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436" w:rsidRDefault="007E771C" w:rsidP="00700A4D">
      <w:pPr>
        <w:pStyle w:val="Title"/>
      </w:pPr>
      <w:r>
        <w:rPr>
          <w:b/>
        </w:rPr>
        <w:t xml:space="preserve">Virtual ATM System </w:t>
      </w:r>
      <w:bookmarkStart w:id="0" w:name="_GoBack"/>
      <w:bookmarkEnd w:id="0"/>
    </w:p>
    <w:p w:rsidR="00926436" w:rsidRDefault="005E434C">
      <w:pPr>
        <w:pStyle w:val="Heading2"/>
      </w:pPr>
      <w:r>
        <w:rPr>
          <w:sz w:val="32"/>
        </w:rPr>
        <w:t>Introduction</w:t>
      </w:r>
    </w:p>
    <w:p w:rsidR="00926436" w:rsidRDefault="005E434C">
      <w:pPr>
        <w:spacing w:after="120"/>
      </w:pPr>
      <w:r>
        <w:rPr>
          <w:sz w:val="24"/>
        </w:rPr>
        <w:t>- Background: Provide a brief overview of the problem or need that the proposal aims to address.</w:t>
      </w:r>
      <w:r>
        <w:rPr>
          <w:sz w:val="24"/>
        </w:rPr>
        <w:br/>
        <w:t>Example: The University of XYZ has identified a need for improved mental health support for students amidst the rise in mental health issues on campus.</w:t>
      </w:r>
    </w:p>
    <w:p w:rsidR="00926436" w:rsidRDefault="00926436"/>
    <w:p w:rsidR="00926436" w:rsidRDefault="005E434C">
      <w:pPr>
        <w:pStyle w:val="Heading2"/>
      </w:pPr>
      <w:r>
        <w:rPr>
          <w:sz w:val="32"/>
        </w:rPr>
        <w:t>Objectives</w:t>
      </w:r>
    </w:p>
    <w:p w:rsidR="00926436" w:rsidRDefault="005E434C">
      <w:pPr>
        <w:spacing w:after="120"/>
      </w:pPr>
      <w:r>
        <w:rPr>
          <w:sz w:val="24"/>
        </w:rPr>
        <w:t>- Identify the specific objectives that the proposal aims to achieve.</w:t>
      </w:r>
      <w:r>
        <w:rPr>
          <w:sz w:val="24"/>
        </w:rPr>
        <w:br/>
        <w:t>Example: The objectives of this proposal are to enhance mental health resources on campus, provide training for faculty and staff on recognizing and addressing mental health concerns, and establish a student support team.</w:t>
      </w:r>
    </w:p>
    <w:p w:rsidR="00926436" w:rsidRDefault="00926436"/>
    <w:p w:rsidR="00926436" w:rsidRDefault="005E434C">
      <w:pPr>
        <w:pStyle w:val="Heading2"/>
      </w:pPr>
      <w:r>
        <w:rPr>
          <w:sz w:val="32"/>
        </w:rPr>
        <w:t>Methods</w:t>
      </w:r>
    </w:p>
    <w:p w:rsidR="00926436" w:rsidRDefault="005E434C">
      <w:pPr>
        <w:spacing w:after="120"/>
      </w:pPr>
      <w:r>
        <w:rPr>
          <w:sz w:val="24"/>
        </w:rPr>
        <w:t>- Explain the methods that will be used to achieve the objectives.</w:t>
      </w:r>
      <w:r>
        <w:rPr>
          <w:sz w:val="24"/>
        </w:rPr>
        <w:br/>
        <w:t>Example: To enhance mental health resources, we will conduct a needs assessment and research best practices in mental health support. Training for faculty and staff will involve workshops and educational materials, and the student support team will be recruited and trained to provide peer support.</w:t>
      </w:r>
    </w:p>
    <w:p w:rsidR="00926436" w:rsidRDefault="00926436"/>
    <w:p w:rsidR="00926436" w:rsidRDefault="005E434C">
      <w:pPr>
        <w:pStyle w:val="Heading2"/>
      </w:pPr>
      <w:r>
        <w:rPr>
          <w:sz w:val="32"/>
        </w:rPr>
        <w:t>Timeline</w:t>
      </w:r>
    </w:p>
    <w:p w:rsidR="00926436" w:rsidRDefault="005E434C">
      <w:pPr>
        <w:spacing w:after="120"/>
      </w:pPr>
      <w:r>
        <w:rPr>
          <w:sz w:val="24"/>
        </w:rPr>
        <w:t>- Provide a detailed timeline for the implementation of the proposal.</w:t>
      </w:r>
      <w:r>
        <w:rPr>
          <w:sz w:val="24"/>
        </w:rPr>
        <w:br/>
        <w:t>Example: The needs assessment and research will be conducted in the first two months, followed by the development of training materials and recruitment of the student support team in months three to six. Implementation of the program will begin in month seven and evaluation will be ongoing.</w:t>
      </w:r>
    </w:p>
    <w:p w:rsidR="00926436" w:rsidRDefault="00926436"/>
    <w:p w:rsidR="00926436" w:rsidRDefault="005E434C">
      <w:pPr>
        <w:pStyle w:val="Heading2"/>
      </w:pPr>
      <w:r>
        <w:rPr>
          <w:sz w:val="32"/>
        </w:rPr>
        <w:t>Budget</w:t>
      </w:r>
    </w:p>
    <w:p w:rsidR="00926436" w:rsidRDefault="005E434C">
      <w:pPr>
        <w:spacing w:after="120"/>
      </w:pPr>
      <w:r>
        <w:rPr>
          <w:sz w:val="24"/>
        </w:rPr>
        <w:t>- Detail the budget required to implement the proposal.</w:t>
      </w:r>
      <w:r>
        <w:rPr>
          <w:sz w:val="24"/>
        </w:rPr>
        <w:br/>
        <w:t>Example: The total budget for this proposal is $50,000, which includes costs for conducting the needs assessment, developing training materials, recruiting and training the student support team, and ongoing program implementation.</w:t>
      </w:r>
    </w:p>
    <w:p w:rsidR="00926436" w:rsidRDefault="00926436"/>
    <w:p w:rsidR="00926436" w:rsidRDefault="005E434C">
      <w:pPr>
        <w:pStyle w:val="Heading2"/>
      </w:pPr>
      <w:r>
        <w:rPr>
          <w:sz w:val="32"/>
        </w:rPr>
        <w:t>Evaluation</w:t>
      </w:r>
    </w:p>
    <w:p w:rsidR="00926436" w:rsidRDefault="005E434C">
      <w:pPr>
        <w:spacing w:after="120"/>
      </w:pPr>
      <w:r>
        <w:rPr>
          <w:sz w:val="24"/>
        </w:rPr>
        <w:t>- Explain how the success of the proposal will be evaluated.</w:t>
      </w:r>
      <w:r>
        <w:rPr>
          <w:sz w:val="24"/>
        </w:rPr>
        <w:br/>
        <w:t>Example: Evaluation will involve collecting data on the utilization of mental health resources, surveys of faculty and staff on their knowledge and confidence in addressing mental health concerns, and feedback from the student support team and the students they support.</w:t>
      </w:r>
    </w:p>
    <w:p w:rsidR="00926436" w:rsidRDefault="00926436"/>
    <w:p w:rsidR="00926436" w:rsidRDefault="005E434C">
      <w:pPr>
        <w:pStyle w:val="Heading2"/>
      </w:pPr>
      <w:r>
        <w:rPr>
          <w:sz w:val="32"/>
        </w:rPr>
        <w:t>Conclusion</w:t>
      </w:r>
    </w:p>
    <w:p w:rsidR="00926436" w:rsidRDefault="005E434C">
      <w:pPr>
        <w:spacing w:after="120"/>
      </w:pPr>
      <w:r>
        <w:rPr>
          <w:i/>
          <w:color w:val="708090"/>
          <w:sz w:val="24"/>
        </w:rPr>
        <w:t>- Summarize the key points of the proposal and emphasize the importance of its implementation.</w:t>
      </w:r>
      <w:r>
        <w:rPr>
          <w:i/>
          <w:color w:val="708090"/>
          <w:sz w:val="24"/>
        </w:rPr>
        <w:br/>
        <w:t>Example: The implementation of this proposal is crucial for the well-being of our students and the overall campus community. By enhancing mental health support, we can create a campus environment that promotes mental wellness and success for all students.</w:t>
      </w:r>
      <w:r>
        <w:rPr>
          <w:i/>
          <w:color w:val="708090"/>
          <w:sz w:val="24"/>
        </w:rPr>
        <w:br/>
        <w:t>My advice on using these examples is to customize them to fit the specific needs and goals of your university. Use concrete data and research to support your proposal, and clearly outline how each objective will be achieved. Make sure the budget is realistic and well-documented, and emphasize the importance of evaluation to measure the impact of the proposal.</w:t>
      </w:r>
    </w:p>
    <w:p w:rsidR="00926436" w:rsidRDefault="00926436"/>
    <w:sectPr w:rsidR="00926436" w:rsidSect="0003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364" w:rsidRDefault="00AC6364">
      <w:pPr>
        <w:spacing w:after="0" w:line="240" w:lineRule="auto"/>
      </w:pPr>
      <w:r>
        <w:separator/>
      </w:r>
    </w:p>
  </w:endnote>
  <w:endnote w:type="continuationSeparator" w:id="0">
    <w:p w:rsidR="00AC6364" w:rsidRDefault="00AC6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364" w:rsidRDefault="00AC6364">
      <w:pPr>
        <w:spacing w:after="0" w:line="240" w:lineRule="auto"/>
      </w:pPr>
      <w:r>
        <w:separator/>
      </w:r>
    </w:p>
  </w:footnote>
  <w:footnote w:type="continuationSeparator" w:id="0">
    <w:p w:rsidR="00AC6364" w:rsidRDefault="00AC6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559E"/>
    <w:rsid w:val="00326F90"/>
    <w:rsid w:val="005E434C"/>
    <w:rsid w:val="00700A4D"/>
    <w:rsid w:val="007E771C"/>
    <w:rsid w:val="00926436"/>
    <w:rsid w:val="00AA1D8D"/>
    <w:rsid w:val="00AC636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D9EB7"/>
  <w14:defaultImageDpi w14:val="300"/>
  <w15:docId w15:val="{03190016-820E-4CF0-86E0-E90B9988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69F03-60FE-4563-9E7E-0A85FA87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Proposal Template</dc:title>
  <dc:subject>Free University Proposal Template from https://proposaltemplate.ai</dc:subject>
  <dc:creator>https://proposaltemplate.ai</dc:creator>
  <cp:keywords>University Proposal Template, free template, proposal template, ai template</cp:keywords>
  <dc:description>Get your free proposal template for everything at https://proposaltemplate.ai</dc:description>
  <cp:lastModifiedBy>MD NAZMUS SAKIB</cp:lastModifiedBy>
  <cp:revision>5</cp:revision>
  <dcterms:created xsi:type="dcterms:W3CDTF">2013-12-23T23:15:00Z</dcterms:created>
  <dcterms:modified xsi:type="dcterms:W3CDTF">2024-05-25T10:48:00Z</dcterms:modified>
  <cp:category/>
</cp:coreProperties>
</file>