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049C3" w:rsidRDefault="004049C3" w:rsidP="004049C3">
      <w:pPr>
        <w:pStyle w:val="EDBCoverLogo"/>
      </w:pPr>
      <w:r>
        <w:rPr>
          <w:noProof/>
        </w:rPr>
        <w:drawing>
          <wp:inline distT="0" distB="0" distL="0" distR="0" wp14:anchorId="7625DCF5" wp14:editId="259AA5D5">
            <wp:extent cx="2432304" cy="1401323"/>
            <wp:effectExtent l="0" t="0" r="6350"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san\Desktop\logo_with_white_background.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432304" cy="1401323"/>
                    </a:xfrm>
                    <a:prstGeom prst="rect">
                      <a:avLst/>
                    </a:prstGeom>
                    <a:noFill/>
                    <a:ln>
                      <a:noFill/>
                    </a:ln>
                  </pic:spPr>
                </pic:pic>
              </a:graphicData>
            </a:graphic>
          </wp:inline>
        </w:drawing>
      </w:r>
    </w:p>
    <w:p w:rsidR="009E15D3" w:rsidRPr="00FE20BC" w:rsidRDefault="009E15D3" w:rsidP="009E15D3">
      <w:pPr>
        <w:pStyle w:val="EDBTXTNormal"/>
      </w:pPr>
    </w:p>
    <w:p w:rsidR="009E15D3" w:rsidRDefault="009E15D3" w:rsidP="009E15D3">
      <w:pPr>
        <w:pStyle w:val="EDBTXTNormal"/>
      </w:pPr>
    </w:p>
    <w:p w:rsidR="009E15D3" w:rsidRDefault="009E15D3" w:rsidP="004305AD">
      <w:pPr>
        <w:pStyle w:val="EDBTXTNormal"/>
        <w:tabs>
          <w:tab w:val="left" w:pos="5537"/>
        </w:tabs>
      </w:pPr>
    </w:p>
    <w:p w:rsidR="009E15D3" w:rsidRDefault="009E15D3" w:rsidP="009E15D3">
      <w:pPr>
        <w:pStyle w:val="EDBTXTNormal"/>
      </w:pPr>
    </w:p>
    <w:p w:rsidR="009E15D3" w:rsidRPr="00C47650" w:rsidRDefault="009E15D3" w:rsidP="00C47650">
      <w:pPr>
        <w:pStyle w:val="EDBTXTNormal"/>
      </w:pPr>
    </w:p>
    <w:p w:rsidR="003D5A56" w:rsidRPr="00C47650" w:rsidRDefault="003D5A56" w:rsidP="00C47650">
      <w:pPr>
        <w:pStyle w:val="EDBTXTNormal"/>
      </w:pPr>
    </w:p>
    <w:p w:rsidR="003D5A56" w:rsidRPr="00C47650" w:rsidRDefault="003D5A56" w:rsidP="00C47650">
      <w:pPr>
        <w:pStyle w:val="EDBTXTNormal"/>
      </w:pPr>
    </w:p>
    <w:p w:rsidR="003D5A56" w:rsidRPr="003D5A56" w:rsidRDefault="003D5A56" w:rsidP="009E15D3">
      <w:pPr>
        <w:pStyle w:val="EDBTXTNormal"/>
        <w:rPr>
          <w:color w:val="auto"/>
        </w:rPr>
      </w:pPr>
    </w:p>
    <w:p w:rsidR="009E15D3" w:rsidRDefault="009E15D3" w:rsidP="009E15D3">
      <w:pPr>
        <w:pStyle w:val="EDBTXTNormal"/>
        <w:rPr>
          <w:color w:val="auto"/>
        </w:rPr>
      </w:pPr>
    </w:p>
    <w:p w:rsidR="00C47650" w:rsidRPr="003D5A56" w:rsidRDefault="00C47650" w:rsidP="009E15D3">
      <w:pPr>
        <w:pStyle w:val="EDBTXTNormal"/>
        <w:rPr>
          <w:color w:val="auto"/>
        </w:rPr>
      </w:pPr>
    </w:p>
    <w:p w:rsidR="009E15D3" w:rsidRPr="003D5A56" w:rsidRDefault="009E15D3" w:rsidP="009E15D3">
      <w:pPr>
        <w:pStyle w:val="EDBTXTNormal"/>
        <w:rPr>
          <w:color w:val="auto"/>
        </w:rPr>
      </w:pPr>
    </w:p>
    <w:p w:rsidR="009E15D3" w:rsidRPr="00FE20BC" w:rsidRDefault="009E15D3" w:rsidP="009E15D3">
      <w:pPr>
        <w:pStyle w:val="EDBTXTNormal"/>
      </w:pPr>
    </w:p>
    <w:p w:rsidR="004049C3" w:rsidRPr="00804950" w:rsidRDefault="004049C3" w:rsidP="004049C3">
      <w:pPr>
        <w:pStyle w:val="EDBCoverName"/>
        <w:rPr>
          <w:rStyle w:val="EDBTitle"/>
          <w:b/>
        </w:rPr>
      </w:pPr>
      <w:r w:rsidRPr="00012FA8">
        <w:rPr>
          <w:rStyle w:val="EDBTitle"/>
          <w:b/>
        </w:rPr>
        <w:t>EDB Postgres™</w:t>
      </w:r>
      <w:r w:rsidRPr="00EA314B">
        <w:rPr>
          <w:rStyle w:val="EDBTitle"/>
          <w:b/>
        </w:rPr>
        <w:t xml:space="preserve"> Advanced Server Installation Guide</w:t>
      </w:r>
    </w:p>
    <w:p w:rsidR="004049C3" w:rsidRDefault="004049C3" w:rsidP="004049C3">
      <w:pPr>
        <w:pStyle w:val="Default"/>
      </w:pPr>
    </w:p>
    <w:p w:rsidR="004049C3" w:rsidRDefault="004049C3" w:rsidP="004049C3">
      <w:pPr>
        <w:pStyle w:val="Default"/>
      </w:pPr>
    </w:p>
    <w:p w:rsidR="004049C3" w:rsidRDefault="004049C3" w:rsidP="004049C3">
      <w:pPr>
        <w:pStyle w:val="Default"/>
      </w:pPr>
    </w:p>
    <w:p w:rsidR="004049C3" w:rsidRDefault="004049C3" w:rsidP="004049C3">
      <w:pPr>
        <w:pStyle w:val="EDBCoverProductDate"/>
      </w:pPr>
      <w:r w:rsidRPr="00383209">
        <w:t>EDB Postgres™</w:t>
      </w:r>
      <w:r w:rsidR="007C6D2C">
        <w:t xml:space="preserve"> Advanced Server </w:t>
      </w:r>
      <w:r w:rsidR="00C12768">
        <w:t>10</w:t>
      </w:r>
    </w:p>
    <w:p w:rsidR="004049C3" w:rsidRDefault="00CE71F2" w:rsidP="004049C3">
      <w:pPr>
        <w:pStyle w:val="EDBCoverProductDate"/>
      </w:pPr>
      <w:r>
        <w:t>October 17</w:t>
      </w:r>
      <w:r w:rsidR="00A472A9">
        <w:t>, 2019</w:t>
      </w:r>
    </w:p>
    <w:p w:rsidR="004049C3" w:rsidRPr="007F6F23" w:rsidRDefault="004049C3" w:rsidP="004049C3">
      <w:pPr>
        <w:pStyle w:val="EDBCoverVersionCopyright"/>
        <w:rPr>
          <w:rFonts w:ascii="Arial" w:hAnsi="Arial" w:cs="Arial"/>
          <w:b w:val="0"/>
          <w:sz w:val="22"/>
          <w:szCs w:val="22"/>
        </w:rPr>
      </w:pPr>
      <w:r w:rsidRPr="00804950">
        <w:rPr>
          <w:rFonts w:ascii="Arial" w:hAnsi="Arial"/>
          <w:b w:val="0"/>
          <w:bCs w:val="0"/>
          <w:sz w:val="22"/>
        </w:rPr>
        <w:br w:type="page"/>
      </w:r>
      <w:r w:rsidRPr="007F6F23">
        <w:rPr>
          <w:rFonts w:ascii="Arial" w:hAnsi="Arial" w:cs="Arial"/>
          <w:b w:val="0"/>
          <w:sz w:val="22"/>
          <w:szCs w:val="22"/>
        </w:rPr>
        <w:lastRenderedPageBreak/>
        <w:t>EDB Postgres™ Advanced Server Installation Guide</w:t>
      </w:r>
      <w:r w:rsidRPr="007F6F23">
        <w:rPr>
          <w:rFonts w:ascii="Arial" w:hAnsi="Arial" w:cs="Arial"/>
          <w:b w:val="0"/>
          <w:sz w:val="22"/>
          <w:szCs w:val="22"/>
        </w:rPr>
        <w:br/>
        <w:t>by EnterpriseDB® Cor</w:t>
      </w:r>
      <w:r w:rsidR="00A472A9">
        <w:rPr>
          <w:rFonts w:ascii="Arial" w:hAnsi="Arial" w:cs="Arial"/>
          <w:b w:val="0"/>
          <w:sz w:val="22"/>
          <w:szCs w:val="22"/>
        </w:rPr>
        <w:t>poration</w:t>
      </w:r>
      <w:r w:rsidR="00A472A9">
        <w:rPr>
          <w:rFonts w:ascii="Arial" w:hAnsi="Arial" w:cs="Arial"/>
          <w:b w:val="0"/>
          <w:sz w:val="22"/>
          <w:szCs w:val="22"/>
        </w:rPr>
        <w:br/>
        <w:t>Copyright © 2009 - 2019</w:t>
      </w:r>
      <w:r w:rsidRPr="007F6F23">
        <w:rPr>
          <w:rFonts w:ascii="Arial" w:hAnsi="Arial" w:cs="Arial"/>
          <w:b w:val="0"/>
          <w:sz w:val="22"/>
          <w:szCs w:val="22"/>
        </w:rPr>
        <w:t xml:space="preserve"> EnterpriseDB Corporation.  All rights reserved.</w:t>
      </w:r>
    </w:p>
    <w:p w:rsidR="004049C3" w:rsidRDefault="004049C3" w:rsidP="00804950">
      <w:pPr>
        <w:pStyle w:val="EDBTXTNormal"/>
      </w:pPr>
    </w:p>
    <w:p w:rsidR="004049C3" w:rsidRDefault="004049C3" w:rsidP="00804950">
      <w:pPr>
        <w:pStyle w:val="EDBTXTNormal"/>
      </w:pPr>
    </w:p>
    <w:p w:rsidR="004049C3" w:rsidRDefault="004049C3" w:rsidP="00804950">
      <w:pPr>
        <w:pStyle w:val="EDBTXTNormal"/>
      </w:pPr>
    </w:p>
    <w:p w:rsidR="004049C3" w:rsidRDefault="004049C3" w:rsidP="00804950">
      <w:pPr>
        <w:pStyle w:val="EDBTXTNormal"/>
      </w:pPr>
    </w:p>
    <w:p w:rsidR="004049C3" w:rsidRDefault="004049C3" w:rsidP="00804950">
      <w:pPr>
        <w:pStyle w:val="EDBTXTNormal"/>
      </w:pPr>
    </w:p>
    <w:p w:rsidR="004049C3" w:rsidRDefault="004049C3" w:rsidP="00804950">
      <w:pPr>
        <w:pStyle w:val="EDBTXTNormal"/>
      </w:pPr>
    </w:p>
    <w:p w:rsidR="004049C3" w:rsidRDefault="004049C3" w:rsidP="00804950">
      <w:pPr>
        <w:pStyle w:val="EDBTXTNormal"/>
      </w:pPr>
    </w:p>
    <w:p w:rsidR="004049C3" w:rsidRDefault="004049C3" w:rsidP="00804950">
      <w:pPr>
        <w:pStyle w:val="EDBTXTNormal"/>
      </w:pPr>
    </w:p>
    <w:p w:rsidR="004049C3" w:rsidRDefault="004049C3" w:rsidP="00804950">
      <w:pPr>
        <w:pStyle w:val="EDBTXTNormal"/>
      </w:pPr>
    </w:p>
    <w:p w:rsidR="004049C3" w:rsidRDefault="004049C3" w:rsidP="00804950">
      <w:pPr>
        <w:pStyle w:val="EDBTXTNormal"/>
      </w:pPr>
    </w:p>
    <w:p w:rsidR="004049C3" w:rsidRDefault="004049C3" w:rsidP="00804950">
      <w:pPr>
        <w:pStyle w:val="EDBTXTNormal"/>
      </w:pPr>
    </w:p>
    <w:p w:rsidR="004049C3" w:rsidRDefault="004049C3" w:rsidP="00804950">
      <w:pPr>
        <w:pStyle w:val="EDBTXTNormal"/>
      </w:pPr>
    </w:p>
    <w:p w:rsidR="004049C3" w:rsidRDefault="004049C3" w:rsidP="00804950">
      <w:pPr>
        <w:pStyle w:val="EDBTXTNormal"/>
      </w:pPr>
    </w:p>
    <w:p w:rsidR="004049C3" w:rsidRDefault="004049C3" w:rsidP="00804950">
      <w:pPr>
        <w:pStyle w:val="EDBTXTNormal"/>
      </w:pPr>
    </w:p>
    <w:p w:rsidR="004049C3" w:rsidRDefault="004049C3" w:rsidP="00804950">
      <w:pPr>
        <w:pStyle w:val="EDBTXTNormal"/>
      </w:pPr>
    </w:p>
    <w:p w:rsidR="004049C3" w:rsidRDefault="004049C3" w:rsidP="00804950">
      <w:pPr>
        <w:pStyle w:val="EDBTXTNormal"/>
      </w:pPr>
    </w:p>
    <w:p w:rsidR="004049C3" w:rsidRDefault="004049C3" w:rsidP="00804950">
      <w:pPr>
        <w:pStyle w:val="EDBTXTNormal"/>
      </w:pPr>
    </w:p>
    <w:p w:rsidR="004049C3" w:rsidRDefault="004049C3" w:rsidP="00804950">
      <w:pPr>
        <w:pStyle w:val="EDBTXTNormal"/>
      </w:pPr>
    </w:p>
    <w:p w:rsidR="004049C3" w:rsidRDefault="004049C3" w:rsidP="00804950">
      <w:pPr>
        <w:pStyle w:val="EDBTXTNormal"/>
      </w:pPr>
    </w:p>
    <w:p w:rsidR="004049C3" w:rsidRDefault="004049C3" w:rsidP="00804950">
      <w:pPr>
        <w:pStyle w:val="EDBTXTNormal"/>
      </w:pPr>
    </w:p>
    <w:p w:rsidR="004049C3" w:rsidRPr="00A00703" w:rsidRDefault="004049C3" w:rsidP="004049C3">
      <w:pPr>
        <w:pStyle w:val="EDBCoverAddress"/>
      </w:pPr>
      <w:r>
        <w:t>EnterpriseDB Corporation, 34 Crosby Drive Suite 100, Bedford, MA 01730, USA</w:t>
      </w:r>
      <w:r>
        <w:br/>
      </w:r>
      <w:r>
        <w:rPr>
          <w:b/>
          <w:color w:val="FF0000"/>
        </w:rPr>
        <w:t xml:space="preserve">T  </w:t>
      </w:r>
      <w:r>
        <w:t xml:space="preserve">+1 781 357 3390   </w:t>
      </w:r>
      <w:r>
        <w:rPr>
          <w:b/>
          <w:color w:val="FF0000"/>
        </w:rPr>
        <w:t xml:space="preserve">F </w:t>
      </w:r>
      <w:r>
        <w:t xml:space="preserve"> +1 978 589 5701   </w:t>
      </w:r>
      <w:r>
        <w:rPr>
          <w:b/>
          <w:color w:val="FF0000"/>
        </w:rPr>
        <w:t>E</w:t>
      </w:r>
      <w:r>
        <w:t xml:space="preserve"> info@enterprisedb.com </w:t>
      </w:r>
      <w:r>
        <w:rPr>
          <w:b/>
          <w:color w:val="FF0000"/>
        </w:rPr>
        <w:t>www</w:t>
      </w:r>
      <w:r>
        <w:t>.enterprisedb.com</w:t>
      </w:r>
    </w:p>
    <w:p w:rsidR="004049C3" w:rsidRDefault="004049C3" w:rsidP="004049C3">
      <w:pPr>
        <w:pStyle w:val="EDBCoverAddress"/>
        <w:sectPr w:rsidR="004049C3">
          <w:headerReference w:type="default" r:id="rId10"/>
          <w:footerReference w:type="even" r:id="rId11"/>
          <w:footerReference w:type="default" r:id="rId12"/>
          <w:headerReference w:type="first" r:id="rId13"/>
          <w:footnotePr>
            <w:pos w:val="beneathText"/>
          </w:footnotePr>
          <w:type w:val="continuous"/>
          <w:pgSz w:w="12240" w:h="15840"/>
          <w:pgMar w:top="1440" w:right="1800" w:bottom="1440" w:left="1800" w:header="720" w:footer="720" w:gutter="0"/>
          <w:cols w:space="720"/>
          <w:titlePg/>
          <w:docGrid w:linePitch="360"/>
        </w:sectPr>
      </w:pPr>
    </w:p>
    <w:p w:rsidR="004049C3" w:rsidRDefault="004049C3" w:rsidP="004049C3">
      <w:pPr>
        <w:pStyle w:val="EDBCoverTOC"/>
        <w:rPr>
          <w:sz w:val="20"/>
        </w:rPr>
      </w:pPr>
      <w:r>
        <w:rPr>
          <w:rStyle w:val="EDBTitle"/>
        </w:rPr>
        <w:lastRenderedPageBreak/>
        <w:t>Table of Contents</w:t>
      </w:r>
    </w:p>
    <w:p w:rsidR="00A73E5F" w:rsidRDefault="004049C3">
      <w:pPr>
        <w:pStyle w:val="TOC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"1-9" \t "Heading 9;9;Heading 8;8;Heading 7;7;Heading 6;6;Heading 5;5;Heading 4;4;Heading 3;3;Heading 2;2;Heading 1;1;Title;1;Heading 3 Page;3" \h</w:instrText>
      </w:r>
      <w:r>
        <w:fldChar w:fldCharType="separate"/>
      </w:r>
      <w:hyperlink w:anchor="_Toc21949627" w:history="1">
        <w:r w:rsidR="00A73E5F" w:rsidRPr="00522BBB">
          <w:rPr>
            <w:rStyle w:val="Hyperlink"/>
            <w:noProof/>
          </w:rPr>
          <w:t>1</w:t>
        </w:r>
        <w:r w:rsidR="00A73E5F">
          <w:rPr>
            <w:rFonts w:asciiTheme="minorHAnsi" w:eastAsiaTheme="minorEastAsia" w:hAnsiTheme="minorHAnsi" w:cstheme="minorBidi"/>
            <w:noProof/>
            <w:sz w:val="22"/>
            <w:szCs w:val="22"/>
          </w:rPr>
          <w:tab/>
        </w:r>
        <w:r w:rsidR="00A73E5F" w:rsidRPr="00522BBB">
          <w:rPr>
            <w:rStyle w:val="Hyperlink"/>
            <w:noProof/>
          </w:rPr>
          <w:t>Introduction</w:t>
        </w:r>
        <w:r w:rsidR="00A73E5F">
          <w:rPr>
            <w:noProof/>
          </w:rPr>
          <w:tab/>
        </w:r>
        <w:r w:rsidR="00A73E5F">
          <w:rPr>
            <w:noProof/>
          </w:rPr>
          <w:fldChar w:fldCharType="begin"/>
        </w:r>
        <w:r w:rsidR="00A73E5F">
          <w:rPr>
            <w:noProof/>
          </w:rPr>
          <w:instrText xml:space="preserve"> PAGEREF _Toc21949627 \h </w:instrText>
        </w:r>
        <w:r w:rsidR="00A73E5F">
          <w:rPr>
            <w:noProof/>
          </w:rPr>
        </w:r>
        <w:r w:rsidR="00A73E5F">
          <w:rPr>
            <w:noProof/>
          </w:rPr>
          <w:fldChar w:fldCharType="separate"/>
        </w:r>
        <w:r w:rsidR="001767A8">
          <w:rPr>
            <w:noProof/>
          </w:rPr>
          <w:t>5</w:t>
        </w:r>
        <w:r w:rsidR="00A73E5F">
          <w:rPr>
            <w:noProof/>
          </w:rPr>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28" w:history="1">
        <w:r w:rsidR="00A73E5F" w:rsidRPr="00522BBB">
          <w:rPr>
            <w:rStyle w:val="Hyperlink"/>
            <w:noProof/>
          </w:rPr>
          <w:t>1.1</w:t>
        </w:r>
        <w:r w:rsidR="00A73E5F">
          <w:rPr>
            <w:rFonts w:asciiTheme="minorHAnsi" w:eastAsiaTheme="minorEastAsia" w:hAnsiTheme="minorHAnsi" w:cstheme="minorBidi"/>
            <w:noProof/>
            <w:sz w:val="22"/>
            <w:szCs w:val="22"/>
          </w:rPr>
          <w:tab/>
        </w:r>
        <w:r w:rsidR="00A73E5F" w:rsidRPr="00522BBB">
          <w:rPr>
            <w:rStyle w:val="Hyperlink"/>
            <w:noProof/>
          </w:rPr>
          <w:t>Typographical Conventions Used in this Guide</w:t>
        </w:r>
        <w:r w:rsidR="00A73E5F">
          <w:rPr>
            <w:noProof/>
          </w:rPr>
          <w:tab/>
        </w:r>
        <w:r w:rsidR="00A73E5F">
          <w:rPr>
            <w:noProof/>
          </w:rPr>
          <w:fldChar w:fldCharType="begin"/>
        </w:r>
        <w:r w:rsidR="00A73E5F">
          <w:rPr>
            <w:noProof/>
          </w:rPr>
          <w:instrText xml:space="preserve"> PAGEREF _Toc21949628 \h </w:instrText>
        </w:r>
        <w:r w:rsidR="00A73E5F">
          <w:rPr>
            <w:noProof/>
          </w:rPr>
        </w:r>
        <w:r w:rsidR="00A73E5F">
          <w:rPr>
            <w:noProof/>
          </w:rPr>
          <w:fldChar w:fldCharType="separate"/>
        </w:r>
        <w:r w:rsidR="001767A8">
          <w:rPr>
            <w:noProof/>
          </w:rPr>
          <w:t>6</w:t>
        </w:r>
        <w:r w:rsidR="00A73E5F">
          <w:rPr>
            <w:noProof/>
          </w:rPr>
          <w:fldChar w:fldCharType="end"/>
        </w:r>
      </w:hyperlink>
    </w:p>
    <w:p w:rsidR="00A73E5F" w:rsidRDefault="00BE6DC5">
      <w:pPr>
        <w:pStyle w:val="TOC1"/>
        <w:tabs>
          <w:tab w:val="left" w:pos="480"/>
          <w:tab w:val="right" w:leader="dot" w:pos="8630"/>
        </w:tabs>
        <w:rPr>
          <w:rFonts w:asciiTheme="minorHAnsi" w:eastAsiaTheme="minorEastAsia" w:hAnsiTheme="minorHAnsi" w:cstheme="minorBidi"/>
          <w:noProof/>
          <w:sz w:val="22"/>
          <w:szCs w:val="22"/>
        </w:rPr>
      </w:pPr>
      <w:hyperlink w:anchor="_Toc21949629" w:history="1">
        <w:r w:rsidR="00A73E5F" w:rsidRPr="00522BBB">
          <w:rPr>
            <w:rStyle w:val="Hyperlink"/>
            <w:noProof/>
          </w:rPr>
          <w:t>2</w:t>
        </w:r>
        <w:r w:rsidR="00A73E5F">
          <w:rPr>
            <w:rFonts w:asciiTheme="minorHAnsi" w:eastAsiaTheme="minorEastAsia" w:hAnsiTheme="minorHAnsi" w:cstheme="minorBidi"/>
            <w:noProof/>
            <w:sz w:val="22"/>
            <w:szCs w:val="22"/>
          </w:rPr>
          <w:tab/>
        </w:r>
        <w:r w:rsidR="00A73E5F" w:rsidRPr="00522BBB">
          <w:rPr>
            <w:rStyle w:val="Hyperlink"/>
            <w:noProof/>
          </w:rPr>
          <w:t>Requirements Overview</w:t>
        </w:r>
        <w:r w:rsidR="00A73E5F">
          <w:rPr>
            <w:noProof/>
          </w:rPr>
          <w:tab/>
        </w:r>
        <w:r w:rsidR="00A73E5F">
          <w:rPr>
            <w:noProof/>
          </w:rPr>
          <w:fldChar w:fldCharType="begin"/>
        </w:r>
        <w:r w:rsidR="00A73E5F">
          <w:rPr>
            <w:noProof/>
          </w:rPr>
          <w:instrText xml:space="preserve"> PAGEREF _Toc21949629 \h </w:instrText>
        </w:r>
        <w:r w:rsidR="00A73E5F">
          <w:rPr>
            <w:noProof/>
          </w:rPr>
        </w:r>
        <w:r w:rsidR="00A73E5F">
          <w:rPr>
            <w:noProof/>
          </w:rPr>
          <w:fldChar w:fldCharType="separate"/>
        </w:r>
        <w:r w:rsidR="001767A8">
          <w:rPr>
            <w:noProof/>
          </w:rPr>
          <w:t>7</w:t>
        </w:r>
        <w:r w:rsidR="00A73E5F">
          <w:rPr>
            <w:noProof/>
          </w:rPr>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30" w:history="1">
        <w:r w:rsidR="00A73E5F" w:rsidRPr="00522BBB">
          <w:rPr>
            <w:rStyle w:val="Hyperlink"/>
            <w:noProof/>
          </w:rPr>
          <w:t>2.1</w:t>
        </w:r>
        <w:r w:rsidR="00A73E5F">
          <w:rPr>
            <w:rFonts w:asciiTheme="minorHAnsi" w:eastAsiaTheme="minorEastAsia" w:hAnsiTheme="minorHAnsi" w:cstheme="minorBidi"/>
            <w:noProof/>
            <w:sz w:val="22"/>
            <w:szCs w:val="22"/>
          </w:rPr>
          <w:tab/>
        </w:r>
        <w:r w:rsidR="00A73E5F" w:rsidRPr="00522BBB">
          <w:rPr>
            <w:rStyle w:val="Hyperlink"/>
            <w:noProof/>
          </w:rPr>
          <w:t>Supported Platforms</w:t>
        </w:r>
        <w:r w:rsidR="00A73E5F">
          <w:rPr>
            <w:noProof/>
          </w:rPr>
          <w:tab/>
        </w:r>
        <w:r w:rsidR="00A73E5F">
          <w:rPr>
            <w:noProof/>
          </w:rPr>
          <w:fldChar w:fldCharType="begin"/>
        </w:r>
        <w:r w:rsidR="00A73E5F">
          <w:rPr>
            <w:noProof/>
          </w:rPr>
          <w:instrText xml:space="preserve"> PAGEREF _Toc21949630 \h </w:instrText>
        </w:r>
        <w:r w:rsidR="00A73E5F">
          <w:rPr>
            <w:noProof/>
          </w:rPr>
        </w:r>
        <w:r w:rsidR="00A73E5F">
          <w:rPr>
            <w:noProof/>
          </w:rPr>
          <w:fldChar w:fldCharType="separate"/>
        </w:r>
        <w:r w:rsidR="001767A8">
          <w:rPr>
            <w:noProof/>
          </w:rPr>
          <w:t>7</w:t>
        </w:r>
        <w:r w:rsidR="00A73E5F">
          <w:rPr>
            <w:noProof/>
          </w:rPr>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31" w:history="1">
        <w:r w:rsidR="00A73E5F" w:rsidRPr="00522BBB">
          <w:rPr>
            <w:rStyle w:val="Hyperlink"/>
            <w:noProof/>
          </w:rPr>
          <w:t>2.2</w:t>
        </w:r>
        <w:r w:rsidR="00A73E5F">
          <w:rPr>
            <w:rFonts w:asciiTheme="minorHAnsi" w:eastAsiaTheme="minorEastAsia" w:hAnsiTheme="minorHAnsi" w:cstheme="minorBidi"/>
            <w:noProof/>
            <w:sz w:val="22"/>
            <w:szCs w:val="22"/>
          </w:rPr>
          <w:tab/>
        </w:r>
        <w:r w:rsidR="00A73E5F" w:rsidRPr="00522BBB">
          <w:rPr>
            <w:rStyle w:val="Hyperlink"/>
            <w:noProof/>
          </w:rPr>
          <w:t>RPM Installation Pre-Requisites</w:t>
        </w:r>
        <w:r w:rsidR="00A73E5F">
          <w:rPr>
            <w:noProof/>
          </w:rPr>
          <w:tab/>
        </w:r>
        <w:r w:rsidR="00A73E5F">
          <w:rPr>
            <w:noProof/>
          </w:rPr>
          <w:fldChar w:fldCharType="begin"/>
        </w:r>
        <w:r w:rsidR="00A73E5F">
          <w:rPr>
            <w:noProof/>
          </w:rPr>
          <w:instrText xml:space="preserve"> PAGEREF _Toc21949631 \h </w:instrText>
        </w:r>
        <w:r w:rsidR="00A73E5F">
          <w:rPr>
            <w:noProof/>
          </w:rPr>
        </w:r>
        <w:r w:rsidR="00A73E5F">
          <w:rPr>
            <w:noProof/>
          </w:rPr>
          <w:fldChar w:fldCharType="separate"/>
        </w:r>
        <w:r w:rsidR="001767A8">
          <w:rPr>
            <w:noProof/>
          </w:rPr>
          <w:t>8</w:t>
        </w:r>
        <w:r w:rsidR="00A73E5F">
          <w:rPr>
            <w:noProof/>
          </w:rPr>
          <w:fldChar w:fldCharType="end"/>
        </w:r>
      </w:hyperlink>
    </w:p>
    <w:p w:rsidR="00A73E5F" w:rsidRDefault="00BE6DC5">
      <w:pPr>
        <w:pStyle w:val="TOC1"/>
        <w:tabs>
          <w:tab w:val="left" w:pos="480"/>
          <w:tab w:val="right" w:leader="dot" w:pos="8630"/>
        </w:tabs>
        <w:rPr>
          <w:rFonts w:asciiTheme="minorHAnsi" w:eastAsiaTheme="minorEastAsia" w:hAnsiTheme="minorHAnsi" w:cstheme="minorBidi"/>
          <w:noProof/>
          <w:sz w:val="22"/>
          <w:szCs w:val="22"/>
        </w:rPr>
      </w:pPr>
      <w:hyperlink w:anchor="_Toc21949632" w:history="1">
        <w:r w:rsidR="00A73E5F" w:rsidRPr="00522BBB">
          <w:rPr>
            <w:rStyle w:val="Hyperlink"/>
            <w:noProof/>
          </w:rPr>
          <w:t>3</w:t>
        </w:r>
        <w:r w:rsidR="00A73E5F">
          <w:rPr>
            <w:rFonts w:asciiTheme="minorHAnsi" w:eastAsiaTheme="minorEastAsia" w:hAnsiTheme="minorHAnsi" w:cstheme="minorBidi"/>
            <w:noProof/>
            <w:sz w:val="22"/>
            <w:szCs w:val="22"/>
          </w:rPr>
          <w:tab/>
        </w:r>
        <w:r w:rsidR="00A73E5F" w:rsidRPr="00522BBB">
          <w:rPr>
            <w:rStyle w:val="Hyperlink"/>
            <w:noProof/>
          </w:rPr>
          <w:t>Using a Package Manager to Install Advanced Server</w:t>
        </w:r>
        <w:r w:rsidR="00A73E5F">
          <w:rPr>
            <w:noProof/>
          </w:rPr>
          <w:tab/>
        </w:r>
        <w:r w:rsidR="00A73E5F">
          <w:rPr>
            <w:noProof/>
          </w:rPr>
          <w:fldChar w:fldCharType="begin"/>
        </w:r>
        <w:r w:rsidR="00A73E5F">
          <w:rPr>
            <w:noProof/>
          </w:rPr>
          <w:instrText xml:space="preserve"> PAGEREF _Toc21949632 \h </w:instrText>
        </w:r>
        <w:r w:rsidR="00A73E5F">
          <w:rPr>
            <w:noProof/>
          </w:rPr>
        </w:r>
        <w:r w:rsidR="00A73E5F">
          <w:rPr>
            <w:noProof/>
          </w:rPr>
          <w:fldChar w:fldCharType="separate"/>
        </w:r>
        <w:r w:rsidR="001767A8">
          <w:rPr>
            <w:noProof/>
          </w:rPr>
          <w:t>9</w:t>
        </w:r>
        <w:r w:rsidR="00A73E5F">
          <w:rPr>
            <w:noProof/>
          </w:rPr>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33" w:history="1">
        <w:r w:rsidR="00A73E5F" w:rsidRPr="00522BBB">
          <w:rPr>
            <w:rStyle w:val="Hyperlink"/>
            <w:noProof/>
          </w:rPr>
          <w:t>3.1</w:t>
        </w:r>
        <w:r w:rsidR="00A73E5F">
          <w:rPr>
            <w:rFonts w:asciiTheme="minorHAnsi" w:eastAsiaTheme="minorEastAsia" w:hAnsiTheme="minorHAnsi" w:cstheme="minorBidi"/>
            <w:noProof/>
            <w:sz w:val="22"/>
            <w:szCs w:val="22"/>
          </w:rPr>
          <w:tab/>
        </w:r>
        <w:r w:rsidR="00A73E5F" w:rsidRPr="00522BBB">
          <w:rPr>
            <w:rStyle w:val="Hyperlink"/>
            <w:noProof/>
          </w:rPr>
          <w:t>Installing an RPM Package</w:t>
        </w:r>
        <w:r w:rsidR="00A73E5F">
          <w:rPr>
            <w:noProof/>
          </w:rPr>
          <w:tab/>
        </w:r>
        <w:r w:rsidR="00A73E5F">
          <w:rPr>
            <w:noProof/>
          </w:rPr>
          <w:fldChar w:fldCharType="begin"/>
        </w:r>
        <w:r w:rsidR="00A73E5F">
          <w:rPr>
            <w:noProof/>
          </w:rPr>
          <w:instrText xml:space="preserve"> PAGEREF _Toc21949633 \h </w:instrText>
        </w:r>
        <w:r w:rsidR="00A73E5F">
          <w:rPr>
            <w:noProof/>
          </w:rPr>
        </w:r>
        <w:r w:rsidR="00A73E5F">
          <w:rPr>
            <w:noProof/>
          </w:rPr>
          <w:fldChar w:fldCharType="separate"/>
        </w:r>
        <w:r w:rsidR="001767A8">
          <w:rPr>
            <w:noProof/>
          </w:rPr>
          <w:t>10</w:t>
        </w:r>
        <w:r w:rsidR="00A73E5F">
          <w:rPr>
            <w:noProof/>
          </w:rPr>
          <w:fldChar w:fldCharType="end"/>
        </w:r>
      </w:hyperlink>
    </w:p>
    <w:p w:rsidR="00A73E5F" w:rsidRDefault="00BE6DC5">
      <w:pPr>
        <w:pStyle w:val="TOC3"/>
        <w:rPr>
          <w:rFonts w:asciiTheme="minorHAnsi" w:eastAsiaTheme="minorEastAsia" w:hAnsiTheme="minorHAnsi" w:cstheme="minorBidi"/>
          <w:sz w:val="22"/>
          <w:szCs w:val="22"/>
        </w:rPr>
      </w:pPr>
      <w:hyperlink w:anchor="_Toc21949634" w:history="1">
        <w:r w:rsidR="00A73E5F" w:rsidRPr="00522BBB">
          <w:rPr>
            <w:rStyle w:val="Hyperlink"/>
          </w:rPr>
          <w:t>3.1.1</w:t>
        </w:r>
        <w:r w:rsidR="00A73E5F">
          <w:rPr>
            <w:rFonts w:asciiTheme="minorHAnsi" w:eastAsiaTheme="minorEastAsia" w:hAnsiTheme="minorHAnsi" w:cstheme="minorBidi"/>
            <w:sz w:val="22"/>
            <w:szCs w:val="22"/>
          </w:rPr>
          <w:tab/>
        </w:r>
        <w:r w:rsidR="00A73E5F" w:rsidRPr="00522BBB">
          <w:rPr>
            <w:rStyle w:val="Hyperlink"/>
          </w:rPr>
          <w:t>Advanced Server RPM Installers</w:t>
        </w:r>
        <w:r w:rsidR="00A73E5F">
          <w:tab/>
        </w:r>
        <w:r w:rsidR="00A73E5F">
          <w:fldChar w:fldCharType="begin"/>
        </w:r>
        <w:r w:rsidR="00A73E5F">
          <w:instrText xml:space="preserve"> PAGEREF _Toc21949634 \h </w:instrText>
        </w:r>
        <w:r w:rsidR="00A73E5F">
          <w:fldChar w:fldCharType="separate"/>
        </w:r>
        <w:r w:rsidR="001767A8">
          <w:t>12</w:t>
        </w:r>
        <w:r w:rsidR="00A73E5F">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35" w:history="1">
        <w:r w:rsidR="00A73E5F" w:rsidRPr="00522BBB">
          <w:rPr>
            <w:rStyle w:val="Hyperlink"/>
            <w:noProof/>
          </w:rPr>
          <w:t>3.2</w:t>
        </w:r>
        <w:r w:rsidR="00A73E5F">
          <w:rPr>
            <w:rFonts w:asciiTheme="minorHAnsi" w:eastAsiaTheme="minorEastAsia" w:hAnsiTheme="minorHAnsi" w:cstheme="minorBidi"/>
            <w:noProof/>
            <w:sz w:val="22"/>
            <w:szCs w:val="22"/>
          </w:rPr>
          <w:tab/>
        </w:r>
        <w:r w:rsidR="00A73E5F" w:rsidRPr="00522BBB">
          <w:rPr>
            <w:rStyle w:val="Hyperlink"/>
            <w:noProof/>
          </w:rPr>
          <w:t>Updating an RPM Installation</w:t>
        </w:r>
        <w:r w:rsidR="00A73E5F">
          <w:rPr>
            <w:noProof/>
          </w:rPr>
          <w:tab/>
        </w:r>
        <w:r w:rsidR="00A73E5F">
          <w:rPr>
            <w:noProof/>
          </w:rPr>
          <w:fldChar w:fldCharType="begin"/>
        </w:r>
        <w:r w:rsidR="00A73E5F">
          <w:rPr>
            <w:noProof/>
          </w:rPr>
          <w:instrText xml:space="preserve"> PAGEREF _Toc21949635 \h </w:instrText>
        </w:r>
        <w:r w:rsidR="00A73E5F">
          <w:rPr>
            <w:noProof/>
          </w:rPr>
        </w:r>
        <w:r w:rsidR="00A73E5F">
          <w:rPr>
            <w:noProof/>
          </w:rPr>
          <w:fldChar w:fldCharType="separate"/>
        </w:r>
        <w:r w:rsidR="001767A8">
          <w:rPr>
            <w:noProof/>
          </w:rPr>
          <w:t>15</w:t>
        </w:r>
        <w:r w:rsidR="00A73E5F">
          <w:rPr>
            <w:noProof/>
          </w:rPr>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36" w:history="1">
        <w:r w:rsidR="00A73E5F" w:rsidRPr="00522BBB">
          <w:rPr>
            <w:rStyle w:val="Hyperlink"/>
            <w:noProof/>
          </w:rPr>
          <w:t>3.3</w:t>
        </w:r>
        <w:r w:rsidR="00A73E5F">
          <w:rPr>
            <w:rFonts w:asciiTheme="minorHAnsi" w:eastAsiaTheme="minorEastAsia" w:hAnsiTheme="minorHAnsi" w:cstheme="minorBidi"/>
            <w:noProof/>
            <w:sz w:val="22"/>
            <w:szCs w:val="22"/>
          </w:rPr>
          <w:tab/>
        </w:r>
        <w:r w:rsidR="00A73E5F" w:rsidRPr="00522BBB">
          <w:rPr>
            <w:rStyle w:val="Hyperlink"/>
            <w:noProof/>
          </w:rPr>
          <w:t>Configuring a Package Installation</w:t>
        </w:r>
        <w:r w:rsidR="00A73E5F">
          <w:rPr>
            <w:noProof/>
          </w:rPr>
          <w:tab/>
        </w:r>
        <w:r w:rsidR="00A73E5F">
          <w:rPr>
            <w:noProof/>
          </w:rPr>
          <w:fldChar w:fldCharType="begin"/>
        </w:r>
        <w:r w:rsidR="00A73E5F">
          <w:rPr>
            <w:noProof/>
          </w:rPr>
          <w:instrText xml:space="preserve"> PAGEREF _Toc21949636 \h </w:instrText>
        </w:r>
        <w:r w:rsidR="00A73E5F">
          <w:rPr>
            <w:noProof/>
          </w:rPr>
        </w:r>
        <w:r w:rsidR="00A73E5F">
          <w:rPr>
            <w:noProof/>
          </w:rPr>
          <w:fldChar w:fldCharType="separate"/>
        </w:r>
        <w:r w:rsidR="001767A8">
          <w:rPr>
            <w:noProof/>
          </w:rPr>
          <w:t>16</w:t>
        </w:r>
        <w:r w:rsidR="00A73E5F">
          <w:rPr>
            <w:noProof/>
          </w:rPr>
          <w:fldChar w:fldCharType="end"/>
        </w:r>
      </w:hyperlink>
    </w:p>
    <w:p w:rsidR="00A73E5F" w:rsidRDefault="00BE6DC5">
      <w:pPr>
        <w:pStyle w:val="TOC3"/>
        <w:rPr>
          <w:rFonts w:asciiTheme="minorHAnsi" w:eastAsiaTheme="minorEastAsia" w:hAnsiTheme="minorHAnsi" w:cstheme="minorBidi"/>
          <w:sz w:val="22"/>
          <w:szCs w:val="22"/>
        </w:rPr>
      </w:pPr>
      <w:hyperlink w:anchor="_Toc21949637" w:history="1">
        <w:r w:rsidR="00A73E5F" w:rsidRPr="00522BBB">
          <w:rPr>
            <w:rStyle w:val="Hyperlink"/>
          </w:rPr>
          <w:t>3.3.1</w:t>
        </w:r>
        <w:r w:rsidR="00A73E5F">
          <w:rPr>
            <w:rFonts w:asciiTheme="minorHAnsi" w:eastAsiaTheme="minorEastAsia" w:hAnsiTheme="minorHAnsi" w:cstheme="minorBidi"/>
            <w:sz w:val="22"/>
            <w:szCs w:val="22"/>
          </w:rPr>
          <w:tab/>
        </w:r>
        <w:r w:rsidR="00A73E5F" w:rsidRPr="00522BBB">
          <w:rPr>
            <w:rStyle w:val="Hyperlink"/>
          </w:rPr>
          <w:t>Creating a Database Cluster and Starting the Service</w:t>
        </w:r>
        <w:r w:rsidR="00A73E5F">
          <w:tab/>
        </w:r>
        <w:r w:rsidR="00A73E5F">
          <w:fldChar w:fldCharType="begin"/>
        </w:r>
        <w:r w:rsidR="00A73E5F">
          <w:instrText xml:space="preserve"> PAGEREF _Toc21949637 \h </w:instrText>
        </w:r>
        <w:r w:rsidR="00A73E5F">
          <w:fldChar w:fldCharType="separate"/>
        </w:r>
        <w:r w:rsidR="001767A8">
          <w:t>17</w:t>
        </w:r>
        <w:r w:rsidR="00A73E5F">
          <w:fldChar w:fldCharType="end"/>
        </w:r>
      </w:hyperlink>
    </w:p>
    <w:p w:rsidR="00A73E5F" w:rsidRDefault="00BE6DC5">
      <w:pPr>
        <w:pStyle w:val="TOC3"/>
        <w:rPr>
          <w:rFonts w:asciiTheme="minorHAnsi" w:eastAsiaTheme="minorEastAsia" w:hAnsiTheme="minorHAnsi" w:cstheme="minorBidi"/>
          <w:sz w:val="22"/>
          <w:szCs w:val="22"/>
        </w:rPr>
      </w:pPr>
      <w:hyperlink w:anchor="_Toc21949638" w:history="1">
        <w:r w:rsidR="00A73E5F" w:rsidRPr="00522BBB">
          <w:rPr>
            <w:rStyle w:val="Hyperlink"/>
          </w:rPr>
          <w:t>3.3.2</w:t>
        </w:r>
        <w:r w:rsidR="00A73E5F">
          <w:rPr>
            <w:rFonts w:asciiTheme="minorHAnsi" w:eastAsiaTheme="minorEastAsia" w:hAnsiTheme="minorHAnsi" w:cstheme="minorBidi"/>
            <w:sz w:val="22"/>
            <w:szCs w:val="22"/>
          </w:rPr>
          <w:tab/>
        </w:r>
        <w:r w:rsidR="00A73E5F" w:rsidRPr="00522BBB">
          <w:rPr>
            <w:rStyle w:val="Hyperlink"/>
          </w:rPr>
          <w:t>Using a Service Configuration File on CentOS or Redhat 6.x</w:t>
        </w:r>
        <w:r w:rsidR="00A73E5F">
          <w:tab/>
        </w:r>
        <w:r w:rsidR="00A73E5F">
          <w:fldChar w:fldCharType="begin"/>
        </w:r>
        <w:r w:rsidR="00A73E5F">
          <w:instrText xml:space="preserve"> PAGEREF _Toc21949638 \h </w:instrText>
        </w:r>
        <w:r w:rsidR="00A73E5F">
          <w:fldChar w:fldCharType="separate"/>
        </w:r>
        <w:r w:rsidR="001767A8">
          <w:t>18</w:t>
        </w:r>
        <w:r w:rsidR="00A73E5F">
          <w:fldChar w:fldCharType="end"/>
        </w:r>
      </w:hyperlink>
    </w:p>
    <w:p w:rsidR="00A73E5F" w:rsidRDefault="00BE6DC5">
      <w:pPr>
        <w:pStyle w:val="TOC4"/>
        <w:tabs>
          <w:tab w:val="left" w:pos="1680"/>
          <w:tab w:val="right" w:leader="dot" w:pos="8630"/>
        </w:tabs>
        <w:rPr>
          <w:rFonts w:asciiTheme="minorHAnsi" w:eastAsiaTheme="minorEastAsia" w:hAnsiTheme="minorHAnsi" w:cstheme="minorBidi"/>
          <w:noProof/>
          <w:sz w:val="22"/>
          <w:szCs w:val="22"/>
        </w:rPr>
      </w:pPr>
      <w:hyperlink w:anchor="_Toc21949639" w:history="1">
        <w:r w:rsidR="00A73E5F" w:rsidRPr="00522BBB">
          <w:rPr>
            <w:rStyle w:val="Hyperlink"/>
            <w:noProof/>
          </w:rPr>
          <w:t>3.3.2.1</w:t>
        </w:r>
        <w:r w:rsidR="00A73E5F">
          <w:rPr>
            <w:rFonts w:asciiTheme="minorHAnsi" w:eastAsiaTheme="minorEastAsia" w:hAnsiTheme="minorHAnsi" w:cstheme="minorBidi"/>
            <w:noProof/>
            <w:sz w:val="22"/>
            <w:szCs w:val="22"/>
          </w:rPr>
          <w:tab/>
        </w:r>
        <w:r w:rsidR="00A73E5F" w:rsidRPr="00522BBB">
          <w:rPr>
            <w:rStyle w:val="Hyperlink"/>
            <w:noProof/>
          </w:rPr>
          <w:t>Specifying INITDBOPTS Options</w:t>
        </w:r>
        <w:r w:rsidR="00A73E5F">
          <w:rPr>
            <w:noProof/>
          </w:rPr>
          <w:tab/>
        </w:r>
        <w:r w:rsidR="00A73E5F">
          <w:rPr>
            <w:noProof/>
          </w:rPr>
          <w:fldChar w:fldCharType="begin"/>
        </w:r>
        <w:r w:rsidR="00A73E5F">
          <w:rPr>
            <w:noProof/>
          </w:rPr>
          <w:instrText xml:space="preserve"> PAGEREF _Toc21949639 \h </w:instrText>
        </w:r>
        <w:r w:rsidR="00A73E5F">
          <w:rPr>
            <w:noProof/>
          </w:rPr>
        </w:r>
        <w:r w:rsidR="00A73E5F">
          <w:rPr>
            <w:noProof/>
          </w:rPr>
          <w:fldChar w:fldCharType="separate"/>
        </w:r>
        <w:r w:rsidR="001767A8">
          <w:rPr>
            <w:noProof/>
          </w:rPr>
          <w:t>19</w:t>
        </w:r>
        <w:r w:rsidR="00A73E5F">
          <w:rPr>
            <w:noProof/>
          </w:rPr>
          <w:fldChar w:fldCharType="end"/>
        </w:r>
      </w:hyperlink>
    </w:p>
    <w:p w:rsidR="00A73E5F" w:rsidRDefault="00BE6DC5">
      <w:pPr>
        <w:pStyle w:val="TOC3"/>
        <w:rPr>
          <w:rFonts w:asciiTheme="minorHAnsi" w:eastAsiaTheme="minorEastAsia" w:hAnsiTheme="minorHAnsi" w:cstheme="minorBidi"/>
          <w:sz w:val="22"/>
          <w:szCs w:val="22"/>
        </w:rPr>
      </w:pPr>
      <w:hyperlink w:anchor="_Toc21949640" w:history="1">
        <w:r w:rsidR="00A73E5F" w:rsidRPr="00522BBB">
          <w:rPr>
            <w:rStyle w:val="Hyperlink"/>
          </w:rPr>
          <w:t>3.3.3</w:t>
        </w:r>
        <w:r w:rsidR="00A73E5F">
          <w:rPr>
            <w:rFonts w:asciiTheme="minorHAnsi" w:eastAsiaTheme="minorEastAsia" w:hAnsiTheme="minorHAnsi" w:cstheme="minorBidi"/>
            <w:sz w:val="22"/>
            <w:szCs w:val="22"/>
          </w:rPr>
          <w:tab/>
        </w:r>
        <w:r w:rsidR="00A73E5F" w:rsidRPr="00522BBB">
          <w:rPr>
            <w:rStyle w:val="Hyperlink"/>
          </w:rPr>
          <w:t>Modifying the Data Directory Location on CentOS or Redhat 7.x</w:t>
        </w:r>
        <w:r w:rsidR="00A73E5F">
          <w:tab/>
        </w:r>
        <w:r w:rsidR="00A73E5F">
          <w:fldChar w:fldCharType="begin"/>
        </w:r>
        <w:r w:rsidR="00A73E5F">
          <w:instrText xml:space="preserve"> PAGEREF _Toc21949640 \h </w:instrText>
        </w:r>
        <w:r w:rsidR="00A73E5F">
          <w:fldChar w:fldCharType="separate"/>
        </w:r>
        <w:r w:rsidR="001767A8">
          <w:t>21</w:t>
        </w:r>
        <w:r w:rsidR="00A73E5F">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41" w:history="1">
        <w:r w:rsidR="00A73E5F" w:rsidRPr="00522BBB">
          <w:rPr>
            <w:rStyle w:val="Hyperlink"/>
            <w:noProof/>
          </w:rPr>
          <w:t>3.4</w:t>
        </w:r>
        <w:r w:rsidR="00A73E5F">
          <w:rPr>
            <w:rFonts w:asciiTheme="minorHAnsi" w:eastAsiaTheme="minorEastAsia" w:hAnsiTheme="minorHAnsi" w:cstheme="minorBidi"/>
            <w:noProof/>
            <w:sz w:val="22"/>
            <w:szCs w:val="22"/>
          </w:rPr>
          <w:tab/>
        </w:r>
        <w:r w:rsidR="00A73E5F" w:rsidRPr="00522BBB">
          <w:rPr>
            <w:rStyle w:val="Hyperlink"/>
            <w:noProof/>
          </w:rPr>
          <w:t>Starting Multiple Postmasters with Different Clusters</w:t>
        </w:r>
        <w:r w:rsidR="00A73E5F">
          <w:rPr>
            <w:noProof/>
          </w:rPr>
          <w:tab/>
        </w:r>
        <w:r w:rsidR="00A73E5F">
          <w:rPr>
            <w:noProof/>
          </w:rPr>
          <w:fldChar w:fldCharType="begin"/>
        </w:r>
        <w:r w:rsidR="00A73E5F">
          <w:rPr>
            <w:noProof/>
          </w:rPr>
          <w:instrText xml:space="preserve"> PAGEREF _Toc21949641 \h </w:instrText>
        </w:r>
        <w:r w:rsidR="00A73E5F">
          <w:rPr>
            <w:noProof/>
          </w:rPr>
        </w:r>
        <w:r w:rsidR="00A73E5F">
          <w:rPr>
            <w:noProof/>
          </w:rPr>
          <w:fldChar w:fldCharType="separate"/>
        </w:r>
        <w:r w:rsidR="001767A8">
          <w:rPr>
            <w:noProof/>
          </w:rPr>
          <w:t>22</w:t>
        </w:r>
        <w:r w:rsidR="00A73E5F">
          <w:rPr>
            <w:noProof/>
          </w:rPr>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42" w:history="1">
        <w:r w:rsidR="00A73E5F" w:rsidRPr="00522BBB">
          <w:rPr>
            <w:rStyle w:val="Hyperlink"/>
            <w:noProof/>
          </w:rPr>
          <w:t>3.5</w:t>
        </w:r>
        <w:r w:rsidR="00A73E5F">
          <w:rPr>
            <w:rFonts w:asciiTheme="minorHAnsi" w:eastAsiaTheme="minorEastAsia" w:hAnsiTheme="minorHAnsi" w:cstheme="minorBidi"/>
            <w:noProof/>
            <w:sz w:val="22"/>
            <w:szCs w:val="22"/>
          </w:rPr>
          <w:tab/>
        </w:r>
        <w:r w:rsidR="00A73E5F" w:rsidRPr="00522BBB">
          <w:rPr>
            <w:rStyle w:val="Hyperlink"/>
            <w:noProof/>
          </w:rPr>
          <w:t>Installing Advanced Server on an Isolated Network</w:t>
        </w:r>
        <w:r w:rsidR="00A73E5F">
          <w:rPr>
            <w:noProof/>
          </w:rPr>
          <w:tab/>
        </w:r>
        <w:r w:rsidR="00A73E5F">
          <w:rPr>
            <w:noProof/>
          </w:rPr>
          <w:fldChar w:fldCharType="begin"/>
        </w:r>
        <w:r w:rsidR="00A73E5F">
          <w:rPr>
            <w:noProof/>
          </w:rPr>
          <w:instrText xml:space="preserve"> PAGEREF _Toc21949642 \h </w:instrText>
        </w:r>
        <w:r w:rsidR="00A73E5F">
          <w:rPr>
            <w:noProof/>
          </w:rPr>
        </w:r>
        <w:r w:rsidR="00A73E5F">
          <w:rPr>
            <w:noProof/>
          </w:rPr>
          <w:fldChar w:fldCharType="separate"/>
        </w:r>
        <w:r w:rsidR="001767A8">
          <w:rPr>
            <w:noProof/>
          </w:rPr>
          <w:t>24</w:t>
        </w:r>
        <w:r w:rsidR="00A73E5F">
          <w:rPr>
            <w:noProof/>
          </w:rPr>
          <w:fldChar w:fldCharType="end"/>
        </w:r>
      </w:hyperlink>
    </w:p>
    <w:p w:rsidR="00A73E5F" w:rsidRDefault="00BE6DC5">
      <w:pPr>
        <w:pStyle w:val="TOC1"/>
        <w:tabs>
          <w:tab w:val="left" w:pos="480"/>
          <w:tab w:val="right" w:leader="dot" w:pos="8630"/>
        </w:tabs>
        <w:rPr>
          <w:rFonts w:asciiTheme="minorHAnsi" w:eastAsiaTheme="minorEastAsia" w:hAnsiTheme="minorHAnsi" w:cstheme="minorBidi"/>
          <w:noProof/>
          <w:sz w:val="22"/>
          <w:szCs w:val="22"/>
        </w:rPr>
      </w:pPr>
      <w:hyperlink w:anchor="_Toc21949643" w:history="1">
        <w:r w:rsidR="00A73E5F" w:rsidRPr="00522BBB">
          <w:rPr>
            <w:rStyle w:val="Hyperlink"/>
            <w:noProof/>
          </w:rPr>
          <w:t>4</w:t>
        </w:r>
        <w:r w:rsidR="00A73E5F">
          <w:rPr>
            <w:rFonts w:asciiTheme="minorHAnsi" w:eastAsiaTheme="minorEastAsia" w:hAnsiTheme="minorHAnsi" w:cstheme="minorBidi"/>
            <w:noProof/>
            <w:sz w:val="22"/>
            <w:szCs w:val="22"/>
          </w:rPr>
          <w:tab/>
        </w:r>
        <w:r w:rsidR="00A73E5F" w:rsidRPr="00522BBB">
          <w:rPr>
            <w:rStyle w:val="Hyperlink"/>
            <w:noProof/>
          </w:rPr>
          <w:t>Installing Advanced Server with the Interactive Installer</w:t>
        </w:r>
        <w:r w:rsidR="00A73E5F">
          <w:rPr>
            <w:noProof/>
          </w:rPr>
          <w:tab/>
        </w:r>
        <w:r w:rsidR="00A73E5F">
          <w:rPr>
            <w:noProof/>
          </w:rPr>
          <w:fldChar w:fldCharType="begin"/>
        </w:r>
        <w:r w:rsidR="00A73E5F">
          <w:rPr>
            <w:noProof/>
          </w:rPr>
          <w:instrText xml:space="preserve"> PAGEREF _Toc21949643 \h </w:instrText>
        </w:r>
        <w:r w:rsidR="00A73E5F">
          <w:rPr>
            <w:noProof/>
          </w:rPr>
        </w:r>
        <w:r w:rsidR="00A73E5F">
          <w:rPr>
            <w:noProof/>
          </w:rPr>
          <w:fldChar w:fldCharType="separate"/>
        </w:r>
        <w:r w:rsidR="001767A8">
          <w:rPr>
            <w:noProof/>
          </w:rPr>
          <w:t>26</w:t>
        </w:r>
        <w:r w:rsidR="00A73E5F">
          <w:rPr>
            <w:noProof/>
          </w:rPr>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44" w:history="1">
        <w:r w:rsidR="00A73E5F" w:rsidRPr="00522BBB">
          <w:rPr>
            <w:rStyle w:val="Hyperlink"/>
            <w:noProof/>
          </w:rPr>
          <w:t>4.1</w:t>
        </w:r>
        <w:r w:rsidR="00A73E5F">
          <w:rPr>
            <w:rFonts w:asciiTheme="minorHAnsi" w:eastAsiaTheme="minorEastAsia" w:hAnsiTheme="minorHAnsi" w:cstheme="minorBidi"/>
            <w:noProof/>
            <w:sz w:val="22"/>
            <w:szCs w:val="22"/>
          </w:rPr>
          <w:tab/>
        </w:r>
        <w:r w:rsidR="00A73E5F" w:rsidRPr="00522BBB">
          <w:rPr>
            <w:rStyle w:val="Hyperlink"/>
            <w:noProof/>
          </w:rPr>
          <w:t>Graphical Installation Prerequisites</w:t>
        </w:r>
        <w:r w:rsidR="00A73E5F">
          <w:rPr>
            <w:noProof/>
          </w:rPr>
          <w:tab/>
        </w:r>
        <w:r w:rsidR="00A73E5F">
          <w:rPr>
            <w:noProof/>
          </w:rPr>
          <w:fldChar w:fldCharType="begin"/>
        </w:r>
        <w:r w:rsidR="00A73E5F">
          <w:rPr>
            <w:noProof/>
          </w:rPr>
          <w:instrText xml:space="preserve"> PAGEREF _Toc21949644 \h </w:instrText>
        </w:r>
        <w:r w:rsidR="00A73E5F">
          <w:rPr>
            <w:noProof/>
          </w:rPr>
        </w:r>
        <w:r w:rsidR="00A73E5F">
          <w:rPr>
            <w:noProof/>
          </w:rPr>
          <w:fldChar w:fldCharType="separate"/>
        </w:r>
        <w:r w:rsidR="001767A8">
          <w:rPr>
            <w:noProof/>
          </w:rPr>
          <w:t>29</w:t>
        </w:r>
        <w:r w:rsidR="00A73E5F">
          <w:rPr>
            <w:noProof/>
          </w:rPr>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45" w:history="1">
        <w:r w:rsidR="00A73E5F" w:rsidRPr="00522BBB">
          <w:rPr>
            <w:rStyle w:val="Hyperlink"/>
            <w:noProof/>
          </w:rPr>
          <w:t>4.2</w:t>
        </w:r>
        <w:r w:rsidR="00A73E5F">
          <w:rPr>
            <w:rFonts w:asciiTheme="minorHAnsi" w:eastAsiaTheme="minorEastAsia" w:hAnsiTheme="minorHAnsi" w:cstheme="minorBidi"/>
            <w:noProof/>
            <w:sz w:val="22"/>
            <w:szCs w:val="22"/>
          </w:rPr>
          <w:tab/>
        </w:r>
        <w:r w:rsidR="00A73E5F" w:rsidRPr="00522BBB">
          <w:rPr>
            <w:rStyle w:val="Hyperlink"/>
            <w:noProof/>
          </w:rPr>
          <w:t>Locales Requiring Product Keys</w:t>
        </w:r>
        <w:r w:rsidR="00A73E5F">
          <w:rPr>
            <w:noProof/>
          </w:rPr>
          <w:tab/>
        </w:r>
        <w:r w:rsidR="00A73E5F">
          <w:rPr>
            <w:noProof/>
          </w:rPr>
          <w:fldChar w:fldCharType="begin"/>
        </w:r>
        <w:r w:rsidR="00A73E5F">
          <w:rPr>
            <w:noProof/>
          </w:rPr>
          <w:instrText xml:space="preserve"> PAGEREF _Toc21949645 \h </w:instrText>
        </w:r>
        <w:r w:rsidR="00A73E5F">
          <w:rPr>
            <w:noProof/>
          </w:rPr>
        </w:r>
        <w:r w:rsidR="00A73E5F">
          <w:rPr>
            <w:noProof/>
          </w:rPr>
          <w:fldChar w:fldCharType="separate"/>
        </w:r>
        <w:r w:rsidR="001767A8">
          <w:rPr>
            <w:noProof/>
          </w:rPr>
          <w:t>31</w:t>
        </w:r>
        <w:r w:rsidR="00A73E5F">
          <w:rPr>
            <w:noProof/>
          </w:rPr>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46" w:history="1">
        <w:r w:rsidR="00A73E5F" w:rsidRPr="00522BBB">
          <w:rPr>
            <w:rStyle w:val="Hyperlink"/>
            <w:noProof/>
          </w:rPr>
          <w:t>4.3</w:t>
        </w:r>
        <w:r w:rsidR="00A73E5F">
          <w:rPr>
            <w:rFonts w:asciiTheme="minorHAnsi" w:eastAsiaTheme="minorEastAsia" w:hAnsiTheme="minorHAnsi" w:cstheme="minorBidi"/>
            <w:noProof/>
            <w:sz w:val="22"/>
            <w:szCs w:val="22"/>
          </w:rPr>
          <w:tab/>
        </w:r>
        <w:r w:rsidR="00A73E5F" w:rsidRPr="00522BBB">
          <w:rPr>
            <w:rStyle w:val="Hyperlink"/>
            <w:noProof/>
          </w:rPr>
          <w:t>Performing a Graphical Installation</w:t>
        </w:r>
        <w:r w:rsidR="00A73E5F">
          <w:rPr>
            <w:noProof/>
          </w:rPr>
          <w:tab/>
        </w:r>
        <w:r w:rsidR="00A73E5F">
          <w:rPr>
            <w:noProof/>
          </w:rPr>
          <w:fldChar w:fldCharType="begin"/>
        </w:r>
        <w:r w:rsidR="00A73E5F">
          <w:rPr>
            <w:noProof/>
          </w:rPr>
          <w:instrText xml:space="preserve"> PAGEREF _Toc21949646 \h </w:instrText>
        </w:r>
        <w:r w:rsidR="00A73E5F">
          <w:rPr>
            <w:noProof/>
          </w:rPr>
        </w:r>
        <w:r w:rsidR="00A73E5F">
          <w:rPr>
            <w:noProof/>
          </w:rPr>
          <w:fldChar w:fldCharType="separate"/>
        </w:r>
        <w:r w:rsidR="001767A8">
          <w:rPr>
            <w:noProof/>
          </w:rPr>
          <w:t>33</w:t>
        </w:r>
        <w:r w:rsidR="00A73E5F">
          <w:rPr>
            <w:noProof/>
          </w:rPr>
          <w:fldChar w:fldCharType="end"/>
        </w:r>
      </w:hyperlink>
    </w:p>
    <w:p w:rsidR="00A73E5F" w:rsidRDefault="00BE6DC5">
      <w:pPr>
        <w:pStyle w:val="TOC3"/>
        <w:rPr>
          <w:rFonts w:asciiTheme="minorHAnsi" w:eastAsiaTheme="minorEastAsia" w:hAnsiTheme="minorHAnsi" w:cstheme="minorBidi"/>
          <w:sz w:val="22"/>
          <w:szCs w:val="22"/>
        </w:rPr>
      </w:pPr>
      <w:hyperlink w:anchor="_Toc21949647" w:history="1">
        <w:r w:rsidR="00A73E5F" w:rsidRPr="00522BBB">
          <w:rPr>
            <w:rStyle w:val="Hyperlink"/>
          </w:rPr>
          <w:t>4.3.1</w:t>
        </w:r>
        <w:r w:rsidR="00A73E5F">
          <w:rPr>
            <w:rFonts w:asciiTheme="minorHAnsi" w:eastAsiaTheme="minorEastAsia" w:hAnsiTheme="minorHAnsi" w:cstheme="minorBidi"/>
            <w:sz w:val="22"/>
            <w:szCs w:val="22"/>
          </w:rPr>
          <w:tab/>
        </w:r>
        <w:r w:rsidR="00A73E5F" w:rsidRPr="00522BBB">
          <w:rPr>
            <w:rStyle w:val="Hyperlink"/>
          </w:rPr>
          <w:t>Using the Graphical Installer with Windows</w:t>
        </w:r>
        <w:r w:rsidR="00A73E5F">
          <w:tab/>
        </w:r>
        <w:r w:rsidR="00A73E5F">
          <w:fldChar w:fldCharType="begin"/>
        </w:r>
        <w:r w:rsidR="00A73E5F">
          <w:instrText xml:space="preserve"> PAGEREF _Toc21949647 \h </w:instrText>
        </w:r>
        <w:r w:rsidR="00A73E5F">
          <w:fldChar w:fldCharType="separate"/>
        </w:r>
        <w:r w:rsidR="001767A8">
          <w:t>34</w:t>
        </w:r>
        <w:r w:rsidR="00A73E5F">
          <w:fldChar w:fldCharType="end"/>
        </w:r>
      </w:hyperlink>
    </w:p>
    <w:p w:rsidR="00A73E5F" w:rsidRDefault="00BE6DC5">
      <w:pPr>
        <w:pStyle w:val="TOC3"/>
        <w:rPr>
          <w:rFonts w:asciiTheme="minorHAnsi" w:eastAsiaTheme="minorEastAsia" w:hAnsiTheme="minorHAnsi" w:cstheme="minorBidi"/>
          <w:sz w:val="22"/>
          <w:szCs w:val="22"/>
        </w:rPr>
      </w:pPr>
      <w:hyperlink w:anchor="_Toc21949648" w:history="1">
        <w:r w:rsidR="00A73E5F" w:rsidRPr="00522BBB">
          <w:rPr>
            <w:rStyle w:val="Hyperlink"/>
          </w:rPr>
          <w:t>4.3.2</w:t>
        </w:r>
        <w:r w:rsidR="00A73E5F">
          <w:rPr>
            <w:rFonts w:asciiTheme="minorHAnsi" w:eastAsiaTheme="minorEastAsia" w:hAnsiTheme="minorHAnsi" w:cstheme="minorBidi"/>
            <w:sz w:val="22"/>
            <w:szCs w:val="22"/>
          </w:rPr>
          <w:tab/>
        </w:r>
        <w:r w:rsidR="00A73E5F" w:rsidRPr="00522BBB">
          <w:rPr>
            <w:rStyle w:val="Hyperlink"/>
          </w:rPr>
          <w:t>Using the Graphical Installer on a Linux System</w:t>
        </w:r>
        <w:r w:rsidR="00A73E5F">
          <w:tab/>
        </w:r>
        <w:r w:rsidR="00A73E5F">
          <w:fldChar w:fldCharType="begin"/>
        </w:r>
        <w:r w:rsidR="00A73E5F">
          <w:instrText xml:space="preserve"> PAGEREF _Toc21949648 \h </w:instrText>
        </w:r>
        <w:r w:rsidR="00A73E5F">
          <w:fldChar w:fldCharType="separate"/>
        </w:r>
        <w:r w:rsidR="001767A8">
          <w:t>53</w:t>
        </w:r>
        <w:r w:rsidR="00A73E5F">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49" w:history="1">
        <w:r w:rsidR="00A73E5F" w:rsidRPr="00522BBB">
          <w:rPr>
            <w:rStyle w:val="Hyperlink"/>
            <w:noProof/>
          </w:rPr>
          <w:t>4.4</w:t>
        </w:r>
        <w:r w:rsidR="00A73E5F">
          <w:rPr>
            <w:rFonts w:asciiTheme="minorHAnsi" w:eastAsiaTheme="minorEastAsia" w:hAnsiTheme="minorHAnsi" w:cstheme="minorBidi"/>
            <w:noProof/>
            <w:sz w:val="22"/>
            <w:szCs w:val="22"/>
          </w:rPr>
          <w:tab/>
        </w:r>
        <w:r w:rsidR="00A73E5F" w:rsidRPr="00522BBB">
          <w:rPr>
            <w:rStyle w:val="Hyperlink"/>
            <w:noProof/>
          </w:rPr>
          <w:t>Invoking the Installer from the Command Line</w:t>
        </w:r>
        <w:r w:rsidR="00A73E5F">
          <w:rPr>
            <w:noProof/>
          </w:rPr>
          <w:tab/>
        </w:r>
        <w:r w:rsidR="00A73E5F">
          <w:rPr>
            <w:noProof/>
          </w:rPr>
          <w:fldChar w:fldCharType="begin"/>
        </w:r>
        <w:r w:rsidR="00A73E5F">
          <w:rPr>
            <w:noProof/>
          </w:rPr>
          <w:instrText xml:space="preserve"> PAGEREF _Toc21949649 \h </w:instrText>
        </w:r>
        <w:r w:rsidR="00A73E5F">
          <w:rPr>
            <w:noProof/>
          </w:rPr>
        </w:r>
        <w:r w:rsidR="00A73E5F">
          <w:rPr>
            <w:noProof/>
          </w:rPr>
          <w:fldChar w:fldCharType="separate"/>
        </w:r>
        <w:r w:rsidR="001767A8">
          <w:rPr>
            <w:noProof/>
          </w:rPr>
          <w:t>72</w:t>
        </w:r>
        <w:r w:rsidR="00A73E5F">
          <w:rPr>
            <w:noProof/>
          </w:rPr>
          <w:fldChar w:fldCharType="end"/>
        </w:r>
      </w:hyperlink>
    </w:p>
    <w:p w:rsidR="00A73E5F" w:rsidRDefault="00BE6DC5">
      <w:pPr>
        <w:pStyle w:val="TOC3"/>
        <w:rPr>
          <w:rFonts w:asciiTheme="minorHAnsi" w:eastAsiaTheme="minorEastAsia" w:hAnsiTheme="minorHAnsi" w:cstheme="minorBidi"/>
          <w:sz w:val="22"/>
          <w:szCs w:val="22"/>
        </w:rPr>
      </w:pPr>
      <w:hyperlink w:anchor="_Toc21949650" w:history="1">
        <w:r w:rsidR="00A73E5F" w:rsidRPr="00522BBB">
          <w:rPr>
            <w:rStyle w:val="Hyperlink"/>
          </w:rPr>
          <w:t>4.4.1</w:t>
        </w:r>
        <w:r w:rsidR="00A73E5F">
          <w:rPr>
            <w:rFonts w:asciiTheme="minorHAnsi" w:eastAsiaTheme="minorEastAsia" w:hAnsiTheme="minorHAnsi" w:cstheme="minorBidi"/>
            <w:sz w:val="22"/>
            <w:szCs w:val="22"/>
          </w:rPr>
          <w:tab/>
        </w:r>
        <w:r w:rsidR="00A73E5F" w:rsidRPr="00522BBB">
          <w:rPr>
            <w:rStyle w:val="Hyperlink"/>
          </w:rPr>
          <w:t>Performing a Text Mode Installation</w:t>
        </w:r>
        <w:r w:rsidR="00A73E5F">
          <w:tab/>
        </w:r>
        <w:r w:rsidR="00A73E5F">
          <w:fldChar w:fldCharType="begin"/>
        </w:r>
        <w:r w:rsidR="00A73E5F">
          <w:instrText xml:space="preserve"> PAGEREF _Toc21949650 \h </w:instrText>
        </w:r>
        <w:r w:rsidR="00A73E5F">
          <w:fldChar w:fldCharType="separate"/>
        </w:r>
        <w:r w:rsidR="001767A8">
          <w:t>73</w:t>
        </w:r>
        <w:r w:rsidR="00A73E5F">
          <w:fldChar w:fldCharType="end"/>
        </w:r>
      </w:hyperlink>
    </w:p>
    <w:p w:rsidR="00A73E5F" w:rsidRDefault="00BE6DC5">
      <w:pPr>
        <w:pStyle w:val="TOC3"/>
        <w:rPr>
          <w:rFonts w:asciiTheme="minorHAnsi" w:eastAsiaTheme="minorEastAsia" w:hAnsiTheme="minorHAnsi" w:cstheme="minorBidi"/>
          <w:sz w:val="22"/>
          <w:szCs w:val="22"/>
        </w:rPr>
      </w:pPr>
      <w:hyperlink w:anchor="_Toc21949651" w:history="1">
        <w:r w:rsidR="00A73E5F" w:rsidRPr="00522BBB">
          <w:rPr>
            <w:rStyle w:val="Hyperlink"/>
          </w:rPr>
          <w:t>4.4.2</w:t>
        </w:r>
        <w:r w:rsidR="00A73E5F">
          <w:rPr>
            <w:rFonts w:asciiTheme="minorHAnsi" w:eastAsiaTheme="minorEastAsia" w:hAnsiTheme="minorHAnsi" w:cstheme="minorBidi"/>
            <w:sz w:val="22"/>
            <w:szCs w:val="22"/>
          </w:rPr>
          <w:tab/>
        </w:r>
        <w:r w:rsidR="00A73E5F" w:rsidRPr="00522BBB">
          <w:rPr>
            <w:rStyle w:val="Hyperlink"/>
          </w:rPr>
          <w:t>Performing an Unattended Installation</w:t>
        </w:r>
        <w:r w:rsidR="00A73E5F">
          <w:tab/>
        </w:r>
        <w:r w:rsidR="00A73E5F">
          <w:fldChar w:fldCharType="begin"/>
        </w:r>
        <w:r w:rsidR="00A73E5F">
          <w:instrText xml:space="preserve"> PAGEREF _Toc21949651 \h </w:instrText>
        </w:r>
        <w:r w:rsidR="00A73E5F">
          <w:fldChar w:fldCharType="separate"/>
        </w:r>
        <w:r w:rsidR="001767A8">
          <w:t>82</w:t>
        </w:r>
        <w:r w:rsidR="00A73E5F">
          <w:fldChar w:fldCharType="end"/>
        </w:r>
      </w:hyperlink>
    </w:p>
    <w:p w:rsidR="00A73E5F" w:rsidRDefault="00BE6DC5">
      <w:pPr>
        <w:pStyle w:val="TOC3"/>
        <w:rPr>
          <w:rFonts w:asciiTheme="minorHAnsi" w:eastAsiaTheme="minorEastAsia" w:hAnsiTheme="minorHAnsi" w:cstheme="minorBidi"/>
          <w:sz w:val="22"/>
          <w:szCs w:val="22"/>
        </w:rPr>
      </w:pPr>
      <w:hyperlink w:anchor="_Toc21949652" w:history="1">
        <w:r w:rsidR="00A73E5F" w:rsidRPr="00522BBB">
          <w:rPr>
            <w:rStyle w:val="Hyperlink"/>
          </w:rPr>
          <w:t>4.4.3</w:t>
        </w:r>
        <w:r w:rsidR="00A73E5F">
          <w:rPr>
            <w:rFonts w:asciiTheme="minorHAnsi" w:eastAsiaTheme="minorEastAsia" w:hAnsiTheme="minorHAnsi" w:cstheme="minorBidi"/>
            <w:sz w:val="22"/>
            <w:szCs w:val="22"/>
          </w:rPr>
          <w:tab/>
        </w:r>
        <w:r w:rsidR="00A73E5F" w:rsidRPr="00522BBB">
          <w:rPr>
            <w:rStyle w:val="Hyperlink"/>
          </w:rPr>
          <w:t>Performing an Installation with Limited Privileges</w:t>
        </w:r>
        <w:r w:rsidR="00A73E5F">
          <w:tab/>
        </w:r>
        <w:r w:rsidR="00A73E5F">
          <w:fldChar w:fldCharType="begin"/>
        </w:r>
        <w:r w:rsidR="00A73E5F">
          <w:instrText xml:space="preserve"> PAGEREF _Toc21949652 \h </w:instrText>
        </w:r>
        <w:r w:rsidR="00A73E5F">
          <w:fldChar w:fldCharType="separate"/>
        </w:r>
        <w:r w:rsidR="001767A8">
          <w:t>84</w:t>
        </w:r>
        <w:r w:rsidR="00A73E5F">
          <w:fldChar w:fldCharType="end"/>
        </w:r>
      </w:hyperlink>
    </w:p>
    <w:p w:rsidR="00A73E5F" w:rsidRDefault="00BE6DC5">
      <w:pPr>
        <w:pStyle w:val="TOC3"/>
        <w:rPr>
          <w:rFonts w:asciiTheme="minorHAnsi" w:eastAsiaTheme="minorEastAsia" w:hAnsiTheme="minorHAnsi" w:cstheme="minorBidi"/>
          <w:sz w:val="22"/>
          <w:szCs w:val="22"/>
        </w:rPr>
      </w:pPr>
      <w:hyperlink w:anchor="_Toc21949653" w:history="1">
        <w:r w:rsidR="00A73E5F" w:rsidRPr="00522BBB">
          <w:rPr>
            <w:rStyle w:val="Hyperlink"/>
          </w:rPr>
          <w:t>4.4.4</w:t>
        </w:r>
        <w:r w:rsidR="00A73E5F">
          <w:rPr>
            <w:rFonts w:asciiTheme="minorHAnsi" w:eastAsiaTheme="minorEastAsia" w:hAnsiTheme="minorHAnsi" w:cstheme="minorBidi"/>
            <w:sz w:val="22"/>
            <w:szCs w:val="22"/>
          </w:rPr>
          <w:tab/>
        </w:r>
        <w:r w:rsidR="00A73E5F" w:rsidRPr="00522BBB">
          <w:rPr>
            <w:rStyle w:val="Hyperlink"/>
          </w:rPr>
          <w:t>Reference - Command Line Options</w:t>
        </w:r>
        <w:r w:rsidR="00A73E5F">
          <w:tab/>
        </w:r>
        <w:r w:rsidR="00A73E5F">
          <w:fldChar w:fldCharType="begin"/>
        </w:r>
        <w:r w:rsidR="00A73E5F">
          <w:instrText xml:space="preserve"> PAGEREF _Toc21949653 \h </w:instrText>
        </w:r>
        <w:r w:rsidR="00A73E5F">
          <w:fldChar w:fldCharType="separate"/>
        </w:r>
        <w:r w:rsidR="001767A8">
          <w:t>95</w:t>
        </w:r>
        <w:r w:rsidR="00A73E5F">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54" w:history="1">
        <w:r w:rsidR="00A73E5F" w:rsidRPr="00522BBB">
          <w:rPr>
            <w:rStyle w:val="Hyperlink"/>
            <w:noProof/>
          </w:rPr>
          <w:t>4.5</w:t>
        </w:r>
        <w:r w:rsidR="00A73E5F">
          <w:rPr>
            <w:rFonts w:asciiTheme="minorHAnsi" w:eastAsiaTheme="minorEastAsia" w:hAnsiTheme="minorHAnsi" w:cstheme="minorBidi"/>
            <w:noProof/>
            <w:sz w:val="22"/>
            <w:szCs w:val="22"/>
          </w:rPr>
          <w:tab/>
        </w:r>
        <w:r w:rsidR="00A73E5F" w:rsidRPr="00522BBB">
          <w:rPr>
            <w:rStyle w:val="Hyperlink"/>
            <w:noProof/>
          </w:rPr>
          <w:t>Using StackBuilder Plus</w:t>
        </w:r>
        <w:r w:rsidR="00A73E5F">
          <w:rPr>
            <w:noProof/>
          </w:rPr>
          <w:tab/>
        </w:r>
        <w:r w:rsidR="00A73E5F">
          <w:rPr>
            <w:noProof/>
          </w:rPr>
          <w:fldChar w:fldCharType="begin"/>
        </w:r>
        <w:r w:rsidR="00A73E5F">
          <w:rPr>
            <w:noProof/>
          </w:rPr>
          <w:instrText xml:space="preserve"> PAGEREF _Toc21949654 \h </w:instrText>
        </w:r>
        <w:r w:rsidR="00A73E5F">
          <w:rPr>
            <w:noProof/>
          </w:rPr>
        </w:r>
        <w:r w:rsidR="00A73E5F">
          <w:rPr>
            <w:noProof/>
          </w:rPr>
          <w:fldChar w:fldCharType="separate"/>
        </w:r>
        <w:r w:rsidR="001767A8">
          <w:rPr>
            <w:noProof/>
          </w:rPr>
          <w:t>102</w:t>
        </w:r>
        <w:r w:rsidR="00A73E5F">
          <w:rPr>
            <w:noProof/>
          </w:rPr>
          <w:fldChar w:fldCharType="end"/>
        </w:r>
      </w:hyperlink>
    </w:p>
    <w:p w:rsidR="00A73E5F" w:rsidRDefault="00BE6DC5">
      <w:pPr>
        <w:pStyle w:val="TOC1"/>
        <w:tabs>
          <w:tab w:val="left" w:pos="480"/>
          <w:tab w:val="right" w:leader="dot" w:pos="8630"/>
        </w:tabs>
        <w:rPr>
          <w:rFonts w:asciiTheme="minorHAnsi" w:eastAsiaTheme="minorEastAsia" w:hAnsiTheme="minorHAnsi" w:cstheme="minorBidi"/>
          <w:noProof/>
          <w:sz w:val="22"/>
          <w:szCs w:val="22"/>
        </w:rPr>
      </w:pPr>
      <w:hyperlink w:anchor="_Toc21949655" w:history="1">
        <w:r w:rsidR="00A73E5F" w:rsidRPr="00522BBB">
          <w:rPr>
            <w:rStyle w:val="Hyperlink"/>
            <w:noProof/>
          </w:rPr>
          <w:t>5</w:t>
        </w:r>
        <w:r w:rsidR="00A73E5F">
          <w:rPr>
            <w:rFonts w:asciiTheme="minorHAnsi" w:eastAsiaTheme="minorEastAsia" w:hAnsiTheme="minorHAnsi" w:cstheme="minorBidi"/>
            <w:noProof/>
            <w:sz w:val="22"/>
            <w:szCs w:val="22"/>
          </w:rPr>
          <w:tab/>
        </w:r>
        <w:r w:rsidR="00A73E5F" w:rsidRPr="00522BBB">
          <w:rPr>
            <w:rStyle w:val="Hyperlink"/>
            <w:noProof/>
          </w:rPr>
          <w:t>Managing an Advanced Server Installation</w:t>
        </w:r>
        <w:r w:rsidR="00A73E5F">
          <w:rPr>
            <w:noProof/>
          </w:rPr>
          <w:tab/>
        </w:r>
        <w:r w:rsidR="00A73E5F">
          <w:rPr>
            <w:noProof/>
          </w:rPr>
          <w:fldChar w:fldCharType="begin"/>
        </w:r>
        <w:r w:rsidR="00A73E5F">
          <w:rPr>
            <w:noProof/>
          </w:rPr>
          <w:instrText xml:space="preserve"> PAGEREF _Toc21949655 \h </w:instrText>
        </w:r>
        <w:r w:rsidR="00A73E5F">
          <w:rPr>
            <w:noProof/>
          </w:rPr>
        </w:r>
        <w:r w:rsidR="00A73E5F">
          <w:rPr>
            <w:noProof/>
          </w:rPr>
          <w:fldChar w:fldCharType="separate"/>
        </w:r>
        <w:r w:rsidR="001767A8">
          <w:rPr>
            <w:noProof/>
          </w:rPr>
          <w:t>115</w:t>
        </w:r>
        <w:r w:rsidR="00A73E5F">
          <w:rPr>
            <w:noProof/>
          </w:rPr>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56" w:history="1">
        <w:r w:rsidR="00A73E5F" w:rsidRPr="00522BBB">
          <w:rPr>
            <w:rStyle w:val="Hyperlink"/>
            <w:noProof/>
            <w:lang w:eastAsia="ar-SA"/>
          </w:rPr>
          <w:t>5.1</w:t>
        </w:r>
        <w:r w:rsidR="00A73E5F">
          <w:rPr>
            <w:rFonts w:asciiTheme="minorHAnsi" w:eastAsiaTheme="minorEastAsia" w:hAnsiTheme="minorHAnsi" w:cstheme="minorBidi"/>
            <w:noProof/>
            <w:sz w:val="22"/>
            <w:szCs w:val="22"/>
          </w:rPr>
          <w:tab/>
        </w:r>
        <w:r w:rsidR="00A73E5F" w:rsidRPr="00522BBB">
          <w:rPr>
            <w:rStyle w:val="Hyperlink"/>
            <w:noProof/>
            <w:lang w:eastAsia="ar-SA"/>
          </w:rPr>
          <w:t>Starting and Stopping Advanced Server and Supporting Components</w:t>
        </w:r>
        <w:r w:rsidR="00A73E5F">
          <w:rPr>
            <w:noProof/>
          </w:rPr>
          <w:tab/>
        </w:r>
        <w:r w:rsidR="00A73E5F">
          <w:rPr>
            <w:noProof/>
          </w:rPr>
          <w:fldChar w:fldCharType="begin"/>
        </w:r>
        <w:r w:rsidR="00A73E5F">
          <w:rPr>
            <w:noProof/>
          </w:rPr>
          <w:instrText xml:space="preserve"> PAGEREF _Toc21949656 \h </w:instrText>
        </w:r>
        <w:r w:rsidR="00A73E5F">
          <w:rPr>
            <w:noProof/>
          </w:rPr>
        </w:r>
        <w:r w:rsidR="00A73E5F">
          <w:rPr>
            <w:noProof/>
          </w:rPr>
          <w:fldChar w:fldCharType="separate"/>
        </w:r>
        <w:r w:rsidR="001767A8">
          <w:rPr>
            <w:noProof/>
          </w:rPr>
          <w:t>115</w:t>
        </w:r>
        <w:r w:rsidR="00A73E5F">
          <w:rPr>
            <w:noProof/>
          </w:rPr>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57" w:history="1">
        <w:r w:rsidR="00A73E5F" w:rsidRPr="00522BBB">
          <w:rPr>
            <w:rStyle w:val="Hyperlink"/>
            <w:noProof/>
            <w:lang w:eastAsia="ar-SA"/>
          </w:rPr>
          <w:t>5.2</w:t>
        </w:r>
        <w:r w:rsidR="00A73E5F">
          <w:rPr>
            <w:rFonts w:asciiTheme="minorHAnsi" w:eastAsiaTheme="minorEastAsia" w:hAnsiTheme="minorHAnsi" w:cstheme="minorBidi"/>
            <w:noProof/>
            <w:sz w:val="22"/>
            <w:szCs w:val="22"/>
          </w:rPr>
          <w:tab/>
        </w:r>
        <w:r w:rsidR="00A73E5F" w:rsidRPr="00522BBB">
          <w:rPr>
            <w:rStyle w:val="Hyperlink"/>
            <w:noProof/>
            <w:lang w:eastAsia="ar-SA"/>
          </w:rPr>
          <w:t>Controlling a Service on Linux</w:t>
        </w:r>
        <w:r w:rsidR="00A73E5F">
          <w:rPr>
            <w:noProof/>
          </w:rPr>
          <w:tab/>
        </w:r>
        <w:r w:rsidR="00A73E5F">
          <w:rPr>
            <w:noProof/>
          </w:rPr>
          <w:fldChar w:fldCharType="begin"/>
        </w:r>
        <w:r w:rsidR="00A73E5F">
          <w:rPr>
            <w:noProof/>
          </w:rPr>
          <w:instrText xml:space="preserve"> PAGEREF _Toc21949657 \h </w:instrText>
        </w:r>
        <w:r w:rsidR="00A73E5F">
          <w:rPr>
            <w:noProof/>
          </w:rPr>
        </w:r>
        <w:r w:rsidR="00A73E5F">
          <w:rPr>
            <w:noProof/>
          </w:rPr>
          <w:fldChar w:fldCharType="separate"/>
        </w:r>
        <w:r w:rsidR="001767A8">
          <w:rPr>
            <w:noProof/>
          </w:rPr>
          <w:t>116</w:t>
        </w:r>
        <w:r w:rsidR="00A73E5F">
          <w:rPr>
            <w:noProof/>
          </w:rPr>
          <w:fldChar w:fldCharType="end"/>
        </w:r>
      </w:hyperlink>
    </w:p>
    <w:p w:rsidR="00A73E5F" w:rsidRDefault="00BE6DC5">
      <w:pPr>
        <w:pStyle w:val="TOC3"/>
        <w:rPr>
          <w:rFonts w:asciiTheme="minorHAnsi" w:eastAsiaTheme="minorEastAsia" w:hAnsiTheme="minorHAnsi" w:cstheme="minorBidi"/>
          <w:sz w:val="22"/>
          <w:szCs w:val="22"/>
        </w:rPr>
      </w:pPr>
      <w:hyperlink w:anchor="_Toc21949658" w:history="1">
        <w:r w:rsidR="00A73E5F" w:rsidRPr="00522BBB">
          <w:rPr>
            <w:rStyle w:val="Hyperlink"/>
            <w:lang w:eastAsia="ar-SA"/>
          </w:rPr>
          <w:t>5.2.1</w:t>
        </w:r>
        <w:r w:rsidR="00A73E5F">
          <w:rPr>
            <w:rFonts w:asciiTheme="minorHAnsi" w:eastAsiaTheme="minorEastAsia" w:hAnsiTheme="minorHAnsi" w:cstheme="minorBidi"/>
            <w:sz w:val="22"/>
            <w:szCs w:val="22"/>
          </w:rPr>
          <w:tab/>
        </w:r>
        <w:r w:rsidR="00A73E5F" w:rsidRPr="00522BBB">
          <w:rPr>
            <w:rStyle w:val="Hyperlink"/>
            <w:lang w:eastAsia="ar-SA"/>
          </w:rPr>
          <w:t>Controlling a Service on CentOS or RHEL 7.x</w:t>
        </w:r>
        <w:r w:rsidR="00A73E5F">
          <w:tab/>
        </w:r>
        <w:r w:rsidR="00A73E5F">
          <w:fldChar w:fldCharType="begin"/>
        </w:r>
        <w:r w:rsidR="00A73E5F">
          <w:instrText xml:space="preserve"> PAGEREF _Toc21949658 \h </w:instrText>
        </w:r>
        <w:r w:rsidR="00A73E5F">
          <w:fldChar w:fldCharType="separate"/>
        </w:r>
        <w:r w:rsidR="001767A8">
          <w:t>116</w:t>
        </w:r>
        <w:r w:rsidR="00A73E5F">
          <w:fldChar w:fldCharType="end"/>
        </w:r>
      </w:hyperlink>
    </w:p>
    <w:p w:rsidR="00A73E5F" w:rsidRDefault="00BE6DC5">
      <w:pPr>
        <w:pStyle w:val="TOC3"/>
        <w:rPr>
          <w:rFonts w:asciiTheme="minorHAnsi" w:eastAsiaTheme="minorEastAsia" w:hAnsiTheme="minorHAnsi" w:cstheme="minorBidi"/>
          <w:sz w:val="22"/>
          <w:szCs w:val="22"/>
        </w:rPr>
      </w:pPr>
      <w:hyperlink w:anchor="_Toc21949659" w:history="1">
        <w:r w:rsidR="00A73E5F" w:rsidRPr="00522BBB">
          <w:rPr>
            <w:rStyle w:val="Hyperlink"/>
          </w:rPr>
          <w:t>5.2.2</w:t>
        </w:r>
        <w:r w:rsidR="00A73E5F">
          <w:rPr>
            <w:rFonts w:asciiTheme="minorHAnsi" w:eastAsiaTheme="minorEastAsia" w:hAnsiTheme="minorHAnsi" w:cstheme="minorBidi"/>
            <w:sz w:val="22"/>
            <w:szCs w:val="22"/>
          </w:rPr>
          <w:tab/>
        </w:r>
        <w:r w:rsidR="00A73E5F" w:rsidRPr="00522BBB">
          <w:rPr>
            <w:rStyle w:val="Hyperlink"/>
          </w:rPr>
          <w:t>Controlling a Service on CentOS or RHEL 6.x</w:t>
        </w:r>
        <w:r w:rsidR="00A73E5F">
          <w:tab/>
        </w:r>
        <w:r w:rsidR="00A73E5F">
          <w:fldChar w:fldCharType="begin"/>
        </w:r>
        <w:r w:rsidR="00A73E5F">
          <w:instrText xml:space="preserve"> PAGEREF _Toc21949659 \h </w:instrText>
        </w:r>
        <w:r w:rsidR="00A73E5F">
          <w:fldChar w:fldCharType="separate"/>
        </w:r>
        <w:r w:rsidR="001767A8">
          <w:t>117</w:t>
        </w:r>
        <w:r w:rsidR="00A73E5F">
          <w:fldChar w:fldCharType="end"/>
        </w:r>
      </w:hyperlink>
    </w:p>
    <w:p w:rsidR="00A73E5F" w:rsidRDefault="00BE6DC5">
      <w:pPr>
        <w:pStyle w:val="TOC3"/>
        <w:rPr>
          <w:rFonts w:asciiTheme="minorHAnsi" w:eastAsiaTheme="minorEastAsia" w:hAnsiTheme="minorHAnsi" w:cstheme="minorBidi"/>
          <w:sz w:val="22"/>
          <w:szCs w:val="22"/>
        </w:rPr>
      </w:pPr>
      <w:hyperlink w:anchor="_Toc21949660" w:history="1">
        <w:r w:rsidR="00A73E5F" w:rsidRPr="00522BBB">
          <w:rPr>
            <w:rStyle w:val="Hyperlink"/>
          </w:rPr>
          <w:t>5.2.3</w:t>
        </w:r>
        <w:r w:rsidR="00A73E5F">
          <w:rPr>
            <w:rFonts w:asciiTheme="minorHAnsi" w:eastAsiaTheme="minorEastAsia" w:hAnsiTheme="minorHAnsi" w:cstheme="minorBidi"/>
            <w:sz w:val="22"/>
            <w:szCs w:val="22"/>
          </w:rPr>
          <w:tab/>
        </w:r>
        <w:r w:rsidR="00A73E5F" w:rsidRPr="00522BBB">
          <w:rPr>
            <w:rStyle w:val="Hyperlink"/>
          </w:rPr>
          <w:t>Using pg_ctl to Control Advanced Server</w:t>
        </w:r>
        <w:r w:rsidR="00A73E5F">
          <w:tab/>
        </w:r>
        <w:r w:rsidR="00A73E5F">
          <w:fldChar w:fldCharType="begin"/>
        </w:r>
        <w:r w:rsidR="00A73E5F">
          <w:instrText xml:space="preserve"> PAGEREF _Toc21949660 \h </w:instrText>
        </w:r>
        <w:r w:rsidR="00A73E5F">
          <w:fldChar w:fldCharType="separate"/>
        </w:r>
        <w:r w:rsidR="001767A8">
          <w:t>118</w:t>
        </w:r>
        <w:r w:rsidR="00A73E5F">
          <w:fldChar w:fldCharType="end"/>
        </w:r>
      </w:hyperlink>
    </w:p>
    <w:p w:rsidR="00A73E5F" w:rsidRDefault="00BE6DC5">
      <w:pPr>
        <w:pStyle w:val="TOC3"/>
        <w:rPr>
          <w:rFonts w:asciiTheme="minorHAnsi" w:eastAsiaTheme="minorEastAsia" w:hAnsiTheme="minorHAnsi" w:cstheme="minorBidi"/>
          <w:sz w:val="22"/>
          <w:szCs w:val="22"/>
        </w:rPr>
      </w:pPr>
      <w:hyperlink w:anchor="_Toc21949661" w:history="1">
        <w:r w:rsidR="00A73E5F" w:rsidRPr="00522BBB">
          <w:rPr>
            <w:rStyle w:val="Hyperlink"/>
          </w:rPr>
          <w:t>5.2.4</w:t>
        </w:r>
        <w:r w:rsidR="00A73E5F">
          <w:rPr>
            <w:rFonts w:asciiTheme="minorHAnsi" w:eastAsiaTheme="minorEastAsia" w:hAnsiTheme="minorHAnsi" w:cstheme="minorBidi"/>
            <w:sz w:val="22"/>
            <w:szCs w:val="22"/>
          </w:rPr>
          <w:tab/>
        </w:r>
        <w:r w:rsidR="00A73E5F" w:rsidRPr="00522BBB">
          <w:rPr>
            <w:rStyle w:val="Hyperlink"/>
          </w:rPr>
          <w:t>Using the edbstart and edbstop Utilities</w:t>
        </w:r>
        <w:r w:rsidR="00A73E5F">
          <w:tab/>
        </w:r>
        <w:r w:rsidR="00A73E5F">
          <w:fldChar w:fldCharType="begin"/>
        </w:r>
        <w:r w:rsidR="00A73E5F">
          <w:instrText xml:space="preserve"> PAGEREF _Toc21949661 \h </w:instrText>
        </w:r>
        <w:r w:rsidR="00A73E5F">
          <w:fldChar w:fldCharType="separate"/>
        </w:r>
        <w:r w:rsidR="001767A8">
          <w:t>119</w:t>
        </w:r>
        <w:r w:rsidR="00A73E5F">
          <w:fldChar w:fldCharType="end"/>
        </w:r>
      </w:hyperlink>
    </w:p>
    <w:p w:rsidR="00A73E5F" w:rsidRDefault="00BE6DC5">
      <w:pPr>
        <w:pStyle w:val="TOC3"/>
        <w:rPr>
          <w:rFonts w:asciiTheme="minorHAnsi" w:eastAsiaTheme="minorEastAsia" w:hAnsiTheme="minorHAnsi" w:cstheme="minorBidi"/>
          <w:sz w:val="22"/>
          <w:szCs w:val="22"/>
        </w:rPr>
      </w:pPr>
      <w:hyperlink w:anchor="_Toc21949662" w:history="1">
        <w:r w:rsidR="00A73E5F" w:rsidRPr="00522BBB">
          <w:rPr>
            <w:rStyle w:val="Hyperlink"/>
          </w:rPr>
          <w:t>5.2.5</w:t>
        </w:r>
        <w:r w:rsidR="00A73E5F">
          <w:rPr>
            <w:rFonts w:asciiTheme="minorHAnsi" w:eastAsiaTheme="minorEastAsia" w:hAnsiTheme="minorHAnsi" w:cstheme="minorBidi"/>
            <w:sz w:val="22"/>
            <w:szCs w:val="22"/>
          </w:rPr>
          <w:tab/>
        </w:r>
        <w:r w:rsidR="00A73E5F" w:rsidRPr="00522BBB">
          <w:rPr>
            <w:rStyle w:val="Hyperlink"/>
          </w:rPr>
          <w:t>Configuring Component Services to AutoStart at System Reboot</w:t>
        </w:r>
        <w:r w:rsidR="00A73E5F">
          <w:tab/>
        </w:r>
        <w:r w:rsidR="00A73E5F">
          <w:fldChar w:fldCharType="begin"/>
        </w:r>
        <w:r w:rsidR="00A73E5F">
          <w:instrText xml:space="preserve"> PAGEREF _Toc21949662 \h </w:instrText>
        </w:r>
        <w:r w:rsidR="00A73E5F">
          <w:fldChar w:fldCharType="separate"/>
        </w:r>
        <w:r w:rsidR="001767A8">
          <w:t>121</w:t>
        </w:r>
        <w:r w:rsidR="00A73E5F">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63" w:history="1">
        <w:r w:rsidR="00A73E5F" w:rsidRPr="00522BBB">
          <w:rPr>
            <w:rStyle w:val="Hyperlink"/>
            <w:noProof/>
          </w:rPr>
          <w:t>5.3</w:t>
        </w:r>
        <w:r w:rsidR="00A73E5F">
          <w:rPr>
            <w:rFonts w:asciiTheme="minorHAnsi" w:eastAsiaTheme="minorEastAsia" w:hAnsiTheme="minorHAnsi" w:cstheme="minorBidi"/>
            <w:noProof/>
            <w:sz w:val="22"/>
            <w:szCs w:val="22"/>
          </w:rPr>
          <w:tab/>
        </w:r>
        <w:r w:rsidR="00A73E5F" w:rsidRPr="00522BBB">
          <w:rPr>
            <w:rStyle w:val="Hyperlink"/>
            <w:noProof/>
          </w:rPr>
          <w:t>Controlling a Service on Windows</w:t>
        </w:r>
        <w:r w:rsidR="00A73E5F">
          <w:rPr>
            <w:noProof/>
          </w:rPr>
          <w:tab/>
        </w:r>
        <w:r w:rsidR="00A73E5F">
          <w:rPr>
            <w:noProof/>
          </w:rPr>
          <w:fldChar w:fldCharType="begin"/>
        </w:r>
        <w:r w:rsidR="00A73E5F">
          <w:rPr>
            <w:noProof/>
          </w:rPr>
          <w:instrText xml:space="preserve"> PAGEREF _Toc21949663 \h </w:instrText>
        </w:r>
        <w:r w:rsidR="00A73E5F">
          <w:rPr>
            <w:noProof/>
          </w:rPr>
        </w:r>
        <w:r w:rsidR="00A73E5F">
          <w:rPr>
            <w:noProof/>
          </w:rPr>
          <w:fldChar w:fldCharType="separate"/>
        </w:r>
        <w:r w:rsidR="001767A8">
          <w:rPr>
            <w:noProof/>
          </w:rPr>
          <w:t>122</w:t>
        </w:r>
        <w:r w:rsidR="00A73E5F">
          <w:rPr>
            <w:noProof/>
          </w:rPr>
          <w:fldChar w:fldCharType="end"/>
        </w:r>
      </w:hyperlink>
    </w:p>
    <w:p w:rsidR="00A73E5F" w:rsidRDefault="00BE6DC5">
      <w:pPr>
        <w:pStyle w:val="TOC3"/>
        <w:rPr>
          <w:rFonts w:asciiTheme="minorHAnsi" w:eastAsiaTheme="minorEastAsia" w:hAnsiTheme="minorHAnsi" w:cstheme="minorBidi"/>
          <w:sz w:val="22"/>
          <w:szCs w:val="22"/>
        </w:rPr>
      </w:pPr>
      <w:hyperlink w:anchor="_Toc21949664" w:history="1">
        <w:r w:rsidR="00A73E5F" w:rsidRPr="00522BBB">
          <w:rPr>
            <w:rStyle w:val="Hyperlink"/>
          </w:rPr>
          <w:t>5.3.1</w:t>
        </w:r>
        <w:r w:rsidR="00A73E5F">
          <w:rPr>
            <w:rFonts w:asciiTheme="minorHAnsi" w:eastAsiaTheme="minorEastAsia" w:hAnsiTheme="minorHAnsi" w:cstheme="minorBidi"/>
            <w:sz w:val="22"/>
            <w:szCs w:val="22"/>
          </w:rPr>
          <w:tab/>
        </w:r>
        <w:r w:rsidR="00A73E5F" w:rsidRPr="00522BBB">
          <w:rPr>
            <w:rStyle w:val="Hyperlink"/>
          </w:rPr>
          <w:t>Controlling Server Startup Behavior on Windows</w:t>
        </w:r>
        <w:r w:rsidR="00A73E5F">
          <w:tab/>
        </w:r>
        <w:r w:rsidR="00A73E5F">
          <w:fldChar w:fldCharType="begin"/>
        </w:r>
        <w:r w:rsidR="00A73E5F">
          <w:instrText xml:space="preserve"> PAGEREF _Toc21949664 \h </w:instrText>
        </w:r>
        <w:r w:rsidR="00A73E5F">
          <w:fldChar w:fldCharType="separate"/>
        </w:r>
        <w:r w:rsidR="001767A8">
          <w:t>123</w:t>
        </w:r>
        <w:r w:rsidR="00A73E5F">
          <w:fldChar w:fldCharType="end"/>
        </w:r>
      </w:hyperlink>
    </w:p>
    <w:p w:rsidR="00A73E5F" w:rsidRDefault="00BE6DC5">
      <w:pPr>
        <w:pStyle w:val="TOC1"/>
        <w:tabs>
          <w:tab w:val="left" w:pos="480"/>
          <w:tab w:val="right" w:leader="dot" w:pos="8630"/>
        </w:tabs>
        <w:rPr>
          <w:rFonts w:asciiTheme="minorHAnsi" w:eastAsiaTheme="minorEastAsia" w:hAnsiTheme="minorHAnsi" w:cstheme="minorBidi"/>
          <w:noProof/>
          <w:sz w:val="22"/>
          <w:szCs w:val="22"/>
        </w:rPr>
      </w:pPr>
      <w:hyperlink w:anchor="_Toc21949665" w:history="1">
        <w:r w:rsidR="00A73E5F" w:rsidRPr="00522BBB">
          <w:rPr>
            <w:rStyle w:val="Hyperlink"/>
            <w:noProof/>
          </w:rPr>
          <w:t>6</w:t>
        </w:r>
        <w:r w:rsidR="00A73E5F">
          <w:rPr>
            <w:rFonts w:asciiTheme="minorHAnsi" w:eastAsiaTheme="minorEastAsia" w:hAnsiTheme="minorHAnsi" w:cstheme="minorBidi"/>
            <w:noProof/>
            <w:sz w:val="22"/>
            <w:szCs w:val="22"/>
          </w:rPr>
          <w:tab/>
        </w:r>
        <w:r w:rsidR="00A73E5F" w:rsidRPr="00522BBB">
          <w:rPr>
            <w:rStyle w:val="Hyperlink"/>
            <w:noProof/>
          </w:rPr>
          <w:t>Configuring Advanced Server</w:t>
        </w:r>
        <w:r w:rsidR="00A73E5F">
          <w:rPr>
            <w:noProof/>
          </w:rPr>
          <w:tab/>
        </w:r>
        <w:r w:rsidR="00A73E5F">
          <w:rPr>
            <w:noProof/>
          </w:rPr>
          <w:fldChar w:fldCharType="begin"/>
        </w:r>
        <w:r w:rsidR="00A73E5F">
          <w:rPr>
            <w:noProof/>
          </w:rPr>
          <w:instrText xml:space="preserve"> PAGEREF _Toc21949665 \h </w:instrText>
        </w:r>
        <w:r w:rsidR="00A73E5F">
          <w:rPr>
            <w:noProof/>
          </w:rPr>
        </w:r>
        <w:r w:rsidR="00A73E5F">
          <w:rPr>
            <w:noProof/>
          </w:rPr>
          <w:fldChar w:fldCharType="separate"/>
        </w:r>
        <w:r w:rsidR="001767A8">
          <w:rPr>
            <w:noProof/>
          </w:rPr>
          <w:t>125</w:t>
        </w:r>
        <w:r w:rsidR="00A73E5F">
          <w:rPr>
            <w:noProof/>
          </w:rPr>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66" w:history="1">
        <w:r w:rsidR="00A73E5F" w:rsidRPr="00522BBB">
          <w:rPr>
            <w:rStyle w:val="Hyperlink"/>
            <w:noProof/>
          </w:rPr>
          <w:t>6.1</w:t>
        </w:r>
        <w:r w:rsidR="00A73E5F">
          <w:rPr>
            <w:rFonts w:asciiTheme="minorHAnsi" w:eastAsiaTheme="minorEastAsia" w:hAnsiTheme="minorHAnsi" w:cstheme="minorBidi"/>
            <w:noProof/>
            <w:sz w:val="22"/>
            <w:szCs w:val="22"/>
          </w:rPr>
          <w:tab/>
        </w:r>
        <w:r w:rsidR="00A73E5F" w:rsidRPr="00522BBB">
          <w:rPr>
            <w:rStyle w:val="Hyperlink"/>
            <w:noProof/>
          </w:rPr>
          <w:t>Modifying the postgresql.conf File</w:t>
        </w:r>
        <w:r w:rsidR="00A73E5F">
          <w:rPr>
            <w:noProof/>
          </w:rPr>
          <w:tab/>
        </w:r>
        <w:r w:rsidR="00A73E5F">
          <w:rPr>
            <w:noProof/>
          </w:rPr>
          <w:fldChar w:fldCharType="begin"/>
        </w:r>
        <w:r w:rsidR="00A73E5F">
          <w:rPr>
            <w:noProof/>
          </w:rPr>
          <w:instrText xml:space="preserve"> PAGEREF _Toc21949666 \h </w:instrText>
        </w:r>
        <w:r w:rsidR="00A73E5F">
          <w:rPr>
            <w:noProof/>
          </w:rPr>
        </w:r>
        <w:r w:rsidR="00A73E5F">
          <w:rPr>
            <w:noProof/>
          </w:rPr>
          <w:fldChar w:fldCharType="separate"/>
        </w:r>
        <w:r w:rsidR="001767A8">
          <w:rPr>
            <w:noProof/>
          </w:rPr>
          <w:t>126</w:t>
        </w:r>
        <w:r w:rsidR="00A73E5F">
          <w:rPr>
            <w:noProof/>
          </w:rPr>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67" w:history="1">
        <w:r w:rsidR="00A73E5F" w:rsidRPr="00522BBB">
          <w:rPr>
            <w:rStyle w:val="Hyperlink"/>
            <w:noProof/>
          </w:rPr>
          <w:t>6.2</w:t>
        </w:r>
        <w:r w:rsidR="00A73E5F">
          <w:rPr>
            <w:rFonts w:asciiTheme="minorHAnsi" w:eastAsiaTheme="minorEastAsia" w:hAnsiTheme="minorHAnsi" w:cstheme="minorBidi"/>
            <w:noProof/>
            <w:sz w:val="22"/>
            <w:szCs w:val="22"/>
          </w:rPr>
          <w:tab/>
        </w:r>
        <w:r w:rsidR="00A73E5F" w:rsidRPr="00522BBB">
          <w:rPr>
            <w:rStyle w:val="Hyperlink"/>
            <w:noProof/>
          </w:rPr>
          <w:t>Modifying the pg_hba.conf File</w:t>
        </w:r>
        <w:r w:rsidR="00A73E5F">
          <w:rPr>
            <w:noProof/>
          </w:rPr>
          <w:tab/>
        </w:r>
        <w:r w:rsidR="00A73E5F">
          <w:rPr>
            <w:noProof/>
          </w:rPr>
          <w:fldChar w:fldCharType="begin"/>
        </w:r>
        <w:r w:rsidR="00A73E5F">
          <w:rPr>
            <w:noProof/>
          </w:rPr>
          <w:instrText xml:space="preserve"> PAGEREF _Toc21949667 \h </w:instrText>
        </w:r>
        <w:r w:rsidR="00A73E5F">
          <w:rPr>
            <w:noProof/>
          </w:rPr>
        </w:r>
        <w:r w:rsidR="00A73E5F">
          <w:rPr>
            <w:noProof/>
          </w:rPr>
          <w:fldChar w:fldCharType="separate"/>
        </w:r>
        <w:r w:rsidR="001767A8">
          <w:rPr>
            <w:noProof/>
          </w:rPr>
          <w:t>128</w:t>
        </w:r>
        <w:r w:rsidR="00A73E5F">
          <w:rPr>
            <w:noProof/>
          </w:rPr>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68" w:history="1">
        <w:r w:rsidR="00A73E5F" w:rsidRPr="00522BBB">
          <w:rPr>
            <w:rStyle w:val="Hyperlink"/>
            <w:noProof/>
          </w:rPr>
          <w:t>6.3</w:t>
        </w:r>
        <w:r w:rsidR="00A73E5F">
          <w:rPr>
            <w:rFonts w:asciiTheme="minorHAnsi" w:eastAsiaTheme="minorEastAsia" w:hAnsiTheme="minorHAnsi" w:cstheme="minorBidi"/>
            <w:noProof/>
            <w:sz w:val="22"/>
            <w:szCs w:val="22"/>
          </w:rPr>
          <w:tab/>
        </w:r>
        <w:r w:rsidR="00A73E5F" w:rsidRPr="00522BBB">
          <w:rPr>
            <w:rStyle w:val="Hyperlink"/>
            <w:noProof/>
          </w:rPr>
          <w:t>Setting Advanced Server Environment Variables</w:t>
        </w:r>
        <w:r w:rsidR="00A73E5F">
          <w:rPr>
            <w:noProof/>
          </w:rPr>
          <w:tab/>
        </w:r>
        <w:r w:rsidR="00A73E5F">
          <w:rPr>
            <w:noProof/>
          </w:rPr>
          <w:fldChar w:fldCharType="begin"/>
        </w:r>
        <w:r w:rsidR="00A73E5F">
          <w:rPr>
            <w:noProof/>
          </w:rPr>
          <w:instrText xml:space="preserve"> PAGEREF _Toc21949668 \h </w:instrText>
        </w:r>
        <w:r w:rsidR="00A73E5F">
          <w:rPr>
            <w:noProof/>
          </w:rPr>
        </w:r>
        <w:r w:rsidR="00A73E5F">
          <w:rPr>
            <w:noProof/>
          </w:rPr>
          <w:fldChar w:fldCharType="separate"/>
        </w:r>
        <w:r w:rsidR="001767A8">
          <w:rPr>
            <w:noProof/>
          </w:rPr>
          <w:t>129</w:t>
        </w:r>
        <w:r w:rsidR="00A73E5F">
          <w:rPr>
            <w:noProof/>
          </w:rPr>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69" w:history="1">
        <w:r w:rsidR="00A73E5F" w:rsidRPr="00522BBB">
          <w:rPr>
            <w:rStyle w:val="Hyperlink"/>
            <w:noProof/>
          </w:rPr>
          <w:t>6.4</w:t>
        </w:r>
        <w:r w:rsidR="00A73E5F">
          <w:rPr>
            <w:rFonts w:asciiTheme="minorHAnsi" w:eastAsiaTheme="minorEastAsia" w:hAnsiTheme="minorHAnsi" w:cstheme="minorBidi"/>
            <w:noProof/>
            <w:sz w:val="22"/>
            <w:szCs w:val="22"/>
          </w:rPr>
          <w:tab/>
        </w:r>
        <w:r w:rsidR="00A73E5F" w:rsidRPr="00522BBB">
          <w:rPr>
            <w:rStyle w:val="Hyperlink"/>
            <w:noProof/>
          </w:rPr>
          <w:t>Connecting to Advanced Server with psql</w:t>
        </w:r>
        <w:r w:rsidR="00A73E5F">
          <w:rPr>
            <w:noProof/>
          </w:rPr>
          <w:tab/>
        </w:r>
        <w:r w:rsidR="00A73E5F">
          <w:rPr>
            <w:noProof/>
          </w:rPr>
          <w:fldChar w:fldCharType="begin"/>
        </w:r>
        <w:r w:rsidR="00A73E5F">
          <w:rPr>
            <w:noProof/>
          </w:rPr>
          <w:instrText xml:space="preserve"> PAGEREF _Toc21949669 \h </w:instrText>
        </w:r>
        <w:r w:rsidR="00A73E5F">
          <w:rPr>
            <w:noProof/>
          </w:rPr>
        </w:r>
        <w:r w:rsidR="00A73E5F">
          <w:rPr>
            <w:noProof/>
          </w:rPr>
          <w:fldChar w:fldCharType="separate"/>
        </w:r>
        <w:r w:rsidR="001767A8">
          <w:rPr>
            <w:noProof/>
          </w:rPr>
          <w:t>131</w:t>
        </w:r>
        <w:r w:rsidR="00A73E5F">
          <w:rPr>
            <w:noProof/>
          </w:rPr>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70" w:history="1">
        <w:r w:rsidR="00A73E5F" w:rsidRPr="00522BBB">
          <w:rPr>
            <w:rStyle w:val="Hyperlink"/>
            <w:noProof/>
          </w:rPr>
          <w:t>6.5</w:t>
        </w:r>
        <w:r w:rsidR="00A73E5F">
          <w:rPr>
            <w:rFonts w:asciiTheme="minorHAnsi" w:eastAsiaTheme="minorEastAsia" w:hAnsiTheme="minorHAnsi" w:cstheme="minorBidi"/>
            <w:noProof/>
            <w:sz w:val="22"/>
            <w:szCs w:val="22"/>
          </w:rPr>
          <w:tab/>
        </w:r>
        <w:r w:rsidR="00A73E5F" w:rsidRPr="00522BBB">
          <w:rPr>
            <w:rStyle w:val="Hyperlink"/>
            <w:noProof/>
          </w:rPr>
          <w:t>Connecting to Advanced Server with the pgAdmin 4 Client</w:t>
        </w:r>
        <w:r w:rsidR="00A73E5F">
          <w:rPr>
            <w:noProof/>
          </w:rPr>
          <w:tab/>
        </w:r>
        <w:r w:rsidR="00A73E5F">
          <w:rPr>
            <w:noProof/>
          </w:rPr>
          <w:fldChar w:fldCharType="begin"/>
        </w:r>
        <w:r w:rsidR="00A73E5F">
          <w:rPr>
            <w:noProof/>
          </w:rPr>
          <w:instrText xml:space="preserve"> PAGEREF _Toc21949670 \h </w:instrText>
        </w:r>
        <w:r w:rsidR="00A73E5F">
          <w:rPr>
            <w:noProof/>
          </w:rPr>
        </w:r>
        <w:r w:rsidR="00A73E5F">
          <w:rPr>
            <w:noProof/>
          </w:rPr>
          <w:fldChar w:fldCharType="separate"/>
        </w:r>
        <w:r w:rsidR="001767A8">
          <w:rPr>
            <w:noProof/>
          </w:rPr>
          <w:t>132</w:t>
        </w:r>
        <w:r w:rsidR="00A73E5F">
          <w:rPr>
            <w:noProof/>
          </w:rPr>
          <w:fldChar w:fldCharType="end"/>
        </w:r>
      </w:hyperlink>
    </w:p>
    <w:p w:rsidR="00A73E5F" w:rsidRDefault="00BE6DC5">
      <w:pPr>
        <w:pStyle w:val="TOC1"/>
        <w:tabs>
          <w:tab w:val="left" w:pos="480"/>
          <w:tab w:val="right" w:leader="dot" w:pos="8630"/>
        </w:tabs>
        <w:rPr>
          <w:rFonts w:asciiTheme="minorHAnsi" w:eastAsiaTheme="minorEastAsia" w:hAnsiTheme="minorHAnsi" w:cstheme="minorBidi"/>
          <w:noProof/>
          <w:sz w:val="22"/>
          <w:szCs w:val="22"/>
        </w:rPr>
      </w:pPr>
      <w:hyperlink w:anchor="_Toc21949671" w:history="1">
        <w:r w:rsidR="00A73E5F" w:rsidRPr="00522BBB">
          <w:rPr>
            <w:rStyle w:val="Hyperlink"/>
            <w:noProof/>
          </w:rPr>
          <w:t>7</w:t>
        </w:r>
        <w:r w:rsidR="00A73E5F">
          <w:rPr>
            <w:rFonts w:asciiTheme="minorHAnsi" w:eastAsiaTheme="minorEastAsia" w:hAnsiTheme="minorHAnsi" w:cstheme="minorBidi"/>
            <w:noProof/>
            <w:sz w:val="22"/>
            <w:szCs w:val="22"/>
          </w:rPr>
          <w:tab/>
        </w:r>
        <w:r w:rsidR="00A73E5F" w:rsidRPr="00522BBB">
          <w:rPr>
            <w:rStyle w:val="Hyperlink"/>
            <w:noProof/>
          </w:rPr>
          <w:t>Limitations</w:t>
        </w:r>
        <w:r w:rsidR="00A73E5F">
          <w:rPr>
            <w:noProof/>
          </w:rPr>
          <w:tab/>
        </w:r>
        <w:r w:rsidR="00A73E5F">
          <w:rPr>
            <w:noProof/>
          </w:rPr>
          <w:fldChar w:fldCharType="begin"/>
        </w:r>
        <w:r w:rsidR="00A73E5F">
          <w:rPr>
            <w:noProof/>
          </w:rPr>
          <w:instrText xml:space="preserve"> PAGEREF _Toc21949671 \h </w:instrText>
        </w:r>
        <w:r w:rsidR="00A73E5F">
          <w:rPr>
            <w:noProof/>
          </w:rPr>
        </w:r>
        <w:r w:rsidR="00A73E5F">
          <w:rPr>
            <w:noProof/>
          </w:rPr>
          <w:fldChar w:fldCharType="separate"/>
        </w:r>
        <w:r w:rsidR="001767A8">
          <w:rPr>
            <w:noProof/>
          </w:rPr>
          <w:t>134</w:t>
        </w:r>
        <w:r w:rsidR="00A73E5F">
          <w:rPr>
            <w:noProof/>
          </w:rPr>
          <w:fldChar w:fldCharType="end"/>
        </w:r>
      </w:hyperlink>
    </w:p>
    <w:p w:rsidR="00A73E5F" w:rsidRDefault="00BE6DC5">
      <w:pPr>
        <w:pStyle w:val="TOC1"/>
        <w:tabs>
          <w:tab w:val="left" w:pos="480"/>
          <w:tab w:val="right" w:leader="dot" w:pos="8630"/>
        </w:tabs>
        <w:rPr>
          <w:rFonts w:asciiTheme="minorHAnsi" w:eastAsiaTheme="minorEastAsia" w:hAnsiTheme="minorHAnsi" w:cstheme="minorBidi"/>
          <w:noProof/>
          <w:sz w:val="22"/>
          <w:szCs w:val="22"/>
        </w:rPr>
      </w:pPr>
      <w:hyperlink w:anchor="_Toc21949672" w:history="1">
        <w:r w:rsidR="00A73E5F" w:rsidRPr="00522BBB">
          <w:rPr>
            <w:rStyle w:val="Hyperlink"/>
            <w:noProof/>
          </w:rPr>
          <w:t>8</w:t>
        </w:r>
        <w:r w:rsidR="00A73E5F">
          <w:rPr>
            <w:rFonts w:asciiTheme="minorHAnsi" w:eastAsiaTheme="minorEastAsia" w:hAnsiTheme="minorHAnsi" w:cstheme="minorBidi"/>
            <w:noProof/>
            <w:sz w:val="22"/>
            <w:szCs w:val="22"/>
          </w:rPr>
          <w:tab/>
        </w:r>
        <w:r w:rsidR="00A73E5F" w:rsidRPr="00522BBB">
          <w:rPr>
            <w:rStyle w:val="Hyperlink"/>
            <w:noProof/>
          </w:rPr>
          <w:t>Upgrading an Installation With pg_upgrade</w:t>
        </w:r>
        <w:r w:rsidR="00A73E5F">
          <w:rPr>
            <w:noProof/>
          </w:rPr>
          <w:tab/>
        </w:r>
        <w:r w:rsidR="00A73E5F">
          <w:rPr>
            <w:noProof/>
          </w:rPr>
          <w:fldChar w:fldCharType="begin"/>
        </w:r>
        <w:r w:rsidR="00A73E5F">
          <w:rPr>
            <w:noProof/>
          </w:rPr>
          <w:instrText xml:space="preserve"> PAGEREF _Toc21949672 \h </w:instrText>
        </w:r>
        <w:r w:rsidR="00A73E5F">
          <w:rPr>
            <w:noProof/>
          </w:rPr>
        </w:r>
        <w:r w:rsidR="00A73E5F">
          <w:rPr>
            <w:noProof/>
          </w:rPr>
          <w:fldChar w:fldCharType="separate"/>
        </w:r>
        <w:r w:rsidR="001767A8">
          <w:rPr>
            <w:noProof/>
          </w:rPr>
          <w:t>135</w:t>
        </w:r>
        <w:r w:rsidR="00A73E5F">
          <w:rPr>
            <w:noProof/>
          </w:rPr>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73" w:history="1">
        <w:r w:rsidR="00A73E5F" w:rsidRPr="00522BBB">
          <w:rPr>
            <w:rStyle w:val="Hyperlink"/>
            <w:noProof/>
          </w:rPr>
          <w:t>8.1</w:t>
        </w:r>
        <w:r w:rsidR="00A73E5F">
          <w:rPr>
            <w:rFonts w:asciiTheme="minorHAnsi" w:eastAsiaTheme="minorEastAsia" w:hAnsiTheme="minorHAnsi" w:cstheme="minorBidi"/>
            <w:noProof/>
            <w:sz w:val="22"/>
            <w:szCs w:val="22"/>
          </w:rPr>
          <w:tab/>
        </w:r>
        <w:r w:rsidR="00A73E5F" w:rsidRPr="00522BBB">
          <w:rPr>
            <w:rStyle w:val="Hyperlink"/>
            <w:noProof/>
          </w:rPr>
          <w:t>Performing an Upgrade - Overview</w:t>
        </w:r>
        <w:r w:rsidR="00A73E5F">
          <w:rPr>
            <w:noProof/>
          </w:rPr>
          <w:tab/>
        </w:r>
        <w:r w:rsidR="00A73E5F">
          <w:rPr>
            <w:noProof/>
          </w:rPr>
          <w:fldChar w:fldCharType="begin"/>
        </w:r>
        <w:r w:rsidR="00A73E5F">
          <w:rPr>
            <w:noProof/>
          </w:rPr>
          <w:instrText xml:space="preserve"> PAGEREF _Toc21949673 \h </w:instrText>
        </w:r>
        <w:r w:rsidR="00A73E5F">
          <w:rPr>
            <w:noProof/>
          </w:rPr>
        </w:r>
        <w:r w:rsidR="00A73E5F">
          <w:rPr>
            <w:noProof/>
          </w:rPr>
          <w:fldChar w:fldCharType="separate"/>
        </w:r>
        <w:r w:rsidR="001767A8">
          <w:rPr>
            <w:noProof/>
          </w:rPr>
          <w:t>136</w:t>
        </w:r>
        <w:r w:rsidR="00A73E5F">
          <w:rPr>
            <w:noProof/>
          </w:rPr>
          <w:fldChar w:fldCharType="end"/>
        </w:r>
      </w:hyperlink>
    </w:p>
    <w:p w:rsidR="00A73E5F" w:rsidRDefault="00BE6DC5">
      <w:pPr>
        <w:pStyle w:val="TOC3"/>
        <w:rPr>
          <w:rFonts w:asciiTheme="minorHAnsi" w:eastAsiaTheme="minorEastAsia" w:hAnsiTheme="minorHAnsi" w:cstheme="minorBidi"/>
          <w:sz w:val="22"/>
          <w:szCs w:val="22"/>
        </w:rPr>
      </w:pPr>
      <w:hyperlink w:anchor="_Toc21949674" w:history="1">
        <w:r w:rsidR="00A73E5F" w:rsidRPr="00522BBB">
          <w:rPr>
            <w:rStyle w:val="Hyperlink"/>
          </w:rPr>
          <w:t>8.1.1</w:t>
        </w:r>
        <w:r w:rsidR="00A73E5F">
          <w:rPr>
            <w:rFonts w:asciiTheme="minorHAnsi" w:eastAsiaTheme="minorEastAsia" w:hAnsiTheme="minorHAnsi" w:cstheme="minorBidi"/>
            <w:sz w:val="22"/>
            <w:szCs w:val="22"/>
          </w:rPr>
          <w:tab/>
        </w:r>
        <w:r w:rsidR="00A73E5F" w:rsidRPr="00522BBB">
          <w:rPr>
            <w:rStyle w:val="Hyperlink"/>
          </w:rPr>
          <w:t>Linking versus Copying</w:t>
        </w:r>
        <w:r w:rsidR="00A73E5F">
          <w:tab/>
        </w:r>
        <w:r w:rsidR="00A73E5F">
          <w:fldChar w:fldCharType="begin"/>
        </w:r>
        <w:r w:rsidR="00A73E5F">
          <w:instrText xml:space="preserve"> PAGEREF _Toc21949674 \h </w:instrText>
        </w:r>
        <w:r w:rsidR="00A73E5F">
          <w:fldChar w:fldCharType="separate"/>
        </w:r>
        <w:r w:rsidR="001767A8">
          <w:t>137</w:t>
        </w:r>
        <w:r w:rsidR="00A73E5F">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75" w:history="1">
        <w:r w:rsidR="00A73E5F" w:rsidRPr="00522BBB">
          <w:rPr>
            <w:rStyle w:val="Hyperlink"/>
            <w:noProof/>
          </w:rPr>
          <w:t>8.2</w:t>
        </w:r>
        <w:r w:rsidR="00A73E5F">
          <w:rPr>
            <w:rFonts w:asciiTheme="minorHAnsi" w:eastAsiaTheme="minorEastAsia" w:hAnsiTheme="minorHAnsi" w:cstheme="minorBidi"/>
            <w:noProof/>
            <w:sz w:val="22"/>
            <w:szCs w:val="22"/>
          </w:rPr>
          <w:tab/>
        </w:r>
        <w:r w:rsidR="00A73E5F" w:rsidRPr="00522BBB">
          <w:rPr>
            <w:rStyle w:val="Hyperlink"/>
            <w:noProof/>
          </w:rPr>
          <w:t>Invoking pg_upgrade</w:t>
        </w:r>
        <w:r w:rsidR="00A73E5F">
          <w:rPr>
            <w:noProof/>
          </w:rPr>
          <w:tab/>
        </w:r>
        <w:r w:rsidR="00A73E5F">
          <w:rPr>
            <w:noProof/>
          </w:rPr>
          <w:fldChar w:fldCharType="begin"/>
        </w:r>
        <w:r w:rsidR="00A73E5F">
          <w:rPr>
            <w:noProof/>
          </w:rPr>
          <w:instrText xml:space="preserve"> PAGEREF _Toc21949675 \h </w:instrText>
        </w:r>
        <w:r w:rsidR="00A73E5F">
          <w:rPr>
            <w:noProof/>
          </w:rPr>
        </w:r>
        <w:r w:rsidR="00A73E5F">
          <w:rPr>
            <w:noProof/>
          </w:rPr>
          <w:fldChar w:fldCharType="separate"/>
        </w:r>
        <w:r w:rsidR="001767A8">
          <w:rPr>
            <w:noProof/>
          </w:rPr>
          <w:t>138</w:t>
        </w:r>
        <w:r w:rsidR="00A73E5F">
          <w:rPr>
            <w:noProof/>
          </w:rPr>
          <w:fldChar w:fldCharType="end"/>
        </w:r>
      </w:hyperlink>
    </w:p>
    <w:p w:rsidR="00A73E5F" w:rsidRDefault="00BE6DC5">
      <w:pPr>
        <w:pStyle w:val="TOC3"/>
        <w:rPr>
          <w:rFonts w:asciiTheme="minorHAnsi" w:eastAsiaTheme="minorEastAsia" w:hAnsiTheme="minorHAnsi" w:cstheme="minorBidi"/>
          <w:sz w:val="22"/>
          <w:szCs w:val="22"/>
        </w:rPr>
      </w:pPr>
      <w:hyperlink w:anchor="_Toc21949676" w:history="1">
        <w:r w:rsidR="00A73E5F" w:rsidRPr="00522BBB">
          <w:rPr>
            <w:rStyle w:val="Hyperlink"/>
          </w:rPr>
          <w:t>8.2.1</w:t>
        </w:r>
        <w:r w:rsidR="00A73E5F">
          <w:rPr>
            <w:rFonts w:asciiTheme="minorHAnsi" w:eastAsiaTheme="minorEastAsia" w:hAnsiTheme="minorHAnsi" w:cstheme="minorBidi"/>
            <w:sz w:val="22"/>
            <w:szCs w:val="22"/>
          </w:rPr>
          <w:tab/>
        </w:r>
        <w:r w:rsidR="00A73E5F" w:rsidRPr="00522BBB">
          <w:rPr>
            <w:rStyle w:val="Hyperlink"/>
          </w:rPr>
          <w:t>Command Line Options - Reference</w:t>
        </w:r>
        <w:r w:rsidR="00A73E5F">
          <w:tab/>
        </w:r>
        <w:r w:rsidR="00A73E5F">
          <w:fldChar w:fldCharType="begin"/>
        </w:r>
        <w:r w:rsidR="00A73E5F">
          <w:instrText xml:space="preserve"> PAGEREF _Toc21949676 \h </w:instrText>
        </w:r>
        <w:r w:rsidR="00A73E5F">
          <w:fldChar w:fldCharType="separate"/>
        </w:r>
        <w:r w:rsidR="001767A8">
          <w:t>140</w:t>
        </w:r>
        <w:r w:rsidR="00A73E5F">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77" w:history="1">
        <w:r w:rsidR="00A73E5F" w:rsidRPr="00522BBB">
          <w:rPr>
            <w:rStyle w:val="Hyperlink"/>
            <w:noProof/>
          </w:rPr>
          <w:t>8.3</w:t>
        </w:r>
        <w:r w:rsidR="00A73E5F">
          <w:rPr>
            <w:rFonts w:asciiTheme="minorHAnsi" w:eastAsiaTheme="minorEastAsia" w:hAnsiTheme="minorHAnsi" w:cstheme="minorBidi"/>
            <w:noProof/>
            <w:sz w:val="22"/>
            <w:szCs w:val="22"/>
          </w:rPr>
          <w:tab/>
        </w:r>
        <w:r w:rsidR="00A73E5F" w:rsidRPr="00522BBB">
          <w:rPr>
            <w:rStyle w:val="Hyperlink"/>
            <w:noProof/>
          </w:rPr>
          <w:t>Upgrading to Advanced Server 10 – Step-by-Step</w:t>
        </w:r>
        <w:r w:rsidR="00A73E5F">
          <w:rPr>
            <w:noProof/>
          </w:rPr>
          <w:tab/>
        </w:r>
        <w:r w:rsidR="00A73E5F">
          <w:rPr>
            <w:noProof/>
          </w:rPr>
          <w:fldChar w:fldCharType="begin"/>
        </w:r>
        <w:r w:rsidR="00A73E5F">
          <w:rPr>
            <w:noProof/>
          </w:rPr>
          <w:instrText xml:space="preserve"> PAGEREF _Toc21949677 \h </w:instrText>
        </w:r>
        <w:r w:rsidR="00A73E5F">
          <w:rPr>
            <w:noProof/>
          </w:rPr>
        </w:r>
        <w:r w:rsidR="00A73E5F">
          <w:rPr>
            <w:noProof/>
          </w:rPr>
          <w:fldChar w:fldCharType="separate"/>
        </w:r>
        <w:r w:rsidR="001767A8">
          <w:rPr>
            <w:noProof/>
          </w:rPr>
          <w:t>143</w:t>
        </w:r>
        <w:r w:rsidR="00A73E5F">
          <w:rPr>
            <w:noProof/>
          </w:rPr>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78" w:history="1">
        <w:r w:rsidR="00A73E5F" w:rsidRPr="00522BBB">
          <w:rPr>
            <w:rStyle w:val="Hyperlink"/>
            <w:noProof/>
          </w:rPr>
          <w:t>8.4</w:t>
        </w:r>
        <w:r w:rsidR="00A73E5F">
          <w:rPr>
            <w:rFonts w:asciiTheme="minorHAnsi" w:eastAsiaTheme="minorEastAsia" w:hAnsiTheme="minorHAnsi" w:cstheme="minorBidi"/>
            <w:noProof/>
            <w:sz w:val="22"/>
            <w:szCs w:val="22"/>
          </w:rPr>
          <w:tab/>
        </w:r>
        <w:r w:rsidR="00A73E5F" w:rsidRPr="00522BBB">
          <w:rPr>
            <w:rStyle w:val="Hyperlink"/>
            <w:noProof/>
          </w:rPr>
          <w:t>pg_upgrade Troubleshooting</w:t>
        </w:r>
        <w:r w:rsidR="00A73E5F">
          <w:rPr>
            <w:noProof/>
          </w:rPr>
          <w:tab/>
        </w:r>
        <w:r w:rsidR="00A73E5F">
          <w:rPr>
            <w:noProof/>
          </w:rPr>
          <w:fldChar w:fldCharType="begin"/>
        </w:r>
        <w:r w:rsidR="00A73E5F">
          <w:rPr>
            <w:noProof/>
          </w:rPr>
          <w:instrText xml:space="preserve"> PAGEREF _Toc21949678 \h </w:instrText>
        </w:r>
        <w:r w:rsidR="00A73E5F">
          <w:rPr>
            <w:noProof/>
          </w:rPr>
        </w:r>
        <w:r w:rsidR="00A73E5F">
          <w:rPr>
            <w:noProof/>
          </w:rPr>
          <w:fldChar w:fldCharType="separate"/>
        </w:r>
        <w:r w:rsidR="001767A8">
          <w:rPr>
            <w:noProof/>
          </w:rPr>
          <w:t>152</w:t>
        </w:r>
        <w:r w:rsidR="00A73E5F">
          <w:rPr>
            <w:noProof/>
          </w:rPr>
          <w:fldChar w:fldCharType="end"/>
        </w:r>
      </w:hyperlink>
    </w:p>
    <w:p w:rsidR="00A73E5F" w:rsidRDefault="00BE6DC5">
      <w:pPr>
        <w:pStyle w:val="TOC3"/>
        <w:rPr>
          <w:rFonts w:asciiTheme="minorHAnsi" w:eastAsiaTheme="minorEastAsia" w:hAnsiTheme="minorHAnsi" w:cstheme="minorBidi"/>
          <w:sz w:val="22"/>
          <w:szCs w:val="22"/>
        </w:rPr>
      </w:pPr>
      <w:hyperlink w:anchor="_Toc21949679" w:history="1">
        <w:r w:rsidR="00A73E5F" w:rsidRPr="00522BBB">
          <w:rPr>
            <w:rStyle w:val="Hyperlink"/>
          </w:rPr>
          <w:t>8.4.1</w:t>
        </w:r>
        <w:r w:rsidR="00A73E5F">
          <w:rPr>
            <w:rFonts w:asciiTheme="minorHAnsi" w:eastAsiaTheme="minorEastAsia" w:hAnsiTheme="minorHAnsi" w:cstheme="minorBidi"/>
            <w:sz w:val="22"/>
            <w:szCs w:val="22"/>
          </w:rPr>
          <w:tab/>
        </w:r>
        <w:r w:rsidR="00A73E5F" w:rsidRPr="00522BBB">
          <w:rPr>
            <w:rStyle w:val="Hyperlink"/>
          </w:rPr>
          <w:t>Upgrade Error - There seems to be a postmaster servicing the cluster</w:t>
        </w:r>
        <w:r w:rsidR="00A73E5F">
          <w:tab/>
        </w:r>
        <w:r w:rsidR="00A73E5F">
          <w:fldChar w:fldCharType="begin"/>
        </w:r>
        <w:r w:rsidR="00A73E5F">
          <w:instrText xml:space="preserve"> PAGEREF _Toc21949679 \h </w:instrText>
        </w:r>
        <w:r w:rsidR="00A73E5F">
          <w:fldChar w:fldCharType="separate"/>
        </w:r>
        <w:r w:rsidR="001767A8">
          <w:t>152</w:t>
        </w:r>
        <w:r w:rsidR="00A73E5F">
          <w:fldChar w:fldCharType="end"/>
        </w:r>
      </w:hyperlink>
    </w:p>
    <w:p w:rsidR="00A73E5F" w:rsidRDefault="00BE6DC5">
      <w:pPr>
        <w:pStyle w:val="TOC3"/>
        <w:rPr>
          <w:rFonts w:asciiTheme="minorHAnsi" w:eastAsiaTheme="minorEastAsia" w:hAnsiTheme="minorHAnsi" w:cstheme="minorBidi"/>
          <w:sz w:val="22"/>
          <w:szCs w:val="22"/>
        </w:rPr>
      </w:pPr>
      <w:hyperlink w:anchor="_Toc21949680" w:history="1">
        <w:r w:rsidR="00A73E5F" w:rsidRPr="00522BBB">
          <w:rPr>
            <w:rStyle w:val="Hyperlink"/>
          </w:rPr>
          <w:t>8.4.2</w:t>
        </w:r>
        <w:r w:rsidR="00A73E5F">
          <w:rPr>
            <w:rFonts w:asciiTheme="minorHAnsi" w:eastAsiaTheme="minorEastAsia" w:hAnsiTheme="minorHAnsi" w:cstheme="minorBidi"/>
            <w:sz w:val="22"/>
            <w:szCs w:val="22"/>
          </w:rPr>
          <w:tab/>
        </w:r>
        <w:r w:rsidR="00A73E5F" w:rsidRPr="00522BBB">
          <w:rPr>
            <w:rStyle w:val="Hyperlink"/>
          </w:rPr>
          <w:t>Upgrade Error - fe_sendauth: no password supplied</w:t>
        </w:r>
        <w:r w:rsidR="00A73E5F">
          <w:tab/>
        </w:r>
        <w:r w:rsidR="00A73E5F">
          <w:fldChar w:fldCharType="begin"/>
        </w:r>
        <w:r w:rsidR="00A73E5F">
          <w:instrText xml:space="preserve"> PAGEREF _Toc21949680 \h </w:instrText>
        </w:r>
        <w:r w:rsidR="00A73E5F">
          <w:fldChar w:fldCharType="separate"/>
        </w:r>
        <w:r w:rsidR="001767A8">
          <w:t>152</w:t>
        </w:r>
        <w:r w:rsidR="00A73E5F">
          <w:fldChar w:fldCharType="end"/>
        </w:r>
      </w:hyperlink>
    </w:p>
    <w:p w:rsidR="00A73E5F" w:rsidRDefault="00BE6DC5">
      <w:pPr>
        <w:pStyle w:val="TOC3"/>
        <w:rPr>
          <w:rFonts w:asciiTheme="minorHAnsi" w:eastAsiaTheme="minorEastAsia" w:hAnsiTheme="minorHAnsi" w:cstheme="minorBidi"/>
          <w:sz w:val="22"/>
          <w:szCs w:val="22"/>
        </w:rPr>
      </w:pPr>
      <w:hyperlink w:anchor="_Toc21949681" w:history="1">
        <w:r w:rsidR="00A73E5F" w:rsidRPr="00522BBB">
          <w:rPr>
            <w:rStyle w:val="Hyperlink"/>
          </w:rPr>
          <w:t>8.4.3</w:t>
        </w:r>
        <w:r w:rsidR="00A73E5F">
          <w:rPr>
            <w:rFonts w:asciiTheme="minorHAnsi" w:eastAsiaTheme="minorEastAsia" w:hAnsiTheme="minorHAnsi" w:cstheme="minorBidi"/>
            <w:sz w:val="22"/>
            <w:szCs w:val="22"/>
          </w:rPr>
          <w:tab/>
        </w:r>
        <w:r w:rsidR="00A73E5F" w:rsidRPr="00522BBB">
          <w:rPr>
            <w:rStyle w:val="Hyperlink"/>
          </w:rPr>
          <w:t>Upgrade Error - New cluster is not empty; exiting</w:t>
        </w:r>
        <w:r w:rsidR="00A73E5F">
          <w:tab/>
        </w:r>
        <w:r w:rsidR="00A73E5F">
          <w:fldChar w:fldCharType="begin"/>
        </w:r>
        <w:r w:rsidR="00A73E5F">
          <w:instrText xml:space="preserve"> PAGEREF _Toc21949681 \h </w:instrText>
        </w:r>
        <w:r w:rsidR="00A73E5F">
          <w:fldChar w:fldCharType="separate"/>
        </w:r>
        <w:r w:rsidR="001767A8">
          <w:t>152</w:t>
        </w:r>
        <w:r w:rsidR="00A73E5F">
          <w:fldChar w:fldCharType="end"/>
        </w:r>
      </w:hyperlink>
    </w:p>
    <w:p w:rsidR="00A73E5F" w:rsidRDefault="00BE6DC5">
      <w:pPr>
        <w:pStyle w:val="TOC3"/>
        <w:rPr>
          <w:rFonts w:asciiTheme="minorHAnsi" w:eastAsiaTheme="minorEastAsia" w:hAnsiTheme="minorHAnsi" w:cstheme="minorBidi"/>
          <w:sz w:val="22"/>
          <w:szCs w:val="22"/>
        </w:rPr>
      </w:pPr>
      <w:hyperlink w:anchor="_Toc21949682" w:history="1">
        <w:r w:rsidR="00A73E5F" w:rsidRPr="00522BBB">
          <w:rPr>
            <w:rStyle w:val="Hyperlink"/>
          </w:rPr>
          <w:t>8.4.4</w:t>
        </w:r>
        <w:r w:rsidR="00A73E5F">
          <w:rPr>
            <w:rFonts w:asciiTheme="minorHAnsi" w:eastAsiaTheme="minorEastAsia" w:hAnsiTheme="minorHAnsi" w:cstheme="minorBidi"/>
            <w:sz w:val="22"/>
            <w:szCs w:val="22"/>
          </w:rPr>
          <w:tab/>
        </w:r>
        <w:r w:rsidR="00A73E5F" w:rsidRPr="00522BBB">
          <w:rPr>
            <w:rStyle w:val="Hyperlink"/>
          </w:rPr>
          <w:t>Upgrade Error - Failed to load library</w:t>
        </w:r>
        <w:r w:rsidR="00A73E5F">
          <w:tab/>
        </w:r>
        <w:r w:rsidR="00A73E5F">
          <w:fldChar w:fldCharType="begin"/>
        </w:r>
        <w:r w:rsidR="00A73E5F">
          <w:instrText xml:space="preserve"> PAGEREF _Toc21949682 \h </w:instrText>
        </w:r>
        <w:r w:rsidR="00A73E5F">
          <w:fldChar w:fldCharType="separate"/>
        </w:r>
        <w:r w:rsidR="001767A8">
          <w:t>152</w:t>
        </w:r>
        <w:r w:rsidR="00A73E5F">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83" w:history="1">
        <w:r w:rsidR="00A73E5F" w:rsidRPr="00522BBB">
          <w:rPr>
            <w:rStyle w:val="Hyperlink"/>
            <w:noProof/>
          </w:rPr>
          <w:t>8.5</w:t>
        </w:r>
        <w:r w:rsidR="00A73E5F">
          <w:rPr>
            <w:rFonts w:asciiTheme="minorHAnsi" w:eastAsiaTheme="minorEastAsia" w:hAnsiTheme="minorHAnsi" w:cstheme="minorBidi"/>
            <w:noProof/>
            <w:sz w:val="22"/>
            <w:szCs w:val="22"/>
          </w:rPr>
          <w:tab/>
        </w:r>
        <w:r w:rsidR="00A73E5F" w:rsidRPr="00522BBB">
          <w:rPr>
            <w:rStyle w:val="Hyperlink"/>
            <w:noProof/>
          </w:rPr>
          <w:t>Reverting to the Old Cluster</w:t>
        </w:r>
        <w:r w:rsidR="00A73E5F">
          <w:rPr>
            <w:noProof/>
          </w:rPr>
          <w:tab/>
        </w:r>
        <w:r w:rsidR="00A73E5F">
          <w:rPr>
            <w:noProof/>
          </w:rPr>
          <w:fldChar w:fldCharType="begin"/>
        </w:r>
        <w:r w:rsidR="00A73E5F">
          <w:rPr>
            <w:noProof/>
          </w:rPr>
          <w:instrText xml:space="preserve"> PAGEREF _Toc21949683 \h </w:instrText>
        </w:r>
        <w:r w:rsidR="00A73E5F">
          <w:rPr>
            <w:noProof/>
          </w:rPr>
        </w:r>
        <w:r w:rsidR="00A73E5F">
          <w:rPr>
            <w:noProof/>
          </w:rPr>
          <w:fldChar w:fldCharType="separate"/>
        </w:r>
        <w:r w:rsidR="001767A8">
          <w:rPr>
            <w:noProof/>
          </w:rPr>
          <w:t>153</w:t>
        </w:r>
        <w:r w:rsidR="00A73E5F">
          <w:rPr>
            <w:noProof/>
          </w:rPr>
          <w:fldChar w:fldCharType="end"/>
        </w:r>
      </w:hyperlink>
    </w:p>
    <w:p w:rsidR="00A73E5F" w:rsidRDefault="00BE6DC5">
      <w:pPr>
        <w:pStyle w:val="TOC1"/>
        <w:tabs>
          <w:tab w:val="left" w:pos="480"/>
          <w:tab w:val="right" w:leader="dot" w:pos="8630"/>
        </w:tabs>
        <w:rPr>
          <w:rFonts w:asciiTheme="minorHAnsi" w:eastAsiaTheme="minorEastAsia" w:hAnsiTheme="minorHAnsi" w:cstheme="minorBidi"/>
          <w:noProof/>
          <w:sz w:val="22"/>
          <w:szCs w:val="22"/>
        </w:rPr>
      </w:pPr>
      <w:hyperlink w:anchor="_Toc21949684" w:history="1">
        <w:r w:rsidR="00A73E5F" w:rsidRPr="00522BBB">
          <w:rPr>
            <w:rStyle w:val="Hyperlink"/>
            <w:noProof/>
          </w:rPr>
          <w:t>9</w:t>
        </w:r>
        <w:r w:rsidR="00A73E5F">
          <w:rPr>
            <w:rFonts w:asciiTheme="minorHAnsi" w:eastAsiaTheme="minorEastAsia" w:hAnsiTheme="minorHAnsi" w:cstheme="minorBidi"/>
            <w:noProof/>
            <w:sz w:val="22"/>
            <w:szCs w:val="22"/>
          </w:rPr>
          <w:tab/>
        </w:r>
        <w:r w:rsidR="00A73E5F" w:rsidRPr="00522BBB">
          <w:rPr>
            <w:rStyle w:val="Hyperlink"/>
            <w:noProof/>
          </w:rPr>
          <w:t>Uninstalling Advanced Server</w:t>
        </w:r>
        <w:r w:rsidR="00A73E5F">
          <w:rPr>
            <w:noProof/>
          </w:rPr>
          <w:tab/>
        </w:r>
        <w:r w:rsidR="00A73E5F">
          <w:rPr>
            <w:noProof/>
          </w:rPr>
          <w:fldChar w:fldCharType="begin"/>
        </w:r>
        <w:r w:rsidR="00A73E5F">
          <w:rPr>
            <w:noProof/>
          </w:rPr>
          <w:instrText xml:space="preserve"> PAGEREF _Toc21949684 \h </w:instrText>
        </w:r>
        <w:r w:rsidR="00A73E5F">
          <w:rPr>
            <w:noProof/>
          </w:rPr>
        </w:r>
        <w:r w:rsidR="00A73E5F">
          <w:rPr>
            <w:noProof/>
          </w:rPr>
          <w:fldChar w:fldCharType="separate"/>
        </w:r>
        <w:r w:rsidR="001767A8">
          <w:rPr>
            <w:noProof/>
          </w:rPr>
          <w:t>154</w:t>
        </w:r>
        <w:r w:rsidR="00A73E5F">
          <w:rPr>
            <w:noProof/>
          </w:rPr>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85" w:history="1">
        <w:r w:rsidR="00A73E5F" w:rsidRPr="00522BBB">
          <w:rPr>
            <w:rStyle w:val="Hyperlink"/>
            <w:noProof/>
          </w:rPr>
          <w:t>9.1</w:t>
        </w:r>
        <w:r w:rsidR="00A73E5F">
          <w:rPr>
            <w:rFonts w:asciiTheme="minorHAnsi" w:eastAsiaTheme="minorEastAsia" w:hAnsiTheme="minorHAnsi" w:cstheme="minorBidi"/>
            <w:noProof/>
            <w:sz w:val="22"/>
            <w:szCs w:val="22"/>
          </w:rPr>
          <w:tab/>
        </w:r>
        <w:r w:rsidR="00A73E5F" w:rsidRPr="00522BBB">
          <w:rPr>
            <w:rStyle w:val="Hyperlink"/>
            <w:noProof/>
          </w:rPr>
          <w:t>Uninstalling an RPM Package</w:t>
        </w:r>
        <w:r w:rsidR="00A73E5F">
          <w:rPr>
            <w:noProof/>
          </w:rPr>
          <w:tab/>
        </w:r>
        <w:r w:rsidR="00A73E5F">
          <w:rPr>
            <w:noProof/>
          </w:rPr>
          <w:fldChar w:fldCharType="begin"/>
        </w:r>
        <w:r w:rsidR="00A73E5F">
          <w:rPr>
            <w:noProof/>
          </w:rPr>
          <w:instrText xml:space="preserve"> PAGEREF _Toc21949685 \h </w:instrText>
        </w:r>
        <w:r w:rsidR="00A73E5F">
          <w:rPr>
            <w:noProof/>
          </w:rPr>
        </w:r>
        <w:r w:rsidR="00A73E5F">
          <w:rPr>
            <w:noProof/>
          </w:rPr>
          <w:fldChar w:fldCharType="separate"/>
        </w:r>
        <w:r w:rsidR="001767A8">
          <w:rPr>
            <w:noProof/>
          </w:rPr>
          <w:t>154</w:t>
        </w:r>
        <w:r w:rsidR="00A73E5F">
          <w:rPr>
            <w:noProof/>
          </w:rPr>
          <w:fldChar w:fldCharType="end"/>
        </w:r>
      </w:hyperlink>
    </w:p>
    <w:p w:rsidR="00A73E5F" w:rsidRDefault="00BE6DC5">
      <w:pPr>
        <w:pStyle w:val="TOC2"/>
        <w:tabs>
          <w:tab w:val="left" w:pos="720"/>
          <w:tab w:val="right" w:leader="dot" w:pos="8630"/>
        </w:tabs>
        <w:rPr>
          <w:rFonts w:asciiTheme="minorHAnsi" w:eastAsiaTheme="minorEastAsia" w:hAnsiTheme="minorHAnsi" w:cstheme="minorBidi"/>
          <w:noProof/>
          <w:sz w:val="22"/>
          <w:szCs w:val="22"/>
        </w:rPr>
      </w:pPr>
      <w:hyperlink w:anchor="_Toc21949686" w:history="1">
        <w:r w:rsidR="00A73E5F" w:rsidRPr="00522BBB">
          <w:rPr>
            <w:rStyle w:val="Hyperlink"/>
            <w:noProof/>
          </w:rPr>
          <w:t>9.2</w:t>
        </w:r>
        <w:r w:rsidR="00A73E5F">
          <w:rPr>
            <w:rFonts w:asciiTheme="minorHAnsi" w:eastAsiaTheme="minorEastAsia" w:hAnsiTheme="minorHAnsi" w:cstheme="minorBidi"/>
            <w:noProof/>
            <w:sz w:val="22"/>
            <w:szCs w:val="22"/>
          </w:rPr>
          <w:tab/>
        </w:r>
        <w:r w:rsidR="00A73E5F" w:rsidRPr="00522BBB">
          <w:rPr>
            <w:rStyle w:val="Hyperlink"/>
            <w:noProof/>
          </w:rPr>
          <w:t>Using Advanced Server Uninstallers at the Command Line</w:t>
        </w:r>
        <w:r w:rsidR="00A73E5F">
          <w:rPr>
            <w:noProof/>
          </w:rPr>
          <w:tab/>
        </w:r>
        <w:r w:rsidR="00A73E5F">
          <w:rPr>
            <w:noProof/>
          </w:rPr>
          <w:fldChar w:fldCharType="begin"/>
        </w:r>
        <w:r w:rsidR="00A73E5F">
          <w:rPr>
            <w:noProof/>
          </w:rPr>
          <w:instrText xml:space="preserve"> PAGEREF _Toc21949686 \h </w:instrText>
        </w:r>
        <w:r w:rsidR="00A73E5F">
          <w:rPr>
            <w:noProof/>
          </w:rPr>
        </w:r>
        <w:r w:rsidR="00A73E5F">
          <w:rPr>
            <w:noProof/>
          </w:rPr>
          <w:fldChar w:fldCharType="separate"/>
        </w:r>
        <w:r w:rsidR="001767A8">
          <w:rPr>
            <w:noProof/>
          </w:rPr>
          <w:t>155</w:t>
        </w:r>
        <w:r w:rsidR="00A73E5F">
          <w:rPr>
            <w:noProof/>
          </w:rPr>
          <w:fldChar w:fldCharType="end"/>
        </w:r>
      </w:hyperlink>
    </w:p>
    <w:p w:rsidR="004049C3" w:rsidRDefault="004049C3" w:rsidP="004049C3">
      <w:pPr>
        <w:pStyle w:val="Contents2"/>
        <w:tabs>
          <w:tab w:val="right" w:leader="dot" w:pos="8640"/>
        </w:tabs>
        <w:rPr>
          <w:kern w:val="1"/>
          <w:lang w:eastAsia="ar-SA"/>
        </w:rPr>
        <w:sectPr w:rsidR="004049C3">
          <w:headerReference w:type="even" r:id="rId14"/>
          <w:headerReference w:type="default" r:id="rId15"/>
          <w:headerReference w:type="first" r:id="rId16"/>
          <w:footnotePr>
            <w:pos w:val="beneathText"/>
          </w:footnotePr>
          <w:pgSz w:w="12240" w:h="15840"/>
          <w:pgMar w:top="1440" w:right="1800" w:bottom="1440" w:left="1800" w:header="720" w:footer="720" w:gutter="0"/>
          <w:cols w:space="720"/>
          <w:docGrid w:linePitch="360"/>
        </w:sectPr>
      </w:pPr>
      <w:r>
        <w:fldChar w:fldCharType="end"/>
      </w:r>
    </w:p>
    <w:p w:rsidR="004049C3" w:rsidRPr="00FE20BC" w:rsidRDefault="004049C3" w:rsidP="004049C3">
      <w:pPr>
        <w:pStyle w:val="Heading1"/>
      </w:pPr>
      <w:bookmarkStart w:id="0" w:name="_Toc430941642"/>
      <w:bookmarkStart w:id="1" w:name="_Toc21949627"/>
      <w:r w:rsidRPr="00FE20BC">
        <w:lastRenderedPageBreak/>
        <w:t>Introduction</w:t>
      </w:r>
      <w:bookmarkEnd w:id="0"/>
      <w:bookmarkEnd w:id="1"/>
    </w:p>
    <w:p w:rsidR="004049C3" w:rsidRDefault="004049C3" w:rsidP="004049C3">
      <w:pPr>
        <w:pStyle w:val="EDBTXTNormal"/>
      </w:pPr>
      <w:r>
        <w:t>The EDB Postgres Advanced Server Installation Guide is a comprehensive guide to installing EDB Postgres Advanced Server (Advanced Server).  In this guide you will find detailed information about:</w:t>
      </w:r>
    </w:p>
    <w:p w:rsidR="004049C3" w:rsidRPr="000E2355" w:rsidRDefault="004049C3" w:rsidP="004049C3">
      <w:pPr>
        <w:pStyle w:val="EDBList-Bulleted"/>
      </w:pPr>
      <w:r w:rsidRPr="000E2355">
        <w:t>Software prere</w:t>
      </w:r>
      <w:r w:rsidR="00636FA2">
        <w:t xml:space="preserve">quisites for Advanced Server </w:t>
      </w:r>
      <w:r w:rsidR="00C12768">
        <w:t>10</w:t>
      </w:r>
      <w:r w:rsidR="00135A8D">
        <w:t>.</w:t>
      </w:r>
    </w:p>
    <w:p w:rsidR="004049C3" w:rsidRPr="000E2355" w:rsidRDefault="004049C3" w:rsidP="004049C3">
      <w:pPr>
        <w:pStyle w:val="EDBList-Bulleted"/>
      </w:pPr>
      <w:r w:rsidRPr="000E2355">
        <w:t>Using a package manager to install and update Advanced Server and its supporting components or utilities</w:t>
      </w:r>
      <w:r w:rsidR="00135A8D">
        <w:t>.</w:t>
      </w:r>
    </w:p>
    <w:p w:rsidR="004049C3" w:rsidRPr="000E2355" w:rsidRDefault="004049C3" w:rsidP="004049C3">
      <w:pPr>
        <w:pStyle w:val="EDBList-Bulleted"/>
      </w:pPr>
      <w:r w:rsidRPr="000E2355">
        <w:t>Installation options ava</w:t>
      </w:r>
      <w:r w:rsidR="007D3302">
        <w:t>ilable through the interactive setup</w:t>
      </w:r>
      <w:r w:rsidRPr="000E2355">
        <w:t xml:space="preserve"> wizard on Linux and Windows</w:t>
      </w:r>
      <w:r w:rsidR="00135A8D">
        <w:t>.</w:t>
      </w:r>
    </w:p>
    <w:p w:rsidR="004049C3" w:rsidRPr="000E2355" w:rsidRDefault="004049C3" w:rsidP="004049C3">
      <w:pPr>
        <w:pStyle w:val="EDBList-Bulleted"/>
      </w:pPr>
      <w:r w:rsidRPr="000E2355">
        <w:t>Managing an Advanced Server installation</w:t>
      </w:r>
      <w:r w:rsidR="00135A8D">
        <w:t>.</w:t>
      </w:r>
    </w:p>
    <w:p w:rsidR="004049C3" w:rsidRPr="000E2355" w:rsidRDefault="004049C3" w:rsidP="004049C3">
      <w:pPr>
        <w:pStyle w:val="EDBList-Bulleted"/>
      </w:pPr>
      <w:r w:rsidRPr="000E2355">
        <w:t>Configuring an Advanced Server installation</w:t>
      </w:r>
      <w:r w:rsidR="00135A8D">
        <w:t>.</w:t>
      </w:r>
    </w:p>
    <w:p w:rsidR="004049C3" w:rsidRPr="000E2355" w:rsidRDefault="004049C3" w:rsidP="004049C3">
      <w:pPr>
        <w:pStyle w:val="EDBList-Bulleted"/>
      </w:pPr>
      <w:r w:rsidRPr="000E2355">
        <w:t>Using pg_upgrade to upgrade from an earlier version of Advanc</w:t>
      </w:r>
      <w:r w:rsidR="00636FA2">
        <w:t xml:space="preserve">ed Server to Advanced Server </w:t>
      </w:r>
      <w:r w:rsidR="00C12768">
        <w:t>10</w:t>
      </w:r>
      <w:r w:rsidR="00135A8D">
        <w:t>.</w:t>
      </w:r>
    </w:p>
    <w:p w:rsidR="004049C3" w:rsidRDefault="004049C3" w:rsidP="004049C3">
      <w:pPr>
        <w:pStyle w:val="EDBList-Bulleted"/>
      </w:pPr>
      <w:r w:rsidRPr="000E2355">
        <w:t>Uninstalling Advanced Server and its components</w:t>
      </w:r>
      <w:r w:rsidR="00135A8D">
        <w:t>.</w:t>
      </w:r>
    </w:p>
    <w:p w:rsidR="004049C3" w:rsidRDefault="004049C3" w:rsidP="004049C3">
      <w:pPr>
        <w:pStyle w:val="EDBTXTNormal"/>
      </w:pPr>
    </w:p>
    <w:p w:rsidR="004049C3" w:rsidRDefault="004049C3" w:rsidP="004049C3">
      <w:pPr>
        <w:pStyle w:val="EDBTXTNormal"/>
      </w:pPr>
    </w:p>
    <w:p w:rsidR="004049C3" w:rsidRDefault="004049C3" w:rsidP="004049C3">
      <w:pPr>
        <w:pStyle w:val="EDBTXTNormal"/>
      </w:pPr>
    </w:p>
    <w:p w:rsidR="004049C3" w:rsidRDefault="004049C3" w:rsidP="004049C3">
      <w:pPr>
        <w:pStyle w:val="EDBTXTNormal"/>
      </w:pPr>
    </w:p>
    <w:p w:rsidR="007D3302" w:rsidRDefault="007D3302" w:rsidP="004049C3">
      <w:pPr>
        <w:pStyle w:val="EDBTXTNormal"/>
      </w:pPr>
    </w:p>
    <w:p w:rsidR="007D3302" w:rsidRDefault="007D3302" w:rsidP="004049C3">
      <w:pPr>
        <w:pStyle w:val="EDBTXTNormal"/>
      </w:pPr>
    </w:p>
    <w:p w:rsidR="004049C3" w:rsidRDefault="004049C3" w:rsidP="004049C3">
      <w:pPr>
        <w:pStyle w:val="EDBTXTNormal"/>
      </w:pPr>
    </w:p>
    <w:p w:rsidR="004049C3" w:rsidRDefault="004049C3" w:rsidP="004049C3">
      <w:pPr>
        <w:pStyle w:val="EDBTXTNormal"/>
      </w:pPr>
    </w:p>
    <w:p w:rsidR="004049C3" w:rsidRDefault="004049C3" w:rsidP="004049C3">
      <w:pPr>
        <w:pStyle w:val="EDBTXTNormal"/>
      </w:pPr>
    </w:p>
    <w:p w:rsidR="004049C3" w:rsidRDefault="004049C3" w:rsidP="004049C3">
      <w:pPr>
        <w:pStyle w:val="EDBTXTNormal"/>
      </w:pPr>
    </w:p>
    <w:p w:rsidR="004049C3" w:rsidRDefault="004049C3" w:rsidP="004049C3">
      <w:pPr>
        <w:pStyle w:val="EDBTXTNormal"/>
      </w:pPr>
    </w:p>
    <w:p w:rsidR="004049C3" w:rsidRPr="00FE20BC" w:rsidRDefault="004049C3" w:rsidP="004049C3">
      <w:pPr>
        <w:pStyle w:val="Heading2"/>
        <w:tabs>
          <w:tab w:val="clear" w:pos="1926"/>
          <w:tab w:val="num" w:pos="576"/>
        </w:tabs>
      </w:pPr>
      <w:bookmarkStart w:id="2" w:name="_Toc430941643"/>
      <w:bookmarkStart w:id="3" w:name="_Toc21949628"/>
      <w:r w:rsidRPr="00FE20BC">
        <w:lastRenderedPageBreak/>
        <w:t>Typographical Conventions Used in this Guide</w:t>
      </w:r>
      <w:bookmarkEnd w:id="2"/>
      <w:bookmarkEnd w:id="3"/>
    </w:p>
    <w:p w:rsidR="004049C3" w:rsidRPr="00FE20BC" w:rsidRDefault="004049C3" w:rsidP="004049C3">
      <w:pPr>
        <w:pStyle w:val="EDBTXTNormal"/>
      </w:pPr>
      <w:r w:rsidRPr="00FE20BC">
        <w:t>Certain typographical conventions are used in this manual to clarify the meaning and usage of various commands, statements, programs, examples, etc. This section provides a summary of these conventions.</w:t>
      </w:r>
    </w:p>
    <w:p w:rsidR="004049C3" w:rsidRPr="0056230C" w:rsidRDefault="004049C3" w:rsidP="004049C3">
      <w:pPr>
        <w:pStyle w:val="EDBTXTNormal"/>
      </w:pPr>
      <w:r w:rsidRPr="00FE20BC">
        <w:t>In the following descriptions</w:t>
      </w:r>
      <w:r>
        <w:t>,</w:t>
      </w:r>
      <w:r w:rsidRPr="00FE20BC">
        <w:t xml:space="preserve"> a </w:t>
      </w:r>
      <w:r w:rsidRPr="0056230C">
        <w:rPr>
          <w:rStyle w:val="EDBTXTItalic"/>
        </w:rPr>
        <w:t>term</w:t>
      </w:r>
      <w:r w:rsidRPr="0056230C">
        <w:t xml:space="preserve"> refers to any word or group of words that are language keywords, user-supplied values, literals, etc. A term’s exact meaning depends upon the context in which it is used.</w:t>
      </w:r>
    </w:p>
    <w:p w:rsidR="004049C3" w:rsidRPr="00FE20BC" w:rsidRDefault="004049C3" w:rsidP="004049C3">
      <w:pPr>
        <w:pStyle w:val="EDBList-Bulleted"/>
      </w:pPr>
      <w:r w:rsidRPr="0056230C">
        <w:rPr>
          <w:rStyle w:val="EDBTXTItalic"/>
        </w:rPr>
        <w:t>Italic font</w:t>
      </w:r>
      <w:r w:rsidRPr="00FE20BC">
        <w:t xml:space="preserve"> i</w:t>
      </w:r>
      <w:r>
        <w:t>ntroduces a new term, typically</w:t>
      </w:r>
      <w:r w:rsidRPr="00FE20BC">
        <w:t xml:space="preserve"> in the sentence that defines it for the first time.</w:t>
      </w:r>
    </w:p>
    <w:p w:rsidR="004049C3" w:rsidRPr="0056230C" w:rsidRDefault="004049C3" w:rsidP="004049C3">
      <w:pPr>
        <w:pStyle w:val="EDBList-Bulleted"/>
        <w:rPr>
          <w:rStyle w:val="EDBKeyword"/>
          <w:rFonts w:eastAsiaTheme="minorHAnsi"/>
        </w:rPr>
      </w:pPr>
      <w:r w:rsidRPr="0056230C">
        <w:rPr>
          <w:rStyle w:val="EDBKeyword"/>
          <w:rFonts w:eastAsiaTheme="minorHAnsi"/>
        </w:rPr>
        <w:t>Fixed-width (mono-spaced) font</w:t>
      </w:r>
      <w:r w:rsidRPr="00FE20BC">
        <w:t xml:space="preserve"> is used for terms that must be given literally such as SQL commands, specific table and column names used in the examples, programming language keywords, etc. For example, </w:t>
      </w:r>
      <w:r w:rsidRPr="0056230C">
        <w:rPr>
          <w:rStyle w:val="EDBKeyword"/>
          <w:rFonts w:eastAsiaTheme="minorHAnsi"/>
        </w:rPr>
        <w:t>SELECT * FROM emp;</w:t>
      </w:r>
    </w:p>
    <w:p w:rsidR="004049C3" w:rsidRPr="00FE20BC" w:rsidRDefault="004049C3" w:rsidP="004049C3">
      <w:pPr>
        <w:pStyle w:val="EDBList-Bulleted"/>
      </w:pPr>
      <w:r w:rsidRPr="0056230C">
        <w:rPr>
          <w:rStyle w:val="EDBTXTVariable"/>
        </w:rPr>
        <w:t>Italic fixed-width font</w:t>
      </w:r>
      <w:r w:rsidRPr="00FE20BC">
        <w:t xml:space="preserve"> is used for terms for which the user must substitute values in actual usage. For example, </w:t>
      </w:r>
      <w:r w:rsidRPr="0056230C">
        <w:rPr>
          <w:rStyle w:val="EDBKeyword"/>
          <w:rFonts w:eastAsiaTheme="minorHAnsi"/>
        </w:rPr>
        <w:t>DELETE FROM</w:t>
      </w:r>
      <w:r w:rsidRPr="00FE20BC">
        <w:t xml:space="preserve"> </w:t>
      </w:r>
      <w:r w:rsidRPr="0056230C">
        <w:rPr>
          <w:rStyle w:val="EDBTXTVariable"/>
        </w:rPr>
        <w:t>table_name</w:t>
      </w:r>
      <w:r w:rsidRPr="00FE20BC">
        <w:t>;</w:t>
      </w:r>
    </w:p>
    <w:p w:rsidR="004049C3" w:rsidRPr="00FE20BC" w:rsidRDefault="004049C3" w:rsidP="004049C3">
      <w:pPr>
        <w:pStyle w:val="EDBList-Bulleted"/>
      </w:pPr>
      <w:r w:rsidRPr="00FE20BC">
        <w:t>A vertical pipe | denotes a choice between the terms on either side of the pipe. A vertical pipe is used to separate two or more alternative terms within square brackets (optional choices) or braces (one mandatory choice).</w:t>
      </w:r>
    </w:p>
    <w:p w:rsidR="004049C3" w:rsidRPr="00FE20BC" w:rsidRDefault="004049C3" w:rsidP="004049C3">
      <w:pPr>
        <w:pStyle w:val="EDBList-Bulleted"/>
      </w:pPr>
      <w:r w:rsidRPr="00FE20BC">
        <w:t xml:space="preserve">Square brackets [ ] denote that one or none of the enclosed terms may be substituted. For example, </w:t>
      </w:r>
      <w:r w:rsidRPr="0056230C">
        <w:rPr>
          <w:rStyle w:val="EDBKeyword"/>
          <w:rFonts w:eastAsiaTheme="minorHAnsi"/>
        </w:rPr>
        <w:t>[ a | b ]</w:t>
      </w:r>
      <w:r w:rsidRPr="00FE20BC">
        <w:t xml:space="preserve"> means choose one of “</w:t>
      </w:r>
      <w:r w:rsidRPr="0056230C">
        <w:rPr>
          <w:rStyle w:val="EDBKeyword"/>
          <w:rFonts w:eastAsiaTheme="minorHAnsi"/>
        </w:rPr>
        <w:t>a</w:t>
      </w:r>
      <w:r w:rsidRPr="00FE20BC">
        <w:t>” or “</w:t>
      </w:r>
      <w:r w:rsidRPr="0056230C">
        <w:rPr>
          <w:rStyle w:val="EDBKeyword"/>
          <w:rFonts w:eastAsiaTheme="minorHAnsi"/>
        </w:rPr>
        <w:t>b</w:t>
      </w:r>
      <w:r w:rsidRPr="00FE20BC">
        <w:t>” or neither of the two.</w:t>
      </w:r>
    </w:p>
    <w:p w:rsidR="004049C3" w:rsidRPr="00FE20BC" w:rsidRDefault="004049C3" w:rsidP="004049C3">
      <w:pPr>
        <w:pStyle w:val="EDBList-Bulleted"/>
      </w:pPr>
      <w:r w:rsidRPr="00FE20BC">
        <w:t xml:space="preserve">Braces {} denote that exactly one of the enclosed alternatives must be specified. For example, </w:t>
      </w:r>
      <w:r w:rsidRPr="0056230C">
        <w:rPr>
          <w:rStyle w:val="EDBKeyword"/>
          <w:rFonts w:eastAsiaTheme="minorHAnsi"/>
        </w:rPr>
        <w:t>{ a | b }</w:t>
      </w:r>
      <w:r w:rsidRPr="00FE20BC">
        <w:t xml:space="preserve"> means exactly one of “</w:t>
      </w:r>
      <w:r w:rsidRPr="0056230C">
        <w:rPr>
          <w:rStyle w:val="EDBKeyword"/>
          <w:rFonts w:eastAsiaTheme="minorHAnsi"/>
        </w:rPr>
        <w:t>a</w:t>
      </w:r>
      <w:r w:rsidRPr="00FE20BC">
        <w:t>” or “</w:t>
      </w:r>
      <w:r w:rsidRPr="0056230C">
        <w:rPr>
          <w:rStyle w:val="EDBKeyword"/>
          <w:rFonts w:eastAsiaTheme="minorHAnsi"/>
        </w:rPr>
        <w:t>b</w:t>
      </w:r>
      <w:r w:rsidRPr="00FE20BC">
        <w:t>” must be specified.</w:t>
      </w:r>
    </w:p>
    <w:p w:rsidR="004049C3" w:rsidRPr="00FE20BC" w:rsidRDefault="004049C3" w:rsidP="004049C3">
      <w:pPr>
        <w:pStyle w:val="EDBList-Bulleted"/>
      </w:pPr>
      <w:r w:rsidRPr="00FE20BC">
        <w:t xml:space="preserve">Ellipses ... denote that the preceding term may be repeated. For example, </w:t>
      </w:r>
      <w:r w:rsidRPr="0056230C">
        <w:rPr>
          <w:rStyle w:val="EDBKeyword"/>
          <w:rFonts w:eastAsiaTheme="minorHAnsi"/>
        </w:rPr>
        <w:t>[ a | b ] ...</w:t>
      </w:r>
      <w:r w:rsidRPr="00FE20BC">
        <w:t xml:space="preserve"> means that you may have the sequence, “</w:t>
      </w:r>
      <w:r w:rsidRPr="0056230C">
        <w:rPr>
          <w:rStyle w:val="EDBKeyword"/>
          <w:rFonts w:eastAsiaTheme="minorHAnsi"/>
        </w:rPr>
        <w:t>b a a b a</w:t>
      </w:r>
      <w:r w:rsidRPr="00FE20BC">
        <w:t>”.</w:t>
      </w:r>
    </w:p>
    <w:p w:rsidR="004049C3" w:rsidRDefault="004049C3" w:rsidP="004049C3">
      <w:pPr>
        <w:pStyle w:val="Heading1"/>
      </w:pPr>
      <w:bookmarkStart w:id="4" w:name="_Toc21949629"/>
      <w:r>
        <w:lastRenderedPageBreak/>
        <w:t>Requirements Overview</w:t>
      </w:r>
      <w:bookmarkEnd w:id="4"/>
    </w:p>
    <w:p w:rsidR="004049C3" w:rsidRDefault="004049C3" w:rsidP="004049C3">
      <w:pPr>
        <w:pStyle w:val="EDBTXTNormal"/>
      </w:pPr>
      <w:r>
        <w:t xml:space="preserve">The following sections detail the supported platforms and installation requirements for EDB Postgres Advanced Server </w:t>
      </w:r>
      <w:r w:rsidR="00C12768">
        <w:t>10</w:t>
      </w:r>
      <w:r>
        <w:t>.</w:t>
      </w:r>
    </w:p>
    <w:p w:rsidR="004049C3" w:rsidRDefault="004049C3" w:rsidP="004049C3">
      <w:pPr>
        <w:pStyle w:val="Heading2"/>
        <w:tabs>
          <w:tab w:val="clear" w:pos="1926"/>
          <w:tab w:val="num" w:pos="576"/>
        </w:tabs>
      </w:pPr>
      <w:bookmarkStart w:id="5" w:name="_Toc21949630"/>
      <w:r>
        <w:t>Supported Platforms</w:t>
      </w:r>
      <w:bookmarkEnd w:id="5"/>
    </w:p>
    <w:p w:rsidR="004049C3" w:rsidRDefault="004049C3" w:rsidP="004049C3">
      <w:pPr>
        <w:pStyle w:val="EDBTXTNormal"/>
      </w:pPr>
      <w:r>
        <w:t>The Advanced Se</w:t>
      </w:r>
      <w:r w:rsidRPr="008E1B2D">
        <w:t xml:space="preserve">rver </w:t>
      </w:r>
      <w:r w:rsidR="00C12768">
        <w:t>10</w:t>
      </w:r>
      <w:r w:rsidRPr="008E1B2D">
        <w:t xml:space="preserve"> RPM</w:t>
      </w:r>
      <w:r>
        <w:t xml:space="preserve"> packages are supported on the following platforms:</w:t>
      </w:r>
    </w:p>
    <w:p w:rsidR="004049C3" w:rsidRDefault="004049C3" w:rsidP="004049C3">
      <w:pPr>
        <w:pStyle w:val="EDBTXTNormal"/>
      </w:pPr>
      <w:r>
        <w:t>64 bit Linux:</w:t>
      </w:r>
    </w:p>
    <w:p w:rsidR="004049C3" w:rsidRDefault="004049C3" w:rsidP="004049C3">
      <w:pPr>
        <w:pStyle w:val="EDBList-Bulleted"/>
      </w:pPr>
      <w:r>
        <w:t>Red Hat Enterprise Linux (x86_64) 6.x and 7.x</w:t>
      </w:r>
    </w:p>
    <w:p w:rsidR="004049C3" w:rsidRDefault="004049C3" w:rsidP="004049C3">
      <w:pPr>
        <w:pStyle w:val="EDBList-Bulleted"/>
      </w:pPr>
      <w:r>
        <w:t>CentOS (x86_64) 6.x and 7.x</w:t>
      </w:r>
    </w:p>
    <w:p w:rsidR="00117EE8" w:rsidRDefault="00117EE8" w:rsidP="004049C3">
      <w:pPr>
        <w:pStyle w:val="EDBList-Bulleted"/>
      </w:pPr>
      <w:r>
        <w:t>PPC-LE 8 running RHEL or CentOS 7.x</w:t>
      </w:r>
    </w:p>
    <w:p w:rsidR="004049C3" w:rsidRDefault="004049C3" w:rsidP="004049C3">
      <w:pPr>
        <w:pStyle w:val="EDBTXTNormal"/>
      </w:pPr>
      <w:r>
        <w:t xml:space="preserve">The Advanced Server </w:t>
      </w:r>
      <w:r w:rsidR="00C12768">
        <w:t>10</w:t>
      </w:r>
      <w:r>
        <w:t xml:space="preserve"> graphical (or interactive) installers are supported on the following platforms: </w:t>
      </w:r>
    </w:p>
    <w:p w:rsidR="004049C3" w:rsidRDefault="004049C3" w:rsidP="004049C3">
      <w:pPr>
        <w:pStyle w:val="EDBTXTNormal"/>
      </w:pPr>
      <w:r>
        <w:t>64 bit Linux:</w:t>
      </w:r>
    </w:p>
    <w:p w:rsidR="004049C3" w:rsidRDefault="004049C3" w:rsidP="004049C3">
      <w:pPr>
        <w:pStyle w:val="EDBList-Bulleted"/>
      </w:pPr>
      <w:r>
        <w:t>Red Hat Enterprise Linux 6.x and 7.x</w:t>
      </w:r>
    </w:p>
    <w:p w:rsidR="004049C3" w:rsidRDefault="004049C3" w:rsidP="004049C3">
      <w:pPr>
        <w:pStyle w:val="EDBList-Bulleted"/>
      </w:pPr>
      <w:r>
        <w:t>CentOS 6.x and 7.x</w:t>
      </w:r>
    </w:p>
    <w:p w:rsidR="004049C3" w:rsidRDefault="004049C3" w:rsidP="004049C3">
      <w:pPr>
        <w:pStyle w:val="EDBList-Bulleted"/>
      </w:pPr>
      <w:r>
        <w:t>Oracle Enterprise Linux 6.x and 7.x</w:t>
      </w:r>
    </w:p>
    <w:p w:rsidR="004049C3" w:rsidRDefault="004049C3" w:rsidP="004049C3">
      <w:pPr>
        <w:pStyle w:val="EDBList-Bulleted"/>
      </w:pPr>
      <w:r>
        <w:t xml:space="preserve">Ubuntu 14.04 LTS and 16.04 LTS </w:t>
      </w:r>
    </w:p>
    <w:p w:rsidR="004049C3" w:rsidRDefault="004049C3" w:rsidP="004049C3">
      <w:pPr>
        <w:pStyle w:val="EDBList-Bulleted"/>
      </w:pPr>
      <w:r>
        <w:t>Debian 7 and 8</w:t>
      </w:r>
    </w:p>
    <w:p w:rsidR="004049C3" w:rsidRDefault="004049C3" w:rsidP="004049C3">
      <w:pPr>
        <w:pStyle w:val="EDBList-Bulleted"/>
      </w:pPr>
      <w:r>
        <w:t>SELinux Enterprise 12.x</w:t>
      </w:r>
    </w:p>
    <w:p w:rsidR="004049C3" w:rsidRDefault="004049C3" w:rsidP="004049C3">
      <w:pPr>
        <w:pStyle w:val="EDBTXTNormal"/>
      </w:pPr>
      <w:r>
        <w:t>64 bit Windows:</w:t>
      </w:r>
    </w:p>
    <w:p w:rsidR="00B94332" w:rsidRDefault="00B94332" w:rsidP="00B94332">
      <w:pPr>
        <w:pStyle w:val="EDBList-Bulleted"/>
      </w:pPr>
      <w:r>
        <w:t xml:space="preserve">Windows </w:t>
      </w:r>
      <w:r w:rsidR="00C15401">
        <w:t xml:space="preserve">Server </w:t>
      </w:r>
      <w:r>
        <w:t xml:space="preserve">2016 </w:t>
      </w:r>
    </w:p>
    <w:p w:rsidR="00B94332" w:rsidRDefault="00B94332" w:rsidP="00B94332">
      <w:pPr>
        <w:pStyle w:val="EDBList-Bulleted"/>
      </w:pPr>
      <w:r>
        <w:t xml:space="preserve">Windows </w:t>
      </w:r>
      <w:r w:rsidR="00C15401">
        <w:t xml:space="preserve">Server </w:t>
      </w:r>
      <w:r>
        <w:t>2012 R2 Server</w:t>
      </w:r>
    </w:p>
    <w:p w:rsidR="00B51F4F" w:rsidRPr="00553AC4" w:rsidRDefault="00553AC4" w:rsidP="00553AC4">
      <w:pPr>
        <w:pStyle w:val="EDBTXTNormal"/>
      </w:pPr>
      <w:r w:rsidRPr="00553AC4">
        <w:rPr>
          <w:b/>
        </w:rPr>
        <w:t>Note</w:t>
      </w:r>
      <w:r w:rsidRPr="00553AC4">
        <w:t>: The data directory of a production database should not be stored on an NFS file system.</w:t>
      </w:r>
    </w:p>
    <w:p w:rsidR="00BE5A55" w:rsidRDefault="00BE5A55" w:rsidP="004049C3">
      <w:pPr>
        <w:pStyle w:val="EDBTXTNormal"/>
      </w:pPr>
    </w:p>
    <w:p w:rsidR="00B51F4F" w:rsidRDefault="00B51F4F" w:rsidP="004049C3">
      <w:pPr>
        <w:pStyle w:val="EDBTXTNormal"/>
      </w:pPr>
    </w:p>
    <w:p w:rsidR="004049C3" w:rsidRDefault="004049C3" w:rsidP="004049C3">
      <w:pPr>
        <w:pStyle w:val="Heading2"/>
        <w:tabs>
          <w:tab w:val="clear" w:pos="1926"/>
          <w:tab w:val="num" w:pos="576"/>
        </w:tabs>
      </w:pPr>
      <w:bookmarkStart w:id="6" w:name="_Ref461424531"/>
      <w:bookmarkStart w:id="7" w:name="_Ref461424551"/>
      <w:bookmarkStart w:id="8" w:name="_Ref461427174"/>
      <w:bookmarkStart w:id="9" w:name="_Toc21949631"/>
      <w:r>
        <w:lastRenderedPageBreak/>
        <w:t>RPM Installation Pre-Requisites</w:t>
      </w:r>
      <w:bookmarkEnd w:id="6"/>
      <w:bookmarkEnd w:id="7"/>
      <w:bookmarkEnd w:id="8"/>
      <w:bookmarkEnd w:id="9"/>
    </w:p>
    <w:p w:rsidR="00B363EB" w:rsidRPr="00D75838" w:rsidRDefault="00B363EB" w:rsidP="00B363EB">
      <w:pPr>
        <w:pStyle w:val="EDBTXTIndented"/>
        <w:ind w:left="0"/>
      </w:pPr>
      <w:r>
        <w:t>You can use an RPM package to install Advanced Server and</w:t>
      </w:r>
      <w:r w:rsidR="00052565">
        <w:t xml:space="preserve"> its</w:t>
      </w:r>
      <w:r>
        <w:t xml:space="preserve"> supporting components on a Linux host.  Before installing </w:t>
      </w:r>
      <w:r w:rsidR="00052565">
        <w:t xml:space="preserve">the </w:t>
      </w:r>
      <w:r>
        <w:t>Advanced Server, you must:</w:t>
      </w:r>
    </w:p>
    <w:p w:rsidR="00B363EB" w:rsidRPr="007D497F" w:rsidRDefault="00B363EB" w:rsidP="00B363EB">
      <w:pPr>
        <w:pStyle w:val="EDBTXTNormal"/>
        <w:rPr>
          <w:rStyle w:val="EDBTXTBold"/>
        </w:rPr>
      </w:pPr>
      <w:r>
        <w:rPr>
          <w:rStyle w:val="EDBTXTBold"/>
        </w:rPr>
        <w:t>Install the</w:t>
      </w:r>
      <w:r w:rsidRPr="007D497F">
        <w:rPr>
          <w:rStyle w:val="EDBTXTBold"/>
        </w:rPr>
        <w:t xml:space="preserve"> EPEL</w:t>
      </w:r>
      <w:r>
        <w:rPr>
          <w:rStyle w:val="EDBTXTBold"/>
        </w:rPr>
        <w:t xml:space="preserve"> Release Package</w:t>
      </w:r>
    </w:p>
    <w:p w:rsidR="00B363EB" w:rsidRDefault="00B363EB" w:rsidP="00B363EB">
      <w:pPr>
        <w:pStyle w:val="EDBTXTNormal"/>
      </w:pPr>
      <w:r>
        <w:t xml:space="preserve">You can use </w:t>
      </w:r>
      <w:r w:rsidRPr="00CE3CFE">
        <w:rPr>
          <w:rStyle w:val="EDBTXTKeywordBlack"/>
        </w:rPr>
        <w:t>yum</w:t>
      </w:r>
      <w:r>
        <w:t xml:space="preserve"> to install the epel-release package:</w:t>
      </w:r>
    </w:p>
    <w:p w:rsidR="00B363EB" w:rsidRDefault="00B363EB" w:rsidP="00B363EB">
      <w:pPr>
        <w:pStyle w:val="EDBTXTNormalWebBlackCharChar1"/>
        <w:ind w:left="720"/>
        <w:rPr>
          <w:rStyle w:val="EDBTXTKeywordBlack"/>
        </w:rPr>
      </w:pPr>
      <w:r w:rsidRPr="00A02B7A">
        <w:rPr>
          <w:rStyle w:val="EDBTXTKeywordBlack"/>
        </w:rPr>
        <w:t>yum -y install https://dl.fedoraproject.org/pub/epel/epel-release-latest-7.noarch.rpm</w:t>
      </w:r>
    </w:p>
    <w:p w:rsidR="00B363EB" w:rsidRPr="00913EE1" w:rsidRDefault="00B363EB" w:rsidP="00B363EB">
      <w:pPr>
        <w:pStyle w:val="EDBTXTNormal"/>
        <w:rPr>
          <w:rStyle w:val="EDBTXTKeywordBlack"/>
        </w:rPr>
      </w:pPr>
      <w:r>
        <w:t xml:space="preserve">Please note that you may need to enable the </w:t>
      </w:r>
      <w:r w:rsidRPr="00913EE1">
        <w:rPr>
          <w:rStyle w:val="EDBKeyword"/>
        </w:rPr>
        <w:t>[extras]</w:t>
      </w:r>
      <w:r>
        <w:t xml:space="preserve"> repository definition in the </w:t>
      </w:r>
      <w:r w:rsidRPr="00913EE1">
        <w:rPr>
          <w:rStyle w:val="EDBKeyword"/>
        </w:rPr>
        <w:t>CentOS-Base.repo</w:t>
      </w:r>
      <w:r>
        <w:t xml:space="preserve"> file (located in </w:t>
      </w:r>
      <w:r w:rsidRPr="009F4888">
        <w:rPr>
          <w:rStyle w:val="EDBTXTKeywordBlack"/>
          <w:color w:val="auto"/>
        </w:rPr>
        <w:t>/etc/yum.repos.d</w:t>
      </w:r>
      <w:r>
        <w:t>).</w:t>
      </w:r>
    </w:p>
    <w:p w:rsidR="00B363EB" w:rsidRDefault="00B363EB" w:rsidP="00B363EB">
      <w:pPr>
        <w:pStyle w:val="EDBTXTNormal"/>
      </w:pPr>
      <w:r>
        <w:t xml:space="preserve">If </w:t>
      </w:r>
      <w:r w:rsidRPr="006C1E35">
        <w:rPr>
          <w:rStyle w:val="EDBKeyword"/>
        </w:rPr>
        <w:t>yum</w:t>
      </w:r>
      <w:r>
        <w:t xml:space="preserve"> cannot access a repository that contains </w:t>
      </w:r>
      <w:r w:rsidRPr="00CE3CFE">
        <w:rPr>
          <w:rStyle w:val="EDBTXTKeywordBlack"/>
        </w:rPr>
        <w:t>epel</w:t>
      </w:r>
      <w:r>
        <w:t>-</w:t>
      </w:r>
      <w:r w:rsidRPr="00CE3CFE">
        <w:rPr>
          <w:rStyle w:val="EDBTXTKeywordBlack"/>
        </w:rPr>
        <w:t>release</w:t>
      </w:r>
      <w:r>
        <w:t>, you will get an error message:</w:t>
      </w:r>
    </w:p>
    <w:p w:rsidR="00B363EB" w:rsidRDefault="00B363EB" w:rsidP="00B363EB">
      <w:pPr>
        <w:pStyle w:val="EDBKeyword-Indented"/>
      </w:pPr>
      <w:r>
        <w:t xml:space="preserve">No package epel available. </w:t>
      </w:r>
    </w:p>
    <w:p w:rsidR="00B363EB" w:rsidRDefault="00B363EB" w:rsidP="00B363EB">
      <w:pPr>
        <w:pStyle w:val="EDBKeyword-Indented"/>
      </w:pPr>
      <w:r>
        <w:t xml:space="preserve">Error: Nothing to do </w:t>
      </w:r>
    </w:p>
    <w:p w:rsidR="00B363EB" w:rsidRDefault="00B363EB" w:rsidP="00B363EB">
      <w:pPr>
        <w:pStyle w:val="EDBTXTNormal"/>
      </w:pPr>
      <w:r>
        <w:t xml:space="preserve">If you receive this error, you can download the </w:t>
      </w:r>
      <w:r w:rsidRPr="006C1E35">
        <w:rPr>
          <w:rStyle w:val="EDBKeyword"/>
        </w:rPr>
        <w:t>EPEL</w:t>
      </w:r>
      <w:r>
        <w:t xml:space="preserve"> rpm package, and install it manually.  To manually install </w:t>
      </w:r>
      <w:r w:rsidRPr="006C1E35">
        <w:rPr>
          <w:rStyle w:val="EDBKeyword"/>
        </w:rPr>
        <w:t>EPEL</w:t>
      </w:r>
      <w:r>
        <w:t xml:space="preserve">, download the rpm package, assume superuser privileges, navigate into the directory that contains the package, and install </w:t>
      </w:r>
      <w:r w:rsidRPr="006C1E35">
        <w:rPr>
          <w:rStyle w:val="EDBKeyword"/>
        </w:rPr>
        <w:t>EPEL</w:t>
      </w:r>
      <w:r>
        <w:t xml:space="preserve"> with the command:</w:t>
      </w:r>
    </w:p>
    <w:p w:rsidR="00B363EB" w:rsidRDefault="00B363EB" w:rsidP="00B363EB">
      <w:pPr>
        <w:pStyle w:val="EDBKeyword-Indented"/>
      </w:pPr>
      <w:r>
        <w:t>yum install epel-release</w:t>
      </w:r>
    </w:p>
    <w:p w:rsidR="00DF7791" w:rsidRDefault="00DF7791" w:rsidP="00B363EB">
      <w:pPr>
        <w:pStyle w:val="EDBTXTNormalWebBlackCharChar1"/>
        <w:rPr>
          <w:color w:val="auto"/>
        </w:rPr>
      </w:pPr>
      <w:r>
        <w:rPr>
          <w:rStyle w:val="EDBTXTBold"/>
        </w:rPr>
        <w:t>Request Credentials for the EnterpriseDB Repository</w:t>
      </w:r>
    </w:p>
    <w:p w:rsidR="00B363EB" w:rsidRDefault="00DF7791" w:rsidP="00B363EB">
      <w:pPr>
        <w:pStyle w:val="EDBTXTNormalWebBlackCharChar1"/>
        <w:rPr>
          <w:color w:val="auto"/>
        </w:rPr>
      </w:pPr>
      <w:r>
        <w:rPr>
          <w:color w:val="auto"/>
        </w:rPr>
        <w:t>Before performing an RPM installation, y</w:t>
      </w:r>
      <w:r w:rsidR="00B363EB">
        <w:rPr>
          <w:color w:val="auto"/>
        </w:rPr>
        <w:t>ou must have credentials that allow access to the EnterpriseDB repository</w:t>
      </w:r>
      <w:r w:rsidR="00B363EB" w:rsidRPr="00334516">
        <w:rPr>
          <w:color w:val="auto"/>
        </w:rPr>
        <w:t xml:space="preserve">.  </w:t>
      </w:r>
      <w:r w:rsidR="00B363EB">
        <w:rPr>
          <w:color w:val="auto"/>
        </w:rPr>
        <w:t>For information about requesting credentials, visit:</w:t>
      </w:r>
    </w:p>
    <w:p w:rsidR="00B363EB" w:rsidRDefault="00BE6DC5" w:rsidP="00B363EB">
      <w:pPr>
        <w:pStyle w:val="EDBTXTNormalWebBlackCharChar1"/>
        <w:jc w:val="center"/>
        <w:rPr>
          <w:color w:val="auto"/>
        </w:rPr>
      </w:pPr>
      <w:hyperlink r:id="rId17" w:history="1">
        <w:r w:rsidR="00B363EB" w:rsidRPr="0053130A">
          <w:rPr>
            <w:rStyle w:val="Hyperlink"/>
            <w:rFonts w:eastAsia="Arial"/>
          </w:rPr>
          <w:t>https://info.enterprisedb.com/rs/069-ALB-339/images/Repository%20Access%2004-09-2019.pdf</w:t>
        </w:r>
      </w:hyperlink>
    </w:p>
    <w:p w:rsidR="004049C3" w:rsidRPr="00D93FA1" w:rsidRDefault="004049C3" w:rsidP="004049C3">
      <w:pPr>
        <w:pStyle w:val="EDBTXTNormal"/>
      </w:pPr>
    </w:p>
    <w:p w:rsidR="004049C3" w:rsidRDefault="004049C3" w:rsidP="004049C3">
      <w:pPr>
        <w:pStyle w:val="Heading1"/>
      </w:pPr>
      <w:bookmarkStart w:id="10" w:name="_Toc21949632"/>
      <w:bookmarkStart w:id="11" w:name="_Toc242138285"/>
      <w:r w:rsidRPr="009B3440">
        <w:lastRenderedPageBreak/>
        <w:t>Using a Package Manager to Install Advanced Server</w:t>
      </w:r>
      <w:bookmarkEnd w:id="10"/>
    </w:p>
    <w:p w:rsidR="004049C3" w:rsidRDefault="004049C3" w:rsidP="004049C3">
      <w:pPr>
        <w:pStyle w:val="EDBTXTNormal"/>
        <w:rPr>
          <w:lang w:eastAsia="ar-SA"/>
        </w:rPr>
      </w:pPr>
      <w:r>
        <w:rPr>
          <w:lang w:eastAsia="ar-SA"/>
        </w:rPr>
        <w:t>You can use the yum package manager to install Advanced Server or Advanced Server supporting components.  yum will attempt to satisfy package dependencies as it installs a package, but requires access to the Advanced Server repositories.  If your system does not have access to a repository via the Internet, you can use RPM to install a package or create a local repository, but you may be required to manually satisfy package dependencies.</w:t>
      </w:r>
    </w:p>
    <w:p w:rsidR="00B51F4F" w:rsidRPr="000B6A5E" w:rsidRDefault="00744DEB" w:rsidP="004049C3">
      <w:pPr>
        <w:pStyle w:val="EDBTXTNormal"/>
        <w:rPr>
          <w:rStyle w:val="EDBTXTUnderlined"/>
          <w:color w:val="auto"/>
        </w:rPr>
      </w:pPr>
      <w:r>
        <w:rPr>
          <w:lang w:eastAsia="ar-SA"/>
        </w:rPr>
        <w:t xml:space="preserve">The Advanced Server </w:t>
      </w:r>
      <w:r w:rsidR="004049C3">
        <w:rPr>
          <w:lang w:eastAsia="ar-SA"/>
        </w:rPr>
        <w:t xml:space="preserve">RPM </w:t>
      </w:r>
      <w:r>
        <w:rPr>
          <w:lang w:eastAsia="ar-SA"/>
        </w:rPr>
        <w:t xml:space="preserve">installs </w:t>
      </w:r>
      <w:r w:rsidRPr="000B6A5E">
        <w:rPr>
          <w:color w:val="auto"/>
          <w:lang w:eastAsia="ar-SA"/>
        </w:rPr>
        <w:t>Advanced Server and the</w:t>
      </w:r>
      <w:r w:rsidR="004049C3" w:rsidRPr="000B6A5E">
        <w:rPr>
          <w:color w:val="auto"/>
          <w:lang w:eastAsia="ar-SA"/>
        </w:rPr>
        <w:t xml:space="preserve"> core components</w:t>
      </w:r>
      <w:r w:rsidRPr="000B6A5E">
        <w:rPr>
          <w:color w:val="auto"/>
          <w:lang w:eastAsia="ar-SA"/>
        </w:rPr>
        <w:t xml:space="preserve"> of the database server</w:t>
      </w:r>
      <w:r w:rsidR="004049C3" w:rsidRPr="000B6A5E">
        <w:rPr>
          <w:color w:val="auto"/>
          <w:lang w:eastAsia="ar-SA"/>
        </w:rPr>
        <w:t>.  For a complete list of the RPM installers available for Advanced Server and its supporting components, see Section</w:t>
      </w:r>
      <w:r w:rsidR="00B51F4F" w:rsidRPr="000B6A5E">
        <w:rPr>
          <w:color w:val="auto"/>
          <w:lang w:eastAsia="ar-SA"/>
        </w:rPr>
        <w:t xml:space="preserve"> </w:t>
      </w:r>
      <w:r w:rsidR="00B51F4F" w:rsidRPr="000B6A5E">
        <w:rPr>
          <w:rStyle w:val="EDBTXTUnderlined"/>
          <w:color w:val="auto"/>
        </w:rPr>
        <w:fldChar w:fldCharType="begin"/>
      </w:r>
      <w:r w:rsidR="00B51F4F" w:rsidRPr="000B6A5E">
        <w:rPr>
          <w:color w:val="auto"/>
          <w:u w:val="single"/>
          <w:lang w:eastAsia="ar-SA"/>
        </w:rPr>
        <w:instrText xml:space="preserve"> REF _Ref461424027 \w \h </w:instrText>
      </w:r>
      <w:r w:rsidR="00B51F4F" w:rsidRPr="000B6A5E">
        <w:rPr>
          <w:rStyle w:val="EDBTXTUnderlined"/>
          <w:color w:val="auto"/>
        </w:rPr>
      </w:r>
      <w:r w:rsidR="00B51F4F" w:rsidRPr="000B6A5E">
        <w:rPr>
          <w:rStyle w:val="EDBTXTUnderlined"/>
          <w:color w:val="auto"/>
        </w:rPr>
        <w:fldChar w:fldCharType="separate"/>
      </w:r>
      <w:r w:rsidR="001767A8">
        <w:rPr>
          <w:color w:val="auto"/>
          <w:u w:val="single"/>
          <w:lang w:eastAsia="ar-SA"/>
        </w:rPr>
        <w:t>3.1</w:t>
      </w:r>
      <w:r w:rsidR="00B51F4F" w:rsidRPr="000B6A5E">
        <w:rPr>
          <w:rStyle w:val="EDBTXTUnderlined"/>
          <w:color w:val="auto"/>
        </w:rPr>
        <w:fldChar w:fldCharType="end"/>
      </w:r>
      <w:r w:rsidR="00B51F4F" w:rsidRPr="000B6A5E">
        <w:rPr>
          <w:rStyle w:val="EDBTXTUnderlined"/>
          <w:color w:val="auto"/>
        </w:rPr>
        <w:t>.</w:t>
      </w:r>
    </w:p>
    <w:p w:rsidR="004049C3" w:rsidRDefault="00616B38" w:rsidP="004049C3">
      <w:pPr>
        <w:pStyle w:val="EDBTXTNormal"/>
        <w:rPr>
          <w:lang w:eastAsia="ar-SA"/>
        </w:rPr>
      </w:pPr>
      <w:r w:rsidRPr="000B6A5E">
        <w:rPr>
          <w:color w:val="auto"/>
          <w:lang w:eastAsia="ar-SA"/>
        </w:rPr>
        <w:t>Installing the</w:t>
      </w:r>
      <w:r w:rsidR="004049C3" w:rsidRPr="000B6A5E">
        <w:rPr>
          <w:color w:val="auto"/>
          <w:lang w:eastAsia="ar-SA"/>
        </w:rPr>
        <w:t xml:space="preserve"> server package creates a database superuser named </w:t>
      </w:r>
      <w:r w:rsidR="004049C3" w:rsidRPr="000B6A5E">
        <w:rPr>
          <w:rStyle w:val="EDBKeyword"/>
          <w:color w:val="auto"/>
        </w:rPr>
        <w:t>enterprisedb</w:t>
      </w:r>
      <w:r w:rsidR="004049C3" w:rsidRPr="000B6A5E">
        <w:rPr>
          <w:color w:val="auto"/>
          <w:lang w:eastAsia="ar-SA"/>
        </w:rPr>
        <w:t>.  The user is assigned a user ID (UID) and a group ID (GID</w:t>
      </w:r>
      <w:r w:rsidR="004049C3">
        <w:rPr>
          <w:lang w:eastAsia="ar-SA"/>
        </w:rPr>
        <w:t xml:space="preserve">) of </w:t>
      </w:r>
      <w:r w:rsidR="004049C3" w:rsidRPr="00E70DCF">
        <w:rPr>
          <w:rStyle w:val="EDBKeyword"/>
        </w:rPr>
        <w:t>26</w:t>
      </w:r>
      <w:r w:rsidR="004049C3">
        <w:rPr>
          <w:lang w:eastAsia="ar-SA"/>
        </w:rPr>
        <w:t>.  The user has no default password; use the</w:t>
      </w:r>
      <w:r w:rsidR="004049C3" w:rsidRPr="00E70DCF">
        <w:rPr>
          <w:rStyle w:val="EDBKeyword"/>
        </w:rPr>
        <w:t xml:space="preserve"> passwd </w:t>
      </w:r>
      <w:r w:rsidR="004049C3">
        <w:rPr>
          <w:lang w:eastAsia="ar-SA"/>
        </w:rPr>
        <w:t>command to assign a password for the user.  The default shell for the user is</w:t>
      </w:r>
      <w:r w:rsidR="004049C3" w:rsidRPr="00E70DCF">
        <w:rPr>
          <w:rStyle w:val="EDBKeyword"/>
        </w:rPr>
        <w:t xml:space="preserve"> bash</w:t>
      </w:r>
      <w:r w:rsidR="004049C3">
        <w:rPr>
          <w:lang w:eastAsia="ar-SA"/>
        </w:rPr>
        <w:t xml:space="preserve">, and the user's home directory is </w:t>
      </w:r>
      <w:r w:rsidR="004049C3" w:rsidRPr="00E70DCF">
        <w:rPr>
          <w:rStyle w:val="EDBKeyword"/>
        </w:rPr>
        <w:t>/var/lib/edb/as</w:t>
      </w:r>
      <w:r w:rsidR="00636FA2">
        <w:rPr>
          <w:rStyle w:val="EDBKeyword"/>
        </w:rPr>
        <w:t>10</w:t>
      </w:r>
      <w:r w:rsidR="004049C3">
        <w:rPr>
          <w:lang w:eastAsia="ar-SA"/>
        </w:rPr>
        <w:t>.</w:t>
      </w:r>
    </w:p>
    <w:bookmarkEnd w:id="11"/>
    <w:p w:rsidR="004049C3" w:rsidRDefault="004049C3" w:rsidP="004031F4">
      <w:pPr>
        <w:pStyle w:val="EDBTXTNormal"/>
      </w:pPr>
      <w:r w:rsidRPr="00756753">
        <w:t xml:space="preserve">By default, Advanced Server logging is configured to write files to the </w:t>
      </w:r>
      <w:r w:rsidRPr="00756753">
        <w:rPr>
          <w:rStyle w:val="EDBTXTKeywordBlack"/>
          <w:rFonts w:eastAsiaTheme="minorHAnsi"/>
        </w:rPr>
        <w:t>log</w:t>
      </w:r>
      <w:r w:rsidRPr="00756753">
        <w:t xml:space="preserve"> subdirectory of the </w:t>
      </w:r>
      <w:r w:rsidRPr="00756753">
        <w:rPr>
          <w:rStyle w:val="EDBTXTKeywordBlack"/>
          <w:rFonts w:eastAsiaTheme="minorHAnsi"/>
        </w:rPr>
        <w:t>data</w:t>
      </w:r>
      <w:r w:rsidRPr="00756753">
        <w:t xml:space="preserve"> directory, rotating the files each day and retaining one week of log entries.  You can customize the logging behavior of the server by modifying the </w:t>
      </w:r>
      <w:r w:rsidRPr="00756753">
        <w:rPr>
          <w:rStyle w:val="EDBTXTKeywordBlack"/>
          <w:rFonts w:eastAsiaTheme="minorHAnsi"/>
        </w:rPr>
        <w:t>postgresql</w:t>
      </w:r>
      <w:r w:rsidRPr="00756753">
        <w:t>.</w:t>
      </w:r>
      <w:r w:rsidRPr="00756753">
        <w:rPr>
          <w:rStyle w:val="EDBTXTKeywordBlack"/>
          <w:rFonts w:eastAsiaTheme="minorHAnsi"/>
        </w:rPr>
        <w:t>conf</w:t>
      </w:r>
      <w:r w:rsidRPr="00756753">
        <w:t xml:space="preserve"> file</w:t>
      </w:r>
      <w:r>
        <w:t xml:space="preserve">; for more information about modifying the </w:t>
      </w:r>
      <w:r w:rsidRPr="00AC314E">
        <w:rPr>
          <w:rStyle w:val="EDBTXTKeywordBlack"/>
          <w:rFonts w:eastAsiaTheme="minorHAnsi"/>
        </w:rPr>
        <w:t>postgresql</w:t>
      </w:r>
      <w:r>
        <w:t>.</w:t>
      </w:r>
      <w:r w:rsidRPr="00AC314E">
        <w:rPr>
          <w:rStyle w:val="EDBTXTKeywordBlack"/>
          <w:rFonts w:eastAsiaTheme="minorHAnsi"/>
        </w:rPr>
        <w:t>conf</w:t>
      </w:r>
      <w:r>
        <w:t xml:space="preserve"> file, please see Section </w:t>
      </w:r>
      <w:r w:rsidRPr="00AC314E">
        <w:rPr>
          <w:u w:val="single"/>
        </w:rPr>
        <w:fldChar w:fldCharType="begin"/>
      </w:r>
      <w:r w:rsidRPr="00AC314E">
        <w:rPr>
          <w:u w:val="single"/>
        </w:rPr>
        <w:instrText xml:space="preserve"> REF _Ref459645886 \r \h </w:instrText>
      </w:r>
      <w:r w:rsidR="008C5D9A">
        <w:rPr>
          <w:u w:val="single"/>
        </w:rPr>
        <w:instrText xml:space="preserve"> \* MERGEFORMAT </w:instrText>
      </w:r>
      <w:r w:rsidRPr="00AC314E">
        <w:rPr>
          <w:u w:val="single"/>
        </w:rPr>
      </w:r>
      <w:r w:rsidRPr="00AC314E">
        <w:rPr>
          <w:u w:val="single"/>
        </w:rPr>
        <w:fldChar w:fldCharType="separate"/>
      </w:r>
      <w:r w:rsidR="001767A8">
        <w:rPr>
          <w:u w:val="single"/>
        </w:rPr>
        <w:t>6.1</w:t>
      </w:r>
      <w:r w:rsidRPr="00AC314E">
        <w:rPr>
          <w:u w:val="single"/>
        </w:rPr>
        <w:fldChar w:fldCharType="end"/>
      </w:r>
      <w:r>
        <w:t>.</w:t>
      </w:r>
    </w:p>
    <w:p w:rsidR="004049C3" w:rsidRPr="00756753" w:rsidRDefault="004049C3" w:rsidP="004031F4">
      <w:pPr>
        <w:pStyle w:val="EDBTXTNormal"/>
      </w:pPr>
      <w:r w:rsidRPr="00756753">
        <w:t xml:space="preserve">The RPM installers place Advanced Server components in the directories listed in the table below: </w:t>
      </w: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50"/>
        <w:gridCol w:w="5310"/>
      </w:tblGrid>
      <w:tr w:rsidR="004049C3" w:rsidRPr="002269B1" w:rsidTr="00585BE3">
        <w:trPr>
          <w:tblHeader/>
        </w:trPr>
        <w:tc>
          <w:tcPr>
            <w:tcW w:w="3150" w:type="dxa"/>
          </w:tcPr>
          <w:p w:rsidR="004049C3" w:rsidRPr="002142A5" w:rsidRDefault="004049C3" w:rsidP="000F7800">
            <w:pPr>
              <w:pStyle w:val="EDBTBLHDR10ptBoldBlackCentered"/>
              <w:rPr>
                <w:rStyle w:val="EDBTBLText"/>
              </w:rPr>
            </w:pPr>
            <w:r w:rsidRPr="002142A5">
              <w:rPr>
                <w:rStyle w:val="EDBTBLText"/>
                <w:rFonts w:eastAsia="Cambria"/>
              </w:rPr>
              <w:t>Component</w:t>
            </w:r>
          </w:p>
        </w:tc>
        <w:tc>
          <w:tcPr>
            <w:tcW w:w="5310" w:type="dxa"/>
          </w:tcPr>
          <w:p w:rsidR="004049C3" w:rsidRPr="002142A5" w:rsidRDefault="00CF79A0" w:rsidP="000F7800">
            <w:pPr>
              <w:pStyle w:val="EDBTBLHDR10ptBoldBlackCentered"/>
              <w:rPr>
                <w:rStyle w:val="EDBTBLText"/>
              </w:rPr>
            </w:pPr>
            <w:r>
              <w:rPr>
                <w:rStyle w:val="EDBTBLText"/>
                <w:rFonts w:eastAsia="Cambria"/>
              </w:rPr>
              <w:t>Location</w:t>
            </w:r>
          </w:p>
        </w:tc>
      </w:tr>
      <w:tr w:rsidR="004049C3" w:rsidRPr="00AC314E" w:rsidTr="00585BE3">
        <w:tc>
          <w:tcPr>
            <w:tcW w:w="3150" w:type="dxa"/>
          </w:tcPr>
          <w:p w:rsidR="004049C3" w:rsidRPr="00AC314E" w:rsidRDefault="004049C3" w:rsidP="000F7800">
            <w:pPr>
              <w:pStyle w:val="Default"/>
              <w:rPr>
                <w:rStyle w:val="EDBTBLText"/>
              </w:rPr>
            </w:pPr>
            <w:r w:rsidRPr="00AC314E">
              <w:rPr>
                <w:rStyle w:val="EDBTBLText"/>
              </w:rPr>
              <w:t>Executables</w:t>
            </w:r>
          </w:p>
        </w:tc>
        <w:tc>
          <w:tcPr>
            <w:tcW w:w="5310" w:type="dxa"/>
          </w:tcPr>
          <w:p w:rsidR="004049C3" w:rsidRPr="00AC314E" w:rsidRDefault="004049C3" w:rsidP="000F7800">
            <w:pPr>
              <w:pStyle w:val="Default"/>
              <w:rPr>
                <w:rStyle w:val="EDBTBLKeyword"/>
                <w:rFonts w:eastAsiaTheme="minorHAnsi"/>
              </w:rPr>
            </w:pPr>
            <w:r w:rsidRPr="00AC314E">
              <w:rPr>
                <w:rStyle w:val="EDBTBLKeyword"/>
                <w:rFonts w:eastAsiaTheme="minorHAnsi"/>
              </w:rPr>
              <w:t>/usr/edb/as</w:t>
            </w:r>
            <w:r w:rsidR="00EB2D42">
              <w:rPr>
                <w:rStyle w:val="EDBTBLKeyword"/>
                <w:rFonts w:eastAsiaTheme="minorHAnsi"/>
              </w:rPr>
              <w:t>10</w:t>
            </w:r>
            <w:r w:rsidRPr="00AC314E">
              <w:rPr>
                <w:rStyle w:val="EDBTBLKeyword"/>
                <w:rFonts w:eastAsiaTheme="minorHAnsi"/>
              </w:rPr>
              <w:t>/bin</w:t>
            </w:r>
          </w:p>
        </w:tc>
      </w:tr>
      <w:tr w:rsidR="004049C3" w:rsidRPr="00AC314E" w:rsidTr="00585BE3">
        <w:tc>
          <w:tcPr>
            <w:tcW w:w="3150" w:type="dxa"/>
          </w:tcPr>
          <w:p w:rsidR="004049C3" w:rsidRPr="00AC314E" w:rsidRDefault="004049C3" w:rsidP="000F7800">
            <w:pPr>
              <w:pStyle w:val="Default"/>
              <w:rPr>
                <w:rStyle w:val="EDBTBLText"/>
              </w:rPr>
            </w:pPr>
            <w:r w:rsidRPr="00AC314E">
              <w:rPr>
                <w:rStyle w:val="EDBTBLText"/>
              </w:rPr>
              <w:t>Libraries</w:t>
            </w:r>
          </w:p>
        </w:tc>
        <w:tc>
          <w:tcPr>
            <w:tcW w:w="5310" w:type="dxa"/>
          </w:tcPr>
          <w:p w:rsidR="004049C3" w:rsidRPr="00AC314E" w:rsidRDefault="004049C3" w:rsidP="00E658D4">
            <w:pPr>
              <w:pStyle w:val="Default"/>
              <w:rPr>
                <w:rStyle w:val="EDBTBLKeyword"/>
                <w:rFonts w:eastAsiaTheme="minorHAnsi"/>
              </w:rPr>
            </w:pPr>
            <w:r w:rsidRPr="00AC314E">
              <w:rPr>
                <w:rStyle w:val="EDBTBLKeyword"/>
                <w:rFonts w:eastAsiaTheme="minorHAnsi"/>
              </w:rPr>
              <w:t>/usr/edb/as</w:t>
            </w:r>
            <w:r w:rsidR="00EB2D42">
              <w:rPr>
                <w:rStyle w:val="EDBTBLKeyword"/>
                <w:rFonts w:eastAsiaTheme="minorHAnsi"/>
              </w:rPr>
              <w:t>10</w:t>
            </w:r>
            <w:r w:rsidR="00ED24D3">
              <w:rPr>
                <w:rStyle w:val="EDBTBLKeyword"/>
                <w:rFonts w:eastAsiaTheme="minorHAnsi"/>
              </w:rPr>
              <w:t xml:space="preserve">/lib </w:t>
            </w:r>
          </w:p>
        </w:tc>
      </w:tr>
      <w:tr w:rsidR="00CF79A0" w:rsidRPr="00AC314E" w:rsidTr="00585BE3">
        <w:tc>
          <w:tcPr>
            <w:tcW w:w="3150" w:type="dxa"/>
          </w:tcPr>
          <w:p w:rsidR="00CF79A0" w:rsidRPr="00AC314E" w:rsidRDefault="00E658D4" w:rsidP="000F7800">
            <w:pPr>
              <w:pStyle w:val="Default"/>
              <w:rPr>
                <w:rStyle w:val="EDBTBLText"/>
              </w:rPr>
            </w:pPr>
            <w:r w:rsidRPr="0046466C">
              <w:rPr>
                <w:rStyle w:val="EDBTBLText"/>
              </w:rPr>
              <w:t>Cluster configuration files</w:t>
            </w:r>
          </w:p>
        </w:tc>
        <w:tc>
          <w:tcPr>
            <w:tcW w:w="5310" w:type="dxa"/>
          </w:tcPr>
          <w:p w:rsidR="00CF79A0" w:rsidRPr="00AC314E" w:rsidRDefault="00E658D4" w:rsidP="000F7800">
            <w:pPr>
              <w:pStyle w:val="Default"/>
              <w:rPr>
                <w:rStyle w:val="EDBTBLKeyword"/>
                <w:rFonts w:eastAsiaTheme="minorHAnsi"/>
              </w:rPr>
            </w:pPr>
            <w:r>
              <w:rPr>
                <w:rStyle w:val="EDBTBLKeyword"/>
                <w:rFonts w:eastAsiaTheme="minorHAnsi"/>
              </w:rPr>
              <w:t>/etc</w:t>
            </w:r>
            <w:r w:rsidRPr="00AC314E">
              <w:rPr>
                <w:rStyle w:val="EDBTBLKeyword"/>
                <w:rFonts w:eastAsiaTheme="minorHAnsi"/>
              </w:rPr>
              <w:t>/edb/</w:t>
            </w:r>
            <w:r>
              <w:rPr>
                <w:rStyle w:val="EDBTBLKeyword"/>
                <w:rFonts w:eastAsiaTheme="minorHAnsi"/>
              </w:rPr>
              <w:t>as10</w:t>
            </w:r>
          </w:p>
        </w:tc>
      </w:tr>
      <w:tr w:rsidR="00E658D4" w:rsidRPr="00AC314E" w:rsidTr="00585BE3">
        <w:tc>
          <w:tcPr>
            <w:tcW w:w="3150" w:type="dxa"/>
          </w:tcPr>
          <w:p w:rsidR="00E658D4" w:rsidRPr="00AC314E" w:rsidRDefault="00E658D4" w:rsidP="00155EE1">
            <w:pPr>
              <w:pStyle w:val="Default"/>
              <w:rPr>
                <w:rStyle w:val="EDBTBLText"/>
              </w:rPr>
            </w:pPr>
            <w:r w:rsidRPr="00AC314E">
              <w:rPr>
                <w:rStyle w:val="EDBTBLText"/>
              </w:rPr>
              <w:t>Documentation</w:t>
            </w:r>
          </w:p>
        </w:tc>
        <w:tc>
          <w:tcPr>
            <w:tcW w:w="5310" w:type="dxa"/>
          </w:tcPr>
          <w:p w:rsidR="00E658D4" w:rsidRPr="00AC314E" w:rsidRDefault="00E658D4" w:rsidP="00155EE1">
            <w:pPr>
              <w:pStyle w:val="Default"/>
              <w:rPr>
                <w:rStyle w:val="EDBTBLKeyword"/>
                <w:rFonts w:eastAsiaTheme="minorHAnsi"/>
              </w:rPr>
            </w:pPr>
            <w:r w:rsidRPr="00AC314E">
              <w:rPr>
                <w:rStyle w:val="EDBTBLKeyword"/>
                <w:rFonts w:eastAsiaTheme="minorHAnsi"/>
              </w:rPr>
              <w:t>/usr/edb/as</w:t>
            </w:r>
            <w:r>
              <w:rPr>
                <w:rStyle w:val="EDBTBLKeyword"/>
                <w:rFonts w:eastAsiaTheme="minorHAnsi"/>
              </w:rPr>
              <w:t>10</w:t>
            </w:r>
            <w:r w:rsidRPr="00AC314E">
              <w:rPr>
                <w:rStyle w:val="EDBTBLKeyword"/>
                <w:rFonts w:eastAsiaTheme="minorHAnsi"/>
              </w:rPr>
              <w:t>/share/doc</w:t>
            </w:r>
          </w:p>
        </w:tc>
      </w:tr>
      <w:tr w:rsidR="00E658D4" w:rsidRPr="00AC314E" w:rsidTr="00585BE3">
        <w:tc>
          <w:tcPr>
            <w:tcW w:w="3150" w:type="dxa"/>
          </w:tcPr>
          <w:p w:rsidR="00E658D4" w:rsidRPr="00AC314E" w:rsidRDefault="00E658D4" w:rsidP="00155EE1">
            <w:pPr>
              <w:pStyle w:val="Default"/>
              <w:rPr>
                <w:rStyle w:val="EDBTBLText"/>
              </w:rPr>
            </w:pPr>
            <w:r w:rsidRPr="00AC314E">
              <w:rPr>
                <w:rStyle w:val="EDBTBLText"/>
              </w:rPr>
              <w:t>Contrib</w:t>
            </w:r>
          </w:p>
        </w:tc>
        <w:tc>
          <w:tcPr>
            <w:tcW w:w="5310" w:type="dxa"/>
          </w:tcPr>
          <w:p w:rsidR="00E658D4" w:rsidRPr="00AC314E" w:rsidRDefault="00E658D4" w:rsidP="00155EE1">
            <w:pPr>
              <w:pStyle w:val="Default"/>
              <w:rPr>
                <w:rStyle w:val="EDBTBLKeyword"/>
                <w:rFonts w:eastAsiaTheme="minorHAnsi"/>
              </w:rPr>
            </w:pPr>
            <w:r w:rsidRPr="00AC314E">
              <w:rPr>
                <w:rStyle w:val="EDBTBLKeyword"/>
                <w:rFonts w:eastAsiaTheme="minorHAnsi"/>
              </w:rPr>
              <w:t>/usr/edb/as</w:t>
            </w:r>
            <w:r>
              <w:rPr>
                <w:rStyle w:val="EDBTBLKeyword"/>
                <w:rFonts w:eastAsiaTheme="minorHAnsi"/>
              </w:rPr>
              <w:t>10</w:t>
            </w:r>
            <w:r w:rsidRPr="00AC314E">
              <w:rPr>
                <w:rStyle w:val="EDBTBLKeyword"/>
                <w:rFonts w:eastAsiaTheme="minorHAnsi"/>
              </w:rPr>
              <w:t>/share/contrib</w:t>
            </w:r>
          </w:p>
        </w:tc>
      </w:tr>
      <w:tr w:rsidR="00E658D4" w:rsidRPr="00AC314E" w:rsidTr="00585BE3">
        <w:tc>
          <w:tcPr>
            <w:tcW w:w="3150" w:type="dxa"/>
          </w:tcPr>
          <w:p w:rsidR="00E658D4" w:rsidRPr="00AC314E" w:rsidRDefault="00E658D4" w:rsidP="00155EE1">
            <w:pPr>
              <w:pStyle w:val="Default"/>
              <w:rPr>
                <w:rStyle w:val="EDBTBLText"/>
              </w:rPr>
            </w:pPr>
            <w:r w:rsidRPr="00AC314E">
              <w:rPr>
                <w:rStyle w:val="EDBTBLText"/>
              </w:rPr>
              <w:t>Data</w:t>
            </w:r>
          </w:p>
        </w:tc>
        <w:tc>
          <w:tcPr>
            <w:tcW w:w="5310" w:type="dxa"/>
          </w:tcPr>
          <w:p w:rsidR="00E658D4" w:rsidRPr="00AC314E" w:rsidRDefault="00E658D4" w:rsidP="00155EE1">
            <w:pPr>
              <w:pStyle w:val="Default"/>
              <w:rPr>
                <w:rStyle w:val="EDBTBLKeyword"/>
                <w:rFonts w:eastAsiaTheme="minorHAnsi"/>
              </w:rPr>
            </w:pPr>
            <w:r w:rsidRPr="00AC314E">
              <w:rPr>
                <w:rStyle w:val="EDBTBLKeyword"/>
                <w:rFonts w:eastAsiaTheme="minorHAnsi"/>
              </w:rPr>
              <w:t>/var/lib/edb/as</w:t>
            </w:r>
            <w:r>
              <w:rPr>
                <w:rStyle w:val="EDBTBLKeyword"/>
                <w:rFonts w:eastAsiaTheme="minorHAnsi"/>
              </w:rPr>
              <w:t>10</w:t>
            </w:r>
            <w:r w:rsidRPr="00AC314E">
              <w:rPr>
                <w:rStyle w:val="EDBTBLKeyword"/>
                <w:rFonts w:eastAsiaTheme="minorHAnsi"/>
              </w:rPr>
              <w:t>/data</w:t>
            </w:r>
          </w:p>
        </w:tc>
      </w:tr>
      <w:tr w:rsidR="00E658D4" w:rsidRPr="00AC314E" w:rsidTr="00585BE3">
        <w:tc>
          <w:tcPr>
            <w:tcW w:w="3150" w:type="dxa"/>
          </w:tcPr>
          <w:p w:rsidR="00E658D4" w:rsidRPr="00AC314E" w:rsidRDefault="00FC71A2" w:rsidP="000F7800">
            <w:pPr>
              <w:pStyle w:val="Default"/>
              <w:rPr>
                <w:rStyle w:val="EDBTBLText"/>
              </w:rPr>
            </w:pPr>
            <w:r>
              <w:rPr>
                <w:rStyle w:val="EDBTBLText"/>
              </w:rPr>
              <w:t>Logs</w:t>
            </w:r>
          </w:p>
        </w:tc>
        <w:tc>
          <w:tcPr>
            <w:tcW w:w="5310" w:type="dxa"/>
          </w:tcPr>
          <w:p w:rsidR="00E658D4" w:rsidRPr="00AC314E" w:rsidRDefault="00FC71A2" w:rsidP="000F7800">
            <w:pPr>
              <w:pStyle w:val="Default"/>
              <w:rPr>
                <w:rStyle w:val="EDBTBLKeyword"/>
                <w:rFonts w:eastAsiaTheme="minorHAnsi"/>
              </w:rPr>
            </w:pPr>
            <w:r w:rsidRPr="0075616E">
              <w:rPr>
                <w:rStyle w:val="EDBTBLKeyword"/>
                <w:rFonts w:eastAsia="Times"/>
              </w:rPr>
              <w:t>/var/log/</w:t>
            </w:r>
            <w:r>
              <w:rPr>
                <w:rStyle w:val="EDBTBLKeyword"/>
                <w:rFonts w:eastAsia="Times"/>
              </w:rPr>
              <w:t>as10</w:t>
            </w:r>
          </w:p>
        </w:tc>
      </w:tr>
      <w:tr w:rsidR="00E658D4" w:rsidRPr="00AC314E" w:rsidTr="00585BE3">
        <w:tc>
          <w:tcPr>
            <w:tcW w:w="3150" w:type="dxa"/>
          </w:tcPr>
          <w:p w:rsidR="00E658D4" w:rsidRPr="00AC314E" w:rsidRDefault="00FC71A2" w:rsidP="000F7800">
            <w:pPr>
              <w:pStyle w:val="Default"/>
              <w:rPr>
                <w:rStyle w:val="EDBTBLText"/>
              </w:rPr>
            </w:pPr>
            <w:r>
              <w:rPr>
                <w:rStyle w:val="EDBTBLText"/>
              </w:rPr>
              <w:t>Lock files</w:t>
            </w:r>
          </w:p>
        </w:tc>
        <w:tc>
          <w:tcPr>
            <w:tcW w:w="5310" w:type="dxa"/>
          </w:tcPr>
          <w:p w:rsidR="00E658D4" w:rsidRPr="00AC314E" w:rsidRDefault="00FC71A2" w:rsidP="000F7800">
            <w:pPr>
              <w:pStyle w:val="Default"/>
              <w:rPr>
                <w:rStyle w:val="EDBTBLKeyword"/>
                <w:rFonts w:eastAsiaTheme="minorHAnsi"/>
              </w:rPr>
            </w:pPr>
            <w:r w:rsidRPr="0048659B">
              <w:rPr>
                <w:rStyle w:val="EDBTBLKeyword"/>
                <w:rFonts w:eastAsia="Times"/>
              </w:rPr>
              <w:t>/var/lock/</w:t>
            </w:r>
            <w:r>
              <w:rPr>
                <w:rStyle w:val="EDBTBLKeyword"/>
                <w:rFonts w:eastAsia="Times"/>
              </w:rPr>
              <w:t>as10</w:t>
            </w:r>
          </w:p>
        </w:tc>
      </w:tr>
      <w:tr w:rsidR="00E658D4" w:rsidRPr="00AC314E" w:rsidTr="00585BE3">
        <w:tc>
          <w:tcPr>
            <w:tcW w:w="3150" w:type="dxa"/>
          </w:tcPr>
          <w:p w:rsidR="00E658D4" w:rsidRPr="00AC314E" w:rsidRDefault="00585BE3" w:rsidP="000F7800">
            <w:pPr>
              <w:pStyle w:val="Default"/>
              <w:rPr>
                <w:rStyle w:val="EDBTBLText"/>
              </w:rPr>
            </w:pPr>
            <w:r>
              <w:rPr>
                <w:rStyle w:val="EDBTBLText"/>
              </w:rPr>
              <w:t>Log rotation file</w:t>
            </w:r>
          </w:p>
        </w:tc>
        <w:tc>
          <w:tcPr>
            <w:tcW w:w="5310" w:type="dxa"/>
          </w:tcPr>
          <w:p w:rsidR="00E658D4" w:rsidRPr="00AC314E" w:rsidRDefault="00585BE3" w:rsidP="000F7800">
            <w:pPr>
              <w:pStyle w:val="Default"/>
              <w:rPr>
                <w:rStyle w:val="EDBTBLKeyword"/>
                <w:rFonts w:eastAsiaTheme="minorHAnsi"/>
              </w:rPr>
            </w:pPr>
            <w:r w:rsidRPr="00E54C23">
              <w:rPr>
                <w:rStyle w:val="EDBTBLKeyword"/>
                <w:rFonts w:eastAsia="Times"/>
              </w:rPr>
              <w:t>/etc/logrotate.d/</w:t>
            </w:r>
            <w:r>
              <w:rPr>
                <w:rStyle w:val="EDBTBLKeyword"/>
                <w:rFonts w:eastAsia="Times"/>
              </w:rPr>
              <w:t>as10</w:t>
            </w:r>
          </w:p>
        </w:tc>
      </w:tr>
      <w:tr w:rsidR="00E658D4" w:rsidRPr="00AC314E" w:rsidTr="00585BE3">
        <w:tc>
          <w:tcPr>
            <w:tcW w:w="3150" w:type="dxa"/>
          </w:tcPr>
          <w:p w:rsidR="00E658D4" w:rsidRPr="00AC314E" w:rsidRDefault="00585BE3" w:rsidP="000F7800">
            <w:pPr>
              <w:pStyle w:val="Default"/>
              <w:rPr>
                <w:rStyle w:val="EDBTBLText"/>
              </w:rPr>
            </w:pPr>
            <w:r>
              <w:rPr>
                <w:rStyle w:val="EDBTBLText"/>
              </w:rPr>
              <w:t>Sudo configuration file</w:t>
            </w:r>
          </w:p>
        </w:tc>
        <w:tc>
          <w:tcPr>
            <w:tcW w:w="5310" w:type="dxa"/>
          </w:tcPr>
          <w:p w:rsidR="00E658D4" w:rsidRPr="00AC314E" w:rsidRDefault="00585BE3" w:rsidP="000F7800">
            <w:pPr>
              <w:pStyle w:val="Default"/>
              <w:rPr>
                <w:rStyle w:val="EDBTBLKeyword"/>
                <w:rFonts w:eastAsiaTheme="minorHAnsi"/>
              </w:rPr>
            </w:pPr>
            <w:r w:rsidRPr="00E54C23">
              <w:rPr>
                <w:rStyle w:val="EDBTBLKeyword"/>
                <w:rFonts w:eastAsia="Times"/>
              </w:rPr>
              <w:t>/etc/sudoers.d/</w:t>
            </w:r>
            <w:r>
              <w:rPr>
                <w:rStyle w:val="EDBTBLKeyword"/>
                <w:rFonts w:eastAsia="Times"/>
              </w:rPr>
              <w:t>as10</w:t>
            </w:r>
          </w:p>
        </w:tc>
      </w:tr>
      <w:tr w:rsidR="00E658D4" w:rsidRPr="00AC314E" w:rsidTr="00585BE3">
        <w:tc>
          <w:tcPr>
            <w:tcW w:w="3150" w:type="dxa"/>
          </w:tcPr>
          <w:p w:rsidR="00E658D4" w:rsidRPr="00AC314E" w:rsidRDefault="00585BE3" w:rsidP="000F7800">
            <w:pPr>
              <w:pStyle w:val="Default"/>
              <w:rPr>
                <w:rStyle w:val="EDBTBLText"/>
              </w:rPr>
            </w:pPr>
            <w:r>
              <w:rPr>
                <w:rStyle w:val="EDBTBLText"/>
              </w:rPr>
              <w:t>Binary to access VIP without sudo</w:t>
            </w:r>
          </w:p>
        </w:tc>
        <w:tc>
          <w:tcPr>
            <w:tcW w:w="5310" w:type="dxa"/>
          </w:tcPr>
          <w:p w:rsidR="00E658D4" w:rsidRPr="00AC314E" w:rsidRDefault="00585BE3" w:rsidP="000F7800">
            <w:pPr>
              <w:pStyle w:val="Default"/>
              <w:rPr>
                <w:rStyle w:val="EDBTBLKeyword"/>
                <w:rFonts w:eastAsiaTheme="minorHAnsi"/>
              </w:rPr>
            </w:pPr>
            <w:r w:rsidRPr="00E54C23">
              <w:rPr>
                <w:rStyle w:val="EDBTBLKeyword"/>
                <w:rFonts w:eastAsia="Times"/>
              </w:rPr>
              <w:t>/usr/edb/</w:t>
            </w:r>
            <w:r>
              <w:rPr>
                <w:rStyle w:val="EDBTBLKeyword"/>
                <w:rFonts w:eastAsia="Times"/>
              </w:rPr>
              <w:t>as10</w:t>
            </w:r>
            <w:r w:rsidRPr="00E54C23">
              <w:rPr>
                <w:rStyle w:val="EDBTBLKeyword"/>
                <w:rFonts w:eastAsia="Times"/>
              </w:rPr>
              <w:t>/bin/secure</w:t>
            </w:r>
          </w:p>
        </w:tc>
      </w:tr>
      <w:tr w:rsidR="00E658D4" w:rsidRPr="00AC314E" w:rsidTr="00585BE3">
        <w:tc>
          <w:tcPr>
            <w:tcW w:w="3150" w:type="dxa"/>
          </w:tcPr>
          <w:p w:rsidR="00E658D4" w:rsidRPr="00AC314E" w:rsidRDefault="00E658D4" w:rsidP="000F7800">
            <w:pPr>
              <w:pStyle w:val="Default"/>
              <w:rPr>
                <w:rStyle w:val="EDBTBLText"/>
              </w:rPr>
            </w:pPr>
            <w:r w:rsidRPr="00AC314E">
              <w:rPr>
                <w:rStyle w:val="EDBTBLText"/>
              </w:rPr>
              <w:t>Backup area</w:t>
            </w:r>
          </w:p>
        </w:tc>
        <w:tc>
          <w:tcPr>
            <w:tcW w:w="5310" w:type="dxa"/>
          </w:tcPr>
          <w:p w:rsidR="00E658D4" w:rsidRPr="00AC314E" w:rsidRDefault="00E658D4" w:rsidP="000F7800">
            <w:pPr>
              <w:pStyle w:val="Default"/>
              <w:rPr>
                <w:rStyle w:val="EDBTBLKeyword"/>
                <w:rFonts w:eastAsiaTheme="minorHAnsi"/>
              </w:rPr>
            </w:pPr>
            <w:r w:rsidRPr="00AC314E">
              <w:rPr>
                <w:rStyle w:val="EDBTBLKeyword"/>
                <w:rFonts w:eastAsiaTheme="minorHAnsi"/>
              </w:rPr>
              <w:t>/var/lib/edb/as</w:t>
            </w:r>
            <w:r>
              <w:rPr>
                <w:rStyle w:val="EDBTBLKeyword"/>
                <w:rFonts w:eastAsiaTheme="minorHAnsi"/>
              </w:rPr>
              <w:t>10</w:t>
            </w:r>
            <w:r w:rsidRPr="00AC314E">
              <w:rPr>
                <w:rStyle w:val="EDBTBLKeyword"/>
                <w:rFonts w:eastAsiaTheme="minorHAnsi"/>
              </w:rPr>
              <w:t>/backups</w:t>
            </w:r>
          </w:p>
        </w:tc>
      </w:tr>
      <w:tr w:rsidR="00E658D4" w:rsidRPr="00AC314E" w:rsidTr="00585BE3">
        <w:tc>
          <w:tcPr>
            <w:tcW w:w="3150" w:type="dxa"/>
          </w:tcPr>
          <w:p w:rsidR="00E658D4" w:rsidRPr="00AC314E" w:rsidRDefault="00E658D4" w:rsidP="000F7800">
            <w:pPr>
              <w:pStyle w:val="Default"/>
              <w:rPr>
                <w:rStyle w:val="EDBTBLText"/>
              </w:rPr>
            </w:pPr>
            <w:r w:rsidRPr="00AC314E">
              <w:rPr>
                <w:rStyle w:val="EDBTBLText"/>
              </w:rPr>
              <w:t>Templates</w:t>
            </w:r>
          </w:p>
        </w:tc>
        <w:tc>
          <w:tcPr>
            <w:tcW w:w="5310" w:type="dxa"/>
          </w:tcPr>
          <w:p w:rsidR="00E658D4" w:rsidRPr="00AC314E" w:rsidRDefault="00E658D4" w:rsidP="000F7800">
            <w:pPr>
              <w:pStyle w:val="Default"/>
              <w:rPr>
                <w:rStyle w:val="EDBTBLKeyword"/>
                <w:rFonts w:eastAsiaTheme="minorHAnsi"/>
              </w:rPr>
            </w:pPr>
            <w:r w:rsidRPr="00AC314E">
              <w:rPr>
                <w:rStyle w:val="EDBTBLKeyword"/>
                <w:rFonts w:eastAsiaTheme="minorHAnsi"/>
              </w:rPr>
              <w:t>/usr/edb/as</w:t>
            </w:r>
            <w:r>
              <w:rPr>
                <w:rStyle w:val="EDBTBLKeyword"/>
                <w:rFonts w:eastAsiaTheme="minorHAnsi"/>
              </w:rPr>
              <w:t>10</w:t>
            </w:r>
            <w:r w:rsidRPr="00AC314E">
              <w:rPr>
                <w:rStyle w:val="EDBTBLKeyword"/>
                <w:rFonts w:eastAsiaTheme="minorHAnsi"/>
              </w:rPr>
              <w:t>/share</w:t>
            </w:r>
          </w:p>
        </w:tc>
      </w:tr>
      <w:tr w:rsidR="00E658D4" w:rsidRPr="00AC314E" w:rsidTr="00585BE3">
        <w:tc>
          <w:tcPr>
            <w:tcW w:w="3150" w:type="dxa"/>
          </w:tcPr>
          <w:p w:rsidR="00E658D4" w:rsidRPr="00AC314E" w:rsidRDefault="00E658D4" w:rsidP="000F7800">
            <w:pPr>
              <w:pStyle w:val="Default"/>
              <w:rPr>
                <w:rStyle w:val="EDBTBLText"/>
              </w:rPr>
            </w:pPr>
            <w:r w:rsidRPr="00AC314E">
              <w:rPr>
                <w:rStyle w:val="EDBTBLText"/>
              </w:rPr>
              <w:t>Procedural Languages</w:t>
            </w:r>
          </w:p>
        </w:tc>
        <w:tc>
          <w:tcPr>
            <w:tcW w:w="5310" w:type="dxa"/>
          </w:tcPr>
          <w:p w:rsidR="00E658D4" w:rsidRPr="00AC314E" w:rsidRDefault="00E658D4" w:rsidP="000F7800">
            <w:pPr>
              <w:pStyle w:val="Default"/>
              <w:rPr>
                <w:rStyle w:val="EDBTBLKeyword"/>
                <w:rFonts w:eastAsiaTheme="minorHAnsi"/>
              </w:rPr>
            </w:pPr>
            <w:r w:rsidRPr="00AC314E">
              <w:rPr>
                <w:rStyle w:val="EDBTBLKeyword"/>
                <w:rFonts w:eastAsiaTheme="minorHAnsi"/>
              </w:rPr>
              <w:t>/usr/edb/as</w:t>
            </w:r>
            <w:r>
              <w:rPr>
                <w:rStyle w:val="EDBTBLKeyword"/>
                <w:rFonts w:eastAsiaTheme="minorHAnsi"/>
              </w:rPr>
              <w:t>10/lib or /usr/edb/as10</w:t>
            </w:r>
            <w:r w:rsidRPr="00AC314E">
              <w:rPr>
                <w:rStyle w:val="EDBTBLKeyword"/>
                <w:rFonts w:eastAsiaTheme="minorHAnsi"/>
              </w:rPr>
              <w:t>/lib64</w:t>
            </w:r>
          </w:p>
        </w:tc>
      </w:tr>
      <w:tr w:rsidR="00E658D4" w:rsidRPr="00AC314E" w:rsidTr="00585BE3">
        <w:tc>
          <w:tcPr>
            <w:tcW w:w="3150" w:type="dxa"/>
          </w:tcPr>
          <w:p w:rsidR="00E658D4" w:rsidRPr="00AC314E" w:rsidRDefault="00E658D4" w:rsidP="000F7800">
            <w:pPr>
              <w:pStyle w:val="Default"/>
              <w:rPr>
                <w:rStyle w:val="EDBTBLText"/>
              </w:rPr>
            </w:pPr>
            <w:r w:rsidRPr="00AC314E">
              <w:rPr>
                <w:rStyle w:val="EDBTBLText"/>
              </w:rPr>
              <w:t>Development Headers</w:t>
            </w:r>
          </w:p>
        </w:tc>
        <w:tc>
          <w:tcPr>
            <w:tcW w:w="5310" w:type="dxa"/>
          </w:tcPr>
          <w:p w:rsidR="00E658D4" w:rsidRPr="00AC314E" w:rsidRDefault="00E658D4" w:rsidP="000F7800">
            <w:pPr>
              <w:pStyle w:val="Default"/>
              <w:rPr>
                <w:rStyle w:val="EDBTBLKeyword"/>
                <w:rFonts w:eastAsiaTheme="minorHAnsi"/>
              </w:rPr>
            </w:pPr>
            <w:r w:rsidRPr="00AC314E">
              <w:rPr>
                <w:rStyle w:val="EDBTBLKeyword"/>
                <w:rFonts w:eastAsiaTheme="minorHAnsi"/>
              </w:rPr>
              <w:t>/usr/edb/as</w:t>
            </w:r>
            <w:r>
              <w:rPr>
                <w:rStyle w:val="EDBTBLKeyword"/>
                <w:rFonts w:eastAsiaTheme="minorHAnsi"/>
              </w:rPr>
              <w:t>10</w:t>
            </w:r>
            <w:r w:rsidRPr="00AC314E">
              <w:rPr>
                <w:rStyle w:val="EDBTBLKeyword"/>
                <w:rFonts w:eastAsiaTheme="minorHAnsi"/>
              </w:rPr>
              <w:t>/include</w:t>
            </w:r>
          </w:p>
        </w:tc>
      </w:tr>
      <w:tr w:rsidR="00E658D4" w:rsidRPr="00AC314E" w:rsidTr="00585BE3">
        <w:tc>
          <w:tcPr>
            <w:tcW w:w="3150" w:type="dxa"/>
          </w:tcPr>
          <w:p w:rsidR="00E658D4" w:rsidRPr="00AC314E" w:rsidRDefault="00E658D4" w:rsidP="000F7800">
            <w:pPr>
              <w:pStyle w:val="Default"/>
              <w:rPr>
                <w:rStyle w:val="EDBTBLText"/>
              </w:rPr>
            </w:pPr>
            <w:r w:rsidRPr="00AC314E">
              <w:rPr>
                <w:rStyle w:val="EDBTBLText"/>
              </w:rPr>
              <w:t>Shared data</w:t>
            </w:r>
          </w:p>
        </w:tc>
        <w:tc>
          <w:tcPr>
            <w:tcW w:w="5310" w:type="dxa"/>
          </w:tcPr>
          <w:p w:rsidR="00E658D4" w:rsidRPr="00AC314E" w:rsidRDefault="00E658D4" w:rsidP="000F7800">
            <w:pPr>
              <w:pStyle w:val="Default"/>
              <w:rPr>
                <w:rStyle w:val="EDBTBLKeyword"/>
                <w:rFonts w:eastAsiaTheme="minorHAnsi"/>
              </w:rPr>
            </w:pPr>
            <w:r w:rsidRPr="00AC314E">
              <w:rPr>
                <w:rStyle w:val="EDBTBLKeyword"/>
                <w:rFonts w:eastAsiaTheme="minorHAnsi"/>
              </w:rPr>
              <w:t>/usr/edb/as</w:t>
            </w:r>
            <w:r>
              <w:rPr>
                <w:rStyle w:val="EDBTBLKeyword"/>
                <w:rFonts w:eastAsiaTheme="minorHAnsi"/>
              </w:rPr>
              <w:t>10</w:t>
            </w:r>
            <w:r w:rsidRPr="00AC314E">
              <w:rPr>
                <w:rStyle w:val="EDBTBLKeyword"/>
                <w:rFonts w:eastAsiaTheme="minorHAnsi"/>
              </w:rPr>
              <w:t>/share</w:t>
            </w:r>
          </w:p>
        </w:tc>
      </w:tr>
      <w:tr w:rsidR="00E658D4" w:rsidRPr="00AC314E" w:rsidTr="00585BE3">
        <w:tc>
          <w:tcPr>
            <w:tcW w:w="3150" w:type="dxa"/>
          </w:tcPr>
          <w:p w:rsidR="00E658D4" w:rsidRPr="00AC314E" w:rsidRDefault="00E658D4" w:rsidP="000F7800">
            <w:pPr>
              <w:pStyle w:val="Default"/>
              <w:rPr>
                <w:rStyle w:val="EDBTBLText"/>
              </w:rPr>
            </w:pPr>
            <w:r w:rsidRPr="00AC314E">
              <w:rPr>
                <w:rStyle w:val="EDBTBLText"/>
              </w:rPr>
              <w:t>Regression tests</w:t>
            </w:r>
          </w:p>
        </w:tc>
        <w:tc>
          <w:tcPr>
            <w:tcW w:w="5310" w:type="dxa"/>
          </w:tcPr>
          <w:p w:rsidR="00E658D4" w:rsidRPr="00AC314E" w:rsidRDefault="00E658D4" w:rsidP="000F7800">
            <w:pPr>
              <w:pStyle w:val="Default"/>
              <w:rPr>
                <w:rStyle w:val="EDBTBLKeyword"/>
                <w:rFonts w:eastAsiaTheme="minorHAnsi"/>
              </w:rPr>
            </w:pPr>
            <w:r w:rsidRPr="00AC314E">
              <w:rPr>
                <w:rStyle w:val="EDBTBLKeyword"/>
                <w:rFonts w:eastAsiaTheme="minorHAnsi"/>
              </w:rPr>
              <w:t>/usr/edb/as</w:t>
            </w:r>
            <w:r>
              <w:rPr>
                <w:rStyle w:val="EDBTBLKeyword"/>
                <w:rFonts w:eastAsiaTheme="minorHAnsi"/>
              </w:rPr>
              <w:t>10</w:t>
            </w:r>
            <w:r w:rsidRPr="00AC314E">
              <w:rPr>
                <w:rStyle w:val="EDBTBLKeyword"/>
                <w:rFonts w:eastAsiaTheme="minorHAnsi"/>
              </w:rPr>
              <w:t xml:space="preserve">/lib/pgxs/src/test/regress </w:t>
            </w:r>
          </w:p>
        </w:tc>
      </w:tr>
      <w:tr w:rsidR="00E658D4" w:rsidRPr="00AC314E" w:rsidTr="00585BE3">
        <w:tc>
          <w:tcPr>
            <w:tcW w:w="3150" w:type="dxa"/>
          </w:tcPr>
          <w:p w:rsidR="00E658D4" w:rsidRPr="00AC314E" w:rsidRDefault="00E658D4" w:rsidP="000F7800">
            <w:pPr>
              <w:pStyle w:val="Default"/>
              <w:rPr>
                <w:rStyle w:val="EDBTBLText"/>
              </w:rPr>
            </w:pPr>
            <w:r w:rsidRPr="00AC314E">
              <w:rPr>
                <w:rStyle w:val="EDBTBLText"/>
              </w:rPr>
              <w:lastRenderedPageBreak/>
              <w:t>SGML Documentation</w:t>
            </w:r>
          </w:p>
        </w:tc>
        <w:tc>
          <w:tcPr>
            <w:tcW w:w="5310" w:type="dxa"/>
          </w:tcPr>
          <w:p w:rsidR="00E658D4" w:rsidRPr="00AC314E" w:rsidRDefault="00E658D4" w:rsidP="000F7800">
            <w:pPr>
              <w:pStyle w:val="Default"/>
              <w:rPr>
                <w:rStyle w:val="EDBTBLKeyword"/>
                <w:rFonts w:eastAsiaTheme="minorHAnsi"/>
              </w:rPr>
            </w:pPr>
            <w:r w:rsidRPr="00AC314E">
              <w:rPr>
                <w:rStyle w:val="EDBTBLKeyword"/>
                <w:rFonts w:eastAsiaTheme="minorHAnsi"/>
              </w:rPr>
              <w:t>/usr/edb/as</w:t>
            </w:r>
            <w:r>
              <w:rPr>
                <w:rStyle w:val="EDBTBLKeyword"/>
                <w:rFonts w:eastAsiaTheme="minorHAnsi"/>
              </w:rPr>
              <w:t>10</w:t>
            </w:r>
            <w:r w:rsidRPr="00AC314E">
              <w:rPr>
                <w:rStyle w:val="EDBTBLKeyword"/>
                <w:rFonts w:eastAsiaTheme="minorHAnsi"/>
              </w:rPr>
              <w:t>/share/doc</w:t>
            </w:r>
          </w:p>
        </w:tc>
      </w:tr>
    </w:tbl>
    <w:p w:rsidR="004049C3" w:rsidRDefault="004049C3" w:rsidP="004031F4">
      <w:pPr>
        <w:pStyle w:val="EDBTXTNormal"/>
      </w:pPr>
    </w:p>
    <w:p w:rsidR="004049C3" w:rsidRDefault="004049C3" w:rsidP="00B51F4F">
      <w:pPr>
        <w:pStyle w:val="Heading2"/>
      </w:pPr>
      <w:bookmarkStart w:id="12" w:name="_Toc242138286"/>
      <w:bookmarkStart w:id="13" w:name="_Ref461424027"/>
      <w:bookmarkStart w:id="14" w:name="_Toc21949633"/>
      <w:r w:rsidRPr="00604362">
        <w:t xml:space="preserve">Installing </w:t>
      </w:r>
      <w:bookmarkEnd w:id="12"/>
      <w:r w:rsidRPr="00604362">
        <w:t>an RPM Package</w:t>
      </w:r>
      <w:bookmarkEnd w:id="13"/>
      <w:bookmarkEnd w:id="14"/>
    </w:p>
    <w:p w:rsidR="00DF7791" w:rsidRDefault="004C15E0" w:rsidP="007641B5">
      <w:pPr>
        <w:pStyle w:val="EDBTXTIndented"/>
        <w:ind w:left="0"/>
      </w:pPr>
      <w:bookmarkStart w:id="15" w:name="_Toc423187487"/>
      <w:r>
        <w:t>Before installing the Advanced Server or a supporting compone</w:t>
      </w:r>
      <w:r w:rsidR="007641B5">
        <w:t>nt via an RPM package, you must r</w:t>
      </w:r>
      <w:r>
        <w:t>equest access to the EnterpriseDB repository</w:t>
      </w:r>
      <w:r w:rsidR="00DF7791">
        <w:t>.  For more information, visit:</w:t>
      </w:r>
    </w:p>
    <w:p w:rsidR="00DF7791" w:rsidRDefault="00BE6DC5" w:rsidP="00DF7791">
      <w:pPr>
        <w:pStyle w:val="EDBTXTIndented"/>
        <w:jc w:val="center"/>
      </w:pPr>
      <w:hyperlink r:id="rId18" w:history="1">
        <w:r w:rsidR="00DF7791" w:rsidRPr="00DF7791">
          <w:rPr>
            <w:rStyle w:val="Hyperlink"/>
          </w:rPr>
          <w:t>https://info.enterprisedb.com/rs/069-ALB-339/images/Repository%20Access%2004-09-2019.pdf</w:t>
        </w:r>
      </w:hyperlink>
    </w:p>
    <w:p w:rsidR="007641B5" w:rsidRDefault="007641B5" w:rsidP="007641B5">
      <w:pPr>
        <w:pStyle w:val="EDBTXTNormal"/>
      </w:pPr>
      <w:r>
        <w:t>After receiving your repository credentials you can:</w:t>
      </w:r>
    </w:p>
    <w:p w:rsidR="007641B5" w:rsidRDefault="007641B5" w:rsidP="007641B5">
      <w:pPr>
        <w:pStyle w:val="EDBTXTNormal"/>
      </w:pPr>
      <w:r>
        <w:t>1.</w:t>
      </w:r>
      <w:r>
        <w:tab/>
        <w:t>Create the repository configuration file.</w:t>
      </w:r>
    </w:p>
    <w:p w:rsidR="007641B5" w:rsidRDefault="007641B5" w:rsidP="007641B5">
      <w:pPr>
        <w:pStyle w:val="EDBTXTNormal"/>
      </w:pPr>
      <w:r>
        <w:t>2.</w:t>
      </w:r>
      <w:r>
        <w:tab/>
        <w:t>Modify the file, providing your user name and password.</w:t>
      </w:r>
    </w:p>
    <w:p w:rsidR="004C15E0" w:rsidRDefault="007641B5" w:rsidP="007641B5">
      <w:pPr>
        <w:pStyle w:val="EDBTXTNormal"/>
      </w:pPr>
      <w:r>
        <w:t>3.</w:t>
      </w:r>
      <w:r>
        <w:tab/>
        <w:t>Install</w:t>
      </w:r>
      <w:r w:rsidR="00B5010B">
        <w:t xml:space="preserve"> </w:t>
      </w:r>
      <w:r>
        <w:t xml:space="preserve">Advanced Server and </w:t>
      </w:r>
      <w:r w:rsidR="00270C9F">
        <w:t xml:space="preserve">its </w:t>
      </w:r>
      <w:bookmarkStart w:id="16" w:name="_GoBack"/>
      <w:bookmarkEnd w:id="16"/>
      <w:r>
        <w:t>supporting components.</w:t>
      </w:r>
    </w:p>
    <w:p w:rsidR="004C15E0" w:rsidRPr="00F21A76" w:rsidRDefault="004C15E0" w:rsidP="004C15E0">
      <w:pPr>
        <w:pStyle w:val="EDBTXTIndented"/>
        <w:ind w:left="0"/>
        <w:rPr>
          <w:b/>
        </w:rPr>
      </w:pPr>
      <w:r w:rsidRPr="00F21A76">
        <w:rPr>
          <w:b/>
        </w:rPr>
        <w:t xml:space="preserve">Creating </w:t>
      </w:r>
      <w:r>
        <w:rPr>
          <w:b/>
        </w:rPr>
        <w:t>a Repository Configuration File</w:t>
      </w:r>
      <w:r w:rsidR="00B5010B">
        <w:rPr>
          <w:b/>
        </w:rPr>
        <w:t xml:space="preserve"> and Installing Advanced Server</w:t>
      </w:r>
    </w:p>
    <w:p w:rsidR="004C15E0" w:rsidRDefault="004C15E0" w:rsidP="004C15E0">
      <w:pPr>
        <w:pStyle w:val="EDBTXTIndented"/>
        <w:ind w:left="0"/>
      </w:pPr>
      <w:r>
        <w:t>To create the repository configuration file, assume superuser privileges and invoke the following command:</w:t>
      </w:r>
    </w:p>
    <w:p w:rsidR="004C15E0" w:rsidRPr="005E1478" w:rsidRDefault="004C15E0" w:rsidP="004C15E0">
      <w:pPr>
        <w:pStyle w:val="EDBTXTNormal"/>
        <w:ind w:left="720"/>
        <w:rPr>
          <w:rStyle w:val="EDBTXTKeywordBlack"/>
        </w:rPr>
      </w:pPr>
      <w:r>
        <w:rPr>
          <w:rStyle w:val="EDBTXTKeywordBlack"/>
          <w:rFonts w:eastAsiaTheme="minorHAnsi"/>
          <w:color w:val="auto"/>
        </w:rPr>
        <w:t>yum -y install</w:t>
      </w:r>
      <w:r w:rsidRPr="00286197">
        <w:rPr>
          <w:rStyle w:val="EDBTXTKeywordBlack"/>
          <w:rFonts w:eastAsiaTheme="minorHAnsi"/>
          <w:color w:val="auto"/>
        </w:rPr>
        <w:t xml:space="preserve"> https://yum.enterprisedb.com/edb-repo-rpms/edb-repo-latest.noarch.rpm</w:t>
      </w:r>
    </w:p>
    <w:p w:rsidR="004C15E0" w:rsidRPr="00F05FBB" w:rsidRDefault="004C15E0" w:rsidP="004C15E0">
      <w:pPr>
        <w:pStyle w:val="EDBTXTNormal"/>
        <w:rPr>
          <w:rFonts w:eastAsiaTheme="minorHAnsi"/>
        </w:rPr>
      </w:pPr>
      <w:r w:rsidRPr="00F05FBB">
        <w:t xml:space="preserve">The repository configuration file is named </w:t>
      </w:r>
      <w:r>
        <w:rPr>
          <w:rStyle w:val="EDBKeyword"/>
        </w:rPr>
        <w:t>edb</w:t>
      </w:r>
      <w:r w:rsidRPr="003A2EA1">
        <w:rPr>
          <w:rStyle w:val="EDBKeyword"/>
        </w:rPr>
        <w:t>.repo</w:t>
      </w:r>
      <w:r w:rsidRPr="00F05FBB">
        <w:t xml:space="preserve">.  The file resides in </w:t>
      </w:r>
      <w:r w:rsidRPr="003A2EA1">
        <w:rPr>
          <w:rStyle w:val="EDBKeyword"/>
        </w:rPr>
        <w:t>/etc/yum.repos.d</w:t>
      </w:r>
      <w:r w:rsidRPr="00F05FBB">
        <w:rPr>
          <w:rStyle w:val="EDBTXTKeywordBlack"/>
          <w:rFonts w:ascii="Times New Roman" w:hAnsi="Times New Roman" w:cs="Times New Roman"/>
          <w:sz w:val="24"/>
          <w:szCs w:val="24"/>
        </w:rPr>
        <w:t>.</w:t>
      </w:r>
      <w:r w:rsidRPr="00F05FBB">
        <w:t xml:space="preserve"> </w:t>
      </w:r>
    </w:p>
    <w:p w:rsidR="00325DC3" w:rsidRPr="00D56055" w:rsidRDefault="00325DC3" w:rsidP="00325DC3">
      <w:pPr>
        <w:pStyle w:val="EDBTXTNormal"/>
        <w:rPr>
          <w:rFonts w:eastAsiaTheme="minorHAnsi"/>
        </w:rPr>
      </w:pPr>
      <w:r w:rsidRPr="00D56055">
        <w:t xml:space="preserve">After creating the </w:t>
      </w:r>
      <w:r>
        <w:rPr>
          <w:rStyle w:val="EDBKeyword"/>
        </w:rPr>
        <w:t>edb</w:t>
      </w:r>
      <w:r w:rsidRPr="003A2EA1">
        <w:rPr>
          <w:rStyle w:val="EDBKeyword"/>
        </w:rPr>
        <w:t>.repo</w:t>
      </w:r>
      <w:r>
        <w:t xml:space="preserve"> </w:t>
      </w:r>
      <w:r w:rsidRPr="00D56055">
        <w:t xml:space="preserve">file, use your choice of editor to ensure that the value of the </w:t>
      </w:r>
      <w:r w:rsidRPr="00F81C13">
        <w:rPr>
          <w:rStyle w:val="EDBKeyword"/>
          <w:rFonts w:eastAsiaTheme="minorHAnsi"/>
        </w:rPr>
        <w:t>enabled</w:t>
      </w:r>
      <w:r>
        <w:rPr>
          <w:color w:val="auto"/>
        </w:rPr>
        <w:t xml:space="preserve"> </w:t>
      </w:r>
      <w:r w:rsidRPr="00D56055">
        <w:t xml:space="preserve">parameter is </w:t>
      </w:r>
      <w:r w:rsidRPr="0003413E">
        <w:rPr>
          <w:rStyle w:val="EDBTXTKeywordBlack"/>
          <w:rFonts w:eastAsiaTheme="minorHAnsi"/>
        </w:rPr>
        <w:t>1</w:t>
      </w:r>
      <w:r>
        <w:rPr>
          <w:rStyle w:val="EDBTXTKeywordBlack"/>
          <w:rFonts w:eastAsiaTheme="minorHAnsi"/>
          <w:color w:val="auto"/>
        </w:rPr>
        <w:t>,</w:t>
      </w:r>
      <w:r w:rsidRPr="00D56055">
        <w:rPr>
          <w:rStyle w:val="EDBTXTKeywordBlack"/>
          <w:rFonts w:ascii="Times New Roman" w:eastAsiaTheme="minorHAnsi" w:hAnsi="Times New Roman" w:cs="Times New Roman"/>
          <w:sz w:val="24"/>
          <w:szCs w:val="24"/>
        </w:rPr>
        <w:t xml:space="preserve"> </w:t>
      </w:r>
      <w:r w:rsidRPr="00D56055">
        <w:t>and</w:t>
      </w:r>
      <w:r w:rsidRPr="00D56055">
        <w:rPr>
          <w:rStyle w:val="EDBTXTKeywordBlack"/>
          <w:rFonts w:ascii="Times New Roman" w:eastAsiaTheme="minorHAnsi" w:hAnsi="Times New Roman" w:cs="Times New Roman"/>
          <w:sz w:val="24"/>
          <w:szCs w:val="24"/>
        </w:rPr>
        <w:t xml:space="preserve"> </w:t>
      </w:r>
      <w:r w:rsidRPr="00D56055">
        <w:t xml:space="preserve">replace the </w:t>
      </w:r>
      <w:r w:rsidRPr="00007C1D">
        <w:rPr>
          <w:rStyle w:val="EDBTXTKeywordBlack"/>
        </w:rPr>
        <w:t>username</w:t>
      </w:r>
      <w:r w:rsidRPr="009F4888">
        <w:rPr>
          <w:color w:val="auto"/>
        </w:rPr>
        <w:t xml:space="preserve"> </w:t>
      </w:r>
      <w:r w:rsidRPr="00D56055">
        <w:t xml:space="preserve">and </w:t>
      </w:r>
      <w:r w:rsidRPr="00007C1D">
        <w:rPr>
          <w:rStyle w:val="EDBTXTKeywordBlack"/>
        </w:rPr>
        <w:t>password</w:t>
      </w:r>
      <w:r>
        <w:rPr>
          <w:color w:val="auto"/>
        </w:rPr>
        <w:t xml:space="preserve"> </w:t>
      </w:r>
      <w:r w:rsidRPr="00D56055">
        <w:t xml:space="preserve">placeholders in the </w:t>
      </w:r>
      <w:r w:rsidRPr="00007C1D">
        <w:rPr>
          <w:rStyle w:val="EDBTXTKeywordBlack"/>
          <w:rFonts w:eastAsiaTheme="minorHAnsi"/>
        </w:rPr>
        <w:t>baseurl</w:t>
      </w:r>
      <w:r>
        <w:rPr>
          <w:color w:val="auto"/>
        </w:rPr>
        <w:t xml:space="preserve"> </w:t>
      </w:r>
      <w:r w:rsidRPr="00D56055">
        <w:t xml:space="preserve">specification with the name and password of a registered EnterpriseDB user.  </w:t>
      </w:r>
    </w:p>
    <w:p w:rsidR="00325DC3" w:rsidRPr="00F17786" w:rsidRDefault="00325DC3" w:rsidP="00325DC3">
      <w:pPr>
        <w:pStyle w:val="Default"/>
        <w:rPr>
          <w:rStyle w:val="EDBKeyword"/>
          <w:rFonts w:eastAsiaTheme="minorHAnsi"/>
        </w:rPr>
      </w:pPr>
      <w:r w:rsidRPr="00F17786">
        <w:t xml:space="preserve"> </w:t>
      </w:r>
      <w:r w:rsidRPr="00F17786">
        <w:rPr>
          <w:rStyle w:val="EDBKeyword"/>
          <w:rFonts w:eastAsiaTheme="minorHAnsi"/>
        </w:rPr>
        <w:t>[edb]</w:t>
      </w:r>
    </w:p>
    <w:p w:rsidR="00325DC3" w:rsidRPr="00F17786" w:rsidRDefault="00325DC3" w:rsidP="00325DC3">
      <w:pPr>
        <w:pStyle w:val="Default"/>
        <w:rPr>
          <w:rStyle w:val="EDBKeyword"/>
          <w:rFonts w:eastAsiaTheme="minorHAnsi"/>
        </w:rPr>
      </w:pPr>
      <w:r w:rsidRPr="00F17786">
        <w:rPr>
          <w:rStyle w:val="EDBKeyword"/>
          <w:rFonts w:eastAsiaTheme="minorHAnsi"/>
        </w:rPr>
        <w:t xml:space="preserve">name=EnterpriseDB </w:t>
      </w:r>
      <w:r>
        <w:rPr>
          <w:rStyle w:val="EDBKeyword"/>
          <w:rFonts w:eastAsiaTheme="minorHAnsi"/>
        </w:rPr>
        <w:t>RPMs</w:t>
      </w:r>
      <w:r w:rsidRPr="00F17786">
        <w:rPr>
          <w:rStyle w:val="EDBKeyword"/>
          <w:rFonts w:eastAsiaTheme="minorHAnsi"/>
        </w:rPr>
        <w:t xml:space="preserve"> $releasever - $basearch</w:t>
      </w:r>
    </w:p>
    <w:p w:rsidR="00325DC3" w:rsidRPr="00F17786" w:rsidRDefault="00325DC3" w:rsidP="00325DC3">
      <w:pPr>
        <w:pStyle w:val="Default"/>
        <w:rPr>
          <w:rStyle w:val="EDBKeyword"/>
          <w:rFonts w:eastAsiaTheme="minorHAnsi"/>
        </w:rPr>
      </w:pPr>
      <w:r>
        <w:rPr>
          <w:rStyle w:val="EDBKeyword"/>
          <w:rFonts w:eastAsiaTheme="minorHAnsi"/>
        </w:rPr>
        <w:t>baseurl=https://&lt;</w:t>
      </w:r>
      <w:r w:rsidRPr="00F17786">
        <w:rPr>
          <w:rStyle w:val="EDBKeyword"/>
          <w:rFonts w:eastAsiaTheme="minorHAnsi"/>
          <w:i/>
        </w:rPr>
        <w:t>username</w:t>
      </w:r>
      <w:r>
        <w:rPr>
          <w:rStyle w:val="EDBKeyword"/>
          <w:rFonts w:eastAsiaTheme="minorHAnsi"/>
          <w:i/>
        </w:rPr>
        <w:t>&gt;</w:t>
      </w:r>
      <w:r>
        <w:rPr>
          <w:rStyle w:val="EDBKeyword"/>
          <w:rFonts w:eastAsiaTheme="minorHAnsi"/>
        </w:rPr>
        <w:t>:&lt;</w:t>
      </w:r>
      <w:r w:rsidRPr="00F17786">
        <w:rPr>
          <w:rStyle w:val="EDBKeyword"/>
          <w:rFonts w:eastAsiaTheme="minorHAnsi"/>
          <w:i/>
        </w:rPr>
        <w:t>password</w:t>
      </w:r>
      <w:r>
        <w:rPr>
          <w:rStyle w:val="EDBKeyword"/>
          <w:rFonts w:eastAsiaTheme="minorHAnsi"/>
          <w:i/>
        </w:rPr>
        <w:t>&gt;</w:t>
      </w:r>
      <w:r>
        <w:rPr>
          <w:rStyle w:val="EDBKeyword"/>
          <w:rFonts w:eastAsiaTheme="minorHAnsi"/>
        </w:rPr>
        <w:t>@yum.enterprisedb.com/edb</w:t>
      </w:r>
      <w:r w:rsidRPr="00F17786">
        <w:rPr>
          <w:rStyle w:val="EDBKeyword"/>
          <w:rFonts w:eastAsiaTheme="minorHAnsi"/>
        </w:rPr>
        <w:t>/redhat/rhel-$releasever-$basearch</w:t>
      </w:r>
    </w:p>
    <w:p w:rsidR="00325DC3" w:rsidRPr="00F17786" w:rsidRDefault="00325DC3" w:rsidP="00325DC3">
      <w:pPr>
        <w:pStyle w:val="Default"/>
        <w:rPr>
          <w:rStyle w:val="EDBKeyword"/>
          <w:rFonts w:eastAsiaTheme="minorHAnsi"/>
        </w:rPr>
      </w:pPr>
      <w:r w:rsidRPr="00F17786">
        <w:rPr>
          <w:rStyle w:val="EDBKeyword"/>
          <w:rFonts w:eastAsiaTheme="minorHAnsi"/>
        </w:rPr>
        <w:t>enabled=1</w:t>
      </w:r>
    </w:p>
    <w:p w:rsidR="00325DC3" w:rsidRPr="00F17786" w:rsidRDefault="00325DC3" w:rsidP="00325DC3">
      <w:pPr>
        <w:pStyle w:val="Default"/>
        <w:rPr>
          <w:rStyle w:val="EDBKeyword"/>
          <w:rFonts w:eastAsiaTheme="minorHAnsi"/>
        </w:rPr>
      </w:pPr>
      <w:r w:rsidRPr="00F17786">
        <w:rPr>
          <w:rStyle w:val="EDBKeyword"/>
          <w:rFonts w:eastAsiaTheme="minorHAnsi"/>
        </w:rPr>
        <w:t>gpgcheck=1</w:t>
      </w:r>
    </w:p>
    <w:p w:rsidR="00325DC3" w:rsidRPr="00F17786" w:rsidRDefault="00325DC3" w:rsidP="00325DC3">
      <w:pPr>
        <w:pStyle w:val="Default"/>
        <w:rPr>
          <w:rStyle w:val="EDBKeyword"/>
          <w:rFonts w:eastAsiaTheme="minorHAnsi"/>
        </w:rPr>
      </w:pPr>
      <w:r w:rsidRPr="00F17786">
        <w:rPr>
          <w:rStyle w:val="EDBKeyword"/>
          <w:rFonts w:eastAsiaTheme="minorHAnsi"/>
        </w:rPr>
        <w:t>gpgkey=file:///etc/pki/rpm-gpg/ENTERPRISEDB-GPG-KEY</w:t>
      </w:r>
    </w:p>
    <w:p w:rsidR="00325DC3" w:rsidRPr="00977C43" w:rsidRDefault="00325DC3" w:rsidP="00325DC3">
      <w:pPr>
        <w:pStyle w:val="EDBTXTNormal"/>
      </w:pPr>
      <w:r>
        <w:t xml:space="preserve">After saving your changes to the configuration file, </w:t>
      </w:r>
      <w:r w:rsidRPr="00977C43">
        <w:t>you can use</w:t>
      </w:r>
      <w:r>
        <w:t xml:space="preserve"> </w:t>
      </w:r>
      <w:r w:rsidRPr="00A02B7A">
        <w:rPr>
          <w:rStyle w:val="EDBTXTKeywordBlack"/>
          <w:rFonts w:eastAsiaTheme="minorHAnsi"/>
        </w:rPr>
        <w:t>yum</w:t>
      </w:r>
      <w:r w:rsidRPr="009F4888">
        <w:rPr>
          <w:color w:val="auto"/>
        </w:rPr>
        <w:t xml:space="preserve"> </w:t>
      </w:r>
      <w:r w:rsidRPr="00A02B7A">
        <w:rPr>
          <w:rStyle w:val="EDBTXTKeywordBlack"/>
          <w:rFonts w:eastAsiaTheme="minorHAnsi"/>
        </w:rPr>
        <w:t>install</w:t>
      </w:r>
      <w:r>
        <w:rPr>
          <w:color w:val="auto"/>
        </w:rPr>
        <w:t xml:space="preserve"> </w:t>
      </w:r>
      <w:r>
        <w:t xml:space="preserve">command </w:t>
      </w:r>
      <w:r w:rsidRPr="00977C43">
        <w:t>t</w:t>
      </w:r>
      <w:r>
        <w:t>o install Advanced Server</w:t>
      </w:r>
      <w:r w:rsidRPr="00977C43">
        <w:t xml:space="preserve">.  For example, to install the server and its core components, </w:t>
      </w:r>
      <w:r>
        <w:t>use</w:t>
      </w:r>
      <w:r w:rsidRPr="00977C43">
        <w:t xml:space="preserve"> the command:</w:t>
      </w:r>
    </w:p>
    <w:p w:rsidR="004049C3" w:rsidRPr="00977C43" w:rsidRDefault="004049C3" w:rsidP="00325DC3">
      <w:pPr>
        <w:pStyle w:val="EDBTXTNormal"/>
        <w:ind w:left="720"/>
        <w:rPr>
          <w:rStyle w:val="EDBTXTKeywordBlack"/>
          <w:rFonts w:eastAsiaTheme="minorHAnsi"/>
        </w:rPr>
      </w:pPr>
      <w:r w:rsidRPr="00977C43">
        <w:rPr>
          <w:rStyle w:val="EDBTXTKeywordBlack"/>
          <w:rFonts w:eastAsiaTheme="minorHAnsi"/>
        </w:rPr>
        <w:lastRenderedPageBreak/>
        <w:t xml:space="preserve">yum install </w:t>
      </w:r>
      <w:r w:rsidR="00BE1608">
        <w:rPr>
          <w:rStyle w:val="EDBTXTKeywordBlack"/>
          <w:rFonts w:eastAsia="Cambria"/>
        </w:rPr>
        <w:t>edb-as10</w:t>
      </w:r>
      <w:r w:rsidR="00325DC3">
        <w:rPr>
          <w:rStyle w:val="EDBTXTKeywordBlack"/>
          <w:rFonts w:eastAsia="Cambria"/>
        </w:rPr>
        <w:t>-server</w:t>
      </w:r>
    </w:p>
    <w:p w:rsidR="004049C3" w:rsidRPr="00977C43" w:rsidRDefault="004049C3" w:rsidP="00977C43">
      <w:pPr>
        <w:pStyle w:val="EDBTXTNormal"/>
      </w:pPr>
      <w:r w:rsidRPr="00977C43">
        <w:t xml:space="preserve">When you install an RPM package that is signed by a source that is not recognized by your system, yum may ask for your permission to import the key to your local server.  If prompted, and you are satisfied that the packages come from a trustworthy source, enter a </w:t>
      </w:r>
      <w:r w:rsidRPr="00977C43">
        <w:rPr>
          <w:rStyle w:val="EDBTXTKeywordBlack"/>
          <w:rFonts w:ascii="Times New Roman" w:eastAsiaTheme="minorHAnsi" w:hAnsi="Times New Roman" w:cs="Times New Roman"/>
          <w:sz w:val="24"/>
          <w:szCs w:val="24"/>
        </w:rPr>
        <w:t>y</w:t>
      </w:r>
      <w:r w:rsidRPr="00977C43">
        <w:t xml:space="preserve">, and press </w:t>
      </w:r>
      <w:r w:rsidRPr="00977C43">
        <w:rPr>
          <w:rStyle w:val="EDBTXTKeywordBlack"/>
          <w:rFonts w:eastAsiaTheme="minorHAnsi"/>
        </w:rPr>
        <w:t>Return</w:t>
      </w:r>
      <w:r w:rsidRPr="00977C43">
        <w:t xml:space="preserve"> to continue.</w:t>
      </w:r>
    </w:p>
    <w:p w:rsidR="004049C3" w:rsidRPr="00977C43" w:rsidRDefault="004049C3" w:rsidP="00977C43">
      <w:pPr>
        <w:pStyle w:val="EDBTXTNormal"/>
      </w:pPr>
      <w:r w:rsidRPr="00977C43">
        <w:t xml:space="preserve">After installing Advanced Server, you must configure the installation; </w:t>
      </w:r>
      <w:r w:rsidR="00576313">
        <w:t xml:space="preserve">see Section </w:t>
      </w:r>
      <w:r w:rsidR="00576313" w:rsidRPr="00AF2B9E">
        <w:rPr>
          <w:u w:val="single"/>
        </w:rPr>
        <w:fldChar w:fldCharType="begin"/>
      </w:r>
      <w:r w:rsidR="00576313" w:rsidRPr="00AF2B9E">
        <w:rPr>
          <w:u w:val="single"/>
        </w:rPr>
        <w:instrText xml:space="preserve"> REF _Ref497808347 \r \h </w:instrText>
      </w:r>
      <w:r w:rsidR="00576313" w:rsidRPr="00AF2B9E">
        <w:rPr>
          <w:u w:val="single"/>
        </w:rPr>
      </w:r>
      <w:r w:rsidR="00576313" w:rsidRPr="00AF2B9E">
        <w:rPr>
          <w:u w:val="single"/>
        </w:rPr>
        <w:fldChar w:fldCharType="separate"/>
      </w:r>
      <w:r w:rsidR="001767A8">
        <w:rPr>
          <w:u w:val="single"/>
        </w:rPr>
        <w:t>3.3</w:t>
      </w:r>
      <w:r w:rsidR="00576313" w:rsidRPr="00AF2B9E">
        <w:rPr>
          <w:u w:val="single"/>
        </w:rPr>
        <w:fldChar w:fldCharType="end"/>
      </w:r>
      <w:r w:rsidR="00576313">
        <w:t>,</w:t>
      </w:r>
      <w:r w:rsidRPr="00977C43">
        <w:t xml:space="preserve"> </w:t>
      </w:r>
      <w:r w:rsidRPr="00977C43">
        <w:rPr>
          <w:i/>
        </w:rPr>
        <w:t>Configuring a</w:t>
      </w:r>
      <w:r w:rsidR="00576313">
        <w:rPr>
          <w:i/>
        </w:rPr>
        <w:t xml:space="preserve"> Package</w:t>
      </w:r>
      <w:r w:rsidRPr="00977C43">
        <w:rPr>
          <w:i/>
        </w:rPr>
        <w:t xml:space="preserve"> Installation</w:t>
      </w:r>
      <w:r w:rsidRPr="00977C43">
        <w:t>, for details.</w:t>
      </w:r>
    </w:p>
    <w:p w:rsidR="004049C3" w:rsidRPr="00977C43" w:rsidRDefault="004049C3" w:rsidP="00977C43">
      <w:pPr>
        <w:pStyle w:val="EDBTXTNormal"/>
      </w:pPr>
      <w:r w:rsidRPr="00977C43">
        <w:t>During the installation, yum may encounter a dependency that it cannot resolve.  If it does, it will provide a list of the required dependencies that you must manually resolve.</w:t>
      </w:r>
    </w:p>
    <w:p w:rsidR="004049C3" w:rsidRPr="00977C43" w:rsidRDefault="004049C3" w:rsidP="00977C43">
      <w:pPr>
        <w:pStyle w:val="EDBTXTNormal"/>
      </w:pPr>
    </w:p>
    <w:p w:rsidR="004049C3" w:rsidRPr="002269B1" w:rsidRDefault="004049C3" w:rsidP="004049C3">
      <w:pPr>
        <w:pStyle w:val="EDBHTMLPageBreak"/>
        <w:rPr>
          <w:highlight w:val="green"/>
        </w:rPr>
      </w:pPr>
    </w:p>
    <w:p w:rsidR="00A24D92" w:rsidRPr="00C60382" w:rsidRDefault="00A24D92" w:rsidP="00A24D92">
      <w:pPr>
        <w:pStyle w:val="Heading3"/>
      </w:pPr>
      <w:bookmarkStart w:id="17" w:name="_Ref465672309"/>
      <w:bookmarkStart w:id="18" w:name="_Toc21949634"/>
      <w:bookmarkStart w:id="19" w:name="_Ref461425791"/>
      <w:bookmarkStart w:id="20" w:name="_Ref461425827"/>
      <w:r w:rsidRPr="00C60382">
        <w:t>Advanced Server RPM Installers</w:t>
      </w:r>
      <w:bookmarkEnd w:id="17"/>
      <w:bookmarkEnd w:id="18"/>
    </w:p>
    <w:p w:rsidR="00A24D92" w:rsidRDefault="00A24D92" w:rsidP="00A24D92">
      <w:pPr>
        <w:pStyle w:val="EDBTXTNormal"/>
      </w:pPr>
      <w:r w:rsidRPr="00045130">
        <w:rPr>
          <w:rFonts w:eastAsia="Cambria"/>
        </w:rPr>
        <w:t xml:space="preserve">The tables that follow list the packages that are available from EnterpriseDB.  Please note that you can also use the </w:t>
      </w:r>
      <w:r w:rsidRPr="00045130">
        <w:rPr>
          <w:rStyle w:val="EDBTXTKeywordBlack"/>
          <w:rFonts w:eastAsia="Cambria"/>
        </w:rPr>
        <w:t>yum</w:t>
      </w:r>
      <w:r w:rsidRPr="00045130">
        <w:rPr>
          <w:rFonts w:eastAsia="Cambria"/>
        </w:rPr>
        <w:t xml:space="preserve"> </w:t>
      </w:r>
      <w:r w:rsidRPr="00045130">
        <w:rPr>
          <w:rStyle w:val="EDBTXTKeywordBlack"/>
          <w:rFonts w:eastAsia="Cambria"/>
        </w:rPr>
        <w:t>search</w:t>
      </w:r>
      <w:r w:rsidRPr="00045130">
        <w:rPr>
          <w:rFonts w:eastAsia="Cambria"/>
        </w:rPr>
        <w:t xml:space="preserve"> command to access a list of the packages that are currently available from your configured repository.  To use the </w:t>
      </w:r>
      <w:r w:rsidRPr="00045130">
        <w:rPr>
          <w:rStyle w:val="EDBTXTKeywordBlack"/>
          <w:rFonts w:eastAsia="Cambria"/>
        </w:rPr>
        <w:t>yum</w:t>
      </w:r>
      <w:r w:rsidRPr="00045130">
        <w:rPr>
          <w:rFonts w:eastAsia="Cambria"/>
        </w:rPr>
        <w:t xml:space="preserve"> </w:t>
      </w:r>
      <w:r w:rsidRPr="00045130">
        <w:rPr>
          <w:rStyle w:val="EDBTXTKeywordBlack"/>
          <w:rFonts w:eastAsia="Cambria"/>
        </w:rPr>
        <w:t>search</w:t>
      </w:r>
      <w:r w:rsidRPr="00045130">
        <w:rPr>
          <w:rFonts w:eastAsia="Cambria"/>
        </w:rPr>
        <w:t xml:space="preserve"> command, open a command line, assume root privileges, and enter:</w:t>
      </w:r>
    </w:p>
    <w:p w:rsidR="00A24D92" w:rsidRPr="004031F4" w:rsidRDefault="00A24D92" w:rsidP="00A24D92">
      <w:pPr>
        <w:pStyle w:val="EDBTXTIndented"/>
        <w:rPr>
          <w:rStyle w:val="EDBKeyword"/>
        </w:rPr>
      </w:pPr>
      <w:r w:rsidRPr="004031F4">
        <w:rPr>
          <w:rStyle w:val="EDBKeyword"/>
          <w:rFonts w:eastAsiaTheme="minorHAnsi"/>
        </w:rPr>
        <w:t xml:space="preserve">yum search </w:t>
      </w:r>
      <w:r w:rsidRPr="004031F4">
        <w:rPr>
          <w:rStyle w:val="EDBTXTVariable"/>
        </w:rPr>
        <w:t>package</w:t>
      </w:r>
    </w:p>
    <w:p w:rsidR="00A24D92" w:rsidRDefault="00A24D92" w:rsidP="00A24D92">
      <w:pPr>
        <w:pStyle w:val="EDBTXTNormal"/>
      </w:pPr>
      <w:r w:rsidRPr="00045130">
        <w:t xml:space="preserve">Where </w:t>
      </w:r>
      <w:r w:rsidRPr="00045130">
        <w:rPr>
          <w:rStyle w:val="EDBTXTKeywordBlack"/>
          <w:rFonts w:eastAsiaTheme="minorHAnsi"/>
          <w:i/>
        </w:rPr>
        <w:t>package</w:t>
      </w:r>
      <w:r w:rsidRPr="00045130">
        <w:t xml:space="preserve"> is the search term that specifies the name (or partial name) of a package.  The repository search will return a list of available packages that include the specified search term.</w:t>
      </w:r>
    </w:p>
    <w:p w:rsidR="00A24D92" w:rsidRPr="00871ECC" w:rsidRDefault="00A24D92" w:rsidP="00A24D92">
      <w:pPr>
        <w:pStyle w:val="EDBTXTNormal"/>
        <w:rPr>
          <w:rFonts w:eastAsia="Cambria"/>
          <w:color w:val="auto"/>
        </w:rPr>
      </w:pPr>
      <w:r w:rsidRPr="00045130">
        <w:rPr>
          <w:rFonts w:eastAsia="Cambria"/>
          <w:color w:val="auto"/>
        </w:rPr>
        <w:t xml:space="preserve">The following table lists the packages that are stored </w:t>
      </w:r>
      <w:r w:rsidRPr="00871ECC">
        <w:rPr>
          <w:rFonts w:eastAsia="Cambria"/>
          <w:color w:val="auto"/>
        </w:rPr>
        <w:t>in th</w:t>
      </w:r>
      <w:r>
        <w:rPr>
          <w:rFonts w:eastAsia="Cambria"/>
          <w:color w:val="auto"/>
        </w:rPr>
        <w:t xml:space="preserve">e Advanced Server </w:t>
      </w:r>
      <w:r w:rsidRPr="00871ECC">
        <w:rPr>
          <w:rFonts w:eastAsia="Cambria"/>
          <w:color w:val="auto"/>
        </w:rPr>
        <w:t>repository</w:t>
      </w:r>
      <w:r>
        <w:rPr>
          <w:rFonts w:eastAsia="Cambria"/>
          <w:color w:val="auto"/>
        </w:rPr>
        <w:t xml:space="preserve"> and the corresponding software installed by those packages</w:t>
      </w:r>
      <w:r w:rsidRPr="00871ECC">
        <w:rPr>
          <w:rFonts w:eastAsia="Cambria"/>
          <w:color w:val="auto"/>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078"/>
        <w:gridCol w:w="5778"/>
      </w:tblGrid>
      <w:tr w:rsidR="00A24D92" w:rsidRPr="002269B1" w:rsidTr="00A24D92">
        <w:trPr>
          <w:tblHeader/>
        </w:trPr>
        <w:tc>
          <w:tcPr>
            <w:tcW w:w="3078" w:type="dxa"/>
          </w:tcPr>
          <w:p w:rsidR="00A24D92" w:rsidRPr="00045130" w:rsidRDefault="00A24D92" w:rsidP="00A24D92">
            <w:pPr>
              <w:pStyle w:val="EDBTBLHDR10ptBoldBlackCentered"/>
              <w:rPr>
                <w:rFonts w:ascii="Cambria" w:eastAsia="Cambria" w:hAnsi="Cambria"/>
                <w:color w:val="auto"/>
              </w:rPr>
            </w:pPr>
            <w:r w:rsidRPr="00045130">
              <w:rPr>
                <w:rFonts w:ascii="Cambria" w:eastAsia="Cambria" w:hAnsi="Cambria"/>
                <w:color w:val="auto"/>
              </w:rPr>
              <w:t>Package Name</w:t>
            </w:r>
          </w:p>
        </w:tc>
        <w:tc>
          <w:tcPr>
            <w:tcW w:w="5778" w:type="dxa"/>
          </w:tcPr>
          <w:p w:rsidR="00A24D92" w:rsidRPr="00045130" w:rsidRDefault="00A24D92" w:rsidP="00A24D92">
            <w:pPr>
              <w:pStyle w:val="EDBTBLHDR10ptBoldBlackCentered"/>
              <w:rPr>
                <w:rFonts w:ascii="Cambria" w:eastAsia="Cambria" w:hAnsi="Cambria"/>
                <w:color w:val="auto"/>
              </w:rPr>
            </w:pPr>
            <w:r w:rsidRPr="00045130">
              <w:rPr>
                <w:rFonts w:ascii="Cambria" w:eastAsia="Cambria" w:hAnsi="Cambria"/>
                <w:color w:val="auto"/>
              </w:rPr>
              <w:t>Package Installs</w:t>
            </w:r>
          </w:p>
        </w:tc>
      </w:tr>
      <w:tr w:rsidR="00A24D92" w:rsidRPr="002269B1" w:rsidTr="00A24D92">
        <w:tc>
          <w:tcPr>
            <w:tcW w:w="3078" w:type="dxa"/>
          </w:tcPr>
          <w:p w:rsidR="00A24D92" w:rsidRPr="00664E20" w:rsidRDefault="00A24D92" w:rsidP="00A24D92">
            <w:pPr>
              <w:rPr>
                <w:rStyle w:val="EDBTBLKeyword9ptBlack"/>
                <w:rFonts w:eastAsiaTheme="minorHAnsi"/>
                <w:color w:val="auto"/>
              </w:rPr>
            </w:pPr>
            <w:r>
              <w:rPr>
                <w:rStyle w:val="EDBTBLKeyword9ptBlack"/>
                <w:rFonts w:eastAsia="Cambria"/>
                <w:color w:val="auto"/>
              </w:rPr>
              <w:t>edb-as10</w:t>
            </w:r>
            <w:r w:rsidRPr="00664E20">
              <w:rPr>
                <w:rStyle w:val="EDBTBLKeyword9ptBlack"/>
                <w:rFonts w:eastAsia="Cambria"/>
                <w:color w:val="auto"/>
              </w:rPr>
              <w:t>-server</w:t>
            </w:r>
          </w:p>
        </w:tc>
        <w:tc>
          <w:tcPr>
            <w:tcW w:w="5778" w:type="dxa"/>
          </w:tcPr>
          <w:p w:rsidR="00A24D92" w:rsidRPr="002142A5" w:rsidRDefault="00A24D92" w:rsidP="00A24D92">
            <w:pPr>
              <w:rPr>
                <w:rStyle w:val="EDBTBLText"/>
              </w:rPr>
            </w:pPr>
            <w:r w:rsidRPr="002142A5">
              <w:rPr>
                <w:rStyle w:val="EDBTBLText"/>
              </w:rPr>
              <w:t>This pack</w:t>
            </w:r>
            <w:r w:rsidR="00805D76">
              <w:rPr>
                <w:rStyle w:val="EDBTBLText"/>
              </w:rPr>
              <w:t>age</w:t>
            </w:r>
            <w:r w:rsidRPr="002142A5">
              <w:rPr>
                <w:rStyle w:val="EDBTBLText"/>
              </w:rPr>
              <w:t xml:space="preserve"> installs core components of the </w:t>
            </w:r>
            <w:r>
              <w:rPr>
                <w:rStyle w:val="EDBTBLText"/>
              </w:rPr>
              <w:t xml:space="preserve">Advanced Server </w:t>
            </w:r>
            <w:r w:rsidRPr="002142A5">
              <w:rPr>
                <w:rStyle w:val="EDBTBLText"/>
              </w:rPr>
              <w:t xml:space="preserve">database server.  </w:t>
            </w:r>
          </w:p>
        </w:tc>
      </w:tr>
      <w:tr w:rsidR="00A24D92" w:rsidRPr="002269B1" w:rsidTr="00A24D92">
        <w:tc>
          <w:tcPr>
            <w:tcW w:w="3078" w:type="dxa"/>
          </w:tcPr>
          <w:p w:rsidR="00A24D92" w:rsidRPr="00664E20" w:rsidRDefault="00A24D92" w:rsidP="00A24D92">
            <w:pPr>
              <w:rPr>
                <w:rStyle w:val="EDBTBLKeyword9ptBlack"/>
                <w:rFonts w:eastAsiaTheme="minorHAnsi"/>
                <w:color w:val="auto"/>
              </w:rPr>
            </w:pPr>
            <w:r w:rsidRPr="00664E20">
              <w:rPr>
                <w:rStyle w:val="EDBTBLKeyword9ptBlack"/>
                <w:rFonts w:eastAsia="Cambria"/>
                <w:color w:val="auto"/>
              </w:rPr>
              <w:t>edb-as</w:t>
            </w:r>
            <w:r>
              <w:rPr>
                <w:rStyle w:val="EDBTBLKeyword9ptBlack"/>
                <w:rFonts w:eastAsia="Cambria"/>
                <w:color w:val="auto"/>
              </w:rPr>
              <w:t>10</w:t>
            </w:r>
            <w:r w:rsidRPr="00664E20">
              <w:rPr>
                <w:rStyle w:val="EDBTBLKeyword9ptBlack"/>
                <w:rFonts w:eastAsia="Cambria"/>
                <w:color w:val="auto"/>
              </w:rPr>
              <w:t>-server-client</w:t>
            </w:r>
          </w:p>
        </w:tc>
        <w:tc>
          <w:tcPr>
            <w:tcW w:w="5778" w:type="dxa"/>
          </w:tcPr>
          <w:p w:rsidR="00A24D92" w:rsidRPr="00871ECC" w:rsidRDefault="00A24D92" w:rsidP="00A24D92">
            <w:pPr>
              <w:rPr>
                <w:rStyle w:val="EDBTBLTXT10ptBlack"/>
                <w:color w:val="auto"/>
              </w:rPr>
            </w:pPr>
            <w:r w:rsidRPr="002142A5">
              <w:rPr>
                <w:rStyle w:val="EDBTBLText"/>
              </w:rPr>
              <w:t xml:space="preserve">The </w:t>
            </w:r>
            <w:r>
              <w:rPr>
                <w:rStyle w:val="EDBTBLKeyword9ptBlack"/>
                <w:rFonts w:eastAsia="Cambria"/>
                <w:color w:val="auto"/>
              </w:rPr>
              <w:t>edb-as10</w:t>
            </w:r>
            <w:r w:rsidRPr="00871ECC">
              <w:rPr>
                <w:rStyle w:val="EDBTBLKeyword9ptBlack"/>
                <w:rFonts w:eastAsia="Cambria"/>
                <w:color w:val="auto"/>
              </w:rPr>
              <w:t>-server-client</w:t>
            </w:r>
            <w:r w:rsidRPr="002142A5">
              <w:rPr>
                <w:rStyle w:val="EDBTBLText"/>
              </w:rPr>
              <w:t xml:space="preserve"> package contains client programs and utilities that you can use to access and manage Advanced Server.  </w:t>
            </w:r>
          </w:p>
        </w:tc>
      </w:tr>
      <w:tr w:rsidR="00A24D92" w:rsidRPr="002269B1" w:rsidTr="00A24D92">
        <w:trPr>
          <w:trHeight w:val="530"/>
        </w:trPr>
        <w:tc>
          <w:tcPr>
            <w:tcW w:w="3078" w:type="dxa"/>
          </w:tcPr>
          <w:p w:rsidR="00A24D92" w:rsidRPr="00664E20" w:rsidRDefault="00A24D92" w:rsidP="00A24D92">
            <w:pPr>
              <w:rPr>
                <w:rStyle w:val="EDBTBLKeyword9ptBlack"/>
                <w:rFonts w:eastAsiaTheme="minorHAnsi"/>
                <w:color w:val="auto"/>
              </w:rPr>
            </w:pPr>
            <w:r w:rsidRPr="00664E20">
              <w:rPr>
                <w:rStyle w:val="EDBTBLKeyword9ptBlack"/>
                <w:rFonts w:eastAsia="Cambria"/>
                <w:color w:val="auto"/>
              </w:rPr>
              <w:t>edb-as</w:t>
            </w:r>
            <w:r>
              <w:rPr>
                <w:rStyle w:val="EDBTBLKeyword9ptBlack"/>
                <w:rFonts w:eastAsia="Cambria"/>
                <w:color w:val="auto"/>
              </w:rPr>
              <w:t>10</w:t>
            </w:r>
            <w:r w:rsidRPr="00664E20">
              <w:rPr>
                <w:rStyle w:val="EDBTBLKeyword9ptBlack"/>
                <w:rFonts w:eastAsia="Cambria"/>
                <w:color w:val="auto"/>
              </w:rPr>
              <w:t>-server-contrib</w:t>
            </w:r>
          </w:p>
        </w:tc>
        <w:tc>
          <w:tcPr>
            <w:tcW w:w="5778" w:type="dxa"/>
          </w:tcPr>
          <w:p w:rsidR="00A24D92" w:rsidRPr="008E1B2D" w:rsidRDefault="00A24D92" w:rsidP="00A24D92">
            <w:pPr>
              <w:pStyle w:val="Default"/>
              <w:rPr>
                <w:rStyle w:val="EDBTBLText"/>
              </w:rPr>
            </w:pPr>
            <w:r w:rsidRPr="008E1B2D">
              <w:rPr>
                <w:rStyle w:val="EDBTBLText"/>
                <w:rFonts w:eastAsia="Cambria"/>
              </w:rPr>
              <w:t>The</w:t>
            </w:r>
            <w:r w:rsidRPr="008E1B2D">
              <w:rPr>
                <w:rStyle w:val="EDBTBLKeyword"/>
                <w:rFonts w:eastAsia="Cambria"/>
              </w:rPr>
              <w:t xml:space="preserve"> edb-as</w:t>
            </w:r>
            <w:r>
              <w:rPr>
                <w:rStyle w:val="EDBTBLKeyword"/>
                <w:rFonts w:eastAsia="Cambria"/>
              </w:rPr>
              <w:t>10</w:t>
            </w:r>
            <w:r w:rsidRPr="008E1B2D">
              <w:rPr>
                <w:rStyle w:val="EDBTBLKeyword"/>
                <w:rFonts w:eastAsia="Cambria"/>
              </w:rPr>
              <w:t xml:space="preserve">-contrib </w:t>
            </w:r>
            <w:r w:rsidRPr="008E1B2D">
              <w:rPr>
                <w:rStyle w:val="EDBTBLText"/>
                <w:rFonts w:eastAsia="Cambria"/>
              </w:rPr>
              <w:t>package installs contributed tools and utilities that are distributed with Advanced Server.  Files for these modules are installed in:</w:t>
            </w:r>
            <w:r w:rsidRPr="008E1B2D">
              <w:rPr>
                <w:rStyle w:val="EDBTBLText"/>
                <w:rFonts w:eastAsia="Cambria"/>
              </w:rPr>
              <w:br/>
            </w:r>
            <w:r w:rsidRPr="008E1B2D">
              <w:rPr>
                <w:rStyle w:val="EDBTBLKeyword"/>
                <w:rFonts w:eastAsia="Cambria"/>
              </w:rPr>
              <w:t xml:space="preserve">    </w:t>
            </w:r>
            <w:r w:rsidRPr="008E1B2D">
              <w:rPr>
                <w:rStyle w:val="EDBTBLText"/>
                <w:rFonts w:eastAsia="Cambria"/>
              </w:rPr>
              <w:t xml:space="preserve"> Documentation: </w:t>
            </w:r>
            <w:r w:rsidRPr="008E1B2D">
              <w:rPr>
                <w:rStyle w:val="EDBTBLKeyword"/>
                <w:rFonts w:eastAsia="Cambria"/>
              </w:rPr>
              <w:t>/usr/edb/as</w:t>
            </w:r>
            <w:r>
              <w:rPr>
                <w:rStyle w:val="EDBTBLKeyword"/>
                <w:rFonts w:eastAsia="Cambria"/>
              </w:rPr>
              <w:t>10</w:t>
            </w:r>
            <w:r w:rsidRPr="008E1B2D">
              <w:rPr>
                <w:rStyle w:val="EDBTBLKeyword"/>
                <w:rFonts w:eastAsia="Cambria"/>
              </w:rPr>
              <w:t xml:space="preserve">/share/doc </w:t>
            </w:r>
            <w:r w:rsidRPr="008E1B2D">
              <w:rPr>
                <w:rStyle w:val="EDBTBLKeyword"/>
                <w:rFonts w:eastAsia="Cambria"/>
              </w:rPr>
              <w:br/>
              <w:t xml:space="preserve">    </w:t>
            </w:r>
            <w:r w:rsidRPr="008E1B2D">
              <w:rPr>
                <w:rStyle w:val="EDBTBLText"/>
                <w:rFonts w:eastAsia="Cambria"/>
              </w:rPr>
              <w:t xml:space="preserve"> Loadable modules:  </w:t>
            </w:r>
            <w:r w:rsidRPr="008E1B2D">
              <w:rPr>
                <w:rStyle w:val="EDBTBLKeyword"/>
                <w:rFonts w:eastAsia="Cambria"/>
              </w:rPr>
              <w:t>/usr/edb/as</w:t>
            </w:r>
            <w:r>
              <w:rPr>
                <w:rStyle w:val="EDBTBLKeyword"/>
                <w:rFonts w:eastAsia="Cambria"/>
              </w:rPr>
              <w:t>10</w:t>
            </w:r>
            <w:r w:rsidRPr="008E1B2D">
              <w:rPr>
                <w:rStyle w:val="EDBTBLKeyword"/>
                <w:rFonts w:eastAsia="Cambria"/>
              </w:rPr>
              <w:t>/lib</w:t>
            </w:r>
            <w:r w:rsidRPr="008E1B2D">
              <w:rPr>
                <w:rStyle w:val="EDBTBLKeyword"/>
                <w:rFonts w:eastAsia="Cambria"/>
              </w:rPr>
              <w:br/>
              <w:t xml:space="preserve">     </w:t>
            </w:r>
            <w:r w:rsidRPr="008E1B2D">
              <w:rPr>
                <w:rStyle w:val="EDBTBLText"/>
                <w:rFonts w:eastAsia="Cambria"/>
              </w:rPr>
              <w:t xml:space="preserve">Binaries: </w:t>
            </w:r>
            <w:r w:rsidRPr="008E1B2D">
              <w:rPr>
                <w:rStyle w:val="EDBTBLKeyword"/>
                <w:rFonts w:eastAsia="Cambria"/>
              </w:rPr>
              <w:t xml:space="preserve"> /usr/edb/as</w:t>
            </w:r>
            <w:r>
              <w:rPr>
                <w:rStyle w:val="EDBTBLKeyword"/>
                <w:rFonts w:eastAsia="Cambria"/>
              </w:rPr>
              <w:t>10</w:t>
            </w:r>
            <w:r w:rsidRPr="008E1B2D">
              <w:rPr>
                <w:rStyle w:val="EDBTBLKeyword"/>
                <w:rFonts w:eastAsia="Cambria"/>
              </w:rPr>
              <w:t>/bin</w:t>
            </w:r>
          </w:p>
        </w:tc>
      </w:tr>
      <w:tr w:rsidR="00A24D92" w:rsidRPr="002269B1" w:rsidTr="00A24D92">
        <w:tc>
          <w:tcPr>
            <w:tcW w:w="3078" w:type="dxa"/>
          </w:tcPr>
          <w:p w:rsidR="00A24D92" w:rsidRPr="00664E20" w:rsidRDefault="00A24D92" w:rsidP="00A24D92">
            <w:pPr>
              <w:rPr>
                <w:rStyle w:val="EDBTBLKeyword9ptBlack"/>
                <w:rFonts w:eastAsiaTheme="minorHAnsi"/>
                <w:color w:val="auto"/>
              </w:rPr>
            </w:pPr>
            <w:r w:rsidRPr="00664E20">
              <w:rPr>
                <w:rStyle w:val="EDBTBLKeyword9ptBlack"/>
                <w:rFonts w:eastAsia="Cambria"/>
                <w:color w:val="auto"/>
              </w:rPr>
              <w:t>edb-as</w:t>
            </w:r>
            <w:r>
              <w:rPr>
                <w:rStyle w:val="EDBTBLKeyword9ptBlack"/>
                <w:rFonts w:eastAsia="Cambria"/>
                <w:color w:val="auto"/>
              </w:rPr>
              <w:t>10</w:t>
            </w:r>
            <w:r w:rsidRPr="00664E20">
              <w:rPr>
                <w:rStyle w:val="EDBTBLKeyword9ptBlack"/>
                <w:rFonts w:eastAsia="Cambria"/>
                <w:color w:val="auto"/>
              </w:rPr>
              <w:t>-server-core</w:t>
            </w:r>
          </w:p>
        </w:tc>
        <w:tc>
          <w:tcPr>
            <w:tcW w:w="5778" w:type="dxa"/>
          </w:tcPr>
          <w:p w:rsidR="00A24D92" w:rsidRPr="00871ECC" w:rsidRDefault="00A24D92" w:rsidP="00A24D92">
            <w:pPr>
              <w:rPr>
                <w:rStyle w:val="EDBTBLTXT10ptBlack"/>
                <w:color w:val="auto"/>
              </w:rPr>
            </w:pPr>
            <w:r w:rsidRPr="002142A5">
              <w:rPr>
                <w:rStyle w:val="EDBTBLText"/>
              </w:rPr>
              <w:t xml:space="preserve">The </w:t>
            </w:r>
            <w:r w:rsidRPr="00871ECC">
              <w:rPr>
                <w:rStyle w:val="EDBTBLKeyword9ptBlack"/>
                <w:rFonts w:eastAsia="Cambria"/>
                <w:color w:val="auto"/>
              </w:rPr>
              <w:t>edb-as</w:t>
            </w:r>
            <w:r>
              <w:rPr>
                <w:rStyle w:val="EDBTBLKeyword9ptBlack"/>
                <w:rFonts w:eastAsia="Cambria"/>
                <w:color w:val="auto"/>
              </w:rPr>
              <w:t>10</w:t>
            </w:r>
            <w:r w:rsidRPr="00871ECC">
              <w:rPr>
                <w:rStyle w:val="EDBTBLKeyword9ptBlack"/>
                <w:rFonts w:eastAsia="Cambria"/>
                <w:color w:val="auto"/>
              </w:rPr>
              <w:t>-server-core</w:t>
            </w:r>
            <w:r w:rsidRPr="002142A5">
              <w:rPr>
                <w:rStyle w:val="EDBTBLText"/>
              </w:rPr>
              <w:t xml:space="preserve"> package includes the programs needed to create the core functionality behind the Advanced Server database.  </w:t>
            </w:r>
          </w:p>
        </w:tc>
      </w:tr>
      <w:tr w:rsidR="00A24D92" w:rsidRPr="002269B1" w:rsidTr="00A24D92">
        <w:tc>
          <w:tcPr>
            <w:tcW w:w="3078" w:type="dxa"/>
          </w:tcPr>
          <w:p w:rsidR="00A24D92" w:rsidRPr="00664E20" w:rsidRDefault="00A24D92" w:rsidP="00A24D92">
            <w:pPr>
              <w:rPr>
                <w:rStyle w:val="EDBTBLKeyword9ptBlack"/>
                <w:rFonts w:eastAsiaTheme="minorHAnsi"/>
                <w:color w:val="auto"/>
              </w:rPr>
            </w:pPr>
            <w:r w:rsidRPr="00664E20">
              <w:rPr>
                <w:rStyle w:val="EDBTBLKeyword9ptBlack"/>
                <w:rFonts w:eastAsia="Cambria"/>
                <w:color w:val="auto"/>
              </w:rPr>
              <w:t>edb-as</w:t>
            </w:r>
            <w:r>
              <w:rPr>
                <w:rStyle w:val="EDBTBLKeyword9ptBlack"/>
                <w:rFonts w:eastAsia="Cambria"/>
                <w:color w:val="auto"/>
              </w:rPr>
              <w:t>10</w:t>
            </w:r>
            <w:r w:rsidRPr="00664E20">
              <w:rPr>
                <w:rStyle w:val="EDBTBLKeyword9ptBlack"/>
                <w:rFonts w:eastAsia="Cambria"/>
                <w:color w:val="auto"/>
              </w:rPr>
              <w:t>-server-devel</w:t>
            </w:r>
          </w:p>
        </w:tc>
        <w:tc>
          <w:tcPr>
            <w:tcW w:w="5778" w:type="dxa"/>
          </w:tcPr>
          <w:p w:rsidR="00A24D92" w:rsidRPr="00871ECC" w:rsidRDefault="00A24D92" w:rsidP="00A24D92">
            <w:pPr>
              <w:rPr>
                <w:rStyle w:val="EDBTBLTXT10ptBlack"/>
                <w:color w:val="auto"/>
              </w:rPr>
            </w:pPr>
            <w:r w:rsidRPr="002142A5">
              <w:rPr>
                <w:rStyle w:val="EDBTBLText"/>
              </w:rPr>
              <w:t xml:space="preserve">The </w:t>
            </w:r>
            <w:r w:rsidRPr="00871ECC">
              <w:rPr>
                <w:rStyle w:val="EDBTBLKeyword9ptBlack"/>
                <w:rFonts w:eastAsia="Cambria"/>
                <w:color w:val="auto"/>
              </w:rPr>
              <w:t>edb-as</w:t>
            </w:r>
            <w:r>
              <w:rPr>
                <w:rStyle w:val="EDBTBLKeyword9ptBlack"/>
                <w:rFonts w:eastAsia="Cambria"/>
                <w:color w:val="auto"/>
              </w:rPr>
              <w:t>10</w:t>
            </w:r>
            <w:r w:rsidRPr="00871ECC">
              <w:rPr>
                <w:rStyle w:val="EDBTBLKeyword9ptBlack"/>
                <w:rFonts w:eastAsia="Cambria"/>
                <w:color w:val="auto"/>
              </w:rPr>
              <w:t>-server-devel</w:t>
            </w:r>
            <w:r w:rsidRPr="002142A5">
              <w:rPr>
                <w:rStyle w:val="EDBTBLText"/>
              </w:rPr>
              <w:t xml:space="preserve"> package contains the header files and libraries needed to compile C or C++ applications that directly interact with an Advanced Server server and the ecpg or ecpgPlus C preprocessor.  </w:t>
            </w:r>
          </w:p>
        </w:tc>
      </w:tr>
      <w:tr w:rsidR="00A24D92" w:rsidRPr="002269B1" w:rsidTr="00A24D92">
        <w:tc>
          <w:tcPr>
            <w:tcW w:w="3078" w:type="dxa"/>
          </w:tcPr>
          <w:p w:rsidR="00A24D92" w:rsidRPr="00664E20" w:rsidRDefault="00A24D92" w:rsidP="00A24D92">
            <w:pPr>
              <w:rPr>
                <w:rStyle w:val="EDBTBLKeyword9ptBlack"/>
                <w:rFonts w:eastAsiaTheme="minorHAnsi"/>
                <w:color w:val="auto"/>
              </w:rPr>
            </w:pPr>
            <w:r w:rsidRPr="00664E20">
              <w:rPr>
                <w:rStyle w:val="EDBTBLKeyword9ptBlack"/>
                <w:rFonts w:eastAsia="Cambria"/>
                <w:color w:val="auto"/>
              </w:rPr>
              <w:t>edb-as</w:t>
            </w:r>
            <w:r>
              <w:rPr>
                <w:rStyle w:val="EDBTBLKeyword9ptBlack"/>
                <w:rFonts w:eastAsia="Cambria"/>
                <w:color w:val="auto"/>
              </w:rPr>
              <w:t>10</w:t>
            </w:r>
            <w:r w:rsidRPr="00664E20">
              <w:rPr>
                <w:rStyle w:val="EDBTBLKeyword9ptBlack"/>
                <w:rFonts w:eastAsia="Cambria"/>
                <w:color w:val="auto"/>
              </w:rPr>
              <w:t>-server-docs</w:t>
            </w:r>
          </w:p>
        </w:tc>
        <w:tc>
          <w:tcPr>
            <w:tcW w:w="5778" w:type="dxa"/>
          </w:tcPr>
          <w:p w:rsidR="00A24D92" w:rsidRPr="00871ECC" w:rsidRDefault="00A24D92" w:rsidP="00C31B8E">
            <w:pPr>
              <w:rPr>
                <w:rStyle w:val="EDBTBLTXT10ptBlack"/>
                <w:color w:val="auto"/>
              </w:rPr>
            </w:pPr>
            <w:r w:rsidRPr="002142A5">
              <w:rPr>
                <w:rStyle w:val="EDBTBLText"/>
              </w:rPr>
              <w:t xml:space="preserve">The </w:t>
            </w:r>
            <w:r w:rsidRPr="00871ECC">
              <w:rPr>
                <w:rStyle w:val="EDBTBLKeyword9ptBlack"/>
                <w:rFonts w:eastAsia="Cambria"/>
                <w:color w:val="auto"/>
              </w:rPr>
              <w:t>edb-as</w:t>
            </w:r>
            <w:r>
              <w:rPr>
                <w:rStyle w:val="EDBTBLKeyword9ptBlack"/>
                <w:rFonts w:eastAsia="Cambria"/>
                <w:color w:val="auto"/>
              </w:rPr>
              <w:t>10</w:t>
            </w:r>
            <w:r w:rsidRPr="00871ECC">
              <w:rPr>
                <w:rStyle w:val="EDBTBLKeyword9ptBlack"/>
                <w:rFonts w:eastAsia="Cambria"/>
                <w:color w:val="auto"/>
              </w:rPr>
              <w:t>-server-docs</w:t>
            </w:r>
            <w:r w:rsidR="00CB065E">
              <w:rPr>
                <w:rStyle w:val="EDBTBLText"/>
              </w:rPr>
              <w:t xml:space="preserve"> package installs </w:t>
            </w:r>
            <w:r w:rsidR="00C31B8E">
              <w:rPr>
                <w:rStyle w:val="EDBTBLText"/>
              </w:rPr>
              <w:t>the</w:t>
            </w:r>
            <w:r w:rsidR="00CB065E">
              <w:rPr>
                <w:rStyle w:val="EDBTBLText"/>
              </w:rPr>
              <w:t xml:space="preserve"> readme file</w:t>
            </w:r>
            <w:r w:rsidRPr="002142A5">
              <w:rPr>
                <w:rStyle w:val="EDBTBLText"/>
              </w:rPr>
              <w:t xml:space="preserve">.  </w:t>
            </w:r>
          </w:p>
        </w:tc>
      </w:tr>
      <w:tr w:rsidR="00A24D92" w:rsidRPr="002269B1" w:rsidTr="00A24D92">
        <w:tc>
          <w:tcPr>
            <w:tcW w:w="3078" w:type="dxa"/>
          </w:tcPr>
          <w:p w:rsidR="00A24D92" w:rsidRPr="00664E20" w:rsidRDefault="00A24D92" w:rsidP="00A24D92">
            <w:pPr>
              <w:rPr>
                <w:rStyle w:val="EDBTBLKeyword9ptBlack"/>
                <w:rFonts w:eastAsiaTheme="minorHAnsi"/>
                <w:color w:val="auto"/>
              </w:rPr>
            </w:pPr>
            <w:r w:rsidRPr="00664E20">
              <w:rPr>
                <w:rStyle w:val="EDBTBLKeyword9ptBlack"/>
                <w:rFonts w:eastAsia="Cambria"/>
                <w:color w:val="auto"/>
              </w:rPr>
              <w:t>edb-as</w:t>
            </w:r>
            <w:r>
              <w:rPr>
                <w:rStyle w:val="EDBTBLKeyword9ptBlack"/>
                <w:rFonts w:eastAsia="Cambria"/>
                <w:color w:val="auto"/>
              </w:rPr>
              <w:t>10</w:t>
            </w:r>
            <w:r w:rsidRPr="00664E20">
              <w:rPr>
                <w:rStyle w:val="EDBTBLKeyword9ptBlack"/>
                <w:rFonts w:eastAsia="Cambria"/>
                <w:color w:val="auto"/>
              </w:rPr>
              <w:t>-server-indexadvisor</w:t>
            </w:r>
          </w:p>
        </w:tc>
        <w:tc>
          <w:tcPr>
            <w:tcW w:w="5778" w:type="dxa"/>
          </w:tcPr>
          <w:p w:rsidR="00A24D92" w:rsidRPr="002142A5" w:rsidRDefault="00A24D92" w:rsidP="00A24D92">
            <w:pPr>
              <w:rPr>
                <w:rStyle w:val="EDBTBLText"/>
              </w:rPr>
            </w:pPr>
            <w:r w:rsidRPr="002142A5">
              <w:rPr>
                <w:rStyle w:val="EDBTBLText"/>
              </w:rPr>
              <w:t xml:space="preserve">This package installs Advanced Server's Index Advisor feature.  The Index Advisor utility helps determine which columns you should index to improve performance in a given workload.  </w:t>
            </w:r>
          </w:p>
        </w:tc>
      </w:tr>
      <w:tr w:rsidR="00A24D92" w:rsidRPr="002269B1" w:rsidTr="00A24D92">
        <w:tc>
          <w:tcPr>
            <w:tcW w:w="3078" w:type="dxa"/>
          </w:tcPr>
          <w:p w:rsidR="00A24D92" w:rsidRPr="00664E20" w:rsidRDefault="00A24D92" w:rsidP="00A24D92">
            <w:pPr>
              <w:rPr>
                <w:rStyle w:val="EDBTBLKeyword9ptBlack"/>
                <w:rFonts w:eastAsiaTheme="minorHAnsi"/>
                <w:color w:val="auto"/>
              </w:rPr>
            </w:pPr>
            <w:r w:rsidRPr="00664E20">
              <w:rPr>
                <w:rStyle w:val="EDBTBLKeyword9ptBlack"/>
                <w:rFonts w:eastAsia="Cambria"/>
                <w:color w:val="auto"/>
              </w:rPr>
              <w:t>edb-as</w:t>
            </w:r>
            <w:r>
              <w:rPr>
                <w:rStyle w:val="EDBTBLKeyword9ptBlack"/>
                <w:rFonts w:eastAsia="Cambria"/>
                <w:color w:val="auto"/>
              </w:rPr>
              <w:t>10</w:t>
            </w:r>
            <w:r w:rsidRPr="00664E20">
              <w:rPr>
                <w:rStyle w:val="EDBTBLKeyword9ptBlack"/>
                <w:rFonts w:eastAsia="Cambria"/>
                <w:color w:val="auto"/>
              </w:rPr>
              <w:t>-server-libs</w:t>
            </w:r>
          </w:p>
        </w:tc>
        <w:tc>
          <w:tcPr>
            <w:tcW w:w="5778" w:type="dxa"/>
          </w:tcPr>
          <w:p w:rsidR="00A24D92" w:rsidRPr="00871ECC" w:rsidRDefault="00A24D92" w:rsidP="00A24D92">
            <w:pPr>
              <w:rPr>
                <w:rStyle w:val="EDBTBLTXT10ptBlack"/>
                <w:color w:val="auto"/>
              </w:rPr>
            </w:pPr>
            <w:r w:rsidRPr="002142A5">
              <w:rPr>
                <w:rStyle w:val="EDBTBLText"/>
              </w:rPr>
              <w:t xml:space="preserve">The </w:t>
            </w:r>
            <w:r w:rsidRPr="00871ECC">
              <w:rPr>
                <w:rStyle w:val="EDBTBLKeyword9ptBlack"/>
                <w:rFonts w:eastAsia="Cambria"/>
                <w:color w:val="auto"/>
              </w:rPr>
              <w:t>edb-as</w:t>
            </w:r>
            <w:r>
              <w:rPr>
                <w:rStyle w:val="EDBTBLKeyword9ptBlack"/>
                <w:rFonts w:eastAsia="Cambria"/>
                <w:color w:val="auto"/>
              </w:rPr>
              <w:t>10</w:t>
            </w:r>
            <w:r w:rsidRPr="00871ECC">
              <w:rPr>
                <w:rStyle w:val="EDBTBLKeyword9ptBlack"/>
                <w:rFonts w:eastAsia="Cambria"/>
                <w:color w:val="auto"/>
              </w:rPr>
              <w:t>-server-libs</w:t>
            </w:r>
            <w:r w:rsidRPr="002142A5">
              <w:rPr>
                <w:rStyle w:val="EDBTBLText"/>
              </w:rPr>
              <w:t xml:space="preserve"> package provides the essential shared libraries for any Advanced Server client program or interface.</w:t>
            </w:r>
          </w:p>
        </w:tc>
      </w:tr>
      <w:tr w:rsidR="00A24D92" w:rsidRPr="002269B1" w:rsidTr="00A24D92">
        <w:tc>
          <w:tcPr>
            <w:tcW w:w="3078" w:type="dxa"/>
          </w:tcPr>
          <w:p w:rsidR="00A24D92" w:rsidRPr="00664E20" w:rsidRDefault="00A24D92" w:rsidP="00A24D92">
            <w:pPr>
              <w:rPr>
                <w:rStyle w:val="EDBTBLKeyword9ptBlack"/>
                <w:rFonts w:eastAsiaTheme="minorHAnsi"/>
                <w:color w:val="auto"/>
              </w:rPr>
            </w:pPr>
            <w:r w:rsidRPr="00664E20">
              <w:rPr>
                <w:rStyle w:val="EDBTBLKeyword9ptBlack"/>
                <w:rFonts w:eastAsia="Cambria"/>
                <w:color w:val="auto"/>
              </w:rPr>
              <w:t>edb-as</w:t>
            </w:r>
            <w:r>
              <w:rPr>
                <w:rStyle w:val="EDBTBLKeyword9ptBlack"/>
                <w:rFonts w:eastAsia="Cambria"/>
                <w:color w:val="auto"/>
              </w:rPr>
              <w:t>10</w:t>
            </w:r>
            <w:r w:rsidRPr="00664E20">
              <w:rPr>
                <w:rStyle w:val="EDBTBLKeyword9ptBlack"/>
                <w:rFonts w:eastAsia="Cambria"/>
                <w:color w:val="auto"/>
              </w:rPr>
              <w:t>-server-pldebugger</w:t>
            </w:r>
          </w:p>
        </w:tc>
        <w:tc>
          <w:tcPr>
            <w:tcW w:w="5778" w:type="dxa"/>
          </w:tcPr>
          <w:p w:rsidR="00A24D92" w:rsidRPr="002142A5" w:rsidRDefault="00A24D92" w:rsidP="00A24D92">
            <w:pPr>
              <w:rPr>
                <w:rStyle w:val="EDBTBLText"/>
              </w:rPr>
            </w:pPr>
            <w:r w:rsidRPr="002142A5">
              <w:rPr>
                <w:rStyle w:val="EDBTBLText"/>
              </w:rPr>
              <w:t>This package implements an API for debugging PL/pgSQL functions on Advanced Server.</w:t>
            </w:r>
          </w:p>
        </w:tc>
      </w:tr>
      <w:tr w:rsidR="00A24D92" w:rsidRPr="002269B1" w:rsidTr="00A24D92">
        <w:tc>
          <w:tcPr>
            <w:tcW w:w="3078" w:type="dxa"/>
          </w:tcPr>
          <w:p w:rsidR="00A24D92" w:rsidRPr="00664E20" w:rsidRDefault="00A24D92" w:rsidP="00A24D92">
            <w:pPr>
              <w:rPr>
                <w:rStyle w:val="EDBTBLKeyword9ptBlack"/>
                <w:rFonts w:eastAsiaTheme="minorHAnsi"/>
                <w:color w:val="auto"/>
              </w:rPr>
            </w:pPr>
            <w:r w:rsidRPr="00664E20">
              <w:rPr>
                <w:rStyle w:val="EDBTBLKeyword9ptBlack"/>
                <w:rFonts w:eastAsia="Cambria"/>
                <w:color w:val="auto"/>
              </w:rPr>
              <w:t>edb-as</w:t>
            </w:r>
            <w:r>
              <w:rPr>
                <w:rStyle w:val="EDBTBLKeyword9ptBlack"/>
                <w:rFonts w:eastAsia="Cambria"/>
                <w:color w:val="auto"/>
              </w:rPr>
              <w:t>10</w:t>
            </w:r>
            <w:r w:rsidRPr="00664E20">
              <w:rPr>
                <w:rStyle w:val="EDBTBLKeyword9ptBlack"/>
                <w:rFonts w:eastAsia="Cambria"/>
                <w:color w:val="auto"/>
              </w:rPr>
              <w:t>-server-plperl</w:t>
            </w:r>
          </w:p>
        </w:tc>
        <w:tc>
          <w:tcPr>
            <w:tcW w:w="5778" w:type="dxa"/>
          </w:tcPr>
          <w:p w:rsidR="00A24D92" w:rsidRPr="00871ECC" w:rsidRDefault="00A24D92" w:rsidP="00A24D92">
            <w:pPr>
              <w:rPr>
                <w:rStyle w:val="EDBTBLTXT10ptBlack"/>
                <w:color w:val="auto"/>
              </w:rPr>
            </w:pPr>
            <w:r w:rsidRPr="002142A5">
              <w:rPr>
                <w:rStyle w:val="EDBTBLText"/>
              </w:rPr>
              <w:t xml:space="preserve">The </w:t>
            </w:r>
            <w:r w:rsidRPr="00871ECC">
              <w:rPr>
                <w:rStyle w:val="EDBTBLKeyword9ptBlack"/>
                <w:rFonts w:eastAsia="Cambria"/>
                <w:color w:val="auto"/>
              </w:rPr>
              <w:t>edb-as</w:t>
            </w:r>
            <w:r>
              <w:rPr>
                <w:rStyle w:val="EDBTBLKeyword9ptBlack"/>
                <w:rFonts w:eastAsia="Cambria"/>
                <w:color w:val="auto"/>
              </w:rPr>
              <w:t>10</w:t>
            </w:r>
            <w:r w:rsidRPr="00871ECC">
              <w:rPr>
                <w:rStyle w:val="EDBTBLKeyword9ptBlack"/>
                <w:rFonts w:eastAsia="Cambria"/>
                <w:color w:val="auto"/>
              </w:rPr>
              <w:t>-server-plperl</w:t>
            </w:r>
            <w:r w:rsidRPr="002142A5">
              <w:rPr>
                <w:rStyle w:val="EDBTBLText"/>
              </w:rPr>
              <w:t xml:space="preserve"> package installs the PL/Perl procedural language for Advanced Server.  Please note that the </w:t>
            </w:r>
            <w:r w:rsidRPr="00871ECC">
              <w:rPr>
                <w:rStyle w:val="EDBTBLKeyword9ptBlack"/>
                <w:rFonts w:eastAsia="Cambria"/>
                <w:color w:val="auto"/>
              </w:rPr>
              <w:t>edb-as</w:t>
            </w:r>
            <w:r>
              <w:rPr>
                <w:rStyle w:val="EDBTBLKeyword9ptBlack"/>
                <w:rFonts w:eastAsia="Cambria"/>
                <w:color w:val="auto"/>
              </w:rPr>
              <w:t>10</w:t>
            </w:r>
            <w:r w:rsidRPr="00871ECC">
              <w:rPr>
                <w:rStyle w:val="EDBTBLKeyword9ptBlack"/>
                <w:rFonts w:eastAsia="Cambria"/>
                <w:color w:val="auto"/>
              </w:rPr>
              <w:t>-server-plperl</w:t>
            </w:r>
            <w:r w:rsidRPr="002142A5">
              <w:rPr>
                <w:rStyle w:val="EDBTBLText"/>
              </w:rPr>
              <w:t xml:space="preserve"> package is dependent on the platform-supplied version of Perl.  </w:t>
            </w:r>
          </w:p>
        </w:tc>
      </w:tr>
      <w:tr w:rsidR="00A24D92" w:rsidRPr="002269B1" w:rsidTr="00A24D92">
        <w:tc>
          <w:tcPr>
            <w:tcW w:w="3078" w:type="dxa"/>
          </w:tcPr>
          <w:p w:rsidR="00A24D92" w:rsidRPr="00664E20" w:rsidRDefault="00A24D92" w:rsidP="00A24D92">
            <w:pPr>
              <w:rPr>
                <w:rStyle w:val="EDBTBLKeyword9ptBlack"/>
                <w:rFonts w:eastAsiaTheme="minorHAnsi"/>
                <w:color w:val="auto"/>
              </w:rPr>
            </w:pPr>
            <w:r w:rsidRPr="00664E20">
              <w:rPr>
                <w:rStyle w:val="EDBTBLKeyword9ptBlack"/>
                <w:rFonts w:eastAsia="Cambria"/>
                <w:color w:val="auto"/>
              </w:rPr>
              <w:t>edb-as</w:t>
            </w:r>
            <w:r>
              <w:rPr>
                <w:rStyle w:val="EDBTBLKeyword9ptBlack"/>
                <w:rFonts w:eastAsia="Cambria"/>
                <w:color w:val="auto"/>
              </w:rPr>
              <w:t>10</w:t>
            </w:r>
            <w:r w:rsidRPr="00664E20">
              <w:rPr>
                <w:rStyle w:val="EDBTBLKeyword9ptBlack"/>
                <w:rFonts w:eastAsia="Cambria"/>
                <w:color w:val="auto"/>
              </w:rPr>
              <w:t>-server-plpython</w:t>
            </w:r>
          </w:p>
        </w:tc>
        <w:tc>
          <w:tcPr>
            <w:tcW w:w="5778" w:type="dxa"/>
          </w:tcPr>
          <w:p w:rsidR="00A24D92" w:rsidRPr="00871ECC" w:rsidRDefault="00A24D92" w:rsidP="00A24D92">
            <w:pPr>
              <w:rPr>
                <w:rStyle w:val="EDBTBLTXT10ptBlack"/>
                <w:color w:val="auto"/>
              </w:rPr>
            </w:pPr>
            <w:r w:rsidRPr="002142A5">
              <w:rPr>
                <w:rStyle w:val="EDBTBLText"/>
              </w:rPr>
              <w:t xml:space="preserve">The </w:t>
            </w:r>
            <w:r w:rsidRPr="00871ECC">
              <w:rPr>
                <w:rStyle w:val="EDBTBLKeyword9ptBlack"/>
                <w:rFonts w:eastAsia="Cambria"/>
                <w:color w:val="auto"/>
              </w:rPr>
              <w:t>edb-as</w:t>
            </w:r>
            <w:r>
              <w:rPr>
                <w:rStyle w:val="EDBTBLKeyword9ptBlack"/>
                <w:rFonts w:eastAsia="Cambria"/>
                <w:color w:val="auto"/>
              </w:rPr>
              <w:t>10</w:t>
            </w:r>
            <w:r w:rsidRPr="00871ECC">
              <w:rPr>
                <w:rStyle w:val="EDBTBLKeyword9ptBlack"/>
                <w:rFonts w:eastAsia="Cambria"/>
                <w:color w:val="auto"/>
              </w:rPr>
              <w:t>-server-plpython</w:t>
            </w:r>
            <w:r w:rsidRPr="002142A5">
              <w:rPr>
                <w:rStyle w:val="EDBTBLText"/>
              </w:rPr>
              <w:t xml:space="preserve"> package installs the PL/Python procedural language for Advanced Server.  Please note that the </w:t>
            </w:r>
            <w:r w:rsidRPr="00871ECC">
              <w:rPr>
                <w:rStyle w:val="EDBTBLKeyword9ptBlack"/>
                <w:rFonts w:eastAsia="Cambria"/>
                <w:color w:val="auto"/>
              </w:rPr>
              <w:t>edb-as</w:t>
            </w:r>
            <w:r>
              <w:rPr>
                <w:rStyle w:val="EDBTBLKeyword9ptBlack"/>
                <w:rFonts w:eastAsia="Cambria"/>
                <w:color w:val="auto"/>
              </w:rPr>
              <w:t>10</w:t>
            </w:r>
            <w:r w:rsidRPr="00871ECC">
              <w:rPr>
                <w:rStyle w:val="EDBTBLKeyword9ptBlack"/>
                <w:rFonts w:eastAsia="Cambria"/>
                <w:color w:val="auto"/>
              </w:rPr>
              <w:t>-server-plpython</w:t>
            </w:r>
            <w:r w:rsidRPr="002142A5">
              <w:rPr>
                <w:rStyle w:val="EDBTBLText"/>
              </w:rPr>
              <w:t xml:space="preserve"> package is dependent on the platform-</w:t>
            </w:r>
            <w:r w:rsidRPr="002142A5">
              <w:rPr>
                <w:rStyle w:val="EDBTBLText"/>
              </w:rPr>
              <w:lastRenderedPageBreak/>
              <w:t xml:space="preserve">supplied version of Python.  </w:t>
            </w:r>
          </w:p>
        </w:tc>
      </w:tr>
      <w:tr w:rsidR="00A24D92" w:rsidRPr="002269B1" w:rsidTr="00A24D92">
        <w:tc>
          <w:tcPr>
            <w:tcW w:w="3078" w:type="dxa"/>
          </w:tcPr>
          <w:p w:rsidR="00A24D92" w:rsidRPr="00664E20" w:rsidRDefault="00A24D92" w:rsidP="00A24D92">
            <w:pPr>
              <w:rPr>
                <w:rStyle w:val="EDBTBLKeyword9ptBlack"/>
                <w:rFonts w:eastAsiaTheme="minorHAnsi"/>
                <w:color w:val="auto"/>
              </w:rPr>
            </w:pPr>
            <w:r w:rsidRPr="00664E20">
              <w:rPr>
                <w:rStyle w:val="EDBTBLKeyword9ptBlack"/>
                <w:rFonts w:eastAsia="Cambria"/>
                <w:color w:val="auto"/>
              </w:rPr>
              <w:lastRenderedPageBreak/>
              <w:t>edb-as</w:t>
            </w:r>
            <w:r>
              <w:rPr>
                <w:rStyle w:val="EDBTBLKeyword9ptBlack"/>
                <w:rFonts w:eastAsia="Cambria"/>
                <w:color w:val="auto"/>
              </w:rPr>
              <w:t>10</w:t>
            </w:r>
            <w:r w:rsidRPr="00664E20">
              <w:rPr>
                <w:rStyle w:val="EDBTBLKeyword9ptBlack"/>
                <w:rFonts w:eastAsia="Cambria"/>
                <w:color w:val="auto"/>
              </w:rPr>
              <w:t>-server-pltcl</w:t>
            </w:r>
          </w:p>
        </w:tc>
        <w:tc>
          <w:tcPr>
            <w:tcW w:w="5778" w:type="dxa"/>
          </w:tcPr>
          <w:p w:rsidR="00A24D92" w:rsidRPr="00871ECC" w:rsidRDefault="00A24D92" w:rsidP="00A24D92">
            <w:pPr>
              <w:rPr>
                <w:rStyle w:val="EDBTBLTXT10ptBlack"/>
                <w:color w:val="auto"/>
              </w:rPr>
            </w:pPr>
            <w:r w:rsidRPr="002142A5">
              <w:rPr>
                <w:rStyle w:val="EDBTBLText"/>
              </w:rPr>
              <w:t xml:space="preserve">The </w:t>
            </w:r>
            <w:r w:rsidRPr="00871ECC">
              <w:rPr>
                <w:rStyle w:val="EDBTBLKeyword9ptBlack"/>
                <w:rFonts w:eastAsia="Cambria"/>
                <w:color w:val="auto"/>
              </w:rPr>
              <w:t>edb-as</w:t>
            </w:r>
            <w:r>
              <w:rPr>
                <w:rStyle w:val="EDBTBLKeyword9ptBlack"/>
                <w:rFonts w:eastAsia="Cambria"/>
                <w:color w:val="auto"/>
              </w:rPr>
              <w:t>10</w:t>
            </w:r>
            <w:r w:rsidRPr="00871ECC">
              <w:rPr>
                <w:rStyle w:val="EDBTBLKeyword9ptBlack"/>
                <w:rFonts w:eastAsia="Cambria"/>
                <w:color w:val="auto"/>
              </w:rPr>
              <w:t>-pltcl</w:t>
            </w:r>
            <w:r w:rsidRPr="002142A5">
              <w:rPr>
                <w:rStyle w:val="EDBTBLText"/>
              </w:rPr>
              <w:t xml:space="preserve"> package installs the PL/Tcl procedural language for Advanced Server.  Please note that the </w:t>
            </w:r>
            <w:r w:rsidRPr="00871ECC">
              <w:rPr>
                <w:rStyle w:val="EDBTBLKeyword9ptBlack"/>
                <w:rFonts w:eastAsia="Cambria"/>
                <w:color w:val="auto"/>
              </w:rPr>
              <w:t>edb-as</w:t>
            </w:r>
            <w:r>
              <w:rPr>
                <w:rStyle w:val="EDBTBLKeyword9ptBlack"/>
                <w:rFonts w:eastAsia="Cambria"/>
                <w:color w:val="auto"/>
              </w:rPr>
              <w:t>10</w:t>
            </w:r>
            <w:r w:rsidRPr="00871ECC">
              <w:rPr>
                <w:rStyle w:val="EDBTBLKeyword9ptBlack"/>
                <w:rFonts w:eastAsia="Cambria"/>
                <w:color w:val="auto"/>
              </w:rPr>
              <w:t>-pltcl</w:t>
            </w:r>
            <w:r w:rsidRPr="002142A5">
              <w:rPr>
                <w:rStyle w:val="EDBTBLText"/>
              </w:rPr>
              <w:t xml:space="preserve"> package is dependent on the platform-supplied version of TCL.  </w:t>
            </w:r>
          </w:p>
        </w:tc>
      </w:tr>
      <w:tr w:rsidR="00A24D92" w:rsidRPr="002269B1" w:rsidTr="00A24D92">
        <w:tc>
          <w:tcPr>
            <w:tcW w:w="3078" w:type="dxa"/>
          </w:tcPr>
          <w:p w:rsidR="00A24D92" w:rsidRPr="00664E20" w:rsidRDefault="00A24D92" w:rsidP="00A24D92">
            <w:pPr>
              <w:rPr>
                <w:rStyle w:val="EDBTBLKeyword9ptBlack"/>
                <w:rFonts w:eastAsiaTheme="minorHAnsi"/>
                <w:color w:val="auto"/>
              </w:rPr>
            </w:pPr>
            <w:r w:rsidRPr="00664E20">
              <w:rPr>
                <w:rStyle w:val="EDBTBLKeyword9ptBlack"/>
                <w:rFonts w:eastAsia="Cambria"/>
                <w:color w:val="auto"/>
              </w:rPr>
              <w:t>edb-as</w:t>
            </w:r>
            <w:r>
              <w:rPr>
                <w:rStyle w:val="EDBTBLKeyword9ptBlack"/>
                <w:rFonts w:eastAsia="Cambria"/>
                <w:color w:val="auto"/>
              </w:rPr>
              <w:t>10</w:t>
            </w:r>
            <w:r w:rsidRPr="00664E20">
              <w:rPr>
                <w:rStyle w:val="EDBTBLKeyword9ptBlack"/>
                <w:rFonts w:eastAsia="Cambria"/>
                <w:color w:val="auto"/>
              </w:rPr>
              <w:t>-server-sqlprofiler</w:t>
            </w:r>
          </w:p>
        </w:tc>
        <w:tc>
          <w:tcPr>
            <w:tcW w:w="5778" w:type="dxa"/>
          </w:tcPr>
          <w:p w:rsidR="00A24D92" w:rsidRPr="002142A5" w:rsidRDefault="00A24D92" w:rsidP="00A24D92">
            <w:pPr>
              <w:rPr>
                <w:rStyle w:val="EDBTBLText"/>
              </w:rPr>
            </w:pPr>
            <w:r w:rsidRPr="002142A5">
              <w:rPr>
                <w:rStyle w:val="EDBTBLText"/>
              </w:rPr>
              <w:t xml:space="preserve">This package installs Advanced Server's SQL Profiler feature.  SQL Profiler helps identify and optimize SQL code.  </w:t>
            </w:r>
          </w:p>
        </w:tc>
      </w:tr>
      <w:tr w:rsidR="00A24D92" w:rsidRPr="002269B1" w:rsidTr="00A24D92">
        <w:tc>
          <w:tcPr>
            <w:tcW w:w="3078" w:type="dxa"/>
          </w:tcPr>
          <w:p w:rsidR="00A24D92" w:rsidRPr="00664E20" w:rsidRDefault="00A24D92" w:rsidP="00A24D92">
            <w:pPr>
              <w:rPr>
                <w:rStyle w:val="EDBTBLKeyword9ptBlack"/>
                <w:rFonts w:eastAsiaTheme="minorHAnsi"/>
                <w:color w:val="auto"/>
              </w:rPr>
            </w:pPr>
            <w:r w:rsidRPr="00664E20">
              <w:rPr>
                <w:rStyle w:val="EDBTBLKeyword9ptBlack"/>
                <w:rFonts w:eastAsia="Cambria"/>
                <w:color w:val="auto"/>
              </w:rPr>
              <w:t>edb-as</w:t>
            </w:r>
            <w:r>
              <w:rPr>
                <w:rStyle w:val="EDBTBLKeyword9ptBlack"/>
                <w:rFonts w:eastAsia="Cambria"/>
                <w:color w:val="auto"/>
              </w:rPr>
              <w:t>10</w:t>
            </w:r>
            <w:r w:rsidRPr="00664E20">
              <w:rPr>
                <w:rStyle w:val="EDBTBLKeyword9ptBlack"/>
                <w:rFonts w:eastAsia="Cambria"/>
                <w:color w:val="auto"/>
              </w:rPr>
              <w:t>-server-sqlprotect</w:t>
            </w:r>
          </w:p>
        </w:tc>
        <w:tc>
          <w:tcPr>
            <w:tcW w:w="5778" w:type="dxa"/>
          </w:tcPr>
          <w:p w:rsidR="00A24D92" w:rsidRPr="002142A5" w:rsidRDefault="00A24D92" w:rsidP="00A24D92">
            <w:pPr>
              <w:rPr>
                <w:rStyle w:val="EDBTBLText"/>
              </w:rPr>
            </w:pPr>
            <w:r w:rsidRPr="002142A5">
              <w:rPr>
                <w:rStyle w:val="EDBTBLText"/>
              </w:rPr>
              <w:t xml:space="preserve">This package installs Advanced Server's SQL Protect feature.  SQL Protect provides protection against SQL injection attacks.  </w:t>
            </w:r>
          </w:p>
        </w:tc>
      </w:tr>
      <w:tr w:rsidR="00A24D92" w:rsidRPr="002269B1" w:rsidTr="00A24D92">
        <w:tc>
          <w:tcPr>
            <w:tcW w:w="3078" w:type="dxa"/>
          </w:tcPr>
          <w:p w:rsidR="00A24D92" w:rsidRPr="00664E20" w:rsidRDefault="00A24D92" w:rsidP="00A24D92">
            <w:pPr>
              <w:rPr>
                <w:rStyle w:val="EDBTBLKeyword9ptBlack"/>
                <w:rFonts w:eastAsiaTheme="minorHAnsi"/>
                <w:color w:val="auto"/>
              </w:rPr>
            </w:pPr>
            <w:r w:rsidRPr="00664E20">
              <w:rPr>
                <w:rStyle w:val="EDBTBLKeyword9ptBlack"/>
                <w:rFonts w:eastAsia="Cambria"/>
                <w:color w:val="auto"/>
              </w:rPr>
              <w:t>edb-as</w:t>
            </w:r>
            <w:r>
              <w:rPr>
                <w:rStyle w:val="EDBTBLKeyword9ptBlack"/>
                <w:rFonts w:eastAsia="Cambria"/>
                <w:color w:val="auto"/>
              </w:rPr>
              <w:t>10</w:t>
            </w:r>
            <w:r w:rsidRPr="00664E20">
              <w:rPr>
                <w:rStyle w:val="EDBTBLKeyword9ptBlack"/>
                <w:rFonts w:eastAsia="Cambria"/>
                <w:color w:val="auto"/>
              </w:rPr>
              <w:t>-server-sslutils</w:t>
            </w:r>
          </w:p>
        </w:tc>
        <w:tc>
          <w:tcPr>
            <w:tcW w:w="5778" w:type="dxa"/>
          </w:tcPr>
          <w:p w:rsidR="00A24D92" w:rsidRPr="002142A5" w:rsidRDefault="00A24D92" w:rsidP="00A24D92">
            <w:pPr>
              <w:rPr>
                <w:rStyle w:val="EDBTBLText"/>
              </w:rPr>
            </w:pPr>
            <w:r w:rsidRPr="002142A5">
              <w:rPr>
                <w:rStyle w:val="EDBTBLText"/>
              </w:rPr>
              <w:t>This package installs functionality that provide</w:t>
            </w:r>
            <w:r>
              <w:rPr>
                <w:rStyle w:val="EDBTBLText"/>
              </w:rPr>
              <w:t>s SSL support</w:t>
            </w:r>
            <w:r w:rsidRPr="002142A5">
              <w:rPr>
                <w:rStyle w:val="EDBTBLText"/>
              </w:rPr>
              <w:t xml:space="preserve">.  </w:t>
            </w:r>
          </w:p>
        </w:tc>
      </w:tr>
      <w:tr w:rsidR="00A24D92" w:rsidRPr="002269B1" w:rsidTr="00A24D92">
        <w:tc>
          <w:tcPr>
            <w:tcW w:w="3078" w:type="dxa"/>
          </w:tcPr>
          <w:p w:rsidR="00A24D92" w:rsidRPr="00664E20" w:rsidRDefault="00A24D92" w:rsidP="00A24D92">
            <w:pPr>
              <w:rPr>
                <w:rStyle w:val="EDBTBLKeyword9ptBlack"/>
                <w:rFonts w:eastAsiaTheme="minorHAnsi"/>
                <w:color w:val="auto"/>
              </w:rPr>
            </w:pPr>
            <w:r w:rsidRPr="00664E20">
              <w:rPr>
                <w:rStyle w:val="EDBTBLKeyword9ptBlack"/>
                <w:rFonts w:eastAsia="Cambria"/>
                <w:color w:val="auto"/>
              </w:rPr>
              <w:t>edb-as</w:t>
            </w:r>
            <w:r>
              <w:rPr>
                <w:rStyle w:val="EDBTBLKeyword9ptBlack"/>
                <w:rFonts w:eastAsia="Cambria"/>
                <w:color w:val="auto"/>
              </w:rPr>
              <w:t>10</w:t>
            </w:r>
            <w:r w:rsidRPr="00664E20">
              <w:rPr>
                <w:rStyle w:val="EDBTBLKeyword9ptBlack"/>
                <w:rFonts w:eastAsia="Cambria"/>
                <w:color w:val="auto"/>
              </w:rPr>
              <w:t>-server</w:t>
            </w:r>
            <w:r>
              <w:rPr>
                <w:rStyle w:val="EDBTBLKeyword9ptBlack"/>
                <w:rFonts w:eastAsia="Cambria"/>
                <w:color w:val="auto"/>
              </w:rPr>
              <w:t>-cloneschema</w:t>
            </w:r>
          </w:p>
        </w:tc>
        <w:tc>
          <w:tcPr>
            <w:tcW w:w="5778" w:type="dxa"/>
          </w:tcPr>
          <w:p w:rsidR="00A24D92" w:rsidRPr="002142A5" w:rsidRDefault="00A24D92" w:rsidP="00A24D92">
            <w:pPr>
              <w:rPr>
                <w:rStyle w:val="EDBTBLText"/>
              </w:rPr>
            </w:pPr>
            <w:r w:rsidRPr="002142A5">
              <w:rPr>
                <w:rStyle w:val="EDBTBLText"/>
              </w:rPr>
              <w:t>This package ins</w:t>
            </w:r>
            <w:r>
              <w:rPr>
                <w:rStyle w:val="EDBTBLText"/>
              </w:rPr>
              <w:t>talls the EDB Clone Schema extension</w:t>
            </w:r>
            <w:r w:rsidRPr="002142A5">
              <w:rPr>
                <w:rStyle w:val="EDBTBLText"/>
              </w:rPr>
              <w:t xml:space="preserve">.  </w:t>
            </w:r>
            <w:r>
              <w:rPr>
                <w:rStyle w:val="EDBTBLText"/>
              </w:rPr>
              <w:t>For more information about EDB Clone Schema, see the EDB Postgres Advanced Server Guide.</w:t>
            </w:r>
          </w:p>
        </w:tc>
      </w:tr>
      <w:tr w:rsidR="00A24D92" w:rsidRPr="002269B1" w:rsidTr="00A24D92">
        <w:tc>
          <w:tcPr>
            <w:tcW w:w="3078" w:type="dxa"/>
          </w:tcPr>
          <w:p w:rsidR="00A24D92" w:rsidRPr="00664E20" w:rsidRDefault="00A24D92" w:rsidP="00A24D92">
            <w:pPr>
              <w:rPr>
                <w:rStyle w:val="EDBTBLKeyword9ptBlack"/>
                <w:rFonts w:eastAsiaTheme="minorHAnsi"/>
                <w:color w:val="auto"/>
              </w:rPr>
            </w:pPr>
            <w:r w:rsidRPr="00664E20">
              <w:rPr>
                <w:rStyle w:val="EDBTBLKeyword9ptBlack"/>
                <w:rFonts w:eastAsia="Cambria"/>
                <w:color w:val="auto"/>
              </w:rPr>
              <w:t>edb-as</w:t>
            </w:r>
            <w:r>
              <w:rPr>
                <w:rStyle w:val="EDBTBLKeyword9ptBlack"/>
                <w:rFonts w:eastAsia="Cambria"/>
                <w:color w:val="auto"/>
              </w:rPr>
              <w:t>10</w:t>
            </w:r>
            <w:r w:rsidRPr="00664E20">
              <w:rPr>
                <w:rStyle w:val="EDBTBLKeyword9ptBlack"/>
                <w:rFonts w:eastAsia="Cambria"/>
                <w:color w:val="auto"/>
              </w:rPr>
              <w:t>-server-</w:t>
            </w:r>
            <w:r>
              <w:rPr>
                <w:rStyle w:val="EDBTBLKeyword9ptBlack"/>
                <w:rFonts w:eastAsia="Cambria"/>
                <w:color w:val="auto"/>
              </w:rPr>
              <w:t>parallel-clone</w:t>
            </w:r>
          </w:p>
        </w:tc>
        <w:tc>
          <w:tcPr>
            <w:tcW w:w="5778" w:type="dxa"/>
          </w:tcPr>
          <w:p w:rsidR="00A24D92" w:rsidRPr="002142A5" w:rsidRDefault="00A24D92" w:rsidP="00A24D92">
            <w:pPr>
              <w:rPr>
                <w:rStyle w:val="EDBTBLText"/>
              </w:rPr>
            </w:pPr>
            <w:r w:rsidRPr="002142A5">
              <w:rPr>
                <w:rStyle w:val="EDBTBLText"/>
              </w:rPr>
              <w:t>This package ins</w:t>
            </w:r>
            <w:r>
              <w:rPr>
                <w:rStyle w:val="EDBTBLText"/>
              </w:rPr>
              <w:t>talls functionality that supports the EDB Clone Schema extension</w:t>
            </w:r>
            <w:r w:rsidRPr="002142A5">
              <w:rPr>
                <w:rStyle w:val="EDBTBLText"/>
              </w:rPr>
              <w:t xml:space="preserve">.  </w:t>
            </w:r>
          </w:p>
        </w:tc>
      </w:tr>
      <w:tr w:rsidR="00A24D92" w:rsidRPr="007838EC" w:rsidTr="00A24D92">
        <w:tc>
          <w:tcPr>
            <w:tcW w:w="3078" w:type="dxa"/>
          </w:tcPr>
          <w:p w:rsidR="00A24D92" w:rsidRPr="007838EC" w:rsidRDefault="00A24D92" w:rsidP="00A24D92">
            <w:pPr>
              <w:rPr>
                <w:rStyle w:val="EDBTBLKeyword9ptBlack"/>
                <w:rFonts w:eastAsiaTheme="minorHAnsi"/>
                <w:color w:val="auto"/>
              </w:rPr>
            </w:pPr>
            <w:r w:rsidRPr="007838EC">
              <w:rPr>
                <w:rStyle w:val="EDBTBLKeyword9ptBlack"/>
                <w:rFonts w:eastAsia="Cambria"/>
                <w:color w:val="auto"/>
              </w:rPr>
              <w:t>edb-as10-edbplus</w:t>
            </w:r>
          </w:p>
        </w:tc>
        <w:tc>
          <w:tcPr>
            <w:tcW w:w="5778" w:type="dxa"/>
          </w:tcPr>
          <w:p w:rsidR="00A24D92" w:rsidRPr="007838EC" w:rsidRDefault="00A24D92" w:rsidP="00A24D92">
            <w:pPr>
              <w:rPr>
                <w:rStyle w:val="EDBTBLTXT10ptBlack"/>
                <w:color w:val="auto"/>
              </w:rPr>
            </w:pPr>
            <w:r w:rsidRPr="007838EC">
              <w:rPr>
                <w:rStyle w:val="EDBTBLText"/>
                <w:color w:val="auto"/>
              </w:rPr>
              <w:t xml:space="preserve">The </w:t>
            </w:r>
            <w:r w:rsidRPr="007838EC">
              <w:rPr>
                <w:rStyle w:val="EDBTBLKeyword9ptBlack"/>
                <w:rFonts w:eastAsia="Cambria"/>
                <w:color w:val="auto"/>
              </w:rPr>
              <w:t>edb-edbplus</w:t>
            </w:r>
            <w:r w:rsidRPr="007838EC">
              <w:rPr>
                <w:rStyle w:val="EDBTBLText"/>
                <w:color w:val="auto"/>
              </w:rPr>
              <w:t xml:space="preserve"> package contains the files required to install the EDB*Plus command line client.  EDB*Plus commands are compatible with Oracle's SQL*Plus.</w:t>
            </w:r>
          </w:p>
        </w:tc>
      </w:tr>
      <w:tr w:rsidR="00A24D92" w:rsidRPr="007838EC" w:rsidTr="00A24D92">
        <w:tc>
          <w:tcPr>
            <w:tcW w:w="3078" w:type="dxa"/>
          </w:tcPr>
          <w:p w:rsidR="00A24D92" w:rsidRPr="007838EC" w:rsidRDefault="00A24D92" w:rsidP="00A24D92">
            <w:pPr>
              <w:rPr>
                <w:rStyle w:val="EDBTBLKeyword9ptBlack"/>
                <w:rFonts w:eastAsiaTheme="minorHAnsi"/>
                <w:color w:val="auto"/>
              </w:rPr>
            </w:pPr>
            <w:r w:rsidRPr="007838EC">
              <w:rPr>
                <w:rStyle w:val="EDBTBLKeyword9ptBlack"/>
                <w:rFonts w:eastAsia="Cambria"/>
                <w:color w:val="auto"/>
              </w:rPr>
              <w:t>edb-as10-pgagent</w:t>
            </w:r>
          </w:p>
        </w:tc>
        <w:tc>
          <w:tcPr>
            <w:tcW w:w="5778" w:type="dxa"/>
          </w:tcPr>
          <w:p w:rsidR="00A24D92" w:rsidRPr="007838EC" w:rsidRDefault="00A24D92" w:rsidP="00A24D92">
            <w:pPr>
              <w:rPr>
                <w:rStyle w:val="EDBTBLTXT10ptBlack"/>
                <w:color w:val="auto"/>
              </w:rPr>
            </w:pPr>
            <w:r w:rsidRPr="007838EC">
              <w:rPr>
                <w:rStyle w:val="EDBTBLText"/>
                <w:color w:val="auto"/>
              </w:rPr>
              <w:t xml:space="preserve">This package installs pgAgent; pgAgent is a job scheduler for Advanced Server.  Before installing this package, you must install EPEL; for detailed information about installing EPEL, see Section </w:t>
            </w:r>
            <w:r w:rsidRPr="007838EC">
              <w:rPr>
                <w:rStyle w:val="EDBTBLTXT10ptBlack"/>
                <w:rFonts w:ascii="Cambria" w:eastAsia="Cambria" w:hAnsi="Cambria"/>
                <w:color w:val="auto"/>
                <w:u w:val="single"/>
              </w:rPr>
              <w:fldChar w:fldCharType="begin"/>
            </w:r>
            <w:r w:rsidRPr="007838EC">
              <w:rPr>
                <w:rStyle w:val="EDBTBLText"/>
                <w:color w:val="auto"/>
                <w:u w:val="single"/>
              </w:rPr>
              <w:instrText xml:space="preserve"> REF _Ref461424531 \w \h </w:instrText>
            </w:r>
            <w:r w:rsidRPr="007838EC">
              <w:rPr>
                <w:rStyle w:val="EDBTBLTXT10ptBlack"/>
                <w:rFonts w:ascii="Cambria" w:eastAsia="Cambria" w:hAnsi="Cambria"/>
                <w:color w:val="auto"/>
                <w:u w:val="single"/>
              </w:rPr>
            </w:r>
            <w:r w:rsidRPr="007838EC">
              <w:rPr>
                <w:rStyle w:val="EDBTBLTXT10ptBlack"/>
                <w:rFonts w:ascii="Cambria" w:eastAsia="Cambria" w:hAnsi="Cambria"/>
                <w:color w:val="auto"/>
                <w:u w:val="single"/>
              </w:rPr>
              <w:fldChar w:fldCharType="separate"/>
            </w:r>
            <w:r w:rsidR="001767A8">
              <w:rPr>
                <w:rStyle w:val="EDBTBLText"/>
                <w:color w:val="auto"/>
                <w:u w:val="single"/>
              </w:rPr>
              <w:t>2.2</w:t>
            </w:r>
            <w:r w:rsidRPr="007838EC">
              <w:rPr>
                <w:rStyle w:val="EDBTBLTXT10ptBlack"/>
                <w:rFonts w:ascii="Cambria" w:eastAsia="Cambria" w:hAnsi="Cambria"/>
                <w:color w:val="auto"/>
                <w:u w:val="single"/>
              </w:rPr>
              <w:fldChar w:fldCharType="end"/>
            </w:r>
            <w:r w:rsidRPr="007838EC">
              <w:rPr>
                <w:rStyle w:val="EDBTBLText"/>
                <w:color w:val="auto"/>
              </w:rPr>
              <w:t>.</w:t>
            </w:r>
          </w:p>
        </w:tc>
      </w:tr>
      <w:tr w:rsidR="00A24D92" w:rsidRPr="007838EC" w:rsidTr="00A24D92">
        <w:tc>
          <w:tcPr>
            <w:tcW w:w="3078" w:type="dxa"/>
          </w:tcPr>
          <w:p w:rsidR="00A24D92" w:rsidRPr="007838EC" w:rsidRDefault="00A24D92" w:rsidP="00A24D92">
            <w:pPr>
              <w:rPr>
                <w:rStyle w:val="EDBTBLKeyword9ptBlack"/>
                <w:rFonts w:eastAsiaTheme="minorHAnsi"/>
                <w:color w:val="auto"/>
              </w:rPr>
            </w:pPr>
            <w:r w:rsidRPr="007838EC">
              <w:rPr>
                <w:rStyle w:val="EDBTBLKeyword9ptBlack"/>
                <w:rFonts w:eastAsia="Cambria"/>
                <w:color w:val="auto"/>
              </w:rPr>
              <w:t>edb-icache</w:t>
            </w:r>
          </w:p>
        </w:tc>
        <w:tc>
          <w:tcPr>
            <w:tcW w:w="5778" w:type="dxa"/>
          </w:tcPr>
          <w:p w:rsidR="00A24D92" w:rsidRPr="007838EC" w:rsidRDefault="00A24D92" w:rsidP="00A24D92">
            <w:pPr>
              <w:rPr>
                <w:rStyle w:val="EDBTBLText"/>
                <w:color w:val="auto"/>
              </w:rPr>
            </w:pPr>
            <w:r w:rsidRPr="007838EC">
              <w:rPr>
                <w:rStyle w:val="EDBTBLText"/>
                <w:color w:val="auto"/>
              </w:rPr>
              <w:t xml:space="preserve">This package installs InfiniteCache. </w:t>
            </w:r>
          </w:p>
        </w:tc>
      </w:tr>
      <w:tr w:rsidR="00A24D92" w:rsidRPr="007838EC" w:rsidTr="00A24D92">
        <w:tc>
          <w:tcPr>
            <w:tcW w:w="3078" w:type="dxa"/>
          </w:tcPr>
          <w:p w:rsidR="00A24D92" w:rsidRPr="007838EC" w:rsidRDefault="00A24D92" w:rsidP="00A24D92">
            <w:pPr>
              <w:rPr>
                <w:rStyle w:val="EDBTBLKeyword9ptBlack"/>
                <w:rFonts w:eastAsiaTheme="minorHAnsi"/>
                <w:color w:val="auto"/>
              </w:rPr>
            </w:pPr>
            <w:r w:rsidRPr="007838EC">
              <w:rPr>
                <w:rStyle w:val="EDBTBLKeyword9ptBlack"/>
                <w:rFonts w:eastAsia="Cambria"/>
                <w:color w:val="auto"/>
              </w:rPr>
              <w:t>edb-icache-devel</w:t>
            </w:r>
          </w:p>
        </w:tc>
        <w:tc>
          <w:tcPr>
            <w:tcW w:w="5778" w:type="dxa"/>
          </w:tcPr>
          <w:p w:rsidR="00A24D92" w:rsidRPr="007838EC" w:rsidRDefault="00A24D92" w:rsidP="00A24D92">
            <w:pPr>
              <w:rPr>
                <w:rStyle w:val="EDBTBLText"/>
                <w:color w:val="auto"/>
              </w:rPr>
            </w:pPr>
            <w:r w:rsidRPr="007838EC">
              <w:rPr>
                <w:rStyle w:val="EDBTBLText"/>
                <w:color w:val="auto"/>
              </w:rPr>
              <w:t xml:space="preserve">This is a supporting package for InfiniteCache. </w:t>
            </w:r>
          </w:p>
        </w:tc>
      </w:tr>
      <w:tr w:rsidR="00A24D92" w:rsidRPr="007838EC" w:rsidTr="00A24D92">
        <w:tc>
          <w:tcPr>
            <w:tcW w:w="3078" w:type="dxa"/>
          </w:tcPr>
          <w:p w:rsidR="00A24D92" w:rsidRPr="007838EC" w:rsidRDefault="00A24D92" w:rsidP="00A24D92">
            <w:pPr>
              <w:rPr>
                <w:rStyle w:val="EDBTBLKeyword9ptBlack"/>
                <w:rFonts w:eastAsiaTheme="minorHAnsi"/>
                <w:color w:val="auto"/>
              </w:rPr>
            </w:pPr>
            <w:r w:rsidRPr="007838EC">
              <w:rPr>
                <w:rStyle w:val="EDBTBLKeyword9ptBlack"/>
                <w:rFonts w:eastAsia="Cambria"/>
                <w:color w:val="auto"/>
              </w:rPr>
              <w:t>edb-as10-pgsnmpd</w:t>
            </w:r>
          </w:p>
        </w:tc>
        <w:tc>
          <w:tcPr>
            <w:tcW w:w="5778" w:type="dxa"/>
          </w:tcPr>
          <w:p w:rsidR="00A24D92" w:rsidRPr="007838EC" w:rsidRDefault="00A24D92" w:rsidP="00A24D92">
            <w:pPr>
              <w:rPr>
                <w:rStyle w:val="EDBTBLText"/>
                <w:color w:val="auto"/>
              </w:rPr>
            </w:pPr>
            <w:r w:rsidRPr="007838EC">
              <w:rPr>
                <w:rStyle w:val="EDBTBLText"/>
                <w:color w:val="auto"/>
              </w:rPr>
              <w:t>SNMP (Simple Network Management Protocol) is a protocol that allows you to supervise an apparatus connected to the network.</w:t>
            </w:r>
          </w:p>
        </w:tc>
      </w:tr>
      <w:tr w:rsidR="00A24D92" w:rsidRPr="007838EC" w:rsidTr="00A24D92">
        <w:tc>
          <w:tcPr>
            <w:tcW w:w="3078" w:type="dxa"/>
          </w:tcPr>
          <w:p w:rsidR="00A24D92" w:rsidRPr="007838EC" w:rsidRDefault="00A24D92" w:rsidP="00A24D92">
            <w:pPr>
              <w:rPr>
                <w:rStyle w:val="EDBTBLKeyword9ptBlack"/>
                <w:rFonts w:eastAsiaTheme="minorHAnsi"/>
                <w:color w:val="auto"/>
              </w:rPr>
            </w:pPr>
            <w:r w:rsidRPr="007838EC">
              <w:rPr>
                <w:rStyle w:val="EDBTBLKeyword9ptBlack"/>
                <w:rFonts w:eastAsia="Cambria"/>
                <w:color w:val="auto"/>
              </w:rPr>
              <w:t>edb-as10-pljava</w:t>
            </w:r>
          </w:p>
        </w:tc>
        <w:tc>
          <w:tcPr>
            <w:tcW w:w="5778" w:type="dxa"/>
          </w:tcPr>
          <w:p w:rsidR="00A24D92" w:rsidRPr="007838EC" w:rsidRDefault="00A24D92" w:rsidP="00A24D92">
            <w:pPr>
              <w:rPr>
                <w:rStyle w:val="EDBTBLText"/>
                <w:color w:val="auto"/>
              </w:rPr>
            </w:pPr>
            <w:r w:rsidRPr="007838EC">
              <w:rPr>
                <w:rStyle w:val="EDBTBLText"/>
                <w:color w:val="auto"/>
              </w:rPr>
              <w:t>This package installs PL/Java, providing access to Java stored procedures, triggers and functions via the JDBC interface.</w:t>
            </w:r>
          </w:p>
        </w:tc>
      </w:tr>
      <w:tr w:rsidR="00A24D92" w:rsidRPr="007838EC" w:rsidTr="00A24D92">
        <w:tc>
          <w:tcPr>
            <w:tcW w:w="3078" w:type="dxa"/>
          </w:tcPr>
          <w:p w:rsidR="00A24D92" w:rsidRPr="007838EC" w:rsidRDefault="00A24D92" w:rsidP="00A24D92">
            <w:pPr>
              <w:rPr>
                <w:rStyle w:val="EDBTBLKeyword9ptBlack"/>
                <w:rFonts w:eastAsia="Cambria"/>
                <w:color w:val="auto"/>
              </w:rPr>
            </w:pPr>
            <w:r w:rsidRPr="007838EC">
              <w:rPr>
                <w:rStyle w:val="EDBTBLKeyword9ptBlack"/>
                <w:rFonts w:eastAsia="Cambria"/>
                <w:color w:val="auto"/>
              </w:rPr>
              <w:t>edb-as10-pgpool35-extensions</w:t>
            </w:r>
          </w:p>
        </w:tc>
        <w:tc>
          <w:tcPr>
            <w:tcW w:w="5778" w:type="dxa"/>
          </w:tcPr>
          <w:p w:rsidR="00A24D92" w:rsidRPr="007838EC" w:rsidRDefault="00A24D92" w:rsidP="00A24D92">
            <w:pPr>
              <w:rPr>
                <w:rStyle w:val="EDBTBLText"/>
                <w:color w:val="auto"/>
              </w:rPr>
            </w:pPr>
            <w:r w:rsidRPr="007838EC">
              <w:rPr>
                <w:rStyle w:val="EDBTBLText"/>
                <w:color w:val="auto"/>
              </w:rPr>
              <w:t>This package creates pgPool extensions required by the server.</w:t>
            </w:r>
          </w:p>
        </w:tc>
      </w:tr>
      <w:tr w:rsidR="00F12E27" w:rsidRPr="002269B1" w:rsidTr="00A24D92">
        <w:tc>
          <w:tcPr>
            <w:tcW w:w="3078" w:type="dxa"/>
          </w:tcPr>
          <w:p w:rsidR="00F12E27" w:rsidRPr="00664E20" w:rsidRDefault="00F12E27" w:rsidP="00F12E27">
            <w:pPr>
              <w:rPr>
                <w:rStyle w:val="EDBTBLKeyword9ptBlack"/>
                <w:rFonts w:eastAsiaTheme="minorHAnsi"/>
                <w:color w:val="auto"/>
              </w:rPr>
            </w:pPr>
            <w:r>
              <w:rPr>
                <w:rStyle w:val="EDBTBLKeyword9ptBlack"/>
                <w:rFonts w:eastAsia="Cambria"/>
                <w:color w:val="auto"/>
              </w:rPr>
              <w:t>edb-as10</w:t>
            </w:r>
            <w:r w:rsidRPr="00664E20">
              <w:rPr>
                <w:rStyle w:val="EDBTBLKeyword9ptBlack"/>
                <w:rFonts w:eastAsia="Cambria"/>
                <w:color w:val="auto"/>
              </w:rPr>
              <w:t>-slony-replication</w:t>
            </w:r>
          </w:p>
        </w:tc>
        <w:tc>
          <w:tcPr>
            <w:tcW w:w="5778" w:type="dxa"/>
          </w:tcPr>
          <w:p w:rsidR="00F12E27" w:rsidRPr="002142A5" w:rsidRDefault="00F12E27" w:rsidP="00F12E27">
            <w:pPr>
              <w:rPr>
                <w:rStyle w:val="EDBTBLText"/>
              </w:rPr>
            </w:pPr>
            <w:r w:rsidRPr="002142A5">
              <w:rPr>
                <w:rStyle w:val="EDBTBLText"/>
              </w:rPr>
              <w:t xml:space="preserve">This package contains the meta installer for Slony replication and documentation.  Slony facilitates master-standby replication, and is suited for large databases with a limited number of standbys.  </w:t>
            </w:r>
          </w:p>
        </w:tc>
      </w:tr>
      <w:tr w:rsidR="00F12E27" w:rsidRPr="002269B1" w:rsidTr="00A24D92">
        <w:tc>
          <w:tcPr>
            <w:tcW w:w="3078" w:type="dxa"/>
          </w:tcPr>
          <w:p w:rsidR="00F12E27" w:rsidRPr="00664E20" w:rsidRDefault="00F12E27" w:rsidP="00F12E27">
            <w:pPr>
              <w:rPr>
                <w:rStyle w:val="EDBTBLKeyword9ptBlack"/>
                <w:rFonts w:eastAsiaTheme="minorHAnsi"/>
                <w:color w:val="auto"/>
              </w:rPr>
            </w:pPr>
            <w:r>
              <w:rPr>
                <w:rStyle w:val="EDBTBLKeyword9ptBlack"/>
                <w:rFonts w:eastAsia="Cambria"/>
                <w:color w:val="auto"/>
              </w:rPr>
              <w:t>edb-as10</w:t>
            </w:r>
            <w:r w:rsidRPr="00664E20">
              <w:rPr>
                <w:rStyle w:val="EDBTBLKeyword9ptBlack"/>
                <w:rFonts w:eastAsia="Cambria"/>
                <w:color w:val="auto"/>
              </w:rPr>
              <w:t>-slony-replication-core</w:t>
            </w:r>
          </w:p>
        </w:tc>
        <w:tc>
          <w:tcPr>
            <w:tcW w:w="5778" w:type="dxa"/>
          </w:tcPr>
          <w:p w:rsidR="00F12E27" w:rsidRPr="002142A5" w:rsidRDefault="00F12E27" w:rsidP="00F12E27">
            <w:pPr>
              <w:rPr>
                <w:rStyle w:val="EDBTBLText"/>
              </w:rPr>
            </w:pPr>
            <w:r w:rsidRPr="002142A5">
              <w:rPr>
                <w:rStyle w:val="EDBTBLText"/>
              </w:rPr>
              <w:t>This package contains the files required to install Slony replication.  Slony facilitates master-standby replication, and is suited for large databases with a limited number of standby systems.</w:t>
            </w:r>
          </w:p>
        </w:tc>
      </w:tr>
      <w:tr w:rsidR="00F12E27" w:rsidRPr="002269B1" w:rsidTr="00A24D92">
        <w:tc>
          <w:tcPr>
            <w:tcW w:w="3078" w:type="dxa"/>
          </w:tcPr>
          <w:p w:rsidR="00F12E27" w:rsidRPr="00664E20" w:rsidRDefault="00F12E27" w:rsidP="00F12E27">
            <w:pPr>
              <w:rPr>
                <w:rStyle w:val="EDBTBLKeyword9ptBlack"/>
                <w:rFonts w:eastAsiaTheme="minorHAnsi"/>
                <w:color w:val="auto"/>
              </w:rPr>
            </w:pPr>
            <w:r>
              <w:rPr>
                <w:rStyle w:val="EDBTBLKeyword9ptBlack"/>
                <w:rFonts w:eastAsia="Cambria"/>
                <w:color w:val="auto"/>
              </w:rPr>
              <w:t>edb-as10</w:t>
            </w:r>
            <w:r w:rsidRPr="00664E20">
              <w:rPr>
                <w:rStyle w:val="EDBTBLKeyword9ptBlack"/>
                <w:rFonts w:eastAsia="Cambria"/>
                <w:color w:val="auto"/>
              </w:rPr>
              <w:t>-slony-replication-docs</w:t>
            </w:r>
          </w:p>
        </w:tc>
        <w:tc>
          <w:tcPr>
            <w:tcW w:w="5778" w:type="dxa"/>
          </w:tcPr>
          <w:p w:rsidR="00F12E27" w:rsidRPr="002142A5" w:rsidRDefault="00F12E27" w:rsidP="00F12E27">
            <w:pPr>
              <w:rPr>
                <w:rStyle w:val="EDBTBLText"/>
              </w:rPr>
            </w:pPr>
            <w:r w:rsidRPr="002142A5">
              <w:rPr>
                <w:rStyle w:val="EDBTBLText"/>
              </w:rPr>
              <w:t xml:space="preserve">This package contains the Slony project documentation (in pdf form).  </w:t>
            </w:r>
          </w:p>
        </w:tc>
      </w:tr>
      <w:tr w:rsidR="00F12E27" w:rsidRPr="002269B1" w:rsidTr="00A24D92">
        <w:tc>
          <w:tcPr>
            <w:tcW w:w="3078" w:type="dxa"/>
          </w:tcPr>
          <w:p w:rsidR="00F12E27" w:rsidRPr="00664E20" w:rsidRDefault="00AD70D3" w:rsidP="00F12E27">
            <w:pPr>
              <w:rPr>
                <w:rStyle w:val="EDBTBLKeyword9ptBlack"/>
                <w:rFonts w:eastAsiaTheme="minorHAnsi"/>
                <w:color w:val="auto"/>
              </w:rPr>
            </w:pPr>
            <w:r>
              <w:rPr>
                <w:rStyle w:val="EDBTBLKeyword9ptBlack"/>
                <w:rFonts w:eastAsia="Cambria"/>
                <w:color w:val="auto"/>
              </w:rPr>
              <w:t>edb-as10</w:t>
            </w:r>
            <w:r w:rsidR="00F12E27" w:rsidRPr="00664E20">
              <w:rPr>
                <w:rStyle w:val="EDBTBLKeyword9ptBlack"/>
                <w:rFonts w:eastAsia="Cambria"/>
                <w:color w:val="auto"/>
              </w:rPr>
              <w:t>-slony-replication-tools</w:t>
            </w:r>
          </w:p>
        </w:tc>
        <w:tc>
          <w:tcPr>
            <w:tcW w:w="5778" w:type="dxa"/>
          </w:tcPr>
          <w:p w:rsidR="00F12E27" w:rsidRPr="00045130" w:rsidRDefault="00F12E27" w:rsidP="00F12E27">
            <w:pPr>
              <w:rPr>
                <w:rStyle w:val="EDBTBLTXT10ptBlack"/>
              </w:rPr>
            </w:pPr>
            <w:r w:rsidRPr="002142A5">
              <w:rPr>
                <w:rStyle w:val="EDBTBLText"/>
              </w:rPr>
              <w:t>This package contains the Slony altperl tools and utilities that are useful when deploying Slony replication environments.  Before installing this package, you must install EPEL; for detailed information about installing EPEL, see Sectio</w:t>
            </w:r>
            <w:r>
              <w:rPr>
                <w:rStyle w:val="EDBTBLText"/>
                <w:color w:val="auto"/>
              </w:rPr>
              <w:t xml:space="preserve">n </w:t>
            </w:r>
            <w:r w:rsidRPr="000B4C18">
              <w:rPr>
                <w:rStyle w:val="EDBTBLText"/>
                <w:color w:val="auto"/>
                <w:u w:val="single"/>
              </w:rPr>
              <w:fldChar w:fldCharType="begin"/>
            </w:r>
            <w:r w:rsidRPr="000B4C18">
              <w:rPr>
                <w:rStyle w:val="EDBTBLText"/>
                <w:color w:val="auto"/>
                <w:u w:val="single"/>
              </w:rPr>
              <w:instrText xml:space="preserve"> REF _Ref461424531 \r \h </w:instrText>
            </w:r>
            <w:r w:rsidRPr="000B4C18">
              <w:rPr>
                <w:rStyle w:val="EDBTBLText"/>
                <w:color w:val="auto"/>
                <w:u w:val="single"/>
              </w:rPr>
            </w:r>
            <w:r w:rsidRPr="000B4C18">
              <w:rPr>
                <w:rStyle w:val="EDBTBLText"/>
                <w:color w:val="auto"/>
                <w:u w:val="single"/>
              </w:rPr>
              <w:fldChar w:fldCharType="separate"/>
            </w:r>
            <w:r w:rsidR="001767A8">
              <w:rPr>
                <w:rStyle w:val="EDBTBLText"/>
                <w:color w:val="auto"/>
                <w:u w:val="single"/>
              </w:rPr>
              <w:t>2.2</w:t>
            </w:r>
            <w:r w:rsidRPr="000B4C18">
              <w:rPr>
                <w:rStyle w:val="EDBTBLText"/>
                <w:color w:val="auto"/>
                <w:u w:val="single"/>
              </w:rPr>
              <w:fldChar w:fldCharType="end"/>
            </w:r>
            <w:r>
              <w:rPr>
                <w:rStyle w:val="EDBTBLText"/>
                <w:color w:val="auto"/>
              </w:rPr>
              <w:t>.</w:t>
            </w:r>
          </w:p>
        </w:tc>
      </w:tr>
    </w:tbl>
    <w:p w:rsidR="00A24D92" w:rsidRPr="007838EC" w:rsidRDefault="00A24D92" w:rsidP="00A24D92">
      <w:pPr>
        <w:pStyle w:val="EDBTXTNormal"/>
        <w:rPr>
          <w:rFonts w:eastAsia="Cambria"/>
          <w:color w:val="auto"/>
        </w:rPr>
      </w:pPr>
      <w:r w:rsidRPr="007838EC">
        <w:rPr>
          <w:rFonts w:eastAsia="Cambria"/>
          <w:color w:val="auto"/>
        </w:rPr>
        <w:t xml:space="preserve">The following table lists the packages for Advanced Server 10 supporting components: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078"/>
        <w:gridCol w:w="5778"/>
      </w:tblGrid>
      <w:tr w:rsidR="00A24D92" w:rsidRPr="007838EC" w:rsidTr="00A24D92">
        <w:trPr>
          <w:tblHeader/>
        </w:trPr>
        <w:tc>
          <w:tcPr>
            <w:tcW w:w="3078" w:type="dxa"/>
          </w:tcPr>
          <w:p w:rsidR="00A24D92" w:rsidRPr="007838EC" w:rsidRDefault="00A24D92" w:rsidP="00A24D92">
            <w:pPr>
              <w:pStyle w:val="EDBTBLHDR10ptBoldBlackCentered"/>
              <w:rPr>
                <w:rFonts w:ascii="Cambria" w:eastAsia="Cambria" w:hAnsi="Cambria"/>
                <w:color w:val="auto"/>
              </w:rPr>
            </w:pPr>
            <w:r w:rsidRPr="007838EC">
              <w:rPr>
                <w:rFonts w:ascii="Cambria" w:eastAsia="Cambria" w:hAnsi="Cambria"/>
                <w:color w:val="auto"/>
              </w:rPr>
              <w:t>Package Name</w:t>
            </w:r>
          </w:p>
        </w:tc>
        <w:tc>
          <w:tcPr>
            <w:tcW w:w="5778" w:type="dxa"/>
          </w:tcPr>
          <w:p w:rsidR="00A24D92" w:rsidRPr="007838EC" w:rsidRDefault="00A24D92" w:rsidP="00A24D92">
            <w:pPr>
              <w:pStyle w:val="EDBTBLHDR10ptBoldBlackCentered"/>
              <w:rPr>
                <w:rFonts w:ascii="Cambria" w:eastAsia="Cambria" w:hAnsi="Cambria"/>
                <w:color w:val="auto"/>
              </w:rPr>
            </w:pPr>
            <w:r w:rsidRPr="007838EC">
              <w:rPr>
                <w:rFonts w:ascii="Cambria" w:eastAsia="Cambria" w:hAnsi="Cambria"/>
                <w:color w:val="auto"/>
              </w:rPr>
              <w:t>Package Installs</w:t>
            </w:r>
          </w:p>
        </w:tc>
      </w:tr>
      <w:tr w:rsidR="00A24D92" w:rsidRPr="007838EC" w:rsidTr="00A24D92">
        <w:tc>
          <w:tcPr>
            <w:tcW w:w="3078" w:type="dxa"/>
          </w:tcPr>
          <w:p w:rsidR="00A24D92" w:rsidRPr="007838EC" w:rsidRDefault="00A24D92" w:rsidP="00A24D92">
            <w:pPr>
              <w:rPr>
                <w:rStyle w:val="EDBTBLKeyword9ptBlack"/>
                <w:rFonts w:eastAsia="Cambria"/>
                <w:color w:val="auto"/>
              </w:rPr>
            </w:pPr>
            <w:r w:rsidRPr="007838EC">
              <w:rPr>
                <w:rStyle w:val="EDBTBLKeyword9ptBlack"/>
                <w:rFonts w:eastAsia="Cambria"/>
                <w:color w:val="auto"/>
              </w:rPr>
              <w:t>edb-pgpool35</w:t>
            </w:r>
          </w:p>
        </w:tc>
        <w:tc>
          <w:tcPr>
            <w:tcW w:w="5778" w:type="dxa"/>
          </w:tcPr>
          <w:p w:rsidR="00A24D92" w:rsidRPr="007838EC" w:rsidRDefault="00A24D92" w:rsidP="00A24D92">
            <w:pPr>
              <w:rPr>
                <w:rStyle w:val="EDBTBLText"/>
                <w:color w:val="auto"/>
              </w:rPr>
            </w:pPr>
            <w:r w:rsidRPr="007838EC">
              <w:rPr>
                <w:rStyle w:val="EDBTBLText"/>
                <w:color w:val="auto"/>
              </w:rPr>
              <w:t xml:space="preserve">This package contains the pgPool-II installer.  pgPool provides connection pooling for Advanced Server installations.  </w:t>
            </w:r>
          </w:p>
        </w:tc>
      </w:tr>
      <w:tr w:rsidR="00A24D92" w:rsidRPr="007838EC" w:rsidTr="00A24D92">
        <w:tc>
          <w:tcPr>
            <w:tcW w:w="3078" w:type="dxa"/>
          </w:tcPr>
          <w:p w:rsidR="00A24D92" w:rsidRPr="007838EC" w:rsidRDefault="00A24D92" w:rsidP="00A24D92">
            <w:pPr>
              <w:rPr>
                <w:rStyle w:val="EDBTBLKeyword9ptBlack"/>
                <w:rFonts w:eastAsia="Cambria"/>
                <w:color w:val="auto"/>
              </w:rPr>
            </w:pPr>
            <w:r w:rsidRPr="007838EC">
              <w:rPr>
                <w:rStyle w:val="EDBTBLKeyword9ptBlack"/>
                <w:rFonts w:eastAsia="Cambria"/>
                <w:color w:val="auto"/>
              </w:rPr>
              <w:t>edb-pgpool35-devel</w:t>
            </w:r>
          </w:p>
        </w:tc>
        <w:tc>
          <w:tcPr>
            <w:tcW w:w="5778" w:type="dxa"/>
          </w:tcPr>
          <w:p w:rsidR="00A24D92" w:rsidRPr="007838EC" w:rsidRDefault="00A24D92" w:rsidP="00A24D92">
            <w:pPr>
              <w:rPr>
                <w:rStyle w:val="EDBTBLText"/>
                <w:color w:val="auto"/>
              </w:rPr>
            </w:pPr>
            <w:r w:rsidRPr="007838EC">
              <w:rPr>
                <w:rStyle w:val="EDBTBLText"/>
                <w:color w:val="auto"/>
              </w:rPr>
              <w:t xml:space="preserve">This package contains the pgPool-II headers and libraries.  </w:t>
            </w:r>
          </w:p>
        </w:tc>
      </w:tr>
      <w:tr w:rsidR="00A24D92" w:rsidRPr="007838EC" w:rsidTr="00A24D92">
        <w:tc>
          <w:tcPr>
            <w:tcW w:w="3078" w:type="dxa"/>
          </w:tcPr>
          <w:p w:rsidR="00A24D92" w:rsidRPr="007838EC" w:rsidRDefault="00A24D92" w:rsidP="00A24D92">
            <w:pPr>
              <w:rPr>
                <w:rStyle w:val="EDBTBLKeyword9ptBlack"/>
                <w:rFonts w:eastAsia="Cambria"/>
                <w:color w:val="auto"/>
              </w:rPr>
            </w:pPr>
            <w:r w:rsidRPr="007838EC">
              <w:rPr>
                <w:rStyle w:val="EDBTBLKeyword9ptBlack"/>
                <w:rFonts w:eastAsia="Cambria"/>
                <w:color w:val="auto"/>
              </w:rPr>
              <w:t>edb-jdbc</w:t>
            </w:r>
          </w:p>
          <w:p w:rsidR="00A24D92" w:rsidRPr="007838EC" w:rsidRDefault="00A24D92" w:rsidP="00A24D92">
            <w:pPr>
              <w:rPr>
                <w:rStyle w:val="EDBTBLKeyword9ptBlack"/>
                <w:rFonts w:eastAsiaTheme="minorHAnsi"/>
                <w:color w:val="auto"/>
              </w:rPr>
            </w:pPr>
          </w:p>
        </w:tc>
        <w:tc>
          <w:tcPr>
            <w:tcW w:w="5778" w:type="dxa"/>
          </w:tcPr>
          <w:p w:rsidR="00A24D92" w:rsidRPr="007838EC" w:rsidRDefault="00A24D92" w:rsidP="00A24D92">
            <w:pPr>
              <w:rPr>
                <w:rStyle w:val="EDBTBLText"/>
                <w:color w:val="auto"/>
              </w:rPr>
            </w:pPr>
            <w:r w:rsidRPr="007838EC">
              <w:rPr>
                <w:rStyle w:val="EDBTBLText"/>
                <w:color w:val="auto"/>
              </w:rPr>
              <w:t xml:space="preserve">The </w:t>
            </w:r>
            <w:r w:rsidRPr="007838EC">
              <w:rPr>
                <w:rStyle w:val="EDBTBLKeyword"/>
                <w:rFonts w:eastAsiaTheme="minorHAnsi"/>
                <w:color w:val="auto"/>
              </w:rPr>
              <w:t>edb-jdbc</w:t>
            </w:r>
            <w:r w:rsidRPr="007838EC">
              <w:rPr>
                <w:rStyle w:val="EDBTBLText"/>
                <w:color w:val="auto"/>
              </w:rPr>
              <w:t xml:space="preserve"> package includes the .jar files needed for Java programs to access an Advanced Server database.  </w:t>
            </w:r>
          </w:p>
        </w:tc>
      </w:tr>
      <w:tr w:rsidR="00A24D92" w:rsidRPr="007838EC" w:rsidTr="00A24D92">
        <w:tc>
          <w:tcPr>
            <w:tcW w:w="3078" w:type="dxa"/>
          </w:tcPr>
          <w:p w:rsidR="00A24D92" w:rsidRPr="007838EC" w:rsidRDefault="00A24D92" w:rsidP="00A24D92">
            <w:pPr>
              <w:rPr>
                <w:rStyle w:val="EDBTBLKeyword9ptBlack"/>
                <w:rFonts w:eastAsia="Cambria"/>
                <w:color w:val="auto"/>
              </w:rPr>
            </w:pPr>
            <w:r w:rsidRPr="007838EC">
              <w:rPr>
                <w:rStyle w:val="EDBTBLKeyword9ptBlack"/>
                <w:rFonts w:eastAsia="Cambria"/>
                <w:color w:val="auto"/>
              </w:rPr>
              <w:t>edb-migrationtoolkit</w:t>
            </w:r>
          </w:p>
          <w:p w:rsidR="00A24D92" w:rsidRPr="007838EC" w:rsidRDefault="00A24D92" w:rsidP="00A24D92">
            <w:pPr>
              <w:rPr>
                <w:rStyle w:val="EDBTBLKeyword9ptBlack"/>
                <w:rFonts w:eastAsiaTheme="minorHAnsi"/>
                <w:color w:val="auto"/>
              </w:rPr>
            </w:pPr>
          </w:p>
        </w:tc>
        <w:tc>
          <w:tcPr>
            <w:tcW w:w="5778" w:type="dxa"/>
          </w:tcPr>
          <w:p w:rsidR="00A24D92" w:rsidRPr="007838EC" w:rsidRDefault="00A24D92" w:rsidP="00A24D92">
            <w:pPr>
              <w:rPr>
                <w:rStyle w:val="EDBTBLText"/>
                <w:color w:val="auto"/>
              </w:rPr>
            </w:pPr>
            <w:r w:rsidRPr="007838EC">
              <w:rPr>
                <w:rStyle w:val="EDBTBLText"/>
                <w:color w:val="auto"/>
              </w:rPr>
              <w:t xml:space="preserve">The </w:t>
            </w:r>
            <w:r w:rsidRPr="007838EC">
              <w:rPr>
                <w:rStyle w:val="EDBTBLKeyword"/>
                <w:rFonts w:eastAsiaTheme="minorHAnsi"/>
                <w:color w:val="auto"/>
              </w:rPr>
              <w:t>edb-migrationtoolkit</w:t>
            </w:r>
            <w:r w:rsidRPr="007838EC">
              <w:rPr>
                <w:rStyle w:val="EDBTBLText"/>
                <w:color w:val="auto"/>
              </w:rPr>
              <w:t xml:space="preserve"> package installs Migration Toolkit, facilitating migration to an Advanced Server database from Oracle, </w:t>
            </w:r>
            <w:r w:rsidRPr="007838EC">
              <w:rPr>
                <w:rStyle w:val="EDBTBLText"/>
                <w:color w:val="auto"/>
              </w:rPr>
              <w:lastRenderedPageBreak/>
              <w:t>PostgreSQL, MySQL, Sybase and SQL Server.</w:t>
            </w:r>
          </w:p>
        </w:tc>
      </w:tr>
      <w:tr w:rsidR="00A24D92" w:rsidRPr="007838EC" w:rsidTr="00A24D92">
        <w:tc>
          <w:tcPr>
            <w:tcW w:w="3078" w:type="dxa"/>
          </w:tcPr>
          <w:p w:rsidR="00A24D92" w:rsidRPr="007838EC" w:rsidRDefault="00A24D92" w:rsidP="00A24D92">
            <w:pPr>
              <w:rPr>
                <w:rStyle w:val="EDBTBLKeyword9ptBlack"/>
                <w:rFonts w:eastAsia="Cambria"/>
                <w:color w:val="auto"/>
              </w:rPr>
            </w:pPr>
            <w:r w:rsidRPr="007838EC">
              <w:rPr>
                <w:rStyle w:val="EDBTBLKeyword9ptBlack"/>
                <w:rFonts w:eastAsia="Cambria"/>
                <w:color w:val="auto"/>
              </w:rPr>
              <w:lastRenderedPageBreak/>
              <w:t>edb-oci</w:t>
            </w:r>
          </w:p>
        </w:tc>
        <w:tc>
          <w:tcPr>
            <w:tcW w:w="5778" w:type="dxa"/>
          </w:tcPr>
          <w:p w:rsidR="00A24D92" w:rsidRPr="007838EC" w:rsidRDefault="00A24D92" w:rsidP="00A24D92">
            <w:pPr>
              <w:rPr>
                <w:rStyle w:val="EDBTBLText"/>
                <w:color w:val="auto"/>
              </w:rPr>
            </w:pPr>
            <w:r w:rsidRPr="007838EC">
              <w:rPr>
                <w:rStyle w:val="EDBTBLText"/>
                <w:color w:val="auto"/>
              </w:rPr>
              <w:t xml:space="preserve">The </w:t>
            </w:r>
            <w:r w:rsidRPr="007838EC">
              <w:rPr>
                <w:rStyle w:val="EDBTBLKeyword"/>
                <w:rFonts w:eastAsiaTheme="minorHAnsi"/>
                <w:color w:val="auto"/>
              </w:rPr>
              <w:t>edb-oci</w:t>
            </w:r>
            <w:r w:rsidRPr="007838EC">
              <w:rPr>
                <w:rStyle w:val="EDBTBLText"/>
                <w:color w:val="auto"/>
              </w:rPr>
              <w:t xml:space="preserve"> package installs the EnterpriseDB Open Client library, allowing applications that use the Oracle Call Interface API to connect to an Advanced Server database.</w:t>
            </w:r>
          </w:p>
        </w:tc>
      </w:tr>
      <w:tr w:rsidR="00A24D92" w:rsidRPr="007838EC" w:rsidTr="00A24D92">
        <w:tc>
          <w:tcPr>
            <w:tcW w:w="3078" w:type="dxa"/>
          </w:tcPr>
          <w:p w:rsidR="00A24D92" w:rsidRPr="007838EC" w:rsidRDefault="00A24D92" w:rsidP="00A24D92">
            <w:pPr>
              <w:rPr>
                <w:rStyle w:val="EDBTBLKeyword9ptBlack"/>
                <w:rFonts w:eastAsia="Cambria"/>
                <w:color w:val="auto"/>
              </w:rPr>
            </w:pPr>
            <w:r w:rsidRPr="007838EC">
              <w:rPr>
                <w:rStyle w:val="EDBTBLKeyword9ptBlack"/>
                <w:rFonts w:eastAsia="Cambria"/>
                <w:color w:val="auto"/>
              </w:rPr>
              <w:t>edb-oci-devel</w:t>
            </w:r>
          </w:p>
        </w:tc>
        <w:tc>
          <w:tcPr>
            <w:tcW w:w="5778" w:type="dxa"/>
          </w:tcPr>
          <w:p w:rsidR="00A24D92" w:rsidRPr="007838EC" w:rsidRDefault="00A24D92" w:rsidP="00A24D92">
            <w:pPr>
              <w:rPr>
                <w:rStyle w:val="EDBTBLText"/>
                <w:color w:val="auto"/>
              </w:rPr>
            </w:pPr>
            <w:r w:rsidRPr="007838EC">
              <w:rPr>
                <w:rStyle w:val="EDBTBLText"/>
                <w:color w:val="auto"/>
              </w:rPr>
              <w:t>This package installs the OCI include files; install this package if you are developing C/C++ applications that require these files.</w:t>
            </w:r>
          </w:p>
        </w:tc>
      </w:tr>
      <w:tr w:rsidR="00A24D92" w:rsidRPr="007838EC" w:rsidTr="00A24D92">
        <w:tc>
          <w:tcPr>
            <w:tcW w:w="3078" w:type="dxa"/>
          </w:tcPr>
          <w:p w:rsidR="00A24D92" w:rsidRPr="007838EC" w:rsidRDefault="00A24D92" w:rsidP="00A24D92">
            <w:pPr>
              <w:rPr>
                <w:rStyle w:val="EDBTBLKeyword9ptBlack"/>
                <w:rFonts w:eastAsia="Cambria"/>
                <w:color w:val="auto"/>
              </w:rPr>
            </w:pPr>
            <w:r w:rsidRPr="007838EC">
              <w:rPr>
                <w:rStyle w:val="EDBTBLKeyword9ptBlack"/>
                <w:rFonts w:eastAsia="Cambria"/>
                <w:color w:val="auto"/>
              </w:rPr>
              <w:t>edb-odbc</w:t>
            </w:r>
          </w:p>
        </w:tc>
        <w:tc>
          <w:tcPr>
            <w:tcW w:w="5778" w:type="dxa"/>
          </w:tcPr>
          <w:p w:rsidR="00A24D92" w:rsidRPr="007838EC" w:rsidRDefault="00A24D92" w:rsidP="00A24D92">
            <w:pPr>
              <w:rPr>
                <w:rStyle w:val="EDBTBLText"/>
                <w:color w:val="auto"/>
              </w:rPr>
            </w:pPr>
            <w:r w:rsidRPr="007838EC">
              <w:rPr>
                <w:rStyle w:val="EDBTBLText"/>
                <w:color w:val="auto"/>
              </w:rPr>
              <w:t xml:space="preserve">This package installs the driver needed for applications to access an Advanced Server system via ODBC.  </w:t>
            </w:r>
          </w:p>
        </w:tc>
      </w:tr>
      <w:tr w:rsidR="00A24D92" w:rsidRPr="007838EC" w:rsidTr="00A24D92">
        <w:tc>
          <w:tcPr>
            <w:tcW w:w="3078" w:type="dxa"/>
          </w:tcPr>
          <w:p w:rsidR="00A24D92" w:rsidRPr="007838EC" w:rsidRDefault="00A24D92" w:rsidP="00A24D92">
            <w:pPr>
              <w:rPr>
                <w:rStyle w:val="EDBTBLKeyword9ptBlack"/>
                <w:rFonts w:eastAsiaTheme="minorHAnsi"/>
                <w:color w:val="auto"/>
              </w:rPr>
            </w:pPr>
            <w:r w:rsidRPr="007838EC">
              <w:rPr>
                <w:rStyle w:val="EDBTBLKeyword9ptBlack"/>
                <w:rFonts w:eastAsia="Cambria"/>
                <w:color w:val="auto"/>
              </w:rPr>
              <w:t>edb-odbc-devel</w:t>
            </w:r>
          </w:p>
        </w:tc>
        <w:tc>
          <w:tcPr>
            <w:tcW w:w="5778" w:type="dxa"/>
          </w:tcPr>
          <w:p w:rsidR="00A24D92" w:rsidRPr="007838EC" w:rsidRDefault="00A24D92" w:rsidP="00A24D92">
            <w:pPr>
              <w:rPr>
                <w:rStyle w:val="EDBTBLText"/>
                <w:color w:val="auto"/>
              </w:rPr>
            </w:pPr>
            <w:r w:rsidRPr="007838EC">
              <w:rPr>
                <w:rStyle w:val="EDBTBLText"/>
                <w:color w:val="auto"/>
              </w:rPr>
              <w:t>This package installs the ODBC include files; install this package if you are developing C/C++ applications that require these files.</w:t>
            </w:r>
          </w:p>
        </w:tc>
      </w:tr>
      <w:tr w:rsidR="00A24D92" w:rsidRPr="007838EC" w:rsidTr="00A24D92">
        <w:tc>
          <w:tcPr>
            <w:tcW w:w="3078" w:type="dxa"/>
          </w:tcPr>
          <w:p w:rsidR="00A24D92" w:rsidRPr="007838EC" w:rsidRDefault="00A24D92" w:rsidP="00A24D92">
            <w:pPr>
              <w:rPr>
                <w:rStyle w:val="EDBTBLKeyword9ptBlack"/>
                <w:rFonts w:eastAsia="Cambria"/>
                <w:color w:val="auto"/>
              </w:rPr>
            </w:pPr>
            <w:r w:rsidRPr="007838EC">
              <w:rPr>
                <w:rStyle w:val="EDBTBLKeyword9ptBlack"/>
                <w:rFonts w:eastAsia="Cambria"/>
                <w:color w:val="auto"/>
              </w:rPr>
              <w:t>edb-pgbouncer17</w:t>
            </w:r>
          </w:p>
        </w:tc>
        <w:tc>
          <w:tcPr>
            <w:tcW w:w="5778" w:type="dxa"/>
          </w:tcPr>
          <w:p w:rsidR="00A24D92" w:rsidRPr="007838EC" w:rsidRDefault="00A24D92" w:rsidP="00A24D92">
            <w:pPr>
              <w:rPr>
                <w:rStyle w:val="EDBTBLText"/>
                <w:color w:val="auto"/>
              </w:rPr>
            </w:pPr>
            <w:r w:rsidRPr="007838EC">
              <w:rPr>
                <w:rStyle w:val="EDBTBLText"/>
                <w:color w:val="auto"/>
              </w:rPr>
              <w:t>This package contains PgBouncer (a lightweight connection pooler).  This package requires the libevent package.</w:t>
            </w:r>
          </w:p>
        </w:tc>
      </w:tr>
      <w:tr w:rsidR="00A24D92" w:rsidRPr="007838EC" w:rsidTr="00A24D92">
        <w:tc>
          <w:tcPr>
            <w:tcW w:w="3078" w:type="dxa"/>
          </w:tcPr>
          <w:p w:rsidR="00A24D92" w:rsidRPr="007838EC" w:rsidRDefault="00A24D92" w:rsidP="00A24D92">
            <w:pPr>
              <w:rPr>
                <w:rStyle w:val="EDBTBLKeyword9ptBlack"/>
                <w:rFonts w:eastAsia="Cambria"/>
                <w:color w:val="auto"/>
              </w:rPr>
            </w:pPr>
            <w:r w:rsidRPr="007838EC">
              <w:rPr>
                <w:rStyle w:val="EDBTBLKeyword9ptBlack"/>
                <w:rFonts w:eastAsia="Cambria"/>
                <w:color w:val="auto"/>
              </w:rPr>
              <w:t>edb-xdb</w:t>
            </w:r>
          </w:p>
        </w:tc>
        <w:tc>
          <w:tcPr>
            <w:tcW w:w="5778" w:type="dxa"/>
          </w:tcPr>
          <w:p w:rsidR="00A24D92" w:rsidRPr="007838EC" w:rsidRDefault="00A24D92" w:rsidP="00A24D92">
            <w:pPr>
              <w:rPr>
                <w:rStyle w:val="EDBTBLText"/>
                <w:color w:val="auto"/>
              </w:rPr>
            </w:pPr>
            <w:r w:rsidRPr="007838EC">
              <w:rPr>
                <w:rStyle w:val="EDBTBLText"/>
                <w:color w:val="auto"/>
              </w:rPr>
              <w:t xml:space="preserve">This package contains the xDB installer; xDB provides asynchronous cross-database replication.  For more information, visit  </w:t>
            </w:r>
            <w:hyperlink r:id="rId19" w:history="1">
              <w:r w:rsidRPr="007838EC">
                <w:rPr>
                  <w:rStyle w:val="EDBTBLText"/>
                  <w:color w:val="auto"/>
                </w:rPr>
                <w:t>http://www.enterprisedb.com/faq-xdb-multi-master</w:t>
              </w:r>
            </w:hyperlink>
          </w:p>
        </w:tc>
      </w:tr>
      <w:tr w:rsidR="00A24D92" w:rsidRPr="007838EC" w:rsidTr="00A24D92">
        <w:tc>
          <w:tcPr>
            <w:tcW w:w="3078" w:type="dxa"/>
          </w:tcPr>
          <w:p w:rsidR="00A24D92" w:rsidRPr="007838EC" w:rsidRDefault="00A24D92" w:rsidP="00A24D92">
            <w:pPr>
              <w:rPr>
                <w:rStyle w:val="EDBTBLKeyword9ptBlack"/>
                <w:rFonts w:eastAsia="Cambria"/>
                <w:color w:val="auto"/>
              </w:rPr>
            </w:pPr>
            <w:r w:rsidRPr="007838EC">
              <w:rPr>
                <w:rStyle w:val="EDBTBLKeyword9ptBlack"/>
                <w:rFonts w:eastAsia="Cambria"/>
                <w:color w:val="auto"/>
              </w:rPr>
              <w:t>edb-xdb-console</w:t>
            </w:r>
          </w:p>
        </w:tc>
        <w:tc>
          <w:tcPr>
            <w:tcW w:w="5778" w:type="dxa"/>
          </w:tcPr>
          <w:p w:rsidR="00A24D92" w:rsidRPr="007838EC" w:rsidRDefault="00A24D92" w:rsidP="00A24D92">
            <w:pPr>
              <w:rPr>
                <w:rStyle w:val="EDBTBLText"/>
                <w:color w:val="auto"/>
              </w:rPr>
            </w:pPr>
            <w:r w:rsidRPr="007838EC">
              <w:rPr>
                <w:rStyle w:val="EDBTBLText"/>
                <w:color w:val="auto"/>
              </w:rPr>
              <w:t>This package provides support for xDB.</w:t>
            </w:r>
          </w:p>
        </w:tc>
      </w:tr>
      <w:tr w:rsidR="00A24D92" w:rsidRPr="007838EC" w:rsidTr="00A24D92">
        <w:tc>
          <w:tcPr>
            <w:tcW w:w="3078" w:type="dxa"/>
          </w:tcPr>
          <w:p w:rsidR="00A24D92" w:rsidRPr="007838EC" w:rsidRDefault="00A24D92" w:rsidP="00A24D92">
            <w:pPr>
              <w:rPr>
                <w:rStyle w:val="EDBTBLKeyword9ptBlack"/>
                <w:rFonts w:eastAsia="Cambria"/>
                <w:color w:val="auto"/>
              </w:rPr>
            </w:pPr>
            <w:r w:rsidRPr="007838EC">
              <w:rPr>
                <w:rStyle w:val="EDBTBLKeyword9ptBlack"/>
                <w:rFonts w:eastAsia="Cambria"/>
                <w:color w:val="auto"/>
              </w:rPr>
              <w:t>edb-xdb-libs</w:t>
            </w:r>
          </w:p>
        </w:tc>
        <w:tc>
          <w:tcPr>
            <w:tcW w:w="5778" w:type="dxa"/>
          </w:tcPr>
          <w:p w:rsidR="00A24D92" w:rsidRPr="007838EC" w:rsidRDefault="00A24D92" w:rsidP="00A24D92">
            <w:pPr>
              <w:rPr>
                <w:rStyle w:val="EDBTBLText"/>
                <w:color w:val="auto"/>
              </w:rPr>
            </w:pPr>
            <w:r w:rsidRPr="007838EC">
              <w:rPr>
                <w:rStyle w:val="EDBTBLText"/>
                <w:color w:val="auto"/>
              </w:rPr>
              <w:t>This package provides support for xDB.</w:t>
            </w:r>
          </w:p>
        </w:tc>
      </w:tr>
      <w:tr w:rsidR="00A24D92" w:rsidRPr="007838EC" w:rsidTr="00A24D92">
        <w:tc>
          <w:tcPr>
            <w:tcW w:w="3078" w:type="dxa"/>
          </w:tcPr>
          <w:p w:rsidR="00A24D92" w:rsidRPr="007838EC" w:rsidRDefault="00A24D92" w:rsidP="00A24D92">
            <w:pPr>
              <w:rPr>
                <w:rStyle w:val="EDBTBLKeyword9ptBlack"/>
                <w:rFonts w:eastAsia="Cambria"/>
                <w:color w:val="auto"/>
              </w:rPr>
            </w:pPr>
            <w:r w:rsidRPr="007838EC">
              <w:rPr>
                <w:rStyle w:val="EDBTBLKeyword9ptBlack"/>
                <w:rFonts w:eastAsia="Cambria"/>
                <w:color w:val="auto"/>
              </w:rPr>
              <w:t>edb-xdb-publisher</w:t>
            </w:r>
          </w:p>
        </w:tc>
        <w:tc>
          <w:tcPr>
            <w:tcW w:w="5778" w:type="dxa"/>
          </w:tcPr>
          <w:p w:rsidR="00A24D92" w:rsidRPr="007838EC" w:rsidRDefault="00A24D92" w:rsidP="00A24D92">
            <w:pPr>
              <w:rPr>
                <w:rStyle w:val="EDBTBLText"/>
                <w:color w:val="auto"/>
              </w:rPr>
            </w:pPr>
            <w:r w:rsidRPr="007838EC">
              <w:rPr>
                <w:rStyle w:val="EDBTBLText"/>
                <w:color w:val="auto"/>
              </w:rPr>
              <w:t>This package provides support for xDB.</w:t>
            </w:r>
          </w:p>
        </w:tc>
      </w:tr>
      <w:tr w:rsidR="00A24D92" w:rsidRPr="007838EC" w:rsidTr="00A24D92">
        <w:tc>
          <w:tcPr>
            <w:tcW w:w="3078" w:type="dxa"/>
          </w:tcPr>
          <w:p w:rsidR="00A24D92" w:rsidRPr="007838EC" w:rsidRDefault="00A24D92" w:rsidP="00A24D92">
            <w:pPr>
              <w:rPr>
                <w:rStyle w:val="EDBTBLKeyword9ptBlack"/>
                <w:rFonts w:eastAsia="Cambria"/>
                <w:color w:val="auto"/>
              </w:rPr>
            </w:pPr>
            <w:r w:rsidRPr="007838EC">
              <w:rPr>
                <w:rStyle w:val="EDBTBLKeyword9ptBlack"/>
                <w:rFonts w:eastAsia="Cambria"/>
                <w:color w:val="auto"/>
              </w:rPr>
              <w:t>edb-xdb-subscriber</w:t>
            </w:r>
          </w:p>
        </w:tc>
        <w:tc>
          <w:tcPr>
            <w:tcW w:w="5778" w:type="dxa"/>
          </w:tcPr>
          <w:p w:rsidR="00A24D92" w:rsidRPr="007838EC" w:rsidRDefault="00A24D92" w:rsidP="00A24D92">
            <w:pPr>
              <w:rPr>
                <w:rStyle w:val="EDBTBLText"/>
                <w:color w:val="auto"/>
              </w:rPr>
            </w:pPr>
            <w:r w:rsidRPr="007838EC">
              <w:rPr>
                <w:rStyle w:val="EDBTBLText"/>
                <w:color w:val="auto"/>
              </w:rPr>
              <w:t>This package provides support for xDB.</w:t>
            </w:r>
          </w:p>
        </w:tc>
      </w:tr>
    </w:tbl>
    <w:p w:rsidR="00A24D92" w:rsidRPr="007838EC" w:rsidRDefault="00A24D92" w:rsidP="00A24D92">
      <w:pPr>
        <w:pStyle w:val="EDBTXTNormal"/>
        <w:rPr>
          <w:color w:val="auto"/>
        </w:rPr>
      </w:pPr>
      <w:r>
        <w:rPr>
          <w:color w:val="auto"/>
        </w:rPr>
        <w:t>Please Note: A</w:t>
      </w:r>
      <w:r w:rsidRPr="007838EC">
        <w:rPr>
          <w:color w:val="auto"/>
        </w:rPr>
        <w:t>vailable packages are subject to change.</w:t>
      </w:r>
    </w:p>
    <w:p w:rsidR="00A24D92" w:rsidRPr="007838EC" w:rsidRDefault="00A24D92" w:rsidP="00A24D92">
      <w:pPr>
        <w:pStyle w:val="EDBTXTNormal"/>
        <w:rPr>
          <w:color w:val="auto"/>
        </w:rPr>
      </w:pPr>
    </w:p>
    <w:p w:rsidR="00A24D92" w:rsidRDefault="00A24D92" w:rsidP="00A24D92">
      <w:pPr>
        <w:pStyle w:val="EDBTXTNormal"/>
        <w:rPr>
          <w:color w:val="auto"/>
        </w:rPr>
      </w:pPr>
    </w:p>
    <w:p w:rsidR="00A24D92" w:rsidRDefault="00A24D92" w:rsidP="00A24D92">
      <w:pPr>
        <w:pStyle w:val="EDBTXTNormal"/>
        <w:rPr>
          <w:color w:val="auto"/>
        </w:rPr>
      </w:pPr>
    </w:p>
    <w:p w:rsidR="00A24D92" w:rsidRDefault="00A24D92" w:rsidP="00A24D92">
      <w:pPr>
        <w:pStyle w:val="EDBTXTNormal"/>
        <w:rPr>
          <w:color w:val="auto"/>
        </w:rPr>
      </w:pPr>
    </w:p>
    <w:p w:rsidR="00A24D92" w:rsidRDefault="00A24D92" w:rsidP="00A24D92">
      <w:pPr>
        <w:pStyle w:val="EDBTXTNormal"/>
        <w:rPr>
          <w:color w:val="auto"/>
        </w:rPr>
      </w:pPr>
    </w:p>
    <w:p w:rsidR="00A24D92" w:rsidRDefault="00A24D92" w:rsidP="00A24D92">
      <w:pPr>
        <w:pStyle w:val="EDBTXTNormal"/>
        <w:rPr>
          <w:color w:val="auto"/>
        </w:rPr>
      </w:pPr>
    </w:p>
    <w:p w:rsidR="00A24D92" w:rsidRDefault="00A24D92" w:rsidP="00A24D92">
      <w:pPr>
        <w:pStyle w:val="EDBTXTNormal"/>
        <w:rPr>
          <w:color w:val="auto"/>
        </w:rPr>
      </w:pPr>
    </w:p>
    <w:p w:rsidR="00A24D92" w:rsidRDefault="00A24D92" w:rsidP="00A24D92">
      <w:pPr>
        <w:pStyle w:val="EDBTXTNormal"/>
        <w:rPr>
          <w:color w:val="auto"/>
        </w:rPr>
      </w:pPr>
    </w:p>
    <w:p w:rsidR="00805D76" w:rsidRDefault="00805D76" w:rsidP="00A24D92">
      <w:pPr>
        <w:pStyle w:val="EDBTXTNormal"/>
        <w:rPr>
          <w:color w:val="auto"/>
        </w:rPr>
      </w:pPr>
    </w:p>
    <w:p w:rsidR="00805D76" w:rsidRDefault="00805D76" w:rsidP="00A24D92">
      <w:pPr>
        <w:pStyle w:val="EDBTXTNormal"/>
        <w:rPr>
          <w:color w:val="auto"/>
        </w:rPr>
      </w:pPr>
    </w:p>
    <w:p w:rsidR="00805D76" w:rsidRDefault="00805D76" w:rsidP="00A24D92">
      <w:pPr>
        <w:pStyle w:val="EDBTXTNormal"/>
        <w:rPr>
          <w:color w:val="auto"/>
        </w:rPr>
      </w:pPr>
    </w:p>
    <w:p w:rsidR="00805D76" w:rsidRDefault="00805D76" w:rsidP="00A24D92">
      <w:pPr>
        <w:pStyle w:val="EDBTXTNormal"/>
        <w:rPr>
          <w:color w:val="auto"/>
        </w:rPr>
      </w:pPr>
    </w:p>
    <w:p w:rsidR="00805D76" w:rsidRPr="007838EC" w:rsidRDefault="00805D76" w:rsidP="00A24D92">
      <w:pPr>
        <w:pStyle w:val="EDBTXTNormal"/>
        <w:rPr>
          <w:color w:val="auto"/>
        </w:rPr>
      </w:pPr>
    </w:p>
    <w:p w:rsidR="004049C3" w:rsidRDefault="00F250E0" w:rsidP="00B51F4F">
      <w:pPr>
        <w:pStyle w:val="Heading2"/>
      </w:pPr>
      <w:bookmarkStart w:id="21" w:name="_Toc21949635"/>
      <w:r>
        <w:lastRenderedPageBreak/>
        <w:t xml:space="preserve">Updating </w:t>
      </w:r>
      <w:r w:rsidR="004049C3" w:rsidRPr="00604362">
        <w:t>an RPM Installation</w:t>
      </w:r>
      <w:bookmarkEnd w:id="15"/>
      <w:bookmarkEnd w:id="19"/>
      <w:bookmarkEnd w:id="20"/>
      <w:bookmarkEnd w:id="21"/>
    </w:p>
    <w:p w:rsidR="00767F65" w:rsidRPr="0088321C" w:rsidRDefault="00767F65" w:rsidP="00767F65">
      <w:pPr>
        <w:pStyle w:val="EDBTXTNormalWebBlackCharChar1"/>
      </w:pPr>
      <w:r w:rsidRPr="0088321C">
        <w:t xml:space="preserve">If you have an existing Advanced Server RPM installation, you can use yum to upgrade your repository configuration file and update to a more recent product version.  To update the </w:t>
      </w:r>
      <w:r w:rsidRPr="00D24E9F">
        <w:rPr>
          <w:rStyle w:val="EDBTXTKeywordBlack"/>
        </w:rPr>
        <w:t>edb</w:t>
      </w:r>
      <w:r>
        <w:rPr>
          <w:color w:val="auto"/>
        </w:rPr>
        <w:t>.</w:t>
      </w:r>
      <w:r w:rsidRPr="00D24E9F">
        <w:rPr>
          <w:rStyle w:val="EDBTXTKeywordBlack"/>
        </w:rPr>
        <w:t>repo</w:t>
      </w:r>
      <w:r>
        <w:rPr>
          <w:color w:val="auto"/>
        </w:rPr>
        <w:t xml:space="preserve"> </w:t>
      </w:r>
      <w:r w:rsidRPr="0088321C">
        <w:t>file, assume superuser privileges and enter:</w:t>
      </w:r>
    </w:p>
    <w:p w:rsidR="00767F65" w:rsidRPr="00B21AC6" w:rsidRDefault="00767F65" w:rsidP="00767F65">
      <w:pPr>
        <w:pStyle w:val="EDBTXTNormalWebBlackCharChar1"/>
        <w:ind w:left="720"/>
        <w:rPr>
          <w:rStyle w:val="EDBKeyword"/>
        </w:rPr>
      </w:pPr>
      <w:r>
        <w:rPr>
          <w:rStyle w:val="EDBKeyword"/>
        </w:rPr>
        <w:t>yum upgrade edb-repo</w:t>
      </w:r>
    </w:p>
    <w:p w:rsidR="00767F65" w:rsidRPr="00977C43" w:rsidRDefault="00767F65" w:rsidP="00767F65">
      <w:pPr>
        <w:pStyle w:val="EDBTXTNormal"/>
      </w:pPr>
      <w:r w:rsidRPr="0088321C">
        <w:rPr>
          <w:color w:val="auto"/>
        </w:rPr>
        <w:t xml:space="preserve">yum will update the </w:t>
      </w:r>
      <w:r w:rsidRPr="00D24E9F">
        <w:rPr>
          <w:rStyle w:val="EDBTXTKeywordBlack"/>
        </w:rPr>
        <w:t>edb</w:t>
      </w:r>
      <w:r>
        <w:rPr>
          <w:color w:val="auto"/>
        </w:rPr>
        <w:t>.</w:t>
      </w:r>
      <w:r w:rsidRPr="00D24E9F">
        <w:rPr>
          <w:rStyle w:val="EDBTXTKeywordBlack"/>
        </w:rPr>
        <w:t>repo</w:t>
      </w:r>
      <w:r>
        <w:rPr>
          <w:color w:val="auto"/>
        </w:rPr>
        <w:t xml:space="preserve"> </w:t>
      </w:r>
      <w:r w:rsidRPr="0088321C">
        <w:rPr>
          <w:color w:val="auto"/>
        </w:rPr>
        <w:t xml:space="preserve">file to enable access to the current EDB repository, configured to connect with the credentials specified in your </w:t>
      </w:r>
      <w:r w:rsidRPr="00D24E9F">
        <w:rPr>
          <w:rStyle w:val="EDBTXTKeywordBlack"/>
        </w:rPr>
        <w:t>edb</w:t>
      </w:r>
      <w:r>
        <w:rPr>
          <w:color w:val="auto"/>
        </w:rPr>
        <w:t>.</w:t>
      </w:r>
      <w:r w:rsidRPr="00D24E9F">
        <w:rPr>
          <w:rStyle w:val="EDBTXTKeywordBlack"/>
        </w:rPr>
        <w:t>repo</w:t>
      </w:r>
      <w:r>
        <w:rPr>
          <w:color w:val="auto"/>
        </w:rPr>
        <w:t xml:space="preserve"> </w:t>
      </w:r>
      <w:r w:rsidRPr="0088321C">
        <w:rPr>
          <w:color w:val="auto"/>
        </w:rPr>
        <w:t xml:space="preserve">file.  Then, you can use yum to upgrade </w:t>
      </w:r>
      <w:r w:rsidRPr="00977C43">
        <w:t xml:space="preserve">all packages whose names include the expression </w:t>
      </w:r>
      <w:r w:rsidRPr="00977C43">
        <w:rPr>
          <w:rStyle w:val="EDBTXTKeywordBlack"/>
          <w:rFonts w:eastAsiaTheme="minorHAnsi"/>
        </w:rPr>
        <w:t>edb</w:t>
      </w:r>
      <w:r w:rsidRPr="00977C43">
        <w:t>:</w:t>
      </w:r>
    </w:p>
    <w:p w:rsidR="00767F65" w:rsidRPr="00596CFF" w:rsidRDefault="00767F65" w:rsidP="00767F65">
      <w:pPr>
        <w:pStyle w:val="EDBTXTNormalWebBlackCharChar1"/>
        <w:ind w:left="720"/>
        <w:rPr>
          <w:rStyle w:val="EDBKeyword"/>
        </w:rPr>
      </w:pPr>
      <w:r w:rsidRPr="00596CFF">
        <w:rPr>
          <w:rStyle w:val="EDBKeyword"/>
        </w:rPr>
        <w:t>yum up</w:t>
      </w:r>
      <w:r>
        <w:rPr>
          <w:rStyle w:val="EDBKeyword"/>
        </w:rPr>
        <w:t xml:space="preserve">grade </w:t>
      </w:r>
      <w:r w:rsidRPr="00041838">
        <w:rPr>
          <w:rStyle w:val="EDBKeyword"/>
          <w:i/>
          <w:color w:val="auto"/>
        </w:rPr>
        <w:t>edb*</w:t>
      </w:r>
    </w:p>
    <w:p w:rsidR="00767F65" w:rsidRPr="00977C43" w:rsidRDefault="00767F65" w:rsidP="00767F65">
      <w:pPr>
        <w:pStyle w:val="EDBTXTNormal"/>
      </w:pPr>
      <w:r w:rsidRPr="00977C43">
        <w:t xml:space="preserve">Please note that the </w:t>
      </w:r>
      <w:r w:rsidRPr="00977C43">
        <w:rPr>
          <w:rStyle w:val="EDBTXTKeywordBlack"/>
          <w:rFonts w:eastAsiaTheme="minorHAnsi"/>
        </w:rPr>
        <w:t>yum</w:t>
      </w:r>
      <w:r w:rsidRPr="00977C43">
        <w:t xml:space="preserve"> </w:t>
      </w:r>
      <w:r w:rsidRPr="00977C43">
        <w:rPr>
          <w:rStyle w:val="EDBTXTKeywordBlack"/>
          <w:rFonts w:eastAsiaTheme="minorHAnsi"/>
        </w:rPr>
        <w:t>up</w:t>
      </w:r>
      <w:r>
        <w:rPr>
          <w:rStyle w:val="EDBTXTKeywordBlack"/>
          <w:rFonts w:eastAsiaTheme="minorHAnsi"/>
        </w:rPr>
        <w:t>grade</w:t>
      </w:r>
      <w:r w:rsidRPr="00977C43">
        <w:t xml:space="preserve"> command will only perform an update between minor releases; to update be</w:t>
      </w:r>
      <w:r>
        <w:t>tween major releases, you must</w:t>
      </w:r>
      <w:r w:rsidRPr="00977C43">
        <w:t xml:space="preserve"> use </w:t>
      </w:r>
      <w:r w:rsidRPr="00977C43">
        <w:rPr>
          <w:rStyle w:val="EDBTXTKeywordBlack"/>
          <w:rFonts w:ascii="Times New Roman" w:eastAsiaTheme="minorHAnsi" w:hAnsi="Times New Roman" w:cs="Times New Roman"/>
          <w:sz w:val="24"/>
          <w:szCs w:val="24"/>
        </w:rPr>
        <w:t>pg_upgrade</w:t>
      </w:r>
      <w:r w:rsidRPr="00977C43">
        <w:t xml:space="preserve">. </w:t>
      </w:r>
    </w:p>
    <w:p w:rsidR="00767F65" w:rsidRPr="00977C43" w:rsidRDefault="00767F65" w:rsidP="00767F65">
      <w:pPr>
        <w:pStyle w:val="EDBTXTNormal"/>
      </w:pPr>
      <w:r w:rsidRPr="00977C43">
        <w:t xml:space="preserve">For more information about using yum commands and options, enter </w:t>
      </w:r>
      <w:r w:rsidRPr="00997643">
        <w:rPr>
          <w:rStyle w:val="EDBTXTKeywordBlack"/>
          <w:rFonts w:eastAsiaTheme="minorHAnsi"/>
        </w:rPr>
        <w:t>yum --help</w:t>
      </w:r>
      <w:r w:rsidRPr="00977C43">
        <w:t xml:space="preserve"> on your command line, or visit:</w:t>
      </w:r>
    </w:p>
    <w:p w:rsidR="00767F65" w:rsidRDefault="00BE6DC5" w:rsidP="00767F65">
      <w:pPr>
        <w:pStyle w:val="EDBHyperlink"/>
      </w:pPr>
      <w:hyperlink r:id="rId20" w:history="1">
        <w:r w:rsidR="00767F65" w:rsidRPr="00604362">
          <w:t>https://access.redhat.com/documentation/en-US/Red_Hat_Enterprise_Linux/6/html/Deployment_Guide/ch-yum.html</w:t>
        </w:r>
      </w:hyperlink>
    </w:p>
    <w:p w:rsidR="004049C3" w:rsidRDefault="004049C3" w:rsidP="004031F4">
      <w:pPr>
        <w:pStyle w:val="EDBTXTNormal"/>
      </w:pPr>
    </w:p>
    <w:p w:rsidR="00767F65" w:rsidRDefault="00767F65" w:rsidP="004031F4">
      <w:pPr>
        <w:pStyle w:val="EDBTXTNormal"/>
      </w:pPr>
    </w:p>
    <w:p w:rsidR="00767F65" w:rsidRDefault="00767F65" w:rsidP="004031F4">
      <w:pPr>
        <w:pStyle w:val="EDBTXTNormal"/>
      </w:pPr>
    </w:p>
    <w:p w:rsidR="00767F65" w:rsidRDefault="00767F65" w:rsidP="004031F4">
      <w:pPr>
        <w:pStyle w:val="EDBTXTNormal"/>
      </w:pPr>
    </w:p>
    <w:p w:rsidR="00767F65" w:rsidRDefault="00767F65" w:rsidP="004031F4">
      <w:pPr>
        <w:pStyle w:val="EDBTXTNormal"/>
      </w:pPr>
    </w:p>
    <w:p w:rsidR="00767F65" w:rsidRPr="00C35347" w:rsidRDefault="00767F65" w:rsidP="004031F4">
      <w:pPr>
        <w:pStyle w:val="EDBTXTNormal"/>
      </w:pPr>
    </w:p>
    <w:p w:rsidR="004049C3" w:rsidRPr="00C35347" w:rsidRDefault="004049C3" w:rsidP="004031F4">
      <w:pPr>
        <w:pStyle w:val="EDBTXTNormal"/>
      </w:pPr>
    </w:p>
    <w:p w:rsidR="004049C3" w:rsidRPr="00C35347" w:rsidRDefault="004049C3" w:rsidP="004031F4">
      <w:pPr>
        <w:pStyle w:val="EDBTXTNormal"/>
      </w:pPr>
    </w:p>
    <w:p w:rsidR="004049C3" w:rsidRPr="00C35347" w:rsidRDefault="004049C3" w:rsidP="004031F4">
      <w:pPr>
        <w:pStyle w:val="EDBTXTNormal"/>
      </w:pPr>
    </w:p>
    <w:p w:rsidR="004049C3" w:rsidRDefault="004049C3" w:rsidP="004031F4">
      <w:pPr>
        <w:pStyle w:val="EDBTXTNormal"/>
      </w:pPr>
      <w:bookmarkStart w:id="22" w:name="_Configuring_a_Package"/>
      <w:bookmarkStart w:id="23" w:name="_Configuring_a_Package_1"/>
      <w:bookmarkStart w:id="24" w:name="_Advanced_Server_RPM"/>
      <w:bookmarkStart w:id="25" w:name="_Advanced_Server_RPM_1"/>
      <w:bookmarkEnd w:id="22"/>
      <w:bookmarkEnd w:id="23"/>
      <w:bookmarkEnd w:id="24"/>
      <w:bookmarkEnd w:id="25"/>
    </w:p>
    <w:p w:rsidR="00345CC5" w:rsidRDefault="00345CC5" w:rsidP="00FB2B4A">
      <w:pPr>
        <w:pStyle w:val="Heading2"/>
      </w:pPr>
      <w:bookmarkStart w:id="26" w:name="_Toc497466450"/>
      <w:bookmarkStart w:id="27" w:name="_Toc497466451"/>
      <w:bookmarkStart w:id="28" w:name="_Ref497808347"/>
      <w:bookmarkStart w:id="29" w:name="_Toc21949636"/>
      <w:bookmarkEnd w:id="26"/>
      <w:bookmarkEnd w:id="27"/>
      <w:r>
        <w:lastRenderedPageBreak/>
        <w:t>Configuring a Package Installation</w:t>
      </w:r>
      <w:bookmarkEnd w:id="28"/>
      <w:bookmarkEnd w:id="29"/>
    </w:p>
    <w:p w:rsidR="00D50899" w:rsidRDefault="00D50899" w:rsidP="00D50899">
      <w:pPr>
        <w:pStyle w:val="EDBTXTNormal"/>
      </w:pPr>
      <w:r>
        <w:t xml:space="preserve">The packages that install the database server component create a service configuration file (on version 6.x hosts) or unit file (on version 7.x hosts), and service startup scripts.  </w:t>
      </w:r>
    </w:p>
    <w:p w:rsidR="00D44340" w:rsidRPr="00B028C5" w:rsidRDefault="00D44340" w:rsidP="00D44340">
      <w:pPr>
        <w:pStyle w:val="EDBTXTNormal"/>
      </w:pPr>
      <w:r w:rsidRPr="00B028C5">
        <w:t>The PostgreSQL</w:t>
      </w:r>
      <w:r w:rsidRPr="00B028C5">
        <w:rPr>
          <w:rStyle w:val="EDBKeyword"/>
        </w:rPr>
        <w:t xml:space="preserve"> initdb </w:t>
      </w:r>
      <w:r w:rsidRPr="00B028C5">
        <w:t>command creates a database cluster.  If you are using an RPM package to install Advanced Server, you must manually configure the service and invoke</w:t>
      </w:r>
      <w:r w:rsidRPr="00B028C5">
        <w:rPr>
          <w:rStyle w:val="EDBKeyword"/>
        </w:rPr>
        <w:t xml:space="preserve"> initdb </w:t>
      </w:r>
      <w:r w:rsidRPr="00B028C5">
        <w:t>to create your cluste</w:t>
      </w:r>
      <w:r>
        <w:t>r</w:t>
      </w:r>
      <w:r w:rsidRPr="00B028C5">
        <w:t>.</w:t>
      </w:r>
    </w:p>
    <w:p w:rsidR="00D44340" w:rsidRPr="00B028C5" w:rsidRDefault="00D44340" w:rsidP="00D44340">
      <w:pPr>
        <w:pStyle w:val="EDBTXTNormal"/>
      </w:pPr>
      <w:r w:rsidRPr="00B028C5">
        <w:t>When invoking</w:t>
      </w:r>
      <w:r w:rsidRPr="00B028C5">
        <w:rPr>
          <w:rStyle w:val="EDBKeyword"/>
        </w:rPr>
        <w:t xml:space="preserve"> initdb</w:t>
      </w:r>
      <w:r w:rsidRPr="00B028C5">
        <w:t>, you can:</w:t>
      </w:r>
    </w:p>
    <w:p w:rsidR="00D44340" w:rsidRPr="00B028C5" w:rsidRDefault="00D44340" w:rsidP="00D44340">
      <w:pPr>
        <w:pStyle w:val="EDBList-Bulleted"/>
      </w:pPr>
      <w:r w:rsidRPr="00B028C5">
        <w:t>Specify environment options on the command line.</w:t>
      </w:r>
    </w:p>
    <w:p w:rsidR="00D44340" w:rsidRPr="00B028C5" w:rsidRDefault="0091153F" w:rsidP="00D44340">
      <w:pPr>
        <w:pStyle w:val="EDBList-Bulleted"/>
      </w:pPr>
      <w:r>
        <w:t>Include</w:t>
      </w:r>
      <w:r w:rsidR="00D44340" w:rsidRPr="00B028C5">
        <w:t xml:space="preserve"> the</w:t>
      </w:r>
      <w:r w:rsidR="00D44340" w:rsidRPr="00B028C5">
        <w:rPr>
          <w:rStyle w:val="EDBKeyword"/>
          <w:rFonts w:eastAsiaTheme="minorHAnsi"/>
        </w:rPr>
        <w:t xml:space="preserve"> service </w:t>
      </w:r>
      <w:r w:rsidR="00D44340" w:rsidRPr="00B028C5">
        <w:t xml:space="preserve">command on RHEL or CentOS 6.x, and </w:t>
      </w:r>
      <w:r>
        <w:t>use</w:t>
      </w:r>
      <w:r w:rsidR="00D44340" w:rsidRPr="00B028C5">
        <w:t xml:space="preserve"> service configuration file to configure the environment.</w:t>
      </w:r>
      <w:r w:rsidR="009426E3">
        <w:t xml:space="preserve">  </w:t>
      </w:r>
    </w:p>
    <w:p w:rsidR="00D44340" w:rsidRPr="00B028C5" w:rsidRDefault="0091153F" w:rsidP="00D44340">
      <w:pPr>
        <w:pStyle w:val="EDBList-Bulleted"/>
      </w:pPr>
      <w:r>
        <w:t>Include</w:t>
      </w:r>
      <w:r w:rsidR="00D44340" w:rsidRPr="00B028C5">
        <w:t xml:space="preserve"> the</w:t>
      </w:r>
      <w:r w:rsidR="00D44340" w:rsidRPr="00B028C5">
        <w:rPr>
          <w:rStyle w:val="EDBKeyword"/>
          <w:rFonts w:eastAsiaTheme="minorHAnsi"/>
        </w:rPr>
        <w:t xml:space="preserve"> systemd </w:t>
      </w:r>
      <w:r w:rsidR="00D44340" w:rsidRPr="00B028C5">
        <w:t xml:space="preserve">service manager on RHEL or CentOS 7.x </w:t>
      </w:r>
      <w:r>
        <w:t>use</w:t>
      </w:r>
      <w:r w:rsidR="00D44340" w:rsidRPr="00B028C5">
        <w:t xml:space="preserve"> the service configuration file to configure the environment.</w:t>
      </w:r>
    </w:p>
    <w:p w:rsidR="009426E3" w:rsidRDefault="005E2136" w:rsidP="00D50899">
      <w:pPr>
        <w:pStyle w:val="EDBTXTNormal"/>
      </w:pPr>
      <w:r w:rsidRPr="00B028C5">
        <w:t xml:space="preserve">If you are using the </w:t>
      </w:r>
      <w:r>
        <w:t xml:space="preserve">interactive </w:t>
      </w:r>
      <w:r w:rsidRPr="00B028C5">
        <w:t>graphical installer to install Advanced Server, the installer will invoke</w:t>
      </w:r>
      <w:r w:rsidRPr="00B028C5">
        <w:rPr>
          <w:rStyle w:val="EDBKeyword"/>
        </w:rPr>
        <w:t xml:space="preserve"> initdb </w:t>
      </w:r>
      <w:r w:rsidRPr="00B028C5">
        <w:t>to create a cluster for you</w:t>
      </w:r>
      <w:r>
        <w:t>; for details about specifying cluster preferences when using the interactive installer, see</w:t>
      </w:r>
      <w:r w:rsidR="00294C6D">
        <w:t xml:space="preserve"> </w:t>
      </w:r>
      <w:r w:rsidR="00294C6D">
        <w:rPr>
          <w:b/>
          <w:i/>
        </w:rPr>
        <w:t>Setting Cluster Preferences</w:t>
      </w:r>
      <w:r w:rsidR="00294C6D" w:rsidRPr="000D4A3B">
        <w:rPr>
          <w:b/>
          <w:i/>
        </w:rPr>
        <w:t xml:space="preserve"> with the Graphical Installer</w:t>
      </w:r>
      <w:r w:rsidR="00294C6D">
        <w:t xml:space="preserve"> in Chapter </w:t>
      </w:r>
      <w:r w:rsidR="00294C6D" w:rsidRPr="00FB2B4A">
        <w:rPr>
          <w:u w:val="single"/>
        </w:rPr>
        <w:fldChar w:fldCharType="begin"/>
      </w:r>
      <w:r w:rsidR="00294C6D" w:rsidRPr="00FB2B4A">
        <w:rPr>
          <w:u w:val="single"/>
        </w:rPr>
        <w:instrText xml:space="preserve"> REF _Ref497459189 \r \h </w:instrText>
      </w:r>
      <w:r w:rsidR="00294C6D" w:rsidRPr="00FB2B4A">
        <w:rPr>
          <w:u w:val="single"/>
        </w:rPr>
      </w:r>
      <w:r w:rsidR="00294C6D" w:rsidRPr="00FB2B4A">
        <w:rPr>
          <w:u w:val="single"/>
        </w:rPr>
        <w:fldChar w:fldCharType="separate"/>
      </w:r>
      <w:r w:rsidR="001767A8">
        <w:rPr>
          <w:u w:val="single"/>
        </w:rPr>
        <w:t>4</w:t>
      </w:r>
      <w:r w:rsidR="00294C6D" w:rsidRPr="00FB2B4A">
        <w:rPr>
          <w:u w:val="single"/>
        </w:rPr>
        <w:fldChar w:fldCharType="end"/>
      </w:r>
      <w:r w:rsidR="00294C6D">
        <w:t>.</w:t>
      </w:r>
    </w:p>
    <w:p w:rsidR="005E2136" w:rsidRDefault="005E2136" w:rsidP="00D50899">
      <w:pPr>
        <w:pStyle w:val="EDBTXTNormal"/>
      </w:pPr>
    </w:p>
    <w:p w:rsidR="005E2136" w:rsidRDefault="005E2136" w:rsidP="00D50899">
      <w:pPr>
        <w:pStyle w:val="EDBTXTNormal"/>
      </w:pPr>
    </w:p>
    <w:p w:rsidR="005E2136" w:rsidRDefault="005E2136" w:rsidP="00D50899">
      <w:pPr>
        <w:pStyle w:val="EDBTXTNormal"/>
      </w:pPr>
    </w:p>
    <w:p w:rsidR="005E2136" w:rsidRDefault="005E2136" w:rsidP="00D50899">
      <w:pPr>
        <w:pStyle w:val="EDBTXTNormal"/>
      </w:pPr>
    </w:p>
    <w:p w:rsidR="005E2136" w:rsidRDefault="005E2136" w:rsidP="00D50899">
      <w:pPr>
        <w:pStyle w:val="EDBTXTNormal"/>
      </w:pPr>
    </w:p>
    <w:p w:rsidR="005E2136" w:rsidRDefault="005E2136" w:rsidP="00D50899">
      <w:pPr>
        <w:pStyle w:val="EDBTXTNormal"/>
      </w:pPr>
    </w:p>
    <w:p w:rsidR="005E2136" w:rsidRDefault="005E2136" w:rsidP="00D50899">
      <w:pPr>
        <w:pStyle w:val="EDBTXTNormal"/>
      </w:pPr>
    </w:p>
    <w:p w:rsidR="005E2136" w:rsidRDefault="005E2136" w:rsidP="00D50899">
      <w:pPr>
        <w:pStyle w:val="EDBTXTNormal"/>
      </w:pPr>
    </w:p>
    <w:p w:rsidR="005E2136" w:rsidRDefault="005E2136" w:rsidP="00D50899">
      <w:pPr>
        <w:pStyle w:val="EDBTXTNormal"/>
      </w:pPr>
    </w:p>
    <w:p w:rsidR="005E2136" w:rsidRDefault="005E2136" w:rsidP="00D50899">
      <w:pPr>
        <w:pStyle w:val="EDBTXTNormal"/>
      </w:pPr>
    </w:p>
    <w:p w:rsidR="005E2136" w:rsidRDefault="005E2136" w:rsidP="00D50899">
      <w:pPr>
        <w:pStyle w:val="EDBTXTNormal"/>
      </w:pPr>
    </w:p>
    <w:p w:rsidR="007A1956" w:rsidRDefault="007A1956" w:rsidP="00D00A9A">
      <w:pPr>
        <w:pStyle w:val="EDBTXTNormalWebBlack"/>
      </w:pPr>
    </w:p>
    <w:p w:rsidR="007A1956" w:rsidRDefault="007A1956" w:rsidP="007A1956">
      <w:pPr>
        <w:pStyle w:val="Heading3"/>
      </w:pPr>
      <w:bookmarkStart w:id="30" w:name="_Toc21949637"/>
      <w:r>
        <w:lastRenderedPageBreak/>
        <w:t>Creating a Database Cluster and Starting the Service</w:t>
      </w:r>
      <w:bookmarkEnd w:id="30"/>
    </w:p>
    <w:p w:rsidR="00D00A9A" w:rsidRDefault="00D00A9A" w:rsidP="00D00A9A">
      <w:pPr>
        <w:pStyle w:val="EDBTXTNormalWebBlack"/>
      </w:pPr>
      <w:r>
        <w:t>After specifying any options in the service configuration file, you must create the database cluster and start the service; these steps are platform specific.</w:t>
      </w:r>
    </w:p>
    <w:p w:rsidR="00D00A9A" w:rsidRPr="00C60382" w:rsidRDefault="00D00A9A" w:rsidP="00D00A9A">
      <w:pPr>
        <w:pStyle w:val="EDBTXTNormal"/>
        <w:rPr>
          <w:b/>
          <w:i/>
        </w:rPr>
      </w:pPr>
      <w:r w:rsidRPr="00C60382">
        <w:rPr>
          <w:b/>
          <w:i/>
        </w:rPr>
        <w:t>On RHEL or CentOS 6.x</w:t>
      </w:r>
    </w:p>
    <w:p w:rsidR="00D00A9A" w:rsidRPr="003E0DA3" w:rsidRDefault="00D00A9A" w:rsidP="00D00A9A">
      <w:pPr>
        <w:pStyle w:val="EDBTXTNormalWebBlack"/>
      </w:pPr>
      <w:r>
        <w:t xml:space="preserve">To create a database cluster in the </w:t>
      </w:r>
      <w:r w:rsidRPr="00F64D4C">
        <w:rPr>
          <w:rStyle w:val="EDBTXTKeywordBlack"/>
          <w:rFonts w:eastAsiaTheme="minorHAnsi"/>
        </w:rPr>
        <w:t>PGDATA</w:t>
      </w:r>
      <w:r>
        <w:t xml:space="preserve"> directory that listens on the port specified by the </w:t>
      </w:r>
      <w:r w:rsidRPr="00F64D4C">
        <w:rPr>
          <w:rStyle w:val="EDBTXTKeywordBlack"/>
          <w:rFonts w:eastAsiaTheme="minorHAnsi"/>
        </w:rPr>
        <w:t>PGPORT</w:t>
      </w:r>
      <w:r w:rsidRPr="00230245">
        <w:t xml:space="preserve"> specified in the </w:t>
      </w:r>
      <w:r>
        <w:t xml:space="preserve">service </w:t>
      </w:r>
      <w:r w:rsidRPr="00871ECC">
        <w:rPr>
          <w:color w:val="auto"/>
        </w:rPr>
        <w:t xml:space="preserve">configuration file described in </w:t>
      </w:r>
      <w:r w:rsidR="006E72ED">
        <w:rPr>
          <w:color w:val="auto"/>
        </w:rPr>
        <w:t xml:space="preserve">Section </w:t>
      </w:r>
      <w:r w:rsidR="006E72ED" w:rsidRPr="00AF2B9E">
        <w:rPr>
          <w:color w:val="auto"/>
          <w:u w:val="single"/>
        </w:rPr>
        <w:fldChar w:fldCharType="begin"/>
      </w:r>
      <w:r w:rsidR="006E72ED" w:rsidRPr="00AF2B9E">
        <w:rPr>
          <w:color w:val="auto"/>
          <w:u w:val="single"/>
        </w:rPr>
        <w:instrText xml:space="preserve"> REF _Ref497808817 \r \h </w:instrText>
      </w:r>
      <w:r w:rsidR="006E72ED" w:rsidRPr="00AF2B9E">
        <w:rPr>
          <w:color w:val="auto"/>
          <w:u w:val="single"/>
        </w:rPr>
      </w:r>
      <w:r w:rsidR="006E72ED" w:rsidRPr="00AF2B9E">
        <w:rPr>
          <w:color w:val="auto"/>
          <w:u w:val="single"/>
        </w:rPr>
        <w:fldChar w:fldCharType="separate"/>
      </w:r>
      <w:r w:rsidR="001767A8">
        <w:rPr>
          <w:color w:val="auto"/>
          <w:u w:val="single"/>
        </w:rPr>
        <w:t>3.3.2</w:t>
      </w:r>
      <w:r w:rsidR="006E72ED" w:rsidRPr="00AF2B9E">
        <w:rPr>
          <w:color w:val="auto"/>
          <w:u w:val="single"/>
        </w:rPr>
        <w:fldChar w:fldCharType="end"/>
      </w:r>
      <w:r w:rsidR="006E72ED">
        <w:rPr>
          <w:color w:val="auto"/>
        </w:rPr>
        <w:t xml:space="preserve">, </w:t>
      </w:r>
      <w:r w:rsidRPr="00871ECC">
        <w:rPr>
          <w:color w:val="auto"/>
        </w:rPr>
        <w:t xml:space="preserve">assume </w:t>
      </w:r>
      <w:r w:rsidRPr="00871ECC">
        <w:rPr>
          <w:rStyle w:val="EDBTXTKeywordBlack"/>
          <w:rFonts w:eastAsiaTheme="minorHAnsi"/>
          <w:color w:val="auto"/>
        </w:rPr>
        <w:t>root</w:t>
      </w:r>
      <w:r w:rsidRPr="00871ECC">
        <w:rPr>
          <w:color w:val="auto"/>
        </w:rPr>
        <w:t xml:space="preserve"> privileges, </w:t>
      </w:r>
      <w:r>
        <w:t xml:space="preserve">and invoke the </w:t>
      </w:r>
      <w:r w:rsidRPr="003803C4">
        <w:rPr>
          <w:rStyle w:val="EDBTXTKeywordBlack"/>
          <w:rFonts w:eastAsiaTheme="minorHAnsi"/>
        </w:rPr>
        <w:t>service</w:t>
      </w:r>
      <w:r>
        <w:t xml:space="preserve"> script</w:t>
      </w:r>
      <w:r w:rsidRPr="00582853">
        <w:rPr>
          <w:color w:val="auto"/>
        </w:rPr>
        <w:t>:</w:t>
      </w:r>
      <w:r>
        <w:rPr>
          <w:color w:val="auto"/>
        </w:rPr>
        <w:t xml:space="preserve"> </w:t>
      </w:r>
    </w:p>
    <w:p w:rsidR="00D00A9A" w:rsidRPr="005D21B0" w:rsidRDefault="00D00A9A" w:rsidP="00D00A9A">
      <w:pPr>
        <w:ind w:left="720"/>
        <w:rPr>
          <w:rStyle w:val="EDBTXTKeywordBlack"/>
          <w:rFonts w:eastAsiaTheme="minorHAnsi"/>
        </w:rPr>
      </w:pPr>
      <w:r w:rsidRPr="00C133FD">
        <w:rPr>
          <w:rStyle w:val="EDBTXTKeywordBlack"/>
          <w:rFonts w:eastAsiaTheme="minorHAnsi"/>
        </w:rPr>
        <w:t>service edb-as-</w:t>
      </w:r>
      <w:r>
        <w:rPr>
          <w:rStyle w:val="EDBTXTKeywordBlack"/>
          <w:rFonts w:eastAsiaTheme="minorHAnsi"/>
        </w:rPr>
        <w:t>10</w:t>
      </w:r>
      <w:r w:rsidRPr="00C133FD">
        <w:rPr>
          <w:rStyle w:val="EDBTXTKeywordBlack"/>
          <w:rFonts w:eastAsiaTheme="minorHAnsi"/>
        </w:rPr>
        <w:t xml:space="preserve"> </w:t>
      </w:r>
      <w:r w:rsidRPr="00871ECC">
        <w:rPr>
          <w:rStyle w:val="EDBTXTKeywordBlack"/>
          <w:rFonts w:eastAsiaTheme="minorHAnsi"/>
          <w:color w:val="auto"/>
        </w:rPr>
        <w:t>initdb</w:t>
      </w:r>
    </w:p>
    <w:p w:rsidR="00D00A9A" w:rsidRDefault="00D00A9A" w:rsidP="00D00A9A">
      <w:pPr>
        <w:pStyle w:val="EDBTXTNormalWebBlack"/>
      </w:pPr>
      <w:r>
        <w:t xml:space="preserve">You can also assign a locale to the cluster when invoking </w:t>
      </w:r>
      <w:r w:rsidRPr="006B72C2">
        <w:rPr>
          <w:rStyle w:val="EDBTXTKeywordBlack"/>
          <w:rFonts w:eastAsiaTheme="minorHAnsi"/>
        </w:rPr>
        <w:t>initdb</w:t>
      </w:r>
      <w:r>
        <w:t xml:space="preserve">.  By default, </w:t>
      </w:r>
      <w:r w:rsidRPr="006B72C2">
        <w:rPr>
          <w:rStyle w:val="EDBTXTKeywordBlack"/>
          <w:rFonts w:eastAsiaTheme="minorHAnsi"/>
        </w:rPr>
        <w:t>initdb</w:t>
      </w:r>
      <w:r>
        <w:t xml:space="preserve"> will use the value specified by the </w:t>
      </w:r>
      <w:r w:rsidRPr="000F3D63">
        <w:rPr>
          <w:rStyle w:val="EDBTXTKeywordBlack"/>
          <w:rFonts w:eastAsiaTheme="minorHAnsi"/>
        </w:rPr>
        <w:t>$LANG</w:t>
      </w:r>
      <w:r>
        <w:t xml:space="preserve"> operating system variable, but if you append a preferred locale when invoking the script, the cluster will use the alternate value.  For example, to create a database cluster that uses simplified Chinese, invoke the command:</w:t>
      </w:r>
    </w:p>
    <w:p w:rsidR="00D00A9A" w:rsidRPr="00C133FD" w:rsidRDefault="00D00A9A" w:rsidP="00D00A9A">
      <w:pPr>
        <w:ind w:left="720"/>
        <w:rPr>
          <w:rStyle w:val="EDBTXTKeywordBlack"/>
          <w:rFonts w:eastAsiaTheme="minorHAnsi"/>
          <w:color w:val="auto"/>
        </w:rPr>
      </w:pPr>
      <w:r w:rsidRPr="00C133FD">
        <w:rPr>
          <w:rStyle w:val="EDBTXTKeywordBlack"/>
          <w:rFonts w:eastAsiaTheme="minorHAnsi"/>
          <w:color w:val="auto"/>
        </w:rPr>
        <w:t>service edb-as-</w:t>
      </w:r>
      <w:r>
        <w:rPr>
          <w:rStyle w:val="EDBTXTKeywordBlack"/>
          <w:rFonts w:eastAsiaTheme="minorHAnsi"/>
          <w:color w:val="auto"/>
        </w:rPr>
        <w:t>10</w:t>
      </w:r>
      <w:r w:rsidRPr="00C133FD">
        <w:rPr>
          <w:rStyle w:val="EDBTXTKeywordBlack"/>
          <w:rFonts w:eastAsiaTheme="minorHAnsi"/>
          <w:color w:val="auto"/>
        </w:rPr>
        <w:t xml:space="preserve"> initdb zh_CH.UTF-8</w:t>
      </w:r>
    </w:p>
    <w:p w:rsidR="00D00A9A" w:rsidRPr="00C133FD" w:rsidRDefault="00D00A9A" w:rsidP="00D00A9A">
      <w:pPr>
        <w:pStyle w:val="EDBTXTNormalWebBlack"/>
        <w:rPr>
          <w:color w:val="auto"/>
        </w:rPr>
      </w:pPr>
      <w:r w:rsidRPr="00C133FD">
        <w:rPr>
          <w:color w:val="auto"/>
        </w:rPr>
        <w:t>After creating a database cluster, start the database server with the command:</w:t>
      </w:r>
    </w:p>
    <w:p w:rsidR="00D00A9A" w:rsidRPr="00BE0447" w:rsidRDefault="00D00A9A" w:rsidP="00D00A9A">
      <w:pPr>
        <w:ind w:left="720"/>
        <w:rPr>
          <w:rFonts w:ascii="Courier New" w:hAnsi="Courier New" w:cs="Courier New"/>
          <w:sz w:val="22"/>
        </w:rPr>
      </w:pPr>
      <w:r w:rsidRPr="00C133FD">
        <w:rPr>
          <w:rStyle w:val="EDBTXTKeywordBlack"/>
          <w:rFonts w:eastAsiaTheme="minorHAnsi"/>
          <w:color w:val="auto"/>
        </w:rPr>
        <w:t>service edb-as-</w:t>
      </w:r>
      <w:r>
        <w:rPr>
          <w:rStyle w:val="EDBTXTKeywordBlack"/>
          <w:rFonts w:eastAsiaTheme="minorHAnsi"/>
          <w:color w:val="auto"/>
        </w:rPr>
        <w:t>10</w:t>
      </w:r>
      <w:r w:rsidRPr="00C133FD">
        <w:rPr>
          <w:rStyle w:val="EDBTXTKeywordBlack"/>
          <w:rFonts w:eastAsiaTheme="minorHAnsi"/>
          <w:color w:val="auto"/>
        </w:rPr>
        <w:t xml:space="preserve"> start</w:t>
      </w:r>
    </w:p>
    <w:p w:rsidR="00D00A9A" w:rsidRPr="00C60382" w:rsidRDefault="00D00A9A" w:rsidP="00D00A9A">
      <w:pPr>
        <w:pStyle w:val="EDBTXTNormal"/>
        <w:rPr>
          <w:b/>
          <w:i/>
        </w:rPr>
      </w:pPr>
      <w:r w:rsidRPr="00C60382">
        <w:rPr>
          <w:b/>
          <w:i/>
        </w:rPr>
        <w:t>On RHEL or CentOS 7.x</w:t>
      </w:r>
    </w:p>
    <w:p w:rsidR="00D00A9A" w:rsidRPr="009865B5" w:rsidRDefault="00D00A9A" w:rsidP="00D00A9A">
      <w:pPr>
        <w:pStyle w:val="EDBTXTNormal"/>
      </w:pPr>
      <w:r w:rsidRPr="009865B5">
        <w:t xml:space="preserve">To invoke </w:t>
      </w:r>
      <w:r w:rsidRPr="009865B5">
        <w:rPr>
          <w:rStyle w:val="EDBTXTKeywordBlack"/>
        </w:rPr>
        <w:t>initdb</w:t>
      </w:r>
      <w:r w:rsidRPr="009865B5">
        <w:t xml:space="preserve"> on a RHEL or CentOS 7.x system, with the options specified in the service configuration file, assume the identity of the operating system superuser:</w:t>
      </w:r>
    </w:p>
    <w:p w:rsidR="00D00A9A" w:rsidRPr="009865B5" w:rsidRDefault="00D00A9A" w:rsidP="00D00A9A">
      <w:pPr>
        <w:ind w:left="720"/>
        <w:rPr>
          <w:rStyle w:val="EDBTXTKeywordBlack"/>
          <w:rFonts w:eastAsiaTheme="minorHAnsi"/>
        </w:rPr>
      </w:pPr>
      <w:r w:rsidRPr="009865B5">
        <w:rPr>
          <w:rStyle w:val="EDBTXTKeywordBlack"/>
          <w:rFonts w:eastAsiaTheme="minorHAnsi"/>
        </w:rPr>
        <w:t>su - root</w:t>
      </w:r>
    </w:p>
    <w:p w:rsidR="00D00A9A" w:rsidRPr="009865B5" w:rsidRDefault="00D00A9A" w:rsidP="00D00A9A">
      <w:pPr>
        <w:pStyle w:val="EDBTXTNormal"/>
      </w:pPr>
      <w:r w:rsidRPr="009865B5">
        <w:t xml:space="preserve">Then, invoke </w:t>
      </w:r>
      <w:r w:rsidRPr="009865B5">
        <w:rPr>
          <w:rStyle w:val="EDBTXTKeywordBlack"/>
        </w:rPr>
        <w:t>initdb</w:t>
      </w:r>
      <w:r w:rsidRPr="009865B5">
        <w:t>:</w:t>
      </w:r>
    </w:p>
    <w:p w:rsidR="00D00A9A" w:rsidRPr="009865B5" w:rsidRDefault="00D00A9A" w:rsidP="00D00A9A">
      <w:pPr>
        <w:ind w:left="720"/>
        <w:rPr>
          <w:rStyle w:val="EDBTXTKeywordBlack"/>
          <w:rFonts w:eastAsiaTheme="minorHAnsi"/>
        </w:rPr>
      </w:pPr>
      <w:r w:rsidRPr="009865B5">
        <w:rPr>
          <w:rStyle w:val="EDBTXTKeywordBlack"/>
          <w:rFonts w:eastAsiaTheme="minorHAnsi"/>
        </w:rPr>
        <w:t>/usr/</w:t>
      </w:r>
      <w:r>
        <w:rPr>
          <w:rStyle w:val="EDBTXTKeywordBlack"/>
          <w:rFonts w:eastAsiaTheme="minorHAnsi"/>
        </w:rPr>
        <w:t>edb</w:t>
      </w:r>
      <w:r w:rsidRPr="009865B5">
        <w:rPr>
          <w:rStyle w:val="EDBTXTKeywordBlack"/>
          <w:rFonts w:eastAsiaTheme="minorHAnsi"/>
        </w:rPr>
        <w:t>/</w:t>
      </w:r>
      <w:r>
        <w:rPr>
          <w:rStyle w:val="EDBTXTKeywordBlack"/>
          <w:rFonts w:eastAsiaTheme="minorHAnsi"/>
        </w:rPr>
        <w:t>as10</w:t>
      </w:r>
      <w:r w:rsidRPr="009865B5">
        <w:rPr>
          <w:rStyle w:val="EDBTXTKeywordBlack"/>
          <w:rFonts w:eastAsiaTheme="minorHAnsi"/>
        </w:rPr>
        <w:t>/</w:t>
      </w:r>
      <w:r>
        <w:rPr>
          <w:rStyle w:val="EDBTXTKeywordBlack"/>
          <w:rFonts w:eastAsiaTheme="minorHAnsi"/>
          <w:color w:val="auto"/>
        </w:rPr>
        <w:t>bin/edb-as-10-setup</w:t>
      </w:r>
      <w:r w:rsidRPr="008E1B2D">
        <w:rPr>
          <w:rStyle w:val="EDBTXTKeywordBlack"/>
          <w:rFonts w:eastAsiaTheme="minorHAnsi"/>
          <w:color w:val="auto"/>
        </w:rPr>
        <w:t xml:space="preserve"> </w:t>
      </w:r>
      <w:r w:rsidRPr="009865B5">
        <w:rPr>
          <w:rStyle w:val="EDBTXTKeywordBlack"/>
          <w:rFonts w:eastAsiaTheme="minorHAnsi"/>
        </w:rPr>
        <w:t>initdb</w:t>
      </w:r>
    </w:p>
    <w:p w:rsidR="00D00A9A" w:rsidRDefault="00D00A9A" w:rsidP="00D00A9A">
      <w:pPr>
        <w:pStyle w:val="EDBTXTNormal"/>
      </w:pPr>
      <w:r w:rsidRPr="009865B5">
        <w:t xml:space="preserve">After creating the cluster, use </w:t>
      </w:r>
      <w:r w:rsidRPr="00383D49">
        <w:rPr>
          <w:rStyle w:val="EDBKeyword"/>
        </w:rPr>
        <w:t>systemctl</w:t>
      </w:r>
      <w:r w:rsidRPr="009865B5">
        <w:t xml:space="preserve"> to start</w:t>
      </w:r>
      <w:r>
        <w:t>, stop, or restart</w:t>
      </w:r>
      <w:r w:rsidRPr="009865B5">
        <w:t xml:space="preserve"> the service:</w:t>
      </w:r>
    </w:p>
    <w:p w:rsidR="00D00A9A" w:rsidRDefault="00D00A9A" w:rsidP="00D00A9A">
      <w:pPr>
        <w:ind w:left="720"/>
        <w:rPr>
          <w:rStyle w:val="EDBTXTKeywordBlack"/>
          <w:rFonts w:eastAsiaTheme="minorHAnsi"/>
          <w:color w:val="auto"/>
        </w:rPr>
      </w:pPr>
      <w:r>
        <w:rPr>
          <w:rStyle w:val="EDBTXTKeywordBlack"/>
          <w:rFonts w:eastAsiaTheme="minorHAnsi"/>
        </w:rPr>
        <w:t xml:space="preserve">systemctl { start | stop | restart } </w:t>
      </w:r>
      <w:r>
        <w:rPr>
          <w:rStyle w:val="EDBTXTKeywordBlack"/>
          <w:rFonts w:eastAsiaTheme="minorHAnsi"/>
          <w:color w:val="auto"/>
        </w:rPr>
        <w:t>edb-as-10</w:t>
      </w:r>
    </w:p>
    <w:p w:rsidR="00D00A9A" w:rsidRDefault="00D00A9A" w:rsidP="00D00A9A">
      <w:pPr>
        <w:pStyle w:val="EDBTXTNormal"/>
        <w:rPr>
          <w:color w:val="0000FF"/>
          <w:u w:val="single"/>
        </w:rPr>
      </w:pPr>
      <w:r>
        <w:t xml:space="preserve">For more information about using the service command, please see Section </w:t>
      </w:r>
      <w:r w:rsidRPr="00B51F4F">
        <w:rPr>
          <w:color w:val="0000FF"/>
          <w:u w:val="single"/>
        </w:rPr>
        <w:fldChar w:fldCharType="begin"/>
      </w:r>
      <w:r w:rsidRPr="00B51F4F">
        <w:rPr>
          <w:u w:val="single"/>
        </w:rPr>
        <w:instrText xml:space="preserve"> REF _Ref461424370 \w \h </w:instrText>
      </w:r>
      <w:r w:rsidRPr="00B51F4F">
        <w:rPr>
          <w:color w:val="0000FF"/>
          <w:u w:val="single"/>
        </w:rPr>
      </w:r>
      <w:r w:rsidRPr="00B51F4F">
        <w:rPr>
          <w:color w:val="0000FF"/>
          <w:u w:val="single"/>
        </w:rPr>
        <w:fldChar w:fldCharType="separate"/>
      </w:r>
      <w:r w:rsidR="001767A8">
        <w:rPr>
          <w:u w:val="single"/>
        </w:rPr>
        <w:t>5.2</w:t>
      </w:r>
      <w:r w:rsidRPr="00B51F4F">
        <w:rPr>
          <w:color w:val="0000FF"/>
          <w:u w:val="single"/>
        </w:rPr>
        <w:fldChar w:fldCharType="end"/>
      </w:r>
      <w:r>
        <w:rPr>
          <w:color w:val="0000FF"/>
          <w:u w:val="single"/>
        </w:rPr>
        <w:t>.</w:t>
      </w:r>
    </w:p>
    <w:p w:rsidR="00252F40" w:rsidRDefault="00252F40" w:rsidP="00D00A9A">
      <w:pPr>
        <w:pStyle w:val="EDBTXTNormal"/>
        <w:rPr>
          <w:color w:val="0000FF"/>
          <w:u w:val="single"/>
        </w:rPr>
      </w:pPr>
    </w:p>
    <w:p w:rsidR="00252F40" w:rsidRDefault="00252F40" w:rsidP="006E756C">
      <w:pPr>
        <w:pStyle w:val="EDBTXTNormal"/>
      </w:pPr>
    </w:p>
    <w:p w:rsidR="00252F40" w:rsidRDefault="00252F40" w:rsidP="006E756C">
      <w:pPr>
        <w:pStyle w:val="EDBTXTNormal"/>
      </w:pPr>
    </w:p>
    <w:p w:rsidR="00252F40" w:rsidRDefault="00712448" w:rsidP="00712448">
      <w:pPr>
        <w:pStyle w:val="Heading3"/>
      </w:pPr>
      <w:bookmarkStart w:id="31" w:name="_Ref497808817"/>
      <w:bookmarkStart w:id="32" w:name="_Toc21949638"/>
      <w:r>
        <w:lastRenderedPageBreak/>
        <w:t>Using a Service Configuration File on CentOS or Redhat 6.x</w:t>
      </w:r>
      <w:bookmarkEnd w:id="31"/>
      <w:bookmarkEnd w:id="32"/>
    </w:p>
    <w:p w:rsidR="006E756C" w:rsidRDefault="006E756C" w:rsidP="006E756C">
      <w:pPr>
        <w:pStyle w:val="EDBTXTNormal"/>
      </w:pPr>
      <w:r>
        <w:t xml:space="preserve">On a CentOS or RedHat version 6.x host, the </w:t>
      </w:r>
      <w:r w:rsidR="002F225A">
        <w:t>RPM installer creates a service configuration file</w:t>
      </w:r>
      <w:r>
        <w:t xml:space="preserve"> named </w:t>
      </w:r>
      <w:r>
        <w:rPr>
          <w:rStyle w:val="EDBTXTKeywordBlack"/>
          <w:rFonts w:eastAsiaTheme="minorHAnsi"/>
          <w:color w:val="auto"/>
        </w:rPr>
        <w:t>edb-as-10.sysconfig</w:t>
      </w:r>
      <w:r>
        <w:t xml:space="preserve"> in </w:t>
      </w:r>
      <w:r>
        <w:rPr>
          <w:rStyle w:val="EDBTXTKeywordBlack"/>
          <w:rFonts w:eastAsiaTheme="minorHAnsi"/>
          <w:color w:val="auto"/>
        </w:rPr>
        <w:t>/etc/sysconfig/edb/as10</w:t>
      </w:r>
      <w:r w:rsidR="002F225A">
        <w:t xml:space="preserve">.  </w:t>
      </w:r>
      <w:r w:rsidR="005E2136">
        <w:t>Please note that o</w:t>
      </w:r>
      <w:r w:rsidR="002F225A">
        <w:t xml:space="preserve">ptions specified in the service configuration file are only enforced if </w:t>
      </w:r>
      <w:r w:rsidR="002F225A">
        <w:rPr>
          <w:rStyle w:val="EDBTXTKeywordBlack"/>
          <w:rFonts w:eastAsiaTheme="minorHAnsi"/>
        </w:rPr>
        <w:t>initdb</w:t>
      </w:r>
      <w:r w:rsidR="002F225A">
        <w:t xml:space="preserve"> is invoked via the </w:t>
      </w:r>
      <w:r w:rsidR="002F225A">
        <w:rPr>
          <w:rStyle w:val="EDBTXTKeywordBlack"/>
          <w:rFonts w:eastAsiaTheme="minorHAnsi"/>
        </w:rPr>
        <w:t>service</w:t>
      </w:r>
      <w:r w:rsidR="002F225A">
        <w:t xml:space="preserve"> command; if you manually invoke </w:t>
      </w:r>
      <w:r w:rsidR="002F225A">
        <w:rPr>
          <w:rStyle w:val="EDBTXTKeywordBlack"/>
          <w:rFonts w:eastAsiaTheme="minorHAnsi"/>
        </w:rPr>
        <w:t>initdb</w:t>
      </w:r>
      <w:r w:rsidR="002F225A">
        <w:t xml:space="preserve"> (at the command line), you must specify the other options (such as the location of the </w:t>
      </w:r>
      <w:r w:rsidR="002F225A">
        <w:rPr>
          <w:rStyle w:val="EDBTXTKeywordBlack"/>
        </w:rPr>
        <w:t>data</w:t>
      </w:r>
      <w:r w:rsidR="002F225A">
        <w:t xml:space="preserve"> directory and installation mode) on the command line.</w:t>
      </w:r>
    </w:p>
    <w:p w:rsidR="006E756C" w:rsidRDefault="006E756C" w:rsidP="006E756C">
      <w:pPr>
        <w:jc w:val="center"/>
      </w:pPr>
      <w:r>
        <w:rPr>
          <w:noProof/>
        </w:rPr>
        <w:drawing>
          <wp:inline distT="0" distB="0" distL="0" distR="0" wp14:anchorId="12633CC3" wp14:editId="041EC0B6">
            <wp:extent cx="5486400" cy="2219325"/>
            <wp:effectExtent l="0" t="0" r="0" b="9525"/>
            <wp:docPr id="120" name="Picture 120" descr="C:\Users\susan\AppData\Local\Temp\vmware-susan\VMwareDnD\ab78fd00\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usan\AppData\Local\Temp\vmware-susan\VMwareDnD\ab78fd00\on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219325"/>
                    </a:xfrm>
                    <a:prstGeom prst="rect">
                      <a:avLst/>
                    </a:prstGeom>
                    <a:noFill/>
                    <a:ln>
                      <a:noFill/>
                    </a:ln>
                  </pic:spPr>
                </pic:pic>
              </a:graphicData>
            </a:graphic>
          </wp:inline>
        </w:drawing>
      </w:r>
    </w:p>
    <w:p w:rsidR="006E756C" w:rsidRDefault="006E756C" w:rsidP="006E756C">
      <w:pPr>
        <w:pStyle w:val="EDBTXTNormal"/>
        <w:jc w:val="center"/>
        <w:rPr>
          <w:i/>
        </w:rPr>
      </w:pPr>
      <w:r>
        <w:rPr>
          <w:i/>
        </w:rPr>
        <w:t>Figure 3.5 -The Advanced Server service configuration file.</w:t>
      </w:r>
    </w:p>
    <w:p w:rsidR="006E756C" w:rsidRDefault="006E756C" w:rsidP="006E756C">
      <w:pPr>
        <w:pStyle w:val="EDBTXTNormal"/>
      </w:pPr>
      <w:r>
        <w:t>The file contains the following environment variables:</w:t>
      </w:r>
    </w:p>
    <w:p w:rsidR="006E756C" w:rsidRDefault="006E756C" w:rsidP="00775B40">
      <w:pPr>
        <w:pStyle w:val="Default"/>
        <w:numPr>
          <w:ilvl w:val="0"/>
          <w:numId w:val="21"/>
        </w:numPr>
      </w:pPr>
      <w:r>
        <w:rPr>
          <w:rStyle w:val="EDBTXTKeywordBlack"/>
          <w:rFonts w:eastAsiaTheme="minorHAnsi"/>
        </w:rPr>
        <w:t>PGENGINE</w:t>
      </w:r>
      <w:r>
        <w:t xml:space="preserve"> specifies the location of the engine and utility executable files.</w:t>
      </w:r>
    </w:p>
    <w:p w:rsidR="006E756C" w:rsidRDefault="006E756C" w:rsidP="00775B40">
      <w:pPr>
        <w:pStyle w:val="Default"/>
        <w:numPr>
          <w:ilvl w:val="0"/>
          <w:numId w:val="21"/>
        </w:numPr>
      </w:pPr>
      <w:r>
        <w:rPr>
          <w:rStyle w:val="EDBTXTKeywordBlack"/>
          <w:rFonts w:eastAsiaTheme="minorHAnsi"/>
        </w:rPr>
        <w:t>PGPORT</w:t>
      </w:r>
      <w:r>
        <w:t xml:space="preserve"> specifies the listener port for the database server.</w:t>
      </w:r>
    </w:p>
    <w:p w:rsidR="006E756C" w:rsidRDefault="006E756C" w:rsidP="00775B40">
      <w:pPr>
        <w:pStyle w:val="Default"/>
        <w:numPr>
          <w:ilvl w:val="0"/>
          <w:numId w:val="21"/>
        </w:numPr>
      </w:pPr>
      <w:r>
        <w:rPr>
          <w:rStyle w:val="EDBTXTKeywordBlack"/>
          <w:rFonts w:eastAsiaTheme="minorHAnsi"/>
        </w:rPr>
        <w:t>PGDATA</w:t>
      </w:r>
      <w:r>
        <w:t xml:space="preserve"> specifies the path to the data directory.</w:t>
      </w:r>
    </w:p>
    <w:p w:rsidR="006E756C" w:rsidRDefault="006E756C" w:rsidP="00775B40">
      <w:pPr>
        <w:pStyle w:val="Default"/>
        <w:numPr>
          <w:ilvl w:val="0"/>
          <w:numId w:val="21"/>
        </w:numPr>
      </w:pPr>
      <w:r>
        <w:rPr>
          <w:rStyle w:val="EDBTXTKeywordBlack"/>
          <w:rFonts w:eastAsiaTheme="minorHAnsi"/>
        </w:rPr>
        <w:t>PGLOG</w:t>
      </w:r>
      <w:r>
        <w:t xml:space="preserve"> specifies the location of the log file to which the server writes startup information.</w:t>
      </w:r>
    </w:p>
    <w:p w:rsidR="006E756C" w:rsidRDefault="006E756C" w:rsidP="00775B40">
      <w:pPr>
        <w:pStyle w:val="Default"/>
        <w:numPr>
          <w:ilvl w:val="0"/>
          <w:numId w:val="21"/>
        </w:numPr>
      </w:pPr>
      <w:r>
        <w:t xml:space="preserve">Use </w:t>
      </w:r>
      <w:r>
        <w:rPr>
          <w:rStyle w:val="EDBTXTKeywordBlack"/>
          <w:rFonts w:eastAsiaTheme="minorHAnsi"/>
        </w:rPr>
        <w:t>INITDBOPTS</w:t>
      </w:r>
      <w:r>
        <w:t xml:space="preserve"> to specify any </w:t>
      </w:r>
      <w:r>
        <w:rPr>
          <w:rStyle w:val="EDBTXTKeywordBlack"/>
          <w:rFonts w:eastAsiaTheme="minorHAnsi"/>
        </w:rPr>
        <w:t>initdb</w:t>
      </w:r>
      <w:r>
        <w:t xml:space="preserve"> option or options that you wish to apply to the new cluster.  </w:t>
      </w:r>
    </w:p>
    <w:p w:rsidR="006E756C" w:rsidRDefault="006E756C" w:rsidP="006E756C">
      <w:pPr>
        <w:pStyle w:val="EDBTXTNormal"/>
      </w:pPr>
      <w:r>
        <w:t xml:space="preserve">You can modify the </w:t>
      </w:r>
      <w:r>
        <w:rPr>
          <w:rStyle w:val="EDBTXTKeywordBlack"/>
          <w:rFonts w:eastAsiaTheme="minorHAnsi"/>
        </w:rPr>
        <w:t>edb-as-10.sysconfig</w:t>
      </w:r>
      <w:r w:rsidR="002F225A">
        <w:t xml:space="preserve"> file before using the service command to invoke</w:t>
      </w:r>
      <w:r>
        <w:t xml:space="preserve"> the </w:t>
      </w:r>
      <w:r>
        <w:rPr>
          <w:rStyle w:val="EDBTXTKeywordBlack"/>
        </w:rPr>
        <w:t>startup</w:t>
      </w:r>
      <w:r>
        <w:t xml:space="preserve"> script to change the listener port, data directory location, startup log location or installation mode.  </w:t>
      </w:r>
      <w:r w:rsidR="0052297D">
        <w:t>I</w:t>
      </w:r>
      <w:r>
        <w:t xml:space="preserve">f you plan to create more than one instance on the same system, you may wish to copy the </w:t>
      </w:r>
      <w:r>
        <w:rPr>
          <w:rStyle w:val="EDBTXTKeywordBlack"/>
          <w:rFonts w:eastAsiaTheme="minorHAnsi"/>
        </w:rPr>
        <w:t>edb-as-10.sysconfig</w:t>
      </w:r>
      <w:r>
        <w:t xml:space="preserve"> file (and the associated</w:t>
      </w:r>
      <w:r>
        <w:rPr>
          <w:rStyle w:val="EDBTXTKeywordBlack"/>
          <w:rFonts w:eastAsiaTheme="minorHAnsi"/>
        </w:rPr>
        <w:t xml:space="preserve"> edb-as-10</w:t>
      </w:r>
      <w:r>
        <w:t xml:space="preserve"> startup script) and modify the file contents for each additional instance that resides on the same host.</w:t>
      </w:r>
    </w:p>
    <w:p w:rsidR="005E2136" w:rsidRPr="00CA580F" w:rsidRDefault="0052297D" w:rsidP="005E2136">
      <w:pPr>
        <w:pStyle w:val="Heading4"/>
      </w:pPr>
      <w:bookmarkStart w:id="33" w:name="_Toc21949639"/>
      <w:r>
        <w:lastRenderedPageBreak/>
        <w:t>Specifying INITDBOPTS Options</w:t>
      </w:r>
      <w:bookmarkEnd w:id="33"/>
    </w:p>
    <w:p w:rsidR="005E2136" w:rsidRDefault="005E2136" w:rsidP="005E2136">
      <w:pPr>
        <w:pStyle w:val="EDBTXTNormalWebBlack"/>
      </w:pPr>
      <w:r>
        <w:t xml:space="preserve">You can use the </w:t>
      </w:r>
      <w:r w:rsidRPr="00A24D92">
        <w:rPr>
          <w:rStyle w:val="EDBKeyword"/>
          <w:rFonts w:eastAsiaTheme="minorHAnsi"/>
        </w:rPr>
        <w:t>INITDBOPTS</w:t>
      </w:r>
      <w:r>
        <w:t xml:space="preserve"> variable to specify your cluster configuration preferences.  </w:t>
      </w:r>
      <w:r w:rsidRPr="00277F5D">
        <w:t xml:space="preserve">By default, the </w:t>
      </w:r>
      <w:r w:rsidRPr="00277F5D">
        <w:rPr>
          <w:rStyle w:val="EDBTXTKeywordBlack"/>
          <w:rFonts w:eastAsiaTheme="minorHAnsi"/>
        </w:rPr>
        <w:t>INITDBOPTS</w:t>
      </w:r>
      <w:r w:rsidRPr="00277F5D">
        <w:t xml:space="preserve"> variable is commented out in the service configuration file; unless modified, when you run the service startup script, the new cluster will be created in a mode compatible with Oracle databases.</w:t>
      </w:r>
      <w:r w:rsidRPr="00CA580F">
        <w:t xml:space="preserve">  </w:t>
      </w:r>
      <w:r>
        <w:t xml:space="preserve">Clusters created in this mode will contain a database named </w:t>
      </w:r>
      <w:r w:rsidRPr="00A24DB9">
        <w:rPr>
          <w:rStyle w:val="EDBTXTKeywordBlack"/>
          <w:rFonts w:eastAsiaTheme="minorHAnsi"/>
        </w:rPr>
        <w:t>edb</w:t>
      </w:r>
      <w:r>
        <w:t xml:space="preserve">, and have a database superuser named </w:t>
      </w:r>
      <w:r w:rsidRPr="00A24DB9">
        <w:rPr>
          <w:rStyle w:val="EDBTXTKeywordBlack"/>
          <w:rFonts w:eastAsiaTheme="minorHAnsi"/>
        </w:rPr>
        <w:t>enterprisedb</w:t>
      </w:r>
      <w:r>
        <w:t>.</w:t>
      </w:r>
    </w:p>
    <w:p w:rsidR="005E2136" w:rsidRDefault="005E2136" w:rsidP="005E2136">
      <w:pPr>
        <w:pStyle w:val="EDBTXTNormalWebBlack"/>
      </w:pPr>
      <w:r w:rsidRPr="00CA580F">
        <w:t xml:space="preserve">To create a new cluster in PostgreSQL mode, </w:t>
      </w:r>
      <w:r>
        <w:t>remove the pound sign (</w:t>
      </w:r>
      <w:r w:rsidRPr="00F0425C">
        <w:rPr>
          <w:rStyle w:val="EDBTXTKeywordBlack"/>
          <w:rFonts w:eastAsiaTheme="minorHAnsi"/>
        </w:rPr>
        <w:t>#</w:t>
      </w:r>
      <w:r>
        <w:t xml:space="preserve">) in front of the </w:t>
      </w:r>
      <w:r w:rsidRPr="00A55189">
        <w:rPr>
          <w:rStyle w:val="EDBTXTKeywordBlack"/>
          <w:rFonts w:eastAsiaTheme="minorHAnsi"/>
        </w:rPr>
        <w:t>INITDBOPTS</w:t>
      </w:r>
      <w:r>
        <w:t xml:space="preserve"> variable, enabling the </w:t>
      </w:r>
      <w:r w:rsidRPr="00EF5DFA">
        <w:rPr>
          <w:rStyle w:val="EDBTXTKeywordBlack"/>
          <w:rFonts w:eastAsiaTheme="minorHAnsi"/>
        </w:rPr>
        <w:t>"--no-redwood-compat"</w:t>
      </w:r>
      <w:r w:rsidRPr="00880D11">
        <w:t xml:space="preserve"> </w:t>
      </w:r>
      <w:r>
        <w:t xml:space="preserve">option.  Clusters created in PostgreSQL mode will contain a database named </w:t>
      </w:r>
      <w:r w:rsidRPr="00697D19">
        <w:rPr>
          <w:rStyle w:val="EDBTXTKeywordBlack"/>
          <w:rFonts w:eastAsiaTheme="minorHAnsi"/>
        </w:rPr>
        <w:t>postgres</w:t>
      </w:r>
      <w:r>
        <w:t xml:space="preserve">, and have a database superuser </w:t>
      </w:r>
      <w:r w:rsidRPr="002A5E7F">
        <w:rPr>
          <w:color w:val="auto"/>
        </w:rPr>
        <w:t>named</w:t>
      </w:r>
      <w:r>
        <w:rPr>
          <w:color w:val="auto"/>
        </w:rPr>
        <w:t xml:space="preserve"> </w:t>
      </w:r>
      <w:r w:rsidRPr="004031F4">
        <w:rPr>
          <w:rStyle w:val="EDBTXTKeywordBlack"/>
          <w:rFonts w:eastAsiaTheme="minorHAnsi"/>
        </w:rPr>
        <w:t>postgres</w:t>
      </w:r>
      <w:r>
        <w:rPr>
          <w:color w:val="auto"/>
        </w:rPr>
        <w:t>.</w:t>
      </w:r>
    </w:p>
    <w:p w:rsidR="005E2136" w:rsidRDefault="005E2136" w:rsidP="005E2136">
      <w:pPr>
        <w:pStyle w:val="EDBTXTNormalWebBlack"/>
      </w:pPr>
      <w:r>
        <w:t xml:space="preserve">You may also specify multiple </w:t>
      </w:r>
      <w:r w:rsidRPr="00C45092">
        <w:rPr>
          <w:rStyle w:val="EDBTXTKeywordBlack"/>
          <w:rFonts w:eastAsiaTheme="minorHAnsi"/>
        </w:rPr>
        <w:t>initdb</w:t>
      </w:r>
      <w:r>
        <w:t xml:space="preserve"> options.  For example, the following statement:</w:t>
      </w:r>
    </w:p>
    <w:p w:rsidR="005E2136" w:rsidRPr="00C45092" w:rsidRDefault="005E2136" w:rsidP="005E2136">
      <w:pPr>
        <w:pStyle w:val="EDBTXTNormalWebBlack"/>
        <w:rPr>
          <w:rStyle w:val="EDBTXTKeywordBlack"/>
          <w:rFonts w:eastAsiaTheme="minorHAnsi"/>
        </w:rPr>
      </w:pPr>
      <w:r w:rsidRPr="00C45092">
        <w:rPr>
          <w:rStyle w:val="EDBTXTKeywordBlack"/>
          <w:rFonts w:eastAsiaTheme="minorHAnsi"/>
        </w:rPr>
        <w:t>INITDBOPTS="--no-redwood-compat -U alice --locale=en_US.UTF-8"</w:t>
      </w:r>
    </w:p>
    <w:p w:rsidR="005E2136" w:rsidRPr="007C5552" w:rsidRDefault="005E2136" w:rsidP="005E2136">
      <w:pPr>
        <w:pStyle w:val="EDBTXTNormalWebBlack"/>
      </w:pPr>
      <w:r>
        <w:t xml:space="preserve">Creates a database cluster (without compatibility features for Oracle) that contains a database named </w:t>
      </w:r>
      <w:r w:rsidRPr="00C45092">
        <w:rPr>
          <w:rStyle w:val="EDBTXTKeywordBlack"/>
          <w:rFonts w:eastAsiaTheme="minorHAnsi"/>
        </w:rPr>
        <w:t>postgres</w:t>
      </w:r>
      <w:r>
        <w:t xml:space="preserve"> that is owned by a user named </w:t>
      </w:r>
      <w:r w:rsidRPr="00C45092">
        <w:rPr>
          <w:rStyle w:val="EDBTXTKeywordBlack"/>
          <w:rFonts w:eastAsiaTheme="minorHAnsi"/>
        </w:rPr>
        <w:t>alice</w:t>
      </w:r>
      <w:r>
        <w:t xml:space="preserve">; the cluster uses </w:t>
      </w:r>
      <w:r w:rsidRPr="00C45092">
        <w:rPr>
          <w:rStyle w:val="EDBTXTKeywordBlack"/>
          <w:rFonts w:eastAsiaTheme="minorHAnsi"/>
        </w:rPr>
        <w:t>UTF-8</w:t>
      </w:r>
      <w:r>
        <w:t xml:space="preserve"> encoding.</w:t>
      </w:r>
    </w:p>
    <w:p w:rsidR="005E2136" w:rsidRPr="00B028C5" w:rsidRDefault="005E2136" w:rsidP="005E2136">
      <w:pPr>
        <w:pStyle w:val="EDBTXTNormal"/>
      </w:pPr>
      <w:r>
        <w:t xml:space="preserve">In addition to the cluster configuration options documented in the PostgreSQL core documentation, </w:t>
      </w:r>
      <w:r w:rsidRPr="00B028C5">
        <w:t xml:space="preserve">Advanced Server </w:t>
      </w:r>
      <w:r>
        <w:t>supports</w:t>
      </w:r>
      <w:r w:rsidRPr="00B028C5">
        <w:t xml:space="preserve"> the following</w:t>
      </w:r>
      <w:r w:rsidRPr="00B028C5">
        <w:rPr>
          <w:rStyle w:val="EDBKeyword"/>
        </w:rPr>
        <w:t xml:space="preserve"> initdb </w:t>
      </w:r>
      <w:r>
        <w:t>options:</w:t>
      </w:r>
    </w:p>
    <w:p w:rsidR="005E2136" w:rsidRPr="00B028C5" w:rsidRDefault="005E2136" w:rsidP="005E2136">
      <w:pPr>
        <w:pStyle w:val="EDBTXTNormal"/>
        <w:rPr>
          <w:rStyle w:val="EDBKeyword"/>
        </w:rPr>
      </w:pPr>
      <w:r w:rsidRPr="00B028C5">
        <w:rPr>
          <w:rStyle w:val="EDBKeyword"/>
        </w:rPr>
        <w:t>--no-redwood-compat</w:t>
      </w:r>
    </w:p>
    <w:p w:rsidR="005E2136" w:rsidRPr="00B028C5" w:rsidRDefault="005E2136" w:rsidP="005E2136">
      <w:pPr>
        <w:pStyle w:val="EDBTXTIndented"/>
      </w:pPr>
      <w:r w:rsidRPr="00B028C5">
        <w:t>Include the</w:t>
      </w:r>
      <w:r w:rsidRPr="00B028C5">
        <w:rPr>
          <w:rStyle w:val="EDBKeyword"/>
        </w:rPr>
        <w:t xml:space="preserve"> --no-redwood-compat </w:t>
      </w:r>
      <w:r w:rsidRPr="00B028C5">
        <w:t>keywords to instruct the server to create the cluster in PostgreSQL mode.  When the cluster is created in PostgreSQL mode, the name of the database superuser will be</w:t>
      </w:r>
      <w:r w:rsidRPr="00B028C5">
        <w:rPr>
          <w:rStyle w:val="EDBKeyword"/>
        </w:rPr>
        <w:t xml:space="preserve"> postgres</w:t>
      </w:r>
      <w:r w:rsidRPr="00B028C5">
        <w:t xml:space="preserve">, the name of the default database will be </w:t>
      </w:r>
      <w:r w:rsidRPr="00B028C5">
        <w:rPr>
          <w:rStyle w:val="EDBKeyword"/>
        </w:rPr>
        <w:t>postgres</w:t>
      </w:r>
      <w:r w:rsidRPr="00B028C5">
        <w:t>, and Advanced Server’s features compatible with Oracle databases will not be available to the cluster.</w:t>
      </w:r>
    </w:p>
    <w:p w:rsidR="005E2136" w:rsidRPr="00B028C5" w:rsidRDefault="005E2136" w:rsidP="005E2136">
      <w:pPr>
        <w:pStyle w:val="EDBTXTNormal"/>
        <w:rPr>
          <w:rStyle w:val="EDBKeyword"/>
        </w:rPr>
      </w:pPr>
      <w:r w:rsidRPr="00B028C5">
        <w:rPr>
          <w:rStyle w:val="EDBKeyword"/>
        </w:rPr>
        <w:t>--redwood-like</w:t>
      </w:r>
    </w:p>
    <w:p w:rsidR="005E2136" w:rsidRPr="00B028C5" w:rsidRDefault="005E2136" w:rsidP="005E2136">
      <w:pPr>
        <w:pStyle w:val="EDBTXTIndented"/>
      </w:pPr>
      <w:r w:rsidRPr="00B028C5">
        <w:t>Include the</w:t>
      </w:r>
      <w:r w:rsidRPr="00B028C5">
        <w:rPr>
          <w:rStyle w:val="EDBKeyword"/>
        </w:rPr>
        <w:t xml:space="preserve"> --redwood-like </w:t>
      </w:r>
      <w:r w:rsidRPr="00B028C5">
        <w:t>keywords to instruct the server to use an escape character (an empty string (</w:t>
      </w:r>
      <w:r w:rsidRPr="00B028C5">
        <w:rPr>
          <w:rStyle w:val="EDBKeyword"/>
        </w:rPr>
        <w:t>''</w:t>
      </w:r>
      <w:r w:rsidRPr="00B028C5">
        <w:t>)) following the</w:t>
      </w:r>
      <w:r w:rsidRPr="00B028C5">
        <w:rPr>
          <w:rStyle w:val="EDBKeyword"/>
        </w:rPr>
        <w:t xml:space="preserve"> LIKE </w:t>
      </w:r>
      <w:r w:rsidRPr="00B028C5">
        <w:t xml:space="preserve">(or PostgreSQL-compatible </w:t>
      </w:r>
      <w:r w:rsidRPr="00B028C5">
        <w:rPr>
          <w:rStyle w:val="EDBKeyword"/>
        </w:rPr>
        <w:t>ILIKE</w:t>
      </w:r>
      <w:r w:rsidRPr="00B028C5">
        <w:t>) operator in a SQL statement that is compatible with Oracle syntax.</w:t>
      </w:r>
    </w:p>
    <w:p w:rsidR="005E2136" w:rsidRPr="00B028C5" w:rsidRDefault="005E2136" w:rsidP="005E2136">
      <w:pPr>
        <w:pStyle w:val="EDBTXTNormal"/>
        <w:rPr>
          <w:rStyle w:val="EDBKeyword"/>
        </w:rPr>
      </w:pPr>
      <w:r w:rsidRPr="00B028C5">
        <w:rPr>
          <w:rStyle w:val="EDBKeyword"/>
        </w:rPr>
        <w:t>--icu-short-form</w:t>
      </w:r>
    </w:p>
    <w:p w:rsidR="005E2136" w:rsidRPr="00B028C5" w:rsidRDefault="005E2136" w:rsidP="005E2136">
      <w:pPr>
        <w:pStyle w:val="EDBTXTIndented"/>
      </w:pPr>
      <w:r w:rsidRPr="00B028C5">
        <w:t>Include the</w:t>
      </w:r>
      <w:r w:rsidRPr="00B028C5">
        <w:rPr>
          <w:rStyle w:val="EDBKeyword"/>
        </w:rPr>
        <w:t xml:space="preserve"> --icu-short-form </w:t>
      </w:r>
      <w:r w:rsidRPr="00B028C5">
        <w:t>keywords to create a cluster that uses a default ICU (International Components for Unicode) collation for all databases in the cluster.  For more information about Unicode collations, please refer to the</w:t>
      </w:r>
      <w:r w:rsidRPr="00B028C5">
        <w:rPr>
          <w:rStyle w:val="EDBTXTItalic"/>
        </w:rPr>
        <w:t xml:space="preserve"> EDB Postgres </w:t>
      </w:r>
      <w:r>
        <w:rPr>
          <w:rStyle w:val="EDBTXTItalic"/>
        </w:rPr>
        <w:t>Advanced Server</w:t>
      </w:r>
      <w:r w:rsidRPr="00B028C5">
        <w:rPr>
          <w:rStyle w:val="EDBTXTItalic"/>
        </w:rPr>
        <w:t xml:space="preserve"> Guide </w:t>
      </w:r>
      <w:r w:rsidRPr="00B028C5">
        <w:t>available at:</w:t>
      </w:r>
    </w:p>
    <w:p w:rsidR="005E2136" w:rsidRPr="00B028C5" w:rsidRDefault="00BE6DC5" w:rsidP="005E2136">
      <w:pPr>
        <w:pStyle w:val="EDBHyperlink"/>
      </w:pPr>
      <w:hyperlink r:id="rId22" w:history="1">
        <w:r w:rsidR="005E2136">
          <w:rPr>
            <w:rStyle w:val="Hyperlink"/>
          </w:rPr>
          <w:t>http://www.enterprisedb.com/products-services-training/products/documentation</w:t>
        </w:r>
      </w:hyperlink>
    </w:p>
    <w:p w:rsidR="005E2136" w:rsidRPr="00B028C5" w:rsidRDefault="005E2136" w:rsidP="005E2136">
      <w:pPr>
        <w:pStyle w:val="EDBTXTNormal"/>
      </w:pPr>
      <w:r w:rsidRPr="00B028C5">
        <w:lastRenderedPageBreak/>
        <w:t>For more information about using</w:t>
      </w:r>
      <w:r w:rsidRPr="00B028C5">
        <w:rPr>
          <w:rStyle w:val="EDBKeyword"/>
        </w:rPr>
        <w:t xml:space="preserve"> initdb</w:t>
      </w:r>
      <w:r w:rsidRPr="00B028C5">
        <w:t xml:space="preserve">, </w:t>
      </w:r>
      <w:r>
        <w:t xml:space="preserve">and the available cluster configuration options, </w:t>
      </w:r>
      <w:r w:rsidRPr="00B028C5">
        <w:t>see the PostgreSQL Core Documentation available at:</w:t>
      </w:r>
    </w:p>
    <w:p w:rsidR="005E2136" w:rsidRPr="00B028C5" w:rsidRDefault="00BE6DC5" w:rsidP="005E2136">
      <w:pPr>
        <w:pStyle w:val="EDBHyperlink"/>
      </w:pPr>
      <w:hyperlink r:id="rId23" w:history="1">
        <w:r w:rsidR="005E2136" w:rsidRPr="00B028C5">
          <w:rPr>
            <w:rStyle w:val="Hyperlink"/>
          </w:rPr>
          <w:t>https://www.postgresql.org/docs/</w:t>
        </w:r>
        <w:r w:rsidR="005E2136">
          <w:rPr>
            <w:rStyle w:val="Hyperlink"/>
          </w:rPr>
          <w:t>10</w:t>
        </w:r>
        <w:r w:rsidR="005E2136" w:rsidRPr="00B028C5">
          <w:rPr>
            <w:rStyle w:val="Hyperlink"/>
          </w:rPr>
          <w:t>/static/app-initdb.html</w:t>
        </w:r>
      </w:hyperlink>
    </w:p>
    <w:p w:rsidR="005E2136" w:rsidRPr="00B028C5" w:rsidRDefault="005E2136" w:rsidP="005E2136">
      <w:pPr>
        <w:pStyle w:val="EDBTXTNormal"/>
      </w:pPr>
      <w:r w:rsidRPr="00B028C5">
        <w:t>You can also view online help for</w:t>
      </w:r>
      <w:r w:rsidRPr="00B028C5">
        <w:rPr>
          <w:rStyle w:val="EDBKeyword"/>
        </w:rPr>
        <w:t xml:space="preserve"> initdb </w:t>
      </w:r>
      <w:r w:rsidRPr="00B028C5">
        <w:t>by assuming superuser privileges and entering:</w:t>
      </w:r>
    </w:p>
    <w:p w:rsidR="005E2136" w:rsidRPr="00B028C5" w:rsidRDefault="005E2136" w:rsidP="005E2136">
      <w:pPr>
        <w:pStyle w:val="EDBKeyword-Indented"/>
      </w:pPr>
      <w:r w:rsidRPr="00B028C5">
        <w:t>/</w:t>
      </w:r>
      <w:r w:rsidRPr="00B028C5">
        <w:rPr>
          <w:rStyle w:val="EDBTXTVariable"/>
        </w:rPr>
        <w:t>path_to_initdb_installation_directory</w:t>
      </w:r>
      <w:r w:rsidRPr="00B028C5">
        <w:t>/initdb --help</w:t>
      </w:r>
    </w:p>
    <w:p w:rsidR="005E2136" w:rsidRDefault="005E2136" w:rsidP="005E2136">
      <w:pPr>
        <w:pStyle w:val="EDBTXTNormal"/>
      </w:pPr>
      <w:r w:rsidRPr="00B028C5">
        <w:t>Where</w:t>
      </w:r>
      <w:r w:rsidRPr="00B028C5">
        <w:rPr>
          <w:rStyle w:val="EDBKeyword"/>
        </w:rPr>
        <w:t xml:space="preserve"> </w:t>
      </w:r>
      <w:r w:rsidRPr="00B028C5">
        <w:rPr>
          <w:rStyle w:val="EDBTXTVariable"/>
        </w:rPr>
        <w:t xml:space="preserve">path_to_initdb_installation_directory </w:t>
      </w:r>
      <w:r w:rsidRPr="00B028C5">
        <w:t xml:space="preserve">specifies the location of the </w:t>
      </w:r>
      <w:r w:rsidRPr="00B028C5">
        <w:rPr>
          <w:rStyle w:val="EDBKeyword"/>
        </w:rPr>
        <w:t xml:space="preserve">initdb </w:t>
      </w:r>
      <w:r w:rsidRPr="00B028C5">
        <w:t>binary file.</w:t>
      </w:r>
    </w:p>
    <w:p w:rsidR="00686A4B" w:rsidRDefault="00686A4B" w:rsidP="005E2136">
      <w:pPr>
        <w:pStyle w:val="EDBTXTNormal"/>
      </w:pPr>
    </w:p>
    <w:p w:rsidR="00686A4B" w:rsidRDefault="00686A4B" w:rsidP="005E2136">
      <w:pPr>
        <w:pStyle w:val="EDBTXTNormal"/>
      </w:pPr>
      <w:bookmarkStart w:id="34" w:name="_Ref437015008"/>
      <w:bookmarkStart w:id="35" w:name="_Toc456007204"/>
    </w:p>
    <w:p w:rsidR="00686A4B" w:rsidRDefault="00686A4B" w:rsidP="005E2136">
      <w:pPr>
        <w:pStyle w:val="EDBTXTNormal"/>
      </w:pPr>
    </w:p>
    <w:p w:rsidR="00686A4B" w:rsidRDefault="00686A4B" w:rsidP="005E2136">
      <w:pPr>
        <w:pStyle w:val="EDBTXTNormal"/>
      </w:pPr>
    </w:p>
    <w:p w:rsidR="00686A4B" w:rsidRDefault="00686A4B" w:rsidP="005E2136">
      <w:pPr>
        <w:pStyle w:val="EDBTXTNormal"/>
      </w:pPr>
    </w:p>
    <w:p w:rsidR="00686A4B" w:rsidRDefault="00686A4B" w:rsidP="005E2136">
      <w:pPr>
        <w:pStyle w:val="EDBTXTNormal"/>
      </w:pPr>
    </w:p>
    <w:p w:rsidR="00686A4B" w:rsidRDefault="00686A4B" w:rsidP="005E2136">
      <w:pPr>
        <w:pStyle w:val="EDBTXTNormal"/>
      </w:pPr>
    </w:p>
    <w:p w:rsidR="00686A4B" w:rsidRDefault="00686A4B" w:rsidP="005E2136">
      <w:pPr>
        <w:pStyle w:val="EDBTXTNormal"/>
      </w:pPr>
    </w:p>
    <w:p w:rsidR="00686A4B" w:rsidRDefault="00686A4B" w:rsidP="005E2136">
      <w:pPr>
        <w:pStyle w:val="EDBTXTNormal"/>
      </w:pPr>
    </w:p>
    <w:p w:rsidR="00686A4B" w:rsidRDefault="00686A4B" w:rsidP="005E2136">
      <w:pPr>
        <w:pStyle w:val="EDBTXTNormal"/>
      </w:pPr>
    </w:p>
    <w:p w:rsidR="00686A4B" w:rsidRDefault="00686A4B" w:rsidP="005E2136">
      <w:pPr>
        <w:pStyle w:val="EDBTXTNormal"/>
      </w:pPr>
    </w:p>
    <w:p w:rsidR="00686A4B" w:rsidRDefault="00686A4B" w:rsidP="005E2136">
      <w:pPr>
        <w:pStyle w:val="EDBTXTNormal"/>
      </w:pPr>
    </w:p>
    <w:p w:rsidR="00686A4B" w:rsidRDefault="00686A4B" w:rsidP="005E2136">
      <w:pPr>
        <w:pStyle w:val="EDBTXTNormal"/>
      </w:pPr>
    </w:p>
    <w:p w:rsidR="00686A4B" w:rsidRDefault="00686A4B" w:rsidP="005E2136">
      <w:pPr>
        <w:pStyle w:val="EDBTXTNormal"/>
      </w:pPr>
    </w:p>
    <w:p w:rsidR="00686A4B" w:rsidRDefault="00686A4B" w:rsidP="005E2136">
      <w:pPr>
        <w:pStyle w:val="EDBTXTNormal"/>
      </w:pPr>
    </w:p>
    <w:p w:rsidR="00686A4B" w:rsidRDefault="00686A4B" w:rsidP="00AF2B9E">
      <w:pPr>
        <w:pStyle w:val="Heading3"/>
      </w:pPr>
      <w:bookmarkStart w:id="36" w:name="_Toc21949640"/>
      <w:r>
        <w:lastRenderedPageBreak/>
        <w:t>Modifying the Data Directory Location on CentOS or Redhat 7.x</w:t>
      </w:r>
      <w:bookmarkEnd w:id="36"/>
    </w:p>
    <w:p w:rsidR="005E2136" w:rsidRDefault="005E2136" w:rsidP="005E2136">
      <w:pPr>
        <w:pStyle w:val="EDBTXTNormal"/>
        <w:rPr>
          <w:rStyle w:val="EDBTXTKeywordBlack"/>
          <w:rFonts w:ascii="Times New Roman" w:hAnsi="Times New Roman" w:cs="Times New Roman"/>
          <w:sz w:val="24"/>
          <w:szCs w:val="24"/>
        </w:rPr>
      </w:pPr>
      <w:r>
        <w:t xml:space="preserve">On a CentOS or RedHat version 7.x host, the unit file is named </w:t>
      </w:r>
      <w:r>
        <w:rPr>
          <w:rStyle w:val="EDBTXTKeywordBlack"/>
          <w:rFonts w:eastAsiaTheme="minorHAnsi"/>
          <w:color w:val="auto"/>
        </w:rPr>
        <w:t>edb-as-10.service</w:t>
      </w:r>
      <w:r>
        <w:t xml:space="preserve"> and resides in </w:t>
      </w:r>
      <w:r>
        <w:rPr>
          <w:rStyle w:val="EDBTXTKeywordBlack"/>
        </w:rPr>
        <w:t xml:space="preserve">/usr/lib/systemd/system.  </w:t>
      </w:r>
      <w:r>
        <w:t xml:space="preserve">The unit file contains references to the location of the Advanced Server </w:t>
      </w:r>
      <w:r>
        <w:rPr>
          <w:rStyle w:val="EDBTXTKeywordBlack"/>
        </w:rPr>
        <w:t>data</w:t>
      </w:r>
      <w:r>
        <w:t xml:space="preserve"> directory.  You should avoid making any modifications directly to the unit file because it may be overwritten during package upgrades.  </w:t>
      </w:r>
    </w:p>
    <w:p w:rsidR="005E2136" w:rsidRDefault="005E2136" w:rsidP="005E2136">
      <w:pPr>
        <w:pStyle w:val="EDBTXTNormal"/>
      </w:pPr>
      <w:r>
        <w:t xml:space="preserve">By default, data files reside under </w:t>
      </w:r>
      <w:r>
        <w:rPr>
          <w:rStyle w:val="EDBTXTKeywordBlack"/>
        </w:rPr>
        <w:t>/var/lib/edb/as10/data</w:t>
      </w:r>
      <w:r>
        <w:t xml:space="preserve"> directory.  To use a </w:t>
      </w:r>
      <w:r>
        <w:rPr>
          <w:rStyle w:val="EDBTXTKeywordBlack"/>
        </w:rPr>
        <w:t>data</w:t>
      </w:r>
      <w:r>
        <w:t xml:space="preserve"> directory that resides in a non-default location, create a copy of the unit file under the </w:t>
      </w:r>
      <w:r>
        <w:rPr>
          <w:rStyle w:val="EDBTXTKeywordBlack"/>
        </w:rPr>
        <w:t>/etc</w:t>
      </w:r>
      <w:r>
        <w:t xml:space="preserve"> directory:</w:t>
      </w:r>
    </w:p>
    <w:p w:rsidR="005E2136" w:rsidRDefault="005E2136" w:rsidP="005E2136">
      <w:pPr>
        <w:pStyle w:val="EDBTXTNormal"/>
        <w:ind w:left="720"/>
        <w:rPr>
          <w:rStyle w:val="EDBTXTKeywordBlack"/>
        </w:rPr>
      </w:pPr>
      <w:r>
        <w:rPr>
          <w:rStyle w:val="EDBTXTKeywordBlack"/>
        </w:rPr>
        <w:t>cp /usr/lib/systemd/system/edb-as-10.service</w:t>
      </w:r>
      <w:r>
        <w:rPr>
          <w:rStyle w:val="EDBTXTKeywordBlack"/>
        </w:rPr>
        <w:br/>
        <w:t xml:space="preserve">   /etc/systemd/system/</w:t>
      </w:r>
    </w:p>
    <w:p w:rsidR="005E2136" w:rsidRDefault="005E2136" w:rsidP="005E2136">
      <w:pPr>
        <w:pStyle w:val="EDBTXTNormal"/>
      </w:pPr>
      <w:r>
        <w:t>After copying the unit file to the new location, modify the service file (</w:t>
      </w:r>
      <w:r>
        <w:rPr>
          <w:rStyle w:val="EDBTXTKeywordBlack"/>
        </w:rPr>
        <w:t>/etc/systemd/system/edb-as-10.service)</w:t>
      </w:r>
      <w:r>
        <w:t xml:space="preserve"> with your editor of choice, correcting any required paths.</w:t>
      </w:r>
    </w:p>
    <w:p w:rsidR="005E2136" w:rsidRDefault="005E2136" w:rsidP="005E2136">
      <w:pPr>
        <w:pStyle w:val="EDBTXTNormal"/>
      </w:pPr>
      <w:r>
        <w:t xml:space="preserve">Then, use the following command to reload </w:t>
      </w:r>
      <w:r>
        <w:rPr>
          <w:rStyle w:val="EDBTXTKeywordBlack"/>
        </w:rPr>
        <w:t>systemd</w:t>
      </w:r>
      <w:r>
        <w:t>, updating the modified service scripts:</w:t>
      </w:r>
    </w:p>
    <w:p w:rsidR="005E2136" w:rsidRDefault="005E2136" w:rsidP="005E2136">
      <w:pPr>
        <w:pStyle w:val="EDBTXTNormal"/>
        <w:ind w:left="720"/>
        <w:rPr>
          <w:rStyle w:val="EDBTXTKeywordBlack"/>
        </w:rPr>
      </w:pPr>
      <w:r>
        <w:rPr>
          <w:rStyle w:val="EDBTXTKeywordBlack"/>
        </w:rPr>
        <w:t>systemctl daemon-reload</w:t>
      </w:r>
    </w:p>
    <w:p w:rsidR="005E2136" w:rsidRDefault="005E2136" w:rsidP="005E2136">
      <w:pPr>
        <w:pStyle w:val="EDBTXTNormal"/>
      </w:pPr>
      <w:r>
        <w:t>Then, start the Advanced Server service with the following command:</w:t>
      </w:r>
    </w:p>
    <w:p w:rsidR="005E2136" w:rsidRDefault="005E2136" w:rsidP="005E2136">
      <w:pPr>
        <w:pStyle w:val="EDBTXTNormal"/>
        <w:ind w:left="720"/>
        <w:rPr>
          <w:rStyle w:val="EDBTXTKeywordBlack"/>
        </w:rPr>
      </w:pPr>
      <w:r>
        <w:rPr>
          <w:rStyle w:val="EDBTXTKeywordBlack"/>
        </w:rPr>
        <w:t>systemctl start edb-as-10</w:t>
      </w:r>
    </w:p>
    <w:p w:rsidR="005E2136" w:rsidRPr="00C60382" w:rsidRDefault="005E2136" w:rsidP="005E2136">
      <w:pPr>
        <w:pStyle w:val="EDBTXTNormal"/>
      </w:pPr>
    </w:p>
    <w:p w:rsidR="005E2136" w:rsidRDefault="005E2136" w:rsidP="005E2136">
      <w:pPr>
        <w:pStyle w:val="EDBHTMLPageBreak"/>
      </w:pPr>
      <w:bookmarkStart w:id="37" w:name="_Ref489510483"/>
      <w:bookmarkEnd w:id="34"/>
      <w:bookmarkEnd w:id="35"/>
    </w:p>
    <w:p w:rsidR="009426E3" w:rsidRDefault="009426E3" w:rsidP="00D00A9A">
      <w:pPr>
        <w:pStyle w:val="Heading2"/>
      </w:pPr>
      <w:bookmarkStart w:id="38" w:name="_Toc21949641"/>
      <w:r>
        <w:t>Starting Multiple Postmasters with Different Clusters</w:t>
      </w:r>
      <w:bookmarkEnd w:id="38"/>
    </w:p>
    <w:p w:rsidR="009426E3" w:rsidRDefault="009426E3" w:rsidP="009426E3">
      <w:pPr>
        <w:pStyle w:val="EDBTXTNormal"/>
      </w:pPr>
      <w:r>
        <w:t>You can configure Advanced Server to use multiple postmasters, each with its own database cluster.  The steps required are version specific to the Linux host.</w:t>
      </w:r>
    </w:p>
    <w:p w:rsidR="009426E3" w:rsidRPr="00C60382" w:rsidRDefault="009426E3" w:rsidP="009426E3">
      <w:pPr>
        <w:pStyle w:val="EDBTXTNormal"/>
        <w:rPr>
          <w:b/>
          <w:i/>
        </w:rPr>
      </w:pPr>
      <w:r w:rsidRPr="00C60382">
        <w:rPr>
          <w:b/>
          <w:i/>
        </w:rPr>
        <w:t>On RHEL or CentOS 6.x</w:t>
      </w:r>
    </w:p>
    <w:p w:rsidR="009426E3" w:rsidRDefault="009426E3" w:rsidP="009426E3">
      <w:pPr>
        <w:pStyle w:val="EDBTXTNormal"/>
      </w:pPr>
      <w:r>
        <w:t xml:space="preserve">The </w:t>
      </w:r>
      <w:r>
        <w:rPr>
          <w:rStyle w:val="EDBTXTKeywordBlack"/>
        </w:rPr>
        <w:t>edb-as10</w:t>
      </w:r>
      <w:r w:rsidRPr="00383D49">
        <w:rPr>
          <w:rStyle w:val="EDBTXTKeywordBlack"/>
        </w:rPr>
        <w:t>-server-core</w:t>
      </w:r>
      <w:r>
        <w:t xml:space="preserve"> RPM contains a </w:t>
      </w:r>
      <w:r w:rsidRPr="001071CF">
        <w:t>script</w:t>
      </w:r>
      <w:r w:rsidR="00847E05">
        <w:t xml:space="preserve"> that </w:t>
      </w:r>
      <w:r>
        <w:t>start</w:t>
      </w:r>
      <w:r w:rsidR="00847E05">
        <w:t>s</w:t>
      </w:r>
      <w:r>
        <w:t xml:space="preserve"> the Advanced Server instance.  The script can be copied, allowing you to run multiple services, with unique </w:t>
      </w:r>
      <w:r w:rsidRPr="00996FB7">
        <w:rPr>
          <w:rStyle w:val="EDBKeyword"/>
        </w:rPr>
        <w:t>data</w:t>
      </w:r>
      <w:r>
        <w:t xml:space="preserve"> directories and that monitor different ports.  </w:t>
      </w:r>
      <w:r w:rsidR="00847E05">
        <w:t>You must have</w:t>
      </w:r>
      <w:r>
        <w:t xml:space="preserve"> </w:t>
      </w:r>
      <w:r w:rsidRPr="00383D49">
        <w:rPr>
          <w:rStyle w:val="EDBTXTKeywordBlack"/>
        </w:rPr>
        <w:t>root</w:t>
      </w:r>
      <w:r>
        <w:t xml:space="preserve"> access</w:t>
      </w:r>
      <w:r w:rsidR="00847E05">
        <w:t xml:space="preserve"> to invoke or modify the script</w:t>
      </w:r>
      <w:r>
        <w:t>.</w:t>
      </w:r>
    </w:p>
    <w:p w:rsidR="009426E3" w:rsidRDefault="009426E3" w:rsidP="009426E3">
      <w:pPr>
        <w:pStyle w:val="EDBTXTNormal"/>
      </w:pPr>
      <w:r>
        <w:t xml:space="preserve">The example that follows creates a second instance on an Advanced Server host; the secondary instance is named </w:t>
      </w:r>
      <w:r w:rsidRPr="00383D49">
        <w:rPr>
          <w:rStyle w:val="EDBTXTKeywordBlack"/>
        </w:rPr>
        <w:t>secondary</w:t>
      </w:r>
      <w:r w:rsidRPr="00A96086">
        <w:t>:</w:t>
      </w:r>
    </w:p>
    <w:p w:rsidR="009426E3" w:rsidRDefault="009426E3" w:rsidP="009426E3">
      <w:pPr>
        <w:pStyle w:val="EDBList-Numbered"/>
      </w:pPr>
      <w:r>
        <w:t xml:space="preserve">Create a hard link in </w:t>
      </w:r>
      <w:r w:rsidRPr="00383D49">
        <w:rPr>
          <w:rStyle w:val="EDBTXTKeywordBlack"/>
        </w:rPr>
        <w:t>/etc/rc.d/init.d</w:t>
      </w:r>
      <w:r>
        <w:t xml:space="preserve"> (or equivalent location) to </w:t>
      </w:r>
      <w:r w:rsidRPr="00383D49">
        <w:rPr>
          <w:rStyle w:val="EDBTXTKeywordBlack"/>
        </w:rPr>
        <w:t>edb-as-</w:t>
      </w:r>
      <w:r>
        <w:rPr>
          <w:rStyle w:val="EDBTXTKeywordBlack"/>
        </w:rPr>
        <w:t>10</w:t>
      </w:r>
      <w:r>
        <w:t xml:space="preserve"> named </w:t>
      </w:r>
      <w:r w:rsidRPr="00383D49">
        <w:rPr>
          <w:rStyle w:val="EDBTXTKeywordBlack"/>
        </w:rPr>
        <w:t>secondary-edb-as-</w:t>
      </w:r>
      <w:r>
        <w:rPr>
          <w:rStyle w:val="EDBTXTKeywordBlack"/>
        </w:rPr>
        <w:t>10</w:t>
      </w:r>
      <w:r>
        <w:t>:</w:t>
      </w:r>
    </w:p>
    <w:p w:rsidR="009426E3" w:rsidRPr="00827568" w:rsidRDefault="009426E3" w:rsidP="009426E3">
      <w:pPr>
        <w:pStyle w:val="Default"/>
        <w:ind w:left="1440"/>
        <w:rPr>
          <w:rStyle w:val="EDBTXTKeywordBlack"/>
          <w:rFonts w:eastAsiaTheme="minorHAnsi"/>
        </w:rPr>
      </w:pPr>
      <w:r w:rsidRPr="005A1F10">
        <w:rPr>
          <w:rStyle w:val="EDBTXTKeywordBlack"/>
          <w:rFonts w:eastAsiaTheme="minorHAnsi"/>
        </w:rPr>
        <w:t>ln edb-as-</w:t>
      </w:r>
      <w:r>
        <w:rPr>
          <w:rStyle w:val="EDBTXTKeywordBlack"/>
          <w:rFonts w:eastAsiaTheme="minorHAnsi"/>
        </w:rPr>
        <w:t>10</w:t>
      </w:r>
      <w:r w:rsidRPr="005A1F10">
        <w:rPr>
          <w:rStyle w:val="EDBTXTKeywordBlack"/>
          <w:rFonts w:eastAsiaTheme="minorHAnsi"/>
        </w:rPr>
        <w:t xml:space="preserve"> secondary-edb-as-</w:t>
      </w:r>
      <w:r>
        <w:rPr>
          <w:rStyle w:val="EDBTXTKeywordBlack"/>
          <w:rFonts w:eastAsiaTheme="minorHAnsi"/>
        </w:rPr>
        <w:t>10</w:t>
      </w:r>
    </w:p>
    <w:p w:rsidR="009426E3" w:rsidRDefault="009426E3" w:rsidP="009426E3">
      <w:pPr>
        <w:pStyle w:val="EDBList-Numbered"/>
        <w:numPr>
          <w:ilvl w:val="0"/>
          <w:numId w:val="0"/>
        </w:numPr>
        <w:ind w:left="720"/>
      </w:pPr>
      <w:r>
        <w:t>Be sure to p</w:t>
      </w:r>
      <w:r w:rsidRPr="005A1F10">
        <w:t xml:space="preserve">ick a name </w:t>
      </w:r>
      <w:r>
        <w:t xml:space="preserve">that is </w:t>
      </w:r>
      <w:r w:rsidRPr="005A1F10">
        <w:t xml:space="preserve">not already used in </w:t>
      </w:r>
      <w:r w:rsidRPr="00383D49">
        <w:rPr>
          <w:rStyle w:val="EDBTXTKeywordBlack"/>
        </w:rPr>
        <w:t>/etc/rc.d/init.d</w:t>
      </w:r>
      <w:r>
        <w:t>.</w:t>
      </w:r>
    </w:p>
    <w:p w:rsidR="009426E3" w:rsidRDefault="009426E3" w:rsidP="009426E3">
      <w:pPr>
        <w:pStyle w:val="EDBList-Numbered"/>
      </w:pPr>
      <w:r w:rsidRPr="005A1F10">
        <w:t xml:space="preserve">Create a file in </w:t>
      </w:r>
      <w:r w:rsidRPr="00383D49">
        <w:rPr>
          <w:rStyle w:val="EDBTXTKeywordBlack"/>
        </w:rPr>
        <w:t>/etc/sysconfig/edb/as</w:t>
      </w:r>
      <w:r>
        <w:rPr>
          <w:rStyle w:val="EDBTXTKeywordBlack"/>
        </w:rPr>
        <w:t>10</w:t>
      </w:r>
      <w:r w:rsidRPr="00383D49">
        <w:rPr>
          <w:rStyle w:val="EDBTXTKeywordBlack"/>
        </w:rPr>
        <w:t>/</w:t>
      </w:r>
      <w:r w:rsidRPr="005A1F10">
        <w:t xml:space="preserve"> named </w:t>
      </w:r>
      <w:r w:rsidRPr="00383D49">
        <w:rPr>
          <w:rStyle w:val="EDBTXTKeywordBlack"/>
        </w:rPr>
        <w:t>secondary-edb-as-</w:t>
      </w:r>
      <w:r>
        <w:rPr>
          <w:rStyle w:val="EDBTXTKeywordBlack"/>
        </w:rPr>
        <w:t>10</w:t>
      </w:r>
      <w:r w:rsidRPr="005A1F10">
        <w:t xml:space="preserve">. </w:t>
      </w:r>
      <w:r>
        <w:t xml:space="preserve"> </w:t>
      </w:r>
      <w:r w:rsidRPr="005A1F10">
        <w:t xml:space="preserve">This file is </w:t>
      </w:r>
      <w:r>
        <w:t>where you</w:t>
      </w:r>
      <w:r w:rsidRPr="005A1F10">
        <w:t xml:space="preserve"> would typically define </w:t>
      </w:r>
      <w:r w:rsidRPr="00383D49">
        <w:rPr>
          <w:rStyle w:val="EDBTXTKeywordBlack"/>
        </w:rPr>
        <w:t>PGDATA</w:t>
      </w:r>
      <w:r w:rsidRPr="005A1F10">
        <w:t xml:space="preserve"> and </w:t>
      </w:r>
      <w:r w:rsidRPr="00383D49">
        <w:rPr>
          <w:rStyle w:val="EDBTXTKeywordBlack"/>
        </w:rPr>
        <w:t>PGOPTS</w:t>
      </w:r>
      <w:r w:rsidRPr="005A1F10">
        <w:t xml:space="preserve">. </w:t>
      </w:r>
      <w:r>
        <w:t xml:space="preserve"> </w:t>
      </w:r>
      <w:r w:rsidRPr="005A1F10">
        <w:t>Since</w:t>
      </w:r>
      <w:r>
        <w:t xml:space="preserve"> </w:t>
      </w:r>
      <w:r w:rsidRPr="00383D49">
        <w:rPr>
          <w:rStyle w:val="EDBTXTKeywordBlack"/>
        </w:rPr>
        <w:t>$PGDATA/postgresql.conf</w:t>
      </w:r>
      <w:r w:rsidRPr="005A1F10">
        <w:t xml:space="preserve"> will o</w:t>
      </w:r>
      <w:r>
        <w:t>verride many of these settings (</w:t>
      </w:r>
      <w:r w:rsidRPr="005A1F10">
        <w:t xml:space="preserve">except </w:t>
      </w:r>
      <w:r w:rsidRPr="00383D49">
        <w:rPr>
          <w:rStyle w:val="EDBTXTKeywordBlack"/>
        </w:rPr>
        <w:t>PGDATA</w:t>
      </w:r>
      <w:r>
        <w:t>) you might notice unexpected results</w:t>
      </w:r>
      <w:r w:rsidRPr="005A1F10">
        <w:t xml:space="preserve"> on startup.</w:t>
      </w:r>
    </w:p>
    <w:p w:rsidR="009426E3" w:rsidRDefault="009426E3" w:rsidP="009426E3">
      <w:pPr>
        <w:pStyle w:val="EDBList-Numbered"/>
      </w:pPr>
      <w:r>
        <w:t xml:space="preserve">Create the target </w:t>
      </w:r>
      <w:r w:rsidRPr="00383D49">
        <w:rPr>
          <w:rStyle w:val="EDBTXTKeywordBlack"/>
        </w:rPr>
        <w:t>PGDATA</w:t>
      </w:r>
      <w:r w:rsidRPr="009965C8">
        <w:t xml:space="preserve"> directory.</w:t>
      </w:r>
    </w:p>
    <w:p w:rsidR="009426E3" w:rsidRPr="00B028C5" w:rsidRDefault="009426E3" w:rsidP="009426E3">
      <w:pPr>
        <w:pStyle w:val="EDBList-Numbered"/>
      </w:pPr>
      <w:r>
        <w:t>Assume the identity of the Advanced Server database superuser (</w:t>
      </w:r>
      <w:r w:rsidRPr="009965C8">
        <w:rPr>
          <w:rStyle w:val="EDBKeyword"/>
        </w:rPr>
        <w:t>enterprisedb</w:t>
      </w:r>
      <w:r>
        <w:t>) and invoke</w:t>
      </w:r>
      <w:r w:rsidRPr="002514C8">
        <w:t xml:space="preserve"> </w:t>
      </w:r>
      <w:r w:rsidRPr="00383D49">
        <w:rPr>
          <w:rStyle w:val="EDBTXTKeywordBlack"/>
        </w:rPr>
        <w:t>initdb</w:t>
      </w:r>
      <w:r w:rsidRPr="002514C8">
        <w:t xml:space="preserve"> on the target </w:t>
      </w:r>
      <w:r w:rsidRPr="00383D49">
        <w:rPr>
          <w:rStyle w:val="EDBTXTKeywordBlack"/>
        </w:rPr>
        <w:t>PGDATA</w:t>
      </w:r>
      <w:r w:rsidRPr="002514C8">
        <w:t>.</w:t>
      </w:r>
      <w:r>
        <w:t xml:space="preserve">  For information </w:t>
      </w:r>
      <w:r w:rsidRPr="00B028C5">
        <w:t>about using</w:t>
      </w:r>
      <w:r w:rsidRPr="00B028C5">
        <w:rPr>
          <w:rStyle w:val="EDBKeyword"/>
        </w:rPr>
        <w:t xml:space="preserve"> initdb</w:t>
      </w:r>
      <w:r w:rsidRPr="00B028C5">
        <w:t xml:space="preserve">, </w:t>
      </w:r>
      <w:r>
        <w:t xml:space="preserve">please </w:t>
      </w:r>
      <w:r w:rsidRPr="00B028C5">
        <w:t>see the PostgreSQL Core Documentation available at:</w:t>
      </w:r>
    </w:p>
    <w:p w:rsidR="009426E3" w:rsidRPr="00B028C5" w:rsidRDefault="00BE6DC5" w:rsidP="009426E3">
      <w:pPr>
        <w:pStyle w:val="EDBHyperlink"/>
      </w:pPr>
      <w:hyperlink r:id="rId24" w:history="1">
        <w:r w:rsidR="009426E3" w:rsidRPr="00B028C5">
          <w:rPr>
            <w:rStyle w:val="Hyperlink"/>
          </w:rPr>
          <w:t>https://www.postgresql.org/docs/</w:t>
        </w:r>
        <w:r w:rsidR="009426E3">
          <w:rPr>
            <w:rStyle w:val="Hyperlink"/>
          </w:rPr>
          <w:t>10</w:t>
        </w:r>
        <w:r w:rsidR="009426E3" w:rsidRPr="00B028C5">
          <w:rPr>
            <w:rStyle w:val="Hyperlink"/>
          </w:rPr>
          <w:t>/static/app-initdb.html</w:t>
        </w:r>
      </w:hyperlink>
    </w:p>
    <w:p w:rsidR="009426E3" w:rsidRDefault="009426E3" w:rsidP="009426E3">
      <w:pPr>
        <w:pStyle w:val="EDBList-Numbered"/>
      </w:pPr>
      <w:r w:rsidRPr="004F02A0">
        <w:t xml:space="preserve">Edit </w:t>
      </w:r>
      <w:r>
        <w:t xml:space="preserve">the </w:t>
      </w:r>
      <w:r w:rsidRPr="00383D49">
        <w:rPr>
          <w:rStyle w:val="EDBTXTKeywordBlack"/>
        </w:rPr>
        <w:t>postgresql.conf</w:t>
      </w:r>
      <w:r w:rsidRPr="004F02A0">
        <w:t xml:space="preserve"> </w:t>
      </w:r>
      <w:r>
        <w:t xml:space="preserve">file </w:t>
      </w:r>
      <w:r w:rsidRPr="004F02A0">
        <w:t>to</w:t>
      </w:r>
      <w:r>
        <w:t xml:space="preserve"> specify the port, address, TCP/IP</w:t>
      </w:r>
      <w:r w:rsidRPr="004F02A0">
        <w:t xml:space="preserve"> settings, etc.</w:t>
      </w:r>
      <w:r>
        <w:t xml:space="preserve"> for the </w:t>
      </w:r>
      <w:r w:rsidRPr="009965C8">
        <w:rPr>
          <w:rStyle w:val="EDBKeyword"/>
        </w:rPr>
        <w:t>secondary</w:t>
      </w:r>
      <w:r>
        <w:t xml:space="preserve"> instance.</w:t>
      </w:r>
    </w:p>
    <w:p w:rsidR="009426E3" w:rsidRDefault="009426E3" w:rsidP="009426E3">
      <w:pPr>
        <w:pStyle w:val="EDBList-Numbered"/>
      </w:pPr>
      <w:r w:rsidRPr="00322793">
        <w:t>Start the postmaster with</w:t>
      </w:r>
      <w:r>
        <w:t xml:space="preserve"> the following command:</w:t>
      </w:r>
    </w:p>
    <w:p w:rsidR="009426E3" w:rsidRPr="00827568" w:rsidRDefault="009426E3" w:rsidP="009426E3">
      <w:pPr>
        <w:pStyle w:val="Default"/>
        <w:ind w:left="1440"/>
        <w:rPr>
          <w:rStyle w:val="EDBTXTKeywordBlack"/>
          <w:rFonts w:eastAsiaTheme="minorHAnsi"/>
        </w:rPr>
      </w:pPr>
      <w:r w:rsidRPr="00322793">
        <w:rPr>
          <w:rStyle w:val="EDBTXTKeywordBlack"/>
          <w:rFonts w:eastAsiaTheme="minorHAnsi"/>
        </w:rPr>
        <w:t>service secondary-edb-as-</w:t>
      </w:r>
      <w:r>
        <w:rPr>
          <w:rStyle w:val="EDBTXTKeywordBlack"/>
          <w:rFonts w:eastAsiaTheme="minorHAnsi"/>
        </w:rPr>
        <w:t>10</w:t>
      </w:r>
      <w:r w:rsidRPr="00322793">
        <w:rPr>
          <w:rStyle w:val="EDBTXTKeywordBlack"/>
          <w:rFonts w:eastAsiaTheme="minorHAnsi"/>
        </w:rPr>
        <w:t xml:space="preserve"> start</w:t>
      </w:r>
    </w:p>
    <w:p w:rsidR="00847E05" w:rsidRDefault="00847E05" w:rsidP="009426E3">
      <w:pPr>
        <w:pStyle w:val="EDBTXTNormal"/>
        <w:rPr>
          <w:b/>
          <w:i/>
        </w:rPr>
      </w:pPr>
    </w:p>
    <w:p w:rsidR="009426E3" w:rsidRPr="00C60382" w:rsidRDefault="009426E3" w:rsidP="009426E3">
      <w:pPr>
        <w:pStyle w:val="EDBTXTNormal"/>
        <w:rPr>
          <w:b/>
          <w:i/>
        </w:rPr>
      </w:pPr>
      <w:r w:rsidRPr="00C60382">
        <w:rPr>
          <w:b/>
          <w:i/>
        </w:rPr>
        <w:lastRenderedPageBreak/>
        <w:t>On RHEL or CentOS 7.x</w:t>
      </w:r>
    </w:p>
    <w:p w:rsidR="009426E3" w:rsidRDefault="009426E3" w:rsidP="009426E3">
      <w:pPr>
        <w:pStyle w:val="EDBTXTNormal"/>
      </w:pPr>
      <w:r>
        <w:t xml:space="preserve">The </w:t>
      </w:r>
      <w:r>
        <w:rPr>
          <w:rStyle w:val="EDBTXTKeywordBlack"/>
        </w:rPr>
        <w:t>edb-as10</w:t>
      </w:r>
      <w:r w:rsidRPr="00383D49">
        <w:rPr>
          <w:rStyle w:val="EDBTXTKeywordBlack"/>
        </w:rPr>
        <w:t>-server-core</w:t>
      </w:r>
      <w:r>
        <w:t xml:space="preserve"> RPM for version 7.x contains a unit file that starts the Advanced Server instance.  The file allows you to start multiple services, with unique </w:t>
      </w:r>
      <w:r w:rsidRPr="00996FB7">
        <w:rPr>
          <w:rStyle w:val="EDBKeyword"/>
        </w:rPr>
        <w:t>data</w:t>
      </w:r>
      <w:r>
        <w:t xml:space="preserve"> directories and that monitor different ports.  </w:t>
      </w:r>
      <w:r w:rsidR="00847E05">
        <w:t xml:space="preserve">You must have </w:t>
      </w:r>
      <w:r w:rsidR="00847E05" w:rsidRPr="00383D49">
        <w:rPr>
          <w:rStyle w:val="EDBTXTKeywordBlack"/>
        </w:rPr>
        <w:t>root</w:t>
      </w:r>
      <w:r w:rsidR="00847E05">
        <w:t xml:space="preserve"> access to invoke or modify the script.</w:t>
      </w:r>
    </w:p>
    <w:p w:rsidR="009426E3" w:rsidRDefault="009426E3" w:rsidP="009426E3">
      <w:pPr>
        <w:pStyle w:val="EDBTXTNormal"/>
      </w:pPr>
      <w:r>
        <w:t xml:space="preserve">The example that follows creates an Advanced Server installation with two instances; the secondary instance is named </w:t>
      </w:r>
      <w:r w:rsidRPr="00383D49">
        <w:rPr>
          <w:rStyle w:val="EDBTXTKeywordBlack"/>
        </w:rPr>
        <w:t>secondary</w:t>
      </w:r>
      <w:r w:rsidRPr="00A96086">
        <w:t>:</w:t>
      </w:r>
    </w:p>
    <w:p w:rsidR="009426E3" w:rsidRDefault="009426E3" w:rsidP="00775B40">
      <w:pPr>
        <w:pStyle w:val="EDBList-Numbered"/>
        <w:numPr>
          <w:ilvl w:val="0"/>
          <w:numId w:val="20"/>
        </w:numPr>
      </w:pPr>
      <w:r>
        <w:t>Make a c</w:t>
      </w:r>
      <w:r w:rsidRPr="00831D67">
        <w:t xml:space="preserve">opy </w:t>
      </w:r>
      <w:r>
        <w:t xml:space="preserve">of </w:t>
      </w:r>
      <w:r w:rsidRPr="00831D67">
        <w:t>the default file with the new name.</w:t>
      </w:r>
      <w:r>
        <w:t xml:space="preserve"> </w:t>
      </w:r>
      <w:r w:rsidRPr="00831D67">
        <w:t xml:space="preserve"> As noted at the top of the file, all modifications must </w:t>
      </w:r>
      <w:r>
        <w:t>reside</w:t>
      </w:r>
      <w:r w:rsidRPr="00831D67">
        <w:t xml:space="preserve"> under </w:t>
      </w:r>
      <w:r w:rsidRPr="00383D49">
        <w:rPr>
          <w:rStyle w:val="EDBTXTKeywordBlack"/>
        </w:rPr>
        <w:t>/etc</w:t>
      </w:r>
      <w:r w:rsidRPr="00831D67">
        <w:t>.</w:t>
      </w:r>
      <w:r>
        <w:t xml:space="preserve"> </w:t>
      </w:r>
      <w:r w:rsidRPr="00831D67">
        <w:t xml:space="preserve"> </w:t>
      </w:r>
      <w:r>
        <w:t>You must</w:t>
      </w:r>
      <w:r w:rsidRPr="00831D67">
        <w:t xml:space="preserve"> pick a name</w:t>
      </w:r>
      <w:r>
        <w:t xml:space="preserve"> that is</w:t>
      </w:r>
      <w:r w:rsidRPr="00831D67">
        <w:t xml:space="preserve"> not already used in </w:t>
      </w:r>
      <w:r w:rsidRPr="00383D49">
        <w:rPr>
          <w:rStyle w:val="EDBTXTKeywordBlack"/>
        </w:rPr>
        <w:t>/etc/systemd/system</w:t>
      </w:r>
      <w:r w:rsidRPr="00831D67">
        <w:t>.</w:t>
      </w:r>
    </w:p>
    <w:p w:rsidR="009426E3" w:rsidRPr="00383D49" w:rsidRDefault="009426E3" w:rsidP="009426E3">
      <w:pPr>
        <w:pStyle w:val="Default"/>
        <w:ind w:left="1440"/>
        <w:rPr>
          <w:rFonts w:ascii="Courier New" w:hAnsi="Courier New" w:cs="Courier New"/>
          <w:sz w:val="22"/>
          <w:szCs w:val="20"/>
        </w:rPr>
      </w:pPr>
      <w:r w:rsidRPr="00831D67">
        <w:rPr>
          <w:rStyle w:val="EDBTXTKeywordBlack"/>
          <w:rFonts w:eastAsiaTheme="minorHAnsi"/>
        </w:rPr>
        <w:t>cp /usr/lib/systemd/system/edb-as-</w:t>
      </w:r>
      <w:r>
        <w:rPr>
          <w:rStyle w:val="EDBTXTKeywordBlack"/>
          <w:rFonts w:eastAsiaTheme="minorHAnsi"/>
        </w:rPr>
        <w:t>10</w:t>
      </w:r>
      <w:r w:rsidRPr="00831D67">
        <w:rPr>
          <w:rStyle w:val="EDBTXTKeywordBlack"/>
          <w:rFonts w:eastAsiaTheme="minorHAnsi"/>
        </w:rPr>
        <w:t>.service /etc/systemd/system/secondary-edb-as-</w:t>
      </w:r>
      <w:r>
        <w:rPr>
          <w:rStyle w:val="EDBTXTKeywordBlack"/>
          <w:rFonts w:eastAsiaTheme="minorHAnsi"/>
        </w:rPr>
        <w:t>10</w:t>
      </w:r>
      <w:r w:rsidRPr="00831D67">
        <w:rPr>
          <w:rStyle w:val="EDBTXTKeywordBlack"/>
          <w:rFonts w:eastAsiaTheme="minorHAnsi"/>
        </w:rPr>
        <w:t>.service</w:t>
      </w:r>
    </w:p>
    <w:p w:rsidR="009426E3" w:rsidRDefault="009426E3" w:rsidP="00775B40">
      <w:pPr>
        <w:pStyle w:val="EDBTXTNormal"/>
        <w:numPr>
          <w:ilvl w:val="0"/>
          <w:numId w:val="20"/>
        </w:numPr>
      </w:pPr>
      <w:r>
        <w:t>Edit the</w:t>
      </w:r>
      <w:r w:rsidRPr="00CA2541">
        <w:t xml:space="preserve"> file</w:t>
      </w:r>
      <w:r>
        <w:t>, changing</w:t>
      </w:r>
      <w:r w:rsidRPr="00CA2541">
        <w:t xml:space="preserve"> </w:t>
      </w:r>
      <w:r w:rsidRPr="00383D49">
        <w:rPr>
          <w:rStyle w:val="EDBTXTKeywordBlack"/>
        </w:rPr>
        <w:t>PGDATA</w:t>
      </w:r>
      <w:r w:rsidRPr="00CA2541">
        <w:t xml:space="preserve"> to point to the new </w:t>
      </w:r>
      <w:r w:rsidRPr="00DA6298">
        <w:rPr>
          <w:rStyle w:val="EDBKeyword"/>
        </w:rPr>
        <w:t>data</w:t>
      </w:r>
      <w:r w:rsidRPr="00CA2541">
        <w:t xml:space="preserve"> directory that you will create the cluster against.</w:t>
      </w:r>
    </w:p>
    <w:p w:rsidR="009426E3" w:rsidRDefault="009426E3" w:rsidP="00775B40">
      <w:pPr>
        <w:pStyle w:val="EDBTXTNormal"/>
        <w:numPr>
          <w:ilvl w:val="0"/>
          <w:numId w:val="20"/>
        </w:numPr>
      </w:pPr>
      <w:r w:rsidRPr="00CA2541">
        <w:t xml:space="preserve">Create the target </w:t>
      </w:r>
      <w:r w:rsidRPr="00383D49">
        <w:rPr>
          <w:rStyle w:val="EDBTXTKeywordBlack"/>
        </w:rPr>
        <w:t>PGDATA</w:t>
      </w:r>
      <w:r w:rsidRPr="00CA2541">
        <w:t xml:space="preserve"> with </w:t>
      </w:r>
      <w:r>
        <w:t xml:space="preserve">user </w:t>
      </w:r>
      <w:r w:rsidRPr="00383D49">
        <w:rPr>
          <w:rStyle w:val="EDBTXTKeywordBlack"/>
        </w:rPr>
        <w:t>enterprisedb</w:t>
      </w:r>
      <w:r w:rsidRPr="00CA2541">
        <w:t>.</w:t>
      </w:r>
    </w:p>
    <w:p w:rsidR="009426E3" w:rsidRDefault="009426E3" w:rsidP="00775B40">
      <w:pPr>
        <w:pStyle w:val="EDBTXTNormal"/>
        <w:numPr>
          <w:ilvl w:val="0"/>
          <w:numId w:val="20"/>
        </w:numPr>
      </w:pPr>
      <w:r w:rsidRPr="00CA2541">
        <w:t xml:space="preserve">Run </w:t>
      </w:r>
      <w:r w:rsidRPr="00383D49">
        <w:rPr>
          <w:rStyle w:val="EDBTXTKeywordBlack"/>
        </w:rPr>
        <w:t>initdb</w:t>
      </w:r>
      <w:r>
        <w:rPr>
          <w:rStyle w:val="EDBTXTKeywordBlack"/>
        </w:rPr>
        <w:t xml:space="preserve">, </w:t>
      </w:r>
      <w:r>
        <w:t>specifying</w:t>
      </w:r>
      <w:r w:rsidRPr="00CA2541">
        <w:t xml:space="preserve"> the setup script:</w:t>
      </w:r>
    </w:p>
    <w:p w:rsidR="009426E3" w:rsidRPr="00827568" w:rsidRDefault="009426E3" w:rsidP="009426E3">
      <w:pPr>
        <w:pStyle w:val="EDBTXTIndented"/>
        <w:ind w:left="0"/>
        <w:rPr>
          <w:rStyle w:val="EDBTXTKeywordBlack"/>
          <w:rFonts w:eastAsiaTheme="minorHAnsi"/>
        </w:rPr>
      </w:pPr>
      <w:r w:rsidRPr="00CA2541">
        <w:rPr>
          <w:rStyle w:val="EDBTXTKeywordBlack"/>
          <w:rFonts w:eastAsiaTheme="minorHAnsi"/>
        </w:rPr>
        <w:t>/usr/edb/as</w:t>
      </w:r>
      <w:r>
        <w:rPr>
          <w:rStyle w:val="EDBTXTKeywordBlack"/>
          <w:rFonts w:eastAsiaTheme="minorHAnsi"/>
        </w:rPr>
        <w:t>10</w:t>
      </w:r>
      <w:r w:rsidRPr="00CA2541">
        <w:rPr>
          <w:rStyle w:val="EDBTXTKeywordBlack"/>
          <w:rFonts w:eastAsiaTheme="minorHAnsi"/>
        </w:rPr>
        <w:t>/bin/edb-as-</w:t>
      </w:r>
      <w:r>
        <w:rPr>
          <w:rStyle w:val="EDBTXTKeywordBlack"/>
          <w:rFonts w:eastAsiaTheme="minorHAnsi"/>
        </w:rPr>
        <w:t>10</w:t>
      </w:r>
      <w:r w:rsidRPr="00CA2541">
        <w:rPr>
          <w:rStyle w:val="EDBTXTKeywordBlack"/>
          <w:rFonts w:eastAsiaTheme="minorHAnsi"/>
        </w:rPr>
        <w:t>-setup initdb secondary-edb-as-</w:t>
      </w:r>
      <w:r>
        <w:rPr>
          <w:rStyle w:val="EDBTXTKeywordBlack"/>
          <w:rFonts w:eastAsiaTheme="minorHAnsi"/>
        </w:rPr>
        <w:t>10</w:t>
      </w:r>
    </w:p>
    <w:p w:rsidR="009426E3" w:rsidRDefault="009426E3" w:rsidP="00775B40">
      <w:pPr>
        <w:pStyle w:val="EDBTXTNormal"/>
        <w:numPr>
          <w:ilvl w:val="0"/>
          <w:numId w:val="20"/>
        </w:numPr>
      </w:pPr>
      <w:r w:rsidRPr="00CA2541">
        <w:t xml:space="preserve">Edit the </w:t>
      </w:r>
      <w:r w:rsidRPr="00383D49">
        <w:rPr>
          <w:rStyle w:val="EDBTXTKeywordBlack"/>
        </w:rPr>
        <w:t>postgresql.conf</w:t>
      </w:r>
      <w:r w:rsidRPr="00CA2541">
        <w:t xml:space="preserve"> file </w:t>
      </w:r>
      <w:r>
        <w:t>for the new instance, specifying</w:t>
      </w:r>
      <w:r w:rsidRPr="00CA2541">
        <w:t xml:space="preserve"> the port, </w:t>
      </w:r>
      <w:r>
        <w:t xml:space="preserve">the IP </w:t>
      </w:r>
      <w:r w:rsidRPr="00CA2541">
        <w:t>address, TCP/IP settings, etc.</w:t>
      </w:r>
    </w:p>
    <w:p w:rsidR="009426E3" w:rsidRDefault="009426E3" w:rsidP="00775B40">
      <w:pPr>
        <w:pStyle w:val="EDBTXTNormal"/>
        <w:numPr>
          <w:ilvl w:val="0"/>
          <w:numId w:val="20"/>
        </w:numPr>
      </w:pPr>
      <w:r w:rsidRPr="00CA2541">
        <w:t>Make sure that new cluster runs after a reboot:</w:t>
      </w:r>
    </w:p>
    <w:p w:rsidR="009426E3" w:rsidRPr="00827568" w:rsidRDefault="009426E3" w:rsidP="009426E3">
      <w:pPr>
        <w:pStyle w:val="Default"/>
        <w:ind w:left="1440"/>
        <w:rPr>
          <w:rStyle w:val="EDBTXTKeywordBlack"/>
          <w:rFonts w:eastAsiaTheme="minorHAnsi"/>
        </w:rPr>
      </w:pPr>
      <w:r w:rsidRPr="00CA2541">
        <w:rPr>
          <w:rStyle w:val="EDBTXTKeywordBlack"/>
          <w:rFonts w:eastAsiaTheme="minorHAnsi"/>
        </w:rPr>
        <w:t>systemctl enable secondary-edb-as-</w:t>
      </w:r>
      <w:r>
        <w:rPr>
          <w:rStyle w:val="EDBTXTKeywordBlack"/>
          <w:rFonts w:eastAsiaTheme="minorHAnsi"/>
        </w:rPr>
        <w:t>10</w:t>
      </w:r>
    </w:p>
    <w:p w:rsidR="009426E3" w:rsidRDefault="009426E3" w:rsidP="00775B40">
      <w:pPr>
        <w:pStyle w:val="EDBTXTNormal"/>
        <w:numPr>
          <w:ilvl w:val="0"/>
          <w:numId w:val="20"/>
        </w:numPr>
      </w:pPr>
      <w:r>
        <w:t>Start the second cluster with the following command:</w:t>
      </w:r>
    </w:p>
    <w:p w:rsidR="009426E3" w:rsidRPr="00827568" w:rsidRDefault="009426E3" w:rsidP="009426E3">
      <w:pPr>
        <w:pStyle w:val="Default"/>
        <w:ind w:left="1440"/>
        <w:rPr>
          <w:rStyle w:val="EDBTXTKeywordBlack"/>
          <w:rFonts w:eastAsiaTheme="minorHAnsi"/>
        </w:rPr>
      </w:pPr>
      <w:r w:rsidRPr="004B61FE">
        <w:rPr>
          <w:rStyle w:val="EDBTXTKeywordBlack"/>
          <w:rFonts w:eastAsiaTheme="minorHAnsi"/>
        </w:rPr>
        <w:t>systemctl start secondary-edb-as-</w:t>
      </w:r>
      <w:r>
        <w:rPr>
          <w:rStyle w:val="EDBTXTKeywordBlack"/>
          <w:rFonts w:eastAsiaTheme="minorHAnsi"/>
        </w:rPr>
        <w:t>10</w:t>
      </w:r>
    </w:p>
    <w:p w:rsidR="009426E3" w:rsidRDefault="009426E3" w:rsidP="009426E3">
      <w:pPr>
        <w:pStyle w:val="EDBTXTNormal"/>
      </w:pPr>
    </w:p>
    <w:p w:rsidR="00256C74" w:rsidRDefault="00256C74" w:rsidP="009426E3">
      <w:pPr>
        <w:pStyle w:val="EDBTXTNormal"/>
      </w:pPr>
    </w:p>
    <w:p w:rsidR="00256C74" w:rsidRDefault="00256C74" w:rsidP="009426E3">
      <w:pPr>
        <w:pStyle w:val="EDBTXTNormal"/>
      </w:pPr>
    </w:p>
    <w:p w:rsidR="00256C74" w:rsidRDefault="00256C74" w:rsidP="009426E3">
      <w:pPr>
        <w:pStyle w:val="EDBTXTNormal"/>
      </w:pPr>
    </w:p>
    <w:p w:rsidR="00256C74" w:rsidRDefault="00256C74" w:rsidP="00256C74">
      <w:pPr>
        <w:pStyle w:val="EDBHTMLPageBreak"/>
      </w:pPr>
    </w:p>
    <w:p w:rsidR="00D00A9A" w:rsidRDefault="00D00A9A" w:rsidP="00D00A9A">
      <w:pPr>
        <w:pStyle w:val="Heading2"/>
      </w:pPr>
      <w:bookmarkStart w:id="39" w:name="_Toc21949642"/>
      <w:r>
        <w:t>Installing Advanced Server on an Isolated Network</w:t>
      </w:r>
      <w:bookmarkEnd w:id="39"/>
    </w:p>
    <w:p w:rsidR="00D00A9A" w:rsidRPr="00997643" w:rsidRDefault="00D00A9A" w:rsidP="00D00A9A">
      <w:pPr>
        <w:pStyle w:val="EDBTXTNormal"/>
      </w:pPr>
      <w:r w:rsidRPr="00997643">
        <w:t>You can create a local yum repository to act as a host for the Advanced Server RPM packages if the server on which you wish to install Advanced Server (or supporting components) cannot directly acces</w:t>
      </w:r>
      <w:r>
        <w:t>s the EnterpriseDB repository</w:t>
      </w:r>
      <w:r w:rsidRPr="00997643">
        <w:t>.</w:t>
      </w:r>
      <w:r>
        <w:t xml:space="preserve">  Please note that this is a high-level listing of the steps requires; you will need to modify the process for your individual network.</w:t>
      </w:r>
    </w:p>
    <w:p w:rsidR="00D00A9A" w:rsidRPr="00997643" w:rsidRDefault="00D00A9A" w:rsidP="00D00A9A">
      <w:pPr>
        <w:pStyle w:val="EDBTXTNormal"/>
      </w:pPr>
      <w:r w:rsidRPr="00997643">
        <w:t>To create and use a local repository, you must:</w:t>
      </w:r>
    </w:p>
    <w:p w:rsidR="00D00A9A" w:rsidRPr="00827568" w:rsidRDefault="00D00A9A" w:rsidP="00775B40">
      <w:pPr>
        <w:pStyle w:val="EDBTXTNormal"/>
        <w:numPr>
          <w:ilvl w:val="0"/>
          <w:numId w:val="3"/>
        </w:numPr>
      </w:pPr>
      <w:r w:rsidRPr="00827568">
        <w:t xml:space="preserve">Use </w:t>
      </w:r>
      <w:r>
        <w:t>yum</w:t>
      </w:r>
      <w:r w:rsidRPr="00827568">
        <w:t xml:space="preserve"> to install the </w:t>
      </w:r>
      <w:r w:rsidRPr="00827568">
        <w:rPr>
          <w:rStyle w:val="EDBTXTKeywordBlack"/>
          <w:rFonts w:eastAsiaTheme="minorHAnsi"/>
        </w:rPr>
        <w:t>yum-utils</w:t>
      </w:r>
      <w:r w:rsidRPr="00827568">
        <w:t xml:space="preserve"> and </w:t>
      </w:r>
      <w:r w:rsidRPr="00827568">
        <w:rPr>
          <w:rStyle w:val="EDBTXTKeywordBlack"/>
          <w:rFonts w:eastAsiaTheme="minorHAnsi"/>
        </w:rPr>
        <w:t>createrepo</w:t>
      </w:r>
      <w:r w:rsidRPr="00827568">
        <w:t xml:space="preserve"> packages:</w:t>
      </w:r>
    </w:p>
    <w:p w:rsidR="00D00A9A" w:rsidRPr="00827568" w:rsidRDefault="00D00A9A" w:rsidP="00D00A9A">
      <w:pPr>
        <w:pStyle w:val="EDBTXTNormal"/>
        <w:ind w:left="1440"/>
        <w:rPr>
          <w:rStyle w:val="EDBTXTKeywordBlack"/>
          <w:rFonts w:eastAsiaTheme="minorHAnsi"/>
        </w:rPr>
      </w:pPr>
      <w:r w:rsidRPr="00827568">
        <w:rPr>
          <w:rStyle w:val="EDBTXTKeywordBlack"/>
          <w:rFonts w:eastAsiaTheme="minorHAnsi"/>
        </w:rPr>
        <w:t>yum install yum-utils</w:t>
      </w:r>
      <w:r w:rsidRPr="00827568">
        <w:rPr>
          <w:rStyle w:val="EDBTXTKeywordBlack"/>
          <w:rFonts w:eastAsiaTheme="minorHAnsi"/>
        </w:rPr>
        <w:br/>
        <w:t>yum install createrepo</w:t>
      </w:r>
    </w:p>
    <w:p w:rsidR="00D00A9A" w:rsidRPr="00827568" w:rsidRDefault="00D00A9A" w:rsidP="00775B40">
      <w:pPr>
        <w:pStyle w:val="EDBTXTNormal"/>
        <w:numPr>
          <w:ilvl w:val="0"/>
          <w:numId w:val="3"/>
        </w:numPr>
      </w:pPr>
      <w:r>
        <w:t>Create</w:t>
      </w:r>
      <w:r w:rsidRPr="00827568">
        <w:t xml:space="preserve"> a directory in which to store the repository:</w:t>
      </w:r>
    </w:p>
    <w:p w:rsidR="00D00A9A" w:rsidRPr="00827568" w:rsidRDefault="00D00A9A" w:rsidP="00D00A9A">
      <w:pPr>
        <w:pStyle w:val="Default"/>
        <w:ind w:left="1440"/>
        <w:rPr>
          <w:rStyle w:val="EDBTXTKeywordBlack"/>
          <w:rFonts w:eastAsiaTheme="minorHAnsi"/>
        </w:rPr>
      </w:pPr>
      <w:r w:rsidRPr="00827568">
        <w:rPr>
          <w:rStyle w:val="EDBTXTKeywordBlack"/>
          <w:rFonts w:eastAsiaTheme="minorHAnsi"/>
        </w:rPr>
        <w:t>mkdir /srv/repos</w:t>
      </w:r>
    </w:p>
    <w:p w:rsidR="00D00A9A" w:rsidRDefault="00D00A9A" w:rsidP="00775B40">
      <w:pPr>
        <w:pStyle w:val="EDBTXTNormal"/>
        <w:numPr>
          <w:ilvl w:val="0"/>
          <w:numId w:val="3"/>
        </w:numPr>
      </w:pPr>
      <w:r>
        <w:t>Copy the RPM installation packages to your local network repository.  You can download the individual RPM files from:</w:t>
      </w:r>
    </w:p>
    <w:p w:rsidR="00D00A9A" w:rsidRDefault="00BE6DC5" w:rsidP="00D00A9A">
      <w:pPr>
        <w:pStyle w:val="EDBTXTNormal"/>
        <w:ind w:left="720"/>
        <w:jc w:val="center"/>
      </w:pPr>
      <w:hyperlink r:id="rId25" w:history="1">
        <w:r w:rsidR="00D00A9A" w:rsidRPr="0034011C">
          <w:rPr>
            <w:rStyle w:val="Hyperlink"/>
          </w:rPr>
          <w:t>yum.enterprisedb.com</w:t>
        </w:r>
      </w:hyperlink>
    </w:p>
    <w:p w:rsidR="00D00A9A" w:rsidRPr="00827568" w:rsidRDefault="00D00A9A" w:rsidP="00775B40">
      <w:pPr>
        <w:pStyle w:val="EDBTXTNormal"/>
        <w:numPr>
          <w:ilvl w:val="0"/>
          <w:numId w:val="3"/>
        </w:numPr>
      </w:pPr>
      <w:r w:rsidRPr="00827568">
        <w:t>Sync the RPM packages and create the repository.</w:t>
      </w:r>
    </w:p>
    <w:p w:rsidR="00D00A9A" w:rsidRPr="00827568" w:rsidRDefault="00D00A9A" w:rsidP="00D00A9A">
      <w:pPr>
        <w:pStyle w:val="Default"/>
        <w:ind w:left="1440"/>
        <w:rPr>
          <w:rStyle w:val="EDBTXTKeywordBlack"/>
          <w:rFonts w:eastAsiaTheme="minorHAnsi"/>
        </w:rPr>
      </w:pPr>
      <w:r>
        <w:rPr>
          <w:rStyle w:val="EDBTXTKeywordBlack"/>
          <w:rFonts w:eastAsiaTheme="minorHAnsi"/>
        </w:rPr>
        <w:t>reposync -r edbas10</w:t>
      </w:r>
      <w:r w:rsidRPr="00827568">
        <w:rPr>
          <w:rStyle w:val="EDBTXTKeywordBlack"/>
          <w:rFonts w:eastAsiaTheme="minorHAnsi"/>
        </w:rPr>
        <w:t xml:space="preserve"> -p /srv/repos </w:t>
      </w:r>
      <w:r w:rsidRPr="00827568">
        <w:rPr>
          <w:rStyle w:val="EDBTXTKeywordBlack"/>
          <w:rFonts w:eastAsiaTheme="minorHAnsi"/>
        </w:rPr>
        <w:br/>
        <w:t>createrepo /srv/repos</w:t>
      </w:r>
    </w:p>
    <w:p w:rsidR="00D00A9A" w:rsidRPr="004C7A18" w:rsidRDefault="00D00A9A" w:rsidP="00775B40">
      <w:pPr>
        <w:pStyle w:val="EDBTXTNormal"/>
        <w:numPr>
          <w:ilvl w:val="0"/>
          <w:numId w:val="3"/>
        </w:numPr>
      </w:pPr>
      <w:r w:rsidRPr="004C7A18">
        <w:t xml:space="preserve">Install your preferred webserver on the host that will act as your local repository, and ensure that the </w:t>
      </w:r>
      <w:r w:rsidRPr="004C7A18">
        <w:rPr>
          <w:rStyle w:val="EDBTXTKeywordBlack"/>
          <w:rFonts w:ascii="Times New Roman" w:eastAsiaTheme="minorHAnsi" w:hAnsi="Times New Roman" w:cs="Times New Roman"/>
          <w:sz w:val="24"/>
          <w:szCs w:val="24"/>
        </w:rPr>
        <w:t>repos</w:t>
      </w:r>
      <w:r>
        <w:rPr>
          <w:rStyle w:val="EDBTXTKeywordBlack"/>
          <w:rFonts w:ascii="Times New Roman" w:eastAsiaTheme="minorHAnsi" w:hAnsi="Times New Roman" w:cs="Times New Roman"/>
          <w:sz w:val="24"/>
          <w:szCs w:val="24"/>
        </w:rPr>
        <w:t>itory</w:t>
      </w:r>
      <w:r w:rsidRPr="004C7A18">
        <w:t xml:space="preserve"> directory is accessible to the other servers on your network.  For example, you might install </w:t>
      </w:r>
      <w:r w:rsidRPr="004C7A18">
        <w:rPr>
          <w:rStyle w:val="EDBTXTKeywordBlack"/>
          <w:rFonts w:eastAsiaTheme="minorHAnsi"/>
        </w:rPr>
        <w:t>lighttpd</w:t>
      </w:r>
      <w:r w:rsidRPr="004C7A18">
        <w:t>:</w:t>
      </w:r>
    </w:p>
    <w:p w:rsidR="00D00A9A" w:rsidRPr="004C7A18" w:rsidRDefault="00D00A9A" w:rsidP="00D00A9A">
      <w:pPr>
        <w:pStyle w:val="EDBTXTNormal"/>
        <w:ind w:left="1440"/>
        <w:rPr>
          <w:rStyle w:val="EDBTXTKeywordBlack"/>
          <w:rFonts w:eastAsiaTheme="minorHAnsi"/>
        </w:rPr>
      </w:pPr>
      <w:r w:rsidRPr="004C7A18">
        <w:rPr>
          <w:rStyle w:val="EDBTXTKeywordBlack"/>
          <w:rFonts w:eastAsiaTheme="minorHAnsi"/>
        </w:rPr>
        <w:t>yum install lighttpd</w:t>
      </w:r>
    </w:p>
    <w:p w:rsidR="00D00A9A" w:rsidRPr="004C7A18" w:rsidRDefault="00D00A9A" w:rsidP="00775B40">
      <w:pPr>
        <w:pStyle w:val="EDBTXTNormal"/>
        <w:numPr>
          <w:ilvl w:val="0"/>
          <w:numId w:val="3"/>
        </w:numPr>
      </w:pPr>
      <w:r w:rsidRPr="004C7A18">
        <w:t xml:space="preserve">If you are using </w:t>
      </w:r>
      <w:r w:rsidRPr="004C7A18">
        <w:rPr>
          <w:rStyle w:val="EDBTXTKeywordBlack"/>
          <w:rFonts w:eastAsiaTheme="minorHAnsi"/>
        </w:rPr>
        <w:t>lighttpd</w:t>
      </w:r>
      <w:r w:rsidRPr="004C7A18">
        <w:t>, you must provide a configuration file that identifies the location of the repository</w:t>
      </w:r>
      <w:r>
        <w:t xml:space="preserve"> on your local network</w:t>
      </w:r>
      <w:r w:rsidRPr="004C7A18">
        <w:t>.  For example, the configuration file might contain:</w:t>
      </w:r>
    </w:p>
    <w:p w:rsidR="00D00A9A" w:rsidRPr="004C7A18" w:rsidRDefault="00D00A9A" w:rsidP="00D00A9A">
      <w:pPr>
        <w:pStyle w:val="Default"/>
        <w:ind w:left="1440"/>
        <w:rPr>
          <w:rStyle w:val="EDBTXTKeywordBlack"/>
          <w:rFonts w:eastAsiaTheme="minorHAnsi"/>
        </w:rPr>
      </w:pPr>
      <w:r w:rsidRPr="004C7A18">
        <w:rPr>
          <w:rStyle w:val="EDBTXTKeywordBlack"/>
          <w:rFonts w:eastAsiaTheme="minorHAnsi"/>
        </w:rPr>
        <w:t>$HTTP["host"] == "yum.domain.com"{</w:t>
      </w:r>
      <w:r w:rsidRPr="004C7A18">
        <w:rPr>
          <w:rStyle w:val="EDBTXTKeywordBlack"/>
          <w:rFonts w:eastAsiaTheme="minorHAnsi"/>
        </w:rPr>
        <w:br/>
        <w:t xml:space="preserve">  server.document-root = "/srv/repos"</w:t>
      </w:r>
      <w:r w:rsidRPr="004C7A18">
        <w:rPr>
          <w:rStyle w:val="EDBTXTKeywordBlack"/>
          <w:rFonts w:eastAsiaTheme="minorHAnsi"/>
        </w:rPr>
        <w:br/>
        <w:t xml:space="preserve">  server.errorlog="/var/log/lighttpd/yum_error.log"</w:t>
      </w:r>
      <w:r w:rsidRPr="004C7A18">
        <w:rPr>
          <w:rStyle w:val="EDBTXTKeywordBlack"/>
          <w:rFonts w:eastAsiaTheme="minorHAnsi"/>
        </w:rPr>
        <w:br/>
        <w:t xml:space="preserve">  accesslog.filename = "/var/log/lighttpd/yum_access.log"}</w:t>
      </w:r>
    </w:p>
    <w:p w:rsidR="00D00A9A" w:rsidRPr="004C7A18" w:rsidRDefault="00D00A9A" w:rsidP="00D00A9A">
      <w:pPr>
        <w:pStyle w:val="EDBTXTNormal"/>
        <w:ind w:left="720"/>
      </w:pPr>
      <w:r w:rsidRPr="004C7A18">
        <w:lastRenderedPageBreak/>
        <w:t xml:space="preserve">For detailed information about installing, configuring and using </w:t>
      </w:r>
      <w:r w:rsidRPr="004C7A18">
        <w:rPr>
          <w:rStyle w:val="EDBTXTKeywordBlack"/>
          <w:rFonts w:ascii="Times New Roman" w:eastAsiaTheme="minorHAnsi" w:hAnsi="Times New Roman" w:cs="Times New Roman"/>
          <w:sz w:val="24"/>
          <w:szCs w:val="24"/>
        </w:rPr>
        <w:t>lighttpd</w:t>
      </w:r>
      <w:r w:rsidRPr="004C7A18">
        <w:t>, visit the official project site at:</w:t>
      </w:r>
    </w:p>
    <w:p w:rsidR="00D00A9A" w:rsidRPr="00DB469A" w:rsidRDefault="00BE6DC5" w:rsidP="00D00A9A">
      <w:pPr>
        <w:pStyle w:val="EDBHyperlink"/>
      </w:pPr>
      <w:hyperlink r:id="rId26" w:history="1">
        <w:r w:rsidR="00D00A9A" w:rsidRPr="00DB469A">
          <w:rPr>
            <w:rStyle w:val="Hyperlink"/>
          </w:rPr>
          <w:t>http://redmine.lighttpd.net/projects/1/wiki/Docs</w:t>
        </w:r>
      </w:hyperlink>
    </w:p>
    <w:p w:rsidR="00D00A9A" w:rsidRPr="004C7A18" w:rsidRDefault="00D00A9A" w:rsidP="00775B40">
      <w:pPr>
        <w:pStyle w:val="EDBTXTNormal"/>
        <w:numPr>
          <w:ilvl w:val="0"/>
          <w:numId w:val="3"/>
        </w:numPr>
      </w:pPr>
      <w:r w:rsidRPr="004C7A18">
        <w:t>On each isolated database se</w:t>
      </w:r>
      <w:r>
        <w:t>rver</w:t>
      </w:r>
      <w:r w:rsidRPr="004C7A18">
        <w:t xml:space="preserve">, configure yum to pull updates from the mirrored repository on your local network.  For example, you might create a file called </w:t>
      </w:r>
      <w:r w:rsidRPr="0034011C">
        <w:rPr>
          <w:rStyle w:val="EDBTXTKeywordBlack"/>
          <w:rFonts w:eastAsiaTheme="minorHAnsi"/>
        </w:rPr>
        <w:t>/etc/yum.repos.d/</w:t>
      </w:r>
      <w:r>
        <w:rPr>
          <w:rStyle w:val="EDBTXTKeywordBlack"/>
          <w:rFonts w:eastAsiaTheme="minorHAnsi"/>
        </w:rPr>
        <w:t>edb-repo</w:t>
      </w:r>
      <w:r w:rsidRPr="004C7A18">
        <w:t xml:space="preserve"> with connection information that specifies:</w:t>
      </w:r>
    </w:p>
    <w:p w:rsidR="00D00A9A" w:rsidRPr="001B3A40" w:rsidRDefault="00D00A9A" w:rsidP="00D00A9A">
      <w:pPr>
        <w:pStyle w:val="EDBTXTNormal"/>
        <w:ind w:left="720"/>
        <w:rPr>
          <w:rStyle w:val="EDBTXTKeywordBlack"/>
        </w:rPr>
      </w:pPr>
      <w:r>
        <w:rPr>
          <w:rStyle w:val="EDBTXTKeywordBlack"/>
        </w:rPr>
        <w:t>[edbas10</w:t>
      </w:r>
      <w:r w:rsidRPr="004C7A18">
        <w:rPr>
          <w:rStyle w:val="EDBTXTKeywordBlack"/>
        </w:rPr>
        <w:t>]</w:t>
      </w:r>
      <w:r>
        <w:rPr>
          <w:rStyle w:val="EDBTXTKeywordBlack"/>
        </w:rPr>
        <w:br/>
      </w:r>
      <w:r w:rsidRPr="004C7A18">
        <w:rPr>
          <w:rStyle w:val="EDBTXTKeywordBlack"/>
          <w:rFonts w:eastAsiaTheme="minorHAnsi"/>
        </w:rPr>
        <w:t xml:space="preserve">name=EnterpriseDB Advanced Server </w:t>
      </w:r>
      <w:r>
        <w:rPr>
          <w:rStyle w:val="EDBTXTKeywordBlack"/>
          <w:rFonts w:eastAsiaTheme="minorHAnsi"/>
        </w:rPr>
        <w:t>10</w:t>
      </w:r>
      <w:r w:rsidRPr="004C7A18">
        <w:rPr>
          <w:rStyle w:val="EDBTXTKeywordBlack"/>
          <w:rFonts w:eastAsiaTheme="minorHAnsi"/>
          <w:highlight w:val="cyan"/>
        </w:rPr>
        <w:br/>
      </w:r>
      <w:r w:rsidRPr="004C7A18">
        <w:rPr>
          <w:rStyle w:val="EDBTXTKeywordBlack"/>
          <w:rFonts w:eastAsiaTheme="minorHAnsi"/>
        </w:rPr>
        <w:t>baseu</w:t>
      </w:r>
      <w:r>
        <w:rPr>
          <w:rStyle w:val="EDBTXTKeywordBlack"/>
          <w:rFonts w:eastAsiaTheme="minorHAnsi"/>
        </w:rPr>
        <w:t>rl=http://yum.domain.com/edbas10</w:t>
      </w:r>
      <w:r w:rsidRPr="004C7A18">
        <w:rPr>
          <w:rStyle w:val="EDBTXTKeywordBlack"/>
          <w:rFonts w:eastAsiaTheme="minorHAnsi"/>
        </w:rPr>
        <w:t xml:space="preserve"> </w:t>
      </w:r>
      <w:r w:rsidRPr="004C7A18">
        <w:rPr>
          <w:rStyle w:val="EDBTXTKeywordBlack"/>
          <w:rFonts w:eastAsiaTheme="minorHAnsi"/>
        </w:rPr>
        <w:br/>
        <w:t xml:space="preserve">enabled=1 </w:t>
      </w:r>
      <w:r w:rsidRPr="004C7A18">
        <w:rPr>
          <w:rStyle w:val="EDBTXTKeywordBlack"/>
          <w:rFonts w:eastAsiaTheme="minorHAnsi"/>
        </w:rPr>
        <w:br/>
        <w:t>gpgcheck=0</w:t>
      </w:r>
    </w:p>
    <w:p w:rsidR="00D00A9A" w:rsidRPr="004C7A18" w:rsidRDefault="00D00A9A" w:rsidP="00D00A9A">
      <w:pPr>
        <w:pStyle w:val="EDBTXTNormal"/>
      </w:pPr>
      <w:r w:rsidRPr="004C7A18">
        <w:t>After specifying the location and connection information for your local repository, you can use yum commands to install Advanced Server and its supporting components on the isolated servers.  For example:</w:t>
      </w:r>
    </w:p>
    <w:p w:rsidR="00D00A9A" w:rsidRPr="0034011C" w:rsidRDefault="00D00A9A" w:rsidP="00D00A9A">
      <w:pPr>
        <w:pStyle w:val="EDBTXTNormal"/>
        <w:ind w:left="720"/>
        <w:rPr>
          <w:rStyle w:val="EDBTXTKeywordBlack"/>
          <w:rFonts w:eastAsiaTheme="minorHAnsi"/>
        </w:rPr>
      </w:pPr>
      <w:r w:rsidRPr="004C7A18">
        <w:rPr>
          <w:rStyle w:val="EDBTXTKeywordBlack"/>
          <w:rFonts w:eastAsiaTheme="minorHAnsi"/>
        </w:rPr>
        <w:t>yum install edb</w:t>
      </w:r>
      <w:r>
        <w:rPr>
          <w:rStyle w:val="EDBTXTKeywordBlack"/>
          <w:rFonts w:eastAsiaTheme="minorHAnsi"/>
        </w:rPr>
        <w:t>-as10</w:t>
      </w:r>
    </w:p>
    <w:p w:rsidR="00D00A9A" w:rsidRPr="001B3A40" w:rsidRDefault="00D00A9A" w:rsidP="00D00A9A">
      <w:pPr>
        <w:pStyle w:val="EDBTXTNormal"/>
      </w:pPr>
      <w:r w:rsidRPr="001B3A40">
        <w:t>For more information about creating a local repository, visit:</w:t>
      </w:r>
    </w:p>
    <w:p w:rsidR="00D00A9A" w:rsidRPr="001B3A40" w:rsidRDefault="00BE6DC5" w:rsidP="00D00A9A">
      <w:pPr>
        <w:pStyle w:val="EDBTXTNormal"/>
        <w:jc w:val="center"/>
      </w:pPr>
      <w:hyperlink r:id="rId27" w:history="1">
        <w:r w:rsidR="00D00A9A" w:rsidRPr="001B3A40">
          <w:rPr>
            <w:rStyle w:val="Hyperlink"/>
          </w:rPr>
          <w:t>http://yum.baseurl.org/</w:t>
        </w:r>
      </w:hyperlink>
    </w:p>
    <w:p w:rsidR="00D00A9A" w:rsidRPr="00E429C2" w:rsidRDefault="00D00A9A" w:rsidP="00D00A9A">
      <w:pPr>
        <w:pStyle w:val="EDBTXTNormal"/>
      </w:pPr>
    </w:p>
    <w:p w:rsidR="00D00A9A" w:rsidRPr="00E429C2" w:rsidRDefault="00D00A9A" w:rsidP="00D00A9A">
      <w:pPr>
        <w:pStyle w:val="EDBTXTNormal"/>
      </w:pPr>
    </w:p>
    <w:p w:rsidR="00D00A9A" w:rsidRPr="00E429C2" w:rsidRDefault="00D00A9A" w:rsidP="00D00A9A">
      <w:pPr>
        <w:pStyle w:val="EDBTXTNormal"/>
      </w:pPr>
    </w:p>
    <w:p w:rsidR="00D00A9A" w:rsidRPr="00E429C2" w:rsidRDefault="00D00A9A" w:rsidP="00D00A9A">
      <w:pPr>
        <w:pStyle w:val="EDBTXTNormal"/>
      </w:pPr>
    </w:p>
    <w:p w:rsidR="00D00A9A" w:rsidRDefault="00D00A9A" w:rsidP="00D00A9A">
      <w:pPr>
        <w:pStyle w:val="EDBTXTNormal"/>
      </w:pPr>
    </w:p>
    <w:p w:rsidR="00D00A9A" w:rsidRDefault="00D00A9A" w:rsidP="00D00A9A">
      <w:pPr>
        <w:pStyle w:val="EDBTXTNormal"/>
      </w:pPr>
    </w:p>
    <w:p w:rsidR="00D00A9A" w:rsidRDefault="00D00A9A" w:rsidP="00D00A9A">
      <w:pPr>
        <w:pStyle w:val="EDBTXTNormal"/>
      </w:pPr>
    </w:p>
    <w:p w:rsidR="00D00A9A" w:rsidRDefault="00D00A9A" w:rsidP="00D00A9A">
      <w:pPr>
        <w:pStyle w:val="EDBTXTNormal"/>
      </w:pPr>
    </w:p>
    <w:p w:rsidR="00D00A9A" w:rsidRPr="00E429C2" w:rsidRDefault="00D00A9A" w:rsidP="00D00A9A">
      <w:pPr>
        <w:pStyle w:val="EDBTXTNormal"/>
      </w:pPr>
    </w:p>
    <w:p w:rsidR="00D00A9A" w:rsidRPr="00E429C2" w:rsidRDefault="00D00A9A" w:rsidP="00D00A9A">
      <w:pPr>
        <w:pStyle w:val="EDBTXTNormal"/>
      </w:pPr>
    </w:p>
    <w:p w:rsidR="00D00A9A" w:rsidRPr="00E429C2" w:rsidRDefault="00D00A9A" w:rsidP="00D00A9A">
      <w:pPr>
        <w:pStyle w:val="EDBTXTNormal"/>
      </w:pPr>
    </w:p>
    <w:p w:rsidR="004049C3" w:rsidRDefault="004049C3" w:rsidP="004049C3">
      <w:pPr>
        <w:pStyle w:val="Heading1"/>
      </w:pPr>
      <w:bookmarkStart w:id="40" w:name="_Ref497459189"/>
      <w:bookmarkStart w:id="41" w:name="_Toc21949643"/>
      <w:r>
        <w:lastRenderedPageBreak/>
        <w:t>Installing Advanced Server with the Interactive Installer</w:t>
      </w:r>
      <w:bookmarkEnd w:id="37"/>
      <w:bookmarkEnd w:id="40"/>
      <w:bookmarkEnd w:id="41"/>
    </w:p>
    <w:p w:rsidR="004049C3" w:rsidRPr="003758DA" w:rsidRDefault="004049C3" w:rsidP="004049C3">
      <w:pPr>
        <w:pStyle w:val="EDBTXTNormal"/>
      </w:pPr>
      <w:r w:rsidRPr="003758DA">
        <w:t>The Advanced Server installer is available from the EnterpriseDB website at:</w:t>
      </w:r>
    </w:p>
    <w:p w:rsidR="004049C3" w:rsidRPr="003758DA" w:rsidRDefault="00BE6DC5" w:rsidP="004049C3">
      <w:pPr>
        <w:pStyle w:val="EDBHyperlink"/>
      </w:pPr>
      <w:hyperlink r:id="rId28" w:history="1">
        <w:r w:rsidR="004049C3" w:rsidRPr="003758DA">
          <w:rPr>
            <w:rStyle w:val="Hyperlink"/>
          </w:rPr>
          <w:t>http://www.enterprisedb.com/downloads/postgres-postgresql-downloads</w:t>
        </w:r>
      </w:hyperlink>
    </w:p>
    <w:p w:rsidR="004049C3" w:rsidRPr="003758DA" w:rsidRDefault="004049C3" w:rsidP="004049C3">
      <w:pPr>
        <w:pStyle w:val="EDBTXTNormal"/>
      </w:pPr>
      <w:r w:rsidRPr="003758DA">
        <w:t xml:space="preserve">After navigating to the </w:t>
      </w:r>
      <w:r w:rsidRPr="003758DA">
        <w:rPr>
          <w:rStyle w:val="EDBKeyword"/>
        </w:rPr>
        <w:t>Software Downloads</w:t>
      </w:r>
      <w:r w:rsidRPr="003758DA">
        <w:t xml:space="preserve"> page, </w:t>
      </w:r>
      <w:r w:rsidR="00FE0B49">
        <w:t>use the drop-down listboxes to select</w:t>
      </w:r>
      <w:r w:rsidRPr="003758DA">
        <w:t xml:space="preserve"> the Advanced Server </w:t>
      </w:r>
      <w:r w:rsidR="00FE0B49">
        <w:t xml:space="preserve">version you wish to install and </w:t>
      </w:r>
      <w:r w:rsidRPr="003758DA">
        <w:t>your platform</w:t>
      </w:r>
      <w:r w:rsidR="00FE0B49">
        <w:t xml:space="preserve">, and then click the </w:t>
      </w:r>
      <w:r w:rsidR="00FE0B49" w:rsidRPr="00FE0B49">
        <w:rPr>
          <w:rStyle w:val="EDBKeyword"/>
        </w:rPr>
        <w:t>Download</w:t>
      </w:r>
      <w:r w:rsidR="00FE0B49">
        <w:t xml:space="preserve"> </w:t>
      </w:r>
      <w:r w:rsidR="00FE0B49" w:rsidRPr="00FE0B49">
        <w:rPr>
          <w:rStyle w:val="EDBKeyword"/>
        </w:rPr>
        <w:t>Now</w:t>
      </w:r>
      <w:r w:rsidR="00FE0B49">
        <w:t xml:space="preserve"> button</w:t>
      </w:r>
      <w:r w:rsidRPr="003758DA">
        <w:t xml:space="preserve">.  When the download completes, extract files using your system-specific file extractor.  </w:t>
      </w:r>
    </w:p>
    <w:p w:rsidR="004049C3" w:rsidRPr="003758DA" w:rsidRDefault="004049C3" w:rsidP="004049C3">
      <w:pPr>
        <w:pStyle w:val="EDBTXTNormal"/>
      </w:pPr>
      <w:r w:rsidRPr="003758DA">
        <w:t xml:space="preserve">You can use the extracted installer in different installation modes to perform an </w:t>
      </w:r>
      <w:r w:rsidR="008F08B4">
        <w:t xml:space="preserve">Advanced Server installation: </w:t>
      </w:r>
    </w:p>
    <w:p w:rsidR="004049C3" w:rsidRPr="003758DA" w:rsidRDefault="004049C3" w:rsidP="004049C3">
      <w:pPr>
        <w:pStyle w:val="EDBList-Bulleted"/>
      </w:pPr>
      <w:r w:rsidRPr="003758DA">
        <w:t>For information about using the extracted files to perform a graphical installation on Windows, See Section</w:t>
      </w:r>
      <w:r w:rsidRPr="000571D5">
        <w:rPr>
          <w:color w:val="0000FF"/>
        </w:rPr>
        <w:t xml:space="preserve"> </w:t>
      </w:r>
      <w:r w:rsidR="00B51F4F" w:rsidRPr="00B51F4F">
        <w:rPr>
          <w:rStyle w:val="EDBTXTUnderlined"/>
          <w:color w:val="auto"/>
        </w:rPr>
        <w:fldChar w:fldCharType="begin"/>
      </w:r>
      <w:r w:rsidR="00B51F4F" w:rsidRPr="00B51F4F">
        <w:rPr>
          <w:color w:val="auto"/>
          <w:u w:val="single"/>
        </w:rPr>
        <w:instrText xml:space="preserve"> REF _Ref461424630 \w \h </w:instrText>
      </w:r>
      <w:r w:rsidR="00B51F4F" w:rsidRPr="00B51F4F">
        <w:rPr>
          <w:rStyle w:val="EDBTXTUnderlined"/>
          <w:color w:val="auto"/>
        </w:rPr>
      </w:r>
      <w:r w:rsidR="00B51F4F" w:rsidRPr="00B51F4F">
        <w:rPr>
          <w:rStyle w:val="EDBTXTUnderlined"/>
          <w:color w:val="auto"/>
        </w:rPr>
        <w:fldChar w:fldCharType="separate"/>
      </w:r>
      <w:r w:rsidR="001767A8">
        <w:rPr>
          <w:color w:val="auto"/>
          <w:u w:val="single"/>
        </w:rPr>
        <w:t>4.3.1</w:t>
      </w:r>
      <w:r w:rsidR="00B51F4F" w:rsidRPr="00B51F4F">
        <w:rPr>
          <w:rStyle w:val="EDBTXTUnderlined"/>
          <w:color w:val="auto"/>
        </w:rPr>
        <w:fldChar w:fldCharType="end"/>
      </w:r>
      <w:r w:rsidRPr="003758DA">
        <w:t xml:space="preserve">.  </w:t>
      </w:r>
    </w:p>
    <w:p w:rsidR="004049C3" w:rsidRPr="003758DA" w:rsidRDefault="004049C3" w:rsidP="004049C3">
      <w:pPr>
        <w:pStyle w:val="EDBList-Bulleted"/>
      </w:pPr>
      <w:r w:rsidRPr="003758DA">
        <w:t xml:space="preserve">For information about performing a graphical installation on Linux, see Section </w:t>
      </w:r>
      <w:r w:rsidR="00B51F4F" w:rsidRPr="00B51F4F">
        <w:rPr>
          <w:rStyle w:val="EDBTXTUnderlined"/>
          <w:color w:val="auto"/>
        </w:rPr>
        <w:fldChar w:fldCharType="begin"/>
      </w:r>
      <w:r w:rsidR="00B51F4F" w:rsidRPr="00B51F4F">
        <w:rPr>
          <w:color w:val="auto"/>
          <w:u w:val="single"/>
        </w:rPr>
        <w:instrText xml:space="preserve"> REF _Ref461424644 \w \h </w:instrText>
      </w:r>
      <w:r w:rsidR="00B51F4F" w:rsidRPr="00B51F4F">
        <w:rPr>
          <w:rStyle w:val="EDBTXTUnderlined"/>
          <w:color w:val="auto"/>
        </w:rPr>
      </w:r>
      <w:r w:rsidR="00B51F4F" w:rsidRPr="00B51F4F">
        <w:rPr>
          <w:rStyle w:val="EDBTXTUnderlined"/>
          <w:color w:val="auto"/>
        </w:rPr>
        <w:fldChar w:fldCharType="separate"/>
      </w:r>
      <w:r w:rsidR="001767A8">
        <w:rPr>
          <w:color w:val="auto"/>
          <w:u w:val="single"/>
        </w:rPr>
        <w:t>4.3.2</w:t>
      </w:r>
      <w:r w:rsidR="00B51F4F" w:rsidRPr="00B51F4F">
        <w:rPr>
          <w:rStyle w:val="EDBTXTUnderlined"/>
          <w:color w:val="auto"/>
        </w:rPr>
        <w:fldChar w:fldCharType="end"/>
      </w:r>
      <w:r w:rsidRPr="003758DA">
        <w:t>.</w:t>
      </w:r>
    </w:p>
    <w:p w:rsidR="004049C3" w:rsidRPr="003758DA" w:rsidRDefault="004049C3" w:rsidP="004049C3">
      <w:pPr>
        <w:pStyle w:val="EDBList-Bulleted"/>
      </w:pPr>
      <w:r w:rsidRPr="003758DA">
        <w:t xml:space="preserve">For information about using the installer to perform a command line installation, see Section </w:t>
      </w:r>
      <w:r w:rsidR="00B51F4F" w:rsidRPr="00B51F4F">
        <w:rPr>
          <w:rStyle w:val="EDBTXTUnderlined"/>
          <w:color w:val="auto"/>
        </w:rPr>
        <w:fldChar w:fldCharType="begin"/>
      </w:r>
      <w:r w:rsidR="00B51F4F" w:rsidRPr="00B51F4F">
        <w:rPr>
          <w:color w:val="auto"/>
          <w:u w:val="single"/>
        </w:rPr>
        <w:instrText xml:space="preserve"> REF _Ref461424655 \w \h </w:instrText>
      </w:r>
      <w:r w:rsidR="00B51F4F" w:rsidRPr="00B51F4F">
        <w:rPr>
          <w:rStyle w:val="EDBTXTUnderlined"/>
          <w:color w:val="auto"/>
        </w:rPr>
      </w:r>
      <w:r w:rsidR="00B51F4F" w:rsidRPr="00B51F4F">
        <w:rPr>
          <w:rStyle w:val="EDBTXTUnderlined"/>
          <w:color w:val="auto"/>
        </w:rPr>
        <w:fldChar w:fldCharType="separate"/>
      </w:r>
      <w:r w:rsidR="001767A8">
        <w:rPr>
          <w:color w:val="auto"/>
          <w:u w:val="single"/>
        </w:rPr>
        <w:t>4.4</w:t>
      </w:r>
      <w:r w:rsidR="00B51F4F" w:rsidRPr="00B51F4F">
        <w:rPr>
          <w:rStyle w:val="EDBTXTUnderlined"/>
          <w:color w:val="auto"/>
        </w:rPr>
        <w:fldChar w:fldCharType="end"/>
      </w:r>
      <w:r w:rsidRPr="003758DA">
        <w:t>.</w:t>
      </w:r>
    </w:p>
    <w:p w:rsidR="004049C3" w:rsidRPr="003758DA" w:rsidRDefault="004049C3" w:rsidP="004049C3">
      <w:pPr>
        <w:pStyle w:val="EDBList-Bulleted"/>
      </w:pPr>
      <w:r w:rsidRPr="003758DA">
        <w:t xml:space="preserve">For information about performing an unattended installation, see Section </w:t>
      </w:r>
      <w:r w:rsidR="00B51F4F" w:rsidRPr="00B51F4F">
        <w:rPr>
          <w:rStyle w:val="EDBTXTUnderlined"/>
          <w:color w:val="0000FF"/>
        </w:rPr>
        <w:fldChar w:fldCharType="begin"/>
      </w:r>
      <w:r w:rsidR="00B51F4F" w:rsidRPr="00B51F4F">
        <w:rPr>
          <w:u w:val="single"/>
        </w:rPr>
        <w:instrText xml:space="preserve"> REF _Ref461424680 \w \h </w:instrText>
      </w:r>
      <w:r w:rsidR="00B51F4F" w:rsidRPr="00B51F4F">
        <w:rPr>
          <w:rStyle w:val="EDBTXTUnderlined"/>
          <w:color w:val="0000FF"/>
        </w:rPr>
      </w:r>
      <w:r w:rsidR="00B51F4F" w:rsidRPr="00B51F4F">
        <w:rPr>
          <w:rStyle w:val="EDBTXTUnderlined"/>
          <w:color w:val="0000FF"/>
        </w:rPr>
        <w:fldChar w:fldCharType="separate"/>
      </w:r>
      <w:r w:rsidR="001767A8">
        <w:rPr>
          <w:u w:val="single"/>
        </w:rPr>
        <w:t>4.4.2</w:t>
      </w:r>
      <w:r w:rsidR="00B51F4F" w:rsidRPr="00B51F4F">
        <w:rPr>
          <w:rStyle w:val="EDBTXTUnderlined"/>
          <w:color w:val="0000FF"/>
        </w:rPr>
        <w:fldChar w:fldCharType="end"/>
      </w:r>
      <w:r w:rsidRPr="003758DA">
        <w:t>.</w:t>
      </w:r>
    </w:p>
    <w:p w:rsidR="004049C3" w:rsidRPr="003758DA" w:rsidRDefault="004049C3" w:rsidP="004049C3">
      <w:pPr>
        <w:pStyle w:val="EDBList-Bulleted"/>
      </w:pPr>
      <w:r w:rsidRPr="003758DA">
        <w:t xml:space="preserve">For information about performing an installation with limited privileges, see Section </w:t>
      </w:r>
      <w:r w:rsidR="00BF7BF3" w:rsidRPr="00BF7BF3">
        <w:rPr>
          <w:rStyle w:val="EDBTXTUnderlined"/>
          <w:color w:val="0000FF"/>
        </w:rPr>
        <w:fldChar w:fldCharType="begin"/>
      </w:r>
      <w:r w:rsidR="00BF7BF3" w:rsidRPr="00BF7BF3">
        <w:rPr>
          <w:u w:val="single"/>
        </w:rPr>
        <w:instrText xml:space="preserve"> REF _Ref462396569 \r \h </w:instrText>
      </w:r>
      <w:r w:rsidR="00BF7BF3" w:rsidRPr="00BF7BF3">
        <w:rPr>
          <w:rStyle w:val="EDBTXTUnderlined"/>
          <w:color w:val="0000FF"/>
        </w:rPr>
      </w:r>
      <w:r w:rsidR="00BF7BF3" w:rsidRPr="00BF7BF3">
        <w:rPr>
          <w:rStyle w:val="EDBTXTUnderlined"/>
          <w:color w:val="0000FF"/>
        </w:rPr>
        <w:fldChar w:fldCharType="separate"/>
      </w:r>
      <w:r w:rsidR="001767A8">
        <w:rPr>
          <w:u w:val="single"/>
        </w:rPr>
        <w:t>4.4.3</w:t>
      </w:r>
      <w:r w:rsidR="00BF7BF3" w:rsidRPr="00BF7BF3">
        <w:rPr>
          <w:rStyle w:val="EDBTXTUnderlined"/>
          <w:color w:val="0000FF"/>
        </w:rPr>
        <w:fldChar w:fldCharType="end"/>
      </w:r>
      <w:r w:rsidR="00BF7BF3" w:rsidRPr="00BF7BF3">
        <w:rPr>
          <w:rStyle w:val="EDBTXTUnderlined"/>
          <w:color w:val="0000FF"/>
          <w:u w:val="none"/>
        </w:rPr>
        <w:t>.</w:t>
      </w:r>
    </w:p>
    <w:p w:rsidR="004049C3" w:rsidRPr="003758DA" w:rsidRDefault="004049C3" w:rsidP="004049C3">
      <w:pPr>
        <w:pStyle w:val="EDBList-Bulleted"/>
      </w:pPr>
      <w:r w:rsidRPr="003758DA">
        <w:t xml:space="preserve">For information about the command line options you can use when invoking the installer, see Section </w:t>
      </w:r>
      <w:r w:rsidR="00B51F4F" w:rsidRPr="00B51F4F">
        <w:rPr>
          <w:rStyle w:val="EDBTXTUnderlined"/>
          <w:color w:val="0000FF"/>
        </w:rPr>
        <w:fldChar w:fldCharType="begin"/>
      </w:r>
      <w:r w:rsidR="00B51F4F" w:rsidRPr="00B51F4F">
        <w:rPr>
          <w:u w:val="single"/>
        </w:rPr>
        <w:instrText xml:space="preserve"> REF _Ref461424720 \w \h </w:instrText>
      </w:r>
      <w:r w:rsidR="00B51F4F" w:rsidRPr="00B51F4F">
        <w:rPr>
          <w:rStyle w:val="EDBTXTUnderlined"/>
          <w:color w:val="0000FF"/>
        </w:rPr>
      </w:r>
      <w:r w:rsidR="00B51F4F" w:rsidRPr="00B51F4F">
        <w:rPr>
          <w:rStyle w:val="EDBTXTUnderlined"/>
          <w:color w:val="0000FF"/>
        </w:rPr>
        <w:fldChar w:fldCharType="separate"/>
      </w:r>
      <w:r w:rsidR="001767A8">
        <w:rPr>
          <w:u w:val="single"/>
        </w:rPr>
        <w:t>4.4.4</w:t>
      </w:r>
      <w:r w:rsidR="00B51F4F" w:rsidRPr="00B51F4F">
        <w:rPr>
          <w:rStyle w:val="EDBTXTUnderlined"/>
          <w:color w:val="0000FF"/>
        </w:rPr>
        <w:fldChar w:fldCharType="end"/>
      </w:r>
      <w:r w:rsidRPr="003758DA">
        <w:t>.</w:t>
      </w:r>
    </w:p>
    <w:p w:rsidR="004049C3" w:rsidRPr="003758DA" w:rsidRDefault="004049C3" w:rsidP="004049C3">
      <w:pPr>
        <w:pStyle w:val="EDBTXTNormal"/>
      </w:pPr>
      <w:r w:rsidRPr="003758DA">
        <w:t xml:space="preserve">During the installation process, the Advanced Server installer program copies a number of temporary files to the location specified by the </w:t>
      </w:r>
      <w:r w:rsidRPr="000571D5">
        <w:rPr>
          <w:rStyle w:val="EDBKeyword"/>
        </w:rPr>
        <w:t>TEMP</w:t>
      </w:r>
      <w:r w:rsidRPr="003758DA">
        <w:t xml:space="preserve"> or </w:t>
      </w:r>
      <w:r w:rsidRPr="000571D5">
        <w:rPr>
          <w:rStyle w:val="EDBKeyword"/>
        </w:rPr>
        <w:t>TMP</w:t>
      </w:r>
      <w:r w:rsidRPr="003758DA">
        <w:t xml:space="preserve"> environment variable (on Windows), or to the </w:t>
      </w:r>
      <w:r w:rsidRPr="000571D5">
        <w:rPr>
          <w:rStyle w:val="EDBKeyword"/>
        </w:rPr>
        <w:t>/tmp</w:t>
      </w:r>
      <w:r w:rsidRPr="003758DA">
        <w:t xml:space="preserve"> directory (on Linux).  You can optionally specify an alternate location for the installer to place the temporary files by modifying or creating the </w:t>
      </w:r>
      <w:r w:rsidRPr="000571D5">
        <w:rPr>
          <w:rStyle w:val="EDBKeyword"/>
        </w:rPr>
        <w:t>TEMP</w:t>
      </w:r>
      <w:r w:rsidRPr="003758DA">
        <w:t xml:space="preserve"> environment variable.</w:t>
      </w:r>
    </w:p>
    <w:p w:rsidR="004049C3" w:rsidRPr="003758DA" w:rsidRDefault="004049C3" w:rsidP="004049C3">
      <w:pPr>
        <w:pStyle w:val="EDBTXTNormal"/>
      </w:pPr>
      <w:r w:rsidRPr="003758DA">
        <w:t>If invoking the installer from the command line, you can set the value of the variable on the command line:</w:t>
      </w:r>
    </w:p>
    <w:p w:rsidR="004049C3" w:rsidRPr="003758DA" w:rsidRDefault="004049C3" w:rsidP="004049C3">
      <w:pPr>
        <w:pStyle w:val="EDBTXTNormal"/>
      </w:pPr>
      <w:r w:rsidRPr="003758DA">
        <w:t>On Windows, use the command:</w:t>
      </w:r>
    </w:p>
    <w:p w:rsidR="004049C3" w:rsidRPr="003758DA" w:rsidRDefault="004049C3" w:rsidP="004049C3">
      <w:pPr>
        <w:pStyle w:val="EDBKeyword-Indented"/>
      </w:pPr>
      <w:r w:rsidRPr="003758DA">
        <w:t>SET TMP=temp_file_location</w:t>
      </w:r>
    </w:p>
    <w:p w:rsidR="004049C3" w:rsidRPr="003758DA" w:rsidRDefault="004049C3" w:rsidP="004049C3">
      <w:pPr>
        <w:pStyle w:val="EDBTXTNormal"/>
      </w:pPr>
      <w:r w:rsidRPr="003758DA">
        <w:t>On Linux, use the command:</w:t>
      </w:r>
    </w:p>
    <w:p w:rsidR="004049C3" w:rsidRPr="003758DA" w:rsidRDefault="004049C3" w:rsidP="004049C3">
      <w:pPr>
        <w:pStyle w:val="EDBKeyword-Indented"/>
      </w:pPr>
      <w:r w:rsidRPr="003758DA">
        <w:lastRenderedPageBreak/>
        <w:t>export TEMP=temp_file_location</w:t>
      </w:r>
    </w:p>
    <w:p w:rsidR="004049C3" w:rsidRPr="003758DA" w:rsidRDefault="004049C3" w:rsidP="004049C3">
      <w:pPr>
        <w:pStyle w:val="EDBTXTNormal"/>
      </w:pPr>
      <w:r w:rsidRPr="003758DA">
        <w:t xml:space="preserve">Where </w:t>
      </w:r>
      <w:r w:rsidRPr="000571D5">
        <w:rPr>
          <w:rStyle w:val="EDBKeyword"/>
        </w:rPr>
        <w:t>temp_file_location</w:t>
      </w:r>
      <w:r w:rsidRPr="003758DA">
        <w:t xml:space="preserve"> specifies the alternate location for the temporary files.  </w:t>
      </w:r>
    </w:p>
    <w:p w:rsidR="004049C3" w:rsidRPr="003758DA" w:rsidRDefault="004049C3" w:rsidP="004049C3">
      <w:pPr>
        <w:pStyle w:val="EDBTXTNormal"/>
      </w:pPr>
      <w:r w:rsidRPr="003758DA">
        <w:t>Please Note: If you are invoking the installer to perform a system upgrade, the installer will preserve the configuration options specified during the previous installation.</w:t>
      </w:r>
    </w:p>
    <w:p w:rsidR="004049C3" w:rsidRPr="000D4A3B" w:rsidRDefault="00616FBF" w:rsidP="004049C3">
      <w:pPr>
        <w:pStyle w:val="EDBTXTNormal"/>
        <w:rPr>
          <w:b/>
          <w:i/>
        </w:rPr>
      </w:pPr>
      <w:r>
        <w:rPr>
          <w:b/>
          <w:i/>
        </w:rPr>
        <w:t>Setting Cluster Preferences</w:t>
      </w:r>
      <w:r w:rsidR="000D4A3B" w:rsidRPr="000D4A3B">
        <w:rPr>
          <w:b/>
          <w:i/>
        </w:rPr>
        <w:t xml:space="preserve"> with the Graphical Installer</w:t>
      </w:r>
    </w:p>
    <w:p w:rsidR="00C839CC" w:rsidRDefault="00616FBF" w:rsidP="00C839CC">
      <w:pPr>
        <w:pStyle w:val="EDBTXTNormal"/>
      </w:pPr>
      <w:r>
        <w:t xml:space="preserve">During an installation, the graphical installer invokes the PostgreSQL </w:t>
      </w:r>
      <w:r w:rsidRPr="000D4A3B">
        <w:rPr>
          <w:rStyle w:val="EDBKeyword"/>
        </w:rPr>
        <w:t>initdb</w:t>
      </w:r>
      <w:r>
        <w:t xml:space="preserve"> utility to initialize a cluster.  </w:t>
      </w:r>
      <w:r w:rsidR="000D4A3B">
        <w:t xml:space="preserve">If you are using the graphical installer, you can use the </w:t>
      </w:r>
      <w:r w:rsidR="000D4A3B" w:rsidRPr="000D4A3B">
        <w:rPr>
          <w:rStyle w:val="EDBKeyword"/>
        </w:rPr>
        <w:t>INITDBOPTS</w:t>
      </w:r>
      <w:r w:rsidR="000D4A3B">
        <w:t xml:space="preserve"> environment variable to specify your </w:t>
      </w:r>
      <w:r w:rsidRPr="00616FBF">
        <w:rPr>
          <w:rStyle w:val="EDBKeyword"/>
        </w:rPr>
        <w:t>initdb</w:t>
      </w:r>
      <w:r>
        <w:t xml:space="preserve"> </w:t>
      </w:r>
      <w:r w:rsidR="000D4A3B">
        <w:t>pre</w:t>
      </w:r>
      <w:r>
        <w:t>ferences.  B</w:t>
      </w:r>
      <w:r w:rsidR="000D4A3B">
        <w:t xml:space="preserve">efore </w:t>
      </w:r>
      <w:r>
        <w:t>invoking</w:t>
      </w:r>
      <w:r w:rsidR="000D4A3B">
        <w:t xml:space="preserve"> the graphical installer, set the value of </w:t>
      </w:r>
      <w:r w:rsidR="000D4A3B" w:rsidRPr="00C839CC">
        <w:rPr>
          <w:rStyle w:val="EDBKeyword"/>
        </w:rPr>
        <w:t>INITDBOPTS</w:t>
      </w:r>
      <w:r w:rsidR="000D4A3B">
        <w:t xml:space="preserve"> at the command line, specifying </w:t>
      </w:r>
      <w:r>
        <w:t>one or more</w:t>
      </w:r>
      <w:r w:rsidR="000D4A3B">
        <w:t xml:space="preserve"> cl</w:t>
      </w:r>
      <w:r>
        <w:t>uster options</w:t>
      </w:r>
      <w:r w:rsidR="000D4A3B">
        <w:t>.</w:t>
      </w:r>
      <w:r w:rsidR="00C839CC">
        <w:t xml:space="preserve">  For example</w:t>
      </w:r>
      <w:r>
        <w:t xml:space="preserve">, on Linux use an </w:t>
      </w:r>
      <w:r w:rsidRPr="00616FBF">
        <w:rPr>
          <w:rStyle w:val="EDBKeyword"/>
        </w:rPr>
        <w:t>export</w:t>
      </w:r>
      <w:r>
        <w:t xml:space="preserve"> statement to set the value</w:t>
      </w:r>
      <w:r w:rsidR="00C839CC">
        <w:t>:</w:t>
      </w:r>
    </w:p>
    <w:p w:rsidR="00616FBF" w:rsidRPr="00616FBF" w:rsidRDefault="00616FBF" w:rsidP="00616FBF">
      <w:pPr>
        <w:pStyle w:val="EDBTXTNormal"/>
        <w:ind w:left="720"/>
        <w:rPr>
          <w:rStyle w:val="EDBKeyword"/>
        </w:rPr>
      </w:pPr>
      <w:r w:rsidRPr="00616FBF">
        <w:rPr>
          <w:rStyle w:val="EDBKeyword"/>
        </w:rPr>
        <w:t xml:space="preserve">export INITDBOPTS="-k -E=UTF-8" </w:t>
      </w:r>
    </w:p>
    <w:p w:rsidR="00616FBF" w:rsidRPr="00616FBF" w:rsidRDefault="00616FBF" w:rsidP="00616FBF">
      <w:pPr>
        <w:pStyle w:val="EDBTXTNormal"/>
        <w:rPr>
          <w:color w:val="auto"/>
        </w:rPr>
      </w:pPr>
      <w:r w:rsidRPr="00616FBF">
        <w:rPr>
          <w:color w:val="auto"/>
        </w:rPr>
        <w:t xml:space="preserve">or on Windows, use a </w:t>
      </w:r>
      <w:r w:rsidRPr="00616FBF">
        <w:rPr>
          <w:rStyle w:val="EDBKeyword"/>
        </w:rPr>
        <w:t>SET</w:t>
      </w:r>
      <w:r w:rsidRPr="00616FBF">
        <w:rPr>
          <w:color w:val="auto"/>
        </w:rPr>
        <w:t xml:space="preserve"> statement:</w:t>
      </w:r>
    </w:p>
    <w:p w:rsidR="00C839CC" w:rsidRPr="00616FBF" w:rsidRDefault="006474E7" w:rsidP="00616FBF">
      <w:pPr>
        <w:pStyle w:val="EDBTXTNormal"/>
        <w:ind w:left="720"/>
        <w:rPr>
          <w:rStyle w:val="EDBKeyword"/>
        </w:rPr>
      </w:pPr>
      <w:r>
        <w:rPr>
          <w:rStyle w:val="EDBKeyword"/>
        </w:rPr>
        <w:t>SET INITDBOPTS= -k -E=UTF-8</w:t>
      </w:r>
    </w:p>
    <w:p w:rsidR="00A13766" w:rsidRDefault="002E24CB" w:rsidP="00C839CC">
      <w:pPr>
        <w:pStyle w:val="EDBTXTNormal"/>
      </w:pPr>
      <w:r>
        <w:t xml:space="preserve">On Linux, </w:t>
      </w:r>
      <w:r w:rsidR="00A13766">
        <w:t>enclose the options in double-quotes (</w:t>
      </w:r>
      <w:r w:rsidR="00A13766" w:rsidRPr="00E71F14">
        <w:rPr>
          <w:rStyle w:val="EDBKeyword"/>
        </w:rPr>
        <w:t>"</w:t>
      </w:r>
      <w:r>
        <w:t>); o</w:t>
      </w:r>
      <w:r w:rsidR="00A13766">
        <w:t xml:space="preserve">n Windows, double-quotes are not required.  If you specify values in </w:t>
      </w:r>
      <w:r w:rsidR="00A13766" w:rsidRPr="00E71F14">
        <w:rPr>
          <w:rStyle w:val="EDBKeyword"/>
        </w:rPr>
        <w:t>INITDBOPTS</w:t>
      </w:r>
      <w:r w:rsidR="00A13766">
        <w:t xml:space="preserve"> that are also </w:t>
      </w:r>
      <w:r>
        <w:t xml:space="preserve">provided by the installer (such as the </w:t>
      </w:r>
      <w:r w:rsidRPr="002E24CB">
        <w:rPr>
          <w:rStyle w:val="EDBKeyword"/>
        </w:rPr>
        <w:t>–D</w:t>
      </w:r>
      <w:r>
        <w:t xml:space="preserve"> option, which specifies the installation directory), the value specified in the graphical installer will supersede the value if specified in </w:t>
      </w:r>
      <w:r w:rsidRPr="002E24CB">
        <w:rPr>
          <w:rStyle w:val="EDBKeyword"/>
        </w:rPr>
        <w:t>INITDBOPTS</w:t>
      </w:r>
      <w:r>
        <w:t>.</w:t>
      </w:r>
    </w:p>
    <w:p w:rsidR="002E24CB" w:rsidRPr="00B028C5" w:rsidRDefault="002E24CB" w:rsidP="002E24CB">
      <w:pPr>
        <w:pStyle w:val="EDBTXTNormal"/>
      </w:pPr>
      <w:r w:rsidRPr="00B028C5">
        <w:t>For more information about usin</w:t>
      </w:r>
      <w:r>
        <w:t xml:space="preserve">g </w:t>
      </w:r>
      <w:r w:rsidRPr="002E24CB">
        <w:rPr>
          <w:rStyle w:val="EDBKeyword"/>
        </w:rPr>
        <w:t>initdb</w:t>
      </w:r>
      <w:r>
        <w:t xml:space="preserve"> cluster configuration options, </w:t>
      </w:r>
      <w:r w:rsidRPr="00B028C5">
        <w:t>see the PostgreSQL Core Documentation available at:</w:t>
      </w:r>
    </w:p>
    <w:p w:rsidR="00A13766" w:rsidRDefault="00BE6DC5" w:rsidP="002E24CB">
      <w:pPr>
        <w:pStyle w:val="EDBHyperlink"/>
      </w:pPr>
      <w:hyperlink r:id="rId29" w:history="1">
        <w:r w:rsidR="002E24CB" w:rsidRPr="00B028C5">
          <w:rPr>
            <w:rStyle w:val="Hyperlink"/>
          </w:rPr>
          <w:t>https://www.postgresql.org/docs/</w:t>
        </w:r>
        <w:r w:rsidR="002E24CB">
          <w:rPr>
            <w:rStyle w:val="Hyperlink"/>
          </w:rPr>
          <w:t>10</w:t>
        </w:r>
        <w:r w:rsidR="002E24CB" w:rsidRPr="00B028C5">
          <w:rPr>
            <w:rStyle w:val="Hyperlink"/>
          </w:rPr>
          <w:t>/static/app-initdb.html</w:t>
        </w:r>
      </w:hyperlink>
    </w:p>
    <w:p w:rsidR="00C839CC" w:rsidRPr="00B028C5" w:rsidRDefault="00C839CC" w:rsidP="00C839CC">
      <w:pPr>
        <w:pStyle w:val="EDBTXTNormal"/>
      </w:pPr>
      <w:r>
        <w:t xml:space="preserve">In addition to the cluster configuration options documented in the PostgreSQL core documentation, </w:t>
      </w:r>
      <w:r w:rsidRPr="00B028C5">
        <w:t xml:space="preserve">Advanced Server </w:t>
      </w:r>
      <w:r>
        <w:t>supports</w:t>
      </w:r>
      <w:r w:rsidRPr="00B028C5">
        <w:t xml:space="preserve"> the following</w:t>
      </w:r>
      <w:r w:rsidRPr="00B028C5">
        <w:rPr>
          <w:rStyle w:val="EDBKeyword"/>
        </w:rPr>
        <w:t xml:space="preserve"> initdb </w:t>
      </w:r>
      <w:r>
        <w:t>options:</w:t>
      </w:r>
    </w:p>
    <w:p w:rsidR="00C839CC" w:rsidRPr="00B028C5" w:rsidRDefault="00C839CC" w:rsidP="00C839CC">
      <w:pPr>
        <w:pStyle w:val="EDBTXTNormal"/>
        <w:rPr>
          <w:rStyle w:val="EDBKeyword"/>
        </w:rPr>
      </w:pPr>
      <w:r w:rsidRPr="00B028C5">
        <w:rPr>
          <w:rStyle w:val="EDBKeyword"/>
        </w:rPr>
        <w:t>--no-redwood-compat</w:t>
      </w:r>
    </w:p>
    <w:p w:rsidR="00C839CC" w:rsidRPr="00B028C5" w:rsidRDefault="00C839CC" w:rsidP="00C839CC">
      <w:pPr>
        <w:pStyle w:val="EDBTXTIndented"/>
      </w:pPr>
      <w:r w:rsidRPr="00B028C5">
        <w:t>Include the</w:t>
      </w:r>
      <w:r w:rsidRPr="00B028C5">
        <w:rPr>
          <w:rStyle w:val="EDBKeyword"/>
        </w:rPr>
        <w:t xml:space="preserve"> --no-redwood-compat </w:t>
      </w:r>
      <w:r w:rsidRPr="00B028C5">
        <w:t>keywords to instruct the server to create the cluster in PostgreSQL mode.  When the cluster is created in PostgreSQL mode, the name of the database superuser will be</w:t>
      </w:r>
      <w:r w:rsidRPr="00B028C5">
        <w:rPr>
          <w:rStyle w:val="EDBKeyword"/>
        </w:rPr>
        <w:t xml:space="preserve"> postgres</w:t>
      </w:r>
      <w:r w:rsidRPr="00B028C5">
        <w:t xml:space="preserve">, the name of the default database will be </w:t>
      </w:r>
      <w:r w:rsidRPr="00B028C5">
        <w:rPr>
          <w:rStyle w:val="EDBKeyword"/>
        </w:rPr>
        <w:t>postgres</w:t>
      </w:r>
      <w:r w:rsidRPr="00B028C5">
        <w:t>, and Advanced Server’s features compatible with Oracle databases will not be available to the cluster.</w:t>
      </w:r>
    </w:p>
    <w:p w:rsidR="00C839CC" w:rsidRPr="00B028C5" w:rsidRDefault="00C839CC" w:rsidP="00C839CC">
      <w:pPr>
        <w:pStyle w:val="EDBTXTNormal"/>
        <w:rPr>
          <w:rStyle w:val="EDBKeyword"/>
        </w:rPr>
      </w:pPr>
      <w:r w:rsidRPr="00B028C5">
        <w:rPr>
          <w:rStyle w:val="EDBKeyword"/>
        </w:rPr>
        <w:t>--redwood-like</w:t>
      </w:r>
    </w:p>
    <w:p w:rsidR="00C839CC" w:rsidRPr="00B028C5" w:rsidRDefault="00C839CC" w:rsidP="00C839CC">
      <w:pPr>
        <w:pStyle w:val="EDBTXTIndented"/>
      </w:pPr>
      <w:r w:rsidRPr="00B028C5">
        <w:lastRenderedPageBreak/>
        <w:t>Include the</w:t>
      </w:r>
      <w:r w:rsidRPr="00B028C5">
        <w:rPr>
          <w:rStyle w:val="EDBKeyword"/>
        </w:rPr>
        <w:t xml:space="preserve"> --redwood-like </w:t>
      </w:r>
      <w:r w:rsidRPr="00B028C5">
        <w:t>keywords to instruct the server to use an escape character (an empty string (</w:t>
      </w:r>
      <w:r w:rsidRPr="00B028C5">
        <w:rPr>
          <w:rStyle w:val="EDBKeyword"/>
        </w:rPr>
        <w:t>''</w:t>
      </w:r>
      <w:r w:rsidRPr="00B028C5">
        <w:t>)) following the</w:t>
      </w:r>
      <w:r w:rsidRPr="00B028C5">
        <w:rPr>
          <w:rStyle w:val="EDBKeyword"/>
        </w:rPr>
        <w:t xml:space="preserve"> LIKE </w:t>
      </w:r>
      <w:r w:rsidRPr="00B028C5">
        <w:t xml:space="preserve">(or PostgreSQL-compatible </w:t>
      </w:r>
      <w:r w:rsidRPr="00B028C5">
        <w:rPr>
          <w:rStyle w:val="EDBKeyword"/>
        </w:rPr>
        <w:t>ILIKE</w:t>
      </w:r>
      <w:r w:rsidRPr="00B028C5">
        <w:t>) operator in a SQL statement that is compatible with Oracle syntax.</w:t>
      </w:r>
    </w:p>
    <w:p w:rsidR="00C839CC" w:rsidRPr="00B028C5" w:rsidRDefault="00C839CC" w:rsidP="00C839CC">
      <w:pPr>
        <w:pStyle w:val="EDBTXTNormal"/>
        <w:rPr>
          <w:rStyle w:val="EDBKeyword"/>
        </w:rPr>
      </w:pPr>
      <w:r w:rsidRPr="00B028C5">
        <w:rPr>
          <w:rStyle w:val="EDBKeyword"/>
        </w:rPr>
        <w:t>--icu-short-form</w:t>
      </w:r>
    </w:p>
    <w:p w:rsidR="00C839CC" w:rsidRPr="00B028C5" w:rsidRDefault="00C839CC" w:rsidP="00C839CC">
      <w:pPr>
        <w:pStyle w:val="EDBTXTIndented"/>
      </w:pPr>
      <w:r w:rsidRPr="00B028C5">
        <w:t>Include the</w:t>
      </w:r>
      <w:r w:rsidRPr="00B028C5">
        <w:rPr>
          <w:rStyle w:val="EDBKeyword"/>
        </w:rPr>
        <w:t xml:space="preserve"> --icu-short-form </w:t>
      </w:r>
      <w:r w:rsidRPr="00B028C5">
        <w:t>keywords to create a cluster that uses a default ICU (International Components for Unicode) collation for all databases in the cluster.  For more information about Unicode collations, please refer to the</w:t>
      </w:r>
      <w:r w:rsidRPr="00B028C5">
        <w:rPr>
          <w:rStyle w:val="EDBTXTItalic"/>
        </w:rPr>
        <w:t xml:space="preserve"> EDB Postgres </w:t>
      </w:r>
      <w:r>
        <w:rPr>
          <w:rStyle w:val="EDBTXTItalic"/>
        </w:rPr>
        <w:t>Advanced Server</w:t>
      </w:r>
      <w:r w:rsidRPr="00B028C5">
        <w:rPr>
          <w:rStyle w:val="EDBTXTItalic"/>
        </w:rPr>
        <w:t xml:space="preserve"> Guide </w:t>
      </w:r>
      <w:r w:rsidRPr="00B028C5">
        <w:t>available at:</w:t>
      </w:r>
    </w:p>
    <w:p w:rsidR="00C839CC" w:rsidRPr="00B028C5" w:rsidRDefault="00BE6DC5" w:rsidP="00C839CC">
      <w:pPr>
        <w:pStyle w:val="EDBHyperlink"/>
      </w:pPr>
      <w:hyperlink r:id="rId30" w:history="1">
        <w:r w:rsidR="00C839CC">
          <w:rPr>
            <w:rStyle w:val="Hyperlink"/>
          </w:rPr>
          <w:t>http://www.enterprisedb.com/products-services-training/products/documentation</w:t>
        </w:r>
      </w:hyperlink>
    </w:p>
    <w:p w:rsidR="00A13766" w:rsidRDefault="00A13766" w:rsidP="004049C3">
      <w:pPr>
        <w:pStyle w:val="EDBTXTNormal"/>
      </w:pPr>
    </w:p>
    <w:p w:rsidR="00C41709" w:rsidRDefault="00C41709" w:rsidP="004049C3">
      <w:pPr>
        <w:pStyle w:val="EDBTXTNormal"/>
      </w:pPr>
    </w:p>
    <w:p w:rsidR="00C41709" w:rsidRDefault="00C41709" w:rsidP="004049C3">
      <w:pPr>
        <w:pStyle w:val="EDBTXTNormal"/>
      </w:pPr>
    </w:p>
    <w:p w:rsidR="00C41709" w:rsidRDefault="00C41709" w:rsidP="004049C3">
      <w:pPr>
        <w:pStyle w:val="EDBTXTNormal"/>
      </w:pPr>
    </w:p>
    <w:p w:rsidR="00C41709" w:rsidRDefault="00C41709" w:rsidP="004049C3">
      <w:pPr>
        <w:pStyle w:val="EDBTXTNormal"/>
      </w:pPr>
    </w:p>
    <w:p w:rsidR="00C41709" w:rsidRDefault="00C41709" w:rsidP="004049C3">
      <w:pPr>
        <w:pStyle w:val="EDBTXTNormal"/>
      </w:pPr>
    </w:p>
    <w:p w:rsidR="00C41709" w:rsidRDefault="00C41709" w:rsidP="004049C3">
      <w:pPr>
        <w:pStyle w:val="EDBTXTNormal"/>
      </w:pPr>
    </w:p>
    <w:p w:rsidR="00C41709" w:rsidRDefault="00C41709" w:rsidP="004049C3">
      <w:pPr>
        <w:pStyle w:val="EDBTXTNormal"/>
      </w:pPr>
    </w:p>
    <w:p w:rsidR="00C41709" w:rsidRDefault="00C41709" w:rsidP="004049C3">
      <w:pPr>
        <w:pStyle w:val="EDBTXTNormal"/>
      </w:pPr>
    </w:p>
    <w:p w:rsidR="00C41709" w:rsidRDefault="00C41709" w:rsidP="004049C3">
      <w:pPr>
        <w:pStyle w:val="EDBTXTNormal"/>
      </w:pPr>
    </w:p>
    <w:p w:rsidR="00C41709" w:rsidRDefault="00C41709" w:rsidP="004049C3">
      <w:pPr>
        <w:pStyle w:val="EDBTXTNormal"/>
      </w:pPr>
    </w:p>
    <w:p w:rsidR="00C41709" w:rsidRDefault="00C41709" w:rsidP="004049C3">
      <w:pPr>
        <w:pStyle w:val="EDBTXTNormal"/>
      </w:pPr>
    </w:p>
    <w:p w:rsidR="00C41709" w:rsidRDefault="00C41709" w:rsidP="004049C3">
      <w:pPr>
        <w:pStyle w:val="EDBTXTNormal"/>
      </w:pPr>
    </w:p>
    <w:p w:rsidR="00C41709" w:rsidRDefault="00C41709" w:rsidP="004049C3">
      <w:pPr>
        <w:pStyle w:val="EDBTXTNormal"/>
      </w:pPr>
    </w:p>
    <w:p w:rsidR="00C41709" w:rsidRDefault="00C41709" w:rsidP="004049C3">
      <w:pPr>
        <w:pStyle w:val="EDBTXTNormal"/>
      </w:pPr>
    </w:p>
    <w:p w:rsidR="00C41709" w:rsidRDefault="00C41709" w:rsidP="004049C3">
      <w:pPr>
        <w:pStyle w:val="EDBTXTNormal"/>
      </w:pPr>
    </w:p>
    <w:p w:rsidR="004049C3" w:rsidRDefault="004049C3" w:rsidP="004049C3">
      <w:pPr>
        <w:pStyle w:val="Heading2"/>
        <w:tabs>
          <w:tab w:val="clear" w:pos="1926"/>
          <w:tab w:val="num" w:pos="576"/>
        </w:tabs>
      </w:pPr>
      <w:bookmarkStart w:id="42" w:name="_Ref458746416"/>
      <w:bookmarkStart w:id="43" w:name="_Toc21949644"/>
      <w:r>
        <w:lastRenderedPageBreak/>
        <w:t>Graphical Installation Prerequisites</w:t>
      </w:r>
      <w:bookmarkEnd w:id="42"/>
      <w:bookmarkEnd w:id="43"/>
    </w:p>
    <w:p w:rsidR="004049C3" w:rsidRPr="007D497F" w:rsidRDefault="004049C3" w:rsidP="004049C3">
      <w:pPr>
        <w:pStyle w:val="EDBTXTNormal"/>
        <w:rPr>
          <w:rStyle w:val="EDBTXTBold"/>
        </w:rPr>
      </w:pPr>
      <w:r w:rsidRPr="007D497F">
        <w:rPr>
          <w:rStyle w:val="EDBTXTBold"/>
        </w:rPr>
        <w:t>User Privileges</w:t>
      </w:r>
    </w:p>
    <w:p w:rsidR="004049C3" w:rsidRDefault="004049C3" w:rsidP="004049C3">
      <w:pPr>
        <w:pStyle w:val="EDBTXTNormal"/>
      </w:pPr>
      <w:r>
        <w:t xml:space="preserve">Before invoking the installer on a Linux system, you must have superuser privileges to perform an Advanced Server installation.  To perform an Advanced Server installation on a Windows system, you must have administrator privileges.  If you are installing Advanced Server into a Windows system that is configured with </w:t>
      </w:r>
      <w:r w:rsidRPr="009B3440">
        <w:rPr>
          <w:rStyle w:val="EDBKeyword"/>
        </w:rPr>
        <w:t>User Account Control</w:t>
      </w:r>
      <w:r>
        <w:t xml:space="preserve"> enabled, you can assume sufficient privileges to invoke the graphical installer by right clicking on the name of the installer and selecting </w:t>
      </w:r>
      <w:r w:rsidRPr="009B3440">
        <w:rPr>
          <w:rStyle w:val="EDBKeyword"/>
        </w:rPr>
        <w:t>Run as administrator</w:t>
      </w:r>
      <w:r>
        <w:t xml:space="preserve"> from the context menu.  </w:t>
      </w:r>
    </w:p>
    <w:p w:rsidR="004049C3" w:rsidRPr="007D497F" w:rsidRDefault="004049C3" w:rsidP="004049C3">
      <w:pPr>
        <w:pStyle w:val="EDBTXTNormal"/>
        <w:rPr>
          <w:rStyle w:val="EDBTXTBold"/>
        </w:rPr>
      </w:pPr>
      <w:r w:rsidRPr="007D497F">
        <w:rPr>
          <w:rStyle w:val="EDBTXTBold"/>
        </w:rPr>
        <w:t>Linux-specific Software Requirements</w:t>
      </w:r>
    </w:p>
    <w:p w:rsidR="004049C3" w:rsidRDefault="004049C3" w:rsidP="004049C3">
      <w:pPr>
        <w:pStyle w:val="EDBTXTNormal"/>
      </w:pPr>
      <w:r>
        <w:t xml:space="preserve">You must install </w:t>
      </w:r>
      <w:r w:rsidRPr="000571D5">
        <w:rPr>
          <w:rStyle w:val="EDBKeyword"/>
        </w:rPr>
        <w:t>xterm</w:t>
      </w:r>
      <w:r>
        <w:t xml:space="preserve">, </w:t>
      </w:r>
      <w:r w:rsidRPr="000571D5">
        <w:rPr>
          <w:rStyle w:val="EDBKeyword"/>
        </w:rPr>
        <w:t>konsole</w:t>
      </w:r>
      <w:r>
        <w:t xml:space="preserve">, or </w:t>
      </w:r>
      <w:r w:rsidRPr="000571D5">
        <w:rPr>
          <w:rStyle w:val="EDBKeyword"/>
        </w:rPr>
        <w:t>gnome-terminal</w:t>
      </w:r>
      <w:r>
        <w:t xml:space="preserve"> before executing any console-based program installed by the Advanced Server installer.  Without a console program, you will not be able to access Advanced Server configuration files through menu selections.</w:t>
      </w:r>
    </w:p>
    <w:p w:rsidR="004049C3" w:rsidRDefault="004049C3" w:rsidP="004049C3">
      <w:pPr>
        <w:pStyle w:val="EDBTXTNormal"/>
      </w:pPr>
      <w:r>
        <w:t xml:space="preserve">Before invoking the StackBuilder Plus utility on a Linux system, you must install the </w:t>
      </w:r>
      <w:r w:rsidRPr="000571D5">
        <w:rPr>
          <w:rStyle w:val="EDBKeyword"/>
        </w:rPr>
        <w:t>redhat-lsb</w:t>
      </w:r>
      <w:r>
        <w:t xml:space="preserve"> package.  To install the package, open a terminal window, assume superuser privileges, and enter:</w:t>
      </w:r>
    </w:p>
    <w:p w:rsidR="004049C3" w:rsidRDefault="004049C3" w:rsidP="004049C3">
      <w:pPr>
        <w:pStyle w:val="EDBKeyword-Indented"/>
      </w:pPr>
      <w:r>
        <w:t># yum install redhat-lsb</w:t>
      </w:r>
    </w:p>
    <w:p w:rsidR="004049C3" w:rsidRDefault="004049C3" w:rsidP="004049C3">
      <w:pPr>
        <w:pStyle w:val="EDBTXTNormal"/>
        <w:rPr>
          <w:color w:val="auto"/>
        </w:rPr>
      </w:pPr>
      <w:r>
        <w:t>For more information about using StackBuilder Plus, see Sectio</w:t>
      </w:r>
      <w:r w:rsidRPr="00B51F4F">
        <w:rPr>
          <w:color w:val="auto"/>
        </w:rPr>
        <w:t xml:space="preserve">n </w:t>
      </w:r>
      <w:r w:rsidRPr="00B51F4F">
        <w:rPr>
          <w:color w:val="auto"/>
          <w:u w:val="single"/>
        </w:rPr>
        <w:fldChar w:fldCharType="begin"/>
      </w:r>
      <w:r w:rsidRPr="00B51F4F">
        <w:rPr>
          <w:color w:val="auto"/>
          <w:u w:val="single"/>
        </w:rPr>
        <w:instrText xml:space="preserve"> REF _Ref457993776 \w \h </w:instrText>
      </w:r>
      <w:r w:rsidRPr="00B51F4F">
        <w:rPr>
          <w:color w:val="auto"/>
          <w:u w:val="single"/>
        </w:rPr>
      </w:r>
      <w:r w:rsidRPr="00B51F4F">
        <w:rPr>
          <w:color w:val="auto"/>
          <w:u w:val="single"/>
        </w:rPr>
        <w:fldChar w:fldCharType="separate"/>
      </w:r>
      <w:r w:rsidR="001767A8">
        <w:rPr>
          <w:color w:val="auto"/>
          <w:u w:val="single"/>
        </w:rPr>
        <w:t>4.5</w:t>
      </w:r>
      <w:r w:rsidRPr="00B51F4F">
        <w:rPr>
          <w:color w:val="auto"/>
          <w:u w:val="single"/>
        </w:rPr>
        <w:fldChar w:fldCharType="end"/>
      </w:r>
      <w:r w:rsidRPr="00B51F4F">
        <w:rPr>
          <w:color w:val="auto"/>
        </w:rPr>
        <w:t>.</w:t>
      </w:r>
    </w:p>
    <w:p w:rsidR="004049C3" w:rsidRPr="007D497F" w:rsidRDefault="004049C3" w:rsidP="004049C3">
      <w:pPr>
        <w:pStyle w:val="EDBTXTNormal"/>
        <w:rPr>
          <w:rStyle w:val="EDBTXTBold"/>
        </w:rPr>
      </w:pPr>
      <w:r w:rsidRPr="007D497F">
        <w:rPr>
          <w:rStyle w:val="EDBTXTBold"/>
        </w:rPr>
        <w:t>SELinux Permissions</w:t>
      </w:r>
    </w:p>
    <w:p w:rsidR="004049C3" w:rsidRDefault="004049C3" w:rsidP="004049C3">
      <w:pPr>
        <w:pStyle w:val="EDBTXTNormal"/>
      </w:pPr>
      <w:r>
        <w:t xml:space="preserve">Before invoking the installer on a system that is running SELinux, you must set SELinux to </w:t>
      </w:r>
      <w:r w:rsidRPr="000571D5">
        <w:rPr>
          <w:rStyle w:val="EDBKeyword"/>
        </w:rPr>
        <w:t>permissive</w:t>
      </w:r>
      <w:r>
        <w:t xml:space="preserve"> mode. </w:t>
      </w:r>
    </w:p>
    <w:p w:rsidR="004049C3" w:rsidRDefault="004049C3" w:rsidP="004049C3">
      <w:pPr>
        <w:pStyle w:val="EDBTXTNormal"/>
      </w:pPr>
      <w:r>
        <w:t xml:space="preserve">The following example works on Redhat Enterprise Linux, Fedora Core or CentOS distributions.  Use comparable commands that are compatible with your Linux distribution to set SELinux to </w:t>
      </w:r>
      <w:r w:rsidRPr="00587990">
        <w:rPr>
          <w:rStyle w:val="EDBKeyword"/>
        </w:rPr>
        <w:t>permissive</w:t>
      </w:r>
      <w:r>
        <w:t xml:space="preserve"> mode during installation and return it to </w:t>
      </w:r>
      <w:r w:rsidRPr="00587990">
        <w:rPr>
          <w:rStyle w:val="EDBKeyword"/>
        </w:rPr>
        <w:t>enforcing</w:t>
      </w:r>
      <w:r>
        <w:t xml:space="preserve"> mode when installation is complete. </w:t>
      </w:r>
    </w:p>
    <w:p w:rsidR="004049C3" w:rsidRDefault="004049C3" w:rsidP="004049C3">
      <w:pPr>
        <w:pStyle w:val="EDBTXTNormal"/>
      </w:pPr>
      <w:r>
        <w:t xml:space="preserve">Before installing Advanced Server, set SELinux to </w:t>
      </w:r>
      <w:r w:rsidRPr="00587990">
        <w:rPr>
          <w:rStyle w:val="EDBKeyword"/>
        </w:rPr>
        <w:t>permissive</w:t>
      </w:r>
      <w:r>
        <w:t xml:space="preserve"> mode with the command:</w:t>
      </w:r>
    </w:p>
    <w:p w:rsidR="004049C3" w:rsidRDefault="004049C3" w:rsidP="004049C3">
      <w:pPr>
        <w:pStyle w:val="EDBKeyword-Indented"/>
      </w:pPr>
      <w:r>
        <w:t xml:space="preserve"> # setenforce Permissive</w:t>
      </w:r>
    </w:p>
    <w:p w:rsidR="004049C3" w:rsidRDefault="004049C3" w:rsidP="004049C3">
      <w:pPr>
        <w:pStyle w:val="EDBTXTNormal"/>
      </w:pPr>
      <w:r>
        <w:t xml:space="preserve">When the installation is complete, return SELinux to </w:t>
      </w:r>
      <w:r w:rsidRPr="00587990">
        <w:rPr>
          <w:rStyle w:val="EDBKeyword"/>
        </w:rPr>
        <w:t>enforcing</w:t>
      </w:r>
      <w:r>
        <w:t xml:space="preserve"> mode with the command:</w:t>
      </w:r>
    </w:p>
    <w:p w:rsidR="004049C3" w:rsidRPr="00660A12" w:rsidRDefault="004049C3" w:rsidP="004049C3">
      <w:pPr>
        <w:pStyle w:val="EDBKeyword-Indented"/>
        <w:rPr>
          <w:rStyle w:val="EDBTBLKeyword"/>
        </w:rPr>
      </w:pPr>
      <w:r>
        <w:t># setenforce Enforcing</w:t>
      </w:r>
    </w:p>
    <w:p w:rsidR="004049C3" w:rsidRPr="007D497F" w:rsidRDefault="004049C3" w:rsidP="004049C3">
      <w:pPr>
        <w:pStyle w:val="EDBTXTNormal"/>
        <w:rPr>
          <w:rStyle w:val="EDBTXTBold"/>
        </w:rPr>
      </w:pPr>
      <w:r w:rsidRPr="007D497F">
        <w:rPr>
          <w:rStyle w:val="EDBTXTBold"/>
        </w:rPr>
        <w:lastRenderedPageBreak/>
        <w:t>Windows-specific Software Requirements</w:t>
      </w:r>
    </w:p>
    <w:p w:rsidR="004049C3" w:rsidRPr="00587990" w:rsidRDefault="009F60C9" w:rsidP="004049C3">
      <w:pPr>
        <w:pStyle w:val="EDBTXTNormal"/>
        <w:rPr>
          <w:rStyle w:val="EDBTBLKeyword"/>
        </w:rPr>
      </w:pPr>
      <w:r>
        <w:t>You should</w:t>
      </w:r>
      <w:r w:rsidR="004049C3">
        <w:t xml:space="preserve"> apply Windows operating system updates before invoking the Advanced Server installer.  If (during the installation process) the installer encounters errors, exit the installation, and ensure that your version of Windows is up-to-date before restarting the installer.</w:t>
      </w:r>
    </w:p>
    <w:p w:rsidR="004049C3" w:rsidRPr="00B17753" w:rsidRDefault="004049C3" w:rsidP="004049C3">
      <w:pPr>
        <w:pStyle w:val="EDBTXTNormal"/>
        <w:rPr>
          <w:rStyle w:val="EDBTXTBold"/>
          <w:color w:val="auto"/>
        </w:rPr>
      </w:pPr>
      <w:r w:rsidRPr="00B17753">
        <w:rPr>
          <w:rStyle w:val="EDBTXTBold"/>
          <w:color w:val="auto"/>
        </w:rPr>
        <w:t>Migration Toolkit or EDB*Plus Installation Pre-requisites</w:t>
      </w:r>
    </w:p>
    <w:p w:rsidR="004049C3" w:rsidRPr="00B17753" w:rsidRDefault="00B17753" w:rsidP="004049C3">
      <w:pPr>
        <w:pStyle w:val="EDBTXTNormal"/>
        <w:rPr>
          <w:color w:val="auto"/>
        </w:rPr>
      </w:pPr>
      <w:r>
        <w:rPr>
          <w:color w:val="auto"/>
        </w:rPr>
        <w:t xml:space="preserve">Before </w:t>
      </w:r>
      <w:r w:rsidR="001715E4">
        <w:rPr>
          <w:color w:val="auto"/>
        </w:rPr>
        <w:t>using an RPM or StackBuilder Plus to install</w:t>
      </w:r>
      <w:r w:rsidR="004049C3" w:rsidRPr="00B17753">
        <w:rPr>
          <w:color w:val="auto"/>
        </w:rPr>
        <w:t xml:space="preserve"> Migration Toolkit or EDB*Plus, you must first install Java (version 1.7 or later).  On a Linux system, you can use the yum package manager to install Java.  Open a terminal window, assume superuser privileges, and enter:</w:t>
      </w:r>
    </w:p>
    <w:p w:rsidR="004049C3" w:rsidRPr="00B17753" w:rsidRDefault="004049C3" w:rsidP="004049C3">
      <w:pPr>
        <w:pStyle w:val="EDBKeyword-Indented"/>
        <w:rPr>
          <w:color w:val="auto"/>
        </w:rPr>
      </w:pPr>
      <w:r w:rsidRPr="00B17753">
        <w:rPr>
          <w:color w:val="auto"/>
        </w:rPr>
        <w:t># yum install java</w:t>
      </w:r>
    </w:p>
    <w:p w:rsidR="004049C3" w:rsidRPr="00B17753" w:rsidRDefault="004049C3" w:rsidP="004049C3">
      <w:pPr>
        <w:pStyle w:val="EDBTXTNormal"/>
        <w:rPr>
          <w:color w:val="auto"/>
        </w:rPr>
      </w:pPr>
      <w:r w:rsidRPr="00B17753">
        <w:rPr>
          <w:color w:val="auto"/>
        </w:rPr>
        <w:t>Follow the onscreen instructions to complete the installation.</w:t>
      </w:r>
    </w:p>
    <w:p w:rsidR="004049C3" w:rsidRDefault="004049C3" w:rsidP="004049C3">
      <w:pPr>
        <w:pStyle w:val="EDBTXTNormal"/>
      </w:pPr>
      <w:r>
        <w:t>If you are using Windows, Java installers and instructions are available online at:</w:t>
      </w:r>
    </w:p>
    <w:p w:rsidR="004049C3" w:rsidRDefault="00BE6DC5" w:rsidP="004049C3">
      <w:pPr>
        <w:pStyle w:val="EDBHyperlink"/>
        <w:rPr>
          <w:rStyle w:val="Hyperlink"/>
        </w:rPr>
      </w:pPr>
      <w:hyperlink r:id="rId31" w:history="1">
        <w:r w:rsidR="004049C3" w:rsidRPr="00587990">
          <w:rPr>
            <w:rStyle w:val="Hyperlink"/>
          </w:rPr>
          <w:t>http://www.java.com/en/download/manual.jsp</w:t>
        </w:r>
      </w:hyperlink>
    </w:p>
    <w:p w:rsidR="006474E7" w:rsidRDefault="006474E7" w:rsidP="006474E7">
      <w:pPr>
        <w:pStyle w:val="EDBHyperlink"/>
        <w:jc w:val="left"/>
        <w:rPr>
          <w:rStyle w:val="Hyperlink"/>
          <w:color w:val="auto"/>
        </w:rPr>
      </w:pPr>
    </w:p>
    <w:p w:rsidR="00C41709" w:rsidRDefault="00C41709" w:rsidP="006474E7">
      <w:pPr>
        <w:pStyle w:val="EDBHyperlink"/>
        <w:jc w:val="left"/>
        <w:rPr>
          <w:rStyle w:val="Hyperlink"/>
          <w:color w:val="auto"/>
        </w:rPr>
      </w:pPr>
    </w:p>
    <w:p w:rsidR="00C41709" w:rsidRDefault="00C41709" w:rsidP="006474E7">
      <w:pPr>
        <w:pStyle w:val="EDBHyperlink"/>
        <w:jc w:val="left"/>
        <w:rPr>
          <w:rStyle w:val="Hyperlink"/>
          <w:color w:val="auto"/>
        </w:rPr>
      </w:pPr>
    </w:p>
    <w:p w:rsidR="00C41709" w:rsidRDefault="00C41709" w:rsidP="006474E7">
      <w:pPr>
        <w:pStyle w:val="EDBHyperlink"/>
        <w:jc w:val="left"/>
        <w:rPr>
          <w:rStyle w:val="Hyperlink"/>
          <w:color w:val="auto"/>
        </w:rPr>
      </w:pPr>
    </w:p>
    <w:p w:rsidR="00C41709" w:rsidRDefault="00C41709" w:rsidP="006474E7">
      <w:pPr>
        <w:pStyle w:val="EDBHyperlink"/>
        <w:jc w:val="left"/>
        <w:rPr>
          <w:rStyle w:val="Hyperlink"/>
          <w:color w:val="auto"/>
        </w:rPr>
      </w:pPr>
    </w:p>
    <w:p w:rsidR="00C41709" w:rsidRDefault="00C41709" w:rsidP="006474E7">
      <w:pPr>
        <w:pStyle w:val="EDBHyperlink"/>
        <w:jc w:val="left"/>
        <w:rPr>
          <w:rStyle w:val="Hyperlink"/>
          <w:color w:val="auto"/>
        </w:rPr>
      </w:pPr>
    </w:p>
    <w:p w:rsidR="00C41709" w:rsidRDefault="00C41709" w:rsidP="006474E7">
      <w:pPr>
        <w:pStyle w:val="EDBHyperlink"/>
        <w:jc w:val="left"/>
        <w:rPr>
          <w:rStyle w:val="Hyperlink"/>
          <w:color w:val="auto"/>
        </w:rPr>
      </w:pPr>
    </w:p>
    <w:p w:rsidR="00C41709" w:rsidRDefault="00C41709" w:rsidP="006474E7">
      <w:pPr>
        <w:pStyle w:val="EDBHyperlink"/>
        <w:jc w:val="left"/>
        <w:rPr>
          <w:rStyle w:val="Hyperlink"/>
          <w:color w:val="auto"/>
        </w:rPr>
      </w:pPr>
    </w:p>
    <w:p w:rsidR="00C41709" w:rsidRDefault="00C41709" w:rsidP="006474E7">
      <w:pPr>
        <w:pStyle w:val="EDBHyperlink"/>
        <w:jc w:val="left"/>
        <w:rPr>
          <w:rStyle w:val="Hyperlink"/>
          <w:color w:val="auto"/>
        </w:rPr>
      </w:pPr>
    </w:p>
    <w:p w:rsidR="00C41709" w:rsidRDefault="00C41709" w:rsidP="006474E7">
      <w:pPr>
        <w:pStyle w:val="EDBHyperlink"/>
        <w:jc w:val="left"/>
        <w:rPr>
          <w:rStyle w:val="Hyperlink"/>
          <w:color w:val="auto"/>
        </w:rPr>
      </w:pPr>
    </w:p>
    <w:p w:rsidR="00C41709" w:rsidRPr="006474E7" w:rsidRDefault="00C41709" w:rsidP="006474E7">
      <w:pPr>
        <w:pStyle w:val="EDBHyperlink"/>
        <w:jc w:val="left"/>
        <w:rPr>
          <w:rStyle w:val="Hyperlink"/>
          <w:color w:val="auto"/>
        </w:rPr>
      </w:pPr>
    </w:p>
    <w:p w:rsidR="004049C3" w:rsidRDefault="004049C3" w:rsidP="004049C3">
      <w:pPr>
        <w:pStyle w:val="Heading2"/>
        <w:tabs>
          <w:tab w:val="clear" w:pos="1926"/>
          <w:tab w:val="num" w:pos="576"/>
        </w:tabs>
      </w:pPr>
      <w:bookmarkStart w:id="44" w:name="_Toc21949645"/>
      <w:r w:rsidRPr="009B3440">
        <w:lastRenderedPageBreak/>
        <w:t>Locales Requiring Product Keys</w:t>
      </w:r>
      <w:bookmarkEnd w:id="44"/>
    </w:p>
    <w:p w:rsidR="004049C3" w:rsidRPr="00CB5298" w:rsidRDefault="004049C3" w:rsidP="00FE6842">
      <w:pPr>
        <w:pStyle w:val="EDBTXTNormal"/>
      </w:pPr>
      <w:r w:rsidRPr="001B1FDA">
        <w:t>The Advanced Server</w:t>
      </w:r>
      <w:r w:rsidRPr="00CB5298">
        <w:t xml:space="preserve"> </w:t>
      </w:r>
      <w:r w:rsidR="00C12768">
        <w:t>10</w:t>
      </w:r>
      <w:r w:rsidRPr="00CB5298">
        <w:t xml:space="preserve"> installer will request a product key before completing an installation into a host system using one of the locales listed in the table below.  Product keys are available from your local Advanced Server distributor.</w:t>
      </w:r>
    </w:p>
    <w:p w:rsidR="004049C3" w:rsidRPr="00CB5298" w:rsidRDefault="004049C3" w:rsidP="00FE6842">
      <w:pPr>
        <w:pStyle w:val="EDBTXTNormal"/>
      </w:pPr>
      <w:r w:rsidRPr="00CB5298">
        <w:t>Note: The product key applies only to the Advanced Server installation program. The Advanced Server database program has no built-in limitations or expiration features that require a product key or any other activation technique.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08"/>
        <w:gridCol w:w="3240"/>
      </w:tblGrid>
      <w:tr w:rsidR="004049C3" w:rsidRPr="003B6FC9" w:rsidTr="004031F4">
        <w:trPr>
          <w:tblHeader/>
          <w:jc w:val="center"/>
        </w:trPr>
        <w:tc>
          <w:tcPr>
            <w:tcW w:w="4608" w:type="dxa"/>
          </w:tcPr>
          <w:p w:rsidR="004049C3" w:rsidRPr="0095567E" w:rsidRDefault="004049C3" w:rsidP="000F7800">
            <w:pPr>
              <w:pStyle w:val="EDBTBLHeader"/>
            </w:pPr>
            <w:r w:rsidRPr="0095567E">
              <w:rPr>
                <w:rFonts w:eastAsia="Cambria"/>
              </w:rPr>
              <w:t xml:space="preserve">Locale </w:t>
            </w:r>
          </w:p>
        </w:tc>
        <w:tc>
          <w:tcPr>
            <w:tcW w:w="3240" w:type="dxa"/>
          </w:tcPr>
          <w:p w:rsidR="004049C3" w:rsidRPr="0095567E" w:rsidRDefault="004049C3" w:rsidP="000F7800">
            <w:pPr>
              <w:pStyle w:val="EDBTBLHeader"/>
            </w:pPr>
            <w:r w:rsidRPr="0095567E">
              <w:rPr>
                <w:rFonts w:eastAsia="Cambria"/>
              </w:rPr>
              <w:t>Locale Identifier</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Traditional Chinese with Hong Kong SCS</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zh_HK</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Traditional Chinese for Taiwan</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zh_TW</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Simplified Chinese</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zh_CN</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Japanese</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 xml:space="preserve">ja_JP </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Korean</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ko_KR</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 xml:space="preserve">Argentina </w:t>
            </w:r>
            <w:r w:rsidR="00B17753">
              <w:rPr>
                <w:rStyle w:val="EDBTBLText"/>
              </w:rPr>
              <w:t>–</w:t>
            </w:r>
            <w:r w:rsidRPr="0095567E">
              <w:rPr>
                <w:rStyle w:val="EDBTBLText"/>
              </w:rPr>
              <w:t xml:space="preserve"> Spanish</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es_ar</w:t>
            </w:r>
          </w:p>
        </w:tc>
      </w:tr>
      <w:tr w:rsidR="004049C3" w:rsidRPr="003B6FC9" w:rsidTr="000F7800">
        <w:trPr>
          <w:jc w:val="center"/>
        </w:trPr>
        <w:tc>
          <w:tcPr>
            <w:tcW w:w="4608" w:type="dxa"/>
          </w:tcPr>
          <w:p w:rsidR="004049C3" w:rsidRPr="0095567E" w:rsidRDefault="00C05046" w:rsidP="000F7800">
            <w:pPr>
              <w:rPr>
                <w:rStyle w:val="EDBTBLText"/>
              </w:rPr>
            </w:pPr>
            <w:r>
              <w:rPr>
                <w:rStyle w:val="EDBTBLText"/>
              </w:rPr>
              <w:t xml:space="preserve">Beliz </w:t>
            </w:r>
            <w:r w:rsidR="00B17753">
              <w:rPr>
                <w:rStyle w:val="EDBTBLText"/>
              </w:rPr>
              <w:t>–</w:t>
            </w:r>
            <w:r>
              <w:rPr>
                <w:rStyle w:val="EDBTBLText"/>
              </w:rPr>
              <w:t xml:space="preserve"> English</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en_bz</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Brazil - Portu</w:t>
            </w:r>
            <w:r w:rsidR="00C05046">
              <w:rPr>
                <w:rStyle w:val="EDBTBLText"/>
              </w:rPr>
              <w:t>guese</w:t>
            </w:r>
            <w:r w:rsidRPr="0095567E">
              <w:rPr>
                <w:rStyle w:val="EDBTBLText"/>
              </w:rPr>
              <w:t xml:space="preserve"> </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pt_br</w:t>
            </w:r>
          </w:p>
        </w:tc>
      </w:tr>
      <w:tr w:rsidR="004049C3" w:rsidRPr="003B6FC9" w:rsidTr="000F7800">
        <w:trPr>
          <w:jc w:val="center"/>
        </w:trPr>
        <w:tc>
          <w:tcPr>
            <w:tcW w:w="4608" w:type="dxa"/>
          </w:tcPr>
          <w:p w:rsidR="004049C3" w:rsidRPr="0095567E" w:rsidRDefault="00C05046" w:rsidP="000F7800">
            <w:pPr>
              <w:rPr>
                <w:rStyle w:val="EDBTBLText"/>
              </w:rPr>
            </w:pPr>
            <w:r>
              <w:rPr>
                <w:rStyle w:val="EDBTBLText"/>
              </w:rPr>
              <w:t>Bolivia - Spanish</w:t>
            </w:r>
            <w:r w:rsidR="004049C3" w:rsidRPr="0095567E">
              <w:rPr>
                <w:rStyle w:val="EDBTBLText"/>
              </w:rPr>
              <w:t xml:space="preserve"> </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es_bo</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Chile - Spanish</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es_cl</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Colombia - Spanish</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es_co</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Costa Rica - Spanish</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es_cr</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Dominican Republic - Spanish</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es_do</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Ecuador - Spanish</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es_ec</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Guatemala - Spanish</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es_gt</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Guyana - English</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en_gy</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Honduras - Spanish</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es_hn</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Mexico - Spanish</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es_mx</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Nicaragua - Spanish</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es_ni</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Panama - Spanish</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es_pa</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Peru - Spanish</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es_pe</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Puerto Rico - Spanish</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es_pr</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Paraguay - Spanish</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es_py</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El Salvador - Spanish</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es_sv</w:t>
            </w:r>
          </w:p>
        </w:tc>
      </w:tr>
      <w:tr w:rsidR="004049C3" w:rsidRPr="003B6FC9" w:rsidTr="000F7800">
        <w:trPr>
          <w:jc w:val="center"/>
        </w:trPr>
        <w:tc>
          <w:tcPr>
            <w:tcW w:w="4608" w:type="dxa"/>
          </w:tcPr>
          <w:p w:rsidR="004049C3" w:rsidRPr="0095567E" w:rsidRDefault="004049C3" w:rsidP="000F7800">
            <w:pPr>
              <w:rPr>
                <w:rStyle w:val="EDBTBLText"/>
              </w:rPr>
            </w:pPr>
            <w:r w:rsidRPr="0095567E">
              <w:rPr>
                <w:rStyle w:val="EDBTBLText"/>
              </w:rPr>
              <w:t>Uruguay - Spanish</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es_uy</w:t>
            </w:r>
          </w:p>
        </w:tc>
      </w:tr>
      <w:tr w:rsidR="004049C3" w:rsidRPr="00F10D9E" w:rsidTr="000F7800">
        <w:trPr>
          <w:jc w:val="center"/>
        </w:trPr>
        <w:tc>
          <w:tcPr>
            <w:tcW w:w="4608" w:type="dxa"/>
          </w:tcPr>
          <w:p w:rsidR="004049C3" w:rsidRPr="0095567E" w:rsidRDefault="004049C3" w:rsidP="000F7800">
            <w:pPr>
              <w:rPr>
                <w:rStyle w:val="EDBTBLText"/>
              </w:rPr>
            </w:pPr>
            <w:r w:rsidRPr="0095567E">
              <w:rPr>
                <w:rStyle w:val="EDBTBLText"/>
              </w:rPr>
              <w:t>Venezuela - Spanish</w:t>
            </w:r>
          </w:p>
        </w:tc>
        <w:tc>
          <w:tcPr>
            <w:tcW w:w="3240" w:type="dxa"/>
          </w:tcPr>
          <w:p w:rsidR="004049C3" w:rsidRPr="0095567E" w:rsidRDefault="004049C3" w:rsidP="000F7800">
            <w:pPr>
              <w:rPr>
                <w:rStyle w:val="EDBTBLKeyword"/>
                <w:rFonts w:eastAsiaTheme="minorHAnsi"/>
              </w:rPr>
            </w:pPr>
            <w:r w:rsidRPr="0095567E">
              <w:rPr>
                <w:rStyle w:val="EDBTBLKeyword"/>
                <w:rFonts w:eastAsia="Cambria"/>
              </w:rPr>
              <w:t>es_ve</w:t>
            </w:r>
          </w:p>
        </w:tc>
      </w:tr>
    </w:tbl>
    <w:p w:rsidR="004049C3" w:rsidRDefault="004049C3" w:rsidP="00FE6842">
      <w:pPr>
        <w:pStyle w:val="EDBTXTNormal"/>
      </w:pPr>
      <w:r w:rsidRPr="00587990">
        <w:t xml:space="preserve">During an installation in one of the listed locales, the </w:t>
      </w:r>
      <w:r w:rsidRPr="00587990">
        <w:rPr>
          <w:rStyle w:val="EDBKeyword"/>
          <w:rFonts w:eastAsiaTheme="minorHAnsi"/>
        </w:rPr>
        <w:t>Product Key</w:t>
      </w:r>
      <w:r w:rsidR="000F4D3A">
        <w:t xml:space="preserve"> window (shown in Figure 4.1</w:t>
      </w:r>
      <w:r w:rsidRPr="00587990">
        <w:t xml:space="preserve">) will open, prompting you to provide a valid product key.   Enter a product key, and press </w:t>
      </w:r>
      <w:r w:rsidRPr="00587990">
        <w:rPr>
          <w:rStyle w:val="EDBKeyword"/>
          <w:rFonts w:eastAsiaTheme="minorHAnsi"/>
        </w:rPr>
        <w:t>Next</w:t>
      </w:r>
      <w:r w:rsidRPr="00587990">
        <w:t xml:space="preserve"> to continue with the installation.</w:t>
      </w:r>
    </w:p>
    <w:p w:rsidR="004049C3" w:rsidRDefault="004049C3" w:rsidP="004049C3">
      <w:pPr>
        <w:pStyle w:val="Default"/>
        <w:jc w:val="center"/>
      </w:pPr>
      <w:r>
        <w:rPr>
          <w:noProof/>
        </w:rPr>
        <w:lastRenderedPageBreak/>
        <w:drawing>
          <wp:inline distT="0" distB="0" distL="0" distR="0" wp14:anchorId="12ADC7BF" wp14:editId="2FD4A116">
            <wp:extent cx="5029200" cy="3316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29200" cy="3316801"/>
                    </a:xfrm>
                    <a:prstGeom prst="rect">
                      <a:avLst/>
                    </a:prstGeom>
                  </pic:spPr>
                </pic:pic>
              </a:graphicData>
            </a:graphic>
          </wp:inline>
        </w:drawing>
      </w:r>
    </w:p>
    <w:p w:rsidR="004049C3" w:rsidRPr="00C05046" w:rsidRDefault="000F4D3A" w:rsidP="00C05046">
      <w:pPr>
        <w:pStyle w:val="EDBTXTNormal"/>
        <w:jc w:val="center"/>
        <w:rPr>
          <w:i/>
        </w:rPr>
      </w:pPr>
      <w:r>
        <w:rPr>
          <w:i/>
        </w:rPr>
        <w:t>Figure 4.1</w:t>
      </w:r>
      <w:r w:rsidR="004049C3" w:rsidRPr="00C05046">
        <w:rPr>
          <w:i/>
        </w:rPr>
        <w:t xml:space="preserve"> </w:t>
      </w:r>
      <w:r w:rsidR="007A6252" w:rsidRPr="00C05046">
        <w:rPr>
          <w:i/>
        </w:rPr>
        <w:t>-</w:t>
      </w:r>
      <w:r w:rsidR="004049C3" w:rsidRPr="00C05046">
        <w:rPr>
          <w:i/>
        </w:rPr>
        <w:t>The Advanced Server Product Key Window</w:t>
      </w:r>
    </w:p>
    <w:p w:rsidR="004049C3" w:rsidRDefault="004049C3" w:rsidP="004049C3">
      <w:pPr>
        <w:pStyle w:val="EDBTXTNormal"/>
      </w:pPr>
    </w:p>
    <w:p w:rsidR="004049C3" w:rsidRDefault="004049C3" w:rsidP="004049C3">
      <w:pPr>
        <w:pStyle w:val="EDBTXTNormal"/>
      </w:pPr>
    </w:p>
    <w:p w:rsidR="004049C3" w:rsidRDefault="004049C3" w:rsidP="004049C3">
      <w:pPr>
        <w:pStyle w:val="EDBTXTNormal"/>
      </w:pPr>
    </w:p>
    <w:p w:rsidR="004049C3" w:rsidRDefault="004049C3" w:rsidP="004049C3">
      <w:pPr>
        <w:pStyle w:val="EDBTXTNormal"/>
      </w:pPr>
    </w:p>
    <w:p w:rsidR="004049C3" w:rsidRDefault="004049C3" w:rsidP="004049C3">
      <w:pPr>
        <w:pStyle w:val="EDBTXTNormal"/>
      </w:pPr>
    </w:p>
    <w:p w:rsidR="004049C3" w:rsidRDefault="004049C3" w:rsidP="004049C3">
      <w:pPr>
        <w:pStyle w:val="EDBTXTNormal"/>
      </w:pPr>
    </w:p>
    <w:p w:rsidR="00C41709" w:rsidRDefault="00C41709" w:rsidP="004049C3">
      <w:pPr>
        <w:pStyle w:val="EDBTXTNormal"/>
      </w:pPr>
    </w:p>
    <w:p w:rsidR="00C41709" w:rsidRDefault="00C41709" w:rsidP="004049C3">
      <w:pPr>
        <w:pStyle w:val="EDBTXTNormal"/>
      </w:pPr>
    </w:p>
    <w:p w:rsidR="00C41709" w:rsidRDefault="00C41709" w:rsidP="004049C3">
      <w:pPr>
        <w:pStyle w:val="EDBTXTNormal"/>
      </w:pPr>
    </w:p>
    <w:p w:rsidR="00C41709" w:rsidRDefault="00C41709" w:rsidP="004049C3">
      <w:pPr>
        <w:pStyle w:val="EDBTXTNormal"/>
      </w:pPr>
    </w:p>
    <w:p w:rsidR="004049C3" w:rsidRDefault="004049C3" w:rsidP="004049C3">
      <w:pPr>
        <w:pStyle w:val="EDBTXTNormal"/>
      </w:pPr>
    </w:p>
    <w:p w:rsidR="004049C3" w:rsidRDefault="004049C3" w:rsidP="004049C3">
      <w:pPr>
        <w:pStyle w:val="Heading2"/>
        <w:tabs>
          <w:tab w:val="clear" w:pos="1926"/>
          <w:tab w:val="num" w:pos="576"/>
        </w:tabs>
      </w:pPr>
      <w:bookmarkStart w:id="45" w:name="_Toc21949646"/>
      <w:r w:rsidRPr="009B3440">
        <w:lastRenderedPageBreak/>
        <w:t>Performing a Graphical Installation</w:t>
      </w:r>
      <w:bookmarkEnd w:id="45"/>
    </w:p>
    <w:p w:rsidR="004049C3" w:rsidRDefault="004049C3" w:rsidP="004049C3">
      <w:pPr>
        <w:pStyle w:val="EDBTXTNormal"/>
      </w:pPr>
      <w:r>
        <w:t xml:space="preserve">A graphical installation wizard provides a quick and easy way to install Advanced Server </w:t>
      </w:r>
      <w:r w:rsidR="00C12768">
        <w:t>10</w:t>
      </w:r>
      <w:r>
        <w:t xml:space="preserve"> on a Linux or Windows system.  As the </w:t>
      </w:r>
      <w:r w:rsidRPr="00886429">
        <w:rPr>
          <w:rStyle w:val="EDBKeyword"/>
        </w:rPr>
        <w:t>Setup</w:t>
      </w:r>
      <w:r>
        <w:t xml:space="preserve"> wizard’s easy-to-follow dialogs lead you through the installation process, specify information about your system, your system usage, and the modules that will best complement your installation of Advanced Server.  When you have completed the dialogs, the installer performs an installation based on the selections made during the setup process. </w:t>
      </w:r>
    </w:p>
    <w:p w:rsidR="004049C3" w:rsidRDefault="004049C3" w:rsidP="004049C3">
      <w:pPr>
        <w:pStyle w:val="EDBTXTNormal"/>
      </w:pPr>
      <w:r>
        <w:t>When the Advanced Server installation finishes, you will be offered the option to invoke EDB Postgres StackBuilder Plus.  StackBuilder Plus provides an easy-to-use graphical interface that can update installed products, or download and add any omitted modules (and the resulting dependencies) after your Advanced Server setup and installation completes. See Secti</w:t>
      </w:r>
      <w:r w:rsidRPr="00B51F4F">
        <w:rPr>
          <w:color w:val="auto"/>
        </w:rPr>
        <w:t xml:space="preserve">on </w:t>
      </w:r>
      <w:r w:rsidRPr="00B51F4F">
        <w:rPr>
          <w:rStyle w:val="EDBTXTUnderlined"/>
          <w:color w:val="auto"/>
        </w:rPr>
        <w:fldChar w:fldCharType="begin"/>
      </w:r>
      <w:r w:rsidRPr="00B51F4F">
        <w:rPr>
          <w:rStyle w:val="EDBTXTUnderlined"/>
          <w:color w:val="auto"/>
        </w:rPr>
        <w:instrText xml:space="preserve"> REF _Ref457993776 \w \h  \* MERGEFORMAT </w:instrText>
      </w:r>
      <w:r w:rsidRPr="00B51F4F">
        <w:rPr>
          <w:rStyle w:val="EDBTXTUnderlined"/>
          <w:color w:val="auto"/>
        </w:rPr>
      </w:r>
      <w:r w:rsidRPr="00B51F4F">
        <w:rPr>
          <w:rStyle w:val="EDBTXTUnderlined"/>
          <w:color w:val="auto"/>
        </w:rPr>
        <w:fldChar w:fldCharType="separate"/>
      </w:r>
      <w:r w:rsidR="001767A8">
        <w:rPr>
          <w:rStyle w:val="EDBTXTUnderlined"/>
          <w:color w:val="auto"/>
        </w:rPr>
        <w:t>4.5</w:t>
      </w:r>
      <w:r w:rsidRPr="00B51F4F">
        <w:rPr>
          <w:rStyle w:val="EDBTXTUnderlined"/>
          <w:color w:val="auto"/>
        </w:rPr>
        <w:fldChar w:fldCharType="end"/>
      </w:r>
      <w:r w:rsidRPr="00B51F4F">
        <w:rPr>
          <w:color w:val="auto"/>
        </w:rPr>
        <w:t xml:space="preserve"> </w:t>
      </w:r>
      <w:r>
        <w:t>for more information about StackBuilder Plus.</w:t>
      </w:r>
    </w:p>
    <w:p w:rsidR="00FE6842" w:rsidRDefault="00FE6842" w:rsidP="004049C3">
      <w:pPr>
        <w:pStyle w:val="EDBTXTNormal"/>
      </w:pPr>
    </w:p>
    <w:p w:rsidR="00FE6842" w:rsidRDefault="00FE6842" w:rsidP="004049C3">
      <w:pPr>
        <w:pStyle w:val="EDBTXTNormal"/>
      </w:pPr>
    </w:p>
    <w:p w:rsidR="00FE6842" w:rsidRDefault="00FE6842" w:rsidP="004049C3">
      <w:pPr>
        <w:pStyle w:val="EDBTXTNormal"/>
      </w:pPr>
    </w:p>
    <w:p w:rsidR="00FE6842" w:rsidRDefault="00FE6842" w:rsidP="004049C3">
      <w:pPr>
        <w:pStyle w:val="EDBTXTNormal"/>
      </w:pPr>
    </w:p>
    <w:p w:rsidR="00FE6842" w:rsidRDefault="00FE6842" w:rsidP="004049C3">
      <w:pPr>
        <w:pStyle w:val="EDBTXTNormal"/>
      </w:pPr>
    </w:p>
    <w:p w:rsidR="00FE6842" w:rsidRDefault="00FE6842" w:rsidP="004049C3">
      <w:pPr>
        <w:pStyle w:val="EDBTXTNormal"/>
      </w:pPr>
    </w:p>
    <w:p w:rsidR="00FE6842" w:rsidRDefault="00FE6842" w:rsidP="004049C3">
      <w:pPr>
        <w:pStyle w:val="EDBTXTNormal"/>
      </w:pPr>
    </w:p>
    <w:p w:rsidR="00FE6842" w:rsidRDefault="00FE6842" w:rsidP="004049C3">
      <w:pPr>
        <w:pStyle w:val="EDBTXTNormal"/>
      </w:pPr>
    </w:p>
    <w:p w:rsidR="00FE6842" w:rsidRDefault="00FE6842" w:rsidP="004049C3">
      <w:pPr>
        <w:pStyle w:val="EDBTXTNormal"/>
      </w:pPr>
    </w:p>
    <w:p w:rsidR="00FE6842" w:rsidRDefault="00FE6842" w:rsidP="004049C3">
      <w:pPr>
        <w:pStyle w:val="EDBTXTNormal"/>
      </w:pPr>
    </w:p>
    <w:p w:rsidR="00FE6842" w:rsidRDefault="00FE6842" w:rsidP="004049C3">
      <w:pPr>
        <w:pStyle w:val="EDBTXTNormal"/>
      </w:pPr>
    </w:p>
    <w:p w:rsidR="00FE6842" w:rsidRDefault="00FE6842" w:rsidP="004049C3">
      <w:pPr>
        <w:pStyle w:val="EDBTXTNormal"/>
      </w:pPr>
    </w:p>
    <w:p w:rsidR="00FE6842" w:rsidRDefault="00FE6842" w:rsidP="004049C3">
      <w:pPr>
        <w:pStyle w:val="EDBTXTNormal"/>
      </w:pPr>
    </w:p>
    <w:p w:rsidR="00FE6842" w:rsidRDefault="00FE6842" w:rsidP="004049C3">
      <w:pPr>
        <w:pStyle w:val="EDBTXTNormal"/>
      </w:pPr>
    </w:p>
    <w:p w:rsidR="00FE6842" w:rsidRDefault="00FE6842" w:rsidP="004049C3">
      <w:pPr>
        <w:pStyle w:val="EDBTXTNormal"/>
      </w:pPr>
    </w:p>
    <w:p w:rsidR="00FE6842" w:rsidRPr="0095567E" w:rsidRDefault="00FE6842" w:rsidP="004049C3">
      <w:pPr>
        <w:pStyle w:val="EDBTXTNormal"/>
      </w:pPr>
    </w:p>
    <w:p w:rsidR="004049C3" w:rsidRPr="005574A2" w:rsidRDefault="004049C3" w:rsidP="004049C3">
      <w:pPr>
        <w:pStyle w:val="EDBHTMLPageBreak"/>
      </w:pPr>
      <w:bookmarkStart w:id="46" w:name="_Ref457993039"/>
    </w:p>
    <w:p w:rsidR="004049C3" w:rsidRDefault="004049C3" w:rsidP="004049C3">
      <w:pPr>
        <w:pStyle w:val="Heading3"/>
      </w:pPr>
      <w:bookmarkStart w:id="47" w:name="_Ref461424630"/>
      <w:bookmarkStart w:id="48" w:name="_Toc21949647"/>
      <w:bookmarkEnd w:id="46"/>
      <w:r>
        <w:t>U</w:t>
      </w:r>
      <w:r w:rsidRPr="00F109F0">
        <w:t>sing the Graphical Installer with Windows</w:t>
      </w:r>
      <w:bookmarkEnd w:id="47"/>
      <w:bookmarkEnd w:id="48"/>
      <w:r w:rsidR="007B603C">
        <w:t xml:space="preserve"> </w:t>
      </w:r>
    </w:p>
    <w:p w:rsidR="004049C3" w:rsidRPr="00F109F0" w:rsidRDefault="004049C3" w:rsidP="004049C3">
      <w:pPr>
        <w:pStyle w:val="EDBTXTNormal"/>
      </w:pPr>
      <w:r w:rsidRPr="00F109F0">
        <w:t xml:space="preserve">To perform an installation using the graphical wizard on a Windows system, you must have administrator privileges.  To start the </w:t>
      </w:r>
      <w:r w:rsidRPr="00F109F0">
        <w:rPr>
          <w:rStyle w:val="EDBKeyword"/>
        </w:rPr>
        <w:t>Setup</w:t>
      </w:r>
      <w:r w:rsidRPr="00F109F0">
        <w:t xml:space="preserve"> wizard, assume administrator privileges, and double-click the </w:t>
      </w:r>
      <w:r w:rsidR="005A64C8">
        <w:rPr>
          <w:rStyle w:val="EDBKeyword"/>
        </w:rPr>
        <w:t>edb-as10</w:t>
      </w:r>
      <w:r w:rsidR="00B17753">
        <w:rPr>
          <w:rStyle w:val="EDBKeyword"/>
        </w:rPr>
        <w:t>-server-</w:t>
      </w:r>
      <w:r w:rsidR="003C598A">
        <w:rPr>
          <w:rStyle w:val="EDBKeyword"/>
        </w:rPr>
        <w:t>10.x</w:t>
      </w:r>
      <w:r w:rsidRPr="00F109F0">
        <w:rPr>
          <w:rStyle w:val="EDBKeyword"/>
        </w:rPr>
        <w:t>.</w:t>
      </w:r>
      <w:r w:rsidR="00B17753">
        <w:rPr>
          <w:rStyle w:val="EDBTXTVariable"/>
        </w:rPr>
        <w:t>x-</w:t>
      </w:r>
      <w:r w:rsidRPr="000A4A21">
        <w:rPr>
          <w:rStyle w:val="EDBTXTVariable"/>
        </w:rPr>
        <w:t>x</w:t>
      </w:r>
      <w:r w:rsidRPr="00F109F0">
        <w:rPr>
          <w:rStyle w:val="EDBKeyword"/>
        </w:rPr>
        <w:t>-windows-x64</w:t>
      </w:r>
      <w:r w:rsidRPr="00F109F0">
        <w:t xml:space="preserve"> executable file.</w:t>
      </w:r>
    </w:p>
    <w:tbl>
      <w:tblPr>
        <w:tblStyle w:val="TableGrid"/>
        <w:tblW w:w="0" w:type="auto"/>
        <w:jc w:val="center"/>
        <w:tblLook w:val="04A0" w:firstRow="1" w:lastRow="0" w:firstColumn="1" w:lastColumn="0" w:noHBand="0" w:noVBand="1"/>
      </w:tblPr>
      <w:tblGrid>
        <w:gridCol w:w="7372"/>
      </w:tblGrid>
      <w:tr w:rsidR="004049C3" w:rsidRPr="000A4A21" w:rsidTr="000F7800">
        <w:trPr>
          <w:trHeight w:val="1150"/>
          <w:jc w:val="center"/>
        </w:trPr>
        <w:tc>
          <w:tcPr>
            <w:tcW w:w="7372" w:type="dxa"/>
          </w:tcPr>
          <w:p w:rsidR="004049C3" w:rsidRPr="000A4A21" w:rsidRDefault="004049C3" w:rsidP="000F7800">
            <w:pPr>
              <w:pStyle w:val="Default"/>
              <w:rPr>
                <w:rStyle w:val="EDBTXTItalic"/>
              </w:rPr>
            </w:pPr>
            <w:r w:rsidRPr="000A4A21">
              <w:rPr>
                <w:rStyle w:val="EDBTXTItalic"/>
              </w:rPr>
              <w:t>To install Advanced Server on some versions of Windows</w:t>
            </w:r>
            <w:r w:rsidR="005A64C8">
              <w:rPr>
                <w:rStyle w:val="EDBTXTItalic"/>
              </w:rPr>
              <w:t>,</w:t>
            </w:r>
            <w:r w:rsidRPr="000A4A21">
              <w:rPr>
                <w:rStyle w:val="EDBTXTItalic"/>
              </w:rPr>
              <w:t xml:space="preserve"> you may be required to right click on the file</w:t>
            </w:r>
            <w:r w:rsidR="005A64C8">
              <w:rPr>
                <w:rStyle w:val="EDBTXTItalic"/>
              </w:rPr>
              <w:t xml:space="preserve"> icon</w:t>
            </w:r>
            <w:r w:rsidRPr="000A4A21">
              <w:rPr>
                <w:rStyle w:val="EDBTXTItalic"/>
              </w:rPr>
              <w:t xml:space="preserve"> and select</w:t>
            </w:r>
            <w:r w:rsidRPr="000A4A21">
              <w:rPr>
                <w:rStyle w:val="EDBKeyword"/>
                <w:rFonts w:eastAsia="Cambria"/>
              </w:rPr>
              <w:t xml:space="preserve"> </w:t>
            </w:r>
            <w:r w:rsidRPr="0025556B">
              <w:rPr>
                <w:rStyle w:val="EDBTXTVariable"/>
              </w:rPr>
              <w:t xml:space="preserve">Run as Administrator </w:t>
            </w:r>
            <w:r w:rsidRPr="000A4A21">
              <w:rPr>
                <w:rStyle w:val="EDBTXTItalic"/>
              </w:rPr>
              <w:t>from the context menu to invoke the installer with</w:t>
            </w:r>
            <w:r w:rsidRPr="0025556B">
              <w:rPr>
                <w:rStyle w:val="EDBTXTVariable"/>
              </w:rPr>
              <w:t xml:space="preserve"> Administrator</w:t>
            </w:r>
            <w:r w:rsidRPr="000A4A21">
              <w:rPr>
                <w:rStyle w:val="EDBTXTItalic"/>
              </w:rPr>
              <w:t xml:space="preserve"> privileges.</w:t>
            </w:r>
          </w:p>
        </w:tc>
      </w:tr>
    </w:tbl>
    <w:p w:rsidR="004049C3" w:rsidRDefault="004049C3" w:rsidP="004049C3">
      <w:pPr>
        <w:pStyle w:val="EDBTXTNormal"/>
      </w:pPr>
      <w:r w:rsidRPr="000A4A21">
        <w:t>The wizard o</w:t>
      </w:r>
      <w:r w:rsidRPr="008E1B2D">
        <w:t xml:space="preserve">pens a </w:t>
      </w:r>
      <w:r w:rsidRPr="008E1B2D">
        <w:rPr>
          <w:rStyle w:val="EDBKeyword"/>
        </w:rPr>
        <w:t>Language Selection</w:t>
      </w:r>
      <w:r w:rsidRPr="008E1B2D">
        <w:t xml:space="preserve"> popup; select an installation language from the drop-down listbox and click </w:t>
      </w:r>
      <w:r w:rsidRPr="005A64C8">
        <w:rPr>
          <w:rStyle w:val="EDBKeyword"/>
        </w:rPr>
        <w:t>OK</w:t>
      </w:r>
      <w:r w:rsidRPr="008E1B2D">
        <w:t xml:space="preserve"> to continue</w:t>
      </w:r>
      <w:r w:rsidR="00704FC8">
        <w:t xml:space="preserve"> </w:t>
      </w:r>
      <w:r w:rsidRPr="008E1B2D">
        <w:t xml:space="preserve">to the </w:t>
      </w:r>
      <w:r w:rsidRPr="008E1B2D">
        <w:rPr>
          <w:rStyle w:val="EDBKeyword"/>
        </w:rPr>
        <w:t>Setup</w:t>
      </w:r>
      <w:r w:rsidR="000F4D3A">
        <w:t xml:space="preserve"> window (shown in Figure 4.2</w:t>
      </w:r>
      <w:r w:rsidRPr="008E1B2D">
        <w:t>):</w:t>
      </w:r>
    </w:p>
    <w:p w:rsidR="004049C3" w:rsidRDefault="005D5152" w:rsidP="004049C3">
      <w:pPr>
        <w:pStyle w:val="Default"/>
        <w:jc w:val="center"/>
      </w:pPr>
      <w:r>
        <w:rPr>
          <w:noProof/>
        </w:rPr>
        <w:drawing>
          <wp:inline distT="0" distB="0" distL="0" distR="0" wp14:anchorId="0B349366" wp14:editId="7B0771B0">
            <wp:extent cx="5305425" cy="4181475"/>
            <wp:effectExtent l="0" t="0" r="9525" b="9525"/>
            <wp:docPr id="12" name="Picture 12" descr="C:\Users\susan\AppData\Local\Temp\vmware-susan\VMwareDnD\0c9d4fe6\Screen Shot 2017-11-01 at 5.12.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san\AppData\Local\Temp\vmware-susan\VMwareDnD\0c9d4fe6\Screen Shot 2017-11-01 at 5.12.51 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4181475"/>
                    </a:xfrm>
                    <a:prstGeom prst="rect">
                      <a:avLst/>
                    </a:prstGeom>
                    <a:noFill/>
                    <a:ln>
                      <a:noFill/>
                    </a:ln>
                  </pic:spPr>
                </pic:pic>
              </a:graphicData>
            </a:graphic>
          </wp:inline>
        </w:drawing>
      </w:r>
    </w:p>
    <w:p w:rsidR="004049C3" w:rsidRPr="00C05046" w:rsidRDefault="000F4D3A" w:rsidP="00C05046">
      <w:pPr>
        <w:pStyle w:val="EDBTXTNormal"/>
        <w:jc w:val="center"/>
        <w:rPr>
          <w:i/>
        </w:rPr>
      </w:pPr>
      <w:r>
        <w:rPr>
          <w:i/>
        </w:rPr>
        <w:t>Figure 4.2</w:t>
      </w:r>
      <w:r w:rsidR="004049C3" w:rsidRPr="00C05046">
        <w:rPr>
          <w:i/>
        </w:rPr>
        <w:t xml:space="preserve"> </w:t>
      </w:r>
      <w:r w:rsidR="007A6252" w:rsidRPr="00C05046">
        <w:rPr>
          <w:i/>
        </w:rPr>
        <w:t>-</w:t>
      </w:r>
      <w:r w:rsidR="004049C3" w:rsidRPr="00C05046">
        <w:rPr>
          <w:i/>
        </w:rPr>
        <w:t>The Advanced Server installer Welcome window</w:t>
      </w:r>
    </w:p>
    <w:p w:rsidR="004049C3" w:rsidRDefault="004049C3" w:rsidP="004049C3">
      <w:pPr>
        <w:pStyle w:val="EDBTXTNormal"/>
      </w:pPr>
      <w:r>
        <w:t xml:space="preserve">Click </w:t>
      </w:r>
      <w:r w:rsidRPr="0025556B">
        <w:rPr>
          <w:rStyle w:val="EDBKeyword"/>
        </w:rPr>
        <w:t>Next</w:t>
      </w:r>
      <w:r>
        <w:t xml:space="preserve"> to continue.</w:t>
      </w:r>
    </w:p>
    <w:p w:rsidR="004049C3" w:rsidRDefault="004049C3" w:rsidP="004049C3">
      <w:pPr>
        <w:pStyle w:val="EDBTXTNormal"/>
      </w:pPr>
      <w:r w:rsidRPr="0025556B">
        <w:lastRenderedPageBreak/>
        <w:t>The Enterpr</w:t>
      </w:r>
      <w:r w:rsidRPr="008E1B2D">
        <w:t xml:space="preserve">iseDB </w:t>
      </w:r>
      <w:r w:rsidRPr="008E1B2D">
        <w:rPr>
          <w:rStyle w:val="EDBKeyword"/>
        </w:rPr>
        <w:t>License Agreement</w:t>
      </w:r>
      <w:r w:rsidR="000F4D3A">
        <w:t xml:space="preserve"> (see Figure 4.3</w:t>
      </w:r>
      <w:r w:rsidRPr="008E1B2D">
        <w:t>) o</w:t>
      </w:r>
      <w:r>
        <w:t>pens.</w:t>
      </w:r>
    </w:p>
    <w:p w:rsidR="004049C3" w:rsidRDefault="00A9791E" w:rsidP="004049C3">
      <w:pPr>
        <w:pStyle w:val="Default"/>
        <w:jc w:val="center"/>
      </w:pPr>
      <w:r>
        <w:rPr>
          <w:noProof/>
        </w:rPr>
        <w:drawing>
          <wp:inline distT="0" distB="0" distL="0" distR="0" wp14:anchorId="67A171A2" wp14:editId="37914811">
            <wp:extent cx="5305425" cy="4162425"/>
            <wp:effectExtent l="0" t="0" r="9525" b="9525"/>
            <wp:docPr id="98" name="Picture 98" descr="C:\Users\susan\AppData\Local\Temp\vmware-susan\VMwareDnD\2ae277e1\Screen Shot 2017-07-12 at 8.12.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usan\AppData\Local\Temp\vmware-susan\VMwareDnD\2ae277e1\Screen Shot 2017-07-12 at 8.12.34 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rsidR="004049C3" w:rsidRPr="00C05046" w:rsidRDefault="000F4D3A" w:rsidP="00C05046">
      <w:pPr>
        <w:pStyle w:val="EDBTXTNormal"/>
        <w:jc w:val="center"/>
        <w:rPr>
          <w:i/>
        </w:rPr>
      </w:pPr>
      <w:r>
        <w:rPr>
          <w:i/>
        </w:rPr>
        <w:t>Figure 4.3</w:t>
      </w:r>
      <w:r w:rsidR="004049C3" w:rsidRPr="00C05046">
        <w:rPr>
          <w:i/>
        </w:rPr>
        <w:t xml:space="preserve"> </w:t>
      </w:r>
      <w:r w:rsidR="007A6252" w:rsidRPr="00C05046">
        <w:rPr>
          <w:i/>
        </w:rPr>
        <w:t>-</w:t>
      </w:r>
      <w:r w:rsidR="004049C3" w:rsidRPr="00C05046">
        <w:rPr>
          <w:i/>
        </w:rPr>
        <w:t>The EnterpriseDB License Agreement</w:t>
      </w:r>
    </w:p>
    <w:p w:rsidR="004049C3" w:rsidRDefault="004049C3" w:rsidP="004049C3">
      <w:pPr>
        <w:pStyle w:val="EDBTXTNormal"/>
      </w:pPr>
      <w:r w:rsidRPr="008E1B2D">
        <w:t>Carefully review the license agreement before highlighting the appropriate radio button; click</w:t>
      </w:r>
      <w:r w:rsidRPr="008E1B2D">
        <w:rPr>
          <w:rStyle w:val="EDBKeyword"/>
        </w:rPr>
        <w:t xml:space="preserve"> </w:t>
      </w:r>
      <w:r w:rsidRPr="00FE6842">
        <w:rPr>
          <w:rStyle w:val="EDBTXTKeywordBlack"/>
        </w:rPr>
        <w:t>Next</w:t>
      </w:r>
      <w:r w:rsidRPr="008E1B2D">
        <w:t xml:space="preserve"> to continue.</w:t>
      </w:r>
    </w:p>
    <w:p w:rsidR="004049C3" w:rsidRDefault="004049C3" w:rsidP="004049C3">
      <w:pPr>
        <w:pStyle w:val="EDBTXTNormal"/>
      </w:pPr>
    </w:p>
    <w:p w:rsidR="004049C3" w:rsidRDefault="004049C3" w:rsidP="004049C3">
      <w:pPr>
        <w:pStyle w:val="EDBTXTNormal"/>
      </w:pPr>
    </w:p>
    <w:p w:rsidR="0011120D" w:rsidRDefault="0011120D" w:rsidP="004049C3">
      <w:pPr>
        <w:pStyle w:val="EDBTXTNormal"/>
      </w:pPr>
    </w:p>
    <w:p w:rsidR="004049C3" w:rsidRDefault="004049C3" w:rsidP="004049C3">
      <w:pPr>
        <w:pStyle w:val="EDBTXTNormal"/>
      </w:pPr>
    </w:p>
    <w:p w:rsidR="004049C3" w:rsidRDefault="004049C3" w:rsidP="004049C3">
      <w:pPr>
        <w:pStyle w:val="EDBTXTNormal"/>
      </w:pPr>
    </w:p>
    <w:p w:rsidR="004049C3" w:rsidRDefault="004049C3" w:rsidP="004049C3">
      <w:pPr>
        <w:pStyle w:val="EDBTXTNormal"/>
      </w:pPr>
    </w:p>
    <w:p w:rsidR="004049C3" w:rsidRDefault="004049C3" w:rsidP="004049C3">
      <w:pPr>
        <w:pStyle w:val="EDBTXTNormal"/>
      </w:pPr>
    </w:p>
    <w:p w:rsidR="004049C3" w:rsidRDefault="004049C3" w:rsidP="004049C3">
      <w:pPr>
        <w:pStyle w:val="EDBTXTNormal"/>
      </w:pPr>
      <w:r w:rsidRPr="008E1B2D">
        <w:lastRenderedPageBreak/>
        <w:t xml:space="preserve">The </w:t>
      </w:r>
      <w:r w:rsidRPr="008E1B2D">
        <w:rPr>
          <w:rStyle w:val="EDBKeyword"/>
        </w:rPr>
        <w:t>User Authentication</w:t>
      </w:r>
      <w:r w:rsidRPr="008E1B2D">
        <w:t xml:space="preserve"> window opens, as sh</w:t>
      </w:r>
      <w:r w:rsidR="000F4D3A">
        <w:t>own in Figure 4.4</w:t>
      </w:r>
      <w:r w:rsidRPr="000E508F">
        <w:t>.</w:t>
      </w:r>
    </w:p>
    <w:p w:rsidR="004049C3" w:rsidRDefault="00A9791E" w:rsidP="004049C3">
      <w:pPr>
        <w:pStyle w:val="EDBTXTNormal"/>
        <w:jc w:val="center"/>
      </w:pPr>
      <w:r>
        <w:rPr>
          <w:noProof/>
        </w:rPr>
        <w:drawing>
          <wp:inline distT="0" distB="0" distL="0" distR="0" wp14:anchorId="5B868373" wp14:editId="526DB35C">
            <wp:extent cx="5305425" cy="4171950"/>
            <wp:effectExtent l="0" t="0" r="9525" b="0"/>
            <wp:docPr id="99" name="Picture 99" descr="C:\Users\susan\AppData\Local\Temp\vmware-susan\VMwareDnD\6796ebb3\Screen Shot 2017-07-12 at 8.13.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usan\AppData\Local\Temp\vmware-susan\VMwareDnD\6796ebb3\Screen Shot 2017-07-12 at 8.13.14 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5425" cy="4171950"/>
                    </a:xfrm>
                    <a:prstGeom prst="rect">
                      <a:avLst/>
                    </a:prstGeom>
                    <a:noFill/>
                    <a:ln>
                      <a:noFill/>
                    </a:ln>
                  </pic:spPr>
                </pic:pic>
              </a:graphicData>
            </a:graphic>
          </wp:inline>
        </w:drawing>
      </w:r>
    </w:p>
    <w:p w:rsidR="004049C3" w:rsidRPr="00C05046" w:rsidRDefault="000F4D3A" w:rsidP="00C05046">
      <w:pPr>
        <w:pStyle w:val="EDBTXTNormal"/>
        <w:jc w:val="center"/>
        <w:rPr>
          <w:i/>
        </w:rPr>
      </w:pPr>
      <w:r>
        <w:rPr>
          <w:i/>
        </w:rPr>
        <w:t>Figure 4.4</w:t>
      </w:r>
      <w:r w:rsidR="004049C3" w:rsidRPr="00C05046">
        <w:rPr>
          <w:i/>
        </w:rPr>
        <w:t xml:space="preserve"> </w:t>
      </w:r>
      <w:r w:rsidR="007A6252" w:rsidRPr="00C05046">
        <w:rPr>
          <w:i/>
        </w:rPr>
        <w:t>-</w:t>
      </w:r>
      <w:r w:rsidR="004049C3" w:rsidRPr="00C05046">
        <w:rPr>
          <w:i/>
        </w:rPr>
        <w:t>The User Authentication window.</w:t>
      </w:r>
    </w:p>
    <w:p w:rsidR="004049C3" w:rsidRDefault="004049C3" w:rsidP="004049C3">
      <w:pPr>
        <w:pStyle w:val="EDBTXTNormal"/>
      </w:pPr>
      <w:r>
        <w:t>Before continuing, you must provide the email address and password associated with your EnterpriseDB user account.  Registration is free; if you do not have an EnterpriseDB user account, click the link provided to open a web browser, and supply your user information.</w:t>
      </w:r>
    </w:p>
    <w:p w:rsidR="004049C3" w:rsidRDefault="004049C3" w:rsidP="004049C3">
      <w:pPr>
        <w:pStyle w:val="EDBTXTNormal"/>
      </w:pPr>
      <w:r>
        <w:t>Enter the em</w:t>
      </w:r>
      <w:r w:rsidRPr="008E1B2D">
        <w:t xml:space="preserve">ail address of a registered account in the </w:t>
      </w:r>
      <w:r w:rsidRPr="008E1B2D">
        <w:rPr>
          <w:rStyle w:val="EDBKeyword"/>
        </w:rPr>
        <w:t>Email</w:t>
      </w:r>
      <w:r w:rsidRPr="008E1B2D">
        <w:t xml:space="preserve"> field, and the corresponding password in the </w:t>
      </w:r>
      <w:r w:rsidRPr="008E1B2D">
        <w:rPr>
          <w:rStyle w:val="EDBKeyword"/>
        </w:rPr>
        <w:t>Password</w:t>
      </w:r>
      <w:r w:rsidRPr="008E1B2D">
        <w:t xml:space="preserve"> field, and c</w:t>
      </w:r>
      <w:r>
        <w:t xml:space="preserve">lick </w:t>
      </w:r>
      <w:r w:rsidRPr="000E508F">
        <w:rPr>
          <w:rStyle w:val="EDBKeyword"/>
        </w:rPr>
        <w:t>Next</w:t>
      </w:r>
      <w:r>
        <w:t xml:space="preserve"> to continue.</w:t>
      </w:r>
    </w:p>
    <w:p w:rsidR="004049C3" w:rsidRDefault="004049C3" w:rsidP="004049C3">
      <w:pPr>
        <w:pStyle w:val="EDBTXTNormal"/>
      </w:pPr>
    </w:p>
    <w:p w:rsidR="004049C3" w:rsidRDefault="004049C3" w:rsidP="004049C3">
      <w:pPr>
        <w:pStyle w:val="EDBTXTNormal"/>
      </w:pPr>
    </w:p>
    <w:p w:rsidR="004049C3" w:rsidRDefault="004049C3" w:rsidP="004049C3">
      <w:pPr>
        <w:pStyle w:val="EDBTXTNormal"/>
      </w:pPr>
    </w:p>
    <w:p w:rsidR="004049C3" w:rsidRDefault="004049C3" w:rsidP="004049C3">
      <w:pPr>
        <w:pStyle w:val="EDBTXTNormal"/>
      </w:pPr>
    </w:p>
    <w:p w:rsidR="004049C3" w:rsidRDefault="004049C3" w:rsidP="004049C3">
      <w:pPr>
        <w:pStyle w:val="EDBTXTNormal"/>
      </w:pPr>
    </w:p>
    <w:p w:rsidR="004049C3" w:rsidRDefault="004049C3" w:rsidP="004049C3">
      <w:pPr>
        <w:pStyle w:val="EDBTXTNormal"/>
      </w:pPr>
      <w:r w:rsidRPr="000E508F">
        <w:lastRenderedPageBreak/>
        <w:t>Th</w:t>
      </w:r>
      <w:r w:rsidRPr="008E1B2D">
        <w:t>e</w:t>
      </w:r>
      <w:r w:rsidRPr="008E1B2D">
        <w:rPr>
          <w:rStyle w:val="EDBKeyword"/>
        </w:rPr>
        <w:t xml:space="preserve"> Installation Directory </w:t>
      </w:r>
      <w:r w:rsidRPr="008E1B2D">
        <w:t>window o</w:t>
      </w:r>
      <w:r w:rsidR="000F4D3A">
        <w:t>pens, as shown in Figure 4.5</w:t>
      </w:r>
      <w:r w:rsidRPr="000E508F">
        <w:t>.</w:t>
      </w:r>
    </w:p>
    <w:p w:rsidR="004049C3" w:rsidRDefault="00A9791E" w:rsidP="004049C3">
      <w:pPr>
        <w:pStyle w:val="EDBTXTNormal"/>
        <w:jc w:val="center"/>
      </w:pPr>
      <w:r>
        <w:rPr>
          <w:noProof/>
        </w:rPr>
        <w:drawing>
          <wp:inline distT="0" distB="0" distL="0" distR="0" wp14:anchorId="5586AF6E" wp14:editId="2B04F517">
            <wp:extent cx="5305425" cy="4181475"/>
            <wp:effectExtent l="0" t="0" r="9525" b="9525"/>
            <wp:docPr id="100" name="Picture 100" descr="C:\Users\susan\AppData\Local\Temp\vmware-susan\VMwareDnD\679cebad\Screen Shot 2017-07-12 at 8.13.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usan\AppData\Local\Temp\vmware-susan\VMwareDnD\679cebad\Screen Shot 2017-07-12 at 8.13.52 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425" cy="4181475"/>
                    </a:xfrm>
                    <a:prstGeom prst="rect">
                      <a:avLst/>
                    </a:prstGeom>
                    <a:noFill/>
                    <a:ln>
                      <a:noFill/>
                    </a:ln>
                  </pic:spPr>
                </pic:pic>
              </a:graphicData>
            </a:graphic>
          </wp:inline>
        </w:drawing>
      </w:r>
    </w:p>
    <w:p w:rsidR="004049C3" w:rsidRPr="00C05046" w:rsidRDefault="000F4D3A" w:rsidP="00C05046">
      <w:pPr>
        <w:pStyle w:val="EDBTXTNormal"/>
        <w:jc w:val="center"/>
        <w:rPr>
          <w:i/>
        </w:rPr>
      </w:pPr>
      <w:r>
        <w:rPr>
          <w:i/>
        </w:rPr>
        <w:t xml:space="preserve">Figure 4.5 </w:t>
      </w:r>
      <w:r w:rsidR="007A6252" w:rsidRPr="00C05046">
        <w:rPr>
          <w:i/>
        </w:rPr>
        <w:t>-</w:t>
      </w:r>
      <w:r w:rsidR="004049C3" w:rsidRPr="00C05046">
        <w:rPr>
          <w:i/>
        </w:rPr>
        <w:t>The Installation Directory window.</w:t>
      </w:r>
    </w:p>
    <w:p w:rsidR="004049C3" w:rsidRPr="008E1B2D" w:rsidRDefault="004049C3" w:rsidP="004049C3">
      <w:pPr>
        <w:pStyle w:val="EDBTXTNormal"/>
      </w:pPr>
      <w:r>
        <w:t>By def</w:t>
      </w:r>
      <w:r w:rsidRPr="008E1B2D">
        <w:t>ault, the Advanced Server installation directory is:</w:t>
      </w:r>
    </w:p>
    <w:p w:rsidR="004049C3" w:rsidRPr="008E1B2D" w:rsidRDefault="004049C3" w:rsidP="004049C3">
      <w:pPr>
        <w:pStyle w:val="EDBKeyword-Indented"/>
      </w:pPr>
      <w:r w:rsidRPr="008E1B2D">
        <w:t>C:\Program Files\edb</w:t>
      </w:r>
      <w:r w:rsidR="005A64C8">
        <w:t>\as10</w:t>
      </w:r>
    </w:p>
    <w:p w:rsidR="004049C3" w:rsidRDefault="004049C3" w:rsidP="004049C3">
      <w:pPr>
        <w:pStyle w:val="EDBTXTNormal"/>
      </w:pPr>
      <w:r w:rsidRPr="008E1B2D">
        <w:t xml:space="preserve">You can accept the default installation location, and click </w:t>
      </w:r>
      <w:r w:rsidRPr="008E1B2D">
        <w:rPr>
          <w:rStyle w:val="EDBKeyword"/>
        </w:rPr>
        <w:t>Next</w:t>
      </w:r>
      <w:r w:rsidRPr="008E1B2D">
        <w:t xml:space="preserve"> to continue, or optionally click the </w:t>
      </w:r>
      <w:r w:rsidRPr="008E1B2D">
        <w:rPr>
          <w:rStyle w:val="EDBKeyword"/>
        </w:rPr>
        <w:t>File</w:t>
      </w:r>
      <w:r w:rsidRPr="000E508F">
        <w:rPr>
          <w:rStyle w:val="EDBKeyword"/>
        </w:rPr>
        <w:t xml:space="preserve"> Browser</w:t>
      </w:r>
      <w:r>
        <w:t xml:space="preserve"> icon to open the </w:t>
      </w:r>
      <w:r w:rsidRPr="000E508F">
        <w:rPr>
          <w:rStyle w:val="EDBKeyword"/>
        </w:rPr>
        <w:t>Browse For Folder</w:t>
      </w:r>
      <w:r w:rsidR="004D4E06">
        <w:t xml:space="preserve"> dialog</w:t>
      </w:r>
      <w:r>
        <w:t xml:space="preserve"> to choose an alternate installation directory.</w:t>
      </w:r>
    </w:p>
    <w:p w:rsidR="004049C3" w:rsidRDefault="00A9791E" w:rsidP="004049C3">
      <w:pPr>
        <w:pStyle w:val="EDBTXTNormal"/>
        <w:jc w:val="center"/>
      </w:pPr>
      <w:r>
        <w:rPr>
          <w:noProof/>
        </w:rPr>
        <w:lastRenderedPageBreak/>
        <w:drawing>
          <wp:inline distT="0" distB="0" distL="0" distR="0" wp14:anchorId="783B3CEF" wp14:editId="139D84E7">
            <wp:extent cx="5314950" cy="4162425"/>
            <wp:effectExtent l="0" t="0" r="0" b="9525"/>
            <wp:docPr id="101" name="Picture 101" descr="C:\Users\susan\AppData\Local\Temp\vmware-susan\VMwareDnD\2a69767d\Screen Shot 2017-07-12 at 8.14.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usan\AppData\Local\Temp\vmware-susan\VMwareDnD\2a69767d\Screen Shot 2017-07-12 at 8.14.17 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4950" cy="4162425"/>
                    </a:xfrm>
                    <a:prstGeom prst="rect">
                      <a:avLst/>
                    </a:prstGeom>
                    <a:noFill/>
                    <a:ln>
                      <a:noFill/>
                    </a:ln>
                  </pic:spPr>
                </pic:pic>
              </a:graphicData>
            </a:graphic>
          </wp:inline>
        </w:drawing>
      </w:r>
    </w:p>
    <w:p w:rsidR="004049C3" w:rsidRPr="00C05046" w:rsidRDefault="000F4D3A" w:rsidP="00C05046">
      <w:pPr>
        <w:pStyle w:val="EDBTXTNormal"/>
        <w:jc w:val="center"/>
        <w:rPr>
          <w:i/>
        </w:rPr>
      </w:pPr>
      <w:r>
        <w:rPr>
          <w:i/>
        </w:rPr>
        <w:t>Figure 4.6</w:t>
      </w:r>
      <w:r w:rsidR="004049C3" w:rsidRPr="00C05046">
        <w:rPr>
          <w:i/>
        </w:rPr>
        <w:t xml:space="preserve"> </w:t>
      </w:r>
      <w:r w:rsidR="007A6252" w:rsidRPr="00C05046">
        <w:rPr>
          <w:i/>
        </w:rPr>
        <w:t>-</w:t>
      </w:r>
      <w:r w:rsidR="004049C3" w:rsidRPr="00C05046">
        <w:rPr>
          <w:i/>
        </w:rPr>
        <w:t>The Select Components window</w:t>
      </w:r>
    </w:p>
    <w:p w:rsidR="004049C3" w:rsidRDefault="004049C3" w:rsidP="004049C3">
      <w:pPr>
        <w:pStyle w:val="EDBTXTNormal"/>
      </w:pPr>
      <w:r>
        <w:t>T</w:t>
      </w:r>
      <w:r w:rsidRPr="008E1B2D">
        <w:t xml:space="preserve">he </w:t>
      </w:r>
      <w:r w:rsidRPr="008E1B2D">
        <w:rPr>
          <w:rStyle w:val="EDBKeyword"/>
        </w:rPr>
        <w:t>Select Components</w:t>
      </w:r>
      <w:r w:rsidR="000F4D3A">
        <w:t xml:space="preserve"> window (shown in Figure 4.6</w:t>
      </w:r>
      <w:r w:rsidRPr="008E1B2D">
        <w:t xml:space="preserve">) contains a list of optional components that you can install with the Advanced Server </w:t>
      </w:r>
      <w:r w:rsidRPr="008E1B2D">
        <w:rPr>
          <w:rStyle w:val="EDBKeyword"/>
        </w:rPr>
        <w:t>Setup</w:t>
      </w:r>
      <w:r w:rsidR="007838EC">
        <w:t xml:space="preserve"> wizard.</w:t>
      </w:r>
      <w:r w:rsidRPr="008E1B2D">
        <w:t xml:space="preserve">  You can omit a</w:t>
      </w:r>
      <w:r>
        <w:t xml:space="preserve"> module from the Advanced Server installation by deselecting the box next to the components name.</w:t>
      </w:r>
    </w:p>
    <w:p w:rsidR="004049C3" w:rsidRDefault="004049C3" w:rsidP="004049C3">
      <w:pPr>
        <w:pStyle w:val="EDBTXTNormal"/>
      </w:pPr>
      <w:r>
        <w:t xml:space="preserve">The </w:t>
      </w:r>
      <w:r w:rsidRPr="00FE6842">
        <w:rPr>
          <w:rStyle w:val="EDBTXTKeywordBlack"/>
        </w:rPr>
        <w:t>Setup</w:t>
      </w:r>
      <w:r>
        <w:t xml:space="preserve"> wizard can install the following components while installing Advanced Server </w:t>
      </w:r>
      <w:r w:rsidR="00C12768">
        <w:t>10</w:t>
      </w:r>
      <w:r>
        <w:t>:</w:t>
      </w:r>
    </w:p>
    <w:p w:rsidR="004049C3" w:rsidRPr="008E1B2D" w:rsidRDefault="004049C3" w:rsidP="004049C3">
      <w:pPr>
        <w:pStyle w:val="EDBTXTNormal"/>
        <w:rPr>
          <w:rStyle w:val="EDBTXTBold"/>
        </w:rPr>
      </w:pPr>
      <w:r w:rsidRPr="007D497F">
        <w:rPr>
          <w:rStyle w:val="EDBTXTBold"/>
        </w:rPr>
        <w:t xml:space="preserve">EDB </w:t>
      </w:r>
      <w:r w:rsidRPr="008E1B2D">
        <w:rPr>
          <w:rStyle w:val="EDBTXTBold"/>
        </w:rPr>
        <w:t>Postgres Advanced Server</w:t>
      </w:r>
    </w:p>
    <w:p w:rsidR="004049C3" w:rsidRPr="008E1B2D" w:rsidRDefault="004049C3" w:rsidP="004049C3">
      <w:pPr>
        <w:pStyle w:val="EDBTXTIndented"/>
      </w:pPr>
      <w:r w:rsidRPr="008E1B2D">
        <w:t xml:space="preserve">Select the </w:t>
      </w:r>
      <w:r w:rsidRPr="008E1B2D">
        <w:rPr>
          <w:rStyle w:val="EDBKeyword"/>
        </w:rPr>
        <w:t>EDB Postgres Advanced Server</w:t>
      </w:r>
      <w:r w:rsidRPr="008E1B2D">
        <w:t xml:space="preserve"> option to install Advanced Server </w:t>
      </w:r>
      <w:r w:rsidR="00C12768">
        <w:t>10</w:t>
      </w:r>
      <w:r w:rsidRPr="008E1B2D">
        <w:t>.</w:t>
      </w:r>
    </w:p>
    <w:p w:rsidR="00F37203" w:rsidRPr="008E1B2D" w:rsidRDefault="00F37203" w:rsidP="00F37203">
      <w:pPr>
        <w:pStyle w:val="EDBTXTNormal"/>
        <w:rPr>
          <w:rStyle w:val="EDBTXTBold"/>
        </w:rPr>
      </w:pPr>
      <w:r>
        <w:rPr>
          <w:rStyle w:val="EDBTXTBold"/>
        </w:rPr>
        <w:t>pgAdmin 4</w:t>
      </w:r>
    </w:p>
    <w:p w:rsidR="00F37203" w:rsidRPr="008E1B2D" w:rsidRDefault="00F37203" w:rsidP="00F37203">
      <w:pPr>
        <w:pStyle w:val="EDBTXTIndented"/>
      </w:pPr>
      <w:r w:rsidRPr="008E1B2D">
        <w:t>Select the</w:t>
      </w:r>
      <w:r w:rsidRPr="008E1B2D">
        <w:rPr>
          <w:rStyle w:val="EDBKeyword"/>
        </w:rPr>
        <w:t xml:space="preserve"> EDB Postgres </w:t>
      </w:r>
      <w:r>
        <w:rPr>
          <w:rStyle w:val="EDBKeyword"/>
        </w:rPr>
        <w:t>pgAdmin 4</w:t>
      </w:r>
      <w:r w:rsidRPr="008E1B2D">
        <w:rPr>
          <w:rStyle w:val="EDBKeyword"/>
        </w:rPr>
        <w:t xml:space="preserve"> </w:t>
      </w:r>
      <w:r w:rsidRPr="008E1B2D">
        <w:t xml:space="preserve">option to install the </w:t>
      </w:r>
      <w:r>
        <w:t>pgAdmin 4 client</w:t>
      </w:r>
      <w:r w:rsidRPr="008E1B2D">
        <w:t xml:space="preserve">.  </w:t>
      </w:r>
      <w:r>
        <w:t>pgAdmin 4</w:t>
      </w:r>
      <w:r w:rsidRPr="008E1B2D">
        <w:t xml:space="preserve"> provides a powerful graphical interface for database management and monitoring.</w:t>
      </w:r>
    </w:p>
    <w:p w:rsidR="004D4E06" w:rsidRPr="00F7736F" w:rsidRDefault="004D4E06" w:rsidP="004D4E06">
      <w:pPr>
        <w:pStyle w:val="EDBTXTNormal"/>
        <w:rPr>
          <w:rStyle w:val="EDBTXTBold"/>
        </w:rPr>
      </w:pPr>
      <w:r>
        <w:rPr>
          <w:rStyle w:val="EDBTXTBold"/>
        </w:rPr>
        <w:lastRenderedPageBreak/>
        <w:t>StackBuilder Plus</w:t>
      </w:r>
    </w:p>
    <w:p w:rsidR="004D4E06" w:rsidRPr="008E1B2D" w:rsidRDefault="004D4E06" w:rsidP="004D4E06">
      <w:pPr>
        <w:pStyle w:val="EDBTXTNormal"/>
        <w:ind w:left="720"/>
      </w:pPr>
      <w:r w:rsidRPr="008E1B2D">
        <w:t>The StackBuilder Plus utility is a graphical tool that can update installed pr</w:t>
      </w:r>
      <w:r>
        <w:t xml:space="preserve">oducts, or download and add supporting </w:t>
      </w:r>
      <w:r w:rsidRPr="008E1B2D">
        <w:t xml:space="preserve">modules (and the resulting dependencies) after your Advanced Server setup and installation completes. See Section </w:t>
      </w:r>
      <w:r w:rsidRPr="00B51F4F">
        <w:rPr>
          <w:rStyle w:val="EDBTXTUnderlined"/>
          <w:color w:val="auto"/>
        </w:rPr>
        <w:fldChar w:fldCharType="begin"/>
      </w:r>
      <w:r w:rsidRPr="00B51F4F">
        <w:rPr>
          <w:rStyle w:val="EDBTXTUnderlined"/>
          <w:color w:val="auto"/>
        </w:rPr>
        <w:instrText xml:space="preserve"> REF _Ref457993776 \w \h  \* MERGEFORMAT </w:instrText>
      </w:r>
      <w:r w:rsidRPr="00B51F4F">
        <w:rPr>
          <w:rStyle w:val="EDBTXTUnderlined"/>
          <w:color w:val="auto"/>
        </w:rPr>
      </w:r>
      <w:r w:rsidRPr="00B51F4F">
        <w:rPr>
          <w:rStyle w:val="EDBTXTUnderlined"/>
          <w:color w:val="auto"/>
        </w:rPr>
        <w:fldChar w:fldCharType="separate"/>
      </w:r>
      <w:r w:rsidR="001767A8">
        <w:rPr>
          <w:rStyle w:val="EDBTXTUnderlined"/>
          <w:color w:val="auto"/>
        </w:rPr>
        <w:t>4.5</w:t>
      </w:r>
      <w:r w:rsidRPr="00B51F4F">
        <w:rPr>
          <w:rStyle w:val="EDBTXTUnderlined"/>
          <w:color w:val="auto"/>
        </w:rPr>
        <w:fldChar w:fldCharType="end"/>
      </w:r>
      <w:r w:rsidRPr="00B51F4F">
        <w:rPr>
          <w:color w:val="auto"/>
        </w:rPr>
        <w:t xml:space="preserve"> for </w:t>
      </w:r>
      <w:r w:rsidRPr="008E1B2D">
        <w:t>more information about StackBuilder Plus.</w:t>
      </w:r>
    </w:p>
    <w:p w:rsidR="004D4E06" w:rsidRPr="00F7736F" w:rsidRDefault="004D4E06" w:rsidP="004D4E06">
      <w:pPr>
        <w:pStyle w:val="EDBTXTNormal"/>
        <w:rPr>
          <w:rStyle w:val="EDBTXTBold"/>
        </w:rPr>
      </w:pPr>
      <w:r>
        <w:rPr>
          <w:rStyle w:val="EDBTXTBold"/>
        </w:rPr>
        <w:t>Command Line Tools</w:t>
      </w:r>
    </w:p>
    <w:p w:rsidR="004D4E06" w:rsidRDefault="004D4E06" w:rsidP="004D4E06">
      <w:pPr>
        <w:pStyle w:val="EDBTXTNormal"/>
        <w:ind w:left="720"/>
        <w:rPr>
          <w:color w:val="auto"/>
        </w:rPr>
      </w:pPr>
      <w:r w:rsidRPr="008E1B2D">
        <w:t xml:space="preserve">The </w:t>
      </w:r>
      <w:r>
        <w:t>Command Line Tools option</w:t>
      </w:r>
      <w:r w:rsidRPr="00B73D89">
        <w:rPr>
          <w:color w:val="auto"/>
        </w:rPr>
        <w:t xml:space="preserve"> installs </w:t>
      </w:r>
      <w:r>
        <w:rPr>
          <w:color w:val="auto"/>
        </w:rPr>
        <w:t>command line tools and supporting client libraries including:</w:t>
      </w:r>
    </w:p>
    <w:p w:rsidR="004D4E06" w:rsidRDefault="004D4E06" w:rsidP="00775B40">
      <w:pPr>
        <w:pStyle w:val="Default"/>
        <w:numPr>
          <w:ilvl w:val="0"/>
          <w:numId w:val="22"/>
        </w:numPr>
      </w:pPr>
      <w:r>
        <w:t>libpq</w:t>
      </w:r>
    </w:p>
    <w:p w:rsidR="004D4E06" w:rsidRDefault="004D4E06" w:rsidP="00775B40">
      <w:pPr>
        <w:pStyle w:val="Default"/>
        <w:numPr>
          <w:ilvl w:val="0"/>
          <w:numId w:val="22"/>
        </w:numPr>
      </w:pPr>
      <w:r>
        <w:t xml:space="preserve">psql </w:t>
      </w:r>
    </w:p>
    <w:p w:rsidR="004D4E06" w:rsidRDefault="004D4E06" w:rsidP="00775B40">
      <w:pPr>
        <w:pStyle w:val="Default"/>
        <w:numPr>
          <w:ilvl w:val="0"/>
          <w:numId w:val="22"/>
        </w:numPr>
      </w:pPr>
      <w:r>
        <w:t>EDB*Loader</w:t>
      </w:r>
    </w:p>
    <w:p w:rsidR="004D4E06" w:rsidRDefault="004D4E06" w:rsidP="00775B40">
      <w:pPr>
        <w:pStyle w:val="Default"/>
        <w:numPr>
          <w:ilvl w:val="0"/>
          <w:numId w:val="22"/>
        </w:numPr>
      </w:pPr>
      <w:r>
        <w:t>ecpgPlus</w:t>
      </w:r>
    </w:p>
    <w:p w:rsidR="004D4E06" w:rsidRDefault="004D4E06" w:rsidP="00775B40">
      <w:pPr>
        <w:pStyle w:val="Default"/>
        <w:numPr>
          <w:ilvl w:val="0"/>
          <w:numId w:val="22"/>
        </w:numPr>
      </w:pPr>
      <w:r>
        <w:t>pg_basebackup, pg_dump, and pg_restore</w:t>
      </w:r>
    </w:p>
    <w:p w:rsidR="004D4E06" w:rsidRDefault="004D4E06" w:rsidP="00775B40">
      <w:pPr>
        <w:pStyle w:val="Default"/>
        <w:numPr>
          <w:ilvl w:val="0"/>
          <w:numId w:val="22"/>
        </w:numPr>
      </w:pPr>
      <w:r>
        <w:t>pg_bench</w:t>
      </w:r>
    </w:p>
    <w:p w:rsidR="004D4E06" w:rsidRDefault="004D4E06" w:rsidP="00775B40">
      <w:pPr>
        <w:pStyle w:val="Default"/>
        <w:numPr>
          <w:ilvl w:val="0"/>
          <w:numId w:val="22"/>
        </w:numPr>
      </w:pPr>
      <w:r>
        <w:t xml:space="preserve">and more.  </w:t>
      </w:r>
    </w:p>
    <w:p w:rsidR="004D4E06" w:rsidRDefault="00704FC8" w:rsidP="004D4E06">
      <w:pPr>
        <w:pStyle w:val="EDBTXTNormal"/>
        <w:ind w:left="720"/>
      </w:pPr>
      <w:r>
        <w:rPr>
          <w:color w:val="auto"/>
        </w:rPr>
        <w:t>Please note: the Command Line Tools are</w:t>
      </w:r>
      <w:r w:rsidR="004D4E06">
        <w:rPr>
          <w:color w:val="auto"/>
        </w:rPr>
        <w:t xml:space="preserve"> required if you are installing Advanced Server or pgAdmin 4.</w:t>
      </w:r>
    </w:p>
    <w:p w:rsidR="004D4E06" w:rsidRDefault="004D4E06" w:rsidP="004D4E06">
      <w:pPr>
        <w:pStyle w:val="EDBTXTNormal"/>
      </w:pPr>
      <w:r w:rsidRPr="008E1B2D">
        <w:t xml:space="preserve">After </w:t>
      </w:r>
      <w:r>
        <w:t>selecting the</w:t>
      </w:r>
      <w:r w:rsidRPr="008E1B2D">
        <w:t xml:space="preserve"> components</w:t>
      </w:r>
      <w:r>
        <w:t xml:space="preserve"> you wish to install</w:t>
      </w:r>
      <w:r w:rsidRPr="008E1B2D">
        <w:t xml:space="preserve">, click </w:t>
      </w:r>
      <w:r w:rsidRPr="008E1B2D">
        <w:rPr>
          <w:rStyle w:val="EDBKeyword"/>
        </w:rPr>
        <w:t>Next</w:t>
      </w:r>
      <w:r w:rsidRPr="008E1B2D">
        <w:t xml:space="preserve"> to open the</w:t>
      </w:r>
      <w:r w:rsidRPr="008E1B2D">
        <w:rPr>
          <w:rStyle w:val="EDBKeyword"/>
        </w:rPr>
        <w:t xml:space="preserve"> Additional Directories</w:t>
      </w:r>
      <w:r w:rsidR="000F4D3A">
        <w:t xml:space="preserve"> window (shown in Figure 4.7</w:t>
      </w:r>
      <w:r w:rsidRPr="008E1B2D">
        <w:t>).</w:t>
      </w:r>
    </w:p>
    <w:p w:rsidR="004D4E06" w:rsidRDefault="004D4E06" w:rsidP="004D4E06">
      <w:pPr>
        <w:pStyle w:val="EDBTXTNormal"/>
      </w:pPr>
    </w:p>
    <w:p w:rsidR="004D4E06" w:rsidRDefault="004D4E06" w:rsidP="004D4E06">
      <w:pPr>
        <w:pStyle w:val="EDBTXTNormal"/>
      </w:pPr>
    </w:p>
    <w:p w:rsidR="004D4E06" w:rsidRDefault="004D4E06" w:rsidP="004D4E06">
      <w:pPr>
        <w:pStyle w:val="EDBTXTNormal"/>
      </w:pPr>
    </w:p>
    <w:p w:rsidR="004D4E06" w:rsidRDefault="004D4E06" w:rsidP="004D4E06">
      <w:pPr>
        <w:pStyle w:val="EDBTXTNormal"/>
      </w:pPr>
    </w:p>
    <w:p w:rsidR="004D4E06" w:rsidRDefault="004D4E06" w:rsidP="004D4E06">
      <w:pPr>
        <w:pStyle w:val="EDBTXTNormal"/>
      </w:pPr>
    </w:p>
    <w:p w:rsidR="004D4E06" w:rsidRDefault="004D4E06" w:rsidP="004D4E06">
      <w:pPr>
        <w:pStyle w:val="EDBTXTNormal"/>
      </w:pPr>
    </w:p>
    <w:p w:rsidR="004D4E06" w:rsidRDefault="004D4E06" w:rsidP="004D4E06">
      <w:pPr>
        <w:pStyle w:val="EDBTXTNormal"/>
      </w:pPr>
    </w:p>
    <w:p w:rsidR="004D4E06" w:rsidRDefault="004D4E06" w:rsidP="004D4E06">
      <w:pPr>
        <w:pStyle w:val="EDBTXTNormal"/>
      </w:pPr>
    </w:p>
    <w:p w:rsidR="004D4E06" w:rsidRDefault="004D4E06" w:rsidP="004D4E06">
      <w:pPr>
        <w:pStyle w:val="EDBTXTNormal"/>
      </w:pPr>
    </w:p>
    <w:p w:rsidR="004049C3" w:rsidRPr="008E1B2D" w:rsidRDefault="00A9791E" w:rsidP="004049C3">
      <w:pPr>
        <w:pStyle w:val="Default"/>
        <w:jc w:val="center"/>
      </w:pPr>
      <w:r>
        <w:rPr>
          <w:noProof/>
        </w:rPr>
        <w:lastRenderedPageBreak/>
        <w:drawing>
          <wp:inline distT="0" distB="0" distL="0" distR="0" wp14:anchorId="1D0050EF" wp14:editId="302DB173">
            <wp:extent cx="5305425" cy="4171950"/>
            <wp:effectExtent l="0" t="0" r="9525" b="0"/>
            <wp:docPr id="96" name="Picture 96" descr="C:\Users\susan\AppData\Local\Temp\vmware-susan\VMwareDnD\27d72178\Screen Shot 2017-07-12 at 8.14.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usan\AppData\Local\Temp\vmware-susan\VMwareDnD\27d72178\Screen Shot 2017-07-12 at 8.14.46 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5425" cy="4171950"/>
                    </a:xfrm>
                    <a:prstGeom prst="rect">
                      <a:avLst/>
                    </a:prstGeom>
                    <a:noFill/>
                    <a:ln>
                      <a:noFill/>
                    </a:ln>
                  </pic:spPr>
                </pic:pic>
              </a:graphicData>
            </a:graphic>
          </wp:inline>
        </w:drawing>
      </w:r>
    </w:p>
    <w:p w:rsidR="004049C3" w:rsidRPr="00C05046" w:rsidRDefault="000F4D3A" w:rsidP="00C05046">
      <w:pPr>
        <w:pStyle w:val="EDBTXTNormal"/>
        <w:jc w:val="center"/>
        <w:rPr>
          <w:i/>
        </w:rPr>
      </w:pPr>
      <w:r>
        <w:rPr>
          <w:i/>
        </w:rPr>
        <w:t>Figure 4.7</w:t>
      </w:r>
      <w:r w:rsidR="004049C3" w:rsidRPr="00C05046">
        <w:rPr>
          <w:i/>
        </w:rPr>
        <w:t xml:space="preserve"> </w:t>
      </w:r>
      <w:r w:rsidR="007A6252" w:rsidRPr="00C05046">
        <w:rPr>
          <w:i/>
        </w:rPr>
        <w:t>-</w:t>
      </w:r>
      <w:r w:rsidR="004049C3" w:rsidRPr="00C05046">
        <w:rPr>
          <w:i/>
        </w:rPr>
        <w:t xml:space="preserve">The </w:t>
      </w:r>
      <w:r w:rsidR="00704FC8">
        <w:rPr>
          <w:i/>
        </w:rPr>
        <w:t>Additional</w:t>
      </w:r>
      <w:r w:rsidR="004049C3" w:rsidRPr="00C05046">
        <w:rPr>
          <w:i/>
        </w:rPr>
        <w:t xml:space="preserve"> Dir</w:t>
      </w:r>
      <w:r w:rsidR="00704FC8">
        <w:rPr>
          <w:i/>
        </w:rPr>
        <w:t>ectories</w:t>
      </w:r>
      <w:r w:rsidR="004049C3" w:rsidRPr="00C05046">
        <w:rPr>
          <w:i/>
        </w:rPr>
        <w:t xml:space="preserve"> window.</w:t>
      </w:r>
    </w:p>
    <w:p w:rsidR="004049C3" w:rsidRPr="008E1B2D" w:rsidRDefault="004049C3" w:rsidP="004049C3">
      <w:pPr>
        <w:pStyle w:val="EDBTXTNormal"/>
      </w:pPr>
      <w:r w:rsidRPr="008E1B2D">
        <w:t>By default, the Advanced Server</w:t>
      </w:r>
      <w:r w:rsidRPr="008E1B2D">
        <w:rPr>
          <w:rStyle w:val="EDBKeyword"/>
        </w:rPr>
        <w:t xml:space="preserve"> data </w:t>
      </w:r>
      <w:r w:rsidRPr="008E1B2D">
        <w:t>files are saved to:</w:t>
      </w:r>
    </w:p>
    <w:p w:rsidR="004049C3" w:rsidRPr="00FE6842" w:rsidRDefault="004049C3" w:rsidP="004049C3">
      <w:pPr>
        <w:pStyle w:val="EDBKeyword-Indented"/>
        <w:rPr>
          <w:rStyle w:val="EDBTXTKeywordBlack"/>
        </w:rPr>
      </w:pPr>
      <w:r w:rsidRPr="00FE6842">
        <w:rPr>
          <w:rStyle w:val="EDBTXTKeywordBlack"/>
        </w:rPr>
        <w:t>C:\Program Files\edb\as</w:t>
      </w:r>
      <w:r w:rsidR="005A64C8">
        <w:rPr>
          <w:rStyle w:val="EDBTXTKeywordBlack"/>
        </w:rPr>
        <w:t>1</w:t>
      </w:r>
      <w:r w:rsidR="00636FA2">
        <w:rPr>
          <w:rStyle w:val="EDBTXTKeywordBlack"/>
        </w:rPr>
        <w:t>0</w:t>
      </w:r>
      <w:r w:rsidRPr="00FE6842">
        <w:rPr>
          <w:rStyle w:val="EDBTXTKeywordBlack"/>
        </w:rPr>
        <w:t>\data</w:t>
      </w:r>
    </w:p>
    <w:p w:rsidR="004049C3" w:rsidRPr="008E1B2D" w:rsidRDefault="004049C3" w:rsidP="004049C3">
      <w:pPr>
        <w:pStyle w:val="EDBTXTNormal"/>
      </w:pPr>
      <w:r w:rsidRPr="008E1B2D">
        <w:t>The default location of the Advanced Server</w:t>
      </w:r>
      <w:r w:rsidRPr="008E1B2D">
        <w:rPr>
          <w:rStyle w:val="EDBKeyword"/>
        </w:rPr>
        <w:t xml:space="preserve"> Write-Ahead Log (WAL) Directory</w:t>
      </w:r>
      <w:r w:rsidRPr="008E1B2D">
        <w:t xml:space="preserve"> is:</w:t>
      </w:r>
    </w:p>
    <w:p w:rsidR="004049C3" w:rsidRPr="00FE6842" w:rsidRDefault="004049C3" w:rsidP="004049C3">
      <w:pPr>
        <w:pStyle w:val="EDBKeyword-Indented"/>
        <w:rPr>
          <w:rStyle w:val="EDBTXTKeywordBlack"/>
        </w:rPr>
      </w:pPr>
      <w:r w:rsidRPr="00FE6842">
        <w:rPr>
          <w:rStyle w:val="EDBTXTKeywordBlack"/>
        </w:rPr>
        <w:t>C:\Program Files\edb\as</w:t>
      </w:r>
      <w:r w:rsidR="005A64C8">
        <w:rPr>
          <w:rStyle w:val="EDBTXTKeywordBlack"/>
        </w:rPr>
        <w:t>1</w:t>
      </w:r>
      <w:r w:rsidR="00636FA2">
        <w:rPr>
          <w:rStyle w:val="EDBTXTKeywordBlack"/>
        </w:rPr>
        <w:t>0</w:t>
      </w:r>
      <w:r w:rsidR="00704FC8">
        <w:rPr>
          <w:rStyle w:val="EDBTXTKeywordBlack"/>
        </w:rPr>
        <w:t>\data\pg_wal</w:t>
      </w:r>
    </w:p>
    <w:p w:rsidR="004049C3" w:rsidRPr="008E1B2D" w:rsidRDefault="004049C3" w:rsidP="004049C3">
      <w:pPr>
        <w:pStyle w:val="EDBTXTNormal"/>
      </w:pPr>
      <w:r w:rsidRPr="008E1B2D">
        <w:t xml:space="preserve">Advanced Server uses write-ahead logs to promote transaction safety and speed transaction processing; when you make a change to a table, the change is stored in shared memory and a record of the change is written to the write-ahead log.  When you perform a </w:t>
      </w:r>
      <w:r w:rsidRPr="008E1B2D">
        <w:rPr>
          <w:rStyle w:val="EDBKeyword"/>
        </w:rPr>
        <w:t>COMMIT</w:t>
      </w:r>
      <w:r w:rsidRPr="008E1B2D">
        <w:t>, Advance Server writes contents of the write-ahead log to disk.</w:t>
      </w:r>
    </w:p>
    <w:p w:rsidR="004049C3" w:rsidRPr="008E1B2D" w:rsidRDefault="004049C3" w:rsidP="004049C3">
      <w:pPr>
        <w:pStyle w:val="EDBTXTNormal"/>
      </w:pPr>
      <w:r w:rsidRPr="008E1B2D">
        <w:t xml:space="preserve">Accept the default file locations, or </w:t>
      </w:r>
      <w:r w:rsidR="00592D2A">
        <w:t xml:space="preserve">use </w:t>
      </w:r>
      <w:r w:rsidRPr="008E1B2D">
        <w:t xml:space="preserve">the </w:t>
      </w:r>
      <w:r w:rsidRPr="008E1B2D">
        <w:rPr>
          <w:rStyle w:val="EDBKeyword"/>
        </w:rPr>
        <w:t>File Browser</w:t>
      </w:r>
      <w:r w:rsidRPr="008E1B2D">
        <w:t xml:space="preserve"> icon</w:t>
      </w:r>
      <w:r w:rsidR="00592D2A">
        <w:t xml:space="preserve"> to select an alternate location</w:t>
      </w:r>
      <w:r w:rsidRPr="008E1B2D">
        <w:t xml:space="preserve">; click </w:t>
      </w:r>
      <w:r w:rsidRPr="008E1B2D">
        <w:rPr>
          <w:rStyle w:val="EDBKeyword"/>
        </w:rPr>
        <w:t>Next</w:t>
      </w:r>
      <w:r w:rsidRPr="008E1B2D">
        <w:t xml:space="preserve"> to continue to the </w:t>
      </w:r>
      <w:r w:rsidR="00592D2A">
        <w:rPr>
          <w:rStyle w:val="EDBKeyword"/>
        </w:rPr>
        <w:t>Advanced Server</w:t>
      </w:r>
      <w:r w:rsidRPr="008E1B2D">
        <w:rPr>
          <w:rStyle w:val="EDBKeyword"/>
        </w:rPr>
        <w:t xml:space="preserve"> </w:t>
      </w:r>
      <w:r w:rsidR="00592D2A">
        <w:rPr>
          <w:rStyle w:val="EDBKeyword"/>
        </w:rPr>
        <w:t>Dialect</w:t>
      </w:r>
      <w:r w:rsidR="000F4D3A">
        <w:t xml:space="preserve"> window (shown in Figure 4.8</w:t>
      </w:r>
      <w:r w:rsidRPr="008E1B2D">
        <w:t>).</w:t>
      </w:r>
    </w:p>
    <w:p w:rsidR="004049C3" w:rsidRPr="008E1B2D" w:rsidRDefault="00DA28BF" w:rsidP="004049C3">
      <w:pPr>
        <w:pStyle w:val="EDBTXTNormal"/>
        <w:jc w:val="center"/>
      </w:pPr>
      <w:r>
        <w:rPr>
          <w:noProof/>
        </w:rPr>
        <w:lastRenderedPageBreak/>
        <w:drawing>
          <wp:inline distT="0" distB="0" distL="0" distR="0" wp14:anchorId="63FD4D56" wp14:editId="078CBDCD">
            <wp:extent cx="5305425" cy="4162425"/>
            <wp:effectExtent l="0" t="0" r="9525" b="9525"/>
            <wp:docPr id="102" name="Picture 102" descr="C:\Users\susan\AppData\Local\Temp\vmware-susan\VMwareDnD\2ae97770\Screen Shot 2017-07-12 at 8.20.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usan\AppData\Local\Temp\vmware-susan\VMwareDnD\2ae97770\Screen Shot 2017-07-12 at 8.20.07 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rsidR="004049C3" w:rsidRPr="00C05046" w:rsidRDefault="000F4D3A" w:rsidP="00C05046">
      <w:pPr>
        <w:pStyle w:val="EDBTXTNormal"/>
        <w:jc w:val="center"/>
        <w:rPr>
          <w:i/>
        </w:rPr>
      </w:pPr>
      <w:r>
        <w:rPr>
          <w:i/>
        </w:rPr>
        <w:t xml:space="preserve">Figure 4.8 </w:t>
      </w:r>
      <w:r w:rsidR="007A6252" w:rsidRPr="00C05046">
        <w:rPr>
          <w:i/>
        </w:rPr>
        <w:t>-</w:t>
      </w:r>
      <w:r w:rsidR="004049C3" w:rsidRPr="00C05046">
        <w:rPr>
          <w:i/>
        </w:rPr>
        <w:t xml:space="preserve">The </w:t>
      </w:r>
      <w:r w:rsidR="00592D2A">
        <w:rPr>
          <w:i/>
        </w:rPr>
        <w:t>Advanced Server Dialect</w:t>
      </w:r>
      <w:r w:rsidR="004049C3" w:rsidRPr="00C05046">
        <w:rPr>
          <w:i/>
        </w:rPr>
        <w:t xml:space="preserve"> window.</w:t>
      </w:r>
    </w:p>
    <w:p w:rsidR="004049C3" w:rsidRPr="008E1B2D" w:rsidRDefault="004049C3" w:rsidP="004049C3">
      <w:pPr>
        <w:pStyle w:val="EDBTXTNormal"/>
      </w:pPr>
      <w:r w:rsidRPr="008E1B2D">
        <w:t xml:space="preserve">Use the drop-down listbox on the </w:t>
      </w:r>
      <w:r w:rsidR="005A64C8">
        <w:rPr>
          <w:rStyle w:val="EDBKeyword"/>
        </w:rPr>
        <w:t>Advanced Server Dialect</w:t>
      </w:r>
      <w:r w:rsidRPr="008E1B2D">
        <w:t xml:space="preserve"> window to choose a server dialect.  The server dialect specifies the compatibility features supported by Advanced Server.</w:t>
      </w:r>
    </w:p>
    <w:p w:rsidR="004049C3" w:rsidRPr="008E1B2D" w:rsidRDefault="004049C3" w:rsidP="004049C3">
      <w:pPr>
        <w:pStyle w:val="EDBTXTNormal"/>
      </w:pPr>
      <w:r w:rsidRPr="008E1B2D">
        <w:t xml:space="preserve">By default, Advance Server installs in </w:t>
      </w:r>
      <w:r w:rsidRPr="008E1B2D">
        <w:rPr>
          <w:rStyle w:val="EDBKeyword"/>
        </w:rPr>
        <w:t>Compatible with Oracle</w:t>
      </w:r>
      <w:r w:rsidRPr="008E1B2D">
        <w:t xml:space="preserve"> mode; you can choose between </w:t>
      </w:r>
      <w:r w:rsidRPr="008E1B2D">
        <w:rPr>
          <w:rStyle w:val="EDBKeyword"/>
        </w:rPr>
        <w:t>Compatible with Oracle</w:t>
      </w:r>
      <w:r w:rsidRPr="008E1B2D">
        <w:t xml:space="preserve"> and </w:t>
      </w:r>
      <w:r w:rsidRPr="008E1B2D">
        <w:rPr>
          <w:rStyle w:val="EDBKeyword"/>
        </w:rPr>
        <w:t>Compatible with PostgreSQL</w:t>
      </w:r>
      <w:r w:rsidRPr="008E1B2D">
        <w:t xml:space="preserve"> installation modes.</w:t>
      </w:r>
    </w:p>
    <w:p w:rsidR="004049C3" w:rsidRPr="008E1B2D" w:rsidRDefault="004049C3" w:rsidP="004049C3">
      <w:pPr>
        <w:pStyle w:val="EDBTXTNormal"/>
        <w:rPr>
          <w:rStyle w:val="EDBTXTBold"/>
        </w:rPr>
      </w:pPr>
      <w:r w:rsidRPr="008E1B2D">
        <w:rPr>
          <w:rStyle w:val="EDBTXTBold"/>
        </w:rPr>
        <w:t>Compatible with Oracle</w:t>
      </w:r>
    </w:p>
    <w:p w:rsidR="004049C3" w:rsidRPr="008E1B2D" w:rsidRDefault="004049C3" w:rsidP="004049C3">
      <w:pPr>
        <w:pStyle w:val="EDBTXTNormal"/>
      </w:pPr>
      <w:r w:rsidRPr="008E1B2D">
        <w:t xml:space="preserve">If you select </w:t>
      </w:r>
      <w:r w:rsidRPr="008E1B2D">
        <w:rPr>
          <w:rStyle w:val="EDBKeyword"/>
        </w:rPr>
        <w:t>Compatible with Oracle</w:t>
      </w:r>
      <w:r w:rsidRPr="008E1B2D">
        <w:t xml:space="preserve"> on the </w:t>
      </w:r>
      <w:r w:rsidRPr="008E1B2D">
        <w:rPr>
          <w:rStyle w:val="EDBKeyword"/>
        </w:rPr>
        <w:t>Configuration Mode</w:t>
      </w:r>
      <w:r w:rsidRPr="008E1B2D">
        <w:t xml:space="preserve"> dialog, the installation will include the following features:</w:t>
      </w:r>
    </w:p>
    <w:p w:rsidR="004049C3" w:rsidRPr="008E1B2D" w:rsidRDefault="004049C3" w:rsidP="004049C3">
      <w:pPr>
        <w:pStyle w:val="EDBList-Bulleted"/>
      </w:pPr>
      <w:r w:rsidRPr="008E1B2D">
        <w:t>Data dictionary views compatible with Oracle databases.</w:t>
      </w:r>
    </w:p>
    <w:p w:rsidR="004049C3" w:rsidRPr="008E1B2D" w:rsidRDefault="004049C3" w:rsidP="004049C3">
      <w:pPr>
        <w:pStyle w:val="EDBList-Bulleted"/>
      </w:pPr>
      <w:r w:rsidRPr="008E1B2D">
        <w:t>Oracle data type conversions.</w:t>
      </w:r>
    </w:p>
    <w:p w:rsidR="004049C3" w:rsidRPr="008E1B2D" w:rsidRDefault="004049C3" w:rsidP="004049C3">
      <w:pPr>
        <w:pStyle w:val="EDBList-Bulleted"/>
      </w:pPr>
      <w:r w:rsidRPr="008E1B2D">
        <w:t>Date values displayed in a format compatible with Oracle syntax.</w:t>
      </w:r>
    </w:p>
    <w:p w:rsidR="004049C3" w:rsidRPr="008E1B2D" w:rsidRDefault="004049C3" w:rsidP="004049C3">
      <w:pPr>
        <w:pStyle w:val="EDBList-Bulleted"/>
      </w:pPr>
      <w:r w:rsidRPr="008E1B2D">
        <w:t xml:space="preserve">Support for Oracle-styled concatenation rules (if you concatenate a string value with a </w:t>
      </w:r>
      <w:r w:rsidRPr="008E1B2D">
        <w:rPr>
          <w:rStyle w:val="EDBKeyword"/>
          <w:rFonts w:eastAsiaTheme="minorHAnsi"/>
        </w:rPr>
        <w:t>NULL</w:t>
      </w:r>
      <w:r w:rsidRPr="008E1B2D">
        <w:t xml:space="preserve"> value, the returned value is the value of the string).</w:t>
      </w:r>
    </w:p>
    <w:p w:rsidR="004049C3" w:rsidRPr="008E1B2D" w:rsidRDefault="004049C3" w:rsidP="004049C3">
      <w:pPr>
        <w:pStyle w:val="EDBList-Bulleted"/>
      </w:pPr>
      <w:r w:rsidRPr="008E1B2D">
        <w:lastRenderedPageBreak/>
        <w:t>Schemas (</w:t>
      </w:r>
      <w:r w:rsidRPr="008E1B2D">
        <w:rPr>
          <w:rStyle w:val="EDBKeyword"/>
          <w:rFonts w:eastAsiaTheme="minorHAnsi"/>
        </w:rPr>
        <w:t>dbo</w:t>
      </w:r>
      <w:r w:rsidRPr="008E1B2D">
        <w:t xml:space="preserve"> and </w:t>
      </w:r>
      <w:r w:rsidRPr="008E1B2D">
        <w:rPr>
          <w:rStyle w:val="EDBKeyword"/>
          <w:rFonts w:eastAsiaTheme="minorHAnsi"/>
        </w:rPr>
        <w:t>sys</w:t>
      </w:r>
      <w:r w:rsidRPr="008E1B2D">
        <w:t xml:space="preserve">) compatible with Oracle databases added to the </w:t>
      </w:r>
      <w:r w:rsidRPr="008E1B2D">
        <w:rPr>
          <w:rStyle w:val="EDBKeyword"/>
          <w:rFonts w:eastAsiaTheme="minorHAnsi"/>
        </w:rPr>
        <w:t>SEARCH_PATH.</w:t>
      </w:r>
    </w:p>
    <w:p w:rsidR="007F7858" w:rsidRPr="008E1B2D" w:rsidRDefault="004049C3" w:rsidP="004031F4">
      <w:pPr>
        <w:pStyle w:val="EDBList-Bulleted"/>
      </w:pPr>
      <w:r w:rsidRPr="008E1B2D">
        <w:t>Support for the following Oracle built-in packages:</w:t>
      </w:r>
    </w:p>
    <w:tbl>
      <w:tblPr>
        <w:tblStyle w:val="TableGrid"/>
        <w:tblW w:w="0" w:type="auto"/>
        <w:tblInd w:w="828" w:type="dxa"/>
        <w:tblLook w:val="04A0" w:firstRow="1" w:lastRow="0" w:firstColumn="1" w:lastColumn="0" w:noHBand="0" w:noVBand="1"/>
      </w:tblPr>
      <w:tblGrid>
        <w:gridCol w:w="1890"/>
        <w:gridCol w:w="6138"/>
      </w:tblGrid>
      <w:tr w:rsidR="00707161" w:rsidRPr="008E1B2D" w:rsidTr="005A64C8">
        <w:tc>
          <w:tcPr>
            <w:tcW w:w="1890" w:type="dxa"/>
          </w:tcPr>
          <w:p w:rsidR="00707161" w:rsidRPr="008E1B2D" w:rsidRDefault="00707161" w:rsidP="005A64C8">
            <w:pPr>
              <w:pStyle w:val="EDBTBLHeader"/>
            </w:pPr>
            <w:r w:rsidRPr="008E1B2D">
              <w:t>Package</w:t>
            </w:r>
          </w:p>
        </w:tc>
        <w:tc>
          <w:tcPr>
            <w:tcW w:w="6138" w:type="dxa"/>
          </w:tcPr>
          <w:p w:rsidR="00707161" w:rsidRPr="008E1B2D" w:rsidRDefault="00707161" w:rsidP="005A64C8">
            <w:pPr>
              <w:pStyle w:val="EDBTBLHeader"/>
            </w:pPr>
            <w:r w:rsidRPr="008E1B2D">
              <w:t>Functionality Compatible with Oracle Databases</w:t>
            </w:r>
          </w:p>
        </w:tc>
      </w:tr>
      <w:tr w:rsidR="00707161" w:rsidRPr="008E1B2D" w:rsidTr="005A64C8">
        <w:tc>
          <w:tcPr>
            <w:tcW w:w="1890" w:type="dxa"/>
          </w:tcPr>
          <w:p w:rsidR="00707161" w:rsidRPr="008E1B2D" w:rsidRDefault="00707161" w:rsidP="005A64C8">
            <w:pPr>
              <w:pStyle w:val="Default"/>
              <w:rPr>
                <w:rStyle w:val="EDBTBLKeyword"/>
                <w:rFonts w:eastAsia="Cambria"/>
              </w:rPr>
            </w:pPr>
            <w:r w:rsidRPr="008E1B2D">
              <w:rPr>
                <w:rStyle w:val="EDBTBLKeyword"/>
                <w:rFonts w:eastAsia="Cambria"/>
              </w:rPr>
              <w:t>dbms_alert</w:t>
            </w:r>
          </w:p>
        </w:tc>
        <w:tc>
          <w:tcPr>
            <w:tcW w:w="6138" w:type="dxa"/>
          </w:tcPr>
          <w:p w:rsidR="00707161" w:rsidRPr="008E1B2D" w:rsidRDefault="00707161" w:rsidP="005A64C8">
            <w:pPr>
              <w:pStyle w:val="Default"/>
              <w:rPr>
                <w:rStyle w:val="EDBTBLText"/>
              </w:rPr>
            </w:pPr>
            <w:r w:rsidRPr="008E1B2D">
              <w:rPr>
                <w:rStyle w:val="EDBTBLText"/>
              </w:rPr>
              <w:t>Provides the ability to register for, send and receive alerts.</w:t>
            </w:r>
          </w:p>
        </w:tc>
      </w:tr>
      <w:tr w:rsidR="00707161" w:rsidRPr="008E1B2D" w:rsidTr="005A64C8">
        <w:tc>
          <w:tcPr>
            <w:tcW w:w="1890" w:type="dxa"/>
          </w:tcPr>
          <w:p w:rsidR="00707161" w:rsidRPr="008E1B2D" w:rsidRDefault="00707161" w:rsidP="005A64C8">
            <w:pPr>
              <w:pStyle w:val="Default"/>
              <w:rPr>
                <w:rStyle w:val="EDBTBLKeyword"/>
                <w:rFonts w:eastAsia="Cambria"/>
              </w:rPr>
            </w:pPr>
            <w:r>
              <w:rPr>
                <w:rStyle w:val="EDBTBLKeyword"/>
                <w:rFonts w:eastAsia="Cambria"/>
              </w:rPr>
              <w:t>dbms_aq</w:t>
            </w:r>
          </w:p>
        </w:tc>
        <w:tc>
          <w:tcPr>
            <w:tcW w:w="6138" w:type="dxa"/>
          </w:tcPr>
          <w:p w:rsidR="00707161" w:rsidRPr="008E1B2D" w:rsidRDefault="00707161" w:rsidP="005A64C8">
            <w:pPr>
              <w:pStyle w:val="Default"/>
              <w:rPr>
                <w:rStyle w:val="EDBTBLText"/>
              </w:rPr>
            </w:pPr>
            <w:r>
              <w:rPr>
                <w:rStyle w:val="EDBTBLText"/>
              </w:rPr>
              <w:t>Provides queueing functionality for Advanced Server.</w:t>
            </w:r>
          </w:p>
        </w:tc>
      </w:tr>
      <w:tr w:rsidR="00707161" w:rsidRPr="008E1B2D" w:rsidTr="005A64C8">
        <w:tc>
          <w:tcPr>
            <w:tcW w:w="1890" w:type="dxa"/>
          </w:tcPr>
          <w:p w:rsidR="00707161" w:rsidRPr="008E1B2D" w:rsidRDefault="00707161" w:rsidP="005A64C8">
            <w:pPr>
              <w:pStyle w:val="Default"/>
              <w:rPr>
                <w:rStyle w:val="EDBTBLKeyword"/>
                <w:rFonts w:eastAsia="Cambria"/>
              </w:rPr>
            </w:pPr>
            <w:r>
              <w:rPr>
                <w:rStyle w:val="EDBTBLKeyword"/>
                <w:rFonts w:eastAsia="Cambria"/>
              </w:rPr>
              <w:t>dbms_aqadm</w:t>
            </w:r>
          </w:p>
        </w:tc>
        <w:tc>
          <w:tcPr>
            <w:tcW w:w="6138" w:type="dxa"/>
          </w:tcPr>
          <w:p w:rsidR="00707161" w:rsidRPr="008E1B2D" w:rsidRDefault="00707161" w:rsidP="005A64C8">
            <w:pPr>
              <w:pStyle w:val="Default"/>
              <w:rPr>
                <w:rStyle w:val="EDBTBLText"/>
              </w:rPr>
            </w:pPr>
            <w:r>
              <w:rPr>
                <w:rStyle w:val="EDBTBLText"/>
              </w:rPr>
              <w:t>Provides supporting functionality for dbms_aq.</w:t>
            </w:r>
          </w:p>
        </w:tc>
      </w:tr>
      <w:tr w:rsidR="00707161" w:rsidRPr="008E1B2D" w:rsidTr="005A64C8">
        <w:tc>
          <w:tcPr>
            <w:tcW w:w="1890" w:type="dxa"/>
          </w:tcPr>
          <w:p w:rsidR="00707161" w:rsidRPr="008E1B2D" w:rsidRDefault="00707161" w:rsidP="005A64C8">
            <w:pPr>
              <w:pStyle w:val="Default"/>
              <w:rPr>
                <w:rStyle w:val="EDBTBLKeyword"/>
                <w:rFonts w:eastAsia="Cambria"/>
              </w:rPr>
            </w:pPr>
            <w:r w:rsidRPr="008E1B2D">
              <w:rPr>
                <w:rStyle w:val="EDBTBLKeyword"/>
                <w:rFonts w:eastAsia="Cambria"/>
              </w:rPr>
              <w:t>dbms_crypto</w:t>
            </w:r>
          </w:p>
        </w:tc>
        <w:tc>
          <w:tcPr>
            <w:tcW w:w="6138" w:type="dxa"/>
          </w:tcPr>
          <w:p w:rsidR="00707161" w:rsidRPr="008E1B2D" w:rsidRDefault="00707161" w:rsidP="005A64C8">
            <w:pPr>
              <w:pStyle w:val="Default"/>
              <w:rPr>
                <w:rStyle w:val="EDBTBLText"/>
              </w:rPr>
            </w:pPr>
            <w:r w:rsidRPr="008E1B2D">
              <w:rPr>
                <w:rStyle w:val="EDBTBLText"/>
              </w:rPr>
              <w:t>Provides a way to encrypt or decrypt RAW, BLOB or CLOB data.</w:t>
            </w:r>
          </w:p>
        </w:tc>
      </w:tr>
      <w:tr w:rsidR="00707161" w:rsidRPr="008E1B2D" w:rsidTr="005A64C8">
        <w:tc>
          <w:tcPr>
            <w:tcW w:w="1890" w:type="dxa"/>
          </w:tcPr>
          <w:p w:rsidR="00707161" w:rsidRPr="008E1B2D" w:rsidRDefault="00707161" w:rsidP="005A64C8">
            <w:pPr>
              <w:pStyle w:val="Default"/>
              <w:rPr>
                <w:rStyle w:val="EDBTBLKeyword"/>
                <w:rFonts w:eastAsia="Cambria"/>
              </w:rPr>
            </w:pPr>
            <w:r w:rsidRPr="008E1B2D">
              <w:rPr>
                <w:rStyle w:val="EDBTBLKeyword"/>
                <w:rFonts w:eastAsia="Cambria"/>
              </w:rPr>
              <w:t>dbms_job</w:t>
            </w:r>
          </w:p>
        </w:tc>
        <w:tc>
          <w:tcPr>
            <w:tcW w:w="6138" w:type="dxa"/>
          </w:tcPr>
          <w:p w:rsidR="00707161" w:rsidRPr="008E1B2D" w:rsidRDefault="00707161" w:rsidP="005A64C8">
            <w:pPr>
              <w:pStyle w:val="Default"/>
              <w:rPr>
                <w:rStyle w:val="EDBTBLText"/>
              </w:rPr>
            </w:pPr>
            <w:r w:rsidRPr="008E1B2D">
              <w:rPr>
                <w:rStyle w:val="EDBTBLText"/>
              </w:rPr>
              <w:t>Implements job-scheduling functionality.</w:t>
            </w:r>
          </w:p>
        </w:tc>
      </w:tr>
      <w:tr w:rsidR="00707161" w:rsidRPr="008E1B2D" w:rsidTr="005A64C8">
        <w:tc>
          <w:tcPr>
            <w:tcW w:w="1890" w:type="dxa"/>
          </w:tcPr>
          <w:p w:rsidR="00707161" w:rsidRPr="008E1B2D" w:rsidRDefault="00707161" w:rsidP="005A64C8">
            <w:pPr>
              <w:pStyle w:val="Default"/>
              <w:rPr>
                <w:rStyle w:val="EDBTBLKeyword"/>
                <w:rFonts w:eastAsia="Cambria"/>
              </w:rPr>
            </w:pPr>
            <w:r w:rsidRPr="008E1B2D">
              <w:rPr>
                <w:rStyle w:val="EDBTBLKeyword"/>
                <w:rFonts w:eastAsia="Cambria"/>
              </w:rPr>
              <w:t>dbms_lob</w:t>
            </w:r>
          </w:p>
        </w:tc>
        <w:tc>
          <w:tcPr>
            <w:tcW w:w="6138" w:type="dxa"/>
          </w:tcPr>
          <w:p w:rsidR="00707161" w:rsidRPr="008E1B2D" w:rsidRDefault="00707161" w:rsidP="005A64C8">
            <w:pPr>
              <w:pStyle w:val="Default"/>
              <w:rPr>
                <w:rStyle w:val="EDBTBLText"/>
              </w:rPr>
            </w:pPr>
            <w:r w:rsidRPr="008E1B2D">
              <w:rPr>
                <w:rStyle w:val="EDBTBLText"/>
              </w:rPr>
              <w:t>Provides the ability to manage large objects.</w:t>
            </w:r>
          </w:p>
        </w:tc>
      </w:tr>
      <w:tr w:rsidR="00707161" w:rsidRPr="008E1B2D" w:rsidTr="005A64C8">
        <w:tc>
          <w:tcPr>
            <w:tcW w:w="1890" w:type="dxa"/>
          </w:tcPr>
          <w:p w:rsidR="00707161" w:rsidRPr="008E1B2D" w:rsidRDefault="00707161" w:rsidP="005A64C8">
            <w:pPr>
              <w:pStyle w:val="Default"/>
              <w:rPr>
                <w:rStyle w:val="EDBTBLKeyword"/>
                <w:rFonts w:eastAsia="Cambria"/>
              </w:rPr>
            </w:pPr>
            <w:r w:rsidRPr="008E1B2D">
              <w:rPr>
                <w:rStyle w:val="EDBTBLKeyword"/>
                <w:rFonts w:eastAsia="Cambria"/>
              </w:rPr>
              <w:t>dbms_lock</w:t>
            </w:r>
          </w:p>
        </w:tc>
        <w:tc>
          <w:tcPr>
            <w:tcW w:w="6138" w:type="dxa"/>
          </w:tcPr>
          <w:p w:rsidR="00707161" w:rsidRPr="008E1B2D" w:rsidRDefault="00707161" w:rsidP="005A64C8">
            <w:pPr>
              <w:pStyle w:val="Default"/>
              <w:rPr>
                <w:rStyle w:val="EDBTBLText"/>
              </w:rPr>
            </w:pPr>
            <w:r w:rsidRPr="008E1B2D">
              <w:rPr>
                <w:rStyle w:val="EDBTBLText"/>
              </w:rPr>
              <w:t xml:space="preserve">Provides support for the </w:t>
            </w:r>
            <w:r w:rsidRPr="008E1B2D">
              <w:rPr>
                <w:rStyle w:val="EDBTBLKeyword"/>
                <w:rFonts w:eastAsia="Cambria"/>
              </w:rPr>
              <w:t>DBMS_LOCK.SLEEP</w:t>
            </w:r>
            <w:r w:rsidRPr="008E1B2D">
              <w:rPr>
                <w:rStyle w:val="EDBTBLText"/>
              </w:rPr>
              <w:t xml:space="preserve"> procedure.</w:t>
            </w:r>
          </w:p>
        </w:tc>
      </w:tr>
      <w:tr w:rsidR="00707161" w:rsidRPr="008E1B2D" w:rsidTr="005A64C8">
        <w:tc>
          <w:tcPr>
            <w:tcW w:w="1890" w:type="dxa"/>
          </w:tcPr>
          <w:p w:rsidR="00707161" w:rsidRPr="008E1B2D" w:rsidRDefault="00707161" w:rsidP="005A64C8">
            <w:pPr>
              <w:pStyle w:val="Default"/>
              <w:rPr>
                <w:rStyle w:val="EDBTBLKeyword"/>
                <w:rFonts w:eastAsia="Cambria"/>
              </w:rPr>
            </w:pPr>
            <w:r w:rsidRPr="008E1B2D">
              <w:rPr>
                <w:rStyle w:val="EDBTBLKeyword"/>
                <w:rFonts w:eastAsia="Cambria"/>
              </w:rPr>
              <w:t>dbms_mview</w:t>
            </w:r>
          </w:p>
        </w:tc>
        <w:tc>
          <w:tcPr>
            <w:tcW w:w="6138" w:type="dxa"/>
          </w:tcPr>
          <w:p w:rsidR="00707161" w:rsidRPr="008E1B2D" w:rsidRDefault="00707161" w:rsidP="005A64C8">
            <w:pPr>
              <w:pStyle w:val="Default"/>
              <w:rPr>
                <w:rStyle w:val="EDBTBLText"/>
              </w:rPr>
            </w:pPr>
            <w:r w:rsidRPr="008E1B2D">
              <w:rPr>
                <w:rStyle w:val="EDBTBLText"/>
              </w:rPr>
              <w:t>Provides a way to manage and refresh materialized views.</w:t>
            </w:r>
          </w:p>
        </w:tc>
      </w:tr>
      <w:tr w:rsidR="00707161" w:rsidRPr="008E1B2D" w:rsidTr="005A64C8">
        <w:tc>
          <w:tcPr>
            <w:tcW w:w="1890" w:type="dxa"/>
          </w:tcPr>
          <w:p w:rsidR="00707161" w:rsidRPr="008E1B2D" w:rsidRDefault="00707161" w:rsidP="005A64C8">
            <w:pPr>
              <w:pStyle w:val="Default"/>
              <w:rPr>
                <w:rStyle w:val="EDBTBLKeyword"/>
                <w:rFonts w:eastAsia="Cambria"/>
              </w:rPr>
            </w:pPr>
            <w:r w:rsidRPr="008E1B2D">
              <w:rPr>
                <w:rStyle w:val="EDBTBLKeyword"/>
                <w:rFonts w:eastAsia="Cambria"/>
              </w:rPr>
              <w:t>dbms_output</w:t>
            </w:r>
          </w:p>
        </w:tc>
        <w:tc>
          <w:tcPr>
            <w:tcW w:w="6138" w:type="dxa"/>
          </w:tcPr>
          <w:p w:rsidR="00707161" w:rsidRPr="008E1B2D" w:rsidRDefault="00707161" w:rsidP="005A64C8">
            <w:pPr>
              <w:pStyle w:val="Default"/>
              <w:rPr>
                <w:rStyle w:val="EDBTBLText"/>
              </w:rPr>
            </w:pPr>
            <w:r w:rsidRPr="008E1B2D">
              <w:rPr>
                <w:rStyle w:val="EDBTBLText"/>
              </w:rPr>
              <w:t>Provides the ability to display a message on the client.</w:t>
            </w:r>
          </w:p>
        </w:tc>
      </w:tr>
      <w:tr w:rsidR="00707161" w:rsidRPr="008E1B2D" w:rsidTr="005A64C8">
        <w:tc>
          <w:tcPr>
            <w:tcW w:w="1890" w:type="dxa"/>
          </w:tcPr>
          <w:p w:rsidR="00707161" w:rsidRPr="008E1B2D" w:rsidRDefault="00707161" w:rsidP="005A64C8">
            <w:pPr>
              <w:pStyle w:val="Default"/>
              <w:rPr>
                <w:rStyle w:val="EDBTBLKeyword"/>
                <w:rFonts w:eastAsia="Cambria"/>
              </w:rPr>
            </w:pPr>
            <w:r w:rsidRPr="008E1B2D">
              <w:rPr>
                <w:rStyle w:val="EDBTBLKeyword"/>
                <w:rFonts w:eastAsia="Cambria"/>
              </w:rPr>
              <w:t>dbms_pipe</w:t>
            </w:r>
          </w:p>
        </w:tc>
        <w:tc>
          <w:tcPr>
            <w:tcW w:w="6138" w:type="dxa"/>
          </w:tcPr>
          <w:p w:rsidR="00707161" w:rsidRPr="008E1B2D" w:rsidRDefault="00707161" w:rsidP="005A64C8">
            <w:pPr>
              <w:pStyle w:val="Default"/>
              <w:rPr>
                <w:rStyle w:val="EDBTBLText"/>
              </w:rPr>
            </w:pPr>
            <w:r w:rsidRPr="008E1B2D">
              <w:rPr>
                <w:rStyle w:val="EDBTBLText"/>
              </w:rPr>
              <w:t>Provides the ability to send a message from one session and read it in another session.</w:t>
            </w:r>
          </w:p>
        </w:tc>
      </w:tr>
      <w:tr w:rsidR="00707161" w:rsidRPr="008E1B2D" w:rsidTr="005A64C8">
        <w:tc>
          <w:tcPr>
            <w:tcW w:w="1890" w:type="dxa"/>
          </w:tcPr>
          <w:p w:rsidR="00707161" w:rsidRPr="008E1B2D" w:rsidRDefault="00707161" w:rsidP="005A64C8">
            <w:pPr>
              <w:pStyle w:val="Default"/>
              <w:rPr>
                <w:rStyle w:val="EDBTBLKeyword"/>
                <w:rFonts w:eastAsia="Cambria"/>
              </w:rPr>
            </w:pPr>
            <w:r w:rsidRPr="008E1B2D">
              <w:rPr>
                <w:rStyle w:val="EDBTBLKeyword"/>
                <w:rFonts w:eastAsia="Cambria"/>
              </w:rPr>
              <w:t>dbms_profiler</w:t>
            </w:r>
          </w:p>
        </w:tc>
        <w:tc>
          <w:tcPr>
            <w:tcW w:w="6138" w:type="dxa"/>
          </w:tcPr>
          <w:p w:rsidR="00707161" w:rsidRPr="008E1B2D" w:rsidRDefault="00707161" w:rsidP="005A64C8">
            <w:pPr>
              <w:pStyle w:val="Default"/>
              <w:rPr>
                <w:rStyle w:val="EDBTBLText"/>
              </w:rPr>
            </w:pPr>
            <w:r w:rsidRPr="008E1B2D">
              <w:rPr>
                <w:rStyle w:val="EDBTBLText"/>
              </w:rPr>
              <w:t>Collects and stores performance data about PL/pgSQL and SPL statements.</w:t>
            </w:r>
          </w:p>
        </w:tc>
      </w:tr>
      <w:tr w:rsidR="00707161" w:rsidRPr="008E1B2D" w:rsidTr="005A64C8">
        <w:tc>
          <w:tcPr>
            <w:tcW w:w="1890" w:type="dxa"/>
          </w:tcPr>
          <w:p w:rsidR="00707161" w:rsidRPr="008E1B2D" w:rsidRDefault="00707161" w:rsidP="005A64C8">
            <w:pPr>
              <w:pStyle w:val="Default"/>
              <w:rPr>
                <w:rStyle w:val="EDBTBLKeyword"/>
                <w:rFonts w:eastAsia="Cambria"/>
              </w:rPr>
            </w:pPr>
            <w:r w:rsidRPr="008E1B2D">
              <w:rPr>
                <w:rStyle w:val="EDBTBLKeyword"/>
                <w:rFonts w:eastAsia="Cambria"/>
              </w:rPr>
              <w:t>dbms_random</w:t>
            </w:r>
          </w:p>
        </w:tc>
        <w:tc>
          <w:tcPr>
            <w:tcW w:w="6138" w:type="dxa"/>
          </w:tcPr>
          <w:p w:rsidR="00707161" w:rsidRPr="008E1B2D" w:rsidRDefault="00707161" w:rsidP="005A64C8">
            <w:pPr>
              <w:pStyle w:val="Default"/>
              <w:rPr>
                <w:rStyle w:val="EDBTBLText"/>
              </w:rPr>
            </w:pPr>
            <w:r w:rsidRPr="008E1B2D">
              <w:rPr>
                <w:rStyle w:val="EDBTBLText"/>
              </w:rPr>
              <w:t>Provides a way to generate random numbers.</w:t>
            </w:r>
          </w:p>
        </w:tc>
      </w:tr>
      <w:tr w:rsidR="00707161" w:rsidRPr="008E1B2D" w:rsidTr="005A64C8">
        <w:tc>
          <w:tcPr>
            <w:tcW w:w="1890" w:type="dxa"/>
          </w:tcPr>
          <w:p w:rsidR="00707161" w:rsidRPr="008E1B2D" w:rsidRDefault="00707161" w:rsidP="005A64C8">
            <w:pPr>
              <w:pStyle w:val="Default"/>
              <w:rPr>
                <w:rStyle w:val="EDBTBLKeyword"/>
                <w:rFonts w:eastAsia="Cambria"/>
              </w:rPr>
            </w:pPr>
            <w:r w:rsidRPr="008E1B2D">
              <w:rPr>
                <w:rStyle w:val="EDBTBLKeyword"/>
                <w:rFonts w:eastAsia="Cambria"/>
              </w:rPr>
              <w:t>dbms_rls</w:t>
            </w:r>
          </w:p>
        </w:tc>
        <w:tc>
          <w:tcPr>
            <w:tcW w:w="6138" w:type="dxa"/>
          </w:tcPr>
          <w:p w:rsidR="00707161" w:rsidRPr="008E1B2D" w:rsidRDefault="00707161" w:rsidP="005A64C8">
            <w:pPr>
              <w:pStyle w:val="Default"/>
              <w:rPr>
                <w:rStyle w:val="EDBTBLText"/>
              </w:rPr>
            </w:pPr>
            <w:r w:rsidRPr="008E1B2D">
              <w:rPr>
                <w:rStyle w:val="EDBTBLText"/>
              </w:rPr>
              <w:t>Implements row level security.</w:t>
            </w:r>
          </w:p>
        </w:tc>
      </w:tr>
      <w:tr w:rsidR="00707161" w:rsidRPr="008E1B2D" w:rsidTr="005A64C8">
        <w:tc>
          <w:tcPr>
            <w:tcW w:w="1890" w:type="dxa"/>
          </w:tcPr>
          <w:p w:rsidR="00707161" w:rsidRPr="008E1B2D" w:rsidRDefault="00707161" w:rsidP="005A64C8">
            <w:pPr>
              <w:pStyle w:val="Default"/>
              <w:rPr>
                <w:rStyle w:val="EDBTBLKeyword"/>
                <w:rFonts w:eastAsia="Cambria"/>
              </w:rPr>
            </w:pPr>
            <w:r w:rsidRPr="008E1B2D">
              <w:rPr>
                <w:rStyle w:val="EDBTBLKeyword"/>
                <w:rFonts w:eastAsia="Cambria"/>
              </w:rPr>
              <w:t>dbms_scheduler</w:t>
            </w:r>
          </w:p>
        </w:tc>
        <w:tc>
          <w:tcPr>
            <w:tcW w:w="6138" w:type="dxa"/>
          </w:tcPr>
          <w:p w:rsidR="00707161" w:rsidRPr="008E1B2D" w:rsidRDefault="00707161" w:rsidP="005A64C8">
            <w:pPr>
              <w:pStyle w:val="Default"/>
              <w:rPr>
                <w:rStyle w:val="EDBTBLText"/>
              </w:rPr>
            </w:pPr>
            <w:r w:rsidRPr="008E1B2D">
              <w:rPr>
                <w:rStyle w:val="EDBTBLText"/>
              </w:rPr>
              <w:t>Provides a way to create and manage Oracle-style jobs.</w:t>
            </w:r>
          </w:p>
        </w:tc>
      </w:tr>
      <w:tr w:rsidR="00707161" w:rsidRPr="008E1B2D" w:rsidTr="005A64C8">
        <w:tc>
          <w:tcPr>
            <w:tcW w:w="1890" w:type="dxa"/>
          </w:tcPr>
          <w:p w:rsidR="00707161" w:rsidRPr="008E1B2D" w:rsidRDefault="00707161" w:rsidP="005A64C8">
            <w:pPr>
              <w:pStyle w:val="Default"/>
              <w:rPr>
                <w:rStyle w:val="EDBTBLKeyword"/>
                <w:rFonts w:eastAsia="Cambria"/>
              </w:rPr>
            </w:pPr>
            <w:r w:rsidRPr="008E1B2D">
              <w:rPr>
                <w:rStyle w:val="EDBTBLKeyword"/>
                <w:rFonts w:eastAsia="Cambria"/>
              </w:rPr>
              <w:t>dbms_session</w:t>
            </w:r>
          </w:p>
        </w:tc>
        <w:tc>
          <w:tcPr>
            <w:tcW w:w="6138" w:type="dxa"/>
          </w:tcPr>
          <w:p w:rsidR="00707161" w:rsidRPr="008E1B2D" w:rsidRDefault="00707161" w:rsidP="005A64C8">
            <w:pPr>
              <w:pStyle w:val="Default"/>
              <w:rPr>
                <w:rStyle w:val="EDBTBLText"/>
              </w:rPr>
            </w:pPr>
            <w:r w:rsidRPr="008E1B2D">
              <w:rPr>
                <w:rStyle w:val="EDBTBLText"/>
              </w:rPr>
              <w:t xml:space="preserve">A partial implementation that provides support for </w:t>
            </w:r>
            <w:r w:rsidRPr="008E1B2D">
              <w:rPr>
                <w:rStyle w:val="EDBTBLKeyword"/>
                <w:rFonts w:eastAsia="Cambria"/>
              </w:rPr>
              <w:t>DBMS_SESSION.SET_ROLE</w:t>
            </w:r>
            <w:r w:rsidRPr="008E1B2D">
              <w:rPr>
                <w:rStyle w:val="EDBTBLText"/>
              </w:rPr>
              <w:t>.</w:t>
            </w:r>
          </w:p>
        </w:tc>
      </w:tr>
      <w:tr w:rsidR="00707161" w:rsidRPr="008E1B2D" w:rsidTr="005A64C8">
        <w:tc>
          <w:tcPr>
            <w:tcW w:w="1890" w:type="dxa"/>
          </w:tcPr>
          <w:p w:rsidR="00707161" w:rsidRPr="008E1B2D" w:rsidRDefault="00707161" w:rsidP="005A64C8">
            <w:pPr>
              <w:pStyle w:val="Default"/>
              <w:rPr>
                <w:rStyle w:val="EDBTBLKeyword"/>
                <w:rFonts w:eastAsia="Cambria"/>
              </w:rPr>
            </w:pPr>
            <w:r w:rsidRPr="008E1B2D">
              <w:rPr>
                <w:rStyle w:val="EDBTBLKeyword"/>
                <w:rFonts w:eastAsia="Cambria"/>
              </w:rPr>
              <w:t>dbms_sql</w:t>
            </w:r>
          </w:p>
        </w:tc>
        <w:tc>
          <w:tcPr>
            <w:tcW w:w="6138" w:type="dxa"/>
          </w:tcPr>
          <w:p w:rsidR="00707161" w:rsidRPr="008E1B2D" w:rsidRDefault="00707161" w:rsidP="005A64C8">
            <w:pPr>
              <w:pStyle w:val="Default"/>
              <w:rPr>
                <w:rStyle w:val="EDBTBLText"/>
              </w:rPr>
            </w:pPr>
            <w:r w:rsidRPr="008E1B2D">
              <w:rPr>
                <w:rStyle w:val="EDBTBLText"/>
              </w:rPr>
              <w:t>Implements use of Dynamic SQL</w:t>
            </w:r>
          </w:p>
        </w:tc>
      </w:tr>
      <w:tr w:rsidR="00707161" w:rsidRPr="008E1B2D" w:rsidTr="005A64C8">
        <w:tc>
          <w:tcPr>
            <w:tcW w:w="1890" w:type="dxa"/>
          </w:tcPr>
          <w:p w:rsidR="00707161" w:rsidRPr="008E1B2D" w:rsidRDefault="00707161" w:rsidP="005A64C8">
            <w:pPr>
              <w:pStyle w:val="Default"/>
              <w:rPr>
                <w:rStyle w:val="EDBTBLKeyword"/>
                <w:rFonts w:eastAsia="Cambria"/>
              </w:rPr>
            </w:pPr>
            <w:r w:rsidRPr="008E1B2D">
              <w:rPr>
                <w:rStyle w:val="EDBTBLKeyword"/>
                <w:rFonts w:eastAsia="Cambria"/>
              </w:rPr>
              <w:t>dbms_utility</w:t>
            </w:r>
          </w:p>
        </w:tc>
        <w:tc>
          <w:tcPr>
            <w:tcW w:w="6138" w:type="dxa"/>
          </w:tcPr>
          <w:p w:rsidR="00707161" w:rsidRPr="008E1B2D" w:rsidRDefault="00707161" w:rsidP="005A64C8">
            <w:pPr>
              <w:pStyle w:val="Default"/>
              <w:rPr>
                <w:rStyle w:val="EDBTBLText"/>
              </w:rPr>
            </w:pPr>
            <w:r w:rsidRPr="008E1B2D">
              <w:rPr>
                <w:rStyle w:val="EDBTBLText"/>
              </w:rPr>
              <w:t>Provides a collection of misc functions and procedures.</w:t>
            </w:r>
          </w:p>
        </w:tc>
      </w:tr>
      <w:tr w:rsidR="00707161" w:rsidRPr="008E1B2D" w:rsidTr="005A64C8">
        <w:tc>
          <w:tcPr>
            <w:tcW w:w="1890" w:type="dxa"/>
          </w:tcPr>
          <w:p w:rsidR="00707161" w:rsidRPr="008E1B2D" w:rsidRDefault="00707161" w:rsidP="005A64C8">
            <w:pPr>
              <w:pStyle w:val="Default"/>
              <w:rPr>
                <w:rStyle w:val="EDBTBLKeyword"/>
                <w:rFonts w:eastAsia="Cambria"/>
              </w:rPr>
            </w:pPr>
            <w:r w:rsidRPr="008E1B2D">
              <w:rPr>
                <w:rStyle w:val="EDBTBLKeyword"/>
                <w:rFonts w:eastAsia="Cambria"/>
              </w:rPr>
              <w:t>utl_encode</w:t>
            </w:r>
          </w:p>
        </w:tc>
        <w:tc>
          <w:tcPr>
            <w:tcW w:w="6138" w:type="dxa"/>
          </w:tcPr>
          <w:p w:rsidR="00707161" w:rsidRPr="008E1B2D" w:rsidRDefault="00707161" w:rsidP="005A64C8">
            <w:pPr>
              <w:pStyle w:val="Default"/>
              <w:rPr>
                <w:rStyle w:val="EDBTBLText"/>
              </w:rPr>
            </w:pPr>
            <w:r w:rsidRPr="008E1B2D">
              <w:rPr>
                <w:rStyle w:val="EDBTBLText"/>
              </w:rPr>
              <w:t>Provides a way to encode or decode data.</w:t>
            </w:r>
          </w:p>
        </w:tc>
      </w:tr>
      <w:tr w:rsidR="00707161" w:rsidRPr="008E1B2D" w:rsidTr="005A64C8">
        <w:tc>
          <w:tcPr>
            <w:tcW w:w="1890" w:type="dxa"/>
          </w:tcPr>
          <w:p w:rsidR="00707161" w:rsidRPr="008E1B2D" w:rsidRDefault="00707161" w:rsidP="005A64C8">
            <w:pPr>
              <w:pStyle w:val="Default"/>
              <w:rPr>
                <w:rStyle w:val="EDBTBLKeyword"/>
                <w:rFonts w:eastAsia="Cambria"/>
              </w:rPr>
            </w:pPr>
            <w:r w:rsidRPr="008E1B2D">
              <w:rPr>
                <w:rStyle w:val="EDBTBLKeyword"/>
                <w:rFonts w:eastAsia="Cambria"/>
              </w:rPr>
              <w:t>utl_file</w:t>
            </w:r>
          </w:p>
        </w:tc>
        <w:tc>
          <w:tcPr>
            <w:tcW w:w="6138" w:type="dxa"/>
          </w:tcPr>
          <w:p w:rsidR="00707161" w:rsidRPr="008E1B2D" w:rsidRDefault="00707161" w:rsidP="005A64C8">
            <w:pPr>
              <w:pStyle w:val="Default"/>
              <w:rPr>
                <w:rStyle w:val="EDBTBLText"/>
              </w:rPr>
            </w:pPr>
            <w:r w:rsidRPr="008E1B2D">
              <w:rPr>
                <w:rStyle w:val="EDBTBLText"/>
              </w:rPr>
              <w:t>Provides a way for a function, procedure or anonymous block to interact with files stored in the server’s file system.</w:t>
            </w:r>
          </w:p>
        </w:tc>
      </w:tr>
      <w:tr w:rsidR="00707161" w:rsidRPr="008E1B2D" w:rsidTr="005A64C8">
        <w:tc>
          <w:tcPr>
            <w:tcW w:w="1890" w:type="dxa"/>
          </w:tcPr>
          <w:p w:rsidR="00707161" w:rsidRPr="008E1B2D" w:rsidRDefault="00707161" w:rsidP="005A64C8">
            <w:pPr>
              <w:pStyle w:val="Default"/>
              <w:rPr>
                <w:rStyle w:val="EDBTBLKeyword"/>
                <w:rFonts w:eastAsia="Cambria"/>
              </w:rPr>
            </w:pPr>
            <w:r w:rsidRPr="008E1B2D">
              <w:rPr>
                <w:rStyle w:val="EDBTBLKeyword"/>
                <w:rFonts w:eastAsia="Cambria"/>
              </w:rPr>
              <w:t>utl_http</w:t>
            </w:r>
          </w:p>
        </w:tc>
        <w:tc>
          <w:tcPr>
            <w:tcW w:w="6138" w:type="dxa"/>
          </w:tcPr>
          <w:p w:rsidR="00707161" w:rsidRPr="008E1B2D" w:rsidRDefault="00707161" w:rsidP="005A64C8">
            <w:pPr>
              <w:pStyle w:val="Default"/>
              <w:rPr>
                <w:rStyle w:val="EDBTBLText"/>
              </w:rPr>
            </w:pPr>
            <w:r w:rsidRPr="008E1B2D">
              <w:rPr>
                <w:rStyle w:val="EDBTBLText"/>
              </w:rPr>
              <w:t>Provides a way to use HTTP or HTTPS to retrieve information found at a URL.</w:t>
            </w:r>
          </w:p>
        </w:tc>
      </w:tr>
      <w:tr w:rsidR="00707161" w:rsidRPr="008E1B2D" w:rsidTr="005A64C8">
        <w:tc>
          <w:tcPr>
            <w:tcW w:w="1890" w:type="dxa"/>
          </w:tcPr>
          <w:p w:rsidR="00707161" w:rsidRPr="008E1B2D" w:rsidRDefault="00707161" w:rsidP="005A64C8">
            <w:pPr>
              <w:pStyle w:val="Default"/>
              <w:rPr>
                <w:rStyle w:val="EDBTBLKeyword"/>
                <w:rFonts w:eastAsia="Cambria"/>
              </w:rPr>
            </w:pPr>
            <w:r w:rsidRPr="008E1B2D">
              <w:rPr>
                <w:rStyle w:val="EDBTBLKeyword"/>
                <w:rFonts w:eastAsia="Cambria"/>
              </w:rPr>
              <w:t xml:space="preserve">utl_mail </w:t>
            </w:r>
          </w:p>
        </w:tc>
        <w:tc>
          <w:tcPr>
            <w:tcW w:w="6138" w:type="dxa"/>
          </w:tcPr>
          <w:p w:rsidR="00707161" w:rsidRPr="008E1B2D" w:rsidRDefault="00707161" w:rsidP="005A64C8">
            <w:pPr>
              <w:pStyle w:val="Default"/>
              <w:rPr>
                <w:rStyle w:val="EDBTBLText"/>
              </w:rPr>
            </w:pPr>
            <w:r w:rsidRPr="008E1B2D">
              <w:rPr>
                <w:rStyle w:val="EDBTBLText"/>
              </w:rPr>
              <w:t>Provides a simplified interface for sending email and attachments.</w:t>
            </w:r>
          </w:p>
        </w:tc>
      </w:tr>
      <w:tr w:rsidR="00707161" w:rsidRPr="008E1B2D" w:rsidTr="005A64C8">
        <w:tc>
          <w:tcPr>
            <w:tcW w:w="1890" w:type="dxa"/>
          </w:tcPr>
          <w:p w:rsidR="00707161" w:rsidRPr="008E1B2D" w:rsidRDefault="00707161" w:rsidP="005A64C8">
            <w:pPr>
              <w:pStyle w:val="Default"/>
              <w:rPr>
                <w:rStyle w:val="EDBTBLKeyword"/>
                <w:rFonts w:eastAsia="Cambria"/>
              </w:rPr>
            </w:pPr>
            <w:r w:rsidRPr="008E1B2D">
              <w:rPr>
                <w:rStyle w:val="EDBTBLKeyword"/>
                <w:rFonts w:eastAsia="Cambria"/>
              </w:rPr>
              <w:t>utl_raw</w:t>
            </w:r>
          </w:p>
        </w:tc>
        <w:tc>
          <w:tcPr>
            <w:tcW w:w="6138" w:type="dxa"/>
          </w:tcPr>
          <w:p w:rsidR="00707161" w:rsidRPr="008E1B2D" w:rsidRDefault="00707161" w:rsidP="005A64C8">
            <w:pPr>
              <w:pStyle w:val="Default"/>
              <w:rPr>
                <w:rStyle w:val="EDBTBLText"/>
              </w:rPr>
            </w:pPr>
            <w:r w:rsidRPr="008E1B2D">
              <w:rPr>
                <w:rStyle w:val="EDBTBLText"/>
              </w:rPr>
              <w:t>Provides a way to manipulate or retrieve the length of raw data types.</w:t>
            </w:r>
          </w:p>
        </w:tc>
      </w:tr>
      <w:tr w:rsidR="00707161" w:rsidRPr="008E1B2D" w:rsidTr="005A64C8">
        <w:tc>
          <w:tcPr>
            <w:tcW w:w="1890" w:type="dxa"/>
          </w:tcPr>
          <w:p w:rsidR="00707161" w:rsidRPr="008E1B2D" w:rsidRDefault="00707161" w:rsidP="005A64C8">
            <w:pPr>
              <w:pStyle w:val="Default"/>
              <w:rPr>
                <w:rStyle w:val="EDBTBLKeyword"/>
                <w:rFonts w:eastAsia="Cambria"/>
              </w:rPr>
            </w:pPr>
            <w:r w:rsidRPr="008E1B2D">
              <w:rPr>
                <w:rStyle w:val="EDBTBLKeyword"/>
                <w:rFonts w:eastAsia="Cambria"/>
              </w:rPr>
              <w:t>utl_smtp</w:t>
            </w:r>
          </w:p>
        </w:tc>
        <w:tc>
          <w:tcPr>
            <w:tcW w:w="6138" w:type="dxa"/>
          </w:tcPr>
          <w:p w:rsidR="00707161" w:rsidRPr="008E1B2D" w:rsidRDefault="00707161" w:rsidP="005A64C8">
            <w:pPr>
              <w:pStyle w:val="Default"/>
              <w:rPr>
                <w:rStyle w:val="EDBTBLText"/>
              </w:rPr>
            </w:pPr>
            <w:r w:rsidRPr="008E1B2D">
              <w:rPr>
                <w:rStyle w:val="EDBTBLText"/>
              </w:rPr>
              <w:t>Implements smtp email functions.</w:t>
            </w:r>
          </w:p>
        </w:tc>
      </w:tr>
      <w:tr w:rsidR="00707161" w:rsidRPr="008E1B2D" w:rsidTr="005A64C8">
        <w:tc>
          <w:tcPr>
            <w:tcW w:w="1890" w:type="dxa"/>
          </w:tcPr>
          <w:p w:rsidR="00707161" w:rsidRPr="008E1B2D" w:rsidRDefault="00707161" w:rsidP="005A64C8">
            <w:pPr>
              <w:pStyle w:val="Default"/>
              <w:rPr>
                <w:rStyle w:val="EDBTBLKeyword"/>
                <w:rFonts w:eastAsia="Cambria"/>
              </w:rPr>
            </w:pPr>
            <w:r w:rsidRPr="008E1B2D">
              <w:rPr>
                <w:rStyle w:val="EDBTBLKeyword"/>
                <w:rFonts w:eastAsia="Cambria"/>
              </w:rPr>
              <w:t>utl_url</w:t>
            </w:r>
          </w:p>
        </w:tc>
        <w:tc>
          <w:tcPr>
            <w:tcW w:w="6138" w:type="dxa"/>
          </w:tcPr>
          <w:p w:rsidR="00707161" w:rsidRPr="008E1B2D" w:rsidRDefault="00707161" w:rsidP="005A64C8">
            <w:pPr>
              <w:pStyle w:val="Default"/>
              <w:rPr>
                <w:rStyle w:val="EDBTBLText"/>
              </w:rPr>
            </w:pPr>
            <w:r w:rsidRPr="008E1B2D">
              <w:rPr>
                <w:rStyle w:val="EDBTBLText"/>
              </w:rPr>
              <w:t>Provides a way to escape illegal and reserved characters in a URL.</w:t>
            </w:r>
          </w:p>
        </w:tc>
      </w:tr>
    </w:tbl>
    <w:p w:rsidR="004049C3" w:rsidRPr="008E1B2D" w:rsidRDefault="004049C3" w:rsidP="004049C3">
      <w:pPr>
        <w:pStyle w:val="EDBTXTIndented"/>
        <w:ind w:left="0"/>
      </w:pPr>
      <w:r w:rsidRPr="008E1B2D">
        <w:t xml:space="preserve">This is not a comprehensive list of the compatibility features for Oracle included when Advanced Server is installed in </w:t>
      </w:r>
      <w:r w:rsidRPr="008E1B2D">
        <w:rPr>
          <w:rStyle w:val="EDBKeyword"/>
        </w:rPr>
        <w:t>Compatible with Oracle</w:t>
      </w:r>
      <w:r w:rsidRPr="008E1B2D">
        <w:t xml:space="preserve"> mode; more information about </w:t>
      </w:r>
      <w:r w:rsidR="00A9791E">
        <w:t>see</w:t>
      </w:r>
      <w:r w:rsidRPr="008E1B2D">
        <w:t xml:space="preserve"> the </w:t>
      </w:r>
      <w:r w:rsidRPr="008E1B2D">
        <w:rPr>
          <w:rStyle w:val="EDBTXTItalic"/>
        </w:rPr>
        <w:t>Database Compatibility for Oracle Developer’s Guide</w:t>
      </w:r>
      <w:r w:rsidRPr="008E1B2D">
        <w:t xml:space="preserve"> available from the EnterpriseDB website at:</w:t>
      </w:r>
    </w:p>
    <w:p w:rsidR="004049C3" w:rsidRPr="008E1B2D" w:rsidRDefault="00BE6DC5" w:rsidP="004049C3">
      <w:pPr>
        <w:pStyle w:val="EDBHyperlink"/>
      </w:pPr>
      <w:hyperlink r:id="rId40" w:history="1">
        <w:r w:rsidR="00C05046">
          <w:rPr>
            <w:rStyle w:val="Hyperlink"/>
          </w:rPr>
          <w:t>http://www.enterprisedb.com/products-services-training/products/documentation</w:t>
        </w:r>
      </w:hyperlink>
    </w:p>
    <w:p w:rsidR="004049C3" w:rsidRDefault="004049C3" w:rsidP="004049C3">
      <w:pPr>
        <w:pStyle w:val="EDBTXTNormal"/>
      </w:pPr>
      <w:r w:rsidRPr="008E1B2D">
        <w:t xml:space="preserve">If you choose to install in </w:t>
      </w:r>
      <w:r w:rsidRPr="008E1B2D">
        <w:rPr>
          <w:rStyle w:val="EDBKeyword"/>
        </w:rPr>
        <w:t>Compatible with Oracle</w:t>
      </w:r>
      <w:r w:rsidRPr="008E1B2D">
        <w:t xml:space="preserve"> mode, the Advanced Server superuser name is </w:t>
      </w:r>
      <w:r w:rsidRPr="008E1B2D">
        <w:rPr>
          <w:rStyle w:val="EDBKeyword"/>
        </w:rPr>
        <w:t>enterprisedb</w:t>
      </w:r>
      <w:r w:rsidRPr="008E1B2D">
        <w:t>.</w:t>
      </w:r>
    </w:p>
    <w:p w:rsidR="005A64C8" w:rsidRDefault="005A64C8" w:rsidP="004049C3">
      <w:pPr>
        <w:pStyle w:val="EDBTXTNormal"/>
      </w:pPr>
    </w:p>
    <w:p w:rsidR="0011120D" w:rsidRPr="008E1B2D" w:rsidRDefault="0011120D" w:rsidP="004049C3">
      <w:pPr>
        <w:pStyle w:val="EDBTXTNormal"/>
      </w:pPr>
    </w:p>
    <w:p w:rsidR="004049C3" w:rsidRPr="008E1B2D" w:rsidRDefault="004049C3" w:rsidP="004049C3">
      <w:pPr>
        <w:pStyle w:val="EDBTXTNormal"/>
        <w:rPr>
          <w:rStyle w:val="EDBTXTBold"/>
        </w:rPr>
      </w:pPr>
      <w:r w:rsidRPr="008E1B2D">
        <w:rPr>
          <w:rStyle w:val="EDBTXTBold"/>
        </w:rPr>
        <w:lastRenderedPageBreak/>
        <w:t>Compatible with PostgreSQL</w:t>
      </w:r>
    </w:p>
    <w:p w:rsidR="004049C3" w:rsidRDefault="00592D2A" w:rsidP="004049C3">
      <w:pPr>
        <w:pStyle w:val="EDBTXTNormal"/>
      </w:pPr>
      <w:r>
        <w:t>If you select</w:t>
      </w:r>
      <w:r w:rsidR="004049C3" w:rsidRPr="008E1B2D">
        <w:t xml:space="preserve"> </w:t>
      </w:r>
      <w:r w:rsidR="004049C3" w:rsidRPr="008E1B2D">
        <w:rPr>
          <w:rStyle w:val="EDBKeyword"/>
        </w:rPr>
        <w:t>Compatible with PostgreSQL</w:t>
      </w:r>
      <w:r w:rsidR="004049C3" w:rsidRPr="008E1B2D">
        <w:t xml:space="preserve">, Advanced Server </w:t>
      </w:r>
      <w:r>
        <w:t>will exhibit</w:t>
      </w:r>
      <w:r w:rsidR="004049C3" w:rsidRPr="008E1B2D">
        <w:t xml:space="preserve"> compatibility with PostgreSQL version </w:t>
      </w:r>
      <w:r>
        <w:t>1</w:t>
      </w:r>
      <w:r w:rsidR="00636FA2">
        <w:t>0</w:t>
      </w:r>
      <w:r w:rsidR="004049C3" w:rsidRPr="008E1B2D">
        <w:t>.</w:t>
      </w:r>
      <w:r w:rsidR="00FE6842">
        <w:t xml:space="preserve">  </w:t>
      </w:r>
      <w:r w:rsidR="004049C3" w:rsidRPr="008E1B2D">
        <w:t xml:space="preserve">If you choose to install in </w:t>
      </w:r>
      <w:r w:rsidR="004049C3" w:rsidRPr="008E1B2D">
        <w:rPr>
          <w:rStyle w:val="EDBKeyword"/>
        </w:rPr>
        <w:t>Compatible with PostgreSQL</w:t>
      </w:r>
      <w:r w:rsidR="004049C3" w:rsidRPr="008E1B2D">
        <w:t xml:space="preserve"> mode, the </w:t>
      </w:r>
      <w:r>
        <w:t xml:space="preserve">default </w:t>
      </w:r>
      <w:r w:rsidR="004049C3" w:rsidRPr="008E1B2D">
        <w:t xml:space="preserve">Advanced Server superuser name is </w:t>
      </w:r>
      <w:r w:rsidR="004049C3" w:rsidRPr="008E1B2D">
        <w:rPr>
          <w:rStyle w:val="EDBKeyword"/>
        </w:rPr>
        <w:t>postgres</w:t>
      </w:r>
      <w:r w:rsidR="004049C3" w:rsidRPr="008E1B2D">
        <w:t>.</w:t>
      </w:r>
    </w:p>
    <w:p w:rsidR="00FE6842" w:rsidRDefault="00FE6842" w:rsidP="00FE6842">
      <w:pPr>
        <w:pStyle w:val="EDBTXTNormal"/>
      </w:pPr>
      <w:r w:rsidRPr="008E1B2D">
        <w:t xml:space="preserve">For </w:t>
      </w:r>
      <w:r>
        <w:t>detailed</w:t>
      </w:r>
      <w:r w:rsidRPr="008E1B2D">
        <w:t xml:space="preserve"> information about PostgreSQL functionality, visit the official PostgreSQL website at</w:t>
      </w:r>
      <w:r>
        <w:t>:</w:t>
      </w:r>
      <w:r w:rsidRPr="008E1B2D">
        <w:t xml:space="preserve"> </w:t>
      </w:r>
    </w:p>
    <w:p w:rsidR="00FE6842" w:rsidRPr="008E1B2D" w:rsidRDefault="00BE6DC5" w:rsidP="00FE6842">
      <w:pPr>
        <w:pStyle w:val="EDBTXTNormal"/>
        <w:jc w:val="center"/>
      </w:pPr>
      <w:hyperlink r:id="rId41" w:history="1">
        <w:r w:rsidR="00FE6842" w:rsidRPr="008E1B2D">
          <w:rPr>
            <w:rStyle w:val="Hyperlink"/>
          </w:rPr>
          <w:t>http://www.postgresql.org</w:t>
        </w:r>
      </w:hyperlink>
    </w:p>
    <w:p w:rsidR="004049C3" w:rsidRDefault="004049C3" w:rsidP="004049C3">
      <w:pPr>
        <w:pStyle w:val="EDBTXTNormal"/>
      </w:pPr>
      <w:r w:rsidRPr="008E1B2D">
        <w:t xml:space="preserve">After specifying a configuration mode, click </w:t>
      </w:r>
      <w:r w:rsidRPr="008E1B2D">
        <w:rPr>
          <w:rStyle w:val="EDBKeyword"/>
        </w:rPr>
        <w:t>Next</w:t>
      </w:r>
      <w:r w:rsidRPr="008E1B2D">
        <w:t xml:space="preserve"> to continue to the </w:t>
      </w:r>
      <w:r w:rsidRPr="008E1B2D">
        <w:rPr>
          <w:rStyle w:val="EDBKeyword"/>
        </w:rPr>
        <w:t>Password</w:t>
      </w:r>
      <w:r w:rsidR="000F4D3A">
        <w:t xml:space="preserve"> window (shown in Figure 4.9</w:t>
      </w:r>
      <w:r w:rsidRPr="008E1B2D">
        <w:t>).</w:t>
      </w:r>
    </w:p>
    <w:p w:rsidR="004049C3" w:rsidRDefault="00DA28BF" w:rsidP="004049C3">
      <w:pPr>
        <w:pStyle w:val="Default"/>
        <w:jc w:val="center"/>
      </w:pPr>
      <w:r>
        <w:rPr>
          <w:noProof/>
        </w:rPr>
        <w:drawing>
          <wp:inline distT="0" distB="0" distL="0" distR="0" wp14:anchorId="3D5A27FB" wp14:editId="46BC9F1A">
            <wp:extent cx="5295900" cy="4152900"/>
            <wp:effectExtent l="0" t="0" r="0" b="0"/>
            <wp:docPr id="103" name="Picture 103" descr="C:\Users\susan\AppData\Local\Temp\vmware-susan\VMwareDnD\386a409c\Screen Shot 2017-07-12 at 8.21.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usan\AppData\Local\Temp\vmware-susan\VMwareDnD\386a409c\Screen Shot 2017-07-12 at 8.21.01 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5900" cy="4152900"/>
                    </a:xfrm>
                    <a:prstGeom prst="rect">
                      <a:avLst/>
                    </a:prstGeom>
                    <a:noFill/>
                    <a:ln>
                      <a:noFill/>
                    </a:ln>
                  </pic:spPr>
                </pic:pic>
              </a:graphicData>
            </a:graphic>
          </wp:inline>
        </w:drawing>
      </w:r>
    </w:p>
    <w:p w:rsidR="004049C3" w:rsidRPr="00C05046" w:rsidRDefault="000F4D3A" w:rsidP="00C05046">
      <w:pPr>
        <w:pStyle w:val="EDBTXTNormal"/>
        <w:jc w:val="center"/>
        <w:rPr>
          <w:i/>
        </w:rPr>
      </w:pPr>
      <w:r>
        <w:rPr>
          <w:i/>
        </w:rPr>
        <w:t>Figure 4.9</w:t>
      </w:r>
      <w:r w:rsidR="004049C3" w:rsidRPr="00C05046">
        <w:rPr>
          <w:i/>
        </w:rPr>
        <w:t xml:space="preserve"> </w:t>
      </w:r>
      <w:r w:rsidR="007A6252" w:rsidRPr="00C05046">
        <w:rPr>
          <w:i/>
        </w:rPr>
        <w:t>-</w:t>
      </w:r>
      <w:r w:rsidR="004049C3" w:rsidRPr="00C05046">
        <w:rPr>
          <w:i/>
        </w:rPr>
        <w:t>The Password window.</w:t>
      </w:r>
    </w:p>
    <w:p w:rsidR="004049C3" w:rsidRPr="008E1B2D" w:rsidRDefault="004049C3" w:rsidP="004049C3">
      <w:pPr>
        <w:pStyle w:val="EDBTXTNormal"/>
      </w:pPr>
      <w:r>
        <w:t>A</w:t>
      </w:r>
      <w:r w:rsidRPr="008E1B2D">
        <w:t xml:space="preserve">dvanced Server uses the password specified on the </w:t>
      </w:r>
      <w:r w:rsidRPr="008E1B2D">
        <w:rPr>
          <w:rStyle w:val="EDBKeyword"/>
        </w:rPr>
        <w:t>Password</w:t>
      </w:r>
      <w:r w:rsidRPr="008E1B2D">
        <w:t xml:space="preserve"> window for the database s</w:t>
      </w:r>
      <w:r w:rsidR="00DC7304">
        <w:t>uperuser</w:t>
      </w:r>
      <w:r w:rsidRPr="008E1B2D">
        <w:t>.  The specified password must conform to any security policies existing on the Advanced Server host.</w:t>
      </w:r>
    </w:p>
    <w:p w:rsidR="004049C3" w:rsidRPr="008E1B2D" w:rsidRDefault="004049C3" w:rsidP="004049C3">
      <w:pPr>
        <w:pStyle w:val="EDBTXTNormal"/>
      </w:pPr>
      <w:r w:rsidRPr="008E1B2D">
        <w:lastRenderedPageBreak/>
        <w:t xml:space="preserve">After you enter a password in the </w:t>
      </w:r>
      <w:r w:rsidRPr="008E1B2D">
        <w:rPr>
          <w:rStyle w:val="EDBKeyword"/>
        </w:rPr>
        <w:t>Password</w:t>
      </w:r>
      <w:r w:rsidRPr="008E1B2D">
        <w:t xml:space="preserve"> field, confirm the password in the </w:t>
      </w:r>
      <w:r w:rsidRPr="008E1B2D">
        <w:rPr>
          <w:rStyle w:val="EDBKeyword"/>
        </w:rPr>
        <w:t>Retype Password</w:t>
      </w:r>
      <w:r w:rsidRPr="008E1B2D">
        <w:t xml:space="preserve"> field, and click</w:t>
      </w:r>
      <w:r w:rsidRPr="008E1B2D">
        <w:rPr>
          <w:rStyle w:val="EDBKeyword"/>
        </w:rPr>
        <w:t xml:space="preserve"> Next</w:t>
      </w:r>
      <w:r w:rsidRPr="008E1B2D">
        <w:t xml:space="preserve"> to continue.</w:t>
      </w:r>
    </w:p>
    <w:p w:rsidR="004049C3" w:rsidRPr="008E1B2D" w:rsidRDefault="004049C3" w:rsidP="004049C3">
      <w:pPr>
        <w:pStyle w:val="EDBTXTNormal"/>
      </w:pPr>
      <w:r w:rsidRPr="008E1B2D">
        <w:t>The</w:t>
      </w:r>
      <w:r w:rsidRPr="008E1B2D">
        <w:rPr>
          <w:rStyle w:val="EDBKeyword"/>
        </w:rPr>
        <w:t xml:space="preserve"> Additional Configuration</w:t>
      </w:r>
      <w:r w:rsidRPr="008E1B2D">
        <w:t xml:space="preserve"> wi</w:t>
      </w:r>
      <w:r w:rsidR="000F4D3A">
        <w:t>ndow opens (shown in Figure 4.10</w:t>
      </w:r>
      <w:r w:rsidRPr="008E1B2D">
        <w:t>).</w:t>
      </w:r>
    </w:p>
    <w:p w:rsidR="004049C3" w:rsidRPr="008E1B2D" w:rsidRDefault="00DA28BF" w:rsidP="004049C3">
      <w:pPr>
        <w:pStyle w:val="Default"/>
        <w:jc w:val="center"/>
      </w:pPr>
      <w:r>
        <w:rPr>
          <w:noProof/>
        </w:rPr>
        <w:drawing>
          <wp:inline distT="0" distB="0" distL="0" distR="0" wp14:anchorId="4D3076E5" wp14:editId="574E0FD9">
            <wp:extent cx="5305425" cy="4171950"/>
            <wp:effectExtent l="0" t="0" r="9525" b="0"/>
            <wp:docPr id="104" name="Picture 104" descr="C:\Users\susan\AppData\Local\Temp\vmware-susan\VMwareDnD\7514dcf1\Screen Shot 2017-07-12 at 8.21.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usan\AppData\Local\Temp\vmware-susan\VMwareDnD\7514dcf1\Screen Shot 2017-07-12 at 8.21.44 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5425" cy="4171950"/>
                    </a:xfrm>
                    <a:prstGeom prst="rect">
                      <a:avLst/>
                    </a:prstGeom>
                    <a:noFill/>
                    <a:ln>
                      <a:noFill/>
                    </a:ln>
                  </pic:spPr>
                </pic:pic>
              </a:graphicData>
            </a:graphic>
          </wp:inline>
        </w:drawing>
      </w:r>
    </w:p>
    <w:p w:rsidR="004049C3" w:rsidRPr="00C05046" w:rsidRDefault="000F4D3A" w:rsidP="00C05046">
      <w:pPr>
        <w:pStyle w:val="EDBTXTNormal"/>
        <w:jc w:val="center"/>
        <w:rPr>
          <w:i/>
        </w:rPr>
      </w:pPr>
      <w:r>
        <w:rPr>
          <w:i/>
        </w:rPr>
        <w:t>Figure 4.10</w:t>
      </w:r>
      <w:r w:rsidR="004049C3" w:rsidRPr="00C05046">
        <w:rPr>
          <w:i/>
        </w:rPr>
        <w:t xml:space="preserve"> </w:t>
      </w:r>
      <w:r w:rsidR="007A6252" w:rsidRPr="00C05046">
        <w:rPr>
          <w:i/>
        </w:rPr>
        <w:t>-</w:t>
      </w:r>
      <w:r w:rsidR="004049C3" w:rsidRPr="00C05046">
        <w:rPr>
          <w:i/>
        </w:rPr>
        <w:t>The Additional Configuration window.</w:t>
      </w:r>
    </w:p>
    <w:p w:rsidR="004049C3" w:rsidRPr="008E1B2D" w:rsidRDefault="004049C3" w:rsidP="004049C3">
      <w:pPr>
        <w:pStyle w:val="EDBTXTNormal"/>
      </w:pPr>
      <w:r w:rsidRPr="008E1B2D">
        <w:t xml:space="preserve">Use the fields on the </w:t>
      </w:r>
      <w:r w:rsidRPr="008E1B2D">
        <w:rPr>
          <w:rStyle w:val="EDBKeyword"/>
        </w:rPr>
        <w:t>Additional Configuration</w:t>
      </w:r>
      <w:r w:rsidRPr="008E1B2D">
        <w:t xml:space="preserve"> window to specify installation details:</w:t>
      </w:r>
    </w:p>
    <w:p w:rsidR="004049C3" w:rsidRPr="008E1B2D" w:rsidRDefault="004049C3" w:rsidP="004049C3">
      <w:pPr>
        <w:pStyle w:val="EDBList-Bulleted"/>
      </w:pPr>
      <w:r w:rsidRPr="008E1B2D">
        <w:t xml:space="preserve">Use the </w:t>
      </w:r>
      <w:r w:rsidRPr="008E1B2D">
        <w:rPr>
          <w:rStyle w:val="EDBKeyword"/>
          <w:rFonts w:eastAsiaTheme="minorHAnsi"/>
        </w:rPr>
        <w:t>Port</w:t>
      </w:r>
      <w:r w:rsidRPr="008E1B2D">
        <w:t xml:space="preserve"> field to specify the port number that Advanced Server should listen to for connection requests from client applications. The default is </w:t>
      </w:r>
      <w:r w:rsidRPr="008E1B2D">
        <w:rPr>
          <w:rStyle w:val="EDBKeyword"/>
          <w:rFonts w:eastAsiaTheme="minorHAnsi"/>
        </w:rPr>
        <w:t>5444</w:t>
      </w:r>
      <w:r w:rsidRPr="008E1B2D">
        <w:t>.</w:t>
      </w:r>
    </w:p>
    <w:p w:rsidR="004049C3" w:rsidRPr="008E1B2D" w:rsidRDefault="004049C3" w:rsidP="004049C3">
      <w:pPr>
        <w:pStyle w:val="EDBList-Bulleted"/>
      </w:pPr>
      <w:r w:rsidRPr="008E1B2D">
        <w:t xml:space="preserve">If the </w:t>
      </w:r>
      <w:r w:rsidRPr="008E1B2D">
        <w:rPr>
          <w:rStyle w:val="EDBKeyword"/>
          <w:rFonts w:eastAsiaTheme="minorHAnsi"/>
        </w:rPr>
        <w:t>Locale</w:t>
      </w:r>
      <w:r w:rsidRPr="008E1B2D">
        <w:t xml:space="preserve"> field is set to </w:t>
      </w:r>
      <w:r w:rsidRPr="008E1B2D">
        <w:rPr>
          <w:rStyle w:val="EDBKeyword"/>
          <w:rFonts w:eastAsiaTheme="minorHAnsi"/>
        </w:rPr>
        <w:t>[Default locale]</w:t>
      </w:r>
      <w:r w:rsidRPr="008E1B2D">
        <w:t xml:space="preserve">, Advanced Server uses the system locale as the working locale.  Use the drop-down listbox next to </w:t>
      </w:r>
      <w:r w:rsidRPr="008E1B2D">
        <w:rPr>
          <w:rStyle w:val="EDBKeyword"/>
          <w:rFonts w:eastAsiaTheme="minorHAnsi"/>
        </w:rPr>
        <w:t>Locale</w:t>
      </w:r>
      <w:r w:rsidRPr="008E1B2D">
        <w:t xml:space="preserve"> to specify an alternate locale for Advanced Server.</w:t>
      </w:r>
    </w:p>
    <w:p w:rsidR="004049C3" w:rsidRPr="008E1B2D" w:rsidRDefault="004049C3" w:rsidP="004049C3">
      <w:pPr>
        <w:pStyle w:val="EDBList-Bulleted"/>
      </w:pPr>
      <w:r w:rsidRPr="008E1B2D">
        <w:t xml:space="preserve">By default, the </w:t>
      </w:r>
      <w:r w:rsidRPr="008E1B2D">
        <w:rPr>
          <w:rStyle w:val="EDBKeyword"/>
          <w:rFonts w:eastAsiaTheme="minorHAnsi"/>
        </w:rPr>
        <w:t>Setup</w:t>
      </w:r>
      <w:r w:rsidRPr="008E1B2D">
        <w:t xml:space="preserve"> wizard installs corresponding sample data for the server dialect specified by the compatibility mode (</w:t>
      </w:r>
      <w:r w:rsidRPr="008E1B2D">
        <w:rPr>
          <w:rStyle w:val="EDBKeyword"/>
          <w:rFonts w:eastAsiaTheme="minorHAnsi"/>
        </w:rPr>
        <w:t>Oracle</w:t>
      </w:r>
      <w:r w:rsidRPr="008E1B2D">
        <w:t xml:space="preserve"> or </w:t>
      </w:r>
      <w:r w:rsidRPr="008E1B2D">
        <w:rPr>
          <w:rStyle w:val="EDBKeyword"/>
          <w:rFonts w:eastAsiaTheme="minorHAnsi"/>
        </w:rPr>
        <w:t>PostgreSQL</w:t>
      </w:r>
      <w:r w:rsidRPr="008E1B2D">
        <w:t xml:space="preserve">).  Clear the checkbox next to </w:t>
      </w:r>
      <w:r w:rsidRPr="008E1B2D">
        <w:rPr>
          <w:rStyle w:val="EDBKeyword"/>
          <w:rFonts w:eastAsiaTheme="minorHAnsi"/>
        </w:rPr>
        <w:t>Install sample tables and procedures</w:t>
      </w:r>
      <w:r w:rsidRPr="008E1B2D">
        <w:t xml:space="preserve"> if you do not wish to have sample data installed.</w:t>
      </w:r>
    </w:p>
    <w:p w:rsidR="004049C3" w:rsidRPr="008E1B2D" w:rsidRDefault="004049C3" w:rsidP="004049C3">
      <w:pPr>
        <w:pStyle w:val="EDBTXTNormal"/>
      </w:pPr>
      <w:r w:rsidRPr="008E1B2D">
        <w:lastRenderedPageBreak/>
        <w:t xml:space="preserve">After verifying the information on the </w:t>
      </w:r>
      <w:r w:rsidRPr="008E1B2D">
        <w:rPr>
          <w:rStyle w:val="EDBKeyword"/>
        </w:rPr>
        <w:t>Additional Configuration</w:t>
      </w:r>
      <w:r w:rsidRPr="008E1B2D">
        <w:t xml:space="preserve"> window, click </w:t>
      </w:r>
      <w:r w:rsidRPr="008E1B2D">
        <w:rPr>
          <w:rStyle w:val="EDBKeyword"/>
        </w:rPr>
        <w:t>Next</w:t>
      </w:r>
      <w:r w:rsidRPr="008E1B2D">
        <w:t xml:space="preserve"> to open the </w:t>
      </w:r>
      <w:r w:rsidRPr="008E1B2D">
        <w:rPr>
          <w:rStyle w:val="EDBKeyword"/>
        </w:rPr>
        <w:t>Dynatune Dynamic Tuning: Server Utilization</w:t>
      </w:r>
      <w:r w:rsidR="000F4D3A">
        <w:t xml:space="preserve"> window (shown in Figure 4.11</w:t>
      </w:r>
      <w:r w:rsidRPr="008E1B2D">
        <w:t>).</w:t>
      </w:r>
    </w:p>
    <w:p w:rsidR="004049C3" w:rsidRPr="008E1B2D" w:rsidRDefault="004049C3" w:rsidP="004049C3">
      <w:pPr>
        <w:pStyle w:val="EDBTXTNormal"/>
      </w:pPr>
      <w:r w:rsidRPr="008E1B2D">
        <w:t xml:space="preserve">The graphical </w:t>
      </w:r>
      <w:r w:rsidRPr="008E1B2D">
        <w:rPr>
          <w:rStyle w:val="EDBKeyword"/>
        </w:rPr>
        <w:t>Setup</w:t>
      </w:r>
      <w:r w:rsidRPr="008E1B2D">
        <w:t xml:space="preserve"> wizard facilitates performance tuning via the Dynatune Dynamic Tuning feature.  Dynatune functionality allows Advanced Server to make optimal usage of the system resources available on the host machine on which it is installed.</w:t>
      </w:r>
    </w:p>
    <w:p w:rsidR="004049C3" w:rsidRPr="008E1B2D" w:rsidRDefault="00DA28BF" w:rsidP="004049C3">
      <w:pPr>
        <w:pStyle w:val="EDBTXTNormal"/>
        <w:jc w:val="center"/>
      </w:pPr>
      <w:r>
        <w:rPr>
          <w:noProof/>
        </w:rPr>
        <w:drawing>
          <wp:inline distT="0" distB="0" distL="0" distR="0" wp14:anchorId="68C2DDCF" wp14:editId="16C43035">
            <wp:extent cx="5305425" cy="4171950"/>
            <wp:effectExtent l="0" t="0" r="9525" b="0"/>
            <wp:docPr id="105" name="Picture 105" descr="C:\Users\susan\AppData\Local\Temp\vmware-susan\VMwareDnD\3a6a4635\Screen Shot 2017-07-12 at 8.22.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usan\AppData\Local\Temp\vmware-susan\VMwareDnD\3a6a4635\Screen Shot 2017-07-12 at 8.22.20 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5425" cy="4171950"/>
                    </a:xfrm>
                    <a:prstGeom prst="rect">
                      <a:avLst/>
                    </a:prstGeom>
                    <a:noFill/>
                    <a:ln>
                      <a:noFill/>
                    </a:ln>
                  </pic:spPr>
                </pic:pic>
              </a:graphicData>
            </a:graphic>
          </wp:inline>
        </w:drawing>
      </w:r>
    </w:p>
    <w:p w:rsidR="004049C3" w:rsidRPr="00C05046" w:rsidRDefault="004049C3" w:rsidP="00C05046">
      <w:pPr>
        <w:pStyle w:val="EDBTXTNormal"/>
        <w:jc w:val="center"/>
        <w:rPr>
          <w:i/>
        </w:rPr>
      </w:pPr>
      <w:r w:rsidRPr="00C05046">
        <w:rPr>
          <w:i/>
        </w:rPr>
        <w:t>Figure</w:t>
      </w:r>
      <w:r w:rsidR="000F4D3A">
        <w:rPr>
          <w:i/>
        </w:rPr>
        <w:t xml:space="preserve"> 4.11</w:t>
      </w:r>
      <w:r w:rsidRPr="00C05046">
        <w:rPr>
          <w:i/>
        </w:rPr>
        <w:t xml:space="preserve"> </w:t>
      </w:r>
      <w:r w:rsidR="007A6252" w:rsidRPr="00C05046">
        <w:rPr>
          <w:i/>
        </w:rPr>
        <w:t>-</w:t>
      </w:r>
      <w:r w:rsidRPr="00C05046">
        <w:rPr>
          <w:i/>
        </w:rPr>
        <w:t>The Dynatune Dynamic Tuning: Server Utilization window.</w:t>
      </w:r>
    </w:p>
    <w:p w:rsidR="004049C3" w:rsidRPr="008E1B2D" w:rsidRDefault="004049C3" w:rsidP="004049C3">
      <w:pPr>
        <w:pStyle w:val="EDBTXTNormal"/>
      </w:pPr>
      <w:r w:rsidRPr="008E1B2D">
        <w:t xml:space="preserve">The </w:t>
      </w:r>
      <w:r w:rsidRPr="008E1B2D">
        <w:rPr>
          <w:rStyle w:val="EDBKeyword"/>
        </w:rPr>
        <w:t>edb_dynatune</w:t>
      </w:r>
      <w:r w:rsidRPr="008E1B2D">
        <w:t xml:space="preserve"> configuration parameter determines how Advanced Server allocates system resources.  Use the radio buttons on the </w:t>
      </w:r>
      <w:r w:rsidRPr="008E1B2D">
        <w:rPr>
          <w:rStyle w:val="EDBKeyword"/>
        </w:rPr>
        <w:t>Server Utilization</w:t>
      </w:r>
      <w:r w:rsidRPr="008E1B2D">
        <w:t xml:space="preserve"> window to set the initial value of the </w:t>
      </w:r>
      <w:r w:rsidRPr="008E1B2D">
        <w:rPr>
          <w:rStyle w:val="EDBKeyword"/>
        </w:rPr>
        <w:t>edb_dynatune</w:t>
      </w:r>
      <w:r w:rsidRPr="008E1B2D">
        <w:t xml:space="preserve"> configuration parameter:</w:t>
      </w:r>
    </w:p>
    <w:p w:rsidR="004049C3" w:rsidRPr="008E1B2D" w:rsidRDefault="004049C3" w:rsidP="004031F4">
      <w:pPr>
        <w:pStyle w:val="EDBList-Bulleted"/>
      </w:pPr>
      <w:r w:rsidRPr="008E1B2D">
        <w:t xml:space="preserve">Select </w:t>
      </w:r>
      <w:r w:rsidRPr="008E1B2D">
        <w:rPr>
          <w:rStyle w:val="EDBKeyword"/>
          <w:rFonts w:eastAsiaTheme="minorHAnsi"/>
        </w:rPr>
        <w:t>Development</w:t>
      </w:r>
      <w:r w:rsidRPr="008E1B2D">
        <w:t xml:space="preserve"> to set the value of </w:t>
      </w:r>
      <w:r w:rsidRPr="008E1B2D">
        <w:rPr>
          <w:rStyle w:val="EDBKeyword"/>
          <w:rFonts w:eastAsiaTheme="minorHAnsi"/>
        </w:rPr>
        <w:t>edb_dynatune</w:t>
      </w:r>
      <w:r w:rsidRPr="008E1B2D">
        <w:t xml:space="preserve"> to </w:t>
      </w:r>
      <w:r w:rsidRPr="008E1B2D">
        <w:rPr>
          <w:rStyle w:val="EDBKeyword"/>
          <w:rFonts w:eastAsiaTheme="minorHAnsi"/>
        </w:rPr>
        <w:t>33</w:t>
      </w:r>
      <w:r w:rsidRPr="008E1B2D">
        <w:t>.</w:t>
      </w:r>
      <w:r w:rsidR="00583B87">
        <w:t xml:space="preserve"> </w:t>
      </w:r>
      <w:r w:rsidR="00583B87" w:rsidRPr="00583B87">
        <w:t>A low value dedicates the least amount of the host machine’s resources to the database server.  This is a good choice for a development machine.</w:t>
      </w:r>
    </w:p>
    <w:p w:rsidR="004049C3" w:rsidRPr="008E1B2D" w:rsidRDefault="004049C3" w:rsidP="004031F4">
      <w:pPr>
        <w:pStyle w:val="EDBList-Bulleted"/>
      </w:pPr>
      <w:r w:rsidRPr="008E1B2D">
        <w:t xml:space="preserve">Select </w:t>
      </w:r>
      <w:r w:rsidRPr="008E1B2D">
        <w:rPr>
          <w:rStyle w:val="EDBKeyword"/>
          <w:rFonts w:eastAsiaTheme="minorHAnsi"/>
        </w:rPr>
        <w:t>General Purpose</w:t>
      </w:r>
      <w:r w:rsidRPr="008E1B2D">
        <w:t xml:space="preserve"> to set the value of </w:t>
      </w:r>
      <w:r w:rsidRPr="008E1B2D">
        <w:rPr>
          <w:rStyle w:val="EDBKeyword"/>
          <w:rFonts w:eastAsiaTheme="minorHAnsi"/>
        </w:rPr>
        <w:t>edb_dynatune</w:t>
      </w:r>
      <w:r w:rsidRPr="008E1B2D">
        <w:t xml:space="preserve"> to </w:t>
      </w:r>
      <w:r w:rsidRPr="008E1B2D">
        <w:rPr>
          <w:rStyle w:val="EDBKeyword"/>
          <w:rFonts w:eastAsiaTheme="minorHAnsi"/>
        </w:rPr>
        <w:t>66</w:t>
      </w:r>
      <w:r w:rsidRPr="008E1B2D">
        <w:t>.</w:t>
      </w:r>
      <w:r w:rsidR="00830E71">
        <w:t xml:space="preserve"> </w:t>
      </w:r>
      <w:r w:rsidR="00830E71" w:rsidRPr="00830E71">
        <w:t>A mid-range value dedicates a moderate amount of system resources to the database server.  This would be a good setting for an application server with a fixed number of applications running on the same host as Advanced Server.</w:t>
      </w:r>
    </w:p>
    <w:p w:rsidR="004049C3" w:rsidRPr="008E1B2D" w:rsidRDefault="004049C3" w:rsidP="004031F4">
      <w:pPr>
        <w:pStyle w:val="EDBList-Bulleted"/>
      </w:pPr>
      <w:r w:rsidRPr="008E1B2D">
        <w:lastRenderedPageBreak/>
        <w:t xml:space="preserve">Select </w:t>
      </w:r>
      <w:r w:rsidRPr="008E1B2D">
        <w:rPr>
          <w:rStyle w:val="EDBKeyword"/>
          <w:rFonts w:eastAsiaTheme="minorHAnsi"/>
        </w:rPr>
        <w:t>Dedicated</w:t>
      </w:r>
      <w:r w:rsidRPr="008E1B2D">
        <w:t xml:space="preserve"> to set the value of </w:t>
      </w:r>
      <w:r w:rsidRPr="008E1B2D">
        <w:rPr>
          <w:rStyle w:val="EDBKeyword"/>
          <w:rFonts w:eastAsiaTheme="minorHAnsi"/>
        </w:rPr>
        <w:t>edb_dynatune</w:t>
      </w:r>
      <w:r w:rsidRPr="008E1B2D">
        <w:t xml:space="preserve"> to </w:t>
      </w:r>
      <w:r w:rsidRPr="008E1B2D">
        <w:rPr>
          <w:rStyle w:val="EDBKeyword"/>
          <w:rFonts w:eastAsiaTheme="minorHAnsi"/>
        </w:rPr>
        <w:t>100</w:t>
      </w:r>
      <w:r w:rsidRPr="008E1B2D">
        <w:t>.</w:t>
      </w:r>
      <w:r w:rsidR="00830E71">
        <w:t xml:space="preserve"> </w:t>
      </w:r>
      <w:r w:rsidR="00830E71" w:rsidRPr="00830E71">
        <w:t>A high value dedicates most of the system resources to the database server. This is a good choice for a dedicated server host.</w:t>
      </w:r>
    </w:p>
    <w:p w:rsidR="004049C3" w:rsidRPr="008E1B2D" w:rsidRDefault="004049C3" w:rsidP="004049C3">
      <w:pPr>
        <w:pStyle w:val="EDBTXTNormal"/>
      </w:pPr>
      <w:r w:rsidRPr="008E1B2D">
        <w:t xml:space="preserve">After the installation is complete, you can adjust the value of </w:t>
      </w:r>
      <w:r w:rsidRPr="008E1B2D">
        <w:rPr>
          <w:rStyle w:val="EDBKeyword"/>
        </w:rPr>
        <w:t>edb_dynatune</w:t>
      </w:r>
      <w:r w:rsidRPr="008E1B2D">
        <w:t xml:space="preserve"> by editing the </w:t>
      </w:r>
      <w:r w:rsidRPr="008E1B2D">
        <w:rPr>
          <w:rStyle w:val="EDBKeyword"/>
        </w:rPr>
        <w:t>postgresql.conf</w:t>
      </w:r>
      <w:r w:rsidRPr="008E1B2D">
        <w:t xml:space="preserve"> file, located in the</w:t>
      </w:r>
      <w:r w:rsidRPr="008E1B2D">
        <w:rPr>
          <w:rStyle w:val="EDBKeyword"/>
        </w:rPr>
        <w:t xml:space="preserve"> data </w:t>
      </w:r>
      <w:r w:rsidRPr="008E1B2D">
        <w:t xml:space="preserve">directory of your Advanced Server installation.  After editing the </w:t>
      </w:r>
      <w:r w:rsidRPr="008E1B2D">
        <w:rPr>
          <w:rStyle w:val="EDBKeyword"/>
        </w:rPr>
        <w:t xml:space="preserve">postgresql.conf </w:t>
      </w:r>
      <w:r w:rsidRPr="008E1B2D">
        <w:t>file, you must restart the server for your changes to take effect.</w:t>
      </w:r>
    </w:p>
    <w:p w:rsidR="004049C3" w:rsidRPr="008E1B2D" w:rsidRDefault="004049C3" w:rsidP="004049C3">
      <w:pPr>
        <w:pStyle w:val="EDBTXTNormal"/>
      </w:pPr>
      <w:r w:rsidRPr="008E1B2D">
        <w:t xml:space="preserve">Select the appropriate setting for your system, and click </w:t>
      </w:r>
      <w:r w:rsidRPr="008E1B2D">
        <w:rPr>
          <w:rStyle w:val="EDBKeyword"/>
        </w:rPr>
        <w:t>Next</w:t>
      </w:r>
      <w:r w:rsidRPr="008E1B2D">
        <w:t xml:space="preserve"> to continue to the </w:t>
      </w:r>
      <w:r w:rsidRPr="008E1B2D">
        <w:rPr>
          <w:rStyle w:val="EDBKeyword"/>
        </w:rPr>
        <w:t>Dynatune Dynamic Tuning: Workload Profile</w:t>
      </w:r>
      <w:r w:rsidR="000F4D3A">
        <w:t xml:space="preserve"> window (shown in Figure 4.12</w:t>
      </w:r>
      <w:r w:rsidRPr="008E1B2D">
        <w:t>).</w:t>
      </w:r>
    </w:p>
    <w:p w:rsidR="004049C3" w:rsidRPr="008E1B2D" w:rsidRDefault="00DA28BF" w:rsidP="004049C3">
      <w:pPr>
        <w:pStyle w:val="EDBTXTNormal"/>
        <w:jc w:val="center"/>
      </w:pPr>
      <w:r>
        <w:rPr>
          <w:noProof/>
        </w:rPr>
        <w:drawing>
          <wp:inline distT="0" distB="0" distL="0" distR="0" wp14:anchorId="7F7A2B34" wp14:editId="0CD874D0">
            <wp:extent cx="5305425" cy="4171950"/>
            <wp:effectExtent l="0" t="0" r="9525" b="0"/>
            <wp:docPr id="108" name="Picture 108" descr="C:\Users\susan\AppData\Local\Temp\vmware-susan\VMwareDnD\7597ddd4\Screen Shot 2017-07-12 at 8.22.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usan\AppData\Local\Temp\vmware-susan\VMwareDnD\7597ddd4\Screen Shot 2017-07-12 at 8.22.49 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5425" cy="4171950"/>
                    </a:xfrm>
                    <a:prstGeom prst="rect">
                      <a:avLst/>
                    </a:prstGeom>
                    <a:noFill/>
                    <a:ln>
                      <a:noFill/>
                    </a:ln>
                  </pic:spPr>
                </pic:pic>
              </a:graphicData>
            </a:graphic>
          </wp:inline>
        </w:drawing>
      </w:r>
    </w:p>
    <w:p w:rsidR="004049C3" w:rsidRPr="00C05046" w:rsidRDefault="000F4D3A" w:rsidP="00C05046">
      <w:pPr>
        <w:pStyle w:val="EDBTXTNormal"/>
        <w:jc w:val="center"/>
        <w:rPr>
          <w:i/>
        </w:rPr>
      </w:pPr>
      <w:r>
        <w:rPr>
          <w:i/>
        </w:rPr>
        <w:t>Figure 4.12</w:t>
      </w:r>
      <w:r w:rsidR="004049C3" w:rsidRPr="00C05046">
        <w:rPr>
          <w:i/>
        </w:rPr>
        <w:t xml:space="preserve"> </w:t>
      </w:r>
      <w:r w:rsidR="007A6252" w:rsidRPr="00C05046">
        <w:rPr>
          <w:i/>
        </w:rPr>
        <w:t>-</w:t>
      </w:r>
      <w:r w:rsidR="004049C3" w:rsidRPr="00C05046">
        <w:rPr>
          <w:i/>
        </w:rPr>
        <w:t>The Dynatune Dynamic Tuning: Workload Profile window.</w:t>
      </w:r>
    </w:p>
    <w:p w:rsidR="004049C3" w:rsidRPr="008E1B2D" w:rsidRDefault="004049C3" w:rsidP="004049C3">
      <w:pPr>
        <w:pStyle w:val="EDBTXTNormal"/>
      </w:pPr>
      <w:r w:rsidRPr="008E1B2D">
        <w:t xml:space="preserve">Use the radio buttons on the </w:t>
      </w:r>
      <w:r w:rsidRPr="008E1B2D">
        <w:rPr>
          <w:rStyle w:val="EDBKeyword"/>
        </w:rPr>
        <w:t>Workload Profile</w:t>
      </w:r>
      <w:r w:rsidRPr="008E1B2D">
        <w:t xml:space="preserve"> window to specify the initial value of the </w:t>
      </w:r>
      <w:r w:rsidRPr="008E1B2D">
        <w:rPr>
          <w:rStyle w:val="EDBKeyword"/>
        </w:rPr>
        <w:t>edb_dynatune_profile</w:t>
      </w:r>
      <w:r w:rsidRPr="008E1B2D">
        <w:t xml:space="preserve"> configuration parameter.  The </w:t>
      </w:r>
      <w:r w:rsidRPr="008E1B2D">
        <w:rPr>
          <w:rStyle w:val="EDBKeyword"/>
        </w:rPr>
        <w:t>edb_dynatune_profile</w:t>
      </w:r>
      <w:r w:rsidRPr="008E1B2D">
        <w:t xml:space="preserve"> parameter controls performance-tuning aspects based on the type of work that the server performs.</w:t>
      </w:r>
    </w:p>
    <w:p w:rsidR="004049C3" w:rsidRPr="008E1B2D" w:rsidRDefault="004049C3" w:rsidP="004031F4">
      <w:pPr>
        <w:pStyle w:val="EDBList-Bulleted"/>
      </w:pPr>
      <w:r w:rsidRPr="008E1B2D">
        <w:lastRenderedPageBreak/>
        <w:t>Select</w:t>
      </w:r>
      <w:r w:rsidRPr="008E1B2D">
        <w:rPr>
          <w:rStyle w:val="EDBKeyword"/>
          <w:rFonts w:eastAsiaTheme="minorHAnsi"/>
        </w:rPr>
        <w:t xml:space="preserve"> Transaction Processing</w:t>
      </w:r>
      <w:r w:rsidRPr="008E1B2D">
        <w:t xml:space="preserve"> </w:t>
      </w:r>
      <w:r w:rsidRPr="008E1B2D">
        <w:rPr>
          <w:rStyle w:val="EDBKeyword"/>
          <w:rFonts w:eastAsiaTheme="minorHAnsi"/>
        </w:rPr>
        <w:t>(OLTP systems)</w:t>
      </w:r>
      <w:r w:rsidRPr="008E1B2D">
        <w:t xml:space="preserve"> to specify an </w:t>
      </w:r>
      <w:r w:rsidRPr="008E1B2D">
        <w:rPr>
          <w:rStyle w:val="EDBKeyword"/>
          <w:rFonts w:eastAsiaTheme="minorHAnsi"/>
        </w:rPr>
        <w:t>edb_dynatune_profile</w:t>
      </w:r>
      <w:r w:rsidRPr="008E1B2D">
        <w:t xml:space="preserve"> value of</w:t>
      </w:r>
      <w:r w:rsidRPr="008E1B2D">
        <w:rPr>
          <w:rStyle w:val="EDBKeyword"/>
          <w:rFonts w:eastAsiaTheme="minorHAnsi"/>
        </w:rPr>
        <w:t xml:space="preserve"> oltp</w:t>
      </w:r>
      <w:r w:rsidRPr="008E1B2D">
        <w:t>.</w:t>
      </w:r>
      <w:r w:rsidR="002C3C2A">
        <w:t xml:space="preserve"> </w:t>
      </w:r>
      <w:r w:rsidR="002C3C2A" w:rsidRPr="002C3C2A">
        <w:t>Recommended when Advanced Server is supporting heavy online transaction processing.</w:t>
      </w:r>
    </w:p>
    <w:p w:rsidR="004049C3" w:rsidRPr="008E1B2D" w:rsidRDefault="004049C3" w:rsidP="004031F4">
      <w:pPr>
        <w:pStyle w:val="EDBList-Bulleted"/>
      </w:pPr>
      <w:r w:rsidRPr="008E1B2D">
        <w:t>Select</w:t>
      </w:r>
      <w:r w:rsidRPr="008E1B2D">
        <w:rPr>
          <w:rStyle w:val="EDBKeyword"/>
          <w:rFonts w:eastAsiaTheme="minorHAnsi"/>
        </w:rPr>
        <w:t xml:space="preserve"> General Purpose (OLTP and reporting workloads)</w:t>
      </w:r>
      <w:r w:rsidRPr="008E1B2D">
        <w:t xml:space="preserve"> to specify an </w:t>
      </w:r>
      <w:r w:rsidRPr="008E1B2D">
        <w:rPr>
          <w:rStyle w:val="EDBKeyword"/>
          <w:rFonts w:eastAsiaTheme="minorHAnsi"/>
        </w:rPr>
        <w:t>edb_dynatune_profile</w:t>
      </w:r>
      <w:r w:rsidRPr="008E1B2D">
        <w:t xml:space="preserve"> value of</w:t>
      </w:r>
      <w:r w:rsidRPr="008E1B2D">
        <w:rPr>
          <w:rStyle w:val="EDBKeyword"/>
          <w:rFonts w:eastAsiaTheme="minorHAnsi"/>
        </w:rPr>
        <w:t xml:space="preserve"> mixed</w:t>
      </w:r>
      <w:r w:rsidRPr="008E1B2D">
        <w:t>.</w:t>
      </w:r>
      <w:r w:rsidR="00CA5783">
        <w:t xml:space="preserve"> </w:t>
      </w:r>
      <w:r w:rsidR="00CA5783" w:rsidRPr="00CA5783">
        <w:t>Recommended for servers that provide a mix of transaction processing and data reporting.</w:t>
      </w:r>
    </w:p>
    <w:p w:rsidR="004049C3" w:rsidRPr="008E1B2D" w:rsidRDefault="004049C3" w:rsidP="004031F4">
      <w:pPr>
        <w:pStyle w:val="EDBList-Bulleted"/>
      </w:pPr>
      <w:r w:rsidRPr="008E1B2D">
        <w:t xml:space="preserve">Select </w:t>
      </w:r>
      <w:r w:rsidRPr="008E1B2D">
        <w:rPr>
          <w:rStyle w:val="EDBKeyword"/>
          <w:rFonts w:eastAsiaTheme="minorHAnsi"/>
        </w:rPr>
        <w:t>Reporting (Complex queries or OLAP workloads)</w:t>
      </w:r>
      <w:r w:rsidRPr="008E1B2D">
        <w:t xml:space="preserve"> to specify an </w:t>
      </w:r>
      <w:r w:rsidRPr="008E1B2D">
        <w:rPr>
          <w:rStyle w:val="EDBKeyword"/>
          <w:rFonts w:eastAsiaTheme="minorHAnsi"/>
        </w:rPr>
        <w:t>edb_dynatune_profile</w:t>
      </w:r>
      <w:r w:rsidRPr="008E1B2D">
        <w:t xml:space="preserve"> value of </w:t>
      </w:r>
      <w:r w:rsidRPr="008E1B2D">
        <w:rPr>
          <w:rStyle w:val="EDBKeyword"/>
          <w:rFonts w:eastAsiaTheme="minorHAnsi"/>
        </w:rPr>
        <w:t>reporting</w:t>
      </w:r>
      <w:r w:rsidRPr="008E1B2D">
        <w:t>.</w:t>
      </w:r>
      <w:r w:rsidR="00CA5783">
        <w:t xml:space="preserve"> </w:t>
      </w:r>
      <w:r w:rsidR="00CA5783" w:rsidRPr="00CA5783">
        <w:t>Recommended for database servers used for heavy data reporting.</w:t>
      </w:r>
    </w:p>
    <w:p w:rsidR="004049C3" w:rsidRPr="008E1B2D" w:rsidRDefault="004049C3" w:rsidP="004049C3">
      <w:pPr>
        <w:pStyle w:val="EDBTXTNormal"/>
      </w:pPr>
      <w:r w:rsidRPr="008E1B2D">
        <w:t xml:space="preserve">After the installation is complete, you can adjust the value of </w:t>
      </w:r>
      <w:r w:rsidRPr="008E1B2D">
        <w:rPr>
          <w:rStyle w:val="EDBKeyword"/>
        </w:rPr>
        <w:t>edb_dynatune_profile</w:t>
      </w:r>
      <w:r w:rsidRPr="008E1B2D">
        <w:t xml:space="preserve"> by editing the </w:t>
      </w:r>
      <w:r w:rsidRPr="008E1B2D">
        <w:rPr>
          <w:rStyle w:val="EDBKeyword"/>
        </w:rPr>
        <w:t>postgresql.conf</w:t>
      </w:r>
      <w:r w:rsidRPr="008E1B2D">
        <w:t xml:space="preserve"> file, located in the</w:t>
      </w:r>
      <w:r w:rsidRPr="008E1B2D">
        <w:rPr>
          <w:rStyle w:val="EDBKeyword"/>
        </w:rPr>
        <w:t xml:space="preserve"> data </w:t>
      </w:r>
      <w:r w:rsidRPr="008E1B2D">
        <w:t xml:space="preserve">directory of your Advanced Server installation.  After editing the </w:t>
      </w:r>
      <w:r w:rsidRPr="008E1B2D">
        <w:rPr>
          <w:rStyle w:val="EDBKeyword"/>
        </w:rPr>
        <w:t>postgresql.conf</w:t>
      </w:r>
      <w:r w:rsidRPr="008E1B2D">
        <w:t xml:space="preserve"> file, you must restart the server for your changes to take effect.</w:t>
      </w:r>
    </w:p>
    <w:p w:rsidR="004049C3" w:rsidRPr="008E1B2D" w:rsidRDefault="004049C3" w:rsidP="004049C3">
      <w:pPr>
        <w:pStyle w:val="EDBTXTNormal"/>
      </w:pPr>
      <w:r w:rsidRPr="008E1B2D">
        <w:t xml:space="preserve">For more information about </w:t>
      </w:r>
      <w:r w:rsidRPr="008E1B2D">
        <w:rPr>
          <w:rStyle w:val="EDBKeyword"/>
        </w:rPr>
        <w:t>edb_dynatune</w:t>
      </w:r>
      <w:r w:rsidRPr="008E1B2D">
        <w:t xml:space="preserve"> and other performance-related topics, see the </w:t>
      </w:r>
      <w:r w:rsidRPr="008E1B2D">
        <w:rPr>
          <w:rStyle w:val="EDBTXTItalic"/>
        </w:rPr>
        <w:t xml:space="preserve">EDB Postgres </w:t>
      </w:r>
      <w:r w:rsidR="00654C14">
        <w:rPr>
          <w:rStyle w:val="EDBTXTItalic"/>
        </w:rPr>
        <w:t>Advanced Server</w:t>
      </w:r>
      <w:r w:rsidRPr="008E1B2D">
        <w:rPr>
          <w:rStyle w:val="EDBTXTItalic"/>
        </w:rPr>
        <w:t xml:space="preserve"> Guide</w:t>
      </w:r>
      <w:r w:rsidRPr="008E1B2D">
        <w:t xml:space="preserve"> available from the EnterpriseDB website at:</w:t>
      </w:r>
    </w:p>
    <w:p w:rsidR="004049C3" w:rsidRPr="008E1B2D" w:rsidRDefault="00BE6DC5" w:rsidP="004049C3">
      <w:pPr>
        <w:pStyle w:val="EDBHyperlink"/>
      </w:pPr>
      <w:hyperlink r:id="rId46" w:history="1">
        <w:r w:rsidR="00C05046">
          <w:rPr>
            <w:rStyle w:val="Hyperlink"/>
          </w:rPr>
          <w:t>http://www.enterprisedb.com/products-services-training/products/documentation</w:t>
        </w:r>
      </w:hyperlink>
    </w:p>
    <w:p w:rsidR="004049C3" w:rsidRDefault="004049C3" w:rsidP="004049C3">
      <w:pPr>
        <w:pStyle w:val="EDBTXTNormal"/>
      </w:pPr>
      <w:r w:rsidRPr="008E1B2D">
        <w:t xml:space="preserve">Click </w:t>
      </w:r>
      <w:r w:rsidRPr="008E1B2D">
        <w:rPr>
          <w:rStyle w:val="EDBKeyword"/>
        </w:rPr>
        <w:t>Next</w:t>
      </w:r>
      <w:r w:rsidRPr="008E1B2D">
        <w:t xml:space="preserve"> to continue.  The </w:t>
      </w:r>
      <w:r w:rsidR="00592D2A">
        <w:rPr>
          <w:rStyle w:val="EDBKeyword"/>
        </w:rPr>
        <w:t>Update Notification Service</w:t>
      </w:r>
      <w:r w:rsidRPr="008E1B2D">
        <w:rPr>
          <w:rStyle w:val="EDBKeyword"/>
        </w:rPr>
        <w:t xml:space="preserve"> </w:t>
      </w:r>
      <w:r w:rsidR="000F4D3A">
        <w:t>window (shown in Figure 4.13</w:t>
      </w:r>
      <w:r w:rsidRPr="008E1B2D">
        <w:t>) opens.</w:t>
      </w:r>
    </w:p>
    <w:p w:rsidR="00DA28BF" w:rsidRDefault="00DA28BF" w:rsidP="004049C3">
      <w:pPr>
        <w:pStyle w:val="EDBTXTNormal"/>
      </w:pPr>
    </w:p>
    <w:p w:rsidR="00DA28BF" w:rsidRDefault="00DA28BF" w:rsidP="004049C3">
      <w:pPr>
        <w:pStyle w:val="EDBTXTNormal"/>
      </w:pPr>
    </w:p>
    <w:p w:rsidR="00DA28BF" w:rsidRDefault="00DA28BF" w:rsidP="004049C3">
      <w:pPr>
        <w:pStyle w:val="EDBTXTNormal"/>
      </w:pPr>
    </w:p>
    <w:p w:rsidR="00DA28BF" w:rsidRDefault="00DA28BF" w:rsidP="004049C3">
      <w:pPr>
        <w:pStyle w:val="EDBTXTNormal"/>
      </w:pPr>
    </w:p>
    <w:p w:rsidR="00DA28BF" w:rsidRPr="008E1B2D" w:rsidRDefault="00DA28BF" w:rsidP="004049C3">
      <w:pPr>
        <w:pStyle w:val="EDBTXTNormal"/>
      </w:pPr>
    </w:p>
    <w:p w:rsidR="004049C3" w:rsidRPr="008E1B2D" w:rsidRDefault="007870DE" w:rsidP="004049C3">
      <w:pPr>
        <w:pStyle w:val="EDBTXTNormal"/>
        <w:jc w:val="center"/>
      </w:pPr>
      <w:r>
        <w:rPr>
          <w:noProof/>
        </w:rPr>
        <w:lastRenderedPageBreak/>
        <w:drawing>
          <wp:inline distT="0" distB="0" distL="0" distR="0" wp14:anchorId="6705FA0B" wp14:editId="6B5677D2">
            <wp:extent cx="5305425" cy="4152900"/>
            <wp:effectExtent l="0" t="0" r="9525" b="0"/>
            <wp:docPr id="111" name="Picture 111" descr="C:\Users\susan\AppData\Local\Temp\vmware-susan\VMwareDnD\f40f57b3\Screen Shot 2017-07-12 at 9.11.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usan\AppData\Local\Temp\vmware-susan\VMwareDnD\f40f57b3\Screen Shot 2017-07-12 at 9.11.12 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5425" cy="4152900"/>
                    </a:xfrm>
                    <a:prstGeom prst="rect">
                      <a:avLst/>
                    </a:prstGeom>
                    <a:noFill/>
                    <a:ln>
                      <a:noFill/>
                    </a:ln>
                  </pic:spPr>
                </pic:pic>
              </a:graphicData>
            </a:graphic>
          </wp:inline>
        </w:drawing>
      </w:r>
    </w:p>
    <w:p w:rsidR="004049C3" w:rsidRPr="00C05046" w:rsidRDefault="000F4D3A" w:rsidP="00C05046">
      <w:pPr>
        <w:pStyle w:val="EDBTXTNormal"/>
        <w:jc w:val="center"/>
        <w:rPr>
          <w:i/>
        </w:rPr>
      </w:pPr>
      <w:r>
        <w:rPr>
          <w:i/>
        </w:rPr>
        <w:t>Figure 4.13</w:t>
      </w:r>
      <w:r w:rsidR="004049C3" w:rsidRPr="00C05046">
        <w:rPr>
          <w:i/>
        </w:rPr>
        <w:t xml:space="preserve"> </w:t>
      </w:r>
      <w:r w:rsidR="007A6252" w:rsidRPr="00C05046">
        <w:rPr>
          <w:i/>
        </w:rPr>
        <w:t>-</w:t>
      </w:r>
      <w:r w:rsidR="004049C3" w:rsidRPr="00C05046">
        <w:rPr>
          <w:i/>
        </w:rPr>
        <w:t xml:space="preserve">The </w:t>
      </w:r>
      <w:r w:rsidR="0011120D">
        <w:rPr>
          <w:i/>
        </w:rPr>
        <w:t>Update Notification Service</w:t>
      </w:r>
      <w:r w:rsidR="004049C3" w:rsidRPr="00C05046">
        <w:rPr>
          <w:i/>
        </w:rPr>
        <w:t xml:space="preserve"> window.</w:t>
      </w:r>
    </w:p>
    <w:p w:rsidR="004049C3" w:rsidRPr="008E1B2D" w:rsidRDefault="004049C3" w:rsidP="004049C3">
      <w:pPr>
        <w:pStyle w:val="EDBTXTNormal"/>
      </w:pPr>
      <w:r w:rsidRPr="008E1B2D">
        <w:t>When ena</w:t>
      </w:r>
      <w:r w:rsidR="0011120D">
        <w:t>bled, the update notification s</w:t>
      </w:r>
      <w:r w:rsidRPr="008E1B2D">
        <w:t>ervice notifies you of any new updates and security patches available for your installation of Advanced Server.</w:t>
      </w:r>
    </w:p>
    <w:p w:rsidR="004049C3" w:rsidRPr="008E1B2D" w:rsidRDefault="004049C3" w:rsidP="004049C3">
      <w:pPr>
        <w:pStyle w:val="EDBTXTNormal"/>
      </w:pPr>
      <w:r w:rsidRPr="008E1B2D">
        <w:t>By default, Advanced Server is configured to start</w:t>
      </w:r>
      <w:r w:rsidR="0011120D">
        <w:t xml:space="preserve"> th</w:t>
      </w:r>
      <w:r w:rsidR="00DA28BF">
        <w:t>e service</w:t>
      </w:r>
      <w:r w:rsidRPr="008E1B2D">
        <w:t xml:space="preserve"> when the system boots; clear </w:t>
      </w:r>
      <w:r w:rsidR="00DA28BF">
        <w:t xml:space="preserve">the </w:t>
      </w:r>
      <w:r w:rsidR="00DA28BF">
        <w:rPr>
          <w:rStyle w:val="EDBKeyword"/>
        </w:rPr>
        <w:t>Install Update Notification Service</w:t>
      </w:r>
      <w:r w:rsidRPr="008E1B2D">
        <w:t xml:space="preserve"> ch</w:t>
      </w:r>
      <w:r w:rsidR="00DA28BF">
        <w:t>eckbox, or accept the default</w:t>
      </w:r>
      <w:r w:rsidRPr="008E1B2D">
        <w:t xml:space="preserve">, and click </w:t>
      </w:r>
      <w:r w:rsidRPr="008E1B2D">
        <w:rPr>
          <w:rStyle w:val="EDBKeyword"/>
        </w:rPr>
        <w:t>Next</w:t>
      </w:r>
      <w:r w:rsidRPr="008E1B2D">
        <w:t xml:space="preserve"> to continue.</w:t>
      </w:r>
    </w:p>
    <w:p w:rsidR="004049C3" w:rsidRDefault="004049C3" w:rsidP="004049C3">
      <w:pPr>
        <w:pStyle w:val="EDBTXTNormal"/>
      </w:pPr>
      <w:r w:rsidRPr="008E1B2D">
        <w:t xml:space="preserve">The </w:t>
      </w:r>
      <w:r w:rsidRPr="008E1B2D">
        <w:rPr>
          <w:rStyle w:val="EDBKeyword"/>
        </w:rPr>
        <w:t>Pre Installation Summary</w:t>
      </w:r>
      <w:r w:rsidR="000F4D3A">
        <w:t xml:space="preserve"> opens as shown in Figure 4.14</w:t>
      </w:r>
      <w:r w:rsidRPr="008E1B2D">
        <w:t>.</w:t>
      </w:r>
    </w:p>
    <w:p w:rsidR="00C05046" w:rsidRDefault="00C05046" w:rsidP="004049C3">
      <w:pPr>
        <w:pStyle w:val="EDBTXTNormal"/>
      </w:pPr>
    </w:p>
    <w:p w:rsidR="00C05046" w:rsidRDefault="00C05046" w:rsidP="004049C3">
      <w:pPr>
        <w:pStyle w:val="EDBTXTNormal"/>
      </w:pPr>
    </w:p>
    <w:p w:rsidR="00C05046" w:rsidRDefault="00C05046" w:rsidP="004049C3">
      <w:pPr>
        <w:pStyle w:val="EDBTXTNormal"/>
      </w:pPr>
    </w:p>
    <w:p w:rsidR="00C05046" w:rsidRPr="008E1B2D" w:rsidRDefault="00C05046" w:rsidP="004049C3">
      <w:pPr>
        <w:pStyle w:val="EDBTXTNormal"/>
      </w:pPr>
    </w:p>
    <w:p w:rsidR="004049C3" w:rsidRPr="008E1B2D" w:rsidRDefault="007870DE" w:rsidP="004049C3">
      <w:pPr>
        <w:pStyle w:val="EDBTXTNormal"/>
        <w:jc w:val="center"/>
      </w:pPr>
      <w:r>
        <w:rPr>
          <w:noProof/>
        </w:rPr>
        <w:lastRenderedPageBreak/>
        <w:drawing>
          <wp:inline distT="0" distB="0" distL="0" distR="0" wp14:anchorId="6F3FAED8" wp14:editId="79238289">
            <wp:extent cx="5295900" cy="4162425"/>
            <wp:effectExtent l="0" t="0" r="0" b="9525"/>
            <wp:docPr id="112" name="Picture 112" descr="C:\Users\susan\AppData\Local\Temp\vmware-susan\VMwareDnD\f405578c\Screen Shot 2017-07-12 at 9.11.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usan\AppData\Local\Temp\vmware-susan\VMwareDnD\f405578c\Screen Shot 2017-07-12 at 9.11.50 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95900" cy="4162425"/>
                    </a:xfrm>
                    <a:prstGeom prst="rect">
                      <a:avLst/>
                    </a:prstGeom>
                    <a:noFill/>
                    <a:ln>
                      <a:noFill/>
                    </a:ln>
                  </pic:spPr>
                </pic:pic>
              </a:graphicData>
            </a:graphic>
          </wp:inline>
        </w:drawing>
      </w:r>
    </w:p>
    <w:p w:rsidR="004049C3" w:rsidRPr="00C05046" w:rsidRDefault="000F4D3A" w:rsidP="00C05046">
      <w:pPr>
        <w:pStyle w:val="EDBTXTNormal"/>
        <w:jc w:val="center"/>
        <w:rPr>
          <w:i/>
        </w:rPr>
      </w:pPr>
      <w:r>
        <w:rPr>
          <w:i/>
        </w:rPr>
        <w:t>Figure 4.14</w:t>
      </w:r>
      <w:r w:rsidR="004049C3" w:rsidRPr="00C05046">
        <w:rPr>
          <w:i/>
        </w:rPr>
        <w:t xml:space="preserve"> </w:t>
      </w:r>
      <w:r w:rsidR="007A6252" w:rsidRPr="00C05046">
        <w:rPr>
          <w:i/>
        </w:rPr>
        <w:t>-</w:t>
      </w:r>
      <w:r w:rsidR="004049C3" w:rsidRPr="00C05046">
        <w:rPr>
          <w:i/>
        </w:rPr>
        <w:t>The Pre Installation Summary.</w:t>
      </w:r>
    </w:p>
    <w:p w:rsidR="004049C3" w:rsidRPr="008E1B2D" w:rsidRDefault="004049C3" w:rsidP="004049C3">
      <w:pPr>
        <w:pStyle w:val="EDBTXTNormal"/>
      </w:pPr>
      <w:r w:rsidRPr="008E1B2D">
        <w:t xml:space="preserve">The </w:t>
      </w:r>
      <w:r w:rsidRPr="008E1B2D">
        <w:rPr>
          <w:rStyle w:val="EDBKeyword"/>
        </w:rPr>
        <w:t>Pre Installation Summary</w:t>
      </w:r>
      <w:r w:rsidRPr="008E1B2D">
        <w:t xml:space="preserve"> provides an overview of the options specified during the </w:t>
      </w:r>
      <w:r w:rsidRPr="008E1B2D">
        <w:rPr>
          <w:rStyle w:val="EDBKeyword"/>
        </w:rPr>
        <w:t>Setup</w:t>
      </w:r>
      <w:r w:rsidRPr="008E1B2D">
        <w:t xml:space="preserve"> process.  Review the options before clicking </w:t>
      </w:r>
      <w:r w:rsidRPr="008E1B2D">
        <w:rPr>
          <w:rStyle w:val="EDBKeyword"/>
        </w:rPr>
        <w:t>Next</w:t>
      </w:r>
      <w:r w:rsidRPr="008E1B2D">
        <w:t xml:space="preserve">; use the </w:t>
      </w:r>
      <w:r w:rsidRPr="008E1B2D">
        <w:rPr>
          <w:rStyle w:val="EDBKeyword"/>
        </w:rPr>
        <w:t>Back</w:t>
      </w:r>
      <w:r w:rsidRPr="008E1B2D">
        <w:t xml:space="preserve"> button to navigate back through the dialogs and update any options.</w:t>
      </w:r>
    </w:p>
    <w:p w:rsidR="00F40FEC" w:rsidRDefault="00F40FEC" w:rsidP="004049C3">
      <w:pPr>
        <w:pStyle w:val="EDBTXTNormal"/>
      </w:pPr>
    </w:p>
    <w:p w:rsidR="00F40FEC" w:rsidRDefault="00F40FEC" w:rsidP="004049C3">
      <w:pPr>
        <w:pStyle w:val="EDBTXTNormal"/>
      </w:pPr>
    </w:p>
    <w:p w:rsidR="00F40FEC" w:rsidRDefault="00F40FEC" w:rsidP="004049C3">
      <w:pPr>
        <w:pStyle w:val="EDBTXTNormal"/>
      </w:pPr>
    </w:p>
    <w:p w:rsidR="00F40FEC" w:rsidRDefault="00F40FEC" w:rsidP="004049C3">
      <w:pPr>
        <w:pStyle w:val="EDBTXTNormal"/>
      </w:pPr>
    </w:p>
    <w:p w:rsidR="00F40FEC" w:rsidRDefault="00F40FEC" w:rsidP="004049C3">
      <w:pPr>
        <w:pStyle w:val="EDBTXTNormal"/>
      </w:pPr>
    </w:p>
    <w:p w:rsidR="00F40FEC" w:rsidRDefault="00F40FEC" w:rsidP="004049C3">
      <w:pPr>
        <w:pStyle w:val="EDBTXTNormal"/>
      </w:pPr>
    </w:p>
    <w:p w:rsidR="00F40FEC" w:rsidRDefault="00F40FEC" w:rsidP="004049C3">
      <w:pPr>
        <w:pStyle w:val="EDBTXTNormal"/>
      </w:pPr>
    </w:p>
    <w:p w:rsidR="00F40FEC" w:rsidRDefault="00F40FEC" w:rsidP="004049C3">
      <w:pPr>
        <w:pStyle w:val="EDBTXTNormal"/>
      </w:pPr>
    </w:p>
    <w:p w:rsidR="007B5EE2" w:rsidRDefault="004049C3" w:rsidP="004049C3">
      <w:pPr>
        <w:pStyle w:val="EDBTXTNormal"/>
      </w:pPr>
      <w:r w:rsidRPr="008E1B2D">
        <w:lastRenderedPageBreak/>
        <w:t xml:space="preserve">The </w:t>
      </w:r>
      <w:r w:rsidRPr="008E1B2D">
        <w:rPr>
          <w:rStyle w:val="EDBKeyword"/>
        </w:rPr>
        <w:t>Ready to Install</w:t>
      </w:r>
      <w:r w:rsidRPr="008E1B2D">
        <w:t xml:space="preserve"> window </w:t>
      </w:r>
      <w:r w:rsidR="00F40FEC">
        <w:t>(see Figure</w:t>
      </w:r>
      <w:r w:rsidR="000F4D3A">
        <w:t xml:space="preserve"> 4.15</w:t>
      </w:r>
      <w:r w:rsidR="00F40FEC">
        <w:t xml:space="preserve">) </w:t>
      </w:r>
      <w:r w:rsidRPr="008E1B2D">
        <w:t xml:space="preserve">confirms that the installer has the information it needs about your configuration preferences to install Advanced Server.  Click </w:t>
      </w:r>
      <w:r w:rsidRPr="008E1B2D">
        <w:rPr>
          <w:rStyle w:val="EDBKeyword"/>
        </w:rPr>
        <w:t>Next</w:t>
      </w:r>
      <w:r w:rsidRPr="008E1B2D">
        <w:t xml:space="preserve"> to continue.</w:t>
      </w:r>
    </w:p>
    <w:p w:rsidR="00F40FEC" w:rsidRDefault="007870DE" w:rsidP="00F40FEC">
      <w:pPr>
        <w:pStyle w:val="EDBTXTNormal"/>
        <w:jc w:val="center"/>
      </w:pPr>
      <w:r>
        <w:rPr>
          <w:noProof/>
        </w:rPr>
        <w:drawing>
          <wp:inline distT="0" distB="0" distL="0" distR="0" wp14:anchorId="6253BB87" wp14:editId="414E0A53">
            <wp:extent cx="5305425" cy="4162425"/>
            <wp:effectExtent l="0" t="0" r="9525" b="9525"/>
            <wp:docPr id="117" name="Picture 117" descr="C:\Users\susan\AppData\Local\Temp\vmware-susan\VMwareDnD\abfafc0a\Screen Shot 2017-07-12 at 9.12.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usan\AppData\Local\Temp\vmware-susan\VMwareDnD\abfafc0a\Screen Shot 2017-07-12 at 9.12.26 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rsidR="00F40FEC" w:rsidRPr="00F40FEC" w:rsidRDefault="000F4D3A" w:rsidP="00F40FEC">
      <w:pPr>
        <w:pStyle w:val="EDBTXTNormal"/>
        <w:jc w:val="center"/>
        <w:rPr>
          <w:i/>
        </w:rPr>
      </w:pPr>
      <w:r>
        <w:rPr>
          <w:i/>
        </w:rPr>
        <w:t>Figure 4.15</w:t>
      </w:r>
      <w:r w:rsidR="00F40FEC" w:rsidRPr="00905627">
        <w:rPr>
          <w:i/>
        </w:rPr>
        <w:t xml:space="preserve"> -The Ready to Install window.</w:t>
      </w:r>
    </w:p>
    <w:p w:rsidR="000F76F7" w:rsidRDefault="000F76F7" w:rsidP="004049C3">
      <w:pPr>
        <w:pStyle w:val="EDBTXTNormal"/>
      </w:pPr>
    </w:p>
    <w:p w:rsidR="000F76F7" w:rsidRDefault="000F76F7" w:rsidP="004049C3">
      <w:pPr>
        <w:pStyle w:val="EDBTXTNormal"/>
      </w:pPr>
    </w:p>
    <w:p w:rsidR="000F76F7" w:rsidRDefault="000F76F7" w:rsidP="004049C3">
      <w:pPr>
        <w:pStyle w:val="EDBTXTNormal"/>
      </w:pPr>
    </w:p>
    <w:p w:rsidR="000F76F7" w:rsidRPr="008E1B2D" w:rsidRDefault="000F76F7" w:rsidP="004049C3">
      <w:pPr>
        <w:pStyle w:val="EDBTXTNormal"/>
      </w:pPr>
    </w:p>
    <w:p w:rsidR="004049C3" w:rsidRPr="008E1B2D" w:rsidRDefault="000F76F7" w:rsidP="004049C3">
      <w:pPr>
        <w:pStyle w:val="Default"/>
        <w:jc w:val="center"/>
      </w:pPr>
      <w:r>
        <w:rPr>
          <w:noProof/>
        </w:rPr>
        <w:lastRenderedPageBreak/>
        <w:drawing>
          <wp:inline distT="0" distB="0" distL="0" distR="0" wp14:anchorId="69EEFBA6" wp14:editId="103905EB">
            <wp:extent cx="5305425" cy="4171950"/>
            <wp:effectExtent l="0" t="0" r="9525" b="0"/>
            <wp:docPr id="118" name="Picture 118" descr="C:\Users\susan\AppData\Local\Temp\vmware-susan\VMwareDnD\e60f61fb\Screen Shot 2017-07-12 at 9.13.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usan\AppData\Local\Temp\vmware-susan\VMwareDnD\e60f61fb\Screen Shot 2017-07-12 at 9.13.01 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5425" cy="4171950"/>
                    </a:xfrm>
                    <a:prstGeom prst="rect">
                      <a:avLst/>
                    </a:prstGeom>
                    <a:noFill/>
                    <a:ln>
                      <a:noFill/>
                    </a:ln>
                  </pic:spPr>
                </pic:pic>
              </a:graphicData>
            </a:graphic>
          </wp:inline>
        </w:drawing>
      </w:r>
    </w:p>
    <w:p w:rsidR="004049C3" w:rsidRPr="00C05046" w:rsidRDefault="000F4D3A" w:rsidP="00C05046">
      <w:pPr>
        <w:pStyle w:val="EDBTXTNormal"/>
        <w:jc w:val="center"/>
        <w:rPr>
          <w:i/>
        </w:rPr>
      </w:pPr>
      <w:r>
        <w:rPr>
          <w:i/>
        </w:rPr>
        <w:t>Figure 4.16</w:t>
      </w:r>
      <w:r w:rsidR="004049C3" w:rsidRPr="00C05046">
        <w:rPr>
          <w:i/>
        </w:rPr>
        <w:t xml:space="preserve"> </w:t>
      </w:r>
      <w:r w:rsidR="007A6252" w:rsidRPr="00C05046">
        <w:rPr>
          <w:i/>
        </w:rPr>
        <w:t>-</w:t>
      </w:r>
      <w:r w:rsidR="004049C3" w:rsidRPr="00C05046">
        <w:rPr>
          <w:i/>
        </w:rPr>
        <w:t>Popup dialogs confirm the installation of supporting modules.</w:t>
      </w:r>
    </w:p>
    <w:p w:rsidR="000F76F7" w:rsidRDefault="000F76F7" w:rsidP="000F76F7">
      <w:pPr>
        <w:pStyle w:val="EDBTXTNormal"/>
      </w:pPr>
      <w:r w:rsidRPr="008E1B2D">
        <w:t>As each supporting module is unpacked and installed, the module’s installation is confirm</w:t>
      </w:r>
      <w:r>
        <w:t>ed with</w:t>
      </w:r>
      <w:r w:rsidR="000F4D3A">
        <w:t xml:space="preserve"> a progress bar (see Figure 4.16</w:t>
      </w:r>
      <w:r>
        <w:t>)</w:t>
      </w:r>
      <w:r w:rsidRPr="008E1B2D">
        <w:t>.</w:t>
      </w:r>
    </w:p>
    <w:p w:rsidR="00EA55D7" w:rsidRDefault="00EA55D7" w:rsidP="004049C3">
      <w:pPr>
        <w:pStyle w:val="EDBTXTNormal"/>
      </w:pPr>
    </w:p>
    <w:p w:rsidR="00EA55D7" w:rsidRDefault="00EA55D7" w:rsidP="004049C3">
      <w:pPr>
        <w:pStyle w:val="EDBTXTNormal"/>
      </w:pPr>
    </w:p>
    <w:p w:rsidR="00EA55D7" w:rsidRDefault="00EA55D7" w:rsidP="004049C3">
      <w:pPr>
        <w:pStyle w:val="EDBTXTNormal"/>
      </w:pPr>
    </w:p>
    <w:p w:rsidR="000F76F7" w:rsidRDefault="000F76F7" w:rsidP="004049C3">
      <w:pPr>
        <w:pStyle w:val="EDBTXTNormal"/>
      </w:pPr>
    </w:p>
    <w:p w:rsidR="000F76F7" w:rsidRDefault="000F76F7" w:rsidP="004049C3">
      <w:pPr>
        <w:pStyle w:val="EDBTXTNormal"/>
      </w:pPr>
    </w:p>
    <w:p w:rsidR="000F76F7" w:rsidRDefault="000F76F7" w:rsidP="004049C3">
      <w:pPr>
        <w:pStyle w:val="EDBTXTNormal"/>
      </w:pPr>
    </w:p>
    <w:p w:rsidR="000F76F7" w:rsidRDefault="000F76F7" w:rsidP="004049C3">
      <w:pPr>
        <w:pStyle w:val="EDBTXTNormal"/>
      </w:pPr>
    </w:p>
    <w:p w:rsidR="000F76F7" w:rsidRDefault="000F76F7" w:rsidP="004049C3">
      <w:pPr>
        <w:pStyle w:val="EDBTXTNormal"/>
      </w:pPr>
    </w:p>
    <w:p w:rsidR="004049C3" w:rsidRPr="008E1B2D" w:rsidRDefault="004049C3" w:rsidP="004049C3">
      <w:pPr>
        <w:pStyle w:val="EDBTXTNormal"/>
      </w:pPr>
      <w:r w:rsidRPr="008E1B2D">
        <w:lastRenderedPageBreak/>
        <w:t xml:space="preserve">Before the </w:t>
      </w:r>
      <w:r w:rsidRPr="008E1B2D">
        <w:rPr>
          <w:rStyle w:val="EDBKeyword"/>
        </w:rPr>
        <w:t>Setup</w:t>
      </w:r>
      <w:r w:rsidRPr="008E1B2D">
        <w:t xml:space="preserve"> wizard completes the Advanced Server installation, it offers to </w:t>
      </w:r>
      <w:r w:rsidRPr="008E1B2D">
        <w:rPr>
          <w:rStyle w:val="EDBKeyword"/>
        </w:rPr>
        <w:t>Launch StackBuilder Plus at exit?</w:t>
      </w:r>
      <w:r w:rsidR="000F4D3A">
        <w:t xml:space="preserve"> (see Figure 4.17</w:t>
      </w:r>
      <w:r w:rsidRPr="008E1B2D">
        <w:t>).</w:t>
      </w:r>
    </w:p>
    <w:p w:rsidR="004049C3" w:rsidRPr="008E1B2D" w:rsidRDefault="000F76F7" w:rsidP="004049C3">
      <w:pPr>
        <w:pStyle w:val="Default"/>
        <w:jc w:val="center"/>
      </w:pPr>
      <w:r>
        <w:rPr>
          <w:noProof/>
        </w:rPr>
        <w:drawing>
          <wp:inline distT="0" distB="0" distL="0" distR="0" wp14:anchorId="76A4D073" wp14:editId="2BDDC1F1">
            <wp:extent cx="5295900" cy="4162425"/>
            <wp:effectExtent l="0" t="0" r="0" b="9525"/>
            <wp:docPr id="119" name="Picture 119" descr="C:\Users\susan\AppData\Local\Temp\vmware-susan\VMwareDnD\ab78fd2c\Screen Shot 2017-07-12 at 9.17.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usan\AppData\Local\Temp\vmware-susan\VMwareDnD\ab78fd2c\Screen Shot 2017-07-12 at 9.17.34 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95900" cy="4162425"/>
                    </a:xfrm>
                    <a:prstGeom prst="rect">
                      <a:avLst/>
                    </a:prstGeom>
                    <a:noFill/>
                    <a:ln>
                      <a:noFill/>
                    </a:ln>
                  </pic:spPr>
                </pic:pic>
              </a:graphicData>
            </a:graphic>
          </wp:inline>
        </w:drawing>
      </w:r>
    </w:p>
    <w:p w:rsidR="004049C3" w:rsidRPr="00C05046" w:rsidRDefault="000F4D3A" w:rsidP="00C05046">
      <w:pPr>
        <w:pStyle w:val="EDBTXTNormal"/>
        <w:jc w:val="center"/>
        <w:rPr>
          <w:i/>
        </w:rPr>
      </w:pPr>
      <w:r>
        <w:rPr>
          <w:i/>
        </w:rPr>
        <w:t>Figure 4.17</w:t>
      </w:r>
      <w:r w:rsidR="004049C3" w:rsidRPr="00C05046">
        <w:rPr>
          <w:i/>
        </w:rPr>
        <w:t xml:space="preserve"> </w:t>
      </w:r>
      <w:r w:rsidR="007A6252" w:rsidRPr="00C05046">
        <w:rPr>
          <w:i/>
        </w:rPr>
        <w:t>-</w:t>
      </w:r>
      <w:r w:rsidR="004049C3" w:rsidRPr="00C05046">
        <w:rPr>
          <w:i/>
        </w:rPr>
        <w:t>The Setup wizard offers to Launch StackBuilder Plus at exit.</w:t>
      </w:r>
    </w:p>
    <w:p w:rsidR="004049C3" w:rsidRPr="008E1B2D" w:rsidRDefault="004049C3" w:rsidP="004049C3">
      <w:pPr>
        <w:pStyle w:val="EDBTXTNormal"/>
      </w:pPr>
      <w:r w:rsidRPr="008E1B2D">
        <w:t xml:space="preserve">You can clear the </w:t>
      </w:r>
      <w:r w:rsidRPr="008E1B2D">
        <w:rPr>
          <w:rStyle w:val="EDBKeyword"/>
        </w:rPr>
        <w:t>StackBuilder Plus</w:t>
      </w:r>
      <w:r w:rsidRPr="008E1B2D">
        <w:t xml:space="preserve"> checkbox and click </w:t>
      </w:r>
      <w:r w:rsidRPr="008E1B2D">
        <w:rPr>
          <w:rStyle w:val="EDBKeyword"/>
        </w:rPr>
        <w:t>Finish</w:t>
      </w:r>
      <w:r w:rsidRPr="008E1B2D">
        <w:t xml:space="preserve"> to complete the Advanced Server installation, or accept the default and proceed to StackBuilder Plus.</w:t>
      </w:r>
    </w:p>
    <w:p w:rsidR="004049C3" w:rsidRDefault="004049C3" w:rsidP="004049C3">
      <w:pPr>
        <w:pStyle w:val="EDBTXTNormal"/>
      </w:pPr>
      <w:r w:rsidRPr="008E1B2D">
        <w:t xml:space="preserve">EDB Postgres StackBuilder Plus is included with the installation of Advanced Server and its core supporting components. StackBuilder Plus is a graphical tool that can update installed products, </w:t>
      </w:r>
      <w:r w:rsidR="005A64C8">
        <w:t xml:space="preserve">or download and add supporting </w:t>
      </w:r>
      <w:r w:rsidRPr="008E1B2D">
        <w:t xml:space="preserve">modules (and the resulting dependencies) after your Advanced Server setup and installation completes. See Section </w:t>
      </w:r>
      <w:r w:rsidRPr="00B51F4F">
        <w:rPr>
          <w:rStyle w:val="EDBTXTUnderlined"/>
          <w:color w:val="auto"/>
        </w:rPr>
        <w:fldChar w:fldCharType="begin"/>
      </w:r>
      <w:r w:rsidRPr="00B51F4F">
        <w:rPr>
          <w:rStyle w:val="EDBTXTUnderlined"/>
          <w:color w:val="auto"/>
        </w:rPr>
        <w:instrText xml:space="preserve"> REF _Ref457993776 \w \h  \* MERGEFORMAT </w:instrText>
      </w:r>
      <w:r w:rsidRPr="00B51F4F">
        <w:rPr>
          <w:rStyle w:val="EDBTXTUnderlined"/>
          <w:color w:val="auto"/>
        </w:rPr>
      </w:r>
      <w:r w:rsidRPr="00B51F4F">
        <w:rPr>
          <w:rStyle w:val="EDBTXTUnderlined"/>
          <w:color w:val="auto"/>
        </w:rPr>
        <w:fldChar w:fldCharType="separate"/>
      </w:r>
      <w:r w:rsidR="001767A8">
        <w:rPr>
          <w:rStyle w:val="EDBTXTUnderlined"/>
          <w:color w:val="auto"/>
        </w:rPr>
        <w:t>4.5</w:t>
      </w:r>
      <w:r w:rsidRPr="00B51F4F">
        <w:rPr>
          <w:rStyle w:val="EDBTXTUnderlined"/>
          <w:color w:val="auto"/>
        </w:rPr>
        <w:fldChar w:fldCharType="end"/>
      </w:r>
      <w:r w:rsidRPr="00B51F4F">
        <w:rPr>
          <w:color w:val="auto"/>
        </w:rPr>
        <w:t xml:space="preserve"> fo</w:t>
      </w:r>
      <w:r w:rsidRPr="008E1B2D">
        <w:t>r more information about StackBuilder Plus.</w:t>
      </w:r>
    </w:p>
    <w:p w:rsidR="00905627" w:rsidRDefault="00905627" w:rsidP="004049C3">
      <w:pPr>
        <w:pStyle w:val="EDBTXTNormal"/>
      </w:pPr>
    </w:p>
    <w:p w:rsidR="00905627" w:rsidRDefault="00905627" w:rsidP="00905627">
      <w:pPr>
        <w:pStyle w:val="EDBTXTNormal"/>
      </w:pPr>
    </w:p>
    <w:p w:rsidR="004049C3" w:rsidRPr="008E1B2D" w:rsidRDefault="004049C3" w:rsidP="004049C3">
      <w:pPr>
        <w:pStyle w:val="EDBHTMLPageBreak"/>
      </w:pPr>
    </w:p>
    <w:p w:rsidR="004049C3" w:rsidRPr="008E1B2D" w:rsidRDefault="004049C3" w:rsidP="004049C3">
      <w:pPr>
        <w:pStyle w:val="Heading3"/>
      </w:pPr>
      <w:bookmarkStart w:id="49" w:name="_Ref461424644"/>
      <w:bookmarkStart w:id="50" w:name="_Toc21949648"/>
      <w:r w:rsidRPr="008E1B2D">
        <w:t>Using the Graphical Installer on a Linux System</w:t>
      </w:r>
      <w:bookmarkEnd w:id="49"/>
      <w:bookmarkEnd w:id="50"/>
    </w:p>
    <w:p w:rsidR="004049C3" w:rsidRPr="008E1B2D" w:rsidRDefault="004049C3" w:rsidP="004049C3">
      <w:pPr>
        <w:pStyle w:val="EDBTXTNormal"/>
      </w:pPr>
      <w:r w:rsidRPr="008E1B2D">
        <w:t xml:space="preserve">To use the graphical installation wizard on a Linux system, you must have superuser privileges.  To invoke the </w:t>
      </w:r>
      <w:r w:rsidRPr="008E1B2D">
        <w:rPr>
          <w:rStyle w:val="EDBKeyword"/>
        </w:rPr>
        <w:t>Setup</w:t>
      </w:r>
      <w:r w:rsidRPr="008E1B2D">
        <w:t xml:space="preserve"> wizard, open a </w:t>
      </w:r>
      <w:r w:rsidRPr="008E1B2D">
        <w:rPr>
          <w:rStyle w:val="EDBKeyword"/>
        </w:rPr>
        <w:t>Terminal</w:t>
      </w:r>
      <w:r w:rsidRPr="008E1B2D">
        <w:t xml:space="preserve"> window, navigate to the direc</w:t>
      </w:r>
      <w:r w:rsidR="000F4698">
        <w:t xml:space="preserve">tory that contains the </w:t>
      </w:r>
      <w:r w:rsidRPr="008E1B2D">
        <w:t>Advanced Serve</w:t>
      </w:r>
      <w:r w:rsidR="000F4698">
        <w:t>r installer</w:t>
      </w:r>
      <w:r w:rsidRPr="008E1B2D">
        <w:t>, and enter the command:</w:t>
      </w:r>
    </w:p>
    <w:p w:rsidR="004049C3" w:rsidRPr="008E1B2D" w:rsidRDefault="004049C3" w:rsidP="004049C3">
      <w:pPr>
        <w:pStyle w:val="EDBKeyword-Indented"/>
      </w:pPr>
      <w:r w:rsidRPr="008E1B2D">
        <w:t>./</w:t>
      </w:r>
      <w:r w:rsidR="00AF0B81">
        <w:t>edb-as</w:t>
      </w:r>
      <w:r w:rsidR="00C47650">
        <w:t>10</w:t>
      </w:r>
      <w:r w:rsidR="0061484B">
        <w:t>-server</w:t>
      </w:r>
      <w:r w:rsidR="00AF0B81">
        <w:t>-10.</w:t>
      </w:r>
      <w:r w:rsidR="00AF0B81" w:rsidRPr="00AF0B81">
        <w:rPr>
          <w:i/>
        </w:rPr>
        <w:t>x</w:t>
      </w:r>
      <w:r w:rsidRPr="008E1B2D">
        <w:t>.</w:t>
      </w:r>
      <w:r w:rsidRPr="008E1B2D">
        <w:rPr>
          <w:rStyle w:val="EDBTXTVariable"/>
        </w:rPr>
        <w:t>x.x</w:t>
      </w:r>
      <w:r w:rsidRPr="008E1B2D">
        <w:t>-linux-x64.run</w:t>
      </w:r>
    </w:p>
    <w:p w:rsidR="004049C3" w:rsidRPr="008E1B2D" w:rsidRDefault="004049C3" w:rsidP="004049C3">
      <w:pPr>
        <w:pStyle w:val="EDBTXTNormal"/>
      </w:pPr>
      <w:r w:rsidRPr="008E1B2D">
        <w:t xml:space="preserve">The wizard opens a </w:t>
      </w:r>
      <w:r w:rsidRPr="008E1B2D">
        <w:rPr>
          <w:rStyle w:val="EDBKeyword"/>
        </w:rPr>
        <w:t>Language Selection</w:t>
      </w:r>
      <w:r w:rsidRPr="008E1B2D">
        <w:t xml:space="preserve"> popup; select an installation language from the drop-down listbox and click </w:t>
      </w:r>
      <w:r w:rsidRPr="008E1B2D">
        <w:rPr>
          <w:rStyle w:val="EDBKeyword"/>
        </w:rPr>
        <w:t>OK</w:t>
      </w:r>
      <w:r w:rsidRPr="008E1B2D">
        <w:t xml:space="preserve"> to continue</w:t>
      </w:r>
      <w:r w:rsidR="007838EC">
        <w:t xml:space="preserve"> to the </w:t>
      </w:r>
      <w:r w:rsidR="007838EC">
        <w:rPr>
          <w:rStyle w:val="EDBKeyword"/>
        </w:rPr>
        <w:t>Welcome</w:t>
      </w:r>
      <w:r w:rsidR="007838EC">
        <w:t xml:space="preserve"> window</w:t>
      </w:r>
      <w:r w:rsidR="000F4D3A">
        <w:t xml:space="preserve"> (shown in Figure 4.18</w:t>
      </w:r>
      <w:r w:rsidRPr="008E1B2D">
        <w:t>).</w:t>
      </w:r>
    </w:p>
    <w:p w:rsidR="00AF0B81" w:rsidRDefault="008C1097" w:rsidP="004049C3">
      <w:pPr>
        <w:pStyle w:val="Default"/>
        <w:jc w:val="center"/>
        <w:rPr>
          <w:noProof/>
        </w:rPr>
      </w:pPr>
      <w:r>
        <w:rPr>
          <w:noProof/>
        </w:rPr>
        <w:drawing>
          <wp:inline distT="0" distB="0" distL="0" distR="0" wp14:anchorId="7565FF42" wp14:editId="64FE7678">
            <wp:extent cx="5314950" cy="4076700"/>
            <wp:effectExtent l="0" t="0" r="0" b="0"/>
            <wp:docPr id="1" name="Picture 1" descr="C:\Users\susan\AppData\Local\Temp\vmware-susan\VMwareDnD\0693557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san\AppData\Local\Temp\vmware-susan\VMwareDnD\0693557c\on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049C3" w:rsidRPr="00905627" w:rsidRDefault="000F4D3A" w:rsidP="00905627">
      <w:pPr>
        <w:pStyle w:val="EDBTXTNormal"/>
        <w:jc w:val="center"/>
        <w:rPr>
          <w:i/>
        </w:rPr>
      </w:pPr>
      <w:r>
        <w:rPr>
          <w:i/>
        </w:rPr>
        <w:t>Figure 4.18</w:t>
      </w:r>
      <w:r w:rsidR="004049C3" w:rsidRPr="00905627">
        <w:rPr>
          <w:i/>
        </w:rPr>
        <w:t xml:space="preserve"> </w:t>
      </w:r>
      <w:r w:rsidR="007A6252" w:rsidRPr="00905627">
        <w:rPr>
          <w:i/>
        </w:rPr>
        <w:t>-</w:t>
      </w:r>
      <w:r w:rsidR="004049C3" w:rsidRPr="00905627">
        <w:rPr>
          <w:i/>
        </w:rPr>
        <w:t>The Advanced Server installer Setup welcome.</w:t>
      </w:r>
    </w:p>
    <w:p w:rsidR="004049C3" w:rsidRDefault="004049C3" w:rsidP="004049C3">
      <w:pPr>
        <w:pStyle w:val="EDBTXTNormal"/>
      </w:pPr>
      <w:r w:rsidRPr="008E1B2D">
        <w:t xml:space="preserve">Click </w:t>
      </w:r>
      <w:r w:rsidRPr="008E1B2D">
        <w:rPr>
          <w:rStyle w:val="EDBKeyword"/>
        </w:rPr>
        <w:t>Next</w:t>
      </w:r>
      <w:r w:rsidRPr="008E1B2D">
        <w:t xml:space="preserve"> to continue.</w:t>
      </w:r>
    </w:p>
    <w:p w:rsidR="004049C3" w:rsidRDefault="004049C3" w:rsidP="004049C3">
      <w:pPr>
        <w:pStyle w:val="EDBTXTNormal"/>
      </w:pPr>
      <w:r>
        <w:t>T</w:t>
      </w:r>
      <w:r w:rsidRPr="008E1B2D">
        <w:t>he</w:t>
      </w:r>
      <w:r w:rsidRPr="008E1B2D">
        <w:rPr>
          <w:rStyle w:val="EDBKeyword"/>
        </w:rPr>
        <w:t xml:space="preserve"> License Agreement </w:t>
      </w:r>
      <w:r w:rsidRPr="008E1B2D">
        <w:t>win</w:t>
      </w:r>
      <w:r w:rsidR="000F4D3A">
        <w:t>dow (shown in Figure 4.19</w:t>
      </w:r>
      <w:r w:rsidRPr="008E1B2D">
        <w:t>) opens.</w:t>
      </w:r>
    </w:p>
    <w:p w:rsidR="00AF0B81" w:rsidRDefault="00AF0B81" w:rsidP="00AF0B81">
      <w:pPr>
        <w:pStyle w:val="EDBTXTNormal"/>
        <w:jc w:val="center"/>
        <w:rPr>
          <w:noProof/>
        </w:rPr>
      </w:pPr>
      <w:r>
        <w:rPr>
          <w:noProof/>
        </w:rPr>
        <w:lastRenderedPageBreak/>
        <w:drawing>
          <wp:inline distT="0" distB="0" distL="0" distR="0" wp14:anchorId="1113BE3A" wp14:editId="3D756860">
            <wp:extent cx="5314950" cy="4076700"/>
            <wp:effectExtent l="0" t="0" r="0" b="0"/>
            <wp:docPr id="30" name="Picture 30" descr="C:\Users\susan\AppData\Local\Temp\vmware-susan\VMwareDnD\abfcba85\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san\AppData\Local\Temp\vmware-susan\VMwareDnD\abfcba85\tw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049C3" w:rsidRPr="00905627" w:rsidRDefault="000F4D3A" w:rsidP="00905627">
      <w:pPr>
        <w:pStyle w:val="EDBTXTNormal"/>
        <w:jc w:val="center"/>
        <w:rPr>
          <w:i/>
        </w:rPr>
      </w:pPr>
      <w:r>
        <w:rPr>
          <w:i/>
        </w:rPr>
        <w:t>Figure 4.19</w:t>
      </w:r>
      <w:r w:rsidR="004049C3" w:rsidRPr="00905627">
        <w:rPr>
          <w:i/>
        </w:rPr>
        <w:t xml:space="preserve"> </w:t>
      </w:r>
      <w:r w:rsidR="007A6252" w:rsidRPr="00905627">
        <w:rPr>
          <w:i/>
        </w:rPr>
        <w:t>-</w:t>
      </w:r>
      <w:r w:rsidR="004049C3" w:rsidRPr="00905627">
        <w:rPr>
          <w:i/>
        </w:rPr>
        <w:t>The EnterpriseDB License Agreement.</w:t>
      </w:r>
    </w:p>
    <w:p w:rsidR="004049C3" w:rsidRPr="008E1B2D" w:rsidRDefault="004049C3" w:rsidP="004049C3">
      <w:pPr>
        <w:pStyle w:val="EDBTXTNormal"/>
      </w:pPr>
      <w:r w:rsidRPr="008F5058">
        <w:t xml:space="preserve">Review </w:t>
      </w:r>
      <w:r w:rsidRPr="008E1B2D">
        <w:t xml:space="preserve">the EnterpriseDB </w:t>
      </w:r>
      <w:r w:rsidRPr="008E1B2D">
        <w:rPr>
          <w:rStyle w:val="EDBKeyword"/>
        </w:rPr>
        <w:t>License Agreement</w:t>
      </w:r>
      <w:r w:rsidRPr="008E1B2D">
        <w:t xml:space="preserve"> carefully before selecting the radio button next to</w:t>
      </w:r>
      <w:r w:rsidRPr="008E1B2D">
        <w:rPr>
          <w:rStyle w:val="EDBKeyword"/>
        </w:rPr>
        <w:t xml:space="preserve"> I accept the agreement</w:t>
      </w:r>
      <w:r w:rsidRPr="008E1B2D">
        <w:t>.  Click</w:t>
      </w:r>
      <w:r w:rsidRPr="008E1B2D">
        <w:rPr>
          <w:rStyle w:val="EDBKeyword"/>
        </w:rPr>
        <w:t xml:space="preserve"> Next </w:t>
      </w:r>
      <w:r w:rsidRPr="008E1B2D">
        <w:t>to continue to the</w:t>
      </w:r>
      <w:r w:rsidRPr="008E1B2D">
        <w:rPr>
          <w:rStyle w:val="EDBKeyword"/>
        </w:rPr>
        <w:t xml:space="preserve"> User Authentication </w:t>
      </w:r>
      <w:r w:rsidRPr="008E1B2D">
        <w:t>window.</w:t>
      </w:r>
    </w:p>
    <w:p w:rsidR="004049C3" w:rsidRPr="008E1B2D" w:rsidRDefault="004049C3" w:rsidP="004049C3">
      <w:pPr>
        <w:pStyle w:val="EDBTXTNormal"/>
      </w:pPr>
    </w:p>
    <w:p w:rsidR="004049C3" w:rsidRPr="008E1B2D" w:rsidRDefault="004049C3" w:rsidP="004049C3">
      <w:pPr>
        <w:pStyle w:val="EDBTXTNormal"/>
      </w:pPr>
    </w:p>
    <w:p w:rsidR="004049C3" w:rsidRPr="008E1B2D" w:rsidRDefault="004049C3" w:rsidP="004049C3">
      <w:pPr>
        <w:pStyle w:val="EDBTXTNormal"/>
      </w:pPr>
    </w:p>
    <w:p w:rsidR="004049C3" w:rsidRDefault="004049C3" w:rsidP="004049C3">
      <w:pPr>
        <w:pStyle w:val="EDBTXTNormal"/>
      </w:pPr>
    </w:p>
    <w:p w:rsidR="00AF0B81" w:rsidRPr="008E1B2D" w:rsidRDefault="00AF0B81" w:rsidP="004049C3">
      <w:pPr>
        <w:pStyle w:val="EDBTXTNormal"/>
      </w:pPr>
    </w:p>
    <w:p w:rsidR="004049C3" w:rsidRPr="008E1B2D" w:rsidRDefault="004049C3" w:rsidP="004049C3">
      <w:pPr>
        <w:pStyle w:val="EDBTXTNormal"/>
      </w:pPr>
    </w:p>
    <w:p w:rsidR="004049C3" w:rsidRPr="008E1B2D" w:rsidRDefault="004049C3" w:rsidP="004049C3">
      <w:pPr>
        <w:pStyle w:val="EDBTXTNormal"/>
      </w:pPr>
    </w:p>
    <w:p w:rsidR="004049C3" w:rsidRPr="008E1B2D" w:rsidRDefault="004049C3" w:rsidP="004049C3">
      <w:pPr>
        <w:pStyle w:val="EDBTXTNormal"/>
      </w:pPr>
    </w:p>
    <w:p w:rsidR="004049C3" w:rsidRPr="008E1B2D" w:rsidRDefault="004049C3" w:rsidP="004049C3">
      <w:pPr>
        <w:pStyle w:val="EDBTXTNormal"/>
      </w:pPr>
      <w:r w:rsidRPr="008E1B2D">
        <w:lastRenderedPageBreak/>
        <w:t>The</w:t>
      </w:r>
      <w:r w:rsidRPr="008E1B2D">
        <w:rPr>
          <w:rStyle w:val="EDBKeyword"/>
        </w:rPr>
        <w:t xml:space="preserve"> User Authentication </w:t>
      </w:r>
      <w:r w:rsidRPr="008E1B2D">
        <w:t>windo</w:t>
      </w:r>
      <w:r w:rsidR="000F4D3A">
        <w:t>w opens, as shown in Figure 4.20</w:t>
      </w:r>
      <w:r w:rsidRPr="008E1B2D">
        <w:t>.</w:t>
      </w:r>
    </w:p>
    <w:p w:rsidR="004049C3" w:rsidRPr="008E1B2D" w:rsidRDefault="00AF0B81" w:rsidP="004049C3">
      <w:pPr>
        <w:pStyle w:val="Default"/>
        <w:jc w:val="center"/>
      </w:pPr>
      <w:r>
        <w:rPr>
          <w:noProof/>
        </w:rPr>
        <w:drawing>
          <wp:inline distT="0" distB="0" distL="0" distR="0" wp14:anchorId="5C31F248" wp14:editId="032891F8">
            <wp:extent cx="5314950" cy="4076700"/>
            <wp:effectExtent l="0" t="0" r="0" b="0"/>
            <wp:docPr id="51" name="Picture 51" descr="C:\Users\susan\AppData\Local\Temp\vmware-susan\VMwareDnD\e68a2670\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san\AppData\Local\Temp\vmware-susan\VMwareDnD\e68a2670\thre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049C3" w:rsidRPr="00905627" w:rsidRDefault="000F4D3A" w:rsidP="00905627">
      <w:pPr>
        <w:pStyle w:val="EDBTXTNormal"/>
        <w:jc w:val="center"/>
        <w:rPr>
          <w:i/>
        </w:rPr>
      </w:pPr>
      <w:r>
        <w:rPr>
          <w:i/>
        </w:rPr>
        <w:t>Figure 4.20</w:t>
      </w:r>
      <w:r w:rsidR="004049C3" w:rsidRPr="00905627">
        <w:rPr>
          <w:i/>
        </w:rPr>
        <w:t xml:space="preserve"> </w:t>
      </w:r>
      <w:r w:rsidR="007A6252" w:rsidRPr="00905627">
        <w:rPr>
          <w:i/>
        </w:rPr>
        <w:t>-</w:t>
      </w:r>
      <w:r w:rsidR="004049C3" w:rsidRPr="00905627">
        <w:rPr>
          <w:i/>
        </w:rPr>
        <w:t>The User Authentication window.</w:t>
      </w:r>
    </w:p>
    <w:p w:rsidR="004049C3" w:rsidRPr="008E1B2D" w:rsidRDefault="004049C3" w:rsidP="004049C3">
      <w:pPr>
        <w:pStyle w:val="EDBTXTNormal"/>
      </w:pPr>
      <w:r w:rsidRPr="008E1B2D">
        <w:t>Before continuing, you must provide the email address and password associated with your EnterpriseDB user account.  Registration is free; if you do not have an EnterpriseDB user account, click the link provided to open a web browser, and enter your user information.</w:t>
      </w:r>
    </w:p>
    <w:p w:rsidR="004049C3" w:rsidRPr="008E1B2D" w:rsidRDefault="004049C3" w:rsidP="004049C3">
      <w:pPr>
        <w:pStyle w:val="EDBTXTNormal"/>
      </w:pPr>
      <w:r w:rsidRPr="008E1B2D">
        <w:t>Enter the email address of a registered account in the</w:t>
      </w:r>
      <w:r w:rsidRPr="008E1B2D">
        <w:rPr>
          <w:rStyle w:val="EDBKeyword"/>
        </w:rPr>
        <w:t xml:space="preserve"> Email </w:t>
      </w:r>
      <w:r w:rsidRPr="008E1B2D">
        <w:t>field, and the corresponding password in the</w:t>
      </w:r>
      <w:r w:rsidRPr="008E1B2D">
        <w:rPr>
          <w:rStyle w:val="EDBKeyword"/>
        </w:rPr>
        <w:t xml:space="preserve"> Password </w:t>
      </w:r>
      <w:r w:rsidRPr="008E1B2D">
        <w:t>field, and click</w:t>
      </w:r>
      <w:r w:rsidRPr="008E1B2D">
        <w:rPr>
          <w:rStyle w:val="EDBKeyword"/>
        </w:rPr>
        <w:t xml:space="preserve"> Next </w:t>
      </w:r>
      <w:r w:rsidRPr="008E1B2D">
        <w:t>to continue to the</w:t>
      </w:r>
      <w:r w:rsidRPr="008E1B2D">
        <w:rPr>
          <w:rStyle w:val="EDBKeyword"/>
        </w:rPr>
        <w:t xml:space="preserve"> Installation Directory </w:t>
      </w:r>
      <w:r w:rsidR="000F4D3A">
        <w:t>window (see Figure 4.21</w:t>
      </w:r>
      <w:r w:rsidRPr="008E1B2D">
        <w:t>).</w:t>
      </w:r>
    </w:p>
    <w:p w:rsidR="004049C3" w:rsidRDefault="004049C3" w:rsidP="004049C3">
      <w:pPr>
        <w:pStyle w:val="Default"/>
        <w:jc w:val="center"/>
        <w:rPr>
          <w:noProof/>
        </w:rPr>
      </w:pPr>
    </w:p>
    <w:p w:rsidR="00AF0B81" w:rsidRDefault="00AF0B81" w:rsidP="00AF0B81">
      <w:pPr>
        <w:pStyle w:val="EDBTXTNormal"/>
        <w:jc w:val="center"/>
        <w:rPr>
          <w:noProof/>
        </w:rPr>
      </w:pPr>
      <w:r>
        <w:rPr>
          <w:noProof/>
        </w:rPr>
        <w:lastRenderedPageBreak/>
        <w:drawing>
          <wp:inline distT="0" distB="0" distL="0" distR="0" wp14:anchorId="46749A74" wp14:editId="0256394D">
            <wp:extent cx="5314950" cy="4076700"/>
            <wp:effectExtent l="0" t="0" r="0" b="0"/>
            <wp:docPr id="60" name="Picture 60" descr="C:\Users\susan\AppData\Local\Temp\vmware-susan\VMwareDnD\b9fe8c4b\f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san\AppData\Local\Temp\vmware-susan\VMwareDnD\b9fe8c4b\fou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049C3" w:rsidRPr="00905627" w:rsidRDefault="000F4D3A" w:rsidP="00905627">
      <w:pPr>
        <w:pStyle w:val="EDBTXTNormal"/>
        <w:jc w:val="center"/>
        <w:rPr>
          <w:i/>
        </w:rPr>
      </w:pPr>
      <w:r>
        <w:rPr>
          <w:i/>
        </w:rPr>
        <w:t>Figure 4.21</w:t>
      </w:r>
      <w:r w:rsidR="004049C3" w:rsidRPr="00905627">
        <w:rPr>
          <w:i/>
        </w:rPr>
        <w:t xml:space="preserve"> </w:t>
      </w:r>
      <w:r w:rsidR="007A6252" w:rsidRPr="00905627">
        <w:rPr>
          <w:i/>
        </w:rPr>
        <w:t>-</w:t>
      </w:r>
      <w:r w:rsidR="004049C3" w:rsidRPr="00905627">
        <w:rPr>
          <w:i/>
        </w:rPr>
        <w:t>The Installation Directory window.</w:t>
      </w:r>
    </w:p>
    <w:p w:rsidR="004049C3" w:rsidRPr="008E1B2D" w:rsidRDefault="004049C3" w:rsidP="004049C3">
      <w:pPr>
        <w:pStyle w:val="EDBTXTNormal"/>
      </w:pPr>
      <w:r w:rsidRPr="008E1B2D">
        <w:t>By default, the Advanced Server installation directory is:</w:t>
      </w:r>
    </w:p>
    <w:p w:rsidR="004049C3" w:rsidRPr="008E1B2D" w:rsidRDefault="004049C3" w:rsidP="004049C3">
      <w:pPr>
        <w:pStyle w:val="EDBKeyword-Indented"/>
      </w:pPr>
      <w:r w:rsidRPr="008E1B2D">
        <w:t>/opt/edb</w:t>
      </w:r>
      <w:r w:rsidR="00AF0B81">
        <w:t>/as10</w:t>
      </w:r>
    </w:p>
    <w:p w:rsidR="004049C3" w:rsidRPr="008E1B2D" w:rsidRDefault="004049C3" w:rsidP="004049C3">
      <w:pPr>
        <w:pStyle w:val="EDBTXTNormal"/>
      </w:pPr>
      <w:r w:rsidRPr="008E1B2D">
        <w:t xml:space="preserve">You can accept the </w:t>
      </w:r>
      <w:r w:rsidRPr="000F7800">
        <w:t>default installation</w:t>
      </w:r>
      <w:r w:rsidRPr="008E1B2D">
        <w:t xml:space="preserve"> location, and click</w:t>
      </w:r>
      <w:r w:rsidRPr="008E1B2D">
        <w:rPr>
          <w:rStyle w:val="EDBKeyword"/>
        </w:rPr>
        <w:t xml:space="preserve"> Next </w:t>
      </w:r>
      <w:r w:rsidRPr="008E1B2D">
        <w:t>to continue, or click the</w:t>
      </w:r>
      <w:r w:rsidRPr="008E1B2D">
        <w:rPr>
          <w:rStyle w:val="EDBKeyword"/>
        </w:rPr>
        <w:t xml:space="preserve"> File Browser </w:t>
      </w:r>
      <w:r w:rsidRPr="008E1B2D">
        <w:t>icon to open a</w:t>
      </w:r>
      <w:r w:rsidR="00AF0B81">
        <w:rPr>
          <w:rStyle w:val="EDBKeyword"/>
        </w:rPr>
        <w:t xml:space="preserve"> </w:t>
      </w:r>
      <w:r w:rsidR="00AF0B81">
        <w:t>dialog</w:t>
      </w:r>
      <w:r w:rsidRPr="008E1B2D">
        <w:t xml:space="preserve"> </w:t>
      </w:r>
      <w:r w:rsidR="00AF0B81">
        <w:t>and</w:t>
      </w:r>
      <w:r w:rsidRPr="008E1B2D">
        <w:t xml:space="preserve"> choose an alternate installation directory.</w:t>
      </w:r>
    </w:p>
    <w:p w:rsidR="006E496B" w:rsidRDefault="006E496B" w:rsidP="004049C3">
      <w:pPr>
        <w:pStyle w:val="EDBTXTNormal"/>
      </w:pPr>
    </w:p>
    <w:p w:rsidR="00AF0B81" w:rsidRDefault="00AF0B81" w:rsidP="004049C3">
      <w:pPr>
        <w:pStyle w:val="EDBTXTNormal"/>
      </w:pPr>
    </w:p>
    <w:p w:rsidR="00AF0B81" w:rsidRDefault="00AF0B81" w:rsidP="004049C3">
      <w:pPr>
        <w:pStyle w:val="EDBTXTNormal"/>
      </w:pPr>
    </w:p>
    <w:p w:rsidR="00AF0B81" w:rsidRDefault="00AF0B81" w:rsidP="004049C3">
      <w:pPr>
        <w:pStyle w:val="EDBTXTNormal"/>
      </w:pPr>
    </w:p>
    <w:p w:rsidR="006E496B" w:rsidRPr="008E1B2D" w:rsidRDefault="006E496B" w:rsidP="004049C3">
      <w:pPr>
        <w:pStyle w:val="EDBTXTNormal"/>
      </w:pPr>
    </w:p>
    <w:p w:rsidR="004049C3" w:rsidRDefault="004049C3" w:rsidP="004049C3">
      <w:pPr>
        <w:pStyle w:val="Default"/>
        <w:jc w:val="center"/>
        <w:rPr>
          <w:noProof/>
        </w:rPr>
      </w:pPr>
    </w:p>
    <w:p w:rsidR="00AF0B81" w:rsidRPr="008E1B2D" w:rsidRDefault="00AF0B81" w:rsidP="00AF0B81">
      <w:pPr>
        <w:pStyle w:val="EDBTXTNormal"/>
        <w:jc w:val="center"/>
      </w:pPr>
      <w:r>
        <w:rPr>
          <w:noProof/>
        </w:rPr>
        <w:lastRenderedPageBreak/>
        <w:drawing>
          <wp:inline distT="0" distB="0" distL="0" distR="0" wp14:anchorId="40E0EB55" wp14:editId="0FB0E3BE">
            <wp:extent cx="5314950" cy="4076700"/>
            <wp:effectExtent l="0" t="0" r="0" b="0"/>
            <wp:docPr id="62" name="Picture 62" descr="C:\Users\susan\AppData\Local\Temp\vmware-susan\VMwareDnD\a9f6bc3f\f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san\AppData\Local\Temp\vmware-susan\VMwareDnD\a9f6bc3f\fiv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049C3" w:rsidRPr="00905627" w:rsidRDefault="000F4D3A" w:rsidP="00905627">
      <w:pPr>
        <w:pStyle w:val="EDBTXTNormal"/>
        <w:jc w:val="center"/>
        <w:rPr>
          <w:i/>
        </w:rPr>
      </w:pPr>
      <w:r>
        <w:rPr>
          <w:i/>
        </w:rPr>
        <w:t>Figure 4.22</w:t>
      </w:r>
      <w:r w:rsidR="004049C3" w:rsidRPr="00905627">
        <w:rPr>
          <w:i/>
        </w:rPr>
        <w:t xml:space="preserve"> </w:t>
      </w:r>
      <w:r w:rsidR="007A6252" w:rsidRPr="00905627">
        <w:rPr>
          <w:i/>
        </w:rPr>
        <w:t>-</w:t>
      </w:r>
      <w:r w:rsidR="004049C3" w:rsidRPr="00905627">
        <w:rPr>
          <w:i/>
        </w:rPr>
        <w:t>The Select Components window.</w:t>
      </w:r>
    </w:p>
    <w:p w:rsidR="004049C3" w:rsidRPr="008E1B2D" w:rsidRDefault="004049C3" w:rsidP="004049C3">
      <w:pPr>
        <w:pStyle w:val="EDBTXTNormal"/>
      </w:pPr>
      <w:r w:rsidRPr="008E1B2D">
        <w:t>The</w:t>
      </w:r>
      <w:r w:rsidRPr="008E1B2D">
        <w:rPr>
          <w:rStyle w:val="EDBKeyword"/>
        </w:rPr>
        <w:t xml:space="preserve"> Select Components </w:t>
      </w:r>
      <w:r w:rsidR="000F4D3A">
        <w:t>window (shown in Figure 4.22</w:t>
      </w:r>
      <w:r w:rsidRPr="008E1B2D">
        <w:t xml:space="preserve">) contains a list of the </w:t>
      </w:r>
      <w:r w:rsidR="000F4698">
        <w:t xml:space="preserve">tools and </w:t>
      </w:r>
      <w:r w:rsidRPr="008E1B2D">
        <w:t>utilities that you can install with the Advanced Server</w:t>
      </w:r>
      <w:r w:rsidRPr="008E1B2D">
        <w:rPr>
          <w:rStyle w:val="EDBKeyword"/>
        </w:rPr>
        <w:t xml:space="preserve"> Setup </w:t>
      </w:r>
      <w:r w:rsidRPr="008E1B2D">
        <w:t xml:space="preserve">wizard.  </w:t>
      </w:r>
      <w:r w:rsidR="000F4698">
        <w:t xml:space="preserve">To omit a component from your installation, deselect the check to the left of the component name. </w:t>
      </w:r>
    </w:p>
    <w:p w:rsidR="004049C3" w:rsidRPr="008E1B2D" w:rsidRDefault="004049C3" w:rsidP="004049C3">
      <w:pPr>
        <w:pStyle w:val="EDBTXTNormal"/>
      </w:pPr>
      <w:r w:rsidRPr="008E1B2D">
        <w:t>The</w:t>
      </w:r>
      <w:r w:rsidRPr="008E1B2D">
        <w:rPr>
          <w:rStyle w:val="EDBKeyword"/>
        </w:rPr>
        <w:t xml:space="preserve"> Setup </w:t>
      </w:r>
      <w:r w:rsidRPr="008E1B2D">
        <w:t xml:space="preserve">wizard can install the following components while installing Advanced Server </w:t>
      </w:r>
      <w:r w:rsidR="00C12768">
        <w:t>10</w:t>
      </w:r>
      <w:r w:rsidRPr="008E1B2D">
        <w:t>:</w:t>
      </w:r>
    </w:p>
    <w:p w:rsidR="004049C3" w:rsidRPr="008E1B2D" w:rsidRDefault="00AF0B81" w:rsidP="004049C3">
      <w:pPr>
        <w:pStyle w:val="EDBTXTNormal"/>
        <w:rPr>
          <w:rStyle w:val="EDBTXTBold"/>
        </w:rPr>
      </w:pPr>
      <w:r>
        <w:rPr>
          <w:rStyle w:val="EDBTXTBold"/>
        </w:rPr>
        <w:t>EDB Postgres Advanced Server</w:t>
      </w:r>
    </w:p>
    <w:p w:rsidR="004049C3" w:rsidRPr="008E1B2D" w:rsidRDefault="004049C3" w:rsidP="004049C3">
      <w:pPr>
        <w:pStyle w:val="EDBTXTIndented"/>
      </w:pPr>
      <w:r w:rsidRPr="008E1B2D">
        <w:t>Select the</w:t>
      </w:r>
      <w:r w:rsidRPr="008E1B2D">
        <w:rPr>
          <w:rStyle w:val="EDBKeyword"/>
        </w:rPr>
        <w:t xml:space="preserve"> EDB Postgres Advanced Server </w:t>
      </w:r>
      <w:r w:rsidRPr="008E1B2D">
        <w:t>optio</w:t>
      </w:r>
      <w:r w:rsidR="00AF0B81">
        <w:t>n to install Advanced Server</w:t>
      </w:r>
      <w:r w:rsidRPr="008E1B2D">
        <w:t>.</w:t>
      </w:r>
    </w:p>
    <w:p w:rsidR="004049C3" w:rsidRPr="008E1B2D" w:rsidRDefault="00F37203" w:rsidP="004049C3">
      <w:pPr>
        <w:pStyle w:val="EDBTXTNormal"/>
        <w:rPr>
          <w:rStyle w:val="EDBTXTBold"/>
        </w:rPr>
      </w:pPr>
      <w:r>
        <w:rPr>
          <w:rStyle w:val="EDBTXTBold"/>
        </w:rPr>
        <w:t>pgAdmin 4</w:t>
      </w:r>
    </w:p>
    <w:p w:rsidR="000F4698" w:rsidRDefault="004049C3" w:rsidP="000F4698">
      <w:pPr>
        <w:pStyle w:val="EDBTXTIndented"/>
      </w:pPr>
      <w:r w:rsidRPr="008E1B2D">
        <w:t>Select the</w:t>
      </w:r>
      <w:r w:rsidR="00AF0B81">
        <w:rPr>
          <w:rStyle w:val="EDBKeyword"/>
        </w:rPr>
        <w:t xml:space="preserve"> </w:t>
      </w:r>
      <w:r w:rsidR="00F37203">
        <w:rPr>
          <w:rStyle w:val="EDBKeyword"/>
        </w:rPr>
        <w:t>pgAdmin 4</w:t>
      </w:r>
      <w:r w:rsidRPr="008E1B2D">
        <w:rPr>
          <w:rStyle w:val="EDBKeyword"/>
        </w:rPr>
        <w:t xml:space="preserve"> </w:t>
      </w:r>
      <w:r w:rsidRPr="008E1B2D">
        <w:t xml:space="preserve">option to install the </w:t>
      </w:r>
      <w:r w:rsidR="00F37203">
        <w:t>pgAdmin 4 client</w:t>
      </w:r>
      <w:r w:rsidRPr="008E1B2D">
        <w:t xml:space="preserve">.  </w:t>
      </w:r>
      <w:r w:rsidR="00F37203">
        <w:t>pgAdmin 4</w:t>
      </w:r>
      <w:r w:rsidRPr="008E1B2D">
        <w:t xml:space="preserve"> provides a powerful graphical interface for database management and monitoring.</w:t>
      </w:r>
    </w:p>
    <w:p w:rsidR="000F4698" w:rsidRDefault="000F4698" w:rsidP="000F4698">
      <w:pPr>
        <w:pStyle w:val="EDBTXTIndented"/>
      </w:pPr>
    </w:p>
    <w:p w:rsidR="000F4698" w:rsidRPr="000F4698" w:rsidRDefault="000F4698" w:rsidP="000F4698">
      <w:pPr>
        <w:pStyle w:val="EDBTXTIndented"/>
        <w:rPr>
          <w:rStyle w:val="EDBTXTBold"/>
          <w:b w:val="0"/>
          <w:bCs w:val="0"/>
          <w:lang w:eastAsia="en-US"/>
        </w:rPr>
      </w:pPr>
    </w:p>
    <w:p w:rsidR="004049C3" w:rsidRPr="00F7736F" w:rsidRDefault="00AF0B81" w:rsidP="004049C3">
      <w:pPr>
        <w:pStyle w:val="EDBTXTNormal"/>
        <w:rPr>
          <w:rStyle w:val="EDBTXTBold"/>
        </w:rPr>
      </w:pPr>
      <w:r>
        <w:rPr>
          <w:rStyle w:val="EDBTXTBold"/>
        </w:rPr>
        <w:lastRenderedPageBreak/>
        <w:t>StackBuilder Plus</w:t>
      </w:r>
    </w:p>
    <w:p w:rsidR="004049C3" w:rsidRPr="008E1B2D" w:rsidRDefault="004049C3" w:rsidP="00AF0B81">
      <w:pPr>
        <w:pStyle w:val="EDBTXTNormal"/>
        <w:ind w:left="720"/>
      </w:pPr>
      <w:r w:rsidRPr="008E1B2D">
        <w:t>The StackBuilder Plus utility is a graphical tool that can update installed pr</w:t>
      </w:r>
      <w:r w:rsidR="00B73D89">
        <w:t xml:space="preserve">oducts, or download and add supporting </w:t>
      </w:r>
      <w:r w:rsidRPr="008E1B2D">
        <w:t xml:space="preserve">modules (and the resulting dependencies) after your Advanced Server setup and installation completes. See Section </w:t>
      </w:r>
      <w:r w:rsidRPr="00B51F4F">
        <w:rPr>
          <w:rStyle w:val="EDBTXTUnderlined"/>
          <w:color w:val="auto"/>
        </w:rPr>
        <w:fldChar w:fldCharType="begin"/>
      </w:r>
      <w:r w:rsidRPr="00B51F4F">
        <w:rPr>
          <w:rStyle w:val="EDBTXTUnderlined"/>
          <w:color w:val="auto"/>
        </w:rPr>
        <w:instrText xml:space="preserve"> REF _Ref457993776 \w \h  \* MERGEFORMAT </w:instrText>
      </w:r>
      <w:r w:rsidRPr="00B51F4F">
        <w:rPr>
          <w:rStyle w:val="EDBTXTUnderlined"/>
          <w:color w:val="auto"/>
        </w:rPr>
      </w:r>
      <w:r w:rsidRPr="00B51F4F">
        <w:rPr>
          <w:rStyle w:val="EDBTXTUnderlined"/>
          <w:color w:val="auto"/>
        </w:rPr>
        <w:fldChar w:fldCharType="separate"/>
      </w:r>
      <w:r w:rsidR="001767A8">
        <w:rPr>
          <w:rStyle w:val="EDBTXTUnderlined"/>
          <w:color w:val="auto"/>
        </w:rPr>
        <w:t>4.5</w:t>
      </w:r>
      <w:r w:rsidRPr="00B51F4F">
        <w:rPr>
          <w:rStyle w:val="EDBTXTUnderlined"/>
          <w:color w:val="auto"/>
        </w:rPr>
        <w:fldChar w:fldCharType="end"/>
      </w:r>
      <w:r w:rsidRPr="00B51F4F">
        <w:rPr>
          <w:color w:val="auto"/>
        </w:rPr>
        <w:t xml:space="preserve"> for </w:t>
      </w:r>
      <w:r w:rsidRPr="008E1B2D">
        <w:t>more information about StackBuilder Plus.</w:t>
      </w:r>
    </w:p>
    <w:p w:rsidR="00B73D89" w:rsidRPr="00F7736F" w:rsidRDefault="00B73D89" w:rsidP="00B73D89">
      <w:pPr>
        <w:pStyle w:val="EDBTXTNormal"/>
        <w:rPr>
          <w:rStyle w:val="EDBTXTBold"/>
        </w:rPr>
      </w:pPr>
      <w:r>
        <w:rPr>
          <w:rStyle w:val="EDBTXTBold"/>
        </w:rPr>
        <w:t>Command Line Tools</w:t>
      </w:r>
    </w:p>
    <w:p w:rsidR="00421186" w:rsidRDefault="00B73D89" w:rsidP="00B73D89">
      <w:pPr>
        <w:pStyle w:val="EDBTXTNormal"/>
        <w:ind w:left="720"/>
        <w:rPr>
          <w:color w:val="auto"/>
        </w:rPr>
      </w:pPr>
      <w:r w:rsidRPr="008E1B2D">
        <w:t xml:space="preserve">The </w:t>
      </w:r>
      <w:r>
        <w:t>Command Line Tools option</w:t>
      </w:r>
      <w:r w:rsidRPr="00B73D89">
        <w:rPr>
          <w:color w:val="auto"/>
        </w:rPr>
        <w:t xml:space="preserve"> installs </w:t>
      </w:r>
      <w:r>
        <w:rPr>
          <w:color w:val="auto"/>
        </w:rPr>
        <w:t xml:space="preserve">command line tools and </w:t>
      </w:r>
      <w:r w:rsidR="00421186">
        <w:rPr>
          <w:color w:val="auto"/>
        </w:rPr>
        <w:t xml:space="preserve">supporting </w:t>
      </w:r>
      <w:r>
        <w:rPr>
          <w:color w:val="auto"/>
        </w:rPr>
        <w:t xml:space="preserve">client libraries </w:t>
      </w:r>
      <w:r w:rsidR="00421186">
        <w:rPr>
          <w:color w:val="auto"/>
        </w:rPr>
        <w:t>including:</w:t>
      </w:r>
    </w:p>
    <w:p w:rsidR="00421186" w:rsidRDefault="00B73D89" w:rsidP="00775B40">
      <w:pPr>
        <w:pStyle w:val="Default"/>
        <w:numPr>
          <w:ilvl w:val="0"/>
          <w:numId w:val="22"/>
        </w:numPr>
      </w:pPr>
      <w:r>
        <w:t>libpq</w:t>
      </w:r>
    </w:p>
    <w:p w:rsidR="00421186" w:rsidRDefault="00B73D89" w:rsidP="00775B40">
      <w:pPr>
        <w:pStyle w:val="Default"/>
        <w:numPr>
          <w:ilvl w:val="0"/>
          <w:numId w:val="22"/>
        </w:numPr>
      </w:pPr>
      <w:r>
        <w:t>psql</w:t>
      </w:r>
      <w:r w:rsidR="00421186">
        <w:t xml:space="preserve"> </w:t>
      </w:r>
    </w:p>
    <w:p w:rsidR="00421186" w:rsidRDefault="00B73D89" w:rsidP="00775B40">
      <w:pPr>
        <w:pStyle w:val="Default"/>
        <w:numPr>
          <w:ilvl w:val="0"/>
          <w:numId w:val="22"/>
        </w:numPr>
      </w:pPr>
      <w:r>
        <w:t>EDB*Loader</w:t>
      </w:r>
    </w:p>
    <w:p w:rsidR="00421186" w:rsidRDefault="00B73D89" w:rsidP="00775B40">
      <w:pPr>
        <w:pStyle w:val="Default"/>
        <w:numPr>
          <w:ilvl w:val="0"/>
          <w:numId w:val="22"/>
        </w:numPr>
      </w:pPr>
      <w:r>
        <w:t>ecpgPlus</w:t>
      </w:r>
    </w:p>
    <w:p w:rsidR="00421186" w:rsidRDefault="00B73D89" w:rsidP="00775B40">
      <w:pPr>
        <w:pStyle w:val="Default"/>
        <w:numPr>
          <w:ilvl w:val="0"/>
          <w:numId w:val="22"/>
        </w:numPr>
      </w:pPr>
      <w:r>
        <w:t>pg_basebackup, pg_dump</w:t>
      </w:r>
      <w:r w:rsidR="00421186">
        <w:t xml:space="preserve">, and </w:t>
      </w:r>
      <w:r>
        <w:t>pg_restore</w:t>
      </w:r>
    </w:p>
    <w:p w:rsidR="00421186" w:rsidRDefault="00B73D89" w:rsidP="00775B40">
      <w:pPr>
        <w:pStyle w:val="Default"/>
        <w:numPr>
          <w:ilvl w:val="0"/>
          <w:numId w:val="22"/>
        </w:numPr>
      </w:pPr>
      <w:r>
        <w:t>pg_bench</w:t>
      </w:r>
    </w:p>
    <w:p w:rsidR="00421186" w:rsidRDefault="00B73D89" w:rsidP="00775B40">
      <w:pPr>
        <w:pStyle w:val="Default"/>
        <w:numPr>
          <w:ilvl w:val="0"/>
          <w:numId w:val="22"/>
        </w:numPr>
      </w:pPr>
      <w:r>
        <w:t xml:space="preserve">and more.  </w:t>
      </w:r>
    </w:p>
    <w:p w:rsidR="00B73D89" w:rsidRDefault="00B73D89" w:rsidP="00B73D89">
      <w:pPr>
        <w:pStyle w:val="EDBTXTNormal"/>
        <w:ind w:left="720"/>
      </w:pPr>
      <w:r>
        <w:rPr>
          <w:color w:val="auto"/>
        </w:rPr>
        <w:t>This option is required if you are installing Advanced Server or pgAdmin 4.</w:t>
      </w:r>
    </w:p>
    <w:p w:rsidR="004049C3" w:rsidRDefault="004049C3" w:rsidP="004049C3">
      <w:pPr>
        <w:pStyle w:val="EDBTXTNormal"/>
      </w:pPr>
      <w:r w:rsidRPr="008E1B2D">
        <w:t xml:space="preserve">After </w:t>
      </w:r>
      <w:r w:rsidR="00421186">
        <w:t>selecting the</w:t>
      </w:r>
      <w:r w:rsidRPr="008E1B2D">
        <w:t xml:space="preserve"> components</w:t>
      </w:r>
      <w:r w:rsidR="00421186">
        <w:t xml:space="preserve"> you wish to install</w:t>
      </w:r>
      <w:r w:rsidRPr="008E1B2D">
        <w:t xml:space="preserve">, click </w:t>
      </w:r>
      <w:r w:rsidRPr="008E1B2D">
        <w:rPr>
          <w:rStyle w:val="EDBKeyword"/>
        </w:rPr>
        <w:t>Next</w:t>
      </w:r>
      <w:r w:rsidRPr="008E1B2D">
        <w:t xml:space="preserve"> to open the</w:t>
      </w:r>
      <w:r w:rsidRPr="008E1B2D">
        <w:rPr>
          <w:rStyle w:val="EDBKeyword"/>
        </w:rPr>
        <w:t xml:space="preserve"> Additional Directories</w:t>
      </w:r>
      <w:r w:rsidRPr="008E1B2D">
        <w:t xml:space="preserve"> window (shown i</w:t>
      </w:r>
      <w:r w:rsidR="000F4D3A">
        <w:t>n Figure 4.23</w:t>
      </w:r>
      <w:r w:rsidRPr="008E1B2D">
        <w:t>).</w:t>
      </w:r>
    </w:p>
    <w:p w:rsidR="007C7106" w:rsidRDefault="007C7106" w:rsidP="004049C3">
      <w:pPr>
        <w:pStyle w:val="EDBTXTNormal"/>
      </w:pPr>
    </w:p>
    <w:p w:rsidR="007C7106" w:rsidRDefault="007C7106" w:rsidP="004049C3">
      <w:pPr>
        <w:pStyle w:val="EDBTXTNormal"/>
      </w:pPr>
    </w:p>
    <w:p w:rsidR="007C7106" w:rsidRDefault="007C7106" w:rsidP="004049C3">
      <w:pPr>
        <w:pStyle w:val="EDBTXTNormal"/>
      </w:pPr>
    </w:p>
    <w:p w:rsidR="007C7106" w:rsidRDefault="007C7106" w:rsidP="004049C3">
      <w:pPr>
        <w:pStyle w:val="EDBTXTNormal"/>
      </w:pPr>
    </w:p>
    <w:p w:rsidR="007C7106" w:rsidRDefault="007C7106" w:rsidP="004049C3">
      <w:pPr>
        <w:pStyle w:val="EDBTXTNormal"/>
      </w:pPr>
    </w:p>
    <w:p w:rsidR="007C7106" w:rsidRDefault="007C7106" w:rsidP="004049C3">
      <w:pPr>
        <w:pStyle w:val="EDBTXTNormal"/>
      </w:pPr>
    </w:p>
    <w:p w:rsidR="007C7106" w:rsidRDefault="007C7106" w:rsidP="004049C3">
      <w:pPr>
        <w:pStyle w:val="EDBTXTNormal"/>
      </w:pPr>
    </w:p>
    <w:p w:rsidR="007C7106" w:rsidRDefault="007C7106" w:rsidP="004049C3">
      <w:pPr>
        <w:pStyle w:val="EDBTXTNormal"/>
      </w:pPr>
    </w:p>
    <w:p w:rsidR="007C7106" w:rsidRPr="008E1B2D" w:rsidRDefault="007C7106" w:rsidP="004049C3">
      <w:pPr>
        <w:pStyle w:val="EDBTXTNormal"/>
      </w:pPr>
    </w:p>
    <w:p w:rsidR="004049C3" w:rsidRPr="008E1B2D" w:rsidRDefault="007C7106" w:rsidP="004049C3">
      <w:pPr>
        <w:pStyle w:val="EDBTXTNormal"/>
        <w:jc w:val="center"/>
      </w:pPr>
      <w:r>
        <w:rPr>
          <w:noProof/>
        </w:rPr>
        <w:lastRenderedPageBreak/>
        <w:drawing>
          <wp:inline distT="0" distB="0" distL="0" distR="0" wp14:anchorId="101D9B8F" wp14:editId="5AE584E1">
            <wp:extent cx="5314950" cy="4076700"/>
            <wp:effectExtent l="0" t="0" r="0" b="0"/>
            <wp:docPr id="69" name="Picture 69" descr="C:\Users\susan\AppData\Local\Temp\vmware-susan\VMwareDnD\77899dbb\s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san\AppData\Local\Temp\vmware-susan\VMwareDnD\77899dbb\six.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049C3" w:rsidRPr="00905627" w:rsidRDefault="000F4D3A" w:rsidP="00905627">
      <w:pPr>
        <w:pStyle w:val="EDBTXTNormal"/>
        <w:jc w:val="center"/>
        <w:rPr>
          <w:i/>
        </w:rPr>
      </w:pPr>
      <w:r>
        <w:rPr>
          <w:i/>
        </w:rPr>
        <w:t>Figure 4.23</w:t>
      </w:r>
      <w:r w:rsidR="004049C3" w:rsidRPr="00905627">
        <w:rPr>
          <w:i/>
        </w:rPr>
        <w:t xml:space="preserve"> </w:t>
      </w:r>
      <w:r w:rsidR="007A6252" w:rsidRPr="00905627">
        <w:rPr>
          <w:i/>
        </w:rPr>
        <w:t>-</w:t>
      </w:r>
      <w:r w:rsidR="004049C3" w:rsidRPr="00905627">
        <w:rPr>
          <w:i/>
        </w:rPr>
        <w:t>The Additional Directories window.</w:t>
      </w:r>
    </w:p>
    <w:p w:rsidR="004049C3" w:rsidRPr="008E1B2D" w:rsidRDefault="004049C3" w:rsidP="00905627">
      <w:pPr>
        <w:pStyle w:val="EDBTXTNormal"/>
      </w:pPr>
      <w:r w:rsidRPr="008E1B2D">
        <w:t>Use the fields in the</w:t>
      </w:r>
      <w:r w:rsidRPr="008E1B2D">
        <w:rPr>
          <w:rStyle w:val="EDBKeyword"/>
        </w:rPr>
        <w:t xml:space="preserve"> Additional Directories </w:t>
      </w:r>
      <w:r w:rsidRPr="008E1B2D">
        <w:t>window to specify locations for the Advanced Server</w:t>
      </w:r>
      <w:r w:rsidRPr="008E1B2D">
        <w:rPr>
          <w:rStyle w:val="EDBKeyword"/>
        </w:rPr>
        <w:t xml:space="preserve"> Data Directory </w:t>
      </w:r>
      <w:r w:rsidRPr="008E1B2D">
        <w:t>and</w:t>
      </w:r>
      <w:r w:rsidRPr="008E1B2D">
        <w:rPr>
          <w:rStyle w:val="EDBKeyword"/>
        </w:rPr>
        <w:t xml:space="preserve"> Write-Ahead Log (WAL) Directory</w:t>
      </w:r>
      <w:r w:rsidRPr="008E1B2D">
        <w:t>.</w:t>
      </w:r>
    </w:p>
    <w:p w:rsidR="004049C3" w:rsidRPr="008E1B2D" w:rsidRDefault="004049C3" w:rsidP="004049C3">
      <w:pPr>
        <w:pStyle w:val="EDBTXTNormal"/>
      </w:pPr>
      <w:r w:rsidRPr="008E1B2D">
        <w:t>The default</w:t>
      </w:r>
      <w:r w:rsidRPr="008E1B2D">
        <w:rPr>
          <w:rStyle w:val="EDBKeyword"/>
        </w:rPr>
        <w:t xml:space="preserve"> Data Directory</w:t>
      </w:r>
      <w:r w:rsidRPr="00E71693">
        <w:t xml:space="preserve"> is </w:t>
      </w:r>
      <w:r w:rsidR="007C7106">
        <w:rPr>
          <w:rStyle w:val="EDBKeyword"/>
        </w:rPr>
        <w:t>/opt/edb/as10</w:t>
      </w:r>
      <w:r w:rsidRPr="008E1B2D">
        <w:rPr>
          <w:rStyle w:val="EDBKeyword"/>
        </w:rPr>
        <w:t>/data</w:t>
      </w:r>
      <w:r w:rsidRPr="008E1B2D">
        <w:t>.  You can use the file selector icon to specify an alternate location.</w:t>
      </w:r>
    </w:p>
    <w:p w:rsidR="004049C3" w:rsidRPr="008E1B2D" w:rsidRDefault="004049C3" w:rsidP="004049C3">
      <w:pPr>
        <w:pStyle w:val="EDBTXTNormal"/>
      </w:pPr>
      <w:r w:rsidRPr="008E1B2D">
        <w:t>The default location of the Advanced Server</w:t>
      </w:r>
      <w:r w:rsidRPr="008E1B2D">
        <w:rPr>
          <w:rStyle w:val="EDBKeyword"/>
        </w:rPr>
        <w:t xml:space="preserve"> Write-Ahead Log (WAL) Directory </w:t>
      </w:r>
      <w:r w:rsidRPr="008E1B2D">
        <w:t>is</w:t>
      </w:r>
      <w:r w:rsidR="007C7106">
        <w:rPr>
          <w:rStyle w:val="EDBKeyword"/>
        </w:rPr>
        <w:t xml:space="preserve"> opt/edb/as10</w:t>
      </w:r>
      <w:r w:rsidRPr="008E1B2D">
        <w:rPr>
          <w:rStyle w:val="EDBKeyword"/>
        </w:rPr>
        <w:t>/data/pg_</w:t>
      </w:r>
      <w:r w:rsidR="0011120D">
        <w:rPr>
          <w:rStyle w:val="EDBKeyword"/>
        </w:rPr>
        <w:t>wal</w:t>
      </w:r>
      <w:r w:rsidRPr="008E1B2D">
        <w:t>.  Accept the default location, or specify an alternate location with the file selector icon.</w:t>
      </w:r>
    </w:p>
    <w:p w:rsidR="004049C3" w:rsidRPr="008E1B2D" w:rsidRDefault="004049C3" w:rsidP="004049C3">
      <w:pPr>
        <w:pStyle w:val="EDBTXTNormal"/>
      </w:pPr>
      <w:r w:rsidRPr="008E1B2D">
        <w:t>Advanced Server uses write-ahead logs to promote transaction safety and speed transaction processing; when you make a change to a table, the change is stored in shared memory and a record of the change is written to the write-ahead log.  When you perform a</w:t>
      </w:r>
      <w:r w:rsidRPr="008E1B2D">
        <w:rPr>
          <w:rStyle w:val="EDBKeyword"/>
        </w:rPr>
        <w:t xml:space="preserve"> COMMIT</w:t>
      </w:r>
      <w:r w:rsidRPr="008E1B2D">
        <w:t>, Advance Server writes contents of the write-ahead log to disk.</w:t>
      </w:r>
    </w:p>
    <w:p w:rsidR="004049C3" w:rsidRDefault="004049C3" w:rsidP="004049C3">
      <w:pPr>
        <w:pStyle w:val="EDBTXTNormal"/>
      </w:pPr>
      <w:r w:rsidRPr="008E1B2D">
        <w:t>Click</w:t>
      </w:r>
      <w:r w:rsidRPr="008E1B2D">
        <w:rPr>
          <w:rStyle w:val="EDBKeyword"/>
        </w:rPr>
        <w:t xml:space="preserve"> Next </w:t>
      </w:r>
      <w:r w:rsidRPr="008E1B2D">
        <w:t>to continue to the</w:t>
      </w:r>
      <w:r w:rsidRPr="008E1B2D">
        <w:rPr>
          <w:rStyle w:val="EDBKeyword"/>
        </w:rPr>
        <w:t xml:space="preserve"> </w:t>
      </w:r>
      <w:r w:rsidR="0011120D">
        <w:rPr>
          <w:rStyle w:val="EDBKeyword"/>
        </w:rPr>
        <w:t>Advanced Server</w:t>
      </w:r>
      <w:r w:rsidRPr="008E1B2D">
        <w:rPr>
          <w:rStyle w:val="EDBKeyword"/>
        </w:rPr>
        <w:t xml:space="preserve"> </w:t>
      </w:r>
      <w:r w:rsidR="0011120D">
        <w:rPr>
          <w:rStyle w:val="EDBKeyword"/>
        </w:rPr>
        <w:t>Dialect</w:t>
      </w:r>
      <w:r w:rsidRPr="008E1B2D">
        <w:rPr>
          <w:rStyle w:val="EDBKeyword"/>
        </w:rPr>
        <w:t xml:space="preserve"> </w:t>
      </w:r>
      <w:r w:rsidR="000F4D3A">
        <w:t>window (shown in Figure 4.24</w:t>
      </w:r>
      <w:r w:rsidRPr="008E1B2D">
        <w:t>).</w:t>
      </w:r>
    </w:p>
    <w:p w:rsidR="00905627" w:rsidRDefault="00905627" w:rsidP="004049C3">
      <w:pPr>
        <w:pStyle w:val="EDBTXTNormal"/>
      </w:pPr>
    </w:p>
    <w:p w:rsidR="004049C3" w:rsidRPr="008E1B2D" w:rsidRDefault="007C7106" w:rsidP="004049C3">
      <w:pPr>
        <w:pStyle w:val="EDBTXTNormal"/>
        <w:jc w:val="center"/>
      </w:pPr>
      <w:r>
        <w:rPr>
          <w:noProof/>
        </w:rPr>
        <w:lastRenderedPageBreak/>
        <w:drawing>
          <wp:inline distT="0" distB="0" distL="0" distR="0" wp14:anchorId="322793F7" wp14:editId="3364379C">
            <wp:extent cx="5314950" cy="4076700"/>
            <wp:effectExtent l="0" t="0" r="0" b="0"/>
            <wp:docPr id="70" name="Picture 70" descr="C:\Users\susan\AppData\Local\Temp\vmware-susan\VMwareDnD\6503aa4d\se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san\AppData\Local\Temp\vmware-susan\VMwareDnD\6503aa4d\seve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049C3" w:rsidRPr="00905627" w:rsidRDefault="000F4D3A" w:rsidP="00905627">
      <w:pPr>
        <w:pStyle w:val="EDBTXTNormal"/>
        <w:jc w:val="center"/>
        <w:rPr>
          <w:i/>
        </w:rPr>
      </w:pPr>
      <w:r>
        <w:rPr>
          <w:i/>
        </w:rPr>
        <w:t>Figure 4.24</w:t>
      </w:r>
      <w:r w:rsidR="004049C3" w:rsidRPr="00905627">
        <w:rPr>
          <w:i/>
        </w:rPr>
        <w:t xml:space="preserve"> </w:t>
      </w:r>
      <w:r w:rsidR="007A6252" w:rsidRPr="00905627">
        <w:rPr>
          <w:i/>
        </w:rPr>
        <w:t>-</w:t>
      </w:r>
      <w:r w:rsidR="004049C3" w:rsidRPr="00905627">
        <w:rPr>
          <w:i/>
        </w:rPr>
        <w:t>The Configuration Mode window.</w:t>
      </w:r>
    </w:p>
    <w:p w:rsidR="004049C3" w:rsidRPr="008E1B2D" w:rsidRDefault="004049C3" w:rsidP="004049C3">
      <w:pPr>
        <w:pStyle w:val="EDBTXTNormal"/>
      </w:pPr>
      <w:r w:rsidRPr="008E1B2D">
        <w:t>Use the drop-down listbox on the</w:t>
      </w:r>
      <w:r w:rsidRPr="00E71693">
        <w:t xml:space="preserve"> </w:t>
      </w:r>
      <w:r w:rsidR="0011120D">
        <w:rPr>
          <w:rStyle w:val="EDBKeyword"/>
        </w:rPr>
        <w:t>Advanced Server Dialect</w:t>
      </w:r>
      <w:r w:rsidRPr="008E1B2D">
        <w:rPr>
          <w:rStyle w:val="EDBKeyword"/>
        </w:rPr>
        <w:t xml:space="preserve"> </w:t>
      </w:r>
      <w:r w:rsidRPr="008E1B2D">
        <w:t>window to choose a server dialect.  The server dialect specifies the compatibility features supported by Advanced Server.</w:t>
      </w:r>
    </w:p>
    <w:p w:rsidR="004049C3" w:rsidRPr="008E1B2D" w:rsidRDefault="004049C3" w:rsidP="004049C3">
      <w:pPr>
        <w:pStyle w:val="EDBTXTNormal"/>
      </w:pPr>
      <w:r w:rsidRPr="008E1B2D">
        <w:t>By default, Advance Server installs with database compatibility with Oracle; you can choose between</w:t>
      </w:r>
      <w:r w:rsidRPr="008E1B2D">
        <w:rPr>
          <w:rStyle w:val="EDBKeyword"/>
        </w:rPr>
        <w:t xml:space="preserve"> Compatible with Oracle</w:t>
      </w:r>
      <w:r w:rsidRPr="00E71693">
        <w:t xml:space="preserve"> </w:t>
      </w:r>
      <w:r w:rsidRPr="008E1B2D">
        <w:t>and</w:t>
      </w:r>
      <w:r w:rsidRPr="00E71693">
        <w:t xml:space="preserve"> </w:t>
      </w:r>
      <w:r w:rsidRPr="008E1B2D">
        <w:rPr>
          <w:rStyle w:val="EDBKeyword"/>
        </w:rPr>
        <w:t xml:space="preserve">Compatible with PostgreSQL </w:t>
      </w:r>
      <w:r w:rsidRPr="008E1B2D">
        <w:t>installation modes.</w:t>
      </w:r>
    </w:p>
    <w:p w:rsidR="004049C3" w:rsidRPr="008E1B2D" w:rsidRDefault="004049C3" w:rsidP="004049C3">
      <w:pPr>
        <w:pStyle w:val="EDBTXTNormal"/>
        <w:rPr>
          <w:rStyle w:val="EDBTXTBold"/>
        </w:rPr>
      </w:pPr>
      <w:r w:rsidRPr="008E1B2D">
        <w:rPr>
          <w:rStyle w:val="EDBTXTBold"/>
        </w:rPr>
        <w:t>Compatible with Oracle Mode</w:t>
      </w:r>
    </w:p>
    <w:p w:rsidR="004049C3" w:rsidRPr="008E1B2D" w:rsidRDefault="004049C3" w:rsidP="004049C3">
      <w:pPr>
        <w:pStyle w:val="EDBTXTNormal"/>
      </w:pPr>
      <w:r w:rsidRPr="008E1B2D">
        <w:t>If you select</w:t>
      </w:r>
      <w:r w:rsidRPr="008E1B2D">
        <w:rPr>
          <w:rStyle w:val="EDBKeyword"/>
        </w:rPr>
        <w:t xml:space="preserve"> Compatible with Oracle</w:t>
      </w:r>
      <w:r w:rsidRPr="008E1B2D">
        <w:t>, the installation will include the following features:</w:t>
      </w:r>
    </w:p>
    <w:p w:rsidR="004049C3" w:rsidRPr="008E1B2D" w:rsidRDefault="004049C3" w:rsidP="004049C3">
      <w:pPr>
        <w:pStyle w:val="EDBList-Bulleted"/>
      </w:pPr>
      <w:r w:rsidRPr="008E1B2D">
        <w:t>Dictionary views compatible with Oracle databases.</w:t>
      </w:r>
    </w:p>
    <w:p w:rsidR="004049C3" w:rsidRPr="008E1B2D" w:rsidRDefault="004049C3" w:rsidP="004049C3">
      <w:pPr>
        <w:pStyle w:val="EDBList-Bulleted"/>
      </w:pPr>
      <w:r w:rsidRPr="008E1B2D">
        <w:t>Oracle data type conversions.</w:t>
      </w:r>
    </w:p>
    <w:p w:rsidR="004049C3" w:rsidRPr="008E1B2D" w:rsidRDefault="004049C3" w:rsidP="004049C3">
      <w:pPr>
        <w:pStyle w:val="EDBList-Bulleted"/>
      </w:pPr>
      <w:r w:rsidRPr="008E1B2D">
        <w:t>Date values displayed in a format compatible with Oracle syntax.</w:t>
      </w:r>
    </w:p>
    <w:p w:rsidR="004049C3" w:rsidRPr="008E1B2D" w:rsidRDefault="004049C3" w:rsidP="004049C3">
      <w:pPr>
        <w:pStyle w:val="EDBList-Bulleted"/>
      </w:pPr>
      <w:r w:rsidRPr="008E1B2D">
        <w:t>Oracle-styled concatenation rules (if you concatenate a string value with a</w:t>
      </w:r>
      <w:r w:rsidRPr="008E1B2D">
        <w:rPr>
          <w:rStyle w:val="EDBKeyword"/>
          <w:rFonts w:eastAsiaTheme="minorHAnsi"/>
        </w:rPr>
        <w:t xml:space="preserve"> NULL </w:t>
      </w:r>
      <w:r w:rsidRPr="008E1B2D">
        <w:t>value, the returned value is the value of the string).</w:t>
      </w:r>
    </w:p>
    <w:p w:rsidR="004049C3" w:rsidRPr="008E1B2D" w:rsidRDefault="004049C3" w:rsidP="004049C3">
      <w:pPr>
        <w:pStyle w:val="EDBList-Bulleted"/>
      </w:pPr>
      <w:r w:rsidRPr="008E1B2D">
        <w:lastRenderedPageBreak/>
        <w:t>Schemas (</w:t>
      </w:r>
      <w:r w:rsidRPr="008E1B2D">
        <w:rPr>
          <w:rStyle w:val="EDBKeyword"/>
          <w:rFonts w:eastAsiaTheme="minorHAnsi"/>
        </w:rPr>
        <w:t xml:space="preserve">dbo </w:t>
      </w:r>
      <w:r w:rsidRPr="008E1B2D">
        <w:t>and</w:t>
      </w:r>
      <w:r w:rsidRPr="008E1B2D">
        <w:rPr>
          <w:rStyle w:val="EDBKeyword"/>
          <w:rFonts w:eastAsiaTheme="minorHAnsi"/>
        </w:rPr>
        <w:t xml:space="preserve"> sys</w:t>
      </w:r>
      <w:r w:rsidRPr="008E1B2D">
        <w:t xml:space="preserve">) compatible with Oracle databases added to the </w:t>
      </w:r>
      <w:r w:rsidRPr="008E1B2D">
        <w:rPr>
          <w:rStyle w:val="EDBKeyword"/>
          <w:rFonts w:eastAsiaTheme="minorHAnsi"/>
        </w:rPr>
        <w:t>SEARCH_PATH</w:t>
      </w:r>
      <w:r w:rsidRPr="008E1B2D">
        <w:t>.</w:t>
      </w:r>
    </w:p>
    <w:p w:rsidR="004049C3" w:rsidRPr="008E1B2D" w:rsidRDefault="004049C3" w:rsidP="004049C3">
      <w:pPr>
        <w:pStyle w:val="EDBList-Bulleted"/>
      </w:pPr>
      <w:r w:rsidRPr="008E1B2D">
        <w:t>Support for the following Oracle built-in packages:</w:t>
      </w:r>
    </w:p>
    <w:p w:rsidR="004049C3" w:rsidRPr="008E1B2D" w:rsidRDefault="004049C3" w:rsidP="004049C3">
      <w:pPr>
        <w:pStyle w:val="EDBList-Bulleted"/>
        <w:numPr>
          <w:ilvl w:val="0"/>
          <w:numId w:val="0"/>
        </w:numPr>
        <w:ind w:left="720"/>
      </w:pPr>
    </w:p>
    <w:tbl>
      <w:tblPr>
        <w:tblStyle w:val="TableGrid"/>
        <w:tblW w:w="0" w:type="auto"/>
        <w:tblInd w:w="828" w:type="dxa"/>
        <w:tblLook w:val="04A0" w:firstRow="1" w:lastRow="0" w:firstColumn="1" w:lastColumn="0" w:noHBand="0" w:noVBand="1"/>
      </w:tblPr>
      <w:tblGrid>
        <w:gridCol w:w="1890"/>
        <w:gridCol w:w="6138"/>
      </w:tblGrid>
      <w:tr w:rsidR="004049C3" w:rsidRPr="008E1B2D" w:rsidTr="000F7800">
        <w:tc>
          <w:tcPr>
            <w:tcW w:w="1890" w:type="dxa"/>
          </w:tcPr>
          <w:p w:rsidR="004049C3" w:rsidRPr="008E1B2D" w:rsidRDefault="004049C3" w:rsidP="000F7800">
            <w:pPr>
              <w:pStyle w:val="EDBTBLHeader"/>
            </w:pPr>
            <w:r w:rsidRPr="008E1B2D">
              <w:t>Package</w:t>
            </w:r>
          </w:p>
        </w:tc>
        <w:tc>
          <w:tcPr>
            <w:tcW w:w="6138" w:type="dxa"/>
          </w:tcPr>
          <w:p w:rsidR="004049C3" w:rsidRPr="008E1B2D" w:rsidRDefault="004049C3" w:rsidP="000F7800">
            <w:pPr>
              <w:pStyle w:val="EDBTBLHeader"/>
            </w:pPr>
            <w:r w:rsidRPr="008E1B2D">
              <w:t>Functionality Compatible with Oracle Databases</w:t>
            </w:r>
          </w:p>
        </w:tc>
      </w:tr>
      <w:tr w:rsidR="004049C3" w:rsidRPr="008E1B2D" w:rsidTr="000F7800">
        <w:tc>
          <w:tcPr>
            <w:tcW w:w="1890" w:type="dxa"/>
          </w:tcPr>
          <w:p w:rsidR="004049C3" w:rsidRPr="008E1B2D" w:rsidRDefault="004049C3" w:rsidP="000F7800">
            <w:pPr>
              <w:pStyle w:val="Default"/>
              <w:rPr>
                <w:rStyle w:val="EDBTBLKeyword"/>
                <w:rFonts w:eastAsia="Cambria"/>
              </w:rPr>
            </w:pPr>
            <w:r w:rsidRPr="008E1B2D">
              <w:rPr>
                <w:rStyle w:val="EDBTBLKeyword"/>
                <w:rFonts w:eastAsia="Cambria"/>
              </w:rPr>
              <w:t>dbms_alert</w:t>
            </w:r>
          </w:p>
        </w:tc>
        <w:tc>
          <w:tcPr>
            <w:tcW w:w="6138" w:type="dxa"/>
          </w:tcPr>
          <w:p w:rsidR="004049C3" w:rsidRPr="008E1B2D" w:rsidRDefault="004049C3" w:rsidP="000F7800">
            <w:pPr>
              <w:pStyle w:val="Default"/>
              <w:rPr>
                <w:rStyle w:val="EDBTBLText"/>
              </w:rPr>
            </w:pPr>
            <w:r w:rsidRPr="008E1B2D">
              <w:rPr>
                <w:rStyle w:val="EDBTBLText"/>
              </w:rPr>
              <w:t>Provides the ability to register for, send and receive alerts.</w:t>
            </w:r>
          </w:p>
        </w:tc>
      </w:tr>
      <w:tr w:rsidR="007C7106" w:rsidRPr="008E1B2D" w:rsidTr="000F7800">
        <w:tc>
          <w:tcPr>
            <w:tcW w:w="1890" w:type="dxa"/>
          </w:tcPr>
          <w:p w:rsidR="007C7106" w:rsidRPr="008E1B2D" w:rsidRDefault="00CC645A" w:rsidP="000F7800">
            <w:pPr>
              <w:pStyle w:val="Default"/>
              <w:rPr>
                <w:rStyle w:val="EDBTBLKeyword"/>
                <w:rFonts w:eastAsia="Cambria"/>
              </w:rPr>
            </w:pPr>
            <w:r>
              <w:rPr>
                <w:rStyle w:val="EDBTBLKeyword"/>
                <w:rFonts w:eastAsia="Cambria"/>
              </w:rPr>
              <w:t>dbms_aq</w:t>
            </w:r>
          </w:p>
        </w:tc>
        <w:tc>
          <w:tcPr>
            <w:tcW w:w="6138" w:type="dxa"/>
          </w:tcPr>
          <w:p w:rsidR="007C7106" w:rsidRPr="008E1B2D" w:rsidRDefault="00CC645A" w:rsidP="000F7800">
            <w:pPr>
              <w:pStyle w:val="Default"/>
              <w:rPr>
                <w:rStyle w:val="EDBTBLText"/>
              </w:rPr>
            </w:pPr>
            <w:r>
              <w:rPr>
                <w:rStyle w:val="EDBTBLText"/>
              </w:rPr>
              <w:t>Provides queueing functionality for Advanced Server.</w:t>
            </w:r>
          </w:p>
        </w:tc>
      </w:tr>
      <w:tr w:rsidR="007C7106" w:rsidRPr="008E1B2D" w:rsidTr="000F7800">
        <w:tc>
          <w:tcPr>
            <w:tcW w:w="1890" w:type="dxa"/>
          </w:tcPr>
          <w:p w:rsidR="007C7106" w:rsidRPr="008E1B2D" w:rsidRDefault="00CC645A" w:rsidP="000F7800">
            <w:pPr>
              <w:pStyle w:val="Default"/>
              <w:rPr>
                <w:rStyle w:val="EDBTBLKeyword"/>
                <w:rFonts w:eastAsia="Cambria"/>
              </w:rPr>
            </w:pPr>
            <w:r>
              <w:rPr>
                <w:rStyle w:val="EDBTBLKeyword"/>
                <w:rFonts w:eastAsia="Cambria"/>
              </w:rPr>
              <w:t>dbms_aqadm</w:t>
            </w:r>
          </w:p>
        </w:tc>
        <w:tc>
          <w:tcPr>
            <w:tcW w:w="6138" w:type="dxa"/>
          </w:tcPr>
          <w:p w:rsidR="007C7106" w:rsidRPr="008E1B2D" w:rsidRDefault="00CC645A" w:rsidP="000F7800">
            <w:pPr>
              <w:pStyle w:val="Default"/>
              <w:rPr>
                <w:rStyle w:val="EDBTBLText"/>
              </w:rPr>
            </w:pPr>
            <w:r>
              <w:rPr>
                <w:rStyle w:val="EDBTBLText"/>
              </w:rPr>
              <w:t>Provides supporting functionality for dbms_aq.</w:t>
            </w:r>
          </w:p>
        </w:tc>
      </w:tr>
      <w:tr w:rsidR="004049C3" w:rsidRPr="008E1B2D" w:rsidTr="000F7800">
        <w:tc>
          <w:tcPr>
            <w:tcW w:w="1890" w:type="dxa"/>
          </w:tcPr>
          <w:p w:rsidR="004049C3" w:rsidRPr="008E1B2D" w:rsidRDefault="004049C3" w:rsidP="000F7800">
            <w:pPr>
              <w:pStyle w:val="Default"/>
              <w:rPr>
                <w:rStyle w:val="EDBTBLKeyword"/>
                <w:rFonts w:eastAsia="Cambria"/>
              </w:rPr>
            </w:pPr>
            <w:r w:rsidRPr="008E1B2D">
              <w:rPr>
                <w:rStyle w:val="EDBTBLKeyword"/>
                <w:rFonts w:eastAsia="Cambria"/>
              </w:rPr>
              <w:t>dbms_crypto</w:t>
            </w:r>
          </w:p>
        </w:tc>
        <w:tc>
          <w:tcPr>
            <w:tcW w:w="6138" w:type="dxa"/>
          </w:tcPr>
          <w:p w:rsidR="004049C3" w:rsidRPr="008E1B2D" w:rsidRDefault="004049C3" w:rsidP="000F7800">
            <w:pPr>
              <w:pStyle w:val="Default"/>
              <w:rPr>
                <w:rStyle w:val="EDBTBLText"/>
              </w:rPr>
            </w:pPr>
            <w:r w:rsidRPr="008E1B2D">
              <w:rPr>
                <w:rStyle w:val="EDBTBLText"/>
              </w:rPr>
              <w:t>Provides a way to encrypt or decrypt RAW, BLOB or CLOB data.</w:t>
            </w:r>
          </w:p>
        </w:tc>
      </w:tr>
      <w:tr w:rsidR="004049C3" w:rsidRPr="008E1B2D" w:rsidTr="000F7800">
        <w:tc>
          <w:tcPr>
            <w:tcW w:w="1890" w:type="dxa"/>
          </w:tcPr>
          <w:p w:rsidR="004049C3" w:rsidRPr="008E1B2D" w:rsidRDefault="004049C3" w:rsidP="000F7800">
            <w:pPr>
              <w:pStyle w:val="Default"/>
              <w:rPr>
                <w:rStyle w:val="EDBTBLKeyword"/>
                <w:rFonts w:eastAsia="Cambria"/>
              </w:rPr>
            </w:pPr>
            <w:r w:rsidRPr="008E1B2D">
              <w:rPr>
                <w:rStyle w:val="EDBTBLKeyword"/>
                <w:rFonts w:eastAsia="Cambria"/>
              </w:rPr>
              <w:t>dbms_job</w:t>
            </w:r>
          </w:p>
        </w:tc>
        <w:tc>
          <w:tcPr>
            <w:tcW w:w="6138" w:type="dxa"/>
          </w:tcPr>
          <w:p w:rsidR="004049C3" w:rsidRPr="008E1B2D" w:rsidRDefault="004049C3" w:rsidP="000F7800">
            <w:pPr>
              <w:pStyle w:val="Default"/>
              <w:rPr>
                <w:rStyle w:val="EDBTBLText"/>
              </w:rPr>
            </w:pPr>
            <w:r w:rsidRPr="008E1B2D">
              <w:rPr>
                <w:rStyle w:val="EDBTBLText"/>
              </w:rPr>
              <w:t>Implements job-scheduling functionality.</w:t>
            </w:r>
          </w:p>
        </w:tc>
      </w:tr>
      <w:tr w:rsidR="004049C3" w:rsidRPr="008E1B2D" w:rsidTr="000F7800">
        <w:tc>
          <w:tcPr>
            <w:tcW w:w="1890" w:type="dxa"/>
          </w:tcPr>
          <w:p w:rsidR="004049C3" w:rsidRPr="008E1B2D" w:rsidRDefault="004049C3" w:rsidP="000F7800">
            <w:pPr>
              <w:pStyle w:val="Default"/>
              <w:rPr>
                <w:rStyle w:val="EDBTBLKeyword"/>
                <w:rFonts w:eastAsia="Cambria"/>
              </w:rPr>
            </w:pPr>
            <w:r w:rsidRPr="008E1B2D">
              <w:rPr>
                <w:rStyle w:val="EDBTBLKeyword"/>
                <w:rFonts w:eastAsia="Cambria"/>
              </w:rPr>
              <w:t>dbms_lob</w:t>
            </w:r>
          </w:p>
        </w:tc>
        <w:tc>
          <w:tcPr>
            <w:tcW w:w="6138" w:type="dxa"/>
          </w:tcPr>
          <w:p w:rsidR="004049C3" w:rsidRPr="008E1B2D" w:rsidRDefault="004049C3" w:rsidP="000F7800">
            <w:pPr>
              <w:pStyle w:val="Default"/>
              <w:rPr>
                <w:rStyle w:val="EDBTBLText"/>
              </w:rPr>
            </w:pPr>
            <w:r w:rsidRPr="008E1B2D">
              <w:rPr>
                <w:rStyle w:val="EDBTBLText"/>
              </w:rPr>
              <w:t>Provides the ability to manage large objects.</w:t>
            </w:r>
          </w:p>
        </w:tc>
      </w:tr>
      <w:tr w:rsidR="004049C3" w:rsidRPr="008E1B2D" w:rsidTr="000F7800">
        <w:tc>
          <w:tcPr>
            <w:tcW w:w="1890" w:type="dxa"/>
          </w:tcPr>
          <w:p w:rsidR="004049C3" w:rsidRPr="008E1B2D" w:rsidRDefault="004049C3" w:rsidP="000F7800">
            <w:pPr>
              <w:pStyle w:val="Default"/>
              <w:rPr>
                <w:rStyle w:val="EDBTBLKeyword"/>
                <w:rFonts w:eastAsia="Cambria"/>
              </w:rPr>
            </w:pPr>
            <w:r w:rsidRPr="008E1B2D">
              <w:rPr>
                <w:rStyle w:val="EDBTBLKeyword"/>
                <w:rFonts w:eastAsia="Cambria"/>
              </w:rPr>
              <w:t>dbms_lock</w:t>
            </w:r>
          </w:p>
        </w:tc>
        <w:tc>
          <w:tcPr>
            <w:tcW w:w="6138" w:type="dxa"/>
          </w:tcPr>
          <w:p w:rsidR="004049C3" w:rsidRPr="008E1B2D" w:rsidRDefault="004049C3" w:rsidP="000F7800">
            <w:pPr>
              <w:pStyle w:val="Default"/>
              <w:rPr>
                <w:rStyle w:val="EDBTBLText"/>
              </w:rPr>
            </w:pPr>
            <w:r w:rsidRPr="008E1B2D">
              <w:rPr>
                <w:rStyle w:val="EDBTBLText"/>
              </w:rPr>
              <w:t xml:space="preserve">Provides support for the </w:t>
            </w:r>
            <w:r w:rsidRPr="008E1B2D">
              <w:rPr>
                <w:rStyle w:val="EDBTBLKeyword"/>
                <w:rFonts w:eastAsia="Cambria"/>
              </w:rPr>
              <w:t>DBMS_LOCK.SLEEP</w:t>
            </w:r>
            <w:r w:rsidRPr="008E1B2D">
              <w:rPr>
                <w:rStyle w:val="EDBTBLText"/>
              </w:rPr>
              <w:t xml:space="preserve"> procedure.</w:t>
            </w:r>
          </w:p>
        </w:tc>
      </w:tr>
      <w:tr w:rsidR="004049C3" w:rsidRPr="008E1B2D" w:rsidTr="000F7800">
        <w:tc>
          <w:tcPr>
            <w:tcW w:w="1890" w:type="dxa"/>
          </w:tcPr>
          <w:p w:rsidR="004049C3" w:rsidRPr="008E1B2D" w:rsidRDefault="004049C3" w:rsidP="000F7800">
            <w:pPr>
              <w:pStyle w:val="Default"/>
              <w:rPr>
                <w:rStyle w:val="EDBTBLKeyword"/>
                <w:rFonts w:eastAsia="Cambria"/>
              </w:rPr>
            </w:pPr>
            <w:r w:rsidRPr="008E1B2D">
              <w:rPr>
                <w:rStyle w:val="EDBTBLKeyword"/>
                <w:rFonts w:eastAsia="Cambria"/>
              </w:rPr>
              <w:t>dbms_mview</w:t>
            </w:r>
          </w:p>
        </w:tc>
        <w:tc>
          <w:tcPr>
            <w:tcW w:w="6138" w:type="dxa"/>
          </w:tcPr>
          <w:p w:rsidR="004049C3" w:rsidRPr="008E1B2D" w:rsidRDefault="004049C3" w:rsidP="000F7800">
            <w:pPr>
              <w:pStyle w:val="Default"/>
              <w:rPr>
                <w:rStyle w:val="EDBTBLText"/>
              </w:rPr>
            </w:pPr>
            <w:r w:rsidRPr="008E1B2D">
              <w:rPr>
                <w:rStyle w:val="EDBTBLText"/>
              </w:rPr>
              <w:t>Provides a way to manage and refresh materialized views.</w:t>
            </w:r>
          </w:p>
        </w:tc>
      </w:tr>
      <w:tr w:rsidR="004049C3" w:rsidRPr="008E1B2D" w:rsidTr="000F7800">
        <w:tc>
          <w:tcPr>
            <w:tcW w:w="1890" w:type="dxa"/>
          </w:tcPr>
          <w:p w:rsidR="004049C3" w:rsidRPr="008E1B2D" w:rsidRDefault="004049C3" w:rsidP="000F7800">
            <w:pPr>
              <w:pStyle w:val="Default"/>
              <w:rPr>
                <w:rStyle w:val="EDBTBLKeyword"/>
                <w:rFonts w:eastAsia="Cambria"/>
              </w:rPr>
            </w:pPr>
            <w:r w:rsidRPr="008E1B2D">
              <w:rPr>
                <w:rStyle w:val="EDBTBLKeyword"/>
                <w:rFonts w:eastAsia="Cambria"/>
              </w:rPr>
              <w:t>dbms_output</w:t>
            </w:r>
          </w:p>
        </w:tc>
        <w:tc>
          <w:tcPr>
            <w:tcW w:w="6138" w:type="dxa"/>
          </w:tcPr>
          <w:p w:rsidR="004049C3" w:rsidRPr="008E1B2D" w:rsidRDefault="004049C3" w:rsidP="000F7800">
            <w:pPr>
              <w:pStyle w:val="Default"/>
              <w:rPr>
                <w:rStyle w:val="EDBTBLText"/>
              </w:rPr>
            </w:pPr>
            <w:r w:rsidRPr="008E1B2D">
              <w:rPr>
                <w:rStyle w:val="EDBTBLText"/>
              </w:rPr>
              <w:t>Provides the ability to display a message on the client.</w:t>
            </w:r>
          </w:p>
        </w:tc>
      </w:tr>
      <w:tr w:rsidR="004049C3" w:rsidRPr="008E1B2D" w:rsidTr="000F7800">
        <w:tc>
          <w:tcPr>
            <w:tcW w:w="1890" w:type="dxa"/>
          </w:tcPr>
          <w:p w:rsidR="004049C3" w:rsidRPr="008E1B2D" w:rsidRDefault="004049C3" w:rsidP="000F7800">
            <w:pPr>
              <w:pStyle w:val="Default"/>
              <w:rPr>
                <w:rStyle w:val="EDBTBLKeyword"/>
                <w:rFonts w:eastAsia="Cambria"/>
              </w:rPr>
            </w:pPr>
            <w:r w:rsidRPr="008E1B2D">
              <w:rPr>
                <w:rStyle w:val="EDBTBLKeyword"/>
                <w:rFonts w:eastAsia="Cambria"/>
              </w:rPr>
              <w:t>dbms_pipe</w:t>
            </w:r>
          </w:p>
        </w:tc>
        <w:tc>
          <w:tcPr>
            <w:tcW w:w="6138" w:type="dxa"/>
          </w:tcPr>
          <w:p w:rsidR="004049C3" w:rsidRPr="008E1B2D" w:rsidRDefault="004049C3" w:rsidP="000F7800">
            <w:pPr>
              <w:pStyle w:val="Default"/>
              <w:rPr>
                <w:rStyle w:val="EDBTBLText"/>
              </w:rPr>
            </w:pPr>
            <w:r w:rsidRPr="008E1B2D">
              <w:rPr>
                <w:rStyle w:val="EDBTBLText"/>
              </w:rPr>
              <w:t>Provides the ability to send a message from one session and read it in another session.</w:t>
            </w:r>
          </w:p>
        </w:tc>
      </w:tr>
      <w:tr w:rsidR="004049C3" w:rsidRPr="008E1B2D" w:rsidTr="000F7800">
        <w:tc>
          <w:tcPr>
            <w:tcW w:w="1890" w:type="dxa"/>
          </w:tcPr>
          <w:p w:rsidR="004049C3" w:rsidRPr="008E1B2D" w:rsidRDefault="004049C3" w:rsidP="000F7800">
            <w:pPr>
              <w:pStyle w:val="Default"/>
              <w:rPr>
                <w:rStyle w:val="EDBTBLKeyword"/>
                <w:rFonts w:eastAsia="Cambria"/>
              </w:rPr>
            </w:pPr>
            <w:r w:rsidRPr="008E1B2D">
              <w:rPr>
                <w:rStyle w:val="EDBTBLKeyword"/>
                <w:rFonts w:eastAsia="Cambria"/>
              </w:rPr>
              <w:t>dbms_profiler</w:t>
            </w:r>
          </w:p>
        </w:tc>
        <w:tc>
          <w:tcPr>
            <w:tcW w:w="6138" w:type="dxa"/>
          </w:tcPr>
          <w:p w:rsidR="004049C3" w:rsidRPr="008E1B2D" w:rsidRDefault="004049C3" w:rsidP="000F7800">
            <w:pPr>
              <w:pStyle w:val="Default"/>
              <w:rPr>
                <w:rStyle w:val="EDBTBLText"/>
              </w:rPr>
            </w:pPr>
            <w:r w:rsidRPr="008E1B2D">
              <w:rPr>
                <w:rStyle w:val="EDBTBLText"/>
              </w:rPr>
              <w:t>Collects and stores performance data about PL/pgSQL and SPL statements.</w:t>
            </w:r>
          </w:p>
        </w:tc>
      </w:tr>
      <w:tr w:rsidR="004049C3" w:rsidRPr="008E1B2D" w:rsidTr="000F7800">
        <w:tc>
          <w:tcPr>
            <w:tcW w:w="1890" w:type="dxa"/>
          </w:tcPr>
          <w:p w:rsidR="004049C3" w:rsidRPr="008E1B2D" w:rsidRDefault="004049C3" w:rsidP="000F7800">
            <w:pPr>
              <w:pStyle w:val="Default"/>
              <w:rPr>
                <w:rStyle w:val="EDBTBLKeyword"/>
                <w:rFonts w:eastAsia="Cambria"/>
              </w:rPr>
            </w:pPr>
            <w:r w:rsidRPr="008E1B2D">
              <w:rPr>
                <w:rStyle w:val="EDBTBLKeyword"/>
                <w:rFonts w:eastAsia="Cambria"/>
              </w:rPr>
              <w:t>dbms_random</w:t>
            </w:r>
          </w:p>
        </w:tc>
        <w:tc>
          <w:tcPr>
            <w:tcW w:w="6138" w:type="dxa"/>
          </w:tcPr>
          <w:p w:rsidR="004049C3" w:rsidRPr="008E1B2D" w:rsidRDefault="004049C3" w:rsidP="000F7800">
            <w:pPr>
              <w:pStyle w:val="Default"/>
              <w:rPr>
                <w:rStyle w:val="EDBTBLText"/>
              </w:rPr>
            </w:pPr>
            <w:r w:rsidRPr="008E1B2D">
              <w:rPr>
                <w:rStyle w:val="EDBTBLText"/>
              </w:rPr>
              <w:t>Provides a way to generate random numbers.</w:t>
            </w:r>
          </w:p>
        </w:tc>
      </w:tr>
      <w:tr w:rsidR="004049C3" w:rsidRPr="008E1B2D" w:rsidTr="000F7800">
        <w:tc>
          <w:tcPr>
            <w:tcW w:w="1890" w:type="dxa"/>
          </w:tcPr>
          <w:p w:rsidR="004049C3" w:rsidRPr="008E1B2D" w:rsidRDefault="004049C3" w:rsidP="000F7800">
            <w:pPr>
              <w:pStyle w:val="Default"/>
              <w:rPr>
                <w:rStyle w:val="EDBTBLKeyword"/>
                <w:rFonts w:eastAsia="Cambria"/>
              </w:rPr>
            </w:pPr>
            <w:r w:rsidRPr="008E1B2D">
              <w:rPr>
                <w:rStyle w:val="EDBTBLKeyword"/>
                <w:rFonts w:eastAsia="Cambria"/>
              </w:rPr>
              <w:t>dbms_rls</w:t>
            </w:r>
          </w:p>
        </w:tc>
        <w:tc>
          <w:tcPr>
            <w:tcW w:w="6138" w:type="dxa"/>
          </w:tcPr>
          <w:p w:rsidR="004049C3" w:rsidRPr="008E1B2D" w:rsidRDefault="004049C3" w:rsidP="000F7800">
            <w:pPr>
              <w:pStyle w:val="Default"/>
              <w:rPr>
                <w:rStyle w:val="EDBTBLText"/>
              </w:rPr>
            </w:pPr>
            <w:r w:rsidRPr="008E1B2D">
              <w:rPr>
                <w:rStyle w:val="EDBTBLText"/>
              </w:rPr>
              <w:t>Implements row level security.</w:t>
            </w:r>
          </w:p>
        </w:tc>
      </w:tr>
      <w:tr w:rsidR="004049C3" w:rsidRPr="008E1B2D" w:rsidTr="000F7800">
        <w:tc>
          <w:tcPr>
            <w:tcW w:w="1890" w:type="dxa"/>
          </w:tcPr>
          <w:p w:rsidR="004049C3" w:rsidRPr="008E1B2D" w:rsidRDefault="004049C3" w:rsidP="000F7800">
            <w:pPr>
              <w:pStyle w:val="Default"/>
              <w:rPr>
                <w:rStyle w:val="EDBTBLKeyword"/>
                <w:rFonts w:eastAsia="Cambria"/>
              </w:rPr>
            </w:pPr>
            <w:r w:rsidRPr="008E1B2D">
              <w:rPr>
                <w:rStyle w:val="EDBTBLKeyword"/>
                <w:rFonts w:eastAsia="Cambria"/>
              </w:rPr>
              <w:t>dbms_scheduler</w:t>
            </w:r>
          </w:p>
        </w:tc>
        <w:tc>
          <w:tcPr>
            <w:tcW w:w="6138" w:type="dxa"/>
          </w:tcPr>
          <w:p w:rsidR="004049C3" w:rsidRPr="008E1B2D" w:rsidRDefault="004049C3" w:rsidP="000F7800">
            <w:pPr>
              <w:pStyle w:val="Default"/>
              <w:rPr>
                <w:rStyle w:val="EDBTBLText"/>
              </w:rPr>
            </w:pPr>
            <w:r w:rsidRPr="008E1B2D">
              <w:rPr>
                <w:rStyle w:val="EDBTBLText"/>
              </w:rPr>
              <w:t>Provides a way to create and manage Oracle-style jobs.</w:t>
            </w:r>
          </w:p>
        </w:tc>
      </w:tr>
      <w:tr w:rsidR="004049C3" w:rsidRPr="008E1B2D" w:rsidTr="000F7800">
        <w:tc>
          <w:tcPr>
            <w:tcW w:w="1890" w:type="dxa"/>
          </w:tcPr>
          <w:p w:rsidR="004049C3" w:rsidRPr="008E1B2D" w:rsidRDefault="004049C3" w:rsidP="000F7800">
            <w:pPr>
              <w:pStyle w:val="Default"/>
              <w:rPr>
                <w:rStyle w:val="EDBTBLKeyword"/>
                <w:rFonts w:eastAsia="Cambria"/>
              </w:rPr>
            </w:pPr>
            <w:r w:rsidRPr="008E1B2D">
              <w:rPr>
                <w:rStyle w:val="EDBTBLKeyword"/>
                <w:rFonts w:eastAsia="Cambria"/>
              </w:rPr>
              <w:t>dbms_session</w:t>
            </w:r>
          </w:p>
        </w:tc>
        <w:tc>
          <w:tcPr>
            <w:tcW w:w="6138" w:type="dxa"/>
          </w:tcPr>
          <w:p w:rsidR="004049C3" w:rsidRPr="008E1B2D" w:rsidRDefault="004049C3" w:rsidP="000F7800">
            <w:pPr>
              <w:pStyle w:val="Default"/>
              <w:rPr>
                <w:rStyle w:val="EDBTBLText"/>
              </w:rPr>
            </w:pPr>
            <w:r w:rsidRPr="008E1B2D">
              <w:rPr>
                <w:rStyle w:val="EDBTBLText"/>
              </w:rPr>
              <w:t xml:space="preserve">A partial implementation that provides support for </w:t>
            </w:r>
            <w:r w:rsidRPr="008E1B2D">
              <w:rPr>
                <w:rStyle w:val="EDBTBLKeyword"/>
                <w:rFonts w:eastAsia="Cambria"/>
              </w:rPr>
              <w:t>DBMS_SESSION.SET_ROLE</w:t>
            </w:r>
            <w:r w:rsidRPr="008E1B2D">
              <w:rPr>
                <w:rStyle w:val="EDBTBLText"/>
              </w:rPr>
              <w:t>.</w:t>
            </w:r>
          </w:p>
        </w:tc>
      </w:tr>
      <w:tr w:rsidR="004049C3" w:rsidRPr="008E1B2D" w:rsidTr="000F7800">
        <w:tc>
          <w:tcPr>
            <w:tcW w:w="1890" w:type="dxa"/>
          </w:tcPr>
          <w:p w:rsidR="004049C3" w:rsidRPr="008E1B2D" w:rsidRDefault="004049C3" w:rsidP="000F7800">
            <w:pPr>
              <w:pStyle w:val="Default"/>
              <w:rPr>
                <w:rStyle w:val="EDBTBLKeyword"/>
                <w:rFonts w:eastAsia="Cambria"/>
              </w:rPr>
            </w:pPr>
            <w:r w:rsidRPr="008E1B2D">
              <w:rPr>
                <w:rStyle w:val="EDBTBLKeyword"/>
                <w:rFonts w:eastAsia="Cambria"/>
              </w:rPr>
              <w:t>dbms_sql</w:t>
            </w:r>
          </w:p>
        </w:tc>
        <w:tc>
          <w:tcPr>
            <w:tcW w:w="6138" w:type="dxa"/>
          </w:tcPr>
          <w:p w:rsidR="004049C3" w:rsidRPr="008E1B2D" w:rsidRDefault="004049C3" w:rsidP="000F7800">
            <w:pPr>
              <w:pStyle w:val="Default"/>
              <w:rPr>
                <w:rStyle w:val="EDBTBLText"/>
              </w:rPr>
            </w:pPr>
            <w:r w:rsidRPr="008E1B2D">
              <w:rPr>
                <w:rStyle w:val="EDBTBLText"/>
              </w:rPr>
              <w:t>Implements use of Dynamic SQL</w:t>
            </w:r>
          </w:p>
        </w:tc>
      </w:tr>
      <w:tr w:rsidR="004049C3" w:rsidRPr="008E1B2D" w:rsidTr="000F7800">
        <w:tc>
          <w:tcPr>
            <w:tcW w:w="1890" w:type="dxa"/>
          </w:tcPr>
          <w:p w:rsidR="004049C3" w:rsidRPr="008E1B2D" w:rsidRDefault="004049C3" w:rsidP="000F7800">
            <w:pPr>
              <w:pStyle w:val="Default"/>
              <w:rPr>
                <w:rStyle w:val="EDBTBLKeyword"/>
                <w:rFonts w:eastAsia="Cambria"/>
              </w:rPr>
            </w:pPr>
            <w:r w:rsidRPr="008E1B2D">
              <w:rPr>
                <w:rStyle w:val="EDBTBLKeyword"/>
                <w:rFonts w:eastAsia="Cambria"/>
              </w:rPr>
              <w:t>dbms_utility</w:t>
            </w:r>
          </w:p>
        </w:tc>
        <w:tc>
          <w:tcPr>
            <w:tcW w:w="6138" w:type="dxa"/>
          </w:tcPr>
          <w:p w:rsidR="004049C3" w:rsidRPr="008E1B2D" w:rsidRDefault="004049C3" w:rsidP="000F7800">
            <w:pPr>
              <w:pStyle w:val="Default"/>
              <w:rPr>
                <w:rStyle w:val="EDBTBLText"/>
              </w:rPr>
            </w:pPr>
            <w:r w:rsidRPr="008E1B2D">
              <w:rPr>
                <w:rStyle w:val="EDBTBLText"/>
              </w:rPr>
              <w:t>Provides a collection of misc functions and procedures.</w:t>
            </w:r>
          </w:p>
        </w:tc>
      </w:tr>
      <w:tr w:rsidR="004049C3" w:rsidRPr="008E1B2D" w:rsidTr="000F7800">
        <w:tc>
          <w:tcPr>
            <w:tcW w:w="1890" w:type="dxa"/>
          </w:tcPr>
          <w:p w:rsidR="004049C3" w:rsidRPr="008E1B2D" w:rsidRDefault="004049C3" w:rsidP="000F7800">
            <w:pPr>
              <w:pStyle w:val="Default"/>
              <w:rPr>
                <w:rStyle w:val="EDBTBLKeyword"/>
                <w:rFonts w:eastAsia="Cambria"/>
              </w:rPr>
            </w:pPr>
            <w:r w:rsidRPr="008E1B2D">
              <w:rPr>
                <w:rStyle w:val="EDBTBLKeyword"/>
                <w:rFonts w:eastAsia="Cambria"/>
              </w:rPr>
              <w:t>utl_encode</w:t>
            </w:r>
          </w:p>
        </w:tc>
        <w:tc>
          <w:tcPr>
            <w:tcW w:w="6138" w:type="dxa"/>
          </w:tcPr>
          <w:p w:rsidR="004049C3" w:rsidRPr="008E1B2D" w:rsidRDefault="004049C3" w:rsidP="000F7800">
            <w:pPr>
              <w:pStyle w:val="Default"/>
              <w:rPr>
                <w:rStyle w:val="EDBTBLText"/>
              </w:rPr>
            </w:pPr>
            <w:r w:rsidRPr="008E1B2D">
              <w:rPr>
                <w:rStyle w:val="EDBTBLText"/>
              </w:rPr>
              <w:t>Provides a way to encode or decode data.</w:t>
            </w:r>
          </w:p>
        </w:tc>
      </w:tr>
      <w:tr w:rsidR="004049C3" w:rsidRPr="008E1B2D" w:rsidTr="000F7800">
        <w:tc>
          <w:tcPr>
            <w:tcW w:w="1890" w:type="dxa"/>
          </w:tcPr>
          <w:p w:rsidR="004049C3" w:rsidRPr="008E1B2D" w:rsidRDefault="004049C3" w:rsidP="000F7800">
            <w:pPr>
              <w:pStyle w:val="Default"/>
              <w:rPr>
                <w:rStyle w:val="EDBTBLKeyword"/>
                <w:rFonts w:eastAsia="Cambria"/>
              </w:rPr>
            </w:pPr>
            <w:r w:rsidRPr="008E1B2D">
              <w:rPr>
                <w:rStyle w:val="EDBTBLKeyword"/>
                <w:rFonts w:eastAsia="Cambria"/>
              </w:rPr>
              <w:t>utl_file</w:t>
            </w:r>
          </w:p>
        </w:tc>
        <w:tc>
          <w:tcPr>
            <w:tcW w:w="6138" w:type="dxa"/>
          </w:tcPr>
          <w:p w:rsidR="004049C3" w:rsidRPr="008E1B2D" w:rsidRDefault="004049C3" w:rsidP="000F7800">
            <w:pPr>
              <w:pStyle w:val="Default"/>
              <w:rPr>
                <w:rStyle w:val="EDBTBLText"/>
              </w:rPr>
            </w:pPr>
            <w:r w:rsidRPr="008E1B2D">
              <w:rPr>
                <w:rStyle w:val="EDBTBLText"/>
              </w:rPr>
              <w:t>Provides a way for a function, procedure or anonymous block to interact with files stored in the server’s file system.</w:t>
            </w:r>
          </w:p>
        </w:tc>
      </w:tr>
      <w:tr w:rsidR="004049C3" w:rsidRPr="008E1B2D" w:rsidTr="000F7800">
        <w:tc>
          <w:tcPr>
            <w:tcW w:w="1890" w:type="dxa"/>
          </w:tcPr>
          <w:p w:rsidR="004049C3" w:rsidRPr="008E1B2D" w:rsidRDefault="004049C3" w:rsidP="000F7800">
            <w:pPr>
              <w:pStyle w:val="Default"/>
              <w:rPr>
                <w:rStyle w:val="EDBTBLKeyword"/>
                <w:rFonts w:eastAsia="Cambria"/>
              </w:rPr>
            </w:pPr>
            <w:r w:rsidRPr="008E1B2D">
              <w:rPr>
                <w:rStyle w:val="EDBTBLKeyword"/>
                <w:rFonts w:eastAsia="Cambria"/>
              </w:rPr>
              <w:t>utl_http</w:t>
            </w:r>
          </w:p>
        </w:tc>
        <w:tc>
          <w:tcPr>
            <w:tcW w:w="6138" w:type="dxa"/>
          </w:tcPr>
          <w:p w:rsidR="004049C3" w:rsidRPr="008E1B2D" w:rsidRDefault="004049C3" w:rsidP="000F7800">
            <w:pPr>
              <w:pStyle w:val="Default"/>
              <w:rPr>
                <w:rStyle w:val="EDBTBLText"/>
              </w:rPr>
            </w:pPr>
            <w:r w:rsidRPr="008E1B2D">
              <w:rPr>
                <w:rStyle w:val="EDBTBLText"/>
              </w:rPr>
              <w:t>Provides a way to use HTTP or HTTPS to retrieve information found at a URL.</w:t>
            </w:r>
          </w:p>
        </w:tc>
      </w:tr>
      <w:tr w:rsidR="004049C3" w:rsidRPr="008E1B2D" w:rsidTr="000F7800">
        <w:tc>
          <w:tcPr>
            <w:tcW w:w="1890" w:type="dxa"/>
          </w:tcPr>
          <w:p w:rsidR="004049C3" w:rsidRPr="008E1B2D" w:rsidRDefault="004049C3" w:rsidP="000F7800">
            <w:pPr>
              <w:pStyle w:val="Default"/>
              <w:rPr>
                <w:rStyle w:val="EDBTBLKeyword"/>
                <w:rFonts w:eastAsia="Cambria"/>
              </w:rPr>
            </w:pPr>
            <w:r w:rsidRPr="008E1B2D">
              <w:rPr>
                <w:rStyle w:val="EDBTBLKeyword"/>
                <w:rFonts w:eastAsia="Cambria"/>
              </w:rPr>
              <w:t xml:space="preserve">utl_mail </w:t>
            </w:r>
          </w:p>
        </w:tc>
        <w:tc>
          <w:tcPr>
            <w:tcW w:w="6138" w:type="dxa"/>
          </w:tcPr>
          <w:p w:rsidR="004049C3" w:rsidRPr="008E1B2D" w:rsidRDefault="004049C3" w:rsidP="000F7800">
            <w:pPr>
              <w:pStyle w:val="Default"/>
              <w:rPr>
                <w:rStyle w:val="EDBTBLText"/>
              </w:rPr>
            </w:pPr>
            <w:r w:rsidRPr="008E1B2D">
              <w:rPr>
                <w:rStyle w:val="EDBTBLText"/>
              </w:rPr>
              <w:t>Provides a simplified interface for sending email and attachments.</w:t>
            </w:r>
          </w:p>
        </w:tc>
      </w:tr>
      <w:tr w:rsidR="004049C3" w:rsidRPr="008E1B2D" w:rsidTr="000F7800">
        <w:tc>
          <w:tcPr>
            <w:tcW w:w="1890" w:type="dxa"/>
          </w:tcPr>
          <w:p w:rsidR="004049C3" w:rsidRPr="008E1B2D" w:rsidRDefault="004049C3" w:rsidP="000F7800">
            <w:pPr>
              <w:pStyle w:val="Default"/>
              <w:rPr>
                <w:rStyle w:val="EDBTBLKeyword"/>
                <w:rFonts w:eastAsia="Cambria"/>
              </w:rPr>
            </w:pPr>
            <w:r w:rsidRPr="008E1B2D">
              <w:rPr>
                <w:rStyle w:val="EDBTBLKeyword"/>
                <w:rFonts w:eastAsia="Cambria"/>
              </w:rPr>
              <w:t>utl_raw</w:t>
            </w:r>
          </w:p>
        </w:tc>
        <w:tc>
          <w:tcPr>
            <w:tcW w:w="6138" w:type="dxa"/>
          </w:tcPr>
          <w:p w:rsidR="004049C3" w:rsidRPr="008E1B2D" w:rsidRDefault="004049C3" w:rsidP="000F7800">
            <w:pPr>
              <w:pStyle w:val="Default"/>
              <w:rPr>
                <w:rStyle w:val="EDBTBLText"/>
              </w:rPr>
            </w:pPr>
            <w:r w:rsidRPr="008E1B2D">
              <w:rPr>
                <w:rStyle w:val="EDBTBLText"/>
              </w:rPr>
              <w:t>Provides a way to manipulate or retrieve the length of raw data types.</w:t>
            </w:r>
          </w:p>
        </w:tc>
      </w:tr>
      <w:tr w:rsidR="004049C3" w:rsidRPr="008E1B2D" w:rsidTr="000F7800">
        <w:tc>
          <w:tcPr>
            <w:tcW w:w="1890" w:type="dxa"/>
          </w:tcPr>
          <w:p w:rsidR="004049C3" w:rsidRPr="008E1B2D" w:rsidRDefault="004049C3" w:rsidP="000F7800">
            <w:pPr>
              <w:pStyle w:val="Default"/>
              <w:rPr>
                <w:rStyle w:val="EDBTBLKeyword"/>
                <w:rFonts w:eastAsia="Cambria"/>
              </w:rPr>
            </w:pPr>
            <w:r w:rsidRPr="008E1B2D">
              <w:rPr>
                <w:rStyle w:val="EDBTBLKeyword"/>
                <w:rFonts w:eastAsia="Cambria"/>
              </w:rPr>
              <w:t>utl_smtp</w:t>
            </w:r>
          </w:p>
        </w:tc>
        <w:tc>
          <w:tcPr>
            <w:tcW w:w="6138" w:type="dxa"/>
          </w:tcPr>
          <w:p w:rsidR="004049C3" w:rsidRPr="008E1B2D" w:rsidRDefault="004049C3" w:rsidP="000F7800">
            <w:pPr>
              <w:pStyle w:val="Default"/>
              <w:rPr>
                <w:rStyle w:val="EDBTBLText"/>
              </w:rPr>
            </w:pPr>
            <w:r w:rsidRPr="008E1B2D">
              <w:rPr>
                <w:rStyle w:val="EDBTBLText"/>
              </w:rPr>
              <w:t>Implements smtp email functions.</w:t>
            </w:r>
          </w:p>
        </w:tc>
      </w:tr>
      <w:tr w:rsidR="004049C3" w:rsidRPr="008E1B2D" w:rsidTr="000F7800">
        <w:tc>
          <w:tcPr>
            <w:tcW w:w="1890" w:type="dxa"/>
          </w:tcPr>
          <w:p w:rsidR="004049C3" w:rsidRPr="008E1B2D" w:rsidRDefault="004049C3" w:rsidP="000F7800">
            <w:pPr>
              <w:pStyle w:val="Default"/>
              <w:rPr>
                <w:rStyle w:val="EDBTBLKeyword"/>
                <w:rFonts w:eastAsia="Cambria"/>
              </w:rPr>
            </w:pPr>
            <w:r w:rsidRPr="008E1B2D">
              <w:rPr>
                <w:rStyle w:val="EDBTBLKeyword"/>
                <w:rFonts w:eastAsia="Cambria"/>
              </w:rPr>
              <w:t>utl_url</w:t>
            </w:r>
          </w:p>
        </w:tc>
        <w:tc>
          <w:tcPr>
            <w:tcW w:w="6138" w:type="dxa"/>
          </w:tcPr>
          <w:p w:rsidR="004049C3" w:rsidRPr="008E1B2D" w:rsidRDefault="004049C3" w:rsidP="000F7800">
            <w:pPr>
              <w:pStyle w:val="Default"/>
              <w:rPr>
                <w:rStyle w:val="EDBTBLText"/>
              </w:rPr>
            </w:pPr>
            <w:r w:rsidRPr="008E1B2D">
              <w:rPr>
                <w:rStyle w:val="EDBTBLText"/>
              </w:rPr>
              <w:t>Provides a way to escape illegal and reserved characters in a URL.</w:t>
            </w:r>
          </w:p>
        </w:tc>
      </w:tr>
    </w:tbl>
    <w:p w:rsidR="004049C3" w:rsidRPr="008E1B2D" w:rsidRDefault="004049C3" w:rsidP="004049C3">
      <w:pPr>
        <w:pStyle w:val="EDBTXTNormal"/>
      </w:pPr>
      <w:r w:rsidRPr="008E1B2D">
        <w:t>This is not a comprehensive list of the compatibility features for Oracle included when Advanced Server is installed in</w:t>
      </w:r>
      <w:r w:rsidRPr="008E1B2D">
        <w:rPr>
          <w:rStyle w:val="EDBKeyword"/>
        </w:rPr>
        <w:t xml:space="preserve"> Compatible with Oracle </w:t>
      </w:r>
      <w:r w:rsidRPr="008E1B2D">
        <w:t>mode.  For more information, refer to the</w:t>
      </w:r>
      <w:r w:rsidRPr="008E1B2D">
        <w:rPr>
          <w:rStyle w:val="EDBTXTItalic"/>
        </w:rPr>
        <w:t xml:space="preserve"> Database Compatibility for Oracle Developer's Guide </w:t>
      </w:r>
      <w:r w:rsidRPr="008E1B2D">
        <w:t>available at:</w:t>
      </w:r>
    </w:p>
    <w:p w:rsidR="004049C3" w:rsidRPr="008E1B2D" w:rsidRDefault="00BE6DC5" w:rsidP="004049C3">
      <w:pPr>
        <w:pStyle w:val="EDBHyperlink"/>
      </w:pPr>
      <w:hyperlink r:id="rId59" w:history="1">
        <w:r w:rsidR="00654C14">
          <w:rPr>
            <w:rStyle w:val="Hyperlink"/>
          </w:rPr>
          <w:t>http://www.enterprisedb.com/products-services-training/products/documentation</w:t>
        </w:r>
      </w:hyperlink>
    </w:p>
    <w:p w:rsidR="004049C3" w:rsidRPr="008E1B2D" w:rsidRDefault="004049C3" w:rsidP="004049C3">
      <w:pPr>
        <w:pStyle w:val="EDBTXTNormal"/>
      </w:pPr>
      <w:r w:rsidRPr="008E1B2D">
        <w:t>If you choose to install in</w:t>
      </w:r>
      <w:r w:rsidRPr="008E1B2D">
        <w:rPr>
          <w:rStyle w:val="EDBKeyword"/>
        </w:rPr>
        <w:t xml:space="preserve"> Compatible with Oracle </w:t>
      </w:r>
      <w:r w:rsidRPr="008E1B2D">
        <w:t>mode, the Advanced Server superuser name is</w:t>
      </w:r>
      <w:r w:rsidRPr="008E1B2D">
        <w:rPr>
          <w:rStyle w:val="EDBKeyword"/>
        </w:rPr>
        <w:t xml:space="preserve"> enterprisedb</w:t>
      </w:r>
      <w:r w:rsidRPr="008E1B2D">
        <w:t>.</w:t>
      </w:r>
    </w:p>
    <w:p w:rsidR="004049C3" w:rsidRPr="008E1B2D" w:rsidRDefault="004049C3" w:rsidP="004049C3">
      <w:pPr>
        <w:pStyle w:val="EDBTXTNormal"/>
      </w:pPr>
    </w:p>
    <w:p w:rsidR="004049C3" w:rsidRPr="008E1B2D" w:rsidRDefault="004049C3" w:rsidP="004049C3">
      <w:pPr>
        <w:pStyle w:val="EDBTXTNormal"/>
        <w:rPr>
          <w:rStyle w:val="EDBTXTBold"/>
        </w:rPr>
      </w:pPr>
      <w:r w:rsidRPr="008E1B2D">
        <w:rPr>
          <w:rStyle w:val="EDBTXTBold"/>
        </w:rPr>
        <w:lastRenderedPageBreak/>
        <w:t>Compatible with PostgreSQL Mode</w:t>
      </w:r>
    </w:p>
    <w:p w:rsidR="004049C3" w:rsidRPr="008E1B2D" w:rsidRDefault="004049C3" w:rsidP="004049C3">
      <w:pPr>
        <w:pStyle w:val="EDBTXTNormal"/>
      </w:pPr>
      <w:r w:rsidRPr="008E1B2D">
        <w:t>When installed in</w:t>
      </w:r>
      <w:r w:rsidRPr="008E1B2D">
        <w:rPr>
          <w:rStyle w:val="EDBKeyword"/>
        </w:rPr>
        <w:t xml:space="preserve"> Compatible with PostgreSQL </w:t>
      </w:r>
      <w:r w:rsidRPr="008E1B2D">
        <w:t xml:space="preserve">mode, Advanced Server exhibits complete compatibility with Postgres version </w:t>
      </w:r>
      <w:r w:rsidR="00C12768">
        <w:t>10</w:t>
      </w:r>
      <w:r w:rsidRPr="008E1B2D">
        <w:t>.</w:t>
      </w:r>
    </w:p>
    <w:p w:rsidR="004049C3" w:rsidRPr="008E1B2D" w:rsidRDefault="004049C3" w:rsidP="004049C3">
      <w:pPr>
        <w:pStyle w:val="EDBTXTNormal"/>
      </w:pPr>
      <w:r w:rsidRPr="008E1B2D">
        <w:t>For more information about PostgreSQL functionality, visit the official PostgreSQL website at:</w:t>
      </w:r>
    </w:p>
    <w:p w:rsidR="004049C3" w:rsidRPr="008E1B2D" w:rsidRDefault="00BE6DC5" w:rsidP="004049C3">
      <w:pPr>
        <w:pStyle w:val="EDBHyperlink"/>
      </w:pPr>
      <w:hyperlink r:id="rId60" w:history="1">
        <w:r w:rsidR="004049C3" w:rsidRPr="008E1B2D">
          <w:rPr>
            <w:rStyle w:val="Hyperlink"/>
          </w:rPr>
          <w:t>http://www.postgresql.org</w:t>
        </w:r>
      </w:hyperlink>
    </w:p>
    <w:p w:rsidR="004049C3" w:rsidRPr="008E1B2D" w:rsidRDefault="004049C3" w:rsidP="004049C3">
      <w:pPr>
        <w:pStyle w:val="EDBTXTNormal"/>
      </w:pPr>
      <w:r w:rsidRPr="008E1B2D">
        <w:t>If you choose to install in</w:t>
      </w:r>
      <w:r w:rsidRPr="008E1B2D">
        <w:rPr>
          <w:rStyle w:val="EDBKeyword"/>
        </w:rPr>
        <w:t xml:space="preserve"> Compatible with PostgreSQL </w:t>
      </w:r>
      <w:r w:rsidRPr="008E1B2D">
        <w:t>mode, the Advanced Server superuser name is</w:t>
      </w:r>
      <w:r w:rsidRPr="008E1B2D">
        <w:rPr>
          <w:rStyle w:val="EDBKeyword"/>
        </w:rPr>
        <w:t xml:space="preserve"> postgres</w:t>
      </w:r>
      <w:r w:rsidRPr="008E1B2D">
        <w:t>.</w:t>
      </w:r>
    </w:p>
    <w:p w:rsidR="004049C3" w:rsidRPr="008E1B2D" w:rsidRDefault="004049C3" w:rsidP="004049C3">
      <w:pPr>
        <w:pStyle w:val="EDBTXTNormal"/>
      </w:pPr>
      <w:r w:rsidRPr="008E1B2D">
        <w:t>After specifying a configuration mode, click</w:t>
      </w:r>
      <w:r w:rsidRPr="008E1B2D">
        <w:rPr>
          <w:rStyle w:val="EDBKeyword"/>
        </w:rPr>
        <w:t xml:space="preserve"> Next </w:t>
      </w:r>
      <w:r w:rsidRPr="008E1B2D">
        <w:t>to continue to the</w:t>
      </w:r>
      <w:r w:rsidRPr="008E1B2D">
        <w:rPr>
          <w:rStyle w:val="EDBKeyword"/>
        </w:rPr>
        <w:t xml:space="preserve"> Password </w:t>
      </w:r>
      <w:r w:rsidR="000F4D3A">
        <w:t>window (shown in Figure 4.25</w:t>
      </w:r>
      <w:r w:rsidRPr="008E1B2D">
        <w:t>).</w:t>
      </w:r>
    </w:p>
    <w:p w:rsidR="004049C3" w:rsidRPr="008E1B2D" w:rsidRDefault="00CC645A" w:rsidP="004049C3">
      <w:pPr>
        <w:pStyle w:val="Default"/>
        <w:jc w:val="center"/>
      </w:pPr>
      <w:r>
        <w:rPr>
          <w:noProof/>
        </w:rPr>
        <w:drawing>
          <wp:inline distT="0" distB="0" distL="0" distR="0" wp14:anchorId="26B61D16" wp14:editId="33869E6C">
            <wp:extent cx="5314950" cy="4076700"/>
            <wp:effectExtent l="0" t="0" r="0" b="0"/>
            <wp:docPr id="71" name="Picture 71" descr="C:\Users\susan\AppData\Local\Temp\vmware-susan\VMwareDnD\f6831e27\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san\AppData\Local\Temp\vmware-susan\VMwareDnD\f6831e27\eigh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049C3" w:rsidRPr="00905627" w:rsidRDefault="000F4D3A" w:rsidP="00905627">
      <w:pPr>
        <w:pStyle w:val="EDBTXTNormal"/>
        <w:jc w:val="center"/>
        <w:rPr>
          <w:i/>
        </w:rPr>
      </w:pPr>
      <w:r>
        <w:rPr>
          <w:i/>
        </w:rPr>
        <w:t>Figure 4.25</w:t>
      </w:r>
      <w:r w:rsidR="004049C3" w:rsidRPr="00905627">
        <w:rPr>
          <w:i/>
        </w:rPr>
        <w:t xml:space="preserve"> </w:t>
      </w:r>
      <w:r w:rsidR="007A6252" w:rsidRPr="00905627">
        <w:rPr>
          <w:i/>
        </w:rPr>
        <w:t>-</w:t>
      </w:r>
      <w:r w:rsidR="004049C3" w:rsidRPr="00905627">
        <w:rPr>
          <w:i/>
        </w:rPr>
        <w:t>The Password window.</w:t>
      </w:r>
    </w:p>
    <w:p w:rsidR="004049C3" w:rsidRPr="008E1B2D" w:rsidRDefault="004049C3" w:rsidP="004049C3">
      <w:pPr>
        <w:pStyle w:val="EDBTXTNormal"/>
      </w:pPr>
      <w:r w:rsidRPr="008E1B2D">
        <w:t>Advanced Server uses the password specified in the</w:t>
      </w:r>
      <w:r w:rsidRPr="008E1B2D">
        <w:rPr>
          <w:rStyle w:val="EDBKeyword"/>
        </w:rPr>
        <w:t xml:space="preserve"> Password </w:t>
      </w:r>
      <w:r w:rsidRPr="008E1B2D">
        <w:t>window for the databa</w:t>
      </w:r>
      <w:r w:rsidR="00DC7304">
        <w:t>se superuser</w:t>
      </w:r>
      <w:r w:rsidRPr="008E1B2D">
        <w:t>.  The specified password must conform to any security policies existing on the Advanced Server host.</w:t>
      </w:r>
    </w:p>
    <w:p w:rsidR="004049C3" w:rsidRPr="008E1B2D" w:rsidRDefault="004049C3" w:rsidP="004049C3">
      <w:pPr>
        <w:pStyle w:val="EDBTXTNormal"/>
      </w:pPr>
      <w:r w:rsidRPr="008E1B2D">
        <w:lastRenderedPageBreak/>
        <w:t>After you enter a password in the</w:t>
      </w:r>
      <w:r w:rsidRPr="008E1B2D">
        <w:rPr>
          <w:rStyle w:val="EDBKeyword"/>
        </w:rPr>
        <w:t xml:space="preserve"> Password </w:t>
      </w:r>
      <w:r w:rsidRPr="008E1B2D">
        <w:t>field, confirm the password in the</w:t>
      </w:r>
      <w:r w:rsidRPr="008E1B2D">
        <w:rPr>
          <w:rStyle w:val="EDBKeyword"/>
        </w:rPr>
        <w:t xml:space="preserve"> Retype Password </w:t>
      </w:r>
      <w:r w:rsidRPr="008E1B2D">
        <w:t>field, and click</w:t>
      </w:r>
      <w:r w:rsidRPr="008E1B2D">
        <w:rPr>
          <w:rStyle w:val="EDBKeyword"/>
        </w:rPr>
        <w:t xml:space="preserve"> Next </w:t>
      </w:r>
      <w:r w:rsidRPr="008E1B2D">
        <w:t>to continue.</w:t>
      </w:r>
    </w:p>
    <w:p w:rsidR="004049C3" w:rsidRPr="008E1B2D" w:rsidRDefault="00CC645A" w:rsidP="004049C3">
      <w:pPr>
        <w:pStyle w:val="Default"/>
        <w:jc w:val="center"/>
      </w:pPr>
      <w:r>
        <w:rPr>
          <w:noProof/>
        </w:rPr>
        <w:drawing>
          <wp:inline distT="0" distB="0" distL="0" distR="0" wp14:anchorId="4E786F5F" wp14:editId="7D557D0E">
            <wp:extent cx="5314950" cy="4076700"/>
            <wp:effectExtent l="0" t="0" r="0" b="0"/>
            <wp:docPr id="72" name="Picture 72" descr="C:\Users\susan\AppData\Local\Temp\vmware-susan\VMwareDnD\f4081993\n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san\AppData\Local\Temp\vmware-susan\VMwareDnD\f4081993\nin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049C3" w:rsidRPr="00905627" w:rsidRDefault="000F4D3A" w:rsidP="00905627">
      <w:pPr>
        <w:pStyle w:val="EDBTXTNormal"/>
        <w:jc w:val="center"/>
        <w:rPr>
          <w:i/>
        </w:rPr>
      </w:pPr>
      <w:r>
        <w:rPr>
          <w:i/>
        </w:rPr>
        <w:t>Figure 4.26</w:t>
      </w:r>
      <w:r w:rsidR="004049C3" w:rsidRPr="00905627">
        <w:rPr>
          <w:i/>
        </w:rPr>
        <w:t xml:space="preserve"> </w:t>
      </w:r>
      <w:r w:rsidR="007A6252" w:rsidRPr="00905627">
        <w:rPr>
          <w:i/>
        </w:rPr>
        <w:t>-</w:t>
      </w:r>
      <w:r w:rsidR="004049C3" w:rsidRPr="00905627">
        <w:rPr>
          <w:i/>
        </w:rPr>
        <w:t>The Additional Configuration window.</w:t>
      </w:r>
    </w:p>
    <w:p w:rsidR="004049C3" w:rsidRPr="008E1B2D" w:rsidRDefault="004049C3" w:rsidP="004049C3">
      <w:pPr>
        <w:pStyle w:val="EDBTXTNormal"/>
      </w:pPr>
      <w:r w:rsidRPr="008E1B2D">
        <w:t>Use the fields on the</w:t>
      </w:r>
      <w:r w:rsidRPr="008E1B2D">
        <w:rPr>
          <w:rStyle w:val="EDBKeyword"/>
        </w:rPr>
        <w:t xml:space="preserve"> Additional Configuration </w:t>
      </w:r>
      <w:r w:rsidR="000F4D3A">
        <w:t>window (shown in Figure 4.26</w:t>
      </w:r>
      <w:r w:rsidRPr="008E1B2D">
        <w:t>) to specify installation details:</w:t>
      </w:r>
    </w:p>
    <w:p w:rsidR="004049C3" w:rsidRPr="008E1B2D" w:rsidRDefault="004049C3" w:rsidP="004049C3">
      <w:pPr>
        <w:pStyle w:val="EDBList-Bulleted"/>
      </w:pPr>
      <w:r w:rsidRPr="008E1B2D">
        <w:t>Use the</w:t>
      </w:r>
      <w:r w:rsidRPr="008E1B2D">
        <w:rPr>
          <w:rStyle w:val="EDBKeyword"/>
          <w:rFonts w:eastAsiaTheme="minorHAnsi"/>
        </w:rPr>
        <w:t xml:space="preserve"> Port </w:t>
      </w:r>
      <w:r w:rsidRPr="008E1B2D">
        <w:t>field to specify the port number that Advanced Server should listen to for connection requests from client applications. The default is</w:t>
      </w:r>
      <w:r w:rsidRPr="008E1B2D">
        <w:rPr>
          <w:rStyle w:val="EDBKeyword"/>
          <w:rFonts w:eastAsiaTheme="minorHAnsi"/>
        </w:rPr>
        <w:t xml:space="preserve"> 5444</w:t>
      </w:r>
      <w:r w:rsidRPr="008E1B2D">
        <w:t>.</w:t>
      </w:r>
    </w:p>
    <w:p w:rsidR="004049C3" w:rsidRPr="008E1B2D" w:rsidRDefault="004049C3" w:rsidP="004049C3">
      <w:pPr>
        <w:pStyle w:val="EDBList-Bulleted"/>
      </w:pPr>
      <w:r w:rsidRPr="008E1B2D">
        <w:t>If the</w:t>
      </w:r>
      <w:r w:rsidRPr="008E1B2D">
        <w:rPr>
          <w:rStyle w:val="EDBKeyword"/>
          <w:rFonts w:eastAsiaTheme="minorHAnsi"/>
        </w:rPr>
        <w:t xml:space="preserve"> Locale </w:t>
      </w:r>
      <w:r w:rsidRPr="008E1B2D">
        <w:t>field is set to</w:t>
      </w:r>
      <w:r w:rsidRPr="008E1B2D">
        <w:rPr>
          <w:rStyle w:val="EDBKeyword"/>
          <w:rFonts w:eastAsiaTheme="minorHAnsi"/>
        </w:rPr>
        <w:t xml:space="preserve"> [Default Locale]</w:t>
      </w:r>
      <w:r w:rsidRPr="008E1B2D">
        <w:t>, Advanced Server uses the system locale as the working locale.  Use the drop-down listbox next to</w:t>
      </w:r>
      <w:r w:rsidRPr="008E1B2D">
        <w:rPr>
          <w:rStyle w:val="EDBKeyword"/>
          <w:rFonts w:eastAsiaTheme="minorHAnsi"/>
        </w:rPr>
        <w:t xml:space="preserve"> Locale </w:t>
      </w:r>
      <w:r w:rsidRPr="008E1B2D">
        <w:t>to specify an alternate locale for Advanced Server.</w:t>
      </w:r>
    </w:p>
    <w:p w:rsidR="004049C3" w:rsidRPr="008E1B2D" w:rsidRDefault="004049C3" w:rsidP="004049C3">
      <w:pPr>
        <w:pStyle w:val="EDBList-Bulleted"/>
      </w:pPr>
      <w:r w:rsidRPr="008E1B2D">
        <w:t>By default, the</w:t>
      </w:r>
      <w:r w:rsidRPr="008E1B2D">
        <w:rPr>
          <w:rStyle w:val="EDBKeyword"/>
          <w:rFonts w:eastAsiaTheme="minorHAnsi"/>
        </w:rPr>
        <w:t xml:space="preserve"> Setup </w:t>
      </w:r>
      <w:r w:rsidRPr="008E1B2D">
        <w:t>wizard installs corresponding sample data for the server dialect spe</w:t>
      </w:r>
      <w:r w:rsidR="0011120D">
        <w:t>cified</w:t>
      </w:r>
      <w:r w:rsidRPr="008E1B2D">
        <w:t xml:space="preserve"> (</w:t>
      </w:r>
      <w:r w:rsidRPr="008E1B2D">
        <w:rPr>
          <w:rStyle w:val="EDBKeyword"/>
          <w:rFonts w:eastAsiaTheme="minorHAnsi"/>
        </w:rPr>
        <w:t>Oracle</w:t>
      </w:r>
      <w:r w:rsidRPr="008E1B2D">
        <w:t xml:space="preserve"> or </w:t>
      </w:r>
      <w:r w:rsidRPr="008E1B2D">
        <w:rPr>
          <w:rStyle w:val="EDBKeyword"/>
          <w:rFonts w:eastAsiaTheme="minorHAnsi"/>
        </w:rPr>
        <w:t>PostgreSQL</w:t>
      </w:r>
      <w:r w:rsidRPr="008E1B2D">
        <w:t>).  Clear the checkbox next to</w:t>
      </w:r>
      <w:r w:rsidRPr="008E1B2D">
        <w:rPr>
          <w:rStyle w:val="EDBKeyword"/>
          <w:rFonts w:eastAsiaTheme="minorHAnsi"/>
        </w:rPr>
        <w:t xml:space="preserve"> Install sample tables and procedures </w:t>
      </w:r>
      <w:r w:rsidRPr="008E1B2D">
        <w:t>if you do not wish to have sample data installed.</w:t>
      </w:r>
    </w:p>
    <w:p w:rsidR="004049C3" w:rsidRPr="008E1B2D" w:rsidRDefault="004049C3" w:rsidP="004049C3">
      <w:pPr>
        <w:pStyle w:val="EDBTXTNormal"/>
      </w:pPr>
      <w:r w:rsidRPr="008E1B2D">
        <w:lastRenderedPageBreak/>
        <w:t>After verifying the selections on the</w:t>
      </w:r>
      <w:r w:rsidRPr="008E1B2D">
        <w:rPr>
          <w:rStyle w:val="EDBKeyword"/>
        </w:rPr>
        <w:t xml:space="preserve"> Additional Configuration </w:t>
      </w:r>
      <w:r w:rsidRPr="008E1B2D">
        <w:t xml:space="preserve">window, click </w:t>
      </w:r>
      <w:r w:rsidRPr="008E1B2D">
        <w:rPr>
          <w:rStyle w:val="EDBKeyword"/>
        </w:rPr>
        <w:t xml:space="preserve">Next </w:t>
      </w:r>
      <w:r w:rsidRPr="008E1B2D">
        <w:t>to open the</w:t>
      </w:r>
      <w:r w:rsidRPr="008E1B2D">
        <w:rPr>
          <w:rStyle w:val="EDBKeyword"/>
        </w:rPr>
        <w:t xml:space="preserve"> Dynatune Dynamic Tuning: Server Utilization </w:t>
      </w:r>
      <w:r w:rsidR="000F4D3A">
        <w:t>window (shown in Figure 4.27</w:t>
      </w:r>
      <w:r w:rsidRPr="008E1B2D">
        <w:t>).</w:t>
      </w:r>
    </w:p>
    <w:p w:rsidR="004049C3" w:rsidRPr="008E1B2D" w:rsidRDefault="004049C3" w:rsidP="004049C3">
      <w:pPr>
        <w:pStyle w:val="EDBTXTNormal"/>
      </w:pPr>
      <w:r w:rsidRPr="008E1B2D">
        <w:t>The</w:t>
      </w:r>
      <w:r w:rsidRPr="008E1B2D">
        <w:rPr>
          <w:rStyle w:val="EDBKeyword"/>
        </w:rPr>
        <w:t xml:space="preserve"> Setup </w:t>
      </w:r>
      <w:r w:rsidRPr="008E1B2D">
        <w:t>wizard facilitates performance tuning via the Dynatune Dynamic Tuning feature.  Dynatune functionality allows Advanced Server to make optimal usage of the system resources available on the host machine.</w:t>
      </w:r>
    </w:p>
    <w:p w:rsidR="004049C3" w:rsidRPr="008E1B2D" w:rsidRDefault="00CC645A" w:rsidP="004049C3">
      <w:pPr>
        <w:pStyle w:val="Default"/>
        <w:jc w:val="center"/>
      </w:pPr>
      <w:r>
        <w:rPr>
          <w:noProof/>
        </w:rPr>
        <w:drawing>
          <wp:inline distT="0" distB="0" distL="0" distR="0" wp14:anchorId="53AB715B" wp14:editId="73287FDB">
            <wp:extent cx="5314950" cy="4076700"/>
            <wp:effectExtent l="0" t="0" r="0" b="0"/>
            <wp:docPr id="73" name="Picture 73" descr="C:\Users\susan\AppData\Local\Temp\vmware-susan\VMwareDnD\e6002fc2\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san\AppData\Local\Temp\vmware-susan\VMwareDnD\e6002fc2\te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049C3" w:rsidRPr="00905627" w:rsidRDefault="000F4D3A" w:rsidP="00905627">
      <w:pPr>
        <w:pStyle w:val="EDBTXTNormal"/>
        <w:jc w:val="center"/>
        <w:rPr>
          <w:i/>
        </w:rPr>
      </w:pPr>
      <w:r>
        <w:rPr>
          <w:i/>
        </w:rPr>
        <w:t>Figure 4.27</w:t>
      </w:r>
      <w:r w:rsidR="004049C3" w:rsidRPr="00905627">
        <w:rPr>
          <w:i/>
        </w:rPr>
        <w:t xml:space="preserve"> </w:t>
      </w:r>
      <w:r w:rsidR="007A6252" w:rsidRPr="00905627">
        <w:rPr>
          <w:i/>
        </w:rPr>
        <w:t>-</w:t>
      </w:r>
      <w:r w:rsidR="004049C3" w:rsidRPr="00905627">
        <w:rPr>
          <w:i/>
        </w:rPr>
        <w:t>The Server Utilization window.</w:t>
      </w:r>
    </w:p>
    <w:p w:rsidR="004049C3" w:rsidRPr="008E1B2D" w:rsidRDefault="004049C3" w:rsidP="004049C3">
      <w:pPr>
        <w:pStyle w:val="EDBTXTNormal"/>
      </w:pPr>
      <w:r w:rsidRPr="008E1B2D">
        <w:t xml:space="preserve">The </w:t>
      </w:r>
      <w:r w:rsidRPr="008E1B2D">
        <w:rPr>
          <w:rStyle w:val="EDBKeyword"/>
        </w:rPr>
        <w:t xml:space="preserve">edb_dynatune configuration </w:t>
      </w:r>
      <w:r w:rsidRPr="008E1B2D">
        <w:t>parameter determines how Advanced Server allocates system resources.  The radio buttons on the</w:t>
      </w:r>
      <w:r w:rsidRPr="008E1B2D">
        <w:rPr>
          <w:rStyle w:val="EDBKeyword"/>
        </w:rPr>
        <w:t xml:space="preserve"> Server Utilization </w:t>
      </w:r>
      <w:r w:rsidRPr="008E1B2D">
        <w:t>window set the initial value of the</w:t>
      </w:r>
      <w:r w:rsidRPr="008E1B2D">
        <w:rPr>
          <w:rStyle w:val="EDBKeyword"/>
        </w:rPr>
        <w:t xml:space="preserve"> edb_dynatune</w:t>
      </w:r>
      <w:r w:rsidRPr="008E1B2D">
        <w:t xml:space="preserve"> configuration parameter.</w:t>
      </w:r>
    </w:p>
    <w:p w:rsidR="004049C3" w:rsidRPr="008E1B2D" w:rsidRDefault="004049C3" w:rsidP="004031F4">
      <w:pPr>
        <w:pStyle w:val="EDBList-Bulleted"/>
      </w:pPr>
      <w:r w:rsidRPr="008E1B2D">
        <w:t>Select</w:t>
      </w:r>
      <w:r w:rsidRPr="008E1B2D">
        <w:rPr>
          <w:rStyle w:val="EDBKeyword"/>
          <w:rFonts w:eastAsiaTheme="minorHAnsi"/>
        </w:rPr>
        <w:t xml:space="preserve"> Development </w:t>
      </w:r>
      <w:r w:rsidRPr="008E1B2D">
        <w:t>to set the value of</w:t>
      </w:r>
      <w:r w:rsidRPr="008E1B2D">
        <w:rPr>
          <w:rStyle w:val="EDBKeyword"/>
          <w:rFonts w:eastAsiaTheme="minorHAnsi"/>
        </w:rPr>
        <w:t xml:space="preserve"> edb_dynatune </w:t>
      </w:r>
      <w:r w:rsidRPr="008E1B2D">
        <w:t>to</w:t>
      </w:r>
      <w:r w:rsidRPr="008E1B2D">
        <w:rPr>
          <w:rStyle w:val="EDBKeyword"/>
          <w:rFonts w:eastAsiaTheme="minorHAnsi"/>
        </w:rPr>
        <w:t xml:space="preserve"> 33</w:t>
      </w:r>
      <w:r w:rsidRPr="008E1B2D">
        <w:t>.</w:t>
      </w:r>
      <w:r w:rsidR="006732F4">
        <w:t xml:space="preserve"> </w:t>
      </w:r>
      <w:r w:rsidR="006732F4" w:rsidRPr="006732F4">
        <w:t>A low value dedicates the least amount of the host machine’s resources to the database server.  This is a good choice for a development machine.</w:t>
      </w:r>
    </w:p>
    <w:p w:rsidR="004049C3" w:rsidRPr="008E1B2D" w:rsidRDefault="004049C3" w:rsidP="004031F4">
      <w:pPr>
        <w:pStyle w:val="EDBList-Bulleted"/>
      </w:pPr>
      <w:r w:rsidRPr="008E1B2D">
        <w:t>Select</w:t>
      </w:r>
      <w:r w:rsidRPr="008E1B2D">
        <w:rPr>
          <w:rStyle w:val="EDBKeyword"/>
          <w:rFonts w:eastAsiaTheme="minorHAnsi"/>
        </w:rPr>
        <w:t xml:space="preserve"> General Purpose </w:t>
      </w:r>
      <w:r w:rsidRPr="008E1B2D">
        <w:t>to set the value of</w:t>
      </w:r>
      <w:r w:rsidRPr="008E1B2D">
        <w:rPr>
          <w:rStyle w:val="EDBKeyword"/>
          <w:rFonts w:eastAsiaTheme="minorHAnsi"/>
        </w:rPr>
        <w:t xml:space="preserve"> edb_dynatune </w:t>
      </w:r>
      <w:r w:rsidRPr="008E1B2D">
        <w:t>to</w:t>
      </w:r>
      <w:r w:rsidRPr="008E1B2D">
        <w:rPr>
          <w:rStyle w:val="EDBKeyword"/>
          <w:rFonts w:eastAsiaTheme="minorHAnsi"/>
        </w:rPr>
        <w:t xml:space="preserve"> 66</w:t>
      </w:r>
      <w:r w:rsidRPr="008E1B2D">
        <w:t>.</w:t>
      </w:r>
      <w:r w:rsidR="006732F4">
        <w:t xml:space="preserve"> </w:t>
      </w:r>
      <w:r w:rsidR="006732F4" w:rsidRPr="006732F4">
        <w:t>A mid-range value dedicates a moderate amount of system resources to the database server.  This would be a good setting for an application server with a fixed number of applications running on the same host as Advanced Server.</w:t>
      </w:r>
    </w:p>
    <w:p w:rsidR="004049C3" w:rsidRPr="008E1B2D" w:rsidRDefault="004049C3" w:rsidP="004031F4">
      <w:pPr>
        <w:pStyle w:val="EDBList-Bulleted"/>
      </w:pPr>
      <w:r w:rsidRPr="008E1B2D">
        <w:lastRenderedPageBreak/>
        <w:t>Select</w:t>
      </w:r>
      <w:r w:rsidRPr="008E1B2D">
        <w:rPr>
          <w:rStyle w:val="EDBKeyword"/>
          <w:rFonts w:eastAsiaTheme="minorHAnsi"/>
        </w:rPr>
        <w:t xml:space="preserve"> Dedicated </w:t>
      </w:r>
      <w:r w:rsidRPr="008E1B2D">
        <w:t>to set the value of</w:t>
      </w:r>
      <w:r w:rsidRPr="008E1B2D">
        <w:rPr>
          <w:rStyle w:val="EDBKeyword"/>
          <w:rFonts w:eastAsiaTheme="minorHAnsi"/>
        </w:rPr>
        <w:t xml:space="preserve"> edb_dynatune </w:t>
      </w:r>
      <w:r w:rsidRPr="008E1B2D">
        <w:t>to</w:t>
      </w:r>
      <w:r w:rsidRPr="008E1B2D">
        <w:rPr>
          <w:rStyle w:val="EDBKeyword"/>
          <w:rFonts w:eastAsiaTheme="minorHAnsi"/>
        </w:rPr>
        <w:t xml:space="preserve"> 100</w:t>
      </w:r>
      <w:r w:rsidRPr="008E1B2D">
        <w:t>.</w:t>
      </w:r>
      <w:r w:rsidR="006732F4">
        <w:t xml:space="preserve"> </w:t>
      </w:r>
      <w:r w:rsidR="006732F4" w:rsidRPr="006732F4">
        <w:t>A high value dedicates most of the system resources to the database server.  This is a good choice for a dedicated server host.</w:t>
      </w:r>
    </w:p>
    <w:p w:rsidR="004049C3" w:rsidRPr="008E1B2D" w:rsidRDefault="004049C3" w:rsidP="004049C3">
      <w:pPr>
        <w:pStyle w:val="EDBTXTNormal"/>
      </w:pPr>
      <w:r w:rsidRPr="008E1B2D">
        <w:t>After the installation is complete, you can adjust the value of</w:t>
      </w:r>
      <w:r w:rsidRPr="008E1B2D">
        <w:rPr>
          <w:rStyle w:val="EDBKeyword"/>
        </w:rPr>
        <w:t xml:space="preserve"> edb_dynatune </w:t>
      </w:r>
      <w:r w:rsidRPr="008E1B2D">
        <w:t>by editing the</w:t>
      </w:r>
      <w:r w:rsidRPr="008E1B2D">
        <w:rPr>
          <w:rStyle w:val="EDBKeyword"/>
        </w:rPr>
        <w:t xml:space="preserve"> postgresql.conf </w:t>
      </w:r>
      <w:r w:rsidRPr="008E1B2D">
        <w:t>file, located in the</w:t>
      </w:r>
      <w:r w:rsidRPr="008E1B2D">
        <w:rPr>
          <w:rStyle w:val="EDBKeyword"/>
        </w:rPr>
        <w:t xml:space="preserve"> data </w:t>
      </w:r>
      <w:r w:rsidRPr="008E1B2D">
        <w:t>directory of your Advanced Server Installation.  After editing the</w:t>
      </w:r>
      <w:r w:rsidRPr="008E1B2D">
        <w:rPr>
          <w:rStyle w:val="EDBKeyword"/>
        </w:rPr>
        <w:t xml:space="preserve"> postgresql.conf </w:t>
      </w:r>
      <w:r w:rsidRPr="008E1B2D">
        <w:t>file, you must restart the server for the changes to take effect.</w:t>
      </w:r>
    </w:p>
    <w:p w:rsidR="004049C3" w:rsidRPr="008E1B2D" w:rsidRDefault="004049C3" w:rsidP="004049C3">
      <w:pPr>
        <w:pStyle w:val="EDBTXTNormal"/>
      </w:pPr>
      <w:r w:rsidRPr="008E1B2D">
        <w:t>Select the appropriate setting for your system, and click</w:t>
      </w:r>
      <w:r w:rsidRPr="008E1B2D">
        <w:rPr>
          <w:rStyle w:val="EDBKeyword"/>
        </w:rPr>
        <w:t xml:space="preserve"> Next </w:t>
      </w:r>
      <w:r w:rsidRPr="008E1B2D">
        <w:t xml:space="preserve">to continue to the </w:t>
      </w:r>
      <w:r w:rsidRPr="008E1B2D">
        <w:rPr>
          <w:rStyle w:val="EDBKeyword"/>
        </w:rPr>
        <w:t xml:space="preserve">Dynatune Dynamic Tuning: Workload Profile </w:t>
      </w:r>
      <w:r w:rsidR="000F4D3A">
        <w:t>window (shown in Figure 4.28</w:t>
      </w:r>
      <w:r w:rsidRPr="008E1B2D">
        <w:t>).</w:t>
      </w:r>
    </w:p>
    <w:p w:rsidR="00CC645A" w:rsidRDefault="00CC645A" w:rsidP="004049C3">
      <w:pPr>
        <w:pStyle w:val="Default"/>
        <w:jc w:val="center"/>
        <w:rPr>
          <w:noProof/>
        </w:rPr>
      </w:pPr>
      <w:r>
        <w:rPr>
          <w:noProof/>
        </w:rPr>
        <w:drawing>
          <wp:inline distT="0" distB="0" distL="0" distR="0" wp14:anchorId="73BDDF8E" wp14:editId="5636331C">
            <wp:extent cx="5314950" cy="4076700"/>
            <wp:effectExtent l="0" t="0" r="0" b="0"/>
            <wp:docPr id="74" name="Picture 74" descr="C:\Users\susan\AppData\Local\Temp\vmware-susan\VMwareDnD\abf5b2b2\ele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san\AppData\Local\Temp\vmware-susan\VMwareDnD\abf5b2b2\eleve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049C3" w:rsidRPr="00905627" w:rsidRDefault="000F4D3A" w:rsidP="00905627">
      <w:pPr>
        <w:pStyle w:val="EDBTXTNormal"/>
        <w:jc w:val="center"/>
        <w:rPr>
          <w:i/>
        </w:rPr>
      </w:pPr>
      <w:r>
        <w:rPr>
          <w:i/>
        </w:rPr>
        <w:t>Figure 4.28</w:t>
      </w:r>
      <w:r w:rsidR="004049C3" w:rsidRPr="00905627">
        <w:rPr>
          <w:i/>
        </w:rPr>
        <w:t xml:space="preserve"> </w:t>
      </w:r>
      <w:r w:rsidR="007A6252" w:rsidRPr="00905627">
        <w:rPr>
          <w:i/>
        </w:rPr>
        <w:t>-</w:t>
      </w:r>
      <w:r w:rsidR="004049C3" w:rsidRPr="00905627">
        <w:rPr>
          <w:i/>
        </w:rPr>
        <w:t>The Workload Profile window.</w:t>
      </w:r>
    </w:p>
    <w:p w:rsidR="004049C3" w:rsidRPr="008E1B2D" w:rsidRDefault="004049C3" w:rsidP="004049C3">
      <w:pPr>
        <w:pStyle w:val="EDBTXTNormal"/>
      </w:pPr>
      <w:r w:rsidRPr="008E1B2D">
        <w:t>Use the radio buttons on the</w:t>
      </w:r>
      <w:r w:rsidRPr="008E1B2D">
        <w:rPr>
          <w:rStyle w:val="EDBKeyword"/>
        </w:rPr>
        <w:t xml:space="preserve"> Workload Profile</w:t>
      </w:r>
      <w:r w:rsidRPr="008E1B2D">
        <w:t xml:space="preserve"> window to specify the initial value of the </w:t>
      </w:r>
      <w:r w:rsidRPr="008E1B2D">
        <w:rPr>
          <w:rStyle w:val="EDBKeyword"/>
        </w:rPr>
        <w:t>edb_dynatune_profile</w:t>
      </w:r>
      <w:r w:rsidRPr="008E1B2D">
        <w:t xml:space="preserve"> configuration parameter.  The </w:t>
      </w:r>
      <w:r w:rsidRPr="008E1B2D">
        <w:rPr>
          <w:rStyle w:val="EDBKeyword"/>
        </w:rPr>
        <w:t>edb_dynatune_profile</w:t>
      </w:r>
      <w:r w:rsidRPr="008E1B2D">
        <w:t xml:space="preserve"> parameter controls performance-tuning aspects based on the type of work that the server performs.</w:t>
      </w:r>
    </w:p>
    <w:p w:rsidR="004049C3" w:rsidRPr="008E1B2D" w:rsidRDefault="004049C3" w:rsidP="004031F4">
      <w:pPr>
        <w:pStyle w:val="EDBList-Bulleted"/>
      </w:pPr>
      <w:r w:rsidRPr="008E1B2D">
        <w:lastRenderedPageBreak/>
        <w:t>Select</w:t>
      </w:r>
      <w:r w:rsidRPr="008E1B2D">
        <w:rPr>
          <w:rStyle w:val="EDBKeyword"/>
          <w:rFonts w:eastAsiaTheme="minorHAnsi"/>
        </w:rPr>
        <w:t xml:space="preserve"> Transaction Processing (OLTP systems) </w:t>
      </w:r>
      <w:r w:rsidRPr="008E1B2D">
        <w:t xml:space="preserve">to specify an </w:t>
      </w:r>
      <w:r w:rsidRPr="008E1B2D">
        <w:rPr>
          <w:rStyle w:val="EDBKeyword"/>
          <w:rFonts w:eastAsiaTheme="minorHAnsi"/>
        </w:rPr>
        <w:t xml:space="preserve">edb_dynatune_profile </w:t>
      </w:r>
      <w:r w:rsidRPr="008E1B2D">
        <w:t>value of</w:t>
      </w:r>
      <w:r w:rsidRPr="008E1B2D">
        <w:rPr>
          <w:rStyle w:val="EDBKeyword"/>
          <w:rFonts w:eastAsiaTheme="minorHAnsi"/>
        </w:rPr>
        <w:t xml:space="preserve"> oltp</w:t>
      </w:r>
      <w:r w:rsidRPr="008E1B2D">
        <w:t>.</w:t>
      </w:r>
      <w:r w:rsidR="00F76478">
        <w:t xml:space="preserve"> </w:t>
      </w:r>
      <w:r w:rsidR="00F76478" w:rsidRPr="00F76478">
        <w:t>Recommended when Advanced Server is supporting heavy online transaction processing workloads.</w:t>
      </w:r>
    </w:p>
    <w:p w:rsidR="004049C3" w:rsidRPr="008E1B2D" w:rsidRDefault="004049C3" w:rsidP="004031F4">
      <w:pPr>
        <w:pStyle w:val="EDBList-Bulleted"/>
      </w:pPr>
      <w:r w:rsidRPr="008E1B2D">
        <w:t>Select</w:t>
      </w:r>
      <w:r w:rsidRPr="008E1B2D">
        <w:rPr>
          <w:rStyle w:val="EDBKeyword"/>
          <w:rFonts w:eastAsiaTheme="minorHAnsi"/>
        </w:rPr>
        <w:t xml:space="preserve"> General Purpose (OLTP and reporting workloads) </w:t>
      </w:r>
      <w:r w:rsidRPr="008E1B2D">
        <w:t>to specify an</w:t>
      </w:r>
      <w:r w:rsidRPr="008E1B2D">
        <w:rPr>
          <w:rStyle w:val="EDBKeyword"/>
          <w:rFonts w:eastAsiaTheme="minorHAnsi"/>
        </w:rPr>
        <w:t xml:space="preserve"> edb_dynatune_profile </w:t>
      </w:r>
      <w:r w:rsidRPr="008E1B2D">
        <w:t>value of</w:t>
      </w:r>
      <w:r w:rsidRPr="008E1B2D">
        <w:rPr>
          <w:rStyle w:val="EDBKeyword"/>
          <w:rFonts w:eastAsiaTheme="minorHAnsi"/>
        </w:rPr>
        <w:t xml:space="preserve"> mixed</w:t>
      </w:r>
      <w:r w:rsidRPr="008E1B2D">
        <w:t>.</w:t>
      </w:r>
      <w:r w:rsidR="00F76478">
        <w:t xml:space="preserve"> </w:t>
      </w:r>
      <w:r w:rsidR="00F76478" w:rsidRPr="00F76478">
        <w:t>Recommended for servers that provide a mix of transaction processing and data reporting.</w:t>
      </w:r>
    </w:p>
    <w:p w:rsidR="004049C3" w:rsidRPr="008E1B2D" w:rsidRDefault="004049C3" w:rsidP="004031F4">
      <w:pPr>
        <w:pStyle w:val="EDBList-Bulleted"/>
      </w:pPr>
      <w:r w:rsidRPr="008E1B2D">
        <w:t>Select</w:t>
      </w:r>
      <w:r w:rsidRPr="008E1B2D">
        <w:rPr>
          <w:rStyle w:val="EDBKeyword"/>
          <w:rFonts w:eastAsiaTheme="minorHAnsi"/>
        </w:rPr>
        <w:t xml:space="preserve"> Reporting (Complex queries or OLAP workloads) </w:t>
      </w:r>
      <w:r w:rsidRPr="008E1B2D">
        <w:t>to specify an</w:t>
      </w:r>
      <w:r w:rsidRPr="008E1B2D">
        <w:rPr>
          <w:rStyle w:val="EDBKeyword"/>
          <w:rFonts w:eastAsiaTheme="minorHAnsi"/>
        </w:rPr>
        <w:t xml:space="preserve"> edb_dynatune_profile </w:t>
      </w:r>
      <w:r w:rsidRPr="008E1B2D">
        <w:t>value of</w:t>
      </w:r>
      <w:r w:rsidRPr="008E1B2D">
        <w:rPr>
          <w:rStyle w:val="EDBKeyword"/>
          <w:rFonts w:eastAsiaTheme="minorHAnsi"/>
        </w:rPr>
        <w:t xml:space="preserve"> reporting</w:t>
      </w:r>
      <w:r w:rsidRPr="008E1B2D">
        <w:t>.</w:t>
      </w:r>
      <w:r w:rsidR="00F76478">
        <w:t xml:space="preserve"> </w:t>
      </w:r>
      <w:r w:rsidR="00F76478" w:rsidRPr="00F76478">
        <w:t>Recommended for database servers used for heavy data reporting.</w:t>
      </w:r>
    </w:p>
    <w:p w:rsidR="004049C3" w:rsidRPr="008E1B2D" w:rsidRDefault="004049C3" w:rsidP="004049C3">
      <w:pPr>
        <w:pStyle w:val="EDBTXTNormal"/>
      </w:pPr>
      <w:r w:rsidRPr="008E1B2D">
        <w:t>After the installation is complete, you can adjust the value of</w:t>
      </w:r>
      <w:r w:rsidRPr="008E1B2D">
        <w:rPr>
          <w:rStyle w:val="EDBKeyword"/>
        </w:rPr>
        <w:t xml:space="preserve"> edb_dynatune_profile </w:t>
      </w:r>
      <w:r w:rsidRPr="008E1B2D">
        <w:t>by editing the</w:t>
      </w:r>
      <w:r w:rsidRPr="008E1B2D">
        <w:rPr>
          <w:rStyle w:val="EDBKeyword"/>
        </w:rPr>
        <w:t xml:space="preserve"> postgresql.conf </w:t>
      </w:r>
      <w:r w:rsidRPr="008E1B2D">
        <w:t>file, located in the</w:t>
      </w:r>
      <w:r w:rsidRPr="008E1B2D">
        <w:rPr>
          <w:rStyle w:val="EDBKeyword"/>
        </w:rPr>
        <w:t xml:space="preserve"> data </w:t>
      </w:r>
      <w:r w:rsidRPr="008E1B2D">
        <w:t>directory of your Advanced Server installation.  After editing the</w:t>
      </w:r>
      <w:r w:rsidRPr="008E1B2D">
        <w:rPr>
          <w:rStyle w:val="EDBKeyword"/>
        </w:rPr>
        <w:t xml:space="preserve"> postgresql.conf </w:t>
      </w:r>
      <w:r w:rsidRPr="008E1B2D">
        <w:t>file, you must restart the server for the changes to take effect.</w:t>
      </w:r>
    </w:p>
    <w:p w:rsidR="004049C3" w:rsidRPr="008E1B2D" w:rsidRDefault="004049C3" w:rsidP="004049C3">
      <w:pPr>
        <w:pStyle w:val="EDBTXTNormal"/>
      </w:pPr>
      <w:r w:rsidRPr="008E1B2D">
        <w:t>For more information about</w:t>
      </w:r>
      <w:r w:rsidRPr="008E1B2D">
        <w:rPr>
          <w:rStyle w:val="EDBKeyword"/>
        </w:rPr>
        <w:t xml:space="preserve"> edb_dynatune </w:t>
      </w:r>
      <w:r w:rsidRPr="008E1B2D">
        <w:t>and other performance-related topics, see the</w:t>
      </w:r>
      <w:r w:rsidRPr="008E1B2D">
        <w:rPr>
          <w:rStyle w:val="EDBTXTItalic"/>
        </w:rPr>
        <w:t xml:space="preserve"> EDB Postgres </w:t>
      </w:r>
      <w:r w:rsidR="006E500B">
        <w:rPr>
          <w:rStyle w:val="EDBTXTItalic"/>
        </w:rPr>
        <w:t>Advanced Server</w:t>
      </w:r>
      <w:r w:rsidRPr="008E1B2D">
        <w:rPr>
          <w:rStyle w:val="EDBTXTItalic"/>
        </w:rPr>
        <w:t xml:space="preserve"> Guide </w:t>
      </w:r>
      <w:r w:rsidRPr="008E1B2D">
        <w:t>available at:</w:t>
      </w:r>
    </w:p>
    <w:p w:rsidR="004049C3" w:rsidRPr="008E1B2D" w:rsidRDefault="00BE6DC5" w:rsidP="004049C3">
      <w:pPr>
        <w:pStyle w:val="EDBHyperlink"/>
      </w:pPr>
      <w:hyperlink r:id="rId65" w:history="1">
        <w:r w:rsidR="00654C14">
          <w:rPr>
            <w:rStyle w:val="Hyperlink"/>
          </w:rPr>
          <w:t>http://www.enterprisedb.com/products-services-training/products/documentation</w:t>
        </w:r>
      </w:hyperlink>
    </w:p>
    <w:p w:rsidR="004049C3" w:rsidRDefault="004049C3" w:rsidP="004049C3">
      <w:pPr>
        <w:pStyle w:val="EDBTXTNormal"/>
      </w:pPr>
      <w:r w:rsidRPr="008E1B2D">
        <w:t>After selecting the radio button that best describes the use of the system, click</w:t>
      </w:r>
      <w:r w:rsidRPr="008E1B2D">
        <w:rPr>
          <w:rStyle w:val="EDBKeyword"/>
        </w:rPr>
        <w:t xml:space="preserve"> Next </w:t>
      </w:r>
      <w:r w:rsidRPr="008E1B2D">
        <w:t>to continue.  The</w:t>
      </w:r>
      <w:r w:rsidRPr="008E1B2D">
        <w:rPr>
          <w:rStyle w:val="EDBKeyword"/>
        </w:rPr>
        <w:t xml:space="preserve"> Advanced Configuration </w:t>
      </w:r>
      <w:r w:rsidR="000F4D3A">
        <w:t>window (shown in Figure 4.29</w:t>
      </w:r>
      <w:r w:rsidRPr="008E1B2D">
        <w:t>) opens.</w:t>
      </w:r>
    </w:p>
    <w:p w:rsidR="000F2078" w:rsidRDefault="000F2078" w:rsidP="004049C3">
      <w:pPr>
        <w:pStyle w:val="EDBTXTNormal"/>
      </w:pPr>
    </w:p>
    <w:p w:rsidR="000F2078" w:rsidRDefault="000F2078" w:rsidP="004049C3">
      <w:pPr>
        <w:pStyle w:val="EDBTXTNormal"/>
      </w:pPr>
    </w:p>
    <w:p w:rsidR="000F2078" w:rsidRDefault="000F2078" w:rsidP="004049C3">
      <w:pPr>
        <w:pStyle w:val="EDBTXTNormal"/>
      </w:pPr>
    </w:p>
    <w:p w:rsidR="000F2078" w:rsidRDefault="000F2078" w:rsidP="004049C3">
      <w:pPr>
        <w:pStyle w:val="EDBTXTNormal"/>
      </w:pPr>
    </w:p>
    <w:p w:rsidR="000F2078" w:rsidRDefault="000F2078" w:rsidP="004049C3">
      <w:pPr>
        <w:pStyle w:val="EDBTXTNormal"/>
      </w:pPr>
    </w:p>
    <w:p w:rsidR="000F2078" w:rsidRDefault="000F2078" w:rsidP="004049C3">
      <w:pPr>
        <w:pStyle w:val="EDBTXTNormal"/>
      </w:pPr>
    </w:p>
    <w:p w:rsidR="000F2078" w:rsidRDefault="000F2078" w:rsidP="004049C3">
      <w:pPr>
        <w:pStyle w:val="EDBTXTNormal"/>
      </w:pPr>
    </w:p>
    <w:p w:rsidR="000F2078" w:rsidRPr="008E1B2D" w:rsidRDefault="000F2078" w:rsidP="004049C3">
      <w:pPr>
        <w:pStyle w:val="EDBTXTNormal"/>
      </w:pPr>
    </w:p>
    <w:p w:rsidR="004049C3" w:rsidRDefault="004049C3" w:rsidP="004049C3">
      <w:pPr>
        <w:pStyle w:val="EDBTXTNormal"/>
        <w:jc w:val="center"/>
        <w:rPr>
          <w:noProof/>
        </w:rPr>
      </w:pPr>
    </w:p>
    <w:p w:rsidR="00CC645A" w:rsidRDefault="00CC645A" w:rsidP="004049C3">
      <w:pPr>
        <w:pStyle w:val="EDBTXTNormal"/>
        <w:jc w:val="center"/>
        <w:rPr>
          <w:noProof/>
        </w:rPr>
      </w:pPr>
      <w:r>
        <w:rPr>
          <w:noProof/>
        </w:rPr>
        <w:lastRenderedPageBreak/>
        <w:drawing>
          <wp:inline distT="0" distB="0" distL="0" distR="0" wp14:anchorId="7853A1FE" wp14:editId="3B7A91E6">
            <wp:extent cx="5314950" cy="4076700"/>
            <wp:effectExtent l="0" t="0" r="0" b="0"/>
            <wp:docPr id="75" name="Picture 75" descr="C:\Users\susan\AppData\Local\Temp\vmware-susan\VMwareDnD\bbf582d2\twel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san\AppData\Local\Temp\vmware-susan\VMwareDnD\bbf582d2\twelv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049C3" w:rsidRPr="00905627" w:rsidRDefault="004049C3" w:rsidP="00905627">
      <w:pPr>
        <w:pStyle w:val="EDBTXTNormal"/>
        <w:jc w:val="center"/>
        <w:rPr>
          <w:rStyle w:val="EDBTXTBold"/>
          <w:b w:val="0"/>
          <w:bCs w:val="0"/>
          <w:i/>
          <w:color w:val="auto"/>
        </w:rPr>
      </w:pPr>
      <w:r w:rsidRPr="00905627">
        <w:rPr>
          <w:i/>
        </w:rPr>
        <w:t>Figure 4.</w:t>
      </w:r>
      <w:r w:rsidR="000F4D3A">
        <w:rPr>
          <w:i/>
        </w:rPr>
        <w:t>29</w:t>
      </w:r>
      <w:r w:rsidRPr="00905627">
        <w:rPr>
          <w:i/>
        </w:rPr>
        <w:t xml:space="preserve"> </w:t>
      </w:r>
      <w:r w:rsidR="00CC645A">
        <w:rPr>
          <w:i/>
        </w:rPr>
        <w:t xml:space="preserve">–The Update Notification Service selection </w:t>
      </w:r>
      <w:r w:rsidRPr="00905627">
        <w:rPr>
          <w:i/>
        </w:rPr>
        <w:t>window.</w:t>
      </w:r>
    </w:p>
    <w:p w:rsidR="004049C3" w:rsidRPr="008E1B2D" w:rsidRDefault="00CC645A" w:rsidP="004049C3">
      <w:pPr>
        <w:pStyle w:val="EDBTXTNormal"/>
      </w:pPr>
      <w:r>
        <w:t xml:space="preserve">Check the box to the left of </w:t>
      </w:r>
      <w:r w:rsidRPr="00CC645A">
        <w:rPr>
          <w:rStyle w:val="EDBKeyword"/>
        </w:rPr>
        <w:t>Install</w:t>
      </w:r>
      <w:r>
        <w:t xml:space="preserve"> </w:t>
      </w:r>
      <w:r w:rsidRPr="00CC645A">
        <w:rPr>
          <w:rStyle w:val="EDBKeyword"/>
        </w:rPr>
        <w:t>Update</w:t>
      </w:r>
      <w:r>
        <w:t xml:space="preserve"> </w:t>
      </w:r>
      <w:r w:rsidRPr="00CC645A">
        <w:rPr>
          <w:rStyle w:val="EDBKeyword"/>
        </w:rPr>
        <w:t>Notification</w:t>
      </w:r>
      <w:r>
        <w:t xml:space="preserve"> </w:t>
      </w:r>
      <w:r w:rsidRPr="00CC645A">
        <w:rPr>
          <w:rStyle w:val="EDBKeyword"/>
        </w:rPr>
        <w:t>Service</w:t>
      </w:r>
      <w:r>
        <w:t xml:space="preserve"> to install the service and enable notifications.  </w:t>
      </w:r>
      <w:r w:rsidR="004049C3" w:rsidRPr="008E1B2D">
        <w:t>When enabled, the Update Notification Service notifies you of any new updates and security patches available for your installation of Advanced Server.</w:t>
      </w:r>
    </w:p>
    <w:p w:rsidR="004049C3" w:rsidRPr="008E1B2D" w:rsidRDefault="004049C3" w:rsidP="004049C3">
      <w:pPr>
        <w:pStyle w:val="EDBTXTNormal"/>
      </w:pPr>
      <w:r w:rsidRPr="008E1B2D">
        <w:t xml:space="preserve">By default, Advanced Server is configured to </w:t>
      </w:r>
      <w:r w:rsidR="00CC645A">
        <w:t>install and enable the</w:t>
      </w:r>
      <w:r w:rsidR="008340AB">
        <w:t xml:space="preserve"> service</w:t>
      </w:r>
      <w:r w:rsidRPr="008E1B2D">
        <w:t xml:space="preserve"> when the system boots; clear </w:t>
      </w:r>
      <w:r w:rsidR="00CC645A">
        <w:t>the checkbox to skip the installation</w:t>
      </w:r>
      <w:r w:rsidRPr="008E1B2D">
        <w:t>, or accept the defaults, and click</w:t>
      </w:r>
      <w:r w:rsidRPr="008E1B2D">
        <w:rPr>
          <w:rStyle w:val="EDBKeyword"/>
        </w:rPr>
        <w:t xml:space="preserve"> Next </w:t>
      </w:r>
      <w:r w:rsidRPr="008E1B2D">
        <w:t>to continue.</w:t>
      </w:r>
    </w:p>
    <w:p w:rsidR="004049C3" w:rsidRDefault="004049C3" w:rsidP="004049C3">
      <w:pPr>
        <w:pStyle w:val="EDBTXTNormal"/>
      </w:pPr>
      <w:r w:rsidRPr="008E1B2D">
        <w:t>The</w:t>
      </w:r>
      <w:r w:rsidRPr="008E1B2D">
        <w:rPr>
          <w:rStyle w:val="EDBKeyword"/>
        </w:rPr>
        <w:t xml:space="preserve"> Pre Installation Summary </w:t>
      </w:r>
      <w:r w:rsidRPr="008E1B2D">
        <w:t>wi</w:t>
      </w:r>
      <w:r w:rsidR="000F4D3A">
        <w:t>ndow opens (shown in Figure 4.30</w:t>
      </w:r>
      <w:r w:rsidRPr="008E1B2D">
        <w:t>).</w:t>
      </w:r>
    </w:p>
    <w:p w:rsidR="00CC645A" w:rsidRDefault="00CC645A" w:rsidP="004049C3">
      <w:pPr>
        <w:pStyle w:val="EDBTXTNormal"/>
      </w:pPr>
    </w:p>
    <w:p w:rsidR="00CC645A" w:rsidRDefault="00CC645A" w:rsidP="004049C3">
      <w:pPr>
        <w:pStyle w:val="EDBTXTNormal"/>
      </w:pPr>
    </w:p>
    <w:p w:rsidR="00CC645A" w:rsidRPr="008E1B2D" w:rsidRDefault="00CC645A" w:rsidP="004049C3">
      <w:pPr>
        <w:pStyle w:val="EDBTXTNormal"/>
      </w:pPr>
    </w:p>
    <w:p w:rsidR="004049C3" w:rsidRPr="008E1B2D" w:rsidRDefault="00CC645A" w:rsidP="004049C3">
      <w:pPr>
        <w:pStyle w:val="EDBTXTNormal"/>
        <w:jc w:val="center"/>
      </w:pPr>
      <w:r>
        <w:rPr>
          <w:noProof/>
        </w:rPr>
        <w:lastRenderedPageBreak/>
        <w:drawing>
          <wp:inline distT="0" distB="0" distL="0" distR="0" wp14:anchorId="683BEB82" wp14:editId="5DC6DAF4">
            <wp:extent cx="5314950" cy="4076700"/>
            <wp:effectExtent l="0" t="0" r="0" b="0"/>
            <wp:docPr id="77" name="Picture 77" descr="C:\Users\susan\AppData\Local\Temp\vmware-susan\VMwareDnD\a975b59a\thirt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san\AppData\Local\Temp\vmware-susan\VMwareDnD\a975b59a\thirtee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049C3" w:rsidRPr="00905627" w:rsidRDefault="000F4D3A" w:rsidP="00905627">
      <w:pPr>
        <w:pStyle w:val="EDBTXTNormal"/>
        <w:jc w:val="center"/>
        <w:rPr>
          <w:i/>
        </w:rPr>
      </w:pPr>
      <w:r>
        <w:rPr>
          <w:i/>
        </w:rPr>
        <w:t>Figure 4.30</w:t>
      </w:r>
      <w:r w:rsidR="004049C3" w:rsidRPr="00905627">
        <w:rPr>
          <w:i/>
        </w:rPr>
        <w:t xml:space="preserve"> </w:t>
      </w:r>
      <w:r w:rsidR="007A6252" w:rsidRPr="00905627">
        <w:rPr>
          <w:i/>
        </w:rPr>
        <w:t>-</w:t>
      </w:r>
      <w:r w:rsidR="004049C3" w:rsidRPr="00905627">
        <w:rPr>
          <w:i/>
        </w:rPr>
        <w:t>The Pre Installation Summary.</w:t>
      </w:r>
    </w:p>
    <w:p w:rsidR="004049C3" w:rsidRPr="008E1B2D" w:rsidRDefault="004049C3" w:rsidP="004049C3">
      <w:pPr>
        <w:pStyle w:val="Default"/>
      </w:pPr>
      <w:r w:rsidRPr="008E1B2D">
        <w:t>The</w:t>
      </w:r>
      <w:r w:rsidRPr="008E1B2D">
        <w:rPr>
          <w:rStyle w:val="EDBKeyword"/>
          <w:rFonts w:eastAsiaTheme="minorHAnsi"/>
        </w:rPr>
        <w:t xml:space="preserve"> Pre Installation Summary </w:t>
      </w:r>
      <w:r w:rsidRPr="008E1B2D">
        <w:t>provides an overview of the options specified during the</w:t>
      </w:r>
      <w:r w:rsidRPr="008E1B2D">
        <w:rPr>
          <w:rStyle w:val="EDBKeyword"/>
          <w:rFonts w:eastAsiaTheme="minorHAnsi"/>
        </w:rPr>
        <w:t xml:space="preserve"> Setup </w:t>
      </w:r>
      <w:r w:rsidRPr="008E1B2D">
        <w:t>process.  Review the options before clicking</w:t>
      </w:r>
      <w:r w:rsidRPr="008E1B2D">
        <w:rPr>
          <w:rStyle w:val="EDBKeyword"/>
          <w:rFonts w:eastAsiaTheme="minorHAnsi"/>
        </w:rPr>
        <w:t xml:space="preserve"> Next</w:t>
      </w:r>
      <w:r w:rsidRPr="008E1B2D">
        <w:t>; use the</w:t>
      </w:r>
      <w:r w:rsidRPr="008E1B2D">
        <w:rPr>
          <w:rStyle w:val="EDBKeyword"/>
          <w:rFonts w:eastAsiaTheme="minorHAnsi"/>
        </w:rPr>
        <w:t xml:space="preserve"> Back </w:t>
      </w:r>
      <w:r w:rsidRPr="008E1B2D">
        <w:t>button to navigate back through the dialogs to update any options.</w:t>
      </w:r>
    </w:p>
    <w:p w:rsidR="004049C3" w:rsidRPr="008E1B2D" w:rsidRDefault="004049C3" w:rsidP="004049C3">
      <w:pPr>
        <w:pStyle w:val="Default"/>
      </w:pPr>
      <w:r w:rsidRPr="008E1B2D">
        <w:t>The</w:t>
      </w:r>
      <w:r w:rsidRPr="008E1B2D">
        <w:rPr>
          <w:rStyle w:val="EDBKeyword"/>
          <w:rFonts w:eastAsiaTheme="minorHAnsi"/>
        </w:rPr>
        <w:t xml:space="preserve"> Ready to Install </w:t>
      </w:r>
      <w:r w:rsidR="000F4D3A">
        <w:t>window (shown in Figure 4.31</w:t>
      </w:r>
      <w:r w:rsidRPr="008E1B2D">
        <w:t>) confirms that the installer has the information it needs about your configuration preferences to install Advanced Server.</w:t>
      </w:r>
    </w:p>
    <w:p w:rsidR="004049C3" w:rsidRDefault="004049C3" w:rsidP="004049C3">
      <w:pPr>
        <w:pStyle w:val="EDBTXTNormal"/>
        <w:jc w:val="center"/>
        <w:rPr>
          <w:noProof/>
        </w:rPr>
      </w:pPr>
    </w:p>
    <w:p w:rsidR="00CC645A" w:rsidRDefault="00CC645A" w:rsidP="004049C3">
      <w:pPr>
        <w:pStyle w:val="EDBTXTNormal"/>
        <w:jc w:val="center"/>
        <w:rPr>
          <w:noProof/>
        </w:rPr>
      </w:pPr>
    </w:p>
    <w:p w:rsidR="00CC645A" w:rsidRDefault="00CC645A" w:rsidP="004049C3">
      <w:pPr>
        <w:pStyle w:val="EDBTXTNormal"/>
        <w:jc w:val="center"/>
        <w:rPr>
          <w:noProof/>
        </w:rPr>
      </w:pPr>
    </w:p>
    <w:p w:rsidR="00CC645A" w:rsidRDefault="00CC645A" w:rsidP="004049C3">
      <w:pPr>
        <w:pStyle w:val="EDBTXTNormal"/>
        <w:jc w:val="center"/>
        <w:rPr>
          <w:noProof/>
        </w:rPr>
      </w:pPr>
    </w:p>
    <w:p w:rsidR="00CC645A" w:rsidRDefault="00CC645A" w:rsidP="004049C3">
      <w:pPr>
        <w:pStyle w:val="EDBTXTNormal"/>
        <w:jc w:val="center"/>
        <w:rPr>
          <w:noProof/>
        </w:rPr>
      </w:pPr>
    </w:p>
    <w:p w:rsidR="00CC645A" w:rsidRPr="008E1B2D" w:rsidRDefault="00CC645A" w:rsidP="004049C3">
      <w:pPr>
        <w:pStyle w:val="EDBTXTNormal"/>
        <w:jc w:val="center"/>
      </w:pPr>
      <w:r>
        <w:rPr>
          <w:noProof/>
        </w:rPr>
        <w:lastRenderedPageBreak/>
        <w:drawing>
          <wp:inline distT="0" distB="0" distL="0" distR="0" wp14:anchorId="30CA9EBB" wp14:editId="68382879">
            <wp:extent cx="5314950" cy="4076700"/>
            <wp:effectExtent l="0" t="0" r="0" b="0"/>
            <wp:docPr id="78" name="Picture 78" descr="C:\Users\susan\AppData\Local\Temp\vmware-susan\VMwareDnD\f4011989\fourt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usan\AppData\Local\Temp\vmware-susan\VMwareDnD\f4011989\fourtee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049C3" w:rsidRPr="00905627" w:rsidRDefault="000F4D3A" w:rsidP="00905627">
      <w:pPr>
        <w:pStyle w:val="EDBTXTNormal"/>
        <w:jc w:val="center"/>
        <w:rPr>
          <w:i/>
        </w:rPr>
      </w:pPr>
      <w:r>
        <w:rPr>
          <w:i/>
        </w:rPr>
        <w:t>Figure 4.31</w:t>
      </w:r>
      <w:r w:rsidR="004049C3" w:rsidRPr="00905627">
        <w:rPr>
          <w:i/>
        </w:rPr>
        <w:t xml:space="preserve"> </w:t>
      </w:r>
      <w:r w:rsidR="007A6252" w:rsidRPr="00905627">
        <w:rPr>
          <w:i/>
        </w:rPr>
        <w:t>-</w:t>
      </w:r>
      <w:r w:rsidR="004049C3" w:rsidRPr="00905627">
        <w:rPr>
          <w:i/>
        </w:rPr>
        <w:t>The Ready to Install window.</w:t>
      </w:r>
    </w:p>
    <w:p w:rsidR="004049C3" w:rsidRDefault="004049C3" w:rsidP="004049C3">
      <w:pPr>
        <w:pStyle w:val="EDBTXTNormal"/>
      </w:pPr>
      <w:r w:rsidRPr="008E1B2D">
        <w:t>Click</w:t>
      </w:r>
      <w:r w:rsidRPr="008E1B2D">
        <w:rPr>
          <w:rStyle w:val="EDBKeyword"/>
        </w:rPr>
        <w:t xml:space="preserve"> Next </w:t>
      </w:r>
      <w:r w:rsidRPr="008E1B2D">
        <w:t>to continue.  The</w:t>
      </w:r>
      <w:r w:rsidRPr="008E1B2D">
        <w:rPr>
          <w:rStyle w:val="EDBKeyword"/>
        </w:rPr>
        <w:t xml:space="preserve"> Setup </w:t>
      </w:r>
      <w:r w:rsidRPr="008E1B2D">
        <w:t xml:space="preserve">wizard confirms the installation progress of Advanced Server </w:t>
      </w:r>
      <w:r w:rsidR="002E54F8">
        <w:t>via a progress bar</w:t>
      </w:r>
      <w:r w:rsidR="000F4D3A">
        <w:t xml:space="preserve"> (shown in Figure 4.32</w:t>
      </w:r>
      <w:r w:rsidRPr="008E1B2D">
        <w:t>).</w:t>
      </w:r>
    </w:p>
    <w:p w:rsidR="002E54F8" w:rsidRDefault="002E54F8" w:rsidP="004049C3">
      <w:pPr>
        <w:pStyle w:val="EDBTXTNormal"/>
      </w:pPr>
    </w:p>
    <w:p w:rsidR="002E54F8" w:rsidRDefault="002E54F8" w:rsidP="004049C3">
      <w:pPr>
        <w:pStyle w:val="EDBTXTNormal"/>
      </w:pPr>
    </w:p>
    <w:p w:rsidR="002E54F8" w:rsidRDefault="002E54F8" w:rsidP="004049C3">
      <w:pPr>
        <w:pStyle w:val="EDBTXTNormal"/>
      </w:pPr>
    </w:p>
    <w:p w:rsidR="002E54F8" w:rsidRDefault="002E54F8" w:rsidP="004049C3">
      <w:pPr>
        <w:pStyle w:val="EDBTXTNormal"/>
      </w:pPr>
    </w:p>
    <w:p w:rsidR="002E54F8" w:rsidRDefault="002E54F8" w:rsidP="004049C3">
      <w:pPr>
        <w:pStyle w:val="EDBTXTNormal"/>
      </w:pPr>
    </w:p>
    <w:p w:rsidR="002E54F8" w:rsidRDefault="002E54F8" w:rsidP="004049C3">
      <w:pPr>
        <w:pStyle w:val="EDBTXTNormal"/>
      </w:pPr>
    </w:p>
    <w:p w:rsidR="002E54F8" w:rsidRDefault="002E54F8" w:rsidP="004049C3">
      <w:pPr>
        <w:pStyle w:val="EDBTXTNormal"/>
      </w:pPr>
    </w:p>
    <w:p w:rsidR="002E54F8" w:rsidRDefault="002E54F8" w:rsidP="004049C3">
      <w:pPr>
        <w:pStyle w:val="EDBTXTNormal"/>
      </w:pPr>
    </w:p>
    <w:p w:rsidR="002E54F8" w:rsidRPr="008E1B2D" w:rsidRDefault="002E54F8" w:rsidP="004049C3">
      <w:pPr>
        <w:pStyle w:val="EDBTXTNormal"/>
      </w:pPr>
    </w:p>
    <w:p w:rsidR="004049C3" w:rsidRPr="008E1B2D" w:rsidRDefault="002E54F8" w:rsidP="004049C3">
      <w:pPr>
        <w:pStyle w:val="Default"/>
        <w:jc w:val="center"/>
      </w:pPr>
      <w:r>
        <w:rPr>
          <w:i/>
          <w:noProof/>
        </w:rPr>
        <w:lastRenderedPageBreak/>
        <w:drawing>
          <wp:inline distT="0" distB="0" distL="0" distR="0" wp14:anchorId="4D75A12B" wp14:editId="34B4C816">
            <wp:extent cx="5314950" cy="4076700"/>
            <wp:effectExtent l="0" t="0" r="0" b="0"/>
            <wp:docPr id="79" name="Picture 79" descr="C:\Users\susan\AppData\Local\Temp\vmware-susan\VMwareDnD\e48a2878\fift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san\AppData\Local\Temp\vmware-susan\VMwareDnD\e48a2878\fiftee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049C3" w:rsidRPr="00905627" w:rsidRDefault="000F4D3A" w:rsidP="00905627">
      <w:pPr>
        <w:pStyle w:val="EDBTXTNormal"/>
        <w:jc w:val="center"/>
        <w:rPr>
          <w:i/>
        </w:rPr>
      </w:pPr>
      <w:r>
        <w:rPr>
          <w:i/>
        </w:rPr>
        <w:t>Figure 4.32</w:t>
      </w:r>
      <w:r w:rsidR="004049C3" w:rsidRPr="00905627">
        <w:rPr>
          <w:i/>
        </w:rPr>
        <w:t xml:space="preserve"> </w:t>
      </w:r>
      <w:r w:rsidR="002E54F8">
        <w:rPr>
          <w:i/>
        </w:rPr>
        <w:t>–The</w:t>
      </w:r>
      <w:r w:rsidR="004049C3" w:rsidRPr="00905627">
        <w:rPr>
          <w:i/>
        </w:rPr>
        <w:t xml:space="preserve"> </w:t>
      </w:r>
      <w:r w:rsidR="002E54F8">
        <w:rPr>
          <w:i/>
        </w:rPr>
        <w:t>wizard</w:t>
      </w:r>
      <w:r w:rsidR="004049C3" w:rsidRPr="00905627">
        <w:rPr>
          <w:i/>
        </w:rPr>
        <w:t xml:space="preserve"> confirm</w:t>
      </w:r>
      <w:r w:rsidR="002E54F8">
        <w:rPr>
          <w:i/>
        </w:rPr>
        <w:t>s</w:t>
      </w:r>
      <w:r w:rsidR="004049C3" w:rsidRPr="00905627">
        <w:rPr>
          <w:i/>
        </w:rPr>
        <w:t xml:space="preserve"> the installation progress.</w:t>
      </w:r>
    </w:p>
    <w:p w:rsidR="004049C3" w:rsidRDefault="002E54F8" w:rsidP="004049C3">
      <w:pPr>
        <w:pStyle w:val="EDBTXTNormal"/>
      </w:pPr>
      <w:r>
        <w:t>If you have elected to add StackBuilder Plus to your installation,</w:t>
      </w:r>
      <w:r w:rsidR="004049C3" w:rsidRPr="008E1B2D">
        <w:t xml:space="preserve"> the</w:t>
      </w:r>
      <w:r w:rsidR="004049C3" w:rsidRPr="008E1B2D">
        <w:rPr>
          <w:rStyle w:val="EDBKeyword"/>
        </w:rPr>
        <w:t xml:space="preserve"> Setup </w:t>
      </w:r>
      <w:r w:rsidR="004049C3" w:rsidRPr="008E1B2D">
        <w:t xml:space="preserve">wizard </w:t>
      </w:r>
      <w:r>
        <w:t>will offer</w:t>
      </w:r>
      <w:r w:rsidR="004049C3" w:rsidRPr="008E1B2D">
        <w:t xml:space="preserve"> to </w:t>
      </w:r>
      <w:r w:rsidR="004049C3" w:rsidRPr="008E1B2D">
        <w:rPr>
          <w:rStyle w:val="EDBKeyword"/>
        </w:rPr>
        <w:t xml:space="preserve">Launch Stack Builder Plus at exit? </w:t>
      </w:r>
      <w:r w:rsidR="000F4D3A">
        <w:t>(see Figure 4.33</w:t>
      </w:r>
      <w:r w:rsidR="004049C3" w:rsidRPr="008E1B2D">
        <w:t>).</w:t>
      </w:r>
    </w:p>
    <w:p w:rsidR="002E54F8" w:rsidRDefault="002E54F8" w:rsidP="004049C3">
      <w:pPr>
        <w:pStyle w:val="EDBTXTNormal"/>
      </w:pPr>
    </w:p>
    <w:p w:rsidR="002E54F8" w:rsidRDefault="002E54F8" w:rsidP="004049C3">
      <w:pPr>
        <w:pStyle w:val="EDBTXTNormal"/>
      </w:pPr>
    </w:p>
    <w:p w:rsidR="002E54F8" w:rsidRDefault="002E54F8" w:rsidP="004049C3">
      <w:pPr>
        <w:pStyle w:val="EDBTXTNormal"/>
      </w:pPr>
    </w:p>
    <w:p w:rsidR="002E54F8" w:rsidRDefault="002E54F8" w:rsidP="004049C3">
      <w:pPr>
        <w:pStyle w:val="EDBTXTNormal"/>
      </w:pPr>
    </w:p>
    <w:p w:rsidR="002E54F8" w:rsidRDefault="002E54F8" w:rsidP="004049C3">
      <w:pPr>
        <w:pStyle w:val="EDBTXTNormal"/>
      </w:pPr>
    </w:p>
    <w:p w:rsidR="002E54F8" w:rsidRDefault="002E54F8" w:rsidP="004049C3">
      <w:pPr>
        <w:pStyle w:val="EDBTXTNormal"/>
      </w:pPr>
    </w:p>
    <w:p w:rsidR="002E54F8" w:rsidRDefault="002E54F8" w:rsidP="004049C3">
      <w:pPr>
        <w:pStyle w:val="EDBTXTNormal"/>
      </w:pPr>
    </w:p>
    <w:p w:rsidR="002E54F8" w:rsidRPr="008E1B2D" w:rsidRDefault="002E54F8" w:rsidP="004049C3">
      <w:pPr>
        <w:pStyle w:val="EDBTXTNormal"/>
      </w:pPr>
    </w:p>
    <w:p w:rsidR="004049C3" w:rsidRPr="008E1B2D" w:rsidRDefault="002E54F8" w:rsidP="004049C3">
      <w:pPr>
        <w:pStyle w:val="Default"/>
        <w:jc w:val="center"/>
      </w:pPr>
      <w:r>
        <w:rPr>
          <w:noProof/>
        </w:rPr>
        <w:lastRenderedPageBreak/>
        <w:drawing>
          <wp:inline distT="0" distB="0" distL="0" distR="0" wp14:anchorId="166CC930" wp14:editId="666EFE11">
            <wp:extent cx="5314950" cy="4076700"/>
            <wp:effectExtent l="0" t="0" r="0" b="0"/>
            <wp:docPr id="80" name="Picture 80" descr="C:\Users\susan\AppData\Local\Temp\vmware-susan\VMwareDnD\e4032962\sixt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usan\AppData\Local\Temp\vmware-susan\VMwareDnD\e4032962\sixtee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049C3" w:rsidRPr="00905627" w:rsidRDefault="000F4D3A" w:rsidP="00905627">
      <w:pPr>
        <w:pStyle w:val="EDBTXTNormal"/>
        <w:jc w:val="center"/>
        <w:rPr>
          <w:i/>
        </w:rPr>
      </w:pPr>
      <w:r>
        <w:rPr>
          <w:i/>
        </w:rPr>
        <w:t>Figure 4.33</w:t>
      </w:r>
      <w:r w:rsidR="004049C3" w:rsidRPr="00905627">
        <w:rPr>
          <w:i/>
        </w:rPr>
        <w:t xml:space="preserve"> </w:t>
      </w:r>
      <w:r w:rsidR="007A6252" w:rsidRPr="00905627">
        <w:rPr>
          <w:i/>
        </w:rPr>
        <w:t>-</w:t>
      </w:r>
      <w:r w:rsidR="004049C3" w:rsidRPr="00905627">
        <w:rPr>
          <w:i/>
        </w:rPr>
        <w:t>The Setup wizard offers to Launch StackBuilder Plus at exit.</w:t>
      </w:r>
    </w:p>
    <w:p w:rsidR="004049C3" w:rsidRPr="008E1B2D" w:rsidRDefault="008340AB" w:rsidP="004049C3">
      <w:pPr>
        <w:pStyle w:val="EDBTXTNormal"/>
      </w:pPr>
      <w:r>
        <w:t>C</w:t>
      </w:r>
      <w:r w:rsidR="004049C3" w:rsidRPr="008E1B2D">
        <w:t>lear the</w:t>
      </w:r>
      <w:r w:rsidR="004049C3" w:rsidRPr="008E1B2D">
        <w:rPr>
          <w:rStyle w:val="EDBKeyword"/>
        </w:rPr>
        <w:t xml:space="preserve"> StackBuilder Plus </w:t>
      </w:r>
      <w:r w:rsidR="004049C3" w:rsidRPr="008E1B2D">
        <w:t>checkbox and click</w:t>
      </w:r>
      <w:r w:rsidR="004049C3" w:rsidRPr="008E1B2D">
        <w:rPr>
          <w:rStyle w:val="EDBKeyword"/>
        </w:rPr>
        <w:t xml:space="preserve"> Finish </w:t>
      </w:r>
      <w:r w:rsidR="004049C3" w:rsidRPr="008E1B2D">
        <w:t>to complete the Advanced</w:t>
      </w:r>
      <w:r>
        <w:t xml:space="preserve"> Server installation, or</w:t>
      </w:r>
      <w:r w:rsidR="004049C3" w:rsidRPr="008E1B2D">
        <w:t xml:space="preserve"> accept the default and proceed to StackBuilder Plus.</w:t>
      </w:r>
    </w:p>
    <w:p w:rsidR="004049C3" w:rsidRPr="008E1B2D" w:rsidRDefault="004049C3" w:rsidP="004049C3">
      <w:pPr>
        <w:pStyle w:val="EDBTXTNormal"/>
      </w:pPr>
      <w:r w:rsidRPr="008E1B2D">
        <w:t>StackBuilder Plus provides a graphical interface that updates, downloads and installs applications and drivers that work with Advanced Server.  For more information about StackBuilder Plus, see Sect</w:t>
      </w:r>
      <w:r w:rsidRPr="00B51F4F">
        <w:rPr>
          <w:color w:val="auto"/>
        </w:rPr>
        <w:t xml:space="preserve">ion </w:t>
      </w:r>
      <w:r w:rsidRPr="00B51F4F">
        <w:rPr>
          <w:rStyle w:val="EDBTXTUnderlined"/>
          <w:color w:val="auto"/>
        </w:rPr>
        <w:fldChar w:fldCharType="begin"/>
      </w:r>
      <w:r w:rsidRPr="00B51F4F">
        <w:rPr>
          <w:rStyle w:val="EDBTXTUnderlined"/>
          <w:color w:val="auto"/>
        </w:rPr>
        <w:instrText xml:space="preserve"> REF _Ref457993776 \w \h  \* MERGEFORMAT </w:instrText>
      </w:r>
      <w:r w:rsidRPr="00B51F4F">
        <w:rPr>
          <w:rStyle w:val="EDBTXTUnderlined"/>
          <w:color w:val="auto"/>
        </w:rPr>
      </w:r>
      <w:r w:rsidRPr="00B51F4F">
        <w:rPr>
          <w:rStyle w:val="EDBTXTUnderlined"/>
          <w:color w:val="auto"/>
        </w:rPr>
        <w:fldChar w:fldCharType="separate"/>
      </w:r>
      <w:r w:rsidR="001767A8">
        <w:rPr>
          <w:rStyle w:val="EDBTXTUnderlined"/>
          <w:color w:val="auto"/>
        </w:rPr>
        <w:t>4.5</w:t>
      </w:r>
      <w:r w:rsidRPr="00B51F4F">
        <w:rPr>
          <w:rStyle w:val="EDBTXTUnderlined"/>
          <w:color w:val="auto"/>
        </w:rPr>
        <w:fldChar w:fldCharType="end"/>
      </w:r>
      <w:r w:rsidRPr="00B51F4F">
        <w:rPr>
          <w:color w:val="auto"/>
        </w:rPr>
        <w:t xml:space="preserve">, </w:t>
      </w:r>
      <w:r w:rsidRPr="008E1B2D">
        <w:rPr>
          <w:rStyle w:val="EDBTXTItalic"/>
        </w:rPr>
        <w:t>Using StackBuilder Plus</w:t>
      </w:r>
      <w:r w:rsidRPr="008E1B2D">
        <w:t>.</w:t>
      </w:r>
    </w:p>
    <w:p w:rsidR="004049C3" w:rsidRDefault="004049C3" w:rsidP="004049C3">
      <w:pPr>
        <w:pStyle w:val="EDBTXTNormal"/>
      </w:pPr>
    </w:p>
    <w:p w:rsidR="008340AB" w:rsidRDefault="008340AB" w:rsidP="004049C3">
      <w:pPr>
        <w:pStyle w:val="EDBTXTNormal"/>
      </w:pPr>
    </w:p>
    <w:p w:rsidR="008340AB" w:rsidRPr="008E1B2D" w:rsidRDefault="008340AB" w:rsidP="004049C3">
      <w:pPr>
        <w:pStyle w:val="EDBTXTNormal"/>
      </w:pPr>
    </w:p>
    <w:p w:rsidR="004049C3" w:rsidRPr="008E1B2D" w:rsidRDefault="004049C3" w:rsidP="004049C3">
      <w:pPr>
        <w:pStyle w:val="EDBTXTNormal"/>
      </w:pPr>
    </w:p>
    <w:p w:rsidR="004049C3" w:rsidRPr="008E1B2D" w:rsidRDefault="004049C3" w:rsidP="004049C3">
      <w:pPr>
        <w:pStyle w:val="EDBTXTNormal"/>
      </w:pPr>
    </w:p>
    <w:p w:rsidR="004049C3" w:rsidRPr="008E1B2D" w:rsidRDefault="004049C3" w:rsidP="004049C3">
      <w:pPr>
        <w:pStyle w:val="EDBTXTNormal"/>
      </w:pPr>
    </w:p>
    <w:p w:rsidR="004049C3" w:rsidRPr="008E1B2D" w:rsidRDefault="004049C3" w:rsidP="004049C3">
      <w:pPr>
        <w:pStyle w:val="Heading2"/>
        <w:tabs>
          <w:tab w:val="clear" w:pos="1926"/>
          <w:tab w:val="num" w:pos="576"/>
        </w:tabs>
      </w:pPr>
      <w:bookmarkStart w:id="51" w:name="_Ref461424655"/>
      <w:bookmarkStart w:id="52" w:name="_Toc21949649"/>
      <w:r w:rsidRPr="008E1B2D">
        <w:lastRenderedPageBreak/>
        <w:t>Invoking the Installer from the Command Line</w:t>
      </w:r>
      <w:bookmarkEnd w:id="51"/>
      <w:bookmarkEnd w:id="52"/>
    </w:p>
    <w:p w:rsidR="004049C3" w:rsidRPr="008E1B2D" w:rsidRDefault="004049C3" w:rsidP="004049C3">
      <w:pPr>
        <w:pStyle w:val="EDBTXTNormal"/>
      </w:pPr>
      <w:r w:rsidRPr="008E1B2D">
        <w:t>The command line options of the Advanced Server installer offer functionality in situations where a graphical installation may not work because of limited resources or privileges.  You can:</w:t>
      </w:r>
    </w:p>
    <w:p w:rsidR="004049C3" w:rsidRPr="008E1B2D" w:rsidRDefault="004049C3" w:rsidP="004049C3">
      <w:pPr>
        <w:pStyle w:val="EDBList-Bulleted"/>
      </w:pPr>
      <w:r w:rsidRPr="008E1B2D">
        <w:t xml:space="preserve">Include the </w:t>
      </w:r>
      <w:r w:rsidRPr="008E1B2D">
        <w:rPr>
          <w:rStyle w:val="EDBKeyword"/>
          <w:rFonts w:eastAsiaTheme="minorHAnsi"/>
        </w:rPr>
        <w:t xml:space="preserve">--mode unattended </w:t>
      </w:r>
      <w:r w:rsidRPr="008E1B2D">
        <w:t>option when invoking the installer to perform an installation without user input.</w:t>
      </w:r>
    </w:p>
    <w:p w:rsidR="004049C3" w:rsidRPr="008E1B2D" w:rsidRDefault="004049C3" w:rsidP="004049C3">
      <w:pPr>
        <w:pStyle w:val="EDBList-Bulleted"/>
      </w:pPr>
      <w:r w:rsidRPr="008E1B2D">
        <w:t xml:space="preserve">Include the </w:t>
      </w:r>
      <w:r w:rsidRPr="008E1B2D">
        <w:rPr>
          <w:rStyle w:val="EDBKeyword"/>
          <w:rFonts w:eastAsiaTheme="minorHAnsi"/>
        </w:rPr>
        <w:t xml:space="preserve">--mode text </w:t>
      </w:r>
      <w:r w:rsidRPr="008E1B2D">
        <w:t>option when invoking the installer to perform an installation from the command line.</w:t>
      </w:r>
    </w:p>
    <w:p w:rsidR="004049C3" w:rsidRPr="008E1B2D" w:rsidRDefault="004049C3" w:rsidP="004049C3">
      <w:pPr>
        <w:pStyle w:val="EDBList-Bulleted"/>
      </w:pPr>
      <w:r w:rsidRPr="008E1B2D">
        <w:t>Invoke the installer with the</w:t>
      </w:r>
      <w:r w:rsidRPr="008E1B2D">
        <w:rPr>
          <w:rStyle w:val="EDBKeyword"/>
          <w:rFonts w:eastAsiaTheme="minorHAnsi"/>
        </w:rPr>
        <w:t xml:space="preserve"> --extract-only </w:t>
      </w:r>
      <w:r w:rsidRPr="008E1B2D">
        <w:t>option to perform a minimal installation when you don’t hold the privileges required to perform a complete installation.</w:t>
      </w:r>
    </w:p>
    <w:p w:rsidR="004049C3" w:rsidRPr="008E1B2D" w:rsidRDefault="004049C3" w:rsidP="004049C3">
      <w:pPr>
        <w:pStyle w:val="EDBTXTNormal"/>
      </w:pPr>
      <w:r w:rsidRPr="008E1B2D">
        <w:t xml:space="preserve">Not all command line options are suitable for all platforms.  For a complete reference guide to the command line options, see Section </w:t>
      </w:r>
      <w:r w:rsidR="00B51F4F" w:rsidRPr="00B51F4F">
        <w:rPr>
          <w:rStyle w:val="EDBTXTUnderlined"/>
          <w:color w:val="0000FF"/>
        </w:rPr>
        <w:fldChar w:fldCharType="begin"/>
      </w:r>
      <w:r w:rsidR="00B51F4F" w:rsidRPr="00B51F4F">
        <w:rPr>
          <w:u w:val="single"/>
        </w:rPr>
        <w:instrText xml:space="preserve"> REF _Ref461425146 \w \h </w:instrText>
      </w:r>
      <w:r w:rsidR="00B51F4F" w:rsidRPr="00B51F4F">
        <w:rPr>
          <w:rStyle w:val="EDBTXTUnderlined"/>
          <w:color w:val="0000FF"/>
        </w:rPr>
      </w:r>
      <w:r w:rsidR="00B51F4F" w:rsidRPr="00B51F4F">
        <w:rPr>
          <w:rStyle w:val="EDBTXTUnderlined"/>
          <w:color w:val="0000FF"/>
        </w:rPr>
        <w:fldChar w:fldCharType="separate"/>
      </w:r>
      <w:r w:rsidR="001767A8">
        <w:rPr>
          <w:u w:val="single"/>
        </w:rPr>
        <w:t>4.4.4</w:t>
      </w:r>
      <w:r w:rsidR="00B51F4F" w:rsidRPr="00B51F4F">
        <w:rPr>
          <w:rStyle w:val="EDBTXTUnderlined"/>
          <w:color w:val="0000FF"/>
        </w:rPr>
        <w:fldChar w:fldCharType="end"/>
      </w:r>
      <w:r w:rsidR="00B51F4F">
        <w:rPr>
          <w:rStyle w:val="EDBTXTItalic"/>
          <w:i w:val="0"/>
        </w:rPr>
        <w:t>,</w:t>
      </w:r>
      <w:r w:rsidRPr="00B51F4F">
        <w:rPr>
          <w:rStyle w:val="EDBTXTItalic"/>
        </w:rPr>
        <w:t xml:space="preserve"> </w:t>
      </w:r>
      <w:r w:rsidRPr="008E1B2D">
        <w:rPr>
          <w:rStyle w:val="EDBTXTItalic"/>
        </w:rPr>
        <w:t>Reference - Command Line Options</w:t>
      </w:r>
      <w:r w:rsidRPr="008E1B2D">
        <w:t>.</w:t>
      </w:r>
    </w:p>
    <w:p w:rsidR="004049C3" w:rsidRPr="008E1B2D" w:rsidRDefault="004049C3" w:rsidP="004049C3">
      <w:pPr>
        <w:pStyle w:val="EDBTXTNormal"/>
      </w:pPr>
      <w:r w:rsidRPr="008E1B2D">
        <w:t>Please note: If you are invoking the installer from the command line to perform a system upgrade, the installer will ignore command line options, and preserve the configuration of the previous installation.</w:t>
      </w:r>
    </w:p>
    <w:p w:rsidR="004049C3" w:rsidRPr="008E1B2D" w:rsidRDefault="004049C3" w:rsidP="004049C3">
      <w:pPr>
        <w:pStyle w:val="EDBHTMLPageBreak"/>
      </w:pPr>
    </w:p>
    <w:p w:rsidR="004049C3" w:rsidRPr="008E1B2D" w:rsidRDefault="004049C3" w:rsidP="004049C3">
      <w:pPr>
        <w:pStyle w:val="Heading3"/>
      </w:pPr>
      <w:bookmarkStart w:id="53" w:name="_Toc21949650"/>
      <w:r w:rsidRPr="008E1B2D">
        <w:t>Performing a Text Mode Installation</w:t>
      </w:r>
      <w:bookmarkEnd w:id="53"/>
    </w:p>
    <w:p w:rsidR="004049C3" w:rsidRPr="008E1B2D" w:rsidRDefault="004049C3" w:rsidP="004049C3">
      <w:pPr>
        <w:pStyle w:val="EDBTXTNormal"/>
      </w:pPr>
      <w:r w:rsidRPr="008E1B2D">
        <w:t>To specify that the installer should run in text mode, include the</w:t>
      </w:r>
      <w:r w:rsidRPr="008E1B2D">
        <w:rPr>
          <w:rStyle w:val="EDBKeyword"/>
        </w:rPr>
        <w:t xml:space="preserve"> --mode text </w:t>
      </w:r>
      <w:r w:rsidRPr="008E1B2D">
        <w:t>command line option when invoking the installer.  Text-mode installations are useful if you need to install on a remote server using ssh tunneling (and have access to a minimal amount of bandwidth), or if you do not have access to a graphical interface.</w:t>
      </w:r>
    </w:p>
    <w:p w:rsidR="004049C3" w:rsidRPr="008E1B2D" w:rsidRDefault="004049C3" w:rsidP="004049C3">
      <w:pPr>
        <w:pStyle w:val="EDBTXTNormal"/>
      </w:pPr>
      <w:r w:rsidRPr="008E1B2D">
        <w:t>In text mode, the installer uses a series of command line questions to establish the configuration parameters.  Text-mode installations are valid only on Linux systems.</w:t>
      </w:r>
    </w:p>
    <w:p w:rsidR="004049C3" w:rsidRPr="008E1B2D" w:rsidRDefault="004049C3" w:rsidP="004049C3">
      <w:pPr>
        <w:pStyle w:val="EDBTXTNormal"/>
      </w:pPr>
      <w:r w:rsidRPr="008E1B2D">
        <w:t>You must assume superuser privileges before performing a text-mode installation.  To perform a text-mode installation on a Linux system, navigate to the directory that contains the installation binary file and enter:</w:t>
      </w:r>
    </w:p>
    <w:p w:rsidR="004049C3" w:rsidRPr="008E1B2D" w:rsidRDefault="004049C3" w:rsidP="004049C3">
      <w:pPr>
        <w:pStyle w:val="EDBKeyword-Indented"/>
      </w:pPr>
      <w:r w:rsidRPr="008E1B2D">
        <w:t># ./edb-as</w:t>
      </w:r>
      <w:r w:rsidR="00C47650">
        <w:t>10</w:t>
      </w:r>
      <w:r w:rsidR="0061484B">
        <w:t>-server</w:t>
      </w:r>
      <w:r w:rsidRPr="008E1B2D">
        <w:t>-</w:t>
      </w:r>
      <w:r w:rsidR="003C598A">
        <w:t>10.x</w:t>
      </w:r>
      <w:r w:rsidRPr="008E1B2D">
        <w:t>.x.x-linux-x64.run --mode text</w:t>
      </w:r>
    </w:p>
    <w:p w:rsidR="004049C3" w:rsidRPr="008E1B2D" w:rsidRDefault="004049C3" w:rsidP="004049C3">
      <w:pPr>
        <w:pStyle w:val="EDBTXTNormal"/>
      </w:pPr>
      <w:r w:rsidRPr="008E1B2D">
        <w:t xml:space="preserve">At any point during the installation process, you can press </w:t>
      </w:r>
      <w:r w:rsidRPr="008E1B2D">
        <w:rPr>
          <w:rStyle w:val="EDBKeyword"/>
        </w:rPr>
        <w:t>Ctrl-C</w:t>
      </w:r>
      <w:r w:rsidRPr="008E1B2D">
        <w:t xml:space="preserve"> to abort the installation.</w:t>
      </w:r>
    </w:p>
    <w:p w:rsidR="004049C3" w:rsidRDefault="004049C3" w:rsidP="004049C3">
      <w:pPr>
        <w:pStyle w:val="EDBTXTNormal"/>
      </w:pPr>
      <w:r>
        <w:t>The text mode installe</w:t>
      </w:r>
      <w:r w:rsidRPr="008E1B2D">
        <w:t xml:space="preserve">r welcomes you to the </w:t>
      </w:r>
      <w:r w:rsidRPr="008E1B2D">
        <w:rPr>
          <w:rStyle w:val="EDBKeyword"/>
        </w:rPr>
        <w:t>Setup Wizard</w:t>
      </w:r>
      <w:r w:rsidRPr="008E1B2D">
        <w:t>, and introduces the</w:t>
      </w:r>
      <w:r w:rsidRPr="008E1B2D">
        <w:rPr>
          <w:rStyle w:val="EDBKeyword"/>
        </w:rPr>
        <w:t xml:space="preserve"> License Agreement</w:t>
      </w:r>
      <w:r w:rsidRPr="008E1B2D">
        <w:t xml:space="preserve">.  Use the </w:t>
      </w:r>
      <w:r w:rsidRPr="008E1B2D">
        <w:rPr>
          <w:rStyle w:val="EDBKeyword"/>
        </w:rPr>
        <w:t>Enter</w:t>
      </w:r>
      <w:r w:rsidRPr="008E1B2D">
        <w:t xml:space="preserve"> key to pag</w:t>
      </w:r>
      <w:r w:rsidR="00EA55D7">
        <w:t>e through the license agreement:</w:t>
      </w:r>
    </w:p>
    <w:p w:rsidR="00EA55D7" w:rsidRPr="007B3A5A" w:rsidRDefault="007B3A5A" w:rsidP="00925B1D">
      <w:pPr>
        <w:pStyle w:val="EDBTXTNormal"/>
        <w:ind w:left="720"/>
        <w:rPr>
          <w:rStyle w:val="EDBTXTKeywordBlack"/>
        </w:rPr>
      </w:pPr>
      <w:r w:rsidRPr="007B3A5A">
        <w:rPr>
          <w:rStyle w:val="EDBTXTKeywordBlack"/>
        </w:rPr>
        <w:t xml:space="preserve">Welcome to the EDB Postgres Advanced Server Setup Wizard. </w:t>
      </w:r>
      <w:r>
        <w:rPr>
          <w:rStyle w:val="EDBTXTKeywordBlack"/>
        </w:rPr>
        <w:br/>
      </w:r>
      <w:r>
        <w:rPr>
          <w:rStyle w:val="EDBTXTKeywordBlack"/>
        </w:rPr>
        <w:br/>
      </w:r>
      <w:r w:rsidRPr="007B3A5A">
        <w:rPr>
          <w:rStyle w:val="EDBTXTKeywordBlack"/>
        </w:rPr>
        <w:t>--------------------------------------------</w:t>
      </w:r>
      <w:r>
        <w:rPr>
          <w:rStyle w:val="EDBTXTKeywordBlack"/>
        </w:rPr>
        <w:t>-----</w:t>
      </w:r>
      <w:r w:rsidR="00925B1D">
        <w:rPr>
          <w:rStyle w:val="EDBTXTKeywordBlack"/>
        </w:rPr>
        <w:t>---------</w:t>
      </w:r>
      <w:r>
        <w:rPr>
          <w:rStyle w:val="EDBTXTKeywordBlack"/>
        </w:rPr>
        <w:br/>
      </w:r>
      <w:r w:rsidRPr="007B3A5A">
        <w:rPr>
          <w:rStyle w:val="EDBTXTKeywordBlack"/>
        </w:rPr>
        <w:t>Please read the following License Agreement. You must accept the terms of this agreement before continuing with the installation.</w:t>
      </w:r>
      <w:r>
        <w:rPr>
          <w:rStyle w:val="EDBTXTKeywordBlack"/>
        </w:rPr>
        <w:br/>
      </w:r>
      <w:r w:rsidRPr="007B3A5A">
        <w:rPr>
          <w:rStyle w:val="EDBTXTKeywordBlack"/>
        </w:rPr>
        <w:t>Press [Enter] to continue:</w:t>
      </w:r>
    </w:p>
    <w:p w:rsidR="00F8174F" w:rsidRDefault="007B3A5A" w:rsidP="004049C3">
      <w:pPr>
        <w:pStyle w:val="EDBTXTNormal"/>
      </w:pPr>
      <w:r>
        <w:t xml:space="preserve">Press </w:t>
      </w:r>
      <w:r w:rsidRPr="00A43084">
        <w:rPr>
          <w:rStyle w:val="EDBTXTKeywordBlack"/>
        </w:rPr>
        <w:t>Enter</w:t>
      </w:r>
      <w:r>
        <w:t xml:space="preserve"> to continue reviewing the license agreement.  </w:t>
      </w:r>
      <w:r w:rsidR="00A43084">
        <w:t>After displaying the license</w:t>
      </w:r>
      <w:r w:rsidR="00684D98">
        <w:t>, t</w:t>
      </w:r>
      <w:r w:rsidR="00F8174F">
        <w:t>he installer prompts you to accept the license:</w:t>
      </w:r>
    </w:p>
    <w:p w:rsidR="00F8174F" w:rsidRPr="00F8174F" w:rsidRDefault="00F8174F" w:rsidP="00925B1D">
      <w:pPr>
        <w:pStyle w:val="EDBTXTNormal"/>
        <w:ind w:left="720"/>
        <w:rPr>
          <w:rStyle w:val="EDBTXTKeywordBlack"/>
        </w:rPr>
      </w:pPr>
      <w:r w:rsidRPr="00F8174F">
        <w:rPr>
          <w:rStyle w:val="EDBTXTKeywordBlack"/>
        </w:rPr>
        <w:t>Do you accept this license? [y/n]:</w:t>
      </w:r>
    </w:p>
    <w:p w:rsidR="007B3A5A" w:rsidRDefault="004049C3" w:rsidP="004049C3">
      <w:pPr>
        <w:pStyle w:val="EDBTXTNormal"/>
      </w:pPr>
      <w:r w:rsidRPr="008E1B2D">
        <w:t xml:space="preserve">After reading the license agreement, enter </w:t>
      </w:r>
      <w:r w:rsidRPr="008E1B2D">
        <w:rPr>
          <w:rStyle w:val="EDBKeyword"/>
        </w:rPr>
        <w:t>y</w:t>
      </w:r>
      <w:r w:rsidRPr="008E1B2D">
        <w:t xml:space="preserve"> to accept the agreement and proceed with th</w:t>
      </w:r>
      <w:r w:rsidR="007B3A5A">
        <w:t>e installation</w:t>
      </w:r>
      <w:r w:rsidRPr="008E1B2D">
        <w:t>.  Enter</w:t>
      </w:r>
      <w:r w:rsidRPr="008E1B2D">
        <w:rPr>
          <w:rStyle w:val="EDBKeyword"/>
        </w:rPr>
        <w:t xml:space="preserve"> n </w:t>
      </w:r>
      <w:r w:rsidRPr="008E1B2D">
        <w:t xml:space="preserve">if you do not accept the license agreement; this will abort the installation.  </w:t>
      </w:r>
    </w:p>
    <w:p w:rsidR="007B3A5A" w:rsidRPr="00FC1D01" w:rsidRDefault="004049C3" w:rsidP="00925B1D">
      <w:pPr>
        <w:pStyle w:val="EDBTXTNormal"/>
        <w:ind w:left="720"/>
        <w:rPr>
          <w:rFonts w:ascii="Courier New" w:hAnsi="Courier New" w:cs="Courier New"/>
          <w:sz w:val="22"/>
          <w:szCs w:val="20"/>
        </w:rPr>
      </w:pPr>
      <w:r w:rsidRPr="00F8174F">
        <w:rPr>
          <w:rStyle w:val="EDBTXTKeywordBlack"/>
        </w:rPr>
        <w:t>Press Enter to proceed.</w:t>
      </w:r>
    </w:p>
    <w:p w:rsidR="004049C3" w:rsidRPr="008E1B2D" w:rsidRDefault="004049C3" w:rsidP="004049C3">
      <w:pPr>
        <w:pStyle w:val="EDBTXTNormal"/>
      </w:pPr>
      <w:r w:rsidRPr="008E1B2D">
        <w:t xml:space="preserve">Next, </w:t>
      </w:r>
      <w:r w:rsidR="00B85221">
        <w:t>the installer</w:t>
      </w:r>
      <w:r w:rsidRPr="008E1B2D">
        <w:t xml:space="preserve"> will prompt you for the</w:t>
      </w:r>
      <w:r w:rsidRPr="008E1B2D">
        <w:rPr>
          <w:rStyle w:val="EDBKeyword"/>
        </w:rPr>
        <w:t xml:space="preserve"> User Authentication </w:t>
      </w:r>
      <w:r w:rsidRPr="008E1B2D">
        <w:t>information associated with your EnterpriseD</w:t>
      </w:r>
      <w:r w:rsidR="00FC1D01">
        <w:t>B user account</w:t>
      </w:r>
      <w:r w:rsidRPr="008E1B2D">
        <w:t xml:space="preserve">.  There is no charge to register for an EnterpriseDB user account; if you do not have a user account, visit </w:t>
      </w:r>
      <w:hyperlink r:id="rId71" w:history="1">
        <w:r w:rsidRPr="008E1B2D">
          <w:rPr>
            <w:rStyle w:val="Hyperlink"/>
          </w:rPr>
          <w:t>http://www.enterprisedb.com/user-login-registration</w:t>
        </w:r>
      </w:hyperlink>
      <w:r w:rsidRPr="008E1B2D">
        <w:t xml:space="preserve"> to register.</w:t>
      </w:r>
      <w:r w:rsidR="00FC1D01">
        <w:t xml:space="preserve">  </w:t>
      </w:r>
    </w:p>
    <w:p w:rsidR="00FC1D01" w:rsidRDefault="00FC1D01" w:rsidP="00925B1D">
      <w:pPr>
        <w:pStyle w:val="EDBTXTNormal"/>
        <w:ind w:left="720"/>
        <w:rPr>
          <w:rStyle w:val="EDBTXTKeywordBlack"/>
        </w:rPr>
      </w:pPr>
      <w:r w:rsidRPr="00FC1D01">
        <w:rPr>
          <w:rStyle w:val="EDBTXTKeywordBlack"/>
        </w:rPr>
        <w:lastRenderedPageBreak/>
        <w:t xml:space="preserve">This installation requires a registration with </w:t>
      </w:r>
      <w:r>
        <w:rPr>
          <w:rStyle w:val="EDBTXTKeywordBlack"/>
        </w:rPr>
        <w:t xml:space="preserve">EnterpriseDB.com. Please enter </w:t>
      </w:r>
      <w:r w:rsidRPr="00FC1D01">
        <w:rPr>
          <w:rStyle w:val="EDBTXTKeywordBlack"/>
        </w:rPr>
        <w:t>your credentials below. If you do not have an account, Please create one now on https://www.enterprisedb.com/user-login-registration</w:t>
      </w:r>
    </w:p>
    <w:p w:rsidR="00952081" w:rsidRDefault="00952081" w:rsidP="00952081">
      <w:pPr>
        <w:pStyle w:val="EDBTXTNormal"/>
        <w:rPr>
          <w:rStyle w:val="EDBTXTKeywordBlack"/>
        </w:rPr>
      </w:pPr>
      <w:r w:rsidRPr="008E1B2D">
        <w:t xml:space="preserve">When prompted, enter the email address of a registered account, and </w:t>
      </w:r>
      <w:r>
        <w:t>then the corresponding password:</w:t>
      </w:r>
      <w:r w:rsidRPr="008E1B2D">
        <w:t xml:space="preserve">  </w:t>
      </w:r>
    </w:p>
    <w:p w:rsidR="00FC1D01" w:rsidRPr="00FC1D01" w:rsidRDefault="00FC1D01" w:rsidP="00925B1D">
      <w:pPr>
        <w:pStyle w:val="EDBTXTNormal"/>
        <w:ind w:left="720"/>
        <w:rPr>
          <w:rStyle w:val="EDBTXTKeywordBlack"/>
        </w:rPr>
      </w:pPr>
      <w:r>
        <w:rPr>
          <w:rStyle w:val="EDBTXTKeywordBlack"/>
        </w:rPr>
        <w:t>Email []:</w:t>
      </w:r>
    </w:p>
    <w:p w:rsidR="004049C3" w:rsidRPr="00FC1D01" w:rsidRDefault="00FC1D01" w:rsidP="00925B1D">
      <w:pPr>
        <w:pStyle w:val="EDBTXTNormal"/>
        <w:ind w:left="720"/>
        <w:rPr>
          <w:rStyle w:val="EDBTXTKeywordBlack"/>
        </w:rPr>
      </w:pPr>
      <w:r w:rsidRPr="00FC1D01">
        <w:rPr>
          <w:rStyle w:val="EDBTXTKeywordBlack"/>
        </w:rPr>
        <w:t>Password :</w:t>
      </w:r>
    </w:p>
    <w:p w:rsidR="00FC1D01" w:rsidRDefault="004049C3" w:rsidP="00FC1D01">
      <w:pPr>
        <w:pStyle w:val="EDBTXTNormal"/>
      </w:pPr>
      <w:r w:rsidRPr="008E1B2D">
        <w:t>By default, Advanced Server is installed in</w:t>
      </w:r>
      <w:r w:rsidRPr="008E1B2D">
        <w:rPr>
          <w:rStyle w:val="EDBKeyword"/>
        </w:rPr>
        <w:t xml:space="preserve"> /opt/edb</w:t>
      </w:r>
      <w:r w:rsidR="00B85221">
        <w:rPr>
          <w:rStyle w:val="EDBKeyword"/>
        </w:rPr>
        <w:t>/as10</w:t>
      </w:r>
      <w:r w:rsidR="00FC1D01" w:rsidRPr="00FC1D01">
        <w:t>:</w:t>
      </w:r>
      <w:r w:rsidRPr="008E1B2D">
        <w:t xml:space="preserve">  </w:t>
      </w:r>
    </w:p>
    <w:p w:rsidR="00FC1D01" w:rsidRPr="00FC1D01" w:rsidRDefault="00FC1D01" w:rsidP="00925B1D">
      <w:pPr>
        <w:pStyle w:val="EDBTXTNormal"/>
        <w:ind w:left="720"/>
        <w:rPr>
          <w:rStyle w:val="EDBTXTKeywordBlack"/>
        </w:rPr>
      </w:pPr>
      <w:r w:rsidRPr="00FC1D01">
        <w:rPr>
          <w:rStyle w:val="EDBTXTKeywordBlack"/>
        </w:rPr>
        <w:t>Please specify the directory where EDB Postgres Advanced Server will be installed.</w:t>
      </w:r>
    </w:p>
    <w:p w:rsidR="00FC1D01" w:rsidRPr="00FC1D01" w:rsidRDefault="00FC1D01" w:rsidP="00925B1D">
      <w:pPr>
        <w:pStyle w:val="EDBTXTNormal"/>
        <w:ind w:left="720"/>
        <w:rPr>
          <w:rStyle w:val="EDBTXTKeywordBlack"/>
        </w:rPr>
      </w:pPr>
      <w:r w:rsidRPr="00FC1D01">
        <w:rPr>
          <w:rStyle w:val="EDBTXTKeywordBlack"/>
        </w:rPr>
        <w:t>Installation Directory [/opt/edb</w:t>
      </w:r>
      <w:r w:rsidR="00B85221">
        <w:rPr>
          <w:rStyle w:val="EDBTXTKeywordBlack"/>
        </w:rPr>
        <w:t>/as10</w:t>
      </w:r>
      <w:r w:rsidRPr="00FC1D01">
        <w:rPr>
          <w:rStyle w:val="EDBTXTKeywordBlack"/>
        </w:rPr>
        <w:t xml:space="preserve">]: </w:t>
      </w:r>
    </w:p>
    <w:p w:rsidR="004049C3" w:rsidRDefault="004049C3" w:rsidP="00B85221">
      <w:pPr>
        <w:pStyle w:val="EDBTXTNormal"/>
      </w:pPr>
      <w:r w:rsidRPr="008E1B2D">
        <w:t>Enter an alternate location, or press</w:t>
      </w:r>
      <w:r w:rsidRPr="008E1B2D">
        <w:rPr>
          <w:rStyle w:val="EDBKeyword"/>
        </w:rPr>
        <w:t xml:space="preserve"> Enter </w:t>
      </w:r>
      <w:r w:rsidRPr="008E1B2D">
        <w:t>to accept the default and continue to the component selection portion of the instal</w:t>
      </w:r>
      <w:r w:rsidR="00FC1D01">
        <w:t>lation process</w:t>
      </w:r>
      <w:r w:rsidR="00B85221">
        <w:t>.</w:t>
      </w:r>
    </w:p>
    <w:p w:rsidR="004049C3" w:rsidRDefault="00A43084" w:rsidP="004049C3">
      <w:pPr>
        <w:pStyle w:val="EDBTXTNormal"/>
      </w:pPr>
      <w:r>
        <w:t>Next, t</w:t>
      </w:r>
      <w:r w:rsidR="004049C3">
        <w:t xml:space="preserve">he </w:t>
      </w:r>
      <w:r w:rsidR="004049C3" w:rsidRPr="008E1B2D">
        <w:t>installer prompts you individually for each component that is to be installed with Advanced Server</w:t>
      </w:r>
      <w:r w:rsidR="00085895">
        <w:t>:</w:t>
      </w:r>
    </w:p>
    <w:p w:rsidR="00FC1D01" w:rsidRPr="00FC1D01" w:rsidRDefault="00FC1D01" w:rsidP="00925B1D">
      <w:pPr>
        <w:pStyle w:val="EDBTXTNormal"/>
        <w:ind w:left="720"/>
        <w:rPr>
          <w:rStyle w:val="EDBTXTKeywordBlack"/>
        </w:rPr>
      </w:pPr>
      <w:r w:rsidRPr="00FC1D01">
        <w:rPr>
          <w:rStyle w:val="EDBTXTKeywordBlack"/>
        </w:rPr>
        <w:t>Select the components you want to install.</w:t>
      </w:r>
    </w:p>
    <w:p w:rsidR="00FC1D01" w:rsidRPr="00085895" w:rsidRDefault="00085895" w:rsidP="00FC1D01">
      <w:pPr>
        <w:pStyle w:val="EDBTXTNormal"/>
        <w:rPr>
          <w:rStyle w:val="EDBTXTKeywordBlack"/>
          <w:rFonts w:ascii="Times New Roman" w:hAnsi="Times New Roman" w:cs="Times New Roman"/>
          <w:sz w:val="24"/>
          <w:szCs w:val="24"/>
        </w:rPr>
      </w:pPr>
      <w:r>
        <w:t>E</w:t>
      </w:r>
      <w:r w:rsidR="00FC1D01" w:rsidRPr="008E1B2D">
        <w:t>nter</w:t>
      </w:r>
      <w:r w:rsidR="00FC1D01" w:rsidRPr="008E1B2D">
        <w:rPr>
          <w:rStyle w:val="EDBKeyword"/>
        </w:rPr>
        <w:t xml:space="preserve"> Y </w:t>
      </w:r>
      <w:r w:rsidR="00FC1D01" w:rsidRPr="008E1B2D">
        <w:t>or press</w:t>
      </w:r>
      <w:r w:rsidR="00FC1D01" w:rsidRPr="008E1B2D">
        <w:rPr>
          <w:rStyle w:val="EDBKeyword"/>
        </w:rPr>
        <w:t xml:space="preserve"> Enter </w:t>
      </w:r>
      <w:r w:rsidR="00FC1D01" w:rsidRPr="008E1B2D">
        <w:t>to accept the default value of</w:t>
      </w:r>
      <w:r w:rsidR="00FC1D01" w:rsidRPr="008E1B2D">
        <w:rPr>
          <w:rStyle w:val="EDBKeyword"/>
        </w:rPr>
        <w:t xml:space="preserve"> yes</w:t>
      </w:r>
      <w:r w:rsidR="00FC1D01" w:rsidRPr="008E1B2D">
        <w:t xml:space="preserve"> after each component that you wish to include with the installation.  Enter</w:t>
      </w:r>
      <w:r w:rsidR="00FC1D01" w:rsidRPr="008E1B2D">
        <w:rPr>
          <w:rStyle w:val="EDBKeyword"/>
        </w:rPr>
        <w:t xml:space="preserve"> n </w:t>
      </w:r>
      <w:r w:rsidR="00FC1D01" w:rsidRPr="008E1B2D">
        <w:t>to omit a component from the installation.</w:t>
      </w:r>
    </w:p>
    <w:p w:rsidR="00085895" w:rsidRDefault="00FC1D01" w:rsidP="00925B1D">
      <w:pPr>
        <w:pStyle w:val="EDBTXTNormal"/>
        <w:ind w:left="720"/>
        <w:rPr>
          <w:rStyle w:val="EDBTXTKeywordBlack"/>
        </w:rPr>
      </w:pPr>
      <w:r w:rsidRPr="00FC1D01">
        <w:rPr>
          <w:rStyle w:val="EDBTXTKeywordBlack"/>
        </w:rPr>
        <w:t>EDB P</w:t>
      </w:r>
      <w:r w:rsidR="00085895">
        <w:rPr>
          <w:rStyle w:val="EDBTXTKeywordBlack"/>
        </w:rPr>
        <w:t>ostgres Advanced Server [Y/n] :</w:t>
      </w:r>
      <w:r w:rsidR="00085895">
        <w:rPr>
          <w:rStyle w:val="EDBTXTKeywordBlack"/>
        </w:rPr>
        <w:br/>
      </w:r>
      <w:r w:rsidRPr="00FC1D01">
        <w:rPr>
          <w:rStyle w:val="EDBTXTKeywordBlack"/>
        </w:rPr>
        <w:t>pgAdmin 4 [Y/n] :</w:t>
      </w:r>
      <w:r w:rsidR="00085895">
        <w:rPr>
          <w:rStyle w:val="EDBTXTKeywordBlack"/>
        </w:rPr>
        <w:br/>
      </w:r>
      <w:r w:rsidR="00B85221">
        <w:rPr>
          <w:rStyle w:val="EDBTXTKeywordBlack"/>
        </w:rPr>
        <w:t>StackBuilder Plus</w:t>
      </w:r>
      <w:r w:rsidRPr="00FC1D01">
        <w:rPr>
          <w:rStyle w:val="EDBTXTKeywordBlack"/>
        </w:rPr>
        <w:t xml:space="preserve"> [Y/n] :</w:t>
      </w:r>
      <w:r w:rsidR="00085895">
        <w:rPr>
          <w:rStyle w:val="EDBTXTKeywordBlack"/>
        </w:rPr>
        <w:br/>
      </w:r>
      <w:r w:rsidR="00B85221">
        <w:rPr>
          <w:rStyle w:val="EDBTXTKeywordBlack"/>
        </w:rPr>
        <w:t>Command Line Tools</w:t>
      </w:r>
      <w:r w:rsidRPr="00FC1D01">
        <w:rPr>
          <w:rStyle w:val="EDBTXTKeywordBlack"/>
        </w:rPr>
        <w:t xml:space="preserve"> [Y/n] :</w:t>
      </w:r>
    </w:p>
    <w:p w:rsidR="001C5F01" w:rsidRPr="001C5F01" w:rsidRDefault="004049C3" w:rsidP="004049C3">
      <w:pPr>
        <w:pStyle w:val="EDBTXTNormal"/>
        <w:rPr>
          <w:rStyle w:val="EDBTXTBold"/>
          <w:b w:val="0"/>
          <w:bCs w:val="0"/>
          <w:lang w:eastAsia="en-US"/>
        </w:rPr>
      </w:pPr>
      <w:r w:rsidRPr="008E1B2D">
        <w:t>The Advanced Server components are:</w:t>
      </w:r>
    </w:p>
    <w:p w:rsidR="004049C3" w:rsidRPr="008E1B2D" w:rsidRDefault="004049C3" w:rsidP="004049C3">
      <w:pPr>
        <w:pStyle w:val="EDBTXTNormal"/>
        <w:rPr>
          <w:rStyle w:val="EDBTXTBold"/>
        </w:rPr>
      </w:pPr>
      <w:r w:rsidRPr="008E1B2D">
        <w:rPr>
          <w:rStyle w:val="EDBTXTBold"/>
        </w:rPr>
        <w:t>EDB Postgres Advanced Server</w:t>
      </w:r>
    </w:p>
    <w:p w:rsidR="004049C3" w:rsidRPr="008E1B2D" w:rsidRDefault="004049C3" w:rsidP="004049C3">
      <w:pPr>
        <w:pStyle w:val="EDBTXTNormal"/>
      </w:pPr>
      <w:r w:rsidRPr="008E1B2D">
        <w:t xml:space="preserve">Press </w:t>
      </w:r>
      <w:r w:rsidRPr="008E1B2D">
        <w:rPr>
          <w:rStyle w:val="EDBKeyword"/>
        </w:rPr>
        <w:t>Y</w:t>
      </w:r>
      <w:r w:rsidRPr="008E1B2D">
        <w:t xml:space="preserve"> or </w:t>
      </w:r>
      <w:r w:rsidRPr="008E1B2D">
        <w:rPr>
          <w:rStyle w:val="EDBKeyword"/>
        </w:rPr>
        <w:t>enter</w:t>
      </w:r>
      <w:r w:rsidRPr="008E1B2D">
        <w:t xml:space="preserve"> after the</w:t>
      </w:r>
      <w:r w:rsidRPr="008E1B2D">
        <w:rPr>
          <w:rStyle w:val="EDBKeyword"/>
        </w:rPr>
        <w:t xml:space="preserve"> EDB Postgres Advanced Server </w:t>
      </w:r>
      <w:r w:rsidRPr="008E1B2D">
        <w:t xml:space="preserve">option to install Advanced Server </w:t>
      </w:r>
      <w:r w:rsidR="00B85221">
        <w:t>10</w:t>
      </w:r>
      <w:r w:rsidRPr="008E1B2D">
        <w:t>.</w:t>
      </w:r>
    </w:p>
    <w:p w:rsidR="00F37203" w:rsidRPr="008E1B2D" w:rsidRDefault="00F37203" w:rsidP="00F37203">
      <w:pPr>
        <w:pStyle w:val="EDBTXTNormal"/>
        <w:rPr>
          <w:rStyle w:val="EDBTXTBold"/>
        </w:rPr>
      </w:pPr>
      <w:r>
        <w:rPr>
          <w:rStyle w:val="EDBTXTBold"/>
        </w:rPr>
        <w:t>pgAdmin 4</w:t>
      </w:r>
    </w:p>
    <w:p w:rsidR="00F37203" w:rsidRPr="008E1B2D" w:rsidRDefault="00F37203" w:rsidP="00F37203">
      <w:pPr>
        <w:pStyle w:val="EDBTXTIndented"/>
        <w:ind w:left="0"/>
      </w:pPr>
      <w:r>
        <w:t>pgAdmin 4</w:t>
      </w:r>
      <w:r w:rsidRPr="008E1B2D">
        <w:t xml:space="preserve"> provides a powerful graphical interface for database management and monitoring.</w:t>
      </w:r>
    </w:p>
    <w:p w:rsidR="004049C3" w:rsidRPr="008E1B2D" w:rsidRDefault="00B85221" w:rsidP="004049C3">
      <w:pPr>
        <w:pStyle w:val="EDBTXTNormal"/>
        <w:rPr>
          <w:rStyle w:val="EDBTXTBold"/>
        </w:rPr>
      </w:pPr>
      <w:r>
        <w:rPr>
          <w:rStyle w:val="EDBTXTBold"/>
        </w:rPr>
        <w:lastRenderedPageBreak/>
        <w:t>StackBuilder Plus</w:t>
      </w:r>
    </w:p>
    <w:p w:rsidR="00B85221" w:rsidRPr="008E1B2D" w:rsidRDefault="00B85221" w:rsidP="00B85221">
      <w:pPr>
        <w:pStyle w:val="EDBTXTNormal"/>
      </w:pPr>
      <w:r w:rsidRPr="008E1B2D">
        <w:t>The StackBuilder Plus utility is a graphical tool that can update installed pr</w:t>
      </w:r>
      <w:r>
        <w:t xml:space="preserve">oducts, or download and add supporting </w:t>
      </w:r>
      <w:r w:rsidRPr="008E1B2D">
        <w:t xml:space="preserve">modules (and the resulting dependencies) after your Advanced Server setup and installation completes. See Section </w:t>
      </w:r>
      <w:r w:rsidRPr="00B51F4F">
        <w:rPr>
          <w:rStyle w:val="EDBTXTUnderlined"/>
          <w:color w:val="auto"/>
        </w:rPr>
        <w:fldChar w:fldCharType="begin"/>
      </w:r>
      <w:r w:rsidRPr="00B51F4F">
        <w:rPr>
          <w:rStyle w:val="EDBTXTUnderlined"/>
          <w:color w:val="auto"/>
        </w:rPr>
        <w:instrText xml:space="preserve"> REF _Ref457993776 \w \h  \* MERGEFORMAT </w:instrText>
      </w:r>
      <w:r w:rsidRPr="00B51F4F">
        <w:rPr>
          <w:rStyle w:val="EDBTXTUnderlined"/>
          <w:color w:val="auto"/>
        </w:rPr>
      </w:r>
      <w:r w:rsidRPr="00B51F4F">
        <w:rPr>
          <w:rStyle w:val="EDBTXTUnderlined"/>
          <w:color w:val="auto"/>
        </w:rPr>
        <w:fldChar w:fldCharType="separate"/>
      </w:r>
      <w:r w:rsidR="001767A8">
        <w:rPr>
          <w:rStyle w:val="EDBTXTUnderlined"/>
          <w:color w:val="auto"/>
        </w:rPr>
        <w:t>4.5</w:t>
      </w:r>
      <w:r w:rsidRPr="00B51F4F">
        <w:rPr>
          <w:rStyle w:val="EDBTXTUnderlined"/>
          <w:color w:val="auto"/>
        </w:rPr>
        <w:fldChar w:fldCharType="end"/>
      </w:r>
      <w:r w:rsidRPr="00B51F4F">
        <w:rPr>
          <w:color w:val="auto"/>
        </w:rPr>
        <w:t xml:space="preserve"> for </w:t>
      </w:r>
      <w:r w:rsidRPr="008E1B2D">
        <w:t>more information about StackBuilder Plus.</w:t>
      </w:r>
    </w:p>
    <w:p w:rsidR="00B85221" w:rsidRPr="00F7736F" w:rsidRDefault="00B85221" w:rsidP="00B85221">
      <w:pPr>
        <w:pStyle w:val="EDBTXTNormal"/>
        <w:rPr>
          <w:rStyle w:val="EDBTXTBold"/>
        </w:rPr>
      </w:pPr>
      <w:r>
        <w:rPr>
          <w:rStyle w:val="EDBTXTBold"/>
        </w:rPr>
        <w:t>Command Line Tools</w:t>
      </w:r>
    </w:p>
    <w:p w:rsidR="00B85221" w:rsidRDefault="00B85221" w:rsidP="00B85221">
      <w:pPr>
        <w:pStyle w:val="EDBTXTNormal"/>
        <w:rPr>
          <w:color w:val="auto"/>
        </w:rPr>
      </w:pPr>
      <w:r w:rsidRPr="008E1B2D">
        <w:t xml:space="preserve">The </w:t>
      </w:r>
      <w:r>
        <w:t>Command Line Tools option</w:t>
      </w:r>
      <w:r w:rsidRPr="00B73D89">
        <w:rPr>
          <w:color w:val="auto"/>
        </w:rPr>
        <w:t xml:space="preserve"> installs </w:t>
      </w:r>
      <w:r>
        <w:rPr>
          <w:color w:val="auto"/>
        </w:rPr>
        <w:t>command line tools and supporting client libraries including:</w:t>
      </w:r>
    </w:p>
    <w:p w:rsidR="00B85221" w:rsidRDefault="00B85221" w:rsidP="00775B40">
      <w:pPr>
        <w:pStyle w:val="Default"/>
        <w:numPr>
          <w:ilvl w:val="0"/>
          <w:numId w:val="22"/>
        </w:numPr>
        <w:ind w:left="360"/>
      </w:pPr>
      <w:r>
        <w:t>libpq</w:t>
      </w:r>
    </w:p>
    <w:p w:rsidR="00B85221" w:rsidRDefault="00B85221" w:rsidP="00775B40">
      <w:pPr>
        <w:pStyle w:val="Default"/>
        <w:numPr>
          <w:ilvl w:val="0"/>
          <w:numId w:val="22"/>
        </w:numPr>
        <w:ind w:left="360"/>
      </w:pPr>
      <w:r>
        <w:t xml:space="preserve">psql </w:t>
      </w:r>
    </w:p>
    <w:p w:rsidR="00B85221" w:rsidRDefault="00B85221" w:rsidP="00775B40">
      <w:pPr>
        <w:pStyle w:val="Default"/>
        <w:numPr>
          <w:ilvl w:val="0"/>
          <w:numId w:val="22"/>
        </w:numPr>
        <w:ind w:left="360"/>
      </w:pPr>
      <w:r>
        <w:t>EDB*Loader</w:t>
      </w:r>
    </w:p>
    <w:p w:rsidR="00B85221" w:rsidRDefault="00B85221" w:rsidP="00775B40">
      <w:pPr>
        <w:pStyle w:val="Default"/>
        <w:numPr>
          <w:ilvl w:val="0"/>
          <w:numId w:val="22"/>
        </w:numPr>
        <w:ind w:left="360"/>
      </w:pPr>
      <w:r>
        <w:t>ecpgPlus</w:t>
      </w:r>
    </w:p>
    <w:p w:rsidR="00B85221" w:rsidRDefault="00B85221" w:rsidP="00775B40">
      <w:pPr>
        <w:pStyle w:val="Default"/>
        <w:numPr>
          <w:ilvl w:val="0"/>
          <w:numId w:val="22"/>
        </w:numPr>
        <w:ind w:left="360"/>
      </w:pPr>
      <w:r>
        <w:t>pg_basebackup, pg_dump, and pg_restore</w:t>
      </w:r>
    </w:p>
    <w:p w:rsidR="00B85221" w:rsidRDefault="00B85221" w:rsidP="00775B40">
      <w:pPr>
        <w:pStyle w:val="Default"/>
        <w:numPr>
          <w:ilvl w:val="0"/>
          <w:numId w:val="22"/>
        </w:numPr>
        <w:ind w:left="360"/>
      </w:pPr>
      <w:r>
        <w:t>pg_bench</w:t>
      </w:r>
    </w:p>
    <w:p w:rsidR="00B85221" w:rsidRDefault="00B85221" w:rsidP="00775B40">
      <w:pPr>
        <w:pStyle w:val="Default"/>
        <w:numPr>
          <w:ilvl w:val="0"/>
          <w:numId w:val="22"/>
        </w:numPr>
        <w:ind w:left="360"/>
      </w:pPr>
      <w:r>
        <w:t xml:space="preserve">and more.  </w:t>
      </w:r>
    </w:p>
    <w:p w:rsidR="00B85221" w:rsidRDefault="00B85221" w:rsidP="00B85221">
      <w:pPr>
        <w:pStyle w:val="EDBTXTNormal"/>
      </w:pPr>
      <w:r>
        <w:rPr>
          <w:color w:val="auto"/>
        </w:rPr>
        <w:t>This option is required if you are installing Advanced Server or pgAdmin 4.</w:t>
      </w:r>
    </w:p>
    <w:p w:rsidR="004049C3" w:rsidRDefault="004049C3" w:rsidP="004049C3">
      <w:pPr>
        <w:pStyle w:val="EDBTXTNormal"/>
      </w:pPr>
      <w:r w:rsidRPr="008E1B2D">
        <w:t>After selecting components for installation, confirm that the list is correct by entering</w:t>
      </w:r>
      <w:r w:rsidRPr="008E1B2D">
        <w:rPr>
          <w:rStyle w:val="EDBKeyword"/>
        </w:rPr>
        <w:t xml:space="preserve"> Y;</w:t>
      </w:r>
      <w:r w:rsidRPr="008E1B2D">
        <w:t xml:space="preserve"> enter</w:t>
      </w:r>
      <w:r w:rsidRPr="008E1B2D">
        <w:rPr>
          <w:rStyle w:val="EDBKeyword"/>
        </w:rPr>
        <w:t xml:space="preserve"> n </w:t>
      </w:r>
      <w:r w:rsidRPr="008E1B2D">
        <w:t xml:space="preserve">to iterate through the list of components a second time.  </w:t>
      </w:r>
    </w:p>
    <w:p w:rsidR="00925B1D" w:rsidRPr="00925B1D" w:rsidRDefault="00925B1D" w:rsidP="00925B1D">
      <w:pPr>
        <w:pStyle w:val="EDBTXTNormal"/>
        <w:ind w:left="720"/>
        <w:rPr>
          <w:rFonts w:ascii="Courier New" w:hAnsi="Courier New" w:cs="Courier New"/>
          <w:sz w:val="22"/>
          <w:szCs w:val="20"/>
        </w:rPr>
      </w:pPr>
      <w:r w:rsidRPr="00FC1D01">
        <w:rPr>
          <w:rStyle w:val="EDBTXTKeywordBlack"/>
        </w:rPr>
        <w:t>Is the selection above correct? [Y/n]:</w:t>
      </w:r>
    </w:p>
    <w:p w:rsidR="004049C3" w:rsidRPr="008E1B2D" w:rsidRDefault="004049C3" w:rsidP="004049C3">
      <w:pPr>
        <w:pStyle w:val="EDBTXTNormal"/>
      </w:pPr>
      <w:r w:rsidRPr="008E1B2D">
        <w:t>Next, the installer prompts you to specify the location of the</w:t>
      </w:r>
      <w:r w:rsidRPr="008E1B2D">
        <w:rPr>
          <w:rStyle w:val="EDBKeyword"/>
        </w:rPr>
        <w:t xml:space="preserve"> Additional Directories </w:t>
      </w:r>
      <w:r w:rsidRPr="008E1B2D">
        <w:t>required by A</w:t>
      </w:r>
      <w:r w:rsidR="00D73A85">
        <w:t>dvanced Server</w:t>
      </w:r>
      <w:r w:rsidR="00925B1D">
        <w:t xml:space="preserve">.  </w:t>
      </w:r>
      <w:r w:rsidRPr="008E1B2D">
        <w:t xml:space="preserve">The </w:t>
      </w:r>
      <w:r w:rsidRPr="00A43084">
        <w:t>default</w:t>
      </w:r>
      <w:r w:rsidR="00A43084" w:rsidRPr="00A43084">
        <w:t xml:space="preserve"> data d</w:t>
      </w:r>
      <w:r w:rsidRPr="00A43084">
        <w:t>irectory is</w:t>
      </w:r>
      <w:r w:rsidRPr="008E1B2D">
        <w:rPr>
          <w:rStyle w:val="EDBKeyword"/>
        </w:rPr>
        <w:t xml:space="preserve"> /opt/edb/as</w:t>
      </w:r>
      <w:r w:rsidR="00443E43">
        <w:rPr>
          <w:rStyle w:val="EDBKeyword"/>
        </w:rPr>
        <w:t>10</w:t>
      </w:r>
      <w:r w:rsidRPr="008E1B2D">
        <w:rPr>
          <w:rStyle w:val="EDBKeyword"/>
        </w:rPr>
        <w:t>/data</w:t>
      </w:r>
      <w:r w:rsidRPr="008E1B2D">
        <w:t>.  You can specify an alternate location, or press</w:t>
      </w:r>
      <w:r w:rsidRPr="008E1B2D">
        <w:rPr>
          <w:rStyle w:val="EDBKeyword"/>
        </w:rPr>
        <w:t xml:space="preserve"> Enter </w:t>
      </w:r>
      <w:r w:rsidRPr="008E1B2D">
        <w:t>to accept the default and continue.</w:t>
      </w:r>
    </w:p>
    <w:p w:rsidR="00925B1D" w:rsidRPr="00D73A85" w:rsidRDefault="00925B1D" w:rsidP="00925B1D">
      <w:pPr>
        <w:pStyle w:val="EDBTXTNormal"/>
        <w:ind w:left="720"/>
        <w:rPr>
          <w:rStyle w:val="EDBTXTKeywordBlack"/>
        </w:rPr>
      </w:pPr>
      <w:r w:rsidRPr="00D73A85">
        <w:rPr>
          <w:rStyle w:val="EDBTXTKeywordBlack"/>
        </w:rPr>
        <w:t>Please select a directory under which to store your data.</w:t>
      </w:r>
      <w:r>
        <w:rPr>
          <w:rStyle w:val="EDBTXTKeywordBlack"/>
        </w:rPr>
        <w:br/>
      </w:r>
      <w:r w:rsidRPr="00D73A85">
        <w:rPr>
          <w:rStyle w:val="EDBTXTKeywordBlack"/>
        </w:rPr>
        <w:t>Data Directory [/opt/edb/as</w:t>
      </w:r>
      <w:r w:rsidR="00443E43">
        <w:rPr>
          <w:rStyle w:val="EDBTXTKeywordBlack"/>
        </w:rPr>
        <w:t>10</w:t>
      </w:r>
      <w:r w:rsidRPr="00D73A85">
        <w:rPr>
          <w:rStyle w:val="EDBTXTKeywordBlack"/>
        </w:rPr>
        <w:t xml:space="preserve">/data]: </w:t>
      </w:r>
    </w:p>
    <w:p w:rsidR="004049C3" w:rsidRPr="008E1B2D" w:rsidRDefault="004049C3" w:rsidP="004049C3">
      <w:pPr>
        <w:pStyle w:val="EDBTXTNormal"/>
      </w:pPr>
      <w:r w:rsidRPr="008E1B2D">
        <w:t>The default location of the Advanced Server</w:t>
      </w:r>
      <w:r w:rsidRPr="008E1B2D">
        <w:rPr>
          <w:rStyle w:val="EDBKeyword"/>
        </w:rPr>
        <w:t xml:space="preserve"> Write-Ahead Log (WAL) Directory </w:t>
      </w:r>
      <w:r w:rsidRPr="008E1B2D">
        <w:t xml:space="preserve">is </w:t>
      </w:r>
      <w:r w:rsidRPr="008E1B2D">
        <w:rPr>
          <w:rStyle w:val="EDBKeyword"/>
        </w:rPr>
        <w:t>/opt/edb/as</w:t>
      </w:r>
      <w:r w:rsidR="00636FA2">
        <w:rPr>
          <w:rStyle w:val="EDBKeyword"/>
        </w:rPr>
        <w:t>10</w:t>
      </w:r>
      <w:r w:rsidRPr="008E1B2D">
        <w:rPr>
          <w:rStyle w:val="EDBKeyword"/>
        </w:rPr>
        <w:t>/data/pg_</w:t>
      </w:r>
      <w:r w:rsidR="00443E43">
        <w:rPr>
          <w:rStyle w:val="EDBKeyword"/>
        </w:rPr>
        <w:t>wal</w:t>
      </w:r>
      <w:r w:rsidRPr="008E1B2D">
        <w:t>.  Press</w:t>
      </w:r>
      <w:r w:rsidRPr="008E1B2D">
        <w:rPr>
          <w:rStyle w:val="EDBKeyword"/>
        </w:rPr>
        <w:t xml:space="preserve"> Enter </w:t>
      </w:r>
      <w:r w:rsidRPr="008E1B2D">
        <w:t>to accept the default location and continue, or specify an alternate location.</w:t>
      </w:r>
    </w:p>
    <w:p w:rsidR="00925B1D" w:rsidRPr="00D73A85" w:rsidRDefault="00925B1D" w:rsidP="00925B1D">
      <w:pPr>
        <w:pStyle w:val="EDBTXTNormal"/>
        <w:ind w:left="720"/>
        <w:rPr>
          <w:rStyle w:val="EDBTXTKeywordBlack"/>
        </w:rPr>
      </w:pPr>
      <w:r w:rsidRPr="00D73A85">
        <w:rPr>
          <w:rStyle w:val="EDBTXTKeywordBlack"/>
        </w:rPr>
        <w:t>Please select a directory under which to store your Write-Ahead Logs.</w:t>
      </w:r>
      <w:r>
        <w:rPr>
          <w:rStyle w:val="EDBTXTKeywordBlack"/>
        </w:rPr>
        <w:br/>
      </w:r>
      <w:r w:rsidRPr="00D73A85">
        <w:rPr>
          <w:rStyle w:val="EDBTXTKeywordBlack"/>
        </w:rPr>
        <w:t>Write-Ahead Log</w:t>
      </w:r>
      <w:r w:rsidRPr="00443E43">
        <w:t xml:space="preserve"> </w:t>
      </w:r>
      <w:r w:rsidRPr="00D73A85">
        <w:rPr>
          <w:rStyle w:val="EDBTXTKeywordBlack"/>
        </w:rPr>
        <w:t>(WAL)</w:t>
      </w:r>
      <w:r w:rsidRPr="00443E43">
        <w:t xml:space="preserve"> </w:t>
      </w:r>
      <w:r w:rsidRPr="00D73A85">
        <w:rPr>
          <w:rStyle w:val="EDBTXTKeywordBlack"/>
        </w:rPr>
        <w:t>Directory</w:t>
      </w:r>
      <w:r w:rsidRPr="00443E43">
        <w:t xml:space="preserve"> </w:t>
      </w:r>
      <w:r w:rsidRPr="00D73A85">
        <w:rPr>
          <w:rStyle w:val="EDBTXTKeywordBlack"/>
        </w:rPr>
        <w:t>[/opt/edb/as</w:t>
      </w:r>
      <w:r w:rsidR="00443E43">
        <w:rPr>
          <w:rStyle w:val="EDBTXTKeywordBlack"/>
        </w:rPr>
        <w:t>10/data/pg_wal</w:t>
      </w:r>
      <w:r w:rsidRPr="00D73A85">
        <w:rPr>
          <w:rStyle w:val="EDBTXTKeywordBlack"/>
        </w:rPr>
        <w:t>]:</w:t>
      </w:r>
    </w:p>
    <w:p w:rsidR="004049C3" w:rsidRDefault="004049C3" w:rsidP="004049C3">
      <w:pPr>
        <w:pStyle w:val="EDBTXTNormal"/>
      </w:pPr>
      <w:r w:rsidRPr="008E1B2D">
        <w:t xml:space="preserve">Advanced Server uses write-ahead logs to help ensure transaction safety and speed transaction processing; when you make a change to a table, the change is stored in shared </w:t>
      </w:r>
      <w:r w:rsidRPr="008E1B2D">
        <w:lastRenderedPageBreak/>
        <w:t>memory and a record of the change is written to the write-ahead log.  When you</w:t>
      </w:r>
      <w:r w:rsidRPr="008E1B2D">
        <w:rPr>
          <w:rStyle w:val="EDBKeyword"/>
        </w:rPr>
        <w:t xml:space="preserve"> COMMIT </w:t>
      </w:r>
      <w:r w:rsidRPr="008E1B2D">
        <w:t>a transaction, Advance Server writes contents of the write-ahead log to disk.</w:t>
      </w:r>
    </w:p>
    <w:p w:rsidR="00D73A85" w:rsidRPr="008E1B2D" w:rsidRDefault="00D73A85" w:rsidP="004049C3">
      <w:pPr>
        <w:pStyle w:val="EDBTXTNormal"/>
      </w:pPr>
      <w:r>
        <w:t>Next, t</w:t>
      </w:r>
      <w:r w:rsidRPr="008E1B2D">
        <w:t>he installer prompts you to select a</w:t>
      </w:r>
      <w:r w:rsidR="00554FEE">
        <w:t>n</w:t>
      </w:r>
      <w:r w:rsidRPr="008E1B2D">
        <w:rPr>
          <w:rStyle w:val="EDBKeyword"/>
        </w:rPr>
        <w:t xml:space="preserve"> </w:t>
      </w:r>
      <w:r w:rsidR="00554FEE">
        <w:rPr>
          <w:rStyle w:val="EDBKeyword"/>
        </w:rPr>
        <w:t>Advanced Server</w:t>
      </w:r>
      <w:r w:rsidRPr="008E1B2D">
        <w:rPr>
          <w:rStyle w:val="EDBKeyword"/>
        </w:rPr>
        <w:t xml:space="preserve"> </w:t>
      </w:r>
      <w:r w:rsidR="00554FEE">
        <w:rPr>
          <w:rStyle w:val="EDBKeyword"/>
        </w:rPr>
        <w:t>Dialect</w:t>
      </w:r>
      <w:r>
        <w:rPr>
          <w:rStyle w:val="EDBKeyword"/>
        </w:rPr>
        <w:t>:</w:t>
      </w:r>
    </w:p>
    <w:p w:rsidR="00554FEE" w:rsidRPr="00554FEE" w:rsidRDefault="00554FEE" w:rsidP="00554FEE">
      <w:pPr>
        <w:pStyle w:val="Default"/>
        <w:ind w:left="720"/>
        <w:rPr>
          <w:rStyle w:val="EDBTXTKeywordBlack"/>
          <w:rFonts w:eastAsiaTheme="minorHAnsi"/>
        </w:rPr>
      </w:pPr>
      <w:r w:rsidRPr="00554FEE">
        <w:rPr>
          <w:rStyle w:val="EDBTXTKeywordBlack"/>
          <w:rFonts w:eastAsiaTheme="minorHAnsi"/>
        </w:rPr>
        <w:t>EDB Postgres Advanced Server can be configured in one of two "Dialects" - 1) Compatible with Oracle or 2) Compatible with Postgres.</w:t>
      </w:r>
    </w:p>
    <w:p w:rsidR="00554FEE" w:rsidRPr="00554FEE" w:rsidRDefault="00554FEE" w:rsidP="00554FEE">
      <w:pPr>
        <w:pStyle w:val="Default"/>
        <w:ind w:left="720"/>
        <w:rPr>
          <w:rStyle w:val="EDBTXTKeywordBlack"/>
          <w:rFonts w:eastAsiaTheme="minorHAnsi"/>
        </w:rPr>
      </w:pPr>
    </w:p>
    <w:p w:rsidR="00554FEE" w:rsidRPr="00554FEE" w:rsidRDefault="00554FEE" w:rsidP="00554FEE">
      <w:pPr>
        <w:pStyle w:val="Default"/>
        <w:ind w:left="720"/>
        <w:rPr>
          <w:rStyle w:val="EDBTXTKeywordBlack"/>
          <w:rFonts w:eastAsiaTheme="minorHAnsi"/>
        </w:rPr>
      </w:pPr>
      <w:r w:rsidRPr="00554FEE">
        <w:rPr>
          <w:rStyle w:val="EDBTXTKeywordBlack"/>
          <w:rFonts w:eastAsiaTheme="minorHAnsi"/>
        </w:rPr>
        <w:t>If you select Compatible with Oracle, Advanced Server will be configured with appropriate data type conversions, time and date formats, Oracle-styled operators, dictionary views and more. This makes it easier to migrate or write new applications that are more compatible with the Oracle database.</w:t>
      </w:r>
    </w:p>
    <w:p w:rsidR="00554FEE" w:rsidRPr="00554FEE" w:rsidRDefault="00554FEE" w:rsidP="00554FEE">
      <w:pPr>
        <w:pStyle w:val="Default"/>
        <w:ind w:left="720"/>
        <w:rPr>
          <w:rStyle w:val="EDBTXTKeywordBlack"/>
          <w:rFonts w:eastAsiaTheme="minorHAnsi"/>
        </w:rPr>
      </w:pPr>
    </w:p>
    <w:p w:rsidR="00D73A85" w:rsidRPr="00D73A85" w:rsidRDefault="00554FEE" w:rsidP="00554FEE">
      <w:pPr>
        <w:pStyle w:val="Default"/>
        <w:ind w:left="720"/>
        <w:rPr>
          <w:rStyle w:val="EDBTXTKeywordBlack"/>
          <w:rFonts w:eastAsiaTheme="minorHAnsi"/>
        </w:rPr>
      </w:pPr>
      <w:r w:rsidRPr="00554FEE">
        <w:rPr>
          <w:rStyle w:val="EDBTXTKeywordBlack"/>
          <w:rFonts w:eastAsiaTheme="minorHAnsi"/>
        </w:rPr>
        <w:t>If you select Compatible with Postgres, Advanced Server will be configured with standard PostgeSQL data types, time/date formats and operators.</w:t>
      </w:r>
    </w:p>
    <w:p w:rsidR="00D73A85" w:rsidRPr="00D73A85" w:rsidRDefault="00D73A85" w:rsidP="00925B1D">
      <w:pPr>
        <w:pStyle w:val="Default"/>
        <w:ind w:left="720"/>
        <w:rPr>
          <w:rStyle w:val="EDBTXTKeywordBlack"/>
          <w:rFonts w:eastAsiaTheme="minorHAnsi"/>
        </w:rPr>
      </w:pPr>
    </w:p>
    <w:p w:rsidR="00D73A85" w:rsidRPr="00D73A85" w:rsidRDefault="00554FEE" w:rsidP="00925B1D">
      <w:pPr>
        <w:pStyle w:val="Default"/>
        <w:ind w:left="720"/>
        <w:rPr>
          <w:rStyle w:val="EDBTXTKeywordBlack"/>
          <w:rFonts w:eastAsiaTheme="minorHAnsi"/>
        </w:rPr>
      </w:pPr>
      <w:r>
        <w:rPr>
          <w:rStyle w:val="EDBTXTKeywordBlack"/>
          <w:rFonts w:eastAsiaTheme="minorHAnsi"/>
        </w:rPr>
        <w:t>Advanced Server Dialect</w:t>
      </w:r>
    </w:p>
    <w:p w:rsidR="00D73A85" w:rsidRPr="00D73A85" w:rsidRDefault="00D73A85" w:rsidP="00925B1D">
      <w:pPr>
        <w:pStyle w:val="Default"/>
        <w:ind w:left="720"/>
        <w:rPr>
          <w:rStyle w:val="EDBTXTKeywordBlack"/>
          <w:rFonts w:eastAsiaTheme="minorHAnsi"/>
        </w:rPr>
      </w:pPr>
    </w:p>
    <w:p w:rsidR="00D73A85" w:rsidRPr="00D73A85" w:rsidRDefault="00D73A85" w:rsidP="00925B1D">
      <w:pPr>
        <w:pStyle w:val="Default"/>
        <w:ind w:left="720"/>
        <w:rPr>
          <w:rStyle w:val="EDBTXTKeywordBlack"/>
          <w:rFonts w:eastAsiaTheme="minorHAnsi"/>
        </w:rPr>
      </w:pPr>
      <w:r w:rsidRPr="00D73A85">
        <w:rPr>
          <w:rStyle w:val="EDBTXTKeywordBlack"/>
          <w:rFonts w:eastAsiaTheme="minorHAnsi"/>
        </w:rPr>
        <w:t>[1] Compatible with Oracle</w:t>
      </w:r>
    </w:p>
    <w:p w:rsidR="00D73A85" w:rsidRPr="00D73A85" w:rsidRDefault="00D73A85" w:rsidP="00925B1D">
      <w:pPr>
        <w:pStyle w:val="Default"/>
        <w:ind w:left="720"/>
        <w:rPr>
          <w:rStyle w:val="EDBTXTKeywordBlack"/>
          <w:rFonts w:eastAsiaTheme="minorHAnsi"/>
        </w:rPr>
      </w:pPr>
      <w:r w:rsidRPr="00D73A85">
        <w:rPr>
          <w:rStyle w:val="EDBTXTKeywordBlack"/>
          <w:rFonts w:eastAsiaTheme="minorHAnsi"/>
        </w:rPr>
        <w:t>[2] Compatible with PostgreSQL</w:t>
      </w:r>
    </w:p>
    <w:p w:rsidR="00D73A85" w:rsidRPr="00D73A85" w:rsidRDefault="00D73A85" w:rsidP="00925B1D">
      <w:pPr>
        <w:pStyle w:val="Default"/>
        <w:ind w:left="720"/>
        <w:rPr>
          <w:rStyle w:val="EDBTXTKeywordBlack"/>
          <w:rFonts w:eastAsiaTheme="minorHAnsi"/>
        </w:rPr>
      </w:pPr>
      <w:r w:rsidRPr="00D73A85">
        <w:rPr>
          <w:rStyle w:val="EDBTXTKeywordBlack"/>
          <w:rFonts w:eastAsiaTheme="minorHAnsi"/>
        </w:rPr>
        <w:t xml:space="preserve">Please choose an option [1] : </w:t>
      </w:r>
    </w:p>
    <w:p w:rsidR="004049C3" w:rsidRPr="008E1B2D" w:rsidRDefault="004049C3" w:rsidP="004049C3">
      <w:pPr>
        <w:pStyle w:val="EDBTXTNormal"/>
      </w:pPr>
      <w:r w:rsidRPr="008E1B2D">
        <w:t xml:space="preserve">The configuration mode specifies the server dialect </w:t>
      </w:r>
      <w:r w:rsidR="00A43084">
        <w:t>with which</w:t>
      </w:r>
      <w:r w:rsidRPr="008E1B2D">
        <w:t xml:space="preserve"> Advanced Server will be compatible; you can choose between</w:t>
      </w:r>
      <w:r w:rsidRPr="008E1B2D">
        <w:rPr>
          <w:rStyle w:val="EDBKeyword"/>
        </w:rPr>
        <w:t xml:space="preserve"> Compatible with Oracle </w:t>
      </w:r>
      <w:r w:rsidRPr="008E1B2D">
        <w:t>and</w:t>
      </w:r>
      <w:r w:rsidRPr="008E1B2D">
        <w:rPr>
          <w:rStyle w:val="EDBKeyword"/>
        </w:rPr>
        <w:t xml:space="preserve"> Compatible with PostgreSQL </w:t>
      </w:r>
      <w:r w:rsidRPr="008E1B2D">
        <w:t>installation modes.</w:t>
      </w:r>
    </w:p>
    <w:p w:rsidR="004049C3" w:rsidRPr="008E1B2D" w:rsidRDefault="004049C3" w:rsidP="004049C3">
      <w:pPr>
        <w:pStyle w:val="EDBTXTNormal"/>
        <w:rPr>
          <w:rStyle w:val="EDBTXTBold"/>
        </w:rPr>
      </w:pPr>
      <w:r w:rsidRPr="008E1B2D">
        <w:rPr>
          <w:rStyle w:val="EDBTXTBold"/>
        </w:rPr>
        <w:t>Compatible with Oracle Mode</w:t>
      </w:r>
    </w:p>
    <w:p w:rsidR="004049C3" w:rsidRPr="008E1B2D" w:rsidRDefault="004049C3" w:rsidP="004049C3">
      <w:pPr>
        <w:pStyle w:val="EDBTXTNormal"/>
      </w:pPr>
      <w:r w:rsidRPr="008E1B2D">
        <w:t>Installing Advanced Server in</w:t>
      </w:r>
      <w:r w:rsidRPr="008E1B2D">
        <w:rPr>
          <w:rStyle w:val="EDBKeyword"/>
        </w:rPr>
        <w:t xml:space="preserve"> Compatible with Oracle </w:t>
      </w:r>
      <w:r w:rsidRPr="008E1B2D">
        <w:t>mode provides the following functionality:</w:t>
      </w:r>
    </w:p>
    <w:p w:rsidR="004049C3" w:rsidRPr="008E1B2D" w:rsidRDefault="004049C3" w:rsidP="004049C3">
      <w:pPr>
        <w:pStyle w:val="EDBList-Bulleted"/>
      </w:pPr>
      <w:r w:rsidRPr="008E1B2D">
        <w:t>Data dictionary views and data type conversions compatible with Oracle databases.</w:t>
      </w:r>
    </w:p>
    <w:p w:rsidR="004049C3" w:rsidRPr="008E1B2D" w:rsidRDefault="004049C3" w:rsidP="004049C3">
      <w:pPr>
        <w:pStyle w:val="EDBList-Bulleted"/>
      </w:pPr>
      <w:r w:rsidRPr="008E1B2D">
        <w:t>Date values displayed in a format compatible with Oracle syntax.</w:t>
      </w:r>
    </w:p>
    <w:p w:rsidR="004049C3" w:rsidRPr="008E1B2D" w:rsidRDefault="004049C3" w:rsidP="004049C3">
      <w:pPr>
        <w:pStyle w:val="EDBList-Bulleted"/>
      </w:pPr>
      <w:r w:rsidRPr="008E1B2D">
        <w:t>Oracle-styled concatenation rules (if you concatenate a string value with a</w:t>
      </w:r>
      <w:r w:rsidRPr="008E1B2D">
        <w:rPr>
          <w:rStyle w:val="EDBKeyword"/>
          <w:rFonts w:eastAsiaTheme="minorHAnsi"/>
        </w:rPr>
        <w:t xml:space="preserve"> NULL </w:t>
      </w:r>
      <w:r w:rsidRPr="008E1B2D">
        <w:t>value, the returned value is the value of the string).</w:t>
      </w:r>
    </w:p>
    <w:p w:rsidR="004049C3" w:rsidRPr="008E1B2D" w:rsidRDefault="004049C3" w:rsidP="004049C3">
      <w:pPr>
        <w:pStyle w:val="EDBList-Bulleted"/>
      </w:pPr>
      <w:r w:rsidRPr="008E1B2D">
        <w:t>Schemas (</w:t>
      </w:r>
      <w:r w:rsidRPr="008E1B2D">
        <w:rPr>
          <w:rStyle w:val="EDBKeyword"/>
          <w:rFonts w:eastAsiaTheme="minorHAnsi"/>
        </w:rPr>
        <w:t>dbo</w:t>
      </w:r>
      <w:r w:rsidRPr="008E1B2D">
        <w:t xml:space="preserve"> and</w:t>
      </w:r>
      <w:r w:rsidRPr="008E1B2D">
        <w:rPr>
          <w:rStyle w:val="EDBKeyword"/>
          <w:rFonts w:eastAsiaTheme="minorHAnsi"/>
        </w:rPr>
        <w:t xml:space="preserve"> sys</w:t>
      </w:r>
      <w:r w:rsidRPr="008E1B2D">
        <w:t xml:space="preserve">) compatible with Oracle databases added to the </w:t>
      </w:r>
      <w:r w:rsidRPr="008E1B2D">
        <w:rPr>
          <w:rStyle w:val="EDBKeyword"/>
          <w:rFonts w:eastAsiaTheme="minorHAnsi"/>
        </w:rPr>
        <w:t>SEARCH_PATH</w:t>
      </w:r>
      <w:r w:rsidRPr="008E1B2D">
        <w:t>.</w:t>
      </w:r>
    </w:p>
    <w:p w:rsidR="004049C3" w:rsidRDefault="004049C3" w:rsidP="004049C3">
      <w:pPr>
        <w:pStyle w:val="EDBList-Bulleted"/>
      </w:pPr>
      <w:r w:rsidRPr="008E1B2D">
        <w:t>Support for the following Oracle built-in packages:</w:t>
      </w:r>
    </w:p>
    <w:tbl>
      <w:tblPr>
        <w:tblStyle w:val="TableGrid"/>
        <w:tblW w:w="0" w:type="auto"/>
        <w:tblInd w:w="828" w:type="dxa"/>
        <w:tblLook w:val="04A0" w:firstRow="1" w:lastRow="0" w:firstColumn="1" w:lastColumn="0" w:noHBand="0" w:noVBand="1"/>
      </w:tblPr>
      <w:tblGrid>
        <w:gridCol w:w="1890"/>
        <w:gridCol w:w="6138"/>
      </w:tblGrid>
      <w:tr w:rsidR="001673FF" w:rsidRPr="008E1B2D" w:rsidTr="00D12C21">
        <w:tc>
          <w:tcPr>
            <w:tcW w:w="1890" w:type="dxa"/>
          </w:tcPr>
          <w:p w:rsidR="001673FF" w:rsidRPr="008E1B2D" w:rsidRDefault="001673FF" w:rsidP="00D12C21">
            <w:pPr>
              <w:pStyle w:val="EDBTBLHeader"/>
            </w:pPr>
            <w:r w:rsidRPr="008E1B2D">
              <w:t>Package</w:t>
            </w:r>
          </w:p>
        </w:tc>
        <w:tc>
          <w:tcPr>
            <w:tcW w:w="6138" w:type="dxa"/>
          </w:tcPr>
          <w:p w:rsidR="001673FF" w:rsidRPr="008E1B2D" w:rsidRDefault="001673FF" w:rsidP="00D12C21">
            <w:pPr>
              <w:pStyle w:val="EDBTBLHeader"/>
            </w:pPr>
            <w:r w:rsidRPr="008E1B2D">
              <w:t>Functionality Compatible with Oracle Databases</w:t>
            </w:r>
          </w:p>
        </w:tc>
      </w:tr>
      <w:tr w:rsidR="001673FF" w:rsidRPr="008E1B2D" w:rsidTr="00D12C21">
        <w:tc>
          <w:tcPr>
            <w:tcW w:w="1890" w:type="dxa"/>
          </w:tcPr>
          <w:p w:rsidR="001673FF" w:rsidRPr="008E1B2D" w:rsidRDefault="001673FF" w:rsidP="00D12C21">
            <w:pPr>
              <w:pStyle w:val="Default"/>
              <w:rPr>
                <w:rStyle w:val="EDBTBLKeyword"/>
                <w:rFonts w:eastAsia="Cambria"/>
              </w:rPr>
            </w:pPr>
            <w:r w:rsidRPr="008E1B2D">
              <w:rPr>
                <w:rStyle w:val="EDBTBLKeyword"/>
                <w:rFonts w:eastAsia="Cambria"/>
              </w:rPr>
              <w:t>dbms_alert</w:t>
            </w:r>
          </w:p>
        </w:tc>
        <w:tc>
          <w:tcPr>
            <w:tcW w:w="6138" w:type="dxa"/>
          </w:tcPr>
          <w:p w:rsidR="001673FF" w:rsidRPr="008E1B2D" w:rsidRDefault="001673FF" w:rsidP="00D12C21">
            <w:pPr>
              <w:pStyle w:val="Default"/>
              <w:rPr>
                <w:rStyle w:val="EDBTBLText"/>
              </w:rPr>
            </w:pPr>
            <w:r w:rsidRPr="008E1B2D">
              <w:rPr>
                <w:rStyle w:val="EDBTBLText"/>
              </w:rPr>
              <w:t>Provides the ability to register for, send and receive alerts.</w:t>
            </w:r>
          </w:p>
        </w:tc>
      </w:tr>
      <w:tr w:rsidR="001673FF" w:rsidRPr="008E1B2D" w:rsidTr="00D12C21">
        <w:tc>
          <w:tcPr>
            <w:tcW w:w="1890" w:type="dxa"/>
          </w:tcPr>
          <w:p w:rsidR="001673FF" w:rsidRPr="008E1B2D" w:rsidRDefault="001673FF" w:rsidP="00D12C21">
            <w:pPr>
              <w:pStyle w:val="Default"/>
              <w:rPr>
                <w:rStyle w:val="EDBTBLKeyword"/>
                <w:rFonts w:eastAsia="Cambria"/>
              </w:rPr>
            </w:pPr>
            <w:r>
              <w:rPr>
                <w:rStyle w:val="EDBTBLKeyword"/>
                <w:rFonts w:eastAsia="Cambria"/>
              </w:rPr>
              <w:t>dbms_aq</w:t>
            </w:r>
          </w:p>
        </w:tc>
        <w:tc>
          <w:tcPr>
            <w:tcW w:w="6138" w:type="dxa"/>
          </w:tcPr>
          <w:p w:rsidR="001673FF" w:rsidRPr="008E1B2D" w:rsidRDefault="001673FF" w:rsidP="00D12C21">
            <w:pPr>
              <w:pStyle w:val="Default"/>
              <w:rPr>
                <w:rStyle w:val="EDBTBLText"/>
              </w:rPr>
            </w:pPr>
            <w:r>
              <w:rPr>
                <w:rStyle w:val="EDBTBLText"/>
              </w:rPr>
              <w:t>Provides queueing functionality for Advanced Server.</w:t>
            </w:r>
          </w:p>
        </w:tc>
      </w:tr>
      <w:tr w:rsidR="001673FF" w:rsidRPr="008E1B2D" w:rsidTr="00D12C21">
        <w:tc>
          <w:tcPr>
            <w:tcW w:w="1890" w:type="dxa"/>
          </w:tcPr>
          <w:p w:rsidR="001673FF" w:rsidRPr="008E1B2D" w:rsidRDefault="001673FF" w:rsidP="00D12C21">
            <w:pPr>
              <w:pStyle w:val="Default"/>
              <w:rPr>
                <w:rStyle w:val="EDBTBLKeyword"/>
                <w:rFonts w:eastAsia="Cambria"/>
              </w:rPr>
            </w:pPr>
            <w:r>
              <w:rPr>
                <w:rStyle w:val="EDBTBLKeyword"/>
                <w:rFonts w:eastAsia="Cambria"/>
              </w:rPr>
              <w:lastRenderedPageBreak/>
              <w:t>dbms_aqadm</w:t>
            </w:r>
          </w:p>
        </w:tc>
        <w:tc>
          <w:tcPr>
            <w:tcW w:w="6138" w:type="dxa"/>
          </w:tcPr>
          <w:p w:rsidR="001673FF" w:rsidRPr="008E1B2D" w:rsidRDefault="001673FF" w:rsidP="00D12C21">
            <w:pPr>
              <w:pStyle w:val="Default"/>
              <w:rPr>
                <w:rStyle w:val="EDBTBLText"/>
              </w:rPr>
            </w:pPr>
            <w:r>
              <w:rPr>
                <w:rStyle w:val="EDBTBLText"/>
              </w:rPr>
              <w:t>Provides supporting functionality for dbms_aq.</w:t>
            </w:r>
          </w:p>
        </w:tc>
      </w:tr>
      <w:tr w:rsidR="001673FF" w:rsidRPr="008E1B2D" w:rsidTr="00D12C21">
        <w:tc>
          <w:tcPr>
            <w:tcW w:w="1890" w:type="dxa"/>
          </w:tcPr>
          <w:p w:rsidR="001673FF" w:rsidRPr="008E1B2D" w:rsidRDefault="001673FF" w:rsidP="00D12C21">
            <w:pPr>
              <w:pStyle w:val="Default"/>
              <w:rPr>
                <w:rStyle w:val="EDBTBLKeyword"/>
                <w:rFonts w:eastAsia="Cambria"/>
              </w:rPr>
            </w:pPr>
            <w:r w:rsidRPr="008E1B2D">
              <w:rPr>
                <w:rStyle w:val="EDBTBLKeyword"/>
                <w:rFonts w:eastAsia="Cambria"/>
              </w:rPr>
              <w:t>dbms_crypto</w:t>
            </w:r>
          </w:p>
        </w:tc>
        <w:tc>
          <w:tcPr>
            <w:tcW w:w="6138" w:type="dxa"/>
          </w:tcPr>
          <w:p w:rsidR="001673FF" w:rsidRPr="008E1B2D" w:rsidRDefault="001673FF" w:rsidP="00D12C21">
            <w:pPr>
              <w:pStyle w:val="Default"/>
              <w:rPr>
                <w:rStyle w:val="EDBTBLText"/>
              </w:rPr>
            </w:pPr>
            <w:r w:rsidRPr="008E1B2D">
              <w:rPr>
                <w:rStyle w:val="EDBTBLText"/>
              </w:rPr>
              <w:t>Provides a way to encrypt or decrypt RAW, BLOB or CLOB data.</w:t>
            </w:r>
          </w:p>
        </w:tc>
      </w:tr>
      <w:tr w:rsidR="001673FF" w:rsidRPr="008E1B2D" w:rsidTr="00D12C21">
        <w:tc>
          <w:tcPr>
            <w:tcW w:w="1890" w:type="dxa"/>
          </w:tcPr>
          <w:p w:rsidR="001673FF" w:rsidRPr="008E1B2D" w:rsidRDefault="001673FF" w:rsidP="00D12C21">
            <w:pPr>
              <w:pStyle w:val="Default"/>
              <w:rPr>
                <w:rStyle w:val="EDBTBLKeyword"/>
                <w:rFonts w:eastAsia="Cambria"/>
              </w:rPr>
            </w:pPr>
            <w:r w:rsidRPr="008E1B2D">
              <w:rPr>
                <w:rStyle w:val="EDBTBLKeyword"/>
                <w:rFonts w:eastAsia="Cambria"/>
              </w:rPr>
              <w:t>dbms_job</w:t>
            </w:r>
          </w:p>
        </w:tc>
        <w:tc>
          <w:tcPr>
            <w:tcW w:w="6138" w:type="dxa"/>
          </w:tcPr>
          <w:p w:rsidR="001673FF" w:rsidRPr="008E1B2D" w:rsidRDefault="001673FF" w:rsidP="00D12C21">
            <w:pPr>
              <w:pStyle w:val="Default"/>
              <w:rPr>
                <w:rStyle w:val="EDBTBLText"/>
              </w:rPr>
            </w:pPr>
            <w:r w:rsidRPr="008E1B2D">
              <w:rPr>
                <w:rStyle w:val="EDBTBLText"/>
              </w:rPr>
              <w:t>Implements job-scheduling functionality.</w:t>
            </w:r>
          </w:p>
        </w:tc>
      </w:tr>
      <w:tr w:rsidR="001673FF" w:rsidRPr="008E1B2D" w:rsidTr="00D12C21">
        <w:tc>
          <w:tcPr>
            <w:tcW w:w="1890" w:type="dxa"/>
          </w:tcPr>
          <w:p w:rsidR="001673FF" w:rsidRPr="008E1B2D" w:rsidRDefault="001673FF" w:rsidP="00D12C21">
            <w:pPr>
              <w:pStyle w:val="Default"/>
              <w:rPr>
                <w:rStyle w:val="EDBTBLKeyword"/>
                <w:rFonts w:eastAsia="Cambria"/>
              </w:rPr>
            </w:pPr>
            <w:r w:rsidRPr="008E1B2D">
              <w:rPr>
                <w:rStyle w:val="EDBTBLKeyword"/>
                <w:rFonts w:eastAsia="Cambria"/>
              </w:rPr>
              <w:t>dbms_lob</w:t>
            </w:r>
          </w:p>
        </w:tc>
        <w:tc>
          <w:tcPr>
            <w:tcW w:w="6138" w:type="dxa"/>
          </w:tcPr>
          <w:p w:rsidR="001673FF" w:rsidRPr="008E1B2D" w:rsidRDefault="001673FF" w:rsidP="00D12C21">
            <w:pPr>
              <w:pStyle w:val="Default"/>
              <w:rPr>
                <w:rStyle w:val="EDBTBLText"/>
              </w:rPr>
            </w:pPr>
            <w:r w:rsidRPr="008E1B2D">
              <w:rPr>
                <w:rStyle w:val="EDBTBLText"/>
              </w:rPr>
              <w:t>Provides the ability to manage large objects.</w:t>
            </w:r>
          </w:p>
        </w:tc>
      </w:tr>
      <w:tr w:rsidR="001673FF" w:rsidRPr="008E1B2D" w:rsidTr="00D12C21">
        <w:tc>
          <w:tcPr>
            <w:tcW w:w="1890" w:type="dxa"/>
          </w:tcPr>
          <w:p w:rsidR="001673FF" w:rsidRPr="008E1B2D" w:rsidRDefault="001673FF" w:rsidP="00D12C21">
            <w:pPr>
              <w:pStyle w:val="Default"/>
              <w:rPr>
                <w:rStyle w:val="EDBTBLKeyword"/>
                <w:rFonts w:eastAsia="Cambria"/>
              </w:rPr>
            </w:pPr>
            <w:r w:rsidRPr="008E1B2D">
              <w:rPr>
                <w:rStyle w:val="EDBTBLKeyword"/>
                <w:rFonts w:eastAsia="Cambria"/>
              </w:rPr>
              <w:t>dbms_lock</w:t>
            </w:r>
          </w:p>
        </w:tc>
        <w:tc>
          <w:tcPr>
            <w:tcW w:w="6138" w:type="dxa"/>
          </w:tcPr>
          <w:p w:rsidR="001673FF" w:rsidRPr="008E1B2D" w:rsidRDefault="001673FF" w:rsidP="00D12C21">
            <w:pPr>
              <w:pStyle w:val="Default"/>
              <w:rPr>
                <w:rStyle w:val="EDBTBLText"/>
              </w:rPr>
            </w:pPr>
            <w:r w:rsidRPr="008E1B2D">
              <w:rPr>
                <w:rStyle w:val="EDBTBLText"/>
              </w:rPr>
              <w:t xml:space="preserve">Provides support for the </w:t>
            </w:r>
            <w:r w:rsidRPr="008E1B2D">
              <w:rPr>
                <w:rStyle w:val="EDBTBLKeyword"/>
                <w:rFonts w:eastAsia="Cambria"/>
              </w:rPr>
              <w:t>DBMS_LOCK.SLEEP</w:t>
            </w:r>
            <w:r w:rsidRPr="008E1B2D">
              <w:rPr>
                <w:rStyle w:val="EDBTBLText"/>
              </w:rPr>
              <w:t xml:space="preserve"> procedure.</w:t>
            </w:r>
          </w:p>
        </w:tc>
      </w:tr>
      <w:tr w:rsidR="001673FF" w:rsidRPr="008E1B2D" w:rsidTr="00D12C21">
        <w:tc>
          <w:tcPr>
            <w:tcW w:w="1890" w:type="dxa"/>
          </w:tcPr>
          <w:p w:rsidR="001673FF" w:rsidRPr="008E1B2D" w:rsidRDefault="001673FF" w:rsidP="00D12C21">
            <w:pPr>
              <w:pStyle w:val="Default"/>
              <w:rPr>
                <w:rStyle w:val="EDBTBLKeyword"/>
                <w:rFonts w:eastAsia="Cambria"/>
              </w:rPr>
            </w:pPr>
            <w:r w:rsidRPr="008E1B2D">
              <w:rPr>
                <w:rStyle w:val="EDBTBLKeyword"/>
                <w:rFonts w:eastAsia="Cambria"/>
              </w:rPr>
              <w:t>dbms_mview</w:t>
            </w:r>
          </w:p>
        </w:tc>
        <w:tc>
          <w:tcPr>
            <w:tcW w:w="6138" w:type="dxa"/>
          </w:tcPr>
          <w:p w:rsidR="001673FF" w:rsidRPr="008E1B2D" w:rsidRDefault="001673FF" w:rsidP="00D12C21">
            <w:pPr>
              <w:pStyle w:val="Default"/>
              <w:rPr>
                <w:rStyle w:val="EDBTBLText"/>
              </w:rPr>
            </w:pPr>
            <w:r w:rsidRPr="008E1B2D">
              <w:rPr>
                <w:rStyle w:val="EDBTBLText"/>
              </w:rPr>
              <w:t>Provides a way to manage and refresh materialized views.</w:t>
            </w:r>
          </w:p>
        </w:tc>
      </w:tr>
      <w:tr w:rsidR="001673FF" w:rsidRPr="008E1B2D" w:rsidTr="00D12C21">
        <w:tc>
          <w:tcPr>
            <w:tcW w:w="1890" w:type="dxa"/>
          </w:tcPr>
          <w:p w:rsidR="001673FF" w:rsidRPr="008E1B2D" w:rsidRDefault="001673FF" w:rsidP="00D12C21">
            <w:pPr>
              <w:pStyle w:val="Default"/>
              <w:rPr>
                <w:rStyle w:val="EDBTBLKeyword"/>
                <w:rFonts w:eastAsia="Cambria"/>
              </w:rPr>
            </w:pPr>
            <w:r w:rsidRPr="008E1B2D">
              <w:rPr>
                <w:rStyle w:val="EDBTBLKeyword"/>
                <w:rFonts w:eastAsia="Cambria"/>
              </w:rPr>
              <w:t>dbms_output</w:t>
            </w:r>
          </w:p>
        </w:tc>
        <w:tc>
          <w:tcPr>
            <w:tcW w:w="6138" w:type="dxa"/>
          </w:tcPr>
          <w:p w:rsidR="001673FF" w:rsidRPr="008E1B2D" w:rsidRDefault="001673FF" w:rsidP="00D12C21">
            <w:pPr>
              <w:pStyle w:val="Default"/>
              <w:rPr>
                <w:rStyle w:val="EDBTBLText"/>
              </w:rPr>
            </w:pPr>
            <w:r w:rsidRPr="008E1B2D">
              <w:rPr>
                <w:rStyle w:val="EDBTBLText"/>
              </w:rPr>
              <w:t>Provides the ability to display a message on the client.</w:t>
            </w:r>
          </w:p>
        </w:tc>
      </w:tr>
      <w:tr w:rsidR="001673FF" w:rsidRPr="008E1B2D" w:rsidTr="00D12C21">
        <w:tc>
          <w:tcPr>
            <w:tcW w:w="1890" w:type="dxa"/>
          </w:tcPr>
          <w:p w:rsidR="001673FF" w:rsidRPr="008E1B2D" w:rsidRDefault="001673FF" w:rsidP="00D12C21">
            <w:pPr>
              <w:pStyle w:val="Default"/>
              <w:rPr>
                <w:rStyle w:val="EDBTBLKeyword"/>
                <w:rFonts w:eastAsia="Cambria"/>
              </w:rPr>
            </w:pPr>
            <w:r w:rsidRPr="008E1B2D">
              <w:rPr>
                <w:rStyle w:val="EDBTBLKeyword"/>
                <w:rFonts w:eastAsia="Cambria"/>
              </w:rPr>
              <w:t>dbms_pipe</w:t>
            </w:r>
          </w:p>
        </w:tc>
        <w:tc>
          <w:tcPr>
            <w:tcW w:w="6138" w:type="dxa"/>
          </w:tcPr>
          <w:p w:rsidR="001673FF" w:rsidRPr="008E1B2D" w:rsidRDefault="001673FF" w:rsidP="00D12C21">
            <w:pPr>
              <w:pStyle w:val="Default"/>
              <w:rPr>
                <w:rStyle w:val="EDBTBLText"/>
              </w:rPr>
            </w:pPr>
            <w:r w:rsidRPr="008E1B2D">
              <w:rPr>
                <w:rStyle w:val="EDBTBLText"/>
              </w:rPr>
              <w:t>Provides the ability to send a message from one session and read it in another session.</w:t>
            </w:r>
          </w:p>
        </w:tc>
      </w:tr>
      <w:tr w:rsidR="001673FF" w:rsidRPr="008E1B2D" w:rsidTr="00D12C21">
        <w:tc>
          <w:tcPr>
            <w:tcW w:w="1890" w:type="dxa"/>
          </w:tcPr>
          <w:p w:rsidR="001673FF" w:rsidRPr="008E1B2D" w:rsidRDefault="001673FF" w:rsidP="00D12C21">
            <w:pPr>
              <w:pStyle w:val="Default"/>
              <w:rPr>
                <w:rStyle w:val="EDBTBLKeyword"/>
                <w:rFonts w:eastAsia="Cambria"/>
              </w:rPr>
            </w:pPr>
            <w:r w:rsidRPr="008E1B2D">
              <w:rPr>
                <w:rStyle w:val="EDBTBLKeyword"/>
                <w:rFonts w:eastAsia="Cambria"/>
              </w:rPr>
              <w:t>dbms_profiler</w:t>
            </w:r>
          </w:p>
        </w:tc>
        <w:tc>
          <w:tcPr>
            <w:tcW w:w="6138" w:type="dxa"/>
          </w:tcPr>
          <w:p w:rsidR="001673FF" w:rsidRPr="008E1B2D" w:rsidRDefault="001673FF" w:rsidP="00D12C21">
            <w:pPr>
              <w:pStyle w:val="Default"/>
              <w:rPr>
                <w:rStyle w:val="EDBTBLText"/>
              </w:rPr>
            </w:pPr>
            <w:r w:rsidRPr="008E1B2D">
              <w:rPr>
                <w:rStyle w:val="EDBTBLText"/>
              </w:rPr>
              <w:t>Collects and stores performance data about PL/pgSQL and SPL statements.</w:t>
            </w:r>
          </w:p>
        </w:tc>
      </w:tr>
      <w:tr w:rsidR="001673FF" w:rsidRPr="008E1B2D" w:rsidTr="00D12C21">
        <w:tc>
          <w:tcPr>
            <w:tcW w:w="1890" w:type="dxa"/>
          </w:tcPr>
          <w:p w:rsidR="001673FF" w:rsidRPr="008E1B2D" w:rsidRDefault="001673FF" w:rsidP="00D12C21">
            <w:pPr>
              <w:pStyle w:val="Default"/>
              <w:rPr>
                <w:rStyle w:val="EDBTBLKeyword"/>
                <w:rFonts w:eastAsia="Cambria"/>
              </w:rPr>
            </w:pPr>
            <w:r w:rsidRPr="008E1B2D">
              <w:rPr>
                <w:rStyle w:val="EDBTBLKeyword"/>
                <w:rFonts w:eastAsia="Cambria"/>
              </w:rPr>
              <w:t>dbms_random</w:t>
            </w:r>
          </w:p>
        </w:tc>
        <w:tc>
          <w:tcPr>
            <w:tcW w:w="6138" w:type="dxa"/>
          </w:tcPr>
          <w:p w:rsidR="001673FF" w:rsidRPr="008E1B2D" w:rsidRDefault="001673FF" w:rsidP="00D12C21">
            <w:pPr>
              <w:pStyle w:val="Default"/>
              <w:rPr>
                <w:rStyle w:val="EDBTBLText"/>
              </w:rPr>
            </w:pPr>
            <w:r w:rsidRPr="008E1B2D">
              <w:rPr>
                <w:rStyle w:val="EDBTBLText"/>
              </w:rPr>
              <w:t>Provides a way to generate random numbers.</w:t>
            </w:r>
          </w:p>
        </w:tc>
      </w:tr>
      <w:tr w:rsidR="001673FF" w:rsidRPr="008E1B2D" w:rsidTr="00D12C21">
        <w:tc>
          <w:tcPr>
            <w:tcW w:w="1890" w:type="dxa"/>
          </w:tcPr>
          <w:p w:rsidR="001673FF" w:rsidRPr="008E1B2D" w:rsidRDefault="001673FF" w:rsidP="00D12C21">
            <w:pPr>
              <w:pStyle w:val="Default"/>
              <w:rPr>
                <w:rStyle w:val="EDBTBLKeyword"/>
                <w:rFonts w:eastAsia="Cambria"/>
              </w:rPr>
            </w:pPr>
            <w:r w:rsidRPr="008E1B2D">
              <w:rPr>
                <w:rStyle w:val="EDBTBLKeyword"/>
                <w:rFonts w:eastAsia="Cambria"/>
              </w:rPr>
              <w:t>dbms_rls</w:t>
            </w:r>
          </w:p>
        </w:tc>
        <w:tc>
          <w:tcPr>
            <w:tcW w:w="6138" w:type="dxa"/>
          </w:tcPr>
          <w:p w:rsidR="001673FF" w:rsidRPr="008E1B2D" w:rsidRDefault="001673FF" w:rsidP="00D12C21">
            <w:pPr>
              <w:pStyle w:val="Default"/>
              <w:rPr>
                <w:rStyle w:val="EDBTBLText"/>
              </w:rPr>
            </w:pPr>
            <w:r w:rsidRPr="008E1B2D">
              <w:rPr>
                <w:rStyle w:val="EDBTBLText"/>
              </w:rPr>
              <w:t>Implements row level security.</w:t>
            </w:r>
          </w:p>
        </w:tc>
      </w:tr>
      <w:tr w:rsidR="001673FF" w:rsidRPr="008E1B2D" w:rsidTr="00D12C21">
        <w:tc>
          <w:tcPr>
            <w:tcW w:w="1890" w:type="dxa"/>
          </w:tcPr>
          <w:p w:rsidR="001673FF" w:rsidRPr="008E1B2D" w:rsidRDefault="001673FF" w:rsidP="00D12C21">
            <w:pPr>
              <w:pStyle w:val="Default"/>
              <w:rPr>
                <w:rStyle w:val="EDBTBLKeyword"/>
                <w:rFonts w:eastAsia="Cambria"/>
              </w:rPr>
            </w:pPr>
            <w:r w:rsidRPr="008E1B2D">
              <w:rPr>
                <w:rStyle w:val="EDBTBLKeyword"/>
                <w:rFonts w:eastAsia="Cambria"/>
              </w:rPr>
              <w:t>dbms_scheduler</w:t>
            </w:r>
          </w:p>
        </w:tc>
        <w:tc>
          <w:tcPr>
            <w:tcW w:w="6138" w:type="dxa"/>
          </w:tcPr>
          <w:p w:rsidR="001673FF" w:rsidRPr="008E1B2D" w:rsidRDefault="001673FF" w:rsidP="00D12C21">
            <w:pPr>
              <w:pStyle w:val="Default"/>
              <w:rPr>
                <w:rStyle w:val="EDBTBLText"/>
              </w:rPr>
            </w:pPr>
            <w:r w:rsidRPr="008E1B2D">
              <w:rPr>
                <w:rStyle w:val="EDBTBLText"/>
              </w:rPr>
              <w:t>Provides a way to create and manage Oracle-style jobs.</w:t>
            </w:r>
          </w:p>
        </w:tc>
      </w:tr>
      <w:tr w:rsidR="001673FF" w:rsidRPr="008E1B2D" w:rsidTr="00D12C21">
        <w:tc>
          <w:tcPr>
            <w:tcW w:w="1890" w:type="dxa"/>
          </w:tcPr>
          <w:p w:rsidR="001673FF" w:rsidRPr="008E1B2D" w:rsidRDefault="001673FF" w:rsidP="00D12C21">
            <w:pPr>
              <w:pStyle w:val="Default"/>
              <w:rPr>
                <w:rStyle w:val="EDBTBLKeyword"/>
                <w:rFonts w:eastAsia="Cambria"/>
              </w:rPr>
            </w:pPr>
            <w:r w:rsidRPr="008E1B2D">
              <w:rPr>
                <w:rStyle w:val="EDBTBLKeyword"/>
                <w:rFonts w:eastAsia="Cambria"/>
              </w:rPr>
              <w:t>dbms_session</w:t>
            </w:r>
          </w:p>
        </w:tc>
        <w:tc>
          <w:tcPr>
            <w:tcW w:w="6138" w:type="dxa"/>
          </w:tcPr>
          <w:p w:rsidR="001673FF" w:rsidRPr="008E1B2D" w:rsidRDefault="001673FF" w:rsidP="00D12C21">
            <w:pPr>
              <w:pStyle w:val="Default"/>
              <w:rPr>
                <w:rStyle w:val="EDBTBLText"/>
              </w:rPr>
            </w:pPr>
            <w:r w:rsidRPr="008E1B2D">
              <w:rPr>
                <w:rStyle w:val="EDBTBLText"/>
              </w:rPr>
              <w:t xml:space="preserve">A partial implementation that provides support for </w:t>
            </w:r>
            <w:r w:rsidRPr="008E1B2D">
              <w:rPr>
                <w:rStyle w:val="EDBTBLKeyword"/>
                <w:rFonts w:eastAsia="Cambria"/>
              </w:rPr>
              <w:t>DBMS_SESSION.SET_ROLE</w:t>
            </w:r>
            <w:r w:rsidRPr="008E1B2D">
              <w:rPr>
                <w:rStyle w:val="EDBTBLText"/>
              </w:rPr>
              <w:t>.</w:t>
            </w:r>
          </w:p>
        </w:tc>
      </w:tr>
      <w:tr w:rsidR="001673FF" w:rsidRPr="008E1B2D" w:rsidTr="00D12C21">
        <w:tc>
          <w:tcPr>
            <w:tcW w:w="1890" w:type="dxa"/>
          </w:tcPr>
          <w:p w:rsidR="001673FF" w:rsidRPr="008E1B2D" w:rsidRDefault="001673FF" w:rsidP="00D12C21">
            <w:pPr>
              <w:pStyle w:val="Default"/>
              <w:rPr>
                <w:rStyle w:val="EDBTBLKeyword"/>
                <w:rFonts w:eastAsia="Cambria"/>
              </w:rPr>
            </w:pPr>
            <w:r w:rsidRPr="008E1B2D">
              <w:rPr>
                <w:rStyle w:val="EDBTBLKeyword"/>
                <w:rFonts w:eastAsia="Cambria"/>
              </w:rPr>
              <w:t>dbms_sql</w:t>
            </w:r>
          </w:p>
        </w:tc>
        <w:tc>
          <w:tcPr>
            <w:tcW w:w="6138" w:type="dxa"/>
          </w:tcPr>
          <w:p w:rsidR="001673FF" w:rsidRPr="008E1B2D" w:rsidRDefault="001673FF" w:rsidP="00D12C21">
            <w:pPr>
              <w:pStyle w:val="Default"/>
              <w:rPr>
                <w:rStyle w:val="EDBTBLText"/>
              </w:rPr>
            </w:pPr>
            <w:r w:rsidRPr="008E1B2D">
              <w:rPr>
                <w:rStyle w:val="EDBTBLText"/>
              </w:rPr>
              <w:t>Implements use of Dynamic SQL</w:t>
            </w:r>
          </w:p>
        </w:tc>
      </w:tr>
      <w:tr w:rsidR="001673FF" w:rsidRPr="008E1B2D" w:rsidTr="00D12C21">
        <w:tc>
          <w:tcPr>
            <w:tcW w:w="1890" w:type="dxa"/>
          </w:tcPr>
          <w:p w:rsidR="001673FF" w:rsidRPr="008E1B2D" w:rsidRDefault="001673FF" w:rsidP="00D12C21">
            <w:pPr>
              <w:pStyle w:val="Default"/>
              <w:rPr>
                <w:rStyle w:val="EDBTBLKeyword"/>
                <w:rFonts w:eastAsia="Cambria"/>
              </w:rPr>
            </w:pPr>
            <w:r w:rsidRPr="008E1B2D">
              <w:rPr>
                <w:rStyle w:val="EDBTBLKeyword"/>
                <w:rFonts w:eastAsia="Cambria"/>
              </w:rPr>
              <w:t>dbms_utility</w:t>
            </w:r>
          </w:p>
        </w:tc>
        <w:tc>
          <w:tcPr>
            <w:tcW w:w="6138" w:type="dxa"/>
          </w:tcPr>
          <w:p w:rsidR="001673FF" w:rsidRPr="008E1B2D" w:rsidRDefault="001673FF" w:rsidP="00D12C21">
            <w:pPr>
              <w:pStyle w:val="Default"/>
              <w:rPr>
                <w:rStyle w:val="EDBTBLText"/>
              </w:rPr>
            </w:pPr>
            <w:r w:rsidRPr="008E1B2D">
              <w:rPr>
                <w:rStyle w:val="EDBTBLText"/>
              </w:rPr>
              <w:t>Provides a collection of misc functions and procedures.</w:t>
            </w:r>
          </w:p>
        </w:tc>
      </w:tr>
      <w:tr w:rsidR="001673FF" w:rsidRPr="008E1B2D" w:rsidTr="00D12C21">
        <w:tc>
          <w:tcPr>
            <w:tcW w:w="1890" w:type="dxa"/>
          </w:tcPr>
          <w:p w:rsidR="001673FF" w:rsidRPr="008E1B2D" w:rsidRDefault="001673FF" w:rsidP="00D12C21">
            <w:pPr>
              <w:pStyle w:val="Default"/>
              <w:rPr>
                <w:rStyle w:val="EDBTBLKeyword"/>
                <w:rFonts w:eastAsia="Cambria"/>
              </w:rPr>
            </w:pPr>
            <w:r w:rsidRPr="008E1B2D">
              <w:rPr>
                <w:rStyle w:val="EDBTBLKeyword"/>
                <w:rFonts w:eastAsia="Cambria"/>
              </w:rPr>
              <w:t>utl_encode</w:t>
            </w:r>
          </w:p>
        </w:tc>
        <w:tc>
          <w:tcPr>
            <w:tcW w:w="6138" w:type="dxa"/>
          </w:tcPr>
          <w:p w:rsidR="001673FF" w:rsidRPr="008E1B2D" w:rsidRDefault="001673FF" w:rsidP="00D12C21">
            <w:pPr>
              <w:pStyle w:val="Default"/>
              <w:rPr>
                <w:rStyle w:val="EDBTBLText"/>
              </w:rPr>
            </w:pPr>
            <w:r w:rsidRPr="008E1B2D">
              <w:rPr>
                <w:rStyle w:val="EDBTBLText"/>
              </w:rPr>
              <w:t>Provides a way to encode or decode data.</w:t>
            </w:r>
          </w:p>
        </w:tc>
      </w:tr>
      <w:tr w:rsidR="001673FF" w:rsidRPr="008E1B2D" w:rsidTr="00D12C21">
        <w:tc>
          <w:tcPr>
            <w:tcW w:w="1890" w:type="dxa"/>
          </w:tcPr>
          <w:p w:rsidR="001673FF" w:rsidRPr="008E1B2D" w:rsidRDefault="001673FF" w:rsidP="00D12C21">
            <w:pPr>
              <w:pStyle w:val="Default"/>
              <w:rPr>
                <w:rStyle w:val="EDBTBLKeyword"/>
                <w:rFonts w:eastAsia="Cambria"/>
              </w:rPr>
            </w:pPr>
            <w:r w:rsidRPr="008E1B2D">
              <w:rPr>
                <w:rStyle w:val="EDBTBLKeyword"/>
                <w:rFonts w:eastAsia="Cambria"/>
              </w:rPr>
              <w:t>utl_file</w:t>
            </w:r>
          </w:p>
        </w:tc>
        <w:tc>
          <w:tcPr>
            <w:tcW w:w="6138" w:type="dxa"/>
          </w:tcPr>
          <w:p w:rsidR="001673FF" w:rsidRPr="008E1B2D" w:rsidRDefault="001673FF" w:rsidP="00D12C21">
            <w:pPr>
              <w:pStyle w:val="Default"/>
              <w:rPr>
                <w:rStyle w:val="EDBTBLText"/>
              </w:rPr>
            </w:pPr>
            <w:r w:rsidRPr="008E1B2D">
              <w:rPr>
                <w:rStyle w:val="EDBTBLText"/>
              </w:rPr>
              <w:t>Provides a way for a function, procedure or anonymous block to interact with files stored in the server’s file system.</w:t>
            </w:r>
          </w:p>
        </w:tc>
      </w:tr>
      <w:tr w:rsidR="001673FF" w:rsidRPr="008E1B2D" w:rsidTr="00D12C21">
        <w:tc>
          <w:tcPr>
            <w:tcW w:w="1890" w:type="dxa"/>
          </w:tcPr>
          <w:p w:rsidR="001673FF" w:rsidRPr="008E1B2D" w:rsidRDefault="001673FF" w:rsidP="00D12C21">
            <w:pPr>
              <w:pStyle w:val="Default"/>
              <w:rPr>
                <w:rStyle w:val="EDBTBLKeyword"/>
                <w:rFonts w:eastAsia="Cambria"/>
              </w:rPr>
            </w:pPr>
            <w:r w:rsidRPr="008E1B2D">
              <w:rPr>
                <w:rStyle w:val="EDBTBLKeyword"/>
                <w:rFonts w:eastAsia="Cambria"/>
              </w:rPr>
              <w:t>utl_http</w:t>
            </w:r>
          </w:p>
        </w:tc>
        <w:tc>
          <w:tcPr>
            <w:tcW w:w="6138" w:type="dxa"/>
          </w:tcPr>
          <w:p w:rsidR="001673FF" w:rsidRPr="008E1B2D" w:rsidRDefault="001673FF" w:rsidP="00D12C21">
            <w:pPr>
              <w:pStyle w:val="Default"/>
              <w:rPr>
                <w:rStyle w:val="EDBTBLText"/>
              </w:rPr>
            </w:pPr>
            <w:r w:rsidRPr="008E1B2D">
              <w:rPr>
                <w:rStyle w:val="EDBTBLText"/>
              </w:rPr>
              <w:t>Provides a way to use HTTP or HTTPS to retrieve information found at a URL.</w:t>
            </w:r>
          </w:p>
        </w:tc>
      </w:tr>
      <w:tr w:rsidR="001673FF" w:rsidRPr="008E1B2D" w:rsidTr="00D12C21">
        <w:tc>
          <w:tcPr>
            <w:tcW w:w="1890" w:type="dxa"/>
          </w:tcPr>
          <w:p w:rsidR="001673FF" w:rsidRPr="008E1B2D" w:rsidRDefault="001673FF" w:rsidP="00D12C21">
            <w:pPr>
              <w:pStyle w:val="Default"/>
              <w:rPr>
                <w:rStyle w:val="EDBTBLKeyword"/>
                <w:rFonts w:eastAsia="Cambria"/>
              </w:rPr>
            </w:pPr>
            <w:r w:rsidRPr="008E1B2D">
              <w:rPr>
                <w:rStyle w:val="EDBTBLKeyword"/>
                <w:rFonts w:eastAsia="Cambria"/>
              </w:rPr>
              <w:t xml:space="preserve">utl_mail </w:t>
            </w:r>
          </w:p>
        </w:tc>
        <w:tc>
          <w:tcPr>
            <w:tcW w:w="6138" w:type="dxa"/>
          </w:tcPr>
          <w:p w:rsidR="001673FF" w:rsidRPr="008E1B2D" w:rsidRDefault="001673FF" w:rsidP="00D12C21">
            <w:pPr>
              <w:pStyle w:val="Default"/>
              <w:rPr>
                <w:rStyle w:val="EDBTBLText"/>
              </w:rPr>
            </w:pPr>
            <w:r w:rsidRPr="008E1B2D">
              <w:rPr>
                <w:rStyle w:val="EDBTBLText"/>
              </w:rPr>
              <w:t>Provides a simplified interface for sending email and attachments.</w:t>
            </w:r>
          </w:p>
        </w:tc>
      </w:tr>
      <w:tr w:rsidR="001673FF" w:rsidRPr="008E1B2D" w:rsidTr="00D12C21">
        <w:tc>
          <w:tcPr>
            <w:tcW w:w="1890" w:type="dxa"/>
          </w:tcPr>
          <w:p w:rsidR="001673FF" w:rsidRPr="008E1B2D" w:rsidRDefault="001673FF" w:rsidP="00D12C21">
            <w:pPr>
              <w:pStyle w:val="Default"/>
              <w:rPr>
                <w:rStyle w:val="EDBTBLKeyword"/>
                <w:rFonts w:eastAsia="Cambria"/>
              </w:rPr>
            </w:pPr>
            <w:r w:rsidRPr="008E1B2D">
              <w:rPr>
                <w:rStyle w:val="EDBTBLKeyword"/>
                <w:rFonts w:eastAsia="Cambria"/>
              </w:rPr>
              <w:t>utl_raw</w:t>
            </w:r>
          </w:p>
        </w:tc>
        <w:tc>
          <w:tcPr>
            <w:tcW w:w="6138" w:type="dxa"/>
          </w:tcPr>
          <w:p w:rsidR="001673FF" w:rsidRPr="008E1B2D" w:rsidRDefault="001673FF" w:rsidP="00D12C21">
            <w:pPr>
              <w:pStyle w:val="Default"/>
              <w:rPr>
                <w:rStyle w:val="EDBTBLText"/>
              </w:rPr>
            </w:pPr>
            <w:r w:rsidRPr="008E1B2D">
              <w:rPr>
                <w:rStyle w:val="EDBTBLText"/>
              </w:rPr>
              <w:t>Provides a way to manipulate or retrieve the length of raw data types.</w:t>
            </w:r>
          </w:p>
        </w:tc>
      </w:tr>
      <w:tr w:rsidR="001673FF" w:rsidRPr="008E1B2D" w:rsidTr="00D12C21">
        <w:tc>
          <w:tcPr>
            <w:tcW w:w="1890" w:type="dxa"/>
          </w:tcPr>
          <w:p w:rsidR="001673FF" w:rsidRPr="008E1B2D" w:rsidRDefault="001673FF" w:rsidP="00D12C21">
            <w:pPr>
              <w:pStyle w:val="Default"/>
              <w:rPr>
                <w:rStyle w:val="EDBTBLKeyword"/>
                <w:rFonts w:eastAsia="Cambria"/>
              </w:rPr>
            </w:pPr>
            <w:r w:rsidRPr="008E1B2D">
              <w:rPr>
                <w:rStyle w:val="EDBTBLKeyword"/>
                <w:rFonts w:eastAsia="Cambria"/>
              </w:rPr>
              <w:t>utl_smtp</w:t>
            </w:r>
          </w:p>
        </w:tc>
        <w:tc>
          <w:tcPr>
            <w:tcW w:w="6138" w:type="dxa"/>
          </w:tcPr>
          <w:p w:rsidR="001673FF" w:rsidRPr="008E1B2D" w:rsidRDefault="001673FF" w:rsidP="00D12C21">
            <w:pPr>
              <w:pStyle w:val="Default"/>
              <w:rPr>
                <w:rStyle w:val="EDBTBLText"/>
              </w:rPr>
            </w:pPr>
            <w:r w:rsidRPr="008E1B2D">
              <w:rPr>
                <w:rStyle w:val="EDBTBLText"/>
              </w:rPr>
              <w:t>Implements smtp email functions.</w:t>
            </w:r>
          </w:p>
        </w:tc>
      </w:tr>
      <w:tr w:rsidR="001673FF" w:rsidRPr="008E1B2D" w:rsidTr="00D12C21">
        <w:tc>
          <w:tcPr>
            <w:tcW w:w="1890" w:type="dxa"/>
          </w:tcPr>
          <w:p w:rsidR="001673FF" w:rsidRPr="008E1B2D" w:rsidRDefault="001673FF" w:rsidP="00D12C21">
            <w:pPr>
              <w:pStyle w:val="Default"/>
              <w:rPr>
                <w:rStyle w:val="EDBTBLKeyword"/>
                <w:rFonts w:eastAsia="Cambria"/>
              </w:rPr>
            </w:pPr>
            <w:r w:rsidRPr="008E1B2D">
              <w:rPr>
                <w:rStyle w:val="EDBTBLKeyword"/>
                <w:rFonts w:eastAsia="Cambria"/>
              </w:rPr>
              <w:t>utl_url</w:t>
            </w:r>
          </w:p>
        </w:tc>
        <w:tc>
          <w:tcPr>
            <w:tcW w:w="6138" w:type="dxa"/>
          </w:tcPr>
          <w:p w:rsidR="001673FF" w:rsidRPr="008E1B2D" w:rsidRDefault="001673FF" w:rsidP="00D12C21">
            <w:pPr>
              <w:pStyle w:val="Default"/>
              <w:rPr>
                <w:rStyle w:val="EDBTBLText"/>
              </w:rPr>
            </w:pPr>
            <w:r w:rsidRPr="008E1B2D">
              <w:rPr>
                <w:rStyle w:val="EDBTBLText"/>
              </w:rPr>
              <w:t>Provides a way to escape illegal and reserved characters in a URL.</w:t>
            </w:r>
          </w:p>
        </w:tc>
      </w:tr>
    </w:tbl>
    <w:p w:rsidR="004049C3" w:rsidRPr="008E1B2D" w:rsidRDefault="004049C3" w:rsidP="004049C3">
      <w:pPr>
        <w:pStyle w:val="EDBTXTNormal"/>
      </w:pPr>
      <w:r w:rsidRPr="008E1B2D">
        <w:t>This is not a comprehensive list of the compatibility features for Oracle included when Advanced Server is installed in</w:t>
      </w:r>
      <w:r w:rsidRPr="008E1B2D">
        <w:rPr>
          <w:rStyle w:val="EDBKeyword"/>
        </w:rPr>
        <w:t xml:space="preserve"> Compatible with Oracle </w:t>
      </w:r>
      <w:r w:rsidRPr="008E1B2D">
        <w:t>mode; more information about Advanced Server is available in the</w:t>
      </w:r>
      <w:r w:rsidRPr="008E1B2D">
        <w:rPr>
          <w:rStyle w:val="EDBTXTItalic"/>
        </w:rPr>
        <w:t xml:space="preserve"> Database Compatibility for Oracle Developer’s Guide </w:t>
      </w:r>
      <w:r w:rsidRPr="008E1B2D">
        <w:t>available at:</w:t>
      </w:r>
    </w:p>
    <w:p w:rsidR="004049C3" w:rsidRPr="008E1B2D" w:rsidRDefault="00BE6DC5" w:rsidP="004049C3">
      <w:pPr>
        <w:pStyle w:val="EDBHyperlink"/>
      </w:pPr>
      <w:hyperlink r:id="rId72" w:history="1">
        <w:r w:rsidR="004049C3" w:rsidRPr="008E1B2D">
          <w:rPr>
            <w:rStyle w:val="Hyperlink"/>
          </w:rPr>
          <w:t>http://www.enterprisedb.com/products-services-training/products/documentation/enterpriseedition</w:t>
        </w:r>
      </w:hyperlink>
    </w:p>
    <w:p w:rsidR="004049C3" w:rsidRDefault="004049C3" w:rsidP="004049C3">
      <w:pPr>
        <w:pStyle w:val="EDBTXTNormal"/>
      </w:pPr>
      <w:r w:rsidRPr="008E1B2D">
        <w:t>If you choose to install in</w:t>
      </w:r>
      <w:r w:rsidRPr="008E1B2D">
        <w:rPr>
          <w:rStyle w:val="EDBKeyword"/>
        </w:rPr>
        <w:t xml:space="preserve"> Compatible with Oracle </w:t>
      </w:r>
      <w:r w:rsidRPr="008E1B2D">
        <w:t>mode, the Advanced Server superuser name is</w:t>
      </w:r>
      <w:r w:rsidRPr="008E1B2D">
        <w:rPr>
          <w:rStyle w:val="EDBKeyword"/>
        </w:rPr>
        <w:t xml:space="preserve"> enterprisedb</w:t>
      </w:r>
      <w:r w:rsidRPr="008E1B2D">
        <w:t>.</w:t>
      </w:r>
    </w:p>
    <w:p w:rsidR="004049C3" w:rsidRPr="008E1B2D" w:rsidRDefault="004049C3" w:rsidP="004049C3">
      <w:pPr>
        <w:pStyle w:val="EDBTXTNormal"/>
        <w:rPr>
          <w:rStyle w:val="EDBTXTBold"/>
        </w:rPr>
      </w:pPr>
      <w:r w:rsidRPr="008E1B2D">
        <w:rPr>
          <w:rStyle w:val="EDBTXTBold"/>
        </w:rPr>
        <w:t>Compatible with PostgreSQL Mode</w:t>
      </w:r>
    </w:p>
    <w:p w:rsidR="004049C3" w:rsidRPr="008E1B2D" w:rsidRDefault="004049C3" w:rsidP="004049C3">
      <w:pPr>
        <w:pStyle w:val="EDBTXTNormal"/>
      </w:pPr>
      <w:r w:rsidRPr="008E1B2D">
        <w:t>When installed in</w:t>
      </w:r>
      <w:r w:rsidRPr="008E1B2D">
        <w:rPr>
          <w:rStyle w:val="EDBKeyword"/>
        </w:rPr>
        <w:t xml:space="preserve"> Compatible with PostgreSQL </w:t>
      </w:r>
      <w:r w:rsidRPr="008E1B2D">
        <w:t xml:space="preserve">mode, Advanced Server exhibits complete compatibility with Postgres version </w:t>
      </w:r>
      <w:r w:rsidR="00C12768">
        <w:t>10</w:t>
      </w:r>
      <w:r w:rsidRPr="008E1B2D">
        <w:t>.  For more information about PostgreSQL functionality, visit the official PostgreSQL website at:</w:t>
      </w:r>
    </w:p>
    <w:p w:rsidR="004049C3" w:rsidRPr="008E1B2D" w:rsidRDefault="00BE6DC5" w:rsidP="004049C3">
      <w:pPr>
        <w:pStyle w:val="EDBHyperlink"/>
      </w:pPr>
      <w:hyperlink r:id="rId73" w:history="1">
        <w:r w:rsidR="004049C3" w:rsidRPr="008E1B2D">
          <w:rPr>
            <w:rStyle w:val="Hyperlink"/>
          </w:rPr>
          <w:t>http://www.postgresql.org</w:t>
        </w:r>
      </w:hyperlink>
    </w:p>
    <w:p w:rsidR="004049C3" w:rsidRPr="008E1B2D" w:rsidRDefault="004049C3" w:rsidP="004049C3">
      <w:pPr>
        <w:pStyle w:val="EDBTXTNormal"/>
      </w:pPr>
      <w:r w:rsidRPr="008E1B2D">
        <w:lastRenderedPageBreak/>
        <w:t>If you choose to install in</w:t>
      </w:r>
      <w:r w:rsidRPr="008E1B2D">
        <w:rPr>
          <w:rStyle w:val="EDBKeyword"/>
        </w:rPr>
        <w:t xml:space="preserve"> Compatible with PostgreSQL </w:t>
      </w:r>
      <w:r w:rsidRPr="008E1B2D">
        <w:t>mode, the Advanced Server superuser name is</w:t>
      </w:r>
      <w:r w:rsidRPr="008E1B2D">
        <w:rPr>
          <w:rStyle w:val="EDBKeyword"/>
        </w:rPr>
        <w:t xml:space="preserve"> postgres</w:t>
      </w:r>
      <w:r w:rsidRPr="008E1B2D">
        <w:t>.</w:t>
      </w:r>
    </w:p>
    <w:p w:rsidR="00D73A85" w:rsidRDefault="004049C3" w:rsidP="004049C3">
      <w:pPr>
        <w:pStyle w:val="EDBTXTNormal"/>
      </w:pPr>
      <w:r w:rsidRPr="008E1B2D">
        <w:t>Press</w:t>
      </w:r>
      <w:r w:rsidRPr="008E1B2D">
        <w:rPr>
          <w:rStyle w:val="EDBKeyword"/>
        </w:rPr>
        <w:t xml:space="preserve"> Enter </w:t>
      </w:r>
      <w:r w:rsidRPr="008E1B2D">
        <w:t>to accept the default configuration mode (</w:t>
      </w:r>
      <w:r w:rsidRPr="008E1B2D">
        <w:rPr>
          <w:rStyle w:val="EDBKeyword"/>
        </w:rPr>
        <w:t>Compatible with Oracle</w:t>
      </w:r>
      <w:r w:rsidRPr="008E1B2D">
        <w:t>) and continue; enter</w:t>
      </w:r>
      <w:r w:rsidRPr="008E1B2D">
        <w:rPr>
          <w:rStyle w:val="EDBKeyword"/>
        </w:rPr>
        <w:t xml:space="preserve"> 2 </w:t>
      </w:r>
      <w:r w:rsidRPr="008E1B2D">
        <w:t>and press</w:t>
      </w:r>
      <w:r w:rsidRPr="008E1B2D">
        <w:rPr>
          <w:rStyle w:val="EDBKeyword"/>
        </w:rPr>
        <w:t xml:space="preserve"> Enter </w:t>
      </w:r>
      <w:r w:rsidRPr="008E1B2D">
        <w:t>to install in</w:t>
      </w:r>
      <w:r w:rsidRPr="008E1B2D">
        <w:rPr>
          <w:rStyle w:val="EDBKeyword"/>
        </w:rPr>
        <w:t xml:space="preserve"> Compatible with PostgreSQL </w:t>
      </w:r>
      <w:r w:rsidRPr="008E1B2D">
        <w:t xml:space="preserve">mode.  </w:t>
      </w:r>
    </w:p>
    <w:p w:rsidR="004049C3" w:rsidRDefault="00D73A85" w:rsidP="004049C3">
      <w:pPr>
        <w:pStyle w:val="EDBTXTNormal"/>
      </w:pPr>
      <w:r>
        <w:t>Next, t</w:t>
      </w:r>
      <w:r w:rsidR="004049C3" w:rsidRPr="008E1B2D">
        <w:t>he installer prompts you for a database sup</w:t>
      </w:r>
      <w:r>
        <w:t>eruser password</w:t>
      </w:r>
      <w:r w:rsidR="002F4301">
        <w:t>:</w:t>
      </w:r>
    </w:p>
    <w:p w:rsidR="00D73A85" w:rsidRPr="00D73A85" w:rsidRDefault="00D73A85" w:rsidP="00925B1D">
      <w:pPr>
        <w:pStyle w:val="EDBTXTNormal"/>
        <w:ind w:left="720"/>
        <w:rPr>
          <w:rStyle w:val="EDBTXTKeywordBlack"/>
        </w:rPr>
      </w:pPr>
      <w:r w:rsidRPr="00D73A85">
        <w:rPr>
          <w:rStyle w:val="EDBTXTKeywordBlack"/>
        </w:rPr>
        <w:t>Please provide a password for the database superuser (enterprisedb). A locked Unix user account (enterprisedb) will be created if not present.</w:t>
      </w:r>
    </w:p>
    <w:p w:rsidR="00D73A85" w:rsidRPr="00D73A85" w:rsidRDefault="00D73A85" w:rsidP="00925B1D">
      <w:pPr>
        <w:pStyle w:val="EDBTXTNormal"/>
        <w:ind w:left="720"/>
        <w:rPr>
          <w:rStyle w:val="EDBTXTKeywordBlack"/>
        </w:rPr>
      </w:pPr>
      <w:r w:rsidRPr="00D73A85">
        <w:rPr>
          <w:rStyle w:val="EDBTXTKeywordBlack"/>
        </w:rPr>
        <w:t>Password :</w:t>
      </w:r>
    </w:p>
    <w:p w:rsidR="00D73A85" w:rsidRPr="00D73A85" w:rsidRDefault="00D73A85" w:rsidP="00925B1D">
      <w:pPr>
        <w:pStyle w:val="EDBTXTNormal"/>
        <w:ind w:left="720"/>
        <w:rPr>
          <w:rStyle w:val="EDBTXTKeywordBlack"/>
        </w:rPr>
      </w:pPr>
      <w:r w:rsidRPr="00D73A85">
        <w:rPr>
          <w:rStyle w:val="EDBTXTKeywordBlack"/>
        </w:rPr>
        <w:t>Retype Password :</w:t>
      </w:r>
    </w:p>
    <w:p w:rsidR="004049C3" w:rsidRPr="008E1B2D" w:rsidRDefault="004049C3" w:rsidP="004049C3">
      <w:pPr>
        <w:pStyle w:val="EDBTXTNormal"/>
      </w:pPr>
      <w:r w:rsidRPr="008E1B2D">
        <w:t>Advanced Server uses the password specifie</w:t>
      </w:r>
      <w:r w:rsidR="00DC7304">
        <w:t>d for the database superuser</w:t>
      </w:r>
      <w:r w:rsidRPr="008E1B2D">
        <w:t>.  The password must conform to any security policies existing on the Advanced Server host.</w:t>
      </w:r>
    </w:p>
    <w:p w:rsidR="002D12F8" w:rsidRDefault="004049C3" w:rsidP="004049C3">
      <w:pPr>
        <w:pStyle w:val="EDBTXTNormal"/>
      </w:pPr>
      <w:r w:rsidRPr="008E1B2D">
        <w:t>After entering a password in the</w:t>
      </w:r>
      <w:r w:rsidRPr="008E1B2D">
        <w:rPr>
          <w:rStyle w:val="EDBKeyword"/>
        </w:rPr>
        <w:t xml:space="preserve"> Password </w:t>
      </w:r>
      <w:r w:rsidRPr="008E1B2D">
        <w:t>field, confirm the password and press</w:t>
      </w:r>
      <w:r w:rsidRPr="008E1B2D">
        <w:rPr>
          <w:rStyle w:val="EDBKeyword"/>
        </w:rPr>
        <w:t xml:space="preserve"> Enter </w:t>
      </w:r>
      <w:r w:rsidRPr="008E1B2D">
        <w:t xml:space="preserve">to continue.  </w:t>
      </w:r>
    </w:p>
    <w:p w:rsidR="002D12F8" w:rsidRDefault="004049C3" w:rsidP="004049C3">
      <w:pPr>
        <w:pStyle w:val="EDBTXTNormal"/>
      </w:pPr>
      <w:r w:rsidRPr="008E1B2D">
        <w:t xml:space="preserve">The installer </w:t>
      </w:r>
      <w:r w:rsidR="002D12F8">
        <w:t>prompts you</w:t>
      </w:r>
      <w:r w:rsidRPr="008E1B2D">
        <w:t xml:space="preserve"> for</w:t>
      </w:r>
      <w:r w:rsidRPr="008E1B2D">
        <w:rPr>
          <w:rStyle w:val="EDBKeyword"/>
        </w:rPr>
        <w:t xml:space="preserve"> Additional Configuration </w:t>
      </w:r>
      <w:r w:rsidR="002D12F8">
        <w:t>information:</w:t>
      </w:r>
    </w:p>
    <w:p w:rsidR="002D12F8" w:rsidRPr="002D12F8" w:rsidRDefault="002D12F8" w:rsidP="002F4301">
      <w:pPr>
        <w:pStyle w:val="EDBTXTNormal"/>
        <w:ind w:left="720"/>
        <w:rPr>
          <w:rStyle w:val="EDBTXTKeywordBlack"/>
        </w:rPr>
      </w:pPr>
      <w:r w:rsidRPr="002D12F8">
        <w:rPr>
          <w:rStyle w:val="EDBTXTKeywordBlack"/>
        </w:rPr>
        <w:t>Additional Configuration</w:t>
      </w:r>
    </w:p>
    <w:p w:rsidR="002D12F8" w:rsidRPr="002D12F8" w:rsidRDefault="002D12F8" w:rsidP="002D12F8">
      <w:pPr>
        <w:pStyle w:val="EDBList-Bulleted"/>
        <w:numPr>
          <w:ilvl w:val="0"/>
          <w:numId w:val="0"/>
        </w:numPr>
        <w:rPr>
          <w:rStyle w:val="EDBTXTKeywordBlack"/>
          <w:rFonts w:ascii="Times New Roman" w:eastAsiaTheme="minorHAnsi" w:hAnsi="Times New Roman" w:cs="Times New Roman"/>
          <w:sz w:val="24"/>
          <w:szCs w:val="24"/>
        </w:rPr>
      </w:pPr>
      <w:r w:rsidRPr="008E1B2D">
        <w:t>When prompted, enter the</w:t>
      </w:r>
      <w:r w:rsidRPr="008E1B2D">
        <w:rPr>
          <w:rStyle w:val="EDBKeyword"/>
          <w:rFonts w:eastAsiaTheme="minorHAnsi"/>
        </w:rPr>
        <w:t xml:space="preserve"> Port </w:t>
      </w:r>
      <w:r w:rsidRPr="008E1B2D">
        <w:t>that the Advanced Server service will monitor for connections.  By default, Advanced Server chooses the first available port after port number</w:t>
      </w:r>
      <w:r w:rsidRPr="008E1B2D">
        <w:rPr>
          <w:rStyle w:val="EDBKeyword"/>
          <w:rFonts w:eastAsiaTheme="minorHAnsi"/>
        </w:rPr>
        <w:t xml:space="preserve"> 5444</w:t>
      </w:r>
      <w:r w:rsidR="002F4301">
        <w:t>:</w:t>
      </w:r>
    </w:p>
    <w:p w:rsidR="002D12F8" w:rsidRPr="002D12F8" w:rsidRDefault="002D12F8" w:rsidP="002F4301">
      <w:pPr>
        <w:pStyle w:val="EDBTXTNormal"/>
        <w:ind w:left="720"/>
        <w:rPr>
          <w:rStyle w:val="EDBTXTKeywordBlack"/>
        </w:rPr>
      </w:pPr>
      <w:r w:rsidRPr="002D12F8">
        <w:rPr>
          <w:rStyle w:val="EDBTXTKeywordBlack"/>
        </w:rPr>
        <w:t>Please select the port number the server should listen on.</w:t>
      </w:r>
    </w:p>
    <w:p w:rsidR="002D12F8" w:rsidRPr="002D12F8" w:rsidRDefault="002D12F8" w:rsidP="002F4301">
      <w:pPr>
        <w:pStyle w:val="EDBTXTNormal"/>
        <w:ind w:left="720"/>
        <w:rPr>
          <w:rStyle w:val="EDBTXTKeywordBlack"/>
        </w:rPr>
      </w:pPr>
      <w:r w:rsidRPr="002D12F8">
        <w:rPr>
          <w:rStyle w:val="EDBTXTKeywordBlack"/>
        </w:rPr>
        <w:t xml:space="preserve">Port [5444]: </w:t>
      </w:r>
    </w:p>
    <w:p w:rsidR="002D12F8" w:rsidRPr="002D12F8" w:rsidRDefault="002D12F8" w:rsidP="002D12F8">
      <w:pPr>
        <w:pStyle w:val="EDBList-Bulleted"/>
        <w:numPr>
          <w:ilvl w:val="0"/>
          <w:numId w:val="0"/>
        </w:numPr>
        <w:rPr>
          <w:rStyle w:val="EDBTXTKeywordBlack"/>
          <w:rFonts w:ascii="Times New Roman" w:eastAsiaTheme="minorHAnsi" w:hAnsi="Times New Roman" w:cs="Times New Roman"/>
          <w:sz w:val="24"/>
          <w:szCs w:val="24"/>
        </w:rPr>
      </w:pPr>
      <w:r w:rsidRPr="008E1B2D">
        <w:t>Specify a</w:t>
      </w:r>
      <w:r w:rsidRPr="008E1B2D">
        <w:rPr>
          <w:rStyle w:val="EDBKeyword"/>
          <w:rFonts w:eastAsiaTheme="minorHAnsi"/>
        </w:rPr>
        <w:t xml:space="preserve"> Locale </w:t>
      </w:r>
      <w:r w:rsidRPr="008E1B2D">
        <w:t xml:space="preserve">by entering a locale number from the list shown.  Accept the </w:t>
      </w:r>
      <w:r w:rsidRPr="008E1B2D">
        <w:rPr>
          <w:rStyle w:val="EDBKeyword"/>
          <w:rFonts w:eastAsiaTheme="minorHAnsi"/>
        </w:rPr>
        <w:t xml:space="preserve">Default locale </w:t>
      </w:r>
      <w:r w:rsidRPr="008E1B2D">
        <w:t>value to instruct the installer to use the system locale as the server locale.</w:t>
      </w:r>
    </w:p>
    <w:p w:rsidR="002D12F8" w:rsidRPr="002D12F8" w:rsidRDefault="002D12F8" w:rsidP="002F4301">
      <w:pPr>
        <w:pStyle w:val="EDBTXTNormal"/>
        <w:ind w:left="720"/>
        <w:rPr>
          <w:rStyle w:val="EDBTXTKeywordBlack"/>
        </w:rPr>
      </w:pPr>
      <w:r w:rsidRPr="002D12F8">
        <w:rPr>
          <w:rStyle w:val="EDBTXTKeywordBlack"/>
        </w:rPr>
        <w:t>Select the locale to be used by the new database cluster.</w:t>
      </w:r>
    </w:p>
    <w:p w:rsidR="002D12F8" w:rsidRPr="002D12F8" w:rsidRDefault="002D12F8" w:rsidP="002F4301">
      <w:pPr>
        <w:pStyle w:val="EDBTXTNormal"/>
        <w:ind w:left="720"/>
        <w:rPr>
          <w:rStyle w:val="EDBTXTKeywordBlack"/>
        </w:rPr>
      </w:pPr>
      <w:r w:rsidRPr="002D12F8">
        <w:rPr>
          <w:rStyle w:val="EDBTXTKeywordBlack"/>
        </w:rPr>
        <w:t>Locale</w:t>
      </w:r>
    </w:p>
    <w:p w:rsidR="002D12F8" w:rsidRPr="002D12F8" w:rsidRDefault="002D12F8" w:rsidP="002F4301">
      <w:pPr>
        <w:pStyle w:val="EDBTXTNormal"/>
        <w:ind w:left="720"/>
        <w:rPr>
          <w:rStyle w:val="EDBTXTKeywordBlack"/>
        </w:rPr>
      </w:pPr>
      <w:r w:rsidRPr="002D12F8">
        <w:rPr>
          <w:rStyle w:val="EDBTXTKeywordBlack"/>
        </w:rPr>
        <w:t>[1] [Default locale]</w:t>
      </w:r>
      <w:r w:rsidRPr="002D12F8">
        <w:rPr>
          <w:rStyle w:val="EDBTXTKeywordBlack"/>
        </w:rPr>
        <w:br/>
        <w:t>[2] C</w:t>
      </w:r>
      <w:r w:rsidRPr="002D12F8">
        <w:rPr>
          <w:rStyle w:val="EDBTXTKeywordBlack"/>
        </w:rPr>
        <w:br/>
        <w:t>[3] POSIX</w:t>
      </w:r>
    </w:p>
    <w:p w:rsidR="002D12F8" w:rsidRPr="002D12F8" w:rsidRDefault="002D12F8" w:rsidP="002F4301">
      <w:pPr>
        <w:pStyle w:val="EDBTXTNormal"/>
        <w:ind w:left="720"/>
        <w:rPr>
          <w:rStyle w:val="EDBTXTKeywordBlack"/>
        </w:rPr>
      </w:pPr>
      <w:r w:rsidRPr="002D12F8">
        <w:rPr>
          <w:rStyle w:val="EDBTXTKeywordBlack"/>
        </w:rPr>
        <w:lastRenderedPageBreak/>
        <w:t>Please choose an option [1] :</w:t>
      </w:r>
    </w:p>
    <w:p w:rsidR="004049C3" w:rsidRPr="008E1B2D" w:rsidRDefault="004049C3" w:rsidP="002D12F8">
      <w:pPr>
        <w:pStyle w:val="EDBList-Bulleted"/>
        <w:numPr>
          <w:ilvl w:val="0"/>
          <w:numId w:val="0"/>
        </w:numPr>
      </w:pPr>
      <w:r w:rsidRPr="008E1B2D">
        <w:t>When prompted, enter</w:t>
      </w:r>
      <w:r w:rsidRPr="008E1B2D">
        <w:rPr>
          <w:rStyle w:val="EDBKeyword"/>
          <w:rFonts w:eastAsiaTheme="minorHAnsi"/>
        </w:rPr>
        <w:t xml:space="preserve"> Y </w:t>
      </w:r>
      <w:r w:rsidRPr="008E1B2D">
        <w:t>(or press</w:t>
      </w:r>
      <w:r w:rsidRPr="008E1B2D">
        <w:rPr>
          <w:rStyle w:val="EDBKeyword"/>
          <w:rFonts w:eastAsiaTheme="minorHAnsi"/>
        </w:rPr>
        <w:t xml:space="preserve"> Enter </w:t>
      </w:r>
      <w:r w:rsidRPr="008E1B2D">
        <w:t>to accept the default value) to install the sample tables and procedures for the database dialect specified by the compatibil</w:t>
      </w:r>
      <w:r w:rsidR="00A43084">
        <w:t>ity mode (Oracle or PostgreSQL):</w:t>
      </w:r>
    </w:p>
    <w:p w:rsidR="002D12F8" w:rsidRPr="002D12F8" w:rsidRDefault="001673FF" w:rsidP="001673FF">
      <w:pPr>
        <w:pStyle w:val="EDBTXTNormal"/>
        <w:ind w:left="720"/>
        <w:rPr>
          <w:rStyle w:val="EDBTXTKeywordBlack"/>
        </w:rPr>
      </w:pPr>
      <w:r>
        <w:rPr>
          <w:rStyle w:val="EDBTXTKeywordBlack"/>
        </w:rPr>
        <w:t>Would you like to install sample tables and procedures?</w:t>
      </w:r>
      <w:r>
        <w:rPr>
          <w:rStyle w:val="EDBTXTKeywordBlack"/>
        </w:rPr>
        <w:br/>
      </w:r>
      <w:r w:rsidR="002D12F8" w:rsidRPr="002D12F8">
        <w:rPr>
          <w:rStyle w:val="EDBTXTKeywordBlack"/>
        </w:rPr>
        <w:t>Install sample tables and procedures. [Y/n]:</w:t>
      </w:r>
    </w:p>
    <w:p w:rsidR="004049C3" w:rsidRPr="008E1B2D" w:rsidRDefault="004049C3" w:rsidP="002D12F8">
      <w:pPr>
        <w:pStyle w:val="EDBTXTNormal"/>
      </w:pPr>
      <w:r w:rsidRPr="008E1B2D">
        <w:t xml:space="preserve">Dynatune functionality allows Advanced Server to make optimal usage of the system resources available on the host machine.  To facilitate performance tuning through Dynatune, the installer prompts you </w:t>
      </w:r>
      <w:r w:rsidR="002F4301">
        <w:t xml:space="preserve">first </w:t>
      </w:r>
      <w:r w:rsidRPr="008E1B2D">
        <w:t>for</w:t>
      </w:r>
      <w:r w:rsidRPr="008E1B2D">
        <w:rPr>
          <w:rStyle w:val="EDBKeyword"/>
        </w:rPr>
        <w:t xml:space="preserve"> Server Utilization</w:t>
      </w:r>
      <w:r w:rsidRPr="008E1B2D">
        <w:t xml:space="preserve"> </w:t>
      </w:r>
      <w:r w:rsidR="002F4301">
        <w:t>information:</w:t>
      </w:r>
    </w:p>
    <w:p w:rsidR="002D12F8" w:rsidRPr="002D12F8" w:rsidRDefault="002D12F8" w:rsidP="002F4301">
      <w:pPr>
        <w:pStyle w:val="Default"/>
        <w:ind w:left="720"/>
        <w:rPr>
          <w:rStyle w:val="EDBTXTKeywordBlack"/>
          <w:rFonts w:eastAsiaTheme="minorHAnsi"/>
        </w:rPr>
      </w:pPr>
      <w:r w:rsidRPr="002D12F8">
        <w:rPr>
          <w:rStyle w:val="EDBTXTKeywordBlack"/>
          <w:rFonts w:eastAsiaTheme="minorHAnsi"/>
        </w:rPr>
        <w:t>Dynatune Dynamic Tuning:</w:t>
      </w:r>
      <w:r>
        <w:rPr>
          <w:rStyle w:val="EDBTXTKeywordBlack"/>
          <w:rFonts w:eastAsiaTheme="minorHAnsi"/>
        </w:rPr>
        <w:t xml:space="preserve"> </w:t>
      </w:r>
      <w:r w:rsidRPr="002D12F8">
        <w:rPr>
          <w:rStyle w:val="EDBTXTKeywordBlack"/>
          <w:rFonts w:eastAsiaTheme="minorHAnsi"/>
        </w:rPr>
        <w:t>Server Utilization</w:t>
      </w:r>
    </w:p>
    <w:p w:rsidR="002D12F8" w:rsidRPr="002D12F8" w:rsidRDefault="002D12F8" w:rsidP="002F4301">
      <w:pPr>
        <w:pStyle w:val="Default"/>
        <w:ind w:left="720"/>
        <w:rPr>
          <w:rStyle w:val="EDBTXTKeywordBlack"/>
          <w:rFonts w:eastAsiaTheme="minorHAnsi"/>
        </w:rPr>
      </w:pPr>
    </w:p>
    <w:p w:rsidR="002D12F8" w:rsidRPr="002D12F8" w:rsidRDefault="002D12F8" w:rsidP="002F4301">
      <w:pPr>
        <w:pStyle w:val="Default"/>
        <w:ind w:left="720"/>
        <w:rPr>
          <w:rStyle w:val="EDBTXTKeywordBlack"/>
          <w:rFonts w:eastAsiaTheme="minorHAnsi"/>
        </w:rPr>
      </w:pPr>
      <w:r w:rsidRPr="002D12F8">
        <w:rPr>
          <w:rStyle w:val="EDBTXTKeywordBlack"/>
          <w:rFonts w:eastAsiaTheme="minorHAnsi"/>
        </w:rPr>
        <w:t xml:space="preserve">Please select the type of server to determine </w:t>
      </w:r>
      <w:r>
        <w:rPr>
          <w:rStyle w:val="EDBTXTKeywordBlack"/>
          <w:rFonts w:eastAsiaTheme="minorHAnsi"/>
        </w:rPr>
        <w:t xml:space="preserve">the amount of system resources </w:t>
      </w:r>
      <w:r w:rsidRPr="002D12F8">
        <w:rPr>
          <w:rStyle w:val="EDBTXTKeywordBlack"/>
          <w:rFonts w:eastAsiaTheme="minorHAnsi"/>
        </w:rPr>
        <w:t>that may be utilized:</w:t>
      </w:r>
    </w:p>
    <w:p w:rsidR="002D12F8" w:rsidRPr="002D12F8" w:rsidRDefault="002D12F8" w:rsidP="002F4301">
      <w:pPr>
        <w:pStyle w:val="Default"/>
        <w:ind w:left="720"/>
        <w:rPr>
          <w:rStyle w:val="EDBTXTKeywordBlack"/>
          <w:rFonts w:eastAsiaTheme="minorHAnsi"/>
        </w:rPr>
      </w:pPr>
    </w:p>
    <w:p w:rsidR="002D12F8" w:rsidRPr="002D12F8" w:rsidRDefault="002D12F8" w:rsidP="002F4301">
      <w:pPr>
        <w:pStyle w:val="Default"/>
        <w:ind w:left="720"/>
        <w:rPr>
          <w:rStyle w:val="EDBTXTKeywordBlack"/>
          <w:rFonts w:eastAsiaTheme="minorHAnsi"/>
        </w:rPr>
      </w:pPr>
      <w:r w:rsidRPr="002D12F8">
        <w:rPr>
          <w:rStyle w:val="EDBTXTKeywordBlack"/>
          <w:rFonts w:eastAsiaTheme="minorHAnsi"/>
        </w:rPr>
        <w:t>[1] Development (e.g. a developer's laptop)</w:t>
      </w:r>
    </w:p>
    <w:p w:rsidR="002D12F8" w:rsidRPr="002D12F8" w:rsidRDefault="002D12F8" w:rsidP="002F4301">
      <w:pPr>
        <w:pStyle w:val="Default"/>
        <w:ind w:left="720"/>
        <w:rPr>
          <w:rStyle w:val="EDBTXTKeywordBlack"/>
          <w:rFonts w:eastAsiaTheme="minorHAnsi"/>
        </w:rPr>
      </w:pPr>
      <w:r w:rsidRPr="002D12F8">
        <w:rPr>
          <w:rStyle w:val="EDBTXTKeywordBlack"/>
          <w:rFonts w:eastAsiaTheme="minorHAnsi"/>
        </w:rPr>
        <w:t>[2] General Purpose (e.g. a web or application server)</w:t>
      </w:r>
    </w:p>
    <w:p w:rsidR="002D12F8" w:rsidRPr="002D12F8" w:rsidRDefault="002D12F8" w:rsidP="002F4301">
      <w:pPr>
        <w:pStyle w:val="Default"/>
        <w:ind w:left="720"/>
        <w:rPr>
          <w:rStyle w:val="EDBTXTKeywordBlack"/>
          <w:rFonts w:eastAsiaTheme="minorHAnsi"/>
        </w:rPr>
      </w:pPr>
      <w:r w:rsidRPr="002D12F8">
        <w:rPr>
          <w:rStyle w:val="EDBTXTKeywordBlack"/>
          <w:rFonts w:eastAsiaTheme="minorHAnsi"/>
        </w:rPr>
        <w:t>[3] Dedicated (a server running only EDB Postgres)</w:t>
      </w:r>
    </w:p>
    <w:p w:rsidR="002D12F8" w:rsidRPr="002D12F8" w:rsidRDefault="002D12F8" w:rsidP="002F4301">
      <w:pPr>
        <w:pStyle w:val="Default"/>
        <w:ind w:left="720"/>
        <w:rPr>
          <w:rStyle w:val="EDBTXTKeywordBlack"/>
          <w:rFonts w:eastAsiaTheme="minorHAnsi"/>
        </w:rPr>
      </w:pPr>
      <w:r w:rsidRPr="002D12F8">
        <w:rPr>
          <w:rStyle w:val="EDBTXTKeywordBlack"/>
          <w:rFonts w:eastAsiaTheme="minorHAnsi"/>
        </w:rPr>
        <w:t xml:space="preserve">Please choose an option [2] : </w:t>
      </w:r>
    </w:p>
    <w:p w:rsidR="004049C3" w:rsidRPr="008E1B2D" w:rsidRDefault="004049C3" w:rsidP="004049C3">
      <w:pPr>
        <w:pStyle w:val="EDBTXTNormal"/>
      </w:pPr>
      <w:r w:rsidRPr="008E1B2D">
        <w:t>The</w:t>
      </w:r>
      <w:r w:rsidRPr="008E1B2D">
        <w:rPr>
          <w:rStyle w:val="EDBKeyword"/>
        </w:rPr>
        <w:t xml:space="preserve"> edb_dynatune </w:t>
      </w:r>
      <w:r w:rsidRPr="008E1B2D">
        <w:t xml:space="preserve">configuration parameter determines how Advanced Server allocates system resources.  </w:t>
      </w:r>
      <w:r w:rsidR="00A43084">
        <w:t>Your selection will</w:t>
      </w:r>
      <w:r w:rsidRPr="008E1B2D">
        <w:t xml:space="preserve"> establish the initial value of</w:t>
      </w:r>
      <w:r w:rsidRPr="008E1B2D">
        <w:rPr>
          <w:rStyle w:val="EDBKeyword"/>
        </w:rPr>
        <w:t xml:space="preserve"> edb_dynatune</w:t>
      </w:r>
      <w:r w:rsidRPr="008E1B2D">
        <w:t>.</w:t>
      </w:r>
    </w:p>
    <w:p w:rsidR="004049C3" w:rsidRPr="008E1B2D" w:rsidRDefault="004049C3" w:rsidP="004F4CF8">
      <w:pPr>
        <w:pStyle w:val="EDBList-Bulleted"/>
      </w:pPr>
      <w:r w:rsidRPr="008E1B2D">
        <w:t>Specify</w:t>
      </w:r>
      <w:r w:rsidRPr="008E1B2D">
        <w:rPr>
          <w:rStyle w:val="EDBKeyword"/>
          <w:rFonts w:eastAsiaTheme="minorHAnsi"/>
        </w:rPr>
        <w:t xml:space="preserve"> Development </w:t>
      </w:r>
      <w:r w:rsidRPr="008E1B2D">
        <w:t>to set the value of</w:t>
      </w:r>
      <w:r w:rsidRPr="008E1B2D">
        <w:rPr>
          <w:rStyle w:val="EDBKeyword"/>
          <w:rFonts w:eastAsiaTheme="minorHAnsi"/>
        </w:rPr>
        <w:t xml:space="preserve"> edb_dynatune </w:t>
      </w:r>
      <w:r w:rsidRPr="008E1B2D">
        <w:t>to</w:t>
      </w:r>
      <w:r w:rsidRPr="008E1B2D">
        <w:rPr>
          <w:rStyle w:val="EDBKeyword"/>
          <w:rFonts w:eastAsiaTheme="minorHAnsi"/>
        </w:rPr>
        <w:t xml:space="preserve"> 33</w:t>
      </w:r>
      <w:r w:rsidRPr="008E1B2D">
        <w:t>.</w:t>
      </w:r>
      <w:r w:rsidR="004F4CF8">
        <w:t xml:space="preserve"> </w:t>
      </w:r>
      <w:r w:rsidR="004F4CF8" w:rsidRPr="004F4CF8">
        <w:t>A low value dedicates the least amount of the host machine’s resources to the database server.  This is a good choice for a development machine.</w:t>
      </w:r>
    </w:p>
    <w:p w:rsidR="004049C3" w:rsidRPr="008E1B2D" w:rsidRDefault="004049C3" w:rsidP="004F4CF8">
      <w:pPr>
        <w:pStyle w:val="EDBList-Bulleted"/>
      </w:pPr>
      <w:r w:rsidRPr="008E1B2D">
        <w:t>Specify</w:t>
      </w:r>
      <w:r w:rsidRPr="008E1B2D">
        <w:rPr>
          <w:rStyle w:val="EDBKeyword"/>
          <w:rFonts w:eastAsiaTheme="minorHAnsi"/>
        </w:rPr>
        <w:t xml:space="preserve"> General Purpose </w:t>
      </w:r>
      <w:r w:rsidRPr="008E1B2D">
        <w:t>to set the value of</w:t>
      </w:r>
      <w:r w:rsidRPr="008E1B2D">
        <w:rPr>
          <w:rStyle w:val="EDBKeyword"/>
          <w:rFonts w:eastAsiaTheme="minorHAnsi"/>
        </w:rPr>
        <w:t xml:space="preserve"> edb_dynatune </w:t>
      </w:r>
      <w:r w:rsidRPr="008E1B2D">
        <w:t>to</w:t>
      </w:r>
      <w:r w:rsidRPr="008E1B2D">
        <w:rPr>
          <w:rStyle w:val="EDBKeyword"/>
          <w:rFonts w:eastAsiaTheme="minorHAnsi"/>
        </w:rPr>
        <w:t xml:space="preserve"> 66</w:t>
      </w:r>
      <w:r w:rsidRPr="008E1B2D">
        <w:t>.</w:t>
      </w:r>
      <w:r w:rsidR="004F4CF8">
        <w:t xml:space="preserve"> </w:t>
      </w:r>
      <w:r w:rsidR="004F4CF8" w:rsidRPr="004F4CF8">
        <w:t>A mid-range value dedicates a moderate amount of system resources to the database server.  This would be a good setting for an application server with a fixed number of applications running on the same host as Advanced Server.</w:t>
      </w:r>
    </w:p>
    <w:p w:rsidR="004049C3" w:rsidRPr="008E1B2D" w:rsidRDefault="004049C3" w:rsidP="004F4CF8">
      <w:pPr>
        <w:pStyle w:val="EDBList-Bulleted"/>
      </w:pPr>
      <w:r w:rsidRPr="008E1B2D">
        <w:t>Specify</w:t>
      </w:r>
      <w:r w:rsidRPr="008E1B2D">
        <w:rPr>
          <w:rStyle w:val="EDBKeyword"/>
          <w:rFonts w:eastAsiaTheme="minorHAnsi"/>
        </w:rPr>
        <w:t xml:space="preserve"> Dedicated </w:t>
      </w:r>
      <w:r w:rsidRPr="008E1B2D">
        <w:t>to set the value of</w:t>
      </w:r>
      <w:r w:rsidRPr="008E1B2D">
        <w:rPr>
          <w:rStyle w:val="EDBKeyword"/>
          <w:rFonts w:eastAsiaTheme="minorHAnsi"/>
        </w:rPr>
        <w:t xml:space="preserve"> edb_dynatune </w:t>
      </w:r>
      <w:r w:rsidRPr="008E1B2D">
        <w:t>to</w:t>
      </w:r>
      <w:r w:rsidRPr="008E1B2D">
        <w:rPr>
          <w:rStyle w:val="EDBKeyword"/>
          <w:rFonts w:eastAsiaTheme="minorHAnsi"/>
        </w:rPr>
        <w:t xml:space="preserve"> 100</w:t>
      </w:r>
      <w:r w:rsidRPr="008E1B2D">
        <w:t>.</w:t>
      </w:r>
      <w:r w:rsidR="004F4CF8">
        <w:t xml:space="preserve"> </w:t>
      </w:r>
      <w:r w:rsidR="004F4CF8" w:rsidRPr="004F4CF8">
        <w:t>A high value dedicates most of the system resources to the database server.  This is a good choice for a dedicated server host.</w:t>
      </w:r>
    </w:p>
    <w:p w:rsidR="004049C3" w:rsidRPr="008E1B2D" w:rsidRDefault="004049C3" w:rsidP="004049C3">
      <w:pPr>
        <w:pStyle w:val="EDBTXTNormal"/>
      </w:pPr>
      <w:r w:rsidRPr="008E1B2D">
        <w:t>Enter a value of</w:t>
      </w:r>
      <w:r w:rsidRPr="008E1B2D">
        <w:rPr>
          <w:rStyle w:val="EDBKeyword"/>
        </w:rPr>
        <w:t xml:space="preserve"> 1</w:t>
      </w:r>
      <w:r w:rsidRPr="008E1B2D">
        <w:t>,</w:t>
      </w:r>
      <w:r w:rsidRPr="008E1B2D">
        <w:rPr>
          <w:rStyle w:val="EDBKeyword"/>
        </w:rPr>
        <w:t xml:space="preserve"> 2</w:t>
      </w:r>
      <w:r w:rsidRPr="008E1B2D">
        <w:t>, or</w:t>
      </w:r>
      <w:r w:rsidRPr="008E1B2D">
        <w:rPr>
          <w:rStyle w:val="EDBKeyword"/>
        </w:rPr>
        <w:t xml:space="preserve"> 3</w:t>
      </w:r>
      <w:r w:rsidRPr="008E1B2D">
        <w:t>, or accept the default value of</w:t>
      </w:r>
      <w:r w:rsidRPr="008E1B2D">
        <w:rPr>
          <w:rStyle w:val="EDBKeyword"/>
        </w:rPr>
        <w:t xml:space="preserve"> 2 </w:t>
      </w:r>
      <w:r w:rsidRPr="008E1B2D">
        <w:t>(to indicate that the server will be used for</w:t>
      </w:r>
      <w:r w:rsidRPr="008E1B2D">
        <w:rPr>
          <w:rStyle w:val="EDBKeyword"/>
        </w:rPr>
        <w:t xml:space="preserve"> General Purpose </w:t>
      </w:r>
      <w:r w:rsidRPr="008E1B2D">
        <w:t>processing) and press</w:t>
      </w:r>
      <w:r w:rsidRPr="008E1B2D">
        <w:rPr>
          <w:rStyle w:val="EDBKeyword"/>
        </w:rPr>
        <w:t xml:space="preserve"> Enter </w:t>
      </w:r>
      <w:r w:rsidRPr="008E1B2D">
        <w:t>to continue.</w:t>
      </w:r>
    </w:p>
    <w:p w:rsidR="004049C3" w:rsidRPr="008E1B2D" w:rsidRDefault="004049C3" w:rsidP="004049C3">
      <w:pPr>
        <w:pStyle w:val="EDBTXTNormal"/>
      </w:pPr>
      <w:r w:rsidRPr="008E1B2D">
        <w:t xml:space="preserve">Next, the Advanced Server installer prompts for </w:t>
      </w:r>
      <w:r w:rsidR="002F4301">
        <w:t>information about the type of workload the system will be processing:</w:t>
      </w:r>
    </w:p>
    <w:p w:rsidR="002F4301" w:rsidRPr="002D12F8" w:rsidRDefault="002F4301" w:rsidP="002F4301">
      <w:pPr>
        <w:pStyle w:val="Default"/>
        <w:ind w:left="720"/>
        <w:rPr>
          <w:rStyle w:val="EDBTXTKeywordBlack"/>
          <w:rFonts w:eastAsiaTheme="minorHAnsi"/>
        </w:rPr>
      </w:pPr>
      <w:r w:rsidRPr="002D12F8">
        <w:rPr>
          <w:rStyle w:val="EDBTXTKeywordBlack"/>
          <w:rFonts w:eastAsiaTheme="minorHAnsi"/>
        </w:rPr>
        <w:t>Dynatune Dynamic Tuning:</w:t>
      </w:r>
    </w:p>
    <w:p w:rsidR="002F4301" w:rsidRPr="002D12F8" w:rsidRDefault="002F4301" w:rsidP="002F4301">
      <w:pPr>
        <w:pStyle w:val="Default"/>
        <w:ind w:left="720"/>
        <w:rPr>
          <w:rStyle w:val="EDBTXTKeywordBlack"/>
          <w:rFonts w:eastAsiaTheme="minorHAnsi"/>
        </w:rPr>
      </w:pPr>
      <w:r w:rsidRPr="002D12F8">
        <w:rPr>
          <w:rStyle w:val="EDBTXTKeywordBlack"/>
          <w:rFonts w:eastAsiaTheme="minorHAnsi"/>
        </w:rPr>
        <w:t>Workload Profile</w:t>
      </w:r>
    </w:p>
    <w:p w:rsidR="002F4301" w:rsidRPr="002D12F8" w:rsidRDefault="002F4301" w:rsidP="002F4301">
      <w:pPr>
        <w:pStyle w:val="Default"/>
        <w:ind w:left="720"/>
        <w:rPr>
          <w:rStyle w:val="EDBTXTKeywordBlack"/>
          <w:rFonts w:eastAsiaTheme="minorHAnsi"/>
        </w:rPr>
      </w:pPr>
    </w:p>
    <w:p w:rsidR="002F4301" w:rsidRPr="002D12F8" w:rsidRDefault="002F4301" w:rsidP="002F4301">
      <w:pPr>
        <w:pStyle w:val="Default"/>
        <w:ind w:left="720"/>
        <w:rPr>
          <w:rStyle w:val="EDBTXTKeywordBlack"/>
          <w:rFonts w:eastAsiaTheme="minorHAnsi"/>
        </w:rPr>
      </w:pPr>
      <w:r w:rsidRPr="002D12F8">
        <w:rPr>
          <w:rStyle w:val="EDBTXTKeywordBlack"/>
          <w:rFonts w:eastAsiaTheme="minorHAnsi"/>
        </w:rPr>
        <w:t>Please select the type of workload this server will be used for:</w:t>
      </w:r>
    </w:p>
    <w:p w:rsidR="002F4301" w:rsidRPr="002D12F8" w:rsidRDefault="002F4301" w:rsidP="002F4301">
      <w:pPr>
        <w:pStyle w:val="Default"/>
        <w:ind w:left="720"/>
        <w:rPr>
          <w:rStyle w:val="EDBTXTKeywordBlack"/>
          <w:rFonts w:eastAsiaTheme="minorHAnsi"/>
        </w:rPr>
      </w:pPr>
    </w:p>
    <w:p w:rsidR="002F4301" w:rsidRPr="002D12F8" w:rsidRDefault="002F4301" w:rsidP="002F4301">
      <w:pPr>
        <w:pStyle w:val="Default"/>
        <w:ind w:left="720"/>
        <w:rPr>
          <w:rStyle w:val="EDBTXTKeywordBlack"/>
          <w:rFonts w:eastAsiaTheme="minorHAnsi"/>
        </w:rPr>
      </w:pPr>
      <w:r w:rsidRPr="002D12F8">
        <w:rPr>
          <w:rStyle w:val="EDBTXTKeywordBlack"/>
          <w:rFonts w:eastAsiaTheme="minorHAnsi"/>
        </w:rPr>
        <w:t>[1] Transaction Processing (OLTP systems)</w:t>
      </w:r>
    </w:p>
    <w:p w:rsidR="002F4301" w:rsidRPr="002D12F8" w:rsidRDefault="002F4301" w:rsidP="002F4301">
      <w:pPr>
        <w:pStyle w:val="Default"/>
        <w:ind w:left="720"/>
        <w:rPr>
          <w:rStyle w:val="EDBTXTKeywordBlack"/>
          <w:rFonts w:eastAsiaTheme="minorHAnsi"/>
        </w:rPr>
      </w:pPr>
      <w:r w:rsidRPr="002D12F8">
        <w:rPr>
          <w:rStyle w:val="EDBTXTKeywordBlack"/>
          <w:rFonts w:eastAsiaTheme="minorHAnsi"/>
        </w:rPr>
        <w:t>[2] General Purpose (OLTP and reporting workloads)</w:t>
      </w:r>
    </w:p>
    <w:p w:rsidR="002F4301" w:rsidRPr="002D12F8" w:rsidRDefault="002F4301" w:rsidP="002F4301">
      <w:pPr>
        <w:pStyle w:val="Default"/>
        <w:ind w:left="720"/>
        <w:rPr>
          <w:rStyle w:val="EDBTXTKeywordBlack"/>
          <w:rFonts w:eastAsiaTheme="minorHAnsi"/>
        </w:rPr>
      </w:pPr>
      <w:r w:rsidRPr="002D12F8">
        <w:rPr>
          <w:rStyle w:val="EDBTXTKeywordBlack"/>
          <w:rFonts w:eastAsiaTheme="minorHAnsi"/>
        </w:rPr>
        <w:t>[3] Reporting (Complex queries or OLAP workloads)</w:t>
      </w:r>
    </w:p>
    <w:p w:rsidR="002F4301" w:rsidRPr="002D12F8" w:rsidRDefault="002F4301" w:rsidP="002F4301">
      <w:pPr>
        <w:pStyle w:val="Default"/>
        <w:ind w:left="720"/>
        <w:rPr>
          <w:rStyle w:val="EDBTXTKeywordBlack"/>
          <w:rFonts w:eastAsiaTheme="minorHAnsi"/>
        </w:rPr>
      </w:pPr>
      <w:r w:rsidRPr="002D12F8">
        <w:rPr>
          <w:rStyle w:val="EDBTXTKeywordBlack"/>
          <w:rFonts w:eastAsiaTheme="minorHAnsi"/>
        </w:rPr>
        <w:t xml:space="preserve">Please choose an option [1] : </w:t>
      </w:r>
    </w:p>
    <w:p w:rsidR="004049C3" w:rsidRPr="008E1B2D" w:rsidRDefault="004049C3" w:rsidP="004049C3">
      <w:pPr>
        <w:pStyle w:val="EDBTXTNormal"/>
      </w:pPr>
      <w:r w:rsidRPr="008E1B2D">
        <w:t>The installer uses the</w:t>
      </w:r>
      <w:r w:rsidRPr="008E1B2D">
        <w:rPr>
          <w:rStyle w:val="EDBKeyword"/>
        </w:rPr>
        <w:t xml:space="preserve"> Workload Profile </w:t>
      </w:r>
      <w:r w:rsidRPr="008E1B2D">
        <w:t xml:space="preserve">to establish the initial value of the </w:t>
      </w:r>
      <w:r w:rsidRPr="008E1B2D">
        <w:rPr>
          <w:rStyle w:val="EDBKeyword"/>
        </w:rPr>
        <w:t>edb_dynatune_profile</w:t>
      </w:r>
      <w:r w:rsidRPr="008E1B2D">
        <w:t xml:space="preserve"> configuration parameter.  The</w:t>
      </w:r>
      <w:r w:rsidRPr="008E1B2D">
        <w:rPr>
          <w:rStyle w:val="EDBKeyword"/>
        </w:rPr>
        <w:t xml:space="preserve"> edb_dynatune_profile </w:t>
      </w:r>
      <w:r w:rsidRPr="008E1B2D">
        <w:t>parameter controls performance-tuning aspects based on the type of work that the server performs.</w:t>
      </w:r>
    </w:p>
    <w:p w:rsidR="004049C3" w:rsidRPr="008E1B2D" w:rsidRDefault="004049C3" w:rsidP="004031F4">
      <w:pPr>
        <w:pStyle w:val="EDBList-Bulleted"/>
      </w:pPr>
      <w:r w:rsidRPr="008E1B2D">
        <w:t>Enter</w:t>
      </w:r>
      <w:r w:rsidRPr="008E1B2D">
        <w:rPr>
          <w:rStyle w:val="EDBKeyword"/>
          <w:rFonts w:eastAsiaTheme="minorHAnsi"/>
        </w:rPr>
        <w:t xml:space="preserve"> 1 </w:t>
      </w:r>
      <w:r w:rsidRPr="008E1B2D">
        <w:t>to indicate</w:t>
      </w:r>
      <w:r w:rsidRPr="008E1B2D">
        <w:rPr>
          <w:rStyle w:val="EDBKeyword"/>
          <w:rFonts w:eastAsiaTheme="minorHAnsi"/>
        </w:rPr>
        <w:t xml:space="preserve"> Transaction Processing (OLTP systems) </w:t>
      </w:r>
      <w:r w:rsidRPr="008E1B2D">
        <w:t>and set the value of</w:t>
      </w:r>
      <w:r w:rsidRPr="008E1B2D">
        <w:rPr>
          <w:rStyle w:val="EDBKeyword"/>
          <w:rFonts w:eastAsiaTheme="minorHAnsi"/>
        </w:rPr>
        <w:t xml:space="preserve"> edb_dynatune_profile </w:t>
      </w:r>
      <w:r w:rsidRPr="008E1B2D">
        <w:t>to</w:t>
      </w:r>
      <w:r w:rsidRPr="008E1B2D">
        <w:rPr>
          <w:rStyle w:val="EDBKeyword"/>
          <w:rFonts w:eastAsiaTheme="minorHAnsi"/>
        </w:rPr>
        <w:t xml:space="preserve"> oltp</w:t>
      </w:r>
      <w:r w:rsidRPr="008E1B2D">
        <w:t>.</w:t>
      </w:r>
      <w:r w:rsidR="00D61FCB">
        <w:t xml:space="preserve"> </w:t>
      </w:r>
      <w:r w:rsidR="00D61FCB" w:rsidRPr="00D61FCB">
        <w:t>Recommended when Advanced Server is supporting heavy online transaction processing workloads.</w:t>
      </w:r>
    </w:p>
    <w:p w:rsidR="004049C3" w:rsidRPr="008E1B2D" w:rsidRDefault="004049C3" w:rsidP="004031F4">
      <w:pPr>
        <w:pStyle w:val="EDBList-Bulleted"/>
      </w:pPr>
      <w:r w:rsidRPr="008E1B2D">
        <w:t>Enter</w:t>
      </w:r>
      <w:r w:rsidRPr="008E1B2D">
        <w:rPr>
          <w:rStyle w:val="EDBKeyword"/>
          <w:rFonts w:eastAsiaTheme="minorHAnsi"/>
        </w:rPr>
        <w:t xml:space="preserve"> 2 </w:t>
      </w:r>
      <w:r w:rsidRPr="008E1B2D">
        <w:t>to indicate</w:t>
      </w:r>
      <w:r w:rsidRPr="008E1B2D">
        <w:rPr>
          <w:rStyle w:val="EDBKeyword"/>
          <w:rFonts w:eastAsiaTheme="minorHAnsi"/>
        </w:rPr>
        <w:t xml:space="preserve"> General Purpose (OLTP and reporting workloads) </w:t>
      </w:r>
      <w:r w:rsidRPr="008E1B2D">
        <w:t>and set the value of</w:t>
      </w:r>
      <w:r w:rsidRPr="008E1B2D">
        <w:rPr>
          <w:rStyle w:val="EDBKeyword"/>
          <w:rFonts w:eastAsiaTheme="minorHAnsi"/>
        </w:rPr>
        <w:t xml:space="preserve"> edb_dynatune_profile </w:t>
      </w:r>
      <w:r w:rsidRPr="008E1B2D">
        <w:t>to</w:t>
      </w:r>
      <w:r w:rsidRPr="008E1B2D">
        <w:rPr>
          <w:rStyle w:val="EDBKeyword"/>
          <w:rFonts w:eastAsiaTheme="minorHAnsi"/>
        </w:rPr>
        <w:t xml:space="preserve"> mixed</w:t>
      </w:r>
      <w:r w:rsidRPr="008E1B2D">
        <w:t>.</w:t>
      </w:r>
      <w:r w:rsidR="00D61FCB">
        <w:t xml:space="preserve"> </w:t>
      </w:r>
      <w:r w:rsidR="00D61FCB" w:rsidRPr="00D61FCB">
        <w:t>Recommended for servers that provide a mix of transaction processing and data reporting.</w:t>
      </w:r>
    </w:p>
    <w:p w:rsidR="004049C3" w:rsidRPr="008E1B2D" w:rsidRDefault="004049C3" w:rsidP="004031F4">
      <w:pPr>
        <w:pStyle w:val="EDBList-Bulleted"/>
      </w:pPr>
      <w:r w:rsidRPr="008E1B2D">
        <w:t>Enter</w:t>
      </w:r>
      <w:r w:rsidRPr="008E1B2D">
        <w:rPr>
          <w:rStyle w:val="EDBKeyword"/>
          <w:rFonts w:eastAsiaTheme="minorHAnsi"/>
        </w:rPr>
        <w:t xml:space="preserve"> 3 </w:t>
      </w:r>
      <w:r w:rsidRPr="008E1B2D">
        <w:t>to indicate</w:t>
      </w:r>
      <w:r w:rsidRPr="008E1B2D">
        <w:rPr>
          <w:rStyle w:val="EDBKeyword"/>
          <w:rFonts w:eastAsiaTheme="minorHAnsi"/>
        </w:rPr>
        <w:t xml:space="preserve"> Reporting (Complex queries or OLAP workloads) </w:t>
      </w:r>
      <w:r w:rsidRPr="008E1B2D">
        <w:t>and set the value of</w:t>
      </w:r>
      <w:r w:rsidRPr="008E1B2D">
        <w:rPr>
          <w:rStyle w:val="EDBKeyword"/>
          <w:rFonts w:eastAsiaTheme="minorHAnsi"/>
        </w:rPr>
        <w:t xml:space="preserve"> edb_dynatune_profile </w:t>
      </w:r>
      <w:r w:rsidRPr="008E1B2D">
        <w:t>to</w:t>
      </w:r>
      <w:r w:rsidRPr="008E1B2D">
        <w:rPr>
          <w:rStyle w:val="EDBKeyword"/>
          <w:rFonts w:eastAsiaTheme="minorHAnsi"/>
        </w:rPr>
        <w:t xml:space="preserve"> reporting</w:t>
      </w:r>
      <w:r w:rsidRPr="008E1B2D">
        <w:t>.</w:t>
      </w:r>
      <w:r w:rsidR="00D61FCB">
        <w:t xml:space="preserve"> </w:t>
      </w:r>
      <w:r w:rsidR="00D61FCB" w:rsidRPr="00D61FCB">
        <w:t>Recommended for database servers used for heavy data reporting.</w:t>
      </w:r>
    </w:p>
    <w:p w:rsidR="004049C3" w:rsidRPr="008E1B2D" w:rsidRDefault="004049C3" w:rsidP="004049C3">
      <w:pPr>
        <w:pStyle w:val="EDBTXTNormal"/>
      </w:pPr>
      <w:r w:rsidRPr="008E1B2D">
        <w:t>After choosing a</w:t>
      </w:r>
      <w:r w:rsidRPr="008E1B2D">
        <w:rPr>
          <w:rStyle w:val="EDBKeyword"/>
        </w:rPr>
        <w:t xml:space="preserve"> Workload Profile</w:t>
      </w:r>
      <w:r w:rsidRPr="008E1B2D">
        <w:t>, press</w:t>
      </w:r>
      <w:r w:rsidRPr="008E1B2D">
        <w:rPr>
          <w:rStyle w:val="EDBKeyword"/>
        </w:rPr>
        <w:t xml:space="preserve"> Enter </w:t>
      </w:r>
      <w:r w:rsidRPr="008E1B2D">
        <w:t>to continue.</w:t>
      </w:r>
    </w:p>
    <w:p w:rsidR="004049C3" w:rsidRPr="008E1B2D" w:rsidRDefault="004049C3" w:rsidP="004049C3">
      <w:pPr>
        <w:pStyle w:val="EDBTXTNormal"/>
      </w:pPr>
      <w:r w:rsidRPr="008E1B2D">
        <w:t>After the installation is complete, you can adjust the values of</w:t>
      </w:r>
      <w:r w:rsidRPr="008E1B2D">
        <w:rPr>
          <w:rStyle w:val="EDBKeyword"/>
        </w:rPr>
        <w:t xml:space="preserve"> edb_dynatune </w:t>
      </w:r>
      <w:r w:rsidRPr="008E1B2D">
        <w:t xml:space="preserve">and </w:t>
      </w:r>
      <w:r w:rsidRPr="008E1B2D">
        <w:rPr>
          <w:rStyle w:val="EDBKeyword"/>
        </w:rPr>
        <w:t xml:space="preserve">edb_dynatune_profile </w:t>
      </w:r>
      <w:r w:rsidRPr="008E1B2D">
        <w:t>by editing the</w:t>
      </w:r>
      <w:r w:rsidRPr="008E1B2D">
        <w:rPr>
          <w:rStyle w:val="EDBKeyword"/>
        </w:rPr>
        <w:t xml:space="preserve"> postgresql.conf </w:t>
      </w:r>
      <w:r w:rsidRPr="008E1B2D">
        <w:t>file, located in the</w:t>
      </w:r>
      <w:r w:rsidRPr="008E1B2D">
        <w:rPr>
          <w:rStyle w:val="EDBKeyword"/>
        </w:rPr>
        <w:t xml:space="preserve"> data </w:t>
      </w:r>
      <w:r w:rsidRPr="008E1B2D">
        <w:t>directory of your Advanced Server installation, and restarting the server.</w:t>
      </w:r>
    </w:p>
    <w:p w:rsidR="004049C3" w:rsidRPr="008E1B2D" w:rsidRDefault="004049C3" w:rsidP="004049C3">
      <w:pPr>
        <w:pStyle w:val="EDBTXTNormal"/>
      </w:pPr>
      <w:r w:rsidRPr="008E1B2D">
        <w:t>For more information about</w:t>
      </w:r>
      <w:r w:rsidRPr="008E1B2D">
        <w:rPr>
          <w:rStyle w:val="EDBKeyword"/>
        </w:rPr>
        <w:t xml:space="preserve"> edb_dynatune </w:t>
      </w:r>
      <w:r w:rsidRPr="008E1B2D">
        <w:t xml:space="preserve">and other performance-related topics, see the </w:t>
      </w:r>
      <w:r w:rsidRPr="008E1B2D">
        <w:rPr>
          <w:rStyle w:val="EDBTXTItalic"/>
        </w:rPr>
        <w:t xml:space="preserve">EDB Postgres </w:t>
      </w:r>
      <w:r w:rsidR="006E500B">
        <w:rPr>
          <w:rStyle w:val="EDBTXTItalic"/>
        </w:rPr>
        <w:t>Advanced Server</w:t>
      </w:r>
      <w:r w:rsidRPr="008E1B2D">
        <w:rPr>
          <w:rStyle w:val="EDBTXTItalic"/>
        </w:rPr>
        <w:t xml:space="preserve"> Guide </w:t>
      </w:r>
      <w:r w:rsidRPr="008E1B2D">
        <w:t>available at:</w:t>
      </w:r>
    </w:p>
    <w:p w:rsidR="004049C3" w:rsidRPr="008E1B2D" w:rsidRDefault="00BE6DC5" w:rsidP="004049C3">
      <w:pPr>
        <w:pStyle w:val="EDBHyperlink"/>
      </w:pPr>
      <w:hyperlink r:id="rId74" w:history="1">
        <w:r w:rsidR="00274A25">
          <w:rPr>
            <w:rStyle w:val="Hyperlink"/>
          </w:rPr>
          <w:t>http://www.enterprisedb.com/products-services-training/products/documentation</w:t>
        </w:r>
      </w:hyperlink>
    </w:p>
    <w:p w:rsidR="001673FF" w:rsidRPr="008E1B2D" w:rsidRDefault="001673FF" w:rsidP="001673FF">
      <w:pPr>
        <w:pStyle w:val="EDBTXTNormal"/>
        <w:rPr>
          <w:rStyle w:val="EDBTXTBold"/>
        </w:rPr>
      </w:pPr>
      <w:r w:rsidRPr="008E1B2D">
        <w:rPr>
          <w:rStyle w:val="EDBTXTBold"/>
        </w:rPr>
        <w:t>Update Notification Service</w:t>
      </w:r>
    </w:p>
    <w:p w:rsidR="001673FF" w:rsidRPr="008E1B2D" w:rsidRDefault="001673FF" w:rsidP="001673FF">
      <w:pPr>
        <w:pStyle w:val="EDBTXTNormal"/>
      </w:pPr>
      <w:r w:rsidRPr="008E1B2D">
        <w:t>If enabled, the Update Notification Service notifies you of any available updates and security patches for your installation of Advanced Server.</w:t>
      </w:r>
    </w:p>
    <w:p w:rsidR="002D12F8" w:rsidRDefault="001673FF" w:rsidP="001673FF">
      <w:pPr>
        <w:pStyle w:val="Default"/>
        <w:ind w:left="720"/>
        <w:rPr>
          <w:rStyle w:val="EDBTXTKeywordBlack"/>
          <w:rFonts w:eastAsiaTheme="minorHAnsi"/>
        </w:rPr>
      </w:pPr>
      <w:r>
        <w:rPr>
          <w:rStyle w:val="EDBTXTKeywordBlack"/>
          <w:rFonts w:eastAsiaTheme="minorHAnsi"/>
        </w:rPr>
        <w:t>Update Notification Service</w:t>
      </w:r>
    </w:p>
    <w:p w:rsidR="001673FF" w:rsidRPr="002D12F8" w:rsidRDefault="001673FF" w:rsidP="001673FF">
      <w:pPr>
        <w:pStyle w:val="Default"/>
        <w:ind w:left="720"/>
        <w:rPr>
          <w:rStyle w:val="EDBTXTKeywordBlack"/>
          <w:rFonts w:eastAsiaTheme="minorHAnsi"/>
        </w:rPr>
      </w:pPr>
    </w:p>
    <w:p w:rsidR="002D12F8" w:rsidRPr="002D12F8" w:rsidRDefault="002D12F8" w:rsidP="002F4301">
      <w:pPr>
        <w:pStyle w:val="Default"/>
        <w:ind w:left="720"/>
        <w:rPr>
          <w:rStyle w:val="EDBTXTKeywordBlack"/>
          <w:rFonts w:eastAsiaTheme="minorHAnsi"/>
        </w:rPr>
      </w:pPr>
      <w:r w:rsidRPr="002D12F8">
        <w:rPr>
          <w:rStyle w:val="EDBTXTKeywordBlack"/>
          <w:rFonts w:eastAsiaTheme="minorHAnsi"/>
        </w:rPr>
        <w:t xml:space="preserve">Update Notification Service [Y/n]: </w:t>
      </w:r>
    </w:p>
    <w:p w:rsidR="002D12F8" w:rsidRPr="002D12F8" w:rsidRDefault="002D12F8" w:rsidP="002F4301">
      <w:pPr>
        <w:pStyle w:val="Default"/>
        <w:ind w:left="720"/>
        <w:rPr>
          <w:rStyle w:val="EDBTXTKeywordBlack"/>
          <w:rFonts w:eastAsiaTheme="minorHAnsi"/>
        </w:rPr>
      </w:pPr>
    </w:p>
    <w:p w:rsidR="004049C3" w:rsidRPr="008E1B2D" w:rsidRDefault="004049C3" w:rsidP="004049C3">
      <w:pPr>
        <w:pStyle w:val="EDBTXTNormal"/>
      </w:pPr>
      <w:r w:rsidRPr="008E1B2D">
        <w:lastRenderedPageBreak/>
        <w:t xml:space="preserve">By default, the installer specifies that Advanced </w:t>
      </w:r>
      <w:r w:rsidR="001673FF">
        <w:t xml:space="preserve">Server should </w:t>
      </w:r>
      <w:r w:rsidR="00DC7304">
        <w:t>enable</w:t>
      </w:r>
      <w:r w:rsidR="001673FF">
        <w:t xml:space="preserve"> the </w:t>
      </w:r>
      <w:r w:rsidR="00DC7304">
        <w:t xml:space="preserve">notification </w:t>
      </w:r>
      <w:r w:rsidR="001673FF">
        <w:t>service</w:t>
      </w:r>
      <w:r w:rsidRPr="008E1B2D">
        <w:t xml:space="preserve"> when the system boots; specify</w:t>
      </w:r>
      <w:r w:rsidRPr="008E1B2D">
        <w:rPr>
          <w:rStyle w:val="EDBKeyword"/>
        </w:rPr>
        <w:t xml:space="preserve"> n </w:t>
      </w:r>
      <w:r w:rsidR="00DC7304">
        <w:t xml:space="preserve"> to disable the notification service, or accept the default</w:t>
      </w:r>
      <w:r w:rsidRPr="008E1B2D">
        <w:t xml:space="preserve">, and </w:t>
      </w:r>
      <w:r w:rsidR="00DC7304">
        <w:t>p</w:t>
      </w:r>
      <w:r w:rsidRPr="008E1B2D">
        <w:t>ress</w:t>
      </w:r>
      <w:r w:rsidRPr="008E1B2D">
        <w:rPr>
          <w:rStyle w:val="EDBKeyword"/>
        </w:rPr>
        <w:t xml:space="preserve"> Enter </w:t>
      </w:r>
      <w:r w:rsidRPr="008E1B2D">
        <w:t>to continue to the</w:t>
      </w:r>
      <w:r w:rsidRPr="008E1B2D">
        <w:rPr>
          <w:rStyle w:val="EDBKeyword"/>
        </w:rPr>
        <w:t xml:space="preserve"> Pre Installation Summary</w:t>
      </w:r>
      <w:r w:rsidR="00684D98">
        <w:t>:</w:t>
      </w:r>
    </w:p>
    <w:p w:rsidR="002D12F8" w:rsidRPr="002D12F8" w:rsidRDefault="002D12F8" w:rsidP="002F4301">
      <w:pPr>
        <w:pStyle w:val="Default"/>
        <w:ind w:left="720"/>
        <w:rPr>
          <w:rStyle w:val="EDBTXTKeywordBlack"/>
          <w:rFonts w:eastAsiaTheme="minorHAnsi"/>
        </w:rPr>
      </w:pPr>
      <w:r w:rsidRPr="002D12F8">
        <w:rPr>
          <w:rStyle w:val="EDBTXTKeywordBlack"/>
          <w:rFonts w:eastAsiaTheme="minorHAnsi"/>
        </w:rPr>
        <w:t>Pre Installation Summary</w:t>
      </w:r>
    </w:p>
    <w:p w:rsidR="002D12F8" w:rsidRPr="002D12F8" w:rsidRDefault="002D12F8" w:rsidP="002F4301">
      <w:pPr>
        <w:pStyle w:val="Default"/>
        <w:ind w:left="720"/>
        <w:rPr>
          <w:rStyle w:val="EDBTXTKeywordBlack"/>
          <w:rFonts w:eastAsiaTheme="minorHAnsi"/>
        </w:rPr>
      </w:pPr>
    </w:p>
    <w:p w:rsidR="002D12F8" w:rsidRPr="002D12F8" w:rsidRDefault="002D12F8" w:rsidP="002F4301">
      <w:pPr>
        <w:pStyle w:val="Default"/>
        <w:ind w:left="720"/>
        <w:rPr>
          <w:rStyle w:val="EDBTXTKeywordBlack"/>
          <w:rFonts w:eastAsiaTheme="minorHAnsi"/>
        </w:rPr>
      </w:pPr>
      <w:r w:rsidRPr="002D12F8">
        <w:rPr>
          <w:rStyle w:val="EDBTXTKeywordBlack"/>
          <w:rFonts w:eastAsiaTheme="minorHAnsi"/>
        </w:rPr>
        <w:t>Following settings will be used for installation:</w:t>
      </w:r>
    </w:p>
    <w:p w:rsidR="002D12F8" w:rsidRPr="002D12F8" w:rsidRDefault="002D12F8" w:rsidP="002F4301">
      <w:pPr>
        <w:pStyle w:val="Default"/>
        <w:ind w:left="720"/>
        <w:rPr>
          <w:rStyle w:val="EDBTXTKeywordBlack"/>
          <w:rFonts w:eastAsiaTheme="minorHAnsi"/>
        </w:rPr>
      </w:pPr>
    </w:p>
    <w:p w:rsidR="002D12F8" w:rsidRPr="002D12F8" w:rsidRDefault="002D12F8" w:rsidP="002F4301">
      <w:pPr>
        <w:pStyle w:val="Default"/>
        <w:ind w:left="720"/>
        <w:rPr>
          <w:rStyle w:val="EDBTXTKeywordBlack"/>
          <w:rFonts w:eastAsiaTheme="minorHAnsi"/>
        </w:rPr>
      </w:pPr>
      <w:r w:rsidRPr="002D12F8">
        <w:rPr>
          <w:rStyle w:val="EDBTXTKeywordBlack"/>
          <w:rFonts w:eastAsiaTheme="minorHAnsi"/>
        </w:rPr>
        <w:t>Installation Directory: /opt/edb</w:t>
      </w:r>
      <w:r w:rsidR="008515F8">
        <w:rPr>
          <w:rStyle w:val="EDBTXTKeywordBlack"/>
          <w:rFonts w:eastAsiaTheme="minorHAnsi"/>
        </w:rPr>
        <w:t>/as10</w:t>
      </w:r>
    </w:p>
    <w:p w:rsidR="002D12F8" w:rsidRPr="002D12F8" w:rsidRDefault="002D12F8" w:rsidP="002F4301">
      <w:pPr>
        <w:pStyle w:val="Default"/>
        <w:ind w:left="720"/>
        <w:rPr>
          <w:rStyle w:val="EDBTXTKeywordBlack"/>
          <w:rFonts w:eastAsiaTheme="minorHAnsi"/>
        </w:rPr>
      </w:pPr>
      <w:r w:rsidRPr="002D12F8">
        <w:rPr>
          <w:rStyle w:val="EDBTXTKeywordBlack"/>
          <w:rFonts w:eastAsiaTheme="minorHAnsi"/>
        </w:rPr>
        <w:t>Data Directory: /opt/edb/as</w:t>
      </w:r>
      <w:r w:rsidR="008515F8">
        <w:rPr>
          <w:rStyle w:val="EDBTXTKeywordBlack"/>
          <w:rFonts w:eastAsiaTheme="minorHAnsi"/>
        </w:rPr>
        <w:t>10</w:t>
      </w:r>
      <w:r w:rsidRPr="002D12F8">
        <w:rPr>
          <w:rStyle w:val="EDBTXTKeywordBlack"/>
          <w:rFonts w:eastAsiaTheme="minorHAnsi"/>
        </w:rPr>
        <w:t>/data</w:t>
      </w:r>
    </w:p>
    <w:p w:rsidR="002D12F8" w:rsidRPr="002D12F8" w:rsidRDefault="002D12F8" w:rsidP="002F4301">
      <w:pPr>
        <w:pStyle w:val="Default"/>
        <w:ind w:left="720"/>
        <w:rPr>
          <w:rStyle w:val="EDBTXTKeywordBlack"/>
          <w:rFonts w:eastAsiaTheme="minorHAnsi"/>
        </w:rPr>
      </w:pPr>
      <w:r w:rsidRPr="002D12F8">
        <w:rPr>
          <w:rStyle w:val="EDBTXTKeywordBlack"/>
          <w:rFonts w:eastAsiaTheme="minorHAnsi"/>
        </w:rPr>
        <w:t>WAL Directory: /opt/edb/as</w:t>
      </w:r>
      <w:r w:rsidR="008515F8">
        <w:rPr>
          <w:rStyle w:val="EDBTXTKeywordBlack"/>
          <w:rFonts w:eastAsiaTheme="minorHAnsi"/>
        </w:rPr>
        <w:t>1</w:t>
      </w:r>
      <w:r w:rsidR="00636FA2">
        <w:rPr>
          <w:rStyle w:val="EDBTXTKeywordBlack"/>
          <w:rFonts w:eastAsiaTheme="minorHAnsi"/>
        </w:rPr>
        <w:t>0</w:t>
      </w:r>
      <w:r w:rsidRPr="002D12F8">
        <w:rPr>
          <w:rStyle w:val="EDBTXTKeywordBlack"/>
          <w:rFonts w:eastAsiaTheme="minorHAnsi"/>
        </w:rPr>
        <w:t>/data/pg_</w:t>
      </w:r>
      <w:r w:rsidR="008515F8">
        <w:rPr>
          <w:rStyle w:val="EDBTXTKeywordBlack"/>
          <w:rFonts w:eastAsiaTheme="minorHAnsi"/>
        </w:rPr>
        <w:t>wal</w:t>
      </w:r>
    </w:p>
    <w:p w:rsidR="002D12F8" w:rsidRPr="002D12F8" w:rsidRDefault="002D12F8" w:rsidP="002F4301">
      <w:pPr>
        <w:pStyle w:val="Default"/>
        <w:ind w:left="720"/>
        <w:rPr>
          <w:rStyle w:val="EDBTXTKeywordBlack"/>
          <w:rFonts w:eastAsiaTheme="minorHAnsi"/>
        </w:rPr>
      </w:pPr>
      <w:r w:rsidRPr="002D12F8">
        <w:rPr>
          <w:rStyle w:val="EDBTXTKeywordBlack"/>
          <w:rFonts w:eastAsiaTheme="minorHAnsi"/>
        </w:rPr>
        <w:t>Database Port: 5444</w:t>
      </w:r>
    </w:p>
    <w:p w:rsidR="002D12F8" w:rsidRPr="002D12F8" w:rsidRDefault="002D12F8" w:rsidP="002F4301">
      <w:pPr>
        <w:pStyle w:val="Default"/>
        <w:ind w:left="720"/>
        <w:rPr>
          <w:rStyle w:val="EDBTXTKeywordBlack"/>
          <w:rFonts w:eastAsiaTheme="minorHAnsi"/>
        </w:rPr>
      </w:pPr>
      <w:r w:rsidRPr="002D12F8">
        <w:rPr>
          <w:rStyle w:val="EDBTXTKeywordBlack"/>
          <w:rFonts w:eastAsiaTheme="minorHAnsi"/>
        </w:rPr>
        <w:t>Database Superuser: enterprisedb</w:t>
      </w:r>
    </w:p>
    <w:p w:rsidR="002D12F8" w:rsidRPr="002D12F8" w:rsidRDefault="002D12F8" w:rsidP="002F4301">
      <w:pPr>
        <w:pStyle w:val="Default"/>
        <w:ind w:left="720"/>
        <w:rPr>
          <w:rStyle w:val="EDBTXTKeywordBlack"/>
          <w:rFonts w:eastAsiaTheme="minorHAnsi"/>
        </w:rPr>
      </w:pPr>
      <w:r w:rsidRPr="002D12F8">
        <w:rPr>
          <w:rStyle w:val="EDBTXTKeywordBlack"/>
          <w:rFonts w:eastAsiaTheme="minorHAnsi"/>
        </w:rPr>
        <w:t>Operating System Account: enterprisedb</w:t>
      </w:r>
    </w:p>
    <w:p w:rsidR="002D12F8" w:rsidRPr="002D12F8" w:rsidRDefault="002D12F8" w:rsidP="002F4301">
      <w:pPr>
        <w:pStyle w:val="Default"/>
        <w:ind w:left="720"/>
        <w:rPr>
          <w:rStyle w:val="EDBTXTKeywordBlack"/>
          <w:rFonts w:eastAsiaTheme="minorHAnsi"/>
        </w:rPr>
      </w:pPr>
      <w:r w:rsidRPr="002D12F8">
        <w:rPr>
          <w:rStyle w:val="EDBTXTKeywordBlack"/>
          <w:rFonts w:eastAsiaTheme="minorHAnsi"/>
        </w:rPr>
        <w:t>Database Service: edb-as-</w:t>
      </w:r>
      <w:r w:rsidR="008515F8">
        <w:rPr>
          <w:rStyle w:val="EDBTXTKeywordBlack"/>
          <w:rFonts w:eastAsiaTheme="minorHAnsi"/>
        </w:rPr>
        <w:t>10</w:t>
      </w:r>
    </w:p>
    <w:p w:rsidR="002D12F8" w:rsidRDefault="008515F8" w:rsidP="002F4301">
      <w:pPr>
        <w:pStyle w:val="Default"/>
        <w:ind w:left="720"/>
        <w:rPr>
          <w:rStyle w:val="EDBTXTKeywordBlack"/>
          <w:rFonts w:eastAsiaTheme="minorHAnsi"/>
        </w:rPr>
      </w:pPr>
      <w:r>
        <w:rPr>
          <w:rStyle w:val="EDBTXTKeywordBlack"/>
          <w:rFonts w:eastAsiaTheme="minorHAnsi"/>
        </w:rPr>
        <w:t>Command Line Tools Installation Directory: /opt/edb/as10</w:t>
      </w:r>
    </w:p>
    <w:p w:rsidR="008515F8" w:rsidRDefault="008515F8" w:rsidP="002F4301">
      <w:pPr>
        <w:pStyle w:val="Default"/>
        <w:ind w:left="720"/>
        <w:rPr>
          <w:rStyle w:val="EDBTXTKeywordBlack"/>
          <w:rFonts w:eastAsiaTheme="minorHAnsi"/>
        </w:rPr>
      </w:pPr>
      <w:r>
        <w:rPr>
          <w:rStyle w:val="EDBTXTKeywordBlack"/>
          <w:rFonts w:eastAsiaTheme="minorHAnsi"/>
        </w:rPr>
        <w:t>pgAdmin4 Installation Directory: /opt/edb/as10/pgAdmin4</w:t>
      </w:r>
    </w:p>
    <w:p w:rsidR="008515F8" w:rsidRPr="002D12F8" w:rsidRDefault="008515F8" w:rsidP="002F4301">
      <w:pPr>
        <w:pStyle w:val="Default"/>
        <w:ind w:left="720"/>
        <w:rPr>
          <w:rStyle w:val="EDBTXTKeywordBlack"/>
          <w:rFonts w:eastAsiaTheme="minorHAnsi"/>
        </w:rPr>
      </w:pPr>
      <w:r>
        <w:rPr>
          <w:rStyle w:val="EDBTXTKeywordBlack"/>
          <w:rFonts w:eastAsiaTheme="minorHAnsi"/>
        </w:rPr>
        <w:t>StackBuilderPlus Installation Directory: /opt/edb/as10/stackbuildeplus</w:t>
      </w:r>
    </w:p>
    <w:p w:rsidR="004049C3" w:rsidRPr="002D12F8" w:rsidRDefault="002D12F8" w:rsidP="002F4301">
      <w:pPr>
        <w:pStyle w:val="Default"/>
        <w:ind w:left="720"/>
        <w:rPr>
          <w:rStyle w:val="EDBTXTKeywordBlack"/>
          <w:rFonts w:eastAsiaTheme="minorHAnsi"/>
        </w:rPr>
      </w:pPr>
      <w:r w:rsidRPr="002D12F8">
        <w:rPr>
          <w:rStyle w:val="EDBTXTKeywordBlack"/>
          <w:rFonts w:eastAsiaTheme="minorHAnsi"/>
        </w:rPr>
        <w:t>Press [Enter] to continue:</w:t>
      </w:r>
    </w:p>
    <w:p w:rsidR="004049C3" w:rsidRPr="008E1B2D" w:rsidRDefault="004049C3" w:rsidP="004049C3">
      <w:pPr>
        <w:pStyle w:val="EDBTXTNormal"/>
      </w:pPr>
      <w:r w:rsidRPr="008E1B2D">
        <w:t>The</w:t>
      </w:r>
      <w:r w:rsidRPr="008E1B2D">
        <w:rPr>
          <w:rStyle w:val="EDBKeyword"/>
        </w:rPr>
        <w:t xml:space="preserve"> Pre Installation Summary </w:t>
      </w:r>
      <w:r w:rsidRPr="008E1B2D">
        <w:t>lists the options specified during the installation setup process; review the listing and press</w:t>
      </w:r>
      <w:r w:rsidRPr="008E1B2D">
        <w:rPr>
          <w:rStyle w:val="EDBKeyword"/>
        </w:rPr>
        <w:t xml:space="preserve"> Enter </w:t>
      </w:r>
      <w:r w:rsidRPr="008E1B2D">
        <w:t>to continue; press</w:t>
      </w:r>
      <w:r w:rsidRPr="008E1B2D">
        <w:rPr>
          <w:rStyle w:val="EDBKeyword"/>
        </w:rPr>
        <w:t xml:space="preserve"> Enter </w:t>
      </w:r>
      <w:r w:rsidRPr="008E1B2D">
        <w:t xml:space="preserve">again to start the installation process.  </w:t>
      </w:r>
    </w:p>
    <w:p w:rsidR="002D12F8" w:rsidRPr="002D12F8" w:rsidRDefault="002D12F8" w:rsidP="002F4301">
      <w:pPr>
        <w:pStyle w:val="Default"/>
        <w:ind w:left="720"/>
        <w:rPr>
          <w:rStyle w:val="EDBTXTKeywordBlack"/>
          <w:rFonts w:eastAsiaTheme="minorHAnsi"/>
        </w:rPr>
      </w:pPr>
      <w:r w:rsidRPr="002D12F8">
        <w:rPr>
          <w:rStyle w:val="EDBTXTKeywordBlack"/>
          <w:rFonts w:eastAsiaTheme="minorHAnsi"/>
        </w:rPr>
        <w:t>Setup is now ready to begin installing EDB Postgres Advanced Server on your computer.</w:t>
      </w:r>
    </w:p>
    <w:p w:rsidR="002D12F8" w:rsidRPr="002D12F8" w:rsidRDefault="002D12F8" w:rsidP="002F4301">
      <w:pPr>
        <w:pStyle w:val="Default"/>
        <w:ind w:left="720"/>
        <w:rPr>
          <w:rStyle w:val="EDBTXTKeywordBlack"/>
          <w:rFonts w:eastAsiaTheme="minorHAnsi"/>
        </w:rPr>
      </w:pPr>
    </w:p>
    <w:p w:rsidR="002D12F8" w:rsidRPr="002D12F8" w:rsidRDefault="002D12F8" w:rsidP="002F4301">
      <w:pPr>
        <w:pStyle w:val="Default"/>
        <w:ind w:left="720"/>
        <w:rPr>
          <w:rStyle w:val="EDBTXTKeywordBlack"/>
          <w:rFonts w:eastAsiaTheme="minorHAnsi"/>
        </w:rPr>
      </w:pPr>
      <w:r w:rsidRPr="002D12F8">
        <w:rPr>
          <w:rStyle w:val="EDBTXTKeywordBlack"/>
          <w:rFonts w:eastAsiaTheme="minorHAnsi"/>
        </w:rPr>
        <w:t xml:space="preserve">Do you want to continue? [Y/n]: </w:t>
      </w:r>
    </w:p>
    <w:p w:rsidR="002C36EE" w:rsidRDefault="002C36EE" w:rsidP="002C36EE">
      <w:pPr>
        <w:pStyle w:val="EDBTXTNormal"/>
      </w:pPr>
      <w:r w:rsidRPr="008E1B2D">
        <w:t>The installer extracts the Advanced Server files and proceeds with the ins</w:t>
      </w:r>
      <w:r>
        <w:t>tallation:</w:t>
      </w:r>
    </w:p>
    <w:p w:rsidR="002D12F8" w:rsidRPr="002D12F8" w:rsidRDefault="002D12F8" w:rsidP="002F4301">
      <w:pPr>
        <w:pStyle w:val="Default"/>
        <w:ind w:left="720"/>
        <w:rPr>
          <w:rStyle w:val="EDBTXTKeywordBlack"/>
          <w:rFonts w:eastAsiaTheme="minorHAnsi"/>
        </w:rPr>
      </w:pPr>
      <w:r w:rsidRPr="002D12F8">
        <w:rPr>
          <w:rStyle w:val="EDBTXTKeywordBlack"/>
          <w:rFonts w:eastAsiaTheme="minorHAnsi"/>
        </w:rPr>
        <w:t>Please wait while Setup installs EDB Postgres Advanced Server on your computer.</w:t>
      </w:r>
    </w:p>
    <w:p w:rsidR="002D12F8" w:rsidRPr="002D12F8" w:rsidRDefault="002D12F8" w:rsidP="002F4301">
      <w:pPr>
        <w:pStyle w:val="Default"/>
        <w:ind w:left="720"/>
        <w:rPr>
          <w:rStyle w:val="EDBTXTKeywordBlack"/>
          <w:rFonts w:eastAsiaTheme="minorHAnsi"/>
        </w:rPr>
      </w:pPr>
    </w:p>
    <w:p w:rsidR="002D12F8" w:rsidRPr="002D12F8" w:rsidRDefault="002D12F8" w:rsidP="002F4301">
      <w:pPr>
        <w:pStyle w:val="Default"/>
        <w:ind w:left="720"/>
        <w:rPr>
          <w:rStyle w:val="EDBTXTKeywordBlack"/>
          <w:rFonts w:eastAsiaTheme="minorHAnsi"/>
        </w:rPr>
      </w:pPr>
      <w:r w:rsidRPr="002D12F8">
        <w:rPr>
          <w:rStyle w:val="EDBTXTKeywordBlack"/>
          <w:rFonts w:eastAsiaTheme="minorHAnsi"/>
        </w:rPr>
        <w:t xml:space="preserve"> Installing EDB Postgres Advanced Server</w:t>
      </w:r>
    </w:p>
    <w:p w:rsidR="002D12F8" w:rsidRPr="002D12F8" w:rsidRDefault="002D12F8" w:rsidP="002F4301">
      <w:pPr>
        <w:pStyle w:val="Default"/>
        <w:ind w:left="720"/>
        <w:rPr>
          <w:rStyle w:val="EDBTXTKeywordBlack"/>
          <w:rFonts w:eastAsiaTheme="minorHAnsi"/>
        </w:rPr>
      </w:pPr>
      <w:r w:rsidRPr="002D12F8">
        <w:rPr>
          <w:rStyle w:val="EDBTXTKeywordBlack"/>
          <w:rFonts w:eastAsiaTheme="minorHAnsi"/>
        </w:rPr>
        <w:t xml:space="preserve"> 0% ______________ 50% ______________ 100%</w:t>
      </w:r>
    </w:p>
    <w:p w:rsidR="004049C3" w:rsidRPr="002D12F8" w:rsidRDefault="002D12F8" w:rsidP="002F4301">
      <w:pPr>
        <w:pStyle w:val="Default"/>
        <w:ind w:left="720"/>
        <w:rPr>
          <w:rStyle w:val="EDBTXTKeywordBlack"/>
          <w:rFonts w:eastAsiaTheme="minorHAnsi"/>
        </w:rPr>
      </w:pPr>
      <w:r w:rsidRPr="002D12F8">
        <w:rPr>
          <w:rStyle w:val="EDBTXTKeywordBlack"/>
          <w:rFonts w:eastAsiaTheme="minorHAnsi"/>
        </w:rPr>
        <w:t xml:space="preserve"> ########################################</w:t>
      </w:r>
    </w:p>
    <w:p w:rsidR="004049C3" w:rsidRDefault="008515F8" w:rsidP="004049C3">
      <w:pPr>
        <w:pStyle w:val="EDBTXTNormal"/>
      </w:pPr>
      <w:r>
        <w:t>The installer</w:t>
      </w:r>
      <w:r w:rsidR="004049C3" w:rsidRPr="008E1B2D">
        <w:t xml:space="preserve"> informs you when the installati</w:t>
      </w:r>
      <w:r w:rsidR="002C36EE">
        <w:t>on is complete</w:t>
      </w:r>
      <w:r w:rsidR="004049C3" w:rsidRPr="008E1B2D">
        <w:t>.</w:t>
      </w:r>
    </w:p>
    <w:p w:rsidR="002C36EE" w:rsidRPr="002C36EE" w:rsidRDefault="002C36EE" w:rsidP="002F4301">
      <w:pPr>
        <w:pStyle w:val="EDBTXTNormal"/>
        <w:ind w:left="720"/>
        <w:rPr>
          <w:rStyle w:val="EDBTXTKeywordBlack"/>
        </w:rPr>
      </w:pPr>
      <w:r w:rsidRPr="002C36EE">
        <w:rPr>
          <w:rStyle w:val="EDBTXTKeywordBlack"/>
        </w:rPr>
        <w:t>Setup has finished installing EDB Postgres Advanced Server on your computer.</w:t>
      </w:r>
    </w:p>
    <w:p w:rsidR="004049C3" w:rsidRPr="008E1B2D" w:rsidRDefault="004049C3" w:rsidP="004049C3">
      <w:pPr>
        <w:pStyle w:val="EDBHTMLPageBreak"/>
      </w:pPr>
    </w:p>
    <w:p w:rsidR="004049C3" w:rsidRPr="008E1B2D" w:rsidRDefault="004049C3" w:rsidP="004049C3">
      <w:pPr>
        <w:pStyle w:val="Heading3"/>
      </w:pPr>
      <w:bookmarkStart w:id="54" w:name="_Ref461424680"/>
      <w:bookmarkStart w:id="55" w:name="_Toc21949651"/>
      <w:r w:rsidRPr="008E1B2D">
        <w:t>Performing an Unattended Installation</w:t>
      </w:r>
      <w:bookmarkEnd w:id="54"/>
      <w:bookmarkEnd w:id="55"/>
    </w:p>
    <w:p w:rsidR="004049C3" w:rsidRPr="008E1B2D" w:rsidRDefault="004049C3" w:rsidP="004049C3">
      <w:pPr>
        <w:pStyle w:val="EDBTXTNormal"/>
      </w:pPr>
      <w:r w:rsidRPr="008E1B2D">
        <w:t>To specify that the installer should run without user interaction, include the</w:t>
      </w:r>
      <w:r w:rsidRPr="008E1B2D">
        <w:rPr>
          <w:rStyle w:val="EDBKeyword"/>
        </w:rPr>
        <w:t xml:space="preserve"> --mode unattended </w:t>
      </w:r>
      <w:r w:rsidRPr="008E1B2D">
        <w:t>command line option.  In unattended mode, the installer uses one of the following sources for configuration parameters:</w:t>
      </w:r>
    </w:p>
    <w:p w:rsidR="004049C3" w:rsidRPr="008E1B2D" w:rsidRDefault="004049C3" w:rsidP="004049C3">
      <w:pPr>
        <w:pStyle w:val="EDBList-Bulleted"/>
      </w:pPr>
      <w:r w:rsidRPr="008E1B2D">
        <w:t>command line options (specified when invoking the installer)</w:t>
      </w:r>
    </w:p>
    <w:p w:rsidR="004049C3" w:rsidRPr="008E1B2D" w:rsidRDefault="004049C3" w:rsidP="004049C3">
      <w:pPr>
        <w:pStyle w:val="EDBList-Bulleted"/>
      </w:pPr>
      <w:r w:rsidRPr="008E1B2D">
        <w:t>parameters specified in an option file</w:t>
      </w:r>
    </w:p>
    <w:p w:rsidR="004049C3" w:rsidRPr="008E1B2D" w:rsidRDefault="004049C3" w:rsidP="004049C3">
      <w:pPr>
        <w:pStyle w:val="EDBList-Bulleted"/>
      </w:pPr>
      <w:r w:rsidRPr="008E1B2D">
        <w:t>Advanced Server installation defaults</w:t>
      </w:r>
    </w:p>
    <w:p w:rsidR="004049C3" w:rsidRPr="008E1B2D" w:rsidRDefault="004049C3" w:rsidP="004049C3">
      <w:pPr>
        <w:pStyle w:val="EDBTXTNormal"/>
      </w:pPr>
      <w:r w:rsidRPr="008E1B2D">
        <w:t>You can embed the non-interactive Advanced Server installer within another application installer; during the installation process, a progress bar allows the user to view the progression of the in</w:t>
      </w:r>
      <w:r w:rsidR="006E25E5">
        <w:t>stallation (shown in Figure 4.34</w:t>
      </w:r>
      <w:r w:rsidRPr="008E1B2D">
        <w:t>).</w:t>
      </w:r>
    </w:p>
    <w:p w:rsidR="004049C3" w:rsidRPr="008E1B2D" w:rsidRDefault="004049C3" w:rsidP="004049C3">
      <w:pPr>
        <w:pStyle w:val="EDBTXTNormal"/>
        <w:jc w:val="center"/>
      </w:pPr>
      <w:r w:rsidRPr="008E1B2D">
        <w:rPr>
          <w:noProof/>
        </w:rPr>
        <w:drawing>
          <wp:inline distT="0" distB="0" distL="0" distR="0" wp14:anchorId="4B15C4E4" wp14:editId="1D2F3C31">
            <wp:extent cx="4572000" cy="118872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572000" cy="1188720"/>
                    </a:xfrm>
                    <a:prstGeom prst="rect">
                      <a:avLst/>
                    </a:prstGeom>
                  </pic:spPr>
                </pic:pic>
              </a:graphicData>
            </a:graphic>
          </wp:inline>
        </w:drawing>
      </w:r>
    </w:p>
    <w:p w:rsidR="00274A25" w:rsidRPr="00905627" w:rsidRDefault="006E25E5" w:rsidP="00274A25">
      <w:pPr>
        <w:pStyle w:val="EDBTXTNormal"/>
        <w:jc w:val="center"/>
        <w:rPr>
          <w:i/>
        </w:rPr>
      </w:pPr>
      <w:r>
        <w:rPr>
          <w:i/>
        </w:rPr>
        <w:t>Figure 4.34</w:t>
      </w:r>
      <w:r w:rsidR="00274A25" w:rsidRPr="00905627">
        <w:rPr>
          <w:i/>
        </w:rPr>
        <w:t xml:space="preserve"> </w:t>
      </w:r>
      <w:r w:rsidR="00274A25">
        <w:rPr>
          <w:i/>
        </w:rPr>
        <w:t>–The installation progress bar</w:t>
      </w:r>
      <w:r w:rsidR="00274A25" w:rsidRPr="00905627">
        <w:rPr>
          <w:i/>
        </w:rPr>
        <w:t>.</w:t>
      </w:r>
    </w:p>
    <w:p w:rsidR="004049C3" w:rsidRPr="008E1B2D" w:rsidRDefault="004049C3" w:rsidP="004049C3">
      <w:pPr>
        <w:pStyle w:val="EDBTXTNormal"/>
      </w:pPr>
      <w:r w:rsidRPr="008E1B2D">
        <w:t>You must have superuser privileges to install Advanced Server using the</w:t>
      </w:r>
      <w:r w:rsidRPr="008E1B2D">
        <w:rPr>
          <w:rStyle w:val="EDBKeyword"/>
        </w:rPr>
        <w:t xml:space="preserve"> --mode unattended </w:t>
      </w:r>
      <w:r w:rsidRPr="008E1B2D">
        <w:t>option on a Linux system.  On a Windows system, administrative privileges are required.  If you are using the</w:t>
      </w:r>
      <w:r w:rsidRPr="008E1B2D">
        <w:rPr>
          <w:rStyle w:val="EDBKeyword"/>
        </w:rPr>
        <w:t xml:space="preserve"> --mode unattended </w:t>
      </w:r>
      <w:r w:rsidRPr="008E1B2D">
        <w:t>option to install Advanced Server with another installer, the calling installer must be invoked with superuser or administrative privileges.</w:t>
      </w:r>
    </w:p>
    <w:p w:rsidR="004049C3" w:rsidRPr="008E1B2D" w:rsidRDefault="004049C3" w:rsidP="004049C3">
      <w:pPr>
        <w:pStyle w:val="EDBTXTNormal"/>
        <w:rPr>
          <w:rStyle w:val="EDBTXTBold"/>
        </w:rPr>
      </w:pPr>
      <w:r w:rsidRPr="008E1B2D">
        <w:rPr>
          <w:rStyle w:val="EDBTXTBold"/>
        </w:rPr>
        <w:t>On Linux</w:t>
      </w:r>
    </w:p>
    <w:p w:rsidR="004049C3" w:rsidRPr="008E1B2D" w:rsidRDefault="004049C3" w:rsidP="004049C3">
      <w:pPr>
        <w:pStyle w:val="EDBTXTNormal"/>
      </w:pPr>
      <w:r w:rsidRPr="008E1B2D">
        <w:t>To install in unattended mode on a Linux machine, navigate to the directory that contains the Advanced Server installer and enter:</w:t>
      </w:r>
    </w:p>
    <w:p w:rsidR="004049C3" w:rsidRPr="008E1B2D" w:rsidRDefault="004049C3" w:rsidP="004049C3">
      <w:pPr>
        <w:pStyle w:val="EDBKeyword-Indented"/>
      </w:pPr>
      <w:r w:rsidRPr="008E1B2D">
        <w:t>./edb-as</w:t>
      </w:r>
      <w:r w:rsidR="00C47650">
        <w:t>10</w:t>
      </w:r>
      <w:r w:rsidRPr="008E1B2D">
        <w:t>-</w:t>
      </w:r>
      <w:r w:rsidR="008900BD">
        <w:t>server-10</w:t>
      </w:r>
      <w:r w:rsidRPr="008E1B2D">
        <w:t>.</w:t>
      </w:r>
      <w:r w:rsidRPr="008E1B2D">
        <w:rPr>
          <w:rStyle w:val="EDBTXTVariable"/>
        </w:rPr>
        <w:t>x.x</w:t>
      </w:r>
      <w:r w:rsidRPr="008E1B2D">
        <w:t>-</w:t>
      </w:r>
      <w:r w:rsidR="008900BD">
        <w:t>x-</w:t>
      </w:r>
      <w:r w:rsidRPr="008E1B2D">
        <w:t xml:space="preserve">linux-x64.run --mode unattended </w:t>
      </w:r>
    </w:p>
    <w:p w:rsidR="004049C3" w:rsidRPr="00211934" w:rsidRDefault="004049C3" w:rsidP="004049C3">
      <w:pPr>
        <w:pStyle w:val="EDBKeyword-Indented"/>
        <w:rPr>
          <w:rStyle w:val="EDBTXTVariable"/>
        </w:rPr>
      </w:pPr>
      <w:r w:rsidRPr="008E1B2D">
        <w:t xml:space="preserve">--superpassword </w:t>
      </w:r>
      <w:r w:rsidRPr="008E1B2D">
        <w:rPr>
          <w:rStyle w:val="EDBTXTVariable"/>
        </w:rPr>
        <w:t>database_superuser_password</w:t>
      </w:r>
      <w:r w:rsidRPr="008E1B2D">
        <w:t xml:space="preserve"> --webusername </w:t>
      </w:r>
      <w:r w:rsidRPr="008E1B2D">
        <w:rPr>
          <w:rStyle w:val="EDBTXTVariable"/>
        </w:rPr>
        <w:t>edb_user_name@email.com</w:t>
      </w:r>
      <w:r w:rsidRPr="008E1B2D">
        <w:t xml:space="preserve"> --webpassword </w:t>
      </w:r>
      <w:r w:rsidRPr="008E1B2D">
        <w:rPr>
          <w:rStyle w:val="EDBTXTVariable"/>
        </w:rPr>
        <w:t>edb_user_password</w:t>
      </w:r>
    </w:p>
    <w:p w:rsidR="004049C3" w:rsidRPr="00211934" w:rsidRDefault="004049C3" w:rsidP="004049C3">
      <w:pPr>
        <w:pStyle w:val="EDBTXTNormal"/>
      </w:pPr>
      <w:r w:rsidRPr="00211934">
        <w:t xml:space="preserve">The </w:t>
      </w:r>
      <w:r w:rsidRPr="00211934">
        <w:rPr>
          <w:rStyle w:val="EDBKeyword"/>
        </w:rPr>
        <w:t>--superpassword</w:t>
      </w:r>
      <w:r w:rsidRPr="00211934">
        <w:t xml:space="preserve"> option specifies a password for the database superuser.  If you omit the option, the database superuser password defaults to</w:t>
      </w:r>
      <w:r w:rsidRPr="00211934">
        <w:rPr>
          <w:rStyle w:val="EDBKeyword"/>
        </w:rPr>
        <w:t xml:space="preserve"> enterprisedb</w:t>
      </w:r>
      <w:r w:rsidRPr="00211934">
        <w:t>.  The default password can be easily guessed by a potential intruder; be sure to provide a stronger password with the</w:t>
      </w:r>
      <w:r w:rsidRPr="00211934">
        <w:rPr>
          <w:rStyle w:val="EDBKeyword"/>
        </w:rPr>
        <w:t xml:space="preserve"> --superpassword </w:t>
      </w:r>
      <w:r w:rsidRPr="00211934">
        <w:t>option.</w:t>
      </w:r>
    </w:p>
    <w:p w:rsidR="004049C3" w:rsidRPr="00211934" w:rsidRDefault="004049C3" w:rsidP="004049C3">
      <w:pPr>
        <w:pStyle w:val="EDBTXTNormal"/>
      </w:pPr>
      <w:r w:rsidRPr="00211934">
        <w:lastRenderedPageBreak/>
        <w:t>You must in</w:t>
      </w:r>
      <w:r w:rsidRPr="008E1B2D">
        <w:t>clude the</w:t>
      </w:r>
      <w:r w:rsidRPr="008E1B2D">
        <w:rPr>
          <w:rStyle w:val="EDBKeyword"/>
        </w:rPr>
        <w:t xml:space="preserve"> --webusername </w:t>
      </w:r>
      <w:r w:rsidRPr="008E1B2D">
        <w:t>and</w:t>
      </w:r>
      <w:r w:rsidRPr="008E1B2D">
        <w:rPr>
          <w:rStyle w:val="EDBKeyword"/>
        </w:rPr>
        <w:t xml:space="preserve"> --webpassword </w:t>
      </w:r>
      <w:r w:rsidRPr="008E1B2D">
        <w:t>options to specify</w:t>
      </w:r>
      <w:r w:rsidRPr="00211934">
        <w:t xml:space="preserve"> the identity of a registered EnterpriseDB user.  There is no charge to register for an EnterpriseDB user account; if you do not have an account, you can create one at:</w:t>
      </w:r>
    </w:p>
    <w:p w:rsidR="004049C3" w:rsidRPr="00211934" w:rsidRDefault="00BE6DC5" w:rsidP="004049C3">
      <w:pPr>
        <w:pStyle w:val="EDBHyperlink"/>
      </w:pPr>
      <w:hyperlink r:id="rId76" w:history="1">
        <w:r w:rsidR="004049C3" w:rsidRPr="00211934">
          <w:rPr>
            <w:rStyle w:val="Hyperlink"/>
          </w:rPr>
          <w:t>http://www.enterprisedb.com/user-login-registration</w:t>
        </w:r>
      </w:hyperlink>
    </w:p>
    <w:p w:rsidR="004049C3" w:rsidRDefault="004049C3" w:rsidP="004049C3">
      <w:pPr>
        <w:pStyle w:val="EDBTXTNormal"/>
      </w:pPr>
      <w:r w:rsidRPr="00211934">
        <w:t>You can control configuration parameters for Advanced Server by specifying options at the command line, or by including the parameters</w:t>
      </w:r>
      <w:r w:rsidR="000A7DE4">
        <w:t xml:space="preserve"> (</w:t>
      </w:r>
      <w:r w:rsidR="000A7DE4" w:rsidRPr="00211934">
        <w:t xml:space="preserve">in </w:t>
      </w:r>
      <w:r w:rsidR="000A7DE4">
        <w:t>option=value pairs) in a configuration file.</w:t>
      </w:r>
      <w:r w:rsidR="008E21F6">
        <w:t xml:space="preserve">  A sample configuration file </w:t>
      </w:r>
      <w:r w:rsidR="000A7DE4">
        <w:t>might</w:t>
      </w:r>
      <w:r w:rsidR="008E21F6">
        <w:t xml:space="preserve"> i</w:t>
      </w:r>
      <w:r w:rsidR="008900BD">
        <w:t>nclude:</w:t>
      </w:r>
    </w:p>
    <w:p w:rsidR="008900BD" w:rsidRPr="008E21F6" w:rsidRDefault="008900BD" w:rsidP="008E21F6">
      <w:pPr>
        <w:pStyle w:val="EDBTXTNormal"/>
        <w:ind w:left="720"/>
        <w:rPr>
          <w:rStyle w:val="EDBKeyword"/>
        </w:rPr>
      </w:pPr>
      <w:r w:rsidRPr="008E21F6">
        <w:rPr>
          <w:rStyle w:val="EDBKeyword"/>
        </w:rPr>
        <w:t>mode=unattended</w:t>
      </w:r>
      <w:r w:rsidR="008E21F6">
        <w:rPr>
          <w:rStyle w:val="EDBKeyword"/>
        </w:rPr>
        <w:br/>
      </w:r>
      <w:r w:rsidRPr="008E21F6">
        <w:rPr>
          <w:rStyle w:val="EDBKeyword"/>
        </w:rPr>
        <w:t>prefix=/opt/edb/as10</w:t>
      </w:r>
      <w:r w:rsidR="008E21F6">
        <w:rPr>
          <w:rStyle w:val="EDBKeyword"/>
        </w:rPr>
        <w:br/>
      </w:r>
      <w:r w:rsidRPr="008E21F6">
        <w:rPr>
          <w:rStyle w:val="EDBKeyword"/>
        </w:rPr>
        <w:t>datadir=/opt/edb/as10/data</w:t>
      </w:r>
      <w:r w:rsidR="008E21F6">
        <w:rPr>
          <w:rStyle w:val="EDBKeyword"/>
        </w:rPr>
        <w:br/>
      </w:r>
      <w:r w:rsidRPr="008E21F6">
        <w:rPr>
          <w:rStyle w:val="EDBKeyword"/>
        </w:rPr>
        <w:t>serverport=5444</w:t>
      </w:r>
      <w:r w:rsidR="008E21F6">
        <w:rPr>
          <w:rStyle w:val="EDBKeyword"/>
        </w:rPr>
        <w:br/>
      </w:r>
      <w:r w:rsidRPr="008E21F6">
        <w:rPr>
          <w:rStyle w:val="EDBKeyword"/>
        </w:rPr>
        <w:t>webusername=edb_user_name@email.com</w:t>
      </w:r>
      <w:r w:rsidR="008E21F6">
        <w:rPr>
          <w:rStyle w:val="EDBKeyword"/>
        </w:rPr>
        <w:br/>
      </w:r>
      <w:r w:rsidRPr="008E21F6">
        <w:rPr>
          <w:rStyle w:val="EDBKeyword"/>
        </w:rPr>
        <w:t>webpassword=edb_user_password</w:t>
      </w:r>
    </w:p>
    <w:p w:rsidR="004049C3" w:rsidRDefault="008E21F6" w:rsidP="004049C3">
      <w:pPr>
        <w:pStyle w:val="EDBTXTNormal"/>
      </w:pPr>
      <w:r>
        <w:t>Then, w</w:t>
      </w:r>
      <w:r w:rsidR="004049C3">
        <w:t>hen you invoke the installer, include the</w:t>
      </w:r>
      <w:r w:rsidR="004049C3" w:rsidRPr="00EF4CA8">
        <w:rPr>
          <w:rStyle w:val="EDBKeyword"/>
        </w:rPr>
        <w:t xml:space="preserve"> --optionfile </w:t>
      </w:r>
      <w:r w:rsidR="004049C3">
        <w:t>parameter, and the complete path to the configuration parameter file:</w:t>
      </w:r>
    </w:p>
    <w:p w:rsidR="004049C3" w:rsidRDefault="004049C3" w:rsidP="004049C3">
      <w:pPr>
        <w:pStyle w:val="EDBKeyword-Indented"/>
      </w:pPr>
      <w:r>
        <w:t># ./edb-as</w:t>
      </w:r>
      <w:r w:rsidR="00C47650">
        <w:t>10</w:t>
      </w:r>
      <w:r>
        <w:t>-</w:t>
      </w:r>
      <w:r w:rsidR="008E21F6">
        <w:t>server</w:t>
      </w:r>
      <w:r>
        <w:t>-</w:t>
      </w:r>
      <w:r w:rsidR="003C598A">
        <w:t>10.x</w:t>
      </w:r>
      <w:r w:rsidR="008E21F6">
        <w:t>.x-</w:t>
      </w:r>
      <w:r>
        <w:t>x-linux-x64.run --optionfile /$HOME/config_param</w:t>
      </w:r>
    </w:p>
    <w:p w:rsidR="004049C3" w:rsidRDefault="004049C3" w:rsidP="004049C3">
      <w:pPr>
        <w:pStyle w:val="EDBTXTNormal"/>
      </w:pPr>
      <w:r>
        <w:t xml:space="preserve">For more information about the command line options supported during an unattended installation, see Section </w:t>
      </w:r>
      <w:r w:rsidR="00B51F4F" w:rsidRPr="00B51F4F">
        <w:rPr>
          <w:rStyle w:val="EDBTXTUnderlined"/>
          <w:color w:val="0000FF"/>
        </w:rPr>
        <w:fldChar w:fldCharType="begin"/>
      </w:r>
      <w:r w:rsidR="00B51F4F" w:rsidRPr="00B51F4F">
        <w:rPr>
          <w:u w:val="single"/>
        </w:rPr>
        <w:instrText xml:space="preserve"> REF _Ref461425306 \w \h </w:instrText>
      </w:r>
      <w:r w:rsidR="00B51F4F" w:rsidRPr="00B51F4F">
        <w:rPr>
          <w:rStyle w:val="EDBTXTUnderlined"/>
          <w:color w:val="0000FF"/>
        </w:rPr>
      </w:r>
      <w:r w:rsidR="00B51F4F" w:rsidRPr="00B51F4F">
        <w:rPr>
          <w:rStyle w:val="EDBTXTUnderlined"/>
          <w:color w:val="0000FF"/>
        </w:rPr>
        <w:fldChar w:fldCharType="separate"/>
      </w:r>
      <w:r w:rsidR="001767A8">
        <w:rPr>
          <w:u w:val="single"/>
        </w:rPr>
        <w:t>4.4.4</w:t>
      </w:r>
      <w:r w:rsidR="00B51F4F" w:rsidRPr="00B51F4F">
        <w:rPr>
          <w:rStyle w:val="EDBTXTUnderlined"/>
          <w:color w:val="0000FF"/>
        </w:rPr>
        <w:fldChar w:fldCharType="end"/>
      </w:r>
      <w:r>
        <w:t>,</w:t>
      </w:r>
      <w:r w:rsidRPr="00EF4CA8">
        <w:rPr>
          <w:rStyle w:val="EDBTXTItalic"/>
        </w:rPr>
        <w:t xml:space="preserve"> Reference - Command Line Options</w:t>
      </w:r>
      <w:r>
        <w:t>.</w:t>
      </w:r>
    </w:p>
    <w:p w:rsidR="004049C3" w:rsidRPr="00EF4CA8" w:rsidRDefault="004049C3" w:rsidP="004049C3">
      <w:pPr>
        <w:pStyle w:val="EDBTXTNormal"/>
        <w:rPr>
          <w:rStyle w:val="EDBTXTBold"/>
        </w:rPr>
      </w:pPr>
      <w:r w:rsidRPr="00EF4CA8">
        <w:rPr>
          <w:rStyle w:val="EDBTXTBold"/>
        </w:rPr>
        <w:t>On Windows</w:t>
      </w:r>
    </w:p>
    <w:p w:rsidR="004049C3" w:rsidRPr="008E1B2D" w:rsidRDefault="004049C3" w:rsidP="004049C3">
      <w:pPr>
        <w:pStyle w:val="EDBTXTNormal"/>
      </w:pPr>
      <w:r>
        <w:t>To start t</w:t>
      </w:r>
      <w:r w:rsidRPr="008E1B2D">
        <w:t>he installer in unattended mode on a Windows system, navigate to the directory that contains the executable file, and enter:</w:t>
      </w:r>
    </w:p>
    <w:p w:rsidR="004049C3" w:rsidRPr="008E1B2D" w:rsidRDefault="004049C3" w:rsidP="004049C3">
      <w:pPr>
        <w:pStyle w:val="EDBKeyword-Indented"/>
      </w:pPr>
      <w:r w:rsidRPr="008E1B2D">
        <w:t>edb-as</w:t>
      </w:r>
      <w:r w:rsidR="00C47650">
        <w:t>10</w:t>
      </w:r>
      <w:r w:rsidRPr="008E1B2D">
        <w:t>-</w:t>
      </w:r>
      <w:r w:rsidR="00C635AF">
        <w:t>server</w:t>
      </w:r>
      <w:r w:rsidRPr="008E1B2D">
        <w:t>-</w:t>
      </w:r>
      <w:r w:rsidR="003C598A">
        <w:t>10.x</w:t>
      </w:r>
      <w:r w:rsidRPr="008E1B2D">
        <w:t>.</w:t>
      </w:r>
      <w:r w:rsidR="00C635AF">
        <w:rPr>
          <w:rStyle w:val="EDBTXTVariable"/>
        </w:rPr>
        <w:t>x-</w:t>
      </w:r>
      <w:r w:rsidRPr="008E1B2D">
        <w:rPr>
          <w:rStyle w:val="EDBTXTVariable"/>
        </w:rPr>
        <w:t>x</w:t>
      </w:r>
      <w:r w:rsidRPr="008E1B2D">
        <w:t xml:space="preserve">-windows-x64.exe --mode unattended --superpassword </w:t>
      </w:r>
      <w:r w:rsidRPr="008E1B2D">
        <w:rPr>
          <w:rStyle w:val="EDBTXTVariable"/>
        </w:rPr>
        <w:t>database_superuser_password</w:t>
      </w:r>
      <w:r w:rsidRPr="008E1B2D">
        <w:t xml:space="preserve"> --servicepassword </w:t>
      </w:r>
      <w:r w:rsidRPr="008E1B2D">
        <w:rPr>
          <w:rStyle w:val="EDBTXTVariable"/>
        </w:rPr>
        <w:t xml:space="preserve">system_password </w:t>
      </w:r>
      <w:r w:rsidRPr="008E1B2D">
        <w:t xml:space="preserve">--webusername </w:t>
      </w:r>
      <w:r w:rsidRPr="008E1B2D">
        <w:rPr>
          <w:rStyle w:val="EDBTXTVariable"/>
        </w:rPr>
        <w:t xml:space="preserve">edb_user_name@email.com </w:t>
      </w:r>
      <w:r w:rsidRPr="008E1B2D">
        <w:t xml:space="preserve">--webpassword </w:t>
      </w:r>
      <w:r w:rsidRPr="008E1B2D">
        <w:rPr>
          <w:rStyle w:val="EDBTXTVariable"/>
        </w:rPr>
        <w:t>edb_user_password</w:t>
      </w:r>
    </w:p>
    <w:p w:rsidR="00C635AF" w:rsidRDefault="00C635AF" w:rsidP="004049C3">
      <w:pPr>
        <w:pStyle w:val="EDBTXTNormal"/>
      </w:pPr>
      <w:r>
        <w:t>When invoking the installer, i</w:t>
      </w:r>
      <w:r w:rsidR="004049C3" w:rsidRPr="008E1B2D">
        <w:t>nclude the</w:t>
      </w:r>
      <w:r w:rsidR="004049C3" w:rsidRPr="008E1B2D">
        <w:rPr>
          <w:rStyle w:val="EDBKeyword"/>
        </w:rPr>
        <w:t xml:space="preserve"> --servicepassword </w:t>
      </w:r>
      <w:r w:rsidR="004049C3" w:rsidRPr="008E1B2D">
        <w:t xml:space="preserve">option to specify an operating system password for the user installing Advanced Server.  </w:t>
      </w:r>
    </w:p>
    <w:p w:rsidR="004049C3" w:rsidRPr="008E1B2D" w:rsidRDefault="00800680" w:rsidP="004049C3">
      <w:pPr>
        <w:pStyle w:val="EDBTXTNormal"/>
      </w:pPr>
      <w:r>
        <w:t>Use the --</w:t>
      </w:r>
      <w:r w:rsidRPr="00800680">
        <w:rPr>
          <w:rStyle w:val="EDBKeyword"/>
        </w:rPr>
        <w:t>superpassword</w:t>
      </w:r>
      <w:r>
        <w:t xml:space="preserve"> option to specify a password that conforms to the password security policies defined on the host</w:t>
      </w:r>
      <w:r w:rsidR="00922E2C">
        <w:t>;</w:t>
      </w:r>
      <w:r w:rsidR="004049C3" w:rsidRPr="008E1B2D">
        <w:t xml:space="preserve"> enforced password policies</w:t>
      </w:r>
      <w:r w:rsidR="00922E2C">
        <w:t xml:space="preserve"> on your system</w:t>
      </w:r>
      <w:r w:rsidR="004049C3" w:rsidRPr="008E1B2D">
        <w:t xml:space="preserve"> may not accept the default password (</w:t>
      </w:r>
      <w:r w:rsidR="004049C3" w:rsidRPr="008E1B2D">
        <w:rPr>
          <w:rStyle w:val="EDBKeyword"/>
        </w:rPr>
        <w:t>enterprisedb</w:t>
      </w:r>
      <w:r w:rsidR="004049C3" w:rsidRPr="008E1B2D">
        <w:t>).</w:t>
      </w:r>
    </w:p>
    <w:p w:rsidR="004049C3" w:rsidRPr="008E1B2D" w:rsidRDefault="004049C3" w:rsidP="004049C3">
      <w:pPr>
        <w:pStyle w:val="EDBTXTNormal"/>
      </w:pPr>
      <w:r w:rsidRPr="008E1B2D">
        <w:t>Use the</w:t>
      </w:r>
      <w:r w:rsidRPr="008E1B2D">
        <w:rPr>
          <w:rStyle w:val="EDBKeyword"/>
        </w:rPr>
        <w:t xml:space="preserve"> --webusername </w:t>
      </w:r>
      <w:r w:rsidRPr="008E1B2D">
        <w:t>and</w:t>
      </w:r>
      <w:r w:rsidRPr="008E1B2D">
        <w:rPr>
          <w:rStyle w:val="EDBKeyword"/>
        </w:rPr>
        <w:t xml:space="preserve"> --webpassword </w:t>
      </w:r>
      <w:r w:rsidRPr="008E1B2D">
        <w:t>options to specify the identity of a registered EnterpriseDB user; if you do not have an account, you can create one at:</w:t>
      </w:r>
    </w:p>
    <w:p w:rsidR="004049C3" w:rsidRPr="008E1B2D" w:rsidRDefault="00BE6DC5" w:rsidP="004049C3">
      <w:pPr>
        <w:pStyle w:val="EDBHyperlink"/>
      </w:pPr>
      <w:hyperlink r:id="rId77" w:history="1">
        <w:r w:rsidR="004049C3" w:rsidRPr="008E1B2D">
          <w:rPr>
            <w:rStyle w:val="Hyperlink"/>
          </w:rPr>
          <w:t>http://www.enterprisedb.com/user-login-registration</w:t>
        </w:r>
      </w:hyperlink>
    </w:p>
    <w:p w:rsidR="004049C3" w:rsidRPr="008E1B2D" w:rsidRDefault="004049C3" w:rsidP="004049C3">
      <w:pPr>
        <w:pStyle w:val="EDBHTMLPageBreak"/>
      </w:pPr>
    </w:p>
    <w:p w:rsidR="004049C3" w:rsidRPr="008E1B2D" w:rsidRDefault="004049C3" w:rsidP="004049C3">
      <w:pPr>
        <w:pStyle w:val="Heading3"/>
      </w:pPr>
      <w:bookmarkStart w:id="56" w:name="_Ref461424707"/>
      <w:bookmarkStart w:id="57" w:name="_Toc21949652"/>
      <w:bookmarkStart w:id="58" w:name="_Ref462396569"/>
      <w:r w:rsidRPr="008E1B2D">
        <w:t>Performing an Installation with Limited Privileges</w:t>
      </w:r>
      <w:bookmarkEnd w:id="56"/>
      <w:bookmarkEnd w:id="57"/>
      <w:r w:rsidR="000B4C18">
        <w:t xml:space="preserve"> </w:t>
      </w:r>
      <w:bookmarkEnd w:id="58"/>
    </w:p>
    <w:p w:rsidR="004049C3" w:rsidRPr="008E1B2D" w:rsidRDefault="004049C3" w:rsidP="004049C3">
      <w:pPr>
        <w:pStyle w:val="EDBTXTNormal"/>
      </w:pPr>
      <w:r w:rsidRPr="008E1B2D">
        <w:t xml:space="preserve">To perform an abbreviated installation of Advanced Server without access to root or administrative privileges, invoke the installer from the command line and include the </w:t>
      </w:r>
      <w:r w:rsidRPr="008E1B2D">
        <w:br/>
      </w:r>
      <w:r w:rsidRPr="008E1B2D">
        <w:rPr>
          <w:rStyle w:val="EDBKeyword"/>
        </w:rPr>
        <w:t>--extract-only</w:t>
      </w:r>
      <w:r w:rsidRPr="008E1B2D">
        <w:t xml:space="preserve"> option.  Invoking the installer with the</w:t>
      </w:r>
      <w:r w:rsidRPr="008E1B2D">
        <w:rPr>
          <w:rStyle w:val="EDBKeyword"/>
        </w:rPr>
        <w:t xml:space="preserve"> --extract-only </w:t>
      </w:r>
      <w:r w:rsidRPr="008E1B2D">
        <w:t>option extracts the binary files in an unaltered form, allowing you to experiment with a minimal installation of Advanced Server.</w:t>
      </w:r>
    </w:p>
    <w:p w:rsidR="004049C3" w:rsidRPr="008E1B2D" w:rsidRDefault="004049C3" w:rsidP="004049C3">
      <w:pPr>
        <w:pStyle w:val="EDBTXTNormal"/>
      </w:pPr>
      <w:r w:rsidRPr="008E1B2D">
        <w:t>If you invoke the installer with the</w:t>
      </w:r>
      <w:r w:rsidRPr="008E1B2D">
        <w:rPr>
          <w:rStyle w:val="EDBKeyword"/>
        </w:rPr>
        <w:t xml:space="preserve"> --extract-only </w:t>
      </w:r>
      <w:r w:rsidRPr="008E1B2D">
        <w:t>options, you can either manually create a cluster and start the service, or run the installation script.  To manually create the cluster, you must:</w:t>
      </w:r>
    </w:p>
    <w:p w:rsidR="004049C3" w:rsidRPr="008E1B2D" w:rsidRDefault="004049C3" w:rsidP="004049C3">
      <w:pPr>
        <w:pStyle w:val="EDBList-Bulleted"/>
      </w:pPr>
      <w:r w:rsidRPr="008E1B2D">
        <w:t>Initialize the cluster</w:t>
      </w:r>
    </w:p>
    <w:p w:rsidR="004049C3" w:rsidRPr="008E1B2D" w:rsidRDefault="004049C3" w:rsidP="004049C3">
      <w:pPr>
        <w:pStyle w:val="EDBList-Bulleted"/>
      </w:pPr>
      <w:r w:rsidRPr="008E1B2D">
        <w:t>Configure the cluster</w:t>
      </w:r>
    </w:p>
    <w:p w:rsidR="004049C3" w:rsidRPr="008E1B2D" w:rsidRDefault="004049C3" w:rsidP="004049C3">
      <w:pPr>
        <w:pStyle w:val="EDBList-Bulleted"/>
      </w:pPr>
      <w:r w:rsidRPr="008E1B2D">
        <w:t>Start and stop the service with</w:t>
      </w:r>
      <w:r w:rsidRPr="008E1B2D">
        <w:rPr>
          <w:rStyle w:val="EDBKeyword"/>
          <w:rFonts w:eastAsiaTheme="minorHAnsi"/>
        </w:rPr>
        <w:t xml:space="preserve"> pg_ctl</w:t>
      </w:r>
    </w:p>
    <w:p w:rsidR="004049C3" w:rsidRPr="008E1B2D" w:rsidRDefault="004049C3" w:rsidP="004049C3">
      <w:pPr>
        <w:pStyle w:val="EDBTXTNormal"/>
      </w:pPr>
      <w:r w:rsidRPr="008E1B2D">
        <w:t>For more information about the</w:t>
      </w:r>
      <w:r w:rsidRPr="008E1B2D">
        <w:rPr>
          <w:rStyle w:val="EDBKeyword"/>
        </w:rPr>
        <w:t xml:space="preserve"> initdb </w:t>
      </w:r>
      <w:r w:rsidRPr="008E1B2D">
        <w:t>and</w:t>
      </w:r>
      <w:r w:rsidRPr="008E1B2D">
        <w:rPr>
          <w:rStyle w:val="EDBKeyword"/>
        </w:rPr>
        <w:t xml:space="preserve"> pg_ctl </w:t>
      </w:r>
      <w:r w:rsidRPr="008E1B2D">
        <w:t>commands, please see the PostgreSQL Core Documentation at:</w:t>
      </w:r>
    </w:p>
    <w:p w:rsidR="00310BDE" w:rsidRPr="008E1B2D" w:rsidRDefault="00BE6DC5" w:rsidP="00310BDE">
      <w:pPr>
        <w:pStyle w:val="EDBHyperlink"/>
      </w:pPr>
      <w:hyperlink r:id="rId78" w:history="1">
        <w:r w:rsidR="00310BDE" w:rsidRPr="008E1B2D">
          <w:rPr>
            <w:rStyle w:val="Hyperlink"/>
          </w:rPr>
          <w:t>https://www.postgresql.org/docs/</w:t>
        </w:r>
        <w:r w:rsidR="00C12768">
          <w:rPr>
            <w:rStyle w:val="Hyperlink"/>
          </w:rPr>
          <w:t>10</w:t>
        </w:r>
        <w:r w:rsidR="00310BDE" w:rsidRPr="008E1B2D">
          <w:rPr>
            <w:rStyle w:val="Hyperlink"/>
          </w:rPr>
          <w:t>/static/app-initdb.html</w:t>
        </w:r>
      </w:hyperlink>
    </w:p>
    <w:p w:rsidR="004049C3" w:rsidRPr="008E1B2D" w:rsidRDefault="00BE6DC5" w:rsidP="004049C3">
      <w:pPr>
        <w:pStyle w:val="EDBHyperlink"/>
      </w:pPr>
      <w:hyperlink r:id="rId79" w:history="1">
        <w:r w:rsidR="004049C3" w:rsidRPr="008E1B2D">
          <w:rPr>
            <w:rStyle w:val="Hyperlink"/>
          </w:rPr>
          <w:t>https://www.postgresql.org/docs/</w:t>
        </w:r>
        <w:r w:rsidR="00C12768">
          <w:rPr>
            <w:rStyle w:val="Hyperlink"/>
          </w:rPr>
          <w:t>10</w:t>
        </w:r>
        <w:r w:rsidR="004049C3" w:rsidRPr="008E1B2D">
          <w:rPr>
            <w:rStyle w:val="Hyperlink"/>
          </w:rPr>
          <w:t>/static/app-pg-ctl.html</w:t>
        </w:r>
      </w:hyperlink>
    </w:p>
    <w:p w:rsidR="004049C3" w:rsidRPr="008E1B2D" w:rsidRDefault="004049C3" w:rsidP="004049C3">
      <w:pPr>
        <w:pStyle w:val="EDBTXTNormal"/>
      </w:pPr>
      <w:r w:rsidRPr="008E1B2D">
        <w:t>If you include the</w:t>
      </w:r>
      <w:r w:rsidRPr="008E1B2D">
        <w:rPr>
          <w:rStyle w:val="EDBKeyword"/>
        </w:rPr>
        <w:t xml:space="preserve"> --extract-only </w:t>
      </w:r>
      <w:r w:rsidRPr="008E1B2D">
        <w:t>option when you invoke the installer, the installer steps through a shortened form of the</w:t>
      </w:r>
      <w:r w:rsidRPr="008E1B2D">
        <w:rPr>
          <w:rStyle w:val="EDBKeyword"/>
        </w:rPr>
        <w:t xml:space="preserve"> Setup </w:t>
      </w:r>
      <w:r w:rsidRPr="008E1B2D">
        <w:t>wizard.  During the brief installation process, the installer generates an installation script that can be later used to complete a more complete installation.  To invoke the installation script, you must have superuser privileges on Linux or administrative privileges on Windows.</w:t>
      </w:r>
    </w:p>
    <w:p w:rsidR="004049C3" w:rsidRPr="008E1B2D" w:rsidRDefault="004049C3" w:rsidP="004049C3">
      <w:pPr>
        <w:pStyle w:val="EDBTXTNormal"/>
      </w:pPr>
      <w:r w:rsidRPr="008E1B2D">
        <w:t>The installation script:</w:t>
      </w:r>
    </w:p>
    <w:p w:rsidR="004049C3" w:rsidRPr="008E1B2D" w:rsidRDefault="004049C3" w:rsidP="004049C3">
      <w:pPr>
        <w:pStyle w:val="EDBList-Bulleted"/>
      </w:pPr>
      <w:r w:rsidRPr="008E1B2D">
        <w:t>Initializes the database cluster if the cluster is empty.</w:t>
      </w:r>
    </w:p>
    <w:p w:rsidR="004049C3" w:rsidRPr="008E1B2D" w:rsidRDefault="004049C3" w:rsidP="004049C3">
      <w:pPr>
        <w:pStyle w:val="EDBList-Bulleted"/>
      </w:pPr>
      <w:r w:rsidRPr="008E1B2D">
        <w:t>Configures the server to start at boot-time.</w:t>
      </w:r>
    </w:p>
    <w:p w:rsidR="004049C3" w:rsidRPr="008E1B2D" w:rsidRDefault="004049C3" w:rsidP="004049C3">
      <w:pPr>
        <w:pStyle w:val="EDBList-Bulleted"/>
      </w:pPr>
      <w:r w:rsidRPr="008E1B2D">
        <w:t>Establishes initial values for Dynatune (dynamic tuning) variables.</w:t>
      </w:r>
    </w:p>
    <w:p w:rsidR="004049C3" w:rsidRPr="008E1B2D" w:rsidRDefault="004049C3" w:rsidP="004049C3">
      <w:pPr>
        <w:pStyle w:val="EDBTXTNormal"/>
      </w:pPr>
      <w:r w:rsidRPr="008E1B2D">
        <w:t xml:space="preserve">The scripted Advanced Server installation does not </w:t>
      </w:r>
      <w:r w:rsidR="00310BDE">
        <w:t>create</w:t>
      </w:r>
      <w:r w:rsidRPr="008E1B2D">
        <w:t xml:space="preserve"> menu shortcuts or access to EDB Postgres StackBuilder Plus, and no modifications are made to registry files.  The Advanced Server Update Monitor will not detect components installed by the scripted installation, and will not issue alerts for available updates to those components.</w:t>
      </w:r>
    </w:p>
    <w:p w:rsidR="004049C3" w:rsidRPr="008E1B2D" w:rsidRDefault="004049C3" w:rsidP="004049C3">
      <w:pPr>
        <w:pStyle w:val="EDBTXTNormal"/>
      </w:pPr>
      <w:r w:rsidRPr="008E1B2D">
        <w:lastRenderedPageBreak/>
        <w:t>To perform a limited installation and generate an installation script, download and unpack the Advanced Server installer.  Navigate into the directory that contains the installer, and invoke the installer with the command:</w:t>
      </w:r>
    </w:p>
    <w:p w:rsidR="004049C3" w:rsidRPr="008E1B2D" w:rsidRDefault="004049C3" w:rsidP="004049C3">
      <w:pPr>
        <w:pStyle w:val="EDBTXTNormal"/>
      </w:pPr>
      <w:r w:rsidRPr="008E1B2D">
        <w:t>On Linux:</w:t>
      </w:r>
    </w:p>
    <w:p w:rsidR="004049C3" w:rsidRPr="008E1B2D" w:rsidRDefault="004049C3" w:rsidP="004049C3">
      <w:pPr>
        <w:pStyle w:val="EDBKeyword-Indented"/>
      </w:pPr>
      <w:r w:rsidRPr="008E1B2D">
        <w:t>./edb-as</w:t>
      </w:r>
      <w:r w:rsidR="00C47650">
        <w:t>10</w:t>
      </w:r>
      <w:r w:rsidRPr="008E1B2D">
        <w:t>-</w:t>
      </w:r>
      <w:r w:rsidR="001A1DE0">
        <w:t>server</w:t>
      </w:r>
      <w:r w:rsidRPr="008E1B2D">
        <w:t>-</w:t>
      </w:r>
      <w:r w:rsidR="00636FA2">
        <w:t>10.</w:t>
      </w:r>
      <w:r w:rsidR="003C598A">
        <w:t>x</w:t>
      </w:r>
      <w:r w:rsidR="001A1DE0">
        <w:rPr>
          <w:rStyle w:val="EDBTXTVariable"/>
        </w:rPr>
        <w:t>.x-</w:t>
      </w:r>
      <w:r w:rsidRPr="008E1B2D">
        <w:rPr>
          <w:rStyle w:val="EDBTXTVariable"/>
        </w:rPr>
        <w:t>x</w:t>
      </w:r>
      <w:r w:rsidRPr="008E1B2D">
        <w:t>-linux-x64.run --extract-only yes</w:t>
      </w:r>
    </w:p>
    <w:p w:rsidR="004049C3" w:rsidRPr="008E1B2D" w:rsidRDefault="004049C3" w:rsidP="004049C3">
      <w:pPr>
        <w:pStyle w:val="EDBTXTNormal"/>
      </w:pPr>
      <w:r w:rsidRPr="008E1B2D">
        <w:t>On Windows:</w:t>
      </w:r>
    </w:p>
    <w:p w:rsidR="004049C3" w:rsidRPr="008E1B2D" w:rsidRDefault="004049C3" w:rsidP="004049C3">
      <w:pPr>
        <w:pStyle w:val="EDBKeyword-Indented"/>
      </w:pPr>
      <w:r w:rsidRPr="008E1B2D">
        <w:t>edb-as</w:t>
      </w:r>
      <w:r w:rsidR="00C47650">
        <w:t>10</w:t>
      </w:r>
      <w:r w:rsidRPr="008E1B2D">
        <w:t>-</w:t>
      </w:r>
      <w:r w:rsidR="001A1DE0">
        <w:t>server</w:t>
      </w:r>
      <w:r w:rsidRPr="008E1B2D">
        <w:t>-</w:t>
      </w:r>
      <w:r w:rsidR="00636FA2">
        <w:t>10.</w:t>
      </w:r>
      <w:r w:rsidR="003C598A">
        <w:t>x</w:t>
      </w:r>
      <w:r w:rsidR="001A1DE0">
        <w:rPr>
          <w:rStyle w:val="EDBTXTVariable"/>
        </w:rPr>
        <w:t>.x-</w:t>
      </w:r>
      <w:r w:rsidRPr="008E1B2D">
        <w:rPr>
          <w:rStyle w:val="EDBTXTVariable"/>
        </w:rPr>
        <w:t>x</w:t>
      </w:r>
      <w:r w:rsidRPr="008E1B2D">
        <w:t>-windows.exe --extract-only yes</w:t>
      </w:r>
    </w:p>
    <w:p w:rsidR="004049C3" w:rsidRPr="008E1B2D" w:rsidRDefault="004049C3" w:rsidP="004049C3">
      <w:pPr>
        <w:pStyle w:val="EDBTXTNormal"/>
      </w:pPr>
      <w:r w:rsidRPr="008E1B2D">
        <w:t>A dialog opens, prompting you to choose an installation language.  Select a language for the installation from the drop-down listbox, and click</w:t>
      </w:r>
      <w:r w:rsidRPr="008E1B2D">
        <w:rPr>
          <w:rStyle w:val="EDBKeyword"/>
        </w:rPr>
        <w:t xml:space="preserve"> OK </w:t>
      </w:r>
      <w:r w:rsidRPr="008E1B2D">
        <w:t>to continue.  The</w:t>
      </w:r>
      <w:r w:rsidRPr="008E1B2D">
        <w:rPr>
          <w:rStyle w:val="EDBKeyword"/>
        </w:rPr>
        <w:t xml:space="preserve"> Setup Wizard </w:t>
      </w:r>
      <w:r w:rsidR="00246FF1">
        <w:t>o</w:t>
      </w:r>
      <w:r w:rsidR="006E25E5">
        <w:t>pens (shown in Figure 4.35</w:t>
      </w:r>
      <w:r w:rsidR="00AD155D">
        <w:t>).</w:t>
      </w:r>
    </w:p>
    <w:p w:rsidR="004049C3" w:rsidRPr="008E1B2D" w:rsidRDefault="001C5F01" w:rsidP="004049C3">
      <w:pPr>
        <w:pStyle w:val="EDBTXTNormal"/>
        <w:jc w:val="center"/>
      </w:pPr>
      <w:r>
        <w:rPr>
          <w:noProof/>
        </w:rPr>
        <w:drawing>
          <wp:inline distT="0" distB="0" distL="0" distR="0" wp14:anchorId="3824E3B7" wp14:editId="7A40BAFE">
            <wp:extent cx="5314950" cy="4076700"/>
            <wp:effectExtent l="0" t="0" r="0" b="0"/>
            <wp:docPr id="16" name="Picture 16" descr="C:\Users\susan\AppData\Local\Temp\vmware-susan\VMwareDnD\d5c62c38\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san\AppData\Local\Temp\vmware-susan\VMwareDnD\d5c62c38\on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049C3" w:rsidRPr="00905627" w:rsidRDefault="006E25E5" w:rsidP="00905627">
      <w:pPr>
        <w:pStyle w:val="EDBTXTNormal"/>
        <w:jc w:val="center"/>
        <w:rPr>
          <w:i/>
        </w:rPr>
      </w:pPr>
      <w:r>
        <w:rPr>
          <w:i/>
        </w:rPr>
        <w:t>Figure 4.35</w:t>
      </w:r>
      <w:r w:rsidR="004049C3" w:rsidRPr="00905627">
        <w:rPr>
          <w:i/>
        </w:rPr>
        <w:t xml:space="preserve"> </w:t>
      </w:r>
      <w:r w:rsidR="007A6252" w:rsidRPr="00905627">
        <w:rPr>
          <w:i/>
        </w:rPr>
        <w:t>-</w:t>
      </w:r>
      <w:r w:rsidR="004049C3" w:rsidRPr="00905627">
        <w:rPr>
          <w:i/>
        </w:rPr>
        <w:t>The Welcome window.</w:t>
      </w:r>
    </w:p>
    <w:p w:rsidR="004049C3" w:rsidRPr="008E1B2D" w:rsidRDefault="004049C3" w:rsidP="004049C3">
      <w:pPr>
        <w:pStyle w:val="EDBTXTNormal"/>
      </w:pPr>
      <w:r w:rsidRPr="008E1B2D">
        <w:t>Click</w:t>
      </w:r>
      <w:r w:rsidRPr="008E1B2D">
        <w:rPr>
          <w:rStyle w:val="EDBKeyword"/>
        </w:rPr>
        <w:t xml:space="preserve"> Next </w:t>
      </w:r>
      <w:r w:rsidRPr="008E1B2D">
        <w:t>to continue to the Advanced Server</w:t>
      </w:r>
      <w:r w:rsidRPr="008E1B2D">
        <w:rPr>
          <w:rStyle w:val="EDBKeyword"/>
        </w:rPr>
        <w:t xml:space="preserve"> License Agreement </w:t>
      </w:r>
      <w:r w:rsidR="006E25E5">
        <w:t>(shown in Figure 4.36</w:t>
      </w:r>
      <w:r w:rsidRPr="008E1B2D">
        <w:t>).</w:t>
      </w:r>
    </w:p>
    <w:p w:rsidR="004049C3" w:rsidRPr="008E1B2D" w:rsidRDefault="009A7CE4" w:rsidP="004049C3">
      <w:pPr>
        <w:pStyle w:val="EDBTXTNormal"/>
        <w:jc w:val="center"/>
      </w:pPr>
      <w:r>
        <w:rPr>
          <w:noProof/>
        </w:rPr>
        <w:lastRenderedPageBreak/>
        <w:drawing>
          <wp:inline distT="0" distB="0" distL="0" distR="0" wp14:anchorId="2052A879" wp14:editId="1E15E9B9">
            <wp:extent cx="5314950" cy="4076700"/>
            <wp:effectExtent l="0" t="0" r="0" b="0"/>
            <wp:docPr id="122" name="Picture 122" descr="C:\Users\susan\AppData\Local\Temp\vmware-susan\VMwareDnD\e0a82194\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susan\AppData\Local\Temp\vmware-susan\VMwareDnD\e0a82194\tw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049C3" w:rsidRPr="00905627" w:rsidRDefault="006E25E5" w:rsidP="00905627">
      <w:pPr>
        <w:pStyle w:val="EDBTXTNormal"/>
        <w:jc w:val="center"/>
        <w:rPr>
          <w:i/>
        </w:rPr>
      </w:pPr>
      <w:r>
        <w:rPr>
          <w:i/>
        </w:rPr>
        <w:t>Figure 4.36</w:t>
      </w:r>
      <w:r w:rsidR="004049C3" w:rsidRPr="00905627">
        <w:rPr>
          <w:i/>
        </w:rPr>
        <w:t xml:space="preserve"> </w:t>
      </w:r>
      <w:r w:rsidR="007A6252" w:rsidRPr="00905627">
        <w:rPr>
          <w:i/>
        </w:rPr>
        <w:t>-</w:t>
      </w:r>
      <w:r w:rsidR="004049C3" w:rsidRPr="00905627">
        <w:rPr>
          <w:i/>
        </w:rPr>
        <w:t>The Advanced Server license agreement.</w:t>
      </w:r>
    </w:p>
    <w:p w:rsidR="004049C3" w:rsidRPr="008E1B2D" w:rsidRDefault="004049C3" w:rsidP="004049C3">
      <w:pPr>
        <w:pStyle w:val="EDBTXTNormal"/>
      </w:pPr>
      <w:r w:rsidRPr="008E1B2D">
        <w:t>After reading the license agreement, select the appropriate radio button and click</w:t>
      </w:r>
      <w:r w:rsidRPr="008E1B2D">
        <w:rPr>
          <w:rStyle w:val="EDBKeyword"/>
        </w:rPr>
        <w:t xml:space="preserve"> Next </w:t>
      </w:r>
      <w:r w:rsidRPr="008E1B2D">
        <w:t>to continue to the</w:t>
      </w:r>
      <w:r w:rsidRPr="008E1B2D">
        <w:rPr>
          <w:rStyle w:val="EDBKeyword"/>
        </w:rPr>
        <w:t xml:space="preserve"> User Authentication </w:t>
      </w:r>
      <w:r w:rsidR="006E25E5">
        <w:t>window (shown in Figure 4.37</w:t>
      </w:r>
      <w:r w:rsidRPr="008E1B2D">
        <w:t>).</w:t>
      </w:r>
    </w:p>
    <w:p w:rsidR="004049C3" w:rsidRPr="008E1B2D" w:rsidRDefault="009A7CE4" w:rsidP="004049C3">
      <w:pPr>
        <w:pStyle w:val="EDBTXTNormal"/>
        <w:jc w:val="center"/>
      </w:pPr>
      <w:r>
        <w:rPr>
          <w:noProof/>
        </w:rPr>
        <w:lastRenderedPageBreak/>
        <w:drawing>
          <wp:inline distT="0" distB="0" distL="0" distR="0" wp14:anchorId="49B427C9" wp14:editId="1F673219">
            <wp:extent cx="5314950" cy="4076700"/>
            <wp:effectExtent l="0" t="0" r="0" b="0"/>
            <wp:docPr id="123" name="Picture 123" descr="C:\Users\susan\AppData\Local\Temp\vmware-susan\VMwareDnD\e021202e\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susan\AppData\Local\Temp\vmware-susan\VMwareDnD\e021202e\thre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049C3" w:rsidRPr="00905627" w:rsidRDefault="006E25E5" w:rsidP="00905627">
      <w:pPr>
        <w:pStyle w:val="EDBTXTNormal"/>
        <w:jc w:val="center"/>
        <w:rPr>
          <w:i/>
        </w:rPr>
      </w:pPr>
      <w:r>
        <w:rPr>
          <w:i/>
        </w:rPr>
        <w:t>Figure 4.37</w:t>
      </w:r>
      <w:r w:rsidR="004049C3" w:rsidRPr="00905627">
        <w:rPr>
          <w:i/>
        </w:rPr>
        <w:t xml:space="preserve"> </w:t>
      </w:r>
      <w:r w:rsidR="007A6252" w:rsidRPr="00905627">
        <w:rPr>
          <w:i/>
        </w:rPr>
        <w:t>-</w:t>
      </w:r>
      <w:r w:rsidR="004049C3" w:rsidRPr="00905627">
        <w:rPr>
          <w:i/>
        </w:rPr>
        <w:t>The Advanced Server User Authentication window.</w:t>
      </w:r>
    </w:p>
    <w:p w:rsidR="004049C3" w:rsidRPr="008E1B2D" w:rsidRDefault="004049C3" w:rsidP="004049C3">
      <w:pPr>
        <w:pStyle w:val="EDBTXTNormal"/>
      </w:pPr>
      <w:r w:rsidRPr="008E1B2D">
        <w:t>Before continuing, you must provide the email address and password associated with your EnterpriseDB user account.  Registration is free; if you do not have a user account, click the link provided to open a web browser, and register your user information.</w:t>
      </w:r>
    </w:p>
    <w:p w:rsidR="004049C3" w:rsidRPr="008E1B2D" w:rsidRDefault="004049C3" w:rsidP="004049C3">
      <w:pPr>
        <w:pStyle w:val="EDBTXTNormal"/>
      </w:pPr>
      <w:r w:rsidRPr="008E1B2D">
        <w:t>Enter the email address of a registered account in the</w:t>
      </w:r>
      <w:r w:rsidRPr="008E1B2D">
        <w:rPr>
          <w:rStyle w:val="EDBKeyword"/>
        </w:rPr>
        <w:t xml:space="preserve"> Email </w:t>
      </w:r>
      <w:r w:rsidRPr="008E1B2D">
        <w:t>field, and the corresponding password in the</w:t>
      </w:r>
      <w:r w:rsidRPr="008E1B2D">
        <w:rPr>
          <w:rStyle w:val="EDBKeyword"/>
        </w:rPr>
        <w:t xml:space="preserve"> Password </w:t>
      </w:r>
      <w:r w:rsidRPr="008E1B2D">
        <w:t>field, and click</w:t>
      </w:r>
      <w:r w:rsidRPr="008E1B2D">
        <w:rPr>
          <w:rStyle w:val="EDBKeyword"/>
        </w:rPr>
        <w:t xml:space="preserve"> Next </w:t>
      </w:r>
      <w:r w:rsidRPr="008E1B2D">
        <w:t>to continue.</w:t>
      </w:r>
    </w:p>
    <w:p w:rsidR="004049C3" w:rsidRPr="008E1B2D" w:rsidRDefault="009A7CE4" w:rsidP="004049C3">
      <w:pPr>
        <w:pStyle w:val="EDBTXTNormal"/>
        <w:jc w:val="center"/>
      </w:pPr>
      <w:r>
        <w:rPr>
          <w:noProof/>
        </w:rPr>
        <w:lastRenderedPageBreak/>
        <w:drawing>
          <wp:inline distT="0" distB="0" distL="0" distR="0" wp14:anchorId="54F9A805" wp14:editId="08AFB7D7">
            <wp:extent cx="5314950" cy="4076700"/>
            <wp:effectExtent l="0" t="0" r="0" b="0"/>
            <wp:docPr id="124" name="Picture 124" descr="C:\Users\susan\AppData\Local\Temp\vmware-susan\VMwareDnD\af56ba50\f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susan\AppData\Local\Temp\vmware-susan\VMwareDnD\af56ba50\fou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049C3" w:rsidRPr="00905627" w:rsidRDefault="006E25E5" w:rsidP="00905627">
      <w:pPr>
        <w:pStyle w:val="EDBTXTNormal"/>
        <w:jc w:val="center"/>
        <w:rPr>
          <w:i/>
        </w:rPr>
      </w:pPr>
      <w:r>
        <w:rPr>
          <w:i/>
        </w:rPr>
        <w:t>Figure 4.38</w:t>
      </w:r>
      <w:r w:rsidR="004049C3" w:rsidRPr="00905627">
        <w:rPr>
          <w:i/>
        </w:rPr>
        <w:t xml:space="preserve"> </w:t>
      </w:r>
      <w:r w:rsidR="007A6252" w:rsidRPr="00905627">
        <w:rPr>
          <w:i/>
        </w:rPr>
        <w:t>-</w:t>
      </w:r>
      <w:r w:rsidR="004049C3" w:rsidRPr="00905627">
        <w:rPr>
          <w:i/>
        </w:rPr>
        <w:t>Specify an installation directory.</w:t>
      </w:r>
    </w:p>
    <w:p w:rsidR="004049C3" w:rsidRPr="008E1B2D" w:rsidRDefault="004049C3" w:rsidP="004049C3">
      <w:pPr>
        <w:pStyle w:val="EDBTXTNormal"/>
      </w:pPr>
      <w:r w:rsidRPr="008E1B2D">
        <w:t>On Linux, the default Advanced Server installation directory is:</w:t>
      </w:r>
    </w:p>
    <w:p w:rsidR="004049C3" w:rsidRPr="008E1B2D" w:rsidRDefault="004049C3" w:rsidP="004049C3">
      <w:pPr>
        <w:pStyle w:val="EDBKeyword-Indented"/>
      </w:pPr>
      <w:r w:rsidRPr="008E1B2D">
        <w:t>/opt/edb</w:t>
      </w:r>
      <w:r w:rsidR="009A7CE4">
        <w:t>/as10</w:t>
      </w:r>
    </w:p>
    <w:p w:rsidR="004049C3" w:rsidRPr="008E1B2D" w:rsidRDefault="004049C3" w:rsidP="004049C3">
      <w:pPr>
        <w:pStyle w:val="EDBTXTNormal"/>
      </w:pPr>
      <w:r w:rsidRPr="008E1B2D">
        <w:t>On Windows, the default Advanced Server installation directory is:</w:t>
      </w:r>
    </w:p>
    <w:p w:rsidR="004049C3" w:rsidRPr="008E1B2D" w:rsidRDefault="004049C3" w:rsidP="004049C3">
      <w:pPr>
        <w:pStyle w:val="EDBKeyword-Indented"/>
      </w:pPr>
      <w:r w:rsidRPr="008E1B2D">
        <w:t>C:\Program Files\edb</w:t>
      </w:r>
      <w:r w:rsidR="009A7CE4">
        <w:t>\as10</w:t>
      </w:r>
    </w:p>
    <w:p w:rsidR="004049C3" w:rsidRPr="008E1B2D" w:rsidRDefault="004049C3" w:rsidP="004049C3">
      <w:pPr>
        <w:pStyle w:val="EDBTXTNormal"/>
      </w:pPr>
      <w:r w:rsidRPr="008E1B2D">
        <w:t>You can accept the default installation location, and click</w:t>
      </w:r>
      <w:r w:rsidRPr="008E1B2D">
        <w:rPr>
          <w:rStyle w:val="EDBKeyword"/>
        </w:rPr>
        <w:t xml:space="preserve"> Next </w:t>
      </w:r>
      <w:r w:rsidRPr="008E1B2D">
        <w:t xml:space="preserve">to continue to the </w:t>
      </w:r>
      <w:r w:rsidRPr="008E1B2D">
        <w:rPr>
          <w:rStyle w:val="EDBKeyword"/>
        </w:rPr>
        <w:t xml:space="preserve">Ready to Install </w:t>
      </w:r>
      <w:r w:rsidR="006E25E5">
        <w:t>window (shown in Figure 4.39</w:t>
      </w:r>
      <w:r w:rsidRPr="008E1B2D">
        <w:t>), or optionally click the</w:t>
      </w:r>
      <w:r w:rsidRPr="008E1B2D">
        <w:rPr>
          <w:rStyle w:val="EDBKeyword"/>
        </w:rPr>
        <w:t xml:space="preserve"> File Browser </w:t>
      </w:r>
      <w:r w:rsidRPr="008E1B2D">
        <w:t>icon to choose an alternate installation directory.</w:t>
      </w:r>
    </w:p>
    <w:p w:rsidR="004049C3" w:rsidRPr="008E1B2D" w:rsidRDefault="009A7CE4" w:rsidP="004049C3">
      <w:pPr>
        <w:pStyle w:val="EDBTXTNormal"/>
        <w:jc w:val="center"/>
      </w:pPr>
      <w:r>
        <w:rPr>
          <w:noProof/>
        </w:rPr>
        <w:lastRenderedPageBreak/>
        <w:drawing>
          <wp:inline distT="0" distB="0" distL="0" distR="0" wp14:anchorId="582C556C" wp14:editId="37D5F16B">
            <wp:extent cx="5314950" cy="4076700"/>
            <wp:effectExtent l="0" t="0" r="0" b="0"/>
            <wp:docPr id="125" name="Picture 125" descr="C:\Users\susan\AppData\Local\Temp\vmware-susan\VMwareDnD\f2201644\f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usan\AppData\Local\Temp\vmware-susan\VMwareDnD\f2201644\fiv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049C3" w:rsidRPr="00905627" w:rsidRDefault="00246FF1" w:rsidP="00905627">
      <w:pPr>
        <w:pStyle w:val="EDBTXTNormal"/>
        <w:jc w:val="center"/>
        <w:rPr>
          <w:i/>
        </w:rPr>
      </w:pPr>
      <w:r>
        <w:rPr>
          <w:i/>
        </w:rPr>
        <w:t>Fi</w:t>
      </w:r>
      <w:r w:rsidR="006E25E5">
        <w:rPr>
          <w:i/>
        </w:rPr>
        <w:t>gure 4.39</w:t>
      </w:r>
      <w:r w:rsidR="004049C3" w:rsidRPr="00905627">
        <w:rPr>
          <w:i/>
        </w:rPr>
        <w:t xml:space="preserve"> </w:t>
      </w:r>
      <w:r w:rsidR="007A6252" w:rsidRPr="00905627">
        <w:rPr>
          <w:i/>
        </w:rPr>
        <w:t>-</w:t>
      </w:r>
      <w:r w:rsidR="004049C3" w:rsidRPr="00905627">
        <w:rPr>
          <w:i/>
        </w:rPr>
        <w:t>The Setup wizard is ready to install Advanced Server.</w:t>
      </w:r>
    </w:p>
    <w:p w:rsidR="004049C3" w:rsidRPr="008E1B2D" w:rsidRDefault="004049C3" w:rsidP="004049C3">
      <w:pPr>
        <w:pStyle w:val="EDBTXTNormal"/>
      </w:pPr>
      <w:r w:rsidRPr="008E1B2D">
        <w:t>Click</w:t>
      </w:r>
      <w:r w:rsidRPr="008E1B2D">
        <w:rPr>
          <w:rStyle w:val="EDBKeyword"/>
        </w:rPr>
        <w:t xml:space="preserve"> Next </w:t>
      </w:r>
      <w:r w:rsidRPr="008E1B2D">
        <w:t>to proceed with the Advanced Server installation.</w:t>
      </w:r>
      <w:r w:rsidR="009A7CE4">
        <w:t xml:space="preserve">  </w:t>
      </w:r>
      <w:r w:rsidRPr="008E1B2D">
        <w:t>During the installation, progress bars and popups mark the in</w:t>
      </w:r>
      <w:r w:rsidR="009A7CE4">
        <w:t>stallation progress</w:t>
      </w:r>
      <w:r w:rsidRPr="008E1B2D">
        <w:t>.</w:t>
      </w:r>
      <w:r w:rsidR="009A7CE4">
        <w:t xml:space="preserve">  </w:t>
      </w:r>
      <w:r w:rsidRPr="008E1B2D">
        <w:t xml:space="preserve">The </w:t>
      </w:r>
      <w:r w:rsidR="00C670F5">
        <w:t xml:space="preserve">installer notifies you when the </w:t>
      </w:r>
      <w:r w:rsidRPr="008E1B2D">
        <w:t>i</w:t>
      </w:r>
      <w:r w:rsidR="009A7CE4">
        <w:t>nstallation</w:t>
      </w:r>
      <w:r w:rsidR="006E25E5">
        <w:t xml:space="preserve"> is complete (see Figure 4.40</w:t>
      </w:r>
      <w:r w:rsidRPr="008E1B2D">
        <w:t>).</w:t>
      </w:r>
    </w:p>
    <w:p w:rsidR="004049C3" w:rsidRPr="008E1B2D" w:rsidRDefault="009A7CE4" w:rsidP="004049C3">
      <w:pPr>
        <w:pStyle w:val="EDBTXTNormal"/>
        <w:jc w:val="center"/>
      </w:pPr>
      <w:r>
        <w:rPr>
          <w:noProof/>
        </w:rPr>
        <w:lastRenderedPageBreak/>
        <w:drawing>
          <wp:inline distT="0" distB="0" distL="0" distR="0" wp14:anchorId="259B5FE7" wp14:editId="54BAE613">
            <wp:extent cx="5314950" cy="4076700"/>
            <wp:effectExtent l="0" t="0" r="0" b="0"/>
            <wp:docPr id="126" name="Picture 126" descr="C:\Users\susan\AppData\Local\Temp\vmware-susan\VMwareDnD\bd568cb8\s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susan\AppData\Local\Temp\vmware-susan\VMwareDnD\bd568cb8\six.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049C3" w:rsidRPr="00905627" w:rsidRDefault="006E25E5" w:rsidP="00905627">
      <w:pPr>
        <w:pStyle w:val="EDBTXTNormal"/>
        <w:jc w:val="center"/>
        <w:rPr>
          <w:i/>
        </w:rPr>
      </w:pPr>
      <w:r>
        <w:rPr>
          <w:i/>
        </w:rPr>
        <w:t>Figure 4.40</w:t>
      </w:r>
      <w:r w:rsidR="004049C3" w:rsidRPr="00905627">
        <w:rPr>
          <w:i/>
        </w:rPr>
        <w:t xml:space="preserve"> </w:t>
      </w:r>
      <w:r w:rsidR="007A6252" w:rsidRPr="00905627">
        <w:rPr>
          <w:i/>
        </w:rPr>
        <w:t>-</w:t>
      </w:r>
      <w:r w:rsidR="004049C3" w:rsidRPr="00905627">
        <w:rPr>
          <w:i/>
        </w:rPr>
        <w:t>The Advanced Server installation is complete.</w:t>
      </w:r>
    </w:p>
    <w:p w:rsidR="004049C3" w:rsidRPr="008E1B2D" w:rsidRDefault="004049C3" w:rsidP="004049C3">
      <w:pPr>
        <w:pStyle w:val="EDBTXTNormal"/>
      </w:pPr>
      <w:r w:rsidRPr="008E1B2D">
        <w:t xml:space="preserve">After completing the minimal installation, </w:t>
      </w:r>
      <w:r w:rsidR="00C670F5">
        <w:t xml:space="preserve">you can </w:t>
      </w:r>
      <w:r w:rsidRPr="008E1B2D">
        <w:t xml:space="preserve">execute </w:t>
      </w:r>
      <w:r w:rsidR="00C670F5">
        <w:t>a</w:t>
      </w:r>
      <w:r w:rsidRPr="008E1B2D">
        <w:t xml:space="preserve"> script to initialize a cluster and start the service.  The script is (by default) located in the following directories:</w:t>
      </w:r>
    </w:p>
    <w:p w:rsidR="004049C3" w:rsidRPr="008E1B2D" w:rsidRDefault="004049C3" w:rsidP="004049C3">
      <w:pPr>
        <w:pStyle w:val="EDBTXTNormal"/>
      </w:pPr>
      <w:r w:rsidRPr="008E1B2D">
        <w:t>On Linux:</w:t>
      </w:r>
    </w:p>
    <w:p w:rsidR="004049C3" w:rsidRPr="008E1B2D" w:rsidRDefault="004049C3" w:rsidP="004049C3">
      <w:pPr>
        <w:pStyle w:val="EDBKeyword-Indented"/>
      </w:pPr>
      <w:r w:rsidRPr="008E1B2D">
        <w:t>/opt/edb</w:t>
      </w:r>
    </w:p>
    <w:p w:rsidR="004049C3" w:rsidRPr="008E1B2D" w:rsidRDefault="004049C3" w:rsidP="004049C3">
      <w:pPr>
        <w:pStyle w:val="EDBTXTNormal"/>
      </w:pPr>
      <w:r w:rsidRPr="008E1B2D">
        <w:t>On Windows:</w:t>
      </w:r>
    </w:p>
    <w:p w:rsidR="004049C3" w:rsidRPr="008E1B2D" w:rsidRDefault="004049C3" w:rsidP="004049C3">
      <w:pPr>
        <w:pStyle w:val="EDBKeyword-Indented"/>
      </w:pPr>
      <w:r w:rsidRPr="008E1B2D">
        <w:t>C:\Program Files\edb</w:t>
      </w:r>
    </w:p>
    <w:p w:rsidR="004049C3" w:rsidRPr="008E1B2D" w:rsidRDefault="004049C3" w:rsidP="004049C3">
      <w:pPr>
        <w:pStyle w:val="EDBTXTNormal"/>
      </w:pPr>
      <w:r w:rsidRPr="008E1B2D">
        <w:t>To execute the installation script, open a command line and assume superuser or administrative privileges.  Navigate to the directory that contains the script, and execute the command:</w:t>
      </w:r>
    </w:p>
    <w:p w:rsidR="004049C3" w:rsidRPr="008E1B2D" w:rsidRDefault="004049C3" w:rsidP="004049C3">
      <w:pPr>
        <w:pStyle w:val="EDBTXTNormal"/>
      </w:pPr>
      <w:r w:rsidRPr="008E1B2D">
        <w:t>On Linux:</w:t>
      </w:r>
    </w:p>
    <w:p w:rsidR="004049C3" w:rsidRPr="008E1B2D" w:rsidRDefault="004049C3" w:rsidP="004049C3">
      <w:pPr>
        <w:pStyle w:val="EDBKeyword-Indented"/>
      </w:pPr>
      <w:r w:rsidRPr="008E1B2D">
        <w:t>./runAsRoot.sh</w:t>
      </w:r>
    </w:p>
    <w:p w:rsidR="006E25E5" w:rsidRDefault="006E25E5" w:rsidP="004049C3">
      <w:pPr>
        <w:pStyle w:val="EDBTXTNormal"/>
      </w:pPr>
    </w:p>
    <w:p w:rsidR="004049C3" w:rsidRPr="008E1B2D" w:rsidRDefault="004049C3" w:rsidP="004049C3">
      <w:pPr>
        <w:pStyle w:val="EDBTXTNormal"/>
      </w:pPr>
      <w:r w:rsidRPr="008E1B2D">
        <w:lastRenderedPageBreak/>
        <w:t>On Windows:</w:t>
      </w:r>
    </w:p>
    <w:p w:rsidR="004049C3" w:rsidRPr="008E1B2D" w:rsidRDefault="004049C3" w:rsidP="004049C3">
      <w:pPr>
        <w:pStyle w:val="EDBKeyword-Indented"/>
      </w:pPr>
      <w:r w:rsidRPr="008E1B2D">
        <w:t>cscript runAsAdmin.vbs</w:t>
      </w:r>
    </w:p>
    <w:p w:rsidR="004049C3" w:rsidRDefault="004049C3" w:rsidP="004049C3">
      <w:pPr>
        <w:pStyle w:val="EDBTXTNormal"/>
      </w:pPr>
      <w:r w:rsidRPr="008E1B2D">
        <w:t>The installation script executes at the comm</w:t>
      </w:r>
      <w:r>
        <w:t>and line, prompting you for installation configuration information.  The default configuration value is displayed in square braces immediately before each prompt; update the default value or press</w:t>
      </w:r>
      <w:r w:rsidRPr="0084743B">
        <w:rPr>
          <w:rStyle w:val="EDBKeyword"/>
        </w:rPr>
        <w:t xml:space="preserve"> Enter </w:t>
      </w:r>
      <w:r>
        <w:t>to accept the default value and continue.</w:t>
      </w:r>
    </w:p>
    <w:p w:rsidR="004049C3" w:rsidRPr="007527A7" w:rsidRDefault="004049C3" w:rsidP="004049C3">
      <w:pPr>
        <w:pStyle w:val="EDBTXTNormal"/>
        <w:rPr>
          <w:rStyle w:val="EDBTXTBold"/>
        </w:rPr>
      </w:pPr>
      <w:r w:rsidRPr="007527A7">
        <w:rPr>
          <w:rStyle w:val="EDBTXTBold"/>
        </w:rPr>
        <w:t>Example</w:t>
      </w:r>
    </w:p>
    <w:p w:rsidR="004049C3" w:rsidRDefault="004049C3" w:rsidP="004049C3">
      <w:pPr>
        <w:pStyle w:val="EDBTXTNormal"/>
      </w:pPr>
      <w:r>
        <w:t>The following dialog is an example of a scripted installation on a Linux system.  The actual installation dialog will vary by platform and reflect the options specified during the installation.</w:t>
      </w:r>
    </w:p>
    <w:p w:rsidR="004049C3" w:rsidRPr="00144A36" w:rsidRDefault="004049C3" w:rsidP="004049C3">
      <w:pPr>
        <w:pStyle w:val="EDBTXTNormal"/>
        <w:rPr>
          <w:rStyle w:val="EDBKeyword"/>
        </w:rPr>
      </w:pPr>
      <w:r w:rsidRPr="0084743B">
        <w:rPr>
          <w:rStyle w:val="EDBKeyword"/>
        </w:rPr>
        <w:t>======================</w:t>
      </w:r>
      <w:r w:rsidRPr="0084743B">
        <w:rPr>
          <w:rStyle w:val="EDBKeyword"/>
        </w:rPr>
        <w:br/>
        <w:t>INSTALLATION DIRECTORY</w:t>
      </w:r>
      <w:r w:rsidRPr="0084743B">
        <w:rPr>
          <w:rStyle w:val="EDBKeyword"/>
        </w:rPr>
        <w:br/>
        <w:t>======================</w:t>
      </w:r>
      <w:r>
        <w:br/>
      </w:r>
      <w:r w:rsidRPr="0084743B">
        <w:rPr>
          <w:rStyle w:val="EDBKeyword"/>
        </w:rPr>
        <w:t>Please enter the installation directory</w:t>
      </w:r>
      <w:r>
        <w:t xml:space="preserve"> </w:t>
      </w:r>
      <w:r w:rsidRPr="00144A36">
        <w:rPr>
          <w:rStyle w:val="EDBKeyword"/>
        </w:rPr>
        <w:t>[ /opt/edb ]</w:t>
      </w:r>
      <w:r>
        <w:rPr>
          <w:rStyle w:val="EDBKeyword"/>
        </w:rPr>
        <w:t xml:space="preserve"> </w:t>
      </w:r>
      <w:r w:rsidRPr="00144A36">
        <w:rPr>
          <w:rStyle w:val="EDBKeyword"/>
        </w:rPr>
        <w:t>:</w:t>
      </w:r>
    </w:p>
    <w:p w:rsidR="004049C3" w:rsidRDefault="004049C3" w:rsidP="004049C3">
      <w:pPr>
        <w:pStyle w:val="EDBTXTNormal"/>
      </w:pPr>
      <w:r>
        <w:t>The installation directory is the directory where Advanced Server is installed.</w:t>
      </w:r>
    </w:p>
    <w:p w:rsidR="004049C3" w:rsidRPr="008E1B2D" w:rsidRDefault="004049C3" w:rsidP="004049C3">
      <w:pPr>
        <w:pStyle w:val="EDBTXTNormal"/>
        <w:rPr>
          <w:rStyle w:val="EDBKeyword"/>
        </w:rPr>
      </w:pPr>
      <w:r w:rsidRPr="004A33B2">
        <w:rPr>
          <w:rStyle w:val="EDBKeyword"/>
        </w:rPr>
        <w:t>==============</w:t>
      </w:r>
      <w:r w:rsidRPr="004A33B2">
        <w:rPr>
          <w:rStyle w:val="EDBKeyword"/>
        </w:rPr>
        <w:br/>
        <w:t>DATA DIRECTORY</w:t>
      </w:r>
      <w:r w:rsidRPr="004A33B2">
        <w:rPr>
          <w:rStyle w:val="EDBKeyword"/>
        </w:rPr>
        <w:br/>
        <w:t>==============</w:t>
      </w:r>
      <w:r>
        <w:br/>
      </w:r>
      <w:r w:rsidRPr="004A33B2">
        <w:rPr>
          <w:rStyle w:val="EDBKeyword"/>
        </w:rPr>
        <w:t>NOTE: If data directory exi</w:t>
      </w:r>
      <w:r w:rsidRPr="008E1B2D">
        <w:rPr>
          <w:rStyle w:val="EDBKeyword"/>
        </w:rPr>
        <w:t>sts and postgresql.conf file exists in that directory, we will not initialize the cluster.</w:t>
      </w:r>
    </w:p>
    <w:p w:rsidR="004049C3" w:rsidRPr="008E1B2D" w:rsidRDefault="004049C3" w:rsidP="004049C3">
      <w:pPr>
        <w:pStyle w:val="EDBTXTNormal"/>
        <w:rPr>
          <w:rStyle w:val="EDBKeyword"/>
        </w:rPr>
      </w:pPr>
      <w:r w:rsidRPr="008E1B2D">
        <w:rPr>
          <w:rStyle w:val="EDBKeyword"/>
        </w:rPr>
        <w:t>Please enter the data directory path: [ /opt/edb/as</w:t>
      </w:r>
      <w:r w:rsidR="00764A0B">
        <w:rPr>
          <w:rStyle w:val="EDBKeyword"/>
        </w:rPr>
        <w:t>1</w:t>
      </w:r>
      <w:r w:rsidR="00636FA2">
        <w:rPr>
          <w:rStyle w:val="EDBKeyword"/>
        </w:rPr>
        <w:t>0</w:t>
      </w:r>
      <w:r w:rsidRPr="008E1B2D">
        <w:rPr>
          <w:rStyle w:val="EDBKeyword"/>
        </w:rPr>
        <w:t>/data ] :</w:t>
      </w:r>
    </w:p>
    <w:p w:rsidR="004049C3" w:rsidRPr="008E1B2D" w:rsidRDefault="004049C3" w:rsidP="004049C3">
      <w:pPr>
        <w:pStyle w:val="EDBTXTNormal"/>
      </w:pPr>
      <w:r w:rsidRPr="008E1B2D">
        <w:t>The data directory is the directory where Advanced Server data is stored.</w:t>
      </w:r>
    </w:p>
    <w:p w:rsidR="004049C3" w:rsidRPr="008E1B2D" w:rsidRDefault="004049C3" w:rsidP="004049C3">
      <w:pPr>
        <w:pStyle w:val="EDBTXTNormal"/>
      </w:pPr>
      <w:r w:rsidRPr="008E1B2D">
        <w:rPr>
          <w:rStyle w:val="EDBKeyword"/>
        </w:rPr>
        <w:t>=============</w:t>
      </w:r>
      <w:r w:rsidRPr="008E1B2D">
        <w:rPr>
          <w:rStyle w:val="EDBKeyword"/>
        </w:rPr>
        <w:br/>
        <w:t>WAL DIRECTORY</w:t>
      </w:r>
      <w:r w:rsidRPr="008E1B2D">
        <w:rPr>
          <w:rStyle w:val="EDBKeyword"/>
        </w:rPr>
        <w:br/>
        <w:t>=============</w:t>
      </w:r>
      <w:r w:rsidRPr="008E1B2D">
        <w:br/>
      </w:r>
      <w:r w:rsidRPr="008E1B2D">
        <w:rPr>
          <w:rStyle w:val="EDBKeyword"/>
        </w:rPr>
        <w:t xml:space="preserve">Please enter the Write-Ahead Log (WAL) directory path: </w:t>
      </w:r>
      <w:r w:rsidRPr="008E1B2D">
        <w:rPr>
          <w:rStyle w:val="EDBKeyword"/>
        </w:rPr>
        <w:br/>
        <w:t xml:space="preserve">     [ /opt/edb/as</w:t>
      </w:r>
      <w:r w:rsidR="00C12768">
        <w:rPr>
          <w:rStyle w:val="EDBKeyword"/>
        </w:rPr>
        <w:t>10</w:t>
      </w:r>
      <w:r w:rsidR="00764A0B">
        <w:rPr>
          <w:rStyle w:val="EDBKeyword"/>
        </w:rPr>
        <w:t>/data/pg_wal</w:t>
      </w:r>
      <w:r w:rsidRPr="008E1B2D">
        <w:rPr>
          <w:rStyle w:val="EDBKeyword"/>
        </w:rPr>
        <w:t xml:space="preserve"> ] :</w:t>
      </w:r>
    </w:p>
    <w:p w:rsidR="004049C3" w:rsidRPr="008E1B2D" w:rsidRDefault="004049C3" w:rsidP="004049C3">
      <w:pPr>
        <w:pStyle w:val="EDBTXTNormal"/>
      </w:pPr>
      <w:r w:rsidRPr="008E1B2D">
        <w:t>The WAL directory is where the write-ahead log will be written.</w:t>
      </w:r>
    </w:p>
    <w:p w:rsidR="004049C3" w:rsidRPr="008E1B2D" w:rsidRDefault="004049C3" w:rsidP="004049C3">
      <w:pPr>
        <w:pStyle w:val="EDBTXTNormal"/>
      </w:pPr>
      <w:r w:rsidRPr="008E1B2D">
        <w:rPr>
          <w:rStyle w:val="EDBKeyword"/>
        </w:rPr>
        <w:t>=============</w:t>
      </w:r>
      <w:r w:rsidRPr="008E1B2D">
        <w:rPr>
          <w:rStyle w:val="EDBKeyword"/>
        </w:rPr>
        <w:br/>
        <w:t>DATABASE MODE</w:t>
      </w:r>
      <w:r w:rsidRPr="008E1B2D">
        <w:rPr>
          <w:rStyle w:val="EDBKeyword"/>
        </w:rPr>
        <w:br/>
        <w:t>=============</w:t>
      </w:r>
      <w:r w:rsidRPr="008E1B2D">
        <w:br/>
      </w:r>
      <w:r w:rsidRPr="008E1B2D">
        <w:rPr>
          <w:rStyle w:val="EDBKeyword"/>
        </w:rPr>
        <w:t>Please enter database mode: [ oracle ] :</w:t>
      </w:r>
    </w:p>
    <w:p w:rsidR="004049C3" w:rsidRPr="008E1B2D" w:rsidRDefault="004049C3" w:rsidP="004049C3">
      <w:pPr>
        <w:pStyle w:val="EDBTXTNormal"/>
      </w:pPr>
      <w:r w:rsidRPr="008E1B2D">
        <w:t>Database mode specifies the database dialect with which the Advanced Server installation is compatible.  The optional values are</w:t>
      </w:r>
      <w:r w:rsidRPr="008E1B2D">
        <w:rPr>
          <w:rStyle w:val="EDBKeyword"/>
        </w:rPr>
        <w:t xml:space="preserve"> oracle </w:t>
      </w:r>
      <w:r w:rsidRPr="008E1B2D">
        <w:t>or</w:t>
      </w:r>
      <w:r w:rsidRPr="008E1B2D">
        <w:rPr>
          <w:rStyle w:val="EDBKeyword"/>
        </w:rPr>
        <w:t xml:space="preserve"> postgresql</w:t>
      </w:r>
      <w:r w:rsidRPr="008E1B2D">
        <w:t>.</w:t>
      </w:r>
    </w:p>
    <w:p w:rsidR="004049C3" w:rsidRPr="008E1B2D" w:rsidRDefault="004049C3" w:rsidP="004049C3">
      <w:pPr>
        <w:pStyle w:val="EDBTXTNormal"/>
        <w:rPr>
          <w:rStyle w:val="EDBTXTBold"/>
        </w:rPr>
      </w:pPr>
      <w:r w:rsidRPr="008E1B2D">
        <w:rPr>
          <w:rStyle w:val="EDBTXTBold"/>
        </w:rPr>
        <w:lastRenderedPageBreak/>
        <w:t>Compatible with Oracle Mode</w:t>
      </w:r>
    </w:p>
    <w:p w:rsidR="004049C3" w:rsidRPr="008E1B2D" w:rsidRDefault="004049C3" w:rsidP="004049C3">
      <w:pPr>
        <w:pStyle w:val="EDBTXTNormal"/>
      </w:pPr>
      <w:r w:rsidRPr="008E1B2D">
        <w:t>Specify</w:t>
      </w:r>
      <w:r w:rsidRPr="008E1B2D">
        <w:rPr>
          <w:rStyle w:val="EDBKeyword"/>
        </w:rPr>
        <w:t xml:space="preserve"> oracle </w:t>
      </w:r>
      <w:r w:rsidRPr="008E1B2D">
        <w:t>mode to include the following functionality:</w:t>
      </w:r>
    </w:p>
    <w:p w:rsidR="004049C3" w:rsidRPr="008E1B2D" w:rsidRDefault="004049C3" w:rsidP="004049C3">
      <w:pPr>
        <w:pStyle w:val="EDBList-Bulleted"/>
      </w:pPr>
      <w:r w:rsidRPr="008E1B2D">
        <w:t>Data dictionary views and data type conversions compatible with Oracle databases.</w:t>
      </w:r>
    </w:p>
    <w:p w:rsidR="004049C3" w:rsidRPr="008E1B2D" w:rsidRDefault="004049C3" w:rsidP="004049C3">
      <w:pPr>
        <w:pStyle w:val="EDBList-Bulleted"/>
      </w:pPr>
      <w:r w:rsidRPr="008E1B2D">
        <w:t>Date values displayed in a format compatible with Oracle syntax.</w:t>
      </w:r>
    </w:p>
    <w:p w:rsidR="004049C3" w:rsidRPr="008E1B2D" w:rsidRDefault="004049C3" w:rsidP="004049C3">
      <w:pPr>
        <w:pStyle w:val="EDBList-Bulleted"/>
      </w:pPr>
      <w:r w:rsidRPr="008E1B2D">
        <w:t>Oracle-styled concatenation rules (if you concatenate a string value with a</w:t>
      </w:r>
      <w:r w:rsidRPr="008E1B2D">
        <w:rPr>
          <w:rStyle w:val="EDBKeyword"/>
          <w:rFonts w:eastAsiaTheme="minorHAnsi"/>
        </w:rPr>
        <w:t xml:space="preserve"> NULL </w:t>
      </w:r>
      <w:r w:rsidRPr="008E1B2D">
        <w:t>value, the returned value is the value of the string).</w:t>
      </w:r>
    </w:p>
    <w:p w:rsidR="004049C3" w:rsidRPr="008E1B2D" w:rsidRDefault="004049C3" w:rsidP="004049C3">
      <w:pPr>
        <w:pStyle w:val="EDBList-Bulleted"/>
      </w:pPr>
      <w:r w:rsidRPr="008E1B2D">
        <w:t>Schemas (</w:t>
      </w:r>
      <w:r w:rsidRPr="008E1B2D">
        <w:rPr>
          <w:rStyle w:val="EDBKeyword"/>
          <w:rFonts w:eastAsiaTheme="minorHAnsi"/>
        </w:rPr>
        <w:t>dbo</w:t>
      </w:r>
      <w:r w:rsidRPr="008E1B2D">
        <w:t xml:space="preserve"> and </w:t>
      </w:r>
      <w:r w:rsidRPr="008E1B2D">
        <w:rPr>
          <w:rStyle w:val="EDBKeyword"/>
          <w:rFonts w:eastAsiaTheme="minorHAnsi"/>
        </w:rPr>
        <w:t>sys</w:t>
      </w:r>
      <w:r w:rsidRPr="008E1B2D">
        <w:t xml:space="preserve">) compatible with Oracle databases added to the </w:t>
      </w:r>
      <w:r w:rsidRPr="008E1B2D">
        <w:rPr>
          <w:rStyle w:val="EDBKeyword"/>
          <w:rFonts w:eastAsiaTheme="minorHAnsi"/>
        </w:rPr>
        <w:t>SEARCH_PATH</w:t>
      </w:r>
      <w:r w:rsidRPr="008E1B2D">
        <w:t>.</w:t>
      </w:r>
    </w:p>
    <w:p w:rsidR="004049C3" w:rsidRPr="008E1B2D" w:rsidRDefault="004049C3" w:rsidP="004049C3">
      <w:pPr>
        <w:pStyle w:val="EDBList-Bulleted"/>
      </w:pPr>
      <w:r w:rsidRPr="008E1B2D">
        <w:t>Support for the fol</w:t>
      </w:r>
      <w:r w:rsidR="00764A0B">
        <w:t>lowing Oracle built-in packages.</w:t>
      </w:r>
    </w:p>
    <w:p w:rsidR="004049C3" w:rsidRPr="008E1B2D" w:rsidRDefault="004049C3" w:rsidP="004049C3">
      <w:pPr>
        <w:pStyle w:val="EDBTXTNormal"/>
      </w:pPr>
      <w:r w:rsidRPr="008E1B2D">
        <w:t>This is not a comprehensive list of the compatibility features for Oracle included when Advanced Server is installed in</w:t>
      </w:r>
      <w:r w:rsidRPr="008E1B2D">
        <w:rPr>
          <w:rStyle w:val="EDBKeyword"/>
        </w:rPr>
        <w:t xml:space="preserve"> Compatible with Oracle </w:t>
      </w:r>
      <w:r w:rsidRPr="008E1B2D">
        <w:t>mode; more information about Advanced Server is available in the</w:t>
      </w:r>
      <w:r w:rsidRPr="008E1B2D">
        <w:rPr>
          <w:rStyle w:val="EDBTXTItalic"/>
        </w:rPr>
        <w:t xml:space="preserve"> Database Compatibility for Oracle Developer’s Guide </w:t>
      </w:r>
      <w:r w:rsidRPr="008E1B2D">
        <w:t>available at:</w:t>
      </w:r>
    </w:p>
    <w:p w:rsidR="004049C3" w:rsidRPr="008E1B2D" w:rsidRDefault="00BE6DC5" w:rsidP="004049C3">
      <w:pPr>
        <w:pStyle w:val="EDBHyperlink"/>
      </w:pPr>
      <w:hyperlink r:id="rId82" w:history="1">
        <w:r w:rsidR="00D572E9">
          <w:rPr>
            <w:rStyle w:val="Hyperlink"/>
          </w:rPr>
          <w:t>http://www.enterprisedb.com/products-services-training/products/documentation</w:t>
        </w:r>
      </w:hyperlink>
    </w:p>
    <w:p w:rsidR="004049C3" w:rsidRPr="008E1B2D" w:rsidRDefault="004049C3" w:rsidP="004049C3">
      <w:pPr>
        <w:pStyle w:val="EDBTXTNormal"/>
      </w:pPr>
      <w:r w:rsidRPr="008E1B2D">
        <w:t>If you choose to install in</w:t>
      </w:r>
      <w:r w:rsidRPr="008E1B2D">
        <w:rPr>
          <w:rStyle w:val="EDBKeyword"/>
        </w:rPr>
        <w:t xml:space="preserve"> Compatible with Oracle </w:t>
      </w:r>
      <w:r w:rsidRPr="008E1B2D">
        <w:t>mode, the Advanced Server superuser name is</w:t>
      </w:r>
      <w:r w:rsidRPr="008E1B2D">
        <w:rPr>
          <w:rStyle w:val="EDBKeyword"/>
        </w:rPr>
        <w:t xml:space="preserve"> enterprisedb</w:t>
      </w:r>
      <w:r w:rsidRPr="008E1B2D">
        <w:t>.</w:t>
      </w:r>
    </w:p>
    <w:p w:rsidR="004049C3" w:rsidRPr="008E1B2D" w:rsidRDefault="004049C3" w:rsidP="004049C3">
      <w:pPr>
        <w:pStyle w:val="EDBTXTNormal"/>
        <w:rPr>
          <w:rStyle w:val="EDBTXTBold"/>
        </w:rPr>
      </w:pPr>
      <w:r w:rsidRPr="008E1B2D">
        <w:rPr>
          <w:rStyle w:val="EDBTXTBold"/>
        </w:rPr>
        <w:t>Compatible with PostgreSQL Mode</w:t>
      </w:r>
    </w:p>
    <w:p w:rsidR="004049C3" w:rsidRPr="008E1B2D" w:rsidRDefault="004049C3" w:rsidP="004049C3">
      <w:pPr>
        <w:pStyle w:val="EDBTXTNormal"/>
      </w:pPr>
      <w:r w:rsidRPr="008E1B2D">
        <w:t>Specify</w:t>
      </w:r>
      <w:r w:rsidRPr="008E1B2D">
        <w:rPr>
          <w:rStyle w:val="EDBKeyword"/>
        </w:rPr>
        <w:t xml:space="preserve"> postgresql </w:t>
      </w:r>
      <w:r w:rsidRPr="008E1B2D">
        <w:t xml:space="preserve">to install Advanced Server with complete compatibility with Postgres version </w:t>
      </w:r>
      <w:r w:rsidR="00C12768">
        <w:t>10</w:t>
      </w:r>
      <w:r w:rsidRPr="008E1B2D">
        <w:t>.</w:t>
      </w:r>
    </w:p>
    <w:p w:rsidR="004049C3" w:rsidRPr="008E1B2D" w:rsidRDefault="004049C3" w:rsidP="004049C3">
      <w:pPr>
        <w:pStyle w:val="EDBTXTNormal"/>
      </w:pPr>
      <w:r w:rsidRPr="008E1B2D">
        <w:t>For more information about PostgreSQL functionality, see the PostgreSQL Core Documentation available at:</w:t>
      </w:r>
    </w:p>
    <w:p w:rsidR="004049C3" w:rsidRPr="008E1B2D" w:rsidRDefault="00BE6DC5" w:rsidP="004049C3">
      <w:pPr>
        <w:pStyle w:val="EDBHyperlink"/>
      </w:pPr>
      <w:hyperlink r:id="rId83" w:history="1">
        <w:r w:rsidR="00D572E9">
          <w:rPr>
            <w:rStyle w:val="Hyperlink"/>
          </w:rPr>
          <w:t>http://www.enterprisedb.com/products-services-training/products/documentation</w:t>
        </w:r>
      </w:hyperlink>
    </w:p>
    <w:p w:rsidR="004049C3" w:rsidRPr="008E1B2D" w:rsidRDefault="004049C3" w:rsidP="004049C3">
      <w:pPr>
        <w:pStyle w:val="EDBTXTNormal"/>
      </w:pPr>
      <w:r w:rsidRPr="008E1B2D">
        <w:t>If you choose to install in</w:t>
      </w:r>
      <w:r w:rsidRPr="008E1B2D">
        <w:rPr>
          <w:rStyle w:val="EDBKeyword"/>
        </w:rPr>
        <w:t xml:space="preserve"> Compatible with PostgreSQL </w:t>
      </w:r>
      <w:r w:rsidRPr="008E1B2D">
        <w:t>mode, the Advanced Server superuser name is</w:t>
      </w:r>
      <w:r w:rsidRPr="008E1B2D">
        <w:rPr>
          <w:rStyle w:val="EDBKeyword"/>
        </w:rPr>
        <w:t xml:space="preserve"> postgres</w:t>
      </w:r>
      <w:r w:rsidRPr="008E1B2D">
        <w:t>.</w:t>
      </w:r>
    </w:p>
    <w:p w:rsidR="004049C3" w:rsidRPr="008E1B2D" w:rsidRDefault="004049C3" w:rsidP="004049C3">
      <w:pPr>
        <w:pStyle w:val="EDBTXTNormal"/>
        <w:rPr>
          <w:rStyle w:val="EDBKeyword"/>
        </w:rPr>
      </w:pPr>
      <w:r w:rsidRPr="008E1B2D">
        <w:rPr>
          <w:rStyle w:val="EDBKeyword"/>
        </w:rPr>
        <w:t>====</w:t>
      </w:r>
      <w:r w:rsidRPr="008E1B2D">
        <w:rPr>
          <w:rStyle w:val="EDBKeyword"/>
        </w:rPr>
        <w:br/>
        <w:t>PORT</w:t>
      </w:r>
      <w:r w:rsidRPr="008E1B2D">
        <w:rPr>
          <w:rStyle w:val="EDBKeyword"/>
        </w:rPr>
        <w:br/>
        <w:t>====</w:t>
      </w:r>
      <w:r w:rsidRPr="008E1B2D">
        <w:br/>
      </w:r>
      <w:r w:rsidRPr="008E1B2D">
        <w:rPr>
          <w:rStyle w:val="EDBKeyword"/>
        </w:rPr>
        <w:t>NOTE: We will not be able to examine, if port is currently used by other application.</w:t>
      </w:r>
    </w:p>
    <w:p w:rsidR="004049C3" w:rsidRPr="008E1B2D" w:rsidRDefault="004049C3" w:rsidP="004049C3">
      <w:pPr>
        <w:pStyle w:val="EDBTXTNormal"/>
        <w:rPr>
          <w:rStyle w:val="EDBKeyword"/>
        </w:rPr>
      </w:pPr>
      <w:r w:rsidRPr="008E1B2D">
        <w:rPr>
          <w:rStyle w:val="EDBKeyword"/>
        </w:rPr>
        <w:t>Please enter port: [ 5444 ] :</w:t>
      </w:r>
    </w:p>
    <w:p w:rsidR="004049C3" w:rsidRPr="008E1B2D" w:rsidRDefault="004049C3" w:rsidP="004049C3">
      <w:pPr>
        <w:pStyle w:val="EDBTXTNormal"/>
      </w:pPr>
      <w:r w:rsidRPr="008E1B2D">
        <w:lastRenderedPageBreak/>
        <w:t>Specify a port number for the Advanced Server listener to listen on.</w:t>
      </w:r>
    </w:p>
    <w:p w:rsidR="004049C3" w:rsidRPr="008E1B2D" w:rsidRDefault="004049C3" w:rsidP="004049C3">
      <w:pPr>
        <w:pStyle w:val="EDBTXTNormal"/>
        <w:rPr>
          <w:rStyle w:val="EDBKeyword"/>
        </w:rPr>
      </w:pPr>
      <w:r w:rsidRPr="008E1B2D">
        <w:rPr>
          <w:rStyle w:val="EDBKeyword"/>
        </w:rPr>
        <w:t>======</w:t>
      </w:r>
      <w:r w:rsidRPr="008E1B2D">
        <w:rPr>
          <w:rStyle w:val="EDBKeyword"/>
        </w:rPr>
        <w:br/>
        <w:t>LOCALE</w:t>
      </w:r>
      <w:r w:rsidRPr="008E1B2D">
        <w:rPr>
          <w:rStyle w:val="EDBKeyword"/>
        </w:rPr>
        <w:br/>
        <w:t>======</w:t>
      </w:r>
      <w:r w:rsidRPr="008E1B2D">
        <w:br/>
      </w:r>
      <w:r w:rsidRPr="008E1B2D">
        <w:rPr>
          <w:rStyle w:val="EDBKeyword"/>
        </w:rPr>
        <w:t>Please enter the locale: [ DEFAULT ] :</w:t>
      </w:r>
    </w:p>
    <w:p w:rsidR="004049C3" w:rsidRPr="008E1B2D" w:rsidRDefault="004049C3" w:rsidP="004049C3">
      <w:pPr>
        <w:pStyle w:val="EDBTXTNormal"/>
      </w:pPr>
      <w:r w:rsidRPr="008E1B2D">
        <w:t>Specify a locale for the Advanced Server installation.  If you accept the</w:t>
      </w:r>
      <w:r w:rsidRPr="008E1B2D">
        <w:rPr>
          <w:rStyle w:val="EDBKeyword"/>
        </w:rPr>
        <w:t xml:space="preserve"> DEFAULT </w:t>
      </w:r>
      <w:r w:rsidRPr="008E1B2D">
        <w:t>value, the locale defaults to the locale of the host system.</w:t>
      </w:r>
    </w:p>
    <w:p w:rsidR="004049C3" w:rsidRPr="008E1B2D" w:rsidRDefault="004049C3" w:rsidP="004049C3">
      <w:pPr>
        <w:pStyle w:val="EDBTXTNormal"/>
        <w:rPr>
          <w:rStyle w:val="EDBKeyword"/>
        </w:rPr>
      </w:pPr>
      <w:r w:rsidRPr="008E1B2D">
        <w:rPr>
          <w:rStyle w:val="EDBKeyword"/>
        </w:rPr>
        <w:t>=============</w:t>
      </w:r>
      <w:r w:rsidRPr="008E1B2D">
        <w:rPr>
          <w:rStyle w:val="EDBKeyword"/>
        </w:rPr>
        <w:br/>
        <w:t>SAMPLE TABLES</w:t>
      </w:r>
      <w:r w:rsidRPr="008E1B2D">
        <w:rPr>
          <w:rStyle w:val="EDBKeyword"/>
        </w:rPr>
        <w:br/>
        <w:t>=============</w:t>
      </w:r>
      <w:r w:rsidRPr="008E1B2D">
        <w:br/>
      </w:r>
      <w:r w:rsidRPr="008E1B2D">
        <w:rPr>
          <w:rStyle w:val="EDBKeyword"/>
        </w:rPr>
        <w:t>Install sample tables and procedures? (Y/n): [ Y ] :</w:t>
      </w:r>
    </w:p>
    <w:p w:rsidR="004049C3" w:rsidRPr="008E1B2D" w:rsidRDefault="004049C3" w:rsidP="004049C3">
      <w:pPr>
        <w:pStyle w:val="EDBTXTNormal"/>
      </w:pPr>
      <w:r w:rsidRPr="008E1B2D">
        <w:t>Press</w:t>
      </w:r>
      <w:r w:rsidRPr="008E1B2D">
        <w:rPr>
          <w:rStyle w:val="EDBKeyword"/>
        </w:rPr>
        <w:t xml:space="preserve"> Return</w:t>
      </w:r>
      <w:r w:rsidRPr="008E1B2D">
        <w:t>, or enter</w:t>
      </w:r>
      <w:r w:rsidRPr="008E1B2D">
        <w:rPr>
          <w:rStyle w:val="EDBKeyword"/>
        </w:rPr>
        <w:t xml:space="preserve"> Y </w:t>
      </w:r>
      <w:r w:rsidRPr="008E1B2D">
        <w:t>to accept the default, and install the sample tables and procedures; enter an</w:t>
      </w:r>
      <w:r w:rsidRPr="008E1B2D">
        <w:rPr>
          <w:rStyle w:val="EDBKeyword"/>
        </w:rPr>
        <w:t xml:space="preserve"> n </w:t>
      </w:r>
      <w:r w:rsidRPr="008E1B2D">
        <w:t>and press</w:t>
      </w:r>
      <w:r w:rsidRPr="008E1B2D">
        <w:rPr>
          <w:rStyle w:val="EDBKeyword"/>
        </w:rPr>
        <w:t xml:space="preserve"> Return </w:t>
      </w:r>
      <w:r w:rsidRPr="008E1B2D">
        <w:t>to skip this step.</w:t>
      </w:r>
    </w:p>
    <w:p w:rsidR="004049C3" w:rsidRPr="008E1B2D" w:rsidRDefault="004049C3" w:rsidP="004049C3">
      <w:pPr>
        <w:pStyle w:val="EDBTXTNormal"/>
        <w:rPr>
          <w:rStyle w:val="EDBKeyword"/>
        </w:rPr>
      </w:pPr>
      <w:r w:rsidRPr="008E1B2D">
        <w:rPr>
          <w:rStyle w:val="EDBKeyword"/>
        </w:rPr>
        <w:t>===========================</w:t>
      </w:r>
      <w:r w:rsidRPr="008E1B2D">
        <w:rPr>
          <w:rStyle w:val="EDBKeyword"/>
        </w:rPr>
        <w:br/>
        <w:t>DATABASE SUPERUSER PASSWORD</w:t>
      </w:r>
      <w:r w:rsidRPr="008E1B2D">
        <w:rPr>
          <w:rStyle w:val="EDBKeyword"/>
        </w:rPr>
        <w:br/>
        <w:t>===========================</w:t>
      </w:r>
      <w:r w:rsidRPr="008E1B2D">
        <w:br/>
      </w:r>
      <w:r w:rsidRPr="008E1B2D">
        <w:rPr>
          <w:rStyle w:val="EDBKeyword"/>
        </w:rPr>
        <w:t>Please provide password for the super-user(enterprisedb): [ ] :</w:t>
      </w:r>
      <w:r w:rsidRPr="008E1B2D">
        <w:rPr>
          <w:rStyle w:val="EDBKeyword"/>
        </w:rPr>
        <w:br/>
        <w:t>Please re-type password for the super-user(enterprisedb): [ ] :</w:t>
      </w:r>
    </w:p>
    <w:p w:rsidR="004049C3" w:rsidRPr="008E1B2D" w:rsidRDefault="004049C3" w:rsidP="004049C3">
      <w:pPr>
        <w:pStyle w:val="EDBTXTNormal"/>
      </w:pPr>
      <w:r w:rsidRPr="008E1B2D">
        <w:t>Specify and confirm a password for the database superuser.  By default, the database superuser is named</w:t>
      </w:r>
      <w:r w:rsidRPr="008E1B2D">
        <w:rPr>
          <w:rStyle w:val="EDBKeyword"/>
        </w:rPr>
        <w:t xml:space="preserve"> enterprisedb</w:t>
      </w:r>
      <w:r w:rsidRPr="008E1B2D">
        <w:t>. (On Windows, there is no password validation if you are logged in as an administrator, but you may be prompted to supply a service account password.)</w:t>
      </w:r>
    </w:p>
    <w:p w:rsidR="004049C3" w:rsidRPr="008E1B2D" w:rsidRDefault="004049C3" w:rsidP="004049C3">
      <w:pPr>
        <w:pStyle w:val="EDBTXTNormal"/>
        <w:rPr>
          <w:rStyle w:val="EDBKeyword"/>
        </w:rPr>
      </w:pPr>
      <w:r w:rsidRPr="008E1B2D">
        <w:rPr>
          <w:rStyle w:val="EDBKeyword"/>
        </w:rPr>
        <w:t>==================</w:t>
      </w:r>
      <w:r w:rsidRPr="008E1B2D">
        <w:rPr>
          <w:rStyle w:val="EDBKeyword"/>
        </w:rPr>
        <w:br/>
        <w:t>SERVER UTILIZATION</w:t>
      </w:r>
      <w:r w:rsidRPr="008E1B2D">
        <w:rPr>
          <w:rStyle w:val="EDBKeyword"/>
        </w:rPr>
        <w:br/>
        <w:t>==================</w:t>
      </w:r>
      <w:r w:rsidRPr="008E1B2D">
        <w:br/>
      </w:r>
      <w:r w:rsidRPr="008E1B2D">
        <w:rPr>
          <w:rStyle w:val="EDBKeyword"/>
        </w:rPr>
        <w:t>Please enter the server utilization: [ 66 ] :</w:t>
      </w:r>
    </w:p>
    <w:p w:rsidR="004049C3" w:rsidRPr="008E1B2D" w:rsidRDefault="004049C3" w:rsidP="004049C3">
      <w:pPr>
        <w:pStyle w:val="EDBTXTNormal"/>
      </w:pPr>
      <w:r w:rsidRPr="008E1B2D">
        <w:t>Specify a value between</w:t>
      </w:r>
      <w:r w:rsidRPr="008E1B2D">
        <w:rPr>
          <w:rStyle w:val="EDBKeyword"/>
        </w:rPr>
        <w:t xml:space="preserve"> 1 </w:t>
      </w:r>
      <w:r w:rsidRPr="008E1B2D">
        <w:t>and</w:t>
      </w:r>
      <w:r w:rsidRPr="008E1B2D">
        <w:rPr>
          <w:rStyle w:val="EDBKeyword"/>
        </w:rPr>
        <w:t xml:space="preserve"> 100</w:t>
      </w:r>
      <w:r w:rsidRPr="008E1B2D">
        <w:t>.</w:t>
      </w:r>
    </w:p>
    <w:p w:rsidR="004049C3" w:rsidRPr="008E1B2D" w:rsidRDefault="004049C3" w:rsidP="004049C3">
      <w:pPr>
        <w:pStyle w:val="EDBTXTNormal"/>
      </w:pPr>
      <w:r w:rsidRPr="008E1B2D">
        <w:t>The server utilization value is used as an initial value for the</w:t>
      </w:r>
      <w:r w:rsidRPr="008E1B2D">
        <w:rPr>
          <w:rStyle w:val="EDBKeyword"/>
        </w:rPr>
        <w:t xml:space="preserve"> edb_dynatune </w:t>
      </w:r>
      <w:r w:rsidRPr="008E1B2D">
        <w:t xml:space="preserve">configuration parameter.  </w:t>
      </w:r>
      <w:r w:rsidRPr="008E1B2D">
        <w:rPr>
          <w:rStyle w:val="EDBKeyword"/>
        </w:rPr>
        <w:t xml:space="preserve">edb_dynatune </w:t>
      </w:r>
      <w:r w:rsidRPr="008E1B2D">
        <w:t>determines how Advanced Server allocates system resources.</w:t>
      </w:r>
    </w:p>
    <w:p w:rsidR="004049C3" w:rsidRPr="008E1B2D" w:rsidRDefault="004049C3" w:rsidP="004049C3">
      <w:pPr>
        <w:pStyle w:val="EDBList-Bulleted"/>
      </w:pPr>
      <w:r w:rsidRPr="008E1B2D">
        <w:t>A low value dedicates the least amount of the host machine’s resources to the database server; a low value is a good choice for a development machine.</w:t>
      </w:r>
    </w:p>
    <w:p w:rsidR="004049C3" w:rsidRPr="008E1B2D" w:rsidRDefault="004049C3" w:rsidP="004049C3">
      <w:pPr>
        <w:pStyle w:val="EDBList-Bulleted"/>
      </w:pPr>
      <w:r w:rsidRPr="008E1B2D">
        <w:t>A mid-range value dedicates a moderate amount of system resources to the database server.  A mid-range value is a good setting for an application server with a fixed number of applications running on the same host as Advanced Server.</w:t>
      </w:r>
    </w:p>
    <w:p w:rsidR="004049C3" w:rsidRPr="008E1B2D" w:rsidRDefault="004049C3" w:rsidP="004049C3">
      <w:pPr>
        <w:pStyle w:val="EDBList-Bulleted"/>
      </w:pPr>
      <w:r w:rsidRPr="008E1B2D">
        <w:lastRenderedPageBreak/>
        <w:t>A high value dedicates most of the system resources to the database server.  This is a good choice for a dedicated server host.</w:t>
      </w:r>
    </w:p>
    <w:p w:rsidR="004049C3" w:rsidRPr="008E1B2D" w:rsidRDefault="004049C3" w:rsidP="004049C3">
      <w:pPr>
        <w:pStyle w:val="EDBTXTNormal"/>
      </w:pPr>
      <w:r w:rsidRPr="008E1B2D">
        <w:t>After the installation is complete, you can adjust the value of</w:t>
      </w:r>
      <w:r w:rsidRPr="008E1B2D">
        <w:rPr>
          <w:rStyle w:val="EDBKeyword"/>
        </w:rPr>
        <w:t xml:space="preserve"> edb_dynatune </w:t>
      </w:r>
      <w:r w:rsidRPr="008E1B2D">
        <w:t>by editing the</w:t>
      </w:r>
      <w:r w:rsidRPr="008E1B2D">
        <w:rPr>
          <w:rStyle w:val="EDBKeyword"/>
        </w:rPr>
        <w:t xml:space="preserve"> postgresql.conf </w:t>
      </w:r>
      <w:r w:rsidRPr="008E1B2D">
        <w:t>file, located in the</w:t>
      </w:r>
      <w:r w:rsidRPr="008E1B2D">
        <w:rPr>
          <w:rStyle w:val="EDBKeyword"/>
        </w:rPr>
        <w:t xml:space="preserve"> data </w:t>
      </w:r>
      <w:r w:rsidRPr="008E1B2D">
        <w:t>directory of your Advanced Server installation.  After editing the</w:t>
      </w:r>
      <w:r w:rsidRPr="008E1B2D">
        <w:rPr>
          <w:rStyle w:val="EDBKeyword"/>
        </w:rPr>
        <w:t xml:space="preserve"> postgresql.conf </w:t>
      </w:r>
      <w:r w:rsidRPr="008E1B2D">
        <w:t>file, you must restart the server for the changes to take effect.</w:t>
      </w:r>
    </w:p>
    <w:p w:rsidR="004049C3" w:rsidRPr="008E1B2D" w:rsidRDefault="004049C3" w:rsidP="004049C3">
      <w:pPr>
        <w:pStyle w:val="EDBTXTNormal"/>
        <w:rPr>
          <w:rStyle w:val="EDBKeyword"/>
        </w:rPr>
      </w:pPr>
      <w:r w:rsidRPr="008E1B2D">
        <w:rPr>
          <w:rStyle w:val="EDBKeyword"/>
        </w:rPr>
        <w:t>================</w:t>
      </w:r>
      <w:r w:rsidRPr="008E1B2D">
        <w:rPr>
          <w:rStyle w:val="EDBKeyword"/>
        </w:rPr>
        <w:br/>
        <w:t>WORKLOAD PROFILE</w:t>
      </w:r>
      <w:r w:rsidRPr="008E1B2D">
        <w:rPr>
          <w:rStyle w:val="EDBKeyword"/>
        </w:rPr>
        <w:br/>
        <w:t>================</w:t>
      </w:r>
      <w:r w:rsidRPr="008E1B2D">
        <w:br/>
      </w:r>
      <w:r w:rsidRPr="008E1B2D">
        <w:rPr>
          <w:rStyle w:val="EDBKeyword"/>
        </w:rPr>
        <w:t>Please enter the workload profile: [ oltp ] :</w:t>
      </w:r>
    </w:p>
    <w:p w:rsidR="004049C3" w:rsidRPr="008E1B2D" w:rsidRDefault="004049C3" w:rsidP="004049C3">
      <w:pPr>
        <w:pStyle w:val="EDBTXTNormal"/>
      </w:pPr>
      <w:r w:rsidRPr="008E1B2D">
        <w:t xml:space="preserve">The workload profile value is used as an initial value for the </w:t>
      </w:r>
      <w:r w:rsidRPr="008E1B2D">
        <w:rPr>
          <w:rStyle w:val="EDBKeyword"/>
        </w:rPr>
        <w:t>edb_dynatune_profile</w:t>
      </w:r>
      <w:r w:rsidRPr="008E1B2D">
        <w:t xml:space="preserve"> configuration parameter. </w:t>
      </w:r>
      <w:r w:rsidRPr="008E1B2D">
        <w:rPr>
          <w:rStyle w:val="EDBKeyword"/>
        </w:rPr>
        <w:t xml:space="preserve"> edb_dynatune_profile</w:t>
      </w:r>
      <w:r w:rsidRPr="008E1B2D">
        <w:t xml:space="preserve"> controls performance-tuning based on the type of work that the server performs.</w:t>
      </w:r>
    </w:p>
    <w:p w:rsidR="004049C3" w:rsidRPr="008E1B2D" w:rsidRDefault="004049C3" w:rsidP="004049C3">
      <w:pPr>
        <w:pStyle w:val="EDBList-Bulleted"/>
      </w:pPr>
      <w:r w:rsidRPr="008E1B2D">
        <w:t>Specify</w:t>
      </w:r>
      <w:r w:rsidRPr="008E1B2D">
        <w:rPr>
          <w:rStyle w:val="EDBKeyword"/>
          <w:rFonts w:eastAsiaTheme="minorHAnsi"/>
        </w:rPr>
        <w:t xml:space="preserve"> oltp </w:t>
      </w:r>
      <w:r w:rsidRPr="008E1B2D">
        <w:t>if the server will be supporting heavy online transaction workloads.</w:t>
      </w:r>
    </w:p>
    <w:p w:rsidR="004049C3" w:rsidRPr="008E1B2D" w:rsidRDefault="004049C3" w:rsidP="004049C3">
      <w:pPr>
        <w:pStyle w:val="EDBList-Bulleted"/>
      </w:pPr>
      <w:r w:rsidRPr="008E1B2D">
        <w:t>Specify</w:t>
      </w:r>
      <w:r w:rsidRPr="008E1B2D">
        <w:rPr>
          <w:rStyle w:val="EDBKeyword"/>
          <w:rFonts w:eastAsiaTheme="minorHAnsi"/>
        </w:rPr>
        <w:t xml:space="preserve"> mixed </w:t>
      </w:r>
      <w:r w:rsidRPr="008E1B2D">
        <w:t>if the server will provide a mix of transaction processing and data reporting.</w:t>
      </w:r>
    </w:p>
    <w:p w:rsidR="004049C3" w:rsidRPr="008E1B2D" w:rsidRDefault="004049C3" w:rsidP="004049C3">
      <w:pPr>
        <w:pStyle w:val="EDBList-Bulleted"/>
      </w:pPr>
      <w:r w:rsidRPr="008E1B2D">
        <w:t>Specify</w:t>
      </w:r>
      <w:r w:rsidRPr="008E1B2D">
        <w:rPr>
          <w:rStyle w:val="EDBKeyword"/>
          <w:rFonts w:eastAsiaTheme="minorHAnsi"/>
        </w:rPr>
        <w:t xml:space="preserve"> reporting </w:t>
      </w:r>
      <w:r w:rsidRPr="008E1B2D">
        <w:t>if the database server will be used for heavy data reporting.</w:t>
      </w:r>
    </w:p>
    <w:p w:rsidR="004049C3" w:rsidRPr="008E1B2D" w:rsidRDefault="004049C3" w:rsidP="004049C3">
      <w:pPr>
        <w:pStyle w:val="EDBTXTNormal"/>
      </w:pPr>
      <w:r w:rsidRPr="008E1B2D">
        <w:t xml:space="preserve">After the installation is complete, you can adjust the value of </w:t>
      </w:r>
      <w:r w:rsidRPr="008E1B2D">
        <w:rPr>
          <w:rStyle w:val="EDBKeyword"/>
        </w:rPr>
        <w:t xml:space="preserve">edb_dynatune_profile </w:t>
      </w:r>
      <w:r w:rsidRPr="008E1B2D">
        <w:t>by editing the</w:t>
      </w:r>
      <w:r w:rsidRPr="008E1B2D">
        <w:rPr>
          <w:rStyle w:val="EDBKeyword"/>
        </w:rPr>
        <w:t xml:space="preserve"> postgresql.conf </w:t>
      </w:r>
      <w:r w:rsidRPr="008E1B2D">
        <w:t>file, located in the</w:t>
      </w:r>
      <w:r w:rsidRPr="008E1B2D">
        <w:rPr>
          <w:rStyle w:val="EDBKeyword"/>
        </w:rPr>
        <w:t xml:space="preserve"> data </w:t>
      </w:r>
      <w:r w:rsidRPr="008E1B2D">
        <w:t>directory of your Advanced Server installation, and restarting the server.</w:t>
      </w:r>
    </w:p>
    <w:p w:rsidR="004049C3" w:rsidRPr="008E1B2D" w:rsidRDefault="004049C3" w:rsidP="004049C3">
      <w:pPr>
        <w:pStyle w:val="EDBTXTNormal"/>
      </w:pPr>
      <w:r w:rsidRPr="008E1B2D">
        <w:t>Before continuing with the installation, the installer displays the selected options and initializes the database cluster in preparation for the installation of individual components.  When the installer has prepared the system for the installation, the installation begins.  Before installing a component, the installer prompts you to select modules for installation.  With each component, onscreen warnings may alert you to unresolved dependencies.</w:t>
      </w:r>
    </w:p>
    <w:p w:rsidR="004049C3" w:rsidRPr="008E1B2D" w:rsidRDefault="004049C3" w:rsidP="004049C3">
      <w:pPr>
        <w:pStyle w:val="EDBTXTNormal"/>
        <w:jc w:val="center"/>
        <w:rPr>
          <w:rStyle w:val="EDBTXTItalic"/>
        </w:rPr>
      </w:pPr>
      <w:r w:rsidRPr="008E1B2D">
        <w:rPr>
          <w:rStyle w:val="EDBTXTItalic"/>
        </w:rPr>
        <w:t xml:space="preserve">Please note that the </w:t>
      </w:r>
      <w:r w:rsidR="00246FF1">
        <w:rPr>
          <w:rStyle w:val="EDBTXTItalic"/>
        </w:rPr>
        <w:t xml:space="preserve">available </w:t>
      </w:r>
      <w:r w:rsidR="00246FF1" w:rsidRPr="008E1B2D">
        <w:rPr>
          <w:rStyle w:val="EDBTXTItalic"/>
        </w:rPr>
        <w:t>c</w:t>
      </w:r>
      <w:r w:rsidR="00246FF1">
        <w:rPr>
          <w:rStyle w:val="EDBTXTItalic"/>
        </w:rPr>
        <w:t>omponents are different for each</w:t>
      </w:r>
      <w:r w:rsidRPr="008E1B2D">
        <w:rPr>
          <w:rStyle w:val="EDBTXTItalic"/>
        </w:rPr>
        <w:t xml:space="preserve"> platform</w:t>
      </w:r>
      <w:r w:rsidR="00C670F5">
        <w:rPr>
          <w:rStyle w:val="EDBTXTItalic"/>
        </w:rPr>
        <w:t>, and the prompts</w:t>
      </w:r>
      <w:r w:rsidR="00246FF1">
        <w:rPr>
          <w:rStyle w:val="EDBTXTItalic"/>
        </w:rPr>
        <w:t xml:space="preserve"> that follow</w:t>
      </w:r>
      <w:r w:rsidR="00C670F5">
        <w:rPr>
          <w:rStyle w:val="EDBTXTItalic"/>
        </w:rPr>
        <w:t xml:space="preserve"> may vary</w:t>
      </w:r>
      <w:r w:rsidRPr="008E1B2D">
        <w:rPr>
          <w:rStyle w:val="EDBTXTItalic"/>
        </w:rPr>
        <w:t>.</w:t>
      </w:r>
    </w:p>
    <w:p w:rsidR="004049C3" w:rsidRPr="008E1B2D" w:rsidRDefault="004049C3" w:rsidP="004049C3">
      <w:pPr>
        <w:pStyle w:val="EDBTXTNormal"/>
      </w:pPr>
      <w:r w:rsidRPr="008E1B2D">
        <w:t>The installer saves the specified configuration values in the following file:</w:t>
      </w:r>
    </w:p>
    <w:p w:rsidR="004049C3" w:rsidRPr="008E1B2D" w:rsidRDefault="004049C3" w:rsidP="004049C3">
      <w:pPr>
        <w:pStyle w:val="EDBKeyword-Indented"/>
      </w:pPr>
      <w:r w:rsidRPr="008E1B2D">
        <w:t>'/opt/edb/.rar_options_</w:t>
      </w:r>
      <w:r w:rsidRPr="008E1B2D">
        <w:rPr>
          <w:rStyle w:val="EDBTXTVariable"/>
        </w:rPr>
        <w:t>xxxxx</w:t>
      </w:r>
      <w:r w:rsidRPr="008E1B2D">
        <w:t>'</w:t>
      </w:r>
    </w:p>
    <w:p w:rsidR="004049C3" w:rsidRPr="008E1B2D" w:rsidRDefault="004049C3" w:rsidP="004049C3">
      <w:pPr>
        <w:pStyle w:val="EDBTXTNormal"/>
      </w:pPr>
      <w:r w:rsidRPr="008E1B2D">
        <w:t>After continued processing, the Advanc</w:t>
      </w:r>
      <w:r w:rsidR="00764A0B">
        <w:t>ed Server installation</w:t>
      </w:r>
      <w:r w:rsidRPr="008E1B2D">
        <w:t xml:space="preserve"> is complete.</w:t>
      </w:r>
    </w:p>
    <w:p w:rsidR="004049C3" w:rsidRPr="008E1B2D" w:rsidRDefault="004049C3" w:rsidP="004049C3">
      <w:pPr>
        <w:pStyle w:val="EDBHTMLPageBreak"/>
      </w:pPr>
    </w:p>
    <w:p w:rsidR="004049C3" w:rsidRPr="008E1B2D" w:rsidRDefault="004049C3" w:rsidP="004049C3">
      <w:pPr>
        <w:pStyle w:val="Heading3"/>
      </w:pPr>
      <w:bookmarkStart w:id="59" w:name="_Ref461424720"/>
      <w:bookmarkStart w:id="60" w:name="_Ref461425146"/>
      <w:bookmarkStart w:id="61" w:name="_Ref461425306"/>
      <w:bookmarkStart w:id="62" w:name="_Toc21949653"/>
      <w:r w:rsidRPr="008E1B2D">
        <w:t>Reference - Command Line Options</w:t>
      </w:r>
      <w:bookmarkEnd w:id="59"/>
      <w:bookmarkEnd w:id="60"/>
      <w:bookmarkEnd w:id="61"/>
      <w:bookmarkEnd w:id="62"/>
    </w:p>
    <w:p w:rsidR="004049C3" w:rsidRPr="008E1B2D" w:rsidRDefault="004049C3" w:rsidP="004049C3">
      <w:pPr>
        <w:pStyle w:val="EDBTXTNormal"/>
      </w:pPr>
      <w:r w:rsidRPr="008E1B2D">
        <w:t>You can optionally include the following parameters for an Advanced Server installation on the command line, or in a configuration file when invoking the Advanced Server installer.</w:t>
      </w:r>
    </w:p>
    <w:p w:rsidR="004049C3" w:rsidRPr="008E1B2D" w:rsidRDefault="004049C3" w:rsidP="004049C3">
      <w:pPr>
        <w:pStyle w:val="EDBTXTNormal"/>
        <w:rPr>
          <w:rStyle w:val="EDBKeyword"/>
        </w:rPr>
      </w:pPr>
      <w:r w:rsidRPr="008E1B2D">
        <w:rPr>
          <w:rStyle w:val="EDBKeyword"/>
        </w:rPr>
        <w:t>--create_samples { yes | no }</w:t>
      </w:r>
    </w:p>
    <w:p w:rsidR="004049C3" w:rsidRPr="008E1B2D" w:rsidRDefault="004049C3" w:rsidP="004049C3">
      <w:pPr>
        <w:pStyle w:val="EDBTXTIndented"/>
      </w:pPr>
      <w:r w:rsidRPr="008E1B2D">
        <w:t>Use the</w:t>
      </w:r>
      <w:r w:rsidRPr="008E1B2D">
        <w:rPr>
          <w:rStyle w:val="EDBKeyword"/>
        </w:rPr>
        <w:t xml:space="preserve"> --create_samples </w:t>
      </w:r>
      <w:r w:rsidRPr="008E1B2D">
        <w:t xml:space="preserve">option to specify whether the installer should create the sample tables and procedures for the database dialect specified with the </w:t>
      </w:r>
      <w:r w:rsidRPr="008E1B2D">
        <w:rPr>
          <w:rStyle w:val="EDBKeyword"/>
        </w:rPr>
        <w:t xml:space="preserve">--databasemode </w:t>
      </w:r>
      <w:r w:rsidRPr="008E1B2D">
        <w:t>parameter.  The default is</w:t>
      </w:r>
      <w:r w:rsidRPr="008E1B2D">
        <w:rPr>
          <w:rStyle w:val="EDBKeyword"/>
        </w:rPr>
        <w:t xml:space="preserve"> yes</w:t>
      </w:r>
      <w:r w:rsidRPr="008E1B2D">
        <w:t>.</w:t>
      </w:r>
    </w:p>
    <w:p w:rsidR="004049C3" w:rsidRPr="008E1B2D" w:rsidRDefault="004049C3" w:rsidP="004049C3">
      <w:pPr>
        <w:pStyle w:val="EDBTXTNormal"/>
        <w:rPr>
          <w:rStyle w:val="EDBKeyword"/>
        </w:rPr>
      </w:pPr>
      <w:r w:rsidRPr="008E1B2D">
        <w:rPr>
          <w:rStyle w:val="EDBKeyword"/>
        </w:rPr>
        <w:t>--databasemode { oracle | postgresql }</w:t>
      </w:r>
    </w:p>
    <w:p w:rsidR="004049C3" w:rsidRPr="008E1B2D" w:rsidRDefault="004049C3" w:rsidP="004049C3">
      <w:pPr>
        <w:pStyle w:val="EDBTXTIndented"/>
      </w:pPr>
      <w:r w:rsidRPr="008E1B2D">
        <w:t>Use the</w:t>
      </w:r>
      <w:r w:rsidRPr="008E1B2D">
        <w:rPr>
          <w:rStyle w:val="EDBKeyword"/>
        </w:rPr>
        <w:t xml:space="preserve"> --databasemode </w:t>
      </w:r>
      <w:r w:rsidRPr="008E1B2D">
        <w:t>parameter to specify a database dialect.  The default is</w:t>
      </w:r>
      <w:r w:rsidRPr="008E1B2D">
        <w:rPr>
          <w:rStyle w:val="EDBKeyword"/>
        </w:rPr>
        <w:t xml:space="preserve"> oracle</w:t>
      </w:r>
      <w:r w:rsidRPr="008E1B2D">
        <w:t>.</w:t>
      </w:r>
    </w:p>
    <w:p w:rsidR="004049C3" w:rsidRPr="008E1B2D" w:rsidRDefault="004049C3" w:rsidP="004049C3">
      <w:pPr>
        <w:pStyle w:val="EDBTXTNormal"/>
        <w:rPr>
          <w:rStyle w:val="EDBKeyword"/>
        </w:rPr>
      </w:pPr>
      <w:r w:rsidRPr="008E1B2D">
        <w:rPr>
          <w:rStyle w:val="EDBKeyword"/>
        </w:rPr>
        <w:t xml:space="preserve">--datadir </w:t>
      </w:r>
      <w:r w:rsidRPr="008E1B2D">
        <w:rPr>
          <w:rStyle w:val="EDBTXTVariable"/>
        </w:rPr>
        <w:t>data_directory</w:t>
      </w:r>
    </w:p>
    <w:p w:rsidR="004049C3" w:rsidRPr="008E1B2D" w:rsidRDefault="004049C3" w:rsidP="004049C3">
      <w:pPr>
        <w:pStyle w:val="EDBTXTIndented"/>
      </w:pPr>
      <w:r w:rsidRPr="008E1B2D">
        <w:t>Use the</w:t>
      </w:r>
      <w:r w:rsidRPr="008E1B2D">
        <w:rPr>
          <w:rStyle w:val="EDBKeyword"/>
        </w:rPr>
        <w:t xml:space="preserve"> --datadir </w:t>
      </w:r>
      <w:r w:rsidRPr="008E1B2D">
        <w:t>parameter to specify a location for the cluster's data directory.</w:t>
      </w:r>
      <w:r w:rsidRPr="008E1B2D">
        <w:rPr>
          <w:rStyle w:val="EDBKeyword"/>
        </w:rPr>
        <w:t xml:space="preserve"> </w:t>
      </w:r>
      <w:r w:rsidRPr="008E1B2D">
        <w:rPr>
          <w:rStyle w:val="EDBTXTVariable"/>
        </w:rPr>
        <w:t>data_directory</w:t>
      </w:r>
      <w:r w:rsidRPr="008E1B2D">
        <w:rPr>
          <w:rStyle w:val="EDBKeyword"/>
        </w:rPr>
        <w:t xml:space="preserve"> </w:t>
      </w:r>
      <w:r w:rsidRPr="008E1B2D">
        <w:t>is the name of the directory; include the complete path to the desired directory.</w:t>
      </w:r>
    </w:p>
    <w:p w:rsidR="004049C3" w:rsidRPr="008E1B2D" w:rsidRDefault="004049C3" w:rsidP="004049C3">
      <w:pPr>
        <w:pStyle w:val="EDBTXTNormal"/>
        <w:rPr>
          <w:rStyle w:val="EDBKeyword"/>
        </w:rPr>
      </w:pPr>
      <w:r w:rsidRPr="008E1B2D">
        <w:rPr>
          <w:rStyle w:val="EDBKeyword"/>
        </w:rPr>
        <w:t>--debuglevel { 0 | 1 | 2 | 3 | 4 }</w:t>
      </w:r>
    </w:p>
    <w:p w:rsidR="004049C3" w:rsidRPr="008E1B2D" w:rsidRDefault="004049C3" w:rsidP="004049C3">
      <w:pPr>
        <w:pStyle w:val="EDBTXTIndented"/>
      </w:pPr>
      <w:r w:rsidRPr="008E1B2D">
        <w:t>Use the</w:t>
      </w:r>
      <w:r w:rsidRPr="008E1B2D">
        <w:rPr>
          <w:rStyle w:val="EDBKeyword"/>
        </w:rPr>
        <w:t xml:space="preserve"> --debuglevel </w:t>
      </w:r>
      <w:r w:rsidRPr="008E1B2D">
        <w:t xml:space="preserve">parameter to set the level of detail written to the </w:t>
      </w:r>
      <w:r w:rsidRPr="008E1B2D">
        <w:rPr>
          <w:rStyle w:val="EDBTXTVariable"/>
        </w:rPr>
        <w:t xml:space="preserve">debug_log </w:t>
      </w:r>
      <w:r w:rsidRPr="008E1B2D">
        <w:t>file (see</w:t>
      </w:r>
      <w:r w:rsidRPr="008E1B2D">
        <w:rPr>
          <w:rStyle w:val="EDBKeyword"/>
        </w:rPr>
        <w:t xml:space="preserve"> --debugtrace</w:t>
      </w:r>
      <w:r w:rsidRPr="008E1B2D">
        <w:t>).  Higher values produce more detail in a longer trace file. The default is</w:t>
      </w:r>
      <w:r w:rsidRPr="008E1B2D">
        <w:rPr>
          <w:rStyle w:val="EDBKeyword"/>
        </w:rPr>
        <w:t xml:space="preserve"> 2</w:t>
      </w:r>
      <w:r w:rsidRPr="008E1B2D">
        <w:t>.</w:t>
      </w:r>
    </w:p>
    <w:p w:rsidR="004049C3" w:rsidRPr="008E1B2D" w:rsidRDefault="004049C3" w:rsidP="004049C3">
      <w:pPr>
        <w:pStyle w:val="EDBTXTNormal"/>
        <w:rPr>
          <w:rStyle w:val="EDBKeyword"/>
        </w:rPr>
      </w:pPr>
      <w:r w:rsidRPr="008E1B2D">
        <w:rPr>
          <w:rStyle w:val="EDBKeyword"/>
        </w:rPr>
        <w:t>--debugtrace</w:t>
      </w:r>
      <w:r w:rsidRPr="008E1B2D">
        <w:rPr>
          <w:rStyle w:val="EDBTXTVariable"/>
        </w:rPr>
        <w:t xml:space="preserve"> debug_log</w:t>
      </w:r>
    </w:p>
    <w:p w:rsidR="004049C3" w:rsidRPr="008E1B2D" w:rsidRDefault="004049C3" w:rsidP="004049C3">
      <w:pPr>
        <w:pStyle w:val="EDBTXTIndented"/>
      </w:pPr>
      <w:r w:rsidRPr="008E1B2D">
        <w:t>Use the</w:t>
      </w:r>
      <w:r w:rsidRPr="008E1B2D">
        <w:rPr>
          <w:rStyle w:val="EDBKeyword"/>
        </w:rPr>
        <w:t xml:space="preserve"> --debugtrace </w:t>
      </w:r>
      <w:r w:rsidRPr="008E1B2D">
        <w:t xml:space="preserve">parameter to troubleshoot installation problems.  </w:t>
      </w:r>
      <w:r w:rsidRPr="008E1B2D">
        <w:rPr>
          <w:rStyle w:val="EDBTXTVariable"/>
        </w:rPr>
        <w:t xml:space="preserve">debug_log </w:t>
      </w:r>
      <w:r w:rsidRPr="008E1B2D">
        <w:t>is the name of the file that contains installation troubleshooting details.</w:t>
      </w:r>
    </w:p>
    <w:p w:rsidR="004049C3" w:rsidRPr="008E1B2D" w:rsidRDefault="004049C3" w:rsidP="004049C3">
      <w:pPr>
        <w:pStyle w:val="EDBTXTNormal"/>
        <w:rPr>
          <w:rStyle w:val="EDBKeyword"/>
        </w:rPr>
      </w:pPr>
      <w:r w:rsidRPr="008E1B2D">
        <w:rPr>
          <w:rStyle w:val="EDBKeyword"/>
        </w:rPr>
        <w:t>--disable-components component_list</w:t>
      </w:r>
    </w:p>
    <w:p w:rsidR="004049C3" w:rsidRPr="008E1B2D" w:rsidRDefault="004049C3" w:rsidP="004049C3">
      <w:pPr>
        <w:pStyle w:val="EDBTXTIndented"/>
      </w:pPr>
      <w:r w:rsidRPr="008E1B2D">
        <w:t>Use the</w:t>
      </w:r>
      <w:r w:rsidRPr="008E1B2D">
        <w:rPr>
          <w:rStyle w:val="EDBKeyword"/>
        </w:rPr>
        <w:t xml:space="preserve"> --disable-components </w:t>
      </w:r>
      <w:r w:rsidRPr="008E1B2D">
        <w:t>parameter to specify a list of Advanced Server components to exclude from the installation.  By default,</w:t>
      </w:r>
      <w:r w:rsidRPr="008E1B2D">
        <w:rPr>
          <w:rStyle w:val="EDBTXTVariable"/>
        </w:rPr>
        <w:t xml:space="preserve"> component_list</w:t>
      </w:r>
      <w:r w:rsidRPr="008E1B2D">
        <w:t xml:space="preserve"> contains </w:t>
      </w:r>
      <w:r w:rsidRPr="008E1B2D">
        <w:rPr>
          <w:rStyle w:val="EDBKeyword"/>
        </w:rPr>
        <w:t>''</w:t>
      </w:r>
      <w:r w:rsidRPr="008E1B2D">
        <w:t xml:space="preserve"> (the empty string). </w:t>
      </w:r>
      <w:r w:rsidRPr="008E1B2D">
        <w:rPr>
          <w:rStyle w:val="EDBTXTVariable"/>
        </w:rPr>
        <w:t xml:space="preserve"> component_list</w:t>
      </w:r>
      <w:r w:rsidRPr="008E1B2D">
        <w:t xml:space="preserve"> is a comma-separated list containing one or more of the following components:</w:t>
      </w:r>
    </w:p>
    <w:p w:rsidR="004049C3" w:rsidRPr="008E1B2D" w:rsidRDefault="004049C3" w:rsidP="004049C3">
      <w:pPr>
        <w:pStyle w:val="EDBTXTIndented"/>
        <w:rPr>
          <w:rStyle w:val="EDBKeyword"/>
        </w:rPr>
      </w:pPr>
      <w:r w:rsidRPr="008E1B2D">
        <w:rPr>
          <w:rStyle w:val="EDBKeyword"/>
        </w:rPr>
        <w:t>dbserver</w:t>
      </w:r>
    </w:p>
    <w:p w:rsidR="004049C3" w:rsidRPr="008E1B2D" w:rsidRDefault="004049C3" w:rsidP="004049C3">
      <w:pPr>
        <w:pStyle w:val="EDBTXTIndented"/>
        <w:ind w:left="1440"/>
      </w:pPr>
      <w:r w:rsidRPr="008E1B2D">
        <w:lastRenderedPageBreak/>
        <w:t xml:space="preserve">EDB Postgres Advanced Server </w:t>
      </w:r>
      <w:r w:rsidR="00C12768">
        <w:t>10</w:t>
      </w:r>
      <w:r w:rsidRPr="008E1B2D">
        <w:t>.</w:t>
      </w:r>
    </w:p>
    <w:p w:rsidR="004049C3" w:rsidRPr="008E1B2D" w:rsidRDefault="004049C3" w:rsidP="004049C3">
      <w:pPr>
        <w:pStyle w:val="EDBTXTIndented"/>
      </w:pPr>
      <w:r w:rsidRPr="008E1B2D">
        <w:rPr>
          <w:rStyle w:val="EDBKeyword"/>
        </w:rPr>
        <w:t>p</w:t>
      </w:r>
      <w:r w:rsidR="0044580B">
        <w:rPr>
          <w:rStyle w:val="EDBKeyword"/>
        </w:rPr>
        <w:t>gadmin4</w:t>
      </w:r>
      <w:r w:rsidRPr="008E1B2D">
        <w:t xml:space="preserve"> (Linux and Windows only.)</w:t>
      </w:r>
    </w:p>
    <w:p w:rsidR="004049C3" w:rsidRPr="008E1B2D" w:rsidRDefault="004049C3" w:rsidP="004049C3">
      <w:pPr>
        <w:pStyle w:val="EDBTXTIndented"/>
        <w:ind w:left="1440"/>
      </w:pPr>
      <w:r w:rsidRPr="008E1B2D">
        <w:t xml:space="preserve">The EDB Postgres </w:t>
      </w:r>
      <w:r w:rsidR="0044580B">
        <w:t>pgAdmin 4</w:t>
      </w:r>
      <w:r w:rsidRPr="008E1B2D">
        <w:t xml:space="preserve"> provides a powerful graphical interface for database management and monitoring.</w:t>
      </w:r>
    </w:p>
    <w:p w:rsidR="004049C3" w:rsidRPr="008E1B2D" w:rsidRDefault="004049C3" w:rsidP="004049C3">
      <w:pPr>
        <w:pStyle w:val="EDBTXTNormal"/>
        <w:rPr>
          <w:rStyle w:val="EDBKeyword"/>
        </w:rPr>
      </w:pPr>
      <w:r w:rsidRPr="008E1B2D">
        <w:rPr>
          <w:rStyle w:val="EDBKeyword"/>
        </w:rPr>
        <w:t>--enable</w:t>
      </w:r>
      <w:r w:rsidR="00F119D6">
        <w:rPr>
          <w:rStyle w:val="EDBKeyword"/>
        </w:rPr>
        <w:t>_</w:t>
      </w:r>
      <w:r w:rsidRPr="008E1B2D">
        <w:rPr>
          <w:rStyle w:val="EDBKeyword"/>
        </w:rPr>
        <w:t>acledit</w:t>
      </w:r>
      <w:r w:rsidR="006431EE">
        <w:rPr>
          <w:rStyle w:val="EDBKeyword"/>
        </w:rPr>
        <w:t xml:space="preserve"> { 1 | 0 }</w:t>
      </w:r>
    </w:p>
    <w:p w:rsidR="009757EE" w:rsidRDefault="004049C3" w:rsidP="005827BD">
      <w:pPr>
        <w:pStyle w:val="EDBTXTIndented"/>
      </w:pPr>
      <w:r w:rsidRPr="008E1B2D">
        <w:t>The</w:t>
      </w:r>
      <w:r w:rsidRPr="004031F4">
        <w:t xml:space="preserve"> </w:t>
      </w:r>
      <w:r w:rsidR="009777E9">
        <w:rPr>
          <w:rStyle w:val="EDBKeyword"/>
        </w:rPr>
        <w:t>--</w:t>
      </w:r>
      <w:r w:rsidRPr="008E1B2D">
        <w:rPr>
          <w:rStyle w:val="EDBKeyword"/>
        </w:rPr>
        <w:t>enable</w:t>
      </w:r>
      <w:r w:rsidR="00F119D6">
        <w:rPr>
          <w:rStyle w:val="EDBKeyword"/>
        </w:rPr>
        <w:t>_</w:t>
      </w:r>
      <w:r w:rsidRPr="008E1B2D">
        <w:rPr>
          <w:rStyle w:val="EDBKeyword"/>
        </w:rPr>
        <w:t>acledit</w:t>
      </w:r>
      <w:r w:rsidR="006431EE">
        <w:rPr>
          <w:rStyle w:val="EDBKeyword"/>
        </w:rPr>
        <w:t xml:space="preserve"> 1</w:t>
      </w:r>
      <w:r w:rsidRPr="004031F4">
        <w:t xml:space="preserve"> </w:t>
      </w:r>
      <w:r w:rsidRPr="008E1B2D">
        <w:t>option instructs the installer to grant permission to the user specified by the</w:t>
      </w:r>
      <w:r w:rsidRPr="004031F4">
        <w:t xml:space="preserve"> </w:t>
      </w:r>
      <w:r w:rsidRPr="008E1B2D">
        <w:rPr>
          <w:rStyle w:val="EDBKeyword"/>
        </w:rPr>
        <w:t>--serviceaccount</w:t>
      </w:r>
      <w:r w:rsidRPr="004031F4">
        <w:t xml:space="preserve"> </w:t>
      </w:r>
      <w:r w:rsidRPr="008E1B2D">
        <w:t>option to access the Advanced Server binaries and</w:t>
      </w:r>
      <w:r w:rsidRPr="004031F4">
        <w:t xml:space="preserve"> </w:t>
      </w:r>
      <w:r w:rsidRPr="008E1B2D">
        <w:rPr>
          <w:rStyle w:val="EDBKeyword"/>
        </w:rPr>
        <w:t>data</w:t>
      </w:r>
      <w:r w:rsidRPr="004031F4">
        <w:t xml:space="preserve"> </w:t>
      </w:r>
      <w:r w:rsidRPr="008E1B2D">
        <w:t>directory.</w:t>
      </w:r>
      <w:r w:rsidR="009F763D">
        <w:t xml:space="preserve"> </w:t>
      </w:r>
      <w:r w:rsidR="005F0819" w:rsidRPr="00A712C8">
        <w:t>By default, this option is</w:t>
      </w:r>
      <w:r w:rsidR="005F0819">
        <w:t xml:space="preserve"> </w:t>
      </w:r>
      <w:r w:rsidR="005F0819" w:rsidRPr="00A712C8">
        <w:t>disabled</w:t>
      </w:r>
      <w:r w:rsidR="005F0819">
        <w:t xml:space="preserve"> if </w:t>
      </w:r>
      <w:r w:rsidR="005F0819" w:rsidRPr="007412DD">
        <w:rPr>
          <w:rStyle w:val="EDBTXTKeywordBlack"/>
          <w:rFonts w:eastAsiaTheme="minorHAnsi"/>
        </w:rPr>
        <w:t>--enable_acledit 0</w:t>
      </w:r>
      <w:r w:rsidR="005F0819">
        <w:t xml:space="preserve"> is specified or if the </w:t>
      </w:r>
      <w:r w:rsidR="005F0819" w:rsidRPr="007412DD">
        <w:rPr>
          <w:rStyle w:val="EDBTXTKeywordBlack"/>
          <w:rFonts w:eastAsiaTheme="minorHAnsi"/>
        </w:rPr>
        <w:t>--enable_acledit</w:t>
      </w:r>
      <w:r w:rsidR="005F0819">
        <w:t xml:space="preserve"> option is completely omitted. </w:t>
      </w:r>
      <w:r w:rsidR="007D44EA" w:rsidRPr="00FB2B4A">
        <w:rPr>
          <w:rStyle w:val="EDBTXTBold"/>
        </w:rPr>
        <w:t>Note:</w:t>
      </w:r>
      <w:r w:rsidR="007D44EA">
        <w:t xml:space="preserve"> </w:t>
      </w:r>
      <w:r w:rsidR="00D703F8">
        <w:t xml:space="preserve">Specification of this option is valid only when installing on Windows. This option cannot be specified when installing on Linux. </w:t>
      </w:r>
      <w:r w:rsidR="009F763D">
        <w:t xml:space="preserve">The </w:t>
      </w:r>
      <w:r w:rsidR="009777E9">
        <w:rPr>
          <w:rStyle w:val="EDBKeyword"/>
        </w:rPr>
        <w:t>--</w:t>
      </w:r>
      <w:r w:rsidR="00F119D6" w:rsidRPr="00F119D6">
        <w:rPr>
          <w:rStyle w:val="EDBKeyword"/>
        </w:rPr>
        <w:t>enable</w:t>
      </w:r>
      <w:r w:rsidR="00F119D6">
        <w:rPr>
          <w:rStyle w:val="EDBKeyword"/>
        </w:rPr>
        <w:t>_</w:t>
      </w:r>
      <w:r w:rsidR="009F763D" w:rsidRPr="004031F4">
        <w:rPr>
          <w:rStyle w:val="EDBKeyword"/>
        </w:rPr>
        <w:t>acledit</w:t>
      </w:r>
      <w:r w:rsidR="005F0819">
        <w:rPr>
          <w:rStyle w:val="EDBKeyword"/>
        </w:rPr>
        <w:t xml:space="preserve"> 1</w:t>
      </w:r>
      <w:r w:rsidR="009F763D">
        <w:t xml:space="preserve"> option </w:t>
      </w:r>
      <w:r w:rsidR="00BB138E">
        <w:t xml:space="preserve">particularly </w:t>
      </w:r>
      <w:r w:rsidR="009F763D">
        <w:t>s</w:t>
      </w:r>
      <w:r w:rsidR="003F2F7D">
        <w:t xml:space="preserve">hould be specified </w:t>
      </w:r>
      <w:r w:rsidR="009F763D">
        <w:t xml:space="preserve">when a </w:t>
      </w:r>
      <w:r w:rsidR="009F763D" w:rsidRPr="004031F4">
        <w:rPr>
          <w:rStyle w:val="EDBTXTVariable"/>
        </w:rPr>
        <w:t>discretionary access control list</w:t>
      </w:r>
      <w:r w:rsidR="009F763D" w:rsidRPr="009F763D">
        <w:t xml:space="preserve"> (DACL)</w:t>
      </w:r>
      <w:r w:rsidR="009F763D">
        <w:t xml:space="preserve"> needs to be set </w:t>
      </w:r>
      <w:r w:rsidR="00D14A53">
        <w:t xml:space="preserve">for allowing access to objects </w:t>
      </w:r>
      <w:r w:rsidR="009777E9">
        <w:t>on a</w:t>
      </w:r>
      <w:r w:rsidR="009F763D">
        <w:t xml:space="preserve"> Windows host on which Advanced Server is to be installed.</w:t>
      </w:r>
      <w:r w:rsidR="009757EE">
        <w:t xml:space="preserve"> Se</w:t>
      </w:r>
      <w:r w:rsidR="005827BD">
        <w:t>e the following for information on a DACL:</w:t>
      </w:r>
    </w:p>
    <w:p w:rsidR="009757EE" w:rsidRDefault="00BE6DC5" w:rsidP="004031F4">
      <w:pPr>
        <w:pStyle w:val="EDBHyperlink"/>
      </w:pPr>
      <w:hyperlink r:id="rId84" w:history="1">
        <w:r w:rsidR="005827BD" w:rsidRPr="005827BD">
          <w:rPr>
            <w:rStyle w:val="Hyperlink"/>
          </w:rPr>
          <w:t>https://msdn.microsoft.com/en-us/library/windows/desktop/aa446597(v=vs.85).aspx</w:t>
        </w:r>
      </w:hyperlink>
    </w:p>
    <w:p w:rsidR="004049C3" w:rsidRPr="008E1B2D" w:rsidRDefault="009F763D" w:rsidP="004049C3">
      <w:pPr>
        <w:pStyle w:val="EDBTXTIndented"/>
      </w:pPr>
      <w:r>
        <w:t xml:space="preserve">In order to perform future operations such as upgrading Advanced Server, access to the </w:t>
      </w:r>
      <w:r w:rsidRPr="004031F4">
        <w:rPr>
          <w:rStyle w:val="EDBKeyword"/>
        </w:rPr>
        <w:t>data</w:t>
      </w:r>
      <w:r>
        <w:t xml:space="preserve"> directory must exist for the service account user specified by the </w:t>
      </w:r>
      <w:r w:rsidRPr="004031F4">
        <w:rPr>
          <w:rStyle w:val="EDBKeyword"/>
        </w:rPr>
        <w:t>--serviceaccount</w:t>
      </w:r>
      <w:r>
        <w:t xml:space="preserve"> option.</w:t>
      </w:r>
      <w:r w:rsidR="003F2F7D">
        <w:t xml:space="preserve"> By specifying the </w:t>
      </w:r>
      <w:r w:rsidR="009777E9">
        <w:rPr>
          <w:rStyle w:val="EDBKeyword"/>
        </w:rPr>
        <w:t>--</w:t>
      </w:r>
      <w:r w:rsidR="00F119D6" w:rsidRPr="00F119D6">
        <w:rPr>
          <w:rStyle w:val="EDBKeyword"/>
        </w:rPr>
        <w:t>enable</w:t>
      </w:r>
      <w:r w:rsidR="00F119D6">
        <w:rPr>
          <w:rStyle w:val="EDBKeyword"/>
        </w:rPr>
        <w:t>_</w:t>
      </w:r>
      <w:r w:rsidR="003F2F7D" w:rsidRPr="004031F4">
        <w:rPr>
          <w:rStyle w:val="EDBKeyword"/>
        </w:rPr>
        <w:t>acledit</w:t>
      </w:r>
      <w:r w:rsidR="00FC299A">
        <w:rPr>
          <w:rStyle w:val="EDBKeyword"/>
        </w:rPr>
        <w:t xml:space="preserve"> 1</w:t>
      </w:r>
      <w:r w:rsidR="003F2F7D">
        <w:t xml:space="preserve"> option, access to the </w:t>
      </w:r>
      <w:r w:rsidR="003F2F7D" w:rsidRPr="004031F4">
        <w:rPr>
          <w:rStyle w:val="EDBKeyword"/>
        </w:rPr>
        <w:t>data</w:t>
      </w:r>
      <w:r w:rsidR="003F2F7D">
        <w:t xml:space="preserve"> directory by the</w:t>
      </w:r>
      <w:r w:rsidR="009757EE">
        <w:t xml:space="preserve"> service account user is provided</w:t>
      </w:r>
      <w:r w:rsidR="003F2F7D">
        <w:t>.</w:t>
      </w:r>
    </w:p>
    <w:p w:rsidR="004049C3" w:rsidRPr="008E1B2D" w:rsidRDefault="004049C3" w:rsidP="004049C3">
      <w:pPr>
        <w:pStyle w:val="EDBTXTNormal"/>
        <w:rPr>
          <w:rStyle w:val="EDBKeyword"/>
        </w:rPr>
      </w:pPr>
      <w:r w:rsidRPr="008E1B2D">
        <w:rPr>
          <w:rStyle w:val="EDBKeyword"/>
        </w:rPr>
        <w:t xml:space="preserve">--enable-components </w:t>
      </w:r>
      <w:r w:rsidRPr="008E1B2D">
        <w:rPr>
          <w:rStyle w:val="EDBTXTVariable"/>
        </w:rPr>
        <w:t>component_list</w:t>
      </w:r>
    </w:p>
    <w:p w:rsidR="00AF7B6E" w:rsidRPr="00AF7B6E" w:rsidRDefault="00E961CC" w:rsidP="00AF7B6E">
      <w:pPr>
        <w:pStyle w:val="EDBTXTIndented"/>
      </w:pPr>
      <w:r>
        <w:t>Alt</w:t>
      </w:r>
      <w:r w:rsidR="00AF7B6E" w:rsidRPr="00AF7B6E">
        <w:t>hough th</w:t>
      </w:r>
      <w:r w:rsidR="00C71F05">
        <w:t xml:space="preserve">is option is </w:t>
      </w:r>
      <w:r w:rsidR="00AF7B6E" w:rsidRPr="00AF7B6E">
        <w:t xml:space="preserve">listed when you run the installer with the </w:t>
      </w:r>
      <w:r w:rsidR="00AF7B6E" w:rsidRPr="004031F4">
        <w:rPr>
          <w:rStyle w:val="EDBKeyword"/>
        </w:rPr>
        <w:t>--help</w:t>
      </w:r>
      <w:r w:rsidR="00AF7B6E" w:rsidRPr="00AF7B6E">
        <w:t xml:space="preserve"> option, the </w:t>
      </w:r>
      <w:r w:rsidR="00AF7B6E" w:rsidRPr="004031F4">
        <w:rPr>
          <w:rStyle w:val="EDBKeyword"/>
        </w:rPr>
        <w:t>--enable-components</w:t>
      </w:r>
      <w:r w:rsidR="00AF7B6E" w:rsidRPr="00AF7B6E">
        <w:t xml:space="preserve"> parameter has absolutely no effect on which components are installed. </w:t>
      </w:r>
      <w:r w:rsidR="00B93CD2">
        <w:t>A</w:t>
      </w:r>
      <w:r w:rsidR="00AF7B6E" w:rsidRPr="00AF7B6E">
        <w:t>ll components wil</w:t>
      </w:r>
      <w:r w:rsidR="00B93CD2">
        <w:t>l be installed regardless of</w:t>
      </w:r>
      <w:r w:rsidR="00153D69">
        <w:t xml:space="preserve"> what is specified in</w:t>
      </w:r>
      <w:r w:rsidR="00AF7B6E" w:rsidRPr="00AF7B6E">
        <w:t xml:space="preserve"> </w:t>
      </w:r>
      <w:r w:rsidR="00AF7B6E" w:rsidRPr="004031F4">
        <w:rPr>
          <w:rStyle w:val="EDBTXTVariable"/>
        </w:rPr>
        <w:t>component_list</w:t>
      </w:r>
      <w:r w:rsidR="00AF7B6E" w:rsidRPr="00AF7B6E">
        <w:t>. In order</w:t>
      </w:r>
      <w:r w:rsidR="00B93CD2">
        <w:t xml:space="preserve"> to install </w:t>
      </w:r>
      <w:r w:rsidR="00057EAB">
        <w:t xml:space="preserve">only </w:t>
      </w:r>
      <w:r w:rsidR="00B93CD2">
        <w:t>specific</w:t>
      </w:r>
      <w:r w:rsidR="00057EAB">
        <w:t>, selected</w:t>
      </w:r>
      <w:r w:rsidR="00B93CD2">
        <w:t xml:space="preserve"> components</w:t>
      </w:r>
      <w:r w:rsidR="00AF7B6E" w:rsidRPr="00AF7B6E">
        <w:t xml:space="preserve">, </w:t>
      </w:r>
      <w:r w:rsidR="00B93CD2">
        <w:t xml:space="preserve">you must use the </w:t>
      </w:r>
      <w:r w:rsidR="00B93CD2" w:rsidRPr="004031F4">
        <w:rPr>
          <w:rStyle w:val="EDBKeyword"/>
        </w:rPr>
        <w:t>--</w:t>
      </w:r>
      <w:r w:rsidR="00AF7B6E" w:rsidRPr="004031F4">
        <w:rPr>
          <w:rStyle w:val="EDBKeyword"/>
        </w:rPr>
        <w:t>disable-components</w:t>
      </w:r>
      <w:r w:rsidR="00B93CD2">
        <w:t xml:space="preserve"> parameter previously describ</w:t>
      </w:r>
      <w:r w:rsidR="00AF7B6E" w:rsidRPr="00AF7B6E">
        <w:t>ed in this section</w:t>
      </w:r>
      <w:r w:rsidR="00B93CD2">
        <w:t xml:space="preserve"> to list the components you do not want to install</w:t>
      </w:r>
      <w:r w:rsidR="00AF7B6E" w:rsidRPr="00AF7B6E">
        <w:t>.</w:t>
      </w:r>
    </w:p>
    <w:p w:rsidR="004049C3" w:rsidRPr="008E1B2D" w:rsidRDefault="004049C3" w:rsidP="004049C3">
      <w:pPr>
        <w:pStyle w:val="EDBTXTNormal"/>
        <w:rPr>
          <w:rStyle w:val="EDBKeyword"/>
        </w:rPr>
      </w:pPr>
      <w:r w:rsidRPr="008E1B2D">
        <w:rPr>
          <w:rStyle w:val="EDBKeyword"/>
        </w:rPr>
        <w:t>--extract-only { yes | no }</w:t>
      </w:r>
    </w:p>
    <w:p w:rsidR="004049C3" w:rsidRPr="008E1B2D" w:rsidRDefault="004049C3" w:rsidP="004049C3">
      <w:pPr>
        <w:pStyle w:val="EDBTXTIndented"/>
      </w:pPr>
      <w:r w:rsidRPr="008E1B2D">
        <w:t>Include the</w:t>
      </w:r>
      <w:r w:rsidRPr="008E1B2D">
        <w:rPr>
          <w:rStyle w:val="EDBKeyword"/>
        </w:rPr>
        <w:t xml:space="preserve"> --extract-only </w:t>
      </w:r>
      <w:r w:rsidRPr="008E1B2D">
        <w:t>parameter to indicate that the installer should extract the Advanced Server binaries without performing a complete installation.  Superuser privileges are not required for the</w:t>
      </w:r>
      <w:r w:rsidRPr="008E1B2D">
        <w:rPr>
          <w:rStyle w:val="EDBKeyword"/>
        </w:rPr>
        <w:t xml:space="preserve"> --extract-only </w:t>
      </w:r>
      <w:r w:rsidRPr="008E1B2D">
        <w:t>option.  The default value is</w:t>
      </w:r>
      <w:r w:rsidRPr="008E1B2D">
        <w:rPr>
          <w:rStyle w:val="EDBKeyword"/>
        </w:rPr>
        <w:t xml:space="preserve"> no</w:t>
      </w:r>
      <w:r w:rsidRPr="008E1B2D">
        <w:t>.</w:t>
      </w:r>
    </w:p>
    <w:p w:rsidR="004049C3" w:rsidRPr="008E1B2D" w:rsidRDefault="004049C3" w:rsidP="004049C3">
      <w:pPr>
        <w:pStyle w:val="EDBTXTNormal"/>
        <w:rPr>
          <w:rStyle w:val="EDBKeyword"/>
        </w:rPr>
      </w:pPr>
      <w:r w:rsidRPr="008E1B2D">
        <w:rPr>
          <w:rStyle w:val="EDBKeyword"/>
        </w:rPr>
        <w:t>--help</w:t>
      </w:r>
    </w:p>
    <w:p w:rsidR="004049C3" w:rsidRPr="008E1B2D" w:rsidRDefault="004049C3" w:rsidP="004049C3">
      <w:pPr>
        <w:pStyle w:val="EDBTXTIndented"/>
      </w:pPr>
      <w:r w:rsidRPr="008E1B2D">
        <w:t>Include the</w:t>
      </w:r>
      <w:r w:rsidRPr="008E1B2D">
        <w:rPr>
          <w:rStyle w:val="EDBKeyword"/>
        </w:rPr>
        <w:t xml:space="preserve"> --help </w:t>
      </w:r>
      <w:r w:rsidRPr="008E1B2D">
        <w:t>parameter to view a list of the optional parameters.</w:t>
      </w:r>
    </w:p>
    <w:p w:rsidR="004049C3" w:rsidRPr="008E1B2D" w:rsidRDefault="004049C3" w:rsidP="004049C3">
      <w:pPr>
        <w:pStyle w:val="EDBTXTNormal"/>
        <w:rPr>
          <w:rStyle w:val="EDBKeyword"/>
        </w:rPr>
      </w:pPr>
      <w:r w:rsidRPr="008E1B2D">
        <w:rPr>
          <w:rStyle w:val="EDBKeyword"/>
        </w:rPr>
        <w:lastRenderedPageBreak/>
        <w:t>--installer-language { en | ja | zh_CN | zh_TW | ko }</w:t>
      </w:r>
    </w:p>
    <w:p w:rsidR="004049C3" w:rsidRPr="008E1B2D" w:rsidRDefault="004049C3" w:rsidP="004049C3">
      <w:pPr>
        <w:pStyle w:val="EDBTXTIndented"/>
      </w:pPr>
      <w:r w:rsidRPr="008E1B2D">
        <w:t>Use the</w:t>
      </w:r>
      <w:r w:rsidRPr="008E1B2D">
        <w:rPr>
          <w:rStyle w:val="EDBKeyword"/>
        </w:rPr>
        <w:t xml:space="preserve"> --installer-language </w:t>
      </w:r>
      <w:r w:rsidRPr="008E1B2D">
        <w:t>parameter to specify an installation language for Advanced Server.  The default is</w:t>
      </w:r>
      <w:r w:rsidRPr="008E1B2D">
        <w:rPr>
          <w:rStyle w:val="EDBKeyword"/>
        </w:rPr>
        <w:t xml:space="preserve"> en</w:t>
      </w:r>
      <w:r w:rsidRPr="008E1B2D">
        <w:t>.</w:t>
      </w:r>
    </w:p>
    <w:p w:rsidR="004049C3" w:rsidRPr="008E1B2D" w:rsidRDefault="004049C3" w:rsidP="004049C3">
      <w:pPr>
        <w:pStyle w:val="EDBTXTIndented"/>
      </w:pPr>
      <w:r w:rsidRPr="008E1B2D">
        <w:rPr>
          <w:rStyle w:val="EDBKeyword"/>
        </w:rPr>
        <w:t xml:space="preserve">en </w:t>
      </w:r>
      <w:r w:rsidRPr="008E1B2D">
        <w:t>specifies English.</w:t>
      </w:r>
    </w:p>
    <w:p w:rsidR="004049C3" w:rsidRPr="008E1B2D" w:rsidRDefault="004049C3" w:rsidP="004049C3">
      <w:pPr>
        <w:pStyle w:val="EDBTXTIndented"/>
      </w:pPr>
      <w:r w:rsidRPr="008E1B2D">
        <w:rPr>
          <w:rStyle w:val="EDBKeyword"/>
        </w:rPr>
        <w:t xml:space="preserve">ja </w:t>
      </w:r>
      <w:r w:rsidRPr="008E1B2D">
        <w:t>specifies Japanese</w:t>
      </w:r>
    </w:p>
    <w:p w:rsidR="004049C3" w:rsidRPr="008E1B2D" w:rsidRDefault="004049C3" w:rsidP="004049C3">
      <w:pPr>
        <w:pStyle w:val="EDBTXTIndented"/>
      </w:pPr>
      <w:r w:rsidRPr="008E1B2D">
        <w:rPr>
          <w:rStyle w:val="EDBKeyword"/>
        </w:rPr>
        <w:t xml:space="preserve">zh_CN </w:t>
      </w:r>
      <w:r w:rsidRPr="008E1B2D">
        <w:t>specifies Chinese Simplified.</w:t>
      </w:r>
    </w:p>
    <w:p w:rsidR="004049C3" w:rsidRPr="008E1B2D" w:rsidRDefault="004049C3" w:rsidP="004049C3">
      <w:pPr>
        <w:pStyle w:val="EDBTXTIndented"/>
      </w:pPr>
      <w:r w:rsidRPr="008E1B2D">
        <w:rPr>
          <w:rStyle w:val="EDBKeyword"/>
        </w:rPr>
        <w:t xml:space="preserve">zh_TW </w:t>
      </w:r>
      <w:r w:rsidRPr="008E1B2D">
        <w:t>specifies Traditional Chinese.</w:t>
      </w:r>
    </w:p>
    <w:p w:rsidR="004049C3" w:rsidRPr="008E1B2D" w:rsidRDefault="004049C3" w:rsidP="004049C3">
      <w:pPr>
        <w:pStyle w:val="EDBTXTIndented"/>
      </w:pPr>
      <w:r w:rsidRPr="008E1B2D">
        <w:rPr>
          <w:rStyle w:val="EDBKeyword"/>
        </w:rPr>
        <w:t xml:space="preserve">ko </w:t>
      </w:r>
      <w:r w:rsidRPr="008E1B2D">
        <w:t>specifies Korean.</w:t>
      </w:r>
    </w:p>
    <w:p w:rsidR="004049C3" w:rsidRPr="008E1B2D" w:rsidRDefault="004049C3" w:rsidP="004049C3">
      <w:pPr>
        <w:pStyle w:val="EDBTXTNormal"/>
        <w:rPr>
          <w:rStyle w:val="EDBKeyword"/>
        </w:rPr>
      </w:pPr>
      <w:r w:rsidRPr="008E1B2D">
        <w:rPr>
          <w:rStyle w:val="EDBKeyword"/>
        </w:rPr>
        <w:t>--install_runtimes { yes | no } (Windows only.)</w:t>
      </w:r>
    </w:p>
    <w:p w:rsidR="004049C3" w:rsidRPr="008E1B2D" w:rsidRDefault="004049C3" w:rsidP="004049C3">
      <w:pPr>
        <w:pStyle w:val="EDBTXTIndented"/>
      </w:pPr>
      <w:r w:rsidRPr="008E1B2D">
        <w:t>Include</w:t>
      </w:r>
      <w:r w:rsidRPr="008E1B2D">
        <w:rPr>
          <w:rStyle w:val="EDBKeyword"/>
        </w:rPr>
        <w:t xml:space="preserve"> --install_runtimes </w:t>
      </w:r>
      <w:r w:rsidRPr="008E1B2D">
        <w:t>to specify whether the installer should install the Microsoft Visual C++ runtime libraries.  Default is</w:t>
      </w:r>
      <w:r w:rsidRPr="008E1B2D">
        <w:rPr>
          <w:rStyle w:val="EDBKeyword"/>
        </w:rPr>
        <w:t xml:space="preserve"> yes</w:t>
      </w:r>
      <w:r w:rsidRPr="008E1B2D">
        <w:t>.</w:t>
      </w:r>
    </w:p>
    <w:p w:rsidR="004049C3" w:rsidRPr="008E1B2D" w:rsidRDefault="004049C3" w:rsidP="004049C3">
      <w:pPr>
        <w:pStyle w:val="EDBTXTNormal"/>
        <w:rPr>
          <w:rStyle w:val="EDBKeyword"/>
        </w:rPr>
      </w:pPr>
      <w:r w:rsidRPr="008E1B2D">
        <w:rPr>
          <w:rStyle w:val="EDBKeyword"/>
        </w:rPr>
        <w:t xml:space="preserve">--locale </w:t>
      </w:r>
      <w:r w:rsidRPr="008E1B2D">
        <w:rPr>
          <w:rStyle w:val="EDBTXTVariable"/>
        </w:rPr>
        <w:t>locale</w:t>
      </w:r>
    </w:p>
    <w:p w:rsidR="004049C3" w:rsidRPr="008E1B2D" w:rsidRDefault="004049C3" w:rsidP="004049C3">
      <w:pPr>
        <w:pStyle w:val="EDBTXTIndented"/>
      </w:pPr>
      <w:r w:rsidRPr="008E1B2D">
        <w:t>Specifies the locale for the Advanced Server cluster.  By default, the installer will use to the locale detected by</w:t>
      </w:r>
      <w:r w:rsidRPr="008E1B2D">
        <w:rPr>
          <w:rStyle w:val="EDBKeyword"/>
        </w:rPr>
        <w:t xml:space="preserve"> initdb</w:t>
      </w:r>
      <w:r w:rsidRPr="008E1B2D">
        <w:t>.</w:t>
      </w:r>
    </w:p>
    <w:p w:rsidR="004049C3" w:rsidRPr="008E1B2D" w:rsidRDefault="004049C3" w:rsidP="004049C3">
      <w:pPr>
        <w:pStyle w:val="EDBTXTNormal"/>
        <w:rPr>
          <w:rStyle w:val="EDBKeyword"/>
        </w:rPr>
      </w:pPr>
      <w:r w:rsidRPr="008E1B2D">
        <w:rPr>
          <w:rStyle w:val="EDBKeyword"/>
        </w:rPr>
        <w:t>--mode {qt | gtk | xwindow | text | unattended}</w:t>
      </w:r>
    </w:p>
    <w:p w:rsidR="004049C3" w:rsidRPr="008E1B2D" w:rsidRDefault="004049C3" w:rsidP="004049C3">
      <w:pPr>
        <w:pStyle w:val="EDBTXTIndented"/>
      </w:pPr>
      <w:r w:rsidRPr="008E1B2D">
        <w:t>Use the</w:t>
      </w:r>
      <w:r w:rsidRPr="008E1B2D">
        <w:rPr>
          <w:rStyle w:val="EDBKeyword"/>
        </w:rPr>
        <w:t xml:space="preserve"> --mode </w:t>
      </w:r>
      <w:r w:rsidRPr="008E1B2D">
        <w:t>parameter to specify an installation mode.  The following modes are supported:</w:t>
      </w:r>
    </w:p>
    <w:p w:rsidR="004049C3" w:rsidRPr="008E1B2D" w:rsidRDefault="004049C3" w:rsidP="004049C3">
      <w:pPr>
        <w:pStyle w:val="EDBTXTIndented"/>
      </w:pPr>
      <w:r w:rsidRPr="008E1B2D">
        <w:rPr>
          <w:rStyle w:val="EDBKeyword"/>
        </w:rPr>
        <w:t>qt</w:t>
      </w:r>
      <w:r w:rsidRPr="008E1B2D">
        <w:t xml:space="preserve">  - Specify</w:t>
      </w:r>
      <w:r w:rsidRPr="008E1B2D">
        <w:rPr>
          <w:rStyle w:val="EDBKeyword"/>
        </w:rPr>
        <w:t xml:space="preserve"> qt </w:t>
      </w:r>
      <w:r w:rsidRPr="008E1B2D">
        <w:t>to tell the installer to use the Qt graphical toolkit</w:t>
      </w:r>
    </w:p>
    <w:p w:rsidR="004049C3" w:rsidRPr="008E1B2D" w:rsidRDefault="004049C3" w:rsidP="004049C3">
      <w:pPr>
        <w:pStyle w:val="EDBTXTIndented"/>
      </w:pPr>
      <w:r w:rsidRPr="008E1B2D">
        <w:rPr>
          <w:rStyle w:val="EDBKeyword"/>
        </w:rPr>
        <w:t>gtk</w:t>
      </w:r>
      <w:r w:rsidRPr="008E1B2D">
        <w:t xml:space="preserve">  - Specify</w:t>
      </w:r>
      <w:r w:rsidRPr="008E1B2D">
        <w:rPr>
          <w:rStyle w:val="EDBKeyword"/>
        </w:rPr>
        <w:t xml:space="preserve"> gtk </w:t>
      </w:r>
      <w:r w:rsidRPr="008E1B2D">
        <w:t>to tell the installer to use the GTK graphical toolkit.</w:t>
      </w:r>
    </w:p>
    <w:p w:rsidR="004049C3" w:rsidRPr="008E1B2D" w:rsidRDefault="004049C3" w:rsidP="004049C3">
      <w:pPr>
        <w:pStyle w:val="EDBTXTIndented"/>
      </w:pPr>
      <w:r w:rsidRPr="008E1B2D">
        <w:rPr>
          <w:rStyle w:val="EDBKeyword"/>
        </w:rPr>
        <w:t>xwindow</w:t>
      </w:r>
      <w:r w:rsidRPr="008E1B2D">
        <w:t xml:space="preserve"> - Specify</w:t>
      </w:r>
      <w:r w:rsidRPr="008E1B2D">
        <w:rPr>
          <w:rStyle w:val="EDBKeyword"/>
        </w:rPr>
        <w:t xml:space="preserve"> xwindow </w:t>
      </w:r>
      <w:r w:rsidRPr="008E1B2D">
        <w:t>to tell the installer to use the X Window graphical toolkit.</w:t>
      </w:r>
    </w:p>
    <w:p w:rsidR="004049C3" w:rsidRPr="008E1B2D" w:rsidRDefault="004049C3" w:rsidP="004049C3">
      <w:pPr>
        <w:pStyle w:val="EDBTXTIndented"/>
      </w:pPr>
      <w:r w:rsidRPr="008E1B2D">
        <w:rPr>
          <w:rStyle w:val="EDBKeyword"/>
        </w:rPr>
        <w:t>text</w:t>
      </w:r>
      <w:r w:rsidRPr="008E1B2D">
        <w:t xml:space="preserve"> - Specify</w:t>
      </w:r>
      <w:r w:rsidRPr="008E1B2D">
        <w:rPr>
          <w:rStyle w:val="EDBKeyword"/>
        </w:rPr>
        <w:t xml:space="preserve"> text </w:t>
      </w:r>
      <w:r w:rsidRPr="008E1B2D">
        <w:t>to perform a text mode installation in a console window.  This is a Linux-only option.</w:t>
      </w:r>
    </w:p>
    <w:p w:rsidR="004049C3" w:rsidRPr="008E1B2D" w:rsidRDefault="004049C3" w:rsidP="004049C3">
      <w:pPr>
        <w:pStyle w:val="EDBTXTIndented"/>
      </w:pPr>
      <w:r w:rsidRPr="008E1B2D">
        <w:rPr>
          <w:rStyle w:val="EDBKeyword"/>
        </w:rPr>
        <w:t>unattended</w:t>
      </w:r>
      <w:r w:rsidRPr="008E1B2D">
        <w:t xml:space="preserve"> - Specify</w:t>
      </w:r>
      <w:r w:rsidRPr="008E1B2D">
        <w:rPr>
          <w:rStyle w:val="EDBKeyword"/>
        </w:rPr>
        <w:t xml:space="preserve"> unattended </w:t>
      </w:r>
      <w:r w:rsidRPr="008E1B2D">
        <w:t>to specify that the installer should perform an installation that requires no user input during the installation process.</w:t>
      </w:r>
    </w:p>
    <w:p w:rsidR="004049C3" w:rsidRPr="008E1B2D" w:rsidRDefault="004049C3" w:rsidP="004049C3">
      <w:pPr>
        <w:pStyle w:val="EDBTXTNormal"/>
        <w:rPr>
          <w:rStyle w:val="EDBTXTVariable"/>
        </w:rPr>
      </w:pPr>
      <w:r w:rsidRPr="008E1B2D">
        <w:rPr>
          <w:rStyle w:val="EDBKeyword"/>
        </w:rPr>
        <w:t xml:space="preserve">--optionfile </w:t>
      </w:r>
      <w:r w:rsidRPr="008E1B2D">
        <w:rPr>
          <w:rStyle w:val="EDBTXTVariable"/>
        </w:rPr>
        <w:t>config_file</w:t>
      </w:r>
    </w:p>
    <w:p w:rsidR="004049C3" w:rsidRPr="008E1B2D" w:rsidRDefault="004049C3" w:rsidP="004049C3">
      <w:pPr>
        <w:pStyle w:val="EDBTXTIndented"/>
      </w:pPr>
      <w:r w:rsidRPr="008E1B2D">
        <w:lastRenderedPageBreak/>
        <w:t>Use the</w:t>
      </w:r>
      <w:r w:rsidRPr="008E1B2D">
        <w:rPr>
          <w:rStyle w:val="EDBKeyword"/>
        </w:rPr>
        <w:t xml:space="preserve"> --optionfile </w:t>
      </w:r>
      <w:r w:rsidRPr="008E1B2D">
        <w:t xml:space="preserve">parameter to specify the name of a file that contains the installation configuration parameters. </w:t>
      </w:r>
      <w:r w:rsidRPr="008E1B2D">
        <w:rPr>
          <w:rStyle w:val="EDBKeyword"/>
        </w:rPr>
        <w:t xml:space="preserve"> </w:t>
      </w:r>
      <w:r w:rsidRPr="008E1B2D">
        <w:rPr>
          <w:rStyle w:val="EDBTXTVariable"/>
        </w:rPr>
        <w:t>config_file</w:t>
      </w:r>
      <w:r w:rsidRPr="008E1B2D">
        <w:rPr>
          <w:rStyle w:val="EDBKeyword"/>
        </w:rPr>
        <w:t xml:space="preserve"> </w:t>
      </w:r>
      <w:r w:rsidRPr="008E1B2D">
        <w:t>must specify the complete path to the configuration parameter file.</w:t>
      </w:r>
    </w:p>
    <w:p w:rsidR="004049C3" w:rsidRPr="008E1B2D" w:rsidRDefault="004049C3" w:rsidP="004049C3">
      <w:pPr>
        <w:pStyle w:val="EDBTXTNormal"/>
        <w:rPr>
          <w:rStyle w:val="EDBKeyword"/>
        </w:rPr>
      </w:pPr>
      <w:r w:rsidRPr="008E1B2D">
        <w:rPr>
          <w:rStyle w:val="EDBKeyword"/>
        </w:rPr>
        <w:t xml:space="preserve">--prefix </w:t>
      </w:r>
      <w:r w:rsidRPr="008E1B2D">
        <w:rPr>
          <w:rStyle w:val="EDBTXTVariable"/>
        </w:rPr>
        <w:t>installation_dir</w:t>
      </w:r>
      <w:r w:rsidR="007866E8" w:rsidRPr="007866E8">
        <w:rPr>
          <w:rStyle w:val="EDBTXTVariable"/>
          <w:i w:val="0"/>
        </w:rPr>
        <w:t>/as9.</w:t>
      </w:r>
      <w:r w:rsidR="007866E8" w:rsidRPr="007866E8">
        <w:rPr>
          <w:rStyle w:val="EDBTXTVariable"/>
        </w:rPr>
        <w:t>x</w:t>
      </w:r>
    </w:p>
    <w:p w:rsidR="004049C3" w:rsidRPr="008E1B2D" w:rsidRDefault="004049C3" w:rsidP="004049C3">
      <w:pPr>
        <w:pStyle w:val="EDBTXTIndented"/>
      </w:pPr>
      <w:r w:rsidRPr="008E1B2D">
        <w:t>Use the</w:t>
      </w:r>
      <w:r w:rsidRPr="008E1B2D">
        <w:rPr>
          <w:rStyle w:val="EDBKeyword"/>
        </w:rPr>
        <w:t xml:space="preserve"> --prefix </w:t>
      </w:r>
      <w:r w:rsidRPr="008E1B2D">
        <w:t>parameter to specify an installation directory for Advanced Server.  The</w:t>
      </w:r>
      <w:r w:rsidR="007866E8">
        <w:t xml:space="preserve"> installer will append a version-specific sub-directory (i.e. </w:t>
      </w:r>
      <w:r w:rsidR="007866E8" w:rsidRPr="007866E8">
        <w:rPr>
          <w:rStyle w:val="EDBTXTKeywordBlack"/>
        </w:rPr>
        <w:t>as</w:t>
      </w:r>
      <w:r w:rsidR="00C12768">
        <w:rPr>
          <w:rStyle w:val="EDBTXTKeywordBlack"/>
        </w:rPr>
        <w:t>10</w:t>
      </w:r>
      <w:r w:rsidR="007866E8">
        <w:t>) to the</w:t>
      </w:r>
      <w:r w:rsidRPr="008E1B2D">
        <w:t xml:space="preserve"> </w:t>
      </w:r>
      <w:r w:rsidR="007866E8">
        <w:t>specified</w:t>
      </w:r>
      <w:r w:rsidRPr="008E1B2D">
        <w:t xml:space="preserve"> </w:t>
      </w:r>
      <w:r w:rsidR="007866E8">
        <w:t xml:space="preserve">directory.  By default, on a Linux system, Advanced Server is installed in: </w:t>
      </w:r>
    </w:p>
    <w:p w:rsidR="004049C3" w:rsidRPr="008E1B2D" w:rsidRDefault="004049C3" w:rsidP="004049C3">
      <w:pPr>
        <w:pStyle w:val="EDBKeyword-Indented"/>
      </w:pPr>
      <w:r w:rsidRPr="008E1B2D">
        <w:t>/opt/edb/as</w:t>
      </w:r>
      <w:r w:rsidR="00C12768">
        <w:t>10</w:t>
      </w:r>
    </w:p>
    <w:p w:rsidR="004049C3" w:rsidRPr="008E1B2D" w:rsidRDefault="004049C3" w:rsidP="004049C3">
      <w:pPr>
        <w:pStyle w:val="EDBTXTIndented"/>
      </w:pPr>
      <w:r w:rsidRPr="008E1B2D">
        <w:t>The default installation directory on a Windows system is:</w:t>
      </w:r>
    </w:p>
    <w:p w:rsidR="004049C3" w:rsidRPr="008E1B2D" w:rsidRDefault="004049C3" w:rsidP="004049C3">
      <w:pPr>
        <w:pStyle w:val="EDBKeyword-Indented"/>
      </w:pPr>
      <w:r w:rsidRPr="008E1B2D">
        <w:t>C:\Program Files\edb\as</w:t>
      </w:r>
      <w:r w:rsidR="00C12768">
        <w:t>10</w:t>
      </w:r>
    </w:p>
    <w:p w:rsidR="004049C3" w:rsidRPr="008E1B2D" w:rsidRDefault="004049C3" w:rsidP="004049C3">
      <w:pPr>
        <w:pStyle w:val="EDBTXTNormal"/>
        <w:rPr>
          <w:rStyle w:val="EDBTXTVariable"/>
        </w:rPr>
      </w:pPr>
      <w:r w:rsidRPr="008E1B2D">
        <w:rPr>
          <w:rStyle w:val="EDBKeyword"/>
        </w:rPr>
        <w:t xml:space="preserve">--productkey </w:t>
      </w:r>
      <w:r w:rsidRPr="008E1B2D">
        <w:rPr>
          <w:rStyle w:val="EDBTXTVariable"/>
        </w:rPr>
        <w:t>product_key</w:t>
      </w:r>
    </w:p>
    <w:p w:rsidR="004049C3" w:rsidRPr="008E1B2D" w:rsidRDefault="004049C3" w:rsidP="004049C3">
      <w:pPr>
        <w:pStyle w:val="EDBTXTIndented"/>
      </w:pPr>
      <w:r w:rsidRPr="008E1B2D">
        <w:t>Use the</w:t>
      </w:r>
      <w:r w:rsidRPr="008E1B2D">
        <w:rPr>
          <w:rStyle w:val="EDBKeyword"/>
        </w:rPr>
        <w:t xml:space="preserve"> --productkey </w:t>
      </w:r>
      <w:r w:rsidRPr="008E1B2D">
        <w:t>parameter to specify a value for the product key.</w:t>
      </w:r>
    </w:p>
    <w:p w:rsidR="004049C3" w:rsidRPr="008E1B2D" w:rsidRDefault="004049C3" w:rsidP="004049C3">
      <w:pPr>
        <w:pStyle w:val="EDBTXTIndented"/>
      </w:pPr>
      <w:r w:rsidRPr="008E1B2D">
        <w:t>The</w:t>
      </w:r>
      <w:r w:rsidRPr="008E1B2D">
        <w:rPr>
          <w:rStyle w:val="EDBKeyword"/>
        </w:rPr>
        <w:t xml:space="preserve"> --productkey </w:t>
      </w:r>
      <w:r w:rsidRPr="008E1B2D">
        <w:t>parameter is only required when the specified system locale is Japanese, Chinese or Korean.</w:t>
      </w:r>
    </w:p>
    <w:p w:rsidR="004049C3" w:rsidRPr="008E1B2D" w:rsidRDefault="004049C3" w:rsidP="004049C3">
      <w:pPr>
        <w:pStyle w:val="EDBTXTNormal"/>
        <w:rPr>
          <w:rStyle w:val="EDBKeyword"/>
        </w:rPr>
      </w:pPr>
      <w:r w:rsidRPr="008E1B2D">
        <w:rPr>
          <w:rStyle w:val="EDBKeyword"/>
        </w:rPr>
        <w:t xml:space="preserve">--serverport </w:t>
      </w:r>
      <w:r w:rsidRPr="008E1B2D">
        <w:rPr>
          <w:rStyle w:val="EDBTXTVariable"/>
        </w:rPr>
        <w:t>port_number</w:t>
      </w:r>
    </w:p>
    <w:p w:rsidR="004049C3" w:rsidRPr="008E1B2D" w:rsidRDefault="004049C3" w:rsidP="004049C3">
      <w:pPr>
        <w:pStyle w:val="EDBTXTIndented"/>
      </w:pPr>
      <w:r w:rsidRPr="008E1B2D">
        <w:t>Use the</w:t>
      </w:r>
      <w:r w:rsidRPr="008E1B2D">
        <w:rPr>
          <w:rStyle w:val="EDBKeyword"/>
        </w:rPr>
        <w:t xml:space="preserve"> --serverport </w:t>
      </w:r>
      <w:r w:rsidRPr="008E1B2D">
        <w:t>parameter to specify a listener port number for Advanced Server.</w:t>
      </w:r>
    </w:p>
    <w:p w:rsidR="004049C3" w:rsidRPr="008E1B2D" w:rsidRDefault="004049C3" w:rsidP="004049C3">
      <w:pPr>
        <w:pStyle w:val="EDBTXTIndented"/>
      </w:pPr>
      <w:r w:rsidRPr="008E1B2D">
        <w:t>If you are installing Advanced Server in unattended mode, and do not specify a value using the</w:t>
      </w:r>
      <w:r w:rsidRPr="008E1B2D">
        <w:rPr>
          <w:rStyle w:val="EDBKeyword"/>
        </w:rPr>
        <w:t xml:space="preserve"> --serverport </w:t>
      </w:r>
      <w:r w:rsidRPr="008E1B2D">
        <w:t>parameter, the installer will use port</w:t>
      </w:r>
      <w:r w:rsidRPr="008E1B2D">
        <w:rPr>
          <w:rStyle w:val="EDBKeyword"/>
        </w:rPr>
        <w:t xml:space="preserve"> 5444</w:t>
      </w:r>
      <w:r w:rsidRPr="008E1B2D">
        <w:t>, or the first available port after port</w:t>
      </w:r>
      <w:r w:rsidRPr="008E1B2D">
        <w:rPr>
          <w:rStyle w:val="EDBKeyword"/>
        </w:rPr>
        <w:t xml:space="preserve"> 5444 </w:t>
      </w:r>
      <w:r w:rsidRPr="008E1B2D">
        <w:t>as the default listener port.</w:t>
      </w:r>
    </w:p>
    <w:p w:rsidR="004049C3" w:rsidRPr="008E1B2D" w:rsidRDefault="004049C3" w:rsidP="004049C3">
      <w:pPr>
        <w:pStyle w:val="EDBTXTNormal"/>
        <w:rPr>
          <w:rStyle w:val="EDBKeyword"/>
        </w:rPr>
      </w:pPr>
      <w:r w:rsidRPr="008E1B2D">
        <w:rPr>
          <w:rStyle w:val="EDBKeyword"/>
        </w:rPr>
        <w:t>--server_utilization {33 | 66 | 100}</w:t>
      </w:r>
    </w:p>
    <w:p w:rsidR="004049C3" w:rsidRPr="008E1B2D" w:rsidRDefault="004049C3" w:rsidP="004049C3">
      <w:pPr>
        <w:pStyle w:val="EDBTXTIndented"/>
      </w:pPr>
      <w:r w:rsidRPr="008E1B2D">
        <w:t>Use the</w:t>
      </w:r>
      <w:r w:rsidRPr="008E1B2D">
        <w:rPr>
          <w:rStyle w:val="EDBKeyword"/>
        </w:rPr>
        <w:t xml:space="preserve"> --server_utilization </w:t>
      </w:r>
      <w:r w:rsidRPr="008E1B2D">
        <w:t>parameter to specify a value for the</w:t>
      </w:r>
      <w:r w:rsidRPr="008E1B2D">
        <w:rPr>
          <w:rStyle w:val="EDBKeyword"/>
        </w:rPr>
        <w:t xml:space="preserve"> edb_dynatune </w:t>
      </w:r>
      <w:r w:rsidRPr="008E1B2D">
        <w:t>configuration parameter.  The</w:t>
      </w:r>
      <w:r w:rsidRPr="008E1B2D">
        <w:rPr>
          <w:rStyle w:val="EDBKeyword"/>
        </w:rPr>
        <w:t xml:space="preserve"> edb_dynatune </w:t>
      </w:r>
      <w:r w:rsidRPr="008E1B2D">
        <w:t>configuration parameter determines how Advanced Server allocates system resources.</w:t>
      </w:r>
    </w:p>
    <w:p w:rsidR="004049C3" w:rsidRPr="008E1B2D" w:rsidRDefault="004049C3" w:rsidP="00775B40">
      <w:pPr>
        <w:pStyle w:val="EDBList-Bulleted"/>
        <w:numPr>
          <w:ilvl w:val="1"/>
          <w:numId w:val="8"/>
        </w:numPr>
      </w:pPr>
      <w:r w:rsidRPr="008E1B2D">
        <w:t>A value of</w:t>
      </w:r>
      <w:r w:rsidRPr="008E1B2D">
        <w:rPr>
          <w:rStyle w:val="EDBKeyword"/>
          <w:rFonts w:eastAsiaTheme="minorHAnsi"/>
        </w:rPr>
        <w:t xml:space="preserve"> 33 </w:t>
      </w:r>
      <w:r w:rsidRPr="008E1B2D">
        <w:t>is appropriate for a system used for development.  A low value dedicates the least amount of the host machine’s resources to the database server.</w:t>
      </w:r>
    </w:p>
    <w:p w:rsidR="004049C3" w:rsidRPr="008E1B2D" w:rsidRDefault="004049C3" w:rsidP="00775B40">
      <w:pPr>
        <w:pStyle w:val="EDBList-Bulleted"/>
        <w:numPr>
          <w:ilvl w:val="1"/>
          <w:numId w:val="8"/>
        </w:numPr>
      </w:pPr>
      <w:r w:rsidRPr="008E1B2D">
        <w:t>A value of</w:t>
      </w:r>
      <w:r w:rsidRPr="008E1B2D">
        <w:rPr>
          <w:rStyle w:val="EDBKeyword"/>
          <w:rFonts w:eastAsiaTheme="minorHAnsi"/>
        </w:rPr>
        <w:t xml:space="preserve"> 66 </w:t>
      </w:r>
      <w:r w:rsidRPr="008E1B2D">
        <w:t>is appropriate for an application server with a fixed number of applications.  A mid-range value dedicates a moderate amount of system resources to the database server.</w:t>
      </w:r>
      <w:r w:rsidR="00DE75E2">
        <w:t xml:space="preserve"> </w:t>
      </w:r>
      <w:r w:rsidR="00DE75E2" w:rsidRPr="00DE75E2">
        <w:t>The default value is 66.</w:t>
      </w:r>
    </w:p>
    <w:p w:rsidR="004049C3" w:rsidRPr="008E1B2D" w:rsidRDefault="004049C3" w:rsidP="00775B40">
      <w:pPr>
        <w:pStyle w:val="EDBList-Bulleted"/>
        <w:numPr>
          <w:ilvl w:val="1"/>
          <w:numId w:val="8"/>
        </w:numPr>
      </w:pPr>
      <w:r w:rsidRPr="008E1B2D">
        <w:lastRenderedPageBreak/>
        <w:t>A value of</w:t>
      </w:r>
      <w:r w:rsidRPr="008E1B2D">
        <w:rPr>
          <w:rStyle w:val="EDBKeyword"/>
          <w:rFonts w:eastAsiaTheme="minorHAnsi"/>
        </w:rPr>
        <w:t xml:space="preserve"> 100 </w:t>
      </w:r>
      <w:r w:rsidRPr="008E1B2D">
        <w:t>is appropriate for a host machine that is dedicated to running Advanced Server.  A high value dedicates most of the system resources to the database server.</w:t>
      </w:r>
    </w:p>
    <w:p w:rsidR="004049C3" w:rsidRPr="008E1B2D" w:rsidRDefault="004049C3" w:rsidP="004049C3">
      <w:pPr>
        <w:pStyle w:val="EDBTXTIndented"/>
      </w:pPr>
      <w:r w:rsidRPr="008E1B2D">
        <w:t>When the installation is complete, you can adjust the value of</w:t>
      </w:r>
      <w:r w:rsidRPr="008E1B2D">
        <w:rPr>
          <w:rStyle w:val="EDBKeyword"/>
        </w:rPr>
        <w:t xml:space="preserve"> edb_dynatune </w:t>
      </w:r>
      <w:r w:rsidRPr="008E1B2D">
        <w:t>by editing the</w:t>
      </w:r>
      <w:r w:rsidRPr="008E1B2D">
        <w:rPr>
          <w:rStyle w:val="EDBKeyword"/>
        </w:rPr>
        <w:t xml:space="preserve"> postgresql.conf </w:t>
      </w:r>
      <w:r w:rsidRPr="008E1B2D">
        <w:t>file, located in the</w:t>
      </w:r>
      <w:r w:rsidRPr="008E1B2D">
        <w:rPr>
          <w:rStyle w:val="EDBKeyword"/>
        </w:rPr>
        <w:t xml:space="preserve"> data </w:t>
      </w:r>
      <w:r w:rsidRPr="008E1B2D">
        <w:t>directory of your Advanced Server installation.  After editing the</w:t>
      </w:r>
      <w:r w:rsidRPr="008E1B2D">
        <w:rPr>
          <w:rStyle w:val="EDBKeyword"/>
        </w:rPr>
        <w:t xml:space="preserve"> postgresql.conf </w:t>
      </w:r>
      <w:r w:rsidRPr="008E1B2D">
        <w:t>file, you must restart the server for the changes to take effect.</w:t>
      </w:r>
    </w:p>
    <w:p w:rsidR="004049C3" w:rsidRPr="008E1B2D" w:rsidRDefault="004049C3" w:rsidP="004049C3">
      <w:pPr>
        <w:pStyle w:val="EDBTXTNormal"/>
        <w:rPr>
          <w:rStyle w:val="EDBKeyword"/>
        </w:rPr>
      </w:pPr>
      <w:r w:rsidRPr="008E1B2D">
        <w:rPr>
          <w:rStyle w:val="EDBKeyword"/>
        </w:rPr>
        <w:t xml:space="preserve">--serviceaccount </w:t>
      </w:r>
      <w:r w:rsidRPr="008E1B2D">
        <w:rPr>
          <w:rStyle w:val="EDBTXTVariable"/>
        </w:rPr>
        <w:t>user_account_name</w:t>
      </w:r>
    </w:p>
    <w:p w:rsidR="006529CA" w:rsidRDefault="004049C3" w:rsidP="006529CA">
      <w:pPr>
        <w:pStyle w:val="EDBTXTIndented"/>
      </w:pPr>
      <w:r w:rsidRPr="008E1B2D">
        <w:t>Use the</w:t>
      </w:r>
      <w:r w:rsidRPr="004031F4">
        <w:t xml:space="preserve"> </w:t>
      </w:r>
      <w:r w:rsidRPr="008E1B2D">
        <w:rPr>
          <w:rStyle w:val="EDBKeyword"/>
        </w:rPr>
        <w:t>--serviceaccount</w:t>
      </w:r>
      <w:r w:rsidRPr="004031F4">
        <w:t xml:space="preserve"> </w:t>
      </w:r>
      <w:r w:rsidRPr="008E1B2D">
        <w:t>parameter to specify the name of the user account that owns the server process.</w:t>
      </w:r>
    </w:p>
    <w:p w:rsidR="006529CA" w:rsidRDefault="006529CA" w:rsidP="00775B40">
      <w:pPr>
        <w:pStyle w:val="EDBTXTNormal"/>
        <w:numPr>
          <w:ilvl w:val="1"/>
          <w:numId w:val="8"/>
        </w:numPr>
      </w:pPr>
      <w:r w:rsidRPr="008E1B2D">
        <w:t>If</w:t>
      </w:r>
      <w:r w:rsidR="007612DD">
        <w:t xml:space="preserve"> </w:t>
      </w:r>
      <w:r w:rsidRPr="008E1B2D">
        <w:rPr>
          <w:rStyle w:val="EDBKeyword"/>
          <w:rFonts w:eastAsiaTheme="minorHAnsi"/>
        </w:rPr>
        <w:t>--databasemode</w:t>
      </w:r>
      <w:r w:rsidRPr="008E1B2D">
        <w:t xml:space="preserve"> is set to</w:t>
      </w:r>
      <w:r w:rsidRPr="004031F4">
        <w:rPr>
          <w:rFonts w:eastAsiaTheme="minorHAnsi"/>
        </w:rPr>
        <w:t xml:space="preserve"> </w:t>
      </w:r>
      <w:r w:rsidRPr="008E1B2D">
        <w:rPr>
          <w:rStyle w:val="EDBKeyword"/>
          <w:rFonts w:eastAsiaTheme="minorHAnsi"/>
        </w:rPr>
        <w:t>oracle</w:t>
      </w:r>
      <w:r w:rsidRPr="004031F4">
        <w:rPr>
          <w:rFonts w:eastAsiaTheme="minorHAnsi"/>
        </w:rPr>
        <w:t xml:space="preserve"> </w:t>
      </w:r>
      <w:r w:rsidRPr="008E1B2D">
        <w:t xml:space="preserve">(the default), the default value of </w:t>
      </w:r>
      <w:r w:rsidRPr="008E1B2D">
        <w:br/>
      </w:r>
      <w:r>
        <w:rPr>
          <w:rStyle w:val="EDBKeyword"/>
          <w:rFonts w:eastAsiaTheme="minorHAnsi"/>
        </w:rPr>
        <w:t>--service</w:t>
      </w:r>
      <w:r w:rsidRPr="008E1B2D">
        <w:rPr>
          <w:rStyle w:val="EDBKeyword"/>
          <w:rFonts w:eastAsiaTheme="minorHAnsi"/>
        </w:rPr>
        <w:t>account</w:t>
      </w:r>
      <w:r w:rsidRPr="004031F4">
        <w:rPr>
          <w:rFonts w:eastAsiaTheme="minorHAnsi"/>
        </w:rPr>
        <w:t xml:space="preserve"> </w:t>
      </w:r>
      <w:r w:rsidRPr="008E1B2D">
        <w:t xml:space="preserve">is </w:t>
      </w:r>
      <w:r w:rsidRPr="004031F4">
        <w:rPr>
          <w:rStyle w:val="EDBKeyword"/>
        </w:rPr>
        <w:t>enterprisedb</w:t>
      </w:r>
      <w:r w:rsidRPr="008E1B2D">
        <w:t>.</w:t>
      </w:r>
    </w:p>
    <w:p w:rsidR="006529CA" w:rsidRDefault="006529CA" w:rsidP="00775B40">
      <w:pPr>
        <w:pStyle w:val="EDBTXTNormal"/>
        <w:numPr>
          <w:ilvl w:val="1"/>
          <w:numId w:val="8"/>
        </w:numPr>
      </w:pPr>
      <w:r w:rsidRPr="008E1B2D">
        <w:t xml:space="preserve">If </w:t>
      </w:r>
      <w:r w:rsidRPr="008E1B2D">
        <w:rPr>
          <w:rStyle w:val="EDBKeyword"/>
          <w:rFonts w:eastAsiaTheme="minorHAnsi"/>
        </w:rPr>
        <w:t>--databasemode</w:t>
      </w:r>
      <w:r w:rsidRPr="004031F4">
        <w:rPr>
          <w:rFonts w:eastAsiaTheme="minorHAnsi"/>
        </w:rPr>
        <w:t xml:space="preserve"> </w:t>
      </w:r>
      <w:r w:rsidR="005F23BE">
        <w:t>is</w:t>
      </w:r>
      <w:r w:rsidRPr="004031F4">
        <w:rPr>
          <w:rFonts w:eastAsiaTheme="minorHAnsi"/>
        </w:rPr>
        <w:t xml:space="preserve"> </w:t>
      </w:r>
      <w:r w:rsidRPr="008E1B2D">
        <w:rPr>
          <w:rStyle w:val="EDBKeyword"/>
          <w:rFonts w:eastAsiaTheme="minorHAnsi"/>
        </w:rPr>
        <w:t>postgresql</w:t>
      </w:r>
      <w:r w:rsidRPr="008E1B2D">
        <w:t>, the default value of</w:t>
      </w:r>
      <w:r w:rsidRPr="004031F4">
        <w:rPr>
          <w:rFonts w:eastAsiaTheme="minorHAnsi"/>
        </w:rPr>
        <w:t xml:space="preserve"> </w:t>
      </w:r>
      <w:r w:rsidR="005F23BE">
        <w:rPr>
          <w:rStyle w:val="EDBKeyword"/>
          <w:rFonts w:eastAsiaTheme="minorHAnsi"/>
        </w:rPr>
        <w:t>-</w:t>
      </w:r>
      <w:r>
        <w:rPr>
          <w:rStyle w:val="EDBKeyword"/>
          <w:rFonts w:eastAsiaTheme="minorHAnsi"/>
        </w:rPr>
        <w:t>-service</w:t>
      </w:r>
      <w:r w:rsidRPr="006529CA">
        <w:rPr>
          <w:rStyle w:val="EDBKeyword"/>
          <w:rFonts w:eastAsiaTheme="minorHAnsi"/>
        </w:rPr>
        <w:t>account</w:t>
      </w:r>
      <w:r w:rsidRPr="004031F4">
        <w:rPr>
          <w:rFonts w:eastAsiaTheme="minorHAnsi"/>
        </w:rPr>
        <w:t xml:space="preserve"> </w:t>
      </w:r>
      <w:r w:rsidRPr="008E1B2D">
        <w:t xml:space="preserve">is set to </w:t>
      </w:r>
      <w:r w:rsidRPr="006529CA">
        <w:rPr>
          <w:rStyle w:val="EDBKeyword"/>
          <w:rFonts w:eastAsiaTheme="minorHAnsi"/>
        </w:rPr>
        <w:t>postgres</w:t>
      </w:r>
      <w:r w:rsidRPr="004031F4">
        <w:rPr>
          <w:rFonts w:eastAsiaTheme="minorHAnsi"/>
        </w:rPr>
        <w:t>.</w:t>
      </w:r>
    </w:p>
    <w:p w:rsidR="004049C3" w:rsidRPr="008E1B2D" w:rsidRDefault="004049C3" w:rsidP="004049C3">
      <w:pPr>
        <w:pStyle w:val="EDBTXTIndented"/>
      </w:pPr>
      <w:r w:rsidRPr="008E1B2D">
        <w:t>Please note that for security reasons, the</w:t>
      </w:r>
      <w:r w:rsidRPr="004031F4">
        <w:t xml:space="preserve"> </w:t>
      </w:r>
      <w:r w:rsidRPr="008E1B2D">
        <w:rPr>
          <w:rStyle w:val="EDBKeyword"/>
        </w:rPr>
        <w:t>--serviceaccount</w:t>
      </w:r>
      <w:r w:rsidRPr="004031F4">
        <w:t xml:space="preserve"> </w:t>
      </w:r>
      <w:r w:rsidRPr="008E1B2D">
        <w:t>parameter must specify the name of an account that does not hold administrator privileges.</w:t>
      </w:r>
    </w:p>
    <w:p w:rsidR="004049C3" w:rsidRPr="008E1B2D" w:rsidRDefault="004049C3" w:rsidP="004049C3">
      <w:pPr>
        <w:pStyle w:val="EDBTXTIndented"/>
      </w:pPr>
      <w:r w:rsidRPr="008E1B2D">
        <w:t>If you specify both the</w:t>
      </w:r>
      <w:r w:rsidRPr="004031F4">
        <w:t xml:space="preserve"> </w:t>
      </w:r>
      <w:r w:rsidRPr="008E1B2D">
        <w:rPr>
          <w:rStyle w:val="EDBKeyword"/>
        </w:rPr>
        <w:t>--serviceaccount</w:t>
      </w:r>
      <w:r w:rsidRPr="004031F4">
        <w:t xml:space="preserve"> </w:t>
      </w:r>
      <w:r w:rsidRPr="008E1B2D">
        <w:t>option and the</w:t>
      </w:r>
      <w:r w:rsidR="00CE46BE">
        <w:t xml:space="preserve"> </w:t>
      </w:r>
      <w:r w:rsidR="000124C5">
        <w:rPr>
          <w:rStyle w:val="EDBKeyword"/>
        </w:rPr>
        <w:t>--</w:t>
      </w:r>
      <w:r w:rsidRPr="008E1B2D">
        <w:rPr>
          <w:rStyle w:val="EDBKeyword"/>
        </w:rPr>
        <w:t>enable</w:t>
      </w:r>
      <w:r w:rsidR="00F119D6">
        <w:rPr>
          <w:rStyle w:val="EDBKeyword"/>
        </w:rPr>
        <w:t>_</w:t>
      </w:r>
      <w:r w:rsidRPr="008E1B2D">
        <w:rPr>
          <w:rStyle w:val="EDBKeyword"/>
        </w:rPr>
        <w:t>acledit</w:t>
      </w:r>
      <w:r w:rsidR="00B4571C">
        <w:rPr>
          <w:rStyle w:val="EDBKeyword"/>
        </w:rPr>
        <w:t xml:space="preserve"> 1</w:t>
      </w:r>
      <w:r w:rsidRPr="004031F4">
        <w:t xml:space="preserve"> </w:t>
      </w:r>
      <w:r w:rsidRPr="008E1B2D">
        <w:t>option when invoking the installer, the database service and pgAgent will use the same service account, thereby having the required permissions to access the Advanced Server binaries and</w:t>
      </w:r>
      <w:r w:rsidRPr="004031F4">
        <w:t xml:space="preserve"> </w:t>
      </w:r>
      <w:r w:rsidRPr="008E1B2D">
        <w:rPr>
          <w:rStyle w:val="EDBKeyword"/>
        </w:rPr>
        <w:t>data</w:t>
      </w:r>
      <w:r w:rsidRPr="004031F4">
        <w:t xml:space="preserve"> </w:t>
      </w:r>
      <w:r w:rsidRPr="008E1B2D">
        <w:t>directory.</w:t>
      </w:r>
      <w:r w:rsidR="003814F1">
        <w:t xml:space="preserve"> </w:t>
      </w:r>
      <w:r w:rsidR="003814F1" w:rsidRPr="004031F4">
        <w:rPr>
          <w:rStyle w:val="EDBTXTBold"/>
        </w:rPr>
        <w:t>Note:</w:t>
      </w:r>
      <w:r w:rsidR="003814F1">
        <w:t xml:space="preserve"> For installing on Windows hosts, see the </w:t>
      </w:r>
      <w:r w:rsidR="00CE46BE">
        <w:rPr>
          <w:rStyle w:val="EDBKeyword"/>
        </w:rPr>
        <w:t>--</w:t>
      </w:r>
      <w:r w:rsidR="00F119D6" w:rsidRPr="00F119D6">
        <w:rPr>
          <w:rStyle w:val="EDBKeyword"/>
        </w:rPr>
        <w:t>enable</w:t>
      </w:r>
      <w:r w:rsidR="00F119D6">
        <w:rPr>
          <w:rStyle w:val="EDBKeyword"/>
        </w:rPr>
        <w:t>_</w:t>
      </w:r>
      <w:r w:rsidR="003814F1" w:rsidRPr="004031F4">
        <w:rPr>
          <w:rStyle w:val="EDBKeyword"/>
        </w:rPr>
        <w:t>acledit</w:t>
      </w:r>
      <w:r w:rsidR="003814F1">
        <w:t xml:space="preserve"> option in this section for additional information relevant to a Windows environment.</w:t>
      </w:r>
      <w:r w:rsidR="007D44EA">
        <w:t xml:space="preserve"> </w:t>
      </w:r>
      <w:r w:rsidR="007D44EA" w:rsidRPr="00CE19AF">
        <w:rPr>
          <w:b/>
          <w:bCs/>
        </w:rPr>
        <w:t>Note:</w:t>
      </w:r>
      <w:r w:rsidR="007D44EA">
        <w:t xml:space="preserve"> Specification of the </w:t>
      </w:r>
      <w:r w:rsidR="007D44EA" w:rsidRPr="007412DD">
        <w:rPr>
          <w:rStyle w:val="EDBTXTKeywordBlack"/>
          <w:rFonts w:eastAsiaTheme="minorHAnsi"/>
        </w:rPr>
        <w:t>--enable_acledit</w:t>
      </w:r>
      <w:r w:rsidR="007D44EA">
        <w:t xml:space="preserve"> option is permitted only when installing on Windows. The </w:t>
      </w:r>
      <w:r w:rsidR="007D44EA" w:rsidRPr="00CE19AF">
        <w:rPr>
          <w:rStyle w:val="EDBTXTKeywordBlack"/>
          <w:rFonts w:eastAsiaTheme="minorHAnsi"/>
        </w:rPr>
        <w:t>--enable_acledit</w:t>
      </w:r>
      <w:r w:rsidR="007D44EA">
        <w:t xml:space="preserve"> option cannot be specified when installing on Linux.</w:t>
      </w:r>
    </w:p>
    <w:p w:rsidR="004049C3" w:rsidRPr="008E1B2D" w:rsidRDefault="004049C3" w:rsidP="004049C3">
      <w:pPr>
        <w:pStyle w:val="EDBTXTIndented"/>
      </w:pPr>
      <w:r w:rsidRPr="008E1B2D">
        <w:t xml:space="preserve">Please note that </w:t>
      </w:r>
      <w:r w:rsidR="00CE46BE">
        <w:t xml:space="preserve">on Windows hosts, </w:t>
      </w:r>
      <w:r w:rsidRPr="008E1B2D">
        <w:t>if you do not include the</w:t>
      </w:r>
      <w:r w:rsidRPr="004031F4">
        <w:t xml:space="preserve"> </w:t>
      </w:r>
      <w:r w:rsidRPr="008E1B2D">
        <w:rPr>
          <w:rStyle w:val="EDBKeyword"/>
        </w:rPr>
        <w:t>--serviceaccount</w:t>
      </w:r>
      <w:r w:rsidRPr="004031F4">
        <w:t xml:space="preserve"> </w:t>
      </w:r>
      <w:r w:rsidRPr="008E1B2D">
        <w:t>option when invoking the installer, the</w:t>
      </w:r>
      <w:r w:rsidRPr="004031F4">
        <w:t xml:space="preserve"> </w:t>
      </w:r>
      <w:r w:rsidRPr="008E1B2D">
        <w:rPr>
          <w:rStyle w:val="EDBKeyword"/>
        </w:rPr>
        <w:t xml:space="preserve">NetworkService </w:t>
      </w:r>
      <w:r w:rsidRPr="008E1B2D">
        <w:t>account will own the database service, and the pgAgent service will be owned by either</w:t>
      </w:r>
      <w:r w:rsidRPr="004031F4">
        <w:t xml:space="preserve"> </w:t>
      </w:r>
      <w:r w:rsidRPr="008E1B2D">
        <w:rPr>
          <w:rStyle w:val="EDBKeyword"/>
        </w:rPr>
        <w:t>enterprisedb</w:t>
      </w:r>
      <w:r w:rsidRPr="004031F4">
        <w:t xml:space="preserve"> </w:t>
      </w:r>
      <w:r w:rsidRPr="008E1B2D">
        <w:t xml:space="preserve">or </w:t>
      </w:r>
      <w:r w:rsidRPr="008E1B2D">
        <w:rPr>
          <w:rStyle w:val="EDBKeyword"/>
        </w:rPr>
        <w:t>postgres</w:t>
      </w:r>
      <w:r w:rsidRPr="004031F4">
        <w:t xml:space="preserve"> </w:t>
      </w:r>
      <w:r w:rsidRPr="008E1B2D">
        <w:t>(depending on the installation mode).</w:t>
      </w:r>
    </w:p>
    <w:p w:rsidR="004049C3" w:rsidRPr="008E1B2D" w:rsidRDefault="004049C3" w:rsidP="004049C3">
      <w:pPr>
        <w:pStyle w:val="EDBTXTNormal"/>
      </w:pPr>
      <w:r w:rsidRPr="008E1B2D">
        <w:rPr>
          <w:rStyle w:val="EDBKeyword"/>
        </w:rPr>
        <w:t>--servicename</w:t>
      </w:r>
      <w:r w:rsidRPr="008E1B2D">
        <w:t xml:space="preserve"> </w:t>
      </w:r>
      <w:r w:rsidRPr="008E1B2D">
        <w:rPr>
          <w:rStyle w:val="EDBTXTVariable"/>
        </w:rPr>
        <w:t>service_name</w:t>
      </w:r>
    </w:p>
    <w:p w:rsidR="004049C3" w:rsidRPr="008E1B2D" w:rsidRDefault="004049C3" w:rsidP="004049C3">
      <w:pPr>
        <w:pStyle w:val="EDBTXTIndented"/>
      </w:pPr>
      <w:r w:rsidRPr="008E1B2D">
        <w:t>Use the</w:t>
      </w:r>
      <w:r w:rsidRPr="008E1B2D">
        <w:rPr>
          <w:rStyle w:val="EDBKeyword"/>
        </w:rPr>
        <w:t xml:space="preserve"> --servicename </w:t>
      </w:r>
      <w:r w:rsidRPr="008E1B2D">
        <w:t>parameter to specify the name of the Advanced Server service.  The default is</w:t>
      </w:r>
      <w:r w:rsidRPr="008E1B2D">
        <w:rPr>
          <w:rStyle w:val="EDBKeyword"/>
        </w:rPr>
        <w:t xml:space="preserve"> edb-as</w:t>
      </w:r>
      <w:r w:rsidR="00403929">
        <w:rPr>
          <w:rStyle w:val="EDBKeyword"/>
        </w:rPr>
        <w:t>-</w:t>
      </w:r>
      <w:r w:rsidR="00C47650">
        <w:rPr>
          <w:rStyle w:val="EDBKeyword"/>
        </w:rPr>
        <w:t>10</w:t>
      </w:r>
      <w:r w:rsidRPr="008E1B2D">
        <w:t>.</w:t>
      </w:r>
    </w:p>
    <w:p w:rsidR="004049C3" w:rsidRPr="008E1B2D" w:rsidRDefault="004049C3" w:rsidP="004049C3">
      <w:pPr>
        <w:pStyle w:val="EDBTXTNormal"/>
        <w:rPr>
          <w:rStyle w:val="EDBKeyword"/>
        </w:rPr>
      </w:pPr>
      <w:r w:rsidRPr="008E1B2D">
        <w:rPr>
          <w:rStyle w:val="EDBKeyword"/>
        </w:rPr>
        <w:t xml:space="preserve">--servicepassword </w:t>
      </w:r>
      <w:r w:rsidRPr="008E1B2D">
        <w:rPr>
          <w:rStyle w:val="EDBTXTVariable"/>
        </w:rPr>
        <w:t>user_password</w:t>
      </w:r>
      <w:r w:rsidRPr="008E1B2D">
        <w:rPr>
          <w:rStyle w:val="EDBKeyword"/>
        </w:rPr>
        <w:t xml:space="preserve"> </w:t>
      </w:r>
      <w:r w:rsidRPr="008E1B2D">
        <w:t>(Windows only)</w:t>
      </w:r>
    </w:p>
    <w:p w:rsidR="004049C3" w:rsidRPr="008E1B2D" w:rsidRDefault="004049C3" w:rsidP="004049C3">
      <w:pPr>
        <w:pStyle w:val="EDBTXTIndented"/>
      </w:pPr>
      <w:r w:rsidRPr="008E1B2D">
        <w:lastRenderedPageBreak/>
        <w:t>Use</w:t>
      </w:r>
      <w:r w:rsidRPr="008E1B2D">
        <w:rPr>
          <w:rStyle w:val="EDBKeyword"/>
        </w:rPr>
        <w:t xml:space="preserve"> --servicepassword </w:t>
      </w:r>
      <w:r w:rsidRPr="008E1B2D">
        <w:t xml:space="preserve">to specify the OS system password.  If unspecified, the value of </w:t>
      </w:r>
      <w:r w:rsidRPr="008E1B2D">
        <w:rPr>
          <w:rStyle w:val="EDBKeyword"/>
        </w:rPr>
        <w:t>--servicepassword</w:t>
      </w:r>
      <w:r w:rsidRPr="008E1B2D">
        <w:t xml:space="preserve"> defaults to the value of </w:t>
      </w:r>
      <w:r w:rsidRPr="008E1B2D">
        <w:rPr>
          <w:rStyle w:val="EDBKeyword"/>
        </w:rPr>
        <w:t>--superpassword</w:t>
      </w:r>
      <w:r w:rsidRPr="008E1B2D">
        <w:t>.</w:t>
      </w:r>
    </w:p>
    <w:p w:rsidR="004049C3" w:rsidRPr="008E1B2D" w:rsidRDefault="004049C3" w:rsidP="004049C3">
      <w:pPr>
        <w:pStyle w:val="EDBTXTNormal"/>
        <w:rPr>
          <w:rStyle w:val="EDBKeyword"/>
        </w:rPr>
      </w:pPr>
      <w:r w:rsidRPr="008E1B2D">
        <w:rPr>
          <w:rStyle w:val="EDBKeyword"/>
        </w:rPr>
        <w:t xml:space="preserve">--superaccount </w:t>
      </w:r>
      <w:r w:rsidRPr="008E1B2D">
        <w:rPr>
          <w:rStyle w:val="EDBTXTVariable"/>
        </w:rPr>
        <w:t>super_user_name</w:t>
      </w:r>
    </w:p>
    <w:p w:rsidR="004049C3" w:rsidRPr="008E1B2D" w:rsidRDefault="004049C3" w:rsidP="004049C3">
      <w:pPr>
        <w:pStyle w:val="EDBTXTIndented"/>
      </w:pPr>
      <w:r w:rsidRPr="008E1B2D">
        <w:t>Use the</w:t>
      </w:r>
      <w:r w:rsidRPr="008E1B2D">
        <w:rPr>
          <w:rStyle w:val="EDBKeyword"/>
        </w:rPr>
        <w:t xml:space="preserve"> --superaccount </w:t>
      </w:r>
      <w:r w:rsidRPr="008E1B2D">
        <w:t>parameter to specify the user name of the database superuser.</w:t>
      </w:r>
    </w:p>
    <w:p w:rsidR="004049C3" w:rsidRPr="008E1B2D" w:rsidRDefault="004049C3" w:rsidP="00775B40">
      <w:pPr>
        <w:pStyle w:val="EDBTXTNormal"/>
        <w:numPr>
          <w:ilvl w:val="1"/>
          <w:numId w:val="8"/>
        </w:numPr>
      </w:pPr>
      <w:r w:rsidRPr="008E1B2D">
        <w:t>If</w:t>
      </w:r>
      <w:r w:rsidRPr="008E1B2D">
        <w:rPr>
          <w:rStyle w:val="EDBKeyword"/>
          <w:rFonts w:eastAsiaTheme="minorHAnsi"/>
        </w:rPr>
        <w:t xml:space="preserve"> --databasemode</w:t>
      </w:r>
      <w:r w:rsidRPr="008E1B2D">
        <w:t xml:space="preserve"> is set to</w:t>
      </w:r>
      <w:r w:rsidRPr="008E1B2D">
        <w:rPr>
          <w:rStyle w:val="EDBKeyword"/>
          <w:rFonts w:eastAsiaTheme="minorHAnsi"/>
        </w:rPr>
        <w:t xml:space="preserve"> oracle </w:t>
      </w:r>
      <w:r w:rsidRPr="008E1B2D">
        <w:t xml:space="preserve">(the default), the default value of </w:t>
      </w:r>
      <w:r w:rsidRPr="008E1B2D">
        <w:br/>
      </w:r>
      <w:r w:rsidRPr="008E1B2D">
        <w:rPr>
          <w:rStyle w:val="EDBKeyword"/>
          <w:rFonts w:eastAsiaTheme="minorHAnsi"/>
        </w:rPr>
        <w:t xml:space="preserve">--superaccount </w:t>
      </w:r>
      <w:r w:rsidRPr="008E1B2D">
        <w:t>is enterprisedb.</w:t>
      </w:r>
    </w:p>
    <w:p w:rsidR="004049C3" w:rsidRPr="008E1B2D" w:rsidRDefault="004049C3" w:rsidP="00775B40">
      <w:pPr>
        <w:pStyle w:val="EDBTXTNormal"/>
        <w:numPr>
          <w:ilvl w:val="1"/>
          <w:numId w:val="8"/>
        </w:numPr>
      </w:pPr>
      <w:r w:rsidRPr="008E1B2D">
        <w:t xml:space="preserve">If </w:t>
      </w:r>
      <w:r w:rsidRPr="008E1B2D">
        <w:rPr>
          <w:rStyle w:val="EDBKeyword"/>
          <w:rFonts w:eastAsiaTheme="minorHAnsi"/>
        </w:rPr>
        <w:t xml:space="preserve">--databasemode </w:t>
      </w:r>
      <w:r w:rsidRPr="008E1B2D">
        <w:t>is set to</w:t>
      </w:r>
      <w:r w:rsidRPr="008E1B2D">
        <w:rPr>
          <w:rStyle w:val="EDBKeyword"/>
          <w:rFonts w:eastAsiaTheme="minorHAnsi"/>
        </w:rPr>
        <w:t xml:space="preserve"> postgresql</w:t>
      </w:r>
      <w:r w:rsidRPr="008E1B2D">
        <w:t>, the default value of</w:t>
      </w:r>
      <w:r w:rsidR="006529CA">
        <w:rPr>
          <w:rStyle w:val="EDBKeyword"/>
          <w:rFonts w:eastAsiaTheme="minorHAnsi"/>
        </w:rPr>
        <w:t xml:space="preserve"> </w:t>
      </w:r>
      <w:r w:rsidRPr="006529CA">
        <w:rPr>
          <w:rStyle w:val="EDBKeyword"/>
          <w:rFonts w:eastAsiaTheme="minorHAnsi"/>
        </w:rPr>
        <w:t xml:space="preserve">--superaccount </w:t>
      </w:r>
      <w:r w:rsidRPr="008E1B2D">
        <w:t xml:space="preserve">is set to </w:t>
      </w:r>
      <w:r w:rsidRPr="006529CA">
        <w:rPr>
          <w:rStyle w:val="EDBKeyword"/>
          <w:rFonts w:eastAsiaTheme="minorHAnsi"/>
        </w:rPr>
        <w:t>postgres</w:t>
      </w:r>
    </w:p>
    <w:p w:rsidR="004049C3" w:rsidRPr="008E1B2D" w:rsidRDefault="004049C3" w:rsidP="004049C3">
      <w:pPr>
        <w:pStyle w:val="EDBTXTNormal"/>
      </w:pPr>
      <w:r w:rsidRPr="008E1B2D">
        <w:rPr>
          <w:rStyle w:val="EDBKeyword"/>
        </w:rPr>
        <w:t xml:space="preserve">--superpassword </w:t>
      </w:r>
      <w:r w:rsidRPr="008E1B2D">
        <w:rPr>
          <w:rStyle w:val="EDBTXTVariable"/>
        </w:rPr>
        <w:t>superuser_password</w:t>
      </w:r>
    </w:p>
    <w:p w:rsidR="004049C3" w:rsidRPr="008E1B2D" w:rsidRDefault="004049C3" w:rsidP="004049C3">
      <w:pPr>
        <w:pStyle w:val="EDBTXTIndented"/>
      </w:pPr>
      <w:r w:rsidRPr="008E1B2D">
        <w:t xml:space="preserve">Use </w:t>
      </w:r>
      <w:r w:rsidRPr="008E1B2D">
        <w:rPr>
          <w:rStyle w:val="EDBKeyword"/>
        </w:rPr>
        <w:t xml:space="preserve">--superpassword </w:t>
      </w:r>
      <w:r w:rsidRPr="008E1B2D">
        <w:t xml:space="preserve">to specify the database superuser password.  If you are installing in non-interactive mode, </w:t>
      </w:r>
      <w:r w:rsidRPr="008E1B2D">
        <w:rPr>
          <w:rStyle w:val="EDBKeyword"/>
        </w:rPr>
        <w:t xml:space="preserve">--superpassword </w:t>
      </w:r>
      <w:r w:rsidRPr="008E1B2D">
        <w:t xml:space="preserve">defaults to </w:t>
      </w:r>
      <w:r w:rsidRPr="008E1B2D">
        <w:rPr>
          <w:rStyle w:val="EDBKeyword"/>
        </w:rPr>
        <w:t>enterprisedb</w:t>
      </w:r>
      <w:r w:rsidRPr="008E1B2D">
        <w:t>.</w:t>
      </w:r>
    </w:p>
    <w:p w:rsidR="004049C3" w:rsidRPr="008E1B2D" w:rsidRDefault="004049C3" w:rsidP="004049C3">
      <w:pPr>
        <w:pStyle w:val="EDBTXTNormal"/>
        <w:rPr>
          <w:rStyle w:val="EDBKeyword"/>
        </w:rPr>
      </w:pPr>
      <w:r w:rsidRPr="008E1B2D">
        <w:rPr>
          <w:rStyle w:val="EDBKeyword"/>
        </w:rPr>
        <w:t>--unattendedmodeui { none | minimal | minimalWithDialogs }</w:t>
      </w:r>
    </w:p>
    <w:p w:rsidR="004049C3" w:rsidRPr="008E1B2D" w:rsidRDefault="004049C3" w:rsidP="004049C3">
      <w:pPr>
        <w:pStyle w:val="EDBTXTIndented"/>
      </w:pPr>
      <w:r w:rsidRPr="008E1B2D">
        <w:t>Use the</w:t>
      </w:r>
      <w:r w:rsidRPr="008E1B2D">
        <w:rPr>
          <w:rStyle w:val="EDBKeyword"/>
        </w:rPr>
        <w:t xml:space="preserve"> --unattendedmodeui </w:t>
      </w:r>
      <w:r w:rsidRPr="008E1B2D">
        <w:t>parameter to specify installer behavior during an unattended installation.</w:t>
      </w:r>
    </w:p>
    <w:p w:rsidR="004049C3" w:rsidRPr="008E1B2D" w:rsidRDefault="004049C3" w:rsidP="004049C3">
      <w:pPr>
        <w:pStyle w:val="EDBTXTIndented"/>
      </w:pPr>
      <w:r w:rsidRPr="008E1B2D">
        <w:t>Include</w:t>
      </w:r>
      <w:r w:rsidRPr="008E1B2D">
        <w:rPr>
          <w:rStyle w:val="EDBKeyword"/>
        </w:rPr>
        <w:t xml:space="preserve"> --unattendedmodeui none </w:t>
      </w:r>
      <w:r w:rsidRPr="008E1B2D">
        <w:t>to specify that the installer should not display progress bars during the Advanced Server installation.</w:t>
      </w:r>
    </w:p>
    <w:p w:rsidR="004049C3" w:rsidRPr="008E1B2D" w:rsidRDefault="004049C3" w:rsidP="004049C3">
      <w:pPr>
        <w:pStyle w:val="EDBTXTIndented"/>
      </w:pPr>
      <w:r w:rsidRPr="008E1B2D">
        <w:t>Include</w:t>
      </w:r>
      <w:r w:rsidRPr="008E1B2D">
        <w:rPr>
          <w:rStyle w:val="EDBKeyword"/>
        </w:rPr>
        <w:t xml:space="preserve"> --unattendedmodeui minimal </w:t>
      </w:r>
      <w:r w:rsidRPr="008E1B2D">
        <w:t>to specify that the installer should display progress bars during the installation process.  This is the default behavior.</w:t>
      </w:r>
    </w:p>
    <w:p w:rsidR="004049C3" w:rsidRPr="008E1B2D" w:rsidRDefault="004049C3" w:rsidP="004049C3">
      <w:pPr>
        <w:pStyle w:val="EDBTXTIndented"/>
      </w:pPr>
      <w:r w:rsidRPr="008E1B2D">
        <w:t>Include</w:t>
      </w:r>
      <w:r w:rsidRPr="008E1B2D">
        <w:rPr>
          <w:rStyle w:val="EDBKeyword"/>
        </w:rPr>
        <w:t xml:space="preserve"> --unattendedmodeui minimalWithDialogs </w:t>
      </w:r>
      <w:r w:rsidRPr="008E1B2D">
        <w:t>to specify that the installer should display progress bars and report any errors encountered during the installation process (in additional dialogs).</w:t>
      </w:r>
    </w:p>
    <w:p w:rsidR="004049C3" w:rsidRPr="008E1B2D" w:rsidRDefault="004049C3" w:rsidP="004049C3">
      <w:pPr>
        <w:pStyle w:val="EDBTXTNormal"/>
        <w:rPr>
          <w:rStyle w:val="EDBKeyword"/>
        </w:rPr>
      </w:pPr>
      <w:r w:rsidRPr="008E1B2D">
        <w:rPr>
          <w:rStyle w:val="EDBKeyword"/>
        </w:rPr>
        <w:t>--version</w:t>
      </w:r>
    </w:p>
    <w:p w:rsidR="004049C3" w:rsidRPr="008E1B2D" w:rsidRDefault="004049C3" w:rsidP="004049C3">
      <w:pPr>
        <w:pStyle w:val="EDBTXTIndented"/>
      </w:pPr>
      <w:r w:rsidRPr="008E1B2D">
        <w:t>Include the</w:t>
      </w:r>
      <w:r w:rsidRPr="008E1B2D">
        <w:rPr>
          <w:rStyle w:val="EDBKeyword"/>
        </w:rPr>
        <w:t xml:space="preserve"> --version </w:t>
      </w:r>
      <w:r w:rsidRPr="008E1B2D">
        <w:t>parameter to retrieve version information about the installer:</w:t>
      </w:r>
    </w:p>
    <w:p w:rsidR="004049C3" w:rsidRPr="008E1B2D" w:rsidRDefault="004049C3" w:rsidP="004049C3">
      <w:pPr>
        <w:pStyle w:val="EDBKeyword-Indented"/>
      </w:pPr>
      <w:r w:rsidRPr="008E1B2D">
        <w:t xml:space="preserve">EDB Postgres Advanced Server </w:t>
      </w:r>
      <w:r w:rsidR="00C12768">
        <w:t>10</w:t>
      </w:r>
      <w:r w:rsidR="00F33935">
        <w:t xml:space="preserve"> --- Built on 2017</w:t>
      </w:r>
      <w:r w:rsidRPr="008E1B2D">
        <w:t>-06-15 00:04:00 IB: 15.10.1-201511121057</w:t>
      </w:r>
    </w:p>
    <w:p w:rsidR="004049C3" w:rsidRPr="008E1B2D" w:rsidRDefault="004049C3" w:rsidP="004049C3">
      <w:pPr>
        <w:pStyle w:val="EDBKeyword-Indented"/>
      </w:pPr>
    </w:p>
    <w:p w:rsidR="004049C3" w:rsidRPr="008E1B2D" w:rsidRDefault="004049C3" w:rsidP="004049C3">
      <w:pPr>
        <w:pStyle w:val="EDBTXTNormal"/>
        <w:rPr>
          <w:rStyle w:val="EDBKeyword"/>
        </w:rPr>
      </w:pPr>
      <w:r w:rsidRPr="008E1B2D">
        <w:rPr>
          <w:rStyle w:val="EDBKeyword"/>
        </w:rPr>
        <w:t xml:space="preserve">--webusername </w:t>
      </w:r>
      <w:r w:rsidRPr="008E1B2D">
        <w:rPr>
          <w:rStyle w:val="EDBTXTVariable"/>
        </w:rPr>
        <w:t>{registered_username}</w:t>
      </w:r>
    </w:p>
    <w:p w:rsidR="004049C3" w:rsidRPr="008E1B2D" w:rsidRDefault="004049C3" w:rsidP="004049C3">
      <w:pPr>
        <w:pStyle w:val="EDBTXTIndented"/>
      </w:pPr>
      <w:r w:rsidRPr="008E1B2D">
        <w:lastRenderedPageBreak/>
        <w:t xml:space="preserve">You must specify the name of a registered user and password when performing an installation of EDB Postgres Advanced Server </w:t>
      </w:r>
      <w:r w:rsidR="00C12768">
        <w:t>10</w:t>
      </w:r>
      <w:r w:rsidRPr="008E1B2D">
        <w:t>.  Use the</w:t>
      </w:r>
      <w:r w:rsidRPr="008E1B2D">
        <w:rPr>
          <w:rStyle w:val="EDBKeyword"/>
        </w:rPr>
        <w:t xml:space="preserve"> --webusername </w:t>
      </w:r>
      <w:r w:rsidRPr="008E1B2D">
        <w:t>parameter to specify the name of the registered EnterpriseDB user that is performing the installation.</w:t>
      </w:r>
    </w:p>
    <w:p w:rsidR="004049C3" w:rsidRPr="008E1B2D" w:rsidRDefault="004049C3" w:rsidP="004049C3">
      <w:pPr>
        <w:pStyle w:val="EDBTXTIndented"/>
      </w:pPr>
      <w:r w:rsidRPr="008E1B2D">
        <w:rPr>
          <w:rStyle w:val="EDBTXTVariable"/>
        </w:rPr>
        <w:t xml:space="preserve">registered_username </w:t>
      </w:r>
      <w:r w:rsidRPr="008E1B2D">
        <w:t>must be an email address.</w:t>
      </w:r>
    </w:p>
    <w:p w:rsidR="004049C3" w:rsidRPr="008E1B2D" w:rsidRDefault="004049C3" w:rsidP="004049C3">
      <w:pPr>
        <w:pStyle w:val="EDBTXTIndented"/>
      </w:pPr>
      <w:r w:rsidRPr="008E1B2D">
        <w:t>If you do not have a</w:t>
      </w:r>
      <w:r w:rsidRPr="008E1B2D">
        <w:rPr>
          <w:rStyle w:val="EDBTXTVariable"/>
        </w:rPr>
        <w:t xml:space="preserve"> registered user name</w:t>
      </w:r>
      <w:r w:rsidRPr="008E1B2D">
        <w:t>, visit the EnterpriseDB website at:</w:t>
      </w:r>
    </w:p>
    <w:p w:rsidR="004049C3" w:rsidRPr="008E1B2D" w:rsidRDefault="00BE6DC5" w:rsidP="004049C3">
      <w:pPr>
        <w:pStyle w:val="EDBHyperlink"/>
      </w:pPr>
      <w:hyperlink r:id="rId85" w:history="1">
        <w:r w:rsidR="004049C3" w:rsidRPr="008E1B2D">
          <w:rPr>
            <w:rStyle w:val="Hyperlink"/>
          </w:rPr>
          <w:t>http://www.enterprisedb.com/user-login-registration</w:t>
        </w:r>
      </w:hyperlink>
    </w:p>
    <w:p w:rsidR="004049C3" w:rsidRPr="008E1B2D" w:rsidRDefault="004049C3" w:rsidP="004049C3">
      <w:pPr>
        <w:pStyle w:val="EDBTXTNormal"/>
        <w:rPr>
          <w:rStyle w:val="EDBKeyword"/>
        </w:rPr>
      </w:pPr>
      <w:r w:rsidRPr="008E1B2D">
        <w:rPr>
          <w:rStyle w:val="EDBKeyword"/>
        </w:rPr>
        <w:t xml:space="preserve">--webpassword </w:t>
      </w:r>
      <w:r w:rsidRPr="008E1B2D">
        <w:rPr>
          <w:rStyle w:val="EDBTXTVariable"/>
        </w:rPr>
        <w:t>{associated_password}</w:t>
      </w:r>
    </w:p>
    <w:p w:rsidR="004049C3" w:rsidRPr="008E1B2D" w:rsidRDefault="004049C3" w:rsidP="004049C3">
      <w:pPr>
        <w:pStyle w:val="EDBTXTIndented"/>
      </w:pPr>
      <w:r w:rsidRPr="008E1B2D">
        <w:t>Use the</w:t>
      </w:r>
      <w:r w:rsidRPr="008E1B2D">
        <w:rPr>
          <w:rStyle w:val="EDBKeyword"/>
        </w:rPr>
        <w:t xml:space="preserve"> --webpassword </w:t>
      </w:r>
      <w:r w:rsidRPr="008E1B2D">
        <w:t>parameter to specify the password associated with the registered EnterpriseDB user that is performing the installation.</w:t>
      </w:r>
    </w:p>
    <w:p w:rsidR="004049C3" w:rsidRPr="008E1B2D" w:rsidRDefault="004049C3" w:rsidP="004049C3">
      <w:pPr>
        <w:pStyle w:val="EDBTXTNormal"/>
        <w:rPr>
          <w:rStyle w:val="EDBKeyword"/>
        </w:rPr>
      </w:pPr>
      <w:r w:rsidRPr="008E1B2D">
        <w:rPr>
          <w:rStyle w:val="EDBKeyword"/>
        </w:rPr>
        <w:t>--workload_profile {oltp | mixed | reporting}</w:t>
      </w:r>
    </w:p>
    <w:p w:rsidR="004049C3" w:rsidRPr="008E1B2D" w:rsidRDefault="004049C3" w:rsidP="004049C3">
      <w:pPr>
        <w:pStyle w:val="EDBTXTIndented"/>
      </w:pPr>
      <w:r w:rsidRPr="008E1B2D">
        <w:t>Use the</w:t>
      </w:r>
      <w:r w:rsidRPr="008E1B2D">
        <w:rPr>
          <w:rStyle w:val="EDBKeyword"/>
        </w:rPr>
        <w:t xml:space="preserve"> --workload_profile</w:t>
      </w:r>
      <w:r w:rsidRPr="008E1B2D">
        <w:t xml:space="preserve"> parameter to specify an initial value for the </w:t>
      </w:r>
      <w:r w:rsidRPr="008E1B2D">
        <w:rPr>
          <w:rStyle w:val="EDBKeyword"/>
        </w:rPr>
        <w:t>edb_dynatune_profile</w:t>
      </w:r>
      <w:r w:rsidRPr="008E1B2D">
        <w:t xml:space="preserve"> configuration parameter.  </w:t>
      </w:r>
      <w:r w:rsidRPr="008E1B2D">
        <w:rPr>
          <w:rStyle w:val="EDBKeyword"/>
        </w:rPr>
        <w:t>edb_dynatune_profile</w:t>
      </w:r>
      <w:r w:rsidRPr="008E1B2D">
        <w:t xml:space="preserve"> controls aspects of performance-tuning based on the type of work that the server performs.</w:t>
      </w:r>
    </w:p>
    <w:p w:rsidR="004049C3" w:rsidRPr="008E1B2D" w:rsidRDefault="004049C3" w:rsidP="00775B40">
      <w:pPr>
        <w:pStyle w:val="EDBTXTNormal"/>
        <w:numPr>
          <w:ilvl w:val="0"/>
          <w:numId w:val="19"/>
        </w:numPr>
      </w:pPr>
      <w:r w:rsidRPr="008E1B2D">
        <w:t>Specify</w:t>
      </w:r>
      <w:r w:rsidRPr="008E1B2D">
        <w:rPr>
          <w:rStyle w:val="EDBKeyword"/>
          <w:rFonts w:eastAsiaTheme="minorHAnsi"/>
        </w:rPr>
        <w:t xml:space="preserve"> oltp </w:t>
      </w:r>
      <w:r w:rsidRPr="008E1B2D">
        <w:t>if the Advanced Server installation will be used to support heavy online transaction processing workloads.</w:t>
      </w:r>
    </w:p>
    <w:p w:rsidR="004049C3" w:rsidRPr="008E1B2D" w:rsidRDefault="004049C3" w:rsidP="00775B40">
      <w:pPr>
        <w:pStyle w:val="EDBTXTNormal"/>
        <w:numPr>
          <w:ilvl w:val="0"/>
          <w:numId w:val="19"/>
        </w:numPr>
      </w:pPr>
      <w:r w:rsidRPr="008E1B2D">
        <w:t>The default value is</w:t>
      </w:r>
      <w:r w:rsidRPr="008E1B2D">
        <w:rPr>
          <w:rStyle w:val="EDBKeyword"/>
          <w:rFonts w:eastAsiaTheme="minorHAnsi"/>
        </w:rPr>
        <w:t xml:space="preserve"> oltp</w:t>
      </w:r>
      <w:r w:rsidRPr="008E1B2D">
        <w:t>.</w:t>
      </w:r>
    </w:p>
    <w:p w:rsidR="004049C3" w:rsidRPr="008E1B2D" w:rsidRDefault="004049C3" w:rsidP="00775B40">
      <w:pPr>
        <w:pStyle w:val="EDBTXTNormal"/>
        <w:numPr>
          <w:ilvl w:val="0"/>
          <w:numId w:val="19"/>
        </w:numPr>
      </w:pPr>
      <w:r w:rsidRPr="008E1B2D">
        <w:t>Specify</w:t>
      </w:r>
      <w:r w:rsidRPr="008E1B2D">
        <w:rPr>
          <w:rStyle w:val="EDBKeyword"/>
          <w:rFonts w:eastAsiaTheme="minorHAnsi"/>
        </w:rPr>
        <w:t xml:space="preserve"> mixed </w:t>
      </w:r>
      <w:r w:rsidRPr="008E1B2D">
        <w:t>if Advanced Server will provide a mix of transaction processing and data reporting.</w:t>
      </w:r>
    </w:p>
    <w:p w:rsidR="004049C3" w:rsidRPr="008E1B2D" w:rsidRDefault="004049C3" w:rsidP="00775B40">
      <w:pPr>
        <w:pStyle w:val="EDBTXTNormal"/>
        <w:numPr>
          <w:ilvl w:val="0"/>
          <w:numId w:val="19"/>
        </w:numPr>
      </w:pPr>
      <w:r w:rsidRPr="008E1B2D">
        <w:t>Specify</w:t>
      </w:r>
      <w:r w:rsidRPr="008E1B2D">
        <w:rPr>
          <w:rStyle w:val="EDBKeyword"/>
          <w:rFonts w:eastAsiaTheme="minorHAnsi"/>
        </w:rPr>
        <w:t xml:space="preserve"> reporting </w:t>
      </w:r>
      <w:r w:rsidRPr="008E1B2D">
        <w:t>if Advanced Server will be used for heavy data reporting.</w:t>
      </w:r>
    </w:p>
    <w:p w:rsidR="004049C3" w:rsidRPr="008E1B2D" w:rsidRDefault="004049C3" w:rsidP="005B214D">
      <w:pPr>
        <w:pStyle w:val="EDBTXTIndented"/>
      </w:pPr>
      <w:r w:rsidRPr="008E1B2D">
        <w:t xml:space="preserve">After the installation is complete, you can adjust the value of </w:t>
      </w:r>
      <w:r w:rsidRPr="008E1B2D">
        <w:rPr>
          <w:rStyle w:val="EDBKeyword"/>
        </w:rPr>
        <w:t xml:space="preserve">edb_dynatune_profile </w:t>
      </w:r>
      <w:r w:rsidRPr="008E1B2D">
        <w:t>by editing the</w:t>
      </w:r>
      <w:r w:rsidRPr="008E1B2D">
        <w:rPr>
          <w:rStyle w:val="EDBKeyword"/>
        </w:rPr>
        <w:t xml:space="preserve"> postgresql.conf </w:t>
      </w:r>
      <w:r w:rsidRPr="008E1B2D">
        <w:t>file, located in the</w:t>
      </w:r>
      <w:r w:rsidRPr="008E1B2D">
        <w:rPr>
          <w:rStyle w:val="EDBKeyword"/>
        </w:rPr>
        <w:t xml:space="preserve"> data </w:t>
      </w:r>
      <w:r w:rsidRPr="008E1B2D">
        <w:t xml:space="preserve">directory of your Advanced Server installation.  After editing the </w:t>
      </w:r>
      <w:r w:rsidRPr="008E1B2D">
        <w:rPr>
          <w:rStyle w:val="EDBKeyword"/>
        </w:rPr>
        <w:t xml:space="preserve">postgresql.conf </w:t>
      </w:r>
      <w:r w:rsidRPr="008E1B2D">
        <w:t>file, you must restart the server for the changes to take effect.</w:t>
      </w:r>
    </w:p>
    <w:p w:rsidR="004049C3" w:rsidRPr="008E1B2D" w:rsidRDefault="004049C3" w:rsidP="004049C3">
      <w:pPr>
        <w:pStyle w:val="EDBTXTIndented"/>
      </w:pPr>
      <w:r w:rsidRPr="008E1B2D">
        <w:t>For more information about</w:t>
      </w:r>
      <w:r w:rsidRPr="008E1B2D">
        <w:rPr>
          <w:rStyle w:val="EDBKeyword"/>
        </w:rPr>
        <w:t xml:space="preserve"> edb_dynatune</w:t>
      </w:r>
      <w:r w:rsidRPr="008E1B2D">
        <w:t xml:space="preserve"> and other performance-related topics, see the </w:t>
      </w:r>
      <w:r w:rsidRPr="008E1B2D">
        <w:rPr>
          <w:rStyle w:val="EDBTXTItalic"/>
        </w:rPr>
        <w:t xml:space="preserve">EDB Postgres </w:t>
      </w:r>
      <w:r w:rsidR="006E500B">
        <w:rPr>
          <w:rStyle w:val="EDBTXTItalic"/>
        </w:rPr>
        <w:t>Advanced Server</w:t>
      </w:r>
      <w:r w:rsidRPr="008E1B2D">
        <w:rPr>
          <w:rStyle w:val="EDBTXTItalic"/>
        </w:rPr>
        <w:t xml:space="preserve"> Guide </w:t>
      </w:r>
      <w:r w:rsidRPr="008E1B2D">
        <w:t>available at:</w:t>
      </w:r>
    </w:p>
    <w:p w:rsidR="004049C3" w:rsidRPr="008E1B2D" w:rsidRDefault="00BE6DC5" w:rsidP="004049C3">
      <w:pPr>
        <w:pStyle w:val="EDBHyperlink"/>
      </w:pPr>
      <w:hyperlink r:id="rId86" w:history="1">
        <w:r w:rsidR="004049C3" w:rsidRPr="008E1B2D">
          <w:rPr>
            <w:rStyle w:val="Hyperlink"/>
          </w:rPr>
          <w:t>http://www.enterprisedb.com/products-services-training/products/documentation/enterpriseedition</w:t>
        </w:r>
      </w:hyperlink>
    </w:p>
    <w:p w:rsidR="004049C3" w:rsidRPr="008E1B2D" w:rsidRDefault="004049C3" w:rsidP="004049C3">
      <w:pPr>
        <w:pStyle w:val="EDBTXTNormal"/>
      </w:pPr>
      <w:r w:rsidRPr="008E1B2D">
        <w:rPr>
          <w:rStyle w:val="EDBKeyword"/>
        </w:rPr>
        <w:t xml:space="preserve">--xlogdir </w:t>
      </w:r>
      <w:r w:rsidRPr="008E1B2D">
        <w:rPr>
          <w:rStyle w:val="EDBTXTVariable"/>
        </w:rPr>
        <w:t>directory_name</w:t>
      </w:r>
      <w:r w:rsidRPr="008E1B2D">
        <w:rPr>
          <w:rStyle w:val="EDBKeyword"/>
        </w:rPr>
        <w:t xml:space="preserve"> </w:t>
      </w:r>
      <w:r w:rsidRPr="008E1B2D">
        <w:t>(Linux only.)</w:t>
      </w:r>
    </w:p>
    <w:p w:rsidR="004049C3" w:rsidRDefault="004049C3" w:rsidP="004049C3">
      <w:pPr>
        <w:pStyle w:val="EDBTXTNormal"/>
      </w:pPr>
      <w:r w:rsidRPr="008E1B2D">
        <w:t>Use the</w:t>
      </w:r>
      <w:r w:rsidRPr="008E1B2D">
        <w:rPr>
          <w:rStyle w:val="EDBKeyword"/>
        </w:rPr>
        <w:t xml:space="preserve"> --xlogdir </w:t>
      </w:r>
      <w:r w:rsidRPr="008E1B2D">
        <w:t>parameter to specify a location for the write-ahead log.  The default value is</w:t>
      </w:r>
      <w:r w:rsidRPr="008E1B2D">
        <w:rPr>
          <w:rStyle w:val="EDBKeyword"/>
        </w:rPr>
        <w:t xml:space="preserve"> /opt/edb/as</w:t>
      </w:r>
      <w:r w:rsidR="005F23BE">
        <w:rPr>
          <w:rStyle w:val="EDBKeyword"/>
        </w:rPr>
        <w:t>1</w:t>
      </w:r>
      <w:r w:rsidR="00636FA2">
        <w:rPr>
          <w:rStyle w:val="EDBKeyword"/>
        </w:rPr>
        <w:t>0</w:t>
      </w:r>
      <w:r w:rsidRPr="008E1B2D">
        <w:rPr>
          <w:rStyle w:val="EDBKeyword"/>
        </w:rPr>
        <w:t>/data/pg_</w:t>
      </w:r>
      <w:r w:rsidR="005F23BE">
        <w:rPr>
          <w:rStyle w:val="EDBKeyword"/>
        </w:rPr>
        <w:t>wal</w:t>
      </w:r>
      <w:r w:rsidRPr="008E1B2D">
        <w:t>.</w:t>
      </w:r>
    </w:p>
    <w:p w:rsidR="004049C3" w:rsidRPr="002E41EA" w:rsidRDefault="004049C3" w:rsidP="004049C3">
      <w:pPr>
        <w:pStyle w:val="Heading2"/>
        <w:tabs>
          <w:tab w:val="clear" w:pos="1926"/>
          <w:tab w:val="num" w:pos="576"/>
        </w:tabs>
      </w:pPr>
      <w:bookmarkStart w:id="63" w:name="_Ref457993776"/>
      <w:bookmarkStart w:id="64" w:name="_Toc21949654"/>
      <w:r w:rsidRPr="002E41EA">
        <w:t>Using StackBuilder Plus</w:t>
      </w:r>
      <w:bookmarkEnd w:id="63"/>
      <w:bookmarkEnd w:id="64"/>
    </w:p>
    <w:p w:rsidR="004049C3" w:rsidRPr="008E1B2D" w:rsidRDefault="004049C3" w:rsidP="004049C3">
      <w:pPr>
        <w:pStyle w:val="EDBTXTNormal"/>
      </w:pPr>
      <w:r w:rsidRPr="008E1B2D">
        <w:t>The StackBuilder Plus utility provides a graphical interface that simplifies the process of updating, downloading and installing modules that complement your Advanced Server installation.  When you install a module with StackBuilder Plus, StackBuilder Plus automatically resolves any software dependencies.</w:t>
      </w:r>
    </w:p>
    <w:p w:rsidR="004049C3" w:rsidRPr="008E1B2D" w:rsidRDefault="004049C3" w:rsidP="004049C3">
      <w:pPr>
        <w:pStyle w:val="EDBTXTNormal"/>
      </w:pPr>
      <w:r w:rsidRPr="008E1B2D">
        <w:t>Please note: If your installation resides on a Linux system, you must install the</w:t>
      </w:r>
      <w:r w:rsidRPr="008E1B2D">
        <w:rPr>
          <w:rStyle w:val="EDBKeyword"/>
        </w:rPr>
        <w:t xml:space="preserve"> redhat-lsb </w:t>
      </w:r>
      <w:r w:rsidRPr="008E1B2D">
        <w:t>package before invoking StackBuilder Plus.  For more information, see S</w:t>
      </w:r>
      <w:r w:rsidRPr="00B51F4F">
        <w:rPr>
          <w:color w:val="auto"/>
        </w:rPr>
        <w:t xml:space="preserve">ection </w:t>
      </w:r>
      <w:r w:rsidRPr="00B51F4F">
        <w:rPr>
          <w:rStyle w:val="EDBTXTUnderlined"/>
          <w:color w:val="auto"/>
        </w:rPr>
        <w:fldChar w:fldCharType="begin"/>
      </w:r>
      <w:r w:rsidRPr="00B51F4F">
        <w:rPr>
          <w:rStyle w:val="EDBTXTUnderlined"/>
          <w:color w:val="auto"/>
        </w:rPr>
        <w:instrText xml:space="preserve"> REF _Ref458746416 \w \h  \* MERGEFORMAT </w:instrText>
      </w:r>
      <w:r w:rsidRPr="00B51F4F">
        <w:rPr>
          <w:rStyle w:val="EDBTXTUnderlined"/>
          <w:color w:val="auto"/>
        </w:rPr>
      </w:r>
      <w:r w:rsidRPr="00B51F4F">
        <w:rPr>
          <w:rStyle w:val="EDBTXTUnderlined"/>
          <w:color w:val="auto"/>
        </w:rPr>
        <w:fldChar w:fldCharType="separate"/>
      </w:r>
      <w:r w:rsidR="001767A8">
        <w:rPr>
          <w:rStyle w:val="EDBTXTUnderlined"/>
          <w:color w:val="auto"/>
        </w:rPr>
        <w:t>4.1</w:t>
      </w:r>
      <w:r w:rsidRPr="00B51F4F">
        <w:rPr>
          <w:rStyle w:val="EDBTXTUnderlined"/>
          <w:color w:val="auto"/>
        </w:rPr>
        <w:fldChar w:fldCharType="end"/>
      </w:r>
      <w:r w:rsidRPr="00B51F4F">
        <w:rPr>
          <w:color w:val="auto"/>
        </w:rPr>
        <w:t>.</w:t>
      </w:r>
    </w:p>
    <w:p w:rsidR="004049C3" w:rsidRDefault="004049C3" w:rsidP="004049C3">
      <w:pPr>
        <w:pStyle w:val="EDBTXTNormal"/>
      </w:pPr>
      <w:r w:rsidRPr="008E1B2D">
        <w:t xml:space="preserve">You can invoke StackBuilder Plus at any time after the installation has completed by selecting the </w:t>
      </w:r>
      <w:r w:rsidRPr="00A667B5">
        <w:rPr>
          <w:rStyle w:val="EDBTXTKeywordBlack"/>
        </w:rPr>
        <w:t>StackBuilder Plus</w:t>
      </w:r>
      <w:r w:rsidRPr="008E1B2D">
        <w:t xml:space="preserve"> menu option from the</w:t>
      </w:r>
      <w:r w:rsidR="006F1850">
        <w:rPr>
          <w:rStyle w:val="EDBKeyword"/>
        </w:rPr>
        <w:t xml:space="preserve"> EDB Postgres </w:t>
      </w:r>
      <w:r w:rsidR="006F1850" w:rsidRPr="006F1850">
        <w:rPr>
          <w:rStyle w:val="EDBKeyword"/>
        </w:rPr>
        <w:sym w:font="Wingdings" w:char="F0E0"/>
      </w:r>
      <w:r w:rsidR="006F1850">
        <w:rPr>
          <w:rStyle w:val="EDBKeyword"/>
        </w:rPr>
        <w:t xml:space="preserve"> Advanced Server 10</w:t>
      </w:r>
      <w:r w:rsidRPr="006F1850">
        <w:t xml:space="preserve"> menu </w:t>
      </w:r>
      <w:r w:rsidRPr="008E1B2D">
        <w:t>(Linux) or from the</w:t>
      </w:r>
      <w:r w:rsidRPr="008E1B2D">
        <w:rPr>
          <w:rStyle w:val="EDBKeyword"/>
        </w:rPr>
        <w:t xml:space="preserve"> Apps </w:t>
      </w:r>
      <w:r w:rsidRPr="008E1B2D">
        <w:t>menu (Windows).  Enter your system password (if prompted), and the StackBuilder Plus welcome wi</w:t>
      </w:r>
      <w:r w:rsidR="006E25E5">
        <w:t>ndow opens (shown in Figure 4.41</w:t>
      </w:r>
      <w:r w:rsidRPr="008E1B2D">
        <w:t>).</w:t>
      </w:r>
    </w:p>
    <w:p w:rsidR="004049C3" w:rsidRDefault="006F1850" w:rsidP="004049C3">
      <w:pPr>
        <w:pStyle w:val="EDBTXTNormal"/>
        <w:jc w:val="center"/>
      </w:pPr>
      <w:r>
        <w:rPr>
          <w:noProof/>
        </w:rPr>
        <w:drawing>
          <wp:inline distT="0" distB="0" distL="0" distR="0" wp14:anchorId="211959D8" wp14:editId="64987F5F">
            <wp:extent cx="5028109" cy="3657600"/>
            <wp:effectExtent l="0" t="0" r="1270" b="0"/>
            <wp:docPr id="81" name="Picture 81" descr="C:\Users\susan\AppData\Local\Temp\vmware-susan\VMwareDnD\3ae64184\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san\AppData\Local\Temp\vmware-susan\VMwareDnD\3ae64184\on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28109" cy="3657600"/>
                    </a:xfrm>
                    <a:prstGeom prst="rect">
                      <a:avLst/>
                    </a:prstGeom>
                    <a:noFill/>
                    <a:ln>
                      <a:noFill/>
                    </a:ln>
                  </pic:spPr>
                </pic:pic>
              </a:graphicData>
            </a:graphic>
          </wp:inline>
        </w:drawing>
      </w:r>
    </w:p>
    <w:p w:rsidR="004049C3" w:rsidRPr="00905627" w:rsidRDefault="006E25E5" w:rsidP="00905627">
      <w:pPr>
        <w:pStyle w:val="EDBTXTNormal"/>
        <w:jc w:val="center"/>
        <w:rPr>
          <w:i/>
        </w:rPr>
      </w:pPr>
      <w:r>
        <w:rPr>
          <w:i/>
        </w:rPr>
        <w:lastRenderedPageBreak/>
        <w:t>Figure 4.41</w:t>
      </w:r>
      <w:r w:rsidR="004049C3" w:rsidRPr="00905627">
        <w:rPr>
          <w:i/>
        </w:rPr>
        <w:t xml:space="preserve"> </w:t>
      </w:r>
      <w:r w:rsidR="007A6252" w:rsidRPr="00905627">
        <w:rPr>
          <w:i/>
        </w:rPr>
        <w:t>-</w:t>
      </w:r>
      <w:r w:rsidR="004049C3" w:rsidRPr="00905627">
        <w:rPr>
          <w:i/>
        </w:rPr>
        <w:t>The StackBuilder Plus welcome window.</w:t>
      </w:r>
    </w:p>
    <w:p w:rsidR="004049C3" w:rsidRDefault="004049C3" w:rsidP="004049C3">
      <w:pPr>
        <w:pStyle w:val="EDBTXTNormal"/>
      </w:pPr>
      <w:r>
        <w:t>Use the drop-down listbox on the welcome window to select your Advanced Server installation.</w:t>
      </w:r>
    </w:p>
    <w:p w:rsidR="004049C3" w:rsidRDefault="004049C3" w:rsidP="004049C3">
      <w:pPr>
        <w:pStyle w:val="EDBTXTNormal"/>
      </w:pPr>
      <w:r>
        <w:t>StackBuilder Plus requires Internet access; if your installation of Advanced Server resides behind a firewall (with restricted Internet access), StackBuilder Plus can download program installers through a proxy server.  The module provider determines if the module can be accessed through an HTTP proxy or an FTP proxy; currently, all updates are transferred via an HTTP proxy and the FTP proxy information is not used.</w:t>
      </w:r>
    </w:p>
    <w:p w:rsidR="004049C3" w:rsidRDefault="004049C3" w:rsidP="004049C3">
      <w:pPr>
        <w:pStyle w:val="EDBTXTNormal"/>
      </w:pPr>
      <w:r>
        <w:t>If the selected Advanced Server installation has restricted Internet access, use the</w:t>
      </w:r>
      <w:r w:rsidRPr="00A86C97">
        <w:rPr>
          <w:rStyle w:val="EDBKeyword"/>
        </w:rPr>
        <w:t xml:space="preserve"> Proxy Servers </w:t>
      </w:r>
      <w:r>
        <w:t>button on the</w:t>
      </w:r>
      <w:r w:rsidRPr="00A86C97">
        <w:rPr>
          <w:rStyle w:val="EDBKeyword"/>
        </w:rPr>
        <w:t xml:space="preserve"> Welcome </w:t>
      </w:r>
      <w:r>
        <w:t>window to open the</w:t>
      </w:r>
      <w:r w:rsidRPr="00A86C97">
        <w:rPr>
          <w:rStyle w:val="EDBKeyword"/>
        </w:rPr>
        <w:t xml:space="preserve"> Proxy servers </w:t>
      </w:r>
      <w:r w:rsidR="006E25E5">
        <w:t>dialog (shown in Figure 4.42</w:t>
      </w:r>
      <w:r>
        <w:t>).</w:t>
      </w:r>
    </w:p>
    <w:p w:rsidR="004049C3" w:rsidRDefault="00616B38" w:rsidP="004049C3">
      <w:pPr>
        <w:pStyle w:val="EDBTXTNormal"/>
        <w:jc w:val="center"/>
      </w:pPr>
      <w:r>
        <w:rPr>
          <w:noProof/>
        </w:rPr>
        <w:drawing>
          <wp:inline distT="0" distB="0" distL="0" distR="0" wp14:anchorId="495B396D" wp14:editId="4BB6E33D">
            <wp:extent cx="3200400" cy="1239130"/>
            <wp:effectExtent l="0" t="0" r="0" b="0"/>
            <wp:docPr id="107" name="Picture 107" descr="C:\Users\susan\AppData\Local\Temp\vmware-susan\VMwareDnD\e529219c\Screen Shot 2016-08-23 at 10.39.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usan\AppData\Local\Temp\vmware-susan\VMwareDnD\e529219c\Screen Shot 2016-08-23 at 10.39.21 AM.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00400" cy="1239130"/>
                    </a:xfrm>
                    <a:prstGeom prst="rect">
                      <a:avLst/>
                    </a:prstGeom>
                    <a:noFill/>
                    <a:ln>
                      <a:noFill/>
                    </a:ln>
                  </pic:spPr>
                </pic:pic>
              </a:graphicData>
            </a:graphic>
          </wp:inline>
        </w:drawing>
      </w:r>
    </w:p>
    <w:p w:rsidR="00D34EC3" w:rsidRPr="004031F4" w:rsidRDefault="006E25E5" w:rsidP="004031F4">
      <w:pPr>
        <w:pStyle w:val="EDBTXTNormal"/>
        <w:jc w:val="center"/>
        <w:rPr>
          <w:i/>
        </w:rPr>
      </w:pPr>
      <w:r>
        <w:rPr>
          <w:i/>
        </w:rPr>
        <w:t>Figure 4.42</w:t>
      </w:r>
      <w:r w:rsidR="00D34EC3" w:rsidRPr="00C05046">
        <w:rPr>
          <w:i/>
        </w:rPr>
        <w:t xml:space="preserve"> </w:t>
      </w:r>
      <w:r w:rsidR="00D34EC3">
        <w:rPr>
          <w:i/>
        </w:rPr>
        <w:t>–The Proxy servers dialog</w:t>
      </w:r>
      <w:r w:rsidR="00D34EC3" w:rsidRPr="00C05046">
        <w:rPr>
          <w:i/>
        </w:rPr>
        <w:t>.</w:t>
      </w:r>
    </w:p>
    <w:p w:rsidR="004049C3" w:rsidRDefault="004049C3" w:rsidP="00D34EC3">
      <w:pPr>
        <w:pStyle w:val="EDBTXTNormal"/>
      </w:pPr>
      <w:r>
        <w:t xml:space="preserve">Enter the IP address and port number of the proxy server in the </w:t>
      </w:r>
      <w:r w:rsidRPr="00CC4381">
        <w:rPr>
          <w:rStyle w:val="EDBTXTKeywordBlack"/>
          <w:rFonts w:eastAsiaTheme="minorHAnsi"/>
        </w:rPr>
        <w:t>HTTP</w:t>
      </w:r>
      <w:r>
        <w:t xml:space="preserve"> </w:t>
      </w:r>
      <w:r w:rsidRPr="00CC4381">
        <w:rPr>
          <w:rStyle w:val="EDBTXTKeywordBlack"/>
          <w:rFonts w:eastAsiaTheme="minorHAnsi"/>
        </w:rPr>
        <w:t>proxy</w:t>
      </w:r>
      <w:r>
        <w:t xml:space="preserve"> on the </w:t>
      </w:r>
      <w:r w:rsidRPr="00CC4381">
        <w:rPr>
          <w:rStyle w:val="EDBTXTKeywordBlack"/>
          <w:rFonts w:eastAsiaTheme="minorHAnsi"/>
        </w:rPr>
        <w:t>Proxy</w:t>
      </w:r>
      <w:r>
        <w:t xml:space="preserve"> </w:t>
      </w:r>
      <w:r w:rsidRPr="00CC4381">
        <w:rPr>
          <w:rStyle w:val="EDBTXTKeywordBlack"/>
          <w:rFonts w:eastAsiaTheme="minorHAnsi"/>
        </w:rPr>
        <w:t>servers</w:t>
      </w:r>
      <w:r>
        <w:t xml:space="preserve"> dialog.  Currently, all </w:t>
      </w:r>
      <w:r w:rsidRPr="001D1134">
        <w:rPr>
          <w:color w:val="auto"/>
        </w:rPr>
        <w:t>StackBuilder Plus</w:t>
      </w:r>
      <w:r>
        <w:t xml:space="preserve"> modules are distributed via HTTP proxy (FTP proxy information is ignored).  Click </w:t>
      </w:r>
      <w:r w:rsidRPr="00CC4381">
        <w:rPr>
          <w:rStyle w:val="EDBTXTKeywordBlack"/>
          <w:rFonts w:eastAsiaTheme="minorHAnsi"/>
        </w:rPr>
        <w:t>OK</w:t>
      </w:r>
      <w:r>
        <w:t xml:space="preserve"> to continue. </w:t>
      </w:r>
    </w:p>
    <w:p w:rsidR="004049C3" w:rsidRDefault="001C5F01" w:rsidP="00D34EC3">
      <w:pPr>
        <w:pStyle w:val="EDBTXTNormal"/>
        <w:jc w:val="center"/>
      </w:pPr>
      <w:r>
        <w:rPr>
          <w:noProof/>
        </w:rPr>
        <w:lastRenderedPageBreak/>
        <w:drawing>
          <wp:inline distT="0" distB="0" distL="0" distR="0" wp14:anchorId="4238706E" wp14:editId="0A3DFA90">
            <wp:extent cx="5028109" cy="3657600"/>
            <wp:effectExtent l="0" t="0" r="1270" b="0"/>
            <wp:docPr id="17" name="Picture 17" descr="C:\Users\susan\Desktop\s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san\Desktop\sbp.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28109" cy="3657600"/>
                    </a:xfrm>
                    <a:prstGeom prst="rect">
                      <a:avLst/>
                    </a:prstGeom>
                    <a:noFill/>
                    <a:ln>
                      <a:noFill/>
                    </a:ln>
                  </pic:spPr>
                </pic:pic>
              </a:graphicData>
            </a:graphic>
          </wp:inline>
        </w:drawing>
      </w:r>
    </w:p>
    <w:p w:rsidR="00D34765" w:rsidRDefault="006E25E5" w:rsidP="00D34765">
      <w:pPr>
        <w:pStyle w:val="EDBTXTNormal"/>
        <w:jc w:val="center"/>
        <w:rPr>
          <w:i/>
        </w:rPr>
      </w:pPr>
      <w:r>
        <w:rPr>
          <w:i/>
        </w:rPr>
        <w:t>Figure 4.43</w:t>
      </w:r>
      <w:r w:rsidR="00D34765" w:rsidRPr="00C05046">
        <w:rPr>
          <w:i/>
        </w:rPr>
        <w:t xml:space="preserve"> </w:t>
      </w:r>
      <w:r w:rsidR="00D34765">
        <w:rPr>
          <w:i/>
        </w:rPr>
        <w:t>–The StackBuilder Plus module selection window</w:t>
      </w:r>
      <w:r w:rsidR="00D34765" w:rsidRPr="00C05046">
        <w:rPr>
          <w:i/>
        </w:rPr>
        <w:t>.</w:t>
      </w:r>
    </w:p>
    <w:p w:rsidR="001A62F8" w:rsidRDefault="004049C3" w:rsidP="00D34765">
      <w:pPr>
        <w:pStyle w:val="EDBTXTNormal"/>
      </w:pPr>
      <w:r w:rsidRPr="00CD3530">
        <w:t xml:space="preserve">The tree </w:t>
      </w:r>
      <w:r>
        <w:t xml:space="preserve">control on the </w:t>
      </w:r>
      <w:r w:rsidRPr="001D1134">
        <w:t>StackBuilder Plus</w:t>
      </w:r>
      <w:r>
        <w:t xml:space="preserve"> module selection window (shown in Figure </w:t>
      </w:r>
      <w:r w:rsidR="006E25E5">
        <w:t>4.43</w:t>
      </w:r>
      <w:r w:rsidRPr="00CD3530">
        <w:t xml:space="preserve">) displays a </w:t>
      </w:r>
      <w:r>
        <w:t xml:space="preserve">node for each module category.  </w:t>
      </w:r>
    </w:p>
    <w:p w:rsidR="004049C3" w:rsidRDefault="004049C3" w:rsidP="00D34765">
      <w:pPr>
        <w:pStyle w:val="EDBTXTNormal"/>
      </w:pPr>
      <w:r>
        <w:t xml:space="preserve">To add </w:t>
      </w:r>
      <w:r w:rsidR="006F1850">
        <w:t xml:space="preserve">a </w:t>
      </w:r>
      <w:r>
        <w:t xml:space="preserve">new </w:t>
      </w:r>
      <w:r w:rsidR="006F1850">
        <w:t>component</w:t>
      </w:r>
      <w:r>
        <w:t xml:space="preserve"> to the selected Advanced Server installation</w:t>
      </w:r>
      <w:r w:rsidR="006F1850">
        <w:t xml:space="preserve"> or to upgrade a component</w:t>
      </w:r>
      <w:r>
        <w:t>, check the box to the left of the module name and click</w:t>
      </w:r>
      <w:r w:rsidRPr="00DF6520">
        <w:rPr>
          <w:rStyle w:val="EDBTXTKeywordBlack"/>
          <w:rFonts w:eastAsiaTheme="minorHAnsi"/>
        </w:rPr>
        <w:t xml:space="preserve"> </w:t>
      </w:r>
      <w:r w:rsidRPr="00634114">
        <w:rPr>
          <w:rStyle w:val="EDBTXTKeywordBlack"/>
          <w:rFonts w:eastAsiaTheme="minorHAnsi"/>
        </w:rPr>
        <w:t>Next</w:t>
      </w:r>
      <w:r>
        <w:t xml:space="preserve">.  A window opens, requesting your EnterpriseDB registration information (as shown in Figure </w:t>
      </w:r>
      <w:r w:rsidRPr="009A0C0A">
        <w:rPr>
          <w:color w:val="auto"/>
        </w:rPr>
        <w:t>4.</w:t>
      </w:r>
      <w:r w:rsidR="006E25E5">
        <w:rPr>
          <w:color w:val="auto"/>
        </w:rPr>
        <w:t>44</w:t>
      </w:r>
      <w:r>
        <w:t>).</w:t>
      </w:r>
    </w:p>
    <w:p w:rsidR="004049C3" w:rsidRDefault="006F1850" w:rsidP="00D34765">
      <w:pPr>
        <w:pStyle w:val="EDBTXTNormal"/>
        <w:jc w:val="center"/>
      </w:pPr>
      <w:r>
        <w:rPr>
          <w:noProof/>
        </w:rPr>
        <w:lastRenderedPageBreak/>
        <w:drawing>
          <wp:inline distT="0" distB="0" distL="0" distR="0" wp14:anchorId="06C22E8C" wp14:editId="6280683B">
            <wp:extent cx="5028109" cy="3657600"/>
            <wp:effectExtent l="0" t="0" r="1270" b="0"/>
            <wp:docPr id="83" name="Picture 83" descr="C:\Users\susan\AppData\Local\Temp\vmware-susan\VMwareDnD\abedf2db\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usan\AppData\Local\Temp\vmware-susan\VMwareDnD\abedf2db\thre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28109" cy="3657600"/>
                    </a:xfrm>
                    <a:prstGeom prst="rect">
                      <a:avLst/>
                    </a:prstGeom>
                    <a:noFill/>
                    <a:ln>
                      <a:noFill/>
                    </a:ln>
                  </pic:spPr>
                </pic:pic>
              </a:graphicData>
            </a:graphic>
          </wp:inline>
        </w:drawing>
      </w:r>
    </w:p>
    <w:p w:rsidR="00CC2D41" w:rsidRDefault="006E25E5" w:rsidP="00CC2D41">
      <w:pPr>
        <w:pStyle w:val="EDBTXTNormal"/>
        <w:jc w:val="center"/>
        <w:rPr>
          <w:i/>
        </w:rPr>
      </w:pPr>
      <w:r>
        <w:rPr>
          <w:i/>
        </w:rPr>
        <w:t>Figure 4.44</w:t>
      </w:r>
      <w:r w:rsidR="00CC2D41" w:rsidRPr="00C05046">
        <w:rPr>
          <w:i/>
        </w:rPr>
        <w:t xml:space="preserve"> </w:t>
      </w:r>
      <w:r w:rsidR="00CC2D41">
        <w:rPr>
          <w:i/>
        </w:rPr>
        <w:t>–The User Authenication window</w:t>
      </w:r>
      <w:r w:rsidR="00CC2D41" w:rsidRPr="00C05046">
        <w:rPr>
          <w:i/>
        </w:rPr>
        <w:t>.</w:t>
      </w:r>
    </w:p>
    <w:p w:rsidR="004049C3" w:rsidRDefault="004049C3" w:rsidP="00CC2D41">
      <w:pPr>
        <w:pStyle w:val="EDBTXTNormal"/>
      </w:pPr>
      <w:r>
        <w:t xml:space="preserve">Before downloading and installing modules and updates with </w:t>
      </w:r>
      <w:r w:rsidRPr="001D1134">
        <w:rPr>
          <w:color w:val="auto"/>
        </w:rPr>
        <w:t>StackBuilder Plus</w:t>
      </w:r>
      <w:r>
        <w:t>, you must enter the user information associated with your EnterpriseDB account.  If you do not have an EnterpriseDB user account, click the link provided to open a web browser, and enter your user information.</w:t>
      </w:r>
    </w:p>
    <w:p w:rsidR="004049C3" w:rsidRDefault="004049C3" w:rsidP="00CC2D41">
      <w:pPr>
        <w:pStyle w:val="EDBTXTNormal"/>
      </w:pPr>
      <w:r>
        <w:t xml:space="preserve">Enter the email address of a registered account in the </w:t>
      </w:r>
      <w:r w:rsidRPr="0033697F">
        <w:rPr>
          <w:rStyle w:val="EDBTXTKeywordBlack"/>
          <w:rFonts w:eastAsiaTheme="minorHAnsi"/>
        </w:rPr>
        <w:t>Email</w:t>
      </w:r>
      <w:r>
        <w:t xml:space="preserve"> field, and the corresponding password in the </w:t>
      </w:r>
      <w:r w:rsidRPr="0033697F">
        <w:rPr>
          <w:rStyle w:val="EDBTXTKeywordBlack"/>
          <w:rFonts w:eastAsiaTheme="minorHAnsi"/>
        </w:rPr>
        <w:t>Password</w:t>
      </w:r>
      <w:r>
        <w:t xml:space="preserve"> field, and click </w:t>
      </w:r>
      <w:r w:rsidRPr="00B449AC">
        <w:rPr>
          <w:rStyle w:val="EDBTXTKeywordBlack"/>
          <w:rFonts w:eastAsiaTheme="minorHAnsi"/>
        </w:rPr>
        <w:t>Next</w:t>
      </w:r>
      <w:r>
        <w:t xml:space="preserve"> to continue.  The next dialog confirms the packages selected (Figure </w:t>
      </w:r>
      <w:r w:rsidRPr="009A0C0A">
        <w:rPr>
          <w:color w:val="auto"/>
        </w:rPr>
        <w:t>4.</w:t>
      </w:r>
      <w:r w:rsidR="006E25E5">
        <w:rPr>
          <w:color w:val="auto"/>
        </w:rPr>
        <w:t>45</w:t>
      </w:r>
      <w:r>
        <w:t>).</w:t>
      </w:r>
    </w:p>
    <w:p w:rsidR="004049C3" w:rsidRDefault="006F1850" w:rsidP="00CC2D41">
      <w:pPr>
        <w:pStyle w:val="EDBTXTNormal"/>
        <w:jc w:val="center"/>
      </w:pPr>
      <w:r>
        <w:rPr>
          <w:noProof/>
        </w:rPr>
        <w:lastRenderedPageBreak/>
        <w:drawing>
          <wp:inline distT="0" distB="0" distL="0" distR="0" wp14:anchorId="732B8230" wp14:editId="672E54B6">
            <wp:extent cx="5028109" cy="3657600"/>
            <wp:effectExtent l="0" t="0" r="1270" b="0"/>
            <wp:docPr id="84" name="Picture 84" descr="C:\Users\susan\AppData\Local\Temp\vmware-susan\VMwareDnD\e61b6f2e\f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san\AppData\Local\Temp\vmware-susan\VMwareDnD\e61b6f2e\four.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28109" cy="3657600"/>
                    </a:xfrm>
                    <a:prstGeom prst="rect">
                      <a:avLst/>
                    </a:prstGeom>
                    <a:noFill/>
                    <a:ln>
                      <a:noFill/>
                    </a:ln>
                  </pic:spPr>
                </pic:pic>
              </a:graphicData>
            </a:graphic>
          </wp:inline>
        </w:drawing>
      </w:r>
    </w:p>
    <w:p w:rsidR="004049C3" w:rsidRPr="00C05046" w:rsidRDefault="006E25E5" w:rsidP="00C05046">
      <w:pPr>
        <w:pStyle w:val="EDBTXTNormal"/>
        <w:jc w:val="center"/>
        <w:rPr>
          <w:i/>
        </w:rPr>
      </w:pPr>
      <w:r>
        <w:rPr>
          <w:i/>
        </w:rPr>
        <w:t>Figure 4.45</w:t>
      </w:r>
      <w:r w:rsidR="004049C3" w:rsidRPr="00C05046">
        <w:rPr>
          <w:i/>
        </w:rPr>
        <w:t xml:space="preserve"> </w:t>
      </w:r>
      <w:r w:rsidR="007A6252" w:rsidRPr="00C05046">
        <w:rPr>
          <w:i/>
        </w:rPr>
        <w:t>-</w:t>
      </w:r>
      <w:r w:rsidR="004049C3" w:rsidRPr="00C05046">
        <w:rPr>
          <w:i/>
        </w:rPr>
        <w:t>A summary window displays a list of selected packages.</w:t>
      </w:r>
    </w:p>
    <w:p w:rsidR="004049C3" w:rsidRDefault="004049C3" w:rsidP="004031F4">
      <w:pPr>
        <w:pStyle w:val="EDBTXTNormal"/>
      </w:pPr>
      <w:r>
        <w:t>By default, the selected package installers are downloaded to:</w:t>
      </w:r>
    </w:p>
    <w:p w:rsidR="000A4A68" w:rsidRDefault="004049C3" w:rsidP="004031F4">
      <w:pPr>
        <w:pStyle w:val="EDBTXTNormal"/>
      </w:pPr>
      <w:r>
        <w:t>On Wi</w:t>
      </w:r>
      <w:r w:rsidRPr="00A667B5">
        <w:t>ndows:</w:t>
      </w:r>
    </w:p>
    <w:p w:rsidR="000A4A68" w:rsidRPr="000A4A68" w:rsidRDefault="000A4A68" w:rsidP="004031F4">
      <w:pPr>
        <w:pStyle w:val="EDBTXTIndented"/>
        <w:rPr>
          <w:rStyle w:val="EDBKeyword"/>
          <w:rFonts w:eastAsiaTheme="minorHAnsi"/>
        </w:rPr>
      </w:pPr>
      <w:r w:rsidRPr="000A4A68">
        <w:rPr>
          <w:rStyle w:val="EDBKeyword"/>
        </w:rPr>
        <w:t>C:\Users\Administrator</w:t>
      </w:r>
    </w:p>
    <w:p w:rsidR="004049C3" w:rsidRPr="00A667B5" w:rsidRDefault="004049C3" w:rsidP="004031F4">
      <w:pPr>
        <w:pStyle w:val="EDBTXTNormal"/>
      </w:pPr>
      <w:r w:rsidRPr="00A667B5">
        <w:t>On Linux:</w:t>
      </w:r>
    </w:p>
    <w:p w:rsidR="004049C3" w:rsidRDefault="004049C3" w:rsidP="004049C3">
      <w:pPr>
        <w:pStyle w:val="EDBTXTNormalWebBlack"/>
        <w:ind w:left="720"/>
      </w:pPr>
      <w:r w:rsidRPr="00A667B5">
        <w:rPr>
          <w:rStyle w:val="EDBTXTKeywordBlack"/>
          <w:rFonts w:eastAsiaTheme="minorHAnsi"/>
          <w:color w:val="auto"/>
        </w:rPr>
        <w:t>/root</w:t>
      </w:r>
      <w:r w:rsidRPr="00A667B5">
        <w:t xml:space="preserve"> </w:t>
      </w:r>
    </w:p>
    <w:p w:rsidR="000A4A68" w:rsidRDefault="004049C3" w:rsidP="006C4CD4">
      <w:pPr>
        <w:pStyle w:val="EDBTXTNormal"/>
      </w:pPr>
      <w:r>
        <w:t xml:space="preserve">You can change the directory; use </w:t>
      </w:r>
      <w:r w:rsidRPr="00CD3530">
        <w:rPr>
          <w:color w:val="auto"/>
        </w:rPr>
        <w:t xml:space="preserve">the button </w:t>
      </w:r>
      <w:r w:rsidRPr="002C7B55">
        <w:t>(</w:t>
      </w:r>
      <w:r w:rsidRPr="00270192">
        <w:t>...</w:t>
      </w:r>
      <w:r w:rsidRPr="002C7B55">
        <w:t>)</w:t>
      </w:r>
      <w:r w:rsidRPr="00CD3530">
        <w:rPr>
          <w:color w:val="auto"/>
        </w:rPr>
        <w:t xml:space="preserve"> to the right </w:t>
      </w:r>
      <w:r>
        <w:t xml:space="preserve">of the </w:t>
      </w:r>
      <w:r w:rsidRPr="00804D27">
        <w:rPr>
          <w:rStyle w:val="EDBTXTKeywordBlack"/>
          <w:rFonts w:eastAsiaTheme="minorHAnsi"/>
        </w:rPr>
        <w:t>Download</w:t>
      </w:r>
      <w:r>
        <w:t xml:space="preserve"> </w:t>
      </w:r>
      <w:r w:rsidRPr="00804D27">
        <w:rPr>
          <w:rStyle w:val="EDBTXTKeywordBlack"/>
          <w:rFonts w:eastAsiaTheme="minorHAnsi"/>
        </w:rPr>
        <w:t>directory</w:t>
      </w:r>
      <w:r>
        <w:t xml:space="preserve"> field to open a file selector, and choose an alternate location to store the downloaded installers.  Click</w:t>
      </w:r>
      <w:r w:rsidRPr="00D050AF">
        <w:rPr>
          <w:rStyle w:val="EDBTXTKeywordBlack"/>
          <w:rFonts w:eastAsiaTheme="minorHAnsi"/>
        </w:rPr>
        <w:t xml:space="preserve"> </w:t>
      </w:r>
      <w:r>
        <w:rPr>
          <w:rStyle w:val="EDBTXTKeywordBlack"/>
          <w:rFonts w:eastAsiaTheme="minorHAnsi"/>
        </w:rPr>
        <w:t>Next</w:t>
      </w:r>
      <w:r>
        <w:t xml:space="preserve"> to connect to the server and download the required insta</w:t>
      </w:r>
      <w:r w:rsidR="006F1850">
        <w:t>llation files</w:t>
      </w:r>
      <w:r>
        <w:t>.</w:t>
      </w:r>
    </w:p>
    <w:p w:rsidR="004049C3" w:rsidRPr="00CD3530" w:rsidRDefault="004049C3" w:rsidP="006C4CD4">
      <w:pPr>
        <w:pStyle w:val="EDBTXTNormal"/>
        <w:rPr>
          <w:color w:val="auto"/>
        </w:rPr>
      </w:pPr>
      <w:r w:rsidRPr="0094273B">
        <w:t xml:space="preserve">When the download completes, a window opens </w:t>
      </w:r>
      <w:r w:rsidRPr="00CD3530">
        <w:rPr>
          <w:color w:val="auto"/>
        </w:rPr>
        <w:t xml:space="preserve">that confirms the installation </w:t>
      </w:r>
      <w:r w:rsidRPr="0094273B">
        <w:t xml:space="preserve">files have been downloaded </w:t>
      </w:r>
      <w:r w:rsidRPr="0094273B">
        <w:rPr>
          <w:color w:val="auto"/>
        </w:rPr>
        <w:t xml:space="preserve">and are ready for installation </w:t>
      </w:r>
      <w:r w:rsidR="006E25E5">
        <w:t>(see Figure 4.46</w:t>
      </w:r>
      <w:r w:rsidRPr="00CD3530">
        <w:rPr>
          <w:color w:val="auto"/>
        </w:rPr>
        <w:t xml:space="preserve">). </w:t>
      </w:r>
    </w:p>
    <w:p w:rsidR="004049C3" w:rsidRPr="002B21D7" w:rsidRDefault="006F1850" w:rsidP="004031F4">
      <w:pPr>
        <w:pStyle w:val="EDBTXTNormal"/>
        <w:jc w:val="center"/>
        <w:rPr>
          <w:rStyle w:val="EDBTXTKeywordBlack"/>
          <w:rFonts w:ascii="Times New Roman" w:eastAsiaTheme="minorHAnsi" w:hAnsi="Times New Roman" w:cs="Times New Roman"/>
          <w:sz w:val="24"/>
          <w:szCs w:val="24"/>
        </w:rPr>
      </w:pPr>
      <w:r>
        <w:rPr>
          <w:noProof/>
        </w:rPr>
        <w:lastRenderedPageBreak/>
        <w:drawing>
          <wp:inline distT="0" distB="0" distL="0" distR="0" wp14:anchorId="7774ABE5" wp14:editId="51F371F7">
            <wp:extent cx="5028109" cy="3657600"/>
            <wp:effectExtent l="0" t="0" r="1270" b="0"/>
            <wp:docPr id="85" name="Picture 85" descr="C:\Users\susan\AppData\Local\Temp\vmware-susan\VMwareDnD\b967c50c\f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usan\AppData\Local\Temp\vmware-susan\VMwareDnD\b967c50c\fiv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28109" cy="3657600"/>
                    </a:xfrm>
                    <a:prstGeom prst="rect">
                      <a:avLst/>
                    </a:prstGeom>
                    <a:noFill/>
                    <a:ln>
                      <a:noFill/>
                    </a:ln>
                  </pic:spPr>
                </pic:pic>
              </a:graphicData>
            </a:graphic>
          </wp:inline>
        </w:drawing>
      </w:r>
    </w:p>
    <w:p w:rsidR="004049C3" w:rsidRPr="006C4CD4" w:rsidRDefault="006E25E5" w:rsidP="006C4CD4">
      <w:pPr>
        <w:pStyle w:val="EDBTXTNormal"/>
        <w:jc w:val="center"/>
        <w:rPr>
          <w:i/>
        </w:rPr>
      </w:pPr>
      <w:r>
        <w:rPr>
          <w:i/>
        </w:rPr>
        <w:t>Figure  4.46</w:t>
      </w:r>
      <w:r w:rsidR="004049C3" w:rsidRPr="006C4CD4">
        <w:rPr>
          <w:i/>
        </w:rPr>
        <w:t xml:space="preserve"> </w:t>
      </w:r>
      <w:r w:rsidR="007A6252" w:rsidRPr="006C4CD4">
        <w:rPr>
          <w:i/>
        </w:rPr>
        <w:t>-</w:t>
      </w:r>
      <w:r w:rsidR="004049C3" w:rsidRPr="006C4CD4">
        <w:rPr>
          <w:i/>
        </w:rPr>
        <w:t>Confirmation that the download process is complete.</w:t>
      </w:r>
    </w:p>
    <w:p w:rsidR="004049C3" w:rsidRPr="007A7505" w:rsidRDefault="004049C3" w:rsidP="007A6252">
      <w:pPr>
        <w:pStyle w:val="EDBTXTNormal"/>
      </w:pPr>
      <w:r w:rsidRPr="007A7505">
        <w:t xml:space="preserve">You can check the box next to </w:t>
      </w:r>
      <w:r w:rsidRPr="007A6252">
        <w:rPr>
          <w:rStyle w:val="EDBTXTKeywordBlack"/>
        </w:rPr>
        <w:t>Skip</w:t>
      </w:r>
      <w:r w:rsidRPr="007A7505">
        <w:t xml:space="preserve"> </w:t>
      </w:r>
      <w:r w:rsidRPr="007A6252">
        <w:rPr>
          <w:rStyle w:val="EDBTXTKeywordBlack"/>
        </w:rPr>
        <w:t>Installation</w:t>
      </w:r>
      <w:r w:rsidRPr="007A7505">
        <w:t xml:space="preserve">, and select </w:t>
      </w:r>
      <w:r w:rsidRPr="007A7505">
        <w:rPr>
          <w:rFonts w:ascii="Courier New" w:hAnsi="Courier New" w:cs="Courier New"/>
        </w:rPr>
        <w:t>Next</w:t>
      </w:r>
      <w:r w:rsidRPr="007A7505">
        <w:t xml:space="preserve"> to exit StackBuilder Plus without installing the downloaded files, or leave the box unchecked and click </w:t>
      </w:r>
      <w:r w:rsidRPr="007A7505">
        <w:rPr>
          <w:rFonts w:ascii="Courier New" w:hAnsi="Courier New" w:cs="Courier New"/>
        </w:rPr>
        <w:t>Next</w:t>
      </w:r>
      <w:r w:rsidRPr="007A7505">
        <w:t xml:space="preserve"> to start the installation process.</w:t>
      </w:r>
    </w:p>
    <w:p w:rsidR="004049C3" w:rsidRPr="007A7505" w:rsidRDefault="004049C3" w:rsidP="007A6252">
      <w:pPr>
        <w:pStyle w:val="EDBTXTNormal"/>
      </w:pPr>
      <w:r w:rsidRPr="007A7505">
        <w:t xml:space="preserve">Each downloaded installer has different requirements.  As the installers execute, they may prompt you to confirm acceptance of license agreements, to enter passwords, and enter configuration information.  </w:t>
      </w:r>
    </w:p>
    <w:p w:rsidR="004049C3" w:rsidRPr="007A7505" w:rsidRDefault="004049C3" w:rsidP="007A6252">
      <w:pPr>
        <w:pStyle w:val="EDBTXTNormal"/>
      </w:pPr>
      <w:r w:rsidRPr="007A7505">
        <w:t xml:space="preserve">During the installation process, you may be prompted by one (or more) of the installers to restart your system.  Select </w:t>
      </w:r>
      <w:r w:rsidRPr="007A6252">
        <w:rPr>
          <w:rStyle w:val="EDBTXTKeywordBlack"/>
        </w:rPr>
        <w:t>No</w:t>
      </w:r>
      <w:r w:rsidRPr="007A7505">
        <w:t xml:space="preserve"> or </w:t>
      </w:r>
      <w:r w:rsidRPr="007A6252">
        <w:rPr>
          <w:rStyle w:val="EDBTXTKeywordBlack"/>
        </w:rPr>
        <w:t>Restart</w:t>
      </w:r>
      <w:r w:rsidRPr="007A7505">
        <w:t xml:space="preserve"> </w:t>
      </w:r>
      <w:r w:rsidRPr="007A6252">
        <w:rPr>
          <w:rStyle w:val="EDBTXTKeywordBlack"/>
        </w:rPr>
        <w:t>Later</w:t>
      </w:r>
      <w:r w:rsidRPr="007A7505">
        <w:t xml:space="preserve"> until all installations are completed.  When the last installation has completed, reboot the system to apply all of the updates.</w:t>
      </w:r>
    </w:p>
    <w:p w:rsidR="004049C3" w:rsidRPr="007A7505" w:rsidRDefault="004049C3" w:rsidP="007A6252">
      <w:pPr>
        <w:pStyle w:val="EDBTXTNormal"/>
        <w:rPr>
          <w:i/>
        </w:rPr>
      </w:pPr>
      <w:r w:rsidRPr="007A7505">
        <w:t>You may occasionally encounter packages that don’t install successfully.  If a package fails to install, StackBuilder Plus will alert you to the installation error with a popup dialog, and write a message to the log file at:</w:t>
      </w:r>
    </w:p>
    <w:p w:rsidR="004049C3" w:rsidRPr="007A7505" w:rsidRDefault="004049C3" w:rsidP="007A6252">
      <w:pPr>
        <w:pStyle w:val="EDBTXTNormal"/>
        <w:ind w:left="720"/>
        <w:rPr>
          <w:rFonts w:ascii="Courier New" w:hAnsi="Courier New" w:cs="Courier New"/>
        </w:rPr>
      </w:pPr>
      <w:r w:rsidRPr="007A7505">
        <w:t xml:space="preserve">On Windows:   </w:t>
      </w:r>
      <w:r w:rsidRPr="007A6252">
        <w:rPr>
          <w:rStyle w:val="EDBTXTKeywordBlack"/>
        </w:rPr>
        <w:t>%TEMP%</w:t>
      </w:r>
    </w:p>
    <w:p w:rsidR="004049C3" w:rsidRPr="007A7505" w:rsidRDefault="004049C3" w:rsidP="007A6252">
      <w:pPr>
        <w:pStyle w:val="EDBTXTNormal"/>
        <w:ind w:left="720"/>
        <w:rPr>
          <w:rFonts w:ascii="Courier New" w:hAnsi="Courier New" w:cs="Courier New"/>
        </w:rPr>
      </w:pPr>
      <w:r w:rsidRPr="007A7505">
        <w:t xml:space="preserve">On Linux:        </w:t>
      </w:r>
      <w:r w:rsidRPr="007A6252">
        <w:rPr>
          <w:rStyle w:val="EDBTXTKeywordBlack"/>
        </w:rPr>
        <w:t>/root</w:t>
      </w:r>
    </w:p>
    <w:p w:rsidR="004049C3" w:rsidRPr="007A7505" w:rsidRDefault="00292CD9" w:rsidP="004049C3">
      <w:pPr>
        <w:suppressAutoHyphens/>
        <w:spacing w:before="280" w:after="280"/>
        <w:jc w:val="center"/>
        <w:rPr>
          <w:color w:val="000000"/>
        </w:rPr>
      </w:pPr>
      <w:r>
        <w:rPr>
          <w:noProof/>
          <w:color w:val="000000"/>
        </w:rPr>
        <w:lastRenderedPageBreak/>
        <w:drawing>
          <wp:inline distT="0" distB="0" distL="0" distR="0" wp14:anchorId="036801A7" wp14:editId="48140CE1">
            <wp:extent cx="5028109" cy="3657600"/>
            <wp:effectExtent l="0" t="0" r="1270" b="0"/>
            <wp:docPr id="86" name="Picture 86" descr="C:\Users\susan\AppData\Local\Temp\vmware-susan\VMwareDnD\e69a6e20\s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usan\AppData\Local\Temp\vmware-susan\VMwareDnD\e69a6e20\six.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28109" cy="3657600"/>
                    </a:xfrm>
                    <a:prstGeom prst="rect">
                      <a:avLst/>
                    </a:prstGeom>
                    <a:noFill/>
                    <a:ln>
                      <a:noFill/>
                    </a:ln>
                  </pic:spPr>
                </pic:pic>
              </a:graphicData>
            </a:graphic>
          </wp:inline>
        </w:drawing>
      </w:r>
    </w:p>
    <w:p w:rsidR="004049C3" w:rsidRPr="007A6252" w:rsidRDefault="006E25E5" w:rsidP="007A6252">
      <w:pPr>
        <w:pStyle w:val="EDBTXTNormal"/>
        <w:jc w:val="center"/>
        <w:rPr>
          <w:i/>
        </w:rPr>
      </w:pPr>
      <w:r>
        <w:rPr>
          <w:i/>
        </w:rPr>
        <w:t>Figure 4.47</w:t>
      </w:r>
      <w:r w:rsidR="004049C3" w:rsidRPr="007A6252">
        <w:rPr>
          <w:i/>
        </w:rPr>
        <w:t xml:space="preserve"> </w:t>
      </w:r>
      <w:r w:rsidR="007A6252" w:rsidRPr="007A6252">
        <w:rPr>
          <w:i/>
        </w:rPr>
        <w:t>-</w:t>
      </w:r>
      <w:r w:rsidR="004049C3" w:rsidRPr="007A6252">
        <w:rPr>
          <w:i/>
        </w:rPr>
        <w:t>StackBuilder Plus confirms the completed installation.</w:t>
      </w:r>
    </w:p>
    <w:p w:rsidR="004049C3" w:rsidRPr="007A7505" w:rsidRDefault="004049C3" w:rsidP="007A6252">
      <w:pPr>
        <w:pStyle w:val="EDBTXTNormal"/>
      </w:pPr>
      <w:r w:rsidRPr="007A7505">
        <w:t>When the installation is complete, StackBuilder Plus will alert you to the success or failure of the installations of the re</w:t>
      </w:r>
      <w:r w:rsidR="006E25E5">
        <w:t>quested packages (see Figure 4.47</w:t>
      </w:r>
      <w:r w:rsidRPr="007A7505">
        <w:t>).  If you were prompted by an installer to restart your computer, reboot now.</w:t>
      </w:r>
    </w:p>
    <w:p w:rsidR="004049C3" w:rsidRPr="007A7505" w:rsidRDefault="004049C3" w:rsidP="007A6252">
      <w:pPr>
        <w:pStyle w:val="EDBTXTNormal"/>
      </w:pPr>
      <w:r w:rsidRPr="007A7505">
        <w:t xml:space="preserve">The following table lists some of the modules supported by StackBuilder Plus.  Please note that the list is subject to change and varies by platform.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58"/>
        <w:gridCol w:w="6300"/>
      </w:tblGrid>
      <w:tr w:rsidR="004049C3" w:rsidRPr="007A7505" w:rsidTr="004031F4">
        <w:trPr>
          <w:tblHeader/>
        </w:trPr>
        <w:tc>
          <w:tcPr>
            <w:tcW w:w="2358" w:type="dxa"/>
          </w:tcPr>
          <w:p w:rsidR="004049C3" w:rsidRPr="007A7505" w:rsidRDefault="004049C3" w:rsidP="004031F4">
            <w:pPr>
              <w:pStyle w:val="EDBTBLHeader"/>
              <w:rPr>
                <w:rFonts w:eastAsia="Cambria"/>
              </w:rPr>
            </w:pPr>
            <w:r w:rsidRPr="007A7505">
              <w:rPr>
                <w:rFonts w:eastAsia="Cambria"/>
              </w:rPr>
              <w:t xml:space="preserve">Category and Module Name </w:t>
            </w:r>
          </w:p>
        </w:tc>
        <w:tc>
          <w:tcPr>
            <w:tcW w:w="6300" w:type="dxa"/>
          </w:tcPr>
          <w:p w:rsidR="004049C3" w:rsidRPr="007A7505" w:rsidRDefault="004049C3" w:rsidP="004031F4">
            <w:pPr>
              <w:pStyle w:val="EDBTBLHeader"/>
              <w:rPr>
                <w:rFonts w:eastAsia="Cambria"/>
              </w:rPr>
            </w:pPr>
            <w:r w:rsidRPr="007A7505">
              <w:rPr>
                <w:rFonts w:eastAsia="Cambria"/>
              </w:rPr>
              <w:t>Description</w:t>
            </w:r>
          </w:p>
        </w:tc>
      </w:tr>
      <w:tr w:rsidR="004049C3" w:rsidRPr="007A7505" w:rsidTr="000F7800">
        <w:tc>
          <w:tcPr>
            <w:tcW w:w="8658" w:type="dxa"/>
            <w:gridSpan w:val="2"/>
          </w:tcPr>
          <w:p w:rsidR="004049C3" w:rsidRPr="004031F4" w:rsidRDefault="004049C3" w:rsidP="000F7800">
            <w:pPr>
              <w:suppressAutoHyphens/>
              <w:rPr>
                <w:rStyle w:val="EDBTXTBold"/>
              </w:rPr>
            </w:pPr>
            <w:r w:rsidRPr="004031F4">
              <w:rPr>
                <w:rStyle w:val="EDBTXTBold"/>
              </w:rPr>
              <w:t xml:space="preserve">Add-ons, tools and utilities </w:t>
            </w:r>
          </w:p>
        </w:tc>
      </w:tr>
      <w:tr w:rsidR="004049C3" w:rsidRPr="007A7505" w:rsidTr="000F7800">
        <w:tc>
          <w:tcPr>
            <w:tcW w:w="2358" w:type="dxa"/>
          </w:tcPr>
          <w:p w:rsidR="004049C3" w:rsidRPr="004031F4" w:rsidRDefault="004049C3" w:rsidP="000F7800">
            <w:pPr>
              <w:rPr>
                <w:rStyle w:val="EDBTBLText"/>
              </w:rPr>
            </w:pPr>
            <w:r w:rsidRPr="004031F4">
              <w:rPr>
                <w:rStyle w:val="EDBTBLText"/>
              </w:rPr>
              <w:t xml:space="preserve">EnterpriseDB Migration Toolkit </w:t>
            </w:r>
          </w:p>
        </w:tc>
        <w:tc>
          <w:tcPr>
            <w:tcW w:w="6300" w:type="dxa"/>
          </w:tcPr>
          <w:p w:rsidR="004049C3" w:rsidRPr="004031F4" w:rsidRDefault="004049C3" w:rsidP="000F7800">
            <w:pPr>
              <w:rPr>
                <w:rStyle w:val="EDBTBLText"/>
              </w:rPr>
            </w:pPr>
            <w:r w:rsidRPr="004031F4">
              <w:rPr>
                <w:rStyle w:val="EDBTBLText"/>
              </w:rPr>
              <w:t>Migration Toolkit is a command line tool that facilitates migration from Oracle databases into Advanced Server</w:t>
            </w:r>
          </w:p>
        </w:tc>
      </w:tr>
      <w:tr w:rsidR="004049C3" w:rsidRPr="007A7505" w:rsidTr="000F7800">
        <w:tc>
          <w:tcPr>
            <w:tcW w:w="2358" w:type="dxa"/>
          </w:tcPr>
          <w:p w:rsidR="004049C3" w:rsidRPr="004031F4" w:rsidRDefault="004049C3" w:rsidP="000F7800">
            <w:pPr>
              <w:rPr>
                <w:rStyle w:val="EDBTBLText"/>
              </w:rPr>
            </w:pPr>
            <w:r w:rsidRPr="004031F4">
              <w:rPr>
                <w:rStyle w:val="EDBTBLText"/>
              </w:rPr>
              <w:t>Infinite Cache</w:t>
            </w:r>
          </w:p>
        </w:tc>
        <w:tc>
          <w:tcPr>
            <w:tcW w:w="6300" w:type="dxa"/>
          </w:tcPr>
          <w:p w:rsidR="004049C3" w:rsidRPr="004031F4" w:rsidRDefault="004049C3" w:rsidP="000F7800">
            <w:pPr>
              <w:rPr>
                <w:rStyle w:val="EDBTBLText"/>
              </w:rPr>
            </w:pPr>
            <w:r w:rsidRPr="004031F4">
              <w:rPr>
                <w:rStyle w:val="EDBTBLText"/>
              </w:rPr>
              <w:t>Infinite Cache (for Linux only) allows you to utilize memory on other computers connected to your network to increase the amount of memory in the shared buffer cache.</w:t>
            </w:r>
          </w:p>
        </w:tc>
      </w:tr>
      <w:tr w:rsidR="004049C3" w:rsidRPr="007A7505" w:rsidTr="000F7800">
        <w:tc>
          <w:tcPr>
            <w:tcW w:w="2358" w:type="dxa"/>
          </w:tcPr>
          <w:p w:rsidR="004049C3" w:rsidRPr="004031F4" w:rsidRDefault="004049C3" w:rsidP="000F7800">
            <w:pPr>
              <w:rPr>
                <w:rStyle w:val="EDBTBLText"/>
              </w:rPr>
            </w:pPr>
            <w:r w:rsidRPr="004031F4">
              <w:rPr>
                <w:rStyle w:val="EDBTBLText"/>
              </w:rPr>
              <w:t>PgBouncer</w:t>
            </w:r>
          </w:p>
        </w:tc>
        <w:tc>
          <w:tcPr>
            <w:tcW w:w="6300" w:type="dxa"/>
          </w:tcPr>
          <w:p w:rsidR="004049C3" w:rsidRPr="004031F4" w:rsidRDefault="004049C3" w:rsidP="000F7800">
            <w:pPr>
              <w:rPr>
                <w:rStyle w:val="EDBTBLText"/>
              </w:rPr>
            </w:pPr>
            <w:r w:rsidRPr="004031F4">
              <w:rPr>
                <w:rStyle w:val="EDBTBLText"/>
              </w:rPr>
              <w:t>Connection pooler for Postgres Server, packaged by EnterpriseDB.</w:t>
            </w:r>
          </w:p>
        </w:tc>
      </w:tr>
      <w:tr w:rsidR="004049C3" w:rsidRPr="007A7505" w:rsidTr="000F7800">
        <w:tc>
          <w:tcPr>
            <w:tcW w:w="2358" w:type="dxa"/>
          </w:tcPr>
          <w:p w:rsidR="004049C3" w:rsidRPr="004031F4" w:rsidRDefault="004049C3" w:rsidP="000F7800">
            <w:pPr>
              <w:rPr>
                <w:rStyle w:val="EDBTBLText"/>
              </w:rPr>
            </w:pPr>
            <w:r w:rsidRPr="004031F4">
              <w:rPr>
                <w:rStyle w:val="EDBTBLText"/>
              </w:rPr>
              <w:t>StackBuilder Plus</w:t>
            </w:r>
          </w:p>
        </w:tc>
        <w:tc>
          <w:tcPr>
            <w:tcW w:w="6300" w:type="dxa"/>
          </w:tcPr>
          <w:p w:rsidR="004049C3" w:rsidRPr="004031F4" w:rsidRDefault="004049C3" w:rsidP="000F7800">
            <w:pPr>
              <w:rPr>
                <w:rStyle w:val="EDBTBLText"/>
              </w:rPr>
            </w:pPr>
            <w:r w:rsidRPr="004031F4">
              <w:rPr>
                <w:rStyle w:val="EDBTBLText"/>
              </w:rPr>
              <w:t>An advanced application stack builder that provides an easy interface for downloading and installing Advanced Server updates and modules.</w:t>
            </w:r>
          </w:p>
        </w:tc>
      </w:tr>
      <w:tr w:rsidR="00643887" w:rsidRPr="007A7505" w:rsidTr="005A64C8">
        <w:tc>
          <w:tcPr>
            <w:tcW w:w="2358" w:type="dxa"/>
          </w:tcPr>
          <w:p w:rsidR="00643887" w:rsidRPr="004031F4" w:rsidRDefault="00643887" w:rsidP="005A64C8">
            <w:pPr>
              <w:rPr>
                <w:rStyle w:val="EDBTBLText"/>
              </w:rPr>
            </w:pPr>
            <w:r>
              <w:rPr>
                <w:rStyle w:val="EDBTBLText"/>
              </w:rPr>
              <w:t>pgAdmin 4</w:t>
            </w:r>
          </w:p>
        </w:tc>
        <w:tc>
          <w:tcPr>
            <w:tcW w:w="6300" w:type="dxa"/>
          </w:tcPr>
          <w:p w:rsidR="00643887" w:rsidRPr="004031F4" w:rsidRDefault="00643887" w:rsidP="005A64C8">
            <w:pPr>
              <w:rPr>
                <w:rStyle w:val="EDBTBLText"/>
              </w:rPr>
            </w:pPr>
            <w:r>
              <w:rPr>
                <w:rStyle w:val="EDBTBLText"/>
              </w:rPr>
              <w:t>A full-featured graphical client that can manage multiple databases.</w:t>
            </w:r>
          </w:p>
        </w:tc>
      </w:tr>
      <w:tr w:rsidR="004049C3" w:rsidRPr="007A7505" w:rsidTr="000F7800">
        <w:tc>
          <w:tcPr>
            <w:tcW w:w="2358" w:type="dxa"/>
          </w:tcPr>
          <w:p w:rsidR="004049C3" w:rsidRPr="004031F4" w:rsidRDefault="004049C3" w:rsidP="000F7800">
            <w:pPr>
              <w:rPr>
                <w:rStyle w:val="EDBTBLText"/>
              </w:rPr>
            </w:pPr>
            <w:r w:rsidRPr="004031F4">
              <w:rPr>
                <w:rStyle w:val="EDBTBLText"/>
              </w:rPr>
              <w:t>pgAgent</w:t>
            </w:r>
          </w:p>
        </w:tc>
        <w:tc>
          <w:tcPr>
            <w:tcW w:w="6300" w:type="dxa"/>
          </w:tcPr>
          <w:p w:rsidR="004049C3" w:rsidRPr="004031F4" w:rsidRDefault="004049C3" w:rsidP="000F7800">
            <w:pPr>
              <w:rPr>
                <w:rStyle w:val="EDBTBLText"/>
              </w:rPr>
            </w:pPr>
            <w:r w:rsidRPr="004031F4">
              <w:rPr>
                <w:rStyle w:val="EDBTBLText"/>
              </w:rPr>
              <w:t>pgAgent is a job scheduling agent for Postgres, capable of running multi-step batch/shell and SQL tasks on complex schedules</w:t>
            </w:r>
          </w:p>
        </w:tc>
      </w:tr>
      <w:tr w:rsidR="004049C3" w:rsidRPr="007A7505" w:rsidTr="000F7800">
        <w:tc>
          <w:tcPr>
            <w:tcW w:w="2358" w:type="dxa"/>
          </w:tcPr>
          <w:p w:rsidR="004049C3" w:rsidRPr="004031F4" w:rsidRDefault="004049C3" w:rsidP="000F7800">
            <w:pPr>
              <w:rPr>
                <w:rStyle w:val="EDBTBLText"/>
              </w:rPr>
            </w:pPr>
            <w:r w:rsidRPr="004031F4">
              <w:rPr>
                <w:rStyle w:val="EDBTBLText"/>
              </w:rPr>
              <w:t>pgPool-II</w:t>
            </w:r>
          </w:p>
        </w:tc>
        <w:tc>
          <w:tcPr>
            <w:tcW w:w="6300" w:type="dxa"/>
          </w:tcPr>
          <w:p w:rsidR="004049C3" w:rsidRPr="004031F4" w:rsidRDefault="004049C3" w:rsidP="000F7800">
            <w:pPr>
              <w:rPr>
                <w:rStyle w:val="EDBTBLText"/>
              </w:rPr>
            </w:pPr>
            <w:r w:rsidRPr="004031F4">
              <w:rPr>
                <w:rStyle w:val="EDBTBLText"/>
              </w:rPr>
              <w:t xml:space="preserve">pgPool-II provides load balancing, connection pooling, high availability, and connection limits for Advanced Server databases. </w:t>
            </w:r>
          </w:p>
        </w:tc>
      </w:tr>
      <w:tr w:rsidR="004049C3" w:rsidRPr="007A7505" w:rsidTr="000F7800">
        <w:tc>
          <w:tcPr>
            <w:tcW w:w="8658" w:type="dxa"/>
            <w:gridSpan w:val="2"/>
          </w:tcPr>
          <w:p w:rsidR="004049C3" w:rsidRPr="004031F4" w:rsidRDefault="004049C3" w:rsidP="000F7800">
            <w:pPr>
              <w:suppressAutoHyphens/>
              <w:rPr>
                <w:rStyle w:val="EDBTXTBold"/>
              </w:rPr>
            </w:pPr>
            <w:r w:rsidRPr="004031F4">
              <w:rPr>
                <w:rStyle w:val="EDBTXTBold"/>
              </w:rPr>
              <w:t>Database Drivers</w:t>
            </w:r>
          </w:p>
        </w:tc>
      </w:tr>
      <w:tr w:rsidR="004049C3" w:rsidRPr="007A7505" w:rsidTr="000F7800">
        <w:tc>
          <w:tcPr>
            <w:tcW w:w="2358" w:type="dxa"/>
          </w:tcPr>
          <w:p w:rsidR="004049C3" w:rsidRPr="004031F4" w:rsidRDefault="004049C3" w:rsidP="000F7800">
            <w:pPr>
              <w:rPr>
                <w:rStyle w:val="EDBTBLText"/>
              </w:rPr>
            </w:pPr>
            <w:r w:rsidRPr="004031F4">
              <w:rPr>
                <w:rStyle w:val="EDBTBLText"/>
              </w:rPr>
              <w:t>EnterpriseDB Connectors</w:t>
            </w:r>
          </w:p>
        </w:tc>
        <w:tc>
          <w:tcPr>
            <w:tcW w:w="6300" w:type="dxa"/>
          </w:tcPr>
          <w:p w:rsidR="004049C3" w:rsidRPr="004031F4" w:rsidRDefault="004049C3" w:rsidP="000F7800">
            <w:pPr>
              <w:rPr>
                <w:rStyle w:val="EDBTBLText"/>
              </w:rPr>
            </w:pPr>
            <w:r w:rsidRPr="004031F4">
              <w:rPr>
                <w:rStyle w:val="EDBTBLText"/>
              </w:rPr>
              <w:t xml:space="preserve">A collection of drivers.  Includes .NET, ODBC, JDBC and libpq drivers for </w:t>
            </w:r>
            <w:r w:rsidRPr="004031F4">
              <w:rPr>
                <w:rStyle w:val="EDBTBLText"/>
              </w:rPr>
              <w:lastRenderedPageBreak/>
              <w:t>Advanced Server</w:t>
            </w:r>
          </w:p>
        </w:tc>
      </w:tr>
      <w:tr w:rsidR="004049C3" w:rsidRPr="007A7505" w:rsidTr="000F7800">
        <w:tc>
          <w:tcPr>
            <w:tcW w:w="8658" w:type="dxa"/>
            <w:gridSpan w:val="2"/>
          </w:tcPr>
          <w:p w:rsidR="004049C3" w:rsidRPr="004031F4" w:rsidRDefault="004049C3" w:rsidP="000F7800">
            <w:pPr>
              <w:suppressAutoHyphens/>
              <w:rPr>
                <w:rStyle w:val="EDBTXTBold"/>
              </w:rPr>
            </w:pPr>
            <w:r w:rsidRPr="004031F4">
              <w:rPr>
                <w:rStyle w:val="EDBTXTBold"/>
              </w:rPr>
              <w:lastRenderedPageBreak/>
              <w:t>Database Server</w:t>
            </w:r>
          </w:p>
        </w:tc>
      </w:tr>
      <w:tr w:rsidR="004049C3" w:rsidRPr="007A7505" w:rsidTr="000F7800">
        <w:tc>
          <w:tcPr>
            <w:tcW w:w="2358" w:type="dxa"/>
          </w:tcPr>
          <w:p w:rsidR="004049C3" w:rsidRPr="004031F4" w:rsidRDefault="004049C3" w:rsidP="000F7800">
            <w:pPr>
              <w:rPr>
                <w:rStyle w:val="EDBTBLText"/>
              </w:rPr>
            </w:pPr>
            <w:r w:rsidRPr="004031F4">
              <w:rPr>
                <w:rStyle w:val="EDBTBLText"/>
              </w:rPr>
              <w:t>Advanced Server</w:t>
            </w:r>
          </w:p>
        </w:tc>
        <w:tc>
          <w:tcPr>
            <w:tcW w:w="6300" w:type="dxa"/>
          </w:tcPr>
          <w:p w:rsidR="004049C3" w:rsidRPr="004031F4" w:rsidRDefault="004049C3" w:rsidP="000F7800">
            <w:pPr>
              <w:rPr>
                <w:rStyle w:val="EDBTBLText"/>
              </w:rPr>
            </w:pPr>
            <w:r w:rsidRPr="004031F4">
              <w:rPr>
                <w:rStyle w:val="EDBTBLText"/>
              </w:rPr>
              <w:t>The EDB Postgres Advanced Server database server.</w:t>
            </w:r>
          </w:p>
        </w:tc>
      </w:tr>
      <w:tr w:rsidR="004049C3" w:rsidRPr="007A7505" w:rsidTr="000F7800">
        <w:tc>
          <w:tcPr>
            <w:tcW w:w="8658" w:type="dxa"/>
            <w:gridSpan w:val="2"/>
          </w:tcPr>
          <w:p w:rsidR="004049C3" w:rsidRPr="004031F4" w:rsidRDefault="00643887" w:rsidP="000F7800">
            <w:pPr>
              <w:suppressAutoHyphens/>
              <w:rPr>
                <w:rStyle w:val="EDBTXTBold"/>
              </w:rPr>
            </w:pPr>
            <w:r>
              <w:rPr>
                <w:rStyle w:val="EDBTXTBold"/>
              </w:rPr>
              <w:t>EnterpriseDB Tools</w:t>
            </w:r>
          </w:p>
        </w:tc>
      </w:tr>
      <w:tr w:rsidR="004049C3" w:rsidRPr="007A7505" w:rsidTr="000F7800">
        <w:tc>
          <w:tcPr>
            <w:tcW w:w="2358" w:type="dxa"/>
          </w:tcPr>
          <w:p w:rsidR="004049C3" w:rsidRPr="004031F4" w:rsidRDefault="004049C3" w:rsidP="000F7800">
            <w:pPr>
              <w:rPr>
                <w:rStyle w:val="EDBTBLText"/>
              </w:rPr>
            </w:pPr>
            <w:r w:rsidRPr="004031F4">
              <w:rPr>
                <w:rStyle w:val="EDBTBLText"/>
              </w:rPr>
              <w:t>Postgres Enterprise Manager Agent</w:t>
            </w:r>
          </w:p>
        </w:tc>
        <w:tc>
          <w:tcPr>
            <w:tcW w:w="6300" w:type="dxa"/>
          </w:tcPr>
          <w:p w:rsidR="004049C3" w:rsidRPr="004031F4" w:rsidRDefault="004049C3" w:rsidP="000F7800">
            <w:pPr>
              <w:rPr>
                <w:rStyle w:val="EDBTBLText"/>
              </w:rPr>
            </w:pPr>
            <w:r w:rsidRPr="004031F4">
              <w:rPr>
                <w:rStyle w:val="EDBTBLText"/>
              </w:rPr>
              <w:t>The PEM Agent is responsible for executing tasks and reporting statistics from the host and monitored Postgres instances to the PEM Server.</w:t>
            </w:r>
          </w:p>
        </w:tc>
      </w:tr>
      <w:tr w:rsidR="00643887" w:rsidRPr="007A7505" w:rsidTr="005A64C8">
        <w:tc>
          <w:tcPr>
            <w:tcW w:w="2358" w:type="dxa"/>
          </w:tcPr>
          <w:p w:rsidR="00643887" w:rsidRPr="004031F4" w:rsidRDefault="00643887" w:rsidP="00643887">
            <w:pPr>
              <w:rPr>
                <w:rStyle w:val="EDBTBLText"/>
              </w:rPr>
            </w:pPr>
            <w:r w:rsidRPr="004031F4">
              <w:rPr>
                <w:rStyle w:val="EDBTBLText"/>
              </w:rPr>
              <w:t xml:space="preserve">Postgres Enterprise Manager </w:t>
            </w:r>
            <w:r>
              <w:rPr>
                <w:rStyle w:val="EDBTBLText"/>
              </w:rPr>
              <w:t>Client</w:t>
            </w:r>
          </w:p>
        </w:tc>
        <w:tc>
          <w:tcPr>
            <w:tcW w:w="6300" w:type="dxa"/>
          </w:tcPr>
          <w:p w:rsidR="00643887" w:rsidRPr="004031F4" w:rsidRDefault="00643887" w:rsidP="00643887">
            <w:pPr>
              <w:rPr>
                <w:rStyle w:val="EDBTBLText"/>
              </w:rPr>
            </w:pPr>
            <w:r w:rsidRPr="004031F4">
              <w:rPr>
                <w:rStyle w:val="EDBTBLText"/>
              </w:rPr>
              <w:t xml:space="preserve">The PEM </w:t>
            </w:r>
            <w:r>
              <w:rPr>
                <w:rStyle w:val="EDBTBLText"/>
              </w:rPr>
              <w:t>Client</w:t>
            </w:r>
            <w:r w:rsidRPr="004031F4">
              <w:rPr>
                <w:rStyle w:val="EDBTBLText"/>
              </w:rPr>
              <w:t xml:space="preserve"> is </w:t>
            </w:r>
            <w:r>
              <w:rPr>
                <w:rStyle w:val="EDBTBLText"/>
              </w:rPr>
              <w:t>a full-featured graphical interface</w:t>
            </w:r>
            <w:r w:rsidRPr="004031F4">
              <w:rPr>
                <w:rStyle w:val="EDBTBLText"/>
              </w:rPr>
              <w:t xml:space="preserve"> </w:t>
            </w:r>
            <w:r>
              <w:rPr>
                <w:rStyle w:val="EDBTBLText"/>
              </w:rPr>
              <w:t>that allows you to schedule tasks and report</w:t>
            </w:r>
            <w:r w:rsidRPr="004031F4">
              <w:rPr>
                <w:rStyle w:val="EDBTBLText"/>
              </w:rPr>
              <w:t xml:space="preserve"> statistics</w:t>
            </w:r>
            <w:r>
              <w:rPr>
                <w:rStyle w:val="EDBTBLText"/>
              </w:rPr>
              <w:t xml:space="preserve"> for the host and monitored instances</w:t>
            </w:r>
            <w:r w:rsidRPr="004031F4">
              <w:rPr>
                <w:rStyle w:val="EDBTBLText"/>
              </w:rPr>
              <w:t>.</w:t>
            </w:r>
          </w:p>
        </w:tc>
      </w:tr>
      <w:tr w:rsidR="004049C3" w:rsidRPr="007A7505" w:rsidTr="000F7800">
        <w:tc>
          <w:tcPr>
            <w:tcW w:w="2358" w:type="dxa"/>
          </w:tcPr>
          <w:p w:rsidR="004049C3" w:rsidRPr="004031F4" w:rsidRDefault="004049C3" w:rsidP="000F7800">
            <w:pPr>
              <w:rPr>
                <w:rStyle w:val="EDBTBLText"/>
              </w:rPr>
            </w:pPr>
            <w:r w:rsidRPr="004031F4">
              <w:rPr>
                <w:rStyle w:val="EDBTBLText"/>
              </w:rPr>
              <w:t>Postgres Enterprise Manager Server</w:t>
            </w:r>
          </w:p>
        </w:tc>
        <w:tc>
          <w:tcPr>
            <w:tcW w:w="6300" w:type="dxa"/>
          </w:tcPr>
          <w:p w:rsidR="004049C3" w:rsidRPr="004031F4" w:rsidRDefault="004049C3" w:rsidP="000F7800">
            <w:pPr>
              <w:rPr>
                <w:rStyle w:val="EDBTBLText"/>
              </w:rPr>
            </w:pPr>
            <w:r w:rsidRPr="004031F4">
              <w:rPr>
                <w:rStyle w:val="EDBTBLText"/>
              </w:rPr>
              <w:t>The PEM Server is used as the data repository for monitoring data and as a server to which the agents and client connect.</w:t>
            </w:r>
          </w:p>
        </w:tc>
      </w:tr>
      <w:tr w:rsidR="004049C3" w:rsidRPr="007A7505" w:rsidTr="000F7800">
        <w:tc>
          <w:tcPr>
            <w:tcW w:w="2358" w:type="dxa"/>
          </w:tcPr>
          <w:p w:rsidR="004049C3" w:rsidRPr="004031F4" w:rsidRDefault="004049C3" w:rsidP="000F7800">
            <w:pPr>
              <w:rPr>
                <w:rStyle w:val="EDBTBLText"/>
              </w:rPr>
            </w:pPr>
            <w:r w:rsidRPr="004031F4">
              <w:rPr>
                <w:rStyle w:val="EDBTBLText"/>
              </w:rPr>
              <w:t>Replication Server</w:t>
            </w:r>
          </w:p>
          <w:p w:rsidR="004049C3" w:rsidRPr="004031F4" w:rsidRDefault="004049C3" w:rsidP="000F7800">
            <w:pPr>
              <w:rPr>
                <w:rStyle w:val="EDBTBLText"/>
              </w:rPr>
            </w:pPr>
          </w:p>
          <w:p w:rsidR="004049C3" w:rsidRPr="004031F4" w:rsidRDefault="004049C3" w:rsidP="000F7800">
            <w:pPr>
              <w:rPr>
                <w:rStyle w:val="EDBTBLText"/>
              </w:rPr>
            </w:pPr>
          </w:p>
        </w:tc>
        <w:tc>
          <w:tcPr>
            <w:tcW w:w="6300" w:type="dxa"/>
          </w:tcPr>
          <w:p w:rsidR="004049C3" w:rsidRPr="004031F4" w:rsidRDefault="004049C3" w:rsidP="00654C14">
            <w:pPr>
              <w:rPr>
                <w:rStyle w:val="EDBTBLText"/>
              </w:rPr>
            </w:pPr>
            <w:r w:rsidRPr="004031F4">
              <w:rPr>
                <w:rStyle w:val="EDBTBLText"/>
              </w:rPr>
              <w:t>Replication Server is an asynchronous, master-to-standby replication system enabling repli</w:t>
            </w:r>
            <w:r w:rsidR="00654C14" w:rsidRPr="004031F4">
              <w:rPr>
                <w:rStyle w:val="EDBTBLText"/>
              </w:rPr>
              <w:t>cation of tables from an Oracle or</w:t>
            </w:r>
            <w:r w:rsidRPr="004031F4">
              <w:rPr>
                <w:rStyle w:val="EDBTBLText"/>
              </w:rPr>
              <w:t xml:space="preserve"> SQL Server database to an Advanced Server database.</w:t>
            </w:r>
          </w:p>
        </w:tc>
      </w:tr>
      <w:tr w:rsidR="00643887" w:rsidRPr="003331FD" w:rsidTr="000F7800">
        <w:tc>
          <w:tcPr>
            <w:tcW w:w="8658" w:type="dxa"/>
            <w:gridSpan w:val="2"/>
          </w:tcPr>
          <w:p w:rsidR="004049C3" w:rsidRPr="003331FD" w:rsidRDefault="004049C3" w:rsidP="000F7800">
            <w:pPr>
              <w:suppressAutoHyphens/>
              <w:rPr>
                <w:rStyle w:val="EDBTXTBold"/>
              </w:rPr>
            </w:pPr>
            <w:r w:rsidRPr="003331FD">
              <w:rPr>
                <w:rStyle w:val="EDBTXTBold"/>
              </w:rPr>
              <w:t>Replication Solutions</w:t>
            </w:r>
          </w:p>
        </w:tc>
      </w:tr>
      <w:tr w:rsidR="00643887" w:rsidRPr="003331FD" w:rsidTr="000F7800">
        <w:tc>
          <w:tcPr>
            <w:tcW w:w="2358" w:type="dxa"/>
          </w:tcPr>
          <w:p w:rsidR="004049C3" w:rsidRPr="003331FD" w:rsidRDefault="004049C3" w:rsidP="000F7800">
            <w:pPr>
              <w:rPr>
                <w:rStyle w:val="EDBTBLText"/>
                <w:color w:val="auto"/>
              </w:rPr>
            </w:pPr>
            <w:r w:rsidRPr="003331FD">
              <w:rPr>
                <w:rStyle w:val="EDBTBLText"/>
                <w:color w:val="auto"/>
              </w:rPr>
              <w:t>Slony Replication</w:t>
            </w:r>
          </w:p>
        </w:tc>
        <w:tc>
          <w:tcPr>
            <w:tcW w:w="6300" w:type="dxa"/>
          </w:tcPr>
          <w:p w:rsidR="004049C3" w:rsidRPr="003331FD" w:rsidRDefault="004049C3" w:rsidP="000F7800">
            <w:pPr>
              <w:tabs>
                <w:tab w:val="left" w:pos="1253"/>
              </w:tabs>
              <w:rPr>
                <w:rStyle w:val="EDBTBLText"/>
                <w:color w:val="auto"/>
              </w:rPr>
            </w:pPr>
            <w:r w:rsidRPr="003331FD">
              <w:rPr>
                <w:rStyle w:val="EDBTBLText"/>
                <w:color w:val="auto"/>
              </w:rPr>
              <w:t>Slony is a master to multiple standbys replication system that supports cascading and failover. Packaged by EnterpriseDB.</w:t>
            </w:r>
          </w:p>
        </w:tc>
      </w:tr>
      <w:tr w:rsidR="00643887" w:rsidRPr="003331FD" w:rsidTr="000F7800">
        <w:tc>
          <w:tcPr>
            <w:tcW w:w="8658" w:type="dxa"/>
            <w:gridSpan w:val="2"/>
          </w:tcPr>
          <w:p w:rsidR="004049C3" w:rsidRPr="003331FD" w:rsidRDefault="004049C3" w:rsidP="000F7800">
            <w:pPr>
              <w:suppressAutoHyphens/>
              <w:rPr>
                <w:rStyle w:val="EDBTXTBold"/>
              </w:rPr>
            </w:pPr>
            <w:r w:rsidRPr="003331FD">
              <w:rPr>
                <w:rStyle w:val="EDBTXTBold"/>
              </w:rPr>
              <w:t>Spatial Extensions</w:t>
            </w:r>
          </w:p>
        </w:tc>
      </w:tr>
      <w:tr w:rsidR="00643887" w:rsidRPr="003331FD" w:rsidTr="000F7800">
        <w:tc>
          <w:tcPr>
            <w:tcW w:w="2358" w:type="dxa"/>
          </w:tcPr>
          <w:p w:rsidR="004049C3" w:rsidRPr="003331FD" w:rsidRDefault="004049C3" w:rsidP="000F7800">
            <w:pPr>
              <w:rPr>
                <w:rStyle w:val="EDBTBLText"/>
                <w:color w:val="auto"/>
              </w:rPr>
            </w:pPr>
            <w:r w:rsidRPr="003331FD">
              <w:rPr>
                <w:rStyle w:val="EDBTBLText"/>
                <w:color w:val="auto"/>
              </w:rPr>
              <w:t>PostGIS</w:t>
            </w:r>
          </w:p>
        </w:tc>
        <w:tc>
          <w:tcPr>
            <w:tcW w:w="6300" w:type="dxa"/>
          </w:tcPr>
          <w:p w:rsidR="004049C3" w:rsidRPr="003331FD" w:rsidRDefault="004049C3" w:rsidP="000F7800">
            <w:pPr>
              <w:rPr>
                <w:rStyle w:val="EDBTBLText"/>
                <w:color w:val="auto"/>
              </w:rPr>
            </w:pPr>
            <w:r w:rsidRPr="003331FD">
              <w:rPr>
                <w:rStyle w:val="EDBTBLText"/>
                <w:color w:val="auto"/>
              </w:rPr>
              <w:t xml:space="preserve">PostGIS enables Advanced Server to store spatial data for geographic information systems (GIS). </w:t>
            </w:r>
          </w:p>
        </w:tc>
      </w:tr>
      <w:tr w:rsidR="004049C3" w:rsidRPr="003331FD" w:rsidTr="000F7800">
        <w:tc>
          <w:tcPr>
            <w:tcW w:w="8658" w:type="dxa"/>
            <w:gridSpan w:val="2"/>
          </w:tcPr>
          <w:p w:rsidR="004049C3" w:rsidRPr="003331FD" w:rsidRDefault="004049C3" w:rsidP="000F7800">
            <w:pPr>
              <w:suppressAutoHyphens/>
              <w:rPr>
                <w:rStyle w:val="EDBTXTBold"/>
              </w:rPr>
            </w:pPr>
            <w:r w:rsidRPr="003331FD">
              <w:rPr>
                <w:rStyle w:val="EDBTXTBold"/>
              </w:rPr>
              <w:t>Web Development</w:t>
            </w:r>
          </w:p>
        </w:tc>
      </w:tr>
      <w:tr w:rsidR="00643887" w:rsidRPr="007A7505" w:rsidTr="005A64C8">
        <w:tc>
          <w:tcPr>
            <w:tcW w:w="2358" w:type="dxa"/>
          </w:tcPr>
          <w:p w:rsidR="00643887" w:rsidRPr="004031F4" w:rsidRDefault="00643887" w:rsidP="005A64C8">
            <w:pPr>
              <w:rPr>
                <w:rStyle w:val="EDBTBLText"/>
              </w:rPr>
            </w:pPr>
            <w:r w:rsidRPr="004031F4">
              <w:rPr>
                <w:rStyle w:val="EDBTBLText"/>
              </w:rPr>
              <w:t>ApachePHP</w:t>
            </w:r>
          </w:p>
        </w:tc>
        <w:tc>
          <w:tcPr>
            <w:tcW w:w="6300" w:type="dxa"/>
          </w:tcPr>
          <w:p w:rsidR="00643887" w:rsidRPr="004031F4" w:rsidRDefault="00643887" w:rsidP="005A64C8">
            <w:pPr>
              <w:rPr>
                <w:rStyle w:val="EDBTBLText"/>
              </w:rPr>
            </w:pPr>
            <w:r w:rsidRPr="004031F4">
              <w:rPr>
                <w:rStyle w:val="EDBTBLText"/>
              </w:rPr>
              <w:t>A distribution of the Apache webserver and PHP, preconfigured for use with Advanced Server. Packaged by EnterpriseDB.</w:t>
            </w:r>
          </w:p>
        </w:tc>
      </w:tr>
      <w:tr w:rsidR="00643887" w:rsidRPr="007A7505" w:rsidTr="000F7800">
        <w:tc>
          <w:tcPr>
            <w:tcW w:w="2358" w:type="dxa"/>
          </w:tcPr>
          <w:p w:rsidR="00643887" w:rsidRPr="004031F4" w:rsidRDefault="00643887" w:rsidP="000F7800">
            <w:pPr>
              <w:rPr>
                <w:rStyle w:val="EDBTBLText"/>
              </w:rPr>
            </w:pPr>
            <w:r>
              <w:rPr>
                <w:rStyle w:val="EDBTBLText"/>
              </w:rPr>
              <w:t>PEM-HTTPD</w:t>
            </w:r>
          </w:p>
        </w:tc>
        <w:tc>
          <w:tcPr>
            <w:tcW w:w="6300" w:type="dxa"/>
          </w:tcPr>
          <w:p w:rsidR="00643887" w:rsidRPr="004031F4" w:rsidRDefault="00643887" w:rsidP="000F7800">
            <w:pPr>
              <w:rPr>
                <w:rStyle w:val="EDBTBLText"/>
              </w:rPr>
            </w:pPr>
            <w:r>
              <w:rPr>
                <w:rStyle w:val="EDBTBLText"/>
              </w:rPr>
              <w:t>A pre-configured Apache webserver for use with PostgreSQL.  Packaged by EnterpriseDB.</w:t>
            </w:r>
          </w:p>
        </w:tc>
      </w:tr>
    </w:tbl>
    <w:p w:rsidR="004049C3" w:rsidRPr="007A7505" w:rsidRDefault="004049C3" w:rsidP="004049C3">
      <w:pPr>
        <w:suppressAutoHyphens/>
        <w:spacing w:before="280" w:after="280"/>
        <w:rPr>
          <w:color w:val="000000"/>
        </w:rPr>
      </w:pPr>
    </w:p>
    <w:p w:rsidR="004049C3" w:rsidRDefault="004049C3" w:rsidP="004049C3">
      <w:pPr>
        <w:suppressAutoHyphens/>
        <w:spacing w:before="280" w:after="280"/>
        <w:rPr>
          <w:color w:val="000000"/>
        </w:rPr>
      </w:pPr>
    </w:p>
    <w:p w:rsidR="00616B38" w:rsidRDefault="00616B38" w:rsidP="004049C3">
      <w:pPr>
        <w:suppressAutoHyphens/>
        <w:spacing w:before="280" w:after="280"/>
        <w:rPr>
          <w:color w:val="000000"/>
        </w:rPr>
      </w:pPr>
    </w:p>
    <w:p w:rsidR="00616B38" w:rsidRDefault="00616B38" w:rsidP="004049C3">
      <w:pPr>
        <w:suppressAutoHyphens/>
        <w:spacing w:before="280" w:after="280"/>
        <w:rPr>
          <w:color w:val="000000"/>
        </w:rPr>
      </w:pPr>
    </w:p>
    <w:p w:rsidR="004049C3" w:rsidRDefault="004049C3" w:rsidP="004049C3">
      <w:pPr>
        <w:suppressAutoHyphens/>
        <w:spacing w:before="280" w:after="280"/>
      </w:pPr>
    </w:p>
    <w:p w:rsidR="004049C3" w:rsidRDefault="004049C3" w:rsidP="004049C3">
      <w:pPr>
        <w:suppressAutoHyphens/>
        <w:spacing w:before="280" w:after="280"/>
      </w:pPr>
    </w:p>
    <w:p w:rsidR="008626AB" w:rsidRDefault="008626AB" w:rsidP="004049C3">
      <w:pPr>
        <w:suppressAutoHyphens/>
        <w:spacing w:before="280" w:after="280"/>
      </w:pPr>
    </w:p>
    <w:p w:rsidR="008626AB" w:rsidRDefault="008626AB" w:rsidP="004049C3">
      <w:pPr>
        <w:suppressAutoHyphens/>
        <w:spacing w:before="280" w:after="280"/>
      </w:pPr>
    </w:p>
    <w:p w:rsidR="008626AB" w:rsidRDefault="008626AB" w:rsidP="004049C3">
      <w:pPr>
        <w:suppressAutoHyphens/>
        <w:spacing w:before="280" w:after="280"/>
      </w:pPr>
    </w:p>
    <w:p w:rsidR="008626AB" w:rsidRDefault="008626AB" w:rsidP="004049C3">
      <w:pPr>
        <w:suppressAutoHyphens/>
        <w:spacing w:before="280" w:after="280"/>
      </w:pPr>
    </w:p>
    <w:p w:rsidR="008626AB" w:rsidRDefault="008626AB" w:rsidP="004049C3">
      <w:pPr>
        <w:suppressAutoHyphens/>
        <w:spacing w:before="280" w:after="280"/>
      </w:pPr>
    </w:p>
    <w:p w:rsidR="004049C3" w:rsidRPr="007A7505" w:rsidRDefault="004049C3" w:rsidP="00775B40">
      <w:pPr>
        <w:keepNext/>
        <w:numPr>
          <w:ilvl w:val="1"/>
          <w:numId w:val="4"/>
        </w:numPr>
        <w:tabs>
          <w:tab w:val="clear" w:pos="1926"/>
          <w:tab w:val="num" w:pos="360"/>
        </w:tabs>
        <w:suppressAutoHyphens/>
        <w:spacing w:before="240" w:after="60" w:line="276" w:lineRule="auto"/>
        <w:ind w:left="0" w:firstLine="0"/>
        <w:outlineLvl w:val="1"/>
        <w:rPr>
          <w:rFonts w:ascii="Arial" w:eastAsia="Times New Roman" w:hAnsi="Arial" w:cs="Arial"/>
          <w:b/>
          <w:bCs/>
          <w:i/>
          <w:iCs/>
          <w:sz w:val="28"/>
          <w:szCs w:val="28"/>
        </w:rPr>
      </w:pPr>
      <w:bookmarkStart w:id="65" w:name="_Toc457217077"/>
      <w:r w:rsidRPr="007A7505">
        <w:rPr>
          <w:rFonts w:ascii="Arial" w:eastAsia="Times New Roman" w:hAnsi="Arial" w:cs="Arial"/>
          <w:b/>
          <w:bCs/>
          <w:i/>
          <w:iCs/>
          <w:sz w:val="28"/>
          <w:szCs w:val="28"/>
        </w:rPr>
        <w:lastRenderedPageBreak/>
        <w:t>Using</w:t>
      </w:r>
      <w:r w:rsidR="0019174C">
        <w:rPr>
          <w:rFonts w:ascii="Arial" w:eastAsia="Times New Roman" w:hAnsi="Arial" w:cs="Arial"/>
          <w:b/>
          <w:bCs/>
          <w:i/>
          <w:iCs/>
          <w:sz w:val="28"/>
          <w:szCs w:val="28"/>
        </w:rPr>
        <w:t xml:space="preserve"> the Update Monitor</w:t>
      </w:r>
    </w:p>
    <w:bookmarkEnd w:id="65"/>
    <w:p w:rsidR="004049C3" w:rsidRPr="00383781" w:rsidRDefault="004049C3" w:rsidP="00383781">
      <w:pPr>
        <w:pStyle w:val="EDBTXTNormal"/>
      </w:pPr>
      <w:r w:rsidRPr="00383781">
        <w:t xml:space="preserve">The Update Monitor utility polls the EnterpriseDB website and alerts you to security updates and enhancements as they become available for Advanced Server </w:t>
      </w:r>
      <w:r w:rsidR="00C12768">
        <w:t>10</w:t>
      </w:r>
      <w:r w:rsidRPr="00383781">
        <w:t>.  Update Monitor is automatically installed and invoked with Advanced Server.</w:t>
      </w:r>
    </w:p>
    <w:p w:rsidR="004049C3" w:rsidRPr="00383781" w:rsidRDefault="004049C3" w:rsidP="00383781">
      <w:pPr>
        <w:pStyle w:val="EDBTXTNormal"/>
      </w:pPr>
      <w:r w:rsidRPr="00383781">
        <w:t>When Update Monitor is actively monitoring, the Postgres elephant icon is displayed in the system tr</w:t>
      </w:r>
      <w:r w:rsidR="006E25E5">
        <w:t>ay (see Figure 4.48</w:t>
      </w:r>
      <w:r w:rsidRPr="00383781">
        <w:t>).</w:t>
      </w:r>
    </w:p>
    <w:p w:rsidR="004049C3" w:rsidRPr="007A7505" w:rsidRDefault="004049C3" w:rsidP="004049C3">
      <w:pPr>
        <w:suppressAutoHyphens/>
        <w:spacing w:before="280" w:after="280"/>
        <w:jc w:val="center"/>
        <w:rPr>
          <w:color w:val="000000"/>
        </w:rPr>
      </w:pPr>
      <w:r w:rsidRPr="007A7505">
        <w:rPr>
          <w:noProof/>
          <w:color w:val="000000"/>
        </w:rPr>
        <w:drawing>
          <wp:inline distT="0" distB="0" distL="0" distR="0" wp14:anchorId="443EE9D5" wp14:editId="3C9D5EE7">
            <wp:extent cx="2343150" cy="247650"/>
            <wp:effectExtent l="0" t="0" r="0" b="0"/>
            <wp:docPr id="2" name="Picture 10" descr="Screen shot 2011-03-22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1-03-22 at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43150" cy="247650"/>
                    </a:xfrm>
                    <a:prstGeom prst="rect">
                      <a:avLst/>
                    </a:prstGeom>
                    <a:noFill/>
                    <a:ln>
                      <a:noFill/>
                    </a:ln>
                  </pic:spPr>
                </pic:pic>
              </a:graphicData>
            </a:graphic>
          </wp:inline>
        </w:drawing>
      </w:r>
    </w:p>
    <w:p w:rsidR="004049C3" w:rsidRPr="00383781" w:rsidRDefault="006E25E5" w:rsidP="00383781">
      <w:pPr>
        <w:pStyle w:val="EDBTXTNormal"/>
        <w:jc w:val="center"/>
        <w:rPr>
          <w:i/>
        </w:rPr>
      </w:pPr>
      <w:r>
        <w:rPr>
          <w:i/>
        </w:rPr>
        <w:t>Figure 4.48</w:t>
      </w:r>
      <w:r w:rsidR="004049C3" w:rsidRPr="00383781">
        <w:rPr>
          <w:i/>
        </w:rPr>
        <w:t xml:space="preserve"> </w:t>
      </w:r>
      <w:r w:rsidR="007A6252">
        <w:rPr>
          <w:i/>
        </w:rPr>
        <w:t>-</w:t>
      </w:r>
      <w:r w:rsidR="004049C3" w:rsidRPr="00383781">
        <w:rPr>
          <w:i/>
        </w:rPr>
        <w:t>The Update Monitor icon.</w:t>
      </w:r>
    </w:p>
    <w:p w:rsidR="004049C3" w:rsidRPr="00383781" w:rsidRDefault="004049C3" w:rsidP="00383781">
      <w:pPr>
        <w:pStyle w:val="EDBTXTNormal"/>
      </w:pPr>
      <w:r w:rsidRPr="00383781">
        <w:t>If you have installed more than one version of Advanced Server, Update Monitor watches for updates and alerts for all installed versions.  When Update Monitor finds an update or alert, it displays an alert symbol to let you know that an update or alert is available for one of the Advanced Serve</w:t>
      </w:r>
      <w:r w:rsidR="006E25E5">
        <w:t>r installations (see Figure 4.49</w:t>
      </w:r>
      <w:r w:rsidRPr="00383781">
        <w:t>).</w:t>
      </w:r>
    </w:p>
    <w:p w:rsidR="004049C3" w:rsidRPr="007A7505" w:rsidRDefault="004049C3" w:rsidP="004049C3">
      <w:pPr>
        <w:suppressAutoHyphens/>
        <w:spacing w:before="280" w:after="280"/>
        <w:jc w:val="center"/>
        <w:rPr>
          <w:color w:val="000000"/>
        </w:rPr>
      </w:pPr>
      <w:r w:rsidRPr="007A7505">
        <w:rPr>
          <w:noProof/>
          <w:color w:val="000000"/>
        </w:rPr>
        <w:drawing>
          <wp:inline distT="0" distB="0" distL="0" distR="0" wp14:anchorId="7C4EAB8A" wp14:editId="7117D55A">
            <wp:extent cx="2343150" cy="266700"/>
            <wp:effectExtent l="0" t="0" r="0" b="0"/>
            <wp:docPr id="3" name="Picture 11" descr="Screen shot 2011-03-22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1-03-22 at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43150" cy="266700"/>
                    </a:xfrm>
                    <a:prstGeom prst="rect">
                      <a:avLst/>
                    </a:prstGeom>
                    <a:noFill/>
                    <a:ln>
                      <a:noFill/>
                    </a:ln>
                  </pic:spPr>
                </pic:pic>
              </a:graphicData>
            </a:graphic>
          </wp:inline>
        </w:drawing>
      </w:r>
    </w:p>
    <w:p w:rsidR="004049C3" w:rsidRPr="00383781" w:rsidRDefault="006E25E5" w:rsidP="00383781">
      <w:pPr>
        <w:pStyle w:val="EDBTXTNormal"/>
        <w:jc w:val="center"/>
        <w:rPr>
          <w:i/>
        </w:rPr>
      </w:pPr>
      <w:r>
        <w:rPr>
          <w:i/>
        </w:rPr>
        <w:t>Figure 4.49</w:t>
      </w:r>
      <w:r w:rsidR="004049C3" w:rsidRPr="00383781">
        <w:rPr>
          <w:i/>
        </w:rPr>
        <w:t xml:space="preserve"> </w:t>
      </w:r>
      <w:r w:rsidR="007A6252">
        <w:rPr>
          <w:i/>
        </w:rPr>
        <w:t>-</w:t>
      </w:r>
      <w:r w:rsidR="004049C3" w:rsidRPr="00383781">
        <w:rPr>
          <w:i/>
        </w:rPr>
        <w:t>The Update Monitor icon displays an alert.</w:t>
      </w:r>
    </w:p>
    <w:p w:rsidR="004049C3" w:rsidRPr="00383781" w:rsidRDefault="004049C3" w:rsidP="00383781">
      <w:pPr>
        <w:pStyle w:val="EDBTXTNormal"/>
      </w:pPr>
      <w:r w:rsidRPr="00383781">
        <w:t>Right click on the symbol to open the context menu (shown in F</w:t>
      </w:r>
      <w:r w:rsidR="006E25E5">
        <w:t>igure 4.50</w:t>
      </w:r>
      <w:r w:rsidRPr="00383781">
        <w:t>).</w:t>
      </w:r>
    </w:p>
    <w:p w:rsidR="004049C3" w:rsidRPr="007A7505" w:rsidRDefault="004049C3" w:rsidP="004049C3">
      <w:pPr>
        <w:suppressAutoHyphens/>
        <w:spacing w:before="280" w:after="280"/>
        <w:jc w:val="center"/>
      </w:pPr>
      <w:r w:rsidRPr="007A7505">
        <w:rPr>
          <w:noProof/>
        </w:rPr>
        <w:drawing>
          <wp:inline distT="0" distB="0" distL="0" distR="0" wp14:anchorId="3A60C03A" wp14:editId="2CBB4584">
            <wp:extent cx="2755900" cy="1009650"/>
            <wp:effectExtent l="0" t="0" r="6350" b="0"/>
            <wp:docPr id="4" name="Picture 12" descr="Screen shot 2011-03-22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1-03-22 at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55900" cy="1009650"/>
                    </a:xfrm>
                    <a:prstGeom prst="rect">
                      <a:avLst/>
                    </a:prstGeom>
                    <a:noFill/>
                    <a:ln>
                      <a:noFill/>
                    </a:ln>
                  </pic:spPr>
                </pic:pic>
              </a:graphicData>
            </a:graphic>
          </wp:inline>
        </w:drawing>
      </w:r>
    </w:p>
    <w:p w:rsidR="004049C3" w:rsidRPr="00383781" w:rsidRDefault="006E25E5" w:rsidP="00383781">
      <w:pPr>
        <w:pStyle w:val="EDBTXTNormal"/>
        <w:jc w:val="center"/>
        <w:rPr>
          <w:i/>
        </w:rPr>
      </w:pPr>
      <w:r>
        <w:rPr>
          <w:i/>
        </w:rPr>
        <w:t>Figure 4.50</w:t>
      </w:r>
      <w:r w:rsidR="004049C3" w:rsidRPr="00383781">
        <w:rPr>
          <w:i/>
        </w:rPr>
        <w:t xml:space="preserve"> </w:t>
      </w:r>
      <w:r w:rsidR="007A6252">
        <w:rPr>
          <w:i/>
        </w:rPr>
        <w:t>-</w:t>
      </w:r>
      <w:r w:rsidR="004049C3" w:rsidRPr="00383781">
        <w:rPr>
          <w:i/>
        </w:rPr>
        <w:t>The Update Monitor context menu.</w:t>
      </w:r>
    </w:p>
    <w:p w:rsidR="004049C3" w:rsidRPr="00383781" w:rsidRDefault="004049C3" w:rsidP="00383781">
      <w:pPr>
        <w:pStyle w:val="EDBTXTNormal"/>
      </w:pPr>
      <w:r w:rsidRPr="00383781">
        <w:t xml:space="preserve">If updates are available for your Advanced Server installation, the update count is displayed after the </w:t>
      </w:r>
      <w:r w:rsidRPr="00383781">
        <w:rPr>
          <w:rStyle w:val="EDBTXTKeywordBlack"/>
        </w:rPr>
        <w:t>View</w:t>
      </w:r>
      <w:r w:rsidRPr="00383781">
        <w:t xml:space="preserve"> </w:t>
      </w:r>
      <w:r w:rsidRPr="00383781">
        <w:rPr>
          <w:rStyle w:val="EDBTXTKeywordBlack"/>
        </w:rPr>
        <w:t>alerts</w:t>
      </w:r>
      <w:r w:rsidRPr="00383781">
        <w:t xml:space="preserve"> menu item.  Click </w:t>
      </w:r>
      <w:r w:rsidRPr="00383781">
        <w:rPr>
          <w:rStyle w:val="EDBTXTKeywordBlack"/>
        </w:rPr>
        <w:t>Install</w:t>
      </w:r>
      <w:r w:rsidRPr="00383781">
        <w:t xml:space="preserve"> </w:t>
      </w:r>
      <w:r w:rsidRPr="00383781">
        <w:rPr>
          <w:rStyle w:val="EDBTXTKeywordBlack"/>
        </w:rPr>
        <w:t>components</w:t>
      </w:r>
      <w:r w:rsidRPr="00383781">
        <w:t xml:space="preserve"> to start the installation process.  </w:t>
      </w:r>
    </w:p>
    <w:p w:rsidR="004049C3" w:rsidRPr="00383781" w:rsidRDefault="004049C3" w:rsidP="00383781">
      <w:pPr>
        <w:pStyle w:val="EDBTXTNormal"/>
      </w:pPr>
      <w:r w:rsidRPr="00383781">
        <w:t xml:space="preserve">A system dialog opens, prompting you to </w:t>
      </w:r>
      <w:r w:rsidR="006E25E5">
        <w:t>enter your password (Figure 4.51</w:t>
      </w:r>
      <w:r w:rsidRPr="00383781">
        <w:t xml:space="preserve">). </w:t>
      </w:r>
    </w:p>
    <w:p w:rsidR="004049C3" w:rsidRPr="007A7505" w:rsidRDefault="004049C3" w:rsidP="004049C3">
      <w:pPr>
        <w:suppressAutoHyphens/>
        <w:spacing w:before="280" w:after="280"/>
        <w:jc w:val="center"/>
        <w:rPr>
          <w:color w:val="000000"/>
        </w:rPr>
      </w:pPr>
      <w:r w:rsidRPr="007A7505">
        <w:rPr>
          <w:noProof/>
          <w:color w:val="000000"/>
        </w:rPr>
        <w:lastRenderedPageBreak/>
        <w:drawing>
          <wp:inline distT="0" distB="0" distL="0" distR="0" wp14:anchorId="2766A7A1" wp14:editId="28399AB0">
            <wp:extent cx="3327400" cy="2190750"/>
            <wp:effectExtent l="0" t="0" r="6350" b="0"/>
            <wp:docPr id="5" name="Picture 13" descr="Screen shot 2012-08-10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2-08-10 at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27400" cy="2190750"/>
                    </a:xfrm>
                    <a:prstGeom prst="rect">
                      <a:avLst/>
                    </a:prstGeom>
                    <a:noFill/>
                    <a:ln>
                      <a:noFill/>
                    </a:ln>
                  </pic:spPr>
                </pic:pic>
              </a:graphicData>
            </a:graphic>
          </wp:inline>
        </w:drawing>
      </w:r>
    </w:p>
    <w:p w:rsidR="004049C3" w:rsidRPr="007A6252" w:rsidRDefault="006E25E5" w:rsidP="007A6252">
      <w:pPr>
        <w:pStyle w:val="EDBTXTNormal"/>
        <w:jc w:val="center"/>
        <w:rPr>
          <w:i/>
        </w:rPr>
      </w:pPr>
      <w:r>
        <w:rPr>
          <w:i/>
        </w:rPr>
        <w:t>Figure 4.51</w:t>
      </w:r>
      <w:r w:rsidR="004049C3" w:rsidRPr="007A6252">
        <w:rPr>
          <w:i/>
        </w:rPr>
        <w:t xml:space="preserve"> </w:t>
      </w:r>
      <w:r w:rsidR="007A6252">
        <w:rPr>
          <w:i/>
        </w:rPr>
        <w:t>-</w:t>
      </w:r>
      <w:r w:rsidR="004049C3" w:rsidRPr="007A6252">
        <w:rPr>
          <w:i/>
        </w:rPr>
        <w:t xml:space="preserve"> Enter a superuser password.</w:t>
      </w:r>
    </w:p>
    <w:p w:rsidR="004049C3" w:rsidRPr="007A7505" w:rsidRDefault="004049C3" w:rsidP="007A6252">
      <w:pPr>
        <w:pStyle w:val="EDBTXTNormal"/>
      </w:pPr>
      <w:r w:rsidRPr="007A7505">
        <w:t xml:space="preserve">Enter a superuser password, and click </w:t>
      </w:r>
      <w:r w:rsidRPr="007A7505">
        <w:rPr>
          <w:rFonts w:ascii="Courier New" w:hAnsi="Courier New" w:cs="Courier New"/>
        </w:rPr>
        <w:t>OK</w:t>
      </w:r>
      <w:r w:rsidRPr="007A7505">
        <w:t xml:space="preserve"> to continue.  StackBuilder </w:t>
      </w:r>
      <w:r w:rsidR="006E25E5">
        <w:t>Plus opens (shown in Figure 4.52</w:t>
      </w:r>
      <w:r w:rsidRPr="007A7505">
        <w:t xml:space="preserve">). </w:t>
      </w:r>
    </w:p>
    <w:p w:rsidR="004049C3" w:rsidRPr="007A7505" w:rsidRDefault="00270605" w:rsidP="004049C3">
      <w:pPr>
        <w:suppressAutoHyphens/>
        <w:spacing w:before="280" w:after="280"/>
        <w:jc w:val="center"/>
        <w:rPr>
          <w:color w:val="000000"/>
        </w:rPr>
      </w:pPr>
      <w:r>
        <w:rPr>
          <w:noProof/>
        </w:rPr>
        <w:drawing>
          <wp:inline distT="0" distB="0" distL="0" distR="0" wp14:anchorId="44F02B8D" wp14:editId="4CC3A35A">
            <wp:extent cx="5028109" cy="3657600"/>
            <wp:effectExtent l="0" t="0" r="1270" b="0"/>
            <wp:docPr id="87" name="Picture 87" descr="C:\Users\susan\AppData\Local\Temp\vmware-susan\VMwareDnD\3ae64184\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san\AppData\Local\Temp\vmware-susan\VMwareDnD\3ae64184\on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28109" cy="3657600"/>
                    </a:xfrm>
                    <a:prstGeom prst="rect">
                      <a:avLst/>
                    </a:prstGeom>
                    <a:noFill/>
                    <a:ln>
                      <a:noFill/>
                    </a:ln>
                  </pic:spPr>
                </pic:pic>
              </a:graphicData>
            </a:graphic>
          </wp:inline>
        </w:drawing>
      </w:r>
    </w:p>
    <w:p w:rsidR="004049C3" w:rsidRPr="007A6252" w:rsidRDefault="006E25E5" w:rsidP="007A6252">
      <w:pPr>
        <w:pStyle w:val="EDBTXTNormal"/>
        <w:jc w:val="center"/>
        <w:rPr>
          <w:i/>
        </w:rPr>
      </w:pPr>
      <w:r>
        <w:rPr>
          <w:i/>
        </w:rPr>
        <w:t>Figure 4.52</w:t>
      </w:r>
      <w:r w:rsidR="004049C3" w:rsidRPr="007A6252">
        <w:rPr>
          <w:i/>
        </w:rPr>
        <w:t xml:space="preserve"> </w:t>
      </w:r>
      <w:r w:rsidR="007A6252">
        <w:rPr>
          <w:i/>
        </w:rPr>
        <w:t>-</w:t>
      </w:r>
      <w:r w:rsidR="004049C3" w:rsidRPr="007A6252">
        <w:rPr>
          <w:i/>
        </w:rPr>
        <w:t xml:space="preserve"> The StackBuilder Plus welcome window.</w:t>
      </w:r>
    </w:p>
    <w:p w:rsidR="004049C3" w:rsidRPr="007A7505" w:rsidRDefault="004049C3" w:rsidP="007A6252">
      <w:pPr>
        <w:pStyle w:val="EDBTXTNormal"/>
      </w:pPr>
      <w:r w:rsidRPr="007A7505">
        <w:t xml:space="preserve">The StackBuilder Plus wizard walks you through installing the latest versions of the Advanced Server component software; see </w:t>
      </w:r>
      <w:hyperlink w:anchor="_Using_StackBuilder_Plus_10" w:history="1">
        <w:r w:rsidRPr="00B51F4F">
          <w:rPr>
            <w:color w:val="auto"/>
          </w:rPr>
          <w:t xml:space="preserve">Section </w:t>
        </w:r>
        <w:r w:rsidRPr="00B51F4F">
          <w:rPr>
            <w:color w:val="auto"/>
            <w:u w:val="single"/>
          </w:rPr>
          <w:t>4.5</w:t>
        </w:r>
      </w:hyperlink>
      <w:r w:rsidRPr="00B51F4F">
        <w:rPr>
          <w:color w:val="auto"/>
          <w:u w:val="single"/>
        </w:rPr>
        <w:t>,</w:t>
      </w:r>
      <w:r w:rsidRPr="007A7505">
        <w:t xml:space="preserve"> </w:t>
      </w:r>
      <w:r w:rsidRPr="00B51F4F">
        <w:rPr>
          <w:i/>
        </w:rPr>
        <w:t>Using StackBuilder Plus</w:t>
      </w:r>
      <w:r w:rsidRPr="007A7505">
        <w:t xml:space="preserve"> for more information about the update process.  </w:t>
      </w:r>
    </w:p>
    <w:p w:rsidR="004049C3" w:rsidRPr="007A7505" w:rsidRDefault="004049C3" w:rsidP="007A6252">
      <w:pPr>
        <w:pStyle w:val="EDBTXTNormal"/>
      </w:pPr>
      <w:r w:rsidRPr="007A7505">
        <w:lastRenderedPageBreak/>
        <w:t xml:space="preserve">When the update is complete and there are no new updates available, the Update Monitor icon returns to a non-alerted state. </w:t>
      </w:r>
    </w:p>
    <w:p w:rsidR="004049C3" w:rsidRPr="007A7505" w:rsidRDefault="004049C3" w:rsidP="007A6252">
      <w:pPr>
        <w:pStyle w:val="EDBTXTNormal"/>
      </w:pPr>
      <w:r w:rsidRPr="007A7505">
        <w:t xml:space="preserve">Update Monitor also monitors the EnterpriseDB website for alerts.  If an alert is available for your Advanced Server installation, the Update Monitor icon displays an alert symbol.  Right-click on the icon to access the context menu, where the alert count is displayed </w:t>
      </w:r>
      <w:r w:rsidR="007A6252">
        <w:t>next to</w:t>
      </w:r>
      <w:r w:rsidRPr="007A7505">
        <w:t xml:space="preserve"> the </w:t>
      </w:r>
      <w:r w:rsidRPr="007A6252">
        <w:rPr>
          <w:rStyle w:val="EDBTXTKeywordBlack"/>
        </w:rPr>
        <w:t>View</w:t>
      </w:r>
      <w:r w:rsidRPr="007A7505">
        <w:t xml:space="preserve"> </w:t>
      </w:r>
      <w:r w:rsidRPr="007A6252">
        <w:rPr>
          <w:rStyle w:val="EDBTXTKeywordBlack"/>
        </w:rPr>
        <w:t>alerts</w:t>
      </w:r>
      <w:r w:rsidRPr="007A7505">
        <w:t xml:space="preserve"> menu item.  Choose the </w:t>
      </w:r>
      <w:r w:rsidRPr="007A6252">
        <w:rPr>
          <w:rStyle w:val="EDBTXTKeywordBlack"/>
        </w:rPr>
        <w:t>View alerts</w:t>
      </w:r>
      <w:r w:rsidRPr="007A7505">
        <w:t xml:space="preserve"> option to display the </w:t>
      </w:r>
      <w:r w:rsidR="00F33935">
        <w:rPr>
          <w:rStyle w:val="EDBTXTKeywordBlack"/>
        </w:rPr>
        <w:t>EnterpriseDB Advanced Server</w:t>
      </w:r>
      <w:r w:rsidRPr="007A6252">
        <w:rPr>
          <w:rStyle w:val="EDBTXTKeywordBlack"/>
        </w:rPr>
        <w:t xml:space="preserve"> Alerts</w:t>
      </w:r>
      <w:r w:rsidR="006E25E5">
        <w:t xml:space="preserve"> window (see Figure 4.53</w:t>
      </w:r>
      <w:r w:rsidRPr="007A7505">
        <w:t>).</w:t>
      </w:r>
    </w:p>
    <w:p w:rsidR="004049C3" w:rsidRPr="007A7505" w:rsidRDefault="00967306" w:rsidP="004049C3">
      <w:pPr>
        <w:suppressAutoHyphens/>
        <w:spacing w:before="280" w:after="280"/>
        <w:jc w:val="center"/>
        <w:rPr>
          <w:color w:val="000000"/>
          <w:highlight w:val="yellow"/>
        </w:rPr>
      </w:pPr>
      <w:r>
        <w:rPr>
          <w:noProof/>
          <w:color w:val="000000"/>
        </w:rPr>
        <w:drawing>
          <wp:inline distT="0" distB="0" distL="0" distR="0" wp14:anchorId="085E9974" wp14:editId="30319DE1">
            <wp:extent cx="3707562" cy="3505200"/>
            <wp:effectExtent l="0" t="0" r="7620" b="0"/>
            <wp:docPr id="11" name="Picture 11" descr="C:\Users\susan\AppData\Local\Temp\vmware-susan\VMwareDnD\556daf6a\Screen Shot 2016-09-14 at 2.48.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san\AppData\Local\Temp\vmware-susan\VMwareDnD\556daf6a\Screen Shot 2016-09-14 at 2.48.04 PM.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7562" cy="3505200"/>
                    </a:xfrm>
                    <a:prstGeom prst="rect">
                      <a:avLst/>
                    </a:prstGeom>
                    <a:noFill/>
                    <a:ln>
                      <a:noFill/>
                    </a:ln>
                  </pic:spPr>
                </pic:pic>
              </a:graphicData>
            </a:graphic>
          </wp:inline>
        </w:drawing>
      </w:r>
    </w:p>
    <w:p w:rsidR="004049C3" w:rsidRPr="007A6252" w:rsidRDefault="006E25E5" w:rsidP="007A6252">
      <w:pPr>
        <w:pStyle w:val="EDBTXTNormal"/>
        <w:jc w:val="center"/>
        <w:rPr>
          <w:i/>
        </w:rPr>
      </w:pPr>
      <w:r>
        <w:rPr>
          <w:i/>
        </w:rPr>
        <w:t>Figure 4.53</w:t>
      </w:r>
      <w:r w:rsidR="004049C3" w:rsidRPr="007A6252">
        <w:rPr>
          <w:i/>
        </w:rPr>
        <w:t xml:space="preserve"> </w:t>
      </w:r>
      <w:r w:rsidR="007A6252">
        <w:rPr>
          <w:i/>
        </w:rPr>
        <w:t>-</w:t>
      </w:r>
      <w:r w:rsidR="004049C3" w:rsidRPr="007A6252">
        <w:rPr>
          <w:i/>
        </w:rPr>
        <w:t xml:space="preserve"> An EnterpriseDB </w:t>
      </w:r>
      <w:r w:rsidR="00F33935">
        <w:rPr>
          <w:i/>
        </w:rPr>
        <w:t xml:space="preserve">Technical </w:t>
      </w:r>
      <w:r w:rsidR="004049C3" w:rsidRPr="007A6252">
        <w:rPr>
          <w:i/>
        </w:rPr>
        <w:t>alert.</w:t>
      </w:r>
    </w:p>
    <w:p w:rsidR="004049C3" w:rsidRPr="007A7505" w:rsidRDefault="004049C3" w:rsidP="00775B40">
      <w:pPr>
        <w:pStyle w:val="EDBTXTNormal"/>
        <w:numPr>
          <w:ilvl w:val="0"/>
          <w:numId w:val="18"/>
        </w:numPr>
      </w:pPr>
      <w:r w:rsidRPr="007A7505">
        <w:t xml:space="preserve">The </w:t>
      </w:r>
      <w:r w:rsidR="00F33935">
        <w:rPr>
          <w:rStyle w:val="EDBTXTKeywordBlack"/>
        </w:rPr>
        <w:t>EnterpriseDB Advanced Server</w:t>
      </w:r>
      <w:r w:rsidRPr="007A6252">
        <w:rPr>
          <w:rStyle w:val="EDBTXTKeywordBlack"/>
        </w:rPr>
        <w:t xml:space="preserve"> Alerts</w:t>
      </w:r>
      <w:r w:rsidRPr="007A7505">
        <w:t xml:space="preserve"> window displays helpful hyperlinks that can direct you to more information relevant to the alert.  </w:t>
      </w:r>
    </w:p>
    <w:p w:rsidR="004049C3" w:rsidRPr="007A7505" w:rsidRDefault="004049C3" w:rsidP="00775B40">
      <w:pPr>
        <w:pStyle w:val="EDBTXTNormal"/>
        <w:numPr>
          <w:ilvl w:val="0"/>
          <w:numId w:val="18"/>
        </w:numPr>
      </w:pPr>
      <w:r w:rsidRPr="007A7505">
        <w:t xml:space="preserve">Use the </w:t>
      </w:r>
      <w:r w:rsidRPr="007A6252">
        <w:rPr>
          <w:rStyle w:val="EDBTXTKeywordBlack"/>
        </w:rPr>
        <w:t>Run StackBuilder Plus</w:t>
      </w:r>
      <w:r w:rsidRPr="007A7505">
        <w:t xml:space="preserve"> button to open StackBuilder Plus from the alert to run applicable updates for your current Advanced Server installation.</w:t>
      </w:r>
    </w:p>
    <w:p w:rsidR="004049C3" w:rsidRPr="007A7505" w:rsidRDefault="004049C3" w:rsidP="004049C3">
      <w:pPr>
        <w:suppressAutoHyphens/>
        <w:spacing w:before="280" w:after="280"/>
      </w:pPr>
    </w:p>
    <w:p w:rsidR="004049C3" w:rsidRPr="007A7505" w:rsidRDefault="004049C3" w:rsidP="004049C3">
      <w:pPr>
        <w:suppressAutoHyphens/>
        <w:spacing w:before="280" w:after="280"/>
      </w:pPr>
    </w:p>
    <w:p w:rsidR="004049C3" w:rsidRPr="007A7505" w:rsidRDefault="004049C3" w:rsidP="004049C3">
      <w:pPr>
        <w:suppressAutoHyphens/>
        <w:spacing w:before="280" w:after="280"/>
      </w:pPr>
    </w:p>
    <w:p w:rsidR="004049C3" w:rsidRDefault="004049C3" w:rsidP="004049C3">
      <w:pPr>
        <w:suppressAutoHyphens/>
        <w:spacing w:before="280" w:after="280"/>
      </w:pPr>
    </w:p>
    <w:p w:rsidR="00D16566" w:rsidRDefault="00D16566" w:rsidP="004049C3">
      <w:pPr>
        <w:suppressAutoHyphens/>
        <w:spacing w:before="280" w:after="280"/>
      </w:pPr>
    </w:p>
    <w:p w:rsidR="004049C3" w:rsidRPr="007A7505" w:rsidRDefault="004049C3" w:rsidP="00775B40">
      <w:pPr>
        <w:keepNext/>
        <w:numPr>
          <w:ilvl w:val="1"/>
          <w:numId w:val="4"/>
        </w:numPr>
        <w:tabs>
          <w:tab w:val="clear" w:pos="1926"/>
          <w:tab w:val="num" w:pos="360"/>
        </w:tabs>
        <w:suppressAutoHyphens/>
        <w:spacing w:before="240" w:after="60" w:line="276" w:lineRule="auto"/>
        <w:ind w:left="0" w:firstLine="0"/>
        <w:outlineLvl w:val="1"/>
        <w:rPr>
          <w:rFonts w:ascii="Arial" w:eastAsia="Times New Roman" w:hAnsi="Arial" w:cs="Arial"/>
          <w:b/>
          <w:bCs/>
          <w:i/>
          <w:iCs/>
          <w:sz w:val="28"/>
          <w:szCs w:val="28"/>
        </w:rPr>
      </w:pPr>
      <w:bookmarkStart w:id="66" w:name="_Toc457217078"/>
      <w:r w:rsidRPr="007A7505">
        <w:rPr>
          <w:rFonts w:ascii="Arial" w:eastAsia="Times New Roman" w:hAnsi="Arial" w:cs="Arial"/>
          <w:b/>
          <w:bCs/>
          <w:i/>
          <w:iCs/>
          <w:sz w:val="28"/>
          <w:szCs w:val="28"/>
        </w:rPr>
        <w:lastRenderedPageBreak/>
        <w:t>Installation Troubleshooting</w:t>
      </w:r>
      <w:bookmarkEnd w:id="66"/>
    </w:p>
    <w:p w:rsidR="004049C3" w:rsidRPr="0019174C" w:rsidRDefault="004049C3" w:rsidP="0019174C">
      <w:pPr>
        <w:pStyle w:val="EDBTXTNormal"/>
        <w:rPr>
          <w:b/>
          <w:i/>
        </w:rPr>
      </w:pPr>
      <w:r w:rsidRPr="0019174C">
        <w:rPr>
          <w:b/>
          <w:i/>
        </w:rPr>
        <w:t>Difficulty Displaying Java-based Applications</w:t>
      </w:r>
    </w:p>
    <w:p w:rsidR="004049C3" w:rsidRPr="0019174C" w:rsidRDefault="004049C3" w:rsidP="0019174C">
      <w:pPr>
        <w:pStyle w:val="EDBTXTNormal"/>
      </w:pPr>
      <w:r w:rsidRPr="0019174C">
        <w:t xml:space="preserve">If you encounter difficulty displaying Java-based </w:t>
      </w:r>
      <w:r w:rsidR="000F4698">
        <w:t>server features</w:t>
      </w:r>
      <w:r w:rsidRPr="0019174C">
        <w:t xml:space="preserve"> (controls or text not being displayed correctly, or blank windows), upgrading to the latest </w:t>
      </w:r>
      <w:r w:rsidRPr="0019174C">
        <w:rPr>
          <w:rStyle w:val="EDBTXTKeywordBlack"/>
        </w:rPr>
        <w:t>libxcb</w:t>
      </w:r>
      <w:r w:rsidRPr="0019174C">
        <w:t>-</w:t>
      </w:r>
      <w:r w:rsidRPr="0019174C">
        <w:rPr>
          <w:rStyle w:val="EDBTXTKeywordBlack"/>
        </w:rPr>
        <w:t>xlib</w:t>
      </w:r>
      <w:r w:rsidRPr="0019174C">
        <w:t xml:space="preserve"> libraries should correct the problem on most Linux distributions. Please visit the following link for other possible work-arounds: </w:t>
      </w:r>
    </w:p>
    <w:p w:rsidR="004049C3" w:rsidRPr="0019174C" w:rsidRDefault="00BE6DC5" w:rsidP="0019174C">
      <w:pPr>
        <w:pStyle w:val="EDBTXTNormal"/>
        <w:jc w:val="center"/>
      </w:pPr>
      <w:hyperlink r:id="rId99" w:history="1">
        <w:r w:rsidR="0019174C" w:rsidRPr="00C34B43">
          <w:rPr>
            <w:rStyle w:val="Hyperlink"/>
          </w:rPr>
          <w:t>http://bugs.sun.com/bugdatabase/view_bug.do?bug_id=6532373</w:t>
        </w:r>
      </w:hyperlink>
    </w:p>
    <w:p w:rsidR="004049C3" w:rsidRPr="0019174C" w:rsidRDefault="004049C3" w:rsidP="0019174C">
      <w:pPr>
        <w:pStyle w:val="EDBTXTNormal"/>
        <w:rPr>
          <w:b/>
          <w:i/>
        </w:rPr>
      </w:pPr>
      <w:r w:rsidRPr="0019174C">
        <w:rPr>
          <w:b/>
          <w:i/>
        </w:rPr>
        <w:t>--mode unattended Authentication Errors</w:t>
      </w:r>
    </w:p>
    <w:p w:rsidR="004049C3" w:rsidRPr="0019174C" w:rsidRDefault="004049C3" w:rsidP="0019174C">
      <w:pPr>
        <w:pStyle w:val="EDBTXTNormal"/>
      </w:pPr>
      <w:r w:rsidRPr="0019174C">
        <w:t>Authentication errors from component modules during unattended installations may indicate that the specified values of --</w:t>
      </w:r>
      <w:r w:rsidRPr="0019174C">
        <w:rPr>
          <w:rStyle w:val="EDBTXTKeywordBlack"/>
        </w:rPr>
        <w:t>servicepassword</w:t>
      </w:r>
      <w:r w:rsidRPr="0019174C">
        <w:t xml:space="preserve"> or --</w:t>
      </w:r>
      <w:r w:rsidRPr="0019174C">
        <w:rPr>
          <w:rStyle w:val="EDBTXTKeywordBlack"/>
        </w:rPr>
        <w:t>superpassword</w:t>
      </w:r>
      <w:r w:rsidRPr="0019174C">
        <w:t xml:space="preserve"> may be incorrect.</w:t>
      </w:r>
    </w:p>
    <w:p w:rsidR="004049C3" w:rsidRPr="0019174C" w:rsidRDefault="004049C3" w:rsidP="0019174C">
      <w:pPr>
        <w:pStyle w:val="EDBTXTNormal"/>
        <w:rPr>
          <w:b/>
          <w:i/>
        </w:rPr>
      </w:pPr>
      <w:r w:rsidRPr="0019174C">
        <w:rPr>
          <w:b/>
          <w:i/>
        </w:rPr>
        <w:t>Errors During an Advanced Server Installation on Windows</w:t>
      </w:r>
    </w:p>
    <w:p w:rsidR="004049C3" w:rsidRPr="0019174C" w:rsidRDefault="004049C3" w:rsidP="0019174C">
      <w:pPr>
        <w:pStyle w:val="EDBTXTNormal"/>
      </w:pPr>
      <w:r w:rsidRPr="0019174C">
        <w:t>If you encounter an error during the installation process on a Windows system, exit the installation, and ensure that your version of Windows is up-to-date.  After applying any outstanding operating system updates, re-invoke the Advanced Server installer.</w:t>
      </w:r>
    </w:p>
    <w:p w:rsidR="004049C3" w:rsidRPr="0019174C" w:rsidRDefault="004049C3" w:rsidP="0019174C">
      <w:pPr>
        <w:pStyle w:val="EDBTXTNormal"/>
        <w:rPr>
          <w:b/>
          <w:i/>
        </w:rPr>
      </w:pPr>
      <w:r w:rsidRPr="0019174C">
        <w:rPr>
          <w:b/>
          <w:i/>
        </w:rPr>
        <w:t>Applications Fail to Launch During an Advanced Server Installation on Linux</w:t>
      </w:r>
    </w:p>
    <w:p w:rsidR="004049C3" w:rsidRPr="0019174C" w:rsidRDefault="004049C3" w:rsidP="0019174C">
      <w:pPr>
        <w:pStyle w:val="EDBTXTNormal"/>
      </w:pPr>
      <w:r w:rsidRPr="0019174C">
        <w:t xml:space="preserve">If applications fail to launch (such as StackBuilder Plus or your web browser) during the installation process on a Linux system, verify that the xdg-open program is on your system.  If </w:t>
      </w:r>
      <w:r w:rsidRPr="0019174C">
        <w:rPr>
          <w:rStyle w:val="EDBTXTKeywordBlack"/>
        </w:rPr>
        <w:t>xdg</w:t>
      </w:r>
      <w:r w:rsidRPr="0019174C">
        <w:t>-</w:t>
      </w:r>
      <w:r w:rsidRPr="0019174C">
        <w:rPr>
          <w:rStyle w:val="EDBTXTKeywordBlack"/>
        </w:rPr>
        <w:t>open</w:t>
      </w:r>
      <w:r w:rsidRPr="0019174C">
        <w:t xml:space="preserve"> is missing, install the </w:t>
      </w:r>
      <w:r w:rsidRPr="0019174C">
        <w:rPr>
          <w:rStyle w:val="EDBTXTKeywordBlack"/>
        </w:rPr>
        <w:t>xdg</w:t>
      </w:r>
      <w:r w:rsidRPr="0019174C">
        <w:t>-</w:t>
      </w:r>
      <w:r w:rsidRPr="0019174C">
        <w:rPr>
          <w:rStyle w:val="EDBTXTKeywordBlack"/>
        </w:rPr>
        <w:t>utils</w:t>
      </w:r>
      <w:r w:rsidRPr="0019174C">
        <w:t xml:space="preserve"> package.</w:t>
      </w:r>
    </w:p>
    <w:p w:rsidR="004049C3" w:rsidRPr="0019174C" w:rsidRDefault="004049C3" w:rsidP="0019174C">
      <w:pPr>
        <w:pStyle w:val="EDBTXTNormal"/>
      </w:pPr>
      <w:r w:rsidRPr="0019174C">
        <w:t xml:space="preserve">If you are using the GNOME desktop, load the root profile before running the Advanced Server installation script.  To load the root profile, issue the command, </w:t>
      </w:r>
      <w:r w:rsidRPr="0019174C">
        <w:rPr>
          <w:rStyle w:val="EDBTXTKeywordBlack"/>
        </w:rPr>
        <w:t>su - root</w:t>
      </w:r>
      <w:r w:rsidRPr="0019174C">
        <w:t xml:space="preserve"> instead of </w:t>
      </w:r>
      <w:r w:rsidRPr="0019174C">
        <w:rPr>
          <w:rStyle w:val="EDBTXTKeywordBlack"/>
        </w:rPr>
        <w:t>su root</w:t>
      </w:r>
      <w:r w:rsidRPr="0019174C">
        <w:t xml:space="preserve"> before installing Advanced Server.</w:t>
      </w:r>
    </w:p>
    <w:p w:rsidR="004049C3" w:rsidRPr="0019174C" w:rsidRDefault="004049C3" w:rsidP="0019174C">
      <w:pPr>
        <w:pStyle w:val="EDBTXTNormal"/>
        <w:rPr>
          <w:b/>
          <w:i/>
        </w:rPr>
      </w:pPr>
      <w:r w:rsidRPr="0019174C">
        <w:rPr>
          <w:b/>
          <w:i/>
        </w:rPr>
        <w:t>Configuration File Editors Close Spontaneously</w:t>
      </w:r>
    </w:p>
    <w:p w:rsidR="004049C3" w:rsidRPr="0019174C" w:rsidRDefault="004049C3" w:rsidP="0019174C">
      <w:pPr>
        <w:pStyle w:val="EDBTXTNormal"/>
      </w:pPr>
      <w:r w:rsidRPr="0019174C">
        <w:t>If you are using a Linux system with the gnome console, a bug in the gnome shell may cause configuration file editors accessed via the Expert Configuration menu (under the Advanced Server Application menu) to close spontaneously.  To correct this error, open a terminal window and enter:</w:t>
      </w:r>
    </w:p>
    <w:p w:rsidR="004049C3" w:rsidRPr="0019174C" w:rsidRDefault="004049C3" w:rsidP="0019174C">
      <w:pPr>
        <w:pStyle w:val="EDBTXTNormal"/>
        <w:rPr>
          <w:rStyle w:val="EDBTXTKeywordBlack"/>
        </w:rPr>
      </w:pPr>
      <w:r w:rsidRPr="0019174C">
        <w:rPr>
          <w:rStyle w:val="EDBTXTKeywordBlack"/>
        </w:rPr>
        <w:t xml:space="preserve">dconf write /org/gnome/settings-daemon/plugins/cursor/active false  </w:t>
      </w:r>
    </w:p>
    <w:p w:rsidR="004049C3" w:rsidRPr="0019174C" w:rsidRDefault="004049C3" w:rsidP="0019174C">
      <w:pPr>
        <w:pStyle w:val="EDBTXTNormal"/>
      </w:pPr>
      <w:r w:rsidRPr="0019174C">
        <w:t xml:space="preserve">Please note that each time you reboot your system, you must invoke the command, resetting the value.  </w:t>
      </w:r>
    </w:p>
    <w:p w:rsidR="004049C3" w:rsidRPr="0019174C" w:rsidRDefault="004049C3" w:rsidP="0019174C">
      <w:pPr>
        <w:pStyle w:val="EDBTXTNormal"/>
        <w:rPr>
          <w:b/>
          <w:i/>
        </w:rPr>
      </w:pPr>
      <w:r w:rsidRPr="0019174C">
        <w:rPr>
          <w:b/>
          <w:i/>
        </w:rPr>
        <w:lastRenderedPageBreak/>
        <w:t>The Installation Fails to Complete Due to Existing data Directory Contents</w:t>
      </w:r>
    </w:p>
    <w:p w:rsidR="004049C3" w:rsidRPr="0019174C" w:rsidRDefault="004049C3" w:rsidP="0019174C">
      <w:pPr>
        <w:pStyle w:val="EDBTXTNormal"/>
      </w:pPr>
      <w:r w:rsidRPr="0019174C">
        <w:t>If an installation fails to complete due to existing content in the data directory, the server will write an error message to the server logs:</w:t>
      </w:r>
    </w:p>
    <w:p w:rsidR="004049C3" w:rsidRPr="0019174C" w:rsidRDefault="004049C3" w:rsidP="0019174C">
      <w:pPr>
        <w:pStyle w:val="EDBTXTNormal"/>
        <w:rPr>
          <w:rStyle w:val="EDBTXTKeywordBlack"/>
        </w:rPr>
      </w:pPr>
      <w:r w:rsidRPr="0019174C">
        <w:rPr>
          <w:rStyle w:val="EDBTXTKeywordBlack"/>
        </w:rPr>
        <w:t>A data directory is neither empty, or a recognisable data directory.</w:t>
      </w:r>
    </w:p>
    <w:p w:rsidR="004049C3" w:rsidRPr="0019174C" w:rsidRDefault="004049C3" w:rsidP="0019174C">
      <w:pPr>
        <w:pStyle w:val="EDBTXTNormal"/>
      </w:pPr>
      <w:r w:rsidRPr="0019174C">
        <w:t xml:space="preserve">If you encounter a similar message, you should confirm that the data directory is empty; the presence of files (including the system-generated </w:t>
      </w:r>
      <w:r w:rsidRPr="0019174C">
        <w:rPr>
          <w:rStyle w:val="EDBTXTKeywordBlack"/>
        </w:rPr>
        <w:t>lost</w:t>
      </w:r>
      <w:r w:rsidRPr="0019174C">
        <w:t>+</w:t>
      </w:r>
      <w:r w:rsidRPr="0019174C">
        <w:rPr>
          <w:rStyle w:val="EDBTXTKeywordBlack"/>
        </w:rPr>
        <w:t>found</w:t>
      </w:r>
      <w:r w:rsidRPr="0019174C">
        <w:t xml:space="preserve"> folder) will prevent the installation from completing.  Either remove the files from the data directory, or specify a different location for the data directory before re-invoking the installer to complete the installation.</w:t>
      </w:r>
    </w:p>
    <w:p w:rsidR="004049C3" w:rsidRPr="0019174C" w:rsidRDefault="004049C3" w:rsidP="0019174C">
      <w:pPr>
        <w:pStyle w:val="EDBTXTNormal"/>
      </w:pPr>
    </w:p>
    <w:p w:rsidR="004049C3" w:rsidRPr="0019174C" w:rsidRDefault="004049C3" w:rsidP="0019174C">
      <w:pPr>
        <w:pStyle w:val="EDBTXTNormal"/>
      </w:pPr>
    </w:p>
    <w:p w:rsidR="004049C3" w:rsidRPr="0019174C" w:rsidRDefault="004049C3" w:rsidP="0019174C">
      <w:pPr>
        <w:pStyle w:val="EDBTXTNormal"/>
      </w:pPr>
    </w:p>
    <w:p w:rsidR="004049C3" w:rsidRPr="0019174C" w:rsidRDefault="004049C3" w:rsidP="0019174C">
      <w:pPr>
        <w:pStyle w:val="EDBTXTNormal"/>
      </w:pPr>
    </w:p>
    <w:p w:rsidR="004049C3" w:rsidRPr="0019174C" w:rsidRDefault="004049C3" w:rsidP="0019174C">
      <w:pPr>
        <w:pStyle w:val="EDBTXTNormal"/>
      </w:pPr>
    </w:p>
    <w:p w:rsidR="004049C3" w:rsidRPr="0019174C" w:rsidRDefault="004049C3" w:rsidP="0019174C">
      <w:pPr>
        <w:pStyle w:val="EDBTXTNormal"/>
      </w:pPr>
    </w:p>
    <w:p w:rsidR="004049C3" w:rsidRPr="0019174C" w:rsidRDefault="004049C3" w:rsidP="0019174C">
      <w:pPr>
        <w:pStyle w:val="EDBTXTNormal"/>
      </w:pPr>
    </w:p>
    <w:p w:rsidR="004049C3" w:rsidRPr="0019174C" w:rsidRDefault="004049C3" w:rsidP="0019174C">
      <w:pPr>
        <w:pStyle w:val="EDBTXTNormal"/>
      </w:pPr>
    </w:p>
    <w:p w:rsidR="004049C3" w:rsidRPr="0019174C" w:rsidRDefault="004049C3" w:rsidP="0019174C">
      <w:pPr>
        <w:pStyle w:val="EDBTXTNormal"/>
      </w:pPr>
    </w:p>
    <w:p w:rsidR="004049C3" w:rsidRPr="0019174C" w:rsidRDefault="004049C3" w:rsidP="0019174C">
      <w:pPr>
        <w:pStyle w:val="EDBTXTNormal"/>
      </w:pPr>
    </w:p>
    <w:p w:rsidR="004049C3" w:rsidRPr="0019174C" w:rsidRDefault="004049C3" w:rsidP="0019174C">
      <w:pPr>
        <w:pStyle w:val="EDBTXTNormal"/>
      </w:pPr>
    </w:p>
    <w:p w:rsidR="004049C3" w:rsidRPr="0019174C" w:rsidRDefault="004049C3" w:rsidP="0019174C">
      <w:pPr>
        <w:pStyle w:val="EDBTXTNormal"/>
      </w:pPr>
    </w:p>
    <w:p w:rsidR="004049C3" w:rsidRPr="0019174C" w:rsidRDefault="004049C3" w:rsidP="0019174C">
      <w:pPr>
        <w:pStyle w:val="EDBTXTNormal"/>
      </w:pPr>
    </w:p>
    <w:p w:rsidR="004049C3" w:rsidRPr="0019174C" w:rsidRDefault="004049C3" w:rsidP="0019174C">
      <w:pPr>
        <w:pStyle w:val="EDBTXTNormal"/>
      </w:pPr>
    </w:p>
    <w:p w:rsidR="004049C3" w:rsidRPr="0019174C" w:rsidRDefault="004049C3" w:rsidP="0019174C">
      <w:pPr>
        <w:pStyle w:val="EDBTXTNormal"/>
      </w:pPr>
    </w:p>
    <w:p w:rsidR="004049C3" w:rsidRDefault="004049C3" w:rsidP="004049C3">
      <w:pPr>
        <w:pStyle w:val="Heading1"/>
      </w:pPr>
      <w:bookmarkStart w:id="67" w:name="_Managing_an_Advanced"/>
      <w:bookmarkStart w:id="68" w:name="_Managing_an_Advanced_1"/>
      <w:bookmarkStart w:id="69" w:name="_Managing_an_Advanced_2"/>
      <w:bookmarkStart w:id="70" w:name="_Ref459361289"/>
      <w:bookmarkStart w:id="71" w:name="_Toc21949655"/>
      <w:bookmarkStart w:id="72" w:name="_Toc226770058"/>
      <w:bookmarkStart w:id="73" w:name="_Toc242138290"/>
      <w:bookmarkStart w:id="74" w:name="_Ref437006476"/>
      <w:bookmarkStart w:id="75" w:name="_Ref437016839"/>
      <w:bookmarkStart w:id="76" w:name="_Ref437016867"/>
      <w:bookmarkStart w:id="77" w:name="_Ref437016902"/>
      <w:bookmarkStart w:id="78" w:name="_Ref437017034"/>
      <w:bookmarkStart w:id="79" w:name="_Ref437017067"/>
      <w:bookmarkStart w:id="80" w:name="_Ref437017101"/>
      <w:bookmarkStart w:id="81" w:name="_Ref437017129"/>
      <w:bookmarkStart w:id="82" w:name="_Toc129171544"/>
      <w:bookmarkEnd w:id="67"/>
      <w:bookmarkEnd w:id="68"/>
      <w:bookmarkEnd w:id="69"/>
      <w:r>
        <w:lastRenderedPageBreak/>
        <w:t>M</w:t>
      </w:r>
      <w:r w:rsidRPr="00A86C97">
        <w:t>anaging an Advanced Server Installation</w:t>
      </w:r>
      <w:bookmarkEnd w:id="70"/>
      <w:bookmarkEnd w:id="71"/>
    </w:p>
    <w:p w:rsidR="004049C3" w:rsidRDefault="004049C3" w:rsidP="004049C3">
      <w:pPr>
        <w:pStyle w:val="EDBTXTNormal"/>
        <w:rPr>
          <w:lang w:eastAsia="ar-SA"/>
        </w:rPr>
      </w:pPr>
      <w:r w:rsidRPr="00A86C97">
        <w:rPr>
          <w:lang w:eastAsia="ar-SA"/>
        </w:rPr>
        <w:t>Unless otherwise noted, the commands and paths noted in the following section assume that you have performed an installation with the interactive installer.</w:t>
      </w:r>
    </w:p>
    <w:p w:rsidR="004049C3" w:rsidRDefault="004049C3" w:rsidP="004049C3">
      <w:pPr>
        <w:pStyle w:val="Heading2"/>
        <w:tabs>
          <w:tab w:val="clear" w:pos="1926"/>
          <w:tab w:val="num" w:pos="576"/>
        </w:tabs>
        <w:rPr>
          <w:lang w:eastAsia="ar-SA"/>
        </w:rPr>
      </w:pPr>
      <w:bookmarkStart w:id="83" w:name="_Ref459119460"/>
      <w:bookmarkStart w:id="84" w:name="_Toc21949656"/>
      <w:r>
        <w:rPr>
          <w:lang w:eastAsia="ar-SA"/>
        </w:rPr>
        <w:t>St</w:t>
      </w:r>
      <w:r w:rsidRPr="00A86C97">
        <w:rPr>
          <w:lang w:eastAsia="ar-SA"/>
        </w:rPr>
        <w:t>arting and Stopping Advanced Server and Supporting Components</w:t>
      </w:r>
      <w:bookmarkEnd w:id="83"/>
      <w:bookmarkEnd w:id="84"/>
    </w:p>
    <w:p w:rsidR="004049C3" w:rsidRDefault="004049C3" w:rsidP="004049C3">
      <w:pPr>
        <w:pStyle w:val="EDBTXTNormal"/>
        <w:rPr>
          <w:lang w:eastAsia="ar-SA"/>
        </w:rPr>
      </w:pPr>
      <w:r>
        <w:rPr>
          <w:lang w:eastAsia="ar-SA"/>
        </w:rPr>
        <w:t>A service is a program that runs in the background and requires no user interaction (in fact, a service provides no user interface); a service can be configured to start at boot time, or manually on demand.  Services are best controlled using the platform-specific operating system service control utility.  Many of the Advanced Server supporting components are services.</w:t>
      </w:r>
    </w:p>
    <w:p w:rsidR="004049C3" w:rsidRPr="00B028C5" w:rsidRDefault="004049C3" w:rsidP="004049C3">
      <w:pPr>
        <w:pStyle w:val="EDBTXTNormal"/>
        <w:rPr>
          <w:lang w:eastAsia="ar-SA"/>
        </w:rPr>
      </w:pPr>
      <w:r>
        <w:rPr>
          <w:lang w:eastAsia="ar-SA"/>
        </w:rPr>
        <w:t>The following table lists the names of the services that control Advanced Server and services that contro</w:t>
      </w:r>
      <w:r w:rsidRPr="00B028C5">
        <w:rPr>
          <w:lang w:eastAsia="ar-SA"/>
        </w:rPr>
        <w:t>l Advanced Server supporting components:</w:t>
      </w:r>
    </w:p>
    <w:tbl>
      <w:tblPr>
        <w:tblStyle w:val="TableGrid"/>
        <w:tblW w:w="0" w:type="auto"/>
        <w:tblLook w:val="04A0" w:firstRow="1" w:lastRow="0" w:firstColumn="1" w:lastColumn="0" w:noHBand="0" w:noVBand="1"/>
      </w:tblPr>
      <w:tblGrid>
        <w:gridCol w:w="2952"/>
        <w:gridCol w:w="2952"/>
        <w:gridCol w:w="2952"/>
      </w:tblGrid>
      <w:tr w:rsidR="004049C3" w:rsidRPr="00B028C5" w:rsidTr="000F7800">
        <w:tc>
          <w:tcPr>
            <w:tcW w:w="2952" w:type="dxa"/>
          </w:tcPr>
          <w:p w:rsidR="004049C3" w:rsidRPr="00B028C5" w:rsidRDefault="004049C3" w:rsidP="000F7800">
            <w:pPr>
              <w:pStyle w:val="EDBTBLHeader"/>
              <w:rPr>
                <w:rStyle w:val="EDBTBLText"/>
              </w:rPr>
            </w:pPr>
            <w:r w:rsidRPr="00B028C5">
              <w:rPr>
                <w:rStyle w:val="EDBTBLText"/>
              </w:rPr>
              <w:t>Advanced Server Component Name</w:t>
            </w:r>
          </w:p>
        </w:tc>
        <w:tc>
          <w:tcPr>
            <w:tcW w:w="2952" w:type="dxa"/>
          </w:tcPr>
          <w:p w:rsidR="004049C3" w:rsidRPr="00B028C5" w:rsidRDefault="004049C3" w:rsidP="000F7800">
            <w:pPr>
              <w:pStyle w:val="EDBTBLHeader"/>
              <w:rPr>
                <w:rStyle w:val="EDBTBLText"/>
              </w:rPr>
            </w:pPr>
            <w:r w:rsidRPr="00B028C5">
              <w:rPr>
                <w:rStyle w:val="EDBTBLText"/>
              </w:rPr>
              <w:t>Linux Service Name</w:t>
            </w:r>
          </w:p>
        </w:tc>
        <w:tc>
          <w:tcPr>
            <w:tcW w:w="2952" w:type="dxa"/>
          </w:tcPr>
          <w:p w:rsidR="004049C3" w:rsidRPr="00B028C5" w:rsidRDefault="004049C3" w:rsidP="000F7800">
            <w:pPr>
              <w:pStyle w:val="EDBTBLHeader"/>
              <w:rPr>
                <w:rStyle w:val="EDBTBLText"/>
              </w:rPr>
            </w:pPr>
            <w:r w:rsidRPr="00B028C5">
              <w:rPr>
                <w:rStyle w:val="EDBTBLText"/>
              </w:rPr>
              <w:t>Windows Service Name</w:t>
            </w:r>
          </w:p>
        </w:tc>
      </w:tr>
      <w:tr w:rsidR="004049C3" w:rsidRPr="00B028C5" w:rsidTr="000F7800">
        <w:tc>
          <w:tcPr>
            <w:tcW w:w="2952" w:type="dxa"/>
          </w:tcPr>
          <w:p w:rsidR="004049C3" w:rsidRPr="00B028C5" w:rsidRDefault="004049C3" w:rsidP="000F7800">
            <w:pPr>
              <w:rPr>
                <w:rStyle w:val="EDBTBLText"/>
              </w:rPr>
            </w:pPr>
            <w:r w:rsidRPr="00B028C5">
              <w:rPr>
                <w:rStyle w:val="EDBTBLText"/>
              </w:rPr>
              <w:t>Advanced Server</w:t>
            </w:r>
          </w:p>
        </w:tc>
        <w:tc>
          <w:tcPr>
            <w:tcW w:w="2952" w:type="dxa"/>
          </w:tcPr>
          <w:p w:rsidR="004049C3" w:rsidRPr="00B028C5" w:rsidRDefault="004049C3" w:rsidP="000F7800">
            <w:pPr>
              <w:rPr>
                <w:rStyle w:val="EDBTBLText"/>
              </w:rPr>
            </w:pPr>
            <w:r w:rsidRPr="00B028C5">
              <w:rPr>
                <w:rStyle w:val="EDBTBLText"/>
              </w:rPr>
              <w:t>edb-as-</w:t>
            </w:r>
            <w:r w:rsidR="00636FA2">
              <w:rPr>
                <w:rStyle w:val="EDBTBLText"/>
              </w:rPr>
              <w:t>10</w:t>
            </w:r>
          </w:p>
        </w:tc>
        <w:tc>
          <w:tcPr>
            <w:tcW w:w="2952" w:type="dxa"/>
          </w:tcPr>
          <w:p w:rsidR="004049C3" w:rsidRPr="00B028C5" w:rsidRDefault="004049C3" w:rsidP="000F7800">
            <w:pPr>
              <w:rPr>
                <w:rStyle w:val="EDBTBLText"/>
              </w:rPr>
            </w:pPr>
            <w:r w:rsidRPr="00B028C5">
              <w:rPr>
                <w:rStyle w:val="EDBTBLText"/>
              </w:rPr>
              <w:t>edb-as-</w:t>
            </w:r>
            <w:r w:rsidR="00636FA2">
              <w:rPr>
                <w:rStyle w:val="EDBTBLText"/>
              </w:rPr>
              <w:t>10</w:t>
            </w:r>
          </w:p>
        </w:tc>
      </w:tr>
      <w:tr w:rsidR="004049C3" w:rsidRPr="00B028C5" w:rsidTr="000F7800">
        <w:tc>
          <w:tcPr>
            <w:tcW w:w="2952" w:type="dxa"/>
          </w:tcPr>
          <w:p w:rsidR="004049C3" w:rsidRPr="00B028C5" w:rsidRDefault="004049C3" w:rsidP="000F7800">
            <w:pPr>
              <w:rPr>
                <w:rStyle w:val="EDBTBLText"/>
              </w:rPr>
            </w:pPr>
            <w:r w:rsidRPr="00B028C5">
              <w:rPr>
                <w:rStyle w:val="EDBTBLText"/>
              </w:rPr>
              <w:t>Infinite Cache</w:t>
            </w:r>
          </w:p>
        </w:tc>
        <w:tc>
          <w:tcPr>
            <w:tcW w:w="2952" w:type="dxa"/>
          </w:tcPr>
          <w:p w:rsidR="004049C3" w:rsidRPr="00B028C5" w:rsidRDefault="004049C3" w:rsidP="000F7800">
            <w:pPr>
              <w:rPr>
                <w:rStyle w:val="EDBTBLText"/>
              </w:rPr>
            </w:pPr>
            <w:r w:rsidRPr="00B028C5">
              <w:rPr>
                <w:rStyle w:val="EDBTBLText"/>
              </w:rPr>
              <w:t>edb-icache</w:t>
            </w:r>
          </w:p>
        </w:tc>
        <w:tc>
          <w:tcPr>
            <w:tcW w:w="2952" w:type="dxa"/>
          </w:tcPr>
          <w:p w:rsidR="004049C3" w:rsidRPr="00B028C5" w:rsidRDefault="004049C3" w:rsidP="000F7800">
            <w:pPr>
              <w:rPr>
                <w:rStyle w:val="EDBTBLText"/>
              </w:rPr>
            </w:pPr>
            <w:r w:rsidRPr="00B028C5">
              <w:rPr>
                <w:rStyle w:val="EDBTBLText"/>
              </w:rPr>
              <w:t>N/A</w:t>
            </w:r>
          </w:p>
        </w:tc>
      </w:tr>
      <w:tr w:rsidR="004049C3" w:rsidRPr="00B028C5" w:rsidTr="000F7800">
        <w:tc>
          <w:tcPr>
            <w:tcW w:w="2952" w:type="dxa"/>
          </w:tcPr>
          <w:p w:rsidR="004049C3" w:rsidRPr="00B028C5" w:rsidRDefault="004049C3" w:rsidP="000F7800">
            <w:pPr>
              <w:rPr>
                <w:rStyle w:val="EDBTBLText"/>
              </w:rPr>
            </w:pPr>
            <w:r w:rsidRPr="00B028C5">
              <w:rPr>
                <w:rStyle w:val="EDBTBLText"/>
              </w:rPr>
              <w:t>pgAgent</w:t>
            </w:r>
          </w:p>
        </w:tc>
        <w:tc>
          <w:tcPr>
            <w:tcW w:w="2952" w:type="dxa"/>
          </w:tcPr>
          <w:p w:rsidR="004049C3" w:rsidRPr="00B028C5" w:rsidRDefault="004049C3" w:rsidP="000F7800">
            <w:pPr>
              <w:rPr>
                <w:rStyle w:val="EDBTBLText"/>
              </w:rPr>
            </w:pPr>
            <w:r w:rsidRPr="00B028C5">
              <w:rPr>
                <w:rStyle w:val="EDBTBLText"/>
              </w:rPr>
              <w:t>edb-pgagent-</w:t>
            </w:r>
            <w:r w:rsidR="00636FA2">
              <w:rPr>
                <w:rStyle w:val="EDBTBLText"/>
              </w:rPr>
              <w:t>10</w:t>
            </w:r>
          </w:p>
        </w:tc>
        <w:tc>
          <w:tcPr>
            <w:tcW w:w="2952" w:type="dxa"/>
          </w:tcPr>
          <w:p w:rsidR="004049C3" w:rsidRPr="00B028C5" w:rsidRDefault="004049C3" w:rsidP="000F7800">
            <w:pPr>
              <w:rPr>
                <w:rStyle w:val="EDBTBLText"/>
              </w:rPr>
            </w:pPr>
            <w:r w:rsidRPr="00B028C5">
              <w:rPr>
                <w:rStyle w:val="EDBTBLText"/>
              </w:rPr>
              <w:t xml:space="preserve">EDB Postgres Advanced Server </w:t>
            </w:r>
            <w:r w:rsidR="003331FD">
              <w:rPr>
                <w:rStyle w:val="EDBTBLText"/>
              </w:rPr>
              <w:t xml:space="preserve">10 </w:t>
            </w:r>
            <w:r w:rsidRPr="00B028C5">
              <w:rPr>
                <w:rStyle w:val="EDBTBLText"/>
              </w:rPr>
              <w:t>Scheduling Agent</w:t>
            </w:r>
          </w:p>
        </w:tc>
      </w:tr>
      <w:tr w:rsidR="004049C3" w:rsidRPr="00B028C5" w:rsidTr="000F7800">
        <w:tc>
          <w:tcPr>
            <w:tcW w:w="2952" w:type="dxa"/>
          </w:tcPr>
          <w:p w:rsidR="004049C3" w:rsidRPr="00B028C5" w:rsidRDefault="004049C3" w:rsidP="000F7800">
            <w:pPr>
              <w:rPr>
                <w:rStyle w:val="EDBTBLText"/>
              </w:rPr>
            </w:pPr>
            <w:r w:rsidRPr="00B028C5">
              <w:rPr>
                <w:rStyle w:val="EDBTBLText"/>
              </w:rPr>
              <w:t>PgBouncer</w:t>
            </w:r>
          </w:p>
        </w:tc>
        <w:tc>
          <w:tcPr>
            <w:tcW w:w="2952" w:type="dxa"/>
          </w:tcPr>
          <w:p w:rsidR="004049C3" w:rsidRPr="00B028C5" w:rsidRDefault="004049C3" w:rsidP="000F7800">
            <w:pPr>
              <w:rPr>
                <w:rStyle w:val="EDBTBLText"/>
              </w:rPr>
            </w:pPr>
            <w:r w:rsidRPr="00B028C5">
              <w:rPr>
                <w:rStyle w:val="EDBTBLText"/>
              </w:rPr>
              <w:t>edb-pgbouncer-1.7</w:t>
            </w:r>
          </w:p>
        </w:tc>
        <w:tc>
          <w:tcPr>
            <w:tcW w:w="2952" w:type="dxa"/>
          </w:tcPr>
          <w:p w:rsidR="004049C3" w:rsidRPr="00B028C5" w:rsidRDefault="008526A4" w:rsidP="000F7800">
            <w:pPr>
              <w:rPr>
                <w:rStyle w:val="EDBTBLText"/>
              </w:rPr>
            </w:pPr>
            <w:r>
              <w:rPr>
                <w:rStyle w:val="EDBTBLText"/>
              </w:rPr>
              <w:t>edb-</w:t>
            </w:r>
            <w:r w:rsidR="004049C3" w:rsidRPr="00B028C5">
              <w:rPr>
                <w:rStyle w:val="EDBTBLText"/>
              </w:rPr>
              <w:t>pgbouncer-1.7</w:t>
            </w:r>
          </w:p>
        </w:tc>
      </w:tr>
      <w:tr w:rsidR="004049C3" w:rsidRPr="00B028C5" w:rsidTr="000F7800">
        <w:tc>
          <w:tcPr>
            <w:tcW w:w="2952" w:type="dxa"/>
          </w:tcPr>
          <w:p w:rsidR="004049C3" w:rsidRPr="00B028C5" w:rsidRDefault="004049C3" w:rsidP="000F7800">
            <w:pPr>
              <w:rPr>
                <w:rStyle w:val="EDBTBLText"/>
              </w:rPr>
            </w:pPr>
            <w:r w:rsidRPr="00B028C5">
              <w:rPr>
                <w:rStyle w:val="EDBTBLText"/>
              </w:rPr>
              <w:t>pgPool-II</w:t>
            </w:r>
          </w:p>
        </w:tc>
        <w:tc>
          <w:tcPr>
            <w:tcW w:w="2952" w:type="dxa"/>
          </w:tcPr>
          <w:p w:rsidR="004049C3" w:rsidRPr="00B028C5" w:rsidRDefault="004049C3" w:rsidP="000F7800">
            <w:pPr>
              <w:rPr>
                <w:rStyle w:val="EDBTBLText"/>
              </w:rPr>
            </w:pPr>
            <w:r w:rsidRPr="00B028C5">
              <w:rPr>
                <w:rStyle w:val="EDBTBLText"/>
              </w:rPr>
              <w:t>edb-pgpool-3.5</w:t>
            </w:r>
          </w:p>
        </w:tc>
        <w:tc>
          <w:tcPr>
            <w:tcW w:w="2952" w:type="dxa"/>
          </w:tcPr>
          <w:p w:rsidR="004049C3" w:rsidRPr="00B028C5" w:rsidRDefault="004049C3" w:rsidP="000F7800">
            <w:pPr>
              <w:rPr>
                <w:rStyle w:val="EDBTBLText"/>
              </w:rPr>
            </w:pPr>
            <w:r w:rsidRPr="00B028C5">
              <w:rPr>
                <w:rStyle w:val="EDBTBLText"/>
              </w:rPr>
              <w:t>N/A</w:t>
            </w:r>
          </w:p>
        </w:tc>
      </w:tr>
      <w:tr w:rsidR="004049C3" w:rsidRPr="00B028C5" w:rsidTr="000F7800">
        <w:tc>
          <w:tcPr>
            <w:tcW w:w="2952" w:type="dxa"/>
          </w:tcPr>
          <w:p w:rsidR="004049C3" w:rsidRPr="00B028C5" w:rsidRDefault="004049C3" w:rsidP="000F7800">
            <w:pPr>
              <w:rPr>
                <w:rStyle w:val="EDBTBLText"/>
              </w:rPr>
            </w:pPr>
            <w:r w:rsidRPr="00B028C5">
              <w:rPr>
                <w:rStyle w:val="EDBTBLText"/>
              </w:rPr>
              <w:t>Slony</w:t>
            </w:r>
          </w:p>
        </w:tc>
        <w:tc>
          <w:tcPr>
            <w:tcW w:w="2952" w:type="dxa"/>
          </w:tcPr>
          <w:p w:rsidR="004049C3" w:rsidRPr="00B028C5" w:rsidRDefault="004049C3" w:rsidP="000F7800">
            <w:pPr>
              <w:rPr>
                <w:rStyle w:val="EDBTBLText"/>
              </w:rPr>
            </w:pPr>
            <w:r w:rsidRPr="00B028C5">
              <w:rPr>
                <w:rStyle w:val="EDBTBLText"/>
              </w:rPr>
              <w:t>edb-slony-replication-</w:t>
            </w:r>
            <w:r w:rsidR="00636FA2">
              <w:rPr>
                <w:rStyle w:val="EDBTBLText"/>
              </w:rPr>
              <w:t>10</w:t>
            </w:r>
          </w:p>
        </w:tc>
        <w:tc>
          <w:tcPr>
            <w:tcW w:w="2952" w:type="dxa"/>
          </w:tcPr>
          <w:p w:rsidR="004049C3" w:rsidRPr="00B028C5" w:rsidRDefault="004049C3" w:rsidP="000F7800">
            <w:pPr>
              <w:rPr>
                <w:rStyle w:val="EDBTBLText"/>
              </w:rPr>
            </w:pPr>
            <w:r w:rsidRPr="00B028C5">
              <w:rPr>
                <w:rStyle w:val="EDBTBLText"/>
              </w:rPr>
              <w:t>edb-slony-replication-</w:t>
            </w:r>
            <w:r w:rsidR="00636FA2">
              <w:rPr>
                <w:rStyle w:val="EDBTBLText"/>
              </w:rPr>
              <w:t>10</w:t>
            </w:r>
          </w:p>
        </w:tc>
      </w:tr>
    </w:tbl>
    <w:p w:rsidR="004049C3" w:rsidRPr="00B028C5" w:rsidRDefault="004049C3" w:rsidP="004049C3">
      <w:pPr>
        <w:pStyle w:val="EDBTXTNormal"/>
        <w:rPr>
          <w:lang w:eastAsia="ar-SA"/>
        </w:rPr>
      </w:pPr>
      <w:r w:rsidRPr="00B028C5">
        <w:rPr>
          <w:lang w:eastAsia="ar-SA"/>
        </w:rPr>
        <w:t>Advanced Server's database server, and the services of Advanced Server's supporting components can be controlled at the command line or through operating system-specific graphical interfaces.</w:t>
      </w:r>
    </w:p>
    <w:p w:rsidR="004049C3" w:rsidRPr="00B028C5" w:rsidRDefault="004049C3" w:rsidP="004049C3">
      <w:pPr>
        <w:pStyle w:val="EDBTXTNormal"/>
        <w:rPr>
          <w:lang w:eastAsia="ar-SA"/>
        </w:rPr>
      </w:pPr>
    </w:p>
    <w:p w:rsidR="004049C3" w:rsidRPr="00B028C5" w:rsidRDefault="004049C3" w:rsidP="004049C3">
      <w:pPr>
        <w:pStyle w:val="EDBTXTNormal"/>
        <w:rPr>
          <w:lang w:eastAsia="ar-SA"/>
        </w:rPr>
      </w:pPr>
    </w:p>
    <w:p w:rsidR="004049C3" w:rsidRPr="00B028C5" w:rsidRDefault="004049C3" w:rsidP="004049C3">
      <w:pPr>
        <w:pStyle w:val="EDBTXTNormal"/>
        <w:rPr>
          <w:lang w:eastAsia="ar-SA"/>
        </w:rPr>
      </w:pPr>
    </w:p>
    <w:p w:rsidR="004049C3" w:rsidRPr="00B028C5" w:rsidRDefault="004049C3" w:rsidP="004049C3">
      <w:pPr>
        <w:pStyle w:val="EDBTXTNormal"/>
        <w:rPr>
          <w:lang w:eastAsia="ar-SA"/>
        </w:rPr>
      </w:pPr>
    </w:p>
    <w:p w:rsidR="004049C3" w:rsidRPr="00B028C5" w:rsidRDefault="004049C3" w:rsidP="004049C3">
      <w:pPr>
        <w:pStyle w:val="EDBTXTNormal"/>
        <w:rPr>
          <w:lang w:eastAsia="ar-SA"/>
        </w:rPr>
      </w:pPr>
    </w:p>
    <w:p w:rsidR="004049C3" w:rsidRPr="00B028C5" w:rsidRDefault="004049C3" w:rsidP="004049C3">
      <w:pPr>
        <w:pStyle w:val="Heading2"/>
        <w:tabs>
          <w:tab w:val="clear" w:pos="1926"/>
          <w:tab w:val="num" w:pos="576"/>
        </w:tabs>
        <w:rPr>
          <w:lang w:eastAsia="ar-SA"/>
        </w:rPr>
      </w:pPr>
      <w:bookmarkStart w:id="85" w:name="_Ref461424370"/>
      <w:bookmarkStart w:id="86" w:name="_Toc21949657"/>
      <w:r w:rsidRPr="00B028C5">
        <w:rPr>
          <w:lang w:eastAsia="ar-SA"/>
        </w:rPr>
        <w:lastRenderedPageBreak/>
        <w:t>Controlling a Service on Linux</w:t>
      </w:r>
      <w:bookmarkEnd w:id="85"/>
      <w:bookmarkEnd w:id="86"/>
    </w:p>
    <w:p w:rsidR="004049C3" w:rsidRPr="00B028C5" w:rsidRDefault="004049C3" w:rsidP="004049C3">
      <w:pPr>
        <w:pStyle w:val="EDBTXTNormal"/>
        <w:rPr>
          <w:lang w:eastAsia="ar-SA"/>
        </w:rPr>
      </w:pPr>
      <w:r w:rsidRPr="00B028C5">
        <w:rPr>
          <w:lang w:eastAsia="ar-SA"/>
        </w:rPr>
        <w:t>The commands that control the Advanced Server service on a Linux platform are version specific.</w:t>
      </w:r>
    </w:p>
    <w:p w:rsidR="004049C3" w:rsidRPr="00B028C5" w:rsidRDefault="004049C3" w:rsidP="004049C3">
      <w:pPr>
        <w:pStyle w:val="Heading3"/>
        <w:rPr>
          <w:lang w:eastAsia="ar-SA"/>
        </w:rPr>
      </w:pPr>
      <w:bookmarkStart w:id="87" w:name="_Toc21949658"/>
      <w:r w:rsidRPr="00B028C5">
        <w:rPr>
          <w:lang w:eastAsia="ar-SA"/>
        </w:rPr>
        <w:t>Controlling a Service on CentOS or RHEL 7.x</w:t>
      </w:r>
      <w:bookmarkEnd w:id="87"/>
    </w:p>
    <w:p w:rsidR="004049C3" w:rsidRPr="00B028C5" w:rsidRDefault="004049C3" w:rsidP="004049C3">
      <w:pPr>
        <w:pStyle w:val="EDBTXTNormal"/>
        <w:rPr>
          <w:lang w:eastAsia="ar-SA"/>
        </w:rPr>
      </w:pPr>
      <w:r w:rsidRPr="00B028C5">
        <w:rPr>
          <w:lang w:eastAsia="ar-SA"/>
        </w:rPr>
        <w:t>If your installation of Advanced Server resides on version 7.x of RHEL and CentOS, you must use the</w:t>
      </w:r>
      <w:r w:rsidRPr="00B028C5">
        <w:rPr>
          <w:rStyle w:val="EDBKeyword"/>
        </w:rPr>
        <w:t xml:space="preserve"> systemctl </w:t>
      </w:r>
      <w:r w:rsidRPr="00B028C5">
        <w:rPr>
          <w:lang w:eastAsia="ar-SA"/>
        </w:rPr>
        <w:t>command to control the Advanced Server service and supporting components.</w:t>
      </w:r>
    </w:p>
    <w:p w:rsidR="004049C3" w:rsidRPr="00B028C5" w:rsidRDefault="004049C3" w:rsidP="004049C3">
      <w:pPr>
        <w:pStyle w:val="EDBTXTNormal"/>
        <w:rPr>
          <w:lang w:eastAsia="ar-SA"/>
        </w:rPr>
      </w:pPr>
      <w:r w:rsidRPr="00B028C5">
        <w:rPr>
          <w:lang w:eastAsia="ar-SA"/>
        </w:rPr>
        <w:t>The</w:t>
      </w:r>
      <w:r w:rsidRPr="00B028C5">
        <w:rPr>
          <w:rStyle w:val="EDBKeyword"/>
        </w:rPr>
        <w:t xml:space="preserve"> systemctl </w:t>
      </w:r>
      <w:r w:rsidRPr="00B028C5">
        <w:rPr>
          <w:lang w:eastAsia="ar-SA"/>
        </w:rPr>
        <w:t>command must be in your search path and must be invoked with superuser privileges.  To use the command, open a command line, and enter:</w:t>
      </w:r>
    </w:p>
    <w:p w:rsidR="004049C3" w:rsidRPr="00B028C5" w:rsidRDefault="004049C3" w:rsidP="004049C3">
      <w:pPr>
        <w:pStyle w:val="EDBKeyword-Indented"/>
        <w:rPr>
          <w:lang w:eastAsia="ar-SA"/>
        </w:rPr>
      </w:pPr>
      <w:r w:rsidRPr="00B028C5">
        <w:rPr>
          <w:lang w:eastAsia="ar-SA"/>
        </w:rPr>
        <w:t xml:space="preserve">systemctl </w:t>
      </w:r>
      <w:r w:rsidRPr="00B028C5">
        <w:rPr>
          <w:rStyle w:val="EDBTXTVariable"/>
        </w:rPr>
        <w:t>action service_name</w:t>
      </w:r>
    </w:p>
    <w:p w:rsidR="004049C3" w:rsidRPr="00B028C5" w:rsidRDefault="004049C3" w:rsidP="004049C3">
      <w:pPr>
        <w:pStyle w:val="EDBTXTNormal"/>
        <w:rPr>
          <w:lang w:eastAsia="ar-SA"/>
        </w:rPr>
      </w:pPr>
      <w:r w:rsidRPr="00B028C5">
        <w:rPr>
          <w:lang w:eastAsia="ar-SA"/>
        </w:rPr>
        <w:t>Where:</w:t>
      </w:r>
    </w:p>
    <w:p w:rsidR="004049C3" w:rsidRPr="00A04FF3" w:rsidRDefault="004049C3" w:rsidP="004049C3">
      <w:pPr>
        <w:pStyle w:val="EDBTXTNormal"/>
        <w:rPr>
          <w:rStyle w:val="EDBTXTKeywordBlack"/>
          <w:i/>
        </w:rPr>
      </w:pPr>
      <w:r w:rsidRPr="00A04FF3">
        <w:rPr>
          <w:rStyle w:val="EDBTXTKeywordBlack"/>
          <w:i/>
        </w:rPr>
        <w:t>action</w:t>
      </w:r>
    </w:p>
    <w:p w:rsidR="004049C3" w:rsidRPr="00B028C5" w:rsidRDefault="004049C3" w:rsidP="004049C3">
      <w:pPr>
        <w:pStyle w:val="EDBTXTIndented"/>
        <w:rPr>
          <w:lang w:eastAsia="ar-SA"/>
        </w:rPr>
      </w:pPr>
      <w:r w:rsidRPr="00B028C5">
        <w:rPr>
          <w:rStyle w:val="EDBKeyword"/>
        </w:rPr>
        <w:t xml:space="preserve">action </w:t>
      </w:r>
      <w:r w:rsidRPr="00B028C5">
        <w:rPr>
          <w:lang w:eastAsia="ar-SA"/>
        </w:rPr>
        <w:t>specifies the action taken by the service command.  Specify:</w:t>
      </w:r>
    </w:p>
    <w:p w:rsidR="004049C3" w:rsidRPr="00B028C5" w:rsidRDefault="004049C3" w:rsidP="00775B40">
      <w:pPr>
        <w:pStyle w:val="EDBList-Bulleted"/>
        <w:numPr>
          <w:ilvl w:val="1"/>
          <w:numId w:val="9"/>
        </w:numPr>
      </w:pPr>
      <w:r w:rsidRPr="00B028C5">
        <w:rPr>
          <w:rStyle w:val="EDBKeyword"/>
          <w:rFonts w:eastAsiaTheme="minorHAnsi"/>
        </w:rPr>
        <w:t xml:space="preserve">start </w:t>
      </w:r>
      <w:r w:rsidRPr="00B028C5">
        <w:t>to start the service.</w:t>
      </w:r>
    </w:p>
    <w:p w:rsidR="004049C3" w:rsidRPr="00B028C5" w:rsidRDefault="004049C3" w:rsidP="00775B40">
      <w:pPr>
        <w:pStyle w:val="EDBList-Bulleted"/>
        <w:numPr>
          <w:ilvl w:val="1"/>
          <w:numId w:val="9"/>
        </w:numPr>
      </w:pPr>
      <w:r w:rsidRPr="00B028C5">
        <w:rPr>
          <w:rStyle w:val="EDBKeyword"/>
          <w:rFonts w:eastAsiaTheme="minorHAnsi"/>
        </w:rPr>
        <w:t xml:space="preserve">stop </w:t>
      </w:r>
      <w:r w:rsidRPr="00B028C5">
        <w:t>to stop the service.</w:t>
      </w:r>
    </w:p>
    <w:p w:rsidR="004049C3" w:rsidRPr="00B028C5" w:rsidRDefault="004049C3" w:rsidP="00775B40">
      <w:pPr>
        <w:pStyle w:val="EDBList-Bulleted"/>
        <w:numPr>
          <w:ilvl w:val="1"/>
          <w:numId w:val="9"/>
        </w:numPr>
      </w:pPr>
      <w:r w:rsidRPr="00B028C5">
        <w:rPr>
          <w:rStyle w:val="EDBKeyword"/>
          <w:rFonts w:eastAsiaTheme="minorHAnsi"/>
        </w:rPr>
        <w:t xml:space="preserve">restart </w:t>
      </w:r>
      <w:r w:rsidRPr="00B028C5">
        <w:t>to stop and then start the service.</w:t>
      </w:r>
    </w:p>
    <w:p w:rsidR="004049C3" w:rsidRPr="00B028C5" w:rsidRDefault="004049C3" w:rsidP="00775B40">
      <w:pPr>
        <w:pStyle w:val="EDBList-Bulleted"/>
        <w:numPr>
          <w:ilvl w:val="1"/>
          <w:numId w:val="9"/>
        </w:numPr>
      </w:pPr>
      <w:r w:rsidRPr="00B028C5">
        <w:rPr>
          <w:rStyle w:val="EDBKeyword"/>
          <w:rFonts w:eastAsiaTheme="minorHAnsi"/>
        </w:rPr>
        <w:t xml:space="preserve">status </w:t>
      </w:r>
      <w:r w:rsidRPr="00B028C5">
        <w:t>to discover the current status of the service.</w:t>
      </w:r>
    </w:p>
    <w:p w:rsidR="004049C3" w:rsidRPr="00A04FF3" w:rsidRDefault="004049C3" w:rsidP="004049C3">
      <w:pPr>
        <w:pStyle w:val="EDBTXTNormal"/>
        <w:rPr>
          <w:rStyle w:val="EDBTXTKeywordBlack"/>
          <w:i/>
        </w:rPr>
      </w:pPr>
      <w:r w:rsidRPr="00A04FF3">
        <w:rPr>
          <w:rStyle w:val="EDBTXTKeywordBlack"/>
          <w:i/>
        </w:rPr>
        <w:t>service_name</w:t>
      </w:r>
    </w:p>
    <w:p w:rsidR="004049C3" w:rsidRPr="00B028C5" w:rsidRDefault="004049C3" w:rsidP="004049C3">
      <w:pPr>
        <w:pStyle w:val="EDBTXTIndented"/>
      </w:pPr>
      <w:r w:rsidRPr="00B028C5">
        <w:rPr>
          <w:rStyle w:val="EDBTXTVariable"/>
        </w:rPr>
        <w:t xml:space="preserve">service_name </w:t>
      </w:r>
      <w:r w:rsidRPr="00B028C5">
        <w:t>specifies the name of the service.</w:t>
      </w:r>
    </w:p>
    <w:p w:rsidR="004049C3" w:rsidRPr="00B028C5" w:rsidRDefault="004049C3" w:rsidP="004049C3">
      <w:pPr>
        <w:pStyle w:val="EDBHTMLPageBreak"/>
        <w:rPr>
          <w:rStyle w:val="EDBTXTVariable"/>
          <w:i w:val="0"/>
          <w:iCs w:val="0"/>
        </w:rPr>
      </w:pPr>
    </w:p>
    <w:p w:rsidR="004049C3" w:rsidRPr="00B028C5" w:rsidRDefault="004049C3" w:rsidP="004049C3">
      <w:pPr>
        <w:pStyle w:val="Heading3"/>
      </w:pPr>
      <w:bookmarkStart w:id="88" w:name="_Toc21949659"/>
      <w:r w:rsidRPr="00B028C5">
        <w:t>Controlling a Service on CentOS or RHEL 6.x</w:t>
      </w:r>
      <w:bookmarkEnd w:id="88"/>
    </w:p>
    <w:p w:rsidR="004049C3" w:rsidRPr="00B028C5" w:rsidRDefault="004049C3" w:rsidP="004049C3">
      <w:pPr>
        <w:pStyle w:val="EDBTXTNormal"/>
      </w:pPr>
      <w:r w:rsidRPr="00B028C5">
        <w:t>On version 6.x of RHEL or CentOS Linux, you can control a service at the command line with the</w:t>
      </w:r>
      <w:r w:rsidRPr="00B028C5">
        <w:rPr>
          <w:rStyle w:val="EDBKeyword"/>
        </w:rPr>
        <w:t xml:space="preserve"> service </w:t>
      </w:r>
      <w:r w:rsidRPr="00B028C5">
        <w:t>command.  The</w:t>
      </w:r>
      <w:r w:rsidRPr="00B028C5">
        <w:rPr>
          <w:rStyle w:val="EDBKeyword"/>
        </w:rPr>
        <w:t xml:space="preserve"> service </w:t>
      </w:r>
      <w:r w:rsidRPr="00B028C5">
        <w:t>command can be used to manage an Advanced Server cluster, as well as the services of component software installed with Advanced Server.</w:t>
      </w:r>
    </w:p>
    <w:p w:rsidR="004049C3" w:rsidRPr="00B028C5" w:rsidRDefault="004049C3" w:rsidP="004049C3">
      <w:pPr>
        <w:pStyle w:val="EDBTXTNormal"/>
      </w:pPr>
      <w:r w:rsidRPr="00B028C5">
        <w:t>Using the</w:t>
      </w:r>
      <w:r w:rsidRPr="00B028C5">
        <w:rPr>
          <w:rStyle w:val="EDBKeyword"/>
        </w:rPr>
        <w:t xml:space="preserve"> service </w:t>
      </w:r>
      <w:r w:rsidRPr="00B028C5">
        <w:t>command to change the status of a service allows the</w:t>
      </w:r>
      <w:r w:rsidR="00646957">
        <w:t xml:space="preserve"> Linux</w:t>
      </w:r>
      <w:r w:rsidRPr="00B028C5">
        <w:t xml:space="preserve"> service controller to keep track of the server status (the</w:t>
      </w:r>
      <w:r w:rsidRPr="00B028C5">
        <w:rPr>
          <w:rStyle w:val="EDBKeyword"/>
        </w:rPr>
        <w:t xml:space="preserve"> pg_ctl </w:t>
      </w:r>
      <w:r w:rsidRPr="00B028C5">
        <w:t>command does not alert the service controller to chan</w:t>
      </w:r>
      <w:r w:rsidR="00646957">
        <w:t xml:space="preserve">ges in the status of a server).  </w:t>
      </w:r>
      <w:r w:rsidRPr="00B028C5">
        <w:t>The command must be in your search path and must be invoked with superuser privileges.  Open a command line, and issue the command:</w:t>
      </w:r>
    </w:p>
    <w:p w:rsidR="004049C3" w:rsidRPr="00A04FF3" w:rsidRDefault="004049C3" w:rsidP="004049C3">
      <w:pPr>
        <w:pStyle w:val="EDBKeyword-Indented"/>
        <w:rPr>
          <w:rStyle w:val="EDBTXTKeywordBlack"/>
        </w:rPr>
      </w:pPr>
      <w:r w:rsidRPr="00A04FF3">
        <w:rPr>
          <w:rStyle w:val="EDBTXTKeywordBlack"/>
        </w:rPr>
        <w:t xml:space="preserve">service </w:t>
      </w:r>
      <w:r w:rsidRPr="00A04FF3">
        <w:rPr>
          <w:rStyle w:val="EDBTXTKeywordBlack"/>
          <w:i/>
        </w:rPr>
        <w:t>service</w:t>
      </w:r>
      <w:r w:rsidRPr="00A04FF3">
        <w:rPr>
          <w:rStyle w:val="EDBTXTKeywordBlack"/>
        </w:rPr>
        <w:t>_</w:t>
      </w:r>
      <w:r w:rsidRPr="00A04FF3">
        <w:rPr>
          <w:rStyle w:val="EDBTXTKeywordBlack"/>
          <w:i/>
        </w:rPr>
        <w:t>name</w:t>
      </w:r>
      <w:r w:rsidRPr="00A04FF3">
        <w:rPr>
          <w:rStyle w:val="EDBTXTKeywordBlack"/>
        </w:rPr>
        <w:t xml:space="preserve"> </w:t>
      </w:r>
      <w:r w:rsidRPr="00A04FF3">
        <w:rPr>
          <w:rStyle w:val="EDBTXTKeywordBlack"/>
          <w:i/>
        </w:rPr>
        <w:t>action</w:t>
      </w:r>
    </w:p>
    <w:p w:rsidR="004049C3" w:rsidRPr="00B028C5" w:rsidRDefault="004049C3" w:rsidP="004049C3">
      <w:pPr>
        <w:pStyle w:val="EDBTXTNormal"/>
      </w:pPr>
      <w:r w:rsidRPr="00B028C5">
        <w:t>The Linux</w:t>
      </w:r>
      <w:r w:rsidRPr="00B028C5">
        <w:rPr>
          <w:rStyle w:val="EDBKeyword"/>
        </w:rPr>
        <w:t xml:space="preserve"> service </w:t>
      </w:r>
      <w:r w:rsidRPr="00B028C5">
        <w:t>command invokes a script (with the same name as the service) that resides in</w:t>
      </w:r>
      <w:r w:rsidRPr="00B028C5">
        <w:rPr>
          <w:rStyle w:val="EDBKeyword"/>
        </w:rPr>
        <w:t xml:space="preserve"> /etc/init.d</w:t>
      </w:r>
      <w:r w:rsidRPr="00B028C5">
        <w:t>.  If your Linux distribution does not support the</w:t>
      </w:r>
      <w:r w:rsidRPr="00B028C5">
        <w:rPr>
          <w:rStyle w:val="EDBKeyword"/>
        </w:rPr>
        <w:t xml:space="preserve"> service </w:t>
      </w:r>
      <w:r w:rsidRPr="00B028C5">
        <w:t>command, you can call the script directly by entering:</w:t>
      </w:r>
    </w:p>
    <w:p w:rsidR="004049C3" w:rsidRPr="00A04FF3" w:rsidRDefault="004049C3" w:rsidP="004049C3">
      <w:pPr>
        <w:pStyle w:val="EDBKeyword-Indented"/>
        <w:rPr>
          <w:rStyle w:val="EDBTXTKeywordBlack"/>
        </w:rPr>
      </w:pPr>
      <w:r w:rsidRPr="00A04FF3">
        <w:rPr>
          <w:rStyle w:val="EDBTXTKeywordBlack"/>
        </w:rPr>
        <w:t>/etc/init.d/</w:t>
      </w:r>
      <w:r w:rsidRPr="00A04FF3">
        <w:rPr>
          <w:rStyle w:val="EDBTXTKeywordBlack"/>
          <w:i/>
        </w:rPr>
        <w:t>service</w:t>
      </w:r>
      <w:r w:rsidRPr="00A04FF3">
        <w:rPr>
          <w:rStyle w:val="EDBTXTKeywordBlack"/>
        </w:rPr>
        <w:t>_</w:t>
      </w:r>
      <w:r w:rsidRPr="00A04FF3">
        <w:rPr>
          <w:rStyle w:val="EDBTXTKeywordBlack"/>
          <w:i/>
        </w:rPr>
        <w:t>name</w:t>
      </w:r>
      <w:r w:rsidRPr="00A04FF3">
        <w:rPr>
          <w:rStyle w:val="EDBTXTKeywordBlack"/>
        </w:rPr>
        <w:t xml:space="preserve"> </w:t>
      </w:r>
      <w:r w:rsidRPr="00A04FF3">
        <w:rPr>
          <w:rStyle w:val="EDBTXTKeywordBlack"/>
          <w:i/>
        </w:rPr>
        <w:t>action</w:t>
      </w:r>
    </w:p>
    <w:p w:rsidR="004049C3" w:rsidRPr="00B028C5" w:rsidRDefault="004049C3" w:rsidP="004049C3">
      <w:pPr>
        <w:pStyle w:val="EDBTXTNormal"/>
      </w:pPr>
      <w:r w:rsidRPr="00B028C5">
        <w:t>Where:</w:t>
      </w:r>
    </w:p>
    <w:p w:rsidR="004049C3" w:rsidRPr="00A04FF3" w:rsidRDefault="004049C3" w:rsidP="004049C3">
      <w:pPr>
        <w:pStyle w:val="EDBTXTNormal"/>
        <w:rPr>
          <w:rStyle w:val="EDBTXTKeywordBlack"/>
          <w:i/>
        </w:rPr>
      </w:pPr>
      <w:r w:rsidRPr="00A04FF3">
        <w:rPr>
          <w:rStyle w:val="EDBTXTKeywordBlack"/>
          <w:i/>
        </w:rPr>
        <w:t>service_name</w:t>
      </w:r>
    </w:p>
    <w:p w:rsidR="004049C3" w:rsidRPr="00B028C5" w:rsidRDefault="004049C3" w:rsidP="004049C3">
      <w:pPr>
        <w:pStyle w:val="EDBTXTIndented"/>
      </w:pPr>
      <w:r w:rsidRPr="00B028C5">
        <w:rPr>
          <w:rStyle w:val="EDBTXTVariable"/>
        </w:rPr>
        <w:t xml:space="preserve">service_name </w:t>
      </w:r>
      <w:r w:rsidRPr="00B028C5">
        <w:t>specifies the name of the service.</w:t>
      </w:r>
    </w:p>
    <w:p w:rsidR="004049C3" w:rsidRPr="00B028C5" w:rsidRDefault="004049C3" w:rsidP="004049C3">
      <w:pPr>
        <w:pStyle w:val="EDBTXTNormal"/>
        <w:rPr>
          <w:rStyle w:val="EDBTXTVariable"/>
        </w:rPr>
      </w:pPr>
      <w:r w:rsidRPr="00B028C5">
        <w:rPr>
          <w:rStyle w:val="EDBTXTVariable"/>
        </w:rPr>
        <w:t>action</w:t>
      </w:r>
    </w:p>
    <w:p w:rsidR="004049C3" w:rsidRPr="00B028C5" w:rsidRDefault="004049C3" w:rsidP="004049C3">
      <w:pPr>
        <w:pStyle w:val="EDBTXTIndented"/>
      </w:pPr>
      <w:r w:rsidRPr="00B028C5">
        <w:t>action specifies the action taken by the service command.  Specify:</w:t>
      </w:r>
    </w:p>
    <w:p w:rsidR="004049C3" w:rsidRPr="00B028C5" w:rsidRDefault="004049C3" w:rsidP="00775B40">
      <w:pPr>
        <w:pStyle w:val="EDBList-Bulleted"/>
        <w:numPr>
          <w:ilvl w:val="1"/>
          <w:numId w:val="10"/>
        </w:numPr>
        <w:spacing w:before="0"/>
      </w:pPr>
      <w:r w:rsidRPr="00B028C5">
        <w:rPr>
          <w:rStyle w:val="EDBKeyword"/>
          <w:rFonts w:eastAsiaTheme="minorHAnsi"/>
        </w:rPr>
        <w:t>start</w:t>
      </w:r>
      <w:r w:rsidRPr="00B028C5">
        <w:t xml:space="preserve"> to start the service.</w:t>
      </w:r>
    </w:p>
    <w:p w:rsidR="004049C3" w:rsidRPr="00B028C5" w:rsidRDefault="004049C3" w:rsidP="00775B40">
      <w:pPr>
        <w:pStyle w:val="EDBList-Bulleted"/>
        <w:numPr>
          <w:ilvl w:val="1"/>
          <w:numId w:val="10"/>
        </w:numPr>
        <w:spacing w:before="0"/>
      </w:pPr>
      <w:r w:rsidRPr="00B028C5">
        <w:rPr>
          <w:rStyle w:val="EDBKeyword"/>
          <w:rFonts w:eastAsiaTheme="minorHAnsi"/>
        </w:rPr>
        <w:t>stop</w:t>
      </w:r>
      <w:r w:rsidRPr="00B028C5">
        <w:t xml:space="preserve"> to stop the service.</w:t>
      </w:r>
    </w:p>
    <w:p w:rsidR="004049C3" w:rsidRPr="00B028C5" w:rsidRDefault="004049C3" w:rsidP="00775B40">
      <w:pPr>
        <w:pStyle w:val="EDBList-Bulleted"/>
        <w:numPr>
          <w:ilvl w:val="1"/>
          <w:numId w:val="10"/>
        </w:numPr>
        <w:spacing w:before="0"/>
      </w:pPr>
      <w:r w:rsidRPr="00B028C5">
        <w:rPr>
          <w:rStyle w:val="EDBKeyword"/>
          <w:rFonts w:eastAsiaTheme="minorHAnsi"/>
        </w:rPr>
        <w:t>condstop</w:t>
      </w:r>
      <w:r w:rsidRPr="00B028C5">
        <w:t xml:space="preserve"> to stop the service without displaying a notice if the server is already stopped.</w:t>
      </w:r>
    </w:p>
    <w:p w:rsidR="004049C3" w:rsidRPr="00B028C5" w:rsidRDefault="004049C3" w:rsidP="00775B40">
      <w:pPr>
        <w:pStyle w:val="EDBList-Bulleted"/>
        <w:numPr>
          <w:ilvl w:val="1"/>
          <w:numId w:val="10"/>
        </w:numPr>
        <w:spacing w:before="0"/>
      </w:pPr>
      <w:r w:rsidRPr="00B028C5">
        <w:rPr>
          <w:rStyle w:val="EDBKeyword"/>
          <w:rFonts w:eastAsiaTheme="minorHAnsi"/>
        </w:rPr>
        <w:t>restart</w:t>
      </w:r>
      <w:r w:rsidRPr="00B028C5">
        <w:t xml:space="preserve"> to stop and then start the service.</w:t>
      </w:r>
    </w:p>
    <w:p w:rsidR="004049C3" w:rsidRPr="00B028C5" w:rsidRDefault="004049C3" w:rsidP="00775B40">
      <w:pPr>
        <w:pStyle w:val="EDBList-Bulleted"/>
        <w:numPr>
          <w:ilvl w:val="1"/>
          <w:numId w:val="10"/>
        </w:numPr>
        <w:spacing w:before="0"/>
      </w:pPr>
      <w:r w:rsidRPr="00B028C5">
        <w:rPr>
          <w:rStyle w:val="EDBKeyword"/>
          <w:rFonts w:eastAsiaTheme="minorHAnsi"/>
        </w:rPr>
        <w:t>condrestart</w:t>
      </w:r>
      <w:r w:rsidRPr="00B028C5">
        <w:t xml:space="preserve"> to restart the service without displaying a notice if the server is already stopped.</w:t>
      </w:r>
    </w:p>
    <w:p w:rsidR="004049C3" w:rsidRPr="00B028C5" w:rsidRDefault="004049C3" w:rsidP="00775B40">
      <w:pPr>
        <w:pStyle w:val="EDBList-Bulleted"/>
        <w:numPr>
          <w:ilvl w:val="1"/>
          <w:numId w:val="11"/>
        </w:numPr>
        <w:spacing w:before="0"/>
      </w:pPr>
      <w:r w:rsidRPr="00B028C5">
        <w:rPr>
          <w:rStyle w:val="EDBKeyword"/>
          <w:rFonts w:eastAsiaTheme="minorHAnsi"/>
        </w:rPr>
        <w:t>try-restart</w:t>
      </w:r>
      <w:r w:rsidRPr="00B028C5">
        <w:t xml:space="preserve"> to restart the service without displaying a notice if the server is already stopped.</w:t>
      </w:r>
    </w:p>
    <w:p w:rsidR="004049C3" w:rsidRPr="00B028C5" w:rsidRDefault="004049C3" w:rsidP="00775B40">
      <w:pPr>
        <w:pStyle w:val="EDBList-Bulleted"/>
        <w:numPr>
          <w:ilvl w:val="1"/>
          <w:numId w:val="11"/>
        </w:numPr>
        <w:spacing w:before="0"/>
      </w:pPr>
      <w:r w:rsidRPr="00B028C5">
        <w:rPr>
          <w:rStyle w:val="EDBKeyword"/>
          <w:rFonts w:eastAsiaTheme="minorHAnsi"/>
        </w:rPr>
        <w:t>status</w:t>
      </w:r>
      <w:r w:rsidRPr="00B028C5">
        <w:t xml:space="preserve"> to discover the current status of the service.</w:t>
      </w:r>
    </w:p>
    <w:p w:rsidR="004049C3" w:rsidRPr="00B028C5" w:rsidRDefault="004049C3" w:rsidP="004049C3">
      <w:pPr>
        <w:pStyle w:val="EDBHTMLPageBreak"/>
      </w:pPr>
    </w:p>
    <w:p w:rsidR="004049C3" w:rsidRPr="00B028C5" w:rsidRDefault="004049C3" w:rsidP="004049C3">
      <w:pPr>
        <w:pStyle w:val="Heading3"/>
      </w:pPr>
      <w:bookmarkStart w:id="89" w:name="_Toc21949660"/>
      <w:r w:rsidRPr="00B028C5">
        <w:t>Using pg_ctl to Control Advanced Server</w:t>
      </w:r>
      <w:bookmarkEnd w:id="89"/>
    </w:p>
    <w:p w:rsidR="004049C3" w:rsidRPr="00B028C5" w:rsidRDefault="004049C3" w:rsidP="004049C3">
      <w:pPr>
        <w:pStyle w:val="EDBTXTNormal"/>
      </w:pPr>
      <w:r w:rsidRPr="00B028C5">
        <w:t>You can use the</w:t>
      </w:r>
      <w:r w:rsidRPr="00B028C5">
        <w:rPr>
          <w:rStyle w:val="EDBKeyword"/>
        </w:rPr>
        <w:t xml:space="preserve"> pg_ctl </w:t>
      </w:r>
      <w:r w:rsidRPr="00B028C5">
        <w:t xml:space="preserve">utility to control an Advanced Server service from the command line on any platform.  </w:t>
      </w:r>
      <w:r w:rsidRPr="00B028C5">
        <w:rPr>
          <w:rStyle w:val="EDBKeyword"/>
        </w:rPr>
        <w:t xml:space="preserve">pg_ctl </w:t>
      </w:r>
      <w:r w:rsidRPr="00B028C5">
        <w:t>allows you to start, stop, or restart the Advanced Server database server, reload the configuration parameters, or display the status of a running server.  To invoke the utility, assume the identity of the cluster owner, navigate into the home directory of Advanced Server, and issue the command:</w:t>
      </w:r>
    </w:p>
    <w:p w:rsidR="004049C3" w:rsidRPr="00B028C5" w:rsidRDefault="004049C3" w:rsidP="004049C3">
      <w:pPr>
        <w:pStyle w:val="EDBKeyword-Indented"/>
      </w:pPr>
      <w:r w:rsidRPr="00B028C5">
        <w:t xml:space="preserve">./bin/pg_ctl -D </w:t>
      </w:r>
      <w:r w:rsidRPr="00B028C5">
        <w:rPr>
          <w:rStyle w:val="EDBTXTVariable"/>
        </w:rPr>
        <w:t>data_directory action</w:t>
      </w:r>
    </w:p>
    <w:p w:rsidR="004049C3" w:rsidRPr="00B028C5" w:rsidRDefault="004049C3" w:rsidP="004049C3">
      <w:pPr>
        <w:pStyle w:val="EDBTXTNormal"/>
        <w:rPr>
          <w:rStyle w:val="EDBTXTVariable"/>
        </w:rPr>
      </w:pPr>
      <w:r w:rsidRPr="00B028C5">
        <w:rPr>
          <w:rStyle w:val="EDBTXTVariable"/>
        </w:rPr>
        <w:t>data_directory</w:t>
      </w:r>
    </w:p>
    <w:p w:rsidR="004049C3" w:rsidRPr="00B028C5" w:rsidRDefault="004049C3" w:rsidP="004049C3">
      <w:pPr>
        <w:pStyle w:val="EDBTXTIndented"/>
      </w:pPr>
      <w:r w:rsidRPr="00B028C5">
        <w:rPr>
          <w:rStyle w:val="EDBTXTVariable"/>
        </w:rPr>
        <w:t>data_directory</w:t>
      </w:r>
      <w:r w:rsidRPr="00B028C5">
        <w:t xml:space="preserve"> is the location of the data controlled by the Advanced Server cluster.</w:t>
      </w:r>
    </w:p>
    <w:p w:rsidR="004049C3" w:rsidRPr="00B028C5" w:rsidRDefault="004049C3" w:rsidP="004049C3">
      <w:pPr>
        <w:pStyle w:val="EDBTXTNormal"/>
        <w:rPr>
          <w:rStyle w:val="EDBTXTVariable"/>
        </w:rPr>
      </w:pPr>
      <w:r w:rsidRPr="00B028C5">
        <w:rPr>
          <w:rStyle w:val="EDBTXTVariable"/>
        </w:rPr>
        <w:t>action</w:t>
      </w:r>
    </w:p>
    <w:p w:rsidR="004049C3" w:rsidRPr="00B028C5" w:rsidRDefault="004049C3" w:rsidP="004049C3">
      <w:pPr>
        <w:pStyle w:val="EDBTXTIndented"/>
      </w:pPr>
      <w:r w:rsidRPr="00B028C5">
        <w:rPr>
          <w:rStyle w:val="EDBTXTVariable"/>
        </w:rPr>
        <w:t>action</w:t>
      </w:r>
      <w:r w:rsidRPr="00B028C5">
        <w:t xml:space="preserve"> specifies the action taken by the</w:t>
      </w:r>
      <w:r w:rsidRPr="00B028C5">
        <w:rPr>
          <w:rStyle w:val="EDBKeyword"/>
        </w:rPr>
        <w:t xml:space="preserve"> pg_ctl </w:t>
      </w:r>
      <w:r w:rsidRPr="00B028C5">
        <w:t>utility.  Specify:</w:t>
      </w:r>
    </w:p>
    <w:p w:rsidR="004049C3" w:rsidRPr="00B028C5" w:rsidRDefault="004049C3" w:rsidP="00775B40">
      <w:pPr>
        <w:pStyle w:val="EDBList-Bulleted"/>
        <w:numPr>
          <w:ilvl w:val="1"/>
          <w:numId w:val="12"/>
        </w:numPr>
      </w:pPr>
      <w:r w:rsidRPr="00B028C5">
        <w:rPr>
          <w:rStyle w:val="EDBKeyword"/>
          <w:rFonts w:eastAsiaTheme="minorHAnsi"/>
        </w:rPr>
        <w:t>start</w:t>
      </w:r>
      <w:r w:rsidRPr="00B028C5">
        <w:t xml:space="preserve"> to start the service.</w:t>
      </w:r>
    </w:p>
    <w:p w:rsidR="004049C3" w:rsidRPr="00B028C5" w:rsidRDefault="004049C3" w:rsidP="00775B40">
      <w:pPr>
        <w:pStyle w:val="EDBList-Bulleted"/>
        <w:numPr>
          <w:ilvl w:val="1"/>
          <w:numId w:val="12"/>
        </w:numPr>
      </w:pPr>
      <w:r w:rsidRPr="00B028C5">
        <w:rPr>
          <w:rStyle w:val="EDBKeyword"/>
          <w:rFonts w:eastAsiaTheme="minorHAnsi"/>
        </w:rPr>
        <w:t>stop</w:t>
      </w:r>
      <w:r w:rsidRPr="00B028C5">
        <w:t xml:space="preserve"> to stop the service.</w:t>
      </w:r>
    </w:p>
    <w:p w:rsidR="004049C3" w:rsidRPr="00B028C5" w:rsidRDefault="004049C3" w:rsidP="00775B40">
      <w:pPr>
        <w:pStyle w:val="EDBList-Bulleted"/>
        <w:numPr>
          <w:ilvl w:val="1"/>
          <w:numId w:val="12"/>
        </w:numPr>
      </w:pPr>
      <w:r w:rsidRPr="00B028C5">
        <w:rPr>
          <w:rStyle w:val="EDBKeyword"/>
          <w:rFonts w:eastAsiaTheme="minorHAnsi"/>
        </w:rPr>
        <w:t>restart</w:t>
      </w:r>
      <w:r w:rsidRPr="00B028C5">
        <w:t xml:space="preserve"> to stop and then start the service.</w:t>
      </w:r>
    </w:p>
    <w:p w:rsidR="004049C3" w:rsidRPr="00B028C5" w:rsidRDefault="004049C3" w:rsidP="00775B40">
      <w:pPr>
        <w:pStyle w:val="EDBList-Bulleted"/>
        <w:numPr>
          <w:ilvl w:val="1"/>
          <w:numId w:val="12"/>
        </w:numPr>
      </w:pPr>
      <w:r w:rsidRPr="00B028C5">
        <w:rPr>
          <w:rStyle w:val="EDBKeyword"/>
          <w:rFonts w:eastAsiaTheme="minorHAnsi"/>
        </w:rPr>
        <w:t>reload</w:t>
      </w:r>
      <w:r w:rsidRPr="00B028C5">
        <w:t xml:space="preserve"> sends the server a </w:t>
      </w:r>
      <w:r w:rsidRPr="003331FD">
        <w:rPr>
          <w:rStyle w:val="EDBKeyword"/>
          <w:rFonts w:eastAsiaTheme="minorHAnsi"/>
        </w:rPr>
        <w:t>SIGHUP</w:t>
      </w:r>
      <w:r w:rsidRPr="00B028C5">
        <w:t xml:space="preserve"> signal, reloading configuration parameters</w:t>
      </w:r>
    </w:p>
    <w:p w:rsidR="004049C3" w:rsidRPr="00B028C5" w:rsidRDefault="004049C3" w:rsidP="00775B40">
      <w:pPr>
        <w:pStyle w:val="EDBList-Bulleted"/>
        <w:numPr>
          <w:ilvl w:val="1"/>
          <w:numId w:val="12"/>
        </w:numPr>
      </w:pPr>
      <w:r w:rsidRPr="00B028C5">
        <w:rPr>
          <w:rStyle w:val="EDBKeyword"/>
          <w:rFonts w:eastAsiaTheme="minorHAnsi"/>
        </w:rPr>
        <w:t>status</w:t>
      </w:r>
      <w:r w:rsidRPr="00B028C5">
        <w:t xml:space="preserve"> to discover the current status of the service.</w:t>
      </w:r>
    </w:p>
    <w:p w:rsidR="004049C3" w:rsidRPr="00B028C5" w:rsidRDefault="004049C3" w:rsidP="004049C3">
      <w:pPr>
        <w:pStyle w:val="EDBTXTNormal"/>
      </w:pPr>
      <w:r w:rsidRPr="00B028C5">
        <w:t xml:space="preserve">For more information about using the </w:t>
      </w:r>
      <w:r w:rsidRPr="00B028C5">
        <w:rPr>
          <w:rStyle w:val="EDBKeyword"/>
        </w:rPr>
        <w:t>pg_ctl</w:t>
      </w:r>
      <w:r w:rsidRPr="00B028C5">
        <w:t xml:space="preserve"> utility, or the command line options available, please see the official PostgreSQL Core Documentation available at:</w:t>
      </w:r>
    </w:p>
    <w:p w:rsidR="004049C3" w:rsidRPr="00B028C5" w:rsidRDefault="00BE6DC5" w:rsidP="004049C3">
      <w:pPr>
        <w:pStyle w:val="EDBHyperlink"/>
      </w:pPr>
      <w:hyperlink r:id="rId100" w:history="1">
        <w:r w:rsidR="004049C3" w:rsidRPr="00B028C5">
          <w:rPr>
            <w:rStyle w:val="Hyperlink"/>
          </w:rPr>
          <w:t>https://www.postgresql.org/docs/</w:t>
        </w:r>
        <w:r w:rsidR="00C12768">
          <w:rPr>
            <w:rStyle w:val="Hyperlink"/>
          </w:rPr>
          <w:t>10</w:t>
        </w:r>
        <w:r w:rsidR="004049C3" w:rsidRPr="00B028C5">
          <w:rPr>
            <w:rStyle w:val="Hyperlink"/>
          </w:rPr>
          <w:t>/static/app-pg-ctl.html</w:t>
        </w:r>
      </w:hyperlink>
    </w:p>
    <w:p w:rsidR="004049C3" w:rsidRPr="00B028C5" w:rsidRDefault="004049C3" w:rsidP="004049C3">
      <w:pPr>
        <w:pStyle w:val="EDBTXTNormal"/>
        <w:rPr>
          <w:rStyle w:val="EDBTXTBold"/>
        </w:rPr>
      </w:pPr>
      <w:r w:rsidRPr="00B028C5">
        <w:rPr>
          <w:rStyle w:val="EDBTXTBold"/>
        </w:rPr>
        <w:t>Choosing Between pg_ctl and the service Command</w:t>
      </w:r>
    </w:p>
    <w:p w:rsidR="004049C3" w:rsidRPr="00B028C5" w:rsidRDefault="004049C3" w:rsidP="004049C3">
      <w:pPr>
        <w:pStyle w:val="EDBTXTNormal"/>
      </w:pPr>
      <w:r w:rsidRPr="00B028C5">
        <w:t>You can use the</w:t>
      </w:r>
      <w:r w:rsidRPr="00B028C5">
        <w:rPr>
          <w:rStyle w:val="EDBKeyword"/>
        </w:rPr>
        <w:t xml:space="preserve"> pg_ctl </w:t>
      </w:r>
      <w:r w:rsidRPr="00B028C5">
        <w:t>utility to manage the status of an Advanced Server cluster, but it is important to note that</w:t>
      </w:r>
      <w:r w:rsidRPr="00B028C5">
        <w:rPr>
          <w:rStyle w:val="EDBKeyword"/>
        </w:rPr>
        <w:t xml:space="preserve"> pg_ctl </w:t>
      </w:r>
      <w:r w:rsidRPr="00B028C5">
        <w:t>does not alert the operating system service controller to changes in the status of a server, so it is beneficial to use the</w:t>
      </w:r>
      <w:r w:rsidRPr="00B028C5">
        <w:rPr>
          <w:rStyle w:val="EDBKeyword"/>
        </w:rPr>
        <w:t xml:space="preserve"> service </w:t>
      </w:r>
      <w:r w:rsidRPr="00B028C5">
        <w:t>command whenever possible.</w:t>
      </w:r>
    </w:p>
    <w:p w:rsidR="004049C3" w:rsidRPr="00B028C5" w:rsidRDefault="004049C3" w:rsidP="004049C3">
      <w:pPr>
        <w:pStyle w:val="EDBTXTNormal"/>
      </w:pPr>
      <w:r w:rsidRPr="00B028C5">
        <w:t>Note that when you invoke the installer with the</w:t>
      </w:r>
      <w:r w:rsidRPr="00B028C5">
        <w:rPr>
          <w:rStyle w:val="EDBKeyword"/>
        </w:rPr>
        <w:t xml:space="preserve"> --extract-only </w:t>
      </w:r>
      <w:r w:rsidRPr="00B028C5">
        <w:t>option, the installer does not create a service, it merely unpacks the server.  If you have installed Advanced Server by invoking the installer with the</w:t>
      </w:r>
      <w:r w:rsidRPr="00B028C5">
        <w:rPr>
          <w:rStyle w:val="EDBKeyword"/>
        </w:rPr>
        <w:t xml:space="preserve"> --extract-only </w:t>
      </w:r>
      <w:r w:rsidRPr="00B028C5">
        <w:t xml:space="preserve">option, you must use the </w:t>
      </w:r>
      <w:r w:rsidRPr="00B028C5">
        <w:rPr>
          <w:rStyle w:val="EDBKeyword"/>
        </w:rPr>
        <w:t xml:space="preserve">pg_ctl </w:t>
      </w:r>
      <w:r w:rsidRPr="00B028C5">
        <w:t>command to control the server.</w:t>
      </w:r>
    </w:p>
    <w:p w:rsidR="004049C3" w:rsidRPr="00B028C5" w:rsidRDefault="004049C3" w:rsidP="004049C3">
      <w:pPr>
        <w:pStyle w:val="EDBHTMLPageBreak"/>
      </w:pPr>
    </w:p>
    <w:p w:rsidR="004049C3" w:rsidRPr="00B028C5" w:rsidRDefault="004049C3" w:rsidP="004049C3">
      <w:pPr>
        <w:pStyle w:val="Heading3"/>
      </w:pPr>
      <w:bookmarkStart w:id="90" w:name="_Toc21949661"/>
      <w:r w:rsidRPr="00B028C5">
        <w:t>Using the edbstart and edbstop Utilities</w:t>
      </w:r>
      <w:bookmarkEnd w:id="90"/>
    </w:p>
    <w:p w:rsidR="004049C3" w:rsidRPr="00B028C5" w:rsidRDefault="004049C3" w:rsidP="004049C3">
      <w:pPr>
        <w:pStyle w:val="EDBTXTNormal"/>
      </w:pPr>
      <w:r w:rsidRPr="00B028C5">
        <w:t>Note: edbstart and edbstop functionality is supported only on Linux hosts that are running Advanced Server installations performed with the Interactive installer.  RPM installations do not support edbstart and edbstop.</w:t>
      </w:r>
    </w:p>
    <w:p w:rsidR="004049C3" w:rsidRPr="00B028C5" w:rsidRDefault="004049C3" w:rsidP="004049C3">
      <w:pPr>
        <w:pStyle w:val="EDBTXTNormal"/>
      </w:pPr>
      <w:r w:rsidRPr="00B028C5">
        <w:t>While the autostart scripts created during an Advanced Server installation control a single database cluster, the edbstart and edbstop utilities can control multiple database clusters on the same host, with a single configuration file.</w:t>
      </w:r>
    </w:p>
    <w:p w:rsidR="004049C3" w:rsidRPr="00B028C5" w:rsidRDefault="004049C3" w:rsidP="004049C3">
      <w:pPr>
        <w:pStyle w:val="EDBTXTNormal"/>
        <w:rPr>
          <w:rFonts w:ascii="Courier New" w:hAnsi="Courier New" w:cs="Courier New"/>
          <w:sz w:val="22"/>
          <w:szCs w:val="20"/>
        </w:rPr>
      </w:pPr>
      <w:r w:rsidRPr="00B028C5">
        <w:t>The edbstart and edbstop utilities use a file named</w:t>
      </w:r>
      <w:r w:rsidRPr="00B028C5">
        <w:rPr>
          <w:rStyle w:val="EDBKeyword"/>
        </w:rPr>
        <w:t xml:space="preserve"> edbtab </w:t>
      </w:r>
      <w:r w:rsidRPr="00B028C5">
        <w:t>(described below) to determine which instances of Advanced Server should start when the operating system boots, and stop when the host is shut down.</w:t>
      </w:r>
    </w:p>
    <w:p w:rsidR="004049C3" w:rsidRPr="00B028C5" w:rsidRDefault="004049C3" w:rsidP="004049C3">
      <w:pPr>
        <w:pStyle w:val="EDBTXTNormal"/>
      </w:pPr>
      <w:r w:rsidRPr="00B028C5">
        <w:t>Before using the edbstart or edbstop utilities, you should disable the Advanced Server autostart scripts.  The commands that disable the scripts are platform specific;</w:t>
      </w:r>
    </w:p>
    <w:p w:rsidR="004049C3" w:rsidRPr="00B028C5" w:rsidRDefault="004049C3" w:rsidP="004049C3">
      <w:pPr>
        <w:pStyle w:val="EDBTXTNormal"/>
      </w:pPr>
      <w:r w:rsidRPr="00B028C5">
        <w:t>on Fedora/Redhat:</w:t>
      </w:r>
    </w:p>
    <w:p w:rsidR="004049C3" w:rsidRPr="00B028C5" w:rsidRDefault="004049C3" w:rsidP="004049C3">
      <w:pPr>
        <w:pStyle w:val="EDBKeyword-Indented"/>
      </w:pPr>
      <w:r w:rsidRPr="00B028C5">
        <w:t>chkconfig --level 2345 edb-as-</w:t>
      </w:r>
      <w:r w:rsidR="00C12768">
        <w:t>10</w:t>
      </w:r>
      <w:r w:rsidRPr="00B028C5">
        <w:t xml:space="preserve"> off</w:t>
      </w:r>
    </w:p>
    <w:p w:rsidR="004049C3" w:rsidRPr="00B028C5" w:rsidRDefault="004049C3" w:rsidP="004049C3">
      <w:pPr>
        <w:pStyle w:val="EDBTXTNormal"/>
      </w:pPr>
      <w:r w:rsidRPr="00B028C5">
        <w:t>on Debian/Ubuntu:</w:t>
      </w:r>
    </w:p>
    <w:p w:rsidR="004049C3" w:rsidRPr="00B028C5" w:rsidRDefault="004049C3" w:rsidP="004049C3">
      <w:pPr>
        <w:pStyle w:val="EDBKeyword-Indented"/>
      </w:pPr>
      <w:r w:rsidRPr="00B028C5">
        <w:t>update-rc.d edb-as-</w:t>
      </w:r>
      <w:r w:rsidR="00C12768">
        <w:t>10</w:t>
      </w:r>
      <w:r w:rsidRPr="00B028C5">
        <w:t xml:space="preserve"> disable</w:t>
      </w:r>
    </w:p>
    <w:p w:rsidR="004049C3" w:rsidRPr="00B028C5" w:rsidRDefault="004049C3" w:rsidP="004049C3">
      <w:pPr>
        <w:pStyle w:val="EDBTXTNormal"/>
      </w:pPr>
      <w:r w:rsidRPr="00B028C5">
        <w:t xml:space="preserve">After </w:t>
      </w:r>
      <w:r w:rsidR="001F02B6">
        <w:t>stopping</w:t>
      </w:r>
      <w:r w:rsidRPr="00B028C5">
        <w:t xml:space="preserve"> the Advanced Server service, use an editor to create a file named</w:t>
      </w:r>
      <w:r w:rsidRPr="00B028C5">
        <w:rPr>
          <w:rStyle w:val="EDBKeyword"/>
        </w:rPr>
        <w:t xml:space="preserve"> edbtab </w:t>
      </w:r>
      <w:r w:rsidRPr="00B028C5">
        <w:t>in the</w:t>
      </w:r>
      <w:r w:rsidRPr="00B028C5">
        <w:rPr>
          <w:rStyle w:val="EDBKeyword"/>
        </w:rPr>
        <w:t xml:space="preserve"> /etc </w:t>
      </w:r>
      <w:r w:rsidR="001F02B6">
        <w:t>directory; you can</w:t>
      </w:r>
      <w:r w:rsidRPr="00B028C5">
        <w:t xml:space="preserve"> copy the sample file located in:</w:t>
      </w:r>
    </w:p>
    <w:p w:rsidR="004049C3" w:rsidRPr="00B028C5" w:rsidRDefault="004049C3" w:rsidP="004049C3">
      <w:pPr>
        <w:pStyle w:val="EDBKeyword-Indented"/>
      </w:pPr>
      <w:r w:rsidRPr="00B028C5">
        <w:t>/opt/edb/as</w:t>
      </w:r>
      <w:r w:rsidR="003331FD">
        <w:t>10</w:t>
      </w:r>
      <w:r w:rsidRPr="00B028C5">
        <w:t>/scripts/server/autostart</w:t>
      </w:r>
    </w:p>
    <w:p w:rsidR="004049C3" w:rsidRPr="00B028C5" w:rsidRDefault="004049C3" w:rsidP="004049C3">
      <w:pPr>
        <w:pStyle w:val="EDBTXTNormal"/>
      </w:pPr>
      <w:r w:rsidRPr="00B028C5">
        <w:t>Edit the</w:t>
      </w:r>
      <w:r w:rsidRPr="00B028C5">
        <w:rPr>
          <w:rStyle w:val="EDBKeyword"/>
        </w:rPr>
        <w:t xml:space="preserve"> edbtab </w:t>
      </w:r>
      <w:r w:rsidR="003331FD">
        <w:t>file,</w:t>
      </w:r>
      <w:r w:rsidRPr="00B028C5">
        <w:t xml:space="preserve"> specifying </w:t>
      </w:r>
      <w:r w:rsidR="003331FD">
        <w:t>which</w:t>
      </w:r>
      <w:r w:rsidRPr="00B028C5">
        <w:t xml:space="preserve"> Advanced Server clusters that the edbstart and edbstop programs will control, and </w:t>
      </w:r>
      <w:r w:rsidR="003331FD">
        <w:t>indicating</w:t>
      </w:r>
      <w:r w:rsidRPr="00B028C5">
        <w:t xml:space="preserve"> if the cluster should be automatically started and stopped.</w:t>
      </w:r>
    </w:p>
    <w:p w:rsidR="004049C3" w:rsidRPr="00B028C5" w:rsidRDefault="003331FD" w:rsidP="004049C3">
      <w:pPr>
        <w:pStyle w:val="EDBTXTNormal"/>
      </w:pPr>
      <w:r>
        <w:t>Each</w:t>
      </w:r>
      <w:r w:rsidR="004049C3" w:rsidRPr="00B028C5">
        <w:rPr>
          <w:rStyle w:val="EDBKeyword"/>
        </w:rPr>
        <w:t xml:space="preserve"> edbtab </w:t>
      </w:r>
      <w:r w:rsidR="004049C3" w:rsidRPr="00B028C5">
        <w:t>file entry should take the form:</w:t>
      </w:r>
    </w:p>
    <w:p w:rsidR="004049C3" w:rsidRPr="00B028C5" w:rsidRDefault="004049C3" w:rsidP="004049C3">
      <w:pPr>
        <w:pStyle w:val="EDBKeyword-Indented"/>
      </w:pPr>
      <w:r w:rsidRPr="00B028C5">
        <w:rPr>
          <w:rStyle w:val="EDBTXTVariable"/>
        </w:rPr>
        <w:t>edb_home directory</w:t>
      </w:r>
      <w:r w:rsidRPr="00B028C5">
        <w:t>:</w:t>
      </w:r>
      <w:r w:rsidRPr="00B028C5">
        <w:rPr>
          <w:rStyle w:val="EDBTXTVariable"/>
        </w:rPr>
        <w:t>edb_data_directory</w:t>
      </w:r>
      <w:r w:rsidRPr="00B028C5">
        <w:t>:N|Y</w:t>
      </w:r>
    </w:p>
    <w:p w:rsidR="004049C3" w:rsidRPr="00B028C5" w:rsidRDefault="004049C3" w:rsidP="004049C3">
      <w:pPr>
        <w:pStyle w:val="EDBTXTNormal"/>
        <w:rPr>
          <w:rStyle w:val="EDBTXTVariable"/>
        </w:rPr>
      </w:pPr>
      <w:r w:rsidRPr="00B028C5">
        <w:rPr>
          <w:rStyle w:val="EDBTXTVariable"/>
        </w:rPr>
        <w:t>edb_home_directory</w:t>
      </w:r>
    </w:p>
    <w:p w:rsidR="004049C3" w:rsidRPr="00B028C5" w:rsidRDefault="004049C3" w:rsidP="004049C3">
      <w:pPr>
        <w:pStyle w:val="EDBTXTIndented"/>
      </w:pPr>
      <w:r w:rsidRPr="00B028C5">
        <w:rPr>
          <w:rStyle w:val="EDBTXTVariable"/>
        </w:rPr>
        <w:t xml:space="preserve">edb_home_directory </w:t>
      </w:r>
      <w:r w:rsidRPr="00B028C5">
        <w:t>specifies the home directory of the Advanced Server installation that the edbstart/edbstop utilities will control.</w:t>
      </w:r>
    </w:p>
    <w:p w:rsidR="004049C3" w:rsidRPr="00B028C5" w:rsidRDefault="004049C3" w:rsidP="004049C3">
      <w:pPr>
        <w:pStyle w:val="EDBTXTNormal"/>
        <w:rPr>
          <w:rStyle w:val="EDBTXTVariable"/>
        </w:rPr>
      </w:pPr>
      <w:r w:rsidRPr="00B028C5">
        <w:rPr>
          <w:rStyle w:val="EDBTXTVariable"/>
        </w:rPr>
        <w:t>edb_data_directory</w:t>
      </w:r>
    </w:p>
    <w:p w:rsidR="004049C3" w:rsidRPr="00B028C5" w:rsidRDefault="004049C3" w:rsidP="004049C3">
      <w:pPr>
        <w:pStyle w:val="EDBTXTIndented"/>
      </w:pPr>
      <w:r w:rsidRPr="00B028C5">
        <w:rPr>
          <w:rStyle w:val="EDBTXTVariable"/>
        </w:rPr>
        <w:lastRenderedPageBreak/>
        <w:t xml:space="preserve">edb_data_directory </w:t>
      </w:r>
      <w:r w:rsidRPr="00B028C5">
        <w:t>specifies the data directory of the database cluster that the edbstart/edbstop utilities will control.</w:t>
      </w:r>
      <w:r w:rsidRPr="00B028C5">
        <w:rPr>
          <w:rStyle w:val="EDBTXTVariable"/>
        </w:rPr>
        <w:t xml:space="preserve"> edb_data_directory </w:t>
      </w:r>
      <w:r w:rsidRPr="00B028C5">
        <w:t xml:space="preserve">is the same as the value of </w:t>
      </w:r>
      <w:r w:rsidRPr="00B028C5">
        <w:rPr>
          <w:rStyle w:val="EDBKeyword"/>
        </w:rPr>
        <w:t>$PGDATA</w:t>
      </w:r>
      <w:r w:rsidRPr="00B028C5">
        <w:t xml:space="preserve"> for a specified cluster.</w:t>
      </w:r>
    </w:p>
    <w:p w:rsidR="004049C3" w:rsidRPr="00B028C5" w:rsidRDefault="004049C3" w:rsidP="004049C3">
      <w:pPr>
        <w:pStyle w:val="EDBTXTNormal"/>
        <w:rPr>
          <w:rStyle w:val="EDBKeyword"/>
        </w:rPr>
      </w:pPr>
      <w:r w:rsidRPr="00B028C5">
        <w:rPr>
          <w:rStyle w:val="EDBKeyword"/>
        </w:rPr>
        <w:t>N|Y</w:t>
      </w:r>
    </w:p>
    <w:p w:rsidR="004049C3" w:rsidRPr="00B028C5" w:rsidRDefault="004049C3" w:rsidP="004049C3">
      <w:pPr>
        <w:pStyle w:val="EDBTXTIndented"/>
      </w:pPr>
      <w:r w:rsidRPr="00B028C5">
        <w:rPr>
          <w:rStyle w:val="EDBKeyword"/>
        </w:rPr>
        <w:t xml:space="preserve">Y </w:t>
      </w:r>
      <w:r w:rsidRPr="00B028C5">
        <w:t>specifies that edbstart and edbstop should control the service;</w:t>
      </w:r>
      <w:r w:rsidRPr="00B028C5">
        <w:rPr>
          <w:rStyle w:val="EDBKeyword"/>
        </w:rPr>
        <w:t xml:space="preserve"> N </w:t>
      </w:r>
      <w:r w:rsidRPr="00B028C5">
        <w:t>specifies that the user will control the service manually.</w:t>
      </w:r>
    </w:p>
    <w:p w:rsidR="004049C3" w:rsidRPr="00B028C5" w:rsidRDefault="004049C3" w:rsidP="004049C3">
      <w:pPr>
        <w:pStyle w:val="EDBTXTNormal"/>
      </w:pPr>
      <w:r w:rsidRPr="00B028C5">
        <w:t>Include a separate entry in the</w:t>
      </w:r>
      <w:r w:rsidRPr="00B028C5">
        <w:rPr>
          <w:rStyle w:val="EDBKeyword"/>
        </w:rPr>
        <w:t xml:space="preserve"> edbtab </w:t>
      </w:r>
      <w:r w:rsidRPr="00B028C5">
        <w:t>file for each Advanced Server cluster that you wish to control with the edbstart and edbstop utilities.</w:t>
      </w:r>
    </w:p>
    <w:p w:rsidR="004049C3" w:rsidRPr="00B028C5" w:rsidRDefault="004049C3" w:rsidP="004049C3">
      <w:pPr>
        <w:pStyle w:val="EDBTXTNormal"/>
      </w:pPr>
      <w:r w:rsidRPr="00B028C5">
        <w:t>After editing the</w:t>
      </w:r>
      <w:r w:rsidRPr="00B028C5">
        <w:rPr>
          <w:rStyle w:val="EDBKeyword"/>
        </w:rPr>
        <w:t xml:space="preserve"> edbtab </w:t>
      </w:r>
      <w:r w:rsidRPr="00B028C5">
        <w:t>file, copy the</w:t>
      </w:r>
      <w:r w:rsidRPr="00B028C5">
        <w:rPr>
          <w:rStyle w:val="EDBKeyword"/>
        </w:rPr>
        <w:t xml:space="preserve"> edb_autostart </w:t>
      </w:r>
      <w:r w:rsidRPr="00B028C5">
        <w:t>script to</w:t>
      </w:r>
      <w:r w:rsidRPr="00B028C5">
        <w:rPr>
          <w:rStyle w:val="EDBKeyword"/>
        </w:rPr>
        <w:t xml:space="preserve"> /etc/init.d</w:t>
      </w:r>
      <w:r w:rsidRPr="00B028C5">
        <w:t>.  By default, the</w:t>
      </w:r>
      <w:r w:rsidRPr="00B028C5">
        <w:rPr>
          <w:rStyle w:val="EDBKeyword"/>
        </w:rPr>
        <w:t xml:space="preserve"> edb_autostart </w:t>
      </w:r>
      <w:r w:rsidRPr="00B028C5">
        <w:t>script is located in:</w:t>
      </w:r>
    </w:p>
    <w:p w:rsidR="004049C3" w:rsidRPr="00B028C5" w:rsidRDefault="004049C3" w:rsidP="004049C3">
      <w:pPr>
        <w:pStyle w:val="EDBKeyword-Indented"/>
      </w:pPr>
      <w:r w:rsidRPr="00B028C5">
        <w:t>/opt/edb/as</w:t>
      </w:r>
      <w:r w:rsidR="001F02B6">
        <w:t>10</w:t>
      </w:r>
      <w:r w:rsidRPr="00B028C5">
        <w:t>/scripts/server/autostart</w:t>
      </w:r>
    </w:p>
    <w:p w:rsidR="004049C3" w:rsidRDefault="004049C3" w:rsidP="004049C3">
      <w:pPr>
        <w:pStyle w:val="EDBTXTNormal"/>
      </w:pPr>
      <w:r w:rsidRPr="00B028C5">
        <w:t>Copy the</w:t>
      </w:r>
      <w:r w:rsidRPr="00B028C5">
        <w:rPr>
          <w:rStyle w:val="EDBKeyword"/>
        </w:rPr>
        <w:t xml:space="preserve"> edbstart </w:t>
      </w:r>
      <w:r w:rsidRPr="00B028C5">
        <w:t>and</w:t>
      </w:r>
      <w:r w:rsidRPr="00B028C5">
        <w:rPr>
          <w:rStyle w:val="EDBKeyword"/>
        </w:rPr>
        <w:t xml:space="preserve"> edbstop </w:t>
      </w:r>
      <w:r w:rsidRPr="00B028C5">
        <w:t>sc</w:t>
      </w:r>
      <w:r>
        <w:t>ripts to</w:t>
      </w:r>
      <w:r w:rsidRPr="009A4993">
        <w:rPr>
          <w:rStyle w:val="EDBKeyword"/>
        </w:rPr>
        <w:t xml:space="preserve"> $EDBHOME</w:t>
      </w:r>
      <w:r>
        <w:t>.  Make the scripts executable with the following command:</w:t>
      </w:r>
    </w:p>
    <w:p w:rsidR="004049C3" w:rsidRDefault="004049C3" w:rsidP="004049C3">
      <w:pPr>
        <w:pStyle w:val="EDBKeyword-Indented"/>
      </w:pPr>
      <w:r>
        <w:t>chmod +x edbstart</w:t>
      </w:r>
    </w:p>
    <w:p w:rsidR="004049C3" w:rsidRDefault="004049C3" w:rsidP="004049C3">
      <w:pPr>
        <w:pStyle w:val="EDBKeyword-Indented"/>
      </w:pPr>
      <w:r>
        <w:t>chmod +x edbstop</w:t>
      </w:r>
    </w:p>
    <w:p w:rsidR="004049C3" w:rsidRDefault="004049C3" w:rsidP="004049C3">
      <w:pPr>
        <w:pStyle w:val="EDBKeyword-Indented"/>
      </w:pPr>
      <w:r>
        <w:t>chmod +x edbstart edbstop /etc/init.d/edb_autostart</w:t>
      </w:r>
    </w:p>
    <w:p w:rsidR="004049C3" w:rsidRDefault="004049C3" w:rsidP="004049C3">
      <w:pPr>
        <w:pStyle w:val="EDBTXTNormal"/>
      </w:pPr>
      <w:r>
        <w:t>Enable the edb_autostart service with the commands:</w:t>
      </w:r>
    </w:p>
    <w:p w:rsidR="004049C3" w:rsidRDefault="004049C3" w:rsidP="004049C3">
      <w:pPr>
        <w:pStyle w:val="EDBKeyword-Indented"/>
      </w:pPr>
      <w:r>
        <w:t>chkconfig --level 2345 edb_autostart on</w:t>
      </w:r>
    </w:p>
    <w:p w:rsidR="004049C3" w:rsidRDefault="004049C3" w:rsidP="004049C3">
      <w:pPr>
        <w:pStyle w:val="EDBKeyword-Indented"/>
      </w:pPr>
      <w:r>
        <w:t>chkconfig --add edb_autostart</w:t>
      </w:r>
    </w:p>
    <w:p w:rsidR="004049C3" w:rsidRDefault="004049C3" w:rsidP="004049C3">
      <w:pPr>
        <w:pStyle w:val="EDBTXTNormal"/>
      </w:pPr>
      <w:r>
        <w:t>For the service to take effect, you must restart your system.</w:t>
      </w:r>
    </w:p>
    <w:p w:rsidR="004049C3" w:rsidRPr="008B05D9" w:rsidRDefault="004049C3" w:rsidP="004049C3">
      <w:pPr>
        <w:pStyle w:val="EDBTXTNormal"/>
        <w:rPr>
          <w:rStyle w:val="EDBTXTBold"/>
        </w:rPr>
      </w:pPr>
      <w:r w:rsidRPr="008B05D9">
        <w:rPr>
          <w:rStyle w:val="EDBTXTBold"/>
        </w:rPr>
        <w:t>Manually Controlling the Server with edbstart and edbstop</w:t>
      </w:r>
    </w:p>
    <w:p w:rsidR="004049C3" w:rsidRDefault="004049C3" w:rsidP="004049C3">
      <w:pPr>
        <w:pStyle w:val="EDBTXTNormal"/>
      </w:pPr>
      <w:r>
        <w:t xml:space="preserve">You can use edbstart and edbstop at the command line to manually control all of the clusters specified in the </w:t>
      </w:r>
      <w:r w:rsidRPr="008B05D9">
        <w:rPr>
          <w:rStyle w:val="EDBKeyword"/>
        </w:rPr>
        <w:t xml:space="preserve">edbtab </w:t>
      </w:r>
      <w:r>
        <w:t>file, or to control an individual cluster.  Call edbstart without an argument to start all of the clusters listed within the</w:t>
      </w:r>
      <w:r w:rsidRPr="008B05D9">
        <w:rPr>
          <w:rStyle w:val="EDBKeyword"/>
        </w:rPr>
        <w:t xml:space="preserve"> edbtab </w:t>
      </w:r>
      <w:r>
        <w:t>file; invoke edbstop without an argument to stop all of the clusters listed in the</w:t>
      </w:r>
      <w:r w:rsidRPr="008B05D9">
        <w:rPr>
          <w:rStyle w:val="EDBKeyword"/>
        </w:rPr>
        <w:t xml:space="preserve"> edbtab </w:t>
      </w:r>
      <w:r>
        <w:t>file.  You can control an individual cluster by specifying the cluster's</w:t>
      </w:r>
      <w:r w:rsidRPr="008B05D9">
        <w:rPr>
          <w:rStyle w:val="EDBKeyword"/>
        </w:rPr>
        <w:t xml:space="preserve"> data </w:t>
      </w:r>
      <w:r>
        <w:t>directory as an argument.  The following command starts a cluster:</w:t>
      </w:r>
    </w:p>
    <w:p w:rsidR="004049C3" w:rsidRDefault="004049C3" w:rsidP="004049C3">
      <w:pPr>
        <w:pStyle w:val="EDBKeyword-Indented"/>
      </w:pPr>
      <w:r>
        <w:t>edbstart /opt/edb/as</w:t>
      </w:r>
      <w:r w:rsidR="001F02B6">
        <w:t>10</w:t>
      </w:r>
      <w:r>
        <w:t>/data</w:t>
      </w:r>
    </w:p>
    <w:p w:rsidR="004049C3" w:rsidRDefault="004049C3" w:rsidP="004049C3">
      <w:pPr>
        <w:pStyle w:val="EDBTXTNormal"/>
      </w:pPr>
      <w:r>
        <w:t>While the following command stops a cluster:</w:t>
      </w:r>
    </w:p>
    <w:p w:rsidR="004049C3" w:rsidRDefault="004049C3" w:rsidP="004049C3">
      <w:pPr>
        <w:pStyle w:val="EDBKeyword-Indented"/>
      </w:pPr>
      <w:r>
        <w:t>edbstop /opt/edb/as</w:t>
      </w:r>
      <w:r w:rsidR="001F02B6">
        <w:t>10</w:t>
      </w:r>
      <w:r>
        <w:t>/data</w:t>
      </w:r>
    </w:p>
    <w:p w:rsidR="004049C3" w:rsidRDefault="004049C3" w:rsidP="004049C3">
      <w:pPr>
        <w:pStyle w:val="EDBHTMLPageBreak"/>
      </w:pPr>
    </w:p>
    <w:p w:rsidR="004049C3" w:rsidRDefault="004049C3" w:rsidP="004049C3">
      <w:pPr>
        <w:pStyle w:val="Heading3"/>
      </w:pPr>
      <w:bookmarkStart w:id="91" w:name="_Toc21949662"/>
      <w:r>
        <w:t>C</w:t>
      </w:r>
      <w:r w:rsidRPr="008B05D9">
        <w:t>onfiguring Component Services to AutoStart at System Reboot</w:t>
      </w:r>
      <w:bookmarkEnd w:id="91"/>
    </w:p>
    <w:p w:rsidR="004049C3" w:rsidRDefault="004049C3" w:rsidP="004049C3">
      <w:pPr>
        <w:pStyle w:val="EDBTXTNormal"/>
      </w:pPr>
      <w:r>
        <w:t xml:space="preserve">After installing, configuring and starting </w:t>
      </w:r>
      <w:r w:rsidR="00AF175E">
        <w:t xml:space="preserve">the </w:t>
      </w:r>
      <w:r>
        <w:t xml:space="preserve">services </w:t>
      </w:r>
      <w:r w:rsidR="00AF175E">
        <w:t xml:space="preserve">of Advanced Server supporting components </w:t>
      </w:r>
      <w:r>
        <w:t>on a Linux system, you must manually configure your system to autostart the service when your system reboots.</w:t>
      </w:r>
      <w:r w:rsidR="00AF175E">
        <w:t xml:space="preserve">  </w:t>
      </w:r>
      <w:r>
        <w:t>To configure a service to autostart on a Linux system, open a command line, assume superuser privileges, and enter the following command.</w:t>
      </w:r>
    </w:p>
    <w:p w:rsidR="004049C3" w:rsidRDefault="004049C3" w:rsidP="004049C3">
      <w:pPr>
        <w:pStyle w:val="EDBTXTNormal"/>
      </w:pPr>
      <w:r>
        <w:t>On a Redhat-compatible Linux system:</w:t>
      </w:r>
    </w:p>
    <w:p w:rsidR="004049C3" w:rsidRDefault="004049C3" w:rsidP="004049C3">
      <w:pPr>
        <w:pStyle w:val="EDBKeyword-Indented"/>
      </w:pPr>
      <w:r>
        <w:t xml:space="preserve">/sbin/chkconfig </w:t>
      </w:r>
      <w:r w:rsidRPr="008B05D9">
        <w:rPr>
          <w:rStyle w:val="EDBTXTVariable"/>
        </w:rPr>
        <w:t>service_name</w:t>
      </w:r>
      <w:r>
        <w:t xml:space="preserve"> on</w:t>
      </w:r>
    </w:p>
    <w:p w:rsidR="004049C3" w:rsidRDefault="004049C3" w:rsidP="004049C3">
      <w:pPr>
        <w:pStyle w:val="EDBTXTNormal"/>
      </w:pPr>
      <w:r>
        <w:t>On a Debian-compatible Linux system, use the command:</w:t>
      </w:r>
    </w:p>
    <w:p w:rsidR="004049C3" w:rsidRDefault="004049C3" w:rsidP="004049C3">
      <w:pPr>
        <w:pStyle w:val="EDBKeyword-Indented"/>
      </w:pPr>
      <w:r>
        <w:t xml:space="preserve">/usr/sbin/update-rc.d </w:t>
      </w:r>
      <w:r w:rsidRPr="008B05D9">
        <w:rPr>
          <w:rStyle w:val="EDBTXTVariable"/>
        </w:rPr>
        <w:t>service_name</w:t>
      </w:r>
      <w:r>
        <w:t xml:space="preserve"> enable</w:t>
      </w:r>
    </w:p>
    <w:p w:rsidR="004049C3" w:rsidRDefault="004049C3" w:rsidP="004049C3">
      <w:pPr>
        <w:pStyle w:val="EDBTXTNormal"/>
      </w:pPr>
      <w:r>
        <w:t>Where</w:t>
      </w:r>
      <w:r w:rsidRPr="008B05D9">
        <w:rPr>
          <w:rStyle w:val="EDBKeyword"/>
        </w:rPr>
        <w:t xml:space="preserve"> </w:t>
      </w:r>
      <w:r w:rsidRPr="008B05D9">
        <w:rPr>
          <w:rStyle w:val="EDBTXTVariable"/>
        </w:rPr>
        <w:t>service_name</w:t>
      </w:r>
      <w:r w:rsidRPr="008B05D9">
        <w:rPr>
          <w:rStyle w:val="EDBKeyword"/>
        </w:rPr>
        <w:t xml:space="preserve"> </w:t>
      </w:r>
      <w:r>
        <w:t>specifies the name of the service.</w:t>
      </w:r>
    </w:p>
    <w:p w:rsidR="004049C3" w:rsidRDefault="004049C3" w:rsidP="004049C3">
      <w:pPr>
        <w:pStyle w:val="EDBTXTNormal"/>
      </w:pPr>
      <w:r>
        <w:t>Please note that if you are using a Windows system, the Slony service will be configured to autostart by default.  On Windows, you can use the</w:t>
      </w:r>
      <w:r w:rsidRPr="004031F4">
        <w:t xml:space="preserve"> </w:t>
      </w:r>
      <w:r w:rsidRPr="008B05D9">
        <w:rPr>
          <w:rStyle w:val="EDBKeyword"/>
        </w:rPr>
        <w:t>Service Properties</w:t>
      </w:r>
      <w:r w:rsidRPr="004031F4">
        <w:t xml:space="preserve"> </w:t>
      </w:r>
      <w:r>
        <w:t>dialog to control the service startup type.  For more information about controlling a service on Windows, see S</w:t>
      </w:r>
      <w:r w:rsidRPr="00B51F4F">
        <w:rPr>
          <w:color w:val="auto"/>
        </w:rPr>
        <w:t xml:space="preserve">ection </w:t>
      </w:r>
      <w:r w:rsidRPr="00B51F4F">
        <w:rPr>
          <w:rStyle w:val="EDBTXTUnderlined"/>
          <w:color w:val="auto"/>
        </w:rPr>
        <w:fldChar w:fldCharType="begin"/>
      </w:r>
      <w:r w:rsidRPr="00B51F4F">
        <w:rPr>
          <w:rStyle w:val="EDBTXTUnderlined"/>
          <w:color w:val="auto"/>
        </w:rPr>
        <w:instrText xml:space="preserve"> REF _Ref459108924 \w \h  \* MERGEFORMAT </w:instrText>
      </w:r>
      <w:r w:rsidRPr="00B51F4F">
        <w:rPr>
          <w:rStyle w:val="EDBTXTUnderlined"/>
          <w:color w:val="auto"/>
        </w:rPr>
      </w:r>
      <w:r w:rsidRPr="00B51F4F">
        <w:rPr>
          <w:rStyle w:val="EDBTXTUnderlined"/>
          <w:color w:val="auto"/>
        </w:rPr>
        <w:fldChar w:fldCharType="separate"/>
      </w:r>
      <w:r w:rsidR="001767A8">
        <w:rPr>
          <w:rStyle w:val="EDBTXTUnderlined"/>
          <w:color w:val="auto"/>
        </w:rPr>
        <w:t>5.3</w:t>
      </w:r>
      <w:r w:rsidRPr="00B51F4F">
        <w:rPr>
          <w:rStyle w:val="EDBTXTUnderlined"/>
          <w:color w:val="auto"/>
        </w:rPr>
        <w:fldChar w:fldCharType="end"/>
      </w:r>
      <w:r w:rsidRPr="00B51F4F">
        <w:rPr>
          <w:color w:val="auto"/>
        </w:rPr>
        <w:t>.</w:t>
      </w:r>
    </w:p>
    <w:p w:rsidR="004049C3" w:rsidRDefault="004049C3" w:rsidP="004049C3">
      <w:pPr>
        <w:pStyle w:val="EDBTXTNormal"/>
      </w:pPr>
    </w:p>
    <w:p w:rsidR="00D12C21" w:rsidRDefault="00D12C21" w:rsidP="004049C3">
      <w:pPr>
        <w:pStyle w:val="EDBTXTNormal"/>
        <w:rPr>
          <w:color w:val="FF0000"/>
        </w:rPr>
      </w:pPr>
    </w:p>
    <w:p w:rsidR="00D12C21" w:rsidRDefault="00D12C21" w:rsidP="004049C3">
      <w:pPr>
        <w:pStyle w:val="EDBTXTNormal"/>
      </w:pPr>
    </w:p>
    <w:p w:rsidR="004049C3" w:rsidRDefault="004049C3" w:rsidP="004049C3">
      <w:pPr>
        <w:pStyle w:val="EDBTXTNormal"/>
      </w:pPr>
    </w:p>
    <w:p w:rsidR="004049C3" w:rsidRDefault="004049C3" w:rsidP="004049C3">
      <w:pPr>
        <w:pStyle w:val="EDBTXTNormal"/>
      </w:pPr>
    </w:p>
    <w:p w:rsidR="004049C3" w:rsidRDefault="004049C3" w:rsidP="004049C3">
      <w:pPr>
        <w:pStyle w:val="EDBTXTNormal"/>
      </w:pPr>
    </w:p>
    <w:p w:rsidR="004049C3" w:rsidRDefault="004049C3" w:rsidP="004049C3">
      <w:pPr>
        <w:pStyle w:val="EDBTXTNormal"/>
      </w:pPr>
    </w:p>
    <w:p w:rsidR="004049C3" w:rsidRDefault="004049C3" w:rsidP="004049C3">
      <w:pPr>
        <w:pStyle w:val="EDBTXTNormal"/>
      </w:pPr>
    </w:p>
    <w:p w:rsidR="004049C3" w:rsidRDefault="004049C3" w:rsidP="004049C3">
      <w:pPr>
        <w:pStyle w:val="EDBTXTNormal"/>
      </w:pPr>
    </w:p>
    <w:p w:rsidR="004049C3" w:rsidRDefault="004049C3" w:rsidP="004049C3">
      <w:pPr>
        <w:pStyle w:val="Heading2"/>
        <w:tabs>
          <w:tab w:val="clear" w:pos="1926"/>
          <w:tab w:val="num" w:pos="576"/>
        </w:tabs>
      </w:pPr>
      <w:bookmarkStart w:id="92" w:name="_Ref459108924"/>
      <w:bookmarkStart w:id="93" w:name="_Toc21949663"/>
      <w:r>
        <w:lastRenderedPageBreak/>
        <w:t>C</w:t>
      </w:r>
      <w:r w:rsidRPr="008B05D9">
        <w:t>ontrolling a Service on Windows</w:t>
      </w:r>
      <w:bookmarkEnd w:id="92"/>
      <w:bookmarkEnd w:id="93"/>
    </w:p>
    <w:p w:rsidR="004049C3" w:rsidRPr="00B028C5" w:rsidRDefault="004049C3" w:rsidP="004049C3">
      <w:pPr>
        <w:pStyle w:val="EDBTXTNormal"/>
      </w:pPr>
      <w:r>
        <w:t>The Windows operating system includes a graphical service contro</w:t>
      </w:r>
      <w:r w:rsidR="00846DC3">
        <w:t>ller that offers graphical</w:t>
      </w:r>
      <w:r>
        <w:t xml:space="preserve"> control of Advanced Server and the services associated with Advanced Server components.  </w:t>
      </w:r>
      <w:r w:rsidRPr="00B028C5">
        <w:t>The Windows Services utility can be accessed through the</w:t>
      </w:r>
      <w:r w:rsidRPr="00B028C5">
        <w:rPr>
          <w:rStyle w:val="EDBKeyword"/>
        </w:rPr>
        <w:t xml:space="preserve"> Administrative Tools </w:t>
      </w:r>
      <w:r w:rsidRPr="00B028C5">
        <w:t xml:space="preserve">section of the </w:t>
      </w:r>
      <w:r w:rsidRPr="00B028C5">
        <w:rPr>
          <w:rStyle w:val="EDBKeyword"/>
        </w:rPr>
        <w:t>Control Panel</w:t>
      </w:r>
      <w:r w:rsidRPr="00B028C5">
        <w:t>, or by navigating through the</w:t>
      </w:r>
      <w:r w:rsidRPr="00B028C5">
        <w:rPr>
          <w:rStyle w:val="EDBKeyword"/>
        </w:rPr>
        <w:t xml:space="preserve"> Apps </w:t>
      </w:r>
      <w:r w:rsidRPr="00B028C5">
        <w:t>menu to</w:t>
      </w:r>
      <w:r w:rsidRPr="00B028C5">
        <w:rPr>
          <w:rStyle w:val="EDBKeyword"/>
        </w:rPr>
        <w:t xml:space="preserve"> Run</w:t>
      </w:r>
      <w:r w:rsidRPr="00B028C5">
        <w:t>; when the</w:t>
      </w:r>
      <w:r w:rsidRPr="00B028C5">
        <w:rPr>
          <w:rStyle w:val="EDBKeyword"/>
        </w:rPr>
        <w:t xml:space="preserve"> Run </w:t>
      </w:r>
      <w:r w:rsidRPr="00B028C5">
        <w:t xml:space="preserve">dialog opens, enter </w:t>
      </w:r>
      <w:r w:rsidRPr="00B028C5">
        <w:rPr>
          <w:rStyle w:val="EDBKeyword"/>
        </w:rPr>
        <w:t xml:space="preserve">services.msc </w:t>
      </w:r>
      <w:r w:rsidRPr="00B028C5">
        <w:t>and click</w:t>
      </w:r>
      <w:r w:rsidRPr="00B028C5">
        <w:rPr>
          <w:rStyle w:val="EDBKeyword"/>
        </w:rPr>
        <w:t xml:space="preserve"> OK</w:t>
      </w:r>
      <w:r w:rsidRPr="00B028C5">
        <w:t xml:space="preserve">.  </w:t>
      </w:r>
    </w:p>
    <w:p w:rsidR="004049C3" w:rsidRPr="00B028C5" w:rsidRDefault="00E10B0F" w:rsidP="004049C3">
      <w:pPr>
        <w:pStyle w:val="EDBTXTNormal"/>
        <w:jc w:val="center"/>
      </w:pPr>
      <w:r>
        <w:rPr>
          <w:noProof/>
        </w:rPr>
        <w:drawing>
          <wp:inline distT="0" distB="0" distL="0" distR="0" wp14:anchorId="7A82970D" wp14:editId="7EE9D783">
            <wp:extent cx="5486400" cy="2276475"/>
            <wp:effectExtent l="0" t="0" r="0" b="9525"/>
            <wp:docPr id="127" name="Picture 127" descr="C:\Users\susan\AppData\Local\Temp\vmware-susan\VMwareDnD\37d35529\Screen Shot 2017-07-17 at 7.28.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susan\AppData\Local\Temp\vmware-susan\VMwareDnD\37d35529\Screen Shot 2017-07-17 at 7.28.44 AM.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6400" cy="2276475"/>
                    </a:xfrm>
                    <a:prstGeom prst="rect">
                      <a:avLst/>
                    </a:prstGeom>
                    <a:noFill/>
                    <a:ln>
                      <a:noFill/>
                    </a:ln>
                  </pic:spPr>
                </pic:pic>
              </a:graphicData>
            </a:graphic>
          </wp:inline>
        </w:drawing>
      </w:r>
    </w:p>
    <w:p w:rsidR="004049C3" w:rsidRPr="000E0396" w:rsidRDefault="002D272B" w:rsidP="000E0396">
      <w:pPr>
        <w:pStyle w:val="EDBTXTNormal"/>
        <w:jc w:val="center"/>
        <w:rPr>
          <w:i/>
        </w:rPr>
      </w:pPr>
      <w:r>
        <w:rPr>
          <w:i/>
        </w:rPr>
        <w:t>Figure 5.1</w:t>
      </w:r>
      <w:r w:rsidR="004049C3" w:rsidRPr="000E0396">
        <w:rPr>
          <w:i/>
        </w:rPr>
        <w:t xml:space="preserve"> </w:t>
      </w:r>
      <w:r w:rsidR="000E0396" w:rsidRPr="000E0396">
        <w:rPr>
          <w:i/>
        </w:rPr>
        <w:t>-</w:t>
      </w:r>
      <w:r w:rsidR="004049C3" w:rsidRPr="000E0396">
        <w:rPr>
          <w:i/>
        </w:rPr>
        <w:t xml:space="preserve"> The Advanced Server service in the Windows Services window.</w:t>
      </w:r>
      <w:r w:rsidR="00F82FC7">
        <w:rPr>
          <w:i/>
        </w:rPr>
        <w:t xml:space="preserve"> </w:t>
      </w:r>
    </w:p>
    <w:p w:rsidR="004049C3" w:rsidRPr="00B028C5" w:rsidRDefault="00846DC3" w:rsidP="004049C3">
      <w:pPr>
        <w:pStyle w:val="EDBTXTNormal"/>
      </w:pPr>
      <w:r w:rsidRPr="00B028C5">
        <w:t>When the</w:t>
      </w:r>
      <w:r w:rsidRPr="00B028C5">
        <w:rPr>
          <w:rStyle w:val="EDBKeyword"/>
        </w:rPr>
        <w:t xml:space="preserve"> Services </w:t>
      </w:r>
      <w:r w:rsidRPr="00B028C5">
        <w:t>window opens, use the scroll bar to move through the listed services to highlight</w:t>
      </w:r>
      <w:r w:rsidRPr="00B028C5">
        <w:rPr>
          <w:rStyle w:val="EDBKeyword"/>
        </w:rPr>
        <w:t xml:space="preserve"> edb-as-</w:t>
      </w:r>
      <w:r w:rsidR="00E10B0F">
        <w:rPr>
          <w:rStyle w:val="EDBKeyword"/>
        </w:rPr>
        <w:t>10</w:t>
      </w:r>
      <w:r w:rsidRPr="00B028C5">
        <w:rPr>
          <w:rStyle w:val="EDBKeyword"/>
        </w:rPr>
        <w:t xml:space="preserve"> </w:t>
      </w:r>
      <w:r w:rsidR="002D272B">
        <w:t>(see Figure 5.1</w:t>
      </w:r>
      <w:r>
        <w:t>):</w:t>
      </w:r>
    </w:p>
    <w:p w:rsidR="004049C3" w:rsidRPr="00B028C5" w:rsidRDefault="004049C3" w:rsidP="004049C3">
      <w:pPr>
        <w:pStyle w:val="EDBList-Bulleted"/>
      </w:pPr>
      <w:r w:rsidRPr="00B028C5">
        <w:t>Use the</w:t>
      </w:r>
      <w:r w:rsidRPr="00B028C5">
        <w:rPr>
          <w:rStyle w:val="EDBKeyword"/>
          <w:rFonts w:eastAsiaTheme="minorHAnsi"/>
        </w:rPr>
        <w:t xml:space="preserve"> Stop the service </w:t>
      </w:r>
      <w:r w:rsidRPr="00B028C5">
        <w:t>option to stop the instance of Advanced Server.  Please note that any user (or client application) connected to the Advanced Server instance will be abruptly disconnected if you stop the service.</w:t>
      </w:r>
    </w:p>
    <w:p w:rsidR="004049C3" w:rsidRPr="00B028C5" w:rsidRDefault="004049C3" w:rsidP="004049C3">
      <w:pPr>
        <w:pStyle w:val="EDBList-Bulleted"/>
      </w:pPr>
      <w:r w:rsidRPr="00B028C5">
        <w:t>Use the</w:t>
      </w:r>
      <w:r w:rsidRPr="00B028C5">
        <w:rPr>
          <w:rStyle w:val="EDBKeyword"/>
          <w:rFonts w:eastAsiaTheme="minorHAnsi"/>
        </w:rPr>
        <w:t xml:space="preserve"> Start the service </w:t>
      </w:r>
      <w:r w:rsidRPr="00B028C5">
        <w:t>option to start the Advanced Server service.</w:t>
      </w:r>
    </w:p>
    <w:p w:rsidR="004049C3" w:rsidRPr="00B028C5" w:rsidRDefault="004049C3" w:rsidP="004049C3">
      <w:pPr>
        <w:pStyle w:val="EDBList-Bulleted"/>
      </w:pPr>
      <w:r w:rsidRPr="00B028C5">
        <w:t>Use the</w:t>
      </w:r>
      <w:r w:rsidRPr="00B028C5">
        <w:rPr>
          <w:rStyle w:val="EDBKeyword"/>
          <w:rFonts w:eastAsiaTheme="minorHAnsi"/>
        </w:rPr>
        <w:t xml:space="preserve"> Pause the service </w:t>
      </w:r>
      <w:r w:rsidRPr="00B028C5">
        <w:t>option to tell Advanced Server to reload the server configuration parameters</w:t>
      </w:r>
      <w:r w:rsidR="00F00948">
        <w:t xml:space="preserve"> </w:t>
      </w:r>
      <w:r w:rsidRPr="00B028C5">
        <w:t>without disrupting user sessions for many of the configuration parameters.  See Sect</w:t>
      </w:r>
      <w:r w:rsidRPr="00B51F4F">
        <w:rPr>
          <w:color w:val="auto"/>
        </w:rPr>
        <w:t xml:space="preserve">ion </w:t>
      </w:r>
      <w:r w:rsidRPr="00B51F4F">
        <w:rPr>
          <w:rStyle w:val="EDBTXTUnderlined"/>
          <w:color w:val="auto"/>
        </w:rPr>
        <w:fldChar w:fldCharType="begin"/>
      </w:r>
      <w:r w:rsidRPr="00B51F4F">
        <w:rPr>
          <w:rStyle w:val="EDBTXTUnderlined"/>
          <w:color w:val="auto"/>
        </w:rPr>
        <w:instrText xml:space="preserve"> REF _Ref459110147 \w \h  \* MERGEFORMAT </w:instrText>
      </w:r>
      <w:r w:rsidRPr="00B51F4F">
        <w:rPr>
          <w:rStyle w:val="EDBTXTUnderlined"/>
          <w:color w:val="auto"/>
        </w:rPr>
      </w:r>
      <w:r w:rsidRPr="00B51F4F">
        <w:rPr>
          <w:rStyle w:val="EDBTXTUnderlined"/>
          <w:color w:val="auto"/>
        </w:rPr>
        <w:fldChar w:fldCharType="separate"/>
      </w:r>
      <w:r w:rsidR="001767A8">
        <w:rPr>
          <w:rStyle w:val="EDBTXTUnderlined"/>
          <w:color w:val="auto"/>
        </w:rPr>
        <w:t>6</w:t>
      </w:r>
      <w:r w:rsidRPr="00B51F4F">
        <w:rPr>
          <w:rStyle w:val="EDBTXTUnderlined"/>
          <w:color w:val="auto"/>
        </w:rPr>
        <w:fldChar w:fldCharType="end"/>
      </w:r>
      <w:r w:rsidRPr="00B51F4F">
        <w:rPr>
          <w:color w:val="auto"/>
        </w:rPr>
        <w:t xml:space="preserve">, </w:t>
      </w:r>
      <w:r w:rsidRPr="00B028C5">
        <w:rPr>
          <w:rStyle w:val="EDBTXTItalic"/>
        </w:rPr>
        <w:t xml:space="preserve">Configuring Advanced Server </w:t>
      </w:r>
      <w:r w:rsidRPr="00B028C5">
        <w:t>for more information about the parameters that can be updated with a server reload.</w:t>
      </w:r>
    </w:p>
    <w:p w:rsidR="004049C3" w:rsidRPr="00B028C5" w:rsidRDefault="004049C3" w:rsidP="004049C3">
      <w:pPr>
        <w:pStyle w:val="EDBList-Bulleted"/>
        <w:numPr>
          <w:ilvl w:val="0"/>
          <w:numId w:val="0"/>
        </w:numPr>
        <w:ind w:left="720"/>
      </w:pPr>
      <w:r w:rsidRPr="00B028C5">
        <w:t xml:space="preserve">Please Note: A limitation in Windows </w:t>
      </w:r>
      <w:r w:rsidR="00846DC3">
        <w:t>may cause</w:t>
      </w:r>
      <w:r w:rsidRPr="00B028C5">
        <w:t xml:space="preserve"> Advanced Server to generate an error message after performing a parameter reload.  To confirm that the reload command has successfully updated the parameters, query the</w:t>
      </w:r>
      <w:r w:rsidRPr="00B028C5">
        <w:rPr>
          <w:rStyle w:val="EDBKeyword"/>
          <w:rFonts w:eastAsiaTheme="minorHAnsi"/>
        </w:rPr>
        <w:t xml:space="preserve"> pg_settings </w:t>
      </w:r>
      <w:r w:rsidRPr="00B028C5">
        <w:t>table to verify that the change has taken effect.</w:t>
      </w:r>
    </w:p>
    <w:p w:rsidR="004049C3" w:rsidRPr="00B028C5" w:rsidRDefault="004049C3" w:rsidP="004049C3">
      <w:pPr>
        <w:pStyle w:val="EDBList-Bulleted"/>
      </w:pPr>
      <w:r w:rsidRPr="00B028C5">
        <w:t>Use the</w:t>
      </w:r>
      <w:r w:rsidRPr="00B028C5">
        <w:rPr>
          <w:rStyle w:val="EDBKeyword"/>
          <w:rFonts w:eastAsiaTheme="minorHAnsi"/>
        </w:rPr>
        <w:t xml:space="preserve"> Restart the service </w:t>
      </w:r>
      <w:r w:rsidRPr="00B028C5">
        <w:t>option to stop and then start the Advanced Server.  Please note that any user sessions will be terminated when you stop the service. This option is useful to reset server parameters that only take effect on server start.</w:t>
      </w:r>
    </w:p>
    <w:p w:rsidR="004049C3" w:rsidRPr="00B028C5" w:rsidRDefault="004049C3" w:rsidP="004049C3">
      <w:pPr>
        <w:pStyle w:val="EDBHTMLPageBreak"/>
      </w:pPr>
    </w:p>
    <w:p w:rsidR="004049C3" w:rsidRPr="00B028C5" w:rsidRDefault="004049C3" w:rsidP="004049C3">
      <w:pPr>
        <w:pStyle w:val="Heading3"/>
      </w:pPr>
      <w:bookmarkStart w:id="94" w:name="_Toc21949664"/>
      <w:r w:rsidRPr="00B028C5">
        <w:t>Controlling Server Startup Behavior on Windows</w:t>
      </w:r>
      <w:bookmarkEnd w:id="94"/>
    </w:p>
    <w:p w:rsidR="004049C3" w:rsidRPr="00B028C5" w:rsidRDefault="004049C3" w:rsidP="004049C3">
      <w:pPr>
        <w:pStyle w:val="EDBTXTNormal"/>
      </w:pPr>
      <w:r w:rsidRPr="00B028C5">
        <w:t>You can use the Windows Services utility to control the startup behavior of the server.  To alter the startup properties of a server, navigate through the</w:t>
      </w:r>
      <w:r w:rsidRPr="00B028C5">
        <w:rPr>
          <w:rStyle w:val="EDBKeyword"/>
        </w:rPr>
        <w:t xml:space="preserve"> Control Panel </w:t>
      </w:r>
      <w:r w:rsidRPr="00B028C5">
        <w:t>to the</w:t>
      </w:r>
      <w:r w:rsidRPr="00B028C5">
        <w:rPr>
          <w:rStyle w:val="EDBKeyword"/>
        </w:rPr>
        <w:t xml:space="preserve"> Services </w:t>
      </w:r>
      <w:r w:rsidRPr="00B028C5">
        <w:t>window, or navigate through the</w:t>
      </w:r>
      <w:r w:rsidRPr="00B028C5">
        <w:rPr>
          <w:rStyle w:val="EDBKeyword"/>
        </w:rPr>
        <w:t xml:space="preserve"> Apps </w:t>
      </w:r>
      <w:r w:rsidRPr="00B028C5">
        <w:t>menu to</w:t>
      </w:r>
      <w:r w:rsidRPr="00B028C5">
        <w:rPr>
          <w:rStyle w:val="EDBKeyword"/>
        </w:rPr>
        <w:t xml:space="preserve"> Run</w:t>
      </w:r>
      <w:r w:rsidRPr="00B028C5">
        <w:t>; when the</w:t>
      </w:r>
      <w:r w:rsidRPr="00B028C5">
        <w:rPr>
          <w:rStyle w:val="EDBKeyword"/>
        </w:rPr>
        <w:t xml:space="preserve"> Run </w:t>
      </w:r>
      <w:r w:rsidRPr="00B028C5">
        <w:t>dialog opens, enter</w:t>
      </w:r>
      <w:r w:rsidRPr="00B028C5">
        <w:rPr>
          <w:rStyle w:val="EDBKeyword"/>
        </w:rPr>
        <w:t xml:space="preserve"> services.msc </w:t>
      </w:r>
      <w:r w:rsidRPr="00B028C5">
        <w:t>and click</w:t>
      </w:r>
      <w:r w:rsidRPr="00B028C5">
        <w:rPr>
          <w:rStyle w:val="EDBKeyword"/>
        </w:rPr>
        <w:t xml:space="preserve"> OK</w:t>
      </w:r>
      <w:r w:rsidRPr="00B028C5">
        <w:t>.</w:t>
      </w:r>
    </w:p>
    <w:p w:rsidR="004049C3" w:rsidRPr="00B028C5" w:rsidRDefault="004049C3" w:rsidP="004049C3">
      <w:pPr>
        <w:pStyle w:val="EDBTXTNormal"/>
      </w:pPr>
      <w:r w:rsidRPr="00B028C5">
        <w:t>Right click on the name of the service you wish to change and select</w:t>
      </w:r>
      <w:r w:rsidRPr="00B028C5">
        <w:rPr>
          <w:rStyle w:val="EDBKeyword"/>
        </w:rPr>
        <w:t xml:space="preserve"> Properties </w:t>
      </w:r>
      <w:r w:rsidRPr="00B028C5">
        <w:t>from the context menu to open the</w:t>
      </w:r>
      <w:r w:rsidRPr="00B028C5">
        <w:rPr>
          <w:rStyle w:val="EDBKeyword"/>
        </w:rPr>
        <w:t xml:space="preserve"> Properties </w:t>
      </w:r>
      <w:r w:rsidRPr="00B028C5">
        <w:t>dialog.</w:t>
      </w:r>
    </w:p>
    <w:p w:rsidR="004049C3" w:rsidRPr="00B028C5" w:rsidRDefault="004049C3" w:rsidP="004049C3">
      <w:pPr>
        <w:pStyle w:val="EDBTXTNormal"/>
      </w:pPr>
      <w:r w:rsidRPr="00B028C5">
        <w:t>Use the drop-down listbox in the</w:t>
      </w:r>
      <w:r w:rsidRPr="00B028C5">
        <w:rPr>
          <w:rStyle w:val="EDBKeyword"/>
        </w:rPr>
        <w:t xml:space="preserve"> Startup type </w:t>
      </w:r>
      <w:r w:rsidR="002D272B">
        <w:t>field (shown in Figure 5.2</w:t>
      </w:r>
      <w:r w:rsidRPr="00B028C5">
        <w:t>) to specify how the Advanced Server service will behave when the host starts.</w:t>
      </w:r>
    </w:p>
    <w:p w:rsidR="004049C3" w:rsidRPr="00B028C5" w:rsidRDefault="00E10B0F" w:rsidP="004049C3">
      <w:pPr>
        <w:pStyle w:val="EDBTXTNormal"/>
        <w:jc w:val="center"/>
      </w:pPr>
      <w:r>
        <w:rPr>
          <w:noProof/>
        </w:rPr>
        <w:drawing>
          <wp:inline distT="0" distB="0" distL="0" distR="0" wp14:anchorId="6BFDBE4A" wp14:editId="007A06E9">
            <wp:extent cx="3433722" cy="3943350"/>
            <wp:effectExtent l="0" t="0" r="0" b="0"/>
            <wp:docPr id="128" name="Picture 128" descr="C:\Users\susan\AppData\Local\Temp\vmware-susan\VMwareDnD\37c35579\Screen Shot 2017-07-17 at 7.31.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susan\AppData\Local\Temp\vmware-susan\VMwareDnD\37c35579\Screen Shot 2017-07-17 at 7.31.01 AM.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33722" cy="3943350"/>
                    </a:xfrm>
                    <a:prstGeom prst="rect">
                      <a:avLst/>
                    </a:prstGeom>
                    <a:noFill/>
                    <a:ln>
                      <a:noFill/>
                    </a:ln>
                  </pic:spPr>
                </pic:pic>
              </a:graphicData>
            </a:graphic>
          </wp:inline>
        </w:drawing>
      </w:r>
    </w:p>
    <w:p w:rsidR="004049C3" w:rsidRPr="000E0396" w:rsidRDefault="002D272B" w:rsidP="000E0396">
      <w:pPr>
        <w:pStyle w:val="EDBTXTNormal"/>
        <w:jc w:val="center"/>
        <w:rPr>
          <w:i/>
        </w:rPr>
      </w:pPr>
      <w:r>
        <w:rPr>
          <w:i/>
        </w:rPr>
        <w:t>Figure 5.2</w:t>
      </w:r>
      <w:r w:rsidR="004049C3" w:rsidRPr="000E0396">
        <w:rPr>
          <w:i/>
        </w:rPr>
        <w:t xml:space="preserve"> </w:t>
      </w:r>
      <w:r w:rsidR="000E0396">
        <w:rPr>
          <w:i/>
        </w:rPr>
        <w:t>-</w:t>
      </w:r>
      <w:r w:rsidR="004049C3" w:rsidRPr="000E0396">
        <w:rPr>
          <w:i/>
        </w:rPr>
        <w:t xml:space="preserve"> Specifying Advanced Server’s startup behavior.</w:t>
      </w:r>
    </w:p>
    <w:p w:rsidR="004049C3" w:rsidRPr="00B028C5" w:rsidRDefault="004049C3" w:rsidP="004049C3">
      <w:pPr>
        <w:pStyle w:val="EDBList-Bulleted"/>
      </w:pPr>
      <w:r w:rsidRPr="00B028C5">
        <w:t>Specify</w:t>
      </w:r>
      <w:r w:rsidRPr="00B028C5">
        <w:rPr>
          <w:rStyle w:val="EDBKeyword"/>
          <w:rFonts w:eastAsiaTheme="minorHAnsi"/>
        </w:rPr>
        <w:t xml:space="preserve"> Automatic (Delayed Start) </w:t>
      </w:r>
      <w:r w:rsidRPr="00B028C5">
        <w:t>to instruct the service controller to start after boot.</w:t>
      </w:r>
    </w:p>
    <w:p w:rsidR="004049C3" w:rsidRPr="00B028C5" w:rsidRDefault="004049C3" w:rsidP="004049C3">
      <w:pPr>
        <w:pStyle w:val="EDBList-Bulleted"/>
      </w:pPr>
      <w:r w:rsidRPr="00B028C5">
        <w:t>Specify</w:t>
      </w:r>
      <w:r w:rsidRPr="00B028C5">
        <w:rPr>
          <w:rStyle w:val="EDBKeyword"/>
          <w:rFonts w:eastAsiaTheme="minorHAnsi"/>
        </w:rPr>
        <w:t xml:space="preserve"> Automatic </w:t>
      </w:r>
      <w:r w:rsidRPr="00B028C5">
        <w:t>to instruct the service controller to start and stop the server whenever the system starts or stops.</w:t>
      </w:r>
    </w:p>
    <w:p w:rsidR="004049C3" w:rsidRPr="00B028C5" w:rsidRDefault="004049C3" w:rsidP="004049C3">
      <w:pPr>
        <w:pStyle w:val="EDBList-Bulleted"/>
      </w:pPr>
      <w:r w:rsidRPr="00B028C5">
        <w:lastRenderedPageBreak/>
        <w:t>Specify</w:t>
      </w:r>
      <w:r w:rsidRPr="00B028C5">
        <w:rPr>
          <w:rStyle w:val="EDBKeyword"/>
          <w:rFonts w:eastAsiaTheme="minorHAnsi"/>
        </w:rPr>
        <w:t xml:space="preserve"> Manual </w:t>
      </w:r>
      <w:r w:rsidRPr="00B028C5">
        <w:t>to instruct the service controller that the server must be started manually.</w:t>
      </w:r>
    </w:p>
    <w:p w:rsidR="004049C3" w:rsidRPr="00B028C5" w:rsidRDefault="004049C3" w:rsidP="004049C3">
      <w:pPr>
        <w:pStyle w:val="EDBList-Bulleted"/>
      </w:pPr>
      <w:r w:rsidRPr="00B028C5">
        <w:t>Specify</w:t>
      </w:r>
      <w:r w:rsidRPr="00B028C5">
        <w:rPr>
          <w:rStyle w:val="EDBKeyword"/>
          <w:rFonts w:eastAsiaTheme="minorHAnsi"/>
        </w:rPr>
        <w:t xml:space="preserve"> Disabled </w:t>
      </w:r>
      <w:r w:rsidRPr="00B028C5">
        <w:t xml:space="preserve">to instruct the service controller to disable the service; after disabling the service, you must stop the service or restart the server to make the change take effect.  Once disabled, the server’s status cannot be changed until </w:t>
      </w:r>
      <w:r w:rsidRPr="00B028C5">
        <w:rPr>
          <w:rStyle w:val="EDBKeyword"/>
          <w:rFonts w:eastAsiaTheme="minorHAnsi"/>
        </w:rPr>
        <w:t xml:space="preserve">Startup type </w:t>
      </w:r>
      <w:r w:rsidRPr="00B028C5">
        <w:t>is reset to</w:t>
      </w:r>
      <w:r w:rsidRPr="00B028C5">
        <w:rPr>
          <w:rStyle w:val="EDBKeyword"/>
          <w:rFonts w:eastAsiaTheme="minorHAnsi"/>
        </w:rPr>
        <w:t xml:space="preserve"> Automatic (Delayed Start)</w:t>
      </w:r>
      <w:r w:rsidRPr="00B028C5">
        <w:t>,</w:t>
      </w:r>
      <w:r w:rsidRPr="00B028C5">
        <w:rPr>
          <w:rStyle w:val="EDBKeyword"/>
          <w:rFonts w:eastAsiaTheme="minorHAnsi"/>
        </w:rPr>
        <w:t xml:space="preserve"> Automatic </w:t>
      </w:r>
      <w:r w:rsidRPr="00B028C5">
        <w:t xml:space="preserve">or </w:t>
      </w:r>
      <w:r w:rsidRPr="00B028C5">
        <w:rPr>
          <w:rStyle w:val="EDBKeyword"/>
          <w:rFonts w:eastAsiaTheme="minorHAnsi"/>
        </w:rPr>
        <w:t>Manual</w:t>
      </w:r>
      <w:r w:rsidRPr="00B028C5">
        <w:t>.</w:t>
      </w:r>
    </w:p>
    <w:p w:rsidR="004049C3" w:rsidRPr="00B028C5" w:rsidRDefault="004049C3" w:rsidP="004049C3">
      <w:pPr>
        <w:pStyle w:val="EDBTXTNormal"/>
      </w:pPr>
    </w:p>
    <w:p w:rsidR="004049C3" w:rsidRPr="00B028C5" w:rsidRDefault="004049C3" w:rsidP="004049C3">
      <w:pPr>
        <w:pStyle w:val="EDBTXTNormal"/>
      </w:pPr>
    </w:p>
    <w:p w:rsidR="004049C3" w:rsidRPr="00B028C5" w:rsidRDefault="004049C3" w:rsidP="004049C3">
      <w:pPr>
        <w:pStyle w:val="EDBTXTNormal"/>
      </w:pPr>
    </w:p>
    <w:p w:rsidR="004049C3" w:rsidRPr="00B028C5" w:rsidRDefault="004049C3" w:rsidP="004049C3">
      <w:pPr>
        <w:pStyle w:val="EDBTXTNormal"/>
      </w:pPr>
    </w:p>
    <w:p w:rsidR="004049C3" w:rsidRPr="00B028C5" w:rsidRDefault="004049C3" w:rsidP="004049C3">
      <w:pPr>
        <w:pStyle w:val="EDBTXTNormal"/>
      </w:pPr>
    </w:p>
    <w:p w:rsidR="004049C3" w:rsidRPr="00B028C5" w:rsidRDefault="004049C3" w:rsidP="004049C3">
      <w:pPr>
        <w:pStyle w:val="EDBTXTNormal"/>
      </w:pPr>
    </w:p>
    <w:p w:rsidR="004049C3" w:rsidRPr="00B028C5" w:rsidRDefault="004049C3" w:rsidP="004049C3">
      <w:pPr>
        <w:pStyle w:val="EDBTXTNormal"/>
      </w:pPr>
    </w:p>
    <w:p w:rsidR="004049C3" w:rsidRPr="00B028C5" w:rsidRDefault="004049C3" w:rsidP="004049C3">
      <w:pPr>
        <w:pStyle w:val="EDBTXTNormal"/>
      </w:pPr>
    </w:p>
    <w:p w:rsidR="004049C3" w:rsidRPr="00B028C5" w:rsidRDefault="004049C3" w:rsidP="004049C3">
      <w:pPr>
        <w:pStyle w:val="EDBTXTNormal"/>
      </w:pPr>
    </w:p>
    <w:p w:rsidR="004049C3" w:rsidRPr="00B028C5" w:rsidRDefault="004049C3" w:rsidP="004049C3">
      <w:pPr>
        <w:pStyle w:val="EDBTXTNormal"/>
      </w:pPr>
    </w:p>
    <w:p w:rsidR="004049C3" w:rsidRPr="00B028C5" w:rsidRDefault="004049C3" w:rsidP="004049C3">
      <w:pPr>
        <w:pStyle w:val="EDBTXTNormal"/>
      </w:pPr>
    </w:p>
    <w:p w:rsidR="004049C3" w:rsidRPr="00B028C5" w:rsidRDefault="004049C3" w:rsidP="004049C3">
      <w:pPr>
        <w:pStyle w:val="EDBTXTNormal"/>
      </w:pPr>
    </w:p>
    <w:p w:rsidR="004049C3" w:rsidRPr="00B028C5" w:rsidRDefault="004049C3" w:rsidP="004049C3">
      <w:pPr>
        <w:pStyle w:val="EDBTXTNormal"/>
      </w:pPr>
    </w:p>
    <w:p w:rsidR="004049C3" w:rsidRPr="00B028C5" w:rsidRDefault="004049C3" w:rsidP="004049C3">
      <w:pPr>
        <w:pStyle w:val="EDBTXTNormal"/>
      </w:pPr>
    </w:p>
    <w:p w:rsidR="004049C3" w:rsidRPr="00B028C5" w:rsidRDefault="004049C3" w:rsidP="004049C3">
      <w:pPr>
        <w:pStyle w:val="EDBTXTNormal"/>
      </w:pPr>
    </w:p>
    <w:p w:rsidR="004049C3" w:rsidRPr="00B028C5" w:rsidRDefault="004049C3" w:rsidP="004049C3">
      <w:pPr>
        <w:pStyle w:val="EDBTXTNormal"/>
      </w:pPr>
    </w:p>
    <w:p w:rsidR="004049C3" w:rsidRPr="00B028C5" w:rsidRDefault="004049C3" w:rsidP="004049C3">
      <w:pPr>
        <w:pStyle w:val="EDBTXTNormal"/>
      </w:pPr>
    </w:p>
    <w:p w:rsidR="004049C3" w:rsidRPr="00B028C5" w:rsidRDefault="004049C3" w:rsidP="004049C3">
      <w:pPr>
        <w:pStyle w:val="EDBTXTNormal"/>
      </w:pPr>
    </w:p>
    <w:p w:rsidR="004049C3" w:rsidRPr="00B028C5" w:rsidRDefault="004049C3" w:rsidP="004049C3">
      <w:pPr>
        <w:pStyle w:val="Heading1"/>
      </w:pPr>
      <w:bookmarkStart w:id="95" w:name="_Using_pg_ctl_to"/>
      <w:bookmarkStart w:id="96" w:name="_Updating_Advanced_Server"/>
      <w:bookmarkStart w:id="97" w:name="_Configuring_Advanced_Server_2"/>
      <w:bookmarkStart w:id="98" w:name="_Ref459110147"/>
      <w:bookmarkStart w:id="99" w:name="_Toc21949665"/>
      <w:bookmarkEnd w:id="72"/>
      <w:bookmarkEnd w:id="73"/>
      <w:bookmarkEnd w:id="74"/>
      <w:bookmarkEnd w:id="75"/>
      <w:bookmarkEnd w:id="76"/>
      <w:bookmarkEnd w:id="77"/>
      <w:bookmarkEnd w:id="78"/>
      <w:bookmarkEnd w:id="79"/>
      <w:bookmarkEnd w:id="80"/>
      <w:bookmarkEnd w:id="81"/>
      <w:bookmarkEnd w:id="95"/>
      <w:bookmarkEnd w:id="96"/>
      <w:bookmarkEnd w:id="97"/>
      <w:r w:rsidRPr="00B028C5">
        <w:lastRenderedPageBreak/>
        <w:t>Configuring Advanced Server</w:t>
      </w:r>
      <w:bookmarkEnd w:id="98"/>
      <w:bookmarkEnd w:id="99"/>
    </w:p>
    <w:p w:rsidR="00246FF1" w:rsidRDefault="004049C3" w:rsidP="004049C3">
      <w:pPr>
        <w:pStyle w:val="EDBTXTNormal"/>
        <w:rPr>
          <w:lang w:eastAsia="ar-SA"/>
        </w:rPr>
      </w:pPr>
      <w:r w:rsidRPr="00B028C5">
        <w:rPr>
          <w:lang w:eastAsia="ar-SA"/>
        </w:rPr>
        <w:t xml:space="preserve">Unless otherwise noted, the commands and paths noted in the following section assume that you have performed an installation with the interactive installer.  </w:t>
      </w:r>
    </w:p>
    <w:p w:rsidR="004049C3" w:rsidRPr="00B028C5" w:rsidRDefault="004049C3" w:rsidP="004049C3">
      <w:pPr>
        <w:pStyle w:val="EDBTXTNormal"/>
        <w:rPr>
          <w:lang w:eastAsia="ar-SA"/>
        </w:rPr>
      </w:pPr>
      <w:r w:rsidRPr="00B028C5">
        <w:rPr>
          <w:lang w:eastAsia="ar-SA"/>
        </w:rPr>
        <w:t xml:space="preserve">You can easily update parameters that </w:t>
      </w:r>
      <w:r w:rsidR="00246FF1">
        <w:rPr>
          <w:lang w:eastAsia="ar-SA"/>
        </w:rPr>
        <w:t xml:space="preserve">determine the behavior of </w:t>
      </w:r>
      <w:r w:rsidRPr="00B028C5">
        <w:rPr>
          <w:lang w:eastAsia="ar-SA"/>
        </w:rPr>
        <w:t xml:space="preserve">Advanced Server </w:t>
      </w:r>
      <w:r w:rsidR="00246FF1">
        <w:rPr>
          <w:lang w:eastAsia="ar-SA"/>
        </w:rPr>
        <w:t>and supporting components</w:t>
      </w:r>
      <w:r w:rsidRPr="00B028C5">
        <w:rPr>
          <w:lang w:eastAsia="ar-SA"/>
        </w:rPr>
        <w:t xml:space="preserve"> by modifying </w:t>
      </w:r>
      <w:r w:rsidR="00246FF1">
        <w:rPr>
          <w:lang w:eastAsia="ar-SA"/>
        </w:rPr>
        <w:t xml:space="preserve">the following </w:t>
      </w:r>
      <w:r w:rsidRPr="00B028C5">
        <w:rPr>
          <w:lang w:eastAsia="ar-SA"/>
        </w:rPr>
        <w:t>configuration files:</w:t>
      </w:r>
    </w:p>
    <w:p w:rsidR="004049C3" w:rsidRPr="00B028C5" w:rsidRDefault="004049C3" w:rsidP="004049C3">
      <w:pPr>
        <w:pStyle w:val="EDBList-Bulleted"/>
      </w:pPr>
      <w:r w:rsidRPr="00B028C5">
        <w:t>The</w:t>
      </w:r>
      <w:r w:rsidRPr="00B028C5">
        <w:rPr>
          <w:rStyle w:val="EDBKeyword"/>
          <w:rFonts w:eastAsiaTheme="minorHAnsi"/>
        </w:rPr>
        <w:t xml:space="preserve"> postgresql.conf </w:t>
      </w:r>
      <w:r w:rsidRPr="00B028C5">
        <w:t>file determines the initial values of Advanced Server configuration parameters.</w:t>
      </w:r>
    </w:p>
    <w:p w:rsidR="004049C3" w:rsidRPr="00B028C5" w:rsidRDefault="004049C3" w:rsidP="004049C3">
      <w:pPr>
        <w:pStyle w:val="EDBList-Bulleted"/>
      </w:pPr>
      <w:r w:rsidRPr="00B028C5">
        <w:t>The</w:t>
      </w:r>
      <w:r w:rsidRPr="00B028C5">
        <w:rPr>
          <w:rStyle w:val="EDBKeyword"/>
          <w:rFonts w:eastAsiaTheme="minorHAnsi"/>
        </w:rPr>
        <w:t xml:space="preserve"> pg_hba.conf </w:t>
      </w:r>
      <w:r w:rsidRPr="00B028C5">
        <w:t xml:space="preserve">file </w:t>
      </w:r>
      <w:r w:rsidR="00246FF1">
        <w:t>specifies your preferences for</w:t>
      </w:r>
      <w:r w:rsidRPr="00B028C5">
        <w:t xml:space="preserve"> network authentication and authorization.</w:t>
      </w:r>
    </w:p>
    <w:p w:rsidR="004049C3" w:rsidRPr="00B028C5" w:rsidRDefault="004049C3" w:rsidP="004049C3">
      <w:pPr>
        <w:pStyle w:val="EDBList-Bulleted"/>
      </w:pPr>
      <w:r w:rsidRPr="00B028C5">
        <w:t>The</w:t>
      </w:r>
      <w:r w:rsidRPr="00B028C5">
        <w:rPr>
          <w:rStyle w:val="EDBKeyword"/>
          <w:rFonts w:eastAsiaTheme="minorHAnsi"/>
        </w:rPr>
        <w:t xml:space="preserve"> pg_ident.conf </w:t>
      </w:r>
      <w:r w:rsidRPr="00B028C5">
        <w:t xml:space="preserve">file maps operating system identities (user names) to Advanced Server identities (roles) when using </w:t>
      </w:r>
      <w:r w:rsidRPr="00B028C5">
        <w:rPr>
          <w:rStyle w:val="EDBKeyword"/>
          <w:rFonts w:eastAsiaTheme="minorHAnsi"/>
        </w:rPr>
        <w:t>ident</w:t>
      </w:r>
      <w:r w:rsidRPr="00B028C5">
        <w:t>-based authentication.</w:t>
      </w:r>
    </w:p>
    <w:p w:rsidR="004049C3" w:rsidRPr="00B028C5" w:rsidRDefault="004049C3" w:rsidP="004049C3">
      <w:pPr>
        <w:pStyle w:val="EDBTXTNormal"/>
      </w:pPr>
      <w:r w:rsidRPr="00B028C5">
        <w:t>You can use your editor of choice to open a configura</w:t>
      </w:r>
      <w:r w:rsidR="006F7CEB">
        <w:t>tion file, or navigate through a menu</w:t>
      </w:r>
      <w:r w:rsidRPr="00B028C5">
        <w:t xml:space="preserve"> to open the file:</w:t>
      </w:r>
    </w:p>
    <w:p w:rsidR="004049C3" w:rsidRPr="00B028C5" w:rsidRDefault="004049C3" w:rsidP="004049C3">
      <w:pPr>
        <w:pStyle w:val="EDBList-Bulleted"/>
      </w:pPr>
      <w:r w:rsidRPr="00B028C5">
        <w:t xml:space="preserve">On a Windows system, </w:t>
      </w:r>
      <w:r w:rsidR="006F7CEB">
        <w:t>a link to each configuration file</w:t>
      </w:r>
      <w:r w:rsidRPr="00B028C5">
        <w:t xml:space="preserve"> </w:t>
      </w:r>
      <w:r w:rsidR="006F7CEB">
        <w:t>is available on</w:t>
      </w:r>
      <w:r w:rsidRPr="00B028C5">
        <w:t xml:space="preserve"> the</w:t>
      </w:r>
      <w:r w:rsidR="00B8364E">
        <w:t xml:space="preserve"> </w:t>
      </w:r>
      <w:r w:rsidRPr="00B028C5">
        <w:rPr>
          <w:rStyle w:val="EDBKeyword"/>
          <w:rFonts w:eastAsiaTheme="minorHAnsi"/>
        </w:rPr>
        <w:t xml:space="preserve">Apps </w:t>
      </w:r>
      <w:r w:rsidRPr="00B028C5">
        <w:t>menu.</w:t>
      </w:r>
    </w:p>
    <w:p w:rsidR="004049C3" w:rsidRPr="00B028C5" w:rsidRDefault="004049C3" w:rsidP="004049C3">
      <w:pPr>
        <w:pStyle w:val="EDBList-Bulleted"/>
      </w:pPr>
      <w:r w:rsidRPr="00B028C5">
        <w:t>To update configuration files in Linux, navigate through</w:t>
      </w:r>
      <w:r w:rsidRPr="00B8364E">
        <w:t xml:space="preserve"> the</w:t>
      </w:r>
      <w:r w:rsidR="00B8364E" w:rsidRPr="00B8364E">
        <w:t xml:space="preserve"> </w:t>
      </w:r>
      <w:r w:rsidR="00B8364E" w:rsidRPr="00B8364E">
        <w:rPr>
          <w:rStyle w:val="EDBTXTKeywordBlack"/>
          <w:rFonts w:eastAsiaTheme="minorHAnsi"/>
        </w:rPr>
        <w:t>EDB</w:t>
      </w:r>
      <w:r w:rsidR="00B8364E">
        <w:t xml:space="preserve"> </w:t>
      </w:r>
      <w:r w:rsidR="00B8364E" w:rsidRPr="00B8364E">
        <w:rPr>
          <w:rStyle w:val="EDBTXTKeywordBlack"/>
          <w:rFonts w:eastAsiaTheme="minorHAnsi"/>
        </w:rPr>
        <w:t>Postgres</w:t>
      </w:r>
      <w:r w:rsidR="00B8364E">
        <w:t xml:space="preserve"> menu selection on the</w:t>
      </w:r>
      <w:r w:rsidRPr="00B028C5">
        <w:rPr>
          <w:rStyle w:val="EDBKeyword"/>
          <w:rFonts w:eastAsiaTheme="minorHAnsi"/>
        </w:rPr>
        <w:t xml:space="preserve"> Applications </w:t>
      </w:r>
      <w:r w:rsidR="00B8364E">
        <w:t>menu</w:t>
      </w:r>
      <w:r w:rsidRPr="00B028C5">
        <w:t xml:space="preserve"> to the</w:t>
      </w:r>
      <w:r w:rsidR="00B8364E">
        <w:t xml:space="preserve"> </w:t>
      </w:r>
      <w:r w:rsidR="00B8364E" w:rsidRPr="00B8364E">
        <w:rPr>
          <w:rStyle w:val="EDBTXTKeywordBlack"/>
          <w:rFonts w:eastAsiaTheme="minorHAnsi"/>
        </w:rPr>
        <w:t>Advanced</w:t>
      </w:r>
      <w:r w:rsidR="00B8364E">
        <w:t xml:space="preserve"> </w:t>
      </w:r>
      <w:r w:rsidR="00B8364E" w:rsidRPr="00B8364E">
        <w:rPr>
          <w:rStyle w:val="EDBTXTKeywordBlack"/>
          <w:rFonts w:eastAsiaTheme="minorHAnsi"/>
        </w:rPr>
        <w:t>Server</w:t>
      </w:r>
      <w:r w:rsidR="00B8364E">
        <w:t xml:space="preserve"> </w:t>
      </w:r>
      <w:r w:rsidR="00C12768">
        <w:rPr>
          <w:rStyle w:val="EDBTXTKeywordBlack"/>
          <w:rFonts w:eastAsiaTheme="minorHAnsi"/>
        </w:rPr>
        <w:t>10</w:t>
      </w:r>
      <w:r w:rsidR="00B8364E">
        <w:t xml:space="preserve"> menu; use the</w:t>
      </w:r>
      <w:r w:rsidRPr="00B028C5">
        <w:rPr>
          <w:rStyle w:val="EDBKeyword"/>
          <w:rFonts w:eastAsiaTheme="minorHAnsi"/>
        </w:rPr>
        <w:t xml:space="preserve"> Expert Configuration </w:t>
      </w:r>
      <w:r w:rsidR="00B8364E">
        <w:t>menu to select</w:t>
      </w:r>
      <w:r w:rsidRPr="00B028C5">
        <w:t xml:space="preserve"> the configuration file that you would like to edit (see Figure 6.1).</w:t>
      </w:r>
    </w:p>
    <w:p w:rsidR="004049C3" w:rsidRPr="00B028C5" w:rsidRDefault="001316FD" w:rsidP="00AD7A63">
      <w:pPr>
        <w:pStyle w:val="EDBTXTNormal"/>
        <w:jc w:val="center"/>
      </w:pPr>
      <w:r>
        <w:rPr>
          <w:noProof/>
        </w:rPr>
        <w:drawing>
          <wp:inline distT="0" distB="0" distL="0" distR="0" wp14:anchorId="6467CD04" wp14:editId="7D311161">
            <wp:extent cx="5057775" cy="1141512"/>
            <wp:effectExtent l="0" t="0" r="0" b="1905"/>
            <wp:docPr id="14" name="Picture 14" descr="C:\Users\susan\AppData\Local\Temp\vmware-susan\VMwareDnD\b674c0c7\Screen Shot 2017-09-13 at 10.25.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san\AppData\Local\Temp\vmware-susan\VMwareDnD\b674c0c7\Screen Shot 2017-09-13 at 10.25.47 A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57775" cy="1141512"/>
                    </a:xfrm>
                    <a:prstGeom prst="rect">
                      <a:avLst/>
                    </a:prstGeom>
                    <a:noFill/>
                    <a:ln>
                      <a:noFill/>
                    </a:ln>
                  </pic:spPr>
                </pic:pic>
              </a:graphicData>
            </a:graphic>
          </wp:inline>
        </w:drawing>
      </w:r>
    </w:p>
    <w:p w:rsidR="003640B7" w:rsidRDefault="004049C3" w:rsidP="003640B7">
      <w:pPr>
        <w:pStyle w:val="EDBTXTNormal"/>
        <w:jc w:val="center"/>
        <w:rPr>
          <w:i/>
        </w:rPr>
      </w:pPr>
      <w:r w:rsidRPr="00905627">
        <w:rPr>
          <w:i/>
        </w:rPr>
        <w:t xml:space="preserve">Figure 6.1 </w:t>
      </w:r>
      <w:r w:rsidR="007A6252" w:rsidRPr="00905627">
        <w:rPr>
          <w:i/>
        </w:rPr>
        <w:t>-</w:t>
      </w:r>
      <w:r w:rsidR="003640B7">
        <w:rPr>
          <w:i/>
        </w:rPr>
        <w:t>Accessing</w:t>
      </w:r>
      <w:r w:rsidRPr="00905627">
        <w:rPr>
          <w:i/>
        </w:rPr>
        <w:t xml:space="preserve"> the configuration fi</w:t>
      </w:r>
      <w:r w:rsidR="003640B7">
        <w:rPr>
          <w:i/>
        </w:rPr>
        <w:t>les through the Applications menu</w:t>
      </w:r>
      <w:r w:rsidRPr="00905627">
        <w:rPr>
          <w:i/>
        </w:rPr>
        <w:t>.</w:t>
      </w:r>
    </w:p>
    <w:p w:rsidR="003640B7" w:rsidRDefault="003640B7" w:rsidP="003640B7">
      <w:pPr>
        <w:pStyle w:val="EDBTXTNormal"/>
        <w:rPr>
          <w:i/>
        </w:rPr>
      </w:pPr>
    </w:p>
    <w:p w:rsidR="003640B7" w:rsidRDefault="003640B7" w:rsidP="003640B7">
      <w:pPr>
        <w:pStyle w:val="EDBTXTNormal"/>
        <w:rPr>
          <w:i/>
        </w:rPr>
      </w:pPr>
    </w:p>
    <w:p w:rsidR="003640B7" w:rsidRPr="00905627" w:rsidRDefault="003640B7" w:rsidP="003640B7">
      <w:pPr>
        <w:pStyle w:val="EDBTXTNormal"/>
        <w:rPr>
          <w:i/>
        </w:rPr>
      </w:pPr>
    </w:p>
    <w:p w:rsidR="004049C3" w:rsidRPr="00B028C5" w:rsidRDefault="004049C3" w:rsidP="004049C3">
      <w:pPr>
        <w:pStyle w:val="Heading2"/>
        <w:tabs>
          <w:tab w:val="clear" w:pos="1926"/>
          <w:tab w:val="num" w:pos="576"/>
        </w:tabs>
      </w:pPr>
      <w:bookmarkStart w:id="100" w:name="_Ref459645886"/>
      <w:bookmarkStart w:id="101" w:name="_Toc21949666"/>
      <w:r w:rsidRPr="00B028C5">
        <w:lastRenderedPageBreak/>
        <w:t>Modifying the postgresql.conf File</w:t>
      </w:r>
      <w:bookmarkEnd w:id="100"/>
      <w:bookmarkEnd w:id="101"/>
    </w:p>
    <w:p w:rsidR="004049C3" w:rsidRPr="00B028C5" w:rsidRDefault="004049C3" w:rsidP="004049C3">
      <w:pPr>
        <w:pStyle w:val="EDBTXTNormal"/>
      </w:pPr>
      <w:r w:rsidRPr="00B028C5">
        <w:t>Configuration parameters in the</w:t>
      </w:r>
      <w:r w:rsidRPr="00B028C5">
        <w:rPr>
          <w:rStyle w:val="EDBKeyword"/>
        </w:rPr>
        <w:t xml:space="preserve"> postgresql.conf </w:t>
      </w:r>
      <w:r w:rsidRPr="00B028C5">
        <w:t>file specify server behavior with regards to auditing, authentication, encryption, and other behaviors.  The</w:t>
      </w:r>
      <w:r w:rsidRPr="00B028C5">
        <w:rPr>
          <w:rStyle w:val="EDBKeyword"/>
        </w:rPr>
        <w:t xml:space="preserve"> postgresql.conf </w:t>
      </w:r>
      <w:r w:rsidRPr="00B028C5">
        <w:t xml:space="preserve">file resides in the </w:t>
      </w:r>
      <w:r w:rsidRPr="00B028C5">
        <w:rPr>
          <w:rStyle w:val="EDBKeyword"/>
        </w:rPr>
        <w:t>data</w:t>
      </w:r>
      <w:r w:rsidRPr="00B028C5">
        <w:t xml:space="preserve"> directory under your Advanced Server installation.</w:t>
      </w:r>
    </w:p>
    <w:p w:rsidR="004049C3" w:rsidRPr="00B028C5" w:rsidRDefault="00AD7A63" w:rsidP="004049C3">
      <w:pPr>
        <w:pStyle w:val="EDBTXTNormal"/>
        <w:jc w:val="center"/>
      </w:pPr>
      <w:r>
        <w:rPr>
          <w:noProof/>
        </w:rPr>
        <w:drawing>
          <wp:inline distT="0" distB="0" distL="0" distR="0" wp14:anchorId="5E74B65D" wp14:editId="3E84FF01">
            <wp:extent cx="4933950" cy="3914610"/>
            <wp:effectExtent l="0" t="0" r="0" b="0"/>
            <wp:docPr id="130" name="Picture 130" descr="C:\Users\susan\AppData\Local\Temp\vmware-susan\VMwareDnD\b443d152\Screen Shot 2017-07-17 at 7.44.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susan\AppData\Local\Temp\vmware-susan\VMwareDnD\b443d152\Screen Shot 2017-07-17 at 7.44.34 AM.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33950" cy="3914610"/>
                    </a:xfrm>
                    <a:prstGeom prst="rect">
                      <a:avLst/>
                    </a:prstGeom>
                    <a:noFill/>
                    <a:ln>
                      <a:noFill/>
                    </a:ln>
                  </pic:spPr>
                </pic:pic>
              </a:graphicData>
            </a:graphic>
          </wp:inline>
        </w:drawing>
      </w:r>
    </w:p>
    <w:p w:rsidR="004049C3" w:rsidRPr="00B8364E" w:rsidRDefault="00B8364E" w:rsidP="00B8364E">
      <w:pPr>
        <w:pStyle w:val="EDBTXTNormal"/>
        <w:jc w:val="center"/>
        <w:rPr>
          <w:i/>
        </w:rPr>
      </w:pPr>
      <w:r>
        <w:rPr>
          <w:i/>
        </w:rPr>
        <w:t>Figure 6.2 -</w:t>
      </w:r>
      <w:r w:rsidR="004049C3" w:rsidRPr="00B8364E">
        <w:rPr>
          <w:i/>
        </w:rPr>
        <w:t xml:space="preserve"> The postgresql.conf file.</w:t>
      </w:r>
    </w:p>
    <w:p w:rsidR="004049C3" w:rsidRPr="00B028C5" w:rsidRDefault="004049C3" w:rsidP="004049C3">
      <w:pPr>
        <w:pStyle w:val="EDBTXTNormal"/>
      </w:pPr>
      <w:r w:rsidRPr="00B028C5">
        <w:t>Parameters that are preceded by a pound sign (</w:t>
      </w:r>
      <w:r w:rsidRPr="00B028C5">
        <w:rPr>
          <w:rStyle w:val="EDBKeyword"/>
        </w:rPr>
        <w:t>#</w:t>
      </w:r>
      <w:r w:rsidRPr="00B028C5">
        <w:t>) are set to their default value (as shown in the parameter setting).  To change a parameter value, remove the pound sign and enter a new value.  After setting or changing a parameter, you must either</w:t>
      </w:r>
      <w:r w:rsidRPr="00B028C5">
        <w:rPr>
          <w:rStyle w:val="EDBTXTItalic"/>
        </w:rPr>
        <w:t xml:space="preserve"> reload </w:t>
      </w:r>
      <w:r w:rsidRPr="00B028C5">
        <w:t>or</w:t>
      </w:r>
      <w:r w:rsidRPr="00B028C5">
        <w:rPr>
          <w:rStyle w:val="EDBTXTItalic"/>
        </w:rPr>
        <w:t xml:space="preserve"> restart </w:t>
      </w:r>
      <w:r w:rsidRPr="00B028C5">
        <w:t>the server for the new parameter value to take effect.</w:t>
      </w:r>
    </w:p>
    <w:p w:rsidR="004049C3" w:rsidRPr="00B028C5" w:rsidRDefault="004049C3" w:rsidP="004049C3">
      <w:pPr>
        <w:pStyle w:val="EDBTXTNormal"/>
      </w:pPr>
      <w:r w:rsidRPr="00B028C5">
        <w:t>Within the</w:t>
      </w:r>
      <w:r w:rsidRPr="00B028C5">
        <w:rPr>
          <w:rStyle w:val="EDBKeyword"/>
        </w:rPr>
        <w:t xml:space="preserve"> postgresql.conf </w:t>
      </w:r>
      <w:r w:rsidRPr="00B028C5">
        <w:t xml:space="preserve">file, some parameters contain comments that indicate </w:t>
      </w:r>
      <w:r w:rsidRPr="00B028C5">
        <w:rPr>
          <w:rStyle w:val="EDBKeyword"/>
        </w:rPr>
        <w:t>change requires restart</w:t>
      </w:r>
      <w:r w:rsidR="00C31B8E" w:rsidRPr="00C31B8E">
        <w:t xml:space="preserve"> (see Figure 6.2)</w:t>
      </w:r>
      <w:r w:rsidRPr="00C31B8E">
        <w:t>.</w:t>
      </w:r>
      <w:r w:rsidRPr="00B028C5">
        <w:t xml:space="preserve">  To view a list of the parameters that require a server restart, execute the following query at the EDB-P</w:t>
      </w:r>
      <w:r w:rsidR="00C31B8E">
        <w:t>SQL command line (see Figure 6.3</w:t>
      </w:r>
      <w:r w:rsidRPr="00B028C5">
        <w:t>):</w:t>
      </w:r>
    </w:p>
    <w:p w:rsidR="004049C3" w:rsidRDefault="004049C3" w:rsidP="004049C3">
      <w:pPr>
        <w:pStyle w:val="EDBKeyword-Indented"/>
      </w:pPr>
      <w:r w:rsidRPr="00B028C5">
        <w:t>SELECT name FROM pg_settings WHERE context = 'postmaster';</w:t>
      </w:r>
    </w:p>
    <w:p w:rsidR="00B66D85" w:rsidRPr="00B028C5" w:rsidRDefault="00B66D85" w:rsidP="004031F4">
      <w:pPr>
        <w:pStyle w:val="EDBTXTNormal"/>
      </w:pPr>
    </w:p>
    <w:p w:rsidR="004049C3" w:rsidRPr="00B028C5" w:rsidRDefault="004F39F6" w:rsidP="004031F4">
      <w:pPr>
        <w:pStyle w:val="EDBTXTNormal"/>
        <w:jc w:val="center"/>
      </w:pPr>
      <w:r>
        <w:rPr>
          <w:noProof/>
        </w:rPr>
        <w:lastRenderedPageBreak/>
        <w:drawing>
          <wp:inline distT="0" distB="0" distL="0" distR="0" wp14:anchorId="0F378E73" wp14:editId="61609762">
            <wp:extent cx="5486400" cy="4381500"/>
            <wp:effectExtent l="0" t="0" r="0" b="0"/>
            <wp:docPr id="131" name="Picture 131" descr="C:\Users\susan\AppData\Local\Temp\vmware-susan\VMwareDnD\b641d7fc\p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susan\AppData\Local\Temp\vmware-susan\VMwareDnD\b641d7fc\psql.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4381500"/>
                    </a:xfrm>
                    <a:prstGeom prst="rect">
                      <a:avLst/>
                    </a:prstGeom>
                    <a:noFill/>
                    <a:ln>
                      <a:noFill/>
                    </a:ln>
                  </pic:spPr>
                </pic:pic>
              </a:graphicData>
            </a:graphic>
          </wp:inline>
        </w:drawing>
      </w:r>
    </w:p>
    <w:p w:rsidR="004049C3" w:rsidRPr="00B8364E" w:rsidRDefault="00B8364E" w:rsidP="00B8364E">
      <w:pPr>
        <w:pStyle w:val="EDBTXTNormal"/>
        <w:jc w:val="center"/>
        <w:rPr>
          <w:i/>
        </w:rPr>
      </w:pPr>
      <w:r w:rsidRPr="00B8364E">
        <w:rPr>
          <w:i/>
        </w:rPr>
        <w:t>Figure 6.3 -</w:t>
      </w:r>
      <w:r w:rsidR="004049C3" w:rsidRPr="00B8364E">
        <w:rPr>
          <w:i/>
        </w:rPr>
        <w:t xml:space="preserve"> Configuration parameters that require a server restart.</w:t>
      </w:r>
    </w:p>
    <w:p w:rsidR="004049C3" w:rsidRPr="00B028C5" w:rsidRDefault="004049C3" w:rsidP="004049C3">
      <w:pPr>
        <w:pStyle w:val="EDBTXTNormal"/>
      </w:pPr>
      <w:r w:rsidRPr="00B028C5">
        <w:t>If you are changing a parameter that requires a server restart, see S</w:t>
      </w:r>
      <w:r w:rsidRPr="00B51F4F">
        <w:rPr>
          <w:color w:val="auto"/>
        </w:rPr>
        <w:t xml:space="preserve">ection </w:t>
      </w:r>
      <w:r w:rsidRPr="00B51F4F">
        <w:rPr>
          <w:rStyle w:val="EDBTXTUnderlined"/>
          <w:color w:val="auto"/>
        </w:rPr>
        <w:fldChar w:fldCharType="begin"/>
      </w:r>
      <w:r w:rsidRPr="00B51F4F">
        <w:rPr>
          <w:rStyle w:val="EDBTXTUnderlined"/>
          <w:color w:val="auto"/>
        </w:rPr>
        <w:instrText xml:space="preserve"> REF _Ref459119460 \w \h  \* MERGEFORMAT </w:instrText>
      </w:r>
      <w:r w:rsidRPr="00B51F4F">
        <w:rPr>
          <w:rStyle w:val="EDBTXTUnderlined"/>
          <w:color w:val="auto"/>
        </w:rPr>
      </w:r>
      <w:r w:rsidRPr="00B51F4F">
        <w:rPr>
          <w:rStyle w:val="EDBTXTUnderlined"/>
          <w:color w:val="auto"/>
        </w:rPr>
        <w:fldChar w:fldCharType="separate"/>
      </w:r>
      <w:r w:rsidR="001767A8">
        <w:rPr>
          <w:rStyle w:val="EDBTXTUnderlined"/>
          <w:color w:val="auto"/>
        </w:rPr>
        <w:t>5.1</w:t>
      </w:r>
      <w:r w:rsidRPr="00B51F4F">
        <w:rPr>
          <w:rStyle w:val="EDBTXTUnderlined"/>
          <w:color w:val="auto"/>
        </w:rPr>
        <w:fldChar w:fldCharType="end"/>
      </w:r>
      <w:r w:rsidRPr="00B51F4F">
        <w:rPr>
          <w:color w:val="auto"/>
        </w:rPr>
        <w:t xml:space="preserve">, </w:t>
      </w:r>
      <w:r w:rsidRPr="00B51F4F">
        <w:rPr>
          <w:rStyle w:val="EDBTXTItalic"/>
          <w:color w:val="auto"/>
        </w:rPr>
        <w:t>Sta</w:t>
      </w:r>
      <w:r w:rsidRPr="00B028C5">
        <w:rPr>
          <w:rStyle w:val="EDBTXTItalic"/>
        </w:rPr>
        <w:t>rting and Stopping Advanced Server</w:t>
      </w:r>
      <w:r w:rsidRPr="00B028C5">
        <w:t xml:space="preserve"> for information about restarting Advanced Server.</w:t>
      </w:r>
    </w:p>
    <w:p w:rsidR="00043C10" w:rsidRDefault="004049C3" w:rsidP="004049C3">
      <w:pPr>
        <w:pStyle w:val="EDBTXTNormal"/>
      </w:pPr>
      <w:r w:rsidRPr="00B028C5">
        <w:t>On a Linux system, you can reload the system configuration parameter values by navigating through the</w:t>
      </w:r>
      <w:r w:rsidRPr="00B028C5">
        <w:rPr>
          <w:rStyle w:val="EDBKeyword"/>
        </w:rPr>
        <w:t xml:space="preserve"> EDB Postgres </w:t>
      </w:r>
      <w:r w:rsidRPr="00B028C5">
        <w:t>menu to the</w:t>
      </w:r>
      <w:r w:rsidRPr="00B028C5">
        <w:rPr>
          <w:rStyle w:val="EDBKeyword"/>
        </w:rPr>
        <w:t xml:space="preserve"> </w:t>
      </w:r>
      <w:r w:rsidR="008763D1">
        <w:rPr>
          <w:rStyle w:val="EDBKeyword"/>
        </w:rPr>
        <w:t>Advanced Server 10</w:t>
      </w:r>
      <w:r w:rsidR="008763D1" w:rsidRPr="008763D1">
        <w:t xml:space="preserve"> menu; then, navigate through the </w:t>
      </w:r>
      <w:r w:rsidRPr="00B028C5">
        <w:rPr>
          <w:rStyle w:val="EDBKeyword"/>
        </w:rPr>
        <w:t xml:space="preserve">Expert Configuration </w:t>
      </w:r>
      <w:r w:rsidRPr="0032308B">
        <w:t>menu</w:t>
      </w:r>
      <w:r w:rsidR="008763D1">
        <w:t>, selecting</w:t>
      </w:r>
      <w:r w:rsidRPr="00B028C5">
        <w:t xml:space="preserve"> </w:t>
      </w:r>
      <w:r w:rsidRPr="00B028C5">
        <w:rPr>
          <w:rStyle w:val="EDBKeyword"/>
        </w:rPr>
        <w:t>Reload Configuration</w:t>
      </w:r>
      <w:r w:rsidRPr="00B028C5">
        <w:t xml:space="preserve">.  Reloading the configuration parameters does not require Advanced Server users to log out of their current Advanced Server sessions. </w:t>
      </w:r>
    </w:p>
    <w:p w:rsidR="004049C3" w:rsidRPr="00B028C5" w:rsidRDefault="004049C3" w:rsidP="004049C3">
      <w:pPr>
        <w:pStyle w:val="EDBTXTNormal"/>
      </w:pPr>
      <w:r w:rsidRPr="00B028C5">
        <w:t>On a Windows system, you will find the</w:t>
      </w:r>
      <w:r w:rsidRPr="00B028C5">
        <w:rPr>
          <w:rStyle w:val="EDBKeyword"/>
        </w:rPr>
        <w:t xml:space="preserve"> Reload Configuration </w:t>
      </w:r>
      <w:r w:rsidRPr="00B028C5">
        <w:t>menu selection on the</w:t>
      </w:r>
      <w:r w:rsidRPr="00B028C5">
        <w:rPr>
          <w:rStyle w:val="EDBKeyword"/>
        </w:rPr>
        <w:t xml:space="preserve"> Apps </w:t>
      </w:r>
      <w:r w:rsidRPr="00B028C5">
        <w:t>menu.</w:t>
      </w:r>
    </w:p>
    <w:p w:rsidR="004049C3" w:rsidRPr="00B028C5" w:rsidRDefault="004049C3" w:rsidP="004049C3">
      <w:pPr>
        <w:pStyle w:val="EDBTXTNormal"/>
      </w:pPr>
    </w:p>
    <w:p w:rsidR="004049C3" w:rsidRPr="00B028C5" w:rsidRDefault="004049C3" w:rsidP="004049C3">
      <w:pPr>
        <w:pStyle w:val="EDBTXTNormal"/>
      </w:pPr>
    </w:p>
    <w:p w:rsidR="004049C3" w:rsidRPr="00B028C5" w:rsidRDefault="004049C3" w:rsidP="004049C3">
      <w:pPr>
        <w:pStyle w:val="EDBTXTNormal"/>
      </w:pPr>
    </w:p>
    <w:p w:rsidR="004049C3" w:rsidRPr="00B028C5" w:rsidRDefault="004049C3" w:rsidP="004049C3">
      <w:pPr>
        <w:pStyle w:val="Heading2"/>
        <w:tabs>
          <w:tab w:val="clear" w:pos="1926"/>
          <w:tab w:val="num" w:pos="576"/>
        </w:tabs>
      </w:pPr>
      <w:bookmarkStart w:id="102" w:name="_Toc21949667"/>
      <w:r w:rsidRPr="00B028C5">
        <w:lastRenderedPageBreak/>
        <w:t>Modifying the pg_hba.conf File</w:t>
      </w:r>
      <w:bookmarkEnd w:id="102"/>
    </w:p>
    <w:p w:rsidR="004049C3" w:rsidRPr="00B028C5" w:rsidRDefault="004049C3" w:rsidP="004049C3">
      <w:pPr>
        <w:pStyle w:val="EDBTXTNormal"/>
      </w:pPr>
      <w:r w:rsidRPr="00B028C5">
        <w:t xml:space="preserve">Entries in the </w:t>
      </w:r>
      <w:r w:rsidRPr="00B028C5">
        <w:rPr>
          <w:rStyle w:val="EDBKeyword"/>
        </w:rPr>
        <w:t>pg_hba.conf</w:t>
      </w:r>
      <w:r w:rsidRPr="00B028C5">
        <w:t xml:space="preserve"> file specify the authentication method or methods that the server will use when authenticating connecting clients.  Before connecting to the server, you may be required to modify the authentication properties specified in the </w:t>
      </w:r>
      <w:r w:rsidRPr="00B028C5">
        <w:rPr>
          <w:rStyle w:val="EDBKeyword"/>
        </w:rPr>
        <w:t>pg_hba.conf</w:t>
      </w:r>
      <w:r w:rsidRPr="00B028C5">
        <w:t xml:space="preserve"> file.</w:t>
      </w:r>
    </w:p>
    <w:p w:rsidR="004049C3" w:rsidRPr="00B028C5" w:rsidRDefault="004049C3" w:rsidP="004049C3">
      <w:pPr>
        <w:pStyle w:val="EDBTXTNormal"/>
      </w:pPr>
      <w:r w:rsidRPr="00B028C5">
        <w:t>When you invoke the</w:t>
      </w:r>
      <w:r w:rsidRPr="00B028C5">
        <w:rPr>
          <w:rStyle w:val="EDBKeyword"/>
        </w:rPr>
        <w:t xml:space="preserve"> initdb </w:t>
      </w:r>
      <w:r w:rsidRPr="00B028C5">
        <w:t xml:space="preserve">utility to create a cluster, </w:t>
      </w:r>
      <w:r w:rsidRPr="00B028C5">
        <w:rPr>
          <w:rStyle w:val="EDBKeyword"/>
        </w:rPr>
        <w:t xml:space="preserve">initdb </w:t>
      </w:r>
      <w:r w:rsidRPr="00B028C5">
        <w:t>creates a</w:t>
      </w:r>
      <w:r w:rsidRPr="00B028C5">
        <w:rPr>
          <w:rStyle w:val="EDBKeyword"/>
        </w:rPr>
        <w:t xml:space="preserve"> pg_hba.conf </w:t>
      </w:r>
      <w:r w:rsidRPr="00B028C5">
        <w:t>file for that cluster that specifies the type of authentication required from connecting clients.</w:t>
      </w:r>
    </w:p>
    <w:p w:rsidR="004049C3" w:rsidRPr="00B028C5" w:rsidRDefault="004049C3" w:rsidP="004049C3">
      <w:pPr>
        <w:pStyle w:val="EDBTXTNormal"/>
      </w:pPr>
      <w:r w:rsidRPr="00B028C5">
        <w:t>The default authentication configuration specified in the</w:t>
      </w:r>
      <w:r w:rsidRPr="00B028C5">
        <w:rPr>
          <w:rStyle w:val="EDBKeyword"/>
        </w:rPr>
        <w:t xml:space="preserve"> pg_hba.conf </w:t>
      </w:r>
      <w:r w:rsidRPr="00B028C5">
        <w:t>file is:</w:t>
      </w:r>
    </w:p>
    <w:p w:rsidR="004049C3" w:rsidRPr="00B028C5" w:rsidRDefault="004049C3" w:rsidP="004049C3">
      <w:pPr>
        <w:pStyle w:val="EDBCodeSample"/>
      </w:pPr>
      <w:r w:rsidRPr="00B028C5">
        <w:t># TYPE  DATABASE        USER            ADDRESS                 METHOD</w:t>
      </w:r>
    </w:p>
    <w:p w:rsidR="004049C3" w:rsidRPr="00B028C5" w:rsidRDefault="004049C3" w:rsidP="004049C3">
      <w:pPr>
        <w:pStyle w:val="EDBCodeSample"/>
      </w:pPr>
    </w:p>
    <w:p w:rsidR="004049C3" w:rsidRPr="00B028C5" w:rsidRDefault="004049C3" w:rsidP="004049C3">
      <w:pPr>
        <w:pStyle w:val="EDBCodeSample"/>
      </w:pPr>
      <w:r w:rsidRPr="00B028C5">
        <w:t># "local" is for Unix domain socket connections only</w:t>
      </w:r>
    </w:p>
    <w:p w:rsidR="004049C3" w:rsidRPr="00B028C5" w:rsidRDefault="004049C3" w:rsidP="004049C3">
      <w:pPr>
        <w:pStyle w:val="EDBCodeSample"/>
      </w:pPr>
      <w:r w:rsidRPr="00B028C5">
        <w:t>local   all             all                                     md5</w:t>
      </w:r>
    </w:p>
    <w:p w:rsidR="004049C3" w:rsidRPr="00B028C5" w:rsidRDefault="004049C3" w:rsidP="004049C3">
      <w:pPr>
        <w:pStyle w:val="EDBCodeSample"/>
      </w:pPr>
      <w:r w:rsidRPr="00B028C5">
        <w:t># IPv4 local connections:</w:t>
      </w:r>
    </w:p>
    <w:p w:rsidR="004049C3" w:rsidRPr="00B028C5" w:rsidRDefault="004049C3" w:rsidP="004049C3">
      <w:pPr>
        <w:pStyle w:val="EDBCodeSample"/>
      </w:pPr>
      <w:r w:rsidRPr="00B028C5">
        <w:t>host    all             all             127.0.0.1/32            md5</w:t>
      </w:r>
    </w:p>
    <w:p w:rsidR="004049C3" w:rsidRPr="00B028C5" w:rsidRDefault="004049C3" w:rsidP="004049C3">
      <w:pPr>
        <w:pStyle w:val="EDBCodeSample"/>
      </w:pPr>
      <w:r w:rsidRPr="00B028C5">
        <w:t># IPv6 local connections:</w:t>
      </w:r>
    </w:p>
    <w:p w:rsidR="004049C3" w:rsidRPr="00B028C5" w:rsidRDefault="004049C3" w:rsidP="004049C3">
      <w:pPr>
        <w:pStyle w:val="EDBCodeSample"/>
      </w:pPr>
      <w:r w:rsidRPr="00B028C5">
        <w:t>host    all             all             ::1/128                 md5</w:t>
      </w:r>
    </w:p>
    <w:p w:rsidR="004049C3" w:rsidRPr="00B028C5" w:rsidRDefault="004049C3" w:rsidP="004049C3">
      <w:pPr>
        <w:pStyle w:val="EDBCodeSample"/>
      </w:pPr>
      <w:r w:rsidRPr="00B028C5">
        <w:t># Allow replication connections from localhost, by a user with the</w:t>
      </w:r>
    </w:p>
    <w:p w:rsidR="004049C3" w:rsidRPr="00B028C5" w:rsidRDefault="004049C3" w:rsidP="004049C3">
      <w:pPr>
        <w:pStyle w:val="EDBCodeSample"/>
      </w:pPr>
      <w:r w:rsidRPr="00B028C5">
        <w:t># replication privilege.</w:t>
      </w:r>
    </w:p>
    <w:p w:rsidR="004049C3" w:rsidRPr="00B028C5" w:rsidRDefault="004049C3" w:rsidP="004049C3">
      <w:pPr>
        <w:pStyle w:val="EDBCodeSample"/>
      </w:pPr>
      <w:r w:rsidRPr="00B028C5">
        <w:t>#local   replication     enterprisedb                                md5</w:t>
      </w:r>
    </w:p>
    <w:p w:rsidR="004049C3" w:rsidRPr="00B028C5" w:rsidRDefault="004049C3" w:rsidP="004049C3">
      <w:pPr>
        <w:pStyle w:val="EDBCodeSample"/>
      </w:pPr>
      <w:r w:rsidRPr="00B028C5">
        <w:t>#host    replication     enterprisedb        127.0.0.1/32            md5</w:t>
      </w:r>
    </w:p>
    <w:p w:rsidR="004049C3" w:rsidRPr="00B028C5" w:rsidRDefault="004049C3" w:rsidP="004049C3">
      <w:pPr>
        <w:pStyle w:val="EDBCodeSample"/>
      </w:pPr>
      <w:r w:rsidRPr="00B028C5">
        <w:t>#host    replication     enterprisedb        ::1/128                 md5</w:t>
      </w:r>
    </w:p>
    <w:p w:rsidR="004049C3" w:rsidRPr="00B028C5" w:rsidRDefault="004049C3" w:rsidP="004049C3">
      <w:pPr>
        <w:pStyle w:val="EDBTXTNormal"/>
      </w:pPr>
      <w:r w:rsidRPr="00B028C5">
        <w:t xml:space="preserve">Appropriate authetication methods provide protection and security. </w:t>
      </w:r>
      <w:r w:rsidR="00043C10">
        <w:t xml:space="preserve"> </w:t>
      </w:r>
      <w:r w:rsidRPr="00B028C5">
        <w:t>Please consult the PostgreSQL documentation for details about authentication options:</w:t>
      </w:r>
    </w:p>
    <w:p w:rsidR="004049C3" w:rsidRPr="00B028C5" w:rsidRDefault="00BE6DC5" w:rsidP="004049C3">
      <w:pPr>
        <w:pStyle w:val="EDBTXTNormal"/>
        <w:jc w:val="center"/>
      </w:pPr>
      <w:hyperlink r:id="rId106" w:history="1">
        <w:r w:rsidR="004049C3" w:rsidRPr="00B028C5">
          <w:rPr>
            <w:rStyle w:val="Hyperlink"/>
          </w:rPr>
          <w:t>https://www.postgresql.org/docs/</w:t>
        </w:r>
        <w:r w:rsidR="00C12768">
          <w:rPr>
            <w:rStyle w:val="Hyperlink"/>
          </w:rPr>
          <w:t>10</w:t>
        </w:r>
        <w:r w:rsidR="004049C3" w:rsidRPr="00B028C5">
          <w:rPr>
            <w:rStyle w:val="Hyperlink"/>
          </w:rPr>
          <w:t>/static/auth-methods.html</w:t>
        </w:r>
      </w:hyperlink>
    </w:p>
    <w:p w:rsidR="004049C3" w:rsidRPr="00B028C5" w:rsidRDefault="004049C3" w:rsidP="004049C3">
      <w:pPr>
        <w:pStyle w:val="EDBTXTNormal"/>
      </w:pPr>
      <w:r w:rsidRPr="00B028C5">
        <w:t>To modify the</w:t>
      </w:r>
      <w:r w:rsidRPr="00B028C5">
        <w:rPr>
          <w:rStyle w:val="EDBKeyword"/>
        </w:rPr>
        <w:t xml:space="preserve"> pg_hba.conf </w:t>
      </w:r>
      <w:r w:rsidRPr="00B028C5">
        <w:t>file, open the file with your choice of editor.  After modifying the authentication settings in the</w:t>
      </w:r>
      <w:r w:rsidRPr="00B028C5">
        <w:rPr>
          <w:rStyle w:val="EDBKeyword"/>
        </w:rPr>
        <w:t xml:space="preserve"> pg_hba.conf </w:t>
      </w:r>
      <w:r w:rsidRPr="00B028C5">
        <w:t>file, use the services utility (Windows), or use the following command to restart the server and apply the changes:</w:t>
      </w:r>
    </w:p>
    <w:p w:rsidR="004049C3" w:rsidRPr="00B028C5" w:rsidRDefault="004049C3" w:rsidP="004049C3">
      <w:pPr>
        <w:pStyle w:val="EDBTXTNormal"/>
      </w:pPr>
      <w:r w:rsidRPr="00B028C5">
        <w:t>On Linux 6.x:</w:t>
      </w:r>
    </w:p>
    <w:p w:rsidR="004049C3" w:rsidRPr="00B028C5" w:rsidRDefault="004049C3" w:rsidP="004049C3">
      <w:pPr>
        <w:pStyle w:val="EDBKeyword-Indented"/>
      </w:pPr>
      <w:r w:rsidRPr="00B028C5">
        <w:t>service edb-as-</w:t>
      </w:r>
      <w:r w:rsidR="00C12768">
        <w:t>10</w:t>
      </w:r>
      <w:r w:rsidRPr="00B028C5">
        <w:t xml:space="preserve"> restart </w:t>
      </w:r>
    </w:p>
    <w:p w:rsidR="004049C3" w:rsidRPr="00B028C5" w:rsidRDefault="004049C3" w:rsidP="004049C3">
      <w:pPr>
        <w:pStyle w:val="EDBTXTNormal"/>
      </w:pPr>
      <w:r w:rsidRPr="00B028C5">
        <w:t>On Linux 7.x:</w:t>
      </w:r>
    </w:p>
    <w:p w:rsidR="004049C3" w:rsidRPr="00B028C5" w:rsidRDefault="004049C3" w:rsidP="004049C3">
      <w:pPr>
        <w:pStyle w:val="EDBKeyword-Indented"/>
      </w:pPr>
      <w:r w:rsidRPr="00B028C5">
        <w:t>systemctl restart edb-as-</w:t>
      </w:r>
      <w:r w:rsidR="00C12768">
        <w:t>10</w:t>
      </w:r>
      <w:r w:rsidRPr="00B028C5">
        <w:t xml:space="preserve"> </w:t>
      </w:r>
    </w:p>
    <w:p w:rsidR="004049C3" w:rsidRPr="00B028C5" w:rsidRDefault="004049C3" w:rsidP="004049C3">
      <w:pPr>
        <w:pStyle w:val="EDBTXTNormal"/>
      </w:pPr>
      <w:r w:rsidRPr="00B028C5">
        <w:t>For more information about modifying the</w:t>
      </w:r>
      <w:r w:rsidRPr="00B028C5">
        <w:rPr>
          <w:rStyle w:val="EDBKeyword"/>
        </w:rPr>
        <w:t xml:space="preserve"> pg_hba.conf </w:t>
      </w:r>
      <w:r w:rsidRPr="00B028C5">
        <w:t>file, see the PostgreSQL Core Documentation at:</w:t>
      </w:r>
    </w:p>
    <w:p w:rsidR="004049C3" w:rsidRPr="00B028C5" w:rsidRDefault="00BE6DC5" w:rsidP="004049C3">
      <w:pPr>
        <w:pStyle w:val="EDBHyperlink"/>
      </w:pPr>
      <w:hyperlink r:id="rId107" w:history="1">
        <w:r w:rsidR="004049C3" w:rsidRPr="00B028C5">
          <w:rPr>
            <w:rStyle w:val="Hyperlink"/>
          </w:rPr>
          <w:t>https://www.postgresql.org/docs/</w:t>
        </w:r>
        <w:r w:rsidR="00C12768">
          <w:rPr>
            <w:rStyle w:val="Hyperlink"/>
          </w:rPr>
          <w:t>10</w:t>
        </w:r>
        <w:r w:rsidR="004049C3" w:rsidRPr="00B028C5">
          <w:rPr>
            <w:rStyle w:val="Hyperlink"/>
          </w:rPr>
          <w:t>/static/auth-pg-hba-conf.html</w:t>
        </w:r>
      </w:hyperlink>
    </w:p>
    <w:p w:rsidR="004049C3" w:rsidRPr="00B028C5" w:rsidRDefault="004049C3" w:rsidP="004049C3">
      <w:pPr>
        <w:pStyle w:val="Heading2"/>
        <w:tabs>
          <w:tab w:val="clear" w:pos="1926"/>
          <w:tab w:val="num" w:pos="576"/>
        </w:tabs>
      </w:pPr>
      <w:bookmarkStart w:id="103" w:name="_Toc21949668"/>
      <w:r w:rsidRPr="00B028C5">
        <w:lastRenderedPageBreak/>
        <w:t>Setting Advanced Server Environment Variables</w:t>
      </w:r>
      <w:bookmarkEnd w:id="103"/>
    </w:p>
    <w:p w:rsidR="004049C3" w:rsidRPr="00B028C5" w:rsidRDefault="004049C3" w:rsidP="004049C3">
      <w:pPr>
        <w:pStyle w:val="EDBTXTNormal"/>
      </w:pPr>
      <w:r w:rsidRPr="00B028C5">
        <w:t xml:space="preserve">The graphical installers provide a script that simplifies the task of setting environment variables, allowing a user to more easily invoke client applications at the command line.  The script sets the environment variables for your current shell session; when your shell session ends, the environment variables are destroyed.  You may wish to invoke </w:t>
      </w:r>
      <w:r w:rsidRPr="00B028C5">
        <w:rPr>
          <w:rStyle w:val="EDBKeyword"/>
        </w:rPr>
        <w:t xml:space="preserve">pgplus_env </w:t>
      </w:r>
      <w:r w:rsidRPr="00B028C5">
        <w:t>or</w:t>
      </w:r>
      <w:r w:rsidRPr="00B028C5">
        <w:rPr>
          <w:rStyle w:val="EDBKeyword"/>
        </w:rPr>
        <w:t xml:space="preserve"> pg_env </w:t>
      </w:r>
      <w:r w:rsidRPr="00B028C5">
        <w:t>from your system-wide shell startup script, so that environment variables are automatically defined for each shell session.</w:t>
      </w:r>
    </w:p>
    <w:p w:rsidR="004049C3" w:rsidRPr="00B028C5" w:rsidRDefault="004049C3" w:rsidP="004049C3">
      <w:pPr>
        <w:pStyle w:val="EDBTXTNormal"/>
      </w:pPr>
      <w:r w:rsidRPr="00B028C5">
        <w:t>The</w:t>
      </w:r>
      <w:r w:rsidRPr="00B028C5">
        <w:rPr>
          <w:rStyle w:val="EDBKeyword"/>
        </w:rPr>
        <w:t xml:space="preserve"> pgplus_env </w:t>
      </w:r>
      <w:r w:rsidRPr="00B028C5">
        <w:t>script is created during the Advanced Server installation process and reflects the choices made during installation.  To invoke the script, open a command line and enter:</w:t>
      </w:r>
    </w:p>
    <w:p w:rsidR="004049C3" w:rsidRPr="00B028C5" w:rsidRDefault="004049C3" w:rsidP="004049C3">
      <w:pPr>
        <w:pStyle w:val="EDBTXTNormal"/>
      </w:pPr>
      <w:r w:rsidRPr="00B028C5">
        <w:t>On Linux:</w:t>
      </w:r>
    </w:p>
    <w:p w:rsidR="004049C3" w:rsidRPr="00B028C5" w:rsidRDefault="004049C3" w:rsidP="004049C3">
      <w:pPr>
        <w:pStyle w:val="EDBKeyword-Indented"/>
      </w:pPr>
      <w:r w:rsidRPr="00B028C5">
        <w:t>source /opt/edb/as</w:t>
      </w:r>
      <w:r w:rsidR="00C12768">
        <w:t>10</w:t>
      </w:r>
      <w:r w:rsidRPr="00B028C5">
        <w:t>/pgplus_env.sh</w:t>
      </w:r>
    </w:p>
    <w:p w:rsidR="004049C3" w:rsidRPr="00B028C5" w:rsidRDefault="004049C3" w:rsidP="004049C3">
      <w:pPr>
        <w:pStyle w:val="EDBTXTNormal"/>
      </w:pPr>
      <w:r w:rsidRPr="00B028C5">
        <w:t>On Windows:</w:t>
      </w:r>
    </w:p>
    <w:p w:rsidR="004049C3" w:rsidRPr="00B028C5" w:rsidRDefault="000C0B2F" w:rsidP="004049C3">
      <w:pPr>
        <w:pStyle w:val="EDBKeyword-Indented"/>
      </w:pPr>
      <w:r>
        <w:t>C:\Program Files\edb</w:t>
      </w:r>
      <w:r w:rsidR="004049C3" w:rsidRPr="00B028C5">
        <w:t>\</w:t>
      </w:r>
      <w:r w:rsidR="00C12768">
        <w:t>10</w:t>
      </w:r>
      <w:r w:rsidR="004049C3" w:rsidRPr="00B028C5">
        <w:t>AS\pgplus_env.bat</w:t>
      </w:r>
    </w:p>
    <w:p w:rsidR="004049C3" w:rsidRPr="00B028C5" w:rsidRDefault="004049C3" w:rsidP="004049C3">
      <w:pPr>
        <w:pStyle w:val="EDBTXTNormal"/>
      </w:pPr>
      <w:r w:rsidRPr="00B028C5">
        <w:t>As the</w:t>
      </w:r>
      <w:r w:rsidRPr="00B028C5">
        <w:rPr>
          <w:rStyle w:val="EDBKeyword"/>
        </w:rPr>
        <w:t xml:space="preserve"> pgplus_env.sh </w:t>
      </w:r>
      <w:r w:rsidRPr="00B028C5">
        <w:t>script executes (on Linux), it sets the following environment variables:</w:t>
      </w:r>
    </w:p>
    <w:p w:rsidR="004049C3" w:rsidRPr="00B028C5" w:rsidRDefault="004049C3" w:rsidP="004049C3">
      <w:pPr>
        <w:pStyle w:val="EDBKeyword-Indented"/>
      </w:pPr>
      <w:r w:rsidRPr="00B028C5">
        <w:t>export PATH=/opt/edb/as</w:t>
      </w:r>
      <w:r w:rsidR="00C12768">
        <w:t>10</w:t>
      </w:r>
      <w:r w:rsidRPr="00B028C5">
        <w:t>/bin:$PATH</w:t>
      </w:r>
    </w:p>
    <w:p w:rsidR="004049C3" w:rsidRPr="00B028C5" w:rsidRDefault="004049C3" w:rsidP="004049C3">
      <w:pPr>
        <w:pStyle w:val="EDBKeyword-Indented"/>
      </w:pPr>
      <w:r w:rsidRPr="00B028C5">
        <w:t>export EDBHOME=/opt/edb/as</w:t>
      </w:r>
      <w:r w:rsidR="00C12768">
        <w:t>10</w:t>
      </w:r>
    </w:p>
    <w:p w:rsidR="004049C3" w:rsidRPr="00B028C5" w:rsidRDefault="004049C3" w:rsidP="004049C3">
      <w:pPr>
        <w:pStyle w:val="EDBKeyword-Indented"/>
      </w:pPr>
      <w:r w:rsidRPr="00B028C5">
        <w:t>export PGDATA=/opt/edb/as</w:t>
      </w:r>
      <w:r w:rsidR="00C12768">
        <w:t>10</w:t>
      </w:r>
      <w:r w:rsidRPr="00B028C5">
        <w:t>/data</w:t>
      </w:r>
    </w:p>
    <w:p w:rsidR="004049C3" w:rsidRPr="00B028C5" w:rsidRDefault="004049C3" w:rsidP="004049C3">
      <w:pPr>
        <w:pStyle w:val="EDBKeyword-Indented"/>
      </w:pPr>
      <w:r w:rsidRPr="00B028C5">
        <w:t>export PGDATABASE=edb</w:t>
      </w:r>
    </w:p>
    <w:p w:rsidR="004049C3" w:rsidRPr="00B028C5" w:rsidRDefault="004049C3" w:rsidP="004049C3">
      <w:pPr>
        <w:pStyle w:val="EDBKeyword-Indented"/>
      </w:pPr>
      <w:r w:rsidRPr="00B028C5">
        <w:t># export PGUSER=enterprisedb</w:t>
      </w:r>
    </w:p>
    <w:p w:rsidR="004049C3" w:rsidRPr="00B028C5" w:rsidRDefault="004049C3" w:rsidP="004049C3">
      <w:pPr>
        <w:pStyle w:val="EDBKeyword-Indented"/>
      </w:pPr>
      <w:r w:rsidRPr="00B028C5">
        <w:t>export PGPORT=5444</w:t>
      </w:r>
    </w:p>
    <w:p w:rsidR="004049C3" w:rsidRPr="00B028C5" w:rsidRDefault="004049C3" w:rsidP="004049C3">
      <w:pPr>
        <w:pStyle w:val="EDBKeyword-Indented"/>
      </w:pPr>
      <w:r w:rsidRPr="00B028C5">
        <w:t>export PGLOCALEDIR=/opt/edb/as</w:t>
      </w:r>
      <w:r w:rsidR="00C12768">
        <w:t>10</w:t>
      </w:r>
      <w:r w:rsidRPr="00B028C5">
        <w:t>/share/locale</w:t>
      </w:r>
    </w:p>
    <w:p w:rsidR="004049C3" w:rsidRPr="00B028C5" w:rsidRDefault="004049C3" w:rsidP="004049C3">
      <w:pPr>
        <w:pStyle w:val="EDBTXTNormal"/>
      </w:pPr>
      <w:r w:rsidRPr="00B028C5">
        <w:t>As the</w:t>
      </w:r>
      <w:r w:rsidRPr="00B028C5">
        <w:rPr>
          <w:rStyle w:val="EDBKeyword"/>
        </w:rPr>
        <w:t xml:space="preserve"> pgplus_env.bat </w:t>
      </w:r>
      <w:r w:rsidRPr="00B028C5">
        <w:t>script executes (on Windows), it sets the following environment variables:</w:t>
      </w:r>
    </w:p>
    <w:p w:rsidR="004049C3" w:rsidRPr="00B028C5" w:rsidRDefault="004049C3" w:rsidP="004049C3">
      <w:pPr>
        <w:pStyle w:val="EDBKeyword-Indented"/>
      </w:pPr>
      <w:r w:rsidRPr="00B028C5">
        <w:t>PATH="C:\Program Files\edb\as</w:t>
      </w:r>
      <w:r w:rsidR="00C12768">
        <w:t>10</w:t>
      </w:r>
      <w:r w:rsidRPr="00B028C5">
        <w:t>\bin";%PATH%</w:t>
      </w:r>
    </w:p>
    <w:p w:rsidR="004049C3" w:rsidRPr="00B028C5" w:rsidRDefault="004049C3" w:rsidP="004049C3">
      <w:pPr>
        <w:pStyle w:val="EDBKeyword-Indented"/>
      </w:pPr>
      <w:r w:rsidRPr="00B028C5">
        <w:t>EDBHOME=C:\Program Files\edb\as</w:t>
      </w:r>
      <w:r w:rsidR="00C12768">
        <w:t>10</w:t>
      </w:r>
    </w:p>
    <w:p w:rsidR="004049C3" w:rsidRPr="00B028C5" w:rsidRDefault="004049C3" w:rsidP="004049C3">
      <w:pPr>
        <w:pStyle w:val="EDBKeyword-Indented"/>
      </w:pPr>
      <w:r w:rsidRPr="00B028C5">
        <w:t>PGDATA=C:\Program Files\edb\as</w:t>
      </w:r>
      <w:r w:rsidR="00C12768">
        <w:t>10</w:t>
      </w:r>
      <w:r w:rsidRPr="00B028C5">
        <w:t>\data</w:t>
      </w:r>
    </w:p>
    <w:p w:rsidR="004049C3" w:rsidRPr="00B028C5" w:rsidRDefault="004049C3" w:rsidP="004049C3">
      <w:pPr>
        <w:pStyle w:val="EDBKeyword-Indented"/>
      </w:pPr>
      <w:r w:rsidRPr="00B028C5">
        <w:t>PGDATABASE=edb</w:t>
      </w:r>
    </w:p>
    <w:p w:rsidR="004049C3" w:rsidRPr="00B028C5" w:rsidRDefault="004049C3" w:rsidP="004049C3">
      <w:pPr>
        <w:pStyle w:val="EDBKeyword-Indented"/>
      </w:pPr>
      <w:r w:rsidRPr="00B028C5">
        <w:t>REM @SET PGUSER=enterprisedb</w:t>
      </w:r>
    </w:p>
    <w:p w:rsidR="004049C3" w:rsidRPr="00B028C5" w:rsidRDefault="004049C3" w:rsidP="004049C3">
      <w:pPr>
        <w:pStyle w:val="EDBKeyword-Indented"/>
      </w:pPr>
      <w:r w:rsidRPr="00B028C5">
        <w:t>PGPORT=5444</w:t>
      </w:r>
    </w:p>
    <w:p w:rsidR="004049C3" w:rsidRPr="00B028C5" w:rsidRDefault="004049C3" w:rsidP="004049C3">
      <w:pPr>
        <w:pStyle w:val="EDBKeyword-Indented"/>
      </w:pPr>
      <w:r w:rsidRPr="00B028C5">
        <w:t>PGLOCALEDIR=C:\Program Files\edb\as</w:t>
      </w:r>
      <w:r w:rsidR="00C12768">
        <w:t>10</w:t>
      </w:r>
      <w:r w:rsidRPr="00B028C5">
        <w:t>\share\locale</w:t>
      </w:r>
    </w:p>
    <w:p w:rsidR="004049C3" w:rsidRPr="00B028C5" w:rsidRDefault="004049C3" w:rsidP="004049C3">
      <w:pPr>
        <w:pStyle w:val="EDBTXTNormal"/>
      </w:pPr>
      <w:r w:rsidRPr="00B028C5">
        <w:t>If you have used an installer created by EnterpriseDB to install PostgreSQL, the</w:t>
      </w:r>
      <w:r w:rsidRPr="00B028C5">
        <w:rPr>
          <w:rStyle w:val="EDBKeyword"/>
        </w:rPr>
        <w:t xml:space="preserve"> pg_env </w:t>
      </w:r>
      <w:r w:rsidRPr="00B028C5">
        <w:t>script performs the same function.  To invoke the</w:t>
      </w:r>
      <w:r w:rsidRPr="00B028C5">
        <w:rPr>
          <w:rStyle w:val="EDBKeyword"/>
        </w:rPr>
        <w:t xml:space="preserve"> pg_env </w:t>
      </w:r>
      <w:r w:rsidRPr="00B028C5">
        <w:t>script, open a command line, and enter:</w:t>
      </w:r>
    </w:p>
    <w:p w:rsidR="004049C3" w:rsidRPr="00B028C5" w:rsidRDefault="004049C3" w:rsidP="004049C3">
      <w:pPr>
        <w:pStyle w:val="EDBTXTNormal"/>
      </w:pPr>
      <w:r w:rsidRPr="00B028C5">
        <w:lastRenderedPageBreak/>
        <w:t>On Linux:</w:t>
      </w:r>
    </w:p>
    <w:p w:rsidR="004049C3" w:rsidRPr="00B028C5" w:rsidRDefault="004049C3" w:rsidP="004049C3">
      <w:pPr>
        <w:pStyle w:val="EDBKeyword-Indented"/>
      </w:pPr>
      <w:r w:rsidRPr="00B028C5">
        <w:t>source /opt/PostgreSQL/</w:t>
      </w:r>
      <w:r w:rsidR="00C12768">
        <w:t>10</w:t>
      </w:r>
      <w:r w:rsidRPr="00B028C5">
        <w:t>/pg_env.sh</w:t>
      </w:r>
    </w:p>
    <w:p w:rsidR="004049C3" w:rsidRPr="00B028C5" w:rsidRDefault="004049C3" w:rsidP="004049C3">
      <w:pPr>
        <w:pStyle w:val="EDBTXTNormal"/>
      </w:pPr>
      <w:r w:rsidRPr="00B028C5">
        <w:t>On Windows:</w:t>
      </w:r>
    </w:p>
    <w:p w:rsidR="004049C3" w:rsidRPr="00B028C5" w:rsidRDefault="004049C3" w:rsidP="004049C3">
      <w:pPr>
        <w:pStyle w:val="EDBKeyword-Indented"/>
      </w:pPr>
      <w:r w:rsidRPr="00B028C5">
        <w:t>C:\Progra~1\PostgreSQL\</w:t>
      </w:r>
      <w:r w:rsidR="00C12768">
        <w:t>10</w:t>
      </w:r>
      <w:r w:rsidRPr="00B028C5">
        <w:t>\pg_env.bat</w:t>
      </w:r>
    </w:p>
    <w:p w:rsidR="004049C3" w:rsidRPr="00B028C5" w:rsidRDefault="004049C3" w:rsidP="004049C3">
      <w:pPr>
        <w:pStyle w:val="EDBTXTNormal"/>
      </w:pPr>
      <w:r w:rsidRPr="00B028C5">
        <w:t xml:space="preserve">As the </w:t>
      </w:r>
      <w:r w:rsidRPr="00043C10">
        <w:rPr>
          <w:rStyle w:val="EDBTXTKeywordBlack"/>
        </w:rPr>
        <w:t>pg_env.sh</w:t>
      </w:r>
      <w:r w:rsidRPr="00B028C5">
        <w:t xml:space="preserve"> script executes (on Linux), it sets the following environment variables:</w:t>
      </w:r>
    </w:p>
    <w:p w:rsidR="004049C3" w:rsidRPr="00B028C5" w:rsidRDefault="004049C3" w:rsidP="004049C3">
      <w:pPr>
        <w:pStyle w:val="EDBKeyword-Indented"/>
      </w:pPr>
      <w:r w:rsidRPr="00B028C5">
        <w:t>PATH=/home/opt/PostgreSQL/</w:t>
      </w:r>
      <w:r w:rsidR="00C12768">
        <w:t>10</w:t>
      </w:r>
      <w:r w:rsidRPr="00B028C5">
        <w:t>/bin:$PATH</w:t>
      </w:r>
    </w:p>
    <w:p w:rsidR="004049C3" w:rsidRPr="00B028C5" w:rsidRDefault="004049C3" w:rsidP="004049C3">
      <w:pPr>
        <w:pStyle w:val="EDBKeyword-Indented"/>
      </w:pPr>
      <w:r w:rsidRPr="00B028C5">
        <w:t>PGDATA=/home/opt/PostgreSQL/</w:t>
      </w:r>
      <w:r w:rsidR="00C12768">
        <w:t>10</w:t>
      </w:r>
      <w:r w:rsidRPr="00B028C5">
        <w:t>/data</w:t>
      </w:r>
    </w:p>
    <w:p w:rsidR="004049C3" w:rsidRPr="00B028C5" w:rsidRDefault="004049C3" w:rsidP="004049C3">
      <w:pPr>
        <w:pStyle w:val="EDBKeyword-Indented"/>
      </w:pPr>
      <w:r w:rsidRPr="00B028C5">
        <w:t>PGDATABASE=postgres</w:t>
      </w:r>
    </w:p>
    <w:p w:rsidR="004049C3" w:rsidRPr="00B028C5" w:rsidRDefault="004049C3" w:rsidP="004049C3">
      <w:pPr>
        <w:pStyle w:val="EDBKeyword-Indented"/>
      </w:pPr>
      <w:r w:rsidRPr="00B028C5">
        <w:t>PGUSER=postgres</w:t>
      </w:r>
    </w:p>
    <w:p w:rsidR="004049C3" w:rsidRPr="00B028C5" w:rsidRDefault="004049C3" w:rsidP="004049C3">
      <w:pPr>
        <w:pStyle w:val="EDBKeyword-Indented"/>
      </w:pPr>
      <w:r w:rsidRPr="00B028C5">
        <w:t>PGPORT=5432</w:t>
      </w:r>
    </w:p>
    <w:p w:rsidR="004049C3" w:rsidRPr="00B028C5" w:rsidRDefault="004049C3" w:rsidP="004049C3">
      <w:pPr>
        <w:pStyle w:val="EDBKeyword-Indented"/>
      </w:pPr>
      <w:r w:rsidRPr="00B028C5">
        <w:t>PGLOCALEDIR=/home/opt/PostgreSQL/</w:t>
      </w:r>
      <w:r w:rsidR="00C12768">
        <w:t>10</w:t>
      </w:r>
      <w:r w:rsidRPr="00B028C5">
        <w:t>/share/locale</w:t>
      </w:r>
    </w:p>
    <w:p w:rsidR="004049C3" w:rsidRPr="00B028C5" w:rsidRDefault="004049C3" w:rsidP="004049C3">
      <w:pPr>
        <w:pStyle w:val="EDBKeyword-Indented"/>
      </w:pPr>
      <w:r w:rsidRPr="00B028C5">
        <w:t>MANPATH=$MANPATH:/home/opt/PostgreSQL/</w:t>
      </w:r>
      <w:r w:rsidR="00C12768">
        <w:t>10</w:t>
      </w:r>
      <w:r w:rsidRPr="00B028C5">
        <w:t>/share/man</w:t>
      </w:r>
    </w:p>
    <w:p w:rsidR="004049C3" w:rsidRPr="00B028C5" w:rsidRDefault="004049C3" w:rsidP="004049C3">
      <w:pPr>
        <w:pStyle w:val="EDBTXTNormal"/>
      </w:pPr>
      <w:r w:rsidRPr="00B028C5">
        <w:t>As the</w:t>
      </w:r>
      <w:r w:rsidRPr="00B028C5">
        <w:rPr>
          <w:rStyle w:val="EDBKeyword"/>
        </w:rPr>
        <w:t xml:space="preserve"> pg_env.bat </w:t>
      </w:r>
      <w:r w:rsidRPr="00B028C5">
        <w:t>script executes (on Windows), it sets the following environment variables:</w:t>
      </w:r>
    </w:p>
    <w:p w:rsidR="004049C3" w:rsidRPr="00B028C5" w:rsidRDefault="004049C3" w:rsidP="004049C3">
      <w:pPr>
        <w:pStyle w:val="EDBKeyword-Indented"/>
      </w:pPr>
      <w:r w:rsidRPr="00B028C5">
        <w:t>PATH="C:\Program Files\PostgreSQL\</w:t>
      </w:r>
      <w:r w:rsidR="00C12768">
        <w:t>10</w:t>
      </w:r>
      <w:r w:rsidRPr="00B028C5">
        <w:t>\bin";%PATH%</w:t>
      </w:r>
    </w:p>
    <w:p w:rsidR="004049C3" w:rsidRPr="00B028C5" w:rsidRDefault="004049C3" w:rsidP="004049C3">
      <w:pPr>
        <w:pStyle w:val="EDBKeyword-Indented"/>
      </w:pPr>
      <w:r w:rsidRPr="00B028C5">
        <w:t>PGDATA=C:\Program Files\PostgreSQL\</w:t>
      </w:r>
      <w:r w:rsidR="00C12768">
        <w:t>10</w:t>
      </w:r>
      <w:r w:rsidRPr="00B028C5">
        <w:t>\data</w:t>
      </w:r>
    </w:p>
    <w:p w:rsidR="004049C3" w:rsidRPr="00B028C5" w:rsidRDefault="004049C3" w:rsidP="004049C3">
      <w:pPr>
        <w:pStyle w:val="EDBKeyword-Indented"/>
      </w:pPr>
      <w:r w:rsidRPr="00B028C5">
        <w:t>PGDATABASE=postgres</w:t>
      </w:r>
    </w:p>
    <w:p w:rsidR="004049C3" w:rsidRPr="00B028C5" w:rsidRDefault="004049C3" w:rsidP="004049C3">
      <w:pPr>
        <w:pStyle w:val="EDBKeyword-Indented"/>
      </w:pPr>
      <w:r w:rsidRPr="00B028C5">
        <w:t>PGUSER=postgres</w:t>
      </w:r>
    </w:p>
    <w:p w:rsidR="004049C3" w:rsidRPr="00B028C5" w:rsidRDefault="004049C3" w:rsidP="004049C3">
      <w:pPr>
        <w:pStyle w:val="EDBKeyword-Indented"/>
      </w:pPr>
      <w:r w:rsidRPr="00B028C5">
        <w:t>PGPORT=5432</w:t>
      </w:r>
    </w:p>
    <w:p w:rsidR="004049C3" w:rsidRPr="00B028C5" w:rsidRDefault="004049C3" w:rsidP="004049C3">
      <w:pPr>
        <w:pStyle w:val="EDBKeyword-Indented"/>
      </w:pPr>
      <w:r w:rsidRPr="00B028C5">
        <w:t>PGLOCALEDIR=C:\Program Files\PostgreSQL\</w:t>
      </w:r>
      <w:r w:rsidR="00C12768">
        <w:t>10</w:t>
      </w:r>
      <w:r w:rsidRPr="00B028C5">
        <w:t>\share\locale</w:t>
      </w:r>
    </w:p>
    <w:p w:rsidR="004049C3" w:rsidRPr="00B028C5" w:rsidRDefault="004049C3" w:rsidP="00B8364E">
      <w:pPr>
        <w:pStyle w:val="EDBTXTNormal"/>
      </w:pPr>
    </w:p>
    <w:p w:rsidR="004049C3" w:rsidRPr="00B028C5" w:rsidRDefault="004049C3" w:rsidP="00B8364E">
      <w:pPr>
        <w:pStyle w:val="EDBTXTNormal"/>
      </w:pPr>
    </w:p>
    <w:p w:rsidR="004049C3" w:rsidRPr="00B028C5" w:rsidRDefault="004049C3" w:rsidP="00B8364E">
      <w:pPr>
        <w:pStyle w:val="EDBTXTNormal"/>
      </w:pPr>
    </w:p>
    <w:p w:rsidR="004049C3" w:rsidRPr="00B028C5" w:rsidRDefault="004049C3" w:rsidP="00B8364E">
      <w:pPr>
        <w:pStyle w:val="EDBTXTNormal"/>
      </w:pPr>
    </w:p>
    <w:p w:rsidR="004049C3" w:rsidRPr="00B028C5" w:rsidRDefault="004049C3" w:rsidP="00B8364E">
      <w:pPr>
        <w:pStyle w:val="EDBTXTNormal"/>
      </w:pPr>
    </w:p>
    <w:p w:rsidR="004049C3" w:rsidRDefault="004049C3" w:rsidP="00B8364E">
      <w:pPr>
        <w:pStyle w:val="EDBTXTNormal"/>
      </w:pPr>
    </w:p>
    <w:p w:rsidR="00661934" w:rsidRDefault="00661934" w:rsidP="00B8364E">
      <w:pPr>
        <w:pStyle w:val="EDBTXTNormal"/>
      </w:pPr>
    </w:p>
    <w:p w:rsidR="00661934" w:rsidRPr="00B028C5" w:rsidRDefault="00661934" w:rsidP="00B8364E">
      <w:pPr>
        <w:pStyle w:val="EDBTXTNormal"/>
      </w:pPr>
    </w:p>
    <w:p w:rsidR="004049C3" w:rsidRPr="00B028C5" w:rsidRDefault="004049C3" w:rsidP="00B8364E">
      <w:pPr>
        <w:pStyle w:val="EDBTXTNormal"/>
      </w:pPr>
    </w:p>
    <w:p w:rsidR="009D0ED3" w:rsidRPr="009D0ED3" w:rsidRDefault="004049C3" w:rsidP="004049C3">
      <w:pPr>
        <w:pStyle w:val="Heading2"/>
        <w:tabs>
          <w:tab w:val="clear" w:pos="1926"/>
          <w:tab w:val="num" w:pos="576"/>
        </w:tabs>
        <w:rPr>
          <w:rStyle w:val="EDBKeyword"/>
          <w:rFonts w:ascii="Arial" w:eastAsiaTheme="minorHAnsi" w:hAnsi="Arial" w:cs="Arial"/>
          <w:color w:val="auto"/>
          <w:sz w:val="28"/>
          <w:szCs w:val="28"/>
        </w:rPr>
      </w:pPr>
      <w:bookmarkStart w:id="104" w:name="_Toc21949669"/>
      <w:r w:rsidRPr="00B028C5">
        <w:lastRenderedPageBreak/>
        <w:t>Connecting to Advanced Server</w:t>
      </w:r>
      <w:r w:rsidR="009D0ED3">
        <w:t xml:space="preserve"> with psql</w:t>
      </w:r>
      <w:bookmarkEnd w:id="104"/>
    </w:p>
    <w:p w:rsidR="004049C3" w:rsidRPr="00B028C5" w:rsidRDefault="00155033" w:rsidP="004049C3">
      <w:pPr>
        <w:pStyle w:val="EDBTXTNormal"/>
      </w:pPr>
      <w:r w:rsidRPr="00B028C5">
        <w:rPr>
          <w:rStyle w:val="EDBKeyword"/>
        </w:rPr>
        <w:t xml:space="preserve">psql </w:t>
      </w:r>
      <w:r w:rsidRPr="00B028C5">
        <w:t>is a command line client application that</w:t>
      </w:r>
      <w:r>
        <w:t xml:space="preserve"> allows you to execute SQL commands and view the results.  </w:t>
      </w:r>
      <w:r w:rsidR="004049C3" w:rsidRPr="00B028C5">
        <w:t>To open the edb-psql client, the client must be in your search path.  The executable resides in the</w:t>
      </w:r>
      <w:r w:rsidR="004049C3" w:rsidRPr="00B028C5">
        <w:rPr>
          <w:rStyle w:val="EDBKeyword"/>
        </w:rPr>
        <w:t xml:space="preserve"> bin </w:t>
      </w:r>
      <w:r w:rsidR="004049C3" w:rsidRPr="00B028C5">
        <w:t>directory, under your Advanced Server installation.</w:t>
      </w:r>
    </w:p>
    <w:p w:rsidR="004049C3" w:rsidRPr="00B028C5" w:rsidRDefault="004049C3" w:rsidP="004049C3">
      <w:pPr>
        <w:pStyle w:val="EDBTXTNormal"/>
      </w:pPr>
      <w:r w:rsidRPr="00B028C5">
        <w:t>On Linux:</w:t>
      </w:r>
    </w:p>
    <w:p w:rsidR="004049C3" w:rsidRPr="00B028C5" w:rsidRDefault="004049C3" w:rsidP="004049C3">
      <w:pPr>
        <w:pStyle w:val="EDBKeyword-Indented"/>
      </w:pPr>
      <w:r w:rsidRPr="00B028C5">
        <w:t>/opt/edb/as</w:t>
      </w:r>
      <w:r w:rsidR="00C12768">
        <w:t>10</w:t>
      </w:r>
      <w:r w:rsidRPr="00B028C5">
        <w:t>/bin/psql</w:t>
      </w:r>
    </w:p>
    <w:p w:rsidR="004049C3" w:rsidRPr="00B028C5" w:rsidRDefault="004049C3" w:rsidP="004049C3">
      <w:pPr>
        <w:pStyle w:val="EDBTXTNormal"/>
      </w:pPr>
      <w:r w:rsidRPr="00B028C5">
        <w:t>On Windows:</w:t>
      </w:r>
    </w:p>
    <w:p w:rsidR="004049C3" w:rsidRPr="00B028C5" w:rsidRDefault="004049C3" w:rsidP="004049C3">
      <w:pPr>
        <w:pStyle w:val="EDBKeyword-Indented"/>
      </w:pPr>
      <w:r w:rsidRPr="00B028C5">
        <w:t>C:\Program Files\edb\as</w:t>
      </w:r>
      <w:r w:rsidR="00C12768">
        <w:t>10</w:t>
      </w:r>
      <w:r w:rsidRPr="00B028C5">
        <w:t>\bin\psql</w:t>
      </w:r>
    </w:p>
    <w:p w:rsidR="004049C3" w:rsidRPr="00B028C5" w:rsidRDefault="004049C3" w:rsidP="004049C3">
      <w:pPr>
        <w:pStyle w:val="EDBTXTNormal"/>
      </w:pPr>
      <w:r w:rsidRPr="00B028C5">
        <w:t>Use the following command and command options to start the psql client:</w:t>
      </w:r>
    </w:p>
    <w:p w:rsidR="004049C3" w:rsidRPr="00B028C5" w:rsidRDefault="004049C3" w:rsidP="004049C3">
      <w:pPr>
        <w:pStyle w:val="EDBKeyword-Indented"/>
      </w:pPr>
      <w:r w:rsidRPr="00B028C5">
        <w:t>psql -d edb -U enterprisedb</w:t>
      </w:r>
      <w:r w:rsidR="009D0ED3">
        <w:br/>
      </w:r>
    </w:p>
    <w:p w:rsidR="004049C3" w:rsidRPr="00B028C5" w:rsidRDefault="001316FD" w:rsidP="004049C3">
      <w:pPr>
        <w:pStyle w:val="EDBTXTNormal"/>
        <w:jc w:val="center"/>
      </w:pPr>
      <w:r>
        <w:rPr>
          <w:noProof/>
        </w:rPr>
        <w:drawing>
          <wp:inline distT="0" distB="0" distL="0" distR="0" wp14:anchorId="519C80FD" wp14:editId="7C0D4372">
            <wp:extent cx="4743450" cy="1332802"/>
            <wp:effectExtent l="0" t="0" r="0" b="1270"/>
            <wp:docPr id="15" name="Picture 15" descr="C:\Users\susan\AppData\Local\Temp\vmware-susan\VMwareDnD\e90a6a42\Screen Shot 2017-09-13 at 10.28.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san\AppData\Local\Temp\vmware-susan\VMwareDnD\e90a6a42\Screen Shot 2017-09-13 at 10.28.19 AM.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43450" cy="1332802"/>
                    </a:xfrm>
                    <a:prstGeom prst="rect">
                      <a:avLst/>
                    </a:prstGeom>
                    <a:noFill/>
                    <a:ln>
                      <a:noFill/>
                    </a:ln>
                  </pic:spPr>
                </pic:pic>
              </a:graphicData>
            </a:graphic>
          </wp:inline>
        </w:drawing>
      </w:r>
    </w:p>
    <w:p w:rsidR="004049C3" w:rsidRPr="00B8364E" w:rsidRDefault="00B8364E" w:rsidP="00B8364E">
      <w:pPr>
        <w:pStyle w:val="EDBTXTNormal"/>
        <w:jc w:val="center"/>
        <w:rPr>
          <w:i/>
        </w:rPr>
      </w:pPr>
      <w:r w:rsidRPr="00B8364E">
        <w:rPr>
          <w:i/>
        </w:rPr>
        <w:t>Figure 6.4 -</w:t>
      </w:r>
      <w:r w:rsidR="004049C3" w:rsidRPr="00B8364E">
        <w:rPr>
          <w:i/>
        </w:rPr>
        <w:t xml:space="preserve"> Connecting to the server.</w:t>
      </w:r>
    </w:p>
    <w:p w:rsidR="004049C3" w:rsidRPr="00B028C5" w:rsidRDefault="004049C3" w:rsidP="00F33935">
      <w:pPr>
        <w:pStyle w:val="EDBTXTNormal"/>
        <w:tabs>
          <w:tab w:val="left" w:pos="3480"/>
        </w:tabs>
      </w:pPr>
      <w:r w:rsidRPr="00B028C5">
        <w:t>Where:</w:t>
      </w:r>
    </w:p>
    <w:p w:rsidR="004049C3" w:rsidRPr="00B028C5" w:rsidRDefault="004049C3" w:rsidP="004049C3">
      <w:pPr>
        <w:pStyle w:val="EDBTXTIndented"/>
      </w:pPr>
      <w:r w:rsidRPr="00B028C5">
        <w:rPr>
          <w:rStyle w:val="EDBKeyword"/>
        </w:rPr>
        <w:t>-d</w:t>
      </w:r>
      <w:r w:rsidRPr="00B028C5">
        <w:t xml:space="preserve"> specifies the database to which psql will connect;</w:t>
      </w:r>
    </w:p>
    <w:p w:rsidR="004049C3" w:rsidRPr="00B028C5" w:rsidRDefault="004049C3" w:rsidP="004049C3">
      <w:pPr>
        <w:pStyle w:val="EDBTXTIndented"/>
      </w:pPr>
      <w:r w:rsidRPr="00B028C5">
        <w:rPr>
          <w:rStyle w:val="EDBKeyword"/>
        </w:rPr>
        <w:t>-U</w:t>
      </w:r>
      <w:r w:rsidRPr="00B028C5">
        <w:t xml:space="preserve"> specifies the identity of the database user that will be used for the session.</w:t>
      </w:r>
    </w:p>
    <w:p w:rsidR="004049C3" w:rsidRPr="00B028C5" w:rsidRDefault="004049C3" w:rsidP="004049C3">
      <w:pPr>
        <w:pStyle w:val="EDBTXTNormal"/>
      </w:pPr>
      <w:r w:rsidRPr="00B028C5">
        <w:t>If you have performed an installation with the</w:t>
      </w:r>
      <w:r w:rsidR="00661934">
        <w:t xml:space="preserve"> interactive installer, you can</w:t>
      </w:r>
      <w:r w:rsidRPr="00B028C5">
        <w:t xml:space="preserve"> access the psql client through the</w:t>
      </w:r>
      <w:r w:rsidRPr="00B028C5">
        <w:rPr>
          <w:rStyle w:val="EDBKeyword"/>
        </w:rPr>
        <w:t xml:space="preserve"> Applications </w:t>
      </w:r>
      <w:r w:rsidRPr="00B028C5">
        <w:t>or</w:t>
      </w:r>
      <w:r w:rsidRPr="00B028C5">
        <w:rPr>
          <w:rStyle w:val="EDBKeyword"/>
        </w:rPr>
        <w:t xml:space="preserve"> Start </w:t>
      </w:r>
      <w:r w:rsidRPr="00B028C5">
        <w:t xml:space="preserve">menu.  Navigate through the </w:t>
      </w:r>
      <w:r w:rsidRPr="00B028C5">
        <w:rPr>
          <w:rStyle w:val="EDBKeyword"/>
        </w:rPr>
        <w:t>EDB Postgres</w:t>
      </w:r>
      <w:r w:rsidR="00D67B50" w:rsidRPr="00D67B50">
        <w:t xml:space="preserve"> menu to the </w:t>
      </w:r>
      <w:r w:rsidRPr="00B028C5">
        <w:rPr>
          <w:rStyle w:val="EDBKeyword"/>
        </w:rPr>
        <w:t xml:space="preserve">Advanced Server </w:t>
      </w:r>
      <w:r w:rsidR="00C12768">
        <w:rPr>
          <w:rStyle w:val="EDBKeyword"/>
        </w:rPr>
        <w:t>10</w:t>
      </w:r>
      <w:r w:rsidR="00D67B50" w:rsidRPr="00D67B50">
        <w:t xml:space="preserve"> menu;</w:t>
      </w:r>
      <w:r w:rsidRPr="00B028C5">
        <w:rPr>
          <w:rStyle w:val="EDBKeyword"/>
        </w:rPr>
        <w:t xml:space="preserve"> </w:t>
      </w:r>
      <w:r w:rsidR="00D67B50">
        <w:t>then, navigate through</w:t>
      </w:r>
      <w:r w:rsidRPr="00B028C5">
        <w:t xml:space="preserve"> the</w:t>
      </w:r>
      <w:r w:rsidRPr="00B028C5">
        <w:rPr>
          <w:rStyle w:val="EDBKeyword"/>
        </w:rPr>
        <w:t xml:space="preserve"> Run SQL Command Line </w:t>
      </w:r>
      <w:r w:rsidR="00D67B50">
        <w:t xml:space="preserve">menu, </w:t>
      </w:r>
      <w:r w:rsidRPr="00B028C5">
        <w:t>select</w:t>
      </w:r>
      <w:r w:rsidR="00D67B50">
        <w:t>ing</w:t>
      </w:r>
      <w:r w:rsidRPr="00B028C5">
        <w:rPr>
          <w:rStyle w:val="EDBKeyword"/>
        </w:rPr>
        <w:t xml:space="preserve"> EDB-PSQL</w:t>
      </w:r>
      <w:r w:rsidRPr="00B028C5">
        <w:t xml:space="preserve">.  When the </w:t>
      </w:r>
      <w:r w:rsidRPr="00D67B50">
        <w:rPr>
          <w:rStyle w:val="EDBKeyword"/>
        </w:rPr>
        <w:t>Terminal</w:t>
      </w:r>
      <w:r w:rsidRPr="00B028C5">
        <w:t xml:space="preserve"> window opens, provide connection information for your session.</w:t>
      </w:r>
    </w:p>
    <w:p w:rsidR="004049C3" w:rsidRPr="00B028C5" w:rsidRDefault="004049C3" w:rsidP="004049C3">
      <w:pPr>
        <w:pStyle w:val="EDBTXTNormal"/>
      </w:pPr>
      <w:r w:rsidRPr="00B028C5">
        <w:t>For more information about using the command line client, please refer to the PostgreSQL Core Documentation at:</w:t>
      </w:r>
    </w:p>
    <w:p w:rsidR="004049C3" w:rsidRDefault="00BE6DC5" w:rsidP="004049C3">
      <w:pPr>
        <w:pStyle w:val="EDBHyperlink"/>
        <w:rPr>
          <w:rStyle w:val="Hyperlink"/>
        </w:rPr>
      </w:pPr>
      <w:hyperlink r:id="rId109" w:history="1">
        <w:r w:rsidR="004049C3" w:rsidRPr="00B028C5">
          <w:rPr>
            <w:rStyle w:val="Hyperlink"/>
          </w:rPr>
          <w:t>https://www.postgresql.org/docs/</w:t>
        </w:r>
        <w:r w:rsidR="00C12768">
          <w:rPr>
            <w:rStyle w:val="Hyperlink"/>
          </w:rPr>
          <w:t>10</w:t>
        </w:r>
        <w:r w:rsidR="004049C3" w:rsidRPr="00B028C5">
          <w:rPr>
            <w:rStyle w:val="Hyperlink"/>
          </w:rPr>
          <w:t>/static/app-psql.html</w:t>
        </w:r>
      </w:hyperlink>
    </w:p>
    <w:p w:rsidR="00B8364E" w:rsidRDefault="00B8364E" w:rsidP="00B8364E">
      <w:pPr>
        <w:pStyle w:val="EDBTXTNormal"/>
      </w:pPr>
    </w:p>
    <w:p w:rsidR="00F33935" w:rsidRPr="007B2EEB" w:rsidRDefault="00F33935" w:rsidP="009D0ED3">
      <w:pPr>
        <w:pStyle w:val="Heading2"/>
        <w:rPr>
          <w:rStyle w:val="EDBTXTBold"/>
          <w:b/>
          <w:bCs/>
          <w:lang w:eastAsia="en-US"/>
        </w:rPr>
      </w:pPr>
      <w:bookmarkStart w:id="105" w:name="_Toc21949670"/>
      <w:r w:rsidRPr="007B2EEB">
        <w:rPr>
          <w:rStyle w:val="EDBTXTBold"/>
          <w:b/>
          <w:bCs/>
          <w:lang w:eastAsia="en-US"/>
        </w:rPr>
        <w:t xml:space="preserve">Connecting to </w:t>
      </w:r>
      <w:r w:rsidR="009D7206">
        <w:rPr>
          <w:rStyle w:val="EDBTXTBold"/>
          <w:b/>
          <w:bCs/>
          <w:lang w:eastAsia="en-US"/>
        </w:rPr>
        <w:t xml:space="preserve">Advanced Server </w:t>
      </w:r>
      <w:r w:rsidRPr="007B2EEB">
        <w:rPr>
          <w:rStyle w:val="EDBTXTBold"/>
          <w:b/>
          <w:bCs/>
          <w:lang w:eastAsia="en-US"/>
        </w:rPr>
        <w:t>with</w:t>
      </w:r>
      <w:r w:rsidR="009D7206">
        <w:rPr>
          <w:rStyle w:val="EDBTXTBold"/>
          <w:b/>
          <w:bCs/>
          <w:lang w:eastAsia="en-US"/>
        </w:rPr>
        <w:t xml:space="preserve"> the</w:t>
      </w:r>
      <w:r w:rsidRPr="007B2EEB">
        <w:rPr>
          <w:rStyle w:val="EDBTXTBold"/>
          <w:b/>
          <w:bCs/>
          <w:lang w:eastAsia="en-US"/>
        </w:rPr>
        <w:t xml:space="preserve"> pgAdmin 4 Client</w:t>
      </w:r>
      <w:bookmarkEnd w:id="105"/>
    </w:p>
    <w:p w:rsidR="008667A6" w:rsidRDefault="007B2EEB" w:rsidP="007B2EEB">
      <w:pPr>
        <w:pStyle w:val="EDBTXTNormal"/>
      </w:pPr>
      <w:r>
        <w:t xml:space="preserve">pgAdmin 4 provides an interactive graphical interface that you can use to manage your database and database objects.  </w:t>
      </w:r>
      <w:r w:rsidR="008667A6">
        <w:t>Easy-to-use dialogs and online help simplify tasks such as object creation, role management, and granting or revoking privileges.</w:t>
      </w:r>
      <w:r w:rsidR="005C3732">
        <w:t xml:space="preserve">  The tabbed browser panel provides quick access to information about the object currently selected in the pgAdmin tree control.</w:t>
      </w:r>
    </w:p>
    <w:p w:rsidR="007B2EEB" w:rsidRDefault="008667A6" w:rsidP="00F33935">
      <w:pPr>
        <w:pStyle w:val="EDBTXTNormal"/>
      </w:pPr>
      <w:r>
        <w:t>To open p</w:t>
      </w:r>
      <w:r w:rsidR="005C3732">
        <w:t>gAdmin</w:t>
      </w:r>
      <w:r>
        <w:t>, use</w:t>
      </w:r>
      <w:r w:rsidR="007B2EEB" w:rsidRPr="00B028C5">
        <w:t xml:space="preserve"> the</w:t>
      </w:r>
      <w:r w:rsidR="007B2EEB">
        <w:t xml:space="preserve"> Linux</w:t>
      </w:r>
      <w:r w:rsidR="007B2EEB" w:rsidRPr="00B028C5">
        <w:rPr>
          <w:rStyle w:val="EDBKeyword"/>
        </w:rPr>
        <w:t xml:space="preserve"> Applications </w:t>
      </w:r>
      <w:r w:rsidR="007B2EEB" w:rsidRPr="00B028C5">
        <w:t>or</w:t>
      </w:r>
      <w:r w:rsidR="007B2EEB">
        <w:t xml:space="preserve"> Windows</w:t>
      </w:r>
      <w:r w:rsidR="007B2EEB" w:rsidRPr="00B028C5">
        <w:rPr>
          <w:rStyle w:val="EDBKeyword"/>
        </w:rPr>
        <w:t xml:space="preserve"> Start </w:t>
      </w:r>
      <w:r w:rsidR="007B2EEB" w:rsidRPr="00B028C5">
        <w:t>menu</w:t>
      </w:r>
      <w:r>
        <w:t xml:space="preserve"> to</w:t>
      </w:r>
      <w:r w:rsidR="007B2EEB" w:rsidRPr="00B028C5">
        <w:t xml:space="preserve"> </w:t>
      </w:r>
      <w:r>
        <w:t xml:space="preserve">access </w:t>
      </w:r>
      <w:r w:rsidR="007B2EEB" w:rsidRPr="00B028C5">
        <w:t xml:space="preserve">the </w:t>
      </w:r>
      <w:r w:rsidR="007B2EEB" w:rsidRPr="00B028C5">
        <w:rPr>
          <w:rStyle w:val="EDBKeyword"/>
        </w:rPr>
        <w:t>EDB Postgres</w:t>
      </w:r>
      <w:r w:rsidR="007B2EEB" w:rsidRPr="00D67B50">
        <w:t xml:space="preserve"> menu</w:t>
      </w:r>
      <w:r>
        <w:t>; navigate through the</w:t>
      </w:r>
      <w:r w:rsidR="007B2EEB" w:rsidRPr="00D67B50">
        <w:t xml:space="preserve"> </w:t>
      </w:r>
      <w:r w:rsidR="007B2EEB" w:rsidRPr="00B028C5">
        <w:rPr>
          <w:rStyle w:val="EDBKeyword"/>
        </w:rPr>
        <w:t xml:space="preserve">Advanced Server </w:t>
      </w:r>
      <w:r w:rsidR="007B2EEB">
        <w:rPr>
          <w:rStyle w:val="EDBKeyword"/>
        </w:rPr>
        <w:t>10</w:t>
      </w:r>
      <w:r w:rsidR="007B2EEB" w:rsidRPr="00D67B50">
        <w:t xml:space="preserve"> menu</w:t>
      </w:r>
      <w:r>
        <w:t xml:space="preserve"> to </w:t>
      </w:r>
      <w:r w:rsidR="007B2EEB" w:rsidRPr="00B028C5">
        <w:t>select</w:t>
      </w:r>
      <w:r w:rsidR="007B2EEB" w:rsidRPr="00B028C5">
        <w:rPr>
          <w:rStyle w:val="EDBKeyword"/>
        </w:rPr>
        <w:t xml:space="preserve"> </w:t>
      </w:r>
      <w:r>
        <w:rPr>
          <w:rStyle w:val="EDBKeyword"/>
        </w:rPr>
        <w:t>pgAdmin</w:t>
      </w:r>
      <w:r w:rsidR="007B2EEB" w:rsidRPr="00B028C5">
        <w:t xml:space="preserve">.  </w:t>
      </w:r>
      <w:r>
        <w:t>The client opens as shown in Figure</w:t>
      </w:r>
      <w:r w:rsidRPr="009D0ED3">
        <w:rPr>
          <w:color w:val="auto"/>
        </w:rPr>
        <w:t xml:space="preserve"> </w:t>
      </w:r>
      <w:r w:rsidR="009D0ED3" w:rsidRPr="009D0ED3">
        <w:rPr>
          <w:color w:val="auto"/>
        </w:rPr>
        <w:t>6.5</w:t>
      </w:r>
      <w:r w:rsidRPr="009D0ED3">
        <w:rPr>
          <w:color w:val="auto"/>
        </w:rPr>
        <w:t>.</w:t>
      </w:r>
    </w:p>
    <w:p w:rsidR="007B2EEB" w:rsidRDefault="007B2EEB" w:rsidP="007B2EEB">
      <w:pPr>
        <w:pStyle w:val="EDBTXTNormal"/>
        <w:jc w:val="center"/>
      </w:pPr>
      <w:r>
        <w:rPr>
          <w:noProof/>
        </w:rPr>
        <w:drawing>
          <wp:inline distT="0" distB="0" distL="0" distR="0" wp14:anchorId="23E16EF1" wp14:editId="1A69D737">
            <wp:extent cx="5486400" cy="4238625"/>
            <wp:effectExtent l="0" t="0" r="0" b="9525"/>
            <wp:docPr id="6" name="Picture 6" descr="C:\Users\susan\AppData\Local\Temp\vmware-susan\VMwareDnD\671fb274\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san\AppData\Local\Temp\vmware-susan\VMwareDnD\671fb274\two.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4238625"/>
                    </a:xfrm>
                    <a:prstGeom prst="rect">
                      <a:avLst/>
                    </a:prstGeom>
                    <a:noFill/>
                    <a:ln>
                      <a:noFill/>
                    </a:ln>
                  </pic:spPr>
                </pic:pic>
              </a:graphicData>
            </a:graphic>
          </wp:inline>
        </w:drawing>
      </w:r>
    </w:p>
    <w:p w:rsidR="008667A6" w:rsidRPr="00B8364E" w:rsidRDefault="008667A6" w:rsidP="008667A6">
      <w:pPr>
        <w:pStyle w:val="EDBTXTNormal"/>
        <w:jc w:val="center"/>
        <w:rPr>
          <w:i/>
        </w:rPr>
      </w:pPr>
      <w:r>
        <w:rPr>
          <w:i/>
        </w:rPr>
        <w:t xml:space="preserve">Figure </w:t>
      </w:r>
      <w:r w:rsidR="009D0ED3">
        <w:rPr>
          <w:i/>
        </w:rPr>
        <w:t>6.5</w:t>
      </w:r>
      <w:r w:rsidRPr="00B8364E">
        <w:rPr>
          <w:i/>
        </w:rPr>
        <w:t xml:space="preserve"> </w:t>
      </w:r>
      <w:r>
        <w:rPr>
          <w:i/>
        </w:rPr>
        <w:t>–</w:t>
      </w:r>
      <w:r w:rsidRPr="00B8364E">
        <w:rPr>
          <w:i/>
        </w:rPr>
        <w:t xml:space="preserve"> </w:t>
      </w:r>
      <w:r>
        <w:rPr>
          <w:i/>
        </w:rPr>
        <w:t>The pgAdmin 4 client</w:t>
      </w:r>
      <w:r w:rsidRPr="00B8364E">
        <w:rPr>
          <w:i/>
        </w:rPr>
        <w:t>.</w:t>
      </w:r>
    </w:p>
    <w:p w:rsidR="007C64E7" w:rsidRDefault="007C64E7" w:rsidP="00F33935">
      <w:pPr>
        <w:pStyle w:val="EDBTXTNormal"/>
      </w:pPr>
      <w:r>
        <w:t xml:space="preserve">To connect to the Advanced Server database server, expand the server node of the </w:t>
      </w:r>
      <w:r w:rsidRPr="007C64E7">
        <w:rPr>
          <w:rStyle w:val="EDBKeyword"/>
        </w:rPr>
        <w:t>Browser</w:t>
      </w:r>
      <w:r>
        <w:t xml:space="preserve"> tree control, and right click on the </w:t>
      </w:r>
      <w:r w:rsidRPr="007C64E7">
        <w:rPr>
          <w:rStyle w:val="EDBKeyword"/>
        </w:rPr>
        <w:t>EDB</w:t>
      </w:r>
      <w:r>
        <w:t xml:space="preserve"> </w:t>
      </w:r>
      <w:r w:rsidRPr="007C64E7">
        <w:rPr>
          <w:rStyle w:val="EDBKeyword"/>
        </w:rPr>
        <w:t>Postgres</w:t>
      </w:r>
      <w:r>
        <w:t xml:space="preserve"> </w:t>
      </w:r>
      <w:r w:rsidRPr="007C64E7">
        <w:rPr>
          <w:rStyle w:val="EDBKeyword"/>
        </w:rPr>
        <w:t>Advanced</w:t>
      </w:r>
      <w:r>
        <w:t xml:space="preserve"> </w:t>
      </w:r>
      <w:r w:rsidRPr="007C64E7">
        <w:rPr>
          <w:rStyle w:val="EDBKeyword"/>
        </w:rPr>
        <w:t>Server</w:t>
      </w:r>
      <w:r>
        <w:t xml:space="preserve"> node.  When the context menu opens, select </w:t>
      </w:r>
      <w:r w:rsidRPr="007C64E7">
        <w:rPr>
          <w:rStyle w:val="EDBKeyword"/>
        </w:rPr>
        <w:t>Connect</w:t>
      </w:r>
      <w:r>
        <w:t xml:space="preserve"> </w:t>
      </w:r>
      <w:r w:rsidRPr="007C64E7">
        <w:rPr>
          <w:rStyle w:val="EDBKeyword"/>
        </w:rPr>
        <w:t>Server</w:t>
      </w:r>
      <w:r>
        <w:t xml:space="preserve">.  The </w:t>
      </w:r>
      <w:r w:rsidRPr="00155033">
        <w:rPr>
          <w:rStyle w:val="EDBKeyword"/>
        </w:rPr>
        <w:t>Connect</w:t>
      </w:r>
      <w:r>
        <w:t xml:space="preserve"> </w:t>
      </w:r>
      <w:r w:rsidRPr="00155033">
        <w:rPr>
          <w:rStyle w:val="EDBKeyword"/>
        </w:rPr>
        <w:t>to</w:t>
      </w:r>
      <w:r>
        <w:t xml:space="preserve"> </w:t>
      </w:r>
      <w:r w:rsidRPr="00155033">
        <w:rPr>
          <w:rStyle w:val="EDBKeyword"/>
        </w:rPr>
        <w:t>Server</w:t>
      </w:r>
      <w:r>
        <w:t xml:space="preserve"> dialog opens (see Figure </w:t>
      </w:r>
      <w:r w:rsidR="009D0ED3">
        <w:t>6.6</w:t>
      </w:r>
      <w:r>
        <w:t>).</w:t>
      </w:r>
    </w:p>
    <w:p w:rsidR="007C64E7" w:rsidRDefault="007C64E7" w:rsidP="007C64E7">
      <w:pPr>
        <w:pStyle w:val="EDBTXTNormal"/>
        <w:jc w:val="center"/>
      </w:pPr>
      <w:r>
        <w:rPr>
          <w:noProof/>
        </w:rPr>
        <w:lastRenderedPageBreak/>
        <w:drawing>
          <wp:inline distT="0" distB="0" distL="0" distR="0" wp14:anchorId="69720D47" wp14:editId="577454C1">
            <wp:extent cx="3945207" cy="1619250"/>
            <wp:effectExtent l="0" t="0" r="0" b="0"/>
            <wp:docPr id="8" name="Picture 8" descr="C:\Users\susan\AppData\Local\Temp\vmware-susan\VMwareDnD\38e059df\Screen Shot 2017-07-27 at 6.33.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san\AppData\Local\Temp\vmware-susan\VMwareDnD\38e059df\Screen Shot 2017-07-27 at 6.33.01 AM.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945207" cy="1619250"/>
                    </a:xfrm>
                    <a:prstGeom prst="rect">
                      <a:avLst/>
                    </a:prstGeom>
                    <a:noFill/>
                    <a:ln>
                      <a:noFill/>
                    </a:ln>
                  </pic:spPr>
                </pic:pic>
              </a:graphicData>
            </a:graphic>
          </wp:inline>
        </w:drawing>
      </w:r>
    </w:p>
    <w:p w:rsidR="007C64E7" w:rsidRPr="00155033" w:rsidRDefault="00155033" w:rsidP="00155033">
      <w:pPr>
        <w:pStyle w:val="EDBTXTNormal"/>
        <w:jc w:val="center"/>
        <w:rPr>
          <w:i/>
        </w:rPr>
      </w:pPr>
      <w:r>
        <w:rPr>
          <w:i/>
        </w:rPr>
        <w:t xml:space="preserve">Figure </w:t>
      </w:r>
      <w:r w:rsidR="009D0ED3">
        <w:rPr>
          <w:i/>
        </w:rPr>
        <w:t>6.6</w:t>
      </w:r>
      <w:r w:rsidRPr="00B8364E">
        <w:rPr>
          <w:i/>
        </w:rPr>
        <w:t xml:space="preserve"> </w:t>
      </w:r>
      <w:r>
        <w:rPr>
          <w:i/>
        </w:rPr>
        <w:t>–</w:t>
      </w:r>
      <w:r w:rsidRPr="00B8364E">
        <w:rPr>
          <w:i/>
        </w:rPr>
        <w:t xml:space="preserve"> </w:t>
      </w:r>
      <w:r>
        <w:rPr>
          <w:i/>
        </w:rPr>
        <w:t>The pgAdmin 4 client</w:t>
      </w:r>
      <w:r w:rsidRPr="00B8364E">
        <w:rPr>
          <w:i/>
        </w:rPr>
        <w:t>.</w:t>
      </w:r>
    </w:p>
    <w:p w:rsidR="007C64E7" w:rsidRDefault="007C64E7" w:rsidP="00F33935">
      <w:pPr>
        <w:pStyle w:val="EDBTXTNormal"/>
      </w:pPr>
      <w:r>
        <w:t xml:space="preserve">Provide the password </w:t>
      </w:r>
      <w:r w:rsidR="00155033">
        <w:t xml:space="preserve">associated with the database superuser </w:t>
      </w:r>
      <w:r>
        <w:t xml:space="preserve">in the </w:t>
      </w:r>
      <w:r w:rsidRPr="00155033">
        <w:rPr>
          <w:rStyle w:val="EDBKeyword"/>
        </w:rPr>
        <w:t>Password</w:t>
      </w:r>
      <w:r>
        <w:t xml:space="preserve"> field, and click </w:t>
      </w:r>
      <w:r w:rsidRPr="00155033">
        <w:rPr>
          <w:rStyle w:val="EDBKeyword"/>
        </w:rPr>
        <w:t>OK</w:t>
      </w:r>
      <w:r>
        <w:t xml:space="preserve"> to connect.  </w:t>
      </w:r>
    </w:p>
    <w:p w:rsidR="007B2EEB" w:rsidRDefault="00155033" w:rsidP="007C64E7">
      <w:pPr>
        <w:pStyle w:val="EDBTXTNormal"/>
        <w:jc w:val="center"/>
      </w:pPr>
      <w:r>
        <w:rPr>
          <w:noProof/>
        </w:rPr>
        <w:drawing>
          <wp:inline distT="0" distB="0" distL="0" distR="0" wp14:anchorId="24E44289" wp14:editId="63D9541D">
            <wp:extent cx="5486400" cy="4238625"/>
            <wp:effectExtent l="0" t="0" r="0" b="9525"/>
            <wp:docPr id="9" name="Picture 9" descr="C:\Users\susan\AppData\Local\Temp\vmware-susan\VMwareDnD\6606fbb6\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san\AppData\Local\Temp\vmware-susan\VMwareDnD\6606fbb6\three.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4238625"/>
                    </a:xfrm>
                    <a:prstGeom prst="rect">
                      <a:avLst/>
                    </a:prstGeom>
                    <a:noFill/>
                    <a:ln>
                      <a:noFill/>
                    </a:ln>
                  </pic:spPr>
                </pic:pic>
              </a:graphicData>
            </a:graphic>
          </wp:inline>
        </w:drawing>
      </w:r>
    </w:p>
    <w:p w:rsidR="00155033" w:rsidRPr="00155033" w:rsidRDefault="00155033" w:rsidP="00155033">
      <w:pPr>
        <w:pStyle w:val="EDBTXTNormal"/>
        <w:jc w:val="center"/>
        <w:rPr>
          <w:i/>
        </w:rPr>
      </w:pPr>
      <w:r>
        <w:rPr>
          <w:i/>
        </w:rPr>
        <w:t xml:space="preserve">Figure </w:t>
      </w:r>
      <w:r w:rsidR="009D0ED3">
        <w:rPr>
          <w:i/>
        </w:rPr>
        <w:t>6.7</w:t>
      </w:r>
      <w:r w:rsidRPr="00B8364E">
        <w:rPr>
          <w:i/>
        </w:rPr>
        <w:t xml:space="preserve"> </w:t>
      </w:r>
      <w:r>
        <w:rPr>
          <w:i/>
        </w:rPr>
        <w:t>–</w:t>
      </w:r>
      <w:r w:rsidRPr="00B8364E">
        <w:rPr>
          <w:i/>
        </w:rPr>
        <w:t xml:space="preserve"> </w:t>
      </w:r>
      <w:r>
        <w:rPr>
          <w:i/>
        </w:rPr>
        <w:t>The pgAdmin client</w:t>
      </w:r>
      <w:r w:rsidRPr="00B8364E">
        <w:rPr>
          <w:i/>
        </w:rPr>
        <w:t>.</w:t>
      </w:r>
    </w:p>
    <w:p w:rsidR="007B2EEB" w:rsidRDefault="00155033" w:rsidP="00F33935">
      <w:pPr>
        <w:pStyle w:val="EDBTXTNormal"/>
      </w:pPr>
      <w:r>
        <w:t>When the client connects</w:t>
      </w:r>
      <w:r w:rsidR="009D0ED3">
        <w:t xml:space="preserve"> (see Figure 6.7)</w:t>
      </w:r>
      <w:r>
        <w:t xml:space="preserve">, you can use the </w:t>
      </w:r>
      <w:r w:rsidRPr="00155033">
        <w:rPr>
          <w:rStyle w:val="EDBKeyword"/>
        </w:rPr>
        <w:t>Browser</w:t>
      </w:r>
      <w:r>
        <w:t xml:space="preserve"> tree control to retrieve information about existing database objects, or to create new objects.  For more information about using the pgAdmin client, use the </w:t>
      </w:r>
      <w:r w:rsidRPr="00155033">
        <w:rPr>
          <w:rStyle w:val="EDBKeyword"/>
        </w:rPr>
        <w:t>Help</w:t>
      </w:r>
      <w:r>
        <w:t xml:space="preserve"> drop-down menu to access the online help files.</w:t>
      </w:r>
    </w:p>
    <w:p w:rsidR="00FA18C7" w:rsidRDefault="00FA18C7">
      <w:pPr>
        <w:pStyle w:val="Heading1"/>
      </w:pPr>
      <w:bookmarkStart w:id="106" w:name="_Language_Pack"/>
      <w:bookmarkStart w:id="107" w:name="_Language_Pack_1"/>
      <w:bookmarkStart w:id="108" w:name="_Toc21949671"/>
      <w:bookmarkStart w:id="109" w:name="_Toc164739277"/>
      <w:bookmarkStart w:id="110" w:name="_Ref432043581"/>
      <w:bookmarkStart w:id="111" w:name="_Toc456007259"/>
      <w:bookmarkEnd w:id="82"/>
      <w:bookmarkEnd w:id="106"/>
      <w:bookmarkEnd w:id="107"/>
      <w:r>
        <w:lastRenderedPageBreak/>
        <w:t>Limitations</w:t>
      </w:r>
      <w:bookmarkEnd w:id="108"/>
    </w:p>
    <w:p w:rsidR="00BF014B" w:rsidRDefault="00FA18C7" w:rsidP="00775B40">
      <w:pPr>
        <w:pStyle w:val="Textbody"/>
        <w:numPr>
          <w:ilvl w:val="0"/>
          <w:numId w:val="23"/>
        </w:numPr>
        <w:rPr>
          <w:lang w:eastAsia="ar-SA"/>
        </w:rPr>
      </w:pPr>
      <w:r>
        <w:rPr>
          <w:lang w:eastAsia="ar-SA"/>
        </w:rPr>
        <w:t xml:space="preserve">The pg_upgrade utility cannot upgrade a partitioned table if a foreign key refers to the partitioned table. </w:t>
      </w:r>
    </w:p>
    <w:p w:rsidR="00BF014B" w:rsidRDefault="00BF014B" w:rsidP="00775B40">
      <w:pPr>
        <w:pStyle w:val="Textbody"/>
        <w:numPr>
          <w:ilvl w:val="0"/>
          <w:numId w:val="23"/>
        </w:numPr>
        <w:rPr>
          <w:lang w:eastAsia="ar-SA"/>
        </w:rPr>
      </w:pPr>
      <w:r>
        <w:rPr>
          <w:lang w:eastAsia="ar-SA"/>
        </w:rPr>
        <w:t xml:space="preserve">If you are upgrading from the version 9.4 server or a lower version of Advanced Server, and you use partitioned tables that include a </w:t>
      </w:r>
      <w:r w:rsidRPr="00BF014B">
        <w:rPr>
          <w:rFonts w:ascii="Courier New" w:hAnsi="Courier New" w:cs="Courier New"/>
          <w:sz w:val="22"/>
          <w:szCs w:val="22"/>
          <w:lang w:eastAsia="ar-SA"/>
        </w:rPr>
        <w:t>SUBPARTITION BY</w:t>
      </w:r>
      <w:r>
        <w:rPr>
          <w:lang w:eastAsia="ar-SA"/>
        </w:rPr>
        <w:t xml:space="preserve"> clause, you must use </w:t>
      </w:r>
      <w:r w:rsidRPr="00BF014B">
        <w:rPr>
          <w:rFonts w:ascii="Courier New" w:hAnsi="Courier New" w:cs="Courier New"/>
          <w:sz w:val="22"/>
          <w:szCs w:val="22"/>
          <w:lang w:eastAsia="ar-SA"/>
        </w:rPr>
        <w:t>pg_dump</w:t>
      </w:r>
      <w:r>
        <w:rPr>
          <w:lang w:eastAsia="ar-SA"/>
        </w:rPr>
        <w:t xml:space="preserve"> and </w:t>
      </w:r>
      <w:r w:rsidRPr="00BF014B">
        <w:rPr>
          <w:rFonts w:ascii="Courier New" w:hAnsi="Courier New" w:cs="Courier New"/>
          <w:sz w:val="22"/>
          <w:szCs w:val="22"/>
          <w:lang w:eastAsia="ar-SA"/>
        </w:rPr>
        <w:t>pg_restore</w:t>
      </w:r>
      <w:r>
        <w:rPr>
          <w:lang w:eastAsia="ar-SA"/>
        </w:rPr>
        <w:t xml:space="preserve"> to upgrade an existing Advanced Server installation to a later version of Advanced Server. To upgrade, you must:</w:t>
      </w:r>
    </w:p>
    <w:p w:rsidR="00BF014B" w:rsidRDefault="00BF014B" w:rsidP="00775B40">
      <w:pPr>
        <w:pStyle w:val="Textbody"/>
        <w:numPr>
          <w:ilvl w:val="1"/>
          <w:numId w:val="23"/>
        </w:numPr>
        <w:rPr>
          <w:lang w:eastAsia="ar-SA"/>
        </w:rPr>
      </w:pPr>
      <w:r>
        <w:rPr>
          <w:lang w:eastAsia="ar-SA"/>
        </w:rPr>
        <w:t xml:space="preserve">Use </w:t>
      </w:r>
      <w:r w:rsidRPr="00BF014B">
        <w:rPr>
          <w:rFonts w:ascii="Courier New" w:hAnsi="Courier New" w:cs="Courier New"/>
          <w:sz w:val="22"/>
          <w:szCs w:val="22"/>
          <w:lang w:eastAsia="ar-SA"/>
        </w:rPr>
        <w:t>pg_dump</w:t>
      </w:r>
      <w:r>
        <w:rPr>
          <w:lang w:eastAsia="ar-SA"/>
        </w:rPr>
        <w:t xml:space="preserve"> to preserve the content of the subpartitioned table.</w:t>
      </w:r>
    </w:p>
    <w:p w:rsidR="00BF014B" w:rsidRDefault="00BF014B" w:rsidP="00775B40">
      <w:pPr>
        <w:pStyle w:val="Textbody"/>
        <w:numPr>
          <w:ilvl w:val="1"/>
          <w:numId w:val="23"/>
        </w:numPr>
        <w:rPr>
          <w:lang w:eastAsia="ar-SA"/>
        </w:rPr>
      </w:pPr>
      <w:r>
        <w:rPr>
          <w:lang w:eastAsia="ar-SA"/>
        </w:rPr>
        <w:t>Drop the table from the Advanced Server 9.4 database or a lower version of Advanced Server database.</w:t>
      </w:r>
    </w:p>
    <w:p w:rsidR="00BF014B" w:rsidRDefault="00BF014B" w:rsidP="00775B40">
      <w:pPr>
        <w:pStyle w:val="Textbody"/>
        <w:numPr>
          <w:ilvl w:val="1"/>
          <w:numId w:val="23"/>
        </w:numPr>
        <w:rPr>
          <w:lang w:eastAsia="ar-SA"/>
        </w:rPr>
      </w:pPr>
      <w:r>
        <w:rPr>
          <w:lang w:eastAsia="ar-SA"/>
        </w:rPr>
        <w:t xml:space="preserve">Use </w:t>
      </w:r>
      <w:r w:rsidRPr="00BF014B">
        <w:rPr>
          <w:rFonts w:ascii="Courier New" w:hAnsi="Courier New" w:cs="Courier New"/>
          <w:sz w:val="22"/>
          <w:szCs w:val="22"/>
          <w:lang w:eastAsia="ar-SA"/>
        </w:rPr>
        <w:t>pg_upgrade</w:t>
      </w:r>
      <w:r>
        <w:rPr>
          <w:lang w:eastAsia="ar-SA"/>
        </w:rPr>
        <w:t xml:space="preserve"> to upgrade the rest of the Advanced Server database to a more recent version.</w:t>
      </w:r>
    </w:p>
    <w:p w:rsidR="00BF014B" w:rsidRPr="00FA18C7" w:rsidRDefault="00BF014B" w:rsidP="00775B40">
      <w:pPr>
        <w:pStyle w:val="Textbody"/>
        <w:numPr>
          <w:ilvl w:val="1"/>
          <w:numId w:val="23"/>
        </w:numPr>
        <w:rPr>
          <w:lang w:eastAsia="ar-SA"/>
        </w:rPr>
      </w:pPr>
      <w:r>
        <w:rPr>
          <w:lang w:eastAsia="ar-SA"/>
        </w:rPr>
        <w:t xml:space="preserve">Use </w:t>
      </w:r>
      <w:r w:rsidRPr="00BF014B">
        <w:rPr>
          <w:rFonts w:ascii="Courier New" w:hAnsi="Courier New" w:cs="Courier New"/>
          <w:sz w:val="22"/>
          <w:szCs w:val="22"/>
          <w:lang w:eastAsia="ar-SA"/>
        </w:rPr>
        <w:t>pg_restore</w:t>
      </w:r>
      <w:r>
        <w:rPr>
          <w:lang w:eastAsia="ar-SA"/>
        </w:rPr>
        <w:t xml:space="preserve"> to restore the subpartitioned table to the latest upgraded Advanced Server database.</w:t>
      </w:r>
    </w:p>
    <w:p w:rsidR="004049C3" w:rsidRDefault="004049C3" w:rsidP="004049C3">
      <w:pPr>
        <w:pStyle w:val="Heading1"/>
      </w:pPr>
      <w:bookmarkStart w:id="112" w:name="_Toc21949672"/>
      <w:r>
        <w:lastRenderedPageBreak/>
        <w:t>Upgrading an Installation With pg_upgrade</w:t>
      </w:r>
      <w:bookmarkEnd w:id="109"/>
      <w:bookmarkEnd w:id="110"/>
      <w:bookmarkEnd w:id="111"/>
      <w:bookmarkEnd w:id="112"/>
    </w:p>
    <w:p w:rsidR="004049C3" w:rsidRPr="002500A0" w:rsidRDefault="004049C3" w:rsidP="007939AA">
      <w:pPr>
        <w:pStyle w:val="EDBTXTNormal"/>
        <w:rPr>
          <w:color w:val="auto"/>
        </w:rPr>
      </w:pPr>
      <w:r>
        <w:t xml:space="preserve">While minor upgrades between versions are fairly simple, and require only the installation of new executables, past major version upgrades have been both expensive and time consuming.  pg_upgrade facilitates migration between any version of Advanced Server (version 9.0 or </w:t>
      </w:r>
      <w:r w:rsidRPr="002500A0">
        <w:rPr>
          <w:color w:val="auto"/>
        </w:rPr>
        <w:t>later), and any subsequent release of Advanced Server that is supported on the same platform.</w:t>
      </w:r>
    </w:p>
    <w:p w:rsidR="004049C3" w:rsidRDefault="004049C3" w:rsidP="007939AA">
      <w:pPr>
        <w:pStyle w:val="EDBTXTNormal"/>
      </w:pPr>
      <w:r w:rsidRPr="002500A0">
        <w:rPr>
          <w:color w:val="auto"/>
        </w:rPr>
        <w:t xml:space="preserve">Without pg_upgrade, to migrate from an earlier version of Advanced Server to Advanced Server </w:t>
      </w:r>
      <w:r w:rsidR="00C12768">
        <w:rPr>
          <w:color w:val="auto"/>
        </w:rPr>
        <w:t>10</w:t>
      </w:r>
      <w:r w:rsidRPr="002500A0">
        <w:rPr>
          <w:color w:val="auto"/>
        </w:rPr>
        <w:t xml:space="preserve">, you must export all of your data using </w:t>
      </w:r>
      <w:r w:rsidRPr="002500A0">
        <w:rPr>
          <w:rStyle w:val="EDBTXTKeywordBlack"/>
          <w:rFonts w:eastAsiaTheme="minorHAnsi"/>
          <w:color w:val="auto"/>
        </w:rPr>
        <w:t>pg_dump</w:t>
      </w:r>
      <w:r w:rsidRPr="002500A0">
        <w:rPr>
          <w:color w:val="auto"/>
        </w:rPr>
        <w:t xml:space="preserve">, install the new release, run </w:t>
      </w:r>
      <w:r w:rsidRPr="002500A0">
        <w:rPr>
          <w:rStyle w:val="EDBTXTKeywordBlack"/>
          <w:rFonts w:eastAsiaTheme="minorHAnsi"/>
          <w:color w:val="auto"/>
        </w:rPr>
        <w:t>initdb</w:t>
      </w:r>
      <w:r w:rsidRPr="002500A0">
        <w:rPr>
          <w:color w:val="auto"/>
        </w:rPr>
        <w:t xml:space="preserve"> to create a new cluster</w:t>
      </w:r>
      <w:r w:rsidRPr="000A5046">
        <w:t xml:space="preserve">, and then import your old data.  If you have a </w:t>
      </w:r>
      <w:r>
        <w:t>significant amount</w:t>
      </w:r>
      <w:r w:rsidRPr="000A5046">
        <w:t xml:space="preserve"> of data, that can take a considerable amount of time</w:t>
      </w:r>
      <w:r>
        <w:t xml:space="preserve"> and planning.  You may also have to use additional</w:t>
      </w:r>
      <w:r w:rsidRPr="000A5046">
        <w:t xml:space="preserve"> storage to </w:t>
      </w:r>
      <w:r>
        <w:t xml:space="preserve">temporarily </w:t>
      </w:r>
      <w:r w:rsidRPr="000A5046">
        <w:t>accommodate both the original data and the exported data.</w:t>
      </w:r>
    </w:p>
    <w:p w:rsidR="004049C3" w:rsidRPr="007939AA" w:rsidRDefault="004049C3" w:rsidP="007939AA">
      <w:pPr>
        <w:pStyle w:val="EDBTXTNormal"/>
        <w:jc w:val="center"/>
        <w:rPr>
          <w:i/>
        </w:rPr>
      </w:pPr>
      <w:r w:rsidRPr="007939AA">
        <w:rPr>
          <w:i/>
        </w:rPr>
        <w:t>pg_upgrade can reduce both the amount of time required and the disk space required for many major-version upgrades.</w:t>
      </w:r>
    </w:p>
    <w:p w:rsidR="004049C3" w:rsidRDefault="004049C3" w:rsidP="007939AA">
      <w:pPr>
        <w:pStyle w:val="EDBTXTNormal"/>
      </w:pPr>
      <w:r>
        <w:t xml:space="preserve">The </w:t>
      </w:r>
      <w:r w:rsidRPr="0015219C">
        <w:t>pg_</w:t>
      </w:r>
      <w:r>
        <w:t>upgrade</w:t>
      </w:r>
      <w:r w:rsidRPr="0015219C">
        <w:t xml:space="preserve"> </w:t>
      </w:r>
      <w:r>
        <w:t>utility</w:t>
      </w:r>
      <w:r w:rsidRPr="0015219C">
        <w:t xml:space="preserve"> performs an in-place </w:t>
      </w:r>
      <w:r>
        <w:t>transfer</w:t>
      </w:r>
      <w:r w:rsidRPr="0015219C">
        <w:t xml:space="preserve"> of existing</w:t>
      </w:r>
      <w:r>
        <w:t xml:space="preserve"> data between Advanced Server and any subsequent version.</w:t>
      </w:r>
    </w:p>
    <w:p w:rsidR="004049C3" w:rsidRPr="00174E0B" w:rsidRDefault="004049C3" w:rsidP="007939AA">
      <w:pPr>
        <w:pStyle w:val="EDBTXTNormal"/>
      </w:pPr>
      <w:r>
        <w:t>Several factors determine if an in-</w:t>
      </w:r>
      <w:r w:rsidRPr="00174E0B">
        <w:t>place upgrade is practical:</w:t>
      </w:r>
    </w:p>
    <w:p w:rsidR="004049C3" w:rsidRPr="00174E0B" w:rsidRDefault="004049C3" w:rsidP="00775B40">
      <w:pPr>
        <w:pStyle w:val="EDBTXTNormal"/>
        <w:numPr>
          <w:ilvl w:val="0"/>
          <w:numId w:val="7"/>
        </w:numPr>
      </w:pPr>
      <w:r w:rsidRPr="00174E0B">
        <w:t xml:space="preserve">The on-disk representation of user-defined tables </w:t>
      </w:r>
      <w:r>
        <w:t>must</w:t>
      </w:r>
      <w:r w:rsidRPr="00174E0B">
        <w:t xml:space="preserve"> not change</w:t>
      </w:r>
      <w:r>
        <w:t xml:space="preserve"> between the original version and the upgraded version</w:t>
      </w:r>
      <w:r w:rsidRPr="00174E0B">
        <w:t>.</w:t>
      </w:r>
    </w:p>
    <w:p w:rsidR="004049C3" w:rsidRDefault="004049C3" w:rsidP="00775B40">
      <w:pPr>
        <w:pStyle w:val="EDBTXTNormal"/>
        <w:numPr>
          <w:ilvl w:val="0"/>
          <w:numId w:val="7"/>
        </w:numPr>
      </w:pPr>
      <w:r>
        <w:t>The on-disk representation of data types must not change between the original version and the upgraded version</w:t>
      </w:r>
      <w:r w:rsidRPr="00174E0B">
        <w:t>.</w:t>
      </w:r>
    </w:p>
    <w:p w:rsidR="004049C3" w:rsidRPr="00077B7A" w:rsidRDefault="004049C3" w:rsidP="00775B40">
      <w:pPr>
        <w:pStyle w:val="EDBTXTNormal"/>
        <w:numPr>
          <w:ilvl w:val="0"/>
          <w:numId w:val="7"/>
        </w:numPr>
      </w:pPr>
      <w:r w:rsidRPr="00C402C9">
        <w:t xml:space="preserve">To upgrade between major versions of </w:t>
      </w:r>
      <w:r>
        <w:t>Advanced Server</w:t>
      </w:r>
      <w:r w:rsidRPr="00C402C9">
        <w:t xml:space="preserve"> with </w:t>
      </w:r>
      <w:r>
        <w:t>pg_upgrade</w:t>
      </w:r>
      <w:r w:rsidRPr="00C402C9">
        <w:t>, both versions must</w:t>
      </w:r>
      <w:r>
        <w:t xml:space="preserve"> share a common binary representation for each data type</w:t>
      </w:r>
      <w:r w:rsidRPr="00C402C9">
        <w:t>.</w:t>
      </w:r>
      <w:r>
        <w:t xml:space="preserve">  Therefore, you cannot </w:t>
      </w:r>
      <w:r w:rsidRPr="00077B7A">
        <w:t>u</w:t>
      </w:r>
      <w:r>
        <w:t>se pg_upgrade to migrate from a</w:t>
      </w:r>
      <w:r w:rsidRPr="00077B7A">
        <w:t xml:space="preserve"> 32-bit </w:t>
      </w:r>
      <w:r>
        <w:t>to a 64-bit Linux platform</w:t>
      </w:r>
      <w:r w:rsidRPr="00077B7A">
        <w:t>.</w:t>
      </w:r>
    </w:p>
    <w:p w:rsidR="004049C3" w:rsidRPr="00077B7A" w:rsidRDefault="004049C3" w:rsidP="007939AA">
      <w:pPr>
        <w:pStyle w:val="EDBTXTNormal"/>
      </w:pPr>
      <w:r w:rsidRPr="00077B7A">
        <w:t xml:space="preserve">Before performing a version upgrade, pg_upgrade will verify that </w:t>
      </w:r>
      <w:r>
        <w:t>the two clusters (the old cluster and the new cluster)</w:t>
      </w:r>
      <w:r w:rsidRPr="00077B7A">
        <w:t xml:space="preserve"> are compatible.</w:t>
      </w:r>
    </w:p>
    <w:p w:rsidR="004049C3" w:rsidRDefault="004049C3" w:rsidP="007939AA">
      <w:pPr>
        <w:pStyle w:val="EDBTXTNormal"/>
      </w:pPr>
      <w:r>
        <w:t xml:space="preserve">If the upgrade involves a change in the on-disk representation of database objects or data, or involves a change in the binary representation of data types, pg_upgrade will be unable to perform the upgrade; to upgrade, </w:t>
      </w:r>
      <w:r w:rsidRPr="0015219C">
        <w:t xml:space="preserve">you will have to </w:t>
      </w:r>
      <w:r w:rsidRPr="00C402C9">
        <w:rPr>
          <w:rStyle w:val="EDBTXTKeywordBlack"/>
          <w:rFonts w:eastAsiaTheme="minorHAnsi"/>
        </w:rPr>
        <w:t>pg_dump</w:t>
      </w:r>
      <w:r w:rsidRPr="00052E97">
        <w:t xml:space="preserve"> the old data and then import that data into the new cluster.</w:t>
      </w:r>
    </w:p>
    <w:p w:rsidR="004049C3" w:rsidRDefault="004049C3" w:rsidP="007939AA">
      <w:pPr>
        <w:pStyle w:val="EDBTXTNormal"/>
      </w:pPr>
      <w:r>
        <w:lastRenderedPageBreak/>
        <w:t xml:space="preserve">The pg_upgrade executable is distributed with Advanced Server </w:t>
      </w:r>
      <w:r w:rsidR="00C12768">
        <w:t>10</w:t>
      </w:r>
      <w:r>
        <w:t xml:space="preserve">, and is installed as part of the </w:t>
      </w:r>
      <w:r w:rsidRPr="0022592A">
        <w:rPr>
          <w:rStyle w:val="EDBTXTKeywordBlack"/>
          <w:rFonts w:eastAsiaTheme="minorHAnsi"/>
        </w:rPr>
        <w:t>Database</w:t>
      </w:r>
      <w:r>
        <w:t xml:space="preserve"> </w:t>
      </w:r>
      <w:r w:rsidRPr="0022592A">
        <w:rPr>
          <w:rStyle w:val="EDBTXTKeywordBlack"/>
          <w:rFonts w:eastAsiaTheme="minorHAnsi"/>
        </w:rPr>
        <w:t>Server</w:t>
      </w:r>
      <w:r>
        <w:t xml:space="preserve"> component; no additional installation or configuration steps are required.</w:t>
      </w:r>
    </w:p>
    <w:p w:rsidR="00722699" w:rsidRPr="004355BA" w:rsidRDefault="00722699" w:rsidP="007939AA">
      <w:pPr>
        <w:pStyle w:val="EDBTXTNormal"/>
      </w:pPr>
    </w:p>
    <w:p w:rsidR="004049C3" w:rsidRDefault="004049C3" w:rsidP="00722699">
      <w:pPr>
        <w:pStyle w:val="Heading2"/>
      </w:pPr>
      <w:bookmarkStart w:id="113" w:name="_Performing_an_Upgrade"/>
      <w:bookmarkStart w:id="114" w:name="_Performing_an_Upgrade_1"/>
      <w:bookmarkStart w:id="115" w:name="_Performing_an_Upgrade_2"/>
      <w:bookmarkStart w:id="116" w:name="_Performing_an_Upgrade_3"/>
      <w:bookmarkStart w:id="117" w:name="_Performing_an_Upgrade_9"/>
      <w:bookmarkStart w:id="118" w:name="_Toc456007260"/>
      <w:bookmarkStart w:id="119" w:name="_Toc21949673"/>
      <w:bookmarkEnd w:id="113"/>
      <w:bookmarkEnd w:id="114"/>
      <w:bookmarkEnd w:id="115"/>
      <w:bookmarkEnd w:id="116"/>
      <w:bookmarkEnd w:id="117"/>
      <w:r>
        <w:t>Performing an Upgrade - Overview</w:t>
      </w:r>
      <w:bookmarkEnd w:id="118"/>
      <w:bookmarkEnd w:id="119"/>
    </w:p>
    <w:p w:rsidR="004049C3" w:rsidRDefault="004049C3" w:rsidP="007939AA">
      <w:pPr>
        <w:pStyle w:val="EDBTXTNormal"/>
      </w:pPr>
      <w:r w:rsidRPr="00977158">
        <w:t xml:space="preserve">To </w:t>
      </w:r>
      <w:r>
        <w:t>upgrade an earlier version of Advanced Server to the current version</w:t>
      </w:r>
      <w:r w:rsidRPr="00977158">
        <w:t xml:space="preserve">, </w:t>
      </w:r>
      <w:r>
        <w:t>you must:</w:t>
      </w:r>
    </w:p>
    <w:p w:rsidR="004049C3" w:rsidRDefault="004049C3" w:rsidP="00775B40">
      <w:pPr>
        <w:pStyle w:val="EDBTXTNormal"/>
        <w:numPr>
          <w:ilvl w:val="0"/>
          <w:numId w:val="7"/>
        </w:numPr>
      </w:pPr>
      <w:r>
        <w:t>Install the current version of</w:t>
      </w:r>
      <w:r w:rsidRPr="00977158">
        <w:t xml:space="preserve"> </w:t>
      </w:r>
      <w:r>
        <w:t>Advanced Server.  The new installation must contain the same supporting server components as the old installation.</w:t>
      </w:r>
    </w:p>
    <w:p w:rsidR="004049C3" w:rsidRDefault="004049C3" w:rsidP="00775B40">
      <w:pPr>
        <w:pStyle w:val="EDBTXTNormal"/>
        <w:numPr>
          <w:ilvl w:val="0"/>
          <w:numId w:val="7"/>
        </w:numPr>
      </w:pPr>
      <w:r>
        <w:t xml:space="preserve">Empty the target database or create a new target cluster with </w:t>
      </w:r>
      <w:r w:rsidRPr="00584FC3">
        <w:rPr>
          <w:rStyle w:val="EDBTXTKeywordBlack"/>
          <w:rFonts w:eastAsiaTheme="minorHAnsi"/>
        </w:rPr>
        <w:t>initdb</w:t>
      </w:r>
      <w:r>
        <w:rPr>
          <w:rStyle w:val="EDBTXTKeywordBlack"/>
          <w:rFonts w:eastAsiaTheme="minorHAnsi"/>
        </w:rPr>
        <w:t>.</w:t>
      </w:r>
    </w:p>
    <w:p w:rsidR="004049C3" w:rsidRDefault="004049C3" w:rsidP="00775B40">
      <w:pPr>
        <w:pStyle w:val="EDBTXTNormal"/>
        <w:numPr>
          <w:ilvl w:val="0"/>
          <w:numId w:val="7"/>
        </w:numPr>
      </w:pPr>
      <w:r>
        <w:t xml:space="preserve">Place the </w:t>
      </w:r>
      <w:r w:rsidRPr="00FC7538">
        <w:rPr>
          <w:rStyle w:val="EDBTXTKeywordBlack"/>
          <w:rFonts w:eastAsiaTheme="minorHAnsi"/>
        </w:rPr>
        <w:t>pg_hba.conf</w:t>
      </w:r>
      <w:r w:rsidRPr="00052E97">
        <w:t xml:space="preserve"> file for both databases in </w:t>
      </w:r>
      <w:r w:rsidRPr="00FC7538">
        <w:rPr>
          <w:rStyle w:val="EDBTXTKeywordBlack"/>
          <w:rFonts w:eastAsiaTheme="minorHAnsi"/>
        </w:rPr>
        <w:t>trust</w:t>
      </w:r>
      <w:r>
        <w:t xml:space="preserve"> authentication mode (to avoid authentication conflicts.</w:t>
      </w:r>
    </w:p>
    <w:p w:rsidR="004049C3" w:rsidRDefault="004049C3" w:rsidP="00775B40">
      <w:pPr>
        <w:pStyle w:val="EDBTXTNormal"/>
        <w:numPr>
          <w:ilvl w:val="0"/>
          <w:numId w:val="7"/>
        </w:numPr>
      </w:pPr>
      <w:r>
        <w:t>S</w:t>
      </w:r>
      <w:r w:rsidRPr="00977158">
        <w:t xml:space="preserve">hut </w:t>
      </w:r>
      <w:r>
        <w:t>down the old and new Advanced Server services.</w:t>
      </w:r>
    </w:p>
    <w:p w:rsidR="004049C3" w:rsidRDefault="004049C3" w:rsidP="00775B40">
      <w:pPr>
        <w:pStyle w:val="EDBTXTNormal"/>
        <w:numPr>
          <w:ilvl w:val="0"/>
          <w:numId w:val="7"/>
        </w:numPr>
      </w:pPr>
      <w:r>
        <w:t>I</w:t>
      </w:r>
      <w:r w:rsidRPr="00977158">
        <w:t xml:space="preserve">nvoke </w:t>
      </w:r>
      <w:r>
        <w:t>the pg_upgrade utility</w:t>
      </w:r>
      <w:r w:rsidRPr="00977158">
        <w:t>.</w:t>
      </w:r>
    </w:p>
    <w:p w:rsidR="004049C3" w:rsidRPr="0015219C" w:rsidRDefault="004049C3" w:rsidP="007939AA">
      <w:pPr>
        <w:pStyle w:val="EDBTXTNormal"/>
      </w:pPr>
      <w:r w:rsidRPr="0015219C">
        <w:t xml:space="preserve">When </w:t>
      </w:r>
      <w:r>
        <w:t>pg_upgrade</w:t>
      </w:r>
      <w:r w:rsidRPr="0015219C">
        <w:t xml:space="preserve"> starts, it</w:t>
      </w:r>
      <w:r>
        <w:t xml:space="preserve"> performs a compatibility check to ensure</w:t>
      </w:r>
      <w:r w:rsidRPr="0015219C">
        <w:t xml:space="preserve"> that all required executables are</w:t>
      </w:r>
      <w:r>
        <w:t xml:space="preserve"> </w:t>
      </w:r>
      <w:r w:rsidRPr="0015219C">
        <w:t xml:space="preserve">present and contain the expected version numbers. </w:t>
      </w:r>
      <w:r>
        <w:t xml:space="preserve"> </w:t>
      </w:r>
      <w:r w:rsidRPr="0015219C">
        <w:t>The verification</w:t>
      </w:r>
      <w:r>
        <w:t xml:space="preserve"> </w:t>
      </w:r>
      <w:r w:rsidRPr="0015219C">
        <w:t xml:space="preserve">process also checks the old and </w:t>
      </w:r>
      <w:r w:rsidRPr="0097675B">
        <w:t xml:space="preserve">new </w:t>
      </w:r>
      <w:r w:rsidRPr="0097675B">
        <w:rPr>
          <w:rStyle w:val="EDBTXTKeywordBlack"/>
          <w:rFonts w:eastAsiaTheme="minorHAnsi"/>
        </w:rPr>
        <w:t>$PGDATA</w:t>
      </w:r>
      <w:r w:rsidRPr="0097675B">
        <w:t xml:space="preserve"> directories to ensure that the expected files and subdirectories are in place.  If the verification process succeeds, pg_upgrade starts the old </w:t>
      </w:r>
      <w:r w:rsidRPr="0097675B">
        <w:rPr>
          <w:rStyle w:val="EDBTXTKeywordBlack"/>
          <w:rFonts w:eastAsiaTheme="minorHAnsi"/>
        </w:rPr>
        <w:t>postmaster</w:t>
      </w:r>
      <w:r w:rsidRPr="0097675B">
        <w:t xml:space="preserve"> and </w:t>
      </w:r>
      <w:r w:rsidRPr="00BA460F">
        <w:t xml:space="preserve">runs </w:t>
      </w:r>
      <w:r w:rsidRPr="00BA460F">
        <w:rPr>
          <w:rStyle w:val="EDBTXTKeywordBlack"/>
          <w:rFonts w:eastAsiaTheme="minorHAnsi"/>
        </w:rPr>
        <w:t xml:space="preserve">pg_dumpall --schema-only </w:t>
      </w:r>
      <w:r w:rsidRPr="00BA460F">
        <w:t>to capture the metadata</w:t>
      </w:r>
      <w:r w:rsidRPr="0097675B">
        <w:t xml:space="preserve"> contained in the old cluster.  The script produced by </w:t>
      </w:r>
      <w:r w:rsidRPr="0097675B">
        <w:rPr>
          <w:rStyle w:val="EDBTXTKeywordBlack"/>
          <w:rFonts w:eastAsiaTheme="minorHAnsi"/>
        </w:rPr>
        <w:t>pg_dumpall</w:t>
      </w:r>
      <w:r w:rsidRPr="0097675B">
        <w:t xml:space="preserve"> is used in a later step to recreate all user-defined objects in the new cluster.</w:t>
      </w:r>
    </w:p>
    <w:p w:rsidR="004049C3" w:rsidRPr="0015219C" w:rsidRDefault="004049C3" w:rsidP="007939AA">
      <w:pPr>
        <w:pStyle w:val="EDBTXTNormal"/>
      </w:pPr>
      <w:r w:rsidRPr="0015219C">
        <w:t xml:space="preserve">Note that the script produced by </w:t>
      </w:r>
      <w:r w:rsidRPr="004F6316">
        <w:rPr>
          <w:rStyle w:val="EDBTXTKeywordBlack"/>
          <w:rFonts w:eastAsiaTheme="minorHAnsi"/>
        </w:rPr>
        <w:t>pg_dumpall</w:t>
      </w:r>
      <w:r w:rsidRPr="00052E97">
        <w:t xml:space="preserve"> recreates only user-defined objects and not system-defined objects.  The new cluster will </w:t>
      </w:r>
      <w:r w:rsidRPr="00556023">
        <w:rPr>
          <w:i/>
        </w:rPr>
        <w:t>already</w:t>
      </w:r>
      <w:r>
        <w:t xml:space="preserve"> </w:t>
      </w:r>
      <w:r w:rsidRPr="0015219C">
        <w:t>contain the system-defined objects created by the latest version of</w:t>
      </w:r>
      <w:r>
        <w:t xml:space="preserve"> Advanced Server</w:t>
      </w:r>
      <w:r w:rsidRPr="0015219C">
        <w:t>.</w:t>
      </w:r>
    </w:p>
    <w:p w:rsidR="004049C3" w:rsidRDefault="004049C3" w:rsidP="007939AA">
      <w:pPr>
        <w:pStyle w:val="EDBTXTNormal"/>
      </w:pPr>
      <w:r>
        <w:t xml:space="preserve">After extracting the </w:t>
      </w:r>
      <w:r w:rsidRPr="0015219C">
        <w:t>m</w:t>
      </w:r>
      <w:r>
        <w:t>etadata from the old cluster, pg_upgrade performs the</w:t>
      </w:r>
      <w:r w:rsidRPr="0015219C">
        <w:t xml:space="preserve"> bookkee</w:t>
      </w:r>
      <w:r>
        <w:t>ping tasks required to sync</w:t>
      </w:r>
      <w:r w:rsidRPr="0015219C">
        <w:t xml:space="preserve"> the new</w:t>
      </w:r>
      <w:r>
        <w:t xml:space="preserve"> </w:t>
      </w:r>
      <w:r w:rsidRPr="0015219C">
        <w:t>cluster with the existing data.</w:t>
      </w:r>
    </w:p>
    <w:p w:rsidR="004049C3" w:rsidRDefault="004049C3" w:rsidP="007939AA">
      <w:pPr>
        <w:pStyle w:val="EDBTXTNormal"/>
      </w:pPr>
      <w:r w:rsidRPr="00AC40BF">
        <w:t>pg_</w:t>
      </w:r>
      <w:r w:rsidRPr="00BA460F">
        <w:t xml:space="preserve">upgrade runs the </w:t>
      </w:r>
      <w:r w:rsidRPr="00BA460F">
        <w:rPr>
          <w:rStyle w:val="EDBTXTKeywordBlack"/>
          <w:rFonts w:eastAsiaTheme="minorHAnsi"/>
        </w:rPr>
        <w:t>pg_dumpall</w:t>
      </w:r>
      <w:r w:rsidRPr="00BA460F">
        <w:t xml:space="preserve"> script against </w:t>
      </w:r>
      <w:r>
        <w:t>the</w:t>
      </w:r>
      <w:r w:rsidRPr="00BA460F">
        <w:t xml:space="preserve"> new cluster to create (empty) database objects of the same shape and type as those found in the old cluster.  Then, pg_upgrade links or copies each table and index from the old cluster to the new cluster.</w:t>
      </w:r>
    </w:p>
    <w:p w:rsidR="004049C3" w:rsidRPr="005574A2" w:rsidRDefault="004049C3" w:rsidP="004049C3">
      <w:pPr>
        <w:pStyle w:val="EDBHTMLPageBreak"/>
      </w:pPr>
      <w:bookmarkStart w:id="120" w:name="_Linking_versus_Copying"/>
      <w:bookmarkStart w:id="121" w:name="_Linking_versus_Copying_1"/>
      <w:bookmarkEnd w:id="120"/>
      <w:bookmarkEnd w:id="121"/>
    </w:p>
    <w:p w:rsidR="004049C3" w:rsidRPr="005C0315" w:rsidRDefault="004049C3" w:rsidP="004049C3">
      <w:pPr>
        <w:pStyle w:val="Heading3"/>
      </w:pPr>
      <w:bookmarkStart w:id="122" w:name="_Toc456007261"/>
      <w:bookmarkStart w:id="123" w:name="_Toc21949674"/>
      <w:r w:rsidRPr="005C0315">
        <w:t>Linking versus Copying</w:t>
      </w:r>
      <w:bookmarkEnd w:id="122"/>
      <w:bookmarkEnd w:id="123"/>
    </w:p>
    <w:p w:rsidR="004049C3" w:rsidRDefault="004049C3" w:rsidP="007939AA">
      <w:pPr>
        <w:pStyle w:val="EDBTXTNormal"/>
      </w:pPr>
      <w:r>
        <w:t>When invoking pg_upgrade, you can use a command-line option to specify</w:t>
      </w:r>
      <w:r w:rsidRPr="00B258FE">
        <w:t xml:space="preserve"> whether pg_upgrade should </w:t>
      </w:r>
      <w:r w:rsidRPr="00B258FE">
        <w:rPr>
          <w:i/>
        </w:rPr>
        <w:t>copy</w:t>
      </w:r>
      <w:r w:rsidRPr="00B258FE">
        <w:t xml:space="preserve"> or </w:t>
      </w:r>
      <w:r w:rsidRPr="00B258FE">
        <w:rPr>
          <w:i/>
        </w:rPr>
        <w:t>link</w:t>
      </w:r>
      <w:r w:rsidRPr="009464B5">
        <w:t xml:space="preserve"> </w:t>
      </w:r>
      <w:r>
        <w:t>each table and index in the old cluster to the new cluster</w:t>
      </w:r>
      <w:r w:rsidRPr="00B258FE">
        <w:t>.</w:t>
      </w:r>
    </w:p>
    <w:p w:rsidR="004049C3" w:rsidRDefault="004049C3" w:rsidP="007939AA">
      <w:pPr>
        <w:pStyle w:val="EDBTXTNormal"/>
      </w:pPr>
      <w:r w:rsidRPr="00B258FE">
        <w:t>Linkin</w:t>
      </w:r>
      <w:r>
        <w:t>g is much faster because pg_upgrade simply creates</w:t>
      </w:r>
      <w:r w:rsidRPr="00B258FE">
        <w:t xml:space="preserve"> </w:t>
      </w:r>
      <w:r>
        <w:t xml:space="preserve">a </w:t>
      </w:r>
      <w:r w:rsidRPr="00B258FE">
        <w:t xml:space="preserve">second name (a </w:t>
      </w:r>
      <w:r>
        <w:t xml:space="preserve">hard </w:t>
      </w:r>
      <w:r w:rsidRPr="00B258FE">
        <w:t>link) for each file in the cluster; linking also requires no extra wo</w:t>
      </w:r>
      <w:r>
        <w:t>rkspace because pg_upgrade does not make</w:t>
      </w:r>
      <w:r w:rsidRPr="00B258FE">
        <w:t xml:space="preserve"> a copy of the original data. </w:t>
      </w:r>
      <w:r>
        <w:t xml:space="preserve"> When </w:t>
      </w:r>
      <w:r w:rsidRPr="00B258FE">
        <w:t>link</w:t>
      </w:r>
      <w:r>
        <w:t>ing</w:t>
      </w:r>
      <w:r w:rsidRPr="00B258FE">
        <w:t xml:space="preserve"> the old cluster and the new cluster, </w:t>
      </w:r>
      <w:r>
        <w:t>the</w:t>
      </w:r>
      <w:r w:rsidRPr="00B258FE">
        <w:t xml:space="preserve"> old an</w:t>
      </w:r>
      <w:r>
        <w:t>d new clusters share the data; note that after</w:t>
      </w:r>
      <w:r w:rsidRPr="00B258FE">
        <w:t xml:space="preserve"> start</w:t>
      </w:r>
      <w:r>
        <w:t>ing</w:t>
      </w:r>
      <w:r w:rsidRPr="00B258FE">
        <w:t xml:space="preserve"> the new cluster, your data can no longer be used with </w:t>
      </w:r>
      <w:r>
        <w:t>the previous version of Advanced Server</w:t>
      </w:r>
      <w:r w:rsidRPr="00B258FE">
        <w:t>.</w:t>
      </w:r>
    </w:p>
    <w:p w:rsidR="004049C3" w:rsidRDefault="004049C3" w:rsidP="007939AA">
      <w:pPr>
        <w:pStyle w:val="EDBTXTNormal"/>
      </w:pPr>
      <w:r w:rsidRPr="00B258FE">
        <w:t xml:space="preserve">If you choose to copy data from the old cluster </w:t>
      </w:r>
      <w:r>
        <w:t>to the new cluster,</w:t>
      </w:r>
      <w:r w:rsidRPr="00B258FE">
        <w:t xml:space="preserve"> pg_upgrade will still reduce the amou</w:t>
      </w:r>
      <w:r>
        <w:t xml:space="preserve">nt of time required to perform </w:t>
      </w:r>
      <w:r w:rsidRPr="00B258FE">
        <w:t>an upgrade compare</w:t>
      </w:r>
      <w:r>
        <w:t>d</w:t>
      </w:r>
      <w:r w:rsidRPr="00B258FE">
        <w:t xml:space="preserve"> to the traditional </w:t>
      </w:r>
      <w:r w:rsidRPr="00413425">
        <w:rPr>
          <w:rStyle w:val="EDBTXTKeywordBlack"/>
          <w:rFonts w:eastAsiaTheme="minorHAnsi"/>
        </w:rPr>
        <w:t>dump</w:t>
      </w:r>
      <w:r w:rsidRPr="00B258FE">
        <w:t>/</w:t>
      </w:r>
      <w:r w:rsidRPr="00413425">
        <w:rPr>
          <w:rStyle w:val="EDBTXTKeywordBlack"/>
          <w:rFonts w:eastAsiaTheme="minorHAnsi"/>
        </w:rPr>
        <w:t>restore</w:t>
      </w:r>
      <w:r w:rsidRPr="00B258FE">
        <w:t xml:space="preserve"> procedure.  pg_upgrade uses a file-at-a-time mechanism to copy data files</w:t>
      </w:r>
      <w:r>
        <w:t xml:space="preserve"> from the old cluster to the new cluster</w:t>
      </w:r>
      <w:r w:rsidRPr="00B258FE">
        <w:t xml:space="preserve"> (versus the row-by-row mechanism used by </w:t>
      </w:r>
      <w:r w:rsidRPr="00413425">
        <w:rPr>
          <w:rStyle w:val="EDBTXTKeywordBlack"/>
          <w:rFonts w:eastAsiaTheme="minorHAnsi"/>
        </w:rPr>
        <w:t>dump</w:t>
      </w:r>
      <w:r w:rsidRPr="00B258FE">
        <w:t>/</w:t>
      </w:r>
      <w:r w:rsidRPr="00413425">
        <w:rPr>
          <w:rStyle w:val="EDBTXTKeywordBlack"/>
          <w:rFonts w:eastAsiaTheme="minorHAnsi"/>
        </w:rPr>
        <w:t>restore</w:t>
      </w:r>
      <w:r w:rsidRPr="00B258FE">
        <w:t xml:space="preserve">).  </w:t>
      </w:r>
      <w:r>
        <w:t>W</w:t>
      </w:r>
      <w:r w:rsidRPr="00B258FE">
        <w:t>hen you use pg_upgrade, you avoid building indexes in the new cluster</w:t>
      </w:r>
      <w:r>
        <w:t xml:space="preserve">; </w:t>
      </w:r>
      <w:r w:rsidRPr="00B258FE">
        <w:t xml:space="preserve">each index is simply copied from the old cluster to the new cluster.  </w:t>
      </w:r>
      <w:r>
        <w:t>Finally</w:t>
      </w:r>
      <w:r w:rsidRPr="00B258FE">
        <w:t xml:space="preserve">, </w:t>
      </w:r>
      <w:r>
        <w:t>using a</w:t>
      </w:r>
      <w:r w:rsidRPr="00B258FE">
        <w:t xml:space="preserve"> </w:t>
      </w:r>
      <w:r w:rsidRPr="00773810">
        <w:rPr>
          <w:rStyle w:val="EDBTXTKeywordBlack"/>
          <w:rFonts w:eastAsiaTheme="minorHAnsi"/>
        </w:rPr>
        <w:t>dump</w:t>
      </w:r>
      <w:r w:rsidRPr="00B258FE">
        <w:t>/</w:t>
      </w:r>
      <w:r w:rsidRPr="00773810">
        <w:rPr>
          <w:rStyle w:val="EDBTXTKeywordBlack"/>
          <w:rFonts w:eastAsiaTheme="minorHAnsi"/>
        </w:rPr>
        <w:t>restore</w:t>
      </w:r>
      <w:r w:rsidRPr="00B258FE">
        <w:t xml:space="preserve"> procedure </w:t>
      </w:r>
      <w:r>
        <w:t xml:space="preserve">to upgrade </w:t>
      </w:r>
      <w:r w:rsidRPr="00B258FE">
        <w:t>requires a great deal of workspace to hold the intermediate text-</w:t>
      </w:r>
      <w:r>
        <w:t>based dump of all of your data, while</w:t>
      </w:r>
      <w:r w:rsidRPr="00B258FE">
        <w:t xml:space="preserve"> pg_upgrade requires very little extra workspace.</w:t>
      </w:r>
    </w:p>
    <w:p w:rsidR="004049C3" w:rsidRDefault="004049C3" w:rsidP="007939AA">
      <w:pPr>
        <w:pStyle w:val="EDBTXTNormal"/>
      </w:pPr>
      <w:r>
        <w:t>Data that is stored</w:t>
      </w:r>
      <w:r w:rsidRPr="009627E5">
        <w:t xml:space="preserve"> in user-defined tablespaces is not copied to the new cluster; it stays in the same location in the file system, but is copied into a subdirectory whose name reflects the version number</w:t>
      </w:r>
      <w:r>
        <w:t xml:space="preserve"> of the new cluster</w:t>
      </w:r>
      <w:r w:rsidRPr="009627E5">
        <w:t>.</w:t>
      </w:r>
      <w:r>
        <w:t xml:space="preserve">  To manually relocate files that are stored in a tablespace after upgrading, move the files to the new location and update the symbolic links (located in the </w:t>
      </w:r>
      <w:r w:rsidRPr="00E543DE">
        <w:rPr>
          <w:rStyle w:val="EDBTXTKeywordBlack"/>
          <w:rFonts w:eastAsiaTheme="minorHAnsi"/>
        </w:rPr>
        <w:t>pg_tblspc</w:t>
      </w:r>
      <w:r>
        <w:t xml:space="preserve"> directory under your cluster's </w:t>
      </w:r>
      <w:r w:rsidRPr="00E543DE">
        <w:rPr>
          <w:rStyle w:val="EDBTXTKeywordBlack"/>
          <w:rFonts w:eastAsiaTheme="minorHAnsi"/>
        </w:rPr>
        <w:t>data</w:t>
      </w:r>
      <w:r>
        <w:t xml:space="preserve"> directory) to point to the files.</w:t>
      </w:r>
    </w:p>
    <w:p w:rsidR="004049C3" w:rsidRDefault="004049C3" w:rsidP="004049C3">
      <w:pPr>
        <w:pStyle w:val="EDBTXTNormalWebBlack"/>
      </w:pPr>
    </w:p>
    <w:p w:rsidR="004049C3" w:rsidRDefault="004049C3" w:rsidP="004049C3">
      <w:pPr>
        <w:pStyle w:val="EDBTXTNormalWebBlack"/>
      </w:pPr>
    </w:p>
    <w:p w:rsidR="004049C3" w:rsidRDefault="004049C3" w:rsidP="004049C3">
      <w:pPr>
        <w:pStyle w:val="EDBTXTNormalWebBlack"/>
      </w:pPr>
    </w:p>
    <w:p w:rsidR="004049C3" w:rsidRDefault="004049C3" w:rsidP="004049C3">
      <w:pPr>
        <w:pStyle w:val="EDBTXTNormalWebBlack"/>
      </w:pPr>
    </w:p>
    <w:p w:rsidR="004049C3" w:rsidRDefault="004049C3" w:rsidP="004049C3">
      <w:pPr>
        <w:pStyle w:val="EDBTXTNormalWebBlack"/>
      </w:pPr>
    </w:p>
    <w:p w:rsidR="004049C3" w:rsidRDefault="004049C3" w:rsidP="004049C3">
      <w:pPr>
        <w:pStyle w:val="EDBTXTNormalWebBlack"/>
      </w:pPr>
    </w:p>
    <w:p w:rsidR="004049C3" w:rsidRDefault="004049C3" w:rsidP="004049C3">
      <w:pPr>
        <w:pStyle w:val="EDBTXTNormalWebBlack"/>
      </w:pPr>
    </w:p>
    <w:p w:rsidR="004049C3" w:rsidRDefault="004049C3" w:rsidP="004049C3">
      <w:pPr>
        <w:pStyle w:val="EDBTXTNormalWebBlack"/>
      </w:pPr>
    </w:p>
    <w:p w:rsidR="004049C3" w:rsidRDefault="004049C3" w:rsidP="00722699">
      <w:pPr>
        <w:pStyle w:val="Heading2"/>
      </w:pPr>
      <w:bookmarkStart w:id="124" w:name="_Toc456007262"/>
      <w:bookmarkStart w:id="125" w:name="_Toc21949675"/>
      <w:r>
        <w:lastRenderedPageBreak/>
        <w:t>Invoking pg_upgrade</w:t>
      </w:r>
      <w:bookmarkEnd w:id="124"/>
      <w:bookmarkEnd w:id="125"/>
    </w:p>
    <w:p w:rsidR="004049C3" w:rsidRDefault="004049C3" w:rsidP="00336C58">
      <w:pPr>
        <w:pStyle w:val="EDBTXTNormal"/>
      </w:pPr>
      <w:r>
        <w:t>When invoking pg_upgrade, y</w:t>
      </w:r>
      <w:r w:rsidRPr="008275B3">
        <w:t xml:space="preserve">ou must specify the location of the old and new cluster's </w:t>
      </w:r>
      <w:r w:rsidRPr="004A5850">
        <w:rPr>
          <w:rStyle w:val="EDBTXTKeywordBlack"/>
          <w:rFonts w:eastAsiaTheme="minorHAnsi"/>
          <w:color w:val="auto"/>
        </w:rPr>
        <w:t>PGDATA</w:t>
      </w:r>
      <w:r w:rsidRPr="00052E97">
        <w:t xml:space="preserve"> and executable (</w:t>
      </w:r>
      <w:r w:rsidRPr="008275B3">
        <w:rPr>
          <w:rStyle w:val="EDBTXTKeywordBlack"/>
          <w:rFonts w:eastAsiaTheme="minorHAnsi"/>
          <w:color w:val="auto"/>
        </w:rPr>
        <w:t>/bin</w:t>
      </w:r>
      <w:r w:rsidRPr="00052E97">
        <w:t xml:space="preserve">) directories, as well as the name of the Advanced Server superuser, and the ports on which the installations are listening. </w:t>
      </w:r>
      <w:r>
        <w:t xml:space="preserve"> A typical call to invoke pg_upgrade to </w:t>
      </w:r>
      <w:r w:rsidR="00135A8D">
        <w:t>migrate from Advanced Server 9.6</w:t>
      </w:r>
      <w:r>
        <w:t xml:space="preserve"> to Advanced Server </w:t>
      </w:r>
      <w:r w:rsidR="00C12768">
        <w:t>10</w:t>
      </w:r>
      <w:r>
        <w:t xml:space="preserve"> takes the form:</w:t>
      </w:r>
    </w:p>
    <w:p w:rsidR="004049C3" w:rsidRPr="00336C58" w:rsidRDefault="004049C3" w:rsidP="004049C3">
      <w:pPr>
        <w:pStyle w:val="EDBTXTNormalWebBlack"/>
        <w:ind w:left="720"/>
        <w:rPr>
          <w:rStyle w:val="EDBTXTKeywordBlack"/>
          <w:rFonts w:eastAsiaTheme="minorHAnsi"/>
        </w:rPr>
      </w:pPr>
      <w:r w:rsidRPr="00336C58">
        <w:rPr>
          <w:rStyle w:val="EDBTXTKeywordBlack"/>
          <w:rFonts w:eastAsiaTheme="minorHAnsi"/>
        </w:rPr>
        <w:t xml:space="preserve">pg_upgrade --old-datadir </w:t>
      </w:r>
      <w:r w:rsidRPr="00336C58">
        <w:rPr>
          <w:rStyle w:val="EDBTXTKeywordBlack"/>
          <w:rFonts w:eastAsiaTheme="minorHAnsi"/>
          <w:i/>
        </w:rPr>
        <w:t>path_to_</w:t>
      </w:r>
      <w:r w:rsidR="00135A8D">
        <w:rPr>
          <w:rStyle w:val="EDBTXTKeywordBlack"/>
          <w:rFonts w:eastAsiaTheme="minorHAnsi"/>
          <w:i/>
        </w:rPr>
        <w:t>9.6</w:t>
      </w:r>
      <w:r w:rsidRPr="00336C58">
        <w:rPr>
          <w:rStyle w:val="EDBTXTKeywordBlack"/>
          <w:rFonts w:eastAsiaTheme="minorHAnsi"/>
          <w:i/>
        </w:rPr>
        <w:t>_data_directory</w:t>
      </w:r>
      <w:r w:rsidRPr="00336C58">
        <w:rPr>
          <w:rStyle w:val="EDBTXTKeywordBlack"/>
          <w:rFonts w:eastAsiaTheme="minorHAnsi"/>
        </w:rPr>
        <w:t xml:space="preserve"> --new-datadir </w:t>
      </w:r>
      <w:r w:rsidRPr="00336C58">
        <w:rPr>
          <w:rStyle w:val="EDBTXTKeywordBlack"/>
          <w:rFonts w:eastAsiaTheme="minorHAnsi"/>
          <w:i/>
        </w:rPr>
        <w:t>path_to_</w:t>
      </w:r>
      <w:r w:rsidR="00C12768">
        <w:rPr>
          <w:rStyle w:val="EDBTXTKeywordBlack"/>
          <w:rFonts w:eastAsiaTheme="minorHAnsi"/>
          <w:i/>
        </w:rPr>
        <w:t>10</w:t>
      </w:r>
      <w:r w:rsidRPr="00336C58">
        <w:rPr>
          <w:rStyle w:val="EDBTXTKeywordBlack"/>
          <w:rFonts w:eastAsiaTheme="minorHAnsi"/>
          <w:i/>
        </w:rPr>
        <w:t>_data_directory</w:t>
      </w:r>
      <w:r w:rsidRPr="00336C58">
        <w:rPr>
          <w:rStyle w:val="EDBTXTKeywordBlack"/>
          <w:rFonts w:eastAsiaTheme="minorHAnsi"/>
        </w:rPr>
        <w:t xml:space="preserve"> --user </w:t>
      </w:r>
      <w:r w:rsidRPr="00336C58">
        <w:rPr>
          <w:rStyle w:val="EDBTXTKeywordBlack"/>
          <w:rFonts w:eastAsiaTheme="minorHAnsi"/>
          <w:i/>
        </w:rPr>
        <w:t>superuser_name</w:t>
      </w:r>
      <w:r w:rsidRPr="00336C58">
        <w:rPr>
          <w:rStyle w:val="EDBTXTKeywordBlack"/>
          <w:rFonts w:eastAsiaTheme="minorHAnsi"/>
        </w:rPr>
        <w:t xml:space="preserve"> --old-bindir </w:t>
      </w:r>
      <w:r w:rsidRPr="00336C58">
        <w:rPr>
          <w:rStyle w:val="EDBTXTKeywordBlack"/>
          <w:rFonts w:eastAsiaTheme="minorHAnsi"/>
          <w:i/>
        </w:rPr>
        <w:t>path_to_</w:t>
      </w:r>
      <w:r w:rsidR="00135A8D">
        <w:rPr>
          <w:rStyle w:val="EDBTXTKeywordBlack"/>
          <w:rFonts w:eastAsiaTheme="minorHAnsi"/>
          <w:i/>
        </w:rPr>
        <w:t>9.6</w:t>
      </w:r>
      <w:r w:rsidRPr="00336C58">
        <w:rPr>
          <w:rStyle w:val="EDBTXTKeywordBlack"/>
          <w:rFonts w:eastAsiaTheme="minorHAnsi"/>
          <w:i/>
        </w:rPr>
        <w:t>_bin_directory</w:t>
      </w:r>
      <w:r w:rsidRPr="00336C58">
        <w:rPr>
          <w:rStyle w:val="EDBTXTKeywordBlack"/>
          <w:rFonts w:eastAsiaTheme="minorHAnsi"/>
        </w:rPr>
        <w:t xml:space="preserve"> --new-bindir </w:t>
      </w:r>
      <w:r w:rsidRPr="00336C58">
        <w:rPr>
          <w:rStyle w:val="EDBTXTKeywordBlack"/>
          <w:rFonts w:eastAsiaTheme="minorHAnsi"/>
          <w:i/>
        </w:rPr>
        <w:t>path_to_</w:t>
      </w:r>
      <w:r w:rsidR="00C12768">
        <w:rPr>
          <w:rStyle w:val="EDBTXTKeywordBlack"/>
          <w:rFonts w:eastAsiaTheme="minorHAnsi"/>
          <w:i/>
        </w:rPr>
        <w:t>10</w:t>
      </w:r>
      <w:r w:rsidRPr="00336C58">
        <w:rPr>
          <w:rStyle w:val="EDBTXTKeywordBlack"/>
          <w:rFonts w:eastAsiaTheme="minorHAnsi"/>
          <w:i/>
        </w:rPr>
        <w:t>_bin_directory</w:t>
      </w:r>
      <w:r w:rsidRPr="00336C58">
        <w:rPr>
          <w:rStyle w:val="EDBTXTKeywordBlack"/>
          <w:rFonts w:eastAsiaTheme="minorHAnsi"/>
        </w:rPr>
        <w:t xml:space="preserve"> --old-port </w:t>
      </w:r>
      <w:r w:rsidR="00135A8D">
        <w:rPr>
          <w:rStyle w:val="EDBTXTKeywordBlack"/>
          <w:rFonts w:eastAsiaTheme="minorHAnsi"/>
          <w:i/>
        </w:rPr>
        <w:t>9.6</w:t>
      </w:r>
      <w:r w:rsidRPr="00336C58">
        <w:rPr>
          <w:rStyle w:val="EDBTXTKeywordBlack"/>
          <w:rFonts w:eastAsiaTheme="minorHAnsi"/>
          <w:i/>
        </w:rPr>
        <w:t>_port</w:t>
      </w:r>
      <w:r w:rsidRPr="00336C58">
        <w:rPr>
          <w:rStyle w:val="EDBTXTKeywordBlack"/>
          <w:rFonts w:eastAsiaTheme="minorHAnsi"/>
        </w:rPr>
        <w:t xml:space="preserve"> --new-port </w:t>
      </w:r>
      <w:r w:rsidR="00C12768">
        <w:rPr>
          <w:rStyle w:val="EDBTXTKeywordBlack"/>
          <w:rFonts w:eastAsiaTheme="minorHAnsi"/>
          <w:i/>
        </w:rPr>
        <w:t>10</w:t>
      </w:r>
      <w:r w:rsidRPr="00336C58">
        <w:rPr>
          <w:rStyle w:val="EDBTXTKeywordBlack"/>
          <w:rFonts w:eastAsiaTheme="minorHAnsi"/>
          <w:i/>
        </w:rPr>
        <w:t>_port</w:t>
      </w:r>
    </w:p>
    <w:p w:rsidR="004049C3" w:rsidRPr="00B028C5" w:rsidRDefault="004049C3" w:rsidP="004049C3">
      <w:pPr>
        <w:pStyle w:val="EDBTXTNormalWebBlack"/>
        <w:rPr>
          <w:color w:val="auto"/>
        </w:rPr>
      </w:pPr>
      <w:r w:rsidRPr="00B028C5">
        <w:rPr>
          <w:color w:val="auto"/>
        </w:rPr>
        <w:t>Where:</w:t>
      </w:r>
    </w:p>
    <w:p w:rsidR="004049C3" w:rsidRPr="00B028C5" w:rsidRDefault="004049C3" w:rsidP="004049C3">
      <w:pPr>
        <w:rPr>
          <w:rStyle w:val="EDBTXTKeywordBlack"/>
          <w:rFonts w:eastAsiaTheme="minorHAnsi"/>
          <w:color w:val="auto"/>
        </w:rPr>
      </w:pPr>
      <w:r w:rsidRPr="00B028C5">
        <w:rPr>
          <w:rStyle w:val="EDBTXTKeywordBlack"/>
          <w:rFonts w:eastAsiaTheme="minorHAnsi"/>
          <w:color w:val="auto"/>
        </w:rPr>
        <w:t xml:space="preserve">--old-datadir </w:t>
      </w:r>
      <w:r w:rsidRPr="00B028C5">
        <w:rPr>
          <w:rStyle w:val="EDBTXTKeywordBlack"/>
          <w:rFonts w:eastAsiaTheme="minorHAnsi"/>
          <w:i/>
          <w:color w:val="auto"/>
        </w:rPr>
        <w:t>path_to_</w:t>
      </w:r>
      <w:r w:rsidR="00135A8D">
        <w:rPr>
          <w:rStyle w:val="EDBTXTKeywordBlack"/>
          <w:rFonts w:eastAsiaTheme="minorHAnsi"/>
          <w:i/>
          <w:color w:val="auto"/>
        </w:rPr>
        <w:t>9.6</w:t>
      </w:r>
      <w:r w:rsidRPr="00B028C5">
        <w:rPr>
          <w:rStyle w:val="EDBTXTKeywordBlack"/>
          <w:rFonts w:eastAsiaTheme="minorHAnsi"/>
          <w:i/>
          <w:color w:val="auto"/>
        </w:rPr>
        <w:t>_data_directory</w:t>
      </w:r>
    </w:p>
    <w:p w:rsidR="004049C3" w:rsidRPr="00B028C5" w:rsidRDefault="004049C3" w:rsidP="00336C58">
      <w:pPr>
        <w:pStyle w:val="EDBTXTNormal"/>
        <w:ind w:left="720"/>
      </w:pPr>
      <w:r w:rsidRPr="00B028C5">
        <w:t xml:space="preserve">Use the </w:t>
      </w:r>
      <w:r w:rsidRPr="00B028C5">
        <w:rPr>
          <w:rStyle w:val="EDBTXTKeywordBlack"/>
          <w:rFonts w:eastAsiaTheme="minorHAnsi"/>
          <w:color w:val="auto"/>
        </w:rPr>
        <w:t>--old-datadir</w:t>
      </w:r>
      <w:r w:rsidRPr="00B028C5">
        <w:t xml:space="preserve"> option to specify the complete path to the </w:t>
      </w:r>
      <w:r w:rsidRPr="00B028C5">
        <w:rPr>
          <w:rStyle w:val="EDBTXTKeywordBlack"/>
          <w:rFonts w:eastAsiaTheme="minorHAnsi"/>
          <w:color w:val="auto"/>
        </w:rPr>
        <w:t>data</w:t>
      </w:r>
      <w:r w:rsidRPr="00B028C5">
        <w:t xml:space="preserve"> directory within the Advanced Server </w:t>
      </w:r>
      <w:r w:rsidR="00135A8D">
        <w:t>9.6</w:t>
      </w:r>
      <w:r w:rsidRPr="00B028C5">
        <w:t xml:space="preserve"> installation.</w:t>
      </w:r>
    </w:p>
    <w:p w:rsidR="004049C3" w:rsidRPr="00B028C5" w:rsidRDefault="004049C3" w:rsidP="004049C3">
      <w:pPr>
        <w:pStyle w:val="EDBTXTNormalWebBlack"/>
        <w:rPr>
          <w:rStyle w:val="EDBTXTKeywordBlack"/>
          <w:rFonts w:eastAsiaTheme="minorHAnsi"/>
          <w:color w:val="auto"/>
        </w:rPr>
      </w:pPr>
      <w:r w:rsidRPr="00B028C5">
        <w:rPr>
          <w:rStyle w:val="EDBTXTKeywordBlack"/>
          <w:rFonts w:eastAsiaTheme="minorHAnsi"/>
          <w:color w:val="auto"/>
        </w:rPr>
        <w:t xml:space="preserve">--new-datadir </w:t>
      </w:r>
      <w:r w:rsidRPr="00B028C5">
        <w:rPr>
          <w:rStyle w:val="EDBTXTKeywordBlack"/>
          <w:rFonts w:eastAsiaTheme="minorHAnsi"/>
          <w:i/>
          <w:color w:val="auto"/>
        </w:rPr>
        <w:t>path_to_</w:t>
      </w:r>
      <w:r w:rsidR="00C12768">
        <w:rPr>
          <w:rStyle w:val="EDBTXTKeywordBlack"/>
          <w:rFonts w:eastAsiaTheme="minorHAnsi"/>
          <w:i/>
          <w:color w:val="auto"/>
        </w:rPr>
        <w:t>10</w:t>
      </w:r>
      <w:r w:rsidRPr="00B028C5">
        <w:rPr>
          <w:rStyle w:val="EDBTXTKeywordBlack"/>
          <w:rFonts w:eastAsiaTheme="minorHAnsi"/>
          <w:i/>
          <w:color w:val="auto"/>
        </w:rPr>
        <w:t>_data_directory</w:t>
      </w:r>
    </w:p>
    <w:p w:rsidR="004049C3" w:rsidRPr="00B028C5" w:rsidRDefault="004049C3" w:rsidP="00336C58">
      <w:pPr>
        <w:pStyle w:val="EDBTXTNormal"/>
        <w:ind w:left="720"/>
        <w:rPr>
          <w:rStyle w:val="EDBTXTKeywordBlack"/>
          <w:rFonts w:eastAsiaTheme="minorHAnsi"/>
          <w:color w:val="auto"/>
        </w:rPr>
      </w:pPr>
      <w:r w:rsidRPr="00B028C5">
        <w:t xml:space="preserve">Use the </w:t>
      </w:r>
      <w:r w:rsidRPr="00B028C5">
        <w:rPr>
          <w:rStyle w:val="EDBTXTKeywordBlack"/>
          <w:rFonts w:eastAsiaTheme="minorHAnsi"/>
          <w:color w:val="auto"/>
        </w:rPr>
        <w:t>--new-datadir</w:t>
      </w:r>
      <w:r w:rsidRPr="00B028C5">
        <w:t xml:space="preserve"> option to specify the complete path to the </w:t>
      </w:r>
      <w:r w:rsidRPr="00B028C5">
        <w:rPr>
          <w:rStyle w:val="EDBTXTKeywordBlack"/>
          <w:rFonts w:eastAsiaTheme="minorHAnsi"/>
          <w:color w:val="auto"/>
        </w:rPr>
        <w:t>data</w:t>
      </w:r>
      <w:r w:rsidRPr="00B028C5">
        <w:t xml:space="preserve"> directory within the Advanced Server </w:t>
      </w:r>
      <w:r w:rsidR="00C12768">
        <w:t>10</w:t>
      </w:r>
      <w:r w:rsidRPr="00B028C5">
        <w:t xml:space="preserve"> installation.</w:t>
      </w:r>
    </w:p>
    <w:p w:rsidR="004049C3" w:rsidRPr="00B028C5" w:rsidRDefault="004049C3" w:rsidP="004049C3">
      <w:pPr>
        <w:pStyle w:val="EDBTXTNormalWebBlack"/>
        <w:rPr>
          <w:rStyle w:val="EDBTXTKeywordBlack"/>
          <w:rFonts w:eastAsiaTheme="minorHAnsi"/>
          <w:color w:val="auto"/>
        </w:rPr>
      </w:pPr>
      <w:r w:rsidRPr="00B028C5">
        <w:rPr>
          <w:rStyle w:val="EDBTXTKeywordBlack"/>
          <w:rFonts w:eastAsiaTheme="minorHAnsi"/>
          <w:color w:val="auto"/>
        </w:rPr>
        <w:t>--username</w:t>
      </w:r>
      <w:r w:rsidRPr="00B028C5">
        <w:rPr>
          <w:rStyle w:val="EDBTXTKeywordBlack"/>
          <w:rFonts w:eastAsiaTheme="minorHAnsi"/>
          <w:i/>
          <w:color w:val="auto"/>
        </w:rPr>
        <w:t xml:space="preserve"> superuser_name</w:t>
      </w:r>
    </w:p>
    <w:p w:rsidR="004049C3" w:rsidRPr="00B028C5" w:rsidRDefault="004049C3" w:rsidP="00336C58">
      <w:pPr>
        <w:pStyle w:val="EDBTXTNormal"/>
        <w:ind w:left="720"/>
      </w:pPr>
      <w:r w:rsidRPr="00B028C5">
        <w:t xml:space="preserve">Include the </w:t>
      </w:r>
      <w:r w:rsidRPr="00B028C5">
        <w:rPr>
          <w:rStyle w:val="EDBTXTKeywordBlack"/>
          <w:rFonts w:eastAsiaTheme="minorHAnsi"/>
          <w:color w:val="auto"/>
        </w:rPr>
        <w:t>--username</w:t>
      </w:r>
      <w:r w:rsidRPr="00B028C5">
        <w:t xml:space="preserve"> option to specify the name of the Advanced Server superuser.  The superuser name should be the same in both versions of Advanced Server.  By default, when Advanced Server is installed in Oracle mode, the superuser is named </w:t>
      </w:r>
      <w:r w:rsidRPr="00B028C5">
        <w:rPr>
          <w:rStyle w:val="EDBTXTKeywordBlack"/>
          <w:rFonts w:eastAsiaTheme="minorHAnsi"/>
          <w:color w:val="auto"/>
        </w:rPr>
        <w:t>enterprisedb</w:t>
      </w:r>
      <w:r w:rsidRPr="00B028C5">
        <w:t xml:space="preserve">.  If installed in PostgreSQL mode, the superuser is named </w:t>
      </w:r>
      <w:r w:rsidRPr="00B028C5">
        <w:rPr>
          <w:rStyle w:val="EDBTXTKeywordBlack"/>
          <w:rFonts w:eastAsiaTheme="minorHAnsi"/>
          <w:color w:val="auto"/>
        </w:rPr>
        <w:t>postgres</w:t>
      </w:r>
      <w:r w:rsidRPr="00B028C5">
        <w:t>.</w:t>
      </w:r>
    </w:p>
    <w:p w:rsidR="004049C3" w:rsidRPr="00B028C5" w:rsidRDefault="004049C3" w:rsidP="00336C58">
      <w:pPr>
        <w:pStyle w:val="EDBTXTNormal"/>
        <w:ind w:left="720"/>
        <w:rPr>
          <w:rStyle w:val="EDBTXTKeywordBlack"/>
          <w:rFonts w:eastAsiaTheme="minorHAnsi"/>
          <w:color w:val="auto"/>
        </w:rPr>
      </w:pPr>
      <w:r w:rsidRPr="00B028C5">
        <w:rPr>
          <w:rStyle w:val="EDBTXTKeywordBlack"/>
          <w:rFonts w:ascii="Times New Roman" w:eastAsiaTheme="minorHAnsi" w:hAnsi="Times New Roman" w:cs="Times New Roman"/>
          <w:color w:val="auto"/>
          <w:sz w:val="24"/>
          <w:szCs w:val="24"/>
        </w:rPr>
        <w:t>If the Advanced Server superuser name is not the same in both clusters, the clusters will not pass the pg_upgrade consistency check.</w:t>
      </w:r>
    </w:p>
    <w:p w:rsidR="004049C3" w:rsidRPr="00B028C5" w:rsidRDefault="004049C3" w:rsidP="004049C3">
      <w:pPr>
        <w:pStyle w:val="EDBTXTNormalWebBlack"/>
        <w:rPr>
          <w:rStyle w:val="EDBTXTKeywordBlack"/>
          <w:rFonts w:eastAsiaTheme="minorHAnsi"/>
          <w:color w:val="auto"/>
        </w:rPr>
      </w:pPr>
      <w:r w:rsidRPr="00B028C5">
        <w:rPr>
          <w:rStyle w:val="EDBTXTKeywordBlack"/>
          <w:rFonts w:eastAsiaTheme="minorHAnsi"/>
          <w:color w:val="auto"/>
        </w:rPr>
        <w:t xml:space="preserve">--old-bindir </w:t>
      </w:r>
      <w:r w:rsidRPr="00B028C5">
        <w:rPr>
          <w:rStyle w:val="EDBTXTKeywordBlack"/>
          <w:rFonts w:eastAsiaTheme="minorHAnsi"/>
          <w:i/>
          <w:color w:val="auto"/>
        </w:rPr>
        <w:t>path_to_</w:t>
      </w:r>
      <w:r w:rsidR="00135A8D">
        <w:rPr>
          <w:rStyle w:val="EDBTXTKeywordBlack"/>
          <w:rFonts w:eastAsiaTheme="minorHAnsi"/>
          <w:i/>
          <w:color w:val="auto"/>
        </w:rPr>
        <w:t>9.6</w:t>
      </w:r>
      <w:r w:rsidRPr="00B028C5">
        <w:rPr>
          <w:rStyle w:val="EDBTXTKeywordBlack"/>
          <w:rFonts w:eastAsiaTheme="minorHAnsi"/>
          <w:i/>
          <w:color w:val="auto"/>
        </w:rPr>
        <w:t>_bin_directory</w:t>
      </w:r>
    </w:p>
    <w:p w:rsidR="004049C3" w:rsidRPr="00B028C5" w:rsidRDefault="004049C3" w:rsidP="00336C58">
      <w:pPr>
        <w:pStyle w:val="EDBTXTNormal"/>
        <w:ind w:left="720"/>
      </w:pPr>
      <w:r w:rsidRPr="00B028C5">
        <w:t xml:space="preserve">Use the </w:t>
      </w:r>
      <w:r w:rsidRPr="00B028C5">
        <w:rPr>
          <w:rStyle w:val="EDBTXTKeywordBlack"/>
          <w:rFonts w:eastAsiaTheme="minorHAnsi"/>
          <w:color w:val="auto"/>
        </w:rPr>
        <w:t>--old-bindir</w:t>
      </w:r>
      <w:r w:rsidRPr="00B028C5">
        <w:t xml:space="preserve"> option to specify the complete path to the </w:t>
      </w:r>
      <w:r w:rsidRPr="00B028C5">
        <w:rPr>
          <w:rStyle w:val="EDBTXTKeywordBlack"/>
          <w:rFonts w:eastAsiaTheme="minorHAnsi"/>
          <w:color w:val="auto"/>
        </w:rPr>
        <w:t>bin</w:t>
      </w:r>
      <w:r w:rsidRPr="00B028C5">
        <w:t xml:space="preserve"> directory in the Advanced Server </w:t>
      </w:r>
      <w:r w:rsidR="00135A8D">
        <w:t>9.6</w:t>
      </w:r>
      <w:r w:rsidRPr="00B028C5">
        <w:t xml:space="preserve"> installation.</w:t>
      </w:r>
    </w:p>
    <w:p w:rsidR="004049C3" w:rsidRPr="00B028C5" w:rsidRDefault="004049C3" w:rsidP="004049C3">
      <w:pPr>
        <w:pStyle w:val="EDBTXTNormalWebBlack"/>
        <w:rPr>
          <w:rStyle w:val="EDBTXTKeywordBlack"/>
          <w:rFonts w:eastAsiaTheme="minorHAnsi"/>
          <w:color w:val="auto"/>
        </w:rPr>
      </w:pPr>
      <w:r w:rsidRPr="00B028C5">
        <w:rPr>
          <w:rStyle w:val="EDBTXTKeywordBlack"/>
          <w:rFonts w:eastAsiaTheme="minorHAnsi"/>
          <w:color w:val="auto"/>
        </w:rPr>
        <w:t xml:space="preserve">--new-bindir </w:t>
      </w:r>
      <w:r w:rsidRPr="00B028C5">
        <w:rPr>
          <w:rStyle w:val="EDBTXTKeywordBlack"/>
          <w:rFonts w:eastAsiaTheme="minorHAnsi"/>
          <w:i/>
          <w:color w:val="auto"/>
        </w:rPr>
        <w:t>path_to_</w:t>
      </w:r>
      <w:r w:rsidR="00C12768">
        <w:rPr>
          <w:rStyle w:val="EDBTXTKeywordBlack"/>
          <w:rFonts w:eastAsiaTheme="minorHAnsi"/>
          <w:i/>
          <w:color w:val="auto"/>
        </w:rPr>
        <w:t>10</w:t>
      </w:r>
      <w:r w:rsidRPr="00B028C5">
        <w:rPr>
          <w:rStyle w:val="EDBTXTKeywordBlack"/>
          <w:rFonts w:eastAsiaTheme="minorHAnsi"/>
          <w:i/>
          <w:color w:val="auto"/>
        </w:rPr>
        <w:t>_bin_directory</w:t>
      </w:r>
    </w:p>
    <w:p w:rsidR="004049C3" w:rsidRDefault="004049C3" w:rsidP="00336C58">
      <w:pPr>
        <w:pStyle w:val="EDBTXTNormal"/>
        <w:ind w:left="720"/>
      </w:pPr>
      <w:r w:rsidRPr="00B028C5">
        <w:t xml:space="preserve">Use the </w:t>
      </w:r>
      <w:r w:rsidRPr="00B028C5">
        <w:rPr>
          <w:rStyle w:val="EDBTXTKeywordBlack"/>
          <w:rFonts w:eastAsiaTheme="minorHAnsi"/>
          <w:color w:val="auto"/>
        </w:rPr>
        <w:t>--new-bindir</w:t>
      </w:r>
      <w:r w:rsidRPr="00B028C5">
        <w:t xml:space="preserve"> option to specify the complete path to the </w:t>
      </w:r>
      <w:r w:rsidRPr="00B028C5">
        <w:rPr>
          <w:rStyle w:val="EDBTXTKeywordBlack"/>
          <w:rFonts w:eastAsiaTheme="minorHAnsi"/>
          <w:color w:val="auto"/>
        </w:rPr>
        <w:t>bin</w:t>
      </w:r>
      <w:r w:rsidRPr="00B028C5">
        <w:t xml:space="preserve"> directory in the Advanced Server </w:t>
      </w:r>
      <w:r w:rsidR="00C12768">
        <w:t>10</w:t>
      </w:r>
      <w:r w:rsidRPr="00B028C5">
        <w:t xml:space="preserve"> installation.</w:t>
      </w:r>
    </w:p>
    <w:p w:rsidR="00612D27" w:rsidRPr="00336C58" w:rsidRDefault="00612D27" w:rsidP="00336C58">
      <w:pPr>
        <w:pStyle w:val="EDBTXTNormal"/>
        <w:ind w:left="720"/>
        <w:rPr>
          <w:rStyle w:val="EDBTXTKeywordBlack"/>
        </w:rPr>
      </w:pPr>
    </w:p>
    <w:p w:rsidR="004049C3" w:rsidRPr="00B028C5" w:rsidRDefault="004049C3" w:rsidP="004049C3">
      <w:pPr>
        <w:pStyle w:val="EDBTXTNormalWebBlack"/>
        <w:rPr>
          <w:rStyle w:val="EDBTXTKeywordBlack"/>
          <w:rFonts w:eastAsiaTheme="minorHAnsi"/>
          <w:color w:val="auto"/>
        </w:rPr>
      </w:pPr>
      <w:r w:rsidRPr="00B028C5">
        <w:rPr>
          <w:rStyle w:val="EDBTXTKeywordBlack"/>
          <w:rFonts w:eastAsiaTheme="minorHAnsi"/>
          <w:color w:val="auto"/>
        </w:rPr>
        <w:lastRenderedPageBreak/>
        <w:t xml:space="preserve">--old-port </w:t>
      </w:r>
      <w:r w:rsidR="00135A8D">
        <w:rPr>
          <w:rStyle w:val="EDBTXTKeywordBlack"/>
          <w:rFonts w:eastAsiaTheme="minorHAnsi"/>
          <w:i/>
          <w:color w:val="auto"/>
        </w:rPr>
        <w:t>9.6</w:t>
      </w:r>
      <w:r w:rsidRPr="00B028C5">
        <w:rPr>
          <w:rStyle w:val="EDBTXTKeywordBlack"/>
          <w:rFonts w:eastAsiaTheme="minorHAnsi"/>
          <w:i/>
          <w:color w:val="auto"/>
        </w:rPr>
        <w:t>_port</w:t>
      </w:r>
    </w:p>
    <w:p w:rsidR="004049C3" w:rsidRPr="00B028C5" w:rsidRDefault="004049C3" w:rsidP="00336C58">
      <w:pPr>
        <w:pStyle w:val="EDBTXTNormal"/>
        <w:ind w:left="720"/>
      </w:pPr>
      <w:r w:rsidRPr="00B028C5">
        <w:t xml:space="preserve">Include the </w:t>
      </w:r>
      <w:r w:rsidRPr="00B028C5">
        <w:rPr>
          <w:rStyle w:val="EDBTXTKeywordBlack"/>
          <w:rFonts w:eastAsiaTheme="minorHAnsi"/>
          <w:color w:val="auto"/>
        </w:rPr>
        <w:t>--old-port</w:t>
      </w:r>
      <w:r w:rsidRPr="00B028C5">
        <w:t xml:space="preserve"> option to specify the port on which Advanced Server </w:t>
      </w:r>
      <w:r w:rsidR="00135A8D">
        <w:t>9.6</w:t>
      </w:r>
      <w:r w:rsidRPr="00B028C5">
        <w:t xml:space="preserve"> listens for connections.</w:t>
      </w:r>
    </w:p>
    <w:p w:rsidR="004049C3" w:rsidRPr="00B028C5" w:rsidRDefault="004049C3" w:rsidP="004049C3">
      <w:pPr>
        <w:pStyle w:val="EDBTXTNormalWebBlack"/>
        <w:rPr>
          <w:rStyle w:val="EDBTXTKeywordBlack"/>
          <w:rFonts w:eastAsiaTheme="minorHAnsi"/>
          <w:color w:val="auto"/>
        </w:rPr>
      </w:pPr>
      <w:r w:rsidRPr="00B028C5">
        <w:rPr>
          <w:rStyle w:val="EDBTXTKeywordBlack"/>
          <w:rFonts w:eastAsiaTheme="minorHAnsi"/>
          <w:color w:val="auto"/>
        </w:rPr>
        <w:t xml:space="preserve">--new-port </w:t>
      </w:r>
      <w:r w:rsidR="00C12768">
        <w:rPr>
          <w:rStyle w:val="EDBTXTKeywordBlack"/>
          <w:rFonts w:eastAsiaTheme="minorHAnsi"/>
          <w:i/>
          <w:color w:val="auto"/>
        </w:rPr>
        <w:t>10</w:t>
      </w:r>
      <w:r w:rsidRPr="00B028C5">
        <w:rPr>
          <w:rStyle w:val="EDBTXTKeywordBlack"/>
          <w:rFonts w:eastAsiaTheme="minorHAnsi"/>
          <w:i/>
          <w:color w:val="auto"/>
        </w:rPr>
        <w:t>_port</w:t>
      </w:r>
    </w:p>
    <w:p w:rsidR="004049C3" w:rsidRPr="00B028C5" w:rsidRDefault="004049C3" w:rsidP="00336C58">
      <w:pPr>
        <w:pStyle w:val="EDBTXTNormal"/>
        <w:ind w:left="720"/>
      </w:pPr>
      <w:r w:rsidRPr="00B028C5">
        <w:t xml:space="preserve">Include the </w:t>
      </w:r>
      <w:r w:rsidRPr="00B028C5">
        <w:rPr>
          <w:rStyle w:val="EDBTXTKeywordBlack"/>
          <w:rFonts w:eastAsiaTheme="minorHAnsi"/>
          <w:color w:val="auto"/>
        </w:rPr>
        <w:t>--new-port</w:t>
      </w:r>
      <w:r w:rsidRPr="00B028C5">
        <w:t xml:space="preserve"> option to specify the port on which Advanced Server </w:t>
      </w:r>
      <w:r w:rsidR="00C12768">
        <w:t>10</w:t>
      </w:r>
      <w:r w:rsidRPr="00B028C5">
        <w:t xml:space="preserve"> listens for connections.</w:t>
      </w:r>
    </w:p>
    <w:p w:rsidR="004049C3" w:rsidRPr="00B028C5" w:rsidRDefault="004049C3" w:rsidP="004049C3">
      <w:pPr>
        <w:pStyle w:val="EDBTXTNormalWebBlack"/>
        <w:ind w:left="720"/>
        <w:rPr>
          <w:color w:val="auto"/>
        </w:rPr>
      </w:pPr>
    </w:p>
    <w:p w:rsidR="004049C3" w:rsidRPr="005574A2" w:rsidRDefault="004049C3" w:rsidP="004049C3">
      <w:pPr>
        <w:pStyle w:val="EDBHTMLPageBreak"/>
      </w:pPr>
    </w:p>
    <w:p w:rsidR="004049C3" w:rsidRDefault="004049C3" w:rsidP="004049C3">
      <w:pPr>
        <w:pStyle w:val="Heading3"/>
      </w:pPr>
      <w:bookmarkStart w:id="126" w:name="_Toc456007263"/>
      <w:bookmarkStart w:id="127" w:name="_Toc21949676"/>
      <w:r>
        <w:t>Command Line Options - Reference</w:t>
      </w:r>
      <w:bookmarkEnd w:id="126"/>
      <w:bookmarkEnd w:id="127"/>
    </w:p>
    <w:p w:rsidR="004049C3" w:rsidRDefault="004049C3" w:rsidP="00481796">
      <w:pPr>
        <w:pStyle w:val="EDBTXTNormal"/>
      </w:pPr>
      <w:r>
        <w:t>pg_upgrade accepts the following command line options; each option is available in a long form or a short form:</w:t>
      </w:r>
    </w:p>
    <w:p w:rsidR="004049C3" w:rsidRPr="00481796" w:rsidRDefault="004049C3" w:rsidP="00481796">
      <w:pPr>
        <w:pStyle w:val="EDBTXTNormal"/>
        <w:rPr>
          <w:rStyle w:val="EDBTXTKeywordBlack"/>
          <w:rFonts w:eastAsiaTheme="minorHAnsi"/>
        </w:rPr>
      </w:pPr>
      <w:r w:rsidRPr="00A13E53">
        <w:rPr>
          <w:rStyle w:val="EDBTXTKeywordBlack"/>
          <w:rFonts w:eastAsiaTheme="minorHAnsi"/>
        </w:rPr>
        <w:t xml:space="preserve">-b </w:t>
      </w:r>
      <w:r w:rsidRPr="00392011">
        <w:rPr>
          <w:rStyle w:val="EDBTXTKeywordBlack"/>
          <w:rFonts w:eastAsiaTheme="minorHAnsi"/>
          <w:i/>
        </w:rPr>
        <w:t>path_to_</w:t>
      </w:r>
      <w:r>
        <w:rPr>
          <w:rStyle w:val="EDBTXTKeywordBlack"/>
          <w:rFonts w:eastAsiaTheme="minorHAnsi"/>
          <w:i/>
        </w:rPr>
        <w:t>old</w:t>
      </w:r>
      <w:r w:rsidRPr="00392011">
        <w:rPr>
          <w:rStyle w:val="EDBTXTKeywordBlack"/>
          <w:rFonts w:eastAsiaTheme="minorHAnsi"/>
          <w:i/>
        </w:rPr>
        <w:t>_bin_directory</w:t>
      </w:r>
      <w:r w:rsidR="00481796">
        <w:rPr>
          <w:rStyle w:val="EDBTXTKeywordBlack"/>
          <w:rFonts w:eastAsiaTheme="minorHAnsi"/>
        </w:rPr>
        <w:br/>
      </w:r>
      <w:r w:rsidRPr="00A13E53">
        <w:rPr>
          <w:rStyle w:val="EDBTXTKeywordBlack"/>
          <w:rFonts w:eastAsiaTheme="minorHAnsi"/>
        </w:rPr>
        <w:t xml:space="preserve">--old-bindir </w:t>
      </w:r>
      <w:r w:rsidRPr="00392011">
        <w:rPr>
          <w:rStyle w:val="EDBTXTKeywordBlack"/>
          <w:rFonts w:eastAsiaTheme="minorHAnsi"/>
          <w:i/>
        </w:rPr>
        <w:t>path_to_</w:t>
      </w:r>
      <w:r>
        <w:rPr>
          <w:rStyle w:val="EDBTXTKeywordBlack"/>
          <w:rFonts w:eastAsiaTheme="minorHAnsi"/>
          <w:i/>
        </w:rPr>
        <w:t>old</w:t>
      </w:r>
      <w:r w:rsidRPr="00392011">
        <w:rPr>
          <w:rStyle w:val="EDBTXTKeywordBlack"/>
          <w:rFonts w:eastAsiaTheme="minorHAnsi"/>
          <w:i/>
        </w:rPr>
        <w:t>_bin_directory</w:t>
      </w:r>
    </w:p>
    <w:p w:rsidR="004049C3" w:rsidRDefault="004049C3" w:rsidP="00481796">
      <w:pPr>
        <w:pStyle w:val="EDBTXTNormal"/>
        <w:ind w:left="720"/>
      </w:pPr>
      <w:r>
        <w:t xml:space="preserve">Use the </w:t>
      </w:r>
      <w:r w:rsidRPr="00244CC2">
        <w:rPr>
          <w:rStyle w:val="EDBTXTKeywordBlack"/>
          <w:rFonts w:eastAsiaTheme="minorHAnsi"/>
        </w:rPr>
        <w:t>-b</w:t>
      </w:r>
      <w:r>
        <w:t xml:space="preserve"> or </w:t>
      </w:r>
      <w:r w:rsidRPr="00244CC2">
        <w:rPr>
          <w:rStyle w:val="EDBTXTKeywordBlack"/>
          <w:rFonts w:eastAsiaTheme="minorHAnsi"/>
        </w:rPr>
        <w:t>--old-bindir</w:t>
      </w:r>
      <w:r>
        <w:t xml:space="preserve"> keyword to </w:t>
      </w:r>
      <w:r w:rsidRPr="00714895">
        <w:t xml:space="preserve">specify the </w:t>
      </w:r>
      <w:r>
        <w:t xml:space="preserve">location of the </w:t>
      </w:r>
      <w:r w:rsidRPr="00714895">
        <w:t>old cluster</w:t>
      </w:r>
      <w:r>
        <w:t>'s</w:t>
      </w:r>
      <w:r w:rsidRPr="00714895">
        <w:t xml:space="preserve"> executable directory</w:t>
      </w:r>
      <w:r>
        <w:t>.</w:t>
      </w:r>
    </w:p>
    <w:p w:rsidR="004049C3" w:rsidRPr="00481796" w:rsidRDefault="004049C3" w:rsidP="00481796">
      <w:pPr>
        <w:pStyle w:val="EDBTXTNormal"/>
        <w:rPr>
          <w:rStyle w:val="EDBTXTKeywordBlack"/>
          <w:rFonts w:eastAsiaTheme="minorHAnsi"/>
        </w:rPr>
      </w:pPr>
      <w:r w:rsidRPr="00A13E53">
        <w:rPr>
          <w:rStyle w:val="EDBTXTKeywordBlack"/>
          <w:rFonts w:eastAsiaTheme="minorHAnsi"/>
        </w:rPr>
        <w:t xml:space="preserve">-B </w:t>
      </w:r>
      <w:r w:rsidRPr="00392011">
        <w:rPr>
          <w:rStyle w:val="EDBTXTKeywordBlack"/>
          <w:rFonts w:eastAsiaTheme="minorHAnsi"/>
          <w:i/>
        </w:rPr>
        <w:t>path_to_new_bin_directory</w:t>
      </w:r>
      <w:r w:rsidR="00481796">
        <w:rPr>
          <w:rStyle w:val="EDBTXTKeywordBlack"/>
          <w:rFonts w:eastAsiaTheme="minorHAnsi"/>
        </w:rPr>
        <w:br/>
      </w:r>
      <w:r w:rsidRPr="00A13E53">
        <w:rPr>
          <w:rStyle w:val="EDBTXTKeywordBlack"/>
          <w:rFonts w:eastAsiaTheme="minorHAnsi"/>
        </w:rPr>
        <w:t xml:space="preserve">--new-bindir </w:t>
      </w:r>
      <w:r w:rsidRPr="00392011">
        <w:rPr>
          <w:rStyle w:val="EDBTXTKeywordBlack"/>
          <w:rFonts w:eastAsiaTheme="minorHAnsi"/>
          <w:i/>
        </w:rPr>
        <w:t>path_to_new_bin_directory</w:t>
      </w:r>
    </w:p>
    <w:p w:rsidR="004049C3" w:rsidRDefault="004049C3" w:rsidP="00481796">
      <w:pPr>
        <w:pStyle w:val="EDBTXTNormal"/>
        <w:ind w:left="720"/>
      </w:pPr>
      <w:r>
        <w:t xml:space="preserve">Use the </w:t>
      </w:r>
      <w:r w:rsidRPr="00EB1B11">
        <w:rPr>
          <w:rStyle w:val="EDBTXTKeywordBlack"/>
          <w:rFonts w:eastAsiaTheme="minorHAnsi"/>
        </w:rPr>
        <w:t>-B</w:t>
      </w:r>
      <w:r>
        <w:t xml:space="preserve"> or </w:t>
      </w:r>
      <w:r w:rsidRPr="00EB1B11">
        <w:rPr>
          <w:rStyle w:val="EDBTXTKeywordBlack"/>
          <w:rFonts w:eastAsiaTheme="minorHAnsi"/>
        </w:rPr>
        <w:t>--new-bindir</w:t>
      </w:r>
      <w:r>
        <w:t xml:space="preserve"> keyword to </w:t>
      </w:r>
      <w:r w:rsidRPr="00714895">
        <w:t>specify the</w:t>
      </w:r>
      <w:r>
        <w:t xml:space="preserve"> location of the</w:t>
      </w:r>
      <w:r w:rsidRPr="00714895">
        <w:t xml:space="preserve"> new cluster</w:t>
      </w:r>
      <w:r>
        <w:t>'s</w:t>
      </w:r>
      <w:r w:rsidRPr="00714895">
        <w:t xml:space="preserve"> executable directory</w:t>
      </w:r>
      <w:r>
        <w:t>.</w:t>
      </w:r>
    </w:p>
    <w:p w:rsidR="004049C3" w:rsidRDefault="004049C3" w:rsidP="00481796">
      <w:pPr>
        <w:pStyle w:val="EDBTXTNormal"/>
        <w:rPr>
          <w:rStyle w:val="EDBTXTKeywordBlack"/>
          <w:rFonts w:eastAsiaTheme="minorHAnsi"/>
        </w:rPr>
      </w:pPr>
      <w:r w:rsidRPr="00A13E53">
        <w:rPr>
          <w:rStyle w:val="EDBTXTKeywordBlack"/>
          <w:rFonts w:eastAsiaTheme="minorHAnsi"/>
        </w:rPr>
        <w:t>-c</w:t>
      </w:r>
      <w:r w:rsidR="00481796">
        <w:rPr>
          <w:rStyle w:val="EDBTXTKeywordBlack"/>
          <w:rFonts w:eastAsiaTheme="minorHAnsi"/>
        </w:rPr>
        <w:br/>
      </w:r>
      <w:r w:rsidRPr="00A13E53">
        <w:rPr>
          <w:rStyle w:val="EDBTXTKeywordBlack"/>
          <w:rFonts w:eastAsiaTheme="minorHAnsi"/>
        </w:rPr>
        <w:t>--check</w:t>
      </w:r>
    </w:p>
    <w:p w:rsidR="004049C3" w:rsidRDefault="004049C3" w:rsidP="00481796">
      <w:pPr>
        <w:pStyle w:val="EDBTXTNormal"/>
        <w:ind w:left="720"/>
      </w:pPr>
      <w:r>
        <w:t xml:space="preserve">Include the </w:t>
      </w:r>
      <w:r w:rsidRPr="00CE7275">
        <w:rPr>
          <w:rStyle w:val="EDBTXTKeywordBlack"/>
          <w:rFonts w:eastAsiaTheme="minorHAnsi"/>
        </w:rPr>
        <w:t>-c</w:t>
      </w:r>
      <w:r>
        <w:t xml:space="preserve"> or </w:t>
      </w:r>
      <w:r w:rsidRPr="00CE7275">
        <w:rPr>
          <w:rStyle w:val="EDBTXTKeywordBlack"/>
          <w:rFonts w:eastAsiaTheme="minorHAnsi"/>
        </w:rPr>
        <w:t>--check</w:t>
      </w:r>
      <w:r>
        <w:t xml:space="preserve"> keyword to specify that pg_upgrade should perform</w:t>
      </w:r>
      <w:r w:rsidRPr="00337D3D">
        <w:t xml:space="preserve"> a consistency</w:t>
      </w:r>
      <w:r w:rsidRPr="00B17532">
        <w:rPr>
          <w:color w:val="FF0000"/>
        </w:rPr>
        <w:t xml:space="preserve"> </w:t>
      </w:r>
      <w:r>
        <w:t>check on the old and new cluster without performing a version upgrade.</w:t>
      </w:r>
    </w:p>
    <w:p w:rsidR="004049C3" w:rsidRPr="00481796" w:rsidRDefault="004049C3" w:rsidP="00481796">
      <w:pPr>
        <w:pStyle w:val="EDBTXTNormal"/>
        <w:rPr>
          <w:rStyle w:val="EDBTXTKeywordBlack"/>
          <w:rFonts w:eastAsiaTheme="minorHAnsi"/>
        </w:rPr>
      </w:pPr>
      <w:r w:rsidRPr="00A13E53">
        <w:rPr>
          <w:rStyle w:val="EDBTXTKeywordBlack"/>
          <w:rFonts w:eastAsiaTheme="minorHAnsi"/>
        </w:rPr>
        <w:t xml:space="preserve">-d </w:t>
      </w:r>
      <w:r w:rsidRPr="00392011">
        <w:rPr>
          <w:rStyle w:val="EDBTXTKeywordBlack"/>
          <w:rFonts w:eastAsiaTheme="minorHAnsi"/>
          <w:i/>
        </w:rPr>
        <w:t>path_to_</w:t>
      </w:r>
      <w:r>
        <w:rPr>
          <w:rStyle w:val="EDBTXTKeywordBlack"/>
          <w:rFonts w:eastAsiaTheme="minorHAnsi"/>
          <w:i/>
        </w:rPr>
        <w:t>old_data</w:t>
      </w:r>
      <w:r w:rsidRPr="00392011">
        <w:rPr>
          <w:rStyle w:val="EDBTXTKeywordBlack"/>
          <w:rFonts w:eastAsiaTheme="minorHAnsi"/>
          <w:i/>
        </w:rPr>
        <w:t>_directory</w:t>
      </w:r>
      <w:r w:rsidR="00481796">
        <w:rPr>
          <w:rStyle w:val="EDBTXTKeywordBlack"/>
          <w:rFonts w:eastAsiaTheme="minorHAnsi"/>
        </w:rPr>
        <w:br/>
      </w:r>
      <w:r w:rsidRPr="00A13E53">
        <w:rPr>
          <w:rStyle w:val="EDBTXTKeywordBlack"/>
          <w:rFonts w:eastAsiaTheme="minorHAnsi"/>
        </w:rPr>
        <w:t xml:space="preserve">--old-datadir </w:t>
      </w:r>
      <w:r w:rsidRPr="00392011">
        <w:rPr>
          <w:rStyle w:val="EDBTXTKeywordBlack"/>
          <w:rFonts w:eastAsiaTheme="minorHAnsi"/>
          <w:i/>
        </w:rPr>
        <w:t>path_to_</w:t>
      </w:r>
      <w:r>
        <w:rPr>
          <w:rStyle w:val="EDBTXTKeywordBlack"/>
          <w:rFonts w:eastAsiaTheme="minorHAnsi"/>
          <w:i/>
        </w:rPr>
        <w:t>old_data</w:t>
      </w:r>
      <w:r w:rsidRPr="00392011">
        <w:rPr>
          <w:rStyle w:val="EDBTXTKeywordBlack"/>
          <w:rFonts w:eastAsiaTheme="minorHAnsi"/>
          <w:i/>
        </w:rPr>
        <w:t>_directory</w:t>
      </w:r>
    </w:p>
    <w:p w:rsidR="004049C3" w:rsidRDefault="004049C3" w:rsidP="00481796">
      <w:pPr>
        <w:pStyle w:val="EDBTXTNormal"/>
        <w:ind w:left="720"/>
      </w:pPr>
      <w:r>
        <w:t xml:space="preserve">Use the </w:t>
      </w:r>
      <w:r w:rsidRPr="006C6C30">
        <w:rPr>
          <w:rStyle w:val="EDBTXTKeywordBlack"/>
          <w:rFonts w:eastAsiaTheme="minorHAnsi"/>
        </w:rPr>
        <w:t>-d</w:t>
      </w:r>
      <w:r>
        <w:t xml:space="preserve"> or </w:t>
      </w:r>
      <w:r w:rsidRPr="006C6C30">
        <w:rPr>
          <w:rStyle w:val="EDBTXTKeywordBlack"/>
          <w:rFonts w:eastAsiaTheme="minorHAnsi"/>
        </w:rPr>
        <w:t>--old-datadir</w:t>
      </w:r>
      <w:r>
        <w:t xml:space="preserve"> keyword to </w:t>
      </w:r>
      <w:r w:rsidRPr="00714895">
        <w:t>specify the</w:t>
      </w:r>
      <w:r>
        <w:t xml:space="preserve"> location of the </w:t>
      </w:r>
      <w:r w:rsidRPr="00714895">
        <w:t xml:space="preserve">old </w:t>
      </w:r>
      <w:r w:rsidRPr="00F70805">
        <w:t xml:space="preserve">cluster's </w:t>
      </w:r>
      <w:r w:rsidRPr="00F70805">
        <w:rPr>
          <w:rStyle w:val="EDBTXTKeywordBlack"/>
          <w:rFonts w:eastAsiaTheme="minorHAnsi"/>
          <w:color w:val="auto"/>
        </w:rPr>
        <w:t>data</w:t>
      </w:r>
      <w:r w:rsidRPr="00F70805">
        <w:t xml:space="preserve"> directory</w:t>
      </w:r>
      <w:r>
        <w:t>.</w:t>
      </w:r>
    </w:p>
    <w:p w:rsidR="004049C3" w:rsidRPr="00481796" w:rsidRDefault="004049C3" w:rsidP="00481796">
      <w:pPr>
        <w:pStyle w:val="EDBTXTNormal"/>
        <w:rPr>
          <w:rStyle w:val="EDBTXTKeywordBlack"/>
          <w:rFonts w:eastAsiaTheme="minorHAnsi"/>
        </w:rPr>
      </w:pPr>
      <w:r w:rsidRPr="00A13E53">
        <w:rPr>
          <w:rStyle w:val="EDBTXTKeywordBlack"/>
          <w:rFonts w:eastAsiaTheme="minorHAnsi"/>
        </w:rPr>
        <w:t xml:space="preserve">-D </w:t>
      </w:r>
      <w:r w:rsidRPr="00392011">
        <w:rPr>
          <w:rStyle w:val="EDBTXTKeywordBlack"/>
          <w:rFonts w:eastAsiaTheme="minorHAnsi"/>
          <w:i/>
        </w:rPr>
        <w:t>path_to_</w:t>
      </w:r>
      <w:r>
        <w:rPr>
          <w:rStyle w:val="EDBTXTKeywordBlack"/>
          <w:rFonts w:eastAsiaTheme="minorHAnsi"/>
          <w:i/>
        </w:rPr>
        <w:t>new_data</w:t>
      </w:r>
      <w:r w:rsidRPr="00392011">
        <w:rPr>
          <w:rStyle w:val="EDBTXTKeywordBlack"/>
          <w:rFonts w:eastAsiaTheme="minorHAnsi"/>
          <w:i/>
        </w:rPr>
        <w:t>_directory</w:t>
      </w:r>
      <w:r w:rsidR="00481796">
        <w:rPr>
          <w:rStyle w:val="EDBTXTKeywordBlack"/>
          <w:rFonts w:eastAsiaTheme="minorHAnsi"/>
        </w:rPr>
        <w:br/>
      </w:r>
      <w:r w:rsidRPr="00A13E53">
        <w:rPr>
          <w:rStyle w:val="EDBTXTKeywordBlack"/>
          <w:rFonts w:eastAsiaTheme="minorHAnsi"/>
        </w:rPr>
        <w:t xml:space="preserve">--new-datadir </w:t>
      </w:r>
      <w:r w:rsidRPr="00392011">
        <w:rPr>
          <w:rStyle w:val="EDBTXTKeywordBlack"/>
          <w:rFonts w:eastAsiaTheme="minorHAnsi"/>
          <w:i/>
        </w:rPr>
        <w:t>path_to_</w:t>
      </w:r>
      <w:r>
        <w:rPr>
          <w:rStyle w:val="EDBTXTKeywordBlack"/>
          <w:rFonts w:eastAsiaTheme="minorHAnsi"/>
          <w:i/>
        </w:rPr>
        <w:t>new_data</w:t>
      </w:r>
      <w:r w:rsidRPr="00392011">
        <w:rPr>
          <w:rStyle w:val="EDBTXTKeywordBlack"/>
          <w:rFonts w:eastAsiaTheme="minorHAnsi"/>
          <w:i/>
        </w:rPr>
        <w:t>_directory</w:t>
      </w:r>
    </w:p>
    <w:p w:rsidR="004049C3" w:rsidRDefault="004049C3" w:rsidP="00481796">
      <w:pPr>
        <w:pStyle w:val="EDBTXTNormal"/>
        <w:ind w:left="720"/>
      </w:pPr>
      <w:r>
        <w:t xml:space="preserve">Use the </w:t>
      </w:r>
      <w:r w:rsidRPr="00355470">
        <w:rPr>
          <w:rStyle w:val="EDBTXTKeywordBlack"/>
          <w:rFonts w:eastAsiaTheme="minorHAnsi"/>
        </w:rPr>
        <w:t>-D</w:t>
      </w:r>
      <w:r>
        <w:t xml:space="preserve"> or </w:t>
      </w:r>
      <w:r w:rsidRPr="00F23C38">
        <w:rPr>
          <w:rStyle w:val="EDBTXTKeywordBlack"/>
          <w:rFonts w:eastAsiaTheme="minorHAnsi"/>
        </w:rPr>
        <w:t>--new-datadir</w:t>
      </w:r>
      <w:r>
        <w:t xml:space="preserve"> keyword to </w:t>
      </w:r>
      <w:r w:rsidRPr="00714895">
        <w:t xml:space="preserve">specify the </w:t>
      </w:r>
      <w:r>
        <w:t xml:space="preserve">location of the </w:t>
      </w:r>
      <w:r w:rsidRPr="00714895">
        <w:t>new</w:t>
      </w:r>
      <w:r>
        <w:t xml:space="preserve"> cluster's</w:t>
      </w:r>
      <w:r w:rsidRPr="00714895">
        <w:t xml:space="preserve"> </w:t>
      </w:r>
      <w:r w:rsidRPr="0017144D">
        <w:rPr>
          <w:rStyle w:val="EDBTXTKeywordBlack"/>
          <w:rFonts w:eastAsiaTheme="minorHAnsi"/>
        </w:rPr>
        <w:t>data</w:t>
      </w:r>
      <w:r>
        <w:t xml:space="preserve"> directory.</w:t>
      </w:r>
    </w:p>
    <w:p w:rsidR="004049C3" w:rsidRDefault="004049C3" w:rsidP="004031F4">
      <w:pPr>
        <w:pStyle w:val="EDBTXTNormal"/>
        <w:ind w:left="720"/>
        <w:rPr>
          <w:rStyle w:val="EDBTXTKeywordBlack"/>
          <w:rFonts w:eastAsiaTheme="minorHAnsi"/>
        </w:rPr>
      </w:pPr>
      <w:r>
        <w:t xml:space="preserve">Please note:  </w:t>
      </w:r>
      <w:r w:rsidRPr="00155EA2">
        <w:t xml:space="preserve">Data that is stored in user-defined tablespaces is not copied to the new cluster; it stays in the same location in the file system, but is copied into a subdirectory whose name reflects the version number of the new cluster. </w:t>
      </w:r>
      <w:r>
        <w:t xml:space="preserve"> </w:t>
      </w:r>
      <w:r w:rsidRPr="00155EA2">
        <w:t xml:space="preserve">To manually relocate files that are stored in a tablespace after upgrading, </w:t>
      </w:r>
      <w:r>
        <w:t xml:space="preserve">you must </w:t>
      </w:r>
      <w:r w:rsidRPr="00155EA2">
        <w:t xml:space="preserve">move the files to the new location and update the symbolic links (located in the </w:t>
      </w:r>
      <w:r w:rsidRPr="007D266D">
        <w:rPr>
          <w:rStyle w:val="EDBTXTKeywordBlack"/>
          <w:rFonts w:eastAsiaTheme="minorHAnsi"/>
        </w:rPr>
        <w:t>pg_tblspc</w:t>
      </w:r>
      <w:r w:rsidRPr="00155EA2">
        <w:t xml:space="preserve"> directory under your cluster's </w:t>
      </w:r>
      <w:r w:rsidRPr="007D266D">
        <w:rPr>
          <w:rStyle w:val="EDBTXTKeywordBlack"/>
          <w:rFonts w:eastAsiaTheme="minorHAnsi"/>
        </w:rPr>
        <w:t>data</w:t>
      </w:r>
      <w:r w:rsidRPr="00155EA2">
        <w:t xml:space="preserve"> directory) to point to the files</w:t>
      </w:r>
      <w:r>
        <w:t>.</w:t>
      </w:r>
    </w:p>
    <w:p w:rsidR="004049C3" w:rsidRDefault="004049C3" w:rsidP="00481796">
      <w:pPr>
        <w:pStyle w:val="EDBTXTNormal"/>
        <w:rPr>
          <w:rStyle w:val="EDBTXTKeywordBlack"/>
          <w:rFonts w:eastAsiaTheme="minorHAnsi"/>
        </w:rPr>
      </w:pPr>
      <w:r>
        <w:rPr>
          <w:rStyle w:val="EDBTXTKeywordBlack"/>
          <w:rFonts w:eastAsiaTheme="minorHAnsi"/>
        </w:rPr>
        <w:t>-j</w:t>
      </w:r>
      <w:r w:rsidR="00481796">
        <w:rPr>
          <w:rStyle w:val="EDBTXTKeywordBlack"/>
          <w:rFonts w:eastAsiaTheme="minorHAnsi"/>
        </w:rPr>
        <w:br/>
      </w:r>
      <w:r>
        <w:rPr>
          <w:rStyle w:val="EDBTXTKeywordBlack"/>
          <w:rFonts w:eastAsiaTheme="minorHAnsi"/>
        </w:rPr>
        <w:t>--jobs</w:t>
      </w:r>
    </w:p>
    <w:p w:rsidR="004049C3" w:rsidRPr="00481796" w:rsidRDefault="004049C3" w:rsidP="00481796">
      <w:pPr>
        <w:pStyle w:val="EDBTXTNormal"/>
        <w:ind w:left="720"/>
        <w:rPr>
          <w:rStyle w:val="EDBTXTKeywordBlack"/>
          <w:rFonts w:ascii="Times New Roman" w:hAnsi="Times New Roman" w:cs="Times New Roman"/>
          <w:sz w:val="24"/>
          <w:szCs w:val="24"/>
        </w:rPr>
      </w:pPr>
      <w:r>
        <w:lastRenderedPageBreak/>
        <w:t xml:space="preserve">Include the </w:t>
      </w:r>
      <w:r w:rsidRPr="008A17C0">
        <w:rPr>
          <w:rStyle w:val="EDBTXTKeywordBlack"/>
          <w:rFonts w:eastAsiaTheme="minorHAnsi"/>
        </w:rPr>
        <w:t>-j</w:t>
      </w:r>
      <w:r>
        <w:t xml:space="preserve"> or </w:t>
      </w:r>
      <w:r w:rsidRPr="008A17C0">
        <w:rPr>
          <w:rStyle w:val="EDBTXTKeywordBlack"/>
          <w:rFonts w:eastAsiaTheme="minorHAnsi"/>
        </w:rPr>
        <w:t>--jobs</w:t>
      </w:r>
      <w:r>
        <w:t xml:space="preserve"> keyword to specify the number of simultaneous processes or threads to use during the upgrade.</w:t>
      </w:r>
    </w:p>
    <w:p w:rsidR="004049C3" w:rsidRPr="00A06B59" w:rsidRDefault="004049C3" w:rsidP="00481796">
      <w:pPr>
        <w:pStyle w:val="EDBTXTNormal"/>
        <w:rPr>
          <w:rStyle w:val="EDBTXTKeywordBlack"/>
          <w:rFonts w:eastAsiaTheme="minorHAnsi"/>
        </w:rPr>
      </w:pPr>
      <w:r w:rsidRPr="00A06B59">
        <w:rPr>
          <w:rStyle w:val="EDBTXTKeywordBlack"/>
          <w:rFonts w:eastAsiaTheme="minorHAnsi"/>
        </w:rPr>
        <w:t>-k</w:t>
      </w:r>
      <w:r w:rsidR="00481796">
        <w:rPr>
          <w:rStyle w:val="EDBTXTKeywordBlack"/>
          <w:rFonts w:eastAsiaTheme="minorHAnsi"/>
        </w:rPr>
        <w:br/>
      </w:r>
      <w:r w:rsidRPr="00A06B59">
        <w:rPr>
          <w:rStyle w:val="EDBTXTKeywordBlack"/>
          <w:rFonts w:eastAsiaTheme="minorHAnsi"/>
        </w:rPr>
        <w:t>--link</w:t>
      </w:r>
    </w:p>
    <w:p w:rsidR="004049C3" w:rsidRPr="00052E97" w:rsidRDefault="004049C3" w:rsidP="00481796">
      <w:pPr>
        <w:pStyle w:val="EDBTXTNormal"/>
        <w:ind w:left="720"/>
      </w:pPr>
      <w:r>
        <w:t xml:space="preserve">Include the </w:t>
      </w:r>
      <w:r w:rsidRPr="0047590F">
        <w:rPr>
          <w:rStyle w:val="EDBTXTKeywordBlack"/>
          <w:rFonts w:eastAsiaTheme="minorHAnsi"/>
        </w:rPr>
        <w:t>-k</w:t>
      </w:r>
      <w:r w:rsidRPr="00052E97">
        <w:t xml:space="preserve"> or </w:t>
      </w:r>
      <w:r w:rsidRPr="0047590F">
        <w:rPr>
          <w:rStyle w:val="EDBTXTKeywordBlack"/>
          <w:rFonts w:eastAsiaTheme="minorHAnsi"/>
        </w:rPr>
        <w:t>--link</w:t>
      </w:r>
      <w:r w:rsidRPr="00052E97">
        <w:t xml:space="preserve"> keyword to create a hard link from the new cluster to the old cluster.  See </w:t>
      </w:r>
      <w:hyperlink w:anchor="_Linking_versus_Copying_1" w:history="1">
        <w:r w:rsidRPr="00612D27">
          <w:rPr>
            <w:rStyle w:val="Hyperlink"/>
            <w:color w:val="auto"/>
            <w:u w:val="none"/>
          </w:rPr>
          <w:t xml:space="preserve">Section </w:t>
        </w:r>
        <w:r w:rsidRPr="00612D27">
          <w:rPr>
            <w:rStyle w:val="Hyperlink"/>
            <w:color w:val="auto"/>
          </w:rPr>
          <w:t>8.1.1</w:t>
        </w:r>
      </w:hyperlink>
      <w:r w:rsidRPr="00612D27">
        <w:rPr>
          <w:color w:val="auto"/>
        </w:rPr>
        <w:t xml:space="preserve">, </w:t>
      </w:r>
      <w:r w:rsidRPr="00612D27">
        <w:rPr>
          <w:i/>
          <w:color w:val="auto"/>
        </w:rPr>
        <w:t>Lin</w:t>
      </w:r>
      <w:r w:rsidRPr="00AB6FC1">
        <w:rPr>
          <w:i/>
        </w:rPr>
        <w:t>king versus Copying</w:t>
      </w:r>
      <w:r w:rsidRPr="00052E97">
        <w:t xml:space="preserve"> for more information about using a symbolic link.</w:t>
      </w:r>
    </w:p>
    <w:p w:rsidR="004049C3" w:rsidRPr="00481796" w:rsidRDefault="004049C3" w:rsidP="00481796">
      <w:pPr>
        <w:pStyle w:val="EDBTXTNormal"/>
        <w:rPr>
          <w:rStyle w:val="EDBTXTKeywordBlack"/>
          <w:rFonts w:eastAsiaTheme="minorHAnsi"/>
        </w:rPr>
      </w:pPr>
      <w:r>
        <w:rPr>
          <w:rStyle w:val="EDBTXTKeywordBlack"/>
          <w:rFonts w:eastAsiaTheme="minorHAnsi"/>
        </w:rPr>
        <w:t xml:space="preserve">-o </w:t>
      </w:r>
      <w:r w:rsidRPr="00207F9D">
        <w:rPr>
          <w:rStyle w:val="EDBTXTKeywordBlack"/>
          <w:rFonts w:eastAsiaTheme="minorHAnsi"/>
          <w:i/>
        </w:rPr>
        <w:t>options</w:t>
      </w:r>
      <w:r w:rsidR="00481796">
        <w:rPr>
          <w:rStyle w:val="EDBTXTKeywordBlack"/>
          <w:rFonts w:eastAsiaTheme="minorHAnsi"/>
        </w:rPr>
        <w:br/>
      </w:r>
      <w:r>
        <w:rPr>
          <w:rStyle w:val="EDBTXTKeywordBlack"/>
          <w:rFonts w:eastAsiaTheme="minorHAnsi"/>
        </w:rPr>
        <w:t xml:space="preserve">--old-options </w:t>
      </w:r>
      <w:r w:rsidRPr="00207F9D">
        <w:rPr>
          <w:rStyle w:val="EDBTXTKeywordBlack"/>
          <w:rFonts w:eastAsiaTheme="minorHAnsi"/>
          <w:i/>
        </w:rPr>
        <w:t>options</w:t>
      </w:r>
    </w:p>
    <w:p w:rsidR="004049C3" w:rsidRDefault="004049C3" w:rsidP="00481796">
      <w:pPr>
        <w:pStyle w:val="EDBTXTNormal"/>
        <w:ind w:left="720"/>
      </w:pPr>
      <w:r>
        <w:t xml:space="preserve">Use the </w:t>
      </w:r>
      <w:r w:rsidRPr="00B23E37">
        <w:rPr>
          <w:rStyle w:val="EDBTXTKeywordBlack"/>
          <w:rFonts w:eastAsiaTheme="minorHAnsi"/>
        </w:rPr>
        <w:t>-o</w:t>
      </w:r>
      <w:r>
        <w:t xml:space="preserve"> or </w:t>
      </w:r>
      <w:r w:rsidRPr="00B23E37">
        <w:rPr>
          <w:rStyle w:val="EDBTXTKeywordBlack"/>
          <w:rFonts w:eastAsiaTheme="minorHAnsi"/>
        </w:rPr>
        <w:t>--old-options</w:t>
      </w:r>
      <w:r>
        <w:t xml:space="preserve"> keyword to specify options that will</w:t>
      </w:r>
      <w:r w:rsidRPr="00207F9D">
        <w:t xml:space="preserve"> be passed to the old </w:t>
      </w:r>
      <w:r w:rsidRPr="00207F9D">
        <w:rPr>
          <w:rStyle w:val="EDBTXTKeywordBlack"/>
          <w:rFonts w:eastAsiaTheme="minorHAnsi"/>
        </w:rPr>
        <w:t>postgres</w:t>
      </w:r>
      <w:r w:rsidRPr="00207F9D">
        <w:t xml:space="preserve"> command.</w:t>
      </w:r>
      <w:r>
        <w:t xml:space="preserve">  Enclose options in single or double quotes to ensure that they are passed as a group.</w:t>
      </w:r>
    </w:p>
    <w:p w:rsidR="004049C3" w:rsidRPr="00481796" w:rsidRDefault="004049C3" w:rsidP="00481796">
      <w:pPr>
        <w:pStyle w:val="EDBTXTNormal"/>
        <w:rPr>
          <w:rStyle w:val="EDBTXTKeywordBlack"/>
          <w:rFonts w:eastAsiaTheme="minorHAnsi"/>
        </w:rPr>
      </w:pPr>
      <w:r>
        <w:rPr>
          <w:rStyle w:val="EDBTXTKeywordBlack"/>
          <w:rFonts w:eastAsiaTheme="minorHAnsi"/>
        </w:rPr>
        <w:t xml:space="preserve">-O </w:t>
      </w:r>
      <w:r w:rsidRPr="00207F9D">
        <w:rPr>
          <w:rStyle w:val="EDBTXTKeywordBlack"/>
          <w:rFonts w:eastAsiaTheme="minorHAnsi"/>
          <w:i/>
        </w:rPr>
        <w:t>options</w:t>
      </w:r>
      <w:r w:rsidR="00481796">
        <w:rPr>
          <w:rStyle w:val="EDBTXTKeywordBlack"/>
          <w:rFonts w:eastAsiaTheme="minorHAnsi"/>
        </w:rPr>
        <w:br/>
      </w:r>
      <w:r>
        <w:rPr>
          <w:rStyle w:val="EDBTXTKeywordBlack"/>
          <w:rFonts w:eastAsiaTheme="minorHAnsi"/>
        </w:rPr>
        <w:t xml:space="preserve">--new-options </w:t>
      </w:r>
      <w:r w:rsidRPr="00207F9D">
        <w:rPr>
          <w:rStyle w:val="EDBTXTKeywordBlack"/>
          <w:rFonts w:eastAsiaTheme="minorHAnsi"/>
          <w:i/>
        </w:rPr>
        <w:t>options</w:t>
      </w:r>
    </w:p>
    <w:p w:rsidR="004049C3" w:rsidRDefault="004049C3" w:rsidP="00481796">
      <w:pPr>
        <w:pStyle w:val="EDBTXTNormal"/>
        <w:ind w:left="720"/>
      </w:pPr>
      <w:r>
        <w:t xml:space="preserve">Use the </w:t>
      </w:r>
      <w:r w:rsidRPr="00B23E37">
        <w:rPr>
          <w:rStyle w:val="EDBTXTKeywordBlack"/>
          <w:rFonts w:eastAsiaTheme="minorHAnsi"/>
        </w:rPr>
        <w:t>-O</w:t>
      </w:r>
      <w:r>
        <w:t xml:space="preserve"> or </w:t>
      </w:r>
      <w:r w:rsidRPr="00B23E37">
        <w:rPr>
          <w:rStyle w:val="EDBTXTKeywordBlack"/>
          <w:rFonts w:eastAsiaTheme="minorHAnsi"/>
        </w:rPr>
        <w:t>--new-options</w:t>
      </w:r>
      <w:r>
        <w:t xml:space="preserve"> keyword to s</w:t>
      </w:r>
      <w:r w:rsidRPr="00207F9D">
        <w:t xml:space="preserve">pecify options to be passed to the </w:t>
      </w:r>
      <w:r>
        <w:t>new</w:t>
      </w:r>
      <w:r w:rsidRPr="00207F9D">
        <w:t xml:space="preserve"> </w:t>
      </w:r>
      <w:r w:rsidRPr="00207F9D">
        <w:rPr>
          <w:rStyle w:val="EDBTXTKeywordBlack"/>
          <w:rFonts w:eastAsiaTheme="minorHAnsi"/>
        </w:rPr>
        <w:t>postgres</w:t>
      </w:r>
      <w:r w:rsidRPr="00207F9D">
        <w:t xml:space="preserve"> command.</w:t>
      </w:r>
      <w:r>
        <w:t xml:space="preserve">  Enclose options in single or double quotes to ensure that they are passed as a group.</w:t>
      </w:r>
    </w:p>
    <w:p w:rsidR="004049C3" w:rsidRPr="00481796" w:rsidRDefault="004049C3" w:rsidP="00481796">
      <w:pPr>
        <w:pStyle w:val="EDBTXTNormal"/>
        <w:rPr>
          <w:rStyle w:val="EDBTXTKeywordBlack"/>
          <w:rFonts w:eastAsiaTheme="minorHAnsi"/>
        </w:rPr>
      </w:pPr>
      <w:r w:rsidRPr="004A1307">
        <w:rPr>
          <w:rStyle w:val="EDBTXTKeywordBlack"/>
          <w:rFonts w:eastAsiaTheme="minorHAnsi"/>
        </w:rPr>
        <w:t xml:space="preserve">-p </w:t>
      </w:r>
      <w:r w:rsidRPr="006C53DF">
        <w:rPr>
          <w:rStyle w:val="EDBTXTKeywordBlack"/>
          <w:rFonts w:eastAsiaTheme="minorHAnsi"/>
          <w:i/>
        </w:rPr>
        <w:t>old_port</w:t>
      </w:r>
      <w:r>
        <w:rPr>
          <w:rStyle w:val="EDBTXTKeywordBlack"/>
          <w:rFonts w:eastAsiaTheme="minorHAnsi"/>
          <w:i/>
        </w:rPr>
        <w:t>_</w:t>
      </w:r>
      <w:r w:rsidRPr="006C53DF">
        <w:rPr>
          <w:rStyle w:val="EDBTXTKeywordBlack"/>
          <w:rFonts w:eastAsiaTheme="minorHAnsi"/>
          <w:i/>
        </w:rPr>
        <w:t>num</w:t>
      </w:r>
      <w:r>
        <w:rPr>
          <w:rStyle w:val="EDBTXTKeywordBlack"/>
          <w:rFonts w:eastAsiaTheme="minorHAnsi"/>
          <w:i/>
        </w:rPr>
        <w:t>ber</w:t>
      </w:r>
      <w:r w:rsidR="00481796">
        <w:rPr>
          <w:rStyle w:val="EDBTXTKeywordBlack"/>
          <w:rFonts w:eastAsiaTheme="minorHAnsi"/>
        </w:rPr>
        <w:br/>
      </w:r>
      <w:r w:rsidRPr="004A1307">
        <w:rPr>
          <w:rStyle w:val="EDBTXTKeywordBlack"/>
          <w:rFonts w:eastAsiaTheme="minorHAnsi"/>
        </w:rPr>
        <w:t xml:space="preserve">--old-port </w:t>
      </w:r>
      <w:r w:rsidRPr="006C53DF">
        <w:rPr>
          <w:rStyle w:val="EDBTXTKeywordBlack"/>
          <w:rFonts w:eastAsiaTheme="minorHAnsi"/>
          <w:i/>
        </w:rPr>
        <w:t>old_port</w:t>
      </w:r>
      <w:r>
        <w:rPr>
          <w:rStyle w:val="EDBTXTKeywordBlack"/>
          <w:rFonts w:eastAsiaTheme="minorHAnsi"/>
          <w:i/>
        </w:rPr>
        <w:t>_</w:t>
      </w:r>
      <w:r w:rsidRPr="006C53DF">
        <w:rPr>
          <w:rStyle w:val="EDBTXTKeywordBlack"/>
          <w:rFonts w:eastAsiaTheme="minorHAnsi"/>
          <w:i/>
        </w:rPr>
        <w:t>num</w:t>
      </w:r>
      <w:r>
        <w:rPr>
          <w:rStyle w:val="EDBTXTKeywordBlack"/>
          <w:rFonts w:eastAsiaTheme="minorHAnsi"/>
          <w:i/>
        </w:rPr>
        <w:t>ber</w:t>
      </w:r>
    </w:p>
    <w:p w:rsidR="004049C3" w:rsidRPr="00714895" w:rsidRDefault="004049C3" w:rsidP="00481796">
      <w:pPr>
        <w:pStyle w:val="EDBTXTNormal"/>
        <w:ind w:left="720"/>
      </w:pPr>
      <w:r>
        <w:t xml:space="preserve">Include the </w:t>
      </w:r>
      <w:r w:rsidRPr="002E6FC9">
        <w:rPr>
          <w:rStyle w:val="EDBTXTKeywordBlack"/>
          <w:rFonts w:eastAsiaTheme="minorHAnsi"/>
        </w:rPr>
        <w:t>-p</w:t>
      </w:r>
      <w:r>
        <w:t xml:space="preserve"> or </w:t>
      </w:r>
      <w:r w:rsidRPr="002E6FC9">
        <w:rPr>
          <w:rStyle w:val="EDBTXTKeywordBlack"/>
          <w:rFonts w:eastAsiaTheme="minorHAnsi"/>
        </w:rPr>
        <w:t>--old-port</w:t>
      </w:r>
      <w:r>
        <w:t xml:space="preserve"> keyword to specify the</w:t>
      </w:r>
      <w:r w:rsidRPr="00714895">
        <w:t xml:space="preserve"> port number</w:t>
      </w:r>
      <w:r>
        <w:t xml:space="preserve"> of the Advanced Server installation that you are upgrading.</w:t>
      </w:r>
    </w:p>
    <w:p w:rsidR="004049C3" w:rsidRPr="00481796" w:rsidRDefault="004049C3" w:rsidP="00481796">
      <w:pPr>
        <w:pStyle w:val="EDBTXTNormal"/>
        <w:rPr>
          <w:rStyle w:val="EDBTXTKeywordBlack"/>
          <w:rFonts w:eastAsiaTheme="minorHAnsi"/>
        </w:rPr>
      </w:pPr>
      <w:r w:rsidRPr="004A1307">
        <w:rPr>
          <w:rStyle w:val="EDBTXTKeywordBlack"/>
          <w:rFonts w:eastAsiaTheme="minorHAnsi"/>
        </w:rPr>
        <w:t xml:space="preserve">-P </w:t>
      </w:r>
      <w:r w:rsidRPr="00B07E7F">
        <w:rPr>
          <w:rStyle w:val="EDBTXTKeywordBlack"/>
          <w:rFonts w:eastAsiaTheme="minorHAnsi"/>
          <w:i/>
        </w:rPr>
        <w:t>new_port_number</w:t>
      </w:r>
      <w:r w:rsidR="00481796">
        <w:rPr>
          <w:rStyle w:val="EDBTXTKeywordBlack"/>
          <w:rFonts w:eastAsiaTheme="minorHAnsi"/>
        </w:rPr>
        <w:br/>
      </w:r>
      <w:r w:rsidRPr="004A1307">
        <w:rPr>
          <w:rStyle w:val="EDBTXTKeywordBlack"/>
          <w:rFonts w:eastAsiaTheme="minorHAnsi"/>
        </w:rPr>
        <w:t xml:space="preserve">--new-port </w:t>
      </w:r>
      <w:r w:rsidRPr="00B07E7F">
        <w:rPr>
          <w:rStyle w:val="EDBTXTKeywordBlack"/>
          <w:rFonts w:eastAsiaTheme="minorHAnsi"/>
          <w:i/>
        </w:rPr>
        <w:t>new_port_number</w:t>
      </w:r>
    </w:p>
    <w:p w:rsidR="004049C3" w:rsidRDefault="004049C3" w:rsidP="00481796">
      <w:pPr>
        <w:pStyle w:val="EDBTXTNormal"/>
        <w:ind w:left="720"/>
      </w:pPr>
      <w:r>
        <w:t xml:space="preserve">Include the </w:t>
      </w:r>
      <w:r w:rsidRPr="003D48C6">
        <w:rPr>
          <w:rStyle w:val="EDBTXTKeywordBlack"/>
          <w:rFonts w:eastAsiaTheme="minorHAnsi"/>
        </w:rPr>
        <w:t>-P</w:t>
      </w:r>
      <w:r>
        <w:t xml:space="preserve"> or </w:t>
      </w:r>
      <w:r w:rsidRPr="003D48C6">
        <w:rPr>
          <w:rStyle w:val="EDBTXTKeywordBlack"/>
          <w:rFonts w:eastAsiaTheme="minorHAnsi"/>
        </w:rPr>
        <w:t>--new-port</w:t>
      </w:r>
      <w:r>
        <w:t xml:space="preserve"> keyword to specify the </w:t>
      </w:r>
      <w:r w:rsidRPr="00714895">
        <w:t>port number</w:t>
      </w:r>
      <w:r>
        <w:t xml:space="preserve"> of the new Advanced Server installation.</w:t>
      </w:r>
    </w:p>
    <w:p w:rsidR="00481796" w:rsidRDefault="004049C3" w:rsidP="004031F4">
      <w:pPr>
        <w:pStyle w:val="EDBTXTNormal"/>
        <w:ind w:left="720"/>
        <w:rPr>
          <w:rStyle w:val="EDBTXTKeywordBlack"/>
          <w:rFonts w:eastAsiaTheme="minorHAnsi"/>
        </w:rPr>
      </w:pPr>
      <w:r>
        <w:t xml:space="preserve">Please note: If the original Advanced Server installation is using port number </w:t>
      </w:r>
      <w:r w:rsidRPr="0052780B">
        <w:rPr>
          <w:rStyle w:val="EDBTXTKeywordBlack"/>
          <w:rFonts w:eastAsiaTheme="minorHAnsi"/>
        </w:rPr>
        <w:t>5444</w:t>
      </w:r>
      <w:r>
        <w:t xml:space="preserve"> when you invoke the Advanced Server </w:t>
      </w:r>
      <w:r w:rsidR="00C12768">
        <w:t>10</w:t>
      </w:r>
      <w:r>
        <w:t xml:space="preserve"> installer, the installer will recommend using listener port </w:t>
      </w:r>
      <w:r w:rsidRPr="0052780B">
        <w:rPr>
          <w:rStyle w:val="EDBTXTKeywordBlack"/>
          <w:rFonts w:eastAsiaTheme="minorHAnsi"/>
        </w:rPr>
        <w:t>5445</w:t>
      </w:r>
      <w:r>
        <w:t xml:space="preserve"> for the new installation of Advanced Server.</w:t>
      </w:r>
    </w:p>
    <w:p w:rsidR="004049C3" w:rsidRDefault="004049C3" w:rsidP="00481796">
      <w:pPr>
        <w:pStyle w:val="EDBTXTNormal"/>
        <w:rPr>
          <w:rStyle w:val="EDBTXTKeywordBlack"/>
          <w:rFonts w:eastAsiaTheme="minorHAnsi"/>
        </w:rPr>
      </w:pPr>
      <w:r>
        <w:rPr>
          <w:rStyle w:val="EDBTXTKeywordBlack"/>
          <w:rFonts w:eastAsiaTheme="minorHAnsi"/>
        </w:rPr>
        <w:t>-r</w:t>
      </w:r>
      <w:r w:rsidR="00481796">
        <w:rPr>
          <w:rStyle w:val="EDBTXTKeywordBlack"/>
          <w:rFonts w:eastAsiaTheme="minorHAnsi"/>
        </w:rPr>
        <w:br/>
      </w:r>
      <w:r>
        <w:rPr>
          <w:rStyle w:val="EDBTXTKeywordBlack"/>
          <w:rFonts w:eastAsiaTheme="minorHAnsi"/>
        </w:rPr>
        <w:t>--retain</w:t>
      </w:r>
    </w:p>
    <w:p w:rsidR="004049C3" w:rsidRDefault="004049C3" w:rsidP="00481796">
      <w:pPr>
        <w:pStyle w:val="EDBTXTNormal"/>
        <w:ind w:left="720"/>
      </w:pPr>
      <w:r w:rsidRPr="00541FDE">
        <w:t xml:space="preserve">During the upgrade process, pg_upgrade creates four append-only log files; when the upgrade is completed, pg_upgrade deletes these files.  Include the </w:t>
      </w:r>
      <w:r w:rsidRPr="00976C23">
        <w:rPr>
          <w:rStyle w:val="EDBTXTKeywordBlack"/>
          <w:rFonts w:eastAsiaTheme="minorHAnsi"/>
        </w:rPr>
        <w:t>-r</w:t>
      </w:r>
      <w:r w:rsidRPr="00541FDE">
        <w:t xml:space="preserve"> or </w:t>
      </w:r>
      <w:r w:rsidRPr="00976C23">
        <w:rPr>
          <w:rStyle w:val="EDBTXTKeywordBlack"/>
          <w:rFonts w:eastAsiaTheme="minorHAnsi"/>
        </w:rPr>
        <w:t>--retain</w:t>
      </w:r>
      <w:r w:rsidRPr="00541FDE">
        <w:t xml:space="preserve"> option to specify that the server should retain the pg_upgrade log files.</w:t>
      </w:r>
    </w:p>
    <w:p w:rsidR="004049C3" w:rsidRPr="00481796" w:rsidRDefault="004049C3" w:rsidP="00481796">
      <w:pPr>
        <w:pStyle w:val="EDBTXTNormal"/>
        <w:rPr>
          <w:rStyle w:val="EDBTXTKeywordBlack"/>
          <w:rFonts w:eastAsiaTheme="minorHAnsi"/>
        </w:rPr>
      </w:pPr>
      <w:r>
        <w:rPr>
          <w:rStyle w:val="EDBTXTKeywordBlack"/>
          <w:rFonts w:eastAsiaTheme="minorHAnsi"/>
        </w:rPr>
        <w:lastRenderedPageBreak/>
        <w:t>-U</w:t>
      </w:r>
      <w:r w:rsidRPr="004A1307">
        <w:rPr>
          <w:rStyle w:val="EDBTXTKeywordBlack"/>
          <w:rFonts w:eastAsiaTheme="minorHAnsi"/>
        </w:rPr>
        <w:t xml:space="preserve"> </w:t>
      </w:r>
      <w:r w:rsidRPr="00907E51">
        <w:rPr>
          <w:rStyle w:val="EDBTXTKeywordBlack"/>
          <w:rFonts w:eastAsiaTheme="minorHAnsi"/>
          <w:i/>
        </w:rPr>
        <w:t>user</w:t>
      </w:r>
      <w:r>
        <w:rPr>
          <w:rStyle w:val="EDBTXTKeywordBlack"/>
          <w:rFonts w:eastAsiaTheme="minorHAnsi"/>
          <w:i/>
        </w:rPr>
        <w:t>_</w:t>
      </w:r>
      <w:r w:rsidRPr="00907E51">
        <w:rPr>
          <w:rStyle w:val="EDBTXTKeywordBlack"/>
          <w:rFonts w:eastAsiaTheme="minorHAnsi"/>
          <w:i/>
        </w:rPr>
        <w:t>name</w:t>
      </w:r>
      <w:r w:rsidR="00481796">
        <w:rPr>
          <w:rStyle w:val="EDBTXTKeywordBlack"/>
          <w:rFonts w:eastAsiaTheme="minorHAnsi"/>
        </w:rPr>
        <w:br/>
      </w:r>
      <w:r w:rsidRPr="004A1307">
        <w:rPr>
          <w:rStyle w:val="EDBTXTKeywordBlack"/>
          <w:rFonts w:eastAsiaTheme="minorHAnsi"/>
        </w:rPr>
        <w:t>--user</w:t>
      </w:r>
      <w:r>
        <w:rPr>
          <w:rStyle w:val="EDBTXTKeywordBlack"/>
          <w:rFonts w:eastAsiaTheme="minorHAnsi"/>
        </w:rPr>
        <w:t>name</w:t>
      </w:r>
      <w:r w:rsidRPr="004A1307">
        <w:rPr>
          <w:rStyle w:val="EDBTXTKeywordBlack"/>
          <w:rFonts w:eastAsiaTheme="minorHAnsi"/>
        </w:rPr>
        <w:t xml:space="preserve"> </w:t>
      </w:r>
      <w:r w:rsidRPr="00907E51">
        <w:rPr>
          <w:rStyle w:val="EDBTXTKeywordBlack"/>
          <w:rFonts w:eastAsiaTheme="minorHAnsi"/>
          <w:i/>
        </w:rPr>
        <w:t>user</w:t>
      </w:r>
      <w:r>
        <w:rPr>
          <w:rStyle w:val="EDBTXTKeywordBlack"/>
          <w:rFonts w:eastAsiaTheme="minorHAnsi"/>
          <w:i/>
        </w:rPr>
        <w:t>_</w:t>
      </w:r>
      <w:r w:rsidRPr="00907E51">
        <w:rPr>
          <w:rStyle w:val="EDBTXTKeywordBlack"/>
          <w:rFonts w:eastAsiaTheme="minorHAnsi"/>
          <w:i/>
        </w:rPr>
        <w:t>name</w:t>
      </w:r>
    </w:p>
    <w:p w:rsidR="004049C3" w:rsidRDefault="004049C3" w:rsidP="00481796">
      <w:pPr>
        <w:pStyle w:val="EDBTXTNormal"/>
        <w:ind w:left="720"/>
      </w:pPr>
      <w:r>
        <w:t xml:space="preserve">Include the </w:t>
      </w:r>
      <w:r w:rsidRPr="00170F1B">
        <w:rPr>
          <w:rStyle w:val="EDBTXTKeywordBlack"/>
          <w:rFonts w:eastAsiaTheme="minorHAnsi"/>
        </w:rPr>
        <w:t>-</w:t>
      </w:r>
      <w:r>
        <w:rPr>
          <w:rStyle w:val="EDBTXTKeywordBlack"/>
          <w:rFonts w:eastAsiaTheme="minorHAnsi"/>
        </w:rPr>
        <w:t>U</w:t>
      </w:r>
      <w:r>
        <w:t xml:space="preserve"> or </w:t>
      </w:r>
      <w:r w:rsidRPr="00170F1B">
        <w:rPr>
          <w:rStyle w:val="EDBTXTKeywordBlack"/>
          <w:rFonts w:eastAsiaTheme="minorHAnsi"/>
        </w:rPr>
        <w:t>--user</w:t>
      </w:r>
      <w:r>
        <w:rPr>
          <w:rStyle w:val="EDBTXTKeywordBlack"/>
          <w:rFonts w:eastAsiaTheme="minorHAnsi"/>
        </w:rPr>
        <w:t>name</w:t>
      </w:r>
      <w:r>
        <w:t xml:space="preserve"> keyword to specify the name of the Advanced Server database superuser.  The same superuser must exist in both clusters.</w:t>
      </w:r>
    </w:p>
    <w:p w:rsidR="004049C3" w:rsidRDefault="004049C3" w:rsidP="00481796">
      <w:pPr>
        <w:pStyle w:val="EDBTXTNormal"/>
        <w:rPr>
          <w:rStyle w:val="EDBTXTKeywordBlack"/>
          <w:rFonts w:eastAsiaTheme="minorHAnsi"/>
        </w:rPr>
      </w:pPr>
      <w:r w:rsidRPr="004A1307">
        <w:rPr>
          <w:rStyle w:val="EDBTXTKeywordBlack"/>
          <w:rFonts w:eastAsiaTheme="minorHAnsi"/>
        </w:rPr>
        <w:t>-v</w:t>
      </w:r>
      <w:r w:rsidR="00481796">
        <w:rPr>
          <w:rStyle w:val="EDBTXTKeywordBlack"/>
          <w:rFonts w:eastAsiaTheme="minorHAnsi"/>
        </w:rPr>
        <w:br/>
      </w:r>
      <w:r w:rsidRPr="004A1307">
        <w:rPr>
          <w:rStyle w:val="EDBTXTKeywordBlack"/>
          <w:rFonts w:eastAsiaTheme="minorHAnsi"/>
        </w:rPr>
        <w:t>--verbose</w:t>
      </w:r>
    </w:p>
    <w:p w:rsidR="004049C3" w:rsidRDefault="004049C3" w:rsidP="00481796">
      <w:pPr>
        <w:pStyle w:val="EDBTXTNormal"/>
        <w:ind w:left="720"/>
      </w:pPr>
      <w:r>
        <w:t xml:space="preserve">Include the </w:t>
      </w:r>
      <w:r w:rsidRPr="00BC47DF">
        <w:rPr>
          <w:rStyle w:val="EDBTXTKeywordBlack"/>
          <w:rFonts w:eastAsiaTheme="minorHAnsi"/>
        </w:rPr>
        <w:t>-v</w:t>
      </w:r>
      <w:r>
        <w:t xml:space="preserve"> or </w:t>
      </w:r>
      <w:r w:rsidRPr="00BC47DF">
        <w:rPr>
          <w:rStyle w:val="EDBTXTKeywordBlack"/>
          <w:rFonts w:eastAsiaTheme="minorHAnsi"/>
        </w:rPr>
        <w:t>--verbose</w:t>
      </w:r>
      <w:r>
        <w:t xml:space="preserve"> keyword to </w:t>
      </w:r>
      <w:r w:rsidRPr="00714895">
        <w:t>enable verbose output</w:t>
      </w:r>
      <w:r>
        <w:t xml:space="preserve"> during the upgrade process.</w:t>
      </w:r>
    </w:p>
    <w:p w:rsidR="004049C3" w:rsidRDefault="004049C3" w:rsidP="00481796">
      <w:pPr>
        <w:pStyle w:val="EDBTXTNormal"/>
        <w:rPr>
          <w:rStyle w:val="EDBTXTKeywordBlack"/>
          <w:rFonts w:eastAsiaTheme="minorHAnsi"/>
        </w:rPr>
      </w:pPr>
      <w:r w:rsidRPr="00A06B59">
        <w:rPr>
          <w:rStyle w:val="EDBTXTKeywordBlack"/>
          <w:rFonts w:eastAsiaTheme="minorHAnsi"/>
        </w:rPr>
        <w:t>-V</w:t>
      </w:r>
      <w:r w:rsidR="00481796">
        <w:rPr>
          <w:rStyle w:val="EDBTXTKeywordBlack"/>
          <w:rFonts w:eastAsiaTheme="minorHAnsi"/>
        </w:rPr>
        <w:br/>
      </w:r>
      <w:r w:rsidRPr="00A06B59">
        <w:rPr>
          <w:rStyle w:val="EDBTXTKeywordBlack"/>
          <w:rFonts w:eastAsiaTheme="minorHAnsi"/>
        </w:rPr>
        <w:t>--version</w:t>
      </w:r>
    </w:p>
    <w:p w:rsidR="004049C3" w:rsidRDefault="004049C3" w:rsidP="00481796">
      <w:pPr>
        <w:pStyle w:val="EDBTXTNormal"/>
        <w:ind w:left="720"/>
      </w:pPr>
      <w:r>
        <w:t xml:space="preserve">Use the </w:t>
      </w:r>
      <w:r w:rsidRPr="0074310A">
        <w:rPr>
          <w:rStyle w:val="EDBTXTKeywordBlack"/>
          <w:rFonts w:eastAsiaTheme="minorHAnsi"/>
        </w:rPr>
        <w:t>-V</w:t>
      </w:r>
      <w:r>
        <w:t xml:space="preserve"> or </w:t>
      </w:r>
      <w:r w:rsidRPr="0074310A">
        <w:rPr>
          <w:rStyle w:val="EDBTXTKeywordBlack"/>
          <w:rFonts w:eastAsiaTheme="minorHAnsi"/>
        </w:rPr>
        <w:t>--version</w:t>
      </w:r>
      <w:r>
        <w:t xml:space="preserve"> keyword to </w:t>
      </w:r>
      <w:r w:rsidRPr="00714895">
        <w:t>display version information</w:t>
      </w:r>
      <w:r>
        <w:t xml:space="preserve"> for pg_upgrade.</w:t>
      </w:r>
    </w:p>
    <w:p w:rsidR="004049C3" w:rsidRDefault="004049C3" w:rsidP="00481796">
      <w:pPr>
        <w:pStyle w:val="EDBTXTNormal"/>
        <w:rPr>
          <w:rStyle w:val="EDBTXTKeywordBlack"/>
          <w:rFonts w:eastAsiaTheme="minorHAnsi"/>
        </w:rPr>
      </w:pPr>
      <w:r w:rsidRPr="00A06B59">
        <w:rPr>
          <w:rStyle w:val="EDBTXTKeywordBlack"/>
          <w:rFonts w:eastAsiaTheme="minorHAnsi"/>
        </w:rPr>
        <w:t>-?</w:t>
      </w:r>
      <w:r w:rsidR="00481796">
        <w:rPr>
          <w:rStyle w:val="EDBTXTKeywordBlack"/>
          <w:rFonts w:eastAsiaTheme="minorHAnsi"/>
        </w:rPr>
        <w:br/>
      </w:r>
      <w:r w:rsidRPr="00A06B59">
        <w:rPr>
          <w:rStyle w:val="EDBTXTKeywordBlack"/>
          <w:rFonts w:eastAsiaTheme="minorHAnsi"/>
        </w:rPr>
        <w:t>-h</w:t>
      </w:r>
      <w:r w:rsidR="00481796">
        <w:rPr>
          <w:rStyle w:val="EDBTXTKeywordBlack"/>
          <w:rFonts w:eastAsiaTheme="minorHAnsi"/>
        </w:rPr>
        <w:br/>
      </w:r>
      <w:r w:rsidRPr="00A06B59">
        <w:rPr>
          <w:rStyle w:val="EDBTXTKeywordBlack"/>
          <w:rFonts w:eastAsiaTheme="minorHAnsi"/>
        </w:rPr>
        <w:t>--help</w:t>
      </w:r>
    </w:p>
    <w:p w:rsidR="004049C3" w:rsidRPr="003F39E9" w:rsidRDefault="004049C3" w:rsidP="00481796">
      <w:pPr>
        <w:pStyle w:val="EDBTXTNormal"/>
        <w:ind w:left="720"/>
      </w:pPr>
      <w:r>
        <w:t xml:space="preserve">Use </w:t>
      </w:r>
      <w:r w:rsidRPr="00B56BAE">
        <w:rPr>
          <w:rStyle w:val="EDBTXTKeywordBlack"/>
          <w:rFonts w:eastAsiaTheme="minorHAnsi"/>
        </w:rPr>
        <w:t>-?</w:t>
      </w:r>
      <w:r>
        <w:t xml:space="preserve">, </w:t>
      </w:r>
      <w:r w:rsidRPr="00B56BAE">
        <w:rPr>
          <w:rStyle w:val="EDBTXTKeywordBlack"/>
          <w:rFonts w:eastAsiaTheme="minorHAnsi"/>
        </w:rPr>
        <w:t>-h</w:t>
      </w:r>
      <w:r>
        <w:t xml:space="preserve"> or </w:t>
      </w:r>
      <w:r w:rsidRPr="00B56BAE">
        <w:rPr>
          <w:rStyle w:val="EDBTXTKeywordBlack"/>
          <w:rFonts w:eastAsiaTheme="minorHAnsi"/>
        </w:rPr>
        <w:t>--help</w:t>
      </w:r>
      <w:r>
        <w:t xml:space="preserve"> options to display pg_upgrade</w:t>
      </w:r>
      <w:r w:rsidRPr="00714895">
        <w:t xml:space="preserve"> help</w:t>
      </w:r>
      <w:r>
        <w:t xml:space="preserve"> information.</w:t>
      </w:r>
    </w:p>
    <w:p w:rsidR="004049C3" w:rsidRDefault="004049C3" w:rsidP="00481796">
      <w:pPr>
        <w:pStyle w:val="EDBTXTNormal"/>
      </w:pPr>
    </w:p>
    <w:p w:rsidR="004049C3" w:rsidRDefault="004049C3" w:rsidP="00481796">
      <w:pPr>
        <w:pStyle w:val="EDBTXTNormal"/>
      </w:pPr>
    </w:p>
    <w:p w:rsidR="004049C3" w:rsidRDefault="004049C3" w:rsidP="00481796">
      <w:pPr>
        <w:pStyle w:val="EDBTXTNormal"/>
      </w:pPr>
    </w:p>
    <w:p w:rsidR="004049C3" w:rsidRDefault="004049C3" w:rsidP="00481796">
      <w:pPr>
        <w:pStyle w:val="EDBTXTNormal"/>
      </w:pPr>
    </w:p>
    <w:p w:rsidR="004049C3" w:rsidRDefault="004049C3" w:rsidP="00481796">
      <w:pPr>
        <w:pStyle w:val="EDBTXTNormal"/>
      </w:pPr>
    </w:p>
    <w:p w:rsidR="004049C3" w:rsidRDefault="004049C3" w:rsidP="00481796">
      <w:pPr>
        <w:pStyle w:val="EDBTXTNormal"/>
      </w:pPr>
    </w:p>
    <w:p w:rsidR="004049C3" w:rsidRDefault="004049C3" w:rsidP="00481796">
      <w:pPr>
        <w:pStyle w:val="EDBTXTNormal"/>
      </w:pPr>
    </w:p>
    <w:p w:rsidR="004049C3" w:rsidRDefault="004049C3" w:rsidP="00481796">
      <w:pPr>
        <w:pStyle w:val="EDBTXTNormal"/>
      </w:pPr>
    </w:p>
    <w:p w:rsidR="00107842" w:rsidRDefault="00107842" w:rsidP="00481796">
      <w:pPr>
        <w:pStyle w:val="EDBTXTNormal"/>
      </w:pPr>
    </w:p>
    <w:p w:rsidR="00107842" w:rsidRDefault="00107842" w:rsidP="00481796">
      <w:pPr>
        <w:pStyle w:val="EDBTXTNormal"/>
      </w:pPr>
    </w:p>
    <w:p w:rsidR="004049C3" w:rsidRPr="00704719" w:rsidRDefault="004049C3" w:rsidP="00481796">
      <w:pPr>
        <w:pStyle w:val="Heading2"/>
      </w:pPr>
      <w:bookmarkStart w:id="128" w:name="_Performing_an_Upgrade_4"/>
      <w:bookmarkStart w:id="129" w:name="_Performing_an_Upgrade_5"/>
      <w:bookmarkStart w:id="130" w:name="_Performing_an_Upgrade_6"/>
      <w:bookmarkStart w:id="131" w:name="_Performing_an_Upgrade_7"/>
      <w:bookmarkStart w:id="132" w:name="_Performing_an_Upgrade_8"/>
      <w:bookmarkStart w:id="133" w:name="_Upgrading_to_Advanced"/>
      <w:bookmarkStart w:id="134" w:name="_Upgrading_to_Advanced_1"/>
      <w:bookmarkStart w:id="135" w:name="_Upgrading_to_Advanced_2"/>
      <w:bookmarkStart w:id="136" w:name="_Toc164739280"/>
      <w:bookmarkStart w:id="137" w:name="_Toc456007264"/>
      <w:bookmarkStart w:id="138" w:name="_Ref457718001"/>
      <w:bookmarkStart w:id="139" w:name="_Toc21949677"/>
      <w:bookmarkEnd w:id="128"/>
      <w:bookmarkEnd w:id="129"/>
      <w:bookmarkEnd w:id="130"/>
      <w:bookmarkEnd w:id="131"/>
      <w:bookmarkEnd w:id="132"/>
      <w:bookmarkEnd w:id="133"/>
      <w:bookmarkEnd w:id="134"/>
      <w:bookmarkEnd w:id="135"/>
      <w:r>
        <w:lastRenderedPageBreak/>
        <w:t>Upgrading</w:t>
      </w:r>
      <w:bookmarkEnd w:id="136"/>
      <w:r>
        <w:t xml:space="preserve"> to Advanced Server </w:t>
      </w:r>
      <w:bookmarkEnd w:id="137"/>
      <w:r w:rsidR="00C12768">
        <w:t>10</w:t>
      </w:r>
      <w:r>
        <w:t xml:space="preserve"> – Step-by-Step</w:t>
      </w:r>
      <w:bookmarkEnd w:id="138"/>
      <w:bookmarkEnd w:id="139"/>
    </w:p>
    <w:p w:rsidR="004049C3" w:rsidRDefault="004049C3" w:rsidP="00336C58">
      <w:pPr>
        <w:pStyle w:val="EDBTXTNormal"/>
      </w:pPr>
      <w:r w:rsidRPr="006B1930">
        <w:t>You can use pg_upgrade to upgrade from an existing installation of Advanced Ser</w:t>
      </w:r>
      <w:r>
        <w:t xml:space="preserve">ver </w:t>
      </w:r>
      <w:r w:rsidRPr="006B1930">
        <w:t xml:space="preserve">into the cluster built by the Advanced Server </w:t>
      </w:r>
      <w:r w:rsidR="00C12768">
        <w:t>10</w:t>
      </w:r>
      <w:r>
        <w:t xml:space="preserve"> installer</w:t>
      </w:r>
      <w:r w:rsidRPr="006B1930">
        <w:t xml:space="preserve"> or </w:t>
      </w:r>
      <w:r>
        <w:t>into</w:t>
      </w:r>
      <w:r w:rsidRPr="006B1930">
        <w:t xml:space="preserve"> an alternate cluster created using the </w:t>
      </w:r>
      <w:r w:rsidRPr="006B1930">
        <w:rPr>
          <w:rStyle w:val="EDBTXTKeywordBlack"/>
          <w:rFonts w:eastAsiaTheme="minorHAnsi"/>
          <w:color w:val="auto"/>
        </w:rPr>
        <w:t>initdb</w:t>
      </w:r>
      <w:r w:rsidRPr="006B1930">
        <w:t xml:space="preserve"> command.  In this section, we will provide the details of upgrading into the cluster provided by the installer.</w:t>
      </w:r>
    </w:p>
    <w:p w:rsidR="004049C3" w:rsidRPr="006B1930" w:rsidRDefault="004049C3" w:rsidP="00336C58">
      <w:pPr>
        <w:pStyle w:val="EDBTXTNormal"/>
      </w:pPr>
      <w:r w:rsidRPr="006B1930">
        <w:t xml:space="preserve">The basic steps to perform an upgrade into an empty cluster created with the </w:t>
      </w:r>
      <w:r w:rsidRPr="006B1930">
        <w:rPr>
          <w:rStyle w:val="EDBTXTKeywordBlack"/>
          <w:rFonts w:eastAsiaTheme="minorHAnsi"/>
          <w:color w:val="auto"/>
        </w:rPr>
        <w:t>initdb</w:t>
      </w:r>
      <w:r w:rsidRPr="00052E97">
        <w:t xml:space="preserve"> command are the same as the steps to upgrade into the cluster created by the Advanced Server </w:t>
      </w:r>
      <w:r w:rsidR="00C12768">
        <w:t>10</w:t>
      </w:r>
      <w:r w:rsidRPr="00052E97">
        <w:t xml:space="preserve"> installer, but you can omit Step 2 (</w:t>
      </w:r>
      <w:r w:rsidRPr="008D1920">
        <w:rPr>
          <w:i/>
        </w:rPr>
        <w:t xml:space="preserve">Empty the </w:t>
      </w:r>
      <w:r w:rsidRPr="008D1920">
        <w:rPr>
          <w:rStyle w:val="EDBTXTKeywordBlack"/>
          <w:rFonts w:eastAsiaTheme="minorHAnsi"/>
          <w:i/>
        </w:rPr>
        <w:t>edb</w:t>
      </w:r>
      <w:r w:rsidRPr="008D1920">
        <w:rPr>
          <w:i/>
        </w:rPr>
        <w:t xml:space="preserve"> database</w:t>
      </w:r>
      <w:r w:rsidRPr="006B1930">
        <w:t>), and substitute the location of the alternate cluster when specifying a target cluster for the upgrade.</w:t>
      </w:r>
    </w:p>
    <w:p w:rsidR="004049C3" w:rsidRDefault="004049C3" w:rsidP="00336C58">
      <w:pPr>
        <w:pStyle w:val="EDBTXTNormal"/>
      </w:pPr>
      <w:r w:rsidRPr="0075083C">
        <w:t>If a problem occurs during the upgrade</w:t>
      </w:r>
      <w:r>
        <w:t xml:space="preserve"> process</w:t>
      </w:r>
      <w:r w:rsidRPr="0075083C">
        <w:t>, you can revert to the pr</w:t>
      </w:r>
      <w:r>
        <w:t xml:space="preserve">evious version.  See </w:t>
      </w:r>
      <w:hyperlink w:anchor="_Reverting_to_the_1" w:history="1">
        <w:r w:rsidRPr="00612D27">
          <w:rPr>
            <w:rStyle w:val="Hyperlink"/>
            <w:color w:val="auto"/>
            <w:u w:val="none"/>
          </w:rPr>
          <w:t xml:space="preserve">Section </w:t>
        </w:r>
        <w:r w:rsidRPr="00612D27">
          <w:rPr>
            <w:rStyle w:val="Hyperlink"/>
            <w:color w:val="auto"/>
          </w:rPr>
          <w:t>8.5</w:t>
        </w:r>
      </w:hyperlink>
      <w:r w:rsidRPr="00052E97">
        <w:t xml:space="preserve">, </w:t>
      </w:r>
      <w:r>
        <w:rPr>
          <w:i/>
        </w:rPr>
        <w:t>Reverting to the Old</w:t>
      </w:r>
      <w:r w:rsidRPr="00A2084E">
        <w:rPr>
          <w:i/>
        </w:rPr>
        <w:t xml:space="preserve"> Cluster</w:t>
      </w:r>
      <w:r w:rsidRPr="0075083C">
        <w:t xml:space="preserve"> for </w:t>
      </w:r>
      <w:r>
        <w:t xml:space="preserve">detailed </w:t>
      </w:r>
      <w:r w:rsidRPr="0075083C">
        <w:t>information about this process.</w:t>
      </w:r>
    </w:p>
    <w:p w:rsidR="004049C3" w:rsidRDefault="004049C3" w:rsidP="00336C58">
      <w:pPr>
        <w:pStyle w:val="EDBTXTNormal"/>
      </w:pPr>
      <w:r>
        <w:t>You must be an operating system superuser or Windows Administrator to perform an Advanced Server upgrade.</w:t>
      </w:r>
    </w:p>
    <w:p w:rsidR="004049C3" w:rsidRPr="00336C58" w:rsidRDefault="004049C3" w:rsidP="00336C58">
      <w:pPr>
        <w:pStyle w:val="EDBTXTNormal"/>
        <w:rPr>
          <w:b/>
        </w:rPr>
      </w:pPr>
      <w:r w:rsidRPr="00336C58">
        <w:rPr>
          <w:b/>
        </w:rPr>
        <w:t>Step 1 - Install the New Server</w:t>
      </w:r>
    </w:p>
    <w:p w:rsidR="004049C3" w:rsidRDefault="004049C3" w:rsidP="00336C58">
      <w:pPr>
        <w:pStyle w:val="EDBTXTNormal"/>
      </w:pPr>
      <w:r>
        <w:t xml:space="preserve">Install Advanced Server </w:t>
      </w:r>
      <w:r w:rsidR="00C12768">
        <w:t>10</w:t>
      </w:r>
      <w:r>
        <w:t>, specifying the same non-server components that were installed during the previous Advanced Server installation.  Please note that the new cluster and the old cluster must reside in different directories.</w:t>
      </w:r>
    </w:p>
    <w:p w:rsidR="004049C3" w:rsidRPr="00336C58" w:rsidRDefault="004049C3" w:rsidP="00336C58">
      <w:pPr>
        <w:pStyle w:val="EDBTXTNormal"/>
        <w:rPr>
          <w:b/>
        </w:rPr>
      </w:pPr>
      <w:r w:rsidRPr="00336C58">
        <w:rPr>
          <w:b/>
        </w:rPr>
        <w:t>Step 2 - Empty the target database</w:t>
      </w:r>
    </w:p>
    <w:p w:rsidR="004049C3" w:rsidRDefault="004049C3" w:rsidP="00336C58">
      <w:pPr>
        <w:pStyle w:val="EDBTXTNormal"/>
        <w:rPr>
          <w:rFonts w:eastAsia="DejaVu Sans"/>
        </w:rPr>
      </w:pPr>
      <w:r>
        <w:rPr>
          <w:rFonts w:eastAsia="DejaVu Sans"/>
        </w:rPr>
        <w:t xml:space="preserve">The target cluster must not contain any data; you can create an empty cluster using the </w:t>
      </w:r>
      <w:r w:rsidRPr="00057FB2">
        <w:rPr>
          <w:rStyle w:val="EDBTXTKeywordBlack"/>
          <w:rFonts w:eastAsia="DejaVu Sans"/>
        </w:rPr>
        <w:t>initdb</w:t>
      </w:r>
      <w:r w:rsidRPr="00052E97">
        <w:rPr>
          <w:rFonts w:eastAsia="DejaVu Sans"/>
        </w:rPr>
        <w:t xml:space="preserve"> command, or you can empty a database that was created during the installation of Advanced Server </w:t>
      </w:r>
      <w:r w:rsidR="00C12768">
        <w:rPr>
          <w:rFonts w:eastAsia="DejaVu Sans"/>
        </w:rPr>
        <w:t>10</w:t>
      </w:r>
      <w:r w:rsidRPr="00052E97">
        <w:rPr>
          <w:rFonts w:eastAsia="DejaVu Sans"/>
        </w:rPr>
        <w:t xml:space="preserve">.  If you have installed Advanced Server in PostgreSQL mode, the installer creates a single database named </w:t>
      </w:r>
      <w:r w:rsidRPr="00905BAD">
        <w:rPr>
          <w:rStyle w:val="EDBTXTKeywordBlack"/>
          <w:rFonts w:eastAsia="DejaVu Sans"/>
        </w:rPr>
        <w:t>postgres</w:t>
      </w:r>
      <w:r w:rsidRPr="00052E97">
        <w:rPr>
          <w:rFonts w:eastAsia="DejaVu Sans"/>
        </w:rPr>
        <w:t xml:space="preserve">; if you have installed Advanced Server in Oracle mode, it creates a database named </w:t>
      </w:r>
      <w:r w:rsidRPr="00905BAD">
        <w:rPr>
          <w:rStyle w:val="EDBTXTKeywordBlack"/>
          <w:rFonts w:eastAsia="DejaVu Sans"/>
        </w:rPr>
        <w:t>postgres</w:t>
      </w:r>
      <w:r w:rsidRPr="00052E97">
        <w:rPr>
          <w:rFonts w:eastAsia="DejaVu Sans"/>
        </w:rPr>
        <w:t xml:space="preserve"> and a database named </w:t>
      </w:r>
      <w:r w:rsidRPr="00905BAD">
        <w:rPr>
          <w:rStyle w:val="EDBTXTKeywordBlack"/>
          <w:rFonts w:eastAsia="DejaVu Sans"/>
        </w:rPr>
        <w:t>edb</w:t>
      </w:r>
      <w:r>
        <w:rPr>
          <w:rFonts w:eastAsia="DejaVu Sans"/>
        </w:rPr>
        <w:t>.</w:t>
      </w:r>
    </w:p>
    <w:p w:rsidR="004049C3" w:rsidRPr="00B028C5" w:rsidRDefault="004049C3" w:rsidP="00336C58">
      <w:pPr>
        <w:pStyle w:val="EDBTXTNormal"/>
        <w:rPr>
          <w:rFonts w:eastAsia="DejaVu Sans"/>
        </w:rPr>
      </w:pPr>
      <w:r w:rsidRPr="00740B9A">
        <w:rPr>
          <w:rFonts w:eastAsia="DejaVu Sans"/>
        </w:rPr>
        <w:t xml:space="preserve">The easiest way to empty </w:t>
      </w:r>
      <w:r>
        <w:rPr>
          <w:rFonts w:eastAsia="DejaVu Sans"/>
        </w:rPr>
        <w:t xml:space="preserve">the target </w:t>
      </w:r>
      <w:r w:rsidRPr="00740B9A">
        <w:rPr>
          <w:rFonts w:eastAsia="DejaVu Sans"/>
        </w:rPr>
        <w:t xml:space="preserve">database </w:t>
      </w:r>
      <w:r>
        <w:rPr>
          <w:rFonts w:eastAsia="DejaVu Sans"/>
        </w:rPr>
        <w:t>is to drop the database and then create a new database</w:t>
      </w:r>
      <w:r w:rsidRPr="00740B9A">
        <w:rPr>
          <w:rFonts w:eastAsia="DejaVu Sans"/>
        </w:rPr>
        <w:t xml:space="preserve">.  Before </w:t>
      </w:r>
      <w:r w:rsidR="00227572">
        <w:rPr>
          <w:rFonts w:eastAsia="DejaVu Sans"/>
        </w:rPr>
        <w:t>invoking</w:t>
      </w:r>
      <w:r w:rsidRPr="00740B9A">
        <w:rPr>
          <w:rFonts w:eastAsia="DejaVu Sans"/>
        </w:rPr>
        <w:t xml:space="preserve"> the </w:t>
      </w:r>
      <w:r w:rsidRPr="00740B9A">
        <w:rPr>
          <w:rStyle w:val="EDBTXTKeywordBlack"/>
          <w:rFonts w:eastAsia="DejaVu Sans"/>
          <w:color w:val="auto"/>
        </w:rPr>
        <w:t>DROP</w:t>
      </w:r>
      <w:r w:rsidRPr="00052E97">
        <w:rPr>
          <w:rFonts w:eastAsia="DejaVu Sans"/>
        </w:rPr>
        <w:t xml:space="preserve"> </w:t>
      </w:r>
      <w:r w:rsidRPr="00740B9A">
        <w:rPr>
          <w:rStyle w:val="EDBTXTKeywordBlack"/>
          <w:rFonts w:eastAsia="DejaVu Sans"/>
          <w:color w:val="auto"/>
        </w:rPr>
        <w:t>DATABASE</w:t>
      </w:r>
      <w:r w:rsidRPr="00740B9A">
        <w:rPr>
          <w:rFonts w:eastAsia="DejaVu Sans"/>
        </w:rPr>
        <w:t xml:space="preserve"> c</w:t>
      </w:r>
      <w:r w:rsidRPr="00B028C5">
        <w:rPr>
          <w:rFonts w:eastAsia="DejaVu Sans"/>
        </w:rPr>
        <w:t>ommand, you m</w:t>
      </w:r>
      <w:r w:rsidR="009D7206">
        <w:rPr>
          <w:rFonts w:eastAsia="DejaVu Sans"/>
        </w:rPr>
        <w:t xml:space="preserve">ust disconnect any users and halt any </w:t>
      </w:r>
      <w:r w:rsidRPr="00B028C5">
        <w:rPr>
          <w:rFonts w:eastAsia="DejaVu Sans"/>
        </w:rPr>
        <w:t xml:space="preserve">services that are currently using the database. </w:t>
      </w:r>
    </w:p>
    <w:p w:rsidR="004049C3" w:rsidRPr="00B028C5" w:rsidRDefault="004049C3" w:rsidP="00481796">
      <w:pPr>
        <w:pStyle w:val="EDBTXTNormal"/>
        <w:rPr>
          <w:rFonts w:eastAsia="DejaVu Sans"/>
        </w:rPr>
      </w:pPr>
      <w:r w:rsidRPr="00B028C5">
        <w:rPr>
          <w:rFonts w:eastAsia="DejaVu Sans"/>
        </w:rPr>
        <w:t xml:space="preserve">On Windows, navigate through the </w:t>
      </w:r>
      <w:r w:rsidRPr="00B028C5">
        <w:rPr>
          <w:rStyle w:val="EDBTXTKeywordBlack"/>
          <w:rFonts w:eastAsia="DejaVu Sans"/>
          <w:color w:val="auto"/>
        </w:rPr>
        <w:t>Control</w:t>
      </w:r>
      <w:r w:rsidRPr="00B028C5">
        <w:rPr>
          <w:rFonts w:eastAsia="DejaVu Sans"/>
        </w:rPr>
        <w:t xml:space="preserve"> </w:t>
      </w:r>
      <w:r w:rsidRPr="00B028C5">
        <w:rPr>
          <w:rStyle w:val="EDBTXTKeywordBlack"/>
          <w:rFonts w:eastAsia="DejaVu Sans"/>
          <w:color w:val="auto"/>
        </w:rPr>
        <w:t>Panel</w:t>
      </w:r>
      <w:r w:rsidRPr="00B028C5">
        <w:rPr>
          <w:rFonts w:eastAsia="DejaVu Sans"/>
        </w:rPr>
        <w:t xml:space="preserve"> to the </w:t>
      </w:r>
      <w:r w:rsidRPr="00B028C5">
        <w:rPr>
          <w:rStyle w:val="EDBTXTKeywordBlack"/>
          <w:rFonts w:eastAsia="DejaVu Sans"/>
          <w:color w:val="auto"/>
        </w:rPr>
        <w:t>Services</w:t>
      </w:r>
      <w:r w:rsidRPr="00B028C5">
        <w:rPr>
          <w:rFonts w:eastAsia="DejaVu Sans"/>
        </w:rPr>
        <w:t xml:space="preserve"> manager; highlight each service in the </w:t>
      </w:r>
      <w:r w:rsidRPr="00B028C5">
        <w:rPr>
          <w:rStyle w:val="EDBTXTKeywordBlack"/>
          <w:rFonts w:eastAsia="DejaVu Sans"/>
          <w:color w:val="auto"/>
        </w:rPr>
        <w:t>Services</w:t>
      </w:r>
      <w:r w:rsidRPr="00B028C5">
        <w:rPr>
          <w:rFonts w:eastAsia="DejaVu Sans"/>
        </w:rPr>
        <w:t xml:space="preserve"> list, and select </w:t>
      </w:r>
      <w:r w:rsidRPr="00B028C5">
        <w:rPr>
          <w:rStyle w:val="EDBTXTKeywordBlack"/>
          <w:rFonts w:eastAsia="DejaVu Sans"/>
          <w:color w:val="auto"/>
        </w:rPr>
        <w:t>Stop</w:t>
      </w:r>
      <w:r w:rsidRPr="00B028C5">
        <w:rPr>
          <w:rFonts w:eastAsia="DejaVu Sans"/>
        </w:rPr>
        <w:t>.</w:t>
      </w:r>
    </w:p>
    <w:p w:rsidR="004049C3" w:rsidRPr="00B028C5" w:rsidRDefault="004049C3" w:rsidP="00481796">
      <w:pPr>
        <w:pStyle w:val="EDBTXTNormal"/>
        <w:rPr>
          <w:rFonts w:eastAsia="DejaVu Sans"/>
        </w:rPr>
      </w:pPr>
      <w:r w:rsidRPr="00B028C5">
        <w:rPr>
          <w:rFonts w:eastAsia="DejaVu Sans"/>
        </w:rPr>
        <w:t>On Linux, open a terminal window, assume superuser privileges, and manually stop each service; for example, if you are on Linux 6.x, invoke the command:</w:t>
      </w:r>
    </w:p>
    <w:p w:rsidR="004049C3" w:rsidRPr="00B028C5" w:rsidRDefault="004049C3" w:rsidP="004049C3">
      <w:pPr>
        <w:pStyle w:val="EDBTXTNormalWebBlack"/>
        <w:ind w:left="1440"/>
        <w:rPr>
          <w:rStyle w:val="EDBTXTKeywordBlack"/>
          <w:rFonts w:eastAsiaTheme="minorHAnsi"/>
          <w:color w:val="auto"/>
        </w:rPr>
      </w:pPr>
      <w:r w:rsidRPr="00B028C5">
        <w:rPr>
          <w:rStyle w:val="EDBTXTKeywordBlack"/>
          <w:rFonts w:eastAsia="DejaVu Sans"/>
          <w:color w:val="auto"/>
        </w:rPr>
        <w:t>service edb-pgagent-</w:t>
      </w:r>
      <w:r w:rsidR="00C12768">
        <w:rPr>
          <w:rStyle w:val="EDBTXTKeywordBlack"/>
          <w:rFonts w:eastAsia="DejaVu Sans"/>
          <w:color w:val="auto"/>
        </w:rPr>
        <w:t>10</w:t>
      </w:r>
      <w:r w:rsidRPr="00B028C5">
        <w:rPr>
          <w:rStyle w:val="EDBTXTKeywordBlack"/>
          <w:rFonts w:eastAsia="DejaVu Sans"/>
          <w:color w:val="auto"/>
        </w:rPr>
        <w:t xml:space="preserve"> stop</w:t>
      </w:r>
    </w:p>
    <w:p w:rsidR="004049C3" w:rsidRPr="00B028C5" w:rsidRDefault="004049C3" w:rsidP="00481796">
      <w:pPr>
        <w:pStyle w:val="EDBTXTNormal"/>
        <w:rPr>
          <w:rFonts w:eastAsia="DejaVu Sans"/>
        </w:rPr>
      </w:pPr>
      <w:r w:rsidRPr="00B028C5">
        <w:rPr>
          <w:rFonts w:eastAsia="DejaVu Sans"/>
        </w:rPr>
        <w:t>to stop the pgAgent service.</w:t>
      </w:r>
    </w:p>
    <w:p w:rsidR="004049C3" w:rsidRPr="009A3390" w:rsidRDefault="004049C3" w:rsidP="009A3390">
      <w:pPr>
        <w:pStyle w:val="EDBTXTNormal"/>
      </w:pPr>
      <w:r w:rsidRPr="00A56C12">
        <w:rPr>
          <w:rFonts w:eastAsia="DejaVu Sans"/>
        </w:rPr>
        <w:lastRenderedPageBreak/>
        <w:t>After stopping any services that are currently</w:t>
      </w:r>
      <w:r w:rsidRPr="00B028C5">
        <w:rPr>
          <w:rFonts w:eastAsia="DejaVu Sans"/>
        </w:rPr>
        <w:t xml:space="preserve"> connected to Advanced Server, you can use the EDB-PSQL command line client to drop and create a database.</w:t>
      </w:r>
      <w:r w:rsidR="009A3390">
        <w:t xml:space="preserve">  When the client opens, c</w:t>
      </w:r>
      <w:r w:rsidRPr="00B028C5">
        <w:t xml:space="preserve">onnect to the </w:t>
      </w:r>
      <w:r w:rsidRPr="00B028C5">
        <w:rPr>
          <w:rStyle w:val="EDBTXTKeywordBlack"/>
          <w:rFonts w:eastAsiaTheme="minorHAnsi"/>
          <w:color w:val="auto"/>
        </w:rPr>
        <w:t>template1</w:t>
      </w:r>
      <w:r w:rsidRPr="00B028C5">
        <w:t xml:space="preserve"> databa</w:t>
      </w:r>
      <w:r w:rsidR="009A3390">
        <w:t>se as the database superuser; i</w:t>
      </w:r>
      <w:r w:rsidRPr="00B028C5">
        <w:t>f prompted, pro</w:t>
      </w:r>
      <w:r w:rsidR="009A3390">
        <w:t>vide authentication information.  T</w:t>
      </w:r>
      <w:r w:rsidRPr="00B028C5">
        <w:t xml:space="preserve">hen, use the following command to drop </w:t>
      </w:r>
      <w:r w:rsidR="00336C58">
        <w:t>your</w:t>
      </w:r>
      <w:r w:rsidRPr="00B028C5">
        <w:t xml:space="preserve"> database:</w:t>
      </w:r>
    </w:p>
    <w:p w:rsidR="004049C3" w:rsidRPr="00B028C5" w:rsidRDefault="004049C3" w:rsidP="004049C3">
      <w:pPr>
        <w:pStyle w:val="EDBTXTNormalWebBlack"/>
        <w:ind w:left="720"/>
        <w:rPr>
          <w:rStyle w:val="EDBTXTKeywordBlack"/>
          <w:rFonts w:eastAsiaTheme="minorHAnsi"/>
          <w:color w:val="auto"/>
        </w:rPr>
      </w:pPr>
      <w:r w:rsidRPr="00B028C5">
        <w:rPr>
          <w:rStyle w:val="EDBTXTKeywordBlack"/>
          <w:rFonts w:eastAsiaTheme="minorHAnsi"/>
          <w:color w:val="auto"/>
        </w:rPr>
        <w:t xml:space="preserve">DROP DATABASE </w:t>
      </w:r>
      <w:r w:rsidRPr="00B028C5">
        <w:rPr>
          <w:rStyle w:val="EDBTXTKeywordBlack"/>
          <w:rFonts w:eastAsiaTheme="minorHAnsi"/>
          <w:i/>
          <w:color w:val="auto"/>
        </w:rPr>
        <w:t>database_name</w:t>
      </w:r>
      <w:r w:rsidRPr="00B028C5">
        <w:rPr>
          <w:rStyle w:val="EDBTXTKeywordBlack"/>
          <w:rFonts w:eastAsiaTheme="minorHAnsi"/>
          <w:color w:val="auto"/>
        </w:rPr>
        <w:t>;</w:t>
      </w:r>
    </w:p>
    <w:p w:rsidR="004049C3" w:rsidRPr="00B028C5" w:rsidRDefault="004049C3" w:rsidP="00481796">
      <w:pPr>
        <w:pStyle w:val="EDBTXTNormal"/>
      </w:pPr>
      <w:r w:rsidRPr="00B028C5">
        <w:t xml:space="preserve">Where </w:t>
      </w:r>
      <w:r w:rsidRPr="00B028C5">
        <w:rPr>
          <w:rStyle w:val="EDBTXTKeywordBlack"/>
          <w:rFonts w:eastAsiaTheme="minorHAnsi"/>
          <w:i/>
          <w:color w:val="auto"/>
        </w:rPr>
        <w:t>database</w:t>
      </w:r>
      <w:r w:rsidRPr="00B028C5">
        <w:t>_</w:t>
      </w:r>
      <w:r w:rsidRPr="00B028C5">
        <w:rPr>
          <w:rStyle w:val="EDBTXTKeywordBlack"/>
          <w:rFonts w:eastAsiaTheme="minorHAnsi"/>
          <w:i/>
          <w:color w:val="auto"/>
        </w:rPr>
        <w:t>name</w:t>
      </w:r>
      <w:r w:rsidRPr="00B028C5">
        <w:t xml:space="preserve"> is the name of the database.</w:t>
      </w:r>
    </w:p>
    <w:p w:rsidR="004049C3" w:rsidRPr="00B028C5" w:rsidRDefault="004049C3" w:rsidP="00481796">
      <w:pPr>
        <w:pStyle w:val="EDBTXTNormal"/>
      </w:pPr>
      <w:r w:rsidRPr="00B028C5">
        <w:t xml:space="preserve">Then, create an empty database based on the contents of the </w:t>
      </w:r>
      <w:r w:rsidRPr="00B028C5">
        <w:rPr>
          <w:rStyle w:val="EDBTXTKeywordBlack"/>
          <w:rFonts w:eastAsiaTheme="minorHAnsi"/>
          <w:color w:val="auto"/>
        </w:rPr>
        <w:t>template1</w:t>
      </w:r>
      <w:r w:rsidRPr="00B028C5">
        <w:t xml:space="preserve"> database (see Figure 8.1):</w:t>
      </w:r>
      <w:r w:rsidR="007B2EEB">
        <w:t xml:space="preserve"> </w:t>
      </w:r>
    </w:p>
    <w:p w:rsidR="004049C3" w:rsidRDefault="004049C3" w:rsidP="004049C3">
      <w:pPr>
        <w:pStyle w:val="EDBTXTNormalWebBlack"/>
        <w:ind w:left="720"/>
        <w:rPr>
          <w:rStyle w:val="EDBTXTKeywordBlack"/>
          <w:rFonts w:eastAsiaTheme="minorHAnsi"/>
        </w:rPr>
      </w:pPr>
      <w:r w:rsidRPr="006A4A68">
        <w:rPr>
          <w:rStyle w:val="EDBTXTKeywordBlack"/>
          <w:rFonts w:eastAsiaTheme="minorHAnsi"/>
        </w:rPr>
        <w:t xml:space="preserve">CREATE DATABASE </w:t>
      </w:r>
      <w:r w:rsidRPr="002E555B">
        <w:rPr>
          <w:rStyle w:val="EDBTXTKeywordBlack"/>
          <w:rFonts w:eastAsiaTheme="minorHAnsi"/>
          <w:i/>
          <w:color w:val="auto"/>
        </w:rPr>
        <w:t>database_name</w:t>
      </w:r>
      <w:r w:rsidRPr="006A4A68">
        <w:rPr>
          <w:rStyle w:val="EDBTXTKeywordBlack"/>
          <w:rFonts w:eastAsiaTheme="minorHAnsi"/>
        </w:rPr>
        <w:t>;</w:t>
      </w:r>
    </w:p>
    <w:p w:rsidR="009D0ED3" w:rsidRDefault="009D0ED3" w:rsidP="004049C3">
      <w:pPr>
        <w:pStyle w:val="EDBTXTNormalWebBlack"/>
        <w:ind w:left="720"/>
        <w:rPr>
          <w:rStyle w:val="EDBTXTKeywordBlack"/>
          <w:rFonts w:eastAsiaTheme="minorHAnsi"/>
        </w:rPr>
      </w:pPr>
    </w:p>
    <w:p w:rsidR="004049C3" w:rsidRPr="006300E9" w:rsidRDefault="004049C3" w:rsidP="006300E9">
      <w:pPr>
        <w:pStyle w:val="EDBTXTNormal"/>
        <w:rPr>
          <w:b/>
          <w:bCs/>
        </w:rPr>
      </w:pPr>
      <w:r w:rsidRPr="006300E9">
        <w:rPr>
          <w:b/>
          <w:bCs/>
        </w:rPr>
        <w:t>Step 3 - Set both servers in trust mode</w:t>
      </w:r>
    </w:p>
    <w:p w:rsidR="004049C3" w:rsidRPr="00481796" w:rsidRDefault="004049C3" w:rsidP="00481796">
      <w:pPr>
        <w:pStyle w:val="EDBTXTNormal"/>
      </w:pPr>
      <w:r w:rsidRPr="00481796">
        <w:t xml:space="preserve">During the upgrade process, pg_upgrade will connect to the old and new servers several times; to make the connection process easier, you </w:t>
      </w:r>
      <w:r w:rsidR="00481796">
        <w:t>can</w:t>
      </w:r>
      <w:r w:rsidRPr="00481796">
        <w:t xml:space="preserve"> edit the </w:t>
      </w:r>
      <w:r w:rsidRPr="00481796">
        <w:rPr>
          <w:rStyle w:val="EDBTXTKeywordBlack"/>
          <w:rFonts w:eastAsiaTheme="minorHAnsi"/>
        </w:rPr>
        <w:t>pg</w:t>
      </w:r>
      <w:r w:rsidRPr="00481796">
        <w:rPr>
          <w:rStyle w:val="EDBTXTKeywordBlack"/>
          <w:rFonts w:ascii="Times New Roman" w:eastAsiaTheme="minorHAnsi" w:hAnsi="Times New Roman" w:cs="Times New Roman"/>
          <w:sz w:val="24"/>
          <w:szCs w:val="24"/>
        </w:rPr>
        <w:t>_</w:t>
      </w:r>
      <w:r w:rsidRPr="00481796">
        <w:rPr>
          <w:rStyle w:val="EDBTXTKeywordBlack"/>
          <w:rFonts w:eastAsiaTheme="minorHAnsi"/>
        </w:rPr>
        <w:t>hba</w:t>
      </w:r>
      <w:r w:rsidRPr="00481796">
        <w:rPr>
          <w:rStyle w:val="EDBTXTKeywordBlack"/>
          <w:rFonts w:ascii="Times New Roman" w:eastAsiaTheme="minorHAnsi" w:hAnsi="Times New Roman" w:cs="Times New Roman"/>
          <w:sz w:val="24"/>
          <w:szCs w:val="24"/>
        </w:rPr>
        <w:t>.</w:t>
      </w:r>
      <w:r w:rsidRPr="00481796">
        <w:rPr>
          <w:rStyle w:val="EDBTXTKeywordBlack"/>
          <w:rFonts w:eastAsiaTheme="minorHAnsi"/>
        </w:rPr>
        <w:t>conf</w:t>
      </w:r>
      <w:r w:rsidRPr="00481796">
        <w:t xml:space="preserve"> file, setting the authentication mode to </w:t>
      </w:r>
      <w:r w:rsidRPr="00481796">
        <w:rPr>
          <w:rStyle w:val="EDBTXTKeywordBlack"/>
          <w:rFonts w:eastAsiaTheme="minorHAnsi"/>
        </w:rPr>
        <w:t>trust</w:t>
      </w:r>
      <w:r w:rsidRPr="00481796">
        <w:t xml:space="preserve">.  To modify the </w:t>
      </w:r>
      <w:r w:rsidRPr="00481796">
        <w:rPr>
          <w:rStyle w:val="EDBTXTKeywordBlack"/>
          <w:rFonts w:eastAsiaTheme="minorHAnsi"/>
        </w:rPr>
        <w:t>pg</w:t>
      </w:r>
      <w:r w:rsidRPr="00481796">
        <w:rPr>
          <w:rStyle w:val="EDBTXTKeywordBlack"/>
          <w:rFonts w:ascii="Times New Roman" w:eastAsiaTheme="minorHAnsi" w:hAnsi="Times New Roman" w:cs="Times New Roman"/>
          <w:sz w:val="24"/>
          <w:szCs w:val="24"/>
        </w:rPr>
        <w:t>_</w:t>
      </w:r>
      <w:r w:rsidRPr="00481796">
        <w:rPr>
          <w:rStyle w:val="EDBTXTKeywordBlack"/>
          <w:rFonts w:eastAsiaTheme="minorHAnsi"/>
        </w:rPr>
        <w:t>hba</w:t>
      </w:r>
      <w:r w:rsidRPr="00481796">
        <w:rPr>
          <w:rStyle w:val="EDBTXTKeywordBlack"/>
          <w:rFonts w:ascii="Times New Roman" w:eastAsiaTheme="minorHAnsi" w:hAnsi="Times New Roman" w:cs="Times New Roman"/>
          <w:sz w:val="24"/>
          <w:szCs w:val="24"/>
        </w:rPr>
        <w:t>.</w:t>
      </w:r>
      <w:r w:rsidRPr="00481796">
        <w:rPr>
          <w:rStyle w:val="EDBTXTKeywordBlack"/>
          <w:rFonts w:eastAsiaTheme="minorHAnsi"/>
        </w:rPr>
        <w:t>conf</w:t>
      </w:r>
      <w:r w:rsidRPr="00481796">
        <w:t xml:space="preserve"> file, navigate through the </w:t>
      </w:r>
      <w:r w:rsidRPr="00481796">
        <w:rPr>
          <w:rStyle w:val="EDBTXTKeywordBlack"/>
          <w:rFonts w:eastAsiaTheme="minorHAnsi"/>
        </w:rPr>
        <w:t>Start</w:t>
      </w:r>
      <w:r w:rsidRPr="00481796">
        <w:t xml:space="preserve"> menu to </w:t>
      </w:r>
      <w:r w:rsidR="00481796">
        <w:t>the</w:t>
      </w:r>
      <w:r w:rsidRPr="00481796">
        <w:t xml:space="preserve"> </w:t>
      </w:r>
      <w:r w:rsidR="00481796" w:rsidRPr="00481796">
        <w:rPr>
          <w:rStyle w:val="EDBTXTKeywordBlack"/>
        </w:rPr>
        <w:t>EDB</w:t>
      </w:r>
      <w:r w:rsidR="00481796">
        <w:t xml:space="preserve"> </w:t>
      </w:r>
      <w:r w:rsidR="00481796" w:rsidRPr="00481796">
        <w:rPr>
          <w:rStyle w:val="EDBTXTKeywordBlack"/>
        </w:rPr>
        <w:t>Postgres</w:t>
      </w:r>
      <w:r w:rsidR="00481796">
        <w:t xml:space="preserve"> menu; to the </w:t>
      </w:r>
      <w:r w:rsidRPr="00481796">
        <w:rPr>
          <w:rStyle w:val="EDBTXTKeywordBlack"/>
          <w:rFonts w:eastAsiaTheme="minorHAnsi"/>
        </w:rPr>
        <w:t>Advanced</w:t>
      </w:r>
      <w:r w:rsidRPr="00481796">
        <w:rPr>
          <w:rStyle w:val="EDBTXTKeywordBlack"/>
          <w:rFonts w:ascii="Times New Roman" w:eastAsiaTheme="minorHAnsi" w:hAnsi="Times New Roman" w:cs="Times New Roman"/>
          <w:sz w:val="24"/>
          <w:szCs w:val="24"/>
        </w:rPr>
        <w:t xml:space="preserve"> </w:t>
      </w:r>
      <w:r w:rsidRPr="00481796">
        <w:rPr>
          <w:rStyle w:val="EDBTXTKeywordBlack"/>
          <w:rFonts w:eastAsiaTheme="minorHAnsi"/>
        </w:rPr>
        <w:t>Server</w:t>
      </w:r>
      <w:r w:rsidRPr="00481796">
        <w:t xml:space="preserve"> menu, and open the </w:t>
      </w:r>
      <w:r w:rsidRPr="00481796">
        <w:rPr>
          <w:rStyle w:val="EDBTXTKeywordBlack"/>
          <w:rFonts w:eastAsiaTheme="minorHAnsi"/>
        </w:rPr>
        <w:t>Expert</w:t>
      </w:r>
      <w:r w:rsidRPr="00481796">
        <w:t xml:space="preserve"> </w:t>
      </w:r>
      <w:r w:rsidRPr="00481796">
        <w:rPr>
          <w:rStyle w:val="EDBTXTKeywordBlack"/>
          <w:rFonts w:eastAsiaTheme="minorHAnsi"/>
        </w:rPr>
        <w:t>Configuration</w:t>
      </w:r>
      <w:r w:rsidRPr="00481796">
        <w:t xml:space="preserve"> menu; select the </w:t>
      </w:r>
      <w:r w:rsidRPr="00481796">
        <w:rPr>
          <w:rStyle w:val="EDBTXTKeywordBlack"/>
          <w:rFonts w:eastAsiaTheme="minorHAnsi"/>
        </w:rPr>
        <w:t>Edit</w:t>
      </w:r>
      <w:r w:rsidRPr="00481796">
        <w:rPr>
          <w:rStyle w:val="EDBTXTKeywordBlack"/>
          <w:rFonts w:ascii="Times New Roman" w:eastAsiaTheme="minorHAnsi" w:hAnsi="Times New Roman" w:cs="Times New Roman"/>
          <w:sz w:val="24"/>
          <w:szCs w:val="24"/>
        </w:rPr>
        <w:t xml:space="preserve"> </w:t>
      </w:r>
      <w:r w:rsidRPr="00481796">
        <w:rPr>
          <w:rStyle w:val="EDBTXTKeywordBlack"/>
          <w:rFonts w:eastAsiaTheme="minorHAnsi"/>
        </w:rPr>
        <w:t>pg</w:t>
      </w:r>
      <w:r w:rsidRPr="00481796">
        <w:rPr>
          <w:rStyle w:val="EDBTXTKeywordBlack"/>
          <w:rFonts w:ascii="Times New Roman" w:eastAsiaTheme="minorHAnsi" w:hAnsi="Times New Roman" w:cs="Times New Roman"/>
          <w:sz w:val="24"/>
          <w:szCs w:val="24"/>
        </w:rPr>
        <w:t>_</w:t>
      </w:r>
      <w:r w:rsidRPr="00481796">
        <w:rPr>
          <w:rStyle w:val="EDBTXTKeywordBlack"/>
          <w:rFonts w:eastAsiaTheme="minorHAnsi"/>
        </w:rPr>
        <w:t>hba</w:t>
      </w:r>
      <w:r w:rsidRPr="00481796">
        <w:rPr>
          <w:rStyle w:val="EDBTXTKeywordBlack"/>
          <w:rFonts w:ascii="Times New Roman" w:eastAsiaTheme="minorHAnsi" w:hAnsi="Times New Roman" w:cs="Times New Roman"/>
          <w:sz w:val="24"/>
          <w:szCs w:val="24"/>
        </w:rPr>
        <w:t>.</w:t>
      </w:r>
      <w:r w:rsidRPr="00481796">
        <w:rPr>
          <w:rStyle w:val="EDBTXTKeywordBlack"/>
          <w:rFonts w:eastAsiaTheme="minorHAnsi"/>
        </w:rPr>
        <w:t>conf</w:t>
      </w:r>
      <w:r w:rsidRPr="00481796">
        <w:t xml:space="preserve"> menu option to open the </w:t>
      </w:r>
      <w:r w:rsidRPr="00481796">
        <w:rPr>
          <w:rStyle w:val="EDBTXTKeywordBlack"/>
          <w:rFonts w:eastAsiaTheme="minorHAnsi"/>
        </w:rPr>
        <w:t>pg</w:t>
      </w:r>
      <w:r w:rsidRPr="00481796">
        <w:rPr>
          <w:rStyle w:val="EDBTXTKeywordBlack"/>
          <w:rFonts w:ascii="Times New Roman" w:eastAsiaTheme="minorHAnsi" w:hAnsi="Times New Roman" w:cs="Times New Roman"/>
          <w:sz w:val="24"/>
          <w:szCs w:val="24"/>
        </w:rPr>
        <w:t>_</w:t>
      </w:r>
      <w:r w:rsidRPr="00481796">
        <w:rPr>
          <w:rStyle w:val="EDBTXTKeywordBlack"/>
          <w:rFonts w:eastAsiaTheme="minorHAnsi"/>
        </w:rPr>
        <w:t>hba</w:t>
      </w:r>
      <w:r w:rsidRPr="00481796">
        <w:rPr>
          <w:rStyle w:val="EDBTXTKeywordBlack"/>
          <w:rFonts w:ascii="Times New Roman" w:eastAsiaTheme="minorHAnsi" w:hAnsi="Times New Roman" w:cs="Times New Roman"/>
          <w:sz w:val="24"/>
          <w:szCs w:val="24"/>
        </w:rPr>
        <w:t>.</w:t>
      </w:r>
      <w:r w:rsidRPr="00481796">
        <w:rPr>
          <w:rStyle w:val="EDBTXTKeywordBlack"/>
          <w:rFonts w:eastAsiaTheme="minorHAnsi"/>
        </w:rPr>
        <w:t>conf</w:t>
      </w:r>
      <w:r w:rsidRPr="00481796">
        <w:t xml:space="preserve"> file.</w:t>
      </w:r>
    </w:p>
    <w:p w:rsidR="004049C3" w:rsidRPr="00481796" w:rsidRDefault="004049C3" w:rsidP="00481796">
      <w:pPr>
        <w:pStyle w:val="EDBTXTNormal"/>
      </w:pPr>
      <w:r w:rsidRPr="00481796">
        <w:t xml:space="preserve">You should allow </w:t>
      </w:r>
      <w:r w:rsidRPr="00481796">
        <w:rPr>
          <w:rStyle w:val="EDBTXTKeywordBlack"/>
          <w:rFonts w:ascii="Times New Roman" w:eastAsiaTheme="minorHAnsi" w:hAnsi="Times New Roman" w:cs="Times New Roman"/>
          <w:sz w:val="24"/>
          <w:szCs w:val="24"/>
        </w:rPr>
        <w:t>trust</w:t>
      </w:r>
      <w:r w:rsidRPr="00481796">
        <w:t xml:space="preserve"> authentication for the previous Advanced Server installation, and Advanced Server </w:t>
      </w:r>
      <w:r w:rsidR="00C12768">
        <w:t>10</w:t>
      </w:r>
      <w:r w:rsidRPr="00481796">
        <w:t xml:space="preserve"> servers.  Edit the </w:t>
      </w:r>
      <w:r w:rsidRPr="00481796">
        <w:rPr>
          <w:rStyle w:val="EDBTXTKeywordBlack"/>
          <w:rFonts w:eastAsiaTheme="minorHAnsi"/>
        </w:rPr>
        <w:t>pg</w:t>
      </w:r>
      <w:r w:rsidRPr="00481796">
        <w:rPr>
          <w:rStyle w:val="EDBTXTKeywordBlack"/>
          <w:rFonts w:ascii="Times New Roman" w:eastAsiaTheme="minorHAnsi" w:hAnsi="Times New Roman" w:cs="Times New Roman"/>
          <w:sz w:val="24"/>
          <w:szCs w:val="24"/>
        </w:rPr>
        <w:t>_</w:t>
      </w:r>
      <w:r w:rsidRPr="00481796">
        <w:rPr>
          <w:rStyle w:val="EDBTXTKeywordBlack"/>
          <w:rFonts w:eastAsiaTheme="minorHAnsi"/>
        </w:rPr>
        <w:t>hba</w:t>
      </w:r>
      <w:r w:rsidRPr="00481796">
        <w:rPr>
          <w:rStyle w:val="EDBTXTKeywordBlack"/>
          <w:rFonts w:ascii="Times New Roman" w:eastAsiaTheme="minorHAnsi" w:hAnsi="Times New Roman" w:cs="Times New Roman"/>
          <w:sz w:val="24"/>
          <w:szCs w:val="24"/>
        </w:rPr>
        <w:t>.</w:t>
      </w:r>
      <w:r w:rsidRPr="00481796">
        <w:rPr>
          <w:rStyle w:val="EDBTXTKeywordBlack"/>
          <w:rFonts w:eastAsiaTheme="minorHAnsi"/>
        </w:rPr>
        <w:t>conf</w:t>
      </w:r>
      <w:r w:rsidRPr="00481796">
        <w:t xml:space="preserve"> file for both installations of Advanc</w:t>
      </w:r>
      <w:r w:rsidR="00FA199B">
        <w:t>ed Server as shown in Figure 7.1</w:t>
      </w:r>
      <w:r w:rsidRPr="00481796">
        <w:t>.</w:t>
      </w:r>
    </w:p>
    <w:p w:rsidR="004049C3" w:rsidRDefault="00FA199B" w:rsidP="004049C3">
      <w:pPr>
        <w:pStyle w:val="EDBTXTNormalWebBlack"/>
        <w:jc w:val="center"/>
      </w:pPr>
      <w:r>
        <w:rPr>
          <w:noProof/>
        </w:rPr>
        <w:drawing>
          <wp:inline distT="0" distB="0" distL="0" distR="0" wp14:anchorId="237CCE47" wp14:editId="0602494C">
            <wp:extent cx="5153025" cy="2272341"/>
            <wp:effectExtent l="0" t="0" r="0" b="0"/>
            <wp:docPr id="10" name="Picture 10" descr="C:\Users\susan\Desktop\g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san\Desktop\gedit.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153025" cy="2272341"/>
                    </a:xfrm>
                    <a:prstGeom prst="rect">
                      <a:avLst/>
                    </a:prstGeom>
                    <a:noFill/>
                    <a:ln>
                      <a:noFill/>
                    </a:ln>
                  </pic:spPr>
                </pic:pic>
              </a:graphicData>
            </a:graphic>
          </wp:inline>
        </w:drawing>
      </w:r>
    </w:p>
    <w:p w:rsidR="004049C3" w:rsidRPr="00481796" w:rsidRDefault="004049C3" w:rsidP="00481796">
      <w:pPr>
        <w:pStyle w:val="EDBTXTNormal"/>
        <w:jc w:val="center"/>
        <w:rPr>
          <w:i/>
        </w:rPr>
      </w:pPr>
      <w:r w:rsidRPr="00481796">
        <w:rPr>
          <w:i/>
        </w:rPr>
        <w:t>Figure</w:t>
      </w:r>
      <w:r w:rsidR="00FA199B">
        <w:rPr>
          <w:i/>
          <w:color w:val="auto"/>
        </w:rPr>
        <w:t xml:space="preserve"> 7.1 </w:t>
      </w:r>
      <w:r w:rsidR="00481796">
        <w:rPr>
          <w:i/>
          <w:color w:val="auto"/>
        </w:rPr>
        <w:t>-</w:t>
      </w:r>
      <w:r w:rsidRPr="00481796">
        <w:rPr>
          <w:i/>
          <w:color w:val="auto"/>
        </w:rPr>
        <w:t xml:space="preserve"> </w:t>
      </w:r>
      <w:r w:rsidRPr="00481796">
        <w:rPr>
          <w:i/>
        </w:rPr>
        <w:t>Configuring Advanced Server to use trust authentication.</w:t>
      </w:r>
    </w:p>
    <w:p w:rsidR="004049C3" w:rsidRDefault="004049C3" w:rsidP="000A0196">
      <w:pPr>
        <w:pStyle w:val="EDBTXTNormal"/>
      </w:pPr>
      <w:r>
        <w:lastRenderedPageBreak/>
        <w:t>After editing each file, save the file and exit the editor.</w:t>
      </w:r>
    </w:p>
    <w:p w:rsidR="004049C3" w:rsidRPr="00BA57EE" w:rsidRDefault="004049C3" w:rsidP="000A0196">
      <w:pPr>
        <w:pStyle w:val="EDBTXTNormal"/>
      </w:pPr>
      <w:r>
        <w:t xml:space="preserve">If the system is required to maintain </w:t>
      </w:r>
      <w:r w:rsidRPr="00FC0F14">
        <w:rPr>
          <w:rStyle w:val="EDBTXTKeywordBlack"/>
          <w:rFonts w:eastAsiaTheme="minorHAnsi"/>
        </w:rPr>
        <w:t>md5</w:t>
      </w:r>
      <w:r>
        <w:t xml:space="preserve"> authentication mode during the upgrade process, you can specify user passwords for the database superuser in a password file (</w:t>
      </w:r>
      <w:r w:rsidRPr="00FC0F14">
        <w:rPr>
          <w:rStyle w:val="EDBTXTKeywordBlack"/>
          <w:rFonts w:eastAsiaTheme="minorHAnsi"/>
        </w:rPr>
        <w:t>pgpass</w:t>
      </w:r>
      <w:r>
        <w:rPr>
          <w:rStyle w:val="EDBTXTKeywordBlack"/>
          <w:rFonts w:eastAsiaTheme="minorHAnsi"/>
        </w:rPr>
        <w:t>.conf</w:t>
      </w:r>
      <w:r>
        <w:t xml:space="preserve"> on Windows, .</w:t>
      </w:r>
      <w:r w:rsidRPr="00C55A67">
        <w:rPr>
          <w:rStyle w:val="EDBTXTKeywordBlack"/>
          <w:rFonts w:eastAsiaTheme="minorHAnsi"/>
        </w:rPr>
        <w:t>pgpass</w:t>
      </w:r>
      <w:r>
        <w:t xml:space="preserve"> on Linux).  For more information about configuring a password file, see the PostgreSQL </w:t>
      </w:r>
      <w:r w:rsidRPr="004A71F1">
        <w:t>Core Documentation, available through:</w:t>
      </w:r>
    </w:p>
    <w:p w:rsidR="004049C3" w:rsidRDefault="00BE6DC5" w:rsidP="000A0196">
      <w:pPr>
        <w:pStyle w:val="EDBTXTNormal"/>
        <w:jc w:val="center"/>
        <w:rPr>
          <w:color w:val="0000FF"/>
          <w:u w:val="single"/>
        </w:rPr>
      </w:pPr>
      <w:hyperlink r:id="rId114" w:history="1">
        <w:r w:rsidR="004049C3" w:rsidRPr="00EA692A">
          <w:rPr>
            <w:color w:val="0000FF"/>
            <w:u w:val="single"/>
          </w:rPr>
          <w:t>https://www.postgresql.org/docs/</w:t>
        </w:r>
        <w:r w:rsidR="00C12768">
          <w:rPr>
            <w:color w:val="0000FF"/>
            <w:u w:val="single"/>
          </w:rPr>
          <w:t>10</w:t>
        </w:r>
        <w:r w:rsidR="004049C3" w:rsidRPr="00EA692A">
          <w:rPr>
            <w:color w:val="0000FF"/>
            <w:u w:val="single"/>
          </w:rPr>
          <w:t>/static/libpq-pgpass.html</w:t>
        </w:r>
      </w:hyperlink>
    </w:p>
    <w:p w:rsidR="009A2507" w:rsidRDefault="009A2507" w:rsidP="000A0196">
      <w:pPr>
        <w:pStyle w:val="EDBTXTNormal"/>
      </w:pPr>
    </w:p>
    <w:p w:rsidR="004049C3" w:rsidRPr="000A0196" w:rsidRDefault="004049C3" w:rsidP="000A0196">
      <w:pPr>
        <w:pStyle w:val="EDBTXTNormal"/>
        <w:rPr>
          <w:b/>
        </w:rPr>
      </w:pPr>
      <w:r w:rsidRPr="000A0196">
        <w:rPr>
          <w:b/>
        </w:rPr>
        <w:t>Step 4 - Stop All Component Services and Servers</w:t>
      </w:r>
    </w:p>
    <w:p w:rsidR="004049C3" w:rsidRPr="000A0196" w:rsidRDefault="004049C3" w:rsidP="000A0196">
      <w:pPr>
        <w:pStyle w:val="EDBTXTNormal"/>
      </w:pPr>
      <w:r w:rsidRPr="000A0196">
        <w:t xml:space="preserve">Before you invoke pg_upgrade, you must stop any services that belong to the original Advanced Server installation, Advanced Server </w:t>
      </w:r>
      <w:r w:rsidR="00C12768">
        <w:t>10</w:t>
      </w:r>
      <w:r w:rsidRPr="000A0196">
        <w:t xml:space="preserve"> or the supporting components.  This ensures that a service will not attempt to access either cluster during the upgrade process.</w:t>
      </w:r>
    </w:p>
    <w:p w:rsidR="004049C3" w:rsidRPr="000A0196" w:rsidRDefault="004049C3" w:rsidP="000A0196">
      <w:pPr>
        <w:pStyle w:val="EDBTXTNormal"/>
      </w:pPr>
      <w:r w:rsidRPr="000A0196">
        <w:t xml:space="preserve">The services that are most likely to be running in your installation are: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348"/>
        <w:gridCol w:w="2556"/>
        <w:gridCol w:w="2952"/>
      </w:tblGrid>
      <w:tr w:rsidR="004049C3" w:rsidRPr="00A61457" w:rsidTr="004031F4">
        <w:trPr>
          <w:tblHeader/>
        </w:trPr>
        <w:tc>
          <w:tcPr>
            <w:tcW w:w="3348" w:type="dxa"/>
          </w:tcPr>
          <w:p w:rsidR="004049C3" w:rsidRPr="00A61457" w:rsidRDefault="004049C3" w:rsidP="000F7800">
            <w:pPr>
              <w:suppressAutoHyphens/>
              <w:jc w:val="center"/>
              <w:rPr>
                <w:b/>
                <w:bCs/>
                <w:color w:val="000000"/>
              </w:rPr>
            </w:pPr>
            <w:r w:rsidRPr="00A61457">
              <w:rPr>
                <w:b/>
                <w:bCs/>
                <w:color w:val="000000"/>
              </w:rPr>
              <w:t>Service:</w:t>
            </w:r>
          </w:p>
        </w:tc>
        <w:tc>
          <w:tcPr>
            <w:tcW w:w="2556" w:type="dxa"/>
          </w:tcPr>
          <w:p w:rsidR="004049C3" w:rsidRPr="00A61457" w:rsidRDefault="004049C3" w:rsidP="000F7800">
            <w:pPr>
              <w:suppressAutoHyphens/>
              <w:jc w:val="center"/>
              <w:rPr>
                <w:b/>
                <w:bCs/>
                <w:color w:val="000000"/>
              </w:rPr>
            </w:pPr>
            <w:r w:rsidRPr="00A61457">
              <w:rPr>
                <w:b/>
                <w:bCs/>
                <w:color w:val="000000"/>
              </w:rPr>
              <w:t>On Linux:</w:t>
            </w:r>
          </w:p>
        </w:tc>
        <w:tc>
          <w:tcPr>
            <w:tcW w:w="2952" w:type="dxa"/>
          </w:tcPr>
          <w:p w:rsidR="004049C3" w:rsidRPr="00A61457" w:rsidRDefault="004049C3" w:rsidP="000F7800">
            <w:pPr>
              <w:suppressAutoHyphens/>
              <w:jc w:val="center"/>
              <w:rPr>
                <w:b/>
                <w:bCs/>
                <w:color w:val="000000"/>
              </w:rPr>
            </w:pPr>
            <w:r w:rsidRPr="00A61457">
              <w:rPr>
                <w:b/>
                <w:bCs/>
                <w:color w:val="000000"/>
              </w:rPr>
              <w:t>On Windows</w:t>
            </w:r>
          </w:p>
        </w:tc>
      </w:tr>
      <w:tr w:rsidR="004049C3" w:rsidRPr="00A61457" w:rsidTr="000F7800">
        <w:tc>
          <w:tcPr>
            <w:tcW w:w="3348" w:type="dxa"/>
          </w:tcPr>
          <w:p w:rsidR="004049C3" w:rsidRPr="00A61457" w:rsidRDefault="004049C3" w:rsidP="000F7800">
            <w:pPr>
              <w:rPr>
                <w:rStyle w:val="EDBTBLText"/>
              </w:rPr>
            </w:pPr>
            <w:r w:rsidRPr="00A61457">
              <w:rPr>
                <w:rStyle w:val="EDBTBLText"/>
              </w:rPr>
              <w:t>Postgres Plus Advanced Server 9.0</w:t>
            </w:r>
          </w:p>
        </w:tc>
        <w:tc>
          <w:tcPr>
            <w:tcW w:w="2556" w:type="dxa"/>
          </w:tcPr>
          <w:p w:rsidR="004049C3" w:rsidRPr="00A61457" w:rsidRDefault="004049C3" w:rsidP="000F7800">
            <w:pPr>
              <w:rPr>
                <w:rFonts w:ascii="Courier New" w:hAnsi="Courier New" w:cs="Courier New"/>
                <w:color w:val="000000"/>
                <w:sz w:val="18"/>
                <w:szCs w:val="18"/>
              </w:rPr>
            </w:pPr>
            <w:r w:rsidRPr="00A61457">
              <w:rPr>
                <w:rFonts w:ascii="Courier New" w:hAnsi="Courier New" w:cs="Courier New"/>
                <w:color w:val="000000"/>
                <w:sz w:val="18"/>
                <w:szCs w:val="18"/>
              </w:rPr>
              <w:t>ppas-9.0</w:t>
            </w:r>
          </w:p>
        </w:tc>
        <w:tc>
          <w:tcPr>
            <w:tcW w:w="2952" w:type="dxa"/>
          </w:tcPr>
          <w:p w:rsidR="004049C3" w:rsidRPr="00A61457" w:rsidRDefault="004049C3" w:rsidP="000F7800">
            <w:pPr>
              <w:rPr>
                <w:rFonts w:ascii="Courier New" w:hAnsi="Courier New" w:cs="Courier New"/>
                <w:color w:val="000000"/>
                <w:sz w:val="18"/>
                <w:szCs w:val="18"/>
              </w:rPr>
            </w:pPr>
            <w:r w:rsidRPr="00A61457">
              <w:rPr>
                <w:rFonts w:ascii="Courier New" w:hAnsi="Courier New" w:cs="Courier New"/>
                <w:color w:val="000000"/>
                <w:sz w:val="18"/>
                <w:szCs w:val="18"/>
              </w:rPr>
              <w:t>ppas-9.0</w:t>
            </w:r>
          </w:p>
        </w:tc>
      </w:tr>
      <w:tr w:rsidR="004049C3" w:rsidRPr="00A61457" w:rsidTr="000F7800">
        <w:tc>
          <w:tcPr>
            <w:tcW w:w="3348" w:type="dxa"/>
          </w:tcPr>
          <w:p w:rsidR="004049C3" w:rsidRPr="00A61457" w:rsidRDefault="004049C3" w:rsidP="000F7800">
            <w:pPr>
              <w:rPr>
                <w:rStyle w:val="EDBTBLText"/>
              </w:rPr>
            </w:pPr>
            <w:r w:rsidRPr="00A61457">
              <w:rPr>
                <w:rStyle w:val="EDBTBLText"/>
              </w:rPr>
              <w:t>Postgres Plus Advanced Server 9.1</w:t>
            </w:r>
          </w:p>
        </w:tc>
        <w:tc>
          <w:tcPr>
            <w:tcW w:w="2556" w:type="dxa"/>
          </w:tcPr>
          <w:p w:rsidR="004049C3" w:rsidRPr="00A61457" w:rsidRDefault="004049C3" w:rsidP="000F7800">
            <w:pPr>
              <w:rPr>
                <w:rFonts w:ascii="Courier New" w:hAnsi="Courier New" w:cs="Courier New"/>
                <w:color w:val="000000"/>
                <w:sz w:val="18"/>
                <w:szCs w:val="18"/>
              </w:rPr>
            </w:pPr>
            <w:r w:rsidRPr="00A61457">
              <w:rPr>
                <w:rFonts w:ascii="Courier New" w:hAnsi="Courier New" w:cs="Courier New"/>
                <w:color w:val="000000"/>
                <w:sz w:val="18"/>
                <w:szCs w:val="18"/>
              </w:rPr>
              <w:t>ppas-9.1</w:t>
            </w:r>
          </w:p>
        </w:tc>
        <w:tc>
          <w:tcPr>
            <w:tcW w:w="2952" w:type="dxa"/>
          </w:tcPr>
          <w:p w:rsidR="004049C3" w:rsidRPr="00A61457" w:rsidRDefault="004049C3" w:rsidP="000F7800">
            <w:pPr>
              <w:rPr>
                <w:rFonts w:ascii="Courier New" w:hAnsi="Courier New" w:cs="Courier New"/>
                <w:color w:val="000000"/>
                <w:sz w:val="18"/>
                <w:szCs w:val="18"/>
              </w:rPr>
            </w:pPr>
            <w:r w:rsidRPr="00A61457">
              <w:rPr>
                <w:rFonts w:ascii="Courier New" w:hAnsi="Courier New" w:cs="Courier New"/>
                <w:color w:val="000000"/>
                <w:sz w:val="18"/>
                <w:szCs w:val="18"/>
              </w:rPr>
              <w:t>ppas-9.1</w:t>
            </w:r>
          </w:p>
        </w:tc>
      </w:tr>
      <w:tr w:rsidR="004049C3" w:rsidRPr="00A61457" w:rsidTr="000F7800">
        <w:tc>
          <w:tcPr>
            <w:tcW w:w="3348" w:type="dxa"/>
          </w:tcPr>
          <w:p w:rsidR="004049C3" w:rsidRPr="00A61457" w:rsidRDefault="004049C3" w:rsidP="000F7800">
            <w:pPr>
              <w:rPr>
                <w:rStyle w:val="EDBTBLText"/>
              </w:rPr>
            </w:pPr>
            <w:r w:rsidRPr="00A61457">
              <w:rPr>
                <w:rStyle w:val="EDBTBLText"/>
              </w:rPr>
              <w:t>Postgres Plus Advanced Server 9.2</w:t>
            </w:r>
          </w:p>
        </w:tc>
        <w:tc>
          <w:tcPr>
            <w:tcW w:w="2556" w:type="dxa"/>
          </w:tcPr>
          <w:p w:rsidR="004049C3" w:rsidRPr="00A61457" w:rsidRDefault="004049C3" w:rsidP="000F7800">
            <w:pPr>
              <w:rPr>
                <w:rFonts w:ascii="Courier New" w:hAnsi="Courier New" w:cs="Courier New"/>
                <w:color w:val="000000"/>
                <w:sz w:val="18"/>
                <w:szCs w:val="18"/>
              </w:rPr>
            </w:pPr>
            <w:r w:rsidRPr="00A61457">
              <w:rPr>
                <w:rFonts w:ascii="Courier New" w:hAnsi="Courier New" w:cs="Courier New"/>
                <w:color w:val="000000"/>
                <w:sz w:val="18"/>
                <w:szCs w:val="18"/>
              </w:rPr>
              <w:t>ppas-9.2</w:t>
            </w:r>
          </w:p>
        </w:tc>
        <w:tc>
          <w:tcPr>
            <w:tcW w:w="2952" w:type="dxa"/>
          </w:tcPr>
          <w:p w:rsidR="004049C3" w:rsidRPr="00A61457" w:rsidRDefault="004049C3" w:rsidP="000F7800">
            <w:pPr>
              <w:rPr>
                <w:rFonts w:ascii="Courier New" w:hAnsi="Courier New" w:cs="Courier New"/>
                <w:color w:val="000000"/>
                <w:sz w:val="18"/>
                <w:szCs w:val="18"/>
              </w:rPr>
            </w:pPr>
            <w:r w:rsidRPr="00A61457">
              <w:rPr>
                <w:rFonts w:ascii="Courier New" w:hAnsi="Courier New" w:cs="Courier New"/>
                <w:color w:val="000000"/>
                <w:sz w:val="18"/>
                <w:szCs w:val="18"/>
              </w:rPr>
              <w:t>ppas-9.2</w:t>
            </w:r>
          </w:p>
        </w:tc>
      </w:tr>
      <w:tr w:rsidR="004049C3" w:rsidRPr="00A61457" w:rsidTr="000F7800">
        <w:tc>
          <w:tcPr>
            <w:tcW w:w="3348" w:type="dxa"/>
          </w:tcPr>
          <w:p w:rsidR="004049C3" w:rsidRPr="00A61457" w:rsidRDefault="004049C3" w:rsidP="000F7800">
            <w:pPr>
              <w:rPr>
                <w:rStyle w:val="EDBTBLText"/>
              </w:rPr>
            </w:pPr>
            <w:r w:rsidRPr="00A61457">
              <w:rPr>
                <w:rStyle w:val="EDBTBLText"/>
              </w:rPr>
              <w:t>Postgres Plus Advanced Server 9.3</w:t>
            </w:r>
          </w:p>
        </w:tc>
        <w:tc>
          <w:tcPr>
            <w:tcW w:w="2556" w:type="dxa"/>
          </w:tcPr>
          <w:p w:rsidR="004049C3" w:rsidRPr="00A61457" w:rsidRDefault="004049C3" w:rsidP="000F7800">
            <w:pPr>
              <w:rPr>
                <w:rFonts w:ascii="Courier New" w:hAnsi="Courier New" w:cs="Courier New"/>
                <w:color w:val="000000"/>
                <w:sz w:val="18"/>
                <w:szCs w:val="18"/>
              </w:rPr>
            </w:pPr>
            <w:r w:rsidRPr="00A61457">
              <w:rPr>
                <w:rFonts w:ascii="Courier New" w:hAnsi="Courier New" w:cs="Courier New"/>
                <w:color w:val="000000"/>
                <w:sz w:val="18"/>
                <w:szCs w:val="18"/>
              </w:rPr>
              <w:t>ppas-9.3</w:t>
            </w:r>
          </w:p>
        </w:tc>
        <w:tc>
          <w:tcPr>
            <w:tcW w:w="2952" w:type="dxa"/>
          </w:tcPr>
          <w:p w:rsidR="004049C3" w:rsidRPr="00A61457" w:rsidRDefault="004049C3" w:rsidP="000F7800">
            <w:pPr>
              <w:rPr>
                <w:rFonts w:ascii="Courier New" w:hAnsi="Courier New" w:cs="Courier New"/>
                <w:color w:val="000000"/>
                <w:sz w:val="18"/>
                <w:szCs w:val="18"/>
              </w:rPr>
            </w:pPr>
            <w:r w:rsidRPr="00A61457">
              <w:rPr>
                <w:rFonts w:ascii="Courier New" w:hAnsi="Courier New" w:cs="Courier New"/>
                <w:color w:val="000000"/>
                <w:sz w:val="18"/>
                <w:szCs w:val="18"/>
              </w:rPr>
              <w:t>ppas-9.3</w:t>
            </w:r>
          </w:p>
        </w:tc>
      </w:tr>
      <w:tr w:rsidR="004049C3" w:rsidRPr="00A61457" w:rsidTr="000F7800">
        <w:tc>
          <w:tcPr>
            <w:tcW w:w="3348" w:type="dxa"/>
          </w:tcPr>
          <w:p w:rsidR="004049C3" w:rsidRPr="00A61457" w:rsidRDefault="004049C3" w:rsidP="000F7800">
            <w:pPr>
              <w:rPr>
                <w:rStyle w:val="EDBTBLText"/>
              </w:rPr>
            </w:pPr>
            <w:r w:rsidRPr="00A61457">
              <w:rPr>
                <w:rStyle w:val="EDBTBLText"/>
              </w:rPr>
              <w:t>Postgres Plus Advanced Server 9.4</w:t>
            </w:r>
          </w:p>
        </w:tc>
        <w:tc>
          <w:tcPr>
            <w:tcW w:w="2556" w:type="dxa"/>
          </w:tcPr>
          <w:p w:rsidR="004049C3" w:rsidRPr="00A61457" w:rsidRDefault="004049C3" w:rsidP="000F7800">
            <w:pPr>
              <w:rPr>
                <w:rFonts w:ascii="Courier New" w:hAnsi="Courier New" w:cs="Courier New"/>
                <w:color w:val="000000"/>
                <w:sz w:val="18"/>
                <w:szCs w:val="18"/>
              </w:rPr>
            </w:pPr>
            <w:r w:rsidRPr="00A61457">
              <w:rPr>
                <w:rFonts w:ascii="Courier New" w:hAnsi="Courier New" w:cs="Courier New"/>
                <w:color w:val="000000"/>
                <w:sz w:val="18"/>
                <w:szCs w:val="18"/>
              </w:rPr>
              <w:t>ppas-9.4</w:t>
            </w:r>
          </w:p>
        </w:tc>
        <w:tc>
          <w:tcPr>
            <w:tcW w:w="2952" w:type="dxa"/>
          </w:tcPr>
          <w:p w:rsidR="004049C3" w:rsidRPr="00A61457" w:rsidRDefault="004049C3" w:rsidP="000F7800">
            <w:pPr>
              <w:rPr>
                <w:rFonts w:ascii="Courier New" w:hAnsi="Courier New" w:cs="Courier New"/>
                <w:color w:val="000000"/>
                <w:sz w:val="18"/>
                <w:szCs w:val="18"/>
              </w:rPr>
            </w:pPr>
            <w:r w:rsidRPr="00A61457">
              <w:rPr>
                <w:rFonts w:ascii="Courier New" w:hAnsi="Courier New" w:cs="Courier New"/>
                <w:color w:val="000000"/>
                <w:sz w:val="18"/>
                <w:szCs w:val="18"/>
              </w:rPr>
              <w:t>ppas-9.4</w:t>
            </w:r>
          </w:p>
        </w:tc>
      </w:tr>
      <w:tr w:rsidR="004049C3" w:rsidRPr="00A61457" w:rsidTr="000F7800">
        <w:tc>
          <w:tcPr>
            <w:tcW w:w="3348" w:type="dxa"/>
          </w:tcPr>
          <w:p w:rsidR="004049C3" w:rsidRPr="00A61457" w:rsidRDefault="004049C3" w:rsidP="000F7800">
            <w:pPr>
              <w:rPr>
                <w:rStyle w:val="EDBTBLText"/>
              </w:rPr>
            </w:pPr>
            <w:r w:rsidRPr="00A61457">
              <w:rPr>
                <w:rStyle w:val="EDBTBLText"/>
              </w:rPr>
              <w:t>Postgres Plus Advanced Server 9.5</w:t>
            </w:r>
          </w:p>
        </w:tc>
        <w:tc>
          <w:tcPr>
            <w:tcW w:w="2556" w:type="dxa"/>
          </w:tcPr>
          <w:p w:rsidR="004049C3" w:rsidRPr="00A61457" w:rsidRDefault="004049C3" w:rsidP="000F7800">
            <w:pPr>
              <w:rPr>
                <w:rFonts w:ascii="Courier New" w:hAnsi="Courier New" w:cs="Courier New"/>
                <w:sz w:val="18"/>
                <w:szCs w:val="18"/>
              </w:rPr>
            </w:pPr>
            <w:r w:rsidRPr="00A61457">
              <w:rPr>
                <w:rFonts w:ascii="Courier New" w:hAnsi="Courier New" w:cs="Courier New"/>
                <w:sz w:val="18"/>
                <w:szCs w:val="18"/>
              </w:rPr>
              <w:t>ppas-9.5</w:t>
            </w:r>
          </w:p>
        </w:tc>
        <w:tc>
          <w:tcPr>
            <w:tcW w:w="2952" w:type="dxa"/>
          </w:tcPr>
          <w:p w:rsidR="004049C3" w:rsidRPr="00A61457" w:rsidRDefault="004049C3" w:rsidP="000F7800">
            <w:pPr>
              <w:rPr>
                <w:rFonts w:ascii="Courier New" w:hAnsi="Courier New" w:cs="Courier New"/>
                <w:sz w:val="18"/>
                <w:szCs w:val="18"/>
              </w:rPr>
            </w:pPr>
            <w:r w:rsidRPr="00A61457">
              <w:rPr>
                <w:rFonts w:ascii="Courier New" w:hAnsi="Courier New" w:cs="Courier New"/>
                <w:sz w:val="18"/>
                <w:szCs w:val="18"/>
              </w:rPr>
              <w:t>ppas-9.5</w:t>
            </w:r>
          </w:p>
        </w:tc>
      </w:tr>
      <w:tr w:rsidR="004049C3" w:rsidRPr="00A61457" w:rsidTr="000F7800">
        <w:tc>
          <w:tcPr>
            <w:tcW w:w="3348" w:type="dxa"/>
          </w:tcPr>
          <w:p w:rsidR="004049C3" w:rsidRPr="00A61457" w:rsidRDefault="004049C3" w:rsidP="000F7800">
            <w:pPr>
              <w:rPr>
                <w:rStyle w:val="EDBTBLText"/>
              </w:rPr>
            </w:pPr>
            <w:r w:rsidRPr="00A61457">
              <w:rPr>
                <w:rStyle w:val="EDBTBLText"/>
              </w:rPr>
              <w:t>EnterpriseDB Postgres Advanced Server 9.6</w:t>
            </w:r>
          </w:p>
        </w:tc>
        <w:tc>
          <w:tcPr>
            <w:tcW w:w="2556" w:type="dxa"/>
          </w:tcPr>
          <w:p w:rsidR="004049C3" w:rsidRPr="00A61457" w:rsidRDefault="004049C3" w:rsidP="000F7800">
            <w:pPr>
              <w:rPr>
                <w:rFonts w:ascii="Courier New" w:hAnsi="Courier New" w:cs="Courier New"/>
                <w:sz w:val="18"/>
                <w:szCs w:val="18"/>
              </w:rPr>
            </w:pPr>
            <w:r w:rsidRPr="00A61457">
              <w:rPr>
                <w:rFonts w:ascii="Courier New" w:hAnsi="Courier New" w:cs="Courier New"/>
                <w:sz w:val="18"/>
                <w:szCs w:val="18"/>
              </w:rPr>
              <w:t>edb</w:t>
            </w:r>
            <w:r w:rsidR="00046607">
              <w:rPr>
                <w:rFonts w:ascii="Courier New" w:hAnsi="Courier New" w:cs="Courier New"/>
                <w:sz w:val="18"/>
                <w:szCs w:val="18"/>
              </w:rPr>
              <w:t>-</w:t>
            </w:r>
            <w:r w:rsidRPr="00A61457">
              <w:rPr>
                <w:rFonts w:ascii="Courier New" w:hAnsi="Courier New" w:cs="Courier New"/>
                <w:sz w:val="18"/>
                <w:szCs w:val="18"/>
              </w:rPr>
              <w:t>as-9.6</w:t>
            </w:r>
          </w:p>
        </w:tc>
        <w:tc>
          <w:tcPr>
            <w:tcW w:w="2952" w:type="dxa"/>
          </w:tcPr>
          <w:p w:rsidR="004049C3" w:rsidRPr="00A61457" w:rsidRDefault="004049C3" w:rsidP="000F7800">
            <w:pPr>
              <w:rPr>
                <w:rFonts w:ascii="Courier New" w:hAnsi="Courier New" w:cs="Courier New"/>
                <w:sz w:val="18"/>
                <w:szCs w:val="18"/>
              </w:rPr>
            </w:pPr>
            <w:r w:rsidRPr="00A61457">
              <w:rPr>
                <w:rFonts w:ascii="Courier New" w:hAnsi="Courier New" w:cs="Courier New"/>
                <w:sz w:val="18"/>
                <w:szCs w:val="18"/>
              </w:rPr>
              <w:t>edb-as-9.6</w:t>
            </w:r>
          </w:p>
        </w:tc>
      </w:tr>
      <w:tr w:rsidR="00757AB0" w:rsidRPr="00A61457" w:rsidTr="00B60F0C">
        <w:tc>
          <w:tcPr>
            <w:tcW w:w="3348" w:type="dxa"/>
          </w:tcPr>
          <w:p w:rsidR="00757AB0" w:rsidRPr="00A61457" w:rsidRDefault="00757AB0" w:rsidP="00B60F0C">
            <w:pPr>
              <w:rPr>
                <w:rStyle w:val="EDBTBLText"/>
              </w:rPr>
            </w:pPr>
            <w:r w:rsidRPr="00A61457">
              <w:rPr>
                <w:rStyle w:val="EDBTBLText"/>
              </w:rPr>
              <w:t>Enterpris</w:t>
            </w:r>
            <w:r>
              <w:rPr>
                <w:rStyle w:val="EDBTBLText"/>
              </w:rPr>
              <w:t>eDB Postgres Advanced Server 10</w:t>
            </w:r>
          </w:p>
        </w:tc>
        <w:tc>
          <w:tcPr>
            <w:tcW w:w="2556" w:type="dxa"/>
          </w:tcPr>
          <w:p w:rsidR="00757AB0" w:rsidRPr="00A61457" w:rsidRDefault="00757AB0" w:rsidP="00B60F0C">
            <w:pPr>
              <w:rPr>
                <w:rFonts w:ascii="Courier New" w:hAnsi="Courier New" w:cs="Courier New"/>
                <w:sz w:val="18"/>
                <w:szCs w:val="18"/>
              </w:rPr>
            </w:pPr>
            <w:r w:rsidRPr="00A61457">
              <w:rPr>
                <w:rFonts w:ascii="Courier New" w:hAnsi="Courier New" w:cs="Courier New"/>
                <w:sz w:val="18"/>
                <w:szCs w:val="18"/>
              </w:rPr>
              <w:t>edb</w:t>
            </w:r>
            <w:r>
              <w:rPr>
                <w:rFonts w:ascii="Courier New" w:hAnsi="Courier New" w:cs="Courier New"/>
                <w:sz w:val="18"/>
                <w:szCs w:val="18"/>
              </w:rPr>
              <w:t>-as-10</w:t>
            </w:r>
          </w:p>
        </w:tc>
        <w:tc>
          <w:tcPr>
            <w:tcW w:w="2952" w:type="dxa"/>
          </w:tcPr>
          <w:p w:rsidR="00757AB0" w:rsidRPr="00A61457" w:rsidRDefault="00757AB0" w:rsidP="00B60F0C">
            <w:pPr>
              <w:rPr>
                <w:rFonts w:ascii="Courier New" w:hAnsi="Courier New" w:cs="Courier New"/>
                <w:sz w:val="18"/>
                <w:szCs w:val="18"/>
              </w:rPr>
            </w:pPr>
            <w:r>
              <w:rPr>
                <w:rFonts w:ascii="Courier New" w:hAnsi="Courier New" w:cs="Courier New"/>
                <w:sz w:val="18"/>
                <w:szCs w:val="18"/>
              </w:rPr>
              <w:t>edb-as-10</w:t>
            </w:r>
          </w:p>
        </w:tc>
      </w:tr>
      <w:tr w:rsidR="004049C3" w:rsidRPr="00D0489C" w:rsidTr="000F7800">
        <w:tc>
          <w:tcPr>
            <w:tcW w:w="3348" w:type="dxa"/>
          </w:tcPr>
          <w:p w:rsidR="004049C3" w:rsidRPr="00A61457" w:rsidRDefault="004049C3" w:rsidP="000F7800">
            <w:pPr>
              <w:rPr>
                <w:rStyle w:val="EDBTBLText"/>
              </w:rPr>
            </w:pPr>
            <w:r w:rsidRPr="00A61457">
              <w:rPr>
                <w:rStyle w:val="EDBTBLText"/>
              </w:rPr>
              <w:t>Advanced Server 9.0 Scheduling Agent</w:t>
            </w:r>
          </w:p>
        </w:tc>
        <w:tc>
          <w:tcPr>
            <w:tcW w:w="2556" w:type="dxa"/>
          </w:tcPr>
          <w:p w:rsidR="004049C3" w:rsidRPr="00A61457" w:rsidRDefault="004049C3" w:rsidP="000F7800">
            <w:pPr>
              <w:rPr>
                <w:rFonts w:ascii="Courier New" w:hAnsi="Courier New" w:cs="Courier New"/>
                <w:color w:val="000000"/>
                <w:sz w:val="18"/>
                <w:szCs w:val="18"/>
              </w:rPr>
            </w:pPr>
            <w:r w:rsidRPr="00A61457">
              <w:rPr>
                <w:rFonts w:ascii="Courier New" w:hAnsi="Courier New" w:cs="Courier New"/>
                <w:color w:val="000000"/>
                <w:sz w:val="18"/>
                <w:szCs w:val="18"/>
              </w:rPr>
              <w:t>ppasAgent-90</w:t>
            </w:r>
          </w:p>
        </w:tc>
        <w:tc>
          <w:tcPr>
            <w:tcW w:w="2952" w:type="dxa"/>
          </w:tcPr>
          <w:p w:rsidR="004049C3" w:rsidRPr="00D0489C" w:rsidRDefault="004049C3" w:rsidP="000F7800">
            <w:pPr>
              <w:rPr>
                <w:rFonts w:ascii="Courier New" w:hAnsi="Courier New" w:cs="Courier New"/>
                <w:color w:val="000000"/>
                <w:sz w:val="18"/>
                <w:szCs w:val="18"/>
              </w:rPr>
            </w:pPr>
            <w:r w:rsidRPr="00A61457">
              <w:rPr>
                <w:rFonts w:ascii="Courier New" w:hAnsi="Courier New" w:cs="Courier New"/>
                <w:color w:val="000000"/>
                <w:sz w:val="18"/>
                <w:szCs w:val="18"/>
              </w:rPr>
              <w:t>Postgres Plus Advanced Server 90 Scheduling Agent</w:t>
            </w:r>
            <w:r w:rsidRPr="00D0489C">
              <w:rPr>
                <w:rFonts w:ascii="Courier New" w:hAnsi="Courier New" w:cs="Courier New"/>
                <w:color w:val="000000"/>
                <w:sz w:val="18"/>
                <w:szCs w:val="18"/>
              </w:rPr>
              <w:t xml:space="preserve"> </w:t>
            </w:r>
          </w:p>
        </w:tc>
      </w:tr>
      <w:tr w:rsidR="004049C3" w:rsidRPr="00D0489C" w:rsidTr="000F7800">
        <w:tc>
          <w:tcPr>
            <w:tcW w:w="3348" w:type="dxa"/>
          </w:tcPr>
          <w:p w:rsidR="004049C3" w:rsidRPr="002142A5" w:rsidRDefault="004049C3" w:rsidP="000F7800">
            <w:pPr>
              <w:rPr>
                <w:rStyle w:val="EDBTBLText"/>
              </w:rPr>
            </w:pPr>
            <w:r w:rsidRPr="002142A5">
              <w:rPr>
                <w:rStyle w:val="EDBTBLText"/>
              </w:rPr>
              <w:t>Advanced Server 9.1 Scheduling Agent</w:t>
            </w:r>
          </w:p>
        </w:tc>
        <w:tc>
          <w:tcPr>
            <w:tcW w:w="2556" w:type="dxa"/>
          </w:tcPr>
          <w:p w:rsidR="004049C3" w:rsidRPr="00D0489C" w:rsidRDefault="004049C3" w:rsidP="000F7800">
            <w:pPr>
              <w:rPr>
                <w:rFonts w:ascii="Courier New" w:hAnsi="Courier New" w:cs="Courier New"/>
                <w:color w:val="000000"/>
                <w:sz w:val="18"/>
                <w:szCs w:val="18"/>
              </w:rPr>
            </w:pPr>
            <w:r w:rsidRPr="00D0489C">
              <w:rPr>
                <w:rFonts w:ascii="Courier New" w:hAnsi="Courier New" w:cs="Courier New"/>
                <w:color w:val="000000"/>
                <w:sz w:val="18"/>
                <w:szCs w:val="18"/>
              </w:rPr>
              <w:t>ppasAgent-91</w:t>
            </w:r>
          </w:p>
        </w:tc>
        <w:tc>
          <w:tcPr>
            <w:tcW w:w="2952" w:type="dxa"/>
          </w:tcPr>
          <w:p w:rsidR="004049C3" w:rsidRPr="00D0489C" w:rsidRDefault="004049C3" w:rsidP="000F7800">
            <w:pPr>
              <w:rPr>
                <w:rFonts w:ascii="Courier New" w:hAnsi="Courier New" w:cs="Courier New"/>
                <w:color w:val="000000"/>
                <w:sz w:val="18"/>
                <w:szCs w:val="18"/>
              </w:rPr>
            </w:pPr>
            <w:r w:rsidRPr="00D0489C">
              <w:rPr>
                <w:rFonts w:ascii="Courier New" w:hAnsi="Courier New" w:cs="Courier New"/>
                <w:color w:val="000000"/>
                <w:sz w:val="18"/>
                <w:szCs w:val="18"/>
              </w:rPr>
              <w:t>Postgres Plus Advanced Server 91 Scheduling Agent</w:t>
            </w:r>
          </w:p>
        </w:tc>
      </w:tr>
      <w:tr w:rsidR="004049C3" w:rsidRPr="00D0489C" w:rsidTr="000F7800">
        <w:tc>
          <w:tcPr>
            <w:tcW w:w="3348" w:type="dxa"/>
          </w:tcPr>
          <w:p w:rsidR="004049C3" w:rsidRPr="002142A5" w:rsidRDefault="004049C3" w:rsidP="000F7800">
            <w:pPr>
              <w:rPr>
                <w:rStyle w:val="EDBTBLText"/>
              </w:rPr>
            </w:pPr>
            <w:r w:rsidRPr="002142A5">
              <w:rPr>
                <w:rStyle w:val="EDBTBLText"/>
              </w:rPr>
              <w:t>Advanced Server 9.2 Scheduling Agent</w:t>
            </w:r>
          </w:p>
        </w:tc>
        <w:tc>
          <w:tcPr>
            <w:tcW w:w="2556" w:type="dxa"/>
          </w:tcPr>
          <w:p w:rsidR="004049C3" w:rsidRPr="00D0489C" w:rsidRDefault="004049C3" w:rsidP="000F7800">
            <w:pPr>
              <w:rPr>
                <w:rFonts w:ascii="Courier New" w:hAnsi="Courier New" w:cs="Courier New"/>
                <w:color w:val="000000"/>
                <w:sz w:val="18"/>
                <w:szCs w:val="18"/>
              </w:rPr>
            </w:pPr>
            <w:r w:rsidRPr="00D0489C">
              <w:rPr>
                <w:rFonts w:ascii="Courier New" w:hAnsi="Courier New" w:cs="Courier New"/>
                <w:color w:val="000000"/>
                <w:sz w:val="18"/>
                <w:szCs w:val="18"/>
              </w:rPr>
              <w:t>ppas-agent-9.2</w:t>
            </w:r>
          </w:p>
        </w:tc>
        <w:tc>
          <w:tcPr>
            <w:tcW w:w="2952" w:type="dxa"/>
          </w:tcPr>
          <w:p w:rsidR="004049C3" w:rsidRPr="00D0489C" w:rsidRDefault="004049C3" w:rsidP="000F7800">
            <w:pPr>
              <w:rPr>
                <w:rFonts w:ascii="Courier New" w:hAnsi="Courier New" w:cs="Courier New"/>
                <w:color w:val="000000"/>
                <w:sz w:val="18"/>
                <w:szCs w:val="18"/>
              </w:rPr>
            </w:pPr>
            <w:r w:rsidRPr="00D0489C">
              <w:rPr>
                <w:rFonts w:ascii="Courier New" w:hAnsi="Courier New" w:cs="Courier New"/>
                <w:color w:val="000000"/>
                <w:sz w:val="18"/>
                <w:szCs w:val="18"/>
              </w:rPr>
              <w:t>Postgres Plus Advanced Server 9.2 Scheduling Agent</w:t>
            </w:r>
          </w:p>
        </w:tc>
      </w:tr>
      <w:tr w:rsidR="004049C3" w:rsidRPr="00D0489C" w:rsidTr="000F7800">
        <w:tc>
          <w:tcPr>
            <w:tcW w:w="3348" w:type="dxa"/>
          </w:tcPr>
          <w:p w:rsidR="004049C3" w:rsidRPr="002142A5" w:rsidRDefault="004049C3" w:rsidP="000F7800">
            <w:pPr>
              <w:rPr>
                <w:rStyle w:val="EDBTBLText"/>
              </w:rPr>
            </w:pPr>
            <w:r w:rsidRPr="002142A5">
              <w:rPr>
                <w:rStyle w:val="EDBTBLText"/>
              </w:rPr>
              <w:t>Advanced Server 9.3 Scheduling Agent</w:t>
            </w:r>
          </w:p>
        </w:tc>
        <w:tc>
          <w:tcPr>
            <w:tcW w:w="2556" w:type="dxa"/>
          </w:tcPr>
          <w:p w:rsidR="004049C3" w:rsidRPr="00D0489C" w:rsidRDefault="004049C3" w:rsidP="000F7800">
            <w:pPr>
              <w:rPr>
                <w:rFonts w:ascii="Courier New" w:hAnsi="Courier New" w:cs="Courier New"/>
                <w:color w:val="000000"/>
                <w:sz w:val="18"/>
                <w:szCs w:val="18"/>
              </w:rPr>
            </w:pPr>
            <w:r w:rsidRPr="00D0489C">
              <w:rPr>
                <w:rFonts w:ascii="Courier New" w:hAnsi="Courier New" w:cs="Courier New"/>
                <w:color w:val="000000"/>
                <w:sz w:val="18"/>
                <w:szCs w:val="18"/>
              </w:rPr>
              <w:t>ppas-agent-9.3</w:t>
            </w:r>
          </w:p>
        </w:tc>
        <w:tc>
          <w:tcPr>
            <w:tcW w:w="2952" w:type="dxa"/>
          </w:tcPr>
          <w:p w:rsidR="004049C3" w:rsidRPr="00D0489C" w:rsidRDefault="004049C3" w:rsidP="000F7800">
            <w:pPr>
              <w:rPr>
                <w:rFonts w:ascii="Courier New" w:hAnsi="Courier New" w:cs="Courier New"/>
                <w:color w:val="000000"/>
                <w:sz w:val="18"/>
                <w:szCs w:val="18"/>
              </w:rPr>
            </w:pPr>
            <w:r w:rsidRPr="00D0489C">
              <w:rPr>
                <w:rFonts w:ascii="Courier New" w:hAnsi="Courier New" w:cs="Courier New"/>
                <w:color w:val="000000"/>
                <w:sz w:val="18"/>
                <w:szCs w:val="18"/>
              </w:rPr>
              <w:t>Postgres Plus Advanced Server 9.3 Scheduling Agent</w:t>
            </w:r>
          </w:p>
        </w:tc>
      </w:tr>
      <w:tr w:rsidR="004049C3" w:rsidRPr="00D0489C" w:rsidTr="000F7800">
        <w:tc>
          <w:tcPr>
            <w:tcW w:w="3348" w:type="dxa"/>
          </w:tcPr>
          <w:p w:rsidR="004049C3" w:rsidRPr="002142A5" w:rsidRDefault="004049C3" w:rsidP="000F7800">
            <w:pPr>
              <w:rPr>
                <w:rStyle w:val="EDBTBLText"/>
              </w:rPr>
            </w:pPr>
            <w:r w:rsidRPr="002142A5">
              <w:rPr>
                <w:rStyle w:val="EDBTBLText"/>
              </w:rPr>
              <w:t>Advanced Server 9.4 Scheduling Agent</w:t>
            </w:r>
          </w:p>
        </w:tc>
        <w:tc>
          <w:tcPr>
            <w:tcW w:w="2556" w:type="dxa"/>
          </w:tcPr>
          <w:p w:rsidR="004049C3" w:rsidRPr="00D0489C" w:rsidRDefault="004049C3" w:rsidP="000F7800">
            <w:pPr>
              <w:rPr>
                <w:rFonts w:ascii="Courier New" w:hAnsi="Courier New" w:cs="Courier New"/>
                <w:color w:val="000000"/>
                <w:sz w:val="18"/>
                <w:szCs w:val="18"/>
              </w:rPr>
            </w:pPr>
            <w:r w:rsidRPr="00D0489C">
              <w:rPr>
                <w:rFonts w:ascii="Courier New" w:hAnsi="Courier New" w:cs="Courier New"/>
                <w:color w:val="000000"/>
                <w:sz w:val="18"/>
                <w:szCs w:val="18"/>
              </w:rPr>
              <w:t>ppas-agent-9.4</w:t>
            </w:r>
          </w:p>
        </w:tc>
        <w:tc>
          <w:tcPr>
            <w:tcW w:w="2952" w:type="dxa"/>
          </w:tcPr>
          <w:p w:rsidR="004049C3" w:rsidRPr="00D0489C" w:rsidRDefault="004049C3" w:rsidP="000F7800">
            <w:pPr>
              <w:rPr>
                <w:rFonts w:ascii="Courier New" w:hAnsi="Courier New" w:cs="Courier New"/>
                <w:color w:val="000000"/>
                <w:sz w:val="18"/>
                <w:szCs w:val="18"/>
              </w:rPr>
            </w:pPr>
            <w:r w:rsidRPr="00D0489C">
              <w:rPr>
                <w:rFonts w:ascii="Courier New" w:hAnsi="Courier New" w:cs="Courier New"/>
                <w:color w:val="000000"/>
                <w:sz w:val="18"/>
                <w:szCs w:val="18"/>
              </w:rPr>
              <w:t>Postgres Plus Advanced Server 9.4 Scheduling Agent</w:t>
            </w:r>
          </w:p>
        </w:tc>
      </w:tr>
      <w:tr w:rsidR="004049C3" w:rsidRPr="00D0489C" w:rsidTr="000F7800">
        <w:tc>
          <w:tcPr>
            <w:tcW w:w="3348" w:type="dxa"/>
          </w:tcPr>
          <w:p w:rsidR="004049C3" w:rsidRPr="002142A5" w:rsidRDefault="004049C3" w:rsidP="000F7800">
            <w:pPr>
              <w:rPr>
                <w:rStyle w:val="EDBTBLText"/>
              </w:rPr>
            </w:pPr>
            <w:r w:rsidRPr="002142A5">
              <w:rPr>
                <w:rStyle w:val="EDBTBLText"/>
              </w:rPr>
              <w:t>Advanced Server 9.5 Scheduling Agent</w:t>
            </w:r>
          </w:p>
        </w:tc>
        <w:tc>
          <w:tcPr>
            <w:tcW w:w="2556" w:type="dxa"/>
          </w:tcPr>
          <w:p w:rsidR="004049C3" w:rsidRPr="00716525" w:rsidRDefault="004049C3" w:rsidP="000F7800">
            <w:pPr>
              <w:rPr>
                <w:rFonts w:ascii="Courier New" w:hAnsi="Courier New" w:cs="Courier New"/>
                <w:sz w:val="18"/>
                <w:szCs w:val="18"/>
              </w:rPr>
            </w:pPr>
            <w:r w:rsidRPr="00716525">
              <w:rPr>
                <w:rFonts w:ascii="Courier New" w:hAnsi="Courier New" w:cs="Courier New"/>
                <w:sz w:val="18"/>
                <w:szCs w:val="18"/>
              </w:rPr>
              <w:t>ppas-agent-9.5</w:t>
            </w:r>
          </w:p>
        </w:tc>
        <w:tc>
          <w:tcPr>
            <w:tcW w:w="2952" w:type="dxa"/>
          </w:tcPr>
          <w:p w:rsidR="004049C3" w:rsidRPr="00716525" w:rsidRDefault="004049C3" w:rsidP="000F7800">
            <w:pPr>
              <w:rPr>
                <w:rFonts w:ascii="Courier New" w:hAnsi="Courier New" w:cs="Courier New"/>
                <w:sz w:val="18"/>
                <w:szCs w:val="18"/>
              </w:rPr>
            </w:pPr>
            <w:r w:rsidRPr="00716525">
              <w:rPr>
                <w:rFonts w:ascii="Courier New" w:hAnsi="Courier New" w:cs="Courier New"/>
                <w:sz w:val="18"/>
                <w:szCs w:val="18"/>
              </w:rPr>
              <w:t>Postgres Plus Advanced Server 9.5 Scheduling Agent</w:t>
            </w:r>
          </w:p>
        </w:tc>
      </w:tr>
      <w:tr w:rsidR="004049C3" w:rsidRPr="00D0489C" w:rsidTr="000F7800">
        <w:tc>
          <w:tcPr>
            <w:tcW w:w="3348" w:type="dxa"/>
          </w:tcPr>
          <w:p w:rsidR="004049C3" w:rsidRPr="002142A5" w:rsidRDefault="004049C3" w:rsidP="000F7800">
            <w:pPr>
              <w:rPr>
                <w:rStyle w:val="EDBTBLText"/>
              </w:rPr>
            </w:pPr>
            <w:r w:rsidRPr="002142A5">
              <w:rPr>
                <w:rStyle w:val="EDBTBLText"/>
              </w:rPr>
              <w:t>Advanced Server 9.6 Scheduling Agent (pgAgent)</w:t>
            </w:r>
          </w:p>
        </w:tc>
        <w:tc>
          <w:tcPr>
            <w:tcW w:w="2556" w:type="dxa"/>
          </w:tcPr>
          <w:p w:rsidR="004049C3" w:rsidRPr="00716525" w:rsidRDefault="004049C3" w:rsidP="000F7800">
            <w:pPr>
              <w:rPr>
                <w:rFonts w:ascii="Courier New" w:hAnsi="Courier New" w:cs="Courier New"/>
                <w:sz w:val="18"/>
                <w:szCs w:val="18"/>
              </w:rPr>
            </w:pPr>
            <w:r w:rsidRPr="00122646">
              <w:rPr>
                <w:rFonts w:ascii="Courier New" w:hAnsi="Courier New" w:cs="Courier New"/>
                <w:sz w:val="18"/>
                <w:szCs w:val="18"/>
              </w:rPr>
              <w:t>edb-pgagent-9.6</w:t>
            </w:r>
          </w:p>
        </w:tc>
        <w:tc>
          <w:tcPr>
            <w:tcW w:w="2952" w:type="dxa"/>
          </w:tcPr>
          <w:p w:rsidR="004049C3" w:rsidRPr="00716525" w:rsidRDefault="004049C3" w:rsidP="000F7800">
            <w:pPr>
              <w:rPr>
                <w:rFonts w:ascii="Courier New" w:hAnsi="Courier New" w:cs="Courier New"/>
                <w:sz w:val="18"/>
                <w:szCs w:val="18"/>
                <w:highlight w:val="yellow"/>
              </w:rPr>
            </w:pPr>
            <w:r w:rsidRPr="00716525">
              <w:rPr>
                <w:rFonts w:ascii="Courier New" w:hAnsi="Courier New" w:cs="Courier New"/>
                <w:sz w:val="18"/>
                <w:szCs w:val="18"/>
              </w:rPr>
              <w:t>EnterpriseDB Postgres Advanced Server 9.6 Scheduling Agent</w:t>
            </w:r>
          </w:p>
        </w:tc>
      </w:tr>
      <w:tr w:rsidR="004049C3" w:rsidRPr="00D0489C" w:rsidTr="000F7800">
        <w:trPr>
          <w:trHeight w:val="290"/>
        </w:trPr>
        <w:tc>
          <w:tcPr>
            <w:tcW w:w="3348" w:type="dxa"/>
          </w:tcPr>
          <w:p w:rsidR="004049C3" w:rsidRPr="002142A5" w:rsidRDefault="004049C3" w:rsidP="000F7800">
            <w:pPr>
              <w:rPr>
                <w:rStyle w:val="EDBTBLText"/>
              </w:rPr>
            </w:pPr>
            <w:r w:rsidRPr="002142A5">
              <w:rPr>
                <w:rStyle w:val="EDBTBLText"/>
              </w:rPr>
              <w:t>Infinite Cache 9.2</w:t>
            </w:r>
          </w:p>
        </w:tc>
        <w:tc>
          <w:tcPr>
            <w:tcW w:w="2556" w:type="dxa"/>
          </w:tcPr>
          <w:p w:rsidR="004049C3" w:rsidRPr="00716525" w:rsidRDefault="004049C3" w:rsidP="000F7800">
            <w:pPr>
              <w:rPr>
                <w:rFonts w:ascii="Courier New" w:hAnsi="Courier New" w:cs="Courier New"/>
                <w:sz w:val="18"/>
                <w:szCs w:val="18"/>
              </w:rPr>
            </w:pPr>
            <w:r w:rsidRPr="00716525">
              <w:rPr>
                <w:rFonts w:ascii="Courier New" w:hAnsi="Courier New" w:cs="Courier New"/>
                <w:sz w:val="18"/>
                <w:szCs w:val="18"/>
              </w:rPr>
              <w:t>ppas-infinitecache-9.2</w:t>
            </w:r>
          </w:p>
        </w:tc>
        <w:tc>
          <w:tcPr>
            <w:tcW w:w="2952" w:type="dxa"/>
          </w:tcPr>
          <w:p w:rsidR="004049C3" w:rsidRPr="00716525" w:rsidRDefault="004049C3" w:rsidP="000F7800">
            <w:pPr>
              <w:rPr>
                <w:rFonts w:ascii="Courier New" w:hAnsi="Courier New" w:cs="Courier New"/>
                <w:sz w:val="18"/>
                <w:szCs w:val="18"/>
              </w:rPr>
            </w:pPr>
            <w:r w:rsidRPr="00716525">
              <w:rPr>
                <w:rFonts w:ascii="Courier New" w:hAnsi="Courier New" w:cs="Courier New"/>
                <w:sz w:val="18"/>
                <w:szCs w:val="18"/>
              </w:rPr>
              <w:t>N/A</w:t>
            </w:r>
          </w:p>
        </w:tc>
      </w:tr>
      <w:tr w:rsidR="004049C3" w:rsidRPr="00D0489C" w:rsidTr="000F7800">
        <w:trPr>
          <w:trHeight w:val="290"/>
        </w:trPr>
        <w:tc>
          <w:tcPr>
            <w:tcW w:w="3348" w:type="dxa"/>
          </w:tcPr>
          <w:p w:rsidR="004049C3" w:rsidRPr="002142A5" w:rsidRDefault="004049C3" w:rsidP="000F7800">
            <w:pPr>
              <w:rPr>
                <w:rStyle w:val="EDBTBLText"/>
              </w:rPr>
            </w:pPr>
            <w:r w:rsidRPr="002142A5">
              <w:rPr>
                <w:rStyle w:val="EDBTBLText"/>
              </w:rPr>
              <w:lastRenderedPageBreak/>
              <w:t>Infinite Cache 9.3</w:t>
            </w:r>
          </w:p>
        </w:tc>
        <w:tc>
          <w:tcPr>
            <w:tcW w:w="2556" w:type="dxa"/>
          </w:tcPr>
          <w:p w:rsidR="004049C3" w:rsidRPr="00716525" w:rsidRDefault="004049C3" w:rsidP="000F7800">
            <w:pPr>
              <w:rPr>
                <w:rFonts w:ascii="Courier New" w:hAnsi="Courier New" w:cs="Courier New"/>
                <w:sz w:val="18"/>
                <w:szCs w:val="18"/>
              </w:rPr>
            </w:pPr>
            <w:r w:rsidRPr="00716525">
              <w:rPr>
                <w:rFonts w:ascii="Courier New" w:hAnsi="Courier New" w:cs="Courier New"/>
                <w:sz w:val="18"/>
                <w:szCs w:val="18"/>
              </w:rPr>
              <w:t>ppas-infinitecache-9.3</w:t>
            </w:r>
          </w:p>
        </w:tc>
        <w:tc>
          <w:tcPr>
            <w:tcW w:w="2952" w:type="dxa"/>
          </w:tcPr>
          <w:p w:rsidR="004049C3" w:rsidRPr="00716525" w:rsidRDefault="004049C3" w:rsidP="000F7800">
            <w:pPr>
              <w:rPr>
                <w:rFonts w:ascii="Courier New" w:hAnsi="Courier New" w:cs="Courier New"/>
                <w:sz w:val="18"/>
                <w:szCs w:val="18"/>
              </w:rPr>
            </w:pPr>
            <w:r w:rsidRPr="00716525">
              <w:rPr>
                <w:rFonts w:ascii="Courier New" w:hAnsi="Courier New" w:cs="Courier New"/>
                <w:sz w:val="18"/>
                <w:szCs w:val="18"/>
              </w:rPr>
              <w:t>N/A</w:t>
            </w:r>
          </w:p>
        </w:tc>
      </w:tr>
      <w:tr w:rsidR="004049C3" w:rsidRPr="00D0489C" w:rsidTr="000F7800">
        <w:tc>
          <w:tcPr>
            <w:tcW w:w="3348" w:type="dxa"/>
          </w:tcPr>
          <w:p w:rsidR="004049C3" w:rsidRPr="002142A5" w:rsidRDefault="004049C3" w:rsidP="000F7800">
            <w:pPr>
              <w:rPr>
                <w:rStyle w:val="EDBTBLText"/>
              </w:rPr>
            </w:pPr>
            <w:r w:rsidRPr="002142A5">
              <w:rPr>
                <w:rStyle w:val="EDBTBLText"/>
              </w:rPr>
              <w:t>Infinite Cache 9.4</w:t>
            </w:r>
          </w:p>
        </w:tc>
        <w:tc>
          <w:tcPr>
            <w:tcW w:w="2556" w:type="dxa"/>
          </w:tcPr>
          <w:p w:rsidR="004049C3" w:rsidRPr="00716525" w:rsidRDefault="004049C3" w:rsidP="000F7800">
            <w:pPr>
              <w:rPr>
                <w:rFonts w:ascii="Courier New" w:hAnsi="Courier New" w:cs="Courier New"/>
                <w:sz w:val="18"/>
                <w:szCs w:val="18"/>
              </w:rPr>
            </w:pPr>
            <w:r w:rsidRPr="00716525">
              <w:rPr>
                <w:rFonts w:ascii="Courier New" w:hAnsi="Courier New" w:cs="Courier New"/>
                <w:sz w:val="18"/>
                <w:szCs w:val="18"/>
              </w:rPr>
              <w:t>ppas-infinitecache</w:t>
            </w:r>
          </w:p>
        </w:tc>
        <w:tc>
          <w:tcPr>
            <w:tcW w:w="2952" w:type="dxa"/>
          </w:tcPr>
          <w:p w:rsidR="004049C3" w:rsidRPr="00716525" w:rsidRDefault="004049C3" w:rsidP="000F7800">
            <w:pPr>
              <w:rPr>
                <w:rFonts w:ascii="Courier New" w:hAnsi="Courier New" w:cs="Courier New"/>
                <w:sz w:val="18"/>
                <w:szCs w:val="18"/>
              </w:rPr>
            </w:pPr>
            <w:r w:rsidRPr="00716525">
              <w:rPr>
                <w:rFonts w:ascii="Courier New" w:hAnsi="Courier New" w:cs="Courier New"/>
                <w:sz w:val="18"/>
                <w:szCs w:val="18"/>
              </w:rPr>
              <w:t>N/A</w:t>
            </w:r>
          </w:p>
        </w:tc>
      </w:tr>
      <w:tr w:rsidR="00B41F56" w:rsidRPr="00D0489C" w:rsidTr="000F7800">
        <w:tc>
          <w:tcPr>
            <w:tcW w:w="3348" w:type="dxa"/>
          </w:tcPr>
          <w:p w:rsidR="00B41F56" w:rsidRPr="002142A5" w:rsidRDefault="00B41F56" w:rsidP="000F7800">
            <w:pPr>
              <w:rPr>
                <w:rStyle w:val="EDBTBLText"/>
              </w:rPr>
            </w:pPr>
            <w:r w:rsidRPr="002142A5">
              <w:rPr>
                <w:rStyle w:val="EDBTBLText"/>
              </w:rPr>
              <w:t>Infinite Cache 9.5</w:t>
            </w:r>
          </w:p>
        </w:tc>
        <w:tc>
          <w:tcPr>
            <w:tcW w:w="2556" w:type="dxa"/>
          </w:tcPr>
          <w:p w:rsidR="00B41F56" w:rsidRPr="00716525" w:rsidRDefault="00B41F56" w:rsidP="00223A4A">
            <w:pPr>
              <w:rPr>
                <w:rFonts w:ascii="Courier New" w:hAnsi="Courier New" w:cs="Courier New"/>
                <w:sz w:val="18"/>
                <w:szCs w:val="18"/>
              </w:rPr>
            </w:pPr>
            <w:r w:rsidRPr="00716525">
              <w:rPr>
                <w:rFonts w:ascii="Courier New" w:hAnsi="Courier New" w:cs="Courier New"/>
                <w:sz w:val="18"/>
                <w:szCs w:val="18"/>
              </w:rPr>
              <w:t>ppas-infinitecache</w:t>
            </w:r>
          </w:p>
        </w:tc>
        <w:tc>
          <w:tcPr>
            <w:tcW w:w="2952" w:type="dxa"/>
          </w:tcPr>
          <w:p w:rsidR="00B41F56" w:rsidRPr="00716525" w:rsidRDefault="00B41F56" w:rsidP="00223A4A">
            <w:pPr>
              <w:rPr>
                <w:rFonts w:ascii="Courier New" w:hAnsi="Courier New" w:cs="Courier New"/>
                <w:sz w:val="18"/>
                <w:szCs w:val="18"/>
              </w:rPr>
            </w:pPr>
            <w:r w:rsidRPr="00716525">
              <w:rPr>
                <w:rFonts w:ascii="Courier New" w:hAnsi="Courier New" w:cs="Courier New"/>
                <w:sz w:val="18"/>
                <w:szCs w:val="18"/>
              </w:rPr>
              <w:t>N/A</w:t>
            </w:r>
          </w:p>
        </w:tc>
      </w:tr>
      <w:tr w:rsidR="00B41F56" w:rsidRPr="00D0489C" w:rsidTr="000F7800">
        <w:tc>
          <w:tcPr>
            <w:tcW w:w="3348" w:type="dxa"/>
          </w:tcPr>
          <w:p w:rsidR="00B41F56" w:rsidRPr="002142A5" w:rsidRDefault="00B41F56" w:rsidP="000F7800">
            <w:pPr>
              <w:rPr>
                <w:rStyle w:val="EDBTBLText"/>
              </w:rPr>
            </w:pPr>
            <w:r w:rsidRPr="002142A5">
              <w:rPr>
                <w:rStyle w:val="EDBTBLText"/>
              </w:rPr>
              <w:t>Infinite Cache 9.6</w:t>
            </w:r>
          </w:p>
        </w:tc>
        <w:tc>
          <w:tcPr>
            <w:tcW w:w="2556" w:type="dxa"/>
          </w:tcPr>
          <w:p w:rsidR="00B41F56" w:rsidRPr="00716525" w:rsidRDefault="00B41F56" w:rsidP="000F7800">
            <w:pPr>
              <w:rPr>
                <w:rFonts w:ascii="Courier New" w:hAnsi="Courier New" w:cs="Courier New"/>
                <w:sz w:val="18"/>
                <w:szCs w:val="18"/>
              </w:rPr>
            </w:pPr>
            <w:r>
              <w:rPr>
                <w:rFonts w:ascii="Courier New" w:hAnsi="Courier New" w:cs="Courier New"/>
                <w:sz w:val="18"/>
                <w:szCs w:val="18"/>
              </w:rPr>
              <w:t>edb</w:t>
            </w:r>
            <w:r w:rsidRPr="00716525">
              <w:rPr>
                <w:rFonts w:ascii="Courier New" w:hAnsi="Courier New" w:cs="Courier New"/>
                <w:sz w:val="18"/>
                <w:szCs w:val="18"/>
              </w:rPr>
              <w:t>-icache</w:t>
            </w:r>
          </w:p>
        </w:tc>
        <w:tc>
          <w:tcPr>
            <w:tcW w:w="2952" w:type="dxa"/>
          </w:tcPr>
          <w:p w:rsidR="00B41F56" w:rsidRPr="00716525" w:rsidRDefault="00B41F56" w:rsidP="000F7800">
            <w:pPr>
              <w:rPr>
                <w:rFonts w:ascii="Courier New" w:hAnsi="Courier New" w:cs="Courier New"/>
                <w:sz w:val="18"/>
                <w:szCs w:val="18"/>
                <w:highlight w:val="yellow"/>
              </w:rPr>
            </w:pPr>
            <w:r w:rsidRPr="00716525">
              <w:rPr>
                <w:rFonts w:ascii="Courier New" w:hAnsi="Courier New" w:cs="Courier New"/>
                <w:sz w:val="18"/>
                <w:szCs w:val="18"/>
              </w:rPr>
              <w:t>N/A</w:t>
            </w:r>
          </w:p>
        </w:tc>
      </w:tr>
      <w:tr w:rsidR="00757AB0" w:rsidRPr="00D0489C" w:rsidTr="00B60F0C">
        <w:tc>
          <w:tcPr>
            <w:tcW w:w="3348" w:type="dxa"/>
          </w:tcPr>
          <w:p w:rsidR="00757AB0" w:rsidRPr="002142A5" w:rsidRDefault="00757AB0" w:rsidP="00B60F0C">
            <w:pPr>
              <w:rPr>
                <w:rStyle w:val="EDBTBLText"/>
              </w:rPr>
            </w:pPr>
            <w:r>
              <w:rPr>
                <w:rStyle w:val="EDBTBLText"/>
              </w:rPr>
              <w:t>Infinite Cache 10</w:t>
            </w:r>
          </w:p>
        </w:tc>
        <w:tc>
          <w:tcPr>
            <w:tcW w:w="2556" w:type="dxa"/>
          </w:tcPr>
          <w:p w:rsidR="00757AB0" w:rsidRPr="00716525" w:rsidRDefault="00757AB0" w:rsidP="00B60F0C">
            <w:pPr>
              <w:rPr>
                <w:rFonts w:ascii="Courier New" w:hAnsi="Courier New" w:cs="Courier New"/>
                <w:sz w:val="18"/>
                <w:szCs w:val="18"/>
              </w:rPr>
            </w:pPr>
            <w:r>
              <w:rPr>
                <w:rFonts w:ascii="Courier New" w:hAnsi="Courier New" w:cs="Courier New"/>
                <w:sz w:val="18"/>
                <w:szCs w:val="18"/>
              </w:rPr>
              <w:t>edb</w:t>
            </w:r>
            <w:r w:rsidRPr="00716525">
              <w:rPr>
                <w:rFonts w:ascii="Courier New" w:hAnsi="Courier New" w:cs="Courier New"/>
                <w:sz w:val="18"/>
                <w:szCs w:val="18"/>
              </w:rPr>
              <w:t>-icache</w:t>
            </w:r>
          </w:p>
        </w:tc>
        <w:tc>
          <w:tcPr>
            <w:tcW w:w="2952" w:type="dxa"/>
          </w:tcPr>
          <w:p w:rsidR="00757AB0" w:rsidRPr="00716525" w:rsidRDefault="00757AB0" w:rsidP="00B60F0C">
            <w:pPr>
              <w:rPr>
                <w:rFonts w:ascii="Courier New" w:hAnsi="Courier New" w:cs="Courier New"/>
                <w:sz w:val="18"/>
                <w:szCs w:val="18"/>
                <w:highlight w:val="yellow"/>
              </w:rPr>
            </w:pPr>
            <w:r w:rsidRPr="00716525">
              <w:rPr>
                <w:rFonts w:ascii="Courier New" w:hAnsi="Courier New" w:cs="Courier New"/>
                <w:sz w:val="18"/>
                <w:szCs w:val="18"/>
              </w:rPr>
              <w:t>N/A</w:t>
            </w:r>
          </w:p>
        </w:tc>
      </w:tr>
      <w:tr w:rsidR="00B41F56" w:rsidRPr="00D0489C" w:rsidTr="000F7800">
        <w:tc>
          <w:tcPr>
            <w:tcW w:w="3348" w:type="dxa"/>
          </w:tcPr>
          <w:p w:rsidR="00B41F56" w:rsidRPr="002142A5" w:rsidRDefault="00B41F56" w:rsidP="000F7800">
            <w:pPr>
              <w:rPr>
                <w:rStyle w:val="EDBTBLText"/>
              </w:rPr>
            </w:pPr>
            <w:r w:rsidRPr="002142A5">
              <w:rPr>
                <w:rStyle w:val="EDBTBLText"/>
              </w:rPr>
              <w:t>PgBouncer 9.0</w:t>
            </w:r>
          </w:p>
        </w:tc>
        <w:tc>
          <w:tcPr>
            <w:tcW w:w="2556" w:type="dxa"/>
          </w:tcPr>
          <w:p w:rsidR="00B41F56" w:rsidRPr="00716525" w:rsidRDefault="00B41F56" w:rsidP="000F7800">
            <w:pPr>
              <w:rPr>
                <w:rFonts w:ascii="Courier New" w:hAnsi="Courier New" w:cs="Courier New"/>
                <w:sz w:val="18"/>
                <w:szCs w:val="18"/>
              </w:rPr>
            </w:pPr>
            <w:r w:rsidRPr="00716525">
              <w:rPr>
                <w:rFonts w:ascii="Courier New" w:hAnsi="Courier New" w:cs="Courier New"/>
                <w:sz w:val="18"/>
                <w:szCs w:val="18"/>
              </w:rPr>
              <w:t>pgbouncer-90</w:t>
            </w:r>
          </w:p>
        </w:tc>
        <w:tc>
          <w:tcPr>
            <w:tcW w:w="2952" w:type="dxa"/>
          </w:tcPr>
          <w:p w:rsidR="00B41F56" w:rsidRPr="00716525" w:rsidRDefault="00B41F56" w:rsidP="000F7800">
            <w:pPr>
              <w:rPr>
                <w:rFonts w:ascii="Courier New" w:hAnsi="Courier New" w:cs="Courier New"/>
                <w:sz w:val="18"/>
                <w:szCs w:val="18"/>
              </w:rPr>
            </w:pPr>
            <w:r w:rsidRPr="00716525">
              <w:rPr>
                <w:rFonts w:ascii="Courier New" w:hAnsi="Courier New" w:cs="Courier New"/>
                <w:sz w:val="18"/>
                <w:szCs w:val="18"/>
              </w:rPr>
              <w:t>pgbouncer-90</w:t>
            </w:r>
          </w:p>
        </w:tc>
      </w:tr>
      <w:tr w:rsidR="00B41F56" w:rsidRPr="00D0489C" w:rsidTr="000F7800">
        <w:tc>
          <w:tcPr>
            <w:tcW w:w="3348" w:type="dxa"/>
          </w:tcPr>
          <w:p w:rsidR="00B41F56" w:rsidRPr="002142A5" w:rsidRDefault="00B41F56" w:rsidP="000F7800">
            <w:pPr>
              <w:rPr>
                <w:rStyle w:val="EDBTBLText"/>
              </w:rPr>
            </w:pPr>
            <w:r w:rsidRPr="002142A5">
              <w:rPr>
                <w:rStyle w:val="EDBTBLText"/>
              </w:rPr>
              <w:t>PgBouncer 9.1</w:t>
            </w:r>
          </w:p>
        </w:tc>
        <w:tc>
          <w:tcPr>
            <w:tcW w:w="2556" w:type="dxa"/>
          </w:tcPr>
          <w:p w:rsidR="00B41F56" w:rsidRPr="00716525" w:rsidRDefault="00B41F56" w:rsidP="000F7800">
            <w:pPr>
              <w:rPr>
                <w:rFonts w:ascii="Courier New" w:hAnsi="Courier New" w:cs="Courier New"/>
                <w:sz w:val="18"/>
                <w:szCs w:val="18"/>
              </w:rPr>
            </w:pPr>
            <w:r w:rsidRPr="00716525">
              <w:rPr>
                <w:rFonts w:ascii="Courier New" w:hAnsi="Courier New" w:cs="Courier New"/>
                <w:sz w:val="18"/>
                <w:szCs w:val="18"/>
              </w:rPr>
              <w:t>pgbouncer-91</w:t>
            </w:r>
          </w:p>
        </w:tc>
        <w:tc>
          <w:tcPr>
            <w:tcW w:w="2952" w:type="dxa"/>
          </w:tcPr>
          <w:p w:rsidR="00B41F56" w:rsidRPr="00716525" w:rsidRDefault="00B41F56" w:rsidP="000F7800">
            <w:pPr>
              <w:rPr>
                <w:rFonts w:ascii="Courier New" w:hAnsi="Courier New" w:cs="Courier New"/>
                <w:sz w:val="18"/>
                <w:szCs w:val="18"/>
              </w:rPr>
            </w:pPr>
            <w:r w:rsidRPr="00716525">
              <w:rPr>
                <w:rFonts w:ascii="Courier New" w:hAnsi="Courier New" w:cs="Courier New"/>
                <w:sz w:val="18"/>
                <w:szCs w:val="18"/>
              </w:rPr>
              <w:t>pgbouncer-91</w:t>
            </w:r>
          </w:p>
        </w:tc>
      </w:tr>
      <w:tr w:rsidR="00B41F56" w:rsidRPr="00D0489C" w:rsidTr="000F7800">
        <w:tc>
          <w:tcPr>
            <w:tcW w:w="3348" w:type="dxa"/>
          </w:tcPr>
          <w:p w:rsidR="00B41F56" w:rsidRPr="002142A5" w:rsidRDefault="00B41F56" w:rsidP="000F7800">
            <w:pPr>
              <w:rPr>
                <w:rStyle w:val="EDBTBLText"/>
              </w:rPr>
            </w:pPr>
            <w:r w:rsidRPr="002142A5">
              <w:rPr>
                <w:rStyle w:val="EDBTBLText"/>
              </w:rPr>
              <w:t>PgBouncer 9.2</w:t>
            </w:r>
          </w:p>
        </w:tc>
        <w:tc>
          <w:tcPr>
            <w:tcW w:w="2556" w:type="dxa"/>
          </w:tcPr>
          <w:p w:rsidR="00B41F56" w:rsidRPr="00716525" w:rsidRDefault="00B41F56" w:rsidP="000F7800">
            <w:pPr>
              <w:rPr>
                <w:rFonts w:ascii="Courier New" w:hAnsi="Courier New" w:cs="Courier New"/>
                <w:sz w:val="18"/>
                <w:szCs w:val="18"/>
              </w:rPr>
            </w:pPr>
            <w:r w:rsidRPr="00716525">
              <w:rPr>
                <w:rFonts w:ascii="Courier New" w:hAnsi="Courier New" w:cs="Courier New"/>
                <w:sz w:val="18"/>
                <w:szCs w:val="18"/>
              </w:rPr>
              <w:t>pgbouncer-9.2</w:t>
            </w:r>
          </w:p>
        </w:tc>
        <w:tc>
          <w:tcPr>
            <w:tcW w:w="2952" w:type="dxa"/>
          </w:tcPr>
          <w:p w:rsidR="00B41F56" w:rsidRPr="00716525" w:rsidRDefault="00B41F56" w:rsidP="000F7800">
            <w:pPr>
              <w:rPr>
                <w:rFonts w:ascii="Courier New" w:hAnsi="Courier New" w:cs="Courier New"/>
                <w:sz w:val="18"/>
                <w:szCs w:val="18"/>
              </w:rPr>
            </w:pPr>
            <w:r w:rsidRPr="00716525">
              <w:rPr>
                <w:rFonts w:ascii="Courier New" w:hAnsi="Courier New" w:cs="Courier New"/>
                <w:sz w:val="18"/>
                <w:szCs w:val="18"/>
              </w:rPr>
              <w:t>pgbouncer-9.2</w:t>
            </w:r>
          </w:p>
        </w:tc>
      </w:tr>
      <w:tr w:rsidR="00B41F56" w:rsidRPr="00D0489C" w:rsidTr="000F7800">
        <w:tc>
          <w:tcPr>
            <w:tcW w:w="3348" w:type="dxa"/>
          </w:tcPr>
          <w:p w:rsidR="00B41F56" w:rsidRPr="002142A5" w:rsidRDefault="00B41F56" w:rsidP="000F7800">
            <w:pPr>
              <w:rPr>
                <w:rStyle w:val="EDBTBLText"/>
              </w:rPr>
            </w:pPr>
            <w:r w:rsidRPr="002142A5">
              <w:rPr>
                <w:rStyle w:val="EDBTBLText"/>
              </w:rPr>
              <w:t>PgBouncer 9.3</w:t>
            </w:r>
          </w:p>
        </w:tc>
        <w:tc>
          <w:tcPr>
            <w:tcW w:w="2556" w:type="dxa"/>
          </w:tcPr>
          <w:p w:rsidR="00B41F56" w:rsidRPr="00716525" w:rsidRDefault="00B41F56" w:rsidP="000F7800">
            <w:pPr>
              <w:rPr>
                <w:rFonts w:ascii="Courier New" w:hAnsi="Courier New" w:cs="Courier New"/>
                <w:sz w:val="18"/>
                <w:szCs w:val="18"/>
              </w:rPr>
            </w:pPr>
            <w:r w:rsidRPr="00716525">
              <w:rPr>
                <w:rFonts w:ascii="Courier New" w:hAnsi="Courier New" w:cs="Courier New"/>
                <w:sz w:val="18"/>
                <w:szCs w:val="18"/>
              </w:rPr>
              <w:t>pgbouncer-9.3</w:t>
            </w:r>
          </w:p>
        </w:tc>
        <w:tc>
          <w:tcPr>
            <w:tcW w:w="2952" w:type="dxa"/>
          </w:tcPr>
          <w:p w:rsidR="00B41F56" w:rsidRPr="00716525" w:rsidRDefault="00B41F56" w:rsidP="000F7800">
            <w:pPr>
              <w:rPr>
                <w:rFonts w:ascii="Courier New" w:hAnsi="Courier New" w:cs="Courier New"/>
                <w:sz w:val="18"/>
                <w:szCs w:val="18"/>
              </w:rPr>
            </w:pPr>
            <w:r w:rsidRPr="00716525">
              <w:rPr>
                <w:rFonts w:ascii="Courier New" w:hAnsi="Courier New" w:cs="Courier New"/>
                <w:sz w:val="18"/>
                <w:szCs w:val="18"/>
              </w:rPr>
              <w:t>pgbouncer-9.3</w:t>
            </w:r>
          </w:p>
        </w:tc>
      </w:tr>
      <w:tr w:rsidR="00B41F56" w:rsidRPr="00D0489C" w:rsidTr="000F7800">
        <w:tc>
          <w:tcPr>
            <w:tcW w:w="3348" w:type="dxa"/>
          </w:tcPr>
          <w:p w:rsidR="00B41F56" w:rsidRPr="002142A5" w:rsidRDefault="00B41F56" w:rsidP="000F7800">
            <w:pPr>
              <w:rPr>
                <w:rStyle w:val="EDBTBLText"/>
              </w:rPr>
            </w:pPr>
            <w:r w:rsidRPr="002142A5">
              <w:rPr>
                <w:rStyle w:val="EDBTBLText"/>
              </w:rPr>
              <w:t xml:space="preserve">PgBouncer </w:t>
            </w:r>
          </w:p>
        </w:tc>
        <w:tc>
          <w:tcPr>
            <w:tcW w:w="2556" w:type="dxa"/>
          </w:tcPr>
          <w:p w:rsidR="00B41F56" w:rsidRPr="00716525" w:rsidRDefault="00B41F56" w:rsidP="000F7800">
            <w:pPr>
              <w:rPr>
                <w:rFonts w:ascii="Courier New" w:hAnsi="Courier New" w:cs="Courier New"/>
                <w:sz w:val="18"/>
                <w:szCs w:val="18"/>
              </w:rPr>
            </w:pPr>
            <w:r w:rsidRPr="00716525">
              <w:rPr>
                <w:rFonts w:ascii="Courier New" w:hAnsi="Courier New" w:cs="Courier New"/>
                <w:sz w:val="18"/>
                <w:szCs w:val="18"/>
              </w:rPr>
              <w:t>Pgbouncer</w:t>
            </w:r>
          </w:p>
        </w:tc>
        <w:tc>
          <w:tcPr>
            <w:tcW w:w="2952" w:type="dxa"/>
          </w:tcPr>
          <w:p w:rsidR="00B41F56" w:rsidRPr="00716525" w:rsidRDefault="00B41F56" w:rsidP="000F7800">
            <w:pPr>
              <w:rPr>
                <w:rFonts w:ascii="Courier New" w:hAnsi="Courier New" w:cs="Courier New"/>
                <w:sz w:val="18"/>
                <w:szCs w:val="18"/>
              </w:rPr>
            </w:pPr>
            <w:r w:rsidRPr="00716525">
              <w:rPr>
                <w:rFonts w:ascii="Courier New" w:hAnsi="Courier New" w:cs="Courier New"/>
                <w:sz w:val="18"/>
                <w:szCs w:val="18"/>
              </w:rPr>
              <w:t>pgbouncer</w:t>
            </w:r>
          </w:p>
        </w:tc>
      </w:tr>
      <w:tr w:rsidR="00B41F56" w:rsidRPr="00D0489C" w:rsidTr="000F7800">
        <w:tc>
          <w:tcPr>
            <w:tcW w:w="3348" w:type="dxa"/>
          </w:tcPr>
          <w:p w:rsidR="00B41F56" w:rsidRPr="002142A5" w:rsidRDefault="00B41F56" w:rsidP="000F7800">
            <w:pPr>
              <w:rPr>
                <w:rStyle w:val="EDBTBLText"/>
              </w:rPr>
            </w:pPr>
            <w:r w:rsidRPr="002142A5">
              <w:rPr>
                <w:rStyle w:val="EDBTBLText"/>
              </w:rPr>
              <w:t xml:space="preserve">PgBouncer 1.6 </w:t>
            </w:r>
          </w:p>
        </w:tc>
        <w:tc>
          <w:tcPr>
            <w:tcW w:w="2556" w:type="dxa"/>
          </w:tcPr>
          <w:p w:rsidR="00B41F56" w:rsidRPr="00716525" w:rsidRDefault="00B41F56" w:rsidP="000F7800">
            <w:pPr>
              <w:rPr>
                <w:rFonts w:ascii="Courier New" w:hAnsi="Courier New" w:cs="Courier New"/>
                <w:sz w:val="18"/>
                <w:szCs w:val="18"/>
              </w:rPr>
            </w:pPr>
            <w:r w:rsidRPr="00716525">
              <w:rPr>
                <w:rFonts w:ascii="Courier New" w:hAnsi="Courier New" w:cs="Courier New"/>
                <w:sz w:val="18"/>
                <w:szCs w:val="18"/>
              </w:rPr>
              <w:t>ppas-pgbouncer-1.6 or ppas-pgbouncer16</w:t>
            </w:r>
          </w:p>
        </w:tc>
        <w:tc>
          <w:tcPr>
            <w:tcW w:w="2952" w:type="dxa"/>
          </w:tcPr>
          <w:p w:rsidR="00B41F56" w:rsidRPr="00716525" w:rsidRDefault="00B41F56" w:rsidP="000F7800">
            <w:pPr>
              <w:rPr>
                <w:rFonts w:ascii="Courier New" w:hAnsi="Courier New" w:cs="Courier New"/>
                <w:sz w:val="18"/>
                <w:szCs w:val="18"/>
              </w:rPr>
            </w:pPr>
            <w:r w:rsidRPr="00716525">
              <w:rPr>
                <w:rFonts w:ascii="Courier New" w:hAnsi="Courier New" w:cs="Courier New"/>
                <w:sz w:val="18"/>
                <w:szCs w:val="18"/>
              </w:rPr>
              <w:t>ppas-pgbouncer-1.6</w:t>
            </w:r>
          </w:p>
        </w:tc>
      </w:tr>
      <w:tr w:rsidR="00B41F56" w:rsidRPr="00D0489C" w:rsidTr="000F7800">
        <w:tc>
          <w:tcPr>
            <w:tcW w:w="3348" w:type="dxa"/>
          </w:tcPr>
          <w:p w:rsidR="00B41F56" w:rsidRPr="002142A5" w:rsidRDefault="00B41F56" w:rsidP="000F7800">
            <w:pPr>
              <w:rPr>
                <w:rStyle w:val="EDBTBLText"/>
              </w:rPr>
            </w:pPr>
            <w:r w:rsidRPr="002142A5">
              <w:rPr>
                <w:rStyle w:val="EDBTBLText"/>
              </w:rPr>
              <w:t>PgBouncer 1.7</w:t>
            </w:r>
          </w:p>
        </w:tc>
        <w:tc>
          <w:tcPr>
            <w:tcW w:w="2556" w:type="dxa"/>
          </w:tcPr>
          <w:p w:rsidR="00B41F56" w:rsidRPr="00716525" w:rsidRDefault="00B41F56" w:rsidP="000F7800">
            <w:pPr>
              <w:rPr>
                <w:rFonts w:ascii="Courier New" w:hAnsi="Courier New" w:cs="Courier New"/>
                <w:sz w:val="18"/>
                <w:szCs w:val="18"/>
              </w:rPr>
            </w:pPr>
            <w:r>
              <w:rPr>
                <w:rFonts w:ascii="Courier New" w:hAnsi="Courier New" w:cs="Courier New"/>
                <w:sz w:val="18"/>
                <w:szCs w:val="18"/>
              </w:rPr>
              <w:t>edb-</w:t>
            </w:r>
            <w:r w:rsidRPr="00716525">
              <w:rPr>
                <w:rFonts w:ascii="Courier New" w:hAnsi="Courier New" w:cs="Courier New"/>
                <w:sz w:val="18"/>
                <w:szCs w:val="18"/>
              </w:rPr>
              <w:t>pgbouncer-1.7</w:t>
            </w:r>
          </w:p>
        </w:tc>
        <w:tc>
          <w:tcPr>
            <w:tcW w:w="2952" w:type="dxa"/>
          </w:tcPr>
          <w:p w:rsidR="00B41F56" w:rsidRPr="00716525" w:rsidRDefault="00B41F56" w:rsidP="000F7800">
            <w:pPr>
              <w:rPr>
                <w:rFonts w:ascii="Courier New" w:hAnsi="Courier New" w:cs="Courier New"/>
                <w:sz w:val="18"/>
                <w:szCs w:val="18"/>
              </w:rPr>
            </w:pPr>
            <w:r>
              <w:rPr>
                <w:rFonts w:ascii="Courier New" w:hAnsi="Courier New" w:cs="Courier New"/>
                <w:sz w:val="18"/>
                <w:szCs w:val="18"/>
              </w:rPr>
              <w:t>edb-</w:t>
            </w:r>
            <w:r w:rsidRPr="00716525">
              <w:rPr>
                <w:rFonts w:ascii="Courier New" w:hAnsi="Courier New" w:cs="Courier New"/>
                <w:sz w:val="18"/>
                <w:szCs w:val="18"/>
              </w:rPr>
              <w:t>pgbouncer-1.7</w:t>
            </w:r>
          </w:p>
        </w:tc>
      </w:tr>
      <w:tr w:rsidR="00B41F56" w:rsidRPr="00D0489C" w:rsidTr="000F7800">
        <w:trPr>
          <w:trHeight w:val="273"/>
        </w:trPr>
        <w:tc>
          <w:tcPr>
            <w:tcW w:w="3348" w:type="dxa"/>
          </w:tcPr>
          <w:p w:rsidR="00B41F56" w:rsidRPr="002142A5" w:rsidRDefault="00B41F56" w:rsidP="000F7800">
            <w:pPr>
              <w:rPr>
                <w:rStyle w:val="EDBTBLText"/>
              </w:rPr>
            </w:pPr>
            <w:r w:rsidRPr="002142A5">
              <w:rPr>
                <w:rStyle w:val="EDBTBLText"/>
              </w:rPr>
              <w:t>PgPool 9.2</w:t>
            </w:r>
          </w:p>
        </w:tc>
        <w:tc>
          <w:tcPr>
            <w:tcW w:w="2556" w:type="dxa"/>
          </w:tcPr>
          <w:p w:rsidR="00B41F56" w:rsidRPr="00D0489C" w:rsidRDefault="00B41F56" w:rsidP="000F7800">
            <w:pPr>
              <w:rPr>
                <w:rFonts w:ascii="Courier New" w:hAnsi="Courier New" w:cs="Courier New"/>
                <w:color w:val="000000"/>
                <w:sz w:val="18"/>
                <w:szCs w:val="18"/>
              </w:rPr>
            </w:pPr>
            <w:r w:rsidRPr="00D0489C">
              <w:rPr>
                <w:rFonts w:ascii="Courier New" w:hAnsi="Courier New" w:cs="Courier New"/>
                <w:color w:val="000000"/>
                <w:sz w:val="18"/>
                <w:szCs w:val="18"/>
              </w:rPr>
              <w:t>ppas-pgpool-9.2</w:t>
            </w:r>
          </w:p>
        </w:tc>
        <w:tc>
          <w:tcPr>
            <w:tcW w:w="2952" w:type="dxa"/>
          </w:tcPr>
          <w:p w:rsidR="00B41F56" w:rsidRPr="00D0489C" w:rsidRDefault="00B41F56" w:rsidP="000F7800">
            <w:pPr>
              <w:rPr>
                <w:rFonts w:ascii="Courier New" w:hAnsi="Courier New" w:cs="Courier New"/>
                <w:color w:val="000000"/>
                <w:sz w:val="18"/>
                <w:szCs w:val="18"/>
              </w:rPr>
            </w:pPr>
            <w:r w:rsidRPr="00D0489C">
              <w:rPr>
                <w:rFonts w:ascii="Courier New" w:hAnsi="Courier New" w:cs="Courier New"/>
                <w:color w:val="000000"/>
                <w:sz w:val="18"/>
                <w:szCs w:val="18"/>
              </w:rPr>
              <w:t>N/A</w:t>
            </w:r>
          </w:p>
        </w:tc>
      </w:tr>
      <w:tr w:rsidR="00B41F56" w:rsidRPr="00D0489C" w:rsidTr="000F7800">
        <w:trPr>
          <w:trHeight w:val="273"/>
        </w:trPr>
        <w:tc>
          <w:tcPr>
            <w:tcW w:w="3348" w:type="dxa"/>
          </w:tcPr>
          <w:p w:rsidR="00B41F56" w:rsidRPr="002142A5" w:rsidRDefault="00B41F56" w:rsidP="000F7800">
            <w:pPr>
              <w:rPr>
                <w:rStyle w:val="EDBTBLText"/>
              </w:rPr>
            </w:pPr>
            <w:r w:rsidRPr="002142A5">
              <w:rPr>
                <w:rStyle w:val="EDBTBLText"/>
              </w:rPr>
              <w:t>PgPool 9.3</w:t>
            </w:r>
          </w:p>
        </w:tc>
        <w:tc>
          <w:tcPr>
            <w:tcW w:w="2556" w:type="dxa"/>
          </w:tcPr>
          <w:p w:rsidR="00B41F56" w:rsidRPr="00D0489C" w:rsidRDefault="00B41F56" w:rsidP="000F7800">
            <w:pPr>
              <w:rPr>
                <w:rFonts w:ascii="Courier New" w:hAnsi="Courier New" w:cs="Courier New"/>
                <w:color w:val="000000"/>
                <w:sz w:val="18"/>
                <w:szCs w:val="18"/>
              </w:rPr>
            </w:pPr>
            <w:r w:rsidRPr="00D0489C">
              <w:rPr>
                <w:rFonts w:ascii="Courier New" w:hAnsi="Courier New" w:cs="Courier New"/>
                <w:color w:val="000000"/>
                <w:sz w:val="18"/>
                <w:szCs w:val="18"/>
              </w:rPr>
              <w:t>ppas-pgpool-9.3</w:t>
            </w:r>
          </w:p>
        </w:tc>
        <w:tc>
          <w:tcPr>
            <w:tcW w:w="2952" w:type="dxa"/>
          </w:tcPr>
          <w:p w:rsidR="00B41F56" w:rsidRPr="00D0489C" w:rsidRDefault="00B41F56" w:rsidP="000F7800">
            <w:pPr>
              <w:rPr>
                <w:rFonts w:ascii="Courier New" w:hAnsi="Courier New" w:cs="Courier New"/>
                <w:color w:val="000000"/>
                <w:sz w:val="18"/>
                <w:szCs w:val="18"/>
              </w:rPr>
            </w:pPr>
            <w:r w:rsidRPr="00D0489C">
              <w:rPr>
                <w:rFonts w:ascii="Courier New" w:hAnsi="Courier New" w:cs="Courier New"/>
                <w:color w:val="000000"/>
                <w:sz w:val="18"/>
                <w:szCs w:val="18"/>
              </w:rPr>
              <w:t>N/A</w:t>
            </w:r>
          </w:p>
        </w:tc>
      </w:tr>
      <w:tr w:rsidR="00B41F56" w:rsidRPr="00D0489C" w:rsidTr="000F7800">
        <w:trPr>
          <w:trHeight w:val="273"/>
        </w:trPr>
        <w:tc>
          <w:tcPr>
            <w:tcW w:w="3348" w:type="dxa"/>
          </w:tcPr>
          <w:p w:rsidR="00B41F56" w:rsidRPr="002142A5" w:rsidRDefault="00B41F56" w:rsidP="000F7800">
            <w:pPr>
              <w:rPr>
                <w:rStyle w:val="EDBTBLText"/>
              </w:rPr>
            </w:pPr>
            <w:r w:rsidRPr="002142A5">
              <w:rPr>
                <w:rStyle w:val="EDBTBLText"/>
              </w:rPr>
              <w:t xml:space="preserve">PgPool </w:t>
            </w:r>
          </w:p>
        </w:tc>
        <w:tc>
          <w:tcPr>
            <w:tcW w:w="2556" w:type="dxa"/>
          </w:tcPr>
          <w:p w:rsidR="00B41F56" w:rsidRPr="00D0489C" w:rsidRDefault="00B41F56" w:rsidP="000F7800">
            <w:pPr>
              <w:rPr>
                <w:rFonts w:ascii="Courier New" w:hAnsi="Courier New" w:cs="Courier New"/>
                <w:color w:val="000000"/>
                <w:sz w:val="18"/>
                <w:szCs w:val="18"/>
              </w:rPr>
            </w:pPr>
            <w:r w:rsidRPr="00D0489C">
              <w:rPr>
                <w:rFonts w:ascii="Courier New" w:hAnsi="Courier New" w:cs="Courier New"/>
                <w:color w:val="000000"/>
                <w:sz w:val="18"/>
                <w:szCs w:val="18"/>
              </w:rPr>
              <w:t>ppas-pgpool</w:t>
            </w:r>
          </w:p>
        </w:tc>
        <w:tc>
          <w:tcPr>
            <w:tcW w:w="2952" w:type="dxa"/>
          </w:tcPr>
          <w:p w:rsidR="00B41F56" w:rsidRPr="00D0489C" w:rsidRDefault="00B41F56" w:rsidP="000F7800">
            <w:pPr>
              <w:rPr>
                <w:rFonts w:ascii="Courier New" w:hAnsi="Courier New" w:cs="Courier New"/>
                <w:color w:val="000000"/>
                <w:sz w:val="18"/>
                <w:szCs w:val="18"/>
              </w:rPr>
            </w:pPr>
            <w:r w:rsidRPr="00D0489C">
              <w:rPr>
                <w:rFonts w:ascii="Courier New" w:hAnsi="Courier New" w:cs="Courier New"/>
                <w:color w:val="000000"/>
                <w:sz w:val="18"/>
                <w:szCs w:val="18"/>
              </w:rPr>
              <w:t>N/A</w:t>
            </w:r>
          </w:p>
        </w:tc>
      </w:tr>
      <w:tr w:rsidR="00B41F56" w:rsidRPr="00D0489C" w:rsidTr="000F7800">
        <w:trPr>
          <w:trHeight w:val="273"/>
        </w:trPr>
        <w:tc>
          <w:tcPr>
            <w:tcW w:w="3348" w:type="dxa"/>
          </w:tcPr>
          <w:p w:rsidR="00B41F56" w:rsidRPr="00A61457" w:rsidRDefault="00B41F56" w:rsidP="000F7800">
            <w:pPr>
              <w:rPr>
                <w:rStyle w:val="EDBTBLText"/>
                <w:color w:val="auto"/>
              </w:rPr>
            </w:pPr>
            <w:r w:rsidRPr="00A61457">
              <w:rPr>
                <w:rStyle w:val="EDBTBLText"/>
                <w:color w:val="auto"/>
              </w:rPr>
              <w:t>PgPool 3.4</w:t>
            </w:r>
          </w:p>
          <w:p w:rsidR="00B41F56" w:rsidRPr="00A61457" w:rsidRDefault="00B41F56" w:rsidP="000F7800">
            <w:pPr>
              <w:rPr>
                <w:rFonts w:asciiTheme="majorHAnsi" w:hAnsiTheme="majorHAnsi"/>
              </w:rPr>
            </w:pPr>
          </w:p>
        </w:tc>
        <w:tc>
          <w:tcPr>
            <w:tcW w:w="2556" w:type="dxa"/>
          </w:tcPr>
          <w:p w:rsidR="00B41F56" w:rsidRPr="00A61457" w:rsidRDefault="00B41F56" w:rsidP="000F7800">
            <w:pPr>
              <w:rPr>
                <w:rFonts w:ascii="Courier New" w:hAnsi="Courier New" w:cs="Courier New"/>
                <w:sz w:val="18"/>
                <w:szCs w:val="18"/>
              </w:rPr>
            </w:pPr>
            <w:r w:rsidRPr="00A61457">
              <w:rPr>
                <w:rFonts w:ascii="Courier New" w:hAnsi="Courier New" w:cs="Courier New"/>
                <w:sz w:val="18"/>
                <w:szCs w:val="18"/>
              </w:rPr>
              <w:t>ppas-pgpool-3.4 or ppas-pgpool34 or</w:t>
            </w:r>
          </w:p>
        </w:tc>
        <w:tc>
          <w:tcPr>
            <w:tcW w:w="2952" w:type="dxa"/>
          </w:tcPr>
          <w:p w:rsidR="00B41F56" w:rsidRPr="00D0489C" w:rsidRDefault="00B41F56" w:rsidP="000F7800">
            <w:pPr>
              <w:rPr>
                <w:rFonts w:ascii="Courier New" w:hAnsi="Courier New" w:cs="Courier New"/>
                <w:color w:val="000000"/>
                <w:sz w:val="18"/>
                <w:szCs w:val="18"/>
              </w:rPr>
            </w:pPr>
            <w:r w:rsidRPr="00D0489C">
              <w:rPr>
                <w:rFonts w:ascii="Courier New" w:hAnsi="Courier New" w:cs="Courier New"/>
                <w:color w:val="000000"/>
                <w:sz w:val="18"/>
                <w:szCs w:val="18"/>
              </w:rPr>
              <w:t>N/A</w:t>
            </w:r>
          </w:p>
        </w:tc>
      </w:tr>
      <w:tr w:rsidR="00B41F56" w:rsidRPr="00D0489C" w:rsidTr="000F7800">
        <w:trPr>
          <w:trHeight w:val="273"/>
        </w:trPr>
        <w:tc>
          <w:tcPr>
            <w:tcW w:w="3348" w:type="dxa"/>
          </w:tcPr>
          <w:p w:rsidR="00B41F56" w:rsidRPr="00A61457" w:rsidRDefault="00B41F56" w:rsidP="000F7800">
            <w:pPr>
              <w:rPr>
                <w:rStyle w:val="EDBTBLText"/>
                <w:color w:val="auto"/>
              </w:rPr>
            </w:pPr>
            <w:r w:rsidRPr="00A61457">
              <w:rPr>
                <w:rStyle w:val="EDBTBLText"/>
                <w:color w:val="auto"/>
              </w:rPr>
              <w:t>pgPool-II</w:t>
            </w:r>
          </w:p>
        </w:tc>
        <w:tc>
          <w:tcPr>
            <w:tcW w:w="2556" w:type="dxa"/>
          </w:tcPr>
          <w:p w:rsidR="00B41F56" w:rsidRPr="00A61457" w:rsidRDefault="00B41F56" w:rsidP="000F7800">
            <w:pPr>
              <w:rPr>
                <w:rFonts w:ascii="Courier New" w:hAnsi="Courier New" w:cs="Courier New"/>
                <w:sz w:val="18"/>
                <w:szCs w:val="18"/>
              </w:rPr>
            </w:pPr>
            <w:r>
              <w:rPr>
                <w:rFonts w:ascii="Courier New" w:hAnsi="Courier New" w:cs="Courier New"/>
                <w:sz w:val="18"/>
                <w:szCs w:val="18"/>
              </w:rPr>
              <w:t>edb-pgpool-3.5</w:t>
            </w:r>
          </w:p>
        </w:tc>
        <w:tc>
          <w:tcPr>
            <w:tcW w:w="2952" w:type="dxa"/>
          </w:tcPr>
          <w:p w:rsidR="00B41F56" w:rsidRPr="00A61457" w:rsidRDefault="00B41F56" w:rsidP="000F7800">
            <w:pPr>
              <w:rPr>
                <w:rFonts w:ascii="Courier New" w:hAnsi="Courier New" w:cs="Courier New"/>
                <w:sz w:val="18"/>
                <w:szCs w:val="18"/>
              </w:rPr>
            </w:pPr>
            <w:r w:rsidRPr="00A61457">
              <w:rPr>
                <w:rFonts w:ascii="Courier New" w:hAnsi="Courier New" w:cs="Courier New"/>
                <w:sz w:val="18"/>
                <w:szCs w:val="18"/>
              </w:rPr>
              <w:t>N/A</w:t>
            </w:r>
          </w:p>
        </w:tc>
      </w:tr>
      <w:tr w:rsidR="00B41F56" w:rsidRPr="00D0489C" w:rsidTr="000F7800">
        <w:trPr>
          <w:trHeight w:val="273"/>
        </w:trPr>
        <w:tc>
          <w:tcPr>
            <w:tcW w:w="3348" w:type="dxa"/>
          </w:tcPr>
          <w:p w:rsidR="00B41F56" w:rsidRPr="002142A5" w:rsidRDefault="00B41F56" w:rsidP="000F7800">
            <w:pPr>
              <w:rPr>
                <w:rStyle w:val="EDBTBLText"/>
              </w:rPr>
            </w:pPr>
            <w:r w:rsidRPr="002142A5">
              <w:rPr>
                <w:rStyle w:val="EDBTBLText"/>
              </w:rPr>
              <w:t>Slony 9.2</w:t>
            </w:r>
          </w:p>
        </w:tc>
        <w:tc>
          <w:tcPr>
            <w:tcW w:w="2556" w:type="dxa"/>
          </w:tcPr>
          <w:p w:rsidR="00B41F56" w:rsidRPr="00D0489C" w:rsidRDefault="00B41F56" w:rsidP="000F7800">
            <w:pPr>
              <w:rPr>
                <w:rFonts w:ascii="Courier New" w:hAnsi="Courier New" w:cs="Courier New"/>
                <w:color w:val="000000"/>
                <w:sz w:val="18"/>
                <w:szCs w:val="18"/>
              </w:rPr>
            </w:pPr>
            <w:r w:rsidRPr="00D0489C">
              <w:rPr>
                <w:rFonts w:ascii="Courier New" w:hAnsi="Courier New" w:cs="Courier New"/>
                <w:color w:val="000000"/>
                <w:sz w:val="18"/>
                <w:szCs w:val="18"/>
              </w:rPr>
              <w:t>ppas-replication-9.2</w:t>
            </w:r>
          </w:p>
        </w:tc>
        <w:tc>
          <w:tcPr>
            <w:tcW w:w="2952" w:type="dxa"/>
          </w:tcPr>
          <w:p w:rsidR="00B41F56" w:rsidRPr="00D0489C" w:rsidRDefault="00B41F56" w:rsidP="000F7800">
            <w:pPr>
              <w:rPr>
                <w:rFonts w:ascii="Courier New" w:hAnsi="Courier New" w:cs="Courier New"/>
                <w:color w:val="000000"/>
                <w:sz w:val="18"/>
                <w:szCs w:val="18"/>
              </w:rPr>
            </w:pPr>
            <w:r w:rsidRPr="00D0489C">
              <w:rPr>
                <w:rFonts w:ascii="Courier New" w:hAnsi="Courier New" w:cs="Courier New"/>
                <w:color w:val="000000"/>
                <w:sz w:val="18"/>
                <w:szCs w:val="18"/>
              </w:rPr>
              <w:t>ppas-replication-9.2</w:t>
            </w:r>
          </w:p>
        </w:tc>
      </w:tr>
      <w:tr w:rsidR="00B41F56" w:rsidRPr="00D0489C" w:rsidTr="000F7800">
        <w:trPr>
          <w:trHeight w:val="273"/>
        </w:trPr>
        <w:tc>
          <w:tcPr>
            <w:tcW w:w="3348" w:type="dxa"/>
          </w:tcPr>
          <w:p w:rsidR="00B41F56" w:rsidRPr="002142A5" w:rsidRDefault="00B41F56" w:rsidP="000F7800">
            <w:pPr>
              <w:rPr>
                <w:rStyle w:val="EDBTBLText"/>
              </w:rPr>
            </w:pPr>
            <w:r w:rsidRPr="002142A5">
              <w:rPr>
                <w:rStyle w:val="EDBTBLText"/>
              </w:rPr>
              <w:t>Slony 9.3</w:t>
            </w:r>
          </w:p>
        </w:tc>
        <w:tc>
          <w:tcPr>
            <w:tcW w:w="2556" w:type="dxa"/>
          </w:tcPr>
          <w:p w:rsidR="00B41F56" w:rsidRPr="00D0489C" w:rsidRDefault="00B41F56" w:rsidP="000F7800">
            <w:pPr>
              <w:rPr>
                <w:rFonts w:ascii="Courier New" w:hAnsi="Courier New" w:cs="Courier New"/>
                <w:color w:val="000000"/>
                <w:sz w:val="18"/>
                <w:szCs w:val="18"/>
              </w:rPr>
            </w:pPr>
            <w:r w:rsidRPr="00D0489C">
              <w:rPr>
                <w:rFonts w:ascii="Courier New" w:hAnsi="Courier New" w:cs="Courier New"/>
                <w:color w:val="000000"/>
                <w:sz w:val="18"/>
                <w:szCs w:val="18"/>
              </w:rPr>
              <w:t>ppas-replication-9.3</w:t>
            </w:r>
          </w:p>
        </w:tc>
        <w:tc>
          <w:tcPr>
            <w:tcW w:w="2952" w:type="dxa"/>
          </w:tcPr>
          <w:p w:rsidR="00B41F56" w:rsidRPr="00D0489C" w:rsidRDefault="00B41F56" w:rsidP="000F7800">
            <w:pPr>
              <w:rPr>
                <w:rFonts w:ascii="Courier New" w:hAnsi="Courier New" w:cs="Courier New"/>
                <w:color w:val="000000"/>
                <w:sz w:val="18"/>
                <w:szCs w:val="18"/>
              </w:rPr>
            </w:pPr>
            <w:r w:rsidRPr="00D0489C">
              <w:rPr>
                <w:rFonts w:ascii="Courier New" w:hAnsi="Courier New" w:cs="Courier New"/>
                <w:color w:val="000000"/>
                <w:sz w:val="18"/>
                <w:szCs w:val="18"/>
              </w:rPr>
              <w:t>ppas-replication-9.3</w:t>
            </w:r>
          </w:p>
        </w:tc>
      </w:tr>
      <w:tr w:rsidR="00B41F56" w:rsidRPr="00D0489C" w:rsidTr="000F7800">
        <w:trPr>
          <w:trHeight w:val="273"/>
        </w:trPr>
        <w:tc>
          <w:tcPr>
            <w:tcW w:w="3348" w:type="dxa"/>
          </w:tcPr>
          <w:p w:rsidR="00B41F56" w:rsidRPr="002142A5" w:rsidRDefault="00B41F56" w:rsidP="000F7800">
            <w:pPr>
              <w:rPr>
                <w:rStyle w:val="EDBTBLText"/>
              </w:rPr>
            </w:pPr>
            <w:r w:rsidRPr="002142A5">
              <w:rPr>
                <w:rStyle w:val="EDBTBLText"/>
              </w:rPr>
              <w:t>Slony 9.4</w:t>
            </w:r>
          </w:p>
        </w:tc>
        <w:tc>
          <w:tcPr>
            <w:tcW w:w="2556" w:type="dxa"/>
          </w:tcPr>
          <w:p w:rsidR="00B41F56" w:rsidRPr="00D0489C" w:rsidRDefault="00B41F56" w:rsidP="000F7800">
            <w:pPr>
              <w:rPr>
                <w:rFonts w:ascii="Courier New" w:hAnsi="Courier New" w:cs="Courier New"/>
                <w:color w:val="000000"/>
                <w:sz w:val="18"/>
                <w:szCs w:val="18"/>
              </w:rPr>
            </w:pPr>
            <w:r w:rsidRPr="00D0489C">
              <w:rPr>
                <w:rFonts w:ascii="Courier New" w:hAnsi="Courier New" w:cs="Courier New"/>
                <w:color w:val="000000"/>
                <w:sz w:val="18"/>
                <w:szCs w:val="18"/>
              </w:rPr>
              <w:t>ppas-replication-9.4</w:t>
            </w:r>
          </w:p>
        </w:tc>
        <w:tc>
          <w:tcPr>
            <w:tcW w:w="2952" w:type="dxa"/>
          </w:tcPr>
          <w:p w:rsidR="00B41F56" w:rsidRPr="00D0489C" w:rsidRDefault="00B41F56" w:rsidP="000F7800">
            <w:pPr>
              <w:rPr>
                <w:rFonts w:ascii="Courier New" w:hAnsi="Courier New" w:cs="Courier New"/>
                <w:color w:val="000000"/>
                <w:sz w:val="18"/>
                <w:szCs w:val="18"/>
              </w:rPr>
            </w:pPr>
            <w:r w:rsidRPr="00D0489C">
              <w:rPr>
                <w:rFonts w:ascii="Courier New" w:hAnsi="Courier New" w:cs="Courier New"/>
                <w:color w:val="000000"/>
                <w:sz w:val="18"/>
                <w:szCs w:val="18"/>
              </w:rPr>
              <w:t>ppas-replication-9.4</w:t>
            </w:r>
          </w:p>
        </w:tc>
      </w:tr>
      <w:tr w:rsidR="00B41F56" w:rsidRPr="00D0489C" w:rsidTr="000F7800">
        <w:trPr>
          <w:trHeight w:val="273"/>
        </w:trPr>
        <w:tc>
          <w:tcPr>
            <w:tcW w:w="3348" w:type="dxa"/>
          </w:tcPr>
          <w:p w:rsidR="00B41F56" w:rsidRPr="002142A5" w:rsidRDefault="00B41F56" w:rsidP="000F7800">
            <w:pPr>
              <w:rPr>
                <w:rStyle w:val="EDBTBLText"/>
              </w:rPr>
            </w:pPr>
            <w:r w:rsidRPr="002142A5">
              <w:rPr>
                <w:rStyle w:val="EDBTBLText"/>
              </w:rPr>
              <w:t>Slony 9.5</w:t>
            </w:r>
          </w:p>
        </w:tc>
        <w:tc>
          <w:tcPr>
            <w:tcW w:w="2556" w:type="dxa"/>
          </w:tcPr>
          <w:p w:rsidR="00B41F56" w:rsidRPr="00D0489C" w:rsidRDefault="00B41F56" w:rsidP="000F7800">
            <w:pPr>
              <w:rPr>
                <w:rFonts w:ascii="Courier New" w:hAnsi="Courier New" w:cs="Courier New"/>
                <w:color w:val="000000"/>
                <w:sz w:val="18"/>
                <w:szCs w:val="18"/>
              </w:rPr>
            </w:pPr>
            <w:r w:rsidRPr="00D0489C">
              <w:rPr>
                <w:rFonts w:ascii="Courier New" w:hAnsi="Courier New" w:cs="Courier New"/>
                <w:color w:val="000000"/>
                <w:sz w:val="18"/>
                <w:szCs w:val="18"/>
              </w:rPr>
              <w:t>ppas-replication-9.5</w:t>
            </w:r>
          </w:p>
        </w:tc>
        <w:tc>
          <w:tcPr>
            <w:tcW w:w="2952" w:type="dxa"/>
          </w:tcPr>
          <w:p w:rsidR="00B41F56" w:rsidRPr="00D0489C" w:rsidRDefault="00B41F56" w:rsidP="000F7800">
            <w:pPr>
              <w:rPr>
                <w:rFonts w:ascii="Courier New" w:hAnsi="Courier New" w:cs="Courier New"/>
                <w:color w:val="000000"/>
                <w:sz w:val="18"/>
                <w:szCs w:val="18"/>
              </w:rPr>
            </w:pPr>
            <w:r w:rsidRPr="00D0489C">
              <w:rPr>
                <w:rFonts w:ascii="Courier New" w:hAnsi="Courier New" w:cs="Courier New"/>
                <w:color w:val="000000"/>
                <w:sz w:val="18"/>
                <w:szCs w:val="18"/>
              </w:rPr>
              <w:t>ppas-replication-9.5</w:t>
            </w:r>
          </w:p>
        </w:tc>
      </w:tr>
      <w:tr w:rsidR="00B41F56" w:rsidRPr="00D0489C" w:rsidTr="000F7800">
        <w:trPr>
          <w:trHeight w:val="273"/>
        </w:trPr>
        <w:tc>
          <w:tcPr>
            <w:tcW w:w="3348" w:type="dxa"/>
          </w:tcPr>
          <w:p w:rsidR="00B41F56" w:rsidRPr="002142A5" w:rsidRDefault="00B41F56" w:rsidP="000F7800">
            <w:pPr>
              <w:rPr>
                <w:rStyle w:val="EDBTBLText"/>
              </w:rPr>
            </w:pPr>
            <w:r w:rsidRPr="002142A5">
              <w:rPr>
                <w:rStyle w:val="EDBTBLText"/>
              </w:rPr>
              <w:t>Slony 9.6</w:t>
            </w:r>
          </w:p>
        </w:tc>
        <w:tc>
          <w:tcPr>
            <w:tcW w:w="2556" w:type="dxa"/>
          </w:tcPr>
          <w:p w:rsidR="00B41F56" w:rsidRPr="00716525" w:rsidRDefault="00B41F56" w:rsidP="000F7800">
            <w:pPr>
              <w:rPr>
                <w:rFonts w:ascii="Courier New" w:hAnsi="Courier New" w:cs="Courier New"/>
                <w:sz w:val="18"/>
                <w:szCs w:val="18"/>
                <w:highlight w:val="magenta"/>
              </w:rPr>
            </w:pPr>
            <w:r>
              <w:rPr>
                <w:rStyle w:val="EDBTBLKeyword9ptBlack"/>
                <w:rFonts w:eastAsia="Cambria"/>
                <w:color w:val="auto"/>
              </w:rPr>
              <w:t>edb</w:t>
            </w:r>
            <w:r w:rsidRPr="00716525">
              <w:rPr>
                <w:rStyle w:val="EDBTBLKeyword9ptBlack"/>
                <w:rFonts w:eastAsia="Cambria"/>
                <w:color w:val="auto"/>
              </w:rPr>
              <w:t>-slony-</w:t>
            </w:r>
            <w:r>
              <w:rPr>
                <w:rStyle w:val="EDBTBLKeyword9ptBlack"/>
                <w:rFonts w:eastAsia="Cambria"/>
                <w:color w:val="auto"/>
              </w:rPr>
              <w:t>replication-</w:t>
            </w:r>
            <w:r w:rsidRPr="00716525">
              <w:rPr>
                <w:rStyle w:val="EDBTBLKeyword9ptBlack"/>
                <w:rFonts w:eastAsia="Cambria"/>
                <w:color w:val="auto"/>
              </w:rPr>
              <w:t>9.6</w:t>
            </w:r>
          </w:p>
        </w:tc>
        <w:tc>
          <w:tcPr>
            <w:tcW w:w="2952" w:type="dxa"/>
          </w:tcPr>
          <w:p w:rsidR="00B41F56" w:rsidRPr="00716525" w:rsidRDefault="00B41F56" w:rsidP="000F7800">
            <w:pPr>
              <w:rPr>
                <w:rFonts w:ascii="Courier New" w:hAnsi="Courier New" w:cs="Courier New"/>
                <w:sz w:val="18"/>
                <w:szCs w:val="18"/>
                <w:highlight w:val="magenta"/>
              </w:rPr>
            </w:pPr>
            <w:r>
              <w:rPr>
                <w:rStyle w:val="EDBTBLKeyword9ptBlack"/>
                <w:rFonts w:eastAsia="Cambria"/>
                <w:color w:val="auto"/>
              </w:rPr>
              <w:t>edb</w:t>
            </w:r>
            <w:r w:rsidRPr="00716525">
              <w:rPr>
                <w:rStyle w:val="EDBTBLKeyword9ptBlack"/>
                <w:rFonts w:eastAsia="Cambria"/>
                <w:color w:val="auto"/>
              </w:rPr>
              <w:t>-slony-</w:t>
            </w:r>
            <w:r>
              <w:rPr>
                <w:rStyle w:val="EDBTBLKeyword9ptBlack"/>
                <w:rFonts w:eastAsia="Cambria"/>
                <w:color w:val="auto"/>
              </w:rPr>
              <w:t>replication-</w:t>
            </w:r>
            <w:r w:rsidRPr="00716525">
              <w:rPr>
                <w:rStyle w:val="EDBTBLKeyword9ptBlack"/>
                <w:rFonts w:eastAsia="Cambria"/>
                <w:color w:val="auto"/>
              </w:rPr>
              <w:t>9.6</w:t>
            </w:r>
          </w:p>
        </w:tc>
      </w:tr>
      <w:tr w:rsidR="00B41F56" w:rsidRPr="00D0489C" w:rsidTr="000F7800">
        <w:trPr>
          <w:trHeight w:val="273"/>
        </w:trPr>
        <w:tc>
          <w:tcPr>
            <w:tcW w:w="3348" w:type="dxa"/>
          </w:tcPr>
          <w:p w:rsidR="00B41F56" w:rsidRPr="002142A5" w:rsidRDefault="00B41F56" w:rsidP="000F7800">
            <w:pPr>
              <w:rPr>
                <w:rStyle w:val="EDBTBLText"/>
              </w:rPr>
            </w:pPr>
            <w:r w:rsidRPr="002142A5">
              <w:rPr>
                <w:rStyle w:val="EDBTBLText"/>
              </w:rPr>
              <w:t>xDB Publication Server 9.0</w:t>
            </w:r>
          </w:p>
        </w:tc>
        <w:tc>
          <w:tcPr>
            <w:tcW w:w="2556" w:type="dxa"/>
          </w:tcPr>
          <w:p w:rsidR="00B41F56" w:rsidRPr="00716525" w:rsidRDefault="00B41F56" w:rsidP="000F7800">
            <w:r w:rsidRPr="00716525">
              <w:rPr>
                <w:rFonts w:ascii="Courier New" w:hAnsi="Courier New" w:cs="Courier New"/>
                <w:sz w:val="18"/>
                <w:szCs w:val="18"/>
              </w:rPr>
              <w:t>edb-xdbpubserver-90</w:t>
            </w:r>
          </w:p>
        </w:tc>
        <w:tc>
          <w:tcPr>
            <w:tcW w:w="2952" w:type="dxa"/>
          </w:tcPr>
          <w:p w:rsidR="00B41F56" w:rsidRPr="00716525" w:rsidRDefault="00B41F56" w:rsidP="000F7800">
            <w:r w:rsidRPr="00716525">
              <w:rPr>
                <w:rFonts w:ascii="Courier New" w:hAnsi="Courier New" w:cs="Courier New"/>
                <w:sz w:val="18"/>
                <w:szCs w:val="18"/>
              </w:rPr>
              <w:t>Publication Service 90</w:t>
            </w:r>
          </w:p>
        </w:tc>
      </w:tr>
      <w:tr w:rsidR="00B41F56" w:rsidRPr="00D0489C" w:rsidTr="000F7800">
        <w:trPr>
          <w:trHeight w:val="273"/>
        </w:trPr>
        <w:tc>
          <w:tcPr>
            <w:tcW w:w="3348" w:type="dxa"/>
          </w:tcPr>
          <w:p w:rsidR="00B41F56" w:rsidRPr="002142A5" w:rsidRDefault="00B41F56" w:rsidP="000F7800">
            <w:pPr>
              <w:rPr>
                <w:rStyle w:val="EDBTBLText"/>
              </w:rPr>
            </w:pPr>
            <w:r w:rsidRPr="002142A5">
              <w:rPr>
                <w:rStyle w:val="EDBTBLText"/>
              </w:rPr>
              <w:t>xDB Publication Server 9.1</w:t>
            </w:r>
          </w:p>
        </w:tc>
        <w:tc>
          <w:tcPr>
            <w:tcW w:w="2556" w:type="dxa"/>
          </w:tcPr>
          <w:p w:rsidR="00B41F56" w:rsidRPr="00716525" w:rsidRDefault="00B41F56" w:rsidP="000F7800">
            <w:r w:rsidRPr="00716525">
              <w:rPr>
                <w:rFonts w:ascii="Courier New" w:hAnsi="Courier New" w:cs="Courier New"/>
                <w:sz w:val="18"/>
                <w:szCs w:val="18"/>
              </w:rPr>
              <w:t>edb-xdbpubserver-91</w:t>
            </w:r>
          </w:p>
        </w:tc>
        <w:tc>
          <w:tcPr>
            <w:tcW w:w="2952" w:type="dxa"/>
          </w:tcPr>
          <w:p w:rsidR="00B41F56" w:rsidRPr="00716525" w:rsidRDefault="00B41F56" w:rsidP="000F7800">
            <w:r w:rsidRPr="00716525">
              <w:rPr>
                <w:rFonts w:ascii="Courier New" w:hAnsi="Courier New" w:cs="Courier New"/>
                <w:sz w:val="18"/>
                <w:szCs w:val="18"/>
              </w:rPr>
              <w:t>Publication Service 91</w:t>
            </w:r>
          </w:p>
        </w:tc>
      </w:tr>
      <w:tr w:rsidR="00B41F56" w:rsidRPr="00D0489C" w:rsidTr="000F7800">
        <w:trPr>
          <w:trHeight w:val="273"/>
        </w:trPr>
        <w:tc>
          <w:tcPr>
            <w:tcW w:w="3348" w:type="dxa"/>
          </w:tcPr>
          <w:p w:rsidR="00B41F56" w:rsidRPr="002142A5" w:rsidRDefault="00B41F56" w:rsidP="000F7800">
            <w:pPr>
              <w:rPr>
                <w:rStyle w:val="EDBTBLText"/>
              </w:rPr>
            </w:pPr>
            <w:r w:rsidRPr="002142A5">
              <w:rPr>
                <w:rStyle w:val="EDBTBLText"/>
              </w:rPr>
              <w:t>xDB Subscription Server</w:t>
            </w:r>
          </w:p>
        </w:tc>
        <w:tc>
          <w:tcPr>
            <w:tcW w:w="2556" w:type="dxa"/>
          </w:tcPr>
          <w:p w:rsidR="00B41F56" w:rsidRPr="00716525" w:rsidRDefault="00B41F56" w:rsidP="000F7800">
            <w:r w:rsidRPr="00716525">
              <w:rPr>
                <w:rFonts w:ascii="Courier New" w:hAnsi="Courier New" w:cs="Courier New"/>
                <w:sz w:val="18"/>
                <w:szCs w:val="18"/>
              </w:rPr>
              <w:t>edb-xdbsubserver-90</w:t>
            </w:r>
          </w:p>
        </w:tc>
        <w:tc>
          <w:tcPr>
            <w:tcW w:w="2952" w:type="dxa"/>
          </w:tcPr>
          <w:p w:rsidR="00B41F56" w:rsidRPr="00716525" w:rsidRDefault="00B41F56" w:rsidP="000F7800">
            <w:r w:rsidRPr="00716525">
              <w:rPr>
                <w:rFonts w:ascii="Courier New" w:hAnsi="Courier New" w:cs="Courier New"/>
                <w:sz w:val="18"/>
                <w:szCs w:val="18"/>
              </w:rPr>
              <w:t>Subscription Service 90</w:t>
            </w:r>
          </w:p>
        </w:tc>
      </w:tr>
      <w:tr w:rsidR="00B41F56" w:rsidRPr="00D0489C" w:rsidTr="000F7800">
        <w:trPr>
          <w:trHeight w:val="273"/>
        </w:trPr>
        <w:tc>
          <w:tcPr>
            <w:tcW w:w="3348" w:type="dxa"/>
          </w:tcPr>
          <w:p w:rsidR="00B41F56" w:rsidRPr="002142A5" w:rsidRDefault="00B41F56" w:rsidP="000F7800">
            <w:pPr>
              <w:rPr>
                <w:rStyle w:val="EDBTBLText"/>
              </w:rPr>
            </w:pPr>
            <w:r w:rsidRPr="002142A5">
              <w:rPr>
                <w:rStyle w:val="EDBTBLText"/>
              </w:rPr>
              <w:t>xDB Subscription Server</w:t>
            </w:r>
          </w:p>
        </w:tc>
        <w:tc>
          <w:tcPr>
            <w:tcW w:w="2556" w:type="dxa"/>
          </w:tcPr>
          <w:p w:rsidR="00B41F56" w:rsidRPr="00716525" w:rsidRDefault="00B41F56" w:rsidP="000F7800">
            <w:r w:rsidRPr="00716525">
              <w:rPr>
                <w:rFonts w:ascii="Courier New" w:hAnsi="Courier New" w:cs="Courier New"/>
                <w:sz w:val="18"/>
                <w:szCs w:val="18"/>
              </w:rPr>
              <w:t>edb-xdbsubserver-91</w:t>
            </w:r>
          </w:p>
        </w:tc>
        <w:tc>
          <w:tcPr>
            <w:tcW w:w="2952" w:type="dxa"/>
          </w:tcPr>
          <w:p w:rsidR="00B41F56" w:rsidRPr="00716525" w:rsidRDefault="00B41F56" w:rsidP="000F7800">
            <w:r w:rsidRPr="00716525">
              <w:rPr>
                <w:rFonts w:ascii="Courier New" w:hAnsi="Courier New" w:cs="Courier New"/>
                <w:sz w:val="18"/>
                <w:szCs w:val="18"/>
              </w:rPr>
              <w:t>Subscription Service 91</w:t>
            </w:r>
          </w:p>
        </w:tc>
      </w:tr>
      <w:tr w:rsidR="00B41F56" w:rsidRPr="00D0489C" w:rsidTr="000F7800">
        <w:trPr>
          <w:trHeight w:val="273"/>
        </w:trPr>
        <w:tc>
          <w:tcPr>
            <w:tcW w:w="3348" w:type="dxa"/>
          </w:tcPr>
          <w:p w:rsidR="00B41F56" w:rsidRPr="002142A5" w:rsidRDefault="00757AB0" w:rsidP="000F7800">
            <w:pPr>
              <w:rPr>
                <w:rStyle w:val="EDBTBLText"/>
              </w:rPr>
            </w:pPr>
            <w:r>
              <w:rPr>
                <w:rStyle w:val="EDBTBLText"/>
              </w:rPr>
              <w:t>EDB Replication Server v6.x</w:t>
            </w:r>
          </w:p>
        </w:tc>
        <w:tc>
          <w:tcPr>
            <w:tcW w:w="2556" w:type="dxa"/>
          </w:tcPr>
          <w:p w:rsidR="00B41F56" w:rsidRPr="00716525" w:rsidRDefault="00B41F56" w:rsidP="000F7800">
            <w:pPr>
              <w:rPr>
                <w:rFonts w:ascii="Courier New" w:hAnsi="Courier New" w:cs="Courier New"/>
                <w:sz w:val="18"/>
                <w:szCs w:val="18"/>
              </w:rPr>
            </w:pPr>
            <w:r w:rsidRPr="00716525">
              <w:rPr>
                <w:rFonts w:ascii="Courier New" w:hAnsi="Courier New" w:cs="Courier New"/>
                <w:sz w:val="18"/>
                <w:szCs w:val="18"/>
              </w:rPr>
              <w:t>edb-xdbpubserver</w:t>
            </w:r>
          </w:p>
        </w:tc>
        <w:tc>
          <w:tcPr>
            <w:tcW w:w="2952" w:type="dxa"/>
          </w:tcPr>
          <w:p w:rsidR="00B41F56" w:rsidRPr="00716525" w:rsidRDefault="00B41F56" w:rsidP="000F7800">
            <w:pPr>
              <w:rPr>
                <w:rFonts w:ascii="Courier New" w:hAnsi="Courier New" w:cs="Courier New"/>
                <w:sz w:val="18"/>
                <w:szCs w:val="18"/>
              </w:rPr>
            </w:pPr>
            <w:r w:rsidRPr="00716525">
              <w:rPr>
                <w:rFonts w:ascii="Courier New" w:hAnsi="Courier New" w:cs="Courier New"/>
                <w:sz w:val="18"/>
                <w:szCs w:val="18"/>
              </w:rPr>
              <w:t>Publication Service for xDB Replication Server</w:t>
            </w:r>
          </w:p>
        </w:tc>
      </w:tr>
      <w:tr w:rsidR="00B41F56" w:rsidRPr="00D0489C" w:rsidTr="000F7800">
        <w:trPr>
          <w:trHeight w:val="273"/>
        </w:trPr>
        <w:tc>
          <w:tcPr>
            <w:tcW w:w="3348" w:type="dxa"/>
          </w:tcPr>
          <w:p w:rsidR="00B41F56" w:rsidRPr="002142A5" w:rsidRDefault="00757AB0" w:rsidP="000F7800">
            <w:pPr>
              <w:rPr>
                <w:rStyle w:val="EDBTBLText"/>
              </w:rPr>
            </w:pPr>
            <w:r>
              <w:rPr>
                <w:rStyle w:val="EDBTBLText"/>
              </w:rPr>
              <w:t>EDB Subscription Server v6.x</w:t>
            </w:r>
          </w:p>
        </w:tc>
        <w:tc>
          <w:tcPr>
            <w:tcW w:w="2556" w:type="dxa"/>
          </w:tcPr>
          <w:p w:rsidR="00B41F56" w:rsidRPr="00716525" w:rsidRDefault="00B41F56" w:rsidP="000F7800">
            <w:pPr>
              <w:rPr>
                <w:rFonts w:ascii="Courier New" w:hAnsi="Courier New" w:cs="Courier New"/>
                <w:sz w:val="18"/>
                <w:szCs w:val="18"/>
              </w:rPr>
            </w:pPr>
            <w:r w:rsidRPr="00716525">
              <w:rPr>
                <w:rFonts w:ascii="Courier New" w:hAnsi="Courier New" w:cs="Courier New"/>
                <w:sz w:val="18"/>
                <w:szCs w:val="18"/>
              </w:rPr>
              <w:t>edb-xdbsubserver</w:t>
            </w:r>
          </w:p>
        </w:tc>
        <w:tc>
          <w:tcPr>
            <w:tcW w:w="2952" w:type="dxa"/>
          </w:tcPr>
          <w:p w:rsidR="00B41F56" w:rsidRPr="00716525" w:rsidRDefault="00B41F56" w:rsidP="000F7800">
            <w:pPr>
              <w:rPr>
                <w:rFonts w:ascii="Courier New" w:hAnsi="Courier New" w:cs="Courier New"/>
                <w:sz w:val="18"/>
                <w:szCs w:val="18"/>
              </w:rPr>
            </w:pPr>
            <w:r w:rsidRPr="00716525">
              <w:rPr>
                <w:rFonts w:ascii="Courier New" w:hAnsi="Courier New" w:cs="Courier New"/>
                <w:sz w:val="18"/>
                <w:szCs w:val="18"/>
              </w:rPr>
              <w:t>Subscription Service for xDB Replication Server</w:t>
            </w:r>
          </w:p>
        </w:tc>
      </w:tr>
    </w:tbl>
    <w:p w:rsidR="004049C3" w:rsidRPr="004031F4" w:rsidRDefault="004049C3" w:rsidP="004031F4">
      <w:pPr>
        <w:pStyle w:val="EDBTXTNormal"/>
        <w:rPr>
          <w:rStyle w:val="EDBTXTBold"/>
          <w:rFonts w:eastAsia="DejaVu Sans"/>
        </w:rPr>
      </w:pPr>
      <w:r w:rsidRPr="004031F4">
        <w:rPr>
          <w:rStyle w:val="EDBTXTBold"/>
        </w:rPr>
        <w:t>To stop a service on</w:t>
      </w:r>
      <w:r w:rsidRPr="004031F4">
        <w:rPr>
          <w:rStyle w:val="EDBTXTBold"/>
          <w:rFonts w:eastAsia="DejaVu Sans"/>
        </w:rPr>
        <w:t xml:space="preserve"> Windows:</w:t>
      </w:r>
    </w:p>
    <w:p w:rsidR="004049C3" w:rsidRPr="00C3704D" w:rsidRDefault="007838EC" w:rsidP="004031F4">
      <w:pPr>
        <w:pStyle w:val="EDBTXTNormal"/>
        <w:rPr>
          <w:rFonts w:eastAsia="DejaVu Sans"/>
        </w:rPr>
      </w:pPr>
      <w:r>
        <w:rPr>
          <w:rFonts w:eastAsia="DejaVu Sans"/>
        </w:rPr>
        <w:t>Open</w:t>
      </w:r>
      <w:r w:rsidR="004049C3" w:rsidRPr="00C3704D">
        <w:rPr>
          <w:rFonts w:eastAsia="DejaVu Sans"/>
        </w:rPr>
        <w:t xml:space="preserve"> the </w:t>
      </w:r>
      <w:r w:rsidR="004049C3" w:rsidRPr="007838EC">
        <w:rPr>
          <w:rStyle w:val="EDBKeyword"/>
          <w:rFonts w:eastAsia="DejaVu Sans"/>
        </w:rPr>
        <w:t>Services</w:t>
      </w:r>
      <w:r w:rsidR="004049C3" w:rsidRPr="00C3704D">
        <w:rPr>
          <w:rFonts w:eastAsia="DejaVu Sans"/>
        </w:rPr>
        <w:t xml:space="preserve"> </w:t>
      </w:r>
      <w:r>
        <w:rPr>
          <w:rFonts w:eastAsia="DejaVu Sans"/>
        </w:rPr>
        <w:t>applet</w:t>
      </w:r>
      <w:r w:rsidR="004049C3" w:rsidRPr="00C3704D">
        <w:rPr>
          <w:rFonts w:eastAsia="DejaVu Sans"/>
        </w:rPr>
        <w:t xml:space="preserve">; highlight each </w:t>
      </w:r>
      <w:r>
        <w:rPr>
          <w:rFonts w:eastAsia="DejaVu Sans"/>
        </w:rPr>
        <w:t>Advanced Server or supporting component</w:t>
      </w:r>
      <w:r w:rsidR="004049C3" w:rsidRPr="00C3704D">
        <w:rPr>
          <w:rFonts w:eastAsia="DejaVu Sans"/>
        </w:rPr>
        <w:t xml:space="preserve"> service displayed in the list, and select </w:t>
      </w:r>
      <w:r w:rsidR="004049C3" w:rsidRPr="007838EC">
        <w:rPr>
          <w:rStyle w:val="EDBKeyword"/>
          <w:rFonts w:eastAsia="DejaVu Sans"/>
        </w:rPr>
        <w:t>Stop</w:t>
      </w:r>
      <w:r w:rsidR="004049C3" w:rsidRPr="00C3704D">
        <w:rPr>
          <w:rFonts w:eastAsia="DejaVu Sans"/>
        </w:rPr>
        <w:t>.</w:t>
      </w:r>
    </w:p>
    <w:p w:rsidR="004049C3" w:rsidRPr="004031F4" w:rsidRDefault="004049C3" w:rsidP="004031F4">
      <w:pPr>
        <w:pStyle w:val="EDBTXTNormal"/>
        <w:rPr>
          <w:rStyle w:val="EDBTXTBold"/>
          <w:rFonts w:eastAsia="DejaVu Sans"/>
        </w:rPr>
      </w:pPr>
      <w:r w:rsidRPr="004031F4">
        <w:rPr>
          <w:rStyle w:val="EDBTXTBold"/>
          <w:rFonts w:eastAsia="DejaVu Sans"/>
        </w:rPr>
        <w:t>To stop a service on Linux:</w:t>
      </w:r>
    </w:p>
    <w:p w:rsidR="00870E13" w:rsidRPr="00870E13" w:rsidRDefault="007838EC" w:rsidP="007838EC">
      <w:pPr>
        <w:pStyle w:val="EDBTXTNormal"/>
        <w:rPr>
          <w:rStyle w:val="EDBTXTKeywordBlack"/>
          <w:rFonts w:eastAsia="DejaVu Sans"/>
        </w:rPr>
      </w:pPr>
      <w:r>
        <w:rPr>
          <w:rFonts w:eastAsia="DejaVu Sans"/>
        </w:rPr>
        <w:t xml:space="preserve">Open a terminal window </w:t>
      </w:r>
      <w:r w:rsidR="004049C3" w:rsidRPr="00C3704D">
        <w:rPr>
          <w:rFonts w:eastAsia="DejaVu Sans"/>
        </w:rPr>
        <w:t>and manually stop each service at the command line</w:t>
      </w:r>
      <w:r w:rsidR="00EF004C" w:rsidRPr="00C3704D">
        <w:rPr>
          <w:rFonts w:eastAsia="DejaVu Sans"/>
        </w:rPr>
        <w:t>.</w:t>
      </w:r>
    </w:p>
    <w:p w:rsidR="004049C3" w:rsidRPr="00EF004C" w:rsidRDefault="004049C3" w:rsidP="00EF004C">
      <w:pPr>
        <w:pStyle w:val="EDBTXTNormal"/>
        <w:rPr>
          <w:b/>
        </w:rPr>
      </w:pPr>
      <w:r w:rsidRPr="00EF004C">
        <w:rPr>
          <w:b/>
        </w:rPr>
        <w:t xml:space="preserve">Step 5 </w:t>
      </w:r>
      <w:r w:rsidR="008F6E5B">
        <w:rPr>
          <w:b/>
        </w:rPr>
        <w:t xml:space="preserve">for Linux only </w:t>
      </w:r>
      <w:r w:rsidRPr="00EF004C">
        <w:rPr>
          <w:b/>
        </w:rPr>
        <w:t>- Assume the identity of the cluster owner</w:t>
      </w:r>
    </w:p>
    <w:p w:rsidR="008F6E5B" w:rsidRDefault="008F6E5B" w:rsidP="008F6E5B">
      <w:pPr>
        <w:pStyle w:val="EDBTXTNormal"/>
      </w:pPr>
      <w:r w:rsidRPr="00716525">
        <w:t>If you are using Linux, assume the identity of the Advanced Server cluster owner</w:t>
      </w:r>
      <w:r w:rsidR="00E54617">
        <w:t xml:space="preserve">. </w:t>
      </w:r>
      <w:r w:rsidR="00A7483B">
        <w:t>(</w:t>
      </w:r>
      <w:r w:rsidR="00E54617">
        <w:t xml:space="preserve">The following example assumes Advanced Server was installed </w:t>
      </w:r>
      <w:r w:rsidR="00A7483B">
        <w:t xml:space="preserve">in the default, compatibility with Oracle database mode, thus assigning </w:t>
      </w:r>
      <w:r w:rsidR="00A7483B" w:rsidRPr="004031F4">
        <w:rPr>
          <w:rStyle w:val="EDBKeyword"/>
        </w:rPr>
        <w:t>enterprisedb</w:t>
      </w:r>
      <w:r w:rsidR="00A7483B">
        <w:t xml:space="preserve"> as the cluster owner. If </w:t>
      </w:r>
      <w:r w:rsidR="00A7483B">
        <w:lastRenderedPageBreak/>
        <w:t xml:space="preserve">installed in compatibility with PostgreSQL database mode, </w:t>
      </w:r>
      <w:r w:rsidR="00A7483B" w:rsidRPr="004031F4">
        <w:rPr>
          <w:rStyle w:val="EDBKeyword"/>
        </w:rPr>
        <w:t>postgres</w:t>
      </w:r>
      <w:r w:rsidR="00A7483B">
        <w:t xml:space="preserve"> is the cluster owner.)</w:t>
      </w:r>
    </w:p>
    <w:p w:rsidR="008F6E5B" w:rsidRPr="0093661B" w:rsidRDefault="008F6E5B" w:rsidP="008F6E5B">
      <w:pPr>
        <w:pStyle w:val="EDBTXTIndented"/>
        <w:rPr>
          <w:rStyle w:val="EDBTXTKeywordBlack"/>
        </w:rPr>
      </w:pPr>
      <w:r w:rsidRPr="0093661B">
        <w:rPr>
          <w:rStyle w:val="EDBTXTKeywordBlack"/>
        </w:rPr>
        <w:t>su - enterprisedb</w:t>
      </w:r>
    </w:p>
    <w:p w:rsidR="008F6E5B" w:rsidRPr="00716525" w:rsidRDefault="008F6E5B" w:rsidP="008F6E5B">
      <w:pPr>
        <w:pStyle w:val="EDBTXTNormal"/>
      </w:pPr>
      <w:r w:rsidRPr="00716525">
        <w:t>Enter the Advanced Server clust</w:t>
      </w:r>
      <w:r w:rsidR="00F04159">
        <w:t xml:space="preserve">er owner password if prompted. </w:t>
      </w:r>
      <w:r w:rsidRPr="00716525">
        <w:t>Then, set the path to include the location of the pg_upgrade executable:</w:t>
      </w:r>
    </w:p>
    <w:p w:rsidR="008F6E5B" w:rsidRPr="00DA5CF6" w:rsidRDefault="008F6E5B" w:rsidP="008F6E5B">
      <w:pPr>
        <w:pStyle w:val="EDBTXTNormalWebBlack"/>
        <w:ind w:left="720"/>
        <w:rPr>
          <w:rStyle w:val="EDBTXTKeywordBlack"/>
          <w:rFonts w:eastAsiaTheme="minorHAnsi"/>
        </w:rPr>
      </w:pPr>
      <w:r w:rsidRPr="00DA5CF6">
        <w:rPr>
          <w:rStyle w:val="EDBTXTKeywordBlack"/>
          <w:rFonts w:eastAsiaTheme="minorHAnsi"/>
        </w:rPr>
        <w:t>export PATH=$PATH:/opt/edb/as</w:t>
      </w:r>
      <w:r w:rsidR="00C12768">
        <w:rPr>
          <w:rStyle w:val="EDBTXTKeywordBlack"/>
          <w:rFonts w:eastAsiaTheme="minorHAnsi"/>
        </w:rPr>
        <w:t>10</w:t>
      </w:r>
      <w:r w:rsidRPr="00DA5CF6">
        <w:rPr>
          <w:rStyle w:val="EDBTXTKeywordBlack"/>
          <w:rFonts w:eastAsiaTheme="minorHAnsi"/>
        </w:rPr>
        <w:t>/bin</w:t>
      </w:r>
    </w:p>
    <w:p w:rsidR="008F6E5B" w:rsidRDefault="008F6E5B" w:rsidP="008F6E5B">
      <w:pPr>
        <w:pStyle w:val="EDBTXTNormal"/>
      </w:pPr>
      <w:r w:rsidRPr="00716525">
        <w:t xml:space="preserve">During the upgrade process, pg_upgrade writes a file to the current </w:t>
      </w:r>
      <w:r w:rsidRPr="00B77154">
        <w:t xml:space="preserve">working directory of the </w:t>
      </w:r>
      <w:r w:rsidRPr="00B77154">
        <w:rPr>
          <w:rStyle w:val="EDBTXTKeywordBlack"/>
          <w:rFonts w:eastAsiaTheme="minorHAnsi"/>
          <w:color w:val="auto"/>
        </w:rPr>
        <w:t>enterprisedb</w:t>
      </w:r>
      <w:r w:rsidRPr="00052E97">
        <w:t xml:space="preserve"> user; you must invoke pg_upgrade from a directory where the </w:t>
      </w:r>
      <w:r w:rsidRPr="00F9282E">
        <w:rPr>
          <w:rStyle w:val="EDBTXTKeywordBlack"/>
          <w:rFonts w:eastAsiaTheme="minorHAnsi"/>
        </w:rPr>
        <w:t>enterprisedb</w:t>
      </w:r>
      <w:r w:rsidR="00A32A7F">
        <w:t xml:space="preserve"> </w:t>
      </w:r>
      <w:r w:rsidRPr="00052E97">
        <w:t xml:space="preserve">user has </w:t>
      </w:r>
      <w:r w:rsidRPr="003B230B">
        <w:rPr>
          <w:rStyle w:val="EDBTXTKeywordBlack"/>
          <w:rFonts w:eastAsiaTheme="minorHAnsi"/>
        </w:rPr>
        <w:t>write</w:t>
      </w:r>
      <w:r w:rsidR="00F04159">
        <w:t xml:space="preserve"> privileges. </w:t>
      </w:r>
      <w:r w:rsidRPr="00052E97">
        <w:t xml:space="preserve">After performing the above commands, navigate to a directory in which the </w:t>
      </w:r>
      <w:r w:rsidRPr="00B77154">
        <w:rPr>
          <w:rStyle w:val="EDBTXTKeywordBlack"/>
          <w:rFonts w:eastAsiaTheme="minorHAnsi"/>
          <w:color w:val="auto"/>
        </w:rPr>
        <w:t>enterprisedb</w:t>
      </w:r>
      <w:r>
        <w:t xml:space="preserve"> user </w:t>
      </w:r>
      <w:r w:rsidRPr="00B77154">
        <w:t>has sufficient privileges to write a file.</w:t>
      </w:r>
    </w:p>
    <w:p w:rsidR="008F6E5B" w:rsidRDefault="008F6E5B" w:rsidP="008F6E5B">
      <w:pPr>
        <w:pStyle w:val="EDBTXTNormalWebBlack"/>
        <w:ind w:left="720"/>
        <w:rPr>
          <w:rStyle w:val="EDBTXTKeywordBlack"/>
          <w:rFonts w:eastAsiaTheme="minorHAnsi"/>
        </w:rPr>
      </w:pPr>
      <w:r>
        <w:rPr>
          <w:rStyle w:val="EDBTXTKeywordBlack"/>
          <w:rFonts w:eastAsiaTheme="minorHAnsi"/>
        </w:rPr>
        <w:t>cd /</w:t>
      </w:r>
      <w:r w:rsidRPr="00D84572">
        <w:rPr>
          <w:rStyle w:val="EDBTXTKeywordBlack"/>
          <w:rFonts w:eastAsiaTheme="minorHAnsi"/>
        </w:rPr>
        <w:t>tmp</w:t>
      </w:r>
    </w:p>
    <w:p w:rsidR="008F6E5B" w:rsidRDefault="00A04814" w:rsidP="00870E13">
      <w:pPr>
        <w:pStyle w:val="EDBTXTNormal"/>
      </w:pPr>
      <w:r>
        <w:t>Proceed to Step 6.</w:t>
      </w:r>
    </w:p>
    <w:p w:rsidR="008F6E5B" w:rsidRPr="00EF004C" w:rsidRDefault="008F6E5B" w:rsidP="008F6E5B">
      <w:pPr>
        <w:pStyle w:val="EDBTXTNormal"/>
        <w:rPr>
          <w:b/>
        </w:rPr>
      </w:pPr>
      <w:r w:rsidRPr="00EF004C">
        <w:rPr>
          <w:b/>
        </w:rPr>
        <w:t xml:space="preserve">Step 5 </w:t>
      </w:r>
      <w:r>
        <w:rPr>
          <w:b/>
        </w:rPr>
        <w:t xml:space="preserve">for Windows only </w:t>
      </w:r>
      <w:r w:rsidRPr="00EF004C">
        <w:rPr>
          <w:b/>
        </w:rPr>
        <w:t>- Assume the identity of the cluster owner</w:t>
      </w:r>
    </w:p>
    <w:p w:rsidR="00A04814" w:rsidRDefault="004049C3" w:rsidP="00870E13">
      <w:pPr>
        <w:pStyle w:val="EDBTXTNormal"/>
      </w:pPr>
      <w:r>
        <w:t>If you are using Windows, open a terminal window, assume the identity of the Advanced Server cluster owner and set the path to the pg_upgrade executable</w:t>
      </w:r>
      <w:r w:rsidR="00A04814">
        <w:t>.</w:t>
      </w:r>
    </w:p>
    <w:p w:rsidR="00A04814" w:rsidRDefault="00A04814" w:rsidP="00A04814">
      <w:pPr>
        <w:pStyle w:val="EDBTXTNormal"/>
      </w:pPr>
      <w:r>
        <w:t xml:space="preserve">If the </w:t>
      </w:r>
      <w:r w:rsidRPr="002F30C7">
        <w:rPr>
          <w:rStyle w:val="EDBKeyword"/>
        </w:rPr>
        <w:t xml:space="preserve">--serviceaccount </w:t>
      </w:r>
      <w:r w:rsidR="0065537F">
        <w:rPr>
          <w:rStyle w:val="EDBTXTVariable"/>
        </w:rPr>
        <w:t>service</w:t>
      </w:r>
      <w:r w:rsidRPr="00582485">
        <w:rPr>
          <w:rStyle w:val="EDBTXTVariable"/>
        </w:rPr>
        <w:t>_accoun</w:t>
      </w:r>
      <w:r>
        <w:rPr>
          <w:rStyle w:val="EDBTXTVariable"/>
        </w:rPr>
        <w:t>t_</w:t>
      </w:r>
      <w:r w:rsidR="0065537F">
        <w:rPr>
          <w:rStyle w:val="EDBTXTVariable"/>
        </w:rPr>
        <w:t>user</w:t>
      </w:r>
      <w:r>
        <w:t xml:space="preserve"> parameter was specified during the initial installation of Advanced Server, then </w:t>
      </w:r>
      <w:r w:rsidR="0065537F">
        <w:rPr>
          <w:rStyle w:val="EDBTXTVariable"/>
        </w:rPr>
        <w:t>service</w:t>
      </w:r>
      <w:r w:rsidRPr="0093661B">
        <w:rPr>
          <w:rStyle w:val="EDBTXTVariable"/>
        </w:rPr>
        <w:t>_accoun</w:t>
      </w:r>
      <w:r>
        <w:rPr>
          <w:rStyle w:val="EDBTXTVariable"/>
        </w:rPr>
        <w:t>t_</w:t>
      </w:r>
      <w:r w:rsidR="0065537F">
        <w:rPr>
          <w:rStyle w:val="EDBTXTVariable"/>
        </w:rPr>
        <w:t>user</w:t>
      </w:r>
      <w:r>
        <w:t xml:space="preserve"> is</w:t>
      </w:r>
      <w:r w:rsidR="002E7944">
        <w:t xml:space="preserve"> the Advanced Server cluster owner and is</w:t>
      </w:r>
      <w:r>
        <w:t xml:space="preserve"> the user to be given with the </w:t>
      </w:r>
      <w:r w:rsidRPr="0093661B">
        <w:rPr>
          <w:rStyle w:val="EDBKeyword"/>
        </w:rPr>
        <w:t>RUNAS</w:t>
      </w:r>
      <w:r>
        <w:t xml:space="preserve"> command.</w:t>
      </w:r>
    </w:p>
    <w:p w:rsidR="00A04814" w:rsidRPr="004031F4" w:rsidRDefault="002E7944" w:rsidP="004031F4">
      <w:pPr>
        <w:pStyle w:val="EDBTXTNormalWebBlack"/>
        <w:ind w:left="720"/>
        <w:rPr>
          <w:rFonts w:ascii="Courier New" w:hAnsi="Courier New" w:cs="Courier New"/>
          <w:sz w:val="22"/>
          <w:szCs w:val="20"/>
        </w:rPr>
      </w:pPr>
      <w:r w:rsidRPr="00870E13">
        <w:rPr>
          <w:rStyle w:val="EDBTXTKeywordBlack"/>
          <w:rFonts w:eastAsiaTheme="minorHAnsi"/>
        </w:rPr>
        <w:t>RUNAS /USER:</w:t>
      </w:r>
      <w:r w:rsidRPr="0093661B">
        <w:rPr>
          <w:rStyle w:val="EDBTXTVariable"/>
        </w:rPr>
        <w:t>service</w:t>
      </w:r>
      <w:r w:rsidR="0065537F">
        <w:rPr>
          <w:rStyle w:val="EDBTXTVariable"/>
        </w:rPr>
        <w:t>_</w:t>
      </w:r>
      <w:r w:rsidRPr="0093661B">
        <w:rPr>
          <w:rStyle w:val="EDBTXTVariable"/>
        </w:rPr>
        <w:t>account</w:t>
      </w:r>
      <w:r w:rsidR="0065537F">
        <w:rPr>
          <w:rStyle w:val="EDBTXTVariable"/>
        </w:rPr>
        <w:t>_user</w:t>
      </w:r>
      <w:r w:rsidRPr="00870E13">
        <w:rPr>
          <w:rStyle w:val="EDBTXTKeywordBlack"/>
          <w:rFonts w:eastAsiaTheme="minorHAnsi"/>
        </w:rPr>
        <w:t xml:space="preserve"> "CMD.EXE"</w:t>
      </w:r>
      <w:r>
        <w:rPr>
          <w:rStyle w:val="EDBTXTKeywordBlack"/>
          <w:rFonts w:eastAsiaTheme="minorHAnsi"/>
        </w:rPr>
        <w:br/>
      </w:r>
      <w:r w:rsidRPr="00870E13">
        <w:rPr>
          <w:rStyle w:val="EDBTXTKeywordBlack"/>
          <w:rFonts w:eastAsiaTheme="minorHAnsi"/>
        </w:rPr>
        <w:t>SET PATH=%PATH%;C:\Program Files\edb\as</w:t>
      </w:r>
      <w:r w:rsidR="00C12768">
        <w:rPr>
          <w:rStyle w:val="EDBTXTKeywordBlack"/>
          <w:rFonts w:eastAsiaTheme="minorHAnsi"/>
        </w:rPr>
        <w:t>10</w:t>
      </w:r>
      <w:r w:rsidRPr="00870E13">
        <w:rPr>
          <w:rStyle w:val="EDBTXTKeywordBlack"/>
          <w:rFonts w:eastAsiaTheme="minorHAnsi"/>
        </w:rPr>
        <w:t>\bin</w:t>
      </w:r>
    </w:p>
    <w:p w:rsidR="0065537F" w:rsidRPr="00B77154" w:rsidRDefault="0065537F" w:rsidP="0065537F">
      <w:pPr>
        <w:pStyle w:val="EDBTXTNormal"/>
      </w:pPr>
      <w:r w:rsidRPr="00716525">
        <w:t xml:space="preserve">During the upgrade process, pg_upgrade writes a file to the current </w:t>
      </w:r>
      <w:r w:rsidRPr="00B77154">
        <w:t>working directory of the</w:t>
      </w:r>
      <w:r>
        <w:t xml:space="preserve"> service account </w:t>
      </w:r>
      <w:r w:rsidRPr="00052E97">
        <w:t>user; you must invoke pg_upgrade from a directory where the</w:t>
      </w:r>
      <w:r>
        <w:t xml:space="preserve"> service account </w:t>
      </w:r>
      <w:r w:rsidRPr="00052E97">
        <w:t xml:space="preserve">user has </w:t>
      </w:r>
      <w:r w:rsidRPr="003B230B">
        <w:rPr>
          <w:rStyle w:val="EDBTXTKeywordBlack"/>
          <w:rFonts w:eastAsiaTheme="minorHAnsi"/>
        </w:rPr>
        <w:t>write</w:t>
      </w:r>
      <w:r w:rsidRPr="00052E97">
        <w:t xml:space="preserve"> privileges.  After performing the above commands, navigate to a directory in which the</w:t>
      </w:r>
      <w:r>
        <w:t xml:space="preserve"> service account user </w:t>
      </w:r>
      <w:r w:rsidRPr="00B77154">
        <w:t>has sufficient privileges to write a file.</w:t>
      </w:r>
    </w:p>
    <w:p w:rsidR="0065537F" w:rsidRDefault="0065537F" w:rsidP="0065537F">
      <w:pPr>
        <w:pStyle w:val="EDBTXTNormalWebBlack"/>
        <w:ind w:left="720"/>
        <w:rPr>
          <w:rStyle w:val="EDBTXTKeywordBlack"/>
          <w:rFonts w:eastAsiaTheme="minorHAnsi"/>
        </w:rPr>
      </w:pPr>
      <w:r w:rsidRPr="00F20369">
        <w:rPr>
          <w:rStyle w:val="EDBTXTKeywordBlack"/>
          <w:rFonts w:eastAsiaTheme="minorHAnsi"/>
        </w:rPr>
        <w:t xml:space="preserve">cd </w:t>
      </w:r>
      <w:r>
        <w:rPr>
          <w:rStyle w:val="EDBTXTKeywordBlack"/>
          <w:rFonts w:eastAsiaTheme="minorHAnsi"/>
        </w:rPr>
        <w:t>%TEMP%</w:t>
      </w:r>
    </w:p>
    <w:p w:rsidR="00A04814" w:rsidRDefault="0065537F" w:rsidP="00870E13">
      <w:pPr>
        <w:pStyle w:val="EDBTXTNormal"/>
      </w:pPr>
      <w:r>
        <w:t>Proceed to Step 6.</w:t>
      </w:r>
    </w:p>
    <w:p w:rsidR="002F30C7" w:rsidRDefault="00754007" w:rsidP="00DA5CF6">
      <w:pPr>
        <w:pStyle w:val="EDBTXTNormal"/>
      </w:pPr>
      <w:r>
        <w:t xml:space="preserve">If the </w:t>
      </w:r>
      <w:r w:rsidRPr="004031F4">
        <w:rPr>
          <w:rStyle w:val="EDBKeyword"/>
        </w:rPr>
        <w:t>--serviceaccount</w:t>
      </w:r>
      <w:r>
        <w:t xml:space="preserve"> parameter was omitted during the initial installation of Advanced Server, then the default owner of the Advanced Server service and the database cluster is </w:t>
      </w:r>
      <w:r w:rsidRPr="004031F4">
        <w:rPr>
          <w:rStyle w:val="EDBKeyword"/>
        </w:rPr>
        <w:t>NT AUTHORITY\NetworkService</w:t>
      </w:r>
      <w:r>
        <w:t>.</w:t>
      </w:r>
    </w:p>
    <w:p w:rsidR="00754007" w:rsidRDefault="00754007" w:rsidP="00DA5CF6">
      <w:pPr>
        <w:pStyle w:val="EDBTXTNormal"/>
      </w:pPr>
      <w:r>
        <w:lastRenderedPageBreak/>
        <w:t xml:space="preserve">When </w:t>
      </w:r>
      <w:r w:rsidRPr="00582485">
        <w:rPr>
          <w:rStyle w:val="EDBKeyword"/>
        </w:rPr>
        <w:t>NT AUTHORITY\NetworkService</w:t>
      </w:r>
      <w:r w:rsidR="00185E65">
        <w:t xml:space="preserve"> is the service </w:t>
      </w:r>
      <w:r>
        <w:t>account</w:t>
      </w:r>
      <w:r w:rsidR="00185E65">
        <w:t xml:space="preserve"> user</w:t>
      </w:r>
      <w:r>
        <w:t xml:space="preserve">, the </w:t>
      </w:r>
      <w:r w:rsidRPr="004031F4">
        <w:rPr>
          <w:rStyle w:val="EDBKeyword"/>
        </w:rPr>
        <w:t>RUNAS</w:t>
      </w:r>
      <w:r>
        <w:t xml:space="preserve"> command may not be usable as it prompts for a password and the </w:t>
      </w:r>
      <w:r w:rsidRPr="00582485">
        <w:rPr>
          <w:rStyle w:val="EDBKeyword"/>
        </w:rPr>
        <w:t>NT AUTHORITY\NetworkService</w:t>
      </w:r>
      <w:r>
        <w:t xml:space="preserve"> account is not assi</w:t>
      </w:r>
      <w:r w:rsidR="0065537F">
        <w:t xml:space="preserve">gned a password. Thus, there is </w:t>
      </w:r>
      <w:r>
        <w:t>typically a failure with an error message such as</w:t>
      </w:r>
      <w:r w:rsidR="0065537F">
        <w:t>,</w:t>
      </w:r>
      <w:r>
        <w:t xml:space="preserve"> </w:t>
      </w:r>
      <w:r w:rsidR="0065537F">
        <w:t>“</w:t>
      </w:r>
      <w:r w:rsidRPr="0065537F">
        <w:t>Unable to acquire user password</w:t>
      </w:r>
      <w:r w:rsidR="0065537F">
        <w:t>”</w:t>
      </w:r>
      <w:r>
        <w:t>.</w:t>
      </w:r>
    </w:p>
    <w:p w:rsidR="00754007" w:rsidRDefault="00754007" w:rsidP="00DA5CF6">
      <w:pPr>
        <w:pStyle w:val="EDBTXTNormal"/>
      </w:pPr>
      <w:r>
        <w:t xml:space="preserve">Under this circumstance a Windows utility program named </w:t>
      </w:r>
      <w:r w:rsidRPr="004031F4">
        <w:rPr>
          <w:rStyle w:val="EDBKeyword"/>
        </w:rPr>
        <w:t>PsExec</w:t>
      </w:r>
      <w:r>
        <w:t xml:space="preserve"> must be used to run </w:t>
      </w:r>
      <w:r w:rsidRPr="004031F4">
        <w:rPr>
          <w:rStyle w:val="EDBKeyword"/>
        </w:rPr>
        <w:t>CMD.EXE</w:t>
      </w:r>
      <w:r w:rsidR="00A32A7F">
        <w:t xml:space="preserve"> as the service</w:t>
      </w:r>
      <w:r>
        <w:t xml:space="preserve"> account </w:t>
      </w:r>
      <w:r w:rsidRPr="00582485">
        <w:rPr>
          <w:rStyle w:val="EDBKeyword"/>
        </w:rPr>
        <w:t>NT AUTHORITY\NetworkService</w:t>
      </w:r>
      <w:r>
        <w:t>.</w:t>
      </w:r>
    </w:p>
    <w:p w:rsidR="00341045" w:rsidRDefault="00341045" w:rsidP="00DA5CF6">
      <w:pPr>
        <w:pStyle w:val="EDBTXTNormal"/>
      </w:pPr>
      <w:r>
        <w:t xml:space="preserve">The </w:t>
      </w:r>
      <w:r w:rsidRPr="004031F4">
        <w:rPr>
          <w:rStyle w:val="EDBKeyword"/>
        </w:rPr>
        <w:t>PsExec</w:t>
      </w:r>
      <w:r>
        <w:t xml:space="preserve"> program must be obtained by downloading </w:t>
      </w:r>
      <w:r w:rsidRPr="004031F4">
        <w:rPr>
          <w:rStyle w:val="EDBKeyword"/>
        </w:rPr>
        <w:t>PsTools</w:t>
      </w:r>
      <w:r w:rsidR="003E1B1B">
        <w:t>, which is ava</w:t>
      </w:r>
      <w:r w:rsidR="0065537F">
        <w:t>ilable at the following site</w:t>
      </w:r>
      <w:r w:rsidR="003E1B1B">
        <w:t>:</w:t>
      </w:r>
    </w:p>
    <w:p w:rsidR="00341045" w:rsidRDefault="00BE6DC5" w:rsidP="004031F4">
      <w:pPr>
        <w:pStyle w:val="EDBHyperlink"/>
      </w:pPr>
      <w:hyperlink r:id="rId115" w:history="1">
        <w:r w:rsidR="00341045" w:rsidRPr="00341045">
          <w:rPr>
            <w:rStyle w:val="Hyperlink"/>
          </w:rPr>
          <w:t>https://technet.microsoft.com/en-us/sysinternals/bb897553.aspx</w:t>
        </w:r>
      </w:hyperlink>
    </w:p>
    <w:p w:rsidR="003E1B1B" w:rsidRDefault="003E1B1B" w:rsidP="003E1B1B">
      <w:pPr>
        <w:pStyle w:val="EDBTXTNormal"/>
      </w:pPr>
      <w:r>
        <w:t xml:space="preserve">You can then use the following command to run </w:t>
      </w:r>
      <w:r w:rsidRPr="004031F4">
        <w:rPr>
          <w:rStyle w:val="EDBKeyword"/>
        </w:rPr>
        <w:t>CMD.EXE</w:t>
      </w:r>
      <w:r>
        <w:t xml:space="preserve"> as </w:t>
      </w:r>
      <w:r w:rsidRPr="004031F4">
        <w:rPr>
          <w:rStyle w:val="EDBKeyword"/>
        </w:rPr>
        <w:t>NT AUTHORITY\NetworkService</w:t>
      </w:r>
      <w:r w:rsidR="0065537F">
        <w:t xml:space="preserve">, </w:t>
      </w:r>
      <w:r w:rsidR="00796A47">
        <w:t xml:space="preserve">and </w:t>
      </w:r>
      <w:r w:rsidR="0065537F">
        <w:t>then set the path to the pg_upgrade executable.</w:t>
      </w:r>
    </w:p>
    <w:p w:rsidR="002E7944" w:rsidRPr="004031F4" w:rsidRDefault="003E1B1B" w:rsidP="004031F4">
      <w:pPr>
        <w:pStyle w:val="EDBTXTNormalWebBlack"/>
        <w:ind w:left="720"/>
        <w:rPr>
          <w:rFonts w:ascii="Courier New" w:hAnsi="Courier New" w:cs="Courier New"/>
          <w:sz w:val="22"/>
          <w:szCs w:val="20"/>
        </w:rPr>
      </w:pPr>
      <w:r w:rsidRPr="004031F4">
        <w:rPr>
          <w:rStyle w:val="EDBKeyword"/>
          <w:rFonts w:eastAsiaTheme="minorHAnsi"/>
        </w:rPr>
        <w:t>psexec.exe -u "NT AUTHORITY\NetworkService" CMD.EXE</w:t>
      </w:r>
      <w:r w:rsidR="002E7944">
        <w:rPr>
          <w:rStyle w:val="EDBKeyword"/>
          <w:rFonts w:eastAsiaTheme="minorHAnsi"/>
        </w:rPr>
        <w:br/>
      </w:r>
      <w:r w:rsidR="002E7944" w:rsidRPr="00870E13">
        <w:rPr>
          <w:rStyle w:val="EDBTXTKeywordBlack"/>
          <w:rFonts w:eastAsiaTheme="minorHAnsi"/>
        </w:rPr>
        <w:t>SET PATH=%PATH%;C:\Program Files\edb\as</w:t>
      </w:r>
      <w:r w:rsidR="00C12768">
        <w:rPr>
          <w:rStyle w:val="EDBTXTKeywordBlack"/>
          <w:rFonts w:eastAsiaTheme="minorHAnsi"/>
        </w:rPr>
        <w:t>10</w:t>
      </w:r>
      <w:r w:rsidR="002E7944" w:rsidRPr="00870E13">
        <w:rPr>
          <w:rStyle w:val="EDBTXTKeywordBlack"/>
          <w:rFonts w:eastAsiaTheme="minorHAnsi"/>
        </w:rPr>
        <w:t>\bin</w:t>
      </w:r>
    </w:p>
    <w:p w:rsidR="004049C3" w:rsidRPr="00B77154" w:rsidRDefault="004049C3" w:rsidP="00DA5CF6">
      <w:pPr>
        <w:pStyle w:val="EDBTXTNormal"/>
      </w:pPr>
      <w:r w:rsidRPr="00716525">
        <w:t xml:space="preserve">During the upgrade process, pg_upgrade writes a file to the current </w:t>
      </w:r>
      <w:r w:rsidRPr="00B77154">
        <w:t>working directory of the</w:t>
      </w:r>
      <w:r w:rsidR="002E7944">
        <w:t xml:space="preserve"> service </w:t>
      </w:r>
      <w:r w:rsidR="0065537F">
        <w:t xml:space="preserve">account </w:t>
      </w:r>
      <w:r w:rsidRPr="00052E97">
        <w:t>user; you must invoke pg_upgrade from a directory where the</w:t>
      </w:r>
      <w:r w:rsidR="002E7944">
        <w:t xml:space="preserve"> service account </w:t>
      </w:r>
      <w:r w:rsidRPr="00052E97">
        <w:t xml:space="preserve">user has </w:t>
      </w:r>
      <w:r w:rsidRPr="003B230B">
        <w:rPr>
          <w:rStyle w:val="EDBTXTKeywordBlack"/>
          <w:rFonts w:eastAsiaTheme="minorHAnsi"/>
        </w:rPr>
        <w:t>write</w:t>
      </w:r>
      <w:r w:rsidRPr="00052E97">
        <w:t xml:space="preserve"> privileges.  After performing the above commands, navigate to a directory in which the</w:t>
      </w:r>
      <w:r w:rsidR="002E7944">
        <w:t xml:space="preserve"> service account </w:t>
      </w:r>
      <w:r>
        <w:t xml:space="preserve">user </w:t>
      </w:r>
      <w:r w:rsidRPr="00B77154">
        <w:t>has sufficient privileges to write a file.</w:t>
      </w:r>
    </w:p>
    <w:p w:rsidR="004049C3" w:rsidRDefault="004049C3" w:rsidP="004049C3">
      <w:pPr>
        <w:pStyle w:val="EDBTXTNormalWebBlack"/>
        <w:ind w:left="720"/>
        <w:rPr>
          <w:rStyle w:val="EDBTXTKeywordBlack"/>
          <w:rFonts w:eastAsiaTheme="minorHAnsi"/>
        </w:rPr>
      </w:pPr>
      <w:r w:rsidRPr="00F20369">
        <w:rPr>
          <w:rStyle w:val="EDBTXTKeywordBlack"/>
          <w:rFonts w:eastAsiaTheme="minorHAnsi"/>
        </w:rPr>
        <w:t xml:space="preserve">cd </w:t>
      </w:r>
      <w:r>
        <w:rPr>
          <w:rStyle w:val="EDBTXTKeywordBlack"/>
          <w:rFonts w:eastAsiaTheme="minorHAnsi"/>
        </w:rPr>
        <w:t>%TEMP%</w:t>
      </w:r>
    </w:p>
    <w:p w:rsidR="0065537F" w:rsidRDefault="0065537F" w:rsidP="0065537F">
      <w:pPr>
        <w:pStyle w:val="EDBTXTNormal"/>
      </w:pPr>
      <w:r>
        <w:t>Proceed with Step 6.</w:t>
      </w:r>
    </w:p>
    <w:p w:rsidR="004049C3" w:rsidRPr="00DA5CF6" w:rsidRDefault="004049C3" w:rsidP="00DA5CF6">
      <w:pPr>
        <w:pStyle w:val="EDBTXTNormal"/>
        <w:rPr>
          <w:b/>
        </w:rPr>
      </w:pPr>
      <w:r w:rsidRPr="00DA5CF6">
        <w:rPr>
          <w:b/>
        </w:rPr>
        <w:t>Step 6 - Perform a consistency check</w:t>
      </w:r>
    </w:p>
    <w:p w:rsidR="004049C3" w:rsidRDefault="004049C3" w:rsidP="00DA5CF6">
      <w:pPr>
        <w:pStyle w:val="EDBTXTNormal"/>
      </w:pPr>
      <w:r>
        <w:t>Before attempting an upgrade, perform a consistency check to assure that the old and new clusters are compatible and properly configured.  Include the</w:t>
      </w:r>
      <w:r>
        <w:rPr>
          <w:rStyle w:val="EDBTXTKeywordBlack"/>
          <w:rFonts w:eastAsiaTheme="minorHAnsi"/>
        </w:rPr>
        <w:t xml:space="preserve"> </w:t>
      </w:r>
      <w:r w:rsidRPr="00A12308">
        <w:rPr>
          <w:rStyle w:val="EDBTXTKeywordBlack"/>
          <w:rFonts w:eastAsiaTheme="minorHAnsi"/>
        </w:rPr>
        <w:t>--check</w:t>
      </w:r>
      <w:r>
        <w:t xml:space="preserve"> option to instruct pg_upgrade to perform the consistency check.</w:t>
      </w:r>
    </w:p>
    <w:p w:rsidR="004049C3" w:rsidRDefault="004049C3" w:rsidP="00DA5CF6">
      <w:pPr>
        <w:pStyle w:val="EDBTXTNormal"/>
      </w:pPr>
      <w:r>
        <w:t>The following example demonstrates invoking pg_upgrade to perform a consistency check on Linux:</w:t>
      </w:r>
    </w:p>
    <w:p w:rsidR="004049C3" w:rsidRPr="00DA5CF6" w:rsidRDefault="004049C3" w:rsidP="004049C3">
      <w:pPr>
        <w:suppressAutoHyphens/>
        <w:spacing w:before="280" w:after="280"/>
        <w:ind w:left="720"/>
        <w:rPr>
          <w:rStyle w:val="EDBTXTKeywordBlack"/>
          <w:rFonts w:eastAsiaTheme="minorHAnsi"/>
        </w:rPr>
      </w:pPr>
      <w:r w:rsidRPr="00DA5CF6">
        <w:rPr>
          <w:rStyle w:val="EDBTXTKeywordBlack"/>
          <w:rFonts w:eastAsiaTheme="minorHAnsi"/>
        </w:rPr>
        <w:t>pg_upgrade -d /opt/PostgresPlus/</w:t>
      </w:r>
      <w:r w:rsidR="00135A8D">
        <w:rPr>
          <w:rStyle w:val="EDBTXTKeywordBlack"/>
          <w:rFonts w:eastAsiaTheme="minorHAnsi"/>
        </w:rPr>
        <w:t>9.6</w:t>
      </w:r>
      <w:r w:rsidRPr="00DA5CF6">
        <w:rPr>
          <w:rStyle w:val="EDBTXTKeywordBlack"/>
          <w:rFonts w:eastAsiaTheme="minorHAnsi"/>
        </w:rPr>
        <w:t>AS/data -D /opt/edb/as</w:t>
      </w:r>
      <w:r w:rsidR="00C12768">
        <w:rPr>
          <w:rStyle w:val="EDBTXTKeywordBlack"/>
          <w:rFonts w:eastAsiaTheme="minorHAnsi"/>
        </w:rPr>
        <w:t>10</w:t>
      </w:r>
      <w:r w:rsidRPr="00DA5CF6">
        <w:rPr>
          <w:rStyle w:val="EDBTXTKeywordBlack"/>
          <w:rFonts w:eastAsiaTheme="minorHAnsi"/>
        </w:rPr>
        <w:t>/data -U enterprisedb -b /opt/PostgresPlus/</w:t>
      </w:r>
      <w:r w:rsidR="00135A8D">
        <w:rPr>
          <w:rStyle w:val="EDBTXTKeywordBlack"/>
          <w:rFonts w:eastAsiaTheme="minorHAnsi"/>
        </w:rPr>
        <w:t>9.6</w:t>
      </w:r>
      <w:r w:rsidRPr="00DA5CF6">
        <w:rPr>
          <w:rStyle w:val="EDBTXTKeywordBlack"/>
          <w:rFonts w:eastAsiaTheme="minorHAnsi"/>
        </w:rPr>
        <w:t>AS/bin -B /opt/edb/as</w:t>
      </w:r>
      <w:r w:rsidR="00C12768">
        <w:rPr>
          <w:rStyle w:val="EDBTXTKeywordBlack"/>
          <w:rFonts w:eastAsiaTheme="minorHAnsi"/>
        </w:rPr>
        <w:t>10</w:t>
      </w:r>
      <w:r w:rsidRPr="00DA5CF6">
        <w:rPr>
          <w:rStyle w:val="EDBTXTKeywordBlack"/>
          <w:rFonts w:eastAsiaTheme="minorHAnsi"/>
        </w:rPr>
        <w:t>/bin -p 5444 -P 5445 --check</w:t>
      </w:r>
    </w:p>
    <w:p w:rsidR="004049C3" w:rsidRPr="00A61457" w:rsidRDefault="006F1612" w:rsidP="004049C3">
      <w:pPr>
        <w:pStyle w:val="EDBTXTNormal"/>
      </w:pPr>
      <w:r>
        <w:t>If the command is successful, it will</w:t>
      </w:r>
      <w:r w:rsidR="004049C3">
        <w:t xml:space="preserve"> r</w:t>
      </w:r>
      <w:r>
        <w:t>eturn</w:t>
      </w:r>
      <w:r w:rsidR="004049C3" w:rsidRPr="00A61457">
        <w:t xml:space="preserve"> </w:t>
      </w:r>
      <w:r w:rsidR="004049C3" w:rsidRPr="00A61457">
        <w:rPr>
          <w:rStyle w:val="EDBKeyword"/>
        </w:rPr>
        <w:t>*Clusters are compatible*</w:t>
      </w:r>
      <w:r w:rsidR="004049C3">
        <w:rPr>
          <w:rStyle w:val="EDBKeyword"/>
        </w:rPr>
        <w:t>.</w:t>
      </w:r>
    </w:p>
    <w:p w:rsidR="004049C3" w:rsidRPr="00DA5CF6" w:rsidRDefault="004049C3" w:rsidP="00DA5CF6">
      <w:pPr>
        <w:pStyle w:val="EDBTXTNormal"/>
      </w:pPr>
      <w:r w:rsidRPr="00DA5CF6">
        <w:t>If you are using Windows, you must quote any directory names that contain a space:</w:t>
      </w:r>
    </w:p>
    <w:p w:rsidR="004049C3" w:rsidRPr="00DA5CF6" w:rsidRDefault="004049C3" w:rsidP="004049C3">
      <w:pPr>
        <w:suppressAutoHyphens/>
        <w:spacing w:before="280" w:after="280"/>
        <w:ind w:left="720"/>
        <w:rPr>
          <w:rStyle w:val="EDBTXTKeywordBlack"/>
          <w:rFonts w:eastAsiaTheme="minorHAnsi"/>
        </w:rPr>
      </w:pPr>
      <w:r w:rsidRPr="00DA5CF6">
        <w:rPr>
          <w:rStyle w:val="EDBTXTKeywordBlack"/>
          <w:rFonts w:eastAsiaTheme="minorHAnsi"/>
        </w:rPr>
        <w:lastRenderedPageBreak/>
        <w:t>pg_upgrade.exe -d "C:\Program Files\ PostgresPlus\</w:t>
      </w:r>
      <w:r w:rsidR="00135A8D">
        <w:rPr>
          <w:rStyle w:val="EDBTXTKeywordBlack"/>
          <w:rFonts w:eastAsiaTheme="minorHAnsi"/>
        </w:rPr>
        <w:t>9.6</w:t>
      </w:r>
      <w:r w:rsidRPr="00DA5CF6">
        <w:rPr>
          <w:rStyle w:val="EDBTXTKeywordBlack"/>
          <w:rFonts w:eastAsiaTheme="minorHAnsi"/>
        </w:rPr>
        <w:t>AS \data" -D "C:\Program Files\edb\as</w:t>
      </w:r>
      <w:r w:rsidR="00C12768">
        <w:rPr>
          <w:rStyle w:val="EDBTXTKeywordBlack"/>
          <w:rFonts w:eastAsiaTheme="minorHAnsi"/>
        </w:rPr>
        <w:t>10</w:t>
      </w:r>
      <w:r w:rsidRPr="00DA5CF6">
        <w:rPr>
          <w:rStyle w:val="EDBTXTKeywordBlack"/>
          <w:rFonts w:eastAsiaTheme="minorHAnsi"/>
        </w:rPr>
        <w:t xml:space="preserve">\data" -U enterprisedb </w:t>
      </w:r>
      <w:r w:rsidRPr="00DA5CF6">
        <w:rPr>
          <w:rStyle w:val="EDBTXTKeywordBlack"/>
          <w:rFonts w:eastAsiaTheme="minorHAnsi"/>
        </w:rPr>
        <w:br/>
        <w:t>-b  "C:\Program Files\PostgresPlus\</w:t>
      </w:r>
      <w:r w:rsidR="00135A8D">
        <w:rPr>
          <w:rStyle w:val="EDBTXTKeywordBlack"/>
          <w:rFonts w:eastAsiaTheme="minorHAnsi"/>
        </w:rPr>
        <w:t>9.6</w:t>
      </w:r>
      <w:r w:rsidRPr="00DA5CF6">
        <w:rPr>
          <w:rStyle w:val="EDBTXTKeywordBlack"/>
          <w:rFonts w:eastAsiaTheme="minorHAnsi"/>
        </w:rPr>
        <w:t>AS\bin" -B "C:\Program Files\edb\as</w:t>
      </w:r>
      <w:r w:rsidR="00C12768">
        <w:rPr>
          <w:rStyle w:val="EDBTXTKeywordBlack"/>
          <w:rFonts w:eastAsiaTheme="minorHAnsi"/>
        </w:rPr>
        <w:t>10</w:t>
      </w:r>
      <w:r w:rsidRPr="00DA5CF6">
        <w:rPr>
          <w:rStyle w:val="EDBTXTKeywordBlack"/>
          <w:rFonts w:eastAsiaTheme="minorHAnsi"/>
        </w:rPr>
        <w:t>\bin" -p 5444 -P 5445 --check</w:t>
      </w:r>
    </w:p>
    <w:p w:rsidR="004049C3" w:rsidRDefault="004049C3" w:rsidP="00DA5CF6">
      <w:pPr>
        <w:pStyle w:val="EDBTXTNormal"/>
      </w:pPr>
      <w:r>
        <w:t>During the consistency checking process, pg_upgrade will log any discrepancies that it finds to a file located in the directory from which pg_upgrade was invoked.  When the consistency check completes, review the file to identify any missing components or upgrade conflicts.  You must resolve any conflicts before invoking pg_upgrade to perform a version upgrade.</w:t>
      </w:r>
    </w:p>
    <w:p w:rsidR="004049C3" w:rsidRDefault="004049C3" w:rsidP="00DA5CF6">
      <w:pPr>
        <w:pStyle w:val="EDBTXTNormal"/>
      </w:pPr>
      <w:r>
        <w:t xml:space="preserve">If pg_upgrade alerts you to a missing component, you can use StackBuilder Plus to add the component that contains the component.  Before using StackBuilder Plus, you must restart the Advanced Server </w:t>
      </w:r>
      <w:r w:rsidR="00C12768">
        <w:t>10</w:t>
      </w:r>
      <w:r>
        <w:t xml:space="preserve"> service.  After restarting the service, open StackBuilder Plus by navigating through the </w:t>
      </w:r>
      <w:r w:rsidRPr="00AA1E00">
        <w:rPr>
          <w:rStyle w:val="EDBTXTKeywordBlack"/>
          <w:rFonts w:eastAsiaTheme="minorHAnsi"/>
        </w:rPr>
        <w:t>Start</w:t>
      </w:r>
      <w:r>
        <w:t xml:space="preserve"> menu to the </w:t>
      </w:r>
      <w:r w:rsidRPr="00AA1E00">
        <w:rPr>
          <w:rStyle w:val="EDBTXTKeywordBlack"/>
          <w:rFonts w:eastAsiaTheme="minorHAnsi"/>
        </w:rPr>
        <w:t>Advanced</w:t>
      </w:r>
      <w:r>
        <w:t xml:space="preserve"> </w:t>
      </w:r>
      <w:r w:rsidRPr="00AA1E00">
        <w:rPr>
          <w:rStyle w:val="EDBTXTKeywordBlack"/>
          <w:rFonts w:eastAsiaTheme="minorHAnsi"/>
        </w:rPr>
        <w:t>Server</w:t>
      </w:r>
      <w:r>
        <w:t xml:space="preserve"> </w:t>
      </w:r>
      <w:r w:rsidR="00C12768">
        <w:rPr>
          <w:rStyle w:val="EDBTXTKeywordBlack"/>
          <w:rFonts w:eastAsiaTheme="minorHAnsi"/>
        </w:rPr>
        <w:t>10</w:t>
      </w:r>
      <w:r>
        <w:t xml:space="preserve"> menu, and selecting </w:t>
      </w:r>
      <w:r w:rsidRPr="00AA1E00">
        <w:rPr>
          <w:rStyle w:val="EDBTXTKeywordBlack"/>
          <w:rFonts w:eastAsiaTheme="minorHAnsi"/>
        </w:rPr>
        <w:t>StackBuilder</w:t>
      </w:r>
      <w:r>
        <w:t xml:space="preserve"> </w:t>
      </w:r>
      <w:r w:rsidRPr="00AA1E00">
        <w:rPr>
          <w:rStyle w:val="EDBTXTKeywordBlack"/>
          <w:rFonts w:eastAsiaTheme="minorHAnsi"/>
        </w:rPr>
        <w:t>Plus</w:t>
      </w:r>
      <w:r>
        <w:t>.  Follow the onscreen advice of the StackBuilder Plus wizard to download and install the missing components.</w:t>
      </w:r>
    </w:p>
    <w:p w:rsidR="004049C3" w:rsidRDefault="004049C3" w:rsidP="00DA5CF6">
      <w:pPr>
        <w:pStyle w:val="EDBTXTNormal"/>
      </w:pPr>
      <w:r>
        <w:t>For more information about using StackBuilder Plus, please see Se</w:t>
      </w:r>
      <w:r w:rsidRPr="00612D27">
        <w:rPr>
          <w:color w:val="auto"/>
        </w:rPr>
        <w:t xml:space="preserve">ction </w:t>
      </w:r>
      <w:hyperlink w:anchor="_Using_StackBuilder_Plus_13" w:history="1">
        <w:r w:rsidRPr="00612D27">
          <w:rPr>
            <w:rStyle w:val="Hyperlink"/>
            <w:color w:val="auto"/>
          </w:rPr>
          <w:t>4.5</w:t>
        </w:r>
      </w:hyperlink>
      <w:r w:rsidRPr="00612D27">
        <w:rPr>
          <w:color w:val="auto"/>
        </w:rPr>
        <w:t xml:space="preserve">, </w:t>
      </w:r>
      <w:r w:rsidRPr="00612D27">
        <w:rPr>
          <w:i/>
          <w:color w:val="auto"/>
        </w:rPr>
        <w:t>U</w:t>
      </w:r>
      <w:r w:rsidRPr="00FA23E8">
        <w:rPr>
          <w:i/>
        </w:rPr>
        <w:t>sing StackBuilder Plus</w:t>
      </w:r>
      <w:r>
        <w:t>.</w:t>
      </w:r>
    </w:p>
    <w:p w:rsidR="004049C3" w:rsidRPr="000A330F" w:rsidRDefault="004049C3" w:rsidP="00DA5CF6">
      <w:pPr>
        <w:pStyle w:val="EDBTXTNormal"/>
      </w:pPr>
      <w:r w:rsidRPr="000A330F">
        <w:t>When pg_upgrade has confirmed that the clusters are</w:t>
      </w:r>
      <w:r>
        <w:t xml:space="preserve"> compatible</w:t>
      </w:r>
      <w:r w:rsidRPr="000A330F">
        <w:t>, you can perform a version upgrade.</w:t>
      </w:r>
    </w:p>
    <w:p w:rsidR="004049C3" w:rsidRPr="00DA5CF6" w:rsidRDefault="004049C3" w:rsidP="00DA5CF6">
      <w:pPr>
        <w:pStyle w:val="EDBTXTNormal"/>
        <w:rPr>
          <w:b/>
        </w:rPr>
      </w:pPr>
      <w:r w:rsidRPr="00DA5CF6">
        <w:rPr>
          <w:b/>
        </w:rPr>
        <w:t>Step 7 - Run pg_upgrade</w:t>
      </w:r>
    </w:p>
    <w:p w:rsidR="004049C3" w:rsidRDefault="004049C3" w:rsidP="00DA5CF6">
      <w:pPr>
        <w:pStyle w:val="EDBTXTNormal"/>
      </w:pPr>
      <w:r>
        <w:t>After confirming that the clusters are compatible, you can invoke pg_upgrade to upgrade the old cluster to the new version of Advanced Server.</w:t>
      </w:r>
    </w:p>
    <w:p w:rsidR="004049C3" w:rsidRDefault="004049C3" w:rsidP="00DA5CF6">
      <w:pPr>
        <w:pStyle w:val="EDBTXTNormal"/>
      </w:pPr>
      <w:r>
        <w:t>On Linux:</w:t>
      </w:r>
    </w:p>
    <w:p w:rsidR="004049C3" w:rsidRPr="00292A95" w:rsidRDefault="004049C3" w:rsidP="004049C3">
      <w:pPr>
        <w:suppressAutoHyphens/>
        <w:spacing w:before="280" w:after="280"/>
        <w:ind w:left="720"/>
        <w:rPr>
          <w:rStyle w:val="EDBTXTKeywordBlack"/>
          <w:rFonts w:eastAsiaTheme="minorHAnsi"/>
        </w:rPr>
      </w:pPr>
      <w:r w:rsidRPr="00292A95">
        <w:rPr>
          <w:rStyle w:val="EDBTXTKeywordBlack"/>
          <w:rFonts w:eastAsiaTheme="minorHAnsi"/>
        </w:rPr>
        <w:t>pg_upgrade -d /opt/PostgresPlus/</w:t>
      </w:r>
      <w:r w:rsidR="00135A8D">
        <w:rPr>
          <w:rStyle w:val="EDBTXTKeywordBlack"/>
          <w:rFonts w:eastAsiaTheme="minorHAnsi"/>
        </w:rPr>
        <w:t>9.6</w:t>
      </w:r>
      <w:r w:rsidRPr="00292A95">
        <w:rPr>
          <w:rStyle w:val="EDBTXTKeywordBlack"/>
          <w:rFonts w:eastAsiaTheme="minorHAnsi"/>
        </w:rPr>
        <w:t>AS/data -D /opt/edb/as</w:t>
      </w:r>
      <w:r w:rsidR="00C12768">
        <w:rPr>
          <w:rStyle w:val="EDBTXTKeywordBlack"/>
          <w:rFonts w:eastAsiaTheme="minorHAnsi"/>
        </w:rPr>
        <w:t>10</w:t>
      </w:r>
      <w:r w:rsidRPr="00292A95">
        <w:rPr>
          <w:rStyle w:val="EDBTXTKeywordBlack"/>
          <w:rFonts w:eastAsiaTheme="minorHAnsi"/>
        </w:rPr>
        <w:t>/data -U enterprisedb -b /opt/PostgresPlus/</w:t>
      </w:r>
      <w:r w:rsidR="00135A8D">
        <w:rPr>
          <w:rStyle w:val="EDBTXTKeywordBlack"/>
          <w:rFonts w:eastAsiaTheme="minorHAnsi"/>
        </w:rPr>
        <w:t>9.6</w:t>
      </w:r>
      <w:r w:rsidRPr="00292A95">
        <w:rPr>
          <w:rStyle w:val="EDBTXTKeywordBlack"/>
          <w:rFonts w:eastAsiaTheme="minorHAnsi"/>
        </w:rPr>
        <w:t>AS/bin -B /opt/edb/as</w:t>
      </w:r>
      <w:r w:rsidR="00C12768">
        <w:rPr>
          <w:rStyle w:val="EDBTXTKeywordBlack"/>
          <w:rFonts w:eastAsiaTheme="minorHAnsi"/>
        </w:rPr>
        <w:t>10</w:t>
      </w:r>
      <w:r w:rsidRPr="00292A95">
        <w:rPr>
          <w:rStyle w:val="EDBTXTKeywordBlack"/>
          <w:rFonts w:eastAsiaTheme="minorHAnsi"/>
        </w:rPr>
        <w:t>/bin -p 5444 -P 5445</w:t>
      </w:r>
    </w:p>
    <w:p w:rsidR="004049C3" w:rsidRDefault="004049C3" w:rsidP="00DA5CF6">
      <w:pPr>
        <w:pStyle w:val="EDBTXTNormal"/>
      </w:pPr>
      <w:r>
        <w:t>On Windows:</w:t>
      </w:r>
    </w:p>
    <w:p w:rsidR="004049C3" w:rsidRPr="00292A95" w:rsidRDefault="004049C3" w:rsidP="004049C3">
      <w:pPr>
        <w:suppressAutoHyphens/>
        <w:spacing w:before="280" w:after="280"/>
        <w:ind w:left="720"/>
        <w:rPr>
          <w:rStyle w:val="EDBTXTKeywordBlack"/>
          <w:rFonts w:eastAsiaTheme="minorHAnsi"/>
        </w:rPr>
      </w:pPr>
      <w:r w:rsidRPr="00292A95">
        <w:rPr>
          <w:rStyle w:val="EDBTXTKeywordBlack"/>
          <w:rFonts w:eastAsiaTheme="minorHAnsi"/>
        </w:rPr>
        <w:t>pg_upgrade.exe -d "C:\Program Files\PostgresPlus\</w:t>
      </w:r>
      <w:r w:rsidR="00135A8D">
        <w:rPr>
          <w:rStyle w:val="EDBTXTKeywordBlack"/>
          <w:rFonts w:eastAsiaTheme="minorHAnsi"/>
        </w:rPr>
        <w:t>9.6</w:t>
      </w:r>
      <w:r w:rsidRPr="00292A95">
        <w:rPr>
          <w:rStyle w:val="EDBTXTKeywordBlack"/>
          <w:rFonts w:eastAsiaTheme="minorHAnsi"/>
        </w:rPr>
        <w:t xml:space="preserve">AS\data" </w:t>
      </w:r>
      <w:r w:rsidRPr="00292A95">
        <w:rPr>
          <w:rStyle w:val="EDBTXTKeywordBlack"/>
          <w:rFonts w:eastAsiaTheme="minorHAnsi"/>
        </w:rPr>
        <w:br/>
        <w:t>-D "C:\Program Files\edb\as</w:t>
      </w:r>
      <w:r w:rsidR="00C12768">
        <w:rPr>
          <w:rStyle w:val="EDBTXTKeywordBlack"/>
          <w:rFonts w:eastAsiaTheme="minorHAnsi"/>
        </w:rPr>
        <w:t>10</w:t>
      </w:r>
      <w:r w:rsidRPr="00292A95">
        <w:rPr>
          <w:rStyle w:val="EDBTXTKeywordBlack"/>
          <w:rFonts w:eastAsiaTheme="minorHAnsi"/>
        </w:rPr>
        <w:t xml:space="preserve">\data" -U enterprisedb </w:t>
      </w:r>
      <w:r w:rsidRPr="00292A95">
        <w:rPr>
          <w:rStyle w:val="EDBTXTKeywordBlack"/>
          <w:rFonts w:eastAsiaTheme="minorHAnsi"/>
        </w:rPr>
        <w:br/>
        <w:t>-b  "C:\Program Files\PostgresPlus\</w:t>
      </w:r>
      <w:r w:rsidR="00135A8D">
        <w:rPr>
          <w:rStyle w:val="EDBTXTKeywordBlack"/>
          <w:rFonts w:eastAsiaTheme="minorHAnsi"/>
        </w:rPr>
        <w:t>9.6</w:t>
      </w:r>
      <w:r w:rsidRPr="00292A95">
        <w:rPr>
          <w:rStyle w:val="EDBTXTKeywordBlack"/>
          <w:rFonts w:eastAsiaTheme="minorHAnsi"/>
        </w:rPr>
        <w:t>AS\bin" -B "C:\Program Files\edb\as</w:t>
      </w:r>
      <w:r w:rsidR="00C12768">
        <w:rPr>
          <w:rStyle w:val="EDBTXTKeywordBlack"/>
          <w:rFonts w:eastAsiaTheme="minorHAnsi"/>
        </w:rPr>
        <w:t>10</w:t>
      </w:r>
      <w:r w:rsidRPr="00292A95">
        <w:rPr>
          <w:rStyle w:val="EDBTXTKeywordBlack"/>
          <w:rFonts w:eastAsiaTheme="minorHAnsi"/>
        </w:rPr>
        <w:t>\bin" -p 5444 -P 5445</w:t>
      </w:r>
    </w:p>
    <w:p w:rsidR="004049C3" w:rsidRDefault="004049C3" w:rsidP="00DA5CF6">
      <w:pPr>
        <w:pStyle w:val="EDBTXTNormal"/>
      </w:pPr>
      <w:r>
        <w:t>pg_upgrade will display the progress of the upgrade onscreen:</w:t>
      </w:r>
    </w:p>
    <w:p w:rsidR="004049C3" w:rsidRPr="00A61457" w:rsidRDefault="004049C3" w:rsidP="004049C3">
      <w:pPr>
        <w:pStyle w:val="EDBCodeSample"/>
      </w:pPr>
      <w:r w:rsidRPr="00A61457">
        <w:t>$ pg_upgrade -d /opt/edb/as</w:t>
      </w:r>
      <w:r w:rsidR="00C12768">
        <w:t>10</w:t>
      </w:r>
      <w:r w:rsidRPr="00A61457">
        <w:t>/data -D /opt/edb/as</w:t>
      </w:r>
      <w:r w:rsidR="00C12768">
        <w:t>10</w:t>
      </w:r>
      <w:r w:rsidRPr="00A61457">
        <w:t>/data -U enterprisedb -b /opt/edb/as</w:t>
      </w:r>
      <w:r w:rsidR="00C12768">
        <w:t>10</w:t>
      </w:r>
      <w:r w:rsidRPr="00A61457">
        <w:t>/bin -B /opt/edb/as</w:t>
      </w:r>
      <w:r w:rsidR="00C12768">
        <w:t>10</w:t>
      </w:r>
      <w:r w:rsidRPr="00A61457">
        <w:t>/bin -p 5444 -P 5445</w:t>
      </w:r>
    </w:p>
    <w:p w:rsidR="004049C3" w:rsidRPr="00A61457" w:rsidRDefault="004049C3" w:rsidP="004049C3">
      <w:pPr>
        <w:pStyle w:val="EDBCodeSample"/>
      </w:pPr>
      <w:r w:rsidRPr="00A61457">
        <w:lastRenderedPageBreak/>
        <w:t>Performing Consistency Checks</w:t>
      </w:r>
    </w:p>
    <w:p w:rsidR="004049C3" w:rsidRDefault="004049C3" w:rsidP="004049C3">
      <w:pPr>
        <w:pStyle w:val="EDBEXCourierNew9ptCustomColorRGB4649146Left01"/>
      </w:pPr>
      <w:r>
        <w:t>-----------------------------</w:t>
      </w:r>
    </w:p>
    <w:p w:rsidR="004049C3" w:rsidRDefault="004049C3" w:rsidP="004049C3">
      <w:pPr>
        <w:pStyle w:val="EDBEXCourierNew9ptCustomColorRGB4649146Left01"/>
      </w:pPr>
      <w:r>
        <w:t>Checking current, bin, and data directories                 ok</w:t>
      </w:r>
    </w:p>
    <w:p w:rsidR="004049C3" w:rsidRDefault="004049C3" w:rsidP="004049C3">
      <w:pPr>
        <w:pStyle w:val="EDBEXCourierNew9ptCustomColorRGB4649146Left01"/>
      </w:pPr>
      <w:r>
        <w:t>Checking cluster versions                                   ok</w:t>
      </w:r>
    </w:p>
    <w:p w:rsidR="004049C3" w:rsidRDefault="004049C3" w:rsidP="004049C3">
      <w:pPr>
        <w:pStyle w:val="EDBEXCourierNew9ptCustomColorRGB4649146Left01"/>
      </w:pPr>
      <w:r>
        <w:t>Checking database user is a superuser                       ok</w:t>
      </w:r>
    </w:p>
    <w:p w:rsidR="004049C3" w:rsidRDefault="004049C3" w:rsidP="004049C3">
      <w:pPr>
        <w:pStyle w:val="EDBEXCourierNew9ptCustomColorRGB4649146Left01"/>
      </w:pPr>
      <w:r>
        <w:t>Checking for prepared transactions                          ok</w:t>
      </w:r>
    </w:p>
    <w:p w:rsidR="004049C3" w:rsidRDefault="004049C3" w:rsidP="004049C3">
      <w:pPr>
        <w:pStyle w:val="EDBEXCourierNew9ptCustomColorRGB4649146Left01"/>
      </w:pPr>
      <w:r>
        <w:t>Checking for reg* system OID user data types                ok</w:t>
      </w:r>
    </w:p>
    <w:p w:rsidR="004049C3" w:rsidRDefault="004049C3" w:rsidP="004049C3">
      <w:pPr>
        <w:pStyle w:val="EDBEXCourierNew9ptCustomColorRGB4649146Left01"/>
      </w:pPr>
      <w:r>
        <w:t>Checking for contrib/isn with bigint-passing mismatch       ok</w:t>
      </w:r>
    </w:p>
    <w:p w:rsidR="004049C3" w:rsidRDefault="004049C3" w:rsidP="004049C3">
      <w:pPr>
        <w:pStyle w:val="EDBEXCourierNew9ptCustomColorRGB4649146Left01"/>
      </w:pPr>
      <w:r>
        <w:t>Creating catalog dump                                       ok</w:t>
      </w:r>
    </w:p>
    <w:p w:rsidR="004049C3" w:rsidRDefault="004049C3" w:rsidP="004049C3">
      <w:pPr>
        <w:pStyle w:val="EDBEXCourierNew9ptCustomColorRGB4649146Left01"/>
      </w:pPr>
      <w:r>
        <w:t>Checking for presence of required libraries                 ok</w:t>
      </w:r>
    </w:p>
    <w:p w:rsidR="004049C3" w:rsidRDefault="004049C3" w:rsidP="004049C3">
      <w:pPr>
        <w:pStyle w:val="EDBEXCourierNew9ptCustomColorRGB4649146Left01"/>
      </w:pPr>
      <w:r>
        <w:t>Checking database user is a superuser                       ok</w:t>
      </w:r>
    </w:p>
    <w:p w:rsidR="004049C3" w:rsidRDefault="004049C3" w:rsidP="004049C3">
      <w:pPr>
        <w:pStyle w:val="EDBEXCourierNew9ptCustomColorRGB4649146Left01"/>
      </w:pPr>
      <w:r>
        <w:t>Checking for prepared transactions                          ok</w:t>
      </w:r>
    </w:p>
    <w:p w:rsidR="004049C3" w:rsidRDefault="004049C3" w:rsidP="004049C3">
      <w:pPr>
        <w:pStyle w:val="EDBEXCourierNew9ptCustomColorRGB4649146Left01"/>
      </w:pPr>
    </w:p>
    <w:p w:rsidR="004049C3" w:rsidRDefault="004049C3" w:rsidP="004049C3">
      <w:pPr>
        <w:pStyle w:val="EDBEXCourierNew9ptCustomColorRGB4649146Left01"/>
      </w:pPr>
      <w:r>
        <w:t>If pg_upgrade fails after this point, you must re-initdb the</w:t>
      </w:r>
    </w:p>
    <w:p w:rsidR="004049C3" w:rsidRDefault="004049C3" w:rsidP="004049C3">
      <w:pPr>
        <w:pStyle w:val="EDBEXCourierNew9ptCustomColorRGB4649146Left01"/>
      </w:pPr>
      <w:r>
        <w:t>new cluster before continuing.</w:t>
      </w:r>
    </w:p>
    <w:p w:rsidR="004049C3" w:rsidRDefault="004049C3" w:rsidP="004049C3">
      <w:pPr>
        <w:pStyle w:val="EDBEXCourierNew9ptCustomColorRGB4649146Left01"/>
      </w:pPr>
    </w:p>
    <w:p w:rsidR="004049C3" w:rsidRDefault="004049C3" w:rsidP="004049C3">
      <w:pPr>
        <w:pStyle w:val="EDBEXCourierNew9ptCustomColorRGB4649146Left01"/>
      </w:pPr>
      <w:r>
        <w:t>Performing Upgrade</w:t>
      </w:r>
    </w:p>
    <w:p w:rsidR="004049C3" w:rsidRDefault="004049C3" w:rsidP="004049C3">
      <w:pPr>
        <w:pStyle w:val="EDBEXCourierNew9ptCustomColorRGB4649146Left01"/>
      </w:pPr>
      <w:r>
        <w:t>------------------</w:t>
      </w:r>
    </w:p>
    <w:p w:rsidR="004049C3" w:rsidRDefault="004049C3" w:rsidP="004049C3">
      <w:pPr>
        <w:pStyle w:val="EDBEXCourierNew9ptCustomColorRGB4649146Left01"/>
      </w:pPr>
      <w:r>
        <w:t>Analyzing all rows in the new cluster                       ok</w:t>
      </w:r>
    </w:p>
    <w:p w:rsidR="004049C3" w:rsidRDefault="004049C3" w:rsidP="004049C3">
      <w:pPr>
        <w:pStyle w:val="EDBEXCourierNew9ptCustomColorRGB4649146Left01"/>
      </w:pPr>
      <w:r>
        <w:t>Freezing all rows on the new cluster                        ok</w:t>
      </w:r>
    </w:p>
    <w:p w:rsidR="004049C3" w:rsidRDefault="004049C3" w:rsidP="004049C3">
      <w:pPr>
        <w:pStyle w:val="EDBEXCourierNew9ptCustomColorRGB4649146Left01"/>
      </w:pPr>
      <w:r>
        <w:t>Deleting files from new pg_clog                             ok</w:t>
      </w:r>
    </w:p>
    <w:p w:rsidR="004049C3" w:rsidRDefault="004049C3" w:rsidP="004049C3">
      <w:pPr>
        <w:pStyle w:val="EDBEXCourierNew9ptCustomColorRGB4649146Left01"/>
      </w:pPr>
      <w:r>
        <w:t>Copying old pg_clog to new server                           ok</w:t>
      </w:r>
    </w:p>
    <w:p w:rsidR="004049C3" w:rsidRDefault="004049C3" w:rsidP="004049C3">
      <w:pPr>
        <w:pStyle w:val="EDBEXCourierNew9ptCustomColorRGB4649146Left01"/>
      </w:pPr>
      <w:r>
        <w:t>Setting next transaction ID for new cluster                 ok</w:t>
      </w:r>
    </w:p>
    <w:p w:rsidR="004049C3" w:rsidRDefault="004049C3" w:rsidP="004049C3">
      <w:pPr>
        <w:pStyle w:val="EDBEXCourierNew9ptCustomColorRGB4649146Left01"/>
      </w:pPr>
      <w:r>
        <w:t>Resetting WAL archives                                      ok</w:t>
      </w:r>
    </w:p>
    <w:p w:rsidR="004049C3" w:rsidRDefault="004049C3" w:rsidP="004049C3">
      <w:pPr>
        <w:pStyle w:val="EDBEXCourierNew9ptCustomColorRGB4649146Left01"/>
      </w:pPr>
      <w:r>
        <w:t>Setting frozenxid counters in new cluster                   ok</w:t>
      </w:r>
    </w:p>
    <w:p w:rsidR="004049C3" w:rsidRDefault="004049C3" w:rsidP="004049C3">
      <w:pPr>
        <w:pStyle w:val="EDBEXCourierNew9ptCustomColorRGB4649146Left01"/>
      </w:pPr>
      <w:r>
        <w:t>Creating databases in the new cluster                       ok</w:t>
      </w:r>
    </w:p>
    <w:p w:rsidR="004049C3" w:rsidRDefault="004049C3" w:rsidP="004049C3">
      <w:pPr>
        <w:pStyle w:val="EDBEXCourierNew9ptCustomColorRGB4649146Left01"/>
      </w:pPr>
      <w:r>
        <w:t>Adding support functions to new cluster                     ok</w:t>
      </w:r>
    </w:p>
    <w:p w:rsidR="004049C3" w:rsidRDefault="004049C3" w:rsidP="004049C3">
      <w:pPr>
        <w:pStyle w:val="EDBEXCourierNew9ptCustomColorRGB4649146Left01"/>
      </w:pPr>
      <w:r>
        <w:t>Restoring database schema to new cluster                    ok</w:t>
      </w:r>
    </w:p>
    <w:p w:rsidR="004049C3" w:rsidRDefault="004049C3" w:rsidP="004049C3">
      <w:pPr>
        <w:pStyle w:val="EDBEXCourierNew9ptCustomColorRGB4649146Left01"/>
      </w:pPr>
      <w:r>
        <w:t>Removing support functions from new cluster                 ok</w:t>
      </w:r>
    </w:p>
    <w:p w:rsidR="004049C3" w:rsidRDefault="004049C3" w:rsidP="004049C3">
      <w:pPr>
        <w:pStyle w:val="EDBEXCourierNew9ptCustomColorRGB4649146Left01"/>
      </w:pPr>
      <w:r>
        <w:t>Copying user relation files</w:t>
      </w:r>
    </w:p>
    <w:p w:rsidR="004049C3" w:rsidRDefault="004049C3" w:rsidP="004049C3">
      <w:pPr>
        <w:pStyle w:val="EDBEXCourierNew9ptCustomColorRGB4649146Left01"/>
      </w:pPr>
      <w:r>
        <w:t xml:space="preserve">                                                            ok</w:t>
      </w:r>
    </w:p>
    <w:p w:rsidR="004049C3" w:rsidRDefault="004049C3" w:rsidP="004049C3">
      <w:pPr>
        <w:pStyle w:val="EDBEXCourierNew9ptCustomColorRGB4649146Left01"/>
      </w:pPr>
      <w:r>
        <w:t>Setting next OID for new cluster                            ok</w:t>
      </w:r>
    </w:p>
    <w:p w:rsidR="004049C3" w:rsidRDefault="004049C3" w:rsidP="004049C3">
      <w:pPr>
        <w:pStyle w:val="EDBEXCourierNew9ptCustomColorRGB4649146Left01"/>
      </w:pPr>
      <w:r>
        <w:t>Creating script to analyze new cluster                      ok</w:t>
      </w:r>
    </w:p>
    <w:p w:rsidR="004049C3" w:rsidRDefault="004049C3" w:rsidP="004049C3">
      <w:pPr>
        <w:pStyle w:val="EDBEXCourierNew9ptCustomColorRGB4649146Left01"/>
      </w:pPr>
      <w:r>
        <w:t>Creating script to delete old cluster                       ok</w:t>
      </w:r>
    </w:p>
    <w:p w:rsidR="004049C3" w:rsidRDefault="004049C3" w:rsidP="004049C3">
      <w:pPr>
        <w:pStyle w:val="EDBEXCourierNew9ptCustomColorRGB4649146Left01"/>
      </w:pPr>
    </w:p>
    <w:p w:rsidR="004049C3" w:rsidRDefault="004049C3" w:rsidP="004049C3">
      <w:pPr>
        <w:pStyle w:val="EDBEXCourierNew9ptCustomColorRGB4649146Left01"/>
      </w:pPr>
      <w:r>
        <w:t>Upgrade Complete</w:t>
      </w:r>
    </w:p>
    <w:p w:rsidR="004049C3" w:rsidRDefault="004049C3" w:rsidP="004049C3">
      <w:pPr>
        <w:pStyle w:val="EDBEXCourierNew9ptCustomColorRGB4649146Left01"/>
      </w:pPr>
      <w:r>
        <w:t>----------------</w:t>
      </w:r>
    </w:p>
    <w:p w:rsidR="004049C3" w:rsidRDefault="004049C3" w:rsidP="004049C3">
      <w:pPr>
        <w:pStyle w:val="EDBEXCourierNew9ptCustomColorRGB4649146Left01"/>
      </w:pPr>
      <w:r>
        <w:t>Optimizer statistics are not transferred by pg_upgrade so,</w:t>
      </w:r>
    </w:p>
    <w:p w:rsidR="004049C3" w:rsidRDefault="004049C3" w:rsidP="004049C3">
      <w:pPr>
        <w:pStyle w:val="EDBEXCourierNew9ptCustomColorRGB4649146Left01"/>
      </w:pPr>
      <w:r>
        <w:t>once you start the new server, consider running:</w:t>
      </w:r>
    </w:p>
    <w:p w:rsidR="004049C3" w:rsidRDefault="004049C3" w:rsidP="004049C3">
      <w:pPr>
        <w:pStyle w:val="EDBEXCourierNew9ptCustomColorRGB4649146Left01"/>
      </w:pPr>
      <w:r>
        <w:t xml:space="preserve">    analyze_new_cluster.sh</w:t>
      </w:r>
    </w:p>
    <w:p w:rsidR="004049C3" w:rsidRDefault="004049C3" w:rsidP="004049C3">
      <w:pPr>
        <w:pStyle w:val="EDBEXCourierNew9ptCustomColorRGB4649146Left01"/>
      </w:pPr>
    </w:p>
    <w:p w:rsidR="004049C3" w:rsidRDefault="004049C3" w:rsidP="004049C3">
      <w:pPr>
        <w:pStyle w:val="EDBEXCourierNew9ptCustomColorRGB4649146Left01"/>
      </w:pPr>
      <w:r>
        <w:t>Running this script will delete the old cluster's data files:</w:t>
      </w:r>
    </w:p>
    <w:p w:rsidR="004049C3" w:rsidRPr="002C269B" w:rsidRDefault="004049C3" w:rsidP="004049C3">
      <w:pPr>
        <w:pStyle w:val="EDBEXCourierNew9ptCustomColorRGB4649146Left01"/>
      </w:pPr>
      <w:r>
        <w:t xml:space="preserve">    delete_old_cluster.sh</w:t>
      </w:r>
    </w:p>
    <w:p w:rsidR="004049C3" w:rsidRDefault="004049C3" w:rsidP="00DA5CF6">
      <w:pPr>
        <w:pStyle w:val="EDBTXTNormal"/>
      </w:pPr>
      <w:r w:rsidRPr="0053313C">
        <w:t>While pg_upgrade runs, it may generate SQL scripts that handle special circumstances that it has encountered during your upgrade.  For example, if the old cluster contains large objects, you may need to invoke a script that defines the default permissions for the objects in the new cluster.  When performing the pre-upgrade consistency check pg_upgrade will alert you to any script that you may be required to run manually.</w:t>
      </w:r>
    </w:p>
    <w:p w:rsidR="004049C3" w:rsidRPr="00052E97" w:rsidRDefault="004049C3" w:rsidP="00DA5CF6">
      <w:pPr>
        <w:pStyle w:val="EDBTXTNormal"/>
      </w:pPr>
      <w:r w:rsidRPr="0053313C">
        <w:t xml:space="preserve">You must invoke the scripts after pg_upgrade completes.  To invoke the scripts, connect to the new cluster as a database superuser with the EDB-PSQL command line client, and invoke each script using the </w:t>
      </w:r>
      <w:r w:rsidRPr="0053313C">
        <w:rPr>
          <w:rStyle w:val="EDBTXTKeywordBlack"/>
          <w:rFonts w:eastAsiaTheme="minorHAnsi"/>
          <w:color w:val="auto"/>
        </w:rPr>
        <w:t>\i</w:t>
      </w:r>
      <w:r w:rsidRPr="00052E97">
        <w:t xml:space="preserve"> option:</w:t>
      </w:r>
    </w:p>
    <w:p w:rsidR="004049C3" w:rsidRPr="0053313C" w:rsidRDefault="004049C3" w:rsidP="00DA5CF6">
      <w:pPr>
        <w:pStyle w:val="EDBTXTNormal"/>
        <w:ind w:left="720"/>
      </w:pPr>
      <w:r w:rsidRPr="0053313C">
        <w:rPr>
          <w:rStyle w:val="EDBTXTKeywordBlack"/>
          <w:rFonts w:eastAsiaTheme="minorHAnsi"/>
          <w:color w:val="auto"/>
        </w:rPr>
        <w:t xml:space="preserve">\i </w:t>
      </w:r>
      <w:r w:rsidRPr="0053313C">
        <w:rPr>
          <w:rStyle w:val="EDBTXTKeywordBlack"/>
          <w:rFonts w:eastAsiaTheme="minorHAnsi"/>
          <w:i/>
          <w:color w:val="auto"/>
        </w:rPr>
        <w:t>complete_path_to_script/script.sql</w:t>
      </w:r>
    </w:p>
    <w:p w:rsidR="004049C3" w:rsidRDefault="004049C3" w:rsidP="00DA5CF6">
      <w:pPr>
        <w:pStyle w:val="EDBTXTNormal"/>
      </w:pPr>
      <w:r>
        <w:lastRenderedPageBreak/>
        <w:t>It is generally unsafe to access tables referenced in rebuild scripts until the rebuild scripts have completed; accessing the tables could yield incorrect results or poor performance.  Tables not referenced in rebuild scripts can be accessed immediately.</w:t>
      </w:r>
    </w:p>
    <w:p w:rsidR="004049C3" w:rsidRDefault="004049C3" w:rsidP="00DA5CF6">
      <w:pPr>
        <w:pStyle w:val="EDBTXTNormal"/>
      </w:pPr>
      <w:r w:rsidRPr="0005076F">
        <w:rPr>
          <w:b/>
        </w:rPr>
        <w:t>Please</w:t>
      </w:r>
      <w:r w:rsidRPr="0005076F">
        <w:t xml:space="preserve"> </w:t>
      </w:r>
      <w:r w:rsidRPr="0005076F">
        <w:rPr>
          <w:b/>
        </w:rPr>
        <w:t>Note</w:t>
      </w:r>
      <w:r w:rsidRPr="00052E97">
        <w:t xml:space="preserve">: If pg_upgrade fails to complete the upgrade process, the old cluster will be unchanged, except that </w:t>
      </w:r>
      <w:r w:rsidRPr="0005076F">
        <w:rPr>
          <w:rStyle w:val="EDBTXTKeywordBlack"/>
          <w:rFonts w:eastAsiaTheme="minorHAnsi"/>
          <w:color w:val="auto"/>
        </w:rPr>
        <w:t>$PGDATA/global/pg_control</w:t>
      </w:r>
      <w:r w:rsidRPr="00052E97">
        <w:t xml:space="preserve"> is renamed to </w:t>
      </w:r>
      <w:r w:rsidRPr="0005076F">
        <w:rPr>
          <w:rStyle w:val="EDBTXTKeywordBlack"/>
          <w:rFonts w:eastAsiaTheme="minorHAnsi"/>
          <w:color w:val="auto"/>
        </w:rPr>
        <w:t>pg_control.old</w:t>
      </w:r>
      <w:r w:rsidRPr="00052E97">
        <w:t xml:space="preserve"> and each tablespace is renamed to </w:t>
      </w:r>
      <w:r w:rsidRPr="0005076F">
        <w:rPr>
          <w:rStyle w:val="EDBTXTKeywordBlack"/>
          <w:rFonts w:eastAsiaTheme="minorHAnsi"/>
          <w:i/>
          <w:color w:val="auto"/>
        </w:rPr>
        <w:t>tablespace</w:t>
      </w:r>
      <w:r w:rsidRPr="0005076F">
        <w:rPr>
          <w:rStyle w:val="EDBTXTKeywordBlack"/>
          <w:rFonts w:eastAsiaTheme="minorHAnsi"/>
          <w:color w:val="auto"/>
        </w:rPr>
        <w:t>.old</w:t>
      </w:r>
      <w:r w:rsidRPr="0005076F">
        <w:t>.  To revert to the pre-invocation state:</w:t>
      </w:r>
    </w:p>
    <w:p w:rsidR="004049C3" w:rsidRPr="0005076F" w:rsidRDefault="004049C3" w:rsidP="00775B40">
      <w:pPr>
        <w:pStyle w:val="StyleEDBTXTNormalWebBlackAuto"/>
        <w:numPr>
          <w:ilvl w:val="0"/>
          <w:numId w:val="15"/>
        </w:numPr>
      </w:pPr>
      <w:r w:rsidRPr="0005076F">
        <w:t>Delete any tablespace directories created by the new cluster.</w:t>
      </w:r>
    </w:p>
    <w:p w:rsidR="004049C3" w:rsidRPr="0005076F" w:rsidRDefault="004049C3" w:rsidP="00775B40">
      <w:pPr>
        <w:pStyle w:val="StyleEDBTXTNormalWebBlackAuto"/>
        <w:numPr>
          <w:ilvl w:val="0"/>
          <w:numId w:val="15"/>
        </w:numPr>
      </w:pPr>
      <w:r w:rsidRPr="0005076F">
        <w:t xml:space="preserve">Rename </w:t>
      </w:r>
      <w:r w:rsidRPr="0005076F">
        <w:rPr>
          <w:rStyle w:val="EDBTXTKeywordBlack"/>
          <w:rFonts w:eastAsiaTheme="minorHAnsi"/>
          <w:color w:val="auto"/>
        </w:rPr>
        <w:t>$PGDATA/global/pg_control</w:t>
      </w:r>
      <w:r w:rsidRPr="00052E97">
        <w:t>, removing the .</w:t>
      </w:r>
      <w:r w:rsidRPr="0005076F">
        <w:rPr>
          <w:rStyle w:val="EDBTXTKeywordBlack"/>
          <w:rFonts w:eastAsiaTheme="minorHAnsi"/>
          <w:color w:val="auto"/>
        </w:rPr>
        <w:t>old</w:t>
      </w:r>
      <w:r w:rsidRPr="0005076F">
        <w:t xml:space="preserve"> suffix.</w:t>
      </w:r>
    </w:p>
    <w:p w:rsidR="004049C3" w:rsidRDefault="004049C3" w:rsidP="00775B40">
      <w:pPr>
        <w:pStyle w:val="StyleEDBTXTNormalWebBlackAuto"/>
        <w:numPr>
          <w:ilvl w:val="0"/>
          <w:numId w:val="15"/>
        </w:numPr>
      </w:pPr>
      <w:r w:rsidRPr="0005076F">
        <w:t>Rename the old cluster tablespace directory names, removing the .</w:t>
      </w:r>
      <w:r w:rsidRPr="00EC7A82">
        <w:rPr>
          <w:rStyle w:val="EDBTXTKeywordBlack"/>
          <w:rFonts w:eastAsiaTheme="minorHAnsi"/>
        </w:rPr>
        <w:t>old</w:t>
      </w:r>
      <w:r w:rsidRPr="0005076F">
        <w:t xml:space="preserve"> suffix.</w:t>
      </w:r>
    </w:p>
    <w:p w:rsidR="004049C3" w:rsidRPr="0005076F" w:rsidRDefault="004049C3" w:rsidP="00775B40">
      <w:pPr>
        <w:pStyle w:val="StyleEDBTXTNormalWebBlackAuto"/>
        <w:numPr>
          <w:ilvl w:val="0"/>
          <w:numId w:val="15"/>
        </w:numPr>
      </w:pPr>
      <w:r>
        <w:t>Remove any database objects (from the new cluster) that may have been moved before the upgrade failed.</w:t>
      </w:r>
    </w:p>
    <w:p w:rsidR="004049C3" w:rsidRPr="001B5921" w:rsidRDefault="004049C3" w:rsidP="001B5921">
      <w:pPr>
        <w:pStyle w:val="EDBTXTNormal"/>
      </w:pPr>
      <w:r w:rsidRPr="001B5921">
        <w:t>After performing these steps, resolve any upgrade conflicts encountered before attempting the upgrade again.</w:t>
      </w:r>
    </w:p>
    <w:p w:rsidR="004049C3" w:rsidRPr="001B5921" w:rsidRDefault="004049C3" w:rsidP="001B5921">
      <w:pPr>
        <w:pStyle w:val="EDBTXTNormal"/>
      </w:pPr>
      <w:r w:rsidRPr="001B5921">
        <w:t>When the upgrade is complete, pg_upgrade may also recommend vacuuming the new cluster, and will provide a script that allows you to delete the old cluster.</w:t>
      </w:r>
    </w:p>
    <w:p w:rsidR="004049C3" w:rsidRDefault="004049C3" w:rsidP="00DA5CF6">
      <w:pPr>
        <w:pStyle w:val="EDBTXTNormal"/>
        <w:jc w:val="center"/>
        <w:rPr>
          <w:i/>
        </w:rPr>
      </w:pPr>
      <w:r w:rsidRPr="00DA5CF6">
        <w:rPr>
          <w:i/>
        </w:rPr>
        <w:t>Before removing the old cluster, ensure that the cluster has been upgraded as expected, and that you have preserved a backup of the cluster in case you need to revert to a previous version.</w:t>
      </w:r>
    </w:p>
    <w:p w:rsidR="00830453" w:rsidRPr="004031F4" w:rsidRDefault="00830453" w:rsidP="001B5921">
      <w:pPr>
        <w:pStyle w:val="EDBTXTNormal"/>
        <w:rPr>
          <w:rStyle w:val="EDBTXTBold"/>
        </w:rPr>
      </w:pPr>
      <w:r w:rsidRPr="004031F4">
        <w:rPr>
          <w:rStyle w:val="EDBTXTBold"/>
        </w:rPr>
        <w:t>Step 8 - Restore the authentication settings in the pg_hba.conf file</w:t>
      </w:r>
    </w:p>
    <w:p w:rsidR="004049C3" w:rsidRDefault="004049C3" w:rsidP="001B5921">
      <w:pPr>
        <w:pStyle w:val="EDBTXTNormal"/>
      </w:pPr>
      <w:r>
        <w:t xml:space="preserve">If you modified the </w:t>
      </w:r>
      <w:r w:rsidRPr="00E36585">
        <w:rPr>
          <w:rStyle w:val="EDBTXTKeywordBlack"/>
          <w:rFonts w:eastAsiaTheme="minorHAnsi"/>
        </w:rPr>
        <w:t>pg_hba.conf</w:t>
      </w:r>
      <w:r>
        <w:t xml:space="preserve"> file to permit </w:t>
      </w:r>
      <w:r w:rsidRPr="00E36585">
        <w:rPr>
          <w:rStyle w:val="EDBTXTKeywordBlack"/>
          <w:rFonts w:eastAsiaTheme="minorHAnsi"/>
        </w:rPr>
        <w:t>trust</w:t>
      </w:r>
      <w:r>
        <w:t xml:space="preserve"> authentication, update the contents of the</w:t>
      </w:r>
      <w:r w:rsidRPr="004F49DD">
        <w:rPr>
          <w:rStyle w:val="EDBTXTKeywordBlack"/>
          <w:rFonts w:eastAsiaTheme="minorHAnsi"/>
        </w:rPr>
        <w:t xml:space="preserve"> pg_hba.conf</w:t>
      </w:r>
      <w:r>
        <w:t xml:space="preserve"> file to reflect your preferred authentication settings.</w:t>
      </w:r>
    </w:p>
    <w:p w:rsidR="004049C3" w:rsidRPr="00413775" w:rsidRDefault="004049C3" w:rsidP="004049C3">
      <w:pPr>
        <w:pStyle w:val="EDBTXTNormalWebBlack"/>
        <w:rPr>
          <w:b/>
          <w:color w:val="auto"/>
        </w:rPr>
      </w:pPr>
      <w:r w:rsidRPr="00413775">
        <w:rPr>
          <w:b/>
          <w:color w:val="auto"/>
        </w:rPr>
        <w:t>Step 9 - Move and identify user-defined tablespaces (</w:t>
      </w:r>
      <w:r w:rsidRPr="00413775">
        <w:rPr>
          <w:b/>
          <w:i/>
          <w:color w:val="auto"/>
        </w:rPr>
        <w:t>Optional</w:t>
      </w:r>
      <w:r w:rsidRPr="00413775">
        <w:rPr>
          <w:b/>
          <w:color w:val="auto"/>
        </w:rPr>
        <w:t>)</w:t>
      </w:r>
    </w:p>
    <w:p w:rsidR="004049C3" w:rsidRPr="00413775" w:rsidRDefault="004049C3" w:rsidP="001B5921">
      <w:pPr>
        <w:pStyle w:val="EDBTXTNormal"/>
      </w:pPr>
      <w:r w:rsidRPr="00413775">
        <w:t xml:space="preserve">If you have data stored in a user-defined tablespace, you must manually relocate tablespace files after upgrading; move the files to the new location and update the symbolic links (located in the </w:t>
      </w:r>
      <w:r w:rsidRPr="00413775">
        <w:rPr>
          <w:rStyle w:val="EDBTXTKeywordBlack"/>
          <w:rFonts w:eastAsiaTheme="minorHAnsi"/>
        </w:rPr>
        <w:t>pg_tblspc</w:t>
      </w:r>
      <w:r w:rsidRPr="00052E97">
        <w:t xml:space="preserve"> directory under your cluster's </w:t>
      </w:r>
      <w:r w:rsidRPr="00413775">
        <w:rPr>
          <w:rStyle w:val="EDBTXTKeywordBlack"/>
          <w:rFonts w:eastAsiaTheme="minorHAnsi"/>
        </w:rPr>
        <w:t>data</w:t>
      </w:r>
      <w:r w:rsidRPr="00413775">
        <w:t xml:space="preserve"> directory) to point to the files.</w:t>
      </w:r>
    </w:p>
    <w:p w:rsidR="004049C3" w:rsidRDefault="004049C3" w:rsidP="004031F4">
      <w:pPr>
        <w:pStyle w:val="EDBTXTNormal"/>
      </w:pPr>
    </w:p>
    <w:p w:rsidR="004049C3" w:rsidRDefault="004049C3" w:rsidP="004031F4">
      <w:pPr>
        <w:pStyle w:val="EDBTXTNormal"/>
      </w:pPr>
    </w:p>
    <w:p w:rsidR="004049C3" w:rsidRDefault="004049C3" w:rsidP="004031F4">
      <w:pPr>
        <w:pStyle w:val="EDBTXTNormal"/>
      </w:pPr>
    </w:p>
    <w:p w:rsidR="004049C3" w:rsidRDefault="004049C3" w:rsidP="004049C3">
      <w:pPr>
        <w:pStyle w:val="Heading2"/>
      </w:pPr>
      <w:bookmarkStart w:id="140" w:name="_Toc456007265"/>
      <w:bookmarkStart w:id="141" w:name="_Toc21949678"/>
      <w:r>
        <w:lastRenderedPageBreak/>
        <w:t xml:space="preserve">pg_upgrade </w:t>
      </w:r>
      <w:r w:rsidRPr="006D0FE2">
        <w:t>Troubleshooting</w:t>
      </w:r>
      <w:bookmarkEnd w:id="140"/>
      <w:bookmarkEnd w:id="141"/>
    </w:p>
    <w:p w:rsidR="004049C3" w:rsidRPr="009667E7" w:rsidRDefault="004049C3" w:rsidP="009667E7">
      <w:pPr>
        <w:pStyle w:val="EDBTXTNormal"/>
      </w:pPr>
      <w:r w:rsidRPr="009667E7">
        <w:t>The troubleshooting tips in this section address problems you may encounter when using pg_upgrade.</w:t>
      </w:r>
    </w:p>
    <w:p w:rsidR="004049C3" w:rsidRDefault="004049C3" w:rsidP="004049C3">
      <w:pPr>
        <w:pStyle w:val="Heading3"/>
      </w:pPr>
      <w:bookmarkStart w:id="142" w:name="_Toc456007266"/>
      <w:bookmarkStart w:id="143" w:name="_Toc21949679"/>
      <w:r>
        <w:t>Upgrade</w:t>
      </w:r>
      <w:r w:rsidRPr="00205DCF">
        <w:t xml:space="preserve"> Error - There seems to be a postmaster servicing</w:t>
      </w:r>
      <w:r>
        <w:t xml:space="preserve"> the cluster</w:t>
      </w:r>
      <w:bookmarkEnd w:id="142"/>
      <w:bookmarkEnd w:id="143"/>
    </w:p>
    <w:p w:rsidR="004049C3" w:rsidRDefault="004049C3" w:rsidP="009667E7">
      <w:pPr>
        <w:pStyle w:val="EDBTXTNormal"/>
      </w:pPr>
      <w:r>
        <w:t xml:space="preserve">If pg_upgrade reports that a postmaster is servicing the cluster, please stop all Advanced Server services and try the upgrade again.  </w:t>
      </w:r>
    </w:p>
    <w:p w:rsidR="004049C3" w:rsidRDefault="004049C3" w:rsidP="004049C3">
      <w:pPr>
        <w:pStyle w:val="Heading3"/>
      </w:pPr>
      <w:bookmarkStart w:id="144" w:name="_Toc456007267"/>
      <w:bookmarkStart w:id="145" w:name="_Toc21949680"/>
      <w:r>
        <w:t>Upgrade Error - fe_sendauth: no password supplied</w:t>
      </w:r>
      <w:bookmarkEnd w:id="144"/>
      <w:bookmarkEnd w:id="145"/>
    </w:p>
    <w:p w:rsidR="004049C3" w:rsidRDefault="004049C3" w:rsidP="009667E7">
      <w:pPr>
        <w:pStyle w:val="EDBTXTNormal"/>
      </w:pPr>
      <w:r>
        <w:t xml:space="preserve">If pg_upgrade reports an authentication error that references a missing password, please modify the </w:t>
      </w:r>
      <w:r w:rsidRPr="000831AB">
        <w:rPr>
          <w:rStyle w:val="EDBTXTKeywordBlack"/>
          <w:rFonts w:eastAsiaTheme="minorHAnsi"/>
        </w:rPr>
        <w:t>pg_hba.conf</w:t>
      </w:r>
      <w:r>
        <w:t xml:space="preserve"> files in the old and new cluster to enable </w:t>
      </w:r>
      <w:r w:rsidRPr="00F12AEB">
        <w:rPr>
          <w:rStyle w:val="EDBTXTKeywordBlack"/>
          <w:rFonts w:eastAsiaTheme="minorHAnsi"/>
        </w:rPr>
        <w:t>trust</w:t>
      </w:r>
      <w:r>
        <w:t xml:space="preserve"> authentication, or configure the system to use a </w:t>
      </w:r>
      <w:r w:rsidRPr="000831AB">
        <w:rPr>
          <w:rStyle w:val="EDBTXTKeywordBlack"/>
          <w:rFonts w:eastAsiaTheme="minorHAnsi"/>
        </w:rPr>
        <w:t>pgpass.conf</w:t>
      </w:r>
      <w:r>
        <w:t xml:space="preserve"> file.  </w:t>
      </w:r>
    </w:p>
    <w:p w:rsidR="004049C3" w:rsidRDefault="004049C3" w:rsidP="004049C3">
      <w:pPr>
        <w:pStyle w:val="Heading3"/>
      </w:pPr>
      <w:bookmarkStart w:id="146" w:name="_Toc456007268"/>
      <w:bookmarkStart w:id="147" w:name="_Toc21949681"/>
      <w:r>
        <w:t>Upgrade Error - New cluster is not empty; exiting</w:t>
      </w:r>
      <w:bookmarkEnd w:id="146"/>
      <w:bookmarkEnd w:id="147"/>
    </w:p>
    <w:p w:rsidR="004049C3" w:rsidRDefault="004049C3" w:rsidP="009667E7">
      <w:pPr>
        <w:pStyle w:val="EDBTXTNormal"/>
      </w:pPr>
      <w:r>
        <w:t xml:space="preserve">If pg_upgrade reports that the new cluster is not empty, please empty the new cluster.  </w:t>
      </w:r>
      <w:r w:rsidR="0061484B">
        <w:rPr>
          <w:b/>
        </w:rPr>
        <w:t>T</w:t>
      </w:r>
      <w:r>
        <w:t>he target cluster may not contain any user-defined databases.</w:t>
      </w:r>
    </w:p>
    <w:p w:rsidR="004049C3" w:rsidRDefault="004049C3" w:rsidP="004049C3">
      <w:pPr>
        <w:pStyle w:val="Heading3"/>
      </w:pPr>
      <w:bookmarkStart w:id="148" w:name="_Toc456007269"/>
      <w:bookmarkStart w:id="149" w:name="_Toc21949682"/>
      <w:r>
        <w:t>Upgrade Error - Failed to load library</w:t>
      </w:r>
      <w:bookmarkEnd w:id="148"/>
      <w:bookmarkEnd w:id="149"/>
    </w:p>
    <w:p w:rsidR="004049C3" w:rsidRPr="00E83312" w:rsidRDefault="004049C3" w:rsidP="009667E7">
      <w:pPr>
        <w:pStyle w:val="EDBTXTNormal"/>
      </w:pPr>
      <w:r>
        <w:t xml:space="preserve">If the original Advanced Server cluster included libraries that are not included in the Advanced Server </w:t>
      </w:r>
      <w:r w:rsidR="00C12768">
        <w:t>10</w:t>
      </w:r>
      <w:r>
        <w:t xml:space="preserve"> cluster, pg_upgrade will alert you to the missing component during the consistency check by writing an entry to the </w:t>
      </w:r>
      <w:r w:rsidRPr="001560A7">
        <w:rPr>
          <w:rStyle w:val="EDBTXTKeywordBlack"/>
          <w:rFonts w:eastAsiaTheme="minorHAnsi"/>
        </w:rPr>
        <w:t>loadable_librarie</w:t>
      </w:r>
      <w:r>
        <w:rPr>
          <w:rStyle w:val="EDBTXTKeywordBlack"/>
          <w:rFonts w:eastAsiaTheme="minorHAnsi"/>
        </w:rPr>
        <w:t>s.txt</w:t>
      </w:r>
      <w:r>
        <w:t xml:space="preserve"> file in the directory from which you invoked pg_upgrade.</w:t>
      </w:r>
      <w:r w:rsidR="0061484B">
        <w:t xml:space="preserve">  </w:t>
      </w:r>
      <w:r>
        <w:t>Generally, for missing libraries that are not part of a major component upgrade, perform the following steps:</w:t>
      </w:r>
    </w:p>
    <w:p w:rsidR="004049C3" w:rsidRDefault="004049C3" w:rsidP="00775B40">
      <w:pPr>
        <w:pStyle w:val="EDBTXTNormal"/>
        <w:numPr>
          <w:ilvl w:val="0"/>
          <w:numId w:val="17"/>
        </w:numPr>
      </w:pPr>
      <w:r>
        <w:t>Restart the Advanced Server service.</w:t>
      </w:r>
    </w:p>
    <w:p w:rsidR="004049C3" w:rsidRDefault="004049C3" w:rsidP="009667E7">
      <w:pPr>
        <w:pStyle w:val="EDBTXTNormal"/>
      </w:pPr>
      <w:r>
        <w:t xml:space="preserve">Use StackBuilder Plus to download and install the missing module as described in Chapter </w:t>
      </w:r>
      <w:r w:rsidRPr="0051589D">
        <w:t xml:space="preserve">4, </w:t>
      </w:r>
      <w:r w:rsidRPr="0051589D">
        <w:rPr>
          <w:i/>
        </w:rPr>
        <w:t>Using StackBuilder Plus</w:t>
      </w:r>
      <w:r>
        <w:t>.</w:t>
      </w:r>
      <w:r w:rsidR="0061484B">
        <w:t xml:space="preserve">  Then:</w:t>
      </w:r>
    </w:p>
    <w:p w:rsidR="004049C3" w:rsidRPr="00AA2D4B" w:rsidRDefault="004049C3" w:rsidP="00775B40">
      <w:pPr>
        <w:pStyle w:val="EDBTXTNormal"/>
        <w:numPr>
          <w:ilvl w:val="0"/>
          <w:numId w:val="17"/>
        </w:numPr>
      </w:pPr>
      <w:r>
        <w:t>Stop the Advanced Server service.</w:t>
      </w:r>
    </w:p>
    <w:p w:rsidR="004049C3" w:rsidRDefault="004049C3" w:rsidP="00775B40">
      <w:pPr>
        <w:pStyle w:val="EDBTXTNormal"/>
        <w:numPr>
          <w:ilvl w:val="0"/>
          <w:numId w:val="17"/>
        </w:numPr>
      </w:pPr>
      <w:r>
        <w:t>Resume the upgrade process: invoke pg_upgrade to perform consistency checking.</w:t>
      </w:r>
    </w:p>
    <w:p w:rsidR="004049C3" w:rsidRDefault="004049C3" w:rsidP="00775B40">
      <w:pPr>
        <w:pStyle w:val="EDBTXTNormal"/>
        <w:numPr>
          <w:ilvl w:val="0"/>
          <w:numId w:val="17"/>
        </w:numPr>
      </w:pPr>
      <w:r>
        <w:t>When you have resolved any remaining problems noted in the consistency checks, invoke pg_upgrade to perform the data migration from the old cluster to the new cluster.</w:t>
      </w:r>
    </w:p>
    <w:p w:rsidR="004049C3" w:rsidRDefault="004049C3" w:rsidP="009667E7">
      <w:pPr>
        <w:pStyle w:val="EDBTXTNormal"/>
      </w:pPr>
    </w:p>
    <w:p w:rsidR="004049C3" w:rsidRDefault="004049C3" w:rsidP="00072217">
      <w:pPr>
        <w:pStyle w:val="Heading2"/>
      </w:pPr>
      <w:bookmarkStart w:id="150" w:name="_Upgrading_to_PostGIS"/>
      <w:bookmarkStart w:id="151" w:name="_Upgrading_to_PostGIS_1"/>
      <w:bookmarkStart w:id="152" w:name="_Reverting_to_the"/>
      <w:bookmarkStart w:id="153" w:name="_Reverting_to_the_1"/>
      <w:bookmarkStart w:id="154" w:name="_Toc164739282"/>
      <w:bookmarkStart w:id="155" w:name="_Toc456007270"/>
      <w:bookmarkStart w:id="156" w:name="_Toc21949683"/>
      <w:bookmarkEnd w:id="150"/>
      <w:bookmarkEnd w:id="151"/>
      <w:bookmarkEnd w:id="152"/>
      <w:bookmarkEnd w:id="153"/>
      <w:r>
        <w:lastRenderedPageBreak/>
        <w:t>Reverting to the Old Cluster</w:t>
      </w:r>
      <w:bookmarkEnd w:id="154"/>
      <w:bookmarkEnd w:id="155"/>
      <w:bookmarkEnd w:id="156"/>
    </w:p>
    <w:p w:rsidR="004049C3" w:rsidRDefault="004049C3" w:rsidP="009667E7">
      <w:pPr>
        <w:pStyle w:val="EDBTXTNormal"/>
      </w:pPr>
      <w:r>
        <w:t>The method used to revert to a previous cluster varies with the options specified when invoking pg_upgrade:</w:t>
      </w:r>
    </w:p>
    <w:p w:rsidR="004049C3" w:rsidRDefault="004049C3" w:rsidP="00775B40">
      <w:pPr>
        <w:pStyle w:val="EDBTXTNormal"/>
        <w:numPr>
          <w:ilvl w:val="0"/>
          <w:numId w:val="16"/>
        </w:numPr>
      </w:pPr>
      <w:r>
        <w:t xml:space="preserve">If you specified the </w:t>
      </w:r>
      <w:r w:rsidRPr="008F1E81">
        <w:rPr>
          <w:rStyle w:val="EDBTXTKeywordBlack"/>
          <w:rFonts w:eastAsiaTheme="minorHAnsi"/>
        </w:rPr>
        <w:t>--check</w:t>
      </w:r>
      <w:r>
        <w:t xml:space="preserve"> option when invoking pg_upgrade, an upgrade has not been performed, and no modifications have been made to the old cluster; you can re-use the old cluster at any time.</w:t>
      </w:r>
    </w:p>
    <w:p w:rsidR="004049C3" w:rsidRDefault="004049C3" w:rsidP="00775B40">
      <w:pPr>
        <w:pStyle w:val="EDBTXTNormal"/>
        <w:numPr>
          <w:ilvl w:val="0"/>
          <w:numId w:val="16"/>
        </w:numPr>
      </w:pPr>
      <w:r>
        <w:t xml:space="preserve">If you included the </w:t>
      </w:r>
      <w:r w:rsidRPr="00F84A3F">
        <w:rPr>
          <w:rStyle w:val="EDBTXTKeywordBlack"/>
          <w:rFonts w:eastAsiaTheme="minorHAnsi"/>
        </w:rPr>
        <w:t>--link</w:t>
      </w:r>
      <w:r>
        <w:t xml:space="preserve"> option when invoking pg_upgrade, the data files are shared between the old and new cluster after the upgrade completes.  If you have started the server that is servicing the new cluster, the new server has written to those shared files and it is unsafe to use the old cluster.</w:t>
      </w:r>
    </w:p>
    <w:p w:rsidR="004049C3" w:rsidRDefault="004049C3" w:rsidP="00775B40">
      <w:pPr>
        <w:pStyle w:val="EDBTXTNormal"/>
        <w:numPr>
          <w:ilvl w:val="0"/>
          <w:numId w:val="16"/>
        </w:numPr>
      </w:pPr>
      <w:r>
        <w:t xml:space="preserve">If you ran pg_upgrade </w:t>
      </w:r>
      <w:r w:rsidRPr="008723B5">
        <w:t>without</w:t>
      </w:r>
      <w:r>
        <w:rPr>
          <w:i/>
        </w:rPr>
        <w:t xml:space="preserve"> </w:t>
      </w:r>
      <w:r w:rsidRPr="004A59EA">
        <w:t>the</w:t>
      </w:r>
      <w:r>
        <w:t xml:space="preserve"> </w:t>
      </w:r>
      <w:r w:rsidRPr="002439AE">
        <w:rPr>
          <w:rStyle w:val="EDBTXTKeywordBlack"/>
          <w:rFonts w:eastAsiaTheme="minorHAnsi"/>
        </w:rPr>
        <w:t>--link</w:t>
      </w:r>
      <w:r>
        <w:t xml:space="preserve"> specification or have not started the new server, the old cluster is unchanged, except that the </w:t>
      </w:r>
      <w:r w:rsidRPr="009F1E50">
        <w:rPr>
          <w:rStyle w:val="EDBTXTKeywordBlack"/>
          <w:rFonts w:eastAsiaTheme="minorHAnsi"/>
        </w:rPr>
        <w:t>.old</w:t>
      </w:r>
      <w:r>
        <w:t xml:space="preserve"> suffix has been appended to the </w:t>
      </w:r>
      <w:r w:rsidRPr="009F1E50">
        <w:rPr>
          <w:rStyle w:val="EDBTXTKeywordBlack"/>
          <w:rFonts w:eastAsiaTheme="minorHAnsi"/>
        </w:rPr>
        <w:t>$PGDATA/global/pg_control</w:t>
      </w:r>
      <w:r>
        <w:t xml:space="preserve"> and tablespace directories.</w:t>
      </w:r>
    </w:p>
    <w:p w:rsidR="004049C3" w:rsidRDefault="004049C3" w:rsidP="00775B40">
      <w:pPr>
        <w:pStyle w:val="EDBTXTNormal"/>
        <w:numPr>
          <w:ilvl w:val="0"/>
          <w:numId w:val="16"/>
        </w:numPr>
      </w:pPr>
      <w:r>
        <w:t xml:space="preserve">To reuse the old cluster, delete the tablespace directories created by the new cluster and remove the </w:t>
      </w:r>
      <w:r w:rsidRPr="00E07B3E">
        <w:rPr>
          <w:rStyle w:val="EDBTXTKeywordBlack"/>
          <w:rFonts w:eastAsiaTheme="minorHAnsi"/>
        </w:rPr>
        <w:t>.ol</w:t>
      </w:r>
      <w:r>
        <w:rPr>
          <w:rStyle w:val="EDBTXTKeywordBlack"/>
          <w:rFonts w:eastAsiaTheme="minorHAnsi"/>
        </w:rPr>
        <w:t>d</w:t>
      </w:r>
      <w:r>
        <w:t xml:space="preserve"> suffix from </w:t>
      </w:r>
      <w:r w:rsidRPr="00E07B3E">
        <w:rPr>
          <w:rStyle w:val="EDBTXTKeywordBlack"/>
          <w:rFonts w:eastAsiaTheme="minorHAnsi"/>
        </w:rPr>
        <w:t>$PGDATA/global/pg_control</w:t>
      </w:r>
      <w:r>
        <w:t xml:space="preserve"> and the old cluster tablespace directory names and restart the server that services the old cluster.</w:t>
      </w:r>
    </w:p>
    <w:p w:rsidR="004049C3" w:rsidRDefault="004049C3" w:rsidP="004049C3">
      <w:pPr>
        <w:pStyle w:val="Heading1"/>
      </w:pPr>
      <w:bookmarkStart w:id="157" w:name="_Toc21949684"/>
      <w:r w:rsidRPr="00A61457">
        <w:lastRenderedPageBreak/>
        <w:t>Un</w:t>
      </w:r>
      <w:r w:rsidR="00A0181F">
        <w:t>i</w:t>
      </w:r>
      <w:r w:rsidRPr="00A61457">
        <w:t>nstalling A</w:t>
      </w:r>
      <w:r>
        <w:t>dvanced Server</w:t>
      </w:r>
      <w:bookmarkEnd w:id="157"/>
    </w:p>
    <w:p w:rsidR="004049C3" w:rsidRDefault="004049C3" w:rsidP="009667E7">
      <w:pPr>
        <w:pStyle w:val="EDBTXTNormal"/>
      </w:pPr>
      <w:r>
        <w:t>Note that after uninstalling Advanced Server, the cluster data files remain intact and the service user persists.  You may manually remove the cluster data and service user from the system.</w:t>
      </w:r>
    </w:p>
    <w:p w:rsidR="002047C8" w:rsidRDefault="002047C8" w:rsidP="009667E7">
      <w:pPr>
        <w:pStyle w:val="EDBTXTNormal"/>
      </w:pPr>
    </w:p>
    <w:p w:rsidR="004049C3" w:rsidRPr="00A61457" w:rsidRDefault="004049C3" w:rsidP="002047C8">
      <w:pPr>
        <w:pStyle w:val="Heading2"/>
      </w:pPr>
      <w:bookmarkStart w:id="158" w:name="_Toc21949685"/>
      <w:r w:rsidRPr="00A61457">
        <w:t>Uninstalling a</w:t>
      </w:r>
      <w:r w:rsidR="009A4476">
        <w:t>n</w:t>
      </w:r>
      <w:r w:rsidRPr="00A61457">
        <w:t xml:space="preserve"> RPM Package</w:t>
      </w:r>
      <w:bookmarkEnd w:id="158"/>
    </w:p>
    <w:p w:rsidR="004049C3" w:rsidRPr="009667E7" w:rsidRDefault="004049C3" w:rsidP="009667E7">
      <w:pPr>
        <w:pStyle w:val="EDBTXTNormal"/>
      </w:pPr>
      <w:r w:rsidRPr="009667E7">
        <w:t xml:space="preserve">You can use </w:t>
      </w:r>
      <w:r w:rsidR="009A4476">
        <w:t xml:space="preserve">variations of </w:t>
      </w:r>
      <w:r w:rsidRPr="009667E7">
        <w:t xml:space="preserve">the rpm or yum command to remove </w:t>
      </w:r>
      <w:r w:rsidR="009A4476">
        <w:t xml:space="preserve">installed </w:t>
      </w:r>
      <w:r w:rsidRPr="009667E7">
        <w:t xml:space="preserve">packages.  Note that removing a package does not damage the Advanced Server </w:t>
      </w:r>
      <w:r w:rsidRPr="009667E7">
        <w:rPr>
          <w:rStyle w:val="EDBTXTKeywordBlack"/>
        </w:rPr>
        <w:t>data</w:t>
      </w:r>
      <w:r w:rsidRPr="009667E7">
        <w:t xml:space="preserve"> directory.</w:t>
      </w:r>
    </w:p>
    <w:p w:rsidR="004049C3" w:rsidRPr="007379F9" w:rsidRDefault="004049C3" w:rsidP="009667E7">
      <w:pPr>
        <w:pStyle w:val="EDBTXTNormal"/>
      </w:pPr>
      <w:r w:rsidRPr="007379F9">
        <w:t xml:space="preserve">Include the </w:t>
      </w:r>
      <w:r w:rsidRPr="007379F9">
        <w:rPr>
          <w:rStyle w:val="EDBTXTKeywordBlack"/>
          <w:rFonts w:eastAsiaTheme="minorHAnsi"/>
        </w:rPr>
        <w:t>-e</w:t>
      </w:r>
      <w:r w:rsidRPr="007379F9">
        <w:t xml:space="preserve"> option </w:t>
      </w:r>
      <w:r w:rsidR="009A4476">
        <w:t>when invoking</w:t>
      </w:r>
      <w:r w:rsidRPr="007379F9">
        <w:t xml:space="preserve"> the </w:t>
      </w:r>
      <w:r w:rsidRPr="007379F9">
        <w:rPr>
          <w:rStyle w:val="EDBTXTKeywordBlack"/>
          <w:rFonts w:eastAsiaTheme="minorHAnsi"/>
        </w:rPr>
        <w:t>rpm</w:t>
      </w:r>
      <w:r w:rsidRPr="007379F9">
        <w:t xml:space="preserve"> command to remove </w:t>
      </w:r>
      <w:r w:rsidR="009A4476">
        <w:t>an installed package</w:t>
      </w:r>
      <w:r w:rsidRPr="007379F9">
        <w:t>; the command syntax is:</w:t>
      </w:r>
    </w:p>
    <w:p w:rsidR="004049C3" w:rsidRPr="007379F9" w:rsidRDefault="004049C3" w:rsidP="009667E7">
      <w:pPr>
        <w:pStyle w:val="EDBTXTNormal"/>
        <w:ind w:left="720"/>
        <w:rPr>
          <w:rStyle w:val="EDBTXTKeywordBlack"/>
          <w:rFonts w:eastAsiaTheme="minorHAnsi"/>
        </w:rPr>
      </w:pPr>
      <w:r w:rsidRPr="007379F9">
        <w:rPr>
          <w:rStyle w:val="EDBTXTKeywordBlack"/>
          <w:rFonts w:eastAsiaTheme="minorHAnsi"/>
        </w:rPr>
        <w:t xml:space="preserve">rpm -e package_name </w:t>
      </w:r>
    </w:p>
    <w:p w:rsidR="004049C3" w:rsidRPr="007379F9" w:rsidRDefault="004049C3" w:rsidP="009667E7">
      <w:pPr>
        <w:pStyle w:val="EDBTXTNormal"/>
      </w:pPr>
      <w:r w:rsidRPr="007379F9">
        <w:t xml:space="preserve">Where </w:t>
      </w:r>
      <w:r w:rsidRPr="007379F9">
        <w:rPr>
          <w:rStyle w:val="EDBTXTKeywordBlack"/>
          <w:rFonts w:eastAsiaTheme="minorHAnsi"/>
          <w:i/>
        </w:rPr>
        <w:t>package_name</w:t>
      </w:r>
      <w:r w:rsidRPr="007379F9">
        <w:t xml:space="preserve"> is the name of the package that you would like to remove.  </w:t>
      </w:r>
    </w:p>
    <w:p w:rsidR="004049C3" w:rsidRPr="007379F9" w:rsidRDefault="004049C3" w:rsidP="009667E7">
      <w:pPr>
        <w:pStyle w:val="EDBTXTNormal"/>
      </w:pPr>
      <w:r w:rsidRPr="007379F9">
        <w:t>You can</w:t>
      </w:r>
      <w:r w:rsidR="009A4476">
        <w:t xml:space="preserve"> </w:t>
      </w:r>
      <w:r w:rsidRPr="007379F9">
        <w:t xml:space="preserve">use the </w:t>
      </w:r>
      <w:r w:rsidRPr="007379F9">
        <w:rPr>
          <w:rStyle w:val="EDBTXTKeywordBlack"/>
          <w:rFonts w:eastAsiaTheme="minorHAnsi"/>
        </w:rPr>
        <w:t>yum</w:t>
      </w:r>
      <w:r w:rsidRPr="007379F9">
        <w:t xml:space="preserve"> </w:t>
      </w:r>
      <w:r w:rsidRPr="007379F9">
        <w:rPr>
          <w:rStyle w:val="EDBTXTKeywordBlack"/>
          <w:rFonts w:eastAsiaTheme="minorHAnsi"/>
        </w:rPr>
        <w:t>remove</w:t>
      </w:r>
      <w:r w:rsidR="009A4476">
        <w:t xml:space="preserve"> command to remove a </w:t>
      </w:r>
      <w:r w:rsidRPr="007379F9">
        <w:t>package</w:t>
      </w:r>
      <w:r w:rsidR="009A4476">
        <w:t xml:space="preserve"> installed by yum</w:t>
      </w:r>
      <w:r w:rsidRPr="007379F9">
        <w:t>.  To remove a package, open a terminal window, assume superuser privileges, and enter the command:</w:t>
      </w:r>
    </w:p>
    <w:p w:rsidR="004049C3" w:rsidRPr="007379F9" w:rsidRDefault="004049C3" w:rsidP="009667E7">
      <w:pPr>
        <w:pStyle w:val="EDBTXTNormal"/>
        <w:ind w:left="720"/>
        <w:rPr>
          <w:rStyle w:val="EDBTXTKeywordBlack"/>
          <w:rFonts w:eastAsiaTheme="minorHAnsi"/>
        </w:rPr>
      </w:pPr>
      <w:r w:rsidRPr="007379F9">
        <w:rPr>
          <w:rStyle w:val="EDBTXTKeywordBlack"/>
          <w:rFonts w:eastAsiaTheme="minorHAnsi"/>
        </w:rPr>
        <w:t xml:space="preserve">yum remove </w:t>
      </w:r>
      <w:r w:rsidRPr="007379F9">
        <w:rPr>
          <w:rStyle w:val="EDBTXTKeywordBlack"/>
          <w:rFonts w:eastAsiaTheme="minorHAnsi"/>
          <w:i/>
        </w:rPr>
        <w:t>package_name</w:t>
      </w:r>
    </w:p>
    <w:p w:rsidR="00035205" w:rsidRPr="00C12768" w:rsidRDefault="004049C3" w:rsidP="009A4476">
      <w:pPr>
        <w:pStyle w:val="EDBTXTNormal"/>
        <w:rPr>
          <w:color w:val="FF0000"/>
        </w:rPr>
      </w:pPr>
      <w:r w:rsidRPr="007379F9">
        <w:t xml:space="preserve">Where </w:t>
      </w:r>
      <w:r w:rsidRPr="007379F9">
        <w:rPr>
          <w:rStyle w:val="EDBTXTKeywordBlack"/>
          <w:rFonts w:eastAsiaTheme="minorHAnsi"/>
          <w:i/>
        </w:rPr>
        <w:t>package_name</w:t>
      </w:r>
      <w:r w:rsidRPr="007379F9">
        <w:t xml:space="preserve"> is the name of the package that you would like to remove.  </w:t>
      </w:r>
    </w:p>
    <w:p w:rsidR="004049C3" w:rsidRDefault="004049C3" w:rsidP="009667E7">
      <w:pPr>
        <w:pStyle w:val="EDBTXTNormal"/>
      </w:pPr>
      <w:r w:rsidRPr="007379F9">
        <w:t>Note: yum and RPM will not remove a package that is required by another package.  If you attempt to remove a package that satisfies a package dependency, yum or RPM will provide a warning.</w:t>
      </w:r>
    </w:p>
    <w:p w:rsidR="004049C3" w:rsidRDefault="004049C3" w:rsidP="004031F4">
      <w:pPr>
        <w:pStyle w:val="EDBTXTNormal"/>
      </w:pPr>
    </w:p>
    <w:p w:rsidR="004049C3" w:rsidRDefault="004049C3" w:rsidP="004031F4">
      <w:pPr>
        <w:pStyle w:val="EDBTXTNormal"/>
      </w:pPr>
    </w:p>
    <w:p w:rsidR="004049C3" w:rsidRDefault="004049C3" w:rsidP="004031F4">
      <w:pPr>
        <w:pStyle w:val="EDBTXTNormal"/>
      </w:pPr>
    </w:p>
    <w:p w:rsidR="004049C3" w:rsidRDefault="004049C3" w:rsidP="004031F4">
      <w:pPr>
        <w:pStyle w:val="EDBTXTNormal"/>
      </w:pPr>
    </w:p>
    <w:p w:rsidR="004049C3" w:rsidRDefault="004049C3" w:rsidP="004031F4">
      <w:pPr>
        <w:pStyle w:val="EDBTXTNormal"/>
      </w:pPr>
    </w:p>
    <w:p w:rsidR="004049C3" w:rsidRDefault="004049C3" w:rsidP="004031F4">
      <w:pPr>
        <w:pStyle w:val="EDBTXTNormal"/>
      </w:pPr>
    </w:p>
    <w:p w:rsidR="004049C3" w:rsidRPr="007379F9" w:rsidRDefault="004049C3" w:rsidP="00D74A29">
      <w:pPr>
        <w:pStyle w:val="Heading2"/>
      </w:pPr>
      <w:bookmarkStart w:id="159" w:name="_Toc21949686"/>
      <w:r w:rsidRPr="007379F9">
        <w:lastRenderedPageBreak/>
        <w:t>Using Advanced Server Uninstallers at the Command Line</w:t>
      </w:r>
      <w:bookmarkEnd w:id="159"/>
    </w:p>
    <w:p w:rsidR="004049C3" w:rsidRDefault="004049C3" w:rsidP="009667E7">
      <w:pPr>
        <w:pStyle w:val="EDBTXTNormal"/>
      </w:pPr>
      <w:r w:rsidRPr="007379F9">
        <w:t xml:space="preserve">The Advanced Server interactive installer creates </w:t>
      </w:r>
      <w:r w:rsidR="009A4476">
        <w:t>an uninstaller</w:t>
      </w:r>
      <w:r w:rsidRPr="007379F9">
        <w:t xml:space="preserve"> that you can use to remove Advanced Server or components</w:t>
      </w:r>
      <w:r w:rsidR="009A4476">
        <w:t xml:space="preserve"> bundled with the installer (pgAdmin 4, StackBuilder Plus, or the command line tools)</w:t>
      </w:r>
      <w:r w:rsidRPr="007379F9">
        <w:t>.  If you uninstall an Advanced Server component, the remainder of the Advanced Server installation will remain intact.</w:t>
      </w:r>
    </w:p>
    <w:p w:rsidR="009A4476" w:rsidRDefault="009A4476" w:rsidP="009A4476">
      <w:pPr>
        <w:pStyle w:val="EDBTXTNormal"/>
      </w:pPr>
      <w:r>
        <w:t xml:space="preserve">On Linux, the uninstaller is created in </w:t>
      </w:r>
      <w:r w:rsidRPr="00D2762E">
        <w:rPr>
          <w:rStyle w:val="EDBKeyword"/>
        </w:rPr>
        <w:t>/opt/edb/as10</w:t>
      </w:r>
      <w:r w:rsidR="0049002B">
        <w:t>.  To open the uninstaller</w:t>
      </w:r>
      <w:r>
        <w:t>, assume superuser privileges, navigate into the directory that contains the uninstaller, and enter:</w:t>
      </w:r>
    </w:p>
    <w:p w:rsidR="009A4476" w:rsidRDefault="009A4476" w:rsidP="009A4476">
      <w:pPr>
        <w:pStyle w:val="EDBSyntax"/>
      </w:pPr>
      <w:r>
        <w:t>./uninstall-edb-as10-server</w:t>
      </w:r>
    </w:p>
    <w:p w:rsidR="009A4476" w:rsidRDefault="009A4476" w:rsidP="009667E7">
      <w:pPr>
        <w:pStyle w:val="EDBTXTNormal"/>
      </w:pPr>
      <w:r>
        <w:t xml:space="preserve">On Windows, the uninstaller is created in </w:t>
      </w:r>
      <w:r w:rsidRPr="009A4476">
        <w:rPr>
          <w:rStyle w:val="EDBKeyword"/>
        </w:rPr>
        <w:t>C:\Program Files\edb\as10</w:t>
      </w:r>
      <w:r>
        <w:t xml:space="preserve">.  </w:t>
      </w:r>
      <w:r w:rsidR="0049002B">
        <w:t>To open the uninstaller</w:t>
      </w:r>
      <w:r>
        <w:t>, assume superuser privileges, navigate into the directory that contains the uninstaller, and enter:</w:t>
      </w:r>
    </w:p>
    <w:p w:rsidR="009A4476" w:rsidRPr="00A303E9" w:rsidRDefault="00C74A9D" w:rsidP="009A4476">
      <w:pPr>
        <w:pStyle w:val="EDBSyntax"/>
      </w:pPr>
      <w:r>
        <w:t>uninstall-edb-as10</w:t>
      </w:r>
      <w:r w:rsidR="009A4476" w:rsidRPr="00A303E9">
        <w:t>-</w:t>
      </w:r>
      <w:r w:rsidR="009A4476">
        <w:t>server</w:t>
      </w:r>
      <w:r w:rsidR="0051778F">
        <w:t>.exe</w:t>
      </w:r>
    </w:p>
    <w:p w:rsidR="00C47696" w:rsidRDefault="0049002B" w:rsidP="00C47696">
      <w:pPr>
        <w:pStyle w:val="EDBTXTNormal"/>
      </w:pPr>
      <w:r>
        <w:t>The uninstaller opens as shown in Figure</w:t>
      </w:r>
      <w:r w:rsidRPr="00C74A9D">
        <w:rPr>
          <w:color w:val="auto"/>
        </w:rPr>
        <w:t xml:space="preserve"> </w:t>
      </w:r>
      <w:r w:rsidR="00FA199B">
        <w:rPr>
          <w:color w:val="auto"/>
        </w:rPr>
        <w:t>8</w:t>
      </w:r>
      <w:r w:rsidR="00C74A9D" w:rsidRPr="00C74A9D">
        <w:rPr>
          <w:color w:val="auto"/>
        </w:rPr>
        <w:t>.1</w:t>
      </w:r>
      <w:r w:rsidRPr="00C74A9D">
        <w:rPr>
          <w:color w:val="auto"/>
        </w:rPr>
        <w:t>.</w:t>
      </w:r>
    </w:p>
    <w:p w:rsidR="009A4476" w:rsidRDefault="00C47696" w:rsidP="00C47696">
      <w:pPr>
        <w:pStyle w:val="EDBTXTNormal"/>
        <w:jc w:val="center"/>
      </w:pPr>
      <w:r>
        <w:rPr>
          <w:noProof/>
        </w:rPr>
        <w:drawing>
          <wp:inline distT="0" distB="0" distL="0" distR="0" wp14:anchorId="20C2915F" wp14:editId="634FBC28">
            <wp:extent cx="5314950" cy="4076700"/>
            <wp:effectExtent l="0" t="0" r="0" b="0"/>
            <wp:docPr id="132" name="Picture 132" descr="C:\Users\susan\AppData\Local\Temp\vmware-susan\VMwareDnD\62b5e15c\cho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susan\AppData\Local\Temp\vmware-susan\VMwareDnD\62b5e15c\choose.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9002B" w:rsidRPr="00D74A29" w:rsidRDefault="00FA199B" w:rsidP="0049002B">
      <w:pPr>
        <w:pStyle w:val="EDBTXTNormal"/>
        <w:jc w:val="center"/>
        <w:rPr>
          <w:i/>
        </w:rPr>
      </w:pPr>
      <w:r>
        <w:rPr>
          <w:i/>
        </w:rPr>
        <w:t>Figure 8</w:t>
      </w:r>
      <w:r w:rsidR="0049002B">
        <w:rPr>
          <w:i/>
        </w:rPr>
        <w:t xml:space="preserve">.1 – The </w:t>
      </w:r>
      <w:r w:rsidR="0049002B" w:rsidRPr="00D74A29">
        <w:rPr>
          <w:i/>
        </w:rPr>
        <w:t>Advanced Server</w:t>
      </w:r>
      <w:r w:rsidR="0049002B">
        <w:rPr>
          <w:i/>
        </w:rPr>
        <w:t xml:space="preserve"> uninstaller</w:t>
      </w:r>
      <w:r w:rsidR="0049002B" w:rsidRPr="00D74A29">
        <w:rPr>
          <w:i/>
        </w:rPr>
        <w:t>.</w:t>
      </w:r>
    </w:p>
    <w:p w:rsidR="00C47696" w:rsidRDefault="0049002B" w:rsidP="00CA60CE">
      <w:pPr>
        <w:pStyle w:val="EDBTXTNormal"/>
      </w:pPr>
      <w:r>
        <w:lastRenderedPageBreak/>
        <w:t xml:space="preserve">You can remove the </w:t>
      </w:r>
      <w:r w:rsidRPr="0049002B">
        <w:rPr>
          <w:rStyle w:val="EDBKeyword"/>
        </w:rPr>
        <w:t>Entire</w:t>
      </w:r>
      <w:r>
        <w:t xml:space="preserve"> </w:t>
      </w:r>
      <w:r w:rsidRPr="0049002B">
        <w:rPr>
          <w:rStyle w:val="EDBKeyword"/>
        </w:rPr>
        <w:t>application</w:t>
      </w:r>
      <w:r>
        <w:t xml:space="preserve"> (the default), or select the radio button next to </w:t>
      </w:r>
      <w:r w:rsidRPr="0049002B">
        <w:rPr>
          <w:rStyle w:val="EDBKeyword"/>
        </w:rPr>
        <w:t>Individual</w:t>
      </w:r>
      <w:r>
        <w:t xml:space="preserve"> </w:t>
      </w:r>
      <w:r w:rsidRPr="0049002B">
        <w:rPr>
          <w:rStyle w:val="EDBKeyword"/>
        </w:rPr>
        <w:t>components</w:t>
      </w:r>
      <w:r>
        <w:t xml:space="preserve"> to select components for r</w:t>
      </w:r>
      <w:r w:rsidR="0051778F">
        <w:t xml:space="preserve">emoval; </w:t>
      </w:r>
      <w:r>
        <w:t xml:space="preserve">click </w:t>
      </w:r>
      <w:r w:rsidRPr="0049002B">
        <w:rPr>
          <w:rStyle w:val="EDBKeyword"/>
        </w:rPr>
        <w:t>Next</w:t>
      </w:r>
      <w:r>
        <w:t xml:space="preserve">.  </w:t>
      </w:r>
    </w:p>
    <w:p w:rsidR="00C47696" w:rsidRDefault="00C47696" w:rsidP="00C47696">
      <w:pPr>
        <w:pStyle w:val="EDBTXTNormal"/>
        <w:jc w:val="center"/>
      </w:pPr>
      <w:r>
        <w:rPr>
          <w:noProof/>
        </w:rPr>
        <w:drawing>
          <wp:inline distT="0" distB="0" distL="0" distR="0" wp14:anchorId="04F231C9" wp14:editId="5A6CAB08">
            <wp:extent cx="5314950" cy="4076700"/>
            <wp:effectExtent l="0" t="0" r="0" b="0"/>
            <wp:docPr id="133" name="Picture 133" descr="C:\Users\susan\AppData\Local\Temp\vmware-susan\VMwareDnD\70b5d735\un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usan\AppData\Local\Temp\vmware-susan\VMwareDnD\70b5d735\uninstall.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14950" cy="4076700"/>
                    </a:xfrm>
                    <a:prstGeom prst="rect">
                      <a:avLst/>
                    </a:prstGeom>
                    <a:noFill/>
                    <a:ln>
                      <a:noFill/>
                    </a:ln>
                  </pic:spPr>
                </pic:pic>
              </a:graphicData>
            </a:graphic>
          </wp:inline>
        </w:drawing>
      </w:r>
    </w:p>
    <w:p w:rsidR="0049002B" w:rsidRPr="00D74A29" w:rsidRDefault="00FA199B" w:rsidP="0049002B">
      <w:pPr>
        <w:pStyle w:val="EDBTXTNormal"/>
        <w:jc w:val="center"/>
        <w:rPr>
          <w:i/>
        </w:rPr>
      </w:pPr>
      <w:r>
        <w:rPr>
          <w:i/>
        </w:rPr>
        <w:t>Figure 8</w:t>
      </w:r>
      <w:r w:rsidR="0049002B">
        <w:rPr>
          <w:i/>
        </w:rPr>
        <w:t>.2 – Select components for uninstallation</w:t>
      </w:r>
      <w:r w:rsidR="0049002B" w:rsidRPr="00D74A29">
        <w:rPr>
          <w:i/>
        </w:rPr>
        <w:t>.</w:t>
      </w:r>
    </w:p>
    <w:p w:rsidR="009A4476" w:rsidRDefault="0049002B" w:rsidP="00CA60CE">
      <w:pPr>
        <w:pStyle w:val="EDBTXTNormal"/>
      </w:pPr>
      <w:r>
        <w:t xml:space="preserve">Check the box to the left of a component name to select a component for removal and click </w:t>
      </w:r>
      <w:r w:rsidRPr="0051778F">
        <w:rPr>
          <w:rStyle w:val="EDBKeyword"/>
        </w:rPr>
        <w:t>Next</w:t>
      </w:r>
      <w:r w:rsidR="00FA199B">
        <w:t xml:space="preserve"> to continue (see Figure 8</w:t>
      </w:r>
      <w:r>
        <w:t>.2).</w:t>
      </w:r>
    </w:p>
    <w:p w:rsidR="00C47696" w:rsidRDefault="00C47696" w:rsidP="00C47696">
      <w:pPr>
        <w:pStyle w:val="EDBTXTNormal"/>
        <w:jc w:val="center"/>
      </w:pPr>
      <w:r>
        <w:rPr>
          <w:noProof/>
        </w:rPr>
        <w:drawing>
          <wp:inline distT="0" distB="0" distL="0" distR="0" wp14:anchorId="15EA48E5" wp14:editId="57FB3DC0">
            <wp:extent cx="4333875" cy="1257300"/>
            <wp:effectExtent l="0" t="0" r="9525" b="0"/>
            <wp:docPr id="134" name="Picture 134" descr="C:\Users\susan\AppData\Local\Temp\vmware-susan\VMwareDnD\3f4a4cf2\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susan\AppData\Local\Temp\vmware-susan\VMwareDnD\3f4a4cf2\question.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333875" cy="1257300"/>
                    </a:xfrm>
                    <a:prstGeom prst="rect">
                      <a:avLst/>
                    </a:prstGeom>
                    <a:noFill/>
                    <a:ln>
                      <a:noFill/>
                    </a:ln>
                  </pic:spPr>
                </pic:pic>
              </a:graphicData>
            </a:graphic>
          </wp:inline>
        </w:drawing>
      </w:r>
    </w:p>
    <w:p w:rsidR="0049002B" w:rsidRPr="00D74A29" w:rsidRDefault="00FA199B" w:rsidP="0049002B">
      <w:pPr>
        <w:pStyle w:val="EDBTXTNormal"/>
        <w:jc w:val="center"/>
        <w:rPr>
          <w:i/>
        </w:rPr>
      </w:pPr>
      <w:r>
        <w:rPr>
          <w:i/>
        </w:rPr>
        <w:t>Figure 8</w:t>
      </w:r>
      <w:r w:rsidR="0049002B">
        <w:rPr>
          <w:i/>
        </w:rPr>
        <w:t>.</w:t>
      </w:r>
      <w:r w:rsidR="00F63A64">
        <w:rPr>
          <w:i/>
        </w:rPr>
        <w:t>3</w:t>
      </w:r>
      <w:r w:rsidR="0049002B">
        <w:rPr>
          <w:i/>
        </w:rPr>
        <w:t xml:space="preserve"> – </w:t>
      </w:r>
      <w:r w:rsidR="00F63A64">
        <w:rPr>
          <w:i/>
        </w:rPr>
        <w:t>Acknowledge that dependent components are removed first</w:t>
      </w:r>
      <w:r w:rsidR="0049002B" w:rsidRPr="00D74A29">
        <w:rPr>
          <w:i/>
        </w:rPr>
        <w:t>.</w:t>
      </w:r>
    </w:p>
    <w:p w:rsidR="00C47696" w:rsidRDefault="0049002B" w:rsidP="00CA60CE">
      <w:pPr>
        <w:pStyle w:val="EDBTXTNormal"/>
      </w:pPr>
      <w:r>
        <w:t xml:space="preserve">If you choose to remove components that are dependent on Advanced Server, those components will be removed first; click </w:t>
      </w:r>
      <w:r w:rsidRPr="00F63A64">
        <w:rPr>
          <w:rStyle w:val="EDBKeyword"/>
        </w:rPr>
        <w:t>Yes</w:t>
      </w:r>
      <w:r>
        <w:t xml:space="preserve"> to acknowledge</w:t>
      </w:r>
      <w:r w:rsidR="00F63A64">
        <w:t xml:space="preserve"> that yo</w:t>
      </w:r>
      <w:r w:rsidR="00FA199B">
        <w:t>u wish to continue (see Figure 8</w:t>
      </w:r>
      <w:r w:rsidR="00F63A64">
        <w:t>.3)</w:t>
      </w:r>
      <w:r>
        <w:t>.</w:t>
      </w:r>
    </w:p>
    <w:p w:rsidR="004049C3" w:rsidRDefault="00F63A64" w:rsidP="00CA60CE">
      <w:pPr>
        <w:pStyle w:val="EDBTXTNormal"/>
      </w:pPr>
      <w:r>
        <w:lastRenderedPageBreak/>
        <w:t>When the un</w:t>
      </w:r>
      <w:r w:rsidR="004049C3">
        <w:t xml:space="preserve">installer completes, a popup confirms that the </w:t>
      </w:r>
      <w:r w:rsidR="004049C3" w:rsidRPr="0051778F">
        <w:rPr>
          <w:rStyle w:val="EDBKeyword"/>
        </w:rPr>
        <w:t>data</w:t>
      </w:r>
      <w:r w:rsidR="004049C3">
        <w:t xml:space="preserve"> director</w:t>
      </w:r>
      <w:r w:rsidR="00612D27">
        <w:t xml:space="preserve">y and service account have </w:t>
      </w:r>
      <w:r w:rsidR="00FA199B">
        <w:t>not been removed (see Figure 8</w:t>
      </w:r>
      <w:r>
        <w:t>.4</w:t>
      </w:r>
      <w:r w:rsidR="004049C3">
        <w:t>).</w:t>
      </w:r>
    </w:p>
    <w:p w:rsidR="004049C3" w:rsidRDefault="00C47696" w:rsidP="004031F4">
      <w:pPr>
        <w:pStyle w:val="EDBTXTNormal"/>
        <w:jc w:val="center"/>
      </w:pPr>
      <w:r>
        <w:rPr>
          <w:noProof/>
        </w:rPr>
        <w:drawing>
          <wp:inline distT="0" distB="0" distL="0" distR="0" wp14:anchorId="5C7CD04E" wp14:editId="3B502D35">
            <wp:extent cx="4076700" cy="1257300"/>
            <wp:effectExtent l="0" t="0" r="0" b="0"/>
            <wp:docPr id="136" name="Picture 136" descr="C:\Users\susan\AppData\Local\Temp\vmware-susan\VMwareDnD\2dc93b1f\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susan\AppData\Local\Temp\vmware-susan\VMwareDnD\2dc93b1f\info.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76700" cy="1257300"/>
                    </a:xfrm>
                    <a:prstGeom prst="rect">
                      <a:avLst/>
                    </a:prstGeom>
                    <a:noFill/>
                    <a:ln>
                      <a:noFill/>
                    </a:ln>
                  </pic:spPr>
                </pic:pic>
              </a:graphicData>
            </a:graphic>
          </wp:inline>
        </w:drawing>
      </w:r>
    </w:p>
    <w:p w:rsidR="004049C3" w:rsidRPr="00D74A29" w:rsidRDefault="00FA199B" w:rsidP="00D74A29">
      <w:pPr>
        <w:pStyle w:val="EDBTXTNormal"/>
        <w:jc w:val="center"/>
        <w:rPr>
          <w:i/>
        </w:rPr>
      </w:pPr>
      <w:r>
        <w:rPr>
          <w:i/>
        </w:rPr>
        <w:t>Figure 8</w:t>
      </w:r>
      <w:r w:rsidR="00F63A64">
        <w:rPr>
          <w:i/>
        </w:rPr>
        <w:t>.4</w:t>
      </w:r>
      <w:r w:rsidR="004049C3" w:rsidRPr="00D74A29">
        <w:rPr>
          <w:i/>
        </w:rPr>
        <w:t xml:space="preserve"> </w:t>
      </w:r>
      <w:r w:rsidR="00D74A29">
        <w:rPr>
          <w:i/>
        </w:rPr>
        <w:t>-</w:t>
      </w:r>
      <w:r w:rsidR="004049C3" w:rsidRPr="00D74A29">
        <w:rPr>
          <w:i/>
        </w:rPr>
        <w:t xml:space="preserve"> A dialog confirms that the data directory and service user have not been removed.</w:t>
      </w:r>
    </w:p>
    <w:p w:rsidR="004049C3" w:rsidRDefault="004049C3" w:rsidP="00CA60CE">
      <w:pPr>
        <w:pStyle w:val="EDBTXTNormal"/>
      </w:pPr>
      <w:r>
        <w:t xml:space="preserve">When the uninstallation is complete, an </w:t>
      </w:r>
      <w:r w:rsidRPr="001D2DEE">
        <w:rPr>
          <w:rStyle w:val="EDBTXTKeywordBlack"/>
          <w:rFonts w:eastAsiaTheme="minorHAnsi"/>
        </w:rPr>
        <w:t>Info</w:t>
      </w:r>
      <w:r>
        <w:t xml:space="preserve"> dialog opens to confirm that Advanced Server (and/or its components) </w:t>
      </w:r>
      <w:r w:rsidR="00FA199B">
        <w:t>has been removed (see Figure 8</w:t>
      </w:r>
      <w:r w:rsidR="00C74A9D">
        <w:t>.5</w:t>
      </w:r>
      <w:r>
        <w:t>).</w:t>
      </w:r>
    </w:p>
    <w:p w:rsidR="004049C3" w:rsidRDefault="004049C3" w:rsidP="004031F4">
      <w:pPr>
        <w:pStyle w:val="EDBTXTNormal"/>
        <w:jc w:val="center"/>
      </w:pPr>
      <w:r>
        <w:rPr>
          <w:noProof/>
        </w:rPr>
        <w:drawing>
          <wp:inline distT="0" distB="0" distL="0" distR="0" wp14:anchorId="0DE3212D" wp14:editId="5D7C636F">
            <wp:extent cx="2057400" cy="11468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extLst>
                        <a:ext uri="{28A0092B-C50C-407E-A947-70E740481C1C}">
                          <a14:useLocalDpi xmlns:a14="http://schemas.microsoft.com/office/drawing/2010/main" val="0"/>
                        </a:ext>
                      </a:extLst>
                    </a:blip>
                    <a:stretch>
                      <a:fillRect/>
                    </a:stretch>
                  </pic:blipFill>
                  <pic:spPr>
                    <a:xfrm>
                      <a:off x="0" y="0"/>
                      <a:ext cx="2057400" cy="1146891"/>
                    </a:xfrm>
                    <a:prstGeom prst="rect">
                      <a:avLst/>
                    </a:prstGeom>
                  </pic:spPr>
                </pic:pic>
              </a:graphicData>
            </a:graphic>
          </wp:inline>
        </w:drawing>
      </w:r>
    </w:p>
    <w:p w:rsidR="004049C3" w:rsidRDefault="00FA199B" w:rsidP="00D74A29">
      <w:pPr>
        <w:pStyle w:val="EDBTXTNormal"/>
        <w:jc w:val="center"/>
        <w:rPr>
          <w:i/>
        </w:rPr>
      </w:pPr>
      <w:r>
        <w:rPr>
          <w:i/>
        </w:rPr>
        <w:t>Figure 8</w:t>
      </w:r>
      <w:r w:rsidR="00C74A9D">
        <w:rPr>
          <w:i/>
        </w:rPr>
        <w:t>.5</w:t>
      </w:r>
      <w:r w:rsidR="004049C3" w:rsidRPr="00D74A29">
        <w:rPr>
          <w:i/>
        </w:rPr>
        <w:t xml:space="preserve"> </w:t>
      </w:r>
      <w:r w:rsidR="00D74A29">
        <w:rPr>
          <w:i/>
        </w:rPr>
        <w:t>-</w:t>
      </w:r>
      <w:r w:rsidR="004049C3" w:rsidRPr="00D74A29">
        <w:rPr>
          <w:i/>
        </w:rPr>
        <w:t xml:space="preserve"> The uninstallation is complete.</w:t>
      </w:r>
    </w:p>
    <w:p w:rsidR="008F08B4" w:rsidRDefault="008F08B4" w:rsidP="008F08B4">
      <w:pPr>
        <w:pStyle w:val="EDBTXTNormal"/>
      </w:pPr>
    </w:p>
    <w:p w:rsidR="008F08B4" w:rsidRDefault="008F08B4" w:rsidP="008F08B4">
      <w:pPr>
        <w:pStyle w:val="EDBTXTNormal"/>
      </w:pPr>
    </w:p>
    <w:p w:rsidR="008F08B4" w:rsidRDefault="008F08B4" w:rsidP="008F08B4">
      <w:pPr>
        <w:pStyle w:val="EDBTXTNormal"/>
      </w:pPr>
    </w:p>
    <w:p w:rsidR="008F08B4" w:rsidRDefault="008F08B4" w:rsidP="008F08B4">
      <w:pPr>
        <w:pStyle w:val="EDBTXTNormal"/>
      </w:pPr>
    </w:p>
    <w:p w:rsidR="008F08B4" w:rsidRDefault="008F08B4" w:rsidP="008F08B4">
      <w:pPr>
        <w:pStyle w:val="EDBTXTNormal"/>
      </w:pPr>
    </w:p>
    <w:p w:rsidR="008F08B4" w:rsidRDefault="008F08B4" w:rsidP="008F08B4">
      <w:pPr>
        <w:pStyle w:val="EDBTXTNormal"/>
      </w:pPr>
    </w:p>
    <w:p w:rsidR="008F08B4" w:rsidRDefault="008F08B4" w:rsidP="008F08B4">
      <w:pPr>
        <w:pStyle w:val="EDBTXTNormal"/>
      </w:pPr>
    </w:p>
    <w:p w:rsidR="008F08B4" w:rsidRDefault="008F08B4" w:rsidP="008F08B4">
      <w:pPr>
        <w:pStyle w:val="EDBTXTNormal"/>
      </w:pPr>
    </w:p>
    <w:p w:rsidR="008F08B4" w:rsidRDefault="008F08B4" w:rsidP="008F08B4">
      <w:pPr>
        <w:pStyle w:val="EDBTXTNormal"/>
      </w:pPr>
    </w:p>
    <w:p w:rsidR="008F08B4" w:rsidRDefault="008F08B4" w:rsidP="008F08B4">
      <w:pPr>
        <w:pStyle w:val="EDBTXTNormal"/>
      </w:pPr>
    </w:p>
    <w:sectPr w:rsidR="008F08B4" w:rsidSect="00F90899">
      <w:headerReference w:type="even" r:id="rId121"/>
      <w:headerReference w:type="default" r:id="rId122"/>
      <w:headerReference w:type="first" r:id="rId123"/>
      <w:footnotePr>
        <w:pos w:val="beneathText"/>
      </w:footnotePr>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6DC5" w:rsidRDefault="00BE6DC5">
      <w:r>
        <w:separator/>
      </w:r>
    </w:p>
  </w:endnote>
  <w:endnote w:type="continuationSeparator" w:id="0">
    <w:p w:rsidR="00BE6DC5" w:rsidRDefault="00BE6D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 w:name="TimesNewRomanPSMT">
    <w:altName w:val="Times New Roman"/>
    <w:panose1 w:val="00000000000000000000"/>
    <w:charset w:val="00"/>
    <w:family w:val="roman"/>
    <w:notTrueType/>
    <w:pitch w:val="default"/>
    <w:sig w:usb0="03000003" w:usb1="00000000" w:usb2="00000000" w:usb3="00000000" w:csb0="00000001" w:csb1="00000000"/>
  </w:font>
  <w:font w:name="DejaVu Sans">
    <w:altName w:val="MS Mincho"/>
    <w:charset w:val="80"/>
    <w:family w:val="auto"/>
    <w:pitch w:val="variable"/>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EE1" w:rsidRDefault="00155EE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55EE1" w:rsidRDefault="00155EE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EE1" w:rsidRDefault="00155EE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70C9F">
      <w:rPr>
        <w:rStyle w:val="PageNumber"/>
        <w:noProof/>
      </w:rPr>
      <w:t>10</w:t>
    </w:r>
    <w:r>
      <w:rPr>
        <w:rStyle w:val="PageNumber"/>
      </w:rPr>
      <w:fldChar w:fldCharType="end"/>
    </w:r>
  </w:p>
  <w:p w:rsidR="00155EE1" w:rsidRDefault="00155EE1" w:rsidP="00F90899">
    <w:pPr>
      <w:pStyle w:val="Footer"/>
      <w:ind w:right="360"/>
      <w:rPr>
        <w:rFonts w:ascii="Arial" w:hAnsi="Arial"/>
        <w:sz w:val="18"/>
      </w:rPr>
    </w:pPr>
    <w:r>
      <w:rPr>
        <w:rFonts w:ascii="Arial" w:hAnsi="Arial"/>
        <w:sz w:val="18"/>
        <w:lang w:eastAsia="ar-SA"/>
      </w:rPr>
      <w:t>Copyright © 2009 - 2019</w:t>
    </w:r>
    <w:r w:rsidRPr="0064308B">
      <w:rPr>
        <w:rFonts w:ascii="Arial" w:hAnsi="Arial"/>
        <w:sz w:val="18"/>
        <w:lang w:eastAsia="ar-SA"/>
      </w:rPr>
      <w:t xml:space="preserve"> EnterpriseDB Corporation.  All rights reserved.</w:t>
    </w:r>
  </w:p>
  <w:p w:rsidR="00155EE1" w:rsidRDefault="00155EE1">
    <w:pPr>
      <w:pStyle w:val="Footer"/>
      <w:ind w:right="360"/>
      <w:rPr>
        <w:rFonts w:ascii="Arial" w:hAnsi="Arial"/>
        <w:sz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6DC5" w:rsidRDefault="00BE6DC5">
      <w:r>
        <w:separator/>
      </w:r>
    </w:p>
  </w:footnote>
  <w:footnote w:type="continuationSeparator" w:id="0">
    <w:p w:rsidR="00BE6DC5" w:rsidRDefault="00BE6D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EE1" w:rsidRPr="00073564" w:rsidRDefault="00155EE1" w:rsidP="00F90899">
    <w:pPr>
      <w:pStyle w:val="Header"/>
      <w:jc w:val="right"/>
      <w:rPr>
        <w:rFonts w:ascii="Arial" w:hAnsi="Aria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EE1" w:rsidRDefault="00155EE1">
    <w:pPr>
      <w:pStyle w:val="Header"/>
      <w:jc w:val="right"/>
      <w:rPr>
        <w:rFonts w:ascii="Arial" w:hAnsi="Arial"/>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EE1" w:rsidRDefault="00155EE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EE1" w:rsidRDefault="00155EE1" w:rsidP="00F90899">
    <w:pPr>
      <w:pStyle w:val="Header"/>
      <w:jc w:val="right"/>
      <w:rPr>
        <w:rFonts w:ascii="Arial" w:hAnsi="Arial"/>
        <w:sz w:val="22"/>
      </w:rPr>
    </w:pPr>
    <w:r w:rsidRPr="004F0FD9">
      <w:rPr>
        <w:rFonts w:ascii="Arial" w:hAnsi="Arial"/>
        <w:sz w:val="22"/>
      </w:rPr>
      <w:t xml:space="preserve">EDB Postgres </w:t>
    </w:r>
    <w:r w:rsidRPr="000B47A4">
      <w:rPr>
        <w:rFonts w:ascii="Arial" w:hAnsi="Arial"/>
        <w:sz w:val="22"/>
      </w:rPr>
      <w:t>Adva</w:t>
    </w:r>
    <w:r>
      <w:rPr>
        <w:rFonts w:ascii="Arial" w:hAnsi="Arial"/>
        <w:sz w:val="22"/>
      </w:rPr>
      <w:t>nced Server Installation</w:t>
    </w:r>
    <w:r w:rsidRPr="000B47A4">
      <w:rPr>
        <w:rFonts w:ascii="Arial" w:hAnsi="Arial"/>
        <w:sz w:val="22"/>
      </w:rPr>
      <w:t xml:space="preserve"> Guide</w:t>
    </w:r>
  </w:p>
  <w:p w:rsidR="00155EE1" w:rsidRPr="00073564" w:rsidRDefault="00155EE1" w:rsidP="00F90899">
    <w:pPr>
      <w:pStyle w:val="Header"/>
      <w:jc w:val="right"/>
      <w:rPr>
        <w:rFonts w:ascii="Arial" w:hAnsi="Arial"/>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EE1" w:rsidRDefault="00155EE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EE1" w:rsidRDefault="00155EE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EE1" w:rsidRDefault="00155EE1">
    <w:pPr>
      <w:pStyle w:val="Header"/>
      <w:jc w:val="right"/>
      <w:rPr>
        <w:rFonts w:ascii="Arial" w:hAnsi="Arial"/>
        <w:sz w:val="22"/>
      </w:rPr>
    </w:pPr>
    <w:r w:rsidRPr="00FA335A">
      <w:rPr>
        <w:rFonts w:ascii="Arial" w:hAnsi="Arial"/>
        <w:sz w:val="22"/>
      </w:rPr>
      <w:t xml:space="preserve">EDB Postgres </w:t>
    </w:r>
    <w:r w:rsidRPr="00073564">
      <w:rPr>
        <w:rFonts w:ascii="Arial" w:hAnsi="Arial"/>
        <w:sz w:val="22"/>
      </w:rPr>
      <w:t xml:space="preserve">Advanced Server </w:t>
    </w:r>
    <w:r>
      <w:rPr>
        <w:rFonts w:ascii="Arial" w:hAnsi="Arial"/>
        <w:sz w:val="22"/>
      </w:rPr>
      <w:t>Installation</w:t>
    </w:r>
    <w:r w:rsidRPr="00073564">
      <w:rPr>
        <w:rFonts w:ascii="Arial" w:hAnsi="Arial"/>
        <w:sz w:val="22"/>
      </w:rPr>
      <w:t xml:space="preserve"> Guide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EE1" w:rsidRDefault="00155E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8.25pt;height:8.25pt" o:bullet="t">
        <v:imagedata r:id="rId1" o:title="bullet"/>
      </v:shape>
    </w:pict>
  </w:numPicBullet>
  <w:numPicBullet w:numPicBulletId="1">
    <w:pict>
      <v:shape id="_x0000_i1057" type="#_x0000_t75" style="width:3in;height:3in" o:bullet="t"/>
    </w:pict>
  </w:numPicBullet>
  <w:numPicBullet w:numPicBulletId="2">
    <w:pict>
      <v:shape id="_x0000_i1058" type="#_x0000_t75" style="width:3in;height:3in" o:bullet="t"/>
    </w:pict>
  </w:numPicBullet>
  <w:numPicBullet w:numPicBulletId="3">
    <w:pict>
      <v:shape id="_x0000_i1059" type="#_x0000_t75" style="width:3in;height:3in" o:bullet="t"/>
    </w:pict>
  </w:numPicBullet>
  <w:numPicBullet w:numPicBulletId="4">
    <w:pict>
      <v:shape id="_x0000_i1060" type="#_x0000_t75" style="width:3in;height:3in" o:bullet="t"/>
    </w:pict>
  </w:numPicBullet>
  <w:abstractNum w:abstractNumId="0">
    <w:nsid w:val="00000001"/>
    <w:multiLevelType w:val="multilevel"/>
    <w:tmpl w:val="64B6375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926"/>
        </w:tabs>
        <w:ind w:left="192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multilevel"/>
    <w:tmpl w:val="00000002"/>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12"/>
    <w:lvl w:ilvl="0">
      <w:start w:val="1"/>
      <w:numFmt w:val="bullet"/>
      <w:lvlText w:val=""/>
      <w:lvlJc w:val="left"/>
      <w:pPr>
        <w:tabs>
          <w:tab w:val="num" w:pos="720"/>
        </w:tabs>
        <w:ind w:left="720" w:hanging="360"/>
      </w:pPr>
      <w:rPr>
        <w:rFonts w:ascii="Wingdings" w:hAnsi="Wingdings" w:cs="PMingLiU"/>
        <w:sz w:val="18"/>
        <w:szCs w:val="18"/>
      </w:rPr>
    </w:lvl>
    <w:lvl w:ilvl="1">
      <w:start w:val="1"/>
      <w:numFmt w:val="bullet"/>
      <w:lvlText w:val=""/>
      <w:lvlJc w:val="left"/>
      <w:pPr>
        <w:tabs>
          <w:tab w:val="num" w:pos="1080"/>
        </w:tabs>
        <w:ind w:left="1080" w:hanging="360"/>
      </w:pPr>
      <w:rPr>
        <w:rFonts w:ascii="Wingdings 2" w:hAnsi="Wingdings 2" w:cs="PMingLiU"/>
        <w:sz w:val="18"/>
        <w:szCs w:val="18"/>
      </w:rPr>
    </w:lvl>
    <w:lvl w:ilvl="2">
      <w:start w:val="1"/>
      <w:numFmt w:val="bullet"/>
      <w:lvlText w:val="■"/>
      <w:lvlJc w:val="left"/>
      <w:pPr>
        <w:tabs>
          <w:tab w:val="num" w:pos="1440"/>
        </w:tabs>
        <w:ind w:left="1440" w:hanging="360"/>
      </w:pPr>
      <w:rPr>
        <w:rFonts w:ascii="StarSymbol" w:hAnsi="StarSymbol" w:cs="PMingLiU"/>
        <w:sz w:val="18"/>
        <w:szCs w:val="18"/>
      </w:rPr>
    </w:lvl>
    <w:lvl w:ilvl="3">
      <w:start w:val="1"/>
      <w:numFmt w:val="bullet"/>
      <w:lvlText w:val=""/>
      <w:lvlJc w:val="left"/>
      <w:pPr>
        <w:tabs>
          <w:tab w:val="num" w:pos="1800"/>
        </w:tabs>
        <w:ind w:left="1800" w:hanging="360"/>
      </w:pPr>
      <w:rPr>
        <w:rFonts w:ascii="Wingdings" w:hAnsi="Wingdings" w:cs="PMingLiU"/>
        <w:sz w:val="18"/>
        <w:szCs w:val="18"/>
      </w:rPr>
    </w:lvl>
    <w:lvl w:ilvl="4">
      <w:start w:val="1"/>
      <w:numFmt w:val="bullet"/>
      <w:lvlText w:val=""/>
      <w:lvlJc w:val="left"/>
      <w:pPr>
        <w:tabs>
          <w:tab w:val="num" w:pos="2160"/>
        </w:tabs>
        <w:ind w:left="2160" w:hanging="360"/>
      </w:pPr>
      <w:rPr>
        <w:rFonts w:ascii="Wingdings 2" w:hAnsi="Wingdings 2" w:cs="PMingLiU"/>
        <w:sz w:val="18"/>
        <w:szCs w:val="18"/>
      </w:rPr>
    </w:lvl>
    <w:lvl w:ilvl="5">
      <w:start w:val="1"/>
      <w:numFmt w:val="bullet"/>
      <w:lvlText w:val="■"/>
      <w:lvlJc w:val="left"/>
      <w:pPr>
        <w:tabs>
          <w:tab w:val="num" w:pos="2520"/>
        </w:tabs>
        <w:ind w:left="2520" w:hanging="360"/>
      </w:pPr>
      <w:rPr>
        <w:rFonts w:ascii="StarSymbol" w:hAnsi="StarSymbol" w:cs="PMingLiU"/>
        <w:sz w:val="18"/>
        <w:szCs w:val="18"/>
      </w:rPr>
    </w:lvl>
    <w:lvl w:ilvl="6">
      <w:start w:val="1"/>
      <w:numFmt w:val="bullet"/>
      <w:lvlText w:val=""/>
      <w:lvlJc w:val="left"/>
      <w:pPr>
        <w:tabs>
          <w:tab w:val="num" w:pos="2880"/>
        </w:tabs>
        <w:ind w:left="2880" w:hanging="360"/>
      </w:pPr>
      <w:rPr>
        <w:rFonts w:ascii="Wingdings" w:hAnsi="Wingdings" w:cs="PMingLiU"/>
        <w:sz w:val="18"/>
        <w:szCs w:val="18"/>
      </w:rPr>
    </w:lvl>
    <w:lvl w:ilvl="7">
      <w:start w:val="1"/>
      <w:numFmt w:val="bullet"/>
      <w:lvlText w:val=""/>
      <w:lvlJc w:val="left"/>
      <w:pPr>
        <w:tabs>
          <w:tab w:val="num" w:pos="3240"/>
        </w:tabs>
        <w:ind w:left="3240" w:hanging="360"/>
      </w:pPr>
      <w:rPr>
        <w:rFonts w:ascii="Wingdings 2" w:hAnsi="Wingdings 2" w:cs="PMingLiU"/>
        <w:sz w:val="18"/>
        <w:szCs w:val="18"/>
      </w:rPr>
    </w:lvl>
    <w:lvl w:ilvl="8">
      <w:start w:val="1"/>
      <w:numFmt w:val="bullet"/>
      <w:lvlText w:val="■"/>
      <w:lvlJc w:val="left"/>
      <w:pPr>
        <w:tabs>
          <w:tab w:val="num" w:pos="3600"/>
        </w:tabs>
        <w:ind w:left="3600" w:hanging="360"/>
      </w:pPr>
      <w:rPr>
        <w:rFonts w:ascii="StarSymbol" w:hAnsi="StarSymbol" w:cs="PMingLiU"/>
        <w:sz w:val="18"/>
        <w:szCs w:val="18"/>
      </w:rPr>
    </w:lvl>
  </w:abstractNum>
  <w:abstractNum w:abstractNumId="3">
    <w:nsid w:val="00000004"/>
    <w:multiLevelType w:val="singleLevel"/>
    <w:tmpl w:val="00000004"/>
    <w:name w:val="WW8Num14"/>
    <w:lvl w:ilvl="0">
      <w:start w:val="1"/>
      <w:numFmt w:val="bullet"/>
      <w:lvlText w:val=""/>
      <w:lvlJc w:val="left"/>
      <w:pPr>
        <w:tabs>
          <w:tab w:val="num" w:pos="720"/>
        </w:tabs>
        <w:ind w:left="720" w:hanging="360"/>
      </w:pPr>
      <w:rPr>
        <w:rFonts w:ascii="Symbol" w:hAnsi="Symbol"/>
        <w:color w:val="000000"/>
      </w:rPr>
    </w:lvl>
  </w:abstractNum>
  <w:abstractNum w:abstractNumId="4">
    <w:nsid w:val="00000005"/>
    <w:multiLevelType w:val="singleLevel"/>
    <w:tmpl w:val="00000005"/>
    <w:name w:val="WW8Num15"/>
    <w:lvl w:ilvl="0">
      <w:start w:val="1"/>
      <w:numFmt w:val="bullet"/>
      <w:lvlText w:val=""/>
      <w:lvlJc w:val="left"/>
      <w:pPr>
        <w:tabs>
          <w:tab w:val="num" w:pos="720"/>
        </w:tabs>
        <w:ind w:left="720" w:hanging="360"/>
      </w:pPr>
      <w:rPr>
        <w:rFonts w:ascii="Symbol" w:hAnsi="Symbol"/>
        <w:color w:val="000000"/>
      </w:rPr>
    </w:lvl>
  </w:abstractNum>
  <w:abstractNum w:abstractNumId="5">
    <w:nsid w:val="00000006"/>
    <w:multiLevelType w:val="singleLevel"/>
    <w:tmpl w:val="00000006"/>
    <w:name w:val="WW8Num16"/>
    <w:lvl w:ilvl="0">
      <w:start w:val="1"/>
      <w:numFmt w:val="bullet"/>
      <w:lvlText w:val=""/>
      <w:lvlJc w:val="left"/>
      <w:pPr>
        <w:tabs>
          <w:tab w:val="num" w:pos="720"/>
        </w:tabs>
        <w:ind w:left="720" w:hanging="360"/>
      </w:pPr>
      <w:rPr>
        <w:rFonts w:ascii="Symbol" w:hAnsi="Symbol"/>
        <w:color w:val="000000"/>
      </w:rPr>
    </w:lvl>
  </w:abstractNum>
  <w:abstractNum w:abstractNumId="6">
    <w:nsid w:val="00000007"/>
    <w:multiLevelType w:val="singleLevel"/>
    <w:tmpl w:val="00000007"/>
    <w:name w:val="WW8Num17"/>
    <w:lvl w:ilvl="0">
      <w:start w:val="1"/>
      <w:numFmt w:val="bullet"/>
      <w:lvlText w:val=""/>
      <w:lvlJc w:val="left"/>
      <w:pPr>
        <w:tabs>
          <w:tab w:val="num" w:pos="720"/>
        </w:tabs>
        <w:ind w:left="720" w:hanging="360"/>
      </w:pPr>
      <w:rPr>
        <w:rFonts w:ascii="Symbol" w:hAnsi="Symbol"/>
      </w:rPr>
    </w:lvl>
  </w:abstractNum>
  <w:abstractNum w:abstractNumId="7">
    <w:nsid w:val="00000008"/>
    <w:multiLevelType w:val="singleLevel"/>
    <w:tmpl w:val="00000008"/>
    <w:name w:val="WW8Num20"/>
    <w:lvl w:ilvl="0">
      <w:start w:val="1"/>
      <w:numFmt w:val="bullet"/>
      <w:lvlText w:val=""/>
      <w:lvlJc w:val="left"/>
      <w:pPr>
        <w:tabs>
          <w:tab w:val="num" w:pos="720"/>
        </w:tabs>
        <w:ind w:left="720" w:hanging="360"/>
      </w:pPr>
      <w:rPr>
        <w:rFonts w:ascii="Symbol" w:hAnsi="Symbol"/>
        <w:color w:val="000000"/>
      </w:rPr>
    </w:lvl>
  </w:abstractNum>
  <w:abstractNum w:abstractNumId="8">
    <w:nsid w:val="00000009"/>
    <w:multiLevelType w:val="singleLevel"/>
    <w:tmpl w:val="00000009"/>
    <w:name w:val="WW8Num21"/>
    <w:lvl w:ilvl="0">
      <w:start w:val="1"/>
      <w:numFmt w:val="bullet"/>
      <w:lvlText w:val=""/>
      <w:lvlJc w:val="left"/>
      <w:pPr>
        <w:tabs>
          <w:tab w:val="num" w:pos="720"/>
        </w:tabs>
        <w:ind w:left="720" w:hanging="360"/>
      </w:pPr>
      <w:rPr>
        <w:rFonts w:ascii="Symbol" w:hAnsi="Symbol"/>
        <w:color w:val="000000"/>
      </w:rPr>
    </w:lvl>
  </w:abstractNum>
  <w:abstractNum w:abstractNumId="9">
    <w:nsid w:val="0000000A"/>
    <w:multiLevelType w:val="singleLevel"/>
    <w:tmpl w:val="0000000A"/>
    <w:name w:val="WW8Num24"/>
    <w:lvl w:ilvl="0">
      <w:start w:val="1"/>
      <w:numFmt w:val="bullet"/>
      <w:lvlText w:val=""/>
      <w:lvlJc w:val="left"/>
      <w:pPr>
        <w:tabs>
          <w:tab w:val="num" w:pos="720"/>
        </w:tabs>
        <w:ind w:left="720" w:hanging="360"/>
      </w:pPr>
      <w:rPr>
        <w:rFonts w:ascii="Symbol" w:hAnsi="Symbol"/>
        <w:color w:val="000000"/>
      </w:rPr>
    </w:lvl>
  </w:abstractNum>
  <w:abstractNum w:abstractNumId="10">
    <w:nsid w:val="0000000B"/>
    <w:multiLevelType w:val="singleLevel"/>
    <w:tmpl w:val="0000000B"/>
    <w:name w:val="WW8Num25"/>
    <w:lvl w:ilvl="0">
      <w:start w:val="1"/>
      <w:numFmt w:val="bullet"/>
      <w:lvlText w:val=""/>
      <w:lvlJc w:val="left"/>
      <w:pPr>
        <w:tabs>
          <w:tab w:val="num" w:pos="720"/>
        </w:tabs>
        <w:ind w:left="720" w:hanging="360"/>
      </w:pPr>
      <w:rPr>
        <w:rFonts w:ascii="Symbol" w:hAnsi="Symbol"/>
        <w:color w:val="000000"/>
      </w:rPr>
    </w:lvl>
  </w:abstractNum>
  <w:abstractNum w:abstractNumId="11">
    <w:nsid w:val="0000000C"/>
    <w:multiLevelType w:val="singleLevel"/>
    <w:tmpl w:val="0000000C"/>
    <w:name w:val="WW8Num28"/>
    <w:lvl w:ilvl="0">
      <w:start w:val="1"/>
      <w:numFmt w:val="decimal"/>
      <w:lvlText w:val="%1."/>
      <w:lvlJc w:val="left"/>
      <w:pPr>
        <w:tabs>
          <w:tab w:val="num" w:pos="720"/>
        </w:tabs>
        <w:ind w:left="720" w:hanging="360"/>
      </w:pPr>
    </w:lvl>
  </w:abstractNum>
  <w:abstractNum w:abstractNumId="12">
    <w:nsid w:val="0000000D"/>
    <w:multiLevelType w:val="singleLevel"/>
    <w:tmpl w:val="0000000D"/>
    <w:name w:val="WW8Num29"/>
    <w:lvl w:ilvl="0">
      <w:start w:val="1"/>
      <w:numFmt w:val="bullet"/>
      <w:lvlText w:val=""/>
      <w:lvlJc w:val="left"/>
      <w:pPr>
        <w:tabs>
          <w:tab w:val="num" w:pos="720"/>
        </w:tabs>
        <w:ind w:left="720" w:hanging="360"/>
      </w:pPr>
      <w:rPr>
        <w:rFonts w:ascii="Symbol" w:hAnsi="Symbol"/>
        <w:color w:val="000000"/>
      </w:rPr>
    </w:lvl>
  </w:abstractNum>
  <w:abstractNum w:abstractNumId="13">
    <w:nsid w:val="0000000E"/>
    <w:multiLevelType w:val="singleLevel"/>
    <w:tmpl w:val="0000000E"/>
    <w:name w:val="WW8Num31"/>
    <w:lvl w:ilvl="0">
      <w:start w:val="1"/>
      <w:numFmt w:val="bullet"/>
      <w:lvlText w:val=""/>
      <w:lvlJc w:val="left"/>
      <w:pPr>
        <w:tabs>
          <w:tab w:val="num" w:pos="720"/>
        </w:tabs>
        <w:ind w:left="720" w:hanging="360"/>
      </w:pPr>
      <w:rPr>
        <w:rFonts w:ascii="Symbol" w:hAnsi="Symbol"/>
        <w:color w:val="000000"/>
      </w:rPr>
    </w:lvl>
  </w:abstractNum>
  <w:abstractNum w:abstractNumId="14">
    <w:nsid w:val="0000000F"/>
    <w:multiLevelType w:val="singleLevel"/>
    <w:tmpl w:val="0000000F"/>
    <w:name w:val="WW8Num35"/>
    <w:lvl w:ilvl="0">
      <w:start w:val="1"/>
      <w:numFmt w:val="decimal"/>
      <w:lvlText w:val="%1."/>
      <w:lvlJc w:val="left"/>
      <w:pPr>
        <w:tabs>
          <w:tab w:val="num" w:pos="720"/>
        </w:tabs>
        <w:ind w:left="720" w:hanging="360"/>
      </w:pPr>
    </w:lvl>
  </w:abstractNum>
  <w:abstractNum w:abstractNumId="15">
    <w:nsid w:val="00000010"/>
    <w:multiLevelType w:val="singleLevel"/>
    <w:tmpl w:val="00000010"/>
    <w:name w:val="WW8Num36"/>
    <w:lvl w:ilvl="0">
      <w:start w:val="1"/>
      <w:numFmt w:val="bullet"/>
      <w:lvlText w:val=""/>
      <w:lvlJc w:val="left"/>
      <w:pPr>
        <w:tabs>
          <w:tab w:val="num" w:pos="720"/>
        </w:tabs>
        <w:ind w:left="720" w:hanging="360"/>
      </w:pPr>
      <w:rPr>
        <w:rFonts w:ascii="Symbol" w:hAnsi="Symbol"/>
        <w:color w:val="000000"/>
      </w:rPr>
    </w:lvl>
  </w:abstractNum>
  <w:abstractNum w:abstractNumId="16">
    <w:nsid w:val="00000011"/>
    <w:multiLevelType w:val="singleLevel"/>
    <w:tmpl w:val="00000011"/>
    <w:name w:val="WW8Num37"/>
    <w:lvl w:ilvl="0">
      <w:start w:val="1"/>
      <w:numFmt w:val="bullet"/>
      <w:lvlText w:val=""/>
      <w:lvlJc w:val="left"/>
      <w:pPr>
        <w:tabs>
          <w:tab w:val="num" w:pos="720"/>
        </w:tabs>
        <w:ind w:left="720" w:hanging="360"/>
      </w:pPr>
      <w:rPr>
        <w:rFonts w:ascii="Symbol" w:hAnsi="Symbol"/>
        <w:color w:val="000000"/>
      </w:rPr>
    </w:lvl>
  </w:abstractNum>
  <w:abstractNum w:abstractNumId="17">
    <w:nsid w:val="00000012"/>
    <w:multiLevelType w:val="singleLevel"/>
    <w:tmpl w:val="00000012"/>
    <w:name w:val="WW8Num39"/>
    <w:lvl w:ilvl="0">
      <w:start w:val="1"/>
      <w:numFmt w:val="bullet"/>
      <w:lvlText w:val=""/>
      <w:lvlJc w:val="left"/>
      <w:pPr>
        <w:tabs>
          <w:tab w:val="num" w:pos="720"/>
        </w:tabs>
        <w:ind w:left="720" w:hanging="360"/>
      </w:pPr>
      <w:rPr>
        <w:rFonts w:ascii="Symbol" w:hAnsi="Symbol"/>
        <w:color w:val="000000"/>
      </w:rPr>
    </w:lvl>
  </w:abstractNum>
  <w:abstractNum w:abstractNumId="18">
    <w:nsid w:val="00000013"/>
    <w:multiLevelType w:val="singleLevel"/>
    <w:tmpl w:val="00000013"/>
    <w:name w:val="WW8Num41"/>
    <w:lvl w:ilvl="0">
      <w:start w:val="1"/>
      <w:numFmt w:val="bullet"/>
      <w:lvlText w:val=""/>
      <w:lvlJc w:val="left"/>
      <w:pPr>
        <w:tabs>
          <w:tab w:val="num" w:pos="720"/>
        </w:tabs>
        <w:ind w:left="720" w:hanging="360"/>
      </w:pPr>
      <w:rPr>
        <w:rFonts w:ascii="Symbol" w:hAnsi="Symbol"/>
        <w:color w:val="000000"/>
      </w:rPr>
    </w:lvl>
  </w:abstractNum>
  <w:abstractNum w:abstractNumId="19">
    <w:nsid w:val="00000014"/>
    <w:multiLevelType w:val="singleLevel"/>
    <w:tmpl w:val="00000014"/>
    <w:name w:val="WW8Num45"/>
    <w:lvl w:ilvl="0">
      <w:start w:val="1"/>
      <w:numFmt w:val="bullet"/>
      <w:lvlText w:val=""/>
      <w:lvlJc w:val="left"/>
      <w:pPr>
        <w:tabs>
          <w:tab w:val="num" w:pos="720"/>
        </w:tabs>
        <w:ind w:left="720" w:hanging="360"/>
      </w:pPr>
      <w:rPr>
        <w:rFonts w:ascii="Symbol" w:hAnsi="Symbol"/>
        <w:color w:val="000000"/>
      </w:rPr>
    </w:lvl>
  </w:abstractNum>
  <w:abstractNum w:abstractNumId="20">
    <w:nsid w:val="00000015"/>
    <w:multiLevelType w:val="singleLevel"/>
    <w:tmpl w:val="00000015"/>
    <w:name w:val="WW8Num46"/>
    <w:lvl w:ilvl="0">
      <w:start w:val="1"/>
      <w:numFmt w:val="bullet"/>
      <w:lvlText w:val=""/>
      <w:lvlJc w:val="left"/>
      <w:pPr>
        <w:tabs>
          <w:tab w:val="num" w:pos="720"/>
        </w:tabs>
        <w:ind w:left="720" w:hanging="360"/>
      </w:pPr>
      <w:rPr>
        <w:rFonts w:ascii="Symbol" w:hAnsi="Symbol"/>
        <w:color w:val="000000"/>
      </w:rPr>
    </w:lvl>
  </w:abstractNum>
  <w:abstractNum w:abstractNumId="21">
    <w:nsid w:val="00000016"/>
    <w:multiLevelType w:val="singleLevel"/>
    <w:tmpl w:val="00000016"/>
    <w:name w:val="WW8Num47"/>
    <w:lvl w:ilvl="0">
      <w:start w:val="1"/>
      <w:numFmt w:val="bullet"/>
      <w:lvlText w:val=""/>
      <w:lvlJc w:val="left"/>
      <w:pPr>
        <w:tabs>
          <w:tab w:val="num" w:pos="720"/>
        </w:tabs>
        <w:ind w:left="720" w:hanging="360"/>
      </w:pPr>
      <w:rPr>
        <w:rFonts w:ascii="Symbol" w:hAnsi="Symbol"/>
        <w:color w:val="000000"/>
      </w:rPr>
    </w:lvl>
  </w:abstractNum>
  <w:abstractNum w:abstractNumId="22">
    <w:nsid w:val="00000017"/>
    <w:multiLevelType w:val="singleLevel"/>
    <w:tmpl w:val="00000017"/>
    <w:name w:val="WW8Num49"/>
    <w:lvl w:ilvl="0">
      <w:start w:val="1"/>
      <w:numFmt w:val="bullet"/>
      <w:lvlText w:val=""/>
      <w:lvlJc w:val="left"/>
      <w:pPr>
        <w:tabs>
          <w:tab w:val="num" w:pos="720"/>
        </w:tabs>
        <w:ind w:left="720" w:hanging="360"/>
      </w:pPr>
      <w:rPr>
        <w:rFonts w:ascii="Symbol" w:hAnsi="Symbol"/>
        <w:color w:val="000000"/>
      </w:rPr>
    </w:lvl>
  </w:abstractNum>
  <w:abstractNum w:abstractNumId="23">
    <w:nsid w:val="00000018"/>
    <w:multiLevelType w:val="singleLevel"/>
    <w:tmpl w:val="00000018"/>
    <w:name w:val="WW8Num51"/>
    <w:lvl w:ilvl="0">
      <w:start w:val="1"/>
      <w:numFmt w:val="bullet"/>
      <w:lvlText w:val=""/>
      <w:lvlJc w:val="left"/>
      <w:pPr>
        <w:tabs>
          <w:tab w:val="num" w:pos="720"/>
        </w:tabs>
        <w:ind w:left="720" w:hanging="360"/>
      </w:pPr>
      <w:rPr>
        <w:rFonts w:ascii="Symbol" w:hAnsi="Symbol"/>
        <w:color w:val="000000"/>
      </w:rPr>
    </w:lvl>
  </w:abstractNum>
  <w:abstractNum w:abstractNumId="24">
    <w:nsid w:val="00000019"/>
    <w:multiLevelType w:val="singleLevel"/>
    <w:tmpl w:val="00000019"/>
    <w:name w:val="WW8Num54"/>
    <w:lvl w:ilvl="0">
      <w:start w:val="1"/>
      <w:numFmt w:val="bullet"/>
      <w:lvlText w:val=""/>
      <w:lvlJc w:val="left"/>
      <w:pPr>
        <w:tabs>
          <w:tab w:val="num" w:pos="720"/>
        </w:tabs>
        <w:ind w:left="720" w:hanging="360"/>
      </w:pPr>
      <w:rPr>
        <w:rFonts w:ascii="Symbol" w:hAnsi="Symbol"/>
        <w:color w:val="000000"/>
      </w:rPr>
    </w:lvl>
  </w:abstractNum>
  <w:abstractNum w:abstractNumId="25">
    <w:nsid w:val="0000001B"/>
    <w:multiLevelType w:val="singleLevel"/>
    <w:tmpl w:val="0000001B"/>
    <w:name w:val="WW8Num56"/>
    <w:lvl w:ilvl="0">
      <w:start w:val="1"/>
      <w:numFmt w:val="bullet"/>
      <w:lvlText w:val=""/>
      <w:lvlJc w:val="left"/>
      <w:pPr>
        <w:tabs>
          <w:tab w:val="num" w:pos="720"/>
        </w:tabs>
        <w:ind w:left="720" w:hanging="360"/>
      </w:pPr>
      <w:rPr>
        <w:rFonts w:ascii="Symbol" w:hAnsi="Symbol"/>
        <w:color w:val="000000"/>
      </w:rPr>
    </w:lvl>
  </w:abstractNum>
  <w:abstractNum w:abstractNumId="26">
    <w:nsid w:val="0000001C"/>
    <w:multiLevelType w:val="singleLevel"/>
    <w:tmpl w:val="0000001C"/>
    <w:name w:val="WW8Num57"/>
    <w:lvl w:ilvl="0">
      <w:start w:val="1"/>
      <w:numFmt w:val="bullet"/>
      <w:lvlText w:val=""/>
      <w:lvlJc w:val="left"/>
      <w:pPr>
        <w:tabs>
          <w:tab w:val="num" w:pos="720"/>
        </w:tabs>
        <w:ind w:left="720" w:hanging="360"/>
      </w:pPr>
      <w:rPr>
        <w:rFonts w:ascii="Symbol" w:hAnsi="Symbol"/>
        <w:color w:val="000000"/>
      </w:rPr>
    </w:lvl>
  </w:abstractNum>
  <w:abstractNum w:abstractNumId="27">
    <w:nsid w:val="0000001D"/>
    <w:multiLevelType w:val="singleLevel"/>
    <w:tmpl w:val="0000001D"/>
    <w:name w:val="WW8Num58"/>
    <w:lvl w:ilvl="0">
      <w:start w:val="1"/>
      <w:numFmt w:val="bullet"/>
      <w:lvlText w:val=""/>
      <w:lvlJc w:val="left"/>
      <w:pPr>
        <w:tabs>
          <w:tab w:val="num" w:pos="720"/>
        </w:tabs>
        <w:ind w:left="720" w:hanging="360"/>
      </w:pPr>
      <w:rPr>
        <w:rFonts w:ascii="Symbol" w:hAnsi="Symbol"/>
        <w:color w:val="000000"/>
      </w:rPr>
    </w:lvl>
  </w:abstractNum>
  <w:abstractNum w:abstractNumId="28">
    <w:nsid w:val="0000001E"/>
    <w:multiLevelType w:val="singleLevel"/>
    <w:tmpl w:val="0000001E"/>
    <w:name w:val="WW8Num61"/>
    <w:lvl w:ilvl="0">
      <w:start w:val="1"/>
      <w:numFmt w:val="bullet"/>
      <w:lvlText w:val=""/>
      <w:lvlJc w:val="left"/>
      <w:pPr>
        <w:tabs>
          <w:tab w:val="num" w:pos="720"/>
        </w:tabs>
        <w:ind w:left="720" w:hanging="360"/>
      </w:pPr>
      <w:rPr>
        <w:rFonts w:ascii="Symbol" w:hAnsi="Symbol"/>
        <w:color w:val="000000"/>
      </w:rPr>
    </w:lvl>
  </w:abstractNum>
  <w:abstractNum w:abstractNumId="29">
    <w:nsid w:val="0000001F"/>
    <w:multiLevelType w:val="multilevel"/>
    <w:tmpl w:val="0000001F"/>
    <w:name w:val="WW8Num63"/>
    <w:lvl w:ilvl="0">
      <w:start w:val="1"/>
      <w:numFmt w:val="bullet"/>
      <w:lvlText w:val=""/>
      <w:lvlJc w:val="left"/>
      <w:pPr>
        <w:tabs>
          <w:tab w:val="num" w:pos="720"/>
        </w:tabs>
        <w:ind w:left="720" w:hanging="360"/>
      </w:pPr>
      <w:rPr>
        <w:rFonts w:ascii="Wingdings" w:hAnsi="Wingdings"/>
        <w:color w:val="000000"/>
      </w:rPr>
    </w:lvl>
    <w:lvl w:ilvl="1">
      <w:start w:val="1"/>
      <w:numFmt w:val="bullet"/>
      <w:lvlText w:val=""/>
      <w:lvlJc w:val="left"/>
      <w:pPr>
        <w:tabs>
          <w:tab w:val="num" w:pos="1440"/>
        </w:tabs>
        <w:ind w:left="1440" w:hanging="360"/>
      </w:pPr>
      <w:rPr>
        <w:rFonts w:ascii="Wingdings" w:hAnsi="Wingdings"/>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0">
    <w:nsid w:val="00000020"/>
    <w:multiLevelType w:val="singleLevel"/>
    <w:tmpl w:val="00000020"/>
    <w:name w:val="WW8Num67"/>
    <w:lvl w:ilvl="0">
      <w:start w:val="1"/>
      <w:numFmt w:val="bullet"/>
      <w:lvlText w:val=""/>
      <w:lvlJc w:val="left"/>
      <w:pPr>
        <w:tabs>
          <w:tab w:val="num" w:pos="720"/>
        </w:tabs>
        <w:ind w:left="720" w:hanging="360"/>
      </w:pPr>
      <w:rPr>
        <w:rFonts w:ascii="Symbol" w:hAnsi="Symbol"/>
      </w:rPr>
    </w:lvl>
  </w:abstractNum>
  <w:abstractNum w:abstractNumId="31">
    <w:nsid w:val="00000021"/>
    <w:multiLevelType w:val="singleLevel"/>
    <w:tmpl w:val="00000021"/>
    <w:name w:val="WW8Num71"/>
    <w:lvl w:ilvl="0">
      <w:start w:val="1"/>
      <w:numFmt w:val="bullet"/>
      <w:lvlText w:val=""/>
      <w:lvlJc w:val="left"/>
      <w:pPr>
        <w:tabs>
          <w:tab w:val="num" w:pos="720"/>
        </w:tabs>
        <w:ind w:left="720" w:hanging="360"/>
      </w:pPr>
      <w:rPr>
        <w:rFonts w:ascii="Symbol" w:hAnsi="Symbol"/>
        <w:color w:val="000000"/>
      </w:rPr>
    </w:lvl>
  </w:abstractNum>
  <w:abstractNum w:abstractNumId="32">
    <w:nsid w:val="00000022"/>
    <w:multiLevelType w:val="singleLevel"/>
    <w:tmpl w:val="00000022"/>
    <w:name w:val="WW8Num75"/>
    <w:lvl w:ilvl="0">
      <w:start w:val="1"/>
      <w:numFmt w:val="decimal"/>
      <w:lvlText w:val="%1."/>
      <w:lvlJc w:val="left"/>
      <w:pPr>
        <w:tabs>
          <w:tab w:val="num" w:pos="720"/>
        </w:tabs>
        <w:ind w:left="720" w:hanging="360"/>
      </w:pPr>
    </w:lvl>
  </w:abstractNum>
  <w:abstractNum w:abstractNumId="33">
    <w:nsid w:val="00000023"/>
    <w:multiLevelType w:val="singleLevel"/>
    <w:tmpl w:val="00000023"/>
    <w:name w:val="WW8Num76"/>
    <w:lvl w:ilvl="0">
      <w:start w:val="1"/>
      <w:numFmt w:val="bullet"/>
      <w:lvlText w:val=""/>
      <w:lvlJc w:val="left"/>
      <w:pPr>
        <w:tabs>
          <w:tab w:val="num" w:pos="720"/>
        </w:tabs>
        <w:ind w:left="720" w:hanging="360"/>
      </w:pPr>
      <w:rPr>
        <w:rFonts w:ascii="Symbol" w:hAnsi="Symbol"/>
        <w:color w:val="000000"/>
      </w:rPr>
    </w:lvl>
  </w:abstractNum>
  <w:abstractNum w:abstractNumId="34">
    <w:nsid w:val="00000024"/>
    <w:multiLevelType w:val="singleLevel"/>
    <w:tmpl w:val="00000024"/>
    <w:name w:val="WW8Num86"/>
    <w:lvl w:ilvl="0">
      <w:start w:val="1"/>
      <w:numFmt w:val="bullet"/>
      <w:lvlText w:val=""/>
      <w:lvlJc w:val="left"/>
      <w:pPr>
        <w:tabs>
          <w:tab w:val="num" w:pos="720"/>
        </w:tabs>
        <w:ind w:left="720" w:hanging="360"/>
      </w:pPr>
      <w:rPr>
        <w:rFonts w:ascii="Symbol" w:hAnsi="Symbol"/>
      </w:rPr>
    </w:lvl>
  </w:abstractNum>
  <w:abstractNum w:abstractNumId="35">
    <w:nsid w:val="00000025"/>
    <w:multiLevelType w:val="singleLevel"/>
    <w:tmpl w:val="00000025"/>
    <w:name w:val="WW8Num87"/>
    <w:lvl w:ilvl="0">
      <w:start w:val="1"/>
      <w:numFmt w:val="bullet"/>
      <w:lvlText w:val=""/>
      <w:lvlJc w:val="left"/>
      <w:pPr>
        <w:tabs>
          <w:tab w:val="num" w:pos="720"/>
        </w:tabs>
        <w:ind w:left="720" w:hanging="360"/>
      </w:pPr>
      <w:rPr>
        <w:rFonts w:ascii="Symbol" w:hAnsi="Symbol"/>
        <w:color w:val="000000"/>
      </w:rPr>
    </w:lvl>
  </w:abstractNum>
  <w:abstractNum w:abstractNumId="36">
    <w:nsid w:val="00000026"/>
    <w:multiLevelType w:val="singleLevel"/>
    <w:tmpl w:val="00000026"/>
    <w:name w:val="WW8Num89"/>
    <w:lvl w:ilvl="0">
      <w:start w:val="1"/>
      <w:numFmt w:val="bullet"/>
      <w:lvlText w:val=""/>
      <w:lvlJc w:val="left"/>
      <w:pPr>
        <w:tabs>
          <w:tab w:val="num" w:pos="720"/>
        </w:tabs>
        <w:ind w:left="720" w:hanging="360"/>
      </w:pPr>
      <w:rPr>
        <w:rFonts w:ascii="Symbol" w:hAnsi="Symbol"/>
        <w:color w:val="000000"/>
      </w:rPr>
    </w:lvl>
  </w:abstractNum>
  <w:abstractNum w:abstractNumId="37">
    <w:nsid w:val="00000027"/>
    <w:multiLevelType w:val="singleLevel"/>
    <w:tmpl w:val="00000027"/>
    <w:name w:val="WW8Num91"/>
    <w:lvl w:ilvl="0">
      <w:start w:val="1"/>
      <w:numFmt w:val="bullet"/>
      <w:lvlText w:val=""/>
      <w:lvlJc w:val="left"/>
      <w:pPr>
        <w:tabs>
          <w:tab w:val="num" w:pos="720"/>
        </w:tabs>
        <w:ind w:left="720" w:hanging="360"/>
      </w:pPr>
      <w:rPr>
        <w:rFonts w:ascii="Symbol" w:hAnsi="Symbol"/>
        <w:color w:val="000000"/>
      </w:rPr>
    </w:lvl>
  </w:abstractNum>
  <w:abstractNum w:abstractNumId="38">
    <w:nsid w:val="00000028"/>
    <w:multiLevelType w:val="singleLevel"/>
    <w:tmpl w:val="00000028"/>
    <w:name w:val="WW8Num95"/>
    <w:lvl w:ilvl="0">
      <w:start w:val="1"/>
      <w:numFmt w:val="bullet"/>
      <w:lvlText w:val=""/>
      <w:lvlJc w:val="left"/>
      <w:pPr>
        <w:tabs>
          <w:tab w:val="num" w:pos="720"/>
        </w:tabs>
        <w:ind w:left="720" w:hanging="360"/>
      </w:pPr>
      <w:rPr>
        <w:rFonts w:ascii="Symbol" w:hAnsi="Symbol"/>
        <w:color w:val="000000"/>
      </w:rPr>
    </w:lvl>
  </w:abstractNum>
  <w:abstractNum w:abstractNumId="39">
    <w:nsid w:val="00000029"/>
    <w:multiLevelType w:val="singleLevel"/>
    <w:tmpl w:val="00000029"/>
    <w:name w:val="WW8Num98"/>
    <w:lvl w:ilvl="0">
      <w:start w:val="1"/>
      <w:numFmt w:val="bullet"/>
      <w:lvlText w:val=""/>
      <w:lvlJc w:val="left"/>
      <w:pPr>
        <w:tabs>
          <w:tab w:val="num" w:pos="720"/>
        </w:tabs>
        <w:ind w:left="720" w:hanging="360"/>
      </w:pPr>
      <w:rPr>
        <w:rFonts w:ascii="Symbol" w:hAnsi="Symbol"/>
        <w:color w:val="000000"/>
      </w:rPr>
    </w:lvl>
  </w:abstractNum>
  <w:abstractNum w:abstractNumId="40">
    <w:nsid w:val="0000002A"/>
    <w:multiLevelType w:val="singleLevel"/>
    <w:tmpl w:val="0000002A"/>
    <w:name w:val="WW8Num99"/>
    <w:lvl w:ilvl="0">
      <w:start w:val="1"/>
      <w:numFmt w:val="bullet"/>
      <w:lvlText w:val=""/>
      <w:lvlJc w:val="left"/>
      <w:pPr>
        <w:tabs>
          <w:tab w:val="num" w:pos="720"/>
        </w:tabs>
        <w:ind w:left="720" w:hanging="360"/>
      </w:pPr>
      <w:rPr>
        <w:rFonts w:ascii="Symbol" w:hAnsi="Symbol"/>
        <w:color w:val="000000"/>
      </w:rPr>
    </w:lvl>
  </w:abstractNum>
  <w:abstractNum w:abstractNumId="41">
    <w:nsid w:val="0000002B"/>
    <w:multiLevelType w:val="singleLevel"/>
    <w:tmpl w:val="0000002B"/>
    <w:name w:val="WW8Num100"/>
    <w:lvl w:ilvl="0">
      <w:start w:val="1"/>
      <w:numFmt w:val="bullet"/>
      <w:lvlText w:val=""/>
      <w:lvlJc w:val="left"/>
      <w:pPr>
        <w:tabs>
          <w:tab w:val="num" w:pos="720"/>
        </w:tabs>
        <w:ind w:left="720" w:hanging="360"/>
      </w:pPr>
      <w:rPr>
        <w:rFonts w:ascii="Symbol" w:hAnsi="Symbol"/>
        <w:color w:val="000000"/>
      </w:rPr>
    </w:lvl>
  </w:abstractNum>
  <w:abstractNum w:abstractNumId="42">
    <w:nsid w:val="0000002C"/>
    <w:multiLevelType w:val="singleLevel"/>
    <w:tmpl w:val="0000002C"/>
    <w:name w:val="WW8Num101"/>
    <w:lvl w:ilvl="0">
      <w:start w:val="1"/>
      <w:numFmt w:val="bullet"/>
      <w:lvlText w:val=""/>
      <w:lvlJc w:val="left"/>
      <w:pPr>
        <w:tabs>
          <w:tab w:val="num" w:pos="720"/>
        </w:tabs>
        <w:ind w:left="720" w:hanging="360"/>
      </w:pPr>
      <w:rPr>
        <w:rFonts w:ascii="Symbol" w:hAnsi="Symbol"/>
        <w:color w:val="000000"/>
      </w:rPr>
    </w:lvl>
  </w:abstractNum>
  <w:abstractNum w:abstractNumId="43">
    <w:nsid w:val="0000002D"/>
    <w:multiLevelType w:val="singleLevel"/>
    <w:tmpl w:val="0000002D"/>
    <w:name w:val="WW8Num103"/>
    <w:lvl w:ilvl="0">
      <w:start w:val="1"/>
      <w:numFmt w:val="bullet"/>
      <w:lvlText w:val=""/>
      <w:lvlJc w:val="left"/>
      <w:pPr>
        <w:tabs>
          <w:tab w:val="num" w:pos="720"/>
        </w:tabs>
        <w:ind w:left="720" w:hanging="360"/>
      </w:pPr>
      <w:rPr>
        <w:rFonts w:ascii="Symbol" w:hAnsi="Symbol"/>
        <w:color w:val="000000"/>
      </w:rPr>
    </w:lvl>
  </w:abstractNum>
  <w:abstractNum w:abstractNumId="44">
    <w:nsid w:val="0BBF5161"/>
    <w:multiLevelType w:val="hybridMultilevel"/>
    <w:tmpl w:val="280CCE72"/>
    <w:lvl w:ilvl="0" w:tplc="BE22C266">
      <w:start w:val="1"/>
      <w:numFmt w:val="bullet"/>
      <w:pStyle w:val="EDBList-Bulleted"/>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0D911A4F"/>
    <w:multiLevelType w:val="hybridMultilevel"/>
    <w:tmpl w:val="E924C8B8"/>
    <w:lvl w:ilvl="0" w:tplc="85BE5632">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16777822"/>
    <w:multiLevelType w:val="hybridMultilevel"/>
    <w:tmpl w:val="0BDC5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17D62896"/>
    <w:multiLevelType w:val="hybridMultilevel"/>
    <w:tmpl w:val="708048D0"/>
    <w:lvl w:ilvl="0" w:tplc="85BE5632">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192E3CD0"/>
    <w:multiLevelType w:val="hybridMultilevel"/>
    <w:tmpl w:val="824AC19E"/>
    <w:lvl w:ilvl="0" w:tplc="85BE5632">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B0849AB"/>
    <w:multiLevelType w:val="hybridMultilevel"/>
    <w:tmpl w:val="F14C6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BA25A00"/>
    <w:multiLevelType w:val="hybridMultilevel"/>
    <w:tmpl w:val="98E4E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F855843"/>
    <w:multiLevelType w:val="multilevel"/>
    <w:tmpl w:val="DCDEB142"/>
    <w:styleLink w:val="EDBBulleted"/>
    <w:lvl w:ilvl="0">
      <w:start w:val="1"/>
      <w:numFmt w:val="bullet"/>
      <w:lvlText w:val=""/>
      <w:lvlJc w:val="left"/>
      <w:pPr>
        <w:tabs>
          <w:tab w:val="num" w:pos="720"/>
        </w:tabs>
        <w:ind w:left="720" w:hanging="360"/>
      </w:pPr>
      <w:rPr>
        <w:rFonts w:ascii="Symbol" w:hAnsi="Symbol"/>
        <w:color w:val="000000"/>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2">
    <w:nsid w:val="21F560AD"/>
    <w:multiLevelType w:val="hybridMultilevel"/>
    <w:tmpl w:val="43242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2A856084"/>
    <w:multiLevelType w:val="hybridMultilevel"/>
    <w:tmpl w:val="10CE0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2ED442CC"/>
    <w:multiLevelType w:val="multilevel"/>
    <w:tmpl w:val="9B966B40"/>
    <w:styleLink w:val="StyleEDBOutlinenumbered10ptBlackOutlinenumbered"/>
    <w:lvl w:ilvl="0">
      <w:start w:val="1"/>
      <w:numFmt w:val="bullet"/>
      <w:lvlText w:val=""/>
      <w:lvlPicBulletId w:val="0"/>
      <w:lvlJc w:val="left"/>
      <w:pPr>
        <w:tabs>
          <w:tab w:val="num" w:pos="720"/>
        </w:tabs>
        <w:ind w:left="720" w:hanging="360"/>
      </w:pPr>
      <w:rPr>
        <w:rFonts w:ascii="Wingdings" w:hAnsi="Wingdings"/>
        <w:color w:val="000000"/>
        <w:sz w:val="22"/>
      </w:rPr>
    </w:lvl>
    <w:lvl w:ilvl="1">
      <w:start w:val="1"/>
      <w:numFmt w:val="bullet"/>
      <w:lvlText w:val=""/>
      <w:lvlPicBulletId w:val="3"/>
      <w:lvlJc w:val="left"/>
      <w:pPr>
        <w:tabs>
          <w:tab w:val="num" w:pos="1440"/>
        </w:tabs>
        <w:ind w:left="1440" w:hanging="360"/>
      </w:pPr>
      <w:rPr>
        <w:rFonts w:ascii="Wingdings" w:hAnsi="Wingdings" w:hint="default"/>
        <w:sz w:val="20"/>
      </w:rPr>
    </w:lvl>
    <w:lvl w:ilvl="2">
      <w:start w:val="1"/>
      <w:numFmt w:val="bullet"/>
      <w:lvlText w:val=""/>
      <w:lvlPicBulletId w:val="4"/>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nsid w:val="33B907D7"/>
    <w:multiLevelType w:val="hybridMultilevel"/>
    <w:tmpl w:val="00DC3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37420C97"/>
    <w:multiLevelType w:val="hybridMultilevel"/>
    <w:tmpl w:val="0472E10A"/>
    <w:lvl w:ilvl="0" w:tplc="4726F202">
      <w:start w:val="1"/>
      <w:numFmt w:val="decimal"/>
      <w:pStyle w:val="EDB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FBD749C"/>
    <w:multiLevelType w:val="hybridMultilevel"/>
    <w:tmpl w:val="5F18A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51B684F"/>
    <w:multiLevelType w:val="hybridMultilevel"/>
    <w:tmpl w:val="BD0C2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17A0D00"/>
    <w:multiLevelType w:val="hybridMultilevel"/>
    <w:tmpl w:val="4EB8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6A11536"/>
    <w:multiLevelType w:val="hybridMultilevel"/>
    <w:tmpl w:val="F020A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58FB4E71"/>
    <w:multiLevelType w:val="hybridMultilevel"/>
    <w:tmpl w:val="2086FD16"/>
    <w:lvl w:ilvl="0" w:tplc="85BE5632">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9420E00"/>
    <w:multiLevelType w:val="hybridMultilevel"/>
    <w:tmpl w:val="7EE21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C3931AC"/>
    <w:multiLevelType w:val="hybridMultilevel"/>
    <w:tmpl w:val="A5427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1BA75CC"/>
    <w:multiLevelType w:val="multilevel"/>
    <w:tmpl w:val="9B966B40"/>
    <w:styleLink w:val="EDBOutlinenumbered10ptBlack"/>
    <w:lvl w:ilvl="0">
      <w:start w:val="1"/>
      <w:numFmt w:val="bullet"/>
      <w:lvlText w:val=""/>
      <w:lvlPicBulletId w:val="0"/>
      <w:lvlJc w:val="left"/>
      <w:pPr>
        <w:tabs>
          <w:tab w:val="num" w:pos="720"/>
        </w:tabs>
        <w:ind w:left="720" w:hanging="360"/>
      </w:pPr>
      <w:rPr>
        <w:rFonts w:ascii="Wingdings" w:hAnsi="Wingdings"/>
        <w:color w:val="000000"/>
      </w:rPr>
    </w:lvl>
    <w:lvl w:ilvl="1">
      <w:start w:val="1"/>
      <w:numFmt w:val="bullet"/>
      <w:lvlText w:val=""/>
      <w:lvlPicBulletId w:val="1"/>
      <w:lvlJc w:val="left"/>
      <w:pPr>
        <w:tabs>
          <w:tab w:val="num" w:pos="1440"/>
        </w:tabs>
        <w:ind w:left="1440" w:hanging="360"/>
      </w:pPr>
      <w:rPr>
        <w:rFonts w:ascii="Wingdings" w:hAnsi="Wingdings" w:hint="default"/>
        <w:sz w:val="20"/>
      </w:rPr>
    </w:lvl>
    <w:lvl w:ilvl="2">
      <w:start w:val="1"/>
      <w:numFmt w:val="bullet"/>
      <w:lvlText w:val=""/>
      <w:lvlPicBulletId w:val="2"/>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nsid w:val="67C5424D"/>
    <w:multiLevelType w:val="hybridMultilevel"/>
    <w:tmpl w:val="69DCB646"/>
    <w:lvl w:ilvl="0" w:tplc="85BE5632">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11F0FD3"/>
    <w:multiLevelType w:val="hybridMultilevel"/>
    <w:tmpl w:val="C1FA2AA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4"/>
  </w:num>
  <w:num w:numId="2">
    <w:abstractNumId w:val="54"/>
  </w:num>
  <w:num w:numId="3">
    <w:abstractNumId w:val="63"/>
  </w:num>
  <w:num w:numId="4">
    <w:abstractNumId w:val="0"/>
  </w:num>
  <w:num w:numId="5">
    <w:abstractNumId w:val="44"/>
  </w:num>
  <w:num w:numId="6">
    <w:abstractNumId w:val="56"/>
  </w:num>
  <w:num w:numId="7">
    <w:abstractNumId w:val="50"/>
  </w:num>
  <w:num w:numId="8">
    <w:abstractNumId w:val="61"/>
  </w:num>
  <w:num w:numId="9">
    <w:abstractNumId w:val="48"/>
  </w:num>
  <w:num w:numId="10">
    <w:abstractNumId w:val="45"/>
  </w:num>
  <w:num w:numId="11">
    <w:abstractNumId w:val="65"/>
  </w:num>
  <w:num w:numId="12">
    <w:abstractNumId w:val="47"/>
  </w:num>
  <w:num w:numId="13">
    <w:abstractNumId w:val="51"/>
  </w:num>
  <w:num w:numId="14">
    <w:abstractNumId w:val="53"/>
  </w:num>
  <w:num w:numId="15">
    <w:abstractNumId w:val="59"/>
  </w:num>
  <w:num w:numId="16">
    <w:abstractNumId w:val="49"/>
  </w:num>
  <w:num w:numId="17">
    <w:abstractNumId w:val="57"/>
  </w:num>
  <w:num w:numId="18">
    <w:abstractNumId w:val="62"/>
  </w:num>
  <w:num w:numId="19">
    <w:abstractNumId w:val="60"/>
  </w:num>
  <w:num w:numId="20">
    <w:abstractNumId w:val="55"/>
  </w:num>
  <w:num w:numId="21">
    <w:abstractNumId w:val="58"/>
  </w:num>
  <w:num w:numId="22">
    <w:abstractNumId w:val="52"/>
  </w:num>
  <w:num w:numId="23">
    <w:abstractNumId w:val="66"/>
  </w:num>
  <w:num w:numId="24">
    <w:abstractNumId w:val="4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hideSpellingErrors/>
  <w:activeWritingStyle w:appName="MSWord" w:lang="en-US" w:vendorID="64" w:dllVersion="131078" w:nlCheck="1" w:checkStyle="1"/>
  <w:stylePaneFormatFilter w:val="3708" w:allStyles="0" w:customStyles="0" w:latentStyles="0" w:stylesInUse="1" w:headingStyles="0" w:numberingStyles="0" w:tableStyles="0" w:directFormattingOnRuns="1" w:directFormattingOnParagraphs="1" w:directFormattingOnNumbering="1" w:directFormattingOnTables="0" w:clearFormatting="1" w:top3HeadingStyles="1" w:visibleStyles="0" w:alternateStyleNames="0"/>
  <w:stylePaneSortMethod w:val="0002"/>
  <w:defaultTabStop w:val="720"/>
  <w:clickAndTypeStyle w:val="EDBTXTNormalWebBlack"/>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5E3"/>
    <w:rsid w:val="0000019D"/>
    <w:rsid w:val="0000338B"/>
    <w:rsid w:val="000042F4"/>
    <w:rsid w:val="00005757"/>
    <w:rsid w:val="00011075"/>
    <w:rsid w:val="000118FA"/>
    <w:rsid w:val="000119E1"/>
    <w:rsid w:val="000124C5"/>
    <w:rsid w:val="00012FA8"/>
    <w:rsid w:val="000133D6"/>
    <w:rsid w:val="00013F68"/>
    <w:rsid w:val="00015154"/>
    <w:rsid w:val="00015E42"/>
    <w:rsid w:val="000165D4"/>
    <w:rsid w:val="00024A98"/>
    <w:rsid w:val="00027D04"/>
    <w:rsid w:val="0003222E"/>
    <w:rsid w:val="000322BE"/>
    <w:rsid w:val="00032C66"/>
    <w:rsid w:val="00035205"/>
    <w:rsid w:val="00037B05"/>
    <w:rsid w:val="00043C10"/>
    <w:rsid w:val="00046607"/>
    <w:rsid w:val="00052565"/>
    <w:rsid w:val="00052684"/>
    <w:rsid w:val="00052E97"/>
    <w:rsid w:val="00052FC7"/>
    <w:rsid w:val="000535A7"/>
    <w:rsid w:val="00053936"/>
    <w:rsid w:val="00054663"/>
    <w:rsid w:val="00054D59"/>
    <w:rsid w:val="00055D49"/>
    <w:rsid w:val="00057EAB"/>
    <w:rsid w:val="00062651"/>
    <w:rsid w:val="00063895"/>
    <w:rsid w:val="00065910"/>
    <w:rsid w:val="00066362"/>
    <w:rsid w:val="00067AFD"/>
    <w:rsid w:val="00067EA9"/>
    <w:rsid w:val="0007160B"/>
    <w:rsid w:val="000718A2"/>
    <w:rsid w:val="00072217"/>
    <w:rsid w:val="00072CA2"/>
    <w:rsid w:val="0007522E"/>
    <w:rsid w:val="0007627C"/>
    <w:rsid w:val="00076548"/>
    <w:rsid w:val="000812EC"/>
    <w:rsid w:val="00083204"/>
    <w:rsid w:val="0008374B"/>
    <w:rsid w:val="00085895"/>
    <w:rsid w:val="00087CD0"/>
    <w:rsid w:val="000908F4"/>
    <w:rsid w:val="00091EAA"/>
    <w:rsid w:val="000952AA"/>
    <w:rsid w:val="000A0196"/>
    <w:rsid w:val="000A4A68"/>
    <w:rsid w:val="000A4CEC"/>
    <w:rsid w:val="000A5116"/>
    <w:rsid w:val="000A6A00"/>
    <w:rsid w:val="000A6CA6"/>
    <w:rsid w:val="000A7DE4"/>
    <w:rsid w:val="000A7E22"/>
    <w:rsid w:val="000B139E"/>
    <w:rsid w:val="000B3716"/>
    <w:rsid w:val="000B4105"/>
    <w:rsid w:val="000B496C"/>
    <w:rsid w:val="000B4C18"/>
    <w:rsid w:val="000B6A5E"/>
    <w:rsid w:val="000B7E4C"/>
    <w:rsid w:val="000C0154"/>
    <w:rsid w:val="000C0616"/>
    <w:rsid w:val="000C0B2F"/>
    <w:rsid w:val="000C242E"/>
    <w:rsid w:val="000C2E47"/>
    <w:rsid w:val="000C399C"/>
    <w:rsid w:val="000C4293"/>
    <w:rsid w:val="000C744E"/>
    <w:rsid w:val="000D0E40"/>
    <w:rsid w:val="000D1173"/>
    <w:rsid w:val="000D26DC"/>
    <w:rsid w:val="000D3FC2"/>
    <w:rsid w:val="000D4A3B"/>
    <w:rsid w:val="000D66A3"/>
    <w:rsid w:val="000E0396"/>
    <w:rsid w:val="000E1461"/>
    <w:rsid w:val="000E150F"/>
    <w:rsid w:val="000F0635"/>
    <w:rsid w:val="000F10B8"/>
    <w:rsid w:val="000F2078"/>
    <w:rsid w:val="000F2406"/>
    <w:rsid w:val="000F2F09"/>
    <w:rsid w:val="000F3D63"/>
    <w:rsid w:val="000F4698"/>
    <w:rsid w:val="000F4D3A"/>
    <w:rsid w:val="000F6E9B"/>
    <w:rsid w:val="000F76F7"/>
    <w:rsid w:val="000F7800"/>
    <w:rsid w:val="000F7CBC"/>
    <w:rsid w:val="000F7FB1"/>
    <w:rsid w:val="0010022F"/>
    <w:rsid w:val="00100607"/>
    <w:rsid w:val="00100630"/>
    <w:rsid w:val="0010135E"/>
    <w:rsid w:val="00102B24"/>
    <w:rsid w:val="00104286"/>
    <w:rsid w:val="001045E5"/>
    <w:rsid w:val="001068F8"/>
    <w:rsid w:val="00106949"/>
    <w:rsid w:val="00106DC7"/>
    <w:rsid w:val="001071CF"/>
    <w:rsid w:val="00107842"/>
    <w:rsid w:val="0011120D"/>
    <w:rsid w:val="00113751"/>
    <w:rsid w:val="0011404C"/>
    <w:rsid w:val="001145EB"/>
    <w:rsid w:val="00117BA9"/>
    <w:rsid w:val="00117D45"/>
    <w:rsid w:val="00117EE8"/>
    <w:rsid w:val="0012416B"/>
    <w:rsid w:val="001263D7"/>
    <w:rsid w:val="00127074"/>
    <w:rsid w:val="001279D6"/>
    <w:rsid w:val="00127CBE"/>
    <w:rsid w:val="001314FE"/>
    <w:rsid w:val="001316FD"/>
    <w:rsid w:val="00132FA3"/>
    <w:rsid w:val="00134591"/>
    <w:rsid w:val="00134BFC"/>
    <w:rsid w:val="00135A8D"/>
    <w:rsid w:val="001364B4"/>
    <w:rsid w:val="0013703F"/>
    <w:rsid w:val="00142086"/>
    <w:rsid w:val="001441C3"/>
    <w:rsid w:val="0014455C"/>
    <w:rsid w:val="00144DD9"/>
    <w:rsid w:val="00144EE0"/>
    <w:rsid w:val="00145E60"/>
    <w:rsid w:val="0014602F"/>
    <w:rsid w:val="00152EC1"/>
    <w:rsid w:val="00153D69"/>
    <w:rsid w:val="00153E43"/>
    <w:rsid w:val="00154967"/>
    <w:rsid w:val="00155033"/>
    <w:rsid w:val="001554B8"/>
    <w:rsid w:val="00155EE1"/>
    <w:rsid w:val="00156CA9"/>
    <w:rsid w:val="00157FB6"/>
    <w:rsid w:val="00161DC6"/>
    <w:rsid w:val="001641E6"/>
    <w:rsid w:val="00166C72"/>
    <w:rsid w:val="00167192"/>
    <w:rsid w:val="001673FF"/>
    <w:rsid w:val="00167F40"/>
    <w:rsid w:val="001715E4"/>
    <w:rsid w:val="00171DF1"/>
    <w:rsid w:val="0017331B"/>
    <w:rsid w:val="00173971"/>
    <w:rsid w:val="00174AC9"/>
    <w:rsid w:val="00175027"/>
    <w:rsid w:val="001767A8"/>
    <w:rsid w:val="00176FB2"/>
    <w:rsid w:val="00180042"/>
    <w:rsid w:val="001803C2"/>
    <w:rsid w:val="0018215E"/>
    <w:rsid w:val="00183AB0"/>
    <w:rsid w:val="001841A0"/>
    <w:rsid w:val="00185929"/>
    <w:rsid w:val="00185E65"/>
    <w:rsid w:val="00187925"/>
    <w:rsid w:val="00190571"/>
    <w:rsid w:val="0019174C"/>
    <w:rsid w:val="00193981"/>
    <w:rsid w:val="00197510"/>
    <w:rsid w:val="00197BC6"/>
    <w:rsid w:val="001A06EE"/>
    <w:rsid w:val="001A1DE0"/>
    <w:rsid w:val="001A29D2"/>
    <w:rsid w:val="001A4000"/>
    <w:rsid w:val="001A5C0F"/>
    <w:rsid w:val="001A62F8"/>
    <w:rsid w:val="001B0BDD"/>
    <w:rsid w:val="001B1295"/>
    <w:rsid w:val="001B1CCD"/>
    <w:rsid w:val="001B3A40"/>
    <w:rsid w:val="001B3AB7"/>
    <w:rsid w:val="001B5921"/>
    <w:rsid w:val="001B74EB"/>
    <w:rsid w:val="001C095A"/>
    <w:rsid w:val="001C13C2"/>
    <w:rsid w:val="001C553D"/>
    <w:rsid w:val="001C5F01"/>
    <w:rsid w:val="001D500E"/>
    <w:rsid w:val="001E142C"/>
    <w:rsid w:val="001E31A3"/>
    <w:rsid w:val="001E3C57"/>
    <w:rsid w:val="001E7236"/>
    <w:rsid w:val="001F02B6"/>
    <w:rsid w:val="001F0674"/>
    <w:rsid w:val="001F0DB6"/>
    <w:rsid w:val="001F0E1C"/>
    <w:rsid w:val="001F1E7C"/>
    <w:rsid w:val="001F5F30"/>
    <w:rsid w:val="00202E61"/>
    <w:rsid w:val="00203E77"/>
    <w:rsid w:val="002047C8"/>
    <w:rsid w:val="0020790D"/>
    <w:rsid w:val="002103F4"/>
    <w:rsid w:val="00210594"/>
    <w:rsid w:val="00212012"/>
    <w:rsid w:val="002120E5"/>
    <w:rsid w:val="002122DE"/>
    <w:rsid w:val="00214101"/>
    <w:rsid w:val="00216090"/>
    <w:rsid w:val="00220292"/>
    <w:rsid w:val="002227A7"/>
    <w:rsid w:val="0022299E"/>
    <w:rsid w:val="002238D8"/>
    <w:rsid w:val="00223A4A"/>
    <w:rsid w:val="00224739"/>
    <w:rsid w:val="00225319"/>
    <w:rsid w:val="00227572"/>
    <w:rsid w:val="00230245"/>
    <w:rsid w:val="00231E7D"/>
    <w:rsid w:val="0023335C"/>
    <w:rsid w:val="0023550C"/>
    <w:rsid w:val="00236ADF"/>
    <w:rsid w:val="00236B80"/>
    <w:rsid w:val="00240172"/>
    <w:rsid w:val="00241CCF"/>
    <w:rsid w:val="0024276C"/>
    <w:rsid w:val="00243CDA"/>
    <w:rsid w:val="00243F19"/>
    <w:rsid w:val="00245F52"/>
    <w:rsid w:val="00246FF1"/>
    <w:rsid w:val="00247194"/>
    <w:rsid w:val="00247515"/>
    <w:rsid w:val="002475E5"/>
    <w:rsid w:val="00247677"/>
    <w:rsid w:val="00250131"/>
    <w:rsid w:val="002514C8"/>
    <w:rsid w:val="00251C2B"/>
    <w:rsid w:val="002527B5"/>
    <w:rsid w:val="00252F19"/>
    <w:rsid w:val="00252F40"/>
    <w:rsid w:val="002536BE"/>
    <w:rsid w:val="002551DA"/>
    <w:rsid w:val="00256377"/>
    <w:rsid w:val="00256C74"/>
    <w:rsid w:val="0026005D"/>
    <w:rsid w:val="00266010"/>
    <w:rsid w:val="00266AE4"/>
    <w:rsid w:val="00270605"/>
    <w:rsid w:val="00270C9F"/>
    <w:rsid w:val="00272DE9"/>
    <w:rsid w:val="00272EAE"/>
    <w:rsid w:val="00274A25"/>
    <w:rsid w:val="00277A56"/>
    <w:rsid w:val="00277B99"/>
    <w:rsid w:val="00277F5D"/>
    <w:rsid w:val="002815D3"/>
    <w:rsid w:val="00282652"/>
    <w:rsid w:val="00282F1C"/>
    <w:rsid w:val="00283801"/>
    <w:rsid w:val="00291BFB"/>
    <w:rsid w:val="00292A95"/>
    <w:rsid w:val="00292CD9"/>
    <w:rsid w:val="0029389B"/>
    <w:rsid w:val="0029457B"/>
    <w:rsid w:val="00294C6D"/>
    <w:rsid w:val="002A0E08"/>
    <w:rsid w:val="002A265C"/>
    <w:rsid w:val="002A474A"/>
    <w:rsid w:val="002A5455"/>
    <w:rsid w:val="002A5AB5"/>
    <w:rsid w:val="002B21D7"/>
    <w:rsid w:val="002B5132"/>
    <w:rsid w:val="002B5819"/>
    <w:rsid w:val="002B59AB"/>
    <w:rsid w:val="002C11F7"/>
    <w:rsid w:val="002C192C"/>
    <w:rsid w:val="002C36EE"/>
    <w:rsid w:val="002C38B6"/>
    <w:rsid w:val="002C3C2A"/>
    <w:rsid w:val="002C3E29"/>
    <w:rsid w:val="002C4976"/>
    <w:rsid w:val="002D0A41"/>
    <w:rsid w:val="002D11DE"/>
    <w:rsid w:val="002D12F8"/>
    <w:rsid w:val="002D1B1E"/>
    <w:rsid w:val="002D272B"/>
    <w:rsid w:val="002D2BC3"/>
    <w:rsid w:val="002D465B"/>
    <w:rsid w:val="002D50FD"/>
    <w:rsid w:val="002D5C7E"/>
    <w:rsid w:val="002D5EC5"/>
    <w:rsid w:val="002D6234"/>
    <w:rsid w:val="002E24CB"/>
    <w:rsid w:val="002E3539"/>
    <w:rsid w:val="002E4C7C"/>
    <w:rsid w:val="002E505A"/>
    <w:rsid w:val="002E54F8"/>
    <w:rsid w:val="002E7944"/>
    <w:rsid w:val="002F225A"/>
    <w:rsid w:val="002F30C7"/>
    <w:rsid w:val="002F379F"/>
    <w:rsid w:val="002F4301"/>
    <w:rsid w:val="002F49F9"/>
    <w:rsid w:val="002F58C9"/>
    <w:rsid w:val="002F7973"/>
    <w:rsid w:val="00300BB4"/>
    <w:rsid w:val="00301610"/>
    <w:rsid w:val="00301FD0"/>
    <w:rsid w:val="00303CB1"/>
    <w:rsid w:val="003062DC"/>
    <w:rsid w:val="00306CD7"/>
    <w:rsid w:val="00307127"/>
    <w:rsid w:val="00310BDE"/>
    <w:rsid w:val="00312AA2"/>
    <w:rsid w:val="0031505C"/>
    <w:rsid w:val="0031640B"/>
    <w:rsid w:val="00322793"/>
    <w:rsid w:val="0032308B"/>
    <w:rsid w:val="003247A7"/>
    <w:rsid w:val="00325C19"/>
    <w:rsid w:val="00325DC3"/>
    <w:rsid w:val="00326696"/>
    <w:rsid w:val="003331FD"/>
    <w:rsid w:val="0033359C"/>
    <w:rsid w:val="00336C58"/>
    <w:rsid w:val="0033745F"/>
    <w:rsid w:val="0034011C"/>
    <w:rsid w:val="00340A47"/>
    <w:rsid w:val="00341045"/>
    <w:rsid w:val="003414A5"/>
    <w:rsid w:val="00343E32"/>
    <w:rsid w:val="00345CC5"/>
    <w:rsid w:val="00350B51"/>
    <w:rsid w:val="00350D52"/>
    <w:rsid w:val="00353A95"/>
    <w:rsid w:val="0035793A"/>
    <w:rsid w:val="00363A3D"/>
    <w:rsid w:val="003640B7"/>
    <w:rsid w:val="00365053"/>
    <w:rsid w:val="003667F6"/>
    <w:rsid w:val="003672A6"/>
    <w:rsid w:val="0037018F"/>
    <w:rsid w:val="00370AD1"/>
    <w:rsid w:val="00372036"/>
    <w:rsid w:val="003720F4"/>
    <w:rsid w:val="003721B2"/>
    <w:rsid w:val="00373A91"/>
    <w:rsid w:val="003743E2"/>
    <w:rsid w:val="003745D1"/>
    <w:rsid w:val="0038091C"/>
    <w:rsid w:val="003814F1"/>
    <w:rsid w:val="00383209"/>
    <w:rsid w:val="00383781"/>
    <w:rsid w:val="00383D49"/>
    <w:rsid w:val="003840F5"/>
    <w:rsid w:val="00385012"/>
    <w:rsid w:val="00386CA7"/>
    <w:rsid w:val="00386D4F"/>
    <w:rsid w:val="00393DEE"/>
    <w:rsid w:val="003954EF"/>
    <w:rsid w:val="00396A1F"/>
    <w:rsid w:val="003A0890"/>
    <w:rsid w:val="003A219B"/>
    <w:rsid w:val="003A79F7"/>
    <w:rsid w:val="003B3486"/>
    <w:rsid w:val="003B3C2B"/>
    <w:rsid w:val="003B64AF"/>
    <w:rsid w:val="003B7C35"/>
    <w:rsid w:val="003C010A"/>
    <w:rsid w:val="003C0EBD"/>
    <w:rsid w:val="003C1C1D"/>
    <w:rsid w:val="003C2D0F"/>
    <w:rsid w:val="003C3D8B"/>
    <w:rsid w:val="003C598A"/>
    <w:rsid w:val="003D17E3"/>
    <w:rsid w:val="003D2B84"/>
    <w:rsid w:val="003D4E8E"/>
    <w:rsid w:val="003D5A56"/>
    <w:rsid w:val="003E1B1B"/>
    <w:rsid w:val="003E2987"/>
    <w:rsid w:val="003E2B52"/>
    <w:rsid w:val="003E31E8"/>
    <w:rsid w:val="003E42CC"/>
    <w:rsid w:val="003E44D6"/>
    <w:rsid w:val="003E4520"/>
    <w:rsid w:val="003E6733"/>
    <w:rsid w:val="003E6873"/>
    <w:rsid w:val="003E73E2"/>
    <w:rsid w:val="003F0835"/>
    <w:rsid w:val="003F2D3B"/>
    <w:rsid w:val="003F2F7D"/>
    <w:rsid w:val="003F4A29"/>
    <w:rsid w:val="003F520A"/>
    <w:rsid w:val="003F5552"/>
    <w:rsid w:val="003F79F1"/>
    <w:rsid w:val="0040014E"/>
    <w:rsid w:val="00400358"/>
    <w:rsid w:val="004011CF"/>
    <w:rsid w:val="004011FA"/>
    <w:rsid w:val="00402289"/>
    <w:rsid w:val="00402A78"/>
    <w:rsid w:val="004031F4"/>
    <w:rsid w:val="00403929"/>
    <w:rsid w:val="00403EA3"/>
    <w:rsid w:val="00403EB4"/>
    <w:rsid w:val="0040494C"/>
    <w:rsid w:val="004049C3"/>
    <w:rsid w:val="00407EB0"/>
    <w:rsid w:val="00411791"/>
    <w:rsid w:val="00421186"/>
    <w:rsid w:val="00425D7E"/>
    <w:rsid w:val="004267D1"/>
    <w:rsid w:val="004269E8"/>
    <w:rsid w:val="004305AD"/>
    <w:rsid w:val="00431350"/>
    <w:rsid w:val="0043647E"/>
    <w:rsid w:val="0044390E"/>
    <w:rsid w:val="00443E43"/>
    <w:rsid w:val="00445528"/>
    <w:rsid w:val="0044580B"/>
    <w:rsid w:val="00447F7A"/>
    <w:rsid w:val="00452889"/>
    <w:rsid w:val="00453437"/>
    <w:rsid w:val="00454514"/>
    <w:rsid w:val="00460941"/>
    <w:rsid w:val="00470067"/>
    <w:rsid w:val="004705DD"/>
    <w:rsid w:val="00470AD3"/>
    <w:rsid w:val="00470E1C"/>
    <w:rsid w:val="004735B1"/>
    <w:rsid w:val="00473EFD"/>
    <w:rsid w:val="00475767"/>
    <w:rsid w:val="00476345"/>
    <w:rsid w:val="00476E97"/>
    <w:rsid w:val="00480852"/>
    <w:rsid w:val="00480DD3"/>
    <w:rsid w:val="00481364"/>
    <w:rsid w:val="00481796"/>
    <w:rsid w:val="004826BE"/>
    <w:rsid w:val="0048328B"/>
    <w:rsid w:val="00484DEA"/>
    <w:rsid w:val="00486D88"/>
    <w:rsid w:val="0049002B"/>
    <w:rsid w:val="004911F3"/>
    <w:rsid w:val="004919F3"/>
    <w:rsid w:val="004932E7"/>
    <w:rsid w:val="004933A8"/>
    <w:rsid w:val="00494295"/>
    <w:rsid w:val="00494DC0"/>
    <w:rsid w:val="00497211"/>
    <w:rsid w:val="0049793C"/>
    <w:rsid w:val="004A1DBC"/>
    <w:rsid w:val="004A3F60"/>
    <w:rsid w:val="004A72DD"/>
    <w:rsid w:val="004B1B56"/>
    <w:rsid w:val="004B225F"/>
    <w:rsid w:val="004B61FE"/>
    <w:rsid w:val="004B62BA"/>
    <w:rsid w:val="004B70A3"/>
    <w:rsid w:val="004B7667"/>
    <w:rsid w:val="004C103B"/>
    <w:rsid w:val="004C15E0"/>
    <w:rsid w:val="004C2758"/>
    <w:rsid w:val="004C3D9A"/>
    <w:rsid w:val="004C7A18"/>
    <w:rsid w:val="004D0072"/>
    <w:rsid w:val="004D1018"/>
    <w:rsid w:val="004D4DC0"/>
    <w:rsid w:val="004D4E06"/>
    <w:rsid w:val="004D54E4"/>
    <w:rsid w:val="004D6DD8"/>
    <w:rsid w:val="004D7E23"/>
    <w:rsid w:val="004E318F"/>
    <w:rsid w:val="004E332B"/>
    <w:rsid w:val="004F02A0"/>
    <w:rsid w:val="004F0E7E"/>
    <w:rsid w:val="004F0FD9"/>
    <w:rsid w:val="004F39F6"/>
    <w:rsid w:val="004F4B88"/>
    <w:rsid w:val="004F4B8A"/>
    <w:rsid w:val="004F4CF8"/>
    <w:rsid w:val="004F5B2B"/>
    <w:rsid w:val="004F6404"/>
    <w:rsid w:val="004F682B"/>
    <w:rsid w:val="00502DE9"/>
    <w:rsid w:val="00503010"/>
    <w:rsid w:val="00506174"/>
    <w:rsid w:val="0051028F"/>
    <w:rsid w:val="00511FD5"/>
    <w:rsid w:val="0051244B"/>
    <w:rsid w:val="005168FF"/>
    <w:rsid w:val="0051778F"/>
    <w:rsid w:val="0052297D"/>
    <w:rsid w:val="005237E1"/>
    <w:rsid w:val="00524BAC"/>
    <w:rsid w:val="00531628"/>
    <w:rsid w:val="00534844"/>
    <w:rsid w:val="005348A6"/>
    <w:rsid w:val="00534D40"/>
    <w:rsid w:val="00536194"/>
    <w:rsid w:val="00537C5B"/>
    <w:rsid w:val="005456CD"/>
    <w:rsid w:val="00553AC4"/>
    <w:rsid w:val="00554FEE"/>
    <w:rsid w:val="0055681C"/>
    <w:rsid w:val="0056380B"/>
    <w:rsid w:val="0056534C"/>
    <w:rsid w:val="00565454"/>
    <w:rsid w:val="00573281"/>
    <w:rsid w:val="00574E5B"/>
    <w:rsid w:val="00576313"/>
    <w:rsid w:val="00577749"/>
    <w:rsid w:val="005827BD"/>
    <w:rsid w:val="00583B87"/>
    <w:rsid w:val="00584886"/>
    <w:rsid w:val="005858C8"/>
    <w:rsid w:val="00585BE3"/>
    <w:rsid w:val="00585C11"/>
    <w:rsid w:val="0058603E"/>
    <w:rsid w:val="00587614"/>
    <w:rsid w:val="0059246D"/>
    <w:rsid w:val="00592D2A"/>
    <w:rsid w:val="005968F3"/>
    <w:rsid w:val="005A1365"/>
    <w:rsid w:val="005A16F3"/>
    <w:rsid w:val="005A1F10"/>
    <w:rsid w:val="005A3E79"/>
    <w:rsid w:val="005A4C19"/>
    <w:rsid w:val="005A64C8"/>
    <w:rsid w:val="005A6A55"/>
    <w:rsid w:val="005A78BE"/>
    <w:rsid w:val="005B214D"/>
    <w:rsid w:val="005B3BE6"/>
    <w:rsid w:val="005B5F69"/>
    <w:rsid w:val="005B643F"/>
    <w:rsid w:val="005C1581"/>
    <w:rsid w:val="005C1E8D"/>
    <w:rsid w:val="005C2360"/>
    <w:rsid w:val="005C3732"/>
    <w:rsid w:val="005C6083"/>
    <w:rsid w:val="005C6528"/>
    <w:rsid w:val="005C6540"/>
    <w:rsid w:val="005D38AD"/>
    <w:rsid w:val="005D5136"/>
    <w:rsid w:val="005D5152"/>
    <w:rsid w:val="005D5699"/>
    <w:rsid w:val="005D65EB"/>
    <w:rsid w:val="005E1C1E"/>
    <w:rsid w:val="005E2136"/>
    <w:rsid w:val="005E33DD"/>
    <w:rsid w:val="005E3996"/>
    <w:rsid w:val="005E413A"/>
    <w:rsid w:val="005E4207"/>
    <w:rsid w:val="005E5D03"/>
    <w:rsid w:val="005E69E7"/>
    <w:rsid w:val="005F0819"/>
    <w:rsid w:val="005F1035"/>
    <w:rsid w:val="005F1DF9"/>
    <w:rsid w:val="005F23BE"/>
    <w:rsid w:val="005F3BEF"/>
    <w:rsid w:val="005F4E41"/>
    <w:rsid w:val="00600C94"/>
    <w:rsid w:val="0060415A"/>
    <w:rsid w:val="00606F5C"/>
    <w:rsid w:val="006073A3"/>
    <w:rsid w:val="006125FB"/>
    <w:rsid w:val="00612D27"/>
    <w:rsid w:val="0061484B"/>
    <w:rsid w:val="00615FB8"/>
    <w:rsid w:val="0061627B"/>
    <w:rsid w:val="00616B38"/>
    <w:rsid w:val="00616FBF"/>
    <w:rsid w:val="00617765"/>
    <w:rsid w:val="006256E7"/>
    <w:rsid w:val="006265FA"/>
    <w:rsid w:val="006300E9"/>
    <w:rsid w:val="00633503"/>
    <w:rsid w:val="006336C6"/>
    <w:rsid w:val="006342C4"/>
    <w:rsid w:val="00634569"/>
    <w:rsid w:val="00634CB5"/>
    <w:rsid w:val="006354E2"/>
    <w:rsid w:val="00636FA2"/>
    <w:rsid w:val="00642640"/>
    <w:rsid w:val="0064280D"/>
    <w:rsid w:val="00642D49"/>
    <w:rsid w:val="006431EE"/>
    <w:rsid w:val="00643232"/>
    <w:rsid w:val="00643887"/>
    <w:rsid w:val="00643A59"/>
    <w:rsid w:val="0064435A"/>
    <w:rsid w:val="006459EB"/>
    <w:rsid w:val="00646957"/>
    <w:rsid w:val="006469D5"/>
    <w:rsid w:val="006474E7"/>
    <w:rsid w:val="006529CA"/>
    <w:rsid w:val="00654714"/>
    <w:rsid w:val="00654C14"/>
    <w:rsid w:val="00654E2D"/>
    <w:rsid w:val="00655238"/>
    <w:rsid w:val="0065537F"/>
    <w:rsid w:val="00655795"/>
    <w:rsid w:val="00657AFB"/>
    <w:rsid w:val="00660A4E"/>
    <w:rsid w:val="00661002"/>
    <w:rsid w:val="00661195"/>
    <w:rsid w:val="00661934"/>
    <w:rsid w:val="00661BF2"/>
    <w:rsid w:val="006620C8"/>
    <w:rsid w:val="00663DBF"/>
    <w:rsid w:val="0066517A"/>
    <w:rsid w:val="00665D57"/>
    <w:rsid w:val="00666216"/>
    <w:rsid w:val="00672C90"/>
    <w:rsid w:val="006732F4"/>
    <w:rsid w:val="00674BAB"/>
    <w:rsid w:val="00674D34"/>
    <w:rsid w:val="00680D7C"/>
    <w:rsid w:val="00682F45"/>
    <w:rsid w:val="00684D98"/>
    <w:rsid w:val="00685C74"/>
    <w:rsid w:val="00686A4B"/>
    <w:rsid w:val="00687C18"/>
    <w:rsid w:val="00690830"/>
    <w:rsid w:val="0069205D"/>
    <w:rsid w:val="00696E1B"/>
    <w:rsid w:val="006A16C8"/>
    <w:rsid w:val="006A1F73"/>
    <w:rsid w:val="006A347B"/>
    <w:rsid w:val="006A41F7"/>
    <w:rsid w:val="006A4708"/>
    <w:rsid w:val="006A5E00"/>
    <w:rsid w:val="006A7ADD"/>
    <w:rsid w:val="006B1E4F"/>
    <w:rsid w:val="006B72C2"/>
    <w:rsid w:val="006C1BB7"/>
    <w:rsid w:val="006C3816"/>
    <w:rsid w:val="006C4CD4"/>
    <w:rsid w:val="006C6C89"/>
    <w:rsid w:val="006C75DE"/>
    <w:rsid w:val="006D0368"/>
    <w:rsid w:val="006D2A06"/>
    <w:rsid w:val="006D59AE"/>
    <w:rsid w:val="006D6977"/>
    <w:rsid w:val="006E0050"/>
    <w:rsid w:val="006E25E5"/>
    <w:rsid w:val="006E496B"/>
    <w:rsid w:val="006E500B"/>
    <w:rsid w:val="006E6915"/>
    <w:rsid w:val="006E72ED"/>
    <w:rsid w:val="006E756C"/>
    <w:rsid w:val="006F1612"/>
    <w:rsid w:val="006F1850"/>
    <w:rsid w:val="006F34AF"/>
    <w:rsid w:val="006F3BE6"/>
    <w:rsid w:val="006F4337"/>
    <w:rsid w:val="006F4927"/>
    <w:rsid w:val="006F5FBD"/>
    <w:rsid w:val="006F68A8"/>
    <w:rsid w:val="006F7CEB"/>
    <w:rsid w:val="00700667"/>
    <w:rsid w:val="007006C7"/>
    <w:rsid w:val="007008DC"/>
    <w:rsid w:val="00701D6F"/>
    <w:rsid w:val="00704217"/>
    <w:rsid w:val="00704FC8"/>
    <w:rsid w:val="00705E41"/>
    <w:rsid w:val="00707161"/>
    <w:rsid w:val="00707373"/>
    <w:rsid w:val="00711C2C"/>
    <w:rsid w:val="00712448"/>
    <w:rsid w:val="00713C58"/>
    <w:rsid w:val="0071586F"/>
    <w:rsid w:val="007202C9"/>
    <w:rsid w:val="00721F6B"/>
    <w:rsid w:val="00722699"/>
    <w:rsid w:val="00723748"/>
    <w:rsid w:val="0072458F"/>
    <w:rsid w:val="007247C7"/>
    <w:rsid w:val="00732744"/>
    <w:rsid w:val="00732F7F"/>
    <w:rsid w:val="0073398A"/>
    <w:rsid w:val="00734469"/>
    <w:rsid w:val="00744DEB"/>
    <w:rsid w:val="00754007"/>
    <w:rsid w:val="007559B7"/>
    <w:rsid w:val="00755CF7"/>
    <w:rsid w:val="00757AB0"/>
    <w:rsid w:val="0076045F"/>
    <w:rsid w:val="0076071E"/>
    <w:rsid w:val="00760B72"/>
    <w:rsid w:val="0076105E"/>
    <w:rsid w:val="007612DD"/>
    <w:rsid w:val="00761CC0"/>
    <w:rsid w:val="00763D3A"/>
    <w:rsid w:val="007641B5"/>
    <w:rsid w:val="007644C0"/>
    <w:rsid w:val="00764A0B"/>
    <w:rsid w:val="00767F65"/>
    <w:rsid w:val="0077019B"/>
    <w:rsid w:val="00770FEB"/>
    <w:rsid w:val="0077187E"/>
    <w:rsid w:val="00775B40"/>
    <w:rsid w:val="007765A5"/>
    <w:rsid w:val="0078267D"/>
    <w:rsid w:val="007838EC"/>
    <w:rsid w:val="00785271"/>
    <w:rsid w:val="00785931"/>
    <w:rsid w:val="007866E8"/>
    <w:rsid w:val="007870DE"/>
    <w:rsid w:val="00787232"/>
    <w:rsid w:val="00787573"/>
    <w:rsid w:val="007919D6"/>
    <w:rsid w:val="007939AA"/>
    <w:rsid w:val="00793FCC"/>
    <w:rsid w:val="0079468F"/>
    <w:rsid w:val="0079691B"/>
    <w:rsid w:val="00796A47"/>
    <w:rsid w:val="00797C8F"/>
    <w:rsid w:val="007A0FC4"/>
    <w:rsid w:val="007A1956"/>
    <w:rsid w:val="007A2404"/>
    <w:rsid w:val="007A3C51"/>
    <w:rsid w:val="007A5D59"/>
    <w:rsid w:val="007A6252"/>
    <w:rsid w:val="007A70D6"/>
    <w:rsid w:val="007B1FFE"/>
    <w:rsid w:val="007B2773"/>
    <w:rsid w:val="007B27DA"/>
    <w:rsid w:val="007B2A40"/>
    <w:rsid w:val="007B2EEB"/>
    <w:rsid w:val="007B3A5A"/>
    <w:rsid w:val="007B5A01"/>
    <w:rsid w:val="007B5EE2"/>
    <w:rsid w:val="007B603C"/>
    <w:rsid w:val="007B6B9F"/>
    <w:rsid w:val="007B7675"/>
    <w:rsid w:val="007B7947"/>
    <w:rsid w:val="007C12C5"/>
    <w:rsid w:val="007C1AD5"/>
    <w:rsid w:val="007C2A59"/>
    <w:rsid w:val="007C581C"/>
    <w:rsid w:val="007C5DCF"/>
    <w:rsid w:val="007C64E7"/>
    <w:rsid w:val="007C6A5E"/>
    <w:rsid w:val="007C6D2C"/>
    <w:rsid w:val="007C7106"/>
    <w:rsid w:val="007D1134"/>
    <w:rsid w:val="007D2E83"/>
    <w:rsid w:val="007D31DF"/>
    <w:rsid w:val="007D3302"/>
    <w:rsid w:val="007D44EA"/>
    <w:rsid w:val="007E41F5"/>
    <w:rsid w:val="007E4C9E"/>
    <w:rsid w:val="007E5578"/>
    <w:rsid w:val="007E63EA"/>
    <w:rsid w:val="007F0643"/>
    <w:rsid w:val="007F10BA"/>
    <w:rsid w:val="007F300F"/>
    <w:rsid w:val="007F3826"/>
    <w:rsid w:val="007F7160"/>
    <w:rsid w:val="007F74D6"/>
    <w:rsid w:val="007F7858"/>
    <w:rsid w:val="00800680"/>
    <w:rsid w:val="00802AA3"/>
    <w:rsid w:val="00804950"/>
    <w:rsid w:val="00805D76"/>
    <w:rsid w:val="00806010"/>
    <w:rsid w:val="00807059"/>
    <w:rsid w:val="0081030E"/>
    <w:rsid w:val="0081391C"/>
    <w:rsid w:val="00815043"/>
    <w:rsid w:val="008155C1"/>
    <w:rsid w:val="008165AD"/>
    <w:rsid w:val="00821DF2"/>
    <w:rsid w:val="00822D75"/>
    <w:rsid w:val="00823873"/>
    <w:rsid w:val="008238C8"/>
    <w:rsid w:val="00827568"/>
    <w:rsid w:val="00830453"/>
    <w:rsid w:val="00830A98"/>
    <w:rsid w:val="00830E71"/>
    <w:rsid w:val="0083101F"/>
    <w:rsid w:val="00831D67"/>
    <w:rsid w:val="00831E20"/>
    <w:rsid w:val="00832921"/>
    <w:rsid w:val="00832EF4"/>
    <w:rsid w:val="008337AF"/>
    <w:rsid w:val="008340AB"/>
    <w:rsid w:val="008374F6"/>
    <w:rsid w:val="00837B1E"/>
    <w:rsid w:val="00840F16"/>
    <w:rsid w:val="00843463"/>
    <w:rsid w:val="00844280"/>
    <w:rsid w:val="00844E2D"/>
    <w:rsid w:val="00846DC3"/>
    <w:rsid w:val="00847E05"/>
    <w:rsid w:val="008503BC"/>
    <w:rsid w:val="008515F8"/>
    <w:rsid w:val="008526A4"/>
    <w:rsid w:val="00855623"/>
    <w:rsid w:val="00856023"/>
    <w:rsid w:val="00856EDE"/>
    <w:rsid w:val="00857113"/>
    <w:rsid w:val="008571A8"/>
    <w:rsid w:val="00860FAC"/>
    <w:rsid w:val="008626AB"/>
    <w:rsid w:val="00863862"/>
    <w:rsid w:val="008656A2"/>
    <w:rsid w:val="00865CCB"/>
    <w:rsid w:val="008667A6"/>
    <w:rsid w:val="0086786D"/>
    <w:rsid w:val="00870035"/>
    <w:rsid w:val="00870E13"/>
    <w:rsid w:val="00871EBB"/>
    <w:rsid w:val="00873057"/>
    <w:rsid w:val="008740C4"/>
    <w:rsid w:val="0087456E"/>
    <w:rsid w:val="008763D1"/>
    <w:rsid w:val="008772E4"/>
    <w:rsid w:val="00880747"/>
    <w:rsid w:val="00880AFD"/>
    <w:rsid w:val="00882500"/>
    <w:rsid w:val="008871E7"/>
    <w:rsid w:val="008900BD"/>
    <w:rsid w:val="00891285"/>
    <w:rsid w:val="0089163E"/>
    <w:rsid w:val="00892866"/>
    <w:rsid w:val="00894CE0"/>
    <w:rsid w:val="008963F0"/>
    <w:rsid w:val="00896D07"/>
    <w:rsid w:val="00896DE7"/>
    <w:rsid w:val="00896E7C"/>
    <w:rsid w:val="00897C75"/>
    <w:rsid w:val="00897DCE"/>
    <w:rsid w:val="008A1E75"/>
    <w:rsid w:val="008A33AF"/>
    <w:rsid w:val="008A36E9"/>
    <w:rsid w:val="008A45EA"/>
    <w:rsid w:val="008A6B3D"/>
    <w:rsid w:val="008A6D27"/>
    <w:rsid w:val="008C1097"/>
    <w:rsid w:val="008C4E8F"/>
    <w:rsid w:val="008C5D9A"/>
    <w:rsid w:val="008C6A2A"/>
    <w:rsid w:val="008D17C3"/>
    <w:rsid w:val="008D423D"/>
    <w:rsid w:val="008D52EA"/>
    <w:rsid w:val="008D5D92"/>
    <w:rsid w:val="008D6E39"/>
    <w:rsid w:val="008E04BE"/>
    <w:rsid w:val="008E21F6"/>
    <w:rsid w:val="008E2A74"/>
    <w:rsid w:val="008E35C9"/>
    <w:rsid w:val="008E6249"/>
    <w:rsid w:val="008E77D2"/>
    <w:rsid w:val="008F079A"/>
    <w:rsid w:val="008F08B4"/>
    <w:rsid w:val="008F1739"/>
    <w:rsid w:val="008F1F15"/>
    <w:rsid w:val="008F3FF0"/>
    <w:rsid w:val="008F6843"/>
    <w:rsid w:val="008F6E5B"/>
    <w:rsid w:val="008F7DAA"/>
    <w:rsid w:val="00901813"/>
    <w:rsid w:val="009018F1"/>
    <w:rsid w:val="009027D2"/>
    <w:rsid w:val="00903DC2"/>
    <w:rsid w:val="009043B7"/>
    <w:rsid w:val="009050A1"/>
    <w:rsid w:val="00905627"/>
    <w:rsid w:val="00907E51"/>
    <w:rsid w:val="00910105"/>
    <w:rsid w:val="0091153F"/>
    <w:rsid w:val="0091215C"/>
    <w:rsid w:val="0091364B"/>
    <w:rsid w:val="0091379D"/>
    <w:rsid w:val="00913897"/>
    <w:rsid w:val="00921702"/>
    <w:rsid w:val="00922BC6"/>
    <w:rsid w:val="00922E2C"/>
    <w:rsid w:val="00924E8E"/>
    <w:rsid w:val="00925292"/>
    <w:rsid w:val="00925B1D"/>
    <w:rsid w:val="0092795E"/>
    <w:rsid w:val="0093233D"/>
    <w:rsid w:val="009346E9"/>
    <w:rsid w:val="009357BD"/>
    <w:rsid w:val="009372EC"/>
    <w:rsid w:val="009375F4"/>
    <w:rsid w:val="009405C8"/>
    <w:rsid w:val="009426E3"/>
    <w:rsid w:val="00943322"/>
    <w:rsid w:val="009510AA"/>
    <w:rsid w:val="0095117B"/>
    <w:rsid w:val="00951D72"/>
    <w:rsid w:val="00952081"/>
    <w:rsid w:val="00953296"/>
    <w:rsid w:val="0095453F"/>
    <w:rsid w:val="009545C1"/>
    <w:rsid w:val="00955189"/>
    <w:rsid w:val="00956F75"/>
    <w:rsid w:val="00956FC7"/>
    <w:rsid w:val="0096266A"/>
    <w:rsid w:val="00962881"/>
    <w:rsid w:val="00962E7A"/>
    <w:rsid w:val="009631C1"/>
    <w:rsid w:val="0096588C"/>
    <w:rsid w:val="009667E7"/>
    <w:rsid w:val="009672C0"/>
    <w:rsid w:val="00967306"/>
    <w:rsid w:val="00971440"/>
    <w:rsid w:val="00972D05"/>
    <w:rsid w:val="00974072"/>
    <w:rsid w:val="00975202"/>
    <w:rsid w:val="009757EE"/>
    <w:rsid w:val="00975C03"/>
    <w:rsid w:val="0097751F"/>
    <w:rsid w:val="009777E9"/>
    <w:rsid w:val="00977C43"/>
    <w:rsid w:val="009814F2"/>
    <w:rsid w:val="00984810"/>
    <w:rsid w:val="00984C1F"/>
    <w:rsid w:val="00986B37"/>
    <w:rsid w:val="0098713A"/>
    <w:rsid w:val="00987735"/>
    <w:rsid w:val="0099154F"/>
    <w:rsid w:val="00992C7A"/>
    <w:rsid w:val="00994F70"/>
    <w:rsid w:val="009965C8"/>
    <w:rsid w:val="00996FB7"/>
    <w:rsid w:val="00997643"/>
    <w:rsid w:val="009A16B7"/>
    <w:rsid w:val="009A2507"/>
    <w:rsid w:val="009A3390"/>
    <w:rsid w:val="009A34BD"/>
    <w:rsid w:val="009A408D"/>
    <w:rsid w:val="009A4476"/>
    <w:rsid w:val="009A7CE4"/>
    <w:rsid w:val="009B04DC"/>
    <w:rsid w:val="009B1D2E"/>
    <w:rsid w:val="009B366D"/>
    <w:rsid w:val="009B567D"/>
    <w:rsid w:val="009C0733"/>
    <w:rsid w:val="009C0F32"/>
    <w:rsid w:val="009C2348"/>
    <w:rsid w:val="009C5356"/>
    <w:rsid w:val="009D05BF"/>
    <w:rsid w:val="009D0ED3"/>
    <w:rsid w:val="009D557D"/>
    <w:rsid w:val="009D5C7F"/>
    <w:rsid w:val="009D7206"/>
    <w:rsid w:val="009E15D3"/>
    <w:rsid w:val="009E4C99"/>
    <w:rsid w:val="009E4E94"/>
    <w:rsid w:val="009E54E5"/>
    <w:rsid w:val="009E573E"/>
    <w:rsid w:val="009E64C7"/>
    <w:rsid w:val="009F22E0"/>
    <w:rsid w:val="009F308E"/>
    <w:rsid w:val="009F4FE9"/>
    <w:rsid w:val="009F60C9"/>
    <w:rsid w:val="009F763D"/>
    <w:rsid w:val="00A000EE"/>
    <w:rsid w:val="00A0181F"/>
    <w:rsid w:val="00A0322F"/>
    <w:rsid w:val="00A0327E"/>
    <w:rsid w:val="00A04814"/>
    <w:rsid w:val="00A04CDF"/>
    <w:rsid w:val="00A04FF3"/>
    <w:rsid w:val="00A053CF"/>
    <w:rsid w:val="00A05610"/>
    <w:rsid w:val="00A05DCF"/>
    <w:rsid w:val="00A05F39"/>
    <w:rsid w:val="00A11CDD"/>
    <w:rsid w:val="00A12F36"/>
    <w:rsid w:val="00A13766"/>
    <w:rsid w:val="00A156A7"/>
    <w:rsid w:val="00A2005B"/>
    <w:rsid w:val="00A21D93"/>
    <w:rsid w:val="00A225AD"/>
    <w:rsid w:val="00A24D92"/>
    <w:rsid w:val="00A25C6D"/>
    <w:rsid w:val="00A303E9"/>
    <w:rsid w:val="00A31CB0"/>
    <w:rsid w:val="00A3248A"/>
    <w:rsid w:val="00A32A7F"/>
    <w:rsid w:val="00A378A1"/>
    <w:rsid w:val="00A41B3E"/>
    <w:rsid w:val="00A41B9E"/>
    <w:rsid w:val="00A43084"/>
    <w:rsid w:val="00A440CF"/>
    <w:rsid w:val="00A461BD"/>
    <w:rsid w:val="00A472A9"/>
    <w:rsid w:val="00A523FA"/>
    <w:rsid w:val="00A54028"/>
    <w:rsid w:val="00A5615C"/>
    <w:rsid w:val="00A56CAC"/>
    <w:rsid w:val="00A614A4"/>
    <w:rsid w:val="00A62ED3"/>
    <w:rsid w:val="00A6386C"/>
    <w:rsid w:val="00A65B84"/>
    <w:rsid w:val="00A7265F"/>
    <w:rsid w:val="00A72B5E"/>
    <w:rsid w:val="00A73E5F"/>
    <w:rsid w:val="00A73E65"/>
    <w:rsid w:val="00A7483B"/>
    <w:rsid w:val="00A74E09"/>
    <w:rsid w:val="00A77A4A"/>
    <w:rsid w:val="00A8117E"/>
    <w:rsid w:val="00A818DD"/>
    <w:rsid w:val="00A848A1"/>
    <w:rsid w:val="00A84B59"/>
    <w:rsid w:val="00A8541F"/>
    <w:rsid w:val="00A87922"/>
    <w:rsid w:val="00A9090C"/>
    <w:rsid w:val="00A92137"/>
    <w:rsid w:val="00A93EF8"/>
    <w:rsid w:val="00A942D3"/>
    <w:rsid w:val="00A9502F"/>
    <w:rsid w:val="00A95752"/>
    <w:rsid w:val="00A9588B"/>
    <w:rsid w:val="00A96086"/>
    <w:rsid w:val="00A9791E"/>
    <w:rsid w:val="00A979CD"/>
    <w:rsid w:val="00AA1AF4"/>
    <w:rsid w:val="00AA48AE"/>
    <w:rsid w:val="00AB20B3"/>
    <w:rsid w:val="00AB518B"/>
    <w:rsid w:val="00AB5A98"/>
    <w:rsid w:val="00AB5F54"/>
    <w:rsid w:val="00AB6F2C"/>
    <w:rsid w:val="00AB741E"/>
    <w:rsid w:val="00AB7951"/>
    <w:rsid w:val="00AC002B"/>
    <w:rsid w:val="00AC1067"/>
    <w:rsid w:val="00AC28CE"/>
    <w:rsid w:val="00AC40BF"/>
    <w:rsid w:val="00AC581F"/>
    <w:rsid w:val="00AD0C52"/>
    <w:rsid w:val="00AD155D"/>
    <w:rsid w:val="00AD2227"/>
    <w:rsid w:val="00AD238F"/>
    <w:rsid w:val="00AD45B1"/>
    <w:rsid w:val="00AD4D56"/>
    <w:rsid w:val="00AD70D3"/>
    <w:rsid w:val="00AD79FB"/>
    <w:rsid w:val="00AD7A63"/>
    <w:rsid w:val="00AE2EBB"/>
    <w:rsid w:val="00AE3ED6"/>
    <w:rsid w:val="00AE4CF1"/>
    <w:rsid w:val="00AE66AF"/>
    <w:rsid w:val="00AE6A4B"/>
    <w:rsid w:val="00AF0B81"/>
    <w:rsid w:val="00AF151D"/>
    <w:rsid w:val="00AF175E"/>
    <w:rsid w:val="00AF2617"/>
    <w:rsid w:val="00AF2A07"/>
    <w:rsid w:val="00AF2B9E"/>
    <w:rsid w:val="00AF37D2"/>
    <w:rsid w:val="00AF7323"/>
    <w:rsid w:val="00AF7A27"/>
    <w:rsid w:val="00AF7B6E"/>
    <w:rsid w:val="00B054D4"/>
    <w:rsid w:val="00B06562"/>
    <w:rsid w:val="00B07C6A"/>
    <w:rsid w:val="00B10E90"/>
    <w:rsid w:val="00B11313"/>
    <w:rsid w:val="00B17753"/>
    <w:rsid w:val="00B224F3"/>
    <w:rsid w:val="00B22860"/>
    <w:rsid w:val="00B23D96"/>
    <w:rsid w:val="00B24654"/>
    <w:rsid w:val="00B248C5"/>
    <w:rsid w:val="00B253F2"/>
    <w:rsid w:val="00B2757C"/>
    <w:rsid w:val="00B27924"/>
    <w:rsid w:val="00B27CEE"/>
    <w:rsid w:val="00B31317"/>
    <w:rsid w:val="00B334A3"/>
    <w:rsid w:val="00B3629A"/>
    <w:rsid w:val="00B363EB"/>
    <w:rsid w:val="00B371CE"/>
    <w:rsid w:val="00B41284"/>
    <w:rsid w:val="00B41F56"/>
    <w:rsid w:val="00B4252B"/>
    <w:rsid w:val="00B42963"/>
    <w:rsid w:val="00B42B71"/>
    <w:rsid w:val="00B44837"/>
    <w:rsid w:val="00B4571C"/>
    <w:rsid w:val="00B45FF5"/>
    <w:rsid w:val="00B4619F"/>
    <w:rsid w:val="00B5010B"/>
    <w:rsid w:val="00B51F4F"/>
    <w:rsid w:val="00B521F6"/>
    <w:rsid w:val="00B537F4"/>
    <w:rsid w:val="00B540BE"/>
    <w:rsid w:val="00B54E48"/>
    <w:rsid w:val="00B60F0C"/>
    <w:rsid w:val="00B63367"/>
    <w:rsid w:val="00B637E5"/>
    <w:rsid w:val="00B6609E"/>
    <w:rsid w:val="00B66906"/>
    <w:rsid w:val="00B66D85"/>
    <w:rsid w:val="00B67035"/>
    <w:rsid w:val="00B7020F"/>
    <w:rsid w:val="00B72658"/>
    <w:rsid w:val="00B73D89"/>
    <w:rsid w:val="00B75E50"/>
    <w:rsid w:val="00B7786C"/>
    <w:rsid w:val="00B80883"/>
    <w:rsid w:val="00B810AB"/>
    <w:rsid w:val="00B820E5"/>
    <w:rsid w:val="00B8364E"/>
    <w:rsid w:val="00B84ED2"/>
    <w:rsid w:val="00B85221"/>
    <w:rsid w:val="00B85F3B"/>
    <w:rsid w:val="00B9028F"/>
    <w:rsid w:val="00B91DC2"/>
    <w:rsid w:val="00B93CD2"/>
    <w:rsid w:val="00B94332"/>
    <w:rsid w:val="00B95126"/>
    <w:rsid w:val="00BA0805"/>
    <w:rsid w:val="00BA5279"/>
    <w:rsid w:val="00BA6418"/>
    <w:rsid w:val="00BA68DD"/>
    <w:rsid w:val="00BA68F3"/>
    <w:rsid w:val="00BB0477"/>
    <w:rsid w:val="00BB138E"/>
    <w:rsid w:val="00BB179A"/>
    <w:rsid w:val="00BB354B"/>
    <w:rsid w:val="00BB50A4"/>
    <w:rsid w:val="00BB5783"/>
    <w:rsid w:val="00BB58D3"/>
    <w:rsid w:val="00BB5AAF"/>
    <w:rsid w:val="00BB7991"/>
    <w:rsid w:val="00BC2960"/>
    <w:rsid w:val="00BC2BD0"/>
    <w:rsid w:val="00BC3871"/>
    <w:rsid w:val="00BC43FA"/>
    <w:rsid w:val="00BC727F"/>
    <w:rsid w:val="00BC79D9"/>
    <w:rsid w:val="00BD0694"/>
    <w:rsid w:val="00BD185E"/>
    <w:rsid w:val="00BD1E00"/>
    <w:rsid w:val="00BD30DB"/>
    <w:rsid w:val="00BD54A4"/>
    <w:rsid w:val="00BD64CF"/>
    <w:rsid w:val="00BD6A36"/>
    <w:rsid w:val="00BE0447"/>
    <w:rsid w:val="00BE086F"/>
    <w:rsid w:val="00BE1608"/>
    <w:rsid w:val="00BE23DA"/>
    <w:rsid w:val="00BE25DD"/>
    <w:rsid w:val="00BE3B68"/>
    <w:rsid w:val="00BE5A55"/>
    <w:rsid w:val="00BE5A7A"/>
    <w:rsid w:val="00BE66CB"/>
    <w:rsid w:val="00BE68AF"/>
    <w:rsid w:val="00BE6DC5"/>
    <w:rsid w:val="00BF014B"/>
    <w:rsid w:val="00BF265B"/>
    <w:rsid w:val="00BF4E86"/>
    <w:rsid w:val="00BF7BF3"/>
    <w:rsid w:val="00C003DD"/>
    <w:rsid w:val="00C01868"/>
    <w:rsid w:val="00C01D35"/>
    <w:rsid w:val="00C028FE"/>
    <w:rsid w:val="00C03EB6"/>
    <w:rsid w:val="00C05046"/>
    <w:rsid w:val="00C068F9"/>
    <w:rsid w:val="00C07652"/>
    <w:rsid w:val="00C11049"/>
    <w:rsid w:val="00C117FB"/>
    <w:rsid w:val="00C11804"/>
    <w:rsid w:val="00C12768"/>
    <w:rsid w:val="00C15401"/>
    <w:rsid w:val="00C15C35"/>
    <w:rsid w:val="00C165F7"/>
    <w:rsid w:val="00C166B4"/>
    <w:rsid w:val="00C16982"/>
    <w:rsid w:val="00C21ED5"/>
    <w:rsid w:val="00C22E24"/>
    <w:rsid w:val="00C23A64"/>
    <w:rsid w:val="00C2737C"/>
    <w:rsid w:val="00C30B37"/>
    <w:rsid w:val="00C316AE"/>
    <w:rsid w:val="00C31B8E"/>
    <w:rsid w:val="00C32282"/>
    <w:rsid w:val="00C3483D"/>
    <w:rsid w:val="00C3704D"/>
    <w:rsid w:val="00C37361"/>
    <w:rsid w:val="00C375CE"/>
    <w:rsid w:val="00C37A48"/>
    <w:rsid w:val="00C409C6"/>
    <w:rsid w:val="00C4147E"/>
    <w:rsid w:val="00C41709"/>
    <w:rsid w:val="00C41B9D"/>
    <w:rsid w:val="00C43127"/>
    <w:rsid w:val="00C434A6"/>
    <w:rsid w:val="00C47650"/>
    <w:rsid w:val="00C47676"/>
    <w:rsid w:val="00C47696"/>
    <w:rsid w:val="00C47AD3"/>
    <w:rsid w:val="00C5015D"/>
    <w:rsid w:val="00C521C2"/>
    <w:rsid w:val="00C52233"/>
    <w:rsid w:val="00C53C1B"/>
    <w:rsid w:val="00C55054"/>
    <w:rsid w:val="00C5549F"/>
    <w:rsid w:val="00C56C9D"/>
    <w:rsid w:val="00C56E4E"/>
    <w:rsid w:val="00C57A6E"/>
    <w:rsid w:val="00C60382"/>
    <w:rsid w:val="00C6237F"/>
    <w:rsid w:val="00C635AF"/>
    <w:rsid w:val="00C636F0"/>
    <w:rsid w:val="00C637C1"/>
    <w:rsid w:val="00C65BC2"/>
    <w:rsid w:val="00C670F5"/>
    <w:rsid w:val="00C71F05"/>
    <w:rsid w:val="00C735E8"/>
    <w:rsid w:val="00C74473"/>
    <w:rsid w:val="00C74A9D"/>
    <w:rsid w:val="00C74E1F"/>
    <w:rsid w:val="00C75917"/>
    <w:rsid w:val="00C77F35"/>
    <w:rsid w:val="00C80501"/>
    <w:rsid w:val="00C8359A"/>
    <w:rsid w:val="00C839CC"/>
    <w:rsid w:val="00C87395"/>
    <w:rsid w:val="00C90BD3"/>
    <w:rsid w:val="00C90F5D"/>
    <w:rsid w:val="00C92B09"/>
    <w:rsid w:val="00C94EF3"/>
    <w:rsid w:val="00C955E3"/>
    <w:rsid w:val="00C9728B"/>
    <w:rsid w:val="00CA23B0"/>
    <w:rsid w:val="00CA2541"/>
    <w:rsid w:val="00CA5783"/>
    <w:rsid w:val="00CA60CE"/>
    <w:rsid w:val="00CA7BC3"/>
    <w:rsid w:val="00CB065E"/>
    <w:rsid w:val="00CB0D67"/>
    <w:rsid w:val="00CB2470"/>
    <w:rsid w:val="00CB33D5"/>
    <w:rsid w:val="00CB558E"/>
    <w:rsid w:val="00CB67C5"/>
    <w:rsid w:val="00CC2D41"/>
    <w:rsid w:val="00CC49FD"/>
    <w:rsid w:val="00CC645A"/>
    <w:rsid w:val="00CD1C15"/>
    <w:rsid w:val="00CD24C0"/>
    <w:rsid w:val="00CD2684"/>
    <w:rsid w:val="00CE1E88"/>
    <w:rsid w:val="00CE24BF"/>
    <w:rsid w:val="00CE331A"/>
    <w:rsid w:val="00CE3B7B"/>
    <w:rsid w:val="00CE46BE"/>
    <w:rsid w:val="00CE6874"/>
    <w:rsid w:val="00CE71F2"/>
    <w:rsid w:val="00CF464A"/>
    <w:rsid w:val="00CF4FCA"/>
    <w:rsid w:val="00CF5CD7"/>
    <w:rsid w:val="00CF660D"/>
    <w:rsid w:val="00CF79A0"/>
    <w:rsid w:val="00D00593"/>
    <w:rsid w:val="00D00A9A"/>
    <w:rsid w:val="00D079C9"/>
    <w:rsid w:val="00D10862"/>
    <w:rsid w:val="00D109D0"/>
    <w:rsid w:val="00D10C23"/>
    <w:rsid w:val="00D123A1"/>
    <w:rsid w:val="00D12C21"/>
    <w:rsid w:val="00D13FDE"/>
    <w:rsid w:val="00D14A53"/>
    <w:rsid w:val="00D15A08"/>
    <w:rsid w:val="00D16566"/>
    <w:rsid w:val="00D20B38"/>
    <w:rsid w:val="00D24275"/>
    <w:rsid w:val="00D2686A"/>
    <w:rsid w:val="00D2762E"/>
    <w:rsid w:val="00D3246D"/>
    <w:rsid w:val="00D34765"/>
    <w:rsid w:val="00D34EC3"/>
    <w:rsid w:val="00D357EF"/>
    <w:rsid w:val="00D3646F"/>
    <w:rsid w:val="00D43D99"/>
    <w:rsid w:val="00D44340"/>
    <w:rsid w:val="00D50899"/>
    <w:rsid w:val="00D50BF2"/>
    <w:rsid w:val="00D5594E"/>
    <w:rsid w:val="00D56E45"/>
    <w:rsid w:val="00D572E9"/>
    <w:rsid w:val="00D60352"/>
    <w:rsid w:val="00D61EF0"/>
    <w:rsid w:val="00D61FCB"/>
    <w:rsid w:val="00D63970"/>
    <w:rsid w:val="00D65F5D"/>
    <w:rsid w:val="00D67B50"/>
    <w:rsid w:val="00D703F8"/>
    <w:rsid w:val="00D720E7"/>
    <w:rsid w:val="00D7227E"/>
    <w:rsid w:val="00D72CFC"/>
    <w:rsid w:val="00D73A85"/>
    <w:rsid w:val="00D74A29"/>
    <w:rsid w:val="00D76694"/>
    <w:rsid w:val="00D81421"/>
    <w:rsid w:val="00D83BEE"/>
    <w:rsid w:val="00D847C9"/>
    <w:rsid w:val="00D859CD"/>
    <w:rsid w:val="00D8685E"/>
    <w:rsid w:val="00D86CB1"/>
    <w:rsid w:val="00D91DE7"/>
    <w:rsid w:val="00D938DD"/>
    <w:rsid w:val="00DA0A3F"/>
    <w:rsid w:val="00DA1387"/>
    <w:rsid w:val="00DA20E4"/>
    <w:rsid w:val="00DA2834"/>
    <w:rsid w:val="00DA28BF"/>
    <w:rsid w:val="00DA2E38"/>
    <w:rsid w:val="00DA4543"/>
    <w:rsid w:val="00DA4FA3"/>
    <w:rsid w:val="00DA5CF6"/>
    <w:rsid w:val="00DA6298"/>
    <w:rsid w:val="00DA7051"/>
    <w:rsid w:val="00DA751D"/>
    <w:rsid w:val="00DB0807"/>
    <w:rsid w:val="00DB3ACC"/>
    <w:rsid w:val="00DB5FF8"/>
    <w:rsid w:val="00DC0745"/>
    <w:rsid w:val="00DC1014"/>
    <w:rsid w:val="00DC18BA"/>
    <w:rsid w:val="00DC3201"/>
    <w:rsid w:val="00DC4BEF"/>
    <w:rsid w:val="00DC6751"/>
    <w:rsid w:val="00DC7304"/>
    <w:rsid w:val="00DD0413"/>
    <w:rsid w:val="00DD0F07"/>
    <w:rsid w:val="00DD1778"/>
    <w:rsid w:val="00DD351A"/>
    <w:rsid w:val="00DD495C"/>
    <w:rsid w:val="00DD68BF"/>
    <w:rsid w:val="00DD7AAA"/>
    <w:rsid w:val="00DE051A"/>
    <w:rsid w:val="00DE089A"/>
    <w:rsid w:val="00DE55E8"/>
    <w:rsid w:val="00DE64DE"/>
    <w:rsid w:val="00DE6AE9"/>
    <w:rsid w:val="00DE75E2"/>
    <w:rsid w:val="00DF1524"/>
    <w:rsid w:val="00DF1DEA"/>
    <w:rsid w:val="00DF7791"/>
    <w:rsid w:val="00DF78E2"/>
    <w:rsid w:val="00E00A06"/>
    <w:rsid w:val="00E04722"/>
    <w:rsid w:val="00E04908"/>
    <w:rsid w:val="00E05536"/>
    <w:rsid w:val="00E0584F"/>
    <w:rsid w:val="00E10B0F"/>
    <w:rsid w:val="00E1378E"/>
    <w:rsid w:val="00E1503E"/>
    <w:rsid w:val="00E17222"/>
    <w:rsid w:val="00E20CA7"/>
    <w:rsid w:val="00E27280"/>
    <w:rsid w:val="00E27D29"/>
    <w:rsid w:val="00E30D4B"/>
    <w:rsid w:val="00E31830"/>
    <w:rsid w:val="00E32433"/>
    <w:rsid w:val="00E332BB"/>
    <w:rsid w:val="00E35BA8"/>
    <w:rsid w:val="00E35CEA"/>
    <w:rsid w:val="00E36BDE"/>
    <w:rsid w:val="00E417DB"/>
    <w:rsid w:val="00E429C2"/>
    <w:rsid w:val="00E43BD4"/>
    <w:rsid w:val="00E4438B"/>
    <w:rsid w:val="00E4482E"/>
    <w:rsid w:val="00E4613D"/>
    <w:rsid w:val="00E5004D"/>
    <w:rsid w:val="00E50F3B"/>
    <w:rsid w:val="00E54617"/>
    <w:rsid w:val="00E551F8"/>
    <w:rsid w:val="00E60259"/>
    <w:rsid w:val="00E606ED"/>
    <w:rsid w:val="00E61626"/>
    <w:rsid w:val="00E62FF3"/>
    <w:rsid w:val="00E658D4"/>
    <w:rsid w:val="00E70AA2"/>
    <w:rsid w:val="00E71693"/>
    <w:rsid w:val="00E71F14"/>
    <w:rsid w:val="00E737B9"/>
    <w:rsid w:val="00E74440"/>
    <w:rsid w:val="00E77DCA"/>
    <w:rsid w:val="00E822A5"/>
    <w:rsid w:val="00E82D52"/>
    <w:rsid w:val="00E87B49"/>
    <w:rsid w:val="00E92EBA"/>
    <w:rsid w:val="00E961CC"/>
    <w:rsid w:val="00E96CF8"/>
    <w:rsid w:val="00E9769E"/>
    <w:rsid w:val="00E97757"/>
    <w:rsid w:val="00E97B53"/>
    <w:rsid w:val="00EA1618"/>
    <w:rsid w:val="00EA314B"/>
    <w:rsid w:val="00EA3260"/>
    <w:rsid w:val="00EA35E3"/>
    <w:rsid w:val="00EA37C2"/>
    <w:rsid w:val="00EA5263"/>
    <w:rsid w:val="00EA55D7"/>
    <w:rsid w:val="00EB023F"/>
    <w:rsid w:val="00EB14BC"/>
    <w:rsid w:val="00EB2D42"/>
    <w:rsid w:val="00EB440D"/>
    <w:rsid w:val="00EB4EDD"/>
    <w:rsid w:val="00EC0F34"/>
    <w:rsid w:val="00EC1A40"/>
    <w:rsid w:val="00EC243F"/>
    <w:rsid w:val="00EC2805"/>
    <w:rsid w:val="00EC557B"/>
    <w:rsid w:val="00EC721E"/>
    <w:rsid w:val="00EC7D13"/>
    <w:rsid w:val="00ED05FE"/>
    <w:rsid w:val="00ED24D3"/>
    <w:rsid w:val="00ED47C1"/>
    <w:rsid w:val="00ED6BAF"/>
    <w:rsid w:val="00ED7F78"/>
    <w:rsid w:val="00EE2317"/>
    <w:rsid w:val="00EE2709"/>
    <w:rsid w:val="00EE2F05"/>
    <w:rsid w:val="00EE3BD4"/>
    <w:rsid w:val="00EF004C"/>
    <w:rsid w:val="00EF0BC4"/>
    <w:rsid w:val="00EF6290"/>
    <w:rsid w:val="00EF7C19"/>
    <w:rsid w:val="00F00948"/>
    <w:rsid w:val="00F00998"/>
    <w:rsid w:val="00F04159"/>
    <w:rsid w:val="00F07AA5"/>
    <w:rsid w:val="00F117F1"/>
    <w:rsid w:val="00F119D6"/>
    <w:rsid w:val="00F12E27"/>
    <w:rsid w:val="00F14690"/>
    <w:rsid w:val="00F14B12"/>
    <w:rsid w:val="00F20761"/>
    <w:rsid w:val="00F2385E"/>
    <w:rsid w:val="00F23D00"/>
    <w:rsid w:val="00F250E0"/>
    <w:rsid w:val="00F278DF"/>
    <w:rsid w:val="00F30959"/>
    <w:rsid w:val="00F33935"/>
    <w:rsid w:val="00F344F1"/>
    <w:rsid w:val="00F34D66"/>
    <w:rsid w:val="00F36EBC"/>
    <w:rsid w:val="00F37203"/>
    <w:rsid w:val="00F40FEC"/>
    <w:rsid w:val="00F4343F"/>
    <w:rsid w:val="00F51C15"/>
    <w:rsid w:val="00F53FED"/>
    <w:rsid w:val="00F5479C"/>
    <w:rsid w:val="00F5684B"/>
    <w:rsid w:val="00F5781C"/>
    <w:rsid w:val="00F6342C"/>
    <w:rsid w:val="00F63456"/>
    <w:rsid w:val="00F637B7"/>
    <w:rsid w:val="00F63A64"/>
    <w:rsid w:val="00F64AEF"/>
    <w:rsid w:val="00F67177"/>
    <w:rsid w:val="00F67EF6"/>
    <w:rsid w:val="00F70805"/>
    <w:rsid w:val="00F73995"/>
    <w:rsid w:val="00F746D9"/>
    <w:rsid w:val="00F75CC6"/>
    <w:rsid w:val="00F76478"/>
    <w:rsid w:val="00F76EB6"/>
    <w:rsid w:val="00F8174F"/>
    <w:rsid w:val="00F82FC7"/>
    <w:rsid w:val="00F853B3"/>
    <w:rsid w:val="00F85CD4"/>
    <w:rsid w:val="00F87818"/>
    <w:rsid w:val="00F87FC5"/>
    <w:rsid w:val="00F90899"/>
    <w:rsid w:val="00F9367B"/>
    <w:rsid w:val="00F9389C"/>
    <w:rsid w:val="00F946C0"/>
    <w:rsid w:val="00F94A52"/>
    <w:rsid w:val="00F95993"/>
    <w:rsid w:val="00FA18C7"/>
    <w:rsid w:val="00FA199B"/>
    <w:rsid w:val="00FA335A"/>
    <w:rsid w:val="00FA3B52"/>
    <w:rsid w:val="00FA48BB"/>
    <w:rsid w:val="00FA4C30"/>
    <w:rsid w:val="00FA57F0"/>
    <w:rsid w:val="00FA684C"/>
    <w:rsid w:val="00FA6A44"/>
    <w:rsid w:val="00FB26A4"/>
    <w:rsid w:val="00FB2B4A"/>
    <w:rsid w:val="00FB30D0"/>
    <w:rsid w:val="00FB3148"/>
    <w:rsid w:val="00FB346A"/>
    <w:rsid w:val="00FB4A8D"/>
    <w:rsid w:val="00FB50CE"/>
    <w:rsid w:val="00FB57E7"/>
    <w:rsid w:val="00FB5872"/>
    <w:rsid w:val="00FB6BE8"/>
    <w:rsid w:val="00FC1D01"/>
    <w:rsid w:val="00FC274F"/>
    <w:rsid w:val="00FC299A"/>
    <w:rsid w:val="00FC39AD"/>
    <w:rsid w:val="00FC450E"/>
    <w:rsid w:val="00FC71A2"/>
    <w:rsid w:val="00FD1D52"/>
    <w:rsid w:val="00FD52C8"/>
    <w:rsid w:val="00FE0B49"/>
    <w:rsid w:val="00FE0CC8"/>
    <w:rsid w:val="00FE12F6"/>
    <w:rsid w:val="00FE1A35"/>
    <w:rsid w:val="00FE22C8"/>
    <w:rsid w:val="00FE34D7"/>
    <w:rsid w:val="00FE3E11"/>
    <w:rsid w:val="00FE423B"/>
    <w:rsid w:val="00FE6842"/>
    <w:rsid w:val="00FE7511"/>
    <w:rsid w:val="00FF3511"/>
    <w:rsid w:val="00FF6D15"/>
    <w:rsid w:val="00FF6E7A"/>
    <w:rsid w:val="00FF79FD"/>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US" w:eastAsia="en-US"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Hyperlink" w:uiPriority="99"/>
    <w:lsdException w:name="Document Map" w:uiPriority="99"/>
    <w:lsdException w:name="HTML Acronym" w:uiPriority="99"/>
    <w:lsdException w:name="HTML Preformatted" w:uiPriority="99"/>
    <w:lsdException w:name="No List" w:uiPriority="99"/>
    <w:lsdException w:name="TOC Heading" w:semiHidden="1" w:uiPriority="39" w:unhideWhenUsed="1" w:qFormat="1"/>
  </w:latentStyles>
  <w:style w:type="paragraph" w:default="1" w:styleId="Normal">
    <w:name w:val="Normal"/>
    <w:rsid w:val="00707161"/>
  </w:style>
  <w:style w:type="paragraph" w:styleId="Heading1">
    <w:name w:val="heading 1"/>
    <w:basedOn w:val="Default"/>
    <w:next w:val="Textbody"/>
    <w:link w:val="Heading1Char"/>
    <w:qFormat/>
    <w:rsid w:val="0049793C"/>
    <w:pPr>
      <w:pageBreakBefore/>
      <w:numPr>
        <w:numId w:val="4"/>
      </w:numPr>
      <w:spacing w:before="280" w:after="280"/>
      <w:outlineLvl w:val="0"/>
    </w:pPr>
    <w:rPr>
      <w:rFonts w:ascii="Arial" w:eastAsiaTheme="majorEastAsia" w:hAnsi="Arial" w:cs="Arial"/>
      <w:b/>
      <w:bCs/>
      <w:kern w:val="1"/>
      <w:sz w:val="48"/>
      <w:szCs w:val="48"/>
      <w:lang w:eastAsia="ar-SA"/>
    </w:rPr>
  </w:style>
  <w:style w:type="paragraph" w:styleId="Heading2">
    <w:name w:val="heading 2"/>
    <w:basedOn w:val="Default"/>
    <w:next w:val="Default"/>
    <w:link w:val="Heading2Char"/>
    <w:qFormat/>
    <w:rsid w:val="00687C18"/>
    <w:pPr>
      <w:keepNext/>
      <w:numPr>
        <w:ilvl w:val="1"/>
        <w:numId w:val="4"/>
      </w:numPr>
      <w:spacing w:before="240" w:after="60"/>
      <w:ind w:left="576"/>
      <w:outlineLvl w:val="1"/>
    </w:pPr>
    <w:rPr>
      <w:rFonts w:ascii="Arial" w:hAnsi="Arial" w:cs="Arial"/>
      <w:b/>
      <w:bCs/>
      <w:i/>
      <w:iCs/>
      <w:sz w:val="28"/>
      <w:szCs w:val="28"/>
    </w:rPr>
  </w:style>
  <w:style w:type="paragraph" w:styleId="Heading3">
    <w:name w:val="heading 3"/>
    <w:basedOn w:val="Default"/>
    <w:next w:val="Default"/>
    <w:link w:val="Heading3Char"/>
    <w:qFormat/>
    <w:rsid w:val="0049793C"/>
    <w:pPr>
      <w:keepNext/>
      <w:numPr>
        <w:ilvl w:val="2"/>
        <w:numId w:val="4"/>
      </w:numPr>
      <w:spacing w:before="240" w:after="60"/>
      <w:outlineLvl w:val="2"/>
    </w:pPr>
    <w:rPr>
      <w:rFonts w:ascii="Arial" w:eastAsiaTheme="majorEastAsia" w:hAnsi="Arial" w:cs="Arial"/>
      <w:b/>
      <w:bCs/>
      <w:sz w:val="26"/>
      <w:szCs w:val="26"/>
    </w:rPr>
  </w:style>
  <w:style w:type="paragraph" w:styleId="Heading4">
    <w:name w:val="heading 4"/>
    <w:basedOn w:val="Default"/>
    <w:next w:val="Default"/>
    <w:link w:val="Heading4Char"/>
    <w:qFormat/>
    <w:rsid w:val="0049793C"/>
    <w:pPr>
      <w:keepNext/>
      <w:numPr>
        <w:ilvl w:val="3"/>
        <w:numId w:val="4"/>
      </w:numPr>
      <w:spacing w:before="240" w:after="60"/>
      <w:outlineLvl w:val="3"/>
    </w:pPr>
    <w:rPr>
      <w:b/>
      <w:bCs/>
      <w:sz w:val="28"/>
      <w:szCs w:val="28"/>
    </w:rPr>
  </w:style>
  <w:style w:type="paragraph" w:styleId="Heading5">
    <w:name w:val="heading 5"/>
    <w:basedOn w:val="Default"/>
    <w:next w:val="Default"/>
    <w:link w:val="Heading5Char"/>
    <w:qFormat/>
    <w:rsid w:val="0049793C"/>
    <w:pPr>
      <w:numPr>
        <w:ilvl w:val="4"/>
        <w:numId w:val="4"/>
      </w:numPr>
      <w:spacing w:before="240" w:after="60"/>
      <w:outlineLvl w:val="4"/>
    </w:pPr>
    <w:rPr>
      <w:b/>
      <w:bCs/>
      <w:i/>
      <w:iCs/>
      <w:sz w:val="26"/>
      <w:szCs w:val="26"/>
    </w:rPr>
  </w:style>
  <w:style w:type="paragraph" w:styleId="Heading6">
    <w:name w:val="heading 6"/>
    <w:basedOn w:val="Default"/>
    <w:next w:val="Default"/>
    <w:link w:val="Heading6Char"/>
    <w:qFormat/>
    <w:rsid w:val="0049793C"/>
    <w:pPr>
      <w:numPr>
        <w:ilvl w:val="5"/>
        <w:numId w:val="4"/>
      </w:numPr>
      <w:spacing w:before="240" w:after="60"/>
      <w:outlineLvl w:val="5"/>
    </w:pPr>
    <w:rPr>
      <w:b/>
      <w:bCs/>
      <w:sz w:val="22"/>
      <w:szCs w:val="22"/>
    </w:rPr>
  </w:style>
  <w:style w:type="paragraph" w:styleId="Heading7">
    <w:name w:val="heading 7"/>
    <w:basedOn w:val="Default"/>
    <w:next w:val="Default"/>
    <w:link w:val="Heading7Char"/>
    <w:qFormat/>
    <w:rsid w:val="0049793C"/>
    <w:pPr>
      <w:numPr>
        <w:ilvl w:val="6"/>
        <w:numId w:val="4"/>
      </w:numPr>
      <w:spacing w:before="240" w:after="60"/>
      <w:outlineLvl w:val="6"/>
    </w:pPr>
  </w:style>
  <w:style w:type="paragraph" w:styleId="Heading8">
    <w:name w:val="heading 8"/>
    <w:basedOn w:val="Default"/>
    <w:next w:val="Default"/>
    <w:link w:val="Heading8Char"/>
    <w:qFormat/>
    <w:rsid w:val="0049793C"/>
    <w:pPr>
      <w:numPr>
        <w:ilvl w:val="7"/>
        <w:numId w:val="4"/>
      </w:numPr>
      <w:spacing w:before="240" w:after="60"/>
      <w:outlineLvl w:val="7"/>
    </w:pPr>
    <w:rPr>
      <w:i/>
      <w:iCs/>
    </w:rPr>
  </w:style>
  <w:style w:type="paragraph" w:styleId="Heading9">
    <w:name w:val="heading 9"/>
    <w:basedOn w:val="Default"/>
    <w:next w:val="Default"/>
    <w:link w:val="Heading9Char"/>
    <w:rsid w:val="0049793C"/>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qFormat/>
    <w:rsid w:val="0049793C"/>
    <w:pPr>
      <w:suppressAutoHyphens/>
    </w:pPr>
    <w:rPr>
      <w:sz w:val="24"/>
      <w:szCs w:val="24"/>
    </w:rPr>
  </w:style>
  <w:style w:type="character" w:customStyle="1" w:styleId="Absatz-Standardschriftart">
    <w:name w:val="Absatz-Standardschriftart"/>
    <w:rsid w:val="00ED528E"/>
  </w:style>
  <w:style w:type="character" w:customStyle="1" w:styleId="WW8Num5z0">
    <w:name w:val="WW8Num5z0"/>
    <w:uiPriority w:val="6"/>
    <w:rsid w:val="00ED528E"/>
    <w:rPr>
      <w:rFonts w:ascii="Symbol" w:hAnsi="Symbol"/>
    </w:rPr>
  </w:style>
  <w:style w:type="character" w:customStyle="1" w:styleId="WW8Num6z0">
    <w:name w:val="WW8Num6z0"/>
    <w:uiPriority w:val="6"/>
    <w:rsid w:val="00ED528E"/>
    <w:rPr>
      <w:rFonts w:ascii="Symbol" w:hAnsi="Symbol"/>
    </w:rPr>
  </w:style>
  <w:style w:type="character" w:customStyle="1" w:styleId="WW8Num7z0">
    <w:name w:val="WW8Num7z0"/>
    <w:uiPriority w:val="6"/>
    <w:rsid w:val="00ED528E"/>
    <w:rPr>
      <w:rFonts w:ascii="Symbol" w:hAnsi="Symbol"/>
    </w:rPr>
  </w:style>
  <w:style w:type="character" w:customStyle="1" w:styleId="WW8Num8z0">
    <w:name w:val="WW8Num8z0"/>
    <w:uiPriority w:val="6"/>
    <w:rsid w:val="00ED528E"/>
    <w:rPr>
      <w:rFonts w:ascii="Symbol" w:hAnsi="Symbol"/>
    </w:rPr>
  </w:style>
  <w:style w:type="character" w:customStyle="1" w:styleId="WW8Num10z0">
    <w:name w:val="WW8Num10z0"/>
    <w:uiPriority w:val="6"/>
    <w:rsid w:val="00ED528E"/>
    <w:rPr>
      <w:rFonts w:ascii="Symbol" w:hAnsi="Symbol"/>
    </w:rPr>
  </w:style>
  <w:style w:type="character" w:customStyle="1" w:styleId="WW8Num12z0">
    <w:name w:val="WW8Num12z0"/>
    <w:uiPriority w:val="6"/>
    <w:rsid w:val="00ED528E"/>
    <w:rPr>
      <w:rFonts w:ascii="Wingdings" w:hAnsi="Wingdings" w:cs="StarSymbol"/>
      <w:sz w:val="18"/>
      <w:szCs w:val="18"/>
    </w:rPr>
  </w:style>
  <w:style w:type="character" w:customStyle="1" w:styleId="WW8Num12z1">
    <w:name w:val="WW8Num12z1"/>
    <w:uiPriority w:val="6"/>
    <w:rsid w:val="00ED528E"/>
    <w:rPr>
      <w:rFonts w:ascii="Wingdings 2" w:hAnsi="Wingdings 2" w:cs="StarSymbol"/>
      <w:sz w:val="18"/>
      <w:szCs w:val="18"/>
    </w:rPr>
  </w:style>
  <w:style w:type="character" w:customStyle="1" w:styleId="WW8Num12z2">
    <w:name w:val="WW8Num12z2"/>
    <w:uiPriority w:val="6"/>
    <w:rsid w:val="00ED528E"/>
    <w:rPr>
      <w:rFonts w:ascii="StarSymbol" w:hAnsi="StarSymbol" w:cs="StarSymbol"/>
      <w:sz w:val="18"/>
      <w:szCs w:val="18"/>
    </w:rPr>
  </w:style>
  <w:style w:type="character" w:customStyle="1" w:styleId="WW8Num14z0">
    <w:name w:val="WW8Num14z0"/>
    <w:uiPriority w:val="6"/>
    <w:rsid w:val="00ED528E"/>
    <w:rPr>
      <w:rFonts w:ascii="Symbol" w:hAnsi="Symbol"/>
      <w:color w:val="000000"/>
    </w:rPr>
  </w:style>
  <w:style w:type="character" w:customStyle="1" w:styleId="WW8Num15z0">
    <w:name w:val="WW8Num15z0"/>
    <w:uiPriority w:val="6"/>
    <w:rsid w:val="00ED528E"/>
    <w:rPr>
      <w:rFonts w:ascii="Symbol" w:hAnsi="Symbol"/>
      <w:color w:val="000000"/>
    </w:rPr>
  </w:style>
  <w:style w:type="character" w:customStyle="1" w:styleId="WW8Num16z0">
    <w:name w:val="WW8Num16z0"/>
    <w:uiPriority w:val="6"/>
    <w:rsid w:val="00ED528E"/>
    <w:rPr>
      <w:rFonts w:ascii="Symbol" w:hAnsi="Symbol"/>
      <w:color w:val="000000"/>
    </w:rPr>
  </w:style>
  <w:style w:type="character" w:customStyle="1" w:styleId="WW8Num17z0">
    <w:name w:val="WW8Num17z0"/>
    <w:uiPriority w:val="6"/>
    <w:rsid w:val="00ED528E"/>
    <w:rPr>
      <w:rFonts w:ascii="Symbol" w:hAnsi="Symbol"/>
    </w:rPr>
  </w:style>
  <w:style w:type="character" w:customStyle="1" w:styleId="WW8Num17z1">
    <w:name w:val="WW8Num17z1"/>
    <w:uiPriority w:val="6"/>
    <w:rsid w:val="00ED528E"/>
    <w:rPr>
      <w:rFonts w:ascii="Courier New" w:hAnsi="Courier New" w:cs="Courier New"/>
    </w:rPr>
  </w:style>
  <w:style w:type="character" w:customStyle="1" w:styleId="WW8Num17z2">
    <w:name w:val="WW8Num17z2"/>
    <w:uiPriority w:val="6"/>
    <w:rsid w:val="00ED528E"/>
    <w:rPr>
      <w:rFonts w:ascii="Wingdings" w:hAnsi="Wingdings"/>
    </w:rPr>
  </w:style>
  <w:style w:type="character" w:customStyle="1" w:styleId="WW8Num18z0">
    <w:name w:val="WW8Num18z0"/>
    <w:uiPriority w:val="6"/>
    <w:rsid w:val="00ED528E"/>
    <w:rPr>
      <w:rFonts w:ascii="Wingdings" w:hAnsi="Wingdings"/>
      <w:sz w:val="20"/>
    </w:rPr>
  </w:style>
  <w:style w:type="character" w:customStyle="1" w:styleId="WW8Num19z0">
    <w:name w:val="WW8Num19z0"/>
    <w:uiPriority w:val="6"/>
    <w:rsid w:val="00ED528E"/>
    <w:rPr>
      <w:rFonts w:ascii="Wingdings" w:hAnsi="Wingdings"/>
      <w:color w:val="000000"/>
    </w:rPr>
  </w:style>
  <w:style w:type="character" w:customStyle="1" w:styleId="WW8Num19z1">
    <w:name w:val="WW8Num19z1"/>
    <w:uiPriority w:val="6"/>
    <w:rsid w:val="00ED528E"/>
    <w:rPr>
      <w:rFonts w:ascii="Wingdings" w:hAnsi="Wingdings"/>
      <w:sz w:val="20"/>
    </w:rPr>
  </w:style>
  <w:style w:type="character" w:customStyle="1" w:styleId="WW8Num20z0">
    <w:name w:val="WW8Num20z0"/>
    <w:uiPriority w:val="6"/>
    <w:rsid w:val="00ED528E"/>
    <w:rPr>
      <w:rFonts w:ascii="Symbol" w:hAnsi="Symbol"/>
      <w:color w:val="000000"/>
    </w:rPr>
  </w:style>
  <w:style w:type="character" w:customStyle="1" w:styleId="WW8Num21z0">
    <w:name w:val="WW8Num21z0"/>
    <w:uiPriority w:val="6"/>
    <w:rsid w:val="00ED528E"/>
    <w:rPr>
      <w:rFonts w:ascii="Symbol" w:hAnsi="Symbol"/>
      <w:color w:val="000000"/>
    </w:rPr>
  </w:style>
  <w:style w:type="character" w:customStyle="1" w:styleId="WW8Num23z0">
    <w:name w:val="WW8Num23z0"/>
    <w:uiPriority w:val="6"/>
    <w:rsid w:val="00ED528E"/>
    <w:rPr>
      <w:rFonts w:ascii="Wingdings" w:hAnsi="Wingdings"/>
      <w:sz w:val="20"/>
    </w:rPr>
  </w:style>
  <w:style w:type="character" w:customStyle="1" w:styleId="WW8Num24z0">
    <w:name w:val="WW8Num24z0"/>
    <w:uiPriority w:val="6"/>
    <w:rsid w:val="00ED528E"/>
    <w:rPr>
      <w:rFonts w:ascii="Symbol" w:hAnsi="Symbol"/>
      <w:color w:val="000000"/>
    </w:rPr>
  </w:style>
  <w:style w:type="character" w:customStyle="1" w:styleId="WW8Num25z0">
    <w:name w:val="WW8Num25z0"/>
    <w:uiPriority w:val="6"/>
    <w:rsid w:val="00ED528E"/>
    <w:rPr>
      <w:rFonts w:ascii="Symbol" w:hAnsi="Symbol"/>
      <w:color w:val="000000"/>
    </w:rPr>
  </w:style>
  <w:style w:type="character" w:customStyle="1" w:styleId="WW8Num26z0">
    <w:name w:val="WW8Num26z0"/>
    <w:uiPriority w:val="6"/>
    <w:rsid w:val="00ED528E"/>
    <w:rPr>
      <w:rFonts w:ascii="Wingdings" w:hAnsi="Wingdings"/>
      <w:sz w:val="20"/>
    </w:rPr>
  </w:style>
  <w:style w:type="character" w:customStyle="1" w:styleId="WW8Num27z0">
    <w:name w:val="WW8Num27z0"/>
    <w:uiPriority w:val="6"/>
    <w:rsid w:val="00ED528E"/>
    <w:rPr>
      <w:rFonts w:ascii="Wingdings" w:hAnsi="Wingdings"/>
      <w:color w:val="000000"/>
    </w:rPr>
  </w:style>
  <w:style w:type="character" w:customStyle="1" w:styleId="WW8Num27z1">
    <w:name w:val="WW8Num27z1"/>
    <w:uiPriority w:val="6"/>
    <w:rsid w:val="00ED528E"/>
    <w:rPr>
      <w:rFonts w:ascii="Wingdings" w:hAnsi="Wingdings"/>
      <w:sz w:val="20"/>
    </w:rPr>
  </w:style>
  <w:style w:type="character" w:customStyle="1" w:styleId="WW8Num29z0">
    <w:name w:val="WW8Num29z0"/>
    <w:uiPriority w:val="6"/>
    <w:rsid w:val="00ED528E"/>
    <w:rPr>
      <w:rFonts w:ascii="Symbol" w:hAnsi="Symbol"/>
      <w:color w:val="000000"/>
    </w:rPr>
  </w:style>
  <w:style w:type="character" w:customStyle="1" w:styleId="WW8Num30z0">
    <w:name w:val="WW8Num30z0"/>
    <w:uiPriority w:val="6"/>
    <w:rsid w:val="00ED528E"/>
    <w:rPr>
      <w:rFonts w:ascii="Wingdings" w:hAnsi="Wingdings"/>
      <w:color w:val="000000"/>
    </w:rPr>
  </w:style>
  <w:style w:type="character" w:customStyle="1" w:styleId="WW8Num30z1">
    <w:name w:val="WW8Num30z1"/>
    <w:uiPriority w:val="6"/>
    <w:rsid w:val="00ED528E"/>
    <w:rPr>
      <w:rFonts w:ascii="Wingdings" w:hAnsi="Wingdings"/>
      <w:sz w:val="20"/>
    </w:rPr>
  </w:style>
  <w:style w:type="character" w:customStyle="1" w:styleId="WW8Num31z0">
    <w:name w:val="WW8Num31z0"/>
    <w:uiPriority w:val="6"/>
    <w:rsid w:val="00ED528E"/>
    <w:rPr>
      <w:rFonts w:ascii="Symbol" w:hAnsi="Symbol"/>
      <w:color w:val="000000"/>
    </w:rPr>
  </w:style>
  <w:style w:type="character" w:customStyle="1" w:styleId="WW8Num33z0">
    <w:name w:val="WW8Num33z0"/>
    <w:uiPriority w:val="6"/>
    <w:rsid w:val="00ED528E"/>
    <w:rPr>
      <w:rFonts w:ascii="Wingdings" w:hAnsi="Wingdings"/>
      <w:color w:val="000000"/>
    </w:rPr>
  </w:style>
  <w:style w:type="character" w:customStyle="1" w:styleId="WW8Num33z1">
    <w:name w:val="WW8Num33z1"/>
    <w:uiPriority w:val="6"/>
    <w:rsid w:val="00ED528E"/>
    <w:rPr>
      <w:rFonts w:ascii="Wingdings" w:hAnsi="Wingdings"/>
      <w:sz w:val="20"/>
    </w:rPr>
  </w:style>
  <w:style w:type="character" w:customStyle="1" w:styleId="WW8Num36z0">
    <w:name w:val="WW8Num36z0"/>
    <w:uiPriority w:val="6"/>
    <w:rsid w:val="00ED528E"/>
    <w:rPr>
      <w:rFonts w:ascii="Symbol" w:hAnsi="Symbol"/>
      <w:color w:val="000000"/>
    </w:rPr>
  </w:style>
  <w:style w:type="character" w:customStyle="1" w:styleId="WW8Num37z0">
    <w:name w:val="WW8Num37z0"/>
    <w:uiPriority w:val="6"/>
    <w:rsid w:val="00ED528E"/>
    <w:rPr>
      <w:rFonts w:ascii="Symbol" w:hAnsi="Symbol"/>
      <w:color w:val="000000"/>
    </w:rPr>
  </w:style>
  <w:style w:type="character" w:customStyle="1" w:styleId="WW8Num38z0">
    <w:name w:val="WW8Num38z0"/>
    <w:uiPriority w:val="6"/>
    <w:rsid w:val="00ED528E"/>
    <w:rPr>
      <w:rFonts w:ascii="Wingdings" w:hAnsi="Wingdings"/>
      <w:color w:val="000000"/>
    </w:rPr>
  </w:style>
  <w:style w:type="character" w:customStyle="1" w:styleId="WW8Num38z1">
    <w:name w:val="WW8Num38z1"/>
    <w:uiPriority w:val="6"/>
    <w:rsid w:val="00ED528E"/>
    <w:rPr>
      <w:rFonts w:ascii="Wingdings" w:hAnsi="Wingdings"/>
      <w:sz w:val="20"/>
    </w:rPr>
  </w:style>
  <w:style w:type="character" w:customStyle="1" w:styleId="WW8Num39z0">
    <w:name w:val="WW8Num39z0"/>
    <w:uiPriority w:val="6"/>
    <w:rsid w:val="00ED528E"/>
    <w:rPr>
      <w:rFonts w:ascii="Symbol" w:hAnsi="Symbol"/>
      <w:color w:val="000000"/>
    </w:rPr>
  </w:style>
  <w:style w:type="character" w:customStyle="1" w:styleId="WW8Num40z0">
    <w:name w:val="WW8Num40z0"/>
    <w:uiPriority w:val="6"/>
    <w:rsid w:val="00ED528E"/>
    <w:rPr>
      <w:rFonts w:ascii="Wingdings" w:hAnsi="Wingdings"/>
      <w:color w:val="000000"/>
      <w:sz w:val="22"/>
    </w:rPr>
  </w:style>
  <w:style w:type="character" w:customStyle="1" w:styleId="WW8Num40z1">
    <w:name w:val="WW8Num40z1"/>
    <w:uiPriority w:val="6"/>
    <w:rsid w:val="00ED528E"/>
    <w:rPr>
      <w:rFonts w:ascii="Wingdings" w:hAnsi="Wingdings"/>
      <w:sz w:val="20"/>
    </w:rPr>
  </w:style>
  <w:style w:type="character" w:customStyle="1" w:styleId="WW8Num41z0">
    <w:name w:val="WW8Num41z0"/>
    <w:uiPriority w:val="6"/>
    <w:rsid w:val="00ED528E"/>
    <w:rPr>
      <w:rFonts w:ascii="Symbol" w:hAnsi="Symbol"/>
      <w:color w:val="000000"/>
    </w:rPr>
  </w:style>
  <w:style w:type="character" w:customStyle="1" w:styleId="WW8Num42z0">
    <w:name w:val="WW8Num42z0"/>
    <w:uiPriority w:val="6"/>
    <w:rsid w:val="00ED528E"/>
    <w:rPr>
      <w:rFonts w:ascii="Symbol" w:hAnsi="Symbol"/>
    </w:rPr>
  </w:style>
  <w:style w:type="character" w:customStyle="1" w:styleId="WW8Num42z1">
    <w:name w:val="WW8Num42z1"/>
    <w:uiPriority w:val="6"/>
    <w:rsid w:val="00ED528E"/>
    <w:rPr>
      <w:rFonts w:ascii="Courier New" w:hAnsi="Courier New" w:cs="Courier New"/>
    </w:rPr>
  </w:style>
  <w:style w:type="character" w:customStyle="1" w:styleId="WW8Num42z2">
    <w:name w:val="WW8Num42z2"/>
    <w:uiPriority w:val="6"/>
    <w:rsid w:val="00ED528E"/>
    <w:rPr>
      <w:rFonts w:ascii="Wingdings" w:hAnsi="Wingdings"/>
    </w:rPr>
  </w:style>
  <w:style w:type="character" w:customStyle="1" w:styleId="WW8Num43z0">
    <w:name w:val="WW8Num43z0"/>
    <w:uiPriority w:val="6"/>
    <w:rsid w:val="00ED528E"/>
    <w:rPr>
      <w:rFonts w:ascii="Wingdings" w:hAnsi="Wingdings"/>
      <w:sz w:val="20"/>
    </w:rPr>
  </w:style>
  <w:style w:type="character" w:customStyle="1" w:styleId="WW8Num44z0">
    <w:name w:val="WW8Num44z0"/>
    <w:uiPriority w:val="6"/>
    <w:rsid w:val="00ED528E"/>
    <w:rPr>
      <w:rFonts w:ascii="Wingdings" w:hAnsi="Wingdings"/>
      <w:color w:val="000000"/>
      <w:sz w:val="22"/>
    </w:rPr>
  </w:style>
  <w:style w:type="character" w:customStyle="1" w:styleId="WW8Num44z1">
    <w:name w:val="WW8Num44z1"/>
    <w:uiPriority w:val="6"/>
    <w:rsid w:val="00ED528E"/>
    <w:rPr>
      <w:rFonts w:ascii="Wingdings" w:hAnsi="Wingdings"/>
      <w:sz w:val="20"/>
    </w:rPr>
  </w:style>
  <w:style w:type="character" w:customStyle="1" w:styleId="WW8Num45z0">
    <w:name w:val="WW8Num45z0"/>
    <w:uiPriority w:val="6"/>
    <w:rsid w:val="00ED528E"/>
    <w:rPr>
      <w:rFonts w:ascii="Symbol" w:hAnsi="Symbol"/>
      <w:color w:val="000000"/>
    </w:rPr>
  </w:style>
  <w:style w:type="character" w:customStyle="1" w:styleId="WW8Num46z0">
    <w:name w:val="WW8Num46z0"/>
    <w:uiPriority w:val="6"/>
    <w:rsid w:val="00ED528E"/>
    <w:rPr>
      <w:rFonts w:ascii="Symbol" w:hAnsi="Symbol"/>
      <w:color w:val="000000"/>
    </w:rPr>
  </w:style>
  <w:style w:type="character" w:customStyle="1" w:styleId="WW8Num47z0">
    <w:name w:val="WW8Num47z0"/>
    <w:uiPriority w:val="6"/>
    <w:rsid w:val="00ED528E"/>
    <w:rPr>
      <w:rFonts w:ascii="Symbol" w:hAnsi="Symbol"/>
      <w:color w:val="000000"/>
    </w:rPr>
  </w:style>
  <w:style w:type="character" w:customStyle="1" w:styleId="WW8Num48z0">
    <w:name w:val="WW8Num48z0"/>
    <w:uiPriority w:val="6"/>
    <w:rsid w:val="00ED528E"/>
    <w:rPr>
      <w:rFonts w:ascii="Wingdings" w:hAnsi="Wingdings"/>
      <w:sz w:val="20"/>
    </w:rPr>
  </w:style>
  <w:style w:type="character" w:customStyle="1" w:styleId="WW8Num49z0">
    <w:name w:val="WW8Num49z0"/>
    <w:uiPriority w:val="6"/>
    <w:rsid w:val="00ED528E"/>
    <w:rPr>
      <w:rFonts w:ascii="Symbol" w:hAnsi="Symbol"/>
      <w:color w:val="000000"/>
    </w:rPr>
  </w:style>
  <w:style w:type="character" w:customStyle="1" w:styleId="WW8Num50z0">
    <w:name w:val="WW8Num50z0"/>
    <w:uiPriority w:val="6"/>
    <w:rsid w:val="00ED528E"/>
    <w:rPr>
      <w:rFonts w:ascii="Symbol" w:hAnsi="Symbol"/>
    </w:rPr>
  </w:style>
  <w:style w:type="character" w:customStyle="1" w:styleId="WW8Num50z1">
    <w:name w:val="WW8Num50z1"/>
    <w:uiPriority w:val="6"/>
    <w:rsid w:val="00ED528E"/>
    <w:rPr>
      <w:rFonts w:ascii="Courier New" w:hAnsi="Courier New" w:cs="Courier New"/>
    </w:rPr>
  </w:style>
  <w:style w:type="character" w:customStyle="1" w:styleId="WW8Num50z2">
    <w:name w:val="WW8Num50z2"/>
    <w:uiPriority w:val="6"/>
    <w:rsid w:val="00ED528E"/>
    <w:rPr>
      <w:rFonts w:ascii="Wingdings" w:hAnsi="Wingdings"/>
    </w:rPr>
  </w:style>
  <w:style w:type="character" w:customStyle="1" w:styleId="WW8Num51z0">
    <w:name w:val="WW8Num51z0"/>
    <w:uiPriority w:val="6"/>
    <w:rsid w:val="00ED528E"/>
    <w:rPr>
      <w:rFonts w:ascii="Symbol" w:hAnsi="Symbol"/>
      <w:color w:val="000000"/>
    </w:rPr>
  </w:style>
  <w:style w:type="character" w:customStyle="1" w:styleId="WW8Num52z0">
    <w:name w:val="WW8Num52z0"/>
    <w:uiPriority w:val="6"/>
    <w:rsid w:val="00ED528E"/>
    <w:rPr>
      <w:rFonts w:ascii="Wingdings" w:hAnsi="Wingdings"/>
      <w:sz w:val="20"/>
    </w:rPr>
  </w:style>
  <w:style w:type="character" w:customStyle="1" w:styleId="WW8Num53z0">
    <w:name w:val="WW8Num53z0"/>
    <w:uiPriority w:val="6"/>
    <w:rsid w:val="00ED528E"/>
    <w:rPr>
      <w:rFonts w:ascii="Wingdings" w:hAnsi="Wingdings"/>
      <w:color w:val="000000"/>
    </w:rPr>
  </w:style>
  <w:style w:type="character" w:customStyle="1" w:styleId="WW8Num53z1">
    <w:name w:val="WW8Num53z1"/>
    <w:uiPriority w:val="6"/>
    <w:rsid w:val="00ED528E"/>
    <w:rPr>
      <w:rFonts w:ascii="Wingdings" w:hAnsi="Wingdings"/>
      <w:sz w:val="20"/>
    </w:rPr>
  </w:style>
  <w:style w:type="character" w:customStyle="1" w:styleId="WW8Num54z0">
    <w:name w:val="WW8Num54z0"/>
    <w:uiPriority w:val="6"/>
    <w:rsid w:val="00ED528E"/>
    <w:rPr>
      <w:rFonts w:ascii="Symbol" w:hAnsi="Symbol"/>
      <w:color w:val="000000"/>
    </w:rPr>
  </w:style>
  <w:style w:type="character" w:customStyle="1" w:styleId="WW8Num55z1">
    <w:name w:val="WW8Num55z1"/>
    <w:uiPriority w:val="6"/>
    <w:rsid w:val="00ED528E"/>
    <w:rPr>
      <w:rFonts w:ascii="Courier New" w:hAnsi="Courier New" w:cs="Courier New"/>
    </w:rPr>
  </w:style>
  <w:style w:type="character" w:customStyle="1" w:styleId="WW8Num55z2">
    <w:name w:val="WW8Num55z2"/>
    <w:uiPriority w:val="6"/>
    <w:rsid w:val="00ED528E"/>
    <w:rPr>
      <w:rFonts w:ascii="Wingdings" w:hAnsi="Wingdings"/>
    </w:rPr>
  </w:style>
  <w:style w:type="character" w:customStyle="1" w:styleId="WW8Num55z3">
    <w:name w:val="WW8Num55z3"/>
    <w:uiPriority w:val="6"/>
    <w:rsid w:val="00ED528E"/>
    <w:rPr>
      <w:rFonts w:ascii="Symbol" w:hAnsi="Symbol"/>
    </w:rPr>
  </w:style>
  <w:style w:type="character" w:customStyle="1" w:styleId="WW8Num56z0">
    <w:name w:val="WW8Num56z0"/>
    <w:uiPriority w:val="6"/>
    <w:rsid w:val="00ED528E"/>
    <w:rPr>
      <w:rFonts w:ascii="Symbol" w:hAnsi="Symbol"/>
      <w:color w:val="000000"/>
    </w:rPr>
  </w:style>
  <w:style w:type="character" w:customStyle="1" w:styleId="WW8Num57z0">
    <w:name w:val="WW8Num57z0"/>
    <w:uiPriority w:val="6"/>
    <w:rsid w:val="00ED528E"/>
    <w:rPr>
      <w:rFonts w:ascii="Symbol" w:hAnsi="Symbol"/>
      <w:color w:val="000000"/>
    </w:rPr>
  </w:style>
  <w:style w:type="character" w:customStyle="1" w:styleId="WW8Num58z0">
    <w:name w:val="WW8Num58z0"/>
    <w:uiPriority w:val="6"/>
    <w:rsid w:val="00ED528E"/>
    <w:rPr>
      <w:rFonts w:ascii="Symbol" w:hAnsi="Symbol"/>
      <w:color w:val="000000"/>
    </w:rPr>
  </w:style>
  <w:style w:type="character" w:customStyle="1" w:styleId="WW8Num59z0">
    <w:name w:val="WW8Num59z0"/>
    <w:uiPriority w:val="6"/>
    <w:rsid w:val="00ED528E"/>
    <w:rPr>
      <w:rFonts w:ascii="Wingdings" w:hAnsi="Wingdings"/>
      <w:sz w:val="20"/>
    </w:rPr>
  </w:style>
  <w:style w:type="character" w:customStyle="1" w:styleId="WW8Num60z0">
    <w:name w:val="WW8Num60z0"/>
    <w:uiPriority w:val="6"/>
    <w:rsid w:val="00ED528E"/>
    <w:rPr>
      <w:rFonts w:ascii="Wingdings" w:hAnsi="Wingdings"/>
      <w:sz w:val="20"/>
    </w:rPr>
  </w:style>
  <w:style w:type="character" w:customStyle="1" w:styleId="WW8Num61z0">
    <w:name w:val="WW8Num61z0"/>
    <w:uiPriority w:val="6"/>
    <w:rsid w:val="00ED528E"/>
    <w:rPr>
      <w:rFonts w:ascii="Symbol" w:hAnsi="Symbol"/>
      <w:color w:val="000000"/>
    </w:rPr>
  </w:style>
  <w:style w:type="character" w:customStyle="1" w:styleId="WW8Num62z0">
    <w:name w:val="WW8Num62z0"/>
    <w:uiPriority w:val="6"/>
    <w:rsid w:val="00ED528E"/>
    <w:rPr>
      <w:rFonts w:ascii="Symbol" w:hAnsi="Symbol"/>
    </w:rPr>
  </w:style>
  <w:style w:type="character" w:customStyle="1" w:styleId="WW8Num62z1">
    <w:name w:val="WW8Num62z1"/>
    <w:uiPriority w:val="6"/>
    <w:rsid w:val="00ED528E"/>
    <w:rPr>
      <w:rFonts w:ascii="Courier New" w:hAnsi="Courier New" w:cs="Courier New"/>
    </w:rPr>
  </w:style>
  <w:style w:type="character" w:customStyle="1" w:styleId="WW8Num62z2">
    <w:name w:val="WW8Num62z2"/>
    <w:uiPriority w:val="6"/>
    <w:rsid w:val="00ED528E"/>
    <w:rPr>
      <w:rFonts w:ascii="Wingdings" w:hAnsi="Wingdings"/>
    </w:rPr>
  </w:style>
  <w:style w:type="character" w:customStyle="1" w:styleId="WW8Num63z0">
    <w:name w:val="WW8Num63z0"/>
    <w:uiPriority w:val="6"/>
    <w:rsid w:val="00ED528E"/>
    <w:rPr>
      <w:rFonts w:ascii="Wingdings" w:hAnsi="Wingdings"/>
      <w:color w:val="000000"/>
    </w:rPr>
  </w:style>
  <w:style w:type="character" w:customStyle="1" w:styleId="WW8Num63z1">
    <w:name w:val="WW8Num63z1"/>
    <w:uiPriority w:val="6"/>
    <w:rsid w:val="00ED528E"/>
    <w:rPr>
      <w:rFonts w:ascii="Wingdings" w:hAnsi="Wingdings"/>
      <w:sz w:val="20"/>
    </w:rPr>
  </w:style>
  <w:style w:type="character" w:customStyle="1" w:styleId="WW8Num64z0">
    <w:name w:val="WW8Num64z0"/>
    <w:uiPriority w:val="6"/>
    <w:rsid w:val="00ED528E"/>
    <w:rPr>
      <w:rFonts w:ascii="Symbol" w:hAnsi="Symbol"/>
    </w:rPr>
  </w:style>
  <w:style w:type="character" w:customStyle="1" w:styleId="WW8Num64z1">
    <w:name w:val="WW8Num64z1"/>
    <w:uiPriority w:val="6"/>
    <w:rsid w:val="00ED528E"/>
    <w:rPr>
      <w:rFonts w:ascii="Courier New" w:hAnsi="Courier New" w:cs="Courier New"/>
    </w:rPr>
  </w:style>
  <w:style w:type="character" w:customStyle="1" w:styleId="WW8Num64z2">
    <w:name w:val="WW8Num64z2"/>
    <w:uiPriority w:val="6"/>
    <w:rsid w:val="00ED528E"/>
    <w:rPr>
      <w:rFonts w:ascii="Wingdings" w:hAnsi="Wingdings"/>
    </w:rPr>
  </w:style>
  <w:style w:type="character" w:customStyle="1" w:styleId="WW8Num65z0">
    <w:name w:val="WW8Num65z0"/>
    <w:uiPriority w:val="6"/>
    <w:rsid w:val="00ED528E"/>
    <w:rPr>
      <w:rFonts w:ascii="Wingdings" w:hAnsi="Wingdings"/>
      <w:sz w:val="20"/>
    </w:rPr>
  </w:style>
  <w:style w:type="character" w:customStyle="1" w:styleId="WW8Num66z0">
    <w:name w:val="WW8Num66z0"/>
    <w:uiPriority w:val="6"/>
    <w:rsid w:val="00ED528E"/>
    <w:rPr>
      <w:rFonts w:ascii="Wingdings" w:hAnsi="Wingdings"/>
      <w:sz w:val="20"/>
    </w:rPr>
  </w:style>
  <w:style w:type="character" w:customStyle="1" w:styleId="WW8Num67z0">
    <w:name w:val="WW8Num67z0"/>
    <w:uiPriority w:val="6"/>
    <w:rsid w:val="00ED528E"/>
    <w:rPr>
      <w:rFonts w:ascii="Symbol" w:hAnsi="Symbol"/>
    </w:rPr>
  </w:style>
  <w:style w:type="character" w:customStyle="1" w:styleId="WW8Num67z1">
    <w:name w:val="WW8Num67z1"/>
    <w:uiPriority w:val="6"/>
    <w:rsid w:val="00ED528E"/>
    <w:rPr>
      <w:rFonts w:ascii="Courier New" w:hAnsi="Courier New" w:cs="Courier New"/>
    </w:rPr>
  </w:style>
  <w:style w:type="character" w:customStyle="1" w:styleId="WW8Num67z2">
    <w:name w:val="WW8Num67z2"/>
    <w:uiPriority w:val="6"/>
    <w:rsid w:val="00ED528E"/>
    <w:rPr>
      <w:rFonts w:ascii="Wingdings" w:hAnsi="Wingdings"/>
    </w:rPr>
  </w:style>
  <w:style w:type="character" w:customStyle="1" w:styleId="WW8Num68z0">
    <w:name w:val="WW8Num68z0"/>
    <w:uiPriority w:val="6"/>
    <w:rsid w:val="00ED528E"/>
    <w:rPr>
      <w:rFonts w:ascii="Wingdings" w:hAnsi="Wingdings"/>
      <w:color w:val="000000"/>
      <w:sz w:val="22"/>
    </w:rPr>
  </w:style>
  <w:style w:type="character" w:customStyle="1" w:styleId="WW8Num68z1">
    <w:name w:val="WW8Num68z1"/>
    <w:uiPriority w:val="6"/>
    <w:rsid w:val="00ED528E"/>
    <w:rPr>
      <w:rFonts w:ascii="Wingdings" w:hAnsi="Wingdings"/>
      <w:sz w:val="20"/>
    </w:rPr>
  </w:style>
  <w:style w:type="character" w:customStyle="1" w:styleId="WW8Num69z0">
    <w:name w:val="WW8Num69z0"/>
    <w:uiPriority w:val="6"/>
    <w:rsid w:val="00ED528E"/>
    <w:rPr>
      <w:rFonts w:ascii="Symbol" w:hAnsi="Symbol"/>
    </w:rPr>
  </w:style>
  <w:style w:type="character" w:customStyle="1" w:styleId="WW8Num69z1">
    <w:name w:val="WW8Num69z1"/>
    <w:uiPriority w:val="6"/>
    <w:rsid w:val="00ED528E"/>
    <w:rPr>
      <w:rFonts w:ascii="Courier New" w:hAnsi="Courier New" w:cs="Courier New"/>
    </w:rPr>
  </w:style>
  <w:style w:type="character" w:customStyle="1" w:styleId="WW8Num69z2">
    <w:name w:val="WW8Num69z2"/>
    <w:uiPriority w:val="6"/>
    <w:rsid w:val="00ED528E"/>
    <w:rPr>
      <w:rFonts w:ascii="Wingdings" w:hAnsi="Wingdings"/>
    </w:rPr>
  </w:style>
  <w:style w:type="character" w:customStyle="1" w:styleId="WW8Num70z0">
    <w:name w:val="WW8Num70z0"/>
    <w:uiPriority w:val="6"/>
    <w:rsid w:val="00ED528E"/>
    <w:rPr>
      <w:rFonts w:ascii="Wingdings" w:hAnsi="Wingdings"/>
      <w:sz w:val="20"/>
    </w:rPr>
  </w:style>
  <w:style w:type="character" w:customStyle="1" w:styleId="WW8Num71z0">
    <w:name w:val="WW8Num71z0"/>
    <w:uiPriority w:val="6"/>
    <w:rsid w:val="00ED528E"/>
    <w:rPr>
      <w:rFonts w:ascii="Symbol" w:hAnsi="Symbol"/>
      <w:color w:val="000000"/>
    </w:rPr>
  </w:style>
  <w:style w:type="character" w:customStyle="1" w:styleId="WW8Num72z0">
    <w:name w:val="WW8Num72z0"/>
    <w:uiPriority w:val="6"/>
    <w:rsid w:val="00ED528E"/>
    <w:rPr>
      <w:rFonts w:ascii="Wingdings" w:hAnsi="Wingdings"/>
      <w:sz w:val="20"/>
    </w:rPr>
  </w:style>
  <w:style w:type="character" w:customStyle="1" w:styleId="WW8Num73z0">
    <w:name w:val="WW8Num73z0"/>
    <w:uiPriority w:val="6"/>
    <w:rsid w:val="00ED528E"/>
    <w:rPr>
      <w:rFonts w:ascii="Wingdings" w:hAnsi="Wingdings"/>
      <w:sz w:val="20"/>
    </w:rPr>
  </w:style>
  <w:style w:type="character" w:customStyle="1" w:styleId="WW8Num74z0">
    <w:name w:val="WW8Num74z0"/>
    <w:uiPriority w:val="6"/>
    <w:rsid w:val="00ED528E"/>
    <w:rPr>
      <w:rFonts w:ascii="Wingdings" w:hAnsi="Wingdings"/>
      <w:color w:val="000000"/>
      <w:sz w:val="20"/>
    </w:rPr>
  </w:style>
  <w:style w:type="character" w:customStyle="1" w:styleId="WW8Num74z1">
    <w:name w:val="WW8Num74z1"/>
    <w:uiPriority w:val="6"/>
    <w:rsid w:val="00ED528E"/>
    <w:rPr>
      <w:rFonts w:ascii="Wingdings" w:hAnsi="Wingdings"/>
      <w:sz w:val="20"/>
    </w:rPr>
  </w:style>
  <w:style w:type="character" w:customStyle="1" w:styleId="WW8Num76z0">
    <w:name w:val="WW8Num76z0"/>
    <w:uiPriority w:val="6"/>
    <w:rsid w:val="00ED528E"/>
    <w:rPr>
      <w:rFonts w:ascii="Symbol" w:hAnsi="Symbol"/>
      <w:color w:val="000000"/>
    </w:rPr>
  </w:style>
  <w:style w:type="character" w:customStyle="1" w:styleId="WW8Num77z0">
    <w:name w:val="WW8Num77z0"/>
    <w:uiPriority w:val="6"/>
    <w:rsid w:val="00ED528E"/>
    <w:rPr>
      <w:rFonts w:ascii="Wingdings" w:hAnsi="Wingdings"/>
      <w:sz w:val="20"/>
    </w:rPr>
  </w:style>
  <w:style w:type="character" w:customStyle="1" w:styleId="WW8Num78z0">
    <w:name w:val="WW8Num78z0"/>
    <w:uiPriority w:val="6"/>
    <w:rsid w:val="00ED528E"/>
    <w:rPr>
      <w:rFonts w:ascii="Wingdings" w:hAnsi="Wingdings"/>
      <w:sz w:val="20"/>
    </w:rPr>
  </w:style>
  <w:style w:type="character" w:customStyle="1" w:styleId="WW8Num79z0">
    <w:name w:val="WW8Num79z0"/>
    <w:uiPriority w:val="6"/>
    <w:rsid w:val="00ED528E"/>
    <w:rPr>
      <w:rFonts w:ascii="Wingdings" w:hAnsi="Wingdings"/>
      <w:color w:val="000000"/>
    </w:rPr>
  </w:style>
  <w:style w:type="character" w:customStyle="1" w:styleId="WW8Num79z1">
    <w:name w:val="WW8Num79z1"/>
    <w:uiPriority w:val="6"/>
    <w:rsid w:val="00ED528E"/>
    <w:rPr>
      <w:rFonts w:ascii="Wingdings" w:hAnsi="Wingdings"/>
      <w:sz w:val="20"/>
    </w:rPr>
  </w:style>
  <w:style w:type="character" w:customStyle="1" w:styleId="WW8Num80z0">
    <w:name w:val="WW8Num80z0"/>
    <w:uiPriority w:val="6"/>
    <w:rsid w:val="00ED528E"/>
    <w:rPr>
      <w:rFonts w:ascii="Wingdings" w:hAnsi="Wingdings"/>
      <w:sz w:val="20"/>
    </w:rPr>
  </w:style>
  <w:style w:type="character" w:customStyle="1" w:styleId="WW8Num81z0">
    <w:name w:val="WW8Num81z0"/>
    <w:uiPriority w:val="6"/>
    <w:rsid w:val="00ED528E"/>
    <w:rPr>
      <w:rFonts w:ascii="Wingdings" w:hAnsi="Wingdings"/>
      <w:sz w:val="20"/>
    </w:rPr>
  </w:style>
  <w:style w:type="character" w:customStyle="1" w:styleId="WW8Num82z0">
    <w:name w:val="WW8Num82z0"/>
    <w:uiPriority w:val="6"/>
    <w:rsid w:val="00ED528E"/>
    <w:rPr>
      <w:rFonts w:ascii="Wingdings" w:hAnsi="Wingdings"/>
      <w:sz w:val="20"/>
    </w:rPr>
  </w:style>
  <w:style w:type="character" w:customStyle="1" w:styleId="WW8Num83z0">
    <w:name w:val="WW8Num83z0"/>
    <w:uiPriority w:val="6"/>
    <w:rsid w:val="00ED528E"/>
    <w:rPr>
      <w:rFonts w:ascii="Symbol" w:eastAsia="Times New Roman" w:hAnsi="Symbol" w:cs="Times New Roman"/>
    </w:rPr>
  </w:style>
  <w:style w:type="character" w:customStyle="1" w:styleId="WW8Num83z1">
    <w:name w:val="WW8Num83z1"/>
    <w:uiPriority w:val="6"/>
    <w:rsid w:val="00ED528E"/>
    <w:rPr>
      <w:rFonts w:ascii="Courier New" w:hAnsi="Courier New" w:cs="Courier New"/>
    </w:rPr>
  </w:style>
  <w:style w:type="character" w:customStyle="1" w:styleId="WW8Num83z2">
    <w:name w:val="WW8Num83z2"/>
    <w:uiPriority w:val="6"/>
    <w:rsid w:val="00ED528E"/>
    <w:rPr>
      <w:rFonts w:ascii="Wingdings" w:hAnsi="Wingdings"/>
    </w:rPr>
  </w:style>
  <w:style w:type="character" w:customStyle="1" w:styleId="WW8Num83z3">
    <w:name w:val="WW8Num83z3"/>
    <w:uiPriority w:val="6"/>
    <w:rsid w:val="00ED528E"/>
    <w:rPr>
      <w:rFonts w:ascii="Symbol" w:hAnsi="Symbol"/>
    </w:rPr>
  </w:style>
  <w:style w:type="character" w:customStyle="1" w:styleId="WW8Num84z0">
    <w:name w:val="WW8Num84z0"/>
    <w:uiPriority w:val="6"/>
    <w:rsid w:val="00ED528E"/>
    <w:rPr>
      <w:rFonts w:ascii="Wingdings" w:hAnsi="Wingdings"/>
      <w:color w:val="000000"/>
    </w:rPr>
  </w:style>
  <w:style w:type="character" w:customStyle="1" w:styleId="WW8Num84z1">
    <w:name w:val="WW8Num84z1"/>
    <w:uiPriority w:val="6"/>
    <w:rsid w:val="00ED528E"/>
    <w:rPr>
      <w:rFonts w:ascii="Wingdings" w:hAnsi="Wingdings"/>
      <w:sz w:val="20"/>
    </w:rPr>
  </w:style>
  <w:style w:type="character" w:customStyle="1" w:styleId="WW8Num85z0">
    <w:name w:val="WW8Num85z0"/>
    <w:uiPriority w:val="6"/>
    <w:rsid w:val="00ED528E"/>
    <w:rPr>
      <w:rFonts w:ascii="Wingdings" w:hAnsi="Wingdings"/>
      <w:color w:val="000000"/>
    </w:rPr>
  </w:style>
  <w:style w:type="character" w:customStyle="1" w:styleId="WW8Num85z1">
    <w:name w:val="WW8Num85z1"/>
    <w:uiPriority w:val="6"/>
    <w:rsid w:val="00ED528E"/>
    <w:rPr>
      <w:rFonts w:ascii="Wingdings" w:hAnsi="Wingdings"/>
      <w:sz w:val="20"/>
    </w:rPr>
  </w:style>
  <w:style w:type="character" w:customStyle="1" w:styleId="WW8Num86z0">
    <w:name w:val="WW8Num86z0"/>
    <w:uiPriority w:val="6"/>
    <w:rsid w:val="00ED528E"/>
    <w:rPr>
      <w:rFonts w:ascii="Symbol" w:hAnsi="Symbol"/>
    </w:rPr>
  </w:style>
  <w:style w:type="character" w:customStyle="1" w:styleId="WW8Num86z1">
    <w:name w:val="WW8Num86z1"/>
    <w:uiPriority w:val="6"/>
    <w:rsid w:val="00ED528E"/>
    <w:rPr>
      <w:rFonts w:ascii="Courier New" w:hAnsi="Courier New" w:cs="Courier New"/>
    </w:rPr>
  </w:style>
  <w:style w:type="character" w:customStyle="1" w:styleId="WW8Num86z2">
    <w:name w:val="WW8Num86z2"/>
    <w:uiPriority w:val="6"/>
    <w:rsid w:val="00ED528E"/>
    <w:rPr>
      <w:rFonts w:ascii="Wingdings" w:hAnsi="Wingdings"/>
    </w:rPr>
  </w:style>
  <w:style w:type="character" w:customStyle="1" w:styleId="WW8Num87z0">
    <w:name w:val="WW8Num87z0"/>
    <w:uiPriority w:val="6"/>
    <w:rsid w:val="00ED528E"/>
    <w:rPr>
      <w:rFonts w:ascii="Symbol" w:hAnsi="Symbol"/>
      <w:color w:val="000000"/>
    </w:rPr>
  </w:style>
  <w:style w:type="character" w:customStyle="1" w:styleId="WW8Num88z0">
    <w:name w:val="WW8Num88z0"/>
    <w:uiPriority w:val="6"/>
    <w:rsid w:val="00ED528E"/>
    <w:rPr>
      <w:rFonts w:ascii="Wingdings" w:hAnsi="Wingdings"/>
      <w:sz w:val="20"/>
    </w:rPr>
  </w:style>
  <w:style w:type="character" w:customStyle="1" w:styleId="WW8Num89z0">
    <w:name w:val="WW8Num89z0"/>
    <w:uiPriority w:val="6"/>
    <w:rsid w:val="00ED528E"/>
    <w:rPr>
      <w:rFonts w:ascii="Symbol" w:hAnsi="Symbol"/>
      <w:color w:val="000000"/>
    </w:rPr>
  </w:style>
  <w:style w:type="character" w:customStyle="1" w:styleId="WW8Num91z0">
    <w:name w:val="WW8Num91z0"/>
    <w:uiPriority w:val="6"/>
    <w:rsid w:val="00ED528E"/>
    <w:rPr>
      <w:rFonts w:ascii="Symbol" w:hAnsi="Symbol"/>
      <w:color w:val="000000"/>
    </w:rPr>
  </w:style>
  <w:style w:type="character" w:customStyle="1" w:styleId="WW8Num92z0">
    <w:name w:val="WW8Num92z0"/>
    <w:uiPriority w:val="6"/>
    <w:rsid w:val="00ED528E"/>
    <w:rPr>
      <w:rFonts w:ascii="Wingdings" w:hAnsi="Wingdings"/>
      <w:color w:val="000000"/>
    </w:rPr>
  </w:style>
  <w:style w:type="character" w:customStyle="1" w:styleId="WW8Num92z1">
    <w:name w:val="WW8Num92z1"/>
    <w:uiPriority w:val="6"/>
    <w:rsid w:val="00ED528E"/>
    <w:rPr>
      <w:rFonts w:ascii="Wingdings" w:hAnsi="Wingdings"/>
      <w:sz w:val="20"/>
    </w:rPr>
  </w:style>
  <w:style w:type="character" w:customStyle="1" w:styleId="WW8Num93z0">
    <w:name w:val="WW8Num93z0"/>
    <w:uiPriority w:val="6"/>
    <w:rsid w:val="00ED528E"/>
    <w:rPr>
      <w:rFonts w:ascii="Wingdings" w:hAnsi="Wingdings"/>
      <w:color w:val="000000"/>
      <w:sz w:val="22"/>
    </w:rPr>
  </w:style>
  <w:style w:type="character" w:customStyle="1" w:styleId="WW8Num93z1">
    <w:name w:val="WW8Num93z1"/>
    <w:uiPriority w:val="6"/>
    <w:rsid w:val="00ED528E"/>
    <w:rPr>
      <w:rFonts w:ascii="Wingdings" w:hAnsi="Wingdings"/>
      <w:sz w:val="20"/>
    </w:rPr>
  </w:style>
  <w:style w:type="character" w:customStyle="1" w:styleId="WW8Num94z0">
    <w:name w:val="WW8Num94z0"/>
    <w:uiPriority w:val="6"/>
    <w:rsid w:val="00ED528E"/>
    <w:rPr>
      <w:rFonts w:ascii="Wingdings" w:hAnsi="Wingdings"/>
      <w:color w:val="000000"/>
    </w:rPr>
  </w:style>
  <w:style w:type="character" w:customStyle="1" w:styleId="WW8Num94z1">
    <w:name w:val="WW8Num94z1"/>
    <w:uiPriority w:val="6"/>
    <w:rsid w:val="00ED528E"/>
    <w:rPr>
      <w:rFonts w:ascii="Wingdings" w:hAnsi="Wingdings"/>
      <w:sz w:val="20"/>
    </w:rPr>
  </w:style>
  <w:style w:type="character" w:customStyle="1" w:styleId="WW8Num95z0">
    <w:name w:val="WW8Num95z0"/>
    <w:uiPriority w:val="6"/>
    <w:rsid w:val="00ED528E"/>
    <w:rPr>
      <w:rFonts w:ascii="Symbol" w:hAnsi="Symbol"/>
      <w:color w:val="000000"/>
    </w:rPr>
  </w:style>
  <w:style w:type="character" w:customStyle="1" w:styleId="WW8Num96z0">
    <w:name w:val="WW8Num96z0"/>
    <w:uiPriority w:val="6"/>
    <w:rsid w:val="00ED528E"/>
    <w:rPr>
      <w:rFonts w:ascii="Wingdings" w:hAnsi="Wingdings"/>
      <w:sz w:val="20"/>
    </w:rPr>
  </w:style>
  <w:style w:type="character" w:customStyle="1" w:styleId="WW8Num98z0">
    <w:name w:val="WW8Num98z0"/>
    <w:uiPriority w:val="6"/>
    <w:rsid w:val="00ED528E"/>
    <w:rPr>
      <w:rFonts w:ascii="Symbol" w:hAnsi="Symbol"/>
      <w:color w:val="000000"/>
    </w:rPr>
  </w:style>
  <w:style w:type="character" w:customStyle="1" w:styleId="WW8Num99z0">
    <w:name w:val="WW8Num99z0"/>
    <w:uiPriority w:val="6"/>
    <w:rsid w:val="00ED528E"/>
    <w:rPr>
      <w:rFonts w:ascii="Symbol" w:hAnsi="Symbol"/>
      <w:color w:val="000000"/>
    </w:rPr>
  </w:style>
  <w:style w:type="character" w:customStyle="1" w:styleId="WW8Num100z0">
    <w:name w:val="WW8Num100z0"/>
    <w:uiPriority w:val="6"/>
    <w:rsid w:val="00ED528E"/>
    <w:rPr>
      <w:rFonts w:ascii="Symbol" w:hAnsi="Symbol"/>
      <w:color w:val="000000"/>
    </w:rPr>
  </w:style>
  <w:style w:type="character" w:customStyle="1" w:styleId="WW8Num101z0">
    <w:name w:val="WW8Num101z0"/>
    <w:uiPriority w:val="6"/>
    <w:rsid w:val="00ED528E"/>
    <w:rPr>
      <w:rFonts w:ascii="Symbol" w:hAnsi="Symbol"/>
      <w:color w:val="000000"/>
    </w:rPr>
  </w:style>
  <w:style w:type="character" w:customStyle="1" w:styleId="WW8Num102z0">
    <w:name w:val="WW8Num102z0"/>
    <w:uiPriority w:val="6"/>
    <w:rsid w:val="00ED528E"/>
    <w:rPr>
      <w:rFonts w:ascii="Wingdings" w:hAnsi="Wingdings"/>
      <w:sz w:val="20"/>
    </w:rPr>
  </w:style>
  <w:style w:type="character" w:customStyle="1" w:styleId="WW8Num103z0">
    <w:name w:val="WW8Num103z0"/>
    <w:uiPriority w:val="6"/>
    <w:rsid w:val="00ED528E"/>
    <w:rPr>
      <w:rFonts w:ascii="Symbol" w:hAnsi="Symbol"/>
      <w:color w:val="000000"/>
    </w:rPr>
  </w:style>
  <w:style w:type="character" w:customStyle="1" w:styleId="InternetLink">
    <w:name w:val="Internet Link"/>
    <w:rsid w:val="00ED528E"/>
    <w:rPr>
      <w:color w:val="000066"/>
      <w:u w:val="single"/>
    </w:rPr>
  </w:style>
  <w:style w:type="character" w:customStyle="1" w:styleId="productname">
    <w:name w:val="productname"/>
    <w:basedOn w:val="DefaultParagraphFont"/>
    <w:rsid w:val="00ED528E"/>
  </w:style>
  <w:style w:type="character" w:customStyle="1" w:styleId="EDBapplication">
    <w:name w:val="EDB application"/>
    <w:basedOn w:val="DefaultParagraphFont"/>
    <w:rsid w:val="00ED528E"/>
  </w:style>
  <w:style w:type="character" w:customStyle="1" w:styleId="EDBproductnameBlack">
    <w:name w:val="EDB productname + Black"/>
    <w:rsid w:val="00ED528E"/>
    <w:rPr>
      <w:color w:val="000000"/>
    </w:rPr>
  </w:style>
  <w:style w:type="character" w:customStyle="1" w:styleId="ORAproductname">
    <w:name w:val="ORA productname"/>
    <w:rsid w:val="00ED528E"/>
    <w:rPr>
      <w:color w:val="000000"/>
    </w:rPr>
  </w:style>
  <w:style w:type="character" w:styleId="HTMLTypewriter">
    <w:name w:val="HTML Typewriter"/>
    <w:rsid w:val="00ED528E"/>
    <w:rPr>
      <w:rFonts w:ascii="Courier New" w:eastAsia="Times New Roman" w:hAnsi="Courier New" w:cs="Courier New"/>
      <w:sz w:val="22"/>
      <w:szCs w:val="20"/>
    </w:rPr>
  </w:style>
  <w:style w:type="character" w:styleId="HTMLVariable">
    <w:name w:val="HTML Variable"/>
    <w:rsid w:val="00ED528E"/>
    <w:rPr>
      <w:rFonts w:ascii="Courier New" w:hAnsi="Courier New" w:cs="Courier New"/>
      <w:i/>
      <w:iCs/>
      <w:sz w:val="22"/>
    </w:rPr>
  </w:style>
  <w:style w:type="character" w:customStyle="1" w:styleId="optional">
    <w:name w:val="optional"/>
    <w:basedOn w:val="DefaultParagraphFont"/>
    <w:rsid w:val="00ED528E"/>
  </w:style>
  <w:style w:type="character" w:customStyle="1" w:styleId="Quote1">
    <w:name w:val="Quote1"/>
    <w:basedOn w:val="DefaultParagraphFont"/>
    <w:rsid w:val="00ED528E"/>
  </w:style>
  <w:style w:type="character" w:customStyle="1" w:styleId="bold">
    <w:name w:val="bold"/>
    <w:basedOn w:val="DefaultParagraphFont"/>
    <w:rsid w:val="00ED528E"/>
  </w:style>
  <w:style w:type="character" w:customStyle="1" w:styleId="HTMLPreformattedChar">
    <w:name w:val="HTML Preformatted Char"/>
    <w:uiPriority w:val="99"/>
    <w:rsid w:val="00ED528E"/>
    <w:rPr>
      <w:rFonts w:ascii="Courier New" w:hAnsi="Courier New" w:cs="Courier New"/>
      <w:noProof w:val="0"/>
      <w:lang w:val="en-US" w:eastAsia="ar-SA" w:bidi="ar-SA"/>
    </w:rPr>
  </w:style>
  <w:style w:type="character" w:customStyle="1" w:styleId="Emphasis1">
    <w:name w:val="Emphasis1"/>
    <w:rsid w:val="00ED528E"/>
    <w:rPr>
      <w:sz w:val="18"/>
      <w:szCs w:val="18"/>
    </w:rPr>
  </w:style>
  <w:style w:type="character" w:styleId="HTMLCode">
    <w:name w:val="HTML Code"/>
    <w:rsid w:val="00ED528E"/>
    <w:rPr>
      <w:rFonts w:ascii="Courier New" w:eastAsia="Times New Roman" w:hAnsi="Courier New" w:cs="Courier New"/>
      <w:sz w:val="20"/>
      <w:szCs w:val="20"/>
    </w:rPr>
  </w:style>
  <w:style w:type="character" w:customStyle="1" w:styleId="NormalWebChar">
    <w:name w:val="Normal (Web) Char"/>
    <w:rsid w:val="00ED528E"/>
    <w:rPr>
      <w:noProof w:val="0"/>
      <w:sz w:val="24"/>
      <w:szCs w:val="24"/>
      <w:lang w:val="en-US" w:eastAsia="ar-SA" w:bidi="ar-SA"/>
    </w:rPr>
  </w:style>
  <w:style w:type="character" w:customStyle="1" w:styleId="VisitedInternetLink">
    <w:name w:val="Visited Internet Link"/>
    <w:uiPriority w:val="6"/>
    <w:rsid w:val="00ED528E"/>
    <w:rPr>
      <w:color w:val="800080"/>
      <w:u w:val="single"/>
    </w:rPr>
  </w:style>
  <w:style w:type="character" w:customStyle="1" w:styleId="footnote">
    <w:name w:val="footnote"/>
    <w:basedOn w:val="DefaultParagraphFont"/>
    <w:rsid w:val="00ED528E"/>
  </w:style>
  <w:style w:type="character" w:customStyle="1" w:styleId="EDBTXTKeywordBlack">
    <w:name w:val="EDB TXT Keyword + Black"/>
    <w:qFormat/>
    <w:rsid w:val="0049793C"/>
    <w:rPr>
      <w:rFonts w:ascii="Courier New" w:eastAsia="Times New Roman" w:hAnsi="Courier New" w:cs="Courier New"/>
      <w:color w:val="000000"/>
      <w:sz w:val="22"/>
      <w:szCs w:val="20"/>
    </w:rPr>
  </w:style>
  <w:style w:type="character" w:customStyle="1" w:styleId="EDBSYNTXPreformattedBlackCharCharChar">
    <w:name w:val="EDB SYNTX Preformatted + Black Char Char Char"/>
    <w:rsid w:val="00ED528E"/>
    <w:rPr>
      <w:rFonts w:ascii="Courier New" w:hAnsi="Courier New" w:cs="Courier New"/>
      <w:noProof w:val="0"/>
      <w:color w:val="000000"/>
      <w:sz w:val="22"/>
      <w:lang w:val="en-US" w:eastAsia="ar-SA" w:bidi="ar-SA"/>
    </w:rPr>
  </w:style>
  <w:style w:type="character" w:customStyle="1" w:styleId="EDBTXTVariable11ptBlack">
    <w:name w:val="EDB TXT Variable + 11 pt Black"/>
    <w:rsid w:val="00ED528E"/>
    <w:rPr>
      <w:rFonts w:ascii="Courier New" w:hAnsi="Courier New" w:cs="Courier New"/>
      <w:i/>
      <w:iCs/>
      <w:color w:val="000000"/>
      <w:sz w:val="22"/>
      <w:szCs w:val="22"/>
    </w:rPr>
  </w:style>
  <w:style w:type="character" w:customStyle="1" w:styleId="EDBTBLVariable9ptBlack">
    <w:name w:val="EDB TBL Variable + 9 pt Black"/>
    <w:rsid w:val="00ED528E"/>
    <w:rPr>
      <w:rFonts w:ascii="Courier New" w:hAnsi="Courier New" w:cs="Courier New"/>
      <w:i/>
      <w:iCs/>
      <w:color w:val="000000"/>
      <w:sz w:val="18"/>
      <w:szCs w:val="18"/>
    </w:rPr>
  </w:style>
  <w:style w:type="character" w:customStyle="1" w:styleId="EDBTBLKeyword9ptBlack">
    <w:name w:val="EDB TBL Keyword + 9 pt Black"/>
    <w:qFormat/>
    <w:rsid w:val="00A225AD"/>
    <w:rPr>
      <w:rFonts w:ascii="Courier New" w:eastAsia="Times New Roman" w:hAnsi="Courier New" w:cs="Courier New"/>
      <w:color w:val="000000"/>
      <w:sz w:val="18"/>
      <w:szCs w:val="18"/>
    </w:rPr>
  </w:style>
  <w:style w:type="character" w:customStyle="1" w:styleId="EDBTXTNormalWebBlackCharCharChar">
    <w:name w:val="EDB TXT Normal (Web) + Black Char Char Char"/>
    <w:rsid w:val="00ED528E"/>
    <w:rPr>
      <w:noProof w:val="0"/>
      <w:color w:val="000000"/>
      <w:sz w:val="24"/>
      <w:szCs w:val="24"/>
      <w:lang w:val="en-US" w:eastAsia="ar-SA" w:bidi="ar-SA"/>
    </w:rPr>
  </w:style>
  <w:style w:type="character" w:customStyle="1" w:styleId="EDBapplicationBlack">
    <w:name w:val="EDB application + Black"/>
    <w:rsid w:val="00ED528E"/>
    <w:rPr>
      <w:color w:val="000000"/>
    </w:rPr>
  </w:style>
  <w:style w:type="character" w:customStyle="1" w:styleId="EDBTERMNormalWebItalicBlackChar">
    <w:name w:val="EDB TERM Normal (Web) + Italic Black Char"/>
    <w:rsid w:val="00ED528E"/>
    <w:rPr>
      <w:i/>
      <w:iCs/>
      <w:noProof w:val="0"/>
      <w:color w:val="000000"/>
      <w:sz w:val="24"/>
      <w:szCs w:val="24"/>
      <w:lang w:val="en-US" w:eastAsia="ar-SA" w:bidi="ar-SA"/>
    </w:rPr>
  </w:style>
  <w:style w:type="character" w:customStyle="1" w:styleId="EDBTBLTXT10ptBlack">
    <w:name w:val="EDB TBL TXT 10 pt Black"/>
    <w:qFormat/>
    <w:rsid w:val="00A225AD"/>
    <w:rPr>
      <w:color w:val="000000"/>
      <w:sz w:val="20"/>
    </w:rPr>
  </w:style>
  <w:style w:type="character" w:customStyle="1" w:styleId="EDBTXTEmphasisNormalWebBoldBlackCharChar">
    <w:name w:val="EDB TXT Emphasis Normal (Web) + Bold Black Char Char"/>
    <w:rsid w:val="00ED528E"/>
    <w:rPr>
      <w:b/>
      <w:bCs/>
      <w:noProof w:val="0"/>
      <w:color w:val="000000"/>
      <w:sz w:val="24"/>
      <w:szCs w:val="24"/>
      <w:lang w:val="en-US" w:eastAsia="ar-SA" w:bidi="ar-SA"/>
    </w:rPr>
  </w:style>
  <w:style w:type="character" w:customStyle="1" w:styleId="EDBTXTTermNormalWebBlackItalicCharCharChar">
    <w:name w:val="EDB TXT Term Normal (Web) + Black + Italic Char Char Char"/>
    <w:rsid w:val="00ED528E"/>
    <w:rPr>
      <w:i/>
      <w:iCs/>
      <w:noProof w:val="0"/>
      <w:color w:val="000000"/>
      <w:sz w:val="24"/>
      <w:szCs w:val="24"/>
      <w:lang w:val="en-US" w:eastAsia="ar-SA" w:bidi="ar-SA"/>
    </w:rPr>
  </w:style>
  <w:style w:type="character" w:customStyle="1" w:styleId="application">
    <w:name w:val="application"/>
    <w:rsid w:val="00ED528E"/>
    <w:rPr>
      <w:sz w:val="18"/>
      <w:szCs w:val="18"/>
    </w:rPr>
  </w:style>
  <w:style w:type="character" w:customStyle="1" w:styleId="EDBAcronym">
    <w:name w:val="EDB Acronym"/>
    <w:basedOn w:val="DefaultParagraphFont"/>
    <w:rsid w:val="00ED528E"/>
  </w:style>
  <w:style w:type="character" w:styleId="HTMLAcronym">
    <w:name w:val="HTML Acronym"/>
    <w:basedOn w:val="DefaultParagraphFont"/>
    <w:uiPriority w:val="99"/>
    <w:rsid w:val="00ED528E"/>
  </w:style>
  <w:style w:type="character" w:customStyle="1" w:styleId="StrongEmphasis">
    <w:name w:val="Strong Emphasis"/>
    <w:rsid w:val="00ED528E"/>
    <w:rPr>
      <w:b/>
      <w:bCs/>
    </w:rPr>
  </w:style>
  <w:style w:type="character" w:styleId="PageNumber">
    <w:name w:val="page number"/>
    <w:rsid w:val="00686787"/>
    <w:rPr>
      <w:sz w:val="18"/>
    </w:rPr>
  </w:style>
  <w:style w:type="character" w:customStyle="1" w:styleId="EDBTitle">
    <w:name w:val="EDB Title"/>
    <w:rsid w:val="00ED528E"/>
    <w:rPr>
      <w:rFonts w:ascii="Arial" w:hAnsi="Arial"/>
      <w:b/>
      <w:bCs/>
      <w:color w:val="000000"/>
      <w:sz w:val="44"/>
      <w:szCs w:val="52"/>
    </w:rPr>
  </w:style>
  <w:style w:type="character" w:customStyle="1" w:styleId="WW-EDBTXTNormalWebBlackCharCharChar">
    <w:name w:val="WW-EDB TXT Normal (Web) + Black Char Char Char"/>
    <w:rsid w:val="00ED528E"/>
    <w:rPr>
      <w:noProof w:val="0"/>
      <w:color w:val="000000"/>
      <w:sz w:val="24"/>
      <w:szCs w:val="24"/>
      <w:lang w:val="en-US" w:eastAsia="ar-SA" w:bidi="ar-SA"/>
    </w:rPr>
  </w:style>
  <w:style w:type="character" w:customStyle="1" w:styleId="WW-EDBTXTEmphasisNormalWebBoldBlackCharChar">
    <w:name w:val="WW-EDB TXT Emphasis Normal (Web) + Bold Black Char Char"/>
    <w:rsid w:val="00ED528E"/>
    <w:rPr>
      <w:b/>
      <w:bCs/>
      <w:noProof w:val="0"/>
      <w:color w:val="000000"/>
      <w:sz w:val="24"/>
      <w:szCs w:val="24"/>
      <w:lang w:val="en-US" w:eastAsia="ar-SA" w:bidi="ar-SA"/>
    </w:rPr>
  </w:style>
  <w:style w:type="character" w:customStyle="1" w:styleId="EDBTXTNormalWebBlackChar1">
    <w:name w:val="EDB TXT Normal (Web) + Black Char1"/>
    <w:rsid w:val="00ED528E"/>
    <w:rPr>
      <w:noProof w:val="0"/>
      <w:color w:val="000000"/>
      <w:sz w:val="24"/>
      <w:szCs w:val="24"/>
      <w:lang w:val="en-US" w:eastAsia="ar-SA" w:bidi="ar-SA"/>
    </w:rPr>
  </w:style>
  <w:style w:type="character" w:customStyle="1" w:styleId="EDBTXTNormalWebBlackCharChar">
    <w:name w:val="EDB TXT Normal (Web) + Black Char Char"/>
    <w:rsid w:val="00ED528E"/>
    <w:rPr>
      <w:noProof w:val="0"/>
      <w:color w:val="000000"/>
      <w:sz w:val="24"/>
      <w:szCs w:val="24"/>
      <w:lang w:val="en-US" w:eastAsia="ar-SA" w:bidi="ar-SA"/>
    </w:rPr>
  </w:style>
  <w:style w:type="character" w:customStyle="1" w:styleId="WW-EDBSYNTXPreformattedBlackCharCharChar">
    <w:name w:val="WW-EDB SYNTX Preformatted + Black Char Char Char"/>
    <w:rsid w:val="00ED528E"/>
    <w:rPr>
      <w:rFonts w:ascii="Courier New" w:hAnsi="Courier New" w:cs="Courier New"/>
      <w:noProof w:val="0"/>
      <w:color w:val="000000"/>
      <w:sz w:val="22"/>
      <w:lang w:val="en-US" w:eastAsia="ar-SA" w:bidi="ar-SA"/>
    </w:rPr>
  </w:style>
  <w:style w:type="character" w:styleId="Emphasis">
    <w:name w:val="Emphasis"/>
    <w:rsid w:val="00ED528E"/>
    <w:rPr>
      <w:i/>
      <w:iCs/>
    </w:rPr>
  </w:style>
  <w:style w:type="character" w:customStyle="1" w:styleId="TitleChar">
    <w:name w:val="Title Char"/>
    <w:rsid w:val="00ED528E"/>
    <w:rPr>
      <w:rFonts w:ascii="Cambria" w:eastAsia="Times New Roman" w:hAnsi="Cambria" w:cs="Times New Roman"/>
      <w:b/>
      <w:bCs/>
      <w:kern w:val="1"/>
      <w:sz w:val="32"/>
      <w:szCs w:val="32"/>
    </w:rPr>
  </w:style>
  <w:style w:type="character" w:customStyle="1" w:styleId="TABLEOFCONTENTSHEADERChar">
    <w:name w:val="TABLEOFCONTENTSHEADER Char"/>
    <w:rsid w:val="00ED528E"/>
    <w:rPr>
      <w:noProof w:val="0"/>
      <w:sz w:val="24"/>
      <w:szCs w:val="24"/>
      <w:lang w:val="en-US" w:eastAsia="ar-SA" w:bidi="ar-SA"/>
    </w:rPr>
  </w:style>
  <w:style w:type="paragraph" w:customStyle="1" w:styleId="Heading">
    <w:name w:val="Heading"/>
    <w:basedOn w:val="Default"/>
    <w:next w:val="Textbody"/>
    <w:rsid w:val="00ED528E"/>
    <w:pPr>
      <w:keepNext/>
      <w:spacing w:before="240" w:after="120"/>
    </w:pPr>
    <w:rPr>
      <w:rFonts w:ascii="Arial" w:eastAsia="Arial" w:hAnsi="Arial" w:cs="Tahoma"/>
      <w:sz w:val="28"/>
      <w:szCs w:val="28"/>
    </w:rPr>
  </w:style>
  <w:style w:type="paragraph" w:customStyle="1" w:styleId="Textbody">
    <w:name w:val="Text body"/>
    <w:basedOn w:val="Default"/>
    <w:link w:val="TextbodyChar"/>
    <w:rsid w:val="00ED528E"/>
    <w:pPr>
      <w:spacing w:after="120"/>
    </w:pPr>
  </w:style>
  <w:style w:type="paragraph" w:styleId="List">
    <w:name w:val="List"/>
    <w:basedOn w:val="Textbody"/>
    <w:rsid w:val="00ED528E"/>
    <w:rPr>
      <w:rFonts w:cs="Tahoma"/>
    </w:rPr>
  </w:style>
  <w:style w:type="paragraph" w:styleId="Caption">
    <w:name w:val="caption"/>
    <w:aliases w:val="EDB Table Heading,EDB Table Caption"/>
    <w:basedOn w:val="Default"/>
    <w:next w:val="Default"/>
    <w:rsid w:val="00A225AD"/>
    <w:pPr>
      <w:spacing w:before="120" w:after="120"/>
    </w:pPr>
    <w:rPr>
      <w:b/>
      <w:bCs/>
      <w:sz w:val="20"/>
      <w:szCs w:val="20"/>
    </w:rPr>
  </w:style>
  <w:style w:type="paragraph" w:customStyle="1" w:styleId="Index">
    <w:name w:val="Index"/>
    <w:basedOn w:val="Default"/>
    <w:rsid w:val="00ED528E"/>
    <w:pPr>
      <w:suppressLineNumbers/>
    </w:pPr>
    <w:rPr>
      <w:rFonts w:cs="Tahoma"/>
    </w:rPr>
  </w:style>
  <w:style w:type="paragraph" w:styleId="NormalWeb">
    <w:name w:val="Normal (Web)"/>
    <w:basedOn w:val="Default"/>
    <w:link w:val="NormalWebChar1"/>
    <w:rsid w:val="00ED528E"/>
    <w:pPr>
      <w:spacing w:before="280" w:after="280"/>
    </w:pPr>
  </w:style>
  <w:style w:type="paragraph" w:styleId="HTMLPreformatted">
    <w:name w:val="HTML Preformatted"/>
    <w:basedOn w:val="Default"/>
    <w:link w:val="HTMLPreformattedChar1"/>
    <w:uiPriority w:val="99"/>
    <w:rsid w:val="00ED5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paragraph" w:styleId="BalloonText">
    <w:name w:val="Balloon Text"/>
    <w:basedOn w:val="Default"/>
    <w:link w:val="BalloonTextChar"/>
    <w:rsid w:val="00ED528E"/>
    <w:rPr>
      <w:rFonts w:ascii="Tahoma" w:hAnsi="Tahoma"/>
      <w:sz w:val="16"/>
      <w:szCs w:val="16"/>
    </w:rPr>
  </w:style>
  <w:style w:type="paragraph" w:customStyle="1" w:styleId="Contents1">
    <w:name w:val="Contents 1"/>
    <w:basedOn w:val="Default"/>
    <w:next w:val="Default"/>
    <w:uiPriority w:val="39"/>
    <w:rsid w:val="00ED528E"/>
  </w:style>
  <w:style w:type="paragraph" w:customStyle="1" w:styleId="Contents2">
    <w:name w:val="Contents 2"/>
    <w:basedOn w:val="Default"/>
    <w:next w:val="Default"/>
    <w:uiPriority w:val="39"/>
    <w:rsid w:val="00ED528E"/>
    <w:pPr>
      <w:ind w:left="240"/>
    </w:pPr>
  </w:style>
  <w:style w:type="paragraph" w:customStyle="1" w:styleId="Contents3">
    <w:name w:val="Contents 3"/>
    <w:basedOn w:val="Default"/>
    <w:next w:val="Default"/>
    <w:uiPriority w:val="39"/>
    <w:rsid w:val="00ED528E"/>
    <w:pPr>
      <w:ind w:left="480"/>
    </w:pPr>
  </w:style>
  <w:style w:type="paragraph" w:customStyle="1" w:styleId="Contents4">
    <w:name w:val="Contents 4"/>
    <w:basedOn w:val="Default"/>
    <w:next w:val="Default"/>
    <w:uiPriority w:val="39"/>
    <w:rsid w:val="00ED528E"/>
    <w:pPr>
      <w:ind w:left="720"/>
    </w:pPr>
  </w:style>
  <w:style w:type="paragraph" w:customStyle="1" w:styleId="Contents5">
    <w:name w:val="Contents 5"/>
    <w:basedOn w:val="Default"/>
    <w:next w:val="Default"/>
    <w:uiPriority w:val="39"/>
    <w:rsid w:val="00ED528E"/>
    <w:pPr>
      <w:ind w:left="960"/>
    </w:pPr>
  </w:style>
  <w:style w:type="paragraph" w:customStyle="1" w:styleId="Contents6">
    <w:name w:val="Contents 6"/>
    <w:basedOn w:val="Default"/>
    <w:next w:val="Default"/>
    <w:uiPriority w:val="39"/>
    <w:rsid w:val="00ED528E"/>
    <w:pPr>
      <w:ind w:left="1200"/>
    </w:pPr>
  </w:style>
  <w:style w:type="paragraph" w:customStyle="1" w:styleId="Contents7">
    <w:name w:val="Contents 7"/>
    <w:basedOn w:val="Default"/>
    <w:next w:val="Default"/>
    <w:uiPriority w:val="39"/>
    <w:rsid w:val="00ED528E"/>
    <w:pPr>
      <w:ind w:left="1440"/>
    </w:pPr>
  </w:style>
  <w:style w:type="paragraph" w:customStyle="1" w:styleId="Contents8">
    <w:name w:val="Contents 8"/>
    <w:basedOn w:val="Default"/>
    <w:next w:val="Default"/>
    <w:uiPriority w:val="39"/>
    <w:rsid w:val="00ED528E"/>
    <w:pPr>
      <w:ind w:left="1680"/>
    </w:pPr>
  </w:style>
  <w:style w:type="paragraph" w:customStyle="1" w:styleId="Contents9">
    <w:name w:val="Contents 9"/>
    <w:basedOn w:val="Default"/>
    <w:next w:val="Default"/>
    <w:uiPriority w:val="39"/>
    <w:rsid w:val="00ED528E"/>
    <w:pPr>
      <w:ind w:left="1920"/>
    </w:pPr>
  </w:style>
  <w:style w:type="paragraph" w:customStyle="1" w:styleId="EDBEXCourierNew9ptCustomColorRGB4649146Left01">
    <w:name w:val="EDB EX Courier New 9 pt Custom Color(RGB(4649146)) Left:  0.1..."/>
    <w:basedOn w:val="Default"/>
    <w:rsid w:val="00ED528E"/>
    <w:pPr>
      <w:shd w:val="clear" w:color="auto" w:fill="F0F0F0"/>
      <w:ind w:left="240"/>
    </w:pPr>
    <w:rPr>
      <w:rFonts w:ascii="Courier New" w:hAnsi="Courier New"/>
      <w:color w:val="2E3192"/>
      <w:sz w:val="18"/>
      <w:szCs w:val="20"/>
    </w:rPr>
  </w:style>
  <w:style w:type="paragraph" w:customStyle="1" w:styleId="EDBSYNTXPreformattedBlackCharChar">
    <w:name w:val="EDB SYNTX Preformatted + Black Char Char"/>
    <w:basedOn w:val="HTMLPreformatted"/>
    <w:rsid w:val="00ED528E"/>
    <w:rPr>
      <w:color w:val="000000"/>
      <w:sz w:val="22"/>
    </w:rPr>
  </w:style>
  <w:style w:type="paragraph" w:customStyle="1" w:styleId="EDBSYNTXPreformattedBlackLeft033">
    <w:name w:val="EDB SYNTX Preformatted + Black Left:  0.33&quot;"/>
    <w:basedOn w:val="HTMLPreformatted"/>
    <w:rsid w:val="00ED528E"/>
    <w:pPr>
      <w:ind w:left="480"/>
    </w:pPr>
    <w:rPr>
      <w:color w:val="000000"/>
      <w:sz w:val="22"/>
    </w:rPr>
  </w:style>
  <w:style w:type="paragraph" w:customStyle="1" w:styleId="EDBSYNTXPreformattedLeft033">
    <w:name w:val="EDB SYNTX Preformatted + Left:  0.33&quot;"/>
    <w:basedOn w:val="HTMLPreformatted"/>
    <w:rsid w:val="00ED528E"/>
    <w:pPr>
      <w:ind w:left="480"/>
    </w:pPr>
    <w:rPr>
      <w:sz w:val="22"/>
    </w:rPr>
  </w:style>
  <w:style w:type="paragraph" w:customStyle="1" w:styleId="EDBTXTNormalWebBlackCharChar0">
    <w:name w:val="EDB TXT Normal (Web) + Black Char Char"/>
    <w:basedOn w:val="NormalWeb"/>
    <w:link w:val="EDBTXTNormalWebBlackCharCharChar1"/>
    <w:rsid w:val="00ED528E"/>
    <w:rPr>
      <w:color w:val="000000"/>
    </w:rPr>
  </w:style>
  <w:style w:type="paragraph" w:customStyle="1" w:styleId="EDBTERMNormalWebItalicBlack">
    <w:name w:val="EDB TERM Normal (Web) + Italic Black"/>
    <w:basedOn w:val="NormalWeb"/>
    <w:rsid w:val="00ED528E"/>
    <w:rPr>
      <w:i/>
      <w:iCs/>
      <w:color w:val="000000"/>
    </w:rPr>
  </w:style>
  <w:style w:type="paragraph" w:customStyle="1" w:styleId="EDBTBLHDR10ptBoldBlackCentered">
    <w:name w:val="EDB TBL HDR 10 pt Bold Black Centered"/>
    <w:basedOn w:val="Default"/>
    <w:rsid w:val="00A225AD"/>
    <w:pPr>
      <w:jc w:val="center"/>
    </w:pPr>
    <w:rPr>
      <w:b/>
      <w:bCs/>
      <w:color w:val="000000"/>
      <w:sz w:val="20"/>
      <w:szCs w:val="20"/>
    </w:rPr>
  </w:style>
  <w:style w:type="paragraph" w:customStyle="1" w:styleId="EDBTXTIndentNormalWebLeft05">
    <w:name w:val="EDB TXT Indent Normal (Web) + Left:  0.5&quot;"/>
    <w:basedOn w:val="NormalWeb"/>
    <w:rsid w:val="00ED528E"/>
    <w:pPr>
      <w:ind w:left="720"/>
    </w:pPr>
    <w:rPr>
      <w:szCs w:val="20"/>
    </w:rPr>
  </w:style>
  <w:style w:type="paragraph" w:customStyle="1" w:styleId="EDBTXTEmphasisNormalWebBoldBlackChar">
    <w:name w:val="EDB TXT Emphasis Normal (Web) + Bold Black Char"/>
    <w:basedOn w:val="NormalWeb"/>
    <w:link w:val="EDBTXTEmphasisNormalWebBoldBlackCharChar1"/>
    <w:rsid w:val="00ED528E"/>
    <w:rPr>
      <w:b/>
      <w:bCs/>
      <w:color w:val="000000"/>
    </w:rPr>
  </w:style>
  <w:style w:type="paragraph" w:customStyle="1" w:styleId="EDBTXTTermNormalWebBlackItalicCharChar">
    <w:name w:val="EDB TXT Term Normal (Web) + Black + Italic Char Char"/>
    <w:basedOn w:val="EDBTXTNormalWebBlackCharChar0"/>
    <w:rsid w:val="00ED528E"/>
    <w:rPr>
      <w:i/>
      <w:iCs/>
    </w:rPr>
  </w:style>
  <w:style w:type="paragraph" w:styleId="Header">
    <w:name w:val="header"/>
    <w:basedOn w:val="Default"/>
    <w:link w:val="HeaderChar"/>
    <w:uiPriority w:val="99"/>
    <w:rsid w:val="00ED528E"/>
    <w:pPr>
      <w:tabs>
        <w:tab w:val="center" w:pos="4320"/>
        <w:tab w:val="right" w:pos="8640"/>
      </w:tabs>
    </w:pPr>
  </w:style>
  <w:style w:type="paragraph" w:styleId="Footer">
    <w:name w:val="footer"/>
    <w:basedOn w:val="Default"/>
    <w:link w:val="FooterChar"/>
    <w:rsid w:val="00157592"/>
    <w:pPr>
      <w:tabs>
        <w:tab w:val="center" w:pos="4320"/>
        <w:tab w:val="right" w:pos="8640"/>
      </w:tabs>
    </w:pPr>
    <w:rPr>
      <w:sz w:val="22"/>
    </w:rPr>
  </w:style>
  <w:style w:type="paragraph" w:customStyle="1" w:styleId="literallayout">
    <w:name w:val="literallayout"/>
    <w:basedOn w:val="Default"/>
    <w:rsid w:val="00ED528E"/>
    <w:pPr>
      <w:spacing w:before="280" w:after="280"/>
    </w:pPr>
    <w:rPr>
      <w:sz w:val="18"/>
      <w:szCs w:val="18"/>
    </w:rPr>
  </w:style>
  <w:style w:type="paragraph" w:customStyle="1" w:styleId="Heading3Page">
    <w:name w:val="Heading 3 Page"/>
    <w:basedOn w:val="Heading3"/>
    <w:rsid w:val="00ED528E"/>
    <w:pPr>
      <w:pageBreakBefore/>
      <w:numPr>
        <w:numId w:val="0"/>
      </w:numPr>
      <w:outlineLvl w:val="9"/>
    </w:pPr>
  </w:style>
  <w:style w:type="paragraph" w:customStyle="1" w:styleId="style1">
    <w:name w:val="style1"/>
    <w:basedOn w:val="Default"/>
    <w:rsid w:val="00ED528E"/>
    <w:pPr>
      <w:spacing w:before="280" w:after="280"/>
    </w:pPr>
  </w:style>
  <w:style w:type="paragraph" w:customStyle="1" w:styleId="style3">
    <w:name w:val="style3"/>
    <w:basedOn w:val="Default"/>
    <w:rsid w:val="00ED528E"/>
    <w:pPr>
      <w:spacing w:before="280" w:after="280"/>
    </w:pPr>
  </w:style>
  <w:style w:type="paragraph" w:customStyle="1" w:styleId="EDBTXTNormalWebBlack">
    <w:name w:val="EDB TXT Normal (Web) + Black"/>
    <w:basedOn w:val="NormalWeb"/>
    <w:rsid w:val="00A225AD"/>
    <w:rPr>
      <w:color w:val="000000"/>
    </w:rPr>
  </w:style>
  <w:style w:type="paragraph" w:customStyle="1" w:styleId="EDBTXTNormalWebBlackChar">
    <w:name w:val="EDB TXT Normal (Web) + Black Char"/>
    <w:basedOn w:val="NormalWeb"/>
    <w:link w:val="EDBTXTNormalWebBlackCharChar2"/>
    <w:rsid w:val="00ED528E"/>
    <w:rPr>
      <w:color w:val="000000"/>
    </w:rPr>
  </w:style>
  <w:style w:type="paragraph" w:customStyle="1" w:styleId="SubtleEmphasis1">
    <w:name w:val="Subtle Emphasis1"/>
    <w:basedOn w:val="Default"/>
    <w:uiPriority w:val="34"/>
    <w:rsid w:val="00ED528E"/>
    <w:pPr>
      <w:spacing w:after="200" w:line="276" w:lineRule="auto"/>
      <w:ind w:left="720"/>
    </w:pPr>
    <w:rPr>
      <w:rFonts w:ascii="Calibri" w:eastAsia="Calibri" w:hAnsi="Calibri"/>
      <w:sz w:val="22"/>
      <w:szCs w:val="22"/>
    </w:rPr>
  </w:style>
  <w:style w:type="paragraph" w:styleId="Title">
    <w:name w:val="Title"/>
    <w:basedOn w:val="Default"/>
    <w:next w:val="Default"/>
    <w:link w:val="TitleChar1"/>
    <w:rsid w:val="00ED528E"/>
    <w:pPr>
      <w:spacing w:before="240" w:after="60"/>
      <w:jc w:val="center"/>
    </w:pPr>
    <w:rPr>
      <w:rFonts w:ascii="Cambria" w:hAnsi="Cambria"/>
      <w:b/>
      <w:bCs/>
      <w:kern w:val="1"/>
      <w:sz w:val="32"/>
      <w:szCs w:val="32"/>
    </w:rPr>
  </w:style>
  <w:style w:type="paragraph" w:styleId="Subtitle">
    <w:name w:val="Subtitle"/>
    <w:basedOn w:val="Heading"/>
    <w:next w:val="Textbody"/>
    <w:link w:val="SubtitleChar"/>
    <w:rsid w:val="00ED528E"/>
    <w:pPr>
      <w:jc w:val="center"/>
    </w:pPr>
    <w:rPr>
      <w:rFonts w:cs="Times New Roman"/>
      <w:i/>
      <w:iCs/>
    </w:rPr>
  </w:style>
  <w:style w:type="paragraph" w:customStyle="1" w:styleId="TABLEOFCONTENTSHEADER">
    <w:name w:val="TABLEOFCONTENTSHEADER"/>
    <w:basedOn w:val="NormalWeb"/>
    <w:rsid w:val="00ED528E"/>
    <w:pPr>
      <w:jc w:val="center"/>
    </w:pPr>
  </w:style>
  <w:style w:type="paragraph" w:customStyle="1" w:styleId="Contents10">
    <w:name w:val="Contents 10"/>
    <w:basedOn w:val="Index"/>
    <w:rsid w:val="00ED528E"/>
    <w:pPr>
      <w:tabs>
        <w:tab w:val="right" w:leader="dot" w:pos="9972"/>
      </w:tabs>
      <w:ind w:left="2547"/>
    </w:pPr>
  </w:style>
  <w:style w:type="paragraph" w:customStyle="1" w:styleId="Framecontents">
    <w:name w:val="Frame contents"/>
    <w:basedOn w:val="Textbody"/>
    <w:rsid w:val="00ED528E"/>
  </w:style>
  <w:style w:type="paragraph" w:customStyle="1" w:styleId="TableContents">
    <w:name w:val="Table Contents"/>
    <w:basedOn w:val="Default"/>
    <w:rsid w:val="00ED528E"/>
    <w:pPr>
      <w:suppressLineNumbers/>
    </w:pPr>
  </w:style>
  <w:style w:type="paragraph" w:customStyle="1" w:styleId="TableHeading">
    <w:name w:val="Table Heading"/>
    <w:basedOn w:val="TableContents"/>
    <w:rsid w:val="00ED528E"/>
    <w:pPr>
      <w:jc w:val="center"/>
    </w:pPr>
    <w:rPr>
      <w:b/>
      <w:bCs/>
    </w:rPr>
  </w:style>
  <w:style w:type="paragraph" w:styleId="DocumentMap">
    <w:name w:val="Document Map"/>
    <w:basedOn w:val="Default"/>
    <w:link w:val="DocumentMapChar"/>
    <w:uiPriority w:val="99"/>
    <w:rsid w:val="00972BE7"/>
    <w:rPr>
      <w:rFonts w:ascii="Lucida Grande" w:hAnsi="Lucida Grande"/>
    </w:rPr>
  </w:style>
  <w:style w:type="character" w:customStyle="1" w:styleId="DocumentMapChar">
    <w:name w:val="Document Map Char"/>
    <w:link w:val="DocumentMap"/>
    <w:uiPriority w:val="99"/>
    <w:rsid w:val="00972BE7"/>
    <w:rPr>
      <w:rFonts w:ascii="Lucida Grande" w:hAnsi="Lucida Grande"/>
      <w:sz w:val="24"/>
      <w:szCs w:val="24"/>
    </w:rPr>
  </w:style>
  <w:style w:type="paragraph" w:styleId="MacroText">
    <w:name w:val="macro"/>
    <w:link w:val="MacroTextChar"/>
    <w:rsid w:val="00871497"/>
    <w:pPr>
      <w:tabs>
        <w:tab w:val="left" w:pos="576"/>
        <w:tab w:val="left" w:pos="1152"/>
        <w:tab w:val="left" w:pos="1728"/>
        <w:tab w:val="left" w:pos="2304"/>
        <w:tab w:val="left" w:pos="2880"/>
        <w:tab w:val="left" w:pos="3456"/>
        <w:tab w:val="left" w:pos="4032"/>
      </w:tabs>
    </w:pPr>
    <w:rPr>
      <w:rFonts w:ascii="Courier" w:eastAsia="Times" w:hAnsi="Courier"/>
    </w:rPr>
  </w:style>
  <w:style w:type="character" w:customStyle="1" w:styleId="MacroTextChar">
    <w:name w:val="Macro Text Char"/>
    <w:link w:val="MacroText"/>
    <w:rsid w:val="00871497"/>
    <w:rPr>
      <w:rFonts w:ascii="Courier" w:eastAsia="Times" w:hAnsi="Courier"/>
      <w:sz w:val="24"/>
      <w:szCs w:val="24"/>
      <w:lang w:val="en-US" w:eastAsia="en-US" w:bidi="ar-SA"/>
    </w:rPr>
  </w:style>
  <w:style w:type="character" w:customStyle="1" w:styleId="BodyTextChar">
    <w:name w:val="Body Text Char"/>
    <w:rsid w:val="00871497"/>
    <w:rPr>
      <w:rFonts w:ascii="Times" w:eastAsia="Times" w:hAnsi="Times" w:cs="Times New Roman"/>
      <w:sz w:val="24"/>
    </w:rPr>
  </w:style>
  <w:style w:type="paragraph" w:styleId="BodyTextFirstIndent">
    <w:name w:val="Body Text First Indent"/>
    <w:basedOn w:val="Textbody"/>
    <w:link w:val="BodyTextFirstIndentChar"/>
    <w:rsid w:val="00871497"/>
    <w:pPr>
      <w:suppressAutoHyphens w:val="0"/>
      <w:ind w:firstLine="210"/>
    </w:pPr>
  </w:style>
  <w:style w:type="character" w:customStyle="1" w:styleId="TextbodyChar">
    <w:name w:val="Text body Char"/>
    <w:link w:val="Textbody"/>
    <w:rsid w:val="00871497"/>
    <w:rPr>
      <w:sz w:val="24"/>
      <w:szCs w:val="24"/>
    </w:rPr>
  </w:style>
  <w:style w:type="character" w:customStyle="1" w:styleId="BodyTextFirstIndentChar">
    <w:name w:val="Body Text First Indent Char"/>
    <w:link w:val="BodyTextFirstIndent"/>
    <w:rsid w:val="00871497"/>
    <w:rPr>
      <w:sz w:val="24"/>
      <w:szCs w:val="24"/>
    </w:rPr>
  </w:style>
  <w:style w:type="character" w:customStyle="1" w:styleId="Code">
    <w:name w:val="Code"/>
    <w:rsid w:val="00871497"/>
    <w:rPr>
      <w:rFonts w:ascii="Courier" w:hAnsi="Courier"/>
    </w:rPr>
  </w:style>
  <w:style w:type="character" w:customStyle="1" w:styleId="FooterChar">
    <w:name w:val="Footer Char"/>
    <w:link w:val="Footer"/>
    <w:rsid w:val="00157592"/>
    <w:rPr>
      <w:sz w:val="22"/>
      <w:szCs w:val="24"/>
    </w:rPr>
  </w:style>
  <w:style w:type="character" w:customStyle="1" w:styleId="HeaderChar">
    <w:name w:val="Header Char"/>
    <w:link w:val="Header"/>
    <w:uiPriority w:val="99"/>
    <w:rsid w:val="00871497"/>
    <w:rPr>
      <w:sz w:val="24"/>
      <w:szCs w:val="24"/>
    </w:rPr>
  </w:style>
  <w:style w:type="character" w:customStyle="1" w:styleId="Heading1Char">
    <w:name w:val="Heading 1 Char"/>
    <w:link w:val="Heading1"/>
    <w:rsid w:val="0049793C"/>
    <w:rPr>
      <w:rFonts w:ascii="Arial" w:eastAsiaTheme="majorEastAsia" w:hAnsi="Arial" w:cs="Arial"/>
      <w:b/>
      <w:bCs/>
      <w:kern w:val="1"/>
      <w:sz w:val="48"/>
      <w:szCs w:val="48"/>
      <w:lang w:eastAsia="ar-SA"/>
    </w:rPr>
  </w:style>
  <w:style w:type="character" w:customStyle="1" w:styleId="Heading2Char">
    <w:name w:val="Heading 2 Char"/>
    <w:link w:val="Heading2"/>
    <w:rsid w:val="00687C18"/>
    <w:rPr>
      <w:rFonts w:ascii="Arial" w:hAnsi="Arial" w:cs="Arial"/>
      <w:b/>
      <w:bCs/>
      <w:i/>
      <w:iCs/>
      <w:sz w:val="28"/>
      <w:szCs w:val="28"/>
    </w:rPr>
  </w:style>
  <w:style w:type="character" w:customStyle="1" w:styleId="Heading3Char">
    <w:name w:val="Heading 3 Char"/>
    <w:link w:val="Heading3"/>
    <w:rsid w:val="0049793C"/>
    <w:rPr>
      <w:rFonts w:ascii="Arial" w:eastAsiaTheme="majorEastAsia" w:hAnsi="Arial" w:cs="Arial"/>
      <w:b/>
      <w:bCs/>
      <w:sz w:val="26"/>
      <w:szCs w:val="26"/>
    </w:rPr>
  </w:style>
  <w:style w:type="character" w:customStyle="1" w:styleId="Heading4Char">
    <w:name w:val="Heading 4 Char"/>
    <w:link w:val="Heading4"/>
    <w:rsid w:val="0049793C"/>
    <w:rPr>
      <w:b/>
      <w:bCs/>
      <w:sz w:val="28"/>
      <w:szCs w:val="28"/>
    </w:rPr>
  </w:style>
  <w:style w:type="character" w:customStyle="1" w:styleId="Heading5Char">
    <w:name w:val="Heading 5 Char"/>
    <w:link w:val="Heading5"/>
    <w:rsid w:val="0049793C"/>
    <w:rPr>
      <w:b/>
      <w:bCs/>
      <w:i/>
      <w:iCs/>
      <w:sz w:val="26"/>
      <w:szCs w:val="26"/>
    </w:rPr>
  </w:style>
  <w:style w:type="character" w:customStyle="1" w:styleId="Heading6Char">
    <w:name w:val="Heading 6 Char"/>
    <w:link w:val="Heading6"/>
    <w:rsid w:val="0049793C"/>
    <w:rPr>
      <w:b/>
      <w:bCs/>
      <w:sz w:val="22"/>
      <w:szCs w:val="22"/>
    </w:rPr>
  </w:style>
  <w:style w:type="character" w:customStyle="1" w:styleId="Heading7Char">
    <w:name w:val="Heading 7 Char"/>
    <w:basedOn w:val="Absatz-Standardschriftart"/>
    <w:link w:val="Heading7"/>
    <w:rsid w:val="0049793C"/>
    <w:rPr>
      <w:sz w:val="24"/>
      <w:szCs w:val="24"/>
    </w:rPr>
  </w:style>
  <w:style w:type="table" w:styleId="TableGrid">
    <w:name w:val="Table Grid"/>
    <w:basedOn w:val="TableNormal"/>
    <w:rsid w:val="00871497"/>
    <w:rPr>
      <w:rFonts w:ascii="Cambria" w:eastAsia="Cambria" w:hAnsi="Cambri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Indent">
    <w:name w:val="Body Text Indent"/>
    <w:basedOn w:val="Default"/>
    <w:link w:val="BodyTextIndentChar"/>
    <w:rsid w:val="008714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560"/>
      <w:jc w:val="both"/>
    </w:pPr>
    <w:rPr>
      <w:rFonts w:ascii="TimesNewRomanPSMT" w:hAnsi="TimesNewRomanPSMT"/>
    </w:rPr>
  </w:style>
  <w:style w:type="character" w:customStyle="1" w:styleId="BodyTextIndentChar">
    <w:name w:val="Body Text Indent Char"/>
    <w:link w:val="BodyTextIndent"/>
    <w:rsid w:val="00871497"/>
    <w:rPr>
      <w:rFonts w:ascii="TimesNewRomanPSMT" w:hAnsi="TimesNewRomanPSMT"/>
      <w:sz w:val="24"/>
      <w:szCs w:val="24"/>
    </w:rPr>
  </w:style>
  <w:style w:type="character" w:customStyle="1" w:styleId="Heading8Char">
    <w:name w:val="Heading 8 Char"/>
    <w:link w:val="Heading8"/>
    <w:rsid w:val="0049793C"/>
    <w:rPr>
      <w:i/>
      <w:iCs/>
      <w:sz w:val="24"/>
      <w:szCs w:val="24"/>
    </w:rPr>
  </w:style>
  <w:style w:type="character" w:customStyle="1" w:styleId="Heading9Char">
    <w:name w:val="Heading 9 Char"/>
    <w:link w:val="Heading9"/>
    <w:rsid w:val="0049793C"/>
    <w:rPr>
      <w:rFonts w:ascii="Arial" w:hAnsi="Arial" w:cs="Arial"/>
      <w:sz w:val="22"/>
      <w:szCs w:val="22"/>
    </w:rPr>
  </w:style>
  <w:style w:type="character" w:customStyle="1" w:styleId="BalloonTextChar">
    <w:name w:val="Balloon Text Char"/>
    <w:link w:val="BalloonText"/>
    <w:rsid w:val="00871497"/>
    <w:rPr>
      <w:rFonts w:ascii="Tahoma" w:hAnsi="Tahoma" w:cs="Tahoma"/>
      <w:sz w:val="16"/>
      <w:szCs w:val="16"/>
    </w:rPr>
  </w:style>
  <w:style w:type="character" w:customStyle="1" w:styleId="HTMLPreformattedChar1">
    <w:name w:val="HTML Preformatted Char1"/>
    <w:link w:val="HTMLPreformatted"/>
    <w:uiPriority w:val="99"/>
    <w:rsid w:val="00871497"/>
    <w:rPr>
      <w:rFonts w:ascii="Courier New" w:hAnsi="Courier New" w:cs="Courier New"/>
    </w:rPr>
  </w:style>
  <w:style w:type="character" w:customStyle="1" w:styleId="NormalWebChar1">
    <w:name w:val="Normal (Web) Char1"/>
    <w:link w:val="NormalWeb"/>
    <w:rsid w:val="00871497"/>
    <w:rPr>
      <w:sz w:val="24"/>
      <w:szCs w:val="24"/>
    </w:rPr>
  </w:style>
  <w:style w:type="numbering" w:customStyle="1" w:styleId="EDBOutlinenumbered10ptBlack">
    <w:name w:val="EDB Outline numbered 10 pt Black"/>
    <w:basedOn w:val="NoList"/>
    <w:rsid w:val="00871497"/>
    <w:pPr>
      <w:numPr>
        <w:numId w:val="1"/>
      </w:numPr>
    </w:pPr>
  </w:style>
  <w:style w:type="character" w:customStyle="1" w:styleId="EDBTERMNormalWebItalicBlackCharChar">
    <w:name w:val="EDB TERM Normal (Web) + Italic Black Char Char"/>
    <w:rsid w:val="00871497"/>
    <w:rPr>
      <w:sz w:val="24"/>
      <w:szCs w:val="24"/>
    </w:rPr>
  </w:style>
  <w:style w:type="paragraph" w:customStyle="1" w:styleId="EDBTXTTermNormalWebBlackItalicChar">
    <w:name w:val="EDB TXT Term Normal (Web) + Black + Italic Char"/>
    <w:basedOn w:val="EDBTXTNormalWebBlackCharChar0"/>
    <w:rsid w:val="00871497"/>
    <w:pPr>
      <w:suppressAutoHyphens w:val="0"/>
      <w:spacing w:before="100" w:beforeAutospacing="1" w:after="100" w:afterAutospacing="1"/>
    </w:pPr>
    <w:rPr>
      <w:i/>
      <w:iCs/>
    </w:rPr>
  </w:style>
  <w:style w:type="numbering" w:customStyle="1" w:styleId="StyleEDBOutlinenumbered10ptBlackOutlinenumbered">
    <w:name w:val="Style EDB Outline numbered 10 pt Black + Outline numbered ..."/>
    <w:basedOn w:val="NoList"/>
    <w:rsid w:val="00871497"/>
    <w:pPr>
      <w:numPr>
        <w:numId w:val="2"/>
      </w:numPr>
    </w:pPr>
  </w:style>
  <w:style w:type="paragraph" w:customStyle="1" w:styleId="EDBSYNTXPreformattedBlack">
    <w:name w:val="EDB SYNTX Preformatted + Black"/>
    <w:basedOn w:val="HTMLPreformatted"/>
    <w:link w:val="EDBSYNTXPreformattedBlackChar"/>
    <w:rsid w:val="00871497"/>
    <w:pPr>
      <w:suppressAutoHyphens w:val="0"/>
    </w:pPr>
  </w:style>
  <w:style w:type="paragraph" w:customStyle="1" w:styleId="EDBTXTEmphasisNormalWebBoldBlack">
    <w:name w:val="EDB TXT Emphasis Normal (Web) + Bold Black"/>
    <w:basedOn w:val="NormalWeb"/>
    <w:rsid w:val="00871497"/>
    <w:pPr>
      <w:suppressAutoHyphens w:val="0"/>
      <w:spacing w:before="100" w:beforeAutospacing="1" w:after="100" w:afterAutospacing="1"/>
    </w:pPr>
  </w:style>
  <w:style w:type="paragraph" w:customStyle="1" w:styleId="EDBTXTTermNormalWebBlackItalic">
    <w:name w:val="EDB TXT Term Normal (Web) + Black + Italic"/>
    <w:basedOn w:val="EDBTXTNormalWebBlack"/>
    <w:rsid w:val="00871497"/>
    <w:pPr>
      <w:suppressAutoHyphens w:val="0"/>
      <w:spacing w:before="100" w:beforeAutospacing="1" w:after="100" w:afterAutospacing="1"/>
    </w:pPr>
    <w:rPr>
      <w:i/>
      <w:iCs/>
    </w:rPr>
  </w:style>
  <w:style w:type="character" w:customStyle="1" w:styleId="EDBSYNTXPreformattedBlackChar">
    <w:name w:val="EDB SYNTX Preformatted + Black Char"/>
    <w:link w:val="EDBSYNTXPreformattedBlack"/>
    <w:rsid w:val="00871497"/>
    <w:rPr>
      <w:rFonts w:ascii="Courier New" w:hAnsi="Courier New" w:cs="Courier New"/>
    </w:rPr>
  </w:style>
  <w:style w:type="paragraph" w:styleId="FootnoteText">
    <w:name w:val="footnote text"/>
    <w:basedOn w:val="Default"/>
    <w:link w:val="FootnoteTextChar"/>
    <w:rsid w:val="00871497"/>
    <w:pPr>
      <w:suppressAutoHyphens w:val="0"/>
    </w:pPr>
    <w:rPr>
      <w:sz w:val="20"/>
      <w:szCs w:val="20"/>
    </w:rPr>
  </w:style>
  <w:style w:type="character" w:customStyle="1" w:styleId="FootnoteTextChar">
    <w:name w:val="Footnote Text Char"/>
    <w:basedOn w:val="Absatz-Standardschriftart"/>
    <w:link w:val="FootnoteText"/>
    <w:rsid w:val="00871497"/>
  </w:style>
  <w:style w:type="character" w:styleId="FootnoteReference">
    <w:name w:val="footnote reference"/>
    <w:rsid w:val="00871497"/>
    <w:rPr>
      <w:vertAlign w:val="superscript"/>
    </w:rPr>
  </w:style>
  <w:style w:type="paragraph" w:styleId="TOC2">
    <w:name w:val="toc 2"/>
    <w:basedOn w:val="Normal"/>
    <w:next w:val="Normal"/>
    <w:autoRedefine/>
    <w:uiPriority w:val="39"/>
    <w:rsid w:val="00285518"/>
    <w:pPr>
      <w:spacing w:after="100"/>
      <w:ind w:left="240"/>
    </w:pPr>
  </w:style>
  <w:style w:type="paragraph" w:styleId="TOC1">
    <w:name w:val="toc 1"/>
    <w:basedOn w:val="Normal"/>
    <w:next w:val="Normal"/>
    <w:autoRedefine/>
    <w:uiPriority w:val="39"/>
    <w:rsid w:val="00285518"/>
    <w:pPr>
      <w:spacing w:after="100"/>
    </w:pPr>
  </w:style>
  <w:style w:type="paragraph" w:styleId="TOC3">
    <w:name w:val="toc 3"/>
    <w:basedOn w:val="Normal"/>
    <w:next w:val="Normal"/>
    <w:autoRedefine/>
    <w:uiPriority w:val="39"/>
    <w:rsid w:val="00A725E7"/>
    <w:pPr>
      <w:tabs>
        <w:tab w:val="left" w:pos="1200"/>
        <w:tab w:val="right" w:leader="dot" w:pos="8630"/>
      </w:tabs>
      <w:spacing w:after="100"/>
      <w:ind w:left="480"/>
    </w:pPr>
    <w:rPr>
      <w:noProof/>
    </w:rPr>
  </w:style>
  <w:style w:type="paragraph" w:styleId="TOC4">
    <w:name w:val="toc 4"/>
    <w:basedOn w:val="Normal"/>
    <w:next w:val="Normal"/>
    <w:autoRedefine/>
    <w:uiPriority w:val="39"/>
    <w:rsid w:val="005D1550"/>
    <w:pPr>
      <w:spacing w:after="100"/>
      <w:ind w:left="720"/>
    </w:pPr>
  </w:style>
  <w:style w:type="paragraph" w:styleId="TOC5">
    <w:name w:val="toc 5"/>
    <w:basedOn w:val="Normal"/>
    <w:next w:val="Normal"/>
    <w:autoRedefine/>
    <w:uiPriority w:val="39"/>
    <w:unhideWhenUsed/>
    <w:rsid w:val="00B20E9E"/>
    <w:pPr>
      <w:spacing w:after="100"/>
      <w:ind w:left="960"/>
    </w:pPr>
    <w:rPr>
      <w:rFonts w:ascii="Cambria" w:hAnsi="Cambria"/>
    </w:rPr>
  </w:style>
  <w:style w:type="paragraph" w:styleId="TOC6">
    <w:name w:val="toc 6"/>
    <w:basedOn w:val="Normal"/>
    <w:next w:val="Normal"/>
    <w:autoRedefine/>
    <w:uiPriority w:val="39"/>
    <w:unhideWhenUsed/>
    <w:rsid w:val="00B20E9E"/>
    <w:pPr>
      <w:spacing w:after="100"/>
      <w:ind w:left="1200"/>
    </w:pPr>
    <w:rPr>
      <w:rFonts w:ascii="Cambria" w:hAnsi="Cambria"/>
    </w:rPr>
  </w:style>
  <w:style w:type="paragraph" w:styleId="TOC7">
    <w:name w:val="toc 7"/>
    <w:basedOn w:val="Normal"/>
    <w:next w:val="Normal"/>
    <w:autoRedefine/>
    <w:uiPriority w:val="39"/>
    <w:unhideWhenUsed/>
    <w:rsid w:val="00B20E9E"/>
    <w:pPr>
      <w:spacing w:after="100"/>
      <w:ind w:left="1440"/>
    </w:pPr>
    <w:rPr>
      <w:rFonts w:ascii="Cambria" w:hAnsi="Cambria"/>
    </w:rPr>
  </w:style>
  <w:style w:type="paragraph" w:styleId="TOC8">
    <w:name w:val="toc 8"/>
    <w:basedOn w:val="Normal"/>
    <w:next w:val="Normal"/>
    <w:autoRedefine/>
    <w:uiPriority w:val="39"/>
    <w:unhideWhenUsed/>
    <w:rsid w:val="00B20E9E"/>
    <w:pPr>
      <w:spacing w:after="100"/>
      <w:ind w:left="1680"/>
    </w:pPr>
    <w:rPr>
      <w:rFonts w:ascii="Cambria" w:hAnsi="Cambria"/>
    </w:rPr>
  </w:style>
  <w:style w:type="paragraph" w:styleId="TOC9">
    <w:name w:val="toc 9"/>
    <w:basedOn w:val="Normal"/>
    <w:next w:val="Normal"/>
    <w:autoRedefine/>
    <w:uiPriority w:val="39"/>
    <w:unhideWhenUsed/>
    <w:rsid w:val="00B20E9E"/>
    <w:pPr>
      <w:spacing w:after="100"/>
      <w:ind w:left="1920"/>
    </w:pPr>
    <w:rPr>
      <w:rFonts w:ascii="Cambria" w:hAnsi="Cambria"/>
    </w:rPr>
  </w:style>
  <w:style w:type="paragraph" w:customStyle="1" w:styleId="Bibliography1">
    <w:name w:val="Bibliography1"/>
    <w:link w:val="BibliographyChar"/>
    <w:rsid w:val="00457070"/>
    <w:rPr>
      <w:rFonts w:ascii="PMingLiU" w:hAnsi="PMingLiU"/>
      <w:sz w:val="22"/>
      <w:szCs w:val="22"/>
    </w:rPr>
  </w:style>
  <w:style w:type="character" w:customStyle="1" w:styleId="BibliographyChar">
    <w:name w:val="Bibliography Char"/>
    <w:link w:val="Bibliography1"/>
    <w:rsid w:val="00457070"/>
    <w:rPr>
      <w:rFonts w:ascii="PMingLiU" w:hAnsi="PMingLiU"/>
      <w:sz w:val="22"/>
      <w:szCs w:val="22"/>
      <w:lang w:val="en-US" w:eastAsia="en-US" w:bidi="ar-SA"/>
    </w:rPr>
  </w:style>
  <w:style w:type="character" w:styleId="Hyperlink">
    <w:name w:val="Hyperlink"/>
    <w:uiPriority w:val="99"/>
    <w:rsid w:val="00D8038A"/>
    <w:rPr>
      <w:color w:val="0000FF"/>
      <w:u w:val="single"/>
    </w:rPr>
  </w:style>
  <w:style w:type="paragraph" w:customStyle="1" w:styleId="SubtleEmphasis2">
    <w:name w:val="Subtle Emphasis2"/>
    <w:basedOn w:val="Default"/>
    <w:uiPriority w:val="34"/>
    <w:rsid w:val="00E0063C"/>
    <w:pPr>
      <w:spacing w:after="200" w:line="276" w:lineRule="auto"/>
      <w:ind w:left="720"/>
    </w:pPr>
    <w:rPr>
      <w:rFonts w:ascii="Calibri" w:eastAsia="Calibri" w:hAnsi="Calibri"/>
      <w:sz w:val="22"/>
      <w:szCs w:val="22"/>
    </w:rPr>
  </w:style>
  <w:style w:type="character" w:customStyle="1" w:styleId="TitleChar1">
    <w:name w:val="Title Char1"/>
    <w:link w:val="Title"/>
    <w:rsid w:val="00E0063C"/>
    <w:rPr>
      <w:rFonts w:ascii="Cambria" w:hAnsi="Cambria"/>
      <w:b/>
      <w:bCs/>
      <w:kern w:val="1"/>
      <w:sz w:val="32"/>
      <w:szCs w:val="32"/>
    </w:rPr>
  </w:style>
  <w:style w:type="character" w:customStyle="1" w:styleId="SubtitleChar">
    <w:name w:val="Subtitle Char"/>
    <w:link w:val="Subtitle"/>
    <w:rsid w:val="00E0063C"/>
    <w:rPr>
      <w:rFonts w:ascii="Arial" w:eastAsia="Arial" w:hAnsi="Arial" w:cs="Tahoma"/>
      <w:i/>
      <w:iCs/>
      <w:sz w:val="28"/>
      <w:szCs w:val="28"/>
    </w:rPr>
  </w:style>
  <w:style w:type="paragraph" w:styleId="BodyText">
    <w:name w:val="Body Text"/>
    <w:basedOn w:val="Normal"/>
    <w:link w:val="BodyTextChar1"/>
    <w:unhideWhenUsed/>
    <w:rsid w:val="00E0063C"/>
    <w:pPr>
      <w:spacing w:after="120"/>
    </w:pPr>
  </w:style>
  <w:style w:type="character" w:customStyle="1" w:styleId="BodyTextChar1">
    <w:name w:val="Body Text Char1"/>
    <w:link w:val="BodyText"/>
    <w:rsid w:val="00E0063C"/>
    <w:rPr>
      <w:sz w:val="24"/>
      <w:szCs w:val="24"/>
    </w:rPr>
  </w:style>
  <w:style w:type="paragraph" w:customStyle="1" w:styleId="Bibliography2">
    <w:name w:val="Bibliography2"/>
    <w:link w:val="BibliographyChar1"/>
    <w:rsid w:val="00E0063C"/>
    <w:rPr>
      <w:rFonts w:ascii="PMingLiU" w:hAnsi="PMingLiU"/>
      <w:sz w:val="22"/>
      <w:szCs w:val="22"/>
    </w:rPr>
  </w:style>
  <w:style w:type="character" w:customStyle="1" w:styleId="BibliographyChar1">
    <w:name w:val="Bibliography Char1"/>
    <w:link w:val="Bibliography2"/>
    <w:rsid w:val="00E0063C"/>
    <w:rPr>
      <w:rFonts w:ascii="PMingLiU" w:hAnsi="PMingLiU"/>
      <w:sz w:val="22"/>
      <w:szCs w:val="22"/>
      <w:lang w:val="en-US" w:eastAsia="en-US" w:bidi="ar-SA"/>
    </w:rPr>
  </w:style>
  <w:style w:type="character" w:styleId="FollowedHyperlink">
    <w:name w:val="FollowedHyperlink"/>
    <w:rsid w:val="00E0063C"/>
    <w:rPr>
      <w:color w:val="800080"/>
      <w:u w:val="single"/>
    </w:rPr>
  </w:style>
  <w:style w:type="paragraph" w:customStyle="1" w:styleId="EDBFigureTitle">
    <w:name w:val="EDB Figure Title"/>
    <w:basedOn w:val="EDBTERMNormalWebItalicBlack"/>
    <w:rsid w:val="00A225AD"/>
    <w:pPr>
      <w:spacing w:before="120" w:after="240"/>
      <w:jc w:val="center"/>
    </w:pPr>
  </w:style>
  <w:style w:type="paragraph" w:customStyle="1" w:styleId="EDBFalseHeading3">
    <w:name w:val="EDBFalseHeading3"/>
    <w:basedOn w:val="Normal"/>
    <w:rsid w:val="00E0063C"/>
    <w:rPr>
      <w:rFonts w:ascii="Arial" w:hAnsi="Arial"/>
      <w:b/>
      <w:sz w:val="26"/>
    </w:rPr>
  </w:style>
  <w:style w:type="character" w:styleId="Strong">
    <w:name w:val="Strong"/>
    <w:rsid w:val="00E0063C"/>
    <w:rPr>
      <w:b/>
      <w:bCs/>
    </w:rPr>
  </w:style>
  <w:style w:type="paragraph" w:styleId="CommentText">
    <w:name w:val="annotation text"/>
    <w:basedOn w:val="Normal"/>
    <w:link w:val="CommentTextChar"/>
    <w:rsid w:val="006A0C4D"/>
  </w:style>
  <w:style w:type="character" w:customStyle="1" w:styleId="CommentTextChar">
    <w:name w:val="Comment Text Char"/>
    <w:link w:val="CommentText"/>
    <w:rsid w:val="006A0C4D"/>
    <w:rPr>
      <w:sz w:val="24"/>
      <w:szCs w:val="24"/>
    </w:rPr>
  </w:style>
  <w:style w:type="character" w:customStyle="1" w:styleId="DarkList-Accent6Char">
    <w:name w:val="Dark List - Accent 6 Char"/>
    <w:link w:val="Bibliography10"/>
    <w:rsid w:val="006A0C4D"/>
    <w:rPr>
      <w:rFonts w:ascii="PMingLiU" w:hAnsi="PMingLiU"/>
      <w:sz w:val="22"/>
      <w:szCs w:val="22"/>
      <w:lang w:val="en-US" w:eastAsia="en-US" w:bidi="ar-SA"/>
    </w:rPr>
  </w:style>
  <w:style w:type="character" w:customStyle="1" w:styleId="MediumList2-Accent5Char">
    <w:name w:val="Medium List 2 - Accent 5 Char"/>
    <w:link w:val="Bibliography3"/>
    <w:rsid w:val="006A0C4D"/>
    <w:rPr>
      <w:rFonts w:ascii="PMingLiU" w:hAnsi="PMingLiU"/>
      <w:sz w:val="22"/>
      <w:szCs w:val="22"/>
      <w:lang w:val="en-US" w:eastAsia="en-US" w:bidi="ar-SA"/>
    </w:rPr>
  </w:style>
  <w:style w:type="table" w:customStyle="1" w:styleId="Bibliography10">
    <w:name w:val="Bibliography1"/>
    <w:basedOn w:val="TableNormal"/>
    <w:link w:val="DarkList-Accent6Char"/>
    <w:rsid w:val="006A0C4D"/>
    <w:rPr>
      <w:rFonts w:ascii="PMingLiU" w:hAnsi="PMingLiU"/>
      <w:sz w:val="22"/>
      <w:szCs w:val="22"/>
    </w:rPr>
    <w:tblPr>
      <w:tblStyleRowBandSize w:val="1"/>
      <w:tblStyleColBandSize w:val="1"/>
      <w:tblInd w:w="0" w:type="dxa"/>
      <w:tblCellMar>
        <w:top w:w="0" w:type="dxa"/>
        <w:left w:w="108" w:type="dxa"/>
        <w:bottom w:w="0" w:type="dxa"/>
        <w:right w:w="108" w:type="dxa"/>
      </w:tblCellMar>
    </w:tblPr>
    <w:tcPr>
      <w:shd w:val="clear" w:color="auto" w:fill="F79646"/>
    </w:tcPr>
    <w:tblStylePr w:type="firstRow">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Bibliography3">
    <w:name w:val="Bibliography3"/>
    <w:basedOn w:val="TableNormal"/>
    <w:link w:val="MediumList2-Accent5Char"/>
    <w:rsid w:val="006A0C4D"/>
    <w:rPr>
      <w:rFonts w:ascii="PMingLiU" w:hAnsi="PMingLiU"/>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paragraph" w:customStyle="1" w:styleId="EDBCoverLogo">
    <w:name w:val="EDB Cover Logo"/>
    <w:basedOn w:val="EDBTXTNormalWebBlackCharChar0"/>
    <w:link w:val="EDBCoverLogoChar"/>
    <w:rsid w:val="00C47676"/>
    <w:pPr>
      <w:spacing w:before="0"/>
      <w:jc w:val="right"/>
    </w:pPr>
  </w:style>
  <w:style w:type="paragraph" w:customStyle="1" w:styleId="EDBCoverName">
    <w:name w:val="EDB Cover Name"/>
    <w:basedOn w:val="Title"/>
    <w:link w:val="EDBCoverNameChar"/>
    <w:rsid w:val="00C47676"/>
    <w:pPr>
      <w:jc w:val="right"/>
    </w:pPr>
  </w:style>
  <w:style w:type="character" w:customStyle="1" w:styleId="EDBTXTNormalWebBlackCharCharChar1">
    <w:name w:val="EDB TXT Normal (Web) + Black Char Char Char1"/>
    <w:link w:val="EDBTXTNormalWebBlackCharChar0"/>
    <w:rsid w:val="00C47676"/>
    <w:rPr>
      <w:color w:val="000000"/>
      <w:sz w:val="24"/>
      <w:szCs w:val="24"/>
    </w:rPr>
  </w:style>
  <w:style w:type="character" w:customStyle="1" w:styleId="EDBCoverLogoChar">
    <w:name w:val="EDB Cover Logo Char"/>
    <w:basedOn w:val="EDBTXTNormalWebBlackCharCharChar1"/>
    <w:link w:val="EDBCoverLogo"/>
    <w:rsid w:val="00C47676"/>
    <w:rPr>
      <w:color w:val="000000"/>
      <w:sz w:val="24"/>
      <w:szCs w:val="24"/>
    </w:rPr>
  </w:style>
  <w:style w:type="paragraph" w:customStyle="1" w:styleId="EDBCoverProductDate">
    <w:name w:val="EDB Cover Product + Date"/>
    <w:basedOn w:val="EDBTXTEmphasisNormalWebBoldBlackChar"/>
    <w:link w:val="EDBCoverProductDateChar"/>
    <w:rsid w:val="00C47676"/>
    <w:pPr>
      <w:jc w:val="right"/>
    </w:pPr>
    <w:rPr>
      <w:rFonts w:ascii="Arial" w:hAnsi="Arial" w:cs="Arial"/>
      <w:sz w:val="32"/>
      <w:szCs w:val="32"/>
      <w:lang w:eastAsia="ar-SA"/>
    </w:rPr>
  </w:style>
  <w:style w:type="character" w:customStyle="1" w:styleId="EDBCoverNameChar">
    <w:name w:val="EDB Cover Name Char"/>
    <w:link w:val="EDBCoverName"/>
    <w:rsid w:val="00C47676"/>
    <w:rPr>
      <w:rFonts w:ascii="Cambria" w:hAnsi="Cambria"/>
      <w:b/>
      <w:bCs/>
      <w:kern w:val="1"/>
      <w:sz w:val="32"/>
      <w:szCs w:val="32"/>
    </w:rPr>
  </w:style>
  <w:style w:type="paragraph" w:customStyle="1" w:styleId="EDBCoverVersionCopyright">
    <w:name w:val="EDB Cover Version + Copyright"/>
    <w:basedOn w:val="EDBTXTEmphasisNormalWebBoldBlackChar"/>
    <w:link w:val="EDBCoverVersionCopyrightChar"/>
    <w:rsid w:val="00C47676"/>
    <w:pPr>
      <w:jc w:val="right"/>
    </w:pPr>
    <w:rPr>
      <w:lang w:eastAsia="ar-SA"/>
    </w:rPr>
  </w:style>
  <w:style w:type="character" w:customStyle="1" w:styleId="EDBTXTEmphasisNormalWebBoldBlackCharChar1">
    <w:name w:val="EDB TXT Emphasis Normal (Web) + Bold Black Char Char1"/>
    <w:link w:val="EDBTXTEmphasisNormalWebBoldBlackChar"/>
    <w:rsid w:val="00C47676"/>
    <w:rPr>
      <w:b/>
      <w:bCs/>
      <w:color w:val="000000"/>
      <w:sz w:val="24"/>
      <w:szCs w:val="24"/>
    </w:rPr>
  </w:style>
  <w:style w:type="character" w:customStyle="1" w:styleId="EDBCoverProductDateChar">
    <w:name w:val="EDB Cover Product + Date Char"/>
    <w:link w:val="EDBCoverProductDate"/>
    <w:rsid w:val="00C47676"/>
    <w:rPr>
      <w:rFonts w:ascii="Arial" w:hAnsi="Arial" w:cs="Arial"/>
      <w:b/>
      <w:bCs/>
      <w:color w:val="000000"/>
      <w:sz w:val="32"/>
      <w:szCs w:val="32"/>
      <w:lang w:eastAsia="ar-SA"/>
    </w:rPr>
  </w:style>
  <w:style w:type="paragraph" w:customStyle="1" w:styleId="EDBCoverAddress">
    <w:name w:val="EDB Cover Address"/>
    <w:basedOn w:val="EDBTXTNormalWebBlackCharChar0"/>
    <w:link w:val="EDBCoverAddressChar"/>
    <w:rsid w:val="00C47676"/>
    <w:rPr>
      <w:sz w:val="20"/>
    </w:rPr>
  </w:style>
  <w:style w:type="character" w:customStyle="1" w:styleId="EDBCoverVersionCopyrightChar">
    <w:name w:val="EDB Cover Version + Copyright Char"/>
    <w:link w:val="EDBCoverVersionCopyright"/>
    <w:rsid w:val="00C47676"/>
    <w:rPr>
      <w:b/>
      <w:bCs/>
      <w:color w:val="000000"/>
      <w:sz w:val="24"/>
      <w:szCs w:val="24"/>
      <w:lang w:eastAsia="ar-SA"/>
    </w:rPr>
  </w:style>
  <w:style w:type="paragraph" w:customStyle="1" w:styleId="EDBCoverTOC">
    <w:name w:val="EDB Cover TOC"/>
    <w:basedOn w:val="EDBTXTNormalWebBlackCharChar0"/>
    <w:link w:val="EDBCoverTOCChar"/>
    <w:rsid w:val="00C47676"/>
    <w:rPr>
      <w:lang w:eastAsia="ar-SA"/>
    </w:rPr>
  </w:style>
  <w:style w:type="character" w:customStyle="1" w:styleId="EDBCoverAddressChar">
    <w:name w:val="EDB Cover Address Char"/>
    <w:basedOn w:val="EDBTXTNormalWebBlackCharCharChar1"/>
    <w:link w:val="EDBCoverAddress"/>
    <w:rsid w:val="00C47676"/>
    <w:rPr>
      <w:color w:val="000000"/>
      <w:sz w:val="24"/>
      <w:szCs w:val="24"/>
    </w:rPr>
  </w:style>
  <w:style w:type="character" w:customStyle="1" w:styleId="EDBCoverTOCChar">
    <w:name w:val="EDB Cover TOC Char"/>
    <w:link w:val="EDBCoverTOC"/>
    <w:rsid w:val="00C47676"/>
    <w:rPr>
      <w:color w:val="000000"/>
      <w:sz w:val="24"/>
      <w:szCs w:val="24"/>
      <w:lang w:eastAsia="ar-SA"/>
    </w:rPr>
  </w:style>
  <w:style w:type="paragraph" w:customStyle="1" w:styleId="EDBHTMLPageBreak">
    <w:name w:val="EDB HTML Page Break"/>
    <w:basedOn w:val="EDBTXTNormal"/>
    <w:next w:val="Normal"/>
    <w:rsid w:val="0049793C"/>
    <w:pPr>
      <w:pageBreakBefore/>
      <w:spacing w:before="120" w:after="120"/>
    </w:pPr>
    <w:rPr>
      <w:rFonts w:eastAsiaTheme="minorHAnsi"/>
    </w:rPr>
  </w:style>
  <w:style w:type="paragraph" w:customStyle="1" w:styleId="StyleEDBTXTNormalWebBlackAuto">
    <w:name w:val="Style EDB TXT Normal (Web) + Black + Auto"/>
    <w:basedOn w:val="EDBTXTNormalWebBlack"/>
    <w:rsid w:val="00052E97"/>
    <w:rPr>
      <w:color w:val="auto"/>
    </w:rPr>
  </w:style>
  <w:style w:type="character" w:customStyle="1" w:styleId="StyleEDBTBLTXT10ptBlackCambria">
    <w:name w:val="Style EDB TBL TXT 10 pt Black + Cambria"/>
    <w:basedOn w:val="EDBTBLTXT10ptBlack"/>
    <w:rsid w:val="00D079C9"/>
    <w:rPr>
      <w:rFonts w:ascii="Cambria" w:hAnsi="Cambria"/>
      <w:color w:val="000000"/>
      <w:sz w:val="20"/>
    </w:rPr>
  </w:style>
  <w:style w:type="character" w:customStyle="1" w:styleId="EDBTXTNormalWebBlackCharChar2">
    <w:name w:val="EDB TXT Normal (Web) + Black Char Char2"/>
    <w:link w:val="EDBTXTNormalWebBlackChar"/>
    <w:rsid w:val="008D5D92"/>
    <w:rPr>
      <w:color w:val="000000"/>
    </w:rPr>
  </w:style>
  <w:style w:type="paragraph" w:styleId="ListParagraph">
    <w:name w:val="List Paragraph"/>
    <w:basedOn w:val="Normal"/>
    <w:rsid w:val="00B67035"/>
    <w:pPr>
      <w:ind w:left="720"/>
      <w:contextualSpacing/>
    </w:pPr>
  </w:style>
  <w:style w:type="paragraph" w:customStyle="1" w:styleId="EDBList-Bulleted">
    <w:name w:val="EDB List - Bulleted"/>
    <w:basedOn w:val="EDBTXTNormal"/>
    <w:rsid w:val="0049793C"/>
    <w:pPr>
      <w:numPr>
        <w:numId w:val="5"/>
      </w:numPr>
      <w:spacing w:before="120" w:after="120"/>
    </w:pPr>
    <w:rPr>
      <w:rFonts w:eastAsiaTheme="minorHAnsi"/>
      <w:lang w:eastAsia="ar-SA"/>
    </w:rPr>
  </w:style>
  <w:style w:type="character" w:customStyle="1" w:styleId="EDBKeyword">
    <w:name w:val="EDB Keyword"/>
    <w:uiPriority w:val="99"/>
    <w:qFormat/>
    <w:rsid w:val="0049793C"/>
    <w:rPr>
      <w:rFonts w:ascii="Courier New" w:eastAsia="Times New Roman" w:hAnsi="Courier New" w:cs="Courier New"/>
      <w:color w:val="000000"/>
      <w:sz w:val="22"/>
      <w:szCs w:val="20"/>
    </w:rPr>
  </w:style>
  <w:style w:type="character" w:customStyle="1" w:styleId="EDBTXTVariable">
    <w:name w:val="EDB TXT Variable"/>
    <w:qFormat/>
    <w:rsid w:val="0049793C"/>
    <w:rPr>
      <w:rFonts w:ascii="Courier New" w:hAnsi="Courier New" w:cs="Courier New"/>
      <w:i/>
      <w:iCs/>
      <w:color w:val="000000"/>
      <w:sz w:val="22"/>
      <w:szCs w:val="22"/>
    </w:rPr>
  </w:style>
  <w:style w:type="character" w:customStyle="1" w:styleId="EDBTBLVariable">
    <w:name w:val="EDB TBL Variable"/>
    <w:rsid w:val="0049793C"/>
    <w:rPr>
      <w:rFonts w:ascii="Courier New" w:hAnsi="Courier New" w:cs="Courier New"/>
      <w:i/>
      <w:iCs/>
      <w:color w:val="000000"/>
      <w:sz w:val="18"/>
      <w:szCs w:val="18"/>
    </w:rPr>
  </w:style>
  <w:style w:type="character" w:customStyle="1" w:styleId="EDBTBLKeyword">
    <w:name w:val="EDB TBL Keyword"/>
    <w:qFormat/>
    <w:rsid w:val="0049793C"/>
    <w:rPr>
      <w:rFonts w:ascii="Courier New" w:eastAsia="Times New Roman" w:hAnsi="Courier New" w:cs="Courier New"/>
      <w:color w:val="000000"/>
      <w:sz w:val="18"/>
      <w:szCs w:val="18"/>
    </w:rPr>
  </w:style>
  <w:style w:type="character" w:customStyle="1" w:styleId="EDBTBLText">
    <w:name w:val="EDB TBL Text"/>
    <w:rsid w:val="0049793C"/>
    <w:rPr>
      <w:color w:val="000000"/>
      <w:sz w:val="20"/>
    </w:rPr>
  </w:style>
  <w:style w:type="character" w:customStyle="1" w:styleId="EDBTXTBold">
    <w:name w:val="EDB TXT Bold"/>
    <w:rsid w:val="0049793C"/>
    <w:rPr>
      <w:b/>
      <w:bCs/>
      <w:lang w:eastAsia="ar-SA"/>
    </w:rPr>
  </w:style>
  <w:style w:type="character" w:customStyle="1" w:styleId="EDBTXTItalic">
    <w:name w:val="EDB TXT Italic"/>
    <w:rsid w:val="0049793C"/>
    <w:rPr>
      <w:i/>
      <w:iCs/>
      <w:noProof w:val="0"/>
      <w:color w:val="000000"/>
      <w:sz w:val="24"/>
      <w:szCs w:val="24"/>
      <w:lang w:val="en-US" w:eastAsia="ar-SA" w:bidi="ar-SA"/>
    </w:rPr>
  </w:style>
  <w:style w:type="paragraph" w:customStyle="1" w:styleId="EDBCodeSample">
    <w:name w:val="EDB Code Sample"/>
    <w:basedOn w:val="Default"/>
    <w:qFormat/>
    <w:rsid w:val="0049793C"/>
    <w:pPr>
      <w:shd w:val="clear" w:color="auto" w:fill="F0F0F0"/>
      <w:ind w:left="240"/>
    </w:pPr>
    <w:rPr>
      <w:rFonts w:ascii="Courier New" w:eastAsia="Times New Roman" w:hAnsi="Courier New"/>
      <w:color w:val="2E3192"/>
      <w:sz w:val="18"/>
      <w:szCs w:val="20"/>
    </w:rPr>
  </w:style>
  <w:style w:type="paragraph" w:customStyle="1" w:styleId="EDBSyntax">
    <w:name w:val="EDB Syntax"/>
    <w:basedOn w:val="HTMLPreformatted"/>
    <w:qFormat/>
    <w:rsid w:val="0049793C"/>
    <w:pPr>
      <w:ind w:left="480"/>
    </w:pPr>
    <w:rPr>
      <w:rFonts w:eastAsia="Times New Roman"/>
      <w:color w:val="000000"/>
      <w:sz w:val="22"/>
    </w:rPr>
  </w:style>
  <w:style w:type="paragraph" w:customStyle="1" w:styleId="EDBTBLHeader">
    <w:name w:val="EDB TBL Header"/>
    <w:basedOn w:val="Default"/>
    <w:rsid w:val="0049793C"/>
    <w:pPr>
      <w:jc w:val="center"/>
    </w:pPr>
    <w:rPr>
      <w:rFonts w:eastAsia="Times New Roman"/>
      <w:b/>
      <w:bCs/>
      <w:color w:val="000000"/>
      <w:sz w:val="20"/>
      <w:szCs w:val="20"/>
    </w:rPr>
  </w:style>
  <w:style w:type="paragraph" w:customStyle="1" w:styleId="EDBTXTIndented">
    <w:name w:val="EDB TXT Indented"/>
    <w:basedOn w:val="NormalWeb"/>
    <w:qFormat/>
    <w:rsid w:val="0049793C"/>
    <w:pPr>
      <w:ind w:left="720"/>
    </w:pPr>
    <w:rPr>
      <w:rFonts w:eastAsia="Times New Roman"/>
      <w:szCs w:val="20"/>
    </w:rPr>
  </w:style>
  <w:style w:type="paragraph" w:customStyle="1" w:styleId="EDBTXTNormal">
    <w:name w:val="EDB TXT Normal"/>
    <w:basedOn w:val="NormalWeb"/>
    <w:uiPriority w:val="99"/>
    <w:qFormat/>
    <w:rsid w:val="0049793C"/>
    <w:rPr>
      <w:rFonts w:eastAsia="Times New Roman"/>
      <w:color w:val="000000"/>
    </w:rPr>
  </w:style>
  <w:style w:type="paragraph" w:customStyle="1" w:styleId="TOCHeading1">
    <w:name w:val="TOC Heading1"/>
    <w:basedOn w:val="Heading1"/>
    <w:next w:val="Normal"/>
    <w:uiPriority w:val="39"/>
    <w:semiHidden/>
    <w:unhideWhenUsed/>
    <w:qFormat/>
    <w:rsid w:val="0049793C"/>
    <w:pPr>
      <w:keepNext/>
      <w:keepLines/>
      <w:pageBreakBefore w:val="0"/>
      <w:numPr>
        <w:numId w:val="0"/>
      </w:numPr>
      <w:suppressAutoHyphens w:val="0"/>
      <w:spacing w:before="480" w:after="0" w:line="276" w:lineRule="auto"/>
      <w:outlineLvl w:val="9"/>
    </w:pPr>
    <w:rPr>
      <w:rFonts w:ascii="Cambria" w:eastAsia="Times New Roman" w:hAnsi="Cambria"/>
      <w:color w:val="365F91"/>
      <w:kern w:val="0"/>
      <w:sz w:val="28"/>
      <w:szCs w:val="28"/>
      <w:lang w:eastAsia="en-US"/>
    </w:rPr>
  </w:style>
  <w:style w:type="paragraph" w:customStyle="1" w:styleId="Figure">
    <w:name w:val="Figure"/>
    <w:basedOn w:val="EDBTXTNormal"/>
    <w:qFormat/>
    <w:rsid w:val="0049793C"/>
    <w:pPr>
      <w:jc w:val="center"/>
    </w:pPr>
    <w:rPr>
      <w:i/>
      <w:iCs/>
      <w:szCs w:val="20"/>
    </w:rPr>
  </w:style>
  <w:style w:type="paragraph" w:customStyle="1" w:styleId="EDBList-Numbered">
    <w:name w:val="EDB List - Numbered"/>
    <w:basedOn w:val="EDBTXTNormal"/>
    <w:rsid w:val="0049793C"/>
    <w:pPr>
      <w:numPr>
        <w:numId w:val="6"/>
      </w:numPr>
    </w:pPr>
    <w:rPr>
      <w:lang w:eastAsia="ar-SA"/>
    </w:rPr>
  </w:style>
  <w:style w:type="paragraph" w:customStyle="1" w:styleId="EDBTXTCentered">
    <w:name w:val="EDB TXT Centered"/>
    <w:basedOn w:val="EDBTXTNormal"/>
    <w:rsid w:val="0049793C"/>
    <w:pPr>
      <w:jc w:val="center"/>
    </w:pPr>
    <w:rPr>
      <w:szCs w:val="20"/>
    </w:rPr>
  </w:style>
  <w:style w:type="paragraph" w:customStyle="1" w:styleId="EDBHyperlink">
    <w:name w:val="EDB Hyperlink"/>
    <w:basedOn w:val="EDBTXTNormal"/>
    <w:qFormat/>
    <w:rsid w:val="0049793C"/>
    <w:pPr>
      <w:jc w:val="center"/>
    </w:pPr>
    <w:rPr>
      <w:color w:val="0000FF"/>
      <w:szCs w:val="20"/>
      <w:u w:val="single"/>
    </w:rPr>
  </w:style>
  <w:style w:type="paragraph" w:customStyle="1" w:styleId="EDBTBLBulletedList">
    <w:name w:val="EDB TBL Bulleted List"/>
    <w:basedOn w:val="EDBList-Bulleted"/>
    <w:rsid w:val="0049793C"/>
    <w:pPr>
      <w:numPr>
        <w:numId w:val="0"/>
      </w:numPr>
      <w:spacing w:before="0" w:after="0"/>
    </w:pPr>
    <w:rPr>
      <w:rFonts w:eastAsia="Times New Roman"/>
    </w:rPr>
  </w:style>
  <w:style w:type="paragraph" w:customStyle="1" w:styleId="EDBKeyword-Indented">
    <w:name w:val="EDB Keyword - Indented"/>
    <w:basedOn w:val="Default"/>
    <w:qFormat/>
    <w:rsid w:val="0049793C"/>
    <w:pPr>
      <w:ind w:left="720"/>
    </w:pPr>
    <w:rPr>
      <w:rFonts w:ascii="Courier New" w:eastAsia="Times New Roman" w:hAnsi="Courier New"/>
      <w:color w:val="000000"/>
      <w:sz w:val="22"/>
      <w:szCs w:val="20"/>
    </w:rPr>
  </w:style>
  <w:style w:type="paragraph" w:customStyle="1" w:styleId="EDBTBLCaption">
    <w:name w:val="EDB TBL Caption"/>
    <w:basedOn w:val="Default"/>
    <w:rsid w:val="0049793C"/>
    <w:pPr>
      <w:spacing w:before="120" w:after="120"/>
    </w:pPr>
    <w:rPr>
      <w:rFonts w:eastAsia="Times New Roman"/>
      <w:b/>
    </w:rPr>
  </w:style>
  <w:style w:type="paragraph" w:customStyle="1" w:styleId="EDBSyntax-Variable">
    <w:name w:val="EDB Syntax - Variable"/>
    <w:basedOn w:val="EDBSyntax"/>
    <w:rsid w:val="0049793C"/>
    <w:rPr>
      <w:i/>
    </w:rPr>
  </w:style>
  <w:style w:type="paragraph" w:customStyle="1" w:styleId="EDBEditorNote">
    <w:name w:val="EDB Editor Note"/>
    <w:basedOn w:val="EDBTXTNormal"/>
    <w:rsid w:val="0049793C"/>
    <w:rPr>
      <w:color w:val="FF0000"/>
    </w:rPr>
  </w:style>
  <w:style w:type="character" w:customStyle="1" w:styleId="EDBTXTUnderlined">
    <w:name w:val="EDB TXT Underlined"/>
    <w:basedOn w:val="EDBTXTBold"/>
    <w:rsid w:val="0049793C"/>
    <w:rPr>
      <w:b w:val="0"/>
      <w:bCs w:val="0"/>
      <w:color w:val="000000"/>
      <w:u w:val="single"/>
      <w:lang w:eastAsia="ar-SA"/>
    </w:rPr>
  </w:style>
  <w:style w:type="paragraph" w:customStyle="1" w:styleId="EDBTXTNormalWebBlackCharChar3">
    <w:name w:val="EDB TXT Normal (Web) + Black Char Char3"/>
    <w:basedOn w:val="NormalWeb"/>
    <w:rsid w:val="004049C3"/>
    <w:rPr>
      <w:color w:val="000000"/>
    </w:rPr>
  </w:style>
  <w:style w:type="table" w:customStyle="1" w:styleId="Bibliography11">
    <w:name w:val="Bibliography11"/>
    <w:basedOn w:val="TableNormal"/>
    <w:rsid w:val="004049C3"/>
    <w:rPr>
      <w:rFonts w:ascii="PMingLiU" w:eastAsia="Times New Roman" w:hAnsi="PMingLiU"/>
      <w:sz w:val="22"/>
      <w:szCs w:val="22"/>
    </w:rPr>
    <w:tblPr>
      <w:tblStyleRowBandSize w:val="1"/>
      <w:tblStyleColBandSize w:val="1"/>
      <w:tblInd w:w="0" w:type="dxa"/>
      <w:tblCellMar>
        <w:top w:w="0" w:type="dxa"/>
        <w:left w:w="108" w:type="dxa"/>
        <w:bottom w:w="0" w:type="dxa"/>
        <w:right w:w="108" w:type="dxa"/>
      </w:tblCellMar>
    </w:tblPr>
    <w:tcPr>
      <w:shd w:val="clear" w:color="auto" w:fill="F79646"/>
    </w:tcPr>
    <w:tblStylePr w:type="firstRow">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customStyle="1" w:styleId="EDBTOCContent">
    <w:name w:val="EDB TOC Content"/>
    <w:basedOn w:val="Default"/>
    <w:next w:val="Default"/>
    <w:uiPriority w:val="39"/>
    <w:rsid w:val="004049C3"/>
    <w:pPr>
      <w:ind w:left="240"/>
    </w:pPr>
    <w:rPr>
      <w:rFonts w:eastAsia="Times New Roman"/>
    </w:rPr>
  </w:style>
  <w:style w:type="paragraph" w:customStyle="1" w:styleId="EDBTXTNormalWebBlackCharChar1">
    <w:name w:val="EDB TXT Normal (Web) + Black Char Char1"/>
    <w:basedOn w:val="NormalWeb"/>
    <w:link w:val="EDBTXTNormalWebBlackCharChar1Char"/>
    <w:rsid w:val="004049C3"/>
    <w:rPr>
      <w:rFonts w:eastAsia="Times New Roman"/>
      <w:color w:val="000000"/>
    </w:rPr>
  </w:style>
  <w:style w:type="paragraph" w:customStyle="1" w:styleId="LightGrid-Accent31">
    <w:name w:val="Light Grid - Accent 31"/>
    <w:basedOn w:val="Default"/>
    <w:uiPriority w:val="34"/>
    <w:rsid w:val="004049C3"/>
    <w:pPr>
      <w:spacing w:after="200" w:line="276" w:lineRule="auto"/>
      <w:ind w:left="720"/>
    </w:pPr>
    <w:rPr>
      <w:rFonts w:ascii="Calibri" w:eastAsia="Calibri" w:hAnsi="Calibri"/>
      <w:sz w:val="22"/>
      <w:szCs w:val="22"/>
    </w:rPr>
  </w:style>
  <w:style w:type="paragraph" w:customStyle="1" w:styleId="NoSpacing1">
    <w:name w:val="No Spacing1"/>
    <w:link w:val="NoSpacingChar"/>
    <w:rsid w:val="004049C3"/>
    <w:rPr>
      <w:rFonts w:ascii="PMingLiU" w:eastAsia="Times New Roman" w:hAnsi="PMingLiU"/>
      <w:sz w:val="22"/>
      <w:szCs w:val="22"/>
    </w:rPr>
  </w:style>
  <w:style w:type="character" w:customStyle="1" w:styleId="NoSpacingChar">
    <w:name w:val="No Spacing Char"/>
    <w:link w:val="NoSpacing1"/>
    <w:rsid w:val="004049C3"/>
    <w:rPr>
      <w:rFonts w:ascii="PMingLiU" w:eastAsia="Times New Roman" w:hAnsi="PMingLiU"/>
      <w:sz w:val="22"/>
      <w:szCs w:val="22"/>
    </w:rPr>
  </w:style>
  <w:style w:type="paragraph" w:customStyle="1" w:styleId="MediumGrid1-Accent21">
    <w:name w:val="Medium Grid 1 - Accent 21"/>
    <w:basedOn w:val="Normal"/>
    <w:rsid w:val="004049C3"/>
    <w:pPr>
      <w:spacing w:after="200" w:line="276" w:lineRule="auto"/>
      <w:ind w:left="720"/>
    </w:pPr>
    <w:rPr>
      <w:rFonts w:asciiTheme="minorHAnsi" w:eastAsia="Times New Roman" w:hAnsiTheme="minorHAnsi" w:cstheme="minorBidi"/>
      <w:sz w:val="22"/>
      <w:szCs w:val="22"/>
    </w:rPr>
  </w:style>
  <w:style w:type="paragraph" w:styleId="Revision">
    <w:name w:val="Revision"/>
    <w:hidden/>
    <w:rsid w:val="004049C3"/>
    <w:rPr>
      <w:rFonts w:eastAsia="Times New Roman"/>
      <w:sz w:val="24"/>
      <w:szCs w:val="24"/>
    </w:rPr>
  </w:style>
  <w:style w:type="paragraph" w:customStyle="1" w:styleId="EDBTBLList">
    <w:name w:val="EDB TBL List"/>
    <w:basedOn w:val="EDBList-Bulleted"/>
    <w:rsid w:val="004049C3"/>
    <w:pPr>
      <w:numPr>
        <w:numId w:val="0"/>
      </w:numPr>
      <w:spacing w:before="0" w:after="0"/>
    </w:pPr>
    <w:rPr>
      <w:rFonts w:eastAsia="Times New Roman"/>
    </w:rPr>
  </w:style>
  <w:style w:type="character" w:customStyle="1" w:styleId="apple-style-span">
    <w:name w:val="apple-style-span"/>
    <w:basedOn w:val="DefaultParagraphFont"/>
    <w:rsid w:val="004049C3"/>
  </w:style>
  <w:style w:type="character" w:customStyle="1" w:styleId="apple-converted-space">
    <w:name w:val="apple-converted-space"/>
    <w:basedOn w:val="DefaultParagraphFont"/>
    <w:rsid w:val="004049C3"/>
  </w:style>
  <w:style w:type="table" w:customStyle="1" w:styleId="TableGrid1">
    <w:name w:val="Table Grid1"/>
    <w:basedOn w:val="TableNormal"/>
    <w:next w:val="TableGrid"/>
    <w:rsid w:val="004049C3"/>
    <w:rPr>
      <w:rFonts w:ascii="Cambria" w:eastAsia="Cambria" w:hAnsi="Cambri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EDBBulleted">
    <w:name w:val="EDB Bulleted"/>
    <w:basedOn w:val="NoList"/>
    <w:rsid w:val="004049C3"/>
    <w:pPr>
      <w:numPr>
        <w:numId w:val="13"/>
      </w:numPr>
    </w:pPr>
  </w:style>
  <w:style w:type="character" w:customStyle="1" w:styleId="EDBTXTNormalWebBlackCharChar1Char">
    <w:name w:val="EDB TXT Normal (Web) + Black Char Char1 Char"/>
    <w:basedOn w:val="DefaultParagraphFont"/>
    <w:link w:val="EDBTXTNormalWebBlackCharChar1"/>
    <w:rsid w:val="00B363EB"/>
    <w:rPr>
      <w:rFonts w:eastAsia="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US" w:eastAsia="en-US"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Hyperlink" w:uiPriority="99"/>
    <w:lsdException w:name="Document Map" w:uiPriority="99"/>
    <w:lsdException w:name="HTML Acronym" w:uiPriority="99"/>
    <w:lsdException w:name="HTML Preformatted" w:uiPriority="99"/>
    <w:lsdException w:name="No List" w:uiPriority="99"/>
    <w:lsdException w:name="TOC Heading" w:semiHidden="1" w:uiPriority="39" w:unhideWhenUsed="1" w:qFormat="1"/>
  </w:latentStyles>
  <w:style w:type="paragraph" w:default="1" w:styleId="Normal">
    <w:name w:val="Normal"/>
    <w:rsid w:val="00707161"/>
  </w:style>
  <w:style w:type="paragraph" w:styleId="Heading1">
    <w:name w:val="heading 1"/>
    <w:basedOn w:val="Default"/>
    <w:next w:val="Textbody"/>
    <w:link w:val="Heading1Char"/>
    <w:qFormat/>
    <w:rsid w:val="0049793C"/>
    <w:pPr>
      <w:pageBreakBefore/>
      <w:numPr>
        <w:numId w:val="4"/>
      </w:numPr>
      <w:spacing w:before="280" w:after="280"/>
      <w:outlineLvl w:val="0"/>
    </w:pPr>
    <w:rPr>
      <w:rFonts w:ascii="Arial" w:eastAsiaTheme="majorEastAsia" w:hAnsi="Arial" w:cs="Arial"/>
      <w:b/>
      <w:bCs/>
      <w:kern w:val="1"/>
      <w:sz w:val="48"/>
      <w:szCs w:val="48"/>
      <w:lang w:eastAsia="ar-SA"/>
    </w:rPr>
  </w:style>
  <w:style w:type="paragraph" w:styleId="Heading2">
    <w:name w:val="heading 2"/>
    <w:basedOn w:val="Default"/>
    <w:next w:val="Default"/>
    <w:link w:val="Heading2Char"/>
    <w:qFormat/>
    <w:rsid w:val="00687C18"/>
    <w:pPr>
      <w:keepNext/>
      <w:numPr>
        <w:ilvl w:val="1"/>
        <w:numId w:val="4"/>
      </w:numPr>
      <w:spacing w:before="240" w:after="60"/>
      <w:ind w:left="576"/>
      <w:outlineLvl w:val="1"/>
    </w:pPr>
    <w:rPr>
      <w:rFonts w:ascii="Arial" w:hAnsi="Arial" w:cs="Arial"/>
      <w:b/>
      <w:bCs/>
      <w:i/>
      <w:iCs/>
      <w:sz w:val="28"/>
      <w:szCs w:val="28"/>
    </w:rPr>
  </w:style>
  <w:style w:type="paragraph" w:styleId="Heading3">
    <w:name w:val="heading 3"/>
    <w:basedOn w:val="Default"/>
    <w:next w:val="Default"/>
    <w:link w:val="Heading3Char"/>
    <w:qFormat/>
    <w:rsid w:val="0049793C"/>
    <w:pPr>
      <w:keepNext/>
      <w:numPr>
        <w:ilvl w:val="2"/>
        <w:numId w:val="4"/>
      </w:numPr>
      <w:spacing w:before="240" w:after="60"/>
      <w:outlineLvl w:val="2"/>
    </w:pPr>
    <w:rPr>
      <w:rFonts w:ascii="Arial" w:eastAsiaTheme="majorEastAsia" w:hAnsi="Arial" w:cs="Arial"/>
      <w:b/>
      <w:bCs/>
      <w:sz w:val="26"/>
      <w:szCs w:val="26"/>
    </w:rPr>
  </w:style>
  <w:style w:type="paragraph" w:styleId="Heading4">
    <w:name w:val="heading 4"/>
    <w:basedOn w:val="Default"/>
    <w:next w:val="Default"/>
    <w:link w:val="Heading4Char"/>
    <w:qFormat/>
    <w:rsid w:val="0049793C"/>
    <w:pPr>
      <w:keepNext/>
      <w:numPr>
        <w:ilvl w:val="3"/>
        <w:numId w:val="4"/>
      </w:numPr>
      <w:spacing w:before="240" w:after="60"/>
      <w:outlineLvl w:val="3"/>
    </w:pPr>
    <w:rPr>
      <w:b/>
      <w:bCs/>
      <w:sz w:val="28"/>
      <w:szCs w:val="28"/>
    </w:rPr>
  </w:style>
  <w:style w:type="paragraph" w:styleId="Heading5">
    <w:name w:val="heading 5"/>
    <w:basedOn w:val="Default"/>
    <w:next w:val="Default"/>
    <w:link w:val="Heading5Char"/>
    <w:qFormat/>
    <w:rsid w:val="0049793C"/>
    <w:pPr>
      <w:numPr>
        <w:ilvl w:val="4"/>
        <w:numId w:val="4"/>
      </w:numPr>
      <w:spacing w:before="240" w:after="60"/>
      <w:outlineLvl w:val="4"/>
    </w:pPr>
    <w:rPr>
      <w:b/>
      <w:bCs/>
      <w:i/>
      <w:iCs/>
      <w:sz w:val="26"/>
      <w:szCs w:val="26"/>
    </w:rPr>
  </w:style>
  <w:style w:type="paragraph" w:styleId="Heading6">
    <w:name w:val="heading 6"/>
    <w:basedOn w:val="Default"/>
    <w:next w:val="Default"/>
    <w:link w:val="Heading6Char"/>
    <w:qFormat/>
    <w:rsid w:val="0049793C"/>
    <w:pPr>
      <w:numPr>
        <w:ilvl w:val="5"/>
        <w:numId w:val="4"/>
      </w:numPr>
      <w:spacing w:before="240" w:after="60"/>
      <w:outlineLvl w:val="5"/>
    </w:pPr>
    <w:rPr>
      <w:b/>
      <w:bCs/>
      <w:sz w:val="22"/>
      <w:szCs w:val="22"/>
    </w:rPr>
  </w:style>
  <w:style w:type="paragraph" w:styleId="Heading7">
    <w:name w:val="heading 7"/>
    <w:basedOn w:val="Default"/>
    <w:next w:val="Default"/>
    <w:link w:val="Heading7Char"/>
    <w:qFormat/>
    <w:rsid w:val="0049793C"/>
    <w:pPr>
      <w:numPr>
        <w:ilvl w:val="6"/>
        <w:numId w:val="4"/>
      </w:numPr>
      <w:spacing w:before="240" w:after="60"/>
      <w:outlineLvl w:val="6"/>
    </w:pPr>
  </w:style>
  <w:style w:type="paragraph" w:styleId="Heading8">
    <w:name w:val="heading 8"/>
    <w:basedOn w:val="Default"/>
    <w:next w:val="Default"/>
    <w:link w:val="Heading8Char"/>
    <w:qFormat/>
    <w:rsid w:val="0049793C"/>
    <w:pPr>
      <w:numPr>
        <w:ilvl w:val="7"/>
        <w:numId w:val="4"/>
      </w:numPr>
      <w:spacing w:before="240" w:after="60"/>
      <w:outlineLvl w:val="7"/>
    </w:pPr>
    <w:rPr>
      <w:i/>
      <w:iCs/>
    </w:rPr>
  </w:style>
  <w:style w:type="paragraph" w:styleId="Heading9">
    <w:name w:val="heading 9"/>
    <w:basedOn w:val="Default"/>
    <w:next w:val="Default"/>
    <w:link w:val="Heading9Char"/>
    <w:rsid w:val="0049793C"/>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qFormat/>
    <w:rsid w:val="0049793C"/>
    <w:pPr>
      <w:suppressAutoHyphens/>
    </w:pPr>
    <w:rPr>
      <w:sz w:val="24"/>
      <w:szCs w:val="24"/>
    </w:rPr>
  </w:style>
  <w:style w:type="character" w:customStyle="1" w:styleId="Absatz-Standardschriftart">
    <w:name w:val="Absatz-Standardschriftart"/>
    <w:rsid w:val="00ED528E"/>
  </w:style>
  <w:style w:type="character" w:customStyle="1" w:styleId="WW8Num5z0">
    <w:name w:val="WW8Num5z0"/>
    <w:uiPriority w:val="6"/>
    <w:rsid w:val="00ED528E"/>
    <w:rPr>
      <w:rFonts w:ascii="Symbol" w:hAnsi="Symbol"/>
    </w:rPr>
  </w:style>
  <w:style w:type="character" w:customStyle="1" w:styleId="WW8Num6z0">
    <w:name w:val="WW8Num6z0"/>
    <w:uiPriority w:val="6"/>
    <w:rsid w:val="00ED528E"/>
    <w:rPr>
      <w:rFonts w:ascii="Symbol" w:hAnsi="Symbol"/>
    </w:rPr>
  </w:style>
  <w:style w:type="character" w:customStyle="1" w:styleId="WW8Num7z0">
    <w:name w:val="WW8Num7z0"/>
    <w:uiPriority w:val="6"/>
    <w:rsid w:val="00ED528E"/>
    <w:rPr>
      <w:rFonts w:ascii="Symbol" w:hAnsi="Symbol"/>
    </w:rPr>
  </w:style>
  <w:style w:type="character" w:customStyle="1" w:styleId="WW8Num8z0">
    <w:name w:val="WW8Num8z0"/>
    <w:uiPriority w:val="6"/>
    <w:rsid w:val="00ED528E"/>
    <w:rPr>
      <w:rFonts w:ascii="Symbol" w:hAnsi="Symbol"/>
    </w:rPr>
  </w:style>
  <w:style w:type="character" w:customStyle="1" w:styleId="WW8Num10z0">
    <w:name w:val="WW8Num10z0"/>
    <w:uiPriority w:val="6"/>
    <w:rsid w:val="00ED528E"/>
    <w:rPr>
      <w:rFonts w:ascii="Symbol" w:hAnsi="Symbol"/>
    </w:rPr>
  </w:style>
  <w:style w:type="character" w:customStyle="1" w:styleId="WW8Num12z0">
    <w:name w:val="WW8Num12z0"/>
    <w:uiPriority w:val="6"/>
    <w:rsid w:val="00ED528E"/>
    <w:rPr>
      <w:rFonts w:ascii="Wingdings" w:hAnsi="Wingdings" w:cs="StarSymbol"/>
      <w:sz w:val="18"/>
      <w:szCs w:val="18"/>
    </w:rPr>
  </w:style>
  <w:style w:type="character" w:customStyle="1" w:styleId="WW8Num12z1">
    <w:name w:val="WW8Num12z1"/>
    <w:uiPriority w:val="6"/>
    <w:rsid w:val="00ED528E"/>
    <w:rPr>
      <w:rFonts w:ascii="Wingdings 2" w:hAnsi="Wingdings 2" w:cs="StarSymbol"/>
      <w:sz w:val="18"/>
      <w:szCs w:val="18"/>
    </w:rPr>
  </w:style>
  <w:style w:type="character" w:customStyle="1" w:styleId="WW8Num12z2">
    <w:name w:val="WW8Num12z2"/>
    <w:uiPriority w:val="6"/>
    <w:rsid w:val="00ED528E"/>
    <w:rPr>
      <w:rFonts w:ascii="StarSymbol" w:hAnsi="StarSymbol" w:cs="StarSymbol"/>
      <w:sz w:val="18"/>
      <w:szCs w:val="18"/>
    </w:rPr>
  </w:style>
  <w:style w:type="character" w:customStyle="1" w:styleId="WW8Num14z0">
    <w:name w:val="WW8Num14z0"/>
    <w:uiPriority w:val="6"/>
    <w:rsid w:val="00ED528E"/>
    <w:rPr>
      <w:rFonts w:ascii="Symbol" w:hAnsi="Symbol"/>
      <w:color w:val="000000"/>
    </w:rPr>
  </w:style>
  <w:style w:type="character" w:customStyle="1" w:styleId="WW8Num15z0">
    <w:name w:val="WW8Num15z0"/>
    <w:uiPriority w:val="6"/>
    <w:rsid w:val="00ED528E"/>
    <w:rPr>
      <w:rFonts w:ascii="Symbol" w:hAnsi="Symbol"/>
      <w:color w:val="000000"/>
    </w:rPr>
  </w:style>
  <w:style w:type="character" w:customStyle="1" w:styleId="WW8Num16z0">
    <w:name w:val="WW8Num16z0"/>
    <w:uiPriority w:val="6"/>
    <w:rsid w:val="00ED528E"/>
    <w:rPr>
      <w:rFonts w:ascii="Symbol" w:hAnsi="Symbol"/>
      <w:color w:val="000000"/>
    </w:rPr>
  </w:style>
  <w:style w:type="character" w:customStyle="1" w:styleId="WW8Num17z0">
    <w:name w:val="WW8Num17z0"/>
    <w:uiPriority w:val="6"/>
    <w:rsid w:val="00ED528E"/>
    <w:rPr>
      <w:rFonts w:ascii="Symbol" w:hAnsi="Symbol"/>
    </w:rPr>
  </w:style>
  <w:style w:type="character" w:customStyle="1" w:styleId="WW8Num17z1">
    <w:name w:val="WW8Num17z1"/>
    <w:uiPriority w:val="6"/>
    <w:rsid w:val="00ED528E"/>
    <w:rPr>
      <w:rFonts w:ascii="Courier New" w:hAnsi="Courier New" w:cs="Courier New"/>
    </w:rPr>
  </w:style>
  <w:style w:type="character" w:customStyle="1" w:styleId="WW8Num17z2">
    <w:name w:val="WW8Num17z2"/>
    <w:uiPriority w:val="6"/>
    <w:rsid w:val="00ED528E"/>
    <w:rPr>
      <w:rFonts w:ascii="Wingdings" w:hAnsi="Wingdings"/>
    </w:rPr>
  </w:style>
  <w:style w:type="character" w:customStyle="1" w:styleId="WW8Num18z0">
    <w:name w:val="WW8Num18z0"/>
    <w:uiPriority w:val="6"/>
    <w:rsid w:val="00ED528E"/>
    <w:rPr>
      <w:rFonts w:ascii="Wingdings" w:hAnsi="Wingdings"/>
      <w:sz w:val="20"/>
    </w:rPr>
  </w:style>
  <w:style w:type="character" w:customStyle="1" w:styleId="WW8Num19z0">
    <w:name w:val="WW8Num19z0"/>
    <w:uiPriority w:val="6"/>
    <w:rsid w:val="00ED528E"/>
    <w:rPr>
      <w:rFonts w:ascii="Wingdings" w:hAnsi="Wingdings"/>
      <w:color w:val="000000"/>
    </w:rPr>
  </w:style>
  <w:style w:type="character" w:customStyle="1" w:styleId="WW8Num19z1">
    <w:name w:val="WW8Num19z1"/>
    <w:uiPriority w:val="6"/>
    <w:rsid w:val="00ED528E"/>
    <w:rPr>
      <w:rFonts w:ascii="Wingdings" w:hAnsi="Wingdings"/>
      <w:sz w:val="20"/>
    </w:rPr>
  </w:style>
  <w:style w:type="character" w:customStyle="1" w:styleId="WW8Num20z0">
    <w:name w:val="WW8Num20z0"/>
    <w:uiPriority w:val="6"/>
    <w:rsid w:val="00ED528E"/>
    <w:rPr>
      <w:rFonts w:ascii="Symbol" w:hAnsi="Symbol"/>
      <w:color w:val="000000"/>
    </w:rPr>
  </w:style>
  <w:style w:type="character" w:customStyle="1" w:styleId="WW8Num21z0">
    <w:name w:val="WW8Num21z0"/>
    <w:uiPriority w:val="6"/>
    <w:rsid w:val="00ED528E"/>
    <w:rPr>
      <w:rFonts w:ascii="Symbol" w:hAnsi="Symbol"/>
      <w:color w:val="000000"/>
    </w:rPr>
  </w:style>
  <w:style w:type="character" w:customStyle="1" w:styleId="WW8Num23z0">
    <w:name w:val="WW8Num23z0"/>
    <w:uiPriority w:val="6"/>
    <w:rsid w:val="00ED528E"/>
    <w:rPr>
      <w:rFonts w:ascii="Wingdings" w:hAnsi="Wingdings"/>
      <w:sz w:val="20"/>
    </w:rPr>
  </w:style>
  <w:style w:type="character" w:customStyle="1" w:styleId="WW8Num24z0">
    <w:name w:val="WW8Num24z0"/>
    <w:uiPriority w:val="6"/>
    <w:rsid w:val="00ED528E"/>
    <w:rPr>
      <w:rFonts w:ascii="Symbol" w:hAnsi="Symbol"/>
      <w:color w:val="000000"/>
    </w:rPr>
  </w:style>
  <w:style w:type="character" w:customStyle="1" w:styleId="WW8Num25z0">
    <w:name w:val="WW8Num25z0"/>
    <w:uiPriority w:val="6"/>
    <w:rsid w:val="00ED528E"/>
    <w:rPr>
      <w:rFonts w:ascii="Symbol" w:hAnsi="Symbol"/>
      <w:color w:val="000000"/>
    </w:rPr>
  </w:style>
  <w:style w:type="character" w:customStyle="1" w:styleId="WW8Num26z0">
    <w:name w:val="WW8Num26z0"/>
    <w:uiPriority w:val="6"/>
    <w:rsid w:val="00ED528E"/>
    <w:rPr>
      <w:rFonts w:ascii="Wingdings" w:hAnsi="Wingdings"/>
      <w:sz w:val="20"/>
    </w:rPr>
  </w:style>
  <w:style w:type="character" w:customStyle="1" w:styleId="WW8Num27z0">
    <w:name w:val="WW8Num27z0"/>
    <w:uiPriority w:val="6"/>
    <w:rsid w:val="00ED528E"/>
    <w:rPr>
      <w:rFonts w:ascii="Wingdings" w:hAnsi="Wingdings"/>
      <w:color w:val="000000"/>
    </w:rPr>
  </w:style>
  <w:style w:type="character" w:customStyle="1" w:styleId="WW8Num27z1">
    <w:name w:val="WW8Num27z1"/>
    <w:uiPriority w:val="6"/>
    <w:rsid w:val="00ED528E"/>
    <w:rPr>
      <w:rFonts w:ascii="Wingdings" w:hAnsi="Wingdings"/>
      <w:sz w:val="20"/>
    </w:rPr>
  </w:style>
  <w:style w:type="character" w:customStyle="1" w:styleId="WW8Num29z0">
    <w:name w:val="WW8Num29z0"/>
    <w:uiPriority w:val="6"/>
    <w:rsid w:val="00ED528E"/>
    <w:rPr>
      <w:rFonts w:ascii="Symbol" w:hAnsi="Symbol"/>
      <w:color w:val="000000"/>
    </w:rPr>
  </w:style>
  <w:style w:type="character" w:customStyle="1" w:styleId="WW8Num30z0">
    <w:name w:val="WW8Num30z0"/>
    <w:uiPriority w:val="6"/>
    <w:rsid w:val="00ED528E"/>
    <w:rPr>
      <w:rFonts w:ascii="Wingdings" w:hAnsi="Wingdings"/>
      <w:color w:val="000000"/>
    </w:rPr>
  </w:style>
  <w:style w:type="character" w:customStyle="1" w:styleId="WW8Num30z1">
    <w:name w:val="WW8Num30z1"/>
    <w:uiPriority w:val="6"/>
    <w:rsid w:val="00ED528E"/>
    <w:rPr>
      <w:rFonts w:ascii="Wingdings" w:hAnsi="Wingdings"/>
      <w:sz w:val="20"/>
    </w:rPr>
  </w:style>
  <w:style w:type="character" w:customStyle="1" w:styleId="WW8Num31z0">
    <w:name w:val="WW8Num31z0"/>
    <w:uiPriority w:val="6"/>
    <w:rsid w:val="00ED528E"/>
    <w:rPr>
      <w:rFonts w:ascii="Symbol" w:hAnsi="Symbol"/>
      <w:color w:val="000000"/>
    </w:rPr>
  </w:style>
  <w:style w:type="character" w:customStyle="1" w:styleId="WW8Num33z0">
    <w:name w:val="WW8Num33z0"/>
    <w:uiPriority w:val="6"/>
    <w:rsid w:val="00ED528E"/>
    <w:rPr>
      <w:rFonts w:ascii="Wingdings" w:hAnsi="Wingdings"/>
      <w:color w:val="000000"/>
    </w:rPr>
  </w:style>
  <w:style w:type="character" w:customStyle="1" w:styleId="WW8Num33z1">
    <w:name w:val="WW8Num33z1"/>
    <w:uiPriority w:val="6"/>
    <w:rsid w:val="00ED528E"/>
    <w:rPr>
      <w:rFonts w:ascii="Wingdings" w:hAnsi="Wingdings"/>
      <w:sz w:val="20"/>
    </w:rPr>
  </w:style>
  <w:style w:type="character" w:customStyle="1" w:styleId="WW8Num36z0">
    <w:name w:val="WW8Num36z0"/>
    <w:uiPriority w:val="6"/>
    <w:rsid w:val="00ED528E"/>
    <w:rPr>
      <w:rFonts w:ascii="Symbol" w:hAnsi="Symbol"/>
      <w:color w:val="000000"/>
    </w:rPr>
  </w:style>
  <w:style w:type="character" w:customStyle="1" w:styleId="WW8Num37z0">
    <w:name w:val="WW8Num37z0"/>
    <w:uiPriority w:val="6"/>
    <w:rsid w:val="00ED528E"/>
    <w:rPr>
      <w:rFonts w:ascii="Symbol" w:hAnsi="Symbol"/>
      <w:color w:val="000000"/>
    </w:rPr>
  </w:style>
  <w:style w:type="character" w:customStyle="1" w:styleId="WW8Num38z0">
    <w:name w:val="WW8Num38z0"/>
    <w:uiPriority w:val="6"/>
    <w:rsid w:val="00ED528E"/>
    <w:rPr>
      <w:rFonts w:ascii="Wingdings" w:hAnsi="Wingdings"/>
      <w:color w:val="000000"/>
    </w:rPr>
  </w:style>
  <w:style w:type="character" w:customStyle="1" w:styleId="WW8Num38z1">
    <w:name w:val="WW8Num38z1"/>
    <w:uiPriority w:val="6"/>
    <w:rsid w:val="00ED528E"/>
    <w:rPr>
      <w:rFonts w:ascii="Wingdings" w:hAnsi="Wingdings"/>
      <w:sz w:val="20"/>
    </w:rPr>
  </w:style>
  <w:style w:type="character" w:customStyle="1" w:styleId="WW8Num39z0">
    <w:name w:val="WW8Num39z0"/>
    <w:uiPriority w:val="6"/>
    <w:rsid w:val="00ED528E"/>
    <w:rPr>
      <w:rFonts w:ascii="Symbol" w:hAnsi="Symbol"/>
      <w:color w:val="000000"/>
    </w:rPr>
  </w:style>
  <w:style w:type="character" w:customStyle="1" w:styleId="WW8Num40z0">
    <w:name w:val="WW8Num40z0"/>
    <w:uiPriority w:val="6"/>
    <w:rsid w:val="00ED528E"/>
    <w:rPr>
      <w:rFonts w:ascii="Wingdings" w:hAnsi="Wingdings"/>
      <w:color w:val="000000"/>
      <w:sz w:val="22"/>
    </w:rPr>
  </w:style>
  <w:style w:type="character" w:customStyle="1" w:styleId="WW8Num40z1">
    <w:name w:val="WW8Num40z1"/>
    <w:uiPriority w:val="6"/>
    <w:rsid w:val="00ED528E"/>
    <w:rPr>
      <w:rFonts w:ascii="Wingdings" w:hAnsi="Wingdings"/>
      <w:sz w:val="20"/>
    </w:rPr>
  </w:style>
  <w:style w:type="character" w:customStyle="1" w:styleId="WW8Num41z0">
    <w:name w:val="WW8Num41z0"/>
    <w:uiPriority w:val="6"/>
    <w:rsid w:val="00ED528E"/>
    <w:rPr>
      <w:rFonts w:ascii="Symbol" w:hAnsi="Symbol"/>
      <w:color w:val="000000"/>
    </w:rPr>
  </w:style>
  <w:style w:type="character" w:customStyle="1" w:styleId="WW8Num42z0">
    <w:name w:val="WW8Num42z0"/>
    <w:uiPriority w:val="6"/>
    <w:rsid w:val="00ED528E"/>
    <w:rPr>
      <w:rFonts w:ascii="Symbol" w:hAnsi="Symbol"/>
    </w:rPr>
  </w:style>
  <w:style w:type="character" w:customStyle="1" w:styleId="WW8Num42z1">
    <w:name w:val="WW8Num42z1"/>
    <w:uiPriority w:val="6"/>
    <w:rsid w:val="00ED528E"/>
    <w:rPr>
      <w:rFonts w:ascii="Courier New" w:hAnsi="Courier New" w:cs="Courier New"/>
    </w:rPr>
  </w:style>
  <w:style w:type="character" w:customStyle="1" w:styleId="WW8Num42z2">
    <w:name w:val="WW8Num42z2"/>
    <w:uiPriority w:val="6"/>
    <w:rsid w:val="00ED528E"/>
    <w:rPr>
      <w:rFonts w:ascii="Wingdings" w:hAnsi="Wingdings"/>
    </w:rPr>
  </w:style>
  <w:style w:type="character" w:customStyle="1" w:styleId="WW8Num43z0">
    <w:name w:val="WW8Num43z0"/>
    <w:uiPriority w:val="6"/>
    <w:rsid w:val="00ED528E"/>
    <w:rPr>
      <w:rFonts w:ascii="Wingdings" w:hAnsi="Wingdings"/>
      <w:sz w:val="20"/>
    </w:rPr>
  </w:style>
  <w:style w:type="character" w:customStyle="1" w:styleId="WW8Num44z0">
    <w:name w:val="WW8Num44z0"/>
    <w:uiPriority w:val="6"/>
    <w:rsid w:val="00ED528E"/>
    <w:rPr>
      <w:rFonts w:ascii="Wingdings" w:hAnsi="Wingdings"/>
      <w:color w:val="000000"/>
      <w:sz w:val="22"/>
    </w:rPr>
  </w:style>
  <w:style w:type="character" w:customStyle="1" w:styleId="WW8Num44z1">
    <w:name w:val="WW8Num44z1"/>
    <w:uiPriority w:val="6"/>
    <w:rsid w:val="00ED528E"/>
    <w:rPr>
      <w:rFonts w:ascii="Wingdings" w:hAnsi="Wingdings"/>
      <w:sz w:val="20"/>
    </w:rPr>
  </w:style>
  <w:style w:type="character" w:customStyle="1" w:styleId="WW8Num45z0">
    <w:name w:val="WW8Num45z0"/>
    <w:uiPriority w:val="6"/>
    <w:rsid w:val="00ED528E"/>
    <w:rPr>
      <w:rFonts w:ascii="Symbol" w:hAnsi="Symbol"/>
      <w:color w:val="000000"/>
    </w:rPr>
  </w:style>
  <w:style w:type="character" w:customStyle="1" w:styleId="WW8Num46z0">
    <w:name w:val="WW8Num46z0"/>
    <w:uiPriority w:val="6"/>
    <w:rsid w:val="00ED528E"/>
    <w:rPr>
      <w:rFonts w:ascii="Symbol" w:hAnsi="Symbol"/>
      <w:color w:val="000000"/>
    </w:rPr>
  </w:style>
  <w:style w:type="character" w:customStyle="1" w:styleId="WW8Num47z0">
    <w:name w:val="WW8Num47z0"/>
    <w:uiPriority w:val="6"/>
    <w:rsid w:val="00ED528E"/>
    <w:rPr>
      <w:rFonts w:ascii="Symbol" w:hAnsi="Symbol"/>
      <w:color w:val="000000"/>
    </w:rPr>
  </w:style>
  <w:style w:type="character" w:customStyle="1" w:styleId="WW8Num48z0">
    <w:name w:val="WW8Num48z0"/>
    <w:uiPriority w:val="6"/>
    <w:rsid w:val="00ED528E"/>
    <w:rPr>
      <w:rFonts w:ascii="Wingdings" w:hAnsi="Wingdings"/>
      <w:sz w:val="20"/>
    </w:rPr>
  </w:style>
  <w:style w:type="character" w:customStyle="1" w:styleId="WW8Num49z0">
    <w:name w:val="WW8Num49z0"/>
    <w:uiPriority w:val="6"/>
    <w:rsid w:val="00ED528E"/>
    <w:rPr>
      <w:rFonts w:ascii="Symbol" w:hAnsi="Symbol"/>
      <w:color w:val="000000"/>
    </w:rPr>
  </w:style>
  <w:style w:type="character" w:customStyle="1" w:styleId="WW8Num50z0">
    <w:name w:val="WW8Num50z0"/>
    <w:uiPriority w:val="6"/>
    <w:rsid w:val="00ED528E"/>
    <w:rPr>
      <w:rFonts w:ascii="Symbol" w:hAnsi="Symbol"/>
    </w:rPr>
  </w:style>
  <w:style w:type="character" w:customStyle="1" w:styleId="WW8Num50z1">
    <w:name w:val="WW8Num50z1"/>
    <w:uiPriority w:val="6"/>
    <w:rsid w:val="00ED528E"/>
    <w:rPr>
      <w:rFonts w:ascii="Courier New" w:hAnsi="Courier New" w:cs="Courier New"/>
    </w:rPr>
  </w:style>
  <w:style w:type="character" w:customStyle="1" w:styleId="WW8Num50z2">
    <w:name w:val="WW8Num50z2"/>
    <w:uiPriority w:val="6"/>
    <w:rsid w:val="00ED528E"/>
    <w:rPr>
      <w:rFonts w:ascii="Wingdings" w:hAnsi="Wingdings"/>
    </w:rPr>
  </w:style>
  <w:style w:type="character" w:customStyle="1" w:styleId="WW8Num51z0">
    <w:name w:val="WW8Num51z0"/>
    <w:uiPriority w:val="6"/>
    <w:rsid w:val="00ED528E"/>
    <w:rPr>
      <w:rFonts w:ascii="Symbol" w:hAnsi="Symbol"/>
      <w:color w:val="000000"/>
    </w:rPr>
  </w:style>
  <w:style w:type="character" w:customStyle="1" w:styleId="WW8Num52z0">
    <w:name w:val="WW8Num52z0"/>
    <w:uiPriority w:val="6"/>
    <w:rsid w:val="00ED528E"/>
    <w:rPr>
      <w:rFonts w:ascii="Wingdings" w:hAnsi="Wingdings"/>
      <w:sz w:val="20"/>
    </w:rPr>
  </w:style>
  <w:style w:type="character" w:customStyle="1" w:styleId="WW8Num53z0">
    <w:name w:val="WW8Num53z0"/>
    <w:uiPriority w:val="6"/>
    <w:rsid w:val="00ED528E"/>
    <w:rPr>
      <w:rFonts w:ascii="Wingdings" w:hAnsi="Wingdings"/>
      <w:color w:val="000000"/>
    </w:rPr>
  </w:style>
  <w:style w:type="character" w:customStyle="1" w:styleId="WW8Num53z1">
    <w:name w:val="WW8Num53z1"/>
    <w:uiPriority w:val="6"/>
    <w:rsid w:val="00ED528E"/>
    <w:rPr>
      <w:rFonts w:ascii="Wingdings" w:hAnsi="Wingdings"/>
      <w:sz w:val="20"/>
    </w:rPr>
  </w:style>
  <w:style w:type="character" w:customStyle="1" w:styleId="WW8Num54z0">
    <w:name w:val="WW8Num54z0"/>
    <w:uiPriority w:val="6"/>
    <w:rsid w:val="00ED528E"/>
    <w:rPr>
      <w:rFonts w:ascii="Symbol" w:hAnsi="Symbol"/>
      <w:color w:val="000000"/>
    </w:rPr>
  </w:style>
  <w:style w:type="character" w:customStyle="1" w:styleId="WW8Num55z1">
    <w:name w:val="WW8Num55z1"/>
    <w:uiPriority w:val="6"/>
    <w:rsid w:val="00ED528E"/>
    <w:rPr>
      <w:rFonts w:ascii="Courier New" w:hAnsi="Courier New" w:cs="Courier New"/>
    </w:rPr>
  </w:style>
  <w:style w:type="character" w:customStyle="1" w:styleId="WW8Num55z2">
    <w:name w:val="WW8Num55z2"/>
    <w:uiPriority w:val="6"/>
    <w:rsid w:val="00ED528E"/>
    <w:rPr>
      <w:rFonts w:ascii="Wingdings" w:hAnsi="Wingdings"/>
    </w:rPr>
  </w:style>
  <w:style w:type="character" w:customStyle="1" w:styleId="WW8Num55z3">
    <w:name w:val="WW8Num55z3"/>
    <w:uiPriority w:val="6"/>
    <w:rsid w:val="00ED528E"/>
    <w:rPr>
      <w:rFonts w:ascii="Symbol" w:hAnsi="Symbol"/>
    </w:rPr>
  </w:style>
  <w:style w:type="character" w:customStyle="1" w:styleId="WW8Num56z0">
    <w:name w:val="WW8Num56z0"/>
    <w:uiPriority w:val="6"/>
    <w:rsid w:val="00ED528E"/>
    <w:rPr>
      <w:rFonts w:ascii="Symbol" w:hAnsi="Symbol"/>
      <w:color w:val="000000"/>
    </w:rPr>
  </w:style>
  <w:style w:type="character" w:customStyle="1" w:styleId="WW8Num57z0">
    <w:name w:val="WW8Num57z0"/>
    <w:uiPriority w:val="6"/>
    <w:rsid w:val="00ED528E"/>
    <w:rPr>
      <w:rFonts w:ascii="Symbol" w:hAnsi="Symbol"/>
      <w:color w:val="000000"/>
    </w:rPr>
  </w:style>
  <w:style w:type="character" w:customStyle="1" w:styleId="WW8Num58z0">
    <w:name w:val="WW8Num58z0"/>
    <w:uiPriority w:val="6"/>
    <w:rsid w:val="00ED528E"/>
    <w:rPr>
      <w:rFonts w:ascii="Symbol" w:hAnsi="Symbol"/>
      <w:color w:val="000000"/>
    </w:rPr>
  </w:style>
  <w:style w:type="character" w:customStyle="1" w:styleId="WW8Num59z0">
    <w:name w:val="WW8Num59z0"/>
    <w:uiPriority w:val="6"/>
    <w:rsid w:val="00ED528E"/>
    <w:rPr>
      <w:rFonts w:ascii="Wingdings" w:hAnsi="Wingdings"/>
      <w:sz w:val="20"/>
    </w:rPr>
  </w:style>
  <w:style w:type="character" w:customStyle="1" w:styleId="WW8Num60z0">
    <w:name w:val="WW8Num60z0"/>
    <w:uiPriority w:val="6"/>
    <w:rsid w:val="00ED528E"/>
    <w:rPr>
      <w:rFonts w:ascii="Wingdings" w:hAnsi="Wingdings"/>
      <w:sz w:val="20"/>
    </w:rPr>
  </w:style>
  <w:style w:type="character" w:customStyle="1" w:styleId="WW8Num61z0">
    <w:name w:val="WW8Num61z0"/>
    <w:uiPriority w:val="6"/>
    <w:rsid w:val="00ED528E"/>
    <w:rPr>
      <w:rFonts w:ascii="Symbol" w:hAnsi="Symbol"/>
      <w:color w:val="000000"/>
    </w:rPr>
  </w:style>
  <w:style w:type="character" w:customStyle="1" w:styleId="WW8Num62z0">
    <w:name w:val="WW8Num62z0"/>
    <w:uiPriority w:val="6"/>
    <w:rsid w:val="00ED528E"/>
    <w:rPr>
      <w:rFonts w:ascii="Symbol" w:hAnsi="Symbol"/>
    </w:rPr>
  </w:style>
  <w:style w:type="character" w:customStyle="1" w:styleId="WW8Num62z1">
    <w:name w:val="WW8Num62z1"/>
    <w:uiPriority w:val="6"/>
    <w:rsid w:val="00ED528E"/>
    <w:rPr>
      <w:rFonts w:ascii="Courier New" w:hAnsi="Courier New" w:cs="Courier New"/>
    </w:rPr>
  </w:style>
  <w:style w:type="character" w:customStyle="1" w:styleId="WW8Num62z2">
    <w:name w:val="WW8Num62z2"/>
    <w:uiPriority w:val="6"/>
    <w:rsid w:val="00ED528E"/>
    <w:rPr>
      <w:rFonts w:ascii="Wingdings" w:hAnsi="Wingdings"/>
    </w:rPr>
  </w:style>
  <w:style w:type="character" w:customStyle="1" w:styleId="WW8Num63z0">
    <w:name w:val="WW8Num63z0"/>
    <w:uiPriority w:val="6"/>
    <w:rsid w:val="00ED528E"/>
    <w:rPr>
      <w:rFonts w:ascii="Wingdings" w:hAnsi="Wingdings"/>
      <w:color w:val="000000"/>
    </w:rPr>
  </w:style>
  <w:style w:type="character" w:customStyle="1" w:styleId="WW8Num63z1">
    <w:name w:val="WW8Num63z1"/>
    <w:uiPriority w:val="6"/>
    <w:rsid w:val="00ED528E"/>
    <w:rPr>
      <w:rFonts w:ascii="Wingdings" w:hAnsi="Wingdings"/>
      <w:sz w:val="20"/>
    </w:rPr>
  </w:style>
  <w:style w:type="character" w:customStyle="1" w:styleId="WW8Num64z0">
    <w:name w:val="WW8Num64z0"/>
    <w:uiPriority w:val="6"/>
    <w:rsid w:val="00ED528E"/>
    <w:rPr>
      <w:rFonts w:ascii="Symbol" w:hAnsi="Symbol"/>
    </w:rPr>
  </w:style>
  <w:style w:type="character" w:customStyle="1" w:styleId="WW8Num64z1">
    <w:name w:val="WW8Num64z1"/>
    <w:uiPriority w:val="6"/>
    <w:rsid w:val="00ED528E"/>
    <w:rPr>
      <w:rFonts w:ascii="Courier New" w:hAnsi="Courier New" w:cs="Courier New"/>
    </w:rPr>
  </w:style>
  <w:style w:type="character" w:customStyle="1" w:styleId="WW8Num64z2">
    <w:name w:val="WW8Num64z2"/>
    <w:uiPriority w:val="6"/>
    <w:rsid w:val="00ED528E"/>
    <w:rPr>
      <w:rFonts w:ascii="Wingdings" w:hAnsi="Wingdings"/>
    </w:rPr>
  </w:style>
  <w:style w:type="character" w:customStyle="1" w:styleId="WW8Num65z0">
    <w:name w:val="WW8Num65z0"/>
    <w:uiPriority w:val="6"/>
    <w:rsid w:val="00ED528E"/>
    <w:rPr>
      <w:rFonts w:ascii="Wingdings" w:hAnsi="Wingdings"/>
      <w:sz w:val="20"/>
    </w:rPr>
  </w:style>
  <w:style w:type="character" w:customStyle="1" w:styleId="WW8Num66z0">
    <w:name w:val="WW8Num66z0"/>
    <w:uiPriority w:val="6"/>
    <w:rsid w:val="00ED528E"/>
    <w:rPr>
      <w:rFonts w:ascii="Wingdings" w:hAnsi="Wingdings"/>
      <w:sz w:val="20"/>
    </w:rPr>
  </w:style>
  <w:style w:type="character" w:customStyle="1" w:styleId="WW8Num67z0">
    <w:name w:val="WW8Num67z0"/>
    <w:uiPriority w:val="6"/>
    <w:rsid w:val="00ED528E"/>
    <w:rPr>
      <w:rFonts w:ascii="Symbol" w:hAnsi="Symbol"/>
    </w:rPr>
  </w:style>
  <w:style w:type="character" w:customStyle="1" w:styleId="WW8Num67z1">
    <w:name w:val="WW8Num67z1"/>
    <w:uiPriority w:val="6"/>
    <w:rsid w:val="00ED528E"/>
    <w:rPr>
      <w:rFonts w:ascii="Courier New" w:hAnsi="Courier New" w:cs="Courier New"/>
    </w:rPr>
  </w:style>
  <w:style w:type="character" w:customStyle="1" w:styleId="WW8Num67z2">
    <w:name w:val="WW8Num67z2"/>
    <w:uiPriority w:val="6"/>
    <w:rsid w:val="00ED528E"/>
    <w:rPr>
      <w:rFonts w:ascii="Wingdings" w:hAnsi="Wingdings"/>
    </w:rPr>
  </w:style>
  <w:style w:type="character" w:customStyle="1" w:styleId="WW8Num68z0">
    <w:name w:val="WW8Num68z0"/>
    <w:uiPriority w:val="6"/>
    <w:rsid w:val="00ED528E"/>
    <w:rPr>
      <w:rFonts w:ascii="Wingdings" w:hAnsi="Wingdings"/>
      <w:color w:val="000000"/>
      <w:sz w:val="22"/>
    </w:rPr>
  </w:style>
  <w:style w:type="character" w:customStyle="1" w:styleId="WW8Num68z1">
    <w:name w:val="WW8Num68z1"/>
    <w:uiPriority w:val="6"/>
    <w:rsid w:val="00ED528E"/>
    <w:rPr>
      <w:rFonts w:ascii="Wingdings" w:hAnsi="Wingdings"/>
      <w:sz w:val="20"/>
    </w:rPr>
  </w:style>
  <w:style w:type="character" w:customStyle="1" w:styleId="WW8Num69z0">
    <w:name w:val="WW8Num69z0"/>
    <w:uiPriority w:val="6"/>
    <w:rsid w:val="00ED528E"/>
    <w:rPr>
      <w:rFonts w:ascii="Symbol" w:hAnsi="Symbol"/>
    </w:rPr>
  </w:style>
  <w:style w:type="character" w:customStyle="1" w:styleId="WW8Num69z1">
    <w:name w:val="WW8Num69z1"/>
    <w:uiPriority w:val="6"/>
    <w:rsid w:val="00ED528E"/>
    <w:rPr>
      <w:rFonts w:ascii="Courier New" w:hAnsi="Courier New" w:cs="Courier New"/>
    </w:rPr>
  </w:style>
  <w:style w:type="character" w:customStyle="1" w:styleId="WW8Num69z2">
    <w:name w:val="WW8Num69z2"/>
    <w:uiPriority w:val="6"/>
    <w:rsid w:val="00ED528E"/>
    <w:rPr>
      <w:rFonts w:ascii="Wingdings" w:hAnsi="Wingdings"/>
    </w:rPr>
  </w:style>
  <w:style w:type="character" w:customStyle="1" w:styleId="WW8Num70z0">
    <w:name w:val="WW8Num70z0"/>
    <w:uiPriority w:val="6"/>
    <w:rsid w:val="00ED528E"/>
    <w:rPr>
      <w:rFonts w:ascii="Wingdings" w:hAnsi="Wingdings"/>
      <w:sz w:val="20"/>
    </w:rPr>
  </w:style>
  <w:style w:type="character" w:customStyle="1" w:styleId="WW8Num71z0">
    <w:name w:val="WW8Num71z0"/>
    <w:uiPriority w:val="6"/>
    <w:rsid w:val="00ED528E"/>
    <w:rPr>
      <w:rFonts w:ascii="Symbol" w:hAnsi="Symbol"/>
      <w:color w:val="000000"/>
    </w:rPr>
  </w:style>
  <w:style w:type="character" w:customStyle="1" w:styleId="WW8Num72z0">
    <w:name w:val="WW8Num72z0"/>
    <w:uiPriority w:val="6"/>
    <w:rsid w:val="00ED528E"/>
    <w:rPr>
      <w:rFonts w:ascii="Wingdings" w:hAnsi="Wingdings"/>
      <w:sz w:val="20"/>
    </w:rPr>
  </w:style>
  <w:style w:type="character" w:customStyle="1" w:styleId="WW8Num73z0">
    <w:name w:val="WW8Num73z0"/>
    <w:uiPriority w:val="6"/>
    <w:rsid w:val="00ED528E"/>
    <w:rPr>
      <w:rFonts w:ascii="Wingdings" w:hAnsi="Wingdings"/>
      <w:sz w:val="20"/>
    </w:rPr>
  </w:style>
  <w:style w:type="character" w:customStyle="1" w:styleId="WW8Num74z0">
    <w:name w:val="WW8Num74z0"/>
    <w:uiPriority w:val="6"/>
    <w:rsid w:val="00ED528E"/>
    <w:rPr>
      <w:rFonts w:ascii="Wingdings" w:hAnsi="Wingdings"/>
      <w:color w:val="000000"/>
      <w:sz w:val="20"/>
    </w:rPr>
  </w:style>
  <w:style w:type="character" w:customStyle="1" w:styleId="WW8Num74z1">
    <w:name w:val="WW8Num74z1"/>
    <w:uiPriority w:val="6"/>
    <w:rsid w:val="00ED528E"/>
    <w:rPr>
      <w:rFonts w:ascii="Wingdings" w:hAnsi="Wingdings"/>
      <w:sz w:val="20"/>
    </w:rPr>
  </w:style>
  <w:style w:type="character" w:customStyle="1" w:styleId="WW8Num76z0">
    <w:name w:val="WW8Num76z0"/>
    <w:uiPriority w:val="6"/>
    <w:rsid w:val="00ED528E"/>
    <w:rPr>
      <w:rFonts w:ascii="Symbol" w:hAnsi="Symbol"/>
      <w:color w:val="000000"/>
    </w:rPr>
  </w:style>
  <w:style w:type="character" w:customStyle="1" w:styleId="WW8Num77z0">
    <w:name w:val="WW8Num77z0"/>
    <w:uiPriority w:val="6"/>
    <w:rsid w:val="00ED528E"/>
    <w:rPr>
      <w:rFonts w:ascii="Wingdings" w:hAnsi="Wingdings"/>
      <w:sz w:val="20"/>
    </w:rPr>
  </w:style>
  <w:style w:type="character" w:customStyle="1" w:styleId="WW8Num78z0">
    <w:name w:val="WW8Num78z0"/>
    <w:uiPriority w:val="6"/>
    <w:rsid w:val="00ED528E"/>
    <w:rPr>
      <w:rFonts w:ascii="Wingdings" w:hAnsi="Wingdings"/>
      <w:sz w:val="20"/>
    </w:rPr>
  </w:style>
  <w:style w:type="character" w:customStyle="1" w:styleId="WW8Num79z0">
    <w:name w:val="WW8Num79z0"/>
    <w:uiPriority w:val="6"/>
    <w:rsid w:val="00ED528E"/>
    <w:rPr>
      <w:rFonts w:ascii="Wingdings" w:hAnsi="Wingdings"/>
      <w:color w:val="000000"/>
    </w:rPr>
  </w:style>
  <w:style w:type="character" w:customStyle="1" w:styleId="WW8Num79z1">
    <w:name w:val="WW8Num79z1"/>
    <w:uiPriority w:val="6"/>
    <w:rsid w:val="00ED528E"/>
    <w:rPr>
      <w:rFonts w:ascii="Wingdings" w:hAnsi="Wingdings"/>
      <w:sz w:val="20"/>
    </w:rPr>
  </w:style>
  <w:style w:type="character" w:customStyle="1" w:styleId="WW8Num80z0">
    <w:name w:val="WW8Num80z0"/>
    <w:uiPriority w:val="6"/>
    <w:rsid w:val="00ED528E"/>
    <w:rPr>
      <w:rFonts w:ascii="Wingdings" w:hAnsi="Wingdings"/>
      <w:sz w:val="20"/>
    </w:rPr>
  </w:style>
  <w:style w:type="character" w:customStyle="1" w:styleId="WW8Num81z0">
    <w:name w:val="WW8Num81z0"/>
    <w:uiPriority w:val="6"/>
    <w:rsid w:val="00ED528E"/>
    <w:rPr>
      <w:rFonts w:ascii="Wingdings" w:hAnsi="Wingdings"/>
      <w:sz w:val="20"/>
    </w:rPr>
  </w:style>
  <w:style w:type="character" w:customStyle="1" w:styleId="WW8Num82z0">
    <w:name w:val="WW8Num82z0"/>
    <w:uiPriority w:val="6"/>
    <w:rsid w:val="00ED528E"/>
    <w:rPr>
      <w:rFonts w:ascii="Wingdings" w:hAnsi="Wingdings"/>
      <w:sz w:val="20"/>
    </w:rPr>
  </w:style>
  <w:style w:type="character" w:customStyle="1" w:styleId="WW8Num83z0">
    <w:name w:val="WW8Num83z0"/>
    <w:uiPriority w:val="6"/>
    <w:rsid w:val="00ED528E"/>
    <w:rPr>
      <w:rFonts w:ascii="Symbol" w:eastAsia="Times New Roman" w:hAnsi="Symbol" w:cs="Times New Roman"/>
    </w:rPr>
  </w:style>
  <w:style w:type="character" w:customStyle="1" w:styleId="WW8Num83z1">
    <w:name w:val="WW8Num83z1"/>
    <w:uiPriority w:val="6"/>
    <w:rsid w:val="00ED528E"/>
    <w:rPr>
      <w:rFonts w:ascii="Courier New" w:hAnsi="Courier New" w:cs="Courier New"/>
    </w:rPr>
  </w:style>
  <w:style w:type="character" w:customStyle="1" w:styleId="WW8Num83z2">
    <w:name w:val="WW8Num83z2"/>
    <w:uiPriority w:val="6"/>
    <w:rsid w:val="00ED528E"/>
    <w:rPr>
      <w:rFonts w:ascii="Wingdings" w:hAnsi="Wingdings"/>
    </w:rPr>
  </w:style>
  <w:style w:type="character" w:customStyle="1" w:styleId="WW8Num83z3">
    <w:name w:val="WW8Num83z3"/>
    <w:uiPriority w:val="6"/>
    <w:rsid w:val="00ED528E"/>
    <w:rPr>
      <w:rFonts w:ascii="Symbol" w:hAnsi="Symbol"/>
    </w:rPr>
  </w:style>
  <w:style w:type="character" w:customStyle="1" w:styleId="WW8Num84z0">
    <w:name w:val="WW8Num84z0"/>
    <w:uiPriority w:val="6"/>
    <w:rsid w:val="00ED528E"/>
    <w:rPr>
      <w:rFonts w:ascii="Wingdings" w:hAnsi="Wingdings"/>
      <w:color w:val="000000"/>
    </w:rPr>
  </w:style>
  <w:style w:type="character" w:customStyle="1" w:styleId="WW8Num84z1">
    <w:name w:val="WW8Num84z1"/>
    <w:uiPriority w:val="6"/>
    <w:rsid w:val="00ED528E"/>
    <w:rPr>
      <w:rFonts w:ascii="Wingdings" w:hAnsi="Wingdings"/>
      <w:sz w:val="20"/>
    </w:rPr>
  </w:style>
  <w:style w:type="character" w:customStyle="1" w:styleId="WW8Num85z0">
    <w:name w:val="WW8Num85z0"/>
    <w:uiPriority w:val="6"/>
    <w:rsid w:val="00ED528E"/>
    <w:rPr>
      <w:rFonts w:ascii="Wingdings" w:hAnsi="Wingdings"/>
      <w:color w:val="000000"/>
    </w:rPr>
  </w:style>
  <w:style w:type="character" w:customStyle="1" w:styleId="WW8Num85z1">
    <w:name w:val="WW8Num85z1"/>
    <w:uiPriority w:val="6"/>
    <w:rsid w:val="00ED528E"/>
    <w:rPr>
      <w:rFonts w:ascii="Wingdings" w:hAnsi="Wingdings"/>
      <w:sz w:val="20"/>
    </w:rPr>
  </w:style>
  <w:style w:type="character" w:customStyle="1" w:styleId="WW8Num86z0">
    <w:name w:val="WW8Num86z0"/>
    <w:uiPriority w:val="6"/>
    <w:rsid w:val="00ED528E"/>
    <w:rPr>
      <w:rFonts w:ascii="Symbol" w:hAnsi="Symbol"/>
    </w:rPr>
  </w:style>
  <w:style w:type="character" w:customStyle="1" w:styleId="WW8Num86z1">
    <w:name w:val="WW8Num86z1"/>
    <w:uiPriority w:val="6"/>
    <w:rsid w:val="00ED528E"/>
    <w:rPr>
      <w:rFonts w:ascii="Courier New" w:hAnsi="Courier New" w:cs="Courier New"/>
    </w:rPr>
  </w:style>
  <w:style w:type="character" w:customStyle="1" w:styleId="WW8Num86z2">
    <w:name w:val="WW8Num86z2"/>
    <w:uiPriority w:val="6"/>
    <w:rsid w:val="00ED528E"/>
    <w:rPr>
      <w:rFonts w:ascii="Wingdings" w:hAnsi="Wingdings"/>
    </w:rPr>
  </w:style>
  <w:style w:type="character" w:customStyle="1" w:styleId="WW8Num87z0">
    <w:name w:val="WW8Num87z0"/>
    <w:uiPriority w:val="6"/>
    <w:rsid w:val="00ED528E"/>
    <w:rPr>
      <w:rFonts w:ascii="Symbol" w:hAnsi="Symbol"/>
      <w:color w:val="000000"/>
    </w:rPr>
  </w:style>
  <w:style w:type="character" w:customStyle="1" w:styleId="WW8Num88z0">
    <w:name w:val="WW8Num88z0"/>
    <w:uiPriority w:val="6"/>
    <w:rsid w:val="00ED528E"/>
    <w:rPr>
      <w:rFonts w:ascii="Wingdings" w:hAnsi="Wingdings"/>
      <w:sz w:val="20"/>
    </w:rPr>
  </w:style>
  <w:style w:type="character" w:customStyle="1" w:styleId="WW8Num89z0">
    <w:name w:val="WW8Num89z0"/>
    <w:uiPriority w:val="6"/>
    <w:rsid w:val="00ED528E"/>
    <w:rPr>
      <w:rFonts w:ascii="Symbol" w:hAnsi="Symbol"/>
      <w:color w:val="000000"/>
    </w:rPr>
  </w:style>
  <w:style w:type="character" w:customStyle="1" w:styleId="WW8Num91z0">
    <w:name w:val="WW8Num91z0"/>
    <w:uiPriority w:val="6"/>
    <w:rsid w:val="00ED528E"/>
    <w:rPr>
      <w:rFonts w:ascii="Symbol" w:hAnsi="Symbol"/>
      <w:color w:val="000000"/>
    </w:rPr>
  </w:style>
  <w:style w:type="character" w:customStyle="1" w:styleId="WW8Num92z0">
    <w:name w:val="WW8Num92z0"/>
    <w:uiPriority w:val="6"/>
    <w:rsid w:val="00ED528E"/>
    <w:rPr>
      <w:rFonts w:ascii="Wingdings" w:hAnsi="Wingdings"/>
      <w:color w:val="000000"/>
    </w:rPr>
  </w:style>
  <w:style w:type="character" w:customStyle="1" w:styleId="WW8Num92z1">
    <w:name w:val="WW8Num92z1"/>
    <w:uiPriority w:val="6"/>
    <w:rsid w:val="00ED528E"/>
    <w:rPr>
      <w:rFonts w:ascii="Wingdings" w:hAnsi="Wingdings"/>
      <w:sz w:val="20"/>
    </w:rPr>
  </w:style>
  <w:style w:type="character" w:customStyle="1" w:styleId="WW8Num93z0">
    <w:name w:val="WW8Num93z0"/>
    <w:uiPriority w:val="6"/>
    <w:rsid w:val="00ED528E"/>
    <w:rPr>
      <w:rFonts w:ascii="Wingdings" w:hAnsi="Wingdings"/>
      <w:color w:val="000000"/>
      <w:sz w:val="22"/>
    </w:rPr>
  </w:style>
  <w:style w:type="character" w:customStyle="1" w:styleId="WW8Num93z1">
    <w:name w:val="WW8Num93z1"/>
    <w:uiPriority w:val="6"/>
    <w:rsid w:val="00ED528E"/>
    <w:rPr>
      <w:rFonts w:ascii="Wingdings" w:hAnsi="Wingdings"/>
      <w:sz w:val="20"/>
    </w:rPr>
  </w:style>
  <w:style w:type="character" w:customStyle="1" w:styleId="WW8Num94z0">
    <w:name w:val="WW8Num94z0"/>
    <w:uiPriority w:val="6"/>
    <w:rsid w:val="00ED528E"/>
    <w:rPr>
      <w:rFonts w:ascii="Wingdings" w:hAnsi="Wingdings"/>
      <w:color w:val="000000"/>
    </w:rPr>
  </w:style>
  <w:style w:type="character" w:customStyle="1" w:styleId="WW8Num94z1">
    <w:name w:val="WW8Num94z1"/>
    <w:uiPriority w:val="6"/>
    <w:rsid w:val="00ED528E"/>
    <w:rPr>
      <w:rFonts w:ascii="Wingdings" w:hAnsi="Wingdings"/>
      <w:sz w:val="20"/>
    </w:rPr>
  </w:style>
  <w:style w:type="character" w:customStyle="1" w:styleId="WW8Num95z0">
    <w:name w:val="WW8Num95z0"/>
    <w:uiPriority w:val="6"/>
    <w:rsid w:val="00ED528E"/>
    <w:rPr>
      <w:rFonts w:ascii="Symbol" w:hAnsi="Symbol"/>
      <w:color w:val="000000"/>
    </w:rPr>
  </w:style>
  <w:style w:type="character" w:customStyle="1" w:styleId="WW8Num96z0">
    <w:name w:val="WW8Num96z0"/>
    <w:uiPriority w:val="6"/>
    <w:rsid w:val="00ED528E"/>
    <w:rPr>
      <w:rFonts w:ascii="Wingdings" w:hAnsi="Wingdings"/>
      <w:sz w:val="20"/>
    </w:rPr>
  </w:style>
  <w:style w:type="character" w:customStyle="1" w:styleId="WW8Num98z0">
    <w:name w:val="WW8Num98z0"/>
    <w:uiPriority w:val="6"/>
    <w:rsid w:val="00ED528E"/>
    <w:rPr>
      <w:rFonts w:ascii="Symbol" w:hAnsi="Symbol"/>
      <w:color w:val="000000"/>
    </w:rPr>
  </w:style>
  <w:style w:type="character" w:customStyle="1" w:styleId="WW8Num99z0">
    <w:name w:val="WW8Num99z0"/>
    <w:uiPriority w:val="6"/>
    <w:rsid w:val="00ED528E"/>
    <w:rPr>
      <w:rFonts w:ascii="Symbol" w:hAnsi="Symbol"/>
      <w:color w:val="000000"/>
    </w:rPr>
  </w:style>
  <w:style w:type="character" w:customStyle="1" w:styleId="WW8Num100z0">
    <w:name w:val="WW8Num100z0"/>
    <w:uiPriority w:val="6"/>
    <w:rsid w:val="00ED528E"/>
    <w:rPr>
      <w:rFonts w:ascii="Symbol" w:hAnsi="Symbol"/>
      <w:color w:val="000000"/>
    </w:rPr>
  </w:style>
  <w:style w:type="character" w:customStyle="1" w:styleId="WW8Num101z0">
    <w:name w:val="WW8Num101z0"/>
    <w:uiPriority w:val="6"/>
    <w:rsid w:val="00ED528E"/>
    <w:rPr>
      <w:rFonts w:ascii="Symbol" w:hAnsi="Symbol"/>
      <w:color w:val="000000"/>
    </w:rPr>
  </w:style>
  <w:style w:type="character" w:customStyle="1" w:styleId="WW8Num102z0">
    <w:name w:val="WW8Num102z0"/>
    <w:uiPriority w:val="6"/>
    <w:rsid w:val="00ED528E"/>
    <w:rPr>
      <w:rFonts w:ascii="Wingdings" w:hAnsi="Wingdings"/>
      <w:sz w:val="20"/>
    </w:rPr>
  </w:style>
  <w:style w:type="character" w:customStyle="1" w:styleId="WW8Num103z0">
    <w:name w:val="WW8Num103z0"/>
    <w:uiPriority w:val="6"/>
    <w:rsid w:val="00ED528E"/>
    <w:rPr>
      <w:rFonts w:ascii="Symbol" w:hAnsi="Symbol"/>
      <w:color w:val="000000"/>
    </w:rPr>
  </w:style>
  <w:style w:type="character" w:customStyle="1" w:styleId="InternetLink">
    <w:name w:val="Internet Link"/>
    <w:rsid w:val="00ED528E"/>
    <w:rPr>
      <w:color w:val="000066"/>
      <w:u w:val="single"/>
    </w:rPr>
  </w:style>
  <w:style w:type="character" w:customStyle="1" w:styleId="productname">
    <w:name w:val="productname"/>
    <w:basedOn w:val="DefaultParagraphFont"/>
    <w:rsid w:val="00ED528E"/>
  </w:style>
  <w:style w:type="character" w:customStyle="1" w:styleId="EDBapplication">
    <w:name w:val="EDB application"/>
    <w:basedOn w:val="DefaultParagraphFont"/>
    <w:rsid w:val="00ED528E"/>
  </w:style>
  <w:style w:type="character" w:customStyle="1" w:styleId="EDBproductnameBlack">
    <w:name w:val="EDB productname + Black"/>
    <w:rsid w:val="00ED528E"/>
    <w:rPr>
      <w:color w:val="000000"/>
    </w:rPr>
  </w:style>
  <w:style w:type="character" w:customStyle="1" w:styleId="ORAproductname">
    <w:name w:val="ORA productname"/>
    <w:rsid w:val="00ED528E"/>
    <w:rPr>
      <w:color w:val="000000"/>
    </w:rPr>
  </w:style>
  <w:style w:type="character" w:styleId="HTMLTypewriter">
    <w:name w:val="HTML Typewriter"/>
    <w:rsid w:val="00ED528E"/>
    <w:rPr>
      <w:rFonts w:ascii="Courier New" w:eastAsia="Times New Roman" w:hAnsi="Courier New" w:cs="Courier New"/>
      <w:sz w:val="22"/>
      <w:szCs w:val="20"/>
    </w:rPr>
  </w:style>
  <w:style w:type="character" w:styleId="HTMLVariable">
    <w:name w:val="HTML Variable"/>
    <w:rsid w:val="00ED528E"/>
    <w:rPr>
      <w:rFonts w:ascii="Courier New" w:hAnsi="Courier New" w:cs="Courier New"/>
      <w:i/>
      <w:iCs/>
      <w:sz w:val="22"/>
    </w:rPr>
  </w:style>
  <w:style w:type="character" w:customStyle="1" w:styleId="optional">
    <w:name w:val="optional"/>
    <w:basedOn w:val="DefaultParagraphFont"/>
    <w:rsid w:val="00ED528E"/>
  </w:style>
  <w:style w:type="character" w:customStyle="1" w:styleId="Quote1">
    <w:name w:val="Quote1"/>
    <w:basedOn w:val="DefaultParagraphFont"/>
    <w:rsid w:val="00ED528E"/>
  </w:style>
  <w:style w:type="character" w:customStyle="1" w:styleId="bold">
    <w:name w:val="bold"/>
    <w:basedOn w:val="DefaultParagraphFont"/>
    <w:rsid w:val="00ED528E"/>
  </w:style>
  <w:style w:type="character" w:customStyle="1" w:styleId="HTMLPreformattedChar">
    <w:name w:val="HTML Preformatted Char"/>
    <w:uiPriority w:val="99"/>
    <w:rsid w:val="00ED528E"/>
    <w:rPr>
      <w:rFonts w:ascii="Courier New" w:hAnsi="Courier New" w:cs="Courier New"/>
      <w:noProof w:val="0"/>
      <w:lang w:val="en-US" w:eastAsia="ar-SA" w:bidi="ar-SA"/>
    </w:rPr>
  </w:style>
  <w:style w:type="character" w:customStyle="1" w:styleId="Emphasis1">
    <w:name w:val="Emphasis1"/>
    <w:rsid w:val="00ED528E"/>
    <w:rPr>
      <w:sz w:val="18"/>
      <w:szCs w:val="18"/>
    </w:rPr>
  </w:style>
  <w:style w:type="character" w:styleId="HTMLCode">
    <w:name w:val="HTML Code"/>
    <w:rsid w:val="00ED528E"/>
    <w:rPr>
      <w:rFonts w:ascii="Courier New" w:eastAsia="Times New Roman" w:hAnsi="Courier New" w:cs="Courier New"/>
      <w:sz w:val="20"/>
      <w:szCs w:val="20"/>
    </w:rPr>
  </w:style>
  <w:style w:type="character" w:customStyle="1" w:styleId="NormalWebChar">
    <w:name w:val="Normal (Web) Char"/>
    <w:rsid w:val="00ED528E"/>
    <w:rPr>
      <w:noProof w:val="0"/>
      <w:sz w:val="24"/>
      <w:szCs w:val="24"/>
      <w:lang w:val="en-US" w:eastAsia="ar-SA" w:bidi="ar-SA"/>
    </w:rPr>
  </w:style>
  <w:style w:type="character" w:customStyle="1" w:styleId="VisitedInternetLink">
    <w:name w:val="Visited Internet Link"/>
    <w:uiPriority w:val="6"/>
    <w:rsid w:val="00ED528E"/>
    <w:rPr>
      <w:color w:val="800080"/>
      <w:u w:val="single"/>
    </w:rPr>
  </w:style>
  <w:style w:type="character" w:customStyle="1" w:styleId="footnote">
    <w:name w:val="footnote"/>
    <w:basedOn w:val="DefaultParagraphFont"/>
    <w:rsid w:val="00ED528E"/>
  </w:style>
  <w:style w:type="character" w:customStyle="1" w:styleId="EDBTXTKeywordBlack">
    <w:name w:val="EDB TXT Keyword + Black"/>
    <w:qFormat/>
    <w:rsid w:val="0049793C"/>
    <w:rPr>
      <w:rFonts w:ascii="Courier New" w:eastAsia="Times New Roman" w:hAnsi="Courier New" w:cs="Courier New"/>
      <w:color w:val="000000"/>
      <w:sz w:val="22"/>
      <w:szCs w:val="20"/>
    </w:rPr>
  </w:style>
  <w:style w:type="character" w:customStyle="1" w:styleId="EDBSYNTXPreformattedBlackCharCharChar">
    <w:name w:val="EDB SYNTX Preformatted + Black Char Char Char"/>
    <w:rsid w:val="00ED528E"/>
    <w:rPr>
      <w:rFonts w:ascii="Courier New" w:hAnsi="Courier New" w:cs="Courier New"/>
      <w:noProof w:val="0"/>
      <w:color w:val="000000"/>
      <w:sz w:val="22"/>
      <w:lang w:val="en-US" w:eastAsia="ar-SA" w:bidi="ar-SA"/>
    </w:rPr>
  </w:style>
  <w:style w:type="character" w:customStyle="1" w:styleId="EDBTXTVariable11ptBlack">
    <w:name w:val="EDB TXT Variable + 11 pt Black"/>
    <w:rsid w:val="00ED528E"/>
    <w:rPr>
      <w:rFonts w:ascii="Courier New" w:hAnsi="Courier New" w:cs="Courier New"/>
      <w:i/>
      <w:iCs/>
      <w:color w:val="000000"/>
      <w:sz w:val="22"/>
      <w:szCs w:val="22"/>
    </w:rPr>
  </w:style>
  <w:style w:type="character" w:customStyle="1" w:styleId="EDBTBLVariable9ptBlack">
    <w:name w:val="EDB TBL Variable + 9 pt Black"/>
    <w:rsid w:val="00ED528E"/>
    <w:rPr>
      <w:rFonts w:ascii="Courier New" w:hAnsi="Courier New" w:cs="Courier New"/>
      <w:i/>
      <w:iCs/>
      <w:color w:val="000000"/>
      <w:sz w:val="18"/>
      <w:szCs w:val="18"/>
    </w:rPr>
  </w:style>
  <w:style w:type="character" w:customStyle="1" w:styleId="EDBTBLKeyword9ptBlack">
    <w:name w:val="EDB TBL Keyword + 9 pt Black"/>
    <w:qFormat/>
    <w:rsid w:val="00A225AD"/>
    <w:rPr>
      <w:rFonts w:ascii="Courier New" w:eastAsia="Times New Roman" w:hAnsi="Courier New" w:cs="Courier New"/>
      <w:color w:val="000000"/>
      <w:sz w:val="18"/>
      <w:szCs w:val="18"/>
    </w:rPr>
  </w:style>
  <w:style w:type="character" w:customStyle="1" w:styleId="EDBTXTNormalWebBlackCharCharChar">
    <w:name w:val="EDB TXT Normal (Web) + Black Char Char Char"/>
    <w:rsid w:val="00ED528E"/>
    <w:rPr>
      <w:noProof w:val="0"/>
      <w:color w:val="000000"/>
      <w:sz w:val="24"/>
      <w:szCs w:val="24"/>
      <w:lang w:val="en-US" w:eastAsia="ar-SA" w:bidi="ar-SA"/>
    </w:rPr>
  </w:style>
  <w:style w:type="character" w:customStyle="1" w:styleId="EDBapplicationBlack">
    <w:name w:val="EDB application + Black"/>
    <w:rsid w:val="00ED528E"/>
    <w:rPr>
      <w:color w:val="000000"/>
    </w:rPr>
  </w:style>
  <w:style w:type="character" w:customStyle="1" w:styleId="EDBTERMNormalWebItalicBlackChar">
    <w:name w:val="EDB TERM Normal (Web) + Italic Black Char"/>
    <w:rsid w:val="00ED528E"/>
    <w:rPr>
      <w:i/>
      <w:iCs/>
      <w:noProof w:val="0"/>
      <w:color w:val="000000"/>
      <w:sz w:val="24"/>
      <w:szCs w:val="24"/>
      <w:lang w:val="en-US" w:eastAsia="ar-SA" w:bidi="ar-SA"/>
    </w:rPr>
  </w:style>
  <w:style w:type="character" w:customStyle="1" w:styleId="EDBTBLTXT10ptBlack">
    <w:name w:val="EDB TBL TXT 10 pt Black"/>
    <w:qFormat/>
    <w:rsid w:val="00A225AD"/>
    <w:rPr>
      <w:color w:val="000000"/>
      <w:sz w:val="20"/>
    </w:rPr>
  </w:style>
  <w:style w:type="character" w:customStyle="1" w:styleId="EDBTXTEmphasisNormalWebBoldBlackCharChar">
    <w:name w:val="EDB TXT Emphasis Normal (Web) + Bold Black Char Char"/>
    <w:rsid w:val="00ED528E"/>
    <w:rPr>
      <w:b/>
      <w:bCs/>
      <w:noProof w:val="0"/>
      <w:color w:val="000000"/>
      <w:sz w:val="24"/>
      <w:szCs w:val="24"/>
      <w:lang w:val="en-US" w:eastAsia="ar-SA" w:bidi="ar-SA"/>
    </w:rPr>
  </w:style>
  <w:style w:type="character" w:customStyle="1" w:styleId="EDBTXTTermNormalWebBlackItalicCharCharChar">
    <w:name w:val="EDB TXT Term Normal (Web) + Black + Italic Char Char Char"/>
    <w:rsid w:val="00ED528E"/>
    <w:rPr>
      <w:i/>
      <w:iCs/>
      <w:noProof w:val="0"/>
      <w:color w:val="000000"/>
      <w:sz w:val="24"/>
      <w:szCs w:val="24"/>
      <w:lang w:val="en-US" w:eastAsia="ar-SA" w:bidi="ar-SA"/>
    </w:rPr>
  </w:style>
  <w:style w:type="character" w:customStyle="1" w:styleId="application">
    <w:name w:val="application"/>
    <w:rsid w:val="00ED528E"/>
    <w:rPr>
      <w:sz w:val="18"/>
      <w:szCs w:val="18"/>
    </w:rPr>
  </w:style>
  <w:style w:type="character" w:customStyle="1" w:styleId="EDBAcronym">
    <w:name w:val="EDB Acronym"/>
    <w:basedOn w:val="DefaultParagraphFont"/>
    <w:rsid w:val="00ED528E"/>
  </w:style>
  <w:style w:type="character" w:styleId="HTMLAcronym">
    <w:name w:val="HTML Acronym"/>
    <w:basedOn w:val="DefaultParagraphFont"/>
    <w:uiPriority w:val="99"/>
    <w:rsid w:val="00ED528E"/>
  </w:style>
  <w:style w:type="character" w:customStyle="1" w:styleId="StrongEmphasis">
    <w:name w:val="Strong Emphasis"/>
    <w:rsid w:val="00ED528E"/>
    <w:rPr>
      <w:b/>
      <w:bCs/>
    </w:rPr>
  </w:style>
  <w:style w:type="character" w:styleId="PageNumber">
    <w:name w:val="page number"/>
    <w:rsid w:val="00686787"/>
    <w:rPr>
      <w:sz w:val="18"/>
    </w:rPr>
  </w:style>
  <w:style w:type="character" w:customStyle="1" w:styleId="EDBTitle">
    <w:name w:val="EDB Title"/>
    <w:rsid w:val="00ED528E"/>
    <w:rPr>
      <w:rFonts w:ascii="Arial" w:hAnsi="Arial"/>
      <w:b/>
      <w:bCs/>
      <w:color w:val="000000"/>
      <w:sz w:val="44"/>
      <w:szCs w:val="52"/>
    </w:rPr>
  </w:style>
  <w:style w:type="character" w:customStyle="1" w:styleId="WW-EDBTXTNormalWebBlackCharCharChar">
    <w:name w:val="WW-EDB TXT Normal (Web) + Black Char Char Char"/>
    <w:rsid w:val="00ED528E"/>
    <w:rPr>
      <w:noProof w:val="0"/>
      <w:color w:val="000000"/>
      <w:sz w:val="24"/>
      <w:szCs w:val="24"/>
      <w:lang w:val="en-US" w:eastAsia="ar-SA" w:bidi="ar-SA"/>
    </w:rPr>
  </w:style>
  <w:style w:type="character" w:customStyle="1" w:styleId="WW-EDBTXTEmphasisNormalWebBoldBlackCharChar">
    <w:name w:val="WW-EDB TXT Emphasis Normal (Web) + Bold Black Char Char"/>
    <w:rsid w:val="00ED528E"/>
    <w:rPr>
      <w:b/>
      <w:bCs/>
      <w:noProof w:val="0"/>
      <w:color w:val="000000"/>
      <w:sz w:val="24"/>
      <w:szCs w:val="24"/>
      <w:lang w:val="en-US" w:eastAsia="ar-SA" w:bidi="ar-SA"/>
    </w:rPr>
  </w:style>
  <w:style w:type="character" w:customStyle="1" w:styleId="EDBTXTNormalWebBlackChar1">
    <w:name w:val="EDB TXT Normal (Web) + Black Char1"/>
    <w:rsid w:val="00ED528E"/>
    <w:rPr>
      <w:noProof w:val="0"/>
      <w:color w:val="000000"/>
      <w:sz w:val="24"/>
      <w:szCs w:val="24"/>
      <w:lang w:val="en-US" w:eastAsia="ar-SA" w:bidi="ar-SA"/>
    </w:rPr>
  </w:style>
  <w:style w:type="character" w:customStyle="1" w:styleId="EDBTXTNormalWebBlackCharChar">
    <w:name w:val="EDB TXT Normal (Web) + Black Char Char"/>
    <w:rsid w:val="00ED528E"/>
    <w:rPr>
      <w:noProof w:val="0"/>
      <w:color w:val="000000"/>
      <w:sz w:val="24"/>
      <w:szCs w:val="24"/>
      <w:lang w:val="en-US" w:eastAsia="ar-SA" w:bidi="ar-SA"/>
    </w:rPr>
  </w:style>
  <w:style w:type="character" w:customStyle="1" w:styleId="WW-EDBSYNTXPreformattedBlackCharCharChar">
    <w:name w:val="WW-EDB SYNTX Preformatted + Black Char Char Char"/>
    <w:rsid w:val="00ED528E"/>
    <w:rPr>
      <w:rFonts w:ascii="Courier New" w:hAnsi="Courier New" w:cs="Courier New"/>
      <w:noProof w:val="0"/>
      <w:color w:val="000000"/>
      <w:sz w:val="22"/>
      <w:lang w:val="en-US" w:eastAsia="ar-SA" w:bidi="ar-SA"/>
    </w:rPr>
  </w:style>
  <w:style w:type="character" w:styleId="Emphasis">
    <w:name w:val="Emphasis"/>
    <w:rsid w:val="00ED528E"/>
    <w:rPr>
      <w:i/>
      <w:iCs/>
    </w:rPr>
  </w:style>
  <w:style w:type="character" w:customStyle="1" w:styleId="TitleChar">
    <w:name w:val="Title Char"/>
    <w:rsid w:val="00ED528E"/>
    <w:rPr>
      <w:rFonts w:ascii="Cambria" w:eastAsia="Times New Roman" w:hAnsi="Cambria" w:cs="Times New Roman"/>
      <w:b/>
      <w:bCs/>
      <w:kern w:val="1"/>
      <w:sz w:val="32"/>
      <w:szCs w:val="32"/>
    </w:rPr>
  </w:style>
  <w:style w:type="character" w:customStyle="1" w:styleId="TABLEOFCONTENTSHEADERChar">
    <w:name w:val="TABLEOFCONTENTSHEADER Char"/>
    <w:rsid w:val="00ED528E"/>
    <w:rPr>
      <w:noProof w:val="0"/>
      <w:sz w:val="24"/>
      <w:szCs w:val="24"/>
      <w:lang w:val="en-US" w:eastAsia="ar-SA" w:bidi="ar-SA"/>
    </w:rPr>
  </w:style>
  <w:style w:type="paragraph" w:customStyle="1" w:styleId="Heading">
    <w:name w:val="Heading"/>
    <w:basedOn w:val="Default"/>
    <w:next w:val="Textbody"/>
    <w:rsid w:val="00ED528E"/>
    <w:pPr>
      <w:keepNext/>
      <w:spacing w:before="240" w:after="120"/>
    </w:pPr>
    <w:rPr>
      <w:rFonts w:ascii="Arial" w:eastAsia="Arial" w:hAnsi="Arial" w:cs="Tahoma"/>
      <w:sz w:val="28"/>
      <w:szCs w:val="28"/>
    </w:rPr>
  </w:style>
  <w:style w:type="paragraph" w:customStyle="1" w:styleId="Textbody">
    <w:name w:val="Text body"/>
    <w:basedOn w:val="Default"/>
    <w:link w:val="TextbodyChar"/>
    <w:rsid w:val="00ED528E"/>
    <w:pPr>
      <w:spacing w:after="120"/>
    </w:pPr>
  </w:style>
  <w:style w:type="paragraph" w:styleId="List">
    <w:name w:val="List"/>
    <w:basedOn w:val="Textbody"/>
    <w:rsid w:val="00ED528E"/>
    <w:rPr>
      <w:rFonts w:cs="Tahoma"/>
    </w:rPr>
  </w:style>
  <w:style w:type="paragraph" w:styleId="Caption">
    <w:name w:val="caption"/>
    <w:aliases w:val="EDB Table Heading,EDB Table Caption"/>
    <w:basedOn w:val="Default"/>
    <w:next w:val="Default"/>
    <w:rsid w:val="00A225AD"/>
    <w:pPr>
      <w:spacing w:before="120" w:after="120"/>
    </w:pPr>
    <w:rPr>
      <w:b/>
      <w:bCs/>
      <w:sz w:val="20"/>
      <w:szCs w:val="20"/>
    </w:rPr>
  </w:style>
  <w:style w:type="paragraph" w:customStyle="1" w:styleId="Index">
    <w:name w:val="Index"/>
    <w:basedOn w:val="Default"/>
    <w:rsid w:val="00ED528E"/>
    <w:pPr>
      <w:suppressLineNumbers/>
    </w:pPr>
    <w:rPr>
      <w:rFonts w:cs="Tahoma"/>
    </w:rPr>
  </w:style>
  <w:style w:type="paragraph" w:styleId="NormalWeb">
    <w:name w:val="Normal (Web)"/>
    <w:basedOn w:val="Default"/>
    <w:link w:val="NormalWebChar1"/>
    <w:rsid w:val="00ED528E"/>
    <w:pPr>
      <w:spacing w:before="280" w:after="280"/>
    </w:pPr>
  </w:style>
  <w:style w:type="paragraph" w:styleId="HTMLPreformatted">
    <w:name w:val="HTML Preformatted"/>
    <w:basedOn w:val="Default"/>
    <w:link w:val="HTMLPreformattedChar1"/>
    <w:uiPriority w:val="99"/>
    <w:rsid w:val="00ED5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paragraph" w:styleId="BalloonText">
    <w:name w:val="Balloon Text"/>
    <w:basedOn w:val="Default"/>
    <w:link w:val="BalloonTextChar"/>
    <w:rsid w:val="00ED528E"/>
    <w:rPr>
      <w:rFonts w:ascii="Tahoma" w:hAnsi="Tahoma"/>
      <w:sz w:val="16"/>
      <w:szCs w:val="16"/>
    </w:rPr>
  </w:style>
  <w:style w:type="paragraph" w:customStyle="1" w:styleId="Contents1">
    <w:name w:val="Contents 1"/>
    <w:basedOn w:val="Default"/>
    <w:next w:val="Default"/>
    <w:uiPriority w:val="39"/>
    <w:rsid w:val="00ED528E"/>
  </w:style>
  <w:style w:type="paragraph" w:customStyle="1" w:styleId="Contents2">
    <w:name w:val="Contents 2"/>
    <w:basedOn w:val="Default"/>
    <w:next w:val="Default"/>
    <w:uiPriority w:val="39"/>
    <w:rsid w:val="00ED528E"/>
    <w:pPr>
      <w:ind w:left="240"/>
    </w:pPr>
  </w:style>
  <w:style w:type="paragraph" w:customStyle="1" w:styleId="Contents3">
    <w:name w:val="Contents 3"/>
    <w:basedOn w:val="Default"/>
    <w:next w:val="Default"/>
    <w:uiPriority w:val="39"/>
    <w:rsid w:val="00ED528E"/>
    <w:pPr>
      <w:ind w:left="480"/>
    </w:pPr>
  </w:style>
  <w:style w:type="paragraph" w:customStyle="1" w:styleId="Contents4">
    <w:name w:val="Contents 4"/>
    <w:basedOn w:val="Default"/>
    <w:next w:val="Default"/>
    <w:uiPriority w:val="39"/>
    <w:rsid w:val="00ED528E"/>
    <w:pPr>
      <w:ind w:left="720"/>
    </w:pPr>
  </w:style>
  <w:style w:type="paragraph" w:customStyle="1" w:styleId="Contents5">
    <w:name w:val="Contents 5"/>
    <w:basedOn w:val="Default"/>
    <w:next w:val="Default"/>
    <w:uiPriority w:val="39"/>
    <w:rsid w:val="00ED528E"/>
    <w:pPr>
      <w:ind w:left="960"/>
    </w:pPr>
  </w:style>
  <w:style w:type="paragraph" w:customStyle="1" w:styleId="Contents6">
    <w:name w:val="Contents 6"/>
    <w:basedOn w:val="Default"/>
    <w:next w:val="Default"/>
    <w:uiPriority w:val="39"/>
    <w:rsid w:val="00ED528E"/>
    <w:pPr>
      <w:ind w:left="1200"/>
    </w:pPr>
  </w:style>
  <w:style w:type="paragraph" w:customStyle="1" w:styleId="Contents7">
    <w:name w:val="Contents 7"/>
    <w:basedOn w:val="Default"/>
    <w:next w:val="Default"/>
    <w:uiPriority w:val="39"/>
    <w:rsid w:val="00ED528E"/>
    <w:pPr>
      <w:ind w:left="1440"/>
    </w:pPr>
  </w:style>
  <w:style w:type="paragraph" w:customStyle="1" w:styleId="Contents8">
    <w:name w:val="Contents 8"/>
    <w:basedOn w:val="Default"/>
    <w:next w:val="Default"/>
    <w:uiPriority w:val="39"/>
    <w:rsid w:val="00ED528E"/>
    <w:pPr>
      <w:ind w:left="1680"/>
    </w:pPr>
  </w:style>
  <w:style w:type="paragraph" w:customStyle="1" w:styleId="Contents9">
    <w:name w:val="Contents 9"/>
    <w:basedOn w:val="Default"/>
    <w:next w:val="Default"/>
    <w:uiPriority w:val="39"/>
    <w:rsid w:val="00ED528E"/>
    <w:pPr>
      <w:ind w:left="1920"/>
    </w:pPr>
  </w:style>
  <w:style w:type="paragraph" w:customStyle="1" w:styleId="EDBEXCourierNew9ptCustomColorRGB4649146Left01">
    <w:name w:val="EDB EX Courier New 9 pt Custom Color(RGB(4649146)) Left:  0.1..."/>
    <w:basedOn w:val="Default"/>
    <w:rsid w:val="00ED528E"/>
    <w:pPr>
      <w:shd w:val="clear" w:color="auto" w:fill="F0F0F0"/>
      <w:ind w:left="240"/>
    </w:pPr>
    <w:rPr>
      <w:rFonts w:ascii="Courier New" w:hAnsi="Courier New"/>
      <w:color w:val="2E3192"/>
      <w:sz w:val="18"/>
      <w:szCs w:val="20"/>
    </w:rPr>
  </w:style>
  <w:style w:type="paragraph" w:customStyle="1" w:styleId="EDBSYNTXPreformattedBlackCharChar">
    <w:name w:val="EDB SYNTX Preformatted + Black Char Char"/>
    <w:basedOn w:val="HTMLPreformatted"/>
    <w:rsid w:val="00ED528E"/>
    <w:rPr>
      <w:color w:val="000000"/>
      <w:sz w:val="22"/>
    </w:rPr>
  </w:style>
  <w:style w:type="paragraph" w:customStyle="1" w:styleId="EDBSYNTXPreformattedBlackLeft033">
    <w:name w:val="EDB SYNTX Preformatted + Black Left:  0.33&quot;"/>
    <w:basedOn w:val="HTMLPreformatted"/>
    <w:rsid w:val="00ED528E"/>
    <w:pPr>
      <w:ind w:left="480"/>
    </w:pPr>
    <w:rPr>
      <w:color w:val="000000"/>
      <w:sz w:val="22"/>
    </w:rPr>
  </w:style>
  <w:style w:type="paragraph" w:customStyle="1" w:styleId="EDBSYNTXPreformattedLeft033">
    <w:name w:val="EDB SYNTX Preformatted + Left:  0.33&quot;"/>
    <w:basedOn w:val="HTMLPreformatted"/>
    <w:rsid w:val="00ED528E"/>
    <w:pPr>
      <w:ind w:left="480"/>
    </w:pPr>
    <w:rPr>
      <w:sz w:val="22"/>
    </w:rPr>
  </w:style>
  <w:style w:type="paragraph" w:customStyle="1" w:styleId="EDBTXTNormalWebBlackCharChar0">
    <w:name w:val="EDB TXT Normal (Web) + Black Char Char"/>
    <w:basedOn w:val="NormalWeb"/>
    <w:link w:val="EDBTXTNormalWebBlackCharCharChar1"/>
    <w:rsid w:val="00ED528E"/>
    <w:rPr>
      <w:color w:val="000000"/>
    </w:rPr>
  </w:style>
  <w:style w:type="paragraph" w:customStyle="1" w:styleId="EDBTERMNormalWebItalicBlack">
    <w:name w:val="EDB TERM Normal (Web) + Italic Black"/>
    <w:basedOn w:val="NormalWeb"/>
    <w:rsid w:val="00ED528E"/>
    <w:rPr>
      <w:i/>
      <w:iCs/>
      <w:color w:val="000000"/>
    </w:rPr>
  </w:style>
  <w:style w:type="paragraph" w:customStyle="1" w:styleId="EDBTBLHDR10ptBoldBlackCentered">
    <w:name w:val="EDB TBL HDR 10 pt Bold Black Centered"/>
    <w:basedOn w:val="Default"/>
    <w:rsid w:val="00A225AD"/>
    <w:pPr>
      <w:jc w:val="center"/>
    </w:pPr>
    <w:rPr>
      <w:b/>
      <w:bCs/>
      <w:color w:val="000000"/>
      <w:sz w:val="20"/>
      <w:szCs w:val="20"/>
    </w:rPr>
  </w:style>
  <w:style w:type="paragraph" w:customStyle="1" w:styleId="EDBTXTIndentNormalWebLeft05">
    <w:name w:val="EDB TXT Indent Normal (Web) + Left:  0.5&quot;"/>
    <w:basedOn w:val="NormalWeb"/>
    <w:rsid w:val="00ED528E"/>
    <w:pPr>
      <w:ind w:left="720"/>
    </w:pPr>
    <w:rPr>
      <w:szCs w:val="20"/>
    </w:rPr>
  </w:style>
  <w:style w:type="paragraph" w:customStyle="1" w:styleId="EDBTXTEmphasisNormalWebBoldBlackChar">
    <w:name w:val="EDB TXT Emphasis Normal (Web) + Bold Black Char"/>
    <w:basedOn w:val="NormalWeb"/>
    <w:link w:val="EDBTXTEmphasisNormalWebBoldBlackCharChar1"/>
    <w:rsid w:val="00ED528E"/>
    <w:rPr>
      <w:b/>
      <w:bCs/>
      <w:color w:val="000000"/>
    </w:rPr>
  </w:style>
  <w:style w:type="paragraph" w:customStyle="1" w:styleId="EDBTXTTermNormalWebBlackItalicCharChar">
    <w:name w:val="EDB TXT Term Normal (Web) + Black + Italic Char Char"/>
    <w:basedOn w:val="EDBTXTNormalWebBlackCharChar0"/>
    <w:rsid w:val="00ED528E"/>
    <w:rPr>
      <w:i/>
      <w:iCs/>
    </w:rPr>
  </w:style>
  <w:style w:type="paragraph" w:styleId="Header">
    <w:name w:val="header"/>
    <w:basedOn w:val="Default"/>
    <w:link w:val="HeaderChar"/>
    <w:uiPriority w:val="99"/>
    <w:rsid w:val="00ED528E"/>
    <w:pPr>
      <w:tabs>
        <w:tab w:val="center" w:pos="4320"/>
        <w:tab w:val="right" w:pos="8640"/>
      </w:tabs>
    </w:pPr>
  </w:style>
  <w:style w:type="paragraph" w:styleId="Footer">
    <w:name w:val="footer"/>
    <w:basedOn w:val="Default"/>
    <w:link w:val="FooterChar"/>
    <w:rsid w:val="00157592"/>
    <w:pPr>
      <w:tabs>
        <w:tab w:val="center" w:pos="4320"/>
        <w:tab w:val="right" w:pos="8640"/>
      </w:tabs>
    </w:pPr>
    <w:rPr>
      <w:sz w:val="22"/>
    </w:rPr>
  </w:style>
  <w:style w:type="paragraph" w:customStyle="1" w:styleId="literallayout">
    <w:name w:val="literallayout"/>
    <w:basedOn w:val="Default"/>
    <w:rsid w:val="00ED528E"/>
    <w:pPr>
      <w:spacing w:before="280" w:after="280"/>
    </w:pPr>
    <w:rPr>
      <w:sz w:val="18"/>
      <w:szCs w:val="18"/>
    </w:rPr>
  </w:style>
  <w:style w:type="paragraph" w:customStyle="1" w:styleId="Heading3Page">
    <w:name w:val="Heading 3 Page"/>
    <w:basedOn w:val="Heading3"/>
    <w:rsid w:val="00ED528E"/>
    <w:pPr>
      <w:pageBreakBefore/>
      <w:numPr>
        <w:numId w:val="0"/>
      </w:numPr>
      <w:outlineLvl w:val="9"/>
    </w:pPr>
  </w:style>
  <w:style w:type="paragraph" w:customStyle="1" w:styleId="style1">
    <w:name w:val="style1"/>
    <w:basedOn w:val="Default"/>
    <w:rsid w:val="00ED528E"/>
    <w:pPr>
      <w:spacing w:before="280" w:after="280"/>
    </w:pPr>
  </w:style>
  <w:style w:type="paragraph" w:customStyle="1" w:styleId="style3">
    <w:name w:val="style3"/>
    <w:basedOn w:val="Default"/>
    <w:rsid w:val="00ED528E"/>
    <w:pPr>
      <w:spacing w:before="280" w:after="280"/>
    </w:pPr>
  </w:style>
  <w:style w:type="paragraph" w:customStyle="1" w:styleId="EDBTXTNormalWebBlack">
    <w:name w:val="EDB TXT Normal (Web) + Black"/>
    <w:basedOn w:val="NormalWeb"/>
    <w:rsid w:val="00A225AD"/>
    <w:rPr>
      <w:color w:val="000000"/>
    </w:rPr>
  </w:style>
  <w:style w:type="paragraph" w:customStyle="1" w:styleId="EDBTXTNormalWebBlackChar">
    <w:name w:val="EDB TXT Normal (Web) + Black Char"/>
    <w:basedOn w:val="NormalWeb"/>
    <w:link w:val="EDBTXTNormalWebBlackCharChar2"/>
    <w:rsid w:val="00ED528E"/>
    <w:rPr>
      <w:color w:val="000000"/>
    </w:rPr>
  </w:style>
  <w:style w:type="paragraph" w:customStyle="1" w:styleId="SubtleEmphasis1">
    <w:name w:val="Subtle Emphasis1"/>
    <w:basedOn w:val="Default"/>
    <w:uiPriority w:val="34"/>
    <w:rsid w:val="00ED528E"/>
    <w:pPr>
      <w:spacing w:after="200" w:line="276" w:lineRule="auto"/>
      <w:ind w:left="720"/>
    </w:pPr>
    <w:rPr>
      <w:rFonts w:ascii="Calibri" w:eastAsia="Calibri" w:hAnsi="Calibri"/>
      <w:sz w:val="22"/>
      <w:szCs w:val="22"/>
    </w:rPr>
  </w:style>
  <w:style w:type="paragraph" w:styleId="Title">
    <w:name w:val="Title"/>
    <w:basedOn w:val="Default"/>
    <w:next w:val="Default"/>
    <w:link w:val="TitleChar1"/>
    <w:rsid w:val="00ED528E"/>
    <w:pPr>
      <w:spacing w:before="240" w:after="60"/>
      <w:jc w:val="center"/>
    </w:pPr>
    <w:rPr>
      <w:rFonts w:ascii="Cambria" w:hAnsi="Cambria"/>
      <w:b/>
      <w:bCs/>
      <w:kern w:val="1"/>
      <w:sz w:val="32"/>
      <w:szCs w:val="32"/>
    </w:rPr>
  </w:style>
  <w:style w:type="paragraph" w:styleId="Subtitle">
    <w:name w:val="Subtitle"/>
    <w:basedOn w:val="Heading"/>
    <w:next w:val="Textbody"/>
    <w:link w:val="SubtitleChar"/>
    <w:rsid w:val="00ED528E"/>
    <w:pPr>
      <w:jc w:val="center"/>
    </w:pPr>
    <w:rPr>
      <w:rFonts w:cs="Times New Roman"/>
      <w:i/>
      <w:iCs/>
    </w:rPr>
  </w:style>
  <w:style w:type="paragraph" w:customStyle="1" w:styleId="TABLEOFCONTENTSHEADER">
    <w:name w:val="TABLEOFCONTENTSHEADER"/>
    <w:basedOn w:val="NormalWeb"/>
    <w:rsid w:val="00ED528E"/>
    <w:pPr>
      <w:jc w:val="center"/>
    </w:pPr>
  </w:style>
  <w:style w:type="paragraph" w:customStyle="1" w:styleId="Contents10">
    <w:name w:val="Contents 10"/>
    <w:basedOn w:val="Index"/>
    <w:rsid w:val="00ED528E"/>
    <w:pPr>
      <w:tabs>
        <w:tab w:val="right" w:leader="dot" w:pos="9972"/>
      </w:tabs>
      <w:ind w:left="2547"/>
    </w:pPr>
  </w:style>
  <w:style w:type="paragraph" w:customStyle="1" w:styleId="Framecontents">
    <w:name w:val="Frame contents"/>
    <w:basedOn w:val="Textbody"/>
    <w:rsid w:val="00ED528E"/>
  </w:style>
  <w:style w:type="paragraph" w:customStyle="1" w:styleId="TableContents">
    <w:name w:val="Table Contents"/>
    <w:basedOn w:val="Default"/>
    <w:rsid w:val="00ED528E"/>
    <w:pPr>
      <w:suppressLineNumbers/>
    </w:pPr>
  </w:style>
  <w:style w:type="paragraph" w:customStyle="1" w:styleId="TableHeading">
    <w:name w:val="Table Heading"/>
    <w:basedOn w:val="TableContents"/>
    <w:rsid w:val="00ED528E"/>
    <w:pPr>
      <w:jc w:val="center"/>
    </w:pPr>
    <w:rPr>
      <w:b/>
      <w:bCs/>
    </w:rPr>
  </w:style>
  <w:style w:type="paragraph" w:styleId="DocumentMap">
    <w:name w:val="Document Map"/>
    <w:basedOn w:val="Default"/>
    <w:link w:val="DocumentMapChar"/>
    <w:uiPriority w:val="99"/>
    <w:rsid w:val="00972BE7"/>
    <w:rPr>
      <w:rFonts w:ascii="Lucida Grande" w:hAnsi="Lucida Grande"/>
    </w:rPr>
  </w:style>
  <w:style w:type="character" w:customStyle="1" w:styleId="DocumentMapChar">
    <w:name w:val="Document Map Char"/>
    <w:link w:val="DocumentMap"/>
    <w:uiPriority w:val="99"/>
    <w:rsid w:val="00972BE7"/>
    <w:rPr>
      <w:rFonts w:ascii="Lucida Grande" w:hAnsi="Lucida Grande"/>
      <w:sz w:val="24"/>
      <w:szCs w:val="24"/>
    </w:rPr>
  </w:style>
  <w:style w:type="paragraph" w:styleId="MacroText">
    <w:name w:val="macro"/>
    <w:link w:val="MacroTextChar"/>
    <w:rsid w:val="00871497"/>
    <w:pPr>
      <w:tabs>
        <w:tab w:val="left" w:pos="576"/>
        <w:tab w:val="left" w:pos="1152"/>
        <w:tab w:val="left" w:pos="1728"/>
        <w:tab w:val="left" w:pos="2304"/>
        <w:tab w:val="left" w:pos="2880"/>
        <w:tab w:val="left" w:pos="3456"/>
        <w:tab w:val="left" w:pos="4032"/>
      </w:tabs>
    </w:pPr>
    <w:rPr>
      <w:rFonts w:ascii="Courier" w:eastAsia="Times" w:hAnsi="Courier"/>
    </w:rPr>
  </w:style>
  <w:style w:type="character" w:customStyle="1" w:styleId="MacroTextChar">
    <w:name w:val="Macro Text Char"/>
    <w:link w:val="MacroText"/>
    <w:rsid w:val="00871497"/>
    <w:rPr>
      <w:rFonts w:ascii="Courier" w:eastAsia="Times" w:hAnsi="Courier"/>
      <w:sz w:val="24"/>
      <w:szCs w:val="24"/>
      <w:lang w:val="en-US" w:eastAsia="en-US" w:bidi="ar-SA"/>
    </w:rPr>
  </w:style>
  <w:style w:type="character" w:customStyle="1" w:styleId="BodyTextChar">
    <w:name w:val="Body Text Char"/>
    <w:rsid w:val="00871497"/>
    <w:rPr>
      <w:rFonts w:ascii="Times" w:eastAsia="Times" w:hAnsi="Times" w:cs="Times New Roman"/>
      <w:sz w:val="24"/>
    </w:rPr>
  </w:style>
  <w:style w:type="paragraph" w:styleId="BodyTextFirstIndent">
    <w:name w:val="Body Text First Indent"/>
    <w:basedOn w:val="Textbody"/>
    <w:link w:val="BodyTextFirstIndentChar"/>
    <w:rsid w:val="00871497"/>
    <w:pPr>
      <w:suppressAutoHyphens w:val="0"/>
      <w:ind w:firstLine="210"/>
    </w:pPr>
  </w:style>
  <w:style w:type="character" w:customStyle="1" w:styleId="TextbodyChar">
    <w:name w:val="Text body Char"/>
    <w:link w:val="Textbody"/>
    <w:rsid w:val="00871497"/>
    <w:rPr>
      <w:sz w:val="24"/>
      <w:szCs w:val="24"/>
    </w:rPr>
  </w:style>
  <w:style w:type="character" w:customStyle="1" w:styleId="BodyTextFirstIndentChar">
    <w:name w:val="Body Text First Indent Char"/>
    <w:link w:val="BodyTextFirstIndent"/>
    <w:rsid w:val="00871497"/>
    <w:rPr>
      <w:sz w:val="24"/>
      <w:szCs w:val="24"/>
    </w:rPr>
  </w:style>
  <w:style w:type="character" w:customStyle="1" w:styleId="Code">
    <w:name w:val="Code"/>
    <w:rsid w:val="00871497"/>
    <w:rPr>
      <w:rFonts w:ascii="Courier" w:hAnsi="Courier"/>
    </w:rPr>
  </w:style>
  <w:style w:type="character" w:customStyle="1" w:styleId="FooterChar">
    <w:name w:val="Footer Char"/>
    <w:link w:val="Footer"/>
    <w:rsid w:val="00157592"/>
    <w:rPr>
      <w:sz w:val="22"/>
      <w:szCs w:val="24"/>
    </w:rPr>
  </w:style>
  <w:style w:type="character" w:customStyle="1" w:styleId="HeaderChar">
    <w:name w:val="Header Char"/>
    <w:link w:val="Header"/>
    <w:uiPriority w:val="99"/>
    <w:rsid w:val="00871497"/>
    <w:rPr>
      <w:sz w:val="24"/>
      <w:szCs w:val="24"/>
    </w:rPr>
  </w:style>
  <w:style w:type="character" w:customStyle="1" w:styleId="Heading1Char">
    <w:name w:val="Heading 1 Char"/>
    <w:link w:val="Heading1"/>
    <w:rsid w:val="0049793C"/>
    <w:rPr>
      <w:rFonts w:ascii="Arial" w:eastAsiaTheme="majorEastAsia" w:hAnsi="Arial" w:cs="Arial"/>
      <w:b/>
      <w:bCs/>
      <w:kern w:val="1"/>
      <w:sz w:val="48"/>
      <w:szCs w:val="48"/>
      <w:lang w:eastAsia="ar-SA"/>
    </w:rPr>
  </w:style>
  <w:style w:type="character" w:customStyle="1" w:styleId="Heading2Char">
    <w:name w:val="Heading 2 Char"/>
    <w:link w:val="Heading2"/>
    <w:rsid w:val="00687C18"/>
    <w:rPr>
      <w:rFonts w:ascii="Arial" w:hAnsi="Arial" w:cs="Arial"/>
      <w:b/>
      <w:bCs/>
      <w:i/>
      <w:iCs/>
      <w:sz w:val="28"/>
      <w:szCs w:val="28"/>
    </w:rPr>
  </w:style>
  <w:style w:type="character" w:customStyle="1" w:styleId="Heading3Char">
    <w:name w:val="Heading 3 Char"/>
    <w:link w:val="Heading3"/>
    <w:rsid w:val="0049793C"/>
    <w:rPr>
      <w:rFonts w:ascii="Arial" w:eastAsiaTheme="majorEastAsia" w:hAnsi="Arial" w:cs="Arial"/>
      <w:b/>
      <w:bCs/>
      <w:sz w:val="26"/>
      <w:szCs w:val="26"/>
    </w:rPr>
  </w:style>
  <w:style w:type="character" w:customStyle="1" w:styleId="Heading4Char">
    <w:name w:val="Heading 4 Char"/>
    <w:link w:val="Heading4"/>
    <w:rsid w:val="0049793C"/>
    <w:rPr>
      <w:b/>
      <w:bCs/>
      <w:sz w:val="28"/>
      <w:szCs w:val="28"/>
    </w:rPr>
  </w:style>
  <w:style w:type="character" w:customStyle="1" w:styleId="Heading5Char">
    <w:name w:val="Heading 5 Char"/>
    <w:link w:val="Heading5"/>
    <w:rsid w:val="0049793C"/>
    <w:rPr>
      <w:b/>
      <w:bCs/>
      <w:i/>
      <w:iCs/>
      <w:sz w:val="26"/>
      <w:szCs w:val="26"/>
    </w:rPr>
  </w:style>
  <w:style w:type="character" w:customStyle="1" w:styleId="Heading6Char">
    <w:name w:val="Heading 6 Char"/>
    <w:link w:val="Heading6"/>
    <w:rsid w:val="0049793C"/>
    <w:rPr>
      <w:b/>
      <w:bCs/>
      <w:sz w:val="22"/>
      <w:szCs w:val="22"/>
    </w:rPr>
  </w:style>
  <w:style w:type="character" w:customStyle="1" w:styleId="Heading7Char">
    <w:name w:val="Heading 7 Char"/>
    <w:basedOn w:val="Absatz-Standardschriftart"/>
    <w:link w:val="Heading7"/>
    <w:rsid w:val="0049793C"/>
    <w:rPr>
      <w:sz w:val="24"/>
      <w:szCs w:val="24"/>
    </w:rPr>
  </w:style>
  <w:style w:type="table" w:styleId="TableGrid">
    <w:name w:val="Table Grid"/>
    <w:basedOn w:val="TableNormal"/>
    <w:rsid w:val="00871497"/>
    <w:rPr>
      <w:rFonts w:ascii="Cambria" w:eastAsia="Cambria" w:hAnsi="Cambri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Indent">
    <w:name w:val="Body Text Indent"/>
    <w:basedOn w:val="Default"/>
    <w:link w:val="BodyTextIndentChar"/>
    <w:rsid w:val="008714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560"/>
      <w:jc w:val="both"/>
    </w:pPr>
    <w:rPr>
      <w:rFonts w:ascii="TimesNewRomanPSMT" w:hAnsi="TimesNewRomanPSMT"/>
    </w:rPr>
  </w:style>
  <w:style w:type="character" w:customStyle="1" w:styleId="BodyTextIndentChar">
    <w:name w:val="Body Text Indent Char"/>
    <w:link w:val="BodyTextIndent"/>
    <w:rsid w:val="00871497"/>
    <w:rPr>
      <w:rFonts w:ascii="TimesNewRomanPSMT" w:hAnsi="TimesNewRomanPSMT"/>
      <w:sz w:val="24"/>
      <w:szCs w:val="24"/>
    </w:rPr>
  </w:style>
  <w:style w:type="character" w:customStyle="1" w:styleId="Heading8Char">
    <w:name w:val="Heading 8 Char"/>
    <w:link w:val="Heading8"/>
    <w:rsid w:val="0049793C"/>
    <w:rPr>
      <w:i/>
      <w:iCs/>
      <w:sz w:val="24"/>
      <w:szCs w:val="24"/>
    </w:rPr>
  </w:style>
  <w:style w:type="character" w:customStyle="1" w:styleId="Heading9Char">
    <w:name w:val="Heading 9 Char"/>
    <w:link w:val="Heading9"/>
    <w:rsid w:val="0049793C"/>
    <w:rPr>
      <w:rFonts w:ascii="Arial" w:hAnsi="Arial" w:cs="Arial"/>
      <w:sz w:val="22"/>
      <w:szCs w:val="22"/>
    </w:rPr>
  </w:style>
  <w:style w:type="character" w:customStyle="1" w:styleId="BalloonTextChar">
    <w:name w:val="Balloon Text Char"/>
    <w:link w:val="BalloonText"/>
    <w:rsid w:val="00871497"/>
    <w:rPr>
      <w:rFonts w:ascii="Tahoma" w:hAnsi="Tahoma" w:cs="Tahoma"/>
      <w:sz w:val="16"/>
      <w:szCs w:val="16"/>
    </w:rPr>
  </w:style>
  <w:style w:type="character" w:customStyle="1" w:styleId="HTMLPreformattedChar1">
    <w:name w:val="HTML Preformatted Char1"/>
    <w:link w:val="HTMLPreformatted"/>
    <w:uiPriority w:val="99"/>
    <w:rsid w:val="00871497"/>
    <w:rPr>
      <w:rFonts w:ascii="Courier New" w:hAnsi="Courier New" w:cs="Courier New"/>
    </w:rPr>
  </w:style>
  <w:style w:type="character" w:customStyle="1" w:styleId="NormalWebChar1">
    <w:name w:val="Normal (Web) Char1"/>
    <w:link w:val="NormalWeb"/>
    <w:rsid w:val="00871497"/>
    <w:rPr>
      <w:sz w:val="24"/>
      <w:szCs w:val="24"/>
    </w:rPr>
  </w:style>
  <w:style w:type="numbering" w:customStyle="1" w:styleId="EDBOutlinenumbered10ptBlack">
    <w:name w:val="EDB Outline numbered 10 pt Black"/>
    <w:basedOn w:val="NoList"/>
    <w:rsid w:val="00871497"/>
    <w:pPr>
      <w:numPr>
        <w:numId w:val="1"/>
      </w:numPr>
    </w:pPr>
  </w:style>
  <w:style w:type="character" w:customStyle="1" w:styleId="EDBTERMNormalWebItalicBlackCharChar">
    <w:name w:val="EDB TERM Normal (Web) + Italic Black Char Char"/>
    <w:rsid w:val="00871497"/>
    <w:rPr>
      <w:sz w:val="24"/>
      <w:szCs w:val="24"/>
    </w:rPr>
  </w:style>
  <w:style w:type="paragraph" w:customStyle="1" w:styleId="EDBTXTTermNormalWebBlackItalicChar">
    <w:name w:val="EDB TXT Term Normal (Web) + Black + Italic Char"/>
    <w:basedOn w:val="EDBTXTNormalWebBlackCharChar0"/>
    <w:rsid w:val="00871497"/>
    <w:pPr>
      <w:suppressAutoHyphens w:val="0"/>
      <w:spacing w:before="100" w:beforeAutospacing="1" w:after="100" w:afterAutospacing="1"/>
    </w:pPr>
    <w:rPr>
      <w:i/>
      <w:iCs/>
    </w:rPr>
  </w:style>
  <w:style w:type="numbering" w:customStyle="1" w:styleId="StyleEDBOutlinenumbered10ptBlackOutlinenumbered">
    <w:name w:val="Style EDB Outline numbered 10 pt Black + Outline numbered ..."/>
    <w:basedOn w:val="NoList"/>
    <w:rsid w:val="00871497"/>
    <w:pPr>
      <w:numPr>
        <w:numId w:val="2"/>
      </w:numPr>
    </w:pPr>
  </w:style>
  <w:style w:type="paragraph" w:customStyle="1" w:styleId="EDBSYNTXPreformattedBlack">
    <w:name w:val="EDB SYNTX Preformatted + Black"/>
    <w:basedOn w:val="HTMLPreformatted"/>
    <w:link w:val="EDBSYNTXPreformattedBlackChar"/>
    <w:rsid w:val="00871497"/>
    <w:pPr>
      <w:suppressAutoHyphens w:val="0"/>
    </w:pPr>
  </w:style>
  <w:style w:type="paragraph" w:customStyle="1" w:styleId="EDBTXTEmphasisNormalWebBoldBlack">
    <w:name w:val="EDB TXT Emphasis Normal (Web) + Bold Black"/>
    <w:basedOn w:val="NormalWeb"/>
    <w:rsid w:val="00871497"/>
    <w:pPr>
      <w:suppressAutoHyphens w:val="0"/>
      <w:spacing w:before="100" w:beforeAutospacing="1" w:after="100" w:afterAutospacing="1"/>
    </w:pPr>
  </w:style>
  <w:style w:type="paragraph" w:customStyle="1" w:styleId="EDBTXTTermNormalWebBlackItalic">
    <w:name w:val="EDB TXT Term Normal (Web) + Black + Italic"/>
    <w:basedOn w:val="EDBTXTNormalWebBlack"/>
    <w:rsid w:val="00871497"/>
    <w:pPr>
      <w:suppressAutoHyphens w:val="0"/>
      <w:spacing w:before="100" w:beforeAutospacing="1" w:after="100" w:afterAutospacing="1"/>
    </w:pPr>
    <w:rPr>
      <w:i/>
      <w:iCs/>
    </w:rPr>
  </w:style>
  <w:style w:type="character" w:customStyle="1" w:styleId="EDBSYNTXPreformattedBlackChar">
    <w:name w:val="EDB SYNTX Preformatted + Black Char"/>
    <w:link w:val="EDBSYNTXPreformattedBlack"/>
    <w:rsid w:val="00871497"/>
    <w:rPr>
      <w:rFonts w:ascii="Courier New" w:hAnsi="Courier New" w:cs="Courier New"/>
    </w:rPr>
  </w:style>
  <w:style w:type="paragraph" w:styleId="FootnoteText">
    <w:name w:val="footnote text"/>
    <w:basedOn w:val="Default"/>
    <w:link w:val="FootnoteTextChar"/>
    <w:rsid w:val="00871497"/>
    <w:pPr>
      <w:suppressAutoHyphens w:val="0"/>
    </w:pPr>
    <w:rPr>
      <w:sz w:val="20"/>
      <w:szCs w:val="20"/>
    </w:rPr>
  </w:style>
  <w:style w:type="character" w:customStyle="1" w:styleId="FootnoteTextChar">
    <w:name w:val="Footnote Text Char"/>
    <w:basedOn w:val="Absatz-Standardschriftart"/>
    <w:link w:val="FootnoteText"/>
    <w:rsid w:val="00871497"/>
  </w:style>
  <w:style w:type="character" w:styleId="FootnoteReference">
    <w:name w:val="footnote reference"/>
    <w:rsid w:val="00871497"/>
    <w:rPr>
      <w:vertAlign w:val="superscript"/>
    </w:rPr>
  </w:style>
  <w:style w:type="paragraph" w:styleId="TOC2">
    <w:name w:val="toc 2"/>
    <w:basedOn w:val="Normal"/>
    <w:next w:val="Normal"/>
    <w:autoRedefine/>
    <w:uiPriority w:val="39"/>
    <w:rsid w:val="00285518"/>
    <w:pPr>
      <w:spacing w:after="100"/>
      <w:ind w:left="240"/>
    </w:pPr>
  </w:style>
  <w:style w:type="paragraph" w:styleId="TOC1">
    <w:name w:val="toc 1"/>
    <w:basedOn w:val="Normal"/>
    <w:next w:val="Normal"/>
    <w:autoRedefine/>
    <w:uiPriority w:val="39"/>
    <w:rsid w:val="00285518"/>
    <w:pPr>
      <w:spacing w:after="100"/>
    </w:pPr>
  </w:style>
  <w:style w:type="paragraph" w:styleId="TOC3">
    <w:name w:val="toc 3"/>
    <w:basedOn w:val="Normal"/>
    <w:next w:val="Normal"/>
    <w:autoRedefine/>
    <w:uiPriority w:val="39"/>
    <w:rsid w:val="00A725E7"/>
    <w:pPr>
      <w:tabs>
        <w:tab w:val="left" w:pos="1200"/>
        <w:tab w:val="right" w:leader="dot" w:pos="8630"/>
      </w:tabs>
      <w:spacing w:after="100"/>
      <w:ind w:left="480"/>
    </w:pPr>
    <w:rPr>
      <w:noProof/>
    </w:rPr>
  </w:style>
  <w:style w:type="paragraph" w:styleId="TOC4">
    <w:name w:val="toc 4"/>
    <w:basedOn w:val="Normal"/>
    <w:next w:val="Normal"/>
    <w:autoRedefine/>
    <w:uiPriority w:val="39"/>
    <w:rsid w:val="005D1550"/>
    <w:pPr>
      <w:spacing w:after="100"/>
      <w:ind w:left="720"/>
    </w:pPr>
  </w:style>
  <w:style w:type="paragraph" w:styleId="TOC5">
    <w:name w:val="toc 5"/>
    <w:basedOn w:val="Normal"/>
    <w:next w:val="Normal"/>
    <w:autoRedefine/>
    <w:uiPriority w:val="39"/>
    <w:unhideWhenUsed/>
    <w:rsid w:val="00B20E9E"/>
    <w:pPr>
      <w:spacing w:after="100"/>
      <w:ind w:left="960"/>
    </w:pPr>
    <w:rPr>
      <w:rFonts w:ascii="Cambria" w:hAnsi="Cambria"/>
    </w:rPr>
  </w:style>
  <w:style w:type="paragraph" w:styleId="TOC6">
    <w:name w:val="toc 6"/>
    <w:basedOn w:val="Normal"/>
    <w:next w:val="Normal"/>
    <w:autoRedefine/>
    <w:uiPriority w:val="39"/>
    <w:unhideWhenUsed/>
    <w:rsid w:val="00B20E9E"/>
    <w:pPr>
      <w:spacing w:after="100"/>
      <w:ind w:left="1200"/>
    </w:pPr>
    <w:rPr>
      <w:rFonts w:ascii="Cambria" w:hAnsi="Cambria"/>
    </w:rPr>
  </w:style>
  <w:style w:type="paragraph" w:styleId="TOC7">
    <w:name w:val="toc 7"/>
    <w:basedOn w:val="Normal"/>
    <w:next w:val="Normal"/>
    <w:autoRedefine/>
    <w:uiPriority w:val="39"/>
    <w:unhideWhenUsed/>
    <w:rsid w:val="00B20E9E"/>
    <w:pPr>
      <w:spacing w:after="100"/>
      <w:ind w:left="1440"/>
    </w:pPr>
    <w:rPr>
      <w:rFonts w:ascii="Cambria" w:hAnsi="Cambria"/>
    </w:rPr>
  </w:style>
  <w:style w:type="paragraph" w:styleId="TOC8">
    <w:name w:val="toc 8"/>
    <w:basedOn w:val="Normal"/>
    <w:next w:val="Normal"/>
    <w:autoRedefine/>
    <w:uiPriority w:val="39"/>
    <w:unhideWhenUsed/>
    <w:rsid w:val="00B20E9E"/>
    <w:pPr>
      <w:spacing w:after="100"/>
      <w:ind w:left="1680"/>
    </w:pPr>
    <w:rPr>
      <w:rFonts w:ascii="Cambria" w:hAnsi="Cambria"/>
    </w:rPr>
  </w:style>
  <w:style w:type="paragraph" w:styleId="TOC9">
    <w:name w:val="toc 9"/>
    <w:basedOn w:val="Normal"/>
    <w:next w:val="Normal"/>
    <w:autoRedefine/>
    <w:uiPriority w:val="39"/>
    <w:unhideWhenUsed/>
    <w:rsid w:val="00B20E9E"/>
    <w:pPr>
      <w:spacing w:after="100"/>
      <w:ind w:left="1920"/>
    </w:pPr>
    <w:rPr>
      <w:rFonts w:ascii="Cambria" w:hAnsi="Cambria"/>
    </w:rPr>
  </w:style>
  <w:style w:type="paragraph" w:customStyle="1" w:styleId="Bibliography1">
    <w:name w:val="Bibliography1"/>
    <w:link w:val="BibliographyChar"/>
    <w:rsid w:val="00457070"/>
    <w:rPr>
      <w:rFonts w:ascii="PMingLiU" w:hAnsi="PMingLiU"/>
      <w:sz w:val="22"/>
      <w:szCs w:val="22"/>
    </w:rPr>
  </w:style>
  <w:style w:type="character" w:customStyle="1" w:styleId="BibliographyChar">
    <w:name w:val="Bibliography Char"/>
    <w:link w:val="Bibliography1"/>
    <w:rsid w:val="00457070"/>
    <w:rPr>
      <w:rFonts w:ascii="PMingLiU" w:hAnsi="PMingLiU"/>
      <w:sz w:val="22"/>
      <w:szCs w:val="22"/>
      <w:lang w:val="en-US" w:eastAsia="en-US" w:bidi="ar-SA"/>
    </w:rPr>
  </w:style>
  <w:style w:type="character" w:styleId="Hyperlink">
    <w:name w:val="Hyperlink"/>
    <w:uiPriority w:val="99"/>
    <w:rsid w:val="00D8038A"/>
    <w:rPr>
      <w:color w:val="0000FF"/>
      <w:u w:val="single"/>
    </w:rPr>
  </w:style>
  <w:style w:type="paragraph" w:customStyle="1" w:styleId="SubtleEmphasis2">
    <w:name w:val="Subtle Emphasis2"/>
    <w:basedOn w:val="Default"/>
    <w:uiPriority w:val="34"/>
    <w:rsid w:val="00E0063C"/>
    <w:pPr>
      <w:spacing w:after="200" w:line="276" w:lineRule="auto"/>
      <w:ind w:left="720"/>
    </w:pPr>
    <w:rPr>
      <w:rFonts w:ascii="Calibri" w:eastAsia="Calibri" w:hAnsi="Calibri"/>
      <w:sz w:val="22"/>
      <w:szCs w:val="22"/>
    </w:rPr>
  </w:style>
  <w:style w:type="character" w:customStyle="1" w:styleId="TitleChar1">
    <w:name w:val="Title Char1"/>
    <w:link w:val="Title"/>
    <w:rsid w:val="00E0063C"/>
    <w:rPr>
      <w:rFonts w:ascii="Cambria" w:hAnsi="Cambria"/>
      <w:b/>
      <w:bCs/>
      <w:kern w:val="1"/>
      <w:sz w:val="32"/>
      <w:szCs w:val="32"/>
    </w:rPr>
  </w:style>
  <w:style w:type="character" w:customStyle="1" w:styleId="SubtitleChar">
    <w:name w:val="Subtitle Char"/>
    <w:link w:val="Subtitle"/>
    <w:rsid w:val="00E0063C"/>
    <w:rPr>
      <w:rFonts w:ascii="Arial" w:eastAsia="Arial" w:hAnsi="Arial" w:cs="Tahoma"/>
      <w:i/>
      <w:iCs/>
      <w:sz w:val="28"/>
      <w:szCs w:val="28"/>
    </w:rPr>
  </w:style>
  <w:style w:type="paragraph" w:styleId="BodyText">
    <w:name w:val="Body Text"/>
    <w:basedOn w:val="Normal"/>
    <w:link w:val="BodyTextChar1"/>
    <w:unhideWhenUsed/>
    <w:rsid w:val="00E0063C"/>
    <w:pPr>
      <w:spacing w:after="120"/>
    </w:pPr>
  </w:style>
  <w:style w:type="character" w:customStyle="1" w:styleId="BodyTextChar1">
    <w:name w:val="Body Text Char1"/>
    <w:link w:val="BodyText"/>
    <w:rsid w:val="00E0063C"/>
    <w:rPr>
      <w:sz w:val="24"/>
      <w:szCs w:val="24"/>
    </w:rPr>
  </w:style>
  <w:style w:type="paragraph" w:customStyle="1" w:styleId="Bibliography2">
    <w:name w:val="Bibliography2"/>
    <w:link w:val="BibliographyChar1"/>
    <w:rsid w:val="00E0063C"/>
    <w:rPr>
      <w:rFonts w:ascii="PMingLiU" w:hAnsi="PMingLiU"/>
      <w:sz w:val="22"/>
      <w:szCs w:val="22"/>
    </w:rPr>
  </w:style>
  <w:style w:type="character" w:customStyle="1" w:styleId="BibliographyChar1">
    <w:name w:val="Bibliography Char1"/>
    <w:link w:val="Bibliography2"/>
    <w:rsid w:val="00E0063C"/>
    <w:rPr>
      <w:rFonts w:ascii="PMingLiU" w:hAnsi="PMingLiU"/>
      <w:sz w:val="22"/>
      <w:szCs w:val="22"/>
      <w:lang w:val="en-US" w:eastAsia="en-US" w:bidi="ar-SA"/>
    </w:rPr>
  </w:style>
  <w:style w:type="character" w:styleId="FollowedHyperlink">
    <w:name w:val="FollowedHyperlink"/>
    <w:rsid w:val="00E0063C"/>
    <w:rPr>
      <w:color w:val="800080"/>
      <w:u w:val="single"/>
    </w:rPr>
  </w:style>
  <w:style w:type="paragraph" w:customStyle="1" w:styleId="EDBFigureTitle">
    <w:name w:val="EDB Figure Title"/>
    <w:basedOn w:val="EDBTERMNormalWebItalicBlack"/>
    <w:rsid w:val="00A225AD"/>
    <w:pPr>
      <w:spacing w:before="120" w:after="240"/>
      <w:jc w:val="center"/>
    </w:pPr>
  </w:style>
  <w:style w:type="paragraph" w:customStyle="1" w:styleId="EDBFalseHeading3">
    <w:name w:val="EDBFalseHeading3"/>
    <w:basedOn w:val="Normal"/>
    <w:rsid w:val="00E0063C"/>
    <w:rPr>
      <w:rFonts w:ascii="Arial" w:hAnsi="Arial"/>
      <w:b/>
      <w:sz w:val="26"/>
    </w:rPr>
  </w:style>
  <w:style w:type="character" w:styleId="Strong">
    <w:name w:val="Strong"/>
    <w:rsid w:val="00E0063C"/>
    <w:rPr>
      <w:b/>
      <w:bCs/>
    </w:rPr>
  </w:style>
  <w:style w:type="paragraph" w:styleId="CommentText">
    <w:name w:val="annotation text"/>
    <w:basedOn w:val="Normal"/>
    <w:link w:val="CommentTextChar"/>
    <w:rsid w:val="006A0C4D"/>
  </w:style>
  <w:style w:type="character" w:customStyle="1" w:styleId="CommentTextChar">
    <w:name w:val="Comment Text Char"/>
    <w:link w:val="CommentText"/>
    <w:rsid w:val="006A0C4D"/>
    <w:rPr>
      <w:sz w:val="24"/>
      <w:szCs w:val="24"/>
    </w:rPr>
  </w:style>
  <w:style w:type="character" w:customStyle="1" w:styleId="DarkList-Accent6Char">
    <w:name w:val="Dark List - Accent 6 Char"/>
    <w:link w:val="Bibliography10"/>
    <w:rsid w:val="006A0C4D"/>
    <w:rPr>
      <w:rFonts w:ascii="PMingLiU" w:hAnsi="PMingLiU"/>
      <w:sz w:val="22"/>
      <w:szCs w:val="22"/>
      <w:lang w:val="en-US" w:eastAsia="en-US" w:bidi="ar-SA"/>
    </w:rPr>
  </w:style>
  <w:style w:type="character" w:customStyle="1" w:styleId="MediumList2-Accent5Char">
    <w:name w:val="Medium List 2 - Accent 5 Char"/>
    <w:link w:val="Bibliography3"/>
    <w:rsid w:val="006A0C4D"/>
    <w:rPr>
      <w:rFonts w:ascii="PMingLiU" w:hAnsi="PMingLiU"/>
      <w:sz w:val="22"/>
      <w:szCs w:val="22"/>
      <w:lang w:val="en-US" w:eastAsia="en-US" w:bidi="ar-SA"/>
    </w:rPr>
  </w:style>
  <w:style w:type="table" w:customStyle="1" w:styleId="Bibliography10">
    <w:name w:val="Bibliography1"/>
    <w:basedOn w:val="TableNormal"/>
    <w:link w:val="DarkList-Accent6Char"/>
    <w:rsid w:val="006A0C4D"/>
    <w:rPr>
      <w:rFonts w:ascii="PMingLiU" w:hAnsi="PMingLiU"/>
      <w:sz w:val="22"/>
      <w:szCs w:val="22"/>
    </w:rPr>
    <w:tblPr>
      <w:tblStyleRowBandSize w:val="1"/>
      <w:tblStyleColBandSize w:val="1"/>
      <w:tblInd w:w="0" w:type="dxa"/>
      <w:tblCellMar>
        <w:top w:w="0" w:type="dxa"/>
        <w:left w:w="108" w:type="dxa"/>
        <w:bottom w:w="0" w:type="dxa"/>
        <w:right w:w="108" w:type="dxa"/>
      </w:tblCellMar>
    </w:tblPr>
    <w:tcPr>
      <w:shd w:val="clear" w:color="auto" w:fill="F79646"/>
    </w:tcPr>
    <w:tblStylePr w:type="firstRow">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Bibliography3">
    <w:name w:val="Bibliography3"/>
    <w:basedOn w:val="TableNormal"/>
    <w:link w:val="MediumList2-Accent5Char"/>
    <w:rsid w:val="006A0C4D"/>
    <w:rPr>
      <w:rFonts w:ascii="PMingLiU" w:hAnsi="PMingLiU"/>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paragraph" w:customStyle="1" w:styleId="EDBCoverLogo">
    <w:name w:val="EDB Cover Logo"/>
    <w:basedOn w:val="EDBTXTNormalWebBlackCharChar0"/>
    <w:link w:val="EDBCoverLogoChar"/>
    <w:rsid w:val="00C47676"/>
    <w:pPr>
      <w:spacing w:before="0"/>
      <w:jc w:val="right"/>
    </w:pPr>
  </w:style>
  <w:style w:type="paragraph" w:customStyle="1" w:styleId="EDBCoverName">
    <w:name w:val="EDB Cover Name"/>
    <w:basedOn w:val="Title"/>
    <w:link w:val="EDBCoverNameChar"/>
    <w:rsid w:val="00C47676"/>
    <w:pPr>
      <w:jc w:val="right"/>
    </w:pPr>
  </w:style>
  <w:style w:type="character" w:customStyle="1" w:styleId="EDBTXTNormalWebBlackCharCharChar1">
    <w:name w:val="EDB TXT Normal (Web) + Black Char Char Char1"/>
    <w:link w:val="EDBTXTNormalWebBlackCharChar0"/>
    <w:rsid w:val="00C47676"/>
    <w:rPr>
      <w:color w:val="000000"/>
      <w:sz w:val="24"/>
      <w:szCs w:val="24"/>
    </w:rPr>
  </w:style>
  <w:style w:type="character" w:customStyle="1" w:styleId="EDBCoverLogoChar">
    <w:name w:val="EDB Cover Logo Char"/>
    <w:basedOn w:val="EDBTXTNormalWebBlackCharCharChar1"/>
    <w:link w:val="EDBCoverLogo"/>
    <w:rsid w:val="00C47676"/>
    <w:rPr>
      <w:color w:val="000000"/>
      <w:sz w:val="24"/>
      <w:szCs w:val="24"/>
    </w:rPr>
  </w:style>
  <w:style w:type="paragraph" w:customStyle="1" w:styleId="EDBCoverProductDate">
    <w:name w:val="EDB Cover Product + Date"/>
    <w:basedOn w:val="EDBTXTEmphasisNormalWebBoldBlackChar"/>
    <w:link w:val="EDBCoverProductDateChar"/>
    <w:rsid w:val="00C47676"/>
    <w:pPr>
      <w:jc w:val="right"/>
    </w:pPr>
    <w:rPr>
      <w:rFonts w:ascii="Arial" w:hAnsi="Arial" w:cs="Arial"/>
      <w:sz w:val="32"/>
      <w:szCs w:val="32"/>
      <w:lang w:eastAsia="ar-SA"/>
    </w:rPr>
  </w:style>
  <w:style w:type="character" w:customStyle="1" w:styleId="EDBCoverNameChar">
    <w:name w:val="EDB Cover Name Char"/>
    <w:link w:val="EDBCoverName"/>
    <w:rsid w:val="00C47676"/>
    <w:rPr>
      <w:rFonts w:ascii="Cambria" w:hAnsi="Cambria"/>
      <w:b/>
      <w:bCs/>
      <w:kern w:val="1"/>
      <w:sz w:val="32"/>
      <w:szCs w:val="32"/>
    </w:rPr>
  </w:style>
  <w:style w:type="paragraph" w:customStyle="1" w:styleId="EDBCoverVersionCopyright">
    <w:name w:val="EDB Cover Version + Copyright"/>
    <w:basedOn w:val="EDBTXTEmphasisNormalWebBoldBlackChar"/>
    <w:link w:val="EDBCoverVersionCopyrightChar"/>
    <w:rsid w:val="00C47676"/>
    <w:pPr>
      <w:jc w:val="right"/>
    </w:pPr>
    <w:rPr>
      <w:lang w:eastAsia="ar-SA"/>
    </w:rPr>
  </w:style>
  <w:style w:type="character" w:customStyle="1" w:styleId="EDBTXTEmphasisNormalWebBoldBlackCharChar1">
    <w:name w:val="EDB TXT Emphasis Normal (Web) + Bold Black Char Char1"/>
    <w:link w:val="EDBTXTEmphasisNormalWebBoldBlackChar"/>
    <w:rsid w:val="00C47676"/>
    <w:rPr>
      <w:b/>
      <w:bCs/>
      <w:color w:val="000000"/>
      <w:sz w:val="24"/>
      <w:szCs w:val="24"/>
    </w:rPr>
  </w:style>
  <w:style w:type="character" w:customStyle="1" w:styleId="EDBCoverProductDateChar">
    <w:name w:val="EDB Cover Product + Date Char"/>
    <w:link w:val="EDBCoverProductDate"/>
    <w:rsid w:val="00C47676"/>
    <w:rPr>
      <w:rFonts w:ascii="Arial" w:hAnsi="Arial" w:cs="Arial"/>
      <w:b/>
      <w:bCs/>
      <w:color w:val="000000"/>
      <w:sz w:val="32"/>
      <w:szCs w:val="32"/>
      <w:lang w:eastAsia="ar-SA"/>
    </w:rPr>
  </w:style>
  <w:style w:type="paragraph" w:customStyle="1" w:styleId="EDBCoverAddress">
    <w:name w:val="EDB Cover Address"/>
    <w:basedOn w:val="EDBTXTNormalWebBlackCharChar0"/>
    <w:link w:val="EDBCoverAddressChar"/>
    <w:rsid w:val="00C47676"/>
    <w:rPr>
      <w:sz w:val="20"/>
    </w:rPr>
  </w:style>
  <w:style w:type="character" w:customStyle="1" w:styleId="EDBCoverVersionCopyrightChar">
    <w:name w:val="EDB Cover Version + Copyright Char"/>
    <w:link w:val="EDBCoverVersionCopyright"/>
    <w:rsid w:val="00C47676"/>
    <w:rPr>
      <w:b/>
      <w:bCs/>
      <w:color w:val="000000"/>
      <w:sz w:val="24"/>
      <w:szCs w:val="24"/>
      <w:lang w:eastAsia="ar-SA"/>
    </w:rPr>
  </w:style>
  <w:style w:type="paragraph" w:customStyle="1" w:styleId="EDBCoverTOC">
    <w:name w:val="EDB Cover TOC"/>
    <w:basedOn w:val="EDBTXTNormalWebBlackCharChar0"/>
    <w:link w:val="EDBCoverTOCChar"/>
    <w:rsid w:val="00C47676"/>
    <w:rPr>
      <w:lang w:eastAsia="ar-SA"/>
    </w:rPr>
  </w:style>
  <w:style w:type="character" w:customStyle="1" w:styleId="EDBCoverAddressChar">
    <w:name w:val="EDB Cover Address Char"/>
    <w:basedOn w:val="EDBTXTNormalWebBlackCharCharChar1"/>
    <w:link w:val="EDBCoverAddress"/>
    <w:rsid w:val="00C47676"/>
    <w:rPr>
      <w:color w:val="000000"/>
      <w:sz w:val="24"/>
      <w:szCs w:val="24"/>
    </w:rPr>
  </w:style>
  <w:style w:type="character" w:customStyle="1" w:styleId="EDBCoverTOCChar">
    <w:name w:val="EDB Cover TOC Char"/>
    <w:link w:val="EDBCoverTOC"/>
    <w:rsid w:val="00C47676"/>
    <w:rPr>
      <w:color w:val="000000"/>
      <w:sz w:val="24"/>
      <w:szCs w:val="24"/>
      <w:lang w:eastAsia="ar-SA"/>
    </w:rPr>
  </w:style>
  <w:style w:type="paragraph" w:customStyle="1" w:styleId="EDBHTMLPageBreak">
    <w:name w:val="EDB HTML Page Break"/>
    <w:basedOn w:val="EDBTXTNormal"/>
    <w:next w:val="Normal"/>
    <w:rsid w:val="0049793C"/>
    <w:pPr>
      <w:pageBreakBefore/>
      <w:spacing w:before="120" w:after="120"/>
    </w:pPr>
    <w:rPr>
      <w:rFonts w:eastAsiaTheme="minorHAnsi"/>
    </w:rPr>
  </w:style>
  <w:style w:type="paragraph" w:customStyle="1" w:styleId="StyleEDBTXTNormalWebBlackAuto">
    <w:name w:val="Style EDB TXT Normal (Web) + Black + Auto"/>
    <w:basedOn w:val="EDBTXTNormalWebBlack"/>
    <w:rsid w:val="00052E97"/>
    <w:rPr>
      <w:color w:val="auto"/>
    </w:rPr>
  </w:style>
  <w:style w:type="character" w:customStyle="1" w:styleId="StyleEDBTBLTXT10ptBlackCambria">
    <w:name w:val="Style EDB TBL TXT 10 pt Black + Cambria"/>
    <w:basedOn w:val="EDBTBLTXT10ptBlack"/>
    <w:rsid w:val="00D079C9"/>
    <w:rPr>
      <w:rFonts w:ascii="Cambria" w:hAnsi="Cambria"/>
      <w:color w:val="000000"/>
      <w:sz w:val="20"/>
    </w:rPr>
  </w:style>
  <w:style w:type="character" w:customStyle="1" w:styleId="EDBTXTNormalWebBlackCharChar2">
    <w:name w:val="EDB TXT Normal (Web) + Black Char Char2"/>
    <w:link w:val="EDBTXTNormalWebBlackChar"/>
    <w:rsid w:val="008D5D92"/>
    <w:rPr>
      <w:color w:val="000000"/>
    </w:rPr>
  </w:style>
  <w:style w:type="paragraph" w:styleId="ListParagraph">
    <w:name w:val="List Paragraph"/>
    <w:basedOn w:val="Normal"/>
    <w:rsid w:val="00B67035"/>
    <w:pPr>
      <w:ind w:left="720"/>
      <w:contextualSpacing/>
    </w:pPr>
  </w:style>
  <w:style w:type="paragraph" w:customStyle="1" w:styleId="EDBList-Bulleted">
    <w:name w:val="EDB List - Bulleted"/>
    <w:basedOn w:val="EDBTXTNormal"/>
    <w:rsid w:val="0049793C"/>
    <w:pPr>
      <w:numPr>
        <w:numId w:val="5"/>
      </w:numPr>
      <w:spacing w:before="120" w:after="120"/>
    </w:pPr>
    <w:rPr>
      <w:rFonts w:eastAsiaTheme="minorHAnsi"/>
      <w:lang w:eastAsia="ar-SA"/>
    </w:rPr>
  </w:style>
  <w:style w:type="character" w:customStyle="1" w:styleId="EDBKeyword">
    <w:name w:val="EDB Keyword"/>
    <w:uiPriority w:val="99"/>
    <w:qFormat/>
    <w:rsid w:val="0049793C"/>
    <w:rPr>
      <w:rFonts w:ascii="Courier New" w:eastAsia="Times New Roman" w:hAnsi="Courier New" w:cs="Courier New"/>
      <w:color w:val="000000"/>
      <w:sz w:val="22"/>
      <w:szCs w:val="20"/>
    </w:rPr>
  </w:style>
  <w:style w:type="character" w:customStyle="1" w:styleId="EDBTXTVariable">
    <w:name w:val="EDB TXT Variable"/>
    <w:qFormat/>
    <w:rsid w:val="0049793C"/>
    <w:rPr>
      <w:rFonts w:ascii="Courier New" w:hAnsi="Courier New" w:cs="Courier New"/>
      <w:i/>
      <w:iCs/>
      <w:color w:val="000000"/>
      <w:sz w:val="22"/>
      <w:szCs w:val="22"/>
    </w:rPr>
  </w:style>
  <w:style w:type="character" w:customStyle="1" w:styleId="EDBTBLVariable">
    <w:name w:val="EDB TBL Variable"/>
    <w:rsid w:val="0049793C"/>
    <w:rPr>
      <w:rFonts w:ascii="Courier New" w:hAnsi="Courier New" w:cs="Courier New"/>
      <w:i/>
      <w:iCs/>
      <w:color w:val="000000"/>
      <w:sz w:val="18"/>
      <w:szCs w:val="18"/>
    </w:rPr>
  </w:style>
  <w:style w:type="character" w:customStyle="1" w:styleId="EDBTBLKeyword">
    <w:name w:val="EDB TBL Keyword"/>
    <w:qFormat/>
    <w:rsid w:val="0049793C"/>
    <w:rPr>
      <w:rFonts w:ascii="Courier New" w:eastAsia="Times New Roman" w:hAnsi="Courier New" w:cs="Courier New"/>
      <w:color w:val="000000"/>
      <w:sz w:val="18"/>
      <w:szCs w:val="18"/>
    </w:rPr>
  </w:style>
  <w:style w:type="character" w:customStyle="1" w:styleId="EDBTBLText">
    <w:name w:val="EDB TBL Text"/>
    <w:rsid w:val="0049793C"/>
    <w:rPr>
      <w:color w:val="000000"/>
      <w:sz w:val="20"/>
    </w:rPr>
  </w:style>
  <w:style w:type="character" w:customStyle="1" w:styleId="EDBTXTBold">
    <w:name w:val="EDB TXT Bold"/>
    <w:rsid w:val="0049793C"/>
    <w:rPr>
      <w:b/>
      <w:bCs/>
      <w:lang w:eastAsia="ar-SA"/>
    </w:rPr>
  </w:style>
  <w:style w:type="character" w:customStyle="1" w:styleId="EDBTXTItalic">
    <w:name w:val="EDB TXT Italic"/>
    <w:rsid w:val="0049793C"/>
    <w:rPr>
      <w:i/>
      <w:iCs/>
      <w:noProof w:val="0"/>
      <w:color w:val="000000"/>
      <w:sz w:val="24"/>
      <w:szCs w:val="24"/>
      <w:lang w:val="en-US" w:eastAsia="ar-SA" w:bidi="ar-SA"/>
    </w:rPr>
  </w:style>
  <w:style w:type="paragraph" w:customStyle="1" w:styleId="EDBCodeSample">
    <w:name w:val="EDB Code Sample"/>
    <w:basedOn w:val="Default"/>
    <w:qFormat/>
    <w:rsid w:val="0049793C"/>
    <w:pPr>
      <w:shd w:val="clear" w:color="auto" w:fill="F0F0F0"/>
      <w:ind w:left="240"/>
    </w:pPr>
    <w:rPr>
      <w:rFonts w:ascii="Courier New" w:eastAsia="Times New Roman" w:hAnsi="Courier New"/>
      <w:color w:val="2E3192"/>
      <w:sz w:val="18"/>
      <w:szCs w:val="20"/>
    </w:rPr>
  </w:style>
  <w:style w:type="paragraph" w:customStyle="1" w:styleId="EDBSyntax">
    <w:name w:val="EDB Syntax"/>
    <w:basedOn w:val="HTMLPreformatted"/>
    <w:qFormat/>
    <w:rsid w:val="0049793C"/>
    <w:pPr>
      <w:ind w:left="480"/>
    </w:pPr>
    <w:rPr>
      <w:rFonts w:eastAsia="Times New Roman"/>
      <w:color w:val="000000"/>
      <w:sz w:val="22"/>
    </w:rPr>
  </w:style>
  <w:style w:type="paragraph" w:customStyle="1" w:styleId="EDBTBLHeader">
    <w:name w:val="EDB TBL Header"/>
    <w:basedOn w:val="Default"/>
    <w:rsid w:val="0049793C"/>
    <w:pPr>
      <w:jc w:val="center"/>
    </w:pPr>
    <w:rPr>
      <w:rFonts w:eastAsia="Times New Roman"/>
      <w:b/>
      <w:bCs/>
      <w:color w:val="000000"/>
      <w:sz w:val="20"/>
      <w:szCs w:val="20"/>
    </w:rPr>
  </w:style>
  <w:style w:type="paragraph" w:customStyle="1" w:styleId="EDBTXTIndented">
    <w:name w:val="EDB TXT Indented"/>
    <w:basedOn w:val="NormalWeb"/>
    <w:qFormat/>
    <w:rsid w:val="0049793C"/>
    <w:pPr>
      <w:ind w:left="720"/>
    </w:pPr>
    <w:rPr>
      <w:rFonts w:eastAsia="Times New Roman"/>
      <w:szCs w:val="20"/>
    </w:rPr>
  </w:style>
  <w:style w:type="paragraph" w:customStyle="1" w:styleId="EDBTXTNormal">
    <w:name w:val="EDB TXT Normal"/>
    <w:basedOn w:val="NormalWeb"/>
    <w:uiPriority w:val="99"/>
    <w:qFormat/>
    <w:rsid w:val="0049793C"/>
    <w:rPr>
      <w:rFonts w:eastAsia="Times New Roman"/>
      <w:color w:val="000000"/>
    </w:rPr>
  </w:style>
  <w:style w:type="paragraph" w:customStyle="1" w:styleId="TOCHeading1">
    <w:name w:val="TOC Heading1"/>
    <w:basedOn w:val="Heading1"/>
    <w:next w:val="Normal"/>
    <w:uiPriority w:val="39"/>
    <w:semiHidden/>
    <w:unhideWhenUsed/>
    <w:qFormat/>
    <w:rsid w:val="0049793C"/>
    <w:pPr>
      <w:keepNext/>
      <w:keepLines/>
      <w:pageBreakBefore w:val="0"/>
      <w:numPr>
        <w:numId w:val="0"/>
      </w:numPr>
      <w:suppressAutoHyphens w:val="0"/>
      <w:spacing w:before="480" w:after="0" w:line="276" w:lineRule="auto"/>
      <w:outlineLvl w:val="9"/>
    </w:pPr>
    <w:rPr>
      <w:rFonts w:ascii="Cambria" w:eastAsia="Times New Roman" w:hAnsi="Cambria"/>
      <w:color w:val="365F91"/>
      <w:kern w:val="0"/>
      <w:sz w:val="28"/>
      <w:szCs w:val="28"/>
      <w:lang w:eastAsia="en-US"/>
    </w:rPr>
  </w:style>
  <w:style w:type="paragraph" w:customStyle="1" w:styleId="Figure">
    <w:name w:val="Figure"/>
    <w:basedOn w:val="EDBTXTNormal"/>
    <w:qFormat/>
    <w:rsid w:val="0049793C"/>
    <w:pPr>
      <w:jc w:val="center"/>
    </w:pPr>
    <w:rPr>
      <w:i/>
      <w:iCs/>
      <w:szCs w:val="20"/>
    </w:rPr>
  </w:style>
  <w:style w:type="paragraph" w:customStyle="1" w:styleId="EDBList-Numbered">
    <w:name w:val="EDB List - Numbered"/>
    <w:basedOn w:val="EDBTXTNormal"/>
    <w:rsid w:val="0049793C"/>
    <w:pPr>
      <w:numPr>
        <w:numId w:val="6"/>
      </w:numPr>
    </w:pPr>
    <w:rPr>
      <w:lang w:eastAsia="ar-SA"/>
    </w:rPr>
  </w:style>
  <w:style w:type="paragraph" w:customStyle="1" w:styleId="EDBTXTCentered">
    <w:name w:val="EDB TXT Centered"/>
    <w:basedOn w:val="EDBTXTNormal"/>
    <w:rsid w:val="0049793C"/>
    <w:pPr>
      <w:jc w:val="center"/>
    </w:pPr>
    <w:rPr>
      <w:szCs w:val="20"/>
    </w:rPr>
  </w:style>
  <w:style w:type="paragraph" w:customStyle="1" w:styleId="EDBHyperlink">
    <w:name w:val="EDB Hyperlink"/>
    <w:basedOn w:val="EDBTXTNormal"/>
    <w:qFormat/>
    <w:rsid w:val="0049793C"/>
    <w:pPr>
      <w:jc w:val="center"/>
    </w:pPr>
    <w:rPr>
      <w:color w:val="0000FF"/>
      <w:szCs w:val="20"/>
      <w:u w:val="single"/>
    </w:rPr>
  </w:style>
  <w:style w:type="paragraph" w:customStyle="1" w:styleId="EDBTBLBulletedList">
    <w:name w:val="EDB TBL Bulleted List"/>
    <w:basedOn w:val="EDBList-Bulleted"/>
    <w:rsid w:val="0049793C"/>
    <w:pPr>
      <w:numPr>
        <w:numId w:val="0"/>
      </w:numPr>
      <w:spacing w:before="0" w:after="0"/>
    </w:pPr>
    <w:rPr>
      <w:rFonts w:eastAsia="Times New Roman"/>
    </w:rPr>
  </w:style>
  <w:style w:type="paragraph" w:customStyle="1" w:styleId="EDBKeyword-Indented">
    <w:name w:val="EDB Keyword - Indented"/>
    <w:basedOn w:val="Default"/>
    <w:qFormat/>
    <w:rsid w:val="0049793C"/>
    <w:pPr>
      <w:ind w:left="720"/>
    </w:pPr>
    <w:rPr>
      <w:rFonts w:ascii="Courier New" w:eastAsia="Times New Roman" w:hAnsi="Courier New"/>
      <w:color w:val="000000"/>
      <w:sz w:val="22"/>
      <w:szCs w:val="20"/>
    </w:rPr>
  </w:style>
  <w:style w:type="paragraph" w:customStyle="1" w:styleId="EDBTBLCaption">
    <w:name w:val="EDB TBL Caption"/>
    <w:basedOn w:val="Default"/>
    <w:rsid w:val="0049793C"/>
    <w:pPr>
      <w:spacing w:before="120" w:after="120"/>
    </w:pPr>
    <w:rPr>
      <w:rFonts w:eastAsia="Times New Roman"/>
      <w:b/>
    </w:rPr>
  </w:style>
  <w:style w:type="paragraph" w:customStyle="1" w:styleId="EDBSyntax-Variable">
    <w:name w:val="EDB Syntax - Variable"/>
    <w:basedOn w:val="EDBSyntax"/>
    <w:rsid w:val="0049793C"/>
    <w:rPr>
      <w:i/>
    </w:rPr>
  </w:style>
  <w:style w:type="paragraph" w:customStyle="1" w:styleId="EDBEditorNote">
    <w:name w:val="EDB Editor Note"/>
    <w:basedOn w:val="EDBTXTNormal"/>
    <w:rsid w:val="0049793C"/>
    <w:rPr>
      <w:color w:val="FF0000"/>
    </w:rPr>
  </w:style>
  <w:style w:type="character" w:customStyle="1" w:styleId="EDBTXTUnderlined">
    <w:name w:val="EDB TXT Underlined"/>
    <w:basedOn w:val="EDBTXTBold"/>
    <w:rsid w:val="0049793C"/>
    <w:rPr>
      <w:b w:val="0"/>
      <w:bCs w:val="0"/>
      <w:color w:val="000000"/>
      <w:u w:val="single"/>
      <w:lang w:eastAsia="ar-SA"/>
    </w:rPr>
  </w:style>
  <w:style w:type="paragraph" w:customStyle="1" w:styleId="EDBTXTNormalWebBlackCharChar3">
    <w:name w:val="EDB TXT Normal (Web) + Black Char Char3"/>
    <w:basedOn w:val="NormalWeb"/>
    <w:rsid w:val="004049C3"/>
    <w:rPr>
      <w:color w:val="000000"/>
    </w:rPr>
  </w:style>
  <w:style w:type="table" w:customStyle="1" w:styleId="Bibliography11">
    <w:name w:val="Bibliography11"/>
    <w:basedOn w:val="TableNormal"/>
    <w:rsid w:val="004049C3"/>
    <w:rPr>
      <w:rFonts w:ascii="PMingLiU" w:eastAsia="Times New Roman" w:hAnsi="PMingLiU"/>
      <w:sz w:val="22"/>
      <w:szCs w:val="22"/>
    </w:rPr>
    <w:tblPr>
      <w:tblStyleRowBandSize w:val="1"/>
      <w:tblStyleColBandSize w:val="1"/>
      <w:tblInd w:w="0" w:type="dxa"/>
      <w:tblCellMar>
        <w:top w:w="0" w:type="dxa"/>
        <w:left w:w="108" w:type="dxa"/>
        <w:bottom w:w="0" w:type="dxa"/>
        <w:right w:w="108" w:type="dxa"/>
      </w:tblCellMar>
    </w:tblPr>
    <w:tcPr>
      <w:shd w:val="clear" w:color="auto" w:fill="F79646"/>
    </w:tcPr>
    <w:tblStylePr w:type="firstRow">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customStyle="1" w:styleId="EDBTOCContent">
    <w:name w:val="EDB TOC Content"/>
    <w:basedOn w:val="Default"/>
    <w:next w:val="Default"/>
    <w:uiPriority w:val="39"/>
    <w:rsid w:val="004049C3"/>
    <w:pPr>
      <w:ind w:left="240"/>
    </w:pPr>
    <w:rPr>
      <w:rFonts w:eastAsia="Times New Roman"/>
    </w:rPr>
  </w:style>
  <w:style w:type="paragraph" w:customStyle="1" w:styleId="EDBTXTNormalWebBlackCharChar1">
    <w:name w:val="EDB TXT Normal (Web) + Black Char Char1"/>
    <w:basedOn w:val="NormalWeb"/>
    <w:link w:val="EDBTXTNormalWebBlackCharChar1Char"/>
    <w:rsid w:val="004049C3"/>
    <w:rPr>
      <w:rFonts w:eastAsia="Times New Roman"/>
      <w:color w:val="000000"/>
    </w:rPr>
  </w:style>
  <w:style w:type="paragraph" w:customStyle="1" w:styleId="LightGrid-Accent31">
    <w:name w:val="Light Grid - Accent 31"/>
    <w:basedOn w:val="Default"/>
    <w:uiPriority w:val="34"/>
    <w:rsid w:val="004049C3"/>
    <w:pPr>
      <w:spacing w:after="200" w:line="276" w:lineRule="auto"/>
      <w:ind w:left="720"/>
    </w:pPr>
    <w:rPr>
      <w:rFonts w:ascii="Calibri" w:eastAsia="Calibri" w:hAnsi="Calibri"/>
      <w:sz w:val="22"/>
      <w:szCs w:val="22"/>
    </w:rPr>
  </w:style>
  <w:style w:type="paragraph" w:customStyle="1" w:styleId="NoSpacing1">
    <w:name w:val="No Spacing1"/>
    <w:link w:val="NoSpacingChar"/>
    <w:rsid w:val="004049C3"/>
    <w:rPr>
      <w:rFonts w:ascii="PMingLiU" w:eastAsia="Times New Roman" w:hAnsi="PMingLiU"/>
      <w:sz w:val="22"/>
      <w:szCs w:val="22"/>
    </w:rPr>
  </w:style>
  <w:style w:type="character" w:customStyle="1" w:styleId="NoSpacingChar">
    <w:name w:val="No Spacing Char"/>
    <w:link w:val="NoSpacing1"/>
    <w:rsid w:val="004049C3"/>
    <w:rPr>
      <w:rFonts w:ascii="PMingLiU" w:eastAsia="Times New Roman" w:hAnsi="PMingLiU"/>
      <w:sz w:val="22"/>
      <w:szCs w:val="22"/>
    </w:rPr>
  </w:style>
  <w:style w:type="paragraph" w:customStyle="1" w:styleId="MediumGrid1-Accent21">
    <w:name w:val="Medium Grid 1 - Accent 21"/>
    <w:basedOn w:val="Normal"/>
    <w:rsid w:val="004049C3"/>
    <w:pPr>
      <w:spacing w:after="200" w:line="276" w:lineRule="auto"/>
      <w:ind w:left="720"/>
    </w:pPr>
    <w:rPr>
      <w:rFonts w:asciiTheme="minorHAnsi" w:eastAsia="Times New Roman" w:hAnsiTheme="minorHAnsi" w:cstheme="minorBidi"/>
      <w:sz w:val="22"/>
      <w:szCs w:val="22"/>
    </w:rPr>
  </w:style>
  <w:style w:type="paragraph" w:styleId="Revision">
    <w:name w:val="Revision"/>
    <w:hidden/>
    <w:rsid w:val="004049C3"/>
    <w:rPr>
      <w:rFonts w:eastAsia="Times New Roman"/>
      <w:sz w:val="24"/>
      <w:szCs w:val="24"/>
    </w:rPr>
  </w:style>
  <w:style w:type="paragraph" w:customStyle="1" w:styleId="EDBTBLList">
    <w:name w:val="EDB TBL List"/>
    <w:basedOn w:val="EDBList-Bulleted"/>
    <w:rsid w:val="004049C3"/>
    <w:pPr>
      <w:numPr>
        <w:numId w:val="0"/>
      </w:numPr>
      <w:spacing w:before="0" w:after="0"/>
    </w:pPr>
    <w:rPr>
      <w:rFonts w:eastAsia="Times New Roman"/>
    </w:rPr>
  </w:style>
  <w:style w:type="character" w:customStyle="1" w:styleId="apple-style-span">
    <w:name w:val="apple-style-span"/>
    <w:basedOn w:val="DefaultParagraphFont"/>
    <w:rsid w:val="004049C3"/>
  </w:style>
  <w:style w:type="character" w:customStyle="1" w:styleId="apple-converted-space">
    <w:name w:val="apple-converted-space"/>
    <w:basedOn w:val="DefaultParagraphFont"/>
    <w:rsid w:val="004049C3"/>
  </w:style>
  <w:style w:type="table" w:customStyle="1" w:styleId="TableGrid1">
    <w:name w:val="Table Grid1"/>
    <w:basedOn w:val="TableNormal"/>
    <w:next w:val="TableGrid"/>
    <w:rsid w:val="004049C3"/>
    <w:rPr>
      <w:rFonts w:ascii="Cambria" w:eastAsia="Cambria" w:hAnsi="Cambri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EDBBulleted">
    <w:name w:val="EDB Bulleted"/>
    <w:basedOn w:val="NoList"/>
    <w:rsid w:val="004049C3"/>
    <w:pPr>
      <w:numPr>
        <w:numId w:val="13"/>
      </w:numPr>
    </w:pPr>
  </w:style>
  <w:style w:type="character" w:customStyle="1" w:styleId="EDBTXTNormalWebBlackCharChar1Char">
    <w:name w:val="EDB TXT Normal (Web) + Black Char Char1 Char"/>
    <w:basedOn w:val="DefaultParagraphFont"/>
    <w:link w:val="EDBTXTNormalWebBlackCharChar1"/>
    <w:rsid w:val="00B363EB"/>
    <w:rPr>
      <w:rFonts w:eastAsia="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8065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edmine.lighttpd.net/projects/1/wiki/Docs" TargetMode="External"/><Relationship Id="rId117" Type="http://schemas.openxmlformats.org/officeDocument/2006/relationships/image" Target="media/image63.png"/><Relationship Id="rId21" Type="http://schemas.openxmlformats.org/officeDocument/2006/relationships/image" Target="media/image3.png"/><Relationship Id="rId42" Type="http://schemas.openxmlformats.org/officeDocument/2006/relationships/image" Target="media/image12.png"/><Relationship Id="rId47" Type="http://schemas.openxmlformats.org/officeDocument/2006/relationships/image" Target="media/image16.png"/><Relationship Id="rId63" Type="http://schemas.openxmlformats.org/officeDocument/2006/relationships/image" Target="media/image30.png"/><Relationship Id="rId68" Type="http://schemas.openxmlformats.org/officeDocument/2006/relationships/image" Target="media/image34.png"/><Relationship Id="rId84" Type="http://schemas.openxmlformats.org/officeDocument/2006/relationships/hyperlink" Target="https://msdn.microsoft.com/en-us/library/windows/desktop/aa446597(v=vs.85).aspx" TargetMode="External"/><Relationship Id="rId89" Type="http://schemas.openxmlformats.org/officeDocument/2006/relationships/image" Target="media/image42.png"/><Relationship Id="rId112" Type="http://schemas.openxmlformats.org/officeDocument/2006/relationships/image" Target="media/image60.png"/><Relationship Id="rId16" Type="http://schemas.openxmlformats.org/officeDocument/2006/relationships/header" Target="header5.xml"/><Relationship Id="rId107" Type="http://schemas.openxmlformats.org/officeDocument/2006/relationships/hyperlink" Target="https://www.postgresql.org/docs/9.6/static/auth-pg-hba-conf.html" TargetMode="External"/><Relationship Id="rId11" Type="http://schemas.openxmlformats.org/officeDocument/2006/relationships/footer" Target="footer1.xm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hyperlink" Target="http://www.enterprisedb.com/products-services-training/products/documentation" TargetMode="External"/><Relationship Id="rId79" Type="http://schemas.openxmlformats.org/officeDocument/2006/relationships/hyperlink" Target="https://www.postgresql.org/docs/9.6/static/app-pg-ctl.html" TargetMode="External"/><Relationship Id="rId102" Type="http://schemas.openxmlformats.org/officeDocument/2006/relationships/image" Target="media/image53.png"/><Relationship Id="rId123" Type="http://schemas.openxmlformats.org/officeDocument/2006/relationships/header" Target="header8.xml"/><Relationship Id="rId5" Type="http://schemas.openxmlformats.org/officeDocument/2006/relationships/settings" Target="setting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hyperlink" Target="http://www.enterprisedb.com/products-services-training/products/documentation" TargetMode="External"/><Relationship Id="rId27" Type="http://schemas.openxmlformats.org/officeDocument/2006/relationships/hyperlink" Target="http://yum.baseurl.org/" TargetMode="External"/><Relationship Id="rId43" Type="http://schemas.openxmlformats.org/officeDocument/2006/relationships/image" Target="media/image13.png"/><Relationship Id="rId48" Type="http://schemas.openxmlformats.org/officeDocument/2006/relationships/image" Target="media/image17.png"/><Relationship Id="rId64" Type="http://schemas.openxmlformats.org/officeDocument/2006/relationships/image" Target="media/image31.png"/><Relationship Id="rId69" Type="http://schemas.openxmlformats.org/officeDocument/2006/relationships/image" Target="media/image35.png"/><Relationship Id="rId113" Type="http://schemas.openxmlformats.org/officeDocument/2006/relationships/image" Target="media/image61.png"/><Relationship Id="rId118" Type="http://schemas.openxmlformats.org/officeDocument/2006/relationships/image" Target="media/image64.png"/><Relationship Id="rId80" Type="http://schemas.openxmlformats.org/officeDocument/2006/relationships/image" Target="media/image38.png"/><Relationship Id="rId85" Type="http://schemas.openxmlformats.org/officeDocument/2006/relationships/hyperlink" Target="http://www.enterprisedb.com/user-login-registration" TargetMode="External"/><Relationship Id="rId12" Type="http://schemas.openxmlformats.org/officeDocument/2006/relationships/footer" Target="footer2.xml"/><Relationship Id="rId17" Type="http://schemas.openxmlformats.org/officeDocument/2006/relationships/hyperlink" Target="https://info.enterprisedb.com/rs/069-ALB-339/images/Repository%20Access%2004-09-2019.pdf" TargetMode="External"/><Relationship Id="rId33" Type="http://schemas.openxmlformats.org/officeDocument/2006/relationships/image" Target="media/image5.png"/><Relationship Id="rId38" Type="http://schemas.openxmlformats.org/officeDocument/2006/relationships/image" Target="media/image10.png"/><Relationship Id="rId59" Type="http://schemas.openxmlformats.org/officeDocument/2006/relationships/hyperlink" Target="http://www.enterprisedb.com/products-services-training/products/documentation" TargetMode="External"/><Relationship Id="rId103" Type="http://schemas.openxmlformats.org/officeDocument/2006/relationships/image" Target="media/image54.png"/><Relationship Id="rId108" Type="http://schemas.openxmlformats.org/officeDocument/2006/relationships/image" Target="media/image57.png"/><Relationship Id="rId124" Type="http://schemas.openxmlformats.org/officeDocument/2006/relationships/fontTable" Target="fontTable.xml"/><Relationship Id="rId54" Type="http://schemas.openxmlformats.org/officeDocument/2006/relationships/image" Target="media/image23.png"/><Relationship Id="rId70" Type="http://schemas.openxmlformats.org/officeDocument/2006/relationships/image" Target="media/image36.png"/><Relationship Id="rId75" Type="http://schemas.openxmlformats.org/officeDocument/2006/relationships/image" Target="media/image37.png"/><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postgresql.org/docs/9.6/static/app-initdb.html" TargetMode="External"/><Relationship Id="rId28" Type="http://schemas.openxmlformats.org/officeDocument/2006/relationships/hyperlink" Target="http://www.enterprisedb.com/downloads/postgres-postgresql-downloads" TargetMode="External"/><Relationship Id="rId49" Type="http://schemas.openxmlformats.org/officeDocument/2006/relationships/image" Target="media/image18.png"/><Relationship Id="rId114" Type="http://schemas.openxmlformats.org/officeDocument/2006/relationships/hyperlink" Target="https://www.postgresql.org/docs/9.6/static/libpq-pgpass.html" TargetMode="External"/><Relationship Id="rId119" Type="http://schemas.openxmlformats.org/officeDocument/2006/relationships/image" Target="media/image65.png"/><Relationship Id="rId44" Type="http://schemas.openxmlformats.org/officeDocument/2006/relationships/image" Target="media/image14.png"/><Relationship Id="rId60" Type="http://schemas.openxmlformats.org/officeDocument/2006/relationships/hyperlink" Target="http://www.postgresql.org" TargetMode="External"/><Relationship Id="rId65" Type="http://schemas.openxmlformats.org/officeDocument/2006/relationships/hyperlink" Target="http://www.enterprisedb.com/products-services-training/products/documentation" TargetMode="External"/><Relationship Id="rId81" Type="http://schemas.openxmlformats.org/officeDocument/2006/relationships/image" Target="media/image39.png"/><Relationship Id="rId86" Type="http://schemas.openxmlformats.org/officeDocument/2006/relationships/hyperlink" Target="http://www.enterprisedb.com/products-services-training/products/documentation/enterpriseedition" TargetMode="External"/><Relationship Id="rId13" Type="http://schemas.openxmlformats.org/officeDocument/2006/relationships/header" Target="header2.xml"/><Relationship Id="rId18" Type="http://schemas.openxmlformats.org/officeDocument/2006/relationships/hyperlink" Target="https://info.enterprisedb.com/rs/069-ALB-339/images/Repository%20Access%2004-09-2019.pdf" TargetMode="External"/><Relationship Id="rId39" Type="http://schemas.openxmlformats.org/officeDocument/2006/relationships/image" Target="media/image11.png"/><Relationship Id="rId109" Type="http://schemas.openxmlformats.org/officeDocument/2006/relationships/hyperlink" Target="https://www.postgresql.org/docs/9.6/static/app-psql.html" TargetMode="External"/><Relationship Id="rId34" Type="http://schemas.openxmlformats.org/officeDocument/2006/relationships/image" Target="media/image6.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http://www.enterprisedb.com/user-login-registration" TargetMode="External"/><Relationship Id="rId97" Type="http://schemas.openxmlformats.org/officeDocument/2006/relationships/image" Target="media/image50.png"/><Relationship Id="rId104" Type="http://schemas.openxmlformats.org/officeDocument/2006/relationships/image" Target="media/image55.png"/><Relationship Id="rId120" Type="http://schemas.openxmlformats.org/officeDocument/2006/relationships/image" Target="media/image66.png"/><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enterprisedb.com/user-login-registration" TargetMode="External"/><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hyperlink" Target="https://www.postgresql.org/docs/9.6/static/app-initdb.html" TargetMode="External"/><Relationship Id="rId24" Type="http://schemas.openxmlformats.org/officeDocument/2006/relationships/hyperlink" Target="https://www.postgresql.org/docs/9.6/static/app-initdb.html" TargetMode="External"/><Relationship Id="rId40" Type="http://schemas.openxmlformats.org/officeDocument/2006/relationships/hyperlink" Target="http://www.enterprisedb.com/products-services-training/products/documentation" TargetMode="External"/><Relationship Id="rId45" Type="http://schemas.openxmlformats.org/officeDocument/2006/relationships/image" Target="media/image15.png"/><Relationship Id="rId66" Type="http://schemas.openxmlformats.org/officeDocument/2006/relationships/image" Target="media/image32.png"/><Relationship Id="rId87" Type="http://schemas.openxmlformats.org/officeDocument/2006/relationships/image" Target="media/image40.png"/><Relationship Id="rId110" Type="http://schemas.openxmlformats.org/officeDocument/2006/relationships/image" Target="media/image58.png"/><Relationship Id="rId115" Type="http://schemas.openxmlformats.org/officeDocument/2006/relationships/hyperlink" Target="https://technet.microsoft.com/en-us/sysinternals/bb897553.aspx" TargetMode="External"/><Relationship Id="rId61" Type="http://schemas.openxmlformats.org/officeDocument/2006/relationships/image" Target="media/image28.png"/><Relationship Id="rId82" Type="http://schemas.openxmlformats.org/officeDocument/2006/relationships/hyperlink" Target="http://www.enterprisedb.com/products-services-training/products/documentation" TargetMode="External"/><Relationship Id="rId19" Type="http://schemas.openxmlformats.org/officeDocument/2006/relationships/hyperlink" Target="http://www.enterprisedb.com/faq-xdb-multi-master" TargetMode="External"/><Relationship Id="rId14" Type="http://schemas.openxmlformats.org/officeDocument/2006/relationships/header" Target="header3.xml"/><Relationship Id="rId30" Type="http://schemas.openxmlformats.org/officeDocument/2006/relationships/hyperlink" Target="http://www.enterprisedb.com/products-services-training/products/documentation" TargetMode="External"/><Relationship Id="rId35" Type="http://schemas.openxmlformats.org/officeDocument/2006/relationships/image" Target="media/image7.png"/><Relationship Id="rId56" Type="http://schemas.openxmlformats.org/officeDocument/2006/relationships/image" Target="media/image25.png"/><Relationship Id="rId77" Type="http://schemas.openxmlformats.org/officeDocument/2006/relationships/hyperlink" Target="http://www.enterprisedb.com/user-login-registration" TargetMode="External"/><Relationship Id="rId100" Type="http://schemas.openxmlformats.org/officeDocument/2006/relationships/hyperlink" Target="https://www.postgresql.org/docs/9.6/static/app-pg-ctl.html" TargetMode="External"/><Relationship Id="rId105"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hyperlink" Target="http://www.enterprisedb.com/products-services-training/products/documentation/enterpriseedition" TargetMode="External"/><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header" Target="header6.xml"/><Relationship Id="rId3" Type="http://schemas.openxmlformats.org/officeDocument/2006/relationships/styles" Target="styles.xml"/><Relationship Id="rId25" Type="http://schemas.openxmlformats.org/officeDocument/2006/relationships/hyperlink" Target="yum.enterprisedb.com" TargetMode="External"/><Relationship Id="rId46" Type="http://schemas.openxmlformats.org/officeDocument/2006/relationships/hyperlink" Target="http://www.enterprisedb.com/products-services-training/products/documentation" TargetMode="External"/><Relationship Id="rId67" Type="http://schemas.openxmlformats.org/officeDocument/2006/relationships/image" Target="media/image33.png"/><Relationship Id="rId116" Type="http://schemas.openxmlformats.org/officeDocument/2006/relationships/image" Target="media/image62.png"/><Relationship Id="rId20" Type="http://schemas.openxmlformats.org/officeDocument/2006/relationships/hyperlink" Target="https://access.redhat.com/documentation/en-US/Red_Hat_Enterprise_Linux/6/html/Deployment_Guide/ch-yum.html" TargetMode="External"/><Relationship Id="rId41" Type="http://schemas.openxmlformats.org/officeDocument/2006/relationships/hyperlink" Target="http://www.postgresql.org" TargetMode="External"/><Relationship Id="rId62" Type="http://schemas.openxmlformats.org/officeDocument/2006/relationships/image" Target="media/image29.png"/><Relationship Id="rId83" Type="http://schemas.openxmlformats.org/officeDocument/2006/relationships/hyperlink" Target="http://www.enterprisedb.com/products-services-training/products/documentation" TargetMode="External"/><Relationship Id="rId88" Type="http://schemas.openxmlformats.org/officeDocument/2006/relationships/image" Target="media/image41.png"/><Relationship Id="rId111" Type="http://schemas.openxmlformats.org/officeDocument/2006/relationships/image" Target="media/image59.png"/><Relationship Id="rId15" Type="http://schemas.openxmlformats.org/officeDocument/2006/relationships/header" Target="header4.xml"/><Relationship Id="rId36" Type="http://schemas.openxmlformats.org/officeDocument/2006/relationships/image" Target="media/image8.png"/><Relationship Id="rId57" Type="http://schemas.openxmlformats.org/officeDocument/2006/relationships/image" Target="media/image26.png"/><Relationship Id="rId106" Type="http://schemas.openxmlformats.org/officeDocument/2006/relationships/hyperlink" Target="https://www.postgresql.org/docs/9.6/static/auth-methods.html" TargetMode="External"/><Relationship Id="rId10" Type="http://schemas.openxmlformats.org/officeDocument/2006/relationships/header" Target="header1.xml"/><Relationship Id="rId31" Type="http://schemas.openxmlformats.org/officeDocument/2006/relationships/hyperlink" Target="http://www.java.com/en/download/manual.jsp" TargetMode="External"/><Relationship Id="rId52" Type="http://schemas.openxmlformats.org/officeDocument/2006/relationships/image" Target="media/image21.png"/><Relationship Id="rId73" Type="http://schemas.openxmlformats.org/officeDocument/2006/relationships/hyperlink" Target="http://www.postgresql.org" TargetMode="External"/><Relationship Id="rId78" Type="http://schemas.openxmlformats.org/officeDocument/2006/relationships/hyperlink" Target="https://www.postgresql.org/docs/9.6/static/app-initdb.html" TargetMode="External"/><Relationship Id="rId94" Type="http://schemas.openxmlformats.org/officeDocument/2006/relationships/image" Target="media/image47.png"/><Relationship Id="rId99" Type="http://schemas.openxmlformats.org/officeDocument/2006/relationships/hyperlink" Target="http://bugs.sun.com/bugdatabase/view_bug.do?bug_id=6532373" TargetMode="External"/><Relationship Id="rId101" Type="http://schemas.openxmlformats.org/officeDocument/2006/relationships/image" Target="media/image52.png"/><Relationship Id="rId122"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459A30-9948-4AF3-8F64-D9ECF3ABF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21391</TotalTime>
  <Pages>157</Pages>
  <Words>28913</Words>
  <Characters>164808</Characters>
  <Application>Microsoft Office Word</Application>
  <DocSecurity>0</DocSecurity>
  <Lines>1373</Lines>
  <Paragraphs>386</Paragraphs>
  <ScaleCrop>false</ScaleCrop>
  <HeadingPairs>
    <vt:vector size="2" baseType="variant">
      <vt:variant>
        <vt:lpstr>Title</vt:lpstr>
      </vt:variant>
      <vt:variant>
        <vt:i4>1</vt:i4>
      </vt:variant>
    </vt:vector>
  </HeadingPairs>
  <TitlesOfParts>
    <vt:vector size="1" baseType="lpstr">
      <vt:lpstr>EDB Postgres Advanced Server Installation Guide</vt:lpstr>
    </vt:vector>
  </TitlesOfParts>
  <Company/>
  <LinksUpToDate>false</LinksUpToDate>
  <CharactersWithSpaces>193335</CharactersWithSpaces>
  <SharedDoc>false</SharedDoc>
  <HLinks>
    <vt:vector size="1104" baseType="variant">
      <vt:variant>
        <vt:i4>8060993</vt:i4>
      </vt:variant>
      <vt:variant>
        <vt:i4>492</vt:i4>
      </vt:variant>
      <vt:variant>
        <vt:i4>0</vt:i4>
      </vt:variant>
      <vt:variant>
        <vt:i4>5</vt:i4>
      </vt:variant>
      <vt:variant>
        <vt:lpwstr/>
      </vt:variant>
      <vt:variant>
        <vt:lpwstr>_Upgrading_to_PostGIS_1</vt:lpwstr>
      </vt:variant>
      <vt:variant>
        <vt:i4>6619172</vt:i4>
      </vt:variant>
      <vt:variant>
        <vt:i4>489</vt:i4>
      </vt:variant>
      <vt:variant>
        <vt:i4>0</vt:i4>
      </vt:variant>
      <vt:variant>
        <vt:i4>5</vt:i4>
      </vt:variant>
      <vt:variant>
        <vt:lpwstr/>
      </vt:variant>
      <vt:variant>
        <vt:lpwstr>_Upgrading_to_Advanced_1</vt:lpwstr>
      </vt:variant>
      <vt:variant>
        <vt:i4>6619172</vt:i4>
      </vt:variant>
      <vt:variant>
        <vt:i4>486</vt:i4>
      </vt:variant>
      <vt:variant>
        <vt:i4>0</vt:i4>
      </vt:variant>
      <vt:variant>
        <vt:i4>5</vt:i4>
      </vt:variant>
      <vt:variant>
        <vt:lpwstr/>
      </vt:variant>
      <vt:variant>
        <vt:lpwstr>_Upgrading_to_Advanced_1</vt:lpwstr>
      </vt:variant>
      <vt:variant>
        <vt:i4>5505147</vt:i4>
      </vt:variant>
      <vt:variant>
        <vt:i4>483</vt:i4>
      </vt:variant>
      <vt:variant>
        <vt:i4>0</vt:i4>
      </vt:variant>
      <vt:variant>
        <vt:i4>5</vt:i4>
      </vt:variant>
      <vt:variant>
        <vt:lpwstr/>
      </vt:variant>
      <vt:variant>
        <vt:lpwstr>_Upgrading_to_Advanced</vt:lpwstr>
      </vt:variant>
      <vt:variant>
        <vt:i4>983166</vt:i4>
      </vt:variant>
      <vt:variant>
        <vt:i4>480</vt:i4>
      </vt:variant>
      <vt:variant>
        <vt:i4>0</vt:i4>
      </vt:variant>
      <vt:variant>
        <vt:i4>5</vt:i4>
      </vt:variant>
      <vt:variant>
        <vt:lpwstr/>
      </vt:variant>
      <vt:variant>
        <vt:lpwstr>_Using_StackBuilder_Plus_13</vt:lpwstr>
      </vt:variant>
      <vt:variant>
        <vt:i4>0</vt:i4>
      </vt:variant>
      <vt:variant>
        <vt:i4>477</vt:i4>
      </vt:variant>
      <vt:variant>
        <vt:i4>0</vt:i4>
      </vt:variant>
      <vt:variant>
        <vt:i4>5</vt:i4>
      </vt:variant>
      <vt:variant>
        <vt:lpwstr>http://www.enterprisedb.com/products-services-training/products/documentation</vt:lpwstr>
      </vt:variant>
      <vt:variant>
        <vt:lpwstr>http://www.enterprisedb.com/products-services-training/products/documentation</vt:lpwstr>
      </vt:variant>
      <vt:variant>
        <vt:i4>6553685</vt:i4>
      </vt:variant>
      <vt:variant>
        <vt:i4>474</vt:i4>
      </vt:variant>
      <vt:variant>
        <vt:i4>0</vt:i4>
      </vt:variant>
      <vt:variant>
        <vt:i4>5</vt:i4>
      </vt:variant>
      <vt:variant>
        <vt:lpwstr/>
      </vt:variant>
      <vt:variant>
        <vt:lpwstr>_Reverting_to_the_1</vt:lpwstr>
      </vt:variant>
      <vt:variant>
        <vt:i4>327717</vt:i4>
      </vt:variant>
      <vt:variant>
        <vt:i4>471</vt:i4>
      </vt:variant>
      <vt:variant>
        <vt:i4>0</vt:i4>
      </vt:variant>
      <vt:variant>
        <vt:i4>5</vt:i4>
      </vt:variant>
      <vt:variant>
        <vt:lpwstr/>
      </vt:variant>
      <vt:variant>
        <vt:lpwstr>_Linking_versus_Copying_1</vt:lpwstr>
      </vt:variant>
      <vt:variant>
        <vt:i4>5308486</vt:i4>
      </vt:variant>
      <vt:variant>
        <vt:i4>468</vt:i4>
      </vt:variant>
      <vt:variant>
        <vt:i4>0</vt:i4>
      </vt:variant>
      <vt:variant>
        <vt:i4>5</vt:i4>
      </vt:variant>
      <vt:variant>
        <vt:lpwstr>http://slony.info/documentation/</vt:lpwstr>
      </vt:variant>
      <vt:variant>
        <vt:lpwstr/>
      </vt:variant>
      <vt:variant>
        <vt:i4>7208996</vt:i4>
      </vt:variant>
      <vt:variant>
        <vt:i4>465</vt:i4>
      </vt:variant>
      <vt:variant>
        <vt:i4>0</vt:i4>
      </vt:variant>
      <vt:variant>
        <vt:i4>5</vt:i4>
      </vt:variant>
      <vt:variant>
        <vt:lpwstr>http://slony.info/</vt:lpwstr>
      </vt:variant>
      <vt:variant>
        <vt:lpwstr/>
      </vt:variant>
      <vt:variant>
        <vt:i4>983161</vt:i4>
      </vt:variant>
      <vt:variant>
        <vt:i4>462</vt:i4>
      </vt:variant>
      <vt:variant>
        <vt:i4>0</vt:i4>
      </vt:variant>
      <vt:variant>
        <vt:i4>5</vt:i4>
      </vt:variant>
      <vt:variant>
        <vt:lpwstr/>
      </vt:variant>
      <vt:variant>
        <vt:lpwstr>_Using_StackBuilder_Plus_14</vt:lpwstr>
      </vt:variant>
      <vt:variant>
        <vt:i4>7405607</vt:i4>
      </vt:variant>
      <vt:variant>
        <vt:i4>459</vt:i4>
      </vt:variant>
      <vt:variant>
        <vt:i4>0</vt:i4>
      </vt:variant>
      <vt:variant>
        <vt:i4>5</vt:i4>
      </vt:variant>
      <vt:variant>
        <vt:lpwstr/>
      </vt:variant>
      <vt:variant>
        <vt:lpwstr>_Performing_an_Upgrade_8</vt:lpwstr>
      </vt:variant>
      <vt:variant>
        <vt:i4>6684708</vt:i4>
      </vt:variant>
      <vt:variant>
        <vt:i4>456</vt:i4>
      </vt:variant>
      <vt:variant>
        <vt:i4>0</vt:i4>
      </vt:variant>
      <vt:variant>
        <vt:i4>5</vt:i4>
      </vt:variant>
      <vt:variant>
        <vt:lpwstr/>
      </vt:variant>
      <vt:variant>
        <vt:lpwstr>_Upgrading_to_Advanced_2</vt:lpwstr>
      </vt:variant>
      <vt:variant>
        <vt:i4>6619172</vt:i4>
      </vt:variant>
      <vt:variant>
        <vt:i4>453</vt:i4>
      </vt:variant>
      <vt:variant>
        <vt:i4>0</vt:i4>
      </vt:variant>
      <vt:variant>
        <vt:i4>5</vt:i4>
      </vt:variant>
      <vt:variant>
        <vt:lpwstr/>
      </vt:variant>
      <vt:variant>
        <vt:lpwstr>_Upgrading_to_Advanced_1</vt:lpwstr>
      </vt:variant>
      <vt:variant>
        <vt:i4>3670023</vt:i4>
      </vt:variant>
      <vt:variant>
        <vt:i4>450</vt:i4>
      </vt:variant>
      <vt:variant>
        <vt:i4>0</vt:i4>
      </vt:variant>
      <vt:variant>
        <vt:i4>5</vt:i4>
      </vt:variant>
      <vt:variant>
        <vt:lpwstr>http://postgis.refractions.net/documentation/manual-2.0</vt:lpwstr>
      </vt:variant>
      <vt:variant>
        <vt:lpwstr/>
      </vt:variant>
      <vt:variant>
        <vt:i4>4456480</vt:i4>
      </vt:variant>
      <vt:variant>
        <vt:i4>447</vt:i4>
      </vt:variant>
      <vt:variant>
        <vt:i4>0</vt:i4>
      </vt:variant>
      <vt:variant>
        <vt:i4>5</vt:i4>
      </vt:variant>
      <vt:variant>
        <vt:lpwstr>http://postgis.net/documentation/</vt:lpwstr>
      </vt:variant>
      <vt:variant>
        <vt:lpwstr/>
      </vt:variant>
      <vt:variant>
        <vt:i4>5308453</vt:i4>
      </vt:variant>
      <vt:variant>
        <vt:i4>444</vt:i4>
      </vt:variant>
      <vt:variant>
        <vt:i4>0</vt:i4>
      </vt:variant>
      <vt:variant>
        <vt:i4>5</vt:i4>
      </vt:variant>
      <vt:variant>
        <vt:lpwstr>http://www.enterprisedb.com/products-services-training/products/documentation</vt:lpwstr>
      </vt:variant>
      <vt:variant>
        <vt:lpwstr/>
      </vt:variant>
      <vt:variant>
        <vt:i4>4522062</vt:i4>
      </vt:variant>
      <vt:variant>
        <vt:i4>441</vt:i4>
      </vt:variant>
      <vt:variant>
        <vt:i4>0</vt:i4>
      </vt:variant>
      <vt:variant>
        <vt:i4>5</vt:i4>
      </vt:variant>
      <vt:variant>
        <vt:lpwstr/>
      </vt:variant>
      <vt:variant>
        <vt:lpwstr>_Language_Pack</vt:lpwstr>
      </vt:variant>
      <vt:variant>
        <vt:i4>983160</vt:i4>
      </vt:variant>
      <vt:variant>
        <vt:i4>438</vt:i4>
      </vt:variant>
      <vt:variant>
        <vt:i4>0</vt:i4>
      </vt:variant>
      <vt:variant>
        <vt:i4>5</vt:i4>
      </vt:variant>
      <vt:variant>
        <vt:lpwstr/>
      </vt:variant>
      <vt:variant>
        <vt:lpwstr>_Using_StackBuilder_Plus_15</vt:lpwstr>
      </vt:variant>
      <vt:variant>
        <vt:i4>5308453</vt:i4>
      </vt:variant>
      <vt:variant>
        <vt:i4>435</vt:i4>
      </vt:variant>
      <vt:variant>
        <vt:i4>0</vt:i4>
      </vt:variant>
      <vt:variant>
        <vt:i4>5</vt:i4>
      </vt:variant>
      <vt:variant>
        <vt:lpwstr>http://www.enterprisedb.com/products-services-training/products/documentation</vt:lpwstr>
      </vt:variant>
      <vt:variant>
        <vt:lpwstr/>
      </vt:variant>
      <vt:variant>
        <vt:i4>4522062</vt:i4>
      </vt:variant>
      <vt:variant>
        <vt:i4>432</vt:i4>
      </vt:variant>
      <vt:variant>
        <vt:i4>0</vt:i4>
      </vt:variant>
      <vt:variant>
        <vt:i4>5</vt:i4>
      </vt:variant>
      <vt:variant>
        <vt:lpwstr/>
      </vt:variant>
      <vt:variant>
        <vt:lpwstr>_Language_Pack</vt:lpwstr>
      </vt:variant>
      <vt:variant>
        <vt:i4>983160</vt:i4>
      </vt:variant>
      <vt:variant>
        <vt:i4>429</vt:i4>
      </vt:variant>
      <vt:variant>
        <vt:i4>0</vt:i4>
      </vt:variant>
      <vt:variant>
        <vt:i4>5</vt:i4>
      </vt:variant>
      <vt:variant>
        <vt:lpwstr/>
      </vt:variant>
      <vt:variant>
        <vt:lpwstr>_Using_StackBuilder_Plus_15</vt:lpwstr>
      </vt:variant>
      <vt:variant>
        <vt:i4>5308453</vt:i4>
      </vt:variant>
      <vt:variant>
        <vt:i4>426</vt:i4>
      </vt:variant>
      <vt:variant>
        <vt:i4>0</vt:i4>
      </vt:variant>
      <vt:variant>
        <vt:i4>5</vt:i4>
      </vt:variant>
      <vt:variant>
        <vt:lpwstr>http://www.enterprisedb.com/products-services-training/products/documentation</vt:lpwstr>
      </vt:variant>
      <vt:variant>
        <vt:lpwstr/>
      </vt:variant>
      <vt:variant>
        <vt:i4>4522062</vt:i4>
      </vt:variant>
      <vt:variant>
        <vt:i4>423</vt:i4>
      </vt:variant>
      <vt:variant>
        <vt:i4>0</vt:i4>
      </vt:variant>
      <vt:variant>
        <vt:i4>5</vt:i4>
      </vt:variant>
      <vt:variant>
        <vt:lpwstr/>
      </vt:variant>
      <vt:variant>
        <vt:lpwstr>_Language_Pack</vt:lpwstr>
      </vt:variant>
      <vt:variant>
        <vt:i4>983160</vt:i4>
      </vt:variant>
      <vt:variant>
        <vt:i4>420</vt:i4>
      </vt:variant>
      <vt:variant>
        <vt:i4>0</vt:i4>
      </vt:variant>
      <vt:variant>
        <vt:i4>5</vt:i4>
      </vt:variant>
      <vt:variant>
        <vt:lpwstr/>
      </vt:variant>
      <vt:variant>
        <vt:lpwstr>_Using_StackBuilder_Plus_15</vt:lpwstr>
      </vt:variant>
      <vt:variant>
        <vt:i4>3342347</vt:i4>
      </vt:variant>
      <vt:variant>
        <vt:i4>417</vt:i4>
      </vt:variant>
      <vt:variant>
        <vt:i4>0</vt:i4>
      </vt:variant>
      <vt:variant>
        <vt:i4>5</vt:i4>
      </vt:variant>
      <vt:variant>
        <vt:lpwstr>https://github.com/tada/pljava/wiki</vt:lpwstr>
      </vt:variant>
      <vt:variant>
        <vt:lpwstr/>
      </vt:variant>
      <vt:variant>
        <vt:i4>6029326</vt:i4>
      </vt:variant>
      <vt:variant>
        <vt:i4>414</vt:i4>
      </vt:variant>
      <vt:variant>
        <vt:i4>0</vt:i4>
      </vt:variant>
      <vt:variant>
        <vt:i4>5</vt:i4>
      </vt:variant>
      <vt:variant>
        <vt:lpwstr>http://www.net-snmp.org/</vt:lpwstr>
      </vt:variant>
      <vt:variant>
        <vt:lpwstr/>
      </vt:variant>
      <vt:variant>
        <vt:i4>1376337</vt:i4>
      </vt:variant>
      <vt:variant>
        <vt:i4>411</vt:i4>
      </vt:variant>
      <vt:variant>
        <vt:i4>0</vt:i4>
      </vt:variant>
      <vt:variant>
        <vt:i4>5</vt:i4>
      </vt:variant>
      <vt:variant>
        <vt:lpwstr>http://net-snmp.sourceforge.net/</vt:lpwstr>
      </vt:variant>
      <vt:variant>
        <vt:lpwstr/>
      </vt:variant>
      <vt:variant>
        <vt:i4>6619244</vt:i4>
      </vt:variant>
      <vt:variant>
        <vt:i4>408</vt:i4>
      </vt:variant>
      <vt:variant>
        <vt:i4>0</vt:i4>
      </vt:variant>
      <vt:variant>
        <vt:i4>5</vt:i4>
      </vt:variant>
      <vt:variant>
        <vt:lpwstr>http://www.pgpool.net/mediawiki/index.php/Main_Page</vt:lpwstr>
      </vt:variant>
      <vt:variant>
        <vt:lpwstr/>
      </vt:variant>
      <vt:variant>
        <vt:i4>6619244</vt:i4>
      </vt:variant>
      <vt:variant>
        <vt:i4>405</vt:i4>
      </vt:variant>
      <vt:variant>
        <vt:i4>0</vt:i4>
      </vt:variant>
      <vt:variant>
        <vt:i4>5</vt:i4>
      </vt:variant>
      <vt:variant>
        <vt:lpwstr>http://www.pgpool.net/mediawiki/index.php/Main_Page</vt:lpwstr>
      </vt:variant>
      <vt:variant>
        <vt:lpwstr/>
      </vt:variant>
      <vt:variant>
        <vt:i4>7864361</vt:i4>
      </vt:variant>
      <vt:variant>
        <vt:i4>402</vt:i4>
      </vt:variant>
      <vt:variant>
        <vt:i4>0</vt:i4>
      </vt:variant>
      <vt:variant>
        <vt:i4>5</vt:i4>
      </vt:variant>
      <vt:variant>
        <vt:lpwstr>http://pgbouncer.projects.pgfoundry.org/doc/usage.html</vt:lpwstr>
      </vt:variant>
      <vt:variant>
        <vt:lpwstr/>
      </vt:variant>
      <vt:variant>
        <vt:i4>5308453</vt:i4>
      </vt:variant>
      <vt:variant>
        <vt:i4>399</vt:i4>
      </vt:variant>
      <vt:variant>
        <vt:i4>0</vt:i4>
      </vt:variant>
      <vt:variant>
        <vt:i4>5</vt:i4>
      </vt:variant>
      <vt:variant>
        <vt:lpwstr>http://www.enterprisedb.com/products-services-training/products/documentation</vt:lpwstr>
      </vt:variant>
      <vt:variant>
        <vt:lpwstr/>
      </vt:variant>
      <vt:variant>
        <vt:i4>5308453</vt:i4>
      </vt:variant>
      <vt:variant>
        <vt:i4>396</vt:i4>
      </vt:variant>
      <vt:variant>
        <vt:i4>0</vt:i4>
      </vt:variant>
      <vt:variant>
        <vt:i4>5</vt:i4>
      </vt:variant>
      <vt:variant>
        <vt:lpwstr>http://www.enterprisedb.com/products-services-training/products/documentation</vt:lpwstr>
      </vt:variant>
      <vt:variant>
        <vt:lpwstr/>
      </vt:variant>
      <vt:variant>
        <vt:i4>7864412</vt:i4>
      </vt:variant>
      <vt:variant>
        <vt:i4>393</vt:i4>
      </vt:variant>
      <vt:variant>
        <vt:i4>0</vt:i4>
      </vt:variant>
      <vt:variant>
        <vt:i4>5</vt:i4>
      </vt:variant>
      <vt:variant>
        <vt:lpwstr/>
      </vt:variant>
      <vt:variant>
        <vt:lpwstr>_Managing_an_Advanced_1</vt:lpwstr>
      </vt:variant>
      <vt:variant>
        <vt:i4>7864412</vt:i4>
      </vt:variant>
      <vt:variant>
        <vt:i4>390</vt:i4>
      </vt:variant>
      <vt:variant>
        <vt:i4>0</vt:i4>
      </vt:variant>
      <vt:variant>
        <vt:i4>5</vt:i4>
      </vt:variant>
      <vt:variant>
        <vt:lpwstr/>
      </vt:variant>
      <vt:variant>
        <vt:lpwstr>_Managing_an_Advanced_1</vt:lpwstr>
      </vt:variant>
      <vt:variant>
        <vt:i4>7864412</vt:i4>
      </vt:variant>
      <vt:variant>
        <vt:i4>387</vt:i4>
      </vt:variant>
      <vt:variant>
        <vt:i4>0</vt:i4>
      </vt:variant>
      <vt:variant>
        <vt:i4>5</vt:i4>
      </vt:variant>
      <vt:variant>
        <vt:lpwstr/>
      </vt:variant>
      <vt:variant>
        <vt:lpwstr>_Managing_an_Advanced_1</vt:lpwstr>
      </vt:variant>
      <vt:variant>
        <vt:i4>983160</vt:i4>
      </vt:variant>
      <vt:variant>
        <vt:i4>384</vt:i4>
      </vt:variant>
      <vt:variant>
        <vt:i4>0</vt:i4>
      </vt:variant>
      <vt:variant>
        <vt:i4>5</vt:i4>
      </vt:variant>
      <vt:variant>
        <vt:lpwstr/>
      </vt:variant>
      <vt:variant>
        <vt:lpwstr>_Using_StackBuilder_Plus_15</vt:lpwstr>
      </vt:variant>
      <vt:variant>
        <vt:i4>5308453</vt:i4>
      </vt:variant>
      <vt:variant>
        <vt:i4>381</vt:i4>
      </vt:variant>
      <vt:variant>
        <vt:i4>0</vt:i4>
      </vt:variant>
      <vt:variant>
        <vt:i4>5</vt:i4>
      </vt:variant>
      <vt:variant>
        <vt:lpwstr>http://www.enterprisedb.com/products-services-training/products/documentation</vt:lpwstr>
      </vt:variant>
      <vt:variant>
        <vt:lpwstr/>
      </vt:variant>
      <vt:variant>
        <vt:i4>4784149</vt:i4>
      </vt:variant>
      <vt:variant>
        <vt:i4>378</vt:i4>
      </vt:variant>
      <vt:variant>
        <vt:i4>0</vt:i4>
      </vt:variant>
      <vt:variant>
        <vt:i4>5</vt:i4>
      </vt:variant>
      <vt:variant>
        <vt:lpwstr>mailto:sales@enterprisedb.com</vt:lpwstr>
      </vt:variant>
      <vt:variant>
        <vt:lpwstr/>
      </vt:variant>
      <vt:variant>
        <vt:i4>7667831</vt:i4>
      </vt:variant>
      <vt:variant>
        <vt:i4>375</vt:i4>
      </vt:variant>
      <vt:variant>
        <vt:i4>0</vt:i4>
      </vt:variant>
      <vt:variant>
        <vt:i4>5</vt:i4>
      </vt:variant>
      <vt:variant>
        <vt:lpwstr>http://www.enterprisedb.com/downloads/third-party-jdbc-drivers</vt:lpwstr>
      </vt:variant>
      <vt:variant>
        <vt:lpwstr/>
      </vt:variant>
      <vt:variant>
        <vt:i4>7667831</vt:i4>
      </vt:variant>
      <vt:variant>
        <vt:i4>372</vt:i4>
      </vt:variant>
      <vt:variant>
        <vt:i4>0</vt:i4>
      </vt:variant>
      <vt:variant>
        <vt:i4>5</vt:i4>
      </vt:variant>
      <vt:variant>
        <vt:lpwstr>http://www.enterprisedb.com/downloads/third-party-jdbc-drivers</vt:lpwstr>
      </vt:variant>
      <vt:variant>
        <vt:lpwstr/>
      </vt:variant>
      <vt:variant>
        <vt:i4>5570591</vt:i4>
      </vt:variant>
      <vt:variant>
        <vt:i4>369</vt:i4>
      </vt:variant>
      <vt:variant>
        <vt:i4>0</vt:i4>
      </vt:variant>
      <vt:variant>
        <vt:i4>5</vt:i4>
      </vt:variant>
      <vt:variant>
        <vt:lpwstr>http://www.enterprisedb.com/docs/en/9.3/pg/app-psql.html</vt:lpwstr>
      </vt:variant>
      <vt:variant>
        <vt:lpwstr/>
      </vt:variant>
      <vt:variant>
        <vt:i4>1966170</vt:i4>
      </vt:variant>
      <vt:variant>
        <vt:i4>366</vt:i4>
      </vt:variant>
      <vt:variant>
        <vt:i4>0</vt:i4>
      </vt:variant>
      <vt:variant>
        <vt:i4>5</vt:i4>
      </vt:variant>
      <vt:variant>
        <vt:lpwstr>http://www.enterprisedb.com/docs/en/9.2/pg/auth-pg-hba-conf.html</vt:lpwstr>
      </vt:variant>
      <vt:variant>
        <vt:lpwstr/>
      </vt:variant>
      <vt:variant>
        <vt:i4>6160399</vt:i4>
      </vt:variant>
      <vt:variant>
        <vt:i4>363</vt:i4>
      </vt:variant>
      <vt:variant>
        <vt:i4>0</vt:i4>
      </vt:variant>
      <vt:variant>
        <vt:i4>5</vt:i4>
      </vt:variant>
      <vt:variant>
        <vt:lpwstr/>
      </vt:variant>
      <vt:variant>
        <vt:lpwstr>_Starting_and_Stopping_2</vt:lpwstr>
      </vt:variant>
      <vt:variant>
        <vt:i4>983115</vt:i4>
      </vt:variant>
      <vt:variant>
        <vt:i4>360</vt:i4>
      </vt:variant>
      <vt:variant>
        <vt:i4>0</vt:i4>
      </vt:variant>
      <vt:variant>
        <vt:i4>5</vt:i4>
      </vt:variant>
      <vt:variant>
        <vt:lpwstr/>
      </vt:variant>
      <vt:variant>
        <vt:lpwstr>_Configuring_Advanced_Server_2</vt:lpwstr>
      </vt:variant>
      <vt:variant>
        <vt:i4>7405657</vt:i4>
      </vt:variant>
      <vt:variant>
        <vt:i4>357</vt:i4>
      </vt:variant>
      <vt:variant>
        <vt:i4>0</vt:i4>
      </vt:variant>
      <vt:variant>
        <vt:i4>5</vt:i4>
      </vt:variant>
      <vt:variant>
        <vt:lpwstr/>
      </vt:variant>
      <vt:variant>
        <vt:lpwstr>_Controlling_a_Service</vt:lpwstr>
      </vt:variant>
      <vt:variant>
        <vt:i4>8192105</vt:i4>
      </vt:variant>
      <vt:variant>
        <vt:i4>354</vt:i4>
      </vt:variant>
      <vt:variant>
        <vt:i4>0</vt:i4>
      </vt:variant>
      <vt:variant>
        <vt:i4>5</vt:i4>
      </vt:variant>
      <vt:variant>
        <vt:lpwstr>http://www.enterprisedb.com/docs/en/9.2/pg/app-pg-ctl.html</vt:lpwstr>
      </vt:variant>
      <vt:variant>
        <vt:lpwstr/>
      </vt:variant>
      <vt:variant>
        <vt:i4>983165</vt:i4>
      </vt:variant>
      <vt:variant>
        <vt:i4>351</vt:i4>
      </vt:variant>
      <vt:variant>
        <vt:i4>0</vt:i4>
      </vt:variant>
      <vt:variant>
        <vt:i4>5</vt:i4>
      </vt:variant>
      <vt:variant>
        <vt:lpwstr/>
      </vt:variant>
      <vt:variant>
        <vt:lpwstr>_Using_StackBuilder_Plus_10</vt:lpwstr>
      </vt:variant>
      <vt:variant>
        <vt:i4>2621507</vt:i4>
      </vt:variant>
      <vt:variant>
        <vt:i4>348</vt:i4>
      </vt:variant>
      <vt:variant>
        <vt:i4>0</vt:i4>
      </vt:variant>
      <vt:variant>
        <vt:i4>5</vt:i4>
      </vt:variant>
      <vt:variant>
        <vt:lpwstr>http://www.enterprisedb.com/user-login-registration</vt:lpwstr>
      </vt:variant>
      <vt:variant>
        <vt:lpwstr/>
      </vt:variant>
      <vt:variant>
        <vt:i4>6029368</vt:i4>
      </vt:variant>
      <vt:variant>
        <vt:i4>345</vt:i4>
      </vt:variant>
      <vt:variant>
        <vt:i4>0</vt:i4>
      </vt:variant>
      <vt:variant>
        <vt:i4>5</vt:i4>
      </vt:variant>
      <vt:variant>
        <vt:lpwstr>http://www.enterprisedb.com/learning/documentation.do</vt:lpwstr>
      </vt:variant>
      <vt:variant>
        <vt:lpwstr/>
      </vt:variant>
      <vt:variant>
        <vt:i4>852010</vt:i4>
      </vt:variant>
      <vt:variant>
        <vt:i4>342</vt:i4>
      </vt:variant>
      <vt:variant>
        <vt:i4>0</vt:i4>
      </vt:variant>
      <vt:variant>
        <vt:i4>5</vt:i4>
      </vt:variant>
      <vt:variant>
        <vt:lpwstr>http://www.enterprisedb.com/documentation/english</vt:lpwstr>
      </vt:variant>
      <vt:variant>
        <vt:lpwstr/>
      </vt:variant>
      <vt:variant>
        <vt:i4>852010</vt:i4>
      </vt:variant>
      <vt:variant>
        <vt:i4>339</vt:i4>
      </vt:variant>
      <vt:variant>
        <vt:i4>0</vt:i4>
      </vt:variant>
      <vt:variant>
        <vt:i4>5</vt:i4>
      </vt:variant>
      <vt:variant>
        <vt:lpwstr>http://www.enterprisedb.com/documentation/english</vt:lpwstr>
      </vt:variant>
      <vt:variant>
        <vt:lpwstr/>
      </vt:variant>
      <vt:variant>
        <vt:i4>2228318</vt:i4>
      </vt:variant>
      <vt:variant>
        <vt:i4>336</vt:i4>
      </vt:variant>
      <vt:variant>
        <vt:i4>0</vt:i4>
      </vt:variant>
      <vt:variant>
        <vt:i4>5</vt:i4>
      </vt:variant>
      <vt:variant>
        <vt:lpwstr/>
      </vt:variant>
      <vt:variant>
        <vt:lpwstr>_Using_pg_ctl_to_2</vt:lpwstr>
      </vt:variant>
      <vt:variant>
        <vt:i4>2621507</vt:i4>
      </vt:variant>
      <vt:variant>
        <vt:i4>333</vt:i4>
      </vt:variant>
      <vt:variant>
        <vt:i4>0</vt:i4>
      </vt:variant>
      <vt:variant>
        <vt:i4>5</vt:i4>
      </vt:variant>
      <vt:variant>
        <vt:lpwstr>http://www.enterprisedb.com/user-login-registration</vt:lpwstr>
      </vt:variant>
      <vt:variant>
        <vt:lpwstr/>
      </vt:variant>
      <vt:variant>
        <vt:i4>7012387</vt:i4>
      </vt:variant>
      <vt:variant>
        <vt:i4>330</vt:i4>
      </vt:variant>
      <vt:variant>
        <vt:i4>0</vt:i4>
      </vt:variant>
      <vt:variant>
        <vt:i4>5</vt:i4>
      </vt:variant>
      <vt:variant>
        <vt:lpwstr/>
      </vt:variant>
      <vt:variant>
        <vt:lpwstr>_Reference_%E2%80%93_Command_4</vt:lpwstr>
      </vt:variant>
      <vt:variant>
        <vt:i4>2621507</vt:i4>
      </vt:variant>
      <vt:variant>
        <vt:i4>327</vt:i4>
      </vt:variant>
      <vt:variant>
        <vt:i4>0</vt:i4>
      </vt:variant>
      <vt:variant>
        <vt:i4>5</vt:i4>
      </vt:variant>
      <vt:variant>
        <vt:lpwstr>http://www.enterprisedb.com/user-login-registration</vt:lpwstr>
      </vt:variant>
      <vt:variant>
        <vt:lpwstr/>
      </vt:variant>
      <vt:variant>
        <vt:i4>7340109</vt:i4>
      </vt:variant>
      <vt:variant>
        <vt:i4>324</vt:i4>
      </vt:variant>
      <vt:variant>
        <vt:i4>0</vt:i4>
      </vt:variant>
      <vt:variant>
        <vt:i4>5</vt:i4>
      </vt:variant>
      <vt:variant>
        <vt:lpwstr>http://pgbouncer.projects.postgresql.org/doc/usage.html</vt:lpwstr>
      </vt:variant>
      <vt:variant>
        <vt:lpwstr/>
      </vt:variant>
      <vt:variant>
        <vt:i4>196709</vt:i4>
      </vt:variant>
      <vt:variant>
        <vt:i4>321</vt:i4>
      </vt:variant>
      <vt:variant>
        <vt:i4>0</vt:i4>
      </vt:variant>
      <vt:variant>
        <vt:i4>5</vt:i4>
      </vt:variant>
      <vt:variant>
        <vt:lpwstr>http://www.enterprisedb.com/docs/en/9.3/pg/index.html</vt:lpwstr>
      </vt:variant>
      <vt:variant>
        <vt:lpwstr/>
      </vt:variant>
      <vt:variant>
        <vt:i4>852010</vt:i4>
      </vt:variant>
      <vt:variant>
        <vt:i4>318</vt:i4>
      </vt:variant>
      <vt:variant>
        <vt:i4>0</vt:i4>
      </vt:variant>
      <vt:variant>
        <vt:i4>5</vt:i4>
      </vt:variant>
      <vt:variant>
        <vt:lpwstr>http://www.enterprisedb.com/documentation/english</vt:lpwstr>
      </vt:variant>
      <vt:variant>
        <vt:lpwstr/>
      </vt:variant>
      <vt:variant>
        <vt:i4>6029368</vt:i4>
      </vt:variant>
      <vt:variant>
        <vt:i4>315</vt:i4>
      </vt:variant>
      <vt:variant>
        <vt:i4>0</vt:i4>
      </vt:variant>
      <vt:variant>
        <vt:i4>5</vt:i4>
      </vt:variant>
      <vt:variant>
        <vt:lpwstr>http://www.enterprisedb.com/learning/documentation.do</vt:lpwstr>
      </vt:variant>
      <vt:variant>
        <vt:lpwstr/>
      </vt:variant>
      <vt:variant>
        <vt:i4>2621507</vt:i4>
      </vt:variant>
      <vt:variant>
        <vt:i4>312</vt:i4>
      </vt:variant>
      <vt:variant>
        <vt:i4>0</vt:i4>
      </vt:variant>
      <vt:variant>
        <vt:i4>5</vt:i4>
      </vt:variant>
      <vt:variant>
        <vt:lpwstr>http://www.enterprisedb.com/user-login-registration</vt:lpwstr>
      </vt:variant>
      <vt:variant>
        <vt:lpwstr/>
      </vt:variant>
      <vt:variant>
        <vt:i4>7077923</vt:i4>
      </vt:variant>
      <vt:variant>
        <vt:i4>309</vt:i4>
      </vt:variant>
      <vt:variant>
        <vt:i4>0</vt:i4>
      </vt:variant>
      <vt:variant>
        <vt:i4>5</vt:i4>
      </vt:variant>
      <vt:variant>
        <vt:lpwstr/>
      </vt:variant>
      <vt:variant>
        <vt:lpwstr>_Reference_%E2%80%93_Command_3</vt:lpwstr>
      </vt:variant>
      <vt:variant>
        <vt:i4>458829</vt:i4>
      </vt:variant>
      <vt:variant>
        <vt:i4>306</vt:i4>
      </vt:variant>
      <vt:variant>
        <vt:i4>0</vt:i4>
      </vt:variant>
      <vt:variant>
        <vt:i4>5</vt:i4>
      </vt:variant>
      <vt:variant>
        <vt:lpwstr/>
      </vt:variant>
      <vt:variant>
        <vt:lpwstr>_Using_StackBuilder_Plus_9</vt:lpwstr>
      </vt:variant>
      <vt:variant>
        <vt:i4>5701756</vt:i4>
      </vt:variant>
      <vt:variant>
        <vt:i4>303</vt:i4>
      </vt:variant>
      <vt:variant>
        <vt:i4>0</vt:i4>
      </vt:variant>
      <vt:variant>
        <vt:i4>5</vt:i4>
      </vt:variant>
      <vt:variant>
        <vt:lpwstr>http://wiki.postgresql.org/wiki/PgBouncer</vt:lpwstr>
      </vt:variant>
      <vt:variant>
        <vt:lpwstr/>
      </vt:variant>
      <vt:variant>
        <vt:i4>196709</vt:i4>
      </vt:variant>
      <vt:variant>
        <vt:i4>300</vt:i4>
      </vt:variant>
      <vt:variant>
        <vt:i4>0</vt:i4>
      </vt:variant>
      <vt:variant>
        <vt:i4>5</vt:i4>
      </vt:variant>
      <vt:variant>
        <vt:lpwstr>http://www.enterprisedb.com/docs/en/9.3/pg/index.html</vt:lpwstr>
      </vt:variant>
      <vt:variant>
        <vt:lpwstr/>
      </vt:variant>
      <vt:variant>
        <vt:i4>2818140</vt:i4>
      </vt:variant>
      <vt:variant>
        <vt:i4>297</vt:i4>
      </vt:variant>
      <vt:variant>
        <vt:i4>0</vt:i4>
      </vt:variant>
      <vt:variant>
        <vt:i4>5</vt:i4>
      </vt:variant>
      <vt:variant>
        <vt:lpwstr>http://www.enterprisedb.com/docs/en/9.2/oracompat/Table of Contents.htm</vt:lpwstr>
      </vt:variant>
      <vt:variant>
        <vt:lpwstr/>
      </vt:variant>
      <vt:variant>
        <vt:i4>393293</vt:i4>
      </vt:variant>
      <vt:variant>
        <vt:i4>294</vt:i4>
      </vt:variant>
      <vt:variant>
        <vt:i4>0</vt:i4>
      </vt:variant>
      <vt:variant>
        <vt:i4>5</vt:i4>
      </vt:variant>
      <vt:variant>
        <vt:lpwstr/>
      </vt:variant>
      <vt:variant>
        <vt:lpwstr>_Using_StackBuilder_Plus_8</vt:lpwstr>
      </vt:variant>
      <vt:variant>
        <vt:i4>6029368</vt:i4>
      </vt:variant>
      <vt:variant>
        <vt:i4>291</vt:i4>
      </vt:variant>
      <vt:variant>
        <vt:i4>0</vt:i4>
      </vt:variant>
      <vt:variant>
        <vt:i4>5</vt:i4>
      </vt:variant>
      <vt:variant>
        <vt:lpwstr>http://www.enterprisedb.com/learning/documentation.do</vt:lpwstr>
      </vt:variant>
      <vt:variant>
        <vt:lpwstr/>
      </vt:variant>
      <vt:variant>
        <vt:i4>589901</vt:i4>
      </vt:variant>
      <vt:variant>
        <vt:i4>288</vt:i4>
      </vt:variant>
      <vt:variant>
        <vt:i4>0</vt:i4>
      </vt:variant>
      <vt:variant>
        <vt:i4>5</vt:i4>
      </vt:variant>
      <vt:variant>
        <vt:lpwstr/>
      </vt:variant>
      <vt:variant>
        <vt:lpwstr>_Using_StackBuilder_Plus_7</vt:lpwstr>
      </vt:variant>
      <vt:variant>
        <vt:i4>2621486</vt:i4>
      </vt:variant>
      <vt:variant>
        <vt:i4>285</vt:i4>
      </vt:variant>
      <vt:variant>
        <vt:i4>0</vt:i4>
      </vt:variant>
      <vt:variant>
        <vt:i4>5</vt:i4>
      </vt:variant>
      <vt:variant>
        <vt:lpwstr>http://www.postgresql.org/</vt:lpwstr>
      </vt:variant>
      <vt:variant>
        <vt:lpwstr/>
      </vt:variant>
      <vt:variant>
        <vt:i4>983167</vt:i4>
      </vt:variant>
      <vt:variant>
        <vt:i4>282</vt:i4>
      </vt:variant>
      <vt:variant>
        <vt:i4>0</vt:i4>
      </vt:variant>
      <vt:variant>
        <vt:i4>5</vt:i4>
      </vt:variant>
      <vt:variant>
        <vt:lpwstr/>
      </vt:variant>
      <vt:variant>
        <vt:lpwstr>_Using_StackBuilder_Plus_12</vt:lpwstr>
      </vt:variant>
      <vt:variant>
        <vt:i4>983164</vt:i4>
      </vt:variant>
      <vt:variant>
        <vt:i4>279</vt:i4>
      </vt:variant>
      <vt:variant>
        <vt:i4>0</vt:i4>
      </vt:variant>
      <vt:variant>
        <vt:i4>5</vt:i4>
      </vt:variant>
      <vt:variant>
        <vt:lpwstr/>
      </vt:variant>
      <vt:variant>
        <vt:lpwstr>_Using_StackBuilder_Plus_11</vt:lpwstr>
      </vt:variant>
      <vt:variant>
        <vt:i4>6553633</vt:i4>
      </vt:variant>
      <vt:variant>
        <vt:i4>276</vt:i4>
      </vt:variant>
      <vt:variant>
        <vt:i4>0</vt:i4>
      </vt:variant>
      <vt:variant>
        <vt:i4>5</vt:i4>
      </vt:variant>
      <vt:variant>
        <vt:lpwstr>http://www.java.com/en/download/manual.jsp</vt:lpwstr>
      </vt:variant>
      <vt:variant>
        <vt:lpwstr/>
      </vt:variant>
      <vt:variant>
        <vt:i4>7143459</vt:i4>
      </vt:variant>
      <vt:variant>
        <vt:i4>273</vt:i4>
      </vt:variant>
      <vt:variant>
        <vt:i4>0</vt:i4>
      </vt:variant>
      <vt:variant>
        <vt:i4>5</vt:i4>
      </vt:variant>
      <vt:variant>
        <vt:lpwstr/>
      </vt:variant>
      <vt:variant>
        <vt:lpwstr>_Reference_%E2%80%93_Command_2</vt:lpwstr>
      </vt:variant>
      <vt:variant>
        <vt:i4>5439502</vt:i4>
      </vt:variant>
      <vt:variant>
        <vt:i4>270</vt:i4>
      </vt:variant>
      <vt:variant>
        <vt:i4>0</vt:i4>
      </vt:variant>
      <vt:variant>
        <vt:i4>5</vt:i4>
      </vt:variant>
      <vt:variant>
        <vt:lpwstr/>
      </vt:variant>
      <vt:variant>
        <vt:lpwstr>_Performing_an_Installation</vt:lpwstr>
      </vt:variant>
      <vt:variant>
        <vt:i4>3407969</vt:i4>
      </vt:variant>
      <vt:variant>
        <vt:i4>267</vt:i4>
      </vt:variant>
      <vt:variant>
        <vt:i4>0</vt:i4>
      </vt:variant>
      <vt:variant>
        <vt:i4>5</vt:i4>
      </vt:variant>
      <vt:variant>
        <vt:lpwstr/>
      </vt:variant>
      <vt:variant>
        <vt:lpwstr>_Performing_an_Unattended</vt:lpwstr>
      </vt:variant>
      <vt:variant>
        <vt:i4>5111826</vt:i4>
      </vt:variant>
      <vt:variant>
        <vt:i4>264</vt:i4>
      </vt:variant>
      <vt:variant>
        <vt:i4>0</vt:i4>
      </vt:variant>
      <vt:variant>
        <vt:i4>5</vt:i4>
      </vt:variant>
      <vt:variant>
        <vt:lpwstr/>
      </vt:variant>
      <vt:variant>
        <vt:lpwstr>_Performing_a_Text_1</vt:lpwstr>
      </vt:variant>
      <vt:variant>
        <vt:i4>3801215</vt:i4>
      </vt:variant>
      <vt:variant>
        <vt:i4>261</vt:i4>
      </vt:variant>
      <vt:variant>
        <vt:i4>0</vt:i4>
      </vt:variant>
      <vt:variant>
        <vt:i4>5</vt:i4>
      </vt:variant>
      <vt:variant>
        <vt:lpwstr/>
      </vt:variant>
      <vt:variant>
        <vt:lpwstr>_Using_the_Graphical_1</vt:lpwstr>
      </vt:variant>
      <vt:variant>
        <vt:i4>3735679</vt:i4>
      </vt:variant>
      <vt:variant>
        <vt:i4>258</vt:i4>
      </vt:variant>
      <vt:variant>
        <vt:i4>0</vt:i4>
      </vt:variant>
      <vt:variant>
        <vt:i4>5</vt:i4>
      </vt:variant>
      <vt:variant>
        <vt:lpwstr/>
      </vt:variant>
      <vt:variant>
        <vt:lpwstr>_Using_the_Graphical_2</vt:lpwstr>
      </vt:variant>
      <vt:variant>
        <vt:i4>2818065</vt:i4>
      </vt:variant>
      <vt:variant>
        <vt:i4>255</vt:i4>
      </vt:variant>
      <vt:variant>
        <vt:i4>0</vt:i4>
      </vt:variant>
      <vt:variant>
        <vt:i4>5</vt:i4>
      </vt:variant>
      <vt:variant>
        <vt:lpwstr>http://www.enterprisedb.com/downloads/postgres-postgresql-downloads</vt:lpwstr>
      </vt:variant>
      <vt:variant>
        <vt:lpwstr/>
      </vt:variant>
      <vt:variant>
        <vt:i4>3145848</vt:i4>
      </vt:variant>
      <vt:variant>
        <vt:i4>252</vt:i4>
      </vt:variant>
      <vt:variant>
        <vt:i4>0</vt:i4>
      </vt:variant>
      <vt:variant>
        <vt:i4>5</vt:i4>
      </vt:variant>
      <vt:variant>
        <vt:lpwstr>http://www.enterprisedb.com/docs/en/9.3/pg/app-initdb.html</vt:lpwstr>
      </vt:variant>
      <vt:variant>
        <vt:lpwstr/>
      </vt:variant>
      <vt:variant>
        <vt:i4>4128855</vt:i4>
      </vt:variant>
      <vt:variant>
        <vt:i4>249</vt:i4>
      </vt:variant>
      <vt:variant>
        <vt:i4>0</vt:i4>
      </vt:variant>
      <vt:variant>
        <vt:i4>5</vt:i4>
      </vt:variant>
      <vt:variant>
        <vt:lpwstr>http://yum.baseurl.org/</vt:lpwstr>
      </vt:variant>
      <vt:variant>
        <vt:lpwstr/>
      </vt:variant>
      <vt:variant>
        <vt:i4>4980803</vt:i4>
      </vt:variant>
      <vt:variant>
        <vt:i4>246</vt:i4>
      </vt:variant>
      <vt:variant>
        <vt:i4>0</vt:i4>
      </vt:variant>
      <vt:variant>
        <vt:i4>5</vt:i4>
      </vt:variant>
      <vt:variant>
        <vt:lpwstr>http://redmine.lighttpd.net/projects/1/wiki/Docs</vt:lpwstr>
      </vt:variant>
      <vt:variant>
        <vt:lpwstr/>
      </vt:variant>
      <vt:variant>
        <vt:i4>5767199</vt:i4>
      </vt:variant>
      <vt:variant>
        <vt:i4>243</vt:i4>
      </vt:variant>
      <vt:variant>
        <vt:i4>0</vt:i4>
      </vt:variant>
      <vt:variant>
        <vt:i4>5</vt:i4>
      </vt:variant>
      <vt:variant>
        <vt:lpwstr/>
      </vt:variant>
      <vt:variant>
        <vt:lpwstr>_Configuring_a_Package_1</vt:lpwstr>
      </vt:variant>
      <vt:variant>
        <vt:i4>786505</vt:i4>
      </vt:variant>
      <vt:variant>
        <vt:i4>240</vt:i4>
      </vt:variant>
      <vt:variant>
        <vt:i4>0</vt:i4>
      </vt:variant>
      <vt:variant>
        <vt:i4>5</vt:i4>
      </vt:variant>
      <vt:variant>
        <vt:lpwstr/>
      </vt:variant>
      <vt:variant>
        <vt:lpwstr>_Advanced_Server_RPM_1</vt:lpwstr>
      </vt:variant>
      <vt:variant>
        <vt:i4>3997718</vt:i4>
      </vt:variant>
      <vt:variant>
        <vt:i4>237</vt:i4>
      </vt:variant>
      <vt:variant>
        <vt:i4>0</vt:i4>
      </vt:variant>
      <vt:variant>
        <vt:i4>5</vt:i4>
      </vt:variant>
      <vt:variant>
        <vt:lpwstr/>
      </vt:variant>
      <vt:variant>
        <vt:lpwstr>_Advanced_Server_RPM</vt:lpwstr>
      </vt:variant>
      <vt:variant>
        <vt:i4>4653147</vt:i4>
      </vt:variant>
      <vt:variant>
        <vt:i4>2048</vt:i4>
      </vt:variant>
      <vt:variant>
        <vt:i4>1025</vt:i4>
      </vt:variant>
      <vt:variant>
        <vt:i4>1</vt:i4>
      </vt:variant>
      <vt:variant>
        <vt:lpwstr>new_EDB-logo-4c</vt:lpwstr>
      </vt:variant>
      <vt:variant>
        <vt:lpwstr/>
      </vt:variant>
      <vt:variant>
        <vt:i4>4456479</vt:i4>
      </vt:variant>
      <vt:variant>
        <vt:i4>21546</vt:i4>
      </vt:variant>
      <vt:variant>
        <vt:i4>1026</vt:i4>
      </vt:variant>
      <vt:variant>
        <vt:i4>1</vt:i4>
      </vt:variant>
      <vt:variant>
        <vt:lpwstr>rpm4</vt:lpwstr>
      </vt:variant>
      <vt:variant>
        <vt:lpwstr/>
      </vt:variant>
      <vt:variant>
        <vt:i4>5177356</vt:i4>
      </vt:variant>
      <vt:variant>
        <vt:i4>37637</vt:i4>
      </vt:variant>
      <vt:variant>
        <vt:i4>1028</vt:i4>
      </vt:variant>
      <vt:variant>
        <vt:i4>1</vt:i4>
      </vt:variant>
      <vt:variant>
        <vt:lpwstr>Product_key</vt:lpwstr>
      </vt:variant>
      <vt:variant>
        <vt:lpwstr/>
      </vt:variant>
      <vt:variant>
        <vt:i4>52</vt:i4>
      </vt:variant>
      <vt:variant>
        <vt:i4>39493</vt:i4>
      </vt:variant>
      <vt:variant>
        <vt:i4>1029</vt:i4>
      </vt:variant>
      <vt:variant>
        <vt:i4>1</vt:i4>
      </vt:variant>
      <vt:variant>
        <vt:lpwstr>4</vt:lpwstr>
      </vt:variant>
      <vt:variant>
        <vt:lpwstr/>
      </vt:variant>
      <vt:variant>
        <vt:i4>52</vt:i4>
      </vt:variant>
      <vt:variant>
        <vt:i4>39651</vt:i4>
      </vt:variant>
      <vt:variant>
        <vt:i4>1030</vt:i4>
      </vt:variant>
      <vt:variant>
        <vt:i4>1</vt:i4>
      </vt:variant>
      <vt:variant>
        <vt:lpwstr>4</vt:lpwstr>
      </vt:variant>
      <vt:variant>
        <vt:lpwstr/>
      </vt:variant>
      <vt:variant>
        <vt:i4>52</vt:i4>
      </vt:variant>
      <vt:variant>
        <vt:i4>39885</vt:i4>
      </vt:variant>
      <vt:variant>
        <vt:i4>1031</vt:i4>
      </vt:variant>
      <vt:variant>
        <vt:i4>1</vt:i4>
      </vt:variant>
      <vt:variant>
        <vt:lpwstr>4</vt:lpwstr>
      </vt:variant>
      <vt:variant>
        <vt:lpwstr/>
      </vt:variant>
      <vt:variant>
        <vt:i4>52</vt:i4>
      </vt:variant>
      <vt:variant>
        <vt:i4>40422</vt:i4>
      </vt:variant>
      <vt:variant>
        <vt:i4>1032</vt:i4>
      </vt:variant>
      <vt:variant>
        <vt:i4>1</vt:i4>
      </vt:variant>
      <vt:variant>
        <vt:lpwstr>4</vt:lpwstr>
      </vt:variant>
      <vt:variant>
        <vt:lpwstr/>
      </vt:variant>
      <vt:variant>
        <vt:i4>3670047</vt:i4>
      </vt:variant>
      <vt:variant>
        <vt:i4>40799</vt:i4>
      </vt:variant>
      <vt:variant>
        <vt:i4>1033</vt:i4>
      </vt:variant>
      <vt:variant>
        <vt:i4>1</vt:i4>
      </vt:variant>
      <vt:variant>
        <vt:lpwstr>Screen shot 2013-07-23 at 8</vt:lpwstr>
      </vt:variant>
      <vt:variant>
        <vt:lpwstr/>
      </vt:variant>
      <vt:variant>
        <vt:i4>52</vt:i4>
      </vt:variant>
      <vt:variant>
        <vt:i4>41268</vt:i4>
      </vt:variant>
      <vt:variant>
        <vt:i4>1034</vt:i4>
      </vt:variant>
      <vt:variant>
        <vt:i4>1</vt:i4>
      </vt:variant>
      <vt:variant>
        <vt:lpwstr>4</vt:lpwstr>
      </vt:variant>
      <vt:variant>
        <vt:lpwstr/>
      </vt:variant>
      <vt:variant>
        <vt:i4>52</vt:i4>
      </vt:variant>
      <vt:variant>
        <vt:i4>43893</vt:i4>
      </vt:variant>
      <vt:variant>
        <vt:i4>1035</vt:i4>
      </vt:variant>
      <vt:variant>
        <vt:i4>1</vt:i4>
      </vt:variant>
      <vt:variant>
        <vt:lpwstr>4</vt:lpwstr>
      </vt:variant>
      <vt:variant>
        <vt:lpwstr/>
      </vt:variant>
      <vt:variant>
        <vt:i4>52</vt:i4>
      </vt:variant>
      <vt:variant>
        <vt:i4>44789</vt:i4>
      </vt:variant>
      <vt:variant>
        <vt:i4>1036</vt:i4>
      </vt:variant>
      <vt:variant>
        <vt:i4>1</vt:i4>
      </vt:variant>
      <vt:variant>
        <vt:lpwstr>4</vt:lpwstr>
      </vt:variant>
      <vt:variant>
        <vt:lpwstr/>
      </vt:variant>
      <vt:variant>
        <vt:i4>52</vt:i4>
      </vt:variant>
      <vt:variant>
        <vt:i4>48022</vt:i4>
      </vt:variant>
      <vt:variant>
        <vt:i4>1037</vt:i4>
      </vt:variant>
      <vt:variant>
        <vt:i4>1</vt:i4>
      </vt:variant>
      <vt:variant>
        <vt:lpwstr>4</vt:lpwstr>
      </vt:variant>
      <vt:variant>
        <vt:lpwstr/>
      </vt:variant>
      <vt:variant>
        <vt:i4>52</vt:i4>
      </vt:variant>
      <vt:variant>
        <vt:i4>48474</vt:i4>
      </vt:variant>
      <vt:variant>
        <vt:i4>1038</vt:i4>
      </vt:variant>
      <vt:variant>
        <vt:i4>1</vt:i4>
      </vt:variant>
      <vt:variant>
        <vt:lpwstr>4</vt:lpwstr>
      </vt:variant>
      <vt:variant>
        <vt:lpwstr/>
      </vt:variant>
      <vt:variant>
        <vt:i4>52</vt:i4>
      </vt:variant>
      <vt:variant>
        <vt:i4>49579</vt:i4>
      </vt:variant>
      <vt:variant>
        <vt:i4>1039</vt:i4>
      </vt:variant>
      <vt:variant>
        <vt:i4>1</vt:i4>
      </vt:variant>
      <vt:variant>
        <vt:lpwstr>4</vt:lpwstr>
      </vt:variant>
      <vt:variant>
        <vt:lpwstr/>
      </vt:variant>
      <vt:variant>
        <vt:i4>52</vt:i4>
      </vt:variant>
      <vt:variant>
        <vt:i4>50963</vt:i4>
      </vt:variant>
      <vt:variant>
        <vt:i4>1040</vt:i4>
      </vt:variant>
      <vt:variant>
        <vt:i4>1</vt:i4>
      </vt:variant>
      <vt:variant>
        <vt:lpwstr>4</vt:lpwstr>
      </vt:variant>
      <vt:variant>
        <vt:lpwstr/>
      </vt:variant>
      <vt:variant>
        <vt:i4>52</vt:i4>
      </vt:variant>
      <vt:variant>
        <vt:i4>52299</vt:i4>
      </vt:variant>
      <vt:variant>
        <vt:i4>1041</vt:i4>
      </vt:variant>
      <vt:variant>
        <vt:i4>1</vt:i4>
      </vt:variant>
      <vt:variant>
        <vt:lpwstr>4</vt:lpwstr>
      </vt:variant>
      <vt:variant>
        <vt:lpwstr/>
      </vt:variant>
      <vt:variant>
        <vt:i4>52</vt:i4>
      </vt:variant>
      <vt:variant>
        <vt:i4>53943</vt:i4>
      </vt:variant>
      <vt:variant>
        <vt:i4>1042</vt:i4>
      </vt:variant>
      <vt:variant>
        <vt:i4>1</vt:i4>
      </vt:variant>
      <vt:variant>
        <vt:lpwstr>4</vt:lpwstr>
      </vt:variant>
      <vt:variant>
        <vt:lpwstr/>
      </vt:variant>
      <vt:variant>
        <vt:i4>52</vt:i4>
      </vt:variant>
      <vt:variant>
        <vt:i4>54532</vt:i4>
      </vt:variant>
      <vt:variant>
        <vt:i4>1043</vt:i4>
      </vt:variant>
      <vt:variant>
        <vt:i4>1</vt:i4>
      </vt:variant>
      <vt:variant>
        <vt:lpwstr>4</vt:lpwstr>
      </vt:variant>
      <vt:variant>
        <vt:lpwstr/>
      </vt:variant>
      <vt:variant>
        <vt:i4>52</vt:i4>
      </vt:variant>
      <vt:variant>
        <vt:i4>54726</vt:i4>
      </vt:variant>
      <vt:variant>
        <vt:i4>1044</vt:i4>
      </vt:variant>
      <vt:variant>
        <vt:i4>1</vt:i4>
      </vt:variant>
      <vt:variant>
        <vt:lpwstr>4</vt:lpwstr>
      </vt:variant>
      <vt:variant>
        <vt:lpwstr/>
      </vt:variant>
      <vt:variant>
        <vt:i4>52</vt:i4>
      </vt:variant>
      <vt:variant>
        <vt:i4>54950</vt:i4>
      </vt:variant>
      <vt:variant>
        <vt:i4>1045</vt:i4>
      </vt:variant>
      <vt:variant>
        <vt:i4>1</vt:i4>
      </vt:variant>
      <vt:variant>
        <vt:lpwstr>4</vt:lpwstr>
      </vt:variant>
      <vt:variant>
        <vt:lpwstr/>
      </vt:variant>
      <vt:variant>
        <vt:i4>52</vt:i4>
      </vt:variant>
      <vt:variant>
        <vt:i4>56345</vt:i4>
      </vt:variant>
      <vt:variant>
        <vt:i4>1046</vt:i4>
      </vt:variant>
      <vt:variant>
        <vt:i4>1</vt:i4>
      </vt:variant>
      <vt:variant>
        <vt:lpwstr>4</vt:lpwstr>
      </vt:variant>
      <vt:variant>
        <vt:lpwstr/>
      </vt:variant>
      <vt:variant>
        <vt:i4>52</vt:i4>
      </vt:variant>
      <vt:variant>
        <vt:i4>56510</vt:i4>
      </vt:variant>
      <vt:variant>
        <vt:i4>1047</vt:i4>
      </vt:variant>
      <vt:variant>
        <vt:i4>1</vt:i4>
      </vt:variant>
      <vt:variant>
        <vt:lpwstr>4</vt:lpwstr>
      </vt:variant>
      <vt:variant>
        <vt:lpwstr/>
      </vt:variant>
      <vt:variant>
        <vt:i4>52</vt:i4>
      </vt:variant>
      <vt:variant>
        <vt:i4>56810</vt:i4>
      </vt:variant>
      <vt:variant>
        <vt:i4>1048</vt:i4>
      </vt:variant>
      <vt:variant>
        <vt:i4>1</vt:i4>
      </vt:variant>
      <vt:variant>
        <vt:lpwstr>4</vt:lpwstr>
      </vt:variant>
      <vt:variant>
        <vt:lpwstr/>
      </vt:variant>
      <vt:variant>
        <vt:i4>52</vt:i4>
      </vt:variant>
      <vt:variant>
        <vt:i4>57337</vt:i4>
      </vt:variant>
      <vt:variant>
        <vt:i4>1049</vt:i4>
      </vt:variant>
      <vt:variant>
        <vt:i4>1</vt:i4>
      </vt:variant>
      <vt:variant>
        <vt:lpwstr>4</vt:lpwstr>
      </vt:variant>
      <vt:variant>
        <vt:lpwstr/>
      </vt:variant>
      <vt:variant>
        <vt:i4>786448</vt:i4>
      </vt:variant>
      <vt:variant>
        <vt:i4>57705</vt:i4>
      </vt:variant>
      <vt:variant>
        <vt:i4>1050</vt:i4>
      </vt:variant>
      <vt:variant>
        <vt:i4>1</vt:i4>
      </vt:variant>
      <vt:variant>
        <vt:lpwstr>five</vt:lpwstr>
      </vt:variant>
      <vt:variant>
        <vt:lpwstr/>
      </vt:variant>
      <vt:variant>
        <vt:i4>52</vt:i4>
      </vt:variant>
      <vt:variant>
        <vt:i4>58133</vt:i4>
      </vt:variant>
      <vt:variant>
        <vt:i4>1051</vt:i4>
      </vt:variant>
      <vt:variant>
        <vt:i4>1</vt:i4>
      </vt:variant>
      <vt:variant>
        <vt:lpwstr>4</vt:lpwstr>
      </vt:variant>
      <vt:variant>
        <vt:lpwstr/>
      </vt:variant>
      <vt:variant>
        <vt:i4>52</vt:i4>
      </vt:variant>
      <vt:variant>
        <vt:i4>62017</vt:i4>
      </vt:variant>
      <vt:variant>
        <vt:i4>1052</vt:i4>
      </vt:variant>
      <vt:variant>
        <vt:i4>1</vt:i4>
      </vt:variant>
      <vt:variant>
        <vt:lpwstr>4</vt:lpwstr>
      </vt:variant>
      <vt:variant>
        <vt:lpwstr/>
      </vt:variant>
      <vt:variant>
        <vt:i4>52</vt:i4>
      </vt:variant>
      <vt:variant>
        <vt:i4>62979</vt:i4>
      </vt:variant>
      <vt:variant>
        <vt:i4>1053</vt:i4>
      </vt:variant>
      <vt:variant>
        <vt:i4>1</vt:i4>
      </vt:variant>
      <vt:variant>
        <vt:lpwstr>4</vt:lpwstr>
      </vt:variant>
      <vt:variant>
        <vt:lpwstr/>
      </vt:variant>
      <vt:variant>
        <vt:i4>52</vt:i4>
      </vt:variant>
      <vt:variant>
        <vt:i4>66355</vt:i4>
      </vt:variant>
      <vt:variant>
        <vt:i4>1054</vt:i4>
      </vt:variant>
      <vt:variant>
        <vt:i4>1</vt:i4>
      </vt:variant>
      <vt:variant>
        <vt:lpwstr>4</vt:lpwstr>
      </vt:variant>
      <vt:variant>
        <vt:lpwstr/>
      </vt:variant>
      <vt:variant>
        <vt:i4>52</vt:i4>
      </vt:variant>
      <vt:variant>
        <vt:i4>66745</vt:i4>
      </vt:variant>
      <vt:variant>
        <vt:i4>1055</vt:i4>
      </vt:variant>
      <vt:variant>
        <vt:i4>1</vt:i4>
      </vt:variant>
      <vt:variant>
        <vt:lpwstr>4</vt:lpwstr>
      </vt:variant>
      <vt:variant>
        <vt:lpwstr/>
      </vt:variant>
      <vt:variant>
        <vt:i4>52</vt:i4>
      </vt:variant>
      <vt:variant>
        <vt:i4>67838</vt:i4>
      </vt:variant>
      <vt:variant>
        <vt:i4>1056</vt:i4>
      </vt:variant>
      <vt:variant>
        <vt:i4>1</vt:i4>
      </vt:variant>
      <vt:variant>
        <vt:lpwstr>4</vt:lpwstr>
      </vt:variant>
      <vt:variant>
        <vt:lpwstr/>
      </vt:variant>
      <vt:variant>
        <vt:i4>52</vt:i4>
      </vt:variant>
      <vt:variant>
        <vt:i4>69190</vt:i4>
      </vt:variant>
      <vt:variant>
        <vt:i4>1057</vt:i4>
      </vt:variant>
      <vt:variant>
        <vt:i4>1</vt:i4>
      </vt:variant>
      <vt:variant>
        <vt:lpwstr>4</vt:lpwstr>
      </vt:variant>
      <vt:variant>
        <vt:lpwstr/>
      </vt:variant>
      <vt:variant>
        <vt:i4>52</vt:i4>
      </vt:variant>
      <vt:variant>
        <vt:i4>70599</vt:i4>
      </vt:variant>
      <vt:variant>
        <vt:i4>1058</vt:i4>
      </vt:variant>
      <vt:variant>
        <vt:i4>1</vt:i4>
      </vt:variant>
      <vt:variant>
        <vt:lpwstr>4</vt:lpwstr>
      </vt:variant>
      <vt:variant>
        <vt:lpwstr/>
      </vt:variant>
      <vt:variant>
        <vt:i4>52</vt:i4>
      </vt:variant>
      <vt:variant>
        <vt:i4>72257</vt:i4>
      </vt:variant>
      <vt:variant>
        <vt:i4>1059</vt:i4>
      </vt:variant>
      <vt:variant>
        <vt:i4>1</vt:i4>
      </vt:variant>
      <vt:variant>
        <vt:lpwstr>4</vt:lpwstr>
      </vt:variant>
      <vt:variant>
        <vt:lpwstr/>
      </vt:variant>
      <vt:variant>
        <vt:i4>52</vt:i4>
      </vt:variant>
      <vt:variant>
        <vt:i4>72719</vt:i4>
      </vt:variant>
      <vt:variant>
        <vt:i4>1060</vt:i4>
      </vt:variant>
      <vt:variant>
        <vt:i4>1</vt:i4>
      </vt:variant>
      <vt:variant>
        <vt:lpwstr>4</vt:lpwstr>
      </vt:variant>
      <vt:variant>
        <vt:lpwstr/>
      </vt:variant>
      <vt:variant>
        <vt:i4>52</vt:i4>
      </vt:variant>
      <vt:variant>
        <vt:i4>72931</vt:i4>
      </vt:variant>
      <vt:variant>
        <vt:i4>1061</vt:i4>
      </vt:variant>
      <vt:variant>
        <vt:i4>1</vt:i4>
      </vt:variant>
      <vt:variant>
        <vt:lpwstr>4</vt:lpwstr>
      </vt:variant>
      <vt:variant>
        <vt:lpwstr/>
      </vt:variant>
      <vt:variant>
        <vt:i4>52</vt:i4>
      </vt:variant>
      <vt:variant>
        <vt:i4>73098</vt:i4>
      </vt:variant>
      <vt:variant>
        <vt:i4>1062</vt:i4>
      </vt:variant>
      <vt:variant>
        <vt:i4>1</vt:i4>
      </vt:variant>
      <vt:variant>
        <vt:lpwstr>4</vt:lpwstr>
      </vt:variant>
      <vt:variant>
        <vt:lpwstr/>
      </vt:variant>
      <vt:variant>
        <vt:i4>52</vt:i4>
      </vt:variant>
      <vt:variant>
        <vt:i4>73307</vt:i4>
      </vt:variant>
      <vt:variant>
        <vt:i4>1063</vt:i4>
      </vt:variant>
      <vt:variant>
        <vt:i4>1</vt:i4>
      </vt:variant>
      <vt:variant>
        <vt:lpwstr>4</vt:lpwstr>
      </vt:variant>
      <vt:variant>
        <vt:lpwstr/>
      </vt:variant>
      <vt:variant>
        <vt:i4>52</vt:i4>
      </vt:variant>
      <vt:variant>
        <vt:i4>75871</vt:i4>
      </vt:variant>
      <vt:variant>
        <vt:i4>1064</vt:i4>
      </vt:variant>
      <vt:variant>
        <vt:i4>1</vt:i4>
      </vt:variant>
      <vt:variant>
        <vt:lpwstr>4</vt:lpwstr>
      </vt:variant>
      <vt:variant>
        <vt:lpwstr/>
      </vt:variant>
      <vt:variant>
        <vt:i4>52</vt:i4>
      </vt:variant>
      <vt:variant>
        <vt:i4>76521</vt:i4>
      </vt:variant>
      <vt:variant>
        <vt:i4>1065</vt:i4>
      </vt:variant>
      <vt:variant>
        <vt:i4>1</vt:i4>
      </vt:variant>
      <vt:variant>
        <vt:lpwstr>4</vt:lpwstr>
      </vt:variant>
      <vt:variant>
        <vt:lpwstr/>
      </vt:variant>
      <vt:variant>
        <vt:i4>52</vt:i4>
      </vt:variant>
      <vt:variant>
        <vt:i4>76772</vt:i4>
      </vt:variant>
      <vt:variant>
        <vt:i4>1066</vt:i4>
      </vt:variant>
      <vt:variant>
        <vt:i4>1</vt:i4>
      </vt:variant>
      <vt:variant>
        <vt:lpwstr>4</vt:lpwstr>
      </vt:variant>
      <vt:variant>
        <vt:lpwstr/>
      </vt:variant>
      <vt:variant>
        <vt:i4>52</vt:i4>
      </vt:variant>
      <vt:variant>
        <vt:i4>77455</vt:i4>
      </vt:variant>
      <vt:variant>
        <vt:i4>1067</vt:i4>
      </vt:variant>
      <vt:variant>
        <vt:i4>1</vt:i4>
      </vt:variant>
      <vt:variant>
        <vt:lpwstr>4</vt:lpwstr>
      </vt:variant>
      <vt:variant>
        <vt:lpwstr/>
      </vt:variant>
      <vt:variant>
        <vt:i4>52</vt:i4>
      </vt:variant>
      <vt:variant>
        <vt:i4>77693</vt:i4>
      </vt:variant>
      <vt:variant>
        <vt:i4>1068</vt:i4>
      </vt:variant>
      <vt:variant>
        <vt:i4>1</vt:i4>
      </vt:variant>
      <vt:variant>
        <vt:lpwstr>4</vt:lpwstr>
      </vt:variant>
      <vt:variant>
        <vt:lpwstr/>
      </vt:variant>
      <vt:variant>
        <vt:i4>52</vt:i4>
      </vt:variant>
      <vt:variant>
        <vt:i4>78004</vt:i4>
      </vt:variant>
      <vt:variant>
        <vt:i4>1069</vt:i4>
      </vt:variant>
      <vt:variant>
        <vt:i4>1</vt:i4>
      </vt:variant>
      <vt:variant>
        <vt:lpwstr>4</vt:lpwstr>
      </vt:variant>
      <vt:variant>
        <vt:lpwstr/>
      </vt:variant>
      <vt:variant>
        <vt:i4>52</vt:i4>
      </vt:variant>
      <vt:variant>
        <vt:i4>81153</vt:i4>
      </vt:variant>
      <vt:variant>
        <vt:i4>1070</vt:i4>
      </vt:variant>
      <vt:variant>
        <vt:i4>1</vt:i4>
      </vt:variant>
      <vt:variant>
        <vt:lpwstr>4</vt:lpwstr>
      </vt:variant>
      <vt:variant>
        <vt:lpwstr/>
      </vt:variant>
      <vt:variant>
        <vt:i4>52</vt:i4>
      </vt:variant>
      <vt:variant>
        <vt:i4>81928</vt:i4>
      </vt:variant>
      <vt:variant>
        <vt:i4>1071</vt:i4>
      </vt:variant>
      <vt:variant>
        <vt:i4>1</vt:i4>
      </vt:variant>
      <vt:variant>
        <vt:lpwstr>4</vt:lpwstr>
      </vt:variant>
      <vt:variant>
        <vt:lpwstr/>
      </vt:variant>
      <vt:variant>
        <vt:i4>52</vt:i4>
      </vt:variant>
      <vt:variant>
        <vt:i4>85411</vt:i4>
      </vt:variant>
      <vt:variant>
        <vt:i4>1072</vt:i4>
      </vt:variant>
      <vt:variant>
        <vt:i4>1</vt:i4>
      </vt:variant>
      <vt:variant>
        <vt:lpwstr>4</vt:lpwstr>
      </vt:variant>
      <vt:variant>
        <vt:lpwstr/>
      </vt:variant>
      <vt:variant>
        <vt:i4>52</vt:i4>
      </vt:variant>
      <vt:variant>
        <vt:i4>85873</vt:i4>
      </vt:variant>
      <vt:variant>
        <vt:i4>1073</vt:i4>
      </vt:variant>
      <vt:variant>
        <vt:i4>1</vt:i4>
      </vt:variant>
      <vt:variant>
        <vt:lpwstr>4</vt:lpwstr>
      </vt:variant>
      <vt:variant>
        <vt:lpwstr/>
      </vt:variant>
      <vt:variant>
        <vt:i4>52</vt:i4>
      </vt:variant>
      <vt:variant>
        <vt:i4>86990</vt:i4>
      </vt:variant>
      <vt:variant>
        <vt:i4>1074</vt:i4>
      </vt:variant>
      <vt:variant>
        <vt:i4>1</vt:i4>
      </vt:variant>
      <vt:variant>
        <vt:lpwstr>4</vt:lpwstr>
      </vt:variant>
      <vt:variant>
        <vt:lpwstr/>
      </vt:variant>
      <vt:variant>
        <vt:i4>52</vt:i4>
      </vt:variant>
      <vt:variant>
        <vt:i4>89558</vt:i4>
      </vt:variant>
      <vt:variant>
        <vt:i4>1075</vt:i4>
      </vt:variant>
      <vt:variant>
        <vt:i4>1</vt:i4>
      </vt:variant>
      <vt:variant>
        <vt:lpwstr>4</vt:lpwstr>
      </vt:variant>
      <vt:variant>
        <vt:lpwstr/>
      </vt:variant>
      <vt:variant>
        <vt:i4>52</vt:i4>
      </vt:variant>
      <vt:variant>
        <vt:i4>91274</vt:i4>
      </vt:variant>
      <vt:variant>
        <vt:i4>1076</vt:i4>
      </vt:variant>
      <vt:variant>
        <vt:i4>1</vt:i4>
      </vt:variant>
      <vt:variant>
        <vt:lpwstr>4</vt:lpwstr>
      </vt:variant>
      <vt:variant>
        <vt:lpwstr/>
      </vt:variant>
      <vt:variant>
        <vt:i4>52</vt:i4>
      </vt:variant>
      <vt:variant>
        <vt:i4>91631</vt:i4>
      </vt:variant>
      <vt:variant>
        <vt:i4>1077</vt:i4>
      </vt:variant>
      <vt:variant>
        <vt:i4>1</vt:i4>
      </vt:variant>
      <vt:variant>
        <vt:lpwstr>4</vt:lpwstr>
      </vt:variant>
      <vt:variant>
        <vt:lpwstr/>
      </vt:variant>
      <vt:variant>
        <vt:i4>52</vt:i4>
      </vt:variant>
      <vt:variant>
        <vt:i4>91829</vt:i4>
      </vt:variant>
      <vt:variant>
        <vt:i4>1078</vt:i4>
      </vt:variant>
      <vt:variant>
        <vt:i4>1</vt:i4>
      </vt:variant>
      <vt:variant>
        <vt:lpwstr>4</vt:lpwstr>
      </vt:variant>
      <vt:variant>
        <vt:lpwstr/>
      </vt:variant>
      <vt:variant>
        <vt:i4>3276904</vt:i4>
      </vt:variant>
      <vt:variant>
        <vt:i4>92553</vt:i4>
      </vt:variant>
      <vt:variant>
        <vt:i4>1079</vt:i4>
      </vt:variant>
      <vt:variant>
        <vt:i4>1</vt:i4>
      </vt:variant>
      <vt:variant>
        <vt:lpwstr>Screenshot-Setup-1</vt:lpwstr>
      </vt:variant>
      <vt:variant>
        <vt:lpwstr/>
      </vt:variant>
      <vt:variant>
        <vt:i4>1114208</vt:i4>
      </vt:variant>
      <vt:variant>
        <vt:i4>94314</vt:i4>
      </vt:variant>
      <vt:variant>
        <vt:i4>1080</vt:i4>
      </vt:variant>
      <vt:variant>
        <vt:i4>1</vt:i4>
      </vt:variant>
      <vt:variant>
        <vt:lpwstr>seventeen</vt:lpwstr>
      </vt:variant>
      <vt:variant>
        <vt:lpwstr/>
      </vt:variant>
      <vt:variant>
        <vt:i4>52</vt:i4>
      </vt:variant>
      <vt:variant>
        <vt:i4>97921</vt:i4>
      </vt:variant>
      <vt:variant>
        <vt:i4>1081</vt:i4>
      </vt:variant>
      <vt:variant>
        <vt:i4>1</vt:i4>
      </vt:variant>
      <vt:variant>
        <vt:lpwstr>4</vt:lpwstr>
      </vt:variant>
      <vt:variant>
        <vt:lpwstr/>
      </vt:variant>
      <vt:variant>
        <vt:i4>52</vt:i4>
      </vt:variant>
      <vt:variant>
        <vt:i4>98052</vt:i4>
      </vt:variant>
      <vt:variant>
        <vt:i4>1082</vt:i4>
      </vt:variant>
      <vt:variant>
        <vt:i4>1</vt:i4>
      </vt:variant>
      <vt:variant>
        <vt:lpwstr>4</vt:lpwstr>
      </vt:variant>
      <vt:variant>
        <vt:lpwstr/>
      </vt:variant>
      <vt:variant>
        <vt:i4>52</vt:i4>
      </vt:variant>
      <vt:variant>
        <vt:i4>98275</vt:i4>
      </vt:variant>
      <vt:variant>
        <vt:i4>1083</vt:i4>
      </vt:variant>
      <vt:variant>
        <vt:i4>1</vt:i4>
      </vt:variant>
      <vt:variant>
        <vt:lpwstr>4</vt:lpwstr>
      </vt:variant>
      <vt:variant>
        <vt:lpwstr/>
      </vt:variant>
      <vt:variant>
        <vt:i4>52</vt:i4>
      </vt:variant>
      <vt:variant>
        <vt:i4>98753</vt:i4>
      </vt:variant>
      <vt:variant>
        <vt:i4>1084</vt:i4>
      </vt:variant>
      <vt:variant>
        <vt:i4>1</vt:i4>
      </vt:variant>
      <vt:variant>
        <vt:lpwstr>4</vt:lpwstr>
      </vt:variant>
      <vt:variant>
        <vt:lpwstr/>
      </vt:variant>
      <vt:variant>
        <vt:i4>52</vt:i4>
      </vt:variant>
      <vt:variant>
        <vt:i4>99133</vt:i4>
      </vt:variant>
      <vt:variant>
        <vt:i4>1085</vt:i4>
      </vt:variant>
      <vt:variant>
        <vt:i4>1</vt:i4>
      </vt:variant>
      <vt:variant>
        <vt:lpwstr>4</vt:lpwstr>
      </vt:variant>
      <vt:variant>
        <vt:lpwstr/>
      </vt:variant>
      <vt:variant>
        <vt:i4>52</vt:i4>
      </vt:variant>
      <vt:variant>
        <vt:i4>99623</vt:i4>
      </vt:variant>
      <vt:variant>
        <vt:i4>1086</vt:i4>
      </vt:variant>
      <vt:variant>
        <vt:i4>1</vt:i4>
      </vt:variant>
      <vt:variant>
        <vt:lpwstr>4</vt:lpwstr>
      </vt:variant>
      <vt:variant>
        <vt:lpwstr/>
      </vt:variant>
      <vt:variant>
        <vt:i4>52</vt:i4>
      </vt:variant>
      <vt:variant>
        <vt:i4>99773</vt:i4>
      </vt:variant>
      <vt:variant>
        <vt:i4>1087</vt:i4>
      </vt:variant>
      <vt:variant>
        <vt:i4>1</vt:i4>
      </vt:variant>
      <vt:variant>
        <vt:lpwstr>4</vt:lpwstr>
      </vt:variant>
      <vt:variant>
        <vt:lpwstr/>
      </vt:variant>
      <vt:variant>
        <vt:i4>52</vt:i4>
      </vt:variant>
      <vt:variant>
        <vt:i4>100008</vt:i4>
      </vt:variant>
      <vt:variant>
        <vt:i4>1088</vt:i4>
      </vt:variant>
      <vt:variant>
        <vt:i4>1</vt:i4>
      </vt:variant>
      <vt:variant>
        <vt:lpwstr>4</vt:lpwstr>
      </vt:variant>
      <vt:variant>
        <vt:lpwstr/>
      </vt:variant>
      <vt:variant>
        <vt:i4>8126586</vt:i4>
      </vt:variant>
      <vt:variant>
        <vt:i4>124623</vt:i4>
      </vt:variant>
      <vt:variant>
        <vt:i4>1089</vt:i4>
      </vt:variant>
      <vt:variant>
        <vt:i4>1</vt:i4>
      </vt:variant>
      <vt:variant>
        <vt:lpwstr>Screenshot-StackBuilder Plus 2</vt:lpwstr>
      </vt:variant>
      <vt:variant>
        <vt:lpwstr/>
      </vt:variant>
      <vt:variant>
        <vt:i4>458769</vt:i4>
      </vt:variant>
      <vt:variant>
        <vt:i4>124957</vt:i4>
      </vt:variant>
      <vt:variant>
        <vt:i4>1090</vt:i4>
      </vt:variant>
      <vt:variant>
        <vt:i4>1</vt:i4>
      </vt:variant>
      <vt:variant>
        <vt:lpwstr>nineteen</vt:lpwstr>
      </vt:variant>
      <vt:variant>
        <vt:lpwstr/>
      </vt:variant>
      <vt:variant>
        <vt:i4>8126586</vt:i4>
      </vt:variant>
      <vt:variant>
        <vt:i4>125255</vt:i4>
      </vt:variant>
      <vt:variant>
        <vt:i4>1091</vt:i4>
      </vt:variant>
      <vt:variant>
        <vt:i4>1</vt:i4>
      </vt:variant>
      <vt:variant>
        <vt:lpwstr>Screenshot-StackBuilder Plus 2</vt:lpwstr>
      </vt:variant>
      <vt:variant>
        <vt:lpwstr/>
      </vt:variant>
      <vt:variant>
        <vt:i4>8126586</vt:i4>
      </vt:variant>
      <vt:variant>
        <vt:i4>126006</vt:i4>
      </vt:variant>
      <vt:variant>
        <vt:i4>1092</vt:i4>
      </vt:variant>
      <vt:variant>
        <vt:i4>1</vt:i4>
      </vt:variant>
      <vt:variant>
        <vt:lpwstr>Screenshot-StackBuilder Plus 2</vt:lpwstr>
      </vt:variant>
      <vt:variant>
        <vt:lpwstr/>
      </vt:variant>
      <vt:variant>
        <vt:i4>8126586</vt:i4>
      </vt:variant>
      <vt:variant>
        <vt:i4>126554</vt:i4>
      </vt:variant>
      <vt:variant>
        <vt:i4>1093</vt:i4>
      </vt:variant>
      <vt:variant>
        <vt:i4>1</vt:i4>
      </vt:variant>
      <vt:variant>
        <vt:lpwstr>Screenshot-StackBuilder Plus 2</vt:lpwstr>
      </vt:variant>
      <vt:variant>
        <vt:lpwstr/>
      </vt:variant>
      <vt:variant>
        <vt:i4>786447</vt:i4>
      </vt:variant>
      <vt:variant>
        <vt:i4>127009</vt:i4>
      </vt:variant>
      <vt:variant>
        <vt:i4>1094</vt:i4>
      </vt:variant>
      <vt:variant>
        <vt:i4>1</vt:i4>
      </vt:variant>
      <vt:variant>
        <vt:lpwstr>Screenshot-Downloading ApachePHP</vt:lpwstr>
      </vt:variant>
      <vt:variant>
        <vt:lpwstr/>
      </vt:variant>
      <vt:variant>
        <vt:i4>8126586</vt:i4>
      </vt:variant>
      <vt:variant>
        <vt:i4>127259</vt:i4>
      </vt:variant>
      <vt:variant>
        <vt:i4>1095</vt:i4>
      </vt:variant>
      <vt:variant>
        <vt:i4>1</vt:i4>
      </vt:variant>
      <vt:variant>
        <vt:lpwstr>Screenshot-StackBuilder Plus 2</vt:lpwstr>
      </vt:variant>
      <vt:variant>
        <vt:lpwstr/>
      </vt:variant>
      <vt:variant>
        <vt:i4>7471119</vt:i4>
      </vt:variant>
      <vt:variant>
        <vt:i4>128283</vt:i4>
      </vt:variant>
      <vt:variant>
        <vt:i4>1096</vt:i4>
      </vt:variant>
      <vt:variant>
        <vt:i4>1</vt:i4>
      </vt:variant>
      <vt:variant>
        <vt:lpwstr>sbpfive</vt:lpwstr>
      </vt:variant>
      <vt:variant>
        <vt:lpwstr/>
      </vt:variant>
      <vt:variant>
        <vt:i4>3866650</vt:i4>
      </vt:variant>
      <vt:variant>
        <vt:i4>131557</vt:i4>
      </vt:variant>
      <vt:variant>
        <vt:i4>1097</vt:i4>
      </vt:variant>
      <vt:variant>
        <vt:i4>1</vt:i4>
      </vt:variant>
      <vt:variant>
        <vt:lpwstr>Screen shot 2011-03-22 at 9</vt:lpwstr>
      </vt:variant>
      <vt:variant>
        <vt:lpwstr/>
      </vt:variant>
      <vt:variant>
        <vt:i4>3866650</vt:i4>
      </vt:variant>
      <vt:variant>
        <vt:i4>131928</vt:i4>
      </vt:variant>
      <vt:variant>
        <vt:i4>1098</vt:i4>
      </vt:variant>
      <vt:variant>
        <vt:i4>1</vt:i4>
      </vt:variant>
      <vt:variant>
        <vt:lpwstr>Screen shot 2011-03-22 at 9</vt:lpwstr>
      </vt:variant>
      <vt:variant>
        <vt:lpwstr/>
      </vt:variant>
      <vt:variant>
        <vt:i4>3866650</vt:i4>
      </vt:variant>
      <vt:variant>
        <vt:i4>132061</vt:i4>
      </vt:variant>
      <vt:variant>
        <vt:i4>1099</vt:i4>
      </vt:variant>
      <vt:variant>
        <vt:i4>1</vt:i4>
      </vt:variant>
      <vt:variant>
        <vt:lpwstr>Screen shot 2011-03-22 at 9</vt:lpwstr>
      </vt:variant>
      <vt:variant>
        <vt:lpwstr/>
      </vt:variant>
      <vt:variant>
        <vt:i4>3801119</vt:i4>
      </vt:variant>
      <vt:variant>
        <vt:i4>132383</vt:i4>
      </vt:variant>
      <vt:variant>
        <vt:i4>1100</vt:i4>
      </vt:variant>
      <vt:variant>
        <vt:i4>1</vt:i4>
      </vt:variant>
      <vt:variant>
        <vt:lpwstr>Screen shot 2012-08-10 at 4</vt:lpwstr>
      </vt:variant>
      <vt:variant>
        <vt:lpwstr/>
      </vt:variant>
      <vt:variant>
        <vt:i4>8126586</vt:i4>
      </vt:variant>
      <vt:variant>
        <vt:i4>132531</vt:i4>
      </vt:variant>
      <vt:variant>
        <vt:i4>1101</vt:i4>
      </vt:variant>
      <vt:variant>
        <vt:i4>1</vt:i4>
      </vt:variant>
      <vt:variant>
        <vt:lpwstr>Screenshot-StackBuilder Plus 2</vt:lpwstr>
      </vt:variant>
      <vt:variant>
        <vt:lpwstr/>
      </vt:variant>
      <vt:variant>
        <vt:i4>7143495</vt:i4>
      </vt:variant>
      <vt:variant>
        <vt:i4>133363</vt:i4>
      </vt:variant>
      <vt:variant>
        <vt:i4>1102</vt:i4>
      </vt:variant>
      <vt:variant>
        <vt:i4>1</vt:i4>
      </vt:variant>
      <vt:variant>
        <vt:lpwstr>UM2</vt:lpwstr>
      </vt:variant>
      <vt:variant>
        <vt:lpwstr/>
      </vt:variant>
      <vt:variant>
        <vt:i4>7471206</vt:i4>
      </vt:variant>
      <vt:variant>
        <vt:i4>141457</vt:i4>
      </vt:variant>
      <vt:variant>
        <vt:i4>1103</vt:i4>
      </vt:variant>
      <vt:variant>
        <vt:i4>1</vt:i4>
      </vt:variant>
      <vt:variant>
        <vt:lpwstr>edbtab</vt:lpwstr>
      </vt:variant>
      <vt:variant>
        <vt:lpwstr/>
      </vt:variant>
      <vt:variant>
        <vt:i4>196621</vt:i4>
      </vt:variant>
      <vt:variant>
        <vt:i4>145037</vt:i4>
      </vt:variant>
      <vt:variant>
        <vt:i4>1104</vt:i4>
      </vt:variant>
      <vt:variant>
        <vt:i4>1</vt:i4>
      </vt:variant>
      <vt:variant>
        <vt:lpwstr>services</vt:lpwstr>
      </vt:variant>
      <vt:variant>
        <vt:lpwstr/>
      </vt:variant>
      <vt:variant>
        <vt:i4>1835023</vt:i4>
      </vt:variant>
      <vt:variant>
        <vt:i4>146872</vt:i4>
      </vt:variant>
      <vt:variant>
        <vt:i4>1105</vt:i4>
      </vt:variant>
      <vt:variant>
        <vt:i4>1</vt:i4>
      </vt:variant>
      <vt:variant>
        <vt:lpwstr>serviceprops</vt:lpwstr>
      </vt:variant>
      <vt:variant>
        <vt:lpwstr/>
      </vt:variant>
      <vt:variant>
        <vt:i4>3473435</vt:i4>
      </vt:variant>
      <vt:variant>
        <vt:i4>148622</vt:i4>
      </vt:variant>
      <vt:variant>
        <vt:i4>1106</vt:i4>
      </vt:variant>
      <vt:variant>
        <vt:i4>1</vt:i4>
      </vt:variant>
      <vt:variant>
        <vt:lpwstr>Screen Shot 2015-01-08 at 8</vt:lpwstr>
      </vt:variant>
      <vt:variant>
        <vt:lpwstr/>
      </vt:variant>
      <vt:variant>
        <vt:i4>8060966</vt:i4>
      </vt:variant>
      <vt:variant>
        <vt:i4>149434</vt:i4>
      </vt:variant>
      <vt:variant>
        <vt:i4>1107</vt:i4>
      </vt:variant>
      <vt:variant>
        <vt:i4>1</vt:i4>
      </vt:variant>
      <vt:variant>
        <vt:lpwstr>postgresql_conf</vt:lpwstr>
      </vt:variant>
      <vt:variant>
        <vt:lpwstr/>
      </vt:variant>
      <vt:variant>
        <vt:i4>6684753</vt:i4>
      </vt:variant>
      <vt:variant>
        <vt:i4>150101</vt:i4>
      </vt:variant>
      <vt:variant>
        <vt:i4>1108</vt:i4>
      </vt:variant>
      <vt:variant>
        <vt:i4>1</vt:i4>
      </vt:variant>
      <vt:variant>
        <vt:lpwstr>cf2</vt:lpwstr>
      </vt:variant>
      <vt:variant>
        <vt:lpwstr/>
      </vt:variant>
      <vt:variant>
        <vt:i4>2883697</vt:i4>
      </vt:variant>
      <vt:variant>
        <vt:i4>155589</vt:i4>
      </vt:variant>
      <vt:variant>
        <vt:i4>1109</vt:i4>
      </vt:variant>
      <vt:variant>
        <vt:i4>1</vt:i4>
      </vt:variant>
      <vt:variant>
        <vt:lpwstr>ss6_4</vt:lpwstr>
      </vt:variant>
      <vt:variant>
        <vt:lpwstr/>
      </vt:variant>
      <vt:variant>
        <vt:i4>6422531</vt:i4>
      </vt:variant>
      <vt:variant>
        <vt:i4>226128</vt:i4>
      </vt:variant>
      <vt:variant>
        <vt:i4>1110</vt:i4>
      </vt:variant>
      <vt:variant>
        <vt:i4>1</vt:i4>
      </vt:variant>
      <vt:variant>
        <vt:lpwstr>sbp</vt:lpwstr>
      </vt:variant>
      <vt:variant>
        <vt:lpwstr/>
      </vt:variant>
      <vt:variant>
        <vt:i4>4784223</vt:i4>
      </vt:variant>
      <vt:variant>
        <vt:i4>240159</vt:i4>
      </vt:variant>
      <vt:variant>
        <vt:i4>1111</vt:i4>
      </vt:variant>
      <vt:variant>
        <vt:i4>1</vt:i4>
      </vt:variant>
      <vt:variant>
        <vt:lpwstr>Screenshot-SQL Profiler - Startup dialog</vt:lpwstr>
      </vt:variant>
      <vt:variant>
        <vt:lpwstr/>
      </vt:variant>
      <vt:variant>
        <vt:i4>7209037</vt:i4>
      </vt:variant>
      <vt:variant>
        <vt:i4>258968</vt:i4>
      </vt:variant>
      <vt:variant>
        <vt:i4>1112</vt:i4>
      </vt:variant>
      <vt:variant>
        <vt:i4>1</vt:i4>
      </vt:variant>
      <vt:variant>
        <vt:lpwstr>pg_hba</vt:lpwstr>
      </vt:variant>
      <vt:variant>
        <vt:lpwstr/>
      </vt:variant>
      <vt:variant>
        <vt:i4>1900563</vt:i4>
      </vt:variant>
      <vt:variant>
        <vt:i4>271152</vt:i4>
      </vt:variant>
      <vt:variant>
        <vt:i4>1113</vt:i4>
      </vt:variant>
      <vt:variant>
        <vt:i4>1</vt:i4>
      </vt:variant>
      <vt:variant>
        <vt:lpwstr>four</vt:lpwstr>
      </vt:variant>
      <vt:variant>
        <vt:lpwstr/>
      </vt:variant>
      <vt:variant>
        <vt:i4>786448</vt:i4>
      </vt:variant>
      <vt:variant>
        <vt:i4>271640</vt:i4>
      </vt:variant>
      <vt:variant>
        <vt:i4>1114</vt:i4>
      </vt:variant>
      <vt:variant>
        <vt:i4>1</vt:i4>
      </vt:variant>
      <vt:variant>
        <vt:lpwstr>five</vt:lpwstr>
      </vt:variant>
      <vt:variant>
        <vt:lpwstr/>
      </vt:variant>
      <vt:variant>
        <vt:i4>6881291</vt:i4>
      </vt:variant>
      <vt:variant>
        <vt:i4>272065</vt:i4>
      </vt:variant>
      <vt:variant>
        <vt:i4>1115</vt:i4>
      </vt:variant>
      <vt:variant>
        <vt:i4>1</vt:i4>
      </vt:variant>
      <vt:variant>
        <vt:lpwstr>six</vt:lpwstr>
      </vt:variant>
      <vt:variant>
        <vt:lpwstr/>
      </vt:variant>
      <vt:variant>
        <vt:i4>107</vt:i4>
      </vt:variant>
      <vt:variant>
        <vt:i4>272482</vt:i4>
      </vt:variant>
      <vt:variant>
        <vt:i4>1116</vt:i4>
      </vt:variant>
      <vt:variant>
        <vt:i4>1</vt:i4>
      </vt:variant>
      <vt:variant>
        <vt:lpwstr>seven</vt:lpwstr>
      </vt:variant>
      <vt:variant>
        <vt:lpwstr/>
      </vt:variant>
      <vt:variant>
        <vt:i4>8323180</vt:i4>
      </vt:variant>
      <vt:variant>
        <vt:i4>278192</vt:i4>
      </vt:variant>
      <vt:variant>
        <vt:i4>1027</vt:i4>
      </vt:variant>
      <vt:variant>
        <vt:i4>1</vt:i4>
      </vt:variant>
      <vt:variant>
        <vt:lpwstr>lunone</vt:lpwstr>
      </vt:variant>
      <vt:variant>
        <vt:lpwstr/>
      </vt:variant>
      <vt:variant>
        <vt:i4>7209077</vt:i4>
      </vt:variant>
      <vt:variant>
        <vt:i4>278572</vt:i4>
      </vt:variant>
      <vt:variant>
        <vt:i4>1117</vt:i4>
      </vt:variant>
      <vt:variant>
        <vt:i4>1</vt:i4>
      </vt:variant>
      <vt:variant>
        <vt:lpwstr>luntwo</vt:lpwstr>
      </vt:variant>
      <vt:variant>
        <vt:lpwstr/>
      </vt:variant>
      <vt:variant>
        <vt:i4>1441807</vt:i4>
      </vt:variant>
      <vt:variant>
        <vt:i4>278818</vt:i4>
      </vt:variant>
      <vt:variant>
        <vt:i4>1118</vt:i4>
      </vt:variant>
      <vt:variant>
        <vt:i4>1</vt:i4>
      </vt:variant>
      <vt:variant>
        <vt:lpwstr>lunthree</vt:lpwstr>
      </vt:variant>
      <vt:variant>
        <vt:lpwstr/>
      </vt:variant>
      <vt:variant>
        <vt:i4>57</vt:i4>
      </vt:variant>
      <vt:variant>
        <vt:i4>279145</vt:i4>
      </vt:variant>
      <vt:variant>
        <vt:i4>1119</vt:i4>
      </vt:variant>
      <vt:variant>
        <vt:i4>1</vt:i4>
      </vt:variant>
      <vt:variant>
        <vt:lpwstr>9</vt:lpwstr>
      </vt:variant>
      <vt:variant>
        <vt:lpwstr/>
      </vt:variant>
      <vt:variant>
        <vt:i4>7209070</vt:i4>
      </vt:variant>
      <vt:variant>
        <vt:i4>279657</vt:i4>
      </vt:variant>
      <vt:variant>
        <vt:i4>1120</vt:i4>
      </vt:variant>
      <vt:variant>
        <vt:i4>1</vt:i4>
      </vt:variant>
      <vt:variant>
        <vt:lpwstr>winunintwo</vt:lpwstr>
      </vt:variant>
      <vt:variant>
        <vt:lpwstr/>
      </vt:variant>
      <vt:variant>
        <vt:i4>1441812</vt:i4>
      </vt:variant>
      <vt:variant>
        <vt:i4>280159</vt:i4>
      </vt:variant>
      <vt:variant>
        <vt:i4>1121</vt:i4>
      </vt:variant>
      <vt:variant>
        <vt:i4>1</vt:i4>
      </vt:variant>
      <vt:variant>
        <vt:lpwstr>winuninthree</vt:lpwstr>
      </vt:variant>
      <vt:variant>
        <vt:lpwstr/>
      </vt:variant>
      <vt:variant>
        <vt:i4>6684676</vt:i4>
      </vt:variant>
      <vt:variant>
        <vt:i4>280452</vt:i4>
      </vt:variant>
      <vt:variant>
        <vt:i4>1122</vt:i4>
      </vt:variant>
      <vt:variant>
        <vt:i4>1</vt:i4>
      </vt:variant>
      <vt:variant>
        <vt:lpwstr>winuninfour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EDB Postgres Advanced Server Installation Guide</dc:title>
  <dc:subject>EPAS Installation Guide</dc:subject>
  <dc:creator>Susan Douglas</dc:creator>
  <cp:lastModifiedBy>admin</cp:lastModifiedBy>
  <cp:revision>579</cp:revision>
  <cp:lastPrinted>2019-10-14T16:47:00Z</cp:lastPrinted>
  <dcterms:created xsi:type="dcterms:W3CDTF">2016-08-22T20:46:00Z</dcterms:created>
  <dcterms:modified xsi:type="dcterms:W3CDTF">2019-10-17T06:23:00Z</dcterms:modified>
</cp:coreProperties>
</file>