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5313" w:rsidRDefault="007838C3" w:rsidP="002319CE">
      <w:pPr>
        <w:pStyle w:val="EDBCoverLogo"/>
      </w:pPr>
      <w:r>
        <w:rPr>
          <w:noProof/>
        </w:rPr>
        <w:pict>
          <v:shape id="_x0000_i1025" type="#_x0000_t75" style="width:191.25pt;height:111.75pt">
            <v:imagedata r:id="rId9" o:title="logo_with_white_background"/>
          </v:shape>
        </w:pict>
      </w:r>
    </w:p>
    <w:p w:rsidR="00645313" w:rsidRPr="00FF0F08" w:rsidRDefault="00645313" w:rsidP="00645313">
      <w:pPr>
        <w:pStyle w:val="EDBTXTNormalWebBlackCharChar1"/>
        <w:rPr>
          <w:color w:val="auto"/>
        </w:rPr>
      </w:pPr>
    </w:p>
    <w:p w:rsidR="00645313" w:rsidRPr="00FF0F08" w:rsidRDefault="00645313" w:rsidP="00645313">
      <w:pPr>
        <w:pStyle w:val="EDBTXTNormalWebBlackCharChar1"/>
        <w:rPr>
          <w:color w:val="auto"/>
        </w:rPr>
      </w:pPr>
    </w:p>
    <w:p w:rsidR="00FF0F08" w:rsidRPr="00FF0F08" w:rsidRDefault="00FF0F08" w:rsidP="00645313">
      <w:pPr>
        <w:pStyle w:val="EDBTXTNormalWebBlackCharChar1"/>
        <w:rPr>
          <w:color w:val="auto"/>
        </w:rPr>
      </w:pPr>
    </w:p>
    <w:p w:rsidR="00FF0F08" w:rsidRPr="00FF0F08" w:rsidRDefault="00FF0F08" w:rsidP="00645313">
      <w:pPr>
        <w:pStyle w:val="EDBTXTNormalWebBlackCharChar1"/>
        <w:rPr>
          <w:color w:val="auto"/>
        </w:rPr>
      </w:pPr>
    </w:p>
    <w:p w:rsidR="00AD68A8" w:rsidRPr="00FF0F08" w:rsidRDefault="00AD68A8" w:rsidP="00645313">
      <w:pPr>
        <w:pStyle w:val="EDBTXTNormalWebBlackCharChar1"/>
        <w:rPr>
          <w:color w:val="auto"/>
        </w:rPr>
      </w:pPr>
    </w:p>
    <w:p w:rsidR="00FF0F08" w:rsidRDefault="00FF0F08"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Pr="00514CE0" w:rsidRDefault="001A4B6A" w:rsidP="002319CE">
      <w:pPr>
        <w:pStyle w:val="EDBCoverName"/>
        <w:rPr>
          <w:rStyle w:val="EDBTitle"/>
          <w:b/>
          <w:kern w:val="0"/>
        </w:rPr>
      </w:pPr>
      <w:r w:rsidRPr="00514CE0">
        <w:rPr>
          <w:rStyle w:val="EDBTitle"/>
          <w:b/>
        </w:rPr>
        <w:t xml:space="preserve">Database Compatibility for </w:t>
      </w:r>
      <w:r w:rsidR="00645313" w:rsidRPr="00514CE0">
        <w:rPr>
          <w:rStyle w:val="EDBTitle"/>
          <w:b/>
        </w:rPr>
        <w:t>Oracle</w:t>
      </w:r>
      <w:r w:rsidRPr="00514CE0">
        <w:rPr>
          <w:rStyle w:val="EDBTitle"/>
          <w:rFonts w:cs="Arial"/>
          <w:b/>
        </w:rPr>
        <w:t>®</w:t>
      </w:r>
      <w:r w:rsidR="008A5355">
        <w:rPr>
          <w:rStyle w:val="EDBTitle"/>
          <w:b/>
        </w:rPr>
        <w:t xml:space="preserve"> </w:t>
      </w:r>
      <w:r w:rsidR="007150B4">
        <w:rPr>
          <w:rStyle w:val="EDBTitle"/>
          <w:b/>
        </w:rPr>
        <w:t>Developer</w:t>
      </w:r>
      <w:r w:rsidR="00645313" w:rsidRPr="00514CE0">
        <w:rPr>
          <w:rStyle w:val="EDBTitle"/>
          <w:b/>
        </w:rPr>
        <w:t xml:space="preserve">s </w:t>
      </w:r>
      <w:r w:rsidR="003B0A44">
        <w:rPr>
          <w:rStyle w:val="EDBTitle"/>
          <w:b/>
        </w:rPr>
        <w:t>Reference</w:t>
      </w:r>
      <w:r w:rsidR="008A5355" w:rsidRPr="008A5355">
        <w:rPr>
          <w:rStyle w:val="EDBTitle"/>
          <w:b/>
        </w:rPr>
        <w:t xml:space="preserve"> </w:t>
      </w:r>
      <w:r w:rsidR="008A5355" w:rsidRPr="00514CE0">
        <w:rPr>
          <w:rStyle w:val="EDBTitle"/>
          <w:b/>
        </w:rPr>
        <w:t>Guide</w:t>
      </w:r>
    </w:p>
    <w:p w:rsidR="00645313" w:rsidRDefault="00645313" w:rsidP="00514CE0">
      <w:pPr>
        <w:pStyle w:val="Default"/>
      </w:pPr>
    </w:p>
    <w:p w:rsidR="00786DAA" w:rsidRDefault="00786DAA" w:rsidP="00514CE0">
      <w:pPr>
        <w:pStyle w:val="Default"/>
      </w:pPr>
    </w:p>
    <w:p w:rsidR="00786DAA" w:rsidRPr="00786DAA" w:rsidRDefault="00786DAA" w:rsidP="00514CE0">
      <w:pPr>
        <w:pStyle w:val="Default"/>
      </w:pPr>
    </w:p>
    <w:p w:rsidR="00645313" w:rsidRPr="007E7430" w:rsidRDefault="00372B7D" w:rsidP="002319CE">
      <w:pPr>
        <w:pStyle w:val="EDBCoverProductDate"/>
        <w:rPr>
          <w:lang w:val="en-US"/>
        </w:rPr>
      </w:pPr>
      <w:r w:rsidRPr="00372B7D">
        <w:t xml:space="preserve">EDB Postgres™ </w:t>
      </w:r>
      <w:r w:rsidR="00905DA9">
        <w:t xml:space="preserve">Advanced Server </w:t>
      </w:r>
      <w:r w:rsidR="007E7430">
        <w:rPr>
          <w:lang w:val="en-US"/>
        </w:rPr>
        <w:t>10</w:t>
      </w:r>
    </w:p>
    <w:p w:rsidR="002319CE" w:rsidRPr="002825C6" w:rsidRDefault="006E471A" w:rsidP="002319CE">
      <w:pPr>
        <w:pStyle w:val="EDBCoverProductDate"/>
        <w:rPr>
          <w:lang w:val="en-US"/>
        </w:rPr>
      </w:pPr>
      <w:r>
        <w:rPr>
          <w:lang w:val="en-US"/>
        </w:rPr>
        <w:t>October 18</w:t>
      </w:r>
      <w:r w:rsidR="002825C6">
        <w:t xml:space="preserve">, </w:t>
      </w:r>
      <w:r w:rsidR="00FC13F9">
        <w:t>201</w:t>
      </w:r>
      <w:r>
        <w:rPr>
          <w:lang w:val="en-US"/>
        </w:rPr>
        <w:t>9</w:t>
      </w:r>
    </w:p>
    <w:p w:rsidR="002319CE" w:rsidRPr="002319CE" w:rsidRDefault="002319CE" w:rsidP="00B2536C">
      <w:pPr>
        <w:pStyle w:val="Default"/>
        <w:rPr>
          <w:lang w:eastAsia="ar-SA"/>
        </w:rPr>
      </w:pPr>
    </w:p>
    <w:p w:rsidR="00B2536C" w:rsidRDefault="00B2536C" w:rsidP="00B2536C">
      <w:pPr>
        <w:pStyle w:val="Default"/>
        <w:sectPr w:rsidR="00B2536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800" w:bottom="1440" w:left="1800" w:header="720" w:footer="720" w:gutter="0"/>
          <w:cols w:space="720"/>
          <w:titlePg/>
          <w:docGrid w:linePitch="360"/>
        </w:sectPr>
      </w:pPr>
    </w:p>
    <w:p w:rsidR="00645313" w:rsidRPr="00514CE0" w:rsidRDefault="001A4B6A" w:rsidP="003E5C28">
      <w:pPr>
        <w:pStyle w:val="EDBCoverVersionCopyright"/>
        <w:rPr>
          <w:rFonts w:ascii="Arial" w:hAnsi="Arial" w:cs="Arial"/>
          <w:b w:val="0"/>
          <w:sz w:val="22"/>
          <w:szCs w:val="22"/>
        </w:rPr>
      </w:pPr>
      <w:r w:rsidRPr="00514CE0">
        <w:rPr>
          <w:rFonts w:ascii="Arial" w:hAnsi="Arial" w:cs="Arial"/>
          <w:b w:val="0"/>
          <w:sz w:val="22"/>
          <w:szCs w:val="22"/>
          <w:lang w:val="en-US"/>
        </w:rPr>
        <w:lastRenderedPageBreak/>
        <w:t xml:space="preserve">Database </w:t>
      </w:r>
      <w:r w:rsidRPr="00514CE0">
        <w:rPr>
          <w:rFonts w:ascii="Arial" w:hAnsi="Arial" w:cs="Arial"/>
          <w:b w:val="0"/>
          <w:sz w:val="22"/>
          <w:szCs w:val="22"/>
        </w:rPr>
        <w:t>Compatibility</w:t>
      </w:r>
      <w:r w:rsidRPr="00514CE0">
        <w:rPr>
          <w:rFonts w:ascii="Arial" w:hAnsi="Arial" w:cs="Arial"/>
          <w:b w:val="0"/>
          <w:sz w:val="22"/>
          <w:szCs w:val="22"/>
          <w:lang w:val="en-US"/>
        </w:rPr>
        <w:t xml:space="preserve"> for</w:t>
      </w:r>
      <w:r w:rsidRPr="00514CE0">
        <w:rPr>
          <w:rFonts w:ascii="Arial" w:hAnsi="Arial" w:cs="Arial"/>
          <w:b w:val="0"/>
          <w:sz w:val="22"/>
          <w:szCs w:val="22"/>
        </w:rPr>
        <w:t xml:space="preserve"> </w:t>
      </w:r>
      <w:r w:rsidR="00645313" w:rsidRPr="00514CE0">
        <w:rPr>
          <w:rFonts w:ascii="Arial" w:hAnsi="Arial" w:cs="Arial"/>
          <w:b w:val="0"/>
          <w:sz w:val="22"/>
          <w:szCs w:val="22"/>
        </w:rPr>
        <w:t>Oracle</w:t>
      </w:r>
      <w:r w:rsidR="007150B4">
        <w:rPr>
          <w:rFonts w:ascii="Arial" w:hAnsi="Arial" w:cs="Arial"/>
          <w:b w:val="0"/>
          <w:sz w:val="22"/>
          <w:szCs w:val="22"/>
        </w:rPr>
        <w:t>® Developer</w:t>
      </w:r>
      <w:r w:rsidR="008A5355">
        <w:rPr>
          <w:rFonts w:ascii="Arial" w:hAnsi="Arial" w:cs="Arial"/>
          <w:b w:val="0"/>
          <w:sz w:val="22"/>
          <w:szCs w:val="22"/>
        </w:rPr>
        <w:t>s</w:t>
      </w:r>
      <w:r w:rsidR="003B0A44">
        <w:rPr>
          <w:rFonts w:ascii="Arial" w:hAnsi="Arial" w:cs="Arial"/>
          <w:b w:val="0"/>
          <w:sz w:val="22"/>
          <w:szCs w:val="22"/>
          <w:lang w:val="en-US"/>
        </w:rPr>
        <w:br/>
        <w:t>Reference</w:t>
      </w:r>
      <w:r w:rsidR="008A5355" w:rsidRPr="008A5355">
        <w:rPr>
          <w:rFonts w:ascii="Arial" w:hAnsi="Arial" w:cs="Arial"/>
          <w:b w:val="0"/>
          <w:sz w:val="22"/>
          <w:szCs w:val="22"/>
        </w:rPr>
        <w:t xml:space="preserve"> </w:t>
      </w:r>
      <w:r w:rsidR="008A5355" w:rsidRPr="00514CE0">
        <w:rPr>
          <w:rFonts w:ascii="Arial" w:hAnsi="Arial" w:cs="Arial"/>
          <w:b w:val="0"/>
          <w:sz w:val="22"/>
          <w:szCs w:val="22"/>
        </w:rPr>
        <w:t>Guide</w:t>
      </w:r>
      <w:r w:rsidR="00645313" w:rsidRPr="00514CE0">
        <w:rPr>
          <w:rFonts w:ascii="Arial" w:hAnsi="Arial" w:cs="Arial"/>
          <w:b w:val="0"/>
          <w:sz w:val="22"/>
          <w:szCs w:val="22"/>
        </w:rPr>
        <w:br/>
        <w:t>by EnterpriseDB</w:t>
      </w:r>
      <w:r w:rsidR="004B64D9" w:rsidRPr="00514CE0">
        <w:rPr>
          <w:rFonts w:ascii="Arial" w:hAnsi="Arial" w:cs="Arial"/>
          <w:b w:val="0"/>
          <w:sz w:val="22"/>
          <w:szCs w:val="22"/>
        </w:rPr>
        <w:t>®</w:t>
      </w:r>
      <w:r w:rsidR="00645313" w:rsidRPr="00514CE0">
        <w:rPr>
          <w:rFonts w:ascii="Arial" w:hAnsi="Arial" w:cs="Arial"/>
          <w:b w:val="0"/>
          <w:sz w:val="22"/>
          <w:szCs w:val="22"/>
        </w:rPr>
        <w:t xml:space="preserve"> Cor</w:t>
      </w:r>
      <w:r w:rsidR="00AF1677" w:rsidRPr="00514CE0">
        <w:rPr>
          <w:rFonts w:ascii="Arial" w:hAnsi="Arial" w:cs="Arial"/>
          <w:b w:val="0"/>
          <w:sz w:val="22"/>
          <w:szCs w:val="22"/>
        </w:rPr>
        <w:t>poration</w:t>
      </w:r>
      <w:r w:rsidR="00AF1677" w:rsidRPr="00514CE0">
        <w:rPr>
          <w:rFonts w:ascii="Arial" w:hAnsi="Arial" w:cs="Arial"/>
          <w:b w:val="0"/>
          <w:sz w:val="22"/>
          <w:szCs w:val="22"/>
        </w:rPr>
        <w:br/>
        <w:t>Copyright © 2007 - 201</w:t>
      </w:r>
      <w:r w:rsidR="003E0E14">
        <w:rPr>
          <w:rFonts w:ascii="Arial" w:hAnsi="Arial" w:cs="Arial"/>
          <w:b w:val="0"/>
          <w:sz w:val="22"/>
          <w:szCs w:val="22"/>
          <w:lang w:val="en-US"/>
        </w:rPr>
        <w:t>8</w:t>
      </w:r>
      <w:r w:rsidR="00645313" w:rsidRPr="00514CE0">
        <w:rPr>
          <w:rFonts w:ascii="Arial" w:hAnsi="Arial" w:cs="Arial"/>
          <w:b w:val="0"/>
          <w:sz w:val="22"/>
          <w:szCs w:val="22"/>
        </w:rPr>
        <w:t xml:space="preserve"> EnterpriseDB Corporation.  All rights reserved.</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2579F">
      <w:pPr>
        <w:pStyle w:val="EDBTXTNormalWebBlackCharChar1"/>
        <w:tabs>
          <w:tab w:val="left" w:pos="1910"/>
        </w:tabs>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2319CE" w:rsidRDefault="00645313" w:rsidP="002319CE">
      <w:pPr>
        <w:pStyle w:val="EDBCoverAddress"/>
      </w:pPr>
      <w:r>
        <w:t>EnterpriseDB Corpora</w:t>
      </w:r>
      <w:r w:rsidR="003E0E14">
        <w:t>tion, 34 Crosby Drive, Suite 201</w:t>
      </w:r>
      <w:r>
        <w:t>, Bedford, MA 01730, USA</w:t>
      </w:r>
      <w:r>
        <w:br/>
      </w:r>
      <w:r>
        <w:rPr>
          <w:b/>
          <w:color w:val="FF0000"/>
        </w:rPr>
        <w:t xml:space="preserve">T </w:t>
      </w:r>
      <w:r>
        <w:t xml:space="preserve"> +1 781 357 3390   </w:t>
      </w:r>
      <w:r>
        <w:rPr>
          <w:b/>
          <w:color w:val="FF0000"/>
        </w:rPr>
        <w:t>F</w:t>
      </w:r>
      <w:r w:rsidR="003E0E14">
        <w:t xml:space="preserve">  +1 978 467 1307</w:t>
      </w:r>
      <w:r>
        <w:t xml:space="preserve">   </w:t>
      </w:r>
      <w:r>
        <w:rPr>
          <w:b/>
          <w:color w:val="FF0000"/>
        </w:rPr>
        <w:t>E</w:t>
      </w:r>
      <w:r>
        <w:t xml:space="preserve"> info@enterprisedb.com </w:t>
      </w:r>
      <w:hyperlink r:id="rId16" w:history="1">
        <w:r w:rsidR="002319CE" w:rsidRPr="00E960A6">
          <w:rPr>
            <w:rStyle w:val="Hyperlink"/>
            <w:b/>
          </w:rPr>
          <w:t>www</w:t>
        </w:r>
        <w:r w:rsidR="002319CE" w:rsidRPr="00E960A6">
          <w:rPr>
            <w:rStyle w:val="Hyperlink"/>
          </w:rPr>
          <w:t>.enterprisedb.com</w:t>
        </w:r>
      </w:hyperlink>
    </w:p>
    <w:p w:rsidR="00645313" w:rsidRDefault="00645313" w:rsidP="002319CE">
      <w:pPr>
        <w:pStyle w:val="EDBCoverTOC"/>
        <w:rPr>
          <w:sz w:val="20"/>
        </w:rPr>
      </w:pPr>
      <w:r>
        <w:rPr>
          <w:rStyle w:val="EDBTitle"/>
        </w:rPr>
        <w:lastRenderedPageBreak/>
        <w:t>Table of Contents</w:t>
      </w:r>
    </w:p>
    <w:p w:rsidR="00761CD5" w:rsidRPr="00D9480E" w:rsidRDefault="00645313">
      <w:pPr>
        <w:pStyle w:val="TOC1"/>
        <w:tabs>
          <w:tab w:val="left" w:pos="400"/>
          <w:tab w:val="right" w:leader="dot" w:pos="8630"/>
        </w:tabs>
        <w:rPr>
          <w:rFonts w:ascii="Calibri" w:hAnsi="Calibri"/>
          <w:noProof/>
          <w:sz w:val="22"/>
          <w:szCs w:val="22"/>
        </w:rPr>
      </w:pPr>
      <w:r>
        <w:fldChar w:fldCharType="begin"/>
      </w:r>
      <w:r>
        <w:instrText xml:space="preserve"> TOC \o "1-9" \t "Heading 9;9;Heading 8;8;Heading 7;7;Heading 6;6;Heading 5;5;Heading 4;4;Heading 3;3;Heading 2;2;Heading 1;1;Title;1;Heading 3 Page;3" \h</w:instrText>
      </w:r>
      <w:r>
        <w:fldChar w:fldCharType="separate"/>
      </w:r>
      <w:hyperlink w:anchor="_Toc518996248" w:history="1">
        <w:r w:rsidR="00761CD5" w:rsidRPr="006822C3">
          <w:rPr>
            <w:rStyle w:val="Hyperlink"/>
            <w:noProof/>
          </w:rPr>
          <w:t>1</w:t>
        </w:r>
        <w:r w:rsidR="00761CD5" w:rsidRPr="00D9480E">
          <w:rPr>
            <w:rFonts w:ascii="Calibri" w:hAnsi="Calibri"/>
            <w:noProof/>
            <w:sz w:val="22"/>
            <w:szCs w:val="22"/>
          </w:rPr>
          <w:tab/>
        </w:r>
        <w:r w:rsidR="00761CD5" w:rsidRPr="006822C3">
          <w:rPr>
            <w:rStyle w:val="Hyperlink"/>
            <w:noProof/>
          </w:rPr>
          <w:t>Introduction</w:t>
        </w:r>
        <w:r w:rsidR="00761CD5">
          <w:rPr>
            <w:noProof/>
          </w:rPr>
          <w:tab/>
        </w:r>
        <w:r w:rsidR="00761CD5">
          <w:rPr>
            <w:noProof/>
          </w:rPr>
          <w:fldChar w:fldCharType="begin"/>
        </w:r>
        <w:r w:rsidR="00761CD5">
          <w:rPr>
            <w:noProof/>
          </w:rPr>
          <w:instrText xml:space="preserve"> PAGEREF _Toc518996248 \h </w:instrText>
        </w:r>
        <w:r w:rsidR="00761CD5">
          <w:rPr>
            <w:noProof/>
          </w:rPr>
        </w:r>
        <w:r w:rsidR="00761CD5">
          <w:rPr>
            <w:noProof/>
          </w:rPr>
          <w:fldChar w:fldCharType="separate"/>
        </w:r>
        <w:r w:rsidR="00D40C42">
          <w:rPr>
            <w:noProof/>
          </w:rPr>
          <w:t>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249" w:history="1">
        <w:r w:rsidR="00761CD5" w:rsidRPr="006822C3">
          <w:rPr>
            <w:rStyle w:val="Hyperlink"/>
            <w:noProof/>
          </w:rPr>
          <w:t>1.1</w:t>
        </w:r>
        <w:r w:rsidR="00761CD5" w:rsidRPr="00D9480E">
          <w:rPr>
            <w:rFonts w:ascii="Calibri" w:hAnsi="Calibri"/>
            <w:noProof/>
            <w:sz w:val="22"/>
            <w:szCs w:val="22"/>
          </w:rPr>
          <w:tab/>
        </w:r>
        <w:r w:rsidR="00761CD5" w:rsidRPr="006822C3">
          <w:rPr>
            <w:rStyle w:val="Hyperlink"/>
            <w:noProof/>
          </w:rPr>
          <w:t>What’s New</w:t>
        </w:r>
        <w:r w:rsidR="00761CD5">
          <w:rPr>
            <w:noProof/>
          </w:rPr>
          <w:tab/>
        </w:r>
        <w:r w:rsidR="00761CD5">
          <w:rPr>
            <w:noProof/>
          </w:rPr>
          <w:fldChar w:fldCharType="begin"/>
        </w:r>
        <w:r w:rsidR="00761CD5">
          <w:rPr>
            <w:noProof/>
          </w:rPr>
          <w:instrText xml:space="preserve"> PAGEREF _Toc518996249 \h </w:instrText>
        </w:r>
        <w:r w:rsidR="00761CD5">
          <w:rPr>
            <w:noProof/>
          </w:rPr>
        </w:r>
        <w:r w:rsidR="00761CD5">
          <w:rPr>
            <w:noProof/>
          </w:rPr>
          <w:fldChar w:fldCharType="separate"/>
        </w:r>
        <w:r w:rsidR="00D40C42">
          <w:rPr>
            <w:noProof/>
          </w:rPr>
          <w:t>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250" w:history="1">
        <w:r w:rsidR="00761CD5" w:rsidRPr="006822C3">
          <w:rPr>
            <w:rStyle w:val="Hyperlink"/>
            <w:noProof/>
          </w:rPr>
          <w:t>1.2</w:t>
        </w:r>
        <w:r w:rsidR="00761CD5" w:rsidRPr="00D9480E">
          <w:rPr>
            <w:rFonts w:ascii="Calibri" w:hAnsi="Calibri"/>
            <w:noProof/>
            <w:sz w:val="22"/>
            <w:szCs w:val="22"/>
          </w:rPr>
          <w:tab/>
        </w:r>
        <w:r w:rsidR="00761CD5" w:rsidRPr="006822C3">
          <w:rPr>
            <w:rStyle w:val="Hyperlink"/>
            <w:noProof/>
          </w:rPr>
          <w:t>Typographical Conventions Used in this Guide</w:t>
        </w:r>
        <w:r w:rsidR="00761CD5">
          <w:rPr>
            <w:noProof/>
          </w:rPr>
          <w:tab/>
        </w:r>
        <w:r w:rsidR="00761CD5">
          <w:rPr>
            <w:noProof/>
          </w:rPr>
          <w:fldChar w:fldCharType="begin"/>
        </w:r>
        <w:r w:rsidR="00761CD5">
          <w:rPr>
            <w:noProof/>
          </w:rPr>
          <w:instrText xml:space="preserve"> PAGEREF _Toc518996250 \h </w:instrText>
        </w:r>
        <w:r w:rsidR="00761CD5">
          <w:rPr>
            <w:noProof/>
          </w:rPr>
        </w:r>
        <w:r w:rsidR="00761CD5">
          <w:rPr>
            <w:noProof/>
          </w:rPr>
          <w:fldChar w:fldCharType="separate"/>
        </w:r>
        <w:r w:rsidR="00D40C42">
          <w:rPr>
            <w:noProof/>
          </w:rPr>
          <w:t>9</w:t>
        </w:r>
        <w:r w:rsidR="00761CD5">
          <w:rPr>
            <w:noProof/>
          </w:rPr>
          <w:fldChar w:fldCharType="end"/>
        </w:r>
      </w:hyperlink>
    </w:p>
    <w:p w:rsidR="00761CD5" w:rsidRPr="00D9480E" w:rsidRDefault="007838C3">
      <w:pPr>
        <w:pStyle w:val="TOC1"/>
        <w:tabs>
          <w:tab w:val="left" w:pos="400"/>
          <w:tab w:val="right" w:leader="dot" w:pos="8630"/>
        </w:tabs>
        <w:rPr>
          <w:rFonts w:ascii="Calibri" w:hAnsi="Calibri"/>
          <w:noProof/>
          <w:sz w:val="22"/>
          <w:szCs w:val="22"/>
        </w:rPr>
      </w:pPr>
      <w:hyperlink w:anchor="_Toc518996251" w:history="1">
        <w:r w:rsidR="00761CD5" w:rsidRPr="006822C3">
          <w:rPr>
            <w:rStyle w:val="Hyperlink"/>
            <w:noProof/>
          </w:rPr>
          <w:t>2</w:t>
        </w:r>
        <w:r w:rsidR="00761CD5" w:rsidRPr="00D9480E">
          <w:rPr>
            <w:rFonts w:ascii="Calibri" w:hAnsi="Calibri"/>
            <w:noProof/>
            <w:sz w:val="22"/>
            <w:szCs w:val="22"/>
          </w:rPr>
          <w:tab/>
        </w:r>
        <w:r w:rsidR="00761CD5" w:rsidRPr="006822C3">
          <w:rPr>
            <w:rStyle w:val="Hyperlink"/>
            <w:noProof/>
          </w:rPr>
          <w:t>The SQL Language</w:t>
        </w:r>
        <w:r w:rsidR="00761CD5">
          <w:rPr>
            <w:noProof/>
          </w:rPr>
          <w:tab/>
        </w:r>
        <w:r w:rsidR="00761CD5">
          <w:rPr>
            <w:noProof/>
          </w:rPr>
          <w:fldChar w:fldCharType="begin"/>
        </w:r>
        <w:r w:rsidR="00761CD5">
          <w:rPr>
            <w:noProof/>
          </w:rPr>
          <w:instrText xml:space="preserve"> PAGEREF _Toc518996251 \h </w:instrText>
        </w:r>
        <w:r w:rsidR="00761CD5">
          <w:rPr>
            <w:noProof/>
          </w:rPr>
        </w:r>
        <w:r w:rsidR="00761CD5">
          <w:rPr>
            <w:noProof/>
          </w:rPr>
          <w:fldChar w:fldCharType="separate"/>
        </w:r>
        <w:r w:rsidR="00D40C42">
          <w:rPr>
            <w:noProof/>
          </w:rPr>
          <w:t>10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252" w:history="1">
        <w:r w:rsidR="00761CD5" w:rsidRPr="006822C3">
          <w:rPr>
            <w:rStyle w:val="Hyperlink"/>
            <w:noProof/>
          </w:rPr>
          <w:t>2.1</w:t>
        </w:r>
        <w:r w:rsidR="00761CD5" w:rsidRPr="00D9480E">
          <w:rPr>
            <w:rFonts w:ascii="Calibri" w:hAnsi="Calibri"/>
            <w:noProof/>
            <w:sz w:val="22"/>
            <w:szCs w:val="22"/>
          </w:rPr>
          <w:tab/>
        </w:r>
        <w:r w:rsidR="00761CD5" w:rsidRPr="006822C3">
          <w:rPr>
            <w:rStyle w:val="Hyperlink"/>
            <w:noProof/>
          </w:rPr>
          <w:t>SQL Syntax</w:t>
        </w:r>
        <w:r w:rsidR="00761CD5">
          <w:rPr>
            <w:noProof/>
          </w:rPr>
          <w:tab/>
        </w:r>
        <w:r w:rsidR="00761CD5">
          <w:rPr>
            <w:noProof/>
          </w:rPr>
          <w:fldChar w:fldCharType="begin"/>
        </w:r>
        <w:r w:rsidR="00761CD5">
          <w:rPr>
            <w:noProof/>
          </w:rPr>
          <w:instrText xml:space="preserve"> PAGEREF _Toc518996252 \h </w:instrText>
        </w:r>
        <w:r w:rsidR="00761CD5">
          <w:rPr>
            <w:noProof/>
          </w:rPr>
        </w:r>
        <w:r w:rsidR="00761CD5">
          <w:rPr>
            <w:noProof/>
          </w:rPr>
          <w:fldChar w:fldCharType="separate"/>
        </w:r>
        <w:r w:rsidR="00D40C42">
          <w:rPr>
            <w:noProof/>
          </w:rPr>
          <w:t>10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53" w:history="1">
        <w:r w:rsidR="00761CD5" w:rsidRPr="006822C3">
          <w:rPr>
            <w:rStyle w:val="Hyperlink"/>
            <w:noProof/>
          </w:rPr>
          <w:t>2.1.1</w:t>
        </w:r>
        <w:r w:rsidR="00761CD5" w:rsidRPr="00D9480E">
          <w:rPr>
            <w:rFonts w:ascii="Calibri" w:hAnsi="Calibri"/>
            <w:noProof/>
            <w:sz w:val="22"/>
            <w:szCs w:val="22"/>
          </w:rPr>
          <w:tab/>
        </w:r>
        <w:r w:rsidR="00761CD5" w:rsidRPr="006822C3">
          <w:rPr>
            <w:rStyle w:val="Hyperlink"/>
            <w:noProof/>
          </w:rPr>
          <w:t>Lexical Structure</w:t>
        </w:r>
        <w:r w:rsidR="00761CD5">
          <w:rPr>
            <w:noProof/>
          </w:rPr>
          <w:tab/>
        </w:r>
        <w:r w:rsidR="00761CD5">
          <w:rPr>
            <w:noProof/>
          </w:rPr>
          <w:fldChar w:fldCharType="begin"/>
        </w:r>
        <w:r w:rsidR="00761CD5">
          <w:rPr>
            <w:noProof/>
          </w:rPr>
          <w:instrText xml:space="preserve"> PAGEREF _Toc518996253 \h </w:instrText>
        </w:r>
        <w:r w:rsidR="00761CD5">
          <w:rPr>
            <w:noProof/>
          </w:rPr>
        </w:r>
        <w:r w:rsidR="00761CD5">
          <w:rPr>
            <w:noProof/>
          </w:rPr>
          <w:fldChar w:fldCharType="separate"/>
        </w:r>
        <w:r w:rsidR="00D40C42">
          <w:rPr>
            <w:noProof/>
          </w:rPr>
          <w:t>11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54" w:history="1">
        <w:r w:rsidR="00761CD5" w:rsidRPr="006822C3">
          <w:rPr>
            <w:rStyle w:val="Hyperlink"/>
            <w:noProof/>
          </w:rPr>
          <w:t>2.1.2</w:t>
        </w:r>
        <w:r w:rsidR="00761CD5" w:rsidRPr="00D9480E">
          <w:rPr>
            <w:rFonts w:ascii="Calibri" w:hAnsi="Calibri"/>
            <w:noProof/>
            <w:sz w:val="22"/>
            <w:szCs w:val="22"/>
          </w:rPr>
          <w:tab/>
        </w:r>
        <w:r w:rsidR="00761CD5" w:rsidRPr="006822C3">
          <w:rPr>
            <w:rStyle w:val="Hyperlink"/>
            <w:noProof/>
          </w:rPr>
          <w:t>Identifiers and Key Words</w:t>
        </w:r>
        <w:r w:rsidR="00761CD5">
          <w:rPr>
            <w:noProof/>
          </w:rPr>
          <w:tab/>
        </w:r>
        <w:r w:rsidR="00761CD5">
          <w:rPr>
            <w:noProof/>
          </w:rPr>
          <w:fldChar w:fldCharType="begin"/>
        </w:r>
        <w:r w:rsidR="00761CD5">
          <w:rPr>
            <w:noProof/>
          </w:rPr>
          <w:instrText xml:space="preserve"> PAGEREF _Toc518996254 \h </w:instrText>
        </w:r>
        <w:r w:rsidR="00761CD5">
          <w:rPr>
            <w:noProof/>
          </w:rPr>
        </w:r>
        <w:r w:rsidR="00761CD5">
          <w:rPr>
            <w:noProof/>
          </w:rPr>
          <w:fldChar w:fldCharType="separate"/>
        </w:r>
        <w:r w:rsidR="00D40C42">
          <w:rPr>
            <w:noProof/>
          </w:rPr>
          <w:t>12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55" w:history="1">
        <w:r w:rsidR="00761CD5" w:rsidRPr="006822C3">
          <w:rPr>
            <w:rStyle w:val="Hyperlink"/>
            <w:noProof/>
          </w:rPr>
          <w:t>2.1.3</w:t>
        </w:r>
        <w:r w:rsidR="00761CD5" w:rsidRPr="00D9480E">
          <w:rPr>
            <w:rFonts w:ascii="Calibri" w:hAnsi="Calibri"/>
            <w:noProof/>
            <w:sz w:val="22"/>
            <w:szCs w:val="22"/>
          </w:rPr>
          <w:tab/>
        </w:r>
        <w:r w:rsidR="00761CD5" w:rsidRPr="006822C3">
          <w:rPr>
            <w:rStyle w:val="Hyperlink"/>
            <w:noProof/>
          </w:rPr>
          <w:t>Constants</w:t>
        </w:r>
        <w:r w:rsidR="00761CD5">
          <w:rPr>
            <w:noProof/>
          </w:rPr>
          <w:tab/>
        </w:r>
        <w:r w:rsidR="00761CD5">
          <w:rPr>
            <w:noProof/>
          </w:rPr>
          <w:fldChar w:fldCharType="begin"/>
        </w:r>
        <w:r w:rsidR="00761CD5">
          <w:rPr>
            <w:noProof/>
          </w:rPr>
          <w:instrText xml:space="preserve"> PAGEREF _Toc518996255 \h </w:instrText>
        </w:r>
        <w:r w:rsidR="00761CD5">
          <w:rPr>
            <w:noProof/>
          </w:rPr>
        </w:r>
        <w:r w:rsidR="00761CD5">
          <w:rPr>
            <w:noProof/>
          </w:rPr>
          <w:fldChar w:fldCharType="separate"/>
        </w:r>
        <w:r w:rsidR="00D40C42">
          <w:rPr>
            <w:noProof/>
          </w:rPr>
          <w:t>14</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56" w:history="1">
        <w:r w:rsidR="00761CD5" w:rsidRPr="006822C3">
          <w:rPr>
            <w:rStyle w:val="Hyperlink"/>
            <w:noProof/>
          </w:rPr>
          <w:t>2.1.3.1</w:t>
        </w:r>
        <w:r w:rsidR="00761CD5" w:rsidRPr="00D9480E">
          <w:rPr>
            <w:rFonts w:ascii="Calibri" w:hAnsi="Calibri"/>
            <w:noProof/>
            <w:sz w:val="22"/>
            <w:szCs w:val="22"/>
          </w:rPr>
          <w:tab/>
        </w:r>
        <w:r w:rsidR="00761CD5" w:rsidRPr="006822C3">
          <w:rPr>
            <w:rStyle w:val="Hyperlink"/>
            <w:noProof/>
          </w:rPr>
          <w:t>String Constants</w:t>
        </w:r>
        <w:r w:rsidR="00761CD5">
          <w:rPr>
            <w:noProof/>
          </w:rPr>
          <w:tab/>
        </w:r>
        <w:r w:rsidR="00761CD5">
          <w:rPr>
            <w:noProof/>
          </w:rPr>
          <w:fldChar w:fldCharType="begin"/>
        </w:r>
        <w:r w:rsidR="00761CD5">
          <w:rPr>
            <w:noProof/>
          </w:rPr>
          <w:instrText xml:space="preserve"> PAGEREF _Toc518996256 \h </w:instrText>
        </w:r>
        <w:r w:rsidR="00761CD5">
          <w:rPr>
            <w:noProof/>
          </w:rPr>
        </w:r>
        <w:r w:rsidR="00761CD5">
          <w:rPr>
            <w:noProof/>
          </w:rPr>
          <w:fldChar w:fldCharType="separate"/>
        </w:r>
        <w:r w:rsidR="00D40C42">
          <w:rPr>
            <w:noProof/>
          </w:rPr>
          <w:t>14</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57" w:history="1">
        <w:r w:rsidR="00761CD5" w:rsidRPr="006822C3">
          <w:rPr>
            <w:rStyle w:val="Hyperlink"/>
            <w:noProof/>
          </w:rPr>
          <w:t>2.1.3.2</w:t>
        </w:r>
        <w:r w:rsidR="00761CD5" w:rsidRPr="00D9480E">
          <w:rPr>
            <w:rFonts w:ascii="Calibri" w:hAnsi="Calibri"/>
            <w:noProof/>
            <w:sz w:val="22"/>
            <w:szCs w:val="22"/>
          </w:rPr>
          <w:tab/>
        </w:r>
        <w:r w:rsidR="00761CD5" w:rsidRPr="006822C3">
          <w:rPr>
            <w:rStyle w:val="Hyperlink"/>
            <w:noProof/>
          </w:rPr>
          <w:t>Numeric Constants</w:t>
        </w:r>
        <w:r w:rsidR="00761CD5">
          <w:rPr>
            <w:noProof/>
          </w:rPr>
          <w:tab/>
        </w:r>
        <w:r w:rsidR="00761CD5">
          <w:rPr>
            <w:noProof/>
          </w:rPr>
          <w:fldChar w:fldCharType="begin"/>
        </w:r>
        <w:r w:rsidR="00761CD5">
          <w:rPr>
            <w:noProof/>
          </w:rPr>
          <w:instrText xml:space="preserve"> PAGEREF _Toc518996257 \h </w:instrText>
        </w:r>
        <w:r w:rsidR="00761CD5">
          <w:rPr>
            <w:noProof/>
          </w:rPr>
        </w:r>
        <w:r w:rsidR="00761CD5">
          <w:rPr>
            <w:noProof/>
          </w:rPr>
          <w:fldChar w:fldCharType="separate"/>
        </w:r>
        <w:r w:rsidR="00D40C42">
          <w:rPr>
            <w:noProof/>
          </w:rPr>
          <w:t>14</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58" w:history="1">
        <w:r w:rsidR="00761CD5" w:rsidRPr="006822C3">
          <w:rPr>
            <w:rStyle w:val="Hyperlink"/>
            <w:noProof/>
          </w:rPr>
          <w:t>2.1.3.3</w:t>
        </w:r>
        <w:r w:rsidR="00761CD5" w:rsidRPr="00D9480E">
          <w:rPr>
            <w:rFonts w:ascii="Calibri" w:hAnsi="Calibri"/>
            <w:noProof/>
            <w:sz w:val="22"/>
            <w:szCs w:val="22"/>
          </w:rPr>
          <w:tab/>
        </w:r>
        <w:r w:rsidR="00761CD5" w:rsidRPr="006822C3">
          <w:rPr>
            <w:rStyle w:val="Hyperlink"/>
            <w:noProof/>
          </w:rPr>
          <w:t>Constants of Other Types</w:t>
        </w:r>
        <w:r w:rsidR="00761CD5">
          <w:rPr>
            <w:noProof/>
          </w:rPr>
          <w:tab/>
        </w:r>
        <w:r w:rsidR="00761CD5">
          <w:rPr>
            <w:noProof/>
          </w:rPr>
          <w:fldChar w:fldCharType="begin"/>
        </w:r>
        <w:r w:rsidR="00761CD5">
          <w:rPr>
            <w:noProof/>
          </w:rPr>
          <w:instrText xml:space="preserve"> PAGEREF _Toc518996258 \h </w:instrText>
        </w:r>
        <w:r w:rsidR="00761CD5">
          <w:rPr>
            <w:noProof/>
          </w:rPr>
        </w:r>
        <w:r w:rsidR="00761CD5">
          <w:rPr>
            <w:noProof/>
          </w:rPr>
          <w:fldChar w:fldCharType="separate"/>
        </w:r>
        <w:r w:rsidR="00D40C42">
          <w:rPr>
            <w:noProof/>
          </w:rPr>
          <w:t>15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59" w:history="1">
        <w:r w:rsidR="00761CD5" w:rsidRPr="006822C3">
          <w:rPr>
            <w:rStyle w:val="Hyperlink"/>
            <w:noProof/>
          </w:rPr>
          <w:t>2.1.4</w:t>
        </w:r>
        <w:r w:rsidR="00761CD5" w:rsidRPr="00D9480E">
          <w:rPr>
            <w:rFonts w:ascii="Calibri" w:hAnsi="Calibri"/>
            <w:noProof/>
            <w:sz w:val="22"/>
            <w:szCs w:val="22"/>
          </w:rPr>
          <w:tab/>
        </w:r>
        <w:r w:rsidR="00761CD5" w:rsidRPr="006822C3">
          <w:rPr>
            <w:rStyle w:val="Hyperlink"/>
            <w:noProof/>
          </w:rPr>
          <w:t>Comments</w:t>
        </w:r>
        <w:r w:rsidR="00761CD5">
          <w:rPr>
            <w:noProof/>
          </w:rPr>
          <w:tab/>
        </w:r>
        <w:r w:rsidR="00761CD5">
          <w:rPr>
            <w:noProof/>
          </w:rPr>
          <w:fldChar w:fldCharType="begin"/>
        </w:r>
        <w:r w:rsidR="00761CD5">
          <w:rPr>
            <w:noProof/>
          </w:rPr>
          <w:instrText xml:space="preserve"> PAGEREF _Toc518996259 \h </w:instrText>
        </w:r>
        <w:r w:rsidR="00761CD5">
          <w:rPr>
            <w:noProof/>
          </w:rPr>
        </w:r>
        <w:r w:rsidR="00761CD5">
          <w:rPr>
            <w:noProof/>
          </w:rPr>
          <w:fldChar w:fldCharType="separate"/>
        </w:r>
        <w:r w:rsidR="00D40C42">
          <w:rPr>
            <w:noProof/>
          </w:rPr>
          <w:t>16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260" w:history="1">
        <w:r w:rsidR="00761CD5" w:rsidRPr="006822C3">
          <w:rPr>
            <w:rStyle w:val="Hyperlink"/>
            <w:noProof/>
          </w:rPr>
          <w:t>2.2</w:t>
        </w:r>
        <w:r w:rsidR="00761CD5" w:rsidRPr="00D9480E">
          <w:rPr>
            <w:rFonts w:ascii="Calibri" w:hAnsi="Calibri"/>
            <w:noProof/>
            <w:sz w:val="22"/>
            <w:szCs w:val="22"/>
          </w:rPr>
          <w:tab/>
        </w:r>
        <w:r w:rsidR="00761CD5" w:rsidRPr="006822C3">
          <w:rPr>
            <w:rStyle w:val="Hyperlink"/>
            <w:noProof/>
          </w:rPr>
          <w:t>Data Types</w:t>
        </w:r>
        <w:r w:rsidR="00761CD5">
          <w:rPr>
            <w:noProof/>
          </w:rPr>
          <w:tab/>
        </w:r>
        <w:r w:rsidR="00761CD5">
          <w:rPr>
            <w:noProof/>
          </w:rPr>
          <w:fldChar w:fldCharType="begin"/>
        </w:r>
        <w:r w:rsidR="00761CD5">
          <w:rPr>
            <w:noProof/>
          </w:rPr>
          <w:instrText xml:space="preserve"> PAGEREF _Toc518996260 \h </w:instrText>
        </w:r>
        <w:r w:rsidR="00761CD5">
          <w:rPr>
            <w:noProof/>
          </w:rPr>
        </w:r>
        <w:r w:rsidR="00761CD5">
          <w:rPr>
            <w:noProof/>
          </w:rPr>
          <w:fldChar w:fldCharType="separate"/>
        </w:r>
        <w:r w:rsidR="00D40C42">
          <w:rPr>
            <w:noProof/>
          </w:rPr>
          <w:t>17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61" w:history="1">
        <w:r w:rsidR="00761CD5" w:rsidRPr="006822C3">
          <w:rPr>
            <w:rStyle w:val="Hyperlink"/>
            <w:noProof/>
          </w:rPr>
          <w:t>2.2.1</w:t>
        </w:r>
        <w:r w:rsidR="00761CD5" w:rsidRPr="00D9480E">
          <w:rPr>
            <w:rFonts w:ascii="Calibri" w:hAnsi="Calibri"/>
            <w:noProof/>
            <w:sz w:val="22"/>
            <w:szCs w:val="22"/>
          </w:rPr>
          <w:tab/>
        </w:r>
        <w:r w:rsidR="00761CD5" w:rsidRPr="006822C3">
          <w:rPr>
            <w:rStyle w:val="Hyperlink"/>
            <w:noProof/>
          </w:rPr>
          <w:t>Numeric Types</w:t>
        </w:r>
        <w:r w:rsidR="00761CD5">
          <w:rPr>
            <w:noProof/>
          </w:rPr>
          <w:tab/>
        </w:r>
        <w:r w:rsidR="00761CD5">
          <w:rPr>
            <w:noProof/>
          </w:rPr>
          <w:fldChar w:fldCharType="begin"/>
        </w:r>
        <w:r w:rsidR="00761CD5">
          <w:rPr>
            <w:noProof/>
          </w:rPr>
          <w:instrText xml:space="preserve"> PAGEREF _Toc518996261 \h </w:instrText>
        </w:r>
        <w:r w:rsidR="00761CD5">
          <w:rPr>
            <w:noProof/>
          </w:rPr>
        </w:r>
        <w:r w:rsidR="00761CD5">
          <w:rPr>
            <w:noProof/>
          </w:rPr>
          <w:fldChar w:fldCharType="separate"/>
        </w:r>
        <w:r w:rsidR="00D40C42">
          <w:rPr>
            <w:noProof/>
          </w:rPr>
          <w:t>18</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62" w:history="1">
        <w:r w:rsidR="00761CD5" w:rsidRPr="006822C3">
          <w:rPr>
            <w:rStyle w:val="Hyperlink"/>
            <w:noProof/>
          </w:rPr>
          <w:t>2.2.1.1</w:t>
        </w:r>
        <w:r w:rsidR="00761CD5" w:rsidRPr="00D9480E">
          <w:rPr>
            <w:rFonts w:ascii="Calibri" w:hAnsi="Calibri"/>
            <w:noProof/>
            <w:sz w:val="22"/>
            <w:szCs w:val="22"/>
          </w:rPr>
          <w:tab/>
        </w:r>
        <w:r w:rsidR="00761CD5" w:rsidRPr="006822C3">
          <w:rPr>
            <w:rStyle w:val="Hyperlink"/>
            <w:noProof/>
          </w:rPr>
          <w:t>Integer Types</w:t>
        </w:r>
        <w:r w:rsidR="00761CD5">
          <w:rPr>
            <w:noProof/>
          </w:rPr>
          <w:tab/>
        </w:r>
        <w:r w:rsidR="00761CD5">
          <w:rPr>
            <w:noProof/>
          </w:rPr>
          <w:fldChar w:fldCharType="begin"/>
        </w:r>
        <w:r w:rsidR="00761CD5">
          <w:rPr>
            <w:noProof/>
          </w:rPr>
          <w:instrText xml:space="preserve"> PAGEREF _Toc518996262 \h </w:instrText>
        </w:r>
        <w:r w:rsidR="00761CD5">
          <w:rPr>
            <w:noProof/>
          </w:rPr>
        </w:r>
        <w:r w:rsidR="00761CD5">
          <w:rPr>
            <w:noProof/>
          </w:rPr>
          <w:fldChar w:fldCharType="separate"/>
        </w:r>
        <w:r w:rsidR="00D40C42">
          <w:rPr>
            <w:noProof/>
          </w:rPr>
          <w:t>18</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63" w:history="1">
        <w:r w:rsidR="00761CD5" w:rsidRPr="006822C3">
          <w:rPr>
            <w:rStyle w:val="Hyperlink"/>
            <w:noProof/>
          </w:rPr>
          <w:t>2.2.1.2</w:t>
        </w:r>
        <w:r w:rsidR="00761CD5" w:rsidRPr="00D9480E">
          <w:rPr>
            <w:rFonts w:ascii="Calibri" w:hAnsi="Calibri"/>
            <w:noProof/>
            <w:sz w:val="22"/>
            <w:szCs w:val="22"/>
          </w:rPr>
          <w:tab/>
        </w:r>
        <w:r w:rsidR="00761CD5" w:rsidRPr="006822C3">
          <w:rPr>
            <w:rStyle w:val="Hyperlink"/>
            <w:noProof/>
          </w:rPr>
          <w:t>Arbitrary Precision Numbers</w:t>
        </w:r>
        <w:r w:rsidR="00761CD5">
          <w:rPr>
            <w:noProof/>
          </w:rPr>
          <w:tab/>
        </w:r>
        <w:r w:rsidR="00761CD5">
          <w:rPr>
            <w:noProof/>
          </w:rPr>
          <w:fldChar w:fldCharType="begin"/>
        </w:r>
        <w:r w:rsidR="00761CD5">
          <w:rPr>
            <w:noProof/>
          </w:rPr>
          <w:instrText xml:space="preserve"> PAGEREF _Toc518996263 \h </w:instrText>
        </w:r>
        <w:r w:rsidR="00761CD5">
          <w:rPr>
            <w:noProof/>
          </w:rPr>
        </w:r>
        <w:r w:rsidR="00761CD5">
          <w:rPr>
            <w:noProof/>
          </w:rPr>
          <w:fldChar w:fldCharType="separate"/>
        </w:r>
        <w:r w:rsidR="00D40C42">
          <w:rPr>
            <w:noProof/>
          </w:rPr>
          <w:t>18</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64" w:history="1">
        <w:r w:rsidR="00761CD5" w:rsidRPr="006822C3">
          <w:rPr>
            <w:rStyle w:val="Hyperlink"/>
            <w:noProof/>
          </w:rPr>
          <w:t>2.2.1.3</w:t>
        </w:r>
        <w:r w:rsidR="00761CD5" w:rsidRPr="00D9480E">
          <w:rPr>
            <w:rFonts w:ascii="Calibri" w:hAnsi="Calibri"/>
            <w:noProof/>
            <w:sz w:val="22"/>
            <w:szCs w:val="22"/>
          </w:rPr>
          <w:tab/>
        </w:r>
        <w:r w:rsidR="00761CD5" w:rsidRPr="006822C3">
          <w:rPr>
            <w:rStyle w:val="Hyperlink"/>
            <w:noProof/>
          </w:rPr>
          <w:t>Floating-Point Types</w:t>
        </w:r>
        <w:r w:rsidR="00761CD5">
          <w:rPr>
            <w:noProof/>
          </w:rPr>
          <w:tab/>
        </w:r>
        <w:r w:rsidR="00761CD5">
          <w:rPr>
            <w:noProof/>
          </w:rPr>
          <w:fldChar w:fldCharType="begin"/>
        </w:r>
        <w:r w:rsidR="00761CD5">
          <w:rPr>
            <w:noProof/>
          </w:rPr>
          <w:instrText xml:space="preserve"> PAGEREF _Toc518996264 \h </w:instrText>
        </w:r>
        <w:r w:rsidR="00761CD5">
          <w:rPr>
            <w:noProof/>
          </w:rPr>
        </w:r>
        <w:r w:rsidR="00761CD5">
          <w:rPr>
            <w:noProof/>
          </w:rPr>
          <w:fldChar w:fldCharType="separate"/>
        </w:r>
        <w:r w:rsidR="00D40C42">
          <w:rPr>
            <w:noProof/>
          </w:rPr>
          <w:t>19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65" w:history="1">
        <w:r w:rsidR="00761CD5" w:rsidRPr="006822C3">
          <w:rPr>
            <w:rStyle w:val="Hyperlink"/>
            <w:noProof/>
          </w:rPr>
          <w:t>2.2.2</w:t>
        </w:r>
        <w:r w:rsidR="00761CD5" w:rsidRPr="00D9480E">
          <w:rPr>
            <w:rFonts w:ascii="Calibri" w:hAnsi="Calibri"/>
            <w:noProof/>
            <w:sz w:val="22"/>
            <w:szCs w:val="22"/>
          </w:rPr>
          <w:tab/>
        </w:r>
        <w:r w:rsidR="00761CD5" w:rsidRPr="006822C3">
          <w:rPr>
            <w:rStyle w:val="Hyperlink"/>
            <w:noProof/>
          </w:rPr>
          <w:t>Character Types</w:t>
        </w:r>
        <w:r w:rsidR="00761CD5">
          <w:rPr>
            <w:noProof/>
          </w:rPr>
          <w:tab/>
        </w:r>
        <w:r w:rsidR="00761CD5">
          <w:rPr>
            <w:noProof/>
          </w:rPr>
          <w:fldChar w:fldCharType="begin"/>
        </w:r>
        <w:r w:rsidR="00761CD5">
          <w:rPr>
            <w:noProof/>
          </w:rPr>
          <w:instrText xml:space="preserve"> PAGEREF _Toc518996265 \h </w:instrText>
        </w:r>
        <w:r w:rsidR="00761CD5">
          <w:rPr>
            <w:noProof/>
          </w:rPr>
        </w:r>
        <w:r w:rsidR="00761CD5">
          <w:rPr>
            <w:noProof/>
          </w:rPr>
          <w:fldChar w:fldCharType="separate"/>
        </w:r>
        <w:r w:rsidR="00D40C42">
          <w:rPr>
            <w:noProof/>
          </w:rPr>
          <w:t>20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66" w:history="1">
        <w:r w:rsidR="00761CD5" w:rsidRPr="006822C3">
          <w:rPr>
            <w:rStyle w:val="Hyperlink"/>
            <w:noProof/>
          </w:rPr>
          <w:t>2.2.3</w:t>
        </w:r>
        <w:r w:rsidR="00761CD5" w:rsidRPr="00D9480E">
          <w:rPr>
            <w:rFonts w:ascii="Calibri" w:hAnsi="Calibri"/>
            <w:noProof/>
            <w:sz w:val="22"/>
            <w:szCs w:val="22"/>
          </w:rPr>
          <w:tab/>
        </w:r>
        <w:r w:rsidR="00761CD5" w:rsidRPr="006822C3">
          <w:rPr>
            <w:rStyle w:val="Hyperlink"/>
            <w:noProof/>
          </w:rPr>
          <w:t>Binary Data</w:t>
        </w:r>
        <w:r w:rsidR="00761CD5">
          <w:rPr>
            <w:noProof/>
          </w:rPr>
          <w:tab/>
        </w:r>
        <w:r w:rsidR="00761CD5">
          <w:rPr>
            <w:noProof/>
          </w:rPr>
          <w:fldChar w:fldCharType="begin"/>
        </w:r>
        <w:r w:rsidR="00761CD5">
          <w:rPr>
            <w:noProof/>
          </w:rPr>
          <w:instrText xml:space="preserve"> PAGEREF _Toc518996266 \h </w:instrText>
        </w:r>
        <w:r w:rsidR="00761CD5">
          <w:rPr>
            <w:noProof/>
          </w:rPr>
        </w:r>
        <w:r w:rsidR="00761CD5">
          <w:rPr>
            <w:noProof/>
          </w:rPr>
          <w:fldChar w:fldCharType="separate"/>
        </w:r>
        <w:r w:rsidR="00D40C42">
          <w:rPr>
            <w:noProof/>
          </w:rPr>
          <w:t>22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67" w:history="1">
        <w:r w:rsidR="00761CD5" w:rsidRPr="006822C3">
          <w:rPr>
            <w:rStyle w:val="Hyperlink"/>
            <w:noProof/>
          </w:rPr>
          <w:t>2.2.4</w:t>
        </w:r>
        <w:r w:rsidR="00761CD5" w:rsidRPr="00D9480E">
          <w:rPr>
            <w:rFonts w:ascii="Calibri" w:hAnsi="Calibri"/>
            <w:noProof/>
            <w:sz w:val="22"/>
            <w:szCs w:val="22"/>
          </w:rPr>
          <w:tab/>
        </w:r>
        <w:r w:rsidR="00761CD5" w:rsidRPr="006822C3">
          <w:rPr>
            <w:rStyle w:val="Hyperlink"/>
            <w:noProof/>
          </w:rPr>
          <w:t>Date/Time Types</w:t>
        </w:r>
        <w:r w:rsidR="00761CD5">
          <w:rPr>
            <w:noProof/>
          </w:rPr>
          <w:tab/>
        </w:r>
        <w:r w:rsidR="00761CD5">
          <w:rPr>
            <w:noProof/>
          </w:rPr>
          <w:fldChar w:fldCharType="begin"/>
        </w:r>
        <w:r w:rsidR="00761CD5">
          <w:rPr>
            <w:noProof/>
          </w:rPr>
          <w:instrText xml:space="preserve"> PAGEREF _Toc518996267 \h </w:instrText>
        </w:r>
        <w:r w:rsidR="00761CD5">
          <w:rPr>
            <w:noProof/>
          </w:rPr>
        </w:r>
        <w:r w:rsidR="00761CD5">
          <w:rPr>
            <w:noProof/>
          </w:rPr>
          <w:fldChar w:fldCharType="separate"/>
        </w:r>
        <w:r w:rsidR="00D40C42">
          <w:rPr>
            <w:noProof/>
          </w:rPr>
          <w:t>23</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68" w:history="1">
        <w:r w:rsidR="00761CD5" w:rsidRPr="006822C3">
          <w:rPr>
            <w:rStyle w:val="Hyperlink"/>
            <w:noProof/>
          </w:rPr>
          <w:t>2.2.4.1</w:t>
        </w:r>
        <w:r w:rsidR="00761CD5" w:rsidRPr="00D9480E">
          <w:rPr>
            <w:rFonts w:ascii="Calibri" w:hAnsi="Calibri"/>
            <w:noProof/>
            <w:sz w:val="22"/>
            <w:szCs w:val="22"/>
          </w:rPr>
          <w:tab/>
        </w:r>
        <w:r w:rsidR="00761CD5" w:rsidRPr="006822C3">
          <w:rPr>
            <w:rStyle w:val="Hyperlink"/>
            <w:noProof/>
          </w:rPr>
          <w:t>INTERVAL Types</w:t>
        </w:r>
        <w:r w:rsidR="00761CD5">
          <w:rPr>
            <w:noProof/>
          </w:rPr>
          <w:tab/>
        </w:r>
        <w:r w:rsidR="00761CD5">
          <w:rPr>
            <w:noProof/>
          </w:rPr>
          <w:fldChar w:fldCharType="begin"/>
        </w:r>
        <w:r w:rsidR="00761CD5">
          <w:rPr>
            <w:noProof/>
          </w:rPr>
          <w:instrText xml:space="preserve"> PAGEREF _Toc518996268 \h </w:instrText>
        </w:r>
        <w:r w:rsidR="00761CD5">
          <w:rPr>
            <w:noProof/>
          </w:rPr>
        </w:r>
        <w:r w:rsidR="00761CD5">
          <w:rPr>
            <w:noProof/>
          </w:rPr>
          <w:fldChar w:fldCharType="separate"/>
        </w:r>
        <w:r w:rsidR="00D40C42">
          <w:rPr>
            <w:noProof/>
          </w:rPr>
          <w:t>24</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69" w:history="1">
        <w:r w:rsidR="00761CD5" w:rsidRPr="006822C3">
          <w:rPr>
            <w:rStyle w:val="Hyperlink"/>
            <w:noProof/>
          </w:rPr>
          <w:t>2.2.4.2</w:t>
        </w:r>
        <w:r w:rsidR="00761CD5" w:rsidRPr="00D9480E">
          <w:rPr>
            <w:rFonts w:ascii="Calibri" w:hAnsi="Calibri"/>
            <w:noProof/>
            <w:sz w:val="22"/>
            <w:szCs w:val="22"/>
          </w:rPr>
          <w:tab/>
        </w:r>
        <w:r w:rsidR="00761CD5" w:rsidRPr="006822C3">
          <w:rPr>
            <w:rStyle w:val="Hyperlink"/>
            <w:noProof/>
          </w:rPr>
          <w:t>Date/Time Input</w:t>
        </w:r>
        <w:r w:rsidR="00761CD5">
          <w:rPr>
            <w:noProof/>
          </w:rPr>
          <w:tab/>
        </w:r>
        <w:r w:rsidR="00761CD5">
          <w:rPr>
            <w:noProof/>
          </w:rPr>
          <w:fldChar w:fldCharType="begin"/>
        </w:r>
        <w:r w:rsidR="00761CD5">
          <w:rPr>
            <w:noProof/>
          </w:rPr>
          <w:instrText xml:space="preserve"> PAGEREF _Toc518996269 \h </w:instrText>
        </w:r>
        <w:r w:rsidR="00761CD5">
          <w:rPr>
            <w:noProof/>
          </w:rPr>
        </w:r>
        <w:r w:rsidR="00761CD5">
          <w:rPr>
            <w:noProof/>
          </w:rPr>
          <w:fldChar w:fldCharType="separate"/>
        </w:r>
        <w:r w:rsidR="00D40C42">
          <w:rPr>
            <w:noProof/>
          </w:rPr>
          <w:t>25</w:t>
        </w:r>
        <w:r w:rsidR="00761CD5">
          <w:rPr>
            <w:noProof/>
          </w:rPr>
          <w:fldChar w:fldCharType="end"/>
        </w:r>
      </w:hyperlink>
    </w:p>
    <w:p w:rsidR="00761CD5" w:rsidRPr="00D9480E" w:rsidRDefault="007838C3">
      <w:pPr>
        <w:pStyle w:val="TOC5"/>
        <w:tabs>
          <w:tab w:val="left" w:pos="1920"/>
          <w:tab w:val="right" w:leader="dot" w:pos="8630"/>
        </w:tabs>
        <w:rPr>
          <w:rFonts w:ascii="Calibri" w:hAnsi="Calibri"/>
          <w:noProof/>
          <w:sz w:val="22"/>
          <w:szCs w:val="22"/>
        </w:rPr>
      </w:pPr>
      <w:hyperlink w:anchor="_Toc518996270" w:history="1">
        <w:r w:rsidR="00761CD5" w:rsidRPr="006822C3">
          <w:rPr>
            <w:rStyle w:val="Hyperlink"/>
            <w:noProof/>
          </w:rPr>
          <w:t>2.2.4.2.1</w:t>
        </w:r>
        <w:r w:rsidR="00761CD5" w:rsidRPr="00D9480E">
          <w:rPr>
            <w:rFonts w:ascii="Calibri" w:hAnsi="Calibri"/>
            <w:noProof/>
            <w:sz w:val="22"/>
            <w:szCs w:val="22"/>
          </w:rPr>
          <w:tab/>
        </w:r>
        <w:r w:rsidR="00761CD5" w:rsidRPr="006822C3">
          <w:rPr>
            <w:rStyle w:val="Hyperlink"/>
            <w:noProof/>
          </w:rPr>
          <w:t>Dates</w:t>
        </w:r>
        <w:r w:rsidR="00761CD5">
          <w:rPr>
            <w:noProof/>
          </w:rPr>
          <w:tab/>
        </w:r>
        <w:r w:rsidR="00761CD5">
          <w:rPr>
            <w:noProof/>
          </w:rPr>
          <w:fldChar w:fldCharType="begin"/>
        </w:r>
        <w:r w:rsidR="00761CD5">
          <w:rPr>
            <w:noProof/>
          </w:rPr>
          <w:instrText xml:space="preserve"> PAGEREF _Toc518996270 \h </w:instrText>
        </w:r>
        <w:r w:rsidR="00761CD5">
          <w:rPr>
            <w:noProof/>
          </w:rPr>
        </w:r>
        <w:r w:rsidR="00761CD5">
          <w:rPr>
            <w:noProof/>
          </w:rPr>
          <w:fldChar w:fldCharType="separate"/>
        </w:r>
        <w:r w:rsidR="00D40C42">
          <w:rPr>
            <w:noProof/>
          </w:rPr>
          <w:t>25</w:t>
        </w:r>
        <w:r w:rsidR="00761CD5">
          <w:rPr>
            <w:noProof/>
          </w:rPr>
          <w:fldChar w:fldCharType="end"/>
        </w:r>
      </w:hyperlink>
    </w:p>
    <w:p w:rsidR="00761CD5" w:rsidRPr="00D9480E" w:rsidRDefault="007838C3">
      <w:pPr>
        <w:pStyle w:val="TOC5"/>
        <w:tabs>
          <w:tab w:val="left" w:pos="1920"/>
          <w:tab w:val="right" w:leader="dot" w:pos="8630"/>
        </w:tabs>
        <w:rPr>
          <w:rFonts w:ascii="Calibri" w:hAnsi="Calibri"/>
          <w:noProof/>
          <w:sz w:val="22"/>
          <w:szCs w:val="22"/>
        </w:rPr>
      </w:pPr>
      <w:hyperlink w:anchor="_Toc518996271" w:history="1">
        <w:r w:rsidR="00761CD5" w:rsidRPr="006822C3">
          <w:rPr>
            <w:rStyle w:val="Hyperlink"/>
            <w:noProof/>
          </w:rPr>
          <w:t>2.2.4.2.2</w:t>
        </w:r>
        <w:r w:rsidR="00761CD5" w:rsidRPr="00D9480E">
          <w:rPr>
            <w:rFonts w:ascii="Calibri" w:hAnsi="Calibri"/>
            <w:noProof/>
            <w:sz w:val="22"/>
            <w:szCs w:val="22"/>
          </w:rPr>
          <w:tab/>
        </w:r>
        <w:r w:rsidR="00761CD5" w:rsidRPr="006822C3">
          <w:rPr>
            <w:rStyle w:val="Hyperlink"/>
            <w:noProof/>
          </w:rPr>
          <w:t>Times</w:t>
        </w:r>
        <w:r w:rsidR="00761CD5">
          <w:rPr>
            <w:noProof/>
          </w:rPr>
          <w:tab/>
        </w:r>
        <w:r w:rsidR="00761CD5">
          <w:rPr>
            <w:noProof/>
          </w:rPr>
          <w:fldChar w:fldCharType="begin"/>
        </w:r>
        <w:r w:rsidR="00761CD5">
          <w:rPr>
            <w:noProof/>
          </w:rPr>
          <w:instrText xml:space="preserve"> PAGEREF _Toc518996271 \h </w:instrText>
        </w:r>
        <w:r w:rsidR="00761CD5">
          <w:rPr>
            <w:noProof/>
          </w:rPr>
        </w:r>
        <w:r w:rsidR="00761CD5">
          <w:rPr>
            <w:noProof/>
          </w:rPr>
          <w:fldChar w:fldCharType="separate"/>
        </w:r>
        <w:r w:rsidR="00D40C42">
          <w:rPr>
            <w:noProof/>
          </w:rPr>
          <w:t>26</w:t>
        </w:r>
        <w:r w:rsidR="00761CD5">
          <w:rPr>
            <w:noProof/>
          </w:rPr>
          <w:fldChar w:fldCharType="end"/>
        </w:r>
      </w:hyperlink>
    </w:p>
    <w:p w:rsidR="00761CD5" w:rsidRPr="00D9480E" w:rsidRDefault="007838C3">
      <w:pPr>
        <w:pStyle w:val="TOC5"/>
        <w:tabs>
          <w:tab w:val="left" w:pos="1920"/>
          <w:tab w:val="right" w:leader="dot" w:pos="8630"/>
        </w:tabs>
        <w:rPr>
          <w:rFonts w:ascii="Calibri" w:hAnsi="Calibri"/>
          <w:noProof/>
          <w:sz w:val="22"/>
          <w:szCs w:val="22"/>
        </w:rPr>
      </w:pPr>
      <w:hyperlink w:anchor="_Toc518996272" w:history="1">
        <w:r w:rsidR="00761CD5" w:rsidRPr="006822C3">
          <w:rPr>
            <w:rStyle w:val="Hyperlink"/>
            <w:noProof/>
          </w:rPr>
          <w:t>2.2.4.2.3</w:t>
        </w:r>
        <w:r w:rsidR="00761CD5" w:rsidRPr="00D9480E">
          <w:rPr>
            <w:rFonts w:ascii="Calibri" w:hAnsi="Calibri"/>
            <w:noProof/>
            <w:sz w:val="22"/>
            <w:szCs w:val="22"/>
          </w:rPr>
          <w:tab/>
        </w:r>
        <w:r w:rsidR="00761CD5" w:rsidRPr="006822C3">
          <w:rPr>
            <w:rStyle w:val="Hyperlink"/>
            <w:noProof/>
          </w:rPr>
          <w:t>Time Stamps</w:t>
        </w:r>
        <w:r w:rsidR="00761CD5">
          <w:rPr>
            <w:noProof/>
          </w:rPr>
          <w:tab/>
        </w:r>
        <w:r w:rsidR="00761CD5">
          <w:rPr>
            <w:noProof/>
          </w:rPr>
          <w:fldChar w:fldCharType="begin"/>
        </w:r>
        <w:r w:rsidR="00761CD5">
          <w:rPr>
            <w:noProof/>
          </w:rPr>
          <w:instrText xml:space="preserve"> PAGEREF _Toc518996272 \h </w:instrText>
        </w:r>
        <w:r w:rsidR="00761CD5">
          <w:rPr>
            <w:noProof/>
          </w:rPr>
        </w:r>
        <w:r w:rsidR="00761CD5">
          <w:rPr>
            <w:noProof/>
          </w:rPr>
          <w:fldChar w:fldCharType="separate"/>
        </w:r>
        <w:r w:rsidR="00D40C42">
          <w:rPr>
            <w:noProof/>
          </w:rPr>
          <w:t>26</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73" w:history="1">
        <w:r w:rsidR="00761CD5" w:rsidRPr="006822C3">
          <w:rPr>
            <w:rStyle w:val="Hyperlink"/>
            <w:noProof/>
          </w:rPr>
          <w:t>2.2.4.3</w:t>
        </w:r>
        <w:r w:rsidR="00761CD5" w:rsidRPr="00D9480E">
          <w:rPr>
            <w:rFonts w:ascii="Calibri" w:hAnsi="Calibri"/>
            <w:noProof/>
            <w:sz w:val="22"/>
            <w:szCs w:val="22"/>
          </w:rPr>
          <w:tab/>
        </w:r>
        <w:r w:rsidR="00761CD5" w:rsidRPr="006822C3">
          <w:rPr>
            <w:rStyle w:val="Hyperlink"/>
            <w:noProof/>
          </w:rPr>
          <w:t>Date/Time Output</w:t>
        </w:r>
        <w:r w:rsidR="00761CD5">
          <w:rPr>
            <w:noProof/>
          </w:rPr>
          <w:tab/>
        </w:r>
        <w:r w:rsidR="00761CD5">
          <w:rPr>
            <w:noProof/>
          </w:rPr>
          <w:fldChar w:fldCharType="begin"/>
        </w:r>
        <w:r w:rsidR="00761CD5">
          <w:rPr>
            <w:noProof/>
          </w:rPr>
          <w:instrText xml:space="preserve"> PAGEREF _Toc518996273 \h </w:instrText>
        </w:r>
        <w:r w:rsidR="00761CD5">
          <w:rPr>
            <w:noProof/>
          </w:rPr>
        </w:r>
        <w:r w:rsidR="00761CD5">
          <w:rPr>
            <w:noProof/>
          </w:rPr>
          <w:fldChar w:fldCharType="separate"/>
        </w:r>
        <w:r w:rsidR="00D40C42">
          <w:rPr>
            <w:noProof/>
          </w:rPr>
          <w:t>27</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274" w:history="1">
        <w:r w:rsidR="00761CD5" w:rsidRPr="006822C3">
          <w:rPr>
            <w:rStyle w:val="Hyperlink"/>
            <w:noProof/>
          </w:rPr>
          <w:t>2.2.4.4</w:t>
        </w:r>
        <w:r w:rsidR="00761CD5" w:rsidRPr="00D9480E">
          <w:rPr>
            <w:rFonts w:ascii="Calibri" w:hAnsi="Calibri"/>
            <w:noProof/>
            <w:sz w:val="22"/>
            <w:szCs w:val="22"/>
          </w:rPr>
          <w:tab/>
        </w:r>
        <w:r w:rsidR="00761CD5" w:rsidRPr="006822C3">
          <w:rPr>
            <w:rStyle w:val="Hyperlink"/>
            <w:noProof/>
          </w:rPr>
          <w:t>Internals</w:t>
        </w:r>
        <w:r w:rsidR="00761CD5">
          <w:rPr>
            <w:noProof/>
          </w:rPr>
          <w:tab/>
        </w:r>
        <w:r w:rsidR="00761CD5">
          <w:rPr>
            <w:noProof/>
          </w:rPr>
          <w:fldChar w:fldCharType="begin"/>
        </w:r>
        <w:r w:rsidR="00761CD5">
          <w:rPr>
            <w:noProof/>
          </w:rPr>
          <w:instrText xml:space="preserve"> PAGEREF _Toc518996274 \h </w:instrText>
        </w:r>
        <w:r w:rsidR="00761CD5">
          <w:rPr>
            <w:noProof/>
          </w:rPr>
        </w:r>
        <w:r w:rsidR="00761CD5">
          <w:rPr>
            <w:noProof/>
          </w:rPr>
          <w:fldChar w:fldCharType="separate"/>
        </w:r>
        <w:r w:rsidR="00D40C42">
          <w:rPr>
            <w:noProof/>
          </w:rPr>
          <w:t>27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75" w:history="1">
        <w:r w:rsidR="00761CD5" w:rsidRPr="006822C3">
          <w:rPr>
            <w:rStyle w:val="Hyperlink"/>
            <w:noProof/>
          </w:rPr>
          <w:t>2.2.5</w:t>
        </w:r>
        <w:r w:rsidR="00761CD5" w:rsidRPr="00D9480E">
          <w:rPr>
            <w:rFonts w:ascii="Calibri" w:hAnsi="Calibri"/>
            <w:noProof/>
            <w:sz w:val="22"/>
            <w:szCs w:val="22"/>
          </w:rPr>
          <w:tab/>
        </w:r>
        <w:r w:rsidR="00761CD5" w:rsidRPr="006822C3">
          <w:rPr>
            <w:rStyle w:val="Hyperlink"/>
            <w:noProof/>
          </w:rPr>
          <w:t>Boolean Type</w:t>
        </w:r>
        <w:r w:rsidR="00761CD5">
          <w:rPr>
            <w:noProof/>
          </w:rPr>
          <w:tab/>
        </w:r>
        <w:r w:rsidR="00761CD5">
          <w:rPr>
            <w:noProof/>
          </w:rPr>
          <w:fldChar w:fldCharType="begin"/>
        </w:r>
        <w:r w:rsidR="00761CD5">
          <w:rPr>
            <w:noProof/>
          </w:rPr>
          <w:instrText xml:space="preserve"> PAGEREF _Toc518996275 \h </w:instrText>
        </w:r>
        <w:r w:rsidR="00761CD5">
          <w:rPr>
            <w:noProof/>
          </w:rPr>
        </w:r>
        <w:r w:rsidR="00761CD5">
          <w:rPr>
            <w:noProof/>
          </w:rPr>
          <w:fldChar w:fldCharType="separate"/>
        </w:r>
        <w:r w:rsidR="00D40C42">
          <w:rPr>
            <w:noProof/>
          </w:rPr>
          <w:t>28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76" w:history="1">
        <w:r w:rsidR="00761CD5" w:rsidRPr="006822C3">
          <w:rPr>
            <w:rStyle w:val="Hyperlink"/>
            <w:noProof/>
            <w:lang w:eastAsia="ar-SA"/>
          </w:rPr>
          <w:t>2.2.6</w:t>
        </w:r>
        <w:r w:rsidR="00761CD5" w:rsidRPr="00D9480E">
          <w:rPr>
            <w:rFonts w:ascii="Calibri" w:hAnsi="Calibri"/>
            <w:noProof/>
            <w:sz w:val="22"/>
            <w:szCs w:val="22"/>
          </w:rPr>
          <w:tab/>
        </w:r>
        <w:r w:rsidR="00761CD5" w:rsidRPr="006822C3">
          <w:rPr>
            <w:rStyle w:val="Hyperlink"/>
            <w:noProof/>
            <w:lang w:eastAsia="ar-SA"/>
          </w:rPr>
          <w:t>XML Type</w:t>
        </w:r>
        <w:r w:rsidR="00761CD5">
          <w:rPr>
            <w:noProof/>
          </w:rPr>
          <w:tab/>
        </w:r>
        <w:r w:rsidR="00761CD5">
          <w:rPr>
            <w:noProof/>
          </w:rPr>
          <w:fldChar w:fldCharType="begin"/>
        </w:r>
        <w:r w:rsidR="00761CD5">
          <w:rPr>
            <w:noProof/>
          </w:rPr>
          <w:instrText xml:space="preserve"> PAGEREF _Toc518996276 \h </w:instrText>
        </w:r>
        <w:r w:rsidR="00761CD5">
          <w:rPr>
            <w:noProof/>
          </w:rPr>
        </w:r>
        <w:r w:rsidR="00761CD5">
          <w:rPr>
            <w:noProof/>
          </w:rPr>
          <w:fldChar w:fldCharType="separate"/>
        </w:r>
        <w:r w:rsidR="00D40C42">
          <w:rPr>
            <w:noProof/>
          </w:rPr>
          <w:t>29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277" w:history="1">
        <w:r w:rsidR="00761CD5" w:rsidRPr="006822C3">
          <w:rPr>
            <w:rStyle w:val="Hyperlink"/>
            <w:noProof/>
          </w:rPr>
          <w:t>2.3</w:t>
        </w:r>
        <w:r w:rsidR="00761CD5" w:rsidRPr="00D9480E">
          <w:rPr>
            <w:rFonts w:ascii="Calibri" w:hAnsi="Calibri"/>
            <w:noProof/>
            <w:sz w:val="22"/>
            <w:szCs w:val="22"/>
          </w:rPr>
          <w:tab/>
        </w:r>
        <w:r w:rsidR="00761CD5" w:rsidRPr="006822C3">
          <w:rPr>
            <w:rStyle w:val="Hyperlink"/>
            <w:noProof/>
          </w:rPr>
          <w:t>SQL Commands</w:t>
        </w:r>
        <w:r w:rsidR="00761CD5">
          <w:rPr>
            <w:noProof/>
          </w:rPr>
          <w:tab/>
        </w:r>
        <w:r w:rsidR="00761CD5">
          <w:rPr>
            <w:noProof/>
          </w:rPr>
          <w:fldChar w:fldCharType="begin"/>
        </w:r>
        <w:r w:rsidR="00761CD5">
          <w:rPr>
            <w:noProof/>
          </w:rPr>
          <w:instrText xml:space="preserve"> PAGEREF _Toc518996277 \h </w:instrText>
        </w:r>
        <w:r w:rsidR="00761CD5">
          <w:rPr>
            <w:noProof/>
          </w:rPr>
        </w:r>
        <w:r w:rsidR="00761CD5">
          <w:rPr>
            <w:noProof/>
          </w:rPr>
          <w:fldChar w:fldCharType="separate"/>
        </w:r>
        <w:r w:rsidR="00D40C42">
          <w:rPr>
            <w:noProof/>
          </w:rPr>
          <w:t>30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78" w:history="1">
        <w:r w:rsidR="00761CD5" w:rsidRPr="006822C3">
          <w:rPr>
            <w:rStyle w:val="Hyperlink"/>
            <w:noProof/>
            <w:lang w:eastAsia="ar-SA"/>
          </w:rPr>
          <w:t>2.3.1</w:t>
        </w:r>
        <w:r w:rsidR="00761CD5" w:rsidRPr="00D9480E">
          <w:rPr>
            <w:rFonts w:ascii="Calibri" w:hAnsi="Calibri"/>
            <w:noProof/>
            <w:sz w:val="22"/>
            <w:szCs w:val="22"/>
          </w:rPr>
          <w:tab/>
        </w:r>
        <w:r w:rsidR="00761CD5" w:rsidRPr="006822C3">
          <w:rPr>
            <w:rStyle w:val="Hyperlink"/>
            <w:noProof/>
            <w:lang w:eastAsia="ar-SA"/>
          </w:rPr>
          <w:t>ALTER INDEX</w:t>
        </w:r>
        <w:r w:rsidR="00761CD5">
          <w:rPr>
            <w:noProof/>
          </w:rPr>
          <w:tab/>
        </w:r>
        <w:r w:rsidR="00761CD5">
          <w:rPr>
            <w:noProof/>
          </w:rPr>
          <w:fldChar w:fldCharType="begin"/>
        </w:r>
        <w:r w:rsidR="00761CD5">
          <w:rPr>
            <w:noProof/>
          </w:rPr>
          <w:instrText xml:space="preserve"> PAGEREF _Toc518996278 \h </w:instrText>
        </w:r>
        <w:r w:rsidR="00761CD5">
          <w:rPr>
            <w:noProof/>
          </w:rPr>
        </w:r>
        <w:r w:rsidR="00761CD5">
          <w:rPr>
            <w:noProof/>
          </w:rPr>
          <w:fldChar w:fldCharType="separate"/>
        </w:r>
        <w:r w:rsidR="00D40C42">
          <w:rPr>
            <w:noProof/>
          </w:rPr>
          <w:t>31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79" w:history="1">
        <w:r w:rsidR="00761CD5" w:rsidRPr="006822C3">
          <w:rPr>
            <w:rStyle w:val="Hyperlink"/>
            <w:noProof/>
            <w:lang w:eastAsia="ar-SA"/>
          </w:rPr>
          <w:t>2.3.2</w:t>
        </w:r>
        <w:r w:rsidR="00761CD5" w:rsidRPr="00D9480E">
          <w:rPr>
            <w:rFonts w:ascii="Calibri" w:hAnsi="Calibri"/>
            <w:noProof/>
            <w:sz w:val="22"/>
            <w:szCs w:val="22"/>
          </w:rPr>
          <w:tab/>
        </w:r>
        <w:r w:rsidR="00761CD5" w:rsidRPr="006822C3">
          <w:rPr>
            <w:rStyle w:val="Hyperlink"/>
            <w:noProof/>
            <w:lang w:eastAsia="ar-SA"/>
          </w:rPr>
          <w:t>ALTER PROCEDURE</w:t>
        </w:r>
        <w:r w:rsidR="00761CD5">
          <w:rPr>
            <w:noProof/>
          </w:rPr>
          <w:tab/>
        </w:r>
        <w:r w:rsidR="00761CD5">
          <w:rPr>
            <w:noProof/>
          </w:rPr>
          <w:fldChar w:fldCharType="begin"/>
        </w:r>
        <w:r w:rsidR="00761CD5">
          <w:rPr>
            <w:noProof/>
          </w:rPr>
          <w:instrText xml:space="preserve"> PAGEREF _Toc518996279 \h </w:instrText>
        </w:r>
        <w:r w:rsidR="00761CD5">
          <w:rPr>
            <w:noProof/>
          </w:rPr>
        </w:r>
        <w:r w:rsidR="00761CD5">
          <w:rPr>
            <w:noProof/>
          </w:rPr>
          <w:fldChar w:fldCharType="separate"/>
        </w:r>
        <w:r w:rsidR="00D40C42">
          <w:rPr>
            <w:noProof/>
          </w:rPr>
          <w:t>33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0" w:history="1">
        <w:r w:rsidR="00761CD5" w:rsidRPr="006822C3">
          <w:rPr>
            <w:rStyle w:val="Hyperlink"/>
            <w:noProof/>
            <w:lang w:eastAsia="ar-SA"/>
          </w:rPr>
          <w:t>2.3.3</w:t>
        </w:r>
        <w:r w:rsidR="00761CD5" w:rsidRPr="00D9480E">
          <w:rPr>
            <w:rFonts w:ascii="Calibri" w:hAnsi="Calibri"/>
            <w:noProof/>
            <w:sz w:val="22"/>
            <w:szCs w:val="22"/>
          </w:rPr>
          <w:tab/>
        </w:r>
        <w:r w:rsidR="00761CD5" w:rsidRPr="006822C3">
          <w:rPr>
            <w:rStyle w:val="Hyperlink"/>
            <w:noProof/>
            <w:lang w:eastAsia="ar-SA"/>
          </w:rPr>
          <w:t>ALTER PROFILE</w:t>
        </w:r>
        <w:r w:rsidR="00761CD5">
          <w:rPr>
            <w:noProof/>
          </w:rPr>
          <w:tab/>
        </w:r>
        <w:r w:rsidR="00761CD5">
          <w:rPr>
            <w:noProof/>
          </w:rPr>
          <w:fldChar w:fldCharType="begin"/>
        </w:r>
        <w:r w:rsidR="00761CD5">
          <w:rPr>
            <w:noProof/>
          </w:rPr>
          <w:instrText xml:space="preserve"> PAGEREF _Toc518996280 \h </w:instrText>
        </w:r>
        <w:r w:rsidR="00761CD5">
          <w:rPr>
            <w:noProof/>
          </w:rPr>
        </w:r>
        <w:r w:rsidR="00761CD5">
          <w:rPr>
            <w:noProof/>
          </w:rPr>
          <w:fldChar w:fldCharType="separate"/>
        </w:r>
        <w:r w:rsidR="00D40C42">
          <w:rPr>
            <w:noProof/>
          </w:rPr>
          <w:t>34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1" w:history="1">
        <w:r w:rsidR="00761CD5" w:rsidRPr="006822C3">
          <w:rPr>
            <w:rStyle w:val="Hyperlink"/>
            <w:noProof/>
            <w:lang w:eastAsia="ar-SA"/>
          </w:rPr>
          <w:t>2.3.4</w:t>
        </w:r>
        <w:r w:rsidR="00761CD5" w:rsidRPr="00D9480E">
          <w:rPr>
            <w:rFonts w:ascii="Calibri" w:hAnsi="Calibri"/>
            <w:noProof/>
            <w:sz w:val="22"/>
            <w:szCs w:val="22"/>
          </w:rPr>
          <w:tab/>
        </w:r>
        <w:r w:rsidR="00761CD5" w:rsidRPr="006822C3">
          <w:rPr>
            <w:rStyle w:val="Hyperlink"/>
            <w:noProof/>
            <w:lang w:eastAsia="ar-SA"/>
          </w:rPr>
          <w:t>ALTER QUEUE</w:t>
        </w:r>
        <w:r w:rsidR="00761CD5">
          <w:rPr>
            <w:noProof/>
          </w:rPr>
          <w:tab/>
        </w:r>
        <w:r w:rsidR="00761CD5">
          <w:rPr>
            <w:noProof/>
          </w:rPr>
          <w:fldChar w:fldCharType="begin"/>
        </w:r>
        <w:r w:rsidR="00761CD5">
          <w:rPr>
            <w:noProof/>
          </w:rPr>
          <w:instrText xml:space="preserve"> PAGEREF _Toc518996281 \h </w:instrText>
        </w:r>
        <w:r w:rsidR="00761CD5">
          <w:rPr>
            <w:noProof/>
          </w:rPr>
        </w:r>
        <w:r w:rsidR="00761CD5">
          <w:rPr>
            <w:noProof/>
          </w:rPr>
          <w:fldChar w:fldCharType="separate"/>
        </w:r>
        <w:r w:rsidR="00D40C42">
          <w:rPr>
            <w:noProof/>
          </w:rPr>
          <w:t>38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2" w:history="1">
        <w:r w:rsidR="00761CD5" w:rsidRPr="006822C3">
          <w:rPr>
            <w:rStyle w:val="Hyperlink"/>
            <w:noProof/>
            <w:lang w:eastAsia="ar-SA"/>
          </w:rPr>
          <w:t>2.3.5</w:t>
        </w:r>
        <w:r w:rsidR="00761CD5" w:rsidRPr="00D9480E">
          <w:rPr>
            <w:rFonts w:ascii="Calibri" w:hAnsi="Calibri"/>
            <w:noProof/>
            <w:sz w:val="22"/>
            <w:szCs w:val="22"/>
          </w:rPr>
          <w:tab/>
        </w:r>
        <w:r w:rsidR="00761CD5" w:rsidRPr="006822C3">
          <w:rPr>
            <w:rStyle w:val="Hyperlink"/>
            <w:noProof/>
            <w:lang w:eastAsia="ar-SA"/>
          </w:rPr>
          <w:t>ALTER QUEUE TABLE</w:t>
        </w:r>
        <w:r w:rsidR="00761CD5">
          <w:rPr>
            <w:noProof/>
          </w:rPr>
          <w:tab/>
        </w:r>
        <w:r w:rsidR="00761CD5">
          <w:rPr>
            <w:noProof/>
          </w:rPr>
          <w:fldChar w:fldCharType="begin"/>
        </w:r>
        <w:r w:rsidR="00761CD5">
          <w:rPr>
            <w:noProof/>
          </w:rPr>
          <w:instrText xml:space="preserve"> PAGEREF _Toc518996282 \h </w:instrText>
        </w:r>
        <w:r w:rsidR="00761CD5">
          <w:rPr>
            <w:noProof/>
          </w:rPr>
        </w:r>
        <w:r w:rsidR="00761CD5">
          <w:rPr>
            <w:noProof/>
          </w:rPr>
          <w:fldChar w:fldCharType="separate"/>
        </w:r>
        <w:r w:rsidR="00D40C42">
          <w:rPr>
            <w:noProof/>
          </w:rPr>
          <w:t>42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3" w:history="1">
        <w:r w:rsidR="00761CD5" w:rsidRPr="006822C3">
          <w:rPr>
            <w:rStyle w:val="Hyperlink"/>
            <w:noProof/>
            <w:lang w:eastAsia="ar-SA"/>
          </w:rPr>
          <w:t>2.3.6</w:t>
        </w:r>
        <w:r w:rsidR="00761CD5" w:rsidRPr="00D9480E">
          <w:rPr>
            <w:rFonts w:ascii="Calibri" w:hAnsi="Calibri"/>
            <w:noProof/>
            <w:sz w:val="22"/>
            <w:szCs w:val="22"/>
          </w:rPr>
          <w:tab/>
        </w:r>
        <w:r w:rsidR="00761CD5" w:rsidRPr="006822C3">
          <w:rPr>
            <w:rStyle w:val="Hyperlink"/>
            <w:noProof/>
            <w:lang w:eastAsia="ar-SA"/>
          </w:rPr>
          <w:t>ALTER ROLE… IDENTIFIED BY</w:t>
        </w:r>
        <w:r w:rsidR="00761CD5">
          <w:rPr>
            <w:noProof/>
          </w:rPr>
          <w:tab/>
        </w:r>
        <w:r w:rsidR="00761CD5">
          <w:rPr>
            <w:noProof/>
          </w:rPr>
          <w:fldChar w:fldCharType="begin"/>
        </w:r>
        <w:r w:rsidR="00761CD5">
          <w:rPr>
            <w:noProof/>
          </w:rPr>
          <w:instrText xml:space="preserve"> PAGEREF _Toc518996283 \h </w:instrText>
        </w:r>
        <w:r w:rsidR="00761CD5">
          <w:rPr>
            <w:noProof/>
          </w:rPr>
        </w:r>
        <w:r w:rsidR="00761CD5">
          <w:rPr>
            <w:noProof/>
          </w:rPr>
          <w:fldChar w:fldCharType="separate"/>
        </w:r>
        <w:r w:rsidR="00D40C42">
          <w:rPr>
            <w:noProof/>
          </w:rPr>
          <w:t>43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4" w:history="1">
        <w:r w:rsidR="00761CD5" w:rsidRPr="006822C3">
          <w:rPr>
            <w:rStyle w:val="Hyperlink"/>
            <w:noProof/>
          </w:rPr>
          <w:t>2.3.7</w:t>
        </w:r>
        <w:r w:rsidR="00761CD5" w:rsidRPr="00D9480E">
          <w:rPr>
            <w:rFonts w:ascii="Calibri" w:hAnsi="Calibri"/>
            <w:noProof/>
            <w:sz w:val="22"/>
            <w:szCs w:val="22"/>
          </w:rPr>
          <w:tab/>
        </w:r>
        <w:r w:rsidR="00761CD5" w:rsidRPr="006822C3">
          <w:rPr>
            <w:rStyle w:val="Hyperlink"/>
            <w:noProof/>
          </w:rPr>
          <w:t>ALTER ROLE - Managing Database Link and DBMS_RLS Privileges</w:t>
        </w:r>
        <w:r w:rsidR="00761CD5">
          <w:rPr>
            <w:noProof/>
          </w:rPr>
          <w:tab/>
        </w:r>
        <w:r w:rsidR="00761CD5">
          <w:rPr>
            <w:noProof/>
          </w:rPr>
          <w:fldChar w:fldCharType="begin"/>
        </w:r>
        <w:r w:rsidR="00761CD5">
          <w:rPr>
            <w:noProof/>
          </w:rPr>
          <w:instrText xml:space="preserve"> PAGEREF _Toc518996284 \h </w:instrText>
        </w:r>
        <w:r w:rsidR="00761CD5">
          <w:rPr>
            <w:noProof/>
          </w:rPr>
        </w:r>
        <w:r w:rsidR="00761CD5">
          <w:rPr>
            <w:noProof/>
          </w:rPr>
          <w:fldChar w:fldCharType="separate"/>
        </w:r>
        <w:r w:rsidR="00D40C42">
          <w:rPr>
            <w:noProof/>
          </w:rPr>
          <w:t>45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5" w:history="1">
        <w:r w:rsidR="00761CD5" w:rsidRPr="006822C3">
          <w:rPr>
            <w:rStyle w:val="Hyperlink"/>
            <w:noProof/>
            <w:lang w:eastAsia="ar-SA"/>
          </w:rPr>
          <w:t>2.3.8</w:t>
        </w:r>
        <w:r w:rsidR="00761CD5" w:rsidRPr="00D9480E">
          <w:rPr>
            <w:rFonts w:ascii="Calibri" w:hAnsi="Calibri"/>
            <w:noProof/>
            <w:sz w:val="22"/>
            <w:szCs w:val="22"/>
          </w:rPr>
          <w:tab/>
        </w:r>
        <w:r w:rsidR="00761CD5" w:rsidRPr="006822C3">
          <w:rPr>
            <w:rStyle w:val="Hyperlink"/>
            <w:noProof/>
            <w:lang w:eastAsia="ar-SA"/>
          </w:rPr>
          <w:t>ALTER SEQUENCE</w:t>
        </w:r>
        <w:r w:rsidR="00761CD5">
          <w:rPr>
            <w:noProof/>
          </w:rPr>
          <w:tab/>
        </w:r>
        <w:r w:rsidR="00761CD5">
          <w:rPr>
            <w:noProof/>
          </w:rPr>
          <w:fldChar w:fldCharType="begin"/>
        </w:r>
        <w:r w:rsidR="00761CD5">
          <w:rPr>
            <w:noProof/>
          </w:rPr>
          <w:instrText xml:space="preserve"> PAGEREF _Toc518996285 \h </w:instrText>
        </w:r>
        <w:r w:rsidR="00761CD5">
          <w:rPr>
            <w:noProof/>
          </w:rPr>
        </w:r>
        <w:r w:rsidR="00761CD5">
          <w:rPr>
            <w:noProof/>
          </w:rPr>
          <w:fldChar w:fldCharType="separate"/>
        </w:r>
        <w:r w:rsidR="00D40C42">
          <w:rPr>
            <w:noProof/>
          </w:rPr>
          <w:t>48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6" w:history="1">
        <w:r w:rsidR="00761CD5" w:rsidRPr="006822C3">
          <w:rPr>
            <w:rStyle w:val="Hyperlink"/>
            <w:noProof/>
            <w:lang w:eastAsia="ar-SA"/>
          </w:rPr>
          <w:t>2.3.9</w:t>
        </w:r>
        <w:r w:rsidR="00761CD5" w:rsidRPr="00D9480E">
          <w:rPr>
            <w:rFonts w:ascii="Calibri" w:hAnsi="Calibri"/>
            <w:noProof/>
            <w:sz w:val="22"/>
            <w:szCs w:val="22"/>
          </w:rPr>
          <w:tab/>
        </w:r>
        <w:r w:rsidR="00761CD5" w:rsidRPr="006822C3">
          <w:rPr>
            <w:rStyle w:val="Hyperlink"/>
            <w:noProof/>
            <w:lang w:eastAsia="ar-SA"/>
          </w:rPr>
          <w:t>ALTER SESSION</w:t>
        </w:r>
        <w:r w:rsidR="00761CD5">
          <w:rPr>
            <w:noProof/>
          </w:rPr>
          <w:tab/>
        </w:r>
        <w:r w:rsidR="00761CD5">
          <w:rPr>
            <w:noProof/>
          </w:rPr>
          <w:fldChar w:fldCharType="begin"/>
        </w:r>
        <w:r w:rsidR="00761CD5">
          <w:rPr>
            <w:noProof/>
          </w:rPr>
          <w:instrText xml:space="preserve"> PAGEREF _Toc518996286 \h </w:instrText>
        </w:r>
        <w:r w:rsidR="00761CD5">
          <w:rPr>
            <w:noProof/>
          </w:rPr>
        </w:r>
        <w:r w:rsidR="00761CD5">
          <w:rPr>
            <w:noProof/>
          </w:rPr>
          <w:fldChar w:fldCharType="separate"/>
        </w:r>
        <w:r w:rsidR="00D40C42">
          <w:rPr>
            <w:noProof/>
          </w:rPr>
          <w:t>50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7" w:history="1">
        <w:r w:rsidR="00761CD5" w:rsidRPr="006822C3">
          <w:rPr>
            <w:rStyle w:val="Hyperlink"/>
            <w:noProof/>
          </w:rPr>
          <w:t>2.3.10</w:t>
        </w:r>
        <w:r w:rsidR="00761CD5" w:rsidRPr="00D9480E">
          <w:rPr>
            <w:rFonts w:ascii="Calibri" w:hAnsi="Calibri"/>
            <w:noProof/>
            <w:sz w:val="22"/>
            <w:szCs w:val="22"/>
          </w:rPr>
          <w:tab/>
        </w:r>
        <w:r w:rsidR="00761CD5" w:rsidRPr="006822C3">
          <w:rPr>
            <w:rStyle w:val="Hyperlink"/>
            <w:noProof/>
            <w:lang w:eastAsia="ar-SA"/>
          </w:rPr>
          <w:t>ALTER TABLE</w:t>
        </w:r>
        <w:r w:rsidR="00761CD5">
          <w:rPr>
            <w:noProof/>
          </w:rPr>
          <w:tab/>
        </w:r>
        <w:r w:rsidR="00761CD5">
          <w:rPr>
            <w:noProof/>
          </w:rPr>
          <w:fldChar w:fldCharType="begin"/>
        </w:r>
        <w:r w:rsidR="00761CD5">
          <w:rPr>
            <w:noProof/>
          </w:rPr>
          <w:instrText xml:space="preserve"> PAGEREF _Toc518996287 \h </w:instrText>
        </w:r>
        <w:r w:rsidR="00761CD5">
          <w:rPr>
            <w:noProof/>
          </w:rPr>
        </w:r>
        <w:r w:rsidR="00761CD5">
          <w:rPr>
            <w:noProof/>
          </w:rPr>
          <w:fldChar w:fldCharType="separate"/>
        </w:r>
        <w:r w:rsidR="00D40C42">
          <w:rPr>
            <w:noProof/>
          </w:rPr>
          <w:t>52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8" w:history="1">
        <w:r w:rsidR="00761CD5" w:rsidRPr="006822C3">
          <w:rPr>
            <w:rStyle w:val="Hyperlink"/>
            <w:noProof/>
            <w:lang w:eastAsia="ar-SA"/>
          </w:rPr>
          <w:t>2.3.11</w:t>
        </w:r>
        <w:r w:rsidR="00761CD5" w:rsidRPr="00D9480E">
          <w:rPr>
            <w:rFonts w:ascii="Calibri" w:hAnsi="Calibri"/>
            <w:noProof/>
            <w:sz w:val="22"/>
            <w:szCs w:val="22"/>
          </w:rPr>
          <w:tab/>
        </w:r>
        <w:r w:rsidR="00761CD5" w:rsidRPr="006822C3">
          <w:rPr>
            <w:rStyle w:val="Hyperlink"/>
            <w:noProof/>
            <w:lang w:eastAsia="ar-SA"/>
          </w:rPr>
          <w:t>ALTER TABLESPACE</w:t>
        </w:r>
        <w:r w:rsidR="00761CD5">
          <w:rPr>
            <w:noProof/>
          </w:rPr>
          <w:tab/>
        </w:r>
        <w:r w:rsidR="00761CD5">
          <w:rPr>
            <w:noProof/>
          </w:rPr>
          <w:fldChar w:fldCharType="begin"/>
        </w:r>
        <w:r w:rsidR="00761CD5">
          <w:rPr>
            <w:noProof/>
          </w:rPr>
          <w:instrText xml:space="preserve"> PAGEREF _Toc518996288 \h </w:instrText>
        </w:r>
        <w:r w:rsidR="00761CD5">
          <w:rPr>
            <w:noProof/>
          </w:rPr>
        </w:r>
        <w:r w:rsidR="00761CD5">
          <w:rPr>
            <w:noProof/>
          </w:rPr>
          <w:fldChar w:fldCharType="separate"/>
        </w:r>
        <w:r w:rsidR="00D40C42">
          <w:rPr>
            <w:noProof/>
          </w:rPr>
          <w:t>56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89" w:history="1">
        <w:r w:rsidR="00761CD5" w:rsidRPr="006822C3">
          <w:rPr>
            <w:rStyle w:val="Hyperlink"/>
            <w:noProof/>
            <w:lang w:eastAsia="ar-SA"/>
          </w:rPr>
          <w:t>2.3.12</w:t>
        </w:r>
        <w:r w:rsidR="00761CD5" w:rsidRPr="00D9480E">
          <w:rPr>
            <w:rFonts w:ascii="Calibri" w:hAnsi="Calibri"/>
            <w:noProof/>
            <w:sz w:val="22"/>
            <w:szCs w:val="22"/>
          </w:rPr>
          <w:tab/>
        </w:r>
        <w:r w:rsidR="00761CD5" w:rsidRPr="006822C3">
          <w:rPr>
            <w:rStyle w:val="Hyperlink"/>
            <w:noProof/>
            <w:lang w:eastAsia="ar-SA"/>
          </w:rPr>
          <w:t>ALTER USER… IDENTIFIED BY</w:t>
        </w:r>
        <w:r w:rsidR="00761CD5">
          <w:rPr>
            <w:noProof/>
          </w:rPr>
          <w:tab/>
        </w:r>
        <w:r w:rsidR="00761CD5">
          <w:rPr>
            <w:noProof/>
          </w:rPr>
          <w:fldChar w:fldCharType="begin"/>
        </w:r>
        <w:r w:rsidR="00761CD5">
          <w:rPr>
            <w:noProof/>
          </w:rPr>
          <w:instrText xml:space="preserve"> PAGEREF _Toc518996289 \h </w:instrText>
        </w:r>
        <w:r w:rsidR="00761CD5">
          <w:rPr>
            <w:noProof/>
          </w:rPr>
        </w:r>
        <w:r w:rsidR="00761CD5">
          <w:rPr>
            <w:noProof/>
          </w:rPr>
          <w:fldChar w:fldCharType="separate"/>
        </w:r>
        <w:r w:rsidR="00D40C42">
          <w:rPr>
            <w:noProof/>
          </w:rPr>
          <w:t>57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0" w:history="1">
        <w:r w:rsidR="00761CD5" w:rsidRPr="006822C3">
          <w:rPr>
            <w:rStyle w:val="Hyperlink"/>
            <w:noProof/>
            <w:lang w:eastAsia="ar-SA"/>
          </w:rPr>
          <w:t>2.3.13</w:t>
        </w:r>
        <w:r w:rsidR="00761CD5" w:rsidRPr="00D9480E">
          <w:rPr>
            <w:rFonts w:ascii="Calibri" w:hAnsi="Calibri"/>
            <w:noProof/>
            <w:sz w:val="22"/>
            <w:szCs w:val="22"/>
          </w:rPr>
          <w:tab/>
        </w:r>
        <w:r w:rsidR="00761CD5" w:rsidRPr="006822C3">
          <w:rPr>
            <w:rStyle w:val="Hyperlink"/>
            <w:noProof/>
            <w:lang w:eastAsia="ar-SA"/>
          </w:rPr>
          <w:t>ALTER USER|ROLE… PROFILE MANAGEMENT CLAUSES</w:t>
        </w:r>
        <w:r w:rsidR="00761CD5">
          <w:rPr>
            <w:noProof/>
          </w:rPr>
          <w:tab/>
        </w:r>
        <w:r w:rsidR="00761CD5">
          <w:rPr>
            <w:noProof/>
          </w:rPr>
          <w:fldChar w:fldCharType="begin"/>
        </w:r>
        <w:r w:rsidR="00761CD5">
          <w:rPr>
            <w:noProof/>
          </w:rPr>
          <w:instrText xml:space="preserve"> PAGEREF _Toc518996290 \h </w:instrText>
        </w:r>
        <w:r w:rsidR="00761CD5">
          <w:rPr>
            <w:noProof/>
          </w:rPr>
        </w:r>
        <w:r w:rsidR="00761CD5">
          <w:rPr>
            <w:noProof/>
          </w:rPr>
          <w:fldChar w:fldCharType="separate"/>
        </w:r>
        <w:r w:rsidR="00D40C42">
          <w:rPr>
            <w:noProof/>
          </w:rPr>
          <w:t>59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1" w:history="1">
        <w:r w:rsidR="00761CD5" w:rsidRPr="006822C3">
          <w:rPr>
            <w:rStyle w:val="Hyperlink"/>
            <w:noProof/>
            <w:lang w:eastAsia="ar-SA"/>
          </w:rPr>
          <w:t>2.3.14</w:t>
        </w:r>
        <w:r w:rsidR="00761CD5" w:rsidRPr="00D9480E">
          <w:rPr>
            <w:rFonts w:ascii="Calibri" w:hAnsi="Calibri"/>
            <w:noProof/>
            <w:sz w:val="22"/>
            <w:szCs w:val="22"/>
          </w:rPr>
          <w:tab/>
        </w:r>
        <w:r w:rsidR="00761CD5" w:rsidRPr="006822C3">
          <w:rPr>
            <w:rStyle w:val="Hyperlink"/>
            <w:noProof/>
            <w:lang w:eastAsia="ar-SA"/>
          </w:rPr>
          <w:t>CALL</w:t>
        </w:r>
        <w:r w:rsidR="00761CD5">
          <w:rPr>
            <w:noProof/>
          </w:rPr>
          <w:tab/>
        </w:r>
        <w:r w:rsidR="00761CD5">
          <w:rPr>
            <w:noProof/>
          </w:rPr>
          <w:fldChar w:fldCharType="begin"/>
        </w:r>
        <w:r w:rsidR="00761CD5">
          <w:rPr>
            <w:noProof/>
          </w:rPr>
          <w:instrText xml:space="preserve"> PAGEREF _Toc518996291 \h </w:instrText>
        </w:r>
        <w:r w:rsidR="00761CD5">
          <w:rPr>
            <w:noProof/>
          </w:rPr>
        </w:r>
        <w:r w:rsidR="00761CD5">
          <w:rPr>
            <w:noProof/>
          </w:rPr>
          <w:fldChar w:fldCharType="separate"/>
        </w:r>
        <w:r w:rsidR="00D40C42">
          <w:rPr>
            <w:noProof/>
          </w:rPr>
          <w:t>62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2" w:history="1">
        <w:r w:rsidR="00761CD5" w:rsidRPr="006822C3">
          <w:rPr>
            <w:rStyle w:val="Hyperlink"/>
            <w:noProof/>
            <w:lang w:eastAsia="ar-SA"/>
          </w:rPr>
          <w:t>2.3.15</w:t>
        </w:r>
        <w:r w:rsidR="00761CD5" w:rsidRPr="00D9480E">
          <w:rPr>
            <w:rFonts w:ascii="Calibri" w:hAnsi="Calibri"/>
            <w:noProof/>
            <w:sz w:val="22"/>
            <w:szCs w:val="22"/>
          </w:rPr>
          <w:tab/>
        </w:r>
        <w:r w:rsidR="00761CD5" w:rsidRPr="006822C3">
          <w:rPr>
            <w:rStyle w:val="Hyperlink"/>
            <w:noProof/>
            <w:lang w:eastAsia="ar-SA"/>
          </w:rPr>
          <w:t>COMMENT</w:t>
        </w:r>
        <w:r w:rsidR="00761CD5">
          <w:rPr>
            <w:noProof/>
          </w:rPr>
          <w:tab/>
        </w:r>
        <w:r w:rsidR="00761CD5">
          <w:rPr>
            <w:noProof/>
          </w:rPr>
          <w:fldChar w:fldCharType="begin"/>
        </w:r>
        <w:r w:rsidR="00761CD5">
          <w:rPr>
            <w:noProof/>
          </w:rPr>
          <w:instrText xml:space="preserve"> PAGEREF _Toc518996292 \h </w:instrText>
        </w:r>
        <w:r w:rsidR="00761CD5">
          <w:rPr>
            <w:noProof/>
          </w:rPr>
        </w:r>
        <w:r w:rsidR="00761CD5">
          <w:rPr>
            <w:noProof/>
          </w:rPr>
          <w:fldChar w:fldCharType="separate"/>
        </w:r>
        <w:r w:rsidR="00D40C42">
          <w:rPr>
            <w:noProof/>
          </w:rPr>
          <w:t>63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3" w:history="1">
        <w:r w:rsidR="00761CD5" w:rsidRPr="006822C3">
          <w:rPr>
            <w:rStyle w:val="Hyperlink"/>
            <w:noProof/>
          </w:rPr>
          <w:t>2.3.16</w:t>
        </w:r>
        <w:r w:rsidR="00761CD5" w:rsidRPr="00D9480E">
          <w:rPr>
            <w:rFonts w:ascii="Calibri" w:hAnsi="Calibri"/>
            <w:noProof/>
            <w:sz w:val="22"/>
            <w:szCs w:val="22"/>
          </w:rPr>
          <w:tab/>
        </w:r>
        <w:r w:rsidR="00761CD5" w:rsidRPr="006822C3">
          <w:rPr>
            <w:rStyle w:val="Hyperlink"/>
            <w:noProof/>
            <w:lang w:eastAsia="ar-SA"/>
          </w:rPr>
          <w:t>COMMIT</w:t>
        </w:r>
        <w:r w:rsidR="00761CD5">
          <w:rPr>
            <w:noProof/>
          </w:rPr>
          <w:tab/>
        </w:r>
        <w:r w:rsidR="00761CD5">
          <w:rPr>
            <w:noProof/>
          </w:rPr>
          <w:fldChar w:fldCharType="begin"/>
        </w:r>
        <w:r w:rsidR="00761CD5">
          <w:rPr>
            <w:noProof/>
          </w:rPr>
          <w:instrText xml:space="preserve"> PAGEREF _Toc518996293 \h </w:instrText>
        </w:r>
        <w:r w:rsidR="00761CD5">
          <w:rPr>
            <w:noProof/>
          </w:rPr>
        </w:r>
        <w:r w:rsidR="00761CD5">
          <w:rPr>
            <w:noProof/>
          </w:rPr>
          <w:fldChar w:fldCharType="separate"/>
        </w:r>
        <w:r w:rsidR="00D40C42">
          <w:rPr>
            <w:noProof/>
          </w:rPr>
          <w:t>65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4" w:history="1">
        <w:r w:rsidR="00761CD5" w:rsidRPr="006822C3">
          <w:rPr>
            <w:rStyle w:val="Hyperlink"/>
            <w:noProof/>
            <w:lang w:eastAsia="ar-SA"/>
          </w:rPr>
          <w:t>2.3.17</w:t>
        </w:r>
        <w:r w:rsidR="00761CD5" w:rsidRPr="00D9480E">
          <w:rPr>
            <w:rFonts w:ascii="Calibri" w:hAnsi="Calibri"/>
            <w:noProof/>
            <w:sz w:val="22"/>
            <w:szCs w:val="22"/>
          </w:rPr>
          <w:tab/>
        </w:r>
        <w:r w:rsidR="00761CD5" w:rsidRPr="006822C3">
          <w:rPr>
            <w:rStyle w:val="Hyperlink"/>
            <w:noProof/>
            <w:lang w:eastAsia="ar-SA"/>
          </w:rPr>
          <w:t>CREATE DATABASE</w:t>
        </w:r>
        <w:r w:rsidR="00761CD5">
          <w:rPr>
            <w:noProof/>
          </w:rPr>
          <w:tab/>
        </w:r>
        <w:r w:rsidR="00761CD5">
          <w:rPr>
            <w:noProof/>
          </w:rPr>
          <w:fldChar w:fldCharType="begin"/>
        </w:r>
        <w:r w:rsidR="00761CD5">
          <w:rPr>
            <w:noProof/>
          </w:rPr>
          <w:instrText xml:space="preserve"> PAGEREF _Toc518996294 \h </w:instrText>
        </w:r>
        <w:r w:rsidR="00761CD5">
          <w:rPr>
            <w:noProof/>
          </w:rPr>
        </w:r>
        <w:r w:rsidR="00761CD5">
          <w:rPr>
            <w:noProof/>
          </w:rPr>
          <w:fldChar w:fldCharType="separate"/>
        </w:r>
        <w:r w:rsidR="00D40C42">
          <w:rPr>
            <w:noProof/>
          </w:rPr>
          <w:t>66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5" w:history="1">
        <w:r w:rsidR="00761CD5" w:rsidRPr="006822C3">
          <w:rPr>
            <w:rStyle w:val="Hyperlink"/>
            <w:noProof/>
          </w:rPr>
          <w:t>2.3.18</w:t>
        </w:r>
        <w:r w:rsidR="00761CD5" w:rsidRPr="00D9480E">
          <w:rPr>
            <w:rFonts w:ascii="Calibri" w:hAnsi="Calibri"/>
            <w:noProof/>
            <w:sz w:val="22"/>
            <w:szCs w:val="22"/>
          </w:rPr>
          <w:tab/>
        </w:r>
        <w:r w:rsidR="00761CD5" w:rsidRPr="006822C3">
          <w:rPr>
            <w:rStyle w:val="Hyperlink"/>
            <w:noProof/>
            <w:lang w:eastAsia="ar-SA"/>
          </w:rPr>
          <w:t>CREATE [PUBLIC] DATABASE LINK</w:t>
        </w:r>
        <w:r w:rsidR="00761CD5">
          <w:rPr>
            <w:noProof/>
          </w:rPr>
          <w:tab/>
        </w:r>
        <w:r w:rsidR="00761CD5">
          <w:rPr>
            <w:noProof/>
          </w:rPr>
          <w:fldChar w:fldCharType="begin"/>
        </w:r>
        <w:r w:rsidR="00761CD5">
          <w:rPr>
            <w:noProof/>
          </w:rPr>
          <w:instrText xml:space="preserve"> PAGEREF _Toc518996295 \h </w:instrText>
        </w:r>
        <w:r w:rsidR="00761CD5">
          <w:rPr>
            <w:noProof/>
          </w:rPr>
        </w:r>
        <w:r w:rsidR="00761CD5">
          <w:rPr>
            <w:noProof/>
          </w:rPr>
          <w:fldChar w:fldCharType="separate"/>
        </w:r>
        <w:r w:rsidR="00D40C42">
          <w:rPr>
            <w:noProof/>
          </w:rPr>
          <w:t>67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6" w:history="1">
        <w:r w:rsidR="00761CD5" w:rsidRPr="006822C3">
          <w:rPr>
            <w:rStyle w:val="Hyperlink"/>
            <w:noProof/>
            <w:lang w:eastAsia="ar-SA"/>
          </w:rPr>
          <w:t>2.3.19</w:t>
        </w:r>
        <w:r w:rsidR="00761CD5" w:rsidRPr="00D9480E">
          <w:rPr>
            <w:rFonts w:ascii="Calibri" w:hAnsi="Calibri"/>
            <w:noProof/>
            <w:sz w:val="22"/>
            <w:szCs w:val="22"/>
          </w:rPr>
          <w:tab/>
        </w:r>
        <w:r w:rsidR="00761CD5" w:rsidRPr="006822C3">
          <w:rPr>
            <w:rStyle w:val="Hyperlink"/>
            <w:noProof/>
            <w:lang w:eastAsia="ar-SA"/>
          </w:rPr>
          <w:t>CREATE DIRECTORY</w:t>
        </w:r>
        <w:r w:rsidR="00761CD5">
          <w:rPr>
            <w:noProof/>
          </w:rPr>
          <w:tab/>
        </w:r>
        <w:r w:rsidR="00761CD5">
          <w:rPr>
            <w:noProof/>
          </w:rPr>
          <w:fldChar w:fldCharType="begin"/>
        </w:r>
        <w:r w:rsidR="00761CD5">
          <w:rPr>
            <w:noProof/>
          </w:rPr>
          <w:instrText xml:space="preserve"> PAGEREF _Toc518996296 \h </w:instrText>
        </w:r>
        <w:r w:rsidR="00761CD5">
          <w:rPr>
            <w:noProof/>
          </w:rPr>
        </w:r>
        <w:r w:rsidR="00761CD5">
          <w:rPr>
            <w:noProof/>
          </w:rPr>
          <w:fldChar w:fldCharType="separate"/>
        </w:r>
        <w:r w:rsidR="00D40C42">
          <w:rPr>
            <w:noProof/>
          </w:rPr>
          <w:t>79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7" w:history="1">
        <w:r w:rsidR="00761CD5" w:rsidRPr="006822C3">
          <w:rPr>
            <w:rStyle w:val="Hyperlink"/>
            <w:noProof/>
          </w:rPr>
          <w:t>2.3.20</w:t>
        </w:r>
        <w:r w:rsidR="00761CD5" w:rsidRPr="00D9480E">
          <w:rPr>
            <w:rFonts w:ascii="Calibri" w:hAnsi="Calibri"/>
            <w:noProof/>
            <w:sz w:val="22"/>
            <w:szCs w:val="22"/>
          </w:rPr>
          <w:tab/>
        </w:r>
        <w:r w:rsidR="00761CD5" w:rsidRPr="006822C3">
          <w:rPr>
            <w:rStyle w:val="Hyperlink"/>
            <w:noProof/>
            <w:lang w:eastAsia="ar-SA"/>
          </w:rPr>
          <w:t>CREATE FUNCTION</w:t>
        </w:r>
        <w:r w:rsidR="00761CD5">
          <w:rPr>
            <w:noProof/>
          </w:rPr>
          <w:tab/>
        </w:r>
        <w:r w:rsidR="00761CD5">
          <w:rPr>
            <w:noProof/>
          </w:rPr>
          <w:fldChar w:fldCharType="begin"/>
        </w:r>
        <w:r w:rsidR="00761CD5">
          <w:rPr>
            <w:noProof/>
          </w:rPr>
          <w:instrText xml:space="preserve"> PAGEREF _Toc518996297 \h </w:instrText>
        </w:r>
        <w:r w:rsidR="00761CD5">
          <w:rPr>
            <w:noProof/>
          </w:rPr>
        </w:r>
        <w:r w:rsidR="00761CD5">
          <w:rPr>
            <w:noProof/>
          </w:rPr>
          <w:fldChar w:fldCharType="separate"/>
        </w:r>
        <w:r w:rsidR="00D40C42">
          <w:rPr>
            <w:noProof/>
          </w:rPr>
          <w:t>81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8" w:history="1">
        <w:r w:rsidR="00761CD5" w:rsidRPr="006822C3">
          <w:rPr>
            <w:rStyle w:val="Hyperlink"/>
            <w:noProof/>
            <w:lang w:eastAsia="ar-SA"/>
          </w:rPr>
          <w:t>2.3.21</w:t>
        </w:r>
        <w:r w:rsidR="00761CD5" w:rsidRPr="00D9480E">
          <w:rPr>
            <w:rFonts w:ascii="Calibri" w:hAnsi="Calibri"/>
            <w:noProof/>
            <w:sz w:val="22"/>
            <w:szCs w:val="22"/>
          </w:rPr>
          <w:tab/>
        </w:r>
        <w:r w:rsidR="00761CD5" w:rsidRPr="006822C3">
          <w:rPr>
            <w:rStyle w:val="Hyperlink"/>
            <w:noProof/>
            <w:lang w:eastAsia="ar-SA"/>
          </w:rPr>
          <w:t>CREATE INDEX</w:t>
        </w:r>
        <w:r w:rsidR="00761CD5">
          <w:rPr>
            <w:noProof/>
          </w:rPr>
          <w:tab/>
        </w:r>
        <w:r w:rsidR="00761CD5">
          <w:rPr>
            <w:noProof/>
          </w:rPr>
          <w:fldChar w:fldCharType="begin"/>
        </w:r>
        <w:r w:rsidR="00761CD5">
          <w:rPr>
            <w:noProof/>
          </w:rPr>
          <w:instrText xml:space="preserve"> PAGEREF _Toc518996298 \h </w:instrText>
        </w:r>
        <w:r w:rsidR="00761CD5">
          <w:rPr>
            <w:noProof/>
          </w:rPr>
        </w:r>
        <w:r w:rsidR="00761CD5">
          <w:rPr>
            <w:noProof/>
          </w:rPr>
          <w:fldChar w:fldCharType="separate"/>
        </w:r>
        <w:r w:rsidR="00D40C42">
          <w:rPr>
            <w:noProof/>
          </w:rPr>
          <w:t>88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299" w:history="1">
        <w:r w:rsidR="00761CD5" w:rsidRPr="006822C3">
          <w:rPr>
            <w:rStyle w:val="Hyperlink"/>
            <w:noProof/>
            <w:lang w:eastAsia="ar-SA"/>
          </w:rPr>
          <w:t>2.3.22</w:t>
        </w:r>
        <w:r w:rsidR="00761CD5" w:rsidRPr="00D9480E">
          <w:rPr>
            <w:rFonts w:ascii="Calibri" w:hAnsi="Calibri"/>
            <w:noProof/>
            <w:sz w:val="22"/>
            <w:szCs w:val="22"/>
          </w:rPr>
          <w:tab/>
        </w:r>
        <w:r w:rsidR="00761CD5" w:rsidRPr="006822C3">
          <w:rPr>
            <w:rStyle w:val="Hyperlink"/>
            <w:noProof/>
            <w:lang w:eastAsia="ar-SA"/>
          </w:rPr>
          <w:t>CREATE MATERIALIZED VIEW</w:t>
        </w:r>
        <w:r w:rsidR="00761CD5">
          <w:rPr>
            <w:noProof/>
          </w:rPr>
          <w:tab/>
        </w:r>
        <w:r w:rsidR="00761CD5">
          <w:rPr>
            <w:noProof/>
          </w:rPr>
          <w:fldChar w:fldCharType="begin"/>
        </w:r>
        <w:r w:rsidR="00761CD5">
          <w:rPr>
            <w:noProof/>
          </w:rPr>
          <w:instrText xml:space="preserve"> PAGEREF _Toc518996299 \h </w:instrText>
        </w:r>
        <w:r w:rsidR="00761CD5">
          <w:rPr>
            <w:noProof/>
          </w:rPr>
        </w:r>
        <w:r w:rsidR="00761CD5">
          <w:rPr>
            <w:noProof/>
          </w:rPr>
          <w:fldChar w:fldCharType="separate"/>
        </w:r>
        <w:r w:rsidR="00D40C42">
          <w:rPr>
            <w:noProof/>
          </w:rPr>
          <w:t>90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0" w:history="1">
        <w:r w:rsidR="00761CD5" w:rsidRPr="006822C3">
          <w:rPr>
            <w:rStyle w:val="Hyperlink"/>
            <w:noProof/>
            <w:lang w:eastAsia="ar-SA"/>
          </w:rPr>
          <w:t>2.3.23</w:t>
        </w:r>
        <w:r w:rsidR="00761CD5" w:rsidRPr="00D9480E">
          <w:rPr>
            <w:rFonts w:ascii="Calibri" w:hAnsi="Calibri"/>
            <w:noProof/>
            <w:sz w:val="22"/>
            <w:szCs w:val="22"/>
          </w:rPr>
          <w:tab/>
        </w:r>
        <w:r w:rsidR="00761CD5" w:rsidRPr="006822C3">
          <w:rPr>
            <w:rStyle w:val="Hyperlink"/>
            <w:noProof/>
            <w:lang w:eastAsia="ar-SA"/>
          </w:rPr>
          <w:t>CREATE PACKAGE</w:t>
        </w:r>
        <w:r w:rsidR="00761CD5">
          <w:rPr>
            <w:noProof/>
          </w:rPr>
          <w:tab/>
        </w:r>
        <w:r w:rsidR="00761CD5">
          <w:rPr>
            <w:noProof/>
          </w:rPr>
          <w:fldChar w:fldCharType="begin"/>
        </w:r>
        <w:r w:rsidR="00761CD5">
          <w:rPr>
            <w:noProof/>
          </w:rPr>
          <w:instrText xml:space="preserve"> PAGEREF _Toc518996300 \h </w:instrText>
        </w:r>
        <w:r w:rsidR="00761CD5">
          <w:rPr>
            <w:noProof/>
          </w:rPr>
        </w:r>
        <w:r w:rsidR="00761CD5">
          <w:rPr>
            <w:noProof/>
          </w:rPr>
          <w:fldChar w:fldCharType="separate"/>
        </w:r>
        <w:r w:rsidR="00D40C42">
          <w:rPr>
            <w:noProof/>
          </w:rPr>
          <w:t>93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1" w:history="1">
        <w:r w:rsidR="00761CD5" w:rsidRPr="006822C3">
          <w:rPr>
            <w:rStyle w:val="Hyperlink"/>
            <w:noProof/>
            <w:lang w:eastAsia="ar-SA"/>
          </w:rPr>
          <w:t>2.3.24</w:t>
        </w:r>
        <w:r w:rsidR="00761CD5" w:rsidRPr="00D9480E">
          <w:rPr>
            <w:rFonts w:ascii="Calibri" w:hAnsi="Calibri"/>
            <w:noProof/>
            <w:sz w:val="22"/>
            <w:szCs w:val="22"/>
          </w:rPr>
          <w:tab/>
        </w:r>
        <w:r w:rsidR="00761CD5" w:rsidRPr="006822C3">
          <w:rPr>
            <w:rStyle w:val="Hyperlink"/>
            <w:noProof/>
            <w:lang w:eastAsia="ar-SA"/>
          </w:rPr>
          <w:t>CREATE PACKAGE BODY</w:t>
        </w:r>
        <w:r w:rsidR="00761CD5">
          <w:rPr>
            <w:noProof/>
          </w:rPr>
          <w:tab/>
        </w:r>
        <w:r w:rsidR="00761CD5">
          <w:rPr>
            <w:noProof/>
          </w:rPr>
          <w:fldChar w:fldCharType="begin"/>
        </w:r>
        <w:r w:rsidR="00761CD5">
          <w:rPr>
            <w:noProof/>
          </w:rPr>
          <w:instrText xml:space="preserve"> PAGEREF _Toc518996301 \h </w:instrText>
        </w:r>
        <w:r w:rsidR="00761CD5">
          <w:rPr>
            <w:noProof/>
          </w:rPr>
        </w:r>
        <w:r w:rsidR="00761CD5">
          <w:rPr>
            <w:noProof/>
          </w:rPr>
          <w:fldChar w:fldCharType="separate"/>
        </w:r>
        <w:r w:rsidR="00D40C42">
          <w:rPr>
            <w:noProof/>
          </w:rPr>
          <w:t>96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2" w:history="1">
        <w:r w:rsidR="00761CD5" w:rsidRPr="006822C3">
          <w:rPr>
            <w:rStyle w:val="Hyperlink"/>
            <w:noProof/>
            <w:lang w:eastAsia="ar-SA"/>
          </w:rPr>
          <w:t>2.3.25</w:t>
        </w:r>
        <w:r w:rsidR="00761CD5" w:rsidRPr="00D9480E">
          <w:rPr>
            <w:rFonts w:ascii="Calibri" w:hAnsi="Calibri"/>
            <w:noProof/>
            <w:sz w:val="22"/>
            <w:szCs w:val="22"/>
          </w:rPr>
          <w:tab/>
        </w:r>
        <w:r w:rsidR="00761CD5" w:rsidRPr="006822C3">
          <w:rPr>
            <w:rStyle w:val="Hyperlink"/>
            <w:noProof/>
            <w:lang w:eastAsia="ar-SA"/>
          </w:rPr>
          <w:t>CREATE PROCEDURE</w:t>
        </w:r>
        <w:r w:rsidR="00761CD5">
          <w:rPr>
            <w:noProof/>
          </w:rPr>
          <w:tab/>
        </w:r>
        <w:r w:rsidR="00761CD5">
          <w:rPr>
            <w:noProof/>
          </w:rPr>
          <w:fldChar w:fldCharType="begin"/>
        </w:r>
        <w:r w:rsidR="00761CD5">
          <w:rPr>
            <w:noProof/>
          </w:rPr>
          <w:instrText xml:space="preserve"> PAGEREF _Toc518996302 \h </w:instrText>
        </w:r>
        <w:r w:rsidR="00761CD5">
          <w:rPr>
            <w:noProof/>
          </w:rPr>
        </w:r>
        <w:r w:rsidR="00761CD5">
          <w:rPr>
            <w:noProof/>
          </w:rPr>
          <w:fldChar w:fldCharType="separate"/>
        </w:r>
        <w:r w:rsidR="00D40C42">
          <w:rPr>
            <w:noProof/>
          </w:rPr>
          <w:t>101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3" w:history="1">
        <w:r w:rsidR="00761CD5" w:rsidRPr="006822C3">
          <w:rPr>
            <w:rStyle w:val="Hyperlink"/>
            <w:noProof/>
            <w:lang w:eastAsia="ar-SA"/>
          </w:rPr>
          <w:t>2.3.26</w:t>
        </w:r>
        <w:r w:rsidR="00761CD5" w:rsidRPr="00D9480E">
          <w:rPr>
            <w:rFonts w:ascii="Calibri" w:hAnsi="Calibri"/>
            <w:noProof/>
            <w:sz w:val="22"/>
            <w:szCs w:val="22"/>
          </w:rPr>
          <w:tab/>
        </w:r>
        <w:r w:rsidR="00761CD5" w:rsidRPr="006822C3">
          <w:rPr>
            <w:rStyle w:val="Hyperlink"/>
            <w:noProof/>
            <w:lang w:eastAsia="ar-SA"/>
          </w:rPr>
          <w:t>CREATE PROFILE</w:t>
        </w:r>
        <w:r w:rsidR="00761CD5">
          <w:rPr>
            <w:noProof/>
          </w:rPr>
          <w:tab/>
        </w:r>
        <w:r w:rsidR="00761CD5">
          <w:rPr>
            <w:noProof/>
          </w:rPr>
          <w:fldChar w:fldCharType="begin"/>
        </w:r>
        <w:r w:rsidR="00761CD5">
          <w:rPr>
            <w:noProof/>
          </w:rPr>
          <w:instrText xml:space="preserve"> PAGEREF _Toc518996303 \h </w:instrText>
        </w:r>
        <w:r w:rsidR="00761CD5">
          <w:rPr>
            <w:noProof/>
          </w:rPr>
        </w:r>
        <w:r w:rsidR="00761CD5">
          <w:rPr>
            <w:noProof/>
          </w:rPr>
          <w:fldChar w:fldCharType="separate"/>
        </w:r>
        <w:r w:rsidR="00D40C42">
          <w:rPr>
            <w:noProof/>
          </w:rPr>
          <w:t>108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4" w:history="1">
        <w:r w:rsidR="00761CD5" w:rsidRPr="006822C3">
          <w:rPr>
            <w:rStyle w:val="Hyperlink"/>
            <w:noProof/>
            <w:lang w:eastAsia="ar-SA"/>
          </w:rPr>
          <w:t>2.3.27</w:t>
        </w:r>
        <w:r w:rsidR="00761CD5" w:rsidRPr="00D9480E">
          <w:rPr>
            <w:rFonts w:ascii="Calibri" w:hAnsi="Calibri"/>
            <w:noProof/>
            <w:sz w:val="22"/>
            <w:szCs w:val="22"/>
          </w:rPr>
          <w:tab/>
        </w:r>
        <w:r w:rsidR="00761CD5" w:rsidRPr="006822C3">
          <w:rPr>
            <w:rStyle w:val="Hyperlink"/>
            <w:noProof/>
            <w:lang w:eastAsia="ar-SA"/>
          </w:rPr>
          <w:t>CREATE QUEUE</w:t>
        </w:r>
        <w:r w:rsidR="00761CD5">
          <w:rPr>
            <w:noProof/>
          </w:rPr>
          <w:tab/>
        </w:r>
        <w:r w:rsidR="00761CD5">
          <w:rPr>
            <w:noProof/>
          </w:rPr>
          <w:fldChar w:fldCharType="begin"/>
        </w:r>
        <w:r w:rsidR="00761CD5">
          <w:rPr>
            <w:noProof/>
          </w:rPr>
          <w:instrText xml:space="preserve"> PAGEREF _Toc518996304 \h </w:instrText>
        </w:r>
        <w:r w:rsidR="00761CD5">
          <w:rPr>
            <w:noProof/>
          </w:rPr>
        </w:r>
        <w:r w:rsidR="00761CD5">
          <w:rPr>
            <w:noProof/>
          </w:rPr>
          <w:fldChar w:fldCharType="separate"/>
        </w:r>
        <w:r w:rsidR="00D40C42">
          <w:rPr>
            <w:noProof/>
          </w:rPr>
          <w:t>112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5" w:history="1">
        <w:r w:rsidR="00761CD5" w:rsidRPr="006822C3">
          <w:rPr>
            <w:rStyle w:val="Hyperlink"/>
            <w:noProof/>
            <w:lang w:eastAsia="ar-SA"/>
          </w:rPr>
          <w:t>2.3.28</w:t>
        </w:r>
        <w:r w:rsidR="00761CD5" w:rsidRPr="00D9480E">
          <w:rPr>
            <w:rFonts w:ascii="Calibri" w:hAnsi="Calibri"/>
            <w:noProof/>
            <w:sz w:val="22"/>
            <w:szCs w:val="22"/>
          </w:rPr>
          <w:tab/>
        </w:r>
        <w:r w:rsidR="00761CD5" w:rsidRPr="006822C3">
          <w:rPr>
            <w:rStyle w:val="Hyperlink"/>
            <w:noProof/>
            <w:lang w:eastAsia="ar-SA"/>
          </w:rPr>
          <w:t>CREATE QUEUE TABLE</w:t>
        </w:r>
        <w:r w:rsidR="00761CD5">
          <w:rPr>
            <w:noProof/>
          </w:rPr>
          <w:tab/>
        </w:r>
        <w:r w:rsidR="00761CD5">
          <w:rPr>
            <w:noProof/>
          </w:rPr>
          <w:fldChar w:fldCharType="begin"/>
        </w:r>
        <w:r w:rsidR="00761CD5">
          <w:rPr>
            <w:noProof/>
          </w:rPr>
          <w:instrText xml:space="preserve"> PAGEREF _Toc518996305 \h </w:instrText>
        </w:r>
        <w:r w:rsidR="00761CD5">
          <w:rPr>
            <w:noProof/>
          </w:rPr>
        </w:r>
        <w:r w:rsidR="00761CD5">
          <w:rPr>
            <w:noProof/>
          </w:rPr>
          <w:fldChar w:fldCharType="separate"/>
        </w:r>
        <w:r w:rsidR="00D40C42">
          <w:rPr>
            <w:noProof/>
          </w:rPr>
          <w:t>114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6" w:history="1">
        <w:r w:rsidR="00761CD5" w:rsidRPr="006822C3">
          <w:rPr>
            <w:rStyle w:val="Hyperlink"/>
            <w:noProof/>
            <w:lang w:eastAsia="ar-SA"/>
          </w:rPr>
          <w:t>2.3.29</w:t>
        </w:r>
        <w:r w:rsidR="00761CD5" w:rsidRPr="00D9480E">
          <w:rPr>
            <w:rFonts w:ascii="Calibri" w:hAnsi="Calibri"/>
            <w:noProof/>
            <w:sz w:val="22"/>
            <w:szCs w:val="22"/>
          </w:rPr>
          <w:tab/>
        </w:r>
        <w:r w:rsidR="00761CD5" w:rsidRPr="006822C3">
          <w:rPr>
            <w:rStyle w:val="Hyperlink"/>
            <w:noProof/>
            <w:lang w:eastAsia="ar-SA"/>
          </w:rPr>
          <w:t>CREATE ROLE</w:t>
        </w:r>
        <w:r w:rsidR="00761CD5">
          <w:rPr>
            <w:noProof/>
          </w:rPr>
          <w:tab/>
        </w:r>
        <w:r w:rsidR="00761CD5">
          <w:rPr>
            <w:noProof/>
          </w:rPr>
          <w:fldChar w:fldCharType="begin"/>
        </w:r>
        <w:r w:rsidR="00761CD5">
          <w:rPr>
            <w:noProof/>
          </w:rPr>
          <w:instrText xml:space="preserve"> PAGEREF _Toc518996306 \h </w:instrText>
        </w:r>
        <w:r w:rsidR="00761CD5">
          <w:rPr>
            <w:noProof/>
          </w:rPr>
        </w:r>
        <w:r w:rsidR="00761CD5">
          <w:rPr>
            <w:noProof/>
          </w:rPr>
          <w:fldChar w:fldCharType="separate"/>
        </w:r>
        <w:r w:rsidR="00D40C42">
          <w:rPr>
            <w:noProof/>
          </w:rPr>
          <w:t>117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7" w:history="1">
        <w:r w:rsidR="00761CD5" w:rsidRPr="006822C3">
          <w:rPr>
            <w:rStyle w:val="Hyperlink"/>
            <w:noProof/>
            <w:lang w:eastAsia="ar-SA"/>
          </w:rPr>
          <w:t>2.3.30</w:t>
        </w:r>
        <w:r w:rsidR="00761CD5" w:rsidRPr="00D9480E">
          <w:rPr>
            <w:rFonts w:ascii="Calibri" w:hAnsi="Calibri"/>
            <w:noProof/>
            <w:sz w:val="22"/>
            <w:szCs w:val="22"/>
          </w:rPr>
          <w:tab/>
        </w:r>
        <w:r w:rsidR="00761CD5" w:rsidRPr="006822C3">
          <w:rPr>
            <w:rStyle w:val="Hyperlink"/>
            <w:noProof/>
            <w:lang w:eastAsia="ar-SA"/>
          </w:rPr>
          <w:t>CREATE SCHEMA</w:t>
        </w:r>
        <w:r w:rsidR="00761CD5">
          <w:rPr>
            <w:noProof/>
          </w:rPr>
          <w:tab/>
        </w:r>
        <w:r w:rsidR="00761CD5">
          <w:rPr>
            <w:noProof/>
          </w:rPr>
          <w:fldChar w:fldCharType="begin"/>
        </w:r>
        <w:r w:rsidR="00761CD5">
          <w:rPr>
            <w:noProof/>
          </w:rPr>
          <w:instrText xml:space="preserve"> PAGEREF _Toc518996307 \h </w:instrText>
        </w:r>
        <w:r w:rsidR="00761CD5">
          <w:rPr>
            <w:noProof/>
          </w:rPr>
        </w:r>
        <w:r w:rsidR="00761CD5">
          <w:rPr>
            <w:noProof/>
          </w:rPr>
          <w:fldChar w:fldCharType="separate"/>
        </w:r>
        <w:r w:rsidR="00D40C42">
          <w:rPr>
            <w:noProof/>
          </w:rPr>
          <w:t>119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8" w:history="1">
        <w:r w:rsidR="00761CD5" w:rsidRPr="006822C3">
          <w:rPr>
            <w:rStyle w:val="Hyperlink"/>
            <w:noProof/>
          </w:rPr>
          <w:t>2.3.31</w:t>
        </w:r>
        <w:r w:rsidR="00761CD5" w:rsidRPr="00D9480E">
          <w:rPr>
            <w:rFonts w:ascii="Calibri" w:hAnsi="Calibri"/>
            <w:noProof/>
            <w:sz w:val="22"/>
            <w:szCs w:val="22"/>
          </w:rPr>
          <w:tab/>
        </w:r>
        <w:r w:rsidR="00761CD5" w:rsidRPr="006822C3">
          <w:rPr>
            <w:rStyle w:val="Hyperlink"/>
            <w:noProof/>
            <w:lang w:eastAsia="ar-SA"/>
          </w:rPr>
          <w:t>CREATE SEQUENCE</w:t>
        </w:r>
        <w:r w:rsidR="00761CD5">
          <w:rPr>
            <w:noProof/>
          </w:rPr>
          <w:tab/>
        </w:r>
        <w:r w:rsidR="00761CD5">
          <w:rPr>
            <w:noProof/>
          </w:rPr>
          <w:fldChar w:fldCharType="begin"/>
        </w:r>
        <w:r w:rsidR="00761CD5">
          <w:rPr>
            <w:noProof/>
          </w:rPr>
          <w:instrText xml:space="preserve"> PAGEREF _Toc518996308 \h </w:instrText>
        </w:r>
        <w:r w:rsidR="00761CD5">
          <w:rPr>
            <w:noProof/>
          </w:rPr>
        </w:r>
        <w:r w:rsidR="00761CD5">
          <w:rPr>
            <w:noProof/>
          </w:rPr>
          <w:fldChar w:fldCharType="separate"/>
        </w:r>
        <w:r w:rsidR="00D40C42">
          <w:rPr>
            <w:noProof/>
          </w:rPr>
          <w:t>121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09" w:history="1">
        <w:r w:rsidR="00761CD5" w:rsidRPr="006822C3">
          <w:rPr>
            <w:rStyle w:val="Hyperlink"/>
            <w:noProof/>
            <w:lang w:eastAsia="ar-SA"/>
          </w:rPr>
          <w:t>2.3.32</w:t>
        </w:r>
        <w:r w:rsidR="00761CD5" w:rsidRPr="00D9480E">
          <w:rPr>
            <w:rFonts w:ascii="Calibri" w:hAnsi="Calibri"/>
            <w:noProof/>
            <w:sz w:val="22"/>
            <w:szCs w:val="22"/>
          </w:rPr>
          <w:tab/>
        </w:r>
        <w:r w:rsidR="00761CD5" w:rsidRPr="006822C3">
          <w:rPr>
            <w:rStyle w:val="Hyperlink"/>
            <w:noProof/>
            <w:lang w:eastAsia="ar-SA"/>
          </w:rPr>
          <w:t>CREATE SYNONYM</w:t>
        </w:r>
        <w:r w:rsidR="00761CD5">
          <w:rPr>
            <w:noProof/>
          </w:rPr>
          <w:tab/>
        </w:r>
        <w:r w:rsidR="00761CD5">
          <w:rPr>
            <w:noProof/>
          </w:rPr>
          <w:fldChar w:fldCharType="begin"/>
        </w:r>
        <w:r w:rsidR="00761CD5">
          <w:rPr>
            <w:noProof/>
          </w:rPr>
          <w:instrText xml:space="preserve"> PAGEREF _Toc518996309 \h </w:instrText>
        </w:r>
        <w:r w:rsidR="00761CD5">
          <w:rPr>
            <w:noProof/>
          </w:rPr>
        </w:r>
        <w:r w:rsidR="00761CD5">
          <w:rPr>
            <w:noProof/>
          </w:rPr>
          <w:fldChar w:fldCharType="separate"/>
        </w:r>
        <w:r w:rsidR="00D40C42">
          <w:rPr>
            <w:noProof/>
          </w:rPr>
          <w:t>124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0" w:history="1">
        <w:r w:rsidR="00761CD5" w:rsidRPr="006822C3">
          <w:rPr>
            <w:rStyle w:val="Hyperlink"/>
            <w:noProof/>
            <w:lang w:eastAsia="ar-SA"/>
          </w:rPr>
          <w:t>2.3.33</w:t>
        </w:r>
        <w:r w:rsidR="00761CD5" w:rsidRPr="00D9480E">
          <w:rPr>
            <w:rFonts w:ascii="Calibri" w:hAnsi="Calibri"/>
            <w:noProof/>
            <w:sz w:val="22"/>
            <w:szCs w:val="22"/>
          </w:rPr>
          <w:tab/>
        </w:r>
        <w:r w:rsidR="00761CD5" w:rsidRPr="006822C3">
          <w:rPr>
            <w:rStyle w:val="Hyperlink"/>
            <w:noProof/>
            <w:lang w:eastAsia="ar-SA"/>
          </w:rPr>
          <w:t>CREATE TABLE</w:t>
        </w:r>
        <w:r w:rsidR="00761CD5">
          <w:rPr>
            <w:noProof/>
          </w:rPr>
          <w:tab/>
        </w:r>
        <w:r w:rsidR="00761CD5">
          <w:rPr>
            <w:noProof/>
          </w:rPr>
          <w:fldChar w:fldCharType="begin"/>
        </w:r>
        <w:r w:rsidR="00761CD5">
          <w:rPr>
            <w:noProof/>
          </w:rPr>
          <w:instrText xml:space="preserve"> PAGEREF _Toc518996310 \h </w:instrText>
        </w:r>
        <w:r w:rsidR="00761CD5">
          <w:rPr>
            <w:noProof/>
          </w:rPr>
        </w:r>
        <w:r w:rsidR="00761CD5">
          <w:rPr>
            <w:noProof/>
          </w:rPr>
          <w:fldChar w:fldCharType="separate"/>
        </w:r>
        <w:r w:rsidR="00D40C42">
          <w:rPr>
            <w:noProof/>
          </w:rPr>
          <w:t>126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1" w:history="1">
        <w:r w:rsidR="00761CD5" w:rsidRPr="006822C3">
          <w:rPr>
            <w:rStyle w:val="Hyperlink"/>
            <w:noProof/>
          </w:rPr>
          <w:t>2.3.34</w:t>
        </w:r>
        <w:r w:rsidR="00761CD5" w:rsidRPr="00D9480E">
          <w:rPr>
            <w:rFonts w:ascii="Calibri" w:hAnsi="Calibri"/>
            <w:noProof/>
            <w:sz w:val="22"/>
            <w:szCs w:val="22"/>
          </w:rPr>
          <w:tab/>
        </w:r>
        <w:r w:rsidR="00761CD5" w:rsidRPr="006822C3">
          <w:rPr>
            <w:rStyle w:val="Hyperlink"/>
            <w:noProof/>
          </w:rPr>
          <w:t>CREATE TABLE AS</w:t>
        </w:r>
        <w:r w:rsidR="00761CD5">
          <w:rPr>
            <w:noProof/>
          </w:rPr>
          <w:tab/>
        </w:r>
        <w:r w:rsidR="00761CD5">
          <w:rPr>
            <w:noProof/>
          </w:rPr>
          <w:fldChar w:fldCharType="begin"/>
        </w:r>
        <w:r w:rsidR="00761CD5">
          <w:rPr>
            <w:noProof/>
          </w:rPr>
          <w:instrText xml:space="preserve"> PAGEREF _Toc518996311 \h </w:instrText>
        </w:r>
        <w:r w:rsidR="00761CD5">
          <w:rPr>
            <w:noProof/>
          </w:rPr>
        </w:r>
        <w:r w:rsidR="00761CD5">
          <w:rPr>
            <w:noProof/>
          </w:rPr>
          <w:fldChar w:fldCharType="separate"/>
        </w:r>
        <w:r w:rsidR="00D40C42">
          <w:rPr>
            <w:noProof/>
          </w:rPr>
          <w:t>134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2" w:history="1">
        <w:r w:rsidR="00761CD5" w:rsidRPr="006822C3">
          <w:rPr>
            <w:rStyle w:val="Hyperlink"/>
            <w:noProof/>
            <w:lang w:eastAsia="ar-SA"/>
          </w:rPr>
          <w:t>2.3.35</w:t>
        </w:r>
        <w:r w:rsidR="00761CD5" w:rsidRPr="00D9480E">
          <w:rPr>
            <w:rFonts w:ascii="Calibri" w:hAnsi="Calibri"/>
            <w:noProof/>
            <w:sz w:val="22"/>
            <w:szCs w:val="22"/>
          </w:rPr>
          <w:tab/>
        </w:r>
        <w:r w:rsidR="00761CD5" w:rsidRPr="006822C3">
          <w:rPr>
            <w:rStyle w:val="Hyperlink"/>
            <w:noProof/>
            <w:lang w:eastAsia="ar-SA"/>
          </w:rPr>
          <w:t>CREATE TRIGGER</w:t>
        </w:r>
        <w:r w:rsidR="00761CD5">
          <w:rPr>
            <w:noProof/>
          </w:rPr>
          <w:tab/>
        </w:r>
        <w:r w:rsidR="00761CD5">
          <w:rPr>
            <w:noProof/>
          </w:rPr>
          <w:fldChar w:fldCharType="begin"/>
        </w:r>
        <w:r w:rsidR="00761CD5">
          <w:rPr>
            <w:noProof/>
          </w:rPr>
          <w:instrText xml:space="preserve"> PAGEREF _Toc518996312 \h </w:instrText>
        </w:r>
        <w:r w:rsidR="00761CD5">
          <w:rPr>
            <w:noProof/>
          </w:rPr>
        </w:r>
        <w:r w:rsidR="00761CD5">
          <w:rPr>
            <w:noProof/>
          </w:rPr>
          <w:fldChar w:fldCharType="separate"/>
        </w:r>
        <w:r w:rsidR="00D40C42">
          <w:rPr>
            <w:noProof/>
          </w:rPr>
          <w:t>136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3" w:history="1">
        <w:r w:rsidR="00761CD5" w:rsidRPr="006822C3">
          <w:rPr>
            <w:rStyle w:val="Hyperlink"/>
            <w:noProof/>
            <w:lang w:eastAsia="ar-SA"/>
          </w:rPr>
          <w:t>2.3.36</w:t>
        </w:r>
        <w:r w:rsidR="00761CD5" w:rsidRPr="00D9480E">
          <w:rPr>
            <w:rFonts w:ascii="Calibri" w:hAnsi="Calibri"/>
            <w:noProof/>
            <w:sz w:val="22"/>
            <w:szCs w:val="22"/>
          </w:rPr>
          <w:tab/>
        </w:r>
        <w:r w:rsidR="00761CD5" w:rsidRPr="006822C3">
          <w:rPr>
            <w:rStyle w:val="Hyperlink"/>
            <w:noProof/>
            <w:lang w:eastAsia="ar-SA"/>
          </w:rPr>
          <w:t>CREATE TYPE</w:t>
        </w:r>
        <w:r w:rsidR="00761CD5">
          <w:rPr>
            <w:noProof/>
          </w:rPr>
          <w:tab/>
        </w:r>
        <w:r w:rsidR="00761CD5">
          <w:rPr>
            <w:noProof/>
          </w:rPr>
          <w:fldChar w:fldCharType="begin"/>
        </w:r>
        <w:r w:rsidR="00761CD5">
          <w:rPr>
            <w:noProof/>
          </w:rPr>
          <w:instrText xml:space="preserve"> PAGEREF _Toc518996313 \h </w:instrText>
        </w:r>
        <w:r w:rsidR="00761CD5">
          <w:rPr>
            <w:noProof/>
          </w:rPr>
        </w:r>
        <w:r w:rsidR="00761CD5">
          <w:rPr>
            <w:noProof/>
          </w:rPr>
          <w:fldChar w:fldCharType="separate"/>
        </w:r>
        <w:r w:rsidR="00D40C42">
          <w:rPr>
            <w:noProof/>
          </w:rPr>
          <w:t>140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4" w:history="1">
        <w:r w:rsidR="00761CD5" w:rsidRPr="006822C3">
          <w:rPr>
            <w:rStyle w:val="Hyperlink"/>
            <w:noProof/>
            <w:lang w:eastAsia="ar-SA"/>
          </w:rPr>
          <w:t>2.3.37</w:t>
        </w:r>
        <w:r w:rsidR="00761CD5" w:rsidRPr="00D9480E">
          <w:rPr>
            <w:rFonts w:ascii="Calibri" w:hAnsi="Calibri"/>
            <w:noProof/>
            <w:sz w:val="22"/>
            <w:szCs w:val="22"/>
          </w:rPr>
          <w:tab/>
        </w:r>
        <w:r w:rsidR="00761CD5" w:rsidRPr="006822C3">
          <w:rPr>
            <w:rStyle w:val="Hyperlink"/>
            <w:noProof/>
            <w:lang w:eastAsia="ar-SA"/>
          </w:rPr>
          <w:t>CREATE TYPE BODY</w:t>
        </w:r>
        <w:r w:rsidR="00761CD5">
          <w:rPr>
            <w:noProof/>
          </w:rPr>
          <w:tab/>
        </w:r>
        <w:r w:rsidR="00761CD5">
          <w:rPr>
            <w:noProof/>
          </w:rPr>
          <w:fldChar w:fldCharType="begin"/>
        </w:r>
        <w:r w:rsidR="00761CD5">
          <w:rPr>
            <w:noProof/>
          </w:rPr>
          <w:instrText xml:space="preserve"> PAGEREF _Toc518996314 \h </w:instrText>
        </w:r>
        <w:r w:rsidR="00761CD5">
          <w:rPr>
            <w:noProof/>
          </w:rPr>
        </w:r>
        <w:r w:rsidR="00761CD5">
          <w:rPr>
            <w:noProof/>
          </w:rPr>
          <w:fldChar w:fldCharType="separate"/>
        </w:r>
        <w:r w:rsidR="00D40C42">
          <w:rPr>
            <w:noProof/>
          </w:rPr>
          <w:t>148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5" w:history="1">
        <w:r w:rsidR="00761CD5" w:rsidRPr="006822C3">
          <w:rPr>
            <w:rStyle w:val="Hyperlink"/>
            <w:noProof/>
            <w:lang w:eastAsia="ar-SA"/>
          </w:rPr>
          <w:t>2.3.38</w:t>
        </w:r>
        <w:r w:rsidR="00761CD5" w:rsidRPr="00D9480E">
          <w:rPr>
            <w:rFonts w:ascii="Calibri" w:hAnsi="Calibri"/>
            <w:noProof/>
            <w:sz w:val="22"/>
            <w:szCs w:val="22"/>
          </w:rPr>
          <w:tab/>
        </w:r>
        <w:r w:rsidR="00761CD5" w:rsidRPr="006822C3">
          <w:rPr>
            <w:rStyle w:val="Hyperlink"/>
            <w:noProof/>
            <w:lang w:eastAsia="ar-SA"/>
          </w:rPr>
          <w:t>CREATE USER</w:t>
        </w:r>
        <w:r w:rsidR="00761CD5">
          <w:rPr>
            <w:noProof/>
          </w:rPr>
          <w:tab/>
        </w:r>
        <w:r w:rsidR="00761CD5">
          <w:rPr>
            <w:noProof/>
          </w:rPr>
          <w:fldChar w:fldCharType="begin"/>
        </w:r>
        <w:r w:rsidR="00761CD5">
          <w:rPr>
            <w:noProof/>
          </w:rPr>
          <w:instrText xml:space="preserve"> PAGEREF _Toc518996315 \h </w:instrText>
        </w:r>
        <w:r w:rsidR="00761CD5">
          <w:rPr>
            <w:noProof/>
          </w:rPr>
        </w:r>
        <w:r w:rsidR="00761CD5">
          <w:rPr>
            <w:noProof/>
          </w:rPr>
          <w:fldChar w:fldCharType="separate"/>
        </w:r>
        <w:r w:rsidR="00D40C42">
          <w:rPr>
            <w:noProof/>
          </w:rPr>
          <w:t>152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6" w:history="1">
        <w:r w:rsidR="00761CD5" w:rsidRPr="006822C3">
          <w:rPr>
            <w:rStyle w:val="Hyperlink"/>
            <w:noProof/>
            <w:lang w:eastAsia="ar-SA"/>
          </w:rPr>
          <w:t>2.3.39</w:t>
        </w:r>
        <w:r w:rsidR="00761CD5" w:rsidRPr="00D9480E">
          <w:rPr>
            <w:rFonts w:ascii="Calibri" w:hAnsi="Calibri"/>
            <w:noProof/>
            <w:sz w:val="22"/>
            <w:szCs w:val="22"/>
          </w:rPr>
          <w:tab/>
        </w:r>
        <w:r w:rsidR="00761CD5" w:rsidRPr="006822C3">
          <w:rPr>
            <w:rStyle w:val="Hyperlink"/>
            <w:noProof/>
            <w:lang w:eastAsia="ar-SA"/>
          </w:rPr>
          <w:t>CREATE USER|ROLE… PROFILE MANAGEMENT CLAUSES</w:t>
        </w:r>
        <w:r w:rsidR="00761CD5">
          <w:rPr>
            <w:noProof/>
          </w:rPr>
          <w:tab/>
        </w:r>
        <w:r w:rsidR="00761CD5">
          <w:rPr>
            <w:noProof/>
          </w:rPr>
          <w:fldChar w:fldCharType="begin"/>
        </w:r>
        <w:r w:rsidR="00761CD5">
          <w:rPr>
            <w:noProof/>
          </w:rPr>
          <w:instrText xml:space="preserve"> PAGEREF _Toc518996316 \h </w:instrText>
        </w:r>
        <w:r w:rsidR="00761CD5">
          <w:rPr>
            <w:noProof/>
          </w:rPr>
        </w:r>
        <w:r w:rsidR="00761CD5">
          <w:rPr>
            <w:noProof/>
          </w:rPr>
          <w:fldChar w:fldCharType="separate"/>
        </w:r>
        <w:r w:rsidR="00D40C42">
          <w:rPr>
            <w:noProof/>
          </w:rPr>
          <w:t>153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7" w:history="1">
        <w:r w:rsidR="00761CD5" w:rsidRPr="006822C3">
          <w:rPr>
            <w:rStyle w:val="Hyperlink"/>
            <w:noProof/>
            <w:lang w:eastAsia="ar-SA"/>
          </w:rPr>
          <w:t>2.3.40</w:t>
        </w:r>
        <w:r w:rsidR="00761CD5" w:rsidRPr="00D9480E">
          <w:rPr>
            <w:rFonts w:ascii="Calibri" w:hAnsi="Calibri"/>
            <w:noProof/>
            <w:sz w:val="22"/>
            <w:szCs w:val="22"/>
          </w:rPr>
          <w:tab/>
        </w:r>
        <w:r w:rsidR="00761CD5" w:rsidRPr="006822C3">
          <w:rPr>
            <w:rStyle w:val="Hyperlink"/>
            <w:noProof/>
            <w:lang w:eastAsia="ar-SA"/>
          </w:rPr>
          <w:t>CREATE VIEW</w:t>
        </w:r>
        <w:r w:rsidR="00761CD5">
          <w:rPr>
            <w:noProof/>
          </w:rPr>
          <w:tab/>
        </w:r>
        <w:r w:rsidR="00761CD5">
          <w:rPr>
            <w:noProof/>
          </w:rPr>
          <w:fldChar w:fldCharType="begin"/>
        </w:r>
        <w:r w:rsidR="00761CD5">
          <w:rPr>
            <w:noProof/>
          </w:rPr>
          <w:instrText xml:space="preserve"> PAGEREF _Toc518996317 \h </w:instrText>
        </w:r>
        <w:r w:rsidR="00761CD5">
          <w:rPr>
            <w:noProof/>
          </w:rPr>
        </w:r>
        <w:r w:rsidR="00761CD5">
          <w:rPr>
            <w:noProof/>
          </w:rPr>
          <w:fldChar w:fldCharType="separate"/>
        </w:r>
        <w:r w:rsidR="00D40C42">
          <w:rPr>
            <w:noProof/>
          </w:rPr>
          <w:t>156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8" w:history="1">
        <w:r w:rsidR="00761CD5" w:rsidRPr="006822C3">
          <w:rPr>
            <w:rStyle w:val="Hyperlink"/>
            <w:noProof/>
            <w:lang w:eastAsia="ar-SA"/>
          </w:rPr>
          <w:t>2.3.41</w:t>
        </w:r>
        <w:r w:rsidR="00761CD5" w:rsidRPr="00D9480E">
          <w:rPr>
            <w:rFonts w:ascii="Calibri" w:hAnsi="Calibri"/>
            <w:noProof/>
            <w:sz w:val="22"/>
            <w:szCs w:val="22"/>
          </w:rPr>
          <w:tab/>
        </w:r>
        <w:r w:rsidR="00761CD5" w:rsidRPr="006822C3">
          <w:rPr>
            <w:rStyle w:val="Hyperlink"/>
            <w:noProof/>
            <w:lang w:eastAsia="ar-SA"/>
          </w:rPr>
          <w:t>DELETE</w:t>
        </w:r>
        <w:r w:rsidR="00761CD5">
          <w:rPr>
            <w:noProof/>
          </w:rPr>
          <w:tab/>
        </w:r>
        <w:r w:rsidR="00761CD5">
          <w:rPr>
            <w:noProof/>
          </w:rPr>
          <w:fldChar w:fldCharType="begin"/>
        </w:r>
        <w:r w:rsidR="00761CD5">
          <w:rPr>
            <w:noProof/>
          </w:rPr>
          <w:instrText xml:space="preserve"> PAGEREF _Toc518996318 \h </w:instrText>
        </w:r>
        <w:r w:rsidR="00761CD5">
          <w:rPr>
            <w:noProof/>
          </w:rPr>
        </w:r>
        <w:r w:rsidR="00761CD5">
          <w:rPr>
            <w:noProof/>
          </w:rPr>
          <w:fldChar w:fldCharType="separate"/>
        </w:r>
        <w:r w:rsidR="00D40C42">
          <w:rPr>
            <w:noProof/>
          </w:rPr>
          <w:t>158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19" w:history="1">
        <w:r w:rsidR="00761CD5" w:rsidRPr="006822C3">
          <w:rPr>
            <w:rStyle w:val="Hyperlink"/>
            <w:noProof/>
            <w:lang w:eastAsia="ar-SA"/>
          </w:rPr>
          <w:t>2.3.42</w:t>
        </w:r>
        <w:r w:rsidR="00761CD5" w:rsidRPr="00D9480E">
          <w:rPr>
            <w:rFonts w:ascii="Calibri" w:hAnsi="Calibri"/>
            <w:noProof/>
            <w:sz w:val="22"/>
            <w:szCs w:val="22"/>
          </w:rPr>
          <w:tab/>
        </w:r>
        <w:r w:rsidR="00761CD5" w:rsidRPr="006822C3">
          <w:rPr>
            <w:rStyle w:val="Hyperlink"/>
            <w:noProof/>
            <w:lang w:eastAsia="ar-SA"/>
          </w:rPr>
          <w:t>DROP DATABASE LINK</w:t>
        </w:r>
        <w:r w:rsidR="00761CD5">
          <w:rPr>
            <w:noProof/>
          </w:rPr>
          <w:tab/>
        </w:r>
        <w:r w:rsidR="00761CD5">
          <w:rPr>
            <w:noProof/>
          </w:rPr>
          <w:fldChar w:fldCharType="begin"/>
        </w:r>
        <w:r w:rsidR="00761CD5">
          <w:rPr>
            <w:noProof/>
          </w:rPr>
          <w:instrText xml:space="preserve"> PAGEREF _Toc518996319 \h </w:instrText>
        </w:r>
        <w:r w:rsidR="00761CD5">
          <w:rPr>
            <w:noProof/>
          </w:rPr>
        </w:r>
        <w:r w:rsidR="00761CD5">
          <w:rPr>
            <w:noProof/>
          </w:rPr>
          <w:fldChar w:fldCharType="separate"/>
        </w:r>
        <w:r w:rsidR="00D40C42">
          <w:rPr>
            <w:noProof/>
          </w:rPr>
          <w:t>161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0" w:history="1">
        <w:r w:rsidR="00761CD5" w:rsidRPr="006822C3">
          <w:rPr>
            <w:rStyle w:val="Hyperlink"/>
            <w:noProof/>
          </w:rPr>
          <w:t>2.3.43</w:t>
        </w:r>
        <w:r w:rsidR="00761CD5" w:rsidRPr="00D9480E">
          <w:rPr>
            <w:rFonts w:ascii="Calibri" w:hAnsi="Calibri"/>
            <w:noProof/>
            <w:sz w:val="22"/>
            <w:szCs w:val="22"/>
          </w:rPr>
          <w:tab/>
        </w:r>
        <w:r w:rsidR="00761CD5" w:rsidRPr="006822C3">
          <w:rPr>
            <w:rStyle w:val="Hyperlink"/>
            <w:noProof/>
          </w:rPr>
          <w:t>DROP DIRECTORY</w:t>
        </w:r>
        <w:r w:rsidR="00761CD5">
          <w:rPr>
            <w:noProof/>
          </w:rPr>
          <w:tab/>
        </w:r>
        <w:r w:rsidR="00761CD5">
          <w:rPr>
            <w:noProof/>
          </w:rPr>
          <w:fldChar w:fldCharType="begin"/>
        </w:r>
        <w:r w:rsidR="00761CD5">
          <w:rPr>
            <w:noProof/>
          </w:rPr>
          <w:instrText xml:space="preserve"> PAGEREF _Toc518996320 \h </w:instrText>
        </w:r>
        <w:r w:rsidR="00761CD5">
          <w:rPr>
            <w:noProof/>
          </w:rPr>
        </w:r>
        <w:r w:rsidR="00761CD5">
          <w:rPr>
            <w:noProof/>
          </w:rPr>
          <w:fldChar w:fldCharType="separate"/>
        </w:r>
        <w:r w:rsidR="00D40C42">
          <w:rPr>
            <w:noProof/>
          </w:rPr>
          <w:t>162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1" w:history="1">
        <w:r w:rsidR="00761CD5" w:rsidRPr="006822C3">
          <w:rPr>
            <w:rStyle w:val="Hyperlink"/>
            <w:noProof/>
            <w:lang w:eastAsia="ar-SA"/>
          </w:rPr>
          <w:t>2.3.44</w:t>
        </w:r>
        <w:r w:rsidR="00761CD5" w:rsidRPr="00D9480E">
          <w:rPr>
            <w:rFonts w:ascii="Calibri" w:hAnsi="Calibri"/>
            <w:noProof/>
            <w:sz w:val="22"/>
            <w:szCs w:val="22"/>
          </w:rPr>
          <w:tab/>
        </w:r>
        <w:r w:rsidR="00761CD5" w:rsidRPr="006822C3">
          <w:rPr>
            <w:rStyle w:val="Hyperlink"/>
            <w:noProof/>
            <w:lang w:eastAsia="ar-SA"/>
          </w:rPr>
          <w:t>DROP FUNCTION</w:t>
        </w:r>
        <w:r w:rsidR="00761CD5">
          <w:rPr>
            <w:noProof/>
          </w:rPr>
          <w:tab/>
        </w:r>
        <w:r w:rsidR="00761CD5">
          <w:rPr>
            <w:noProof/>
          </w:rPr>
          <w:fldChar w:fldCharType="begin"/>
        </w:r>
        <w:r w:rsidR="00761CD5">
          <w:rPr>
            <w:noProof/>
          </w:rPr>
          <w:instrText xml:space="preserve"> PAGEREF _Toc518996321 \h </w:instrText>
        </w:r>
        <w:r w:rsidR="00761CD5">
          <w:rPr>
            <w:noProof/>
          </w:rPr>
        </w:r>
        <w:r w:rsidR="00761CD5">
          <w:rPr>
            <w:noProof/>
          </w:rPr>
          <w:fldChar w:fldCharType="separate"/>
        </w:r>
        <w:r w:rsidR="00D40C42">
          <w:rPr>
            <w:noProof/>
          </w:rPr>
          <w:t>163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2" w:history="1">
        <w:r w:rsidR="00761CD5" w:rsidRPr="006822C3">
          <w:rPr>
            <w:rStyle w:val="Hyperlink"/>
            <w:noProof/>
            <w:lang w:eastAsia="ar-SA"/>
          </w:rPr>
          <w:t>2.3.45</w:t>
        </w:r>
        <w:r w:rsidR="00761CD5" w:rsidRPr="00D9480E">
          <w:rPr>
            <w:rFonts w:ascii="Calibri" w:hAnsi="Calibri"/>
            <w:noProof/>
            <w:sz w:val="22"/>
            <w:szCs w:val="22"/>
          </w:rPr>
          <w:tab/>
        </w:r>
        <w:r w:rsidR="00761CD5" w:rsidRPr="006822C3">
          <w:rPr>
            <w:rStyle w:val="Hyperlink"/>
            <w:noProof/>
            <w:lang w:eastAsia="ar-SA"/>
          </w:rPr>
          <w:t>DROP INDEX</w:t>
        </w:r>
        <w:r w:rsidR="00761CD5">
          <w:rPr>
            <w:noProof/>
          </w:rPr>
          <w:tab/>
        </w:r>
        <w:r w:rsidR="00761CD5">
          <w:rPr>
            <w:noProof/>
          </w:rPr>
          <w:fldChar w:fldCharType="begin"/>
        </w:r>
        <w:r w:rsidR="00761CD5">
          <w:rPr>
            <w:noProof/>
          </w:rPr>
          <w:instrText xml:space="preserve"> PAGEREF _Toc518996322 \h </w:instrText>
        </w:r>
        <w:r w:rsidR="00761CD5">
          <w:rPr>
            <w:noProof/>
          </w:rPr>
        </w:r>
        <w:r w:rsidR="00761CD5">
          <w:rPr>
            <w:noProof/>
          </w:rPr>
          <w:fldChar w:fldCharType="separate"/>
        </w:r>
        <w:r w:rsidR="00D40C42">
          <w:rPr>
            <w:noProof/>
          </w:rPr>
          <w:t>165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3" w:history="1">
        <w:r w:rsidR="00761CD5" w:rsidRPr="006822C3">
          <w:rPr>
            <w:rStyle w:val="Hyperlink"/>
            <w:noProof/>
            <w:lang w:eastAsia="ar-SA"/>
          </w:rPr>
          <w:t>2.3.46</w:t>
        </w:r>
        <w:r w:rsidR="00761CD5" w:rsidRPr="00D9480E">
          <w:rPr>
            <w:rFonts w:ascii="Calibri" w:hAnsi="Calibri"/>
            <w:noProof/>
            <w:sz w:val="22"/>
            <w:szCs w:val="22"/>
          </w:rPr>
          <w:tab/>
        </w:r>
        <w:r w:rsidR="00761CD5" w:rsidRPr="006822C3">
          <w:rPr>
            <w:rStyle w:val="Hyperlink"/>
            <w:noProof/>
            <w:lang w:eastAsia="ar-SA"/>
          </w:rPr>
          <w:t>DROP PACKAGE</w:t>
        </w:r>
        <w:r w:rsidR="00761CD5">
          <w:rPr>
            <w:noProof/>
          </w:rPr>
          <w:tab/>
        </w:r>
        <w:r w:rsidR="00761CD5">
          <w:rPr>
            <w:noProof/>
          </w:rPr>
          <w:fldChar w:fldCharType="begin"/>
        </w:r>
        <w:r w:rsidR="00761CD5">
          <w:rPr>
            <w:noProof/>
          </w:rPr>
          <w:instrText xml:space="preserve"> PAGEREF _Toc518996323 \h </w:instrText>
        </w:r>
        <w:r w:rsidR="00761CD5">
          <w:rPr>
            <w:noProof/>
          </w:rPr>
        </w:r>
        <w:r w:rsidR="00761CD5">
          <w:rPr>
            <w:noProof/>
          </w:rPr>
          <w:fldChar w:fldCharType="separate"/>
        </w:r>
        <w:r w:rsidR="00D40C42">
          <w:rPr>
            <w:noProof/>
          </w:rPr>
          <w:t>166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4" w:history="1">
        <w:r w:rsidR="00761CD5" w:rsidRPr="006822C3">
          <w:rPr>
            <w:rStyle w:val="Hyperlink"/>
            <w:noProof/>
            <w:lang w:eastAsia="ar-SA"/>
          </w:rPr>
          <w:t>2.3.47</w:t>
        </w:r>
        <w:r w:rsidR="00761CD5" w:rsidRPr="00D9480E">
          <w:rPr>
            <w:rFonts w:ascii="Calibri" w:hAnsi="Calibri"/>
            <w:noProof/>
            <w:sz w:val="22"/>
            <w:szCs w:val="22"/>
          </w:rPr>
          <w:tab/>
        </w:r>
        <w:r w:rsidR="00761CD5" w:rsidRPr="006822C3">
          <w:rPr>
            <w:rStyle w:val="Hyperlink"/>
            <w:noProof/>
            <w:lang w:eastAsia="ar-SA"/>
          </w:rPr>
          <w:t>DROP PROCEDURE</w:t>
        </w:r>
        <w:r w:rsidR="00761CD5">
          <w:rPr>
            <w:noProof/>
          </w:rPr>
          <w:tab/>
        </w:r>
        <w:r w:rsidR="00761CD5">
          <w:rPr>
            <w:noProof/>
          </w:rPr>
          <w:fldChar w:fldCharType="begin"/>
        </w:r>
        <w:r w:rsidR="00761CD5">
          <w:rPr>
            <w:noProof/>
          </w:rPr>
          <w:instrText xml:space="preserve"> PAGEREF _Toc518996324 \h </w:instrText>
        </w:r>
        <w:r w:rsidR="00761CD5">
          <w:rPr>
            <w:noProof/>
          </w:rPr>
        </w:r>
        <w:r w:rsidR="00761CD5">
          <w:rPr>
            <w:noProof/>
          </w:rPr>
          <w:fldChar w:fldCharType="separate"/>
        </w:r>
        <w:r w:rsidR="00D40C42">
          <w:rPr>
            <w:noProof/>
          </w:rPr>
          <w:t>167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5" w:history="1">
        <w:r w:rsidR="00761CD5" w:rsidRPr="006822C3">
          <w:rPr>
            <w:rStyle w:val="Hyperlink"/>
            <w:noProof/>
            <w:lang w:eastAsia="ar-SA"/>
          </w:rPr>
          <w:t>2.3.48</w:t>
        </w:r>
        <w:r w:rsidR="00761CD5" w:rsidRPr="00D9480E">
          <w:rPr>
            <w:rFonts w:ascii="Calibri" w:hAnsi="Calibri"/>
            <w:noProof/>
            <w:sz w:val="22"/>
            <w:szCs w:val="22"/>
          </w:rPr>
          <w:tab/>
        </w:r>
        <w:r w:rsidR="00761CD5" w:rsidRPr="006822C3">
          <w:rPr>
            <w:rStyle w:val="Hyperlink"/>
            <w:noProof/>
            <w:lang w:eastAsia="ar-SA"/>
          </w:rPr>
          <w:t>DROP PROFILE</w:t>
        </w:r>
        <w:r w:rsidR="00761CD5">
          <w:rPr>
            <w:noProof/>
          </w:rPr>
          <w:tab/>
        </w:r>
        <w:r w:rsidR="00761CD5">
          <w:rPr>
            <w:noProof/>
          </w:rPr>
          <w:fldChar w:fldCharType="begin"/>
        </w:r>
        <w:r w:rsidR="00761CD5">
          <w:rPr>
            <w:noProof/>
          </w:rPr>
          <w:instrText xml:space="preserve"> PAGEREF _Toc518996325 \h </w:instrText>
        </w:r>
        <w:r w:rsidR="00761CD5">
          <w:rPr>
            <w:noProof/>
          </w:rPr>
        </w:r>
        <w:r w:rsidR="00761CD5">
          <w:rPr>
            <w:noProof/>
          </w:rPr>
          <w:fldChar w:fldCharType="separate"/>
        </w:r>
        <w:r w:rsidR="00D40C42">
          <w:rPr>
            <w:noProof/>
          </w:rPr>
          <w:t>168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6" w:history="1">
        <w:r w:rsidR="00761CD5" w:rsidRPr="006822C3">
          <w:rPr>
            <w:rStyle w:val="Hyperlink"/>
            <w:noProof/>
            <w:lang w:eastAsia="ar-SA"/>
          </w:rPr>
          <w:t>2.3.49</w:t>
        </w:r>
        <w:r w:rsidR="00761CD5" w:rsidRPr="00D9480E">
          <w:rPr>
            <w:rFonts w:ascii="Calibri" w:hAnsi="Calibri"/>
            <w:noProof/>
            <w:sz w:val="22"/>
            <w:szCs w:val="22"/>
          </w:rPr>
          <w:tab/>
        </w:r>
        <w:r w:rsidR="00761CD5" w:rsidRPr="006822C3">
          <w:rPr>
            <w:rStyle w:val="Hyperlink"/>
            <w:noProof/>
            <w:lang w:eastAsia="ar-SA"/>
          </w:rPr>
          <w:t>DROP QUEUE</w:t>
        </w:r>
        <w:r w:rsidR="00761CD5">
          <w:rPr>
            <w:noProof/>
          </w:rPr>
          <w:tab/>
        </w:r>
        <w:r w:rsidR="00761CD5">
          <w:rPr>
            <w:noProof/>
          </w:rPr>
          <w:fldChar w:fldCharType="begin"/>
        </w:r>
        <w:r w:rsidR="00761CD5">
          <w:rPr>
            <w:noProof/>
          </w:rPr>
          <w:instrText xml:space="preserve"> PAGEREF _Toc518996326 \h </w:instrText>
        </w:r>
        <w:r w:rsidR="00761CD5">
          <w:rPr>
            <w:noProof/>
          </w:rPr>
        </w:r>
        <w:r w:rsidR="00761CD5">
          <w:rPr>
            <w:noProof/>
          </w:rPr>
          <w:fldChar w:fldCharType="separate"/>
        </w:r>
        <w:r w:rsidR="00D40C42">
          <w:rPr>
            <w:noProof/>
          </w:rPr>
          <w:t>169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7" w:history="1">
        <w:r w:rsidR="00761CD5" w:rsidRPr="006822C3">
          <w:rPr>
            <w:rStyle w:val="Hyperlink"/>
            <w:noProof/>
            <w:lang w:eastAsia="ar-SA"/>
          </w:rPr>
          <w:t>2.3.50</w:t>
        </w:r>
        <w:r w:rsidR="00761CD5" w:rsidRPr="00D9480E">
          <w:rPr>
            <w:rFonts w:ascii="Calibri" w:hAnsi="Calibri"/>
            <w:noProof/>
            <w:sz w:val="22"/>
            <w:szCs w:val="22"/>
          </w:rPr>
          <w:tab/>
        </w:r>
        <w:r w:rsidR="00761CD5" w:rsidRPr="006822C3">
          <w:rPr>
            <w:rStyle w:val="Hyperlink"/>
            <w:noProof/>
            <w:lang w:eastAsia="ar-SA"/>
          </w:rPr>
          <w:t>DROP QUEUE TABLE</w:t>
        </w:r>
        <w:r w:rsidR="00761CD5">
          <w:rPr>
            <w:noProof/>
          </w:rPr>
          <w:tab/>
        </w:r>
        <w:r w:rsidR="00761CD5">
          <w:rPr>
            <w:noProof/>
          </w:rPr>
          <w:fldChar w:fldCharType="begin"/>
        </w:r>
        <w:r w:rsidR="00761CD5">
          <w:rPr>
            <w:noProof/>
          </w:rPr>
          <w:instrText xml:space="preserve"> PAGEREF _Toc518996327 \h </w:instrText>
        </w:r>
        <w:r w:rsidR="00761CD5">
          <w:rPr>
            <w:noProof/>
          </w:rPr>
        </w:r>
        <w:r w:rsidR="00761CD5">
          <w:rPr>
            <w:noProof/>
          </w:rPr>
          <w:fldChar w:fldCharType="separate"/>
        </w:r>
        <w:r w:rsidR="00D40C42">
          <w:rPr>
            <w:noProof/>
          </w:rPr>
          <w:t>170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8" w:history="1">
        <w:r w:rsidR="00761CD5" w:rsidRPr="006822C3">
          <w:rPr>
            <w:rStyle w:val="Hyperlink"/>
            <w:noProof/>
            <w:lang w:eastAsia="ar-SA"/>
          </w:rPr>
          <w:t>2.3.51</w:t>
        </w:r>
        <w:r w:rsidR="00761CD5" w:rsidRPr="00D9480E">
          <w:rPr>
            <w:rFonts w:ascii="Calibri" w:hAnsi="Calibri"/>
            <w:noProof/>
            <w:sz w:val="22"/>
            <w:szCs w:val="22"/>
          </w:rPr>
          <w:tab/>
        </w:r>
        <w:r w:rsidR="00761CD5" w:rsidRPr="006822C3">
          <w:rPr>
            <w:rStyle w:val="Hyperlink"/>
            <w:noProof/>
            <w:lang w:eastAsia="ar-SA"/>
          </w:rPr>
          <w:t>DROP SYNONYM</w:t>
        </w:r>
        <w:r w:rsidR="00761CD5">
          <w:rPr>
            <w:noProof/>
          </w:rPr>
          <w:tab/>
        </w:r>
        <w:r w:rsidR="00761CD5">
          <w:rPr>
            <w:noProof/>
          </w:rPr>
          <w:fldChar w:fldCharType="begin"/>
        </w:r>
        <w:r w:rsidR="00761CD5">
          <w:rPr>
            <w:noProof/>
          </w:rPr>
          <w:instrText xml:space="preserve"> PAGEREF _Toc518996328 \h </w:instrText>
        </w:r>
        <w:r w:rsidR="00761CD5">
          <w:rPr>
            <w:noProof/>
          </w:rPr>
        </w:r>
        <w:r w:rsidR="00761CD5">
          <w:rPr>
            <w:noProof/>
          </w:rPr>
          <w:fldChar w:fldCharType="separate"/>
        </w:r>
        <w:r w:rsidR="00D40C42">
          <w:rPr>
            <w:noProof/>
          </w:rPr>
          <w:t>172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29" w:history="1">
        <w:r w:rsidR="00761CD5" w:rsidRPr="006822C3">
          <w:rPr>
            <w:rStyle w:val="Hyperlink"/>
            <w:noProof/>
            <w:lang w:eastAsia="ar-SA"/>
          </w:rPr>
          <w:t>2.3.52</w:t>
        </w:r>
        <w:r w:rsidR="00761CD5" w:rsidRPr="00D9480E">
          <w:rPr>
            <w:rFonts w:ascii="Calibri" w:hAnsi="Calibri"/>
            <w:noProof/>
            <w:sz w:val="22"/>
            <w:szCs w:val="22"/>
          </w:rPr>
          <w:tab/>
        </w:r>
        <w:r w:rsidR="00761CD5" w:rsidRPr="006822C3">
          <w:rPr>
            <w:rStyle w:val="Hyperlink"/>
            <w:noProof/>
            <w:lang w:eastAsia="ar-SA"/>
          </w:rPr>
          <w:t>DROP ROLE</w:t>
        </w:r>
        <w:r w:rsidR="00761CD5">
          <w:rPr>
            <w:noProof/>
          </w:rPr>
          <w:tab/>
        </w:r>
        <w:r w:rsidR="00761CD5">
          <w:rPr>
            <w:noProof/>
          </w:rPr>
          <w:fldChar w:fldCharType="begin"/>
        </w:r>
        <w:r w:rsidR="00761CD5">
          <w:rPr>
            <w:noProof/>
          </w:rPr>
          <w:instrText xml:space="preserve"> PAGEREF _Toc518996329 \h </w:instrText>
        </w:r>
        <w:r w:rsidR="00761CD5">
          <w:rPr>
            <w:noProof/>
          </w:rPr>
        </w:r>
        <w:r w:rsidR="00761CD5">
          <w:rPr>
            <w:noProof/>
          </w:rPr>
          <w:fldChar w:fldCharType="separate"/>
        </w:r>
        <w:r w:rsidR="00D40C42">
          <w:rPr>
            <w:noProof/>
          </w:rPr>
          <w:t>173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0" w:history="1">
        <w:r w:rsidR="00761CD5" w:rsidRPr="006822C3">
          <w:rPr>
            <w:rStyle w:val="Hyperlink"/>
            <w:noProof/>
            <w:lang w:eastAsia="ar-SA"/>
          </w:rPr>
          <w:t>2.3.53</w:t>
        </w:r>
        <w:r w:rsidR="00761CD5" w:rsidRPr="00D9480E">
          <w:rPr>
            <w:rFonts w:ascii="Calibri" w:hAnsi="Calibri"/>
            <w:noProof/>
            <w:sz w:val="22"/>
            <w:szCs w:val="22"/>
          </w:rPr>
          <w:tab/>
        </w:r>
        <w:r w:rsidR="00761CD5" w:rsidRPr="006822C3">
          <w:rPr>
            <w:rStyle w:val="Hyperlink"/>
            <w:noProof/>
            <w:lang w:eastAsia="ar-SA"/>
          </w:rPr>
          <w:t>DROP SEQUENCE</w:t>
        </w:r>
        <w:r w:rsidR="00761CD5">
          <w:rPr>
            <w:noProof/>
          </w:rPr>
          <w:tab/>
        </w:r>
        <w:r w:rsidR="00761CD5">
          <w:rPr>
            <w:noProof/>
          </w:rPr>
          <w:fldChar w:fldCharType="begin"/>
        </w:r>
        <w:r w:rsidR="00761CD5">
          <w:rPr>
            <w:noProof/>
          </w:rPr>
          <w:instrText xml:space="preserve"> PAGEREF _Toc518996330 \h </w:instrText>
        </w:r>
        <w:r w:rsidR="00761CD5">
          <w:rPr>
            <w:noProof/>
          </w:rPr>
        </w:r>
        <w:r w:rsidR="00761CD5">
          <w:rPr>
            <w:noProof/>
          </w:rPr>
          <w:fldChar w:fldCharType="separate"/>
        </w:r>
        <w:r w:rsidR="00D40C42">
          <w:rPr>
            <w:noProof/>
          </w:rPr>
          <w:t>175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1" w:history="1">
        <w:r w:rsidR="00761CD5" w:rsidRPr="006822C3">
          <w:rPr>
            <w:rStyle w:val="Hyperlink"/>
            <w:noProof/>
            <w:lang w:eastAsia="ar-SA"/>
          </w:rPr>
          <w:t>2.3.54</w:t>
        </w:r>
        <w:r w:rsidR="00761CD5" w:rsidRPr="00D9480E">
          <w:rPr>
            <w:rFonts w:ascii="Calibri" w:hAnsi="Calibri"/>
            <w:noProof/>
            <w:sz w:val="22"/>
            <w:szCs w:val="22"/>
          </w:rPr>
          <w:tab/>
        </w:r>
        <w:r w:rsidR="00761CD5" w:rsidRPr="006822C3">
          <w:rPr>
            <w:rStyle w:val="Hyperlink"/>
            <w:noProof/>
            <w:lang w:eastAsia="ar-SA"/>
          </w:rPr>
          <w:t>DROP TABLE</w:t>
        </w:r>
        <w:r w:rsidR="00761CD5">
          <w:rPr>
            <w:noProof/>
          </w:rPr>
          <w:tab/>
        </w:r>
        <w:r w:rsidR="00761CD5">
          <w:rPr>
            <w:noProof/>
          </w:rPr>
          <w:fldChar w:fldCharType="begin"/>
        </w:r>
        <w:r w:rsidR="00761CD5">
          <w:rPr>
            <w:noProof/>
          </w:rPr>
          <w:instrText xml:space="preserve"> PAGEREF _Toc518996331 \h </w:instrText>
        </w:r>
        <w:r w:rsidR="00761CD5">
          <w:rPr>
            <w:noProof/>
          </w:rPr>
        </w:r>
        <w:r w:rsidR="00761CD5">
          <w:rPr>
            <w:noProof/>
          </w:rPr>
          <w:fldChar w:fldCharType="separate"/>
        </w:r>
        <w:r w:rsidR="00D40C42">
          <w:rPr>
            <w:noProof/>
          </w:rPr>
          <w:t>176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2" w:history="1">
        <w:r w:rsidR="00761CD5" w:rsidRPr="006822C3">
          <w:rPr>
            <w:rStyle w:val="Hyperlink"/>
            <w:noProof/>
            <w:lang w:eastAsia="ar-SA"/>
          </w:rPr>
          <w:t>2.3.55</w:t>
        </w:r>
        <w:r w:rsidR="00761CD5" w:rsidRPr="00D9480E">
          <w:rPr>
            <w:rFonts w:ascii="Calibri" w:hAnsi="Calibri"/>
            <w:noProof/>
            <w:sz w:val="22"/>
            <w:szCs w:val="22"/>
          </w:rPr>
          <w:tab/>
        </w:r>
        <w:r w:rsidR="00761CD5" w:rsidRPr="006822C3">
          <w:rPr>
            <w:rStyle w:val="Hyperlink"/>
            <w:noProof/>
            <w:lang w:eastAsia="ar-SA"/>
          </w:rPr>
          <w:t>DROP TABLESPACE</w:t>
        </w:r>
        <w:r w:rsidR="00761CD5">
          <w:rPr>
            <w:noProof/>
          </w:rPr>
          <w:tab/>
        </w:r>
        <w:r w:rsidR="00761CD5">
          <w:rPr>
            <w:noProof/>
          </w:rPr>
          <w:fldChar w:fldCharType="begin"/>
        </w:r>
        <w:r w:rsidR="00761CD5">
          <w:rPr>
            <w:noProof/>
          </w:rPr>
          <w:instrText xml:space="preserve"> PAGEREF _Toc518996332 \h </w:instrText>
        </w:r>
        <w:r w:rsidR="00761CD5">
          <w:rPr>
            <w:noProof/>
          </w:rPr>
        </w:r>
        <w:r w:rsidR="00761CD5">
          <w:rPr>
            <w:noProof/>
          </w:rPr>
          <w:fldChar w:fldCharType="separate"/>
        </w:r>
        <w:r w:rsidR="00D40C42">
          <w:rPr>
            <w:noProof/>
          </w:rPr>
          <w:t>178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3" w:history="1">
        <w:r w:rsidR="00761CD5" w:rsidRPr="006822C3">
          <w:rPr>
            <w:rStyle w:val="Hyperlink"/>
            <w:noProof/>
            <w:lang w:eastAsia="ar-SA"/>
          </w:rPr>
          <w:t>2.3.56</w:t>
        </w:r>
        <w:r w:rsidR="00761CD5" w:rsidRPr="00D9480E">
          <w:rPr>
            <w:rFonts w:ascii="Calibri" w:hAnsi="Calibri"/>
            <w:noProof/>
            <w:sz w:val="22"/>
            <w:szCs w:val="22"/>
          </w:rPr>
          <w:tab/>
        </w:r>
        <w:r w:rsidR="00761CD5" w:rsidRPr="006822C3">
          <w:rPr>
            <w:rStyle w:val="Hyperlink"/>
            <w:noProof/>
            <w:lang w:eastAsia="ar-SA"/>
          </w:rPr>
          <w:t>DROP TRIGGER</w:t>
        </w:r>
        <w:r w:rsidR="00761CD5">
          <w:rPr>
            <w:noProof/>
          </w:rPr>
          <w:tab/>
        </w:r>
        <w:r w:rsidR="00761CD5">
          <w:rPr>
            <w:noProof/>
          </w:rPr>
          <w:fldChar w:fldCharType="begin"/>
        </w:r>
        <w:r w:rsidR="00761CD5">
          <w:rPr>
            <w:noProof/>
          </w:rPr>
          <w:instrText xml:space="preserve"> PAGEREF _Toc518996333 \h </w:instrText>
        </w:r>
        <w:r w:rsidR="00761CD5">
          <w:rPr>
            <w:noProof/>
          </w:rPr>
        </w:r>
        <w:r w:rsidR="00761CD5">
          <w:rPr>
            <w:noProof/>
          </w:rPr>
          <w:fldChar w:fldCharType="separate"/>
        </w:r>
        <w:r w:rsidR="00D40C42">
          <w:rPr>
            <w:noProof/>
          </w:rPr>
          <w:t>179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4" w:history="1">
        <w:r w:rsidR="00761CD5" w:rsidRPr="006822C3">
          <w:rPr>
            <w:rStyle w:val="Hyperlink"/>
            <w:noProof/>
            <w:lang w:eastAsia="ar-SA"/>
          </w:rPr>
          <w:t>2.3.57</w:t>
        </w:r>
        <w:r w:rsidR="00761CD5" w:rsidRPr="00D9480E">
          <w:rPr>
            <w:rFonts w:ascii="Calibri" w:hAnsi="Calibri"/>
            <w:noProof/>
            <w:sz w:val="22"/>
            <w:szCs w:val="22"/>
          </w:rPr>
          <w:tab/>
        </w:r>
        <w:r w:rsidR="00761CD5" w:rsidRPr="006822C3">
          <w:rPr>
            <w:rStyle w:val="Hyperlink"/>
            <w:noProof/>
            <w:lang w:eastAsia="ar-SA"/>
          </w:rPr>
          <w:t>DROP TYPE</w:t>
        </w:r>
        <w:r w:rsidR="00761CD5">
          <w:rPr>
            <w:noProof/>
          </w:rPr>
          <w:tab/>
        </w:r>
        <w:r w:rsidR="00761CD5">
          <w:rPr>
            <w:noProof/>
          </w:rPr>
          <w:fldChar w:fldCharType="begin"/>
        </w:r>
        <w:r w:rsidR="00761CD5">
          <w:rPr>
            <w:noProof/>
          </w:rPr>
          <w:instrText xml:space="preserve"> PAGEREF _Toc518996334 \h </w:instrText>
        </w:r>
        <w:r w:rsidR="00761CD5">
          <w:rPr>
            <w:noProof/>
          </w:rPr>
        </w:r>
        <w:r w:rsidR="00761CD5">
          <w:rPr>
            <w:noProof/>
          </w:rPr>
          <w:fldChar w:fldCharType="separate"/>
        </w:r>
        <w:r w:rsidR="00D40C42">
          <w:rPr>
            <w:noProof/>
          </w:rPr>
          <w:t>180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5" w:history="1">
        <w:r w:rsidR="00761CD5" w:rsidRPr="006822C3">
          <w:rPr>
            <w:rStyle w:val="Hyperlink"/>
            <w:noProof/>
            <w:lang w:eastAsia="ar-SA"/>
          </w:rPr>
          <w:t>2.3.58</w:t>
        </w:r>
        <w:r w:rsidR="00761CD5" w:rsidRPr="00D9480E">
          <w:rPr>
            <w:rFonts w:ascii="Calibri" w:hAnsi="Calibri"/>
            <w:noProof/>
            <w:sz w:val="22"/>
            <w:szCs w:val="22"/>
          </w:rPr>
          <w:tab/>
        </w:r>
        <w:r w:rsidR="00761CD5" w:rsidRPr="006822C3">
          <w:rPr>
            <w:rStyle w:val="Hyperlink"/>
            <w:noProof/>
            <w:lang w:eastAsia="ar-SA"/>
          </w:rPr>
          <w:t>DROP USER</w:t>
        </w:r>
        <w:r w:rsidR="00761CD5">
          <w:rPr>
            <w:noProof/>
          </w:rPr>
          <w:tab/>
        </w:r>
        <w:r w:rsidR="00761CD5">
          <w:rPr>
            <w:noProof/>
          </w:rPr>
          <w:fldChar w:fldCharType="begin"/>
        </w:r>
        <w:r w:rsidR="00761CD5">
          <w:rPr>
            <w:noProof/>
          </w:rPr>
          <w:instrText xml:space="preserve"> PAGEREF _Toc518996335 \h </w:instrText>
        </w:r>
        <w:r w:rsidR="00761CD5">
          <w:rPr>
            <w:noProof/>
          </w:rPr>
        </w:r>
        <w:r w:rsidR="00761CD5">
          <w:rPr>
            <w:noProof/>
          </w:rPr>
          <w:fldChar w:fldCharType="separate"/>
        </w:r>
        <w:r w:rsidR="00D40C42">
          <w:rPr>
            <w:noProof/>
          </w:rPr>
          <w:t>181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6" w:history="1">
        <w:r w:rsidR="00761CD5" w:rsidRPr="006822C3">
          <w:rPr>
            <w:rStyle w:val="Hyperlink"/>
            <w:noProof/>
            <w:lang w:eastAsia="ar-SA"/>
          </w:rPr>
          <w:t>2.3.59</w:t>
        </w:r>
        <w:r w:rsidR="00761CD5" w:rsidRPr="00D9480E">
          <w:rPr>
            <w:rFonts w:ascii="Calibri" w:hAnsi="Calibri"/>
            <w:noProof/>
            <w:sz w:val="22"/>
            <w:szCs w:val="22"/>
          </w:rPr>
          <w:tab/>
        </w:r>
        <w:r w:rsidR="00761CD5" w:rsidRPr="006822C3">
          <w:rPr>
            <w:rStyle w:val="Hyperlink"/>
            <w:noProof/>
            <w:lang w:eastAsia="ar-SA"/>
          </w:rPr>
          <w:t>DROP VIEW</w:t>
        </w:r>
        <w:r w:rsidR="00761CD5">
          <w:rPr>
            <w:noProof/>
          </w:rPr>
          <w:tab/>
        </w:r>
        <w:r w:rsidR="00761CD5">
          <w:rPr>
            <w:noProof/>
          </w:rPr>
          <w:fldChar w:fldCharType="begin"/>
        </w:r>
        <w:r w:rsidR="00761CD5">
          <w:rPr>
            <w:noProof/>
          </w:rPr>
          <w:instrText xml:space="preserve"> PAGEREF _Toc518996336 \h </w:instrText>
        </w:r>
        <w:r w:rsidR="00761CD5">
          <w:rPr>
            <w:noProof/>
          </w:rPr>
        </w:r>
        <w:r w:rsidR="00761CD5">
          <w:rPr>
            <w:noProof/>
          </w:rPr>
          <w:fldChar w:fldCharType="separate"/>
        </w:r>
        <w:r w:rsidR="00D40C42">
          <w:rPr>
            <w:noProof/>
          </w:rPr>
          <w:t>183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7" w:history="1">
        <w:r w:rsidR="00761CD5" w:rsidRPr="006822C3">
          <w:rPr>
            <w:rStyle w:val="Hyperlink"/>
            <w:noProof/>
            <w:lang w:eastAsia="ar-SA"/>
          </w:rPr>
          <w:t>2.3.60</w:t>
        </w:r>
        <w:r w:rsidR="00761CD5" w:rsidRPr="00D9480E">
          <w:rPr>
            <w:rFonts w:ascii="Calibri" w:hAnsi="Calibri"/>
            <w:noProof/>
            <w:sz w:val="22"/>
            <w:szCs w:val="22"/>
          </w:rPr>
          <w:tab/>
        </w:r>
        <w:r w:rsidR="00761CD5" w:rsidRPr="006822C3">
          <w:rPr>
            <w:rStyle w:val="Hyperlink"/>
            <w:noProof/>
            <w:lang w:eastAsia="ar-SA"/>
          </w:rPr>
          <w:t>EXEC</w:t>
        </w:r>
        <w:r w:rsidR="00761CD5">
          <w:rPr>
            <w:noProof/>
          </w:rPr>
          <w:tab/>
        </w:r>
        <w:r w:rsidR="00761CD5">
          <w:rPr>
            <w:noProof/>
          </w:rPr>
          <w:fldChar w:fldCharType="begin"/>
        </w:r>
        <w:r w:rsidR="00761CD5">
          <w:rPr>
            <w:noProof/>
          </w:rPr>
          <w:instrText xml:space="preserve"> PAGEREF _Toc518996337 \h </w:instrText>
        </w:r>
        <w:r w:rsidR="00761CD5">
          <w:rPr>
            <w:noProof/>
          </w:rPr>
        </w:r>
        <w:r w:rsidR="00761CD5">
          <w:rPr>
            <w:noProof/>
          </w:rPr>
          <w:fldChar w:fldCharType="separate"/>
        </w:r>
        <w:r w:rsidR="00D40C42">
          <w:rPr>
            <w:noProof/>
          </w:rPr>
          <w:t>184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8" w:history="1">
        <w:r w:rsidR="00761CD5" w:rsidRPr="006822C3">
          <w:rPr>
            <w:rStyle w:val="Hyperlink"/>
            <w:noProof/>
            <w:lang w:eastAsia="ar-SA"/>
          </w:rPr>
          <w:t>2.3.61</w:t>
        </w:r>
        <w:r w:rsidR="00761CD5" w:rsidRPr="00D9480E">
          <w:rPr>
            <w:rFonts w:ascii="Calibri" w:hAnsi="Calibri"/>
            <w:noProof/>
            <w:sz w:val="22"/>
            <w:szCs w:val="22"/>
          </w:rPr>
          <w:tab/>
        </w:r>
        <w:r w:rsidR="00761CD5" w:rsidRPr="006822C3">
          <w:rPr>
            <w:rStyle w:val="Hyperlink"/>
            <w:noProof/>
            <w:lang w:eastAsia="ar-SA"/>
          </w:rPr>
          <w:t>GRANT</w:t>
        </w:r>
        <w:r w:rsidR="00761CD5">
          <w:rPr>
            <w:noProof/>
          </w:rPr>
          <w:tab/>
        </w:r>
        <w:r w:rsidR="00761CD5">
          <w:rPr>
            <w:noProof/>
          </w:rPr>
          <w:fldChar w:fldCharType="begin"/>
        </w:r>
        <w:r w:rsidR="00761CD5">
          <w:rPr>
            <w:noProof/>
          </w:rPr>
          <w:instrText xml:space="preserve"> PAGEREF _Toc518996338 \h </w:instrText>
        </w:r>
        <w:r w:rsidR="00761CD5">
          <w:rPr>
            <w:noProof/>
          </w:rPr>
        </w:r>
        <w:r w:rsidR="00761CD5">
          <w:rPr>
            <w:noProof/>
          </w:rPr>
          <w:fldChar w:fldCharType="separate"/>
        </w:r>
        <w:r w:rsidR="00D40C42">
          <w:rPr>
            <w:noProof/>
          </w:rPr>
          <w:t>185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39" w:history="1">
        <w:r w:rsidR="00761CD5" w:rsidRPr="006822C3">
          <w:rPr>
            <w:rStyle w:val="Hyperlink"/>
            <w:noProof/>
          </w:rPr>
          <w:t>2.3.62</w:t>
        </w:r>
        <w:r w:rsidR="00761CD5" w:rsidRPr="00D9480E">
          <w:rPr>
            <w:rFonts w:ascii="Calibri" w:hAnsi="Calibri"/>
            <w:noProof/>
            <w:sz w:val="22"/>
            <w:szCs w:val="22"/>
          </w:rPr>
          <w:tab/>
        </w:r>
        <w:r w:rsidR="00761CD5" w:rsidRPr="006822C3">
          <w:rPr>
            <w:rStyle w:val="Hyperlink"/>
            <w:noProof/>
          </w:rPr>
          <w:t>GRANT on Database Objects</w:t>
        </w:r>
        <w:r w:rsidR="00761CD5">
          <w:rPr>
            <w:noProof/>
          </w:rPr>
          <w:tab/>
        </w:r>
        <w:r w:rsidR="00761CD5">
          <w:rPr>
            <w:noProof/>
          </w:rPr>
          <w:fldChar w:fldCharType="begin"/>
        </w:r>
        <w:r w:rsidR="00761CD5">
          <w:rPr>
            <w:noProof/>
          </w:rPr>
          <w:instrText xml:space="preserve"> PAGEREF _Toc518996339 \h </w:instrText>
        </w:r>
        <w:r w:rsidR="00761CD5">
          <w:rPr>
            <w:noProof/>
          </w:rPr>
        </w:r>
        <w:r w:rsidR="00761CD5">
          <w:rPr>
            <w:noProof/>
          </w:rPr>
          <w:fldChar w:fldCharType="separate"/>
        </w:r>
        <w:r w:rsidR="00D40C42">
          <w:rPr>
            <w:noProof/>
          </w:rPr>
          <w:t>187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0" w:history="1">
        <w:r w:rsidR="00761CD5" w:rsidRPr="006822C3">
          <w:rPr>
            <w:rStyle w:val="Hyperlink"/>
            <w:noProof/>
          </w:rPr>
          <w:t>2.3.63</w:t>
        </w:r>
        <w:r w:rsidR="00761CD5" w:rsidRPr="00D9480E">
          <w:rPr>
            <w:rFonts w:ascii="Calibri" w:hAnsi="Calibri"/>
            <w:noProof/>
            <w:sz w:val="22"/>
            <w:szCs w:val="22"/>
          </w:rPr>
          <w:tab/>
        </w:r>
        <w:r w:rsidR="00761CD5" w:rsidRPr="006822C3">
          <w:rPr>
            <w:rStyle w:val="Hyperlink"/>
            <w:noProof/>
          </w:rPr>
          <w:t>GRANT on Roles</w:t>
        </w:r>
        <w:r w:rsidR="00761CD5">
          <w:rPr>
            <w:noProof/>
          </w:rPr>
          <w:tab/>
        </w:r>
        <w:r w:rsidR="00761CD5">
          <w:rPr>
            <w:noProof/>
          </w:rPr>
          <w:fldChar w:fldCharType="begin"/>
        </w:r>
        <w:r w:rsidR="00761CD5">
          <w:rPr>
            <w:noProof/>
          </w:rPr>
          <w:instrText xml:space="preserve"> PAGEREF _Toc518996340 \h </w:instrText>
        </w:r>
        <w:r w:rsidR="00761CD5">
          <w:rPr>
            <w:noProof/>
          </w:rPr>
        </w:r>
        <w:r w:rsidR="00761CD5">
          <w:rPr>
            <w:noProof/>
          </w:rPr>
          <w:fldChar w:fldCharType="separate"/>
        </w:r>
        <w:r w:rsidR="00D40C42">
          <w:rPr>
            <w:noProof/>
          </w:rPr>
          <w:t>189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1" w:history="1">
        <w:r w:rsidR="00761CD5" w:rsidRPr="006822C3">
          <w:rPr>
            <w:rStyle w:val="Hyperlink"/>
            <w:noProof/>
          </w:rPr>
          <w:t>2.3.64</w:t>
        </w:r>
        <w:r w:rsidR="00761CD5" w:rsidRPr="00D9480E">
          <w:rPr>
            <w:rFonts w:ascii="Calibri" w:hAnsi="Calibri"/>
            <w:noProof/>
            <w:sz w:val="22"/>
            <w:szCs w:val="22"/>
          </w:rPr>
          <w:tab/>
        </w:r>
        <w:r w:rsidR="00761CD5" w:rsidRPr="006822C3">
          <w:rPr>
            <w:rStyle w:val="Hyperlink"/>
            <w:noProof/>
          </w:rPr>
          <w:t>GRANT on System Privileges</w:t>
        </w:r>
        <w:r w:rsidR="00761CD5">
          <w:rPr>
            <w:noProof/>
          </w:rPr>
          <w:tab/>
        </w:r>
        <w:r w:rsidR="00761CD5">
          <w:rPr>
            <w:noProof/>
          </w:rPr>
          <w:fldChar w:fldCharType="begin"/>
        </w:r>
        <w:r w:rsidR="00761CD5">
          <w:rPr>
            <w:noProof/>
          </w:rPr>
          <w:instrText xml:space="preserve"> PAGEREF _Toc518996341 \h </w:instrText>
        </w:r>
        <w:r w:rsidR="00761CD5">
          <w:rPr>
            <w:noProof/>
          </w:rPr>
        </w:r>
        <w:r w:rsidR="00761CD5">
          <w:rPr>
            <w:noProof/>
          </w:rPr>
          <w:fldChar w:fldCharType="separate"/>
        </w:r>
        <w:r w:rsidR="00D40C42">
          <w:rPr>
            <w:noProof/>
          </w:rPr>
          <w:t>192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2" w:history="1">
        <w:r w:rsidR="00761CD5" w:rsidRPr="006822C3">
          <w:rPr>
            <w:rStyle w:val="Hyperlink"/>
            <w:noProof/>
            <w:lang w:eastAsia="ar-SA"/>
          </w:rPr>
          <w:t>2.3.65</w:t>
        </w:r>
        <w:r w:rsidR="00761CD5" w:rsidRPr="00D9480E">
          <w:rPr>
            <w:rFonts w:ascii="Calibri" w:hAnsi="Calibri"/>
            <w:noProof/>
            <w:sz w:val="22"/>
            <w:szCs w:val="22"/>
          </w:rPr>
          <w:tab/>
        </w:r>
        <w:r w:rsidR="00761CD5" w:rsidRPr="006822C3">
          <w:rPr>
            <w:rStyle w:val="Hyperlink"/>
            <w:noProof/>
            <w:lang w:eastAsia="ar-SA"/>
          </w:rPr>
          <w:t>INSERT</w:t>
        </w:r>
        <w:r w:rsidR="00761CD5">
          <w:rPr>
            <w:noProof/>
          </w:rPr>
          <w:tab/>
        </w:r>
        <w:r w:rsidR="00761CD5">
          <w:rPr>
            <w:noProof/>
          </w:rPr>
          <w:fldChar w:fldCharType="begin"/>
        </w:r>
        <w:r w:rsidR="00761CD5">
          <w:rPr>
            <w:noProof/>
          </w:rPr>
          <w:instrText xml:space="preserve"> PAGEREF _Toc518996342 \h </w:instrText>
        </w:r>
        <w:r w:rsidR="00761CD5">
          <w:rPr>
            <w:noProof/>
          </w:rPr>
        </w:r>
        <w:r w:rsidR="00761CD5">
          <w:rPr>
            <w:noProof/>
          </w:rPr>
          <w:fldChar w:fldCharType="separate"/>
        </w:r>
        <w:r w:rsidR="00D40C42">
          <w:rPr>
            <w:noProof/>
          </w:rPr>
          <w:t>194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3" w:history="1">
        <w:r w:rsidR="00761CD5" w:rsidRPr="006822C3">
          <w:rPr>
            <w:rStyle w:val="Hyperlink"/>
            <w:noProof/>
          </w:rPr>
          <w:t>2.3.66</w:t>
        </w:r>
        <w:r w:rsidR="00761CD5" w:rsidRPr="00D9480E">
          <w:rPr>
            <w:rFonts w:ascii="Calibri" w:hAnsi="Calibri"/>
            <w:noProof/>
            <w:sz w:val="22"/>
            <w:szCs w:val="22"/>
          </w:rPr>
          <w:tab/>
        </w:r>
        <w:r w:rsidR="00761CD5" w:rsidRPr="006822C3">
          <w:rPr>
            <w:rStyle w:val="Hyperlink"/>
            <w:noProof/>
            <w:lang w:eastAsia="ar-SA"/>
          </w:rPr>
          <w:t>LOCK</w:t>
        </w:r>
        <w:r w:rsidR="00761CD5">
          <w:rPr>
            <w:noProof/>
          </w:rPr>
          <w:tab/>
        </w:r>
        <w:r w:rsidR="00761CD5">
          <w:rPr>
            <w:noProof/>
          </w:rPr>
          <w:fldChar w:fldCharType="begin"/>
        </w:r>
        <w:r w:rsidR="00761CD5">
          <w:rPr>
            <w:noProof/>
          </w:rPr>
          <w:instrText xml:space="preserve"> PAGEREF _Toc518996343 \h </w:instrText>
        </w:r>
        <w:r w:rsidR="00761CD5">
          <w:rPr>
            <w:noProof/>
          </w:rPr>
        </w:r>
        <w:r w:rsidR="00761CD5">
          <w:rPr>
            <w:noProof/>
          </w:rPr>
          <w:fldChar w:fldCharType="separate"/>
        </w:r>
        <w:r w:rsidR="00D40C42">
          <w:rPr>
            <w:noProof/>
          </w:rPr>
          <w:t>198</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4" w:history="1">
        <w:r w:rsidR="00761CD5" w:rsidRPr="006822C3">
          <w:rPr>
            <w:rStyle w:val="Hyperlink"/>
            <w:noProof/>
          </w:rPr>
          <w:t>2.3.67</w:t>
        </w:r>
        <w:r w:rsidR="00761CD5" w:rsidRPr="00D9480E">
          <w:rPr>
            <w:rFonts w:ascii="Calibri" w:hAnsi="Calibri"/>
            <w:noProof/>
            <w:sz w:val="22"/>
            <w:szCs w:val="22"/>
          </w:rPr>
          <w:tab/>
        </w:r>
        <w:r w:rsidR="00761CD5" w:rsidRPr="006822C3">
          <w:rPr>
            <w:rStyle w:val="Hyperlink"/>
            <w:noProof/>
            <w:lang w:eastAsia="ar-SA"/>
          </w:rPr>
          <w:t>REVOKE</w:t>
        </w:r>
        <w:r w:rsidR="00761CD5">
          <w:rPr>
            <w:noProof/>
          </w:rPr>
          <w:tab/>
        </w:r>
        <w:r w:rsidR="00761CD5">
          <w:rPr>
            <w:noProof/>
          </w:rPr>
          <w:fldChar w:fldCharType="begin"/>
        </w:r>
        <w:r w:rsidR="00761CD5">
          <w:rPr>
            <w:noProof/>
          </w:rPr>
          <w:instrText xml:space="preserve"> PAGEREF _Toc518996344 \h </w:instrText>
        </w:r>
        <w:r w:rsidR="00761CD5">
          <w:rPr>
            <w:noProof/>
          </w:rPr>
        </w:r>
        <w:r w:rsidR="00761CD5">
          <w:rPr>
            <w:noProof/>
          </w:rPr>
          <w:fldChar w:fldCharType="separate"/>
        </w:r>
        <w:r w:rsidR="00D40C42">
          <w:rPr>
            <w:noProof/>
          </w:rPr>
          <w:t>201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5" w:history="1">
        <w:r w:rsidR="00761CD5" w:rsidRPr="006822C3">
          <w:rPr>
            <w:rStyle w:val="Hyperlink"/>
            <w:noProof/>
            <w:lang w:eastAsia="ar-SA"/>
          </w:rPr>
          <w:t>2.3.68</w:t>
        </w:r>
        <w:r w:rsidR="00761CD5" w:rsidRPr="00D9480E">
          <w:rPr>
            <w:rFonts w:ascii="Calibri" w:hAnsi="Calibri"/>
            <w:noProof/>
            <w:sz w:val="22"/>
            <w:szCs w:val="22"/>
          </w:rPr>
          <w:tab/>
        </w:r>
        <w:r w:rsidR="00761CD5" w:rsidRPr="006822C3">
          <w:rPr>
            <w:rStyle w:val="Hyperlink"/>
            <w:noProof/>
            <w:lang w:eastAsia="ar-SA"/>
          </w:rPr>
          <w:t>ROLLBACK</w:t>
        </w:r>
        <w:r w:rsidR="00761CD5">
          <w:rPr>
            <w:noProof/>
          </w:rPr>
          <w:tab/>
        </w:r>
        <w:r w:rsidR="00761CD5">
          <w:rPr>
            <w:noProof/>
          </w:rPr>
          <w:fldChar w:fldCharType="begin"/>
        </w:r>
        <w:r w:rsidR="00761CD5">
          <w:rPr>
            <w:noProof/>
          </w:rPr>
          <w:instrText xml:space="preserve"> PAGEREF _Toc518996345 \h </w:instrText>
        </w:r>
        <w:r w:rsidR="00761CD5">
          <w:rPr>
            <w:noProof/>
          </w:rPr>
        </w:r>
        <w:r w:rsidR="00761CD5">
          <w:rPr>
            <w:noProof/>
          </w:rPr>
          <w:fldChar w:fldCharType="separate"/>
        </w:r>
        <w:r w:rsidR="00D40C42">
          <w:rPr>
            <w:noProof/>
          </w:rPr>
          <w:t>205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6" w:history="1">
        <w:r w:rsidR="00761CD5" w:rsidRPr="006822C3">
          <w:rPr>
            <w:rStyle w:val="Hyperlink"/>
            <w:noProof/>
            <w:lang w:eastAsia="ar-SA"/>
          </w:rPr>
          <w:t>2.3.69</w:t>
        </w:r>
        <w:r w:rsidR="00761CD5" w:rsidRPr="00D9480E">
          <w:rPr>
            <w:rFonts w:ascii="Calibri" w:hAnsi="Calibri"/>
            <w:noProof/>
            <w:sz w:val="22"/>
            <w:szCs w:val="22"/>
          </w:rPr>
          <w:tab/>
        </w:r>
        <w:r w:rsidR="00761CD5" w:rsidRPr="006822C3">
          <w:rPr>
            <w:rStyle w:val="Hyperlink"/>
            <w:noProof/>
            <w:lang w:eastAsia="ar-SA"/>
          </w:rPr>
          <w:t>ROLLBACK TO SAVEPOINT</w:t>
        </w:r>
        <w:r w:rsidR="00761CD5">
          <w:rPr>
            <w:noProof/>
          </w:rPr>
          <w:tab/>
        </w:r>
        <w:r w:rsidR="00761CD5">
          <w:rPr>
            <w:noProof/>
          </w:rPr>
          <w:fldChar w:fldCharType="begin"/>
        </w:r>
        <w:r w:rsidR="00761CD5">
          <w:rPr>
            <w:noProof/>
          </w:rPr>
          <w:instrText xml:space="preserve"> PAGEREF _Toc518996346 \h </w:instrText>
        </w:r>
        <w:r w:rsidR="00761CD5">
          <w:rPr>
            <w:noProof/>
          </w:rPr>
        </w:r>
        <w:r w:rsidR="00761CD5">
          <w:rPr>
            <w:noProof/>
          </w:rPr>
          <w:fldChar w:fldCharType="separate"/>
        </w:r>
        <w:r w:rsidR="00D40C42">
          <w:rPr>
            <w:noProof/>
          </w:rPr>
          <w:t>206</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7" w:history="1">
        <w:r w:rsidR="00761CD5" w:rsidRPr="006822C3">
          <w:rPr>
            <w:rStyle w:val="Hyperlink"/>
            <w:noProof/>
            <w:lang w:eastAsia="ar-SA"/>
          </w:rPr>
          <w:t>2.3.70</w:t>
        </w:r>
        <w:r w:rsidR="00761CD5" w:rsidRPr="00D9480E">
          <w:rPr>
            <w:rFonts w:ascii="Calibri" w:hAnsi="Calibri"/>
            <w:noProof/>
            <w:sz w:val="22"/>
            <w:szCs w:val="22"/>
          </w:rPr>
          <w:tab/>
        </w:r>
        <w:r w:rsidR="00761CD5" w:rsidRPr="006822C3">
          <w:rPr>
            <w:rStyle w:val="Hyperlink"/>
            <w:noProof/>
            <w:lang w:eastAsia="ar-SA"/>
          </w:rPr>
          <w:t>SAVEPOINT</w:t>
        </w:r>
        <w:r w:rsidR="00761CD5">
          <w:rPr>
            <w:noProof/>
          </w:rPr>
          <w:tab/>
        </w:r>
        <w:r w:rsidR="00761CD5">
          <w:rPr>
            <w:noProof/>
          </w:rPr>
          <w:fldChar w:fldCharType="begin"/>
        </w:r>
        <w:r w:rsidR="00761CD5">
          <w:rPr>
            <w:noProof/>
          </w:rPr>
          <w:instrText xml:space="preserve"> PAGEREF _Toc518996347 \h </w:instrText>
        </w:r>
        <w:r w:rsidR="00761CD5">
          <w:rPr>
            <w:noProof/>
          </w:rPr>
        </w:r>
        <w:r w:rsidR="00761CD5">
          <w:rPr>
            <w:noProof/>
          </w:rPr>
          <w:fldChar w:fldCharType="separate"/>
        </w:r>
        <w:r w:rsidR="00D40C42">
          <w:rPr>
            <w:noProof/>
          </w:rPr>
          <w:t>207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48" w:history="1">
        <w:r w:rsidR="00761CD5" w:rsidRPr="006822C3">
          <w:rPr>
            <w:rStyle w:val="Hyperlink"/>
            <w:noProof/>
            <w:lang w:eastAsia="ar-SA"/>
          </w:rPr>
          <w:t>2.3.71</w:t>
        </w:r>
        <w:r w:rsidR="00761CD5" w:rsidRPr="00D9480E">
          <w:rPr>
            <w:rFonts w:ascii="Calibri" w:hAnsi="Calibri"/>
            <w:noProof/>
            <w:sz w:val="22"/>
            <w:szCs w:val="22"/>
          </w:rPr>
          <w:tab/>
        </w:r>
        <w:r w:rsidR="00761CD5" w:rsidRPr="006822C3">
          <w:rPr>
            <w:rStyle w:val="Hyperlink"/>
            <w:noProof/>
            <w:lang w:eastAsia="ar-SA"/>
          </w:rPr>
          <w:t>SELECT</w:t>
        </w:r>
        <w:r w:rsidR="00761CD5">
          <w:rPr>
            <w:noProof/>
          </w:rPr>
          <w:tab/>
        </w:r>
        <w:r w:rsidR="00761CD5">
          <w:rPr>
            <w:noProof/>
          </w:rPr>
          <w:fldChar w:fldCharType="begin"/>
        </w:r>
        <w:r w:rsidR="00761CD5">
          <w:rPr>
            <w:noProof/>
          </w:rPr>
          <w:instrText xml:space="preserve"> PAGEREF _Toc518996348 \h </w:instrText>
        </w:r>
        <w:r w:rsidR="00761CD5">
          <w:rPr>
            <w:noProof/>
          </w:rPr>
        </w:r>
        <w:r w:rsidR="00761CD5">
          <w:rPr>
            <w:noProof/>
          </w:rPr>
          <w:fldChar w:fldCharType="separate"/>
        </w:r>
        <w:r w:rsidR="00D40C42">
          <w:rPr>
            <w:noProof/>
          </w:rPr>
          <w:t>209</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49" w:history="1">
        <w:r w:rsidR="00761CD5" w:rsidRPr="006822C3">
          <w:rPr>
            <w:rStyle w:val="Hyperlink"/>
            <w:noProof/>
          </w:rPr>
          <w:t>2.3.71.1</w:t>
        </w:r>
        <w:r w:rsidR="00761CD5" w:rsidRPr="00D9480E">
          <w:rPr>
            <w:rFonts w:ascii="Calibri" w:hAnsi="Calibri"/>
            <w:noProof/>
            <w:sz w:val="22"/>
            <w:szCs w:val="22"/>
          </w:rPr>
          <w:tab/>
        </w:r>
        <w:r w:rsidR="00761CD5" w:rsidRPr="006822C3">
          <w:rPr>
            <w:rStyle w:val="Hyperlink"/>
            <w:noProof/>
          </w:rPr>
          <w:t>FROM Clause</w:t>
        </w:r>
        <w:r w:rsidR="00761CD5">
          <w:rPr>
            <w:noProof/>
          </w:rPr>
          <w:tab/>
        </w:r>
        <w:r w:rsidR="00761CD5">
          <w:rPr>
            <w:noProof/>
          </w:rPr>
          <w:fldChar w:fldCharType="begin"/>
        </w:r>
        <w:r w:rsidR="00761CD5">
          <w:rPr>
            <w:noProof/>
          </w:rPr>
          <w:instrText xml:space="preserve"> PAGEREF _Toc518996349 \h </w:instrText>
        </w:r>
        <w:r w:rsidR="00761CD5">
          <w:rPr>
            <w:noProof/>
          </w:rPr>
        </w:r>
        <w:r w:rsidR="00761CD5">
          <w:rPr>
            <w:noProof/>
          </w:rPr>
          <w:fldChar w:fldCharType="separate"/>
        </w:r>
        <w:r w:rsidR="00D40C42">
          <w:rPr>
            <w:noProof/>
          </w:rPr>
          <w:t>210</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0" w:history="1">
        <w:r w:rsidR="00761CD5" w:rsidRPr="006822C3">
          <w:rPr>
            <w:rStyle w:val="Hyperlink"/>
            <w:noProof/>
          </w:rPr>
          <w:t>2.3.71.2</w:t>
        </w:r>
        <w:r w:rsidR="00761CD5" w:rsidRPr="00D9480E">
          <w:rPr>
            <w:rFonts w:ascii="Calibri" w:hAnsi="Calibri"/>
            <w:noProof/>
            <w:sz w:val="22"/>
            <w:szCs w:val="22"/>
          </w:rPr>
          <w:tab/>
        </w:r>
        <w:r w:rsidR="00761CD5" w:rsidRPr="006822C3">
          <w:rPr>
            <w:rStyle w:val="Hyperlink"/>
            <w:noProof/>
          </w:rPr>
          <w:t>WHERE Clause</w:t>
        </w:r>
        <w:r w:rsidR="00761CD5">
          <w:rPr>
            <w:noProof/>
          </w:rPr>
          <w:tab/>
        </w:r>
        <w:r w:rsidR="00761CD5">
          <w:rPr>
            <w:noProof/>
          </w:rPr>
          <w:fldChar w:fldCharType="begin"/>
        </w:r>
        <w:r w:rsidR="00761CD5">
          <w:rPr>
            <w:noProof/>
          </w:rPr>
          <w:instrText xml:space="preserve"> PAGEREF _Toc518996350 \h </w:instrText>
        </w:r>
        <w:r w:rsidR="00761CD5">
          <w:rPr>
            <w:noProof/>
          </w:rPr>
        </w:r>
        <w:r w:rsidR="00761CD5">
          <w:rPr>
            <w:noProof/>
          </w:rPr>
          <w:fldChar w:fldCharType="separate"/>
        </w:r>
        <w:r w:rsidR="00D40C42">
          <w:rPr>
            <w:noProof/>
          </w:rPr>
          <w:t>213</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1" w:history="1">
        <w:r w:rsidR="00761CD5" w:rsidRPr="006822C3">
          <w:rPr>
            <w:rStyle w:val="Hyperlink"/>
            <w:noProof/>
          </w:rPr>
          <w:t>2.3.71.3</w:t>
        </w:r>
        <w:r w:rsidR="00761CD5" w:rsidRPr="00D9480E">
          <w:rPr>
            <w:rFonts w:ascii="Calibri" w:hAnsi="Calibri"/>
            <w:noProof/>
            <w:sz w:val="22"/>
            <w:szCs w:val="22"/>
          </w:rPr>
          <w:tab/>
        </w:r>
        <w:r w:rsidR="00761CD5" w:rsidRPr="006822C3">
          <w:rPr>
            <w:rStyle w:val="Hyperlink"/>
            <w:noProof/>
          </w:rPr>
          <w:t>GROUP BY Clause</w:t>
        </w:r>
        <w:r w:rsidR="00761CD5">
          <w:rPr>
            <w:noProof/>
          </w:rPr>
          <w:tab/>
        </w:r>
        <w:r w:rsidR="00761CD5">
          <w:rPr>
            <w:noProof/>
          </w:rPr>
          <w:fldChar w:fldCharType="begin"/>
        </w:r>
        <w:r w:rsidR="00761CD5">
          <w:rPr>
            <w:noProof/>
          </w:rPr>
          <w:instrText xml:space="preserve"> PAGEREF _Toc518996351 \h </w:instrText>
        </w:r>
        <w:r w:rsidR="00761CD5">
          <w:rPr>
            <w:noProof/>
          </w:rPr>
        </w:r>
        <w:r w:rsidR="00761CD5">
          <w:rPr>
            <w:noProof/>
          </w:rPr>
          <w:fldChar w:fldCharType="separate"/>
        </w:r>
        <w:r w:rsidR="00D40C42">
          <w:rPr>
            <w:noProof/>
          </w:rPr>
          <w:t>213</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2" w:history="1">
        <w:r w:rsidR="00761CD5" w:rsidRPr="006822C3">
          <w:rPr>
            <w:rStyle w:val="Hyperlink"/>
            <w:noProof/>
          </w:rPr>
          <w:t>2.3.71.4</w:t>
        </w:r>
        <w:r w:rsidR="00761CD5" w:rsidRPr="00D9480E">
          <w:rPr>
            <w:rFonts w:ascii="Calibri" w:hAnsi="Calibri"/>
            <w:noProof/>
            <w:sz w:val="22"/>
            <w:szCs w:val="22"/>
          </w:rPr>
          <w:tab/>
        </w:r>
        <w:r w:rsidR="00761CD5" w:rsidRPr="006822C3">
          <w:rPr>
            <w:rStyle w:val="Hyperlink"/>
            <w:noProof/>
          </w:rPr>
          <w:t>HAVING Clause</w:t>
        </w:r>
        <w:r w:rsidR="00761CD5">
          <w:rPr>
            <w:noProof/>
          </w:rPr>
          <w:tab/>
        </w:r>
        <w:r w:rsidR="00761CD5">
          <w:rPr>
            <w:noProof/>
          </w:rPr>
          <w:fldChar w:fldCharType="begin"/>
        </w:r>
        <w:r w:rsidR="00761CD5">
          <w:rPr>
            <w:noProof/>
          </w:rPr>
          <w:instrText xml:space="preserve"> PAGEREF _Toc518996352 \h </w:instrText>
        </w:r>
        <w:r w:rsidR="00761CD5">
          <w:rPr>
            <w:noProof/>
          </w:rPr>
        </w:r>
        <w:r w:rsidR="00761CD5">
          <w:rPr>
            <w:noProof/>
          </w:rPr>
          <w:fldChar w:fldCharType="separate"/>
        </w:r>
        <w:r w:rsidR="00D40C42">
          <w:rPr>
            <w:noProof/>
          </w:rPr>
          <w:t>214</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3" w:history="1">
        <w:r w:rsidR="00761CD5" w:rsidRPr="006822C3">
          <w:rPr>
            <w:rStyle w:val="Hyperlink"/>
            <w:noProof/>
          </w:rPr>
          <w:t>2.3.71.5</w:t>
        </w:r>
        <w:r w:rsidR="00761CD5" w:rsidRPr="00D9480E">
          <w:rPr>
            <w:rFonts w:ascii="Calibri" w:hAnsi="Calibri"/>
            <w:noProof/>
            <w:sz w:val="22"/>
            <w:szCs w:val="22"/>
          </w:rPr>
          <w:tab/>
        </w:r>
        <w:r w:rsidR="00761CD5" w:rsidRPr="006822C3">
          <w:rPr>
            <w:rStyle w:val="Hyperlink"/>
            <w:noProof/>
          </w:rPr>
          <w:t>SELECT List</w:t>
        </w:r>
        <w:r w:rsidR="00761CD5">
          <w:rPr>
            <w:noProof/>
          </w:rPr>
          <w:tab/>
        </w:r>
        <w:r w:rsidR="00761CD5">
          <w:rPr>
            <w:noProof/>
          </w:rPr>
          <w:fldChar w:fldCharType="begin"/>
        </w:r>
        <w:r w:rsidR="00761CD5">
          <w:rPr>
            <w:noProof/>
          </w:rPr>
          <w:instrText xml:space="preserve"> PAGEREF _Toc518996353 \h </w:instrText>
        </w:r>
        <w:r w:rsidR="00761CD5">
          <w:rPr>
            <w:noProof/>
          </w:rPr>
        </w:r>
        <w:r w:rsidR="00761CD5">
          <w:rPr>
            <w:noProof/>
          </w:rPr>
          <w:fldChar w:fldCharType="separate"/>
        </w:r>
        <w:r w:rsidR="00D40C42">
          <w:rPr>
            <w:noProof/>
          </w:rPr>
          <w:t>215</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4" w:history="1">
        <w:r w:rsidR="00761CD5" w:rsidRPr="006822C3">
          <w:rPr>
            <w:rStyle w:val="Hyperlink"/>
            <w:noProof/>
          </w:rPr>
          <w:t>2.3.71.6</w:t>
        </w:r>
        <w:r w:rsidR="00761CD5" w:rsidRPr="00D9480E">
          <w:rPr>
            <w:rFonts w:ascii="Calibri" w:hAnsi="Calibri"/>
            <w:noProof/>
            <w:sz w:val="22"/>
            <w:szCs w:val="22"/>
          </w:rPr>
          <w:tab/>
        </w:r>
        <w:r w:rsidR="00761CD5" w:rsidRPr="006822C3">
          <w:rPr>
            <w:rStyle w:val="Hyperlink"/>
            <w:noProof/>
          </w:rPr>
          <w:t>UNION Clause</w:t>
        </w:r>
        <w:r w:rsidR="00761CD5">
          <w:rPr>
            <w:noProof/>
          </w:rPr>
          <w:tab/>
        </w:r>
        <w:r w:rsidR="00761CD5">
          <w:rPr>
            <w:noProof/>
          </w:rPr>
          <w:fldChar w:fldCharType="begin"/>
        </w:r>
        <w:r w:rsidR="00761CD5">
          <w:rPr>
            <w:noProof/>
          </w:rPr>
          <w:instrText xml:space="preserve"> PAGEREF _Toc518996354 \h </w:instrText>
        </w:r>
        <w:r w:rsidR="00761CD5">
          <w:rPr>
            <w:noProof/>
          </w:rPr>
        </w:r>
        <w:r w:rsidR="00761CD5">
          <w:rPr>
            <w:noProof/>
          </w:rPr>
          <w:fldChar w:fldCharType="separate"/>
        </w:r>
        <w:r w:rsidR="00D40C42">
          <w:rPr>
            <w:noProof/>
          </w:rPr>
          <w:t>216</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5" w:history="1">
        <w:r w:rsidR="00761CD5" w:rsidRPr="006822C3">
          <w:rPr>
            <w:rStyle w:val="Hyperlink"/>
            <w:noProof/>
          </w:rPr>
          <w:t>2.3.71.7</w:t>
        </w:r>
        <w:r w:rsidR="00761CD5" w:rsidRPr="00D9480E">
          <w:rPr>
            <w:rFonts w:ascii="Calibri" w:hAnsi="Calibri"/>
            <w:noProof/>
            <w:sz w:val="22"/>
            <w:szCs w:val="22"/>
          </w:rPr>
          <w:tab/>
        </w:r>
        <w:r w:rsidR="00761CD5" w:rsidRPr="006822C3">
          <w:rPr>
            <w:rStyle w:val="Hyperlink"/>
            <w:noProof/>
          </w:rPr>
          <w:t>INTERSECT Clause</w:t>
        </w:r>
        <w:r w:rsidR="00761CD5">
          <w:rPr>
            <w:noProof/>
          </w:rPr>
          <w:tab/>
        </w:r>
        <w:r w:rsidR="00761CD5">
          <w:rPr>
            <w:noProof/>
          </w:rPr>
          <w:fldChar w:fldCharType="begin"/>
        </w:r>
        <w:r w:rsidR="00761CD5">
          <w:rPr>
            <w:noProof/>
          </w:rPr>
          <w:instrText xml:space="preserve"> PAGEREF _Toc518996355 \h </w:instrText>
        </w:r>
        <w:r w:rsidR="00761CD5">
          <w:rPr>
            <w:noProof/>
          </w:rPr>
        </w:r>
        <w:r w:rsidR="00761CD5">
          <w:rPr>
            <w:noProof/>
          </w:rPr>
          <w:fldChar w:fldCharType="separate"/>
        </w:r>
        <w:r w:rsidR="00D40C42">
          <w:rPr>
            <w:noProof/>
          </w:rPr>
          <w:t>216</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6" w:history="1">
        <w:r w:rsidR="00761CD5" w:rsidRPr="006822C3">
          <w:rPr>
            <w:rStyle w:val="Hyperlink"/>
            <w:noProof/>
          </w:rPr>
          <w:t>2.3.71.8</w:t>
        </w:r>
        <w:r w:rsidR="00761CD5" w:rsidRPr="00D9480E">
          <w:rPr>
            <w:rFonts w:ascii="Calibri" w:hAnsi="Calibri"/>
            <w:noProof/>
            <w:sz w:val="22"/>
            <w:szCs w:val="22"/>
          </w:rPr>
          <w:tab/>
        </w:r>
        <w:r w:rsidR="00761CD5" w:rsidRPr="006822C3">
          <w:rPr>
            <w:rStyle w:val="Hyperlink"/>
            <w:noProof/>
          </w:rPr>
          <w:t>MINUS Clause</w:t>
        </w:r>
        <w:r w:rsidR="00761CD5">
          <w:rPr>
            <w:noProof/>
          </w:rPr>
          <w:tab/>
        </w:r>
        <w:r w:rsidR="00761CD5">
          <w:rPr>
            <w:noProof/>
          </w:rPr>
          <w:fldChar w:fldCharType="begin"/>
        </w:r>
        <w:r w:rsidR="00761CD5">
          <w:rPr>
            <w:noProof/>
          </w:rPr>
          <w:instrText xml:space="preserve"> PAGEREF _Toc518996356 \h </w:instrText>
        </w:r>
        <w:r w:rsidR="00761CD5">
          <w:rPr>
            <w:noProof/>
          </w:rPr>
        </w:r>
        <w:r w:rsidR="00761CD5">
          <w:rPr>
            <w:noProof/>
          </w:rPr>
          <w:fldChar w:fldCharType="separate"/>
        </w:r>
        <w:r w:rsidR="00D40C42">
          <w:rPr>
            <w:noProof/>
          </w:rPr>
          <w:t>217</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7" w:history="1">
        <w:r w:rsidR="00761CD5" w:rsidRPr="006822C3">
          <w:rPr>
            <w:rStyle w:val="Hyperlink"/>
            <w:noProof/>
          </w:rPr>
          <w:t>2.3.71.9</w:t>
        </w:r>
        <w:r w:rsidR="00761CD5" w:rsidRPr="00D9480E">
          <w:rPr>
            <w:rFonts w:ascii="Calibri" w:hAnsi="Calibri"/>
            <w:noProof/>
            <w:sz w:val="22"/>
            <w:szCs w:val="22"/>
          </w:rPr>
          <w:tab/>
        </w:r>
        <w:r w:rsidR="00761CD5" w:rsidRPr="006822C3">
          <w:rPr>
            <w:rStyle w:val="Hyperlink"/>
            <w:noProof/>
          </w:rPr>
          <w:t>CONNECT BY Clause</w:t>
        </w:r>
        <w:r w:rsidR="00761CD5">
          <w:rPr>
            <w:noProof/>
          </w:rPr>
          <w:tab/>
        </w:r>
        <w:r w:rsidR="00761CD5">
          <w:rPr>
            <w:noProof/>
          </w:rPr>
          <w:fldChar w:fldCharType="begin"/>
        </w:r>
        <w:r w:rsidR="00761CD5">
          <w:rPr>
            <w:noProof/>
          </w:rPr>
          <w:instrText xml:space="preserve"> PAGEREF _Toc518996357 \h </w:instrText>
        </w:r>
        <w:r w:rsidR="00761CD5">
          <w:rPr>
            <w:noProof/>
          </w:rPr>
        </w:r>
        <w:r w:rsidR="00761CD5">
          <w:rPr>
            <w:noProof/>
          </w:rPr>
          <w:fldChar w:fldCharType="separate"/>
        </w:r>
        <w:r w:rsidR="00D40C42">
          <w:rPr>
            <w:noProof/>
          </w:rPr>
          <w:t>217</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8" w:history="1">
        <w:r w:rsidR="00761CD5" w:rsidRPr="006822C3">
          <w:rPr>
            <w:rStyle w:val="Hyperlink"/>
            <w:noProof/>
          </w:rPr>
          <w:t>2.3.71.10</w:t>
        </w:r>
        <w:r w:rsidR="00761CD5" w:rsidRPr="00D9480E">
          <w:rPr>
            <w:rFonts w:ascii="Calibri" w:hAnsi="Calibri"/>
            <w:noProof/>
            <w:sz w:val="22"/>
            <w:szCs w:val="22"/>
          </w:rPr>
          <w:tab/>
        </w:r>
        <w:r w:rsidR="00761CD5" w:rsidRPr="006822C3">
          <w:rPr>
            <w:rStyle w:val="Hyperlink"/>
            <w:noProof/>
          </w:rPr>
          <w:t>ORDER BY Clause</w:t>
        </w:r>
        <w:r w:rsidR="00761CD5">
          <w:rPr>
            <w:noProof/>
          </w:rPr>
          <w:tab/>
        </w:r>
        <w:r w:rsidR="00761CD5">
          <w:rPr>
            <w:noProof/>
          </w:rPr>
          <w:fldChar w:fldCharType="begin"/>
        </w:r>
        <w:r w:rsidR="00761CD5">
          <w:rPr>
            <w:noProof/>
          </w:rPr>
          <w:instrText xml:space="preserve"> PAGEREF _Toc518996358 \h </w:instrText>
        </w:r>
        <w:r w:rsidR="00761CD5">
          <w:rPr>
            <w:noProof/>
          </w:rPr>
        </w:r>
        <w:r w:rsidR="00761CD5">
          <w:rPr>
            <w:noProof/>
          </w:rPr>
          <w:fldChar w:fldCharType="separate"/>
        </w:r>
        <w:r w:rsidR="00D40C42">
          <w:rPr>
            <w:noProof/>
          </w:rPr>
          <w:t>218</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59" w:history="1">
        <w:r w:rsidR="00761CD5" w:rsidRPr="006822C3">
          <w:rPr>
            <w:rStyle w:val="Hyperlink"/>
            <w:noProof/>
          </w:rPr>
          <w:t>2.3.71.11</w:t>
        </w:r>
        <w:r w:rsidR="00761CD5" w:rsidRPr="00D9480E">
          <w:rPr>
            <w:rFonts w:ascii="Calibri" w:hAnsi="Calibri"/>
            <w:noProof/>
            <w:sz w:val="22"/>
            <w:szCs w:val="22"/>
          </w:rPr>
          <w:tab/>
        </w:r>
        <w:r w:rsidR="00761CD5" w:rsidRPr="006822C3">
          <w:rPr>
            <w:rStyle w:val="Hyperlink"/>
            <w:noProof/>
          </w:rPr>
          <w:t>DISTINCT Clause</w:t>
        </w:r>
        <w:r w:rsidR="00761CD5">
          <w:rPr>
            <w:noProof/>
          </w:rPr>
          <w:tab/>
        </w:r>
        <w:r w:rsidR="00761CD5">
          <w:rPr>
            <w:noProof/>
          </w:rPr>
          <w:fldChar w:fldCharType="begin"/>
        </w:r>
        <w:r w:rsidR="00761CD5">
          <w:rPr>
            <w:noProof/>
          </w:rPr>
          <w:instrText xml:space="preserve"> PAGEREF _Toc518996359 \h </w:instrText>
        </w:r>
        <w:r w:rsidR="00761CD5">
          <w:rPr>
            <w:noProof/>
          </w:rPr>
        </w:r>
        <w:r w:rsidR="00761CD5">
          <w:rPr>
            <w:noProof/>
          </w:rPr>
          <w:fldChar w:fldCharType="separate"/>
        </w:r>
        <w:r w:rsidR="00D40C42">
          <w:rPr>
            <w:noProof/>
          </w:rPr>
          <w:t>219</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60" w:history="1">
        <w:r w:rsidR="00761CD5" w:rsidRPr="006822C3">
          <w:rPr>
            <w:rStyle w:val="Hyperlink"/>
            <w:noProof/>
          </w:rPr>
          <w:t>2.3.71.12</w:t>
        </w:r>
        <w:r w:rsidR="00761CD5" w:rsidRPr="00D9480E">
          <w:rPr>
            <w:rFonts w:ascii="Calibri" w:hAnsi="Calibri"/>
            <w:noProof/>
            <w:sz w:val="22"/>
            <w:szCs w:val="22"/>
          </w:rPr>
          <w:tab/>
        </w:r>
        <w:r w:rsidR="00761CD5" w:rsidRPr="006822C3">
          <w:rPr>
            <w:rStyle w:val="Hyperlink"/>
            <w:noProof/>
          </w:rPr>
          <w:t>FOR UPDATE Clause</w:t>
        </w:r>
        <w:r w:rsidR="00761CD5">
          <w:rPr>
            <w:noProof/>
          </w:rPr>
          <w:tab/>
        </w:r>
        <w:r w:rsidR="00761CD5">
          <w:rPr>
            <w:noProof/>
          </w:rPr>
          <w:fldChar w:fldCharType="begin"/>
        </w:r>
        <w:r w:rsidR="00761CD5">
          <w:rPr>
            <w:noProof/>
          </w:rPr>
          <w:instrText xml:space="preserve"> PAGEREF _Toc518996360 \h </w:instrText>
        </w:r>
        <w:r w:rsidR="00761CD5">
          <w:rPr>
            <w:noProof/>
          </w:rPr>
        </w:r>
        <w:r w:rsidR="00761CD5">
          <w:rPr>
            <w:noProof/>
          </w:rPr>
          <w:fldChar w:fldCharType="separate"/>
        </w:r>
        <w:r w:rsidR="00D40C42">
          <w:rPr>
            <w:noProof/>
          </w:rPr>
          <w:t>220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1" w:history="1">
        <w:r w:rsidR="00761CD5" w:rsidRPr="006822C3">
          <w:rPr>
            <w:rStyle w:val="Hyperlink"/>
            <w:noProof/>
          </w:rPr>
          <w:t>2.3.72</w:t>
        </w:r>
        <w:r w:rsidR="00761CD5" w:rsidRPr="00D9480E">
          <w:rPr>
            <w:rFonts w:ascii="Calibri" w:hAnsi="Calibri"/>
            <w:noProof/>
            <w:sz w:val="22"/>
            <w:szCs w:val="22"/>
          </w:rPr>
          <w:tab/>
        </w:r>
        <w:r w:rsidR="00761CD5" w:rsidRPr="006822C3">
          <w:rPr>
            <w:rStyle w:val="Hyperlink"/>
            <w:noProof/>
            <w:lang w:eastAsia="ar-SA"/>
          </w:rPr>
          <w:t>SET CONSTRAINTS</w:t>
        </w:r>
        <w:r w:rsidR="00761CD5">
          <w:rPr>
            <w:noProof/>
          </w:rPr>
          <w:tab/>
        </w:r>
        <w:r w:rsidR="00761CD5">
          <w:rPr>
            <w:noProof/>
          </w:rPr>
          <w:fldChar w:fldCharType="begin"/>
        </w:r>
        <w:r w:rsidR="00761CD5">
          <w:rPr>
            <w:noProof/>
          </w:rPr>
          <w:instrText xml:space="preserve"> PAGEREF _Toc518996361 \h </w:instrText>
        </w:r>
        <w:r w:rsidR="00761CD5">
          <w:rPr>
            <w:noProof/>
          </w:rPr>
        </w:r>
        <w:r w:rsidR="00761CD5">
          <w:rPr>
            <w:noProof/>
          </w:rPr>
          <w:fldChar w:fldCharType="separate"/>
        </w:r>
        <w:r w:rsidR="00D40C42">
          <w:rPr>
            <w:noProof/>
          </w:rPr>
          <w:t>221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2" w:history="1">
        <w:r w:rsidR="00761CD5" w:rsidRPr="006822C3">
          <w:rPr>
            <w:rStyle w:val="Hyperlink"/>
            <w:noProof/>
          </w:rPr>
          <w:t>2.3.73</w:t>
        </w:r>
        <w:r w:rsidR="00761CD5" w:rsidRPr="00D9480E">
          <w:rPr>
            <w:rFonts w:ascii="Calibri" w:hAnsi="Calibri"/>
            <w:noProof/>
            <w:sz w:val="22"/>
            <w:szCs w:val="22"/>
          </w:rPr>
          <w:tab/>
        </w:r>
        <w:r w:rsidR="00761CD5" w:rsidRPr="006822C3">
          <w:rPr>
            <w:rStyle w:val="Hyperlink"/>
            <w:noProof/>
            <w:lang w:eastAsia="ar-SA"/>
          </w:rPr>
          <w:t>SET ROLE</w:t>
        </w:r>
        <w:r w:rsidR="00761CD5">
          <w:rPr>
            <w:noProof/>
          </w:rPr>
          <w:tab/>
        </w:r>
        <w:r w:rsidR="00761CD5">
          <w:rPr>
            <w:noProof/>
          </w:rPr>
          <w:fldChar w:fldCharType="begin"/>
        </w:r>
        <w:r w:rsidR="00761CD5">
          <w:rPr>
            <w:noProof/>
          </w:rPr>
          <w:instrText xml:space="preserve"> PAGEREF _Toc518996362 \h </w:instrText>
        </w:r>
        <w:r w:rsidR="00761CD5">
          <w:rPr>
            <w:noProof/>
          </w:rPr>
        </w:r>
        <w:r w:rsidR="00761CD5">
          <w:rPr>
            <w:noProof/>
          </w:rPr>
          <w:fldChar w:fldCharType="separate"/>
        </w:r>
        <w:r w:rsidR="00D40C42">
          <w:rPr>
            <w:noProof/>
          </w:rPr>
          <w:t>223</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3" w:history="1">
        <w:r w:rsidR="00761CD5" w:rsidRPr="006822C3">
          <w:rPr>
            <w:rStyle w:val="Hyperlink"/>
            <w:noProof/>
            <w:lang w:eastAsia="ar-SA"/>
          </w:rPr>
          <w:t>2.3.74</w:t>
        </w:r>
        <w:r w:rsidR="00761CD5" w:rsidRPr="00D9480E">
          <w:rPr>
            <w:rFonts w:ascii="Calibri" w:hAnsi="Calibri"/>
            <w:noProof/>
            <w:sz w:val="22"/>
            <w:szCs w:val="22"/>
          </w:rPr>
          <w:tab/>
        </w:r>
        <w:r w:rsidR="00761CD5" w:rsidRPr="006822C3">
          <w:rPr>
            <w:rStyle w:val="Hyperlink"/>
            <w:noProof/>
            <w:lang w:eastAsia="ar-SA"/>
          </w:rPr>
          <w:t>SET TRANSACTION</w:t>
        </w:r>
        <w:r w:rsidR="00761CD5">
          <w:rPr>
            <w:noProof/>
          </w:rPr>
          <w:tab/>
        </w:r>
        <w:r w:rsidR="00761CD5">
          <w:rPr>
            <w:noProof/>
          </w:rPr>
          <w:fldChar w:fldCharType="begin"/>
        </w:r>
        <w:r w:rsidR="00761CD5">
          <w:rPr>
            <w:noProof/>
          </w:rPr>
          <w:instrText xml:space="preserve"> PAGEREF _Toc518996363 \h </w:instrText>
        </w:r>
        <w:r w:rsidR="00761CD5">
          <w:rPr>
            <w:noProof/>
          </w:rPr>
        </w:r>
        <w:r w:rsidR="00761CD5">
          <w:rPr>
            <w:noProof/>
          </w:rPr>
          <w:fldChar w:fldCharType="separate"/>
        </w:r>
        <w:r w:rsidR="00D40C42">
          <w:rPr>
            <w:noProof/>
          </w:rPr>
          <w:t>224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4" w:history="1">
        <w:r w:rsidR="00761CD5" w:rsidRPr="006822C3">
          <w:rPr>
            <w:rStyle w:val="Hyperlink"/>
            <w:noProof/>
          </w:rPr>
          <w:t>2.3.75</w:t>
        </w:r>
        <w:r w:rsidR="00761CD5" w:rsidRPr="00D9480E">
          <w:rPr>
            <w:rFonts w:ascii="Calibri" w:hAnsi="Calibri"/>
            <w:noProof/>
            <w:sz w:val="22"/>
            <w:szCs w:val="22"/>
          </w:rPr>
          <w:tab/>
        </w:r>
        <w:r w:rsidR="00761CD5" w:rsidRPr="006822C3">
          <w:rPr>
            <w:rStyle w:val="Hyperlink"/>
            <w:noProof/>
            <w:lang w:eastAsia="ar-SA"/>
          </w:rPr>
          <w:t>TRUNCATE</w:t>
        </w:r>
        <w:r w:rsidR="00761CD5">
          <w:rPr>
            <w:noProof/>
          </w:rPr>
          <w:tab/>
        </w:r>
        <w:r w:rsidR="00761CD5">
          <w:rPr>
            <w:noProof/>
          </w:rPr>
          <w:fldChar w:fldCharType="begin"/>
        </w:r>
        <w:r w:rsidR="00761CD5">
          <w:rPr>
            <w:noProof/>
          </w:rPr>
          <w:instrText xml:space="preserve"> PAGEREF _Toc518996364 \h </w:instrText>
        </w:r>
        <w:r w:rsidR="00761CD5">
          <w:rPr>
            <w:noProof/>
          </w:rPr>
        </w:r>
        <w:r w:rsidR="00761CD5">
          <w:rPr>
            <w:noProof/>
          </w:rPr>
          <w:fldChar w:fldCharType="separate"/>
        </w:r>
        <w:r w:rsidR="00D40C42">
          <w:rPr>
            <w:noProof/>
          </w:rPr>
          <w:t>225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5" w:history="1">
        <w:r w:rsidR="00761CD5" w:rsidRPr="006822C3">
          <w:rPr>
            <w:rStyle w:val="Hyperlink"/>
            <w:noProof/>
            <w:lang w:eastAsia="ar-SA"/>
          </w:rPr>
          <w:t>2.3.76</w:t>
        </w:r>
        <w:r w:rsidR="00761CD5" w:rsidRPr="00D9480E">
          <w:rPr>
            <w:rFonts w:ascii="Calibri" w:hAnsi="Calibri"/>
            <w:noProof/>
            <w:sz w:val="22"/>
            <w:szCs w:val="22"/>
          </w:rPr>
          <w:tab/>
        </w:r>
        <w:r w:rsidR="00761CD5" w:rsidRPr="006822C3">
          <w:rPr>
            <w:rStyle w:val="Hyperlink"/>
            <w:noProof/>
            <w:lang w:eastAsia="ar-SA"/>
          </w:rPr>
          <w:t>UPDATE</w:t>
        </w:r>
        <w:r w:rsidR="00761CD5">
          <w:rPr>
            <w:noProof/>
          </w:rPr>
          <w:tab/>
        </w:r>
        <w:r w:rsidR="00761CD5">
          <w:rPr>
            <w:noProof/>
          </w:rPr>
          <w:fldChar w:fldCharType="begin"/>
        </w:r>
        <w:r w:rsidR="00761CD5">
          <w:rPr>
            <w:noProof/>
          </w:rPr>
          <w:instrText xml:space="preserve"> PAGEREF _Toc518996365 \h </w:instrText>
        </w:r>
        <w:r w:rsidR="00761CD5">
          <w:rPr>
            <w:noProof/>
          </w:rPr>
        </w:r>
        <w:r w:rsidR="00761CD5">
          <w:rPr>
            <w:noProof/>
          </w:rPr>
          <w:fldChar w:fldCharType="separate"/>
        </w:r>
        <w:r w:rsidR="00D40C42">
          <w:rPr>
            <w:noProof/>
          </w:rPr>
          <w:t>226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366" w:history="1">
        <w:r w:rsidR="00761CD5" w:rsidRPr="006822C3">
          <w:rPr>
            <w:rStyle w:val="Hyperlink"/>
            <w:noProof/>
            <w:lang w:eastAsia="ar-SA"/>
          </w:rPr>
          <w:t>2.4</w:t>
        </w:r>
        <w:r w:rsidR="00761CD5" w:rsidRPr="00D9480E">
          <w:rPr>
            <w:rFonts w:ascii="Calibri" w:hAnsi="Calibri"/>
            <w:noProof/>
            <w:sz w:val="22"/>
            <w:szCs w:val="22"/>
          </w:rPr>
          <w:tab/>
        </w:r>
        <w:r w:rsidR="00761CD5" w:rsidRPr="006822C3">
          <w:rPr>
            <w:rStyle w:val="Hyperlink"/>
            <w:noProof/>
            <w:lang w:eastAsia="ar-SA"/>
          </w:rPr>
          <w:t>Functions and Operators</w:t>
        </w:r>
        <w:r w:rsidR="00761CD5">
          <w:rPr>
            <w:noProof/>
          </w:rPr>
          <w:tab/>
        </w:r>
        <w:r w:rsidR="00761CD5">
          <w:rPr>
            <w:noProof/>
          </w:rPr>
          <w:fldChar w:fldCharType="begin"/>
        </w:r>
        <w:r w:rsidR="00761CD5">
          <w:rPr>
            <w:noProof/>
          </w:rPr>
          <w:instrText xml:space="preserve"> PAGEREF _Toc518996366 \h </w:instrText>
        </w:r>
        <w:r w:rsidR="00761CD5">
          <w:rPr>
            <w:noProof/>
          </w:rPr>
        </w:r>
        <w:r w:rsidR="00761CD5">
          <w:rPr>
            <w:noProof/>
          </w:rPr>
          <w:fldChar w:fldCharType="separate"/>
        </w:r>
        <w:r w:rsidR="00D40C42">
          <w:rPr>
            <w:noProof/>
          </w:rPr>
          <w:t>229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7" w:history="1">
        <w:r w:rsidR="00761CD5" w:rsidRPr="006822C3">
          <w:rPr>
            <w:rStyle w:val="Hyperlink"/>
            <w:noProof/>
          </w:rPr>
          <w:t>2.4.1</w:t>
        </w:r>
        <w:r w:rsidR="00761CD5" w:rsidRPr="00D9480E">
          <w:rPr>
            <w:rFonts w:ascii="Calibri" w:hAnsi="Calibri"/>
            <w:noProof/>
            <w:sz w:val="22"/>
            <w:szCs w:val="22"/>
          </w:rPr>
          <w:tab/>
        </w:r>
        <w:r w:rsidR="00761CD5" w:rsidRPr="006822C3">
          <w:rPr>
            <w:rStyle w:val="Hyperlink"/>
            <w:noProof/>
          </w:rPr>
          <w:t>Logical Operators</w:t>
        </w:r>
        <w:r w:rsidR="00761CD5">
          <w:rPr>
            <w:noProof/>
          </w:rPr>
          <w:tab/>
        </w:r>
        <w:r w:rsidR="00761CD5">
          <w:rPr>
            <w:noProof/>
          </w:rPr>
          <w:fldChar w:fldCharType="begin"/>
        </w:r>
        <w:r w:rsidR="00761CD5">
          <w:rPr>
            <w:noProof/>
          </w:rPr>
          <w:instrText xml:space="preserve"> PAGEREF _Toc518996367 \h </w:instrText>
        </w:r>
        <w:r w:rsidR="00761CD5">
          <w:rPr>
            <w:noProof/>
          </w:rPr>
        </w:r>
        <w:r w:rsidR="00761CD5">
          <w:rPr>
            <w:noProof/>
          </w:rPr>
          <w:fldChar w:fldCharType="separate"/>
        </w:r>
        <w:r w:rsidR="00D40C42">
          <w:rPr>
            <w:noProof/>
          </w:rPr>
          <w:t>229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8" w:history="1">
        <w:r w:rsidR="00761CD5" w:rsidRPr="006822C3">
          <w:rPr>
            <w:rStyle w:val="Hyperlink"/>
            <w:noProof/>
          </w:rPr>
          <w:t>2.4.2</w:t>
        </w:r>
        <w:r w:rsidR="00761CD5" w:rsidRPr="00D9480E">
          <w:rPr>
            <w:rFonts w:ascii="Calibri" w:hAnsi="Calibri"/>
            <w:noProof/>
            <w:sz w:val="22"/>
            <w:szCs w:val="22"/>
          </w:rPr>
          <w:tab/>
        </w:r>
        <w:r w:rsidR="00761CD5" w:rsidRPr="006822C3">
          <w:rPr>
            <w:rStyle w:val="Hyperlink"/>
            <w:noProof/>
          </w:rPr>
          <w:t>Comparison Operators</w:t>
        </w:r>
        <w:r w:rsidR="00761CD5">
          <w:rPr>
            <w:noProof/>
          </w:rPr>
          <w:tab/>
        </w:r>
        <w:r w:rsidR="00761CD5">
          <w:rPr>
            <w:noProof/>
          </w:rPr>
          <w:fldChar w:fldCharType="begin"/>
        </w:r>
        <w:r w:rsidR="00761CD5">
          <w:rPr>
            <w:noProof/>
          </w:rPr>
          <w:instrText xml:space="preserve"> PAGEREF _Toc518996368 \h </w:instrText>
        </w:r>
        <w:r w:rsidR="00761CD5">
          <w:rPr>
            <w:noProof/>
          </w:rPr>
        </w:r>
        <w:r w:rsidR="00761CD5">
          <w:rPr>
            <w:noProof/>
          </w:rPr>
          <w:fldChar w:fldCharType="separate"/>
        </w:r>
        <w:r w:rsidR="00D40C42">
          <w:rPr>
            <w:noProof/>
          </w:rPr>
          <w:t>230</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69" w:history="1">
        <w:r w:rsidR="00761CD5" w:rsidRPr="006822C3">
          <w:rPr>
            <w:rStyle w:val="Hyperlink"/>
            <w:noProof/>
          </w:rPr>
          <w:t>2.4.3</w:t>
        </w:r>
        <w:r w:rsidR="00761CD5" w:rsidRPr="00D9480E">
          <w:rPr>
            <w:rFonts w:ascii="Calibri" w:hAnsi="Calibri"/>
            <w:noProof/>
            <w:sz w:val="22"/>
            <w:szCs w:val="22"/>
          </w:rPr>
          <w:tab/>
        </w:r>
        <w:r w:rsidR="00761CD5" w:rsidRPr="006822C3">
          <w:rPr>
            <w:rStyle w:val="Hyperlink"/>
            <w:noProof/>
          </w:rPr>
          <w:t>Mathematical Functions and Operators</w:t>
        </w:r>
        <w:r w:rsidR="00761CD5">
          <w:rPr>
            <w:noProof/>
          </w:rPr>
          <w:tab/>
        </w:r>
        <w:r w:rsidR="00761CD5">
          <w:rPr>
            <w:noProof/>
          </w:rPr>
          <w:fldChar w:fldCharType="begin"/>
        </w:r>
        <w:r w:rsidR="00761CD5">
          <w:rPr>
            <w:noProof/>
          </w:rPr>
          <w:instrText xml:space="preserve"> PAGEREF _Toc518996369 \h </w:instrText>
        </w:r>
        <w:r w:rsidR="00761CD5">
          <w:rPr>
            <w:noProof/>
          </w:rPr>
        </w:r>
        <w:r w:rsidR="00761CD5">
          <w:rPr>
            <w:noProof/>
          </w:rPr>
          <w:fldChar w:fldCharType="separate"/>
        </w:r>
        <w:r w:rsidR="00D40C42">
          <w:rPr>
            <w:noProof/>
          </w:rPr>
          <w:t>232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70" w:history="1">
        <w:r w:rsidR="00761CD5" w:rsidRPr="006822C3">
          <w:rPr>
            <w:rStyle w:val="Hyperlink"/>
            <w:noProof/>
          </w:rPr>
          <w:t>2.4.4</w:t>
        </w:r>
        <w:r w:rsidR="00761CD5" w:rsidRPr="00D9480E">
          <w:rPr>
            <w:rFonts w:ascii="Calibri" w:hAnsi="Calibri"/>
            <w:noProof/>
            <w:sz w:val="22"/>
            <w:szCs w:val="22"/>
          </w:rPr>
          <w:tab/>
        </w:r>
        <w:r w:rsidR="00761CD5" w:rsidRPr="006822C3">
          <w:rPr>
            <w:rStyle w:val="Hyperlink"/>
            <w:noProof/>
          </w:rPr>
          <w:t>String Functions and Operators</w:t>
        </w:r>
        <w:r w:rsidR="00761CD5">
          <w:rPr>
            <w:noProof/>
          </w:rPr>
          <w:tab/>
        </w:r>
        <w:r w:rsidR="00761CD5">
          <w:rPr>
            <w:noProof/>
          </w:rPr>
          <w:fldChar w:fldCharType="begin"/>
        </w:r>
        <w:r w:rsidR="00761CD5">
          <w:rPr>
            <w:noProof/>
          </w:rPr>
          <w:instrText xml:space="preserve"> PAGEREF _Toc518996370 \h </w:instrText>
        </w:r>
        <w:r w:rsidR="00761CD5">
          <w:rPr>
            <w:noProof/>
          </w:rPr>
        </w:r>
        <w:r w:rsidR="00761CD5">
          <w:rPr>
            <w:noProof/>
          </w:rPr>
          <w:fldChar w:fldCharType="separate"/>
        </w:r>
        <w:r w:rsidR="00D40C42">
          <w:rPr>
            <w:noProof/>
          </w:rPr>
          <w:t>235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71" w:history="1">
        <w:r w:rsidR="00761CD5" w:rsidRPr="006822C3">
          <w:rPr>
            <w:rStyle w:val="Hyperlink"/>
            <w:noProof/>
          </w:rPr>
          <w:t>2.4.5</w:t>
        </w:r>
        <w:r w:rsidR="00761CD5" w:rsidRPr="00D9480E">
          <w:rPr>
            <w:rFonts w:ascii="Calibri" w:hAnsi="Calibri"/>
            <w:noProof/>
            <w:sz w:val="22"/>
            <w:szCs w:val="22"/>
          </w:rPr>
          <w:tab/>
        </w:r>
        <w:r w:rsidR="00761CD5" w:rsidRPr="006822C3">
          <w:rPr>
            <w:rStyle w:val="Hyperlink"/>
            <w:noProof/>
          </w:rPr>
          <w:t>Pattern Matching String Functions</w:t>
        </w:r>
        <w:r w:rsidR="00761CD5">
          <w:rPr>
            <w:noProof/>
          </w:rPr>
          <w:tab/>
        </w:r>
        <w:r w:rsidR="00761CD5">
          <w:rPr>
            <w:noProof/>
          </w:rPr>
          <w:fldChar w:fldCharType="begin"/>
        </w:r>
        <w:r w:rsidR="00761CD5">
          <w:rPr>
            <w:noProof/>
          </w:rPr>
          <w:instrText xml:space="preserve"> PAGEREF _Toc518996371 \h </w:instrText>
        </w:r>
        <w:r w:rsidR="00761CD5">
          <w:rPr>
            <w:noProof/>
          </w:rPr>
        </w:r>
        <w:r w:rsidR="00761CD5">
          <w:rPr>
            <w:noProof/>
          </w:rPr>
          <w:fldChar w:fldCharType="separate"/>
        </w:r>
        <w:r w:rsidR="00D40C42">
          <w:rPr>
            <w:noProof/>
          </w:rPr>
          <w:t>238</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72" w:history="1">
        <w:r w:rsidR="00761CD5" w:rsidRPr="006822C3">
          <w:rPr>
            <w:rStyle w:val="Hyperlink"/>
            <w:noProof/>
          </w:rPr>
          <w:t>2.4.5.1</w:t>
        </w:r>
        <w:r w:rsidR="00761CD5" w:rsidRPr="00D9480E">
          <w:rPr>
            <w:rFonts w:ascii="Calibri" w:hAnsi="Calibri"/>
            <w:noProof/>
            <w:sz w:val="22"/>
            <w:szCs w:val="22"/>
          </w:rPr>
          <w:tab/>
        </w:r>
        <w:r w:rsidR="00761CD5" w:rsidRPr="006822C3">
          <w:rPr>
            <w:rStyle w:val="Hyperlink"/>
            <w:noProof/>
          </w:rPr>
          <w:t>REGEXP_COUNT</w:t>
        </w:r>
        <w:r w:rsidR="00761CD5">
          <w:rPr>
            <w:noProof/>
          </w:rPr>
          <w:tab/>
        </w:r>
        <w:r w:rsidR="00761CD5">
          <w:rPr>
            <w:noProof/>
          </w:rPr>
          <w:fldChar w:fldCharType="begin"/>
        </w:r>
        <w:r w:rsidR="00761CD5">
          <w:rPr>
            <w:noProof/>
          </w:rPr>
          <w:instrText xml:space="preserve"> PAGEREF _Toc518996372 \h </w:instrText>
        </w:r>
        <w:r w:rsidR="00761CD5">
          <w:rPr>
            <w:noProof/>
          </w:rPr>
        </w:r>
        <w:r w:rsidR="00761CD5">
          <w:rPr>
            <w:noProof/>
          </w:rPr>
          <w:fldChar w:fldCharType="separate"/>
        </w:r>
        <w:r w:rsidR="00D40C42">
          <w:rPr>
            <w:noProof/>
          </w:rPr>
          <w:t>238</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73" w:history="1">
        <w:r w:rsidR="00761CD5" w:rsidRPr="006822C3">
          <w:rPr>
            <w:rStyle w:val="Hyperlink"/>
            <w:noProof/>
          </w:rPr>
          <w:t>2.4.5.2</w:t>
        </w:r>
        <w:r w:rsidR="00761CD5" w:rsidRPr="00D9480E">
          <w:rPr>
            <w:rFonts w:ascii="Calibri" w:hAnsi="Calibri"/>
            <w:noProof/>
            <w:sz w:val="22"/>
            <w:szCs w:val="22"/>
          </w:rPr>
          <w:tab/>
        </w:r>
        <w:r w:rsidR="00761CD5" w:rsidRPr="006822C3">
          <w:rPr>
            <w:rStyle w:val="Hyperlink"/>
            <w:noProof/>
          </w:rPr>
          <w:t>REGEXP_INSTR</w:t>
        </w:r>
        <w:r w:rsidR="00761CD5">
          <w:rPr>
            <w:noProof/>
          </w:rPr>
          <w:tab/>
        </w:r>
        <w:r w:rsidR="00761CD5">
          <w:rPr>
            <w:noProof/>
          </w:rPr>
          <w:fldChar w:fldCharType="begin"/>
        </w:r>
        <w:r w:rsidR="00761CD5">
          <w:rPr>
            <w:noProof/>
          </w:rPr>
          <w:instrText xml:space="preserve"> PAGEREF _Toc518996373 \h </w:instrText>
        </w:r>
        <w:r w:rsidR="00761CD5">
          <w:rPr>
            <w:noProof/>
          </w:rPr>
        </w:r>
        <w:r w:rsidR="00761CD5">
          <w:rPr>
            <w:noProof/>
          </w:rPr>
          <w:fldChar w:fldCharType="separate"/>
        </w:r>
        <w:r w:rsidR="00D40C42">
          <w:rPr>
            <w:noProof/>
          </w:rPr>
          <w:t>239</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74" w:history="1">
        <w:r w:rsidR="00761CD5" w:rsidRPr="006822C3">
          <w:rPr>
            <w:rStyle w:val="Hyperlink"/>
            <w:noProof/>
          </w:rPr>
          <w:t>2.4.5.3</w:t>
        </w:r>
        <w:r w:rsidR="00761CD5" w:rsidRPr="00D9480E">
          <w:rPr>
            <w:rFonts w:ascii="Calibri" w:hAnsi="Calibri"/>
            <w:noProof/>
            <w:sz w:val="22"/>
            <w:szCs w:val="22"/>
          </w:rPr>
          <w:tab/>
        </w:r>
        <w:r w:rsidR="00761CD5" w:rsidRPr="006822C3">
          <w:rPr>
            <w:rStyle w:val="Hyperlink"/>
            <w:noProof/>
          </w:rPr>
          <w:t>REGEXP_SUBSTR</w:t>
        </w:r>
        <w:r w:rsidR="00761CD5">
          <w:rPr>
            <w:noProof/>
          </w:rPr>
          <w:tab/>
        </w:r>
        <w:r w:rsidR="00761CD5">
          <w:rPr>
            <w:noProof/>
          </w:rPr>
          <w:fldChar w:fldCharType="begin"/>
        </w:r>
        <w:r w:rsidR="00761CD5">
          <w:rPr>
            <w:noProof/>
          </w:rPr>
          <w:instrText xml:space="preserve"> PAGEREF _Toc518996374 \h </w:instrText>
        </w:r>
        <w:r w:rsidR="00761CD5">
          <w:rPr>
            <w:noProof/>
          </w:rPr>
        </w:r>
        <w:r w:rsidR="00761CD5">
          <w:rPr>
            <w:noProof/>
          </w:rPr>
          <w:fldChar w:fldCharType="separate"/>
        </w:r>
        <w:r w:rsidR="00D40C42">
          <w:rPr>
            <w:noProof/>
          </w:rPr>
          <w:t>241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75" w:history="1">
        <w:r w:rsidR="00761CD5" w:rsidRPr="006822C3">
          <w:rPr>
            <w:rStyle w:val="Hyperlink"/>
            <w:noProof/>
          </w:rPr>
          <w:t>2.4.6</w:t>
        </w:r>
        <w:r w:rsidR="00761CD5" w:rsidRPr="00D9480E">
          <w:rPr>
            <w:rFonts w:ascii="Calibri" w:hAnsi="Calibri"/>
            <w:noProof/>
            <w:sz w:val="22"/>
            <w:szCs w:val="22"/>
          </w:rPr>
          <w:tab/>
        </w:r>
        <w:r w:rsidR="00761CD5" w:rsidRPr="006822C3">
          <w:rPr>
            <w:rStyle w:val="Hyperlink"/>
            <w:noProof/>
          </w:rPr>
          <w:t>Pattern Matching Using the LIKE Operator</w:t>
        </w:r>
        <w:r w:rsidR="00761CD5">
          <w:rPr>
            <w:noProof/>
          </w:rPr>
          <w:tab/>
        </w:r>
        <w:r w:rsidR="00761CD5">
          <w:rPr>
            <w:noProof/>
          </w:rPr>
          <w:fldChar w:fldCharType="begin"/>
        </w:r>
        <w:r w:rsidR="00761CD5">
          <w:rPr>
            <w:noProof/>
          </w:rPr>
          <w:instrText xml:space="preserve"> PAGEREF _Toc518996375 \h </w:instrText>
        </w:r>
        <w:r w:rsidR="00761CD5">
          <w:rPr>
            <w:noProof/>
          </w:rPr>
        </w:r>
        <w:r w:rsidR="00761CD5">
          <w:rPr>
            <w:noProof/>
          </w:rPr>
          <w:fldChar w:fldCharType="separate"/>
        </w:r>
        <w:r w:rsidR="00D40C42">
          <w:rPr>
            <w:noProof/>
          </w:rPr>
          <w:t>244</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76" w:history="1">
        <w:r w:rsidR="00761CD5" w:rsidRPr="006822C3">
          <w:rPr>
            <w:rStyle w:val="Hyperlink"/>
            <w:noProof/>
          </w:rPr>
          <w:t>2.4.7</w:t>
        </w:r>
        <w:r w:rsidR="00761CD5" w:rsidRPr="00D9480E">
          <w:rPr>
            <w:rFonts w:ascii="Calibri" w:hAnsi="Calibri"/>
            <w:noProof/>
            <w:sz w:val="22"/>
            <w:szCs w:val="22"/>
          </w:rPr>
          <w:tab/>
        </w:r>
        <w:r w:rsidR="00761CD5" w:rsidRPr="006822C3">
          <w:rPr>
            <w:rStyle w:val="Hyperlink"/>
            <w:noProof/>
          </w:rPr>
          <w:t>Data Type Formatting Functions</w:t>
        </w:r>
        <w:r w:rsidR="00761CD5">
          <w:rPr>
            <w:noProof/>
          </w:rPr>
          <w:tab/>
        </w:r>
        <w:r w:rsidR="00761CD5">
          <w:rPr>
            <w:noProof/>
          </w:rPr>
          <w:fldChar w:fldCharType="begin"/>
        </w:r>
        <w:r w:rsidR="00761CD5">
          <w:rPr>
            <w:noProof/>
          </w:rPr>
          <w:instrText xml:space="preserve"> PAGEREF _Toc518996376 \h </w:instrText>
        </w:r>
        <w:r w:rsidR="00761CD5">
          <w:rPr>
            <w:noProof/>
          </w:rPr>
        </w:r>
        <w:r w:rsidR="00761CD5">
          <w:rPr>
            <w:noProof/>
          </w:rPr>
          <w:fldChar w:fldCharType="separate"/>
        </w:r>
        <w:r w:rsidR="00D40C42">
          <w:rPr>
            <w:noProof/>
          </w:rPr>
          <w:t>245</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77" w:history="1">
        <w:r w:rsidR="00761CD5" w:rsidRPr="006822C3">
          <w:rPr>
            <w:rStyle w:val="Hyperlink"/>
            <w:noProof/>
          </w:rPr>
          <w:t>2.4.7.1</w:t>
        </w:r>
        <w:r w:rsidR="00761CD5" w:rsidRPr="00D9480E">
          <w:rPr>
            <w:rFonts w:ascii="Calibri" w:hAnsi="Calibri"/>
            <w:noProof/>
            <w:sz w:val="22"/>
            <w:szCs w:val="22"/>
          </w:rPr>
          <w:tab/>
        </w:r>
        <w:r w:rsidR="00761CD5" w:rsidRPr="006822C3">
          <w:rPr>
            <w:rStyle w:val="Hyperlink"/>
            <w:noProof/>
          </w:rPr>
          <w:t>IMMUTABLE TO_CHAR(TIMESTAMP, format) Function</w:t>
        </w:r>
        <w:r w:rsidR="00761CD5">
          <w:rPr>
            <w:noProof/>
          </w:rPr>
          <w:tab/>
        </w:r>
        <w:r w:rsidR="00761CD5">
          <w:rPr>
            <w:noProof/>
          </w:rPr>
          <w:fldChar w:fldCharType="begin"/>
        </w:r>
        <w:r w:rsidR="00761CD5">
          <w:rPr>
            <w:noProof/>
          </w:rPr>
          <w:instrText xml:space="preserve"> PAGEREF _Toc518996377 \h </w:instrText>
        </w:r>
        <w:r w:rsidR="00761CD5">
          <w:rPr>
            <w:noProof/>
          </w:rPr>
        </w:r>
        <w:r w:rsidR="00761CD5">
          <w:rPr>
            <w:noProof/>
          </w:rPr>
          <w:fldChar w:fldCharType="separate"/>
        </w:r>
        <w:r w:rsidR="00D40C42">
          <w:rPr>
            <w:noProof/>
          </w:rPr>
          <w:t>249</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78" w:history="1">
        <w:r w:rsidR="00761CD5" w:rsidRPr="006822C3">
          <w:rPr>
            <w:rStyle w:val="Hyperlink"/>
            <w:noProof/>
          </w:rPr>
          <w:t>2.4.8</w:t>
        </w:r>
        <w:r w:rsidR="00761CD5" w:rsidRPr="00D9480E">
          <w:rPr>
            <w:rFonts w:ascii="Calibri" w:hAnsi="Calibri"/>
            <w:noProof/>
            <w:sz w:val="22"/>
            <w:szCs w:val="22"/>
          </w:rPr>
          <w:tab/>
        </w:r>
        <w:r w:rsidR="00761CD5" w:rsidRPr="006822C3">
          <w:rPr>
            <w:rStyle w:val="Hyperlink"/>
            <w:noProof/>
          </w:rPr>
          <w:t>Date/Time Functions and Operators</w:t>
        </w:r>
        <w:r w:rsidR="00761CD5">
          <w:rPr>
            <w:noProof/>
          </w:rPr>
          <w:tab/>
        </w:r>
        <w:r w:rsidR="00761CD5">
          <w:rPr>
            <w:noProof/>
          </w:rPr>
          <w:fldChar w:fldCharType="begin"/>
        </w:r>
        <w:r w:rsidR="00761CD5">
          <w:rPr>
            <w:noProof/>
          </w:rPr>
          <w:instrText xml:space="preserve"> PAGEREF _Toc518996378 \h </w:instrText>
        </w:r>
        <w:r w:rsidR="00761CD5">
          <w:rPr>
            <w:noProof/>
          </w:rPr>
        </w:r>
        <w:r w:rsidR="00761CD5">
          <w:rPr>
            <w:noProof/>
          </w:rPr>
          <w:fldChar w:fldCharType="separate"/>
        </w:r>
        <w:r w:rsidR="00D40C42">
          <w:rPr>
            <w:noProof/>
          </w:rPr>
          <w:t>251</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79" w:history="1">
        <w:r w:rsidR="00761CD5" w:rsidRPr="006822C3">
          <w:rPr>
            <w:rStyle w:val="Hyperlink"/>
            <w:noProof/>
          </w:rPr>
          <w:t>2.4.8.1</w:t>
        </w:r>
        <w:r w:rsidR="00761CD5" w:rsidRPr="00D9480E">
          <w:rPr>
            <w:rFonts w:ascii="Calibri" w:hAnsi="Calibri"/>
            <w:noProof/>
            <w:sz w:val="22"/>
            <w:szCs w:val="22"/>
          </w:rPr>
          <w:tab/>
        </w:r>
        <w:r w:rsidR="00761CD5" w:rsidRPr="006822C3">
          <w:rPr>
            <w:rStyle w:val="Hyperlink"/>
            <w:noProof/>
          </w:rPr>
          <w:t>ADD_MONTHS</w:t>
        </w:r>
        <w:r w:rsidR="00761CD5">
          <w:rPr>
            <w:noProof/>
          </w:rPr>
          <w:tab/>
        </w:r>
        <w:r w:rsidR="00761CD5">
          <w:rPr>
            <w:noProof/>
          </w:rPr>
          <w:fldChar w:fldCharType="begin"/>
        </w:r>
        <w:r w:rsidR="00761CD5">
          <w:rPr>
            <w:noProof/>
          </w:rPr>
          <w:instrText xml:space="preserve"> PAGEREF _Toc518996379 \h </w:instrText>
        </w:r>
        <w:r w:rsidR="00761CD5">
          <w:rPr>
            <w:noProof/>
          </w:rPr>
        </w:r>
        <w:r w:rsidR="00761CD5">
          <w:rPr>
            <w:noProof/>
          </w:rPr>
          <w:fldChar w:fldCharType="separate"/>
        </w:r>
        <w:r w:rsidR="00D40C42">
          <w:rPr>
            <w:noProof/>
          </w:rPr>
          <w:t>252</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0" w:history="1">
        <w:r w:rsidR="00761CD5" w:rsidRPr="006822C3">
          <w:rPr>
            <w:rStyle w:val="Hyperlink"/>
            <w:noProof/>
          </w:rPr>
          <w:t>2.4.8.2</w:t>
        </w:r>
        <w:r w:rsidR="00761CD5" w:rsidRPr="00D9480E">
          <w:rPr>
            <w:rFonts w:ascii="Calibri" w:hAnsi="Calibri"/>
            <w:noProof/>
            <w:sz w:val="22"/>
            <w:szCs w:val="22"/>
          </w:rPr>
          <w:tab/>
        </w:r>
        <w:r w:rsidR="00761CD5" w:rsidRPr="006822C3">
          <w:rPr>
            <w:rStyle w:val="Hyperlink"/>
            <w:noProof/>
          </w:rPr>
          <w:t>EXTRACT</w:t>
        </w:r>
        <w:r w:rsidR="00761CD5">
          <w:rPr>
            <w:noProof/>
          </w:rPr>
          <w:tab/>
        </w:r>
        <w:r w:rsidR="00761CD5">
          <w:rPr>
            <w:noProof/>
          </w:rPr>
          <w:fldChar w:fldCharType="begin"/>
        </w:r>
        <w:r w:rsidR="00761CD5">
          <w:rPr>
            <w:noProof/>
          </w:rPr>
          <w:instrText xml:space="preserve"> PAGEREF _Toc518996380 \h </w:instrText>
        </w:r>
        <w:r w:rsidR="00761CD5">
          <w:rPr>
            <w:noProof/>
          </w:rPr>
        </w:r>
        <w:r w:rsidR="00761CD5">
          <w:rPr>
            <w:noProof/>
          </w:rPr>
          <w:fldChar w:fldCharType="separate"/>
        </w:r>
        <w:r w:rsidR="00D40C42">
          <w:rPr>
            <w:noProof/>
          </w:rPr>
          <w:t>253</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1" w:history="1">
        <w:r w:rsidR="00761CD5" w:rsidRPr="006822C3">
          <w:rPr>
            <w:rStyle w:val="Hyperlink"/>
            <w:noProof/>
          </w:rPr>
          <w:t>2.4.8.3</w:t>
        </w:r>
        <w:r w:rsidR="00761CD5" w:rsidRPr="00D9480E">
          <w:rPr>
            <w:rFonts w:ascii="Calibri" w:hAnsi="Calibri"/>
            <w:noProof/>
            <w:sz w:val="22"/>
            <w:szCs w:val="22"/>
          </w:rPr>
          <w:tab/>
        </w:r>
        <w:r w:rsidR="00761CD5" w:rsidRPr="006822C3">
          <w:rPr>
            <w:rStyle w:val="Hyperlink"/>
            <w:noProof/>
          </w:rPr>
          <w:t>MONTHS_BETWEEN</w:t>
        </w:r>
        <w:r w:rsidR="00761CD5">
          <w:rPr>
            <w:noProof/>
          </w:rPr>
          <w:tab/>
        </w:r>
        <w:r w:rsidR="00761CD5">
          <w:rPr>
            <w:noProof/>
          </w:rPr>
          <w:fldChar w:fldCharType="begin"/>
        </w:r>
        <w:r w:rsidR="00761CD5">
          <w:rPr>
            <w:noProof/>
          </w:rPr>
          <w:instrText xml:space="preserve"> PAGEREF _Toc518996381 \h </w:instrText>
        </w:r>
        <w:r w:rsidR="00761CD5">
          <w:rPr>
            <w:noProof/>
          </w:rPr>
        </w:r>
        <w:r w:rsidR="00761CD5">
          <w:rPr>
            <w:noProof/>
          </w:rPr>
          <w:fldChar w:fldCharType="separate"/>
        </w:r>
        <w:r w:rsidR="00D40C42">
          <w:rPr>
            <w:noProof/>
          </w:rPr>
          <w:t>254</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2" w:history="1">
        <w:r w:rsidR="00761CD5" w:rsidRPr="006822C3">
          <w:rPr>
            <w:rStyle w:val="Hyperlink"/>
            <w:noProof/>
          </w:rPr>
          <w:t>2.4.8.4</w:t>
        </w:r>
        <w:r w:rsidR="00761CD5" w:rsidRPr="00D9480E">
          <w:rPr>
            <w:rFonts w:ascii="Calibri" w:hAnsi="Calibri"/>
            <w:noProof/>
            <w:sz w:val="22"/>
            <w:szCs w:val="22"/>
          </w:rPr>
          <w:tab/>
        </w:r>
        <w:r w:rsidR="00761CD5" w:rsidRPr="006822C3">
          <w:rPr>
            <w:rStyle w:val="Hyperlink"/>
            <w:noProof/>
          </w:rPr>
          <w:t>NEXT_DAY</w:t>
        </w:r>
        <w:r w:rsidR="00761CD5">
          <w:rPr>
            <w:noProof/>
          </w:rPr>
          <w:tab/>
        </w:r>
        <w:r w:rsidR="00761CD5">
          <w:rPr>
            <w:noProof/>
          </w:rPr>
          <w:fldChar w:fldCharType="begin"/>
        </w:r>
        <w:r w:rsidR="00761CD5">
          <w:rPr>
            <w:noProof/>
          </w:rPr>
          <w:instrText xml:space="preserve"> PAGEREF _Toc518996382 \h </w:instrText>
        </w:r>
        <w:r w:rsidR="00761CD5">
          <w:rPr>
            <w:noProof/>
          </w:rPr>
        </w:r>
        <w:r w:rsidR="00761CD5">
          <w:rPr>
            <w:noProof/>
          </w:rPr>
          <w:fldChar w:fldCharType="separate"/>
        </w:r>
        <w:r w:rsidR="00D40C42">
          <w:rPr>
            <w:noProof/>
          </w:rPr>
          <w:t>255</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3" w:history="1">
        <w:r w:rsidR="00761CD5" w:rsidRPr="006822C3">
          <w:rPr>
            <w:rStyle w:val="Hyperlink"/>
            <w:noProof/>
          </w:rPr>
          <w:t>2.4.8.5</w:t>
        </w:r>
        <w:r w:rsidR="00761CD5" w:rsidRPr="00D9480E">
          <w:rPr>
            <w:rFonts w:ascii="Calibri" w:hAnsi="Calibri"/>
            <w:noProof/>
            <w:sz w:val="22"/>
            <w:szCs w:val="22"/>
          </w:rPr>
          <w:tab/>
        </w:r>
        <w:r w:rsidR="00761CD5" w:rsidRPr="006822C3">
          <w:rPr>
            <w:rStyle w:val="Hyperlink"/>
            <w:noProof/>
          </w:rPr>
          <w:t>NEW_TIME</w:t>
        </w:r>
        <w:r w:rsidR="00761CD5">
          <w:rPr>
            <w:noProof/>
          </w:rPr>
          <w:tab/>
        </w:r>
        <w:r w:rsidR="00761CD5">
          <w:rPr>
            <w:noProof/>
          </w:rPr>
          <w:fldChar w:fldCharType="begin"/>
        </w:r>
        <w:r w:rsidR="00761CD5">
          <w:rPr>
            <w:noProof/>
          </w:rPr>
          <w:instrText xml:space="preserve"> PAGEREF _Toc518996383 \h </w:instrText>
        </w:r>
        <w:r w:rsidR="00761CD5">
          <w:rPr>
            <w:noProof/>
          </w:rPr>
        </w:r>
        <w:r w:rsidR="00761CD5">
          <w:rPr>
            <w:noProof/>
          </w:rPr>
          <w:fldChar w:fldCharType="separate"/>
        </w:r>
        <w:r w:rsidR="00D40C42">
          <w:rPr>
            <w:noProof/>
          </w:rPr>
          <w:t>255</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4" w:history="1">
        <w:r w:rsidR="00761CD5" w:rsidRPr="006822C3">
          <w:rPr>
            <w:rStyle w:val="Hyperlink"/>
            <w:noProof/>
          </w:rPr>
          <w:t>2.4.8.6</w:t>
        </w:r>
        <w:r w:rsidR="00761CD5" w:rsidRPr="00D9480E">
          <w:rPr>
            <w:rFonts w:ascii="Calibri" w:hAnsi="Calibri"/>
            <w:noProof/>
            <w:sz w:val="22"/>
            <w:szCs w:val="22"/>
          </w:rPr>
          <w:tab/>
        </w:r>
        <w:r w:rsidR="00761CD5" w:rsidRPr="006822C3">
          <w:rPr>
            <w:rStyle w:val="Hyperlink"/>
            <w:noProof/>
          </w:rPr>
          <w:t>ROUND</w:t>
        </w:r>
        <w:r w:rsidR="00761CD5">
          <w:rPr>
            <w:noProof/>
          </w:rPr>
          <w:tab/>
        </w:r>
        <w:r w:rsidR="00761CD5">
          <w:rPr>
            <w:noProof/>
          </w:rPr>
          <w:fldChar w:fldCharType="begin"/>
        </w:r>
        <w:r w:rsidR="00761CD5">
          <w:rPr>
            <w:noProof/>
          </w:rPr>
          <w:instrText xml:space="preserve"> PAGEREF _Toc518996384 \h </w:instrText>
        </w:r>
        <w:r w:rsidR="00761CD5">
          <w:rPr>
            <w:noProof/>
          </w:rPr>
        </w:r>
        <w:r w:rsidR="00761CD5">
          <w:rPr>
            <w:noProof/>
          </w:rPr>
          <w:fldChar w:fldCharType="separate"/>
        </w:r>
        <w:r w:rsidR="00D40C42">
          <w:rPr>
            <w:noProof/>
          </w:rPr>
          <w:t>256</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5" w:history="1">
        <w:r w:rsidR="00761CD5" w:rsidRPr="006822C3">
          <w:rPr>
            <w:rStyle w:val="Hyperlink"/>
            <w:noProof/>
          </w:rPr>
          <w:t>2.4.8.7</w:t>
        </w:r>
        <w:r w:rsidR="00761CD5" w:rsidRPr="00D9480E">
          <w:rPr>
            <w:rFonts w:ascii="Calibri" w:hAnsi="Calibri"/>
            <w:noProof/>
            <w:sz w:val="22"/>
            <w:szCs w:val="22"/>
          </w:rPr>
          <w:tab/>
        </w:r>
        <w:r w:rsidR="00761CD5" w:rsidRPr="006822C3">
          <w:rPr>
            <w:rStyle w:val="Hyperlink"/>
            <w:noProof/>
          </w:rPr>
          <w:t>TRUNC</w:t>
        </w:r>
        <w:r w:rsidR="00761CD5">
          <w:rPr>
            <w:noProof/>
          </w:rPr>
          <w:tab/>
        </w:r>
        <w:r w:rsidR="00761CD5">
          <w:rPr>
            <w:noProof/>
          </w:rPr>
          <w:fldChar w:fldCharType="begin"/>
        </w:r>
        <w:r w:rsidR="00761CD5">
          <w:rPr>
            <w:noProof/>
          </w:rPr>
          <w:instrText xml:space="preserve"> PAGEREF _Toc518996385 \h </w:instrText>
        </w:r>
        <w:r w:rsidR="00761CD5">
          <w:rPr>
            <w:noProof/>
          </w:rPr>
        </w:r>
        <w:r w:rsidR="00761CD5">
          <w:rPr>
            <w:noProof/>
          </w:rPr>
          <w:fldChar w:fldCharType="separate"/>
        </w:r>
        <w:r w:rsidR="00D40C42">
          <w:rPr>
            <w:noProof/>
          </w:rPr>
          <w:t>261</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6" w:history="1">
        <w:r w:rsidR="00761CD5" w:rsidRPr="006822C3">
          <w:rPr>
            <w:rStyle w:val="Hyperlink"/>
            <w:noProof/>
          </w:rPr>
          <w:t>2.4.8.8</w:t>
        </w:r>
        <w:r w:rsidR="00761CD5" w:rsidRPr="00D9480E">
          <w:rPr>
            <w:rFonts w:ascii="Calibri" w:hAnsi="Calibri"/>
            <w:noProof/>
            <w:sz w:val="22"/>
            <w:szCs w:val="22"/>
          </w:rPr>
          <w:tab/>
        </w:r>
        <w:r w:rsidR="00761CD5" w:rsidRPr="006822C3">
          <w:rPr>
            <w:rStyle w:val="Hyperlink"/>
            <w:noProof/>
          </w:rPr>
          <w:t>CURRENT DATE/TIME</w:t>
        </w:r>
        <w:r w:rsidR="00761CD5">
          <w:rPr>
            <w:noProof/>
          </w:rPr>
          <w:tab/>
        </w:r>
        <w:r w:rsidR="00761CD5">
          <w:rPr>
            <w:noProof/>
          </w:rPr>
          <w:fldChar w:fldCharType="begin"/>
        </w:r>
        <w:r w:rsidR="00761CD5">
          <w:rPr>
            <w:noProof/>
          </w:rPr>
          <w:instrText xml:space="preserve"> PAGEREF _Toc518996386 \h </w:instrText>
        </w:r>
        <w:r w:rsidR="00761CD5">
          <w:rPr>
            <w:noProof/>
          </w:rPr>
        </w:r>
        <w:r w:rsidR="00761CD5">
          <w:rPr>
            <w:noProof/>
          </w:rPr>
          <w:fldChar w:fldCharType="separate"/>
        </w:r>
        <w:r w:rsidR="00D40C42">
          <w:rPr>
            <w:noProof/>
          </w:rPr>
          <w:t>264</w:t>
        </w:r>
        <w:r w:rsidR="00761CD5">
          <w:rPr>
            <w:noProof/>
          </w:rPr>
          <w:fldChar w:fldCharType="end"/>
        </w:r>
      </w:hyperlink>
    </w:p>
    <w:p w:rsidR="00761CD5" w:rsidRPr="00D9480E" w:rsidRDefault="007838C3">
      <w:pPr>
        <w:pStyle w:val="TOC4"/>
        <w:tabs>
          <w:tab w:val="left" w:pos="1440"/>
          <w:tab w:val="right" w:leader="dot" w:pos="8630"/>
        </w:tabs>
        <w:rPr>
          <w:rFonts w:ascii="Calibri" w:hAnsi="Calibri"/>
          <w:noProof/>
          <w:sz w:val="22"/>
          <w:szCs w:val="22"/>
        </w:rPr>
      </w:pPr>
      <w:hyperlink w:anchor="_Toc518996387" w:history="1">
        <w:r w:rsidR="00761CD5" w:rsidRPr="006822C3">
          <w:rPr>
            <w:rStyle w:val="Hyperlink"/>
            <w:noProof/>
          </w:rPr>
          <w:t>2.4.8.9</w:t>
        </w:r>
        <w:r w:rsidR="00761CD5" w:rsidRPr="00D9480E">
          <w:rPr>
            <w:rFonts w:ascii="Calibri" w:hAnsi="Calibri"/>
            <w:noProof/>
            <w:sz w:val="22"/>
            <w:szCs w:val="22"/>
          </w:rPr>
          <w:tab/>
        </w:r>
        <w:r w:rsidR="00761CD5" w:rsidRPr="006822C3">
          <w:rPr>
            <w:rStyle w:val="Hyperlink"/>
            <w:noProof/>
          </w:rPr>
          <w:t>NUMTODSINTERVAL</w:t>
        </w:r>
        <w:r w:rsidR="00761CD5">
          <w:rPr>
            <w:noProof/>
          </w:rPr>
          <w:tab/>
        </w:r>
        <w:r w:rsidR="00761CD5">
          <w:rPr>
            <w:noProof/>
          </w:rPr>
          <w:fldChar w:fldCharType="begin"/>
        </w:r>
        <w:r w:rsidR="00761CD5">
          <w:rPr>
            <w:noProof/>
          </w:rPr>
          <w:instrText xml:space="preserve"> PAGEREF _Toc518996387 \h </w:instrText>
        </w:r>
        <w:r w:rsidR="00761CD5">
          <w:rPr>
            <w:noProof/>
          </w:rPr>
        </w:r>
        <w:r w:rsidR="00761CD5">
          <w:rPr>
            <w:noProof/>
          </w:rPr>
          <w:fldChar w:fldCharType="separate"/>
        </w:r>
        <w:r w:rsidR="00D40C42">
          <w:rPr>
            <w:noProof/>
          </w:rPr>
          <w:t>265</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88" w:history="1">
        <w:r w:rsidR="00761CD5" w:rsidRPr="006822C3">
          <w:rPr>
            <w:rStyle w:val="Hyperlink"/>
            <w:noProof/>
          </w:rPr>
          <w:t>2.4.8.10</w:t>
        </w:r>
        <w:r w:rsidR="00761CD5" w:rsidRPr="00D9480E">
          <w:rPr>
            <w:rFonts w:ascii="Calibri" w:hAnsi="Calibri"/>
            <w:noProof/>
            <w:sz w:val="22"/>
            <w:szCs w:val="22"/>
          </w:rPr>
          <w:tab/>
        </w:r>
        <w:r w:rsidR="00761CD5" w:rsidRPr="006822C3">
          <w:rPr>
            <w:rStyle w:val="Hyperlink"/>
            <w:noProof/>
          </w:rPr>
          <w:t>NUMTOYMINTERVAL</w:t>
        </w:r>
        <w:r w:rsidR="00761CD5">
          <w:rPr>
            <w:noProof/>
          </w:rPr>
          <w:tab/>
        </w:r>
        <w:r w:rsidR="00761CD5">
          <w:rPr>
            <w:noProof/>
          </w:rPr>
          <w:fldChar w:fldCharType="begin"/>
        </w:r>
        <w:r w:rsidR="00761CD5">
          <w:rPr>
            <w:noProof/>
          </w:rPr>
          <w:instrText xml:space="preserve"> PAGEREF _Toc518996388 \h </w:instrText>
        </w:r>
        <w:r w:rsidR="00761CD5">
          <w:rPr>
            <w:noProof/>
          </w:rPr>
        </w:r>
        <w:r w:rsidR="00761CD5">
          <w:rPr>
            <w:noProof/>
          </w:rPr>
          <w:fldChar w:fldCharType="separate"/>
        </w:r>
        <w:r w:rsidR="00D40C42">
          <w:rPr>
            <w:noProof/>
          </w:rPr>
          <w:t>265</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89" w:history="1">
        <w:r w:rsidR="00761CD5" w:rsidRPr="006822C3">
          <w:rPr>
            <w:rStyle w:val="Hyperlink"/>
            <w:noProof/>
          </w:rPr>
          <w:t>2.4.9</w:t>
        </w:r>
        <w:r w:rsidR="00761CD5" w:rsidRPr="00D9480E">
          <w:rPr>
            <w:rFonts w:ascii="Calibri" w:hAnsi="Calibri"/>
            <w:noProof/>
            <w:sz w:val="22"/>
            <w:szCs w:val="22"/>
          </w:rPr>
          <w:tab/>
        </w:r>
        <w:r w:rsidR="00761CD5" w:rsidRPr="006822C3">
          <w:rPr>
            <w:rStyle w:val="Hyperlink"/>
            <w:noProof/>
          </w:rPr>
          <w:t>Sequence Manipulation Functions</w:t>
        </w:r>
        <w:r w:rsidR="00761CD5">
          <w:rPr>
            <w:noProof/>
          </w:rPr>
          <w:tab/>
        </w:r>
        <w:r w:rsidR="00761CD5">
          <w:rPr>
            <w:noProof/>
          </w:rPr>
          <w:fldChar w:fldCharType="begin"/>
        </w:r>
        <w:r w:rsidR="00761CD5">
          <w:rPr>
            <w:noProof/>
          </w:rPr>
          <w:instrText xml:space="preserve"> PAGEREF _Toc518996389 \h </w:instrText>
        </w:r>
        <w:r w:rsidR="00761CD5">
          <w:rPr>
            <w:noProof/>
          </w:rPr>
        </w:r>
        <w:r w:rsidR="00761CD5">
          <w:rPr>
            <w:noProof/>
          </w:rPr>
          <w:fldChar w:fldCharType="separate"/>
        </w:r>
        <w:r w:rsidR="00D40C42">
          <w:rPr>
            <w:noProof/>
          </w:rPr>
          <w:t>267</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90" w:history="1">
        <w:r w:rsidR="00761CD5" w:rsidRPr="006822C3">
          <w:rPr>
            <w:rStyle w:val="Hyperlink"/>
            <w:noProof/>
            <w:lang w:eastAsia="ar-SA"/>
          </w:rPr>
          <w:t>2.4.10</w:t>
        </w:r>
        <w:r w:rsidR="00761CD5" w:rsidRPr="00D9480E">
          <w:rPr>
            <w:rFonts w:ascii="Calibri" w:hAnsi="Calibri"/>
            <w:noProof/>
            <w:sz w:val="22"/>
            <w:szCs w:val="22"/>
          </w:rPr>
          <w:tab/>
        </w:r>
        <w:r w:rsidR="00761CD5" w:rsidRPr="006822C3">
          <w:rPr>
            <w:rStyle w:val="Hyperlink"/>
            <w:noProof/>
            <w:lang w:eastAsia="ar-SA"/>
          </w:rPr>
          <w:t>Conditional Expressions</w:t>
        </w:r>
        <w:r w:rsidR="00761CD5">
          <w:rPr>
            <w:noProof/>
          </w:rPr>
          <w:tab/>
        </w:r>
        <w:r w:rsidR="00761CD5">
          <w:rPr>
            <w:noProof/>
          </w:rPr>
          <w:fldChar w:fldCharType="begin"/>
        </w:r>
        <w:r w:rsidR="00761CD5">
          <w:rPr>
            <w:noProof/>
          </w:rPr>
          <w:instrText xml:space="preserve"> PAGEREF _Toc518996390 \h </w:instrText>
        </w:r>
        <w:r w:rsidR="00761CD5">
          <w:rPr>
            <w:noProof/>
          </w:rPr>
        </w:r>
        <w:r w:rsidR="00761CD5">
          <w:rPr>
            <w:noProof/>
          </w:rPr>
          <w:fldChar w:fldCharType="separate"/>
        </w:r>
        <w:r w:rsidR="00D40C42">
          <w:rPr>
            <w:noProof/>
          </w:rPr>
          <w:t>268</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1" w:history="1">
        <w:r w:rsidR="00761CD5" w:rsidRPr="006822C3">
          <w:rPr>
            <w:rStyle w:val="Hyperlink"/>
            <w:noProof/>
          </w:rPr>
          <w:t>2.4.10.1</w:t>
        </w:r>
        <w:r w:rsidR="00761CD5" w:rsidRPr="00D9480E">
          <w:rPr>
            <w:rFonts w:ascii="Calibri" w:hAnsi="Calibri"/>
            <w:noProof/>
            <w:sz w:val="22"/>
            <w:szCs w:val="22"/>
          </w:rPr>
          <w:tab/>
        </w:r>
        <w:r w:rsidR="00761CD5" w:rsidRPr="006822C3">
          <w:rPr>
            <w:rStyle w:val="Hyperlink"/>
            <w:noProof/>
          </w:rPr>
          <w:t>CASE</w:t>
        </w:r>
        <w:r w:rsidR="00761CD5">
          <w:rPr>
            <w:noProof/>
          </w:rPr>
          <w:tab/>
        </w:r>
        <w:r w:rsidR="00761CD5">
          <w:rPr>
            <w:noProof/>
          </w:rPr>
          <w:fldChar w:fldCharType="begin"/>
        </w:r>
        <w:r w:rsidR="00761CD5">
          <w:rPr>
            <w:noProof/>
          </w:rPr>
          <w:instrText xml:space="preserve"> PAGEREF _Toc518996391 \h </w:instrText>
        </w:r>
        <w:r w:rsidR="00761CD5">
          <w:rPr>
            <w:noProof/>
          </w:rPr>
        </w:r>
        <w:r w:rsidR="00761CD5">
          <w:rPr>
            <w:noProof/>
          </w:rPr>
          <w:fldChar w:fldCharType="separate"/>
        </w:r>
        <w:r w:rsidR="00D40C42">
          <w:rPr>
            <w:noProof/>
          </w:rPr>
          <w:t>268</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2" w:history="1">
        <w:r w:rsidR="00761CD5" w:rsidRPr="006822C3">
          <w:rPr>
            <w:rStyle w:val="Hyperlink"/>
            <w:noProof/>
          </w:rPr>
          <w:t>2.4.10.2</w:t>
        </w:r>
        <w:r w:rsidR="00761CD5" w:rsidRPr="00D9480E">
          <w:rPr>
            <w:rFonts w:ascii="Calibri" w:hAnsi="Calibri"/>
            <w:noProof/>
            <w:sz w:val="22"/>
            <w:szCs w:val="22"/>
          </w:rPr>
          <w:tab/>
        </w:r>
        <w:r w:rsidR="00761CD5" w:rsidRPr="006822C3">
          <w:rPr>
            <w:rStyle w:val="Hyperlink"/>
            <w:noProof/>
          </w:rPr>
          <w:t>COALESCE</w:t>
        </w:r>
        <w:r w:rsidR="00761CD5">
          <w:rPr>
            <w:noProof/>
          </w:rPr>
          <w:tab/>
        </w:r>
        <w:r w:rsidR="00761CD5">
          <w:rPr>
            <w:noProof/>
          </w:rPr>
          <w:fldChar w:fldCharType="begin"/>
        </w:r>
        <w:r w:rsidR="00761CD5">
          <w:rPr>
            <w:noProof/>
          </w:rPr>
          <w:instrText xml:space="preserve"> PAGEREF _Toc518996392 \h </w:instrText>
        </w:r>
        <w:r w:rsidR="00761CD5">
          <w:rPr>
            <w:noProof/>
          </w:rPr>
        </w:r>
        <w:r w:rsidR="00761CD5">
          <w:rPr>
            <w:noProof/>
          </w:rPr>
          <w:fldChar w:fldCharType="separate"/>
        </w:r>
        <w:r w:rsidR="00D40C42">
          <w:rPr>
            <w:noProof/>
          </w:rPr>
          <w:t>269</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3" w:history="1">
        <w:r w:rsidR="00761CD5" w:rsidRPr="006822C3">
          <w:rPr>
            <w:rStyle w:val="Hyperlink"/>
            <w:noProof/>
          </w:rPr>
          <w:t>2.4.10.3</w:t>
        </w:r>
        <w:r w:rsidR="00761CD5" w:rsidRPr="00D9480E">
          <w:rPr>
            <w:rFonts w:ascii="Calibri" w:hAnsi="Calibri"/>
            <w:noProof/>
            <w:sz w:val="22"/>
            <w:szCs w:val="22"/>
          </w:rPr>
          <w:tab/>
        </w:r>
        <w:r w:rsidR="00761CD5" w:rsidRPr="006822C3">
          <w:rPr>
            <w:rStyle w:val="Hyperlink"/>
            <w:noProof/>
          </w:rPr>
          <w:t>NULLIF</w:t>
        </w:r>
        <w:r w:rsidR="00761CD5">
          <w:rPr>
            <w:noProof/>
          </w:rPr>
          <w:tab/>
        </w:r>
        <w:r w:rsidR="00761CD5">
          <w:rPr>
            <w:noProof/>
          </w:rPr>
          <w:fldChar w:fldCharType="begin"/>
        </w:r>
        <w:r w:rsidR="00761CD5">
          <w:rPr>
            <w:noProof/>
          </w:rPr>
          <w:instrText xml:space="preserve"> PAGEREF _Toc518996393 \h </w:instrText>
        </w:r>
        <w:r w:rsidR="00761CD5">
          <w:rPr>
            <w:noProof/>
          </w:rPr>
        </w:r>
        <w:r w:rsidR="00761CD5">
          <w:rPr>
            <w:noProof/>
          </w:rPr>
          <w:fldChar w:fldCharType="separate"/>
        </w:r>
        <w:r w:rsidR="00D40C42">
          <w:rPr>
            <w:noProof/>
          </w:rPr>
          <w:t>270</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4" w:history="1">
        <w:r w:rsidR="00761CD5" w:rsidRPr="006822C3">
          <w:rPr>
            <w:rStyle w:val="Hyperlink"/>
            <w:noProof/>
          </w:rPr>
          <w:t>2.4.10.4</w:t>
        </w:r>
        <w:r w:rsidR="00761CD5" w:rsidRPr="00D9480E">
          <w:rPr>
            <w:rFonts w:ascii="Calibri" w:hAnsi="Calibri"/>
            <w:noProof/>
            <w:sz w:val="22"/>
            <w:szCs w:val="22"/>
          </w:rPr>
          <w:tab/>
        </w:r>
        <w:r w:rsidR="00761CD5" w:rsidRPr="006822C3">
          <w:rPr>
            <w:rStyle w:val="Hyperlink"/>
            <w:noProof/>
          </w:rPr>
          <w:t>NVL</w:t>
        </w:r>
        <w:r w:rsidR="00761CD5">
          <w:rPr>
            <w:noProof/>
          </w:rPr>
          <w:tab/>
        </w:r>
        <w:r w:rsidR="00761CD5">
          <w:rPr>
            <w:noProof/>
          </w:rPr>
          <w:fldChar w:fldCharType="begin"/>
        </w:r>
        <w:r w:rsidR="00761CD5">
          <w:rPr>
            <w:noProof/>
          </w:rPr>
          <w:instrText xml:space="preserve"> PAGEREF _Toc518996394 \h </w:instrText>
        </w:r>
        <w:r w:rsidR="00761CD5">
          <w:rPr>
            <w:noProof/>
          </w:rPr>
        </w:r>
        <w:r w:rsidR="00761CD5">
          <w:rPr>
            <w:noProof/>
          </w:rPr>
          <w:fldChar w:fldCharType="separate"/>
        </w:r>
        <w:r w:rsidR="00D40C42">
          <w:rPr>
            <w:noProof/>
          </w:rPr>
          <w:t>270</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5" w:history="1">
        <w:r w:rsidR="00761CD5" w:rsidRPr="006822C3">
          <w:rPr>
            <w:rStyle w:val="Hyperlink"/>
            <w:noProof/>
          </w:rPr>
          <w:t>2.4.10.5</w:t>
        </w:r>
        <w:r w:rsidR="00761CD5" w:rsidRPr="00D9480E">
          <w:rPr>
            <w:rFonts w:ascii="Calibri" w:hAnsi="Calibri"/>
            <w:noProof/>
            <w:sz w:val="22"/>
            <w:szCs w:val="22"/>
          </w:rPr>
          <w:tab/>
        </w:r>
        <w:r w:rsidR="00761CD5" w:rsidRPr="006822C3">
          <w:rPr>
            <w:rStyle w:val="Hyperlink"/>
            <w:noProof/>
          </w:rPr>
          <w:t>NVL2</w:t>
        </w:r>
        <w:r w:rsidR="00761CD5">
          <w:rPr>
            <w:noProof/>
          </w:rPr>
          <w:tab/>
        </w:r>
        <w:r w:rsidR="00761CD5">
          <w:rPr>
            <w:noProof/>
          </w:rPr>
          <w:fldChar w:fldCharType="begin"/>
        </w:r>
        <w:r w:rsidR="00761CD5">
          <w:rPr>
            <w:noProof/>
          </w:rPr>
          <w:instrText xml:space="preserve"> PAGEREF _Toc518996395 \h </w:instrText>
        </w:r>
        <w:r w:rsidR="00761CD5">
          <w:rPr>
            <w:noProof/>
          </w:rPr>
        </w:r>
        <w:r w:rsidR="00761CD5">
          <w:rPr>
            <w:noProof/>
          </w:rPr>
          <w:fldChar w:fldCharType="separate"/>
        </w:r>
        <w:r w:rsidR="00D40C42">
          <w:rPr>
            <w:noProof/>
          </w:rPr>
          <w:t>270</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6" w:history="1">
        <w:r w:rsidR="00761CD5" w:rsidRPr="006822C3">
          <w:rPr>
            <w:rStyle w:val="Hyperlink"/>
            <w:noProof/>
          </w:rPr>
          <w:t>2.4.10.6</w:t>
        </w:r>
        <w:r w:rsidR="00761CD5" w:rsidRPr="00D9480E">
          <w:rPr>
            <w:rFonts w:ascii="Calibri" w:hAnsi="Calibri"/>
            <w:noProof/>
            <w:sz w:val="22"/>
            <w:szCs w:val="22"/>
          </w:rPr>
          <w:tab/>
        </w:r>
        <w:r w:rsidR="00761CD5" w:rsidRPr="006822C3">
          <w:rPr>
            <w:rStyle w:val="Hyperlink"/>
            <w:noProof/>
          </w:rPr>
          <w:t>GREATEST and LEAST</w:t>
        </w:r>
        <w:r w:rsidR="00761CD5">
          <w:rPr>
            <w:noProof/>
          </w:rPr>
          <w:tab/>
        </w:r>
        <w:r w:rsidR="00761CD5">
          <w:rPr>
            <w:noProof/>
          </w:rPr>
          <w:fldChar w:fldCharType="begin"/>
        </w:r>
        <w:r w:rsidR="00761CD5">
          <w:rPr>
            <w:noProof/>
          </w:rPr>
          <w:instrText xml:space="preserve"> PAGEREF _Toc518996396 \h </w:instrText>
        </w:r>
        <w:r w:rsidR="00761CD5">
          <w:rPr>
            <w:noProof/>
          </w:rPr>
        </w:r>
        <w:r w:rsidR="00761CD5">
          <w:rPr>
            <w:noProof/>
          </w:rPr>
          <w:fldChar w:fldCharType="separate"/>
        </w:r>
        <w:r w:rsidR="00D40C42">
          <w:rPr>
            <w:noProof/>
          </w:rPr>
          <w:t>271</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97" w:history="1">
        <w:r w:rsidR="00761CD5" w:rsidRPr="006822C3">
          <w:rPr>
            <w:rStyle w:val="Hyperlink"/>
            <w:noProof/>
          </w:rPr>
          <w:t>2.4.11</w:t>
        </w:r>
        <w:r w:rsidR="00761CD5" w:rsidRPr="00D9480E">
          <w:rPr>
            <w:rFonts w:ascii="Calibri" w:hAnsi="Calibri"/>
            <w:noProof/>
            <w:sz w:val="22"/>
            <w:szCs w:val="22"/>
          </w:rPr>
          <w:tab/>
        </w:r>
        <w:r w:rsidR="00761CD5" w:rsidRPr="006822C3">
          <w:rPr>
            <w:rStyle w:val="Hyperlink"/>
            <w:noProof/>
          </w:rPr>
          <w:t>Aggregate Functions</w:t>
        </w:r>
        <w:r w:rsidR="00761CD5">
          <w:rPr>
            <w:noProof/>
          </w:rPr>
          <w:tab/>
        </w:r>
        <w:r w:rsidR="00761CD5">
          <w:rPr>
            <w:noProof/>
          </w:rPr>
          <w:fldChar w:fldCharType="begin"/>
        </w:r>
        <w:r w:rsidR="00761CD5">
          <w:rPr>
            <w:noProof/>
          </w:rPr>
          <w:instrText xml:space="preserve"> PAGEREF _Toc518996397 \h </w:instrText>
        </w:r>
        <w:r w:rsidR="00761CD5">
          <w:rPr>
            <w:noProof/>
          </w:rPr>
        </w:r>
        <w:r w:rsidR="00761CD5">
          <w:rPr>
            <w:noProof/>
          </w:rPr>
          <w:fldChar w:fldCharType="separate"/>
        </w:r>
        <w:r w:rsidR="00D40C42">
          <w:rPr>
            <w:noProof/>
          </w:rPr>
          <w:t>272</w:t>
        </w:r>
        <w:r w:rsidR="00761CD5">
          <w:rPr>
            <w:noProof/>
          </w:rPr>
          <w:fldChar w:fldCharType="end"/>
        </w:r>
      </w:hyperlink>
    </w:p>
    <w:p w:rsidR="00761CD5" w:rsidRPr="00D9480E" w:rsidRDefault="007838C3">
      <w:pPr>
        <w:pStyle w:val="TOC3"/>
        <w:tabs>
          <w:tab w:val="left" w:pos="1200"/>
          <w:tab w:val="right" w:leader="dot" w:pos="8630"/>
        </w:tabs>
        <w:rPr>
          <w:rFonts w:ascii="Calibri" w:hAnsi="Calibri"/>
          <w:noProof/>
          <w:sz w:val="22"/>
          <w:szCs w:val="22"/>
        </w:rPr>
      </w:pPr>
      <w:hyperlink w:anchor="_Toc518996398" w:history="1">
        <w:r w:rsidR="00761CD5" w:rsidRPr="006822C3">
          <w:rPr>
            <w:rStyle w:val="Hyperlink"/>
            <w:noProof/>
          </w:rPr>
          <w:t>2.4.12</w:t>
        </w:r>
        <w:r w:rsidR="00761CD5" w:rsidRPr="00D9480E">
          <w:rPr>
            <w:rFonts w:ascii="Calibri" w:hAnsi="Calibri"/>
            <w:noProof/>
            <w:sz w:val="22"/>
            <w:szCs w:val="22"/>
          </w:rPr>
          <w:tab/>
        </w:r>
        <w:r w:rsidR="00761CD5" w:rsidRPr="006822C3">
          <w:rPr>
            <w:rStyle w:val="Hyperlink"/>
            <w:noProof/>
          </w:rPr>
          <w:t>Subquery Expressions</w:t>
        </w:r>
        <w:r w:rsidR="00761CD5">
          <w:rPr>
            <w:noProof/>
          </w:rPr>
          <w:tab/>
        </w:r>
        <w:r w:rsidR="00761CD5">
          <w:rPr>
            <w:noProof/>
          </w:rPr>
          <w:fldChar w:fldCharType="begin"/>
        </w:r>
        <w:r w:rsidR="00761CD5">
          <w:rPr>
            <w:noProof/>
          </w:rPr>
          <w:instrText xml:space="preserve"> PAGEREF _Toc518996398 \h </w:instrText>
        </w:r>
        <w:r w:rsidR="00761CD5">
          <w:rPr>
            <w:noProof/>
          </w:rPr>
        </w:r>
        <w:r w:rsidR="00761CD5">
          <w:rPr>
            <w:noProof/>
          </w:rPr>
          <w:fldChar w:fldCharType="separate"/>
        </w:r>
        <w:r w:rsidR="00D40C42">
          <w:rPr>
            <w:noProof/>
          </w:rPr>
          <w:t>274</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399" w:history="1">
        <w:r w:rsidR="00761CD5" w:rsidRPr="006822C3">
          <w:rPr>
            <w:rStyle w:val="Hyperlink"/>
            <w:noProof/>
          </w:rPr>
          <w:t>2.4.12.1</w:t>
        </w:r>
        <w:r w:rsidR="00761CD5" w:rsidRPr="00D9480E">
          <w:rPr>
            <w:rFonts w:ascii="Calibri" w:hAnsi="Calibri"/>
            <w:noProof/>
            <w:sz w:val="22"/>
            <w:szCs w:val="22"/>
          </w:rPr>
          <w:tab/>
        </w:r>
        <w:r w:rsidR="00761CD5" w:rsidRPr="006822C3">
          <w:rPr>
            <w:rStyle w:val="Hyperlink"/>
            <w:noProof/>
          </w:rPr>
          <w:t>EXISTS</w:t>
        </w:r>
        <w:r w:rsidR="00761CD5">
          <w:rPr>
            <w:noProof/>
          </w:rPr>
          <w:tab/>
        </w:r>
        <w:r w:rsidR="00761CD5">
          <w:rPr>
            <w:noProof/>
          </w:rPr>
          <w:fldChar w:fldCharType="begin"/>
        </w:r>
        <w:r w:rsidR="00761CD5">
          <w:rPr>
            <w:noProof/>
          </w:rPr>
          <w:instrText xml:space="preserve"> PAGEREF _Toc518996399 \h </w:instrText>
        </w:r>
        <w:r w:rsidR="00761CD5">
          <w:rPr>
            <w:noProof/>
          </w:rPr>
        </w:r>
        <w:r w:rsidR="00761CD5">
          <w:rPr>
            <w:noProof/>
          </w:rPr>
          <w:fldChar w:fldCharType="separate"/>
        </w:r>
        <w:r w:rsidR="00D40C42">
          <w:rPr>
            <w:noProof/>
          </w:rPr>
          <w:t>274</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400" w:history="1">
        <w:r w:rsidR="00761CD5" w:rsidRPr="006822C3">
          <w:rPr>
            <w:rStyle w:val="Hyperlink"/>
            <w:noProof/>
          </w:rPr>
          <w:t>2.4.12.2</w:t>
        </w:r>
        <w:r w:rsidR="00761CD5" w:rsidRPr="00D9480E">
          <w:rPr>
            <w:rFonts w:ascii="Calibri" w:hAnsi="Calibri"/>
            <w:noProof/>
            <w:sz w:val="22"/>
            <w:szCs w:val="22"/>
          </w:rPr>
          <w:tab/>
        </w:r>
        <w:r w:rsidR="00761CD5" w:rsidRPr="006822C3">
          <w:rPr>
            <w:rStyle w:val="Hyperlink"/>
            <w:noProof/>
          </w:rPr>
          <w:t>IN</w:t>
        </w:r>
        <w:r w:rsidR="00761CD5">
          <w:rPr>
            <w:noProof/>
          </w:rPr>
          <w:tab/>
        </w:r>
        <w:r w:rsidR="00761CD5">
          <w:rPr>
            <w:noProof/>
          </w:rPr>
          <w:fldChar w:fldCharType="begin"/>
        </w:r>
        <w:r w:rsidR="00761CD5">
          <w:rPr>
            <w:noProof/>
          </w:rPr>
          <w:instrText xml:space="preserve"> PAGEREF _Toc518996400 \h </w:instrText>
        </w:r>
        <w:r w:rsidR="00761CD5">
          <w:rPr>
            <w:noProof/>
          </w:rPr>
        </w:r>
        <w:r w:rsidR="00761CD5">
          <w:rPr>
            <w:noProof/>
          </w:rPr>
          <w:fldChar w:fldCharType="separate"/>
        </w:r>
        <w:r w:rsidR="00D40C42">
          <w:rPr>
            <w:noProof/>
          </w:rPr>
          <w:t>274</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401" w:history="1">
        <w:r w:rsidR="00761CD5" w:rsidRPr="006822C3">
          <w:rPr>
            <w:rStyle w:val="Hyperlink"/>
            <w:noProof/>
          </w:rPr>
          <w:t>2.4.12.3</w:t>
        </w:r>
        <w:r w:rsidR="00761CD5" w:rsidRPr="00D9480E">
          <w:rPr>
            <w:rFonts w:ascii="Calibri" w:hAnsi="Calibri"/>
            <w:noProof/>
            <w:sz w:val="22"/>
            <w:szCs w:val="22"/>
          </w:rPr>
          <w:tab/>
        </w:r>
        <w:r w:rsidR="00761CD5" w:rsidRPr="006822C3">
          <w:rPr>
            <w:rStyle w:val="Hyperlink"/>
            <w:noProof/>
          </w:rPr>
          <w:t>NOT IN</w:t>
        </w:r>
        <w:r w:rsidR="00761CD5">
          <w:rPr>
            <w:noProof/>
          </w:rPr>
          <w:tab/>
        </w:r>
        <w:r w:rsidR="00761CD5">
          <w:rPr>
            <w:noProof/>
          </w:rPr>
          <w:fldChar w:fldCharType="begin"/>
        </w:r>
        <w:r w:rsidR="00761CD5">
          <w:rPr>
            <w:noProof/>
          </w:rPr>
          <w:instrText xml:space="preserve"> PAGEREF _Toc518996401 \h </w:instrText>
        </w:r>
        <w:r w:rsidR="00761CD5">
          <w:rPr>
            <w:noProof/>
          </w:rPr>
        </w:r>
        <w:r w:rsidR="00761CD5">
          <w:rPr>
            <w:noProof/>
          </w:rPr>
          <w:fldChar w:fldCharType="separate"/>
        </w:r>
        <w:r w:rsidR="00D40C42">
          <w:rPr>
            <w:noProof/>
          </w:rPr>
          <w:t>275</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402" w:history="1">
        <w:r w:rsidR="00761CD5" w:rsidRPr="006822C3">
          <w:rPr>
            <w:rStyle w:val="Hyperlink"/>
            <w:noProof/>
          </w:rPr>
          <w:t>2.4.12.4</w:t>
        </w:r>
        <w:r w:rsidR="00761CD5" w:rsidRPr="00D9480E">
          <w:rPr>
            <w:rFonts w:ascii="Calibri" w:hAnsi="Calibri"/>
            <w:noProof/>
            <w:sz w:val="22"/>
            <w:szCs w:val="22"/>
          </w:rPr>
          <w:tab/>
        </w:r>
        <w:r w:rsidR="00761CD5" w:rsidRPr="006822C3">
          <w:rPr>
            <w:rStyle w:val="Hyperlink"/>
            <w:noProof/>
          </w:rPr>
          <w:t>ANY/SOME</w:t>
        </w:r>
        <w:r w:rsidR="00761CD5">
          <w:rPr>
            <w:noProof/>
          </w:rPr>
          <w:tab/>
        </w:r>
        <w:r w:rsidR="00761CD5">
          <w:rPr>
            <w:noProof/>
          </w:rPr>
          <w:fldChar w:fldCharType="begin"/>
        </w:r>
        <w:r w:rsidR="00761CD5">
          <w:rPr>
            <w:noProof/>
          </w:rPr>
          <w:instrText xml:space="preserve"> PAGEREF _Toc518996402 \h </w:instrText>
        </w:r>
        <w:r w:rsidR="00761CD5">
          <w:rPr>
            <w:noProof/>
          </w:rPr>
        </w:r>
        <w:r w:rsidR="00761CD5">
          <w:rPr>
            <w:noProof/>
          </w:rPr>
          <w:fldChar w:fldCharType="separate"/>
        </w:r>
        <w:r w:rsidR="00D40C42">
          <w:rPr>
            <w:noProof/>
          </w:rPr>
          <w:t>275</w:t>
        </w:r>
        <w:r w:rsidR="00761CD5">
          <w:rPr>
            <w:noProof/>
          </w:rPr>
          <w:fldChar w:fldCharType="end"/>
        </w:r>
      </w:hyperlink>
    </w:p>
    <w:p w:rsidR="00761CD5" w:rsidRPr="00D9480E" w:rsidRDefault="007838C3">
      <w:pPr>
        <w:pStyle w:val="TOC4"/>
        <w:tabs>
          <w:tab w:val="left" w:pos="1680"/>
          <w:tab w:val="right" w:leader="dot" w:pos="8630"/>
        </w:tabs>
        <w:rPr>
          <w:rFonts w:ascii="Calibri" w:hAnsi="Calibri"/>
          <w:noProof/>
          <w:sz w:val="22"/>
          <w:szCs w:val="22"/>
        </w:rPr>
      </w:pPr>
      <w:hyperlink w:anchor="_Toc518996403" w:history="1">
        <w:r w:rsidR="00761CD5" w:rsidRPr="006822C3">
          <w:rPr>
            <w:rStyle w:val="Hyperlink"/>
            <w:noProof/>
          </w:rPr>
          <w:t>2.4.12.5</w:t>
        </w:r>
        <w:r w:rsidR="00761CD5" w:rsidRPr="00D9480E">
          <w:rPr>
            <w:rFonts w:ascii="Calibri" w:hAnsi="Calibri"/>
            <w:noProof/>
            <w:sz w:val="22"/>
            <w:szCs w:val="22"/>
          </w:rPr>
          <w:tab/>
        </w:r>
        <w:r w:rsidR="00761CD5" w:rsidRPr="006822C3">
          <w:rPr>
            <w:rStyle w:val="Hyperlink"/>
            <w:noProof/>
          </w:rPr>
          <w:t>ALL</w:t>
        </w:r>
        <w:r w:rsidR="00761CD5">
          <w:rPr>
            <w:noProof/>
          </w:rPr>
          <w:tab/>
        </w:r>
        <w:r w:rsidR="00761CD5">
          <w:rPr>
            <w:noProof/>
          </w:rPr>
          <w:fldChar w:fldCharType="begin"/>
        </w:r>
        <w:r w:rsidR="00761CD5">
          <w:rPr>
            <w:noProof/>
          </w:rPr>
          <w:instrText xml:space="preserve"> PAGEREF _Toc518996403 \h </w:instrText>
        </w:r>
        <w:r w:rsidR="00761CD5">
          <w:rPr>
            <w:noProof/>
          </w:rPr>
        </w:r>
        <w:r w:rsidR="00761CD5">
          <w:rPr>
            <w:noProof/>
          </w:rPr>
          <w:fldChar w:fldCharType="separate"/>
        </w:r>
        <w:r w:rsidR="00D40C42">
          <w:rPr>
            <w:noProof/>
          </w:rPr>
          <w:t>276</w:t>
        </w:r>
        <w:r w:rsidR="00761CD5">
          <w:rPr>
            <w:noProof/>
          </w:rPr>
          <w:fldChar w:fldCharType="end"/>
        </w:r>
      </w:hyperlink>
    </w:p>
    <w:p w:rsidR="00761CD5" w:rsidRPr="00D9480E" w:rsidRDefault="007838C3">
      <w:pPr>
        <w:pStyle w:val="TOC1"/>
        <w:tabs>
          <w:tab w:val="left" w:pos="400"/>
          <w:tab w:val="right" w:leader="dot" w:pos="8630"/>
        </w:tabs>
        <w:rPr>
          <w:rFonts w:ascii="Calibri" w:hAnsi="Calibri"/>
          <w:noProof/>
          <w:sz w:val="22"/>
          <w:szCs w:val="22"/>
        </w:rPr>
      </w:pPr>
      <w:hyperlink w:anchor="_Toc518996404" w:history="1">
        <w:r w:rsidR="00761CD5" w:rsidRPr="006822C3">
          <w:rPr>
            <w:rStyle w:val="Hyperlink"/>
            <w:noProof/>
          </w:rPr>
          <w:t>3</w:t>
        </w:r>
        <w:r w:rsidR="00761CD5" w:rsidRPr="00D9480E">
          <w:rPr>
            <w:rFonts w:ascii="Calibri" w:hAnsi="Calibri"/>
            <w:noProof/>
            <w:sz w:val="22"/>
            <w:szCs w:val="22"/>
          </w:rPr>
          <w:tab/>
        </w:r>
        <w:r w:rsidR="00761CD5" w:rsidRPr="006822C3">
          <w:rPr>
            <w:rStyle w:val="Hyperlink"/>
            <w:noProof/>
          </w:rPr>
          <w:t>Oracle Catalog Views</w:t>
        </w:r>
        <w:r w:rsidR="00761CD5">
          <w:rPr>
            <w:noProof/>
          </w:rPr>
          <w:tab/>
        </w:r>
        <w:r w:rsidR="00761CD5">
          <w:rPr>
            <w:noProof/>
          </w:rPr>
          <w:fldChar w:fldCharType="begin"/>
        </w:r>
        <w:r w:rsidR="00761CD5">
          <w:rPr>
            <w:noProof/>
          </w:rPr>
          <w:instrText xml:space="preserve"> PAGEREF _Toc518996404 \h </w:instrText>
        </w:r>
        <w:r w:rsidR="00761CD5">
          <w:rPr>
            <w:noProof/>
          </w:rPr>
        </w:r>
        <w:r w:rsidR="00761CD5">
          <w:rPr>
            <w:noProof/>
          </w:rPr>
          <w:fldChar w:fldCharType="separate"/>
        </w:r>
        <w:r w:rsidR="00D40C42">
          <w:rPr>
            <w:noProof/>
          </w:rPr>
          <w:t>277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05" w:history="1">
        <w:r w:rsidR="00761CD5" w:rsidRPr="006822C3">
          <w:rPr>
            <w:rStyle w:val="Hyperlink"/>
            <w:noProof/>
          </w:rPr>
          <w:t>3.1</w:t>
        </w:r>
        <w:r w:rsidR="00761CD5" w:rsidRPr="00D9480E">
          <w:rPr>
            <w:rFonts w:ascii="Calibri" w:hAnsi="Calibri"/>
            <w:noProof/>
            <w:sz w:val="22"/>
            <w:szCs w:val="22"/>
          </w:rPr>
          <w:tab/>
        </w:r>
        <w:r w:rsidR="00761CD5" w:rsidRPr="006822C3">
          <w:rPr>
            <w:rStyle w:val="Hyperlink"/>
            <w:noProof/>
          </w:rPr>
          <w:t>ALL_ALL_TABLES</w:t>
        </w:r>
        <w:r w:rsidR="00761CD5">
          <w:rPr>
            <w:noProof/>
          </w:rPr>
          <w:tab/>
        </w:r>
        <w:r w:rsidR="00761CD5">
          <w:rPr>
            <w:noProof/>
          </w:rPr>
          <w:fldChar w:fldCharType="begin"/>
        </w:r>
        <w:r w:rsidR="00761CD5">
          <w:rPr>
            <w:noProof/>
          </w:rPr>
          <w:instrText xml:space="preserve"> PAGEREF _Toc518996405 \h </w:instrText>
        </w:r>
        <w:r w:rsidR="00761CD5">
          <w:rPr>
            <w:noProof/>
          </w:rPr>
        </w:r>
        <w:r w:rsidR="00761CD5">
          <w:rPr>
            <w:noProof/>
          </w:rPr>
          <w:fldChar w:fldCharType="separate"/>
        </w:r>
        <w:r w:rsidR="00D40C42">
          <w:rPr>
            <w:noProof/>
          </w:rPr>
          <w:t>277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06" w:history="1">
        <w:r w:rsidR="00761CD5" w:rsidRPr="006822C3">
          <w:rPr>
            <w:rStyle w:val="Hyperlink"/>
            <w:noProof/>
          </w:rPr>
          <w:t>3.2</w:t>
        </w:r>
        <w:r w:rsidR="00761CD5" w:rsidRPr="00D9480E">
          <w:rPr>
            <w:rFonts w:ascii="Calibri" w:hAnsi="Calibri"/>
            <w:noProof/>
            <w:sz w:val="22"/>
            <w:szCs w:val="22"/>
          </w:rPr>
          <w:tab/>
        </w:r>
        <w:r w:rsidR="00761CD5" w:rsidRPr="006822C3">
          <w:rPr>
            <w:rStyle w:val="Hyperlink"/>
            <w:noProof/>
          </w:rPr>
          <w:t>ALL_CONS_COLUMNS</w:t>
        </w:r>
        <w:r w:rsidR="00761CD5">
          <w:rPr>
            <w:noProof/>
          </w:rPr>
          <w:tab/>
        </w:r>
        <w:r w:rsidR="00761CD5">
          <w:rPr>
            <w:noProof/>
          </w:rPr>
          <w:fldChar w:fldCharType="begin"/>
        </w:r>
        <w:r w:rsidR="00761CD5">
          <w:rPr>
            <w:noProof/>
          </w:rPr>
          <w:instrText xml:space="preserve"> PAGEREF _Toc518996406 \h </w:instrText>
        </w:r>
        <w:r w:rsidR="00761CD5">
          <w:rPr>
            <w:noProof/>
          </w:rPr>
        </w:r>
        <w:r w:rsidR="00761CD5">
          <w:rPr>
            <w:noProof/>
          </w:rPr>
          <w:fldChar w:fldCharType="separate"/>
        </w:r>
        <w:r w:rsidR="00D40C42">
          <w:rPr>
            <w:noProof/>
          </w:rPr>
          <w:t>277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07" w:history="1">
        <w:r w:rsidR="00761CD5" w:rsidRPr="006822C3">
          <w:rPr>
            <w:rStyle w:val="Hyperlink"/>
            <w:noProof/>
          </w:rPr>
          <w:t>3.3</w:t>
        </w:r>
        <w:r w:rsidR="00761CD5" w:rsidRPr="00D9480E">
          <w:rPr>
            <w:rFonts w:ascii="Calibri" w:hAnsi="Calibri"/>
            <w:noProof/>
            <w:sz w:val="22"/>
            <w:szCs w:val="22"/>
          </w:rPr>
          <w:tab/>
        </w:r>
        <w:r w:rsidR="00761CD5" w:rsidRPr="006822C3">
          <w:rPr>
            <w:rStyle w:val="Hyperlink"/>
            <w:noProof/>
          </w:rPr>
          <w:t>ALL_CONSTRAINTS</w:t>
        </w:r>
        <w:r w:rsidR="00761CD5">
          <w:rPr>
            <w:noProof/>
          </w:rPr>
          <w:tab/>
        </w:r>
        <w:r w:rsidR="00761CD5">
          <w:rPr>
            <w:noProof/>
          </w:rPr>
          <w:fldChar w:fldCharType="begin"/>
        </w:r>
        <w:r w:rsidR="00761CD5">
          <w:rPr>
            <w:noProof/>
          </w:rPr>
          <w:instrText xml:space="preserve"> PAGEREF _Toc518996407 \h </w:instrText>
        </w:r>
        <w:r w:rsidR="00761CD5">
          <w:rPr>
            <w:noProof/>
          </w:rPr>
        </w:r>
        <w:r w:rsidR="00761CD5">
          <w:rPr>
            <w:noProof/>
          </w:rPr>
          <w:fldChar w:fldCharType="separate"/>
        </w:r>
        <w:r w:rsidR="00D40C42">
          <w:rPr>
            <w:noProof/>
          </w:rPr>
          <w:t>278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08" w:history="1">
        <w:r w:rsidR="00761CD5" w:rsidRPr="006822C3">
          <w:rPr>
            <w:rStyle w:val="Hyperlink"/>
            <w:noProof/>
          </w:rPr>
          <w:t>3.4</w:t>
        </w:r>
        <w:r w:rsidR="00761CD5" w:rsidRPr="00D9480E">
          <w:rPr>
            <w:rFonts w:ascii="Calibri" w:hAnsi="Calibri"/>
            <w:noProof/>
            <w:sz w:val="22"/>
            <w:szCs w:val="22"/>
          </w:rPr>
          <w:tab/>
        </w:r>
        <w:r w:rsidR="00761CD5" w:rsidRPr="006822C3">
          <w:rPr>
            <w:rStyle w:val="Hyperlink"/>
            <w:noProof/>
          </w:rPr>
          <w:t>ALL_DB_LINKS</w:t>
        </w:r>
        <w:r w:rsidR="00761CD5">
          <w:rPr>
            <w:noProof/>
          </w:rPr>
          <w:tab/>
        </w:r>
        <w:r w:rsidR="00761CD5">
          <w:rPr>
            <w:noProof/>
          </w:rPr>
          <w:fldChar w:fldCharType="begin"/>
        </w:r>
        <w:r w:rsidR="00761CD5">
          <w:rPr>
            <w:noProof/>
          </w:rPr>
          <w:instrText xml:space="preserve"> PAGEREF _Toc518996408 \h </w:instrText>
        </w:r>
        <w:r w:rsidR="00761CD5">
          <w:rPr>
            <w:noProof/>
          </w:rPr>
        </w:r>
        <w:r w:rsidR="00761CD5">
          <w:rPr>
            <w:noProof/>
          </w:rPr>
          <w:fldChar w:fldCharType="separate"/>
        </w:r>
        <w:r w:rsidR="00D40C42">
          <w:rPr>
            <w:noProof/>
          </w:rPr>
          <w:t>278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09" w:history="1">
        <w:r w:rsidR="00761CD5" w:rsidRPr="006822C3">
          <w:rPr>
            <w:rStyle w:val="Hyperlink"/>
            <w:noProof/>
          </w:rPr>
          <w:t>3.5</w:t>
        </w:r>
        <w:r w:rsidR="00761CD5" w:rsidRPr="00D9480E">
          <w:rPr>
            <w:rFonts w:ascii="Calibri" w:hAnsi="Calibri"/>
            <w:noProof/>
            <w:sz w:val="22"/>
            <w:szCs w:val="22"/>
          </w:rPr>
          <w:tab/>
        </w:r>
        <w:r w:rsidR="00761CD5" w:rsidRPr="006822C3">
          <w:rPr>
            <w:rStyle w:val="Hyperlink"/>
            <w:noProof/>
          </w:rPr>
          <w:t>ALL_DIRECTORIES</w:t>
        </w:r>
        <w:r w:rsidR="00761CD5">
          <w:rPr>
            <w:noProof/>
          </w:rPr>
          <w:tab/>
        </w:r>
        <w:r w:rsidR="00761CD5">
          <w:rPr>
            <w:noProof/>
          </w:rPr>
          <w:fldChar w:fldCharType="begin"/>
        </w:r>
        <w:r w:rsidR="00761CD5">
          <w:rPr>
            <w:noProof/>
          </w:rPr>
          <w:instrText xml:space="preserve"> PAGEREF _Toc518996409 \h </w:instrText>
        </w:r>
        <w:r w:rsidR="00761CD5">
          <w:rPr>
            <w:noProof/>
          </w:rPr>
        </w:r>
        <w:r w:rsidR="00761CD5">
          <w:rPr>
            <w:noProof/>
          </w:rPr>
          <w:fldChar w:fldCharType="separate"/>
        </w:r>
        <w:r w:rsidR="00D40C42">
          <w:rPr>
            <w:noProof/>
          </w:rPr>
          <w:t>279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0" w:history="1">
        <w:r w:rsidR="00761CD5" w:rsidRPr="006822C3">
          <w:rPr>
            <w:rStyle w:val="Hyperlink"/>
            <w:noProof/>
          </w:rPr>
          <w:t>3.6</w:t>
        </w:r>
        <w:r w:rsidR="00761CD5" w:rsidRPr="00D9480E">
          <w:rPr>
            <w:rFonts w:ascii="Calibri" w:hAnsi="Calibri"/>
            <w:noProof/>
            <w:sz w:val="22"/>
            <w:szCs w:val="22"/>
          </w:rPr>
          <w:tab/>
        </w:r>
        <w:r w:rsidR="00761CD5" w:rsidRPr="006822C3">
          <w:rPr>
            <w:rStyle w:val="Hyperlink"/>
            <w:noProof/>
          </w:rPr>
          <w:t>ALL_IND_COLUMNS</w:t>
        </w:r>
        <w:r w:rsidR="00761CD5">
          <w:rPr>
            <w:noProof/>
          </w:rPr>
          <w:tab/>
        </w:r>
        <w:r w:rsidR="00761CD5">
          <w:rPr>
            <w:noProof/>
          </w:rPr>
          <w:fldChar w:fldCharType="begin"/>
        </w:r>
        <w:r w:rsidR="00761CD5">
          <w:rPr>
            <w:noProof/>
          </w:rPr>
          <w:instrText xml:space="preserve"> PAGEREF _Toc518996410 \h </w:instrText>
        </w:r>
        <w:r w:rsidR="00761CD5">
          <w:rPr>
            <w:noProof/>
          </w:rPr>
        </w:r>
        <w:r w:rsidR="00761CD5">
          <w:rPr>
            <w:noProof/>
          </w:rPr>
          <w:fldChar w:fldCharType="separate"/>
        </w:r>
        <w:r w:rsidR="00D40C42">
          <w:rPr>
            <w:noProof/>
          </w:rPr>
          <w:t>279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1" w:history="1">
        <w:r w:rsidR="00761CD5" w:rsidRPr="006822C3">
          <w:rPr>
            <w:rStyle w:val="Hyperlink"/>
            <w:noProof/>
          </w:rPr>
          <w:t>3.7</w:t>
        </w:r>
        <w:r w:rsidR="00761CD5" w:rsidRPr="00D9480E">
          <w:rPr>
            <w:rFonts w:ascii="Calibri" w:hAnsi="Calibri"/>
            <w:noProof/>
            <w:sz w:val="22"/>
            <w:szCs w:val="22"/>
          </w:rPr>
          <w:tab/>
        </w:r>
        <w:r w:rsidR="00761CD5" w:rsidRPr="006822C3">
          <w:rPr>
            <w:rStyle w:val="Hyperlink"/>
            <w:noProof/>
          </w:rPr>
          <w:t>ALL_INDEXES</w:t>
        </w:r>
        <w:r w:rsidR="00761CD5">
          <w:rPr>
            <w:noProof/>
          </w:rPr>
          <w:tab/>
        </w:r>
        <w:r w:rsidR="00761CD5">
          <w:rPr>
            <w:noProof/>
          </w:rPr>
          <w:fldChar w:fldCharType="begin"/>
        </w:r>
        <w:r w:rsidR="00761CD5">
          <w:rPr>
            <w:noProof/>
          </w:rPr>
          <w:instrText xml:space="preserve"> PAGEREF _Toc518996411 \h </w:instrText>
        </w:r>
        <w:r w:rsidR="00761CD5">
          <w:rPr>
            <w:noProof/>
          </w:rPr>
        </w:r>
        <w:r w:rsidR="00761CD5">
          <w:rPr>
            <w:noProof/>
          </w:rPr>
          <w:fldChar w:fldCharType="separate"/>
        </w:r>
        <w:r w:rsidR="00D40C42">
          <w:rPr>
            <w:noProof/>
          </w:rPr>
          <w:t>279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2" w:history="1">
        <w:r w:rsidR="00761CD5" w:rsidRPr="006822C3">
          <w:rPr>
            <w:rStyle w:val="Hyperlink"/>
            <w:noProof/>
          </w:rPr>
          <w:t>3.8</w:t>
        </w:r>
        <w:r w:rsidR="00761CD5" w:rsidRPr="00D9480E">
          <w:rPr>
            <w:rFonts w:ascii="Calibri" w:hAnsi="Calibri"/>
            <w:noProof/>
            <w:sz w:val="22"/>
            <w:szCs w:val="22"/>
          </w:rPr>
          <w:tab/>
        </w:r>
        <w:r w:rsidR="00761CD5" w:rsidRPr="006822C3">
          <w:rPr>
            <w:rStyle w:val="Hyperlink"/>
            <w:noProof/>
          </w:rPr>
          <w:t>ALL_JOBS</w:t>
        </w:r>
        <w:r w:rsidR="00761CD5">
          <w:rPr>
            <w:noProof/>
          </w:rPr>
          <w:tab/>
        </w:r>
        <w:r w:rsidR="00761CD5">
          <w:rPr>
            <w:noProof/>
          </w:rPr>
          <w:fldChar w:fldCharType="begin"/>
        </w:r>
        <w:r w:rsidR="00761CD5">
          <w:rPr>
            <w:noProof/>
          </w:rPr>
          <w:instrText xml:space="preserve"> PAGEREF _Toc518996412 \h </w:instrText>
        </w:r>
        <w:r w:rsidR="00761CD5">
          <w:rPr>
            <w:noProof/>
          </w:rPr>
        </w:r>
        <w:r w:rsidR="00761CD5">
          <w:rPr>
            <w:noProof/>
          </w:rPr>
          <w:fldChar w:fldCharType="separate"/>
        </w:r>
        <w:r w:rsidR="00D40C42">
          <w:rPr>
            <w:noProof/>
          </w:rPr>
          <w:t>280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3" w:history="1">
        <w:r w:rsidR="00761CD5" w:rsidRPr="006822C3">
          <w:rPr>
            <w:rStyle w:val="Hyperlink"/>
            <w:noProof/>
          </w:rPr>
          <w:t>3.9</w:t>
        </w:r>
        <w:r w:rsidR="00761CD5" w:rsidRPr="00D9480E">
          <w:rPr>
            <w:rFonts w:ascii="Calibri" w:hAnsi="Calibri"/>
            <w:noProof/>
            <w:sz w:val="22"/>
            <w:szCs w:val="22"/>
          </w:rPr>
          <w:tab/>
        </w:r>
        <w:r w:rsidR="00761CD5" w:rsidRPr="006822C3">
          <w:rPr>
            <w:rStyle w:val="Hyperlink"/>
            <w:noProof/>
          </w:rPr>
          <w:t>ALL_OBJECTS</w:t>
        </w:r>
        <w:r w:rsidR="00761CD5">
          <w:rPr>
            <w:noProof/>
          </w:rPr>
          <w:tab/>
        </w:r>
        <w:r w:rsidR="00761CD5">
          <w:rPr>
            <w:noProof/>
          </w:rPr>
          <w:fldChar w:fldCharType="begin"/>
        </w:r>
        <w:r w:rsidR="00761CD5">
          <w:rPr>
            <w:noProof/>
          </w:rPr>
          <w:instrText xml:space="preserve"> PAGEREF _Toc518996413 \h </w:instrText>
        </w:r>
        <w:r w:rsidR="00761CD5">
          <w:rPr>
            <w:noProof/>
          </w:rPr>
        </w:r>
        <w:r w:rsidR="00761CD5">
          <w:rPr>
            <w:noProof/>
          </w:rPr>
          <w:fldChar w:fldCharType="separate"/>
        </w:r>
        <w:r w:rsidR="00D40C42">
          <w:rPr>
            <w:noProof/>
          </w:rPr>
          <w:t>281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4" w:history="1">
        <w:r w:rsidR="00761CD5" w:rsidRPr="006822C3">
          <w:rPr>
            <w:rStyle w:val="Hyperlink"/>
            <w:noProof/>
          </w:rPr>
          <w:t>3.10</w:t>
        </w:r>
        <w:r w:rsidR="00761CD5" w:rsidRPr="00D9480E">
          <w:rPr>
            <w:rFonts w:ascii="Calibri" w:hAnsi="Calibri"/>
            <w:noProof/>
            <w:sz w:val="22"/>
            <w:szCs w:val="22"/>
          </w:rPr>
          <w:tab/>
        </w:r>
        <w:r w:rsidR="00761CD5" w:rsidRPr="006822C3">
          <w:rPr>
            <w:rStyle w:val="Hyperlink"/>
            <w:noProof/>
          </w:rPr>
          <w:t>ALL_PART_KEY_COLUMNS</w:t>
        </w:r>
        <w:r w:rsidR="00761CD5">
          <w:rPr>
            <w:noProof/>
          </w:rPr>
          <w:tab/>
        </w:r>
        <w:r w:rsidR="00761CD5">
          <w:rPr>
            <w:noProof/>
          </w:rPr>
          <w:fldChar w:fldCharType="begin"/>
        </w:r>
        <w:r w:rsidR="00761CD5">
          <w:rPr>
            <w:noProof/>
          </w:rPr>
          <w:instrText xml:space="preserve"> PAGEREF _Toc518996414 \h </w:instrText>
        </w:r>
        <w:r w:rsidR="00761CD5">
          <w:rPr>
            <w:noProof/>
          </w:rPr>
        </w:r>
        <w:r w:rsidR="00761CD5">
          <w:rPr>
            <w:noProof/>
          </w:rPr>
          <w:fldChar w:fldCharType="separate"/>
        </w:r>
        <w:r w:rsidR="00D40C42">
          <w:rPr>
            <w:noProof/>
          </w:rPr>
          <w:t>281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5" w:history="1">
        <w:r w:rsidR="00761CD5" w:rsidRPr="006822C3">
          <w:rPr>
            <w:rStyle w:val="Hyperlink"/>
            <w:noProof/>
          </w:rPr>
          <w:t>3.11</w:t>
        </w:r>
        <w:r w:rsidR="00761CD5" w:rsidRPr="00D9480E">
          <w:rPr>
            <w:rFonts w:ascii="Calibri" w:hAnsi="Calibri"/>
            <w:noProof/>
            <w:sz w:val="22"/>
            <w:szCs w:val="22"/>
          </w:rPr>
          <w:tab/>
        </w:r>
        <w:r w:rsidR="00761CD5" w:rsidRPr="006822C3">
          <w:rPr>
            <w:rStyle w:val="Hyperlink"/>
            <w:noProof/>
          </w:rPr>
          <w:t>ALL_PART_TABLES</w:t>
        </w:r>
        <w:r w:rsidR="00761CD5">
          <w:rPr>
            <w:noProof/>
          </w:rPr>
          <w:tab/>
        </w:r>
        <w:r w:rsidR="00761CD5">
          <w:rPr>
            <w:noProof/>
          </w:rPr>
          <w:fldChar w:fldCharType="begin"/>
        </w:r>
        <w:r w:rsidR="00761CD5">
          <w:rPr>
            <w:noProof/>
          </w:rPr>
          <w:instrText xml:space="preserve"> PAGEREF _Toc518996415 \h </w:instrText>
        </w:r>
        <w:r w:rsidR="00761CD5">
          <w:rPr>
            <w:noProof/>
          </w:rPr>
        </w:r>
        <w:r w:rsidR="00761CD5">
          <w:rPr>
            <w:noProof/>
          </w:rPr>
          <w:fldChar w:fldCharType="separate"/>
        </w:r>
        <w:r w:rsidR="00D40C42">
          <w:rPr>
            <w:noProof/>
          </w:rPr>
          <w:t>282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6" w:history="1">
        <w:r w:rsidR="00761CD5" w:rsidRPr="006822C3">
          <w:rPr>
            <w:rStyle w:val="Hyperlink"/>
            <w:noProof/>
          </w:rPr>
          <w:t>3.12</w:t>
        </w:r>
        <w:r w:rsidR="00761CD5" w:rsidRPr="00D9480E">
          <w:rPr>
            <w:rFonts w:ascii="Calibri" w:hAnsi="Calibri"/>
            <w:noProof/>
            <w:sz w:val="22"/>
            <w:szCs w:val="22"/>
          </w:rPr>
          <w:tab/>
        </w:r>
        <w:r w:rsidR="00761CD5" w:rsidRPr="006822C3">
          <w:rPr>
            <w:rStyle w:val="Hyperlink"/>
            <w:noProof/>
          </w:rPr>
          <w:t>ALL_POLICIES</w:t>
        </w:r>
        <w:r w:rsidR="00761CD5">
          <w:rPr>
            <w:noProof/>
          </w:rPr>
          <w:tab/>
        </w:r>
        <w:r w:rsidR="00761CD5">
          <w:rPr>
            <w:noProof/>
          </w:rPr>
          <w:fldChar w:fldCharType="begin"/>
        </w:r>
        <w:r w:rsidR="00761CD5">
          <w:rPr>
            <w:noProof/>
          </w:rPr>
          <w:instrText xml:space="preserve"> PAGEREF _Toc518996416 \h </w:instrText>
        </w:r>
        <w:r w:rsidR="00761CD5">
          <w:rPr>
            <w:noProof/>
          </w:rPr>
        </w:r>
        <w:r w:rsidR="00761CD5">
          <w:rPr>
            <w:noProof/>
          </w:rPr>
          <w:fldChar w:fldCharType="separate"/>
        </w:r>
        <w:r w:rsidR="00D40C42">
          <w:rPr>
            <w:noProof/>
          </w:rPr>
          <w:t>283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7" w:history="1">
        <w:r w:rsidR="00761CD5" w:rsidRPr="006822C3">
          <w:rPr>
            <w:rStyle w:val="Hyperlink"/>
            <w:noProof/>
          </w:rPr>
          <w:t>3.13</w:t>
        </w:r>
        <w:r w:rsidR="00761CD5" w:rsidRPr="00D9480E">
          <w:rPr>
            <w:rFonts w:ascii="Calibri" w:hAnsi="Calibri"/>
            <w:noProof/>
            <w:sz w:val="22"/>
            <w:szCs w:val="22"/>
          </w:rPr>
          <w:tab/>
        </w:r>
        <w:r w:rsidR="00761CD5" w:rsidRPr="006822C3">
          <w:rPr>
            <w:rStyle w:val="Hyperlink"/>
            <w:noProof/>
          </w:rPr>
          <w:t>ALL_QUEUES</w:t>
        </w:r>
        <w:r w:rsidR="00761CD5">
          <w:rPr>
            <w:noProof/>
          </w:rPr>
          <w:tab/>
        </w:r>
        <w:r w:rsidR="00761CD5">
          <w:rPr>
            <w:noProof/>
          </w:rPr>
          <w:fldChar w:fldCharType="begin"/>
        </w:r>
        <w:r w:rsidR="00761CD5">
          <w:rPr>
            <w:noProof/>
          </w:rPr>
          <w:instrText xml:space="preserve"> PAGEREF _Toc518996417 \h </w:instrText>
        </w:r>
        <w:r w:rsidR="00761CD5">
          <w:rPr>
            <w:noProof/>
          </w:rPr>
        </w:r>
        <w:r w:rsidR="00761CD5">
          <w:rPr>
            <w:noProof/>
          </w:rPr>
          <w:fldChar w:fldCharType="separate"/>
        </w:r>
        <w:r w:rsidR="00D40C42">
          <w:rPr>
            <w:noProof/>
          </w:rPr>
          <w:t>283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8" w:history="1">
        <w:r w:rsidR="00761CD5" w:rsidRPr="006822C3">
          <w:rPr>
            <w:rStyle w:val="Hyperlink"/>
            <w:noProof/>
          </w:rPr>
          <w:t>3.14</w:t>
        </w:r>
        <w:r w:rsidR="00761CD5" w:rsidRPr="00D9480E">
          <w:rPr>
            <w:rFonts w:ascii="Calibri" w:hAnsi="Calibri"/>
            <w:noProof/>
            <w:sz w:val="22"/>
            <w:szCs w:val="22"/>
          </w:rPr>
          <w:tab/>
        </w:r>
        <w:r w:rsidR="00761CD5" w:rsidRPr="006822C3">
          <w:rPr>
            <w:rStyle w:val="Hyperlink"/>
            <w:noProof/>
          </w:rPr>
          <w:t>ALL_QUEUE_TABLES</w:t>
        </w:r>
        <w:r w:rsidR="00761CD5">
          <w:rPr>
            <w:noProof/>
          </w:rPr>
          <w:tab/>
        </w:r>
        <w:r w:rsidR="00761CD5">
          <w:rPr>
            <w:noProof/>
          </w:rPr>
          <w:fldChar w:fldCharType="begin"/>
        </w:r>
        <w:r w:rsidR="00761CD5">
          <w:rPr>
            <w:noProof/>
          </w:rPr>
          <w:instrText xml:space="preserve"> PAGEREF _Toc518996418 \h </w:instrText>
        </w:r>
        <w:r w:rsidR="00761CD5">
          <w:rPr>
            <w:noProof/>
          </w:rPr>
        </w:r>
        <w:r w:rsidR="00761CD5">
          <w:rPr>
            <w:noProof/>
          </w:rPr>
          <w:fldChar w:fldCharType="separate"/>
        </w:r>
        <w:r w:rsidR="00D40C42">
          <w:rPr>
            <w:noProof/>
          </w:rPr>
          <w:t>284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19" w:history="1">
        <w:r w:rsidR="00761CD5" w:rsidRPr="006822C3">
          <w:rPr>
            <w:rStyle w:val="Hyperlink"/>
            <w:noProof/>
          </w:rPr>
          <w:t>3.15</w:t>
        </w:r>
        <w:r w:rsidR="00761CD5" w:rsidRPr="00D9480E">
          <w:rPr>
            <w:rFonts w:ascii="Calibri" w:hAnsi="Calibri"/>
            <w:noProof/>
            <w:sz w:val="22"/>
            <w:szCs w:val="22"/>
          </w:rPr>
          <w:tab/>
        </w:r>
        <w:r w:rsidR="00761CD5" w:rsidRPr="006822C3">
          <w:rPr>
            <w:rStyle w:val="Hyperlink"/>
            <w:noProof/>
          </w:rPr>
          <w:t>ALL_SEQUENCES</w:t>
        </w:r>
        <w:r w:rsidR="00761CD5">
          <w:rPr>
            <w:noProof/>
          </w:rPr>
          <w:tab/>
        </w:r>
        <w:r w:rsidR="00761CD5">
          <w:rPr>
            <w:noProof/>
          </w:rPr>
          <w:fldChar w:fldCharType="begin"/>
        </w:r>
        <w:r w:rsidR="00761CD5">
          <w:rPr>
            <w:noProof/>
          </w:rPr>
          <w:instrText xml:space="preserve"> PAGEREF _Toc518996419 \h </w:instrText>
        </w:r>
        <w:r w:rsidR="00761CD5">
          <w:rPr>
            <w:noProof/>
          </w:rPr>
        </w:r>
        <w:r w:rsidR="00761CD5">
          <w:rPr>
            <w:noProof/>
          </w:rPr>
          <w:fldChar w:fldCharType="separate"/>
        </w:r>
        <w:r w:rsidR="00D40C42">
          <w:rPr>
            <w:noProof/>
          </w:rPr>
          <w:t>285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0" w:history="1">
        <w:r w:rsidR="00761CD5" w:rsidRPr="006822C3">
          <w:rPr>
            <w:rStyle w:val="Hyperlink"/>
            <w:noProof/>
          </w:rPr>
          <w:t>3.16</w:t>
        </w:r>
        <w:r w:rsidR="00761CD5" w:rsidRPr="00D9480E">
          <w:rPr>
            <w:rFonts w:ascii="Calibri" w:hAnsi="Calibri"/>
            <w:noProof/>
            <w:sz w:val="22"/>
            <w:szCs w:val="22"/>
          </w:rPr>
          <w:tab/>
        </w:r>
        <w:r w:rsidR="00761CD5" w:rsidRPr="006822C3">
          <w:rPr>
            <w:rStyle w:val="Hyperlink"/>
            <w:noProof/>
          </w:rPr>
          <w:t>ALL_SOURCE</w:t>
        </w:r>
        <w:r w:rsidR="00761CD5">
          <w:rPr>
            <w:noProof/>
          </w:rPr>
          <w:tab/>
        </w:r>
        <w:r w:rsidR="00761CD5">
          <w:rPr>
            <w:noProof/>
          </w:rPr>
          <w:fldChar w:fldCharType="begin"/>
        </w:r>
        <w:r w:rsidR="00761CD5">
          <w:rPr>
            <w:noProof/>
          </w:rPr>
          <w:instrText xml:space="preserve"> PAGEREF _Toc518996420 \h </w:instrText>
        </w:r>
        <w:r w:rsidR="00761CD5">
          <w:rPr>
            <w:noProof/>
          </w:rPr>
        </w:r>
        <w:r w:rsidR="00761CD5">
          <w:rPr>
            <w:noProof/>
          </w:rPr>
          <w:fldChar w:fldCharType="separate"/>
        </w:r>
        <w:r w:rsidR="00D40C42">
          <w:rPr>
            <w:noProof/>
          </w:rPr>
          <w:t>285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1" w:history="1">
        <w:r w:rsidR="00761CD5" w:rsidRPr="006822C3">
          <w:rPr>
            <w:rStyle w:val="Hyperlink"/>
            <w:noProof/>
          </w:rPr>
          <w:t>3.17</w:t>
        </w:r>
        <w:r w:rsidR="00761CD5" w:rsidRPr="00D9480E">
          <w:rPr>
            <w:rFonts w:ascii="Calibri" w:hAnsi="Calibri"/>
            <w:noProof/>
            <w:sz w:val="22"/>
            <w:szCs w:val="22"/>
          </w:rPr>
          <w:tab/>
        </w:r>
        <w:r w:rsidR="00761CD5" w:rsidRPr="006822C3">
          <w:rPr>
            <w:rStyle w:val="Hyperlink"/>
            <w:noProof/>
          </w:rPr>
          <w:t>ALL_SUBPART_KEY_COLUMNS</w:t>
        </w:r>
        <w:r w:rsidR="00761CD5">
          <w:rPr>
            <w:noProof/>
          </w:rPr>
          <w:tab/>
        </w:r>
        <w:r w:rsidR="00761CD5">
          <w:rPr>
            <w:noProof/>
          </w:rPr>
          <w:fldChar w:fldCharType="begin"/>
        </w:r>
        <w:r w:rsidR="00761CD5">
          <w:rPr>
            <w:noProof/>
          </w:rPr>
          <w:instrText xml:space="preserve"> PAGEREF _Toc518996421 \h </w:instrText>
        </w:r>
        <w:r w:rsidR="00761CD5">
          <w:rPr>
            <w:noProof/>
          </w:rPr>
        </w:r>
        <w:r w:rsidR="00761CD5">
          <w:rPr>
            <w:noProof/>
          </w:rPr>
          <w:fldChar w:fldCharType="separate"/>
        </w:r>
        <w:r w:rsidR="00D40C42">
          <w:rPr>
            <w:noProof/>
          </w:rPr>
          <w:t>286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2" w:history="1">
        <w:r w:rsidR="00761CD5" w:rsidRPr="006822C3">
          <w:rPr>
            <w:rStyle w:val="Hyperlink"/>
            <w:noProof/>
          </w:rPr>
          <w:t>3.18</w:t>
        </w:r>
        <w:r w:rsidR="00761CD5" w:rsidRPr="00D9480E">
          <w:rPr>
            <w:rFonts w:ascii="Calibri" w:hAnsi="Calibri"/>
            <w:noProof/>
            <w:sz w:val="22"/>
            <w:szCs w:val="22"/>
          </w:rPr>
          <w:tab/>
        </w:r>
        <w:r w:rsidR="00761CD5" w:rsidRPr="006822C3">
          <w:rPr>
            <w:rStyle w:val="Hyperlink"/>
            <w:noProof/>
          </w:rPr>
          <w:t>ALL_SYNONYMS</w:t>
        </w:r>
        <w:r w:rsidR="00761CD5">
          <w:rPr>
            <w:noProof/>
          </w:rPr>
          <w:tab/>
        </w:r>
        <w:r w:rsidR="00761CD5">
          <w:rPr>
            <w:noProof/>
          </w:rPr>
          <w:fldChar w:fldCharType="begin"/>
        </w:r>
        <w:r w:rsidR="00761CD5">
          <w:rPr>
            <w:noProof/>
          </w:rPr>
          <w:instrText xml:space="preserve"> PAGEREF _Toc518996422 \h </w:instrText>
        </w:r>
        <w:r w:rsidR="00761CD5">
          <w:rPr>
            <w:noProof/>
          </w:rPr>
        </w:r>
        <w:r w:rsidR="00761CD5">
          <w:rPr>
            <w:noProof/>
          </w:rPr>
          <w:fldChar w:fldCharType="separate"/>
        </w:r>
        <w:r w:rsidR="00D40C42">
          <w:rPr>
            <w:noProof/>
          </w:rPr>
          <w:t>286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3" w:history="1">
        <w:r w:rsidR="00761CD5" w:rsidRPr="006822C3">
          <w:rPr>
            <w:rStyle w:val="Hyperlink"/>
            <w:noProof/>
          </w:rPr>
          <w:t>3.19</w:t>
        </w:r>
        <w:r w:rsidR="00761CD5" w:rsidRPr="00D9480E">
          <w:rPr>
            <w:rFonts w:ascii="Calibri" w:hAnsi="Calibri"/>
            <w:noProof/>
            <w:sz w:val="22"/>
            <w:szCs w:val="22"/>
          </w:rPr>
          <w:tab/>
        </w:r>
        <w:r w:rsidR="00761CD5" w:rsidRPr="006822C3">
          <w:rPr>
            <w:rStyle w:val="Hyperlink"/>
            <w:noProof/>
          </w:rPr>
          <w:t>ALL_TAB_COLUMNS</w:t>
        </w:r>
        <w:r w:rsidR="00761CD5">
          <w:rPr>
            <w:noProof/>
          </w:rPr>
          <w:tab/>
        </w:r>
        <w:r w:rsidR="00761CD5">
          <w:rPr>
            <w:noProof/>
          </w:rPr>
          <w:fldChar w:fldCharType="begin"/>
        </w:r>
        <w:r w:rsidR="00761CD5">
          <w:rPr>
            <w:noProof/>
          </w:rPr>
          <w:instrText xml:space="preserve"> PAGEREF _Toc518996423 \h </w:instrText>
        </w:r>
        <w:r w:rsidR="00761CD5">
          <w:rPr>
            <w:noProof/>
          </w:rPr>
        </w:r>
        <w:r w:rsidR="00761CD5">
          <w:rPr>
            <w:noProof/>
          </w:rPr>
          <w:fldChar w:fldCharType="separate"/>
        </w:r>
        <w:r w:rsidR="00D40C42">
          <w:rPr>
            <w:noProof/>
          </w:rPr>
          <w:t>287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4" w:history="1">
        <w:r w:rsidR="00761CD5" w:rsidRPr="006822C3">
          <w:rPr>
            <w:rStyle w:val="Hyperlink"/>
            <w:noProof/>
          </w:rPr>
          <w:t>3.20</w:t>
        </w:r>
        <w:r w:rsidR="00761CD5" w:rsidRPr="00D9480E">
          <w:rPr>
            <w:rFonts w:ascii="Calibri" w:hAnsi="Calibri"/>
            <w:noProof/>
            <w:sz w:val="22"/>
            <w:szCs w:val="22"/>
          </w:rPr>
          <w:tab/>
        </w:r>
        <w:r w:rsidR="00761CD5" w:rsidRPr="006822C3">
          <w:rPr>
            <w:rStyle w:val="Hyperlink"/>
            <w:noProof/>
          </w:rPr>
          <w:t>ALL_TAB_PARTITIONS</w:t>
        </w:r>
        <w:r w:rsidR="00761CD5">
          <w:rPr>
            <w:noProof/>
          </w:rPr>
          <w:tab/>
        </w:r>
        <w:r w:rsidR="00761CD5">
          <w:rPr>
            <w:noProof/>
          </w:rPr>
          <w:fldChar w:fldCharType="begin"/>
        </w:r>
        <w:r w:rsidR="00761CD5">
          <w:rPr>
            <w:noProof/>
          </w:rPr>
          <w:instrText xml:space="preserve"> PAGEREF _Toc518996424 \h </w:instrText>
        </w:r>
        <w:r w:rsidR="00761CD5">
          <w:rPr>
            <w:noProof/>
          </w:rPr>
        </w:r>
        <w:r w:rsidR="00761CD5">
          <w:rPr>
            <w:noProof/>
          </w:rPr>
          <w:fldChar w:fldCharType="separate"/>
        </w:r>
        <w:r w:rsidR="00D40C42">
          <w:rPr>
            <w:noProof/>
          </w:rPr>
          <w:t>288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5" w:history="1">
        <w:r w:rsidR="00761CD5" w:rsidRPr="006822C3">
          <w:rPr>
            <w:rStyle w:val="Hyperlink"/>
            <w:noProof/>
          </w:rPr>
          <w:t>3.21</w:t>
        </w:r>
        <w:r w:rsidR="00761CD5" w:rsidRPr="00D9480E">
          <w:rPr>
            <w:rFonts w:ascii="Calibri" w:hAnsi="Calibri"/>
            <w:noProof/>
            <w:sz w:val="22"/>
            <w:szCs w:val="22"/>
          </w:rPr>
          <w:tab/>
        </w:r>
        <w:r w:rsidR="00761CD5" w:rsidRPr="006822C3">
          <w:rPr>
            <w:rStyle w:val="Hyperlink"/>
            <w:noProof/>
          </w:rPr>
          <w:t>ALL_TAB_SUBPARTITIONS</w:t>
        </w:r>
        <w:r w:rsidR="00761CD5">
          <w:rPr>
            <w:noProof/>
          </w:rPr>
          <w:tab/>
        </w:r>
        <w:r w:rsidR="00761CD5">
          <w:rPr>
            <w:noProof/>
          </w:rPr>
          <w:fldChar w:fldCharType="begin"/>
        </w:r>
        <w:r w:rsidR="00761CD5">
          <w:rPr>
            <w:noProof/>
          </w:rPr>
          <w:instrText xml:space="preserve"> PAGEREF _Toc518996425 \h </w:instrText>
        </w:r>
        <w:r w:rsidR="00761CD5">
          <w:rPr>
            <w:noProof/>
          </w:rPr>
        </w:r>
        <w:r w:rsidR="00761CD5">
          <w:rPr>
            <w:noProof/>
          </w:rPr>
          <w:fldChar w:fldCharType="separate"/>
        </w:r>
        <w:r w:rsidR="00D40C42">
          <w:rPr>
            <w:noProof/>
          </w:rPr>
          <w:t>289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6" w:history="1">
        <w:r w:rsidR="00761CD5" w:rsidRPr="006822C3">
          <w:rPr>
            <w:rStyle w:val="Hyperlink"/>
            <w:noProof/>
          </w:rPr>
          <w:t>3.22</w:t>
        </w:r>
        <w:r w:rsidR="00761CD5" w:rsidRPr="00D9480E">
          <w:rPr>
            <w:rFonts w:ascii="Calibri" w:hAnsi="Calibri"/>
            <w:noProof/>
            <w:sz w:val="22"/>
            <w:szCs w:val="22"/>
          </w:rPr>
          <w:tab/>
        </w:r>
        <w:r w:rsidR="00761CD5" w:rsidRPr="006822C3">
          <w:rPr>
            <w:rStyle w:val="Hyperlink"/>
            <w:noProof/>
          </w:rPr>
          <w:t>ALL_TABLES</w:t>
        </w:r>
        <w:r w:rsidR="00761CD5">
          <w:rPr>
            <w:noProof/>
          </w:rPr>
          <w:tab/>
        </w:r>
        <w:r w:rsidR="00761CD5">
          <w:rPr>
            <w:noProof/>
          </w:rPr>
          <w:fldChar w:fldCharType="begin"/>
        </w:r>
        <w:r w:rsidR="00761CD5">
          <w:rPr>
            <w:noProof/>
          </w:rPr>
          <w:instrText xml:space="preserve"> PAGEREF _Toc518996426 \h </w:instrText>
        </w:r>
        <w:r w:rsidR="00761CD5">
          <w:rPr>
            <w:noProof/>
          </w:rPr>
        </w:r>
        <w:r w:rsidR="00761CD5">
          <w:rPr>
            <w:noProof/>
          </w:rPr>
          <w:fldChar w:fldCharType="separate"/>
        </w:r>
        <w:r w:rsidR="00D40C42">
          <w:rPr>
            <w:noProof/>
          </w:rPr>
          <w:t>290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7" w:history="1">
        <w:r w:rsidR="00761CD5" w:rsidRPr="006822C3">
          <w:rPr>
            <w:rStyle w:val="Hyperlink"/>
            <w:noProof/>
          </w:rPr>
          <w:t>3.23</w:t>
        </w:r>
        <w:r w:rsidR="00761CD5" w:rsidRPr="00D9480E">
          <w:rPr>
            <w:rFonts w:ascii="Calibri" w:hAnsi="Calibri"/>
            <w:noProof/>
            <w:sz w:val="22"/>
            <w:szCs w:val="22"/>
          </w:rPr>
          <w:tab/>
        </w:r>
        <w:r w:rsidR="00761CD5" w:rsidRPr="006822C3">
          <w:rPr>
            <w:rStyle w:val="Hyperlink"/>
            <w:noProof/>
          </w:rPr>
          <w:t>ALL_TRIGGERS</w:t>
        </w:r>
        <w:r w:rsidR="00761CD5">
          <w:rPr>
            <w:noProof/>
          </w:rPr>
          <w:tab/>
        </w:r>
        <w:r w:rsidR="00761CD5">
          <w:rPr>
            <w:noProof/>
          </w:rPr>
          <w:fldChar w:fldCharType="begin"/>
        </w:r>
        <w:r w:rsidR="00761CD5">
          <w:rPr>
            <w:noProof/>
          </w:rPr>
          <w:instrText xml:space="preserve"> PAGEREF _Toc518996427 \h </w:instrText>
        </w:r>
        <w:r w:rsidR="00761CD5">
          <w:rPr>
            <w:noProof/>
          </w:rPr>
        </w:r>
        <w:r w:rsidR="00761CD5">
          <w:rPr>
            <w:noProof/>
          </w:rPr>
          <w:fldChar w:fldCharType="separate"/>
        </w:r>
        <w:r w:rsidR="00D40C42">
          <w:rPr>
            <w:noProof/>
          </w:rPr>
          <w:t>290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8" w:history="1">
        <w:r w:rsidR="00761CD5" w:rsidRPr="006822C3">
          <w:rPr>
            <w:rStyle w:val="Hyperlink"/>
            <w:noProof/>
          </w:rPr>
          <w:t>3.24</w:t>
        </w:r>
        <w:r w:rsidR="00761CD5" w:rsidRPr="00D9480E">
          <w:rPr>
            <w:rFonts w:ascii="Calibri" w:hAnsi="Calibri"/>
            <w:noProof/>
            <w:sz w:val="22"/>
            <w:szCs w:val="22"/>
          </w:rPr>
          <w:tab/>
        </w:r>
        <w:r w:rsidR="00761CD5" w:rsidRPr="006822C3">
          <w:rPr>
            <w:rStyle w:val="Hyperlink"/>
            <w:noProof/>
          </w:rPr>
          <w:t>ALL_TYPES</w:t>
        </w:r>
        <w:r w:rsidR="00761CD5">
          <w:rPr>
            <w:noProof/>
          </w:rPr>
          <w:tab/>
        </w:r>
        <w:r w:rsidR="00761CD5">
          <w:rPr>
            <w:noProof/>
          </w:rPr>
          <w:fldChar w:fldCharType="begin"/>
        </w:r>
        <w:r w:rsidR="00761CD5">
          <w:rPr>
            <w:noProof/>
          </w:rPr>
          <w:instrText xml:space="preserve"> PAGEREF _Toc518996428 \h </w:instrText>
        </w:r>
        <w:r w:rsidR="00761CD5">
          <w:rPr>
            <w:noProof/>
          </w:rPr>
        </w:r>
        <w:r w:rsidR="00761CD5">
          <w:rPr>
            <w:noProof/>
          </w:rPr>
          <w:fldChar w:fldCharType="separate"/>
        </w:r>
        <w:r w:rsidR="00D40C42">
          <w:rPr>
            <w:noProof/>
          </w:rPr>
          <w:t>291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29" w:history="1">
        <w:r w:rsidR="00761CD5" w:rsidRPr="006822C3">
          <w:rPr>
            <w:rStyle w:val="Hyperlink"/>
            <w:noProof/>
          </w:rPr>
          <w:t>3.25</w:t>
        </w:r>
        <w:r w:rsidR="00761CD5" w:rsidRPr="00D9480E">
          <w:rPr>
            <w:rFonts w:ascii="Calibri" w:hAnsi="Calibri"/>
            <w:noProof/>
            <w:sz w:val="22"/>
            <w:szCs w:val="22"/>
          </w:rPr>
          <w:tab/>
        </w:r>
        <w:r w:rsidR="00761CD5" w:rsidRPr="006822C3">
          <w:rPr>
            <w:rStyle w:val="Hyperlink"/>
            <w:noProof/>
          </w:rPr>
          <w:t>ALL_USERS</w:t>
        </w:r>
        <w:r w:rsidR="00761CD5">
          <w:rPr>
            <w:noProof/>
          </w:rPr>
          <w:tab/>
        </w:r>
        <w:r w:rsidR="00761CD5">
          <w:rPr>
            <w:noProof/>
          </w:rPr>
          <w:fldChar w:fldCharType="begin"/>
        </w:r>
        <w:r w:rsidR="00761CD5">
          <w:rPr>
            <w:noProof/>
          </w:rPr>
          <w:instrText xml:space="preserve"> PAGEREF _Toc518996429 \h </w:instrText>
        </w:r>
        <w:r w:rsidR="00761CD5">
          <w:rPr>
            <w:noProof/>
          </w:rPr>
        </w:r>
        <w:r w:rsidR="00761CD5">
          <w:rPr>
            <w:noProof/>
          </w:rPr>
          <w:fldChar w:fldCharType="separate"/>
        </w:r>
        <w:r w:rsidR="00D40C42">
          <w:rPr>
            <w:noProof/>
          </w:rPr>
          <w:t>291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0" w:history="1">
        <w:r w:rsidR="00761CD5" w:rsidRPr="006822C3">
          <w:rPr>
            <w:rStyle w:val="Hyperlink"/>
            <w:noProof/>
          </w:rPr>
          <w:t>3.26</w:t>
        </w:r>
        <w:r w:rsidR="00761CD5" w:rsidRPr="00D9480E">
          <w:rPr>
            <w:rFonts w:ascii="Calibri" w:hAnsi="Calibri"/>
            <w:noProof/>
            <w:sz w:val="22"/>
            <w:szCs w:val="22"/>
          </w:rPr>
          <w:tab/>
        </w:r>
        <w:r w:rsidR="00761CD5" w:rsidRPr="006822C3">
          <w:rPr>
            <w:rStyle w:val="Hyperlink"/>
            <w:noProof/>
          </w:rPr>
          <w:t>ALL_VIEW_COLUMNS</w:t>
        </w:r>
        <w:r w:rsidR="00761CD5">
          <w:rPr>
            <w:noProof/>
          </w:rPr>
          <w:tab/>
        </w:r>
        <w:r w:rsidR="00761CD5">
          <w:rPr>
            <w:noProof/>
          </w:rPr>
          <w:fldChar w:fldCharType="begin"/>
        </w:r>
        <w:r w:rsidR="00761CD5">
          <w:rPr>
            <w:noProof/>
          </w:rPr>
          <w:instrText xml:space="preserve"> PAGEREF _Toc518996430 \h </w:instrText>
        </w:r>
        <w:r w:rsidR="00761CD5">
          <w:rPr>
            <w:noProof/>
          </w:rPr>
        </w:r>
        <w:r w:rsidR="00761CD5">
          <w:rPr>
            <w:noProof/>
          </w:rPr>
          <w:fldChar w:fldCharType="separate"/>
        </w:r>
        <w:r w:rsidR="00D40C42">
          <w:rPr>
            <w:noProof/>
          </w:rPr>
          <w:t>292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1" w:history="1">
        <w:r w:rsidR="00761CD5" w:rsidRPr="006822C3">
          <w:rPr>
            <w:rStyle w:val="Hyperlink"/>
            <w:noProof/>
          </w:rPr>
          <w:t>3.27</w:t>
        </w:r>
        <w:r w:rsidR="00761CD5" w:rsidRPr="00D9480E">
          <w:rPr>
            <w:rFonts w:ascii="Calibri" w:hAnsi="Calibri"/>
            <w:noProof/>
            <w:sz w:val="22"/>
            <w:szCs w:val="22"/>
          </w:rPr>
          <w:tab/>
        </w:r>
        <w:r w:rsidR="00761CD5" w:rsidRPr="006822C3">
          <w:rPr>
            <w:rStyle w:val="Hyperlink"/>
            <w:noProof/>
          </w:rPr>
          <w:t>ALL_VIEWS</w:t>
        </w:r>
        <w:r w:rsidR="00761CD5">
          <w:rPr>
            <w:noProof/>
          </w:rPr>
          <w:tab/>
        </w:r>
        <w:r w:rsidR="00761CD5">
          <w:rPr>
            <w:noProof/>
          </w:rPr>
          <w:fldChar w:fldCharType="begin"/>
        </w:r>
        <w:r w:rsidR="00761CD5">
          <w:rPr>
            <w:noProof/>
          </w:rPr>
          <w:instrText xml:space="preserve"> PAGEREF _Toc518996431 \h </w:instrText>
        </w:r>
        <w:r w:rsidR="00761CD5">
          <w:rPr>
            <w:noProof/>
          </w:rPr>
        </w:r>
        <w:r w:rsidR="00761CD5">
          <w:rPr>
            <w:noProof/>
          </w:rPr>
          <w:fldChar w:fldCharType="separate"/>
        </w:r>
        <w:r w:rsidR="00D40C42">
          <w:rPr>
            <w:noProof/>
          </w:rPr>
          <w:t>292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2" w:history="1">
        <w:r w:rsidR="00761CD5" w:rsidRPr="006822C3">
          <w:rPr>
            <w:rStyle w:val="Hyperlink"/>
            <w:noProof/>
          </w:rPr>
          <w:t>3.28</w:t>
        </w:r>
        <w:r w:rsidR="00761CD5" w:rsidRPr="00D9480E">
          <w:rPr>
            <w:rFonts w:ascii="Calibri" w:hAnsi="Calibri"/>
            <w:noProof/>
            <w:sz w:val="22"/>
            <w:szCs w:val="22"/>
          </w:rPr>
          <w:tab/>
        </w:r>
        <w:r w:rsidR="00761CD5" w:rsidRPr="006822C3">
          <w:rPr>
            <w:rStyle w:val="Hyperlink"/>
            <w:noProof/>
          </w:rPr>
          <w:t>DBA_ALL_TABLES</w:t>
        </w:r>
        <w:r w:rsidR="00761CD5">
          <w:rPr>
            <w:noProof/>
          </w:rPr>
          <w:tab/>
        </w:r>
        <w:r w:rsidR="00761CD5">
          <w:rPr>
            <w:noProof/>
          </w:rPr>
          <w:fldChar w:fldCharType="begin"/>
        </w:r>
        <w:r w:rsidR="00761CD5">
          <w:rPr>
            <w:noProof/>
          </w:rPr>
          <w:instrText xml:space="preserve"> PAGEREF _Toc518996432 \h </w:instrText>
        </w:r>
        <w:r w:rsidR="00761CD5">
          <w:rPr>
            <w:noProof/>
          </w:rPr>
        </w:r>
        <w:r w:rsidR="00761CD5">
          <w:rPr>
            <w:noProof/>
          </w:rPr>
          <w:fldChar w:fldCharType="separate"/>
        </w:r>
        <w:r w:rsidR="00D40C42">
          <w:rPr>
            <w:noProof/>
          </w:rPr>
          <w:t>293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3" w:history="1">
        <w:r w:rsidR="00761CD5" w:rsidRPr="006822C3">
          <w:rPr>
            <w:rStyle w:val="Hyperlink"/>
            <w:noProof/>
          </w:rPr>
          <w:t>3.29</w:t>
        </w:r>
        <w:r w:rsidR="00761CD5" w:rsidRPr="00D9480E">
          <w:rPr>
            <w:rFonts w:ascii="Calibri" w:hAnsi="Calibri"/>
            <w:noProof/>
            <w:sz w:val="22"/>
            <w:szCs w:val="22"/>
          </w:rPr>
          <w:tab/>
        </w:r>
        <w:r w:rsidR="00761CD5" w:rsidRPr="006822C3">
          <w:rPr>
            <w:rStyle w:val="Hyperlink"/>
            <w:noProof/>
          </w:rPr>
          <w:t>DBA_CONS_COLUMNS</w:t>
        </w:r>
        <w:r w:rsidR="00761CD5">
          <w:rPr>
            <w:noProof/>
          </w:rPr>
          <w:tab/>
        </w:r>
        <w:r w:rsidR="00761CD5">
          <w:rPr>
            <w:noProof/>
          </w:rPr>
          <w:fldChar w:fldCharType="begin"/>
        </w:r>
        <w:r w:rsidR="00761CD5">
          <w:rPr>
            <w:noProof/>
          </w:rPr>
          <w:instrText xml:space="preserve"> PAGEREF _Toc518996433 \h </w:instrText>
        </w:r>
        <w:r w:rsidR="00761CD5">
          <w:rPr>
            <w:noProof/>
          </w:rPr>
        </w:r>
        <w:r w:rsidR="00761CD5">
          <w:rPr>
            <w:noProof/>
          </w:rPr>
          <w:fldChar w:fldCharType="separate"/>
        </w:r>
        <w:r w:rsidR="00D40C42">
          <w:rPr>
            <w:noProof/>
          </w:rPr>
          <w:t>293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4" w:history="1">
        <w:r w:rsidR="00761CD5" w:rsidRPr="006822C3">
          <w:rPr>
            <w:rStyle w:val="Hyperlink"/>
            <w:noProof/>
          </w:rPr>
          <w:t>3.30</w:t>
        </w:r>
        <w:r w:rsidR="00761CD5" w:rsidRPr="00D9480E">
          <w:rPr>
            <w:rFonts w:ascii="Calibri" w:hAnsi="Calibri"/>
            <w:noProof/>
            <w:sz w:val="22"/>
            <w:szCs w:val="22"/>
          </w:rPr>
          <w:tab/>
        </w:r>
        <w:r w:rsidR="00761CD5" w:rsidRPr="006822C3">
          <w:rPr>
            <w:rStyle w:val="Hyperlink"/>
            <w:noProof/>
          </w:rPr>
          <w:t>DBA_CONSTRAINTS</w:t>
        </w:r>
        <w:r w:rsidR="00761CD5">
          <w:rPr>
            <w:noProof/>
          </w:rPr>
          <w:tab/>
        </w:r>
        <w:r w:rsidR="00761CD5">
          <w:rPr>
            <w:noProof/>
          </w:rPr>
          <w:fldChar w:fldCharType="begin"/>
        </w:r>
        <w:r w:rsidR="00761CD5">
          <w:rPr>
            <w:noProof/>
          </w:rPr>
          <w:instrText xml:space="preserve"> PAGEREF _Toc518996434 \h </w:instrText>
        </w:r>
        <w:r w:rsidR="00761CD5">
          <w:rPr>
            <w:noProof/>
          </w:rPr>
        </w:r>
        <w:r w:rsidR="00761CD5">
          <w:rPr>
            <w:noProof/>
          </w:rPr>
          <w:fldChar w:fldCharType="separate"/>
        </w:r>
        <w:r w:rsidR="00D40C42">
          <w:rPr>
            <w:noProof/>
          </w:rPr>
          <w:t>294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5" w:history="1">
        <w:r w:rsidR="00761CD5" w:rsidRPr="006822C3">
          <w:rPr>
            <w:rStyle w:val="Hyperlink"/>
            <w:noProof/>
          </w:rPr>
          <w:t>3.31</w:t>
        </w:r>
        <w:r w:rsidR="00761CD5" w:rsidRPr="00D9480E">
          <w:rPr>
            <w:rFonts w:ascii="Calibri" w:hAnsi="Calibri"/>
            <w:noProof/>
            <w:sz w:val="22"/>
            <w:szCs w:val="22"/>
          </w:rPr>
          <w:tab/>
        </w:r>
        <w:r w:rsidR="00761CD5" w:rsidRPr="006822C3">
          <w:rPr>
            <w:rStyle w:val="Hyperlink"/>
            <w:noProof/>
          </w:rPr>
          <w:t>DBA_DB_LINKS</w:t>
        </w:r>
        <w:r w:rsidR="00761CD5">
          <w:rPr>
            <w:noProof/>
          </w:rPr>
          <w:tab/>
        </w:r>
        <w:r w:rsidR="00761CD5">
          <w:rPr>
            <w:noProof/>
          </w:rPr>
          <w:fldChar w:fldCharType="begin"/>
        </w:r>
        <w:r w:rsidR="00761CD5">
          <w:rPr>
            <w:noProof/>
          </w:rPr>
          <w:instrText xml:space="preserve"> PAGEREF _Toc518996435 \h </w:instrText>
        </w:r>
        <w:r w:rsidR="00761CD5">
          <w:rPr>
            <w:noProof/>
          </w:rPr>
        </w:r>
        <w:r w:rsidR="00761CD5">
          <w:rPr>
            <w:noProof/>
          </w:rPr>
          <w:fldChar w:fldCharType="separate"/>
        </w:r>
        <w:r w:rsidR="00D40C42">
          <w:rPr>
            <w:noProof/>
          </w:rPr>
          <w:t>294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6" w:history="1">
        <w:r w:rsidR="00761CD5" w:rsidRPr="006822C3">
          <w:rPr>
            <w:rStyle w:val="Hyperlink"/>
            <w:noProof/>
          </w:rPr>
          <w:t>3.32</w:t>
        </w:r>
        <w:r w:rsidR="00761CD5" w:rsidRPr="00D9480E">
          <w:rPr>
            <w:rFonts w:ascii="Calibri" w:hAnsi="Calibri"/>
            <w:noProof/>
            <w:sz w:val="22"/>
            <w:szCs w:val="22"/>
          </w:rPr>
          <w:tab/>
        </w:r>
        <w:r w:rsidR="00761CD5" w:rsidRPr="006822C3">
          <w:rPr>
            <w:rStyle w:val="Hyperlink"/>
            <w:noProof/>
          </w:rPr>
          <w:t>DBA_DIRECTORIES</w:t>
        </w:r>
        <w:r w:rsidR="00761CD5">
          <w:rPr>
            <w:noProof/>
          </w:rPr>
          <w:tab/>
        </w:r>
        <w:r w:rsidR="00761CD5">
          <w:rPr>
            <w:noProof/>
          </w:rPr>
          <w:fldChar w:fldCharType="begin"/>
        </w:r>
        <w:r w:rsidR="00761CD5">
          <w:rPr>
            <w:noProof/>
          </w:rPr>
          <w:instrText xml:space="preserve"> PAGEREF _Toc518996436 \h </w:instrText>
        </w:r>
        <w:r w:rsidR="00761CD5">
          <w:rPr>
            <w:noProof/>
          </w:rPr>
        </w:r>
        <w:r w:rsidR="00761CD5">
          <w:rPr>
            <w:noProof/>
          </w:rPr>
          <w:fldChar w:fldCharType="separate"/>
        </w:r>
        <w:r w:rsidR="00D40C42">
          <w:rPr>
            <w:noProof/>
          </w:rPr>
          <w:t>295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7" w:history="1">
        <w:r w:rsidR="00761CD5" w:rsidRPr="006822C3">
          <w:rPr>
            <w:rStyle w:val="Hyperlink"/>
            <w:noProof/>
          </w:rPr>
          <w:t>3.33</w:t>
        </w:r>
        <w:r w:rsidR="00761CD5" w:rsidRPr="00D9480E">
          <w:rPr>
            <w:rFonts w:ascii="Calibri" w:hAnsi="Calibri"/>
            <w:noProof/>
            <w:sz w:val="22"/>
            <w:szCs w:val="22"/>
          </w:rPr>
          <w:tab/>
        </w:r>
        <w:r w:rsidR="00761CD5" w:rsidRPr="006822C3">
          <w:rPr>
            <w:rStyle w:val="Hyperlink"/>
            <w:noProof/>
          </w:rPr>
          <w:t>DBA_IND_COLUMNS</w:t>
        </w:r>
        <w:r w:rsidR="00761CD5">
          <w:rPr>
            <w:noProof/>
          </w:rPr>
          <w:tab/>
        </w:r>
        <w:r w:rsidR="00761CD5">
          <w:rPr>
            <w:noProof/>
          </w:rPr>
          <w:fldChar w:fldCharType="begin"/>
        </w:r>
        <w:r w:rsidR="00761CD5">
          <w:rPr>
            <w:noProof/>
          </w:rPr>
          <w:instrText xml:space="preserve"> PAGEREF _Toc518996437 \h </w:instrText>
        </w:r>
        <w:r w:rsidR="00761CD5">
          <w:rPr>
            <w:noProof/>
          </w:rPr>
        </w:r>
        <w:r w:rsidR="00761CD5">
          <w:rPr>
            <w:noProof/>
          </w:rPr>
          <w:fldChar w:fldCharType="separate"/>
        </w:r>
        <w:r w:rsidR="00D40C42">
          <w:rPr>
            <w:noProof/>
          </w:rPr>
          <w:t>295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8" w:history="1">
        <w:r w:rsidR="00761CD5" w:rsidRPr="006822C3">
          <w:rPr>
            <w:rStyle w:val="Hyperlink"/>
            <w:noProof/>
          </w:rPr>
          <w:t>3.34</w:t>
        </w:r>
        <w:r w:rsidR="00761CD5" w:rsidRPr="00D9480E">
          <w:rPr>
            <w:rFonts w:ascii="Calibri" w:hAnsi="Calibri"/>
            <w:noProof/>
            <w:sz w:val="22"/>
            <w:szCs w:val="22"/>
          </w:rPr>
          <w:tab/>
        </w:r>
        <w:r w:rsidR="00761CD5" w:rsidRPr="006822C3">
          <w:rPr>
            <w:rStyle w:val="Hyperlink"/>
            <w:noProof/>
          </w:rPr>
          <w:t>DBA_INDEXES</w:t>
        </w:r>
        <w:r w:rsidR="00761CD5">
          <w:rPr>
            <w:noProof/>
          </w:rPr>
          <w:tab/>
        </w:r>
        <w:r w:rsidR="00761CD5">
          <w:rPr>
            <w:noProof/>
          </w:rPr>
          <w:fldChar w:fldCharType="begin"/>
        </w:r>
        <w:r w:rsidR="00761CD5">
          <w:rPr>
            <w:noProof/>
          </w:rPr>
          <w:instrText xml:space="preserve"> PAGEREF _Toc518996438 \h </w:instrText>
        </w:r>
        <w:r w:rsidR="00761CD5">
          <w:rPr>
            <w:noProof/>
          </w:rPr>
        </w:r>
        <w:r w:rsidR="00761CD5">
          <w:rPr>
            <w:noProof/>
          </w:rPr>
          <w:fldChar w:fldCharType="separate"/>
        </w:r>
        <w:r w:rsidR="00D40C42">
          <w:rPr>
            <w:noProof/>
          </w:rPr>
          <w:t>295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39" w:history="1">
        <w:r w:rsidR="00761CD5" w:rsidRPr="006822C3">
          <w:rPr>
            <w:rStyle w:val="Hyperlink"/>
            <w:noProof/>
          </w:rPr>
          <w:t>3.35</w:t>
        </w:r>
        <w:r w:rsidR="00761CD5" w:rsidRPr="00D9480E">
          <w:rPr>
            <w:rFonts w:ascii="Calibri" w:hAnsi="Calibri"/>
            <w:noProof/>
            <w:sz w:val="22"/>
            <w:szCs w:val="22"/>
          </w:rPr>
          <w:tab/>
        </w:r>
        <w:r w:rsidR="00761CD5" w:rsidRPr="006822C3">
          <w:rPr>
            <w:rStyle w:val="Hyperlink"/>
            <w:noProof/>
          </w:rPr>
          <w:t>DBA_JOBS</w:t>
        </w:r>
        <w:r w:rsidR="00761CD5">
          <w:rPr>
            <w:noProof/>
          </w:rPr>
          <w:tab/>
        </w:r>
        <w:r w:rsidR="00761CD5">
          <w:rPr>
            <w:noProof/>
          </w:rPr>
          <w:fldChar w:fldCharType="begin"/>
        </w:r>
        <w:r w:rsidR="00761CD5">
          <w:rPr>
            <w:noProof/>
          </w:rPr>
          <w:instrText xml:space="preserve"> PAGEREF _Toc518996439 \h </w:instrText>
        </w:r>
        <w:r w:rsidR="00761CD5">
          <w:rPr>
            <w:noProof/>
          </w:rPr>
        </w:r>
        <w:r w:rsidR="00761CD5">
          <w:rPr>
            <w:noProof/>
          </w:rPr>
          <w:fldChar w:fldCharType="separate"/>
        </w:r>
        <w:r w:rsidR="00D40C42">
          <w:rPr>
            <w:noProof/>
          </w:rPr>
          <w:t>296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0" w:history="1">
        <w:r w:rsidR="00761CD5" w:rsidRPr="006822C3">
          <w:rPr>
            <w:rStyle w:val="Hyperlink"/>
            <w:noProof/>
          </w:rPr>
          <w:t>3.36</w:t>
        </w:r>
        <w:r w:rsidR="00761CD5" w:rsidRPr="00D9480E">
          <w:rPr>
            <w:rFonts w:ascii="Calibri" w:hAnsi="Calibri"/>
            <w:noProof/>
            <w:sz w:val="22"/>
            <w:szCs w:val="22"/>
          </w:rPr>
          <w:tab/>
        </w:r>
        <w:r w:rsidR="00761CD5" w:rsidRPr="006822C3">
          <w:rPr>
            <w:rStyle w:val="Hyperlink"/>
            <w:noProof/>
          </w:rPr>
          <w:t>DBA_OBJECTS</w:t>
        </w:r>
        <w:r w:rsidR="00761CD5">
          <w:rPr>
            <w:noProof/>
          </w:rPr>
          <w:tab/>
        </w:r>
        <w:r w:rsidR="00761CD5">
          <w:rPr>
            <w:noProof/>
          </w:rPr>
          <w:fldChar w:fldCharType="begin"/>
        </w:r>
        <w:r w:rsidR="00761CD5">
          <w:rPr>
            <w:noProof/>
          </w:rPr>
          <w:instrText xml:space="preserve"> PAGEREF _Toc518996440 \h </w:instrText>
        </w:r>
        <w:r w:rsidR="00761CD5">
          <w:rPr>
            <w:noProof/>
          </w:rPr>
        </w:r>
        <w:r w:rsidR="00761CD5">
          <w:rPr>
            <w:noProof/>
          </w:rPr>
          <w:fldChar w:fldCharType="separate"/>
        </w:r>
        <w:r w:rsidR="00D40C42">
          <w:rPr>
            <w:noProof/>
          </w:rPr>
          <w:t>297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1" w:history="1">
        <w:r w:rsidR="00761CD5" w:rsidRPr="006822C3">
          <w:rPr>
            <w:rStyle w:val="Hyperlink"/>
            <w:noProof/>
          </w:rPr>
          <w:t>3.37</w:t>
        </w:r>
        <w:r w:rsidR="00761CD5" w:rsidRPr="00D9480E">
          <w:rPr>
            <w:rFonts w:ascii="Calibri" w:hAnsi="Calibri"/>
            <w:noProof/>
            <w:sz w:val="22"/>
            <w:szCs w:val="22"/>
          </w:rPr>
          <w:tab/>
        </w:r>
        <w:r w:rsidR="00761CD5" w:rsidRPr="006822C3">
          <w:rPr>
            <w:rStyle w:val="Hyperlink"/>
            <w:noProof/>
          </w:rPr>
          <w:t>DBA_PART_KEY_COLUMNS</w:t>
        </w:r>
        <w:r w:rsidR="00761CD5">
          <w:rPr>
            <w:noProof/>
          </w:rPr>
          <w:tab/>
        </w:r>
        <w:r w:rsidR="00761CD5">
          <w:rPr>
            <w:noProof/>
          </w:rPr>
          <w:fldChar w:fldCharType="begin"/>
        </w:r>
        <w:r w:rsidR="00761CD5">
          <w:rPr>
            <w:noProof/>
          </w:rPr>
          <w:instrText xml:space="preserve"> PAGEREF _Toc518996441 \h </w:instrText>
        </w:r>
        <w:r w:rsidR="00761CD5">
          <w:rPr>
            <w:noProof/>
          </w:rPr>
        </w:r>
        <w:r w:rsidR="00761CD5">
          <w:rPr>
            <w:noProof/>
          </w:rPr>
          <w:fldChar w:fldCharType="separate"/>
        </w:r>
        <w:r w:rsidR="00D40C42">
          <w:rPr>
            <w:noProof/>
          </w:rPr>
          <w:t>297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2" w:history="1">
        <w:r w:rsidR="00761CD5" w:rsidRPr="006822C3">
          <w:rPr>
            <w:rStyle w:val="Hyperlink"/>
            <w:noProof/>
          </w:rPr>
          <w:t>3.38</w:t>
        </w:r>
        <w:r w:rsidR="00761CD5" w:rsidRPr="00D9480E">
          <w:rPr>
            <w:rFonts w:ascii="Calibri" w:hAnsi="Calibri"/>
            <w:noProof/>
            <w:sz w:val="22"/>
            <w:szCs w:val="22"/>
          </w:rPr>
          <w:tab/>
        </w:r>
        <w:r w:rsidR="00761CD5" w:rsidRPr="006822C3">
          <w:rPr>
            <w:rStyle w:val="Hyperlink"/>
            <w:noProof/>
          </w:rPr>
          <w:t>DBA_PART_TABLES</w:t>
        </w:r>
        <w:r w:rsidR="00761CD5">
          <w:rPr>
            <w:noProof/>
          </w:rPr>
          <w:tab/>
        </w:r>
        <w:r w:rsidR="00761CD5">
          <w:rPr>
            <w:noProof/>
          </w:rPr>
          <w:fldChar w:fldCharType="begin"/>
        </w:r>
        <w:r w:rsidR="00761CD5">
          <w:rPr>
            <w:noProof/>
          </w:rPr>
          <w:instrText xml:space="preserve"> PAGEREF _Toc518996442 \h </w:instrText>
        </w:r>
        <w:r w:rsidR="00761CD5">
          <w:rPr>
            <w:noProof/>
          </w:rPr>
        </w:r>
        <w:r w:rsidR="00761CD5">
          <w:rPr>
            <w:noProof/>
          </w:rPr>
          <w:fldChar w:fldCharType="separate"/>
        </w:r>
        <w:r w:rsidR="00D40C42">
          <w:rPr>
            <w:noProof/>
          </w:rPr>
          <w:t>298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3" w:history="1">
        <w:r w:rsidR="00761CD5" w:rsidRPr="006822C3">
          <w:rPr>
            <w:rStyle w:val="Hyperlink"/>
            <w:noProof/>
          </w:rPr>
          <w:t>3.39</w:t>
        </w:r>
        <w:r w:rsidR="00761CD5" w:rsidRPr="00D9480E">
          <w:rPr>
            <w:rFonts w:ascii="Calibri" w:hAnsi="Calibri"/>
            <w:noProof/>
            <w:sz w:val="22"/>
            <w:szCs w:val="22"/>
          </w:rPr>
          <w:tab/>
        </w:r>
        <w:r w:rsidR="00761CD5" w:rsidRPr="006822C3">
          <w:rPr>
            <w:rStyle w:val="Hyperlink"/>
            <w:noProof/>
          </w:rPr>
          <w:t>DBA_POLICIES</w:t>
        </w:r>
        <w:r w:rsidR="00761CD5">
          <w:rPr>
            <w:noProof/>
          </w:rPr>
          <w:tab/>
        </w:r>
        <w:r w:rsidR="00761CD5">
          <w:rPr>
            <w:noProof/>
          </w:rPr>
          <w:fldChar w:fldCharType="begin"/>
        </w:r>
        <w:r w:rsidR="00761CD5">
          <w:rPr>
            <w:noProof/>
          </w:rPr>
          <w:instrText xml:space="preserve"> PAGEREF _Toc518996443 \h </w:instrText>
        </w:r>
        <w:r w:rsidR="00761CD5">
          <w:rPr>
            <w:noProof/>
          </w:rPr>
        </w:r>
        <w:r w:rsidR="00761CD5">
          <w:rPr>
            <w:noProof/>
          </w:rPr>
          <w:fldChar w:fldCharType="separate"/>
        </w:r>
        <w:r w:rsidR="00D40C42">
          <w:rPr>
            <w:noProof/>
          </w:rPr>
          <w:t>299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4" w:history="1">
        <w:r w:rsidR="00761CD5" w:rsidRPr="006822C3">
          <w:rPr>
            <w:rStyle w:val="Hyperlink"/>
            <w:noProof/>
          </w:rPr>
          <w:t>3.40</w:t>
        </w:r>
        <w:r w:rsidR="00761CD5" w:rsidRPr="00D9480E">
          <w:rPr>
            <w:rFonts w:ascii="Calibri" w:hAnsi="Calibri"/>
            <w:noProof/>
            <w:sz w:val="22"/>
            <w:szCs w:val="22"/>
          </w:rPr>
          <w:tab/>
        </w:r>
        <w:r w:rsidR="00761CD5" w:rsidRPr="006822C3">
          <w:rPr>
            <w:rStyle w:val="Hyperlink"/>
            <w:noProof/>
          </w:rPr>
          <w:t>DBA_PROFILES</w:t>
        </w:r>
        <w:r w:rsidR="00761CD5">
          <w:rPr>
            <w:noProof/>
          </w:rPr>
          <w:tab/>
        </w:r>
        <w:r w:rsidR="00761CD5">
          <w:rPr>
            <w:noProof/>
          </w:rPr>
          <w:fldChar w:fldCharType="begin"/>
        </w:r>
        <w:r w:rsidR="00761CD5">
          <w:rPr>
            <w:noProof/>
          </w:rPr>
          <w:instrText xml:space="preserve"> PAGEREF _Toc518996444 \h </w:instrText>
        </w:r>
        <w:r w:rsidR="00761CD5">
          <w:rPr>
            <w:noProof/>
          </w:rPr>
        </w:r>
        <w:r w:rsidR="00761CD5">
          <w:rPr>
            <w:noProof/>
          </w:rPr>
          <w:fldChar w:fldCharType="separate"/>
        </w:r>
        <w:r w:rsidR="00D40C42">
          <w:rPr>
            <w:noProof/>
          </w:rPr>
          <w:t>300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5" w:history="1">
        <w:r w:rsidR="00761CD5" w:rsidRPr="006822C3">
          <w:rPr>
            <w:rStyle w:val="Hyperlink"/>
            <w:noProof/>
          </w:rPr>
          <w:t>3.41</w:t>
        </w:r>
        <w:r w:rsidR="00761CD5" w:rsidRPr="00D9480E">
          <w:rPr>
            <w:rFonts w:ascii="Calibri" w:hAnsi="Calibri"/>
            <w:noProof/>
            <w:sz w:val="22"/>
            <w:szCs w:val="22"/>
          </w:rPr>
          <w:tab/>
        </w:r>
        <w:r w:rsidR="00761CD5" w:rsidRPr="006822C3">
          <w:rPr>
            <w:rStyle w:val="Hyperlink"/>
            <w:noProof/>
          </w:rPr>
          <w:t>DBA_QUEUES</w:t>
        </w:r>
        <w:r w:rsidR="00761CD5">
          <w:rPr>
            <w:noProof/>
          </w:rPr>
          <w:tab/>
        </w:r>
        <w:r w:rsidR="00761CD5">
          <w:rPr>
            <w:noProof/>
          </w:rPr>
          <w:fldChar w:fldCharType="begin"/>
        </w:r>
        <w:r w:rsidR="00761CD5">
          <w:rPr>
            <w:noProof/>
          </w:rPr>
          <w:instrText xml:space="preserve"> PAGEREF _Toc518996445 \h </w:instrText>
        </w:r>
        <w:r w:rsidR="00761CD5">
          <w:rPr>
            <w:noProof/>
          </w:rPr>
        </w:r>
        <w:r w:rsidR="00761CD5">
          <w:rPr>
            <w:noProof/>
          </w:rPr>
          <w:fldChar w:fldCharType="separate"/>
        </w:r>
        <w:r w:rsidR="00D40C42">
          <w:rPr>
            <w:noProof/>
          </w:rPr>
          <w:t>300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6" w:history="1">
        <w:r w:rsidR="00761CD5" w:rsidRPr="006822C3">
          <w:rPr>
            <w:rStyle w:val="Hyperlink"/>
            <w:noProof/>
          </w:rPr>
          <w:t>3.42</w:t>
        </w:r>
        <w:r w:rsidR="00761CD5" w:rsidRPr="00D9480E">
          <w:rPr>
            <w:rFonts w:ascii="Calibri" w:hAnsi="Calibri"/>
            <w:noProof/>
            <w:sz w:val="22"/>
            <w:szCs w:val="22"/>
          </w:rPr>
          <w:tab/>
        </w:r>
        <w:r w:rsidR="00761CD5" w:rsidRPr="006822C3">
          <w:rPr>
            <w:rStyle w:val="Hyperlink"/>
            <w:noProof/>
          </w:rPr>
          <w:t>DBA_QUEUE_TABLES</w:t>
        </w:r>
        <w:r w:rsidR="00761CD5">
          <w:rPr>
            <w:noProof/>
          </w:rPr>
          <w:tab/>
        </w:r>
        <w:r w:rsidR="00761CD5">
          <w:rPr>
            <w:noProof/>
          </w:rPr>
          <w:fldChar w:fldCharType="begin"/>
        </w:r>
        <w:r w:rsidR="00761CD5">
          <w:rPr>
            <w:noProof/>
          </w:rPr>
          <w:instrText xml:space="preserve"> PAGEREF _Toc518996446 \h </w:instrText>
        </w:r>
        <w:r w:rsidR="00761CD5">
          <w:rPr>
            <w:noProof/>
          </w:rPr>
        </w:r>
        <w:r w:rsidR="00761CD5">
          <w:rPr>
            <w:noProof/>
          </w:rPr>
          <w:fldChar w:fldCharType="separate"/>
        </w:r>
        <w:r w:rsidR="00D40C42">
          <w:rPr>
            <w:noProof/>
          </w:rPr>
          <w:t>301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7" w:history="1">
        <w:r w:rsidR="00761CD5" w:rsidRPr="006822C3">
          <w:rPr>
            <w:rStyle w:val="Hyperlink"/>
            <w:noProof/>
          </w:rPr>
          <w:t>3.43</w:t>
        </w:r>
        <w:r w:rsidR="00761CD5" w:rsidRPr="00D9480E">
          <w:rPr>
            <w:rFonts w:ascii="Calibri" w:hAnsi="Calibri"/>
            <w:noProof/>
            <w:sz w:val="22"/>
            <w:szCs w:val="22"/>
          </w:rPr>
          <w:tab/>
        </w:r>
        <w:r w:rsidR="00761CD5" w:rsidRPr="006822C3">
          <w:rPr>
            <w:rStyle w:val="Hyperlink"/>
            <w:noProof/>
          </w:rPr>
          <w:t>DBA_ROLE_PRIVS</w:t>
        </w:r>
        <w:r w:rsidR="00761CD5">
          <w:rPr>
            <w:noProof/>
          </w:rPr>
          <w:tab/>
        </w:r>
        <w:r w:rsidR="00761CD5">
          <w:rPr>
            <w:noProof/>
          </w:rPr>
          <w:fldChar w:fldCharType="begin"/>
        </w:r>
        <w:r w:rsidR="00761CD5">
          <w:rPr>
            <w:noProof/>
          </w:rPr>
          <w:instrText xml:space="preserve"> PAGEREF _Toc518996447 \h </w:instrText>
        </w:r>
        <w:r w:rsidR="00761CD5">
          <w:rPr>
            <w:noProof/>
          </w:rPr>
        </w:r>
        <w:r w:rsidR="00761CD5">
          <w:rPr>
            <w:noProof/>
          </w:rPr>
          <w:fldChar w:fldCharType="separate"/>
        </w:r>
        <w:r w:rsidR="00D40C42">
          <w:rPr>
            <w:noProof/>
          </w:rPr>
          <w:t>301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8" w:history="1">
        <w:r w:rsidR="00761CD5" w:rsidRPr="006822C3">
          <w:rPr>
            <w:rStyle w:val="Hyperlink"/>
            <w:noProof/>
          </w:rPr>
          <w:t>3.44</w:t>
        </w:r>
        <w:r w:rsidR="00761CD5" w:rsidRPr="00D9480E">
          <w:rPr>
            <w:rFonts w:ascii="Calibri" w:hAnsi="Calibri"/>
            <w:noProof/>
            <w:sz w:val="22"/>
            <w:szCs w:val="22"/>
          </w:rPr>
          <w:tab/>
        </w:r>
        <w:r w:rsidR="00761CD5" w:rsidRPr="006822C3">
          <w:rPr>
            <w:rStyle w:val="Hyperlink"/>
            <w:noProof/>
          </w:rPr>
          <w:t>DBA_ROLES</w:t>
        </w:r>
        <w:r w:rsidR="00761CD5">
          <w:rPr>
            <w:noProof/>
          </w:rPr>
          <w:tab/>
        </w:r>
        <w:r w:rsidR="00761CD5">
          <w:rPr>
            <w:noProof/>
          </w:rPr>
          <w:fldChar w:fldCharType="begin"/>
        </w:r>
        <w:r w:rsidR="00761CD5">
          <w:rPr>
            <w:noProof/>
          </w:rPr>
          <w:instrText xml:space="preserve"> PAGEREF _Toc518996448 \h </w:instrText>
        </w:r>
        <w:r w:rsidR="00761CD5">
          <w:rPr>
            <w:noProof/>
          </w:rPr>
        </w:r>
        <w:r w:rsidR="00761CD5">
          <w:rPr>
            <w:noProof/>
          </w:rPr>
          <w:fldChar w:fldCharType="separate"/>
        </w:r>
        <w:r w:rsidR="00D40C42">
          <w:rPr>
            <w:noProof/>
          </w:rPr>
          <w:t>301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49" w:history="1">
        <w:r w:rsidR="00761CD5" w:rsidRPr="006822C3">
          <w:rPr>
            <w:rStyle w:val="Hyperlink"/>
            <w:noProof/>
          </w:rPr>
          <w:t>3.45</w:t>
        </w:r>
        <w:r w:rsidR="00761CD5" w:rsidRPr="00D9480E">
          <w:rPr>
            <w:rFonts w:ascii="Calibri" w:hAnsi="Calibri"/>
            <w:noProof/>
            <w:sz w:val="22"/>
            <w:szCs w:val="22"/>
          </w:rPr>
          <w:tab/>
        </w:r>
        <w:r w:rsidR="00761CD5" w:rsidRPr="006822C3">
          <w:rPr>
            <w:rStyle w:val="Hyperlink"/>
            <w:noProof/>
          </w:rPr>
          <w:t>DBA_SEQUENCES</w:t>
        </w:r>
        <w:r w:rsidR="00761CD5">
          <w:rPr>
            <w:noProof/>
          </w:rPr>
          <w:tab/>
        </w:r>
        <w:r w:rsidR="00761CD5">
          <w:rPr>
            <w:noProof/>
          </w:rPr>
          <w:fldChar w:fldCharType="begin"/>
        </w:r>
        <w:r w:rsidR="00761CD5">
          <w:rPr>
            <w:noProof/>
          </w:rPr>
          <w:instrText xml:space="preserve"> PAGEREF _Toc518996449 \h </w:instrText>
        </w:r>
        <w:r w:rsidR="00761CD5">
          <w:rPr>
            <w:noProof/>
          </w:rPr>
        </w:r>
        <w:r w:rsidR="00761CD5">
          <w:rPr>
            <w:noProof/>
          </w:rPr>
          <w:fldChar w:fldCharType="separate"/>
        </w:r>
        <w:r w:rsidR="00D40C42">
          <w:rPr>
            <w:noProof/>
          </w:rPr>
          <w:t>302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0" w:history="1">
        <w:r w:rsidR="00761CD5" w:rsidRPr="006822C3">
          <w:rPr>
            <w:rStyle w:val="Hyperlink"/>
            <w:noProof/>
          </w:rPr>
          <w:t>3.46</w:t>
        </w:r>
        <w:r w:rsidR="00761CD5" w:rsidRPr="00D9480E">
          <w:rPr>
            <w:rFonts w:ascii="Calibri" w:hAnsi="Calibri"/>
            <w:noProof/>
            <w:sz w:val="22"/>
            <w:szCs w:val="22"/>
          </w:rPr>
          <w:tab/>
        </w:r>
        <w:r w:rsidR="00761CD5" w:rsidRPr="006822C3">
          <w:rPr>
            <w:rStyle w:val="Hyperlink"/>
            <w:noProof/>
          </w:rPr>
          <w:t>DBA_SOURCE</w:t>
        </w:r>
        <w:r w:rsidR="00761CD5">
          <w:rPr>
            <w:noProof/>
          </w:rPr>
          <w:tab/>
        </w:r>
        <w:r w:rsidR="00761CD5">
          <w:rPr>
            <w:noProof/>
          </w:rPr>
          <w:fldChar w:fldCharType="begin"/>
        </w:r>
        <w:r w:rsidR="00761CD5">
          <w:rPr>
            <w:noProof/>
          </w:rPr>
          <w:instrText xml:space="preserve"> PAGEREF _Toc518996450 \h </w:instrText>
        </w:r>
        <w:r w:rsidR="00761CD5">
          <w:rPr>
            <w:noProof/>
          </w:rPr>
        </w:r>
        <w:r w:rsidR="00761CD5">
          <w:rPr>
            <w:noProof/>
          </w:rPr>
          <w:fldChar w:fldCharType="separate"/>
        </w:r>
        <w:r w:rsidR="00D40C42">
          <w:rPr>
            <w:noProof/>
          </w:rPr>
          <w:t>302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1" w:history="1">
        <w:r w:rsidR="00761CD5" w:rsidRPr="006822C3">
          <w:rPr>
            <w:rStyle w:val="Hyperlink"/>
            <w:noProof/>
          </w:rPr>
          <w:t>3.47</w:t>
        </w:r>
        <w:r w:rsidR="00761CD5" w:rsidRPr="00D9480E">
          <w:rPr>
            <w:rFonts w:ascii="Calibri" w:hAnsi="Calibri"/>
            <w:noProof/>
            <w:sz w:val="22"/>
            <w:szCs w:val="22"/>
          </w:rPr>
          <w:tab/>
        </w:r>
        <w:r w:rsidR="00761CD5" w:rsidRPr="006822C3">
          <w:rPr>
            <w:rStyle w:val="Hyperlink"/>
            <w:noProof/>
          </w:rPr>
          <w:t>DBA_SUBPART_KEY_COLUMNS</w:t>
        </w:r>
        <w:r w:rsidR="00761CD5">
          <w:rPr>
            <w:noProof/>
          </w:rPr>
          <w:tab/>
        </w:r>
        <w:r w:rsidR="00761CD5">
          <w:rPr>
            <w:noProof/>
          </w:rPr>
          <w:fldChar w:fldCharType="begin"/>
        </w:r>
        <w:r w:rsidR="00761CD5">
          <w:rPr>
            <w:noProof/>
          </w:rPr>
          <w:instrText xml:space="preserve"> PAGEREF _Toc518996451 \h </w:instrText>
        </w:r>
        <w:r w:rsidR="00761CD5">
          <w:rPr>
            <w:noProof/>
          </w:rPr>
        </w:r>
        <w:r w:rsidR="00761CD5">
          <w:rPr>
            <w:noProof/>
          </w:rPr>
          <w:fldChar w:fldCharType="separate"/>
        </w:r>
        <w:r w:rsidR="00D40C42">
          <w:rPr>
            <w:noProof/>
          </w:rPr>
          <w:t>303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2" w:history="1">
        <w:r w:rsidR="00761CD5" w:rsidRPr="006822C3">
          <w:rPr>
            <w:rStyle w:val="Hyperlink"/>
            <w:noProof/>
          </w:rPr>
          <w:t>3.48</w:t>
        </w:r>
        <w:r w:rsidR="00761CD5" w:rsidRPr="00D9480E">
          <w:rPr>
            <w:rFonts w:ascii="Calibri" w:hAnsi="Calibri"/>
            <w:noProof/>
            <w:sz w:val="22"/>
            <w:szCs w:val="22"/>
          </w:rPr>
          <w:tab/>
        </w:r>
        <w:r w:rsidR="00761CD5" w:rsidRPr="006822C3">
          <w:rPr>
            <w:rStyle w:val="Hyperlink"/>
            <w:noProof/>
          </w:rPr>
          <w:t>DBA_SYNONYMS</w:t>
        </w:r>
        <w:r w:rsidR="00761CD5">
          <w:rPr>
            <w:noProof/>
          </w:rPr>
          <w:tab/>
        </w:r>
        <w:r w:rsidR="00761CD5">
          <w:rPr>
            <w:noProof/>
          </w:rPr>
          <w:fldChar w:fldCharType="begin"/>
        </w:r>
        <w:r w:rsidR="00761CD5">
          <w:rPr>
            <w:noProof/>
          </w:rPr>
          <w:instrText xml:space="preserve"> PAGEREF _Toc518996452 \h </w:instrText>
        </w:r>
        <w:r w:rsidR="00761CD5">
          <w:rPr>
            <w:noProof/>
          </w:rPr>
        </w:r>
        <w:r w:rsidR="00761CD5">
          <w:rPr>
            <w:noProof/>
          </w:rPr>
          <w:fldChar w:fldCharType="separate"/>
        </w:r>
        <w:r w:rsidR="00D40C42">
          <w:rPr>
            <w:noProof/>
          </w:rPr>
          <w:t>303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3" w:history="1">
        <w:r w:rsidR="00761CD5" w:rsidRPr="006822C3">
          <w:rPr>
            <w:rStyle w:val="Hyperlink"/>
            <w:noProof/>
          </w:rPr>
          <w:t>3.49</w:t>
        </w:r>
        <w:r w:rsidR="00761CD5" w:rsidRPr="00D9480E">
          <w:rPr>
            <w:rFonts w:ascii="Calibri" w:hAnsi="Calibri"/>
            <w:noProof/>
            <w:sz w:val="22"/>
            <w:szCs w:val="22"/>
          </w:rPr>
          <w:tab/>
        </w:r>
        <w:r w:rsidR="00761CD5" w:rsidRPr="006822C3">
          <w:rPr>
            <w:rStyle w:val="Hyperlink"/>
            <w:noProof/>
          </w:rPr>
          <w:t>DBA_TAB_COLUMNS</w:t>
        </w:r>
        <w:r w:rsidR="00761CD5">
          <w:rPr>
            <w:noProof/>
          </w:rPr>
          <w:tab/>
        </w:r>
        <w:r w:rsidR="00761CD5">
          <w:rPr>
            <w:noProof/>
          </w:rPr>
          <w:fldChar w:fldCharType="begin"/>
        </w:r>
        <w:r w:rsidR="00761CD5">
          <w:rPr>
            <w:noProof/>
          </w:rPr>
          <w:instrText xml:space="preserve"> PAGEREF _Toc518996453 \h </w:instrText>
        </w:r>
        <w:r w:rsidR="00761CD5">
          <w:rPr>
            <w:noProof/>
          </w:rPr>
        </w:r>
        <w:r w:rsidR="00761CD5">
          <w:rPr>
            <w:noProof/>
          </w:rPr>
          <w:fldChar w:fldCharType="separate"/>
        </w:r>
        <w:r w:rsidR="00D40C42">
          <w:rPr>
            <w:noProof/>
          </w:rPr>
          <w:t>304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4" w:history="1">
        <w:r w:rsidR="00761CD5" w:rsidRPr="006822C3">
          <w:rPr>
            <w:rStyle w:val="Hyperlink"/>
            <w:noProof/>
          </w:rPr>
          <w:t>3.50</w:t>
        </w:r>
        <w:r w:rsidR="00761CD5" w:rsidRPr="00D9480E">
          <w:rPr>
            <w:rFonts w:ascii="Calibri" w:hAnsi="Calibri"/>
            <w:noProof/>
            <w:sz w:val="22"/>
            <w:szCs w:val="22"/>
          </w:rPr>
          <w:tab/>
        </w:r>
        <w:r w:rsidR="00761CD5" w:rsidRPr="006822C3">
          <w:rPr>
            <w:rStyle w:val="Hyperlink"/>
            <w:noProof/>
          </w:rPr>
          <w:t>DBA_TAB_PARTITIONS</w:t>
        </w:r>
        <w:r w:rsidR="00761CD5">
          <w:rPr>
            <w:noProof/>
          </w:rPr>
          <w:tab/>
        </w:r>
        <w:r w:rsidR="00761CD5">
          <w:rPr>
            <w:noProof/>
          </w:rPr>
          <w:fldChar w:fldCharType="begin"/>
        </w:r>
        <w:r w:rsidR="00761CD5">
          <w:rPr>
            <w:noProof/>
          </w:rPr>
          <w:instrText xml:space="preserve"> PAGEREF _Toc518996454 \h </w:instrText>
        </w:r>
        <w:r w:rsidR="00761CD5">
          <w:rPr>
            <w:noProof/>
          </w:rPr>
        </w:r>
        <w:r w:rsidR="00761CD5">
          <w:rPr>
            <w:noProof/>
          </w:rPr>
          <w:fldChar w:fldCharType="separate"/>
        </w:r>
        <w:r w:rsidR="00D40C42">
          <w:rPr>
            <w:noProof/>
          </w:rPr>
          <w:t>305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5" w:history="1">
        <w:r w:rsidR="00761CD5" w:rsidRPr="006822C3">
          <w:rPr>
            <w:rStyle w:val="Hyperlink"/>
            <w:noProof/>
          </w:rPr>
          <w:t>3.51</w:t>
        </w:r>
        <w:r w:rsidR="00761CD5" w:rsidRPr="00D9480E">
          <w:rPr>
            <w:rFonts w:ascii="Calibri" w:hAnsi="Calibri"/>
            <w:noProof/>
            <w:sz w:val="22"/>
            <w:szCs w:val="22"/>
          </w:rPr>
          <w:tab/>
        </w:r>
        <w:r w:rsidR="00761CD5" w:rsidRPr="006822C3">
          <w:rPr>
            <w:rStyle w:val="Hyperlink"/>
            <w:noProof/>
          </w:rPr>
          <w:t>DBA_TAB_SUBPARTITIONS</w:t>
        </w:r>
        <w:r w:rsidR="00761CD5">
          <w:rPr>
            <w:noProof/>
          </w:rPr>
          <w:tab/>
        </w:r>
        <w:r w:rsidR="00761CD5">
          <w:rPr>
            <w:noProof/>
          </w:rPr>
          <w:fldChar w:fldCharType="begin"/>
        </w:r>
        <w:r w:rsidR="00761CD5">
          <w:rPr>
            <w:noProof/>
          </w:rPr>
          <w:instrText xml:space="preserve"> PAGEREF _Toc518996455 \h </w:instrText>
        </w:r>
        <w:r w:rsidR="00761CD5">
          <w:rPr>
            <w:noProof/>
          </w:rPr>
        </w:r>
        <w:r w:rsidR="00761CD5">
          <w:rPr>
            <w:noProof/>
          </w:rPr>
          <w:fldChar w:fldCharType="separate"/>
        </w:r>
        <w:r w:rsidR="00D40C42">
          <w:rPr>
            <w:noProof/>
          </w:rPr>
          <w:t>306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6" w:history="1">
        <w:r w:rsidR="00761CD5" w:rsidRPr="006822C3">
          <w:rPr>
            <w:rStyle w:val="Hyperlink"/>
            <w:noProof/>
          </w:rPr>
          <w:t>3.52</w:t>
        </w:r>
        <w:r w:rsidR="00761CD5" w:rsidRPr="00D9480E">
          <w:rPr>
            <w:rFonts w:ascii="Calibri" w:hAnsi="Calibri"/>
            <w:noProof/>
            <w:sz w:val="22"/>
            <w:szCs w:val="22"/>
          </w:rPr>
          <w:tab/>
        </w:r>
        <w:r w:rsidR="00761CD5" w:rsidRPr="006822C3">
          <w:rPr>
            <w:rStyle w:val="Hyperlink"/>
            <w:noProof/>
          </w:rPr>
          <w:t>DBA_TABLES</w:t>
        </w:r>
        <w:r w:rsidR="00761CD5">
          <w:rPr>
            <w:noProof/>
          </w:rPr>
          <w:tab/>
        </w:r>
        <w:r w:rsidR="00761CD5">
          <w:rPr>
            <w:noProof/>
          </w:rPr>
          <w:fldChar w:fldCharType="begin"/>
        </w:r>
        <w:r w:rsidR="00761CD5">
          <w:rPr>
            <w:noProof/>
          </w:rPr>
          <w:instrText xml:space="preserve"> PAGEREF _Toc518996456 \h </w:instrText>
        </w:r>
        <w:r w:rsidR="00761CD5">
          <w:rPr>
            <w:noProof/>
          </w:rPr>
        </w:r>
        <w:r w:rsidR="00761CD5">
          <w:rPr>
            <w:noProof/>
          </w:rPr>
          <w:fldChar w:fldCharType="separate"/>
        </w:r>
        <w:r w:rsidR="00D40C42">
          <w:rPr>
            <w:noProof/>
          </w:rPr>
          <w:t>307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7" w:history="1">
        <w:r w:rsidR="00761CD5" w:rsidRPr="006822C3">
          <w:rPr>
            <w:rStyle w:val="Hyperlink"/>
            <w:noProof/>
          </w:rPr>
          <w:t>3.53</w:t>
        </w:r>
        <w:r w:rsidR="00761CD5" w:rsidRPr="00D9480E">
          <w:rPr>
            <w:rFonts w:ascii="Calibri" w:hAnsi="Calibri"/>
            <w:noProof/>
            <w:sz w:val="22"/>
            <w:szCs w:val="22"/>
          </w:rPr>
          <w:tab/>
        </w:r>
        <w:r w:rsidR="00761CD5" w:rsidRPr="006822C3">
          <w:rPr>
            <w:rStyle w:val="Hyperlink"/>
            <w:noProof/>
          </w:rPr>
          <w:t>DBA_TRIGGERS</w:t>
        </w:r>
        <w:r w:rsidR="00761CD5">
          <w:rPr>
            <w:noProof/>
          </w:rPr>
          <w:tab/>
        </w:r>
        <w:r w:rsidR="00761CD5">
          <w:rPr>
            <w:noProof/>
          </w:rPr>
          <w:fldChar w:fldCharType="begin"/>
        </w:r>
        <w:r w:rsidR="00761CD5">
          <w:rPr>
            <w:noProof/>
          </w:rPr>
          <w:instrText xml:space="preserve"> PAGEREF _Toc518996457 \h </w:instrText>
        </w:r>
        <w:r w:rsidR="00761CD5">
          <w:rPr>
            <w:noProof/>
          </w:rPr>
        </w:r>
        <w:r w:rsidR="00761CD5">
          <w:rPr>
            <w:noProof/>
          </w:rPr>
          <w:fldChar w:fldCharType="separate"/>
        </w:r>
        <w:r w:rsidR="00D40C42">
          <w:rPr>
            <w:noProof/>
          </w:rPr>
          <w:t>307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8" w:history="1">
        <w:r w:rsidR="00761CD5" w:rsidRPr="006822C3">
          <w:rPr>
            <w:rStyle w:val="Hyperlink"/>
            <w:noProof/>
          </w:rPr>
          <w:t>3.54</w:t>
        </w:r>
        <w:r w:rsidR="00761CD5" w:rsidRPr="00D9480E">
          <w:rPr>
            <w:rFonts w:ascii="Calibri" w:hAnsi="Calibri"/>
            <w:noProof/>
            <w:sz w:val="22"/>
            <w:szCs w:val="22"/>
          </w:rPr>
          <w:tab/>
        </w:r>
        <w:r w:rsidR="00761CD5" w:rsidRPr="006822C3">
          <w:rPr>
            <w:rStyle w:val="Hyperlink"/>
            <w:noProof/>
          </w:rPr>
          <w:t>DBA_TYPES</w:t>
        </w:r>
        <w:r w:rsidR="00761CD5">
          <w:rPr>
            <w:noProof/>
          </w:rPr>
          <w:tab/>
        </w:r>
        <w:r w:rsidR="00761CD5">
          <w:rPr>
            <w:noProof/>
          </w:rPr>
          <w:fldChar w:fldCharType="begin"/>
        </w:r>
        <w:r w:rsidR="00761CD5">
          <w:rPr>
            <w:noProof/>
          </w:rPr>
          <w:instrText xml:space="preserve"> PAGEREF _Toc518996458 \h </w:instrText>
        </w:r>
        <w:r w:rsidR="00761CD5">
          <w:rPr>
            <w:noProof/>
          </w:rPr>
        </w:r>
        <w:r w:rsidR="00761CD5">
          <w:rPr>
            <w:noProof/>
          </w:rPr>
          <w:fldChar w:fldCharType="separate"/>
        </w:r>
        <w:r w:rsidR="00D40C42">
          <w:rPr>
            <w:noProof/>
          </w:rPr>
          <w:t>308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59" w:history="1">
        <w:r w:rsidR="00761CD5" w:rsidRPr="006822C3">
          <w:rPr>
            <w:rStyle w:val="Hyperlink"/>
            <w:noProof/>
          </w:rPr>
          <w:t>3.55</w:t>
        </w:r>
        <w:r w:rsidR="00761CD5" w:rsidRPr="00D9480E">
          <w:rPr>
            <w:rFonts w:ascii="Calibri" w:hAnsi="Calibri"/>
            <w:noProof/>
            <w:sz w:val="22"/>
            <w:szCs w:val="22"/>
          </w:rPr>
          <w:tab/>
        </w:r>
        <w:r w:rsidR="00761CD5" w:rsidRPr="006822C3">
          <w:rPr>
            <w:rStyle w:val="Hyperlink"/>
            <w:noProof/>
          </w:rPr>
          <w:t>DBA_USERS</w:t>
        </w:r>
        <w:r w:rsidR="00761CD5">
          <w:rPr>
            <w:noProof/>
          </w:rPr>
          <w:tab/>
        </w:r>
        <w:r w:rsidR="00761CD5">
          <w:rPr>
            <w:noProof/>
          </w:rPr>
          <w:fldChar w:fldCharType="begin"/>
        </w:r>
        <w:r w:rsidR="00761CD5">
          <w:rPr>
            <w:noProof/>
          </w:rPr>
          <w:instrText xml:space="preserve"> PAGEREF _Toc518996459 \h </w:instrText>
        </w:r>
        <w:r w:rsidR="00761CD5">
          <w:rPr>
            <w:noProof/>
          </w:rPr>
        </w:r>
        <w:r w:rsidR="00761CD5">
          <w:rPr>
            <w:noProof/>
          </w:rPr>
          <w:fldChar w:fldCharType="separate"/>
        </w:r>
        <w:r w:rsidR="00D40C42">
          <w:rPr>
            <w:noProof/>
          </w:rPr>
          <w:t>309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0" w:history="1">
        <w:r w:rsidR="00761CD5" w:rsidRPr="006822C3">
          <w:rPr>
            <w:rStyle w:val="Hyperlink"/>
            <w:noProof/>
          </w:rPr>
          <w:t>3.56</w:t>
        </w:r>
        <w:r w:rsidR="00761CD5" w:rsidRPr="00D9480E">
          <w:rPr>
            <w:rFonts w:ascii="Calibri" w:hAnsi="Calibri"/>
            <w:noProof/>
            <w:sz w:val="22"/>
            <w:szCs w:val="22"/>
          </w:rPr>
          <w:tab/>
        </w:r>
        <w:r w:rsidR="00761CD5" w:rsidRPr="006822C3">
          <w:rPr>
            <w:rStyle w:val="Hyperlink"/>
            <w:noProof/>
          </w:rPr>
          <w:t>DBA_VIEW_COLUMNS</w:t>
        </w:r>
        <w:r w:rsidR="00761CD5">
          <w:rPr>
            <w:noProof/>
          </w:rPr>
          <w:tab/>
        </w:r>
        <w:r w:rsidR="00761CD5">
          <w:rPr>
            <w:noProof/>
          </w:rPr>
          <w:fldChar w:fldCharType="begin"/>
        </w:r>
        <w:r w:rsidR="00761CD5">
          <w:rPr>
            <w:noProof/>
          </w:rPr>
          <w:instrText xml:space="preserve"> PAGEREF _Toc518996460 \h </w:instrText>
        </w:r>
        <w:r w:rsidR="00761CD5">
          <w:rPr>
            <w:noProof/>
          </w:rPr>
        </w:r>
        <w:r w:rsidR="00761CD5">
          <w:rPr>
            <w:noProof/>
          </w:rPr>
          <w:fldChar w:fldCharType="separate"/>
        </w:r>
        <w:r w:rsidR="00D40C42">
          <w:rPr>
            <w:noProof/>
          </w:rPr>
          <w:t>310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1" w:history="1">
        <w:r w:rsidR="00761CD5" w:rsidRPr="006822C3">
          <w:rPr>
            <w:rStyle w:val="Hyperlink"/>
            <w:noProof/>
          </w:rPr>
          <w:t>3.57</w:t>
        </w:r>
        <w:r w:rsidR="00761CD5" w:rsidRPr="00D9480E">
          <w:rPr>
            <w:rFonts w:ascii="Calibri" w:hAnsi="Calibri"/>
            <w:noProof/>
            <w:sz w:val="22"/>
            <w:szCs w:val="22"/>
          </w:rPr>
          <w:tab/>
        </w:r>
        <w:r w:rsidR="00761CD5" w:rsidRPr="006822C3">
          <w:rPr>
            <w:rStyle w:val="Hyperlink"/>
            <w:noProof/>
          </w:rPr>
          <w:t>DBA_VIEWS</w:t>
        </w:r>
        <w:r w:rsidR="00761CD5">
          <w:rPr>
            <w:noProof/>
          </w:rPr>
          <w:tab/>
        </w:r>
        <w:r w:rsidR="00761CD5">
          <w:rPr>
            <w:noProof/>
          </w:rPr>
          <w:fldChar w:fldCharType="begin"/>
        </w:r>
        <w:r w:rsidR="00761CD5">
          <w:rPr>
            <w:noProof/>
          </w:rPr>
          <w:instrText xml:space="preserve"> PAGEREF _Toc518996461 \h </w:instrText>
        </w:r>
        <w:r w:rsidR="00761CD5">
          <w:rPr>
            <w:noProof/>
          </w:rPr>
        </w:r>
        <w:r w:rsidR="00761CD5">
          <w:rPr>
            <w:noProof/>
          </w:rPr>
          <w:fldChar w:fldCharType="separate"/>
        </w:r>
        <w:r w:rsidR="00D40C42">
          <w:rPr>
            <w:noProof/>
          </w:rPr>
          <w:t>310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2" w:history="1">
        <w:r w:rsidR="00761CD5" w:rsidRPr="006822C3">
          <w:rPr>
            <w:rStyle w:val="Hyperlink"/>
            <w:noProof/>
          </w:rPr>
          <w:t>3.58</w:t>
        </w:r>
        <w:r w:rsidR="00761CD5" w:rsidRPr="00D9480E">
          <w:rPr>
            <w:rFonts w:ascii="Calibri" w:hAnsi="Calibri"/>
            <w:noProof/>
            <w:sz w:val="22"/>
            <w:szCs w:val="22"/>
          </w:rPr>
          <w:tab/>
        </w:r>
        <w:r w:rsidR="00761CD5" w:rsidRPr="006822C3">
          <w:rPr>
            <w:rStyle w:val="Hyperlink"/>
            <w:noProof/>
          </w:rPr>
          <w:t>USER_ALL_TABLES</w:t>
        </w:r>
        <w:r w:rsidR="00761CD5">
          <w:rPr>
            <w:noProof/>
          </w:rPr>
          <w:tab/>
        </w:r>
        <w:r w:rsidR="00761CD5">
          <w:rPr>
            <w:noProof/>
          </w:rPr>
          <w:fldChar w:fldCharType="begin"/>
        </w:r>
        <w:r w:rsidR="00761CD5">
          <w:rPr>
            <w:noProof/>
          </w:rPr>
          <w:instrText xml:space="preserve"> PAGEREF _Toc518996462 \h </w:instrText>
        </w:r>
        <w:r w:rsidR="00761CD5">
          <w:rPr>
            <w:noProof/>
          </w:rPr>
        </w:r>
        <w:r w:rsidR="00761CD5">
          <w:rPr>
            <w:noProof/>
          </w:rPr>
          <w:fldChar w:fldCharType="separate"/>
        </w:r>
        <w:r w:rsidR="00D40C42">
          <w:rPr>
            <w:noProof/>
          </w:rPr>
          <w:t>311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3" w:history="1">
        <w:r w:rsidR="00761CD5" w:rsidRPr="006822C3">
          <w:rPr>
            <w:rStyle w:val="Hyperlink"/>
            <w:noProof/>
          </w:rPr>
          <w:t>3.59</w:t>
        </w:r>
        <w:r w:rsidR="00761CD5" w:rsidRPr="00D9480E">
          <w:rPr>
            <w:rFonts w:ascii="Calibri" w:hAnsi="Calibri"/>
            <w:noProof/>
            <w:sz w:val="22"/>
            <w:szCs w:val="22"/>
          </w:rPr>
          <w:tab/>
        </w:r>
        <w:r w:rsidR="00761CD5" w:rsidRPr="006822C3">
          <w:rPr>
            <w:rStyle w:val="Hyperlink"/>
            <w:noProof/>
          </w:rPr>
          <w:t>USER_CONS_COLUMNS</w:t>
        </w:r>
        <w:r w:rsidR="00761CD5">
          <w:rPr>
            <w:noProof/>
          </w:rPr>
          <w:tab/>
        </w:r>
        <w:r w:rsidR="00761CD5">
          <w:rPr>
            <w:noProof/>
          </w:rPr>
          <w:fldChar w:fldCharType="begin"/>
        </w:r>
        <w:r w:rsidR="00761CD5">
          <w:rPr>
            <w:noProof/>
          </w:rPr>
          <w:instrText xml:space="preserve"> PAGEREF _Toc518996463 \h </w:instrText>
        </w:r>
        <w:r w:rsidR="00761CD5">
          <w:rPr>
            <w:noProof/>
          </w:rPr>
        </w:r>
        <w:r w:rsidR="00761CD5">
          <w:rPr>
            <w:noProof/>
          </w:rPr>
          <w:fldChar w:fldCharType="separate"/>
        </w:r>
        <w:r w:rsidR="00D40C42">
          <w:rPr>
            <w:noProof/>
          </w:rPr>
          <w:t>311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4" w:history="1">
        <w:r w:rsidR="00761CD5" w:rsidRPr="006822C3">
          <w:rPr>
            <w:rStyle w:val="Hyperlink"/>
            <w:noProof/>
          </w:rPr>
          <w:t>3.60</w:t>
        </w:r>
        <w:r w:rsidR="00761CD5" w:rsidRPr="00D9480E">
          <w:rPr>
            <w:rFonts w:ascii="Calibri" w:hAnsi="Calibri"/>
            <w:noProof/>
            <w:sz w:val="22"/>
            <w:szCs w:val="22"/>
          </w:rPr>
          <w:tab/>
        </w:r>
        <w:r w:rsidR="00761CD5" w:rsidRPr="006822C3">
          <w:rPr>
            <w:rStyle w:val="Hyperlink"/>
            <w:noProof/>
          </w:rPr>
          <w:t>USER_CONSTRAINTS</w:t>
        </w:r>
        <w:r w:rsidR="00761CD5">
          <w:rPr>
            <w:noProof/>
          </w:rPr>
          <w:tab/>
        </w:r>
        <w:r w:rsidR="00761CD5">
          <w:rPr>
            <w:noProof/>
          </w:rPr>
          <w:fldChar w:fldCharType="begin"/>
        </w:r>
        <w:r w:rsidR="00761CD5">
          <w:rPr>
            <w:noProof/>
          </w:rPr>
          <w:instrText xml:space="preserve"> PAGEREF _Toc518996464 \h </w:instrText>
        </w:r>
        <w:r w:rsidR="00761CD5">
          <w:rPr>
            <w:noProof/>
          </w:rPr>
        </w:r>
        <w:r w:rsidR="00761CD5">
          <w:rPr>
            <w:noProof/>
          </w:rPr>
          <w:fldChar w:fldCharType="separate"/>
        </w:r>
        <w:r w:rsidR="00D40C42">
          <w:rPr>
            <w:noProof/>
          </w:rPr>
          <w:t>312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5" w:history="1">
        <w:r w:rsidR="00761CD5" w:rsidRPr="006822C3">
          <w:rPr>
            <w:rStyle w:val="Hyperlink"/>
            <w:noProof/>
          </w:rPr>
          <w:t>3.61</w:t>
        </w:r>
        <w:r w:rsidR="00761CD5" w:rsidRPr="00D9480E">
          <w:rPr>
            <w:rFonts w:ascii="Calibri" w:hAnsi="Calibri"/>
            <w:noProof/>
            <w:sz w:val="22"/>
            <w:szCs w:val="22"/>
          </w:rPr>
          <w:tab/>
        </w:r>
        <w:r w:rsidR="00761CD5" w:rsidRPr="006822C3">
          <w:rPr>
            <w:rStyle w:val="Hyperlink"/>
            <w:noProof/>
          </w:rPr>
          <w:t>USER_DB_LINKS</w:t>
        </w:r>
        <w:r w:rsidR="00761CD5">
          <w:rPr>
            <w:noProof/>
          </w:rPr>
          <w:tab/>
        </w:r>
        <w:r w:rsidR="00761CD5">
          <w:rPr>
            <w:noProof/>
          </w:rPr>
          <w:fldChar w:fldCharType="begin"/>
        </w:r>
        <w:r w:rsidR="00761CD5">
          <w:rPr>
            <w:noProof/>
          </w:rPr>
          <w:instrText xml:space="preserve"> PAGEREF _Toc518996465 \h </w:instrText>
        </w:r>
        <w:r w:rsidR="00761CD5">
          <w:rPr>
            <w:noProof/>
          </w:rPr>
        </w:r>
        <w:r w:rsidR="00761CD5">
          <w:rPr>
            <w:noProof/>
          </w:rPr>
          <w:fldChar w:fldCharType="separate"/>
        </w:r>
        <w:r w:rsidR="00D40C42">
          <w:rPr>
            <w:noProof/>
          </w:rPr>
          <w:t>312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6" w:history="1">
        <w:r w:rsidR="00761CD5" w:rsidRPr="006822C3">
          <w:rPr>
            <w:rStyle w:val="Hyperlink"/>
            <w:noProof/>
          </w:rPr>
          <w:t>3.62</w:t>
        </w:r>
        <w:r w:rsidR="00761CD5" w:rsidRPr="00D9480E">
          <w:rPr>
            <w:rFonts w:ascii="Calibri" w:hAnsi="Calibri"/>
            <w:noProof/>
            <w:sz w:val="22"/>
            <w:szCs w:val="22"/>
          </w:rPr>
          <w:tab/>
        </w:r>
        <w:r w:rsidR="00761CD5" w:rsidRPr="006822C3">
          <w:rPr>
            <w:rStyle w:val="Hyperlink"/>
            <w:noProof/>
          </w:rPr>
          <w:t>USER_IND_COLUMNS</w:t>
        </w:r>
        <w:r w:rsidR="00761CD5">
          <w:rPr>
            <w:noProof/>
          </w:rPr>
          <w:tab/>
        </w:r>
        <w:r w:rsidR="00761CD5">
          <w:rPr>
            <w:noProof/>
          </w:rPr>
          <w:fldChar w:fldCharType="begin"/>
        </w:r>
        <w:r w:rsidR="00761CD5">
          <w:rPr>
            <w:noProof/>
          </w:rPr>
          <w:instrText xml:space="preserve"> PAGEREF _Toc518996466 \h </w:instrText>
        </w:r>
        <w:r w:rsidR="00761CD5">
          <w:rPr>
            <w:noProof/>
          </w:rPr>
        </w:r>
        <w:r w:rsidR="00761CD5">
          <w:rPr>
            <w:noProof/>
          </w:rPr>
          <w:fldChar w:fldCharType="separate"/>
        </w:r>
        <w:r w:rsidR="00D40C42">
          <w:rPr>
            <w:noProof/>
          </w:rPr>
          <w:t>313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7" w:history="1">
        <w:r w:rsidR="00761CD5" w:rsidRPr="006822C3">
          <w:rPr>
            <w:rStyle w:val="Hyperlink"/>
            <w:noProof/>
          </w:rPr>
          <w:t>3.63</w:t>
        </w:r>
        <w:r w:rsidR="00761CD5" w:rsidRPr="00D9480E">
          <w:rPr>
            <w:rFonts w:ascii="Calibri" w:hAnsi="Calibri"/>
            <w:noProof/>
            <w:sz w:val="22"/>
            <w:szCs w:val="22"/>
          </w:rPr>
          <w:tab/>
        </w:r>
        <w:r w:rsidR="00761CD5" w:rsidRPr="006822C3">
          <w:rPr>
            <w:rStyle w:val="Hyperlink"/>
            <w:noProof/>
          </w:rPr>
          <w:t>USER_INDEXES</w:t>
        </w:r>
        <w:r w:rsidR="00761CD5">
          <w:rPr>
            <w:noProof/>
          </w:rPr>
          <w:tab/>
        </w:r>
        <w:r w:rsidR="00761CD5">
          <w:rPr>
            <w:noProof/>
          </w:rPr>
          <w:fldChar w:fldCharType="begin"/>
        </w:r>
        <w:r w:rsidR="00761CD5">
          <w:rPr>
            <w:noProof/>
          </w:rPr>
          <w:instrText xml:space="preserve"> PAGEREF _Toc518996467 \h </w:instrText>
        </w:r>
        <w:r w:rsidR="00761CD5">
          <w:rPr>
            <w:noProof/>
          </w:rPr>
        </w:r>
        <w:r w:rsidR="00761CD5">
          <w:rPr>
            <w:noProof/>
          </w:rPr>
          <w:fldChar w:fldCharType="separate"/>
        </w:r>
        <w:r w:rsidR="00D40C42">
          <w:rPr>
            <w:noProof/>
          </w:rPr>
          <w:t>313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8" w:history="1">
        <w:r w:rsidR="00761CD5" w:rsidRPr="006822C3">
          <w:rPr>
            <w:rStyle w:val="Hyperlink"/>
            <w:noProof/>
          </w:rPr>
          <w:t>3.64</w:t>
        </w:r>
        <w:r w:rsidR="00761CD5" w:rsidRPr="00D9480E">
          <w:rPr>
            <w:rFonts w:ascii="Calibri" w:hAnsi="Calibri"/>
            <w:noProof/>
            <w:sz w:val="22"/>
            <w:szCs w:val="22"/>
          </w:rPr>
          <w:tab/>
        </w:r>
        <w:r w:rsidR="00761CD5" w:rsidRPr="006822C3">
          <w:rPr>
            <w:rStyle w:val="Hyperlink"/>
            <w:noProof/>
          </w:rPr>
          <w:t>USER_JOBS</w:t>
        </w:r>
        <w:r w:rsidR="00761CD5">
          <w:rPr>
            <w:noProof/>
          </w:rPr>
          <w:tab/>
        </w:r>
        <w:r w:rsidR="00761CD5">
          <w:rPr>
            <w:noProof/>
          </w:rPr>
          <w:fldChar w:fldCharType="begin"/>
        </w:r>
        <w:r w:rsidR="00761CD5">
          <w:rPr>
            <w:noProof/>
          </w:rPr>
          <w:instrText xml:space="preserve"> PAGEREF _Toc518996468 \h </w:instrText>
        </w:r>
        <w:r w:rsidR="00761CD5">
          <w:rPr>
            <w:noProof/>
          </w:rPr>
        </w:r>
        <w:r w:rsidR="00761CD5">
          <w:rPr>
            <w:noProof/>
          </w:rPr>
          <w:fldChar w:fldCharType="separate"/>
        </w:r>
        <w:r w:rsidR="00D40C42">
          <w:rPr>
            <w:noProof/>
          </w:rPr>
          <w:t>314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69" w:history="1">
        <w:r w:rsidR="00761CD5" w:rsidRPr="006822C3">
          <w:rPr>
            <w:rStyle w:val="Hyperlink"/>
            <w:noProof/>
          </w:rPr>
          <w:t>3.65</w:t>
        </w:r>
        <w:r w:rsidR="00761CD5" w:rsidRPr="00D9480E">
          <w:rPr>
            <w:rFonts w:ascii="Calibri" w:hAnsi="Calibri"/>
            <w:noProof/>
            <w:sz w:val="22"/>
            <w:szCs w:val="22"/>
          </w:rPr>
          <w:tab/>
        </w:r>
        <w:r w:rsidR="00761CD5" w:rsidRPr="006822C3">
          <w:rPr>
            <w:rStyle w:val="Hyperlink"/>
            <w:noProof/>
          </w:rPr>
          <w:t>USER_OBJECTS</w:t>
        </w:r>
        <w:r w:rsidR="00761CD5">
          <w:rPr>
            <w:noProof/>
          </w:rPr>
          <w:tab/>
        </w:r>
        <w:r w:rsidR="00761CD5">
          <w:rPr>
            <w:noProof/>
          </w:rPr>
          <w:fldChar w:fldCharType="begin"/>
        </w:r>
        <w:r w:rsidR="00761CD5">
          <w:rPr>
            <w:noProof/>
          </w:rPr>
          <w:instrText xml:space="preserve"> PAGEREF _Toc518996469 \h </w:instrText>
        </w:r>
        <w:r w:rsidR="00761CD5">
          <w:rPr>
            <w:noProof/>
          </w:rPr>
        </w:r>
        <w:r w:rsidR="00761CD5">
          <w:rPr>
            <w:noProof/>
          </w:rPr>
          <w:fldChar w:fldCharType="separate"/>
        </w:r>
        <w:r w:rsidR="00D40C42">
          <w:rPr>
            <w:noProof/>
          </w:rPr>
          <w:t>314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0" w:history="1">
        <w:r w:rsidR="00761CD5" w:rsidRPr="006822C3">
          <w:rPr>
            <w:rStyle w:val="Hyperlink"/>
            <w:noProof/>
          </w:rPr>
          <w:t>3.66</w:t>
        </w:r>
        <w:r w:rsidR="00761CD5" w:rsidRPr="00D9480E">
          <w:rPr>
            <w:rFonts w:ascii="Calibri" w:hAnsi="Calibri"/>
            <w:noProof/>
            <w:sz w:val="22"/>
            <w:szCs w:val="22"/>
          </w:rPr>
          <w:tab/>
        </w:r>
        <w:r w:rsidR="00761CD5" w:rsidRPr="006822C3">
          <w:rPr>
            <w:rStyle w:val="Hyperlink"/>
            <w:noProof/>
          </w:rPr>
          <w:t>USER_PART_KEY_COLUMNS</w:t>
        </w:r>
        <w:r w:rsidR="00761CD5">
          <w:rPr>
            <w:noProof/>
          </w:rPr>
          <w:tab/>
        </w:r>
        <w:r w:rsidR="00761CD5">
          <w:rPr>
            <w:noProof/>
          </w:rPr>
          <w:fldChar w:fldCharType="begin"/>
        </w:r>
        <w:r w:rsidR="00761CD5">
          <w:rPr>
            <w:noProof/>
          </w:rPr>
          <w:instrText xml:space="preserve"> PAGEREF _Toc518996470 \h </w:instrText>
        </w:r>
        <w:r w:rsidR="00761CD5">
          <w:rPr>
            <w:noProof/>
          </w:rPr>
        </w:r>
        <w:r w:rsidR="00761CD5">
          <w:rPr>
            <w:noProof/>
          </w:rPr>
          <w:fldChar w:fldCharType="separate"/>
        </w:r>
        <w:r w:rsidR="00D40C42">
          <w:rPr>
            <w:noProof/>
          </w:rPr>
          <w:t>315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1" w:history="1">
        <w:r w:rsidR="00761CD5" w:rsidRPr="006822C3">
          <w:rPr>
            <w:rStyle w:val="Hyperlink"/>
            <w:noProof/>
          </w:rPr>
          <w:t>3.67</w:t>
        </w:r>
        <w:r w:rsidR="00761CD5" w:rsidRPr="00D9480E">
          <w:rPr>
            <w:rFonts w:ascii="Calibri" w:hAnsi="Calibri"/>
            <w:noProof/>
            <w:sz w:val="22"/>
            <w:szCs w:val="22"/>
          </w:rPr>
          <w:tab/>
        </w:r>
        <w:r w:rsidR="00761CD5" w:rsidRPr="006822C3">
          <w:rPr>
            <w:rStyle w:val="Hyperlink"/>
            <w:noProof/>
          </w:rPr>
          <w:t>USER_PART_TABLES</w:t>
        </w:r>
        <w:r w:rsidR="00761CD5">
          <w:rPr>
            <w:noProof/>
          </w:rPr>
          <w:tab/>
        </w:r>
        <w:r w:rsidR="00761CD5">
          <w:rPr>
            <w:noProof/>
          </w:rPr>
          <w:fldChar w:fldCharType="begin"/>
        </w:r>
        <w:r w:rsidR="00761CD5">
          <w:rPr>
            <w:noProof/>
          </w:rPr>
          <w:instrText xml:space="preserve"> PAGEREF _Toc518996471 \h </w:instrText>
        </w:r>
        <w:r w:rsidR="00761CD5">
          <w:rPr>
            <w:noProof/>
          </w:rPr>
        </w:r>
        <w:r w:rsidR="00761CD5">
          <w:rPr>
            <w:noProof/>
          </w:rPr>
          <w:fldChar w:fldCharType="separate"/>
        </w:r>
        <w:r w:rsidR="00D40C42">
          <w:rPr>
            <w:noProof/>
          </w:rPr>
          <w:t>316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2" w:history="1">
        <w:r w:rsidR="00761CD5" w:rsidRPr="006822C3">
          <w:rPr>
            <w:rStyle w:val="Hyperlink"/>
            <w:noProof/>
          </w:rPr>
          <w:t>3.68</w:t>
        </w:r>
        <w:r w:rsidR="00761CD5" w:rsidRPr="00D9480E">
          <w:rPr>
            <w:rFonts w:ascii="Calibri" w:hAnsi="Calibri"/>
            <w:noProof/>
            <w:sz w:val="22"/>
            <w:szCs w:val="22"/>
          </w:rPr>
          <w:tab/>
        </w:r>
        <w:r w:rsidR="00761CD5" w:rsidRPr="006822C3">
          <w:rPr>
            <w:rStyle w:val="Hyperlink"/>
            <w:noProof/>
          </w:rPr>
          <w:t>USER_POLICIES</w:t>
        </w:r>
        <w:r w:rsidR="00761CD5">
          <w:rPr>
            <w:noProof/>
          </w:rPr>
          <w:tab/>
        </w:r>
        <w:r w:rsidR="00761CD5">
          <w:rPr>
            <w:noProof/>
          </w:rPr>
          <w:fldChar w:fldCharType="begin"/>
        </w:r>
        <w:r w:rsidR="00761CD5">
          <w:rPr>
            <w:noProof/>
          </w:rPr>
          <w:instrText xml:space="preserve"> PAGEREF _Toc518996472 \h </w:instrText>
        </w:r>
        <w:r w:rsidR="00761CD5">
          <w:rPr>
            <w:noProof/>
          </w:rPr>
        </w:r>
        <w:r w:rsidR="00761CD5">
          <w:rPr>
            <w:noProof/>
          </w:rPr>
          <w:fldChar w:fldCharType="separate"/>
        </w:r>
        <w:r w:rsidR="00D40C42">
          <w:rPr>
            <w:noProof/>
          </w:rPr>
          <w:t>317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3" w:history="1">
        <w:r w:rsidR="00761CD5" w:rsidRPr="006822C3">
          <w:rPr>
            <w:rStyle w:val="Hyperlink"/>
            <w:noProof/>
          </w:rPr>
          <w:t>3.69</w:t>
        </w:r>
        <w:r w:rsidR="00761CD5" w:rsidRPr="00D9480E">
          <w:rPr>
            <w:rFonts w:ascii="Calibri" w:hAnsi="Calibri"/>
            <w:noProof/>
            <w:sz w:val="22"/>
            <w:szCs w:val="22"/>
          </w:rPr>
          <w:tab/>
        </w:r>
        <w:r w:rsidR="00761CD5" w:rsidRPr="006822C3">
          <w:rPr>
            <w:rStyle w:val="Hyperlink"/>
            <w:noProof/>
          </w:rPr>
          <w:t>USER_QUEUES</w:t>
        </w:r>
        <w:r w:rsidR="00761CD5">
          <w:rPr>
            <w:noProof/>
          </w:rPr>
          <w:tab/>
        </w:r>
        <w:r w:rsidR="00761CD5">
          <w:rPr>
            <w:noProof/>
          </w:rPr>
          <w:fldChar w:fldCharType="begin"/>
        </w:r>
        <w:r w:rsidR="00761CD5">
          <w:rPr>
            <w:noProof/>
          </w:rPr>
          <w:instrText xml:space="preserve"> PAGEREF _Toc518996473 \h </w:instrText>
        </w:r>
        <w:r w:rsidR="00761CD5">
          <w:rPr>
            <w:noProof/>
          </w:rPr>
        </w:r>
        <w:r w:rsidR="00761CD5">
          <w:rPr>
            <w:noProof/>
          </w:rPr>
          <w:fldChar w:fldCharType="separate"/>
        </w:r>
        <w:r w:rsidR="00D40C42">
          <w:rPr>
            <w:noProof/>
          </w:rPr>
          <w:t>318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4" w:history="1">
        <w:r w:rsidR="00761CD5" w:rsidRPr="006822C3">
          <w:rPr>
            <w:rStyle w:val="Hyperlink"/>
            <w:noProof/>
          </w:rPr>
          <w:t>3.70</w:t>
        </w:r>
        <w:r w:rsidR="00761CD5" w:rsidRPr="00D9480E">
          <w:rPr>
            <w:rFonts w:ascii="Calibri" w:hAnsi="Calibri"/>
            <w:noProof/>
            <w:sz w:val="22"/>
            <w:szCs w:val="22"/>
          </w:rPr>
          <w:tab/>
        </w:r>
        <w:r w:rsidR="00761CD5" w:rsidRPr="006822C3">
          <w:rPr>
            <w:rStyle w:val="Hyperlink"/>
            <w:noProof/>
          </w:rPr>
          <w:t>USER_QUEUE_TABLES</w:t>
        </w:r>
        <w:r w:rsidR="00761CD5">
          <w:rPr>
            <w:noProof/>
          </w:rPr>
          <w:tab/>
        </w:r>
        <w:r w:rsidR="00761CD5">
          <w:rPr>
            <w:noProof/>
          </w:rPr>
          <w:fldChar w:fldCharType="begin"/>
        </w:r>
        <w:r w:rsidR="00761CD5">
          <w:rPr>
            <w:noProof/>
          </w:rPr>
          <w:instrText xml:space="preserve"> PAGEREF _Toc518996474 \h </w:instrText>
        </w:r>
        <w:r w:rsidR="00761CD5">
          <w:rPr>
            <w:noProof/>
          </w:rPr>
        </w:r>
        <w:r w:rsidR="00761CD5">
          <w:rPr>
            <w:noProof/>
          </w:rPr>
          <w:fldChar w:fldCharType="separate"/>
        </w:r>
        <w:r w:rsidR="00D40C42">
          <w:rPr>
            <w:noProof/>
          </w:rPr>
          <w:t>318</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5" w:history="1">
        <w:r w:rsidR="00761CD5" w:rsidRPr="006822C3">
          <w:rPr>
            <w:rStyle w:val="Hyperlink"/>
            <w:noProof/>
          </w:rPr>
          <w:t>3.71</w:t>
        </w:r>
        <w:r w:rsidR="00761CD5" w:rsidRPr="00D9480E">
          <w:rPr>
            <w:rFonts w:ascii="Calibri" w:hAnsi="Calibri"/>
            <w:noProof/>
            <w:sz w:val="22"/>
            <w:szCs w:val="22"/>
          </w:rPr>
          <w:tab/>
        </w:r>
        <w:r w:rsidR="00761CD5" w:rsidRPr="006822C3">
          <w:rPr>
            <w:rStyle w:val="Hyperlink"/>
            <w:noProof/>
          </w:rPr>
          <w:t>USER_ROLE_PRIVS</w:t>
        </w:r>
        <w:r w:rsidR="00761CD5">
          <w:rPr>
            <w:noProof/>
          </w:rPr>
          <w:tab/>
        </w:r>
        <w:r w:rsidR="00761CD5">
          <w:rPr>
            <w:noProof/>
          </w:rPr>
          <w:fldChar w:fldCharType="begin"/>
        </w:r>
        <w:r w:rsidR="00761CD5">
          <w:rPr>
            <w:noProof/>
          </w:rPr>
          <w:instrText xml:space="preserve"> PAGEREF _Toc518996475 \h </w:instrText>
        </w:r>
        <w:r w:rsidR="00761CD5">
          <w:rPr>
            <w:noProof/>
          </w:rPr>
        </w:r>
        <w:r w:rsidR="00761CD5">
          <w:rPr>
            <w:noProof/>
          </w:rPr>
          <w:fldChar w:fldCharType="separate"/>
        </w:r>
        <w:r w:rsidR="00D40C42">
          <w:rPr>
            <w:noProof/>
          </w:rPr>
          <w:t>319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6" w:history="1">
        <w:r w:rsidR="00761CD5" w:rsidRPr="006822C3">
          <w:rPr>
            <w:rStyle w:val="Hyperlink"/>
            <w:noProof/>
          </w:rPr>
          <w:t>3.72</w:t>
        </w:r>
        <w:r w:rsidR="00761CD5" w:rsidRPr="00D9480E">
          <w:rPr>
            <w:rFonts w:ascii="Calibri" w:hAnsi="Calibri"/>
            <w:noProof/>
            <w:sz w:val="22"/>
            <w:szCs w:val="22"/>
          </w:rPr>
          <w:tab/>
        </w:r>
        <w:r w:rsidR="00761CD5" w:rsidRPr="006822C3">
          <w:rPr>
            <w:rStyle w:val="Hyperlink"/>
            <w:noProof/>
          </w:rPr>
          <w:t>USER_SEQUENCES</w:t>
        </w:r>
        <w:r w:rsidR="00761CD5">
          <w:rPr>
            <w:noProof/>
          </w:rPr>
          <w:tab/>
        </w:r>
        <w:r w:rsidR="00761CD5">
          <w:rPr>
            <w:noProof/>
          </w:rPr>
          <w:fldChar w:fldCharType="begin"/>
        </w:r>
        <w:r w:rsidR="00761CD5">
          <w:rPr>
            <w:noProof/>
          </w:rPr>
          <w:instrText xml:space="preserve"> PAGEREF _Toc518996476 \h </w:instrText>
        </w:r>
        <w:r w:rsidR="00761CD5">
          <w:rPr>
            <w:noProof/>
          </w:rPr>
        </w:r>
        <w:r w:rsidR="00761CD5">
          <w:rPr>
            <w:noProof/>
          </w:rPr>
          <w:fldChar w:fldCharType="separate"/>
        </w:r>
        <w:r w:rsidR="00D40C42">
          <w:rPr>
            <w:noProof/>
          </w:rPr>
          <w:t>319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7" w:history="1">
        <w:r w:rsidR="00761CD5" w:rsidRPr="006822C3">
          <w:rPr>
            <w:rStyle w:val="Hyperlink"/>
            <w:noProof/>
          </w:rPr>
          <w:t>3.73</w:t>
        </w:r>
        <w:r w:rsidR="00761CD5" w:rsidRPr="00D9480E">
          <w:rPr>
            <w:rFonts w:ascii="Calibri" w:hAnsi="Calibri"/>
            <w:noProof/>
            <w:sz w:val="22"/>
            <w:szCs w:val="22"/>
          </w:rPr>
          <w:tab/>
        </w:r>
        <w:r w:rsidR="00761CD5" w:rsidRPr="006822C3">
          <w:rPr>
            <w:rStyle w:val="Hyperlink"/>
            <w:noProof/>
          </w:rPr>
          <w:t>USER_SOURCE</w:t>
        </w:r>
        <w:r w:rsidR="00761CD5">
          <w:rPr>
            <w:noProof/>
          </w:rPr>
          <w:tab/>
        </w:r>
        <w:r w:rsidR="00761CD5">
          <w:rPr>
            <w:noProof/>
          </w:rPr>
          <w:fldChar w:fldCharType="begin"/>
        </w:r>
        <w:r w:rsidR="00761CD5">
          <w:rPr>
            <w:noProof/>
          </w:rPr>
          <w:instrText xml:space="preserve"> PAGEREF _Toc518996477 \h </w:instrText>
        </w:r>
        <w:r w:rsidR="00761CD5">
          <w:rPr>
            <w:noProof/>
          </w:rPr>
        </w:r>
        <w:r w:rsidR="00761CD5">
          <w:rPr>
            <w:noProof/>
          </w:rPr>
          <w:fldChar w:fldCharType="separate"/>
        </w:r>
        <w:r w:rsidR="00D40C42">
          <w:rPr>
            <w:noProof/>
          </w:rPr>
          <w:t>320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8" w:history="1">
        <w:r w:rsidR="00761CD5" w:rsidRPr="006822C3">
          <w:rPr>
            <w:rStyle w:val="Hyperlink"/>
            <w:noProof/>
          </w:rPr>
          <w:t>3.74</w:t>
        </w:r>
        <w:r w:rsidR="00761CD5" w:rsidRPr="00D9480E">
          <w:rPr>
            <w:rFonts w:ascii="Calibri" w:hAnsi="Calibri"/>
            <w:noProof/>
            <w:sz w:val="22"/>
            <w:szCs w:val="22"/>
          </w:rPr>
          <w:tab/>
        </w:r>
        <w:r w:rsidR="00761CD5" w:rsidRPr="006822C3">
          <w:rPr>
            <w:rStyle w:val="Hyperlink"/>
            <w:noProof/>
          </w:rPr>
          <w:t>USER_SUBPART_KEY_COLUMNS</w:t>
        </w:r>
        <w:r w:rsidR="00761CD5">
          <w:rPr>
            <w:noProof/>
          </w:rPr>
          <w:tab/>
        </w:r>
        <w:r w:rsidR="00761CD5">
          <w:rPr>
            <w:noProof/>
          </w:rPr>
          <w:fldChar w:fldCharType="begin"/>
        </w:r>
        <w:r w:rsidR="00761CD5">
          <w:rPr>
            <w:noProof/>
          </w:rPr>
          <w:instrText xml:space="preserve"> PAGEREF _Toc518996478 \h </w:instrText>
        </w:r>
        <w:r w:rsidR="00761CD5">
          <w:rPr>
            <w:noProof/>
          </w:rPr>
        </w:r>
        <w:r w:rsidR="00761CD5">
          <w:rPr>
            <w:noProof/>
          </w:rPr>
          <w:fldChar w:fldCharType="separate"/>
        </w:r>
        <w:r w:rsidR="00D40C42">
          <w:rPr>
            <w:noProof/>
          </w:rPr>
          <w:t>320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79" w:history="1">
        <w:r w:rsidR="00761CD5" w:rsidRPr="006822C3">
          <w:rPr>
            <w:rStyle w:val="Hyperlink"/>
            <w:noProof/>
          </w:rPr>
          <w:t>3.75</w:t>
        </w:r>
        <w:r w:rsidR="00761CD5" w:rsidRPr="00D9480E">
          <w:rPr>
            <w:rFonts w:ascii="Calibri" w:hAnsi="Calibri"/>
            <w:noProof/>
            <w:sz w:val="22"/>
            <w:szCs w:val="22"/>
          </w:rPr>
          <w:tab/>
        </w:r>
        <w:r w:rsidR="00761CD5" w:rsidRPr="006822C3">
          <w:rPr>
            <w:rStyle w:val="Hyperlink"/>
            <w:noProof/>
          </w:rPr>
          <w:t>USER_SYNONYMS</w:t>
        </w:r>
        <w:r w:rsidR="00761CD5">
          <w:rPr>
            <w:noProof/>
          </w:rPr>
          <w:tab/>
        </w:r>
        <w:r w:rsidR="00761CD5">
          <w:rPr>
            <w:noProof/>
          </w:rPr>
          <w:fldChar w:fldCharType="begin"/>
        </w:r>
        <w:r w:rsidR="00761CD5">
          <w:rPr>
            <w:noProof/>
          </w:rPr>
          <w:instrText xml:space="preserve"> PAGEREF _Toc518996479 \h </w:instrText>
        </w:r>
        <w:r w:rsidR="00761CD5">
          <w:rPr>
            <w:noProof/>
          </w:rPr>
        </w:r>
        <w:r w:rsidR="00761CD5">
          <w:rPr>
            <w:noProof/>
          </w:rPr>
          <w:fldChar w:fldCharType="separate"/>
        </w:r>
        <w:r w:rsidR="00D40C42">
          <w:rPr>
            <w:noProof/>
          </w:rPr>
          <w:t>320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0" w:history="1">
        <w:r w:rsidR="00761CD5" w:rsidRPr="006822C3">
          <w:rPr>
            <w:rStyle w:val="Hyperlink"/>
            <w:noProof/>
          </w:rPr>
          <w:t>3.76</w:t>
        </w:r>
        <w:r w:rsidR="00761CD5" w:rsidRPr="00D9480E">
          <w:rPr>
            <w:rFonts w:ascii="Calibri" w:hAnsi="Calibri"/>
            <w:noProof/>
            <w:sz w:val="22"/>
            <w:szCs w:val="22"/>
          </w:rPr>
          <w:tab/>
        </w:r>
        <w:r w:rsidR="00761CD5" w:rsidRPr="006822C3">
          <w:rPr>
            <w:rStyle w:val="Hyperlink"/>
            <w:noProof/>
          </w:rPr>
          <w:t>USER_TAB_COLUMNS</w:t>
        </w:r>
        <w:r w:rsidR="00761CD5">
          <w:rPr>
            <w:noProof/>
          </w:rPr>
          <w:tab/>
        </w:r>
        <w:r w:rsidR="00761CD5">
          <w:rPr>
            <w:noProof/>
          </w:rPr>
          <w:fldChar w:fldCharType="begin"/>
        </w:r>
        <w:r w:rsidR="00761CD5">
          <w:rPr>
            <w:noProof/>
          </w:rPr>
          <w:instrText xml:space="preserve"> PAGEREF _Toc518996480 \h </w:instrText>
        </w:r>
        <w:r w:rsidR="00761CD5">
          <w:rPr>
            <w:noProof/>
          </w:rPr>
        </w:r>
        <w:r w:rsidR="00761CD5">
          <w:rPr>
            <w:noProof/>
          </w:rPr>
          <w:fldChar w:fldCharType="separate"/>
        </w:r>
        <w:r w:rsidR="00D40C42">
          <w:rPr>
            <w:noProof/>
          </w:rPr>
          <w:t>321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1" w:history="1">
        <w:r w:rsidR="00761CD5" w:rsidRPr="006822C3">
          <w:rPr>
            <w:rStyle w:val="Hyperlink"/>
            <w:noProof/>
          </w:rPr>
          <w:t>3.77</w:t>
        </w:r>
        <w:r w:rsidR="00761CD5" w:rsidRPr="00D9480E">
          <w:rPr>
            <w:rFonts w:ascii="Calibri" w:hAnsi="Calibri"/>
            <w:noProof/>
            <w:sz w:val="22"/>
            <w:szCs w:val="22"/>
          </w:rPr>
          <w:tab/>
        </w:r>
        <w:r w:rsidR="00761CD5" w:rsidRPr="006822C3">
          <w:rPr>
            <w:rStyle w:val="Hyperlink"/>
            <w:noProof/>
          </w:rPr>
          <w:t>USER_TAB_PARTITIONS</w:t>
        </w:r>
        <w:r w:rsidR="00761CD5">
          <w:rPr>
            <w:noProof/>
          </w:rPr>
          <w:tab/>
        </w:r>
        <w:r w:rsidR="00761CD5">
          <w:rPr>
            <w:noProof/>
          </w:rPr>
          <w:fldChar w:fldCharType="begin"/>
        </w:r>
        <w:r w:rsidR="00761CD5">
          <w:rPr>
            <w:noProof/>
          </w:rPr>
          <w:instrText xml:space="preserve"> PAGEREF _Toc518996481 \h </w:instrText>
        </w:r>
        <w:r w:rsidR="00761CD5">
          <w:rPr>
            <w:noProof/>
          </w:rPr>
        </w:r>
        <w:r w:rsidR="00761CD5">
          <w:rPr>
            <w:noProof/>
          </w:rPr>
          <w:fldChar w:fldCharType="separate"/>
        </w:r>
        <w:r w:rsidR="00D40C42">
          <w:rPr>
            <w:noProof/>
          </w:rPr>
          <w:t>322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2" w:history="1">
        <w:r w:rsidR="00761CD5" w:rsidRPr="006822C3">
          <w:rPr>
            <w:rStyle w:val="Hyperlink"/>
            <w:noProof/>
          </w:rPr>
          <w:t>3.78</w:t>
        </w:r>
        <w:r w:rsidR="00761CD5" w:rsidRPr="00D9480E">
          <w:rPr>
            <w:rFonts w:ascii="Calibri" w:hAnsi="Calibri"/>
            <w:noProof/>
            <w:sz w:val="22"/>
            <w:szCs w:val="22"/>
          </w:rPr>
          <w:tab/>
        </w:r>
        <w:r w:rsidR="00761CD5" w:rsidRPr="006822C3">
          <w:rPr>
            <w:rStyle w:val="Hyperlink"/>
            <w:noProof/>
          </w:rPr>
          <w:t>USER_TAB_SUBPARTITIONS</w:t>
        </w:r>
        <w:r w:rsidR="00761CD5">
          <w:rPr>
            <w:noProof/>
          </w:rPr>
          <w:tab/>
        </w:r>
        <w:r w:rsidR="00761CD5">
          <w:rPr>
            <w:noProof/>
          </w:rPr>
          <w:fldChar w:fldCharType="begin"/>
        </w:r>
        <w:r w:rsidR="00761CD5">
          <w:rPr>
            <w:noProof/>
          </w:rPr>
          <w:instrText xml:space="preserve"> PAGEREF _Toc518996482 \h </w:instrText>
        </w:r>
        <w:r w:rsidR="00761CD5">
          <w:rPr>
            <w:noProof/>
          </w:rPr>
        </w:r>
        <w:r w:rsidR="00761CD5">
          <w:rPr>
            <w:noProof/>
          </w:rPr>
          <w:fldChar w:fldCharType="separate"/>
        </w:r>
        <w:r w:rsidR="00D40C42">
          <w:rPr>
            <w:noProof/>
          </w:rPr>
          <w:t>323</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3" w:history="1">
        <w:r w:rsidR="00761CD5" w:rsidRPr="006822C3">
          <w:rPr>
            <w:rStyle w:val="Hyperlink"/>
            <w:noProof/>
          </w:rPr>
          <w:t>3.79</w:t>
        </w:r>
        <w:r w:rsidR="00761CD5" w:rsidRPr="00D9480E">
          <w:rPr>
            <w:rFonts w:ascii="Calibri" w:hAnsi="Calibri"/>
            <w:noProof/>
            <w:sz w:val="22"/>
            <w:szCs w:val="22"/>
          </w:rPr>
          <w:tab/>
        </w:r>
        <w:r w:rsidR="00761CD5" w:rsidRPr="006822C3">
          <w:rPr>
            <w:rStyle w:val="Hyperlink"/>
            <w:noProof/>
          </w:rPr>
          <w:t>USER_TABLES</w:t>
        </w:r>
        <w:r w:rsidR="00761CD5">
          <w:rPr>
            <w:noProof/>
          </w:rPr>
          <w:tab/>
        </w:r>
        <w:r w:rsidR="00761CD5">
          <w:rPr>
            <w:noProof/>
          </w:rPr>
          <w:fldChar w:fldCharType="begin"/>
        </w:r>
        <w:r w:rsidR="00761CD5">
          <w:rPr>
            <w:noProof/>
          </w:rPr>
          <w:instrText xml:space="preserve"> PAGEREF _Toc518996483 \h </w:instrText>
        </w:r>
        <w:r w:rsidR="00761CD5">
          <w:rPr>
            <w:noProof/>
          </w:rPr>
        </w:r>
        <w:r w:rsidR="00761CD5">
          <w:rPr>
            <w:noProof/>
          </w:rPr>
          <w:fldChar w:fldCharType="separate"/>
        </w:r>
        <w:r w:rsidR="00D40C42">
          <w:rPr>
            <w:noProof/>
          </w:rPr>
          <w:t>324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4" w:history="1">
        <w:r w:rsidR="00761CD5" w:rsidRPr="006822C3">
          <w:rPr>
            <w:rStyle w:val="Hyperlink"/>
            <w:noProof/>
          </w:rPr>
          <w:t>3.80</w:t>
        </w:r>
        <w:r w:rsidR="00761CD5" w:rsidRPr="00D9480E">
          <w:rPr>
            <w:rFonts w:ascii="Calibri" w:hAnsi="Calibri"/>
            <w:noProof/>
            <w:sz w:val="22"/>
            <w:szCs w:val="22"/>
          </w:rPr>
          <w:tab/>
        </w:r>
        <w:r w:rsidR="00761CD5" w:rsidRPr="006822C3">
          <w:rPr>
            <w:rStyle w:val="Hyperlink"/>
            <w:noProof/>
          </w:rPr>
          <w:t>USER_TRIGGERS</w:t>
        </w:r>
        <w:r w:rsidR="00761CD5">
          <w:rPr>
            <w:noProof/>
          </w:rPr>
          <w:tab/>
        </w:r>
        <w:r w:rsidR="00761CD5">
          <w:rPr>
            <w:noProof/>
          </w:rPr>
          <w:fldChar w:fldCharType="begin"/>
        </w:r>
        <w:r w:rsidR="00761CD5">
          <w:rPr>
            <w:noProof/>
          </w:rPr>
          <w:instrText xml:space="preserve"> PAGEREF _Toc518996484 \h </w:instrText>
        </w:r>
        <w:r w:rsidR="00761CD5">
          <w:rPr>
            <w:noProof/>
          </w:rPr>
        </w:r>
        <w:r w:rsidR="00761CD5">
          <w:rPr>
            <w:noProof/>
          </w:rPr>
          <w:fldChar w:fldCharType="separate"/>
        </w:r>
        <w:r w:rsidR="00D40C42">
          <w:rPr>
            <w:noProof/>
          </w:rPr>
          <w:t>324</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5" w:history="1">
        <w:r w:rsidR="00761CD5" w:rsidRPr="006822C3">
          <w:rPr>
            <w:rStyle w:val="Hyperlink"/>
            <w:noProof/>
          </w:rPr>
          <w:t>3.81</w:t>
        </w:r>
        <w:r w:rsidR="00761CD5" w:rsidRPr="00D9480E">
          <w:rPr>
            <w:rFonts w:ascii="Calibri" w:hAnsi="Calibri"/>
            <w:noProof/>
            <w:sz w:val="22"/>
            <w:szCs w:val="22"/>
          </w:rPr>
          <w:tab/>
        </w:r>
        <w:r w:rsidR="00761CD5" w:rsidRPr="006822C3">
          <w:rPr>
            <w:rStyle w:val="Hyperlink"/>
            <w:noProof/>
          </w:rPr>
          <w:t>USER_TYPES</w:t>
        </w:r>
        <w:r w:rsidR="00761CD5">
          <w:rPr>
            <w:noProof/>
          </w:rPr>
          <w:tab/>
        </w:r>
        <w:r w:rsidR="00761CD5">
          <w:rPr>
            <w:noProof/>
          </w:rPr>
          <w:fldChar w:fldCharType="begin"/>
        </w:r>
        <w:r w:rsidR="00761CD5">
          <w:rPr>
            <w:noProof/>
          </w:rPr>
          <w:instrText xml:space="preserve"> PAGEREF _Toc518996485 \h </w:instrText>
        </w:r>
        <w:r w:rsidR="00761CD5">
          <w:rPr>
            <w:noProof/>
          </w:rPr>
        </w:r>
        <w:r w:rsidR="00761CD5">
          <w:rPr>
            <w:noProof/>
          </w:rPr>
          <w:fldChar w:fldCharType="separate"/>
        </w:r>
        <w:r w:rsidR="00D40C42">
          <w:rPr>
            <w:noProof/>
          </w:rPr>
          <w:t>325</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6" w:history="1">
        <w:r w:rsidR="00761CD5" w:rsidRPr="006822C3">
          <w:rPr>
            <w:rStyle w:val="Hyperlink"/>
            <w:noProof/>
          </w:rPr>
          <w:t>3.82</w:t>
        </w:r>
        <w:r w:rsidR="00761CD5" w:rsidRPr="00D9480E">
          <w:rPr>
            <w:rFonts w:ascii="Calibri" w:hAnsi="Calibri"/>
            <w:noProof/>
            <w:sz w:val="22"/>
            <w:szCs w:val="22"/>
          </w:rPr>
          <w:tab/>
        </w:r>
        <w:r w:rsidR="00761CD5" w:rsidRPr="006822C3">
          <w:rPr>
            <w:rStyle w:val="Hyperlink"/>
            <w:noProof/>
          </w:rPr>
          <w:t>USER_USERS</w:t>
        </w:r>
        <w:r w:rsidR="00761CD5">
          <w:rPr>
            <w:noProof/>
          </w:rPr>
          <w:tab/>
        </w:r>
        <w:r w:rsidR="00761CD5">
          <w:rPr>
            <w:noProof/>
          </w:rPr>
          <w:fldChar w:fldCharType="begin"/>
        </w:r>
        <w:r w:rsidR="00761CD5">
          <w:rPr>
            <w:noProof/>
          </w:rPr>
          <w:instrText xml:space="preserve"> PAGEREF _Toc518996486 \h </w:instrText>
        </w:r>
        <w:r w:rsidR="00761CD5">
          <w:rPr>
            <w:noProof/>
          </w:rPr>
        </w:r>
        <w:r w:rsidR="00761CD5">
          <w:rPr>
            <w:noProof/>
          </w:rPr>
          <w:fldChar w:fldCharType="separate"/>
        </w:r>
        <w:r w:rsidR="00D40C42">
          <w:rPr>
            <w:noProof/>
          </w:rPr>
          <w:t>326</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7" w:history="1">
        <w:r w:rsidR="00761CD5" w:rsidRPr="006822C3">
          <w:rPr>
            <w:rStyle w:val="Hyperlink"/>
            <w:noProof/>
          </w:rPr>
          <w:t>3.83</w:t>
        </w:r>
        <w:r w:rsidR="00761CD5" w:rsidRPr="00D9480E">
          <w:rPr>
            <w:rFonts w:ascii="Calibri" w:hAnsi="Calibri"/>
            <w:noProof/>
            <w:sz w:val="22"/>
            <w:szCs w:val="22"/>
          </w:rPr>
          <w:tab/>
        </w:r>
        <w:r w:rsidR="00761CD5" w:rsidRPr="006822C3">
          <w:rPr>
            <w:rStyle w:val="Hyperlink"/>
            <w:noProof/>
          </w:rPr>
          <w:t>USER_VIEW_COLUMNS</w:t>
        </w:r>
        <w:r w:rsidR="00761CD5">
          <w:rPr>
            <w:noProof/>
          </w:rPr>
          <w:tab/>
        </w:r>
        <w:r w:rsidR="00761CD5">
          <w:rPr>
            <w:noProof/>
          </w:rPr>
          <w:fldChar w:fldCharType="begin"/>
        </w:r>
        <w:r w:rsidR="00761CD5">
          <w:rPr>
            <w:noProof/>
          </w:rPr>
          <w:instrText xml:space="preserve"> PAGEREF _Toc518996487 \h </w:instrText>
        </w:r>
        <w:r w:rsidR="00761CD5">
          <w:rPr>
            <w:noProof/>
          </w:rPr>
        </w:r>
        <w:r w:rsidR="00761CD5">
          <w:rPr>
            <w:noProof/>
          </w:rPr>
          <w:fldChar w:fldCharType="separate"/>
        </w:r>
        <w:r w:rsidR="00D40C42">
          <w:rPr>
            <w:noProof/>
          </w:rPr>
          <w:t>327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8" w:history="1">
        <w:r w:rsidR="00761CD5" w:rsidRPr="006822C3">
          <w:rPr>
            <w:rStyle w:val="Hyperlink"/>
            <w:noProof/>
          </w:rPr>
          <w:t>3.84</w:t>
        </w:r>
        <w:r w:rsidR="00761CD5" w:rsidRPr="00D9480E">
          <w:rPr>
            <w:rFonts w:ascii="Calibri" w:hAnsi="Calibri"/>
            <w:noProof/>
            <w:sz w:val="22"/>
            <w:szCs w:val="22"/>
          </w:rPr>
          <w:tab/>
        </w:r>
        <w:r w:rsidR="00761CD5" w:rsidRPr="006822C3">
          <w:rPr>
            <w:rStyle w:val="Hyperlink"/>
            <w:noProof/>
          </w:rPr>
          <w:t>USER_VIEWS</w:t>
        </w:r>
        <w:r w:rsidR="00761CD5">
          <w:rPr>
            <w:noProof/>
          </w:rPr>
          <w:tab/>
        </w:r>
        <w:r w:rsidR="00761CD5">
          <w:rPr>
            <w:noProof/>
          </w:rPr>
          <w:fldChar w:fldCharType="begin"/>
        </w:r>
        <w:r w:rsidR="00761CD5">
          <w:rPr>
            <w:noProof/>
          </w:rPr>
          <w:instrText xml:space="preserve"> PAGEREF _Toc518996488 \h </w:instrText>
        </w:r>
        <w:r w:rsidR="00761CD5">
          <w:rPr>
            <w:noProof/>
          </w:rPr>
        </w:r>
        <w:r w:rsidR="00761CD5">
          <w:rPr>
            <w:noProof/>
          </w:rPr>
          <w:fldChar w:fldCharType="separate"/>
        </w:r>
        <w:r w:rsidR="00D40C42">
          <w:rPr>
            <w:noProof/>
          </w:rPr>
          <w:t>327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89" w:history="1">
        <w:r w:rsidR="00761CD5" w:rsidRPr="006822C3">
          <w:rPr>
            <w:rStyle w:val="Hyperlink"/>
            <w:noProof/>
          </w:rPr>
          <w:t>3.85</w:t>
        </w:r>
        <w:r w:rsidR="00761CD5" w:rsidRPr="00D9480E">
          <w:rPr>
            <w:rFonts w:ascii="Calibri" w:hAnsi="Calibri"/>
            <w:noProof/>
            <w:sz w:val="22"/>
            <w:szCs w:val="22"/>
          </w:rPr>
          <w:tab/>
        </w:r>
        <w:r w:rsidR="00761CD5" w:rsidRPr="006822C3">
          <w:rPr>
            <w:rStyle w:val="Hyperlink"/>
            <w:noProof/>
          </w:rPr>
          <w:t>V$VERSION</w:t>
        </w:r>
        <w:r w:rsidR="00761CD5">
          <w:rPr>
            <w:noProof/>
          </w:rPr>
          <w:tab/>
        </w:r>
        <w:r w:rsidR="00761CD5">
          <w:rPr>
            <w:noProof/>
          </w:rPr>
          <w:fldChar w:fldCharType="begin"/>
        </w:r>
        <w:r w:rsidR="00761CD5">
          <w:rPr>
            <w:noProof/>
          </w:rPr>
          <w:instrText xml:space="preserve"> PAGEREF _Toc518996489 \h </w:instrText>
        </w:r>
        <w:r w:rsidR="00761CD5">
          <w:rPr>
            <w:noProof/>
          </w:rPr>
        </w:r>
        <w:r w:rsidR="00761CD5">
          <w:rPr>
            <w:noProof/>
          </w:rPr>
          <w:fldChar w:fldCharType="separate"/>
        </w:r>
        <w:r w:rsidR="00D40C42">
          <w:rPr>
            <w:noProof/>
          </w:rPr>
          <w:t>327</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0" w:history="1">
        <w:r w:rsidR="00761CD5" w:rsidRPr="006822C3">
          <w:rPr>
            <w:rStyle w:val="Hyperlink"/>
            <w:noProof/>
          </w:rPr>
          <w:t>3.86</w:t>
        </w:r>
        <w:r w:rsidR="00761CD5" w:rsidRPr="00D9480E">
          <w:rPr>
            <w:rFonts w:ascii="Calibri" w:hAnsi="Calibri"/>
            <w:noProof/>
            <w:sz w:val="22"/>
            <w:szCs w:val="22"/>
          </w:rPr>
          <w:tab/>
        </w:r>
        <w:r w:rsidR="00761CD5" w:rsidRPr="006822C3">
          <w:rPr>
            <w:rStyle w:val="Hyperlink"/>
            <w:noProof/>
          </w:rPr>
          <w:t>PRODUCT_COMPONENT_VERSION</w:t>
        </w:r>
        <w:r w:rsidR="00761CD5">
          <w:rPr>
            <w:noProof/>
          </w:rPr>
          <w:tab/>
        </w:r>
        <w:r w:rsidR="00761CD5">
          <w:rPr>
            <w:noProof/>
          </w:rPr>
          <w:fldChar w:fldCharType="begin"/>
        </w:r>
        <w:r w:rsidR="00761CD5">
          <w:rPr>
            <w:noProof/>
          </w:rPr>
          <w:instrText xml:space="preserve"> PAGEREF _Toc518996490 \h </w:instrText>
        </w:r>
        <w:r w:rsidR="00761CD5">
          <w:rPr>
            <w:noProof/>
          </w:rPr>
        </w:r>
        <w:r w:rsidR="00761CD5">
          <w:rPr>
            <w:noProof/>
          </w:rPr>
          <w:fldChar w:fldCharType="separate"/>
        </w:r>
        <w:r w:rsidR="00D40C42">
          <w:rPr>
            <w:noProof/>
          </w:rPr>
          <w:t>328</w:t>
        </w:r>
        <w:r w:rsidR="00761CD5">
          <w:rPr>
            <w:noProof/>
          </w:rPr>
          <w:fldChar w:fldCharType="end"/>
        </w:r>
      </w:hyperlink>
    </w:p>
    <w:p w:rsidR="00761CD5" w:rsidRPr="00D9480E" w:rsidRDefault="007838C3">
      <w:pPr>
        <w:pStyle w:val="TOC1"/>
        <w:tabs>
          <w:tab w:val="left" w:pos="400"/>
          <w:tab w:val="right" w:leader="dot" w:pos="8630"/>
        </w:tabs>
        <w:rPr>
          <w:rFonts w:ascii="Calibri" w:hAnsi="Calibri"/>
          <w:noProof/>
          <w:sz w:val="22"/>
          <w:szCs w:val="22"/>
        </w:rPr>
      </w:pPr>
      <w:hyperlink w:anchor="_Toc518996491" w:history="1">
        <w:r w:rsidR="00761CD5" w:rsidRPr="006822C3">
          <w:rPr>
            <w:rStyle w:val="Hyperlink"/>
            <w:noProof/>
          </w:rPr>
          <w:t>4</w:t>
        </w:r>
        <w:r w:rsidR="00761CD5" w:rsidRPr="00D9480E">
          <w:rPr>
            <w:rFonts w:ascii="Calibri" w:hAnsi="Calibri"/>
            <w:noProof/>
            <w:sz w:val="22"/>
            <w:szCs w:val="22"/>
          </w:rPr>
          <w:tab/>
        </w:r>
        <w:r w:rsidR="00761CD5" w:rsidRPr="006822C3">
          <w:rPr>
            <w:rStyle w:val="Hyperlink"/>
            <w:noProof/>
          </w:rPr>
          <w:t>System Catalog Tables</w:t>
        </w:r>
        <w:r w:rsidR="00761CD5">
          <w:rPr>
            <w:noProof/>
          </w:rPr>
          <w:tab/>
        </w:r>
        <w:r w:rsidR="00761CD5">
          <w:rPr>
            <w:noProof/>
          </w:rPr>
          <w:fldChar w:fldCharType="begin"/>
        </w:r>
        <w:r w:rsidR="00761CD5">
          <w:rPr>
            <w:noProof/>
          </w:rPr>
          <w:instrText xml:space="preserve"> PAGEREF _Toc518996491 \h </w:instrText>
        </w:r>
        <w:r w:rsidR="00761CD5">
          <w:rPr>
            <w:noProof/>
          </w:rPr>
        </w:r>
        <w:r w:rsidR="00761CD5">
          <w:rPr>
            <w:noProof/>
          </w:rPr>
          <w:fldChar w:fldCharType="separate"/>
        </w:r>
        <w:r w:rsidR="00D40C42">
          <w:rPr>
            <w:noProof/>
          </w:rPr>
          <w:t>329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2" w:history="1">
        <w:r w:rsidR="00761CD5" w:rsidRPr="006822C3">
          <w:rPr>
            <w:rStyle w:val="Hyperlink"/>
            <w:noProof/>
          </w:rPr>
          <w:t>4.1</w:t>
        </w:r>
        <w:r w:rsidR="00761CD5" w:rsidRPr="00D9480E">
          <w:rPr>
            <w:rFonts w:ascii="Calibri" w:hAnsi="Calibri"/>
            <w:noProof/>
            <w:sz w:val="22"/>
            <w:szCs w:val="22"/>
          </w:rPr>
          <w:tab/>
        </w:r>
        <w:r w:rsidR="00761CD5" w:rsidRPr="006822C3">
          <w:rPr>
            <w:rStyle w:val="Hyperlink"/>
            <w:noProof/>
          </w:rPr>
          <w:t>dual</w:t>
        </w:r>
        <w:r w:rsidR="00761CD5">
          <w:rPr>
            <w:noProof/>
          </w:rPr>
          <w:tab/>
        </w:r>
        <w:r w:rsidR="00761CD5">
          <w:rPr>
            <w:noProof/>
          </w:rPr>
          <w:fldChar w:fldCharType="begin"/>
        </w:r>
        <w:r w:rsidR="00761CD5">
          <w:rPr>
            <w:noProof/>
          </w:rPr>
          <w:instrText xml:space="preserve"> PAGEREF _Toc518996492 \h </w:instrText>
        </w:r>
        <w:r w:rsidR="00761CD5">
          <w:rPr>
            <w:noProof/>
          </w:rPr>
        </w:r>
        <w:r w:rsidR="00761CD5">
          <w:rPr>
            <w:noProof/>
          </w:rPr>
          <w:fldChar w:fldCharType="separate"/>
        </w:r>
        <w:r w:rsidR="00D40C42">
          <w:rPr>
            <w:noProof/>
          </w:rPr>
          <w:t>329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3" w:history="1">
        <w:r w:rsidR="00761CD5" w:rsidRPr="006822C3">
          <w:rPr>
            <w:rStyle w:val="Hyperlink"/>
            <w:noProof/>
          </w:rPr>
          <w:t>4.2</w:t>
        </w:r>
        <w:r w:rsidR="00761CD5" w:rsidRPr="00D9480E">
          <w:rPr>
            <w:rFonts w:ascii="Calibri" w:hAnsi="Calibri"/>
            <w:noProof/>
            <w:sz w:val="22"/>
            <w:szCs w:val="22"/>
          </w:rPr>
          <w:tab/>
        </w:r>
        <w:r w:rsidR="00761CD5" w:rsidRPr="006822C3">
          <w:rPr>
            <w:rStyle w:val="Hyperlink"/>
            <w:noProof/>
          </w:rPr>
          <w:t>edb_dir</w:t>
        </w:r>
        <w:r w:rsidR="00761CD5">
          <w:rPr>
            <w:noProof/>
          </w:rPr>
          <w:tab/>
        </w:r>
        <w:r w:rsidR="00761CD5">
          <w:rPr>
            <w:noProof/>
          </w:rPr>
          <w:fldChar w:fldCharType="begin"/>
        </w:r>
        <w:r w:rsidR="00761CD5">
          <w:rPr>
            <w:noProof/>
          </w:rPr>
          <w:instrText xml:space="preserve"> PAGEREF _Toc518996493 \h </w:instrText>
        </w:r>
        <w:r w:rsidR="00761CD5">
          <w:rPr>
            <w:noProof/>
          </w:rPr>
        </w:r>
        <w:r w:rsidR="00761CD5">
          <w:rPr>
            <w:noProof/>
          </w:rPr>
          <w:fldChar w:fldCharType="separate"/>
        </w:r>
        <w:r w:rsidR="00D40C42">
          <w:rPr>
            <w:noProof/>
          </w:rPr>
          <w:t>329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4" w:history="1">
        <w:r w:rsidR="00761CD5" w:rsidRPr="006822C3">
          <w:rPr>
            <w:rStyle w:val="Hyperlink"/>
            <w:noProof/>
          </w:rPr>
          <w:t>4.3</w:t>
        </w:r>
        <w:r w:rsidR="00761CD5" w:rsidRPr="00D9480E">
          <w:rPr>
            <w:rFonts w:ascii="Calibri" w:hAnsi="Calibri"/>
            <w:noProof/>
            <w:sz w:val="22"/>
            <w:szCs w:val="22"/>
          </w:rPr>
          <w:tab/>
        </w:r>
        <w:r w:rsidR="00761CD5" w:rsidRPr="006822C3">
          <w:rPr>
            <w:rStyle w:val="Hyperlink"/>
            <w:noProof/>
          </w:rPr>
          <w:t>edb_password_history</w:t>
        </w:r>
        <w:r w:rsidR="00761CD5">
          <w:rPr>
            <w:noProof/>
          </w:rPr>
          <w:tab/>
        </w:r>
        <w:r w:rsidR="00761CD5">
          <w:rPr>
            <w:noProof/>
          </w:rPr>
          <w:fldChar w:fldCharType="begin"/>
        </w:r>
        <w:r w:rsidR="00761CD5">
          <w:rPr>
            <w:noProof/>
          </w:rPr>
          <w:instrText xml:space="preserve"> PAGEREF _Toc518996494 \h </w:instrText>
        </w:r>
        <w:r w:rsidR="00761CD5">
          <w:rPr>
            <w:noProof/>
          </w:rPr>
        </w:r>
        <w:r w:rsidR="00761CD5">
          <w:rPr>
            <w:noProof/>
          </w:rPr>
          <w:fldChar w:fldCharType="separate"/>
        </w:r>
        <w:r w:rsidR="00D40C42">
          <w:rPr>
            <w:noProof/>
          </w:rPr>
          <w:t>329</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5" w:history="1">
        <w:r w:rsidR="00761CD5" w:rsidRPr="006822C3">
          <w:rPr>
            <w:rStyle w:val="Hyperlink"/>
            <w:noProof/>
          </w:rPr>
          <w:t>4.4</w:t>
        </w:r>
        <w:r w:rsidR="00761CD5" w:rsidRPr="00D9480E">
          <w:rPr>
            <w:rFonts w:ascii="Calibri" w:hAnsi="Calibri"/>
            <w:noProof/>
            <w:sz w:val="22"/>
            <w:szCs w:val="22"/>
          </w:rPr>
          <w:tab/>
        </w:r>
        <w:r w:rsidR="00761CD5" w:rsidRPr="006822C3">
          <w:rPr>
            <w:rStyle w:val="Hyperlink"/>
            <w:noProof/>
          </w:rPr>
          <w:t>edb_policy</w:t>
        </w:r>
        <w:r w:rsidR="00761CD5">
          <w:rPr>
            <w:noProof/>
          </w:rPr>
          <w:tab/>
        </w:r>
        <w:r w:rsidR="00761CD5">
          <w:rPr>
            <w:noProof/>
          </w:rPr>
          <w:fldChar w:fldCharType="begin"/>
        </w:r>
        <w:r w:rsidR="00761CD5">
          <w:rPr>
            <w:noProof/>
          </w:rPr>
          <w:instrText xml:space="preserve"> PAGEREF _Toc518996495 \h </w:instrText>
        </w:r>
        <w:r w:rsidR="00761CD5">
          <w:rPr>
            <w:noProof/>
          </w:rPr>
        </w:r>
        <w:r w:rsidR="00761CD5">
          <w:rPr>
            <w:noProof/>
          </w:rPr>
          <w:fldChar w:fldCharType="separate"/>
        </w:r>
        <w:r w:rsidR="00D40C42">
          <w:rPr>
            <w:noProof/>
          </w:rPr>
          <w:t>330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6" w:history="1">
        <w:r w:rsidR="00761CD5" w:rsidRPr="006822C3">
          <w:rPr>
            <w:rStyle w:val="Hyperlink"/>
            <w:noProof/>
          </w:rPr>
          <w:t>4.5</w:t>
        </w:r>
        <w:r w:rsidR="00761CD5" w:rsidRPr="00D9480E">
          <w:rPr>
            <w:rFonts w:ascii="Calibri" w:hAnsi="Calibri"/>
            <w:noProof/>
            <w:sz w:val="22"/>
            <w:szCs w:val="22"/>
          </w:rPr>
          <w:tab/>
        </w:r>
        <w:r w:rsidR="00761CD5" w:rsidRPr="006822C3">
          <w:rPr>
            <w:rStyle w:val="Hyperlink"/>
            <w:noProof/>
          </w:rPr>
          <w:t>edb_profile</w:t>
        </w:r>
        <w:r w:rsidR="00761CD5">
          <w:rPr>
            <w:noProof/>
          </w:rPr>
          <w:tab/>
        </w:r>
        <w:r w:rsidR="00761CD5">
          <w:rPr>
            <w:noProof/>
          </w:rPr>
          <w:fldChar w:fldCharType="begin"/>
        </w:r>
        <w:r w:rsidR="00761CD5">
          <w:rPr>
            <w:noProof/>
          </w:rPr>
          <w:instrText xml:space="preserve"> PAGEREF _Toc518996496 \h </w:instrText>
        </w:r>
        <w:r w:rsidR="00761CD5">
          <w:rPr>
            <w:noProof/>
          </w:rPr>
        </w:r>
        <w:r w:rsidR="00761CD5">
          <w:rPr>
            <w:noProof/>
          </w:rPr>
          <w:fldChar w:fldCharType="separate"/>
        </w:r>
        <w:r w:rsidR="00D40C42">
          <w:rPr>
            <w:noProof/>
          </w:rPr>
          <w:t>330</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7" w:history="1">
        <w:r w:rsidR="00761CD5" w:rsidRPr="006822C3">
          <w:rPr>
            <w:rStyle w:val="Hyperlink"/>
            <w:noProof/>
          </w:rPr>
          <w:t>4.6</w:t>
        </w:r>
        <w:r w:rsidR="00761CD5" w:rsidRPr="00D9480E">
          <w:rPr>
            <w:rFonts w:ascii="Calibri" w:hAnsi="Calibri"/>
            <w:noProof/>
            <w:sz w:val="22"/>
            <w:szCs w:val="22"/>
          </w:rPr>
          <w:tab/>
        </w:r>
        <w:r w:rsidR="00761CD5" w:rsidRPr="006822C3">
          <w:rPr>
            <w:rStyle w:val="Hyperlink"/>
            <w:noProof/>
          </w:rPr>
          <w:t>edb_variable</w:t>
        </w:r>
        <w:r w:rsidR="00761CD5">
          <w:rPr>
            <w:noProof/>
          </w:rPr>
          <w:tab/>
        </w:r>
        <w:r w:rsidR="00761CD5">
          <w:rPr>
            <w:noProof/>
          </w:rPr>
          <w:fldChar w:fldCharType="begin"/>
        </w:r>
        <w:r w:rsidR="00761CD5">
          <w:rPr>
            <w:noProof/>
          </w:rPr>
          <w:instrText xml:space="preserve"> PAGEREF _Toc518996497 \h </w:instrText>
        </w:r>
        <w:r w:rsidR="00761CD5">
          <w:rPr>
            <w:noProof/>
          </w:rPr>
        </w:r>
        <w:r w:rsidR="00761CD5">
          <w:rPr>
            <w:noProof/>
          </w:rPr>
          <w:fldChar w:fldCharType="separate"/>
        </w:r>
        <w:r w:rsidR="00D40C42">
          <w:rPr>
            <w:noProof/>
          </w:rPr>
          <w:t>331</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8" w:history="1">
        <w:r w:rsidR="00761CD5" w:rsidRPr="006822C3">
          <w:rPr>
            <w:rStyle w:val="Hyperlink"/>
            <w:noProof/>
          </w:rPr>
          <w:t>4.7</w:t>
        </w:r>
        <w:r w:rsidR="00761CD5" w:rsidRPr="00D9480E">
          <w:rPr>
            <w:rFonts w:ascii="Calibri" w:hAnsi="Calibri"/>
            <w:noProof/>
            <w:sz w:val="22"/>
            <w:szCs w:val="22"/>
          </w:rPr>
          <w:tab/>
        </w:r>
        <w:r w:rsidR="00761CD5" w:rsidRPr="006822C3">
          <w:rPr>
            <w:rStyle w:val="Hyperlink"/>
            <w:noProof/>
          </w:rPr>
          <w:t>pg_synonym</w:t>
        </w:r>
        <w:r w:rsidR="00761CD5">
          <w:rPr>
            <w:noProof/>
          </w:rPr>
          <w:tab/>
        </w:r>
        <w:r w:rsidR="00761CD5">
          <w:rPr>
            <w:noProof/>
          </w:rPr>
          <w:fldChar w:fldCharType="begin"/>
        </w:r>
        <w:r w:rsidR="00761CD5">
          <w:rPr>
            <w:noProof/>
          </w:rPr>
          <w:instrText xml:space="preserve"> PAGEREF _Toc518996498 \h </w:instrText>
        </w:r>
        <w:r w:rsidR="00761CD5">
          <w:rPr>
            <w:noProof/>
          </w:rPr>
        </w:r>
        <w:r w:rsidR="00761CD5">
          <w:rPr>
            <w:noProof/>
          </w:rPr>
          <w:fldChar w:fldCharType="separate"/>
        </w:r>
        <w:r w:rsidR="00D40C42">
          <w:rPr>
            <w:noProof/>
          </w:rPr>
          <w:t>332</w:t>
        </w:r>
        <w:r w:rsidR="00761CD5">
          <w:rPr>
            <w:noProof/>
          </w:rPr>
          <w:fldChar w:fldCharType="end"/>
        </w:r>
      </w:hyperlink>
    </w:p>
    <w:p w:rsidR="00761CD5" w:rsidRPr="00D9480E" w:rsidRDefault="007838C3">
      <w:pPr>
        <w:pStyle w:val="TOC2"/>
        <w:tabs>
          <w:tab w:val="left" w:pos="800"/>
          <w:tab w:val="right" w:leader="dot" w:pos="8630"/>
        </w:tabs>
        <w:rPr>
          <w:rFonts w:ascii="Calibri" w:hAnsi="Calibri"/>
          <w:noProof/>
          <w:sz w:val="22"/>
          <w:szCs w:val="22"/>
        </w:rPr>
      </w:pPr>
      <w:hyperlink w:anchor="_Toc518996499" w:history="1">
        <w:r w:rsidR="00761CD5" w:rsidRPr="006822C3">
          <w:rPr>
            <w:rStyle w:val="Hyperlink"/>
            <w:noProof/>
          </w:rPr>
          <w:t>4.8</w:t>
        </w:r>
        <w:r w:rsidR="00761CD5" w:rsidRPr="00D9480E">
          <w:rPr>
            <w:rFonts w:ascii="Calibri" w:hAnsi="Calibri"/>
            <w:noProof/>
            <w:sz w:val="22"/>
            <w:szCs w:val="22"/>
          </w:rPr>
          <w:tab/>
        </w:r>
        <w:r w:rsidR="00761CD5" w:rsidRPr="006822C3">
          <w:rPr>
            <w:rStyle w:val="Hyperlink"/>
            <w:noProof/>
          </w:rPr>
          <w:t>product_component_version</w:t>
        </w:r>
        <w:r w:rsidR="00761CD5">
          <w:rPr>
            <w:noProof/>
          </w:rPr>
          <w:tab/>
        </w:r>
        <w:r w:rsidR="00761CD5">
          <w:rPr>
            <w:noProof/>
          </w:rPr>
          <w:fldChar w:fldCharType="begin"/>
        </w:r>
        <w:r w:rsidR="00761CD5">
          <w:rPr>
            <w:noProof/>
          </w:rPr>
          <w:instrText xml:space="preserve"> PAGEREF _Toc518996499 \h </w:instrText>
        </w:r>
        <w:r w:rsidR="00761CD5">
          <w:rPr>
            <w:noProof/>
          </w:rPr>
        </w:r>
        <w:r w:rsidR="00761CD5">
          <w:rPr>
            <w:noProof/>
          </w:rPr>
          <w:fldChar w:fldCharType="separate"/>
        </w:r>
        <w:r w:rsidR="00D40C42">
          <w:rPr>
            <w:noProof/>
          </w:rPr>
          <w:t>332</w:t>
        </w:r>
        <w:r w:rsidR="00761CD5">
          <w:rPr>
            <w:noProof/>
          </w:rPr>
          <w:fldChar w:fldCharType="end"/>
        </w:r>
      </w:hyperlink>
    </w:p>
    <w:p w:rsidR="00761CD5" w:rsidRPr="00D9480E" w:rsidRDefault="007838C3">
      <w:pPr>
        <w:pStyle w:val="TOC1"/>
        <w:tabs>
          <w:tab w:val="left" w:pos="400"/>
          <w:tab w:val="right" w:leader="dot" w:pos="8630"/>
        </w:tabs>
        <w:rPr>
          <w:rFonts w:ascii="Calibri" w:hAnsi="Calibri"/>
          <w:noProof/>
          <w:sz w:val="22"/>
          <w:szCs w:val="22"/>
        </w:rPr>
      </w:pPr>
      <w:hyperlink w:anchor="_Toc518996500" w:history="1">
        <w:r w:rsidR="00761CD5" w:rsidRPr="006822C3">
          <w:rPr>
            <w:rStyle w:val="Hyperlink"/>
            <w:noProof/>
          </w:rPr>
          <w:t>5</w:t>
        </w:r>
        <w:r w:rsidR="00761CD5" w:rsidRPr="00D9480E">
          <w:rPr>
            <w:rFonts w:ascii="Calibri" w:hAnsi="Calibri"/>
            <w:noProof/>
            <w:sz w:val="22"/>
            <w:szCs w:val="22"/>
          </w:rPr>
          <w:tab/>
        </w:r>
        <w:r w:rsidR="00761CD5" w:rsidRPr="006822C3">
          <w:rPr>
            <w:rStyle w:val="Hyperlink"/>
            <w:noProof/>
          </w:rPr>
          <w:t>Acknowledgements</w:t>
        </w:r>
        <w:r w:rsidR="00761CD5">
          <w:rPr>
            <w:noProof/>
          </w:rPr>
          <w:tab/>
        </w:r>
        <w:r w:rsidR="00761CD5">
          <w:rPr>
            <w:noProof/>
          </w:rPr>
          <w:fldChar w:fldCharType="begin"/>
        </w:r>
        <w:r w:rsidR="00761CD5">
          <w:rPr>
            <w:noProof/>
          </w:rPr>
          <w:instrText xml:space="preserve"> PAGEREF _Toc518996500 \h </w:instrText>
        </w:r>
        <w:r w:rsidR="00761CD5">
          <w:rPr>
            <w:noProof/>
          </w:rPr>
        </w:r>
        <w:r w:rsidR="00761CD5">
          <w:rPr>
            <w:noProof/>
          </w:rPr>
          <w:fldChar w:fldCharType="separate"/>
        </w:r>
        <w:r w:rsidR="00D40C42">
          <w:rPr>
            <w:noProof/>
          </w:rPr>
          <w:t>333</w:t>
        </w:r>
        <w:r w:rsidR="00761CD5">
          <w:rPr>
            <w:noProof/>
          </w:rPr>
          <w:fldChar w:fldCharType="end"/>
        </w:r>
      </w:hyperlink>
    </w:p>
    <w:p w:rsidR="00645313" w:rsidRDefault="00645313" w:rsidP="00645313">
      <w:pPr>
        <w:pStyle w:val="Contents2"/>
        <w:tabs>
          <w:tab w:val="right" w:leader="dot" w:pos="8640"/>
        </w:tabs>
      </w:pPr>
      <w:r>
        <w:fldChar w:fldCharType="end"/>
      </w:r>
    </w:p>
    <w:p w:rsidR="00645313" w:rsidRDefault="00645313" w:rsidP="00645313">
      <w:pPr>
        <w:pStyle w:val="Default"/>
        <w:rPr>
          <w:b/>
          <w:color w:val="2E3192"/>
          <w:kern w:val="1"/>
          <w:sz w:val="48"/>
          <w:lang w:eastAsia="ar-SA"/>
        </w:rPr>
        <w:sectPr w:rsidR="00645313">
          <w:headerReference w:type="even" r:id="rId17"/>
          <w:headerReference w:type="default" r:id="rId18"/>
          <w:headerReference w:type="first" r:id="rId19"/>
          <w:type w:val="continuous"/>
          <w:pgSz w:w="12240" w:h="15840"/>
          <w:pgMar w:top="1440" w:right="1800" w:bottom="1440" w:left="1800" w:header="720" w:footer="720" w:gutter="0"/>
          <w:cols w:space="720"/>
          <w:titlePg/>
          <w:docGrid w:linePitch="360"/>
        </w:sectPr>
      </w:pPr>
    </w:p>
    <w:p w:rsidR="00645313" w:rsidRDefault="00645313" w:rsidP="00645313">
      <w:pPr>
        <w:pStyle w:val="Heading1"/>
        <w:tabs>
          <w:tab w:val="left" w:pos="432"/>
        </w:tabs>
      </w:pPr>
      <w:bookmarkStart w:id="0" w:name="_Ref180467996"/>
      <w:bookmarkStart w:id="1" w:name="_Toc518996248"/>
      <w:r>
        <w:lastRenderedPageBreak/>
        <w:t>Introduction</w:t>
      </w:r>
      <w:bookmarkEnd w:id="0"/>
      <w:bookmarkEnd w:id="1"/>
    </w:p>
    <w:p w:rsidR="00645313" w:rsidRDefault="00A40052" w:rsidP="00645313">
      <w:pPr>
        <w:pStyle w:val="EDBTXTNormalWebBlackCharChar1"/>
      </w:pPr>
      <w:r>
        <w:t xml:space="preserve">Database Compatibility for </w:t>
      </w:r>
      <w:r w:rsidR="00645313">
        <w:rPr>
          <w:rStyle w:val="ORAproductname"/>
        </w:rPr>
        <w:t>Oracle</w:t>
      </w:r>
      <w:r w:rsidR="00645313">
        <w:t xml:space="preserve"> means that an application runs in an </w:t>
      </w:r>
      <w:r w:rsidR="00645313">
        <w:rPr>
          <w:rStyle w:val="ORAproductname"/>
        </w:rPr>
        <w:t>Oracle</w:t>
      </w:r>
      <w:r w:rsidR="00645313">
        <w:t xml:space="preserve"> environment as well as in </w:t>
      </w:r>
      <w:r w:rsidR="00372B7D">
        <w:t>the</w:t>
      </w:r>
      <w:r w:rsidR="00645313">
        <w:rPr>
          <w:rStyle w:val="EDBproductnameBlack"/>
        </w:rPr>
        <w:t xml:space="preserve"> </w:t>
      </w:r>
      <w:r w:rsidR="00026CC5" w:rsidRPr="00026CC5">
        <w:rPr>
          <w:rStyle w:val="EDBproductnameBlack"/>
        </w:rPr>
        <w:t xml:space="preserve">EDB Postgres </w:t>
      </w:r>
      <w:r w:rsidR="00645313">
        <w:rPr>
          <w:rStyle w:val="EDBproductnameBlack"/>
        </w:rPr>
        <w:t>Advanced Server</w:t>
      </w:r>
      <w:r w:rsidR="00B2536C">
        <w:rPr>
          <w:rStyle w:val="EDBproductnameBlack"/>
        </w:rPr>
        <w:t xml:space="preserve"> (Advanced Server)</w:t>
      </w:r>
      <w:r w:rsidR="00645313">
        <w:t xml:space="preserve"> environment with minimal or no changes to the application code.</w:t>
      </w:r>
    </w:p>
    <w:p w:rsidR="002C0D1B" w:rsidRDefault="00645313" w:rsidP="00645313">
      <w:pPr>
        <w:pStyle w:val="EDBTXTNormalWebBlackCharChar1"/>
      </w:pPr>
      <w:r>
        <w:t xml:space="preserve">This guide </w:t>
      </w:r>
      <w:r w:rsidR="002C0D1B">
        <w:t>provides reference material about the compatibility features offered by Advanced Server:</w:t>
      </w:r>
    </w:p>
    <w:p w:rsidR="002C0D1B" w:rsidRDefault="002C0D1B" w:rsidP="002C0D1B">
      <w:pPr>
        <w:pStyle w:val="Default"/>
        <w:numPr>
          <w:ilvl w:val="0"/>
          <w:numId w:val="108"/>
        </w:numPr>
      </w:pPr>
      <w:r>
        <w:t>SQL Language syntax support</w:t>
      </w:r>
    </w:p>
    <w:p w:rsidR="002C0D1B" w:rsidRDefault="002C0D1B" w:rsidP="002C0D1B">
      <w:pPr>
        <w:pStyle w:val="Default"/>
        <w:numPr>
          <w:ilvl w:val="0"/>
          <w:numId w:val="108"/>
        </w:numPr>
      </w:pPr>
      <w:r>
        <w:t>Compatible Data Types</w:t>
      </w:r>
    </w:p>
    <w:p w:rsidR="002C0D1B" w:rsidRDefault="002C0D1B" w:rsidP="002C0D1B">
      <w:pPr>
        <w:pStyle w:val="Default"/>
        <w:numPr>
          <w:ilvl w:val="0"/>
          <w:numId w:val="108"/>
        </w:numPr>
      </w:pPr>
      <w:r>
        <w:t>SQL Commands</w:t>
      </w:r>
    </w:p>
    <w:p w:rsidR="002C0D1B" w:rsidRDefault="002C0D1B" w:rsidP="002C0D1B">
      <w:pPr>
        <w:pStyle w:val="Default"/>
        <w:numPr>
          <w:ilvl w:val="0"/>
          <w:numId w:val="108"/>
        </w:numPr>
      </w:pPr>
      <w:r>
        <w:t>Catalog Views</w:t>
      </w:r>
    </w:p>
    <w:p w:rsidR="002C0D1B" w:rsidRDefault="002C0D1B" w:rsidP="002C0D1B">
      <w:pPr>
        <w:pStyle w:val="Default"/>
        <w:numPr>
          <w:ilvl w:val="0"/>
          <w:numId w:val="108"/>
        </w:numPr>
      </w:pPr>
      <w:r>
        <w:t>System Catalog Tables</w:t>
      </w:r>
    </w:p>
    <w:p w:rsidR="00645313" w:rsidRDefault="00645313" w:rsidP="00645313">
      <w:pPr>
        <w:pStyle w:val="EDBTXTNormalWebBlackCharChar1"/>
      </w:pPr>
      <w:r>
        <w:t xml:space="preserve">Developing an </w:t>
      </w:r>
      <w:r w:rsidR="00372B7D">
        <w:rPr>
          <w:rStyle w:val="ORAproductname"/>
        </w:rPr>
        <w:t>application that is compatible with Oracle databases</w:t>
      </w:r>
      <w:r>
        <w:t xml:space="preserve"> in </w:t>
      </w:r>
      <w:r w:rsidR="00C57F50">
        <w:rPr>
          <w:rStyle w:val="EDBproductnameBlack"/>
        </w:rPr>
        <w:t>the</w:t>
      </w:r>
      <w:r>
        <w:rPr>
          <w:rStyle w:val="EDBproductnameBlack"/>
        </w:rPr>
        <w:t xml:space="preserve"> Advanced Server</w:t>
      </w:r>
      <w:r>
        <w:t xml:space="preserve"> requires special attention to which features are used in the construction of the application. For example, developing a</w:t>
      </w:r>
      <w:r>
        <w:rPr>
          <w:rStyle w:val="ORAproductname"/>
        </w:rPr>
        <w:t xml:space="preserve"> compatible</w:t>
      </w:r>
      <w:r>
        <w:t xml:space="preserve"> application means </w:t>
      </w:r>
      <w:r w:rsidR="002C0D1B">
        <w:t>selecting</w:t>
      </w:r>
      <w:r>
        <w:t>:</w:t>
      </w:r>
    </w:p>
    <w:p w:rsidR="00645313" w:rsidRDefault="00C57F50" w:rsidP="00645313">
      <w:pPr>
        <w:pStyle w:val="EDBTXTNormalWebBlackCharChar1"/>
        <w:numPr>
          <w:ilvl w:val="0"/>
          <w:numId w:val="6"/>
        </w:numPr>
        <w:tabs>
          <w:tab w:val="left" w:pos="720"/>
        </w:tabs>
        <w:spacing w:after="0"/>
        <w:rPr>
          <w:lang w:eastAsia="ar-SA"/>
        </w:rPr>
      </w:pPr>
      <w:r>
        <w:rPr>
          <w:lang w:eastAsia="ar-SA"/>
        </w:rPr>
        <w:t>D</w:t>
      </w:r>
      <w:r w:rsidR="00645313">
        <w:rPr>
          <w:lang w:eastAsia="ar-SA"/>
        </w:rPr>
        <w:t>ata types to define the application’s database tables</w:t>
      </w:r>
      <w:r>
        <w:rPr>
          <w:lang w:eastAsia="ar-SA"/>
        </w:rPr>
        <w:t xml:space="preserve"> that are compatible with Oracle</w:t>
      </w:r>
      <w:r w:rsidR="001263CB">
        <w:rPr>
          <w:lang w:eastAsia="ar-SA"/>
        </w:rPr>
        <w:t xml:space="preserve"> databases</w:t>
      </w:r>
    </w:p>
    <w:p w:rsidR="00645313" w:rsidRDefault="00645313" w:rsidP="00645313">
      <w:pPr>
        <w:pStyle w:val="EDBTXTNormalWebBlackCharChar1"/>
        <w:numPr>
          <w:ilvl w:val="0"/>
          <w:numId w:val="6"/>
        </w:numPr>
        <w:tabs>
          <w:tab w:val="left" w:pos="720"/>
        </w:tabs>
        <w:spacing w:before="0" w:after="0"/>
        <w:rPr>
          <w:rStyle w:val="EDBAcronym"/>
        </w:rPr>
      </w:pPr>
      <w:r>
        <w:rPr>
          <w:rStyle w:val="EDBAcronym"/>
          <w:lang w:eastAsia="ar-SA"/>
        </w:rPr>
        <w:t>SQL</w:t>
      </w:r>
      <w:r>
        <w:rPr>
          <w:lang w:eastAsia="ar-SA"/>
        </w:rPr>
        <w:t xml:space="preserve"> statements that are compatible with </w:t>
      </w:r>
      <w:r>
        <w:rPr>
          <w:rStyle w:val="ORAproductname"/>
          <w:lang w:eastAsia="ar-SA"/>
        </w:rPr>
        <w:t>Oracle</w:t>
      </w:r>
      <w:r>
        <w:rPr>
          <w:lang w:eastAsia="ar-SA"/>
        </w:rPr>
        <w:t xml:space="preserve"> </w:t>
      </w:r>
      <w:r>
        <w:rPr>
          <w:rStyle w:val="EDBAcronym"/>
          <w:lang w:eastAsia="ar-SA"/>
        </w:rPr>
        <w:t>SQL</w:t>
      </w:r>
    </w:p>
    <w:p w:rsidR="00645313" w:rsidRDefault="00C57F50" w:rsidP="00645313">
      <w:pPr>
        <w:pStyle w:val="EDBTXTNormalWebBlackCharChar1"/>
        <w:numPr>
          <w:ilvl w:val="0"/>
          <w:numId w:val="6"/>
        </w:numPr>
        <w:tabs>
          <w:tab w:val="left" w:pos="720"/>
        </w:tabs>
        <w:spacing w:before="0" w:after="0"/>
        <w:rPr>
          <w:lang w:eastAsia="ar-SA"/>
        </w:rPr>
      </w:pPr>
      <w:r>
        <w:rPr>
          <w:lang w:eastAsia="ar-SA"/>
        </w:rPr>
        <w:t>S</w:t>
      </w:r>
      <w:r w:rsidR="00645313">
        <w:rPr>
          <w:lang w:eastAsia="ar-SA"/>
        </w:rPr>
        <w:t xml:space="preserve">ystem and built-in functions for use in </w:t>
      </w:r>
      <w:r w:rsidR="00645313">
        <w:rPr>
          <w:rStyle w:val="EDBAcronym"/>
          <w:lang w:eastAsia="ar-SA"/>
        </w:rPr>
        <w:t>SQL</w:t>
      </w:r>
      <w:r w:rsidR="00645313">
        <w:rPr>
          <w:lang w:eastAsia="ar-SA"/>
        </w:rPr>
        <w:t xml:space="preserve"> statements and procedural logic</w:t>
      </w:r>
      <w:r>
        <w:rPr>
          <w:lang w:eastAsia="ar-SA"/>
        </w:rPr>
        <w:t xml:space="preserve"> that are compatible with Oracle</w:t>
      </w:r>
      <w:r w:rsidR="001263CB">
        <w:rPr>
          <w:lang w:eastAsia="ar-SA"/>
        </w:rPr>
        <w:t xml:space="preserve"> databases</w:t>
      </w:r>
    </w:p>
    <w:p w:rsidR="00645313" w:rsidRDefault="00645313" w:rsidP="00645313">
      <w:pPr>
        <w:pStyle w:val="EDBTXTNormalWebBlackCharChar1"/>
        <w:numPr>
          <w:ilvl w:val="0"/>
          <w:numId w:val="6"/>
        </w:numPr>
        <w:tabs>
          <w:tab w:val="left" w:pos="720"/>
        </w:tabs>
        <w:spacing w:before="0" w:after="0"/>
        <w:rPr>
          <w:lang w:eastAsia="ar-SA"/>
        </w:rPr>
      </w:pPr>
      <w:r>
        <w:rPr>
          <w:rStyle w:val="EDBapplication"/>
          <w:lang w:eastAsia="ar-SA"/>
        </w:rPr>
        <w:t>Stored Procedure Language</w:t>
      </w:r>
      <w:r>
        <w:rPr>
          <w:lang w:eastAsia="ar-SA"/>
        </w:rPr>
        <w:t xml:space="preserve"> (</w:t>
      </w:r>
      <w:r>
        <w:rPr>
          <w:rStyle w:val="EDBapplication"/>
          <w:lang w:eastAsia="ar-SA"/>
        </w:rPr>
        <w:t>SPL</w:t>
      </w:r>
      <w:r>
        <w:rPr>
          <w:lang w:eastAsia="ar-SA"/>
        </w:rPr>
        <w:t>) to create database server-side application logic for stored procedures, functions, triggers, and packages</w:t>
      </w:r>
    </w:p>
    <w:p w:rsidR="00645313" w:rsidRDefault="00645313" w:rsidP="00645313">
      <w:pPr>
        <w:pStyle w:val="EDBTXTNormalWebBlackCharChar1"/>
        <w:numPr>
          <w:ilvl w:val="0"/>
          <w:numId w:val="6"/>
        </w:numPr>
        <w:tabs>
          <w:tab w:val="left" w:pos="720"/>
        </w:tabs>
        <w:spacing w:before="0"/>
        <w:rPr>
          <w:lang w:eastAsia="ar-SA"/>
        </w:rPr>
      </w:pPr>
      <w:r>
        <w:rPr>
          <w:lang w:eastAsia="ar-SA"/>
        </w:rPr>
        <w:t xml:space="preserve">System catalog views that are compatible with </w:t>
      </w:r>
      <w:r>
        <w:rPr>
          <w:rStyle w:val="ORAproductname"/>
          <w:lang w:eastAsia="ar-SA"/>
        </w:rPr>
        <w:t>Oracle</w:t>
      </w:r>
      <w:r>
        <w:rPr>
          <w:lang w:eastAsia="ar-SA"/>
        </w:rPr>
        <w:t>’s data dictionary</w:t>
      </w:r>
    </w:p>
    <w:p w:rsidR="00645313" w:rsidRDefault="002C0D1B" w:rsidP="00645313">
      <w:pPr>
        <w:pStyle w:val="EDBTXTNormalWebBlackCharChar1"/>
        <w:rPr>
          <w:rStyle w:val="EDBproductnameBlack"/>
        </w:rPr>
      </w:pPr>
      <w:r>
        <w:rPr>
          <w:rStyle w:val="EDBproductnameBlack"/>
        </w:rPr>
        <w:t>For detailed information about Advanced Server's compatibility features and extended functionality, please see the complete library of Advanced Server documentation, available at:</w:t>
      </w:r>
    </w:p>
    <w:p w:rsidR="002C0D1B" w:rsidRDefault="007838C3" w:rsidP="002C0D1B">
      <w:pPr>
        <w:pStyle w:val="EDBTXTNormalWebBlackCharChar1"/>
        <w:jc w:val="center"/>
      </w:pPr>
      <w:hyperlink r:id="rId20" w:history="1">
        <w:r w:rsidR="002C0D1B" w:rsidRPr="002C0D1B">
          <w:rPr>
            <w:rStyle w:val="Hyperlink"/>
          </w:rPr>
          <w:t>http://www.enterprisedb.com/products-services-training/products/documentation</w:t>
        </w:r>
      </w:hyperlink>
    </w:p>
    <w:p w:rsidR="007B49C5" w:rsidRDefault="007B49C5" w:rsidP="00645313">
      <w:pPr>
        <w:pStyle w:val="EDBTXTNormalWebBlackCharChar1"/>
      </w:pPr>
    </w:p>
    <w:p w:rsidR="007B49C5" w:rsidRDefault="007B49C5" w:rsidP="00645313">
      <w:pPr>
        <w:pStyle w:val="EDBTXTNormalWebBlackCharChar1"/>
      </w:pPr>
    </w:p>
    <w:p w:rsidR="007B49C5" w:rsidRDefault="007B49C5" w:rsidP="00645313">
      <w:pPr>
        <w:pStyle w:val="EDBTXTNormalWebBlackCharChar1"/>
      </w:pPr>
    </w:p>
    <w:p w:rsidR="006724A8" w:rsidRDefault="006724A8" w:rsidP="00645313">
      <w:pPr>
        <w:pStyle w:val="EDBTXTNormalWebBlackCharChar1"/>
      </w:pPr>
    </w:p>
    <w:p w:rsidR="00A01152" w:rsidRDefault="00A01152" w:rsidP="00645313">
      <w:pPr>
        <w:pStyle w:val="EDBTXTNormalWebBlackCharChar1"/>
      </w:pPr>
    </w:p>
    <w:p w:rsidR="00A01152" w:rsidRDefault="00A01152" w:rsidP="00A01152">
      <w:pPr>
        <w:pStyle w:val="Heading2"/>
        <w:tabs>
          <w:tab w:val="left" w:pos="576"/>
        </w:tabs>
      </w:pPr>
      <w:bookmarkStart w:id="2" w:name="_Toc459389667"/>
      <w:bookmarkStart w:id="3" w:name="_Toc518996249"/>
      <w:r>
        <w:lastRenderedPageBreak/>
        <w:t>What’s New</w:t>
      </w:r>
      <w:bookmarkEnd w:id="2"/>
      <w:bookmarkEnd w:id="3"/>
    </w:p>
    <w:p w:rsidR="00A01152" w:rsidRDefault="00A01152" w:rsidP="00A01152">
      <w:pPr>
        <w:pStyle w:val="EDBTXTNormalWebBlackCharChar1"/>
        <w:rPr>
          <w:color w:val="auto"/>
        </w:rPr>
      </w:pPr>
      <w:r>
        <w:t xml:space="preserve">The following database compatibility for </w:t>
      </w:r>
      <w:r>
        <w:rPr>
          <w:rStyle w:val="ORAproductname"/>
        </w:rPr>
        <w:t>Oracle</w:t>
      </w:r>
      <w:r>
        <w:t xml:space="preserve"> features have been added to </w:t>
      </w:r>
      <w:r>
        <w:rPr>
          <w:rStyle w:val="EDBproductnameBlack"/>
          <w:color w:val="auto"/>
        </w:rPr>
        <w:t>Advanced Server 9.</w:t>
      </w:r>
      <w:r w:rsidR="003117BF">
        <w:rPr>
          <w:rStyle w:val="EDBproductnameBlack"/>
          <w:color w:val="auto"/>
        </w:rPr>
        <w:t>6</w:t>
      </w:r>
      <w:r w:rsidRPr="009C21DA">
        <w:rPr>
          <w:rStyle w:val="EDBproductnameBlack"/>
          <w:color w:val="auto"/>
        </w:rPr>
        <w:t xml:space="preserve"> to create Advanced Server </w:t>
      </w:r>
      <w:r w:rsidR="003117BF">
        <w:rPr>
          <w:rStyle w:val="EDBproductnameBlack"/>
          <w:color w:val="auto"/>
        </w:rPr>
        <w:t>10</w:t>
      </w:r>
      <w:r w:rsidRPr="009C21DA">
        <w:rPr>
          <w:color w:val="auto"/>
        </w:rPr>
        <w:t>:</w:t>
      </w:r>
    </w:p>
    <w:p w:rsidR="00A01152" w:rsidRDefault="00A01152" w:rsidP="00333C10">
      <w:pPr>
        <w:pStyle w:val="EDBTXTNormalWebBlack"/>
        <w:numPr>
          <w:ilvl w:val="0"/>
          <w:numId w:val="93"/>
        </w:numPr>
      </w:pPr>
      <w:r>
        <w:rPr>
          <w:lang w:eastAsia="ar-SA"/>
        </w:rPr>
        <w:t xml:space="preserve">Advanced Server now supports </w:t>
      </w:r>
      <w:r w:rsidR="00031B9F">
        <w:rPr>
          <w:lang w:eastAsia="ar-SA"/>
        </w:rPr>
        <w:t>usage of a composite type</w:t>
      </w:r>
      <w:r w:rsidR="00366C20">
        <w:rPr>
          <w:lang w:eastAsia="ar-SA"/>
        </w:rPr>
        <w:t xml:space="preserve"> </w:t>
      </w:r>
      <w:r w:rsidR="001E3AFC">
        <w:rPr>
          <w:lang w:eastAsia="ar-SA"/>
        </w:rPr>
        <w:t xml:space="preserve">(created by the </w:t>
      </w:r>
      <w:r w:rsidR="001E3AFC" w:rsidRPr="00333C10">
        <w:rPr>
          <w:rStyle w:val="EDBTXTKeywordBlack"/>
        </w:rPr>
        <w:t>CREATE TYPE AS</w:t>
      </w:r>
      <w:r w:rsidR="001E3AFC">
        <w:rPr>
          <w:lang w:eastAsia="ar-SA"/>
        </w:rPr>
        <w:t xml:space="preserve"> command) </w:t>
      </w:r>
      <w:r w:rsidR="00366C20">
        <w:rPr>
          <w:lang w:eastAsia="ar-SA"/>
        </w:rPr>
        <w:t xml:space="preserve">referenced by a field as its data type within a user-defined record type (declared with the </w:t>
      </w:r>
      <w:r w:rsidR="00366C20" w:rsidRPr="00333C10">
        <w:rPr>
          <w:rStyle w:val="EDBTXTKeywordBlack"/>
        </w:rPr>
        <w:t>TYPE IS RECORD</w:t>
      </w:r>
      <w:r w:rsidR="00366C20">
        <w:rPr>
          <w:lang w:eastAsia="ar-SA"/>
        </w:rPr>
        <w:t xml:space="preserve"> statement). This record type </w:t>
      </w:r>
      <w:r w:rsidR="001E3AFC">
        <w:rPr>
          <w:lang w:eastAsia="ar-SA"/>
        </w:rPr>
        <w:t xml:space="preserve">containing a composite type can only be declared in </w:t>
      </w:r>
      <w:r w:rsidR="00366C20">
        <w:rPr>
          <w:lang w:eastAsia="ar-SA"/>
        </w:rPr>
        <w:t xml:space="preserve">a </w:t>
      </w:r>
      <w:r w:rsidR="00267B37">
        <w:rPr>
          <w:lang w:eastAsia="ar-SA"/>
        </w:rPr>
        <w:t>package</w:t>
      </w:r>
      <w:r w:rsidR="00366C20">
        <w:rPr>
          <w:lang w:eastAsia="ar-SA"/>
        </w:rPr>
        <w:t xml:space="preserve"> specification or a package body. A composite type </w:t>
      </w:r>
      <w:r w:rsidR="00031B9F">
        <w:rPr>
          <w:lang w:eastAsia="ar-SA"/>
        </w:rPr>
        <w:t xml:space="preserve">is not compatible with Oracle </w:t>
      </w:r>
      <w:r w:rsidR="00D205BE">
        <w:rPr>
          <w:lang w:eastAsia="ar-SA"/>
        </w:rPr>
        <w:t>databases</w:t>
      </w:r>
      <w:r w:rsidR="00031B9F">
        <w:rPr>
          <w:lang w:eastAsia="ar-SA"/>
        </w:rPr>
        <w:t xml:space="preserve">. </w:t>
      </w:r>
      <w:r w:rsidR="00366C20">
        <w:rPr>
          <w:lang w:eastAsia="ar-SA"/>
        </w:rPr>
        <w:t>However</w:t>
      </w:r>
      <w:r w:rsidR="004A3797">
        <w:rPr>
          <w:lang w:eastAsia="ar-SA"/>
        </w:rPr>
        <w:t>,</w:t>
      </w:r>
      <w:r w:rsidR="00031B9F">
        <w:rPr>
          <w:lang w:eastAsia="ar-SA"/>
        </w:rPr>
        <w:t xml:space="preserve"> composite types can </w:t>
      </w:r>
      <w:r w:rsidR="00366C20">
        <w:rPr>
          <w:lang w:eastAsia="ar-SA"/>
        </w:rPr>
        <w:t xml:space="preserve">generally </w:t>
      </w:r>
      <w:r w:rsidR="00031B9F">
        <w:rPr>
          <w:lang w:eastAsia="ar-SA"/>
        </w:rPr>
        <w:t xml:space="preserve">be </w:t>
      </w:r>
      <w:r w:rsidR="001E3AFC">
        <w:rPr>
          <w:lang w:eastAsia="ar-SA"/>
        </w:rPr>
        <w:t>used within all SPL programs (</w:t>
      </w:r>
      <w:r w:rsidR="00031B9F">
        <w:rPr>
          <w:lang w:eastAsia="ar-SA"/>
        </w:rPr>
        <w:t xml:space="preserve">functions, procedures, </w:t>
      </w:r>
      <w:r w:rsidR="001E3AFC">
        <w:rPr>
          <w:lang w:eastAsia="ar-SA"/>
        </w:rPr>
        <w:t xml:space="preserve">triggers, </w:t>
      </w:r>
      <w:r w:rsidR="00031B9F">
        <w:rPr>
          <w:lang w:eastAsia="ar-SA"/>
        </w:rPr>
        <w:t>packages, etc.</w:t>
      </w:r>
      <w:r w:rsidR="001E3AFC">
        <w:rPr>
          <w:lang w:eastAsia="ar-SA"/>
        </w:rPr>
        <w:t>) as long as the composite type is not part of a record type</w:t>
      </w:r>
      <w:r w:rsidR="00197C7F">
        <w:rPr>
          <w:lang w:eastAsia="ar-SA"/>
        </w:rPr>
        <w:t xml:space="preserve"> (with the exception of</w:t>
      </w:r>
      <w:r w:rsidR="001E3AFC">
        <w:rPr>
          <w:lang w:eastAsia="ar-SA"/>
        </w:rPr>
        <w:t xml:space="preserve"> packages).</w:t>
      </w:r>
      <w:r w:rsidR="00031B9F">
        <w:rPr>
          <w:lang w:eastAsia="ar-SA"/>
        </w:rPr>
        <w:t xml:space="preserve"> For more information</w:t>
      </w:r>
      <w:r w:rsidR="007A6ED6">
        <w:rPr>
          <w:lang w:eastAsia="ar-SA"/>
        </w:rPr>
        <w:t xml:space="preserve"> on </w:t>
      </w:r>
      <w:r w:rsidR="00366C20">
        <w:rPr>
          <w:lang w:eastAsia="ar-SA"/>
        </w:rPr>
        <w:t>composite types</w:t>
      </w:r>
      <w:r w:rsidR="00031B9F">
        <w:rPr>
          <w:lang w:eastAsia="ar-SA"/>
        </w:rPr>
        <w:t xml:space="preserve">, see Section </w:t>
      </w:r>
      <w:r w:rsidR="00031B9F" w:rsidRPr="00333C10">
        <w:rPr>
          <w:u w:val="single"/>
          <w:lang w:eastAsia="ar-SA"/>
        </w:rPr>
        <w:fldChar w:fldCharType="begin"/>
      </w:r>
      <w:r w:rsidR="00031B9F" w:rsidRPr="00333C10">
        <w:rPr>
          <w:u w:val="single"/>
          <w:lang w:eastAsia="ar-SA"/>
        </w:rPr>
        <w:instrText xml:space="preserve"> REF _Ref411394880 \r \h </w:instrText>
      </w:r>
      <w:r w:rsidR="00031B9F" w:rsidRPr="00333C10">
        <w:rPr>
          <w:u w:val="single"/>
          <w:lang w:eastAsia="ar-SA"/>
        </w:rPr>
      </w:r>
      <w:r w:rsidR="00031B9F" w:rsidRPr="00333C10">
        <w:rPr>
          <w:u w:val="single"/>
          <w:lang w:eastAsia="ar-SA"/>
        </w:rPr>
        <w:fldChar w:fldCharType="separate"/>
      </w:r>
      <w:r w:rsidR="00D40C42">
        <w:rPr>
          <w:u w:val="single"/>
          <w:lang w:eastAsia="ar-SA"/>
        </w:rPr>
        <w:t>2.3.36</w:t>
      </w:r>
      <w:r w:rsidR="00031B9F" w:rsidRPr="00333C10">
        <w:rPr>
          <w:u w:val="single"/>
          <w:lang w:eastAsia="ar-SA"/>
        </w:rPr>
        <w:fldChar w:fldCharType="end"/>
      </w:r>
      <w:r w:rsidR="00031B9F">
        <w:rPr>
          <w:lang w:eastAsia="ar-SA"/>
        </w:rPr>
        <w:t>.</w:t>
      </w:r>
    </w:p>
    <w:p w:rsidR="00A01152" w:rsidRDefault="00A01152" w:rsidP="00645313">
      <w:pPr>
        <w:pStyle w:val="EDBTXTNormalWebBlackCharChar1"/>
      </w:pPr>
    </w:p>
    <w:p w:rsidR="00645313" w:rsidRDefault="00645313" w:rsidP="00645313">
      <w:pPr>
        <w:pStyle w:val="Heading2"/>
        <w:tabs>
          <w:tab w:val="left" w:pos="576"/>
        </w:tabs>
      </w:pPr>
      <w:bookmarkStart w:id="4" w:name="_Toc518996250"/>
      <w:r>
        <w:t>Typographical Conventions Used in this Guide</w:t>
      </w:r>
      <w:bookmarkEnd w:id="4"/>
    </w:p>
    <w:p w:rsidR="00645313" w:rsidRDefault="00645313" w:rsidP="00645313">
      <w:pPr>
        <w:pStyle w:val="EDBTXTNormalWebBlackCharChar1"/>
      </w:pPr>
      <w:r>
        <w:t>Certain typographical conventions are used in this manual to clarify the meaning and usage of various commands, statements, programs, examples, etc. This section provides a summary of these conventions.</w:t>
      </w:r>
    </w:p>
    <w:p w:rsidR="00645313" w:rsidRDefault="00645313" w:rsidP="00645313">
      <w:pPr>
        <w:pStyle w:val="EDBTXTNormalWebBlackCharChar1"/>
      </w:pPr>
      <w:r>
        <w:t xml:space="preserve">In the following descriptions a </w:t>
      </w:r>
      <w:r>
        <w:rPr>
          <w:rStyle w:val="EDBTXTTermNormalWebBlackItalicCharCharChar"/>
        </w:rPr>
        <w:t>term</w:t>
      </w:r>
      <w:r>
        <w:t xml:space="preserve"> refers to any word or group of words which may be language keywords, user-supplied values, literals, etc. A term’s exact meaning depends upon the context in which it is used.</w:t>
      </w:r>
    </w:p>
    <w:p w:rsidR="00645313" w:rsidRDefault="00645313" w:rsidP="00645313">
      <w:pPr>
        <w:pStyle w:val="NormalWeb"/>
        <w:numPr>
          <w:ilvl w:val="0"/>
          <w:numId w:val="24"/>
        </w:numPr>
        <w:tabs>
          <w:tab w:val="left" w:pos="720"/>
        </w:tabs>
        <w:spacing w:after="0"/>
        <w:rPr>
          <w:rStyle w:val="EDBTXTNormalWebBlackCharCharChar"/>
        </w:rPr>
      </w:pPr>
      <w:r w:rsidRPr="003F2E8F">
        <w:rPr>
          <w:rStyle w:val="EDBTXTTermNormalWebBlackItalicCharCharChar"/>
        </w:rPr>
        <w:t>Italic font</w:t>
      </w:r>
      <w:r>
        <w:rPr>
          <w:rStyle w:val="EDBTXTNormalWebBlackCharCharChar"/>
        </w:rPr>
        <w:t xml:space="preserve"> introduces a new term, typically, in the sentence that defines it for the first time.</w:t>
      </w:r>
    </w:p>
    <w:p w:rsidR="00645313" w:rsidRDefault="00645313" w:rsidP="00645313">
      <w:pPr>
        <w:pStyle w:val="NormalWeb"/>
        <w:numPr>
          <w:ilvl w:val="0"/>
          <w:numId w:val="24"/>
        </w:numPr>
        <w:tabs>
          <w:tab w:val="left" w:pos="720"/>
        </w:tabs>
        <w:spacing w:before="0" w:after="0"/>
        <w:rPr>
          <w:rStyle w:val="EDBTXTKeywordBlack"/>
        </w:rPr>
      </w:pPr>
      <w:r>
        <w:rPr>
          <w:rStyle w:val="EDBTXTKeywordBlack"/>
          <w:lang w:eastAsia="ar-SA"/>
        </w:rPr>
        <w:t>Fixed-width (mono-spaced) font</w:t>
      </w:r>
      <w:r>
        <w:rPr>
          <w:rStyle w:val="EDBTXTNormalWebBlackCharCharChar"/>
        </w:rPr>
        <w:t xml:space="preserve"> is used for terms that must be given literally such as </w:t>
      </w:r>
      <w:r>
        <w:rPr>
          <w:rStyle w:val="EDBAcronym"/>
          <w:lang w:eastAsia="ar-SA"/>
        </w:rPr>
        <w:t>SQL</w:t>
      </w:r>
      <w:r>
        <w:rPr>
          <w:rStyle w:val="EDBTXTNormalWebBlackCharCharChar"/>
        </w:rPr>
        <w:t xml:space="preserve"> commands, specific table and column names used in the examples, programming language keywords, etc. For example, </w:t>
      </w:r>
      <w:r>
        <w:rPr>
          <w:rStyle w:val="EDBTXTKeywordBlack"/>
          <w:lang w:eastAsia="ar-SA"/>
        </w:rPr>
        <w:t>SELECT * FROM emp;</w:t>
      </w:r>
    </w:p>
    <w:p w:rsidR="00645313" w:rsidRDefault="00645313" w:rsidP="00645313">
      <w:pPr>
        <w:pStyle w:val="EDBTXTNormalWebBlackCharChar1"/>
        <w:numPr>
          <w:ilvl w:val="0"/>
          <w:numId w:val="24"/>
        </w:numPr>
        <w:tabs>
          <w:tab w:val="left" w:pos="720"/>
        </w:tabs>
        <w:spacing w:before="0" w:after="0"/>
        <w:rPr>
          <w:lang w:eastAsia="ar-SA"/>
        </w:rPr>
      </w:pPr>
      <w:r w:rsidRPr="00EA058A">
        <w:rPr>
          <w:rStyle w:val="EDBTXTVariable11ptBlack"/>
        </w:rPr>
        <w:t>Italic fixed-width font</w:t>
      </w:r>
      <w:r>
        <w:rPr>
          <w:rStyle w:val="EDBTXTNormalWebBlackCharCharChar"/>
        </w:rPr>
        <w:t xml:space="preserve"> is used for terms for which the user must substitute values in actual usage. For example, </w:t>
      </w:r>
      <w:r>
        <w:rPr>
          <w:rStyle w:val="EDBTXTKeywordBlack"/>
          <w:lang w:eastAsia="ar-SA"/>
        </w:rPr>
        <w:t>DELETE FROM</w:t>
      </w:r>
      <w:r>
        <w:rPr>
          <w:rStyle w:val="EDBTXTNormalWebBlackCharCharChar"/>
        </w:rPr>
        <w:t xml:space="preserve"> </w:t>
      </w:r>
      <w:r w:rsidRPr="00EA058A">
        <w:rPr>
          <w:rStyle w:val="EDBTXTVariable11ptBlack"/>
        </w:rPr>
        <w:t>table_name</w:t>
      </w:r>
      <w:r>
        <w:rPr>
          <w:lang w:eastAsia="ar-SA"/>
        </w:rPr>
        <w:t>;</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A vertical pipe | denotes a choice between the terms on either side of the pipe. A vertical pipe is used to separate two or more alternative terms within square brackets (optional choices) or braces (one mandatory choice).</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Square brackets [ ] denote that one or none of the enclosed term(s) may be substituted. For example, </w:t>
      </w:r>
      <w:r>
        <w:rPr>
          <w:rStyle w:val="EDBTXTKeywordBlack"/>
          <w:lang w:eastAsia="ar-SA"/>
        </w:rPr>
        <w:t>[ a | b ]</w:t>
      </w:r>
      <w:r>
        <w:rPr>
          <w:lang w:eastAsia="ar-SA"/>
        </w:rPr>
        <w:t>, means choose one of “</w:t>
      </w:r>
      <w:r>
        <w:rPr>
          <w:rStyle w:val="EDBTXTKeywordBlack"/>
          <w:lang w:eastAsia="ar-SA"/>
        </w:rPr>
        <w:t>a</w:t>
      </w:r>
      <w:r>
        <w:rPr>
          <w:lang w:eastAsia="ar-SA"/>
        </w:rPr>
        <w:t>” or “</w:t>
      </w:r>
      <w:r>
        <w:rPr>
          <w:rStyle w:val="EDBTXTKeywordBlack"/>
          <w:lang w:eastAsia="ar-SA"/>
        </w:rPr>
        <w:t>b</w:t>
      </w:r>
      <w:r>
        <w:rPr>
          <w:lang w:eastAsia="ar-SA"/>
        </w:rPr>
        <w:t>” or neither of the two.</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Braces {} denote that exactly one of the enclosed alternatives must be specified. For example, </w:t>
      </w:r>
      <w:r>
        <w:rPr>
          <w:rStyle w:val="EDBTXTKeywordBlack"/>
          <w:lang w:eastAsia="ar-SA"/>
        </w:rPr>
        <w:t>{ a | b }</w:t>
      </w:r>
      <w:r>
        <w:rPr>
          <w:lang w:eastAsia="ar-SA"/>
        </w:rPr>
        <w:t>, means exactly one of “</w:t>
      </w:r>
      <w:r>
        <w:rPr>
          <w:rStyle w:val="EDBTXTKeywordBlack"/>
          <w:lang w:eastAsia="ar-SA"/>
        </w:rPr>
        <w:t>a</w:t>
      </w:r>
      <w:r>
        <w:rPr>
          <w:lang w:eastAsia="ar-SA"/>
        </w:rPr>
        <w:t>” or “</w:t>
      </w:r>
      <w:r>
        <w:rPr>
          <w:rStyle w:val="EDBTXTKeywordBlack"/>
          <w:lang w:eastAsia="ar-SA"/>
        </w:rPr>
        <w:t>b</w:t>
      </w:r>
      <w:r>
        <w:rPr>
          <w:lang w:eastAsia="ar-SA"/>
        </w:rPr>
        <w:t>” must be specified.</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Ellipses ... denote that the proceeding term may be repeated. For example, </w:t>
      </w:r>
      <w:r>
        <w:rPr>
          <w:rStyle w:val="EDBTXTKeywordBlack"/>
          <w:lang w:eastAsia="ar-SA"/>
        </w:rPr>
        <w:t>[ a | b ] ...</w:t>
      </w:r>
      <w:r>
        <w:rPr>
          <w:lang w:eastAsia="ar-SA"/>
        </w:rPr>
        <w:t xml:space="preserve"> means that you may have the sequence, “</w:t>
      </w:r>
      <w:r>
        <w:rPr>
          <w:rStyle w:val="EDBTXTKeywordBlack"/>
          <w:lang w:eastAsia="ar-SA"/>
        </w:rPr>
        <w:t>b a a b a</w:t>
      </w:r>
      <w:r>
        <w:rPr>
          <w:lang w:eastAsia="ar-SA"/>
        </w:rPr>
        <w:t>”.</w:t>
      </w:r>
    </w:p>
    <w:p w:rsidR="00645313" w:rsidRDefault="00645313" w:rsidP="00645313">
      <w:pPr>
        <w:pStyle w:val="Heading1"/>
        <w:tabs>
          <w:tab w:val="left" w:pos="432"/>
        </w:tabs>
      </w:pPr>
      <w:bookmarkStart w:id="5" w:name="_Ref180468526"/>
      <w:bookmarkStart w:id="6" w:name="_Toc518996251"/>
      <w:r>
        <w:lastRenderedPageBreak/>
        <w:t>The SQL Language</w:t>
      </w:r>
      <w:bookmarkEnd w:id="5"/>
      <w:bookmarkEnd w:id="6"/>
    </w:p>
    <w:p w:rsidR="00645313" w:rsidRDefault="00645313" w:rsidP="00645313">
      <w:pPr>
        <w:pStyle w:val="EDBTXTNormalWebBlackCharChar1"/>
      </w:pPr>
      <w:r>
        <w:t xml:space="preserve">The following sections describe the subset of the </w:t>
      </w:r>
      <w:r>
        <w:rPr>
          <w:rStyle w:val="EDBproductnameBlack"/>
        </w:rPr>
        <w:t>Advanced Server</w:t>
      </w:r>
      <w:r>
        <w:t xml:space="preserve"> </w:t>
      </w:r>
      <w:r>
        <w:rPr>
          <w:rStyle w:val="EDBAcronym"/>
        </w:rPr>
        <w:t>SQL</w:t>
      </w:r>
      <w:r>
        <w:t xml:space="preserve"> language</w:t>
      </w:r>
      <w:r w:rsidR="003B5DDB">
        <w:t xml:space="preserve"> </w:t>
      </w:r>
      <w:r w:rsidR="003B5DDB" w:rsidRPr="003B5DDB">
        <w:t>compatible with Oracle</w:t>
      </w:r>
      <w:r w:rsidR="006B40E8">
        <w:t xml:space="preserve"> </w:t>
      </w:r>
      <w:r w:rsidR="006B40E8" w:rsidRPr="006B40E8">
        <w:t>databases</w:t>
      </w:r>
      <w:r>
        <w:t xml:space="preserve">.  The </w:t>
      </w:r>
      <w:r w:rsidR="003B5DDB">
        <w:t xml:space="preserve">following </w:t>
      </w:r>
      <w:r>
        <w:rPr>
          <w:rStyle w:val="EDBAcronym"/>
        </w:rPr>
        <w:t>SQL</w:t>
      </w:r>
      <w:r>
        <w:t xml:space="preserve"> syntax, commands, data types, and functions work in both </w:t>
      </w:r>
      <w:r w:rsidR="002C071C">
        <w:t xml:space="preserve">EDB </w:t>
      </w:r>
      <w:r w:rsidR="002C071C" w:rsidRPr="002C071C">
        <w:t>Postgres</w:t>
      </w:r>
      <w:r w:rsidR="002C071C">
        <w:t xml:space="preserve"> </w:t>
      </w:r>
      <w:r>
        <w:rPr>
          <w:rStyle w:val="EDBproductnameBlack"/>
        </w:rPr>
        <w:t>Advanced Server</w:t>
      </w:r>
      <w:r>
        <w:t xml:space="preserve"> and </w:t>
      </w:r>
      <w:r>
        <w:rPr>
          <w:rStyle w:val="ORAproductname"/>
        </w:rPr>
        <w:t>Oracle</w:t>
      </w:r>
      <w:r>
        <w:t>.</w:t>
      </w:r>
    </w:p>
    <w:p w:rsidR="00645313" w:rsidRDefault="00645313" w:rsidP="00645313">
      <w:pPr>
        <w:pStyle w:val="EDBTXTNormalWebBlackCharChar1"/>
      </w:pPr>
      <w:r>
        <w:t xml:space="preserve">The </w:t>
      </w:r>
      <w:r w:rsidR="002C071C">
        <w:t xml:space="preserve">Advanced Server </w:t>
      </w:r>
      <w:r>
        <w:t>documentation set includes syntax and commands for extended functionality</w:t>
      </w:r>
      <w:r w:rsidR="007C48D2">
        <w:t xml:space="preserve"> (functionality that does not provide database compatibility for Oracle or support Oracle-styled applications) that is</w:t>
      </w:r>
      <w:r>
        <w:t xml:space="preserve"> not included in this guide.</w:t>
      </w:r>
    </w:p>
    <w:p w:rsidR="00645313" w:rsidRDefault="00645313" w:rsidP="00645313">
      <w:pPr>
        <w:pStyle w:val="EDBTXTNormalWebBlackCharChar1"/>
      </w:pPr>
      <w:r>
        <w:t>This section is organized into the following sections:</w:t>
      </w:r>
    </w:p>
    <w:p w:rsidR="00645313" w:rsidRDefault="00645313" w:rsidP="00645313">
      <w:pPr>
        <w:pStyle w:val="EDBTXTNormalWebBlackCharChar1"/>
        <w:numPr>
          <w:ilvl w:val="0"/>
          <w:numId w:val="12"/>
        </w:numPr>
        <w:tabs>
          <w:tab w:val="left" w:pos="720"/>
        </w:tabs>
        <w:spacing w:after="0"/>
        <w:rPr>
          <w:lang w:eastAsia="ar-SA"/>
        </w:rPr>
      </w:pPr>
      <w:r>
        <w:rPr>
          <w:lang w:eastAsia="ar-SA"/>
        </w:rPr>
        <w:t xml:space="preserve">General discussion of </w:t>
      </w:r>
      <w:r>
        <w:rPr>
          <w:rStyle w:val="EDBproductnameBlack"/>
          <w:lang w:eastAsia="ar-SA"/>
        </w:rPr>
        <w:t>Advanced Server</w:t>
      </w:r>
      <w:r>
        <w:rPr>
          <w:lang w:eastAsia="ar-SA"/>
        </w:rPr>
        <w:t xml:space="preserve"> </w:t>
      </w:r>
      <w:r>
        <w:rPr>
          <w:rStyle w:val="EDBAcronym"/>
          <w:lang w:eastAsia="ar-SA"/>
        </w:rPr>
        <w:t>SQL</w:t>
      </w:r>
      <w:r>
        <w:rPr>
          <w:lang w:eastAsia="ar-SA"/>
        </w:rPr>
        <w:t xml:space="preserve"> syntax and language elements</w:t>
      </w:r>
    </w:p>
    <w:p w:rsidR="00645313" w:rsidRDefault="00645313" w:rsidP="00645313">
      <w:pPr>
        <w:pStyle w:val="EDBTXTNormalWebBlackCharChar1"/>
        <w:numPr>
          <w:ilvl w:val="0"/>
          <w:numId w:val="12"/>
        </w:numPr>
        <w:tabs>
          <w:tab w:val="left" w:pos="720"/>
        </w:tabs>
        <w:spacing w:before="0" w:after="0"/>
        <w:rPr>
          <w:lang w:eastAsia="ar-SA"/>
        </w:rPr>
      </w:pPr>
      <w:r>
        <w:rPr>
          <w:lang w:eastAsia="ar-SA"/>
        </w:rPr>
        <w:t>Data types</w:t>
      </w:r>
    </w:p>
    <w:p w:rsidR="00645313" w:rsidRDefault="00645313" w:rsidP="00645313">
      <w:pPr>
        <w:pStyle w:val="EDBTXTNormalWebBlackCharChar1"/>
        <w:numPr>
          <w:ilvl w:val="0"/>
          <w:numId w:val="12"/>
        </w:numPr>
        <w:tabs>
          <w:tab w:val="left" w:pos="720"/>
        </w:tabs>
        <w:spacing w:before="0" w:after="0"/>
        <w:rPr>
          <w:lang w:eastAsia="ar-SA"/>
        </w:rPr>
      </w:pPr>
      <w:r>
        <w:rPr>
          <w:lang w:eastAsia="ar-SA"/>
        </w:rPr>
        <w:t xml:space="preserve">Summary of </w:t>
      </w:r>
      <w:r>
        <w:rPr>
          <w:rStyle w:val="EDBAcronym"/>
          <w:lang w:eastAsia="ar-SA"/>
        </w:rPr>
        <w:t>SQL</w:t>
      </w:r>
      <w:r>
        <w:rPr>
          <w:lang w:eastAsia="ar-SA"/>
        </w:rPr>
        <w:t xml:space="preserve"> commands</w:t>
      </w:r>
    </w:p>
    <w:p w:rsidR="00645313" w:rsidRDefault="00645313" w:rsidP="00645313">
      <w:pPr>
        <w:pStyle w:val="EDBTXTNormalWebBlackCharChar1"/>
        <w:numPr>
          <w:ilvl w:val="0"/>
          <w:numId w:val="12"/>
        </w:numPr>
        <w:tabs>
          <w:tab w:val="left" w:pos="720"/>
        </w:tabs>
        <w:spacing w:before="0" w:after="0"/>
        <w:rPr>
          <w:lang w:eastAsia="ar-SA"/>
        </w:rPr>
      </w:pPr>
      <w:r>
        <w:rPr>
          <w:lang w:eastAsia="ar-SA"/>
        </w:rPr>
        <w:t>Built-in functions</w:t>
      </w:r>
    </w:p>
    <w:p w:rsidR="00645313" w:rsidRDefault="00645313" w:rsidP="00645313">
      <w:pPr>
        <w:pStyle w:val="Heading2"/>
        <w:tabs>
          <w:tab w:val="left" w:pos="576"/>
        </w:tabs>
      </w:pPr>
      <w:bookmarkStart w:id="7" w:name="_Toc518996252"/>
      <w:r>
        <w:t>SQL Syntax</w:t>
      </w:r>
      <w:bookmarkEnd w:id="7"/>
    </w:p>
    <w:p w:rsidR="00645313" w:rsidRDefault="00645313" w:rsidP="00645313">
      <w:pPr>
        <w:pStyle w:val="EDBTXTNormalWebBlackCharChar1"/>
      </w:pPr>
      <w:r>
        <w:t xml:space="preserve">This section describes the general syntax of </w:t>
      </w:r>
      <w:r>
        <w:rPr>
          <w:rStyle w:val="EDBAcronym"/>
        </w:rPr>
        <w:t>SQL</w:t>
      </w:r>
      <w:r>
        <w:t xml:space="preserve">. It forms the foundation for understanding the following chapters that include detail about how the </w:t>
      </w:r>
      <w:r>
        <w:rPr>
          <w:rStyle w:val="EDBAcronym"/>
        </w:rPr>
        <w:t>SQL</w:t>
      </w:r>
      <w:r>
        <w:t xml:space="preserve"> commands are applied to define and modify data.</w:t>
      </w:r>
    </w:p>
    <w:p w:rsidR="0033399D" w:rsidRDefault="0033399D" w:rsidP="0033399D">
      <w:pPr>
        <w:pStyle w:val="EDBHTMLPageBreak"/>
      </w:pPr>
      <w:bookmarkStart w:id="8" w:name="AEN791"/>
      <w:bookmarkEnd w:id="8"/>
    </w:p>
    <w:p w:rsidR="00645313" w:rsidRDefault="00645313" w:rsidP="00645313">
      <w:pPr>
        <w:pStyle w:val="Heading3"/>
        <w:tabs>
          <w:tab w:val="left" w:pos="720"/>
        </w:tabs>
      </w:pPr>
      <w:bookmarkStart w:id="9" w:name="_Toc518996253"/>
      <w:r>
        <w:t>Lexical Structure</w:t>
      </w:r>
      <w:bookmarkEnd w:id="9"/>
    </w:p>
    <w:p w:rsidR="00645313" w:rsidRDefault="00645313" w:rsidP="00645313">
      <w:pPr>
        <w:pStyle w:val="EDBTXTNormalWebBlackCharChar1"/>
      </w:pPr>
      <w:r>
        <w:rPr>
          <w:rStyle w:val="EDBAcronym"/>
        </w:rPr>
        <w:t>SQL</w:t>
      </w:r>
      <w:r>
        <w:t xml:space="preserve"> input consists of a sequence of commands. A </w:t>
      </w:r>
      <w:r>
        <w:rPr>
          <w:rStyle w:val="EDBTXTTermNormalWebBlackItalicCharCharChar"/>
        </w:rPr>
        <w:t>command</w:t>
      </w:r>
      <w:r>
        <w:t xml:space="preserve"> is composed of a sequence of </w:t>
      </w:r>
      <w:r>
        <w:rPr>
          <w:rStyle w:val="EDBTXTTermNormalWebBlackItalicCharCharChar"/>
        </w:rPr>
        <w:t>tokens</w:t>
      </w:r>
      <w:r>
        <w:t>, terminated by a semicolon (;). The end of the input stream also terminates a command. Which tokens are valid depends on the syntax of the particular command.</w:t>
      </w:r>
    </w:p>
    <w:p w:rsidR="00645313" w:rsidRDefault="00645313" w:rsidP="00645313">
      <w:pPr>
        <w:pStyle w:val="EDBTXTNormalWebBlackCharChar1"/>
      </w:pPr>
      <w:r>
        <w:t xml:space="preserve">A token can be a </w:t>
      </w:r>
      <w:r>
        <w:rPr>
          <w:rStyle w:val="EDBTXTTermNormalWebBlackItalicCharCharChar"/>
        </w:rPr>
        <w:t>key word</w:t>
      </w:r>
      <w:r>
        <w:t xml:space="preserve">, an </w:t>
      </w:r>
      <w:r>
        <w:rPr>
          <w:rStyle w:val="EDBTXTTermNormalWebBlackItalicCharCharChar"/>
        </w:rPr>
        <w:t>identifier</w:t>
      </w:r>
      <w:r>
        <w:t xml:space="preserve">, a </w:t>
      </w:r>
      <w:r>
        <w:rPr>
          <w:rStyle w:val="EDBTXTTermNormalWebBlackItalicCharCharChar"/>
        </w:rPr>
        <w:t>quoted identifier</w:t>
      </w:r>
      <w:r>
        <w:t xml:space="preserve">, a </w:t>
      </w:r>
      <w:r>
        <w:rPr>
          <w:rStyle w:val="EDBTXTTermNormalWebBlackItalicCharCharChar"/>
        </w:rPr>
        <w:t>literal</w:t>
      </w:r>
      <w:r>
        <w:t xml:space="preserve"> (or </w:t>
      </w:r>
      <w:r>
        <w:rPr>
          <w:rStyle w:val="EDBTXTTermNormalWebBlackItalicCharCharChar"/>
        </w:rPr>
        <w:t>constant</w:t>
      </w:r>
      <w:r>
        <w:t xml:space="preserve">), or a special character symbol. Tokens are normally separated by </w:t>
      </w:r>
      <w:r>
        <w:rPr>
          <w:rStyle w:val="EDBTXTTermNormalWebBlackItalicCharCharChar"/>
        </w:rPr>
        <w:t>whitespace</w:t>
      </w:r>
      <w:r>
        <w:t xml:space="preserve"> (space, tab, new line), but need not be if there is no ambiguity (which is generally only the case if a special character is adjacent to some other token type).</w:t>
      </w:r>
    </w:p>
    <w:p w:rsidR="00645313" w:rsidRDefault="00645313" w:rsidP="00645313">
      <w:pPr>
        <w:pStyle w:val="EDBTXTNormalWebBlackCharChar1"/>
      </w:pPr>
      <w:r>
        <w:t xml:space="preserve">Additionally, </w:t>
      </w:r>
      <w:r>
        <w:rPr>
          <w:rStyle w:val="EDBTXTTermNormalWebBlackItalicCharCharChar"/>
        </w:rPr>
        <w:t>comments</w:t>
      </w:r>
      <w:r>
        <w:t xml:space="preserve"> can occur in </w:t>
      </w:r>
      <w:r>
        <w:rPr>
          <w:rStyle w:val="EDBAcronym"/>
        </w:rPr>
        <w:t>SQL</w:t>
      </w:r>
      <w:r>
        <w:t xml:space="preserve"> input. They are not tokens - they are effectively equivalent to whitespace.</w:t>
      </w:r>
    </w:p>
    <w:p w:rsidR="00645313" w:rsidRDefault="00645313" w:rsidP="00645313">
      <w:pPr>
        <w:pStyle w:val="EDBTXTNormalWebBlackCharChar1"/>
      </w:pPr>
      <w:r>
        <w:t xml:space="preserve">For example, the following is (syntactically) valid </w:t>
      </w:r>
      <w:r>
        <w:rPr>
          <w:rStyle w:val="EDBAcronym"/>
        </w:rPr>
        <w:t>SQL</w:t>
      </w:r>
      <w:r>
        <w:t xml:space="preserve"> input:</w:t>
      </w:r>
    </w:p>
    <w:p w:rsidR="00645313" w:rsidRDefault="00645313" w:rsidP="00645313">
      <w:pPr>
        <w:pStyle w:val="EDBEXCourierNew9ptCustomColorRGB4649146Left01"/>
      </w:pPr>
      <w:r>
        <w:t>SELECT * FROM MY_TABLE;</w:t>
      </w:r>
    </w:p>
    <w:p w:rsidR="00645313" w:rsidRDefault="00645313" w:rsidP="00645313">
      <w:pPr>
        <w:pStyle w:val="EDBEXCourierNew9ptCustomColorRGB4649146Left01"/>
      </w:pPr>
      <w:r>
        <w:t>UPDATE MY_TABLE SET A = 5;</w:t>
      </w:r>
    </w:p>
    <w:p w:rsidR="00645313" w:rsidRDefault="00645313" w:rsidP="00645313">
      <w:pPr>
        <w:pStyle w:val="EDBEXCourierNew9ptCustomColorRGB4649146Left01"/>
      </w:pPr>
      <w:r>
        <w:t>INSERT INTO MY_TABLE VALUES (3, 'hi there');</w:t>
      </w:r>
    </w:p>
    <w:p w:rsidR="00645313" w:rsidRDefault="00645313" w:rsidP="00645313">
      <w:pPr>
        <w:pStyle w:val="EDBTXTNormalWebBlackCharChar1"/>
      </w:pPr>
      <w:r>
        <w:t>This is a sequence of three commands, one per line (although this is not required; more than one command can be on a line, and commands can usually be split across lines).</w:t>
      </w:r>
    </w:p>
    <w:p w:rsidR="00645313" w:rsidRDefault="00645313" w:rsidP="00645313">
      <w:pPr>
        <w:pStyle w:val="EDBTXTNormalWebBlackCharChar1"/>
      </w:pPr>
      <w:r>
        <w:t xml:space="preserve">The </w:t>
      </w:r>
      <w:r>
        <w:rPr>
          <w:rStyle w:val="EDBAcronym"/>
        </w:rPr>
        <w:t>SQL</w:t>
      </w:r>
      <w:r>
        <w:t xml:space="preserve"> syntax is not very consistent regarding what tokens identify commands and which are operands or parameters. The first few tokens are generally the command name, so in the above example we would usually speak of a </w:t>
      </w:r>
      <w:r>
        <w:rPr>
          <w:rStyle w:val="EDBTXTKeywordBlack"/>
        </w:rPr>
        <w:t>SELECT</w:t>
      </w:r>
      <w:r>
        <w:t xml:space="preserve">, an </w:t>
      </w:r>
      <w:r>
        <w:rPr>
          <w:rStyle w:val="EDBTXTKeywordBlack"/>
        </w:rPr>
        <w:t>UPDATE</w:t>
      </w:r>
      <w:r>
        <w:t xml:space="preserve">, and an </w:t>
      </w:r>
      <w:r>
        <w:rPr>
          <w:rStyle w:val="EDBTXTKeywordBlack"/>
        </w:rPr>
        <w:t>INSERT</w:t>
      </w:r>
      <w:r>
        <w:t xml:space="preserve"> command. But for instance the </w:t>
      </w:r>
      <w:r>
        <w:rPr>
          <w:rStyle w:val="EDBTXTKeywordBlack"/>
        </w:rPr>
        <w:t>UPDATE</w:t>
      </w:r>
      <w:r>
        <w:t xml:space="preserve"> command always requires a </w:t>
      </w:r>
      <w:r>
        <w:rPr>
          <w:rStyle w:val="EDBTXTKeywordBlack"/>
        </w:rPr>
        <w:t>SET</w:t>
      </w:r>
      <w:r>
        <w:t xml:space="preserve"> token to appear in a certain position, and this particular variation of </w:t>
      </w:r>
      <w:r>
        <w:rPr>
          <w:rStyle w:val="EDBTXTKeywordBlack"/>
        </w:rPr>
        <w:t>INSERT</w:t>
      </w:r>
      <w:r>
        <w:t xml:space="preserve"> also requires a </w:t>
      </w:r>
      <w:r>
        <w:rPr>
          <w:rStyle w:val="EDBTXTKeywordBlack"/>
        </w:rPr>
        <w:t>VALUES</w:t>
      </w:r>
      <w:r>
        <w:t xml:space="preserve"> token in order to be complete. The precise syntax rules for each command are described in Section</w:t>
      </w:r>
      <w:r w:rsidR="00BA07B6">
        <w:t xml:space="preserve"> </w:t>
      </w:r>
      <w:r w:rsidR="00BA07B6" w:rsidRPr="00297121">
        <w:rPr>
          <w:u w:val="single"/>
        </w:rPr>
        <w:fldChar w:fldCharType="begin"/>
      </w:r>
      <w:r w:rsidR="00BA07B6" w:rsidRPr="00297121">
        <w:rPr>
          <w:u w:val="single"/>
        </w:rPr>
        <w:instrText xml:space="preserve"> REF _Ref501437258 \r \h </w:instrText>
      </w:r>
      <w:r w:rsidR="00BA07B6" w:rsidRPr="00297121">
        <w:rPr>
          <w:u w:val="single"/>
        </w:rPr>
      </w:r>
      <w:r w:rsidR="00BA07B6" w:rsidRPr="00297121">
        <w:rPr>
          <w:u w:val="single"/>
        </w:rPr>
        <w:fldChar w:fldCharType="separate"/>
      </w:r>
      <w:r w:rsidR="00D40C42">
        <w:rPr>
          <w:u w:val="single"/>
        </w:rPr>
        <w:t>2.3</w:t>
      </w:r>
      <w:r w:rsidR="00BA07B6" w:rsidRPr="00297121">
        <w:rPr>
          <w:u w:val="single"/>
        </w:rPr>
        <w:fldChar w:fldCharType="end"/>
      </w:r>
      <w:r w:rsidR="00BA07B6">
        <w:t>.</w:t>
      </w:r>
    </w:p>
    <w:p w:rsidR="0033399D" w:rsidRDefault="0033399D" w:rsidP="0033399D">
      <w:pPr>
        <w:pStyle w:val="EDBHTMLPageBreak"/>
      </w:pPr>
      <w:bookmarkStart w:id="10" w:name="_Ref176243683"/>
    </w:p>
    <w:p w:rsidR="00645313" w:rsidRDefault="00645313" w:rsidP="00645313">
      <w:pPr>
        <w:pStyle w:val="Heading3"/>
        <w:tabs>
          <w:tab w:val="left" w:pos="720"/>
        </w:tabs>
      </w:pPr>
      <w:bookmarkStart w:id="11" w:name="_Ref410130531"/>
      <w:bookmarkStart w:id="12" w:name="_Ref410196279"/>
      <w:bookmarkStart w:id="13" w:name="_Toc518996254"/>
      <w:r>
        <w:t>Identifiers and Key Words</w:t>
      </w:r>
      <w:bookmarkEnd w:id="10"/>
      <w:bookmarkEnd w:id="11"/>
      <w:bookmarkEnd w:id="12"/>
      <w:bookmarkEnd w:id="13"/>
    </w:p>
    <w:p w:rsidR="00645313" w:rsidRDefault="00645313" w:rsidP="00645313">
      <w:pPr>
        <w:pStyle w:val="EDBTXTNormalWebBlackCharChar1"/>
      </w:pPr>
      <w:bookmarkStart w:id="14" w:name="AEN823"/>
      <w:bookmarkStart w:id="15" w:name="AEN820"/>
      <w:bookmarkStart w:id="16" w:name="AEN817"/>
      <w:bookmarkEnd w:id="14"/>
      <w:bookmarkEnd w:id="15"/>
      <w:bookmarkEnd w:id="16"/>
      <w:r>
        <w:t xml:space="preserve">Tokens such as </w:t>
      </w:r>
      <w:r>
        <w:rPr>
          <w:rStyle w:val="EDBTXTKeywordBlack"/>
        </w:rPr>
        <w:t>SELECT</w:t>
      </w:r>
      <w:r>
        <w:t xml:space="preserve">, </w:t>
      </w:r>
      <w:r>
        <w:rPr>
          <w:rStyle w:val="EDBTXTKeywordBlack"/>
        </w:rPr>
        <w:t>UPDATE</w:t>
      </w:r>
      <w:r>
        <w:t xml:space="preserve">, or </w:t>
      </w:r>
      <w:r>
        <w:rPr>
          <w:rStyle w:val="EDBTXTKeywordBlack"/>
        </w:rPr>
        <w:t>VALUES</w:t>
      </w:r>
      <w:r>
        <w:t xml:space="preserve"> in the example above are examples of </w:t>
      </w:r>
      <w:r>
        <w:rPr>
          <w:rStyle w:val="EDBTXTTermNormalWebBlackItalicCharCharChar"/>
        </w:rPr>
        <w:t>key words</w:t>
      </w:r>
      <w:r>
        <w:t xml:space="preserve">, that is, words that have a fixed meaning in the </w:t>
      </w:r>
      <w:r>
        <w:rPr>
          <w:rStyle w:val="EDBAcronym"/>
        </w:rPr>
        <w:t>SQL</w:t>
      </w:r>
      <w:r>
        <w:t xml:space="preserve"> language. The tokens </w:t>
      </w:r>
      <w:r>
        <w:rPr>
          <w:rStyle w:val="EDBTXTKeywordBlack"/>
        </w:rPr>
        <w:t>MY_TABLE</w:t>
      </w:r>
      <w:r>
        <w:t xml:space="preserve"> and </w:t>
      </w:r>
      <w:r>
        <w:rPr>
          <w:rStyle w:val="EDBTXTKeywordBlack"/>
        </w:rPr>
        <w:t>A</w:t>
      </w:r>
      <w:r>
        <w:t xml:space="preserve"> are examples of </w:t>
      </w:r>
      <w:r>
        <w:rPr>
          <w:rStyle w:val="EDBTXTTermNormalWebBlackItalicCharCharChar"/>
        </w:rPr>
        <w:t>identifiers</w:t>
      </w:r>
      <w:r>
        <w:t>. They identify names of tables, columns, or other database objects, depending on the command they are used in. Therefore they are sometimes simply called, “</w:t>
      </w:r>
      <w:r>
        <w:rPr>
          <w:rStyle w:val="EDBTXTTermNormalWebBlackItalicCharCharChar"/>
        </w:rPr>
        <w:t>names</w:t>
      </w:r>
      <w:r>
        <w:t xml:space="preserve">”. Key words and identifiers have the same </w:t>
      </w:r>
      <w:r>
        <w:rPr>
          <w:rStyle w:val="EDBTXTTermNormalWebBlackItalicCharCharChar"/>
        </w:rPr>
        <w:t>lexical structure</w:t>
      </w:r>
      <w:r>
        <w:t>, meaning that one cannot know whether a token is an identifier or a key word without knowing the language.</w:t>
      </w:r>
    </w:p>
    <w:p w:rsidR="00645313" w:rsidRDefault="00645313" w:rsidP="00645313">
      <w:pPr>
        <w:pStyle w:val="EDBTXTNormalWebBlackCharChar1"/>
      </w:pPr>
      <w:r>
        <w:rPr>
          <w:rStyle w:val="EDBAcronym"/>
        </w:rPr>
        <w:t>SQL</w:t>
      </w:r>
      <w:r>
        <w:t xml:space="preserve"> identifiers and key words must begin with a letter (</w:t>
      </w:r>
      <w:r>
        <w:rPr>
          <w:rStyle w:val="EDBTXTKeywordBlack"/>
        </w:rPr>
        <w:t>a-z</w:t>
      </w:r>
      <w:r>
        <w:t xml:space="preserve"> or </w:t>
      </w:r>
      <w:r>
        <w:rPr>
          <w:rStyle w:val="EDBTXTKeywordBlack"/>
        </w:rPr>
        <w:t>A-Z</w:t>
      </w:r>
      <w:r>
        <w:t>). Subsequent characters in an identifier or key word can be letters, underscores, digits (</w:t>
      </w:r>
      <w:r>
        <w:rPr>
          <w:rStyle w:val="EDBTXTKeywordBlack"/>
        </w:rPr>
        <w:t>0-9</w:t>
      </w:r>
      <w:r>
        <w:t>), dollar signs (</w:t>
      </w:r>
      <w:r>
        <w:rPr>
          <w:rStyle w:val="EDBTXTKeywordBlack"/>
        </w:rPr>
        <w:t>$</w:t>
      </w:r>
      <w:r>
        <w:t>), or number signs (</w:t>
      </w:r>
      <w:r>
        <w:rPr>
          <w:rStyle w:val="EDBTXTKeywordBlack"/>
        </w:rPr>
        <w:t>#</w:t>
      </w:r>
      <w:r>
        <w:t>).</w:t>
      </w:r>
    </w:p>
    <w:p w:rsidR="00645313" w:rsidRDefault="00645313" w:rsidP="00645313">
      <w:pPr>
        <w:pStyle w:val="EDBTXTNormalWebBlackCharChar1"/>
      </w:pPr>
      <w:bookmarkStart w:id="17" w:name="AEN843"/>
      <w:bookmarkStart w:id="18" w:name="AEN851"/>
      <w:bookmarkEnd w:id="17"/>
      <w:bookmarkEnd w:id="18"/>
      <w:r>
        <w:t>Identifier and key word names are case insensitive. Therefore</w:t>
      </w:r>
    </w:p>
    <w:p w:rsidR="00645313" w:rsidRDefault="00645313" w:rsidP="00645313">
      <w:pPr>
        <w:pStyle w:val="EDBEXCourierNew9ptCustomColorRGB4649146Left01"/>
      </w:pPr>
      <w:r>
        <w:t>UPDATE MY_TABLE SET A = 5;</w:t>
      </w:r>
    </w:p>
    <w:p w:rsidR="00645313" w:rsidRDefault="00645313" w:rsidP="00645313">
      <w:pPr>
        <w:pStyle w:val="EDBTXTNormalWebBlackCharChar1"/>
      </w:pPr>
      <w:r>
        <w:t>can equivalently be written as:</w:t>
      </w:r>
    </w:p>
    <w:p w:rsidR="00645313" w:rsidRDefault="00645313" w:rsidP="00645313">
      <w:pPr>
        <w:pStyle w:val="EDBEXCourierNew9ptCustomColorRGB4649146Left01"/>
      </w:pPr>
      <w:r>
        <w:t>uPDaTE my_TabLE SeT a = 5;</w:t>
      </w:r>
    </w:p>
    <w:p w:rsidR="00645313" w:rsidRDefault="00645313" w:rsidP="00645313">
      <w:pPr>
        <w:pStyle w:val="EDBTXTNormalWebBlackCharChar1"/>
      </w:pPr>
      <w:r>
        <w:t>A convention often used is to write key words in upper case and names in lower case, e.g.,</w:t>
      </w:r>
    </w:p>
    <w:p w:rsidR="00645313" w:rsidRDefault="00645313" w:rsidP="00645313">
      <w:pPr>
        <w:pStyle w:val="EDBEXCourierNew9ptCustomColorRGB4649146Left01"/>
      </w:pPr>
      <w:r>
        <w:t>UPDATE my_table SET a = 5;</w:t>
      </w:r>
    </w:p>
    <w:p w:rsidR="00645313" w:rsidRDefault="00645313" w:rsidP="00645313">
      <w:pPr>
        <w:pStyle w:val="EDBTXTNormalWebBlackCharChar1"/>
      </w:pPr>
      <w:bookmarkStart w:id="19" w:name="AEN858"/>
      <w:bookmarkEnd w:id="19"/>
      <w:r>
        <w:t xml:space="preserve">There is a second kind of identifier: the </w:t>
      </w:r>
      <w:r>
        <w:rPr>
          <w:rStyle w:val="EDBTXTTermNormalWebBlackItalicCharCharChar"/>
        </w:rPr>
        <w:t>delimited identifier</w:t>
      </w:r>
      <w:r>
        <w:t xml:space="preserve"> or </w:t>
      </w:r>
      <w:r>
        <w:rPr>
          <w:rStyle w:val="EDBTXTTermNormalWebBlackItalicCharCharChar"/>
        </w:rPr>
        <w:t>quoted identifier</w:t>
      </w:r>
      <w:r>
        <w:t>. It is formed by enclosing an arbitrary sequence of characters in double-quotes (</w:t>
      </w:r>
      <w:r>
        <w:rPr>
          <w:rStyle w:val="EDBTXTKeywordBlack"/>
        </w:rPr>
        <w:t>"</w:t>
      </w:r>
      <w:r>
        <w:t xml:space="preserve">). A delimited identifier is always an identifier, never a key word. So </w:t>
      </w:r>
      <w:r>
        <w:rPr>
          <w:rStyle w:val="EDBTXTKeywordBlack"/>
        </w:rPr>
        <w:t>"select"</w:t>
      </w:r>
      <w:r>
        <w:t xml:space="preserve"> could be used to refer to a column or table named </w:t>
      </w:r>
      <w:r>
        <w:rPr>
          <w:rStyle w:val="EDBTXTKeywordBlack"/>
        </w:rPr>
        <w:t>"select"</w:t>
      </w:r>
      <w:r>
        <w:t>, whereas an unquoted select would be taken as a key word and would therefore provoke a parse error when used where a table or column name is expected. The example can be written with quoted identifiers like this:</w:t>
      </w:r>
    </w:p>
    <w:p w:rsidR="00645313" w:rsidRDefault="00645313" w:rsidP="00645313">
      <w:pPr>
        <w:pStyle w:val="EDBEXCourierNew9ptCustomColorRGB4649146Left01"/>
      </w:pPr>
      <w:r>
        <w:t>UPDATE "my_table" SET "a" = 5;</w:t>
      </w:r>
    </w:p>
    <w:p w:rsidR="006B37A1" w:rsidRDefault="00645313" w:rsidP="00645313">
      <w:pPr>
        <w:pStyle w:val="EDBTXTNormalWebBlackCharChar1"/>
      </w:pPr>
      <w:r>
        <w:t xml:space="preserve">Quoted identifiers can contain any character, except the character with </w:t>
      </w:r>
      <w:r w:rsidR="006B37A1">
        <w:t xml:space="preserve">the numeric code zero. </w:t>
      </w:r>
    </w:p>
    <w:p w:rsidR="00645313" w:rsidRDefault="00645313" w:rsidP="00645313">
      <w:pPr>
        <w:pStyle w:val="EDBTXTNormalWebBlackCharChar1"/>
      </w:pPr>
      <w:r>
        <w:t xml:space="preserve">To include a double </w:t>
      </w:r>
      <w:r w:rsidR="006B37A1">
        <w:t>quote, use two double quotes.</w:t>
      </w:r>
      <w:r>
        <w:t xml:space="preserve"> This allows </w:t>
      </w:r>
      <w:r w:rsidR="006B37A1">
        <w:t>you to construct</w:t>
      </w:r>
      <w:r>
        <w:t xml:space="preserve"> table or column names that would othe</w:t>
      </w:r>
      <w:r w:rsidR="006B37A1">
        <w:t>rwise not be possible (</w:t>
      </w:r>
      <w:r>
        <w:t>such as ones containing spaces or ampersands</w:t>
      </w:r>
      <w:r w:rsidR="006B37A1">
        <w:t>)</w:t>
      </w:r>
      <w:r>
        <w:t>. The length limitation still applies.</w:t>
      </w:r>
    </w:p>
    <w:p w:rsidR="00645313" w:rsidRDefault="00645313" w:rsidP="00645313">
      <w:pPr>
        <w:pStyle w:val="EDBTXTNormalWebBlackCharChar1"/>
      </w:pPr>
      <w:r>
        <w:lastRenderedPageBreak/>
        <w:t xml:space="preserve">Quoting an identifier also makes it case-sensitive, whereas unquoted names are always folded to lower case. For example, the identifiers </w:t>
      </w:r>
      <w:r>
        <w:rPr>
          <w:rStyle w:val="EDBTXTKeywordBlack"/>
        </w:rPr>
        <w:t>FOO</w:t>
      </w:r>
      <w:r>
        <w:t xml:space="preserve">, </w:t>
      </w:r>
      <w:r>
        <w:rPr>
          <w:rStyle w:val="EDBTXTKeywordBlack"/>
        </w:rPr>
        <w:t>foo</w:t>
      </w:r>
      <w:r>
        <w:t xml:space="preserve">, and </w:t>
      </w:r>
      <w:r>
        <w:rPr>
          <w:rStyle w:val="EDBTXTKeywordBlack"/>
        </w:rPr>
        <w:t>"foo"</w:t>
      </w:r>
      <w:r>
        <w:t xml:space="preserve"> are considered the same by </w:t>
      </w:r>
      <w:r>
        <w:rPr>
          <w:rStyle w:val="EDBproductnameBlack"/>
        </w:rPr>
        <w:t>Advanced Server</w:t>
      </w:r>
      <w:r>
        <w:t xml:space="preserve">, but </w:t>
      </w:r>
      <w:r>
        <w:rPr>
          <w:rStyle w:val="EDBTXTKeywordBlack"/>
        </w:rPr>
        <w:t>"Foo"</w:t>
      </w:r>
      <w:r>
        <w:t xml:space="preserve"> and </w:t>
      </w:r>
      <w:r>
        <w:rPr>
          <w:rStyle w:val="EDBTXTKeywordBlack"/>
        </w:rPr>
        <w:t>"FOO"</w:t>
      </w:r>
      <w:r>
        <w:t xml:space="preserve"> are different fr</w:t>
      </w:r>
      <w:r w:rsidR="006B37A1">
        <w:t xml:space="preserve">om these three and each other. </w:t>
      </w:r>
      <w:r>
        <w:t>The folding of unquoted names to lower case i</w:t>
      </w:r>
      <w:r w:rsidR="006B37A1">
        <w:t>s not compatible with Oracle</w:t>
      </w:r>
      <w:r w:rsidR="006B40E8">
        <w:t xml:space="preserve"> </w:t>
      </w:r>
      <w:r w:rsidR="006B40E8" w:rsidRPr="006B40E8">
        <w:t>databases</w:t>
      </w:r>
      <w:r>
        <w:t xml:space="preserve">. In </w:t>
      </w:r>
      <w:r>
        <w:rPr>
          <w:rStyle w:val="ORAproductname"/>
        </w:rPr>
        <w:t>Oracl</w:t>
      </w:r>
      <w:r w:rsidR="006B37A1">
        <w:rPr>
          <w:rStyle w:val="ORAproductname"/>
        </w:rPr>
        <w:t>e syntax,</w:t>
      </w:r>
      <w:r>
        <w:t xml:space="preserve"> unquoted </w:t>
      </w:r>
      <w:r w:rsidR="006B37A1">
        <w:t xml:space="preserve">names are folded to upper case: for example, </w:t>
      </w:r>
      <w:r>
        <w:rPr>
          <w:rStyle w:val="EDBTXTKeywordBlack"/>
        </w:rPr>
        <w:t>foo</w:t>
      </w:r>
      <w:r>
        <w:t xml:space="preserve"> is equivalent to </w:t>
      </w:r>
      <w:r>
        <w:rPr>
          <w:rStyle w:val="EDBTXTKeywordBlack"/>
        </w:rPr>
        <w:t>"FOO"</w:t>
      </w:r>
      <w:r>
        <w:t xml:space="preserve"> not </w:t>
      </w:r>
      <w:r>
        <w:rPr>
          <w:rStyle w:val="EDBTXTKeywordBlack"/>
        </w:rPr>
        <w:t>"foo"</w:t>
      </w:r>
      <w:r>
        <w:t>. If you want to write portable applications you are advised to always quote a par</w:t>
      </w:r>
      <w:r w:rsidR="006B37A1">
        <w:t>ticular name or never quote it.</w:t>
      </w:r>
    </w:p>
    <w:p w:rsidR="00E50C85" w:rsidRDefault="00E50C85" w:rsidP="00E50C85">
      <w:pPr>
        <w:pStyle w:val="EDBHTMLPageBreak"/>
      </w:pPr>
    </w:p>
    <w:p w:rsidR="00645313" w:rsidRDefault="00645313" w:rsidP="00645313">
      <w:pPr>
        <w:pStyle w:val="Heading3"/>
        <w:tabs>
          <w:tab w:val="left" w:pos="720"/>
        </w:tabs>
      </w:pPr>
      <w:bookmarkStart w:id="20" w:name="_Toc518996255"/>
      <w:r>
        <w:t>Constants</w:t>
      </w:r>
      <w:bookmarkEnd w:id="20"/>
    </w:p>
    <w:p w:rsidR="00645313" w:rsidRDefault="00645313" w:rsidP="00645313">
      <w:pPr>
        <w:pStyle w:val="EDBTXTNormalWebBlackCharChar1"/>
      </w:pPr>
      <w:bookmarkStart w:id="21" w:name="AEN882"/>
      <w:bookmarkEnd w:id="21"/>
      <w:r>
        <w:t xml:space="preserve">The kinds of implicitly-typed constants in </w:t>
      </w:r>
      <w:r>
        <w:rPr>
          <w:rStyle w:val="EDBproductnameBlack"/>
        </w:rPr>
        <w:t>Advanced Server</w:t>
      </w:r>
      <w:r>
        <w:t xml:space="preserve"> are </w:t>
      </w:r>
      <w:r>
        <w:rPr>
          <w:rStyle w:val="EDBTXTTermNormalWebBlackItalicCharCharChar"/>
        </w:rPr>
        <w:t>strings</w:t>
      </w:r>
      <w:r>
        <w:t xml:space="preserve"> and </w:t>
      </w:r>
      <w:r>
        <w:rPr>
          <w:rStyle w:val="EDBTXTTermNormalWebBlackItalicCharCharChar"/>
        </w:rPr>
        <w:t>numbers</w:t>
      </w:r>
      <w:r>
        <w:t>. Constants can also be specified with explicit types, which can enable more accurate representation and more efficient handling by the system. These alternatives are discussed in the following subsections.</w:t>
      </w:r>
    </w:p>
    <w:p w:rsidR="00645313" w:rsidRDefault="00645313" w:rsidP="00645313">
      <w:pPr>
        <w:pStyle w:val="Heading4"/>
        <w:tabs>
          <w:tab w:val="left" w:pos="864"/>
        </w:tabs>
      </w:pPr>
      <w:bookmarkStart w:id="22" w:name="_Ref176243685"/>
      <w:bookmarkStart w:id="23" w:name="_Toc518996256"/>
      <w:r>
        <w:t>String Constants</w:t>
      </w:r>
      <w:bookmarkEnd w:id="22"/>
      <w:bookmarkEnd w:id="23"/>
    </w:p>
    <w:p w:rsidR="00645313" w:rsidRDefault="00645313" w:rsidP="00645313">
      <w:pPr>
        <w:pStyle w:val="EDBTXTNormalWebBlackCharChar1"/>
      </w:pPr>
      <w:bookmarkStart w:id="24" w:name="AEN893"/>
      <w:bookmarkStart w:id="25" w:name="AEN889"/>
      <w:bookmarkEnd w:id="24"/>
      <w:bookmarkEnd w:id="25"/>
      <w:r>
        <w:t xml:space="preserve">A </w:t>
      </w:r>
      <w:r>
        <w:rPr>
          <w:rStyle w:val="EDBTXTTermNormalWebBlackItalicCharCharChar"/>
        </w:rPr>
        <w:t>string constant</w:t>
      </w:r>
      <w:r>
        <w:t xml:space="preserve"> in </w:t>
      </w:r>
      <w:r>
        <w:rPr>
          <w:rStyle w:val="EDBAcronym"/>
        </w:rPr>
        <w:t>SQL</w:t>
      </w:r>
      <w:r>
        <w:t xml:space="preserve"> is an arbitrary sequence of characters bounded by single quotes (</w:t>
      </w:r>
      <w:r>
        <w:rPr>
          <w:rStyle w:val="EDBTXTKeywordBlack"/>
        </w:rPr>
        <w:t>'</w:t>
      </w:r>
      <w:r>
        <w:t xml:space="preserve">), for example </w:t>
      </w:r>
      <w:r>
        <w:rPr>
          <w:rStyle w:val="EDBTXTKeywordBlack"/>
        </w:rPr>
        <w:t>'This is a string'</w:t>
      </w:r>
      <w:r>
        <w:t xml:space="preserve">. To include a single-quote character within a string constant, write two adjacent single quotes, e.g. </w:t>
      </w:r>
      <w:r>
        <w:rPr>
          <w:rStyle w:val="EDBTXTKeywordBlack"/>
        </w:rPr>
        <w:t>'Dianne''s horse'</w:t>
      </w:r>
      <w:r>
        <w:t>. Note that this is not the same as a double-quote character (").</w:t>
      </w:r>
    </w:p>
    <w:p w:rsidR="00645313" w:rsidRDefault="00645313" w:rsidP="00645313">
      <w:pPr>
        <w:pStyle w:val="Heading4"/>
        <w:tabs>
          <w:tab w:val="left" w:pos="864"/>
        </w:tabs>
      </w:pPr>
      <w:bookmarkStart w:id="26" w:name="_Ref176243684"/>
      <w:bookmarkStart w:id="27" w:name="_Toc518996257"/>
      <w:r>
        <w:t>Numeric Constants</w:t>
      </w:r>
      <w:bookmarkEnd w:id="26"/>
      <w:bookmarkEnd w:id="27"/>
    </w:p>
    <w:p w:rsidR="00645313" w:rsidRDefault="00645313" w:rsidP="00645313">
      <w:pPr>
        <w:pStyle w:val="EDBTXTNormalWebBlackCharChar1"/>
      </w:pPr>
      <w:bookmarkStart w:id="28" w:name="AEN982"/>
      <w:bookmarkEnd w:id="28"/>
      <w:r>
        <w:t>Numeric constants are accepted in these general forms:</w:t>
      </w:r>
    </w:p>
    <w:p w:rsidR="00645313" w:rsidRDefault="00645313" w:rsidP="00645313">
      <w:pPr>
        <w:pStyle w:val="EDBSYNTXPreformattedBlackLeft033"/>
        <w:rPr>
          <w:rStyle w:val="EDBTXTVariable11ptBlack"/>
        </w:rPr>
      </w:pPr>
      <w:r>
        <w:rPr>
          <w:rStyle w:val="EDBTXTVariable11ptBlack"/>
        </w:rPr>
        <w:t>digits</w:t>
      </w:r>
    </w:p>
    <w:p w:rsidR="00645313" w:rsidRDefault="00645313" w:rsidP="00645313">
      <w:pPr>
        <w:pStyle w:val="EDBSYNTXPreformattedBlackLeft033"/>
      </w:pPr>
      <w:r>
        <w:rPr>
          <w:rStyle w:val="EDBTXTVariable11ptBlack"/>
        </w:rPr>
        <w:t>digits</w:t>
      </w:r>
      <w:r>
        <w:t>.[</w:t>
      </w:r>
      <w:r>
        <w:rPr>
          <w:rStyle w:val="EDBTXTVariable11ptBlack"/>
        </w:rPr>
        <w:t>digits</w:t>
      </w:r>
      <w:r>
        <w:t>][e[+-]</w:t>
      </w:r>
      <w:r>
        <w:rPr>
          <w:rStyle w:val="EDBTXTVariable11ptBlack"/>
        </w:rPr>
        <w:t>digits</w:t>
      </w:r>
      <w:r>
        <w:t>]</w:t>
      </w:r>
    </w:p>
    <w:p w:rsidR="00645313" w:rsidRDefault="00645313" w:rsidP="00645313">
      <w:pPr>
        <w:pStyle w:val="EDBSYNTXPreformattedBlackLeft033"/>
      </w:pPr>
      <w:r>
        <w:t>[</w:t>
      </w:r>
      <w:r>
        <w:rPr>
          <w:rStyle w:val="EDBTXTVariable11ptBlack"/>
        </w:rPr>
        <w:t>digits</w:t>
      </w:r>
      <w:r>
        <w:t>].</w:t>
      </w:r>
      <w:r>
        <w:rPr>
          <w:rStyle w:val="EDBTXTVariable11ptBlack"/>
        </w:rPr>
        <w:t>digits</w:t>
      </w:r>
      <w:r>
        <w:t>[e[+-]</w:t>
      </w:r>
      <w:r>
        <w:rPr>
          <w:rStyle w:val="EDBTXTVariable11ptBlack"/>
        </w:rPr>
        <w:t>digits</w:t>
      </w:r>
      <w:r>
        <w:t>]</w:t>
      </w:r>
    </w:p>
    <w:p w:rsidR="00645313" w:rsidRDefault="00645313" w:rsidP="00645313">
      <w:pPr>
        <w:pStyle w:val="EDBSYNTXPreformattedBlackLeft033"/>
        <w:rPr>
          <w:rStyle w:val="EDBTXTVariable11ptBlack"/>
        </w:rPr>
      </w:pPr>
      <w:r>
        <w:rPr>
          <w:rStyle w:val="EDBTXTVariable11ptBlack"/>
        </w:rPr>
        <w:t>digits</w:t>
      </w:r>
      <w:r>
        <w:t>e[+-]</w:t>
      </w:r>
      <w:r>
        <w:rPr>
          <w:rStyle w:val="EDBTXTVariable11ptBlack"/>
        </w:rPr>
        <w:t>digits</w:t>
      </w:r>
    </w:p>
    <w:p w:rsidR="00645313" w:rsidRDefault="00645313" w:rsidP="00645313">
      <w:pPr>
        <w:pStyle w:val="EDBTXTNormalWebBlackCharChar1"/>
      </w:pPr>
      <w:r>
        <w:t xml:space="preserve">where </w:t>
      </w:r>
      <w:r>
        <w:rPr>
          <w:rStyle w:val="EDBTXTVariable11ptBlack"/>
        </w:rPr>
        <w:t>digits</w:t>
      </w:r>
      <w:r>
        <w:t xml:space="preserve"> is one or more decimal digits (0 through 9). At least one digit must be before or after the decimal point, if one is used. At least one digit must follow the exponent marker (</w:t>
      </w:r>
      <w:r>
        <w:rPr>
          <w:rStyle w:val="EDBTXTKeywordBlack"/>
        </w:rPr>
        <w:t>e</w:t>
      </w:r>
      <w:r>
        <w:t>), if one is present. There may not be any spaces or other characters embedded in the constant. Note that any leading plus or minus sign is not actually considered part of the constant; it is an operator applied to the constant.</w:t>
      </w:r>
    </w:p>
    <w:p w:rsidR="00645313" w:rsidRDefault="00645313" w:rsidP="00645313">
      <w:pPr>
        <w:pStyle w:val="EDBTXTNormalWebBlackCharChar1"/>
      </w:pPr>
      <w:r>
        <w:t>These are some examples of valid numeric constants:</w:t>
      </w:r>
    </w:p>
    <w:p w:rsidR="00645313" w:rsidRDefault="00645313" w:rsidP="00645313">
      <w:pPr>
        <w:pStyle w:val="EDBEXCourierNew9ptCustomColorRGB4649146Left01"/>
      </w:pPr>
      <w:r>
        <w:t>42</w:t>
      </w:r>
      <w:r>
        <w:br/>
        <w:t>3.5</w:t>
      </w:r>
      <w:r>
        <w:br/>
        <w:t>4.</w:t>
      </w:r>
      <w:r>
        <w:br/>
        <w:t>.001</w:t>
      </w:r>
      <w:r>
        <w:br/>
        <w:t>5e2</w:t>
      </w:r>
      <w:r>
        <w:br/>
        <w:t>1.925e-3</w:t>
      </w:r>
    </w:p>
    <w:p w:rsidR="00645313" w:rsidRDefault="00645313" w:rsidP="00645313">
      <w:pPr>
        <w:pStyle w:val="EDBTXTNormalWebBlackCharChar1"/>
      </w:pPr>
      <w:bookmarkStart w:id="29" w:name="AEN1012"/>
      <w:bookmarkStart w:id="30" w:name="AEN1010"/>
      <w:bookmarkStart w:id="31" w:name="AEN1008"/>
      <w:bookmarkEnd w:id="29"/>
      <w:bookmarkEnd w:id="30"/>
      <w:bookmarkEnd w:id="31"/>
      <w:r>
        <w:t xml:space="preserve">A numeric constant that contains neither a decimal point nor an exponent is initially presumed to be type </w:t>
      </w:r>
      <w:r>
        <w:rPr>
          <w:rStyle w:val="EDBTXTKeywordBlack"/>
        </w:rPr>
        <w:t>INTEGER</w:t>
      </w:r>
      <w:r>
        <w:t xml:space="preserve"> if its value fits in type </w:t>
      </w:r>
      <w:r>
        <w:rPr>
          <w:rStyle w:val="EDBTXTKeywordBlack"/>
        </w:rPr>
        <w:t>INTEGER</w:t>
      </w:r>
      <w:r>
        <w:t xml:space="preserve"> (32 bits); otherwise it is presumed to be type </w:t>
      </w:r>
      <w:r>
        <w:rPr>
          <w:rStyle w:val="EDBTXTKeywordBlack"/>
        </w:rPr>
        <w:t>BIGINT</w:t>
      </w:r>
      <w:r>
        <w:t xml:space="preserve"> if its value fits in type </w:t>
      </w:r>
      <w:r>
        <w:rPr>
          <w:rStyle w:val="EDBTXTKeywordBlack"/>
        </w:rPr>
        <w:t>BIGINT</w:t>
      </w:r>
      <w:r>
        <w:t xml:space="preserve"> (64 bits); otherwise it is taken to be type </w:t>
      </w:r>
      <w:r>
        <w:rPr>
          <w:rStyle w:val="EDBTXTKeywordBlack"/>
        </w:rPr>
        <w:t>NUMBER</w:t>
      </w:r>
      <w:r>
        <w:t xml:space="preserve">. Constants that contain decimal points and/or exponents are always initially presumed to be type </w:t>
      </w:r>
      <w:r>
        <w:rPr>
          <w:rStyle w:val="EDBTXTKeywordBlack"/>
        </w:rPr>
        <w:t>NUMBER</w:t>
      </w:r>
      <w:r>
        <w:t>.</w:t>
      </w:r>
    </w:p>
    <w:p w:rsidR="00645313" w:rsidRDefault="00645313" w:rsidP="00645313">
      <w:pPr>
        <w:pStyle w:val="EDBTXTNormalWebBlackCharChar1"/>
      </w:pPr>
      <w:r>
        <w:lastRenderedPageBreak/>
        <w:t>The initially assigned data type of a numeric constant is just a starting point for the type resolution algorithms. In most cases the constant will be automatically coerced to the most appropriate type depending on context. When necessary, you can force a numeric value to be interpreted as a specific data type by casting it as described in the following section.</w:t>
      </w:r>
    </w:p>
    <w:p w:rsidR="00645313" w:rsidRDefault="00645313" w:rsidP="00645313">
      <w:pPr>
        <w:pStyle w:val="Heading4"/>
        <w:tabs>
          <w:tab w:val="left" w:pos="864"/>
        </w:tabs>
      </w:pPr>
      <w:bookmarkStart w:id="32" w:name="_Ref456973384"/>
      <w:bookmarkStart w:id="33" w:name="_Toc518996258"/>
      <w:r>
        <w:t>Constants of Other Types</w:t>
      </w:r>
      <w:bookmarkEnd w:id="32"/>
      <w:bookmarkEnd w:id="33"/>
    </w:p>
    <w:p w:rsidR="00645313" w:rsidRDefault="00645313" w:rsidP="00645313">
      <w:pPr>
        <w:pStyle w:val="EDBTXTNormalWebBlackCharChar1"/>
      </w:pPr>
      <w:bookmarkStart w:id="34" w:name="AEN1028"/>
      <w:bookmarkEnd w:id="34"/>
      <w:r>
        <w:t>A constant of an arbitrary type can be entered using the following notation:</w:t>
      </w:r>
    </w:p>
    <w:p w:rsidR="00645313" w:rsidRDefault="00645313" w:rsidP="00645313">
      <w:pPr>
        <w:pStyle w:val="EDBSYNTXPreformattedBlackLeft033"/>
      </w:pPr>
      <w:r>
        <w:t>CAST('</w:t>
      </w:r>
      <w:r>
        <w:rPr>
          <w:rStyle w:val="EDBTXTVariable11ptBlack"/>
        </w:rPr>
        <w:t>string</w:t>
      </w:r>
      <w:r>
        <w:t xml:space="preserve">' AS </w:t>
      </w:r>
      <w:r>
        <w:rPr>
          <w:rStyle w:val="EDBTXTVariable11ptBlack"/>
        </w:rPr>
        <w:t>type</w:t>
      </w:r>
      <w:r>
        <w:t>)</w:t>
      </w:r>
    </w:p>
    <w:p w:rsidR="00645313" w:rsidRDefault="00645313" w:rsidP="00645313">
      <w:pPr>
        <w:pStyle w:val="EDBTXTNormalWebBlackCharChar1"/>
      </w:pPr>
      <w:r>
        <w:t xml:space="preserve">The string constant’s text is passed to the input conversion routine for the type called </w:t>
      </w:r>
      <w:r>
        <w:rPr>
          <w:rStyle w:val="EDBTXTVariable11ptBlack"/>
        </w:rPr>
        <w:t>type</w:t>
      </w:r>
      <w:r>
        <w:t>. The result is a constant of the indicated type. The explicit type cast may be omitted if there is no ambiguity as to the type the constant must be (for example, when it is assigned directly to a table column), in which case it is automatically coerced.</w:t>
      </w:r>
    </w:p>
    <w:p w:rsidR="00645313" w:rsidRDefault="00645313" w:rsidP="00645313">
      <w:pPr>
        <w:pStyle w:val="EDBTXTNormalWebBlackCharChar1"/>
      </w:pPr>
      <w:r>
        <w:rPr>
          <w:rStyle w:val="EDBTXTKeywordBlack"/>
        </w:rPr>
        <w:t>CAST</w:t>
      </w:r>
      <w:r>
        <w:t xml:space="preserve"> can also be used to specify runtime type conversions of arbitrary expressions.</w:t>
      </w:r>
    </w:p>
    <w:p w:rsidR="0033399D" w:rsidRDefault="0033399D" w:rsidP="0033399D">
      <w:pPr>
        <w:pStyle w:val="EDBHTMLPageBreak"/>
      </w:pPr>
    </w:p>
    <w:p w:rsidR="00645313" w:rsidRDefault="00645313" w:rsidP="00645313">
      <w:pPr>
        <w:pStyle w:val="Heading3"/>
        <w:tabs>
          <w:tab w:val="left" w:pos="720"/>
        </w:tabs>
      </w:pPr>
      <w:bookmarkStart w:id="35" w:name="_Toc518996259"/>
      <w:r>
        <w:t>Comments</w:t>
      </w:r>
      <w:bookmarkEnd w:id="35"/>
    </w:p>
    <w:p w:rsidR="00645313" w:rsidRDefault="00645313" w:rsidP="00645313">
      <w:pPr>
        <w:pStyle w:val="EDBTXTNormalWebBlackCharChar1"/>
      </w:pPr>
      <w:r>
        <w:t>A comment is an arbitrary sequence of characters beginning with double dashes and extending to the end of the line, e.g.:</w:t>
      </w:r>
    </w:p>
    <w:p w:rsidR="00645313" w:rsidRDefault="00645313" w:rsidP="00645313">
      <w:pPr>
        <w:pStyle w:val="EDBEXCourierNew9ptCustomColorRGB4649146Left01"/>
      </w:pPr>
      <w:r>
        <w:t>-- This is a standard SQL comment</w:t>
      </w:r>
    </w:p>
    <w:p w:rsidR="00645313" w:rsidRDefault="00645313" w:rsidP="00645313">
      <w:pPr>
        <w:pStyle w:val="EDBTXTNormalWebBlackCharChar1"/>
      </w:pPr>
      <w:r>
        <w:t xml:space="preserve">Alternatively, </w:t>
      </w:r>
      <w:r>
        <w:rPr>
          <w:rStyle w:val="EDBAcronym"/>
        </w:rPr>
        <w:t>C</w:t>
      </w:r>
      <w:r>
        <w:t>-style block comments can be used:</w:t>
      </w:r>
    </w:p>
    <w:p w:rsidR="00645313" w:rsidRDefault="00645313" w:rsidP="00645313">
      <w:pPr>
        <w:pStyle w:val="EDBEXCourierNew9ptCustomColorRGB4649146Left01"/>
      </w:pPr>
      <w:r>
        <w:t>/* multiline comment</w:t>
      </w:r>
    </w:p>
    <w:p w:rsidR="00645313" w:rsidRDefault="00645313" w:rsidP="00645313">
      <w:pPr>
        <w:pStyle w:val="EDBEXCourierNew9ptCustomColorRGB4649146Left01"/>
      </w:pPr>
      <w:r>
        <w:t xml:space="preserve"> * block</w:t>
      </w:r>
    </w:p>
    <w:p w:rsidR="00645313" w:rsidRDefault="00645313" w:rsidP="00645313">
      <w:pPr>
        <w:pStyle w:val="EDBEXCourierNew9ptCustomColorRGB4649146Left01"/>
      </w:pPr>
      <w:r>
        <w:t xml:space="preserve"> */</w:t>
      </w:r>
    </w:p>
    <w:p w:rsidR="00645313" w:rsidRDefault="00645313" w:rsidP="00645313">
      <w:pPr>
        <w:pStyle w:val="EDBTXTNormalWebBlackCharChar1"/>
      </w:pPr>
      <w:r>
        <w:t xml:space="preserve">where the comment begins with </w:t>
      </w:r>
      <w:r>
        <w:rPr>
          <w:rStyle w:val="EDBTXTKeywordBlack"/>
        </w:rPr>
        <w:t>/*</w:t>
      </w:r>
      <w:r>
        <w:t xml:space="preserve"> and extends to the matching occurrence of </w:t>
      </w:r>
      <w:r>
        <w:rPr>
          <w:rStyle w:val="EDBTXTKeywordBlack"/>
        </w:rPr>
        <w:t>*/</w:t>
      </w:r>
      <w:r>
        <w:t>.</w:t>
      </w:r>
    </w:p>
    <w:p w:rsidR="00837381" w:rsidRDefault="00837381" w:rsidP="00837381">
      <w:pPr>
        <w:pStyle w:val="EDBHTMLPageBreak"/>
      </w:pPr>
      <w:bookmarkStart w:id="36" w:name="_Ref171999562"/>
    </w:p>
    <w:p w:rsidR="00645313" w:rsidRDefault="00645313" w:rsidP="00645313">
      <w:pPr>
        <w:pStyle w:val="Heading2"/>
        <w:tabs>
          <w:tab w:val="left" w:pos="576"/>
        </w:tabs>
      </w:pPr>
      <w:bookmarkStart w:id="37" w:name="_Ref501437423"/>
      <w:bookmarkStart w:id="38" w:name="_Toc518996260"/>
      <w:r>
        <w:t>Data Types</w:t>
      </w:r>
      <w:bookmarkEnd w:id="36"/>
      <w:bookmarkEnd w:id="37"/>
      <w:bookmarkEnd w:id="38"/>
    </w:p>
    <w:p w:rsidR="00645313" w:rsidRDefault="00645313" w:rsidP="00333C10">
      <w:pPr>
        <w:pStyle w:val="EDBTXTNormalWebBlackCharChar1"/>
        <w:rPr>
          <w:lang w:eastAsia="ar-SA"/>
        </w:rPr>
      </w:pPr>
      <w:bookmarkStart w:id="39" w:name="DATATYPE"/>
      <w:bookmarkStart w:id="40" w:name="AEN3415"/>
      <w:bookmarkStart w:id="41" w:name="AEN3413"/>
      <w:bookmarkEnd w:id="39"/>
      <w:bookmarkEnd w:id="40"/>
      <w:bookmarkEnd w:id="41"/>
      <w:r>
        <w:t>The following table shows the built-in general-purpose data types.</w:t>
      </w:r>
    </w:p>
    <w:p w:rsidR="00655D6D" w:rsidRDefault="00655D6D"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w:t>
        </w:r>
      </w:fldSimple>
      <w:r>
        <w:t xml:space="preserve"> Data Types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535"/>
        <w:gridCol w:w="2850"/>
        <w:gridCol w:w="3275"/>
      </w:tblGrid>
      <w:tr w:rsidR="00645313">
        <w:trPr>
          <w:tblHeader/>
        </w:trPr>
        <w:tc>
          <w:tcPr>
            <w:tcW w:w="253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285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Alias</w:t>
            </w:r>
          </w:p>
        </w:tc>
        <w:tc>
          <w:tcPr>
            <w:tcW w:w="327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BLOB</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LONG RAW, RAW(</w:t>
            </w:r>
            <w:r>
              <w:rPr>
                <w:rStyle w:val="EDBTBLVariable9ptBlack"/>
                <w:color w:val="auto"/>
                <w:lang w:eastAsia="ar-SA"/>
              </w:rPr>
              <w:t>n</w:t>
            </w:r>
            <w:r>
              <w:rPr>
                <w:rStyle w:val="EDBTBLKeyword9ptBlack"/>
                <w:color w:val="auto"/>
                <w:lang w:eastAsia="ar-SA"/>
              </w:rPr>
              <w:t>), BYTEA</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Binary data</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BOOLEAN</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lang w:eastAsia="ar-SA"/>
              </w:rPr>
            </w:pP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Logical Boolean (true/false)</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CHAR [ (</w:t>
            </w:r>
            <w:r>
              <w:rPr>
                <w:rStyle w:val="EDBTBLVariable9ptBlack"/>
                <w:color w:val="auto"/>
                <w:lang w:eastAsia="ar-SA"/>
              </w:rPr>
              <w:t>n</w:t>
            </w:r>
            <w:r>
              <w:rPr>
                <w:rStyle w:val="EDBTBLKeyword9ptBlack"/>
                <w:color w:val="auto"/>
                <w:lang w:eastAsia="ar-SA"/>
              </w:rPr>
              <w:t>) ]</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CHARACTER [ (</w:t>
            </w:r>
            <w:r>
              <w:rPr>
                <w:rStyle w:val="EDBTBLVariable9ptBlack"/>
                <w:color w:val="auto"/>
                <w:lang w:eastAsia="ar-SA"/>
              </w:rPr>
              <w:t>n</w:t>
            </w:r>
            <w:r>
              <w:rPr>
                <w:rStyle w:val="EDBTBLKeyword9ptBlack"/>
                <w:color w:val="auto"/>
                <w:lang w:eastAsia="ar-SA"/>
              </w:rPr>
              <w:t>) ]</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Fixed-length character string of n characters</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LONG, LONG VARCHAR</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Long character string</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Date and time to the second</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FLOAT,</w:t>
            </w:r>
          </w:p>
          <w:p w:rsidR="00645313" w:rsidRDefault="00645313" w:rsidP="00645313">
            <w:pPr>
              <w:pStyle w:val="Default"/>
              <w:rPr>
                <w:rStyle w:val="EDBTBLKeyword9ptBlack"/>
              </w:rPr>
            </w:pPr>
            <w:r>
              <w:rPr>
                <w:rStyle w:val="EDBTBLKeyword9ptBlack"/>
              </w:rPr>
              <w:t>FLOAT(25) – FLOAT(53)</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Double precision floating-point number</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 BINARY_INTEGER, PLS_INTEGER</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Signed four-byte integer</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DEC, DECIMAL, NUMERIC</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Exact numeric with optional decimal places</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r>
              <w:rPr>
                <w:rStyle w:val="EDBTBLVariable9ptBlack"/>
                <w:color w:val="auto"/>
                <w:lang w:eastAsia="ar-SA"/>
              </w:rPr>
              <w:t>p</w:t>
            </w:r>
            <w:r>
              <w:rPr>
                <w:rStyle w:val="EDBTBLKeyword9ptBlack"/>
                <w:color w:val="auto"/>
                <w:lang w:eastAsia="ar-SA"/>
              </w:rPr>
              <w:t xml:space="preserve"> [, </w:t>
            </w:r>
            <w:r>
              <w:rPr>
                <w:rStyle w:val="EDBTBLVariable9ptBlack"/>
                <w:color w:val="auto"/>
                <w:lang w:eastAsia="ar-SA"/>
              </w:rPr>
              <w:t>s</w:t>
            </w:r>
            <w:r>
              <w:rPr>
                <w:rStyle w:val="EDBTBLKeyword9ptBlack"/>
                <w:color w:val="auto"/>
                <w:lang w:eastAsia="ar-SA"/>
              </w:rPr>
              <w:t xml:space="preserve"> ])</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DEC(p [, </w:t>
            </w:r>
            <w:r>
              <w:rPr>
                <w:rStyle w:val="EDBTBLVariable9ptBlack"/>
                <w:color w:val="auto"/>
                <w:lang w:eastAsia="ar-SA"/>
              </w:rPr>
              <w:t>s</w:t>
            </w:r>
            <w:r>
              <w:rPr>
                <w:rStyle w:val="EDBTBLKeyword9ptBlack"/>
                <w:color w:val="auto"/>
                <w:lang w:eastAsia="ar-SA"/>
              </w:rPr>
              <w:t xml:space="preserve"> ]),</w:t>
            </w:r>
          </w:p>
          <w:p w:rsidR="00645313" w:rsidRDefault="00645313" w:rsidP="00645313">
            <w:pPr>
              <w:pStyle w:val="Default"/>
              <w:rPr>
                <w:rStyle w:val="EDBTBLKeyword9ptBlack"/>
              </w:rPr>
            </w:pPr>
            <w:r>
              <w:rPr>
                <w:rStyle w:val="EDBTBLKeyword9ptBlack"/>
              </w:rPr>
              <w:t>DECIMAL(</w:t>
            </w:r>
            <w:r>
              <w:rPr>
                <w:rStyle w:val="EDBTBLVariable9ptBlack"/>
              </w:rPr>
              <w:t>p</w:t>
            </w:r>
            <w:r>
              <w:rPr>
                <w:rStyle w:val="EDBTBLKeyword9ptBlack"/>
              </w:rPr>
              <w:t xml:space="preserve"> [, </w:t>
            </w:r>
            <w:r>
              <w:rPr>
                <w:rStyle w:val="EDBTBLVariable9ptBlack"/>
              </w:rPr>
              <w:t>s</w:t>
            </w:r>
            <w:r>
              <w:rPr>
                <w:rStyle w:val="EDBTBLKeyword9ptBlack"/>
              </w:rPr>
              <w:t xml:space="preserve"> ]),</w:t>
            </w:r>
          </w:p>
          <w:p w:rsidR="00645313" w:rsidRDefault="00645313" w:rsidP="00645313">
            <w:pPr>
              <w:pStyle w:val="Default"/>
              <w:rPr>
                <w:rStyle w:val="EDBTBLKeyword9ptBlack"/>
              </w:rPr>
            </w:pPr>
            <w:r>
              <w:rPr>
                <w:rStyle w:val="EDBTBLKeyword9ptBlack"/>
              </w:rPr>
              <w:t>NUMERIC(</w:t>
            </w:r>
            <w:r>
              <w:rPr>
                <w:rStyle w:val="EDBTBLVariable9ptBlack"/>
              </w:rPr>
              <w:t>p</w:t>
            </w:r>
            <w:r>
              <w:rPr>
                <w:rStyle w:val="EDBTBLKeyword9ptBlack"/>
              </w:rPr>
              <w:t xml:space="preserve"> [, </w:t>
            </w:r>
            <w:r>
              <w:rPr>
                <w:rStyle w:val="EDBTBLVariable9ptBlack"/>
              </w:rPr>
              <w:t>s</w:t>
            </w:r>
            <w:r>
              <w:rPr>
                <w:rStyle w:val="EDBTBLKeyword9ptBlack"/>
              </w:rPr>
              <w:t xml:space="preserve"> ])</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Exact numeric of maximum precision, </w:t>
            </w:r>
            <w:r>
              <w:rPr>
                <w:rStyle w:val="EDBTBLVariable9ptBlack"/>
                <w:color w:val="auto"/>
                <w:lang w:eastAsia="ar-SA"/>
              </w:rPr>
              <w:t>p</w:t>
            </w:r>
            <w:r>
              <w:rPr>
                <w:rStyle w:val="EDBTBLTXT10ptBlack"/>
                <w:lang w:eastAsia="ar-SA"/>
              </w:rPr>
              <w:t xml:space="preserve">, and optional scale, </w:t>
            </w:r>
            <w:r>
              <w:rPr>
                <w:rStyle w:val="EDBTBLVariable9ptBlack"/>
                <w:color w:val="auto"/>
                <w:lang w:eastAsia="ar-SA"/>
              </w:rPr>
              <w:t>s</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REAL</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FLOAT(1) – FLOAT(24)</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Single precision floating-point number</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 [ (</w:t>
            </w:r>
            <w:r>
              <w:rPr>
                <w:rStyle w:val="EDBTBLVariable9ptBlack"/>
                <w:color w:val="auto"/>
                <w:lang w:eastAsia="ar-SA"/>
              </w:rPr>
              <w:t>p</w:t>
            </w:r>
            <w:r>
              <w:rPr>
                <w:rStyle w:val="EDBTBLKeyword9ptBlack"/>
                <w:color w:val="auto"/>
                <w:lang w:eastAsia="ar-SA"/>
              </w:rPr>
              <w:t>) ]</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lang w:eastAsia="ar-SA"/>
              </w:rPr>
            </w:pP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Date and time with optional, fractional second precision, </w:t>
            </w:r>
            <w:r>
              <w:rPr>
                <w:rStyle w:val="EDBTBLVariable9ptBlack"/>
                <w:color w:val="auto"/>
                <w:lang w:eastAsia="ar-SA"/>
              </w:rPr>
              <w:t>p</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TIMESTAMP [ (</w:t>
            </w:r>
            <w:r w:rsidRPr="00616B6E">
              <w:rPr>
                <w:rStyle w:val="EDBTBLVariable9ptBlack"/>
              </w:rPr>
              <w:t>p</w:t>
            </w:r>
            <w:r>
              <w:rPr>
                <w:rStyle w:val="EDBTBLKeyword9ptBlack"/>
                <w:color w:val="auto"/>
                <w:lang w:eastAsia="ar-SA"/>
              </w:rPr>
              <w:t>) ] WITH TIME ZONE</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Date and time with optional, fractional second precision, </w:t>
            </w:r>
            <w:r w:rsidRPr="00616B6E">
              <w:rPr>
                <w:rStyle w:val="EDBTBLVariable9ptBlack"/>
              </w:rPr>
              <w:t>p</w:t>
            </w:r>
            <w:r>
              <w:rPr>
                <w:rStyle w:val="EDBTBLTXT10ptBlack"/>
                <w:lang w:eastAsia="ar-SA"/>
              </w:rPr>
              <w:t>, and with time zone</w:t>
            </w:r>
          </w:p>
        </w:tc>
      </w:tr>
      <w:tr w:rsidR="00645313">
        <w:tc>
          <w:tcPr>
            <w:tcW w:w="25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VARCHAR2(</w:t>
            </w:r>
            <w:r>
              <w:rPr>
                <w:rStyle w:val="EDBTBLVariable9ptBlack"/>
                <w:color w:val="auto"/>
                <w:lang w:eastAsia="ar-SA"/>
              </w:rPr>
              <w:t>n</w:t>
            </w:r>
            <w:r>
              <w:rPr>
                <w:rStyle w:val="EDBTBLKeyword9ptBlack"/>
                <w:color w:val="auto"/>
                <w:lang w:eastAsia="ar-SA"/>
              </w:rPr>
              <w:t>)</w:t>
            </w:r>
          </w:p>
        </w:tc>
        <w:tc>
          <w:tcPr>
            <w:tcW w:w="285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CHAR VARYING(</w:t>
            </w:r>
            <w:r>
              <w:rPr>
                <w:rStyle w:val="EDBTBLVariable9ptBlack"/>
                <w:color w:val="auto"/>
                <w:lang w:eastAsia="ar-SA"/>
              </w:rPr>
              <w:t>n</w:t>
            </w:r>
            <w:r>
              <w:rPr>
                <w:rStyle w:val="EDBTBLKeyword9ptBlack"/>
                <w:color w:val="auto"/>
                <w:lang w:eastAsia="ar-SA"/>
              </w:rPr>
              <w:t>), CHARACTER VARYING(</w:t>
            </w:r>
            <w:r>
              <w:rPr>
                <w:rStyle w:val="EDBTBLVariable9ptBlack"/>
                <w:color w:val="auto"/>
                <w:lang w:eastAsia="ar-SA"/>
              </w:rPr>
              <w:t>n</w:t>
            </w:r>
            <w:r>
              <w:rPr>
                <w:rStyle w:val="EDBTBLKeyword9ptBlack"/>
                <w:color w:val="auto"/>
                <w:lang w:eastAsia="ar-SA"/>
              </w:rPr>
              <w:t>), VARCHAR(</w:t>
            </w:r>
            <w:r>
              <w:rPr>
                <w:rStyle w:val="EDBTBLVariable9ptBlack"/>
                <w:color w:val="auto"/>
                <w:lang w:eastAsia="ar-SA"/>
              </w:rPr>
              <w:t>n</w:t>
            </w:r>
            <w:r>
              <w:rPr>
                <w:rStyle w:val="EDBTBLKeyword9ptBlack"/>
                <w:color w:val="auto"/>
                <w:lang w:eastAsia="ar-SA"/>
              </w:rPr>
              <w:t>)</w:t>
            </w:r>
          </w:p>
        </w:tc>
        <w:tc>
          <w:tcPr>
            <w:tcW w:w="32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Variable-length character string with a maximum length of </w:t>
            </w:r>
            <w:r>
              <w:rPr>
                <w:rStyle w:val="EDBTBLVariable9ptBlack"/>
                <w:color w:val="auto"/>
                <w:lang w:eastAsia="ar-SA"/>
              </w:rPr>
              <w:t>n</w:t>
            </w:r>
            <w:r>
              <w:rPr>
                <w:rStyle w:val="EDBTBLTXT10ptBlack"/>
                <w:lang w:eastAsia="ar-SA"/>
              </w:rPr>
              <w:t xml:space="preserve"> characters</w:t>
            </w:r>
          </w:p>
        </w:tc>
      </w:tr>
      <w:tr w:rsidR="00645313">
        <w:tc>
          <w:tcPr>
            <w:tcW w:w="253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XMLTYPE</w:t>
            </w:r>
          </w:p>
        </w:tc>
        <w:tc>
          <w:tcPr>
            <w:tcW w:w="285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p>
        </w:tc>
        <w:tc>
          <w:tcPr>
            <w:tcW w:w="327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XML data</w:t>
            </w:r>
          </w:p>
        </w:tc>
      </w:tr>
    </w:tbl>
    <w:p w:rsidR="00645313" w:rsidRDefault="00645313" w:rsidP="00645313">
      <w:pPr>
        <w:pStyle w:val="EDBTXTNormalWebBlackCharChar1"/>
      </w:pPr>
    </w:p>
    <w:p w:rsidR="00F31745" w:rsidRDefault="00F31745" w:rsidP="00F31745">
      <w:pPr>
        <w:pStyle w:val="EDBHTMLPageBreak"/>
      </w:pPr>
      <w:bookmarkStart w:id="42" w:name="DATATYPE-NUMERIC"/>
    </w:p>
    <w:p w:rsidR="00645313" w:rsidRDefault="00645313" w:rsidP="00645313">
      <w:pPr>
        <w:pStyle w:val="Heading3"/>
        <w:tabs>
          <w:tab w:val="left" w:pos="720"/>
        </w:tabs>
      </w:pPr>
      <w:bookmarkStart w:id="43" w:name="_Toc518996261"/>
      <w:r>
        <w:t>Numeric Types</w:t>
      </w:r>
      <w:bookmarkEnd w:id="42"/>
      <w:bookmarkEnd w:id="43"/>
      <w:r>
        <w:t xml:space="preserve"> </w:t>
      </w:r>
    </w:p>
    <w:p w:rsidR="00645313" w:rsidRDefault="00645313" w:rsidP="00333C10">
      <w:pPr>
        <w:pStyle w:val="EDBTXTNormalWebBlackCharChar1"/>
        <w:rPr>
          <w:lang w:eastAsia="ar-SA"/>
        </w:rPr>
      </w:pPr>
      <w:r>
        <w:t>Numeric types consist of four-byte integers, four-byte and eight-byte floating-point numbers, and fixed-precision decimals. The following table lists the available types.</w:t>
      </w:r>
    </w:p>
    <w:p w:rsidR="00655D6D" w:rsidRDefault="00655D6D"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w:t>
        </w:r>
      </w:fldSimple>
      <w:r>
        <w:t xml:space="preserve"> Numeric Types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350"/>
        <w:gridCol w:w="875"/>
        <w:gridCol w:w="3392"/>
        <w:gridCol w:w="2013"/>
      </w:tblGrid>
      <w:tr w:rsidR="00645313" w:rsidRPr="0027350E">
        <w:trPr>
          <w:tblHeader/>
        </w:trPr>
        <w:tc>
          <w:tcPr>
            <w:tcW w:w="2350" w:type="dxa"/>
            <w:tcBorders>
              <w:top w:val="single" w:sz="8" w:space="0" w:color="000000"/>
              <w:left w:val="single" w:sz="8" w:space="0" w:color="000000"/>
              <w:bottom w:val="single" w:sz="8" w:space="0" w:color="000000"/>
            </w:tcBorders>
            <w:vAlign w:val="center"/>
          </w:tcPr>
          <w:p w:rsidR="00645313" w:rsidRPr="0027350E" w:rsidRDefault="00645313" w:rsidP="00645313">
            <w:pPr>
              <w:pStyle w:val="EDBTBLHDR10ptBoldBlackCentered"/>
              <w:snapToGrid w:val="0"/>
              <w:rPr>
                <w:color w:val="auto"/>
                <w:lang w:eastAsia="ar-SA"/>
              </w:rPr>
            </w:pPr>
            <w:r w:rsidRPr="0027350E">
              <w:rPr>
                <w:color w:val="auto"/>
                <w:lang w:eastAsia="ar-SA"/>
              </w:rPr>
              <w:t>Name</w:t>
            </w:r>
          </w:p>
        </w:tc>
        <w:tc>
          <w:tcPr>
            <w:tcW w:w="875" w:type="dxa"/>
            <w:tcBorders>
              <w:top w:val="single" w:sz="8" w:space="0" w:color="000000"/>
              <w:left w:val="single" w:sz="8" w:space="0" w:color="000000"/>
              <w:bottom w:val="single" w:sz="8" w:space="0" w:color="000000"/>
            </w:tcBorders>
            <w:vAlign w:val="center"/>
          </w:tcPr>
          <w:p w:rsidR="00645313" w:rsidRPr="0027350E" w:rsidRDefault="00645313" w:rsidP="00645313">
            <w:pPr>
              <w:pStyle w:val="EDBTBLHDR10ptBoldBlackCentered"/>
              <w:snapToGrid w:val="0"/>
              <w:rPr>
                <w:color w:val="auto"/>
                <w:lang w:eastAsia="ar-SA"/>
              </w:rPr>
            </w:pPr>
            <w:r w:rsidRPr="0027350E">
              <w:rPr>
                <w:color w:val="auto"/>
                <w:lang w:eastAsia="ar-SA"/>
              </w:rPr>
              <w:t>Storage Size</w:t>
            </w:r>
          </w:p>
        </w:tc>
        <w:tc>
          <w:tcPr>
            <w:tcW w:w="3392" w:type="dxa"/>
            <w:tcBorders>
              <w:top w:val="single" w:sz="8" w:space="0" w:color="000000"/>
              <w:left w:val="single" w:sz="8" w:space="0" w:color="000000"/>
              <w:bottom w:val="single" w:sz="8" w:space="0" w:color="000000"/>
            </w:tcBorders>
            <w:vAlign w:val="center"/>
          </w:tcPr>
          <w:p w:rsidR="00645313" w:rsidRPr="0027350E" w:rsidRDefault="00645313" w:rsidP="00645313">
            <w:pPr>
              <w:pStyle w:val="EDBTBLHDR10ptBoldBlackCentered"/>
              <w:snapToGrid w:val="0"/>
              <w:rPr>
                <w:color w:val="auto"/>
                <w:lang w:eastAsia="ar-SA"/>
              </w:rPr>
            </w:pPr>
            <w:r w:rsidRPr="0027350E">
              <w:rPr>
                <w:color w:val="auto"/>
                <w:lang w:eastAsia="ar-SA"/>
              </w:rPr>
              <w:t>Description</w:t>
            </w:r>
          </w:p>
        </w:tc>
        <w:tc>
          <w:tcPr>
            <w:tcW w:w="2013" w:type="dxa"/>
            <w:tcBorders>
              <w:top w:val="single" w:sz="8" w:space="0" w:color="000000"/>
              <w:left w:val="single" w:sz="8" w:space="0" w:color="000000"/>
              <w:bottom w:val="single" w:sz="8" w:space="0" w:color="000000"/>
              <w:right w:val="single" w:sz="8" w:space="0" w:color="000000"/>
            </w:tcBorders>
            <w:vAlign w:val="center"/>
          </w:tcPr>
          <w:p w:rsidR="00645313" w:rsidRPr="0027350E" w:rsidRDefault="00645313" w:rsidP="00645313">
            <w:pPr>
              <w:pStyle w:val="EDBTBLHDR10ptBoldBlackCentered"/>
              <w:snapToGrid w:val="0"/>
              <w:rPr>
                <w:color w:val="auto"/>
                <w:lang w:eastAsia="ar-SA"/>
              </w:rPr>
            </w:pPr>
            <w:r w:rsidRPr="0027350E">
              <w:rPr>
                <w:color w:val="auto"/>
                <w:lang w:eastAsia="ar-SA"/>
              </w:rPr>
              <w:t>Range</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rPr>
            </w:pPr>
            <w:r w:rsidRPr="0027350E">
              <w:rPr>
                <w:rStyle w:val="EDBTBLKeyword9ptBlack"/>
                <w:color w:val="auto"/>
                <w:lang w:eastAsia="ar-SA"/>
              </w:rPr>
              <w:t>BINARY_INTEGER</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 xml:space="preserve"> </w:t>
            </w:r>
            <w:r>
              <w:rPr>
                <w:rStyle w:val="EDBTBLTXT10ptBlack"/>
                <w:color w:val="auto"/>
                <w:lang w:eastAsia="ar-SA"/>
              </w:rPr>
              <w:t>4 bytes</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 xml:space="preserve">Signed integer, Alias for </w:t>
            </w:r>
            <w:r w:rsidRPr="001A50D8">
              <w:rPr>
                <w:rStyle w:val="EDBTBLKeyword9ptBlack"/>
              </w:rPr>
              <w:t>INTEGER</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-2,147,483,648 to +2,147,483,647</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rPr>
            </w:pPr>
            <w:r w:rsidRPr="0027350E">
              <w:rPr>
                <w:rStyle w:val="EDBTBLKeyword9ptBlack"/>
                <w:color w:val="auto"/>
                <w:lang w:eastAsia="ar-SA"/>
              </w:rPr>
              <w:t>DOUBLE PRECISION</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8 bytes</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Variable-precision, inexact</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15 decimal digits precision</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rPr>
            </w:pPr>
            <w:r w:rsidRPr="0027350E">
              <w:rPr>
                <w:rStyle w:val="EDBTBLKeyword9ptBlack"/>
                <w:color w:val="auto"/>
                <w:lang w:eastAsia="ar-SA"/>
              </w:rPr>
              <w:t>INTEGER</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4 bytes</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Usual choice for integer</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-2,147,483,648 to +2,147,483,647</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rPr>
            </w:pPr>
            <w:r w:rsidRPr="0027350E">
              <w:rPr>
                <w:rStyle w:val="EDBTBLKeyword9ptBlack"/>
                <w:color w:val="auto"/>
                <w:lang w:eastAsia="ar-SA"/>
              </w:rPr>
              <w:t>NUMBER</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Variable</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User-specified precision, exact</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Up to 1000 digits of precision</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rPr>
            </w:pPr>
            <w:r w:rsidRPr="0027350E">
              <w:rPr>
                <w:rStyle w:val="EDBTBLKeyword9ptBlack"/>
                <w:color w:val="auto"/>
                <w:lang w:eastAsia="ar-SA"/>
              </w:rPr>
              <w:t>NUMBER(</w:t>
            </w:r>
            <w:r w:rsidRPr="0027350E">
              <w:rPr>
                <w:rStyle w:val="EDBTBLVariable9ptBlack"/>
                <w:color w:val="auto"/>
                <w:lang w:eastAsia="ar-SA"/>
              </w:rPr>
              <w:t>p</w:t>
            </w:r>
            <w:r w:rsidRPr="0027350E">
              <w:rPr>
                <w:rStyle w:val="EDBTBLKeyword9ptBlack"/>
                <w:color w:val="auto"/>
                <w:lang w:eastAsia="ar-SA"/>
              </w:rPr>
              <w:t xml:space="preserve"> [, </w:t>
            </w:r>
            <w:r w:rsidRPr="0027350E">
              <w:rPr>
                <w:rStyle w:val="EDBTBLVariable9ptBlack"/>
                <w:color w:val="auto"/>
                <w:lang w:eastAsia="ar-SA"/>
              </w:rPr>
              <w:t>s</w:t>
            </w:r>
            <w:r w:rsidRPr="0027350E">
              <w:rPr>
                <w:rStyle w:val="EDBTBLKeyword9ptBlack"/>
                <w:color w:val="auto"/>
                <w:lang w:eastAsia="ar-SA"/>
              </w:rPr>
              <w:t xml:space="preserve"> ] )</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Variable</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Variable9ptBlack"/>
                <w:color w:val="auto"/>
              </w:rPr>
            </w:pPr>
            <w:r w:rsidRPr="0027350E">
              <w:rPr>
                <w:rStyle w:val="EDBTBLTXT10ptBlack"/>
                <w:color w:val="auto"/>
                <w:lang w:eastAsia="ar-SA"/>
              </w:rPr>
              <w:t xml:space="preserve">Exact numeric of maximum precision, </w:t>
            </w:r>
            <w:r w:rsidRPr="0027350E">
              <w:rPr>
                <w:rStyle w:val="EDBTBLVariable9ptBlack"/>
                <w:color w:val="auto"/>
                <w:lang w:eastAsia="ar-SA"/>
              </w:rPr>
              <w:t>p</w:t>
            </w:r>
            <w:r w:rsidRPr="0027350E">
              <w:rPr>
                <w:rStyle w:val="EDBTBLTXT10ptBlack"/>
                <w:color w:val="auto"/>
                <w:lang w:eastAsia="ar-SA"/>
              </w:rPr>
              <w:t xml:space="preserve">, and optional scale, </w:t>
            </w:r>
            <w:r w:rsidRPr="0027350E">
              <w:rPr>
                <w:rStyle w:val="EDBTBLVariable9ptBlack"/>
                <w:color w:val="auto"/>
                <w:lang w:eastAsia="ar-SA"/>
              </w:rPr>
              <w:t>s</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Up to 1000 digits of precision</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lang w:eastAsia="ar-SA"/>
              </w:rPr>
            </w:pPr>
            <w:r w:rsidRPr="0027350E">
              <w:rPr>
                <w:rStyle w:val="EDBTBLKeyword9ptBlack"/>
                <w:color w:val="auto"/>
                <w:lang w:eastAsia="ar-SA"/>
              </w:rPr>
              <w:t>PLS_INTEGER</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lang w:eastAsia="ar-SA"/>
              </w:rPr>
            </w:pPr>
            <w:r>
              <w:rPr>
                <w:rStyle w:val="EDBTBLTXT10ptBlack"/>
                <w:color w:val="auto"/>
                <w:lang w:eastAsia="ar-SA"/>
              </w:rPr>
              <w:t>4 bytes</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lang w:eastAsia="ar-SA"/>
              </w:rPr>
            </w:pPr>
            <w:r w:rsidRPr="0027350E">
              <w:rPr>
                <w:rStyle w:val="EDBTBLTXT10ptBlack"/>
                <w:color w:val="auto"/>
                <w:lang w:eastAsia="ar-SA"/>
              </w:rPr>
              <w:t xml:space="preserve">Signed integer, Alias for </w:t>
            </w:r>
            <w:r w:rsidRPr="001A50D8">
              <w:rPr>
                <w:rStyle w:val="EDBTBLKeyword9ptBlack"/>
              </w:rPr>
              <w:t>INTEGER</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lang w:eastAsia="ar-SA"/>
              </w:rPr>
            </w:pPr>
            <w:r w:rsidRPr="0027350E">
              <w:rPr>
                <w:rStyle w:val="EDBTBLTXT10ptBlack"/>
                <w:color w:val="auto"/>
                <w:lang w:eastAsia="ar-SA"/>
              </w:rPr>
              <w:t>-2,147,483,648 to +2,147,483,647</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rPr>
            </w:pPr>
            <w:r w:rsidRPr="0027350E">
              <w:rPr>
                <w:rStyle w:val="EDBTBLKeyword9ptBlack"/>
                <w:color w:val="auto"/>
                <w:lang w:eastAsia="ar-SA"/>
              </w:rPr>
              <w:t>REAL</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4 bytes</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Variable-precision, inexact</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lang w:eastAsia="ar-SA"/>
              </w:rPr>
              <w:t>6 decimal digits precision</w:t>
            </w:r>
          </w:p>
        </w:tc>
      </w:tr>
      <w:tr w:rsidR="00645313" w:rsidRPr="0027350E">
        <w:tc>
          <w:tcPr>
            <w:tcW w:w="2350"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Keyword9ptBlack"/>
                <w:color w:val="auto"/>
                <w:lang w:eastAsia="ar-SA"/>
              </w:rPr>
            </w:pPr>
            <w:r w:rsidRPr="0027350E">
              <w:rPr>
                <w:rStyle w:val="EDBTBLKeyword9ptBlack"/>
                <w:color w:val="auto"/>
                <w:lang w:eastAsia="ar-SA"/>
              </w:rPr>
              <w:t>ROWID</w:t>
            </w:r>
          </w:p>
        </w:tc>
        <w:tc>
          <w:tcPr>
            <w:tcW w:w="875"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lang w:eastAsia="ar-SA"/>
              </w:rPr>
            </w:pPr>
            <w:r w:rsidRPr="0027350E">
              <w:rPr>
                <w:rStyle w:val="EDBTBLTXT10ptBlack"/>
                <w:color w:val="auto"/>
                <w:lang w:eastAsia="ar-SA"/>
              </w:rPr>
              <w:t>8 bytes</w:t>
            </w:r>
          </w:p>
        </w:tc>
        <w:tc>
          <w:tcPr>
            <w:tcW w:w="3392" w:type="dxa"/>
            <w:tcBorders>
              <w:left w:val="single" w:sz="8" w:space="0" w:color="000000"/>
              <w:bottom w:val="single" w:sz="8" w:space="0" w:color="000000"/>
            </w:tcBorders>
            <w:vAlign w:val="center"/>
          </w:tcPr>
          <w:p w:rsidR="00645313" w:rsidRPr="0027350E" w:rsidRDefault="00645313" w:rsidP="00645313">
            <w:pPr>
              <w:pStyle w:val="Default"/>
              <w:snapToGrid w:val="0"/>
              <w:rPr>
                <w:rStyle w:val="EDBTBLTXT10ptBlack"/>
                <w:color w:val="auto"/>
                <w:lang w:eastAsia="ar-SA"/>
              </w:rPr>
            </w:pPr>
            <w:r w:rsidRPr="0027350E">
              <w:rPr>
                <w:rStyle w:val="EDBTBLTXT10ptBlack"/>
                <w:color w:val="auto"/>
                <w:lang w:eastAsia="ar-SA"/>
              </w:rPr>
              <w:t xml:space="preserve">Signed 8 bit integer. </w:t>
            </w:r>
          </w:p>
        </w:tc>
        <w:tc>
          <w:tcPr>
            <w:tcW w:w="2013" w:type="dxa"/>
            <w:tcBorders>
              <w:left w:val="single" w:sz="8" w:space="0" w:color="000000"/>
              <w:bottom w:val="single" w:sz="8" w:space="0" w:color="000000"/>
              <w:right w:val="single" w:sz="8" w:space="0" w:color="000000"/>
            </w:tcBorders>
            <w:vAlign w:val="center"/>
          </w:tcPr>
          <w:p w:rsidR="00645313" w:rsidRPr="0027350E" w:rsidRDefault="00645313" w:rsidP="00645313">
            <w:pPr>
              <w:pStyle w:val="Default"/>
              <w:snapToGrid w:val="0"/>
              <w:rPr>
                <w:rStyle w:val="EDBTBLTXT10ptBlack"/>
                <w:color w:val="auto"/>
              </w:rPr>
            </w:pPr>
            <w:r w:rsidRPr="0027350E">
              <w:rPr>
                <w:rStyle w:val="EDBTBLTXT10ptBlack"/>
                <w:color w:val="auto"/>
              </w:rPr>
              <w:t>-9223372036854775808 to 9223372036854775807</w:t>
            </w:r>
          </w:p>
        </w:tc>
      </w:tr>
    </w:tbl>
    <w:p w:rsidR="00645313" w:rsidRDefault="00645313" w:rsidP="00645313">
      <w:pPr>
        <w:pStyle w:val="EDBTXTNormalWebBlackCharChar1"/>
      </w:pPr>
      <w:r>
        <w:t>The following section</w:t>
      </w:r>
      <w:bookmarkStart w:id="44" w:name="DATATYPE-INT"/>
      <w:r>
        <w:t>s describe the types in detail.</w:t>
      </w:r>
    </w:p>
    <w:p w:rsidR="00645313" w:rsidRDefault="00645313" w:rsidP="00645313">
      <w:pPr>
        <w:pStyle w:val="Heading4"/>
        <w:tabs>
          <w:tab w:val="left" w:pos="864"/>
        </w:tabs>
      </w:pPr>
      <w:bookmarkStart w:id="45" w:name="_Toc518996262"/>
      <w:r>
        <w:t>Integer Type</w:t>
      </w:r>
      <w:bookmarkEnd w:id="44"/>
      <w:r>
        <w:t>s</w:t>
      </w:r>
      <w:bookmarkEnd w:id="45"/>
    </w:p>
    <w:p w:rsidR="00645313" w:rsidRDefault="00645313" w:rsidP="00645313">
      <w:pPr>
        <w:pStyle w:val="EDBTXTNormalWebBlackCharChar1"/>
      </w:pPr>
      <w:r>
        <w:t xml:space="preserve">The type, </w:t>
      </w:r>
      <w:r>
        <w:rPr>
          <w:rStyle w:val="EDBTXTKeywordBlack"/>
        </w:rPr>
        <w:t>INTEGER</w:t>
      </w:r>
      <w:r>
        <w:t>, stores whole numbers (without fractional components) between the values of -2,147,483,648 and +2,147,483,647. Attempts to store values outside of the allowed range will result in an error.</w:t>
      </w:r>
    </w:p>
    <w:p w:rsidR="00645313" w:rsidRDefault="00645313" w:rsidP="00645313">
      <w:pPr>
        <w:pStyle w:val="EDBTXTNormalWebBlackCharChar1"/>
      </w:pPr>
      <w:r>
        <w:t xml:space="preserve">Columns of the </w:t>
      </w:r>
      <w:r>
        <w:rPr>
          <w:rStyle w:val="EDBTXTKeywordBlack"/>
        </w:rPr>
        <w:t>ROWID</w:t>
      </w:r>
      <w:r>
        <w:t xml:space="preserve"> type holds fixed-length binary data that describes the physical address of a record.  </w:t>
      </w:r>
      <w:r w:rsidRPr="00E928FE">
        <w:rPr>
          <w:rStyle w:val="EDBTXTKeywordBlack"/>
        </w:rPr>
        <w:t>ROWID</w:t>
      </w:r>
      <w:r>
        <w:t xml:space="preserve"> is an unsigned, four-byte </w:t>
      </w:r>
      <w:r w:rsidRPr="00E928FE">
        <w:rPr>
          <w:rStyle w:val="EDBTXTKeywordBlack"/>
        </w:rPr>
        <w:t>INTEGER</w:t>
      </w:r>
      <w:r>
        <w:t xml:space="preserve"> that stores whole numbers (without fractional components) between the values of 0 and 4,294,967,295.  Attempts to store values outside of the allowed range will result in an error.</w:t>
      </w:r>
    </w:p>
    <w:p w:rsidR="00645313" w:rsidRDefault="00645313" w:rsidP="00645313">
      <w:pPr>
        <w:pStyle w:val="Heading4"/>
        <w:tabs>
          <w:tab w:val="left" w:pos="864"/>
        </w:tabs>
      </w:pPr>
      <w:bookmarkStart w:id="46" w:name="DATATYPE-NUMERIC-DECIMAL"/>
      <w:bookmarkStart w:id="47" w:name="_Toc518996263"/>
      <w:r>
        <w:t>Arbitrary Precision Numbers</w:t>
      </w:r>
      <w:bookmarkEnd w:id="46"/>
      <w:bookmarkEnd w:id="47"/>
    </w:p>
    <w:p w:rsidR="00645313" w:rsidRDefault="00645313" w:rsidP="00645313">
      <w:pPr>
        <w:pStyle w:val="EDBTXTNormalWebBlackCharChar1"/>
      </w:pPr>
      <w:bookmarkStart w:id="48" w:name="AEN3691"/>
      <w:bookmarkStart w:id="49" w:name="AEN3689"/>
      <w:bookmarkStart w:id="50" w:name="AEN3687"/>
      <w:bookmarkStart w:id="51" w:name="AEN3685"/>
      <w:bookmarkStart w:id="52" w:name="AEN3682"/>
      <w:bookmarkStart w:id="53" w:name="AEN3680"/>
      <w:bookmarkStart w:id="54" w:name="AEN3678"/>
      <w:bookmarkEnd w:id="48"/>
      <w:bookmarkEnd w:id="49"/>
      <w:bookmarkEnd w:id="50"/>
      <w:bookmarkEnd w:id="51"/>
      <w:bookmarkEnd w:id="52"/>
      <w:bookmarkEnd w:id="53"/>
      <w:bookmarkEnd w:id="54"/>
      <w:r>
        <w:rPr>
          <w:rStyle w:val="EDBTXTNormalWebBlackCharCharChar"/>
        </w:rPr>
        <w:t xml:space="preserve">The type, </w:t>
      </w:r>
      <w:r>
        <w:rPr>
          <w:rStyle w:val="EDBTXTKeywordBlack"/>
        </w:rPr>
        <w:t>NUMBER</w:t>
      </w:r>
      <w:r>
        <w:rPr>
          <w:rStyle w:val="EDBTXTNormalWebBlackCharCharChar"/>
        </w:rPr>
        <w:t xml:space="preserve">, can store practically an unlimited number of digits of precision and perform calculations exactly. It is especially recommended for storing monetary amounts and other quantities where exactness is required. However, the </w:t>
      </w:r>
      <w:r>
        <w:rPr>
          <w:rStyle w:val="EDBTXTKeywordBlack"/>
        </w:rPr>
        <w:t>NUMBER</w:t>
      </w:r>
      <w:r>
        <w:t xml:space="preserve"> type is very slow compared to the floating-point types described in the next section.</w:t>
      </w:r>
    </w:p>
    <w:p w:rsidR="00645313" w:rsidRDefault="00645313" w:rsidP="00645313">
      <w:pPr>
        <w:pStyle w:val="EDBTXTNormalWebBlackCharChar1"/>
      </w:pPr>
      <w:r>
        <w:lastRenderedPageBreak/>
        <w:t xml:space="preserve">In what follows we use these terms: The </w:t>
      </w:r>
      <w:r>
        <w:rPr>
          <w:rStyle w:val="EDBTXTTermNormalWebBlackItalicCharCharChar"/>
        </w:rPr>
        <w:t>scale</w:t>
      </w:r>
      <w:r>
        <w:t xml:space="preserve"> of a </w:t>
      </w:r>
      <w:r>
        <w:rPr>
          <w:rStyle w:val="EDBTXTKeywordBlack"/>
        </w:rPr>
        <w:t>NUMBER</w:t>
      </w:r>
      <w:r>
        <w:t xml:space="preserve"> is the count of decimal digits in the fractional part, to the right of the decimal point. The </w:t>
      </w:r>
      <w:r>
        <w:rPr>
          <w:rStyle w:val="EDBTXTTermNormalWebBlackItalicCharCharChar"/>
        </w:rPr>
        <w:t>precision</w:t>
      </w:r>
      <w:r>
        <w:t xml:space="preserve"> of a </w:t>
      </w:r>
      <w:r>
        <w:rPr>
          <w:rStyle w:val="EDBTXTKeywordBlack"/>
        </w:rPr>
        <w:t>NUMBER</w:t>
      </w:r>
      <w:r>
        <w:t xml:space="preserve"> is the total count of significant digits in the whole number, that is, the number of digits to both sides of the decimal point. So the number 23.5141 has a precision of 6 and a scale of 4. Integers can be considered to have a scale of zero.</w:t>
      </w:r>
    </w:p>
    <w:p w:rsidR="00645313" w:rsidRDefault="00645313" w:rsidP="00645313">
      <w:pPr>
        <w:pStyle w:val="EDBTXTNormalWebBlackCharChar1"/>
      </w:pPr>
      <w:r>
        <w:t xml:space="preserve">Both the precision and the scale of the </w:t>
      </w:r>
      <w:r>
        <w:rPr>
          <w:rStyle w:val="EDBTXTKeywordBlack"/>
        </w:rPr>
        <w:t>NUMBER</w:t>
      </w:r>
      <w:r>
        <w:t xml:space="preserve"> type can be configured. To declare a column of type </w:t>
      </w:r>
      <w:r>
        <w:rPr>
          <w:rStyle w:val="EDBTXTKeywordBlack"/>
        </w:rPr>
        <w:t>NUMBER</w:t>
      </w:r>
      <w:r>
        <w:t xml:space="preserve"> use the syntax</w:t>
      </w:r>
    </w:p>
    <w:p w:rsidR="00645313" w:rsidRDefault="00645313" w:rsidP="00645313">
      <w:pPr>
        <w:pStyle w:val="EDBSYNTXPreformattedBlackLeft033"/>
        <w:rPr>
          <w:rStyle w:val="EDBTXTKeywordBlack"/>
        </w:rPr>
      </w:pPr>
      <w:r>
        <w:rPr>
          <w:rStyle w:val="EDBTXTKeywordBlack"/>
        </w:rPr>
        <w:t>NUMBER(</w:t>
      </w:r>
      <w:r>
        <w:rPr>
          <w:rStyle w:val="EDBTXTVariable11ptBlack"/>
        </w:rPr>
        <w:t>precision</w:t>
      </w:r>
      <w:r>
        <w:rPr>
          <w:rStyle w:val="EDBTXTKeywordBlack"/>
        </w:rPr>
        <w:t xml:space="preserve">, </w:t>
      </w:r>
      <w:r>
        <w:rPr>
          <w:rStyle w:val="EDBTXTVariable11ptBlack"/>
        </w:rPr>
        <w:t>scale</w:t>
      </w:r>
      <w:r>
        <w:rPr>
          <w:rStyle w:val="EDBTXTKeywordBlack"/>
        </w:rPr>
        <w:t>)</w:t>
      </w:r>
    </w:p>
    <w:p w:rsidR="00645313" w:rsidRDefault="00645313" w:rsidP="00645313">
      <w:pPr>
        <w:pStyle w:val="EDBTXTNormalWebBlackCharChar1"/>
      </w:pPr>
      <w:r>
        <w:t>The precision must be positive, the scale zero or positive. Alternatively,</w:t>
      </w:r>
    </w:p>
    <w:p w:rsidR="00645313" w:rsidRDefault="00645313" w:rsidP="00645313">
      <w:pPr>
        <w:pStyle w:val="EDBSYNTXPreformattedBlackLeft033"/>
        <w:rPr>
          <w:rStyle w:val="EDBTXTKeywordBlack"/>
        </w:rPr>
      </w:pPr>
      <w:r>
        <w:rPr>
          <w:rStyle w:val="EDBTXTKeywordBlack"/>
        </w:rPr>
        <w:t>NUMBER(</w:t>
      </w:r>
      <w:r>
        <w:rPr>
          <w:rStyle w:val="EDBTXTVariable11ptBlack"/>
        </w:rPr>
        <w:t>precision</w:t>
      </w:r>
      <w:r>
        <w:rPr>
          <w:rStyle w:val="EDBTXTKeywordBlack"/>
        </w:rPr>
        <w:t>)</w:t>
      </w:r>
    </w:p>
    <w:p w:rsidR="00645313" w:rsidRDefault="00645313" w:rsidP="00645313">
      <w:pPr>
        <w:pStyle w:val="EDBTXTNormalWebBlackCharChar1"/>
      </w:pPr>
      <w:r>
        <w:t xml:space="preserve">selects a scale of 0. Specifying </w:t>
      </w:r>
      <w:r w:rsidRPr="002A552B">
        <w:rPr>
          <w:rFonts w:ascii="Courier New" w:hAnsi="Courier New" w:cs="Courier New"/>
        </w:rPr>
        <w:t>NUMBER</w:t>
      </w:r>
      <w:r>
        <w:t xml:space="preserve"> </w:t>
      </w:r>
      <w:r>
        <w:rPr>
          <w:rStyle w:val="EDBTXTNormalWebBlackCharCharChar"/>
        </w:rPr>
        <w:t xml:space="preserve">without any precision or scale creates a column in which numeric values of any precision and scale can be stored, up to the implementation limit on precision. A column of this kind will not coerce input values to any particular scale, whereas </w:t>
      </w:r>
      <w:r>
        <w:rPr>
          <w:rStyle w:val="EDBTXTKeywordBlack"/>
        </w:rPr>
        <w:t>NUMBER</w:t>
      </w:r>
      <w:r>
        <w:rPr>
          <w:rStyle w:val="EDBTXTNormalWebBlackCharCharChar"/>
        </w:rPr>
        <w:t xml:space="preserve"> columns with a declared scale will coerce input values to that scale. (The </w:t>
      </w:r>
      <w:r>
        <w:rPr>
          <w:rStyle w:val="EDBAcronym"/>
        </w:rPr>
        <w:t>SQL</w:t>
      </w:r>
      <w:r>
        <w:t xml:space="preserve"> standard requires a default scale of 0, i.e., coercion to integer precision. For maximum portability, it is best to specify the precision and scale explicitly.)</w:t>
      </w:r>
    </w:p>
    <w:p w:rsidR="00645313" w:rsidRDefault="00645313" w:rsidP="00645313">
      <w:pPr>
        <w:pStyle w:val="EDBTXTNormalWebBlackCharChar1"/>
      </w:pPr>
      <w:r>
        <w:t>If the precision or scale of a value is greater than the declared precision or scale of a column, the system will attempt to round the value. If the value cannot be rounded so as to satisfy the declared limits, an error is raised.</w:t>
      </w:r>
    </w:p>
    <w:p w:rsidR="00645313" w:rsidRDefault="00645313" w:rsidP="00645313">
      <w:pPr>
        <w:pStyle w:val="Heading4"/>
        <w:tabs>
          <w:tab w:val="left" w:pos="864"/>
        </w:tabs>
      </w:pPr>
      <w:bookmarkStart w:id="55" w:name="DATATYPE-FLOAT"/>
      <w:bookmarkStart w:id="56" w:name="_Toc518996264"/>
      <w:r>
        <w:t>Floating-Point Types</w:t>
      </w:r>
      <w:bookmarkEnd w:id="55"/>
      <w:bookmarkEnd w:id="56"/>
    </w:p>
    <w:p w:rsidR="00645313" w:rsidRDefault="00645313" w:rsidP="00645313">
      <w:pPr>
        <w:pStyle w:val="NormalWeb"/>
        <w:rPr>
          <w:rStyle w:val="EDBTXTNormalWebBlackCharCharChar"/>
          <w:b/>
        </w:rPr>
      </w:pPr>
      <w:r>
        <w:rPr>
          <w:rStyle w:val="EDBTXTNormalWebBlackCharCharChar"/>
        </w:rPr>
        <w:t xml:space="preserve">The data types </w:t>
      </w:r>
      <w:r>
        <w:rPr>
          <w:rStyle w:val="EDBTXTKeywordBlack"/>
        </w:rPr>
        <w:t>REAL</w:t>
      </w:r>
      <w:r>
        <w:rPr>
          <w:rStyle w:val="EDBTXTNormalWebBlackCharCharChar"/>
        </w:rPr>
        <w:t xml:space="preserve"> and </w:t>
      </w:r>
      <w:r>
        <w:rPr>
          <w:rStyle w:val="EDBTXTKeywordBlack"/>
        </w:rPr>
        <w:t>DOUBLE PRECISION</w:t>
      </w:r>
      <w:r>
        <w:rPr>
          <w:rStyle w:val="EDBTXTNormalWebBlackCharCharChar"/>
        </w:rPr>
        <w:t xml:space="preserve"> are </w:t>
      </w:r>
      <w:r>
        <w:rPr>
          <w:rStyle w:val="EDBTXTNormalWebBlackCharCharChar"/>
          <w:i/>
        </w:rPr>
        <w:t>inexact</w:t>
      </w:r>
      <w:r>
        <w:rPr>
          <w:rStyle w:val="EDBTXTNormalWebBlackCharCharChar"/>
        </w:rPr>
        <w:t xml:space="preserve">, variable-precision numeric types. In practice, these types are usually implementations of </w:t>
      </w:r>
      <w:r>
        <w:rPr>
          <w:rStyle w:val="EDBAcronym"/>
        </w:rPr>
        <w:t>IEEE</w:t>
      </w:r>
      <w:r>
        <w:rPr>
          <w:rStyle w:val="EDBTXTNormalWebBlackCharCharChar"/>
        </w:rPr>
        <w:t xml:space="preserve"> Standard 754 for Binary Floating-Point Arithmetic (single and double precision, respectively), to the extent that the underlying processor, operating system, and compiler support it.</w:t>
      </w:r>
    </w:p>
    <w:p w:rsidR="00645313" w:rsidRDefault="00645313" w:rsidP="00645313">
      <w:pPr>
        <w:pStyle w:val="EDBTXTNormalWebBlackCharChar1"/>
      </w:pPr>
      <w:r>
        <w:t>Inexact means that some values cannot be converted exactly to the internal format and are stored as approximations, so that storing and printing back out a value may show slight discrepancies. Managing these errors and how they propagate through calculations is the subject of an entire branch of mathematics and computer science and will not be discussed further here, except for the following points:</w:t>
      </w:r>
    </w:p>
    <w:p w:rsidR="00645313" w:rsidRDefault="00645313" w:rsidP="00645313">
      <w:pPr>
        <w:pStyle w:val="EDBTXTNormalWebBlackCharChar1"/>
      </w:pPr>
      <w:r>
        <w:t xml:space="preserve">If you require exact storage and calculations (such as for monetary amounts), use the </w:t>
      </w:r>
      <w:r>
        <w:rPr>
          <w:rStyle w:val="EDBTXTKeywordBlack"/>
        </w:rPr>
        <w:t>NUMBER</w:t>
      </w:r>
      <w:r>
        <w:t xml:space="preserve"> type instead.</w:t>
      </w:r>
    </w:p>
    <w:p w:rsidR="00645313" w:rsidRDefault="00645313" w:rsidP="00645313">
      <w:pPr>
        <w:pStyle w:val="EDBTXTNormalWebBlackCharChar1"/>
      </w:pPr>
      <w:r>
        <w:t>If you want to do complicated calculations with these types for anything important, especially if you rely on certain behavior in boundary cases (infinity, underflow), you should evaluate the implementation carefully.</w:t>
      </w:r>
    </w:p>
    <w:p w:rsidR="00645313" w:rsidRDefault="00645313" w:rsidP="00645313">
      <w:pPr>
        <w:pStyle w:val="EDBTXTNormalWebBlackCharChar1"/>
      </w:pPr>
      <w:r>
        <w:lastRenderedPageBreak/>
        <w:t>Comparing two floating-point values for equality may or may not work as expected.</w:t>
      </w:r>
    </w:p>
    <w:p w:rsidR="00645313" w:rsidRDefault="00645313" w:rsidP="00645313">
      <w:pPr>
        <w:pStyle w:val="EDBTXTNormalWebBlackCharChar1"/>
      </w:pPr>
      <w:r>
        <w:t xml:space="preserve">On most platforms, the </w:t>
      </w:r>
      <w:r>
        <w:rPr>
          <w:rStyle w:val="EDBTXTKeywordBlack"/>
        </w:rPr>
        <w:t>REAL</w:t>
      </w:r>
      <w:r>
        <w:t xml:space="preserve"> type has a range of at least 1E-37 to 1E+37 with a precision of at least 6 decimal digits. The </w:t>
      </w:r>
      <w:r>
        <w:rPr>
          <w:rStyle w:val="EDBTXTKeywordBlack"/>
        </w:rPr>
        <w:t>DOUBLE PRECISION</w:t>
      </w:r>
      <w:r>
        <w:t xml:space="preserve"> type typically has a range of around 1E-307 to 1E+308 with a precision of at least 15 digits. Values that are too large or too small will cause an error. Rounding may take place if the precision of an input number is too high. Numbers too close to zero that are not representable as distinct from zero will cause an underflow error.</w:t>
      </w:r>
    </w:p>
    <w:p w:rsidR="00645313" w:rsidRDefault="00645313" w:rsidP="00645313">
      <w:pPr>
        <w:pStyle w:val="NormalWeb"/>
        <w:rPr>
          <w:rStyle w:val="EDBTXTNormalWebBlackCharCharChar"/>
        </w:rPr>
      </w:pPr>
      <w:r>
        <w:rPr>
          <w:rStyle w:val="EDBproductnameBlack"/>
        </w:rPr>
        <w:t>Advanced Server</w:t>
      </w:r>
      <w:r>
        <w:rPr>
          <w:rStyle w:val="EDBTXTNormalWebBlackCharCharChar"/>
        </w:rPr>
        <w:t xml:space="preserve"> also supports the </w:t>
      </w:r>
      <w:r>
        <w:rPr>
          <w:rStyle w:val="EDBAcronym"/>
        </w:rPr>
        <w:t>SQL</w:t>
      </w:r>
      <w:r>
        <w:rPr>
          <w:rStyle w:val="EDBTXTNormalWebBlackCharCharChar"/>
        </w:rPr>
        <w:t xml:space="preserve"> standard notations </w:t>
      </w:r>
      <w:r>
        <w:rPr>
          <w:rStyle w:val="EDBTXTKeywordBlack"/>
        </w:rPr>
        <w:t>FLOAT</w:t>
      </w:r>
      <w:r>
        <w:rPr>
          <w:rStyle w:val="EDBTXTNormalWebBlackCharCharChar"/>
        </w:rPr>
        <w:t xml:space="preserve"> and </w:t>
      </w:r>
      <w:r>
        <w:rPr>
          <w:rStyle w:val="EDBTXTKeywordBlack"/>
        </w:rPr>
        <w:t>FLOAT(</w:t>
      </w:r>
      <w:r>
        <w:rPr>
          <w:rStyle w:val="EDBTXTVariable11ptBlack"/>
        </w:rPr>
        <w:t>p</w:t>
      </w:r>
      <w:r>
        <w:rPr>
          <w:rStyle w:val="EDBTXTKeywordBlack"/>
        </w:rPr>
        <w:t>)</w:t>
      </w:r>
      <w:r>
        <w:rPr>
          <w:rStyle w:val="EDBTXTNormalWebBlackCharCharChar"/>
        </w:rPr>
        <w:t xml:space="preserve"> for specifying inexact numeric types. Here, </w:t>
      </w:r>
      <w:r>
        <w:rPr>
          <w:rStyle w:val="EDBTXTVariable11ptBlack"/>
        </w:rPr>
        <w:t>p</w:t>
      </w:r>
      <w:r>
        <w:rPr>
          <w:rStyle w:val="EDBTXTNormalWebBlackCharCharChar"/>
        </w:rPr>
        <w:t xml:space="preserve"> specifies the minimum acceptable precision in binary digits. </w:t>
      </w:r>
      <w:r>
        <w:rPr>
          <w:rStyle w:val="EDBproductnameBlack"/>
        </w:rPr>
        <w:t>Advanced Server</w:t>
      </w:r>
      <w:r>
        <w:rPr>
          <w:rStyle w:val="EDBTXTNormalWebBlackCharCharChar"/>
        </w:rPr>
        <w:t xml:space="preserve"> accepts </w:t>
      </w:r>
      <w:r>
        <w:rPr>
          <w:rStyle w:val="EDBTXTKeywordBlack"/>
        </w:rPr>
        <w:t>FLOAT(1)</w:t>
      </w:r>
      <w:r>
        <w:rPr>
          <w:rStyle w:val="EDBTXTNormalWebBlackCharCharChar"/>
        </w:rPr>
        <w:t xml:space="preserve"> to </w:t>
      </w:r>
      <w:r>
        <w:rPr>
          <w:rStyle w:val="EDBTXTKeywordBlack"/>
        </w:rPr>
        <w:t>FLOAT(24)</w:t>
      </w:r>
      <w:r>
        <w:rPr>
          <w:rStyle w:val="EDBTXTNormalWebBlackCharCharChar"/>
        </w:rPr>
        <w:t xml:space="preserve"> as selecting the </w:t>
      </w:r>
      <w:r>
        <w:rPr>
          <w:rStyle w:val="EDBTXTKeywordBlack"/>
        </w:rPr>
        <w:t>REAL</w:t>
      </w:r>
      <w:r>
        <w:rPr>
          <w:rStyle w:val="EDBTXTNormalWebBlackCharCharChar"/>
        </w:rPr>
        <w:t xml:space="preserve"> type, while </w:t>
      </w:r>
      <w:r>
        <w:rPr>
          <w:rStyle w:val="EDBTXTKeywordBlack"/>
        </w:rPr>
        <w:t>FLOAT(25)</w:t>
      </w:r>
      <w:r>
        <w:rPr>
          <w:rStyle w:val="EDBTXTNormalWebBlackCharCharChar"/>
        </w:rPr>
        <w:t xml:space="preserve"> to </w:t>
      </w:r>
      <w:r>
        <w:rPr>
          <w:rStyle w:val="EDBTXTKeywordBlack"/>
        </w:rPr>
        <w:t>FLOAT(53)</w:t>
      </w:r>
      <w:r>
        <w:rPr>
          <w:rStyle w:val="EDBTXTNormalWebBlackCharCharChar"/>
        </w:rPr>
        <w:t xml:space="preserve"> as selecting </w:t>
      </w:r>
      <w:r>
        <w:rPr>
          <w:rStyle w:val="EDBTXTKeywordBlack"/>
        </w:rPr>
        <w:t>DOUBLE PRECISION</w:t>
      </w:r>
      <w:r>
        <w:rPr>
          <w:rStyle w:val="EDBTXTNormalWebBlackCharCharChar"/>
        </w:rPr>
        <w:t xml:space="preserve">. Values of </w:t>
      </w:r>
      <w:r>
        <w:rPr>
          <w:rStyle w:val="EDBTXTVariable11ptBlack"/>
        </w:rPr>
        <w:t>p</w:t>
      </w:r>
      <w:r>
        <w:rPr>
          <w:rStyle w:val="EDBTXTNormalWebBlackCharCharChar"/>
        </w:rPr>
        <w:t xml:space="preserve"> outside the allowed range draw an error. </w:t>
      </w:r>
      <w:r>
        <w:rPr>
          <w:rStyle w:val="EDBTXTKeywordBlack"/>
        </w:rPr>
        <w:t>FLOAT</w:t>
      </w:r>
      <w:r>
        <w:rPr>
          <w:rStyle w:val="EDBTXTNormalWebBlackCharCharChar"/>
        </w:rPr>
        <w:t xml:space="preserve"> with no precision specified is taken to mean </w:t>
      </w:r>
      <w:r>
        <w:rPr>
          <w:rStyle w:val="EDBTXTKeywordBlack"/>
        </w:rPr>
        <w:t>DOUBLE PRECISION</w:t>
      </w:r>
      <w:r>
        <w:rPr>
          <w:rStyle w:val="EDBTXTNormalWebBlackCharCharChar"/>
        </w:rPr>
        <w:t>.</w:t>
      </w:r>
    </w:p>
    <w:p w:rsidR="00645313" w:rsidRDefault="00645313" w:rsidP="00645313">
      <w:pPr>
        <w:pStyle w:val="Heading3"/>
        <w:tabs>
          <w:tab w:val="left" w:pos="720"/>
        </w:tabs>
      </w:pPr>
      <w:bookmarkStart w:id="57" w:name="DATATYPE-CHARACTER"/>
      <w:bookmarkStart w:id="58" w:name="_Toc518996265"/>
      <w:r>
        <w:t>Character Types</w:t>
      </w:r>
      <w:bookmarkEnd w:id="57"/>
      <w:bookmarkEnd w:id="58"/>
      <w:r>
        <w:t xml:space="preserve"> </w:t>
      </w:r>
    </w:p>
    <w:p w:rsidR="00645313" w:rsidRDefault="00645313" w:rsidP="00333C10">
      <w:pPr>
        <w:pStyle w:val="EDBTXTNormalWebBlackCharChar1"/>
        <w:rPr>
          <w:lang w:eastAsia="ar-SA"/>
        </w:rPr>
      </w:pPr>
      <w:r>
        <w:rPr>
          <w:rStyle w:val="EDBTXTNormalWebBlackCharCharChar"/>
        </w:rPr>
        <w:t xml:space="preserve">The following table </w:t>
      </w:r>
      <w:r>
        <w:t xml:space="preserve">lists the general-purpose character types available in </w:t>
      </w:r>
      <w:r>
        <w:rPr>
          <w:rStyle w:val="EDBproductnameBlack"/>
        </w:rPr>
        <w:t>Advanced Server</w:t>
      </w:r>
      <w:r>
        <w:t>.</w:t>
      </w:r>
    </w:p>
    <w:p w:rsidR="006F17DE" w:rsidRDefault="006F17DE"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3</w:t>
        </w:r>
      </w:fldSimple>
      <w:r>
        <w:t xml:space="preserve"> Character Types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180"/>
        <w:gridCol w:w="5315"/>
      </w:tblGrid>
      <w:tr w:rsidR="00645313">
        <w:trPr>
          <w:tblHeader/>
        </w:trPr>
        <w:tc>
          <w:tcPr>
            <w:tcW w:w="218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531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rPr>
            </w:pPr>
            <w:r w:rsidRPr="00D51A0A">
              <w:rPr>
                <w:rStyle w:val="EDBTBLKeyword9ptBlack"/>
                <w:color w:val="auto"/>
                <w:lang w:eastAsia="ar-SA"/>
              </w:rPr>
              <w:t>CHAR[(</w:t>
            </w:r>
            <w:r w:rsidRPr="00D51A0A">
              <w:rPr>
                <w:rStyle w:val="EDBTBLVariable9ptBlack"/>
                <w:color w:val="auto"/>
                <w:lang w:eastAsia="ar-SA"/>
              </w:rPr>
              <w:t>n</w:t>
            </w:r>
            <w:r w:rsidRPr="00D51A0A">
              <w:rPr>
                <w:rStyle w:val="EDBTBLKeyword9ptBlack"/>
                <w:color w:val="auto"/>
                <w:lang w:eastAsia="ar-SA"/>
              </w:rPr>
              <w:t>)]</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rPr>
            </w:pPr>
            <w:r w:rsidRPr="00D51A0A">
              <w:rPr>
                <w:rStyle w:val="EDBTBLTXT10ptBlack"/>
                <w:color w:val="auto"/>
                <w:lang w:eastAsia="ar-SA"/>
              </w:rPr>
              <w:t xml:space="preserve">Fixed-length character string, blank-padded to the size specified by </w:t>
            </w:r>
            <w:r w:rsidRPr="00D51A0A">
              <w:rPr>
                <w:rStyle w:val="EDBTBLKeyword9ptBlack"/>
                <w:i/>
                <w:color w:val="auto"/>
              </w:rPr>
              <w:t>n</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rPr>
            </w:pPr>
            <w:r w:rsidRPr="00D51A0A">
              <w:rPr>
                <w:rStyle w:val="EDBTBLKeyword9ptBlack"/>
                <w:color w:val="auto"/>
                <w:lang w:eastAsia="ar-SA"/>
              </w:rPr>
              <w:t>CLOB</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rPr>
            </w:pPr>
            <w:r w:rsidRPr="00D51A0A">
              <w:rPr>
                <w:rStyle w:val="EDBTBLTXT10ptBlack"/>
                <w:color w:val="auto"/>
                <w:lang w:eastAsia="ar-SA"/>
              </w:rPr>
              <w:t>Large variable-length up to 1 GB</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lang w:eastAsia="ar-SA"/>
              </w:rPr>
            </w:pPr>
            <w:r w:rsidRPr="00D51A0A">
              <w:rPr>
                <w:rStyle w:val="EDBTBLKeyword9ptBlack"/>
                <w:color w:val="auto"/>
                <w:lang w:eastAsia="ar-SA"/>
              </w:rPr>
              <w:t>LONG</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lang w:eastAsia="ar-SA"/>
              </w:rPr>
            </w:pPr>
            <w:r w:rsidRPr="00D51A0A">
              <w:rPr>
                <w:rStyle w:val="EDBTBLTXT10ptBlack"/>
                <w:color w:val="auto"/>
                <w:lang w:eastAsia="ar-SA"/>
              </w:rPr>
              <w:t>Variable unlimited length.</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lang w:eastAsia="ar-SA"/>
              </w:rPr>
            </w:pPr>
            <w:r w:rsidRPr="00D51A0A">
              <w:rPr>
                <w:rStyle w:val="EDBTBLKeyword9ptBlack"/>
                <w:color w:val="auto"/>
                <w:lang w:eastAsia="ar-SA"/>
              </w:rPr>
              <w:t>NVARCHAR(</w:t>
            </w:r>
            <w:r w:rsidRPr="00D51A0A">
              <w:rPr>
                <w:rStyle w:val="EDBTBLVariable9ptBlack"/>
                <w:color w:val="auto"/>
                <w:lang w:eastAsia="ar-SA"/>
              </w:rPr>
              <w:t>n</w:t>
            </w:r>
            <w:r w:rsidRPr="00D51A0A">
              <w:rPr>
                <w:rStyle w:val="EDBTBLKeyword9ptBlack"/>
                <w:color w:val="auto"/>
                <w:lang w:eastAsia="ar-SA"/>
              </w:rPr>
              <w:t>)</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lang w:eastAsia="ar-SA"/>
              </w:rPr>
            </w:pPr>
            <w:r w:rsidRPr="00D51A0A">
              <w:rPr>
                <w:rStyle w:val="EDBTBLTXT10ptBlack"/>
                <w:color w:val="auto"/>
                <w:lang w:eastAsia="ar-SA"/>
              </w:rPr>
              <w:t>Variable-length national character string, with limit</w:t>
            </w:r>
            <w:r>
              <w:rPr>
                <w:rStyle w:val="EDBTBLTXT10ptBlack"/>
                <w:color w:val="auto"/>
                <w:lang w:eastAsia="ar-SA"/>
              </w:rPr>
              <w:t xml:space="preserve">.  </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lang w:eastAsia="ar-SA"/>
              </w:rPr>
            </w:pPr>
            <w:r w:rsidRPr="00D51A0A">
              <w:rPr>
                <w:rStyle w:val="EDBTBLKeyword9ptBlack"/>
                <w:color w:val="auto"/>
                <w:lang w:eastAsia="ar-SA"/>
              </w:rPr>
              <w:t>NVARCHAR2(</w:t>
            </w:r>
            <w:r w:rsidRPr="00D51A0A">
              <w:rPr>
                <w:rStyle w:val="EDBTBLVariable9ptBlack"/>
                <w:color w:val="auto"/>
                <w:lang w:eastAsia="ar-SA"/>
              </w:rPr>
              <w:t>n</w:t>
            </w:r>
            <w:r w:rsidRPr="00D51A0A">
              <w:rPr>
                <w:rStyle w:val="EDBTBLKeyword9ptBlack"/>
                <w:color w:val="auto"/>
                <w:lang w:eastAsia="ar-SA"/>
              </w:rPr>
              <w:t>)</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lang w:eastAsia="ar-SA"/>
              </w:rPr>
            </w:pPr>
            <w:r w:rsidRPr="00D51A0A">
              <w:rPr>
                <w:rStyle w:val="EDBTBLTXT10ptBlack"/>
                <w:color w:val="auto"/>
                <w:lang w:eastAsia="ar-SA"/>
              </w:rPr>
              <w:t>Variable-length national character string, with limit</w:t>
            </w:r>
            <w:r>
              <w:rPr>
                <w:rStyle w:val="EDBTBLTXT10ptBlack"/>
                <w:color w:val="auto"/>
                <w:lang w:eastAsia="ar-SA"/>
              </w:rPr>
              <w:t>.</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lang w:eastAsia="ar-SA"/>
              </w:rPr>
            </w:pPr>
            <w:r w:rsidRPr="00D51A0A">
              <w:rPr>
                <w:rStyle w:val="EDBTBLKeyword9ptBlack"/>
                <w:color w:val="auto"/>
                <w:lang w:eastAsia="ar-SA"/>
              </w:rPr>
              <w:t>STRING</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lang w:eastAsia="ar-SA"/>
              </w:rPr>
            </w:pPr>
            <w:r w:rsidRPr="00D51A0A">
              <w:rPr>
                <w:rStyle w:val="EDBTBLTXT10ptBlack"/>
                <w:color w:val="auto"/>
                <w:lang w:eastAsia="ar-SA"/>
              </w:rPr>
              <w:t xml:space="preserve">Alias for </w:t>
            </w:r>
            <w:r w:rsidRPr="00D51A0A">
              <w:rPr>
                <w:rStyle w:val="EDBTBLKeyword9ptBlack"/>
              </w:rPr>
              <w:t>VARCHAR</w:t>
            </w:r>
            <w:r>
              <w:rPr>
                <w:rStyle w:val="EDBTBLKeyword9ptBlack"/>
              </w:rPr>
              <w:t>2</w:t>
            </w:r>
            <w:r>
              <w:rPr>
                <w:rStyle w:val="EDBTBLTXT10ptBlack"/>
                <w:color w:val="auto"/>
                <w:lang w:eastAsia="ar-SA"/>
              </w:rPr>
              <w:t>.</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lang w:eastAsia="ar-SA"/>
              </w:rPr>
            </w:pPr>
            <w:r w:rsidRPr="00D51A0A">
              <w:rPr>
                <w:rStyle w:val="EDBTBLKeyword9ptBlack"/>
                <w:color w:val="auto"/>
                <w:lang w:eastAsia="ar-SA"/>
              </w:rPr>
              <w:t>VARCHAR(</w:t>
            </w:r>
            <w:r w:rsidRPr="00D51A0A">
              <w:rPr>
                <w:rStyle w:val="EDBTBLVariable9ptBlack"/>
                <w:color w:val="auto"/>
                <w:lang w:eastAsia="ar-SA"/>
              </w:rPr>
              <w:t>n</w:t>
            </w:r>
            <w:r w:rsidRPr="00D51A0A">
              <w:rPr>
                <w:rStyle w:val="EDBTBLKeyword9ptBlack"/>
                <w:color w:val="auto"/>
                <w:lang w:eastAsia="ar-SA"/>
              </w:rPr>
              <w:t>)</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lang w:eastAsia="ar-SA"/>
              </w:rPr>
            </w:pPr>
            <w:r w:rsidRPr="00D51A0A">
              <w:rPr>
                <w:rStyle w:val="EDBTBLTXT10ptBlack"/>
                <w:color w:val="auto"/>
                <w:lang w:eastAsia="ar-SA"/>
              </w:rPr>
              <w:t>Variable-length character string, with limit (considered deprecated, but supported for compatibility)</w:t>
            </w:r>
          </w:p>
        </w:tc>
      </w:tr>
      <w:tr w:rsidR="00645313" w:rsidRPr="00D51A0A">
        <w:tc>
          <w:tcPr>
            <w:tcW w:w="2180" w:type="dxa"/>
            <w:tcBorders>
              <w:left w:val="single" w:sz="8" w:space="0" w:color="000000"/>
              <w:bottom w:val="single" w:sz="8" w:space="0" w:color="000000"/>
            </w:tcBorders>
            <w:vAlign w:val="center"/>
          </w:tcPr>
          <w:p w:rsidR="00645313" w:rsidRPr="00D51A0A" w:rsidRDefault="00645313" w:rsidP="00645313">
            <w:pPr>
              <w:pStyle w:val="Default"/>
              <w:snapToGrid w:val="0"/>
              <w:rPr>
                <w:rStyle w:val="EDBTBLKeyword9ptBlack"/>
                <w:color w:val="auto"/>
              </w:rPr>
            </w:pPr>
            <w:r w:rsidRPr="00D51A0A">
              <w:rPr>
                <w:rStyle w:val="EDBTBLKeyword9ptBlack"/>
                <w:color w:val="auto"/>
                <w:lang w:eastAsia="ar-SA"/>
              </w:rPr>
              <w:t>VARCHAR2(</w:t>
            </w:r>
            <w:r w:rsidRPr="00D51A0A">
              <w:rPr>
                <w:rStyle w:val="EDBTBLVariable9ptBlack"/>
                <w:color w:val="auto"/>
                <w:lang w:eastAsia="ar-SA"/>
              </w:rPr>
              <w:t>n</w:t>
            </w:r>
            <w:r w:rsidRPr="00D51A0A">
              <w:rPr>
                <w:rStyle w:val="EDBTBLKeyword9ptBlack"/>
                <w:color w:val="auto"/>
                <w:lang w:eastAsia="ar-SA"/>
              </w:rPr>
              <w:t>)</w:t>
            </w:r>
          </w:p>
        </w:tc>
        <w:tc>
          <w:tcPr>
            <w:tcW w:w="5315" w:type="dxa"/>
            <w:tcBorders>
              <w:left w:val="single" w:sz="8" w:space="0" w:color="000000"/>
              <w:bottom w:val="single" w:sz="8" w:space="0" w:color="000000"/>
              <w:right w:val="single" w:sz="8" w:space="0" w:color="000000"/>
            </w:tcBorders>
            <w:vAlign w:val="center"/>
          </w:tcPr>
          <w:p w:rsidR="00645313" w:rsidRPr="00D51A0A" w:rsidRDefault="00645313" w:rsidP="00645313">
            <w:pPr>
              <w:pStyle w:val="Default"/>
              <w:snapToGrid w:val="0"/>
              <w:rPr>
                <w:rStyle w:val="EDBTBLTXT10ptBlack"/>
                <w:color w:val="auto"/>
              </w:rPr>
            </w:pPr>
            <w:r w:rsidRPr="00D51A0A">
              <w:rPr>
                <w:rStyle w:val="EDBTBLTXT10ptBlack"/>
                <w:color w:val="auto"/>
                <w:lang w:eastAsia="ar-SA"/>
              </w:rPr>
              <w:t>Variable-length character string, with limit</w:t>
            </w:r>
          </w:p>
        </w:tc>
      </w:tr>
    </w:tbl>
    <w:p w:rsidR="00645313" w:rsidRDefault="00645313" w:rsidP="00645313">
      <w:pPr>
        <w:pStyle w:val="EDBTXTNormalWebBlackCharChar1"/>
        <w:rPr>
          <w:rStyle w:val="EDBTXTNormalWebBlackCharCharChar"/>
        </w:rPr>
      </w:pPr>
      <w:r>
        <w:rPr>
          <w:rStyle w:val="EDBTXTNormalWebBlackCharCharChar"/>
        </w:rPr>
        <w:t xml:space="preserve">Where </w:t>
      </w:r>
      <w:r>
        <w:rPr>
          <w:rStyle w:val="EDBTXTVariable11ptBlack"/>
        </w:rPr>
        <w:t>n</w:t>
      </w:r>
      <w:r>
        <w:rPr>
          <w:rStyle w:val="EDBTXTNormalWebBlackCharCharChar"/>
        </w:rPr>
        <w:t xml:space="preserve"> is a positive integer; these types can store strings up to </w:t>
      </w:r>
      <w:r>
        <w:rPr>
          <w:rStyle w:val="EDBTXTVariable11ptBlack"/>
        </w:rPr>
        <w:t>n</w:t>
      </w:r>
      <w:r>
        <w:rPr>
          <w:rStyle w:val="EDBTXTNormalWebBlackCharCharChar"/>
        </w:rPr>
        <w:t xml:space="preserve"> characters in length.  An attempt to assign a value that exceeds the length of </w:t>
      </w:r>
      <w:r w:rsidRPr="00152045">
        <w:rPr>
          <w:rStyle w:val="EDBTXTKeywordBlack"/>
          <w:i/>
        </w:rPr>
        <w:t>n</w:t>
      </w:r>
      <w:r>
        <w:rPr>
          <w:rStyle w:val="EDBTXTNormalWebBlackCharCharChar"/>
        </w:rPr>
        <w:t xml:space="preserve"> will result in an error, unless the excess characters are all spaces, in which case the string will be truncated to the maximum length.  </w:t>
      </w:r>
    </w:p>
    <w:p w:rsidR="00645313" w:rsidRPr="00B51195" w:rsidRDefault="00645313" w:rsidP="00645313">
      <w:pPr>
        <w:pStyle w:val="EDBTXTNormalWebBlackCharChar1"/>
        <w:rPr>
          <w:rStyle w:val="EDBTXTKeywordBlack"/>
        </w:rPr>
      </w:pPr>
      <w:r w:rsidRPr="00B51195">
        <w:rPr>
          <w:rStyle w:val="EDBTXTKeywordBlack"/>
        </w:rPr>
        <w:t>CHAR</w:t>
      </w:r>
    </w:p>
    <w:p w:rsidR="00645313" w:rsidRDefault="00645313" w:rsidP="00645313">
      <w:pPr>
        <w:pStyle w:val="EDBTXTNormalWebBlackCharChar1"/>
      </w:pPr>
      <w:r w:rsidRPr="00635FE5">
        <w:t xml:space="preserve">If </w:t>
      </w:r>
      <w:r>
        <w:t>you do not specify a value for</w:t>
      </w:r>
      <w:r>
        <w:rPr>
          <w:rStyle w:val="EDBTXTNormalWebBlackCharCharChar"/>
        </w:rPr>
        <w:t xml:space="preserve"> </w:t>
      </w:r>
      <w:r>
        <w:rPr>
          <w:rStyle w:val="EDBTXTVariable11ptBlack"/>
        </w:rPr>
        <w:t>n</w:t>
      </w:r>
      <w:r>
        <w:rPr>
          <w:rStyle w:val="EDBTXTNormalWebBlackCharCharChar"/>
        </w:rPr>
        <w:t xml:space="preserve">, </w:t>
      </w:r>
      <w:r w:rsidRPr="00635FE5">
        <w:rPr>
          <w:rStyle w:val="EDBTXTKeywordBlack"/>
          <w:i/>
        </w:rPr>
        <w:t>n</w:t>
      </w:r>
      <w:r>
        <w:rPr>
          <w:rStyle w:val="EDBTXTNormalWebBlackCharCharChar"/>
        </w:rPr>
        <w:t xml:space="preserve"> will default to </w:t>
      </w:r>
      <w:r w:rsidRPr="00787C94">
        <w:rPr>
          <w:rStyle w:val="EDBTXTKeywordBlack"/>
        </w:rPr>
        <w:t>1</w:t>
      </w:r>
      <w:r>
        <w:rPr>
          <w:rStyle w:val="EDBTXTNormalWebBlackCharCharChar"/>
        </w:rPr>
        <w:t xml:space="preserve">.  If the string to be assigned is shorter than </w:t>
      </w:r>
      <w:r w:rsidRPr="00BC71A0">
        <w:rPr>
          <w:rStyle w:val="EDBTXTKeywordBlack"/>
          <w:i/>
        </w:rPr>
        <w:t>n</w:t>
      </w:r>
      <w:r>
        <w:rPr>
          <w:rStyle w:val="EDBTXTNormalWebBlackCharCharChar"/>
        </w:rPr>
        <w:t xml:space="preserve">, values of type </w:t>
      </w:r>
      <w:r>
        <w:rPr>
          <w:rStyle w:val="EDBTXTKeywordBlack"/>
        </w:rPr>
        <w:t>CHAR</w:t>
      </w:r>
      <w:r>
        <w:rPr>
          <w:rStyle w:val="EDBTXTNormalWebBlackCharCharChar"/>
        </w:rPr>
        <w:t xml:space="preserve"> will be space-padded </w:t>
      </w:r>
      <w:r>
        <w:t>to the specified width (</w:t>
      </w:r>
      <w:r>
        <w:rPr>
          <w:rStyle w:val="EDBTXTVariable11ptBlack"/>
        </w:rPr>
        <w:t>n</w:t>
      </w:r>
      <w:r w:rsidRPr="00C11B9D">
        <w:t>)</w:t>
      </w:r>
      <w:r>
        <w:t>, and will be stored and displayed that way.</w:t>
      </w:r>
    </w:p>
    <w:p w:rsidR="00645313" w:rsidRDefault="00645313" w:rsidP="00645313">
      <w:pPr>
        <w:pStyle w:val="EDBTXTNormalWebBlackCharChar1"/>
        <w:rPr>
          <w:lang w:eastAsia="ar-SA"/>
        </w:rPr>
      </w:pPr>
      <w:r>
        <w:lastRenderedPageBreak/>
        <w:t xml:space="preserve">Padding spaces are treated as semantically insignificant.  That is, trailing spaces are disregarded when comparing two values of type </w:t>
      </w:r>
      <w:r>
        <w:rPr>
          <w:rStyle w:val="EDBTXTKeywordBlack"/>
        </w:rPr>
        <w:t>CHAR</w:t>
      </w:r>
      <w:r>
        <w:t xml:space="preserve">, and they will be removed when converting a </w:t>
      </w:r>
      <w:r>
        <w:rPr>
          <w:rStyle w:val="EDBTXTKeywordBlack"/>
        </w:rPr>
        <w:t>CHAR</w:t>
      </w:r>
      <w:r>
        <w:t xml:space="preserve"> value to one of the other string types. </w:t>
      </w:r>
    </w:p>
    <w:p w:rsidR="00645313" w:rsidRDefault="00645313" w:rsidP="00645313">
      <w:pPr>
        <w:pStyle w:val="EDBTXTNormalWebBlackCharChar1"/>
        <w:rPr>
          <w:rStyle w:val="EDBTXTNormalWebBlackCharCharChar"/>
          <w:lang w:eastAsia="en-US"/>
        </w:rPr>
      </w:pPr>
      <w:r>
        <w:t xml:space="preserve">If you explicitly cast an over-length value to a </w:t>
      </w:r>
      <w:r w:rsidRPr="00787C94">
        <w:rPr>
          <w:rStyle w:val="EDBTXTKeywordBlack"/>
        </w:rPr>
        <w:t>CHAR(</w:t>
      </w:r>
      <w:r w:rsidRPr="00787C94">
        <w:rPr>
          <w:rStyle w:val="EDBTXTKeywordBlack"/>
          <w:i/>
        </w:rPr>
        <w:t>n</w:t>
      </w:r>
      <w:r w:rsidRPr="00787C94">
        <w:rPr>
          <w:rStyle w:val="EDBTXTKeywordBlack"/>
        </w:rPr>
        <w:t>)</w:t>
      </w:r>
      <w:r>
        <w:t xml:space="preserve"> type, the value will be truncated to </w:t>
      </w:r>
      <w:r>
        <w:rPr>
          <w:rStyle w:val="EDBTXTVariable11ptBlack"/>
        </w:rPr>
        <w:t>n</w:t>
      </w:r>
      <w:r>
        <w:t xml:space="preserve"> characters without raising an error (as specified by the </w:t>
      </w:r>
      <w:r>
        <w:rPr>
          <w:rStyle w:val="EDBAcronym"/>
        </w:rPr>
        <w:t>SQL</w:t>
      </w:r>
      <w:r>
        <w:t xml:space="preserve"> standard).</w:t>
      </w:r>
    </w:p>
    <w:p w:rsidR="00645313" w:rsidRPr="00B51195" w:rsidRDefault="00645313" w:rsidP="00645313">
      <w:pPr>
        <w:pStyle w:val="EDBTXTNormalWebBlackCharChar1"/>
        <w:rPr>
          <w:rStyle w:val="EDBTXTKeywordBlack"/>
        </w:rPr>
      </w:pPr>
      <w:r w:rsidRPr="00B51195">
        <w:rPr>
          <w:rStyle w:val="EDBTXTKeywordBlack"/>
        </w:rPr>
        <w:t>VARCHAR, VARCHAR2, NVARCHAR and NVARCHAR2</w:t>
      </w:r>
    </w:p>
    <w:p w:rsidR="00645313" w:rsidRDefault="00645313" w:rsidP="00645313">
      <w:pPr>
        <w:pStyle w:val="EDBTXTNormalWebBlackCharChar1"/>
        <w:rPr>
          <w:lang w:eastAsia="ar-SA"/>
        </w:rPr>
      </w:pPr>
      <w:r>
        <w:rPr>
          <w:rStyle w:val="EDBTXTNormalWebBlackCharCharChar"/>
        </w:rPr>
        <w:t xml:space="preserve">If the string to be assigned is shorter than </w:t>
      </w:r>
      <w:r w:rsidRPr="00B51195">
        <w:rPr>
          <w:rStyle w:val="EDBTXTKeywordBlack"/>
          <w:i/>
        </w:rPr>
        <w:t>n</w:t>
      </w:r>
      <w:r>
        <w:rPr>
          <w:rStyle w:val="EDBTXTNormalWebBlackCharCharChar"/>
        </w:rPr>
        <w:t xml:space="preserve">, values of type </w:t>
      </w:r>
      <w:r w:rsidRPr="0013332F">
        <w:rPr>
          <w:rStyle w:val="EDBTXTKeywordBlack"/>
        </w:rPr>
        <w:t>VARCHAR</w:t>
      </w:r>
      <w:r>
        <w:rPr>
          <w:rStyle w:val="EDBTXTNormalWebBlackCharCharChar"/>
        </w:rPr>
        <w:t xml:space="preserve">, </w:t>
      </w:r>
      <w:r>
        <w:rPr>
          <w:rStyle w:val="EDBTXTKeywordBlack"/>
        </w:rPr>
        <w:t>VARCHAR2</w:t>
      </w:r>
      <w:r w:rsidRPr="0013332F">
        <w:t xml:space="preserve">, </w:t>
      </w:r>
      <w:r>
        <w:rPr>
          <w:rStyle w:val="EDBTXTKeywordBlack"/>
        </w:rPr>
        <w:t>NVARCHAR</w:t>
      </w:r>
      <w:r w:rsidRPr="0013332F">
        <w:t xml:space="preserve"> and </w:t>
      </w:r>
      <w:r>
        <w:rPr>
          <w:rStyle w:val="EDBTXTKeywordBlack"/>
        </w:rPr>
        <w:t>NVARCHAR2</w:t>
      </w:r>
      <w:r>
        <w:t xml:space="preserve"> will store the shorter string without padding.</w:t>
      </w:r>
      <w:r>
        <w:rPr>
          <w:lang w:eastAsia="ar-SA"/>
        </w:rPr>
        <w:t xml:space="preserve">  </w:t>
      </w:r>
    </w:p>
    <w:p w:rsidR="00645313" w:rsidRDefault="00645313" w:rsidP="00645313">
      <w:pPr>
        <w:pStyle w:val="EDBTXTNormalWebBlackCharChar1"/>
      </w:pPr>
      <w:r>
        <w:t xml:space="preserve">Note that trailing spaces </w:t>
      </w:r>
      <w:r>
        <w:rPr>
          <w:rStyle w:val="EDBTXTTermNormalWebBlackItalicCharCharChar"/>
        </w:rPr>
        <w:t>are</w:t>
      </w:r>
      <w:r>
        <w:t xml:space="preserve"> semantically significant in </w:t>
      </w:r>
      <w:r>
        <w:rPr>
          <w:rStyle w:val="EDBTXTKeywordBlack"/>
        </w:rPr>
        <w:t>VARCHAR</w:t>
      </w:r>
      <w:r>
        <w:t xml:space="preserve"> values.</w:t>
      </w:r>
    </w:p>
    <w:p w:rsidR="00645313" w:rsidRDefault="00645313" w:rsidP="00645313">
      <w:pPr>
        <w:pStyle w:val="EDBTXTNormalWebBlackCharChar1"/>
        <w:rPr>
          <w:lang w:eastAsia="ar-SA"/>
        </w:rPr>
      </w:pPr>
      <w:r>
        <w:t xml:space="preserve">If you explicitly cast a value to a </w:t>
      </w:r>
      <w:r>
        <w:rPr>
          <w:rStyle w:val="EDBTXTKeywordBlack"/>
        </w:rPr>
        <w:t>VARCHAR</w:t>
      </w:r>
      <w:r>
        <w:t xml:space="preserve"> type, an over-length value will be truncated to </w:t>
      </w:r>
      <w:r>
        <w:rPr>
          <w:rStyle w:val="EDBTXTVariable11ptBlack"/>
        </w:rPr>
        <w:t>n</w:t>
      </w:r>
      <w:r>
        <w:t xml:space="preserve"> characters without raising an error (as specified by the </w:t>
      </w:r>
      <w:r>
        <w:rPr>
          <w:rStyle w:val="EDBAcronym"/>
        </w:rPr>
        <w:t>SQL</w:t>
      </w:r>
      <w:r>
        <w:t xml:space="preserve"> standard).</w:t>
      </w:r>
    </w:p>
    <w:p w:rsidR="00645313" w:rsidRPr="00C11B9D" w:rsidRDefault="00645313" w:rsidP="00645313">
      <w:pPr>
        <w:pStyle w:val="EDBTXTNormalWebBlackCharChar1"/>
        <w:rPr>
          <w:rStyle w:val="EDBTXTKeywordBlack"/>
        </w:rPr>
      </w:pPr>
      <w:r w:rsidRPr="00C11B9D">
        <w:rPr>
          <w:rStyle w:val="EDBTXTKeywordBlack"/>
        </w:rPr>
        <w:t>CLOB</w:t>
      </w:r>
    </w:p>
    <w:p w:rsidR="00645313" w:rsidRDefault="00645313" w:rsidP="00645313">
      <w:pPr>
        <w:pStyle w:val="EDBTXTNormalWebBlackCharChar1"/>
      </w:pPr>
      <w:r>
        <w:t xml:space="preserve">You can store a large character string in a </w:t>
      </w:r>
      <w:r>
        <w:rPr>
          <w:rStyle w:val="EDBTXTKeywordBlack"/>
        </w:rPr>
        <w:t>CLOB</w:t>
      </w:r>
      <w:r>
        <w:t xml:space="preserve"> type.  </w:t>
      </w:r>
      <w:r>
        <w:rPr>
          <w:rStyle w:val="EDBTXTKeywordBlack"/>
        </w:rPr>
        <w:t>CLOB</w:t>
      </w:r>
      <w:r>
        <w:t xml:space="preserve"> is semantically equivalent to </w:t>
      </w:r>
      <w:r>
        <w:rPr>
          <w:rStyle w:val="EDBTXTKeywordBlack"/>
        </w:rPr>
        <w:t>VARCHAR2</w:t>
      </w:r>
      <w:r>
        <w:t xml:space="preserve"> except no length limit is specified.  Generally, you should use a </w:t>
      </w:r>
      <w:r>
        <w:rPr>
          <w:rStyle w:val="EDBTXTKeywordBlack"/>
        </w:rPr>
        <w:t>CLOB</w:t>
      </w:r>
      <w:r>
        <w:t xml:space="preserve"> type if the maximum string length is not known.</w:t>
      </w:r>
    </w:p>
    <w:p w:rsidR="00645313" w:rsidRDefault="00645313" w:rsidP="00645313">
      <w:pPr>
        <w:pStyle w:val="EDBTXTNormalWebBlackCharChar1"/>
      </w:pPr>
      <w:r>
        <w:t xml:space="preserve">The longest possible character string that can be stored in a </w:t>
      </w:r>
      <w:r>
        <w:rPr>
          <w:rStyle w:val="EDBTXTKeywordBlack"/>
        </w:rPr>
        <w:t>CLOB</w:t>
      </w:r>
      <w:r>
        <w:t xml:space="preserve"> type is about 1 GB.</w:t>
      </w:r>
    </w:p>
    <w:p w:rsidR="00645313" w:rsidRDefault="00645313" w:rsidP="00645313">
      <w:pPr>
        <w:pStyle w:val="EDBTXTNormalWebBlackCharChar1"/>
      </w:pPr>
      <w:r>
        <w:t xml:space="preserve">The storage requirement for data of these types is the actual string plus 1 byte if the string is less than 127 bytes, or 4 bytes if the string is 127 bytes or greater.  In the case of </w:t>
      </w:r>
      <w:r>
        <w:rPr>
          <w:rStyle w:val="EDBTXTKeywordBlack"/>
        </w:rPr>
        <w:t>CHAR,</w:t>
      </w:r>
      <w:r>
        <w:t xml:space="preserve"> the padding also requires storage.  Long strings are compressed by the system automatically, so the physical requirement on disk may be less.  Long values are stored in background tables so they do not interfere with rapid access to the shorter column values.</w:t>
      </w:r>
    </w:p>
    <w:p w:rsidR="00645313" w:rsidRDefault="00645313" w:rsidP="00645313">
      <w:pPr>
        <w:pStyle w:val="EDBTXTNormalWebBlackCharChar1"/>
      </w:pPr>
      <w:r>
        <w:t>The database character set determines the character set used to store textual values.</w:t>
      </w:r>
    </w:p>
    <w:p w:rsidR="003D5907" w:rsidRDefault="003D5907" w:rsidP="003D5907">
      <w:pPr>
        <w:pStyle w:val="EDBHTMLPageBreak"/>
      </w:pPr>
      <w:bookmarkStart w:id="59" w:name="DATATYPE-BINARY"/>
    </w:p>
    <w:p w:rsidR="00645313" w:rsidRDefault="00645313" w:rsidP="00645313">
      <w:pPr>
        <w:pStyle w:val="Heading3"/>
        <w:tabs>
          <w:tab w:val="left" w:pos="720"/>
        </w:tabs>
      </w:pPr>
      <w:bookmarkStart w:id="60" w:name="_Toc518996266"/>
      <w:r>
        <w:t>Binary Data</w:t>
      </w:r>
      <w:bookmarkEnd w:id="59"/>
      <w:bookmarkEnd w:id="60"/>
    </w:p>
    <w:p w:rsidR="00645313" w:rsidRDefault="00645313" w:rsidP="00333C10">
      <w:pPr>
        <w:pStyle w:val="NormalWeb"/>
        <w:rPr>
          <w:lang w:eastAsia="ar-SA"/>
        </w:rPr>
      </w:pPr>
      <w:bookmarkStart w:id="61" w:name="AEN3924"/>
      <w:bookmarkStart w:id="62" w:name="AEN3922"/>
      <w:bookmarkStart w:id="63" w:name="AEN3920"/>
      <w:bookmarkStart w:id="64" w:name="AEN3917"/>
      <w:bookmarkStart w:id="65" w:name="AEN3914"/>
      <w:bookmarkStart w:id="66" w:name="AEN3912"/>
      <w:bookmarkStart w:id="67" w:name="AEN3910"/>
      <w:bookmarkStart w:id="68" w:name="AEN3907"/>
      <w:bookmarkStart w:id="69" w:name="AEN3904"/>
      <w:bookmarkStart w:id="70" w:name="AEN3902"/>
      <w:bookmarkEnd w:id="61"/>
      <w:bookmarkEnd w:id="62"/>
      <w:bookmarkEnd w:id="63"/>
      <w:bookmarkEnd w:id="64"/>
      <w:bookmarkEnd w:id="65"/>
      <w:bookmarkEnd w:id="66"/>
      <w:bookmarkEnd w:id="67"/>
      <w:bookmarkEnd w:id="68"/>
      <w:bookmarkEnd w:id="69"/>
      <w:bookmarkEnd w:id="70"/>
      <w:r>
        <w:rPr>
          <w:rStyle w:val="EDBTXTNormalWebBlackCharCharChar"/>
        </w:rPr>
        <w:t>The following data types allows storage of binary strings.</w:t>
      </w:r>
    </w:p>
    <w:p w:rsidR="009A5796" w:rsidRDefault="009A5796"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4</w:t>
        </w:r>
      </w:fldSimple>
      <w:r>
        <w:t xml:space="preserve"> Binary Large Object</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645"/>
        <w:gridCol w:w="3025"/>
        <w:gridCol w:w="3575"/>
      </w:tblGrid>
      <w:tr w:rsidR="00645313" w:rsidRPr="00835438">
        <w:trPr>
          <w:tblHeader/>
        </w:trPr>
        <w:tc>
          <w:tcPr>
            <w:tcW w:w="1645" w:type="dxa"/>
            <w:tcBorders>
              <w:top w:val="single" w:sz="8" w:space="0" w:color="000000"/>
              <w:left w:val="single" w:sz="8" w:space="0" w:color="000000"/>
              <w:bottom w:val="single" w:sz="8" w:space="0" w:color="000000"/>
            </w:tcBorders>
            <w:vAlign w:val="center"/>
          </w:tcPr>
          <w:p w:rsidR="00645313" w:rsidRPr="00835438" w:rsidRDefault="00645313" w:rsidP="00645313">
            <w:pPr>
              <w:pStyle w:val="EDBTBLHDR10ptBoldBlackCentered"/>
              <w:snapToGrid w:val="0"/>
              <w:rPr>
                <w:color w:val="auto"/>
                <w:lang w:eastAsia="ar-SA"/>
              </w:rPr>
            </w:pPr>
            <w:r w:rsidRPr="00835438">
              <w:rPr>
                <w:color w:val="auto"/>
                <w:lang w:eastAsia="ar-SA"/>
              </w:rPr>
              <w:t>Name</w:t>
            </w:r>
          </w:p>
        </w:tc>
        <w:tc>
          <w:tcPr>
            <w:tcW w:w="3025" w:type="dxa"/>
            <w:tcBorders>
              <w:top w:val="single" w:sz="8" w:space="0" w:color="000000"/>
              <w:left w:val="single" w:sz="8" w:space="0" w:color="000000"/>
              <w:bottom w:val="single" w:sz="8" w:space="0" w:color="000000"/>
            </w:tcBorders>
            <w:vAlign w:val="center"/>
          </w:tcPr>
          <w:p w:rsidR="00645313" w:rsidRPr="00835438" w:rsidRDefault="00645313" w:rsidP="00645313">
            <w:pPr>
              <w:pStyle w:val="EDBTBLHDR10ptBoldBlackCentered"/>
              <w:snapToGrid w:val="0"/>
              <w:rPr>
                <w:color w:val="auto"/>
                <w:lang w:eastAsia="ar-SA"/>
              </w:rPr>
            </w:pPr>
            <w:r w:rsidRPr="00835438">
              <w:rPr>
                <w:color w:val="auto"/>
                <w:lang w:eastAsia="ar-SA"/>
              </w:rPr>
              <w:t>Storage Size</w:t>
            </w:r>
          </w:p>
        </w:tc>
        <w:tc>
          <w:tcPr>
            <w:tcW w:w="3575" w:type="dxa"/>
            <w:tcBorders>
              <w:top w:val="single" w:sz="8" w:space="0" w:color="000000"/>
              <w:left w:val="single" w:sz="8" w:space="0" w:color="000000"/>
              <w:bottom w:val="single" w:sz="8" w:space="0" w:color="000000"/>
              <w:right w:val="single" w:sz="8" w:space="0" w:color="000000"/>
            </w:tcBorders>
            <w:vAlign w:val="center"/>
          </w:tcPr>
          <w:p w:rsidR="00645313" w:rsidRPr="00835438" w:rsidRDefault="00645313" w:rsidP="00645313">
            <w:pPr>
              <w:pStyle w:val="EDBTBLHDR10ptBoldBlackCentered"/>
              <w:snapToGrid w:val="0"/>
              <w:rPr>
                <w:color w:val="auto"/>
                <w:lang w:eastAsia="ar-SA"/>
              </w:rPr>
            </w:pPr>
            <w:r w:rsidRPr="00835438">
              <w:rPr>
                <w:color w:val="auto"/>
                <w:lang w:eastAsia="ar-SA"/>
              </w:rPr>
              <w:t>Description</w:t>
            </w:r>
          </w:p>
        </w:tc>
      </w:tr>
      <w:tr w:rsidR="00645313" w:rsidRPr="00835438">
        <w:tc>
          <w:tcPr>
            <w:tcW w:w="1645" w:type="dxa"/>
            <w:tcBorders>
              <w:left w:val="single" w:sz="8" w:space="0" w:color="000000"/>
              <w:bottom w:val="single" w:sz="8" w:space="0" w:color="000000"/>
            </w:tcBorders>
            <w:vAlign w:val="center"/>
          </w:tcPr>
          <w:p w:rsidR="00645313" w:rsidRPr="00835438" w:rsidRDefault="00645313" w:rsidP="00645313">
            <w:pPr>
              <w:pStyle w:val="Default"/>
              <w:snapToGrid w:val="0"/>
              <w:rPr>
                <w:rStyle w:val="EDBTBLKeyword9ptBlack"/>
                <w:color w:val="auto"/>
                <w:lang w:eastAsia="ar-SA"/>
              </w:rPr>
            </w:pPr>
            <w:r w:rsidRPr="00835438">
              <w:rPr>
                <w:rStyle w:val="EDBTBLKeyword9ptBlack"/>
                <w:color w:val="auto"/>
                <w:lang w:eastAsia="ar-SA"/>
              </w:rPr>
              <w:t>BINARY</w:t>
            </w:r>
          </w:p>
        </w:tc>
        <w:tc>
          <w:tcPr>
            <w:tcW w:w="3025" w:type="dxa"/>
            <w:tcBorders>
              <w:left w:val="single" w:sz="8" w:space="0" w:color="000000"/>
              <w:bottom w:val="single" w:sz="8" w:space="0" w:color="000000"/>
            </w:tcBorders>
            <w:vAlign w:val="center"/>
          </w:tcPr>
          <w:p w:rsidR="00645313" w:rsidRPr="00835438" w:rsidRDefault="00645313" w:rsidP="00645313">
            <w:pPr>
              <w:pStyle w:val="Default"/>
              <w:snapToGrid w:val="0"/>
              <w:rPr>
                <w:rStyle w:val="EDBTBLTXT10ptBlack"/>
                <w:color w:val="auto"/>
                <w:lang w:eastAsia="ar-SA"/>
              </w:rPr>
            </w:pPr>
            <w:r w:rsidRPr="00835438">
              <w:rPr>
                <w:rStyle w:val="EDBTBLTXT10ptBlack"/>
                <w:color w:val="auto"/>
                <w:lang w:eastAsia="ar-SA"/>
              </w:rPr>
              <w:t>The length of</w:t>
            </w:r>
            <w:r>
              <w:rPr>
                <w:rStyle w:val="EDBTBLTXT10ptBlack"/>
                <w:color w:val="auto"/>
                <w:lang w:eastAsia="ar-SA"/>
              </w:rPr>
              <w:t xml:space="preserve"> the binary string.</w:t>
            </w:r>
          </w:p>
        </w:tc>
        <w:tc>
          <w:tcPr>
            <w:tcW w:w="3575" w:type="dxa"/>
            <w:tcBorders>
              <w:left w:val="single" w:sz="8" w:space="0" w:color="000000"/>
              <w:bottom w:val="single" w:sz="8" w:space="0" w:color="000000"/>
              <w:right w:val="single" w:sz="8" w:space="0" w:color="000000"/>
            </w:tcBorders>
            <w:vAlign w:val="center"/>
          </w:tcPr>
          <w:p w:rsidR="00645313" w:rsidRPr="00835438" w:rsidRDefault="00645313" w:rsidP="00645313">
            <w:pPr>
              <w:pStyle w:val="Default"/>
              <w:snapToGrid w:val="0"/>
              <w:rPr>
                <w:rStyle w:val="EDBTBLTXT10ptBlack"/>
                <w:color w:val="auto"/>
                <w:lang w:eastAsia="ar-SA"/>
              </w:rPr>
            </w:pPr>
            <w:r>
              <w:rPr>
                <w:rStyle w:val="EDBTBLTXT10ptBlack"/>
                <w:color w:val="auto"/>
                <w:lang w:eastAsia="ar-SA"/>
              </w:rPr>
              <w:t xml:space="preserve">Fixed-length binary string, with a length </w:t>
            </w:r>
            <w:r w:rsidRPr="00835438">
              <w:rPr>
                <w:rStyle w:val="EDBTBLTXT10ptBlack"/>
                <w:color w:val="auto"/>
                <w:lang w:eastAsia="ar-SA"/>
              </w:rPr>
              <w:t>between 1 and 8300.</w:t>
            </w:r>
          </w:p>
        </w:tc>
      </w:tr>
      <w:tr w:rsidR="00645313" w:rsidRPr="00835438">
        <w:tc>
          <w:tcPr>
            <w:tcW w:w="1645" w:type="dxa"/>
            <w:tcBorders>
              <w:left w:val="single" w:sz="8" w:space="0" w:color="000000"/>
              <w:bottom w:val="single" w:sz="8" w:space="0" w:color="000000"/>
            </w:tcBorders>
            <w:vAlign w:val="center"/>
          </w:tcPr>
          <w:p w:rsidR="00645313" w:rsidRPr="00835438" w:rsidRDefault="00645313" w:rsidP="00645313">
            <w:pPr>
              <w:pStyle w:val="Default"/>
              <w:snapToGrid w:val="0"/>
              <w:rPr>
                <w:rStyle w:val="EDBTBLKeyword9ptBlack"/>
                <w:color w:val="auto"/>
              </w:rPr>
            </w:pPr>
            <w:r w:rsidRPr="00835438">
              <w:rPr>
                <w:rStyle w:val="EDBTBLKeyword9ptBlack"/>
                <w:color w:val="auto"/>
                <w:lang w:eastAsia="ar-SA"/>
              </w:rPr>
              <w:t>BLOB</w:t>
            </w:r>
          </w:p>
        </w:tc>
        <w:tc>
          <w:tcPr>
            <w:tcW w:w="3025" w:type="dxa"/>
            <w:tcBorders>
              <w:left w:val="single" w:sz="8" w:space="0" w:color="000000"/>
              <w:bottom w:val="single" w:sz="8" w:space="0" w:color="000000"/>
            </w:tcBorders>
            <w:vAlign w:val="center"/>
          </w:tcPr>
          <w:p w:rsidR="00645313" w:rsidRPr="00835438" w:rsidRDefault="00645313" w:rsidP="00645313">
            <w:pPr>
              <w:pStyle w:val="Default"/>
              <w:snapToGrid w:val="0"/>
              <w:rPr>
                <w:rStyle w:val="EDBTBLTXT10ptBlack"/>
                <w:color w:val="auto"/>
              </w:rPr>
            </w:pPr>
            <w:r w:rsidRPr="00835438">
              <w:rPr>
                <w:rStyle w:val="EDBTBLTXT10ptBlack"/>
                <w:color w:val="auto"/>
                <w:lang w:eastAsia="ar-SA"/>
              </w:rPr>
              <w:t>The actual binary string plus 1 byte if the binary string is less than 127 bytes, or 4 bytes if the binary string is 127 bytes or greater.</w:t>
            </w:r>
          </w:p>
        </w:tc>
        <w:tc>
          <w:tcPr>
            <w:tcW w:w="3575" w:type="dxa"/>
            <w:tcBorders>
              <w:left w:val="single" w:sz="8" w:space="0" w:color="000000"/>
              <w:bottom w:val="single" w:sz="8" w:space="0" w:color="000000"/>
              <w:right w:val="single" w:sz="8" w:space="0" w:color="000000"/>
            </w:tcBorders>
            <w:vAlign w:val="center"/>
          </w:tcPr>
          <w:p w:rsidR="00645313" w:rsidRPr="00835438" w:rsidRDefault="00645313" w:rsidP="0084575C">
            <w:pPr>
              <w:pStyle w:val="Default"/>
              <w:snapToGrid w:val="0"/>
              <w:rPr>
                <w:rStyle w:val="EDBTBLTXT10ptBlack"/>
                <w:color w:val="auto"/>
              </w:rPr>
            </w:pPr>
            <w:r w:rsidRPr="00835438">
              <w:rPr>
                <w:rStyle w:val="EDBTBLTXT10ptBlack"/>
                <w:color w:val="auto"/>
                <w:lang w:eastAsia="ar-SA"/>
              </w:rPr>
              <w:t>Variable-length binary string</w:t>
            </w:r>
            <w:r w:rsidR="0084575C">
              <w:rPr>
                <w:rStyle w:val="EDBTBLTXT10ptBlack"/>
                <w:color w:val="auto"/>
                <w:lang w:eastAsia="ar-SA"/>
              </w:rPr>
              <w:t>, with a maximum size of 1 GB.</w:t>
            </w:r>
          </w:p>
        </w:tc>
      </w:tr>
      <w:tr w:rsidR="00645313" w:rsidRPr="00835438">
        <w:tc>
          <w:tcPr>
            <w:tcW w:w="1645" w:type="dxa"/>
            <w:tcBorders>
              <w:left w:val="single" w:sz="8" w:space="0" w:color="000000"/>
              <w:bottom w:val="single" w:sz="8" w:space="0" w:color="000000"/>
            </w:tcBorders>
            <w:vAlign w:val="center"/>
          </w:tcPr>
          <w:p w:rsidR="00645313" w:rsidRPr="00835438" w:rsidRDefault="00645313" w:rsidP="00645313">
            <w:pPr>
              <w:pStyle w:val="Default"/>
              <w:snapToGrid w:val="0"/>
              <w:rPr>
                <w:rStyle w:val="EDBTBLKeyword9ptBlack"/>
                <w:color w:val="auto"/>
                <w:lang w:eastAsia="ar-SA"/>
              </w:rPr>
            </w:pPr>
            <w:r w:rsidRPr="00835438">
              <w:rPr>
                <w:rStyle w:val="EDBTBLKeyword9ptBlack"/>
                <w:color w:val="auto"/>
                <w:lang w:eastAsia="ar-SA"/>
              </w:rPr>
              <w:t>VARBINARY</w:t>
            </w:r>
          </w:p>
        </w:tc>
        <w:tc>
          <w:tcPr>
            <w:tcW w:w="3025" w:type="dxa"/>
            <w:tcBorders>
              <w:left w:val="single" w:sz="8" w:space="0" w:color="000000"/>
              <w:bottom w:val="single" w:sz="8" w:space="0" w:color="000000"/>
            </w:tcBorders>
            <w:vAlign w:val="center"/>
          </w:tcPr>
          <w:p w:rsidR="00645313" w:rsidRPr="00835438" w:rsidRDefault="00645313" w:rsidP="00645313">
            <w:pPr>
              <w:pStyle w:val="Default"/>
              <w:snapToGrid w:val="0"/>
              <w:rPr>
                <w:rStyle w:val="EDBTBLTXT10ptBlack"/>
                <w:color w:val="auto"/>
                <w:lang w:eastAsia="ar-SA"/>
              </w:rPr>
            </w:pPr>
            <w:r w:rsidRPr="00835438">
              <w:rPr>
                <w:rStyle w:val="EDBTBLTXT10ptBlack"/>
                <w:color w:val="auto"/>
                <w:lang w:eastAsia="ar-SA"/>
              </w:rPr>
              <w:t>The length of</w:t>
            </w:r>
            <w:r>
              <w:rPr>
                <w:rStyle w:val="EDBTBLTXT10ptBlack"/>
                <w:color w:val="auto"/>
                <w:lang w:eastAsia="ar-SA"/>
              </w:rPr>
              <w:t xml:space="preserve"> the binary string</w:t>
            </w:r>
          </w:p>
        </w:tc>
        <w:tc>
          <w:tcPr>
            <w:tcW w:w="3575" w:type="dxa"/>
            <w:tcBorders>
              <w:left w:val="single" w:sz="8" w:space="0" w:color="000000"/>
              <w:bottom w:val="single" w:sz="8" w:space="0" w:color="000000"/>
              <w:right w:val="single" w:sz="8" w:space="0" w:color="000000"/>
            </w:tcBorders>
            <w:vAlign w:val="center"/>
          </w:tcPr>
          <w:p w:rsidR="00645313" w:rsidRPr="00835438" w:rsidRDefault="00645313" w:rsidP="00645313">
            <w:pPr>
              <w:pStyle w:val="Default"/>
              <w:snapToGrid w:val="0"/>
              <w:rPr>
                <w:rStyle w:val="EDBTBLTXT10ptBlack"/>
                <w:color w:val="auto"/>
                <w:lang w:eastAsia="ar-SA"/>
              </w:rPr>
            </w:pPr>
            <w:r w:rsidRPr="00835438">
              <w:rPr>
                <w:rStyle w:val="EDBTBLTXT10ptBlack"/>
                <w:color w:val="auto"/>
                <w:lang w:eastAsia="ar-SA"/>
              </w:rPr>
              <w:t>Variable-</w:t>
            </w:r>
            <w:r w:rsidRPr="00A15935">
              <w:rPr>
                <w:rStyle w:val="EDBTBLTXT10ptBlack"/>
                <w:color w:val="auto"/>
                <w:lang w:eastAsia="ar-SA"/>
              </w:rPr>
              <w:t xml:space="preserve">length binary string, </w:t>
            </w:r>
            <w:r w:rsidRPr="00A15935">
              <w:rPr>
                <w:rStyle w:val="EDBTBLTXT10ptBlack"/>
              </w:rPr>
              <w:t>with a length betw</w:t>
            </w:r>
            <w:r w:rsidRPr="00835438">
              <w:rPr>
                <w:rStyle w:val="EDBTBLTXT10ptBlack"/>
                <w:color w:val="auto"/>
                <w:lang w:eastAsia="ar-SA"/>
              </w:rPr>
              <w:t>een 1 and 8300.</w:t>
            </w:r>
          </w:p>
        </w:tc>
      </w:tr>
    </w:tbl>
    <w:p w:rsidR="00645313" w:rsidRDefault="00645313" w:rsidP="00645313">
      <w:pPr>
        <w:pStyle w:val="NormalWeb"/>
        <w:rPr>
          <w:rStyle w:val="EDBTXTNormalWebBlackCharCharChar"/>
        </w:rPr>
      </w:pPr>
      <w:r>
        <w:rPr>
          <w:rStyle w:val="EDBTXTNormalWebBlackCharCharChar"/>
        </w:rPr>
        <w:t xml:space="preserve">A binary string is a sequence of octets (or bytes). Binary strings are distinguished from characters strings by two characteristics: First, binary strings specifically allow storing octets of value zero and other </w:t>
      </w:r>
      <w:r>
        <w:rPr>
          <w:rStyle w:val="Quote1"/>
          <w:color w:val="000000"/>
        </w:rPr>
        <w:t>"non-printable"</w:t>
      </w:r>
      <w:r>
        <w:rPr>
          <w:rStyle w:val="EDBTXTNormalWebBlackCharCharChar"/>
        </w:rPr>
        <w:t xml:space="preserve"> octets (defined as octets outside the range 32 to 126). Second, operations on binary strings process the actual bytes, whereas the encoding and processing of character strings depends on locale settings.</w:t>
      </w:r>
    </w:p>
    <w:p w:rsidR="00645313" w:rsidRDefault="00645313" w:rsidP="00645313">
      <w:pPr>
        <w:pStyle w:val="NormalWeb"/>
        <w:rPr>
          <w:rStyle w:val="EDBTXTNormalWebBlackCharCharChar"/>
        </w:rPr>
      </w:pPr>
    </w:p>
    <w:p w:rsidR="003D5907" w:rsidRDefault="003D5907" w:rsidP="003D5907">
      <w:pPr>
        <w:pStyle w:val="EDBHTMLPageBreak"/>
      </w:pPr>
      <w:bookmarkStart w:id="71" w:name="DATATYPE-DATETIME"/>
      <w:bookmarkStart w:id="72" w:name="_Ref171308879"/>
    </w:p>
    <w:p w:rsidR="00645313" w:rsidRDefault="00645313" w:rsidP="00645313">
      <w:pPr>
        <w:pStyle w:val="Heading3"/>
        <w:tabs>
          <w:tab w:val="left" w:pos="720"/>
        </w:tabs>
      </w:pPr>
      <w:bookmarkStart w:id="73" w:name="_Ref410129497"/>
      <w:bookmarkStart w:id="74" w:name="_Toc518996267"/>
      <w:r>
        <w:t>Date/Time Types</w:t>
      </w:r>
      <w:bookmarkEnd w:id="71"/>
      <w:bookmarkEnd w:id="72"/>
      <w:bookmarkEnd w:id="73"/>
      <w:bookmarkEnd w:id="74"/>
    </w:p>
    <w:p w:rsidR="00645313" w:rsidRDefault="00645313" w:rsidP="00645313">
      <w:pPr>
        <w:pStyle w:val="NormalWeb"/>
      </w:pPr>
      <w:r>
        <w:t xml:space="preserve">The following discussion of the date/time types assumes that the configuration parameter, </w:t>
      </w:r>
      <w:r>
        <w:rPr>
          <w:rStyle w:val="EDBTXTKeywordBlack"/>
        </w:rPr>
        <w:t>edb_redwood_date</w:t>
      </w:r>
      <w:r>
        <w:t xml:space="preserve">, has been set to </w:t>
      </w:r>
      <w:r>
        <w:rPr>
          <w:rStyle w:val="EDBTXTKeywordBlack"/>
          <w:caps/>
        </w:rPr>
        <w:t>true</w:t>
      </w:r>
      <w:r>
        <w:t xml:space="preserve"> whenever a table is created or altered.</w:t>
      </w:r>
    </w:p>
    <w:p w:rsidR="00645313" w:rsidRDefault="00645313" w:rsidP="00333C10">
      <w:pPr>
        <w:pStyle w:val="EDBTXTNormalWebBlackCharChar1"/>
        <w:rPr>
          <w:lang w:eastAsia="ar-SA"/>
        </w:rPr>
      </w:pPr>
      <w:bookmarkStart w:id="75" w:name="AEN4087"/>
      <w:bookmarkStart w:id="76" w:name="AEN4085"/>
      <w:bookmarkStart w:id="77" w:name="AEN4083"/>
      <w:bookmarkStart w:id="78" w:name="AEN4081"/>
      <w:bookmarkEnd w:id="75"/>
      <w:bookmarkEnd w:id="76"/>
      <w:bookmarkEnd w:id="77"/>
      <w:bookmarkEnd w:id="78"/>
      <w:r>
        <w:rPr>
          <w:rStyle w:val="EDBproductnameBlack"/>
        </w:rPr>
        <w:t>Advanced Server</w:t>
      </w:r>
      <w:r>
        <w:rPr>
          <w:rStyle w:val="EDBTXTNormalWebBlackCharCharChar"/>
        </w:rPr>
        <w:t xml:space="preserve"> supports the date/time types shown in the following table.</w:t>
      </w:r>
    </w:p>
    <w:p w:rsidR="006F17DE" w:rsidRDefault="006F17DE"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5</w:t>
        </w:r>
      </w:fldSimple>
      <w:r>
        <w:t xml:space="preserve"> Date/Time Types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900"/>
        <w:gridCol w:w="1260"/>
        <w:gridCol w:w="1080"/>
        <w:gridCol w:w="1260"/>
        <w:gridCol w:w="1460"/>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90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Storage Size</w:t>
            </w:r>
          </w:p>
        </w:tc>
        <w:tc>
          <w:tcPr>
            <w:tcW w:w="126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108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Low Value</w:t>
            </w:r>
          </w:p>
        </w:tc>
        <w:tc>
          <w:tcPr>
            <w:tcW w:w="126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High Value</w:t>
            </w:r>
          </w:p>
        </w:tc>
        <w:tc>
          <w:tcPr>
            <w:tcW w:w="146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Resolution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90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8 bytes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Date and time</w:t>
            </w:r>
          </w:p>
        </w:tc>
        <w:tc>
          <w:tcPr>
            <w:tcW w:w="108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4713 BC</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5874897 AD</w:t>
            </w:r>
          </w:p>
        </w:tc>
        <w:tc>
          <w:tcPr>
            <w:tcW w:w="14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1 second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INTERVAL DAY TO SECOND</w:t>
            </w:r>
          </w:p>
          <w:p w:rsidR="00645313" w:rsidRDefault="00645313" w:rsidP="00645313">
            <w:pPr>
              <w:pStyle w:val="Default"/>
              <w:snapToGrid w:val="0"/>
              <w:rPr>
                <w:rStyle w:val="EDBTBLKeyword9ptBlack"/>
                <w:color w:val="auto"/>
                <w:lang w:eastAsia="ar-SA"/>
              </w:rPr>
            </w:pPr>
            <w:r>
              <w:rPr>
                <w:rStyle w:val="EDBTBLKeyword9ptBlack"/>
                <w:color w:val="auto"/>
                <w:lang w:eastAsia="ar-SA"/>
              </w:rPr>
              <w:t>[(</w:t>
            </w:r>
            <w:r>
              <w:rPr>
                <w:rStyle w:val="EDBTBLKeyword9ptBlack"/>
                <w:i/>
                <w:color w:val="auto"/>
                <w:lang w:eastAsia="ar-SA"/>
              </w:rPr>
              <w:t>p</w:t>
            </w:r>
            <w:r>
              <w:rPr>
                <w:rStyle w:val="EDBTBLKeyword9ptBlack"/>
                <w:color w:val="auto"/>
                <w:lang w:eastAsia="ar-SA"/>
              </w:rPr>
              <w:t>)]</w:t>
            </w:r>
          </w:p>
        </w:tc>
        <w:tc>
          <w:tcPr>
            <w:tcW w:w="90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12 bytes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Period of time</w:t>
            </w:r>
          </w:p>
        </w:tc>
        <w:tc>
          <w:tcPr>
            <w:tcW w:w="108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-178000000 years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178000000 years</w:t>
            </w:r>
          </w:p>
        </w:tc>
        <w:tc>
          <w:tcPr>
            <w:tcW w:w="14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 microsecond / 14 digits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INTERVAL YEAR TO MONTH</w:t>
            </w:r>
          </w:p>
        </w:tc>
        <w:tc>
          <w:tcPr>
            <w:tcW w:w="90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12 bytes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Period of time</w:t>
            </w:r>
          </w:p>
        </w:tc>
        <w:tc>
          <w:tcPr>
            <w:tcW w:w="108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-178000000 years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178000000 years</w:t>
            </w:r>
          </w:p>
        </w:tc>
        <w:tc>
          <w:tcPr>
            <w:tcW w:w="14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1 microsecond / 14 digits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 [(</w:t>
            </w:r>
            <w:r>
              <w:rPr>
                <w:rStyle w:val="EDBTBLVariable9ptBlack"/>
                <w:color w:val="auto"/>
                <w:lang w:eastAsia="ar-SA"/>
              </w:rPr>
              <w:t>p</w:t>
            </w:r>
            <w:r>
              <w:rPr>
                <w:rStyle w:val="EDBTBLKeyword9ptBlack"/>
                <w:color w:val="auto"/>
                <w:lang w:eastAsia="ar-SA"/>
              </w:rPr>
              <w:t>)]</w:t>
            </w:r>
          </w:p>
        </w:tc>
        <w:tc>
          <w:tcPr>
            <w:tcW w:w="90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8 bytes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Date and time</w:t>
            </w:r>
          </w:p>
        </w:tc>
        <w:tc>
          <w:tcPr>
            <w:tcW w:w="108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4713 BC</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5874897 AD</w:t>
            </w:r>
          </w:p>
        </w:tc>
        <w:tc>
          <w:tcPr>
            <w:tcW w:w="14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1 microsecond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 [(</w:t>
            </w:r>
            <w:r>
              <w:rPr>
                <w:rStyle w:val="EDBTBLVariable9ptBlack"/>
                <w:color w:val="auto"/>
                <w:lang w:eastAsia="ar-SA"/>
              </w:rPr>
              <w:t>p</w:t>
            </w:r>
            <w:r>
              <w:rPr>
                <w:rStyle w:val="EDBTBLKeyword9ptBlack"/>
                <w:color w:val="auto"/>
                <w:lang w:eastAsia="ar-SA"/>
              </w:rPr>
              <w:t>)] WITH TIME ZONE</w:t>
            </w:r>
          </w:p>
        </w:tc>
        <w:tc>
          <w:tcPr>
            <w:tcW w:w="90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8 bytes</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Date and time with time zone</w:t>
            </w:r>
          </w:p>
        </w:tc>
        <w:tc>
          <w:tcPr>
            <w:tcW w:w="108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4713 BC</w:t>
            </w:r>
          </w:p>
        </w:tc>
        <w:tc>
          <w:tcPr>
            <w:tcW w:w="126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5874897 AD</w:t>
            </w:r>
          </w:p>
        </w:tc>
        <w:tc>
          <w:tcPr>
            <w:tcW w:w="14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1 microsecond</w:t>
            </w:r>
          </w:p>
        </w:tc>
      </w:tr>
    </w:tbl>
    <w:p w:rsidR="00645313" w:rsidRDefault="00645313" w:rsidP="00645313">
      <w:pPr>
        <w:pStyle w:val="EDBTXTNormalWebBlackCharChar1"/>
      </w:pPr>
      <w:bookmarkStart w:id="79" w:name="DATATYPE-DATETIME-TABLE"/>
      <w:bookmarkEnd w:id="79"/>
      <w:r>
        <w:rPr>
          <w:rStyle w:val="EDBTXTNormalWebBlackCharCharChar"/>
        </w:rPr>
        <w:t xml:space="preserve">When </w:t>
      </w:r>
      <w:r>
        <w:rPr>
          <w:rStyle w:val="EDBTXTKeywordBlack"/>
        </w:rPr>
        <w:t>DATE</w:t>
      </w:r>
      <w:r>
        <w:rPr>
          <w:rStyle w:val="EDBTXTNormalWebBlackCharCharChar"/>
        </w:rPr>
        <w:t xml:space="preserve"> appears as the data type of a column in the data definition language (DDL) commands, </w:t>
      </w:r>
      <w:r>
        <w:rPr>
          <w:rStyle w:val="EDBTXTKeywordBlack"/>
        </w:rPr>
        <w:t>CREATE TABLE</w:t>
      </w:r>
      <w:r>
        <w:rPr>
          <w:rStyle w:val="EDBTXTNormalWebBlackCharCharChar"/>
        </w:rPr>
        <w:t xml:space="preserve"> or </w:t>
      </w:r>
      <w:r>
        <w:rPr>
          <w:rStyle w:val="EDBTXTKeywordBlack"/>
        </w:rPr>
        <w:t>ALTER TABLE</w:t>
      </w:r>
      <w:r>
        <w:rPr>
          <w:rStyle w:val="EDBTXTNormalWebBlackCharCharChar"/>
        </w:rPr>
        <w:t xml:space="preserve">, it is translated to </w:t>
      </w:r>
      <w:r>
        <w:rPr>
          <w:rStyle w:val="EDBTXTKeywordBlack"/>
        </w:rPr>
        <w:t>TIMESTAMP</w:t>
      </w:r>
      <w:r>
        <w:t xml:space="preserve"> at the time the table definition is stored in the database. Thus, a time component will also be stored in the column along with the date.</w:t>
      </w:r>
    </w:p>
    <w:p w:rsidR="00645313" w:rsidRDefault="00645313" w:rsidP="00645313">
      <w:pPr>
        <w:pStyle w:val="EDBTXTNormalWebBlackCharChar1"/>
      </w:pPr>
      <w:r>
        <w:t xml:space="preserve">When </w:t>
      </w:r>
      <w:r>
        <w:rPr>
          <w:rStyle w:val="EDBTXTKeywordBlack"/>
        </w:rPr>
        <w:t>DATE</w:t>
      </w:r>
      <w:r>
        <w:t xml:space="preserve"> appears as a data type of a variable in an </w:t>
      </w:r>
      <w:r>
        <w:rPr>
          <w:rStyle w:val="EDBapplication"/>
        </w:rPr>
        <w:t>SPL</w:t>
      </w:r>
      <w:r>
        <w:t xml:space="preserve"> declaration section, or the data type of a formal parameter in an </w:t>
      </w:r>
      <w:r>
        <w:rPr>
          <w:rStyle w:val="EDBapplication"/>
        </w:rPr>
        <w:t>SPL</w:t>
      </w:r>
      <w:r>
        <w:t xml:space="preserve"> procedure or an </w:t>
      </w:r>
      <w:r>
        <w:rPr>
          <w:rStyle w:val="EDBapplication"/>
        </w:rPr>
        <w:t>SPL</w:t>
      </w:r>
      <w:r>
        <w:t xml:space="preserve"> function, or the return type of an </w:t>
      </w:r>
      <w:r>
        <w:rPr>
          <w:rStyle w:val="EDBapplication"/>
        </w:rPr>
        <w:t>SPL</w:t>
      </w:r>
      <w:r>
        <w:t xml:space="preserve"> function, it is always translated to </w:t>
      </w:r>
      <w:r>
        <w:rPr>
          <w:rStyle w:val="EDBTXTKeywordBlack"/>
        </w:rPr>
        <w:t>TIMESTAMP</w:t>
      </w:r>
      <w:r>
        <w:t xml:space="preserve"> and thus can handle a time component if present.</w:t>
      </w:r>
    </w:p>
    <w:p w:rsidR="00645313" w:rsidRDefault="00645313" w:rsidP="00645313">
      <w:pPr>
        <w:pStyle w:val="EDBTXTNormalWebBlackCharChar1"/>
      </w:pPr>
      <w:r>
        <w:rPr>
          <w:rStyle w:val="EDBTXTKeywordBlack"/>
        </w:rPr>
        <w:t>TIMESTAMP</w:t>
      </w:r>
      <w:r>
        <w:rPr>
          <w:rStyle w:val="EDBTXTNormalWebBlackCharCharChar"/>
        </w:rPr>
        <w:t xml:space="preserve"> accepts an optional precision value </w:t>
      </w:r>
      <w:r>
        <w:rPr>
          <w:rStyle w:val="EDBTXTVariable11ptBlack"/>
        </w:rPr>
        <w:t>p</w:t>
      </w:r>
      <w:r>
        <w:rPr>
          <w:rStyle w:val="EDBTXTNormalWebBlackCharCharChar"/>
        </w:rPr>
        <w:t xml:space="preserve"> which specifies the number of fractional digits retained in the seconds field. The allowed range of </w:t>
      </w:r>
      <w:r>
        <w:rPr>
          <w:rStyle w:val="EDBTXTVariable11ptBlack"/>
        </w:rPr>
        <w:t>p</w:t>
      </w:r>
      <w:r>
        <w:t xml:space="preserve"> is from 0 to 6 with the default being 6.</w:t>
      </w:r>
    </w:p>
    <w:p w:rsidR="00645313" w:rsidRDefault="00645313" w:rsidP="00645313">
      <w:pPr>
        <w:pStyle w:val="EDBTXTNormalWebBlackCharChar1"/>
        <w:rPr>
          <w:rStyle w:val="EDBTXTKeywordBlack"/>
          <w:rFonts w:ascii="Times New Roman" w:hAnsi="Times New Roman"/>
          <w:sz w:val="24"/>
        </w:rPr>
      </w:pPr>
      <w:r>
        <w:t xml:space="preserve">When </w:t>
      </w:r>
      <w:r>
        <w:rPr>
          <w:rStyle w:val="EDBTXTKeywordBlack"/>
        </w:rPr>
        <w:t>TIMESTAMP</w:t>
      </w:r>
      <w:r>
        <w:t xml:space="preserve"> values are stored as double precision floating-point numbers (currently the default), the effective limit of precision may be less than 6. </w:t>
      </w:r>
      <w:r>
        <w:rPr>
          <w:rStyle w:val="EDBTXTKeywordBlack"/>
        </w:rPr>
        <w:t>TIMESTAMP</w:t>
      </w:r>
      <w:r>
        <w:t xml:space="preserve"> values are stored as seconds before or after midnight 2000-01-01. Microsecond precision is achieved for dates within a few years of 2000-01-01, but the precision degrades for dates further away. When </w:t>
      </w:r>
      <w:r>
        <w:rPr>
          <w:rStyle w:val="EDBTXTKeywordBlack"/>
        </w:rPr>
        <w:t>TIMESTAMP</w:t>
      </w:r>
      <w:r>
        <w:t xml:space="preserve"> values are stored as eight-byte integers (a compile-time option), microsecond precision is available over the full range of values. However eight-byte integer timestamps have a more limited range of dates than shown above: from 4713 BC up to 294276 AD.</w:t>
      </w:r>
    </w:p>
    <w:p w:rsidR="00645313" w:rsidRDefault="00645313" w:rsidP="00645313">
      <w:pPr>
        <w:pStyle w:val="EDBTXTNormalWebBlackCharChar1"/>
      </w:pPr>
      <w:r>
        <w:rPr>
          <w:rStyle w:val="EDBTXTKeywordBlack"/>
        </w:rPr>
        <w:t>TIMESTAMP</w:t>
      </w:r>
      <w:r>
        <w:t xml:space="preserve"> </w:t>
      </w:r>
      <w:r>
        <w:rPr>
          <w:rStyle w:val="EDBTXTKeywordBlack"/>
        </w:rPr>
        <w:t>(</w:t>
      </w:r>
      <w:r>
        <w:rPr>
          <w:rStyle w:val="EDBTXTKeywordBlack"/>
          <w:i/>
        </w:rPr>
        <w:t>p</w:t>
      </w:r>
      <w:r>
        <w:rPr>
          <w:rStyle w:val="EDBTXTKeywordBlack"/>
        </w:rPr>
        <w:t>) WITH TIME ZONE</w:t>
      </w:r>
      <w:r>
        <w:t xml:space="preserve"> is similar to </w:t>
      </w:r>
      <w:r>
        <w:rPr>
          <w:rStyle w:val="EDBTXTKeywordBlack"/>
        </w:rPr>
        <w:t>TIMESTAMP</w:t>
      </w:r>
      <w:r>
        <w:t xml:space="preserve"> </w:t>
      </w:r>
      <w:r>
        <w:rPr>
          <w:rStyle w:val="EDBTXTKeywordBlack"/>
        </w:rPr>
        <w:t>(</w:t>
      </w:r>
      <w:r>
        <w:rPr>
          <w:rStyle w:val="EDBTXTKeywordBlack"/>
          <w:i/>
        </w:rPr>
        <w:t>p</w:t>
      </w:r>
      <w:r>
        <w:rPr>
          <w:rStyle w:val="EDBTXTKeywordBlack"/>
        </w:rPr>
        <w:t>)</w:t>
      </w:r>
      <w:r>
        <w:t>, but includes the time zone as well.</w:t>
      </w:r>
    </w:p>
    <w:p w:rsidR="00645313" w:rsidRDefault="00645313" w:rsidP="00645313">
      <w:pPr>
        <w:pStyle w:val="Heading4"/>
      </w:pPr>
      <w:bookmarkStart w:id="80" w:name="_Toc518996268"/>
      <w:r>
        <w:lastRenderedPageBreak/>
        <w:t>INTERVAL Types</w:t>
      </w:r>
      <w:bookmarkEnd w:id="80"/>
    </w:p>
    <w:p w:rsidR="00645313" w:rsidRDefault="00645313" w:rsidP="00645313">
      <w:pPr>
        <w:pStyle w:val="EDBTXTNormalWebBlackCharChar1"/>
      </w:pPr>
      <w:r>
        <w:rPr>
          <w:rStyle w:val="EDBTXTKeywordBlack"/>
        </w:rPr>
        <w:t>INTERVAL</w:t>
      </w:r>
      <w:r>
        <w:t xml:space="preserve"> values specify a period of time.  Values of </w:t>
      </w:r>
      <w:r>
        <w:rPr>
          <w:rStyle w:val="EDBTXTKeywordBlack"/>
        </w:rPr>
        <w:t>INTERVAL</w:t>
      </w:r>
      <w:r>
        <w:t xml:space="preserve"> type are composed of fields that describe the value of the data.  The following table lists the fields allowed in an </w:t>
      </w:r>
      <w:r>
        <w:rPr>
          <w:rStyle w:val="EDBTXTKeywordBlack"/>
        </w:rPr>
        <w:t>INTERVAL</w:t>
      </w:r>
      <w:r>
        <w:t xml:space="preserve"> type:</w:t>
      </w:r>
    </w:p>
    <w:p w:rsidR="00597031" w:rsidRDefault="00597031"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6</w:t>
        </w:r>
      </w:fldSimple>
      <w:r>
        <w:t xml:space="preserve"> Interval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28"/>
        <w:gridCol w:w="5670"/>
      </w:tblGrid>
      <w:tr w:rsidR="00645313">
        <w:tc>
          <w:tcPr>
            <w:tcW w:w="2628" w:type="dxa"/>
          </w:tcPr>
          <w:p w:rsidR="00645313" w:rsidRDefault="00645313" w:rsidP="00645313">
            <w:pPr>
              <w:pStyle w:val="EDBTBLHDR10ptBoldBlackCentered"/>
              <w:rPr>
                <w:rFonts w:ascii="Cambria" w:eastAsia="Cambria" w:hAnsi="Cambria"/>
              </w:rPr>
            </w:pPr>
            <w:r>
              <w:rPr>
                <w:rFonts w:ascii="Cambria" w:eastAsia="Cambria" w:hAnsi="Cambria"/>
              </w:rPr>
              <w:t>Field Name</w:t>
            </w:r>
          </w:p>
        </w:tc>
        <w:tc>
          <w:tcPr>
            <w:tcW w:w="5670" w:type="dxa"/>
          </w:tcPr>
          <w:p w:rsidR="00645313" w:rsidRDefault="00645313" w:rsidP="00645313">
            <w:pPr>
              <w:pStyle w:val="EDBTBLHDR10ptBoldBlackCentered"/>
              <w:rPr>
                <w:rFonts w:ascii="Cambria" w:eastAsia="Cambria" w:hAnsi="Cambria"/>
              </w:rPr>
            </w:pPr>
            <w:r>
              <w:rPr>
                <w:rFonts w:ascii="Cambria" w:eastAsia="Cambria" w:hAnsi="Cambria"/>
              </w:rPr>
              <w:t>INTERVAL Values Allowed</w:t>
            </w:r>
          </w:p>
        </w:tc>
      </w:tr>
      <w:tr w:rsidR="00645313">
        <w:tc>
          <w:tcPr>
            <w:tcW w:w="2628" w:type="dxa"/>
          </w:tcPr>
          <w:p w:rsidR="00645313" w:rsidRDefault="00645313" w:rsidP="00645313">
            <w:pPr>
              <w:rPr>
                <w:rStyle w:val="EDBTBLKeyword9ptBlack"/>
                <w:rFonts w:eastAsia="Cambria"/>
              </w:rPr>
            </w:pPr>
            <w:r>
              <w:rPr>
                <w:rStyle w:val="EDBTBLKeyword9ptBlack"/>
                <w:rFonts w:eastAsia="Cambria"/>
              </w:rPr>
              <w:t>YEAR</w:t>
            </w:r>
          </w:p>
        </w:tc>
        <w:tc>
          <w:tcPr>
            <w:tcW w:w="5670" w:type="dxa"/>
          </w:tcPr>
          <w:p w:rsidR="00645313" w:rsidRDefault="00645313" w:rsidP="00645313">
            <w:pPr>
              <w:rPr>
                <w:rStyle w:val="EDBTBLTXT10ptBlack"/>
                <w:rFonts w:ascii="Cambria" w:eastAsia="Cambria" w:hAnsi="Cambria"/>
              </w:rPr>
            </w:pPr>
            <w:r>
              <w:rPr>
                <w:rStyle w:val="EDBTBLTXT10ptBlack"/>
                <w:rFonts w:ascii="Cambria" w:eastAsia="Cambria" w:hAnsi="Cambria"/>
              </w:rPr>
              <w:t>Integer value (positive or negative)</w:t>
            </w:r>
          </w:p>
        </w:tc>
      </w:tr>
      <w:tr w:rsidR="00645313">
        <w:tc>
          <w:tcPr>
            <w:tcW w:w="2628" w:type="dxa"/>
          </w:tcPr>
          <w:p w:rsidR="00645313" w:rsidRDefault="00645313" w:rsidP="00645313">
            <w:pPr>
              <w:rPr>
                <w:rStyle w:val="EDBTBLKeyword9ptBlack"/>
                <w:rFonts w:eastAsia="Cambria"/>
              </w:rPr>
            </w:pPr>
            <w:r>
              <w:rPr>
                <w:rStyle w:val="EDBTBLKeyword9ptBlack"/>
                <w:rFonts w:eastAsia="Cambria"/>
              </w:rPr>
              <w:t>MONTH</w:t>
            </w:r>
          </w:p>
        </w:tc>
        <w:tc>
          <w:tcPr>
            <w:tcW w:w="5670" w:type="dxa"/>
          </w:tcPr>
          <w:p w:rsidR="00645313" w:rsidRDefault="00645313" w:rsidP="00645313">
            <w:pPr>
              <w:rPr>
                <w:rStyle w:val="EDBTBLTXT10ptBlack"/>
                <w:rFonts w:ascii="Cambria" w:eastAsia="Cambria" w:hAnsi="Cambria"/>
              </w:rPr>
            </w:pPr>
            <w:r>
              <w:rPr>
                <w:rStyle w:val="EDBTBLTXT10ptBlack"/>
                <w:rFonts w:ascii="Cambria" w:eastAsia="Cambria" w:hAnsi="Cambria"/>
              </w:rPr>
              <w:t xml:space="preserve">0 through 11 </w:t>
            </w:r>
          </w:p>
        </w:tc>
      </w:tr>
      <w:tr w:rsidR="00645313">
        <w:tc>
          <w:tcPr>
            <w:tcW w:w="2628" w:type="dxa"/>
          </w:tcPr>
          <w:p w:rsidR="00645313" w:rsidRDefault="00645313" w:rsidP="00645313">
            <w:pPr>
              <w:rPr>
                <w:rStyle w:val="EDBTBLKeyword9ptBlack"/>
                <w:rFonts w:eastAsia="Cambria"/>
              </w:rPr>
            </w:pPr>
            <w:r>
              <w:rPr>
                <w:rStyle w:val="EDBTBLKeyword9ptBlack"/>
                <w:rFonts w:eastAsia="Cambria"/>
              </w:rPr>
              <w:t>DAY</w:t>
            </w:r>
          </w:p>
        </w:tc>
        <w:tc>
          <w:tcPr>
            <w:tcW w:w="5670" w:type="dxa"/>
          </w:tcPr>
          <w:p w:rsidR="00645313" w:rsidRDefault="00645313" w:rsidP="00645313">
            <w:pPr>
              <w:rPr>
                <w:rStyle w:val="EDBTBLTXT10ptBlack"/>
                <w:rFonts w:ascii="Cambria" w:eastAsia="Cambria" w:hAnsi="Cambria"/>
              </w:rPr>
            </w:pPr>
            <w:r>
              <w:rPr>
                <w:rStyle w:val="EDBTBLTXT10ptBlack"/>
                <w:rFonts w:ascii="Cambria" w:eastAsia="Cambria" w:hAnsi="Cambria"/>
              </w:rPr>
              <w:t>Integer value (positive or negative)</w:t>
            </w:r>
          </w:p>
        </w:tc>
      </w:tr>
      <w:tr w:rsidR="00645313">
        <w:tc>
          <w:tcPr>
            <w:tcW w:w="2628" w:type="dxa"/>
          </w:tcPr>
          <w:p w:rsidR="00645313" w:rsidRDefault="00645313" w:rsidP="00645313">
            <w:pPr>
              <w:rPr>
                <w:rStyle w:val="EDBTBLKeyword9ptBlack"/>
                <w:rFonts w:eastAsia="Cambria"/>
              </w:rPr>
            </w:pPr>
            <w:r>
              <w:rPr>
                <w:rStyle w:val="EDBTBLKeyword9ptBlack"/>
                <w:rFonts w:eastAsia="Cambria"/>
              </w:rPr>
              <w:t>HOUR</w:t>
            </w:r>
          </w:p>
        </w:tc>
        <w:tc>
          <w:tcPr>
            <w:tcW w:w="5670" w:type="dxa"/>
          </w:tcPr>
          <w:p w:rsidR="00645313" w:rsidRDefault="00645313" w:rsidP="00645313">
            <w:pPr>
              <w:rPr>
                <w:rStyle w:val="EDBTBLTXT10ptBlack"/>
                <w:rFonts w:ascii="Cambria" w:eastAsia="Cambria" w:hAnsi="Cambria"/>
              </w:rPr>
            </w:pPr>
            <w:r>
              <w:rPr>
                <w:rStyle w:val="EDBTBLTXT10ptBlack"/>
                <w:rFonts w:ascii="Cambria" w:eastAsia="Cambria" w:hAnsi="Cambria"/>
              </w:rPr>
              <w:t>0 through 23</w:t>
            </w:r>
          </w:p>
        </w:tc>
      </w:tr>
      <w:tr w:rsidR="00645313">
        <w:tc>
          <w:tcPr>
            <w:tcW w:w="2628" w:type="dxa"/>
          </w:tcPr>
          <w:p w:rsidR="00645313" w:rsidRDefault="00645313" w:rsidP="00645313">
            <w:pPr>
              <w:rPr>
                <w:rStyle w:val="EDBTBLKeyword9ptBlack"/>
                <w:rFonts w:eastAsia="Cambria"/>
              </w:rPr>
            </w:pPr>
            <w:r>
              <w:rPr>
                <w:rStyle w:val="EDBTBLKeyword9ptBlack"/>
                <w:rFonts w:eastAsia="Cambria"/>
              </w:rPr>
              <w:t>MINUTE</w:t>
            </w:r>
          </w:p>
        </w:tc>
        <w:tc>
          <w:tcPr>
            <w:tcW w:w="5670" w:type="dxa"/>
          </w:tcPr>
          <w:p w:rsidR="00645313" w:rsidRDefault="00645313" w:rsidP="00645313">
            <w:pPr>
              <w:rPr>
                <w:rStyle w:val="EDBTBLTXT10ptBlack"/>
                <w:rFonts w:ascii="Cambria" w:eastAsia="Cambria" w:hAnsi="Cambria"/>
              </w:rPr>
            </w:pPr>
            <w:r>
              <w:rPr>
                <w:rStyle w:val="EDBTBLTXT10ptBlack"/>
                <w:rFonts w:ascii="Cambria" w:eastAsia="Cambria" w:hAnsi="Cambria"/>
              </w:rPr>
              <w:t>0 through 59</w:t>
            </w:r>
          </w:p>
        </w:tc>
      </w:tr>
      <w:tr w:rsidR="00645313">
        <w:tc>
          <w:tcPr>
            <w:tcW w:w="2628" w:type="dxa"/>
          </w:tcPr>
          <w:p w:rsidR="00645313" w:rsidRDefault="00645313" w:rsidP="00645313">
            <w:pPr>
              <w:rPr>
                <w:rStyle w:val="EDBTBLKeyword9ptBlack"/>
                <w:rFonts w:eastAsia="Cambria"/>
              </w:rPr>
            </w:pPr>
            <w:r>
              <w:rPr>
                <w:rStyle w:val="EDBTBLKeyword9ptBlack"/>
                <w:rFonts w:eastAsia="Cambria"/>
              </w:rPr>
              <w:t>SECOND</w:t>
            </w:r>
          </w:p>
        </w:tc>
        <w:tc>
          <w:tcPr>
            <w:tcW w:w="5670" w:type="dxa"/>
          </w:tcPr>
          <w:p w:rsidR="00645313" w:rsidRDefault="00645313" w:rsidP="00645313">
            <w:pPr>
              <w:rPr>
                <w:rStyle w:val="EDBTBLTXT10ptBlack"/>
                <w:rFonts w:ascii="Cambria" w:eastAsia="Cambria" w:hAnsi="Cambria"/>
              </w:rPr>
            </w:pPr>
            <w:r>
              <w:rPr>
                <w:rStyle w:val="EDBTBLTXT10ptBlack"/>
                <w:rFonts w:ascii="Cambria" w:eastAsia="Cambria" w:hAnsi="Cambria"/>
              </w:rPr>
              <w:t>0 through 59.9(</w:t>
            </w:r>
            <w:r>
              <w:rPr>
                <w:rStyle w:val="EDBTBLTXT10ptBlack"/>
                <w:rFonts w:ascii="Cambria" w:eastAsia="Cambria" w:hAnsi="Cambria"/>
                <w:i/>
              </w:rPr>
              <w:t>p</w:t>
            </w:r>
            <w:r>
              <w:rPr>
                <w:rStyle w:val="EDBTBLTXT10ptBlack"/>
                <w:rFonts w:ascii="Cambria" w:eastAsia="Cambria" w:hAnsi="Cambria"/>
              </w:rPr>
              <w:t>) where 9(</w:t>
            </w:r>
            <w:r>
              <w:rPr>
                <w:rStyle w:val="EDBTBLTXT10ptBlack"/>
                <w:rFonts w:ascii="Cambria" w:eastAsia="Cambria" w:hAnsi="Cambria"/>
                <w:i/>
              </w:rPr>
              <w:t>p</w:t>
            </w:r>
            <w:r>
              <w:rPr>
                <w:rStyle w:val="EDBTBLTXT10ptBlack"/>
                <w:rFonts w:ascii="Cambria" w:eastAsia="Cambria" w:hAnsi="Cambria"/>
              </w:rPr>
              <w:t>) is the precision of fractional seconds</w:t>
            </w:r>
          </w:p>
        </w:tc>
      </w:tr>
    </w:tbl>
    <w:p w:rsidR="00645313" w:rsidRDefault="00645313" w:rsidP="00645313">
      <w:pPr>
        <w:pStyle w:val="EDBTXTNormalWebBlackCharChar1"/>
      </w:pPr>
      <w:r>
        <w:t xml:space="preserve">The fields must be presented in descending order – from </w:t>
      </w:r>
      <w:r>
        <w:rPr>
          <w:rStyle w:val="EDBTXTKeywordBlack"/>
        </w:rPr>
        <w:t>YEARS</w:t>
      </w:r>
      <w:r>
        <w:t xml:space="preserve"> to </w:t>
      </w:r>
      <w:r>
        <w:rPr>
          <w:rStyle w:val="EDBTXTKeywordBlack"/>
        </w:rPr>
        <w:t>MONTHS</w:t>
      </w:r>
      <w:r>
        <w:t xml:space="preserve">, and from  </w:t>
      </w:r>
      <w:r>
        <w:rPr>
          <w:rStyle w:val="EDBTXTKeywordBlack"/>
        </w:rPr>
        <w:t>DAYS</w:t>
      </w:r>
      <w:r>
        <w:t xml:space="preserve"> to </w:t>
      </w:r>
      <w:r>
        <w:rPr>
          <w:rStyle w:val="EDBTXTKeywordBlack"/>
        </w:rPr>
        <w:t>HOURS</w:t>
      </w:r>
      <w:r>
        <w:t xml:space="preserve">, </w:t>
      </w:r>
      <w:r>
        <w:rPr>
          <w:rStyle w:val="EDBTXTKeywordBlack"/>
        </w:rPr>
        <w:t>MINUTES</w:t>
      </w:r>
      <w:r>
        <w:t xml:space="preserve"> and then </w:t>
      </w:r>
      <w:r>
        <w:rPr>
          <w:rStyle w:val="EDBTXTKeywordBlack"/>
        </w:rPr>
        <w:t>SECONDS</w:t>
      </w:r>
      <w:r>
        <w:t>.</w:t>
      </w:r>
    </w:p>
    <w:p w:rsidR="00645313" w:rsidRDefault="00645313" w:rsidP="00645313">
      <w:pPr>
        <w:pStyle w:val="EDBTXTNormalWebBlackCharChar1"/>
      </w:pPr>
      <w:r>
        <w:t xml:space="preserve">Advanced Server supports two </w:t>
      </w:r>
      <w:r>
        <w:rPr>
          <w:rStyle w:val="EDBTXTKeywordBlack"/>
        </w:rPr>
        <w:t>INTERVAL</w:t>
      </w:r>
      <w:r>
        <w:t xml:space="preserve"> types</w:t>
      </w:r>
      <w:r w:rsidR="00877303">
        <w:t xml:space="preserve"> compatible with Oracle</w:t>
      </w:r>
      <w:r w:rsidR="006B40E8">
        <w:t xml:space="preserve"> </w:t>
      </w:r>
      <w:r w:rsidR="006B40E8" w:rsidRPr="006B40E8">
        <w:t>databases</w:t>
      </w:r>
      <w:r>
        <w:t xml:space="preserve">.  </w:t>
      </w:r>
    </w:p>
    <w:p w:rsidR="00645313" w:rsidRDefault="00645313" w:rsidP="00645313">
      <w:pPr>
        <w:pStyle w:val="EDBTXTNormalWebBlackCharChar1"/>
        <w:rPr>
          <w:rStyle w:val="EDBTXTKeywordBlack"/>
        </w:rPr>
      </w:pPr>
      <w:r>
        <w:t xml:space="preserve">The first variation supported by Advanced Server is </w:t>
      </w:r>
      <w:r>
        <w:rPr>
          <w:rStyle w:val="EDBTXTKeywordBlack"/>
        </w:rPr>
        <w:t>INTERVAL DAY TO SECOND [(</w:t>
      </w:r>
      <w:r>
        <w:rPr>
          <w:rStyle w:val="EDBTXTKeywordBlack"/>
          <w:i/>
        </w:rPr>
        <w:t>p</w:t>
      </w:r>
      <w:r>
        <w:rPr>
          <w:rStyle w:val="EDBTXTKeywordBlack"/>
        </w:rPr>
        <w:t>)].</w:t>
      </w:r>
      <w:r>
        <w:t xml:space="preserve">  </w:t>
      </w:r>
      <w:r>
        <w:rPr>
          <w:rStyle w:val="EDBTXTKeywordBlack"/>
        </w:rPr>
        <w:t>INTERVAL DAY TO SECOND [(</w:t>
      </w:r>
      <w:r>
        <w:rPr>
          <w:rStyle w:val="EDBTXTKeywordBlack"/>
          <w:i/>
        </w:rPr>
        <w:t>p</w:t>
      </w:r>
      <w:r>
        <w:rPr>
          <w:rStyle w:val="EDBTXTKeywordBlack"/>
        </w:rPr>
        <w:t>)]</w:t>
      </w:r>
      <w:r>
        <w:t xml:space="preserve"> stores a time interval in days, hours, minutes and seconds. </w:t>
      </w:r>
    </w:p>
    <w:p w:rsidR="00645313" w:rsidRDefault="00645313" w:rsidP="00645313">
      <w:pPr>
        <w:pStyle w:val="EDBTXTNormalWebBlackCharChar1"/>
        <w:ind w:left="720"/>
      </w:pPr>
      <w:r>
        <w:rPr>
          <w:rStyle w:val="EDBTXTVariable11ptBlack"/>
        </w:rPr>
        <w:t>p</w:t>
      </w:r>
      <w:r>
        <w:rPr>
          <w:rStyle w:val="EDBTXTNormalWebBlackCharCharChar"/>
        </w:rPr>
        <w:t xml:space="preserve"> specifies the precision of the </w:t>
      </w:r>
      <w:r>
        <w:rPr>
          <w:rStyle w:val="EDBTXTKeywordBlack"/>
        </w:rPr>
        <w:t>second</w:t>
      </w:r>
      <w:r>
        <w:rPr>
          <w:rStyle w:val="EDBTXTNormalWebBlackCharCharChar"/>
        </w:rPr>
        <w:t xml:space="preserve"> field.</w:t>
      </w:r>
      <w:r>
        <w:t xml:space="preserve">  </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t xml:space="preserve"> INTERVAL '1 2:34:5.678' DAY TO SECOND(3)</w:t>
      </w:r>
    </w:p>
    <w:p w:rsidR="00645313" w:rsidRDefault="00645313" w:rsidP="00645313">
      <w:pPr>
        <w:pStyle w:val="EDBTXTNormalWebBlackCharChar1"/>
      </w:pPr>
      <w:r>
        <w:t>as 1 day, 2 hours, 34 minutes, 5 seconds and 678 thousandths of a second.</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t>INTERVAL '1 23' DAY TO HOUR</w:t>
      </w:r>
    </w:p>
    <w:p w:rsidR="00645313" w:rsidRDefault="00645313" w:rsidP="00645313">
      <w:pPr>
        <w:pStyle w:val="EDBTXTNormalWebBlackCharChar1"/>
      </w:pPr>
      <w:r>
        <w:t>as 1 day and 23 hours.</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t>INTERVAL '2:34' HOUR TO MINUTE</w:t>
      </w:r>
    </w:p>
    <w:p w:rsidR="00645313" w:rsidRDefault="00645313" w:rsidP="00645313">
      <w:pPr>
        <w:pStyle w:val="EDBTXTNormalWebBlackCharChar1"/>
      </w:pPr>
      <w:r>
        <w:t>as 2 hours and 34 minutes.</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lastRenderedPageBreak/>
        <w:t>INTERVAL '2:34:56.129' HOUR TO SECOND(2)</w:t>
      </w:r>
    </w:p>
    <w:p w:rsidR="00645313" w:rsidRDefault="00645313" w:rsidP="00645313">
      <w:pPr>
        <w:pStyle w:val="EDBTXTNormalWebBlackCharChar1"/>
      </w:pPr>
      <w:r>
        <w:t>as 2 hours, 34 minutes, 56 seconds and 13 thousandths of a second.  Note that the fractional second is rounded up to 13 because of the specified precision.</w:t>
      </w:r>
    </w:p>
    <w:p w:rsidR="00645313" w:rsidRDefault="00645313" w:rsidP="00645313">
      <w:pPr>
        <w:pStyle w:val="EDBTXTNormalWebBlackCharChar1"/>
        <w:rPr>
          <w:rStyle w:val="EDBTXTKeywordBlack"/>
        </w:rPr>
      </w:pPr>
      <w:r>
        <w:t xml:space="preserve">The second variation supported by Advanced Server </w:t>
      </w:r>
      <w:r w:rsidR="00877303">
        <w:t xml:space="preserve">that is </w:t>
      </w:r>
      <w:r w:rsidR="00877303" w:rsidRPr="00877303">
        <w:t>compatible with Oracle</w:t>
      </w:r>
      <w:r w:rsidR="006B40E8">
        <w:t xml:space="preserve"> </w:t>
      </w:r>
      <w:r w:rsidR="006B40E8" w:rsidRPr="006B40E8">
        <w:t>databases</w:t>
      </w:r>
      <w:r w:rsidR="00877303" w:rsidRPr="00877303">
        <w:t xml:space="preserve"> </w:t>
      </w:r>
      <w:r>
        <w:t xml:space="preserve">is </w:t>
      </w:r>
      <w:r>
        <w:rPr>
          <w:rStyle w:val="EDBTXTKeywordBlack"/>
        </w:rPr>
        <w:t>INTERVAL YEAR TO MONTH.</w:t>
      </w:r>
      <w:r>
        <w:t xml:space="preserve">  This variation stores a time interval in years and months.</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t>INTERVAL '12-3' YEAR TO MONTH</w:t>
      </w:r>
    </w:p>
    <w:p w:rsidR="00645313" w:rsidRDefault="00645313" w:rsidP="00645313">
      <w:pPr>
        <w:pStyle w:val="EDBTXTNormalWebBlackCharChar1"/>
      </w:pPr>
      <w:r>
        <w:t>as 12 years and 3 months.</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t xml:space="preserve"> INTERVAL '456' YEAR(2)</w:t>
      </w:r>
    </w:p>
    <w:p w:rsidR="00645313" w:rsidRDefault="00645313" w:rsidP="00645313">
      <w:pPr>
        <w:pStyle w:val="EDBTXTNormalWebBlackCharChar1"/>
      </w:pPr>
      <w:r>
        <w:t>as 12 years and 3 months.</w:t>
      </w:r>
    </w:p>
    <w:p w:rsidR="00645313" w:rsidRDefault="00645313" w:rsidP="00645313">
      <w:pPr>
        <w:pStyle w:val="EDBTXTNormalWebBlackCharChar1"/>
      </w:pPr>
      <w:r>
        <w:t>Advanced Server interprets the value:</w:t>
      </w:r>
    </w:p>
    <w:p w:rsidR="00645313" w:rsidRDefault="00645313" w:rsidP="00645313">
      <w:pPr>
        <w:pStyle w:val="EDBTXTNormalWebBlackCharChar1"/>
        <w:ind w:left="720"/>
        <w:rPr>
          <w:rStyle w:val="EDBTXTVariable11ptBlack"/>
          <w:i w:val="0"/>
        </w:rPr>
      </w:pPr>
      <w:r>
        <w:rPr>
          <w:rStyle w:val="EDBTXTVariable11ptBlack"/>
          <w:i w:val="0"/>
        </w:rPr>
        <w:t>INTERVAL '300' MONTH</w:t>
      </w:r>
    </w:p>
    <w:p w:rsidR="00645313" w:rsidRDefault="00645313" w:rsidP="00645313">
      <w:pPr>
        <w:pStyle w:val="EDBTXTNormalWebBlackCharChar1"/>
      </w:pPr>
      <w:r>
        <w:t>as 25 years.</w:t>
      </w:r>
    </w:p>
    <w:p w:rsidR="00645313" w:rsidRPr="00E44F2B" w:rsidRDefault="00645313" w:rsidP="00645313">
      <w:pPr>
        <w:pStyle w:val="EDBTXTNormalWebBlackCharChar1"/>
        <w:rPr>
          <w:rStyle w:val="EDBTXTKeywordBlack"/>
          <w:rFonts w:ascii="Times New Roman" w:hAnsi="Times New Roman" w:cs="Times New Roman"/>
          <w:sz w:val="24"/>
          <w:szCs w:val="24"/>
        </w:rPr>
      </w:pPr>
    </w:p>
    <w:p w:rsidR="00645313" w:rsidRDefault="00645313" w:rsidP="00645313">
      <w:pPr>
        <w:pStyle w:val="Heading4"/>
        <w:tabs>
          <w:tab w:val="left" w:pos="864"/>
        </w:tabs>
      </w:pPr>
      <w:bookmarkStart w:id="81" w:name="DATATYPE-DATETIME-INPUT"/>
      <w:bookmarkStart w:id="82" w:name="_Toc518996269"/>
      <w:r>
        <w:t>Date/Time Input</w:t>
      </w:r>
      <w:bookmarkEnd w:id="81"/>
      <w:bookmarkEnd w:id="82"/>
    </w:p>
    <w:p w:rsidR="00645313" w:rsidRDefault="00645313" w:rsidP="00645313">
      <w:pPr>
        <w:pStyle w:val="EDBTXTNormalWebBlackCharChar1"/>
      </w:pPr>
      <w:r>
        <w:rPr>
          <w:rStyle w:val="EDBTXTNormalWebBlackCharCharChar"/>
        </w:rPr>
        <w:t xml:space="preserve">Date and time input is accepted in ISO 8601 </w:t>
      </w:r>
      <w:r>
        <w:rPr>
          <w:rStyle w:val="EDBAcronym"/>
        </w:rPr>
        <w:t>SQL</w:t>
      </w:r>
      <w:r>
        <w:rPr>
          <w:rStyle w:val="EDBTXTNormalWebBlackCharCharChar"/>
        </w:rPr>
        <w:t xml:space="preserve">-compatible format, the </w:t>
      </w:r>
      <w:r>
        <w:rPr>
          <w:rStyle w:val="ORAproductname"/>
        </w:rPr>
        <w:t>Oracle</w:t>
      </w:r>
      <w:r>
        <w:rPr>
          <w:rStyle w:val="EDBTXTNormalWebBlackCharCharChar"/>
        </w:rPr>
        <w:t xml:space="preserve"> default dd-MON-yy format, as well as a number of other formats provided that there is no ambiguity as to which component is the year, month, and day. However, use of the </w:t>
      </w:r>
      <w:r>
        <w:rPr>
          <w:rStyle w:val="EDBTXTKeywordBlack"/>
        </w:rPr>
        <w:t>TO_DATE</w:t>
      </w:r>
      <w:r>
        <w:t xml:space="preserve"> function is strongly recommended to avoid ambiguities.</w:t>
      </w:r>
    </w:p>
    <w:p w:rsidR="00645313" w:rsidRDefault="00645313" w:rsidP="00645313">
      <w:pPr>
        <w:pStyle w:val="EDBTXTNormalWebBlackCharChar1"/>
        <w:rPr>
          <w:rStyle w:val="EDBAcronym"/>
        </w:rPr>
      </w:pPr>
      <w:r>
        <w:t xml:space="preserve">Any date or time literal input needs to be enclosed in single quotes, like text strings. The following </w:t>
      </w:r>
      <w:r>
        <w:rPr>
          <w:rStyle w:val="EDBAcronym"/>
        </w:rPr>
        <w:t>SQL standard syntax is also accepted:</w:t>
      </w:r>
    </w:p>
    <w:p w:rsidR="00645313" w:rsidRDefault="00645313" w:rsidP="00645313">
      <w:pPr>
        <w:pStyle w:val="EDBSYNTXPreformattedBlackLeft033"/>
        <w:rPr>
          <w:rStyle w:val="EDBSYNTXPreformattedBlackCharCharChar"/>
        </w:rPr>
      </w:pPr>
      <w:r>
        <w:rPr>
          <w:rStyle w:val="EDBTXTVariable11ptBlack"/>
        </w:rPr>
        <w:t>type</w:t>
      </w:r>
      <w:r>
        <w:rPr>
          <w:rStyle w:val="EDBSYNTXPreformattedBlackCharCharChar"/>
        </w:rPr>
        <w:t xml:space="preserve"> '</w:t>
      </w:r>
      <w:r>
        <w:rPr>
          <w:rStyle w:val="EDBTXTVariable11ptBlack"/>
        </w:rPr>
        <w:t>value</w:t>
      </w:r>
      <w:r>
        <w:rPr>
          <w:rStyle w:val="EDBSYNTXPreformattedBlackCharCharChar"/>
        </w:rPr>
        <w:t>'</w:t>
      </w:r>
    </w:p>
    <w:p w:rsidR="00645313" w:rsidRDefault="00645313" w:rsidP="00645313">
      <w:pPr>
        <w:pStyle w:val="NormalWeb"/>
        <w:rPr>
          <w:rStyle w:val="EDBTXTNormalWebBlackCharCharChar"/>
        </w:rPr>
      </w:pPr>
      <w:r>
        <w:rPr>
          <w:rStyle w:val="EDBTXTVariable11ptBlack"/>
        </w:rPr>
        <w:t>type</w:t>
      </w:r>
      <w:r>
        <w:rPr>
          <w:rStyle w:val="EDBTXTNormalWebBlackCharCharChar"/>
        </w:rPr>
        <w:t xml:space="preserve"> is either </w:t>
      </w:r>
      <w:r>
        <w:rPr>
          <w:rStyle w:val="EDBTXTKeywordBlack"/>
        </w:rPr>
        <w:t>DATE</w:t>
      </w:r>
      <w:r>
        <w:rPr>
          <w:rStyle w:val="EDBTXTNormalWebBlackCharCharChar"/>
        </w:rPr>
        <w:t xml:space="preserve"> or </w:t>
      </w:r>
      <w:r>
        <w:rPr>
          <w:rStyle w:val="EDBTXTKeywordBlack"/>
        </w:rPr>
        <w:t>TIMESTAMP</w:t>
      </w:r>
      <w:r>
        <w:rPr>
          <w:rStyle w:val="EDBTXTNormalWebBlackCharCharChar"/>
        </w:rPr>
        <w:t xml:space="preserve">. </w:t>
      </w:r>
    </w:p>
    <w:p w:rsidR="00645313" w:rsidRDefault="00645313" w:rsidP="00645313">
      <w:pPr>
        <w:pStyle w:val="NormalWeb"/>
        <w:rPr>
          <w:rStyle w:val="EDBTXTNormalWebBlackCharCharChar"/>
          <w:rFonts w:ascii="Courier New" w:hAnsi="Courier New"/>
        </w:rPr>
      </w:pPr>
      <w:r>
        <w:rPr>
          <w:rStyle w:val="EDBTXTVariable11ptBlack"/>
        </w:rPr>
        <w:t>value</w:t>
      </w:r>
      <w:r>
        <w:rPr>
          <w:rStyle w:val="EDBTXTNormalWebBlackCharCharChar"/>
        </w:rPr>
        <w:t xml:space="preserve"> is a date/time text string.</w:t>
      </w:r>
    </w:p>
    <w:p w:rsidR="00645313" w:rsidRDefault="00645313" w:rsidP="00645313">
      <w:pPr>
        <w:pStyle w:val="Heading5"/>
        <w:tabs>
          <w:tab w:val="left" w:pos="1008"/>
        </w:tabs>
      </w:pPr>
      <w:bookmarkStart w:id="83" w:name="AEN4169"/>
      <w:bookmarkStart w:id="84" w:name="_Toc518996270"/>
      <w:r>
        <w:t>Dates</w:t>
      </w:r>
      <w:bookmarkEnd w:id="83"/>
      <w:bookmarkEnd w:id="84"/>
    </w:p>
    <w:p w:rsidR="00645313" w:rsidRDefault="00645313" w:rsidP="00333C10">
      <w:pPr>
        <w:pStyle w:val="EDBTXTNormalWebBlackCharChar1"/>
        <w:rPr>
          <w:lang w:eastAsia="ar-SA"/>
        </w:rPr>
      </w:pPr>
      <w:bookmarkStart w:id="85" w:name="AEN4171"/>
      <w:bookmarkEnd w:id="85"/>
      <w:r>
        <w:lastRenderedPageBreak/>
        <w:t>The following table shows some possible input formats for dates, all of which equate to January 8, 1999.</w:t>
      </w:r>
    </w:p>
    <w:p w:rsidR="00597031" w:rsidRDefault="00597031" w:rsidP="00333C10">
      <w:pPr>
        <w:pStyle w:val="Caption"/>
        <w:keepNext/>
      </w:pPr>
      <w:bookmarkStart w:id="86" w:name="_Ref489547008"/>
      <w:bookmarkStart w:id="87" w:name="_Ref489546686"/>
      <w:r>
        <w:t xml:space="preserve">Table </w:t>
      </w:r>
      <w:fldSimple w:instr=" STYLEREF 1 \s ">
        <w:r w:rsidR="00D40C42">
          <w:rPr>
            <w:noProof/>
          </w:rPr>
          <w:t>2</w:t>
        </w:r>
      </w:fldSimple>
      <w:r w:rsidR="003C6147">
        <w:noBreakHyphen/>
      </w:r>
      <w:fldSimple w:instr=" SEQ Table \* ARABIC \s 1 ">
        <w:r w:rsidR="00D40C42">
          <w:rPr>
            <w:noProof/>
          </w:rPr>
          <w:t>7</w:t>
        </w:r>
      </w:fldSimple>
      <w:bookmarkEnd w:id="86"/>
      <w:r>
        <w:t xml:space="preserve"> Date Input</w:t>
      </w:r>
      <w:bookmarkEnd w:id="87"/>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360"/>
      </w:tblGrid>
      <w:tr w:rsidR="00645313">
        <w:trPr>
          <w:tblHeader/>
        </w:trPr>
        <w:tc>
          <w:tcPr>
            <w:tcW w:w="236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January 8, 1999</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1999-01-08</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1999-Jan-08</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Jan-08-1999</w:t>
            </w:r>
          </w:p>
        </w:tc>
      </w:tr>
      <w:tr w:rsidR="00645313">
        <w:trPr>
          <w:trHeight w:val="199"/>
        </w:trPr>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08-Jan-1999</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08-Jan-99</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Jan-08-99</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19990108</w:t>
            </w:r>
          </w:p>
        </w:tc>
      </w:tr>
      <w:tr w:rsidR="00645313">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990108</w:t>
            </w:r>
          </w:p>
        </w:tc>
      </w:tr>
    </w:tbl>
    <w:p w:rsidR="00645313" w:rsidRDefault="00645313" w:rsidP="00645313">
      <w:pPr>
        <w:pStyle w:val="NormalWeb"/>
        <w:rPr>
          <w:rStyle w:val="EDBTXTNormalWebBlackCharCharChar"/>
        </w:rPr>
      </w:pPr>
      <w:r>
        <w:rPr>
          <w:rStyle w:val="EDBTXTNormalWebBlackCharCharChar"/>
        </w:rPr>
        <w:t xml:space="preserve">The date values can be assigned to a </w:t>
      </w:r>
      <w:r>
        <w:rPr>
          <w:rStyle w:val="EDBTXTKeywordBlack"/>
        </w:rPr>
        <w:t>DATE</w:t>
      </w:r>
      <w:r>
        <w:rPr>
          <w:rStyle w:val="EDBTXTNormalWebBlackCharCharChar"/>
        </w:rPr>
        <w:t xml:space="preserve"> or </w:t>
      </w:r>
      <w:r>
        <w:rPr>
          <w:rStyle w:val="EDBTXTKeywordBlack"/>
        </w:rPr>
        <w:t>TIMESTAMP</w:t>
      </w:r>
      <w:r>
        <w:rPr>
          <w:rStyle w:val="EDBTXTNormalWebBlackCharCharChar"/>
        </w:rPr>
        <w:t xml:space="preserve"> column or variable. The hour, minute, and seconds fields will be set to zero if the date value is not appended with a time value.</w:t>
      </w:r>
    </w:p>
    <w:p w:rsidR="00645313" w:rsidRDefault="00645313" w:rsidP="00645313">
      <w:pPr>
        <w:pStyle w:val="Heading5"/>
        <w:tabs>
          <w:tab w:val="left" w:pos="1008"/>
        </w:tabs>
      </w:pPr>
      <w:bookmarkStart w:id="88" w:name="AEN4245"/>
      <w:bookmarkStart w:id="89" w:name="_Toc518996271"/>
      <w:r>
        <w:t>Times</w:t>
      </w:r>
      <w:bookmarkEnd w:id="88"/>
      <w:bookmarkEnd w:id="89"/>
    </w:p>
    <w:p w:rsidR="00645313" w:rsidRPr="00A47AEB" w:rsidRDefault="00645313" w:rsidP="00333C10">
      <w:pPr>
        <w:pStyle w:val="EDBTXTNormalWebBlackCharChar1"/>
        <w:rPr>
          <w:lang w:eastAsia="ar-SA"/>
        </w:rPr>
      </w:pPr>
      <w:bookmarkStart w:id="90" w:name="AEN4247"/>
      <w:bookmarkEnd w:id="90"/>
      <w:r>
        <w:t>Some examples of the time component of a date or time stamp are shown in the following table.</w:t>
      </w:r>
    </w:p>
    <w:p w:rsidR="00CF6E71" w:rsidRDefault="00CF6E71" w:rsidP="00333C10">
      <w:pPr>
        <w:pStyle w:val="Caption"/>
        <w:keepNext/>
      </w:pPr>
      <w:bookmarkStart w:id="91" w:name="_Ref489547054"/>
      <w:bookmarkStart w:id="92" w:name="_Ref489546767"/>
      <w:r>
        <w:t xml:space="preserve">Table </w:t>
      </w:r>
      <w:fldSimple w:instr=" STYLEREF 1 \s ">
        <w:r w:rsidR="00D40C42">
          <w:rPr>
            <w:noProof/>
          </w:rPr>
          <w:t>2</w:t>
        </w:r>
      </w:fldSimple>
      <w:r w:rsidR="003C6147">
        <w:noBreakHyphen/>
      </w:r>
      <w:fldSimple w:instr=" SEQ Table \* ARABIC \s 1 ">
        <w:r w:rsidR="00D40C42">
          <w:rPr>
            <w:noProof/>
          </w:rPr>
          <w:t>8</w:t>
        </w:r>
      </w:fldSimple>
      <w:bookmarkEnd w:id="91"/>
      <w:r>
        <w:t xml:space="preserve"> Time Input</w:t>
      </w:r>
      <w:bookmarkEnd w:id="92"/>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900"/>
        <w:gridCol w:w="4295"/>
      </w:tblGrid>
      <w:tr w:rsidR="00645313">
        <w:trPr>
          <w:tblHeader/>
        </w:trPr>
        <w:tc>
          <w:tcPr>
            <w:tcW w:w="290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429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2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04:05:06.789</w:t>
            </w:r>
          </w:p>
        </w:tc>
        <w:tc>
          <w:tcPr>
            <w:tcW w:w="429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ISO 8601</w:t>
            </w:r>
          </w:p>
        </w:tc>
      </w:tr>
      <w:tr w:rsidR="00645313">
        <w:tc>
          <w:tcPr>
            <w:tcW w:w="2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04:05:06</w:t>
            </w:r>
          </w:p>
        </w:tc>
        <w:tc>
          <w:tcPr>
            <w:tcW w:w="429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ISO 8601</w:t>
            </w:r>
          </w:p>
        </w:tc>
      </w:tr>
      <w:tr w:rsidR="00645313">
        <w:tc>
          <w:tcPr>
            <w:tcW w:w="2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04:05</w:t>
            </w:r>
          </w:p>
        </w:tc>
        <w:tc>
          <w:tcPr>
            <w:tcW w:w="429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ISO 8601</w:t>
            </w:r>
          </w:p>
        </w:tc>
      </w:tr>
      <w:tr w:rsidR="00645313">
        <w:tc>
          <w:tcPr>
            <w:tcW w:w="2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040506</w:t>
            </w:r>
          </w:p>
        </w:tc>
        <w:tc>
          <w:tcPr>
            <w:tcW w:w="429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ISO 8601</w:t>
            </w:r>
          </w:p>
        </w:tc>
      </w:tr>
      <w:tr w:rsidR="00645313">
        <w:tc>
          <w:tcPr>
            <w:tcW w:w="2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04:05 AM</w:t>
            </w:r>
          </w:p>
        </w:tc>
        <w:tc>
          <w:tcPr>
            <w:tcW w:w="429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04:05; AM does not affect value</w:t>
            </w:r>
          </w:p>
        </w:tc>
      </w:tr>
      <w:tr w:rsidR="00645313">
        <w:tc>
          <w:tcPr>
            <w:tcW w:w="2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04:05 PM</w:t>
            </w:r>
          </w:p>
        </w:tc>
        <w:tc>
          <w:tcPr>
            <w:tcW w:w="429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16:05; input hour must be &lt;= 12</w:t>
            </w:r>
          </w:p>
        </w:tc>
      </w:tr>
    </w:tbl>
    <w:p w:rsidR="00645313" w:rsidRDefault="00645313" w:rsidP="00645313">
      <w:pPr>
        <w:pStyle w:val="Heading5"/>
        <w:tabs>
          <w:tab w:val="left" w:pos="1008"/>
        </w:tabs>
      </w:pPr>
      <w:bookmarkStart w:id="93" w:name="AEN4289"/>
      <w:bookmarkStart w:id="94" w:name="_Toc518996272"/>
      <w:r>
        <w:t>Time Stamps</w:t>
      </w:r>
      <w:bookmarkEnd w:id="93"/>
      <w:bookmarkEnd w:id="94"/>
    </w:p>
    <w:p w:rsidR="00645313" w:rsidRDefault="00645313" w:rsidP="00645313">
      <w:pPr>
        <w:pStyle w:val="EDBTXTNormalWebBlackCharChar1"/>
      </w:pPr>
      <w:bookmarkStart w:id="95" w:name="AEN4291"/>
      <w:bookmarkEnd w:id="95"/>
      <w:r>
        <w:rPr>
          <w:rStyle w:val="EDBTXTNormalWebBlackCharCharChar"/>
        </w:rPr>
        <w:t>Valid input for time stamps consists of a concatenation of a date and a time. The date portion of the time stamp can be formatted according to any of the examples shown in</w:t>
      </w:r>
      <w:r w:rsidR="006C3724">
        <w:rPr>
          <w:rStyle w:val="EDBTXTNormalWebBlackCharCharChar"/>
        </w:rPr>
        <w:t xml:space="preserve"> </w:t>
      </w:r>
      <w:r w:rsidR="006C3724" w:rsidRPr="00333C10">
        <w:rPr>
          <w:rStyle w:val="EDBTXTNormalWebBlackCharCharChar"/>
          <w:u w:val="single"/>
        </w:rPr>
        <w:fldChar w:fldCharType="begin"/>
      </w:r>
      <w:r w:rsidR="006C3724" w:rsidRPr="00333C10">
        <w:rPr>
          <w:rStyle w:val="EDBTXTNormalWebBlackCharCharChar"/>
          <w:u w:val="single"/>
        </w:rPr>
        <w:instrText xml:space="preserve"> REF _Ref489547008 \h </w:instrText>
      </w:r>
      <w:r w:rsidR="006C3724" w:rsidRPr="00333C10">
        <w:rPr>
          <w:rStyle w:val="EDBTXTNormalWebBlackCharCharChar"/>
          <w:u w:val="single"/>
        </w:rPr>
      </w:r>
      <w:r w:rsidR="006C3724" w:rsidRPr="00333C10">
        <w:rPr>
          <w:rStyle w:val="EDBTXTNormalWebBlackCharCharChar"/>
          <w:u w:val="single"/>
        </w:rPr>
        <w:fldChar w:fldCharType="separate"/>
      </w:r>
      <w:r w:rsidR="00D40C42">
        <w:t xml:space="preserve">Table </w:t>
      </w:r>
      <w:r w:rsidR="00D40C42">
        <w:rPr>
          <w:noProof/>
        </w:rPr>
        <w:t>2</w:t>
      </w:r>
      <w:r w:rsidR="00D40C42">
        <w:noBreakHyphen/>
      </w:r>
      <w:r w:rsidR="00D40C42">
        <w:rPr>
          <w:noProof/>
        </w:rPr>
        <w:t>7</w:t>
      </w:r>
      <w:r w:rsidR="006C3724" w:rsidRPr="00333C10">
        <w:rPr>
          <w:rStyle w:val="EDBTXTNormalWebBlackCharCharChar"/>
          <w:u w:val="single"/>
        </w:rPr>
        <w:fldChar w:fldCharType="end"/>
      </w:r>
      <w:r w:rsidR="006C3724">
        <w:rPr>
          <w:rStyle w:val="EDBTXTNormalWebBlackCharCharChar"/>
        </w:rPr>
        <w:t xml:space="preserve">. </w:t>
      </w:r>
      <w:r>
        <w:rPr>
          <w:rStyle w:val="EDBTXTNormalWebBlackCharCharChar"/>
        </w:rPr>
        <w:t>The time portion of the time stamp can be formatted according to any of examples shown i</w:t>
      </w:r>
      <w:r w:rsidR="006C3724">
        <w:rPr>
          <w:rStyle w:val="EDBTXTNormalWebBlackCharCharChar"/>
        </w:rPr>
        <w:t xml:space="preserve">n </w:t>
      </w:r>
      <w:r w:rsidR="006C3724" w:rsidRPr="00333C10">
        <w:rPr>
          <w:rStyle w:val="EDBTXTNormalWebBlackCharCharChar"/>
          <w:u w:val="single"/>
        </w:rPr>
        <w:fldChar w:fldCharType="begin"/>
      </w:r>
      <w:r w:rsidR="006C3724" w:rsidRPr="00333C10">
        <w:rPr>
          <w:rStyle w:val="EDBTXTNormalWebBlackCharCharChar"/>
          <w:u w:val="single"/>
        </w:rPr>
        <w:instrText xml:space="preserve"> REF _Ref489547054 \h </w:instrText>
      </w:r>
      <w:r w:rsidR="006C3724" w:rsidRPr="00333C10">
        <w:rPr>
          <w:rStyle w:val="EDBTXTNormalWebBlackCharCharChar"/>
          <w:u w:val="single"/>
        </w:rPr>
      </w:r>
      <w:r w:rsidR="006C3724" w:rsidRPr="00333C10">
        <w:rPr>
          <w:rStyle w:val="EDBTXTNormalWebBlackCharCharChar"/>
          <w:u w:val="single"/>
        </w:rPr>
        <w:fldChar w:fldCharType="separate"/>
      </w:r>
      <w:r w:rsidR="00D40C42">
        <w:t xml:space="preserve">Table </w:t>
      </w:r>
      <w:r w:rsidR="00D40C42">
        <w:rPr>
          <w:noProof/>
        </w:rPr>
        <w:t>2</w:t>
      </w:r>
      <w:r w:rsidR="00D40C42">
        <w:noBreakHyphen/>
      </w:r>
      <w:r w:rsidR="00D40C42">
        <w:rPr>
          <w:noProof/>
        </w:rPr>
        <w:t>8</w:t>
      </w:r>
      <w:r w:rsidR="006C3724" w:rsidRPr="00333C10">
        <w:rPr>
          <w:rStyle w:val="EDBTXTNormalWebBlackCharCharChar"/>
          <w:u w:val="single"/>
        </w:rPr>
        <w:fldChar w:fldCharType="end"/>
      </w:r>
      <w:r w:rsidR="006C3724">
        <w:t>.</w:t>
      </w:r>
    </w:p>
    <w:p w:rsidR="00645313" w:rsidRDefault="00645313" w:rsidP="00645313">
      <w:pPr>
        <w:pStyle w:val="EDBTXTNormalWebBlackCharChar1"/>
      </w:pPr>
      <w:r>
        <w:t xml:space="preserve">The following is an example of a time stamp which follows the </w:t>
      </w:r>
      <w:r>
        <w:rPr>
          <w:rStyle w:val="ORAproductname"/>
        </w:rPr>
        <w:t>Oracle</w:t>
      </w:r>
      <w:r>
        <w:t xml:space="preserve"> default format.</w:t>
      </w:r>
    </w:p>
    <w:p w:rsidR="00645313" w:rsidRDefault="00645313" w:rsidP="00645313">
      <w:pPr>
        <w:pStyle w:val="EDBEXCourierNew9ptCustomColorRGB4649146Left01"/>
      </w:pPr>
      <w:r>
        <w:t>08-JAN-99 04:05:06</w:t>
      </w:r>
    </w:p>
    <w:p w:rsidR="00645313" w:rsidRDefault="00645313" w:rsidP="00645313">
      <w:pPr>
        <w:pStyle w:val="NormalWeb"/>
        <w:rPr>
          <w:rStyle w:val="EDBTXTNormalWebBlackCharCharChar"/>
          <w:rFonts w:ascii="Courier New" w:hAnsi="Courier New"/>
        </w:rPr>
      </w:pPr>
      <w:r>
        <w:rPr>
          <w:rStyle w:val="EDBTXTNormalWebBlackCharCharChar"/>
        </w:rPr>
        <w:t xml:space="preserve">The following is an example of a time stamp which follows the </w:t>
      </w:r>
      <w:r>
        <w:rPr>
          <w:rStyle w:val="EDBAcronym"/>
        </w:rPr>
        <w:t>ISO</w:t>
      </w:r>
      <w:r>
        <w:rPr>
          <w:rStyle w:val="EDBTXTNormalWebBlackCharCharChar"/>
        </w:rPr>
        <w:t xml:space="preserve"> 8601 standard.</w:t>
      </w:r>
    </w:p>
    <w:p w:rsidR="00645313" w:rsidRDefault="00645313" w:rsidP="00645313">
      <w:pPr>
        <w:pStyle w:val="EDBEXCourierNew9ptCustomColorRGB4649146Left01"/>
      </w:pPr>
      <w:r>
        <w:t>1999-01-08 04:05:06</w:t>
      </w:r>
    </w:p>
    <w:p w:rsidR="00645313" w:rsidRDefault="00645313" w:rsidP="00645313">
      <w:pPr>
        <w:pStyle w:val="Heading4"/>
        <w:tabs>
          <w:tab w:val="left" w:pos="864"/>
        </w:tabs>
      </w:pPr>
      <w:bookmarkStart w:id="96" w:name="DATATYPE-DATETIME-OUTPUT"/>
      <w:bookmarkStart w:id="97" w:name="_Toc518996273"/>
      <w:r>
        <w:lastRenderedPageBreak/>
        <w:t>Date/Time Output</w:t>
      </w:r>
      <w:bookmarkEnd w:id="96"/>
      <w:bookmarkEnd w:id="97"/>
    </w:p>
    <w:p w:rsidR="00645313" w:rsidRDefault="00645313" w:rsidP="00645313">
      <w:pPr>
        <w:pStyle w:val="EDBTXTNormalWebBlackCharChar1"/>
      </w:pPr>
      <w:r>
        <w:rPr>
          <w:rStyle w:val="EDBTXTNormalWebBlackCharCharChar"/>
        </w:rPr>
        <w:t xml:space="preserve">The default output format of the date/time types will be either (dd-MON-yy) referred to as the </w:t>
      </w:r>
      <w:r>
        <w:rPr>
          <w:rStyle w:val="EDBTXTTermNormalWebBlackItalicCharCharChar"/>
        </w:rPr>
        <w:t>Redwood date style</w:t>
      </w:r>
      <w:r>
        <w:rPr>
          <w:rStyle w:val="EDBTXTNormalWebBlackCharCharChar"/>
        </w:rPr>
        <w:t xml:space="preserve">, </w:t>
      </w:r>
      <w:r w:rsidR="00907036" w:rsidRPr="00907036">
        <w:rPr>
          <w:rStyle w:val="EDBTXTNormalWebBlackCharCharChar"/>
        </w:rPr>
        <w:t>compatible with Oracle</w:t>
      </w:r>
      <w:r w:rsidR="006B40E8">
        <w:rPr>
          <w:rStyle w:val="EDBTXTNormalWebBlackCharCharChar"/>
        </w:rPr>
        <w:t xml:space="preserve"> </w:t>
      </w:r>
      <w:r w:rsidR="006B40E8" w:rsidRPr="006B40E8">
        <w:rPr>
          <w:rStyle w:val="EDBTXTNormalWebBlackCharCharChar"/>
        </w:rPr>
        <w:t>databases</w:t>
      </w:r>
      <w:r w:rsidR="00907036">
        <w:rPr>
          <w:rStyle w:val="EDBTXTNormalWebBlackCharCharChar"/>
        </w:rPr>
        <w:t>,</w:t>
      </w:r>
      <w:r w:rsidR="00907036" w:rsidRPr="00907036">
        <w:rPr>
          <w:rStyle w:val="EDBTXTNormalWebBlackCharCharChar"/>
        </w:rPr>
        <w:t xml:space="preserve"> </w:t>
      </w:r>
      <w:r>
        <w:rPr>
          <w:rStyle w:val="EDBTXTNormalWebBlackCharCharChar"/>
        </w:rPr>
        <w:t>or (yyyy-mm-dd)</w:t>
      </w:r>
      <w:r w:rsidR="00907036">
        <w:rPr>
          <w:rStyle w:val="EDBTXTNormalWebBlackCharCharChar"/>
        </w:rPr>
        <w:t xml:space="preserve"> referred to as </w:t>
      </w:r>
      <w:r w:rsidR="00907036" w:rsidRPr="00907036">
        <w:rPr>
          <w:rStyle w:val="EDBTXTNormalWebBlackCharCharChar"/>
        </w:rPr>
        <w:t>the ISO 8601 format</w:t>
      </w:r>
      <w:r w:rsidR="00907036">
        <w:rPr>
          <w:rStyle w:val="EDBTXTNormalWebBlackCharCharChar"/>
        </w:rPr>
        <w:t>,</w:t>
      </w:r>
      <w:r>
        <w:rPr>
          <w:rStyle w:val="EDBTXTNormalWebBlackCharCharChar"/>
        </w:rPr>
        <w:t xml:space="preserve"> depending upon the application interface </w:t>
      </w:r>
      <w:r w:rsidRPr="001263CB">
        <w:rPr>
          <w:rStyle w:val="EDBTXTNormalWebBlackCharCharChar"/>
          <w:color w:val="FF0000"/>
        </w:rPr>
        <w:t>to</w:t>
      </w:r>
      <w:r>
        <w:rPr>
          <w:rStyle w:val="EDBTXTNormalWebBlackCharCharChar"/>
        </w:rPr>
        <w:t xml:space="preserve"> the database. Applications that use JDBC such as </w:t>
      </w:r>
      <w:r>
        <w:rPr>
          <w:rStyle w:val="EDBapplication"/>
        </w:rPr>
        <w:t>SQL Interactive</w:t>
      </w:r>
      <w:r>
        <w:rPr>
          <w:rStyle w:val="EDBTXTNormalWebBlackCharCharChar"/>
        </w:rPr>
        <w:t xml:space="preserve"> always present the date in ISO 8601 form. Other applications such as </w:t>
      </w:r>
      <w:r>
        <w:rPr>
          <w:rStyle w:val="EDBapplication"/>
        </w:rPr>
        <w:t>PSQL</w:t>
      </w:r>
      <w:r>
        <w:t xml:space="preserve"> present the date in Redwood form.</w:t>
      </w:r>
      <w:r w:rsidR="001263CB">
        <w:t xml:space="preserve"> </w:t>
      </w:r>
    </w:p>
    <w:p w:rsidR="00645313" w:rsidRPr="00A47AEB" w:rsidRDefault="00645313" w:rsidP="00333C10">
      <w:pPr>
        <w:pStyle w:val="EDBTXTNormalWebBlackCharChar1"/>
        <w:rPr>
          <w:lang w:eastAsia="ar-SA"/>
        </w:rPr>
      </w:pPr>
      <w:bookmarkStart w:id="98" w:name="AEN4380"/>
      <w:bookmarkStart w:id="99" w:name="AEN4376"/>
      <w:bookmarkEnd w:id="98"/>
      <w:bookmarkEnd w:id="99"/>
      <w:r>
        <w:t>The following table shows examples of the output formats for the two styles, Redwood and ISO 8601.</w:t>
      </w:r>
    </w:p>
    <w:p w:rsidR="004F5B29" w:rsidRDefault="004F5B29"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9</w:t>
        </w:r>
      </w:fldSimple>
      <w:r>
        <w:t xml:space="preserve"> Date/Time Output Styles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900"/>
        <w:gridCol w:w="3153"/>
      </w:tblGrid>
      <w:tr w:rsidR="00645313">
        <w:trPr>
          <w:tblHeader/>
        </w:trPr>
        <w:tc>
          <w:tcPr>
            <w:tcW w:w="290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Description</w:t>
            </w:r>
          </w:p>
        </w:tc>
        <w:tc>
          <w:tcPr>
            <w:tcW w:w="3153"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r>
      <w:tr w:rsidR="00645313">
        <w:tc>
          <w:tcPr>
            <w:tcW w:w="290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Redwood style</w:t>
            </w:r>
          </w:p>
        </w:tc>
        <w:tc>
          <w:tcPr>
            <w:tcW w:w="3153"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31-DEC-05 07:37:16</w:t>
            </w:r>
          </w:p>
        </w:tc>
      </w:tr>
      <w:tr w:rsidR="00645313">
        <w:tc>
          <w:tcPr>
            <w:tcW w:w="290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ISO 8601/SQL standard</w:t>
            </w:r>
          </w:p>
        </w:tc>
        <w:tc>
          <w:tcPr>
            <w:tcW w:w="3153"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1997-12-17 07:37:16</w:t>
            </w:r>
          </w:p>
        </w:tc>
      </w:tr>
    </w:tbl>
    <w:p w:rsidR="00645313" w:rsidRDefault="00645313" w:rsidP="00645313">
      <w:pPr>
        <w:pStyle w:val="Heading4"/>
        <w:tabs>
          <w:tab w:val="left" w:pos="864"/>
        </w:tabs>
      </w:pPr>
      <w:bookmarkStart w:id="100" w:name="DATATYPE-REDWOODFALSE-TABLE"/>
      <w:bookmarkStart w:id="101" w:name="DATATYPE-DATETIME-INTERNALS"/>
      <w:bookmarkStart w:id="102" w:name="_Toc518996274"/>
      <w:bookmarkEnd w:id="100"/>
      <w:r>
        <w:t>Internals</w:t>
      </w:r>
      <w:bookmarkEnd w:id="101"/>
      <w:bookmarkEnd w:id="102"/>
    </w:p>
    <w:p w:rsidR="00645313" w:rsidRDefault="00645313" w:rsidP="00645313">
      <w:pPr>
        <w:pStyle w:val="NormalWeb"/>
        <w:rPr>
          <w:rStyle w:val="EDBTXTNormalWebBlackCharCharChar"/>
          <w:b/>
        </w:rPr>
      </w:pPr>
      <w:r>
        <w:rPr>
          <w:rStyle w:val="EDBproductnameBlack"/>
        </w:rPr>
        <w:t>Advanced Server</w:t>
      </w:r>
      <w:r>
        <w:rPr>
          <w:rStyle w:val="EDBTXTNormalWebBlackCharCharChar"/>
        </w:rPr>
        <w:t xml:space="preserve"> uses Julian dates for all date/time calculations.  Julian dates correctly predict or calculate any date after 4713 BC based on the assumption that the length of the year is 365.2425 days.</w:t>
      </w:r>
    </w:p>
    <w:p w:rsidR="003D5907" w:rsidRDefault="003D5907" w:rsidP="003D5907">
      <w:pPr>
        <w:pStyle w:val="EDBHTMLPageBreak"/>
      </w:pPr>
    </w:p>
    <w:p w:rsidR="00645313" w:rsidRDefault="00645313" w:rsidP="00645313">
      <w:pPr>
        <w:pStyle w:val="Heading3"/>
        <w:tabs>
          <w:tab w:val="left" w:pos="720"/>
        </w:tabs>
      </w:pPr>
      <w:bookmarkStart w:id="103" w:name="_Toc518996275"/>
      <w:r>
        <w:t>Boolean Type</w:t>
      </w:r>
      <w:bookmarkEnd w:id="103"/>
    </w:p>
    <w:p w:rsidR="00645313" w:rsidRPr="006853B0" w:rsidRDefault="00645313" w:rsidP="00333C10">
      <w:pPr>
        <w:pStyle w:val="NormalWeb"/>
        <w:rPr>
          <w:lang w:eastAsia="ar-SA"/>
        </w:rPr>
      </w:pPr>
      <w:r>
        <w:rPr>
          <w:rStyle w:val="EDBproductnameBlack"/>
        </w:rPr>
        <w:t>Advanced Server</w:t>
      </w:r>
      <w:r>
        <w:rPr>
          <w:rStyle w:val="EDBTXTNormalWebBlackCharCharChar"/>
        </w:rPr>
        <w:t xml:space="preserve"> provides the standard </w:t>
      </w:r>
      <w:r>
        <w:rPr>
          <w:rStyle w:val="EDBAcronym"/>
        </w:rPr>
        <w:t>SQL</w:t>
      </w:r>
      <w:r>
        <w:rPr>
          <w:rStyle w:val="EDBTXTNormalWebBlackCharCharChar"/>
        </w:rPr>
        <w:t xml:space="preserve"> type </w:t>
      </w:r>
      <w:r>
        <w:rPr>
          <w:rStyle w:val="EDBTXTKeywordBlack"/>
        </w:rPr>
        <w:t>BOOLEAN</w:t>
      </w:r>
      <w:r>
        <w:rPr>
          <w:rStyle w:val="EDBTXTNormalWebBlackCharCharChar"/>
        </w:rPr>
        <w:t xml:space="preserve">. </w:t>
      </w:r>
      <w:r>
        <w:rPr>
          <w:rStyle w:val="EDBTXTKeywordBlack"/>
        </w:rPr>
        <w:t>BOOLEAN</w:t>
      </w:r>
      <w:r>
        <w:rPr>
          <w:rStyle w:val="EDBTXTNormalWebBlackCharCharChar"/>
        </w:rPr>
        <w:t xml:space="preserve"> can have one of only two states: </w:t>
      </w:r>
      <w:r>
        <w:rPr>
          <w:rStyle w:val="EDBTXTKeywordBlack"/>
        </w:rPr>
        <w:t>TRUE</w:t>
      </w:r>
      <w:r>
        <w:rPr>
          <w:rStyle w:val="EDBTXTNormalWebBlackCharCharChar"/>
        </w:rPr>
        <w:t xml:space="preserve"> or </w:t>
      </w:r>
      <w:r>
        <w:rPr>
          <w:rStyle w:val="EDBTXTKeywordBlack"/>
        </w:rPr>
        <w:t>FALSE</w:t>
      </w:r>
      <w:r>
        <w:rPr>
          <w:rStyle w:val="EDBTXTNormalWebBlackCharCharChar"/>
        </w:rPr>
        <w:t xml:space="preserve">. A third state, </w:t>
      </w:r>
      <w:r>
        <w:rPr>
          <w:rStyle w:val="EDBTXTKeywordBlack"/>
        </w:rPr>
        <w:t>UNKNOWN</w:t>
      </w:r>
      <w:r>
        <w:rPr>
          <w:rStyle w:val="EDBTXTNormalWebBlackCharCharChar"/>
        </w:rPr>
        <w:t xml:space="preserve">, is represented by the </w:t>
      </w:r>
      <w:r>
        <w:rPr>
          <w:rStyle w:val="EDBAcronym"/>
        </w:rPr>
        <w:t>SQL</w:t>
      </w:r>
      <w:r>
        <w:rPr>
          <w:rStyle w:val="EDBTXTNormalWebBlackCharCharChar"/>
        </w:rPr>
        <w:t xml:space="preserve"> </w:t>
      </w:r>
      <w:r>
        <w:rPr>
          <w:rStyle w:val="EDBTXTKeywordBlack"/>
        </w:rPr>
        <w:t>NULL</w:t>
      </w:r>
      <w:r>
        <w:rPr>
          <w:rStyle w:val="EDBTXTNormalWebBlackCharCharChar"/>
        </w:rPr>
        <w:t xml:space="preserve"> value.</w:t>
      </w:r>
    </w:p>
    <w:p w:rsidR="00160163" w:rsidRDefault="00160163"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10</w:t>
        </w:r>
      </w:fldSimple>
      <w:r>
        <w:t xml:space="preserve"> Boolean Type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280"/>
        <w:gridCol w:w="1590"/>
        <w:gridCol w:w="3575"/>
      </w:tblGrid>
      <w:tr w:rsidR="00645313">
        <w:trPr>
          <w:tblHeader/>
        </w:trPr>
        <w:tc>
          <w:tcPr>
            <w:tcW w:w="128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59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Storage Size</w:t>
            </w:r>
          </w:p>
        </w:tc>
        <w:tc>
          <w:tcPr>
            <w:tcW w:w="357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28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BOOLEAN</w:t>
            </w:r>
          </w:p>
        </w:tc>
        <w:tc>
          <w:tcPr>
            <w:tcW w:w="159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1 byte</w:t>
            </w:r>
          </w:p>
        </w:tc>
        <w:tc>
          <w:tcPr>
            <w:tcW w:w="357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Logical Boolean (true/false)</w:t>
            </w:r>
          </w:p>
        </w:tc>
      </w:tr>
    </w:tbl>
    <w:p w:rsidR="00645313" w:rsidRDefault="00645313" w:rsidP="00645313">
      <w:pPr>
        <w:pStyle w:val="NormalWeb"/>
        <w:rPr>
          <w:rStyle w:val="EDBTXTNormalWebBlackCharCharChar"/>
        </w:rPr>
      </w:pPr>
      <w:r>
        <w:rPr>
          <w:rStyle w:val="EDBTXTNormalWebBlackCharCharChar"/>
        </w:rPr>
        <w:t xml:space="preserve">The valid literal value for representing the true state is </w:t>
      </w:r>
      <w:r>
        <w:rPr>
          <w:rStyle w:val="EDBTXTKeywordBlack"/>
        </w:rPr>
        <w:t>TRUE</w:t>
      </w:r>
      <w:r>
        <w:rPr>
          <w:rStyle w:val="EDBTXTNormalWebBlackCharCharChar"/>
        </w:rPr>
        <w:t xml:space="preserve">. The valid literal for representing the false state is </w:t>
      </w:r>
      <w:r>
        <w:rPr>
          <w:rStyle w:val="EDBTXTKeywordBlack"/>
        </w:rPr>
        <w:t>FALSE</w:t>
      </w:r>
      <w:r>
        <w:rPr>
          <w:rStyle w:val="EDBTXTNormalWebBlackCharCharChar"/>
        </w:rPr>
        <w:t>.</w:t>
      </w:r>
    </w:p>
    <w:p w:rsidR="003D5907" w:rsidRDefault="003D5907" w:rsidP="003D5907">
      <w:pPr>
        <w:pStyle w:val="EDBHTMLPageBreak"/>
      </w:pPr>
      <w:bookmarkStart w:id="104" w:name="_Ref283037998"/>
    </w:p>
    <w:p w:rsidR="00645313" w:rsidRDefault="00645313" w:rsidP="00645313">
      <w:pPr>
        <w:pStyle w:val="Heading3"/>
        <w:rPr>
          <w:rStyle w:val="EDBTXTNormalWebBlackCharCharChar"/>
        </w:rPr>
      </w:pPr>
      <w:bookmarkStart w:id="105" w:name="_Toc518996276"/>
      <w:r>
        <w:rPr>
          <w:rStyle w:val="EDBTXTNormalWebBlackCharCharChar"/>
        </w:rPr>
        <w:t>XML Type</w:t>
      </w:r>
      <w:bookmarkEnd w:id="104"/>
      <w:bookmarkEnd w:id="105"/>
    </w:p>
    <w:p w:rsidR="00645313" w:rsidRDefault="00645313" w:rsidP="00645313">
      <w:pPr>
        <w:pStyle w:val="NormalWeb"/>
        <w:rPr>
          <w:rStyle w:val="EDBTXTNormalWebBlackCharCharChar"/>
        </w:rPr>
      </w:pPr>
      <w:r>
        <w:rPr>
          <w:rStyle w:val="EDBTXTNormalWebBlackCharCharChar"/>
        </w:rPr>
        <w:t xml:space="preserve">The </w:t>
      </w:r>
      <w:r w:rsidRPr="00602881">
        <w:rPr>
          <w:rStyle w:val="EDBTXTKeywordBlack"/>
        </w:rPr>
        <w:t>XMLTYPE</w:t>
      </w:r>
      <w:r>
        <w:rPr>
          <w:rStyle w:val="EDBTXTNormalWebBlackCharCharChar"/>
        </w:rPr>
        <w:t xml:space="preserve"> data type is used to store XML data. Its advantage over storing XML data in a character field is that it checks the input values for well-formedness, and there are support functions to perform type-safe operations on it.</w:t>
      </w:r>
    </w:p>
    <w:p w:rsidR="00645313" w:rsidRDefault="00645313" w:rsidP="00645313">
      <w:pPr>
        <w:pStyle w:val="NormalWeb"/>
        <w:rPr>
          <w:rStyle w:val="EDBTXTNormalWebBlackCharCharChar"/>
        </w:rPr>
      </w:pPr>
      <w:r>
        <w:rPr>
          <w:rStyle w:val="EDBTXTNormalWebBlackCharCharChar"/>
        </w:rPr>
        <w:t xml:space="preserve">The XML type can store well-formed “documents”, as defined by the XML standard, as well as “content” fragments, which are defined by the production </w:t>
      </w:r>
      <w:r w:rsidRPr="003E1592">
        <w:rPr>
          <w:rStyle w:val="EDBTXTKeywordBlack"/>
        </w:rPr>
        <w:t>XMLDecl? content</w:t>
      </w:r>
      <w:r>
        <w:rPr>
          <w:rStyle w:val="EDBTXTNormalWebBlackCharCharChar"/>
        </w:rPr>
        <w:t xml:space="preserve"> in the XML standard. Roughly, this means that content fragments can have more than one top-level element or character node.</w:t>
      </w:r>
    </w:p>
    <w:p w:rsidR="00645313" w:rsidRDefault="00645313" w:rsidP="00645313">
      <w:pPr>
        <w:pStyle w:val="NormalWeb"/>
        <w:rPr>
          <w:rStyle w:val="EDBTXTNormalWebBlackCharCharChar"/>
        </w:rPr>
      </w:pPr>
      <w:r w:rsidRPr="00513F34">
        <w:rPr>
          <w:rStyle w:val="EDBTXTEmphasisNormalWebBoldBlackCharChar"/>
        </w:rPr>
        <w:t>Note:</w:t>
      </w:r>
      <w:r>
        <w:rPr>
          <w:rStyle w:val="EDBTXTNormalWebBlackCharCharChar"/>
        </w:rPr>
        <w:t xml:space="preserve"> Oracle does not support the storage of content fragments in </w:t>
      </w:r>
      <w:r w:rsidRPr="00513F34">
        <w:rPr>
          <w:rStyle w:val="EDBTXTKeywordBlack"/>
        </w:rPr>
        <w:t>XMLTYPE</w:t>
      </w:r>
      <w:r>
        <w:rPr>
          <w:rStyle w:val="EDBTXTNormalWebBlackCharCharChar"/>
        </w:rPr>
        <w:t xml:space="preserve"> columns.</w:t>
      </w:r>
    </w:p>
    <w:p w:rsidR="00645313" w:rsidRDefault="00645313" w:rsidP="00645313">
      <w:pPr>
        <w:pStyle w:val="NormalWeb"/>
        <w:rPr>
          <w:rStyle w:val="EDBTXTNormalWebBlackCharCharChar"/>
        </w:rPr>
      </w:pPr>
      <w:r>
        <w:rPr>
          <w:rStyle w:val="EDBTXTNormalWebBlackCharCharChar"/>
        </w:rPr>
        <w:t xml:space="preserve">The following example shows the creation and insertion of a row into a table with an </w:t>
      </w:r>
      <w:r w:rsidRPr="00162996">
        <w:rPr>
          <w:rStyle w:val="EDBTXTKeywordBlack"/>
        </w:rPr>
        <w:t>XMLTYPE</w:t>
      </w:r>
      <w:r>
        <w:rPr>
          <w:rStyle w:val="EDBTXTNormalWebBlackCharCharChar"/>
        </w:rPr>
        <w:t xml:space="preserve"> column.</w:t>
      </w:r>
    </w:p>
    <w:p w:rsidR="00645313" w:rsidRDefault="00645313" w:rsidP="00645313">
      <w:pPr>
        <w:pStyle w:val="EDBEXCourierNew9ptCustomColorRGB4649146Left01"/>
      </w:pPr>
      <w:r>
        <w:t>CREATE TABLE books (</w:t>
      </w:r>
    </w:p>
    <w:p w:rsidR="00645313" w:rsidRDefault="00645313" w:rsidP="00645313">
      <w:pPr>
        <w:pStyle w:val="EDBEXCourierNew9ptCustomColorRGB4649146Left01"/>
      </w:pPr>
      <w:r>
        <w:t xml:space="preserve">    content         XMLTYPE</w:t>
      </w:r>
    </w:p>
    <w:p w:rsidR="00645313" w:rsidRDefault="00645313" w:rsidP="00645313">
      <w:pPr>
        <w:pStyle w:val="EDBEXCourierNew9ptCustomColorRGB4649146Left01"/>
      </w:pPr>
      <w:r>
        <w:t>);</w:t>
      </w:r>
    </w:p>
    <w:p w:rsidR="00645313" w:rsidRDefault="00645313" w:rsidP="00645313">
      <w:pPr>
        <w:pStyle w:val="EDBEXCourierNew9ptCustomColorRGB4649146Left01"/>
      </w:pPr>
    </w:p>
    <w:p w:rsidR="00645313" w:rsidRDefault="00645313" w:rsidP="00645313">
      <w:pPr>
        <w:pStyle w:val="EDBEXCourierNew9ptCustomColorRGB4649146Left01"/>
      </w:pPr>
      <w:r w:rsidRPr="00162996">
        <w:t>INSERT INTO books VALUES (XMLPARSE (DOCUMENT '&lt;?xml version="1.0"?&gt;&lt;book&gt;&lt;title&gt;Manual&lt;/title&gt;&lt;chapter&gt;...&lt;/chapter&gt;&lt;/book&gt;'));</w:t>
      </w:r>
    </w:p>
    <w:p w:rsidR="00645313" w:rsidRDefault="00645313" w:rsidP="00645313">
      <w:pPr>
        <w:pStyle w:val="EDBEXCourierNew9ptCustomColorRGB4649146Left01"/>
      </w:pPr>
    </w:p>
    <w:p w:rsidR="00645313" w:rsidRDefault="00645313" w:rsidP="00645313">
      <w:pPr>
        <w:pStyle w:val="EDBEXCourierNew9ptCustomColorRGB4649146Left01"/>
      </w:pPr>
      <w:r>
        <w:t>SELECT * FROM books;</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content</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&lt;book&gt;&lt;title&gt;Manual&lt;/title&gt;&lt;chapter&gt;...&lt;/chapter&gt;&lt;/book&gt;</w:t>
      </w:r>
    </w:p>
    <w:p w:rsidR="00645313" w:rsidRDefault="00645313" w:rsidP="00645313">
      <w:pPr>
        <w:pStyle w:val="EDBEXCourierNew9ptCustomColorRGB4649146Left01"/>
      </w:pPr>
      <w:r>
        <w:t>(1 row)</w:t>
      </w:r>
    </w:p>
    <w:p w:rsidR="00645313" w:rsidRPr="00A8345B" w:rsidRDefault="00645313" w:rsidP="00645313">
      <w:pPr>
        <w:pStyle w:val="EDBTXTNormalWebBlackCharChar1"/>
      </w:pPr>
    </w:p>
    <w:p w:rsidR="00837381" w:rsidRDefault="00837381" w:rsidP="00837381">
      <w:pPr>
        <w:pStyle w:val="EDBHTMLPageBreak"/>
      </w:pPr>
      <w:bookmarkStart w:id="106" w:name="_Ref176077606"/>
    </w:p>
    <w:p w:rsidR="00645313" w:rsidRDefault="00645313" w:rsidP="00645313">
      <w:pPr>
        <w:pStyle w:val="Heading2"/>
        <w:tabs>
          <w:tab w:val="left" w:pos="576"/>
        </w:tabs>
      </w:pPr>
      <w:bookmarkStart w:id="107" w:name="_Ref501437258"/>
      <w:bookmarkStart w:id="108" w:name="_Toc518996277"/>
      <w:r>
        <w:t>SQL Commands</w:t>
      </w:r>
      <w:bookmarkEnd w:id="106"/>
      <w:bookmarkEnd w:id="107"/>
      <w:bookmarkEnd w:id="108"/>
    </w:p>
    <w:p w:rsidR="00645313" w:rsidRDefault="00645313" w:rsidP="00645313">
      <w:pPr>
        <w:pStyle w:val="EDBTXTNormalWebBlackCharChar1"/>
      </w:pPr>
      <w:r>
        <w:t xml:space="preserve">This section provides a summary of the </w:t>
      </w:r>
      <w:r>
        <w:rPr>
          <w:rStyle w:val="EDBAcronym"/>
        </w:rPr>
        <w:t>SQL</w:t>
      </w:r>
      <w:r>
        <w:t xml:space="preserve"> commands</w:t>
      </w:r>
      <w:r w:rsidR="00877303">
        <w:t xml:space="preserve"> </w:t>
      </w:r>
      <w:r w:rsidR="00877303" w:rsidRPr="00877303">
        <w:t>compatible with Oracle</w:t>
      </w:r>
      <w:r w:rsidR="001263CB">
        <w:t xml:space="preserve"> databases</w:t>
      </w:r>
      <w:r>
        <w:t xml:space="preserve"> </w:t>
      </w:r>
      <w:r w:rsidR="00877303">
        <w:t xml:space="preserve">that are </w:t>
      </w:r>
      <w:r>
        <w:t xml:space="preserve">supported by </w:t>
      </w:r>
      <w:r>
        <w:rPr>
          <w:rStyle w:val="EDBproductnameBlack"/>
        </w:rPr>
        <w:t>Advanced Server</w:t>
      </w:r>
      <w:r>
        <w:t xml:space="preserve">. The </w:t>
      </w:r>
      <w:r>
        <w:rPr>
          <w:rStyle w:val="EDBAcronym"/>
        </w:rPr>
        <w:t>SQL</w:t>
      </w:r>
      <w:r>
        <w:t xml:space="preserve"> commands in this section will work on both an </w:t>
      </w:r>
      <w:r>
        <w:rPr>
          <w:rStyle w:val="ORAproductname"/>
        </w:rPr>
        <w:t>Oracle</w:t>
      </w:r>
      <w:r>
        <w:t xml:space="preserve"> database and a</w:t>
      </w:r>
      <w:r w:rsidR="003668F2">
        <w:t>n</w:t>
      </w:r>
      <w:r>
        <w:t xml:space="preserve"> </w:t>
      </w:r>
      <w:r>
        <w:rPr>
          <w:rStyle w:val="EDBproductnameBlack"/>
        </w:rPr>
        <w:t>Advanced Server</w:t>
      </w:r>
      <w:r>
        <w:t xml:space="preserve"> database.</w:t>
      </w:r>
    </w:p>
    <w:p w:rsidR="00645313" w:rsidRDefault="00645313" w:rsidP="00645313">
      <w:pPr>
        <w:pStyle w:val="EDBTXTNormalWebBlackCharChar1"/>
      </w:pPr>
      <w:r>
        <w:t>Note the following points:</w:t>
      </w:r>
    </w:p>
    <w:p w:rsidR="00645313" w:rsidRDefault="00645313" w:rsidP="00645313">
      <w:pPr>
        <w:pStyle w:val="EDBTXTNormalWebBlackCharChar1"/>
        <w:numPr>
          <w:ilvl w:val="0"/>
          <w:numId w:val="19"/>
        </w:numPr>
        <w:tabs>
          <w:tab w:val="left" w:pos="720"/>
        </w:tabs>
        <w:spacing w:after="0"/>
        <w:rPr>
          <w:lang w:eastAsia="ar-SA"/>
        </w:rPr>
      </w:pPr>
      <w:r>
        <w:rPr>
          <w:rStyle w:val="EDBproductnameBlack"/>
          <w:lang w:eastAsia="ar-SA"/>
        </w:rPr>
        <w:t>Advanced Server</w:t>
      </w:r>
      <w:r>
        <w:rPr>
          <w:lang w:eastAsia="ar-SA"/>
        </w:rPr>
        <w:t xml:space="preserve"> supports other commands that are not listed here. These commands may have no </w:t>
      </w:r>
      <w:r>
        <w:rPr>
          <w:rStyle w:val="ORAproductname"/>
          <w:lang w:eastAsia="ar-SA"/>
        </w:rPr>
        <w:t>Oracle</w:t>
      </w:r>
      <w:r>
        <w:rPr>
          <w:lang w:eastAsia="ar-SA"/>
        </w:rPr>
        <w:t xml:space="preserve"> equivalent or they may provide the similar or same functionality as an </w:t>
      </w:r>
      <w:r>
        <w:rPr>
          <w:rStyle w:val="ORAproductname"/>
          <w:lang w:eastAsia="ar-SA"/>
        </w:rPr>
        <w:t>Oracle</w:t>
      </w:r>
      <w:r>
        <w:rPr>
          <w:lang w:eastAsia="ar-SA"/>
        </w:rPr>
        <w:t xml:space="preserve"> </w:t>
      </w:r>
      <w:r>
        <w:rPr>
          <w:rStyle w:val="EDBAcronym"/>
          <w:lang w:eastAsia="ar-SA"/>
        </w:rPr>
        <w:t>SQL</w:t>
      </w:r>
      <w:r>
        <w:rPr>
          <w:lang w:eastAsia="ar-SA"/>
        </w:rPr>
        <w:t xml:space="preserve"> command, but with different syntax.</w:t>
      </w:r>
    </w:p>
    <w:p w:rsidR="00645313" w:rsidRDefault="00645313" w:rsidP="006B40E8">
      <w:pPr>
        <w:pStyle w:val="EDBTXTNormalWebBlackCharChar1"/>
        <w:numPr>
          <w:ilvl w:val="0"/>
          <w:numId w:val="19"/>
        </w:numPr>
        <w:spacing w:before="0" w:after="0"/>
        <w:rPr>
          <w:lang w:eastAsia="ar-SA"/>
        </w:rPr>
      </w:pPr>
      <w:r>
        <w:rPr>
          <w:lang w:eastAsia="ar-SA"/>
        </w:rPr>
        <w:t xml:space="preserve">The </w:t>
      </w:r>
      <w:r>
        <w:rPr>
          <w:rStyle w:val="EDBAcronym"/>
          <w:lang w:eastAsia="ar-SA"/>
        </w:rPr>
        <w:t>SQL</w:t>
      </w:r>
      <w:r>
        <w:rPr>
          <w:lang w:eastAsia="ar-SA"/>
        </w:rPr>
        <w:t xml:space="preserve"> commands in this section do not necessarily represent the full syntax, options, and functionality available </w:t>
      </w:r>
      <w:r w:rsidR="007C48D2">
        <w:rPr>
          <w:lang w:eastAsia="ar-SA"/>
        </w:rPr>
        <w:t>for each command. In most cases, s</w:t>
      </w:r>
      <w:r>
        <w:rPr>
          <w:lang w:eastAsia="ar-SA"/>
        </w:rPr>
        <w:t xml:space="preserve">yntax, options, and functionality that are not </w:t>
      </w:r>
      <w:r w:rsidR="00907036" w:rsidRPr="00907036">
        <w:rPr>
          <w:rStyle w:val="ORAproductname"/>
          <w:lang w:eastAsia="ar-SA"/>
        </w:rPr>
        <w:t>compatible with Oracle</w:t>
      </w:r>
      <w:r w:rsidR="006B40E8">
        <w:rPr>
          <w:rStyle w:val="ORAproductname"/>
          <w:lang w:eastAsia="ar-SA"/>
        </w:rPr>
        <w:t xml:space="preserve"> </w:t>
      </w:r>
      <w:r w:rsidR="006B40E8" w:rsidRPr="006B40E8">
        <w:rPr>
          <w:rStyle w:val="ORAproductname"/>
          <w:lang w:eastAsia="ar-SA"/>
        </w:rPr>
        <w:t>databases</w:t>
      </w:r>
      <w:r w:rsidR="00907036" w:rsidRPr="00907036">
        <w:rPr>
          <w:rStyle w:val="ORAproductname"/>
          <w:lang w:eastAsia="ar-SA"/>
        </w:rPr>
        <w:t xml:space="preserve"> </w:t>
      </w:r>
      <w:r>
        <w:rPr>
          <w:lang w:eastAsia="ar-SA"/>
        </w:rPr>
        <w:t>have been omitted from the command description and syntax.</w:t>
      </w:r>
    </w:p>
    <w:p w:rsidR="00645313" w:rsidRDefault="00645313" w:rsidP="00645313">
      <w:pPr>
        <w:pStyle w:val="EDBTXTNormalWebBlackCharChar1"/>
        <w:numPr>
          <w:ilvl w:val="0"/>
          <w:numId w:val="19"/>
        </w:numPr>
        <w:tabs>
          <w:tab w:val="left" w:pos="720"/>
        </w:tabs>
        <w:spacing w:before="0" w:after="0"/>
        <w:rPr>
          <w:lang w:eastAsia="ar-SA"/>
        </w:rPr>
      </w:pPr>
      <w:r>
        <w:rPr>
          <w:lang w:eastAsia="ar-SA"/>
        </w:rPr>
        <w:t xml:space="preserve">The </w:t>
      </w:r>
      <w:r w:rsidR="00770486">
        <w:rPr>
          <w:rStyle w:val="EDBproductnameBlack"/>
          <w:lang w:eastAsia="ar-SA"/>
        </w:rPr>
        <w:t>Advanced Server</w:t>
      </w:r>
      <w:r>
        <w:rPr>
          <w:rStyle w:val="EDBproductnameBlack"/>
          <w:lang w:eastAsia="ar-SA"/>
        </w:rPr>
        <w:t xml:space="preserve"> </w:t>
      </w:r>
      <w:r>
        <w:rPr>
          <w:lang w:eastAsia="ar-SA"/>
        </w:rPr>
        <w:t xml:space="preserve">documentation set </w:t>
      </w:r>
      <w:r w:rsidR="007C48D2">
        <w:rPr>
          <w:lang w:eastAsia="ar-SA"/>
        </w:rPr>
        <w:t>documents</w:t>
      </w:r>
      <w:r>
        <w:rPr>
          <w:lang w:eastAsia="ar-SA"/>
        </w:rPr>
        <w:t xml:space="preserve"> command</w:t>
      </w:r>
      <w:r w:rsidR="007C48D2">
        <w:rPr>
          <w:lang w:eastAsia="ar-SA"/>
        </w:rPr>
        <w:t xml:space="preserve"> functionality</w:t>
      </w:r>
      <w:r>
        <w:rPr>
          <w:lang w:eastAsia="ar-SA"/>
        </w:rPr>
        <w:t xml:space="preserve"> that may not be </w:t>
      </w:r>
      <w:r w:rsidR="00770486">
        <w:rPr>
          <w:lang w:eastAsia="ar-SA"/>
        </w:rPr>
        <w:t xml:space="preserve">compatible with </w:t>
      </w:r>
      <w:r>
        <w:rPr>
          <w:rStyle w:val="ORAproductname"/>
          <w:lang w:eastAsia="ar-SA"/>
        </w:rPr>
        <w:t>Oracle</w:t>
      </w:r>
      <w:r w:rsidR="001263CB">
        <w:rPr>
          <w:rStyle w:val="ORAproductname"/>
          <w:lang w:eastAsia="ar-SA"/>
        </w:rPr>
        <w:t xml:space="preserve"> databases</w:t>
      </w:r>
      <w:r>
        <w:rPr>
          <w:lang w:eastAsia="ar-SA"/>
        </w:rPr>
        <w:t>.</w:t>
      </w:r>
      <w:bookmarkStart w:id="109" w:name="_Ref178500664"/>
      <w:bookmarkStart w:id="110" w:name="_Ref178586010"/>
      <w:bookmarkStart w:id="111" w:name="_Ref178586637"/>
    </w:p>
    <w:p w:rsidR="003D5907" w:rsidRDefault="003D5907" w:rsidP="003D5907">
      <w:pPr>
        <w:pStyle w:val="EDBHTMLPageBreak"/>
      </w:pPr>
      <w:bookmarkStart w:id="112" w:name="_ALTER_INDEX"/>
      <w:bookmarkStart w:id="113" w:name="_ALTER_INDEX_1"/>
      <w:bookmarkStart w:id="114" w:name="AEN36293"/>
      <w:bookmarkStart w:id="115" w:name="_ALTER_INDEX_2"/>
      <w:bookmarkStart w:id="116" w:name="_Ref176837055"/>
      <w:bookmarkStart w:id="117" w:name="_Ref176837296"/>
      <w:bookmarkStart w:id="118" w:name="_Ref176837329"/>
      <w:bookmarkStart w:id="119" w:name="_Ref176837974"/>
      <w:bookmarkStart w:id="120" w:name="_Ref176840060"/>
      <w:bookmarkStart w:id="121" w:name="_Ref178586130"/>
      <w:bookmarkStart w:id="122" w:name="_Ref178586205"/>
      <w:bookmarkStart w:id="123" w:name="_Ref178586749"/>
      <w:bookmarkStart w:id="124" w:name="_Ref178650636"/>
      <w:bookmarkStart w:id="125" w:name="_Ref176067492"/>
      <w:bookmarkStart w:id="126" w:name="_Ref176067524"/>
      <w:bookmarkStart w:id="127" w:name="_Ref176067562"/>
      <w:bookmarkEnd w:id="109"/>
      <w:bookmarkEnd w:id="110"/>
      <w:bookmarkEnd w:id="111"/>
      <w:bookmarkEnd w:id="112"/>
      <w:bookmarkEnd w:id="113"/>
      <w:bookmarkEnd w:id="114"/>
      <w:bookmarkEnd w:id="115"/>
    </w:p>
    <w:p w:rsidR="00645313" w:rsidRDefault="00645313" w:rsidP="00645313">
      <w:pPr>
        <w:pStyle w:val="Heading3"/>
        <w:rPr>
          <w:lang w:eastAsia="ar-SA"/>
        </w:rPr>
      </w:pPr>
      <w:bookmarkStart w:id="128" w:name="_Ref409795075"/>
      <w:bookmarkStart w:id="129" w:name="_Toc518996278"/>
      <w:r>
        <w:rPr>
          <w:lang w:eastAsia="ar-SA"/>
        </w:rPr>
        <w:t>ALTER INDEX</w:t>
      </w:r>
      <w:bookmarkEnd w:id="128"/>
      <w:bookmarkEnd w:id="129"/>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ALTER INDEX</w:t>
      </w:r>
      <w:r>
        <w:t> -- modify an existing index.</w:t>
      </w:r>
    </w:p>
    <w:p w:rsidR="00645313" w:rsidRDefault="00645313" w:rsidP="00645313">
      <w:pPr>
        <w:pStyle w:val="EDBTXTEmphasisNormalWebBoldBlackChar"/>
      </w:pPr>
      <w:bookmarkStart w:id="130" w:name="AEN36298"/>
      <w:bookmarkStart w:id="131" w:name="AEN36296"/>
      <w:bookmarkEnd w:id="130"/>
      <w:bookmarkEnd w:id="131"/>
      <w:r>
        <w:t>Synopsis</w:t>
      </w:r>
    </w:p>
    <w:p w:rsidR="00645313" w:rsidRPr="005E3FAF" w:rsidRDefault="00645313" w:rsidP="00645313">
      <w:pPr>
        <w:pStyle w:val="EDBTXTNormalWebBlackCharChar1"/>
      </w:pPr>
      <w:r w:rsidRPr="005E3FAF">
        <w:t xml:space="preserve">Advanced Server supports two </w:t>
      </w:r>
      <w:r>
        <w:t>variation</w:t>
      </w:r>
      <w:r w:rsidRPr="005E3FAF">
        <w:t xml:space="preserve">s of the </w:t>
      </w:r>
      <w:r w:rsidRPr="005E3FAF">
        <w:rPr>
          <w:rStyle w:val="EDBTXTKeywordBlack"/>
        </w:rPr>
        <w:t>ALTER</w:t>
      </w:r>
      <w:r w:rsidRPr="005E3FAF">
        <w:t xml:space="preserve"> </w:t>
      </w:r>
      <w:r w:rsidRPr="005E3FAF">
        <w:rPr>
          <w:rStyle w:val="EDBTXTKeywordBlack"/>
        </w:rPr>
        <w:t>INDEX</w:t>
      </w:r>
      <w:r w:rsidRPr="005E3FAF">
        <w:t xml:space="preserve"> command</w:t>
      </w:r>
      <w:r w:rsidR="00907036">
        <w:t xml:space="preserve"> </w:t>
      </w:r>
      <w:r w:rsidR="00907036" w:rsidRPr="00907036">
        <w:t>compatible with Oracle</w:t>
      </w:r>
      <w:r w:rsidR="006B40E8">
        <w:t xml:space="preserve"> databases</w:t>
      </w:r>
      <w:r w:rsidRPr="005E3FAF">
        <w:t>.  Use the first variation to rename an index:</w:t>
      </w:r>
    </w:p>
    <w:p w:rsidR="00645313" w:rsidRDefault="00645313" w:rsidP="00645313">
      <w:pPr>
        <w:pStyle w:val="EDBSYNTXPreformattedBlackCharChar"/>
        <w:rPr>
          <w:rStyle w:val="EDBTXTVariable11ptBlack"/>
          <w:b/>
        </w:rPr>
      </w:pPr>
      <w:r>
        <w:t xml:space="preserve">ALTER INDEX </w:t>
      </w:r>
      <w:r>
        <w:rPr>
          <w:rStyle w:val="EDBTXTVariable11ptBlack"/>
        </w:rPr>
        <w:t>name</w:t>
      </w:r>
      <w:r>
        <w:t xml:space="preserve"> RENAME TO </w:t>
      </w:r>
      <w:r>
        <w:rPr>
          <w:rStyle w:val="EDBTXTVariable11ptBlack"/>
        </w:rPr>
        <w:t>new_name</w:t>
      </w:r>
    </w:p>
    <w:p w:rsidR="00645313" w:rsidRDefault="00645313" w:rsidP="00645313">
      <w:pPr>
        <w:pStyle w:val="EDBTXTNormalWebBlackCharChar1"/>
      </w:pPr>
      <w:bookmarkStart w:id="132" w:name="SQL-ALTERINDEX-INTRO"/>
      <w:bookmarkEnd w:id="132"/>
      <w:r>
        <w:t>Use the second variation</w:t>
      </w:r>
      <w:r w:rsidRPr="005E3FAF">
        <w:t xml:space="preserve"> of the </w:t>
      </w:r>
      <w:r w:rsidRPr="005E3FAF">
        <w:rPr>
          <w:rStyle w:val="EDBTXTKeywordBlack"/>
        </w:rPr>
        <w:t>ALTER</w:t>
      </w:r>
      <w:r w:rsidRPr="005E3FAF">
        <w:t xml:space="preserve"> </w:t>
      </w:r>
      <w:r w:rsidRPr="005E3FAF">
        <w:rPr>
          <w:rStyle w:val="EDBTXTKeywordBlack"/>
        </w:rPr>
        <w:t>INDEX</w:t>
      </w:r>
      <w:r w:rsidRPr="005E3FAF">
        <w:t xml:space="preserve"> command</w:t>
      </w:r>
      <w:r>
        <w:t xml:space="preserve"> to rebuild an index</w:t>
      </w:r>
      <w:r w:rsidRPr="005E3FAF">
        <w:t>:</w:t>
      </w:r>
    </w:p>
    <w:p w:rsidR="00645313" w:rsidRPr="00C3397C" w:rsidRDefault="00645313" w:rsidP="00645313">
      <w:pPr>
        <w:pStyle w:val="EDBSYNTXPreformattedBlackCharChar"/>
        <w:rPr>
          <w:rStyle w:val="EDBTXTVariable11ptBlack"/>
          <w:b/>
          <w:i w:val="0"/>
        </w:rPr>
      </w:pPr>
      <w:r>
        <w:t xml:space="preserve">ALTER INDEX </w:t>
      </w:r>
      <w:r>
        <w:rPr>
          <w:rStyle w:val="EDBTXTVariable11ptBlack"/>
        </w:rPr>
        <w:t>name</w:t>
      </w:r>
      <w:r>
        <w:t xml:space="preserve"> REBUILD</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ALTER INDEX</w:t>
      </w:r>
      <w:r>
        <w:t xml:space="preserve"> changes the definition of an existing index.  The </w:t>
      </w:r>
      <w:r>
        <w:rPr>
          <w:rStyle w:val="EDBTXTKeywordBlack"/>
        </w:rPr>
        <w:t>RENAME</w:t>
      </w:r>
      <w:r>
        <w:t xml:space="preserve"> clause changes the name of the index.  The </w:t>
      </w:r>
      <w:r w:rsidRPr="0015073A">
        <w:rPr>
          <w:rStyle w:val="EDBTXTKeywordBlack"/>
        </w:rPr>
        <w:t>REBUILD</w:t>
      </w:r>
      <w:r>
        <w:t xml:space="preserve"> clause reconstructs an index, replacing the old copy of the index with an updated version based on the index's table.  </w:t>
      </w:r>
    </w:p>
    <w:p w:rsidR="006D3278" w:rsidRDefault="00645313" w:rsidP="00645313">
      <w:pPr>
        <w:pStyle w:val="EDBTXTNormalWebBlackCharChar1"/>
      </w:pPr>
      <w:r>
        <w:t xml:space="preserve">The </w:t>
      </w:r>
      <w:r w:rsidRPr="000839E5">
        <w:rPr>
          <w:rStyle w:val="EDBTXTKeywordBlack"/>
        </w:rPr>
        <w:t>REBUILD</w:t>
      </w:r>
      <w:r>
        <w:t xml:space="preserve"> clause invokes the PostgreSQL </w:t>
      </w:r>
      <w:r w:rsidRPr="000839E5">
        <w:rPr>
          <w:rStyle w:val="EDBTXTKeywordBlack"/>
        </w:rPr>
        <w:t>REINDEX</w:t>
      </w:r>
      <w:r>
        <w:t xml:space="preserve"> command; for more information about using the </w:t>
      </w:r>
      <w:r w:rsidRPr="00D176CC">
        <w:rPr>
          <w:rStyle w:val="EDBTXTKeywordBlack"/>
        </w:rPr>
        <w:t>REBUILD</w:t>
      </w:r>
      <w:r>
        <w:t xml:space="preserve"> clause, see the PostgreSQL core documentation at:</w:t>
      </w:r>
    </w:p>
    <w:p w:rsidR="006D3278" w:rsidRDefault="007838C3" w:rsidP="00333C10">
      <w:pPr>
        <w:pStyle w:val="EDBTXTNormalWebBlackCharChar1"/>
        <w:jc w:val="center"/>
      </w:pPr>
      <w:hyperlink r:id="rId21" w:history="1">
        <w:r w:rsidR="006D3278" w:rsidRPr="006D3278">
          <w:rPr>
            <w:rStyle w:val="Hyperlink"/>
          </w:rPr>
          <w:t>https://www.postgresql.org/docs/10/static/sql-reindex.html</w:t>
        </w:r>
      </w:hyperlink>
    </w:p>
    <w:p w:rsidR="00645313" w:rsidRDefault="00645313" w:rsidP="00645313">
      <w:pPr>
        <w:pStyle w:val="EDBTXTNormalWebBlackCharChar1"/>
      </w:pPr>
      <w:r w:rsidRPr="003204E7">
        <w:rPr>
          <w:rStyle w:val="EDBTXTKeywordBlack"/>
        </w:rPr>
        <w:t>ALTER</w:t>
      </w:r>
      <w:r>
        <w:t xml:space="preserve"> </w:t>
      </w:r>
      <w:r w:rsidRPr="003204E7">
        <w:rPr>
          <w:rStyle w:val="EDBTXTKeywordBlack"/>
        </w:rPr>
        <w:t>INDEX</w:t>
      </w:r>
      <w:r>
        <w:t xml:space="preserve"> has no effect on stored data.</w:t>
      </w:r>
    </w:p>
    <w:p w:rsidR="00645313" w:rsidRDefault="00645313" w:rsidP="00645313">
      <w:pPr>
        <w:pStyle w:val="EDBTXTEmphasisNormalWebBoldBlackChar"/>
      </w:pPr>
      <w:bookmarkStart w:id="133" w:name="AEN36331"/>
      <w:bookmarkEnd w:id="133"/>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(possibly schema-qualified) of an existing index.</w:t>
      </w:r>
    </w:p>
    <w:p w:rsidR="00645313" w:rsidRDefault="00645313" w:rsidP="00645313">
      <w:pPr>
        <w:pStyle w:val="EDBTXTNormalWebBlackCharChar1"/>
        <w:rPr>
          <w:rStyle w:val="EDBTXTVariable11ptBlack"/>
        </w:rPr>
      </w:pPr>
      <w:r>
        <w:rPr>
          <w:rStyle w:val="EDBTXTVariable11ptBlack"/>
        </w:rPr>
        <w:t>new_name</w:t>
      </w:r>
    </w:p>
    <w:p w:rsidR="00645313" w:rsidRDefault="00645313" w:rsidP="00645313">
      <w:pPr>
        <w:pStyle w:val="EDBTXTIndentNormalWebLeft05"/>
      </w:pPr>
      <w:r>
        <w:t>New name for the index.</w:t>
      </w:r>
    </w:p>
    <w:p w:rsidR="00AD68A8" w:rsidRDefault="00AD68A8" w:rsidP="00645313">
      <w:pPr>
        <w:pStyle w:val="EDBTXTEmphasisNormalWebBoldBlackChar"/>
        <w:rPr>
          <w:lang w:val="en-US"/>
        </w:rPr>
      </w:pPr>
      <w:bookmarkStart w:id="134" w:name="AEN36361"/>
      <w:bookmarkEnd w:id="134"/>
    </w:p>
    <w:p w:rsidR="00AD68A8" w:rsidRDefault="00AD68A8" w:rsidP="00645313">
      <w:pPr>
        <w:pStyle w:val="EDBTXTEmphasisNormalWebBoldBlackChar"/>
        <w:rPr>
          <w:lang w:val="en-US"/>
        </w:rPr>
      </w:pP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To change the name of an index from </w:t>
      </w:r>
      <w:r w:rsidRPr="00443910">
        <w:rPr>
          <w:rStyle w:val="EDBTXTKeywordBlack"/>
        </w:rPr>
        <w:t>name_idx</w:t>
      </w:r>
      <w:r>
        <w:t xml:space="preserve"> to </w:t>
      </w:r>
      <w:r w:rsidRPr="00443910">
        <w:rPr>
          <w:rStyle w:val="EDBTXTKeywordBlack"/>
        </w:rPr>
        <w:t>empname_idx</w:t>
      </w:r>
      <w:r>
        <w:t>:</w:t>
      </w:r>
    </w:p>
    <w:p w:rsidR="00645313" w:rsidRDefault="00645313" w:rsidP="00645313">
      <w:pPr>
        <w:pStyle w:val="EDBEXCourierNew9ptCustomColorRGB4649146Left01"/>
      </w:pPr>
      <w:r>
        <w:t>ALTER INDEX name_idx RENAME TO empname_idx;</w:t>
      </w:r>
    </w:p>
    <w:p w:rsidR="00645313" w:rsidRDefault="00645313" w:rsidP="00645313">
      <w:pPr>
        <w:pStyle w:val="EDBTXTNormalWebBlackCharChar1"/>
      </w:pPr>
      <w:r>
        <w:t xml:space="preserve">To rebuild an index named </w:t>
      </w:r>
      <w:r w:rsidRPr="00443910">
        <w:rPr>
          <w:rStyle w:val="EDBTXTKeywordBlack"/>
        </w:rPr>
        <w:t>empname_idx</w:t>
      </w:r>
      <w:r>
        <w:t>:</w:t>
      </w:r>
    </w:p>
    <w:p w:rsidR="00645313" w:rsidRDefault="00645313" w:rsidP="00645313">
      <w:pPr>
        <w:pStyle w:val="EDBEXCourierNew9ptCustomColorRGB4649146Left01"/>
      </w:pPr>
      <w:r>
        <w:t>ALTER INDEX empname_idx REBUILD;</w:t>
      </w:r>
    </w:p>
    <w:p w:rsidR="00645313" w:rsidRPr="008C1DC6" w:rsidRDefault="00645313" w:rsidP="00645313">
      <w:pPr>
        <w:pStyle w:val="EDBTXTNormalWebBlackCharChar1"/>
        <w:rPr>
          <w:b/>
          <w:color w:val="auto"/>
        </w:rPr>
      </w:pPr>
      <w:r w:rsidRPr="008C1DC6">
        <w:rPr>
          <w:b/>
          <w:color w:val="auto"/>
        </w:rPr>
        <w:t xml:space="preserve">See Also </w:t>
      </w:r>
    </w:p>
    <w:p w:rsidR="00645313" w:rsidRPr="008C1DC6" w:rsidRDefault="007838C3" w:rsidP="00645313">
      <w:pPr>
        <w:pStyle w:val="EDBTXTNormalWebBlackCharChar1"/>
        <w:rPr>
          <w:color w:val="auto"/>
        </w:rPr>
      </w:pPr>
      <w:hyperlink w:anchor="_CREATE_INDEX" w:history="1">
        <w:r w:rsidR="00645313" w:rsidRPr="008C1DC6">
          <w:rPr>
            <w:rStyle w:val="Hyperlink"/>
            <w:color w:val="auto"/>
          </w:rPr>
          <w:t>CREATE INDEX</w:t>
        </w:r>
      </w:hyperlink>
      <w:r w:rsidR="00645313" w:rsidRPr="008C1DC6">
        <w:rPr>
          <w:color w:val="auto"/>
        </w:rPr>
        <w:t xml:space="preserve">, </w:t>
      </w:r>
      <w:hyperlink w:anchor="_DROP_INDEX" w:history="1">
        <w:r w:rsidR="00645313" w:rsidRPr="008C1DC6">
          <w:rPr>
            <w:rStyle w:val="Hyperlink"/>
            <w:color w:val="auto"/>
          </w:rPr>
          <w:t>DROP INDEX</w:t>
        </w:r>
      </w:hyperlink>
    </w:p>
    <w:p w:rsidR="00645313" w:rsidRDefault="00645313" w:rsidP="00645313">
      <w:pPr>
        <w:pStyle w:val="EDBTXTNormalWebBlackCharChar1"/>
      </w:pPr>
    </w:p>
    <w:p w:rsidR="003D5907" w:rsidRDefault="003D5907" w:rsidP="003D5907">
      <w:pPr>
        <w:pStyle w:val="EDBHTMLPageBreak"/>
      </w:pPr>
    </w:p>
    <w:p w:rsidR="00645313" w:rsidRPr="00470883" w:rsidRDefault="00645313" w:rsidP="00645313">
      <w:pPr>
        <w:pStyle w:val="Heading3"/>
        <w:rPr>
          <w:lang w:eastAsia="ar-SA"/>
        </w:rPr>
      </w:pPr>
      <w:bookmarkStart w:id="135" w:name="_Toc518996279"/>
      <w:r w:rsidRPr="00470883">
        <w:rPr>
          <w:lang w:eastAsia="ar-SA"/>
        </w:rPr>
        <w:t xml:space="preserve">ALTER </w:t>
      </w:r>
      <w:r>
        <w:rPr>
          <w:lang w:eastAsia="ar-SA"/>
        </w:rPr>
        <w:t>PROCEDURE</w:t>
      </w:r>
      <w:bookmarkEnd w:id="135"/>
    </w:p>
    <w:p w:rsidR="00645313" w:rsidRPr="00470883" w:rsidRDefault="00645313" w:rsidP="00645313">
      <w:pPr>
        <w:pStyle w:val="EDBTXTEmphasisNormalWebBoldBlackChar"/>
        <w:rPr>
          <w:color w:val="auto"/>
        </w:rPr>
      </w:pPr>
      <w:r w:rsidRPr="00470883">
        <w:rPr>
          <w:color w:val="auto"/>
        </w:rPr>
        <w:t>Name</w:t>
      </w:r>
    </w:p>
    <w:p w:rsidR="00645313" w:rsidRPr="00470883" w:rsidRDefault="00645313" w:rsidP="00645313">
      <w:pPr>
        <w:pStyle w:val="EDBTXTNormalWebBlackCharChar1"/>
        <w:rPr>
          <w:color w:val="auto"/>
        </w:rPr>
      </w:pPr>
      <w:r w:rsidRPr="00470883">
        <w:rPr>
          <w:rStyle w:val="EDBTXTKeywordBlack"/>
          <w:color w:val="auto"/>
        </w:rPr>
        <w:t>ALTER PROCEDURE</w:t>
      </w:r>
      <w:r w:rsidRPr="00470883">
        <w:rPr>
          <w:color w:val="auto"/>
        </w:rPr>
        <w:t> </w:t>
      </w:r>
    </w:p>
    <w:p w:rsidR="00645313" w:rsidRPr="00470883" w:rsidRDefault="00645313" w:rsidP="00645313">
      <w:pPr>
        <w:pStyle w:val="EDBTXTEmphasisNormalWebBoldBlackChar"/>
        <w:rPr>
          <w:color w:val="auto"/>
        </w:rPr>
      </w:pPr>
      <w:r w:rsidRPr="00470883">
        <w:rPr>
          <w:color w:val="auto"/>
        </w:rPr>
        <w:t>Synopsis</w:t>
      </w:r>
    </w:p>
    <w:p w:rsidR="00645313" w:rsidRPr="00470883" w:rsidRDefault="00645313" w:rsidP="00645313">
      <w:pPr>
        <w:pStyle w:val="EDBSYNTXPreformattedBlackCharChar"/>
        <w:rPr>
          <w:rStyle w:val="EDBTXTVariable11ptBlack"/>
          <w:b/>
          <w:color w:val="auto"/>
        </w:rPr>
      </w:pPr>
      <w:r w:rsidRPr="00470883">
        <w:rPr>
          <w:color w:val="auto"/>
        </w:rPr>
        <w:t xml:space="preserve">ALTER PROCEDURE </w:t>
      </w:r>
      <w:r w:rsidRPr="00470883">
        <w:rPr>
          <w:i/>
          <w:color w:val="auto"/>
        </w:rPr>
        <w:t>procedure</w:t>
      </w:r>
      <w:r w:rsidRPr="00470883">
        <w:rPr>
          <w:color w:val="auto"/>
        </w:rPr>
        <w:t>_</w:t>
      </w:r>
      <w:r w:rsidRPr="00470883">
        <w:rPr>
          <w:rStyle w:val="EDBTXTVariable11ptBlack"/>
          <w:color w:val="auto"/>
        </w:rPr>
        <w:t>name</w:t>
      </w:r>
      <w:r w:rsidRPr="00470883">
        <w:rPr>
          <w:color w:val="auto"/>
        </w:rPr>
        <w:t xml:space="preserve"> </w:t>
      </w:r>
      <w:r w:rsidRPr="00470883">
        <w:rPr>
          <w:i/>
          <w:color w:val="auto"/>
        </w:rPr>
        <w:t>options</w:t>
      </w:r>
      <w:r w:rsidRPr="00470883">
        <w:rPr>
          <w:color w:val="auto"/>
        </w:rPr>
        <w:t xml:space="preserve"> [RESTRICT]</w:t>
      </w:r>
    </w:p>
    <w:p w:rsidR="00645313" w:rsidRPr="00470883" w:rsidRDefault="00645313" w:rsidP="00645313">
      <w:pPr>
        <w:pStyle w:val="EDBTXTEmphasisNormalWebBoldBlackChar"/>
        <w:rPr>
          <w:color w:val="auto"/>
        </w:rPr>
      </w:pPr>
      <w:r w:rsidRPr="00470883">
        <w:rPr>
          <w:color w:val="auto"/>
        </w:rPr>
        <w:t>Description</w:t>
      </w:r>
    </w:p>
    <w:p w:rsidR="00645313" w:rsidRPr="00470883" w:rsidRDefault="00645313" w:rsidP="00645313">
      <w:pPr>
        <w:pStyle w:val="EDBTXTNormalWebBlackCharChar1"/>
        <w:rPr>
          <w:color w:val="auto"/>
        </w:rPr>
      </w:pPr>
      <w:r w:rsidRPr="00470883">
        <w:rPr>
          <w:color w:val="auto"/>
        </w:rPr>
        <w:t xml:space="preserve">Use the </w:t>
      </w:r>
      <w:r w:rsidRPr="00470883">
        <w:rPr>
          <w:rStyle w:val="EDBTXTKeywordBlack"/>
          <w:color w:val="auto"/>
        </w:rPr>
        <w:t>ALTER</w:t>
      </w:r>
      <w:r w:rsidRPr="00470883">
        <w:rPr>
          <w:color w:val="auto"/>
        </w:rPr>
        <w:t xml:space="preserve"> </w:t>
      </w:r>
      <w:r w:rsidRPr="00470883">
        <w:rPr>
          <w:rStyle w:val="EDBTXTKeywordBlack"/>
          <w:color w:val="auto"/>
        </w:rPr>
        <w:t>PROCEDURE</w:t>
      </w:r>
      <w:r w:rsidRPr="00470883">
        <w:rPr>
          <w:color w:val="auto"/>
        </w:rPr>
        <w:t xml:space="preserve"> statement to specify that a procedure is a </w:t>
      </w:r>
      <w:r w:rsidRPr="00470883">
        <w:rPr>
          <w:rStyle w:val="EDBTXTKeywordBlack"/>
          <w:color w:val="auto"/>
        </w:rPr>
        <w:t>SECURITY</w:t>
      </w:r>
      <w:r w:rsidRPr="00470883">
        <w:rPr>
          <w:color w:val="auto"/>
        </w:rPr>
        <w:t xml:space="preserve"> </w:t>
      </w:r>
      <w:r w:rsidRPr="00470883">
        <w:rPr>
          <w:rStyle w:val="EDBTXTKeywordBlack"/>
          <w:color w:val="auto"/>
        </w:rPr>
        <w:t>INVOKER</w:t>
      </w:r>
      <w:r w:rsidRPr="00470883">
        <w:rPr>
          <w:color w:val="auto"/>
        </w:rPr>
        <w:t xml:space="preserve"> or </w:t>
      </w:r>
      <w:r w:rsidRPr="00470883">
        <w:rPr>
          <w:rStyle w:val="EDBTXTKeywordBlack"/>
          <w:color w:val="auto"/>
        </w:rPr>
        <w:t>SECURITY</w:t>
      </w:r>
      <w:r w:rsidRPr="00470883">
        <w:rPr>
          <w:color w:val="auto"/>
        </w:rPr>
        <w:t xml:space="preserve"> </w:t>
      </w:r>
      <w:r w:rsidRPr="00470883">
        <w:rPr>
          <w:rStyle w:val="EDBTXTKeywordBlack"/>
          <w:color w:val="auto"/>
        </w:rPr>
        <w:t>DEFINER</w:t>
      </w:r>
      <w:r w:rsidRPr="00470883">
        <w:rPr>
          <w:color w:val="auto"/>
        </w:rPr>
        <w:t xml:space="preserve">. </w:t>
      </w:r>
    </w:p>
    <w:p w:rsidR="00645313" w:rsidRPr="00470883" w:rsidRDefault="00645313" w:rsidP="00645313">
      <w:pPr>
        <w:pStyle w:val="EDBTXTEmphasisNormalWebBoldBlackChar"/>
        <w:rPr>
          <w:color w:val="auto"/>
        </w:rPr>
      </w:pPr>
      <w:r w:rsidRPr="00470883">
        <w:rPr>
          <w:color w:val="auto"/>
        </w:rPr>
        <w:t>Parameters</w:t>
      </w:r>
    </w:p>
    <w:p w:rsidR="00645313" w:rsidRPr="00470883" w:rsidRDefault="00645313" w:rsidP="00645313">
      <w:pPr>
        <w:pStyle w:val="EDBTXTNormalWebBlackCharChar1"/>
        <w:rPr>
          <w:rStyle w:val="EDBTXTVariable11ptBlack"/>
          <w:b/>
          <w:color w:val="auto"/>
        </w:rPr>
      </w:pPr>
      <w:r w:rsidRPr="00470883">
        <w:rPr>
          <w:rStyle w:val="EDBTXTVariable11ptBlack"/>
          <w:color w:val="auto"/>
        </w:rPr>
        <w:t>procedure_name</w:t>
      </w:r>
    </w:p>
    <w:p w:rsidR="00645313" w:rsidRPr="00470883" w:rsidRDefault="00645313" w:rsidP="00645313">
      <w:pPr>
        <w:pStyle w:val="EDBTXTIndentNormalWebLeft05"/>
      </w:pPr>
      <w:r w:rsidRPr="00470883">
        <w:rPr>
          <w:rStyle w:val="EDBTXTKeywordBlack"/>
          <w:i/>
        </w:rPr>
        <w:t>procedure_name</w:t>
      </w:r>
      <w:r w:rsidRPr="00470883">
        <w:t xml:space="preserve"> specifies the (possibly schema-qualified) name of a stored procedure.</w:t>
      </w:r>
    </w:p>
    <w:p w:rsidR="00645313" w:rsidRPr="00291AD3" w:rsidRDefault="00645313" w:rsidP="00645313">
      <w:pPr>
        <w:pStyle w:val="EDBTXTNormalWebBlackCharChar1"/>
        <w:rPr>
          <w:rFonts w:ascii="Courier New" w:hAnsi="Courier New" w:cs="Times"/>
          <w:i/>
          <w:iCs/>
          <w:color w:val="auto"/>
          <w:sz w:val="22"/>
          <w:szCs w:val="22"/>
        </w:rPr>
      </w:pPr>
      <w:r w:rsidRPr="00470883">
        <w:rPr>
          <w:rStyle w:val="EDBTXTVariable11ptBlack"/>
          <w:color w:val="auto"/>
        </w:rPr>
        <w:t>options</w:t>
      </w:r>
      <w:r w:rsidRPr="00470883">
        <w:rPr>
          <w:rStyle w:val="EDBTXTKeywordBlack"/>
          <w:i/>
          <w:color w:val="auto"/>
        </w:rPr>
        <w:t xml:space="preserve"> </w:t>
      </w:r>
      <w:r w:rsidRPr="00470883">
        <w:t xml:space="preserve">may  be: </w:t>
      </w:r>
    </w:p>
    <w:p w:rsidR="00645313" w:rsidRPr="00470883" w:rsidRDefault="00645313" w:rsidP="00645313">
      <w:pPr>
        <w:pStyle w:val="EDBTXTIndentNormalWebLeft05"/>
        <w:rPr>
          <w:rStyle w:val="EDBTXTKeywordBlack"/>
        </w:rPr>
      </w:pPr>
      <w:r w:rsidRPr="00470883">
        <w:rPr>
          <w:rStyle w:val="EDBTXTKeywordBlack"/>
        </w:rPr>
        <w:t>[EXTERNAL] SECURITY DEFINER</w:t>
      </w:r>
    </w:p>
    <w:p w:rsidR="00645313" w:rsidRPr="00470883" w:rsidRDefault="00645313" w:rsidP="00645313">
      <w:pPr>
        <w:pStyle w:val="EDBTXTIndentNormalWebLeft05"/>
      </w:pPr>
      <w:r w:rsidRPr="00470883">
        <w:t xml:space="preserve">Specify </w:t>
      </w:r>
      <w:r w:rsidRPr="00470883">
        <w:rPr>
          <w:rStyle w:val="EDBTXTKeywordBlack"/>
        </w:rPr>
        <w:t>SECURITY</w:t>
      </w:r>
      <w:r w:rsidRPr="00470883">
        <w:t xml:space="preserve"> </w:t>
      </w:r>
      <w:r w:rsidRPr="00470883">
        <w:rPr>
          <w:rStyle w:val="EDBTXTKeywordBlack"/>
        </w:rPr>
        <w:t>DEFINER</w:t>
      </w:r>
      <w:r w:rsidRPr="00470883">
        <w:t xml:space="preserve"> to instruct the server to execute the procedure with the privileges of the user that created the procedure.  The </w:t>
      </w:r>
      <w:r w:rsidRPr="00470883">
        <w:rPr>
          <w:rStyle w:val="EDBTXTKeywordBlack"/>
        </w:rPr>
        <w:t>EXTERNAL</w:t>
      </w:r>
      <w:r w:rsidRPr="00470883">
        <w:t xml:space="preserve"> keyword is accepted for compatibility, but ignored.</w:t>
      </w:r>
    </w:p>
    <w:p w:rsidR="00645313" w:rsidRPr="00470883" w:rsidRDefault="00645313" w:rsidP="00645313">
      <w:pPr>
        <w:pStyle w:val="EDBTXTIndentNormalWebLeft05"/>
        <w:rPr>
          <w:rStyle w:val="EDBTXTKeywordBlack"/>
        </w:rPr>
      </w:pPr>
      <w:r w:rsidRPr="00470883">
        <w:rPr>
          <w:rStyle w:val="EDBTXTKeywordBlack"/>
        </w:rPr>
        <w:t xml:space="preserve">[EXTERNAL] SECURITY INVOKER </w:t>
      </w:r>
    </w:p>
    <w:p w:rsidR="00645313" w:rsidRPr="00470883" w:rsidRDefault="00645313" w:rsidP="00645313">
      <w:pPr>
        <w:pStyle w:val="EDBTXTIndentNormalWebLeft05"/>
      </w:pPr>
      <w:r w:rsidRPr="00470883">
        <w:t xml:space="preserve">Specify </w:t>
      </w:r>
      <w:r w:rsidRPr="00470883">
        <w:rPr>
          <w:rStyle w:val="EDBTXTKeywordBlack"/>
        </w:rPr>
        <w:t>SECURITY</w:t>
      </w:r>
      <w:r w:rsidRPr="00470883">
        <w:t xml:space="preserve"> </w:t>
      </w:r>
      <w:r w:rsidRPr="00470883">
        <w:rPr>
          <w:rStyle w:val="EDBTXTKeywordBlack"/>
        </w:rPr>
        <w:t>INVOKER</w:t>
      </w:r>
      <w:r w:rsidRPr="00470883">
        <w:t xml:space="preserve"> to instruct the server to execute the procedure with the privileges of the user that is invoking the procedure.  The </w:t>
      </w:r>
      <w:r w:rsidRPr="00470883">
        <w:rPr>
          <w:rStyle w:val="EDBTXTKeywordBlack"/>
        </w:rPr>
        <w:t>EXTERNAL</w:t>
      </w:r>
      <w:r w:rsidRPr="00470883">
        <w:t xml:space="preserve"> keyword is accepted for compatibility, but ignored.</w:t>
      </w:r>
    </w:p>
    <w:p w:rsidR="00645313" w:rsidRPr="00470883" w:rsidRDefault="00645313" w:rsidP="00645313">
      <w:pPr>
        <w:pStyle w:val="EDBTXTNormalWebBlackCharChar1"/>
        <w:rPr>
          <w:color w:val="auto"/>
        </w:rPr>
      </w:pPr>
      <w:r w:rsidRPr="00470883">
        <w:rPr>
          <w:color w:val="auto"/>
        </w:rPr>
        <w:t xml:space="preserve">The </w:t>
      </w:r>
      <w:r w:rsidRPr="00470883">
        <w:rPr>
          <w:rStyle w:val="EDBTXTKeywordBlack"/>
          <w:color w:val="auto"/>
        </w:rPr>
        <w:t>RESTRICT</w:t>
      </w:r>
      <w:r w:rsidRPr="00470883">
        <w:rPr>
          <w:color w:val="auto"/>
        </w:rPr>
        <w:t xml:space="preserve"> keyword is accepted for compatibility, but ignored.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command specifies that the </w:t>
      </w:r>
      <w:r w:rsidRPr="002F6DE1">
        <w:rPr>
          <w:rStyle w:val="EDBTXTKeywordBlack"/>
        </w:rPr>
        <w:t>update</w:t>
      </w:r>
      <w:r>
        <w:t>_</w:t>
      </w:r>
      <w:r w:rsidRPr="002F6DE1">
        <w:rPr>
          <w:rStyle w:val="EDBTXTKeywordBlack"/>
        </w:rPr>
        <w:t>balance</w:t>
      </w:r>
      <w:r>
        <w:t xml:space="preserve"> procedure should execute with the privileges of the user invoking the procedure:</w:t>
      </w:r>
    </w:p>
    <w:p w:rsidR="00645313" w:rsidRDefault="00645313" w:rsidP="003D5907">
      <w:pPr>
        <w:pStyle w:val="EDBEXCourierNew9ptCustomColorRGB4649146Left01"/>
      </w:pPr>
      <w:r>
        <w:t>ALTER PROCEDURE update_balance SECURITY INVOKER;</w:t>
      </w:r>
    </w:p>
    <w:p w:rsidR="007B4775" w:rsidRDefault="007B4775" w:rsidP="007B4775">
      <w:pPr>
        <w:pStyle w:val="EDBHTMLPageBreak"/>
      </w:pPr>
    </w:p>
    <w:p w:rsidR="007B4775" w:rsidRDefault="007B4775" w:rsidP="007B4775">
      <w:pPr>
        <w:pStyle w:val="Heading3"/>
        <w:rPr>
          <w:lang w:eastAsia="ar-SA"/>
        </w:rPr>
      </w:pPr>
      <w:bookmarkStart w:id="136" w:name="_Toc518996280"/>
      <w:r>
        <w:rPr>
          <w:lang w:eastAsia="ar-SA"/>
        </w:rPr>
        <w:t>ALTER PROFILE</w:t>
      </w:r>
      <w:bookmarkEnd w:id="136"/>
    </w:p>
    <w:p w:rsidR="007B4775" w:rsidRDefault="007B4775" w:rsidP="007B4775">
      <w:pPr>
        <w:pStyle w:val="EDBTXTEmphasisNormalWebBoldBlackChar"/>
      </w:pPr>
      <w:r>
        <w:t>Name</w:t>
      </w:r>
    </w:p>
    <w:p w:rsidR="007B4775" w:rsidRDefault="007B4775" w:rsidP="007B4775">
      <w:pPr>
        <w:pStyle w:val="EDBTXTNormalWebBlackCharChar1"/>
      </w:pPr>
      <w:r>
        <w:rPr>
          <w:rStyle w:val="EDBTXTKeywordBlack"/>
        </w:rPr>
        <w:t>ALTER PROFILE</w:t>
      </w:r>
      <w:r>
        <w:t xml:space="preserve"> – alter an existing profile</w:t>
      </w:r>
    </w:p>
    <w:p w:rsidR="007B4775" w:rsidRPr="005C12DA" w:rsidRDefault="007B4775" w:rsidP="007B4775">
      <w:pPr>
        <w:pStyle w:val="EDBTXTEmphasisNormalWebBoldBlackChar"/>
        <w:rPr>
          <w:color w:val="auto"/>
        </w:rPr>
      </w:pPr>
      <w:r w:rsidRPr="005C12DA">
        <w:rPr>
          <w:color w:val="auto"/>
        </w:rPr>
        <w:t>Synopsis</w:t>
      </w:r>
    </w:p>
    <w:p w:rsidR="007B4775" w:rsidRDefault="007B4775" w:rsidP="007B4775">
      <w:pPr>
        <w:pStyle w:val="EDBSYNTXPreformattedBlackCharChar"/>
        <w:rPr>
          <w:rStyle w:val="EDBTXTVariable11ptBlack"/>
          <w:color w:val="auto"/>
        </w:rPr>
      </w:pPr>
      <w:r w:rsidRPr="005C12DA">
        <w:rPr>
          <w:color w:val="auto"/>
        </w:rPr>
        <w:t xml:space="preserve">ALTER PROFILE </w:t>
      </w:r>
      <w:r w:rsidRPr="005C12DA">
        <w:rPr>
          <w:rStyle w:val="EDBTXTVariable11ptBlack"/>
          <w:color w:val="auto"/>
        </w:rPr>
        <w:t>profile_name</w:t>
      </w:r>
      <w:r w:rsidRPr="005C12DA">
        <w:rPr>
          <w:rStyle w:val="EDBTXTVariable11ptBlack"/>
          <w:i w:val="0"/>
          <w:color w:val="auto"/>
        </w:rPr>
        <w:t xml:space="preserve"> RENAME TO </w:t>
      </w:r>
      <w:r w:rsidRPr="005C12DA">
        <w:rPr>
          <w:rStyle w:val="EDBTXTVariable11ptBlack"/>
          <w:color w:val="auto"/>
        </w:rPr>
        <w:t>new_name</w:t>
      </w:r>
      <w:r w:rsidRPr="005C12DA">
        <w:rPr>
          <w:rStyle w:val="EDBTXTVariable11ptBlack"/>
          <w:i w:val="0"/>
          <w:color w:val="auto"/>
        </w:rPr>
        <w:t>;</w:t>
      </w:r>
    </w:p>
    <w:p w:rsidR="007B4775" w:rsidRPr="005C12DA" w:rsidRDefault="007B4775" w:rsidP="007B4775">
      <w:pPr>
        <w:pStyle w:val="EDBSYNTXPreformattedBlackCharChar"/>
        <w:rPr>
          <w:rStyle w:val="EDBTXTVariable11ptBlack"/>
          <w:b/>
          <w:color w:val="auto"/>
        </w:rPr>
      </w:pPr>
    </w:p>
    <w:p w:rsidR="007B4775" w:rsidRPr="005C12DA" w:rsidRDefault="007B4775" w:rsidP="007B4775">
      <w:pPr>
        <w:pStyle w:val="EDBSYNTXPreformattedBlackCharChar"/>
        <w:rPr>
          <w:rStyle w:val="EDBTXTVariable11ptBlack"/>
          <w:b/>
          <w:color w:val="auto"/>
        </w:rPr>
      </w:pPr>
      <w:r w:rsidRPr="005C12DA">
        <w:rPr>
          <w:color w:val="auto"/>
        </w:rPr>
        <w:t xml:space="preserve">ALTER PROFILE </w:t>
      </w:r>
      <w:r w:rsidRPr="005C12DA">
        <w:rPr>
          <w:rStyle w:val="EDBTXTVariable11ptBlack"/>
          <w:color w:val="auto"/>
        </w:rPr>
        <w:t>profile_name</w:t>
      </w:r>
      <w:r w:rsidRPr="005C12DA">
        <w:rPr>
          <w:rStyle w:val="EDBTXTVariable11ptBlack"/>
          <w:i w:val="0"/>
          <w:color w:val="auto"/>
        </w:rPr>
        <w:t xml:space="preserve"> </w:t>
      </w:r>
      <w:r>
        <w:rPr>
          <w:rStyle w:val="EDBTXTVariable11ptBlack"/>
          <w:i w:val="0"/>
          <w:color w:val="auto"/>
        </w:rPr>
        <w:br/>
        <w:t xml:space="preserve">      LIMIT {</w:t>
      </w:r>
      <w:r>
        <w:rPr>
          <w:rStyle w:val="EDBTXTVariable11ptBlack"/>
          <w:color w:val="auto"/>
        </w:rPr>
        <w:t>parameter</w:t>
      </w:r>
      <w:r w:rsidRPr="0039501D">
        <w:rPr>
          <w:rStyle w:val="EDBTXTVariable11ptBlack"/>
          <w:color w:val="auto"/>
        </w:rPr>
        <w:t xml:space="preserve"> value</w:t>
      </w:r>
      <w:r>
        <w:rPr>
          <w:rStyle w:val="EDBTXTVariable11ptBlack"/>
          <w:i w:val="0"/>
          <w:color w:val="auto"/>
        </w:rPr>
        <w:t>}[...];</w:t>
      </w:r>
    </w:p>
    <w:p w:rsidR="007B4775" w:rsidRPr="005C12DA" w:rsidRDefault="007B4775" w:rsidP="007B4775">
      <w:pPr>
        <w:pStyle w:val="EDBTXTEmphasisNormalWebBoldBlackChar"/>
        <w:rPr>
          <w:color w:val="auto"/>
        </w:rPr>
      </w:pPr>
      <w:r w:rsidRPr="005C12DA">
        <w:rPr>
          <w:color w:val="auto"/>
        </w:rPr>
        <w:t>Description</w:t>
      </w:r>
    </w:p>
    <w:p w:rsidR="007B4775" w:rsidRPr="005C12DA" w:rsidRDefault="007B4775" w:rsidP="007B4775">
      <w:pPr>
        <w:pStyle w:val="EDBTXTNormalWebBlack"/>
      </w:pPr>
      <w:r w:rsidRPr="007B7E92">
        <w:t xml:space="preserve">Use the </w:t>
      </w:r>
      <w:r w:rsidRPr="005C12DA">
        <w:rPr>
          <w:rStyle w:val="EDBTXTKeywordBlack"/>
          <w:color w:val="auto"/>
        </w:rPr>
        <w:t>ALTER PROFILE</w:t>
      </w:r>
      <w:r w:rsidRPr="005C12DA">
        <w:t xml:space="preserve"> </w:t>
      </w:r>
      <w:r>
        <w:t>command to modify</w:t>
      </w:r>
      <w:r w:rsidRPr="005C12DA">
        <w:t xml:space="preserve"> a user-defined profile; Advanced Server supports two forms of the command</w:t>
      </w:r>
      <w:r>
        <w:t>:</w:t>
      </w:r>
    </w:p>
    <w:p w:rsidR="007B4775" w:rsidRPr="005C12DA" w:rsidRDefault="007B4775" w:rsidP="005C1370">
      <w:pPr>
        <w:pStyle w:val="Default"/>
        <w:numPr>
          <w:ilvl w:val="0"/>
          <w:numId w:val="97"/>
        </w:numPr>
      </w:pPr>
      <w:r w:rsidRPr="005C12DA">
        <w:t xml:space="preserve">Use </w:t>
      </w:r>
      <w:r w:rsidRPr="005C12DA">
        <w:rPr>
          <w:rStyle w:val="EDBTXTKeywordBlack"/>
        </w:rPr>
        <w:t>ALTER</w:t>
      </w:r>
      <w:r w:rsidRPr="005C12DA">
        <w:t xml:space="preserve"> </w:t>
      </w:r>
      <w:r w:rsidRPr="005C12DA">
        <w:rPr>
          <w:rStyle w:val="EDBTXTKeywordBlack"/>
        </w:rPr>
        <w:t>PROFILE</w:t>
      </w:r>
      <w:r w:rsidRPr="005C12DA">
        <w:t>…</w:t>
      </w:r>
      <w:r w:rsidRPr="005C12DA">
        <w:rPr>
          <w:rStyle w:val="EDBTXTKeywordBlack"/>
        </w:rPr>
        <w:t>RENAME</w:t>
      </w:r>
      <w:r w:rsidRPr="005C12DA">
        <w:t xml:space="preserve"> </w:t>
      </w:r>
      <w:r w:rsidRPr="005C12DA">
        <w:rPr>
          <w:rStyle w:val="EDBTXTKeywordBlack"/>
        </w:rPr>
        <w:t>TO</w:t>
      </w:r>
      <w:r w:rsidRPr="005C12DA">
        <w:t xml:space="preserve"> to </w:t>
      </w:r>
      <w:r>
        <w:t>change the name of</w:t>
      </w:r>
      <w:r w:rsidRPr="005C12DA">
        <w:t xml:space="preserve"> a profile.  </w:t>
      </w:r>
    </w:p>
    <w:p w:rsidR="007B4775" w:rsidRDefault="007B4775" w:rsidP="005C1370">
      <w:pPr>
        <w:pStyle w:val="Default"/>
        <w:numPr>
          <w:ilvl w:val="0"/>
          <w:numId w:val="97"/>
        </w:numPr>
      </w:pPr>
      <w:r w:rsidRPr="005C12DA">
        <w:t xml:space="preserve">Use </w:t>
      </w:r>
      <w:r w:rsidRPr="005C12DA">
        <w:rPr>
          <w:rStyle w:val="EDBTXTKeywordBlack"/>
        </w:rPr>
        <w:t>ALTER</w:t>
      </w:r>
      <w:r w:rsidRPr="005C12DA">
        <w:t xml:space="preserve"> </w:t>
      </w:r>
      <w:r w:rsidRPr="005C12DA">
        <w:rPr>
          <w:rStyle w:val="EDBTXTKeywordBlack"/>
        </w:rPr>
        <w:t>PROFILE</w:t>
      </w:r>
      <w:r w:rsidRPr="005C12DA">
        <w:t>…</w:t>
      </w:r>
      <w:r>
        <w:rPr>
          <w:rStyle w:val="EDBTXTKeywordBlack"/>
        </w:rPr>
        <w:t>LIMIT</w:t>
      </w:r>
      <w:r>
        <w:t xml:space="preserve"> to modify the limits associated with</w:t>
      </w:r>
      <w:r w:rsidRPr="005C12DA">
        <w:t xml:space="preserve"> a profile.  </w:t>
      </w:r>
    </w:p>
    <w:p w:rsidR="007B4775" w:rsidRPr="005C12DA" w:rsidRDefault="007B4775" w:rsidP="007B4775">
      <w:pPr>
        <w:pStyle w:val="EDBTXTNormalWebBlackCharChar1"/>
      </w:pPr>
      <w:r>
        <w:rPr>
          <w:color w:val="auto"/>
        </w:rPr>
        <w:t>Include</w:t>
      </w:r>
      <w:r w:rsidRPr="00F3224C">
        <w:rPr>
          <w:color w:val="auto"/>
        </w:rPr>
        <w:t xml:space="preserve"> the </w:t>
      </w:r>
      <w:r w:rsidRPr="00F3224C">
        <w:rPr>
          <w:rStyle w:val="EDBTXTKeywordBlack"/>
          <w:color w:val="auto"/>
        </w:rPr>
        <w:t>LIMIT</w:t>
      </w:r>
      <w:r w:rsidRPr="00F3224C">
        <w:rPr>
          <w:color w:val="auto"/>
        </w:rPr>
        <w:t xml:space="preserve"> clause </w:t>
      </w:r>
      <w:r>
        <w:rPr>
          <w:color w:val="auto"/>
        </w:rPr>
        <w:t xml:space="preserve">and one or more space-delimited </w:t>
      </w:r>
      <w:r w:rsidRPr="00B14901">
        <w:rPr>
          <w:rStyle w:val="EDBTXTKeywordBlack"/>
          <w:i/>
        </w:rPr>
        <w:t>parameter</w:t>
      </w:r>
      <w:r>
        <w:rPr>
          <w:color w:val="auto"/>
        </w:rPr>
        <w:t>/</w:t>
      </w:r>
      <w:r w:rsidRPr="00B14901">
        <w:rPr>
          <w:rStyle w:val="EDBTXTKeywordBlack"/>
          <w:i/>
        </w:rPr>
        <w:t>value</w:t>
      </w:r>
      <w:r>
        <w:rPr>
          <w:color w:val="auto"/>
        </w:rPr>
        <w:t xml:space="preserve"> pairs </w:t>
      </w:r>
      <w:r w:rsidRPr="00F3224C">
        <w:rPr>
          <w:color w:val="auto"/>
        </w:rPr>
        <w:t xml:space="preserve">to specify the </w:t>
      </w:r>
      <w:r>
        <w:rPr>
          <w:color w:val="auto"/>
        </w:rPr>
        <w:t>rules enforced by Advanced Server, or u</w:t>
      </w:r>
      <w:r w:rsidRPr="005C12DA">
        <w:t xml:space="preserve">se </w:t>
      </w:r>
      <w:r w:rsidRPr="005C12DA">
        <w:rPr>
          <w:rStyle w:val="EDBTXTKeywordBlack"/>
        </w:rPr>
        <w:t>ALTER</w:t>
      </w:r>
      <w:r w:rsidRPr="005C12DA">
        <w:t xml:space="preserve"> </w:t>
      </w:r>
      <w:r w:rsidRPr="005C12DA">
        <w:rPr>
          <w:rStyle w:val="EDBTXTKeywordBlack"/>
        </w:rPr>
        <w:t>PROFILE</w:t>
      </w:r>
      <w:r w:rsidRPr="005C12DA">
        <w:t>…</w:t>
      </w:r>
      <w:r w:rsidRPr="005C12DA">
        <w:rPr>
          <w:rStyle w:val="EDBTXTKeywordBlack"/>
        </w:rPr>
        <w:t>RENAME</w:t>
      </w:r>
      <w:r w:rsidRPr="005C12DA">
        <w:t xml:space="preserve"> </w:t>
      </w:r>
      <w:r w:rsidRPr="005C12DA">
        <w:rPr>
          <w:rStyle w:val="EDBTXTKeywordBlack"/>
        </w:rPr>
        <w:t>TO</w:t>
      </w:r>
      <w:r w:rsidRPr="005C12DA">
        <w:t xml:space="preserve"> to </w:t>
      </w:r>
      <w:r>
        <w:t>change the name of</w:t>
      </w:r>
      <w:r w:rsidRPr="005C12DA">
        <w:t xml:space="preserve"> a profile.  </w:t>
      </w:r>
    </w:p>
    <w:p w:rsidR="007B4775" w:rsidRPr="0031169E" w:rsidRDefault="007B4775" w:rsidP="007B4775">
      <w:pPr>
        <w:pStyle w:val="EDBTXTEmphasisNormalWebBoldBlackChar"/>
        <w:rPr>
          <w:color w:val="auto"/>
        </w:rPr>
      </w:pPr>
      <w:r w:rsidRPr="0031169E">
        <w:rPr>
          <w:color w:val="auto"/>
        </w:rPr>
        <w:t>Parameters</w:t>
      </w:r>
    </w:p>
    <w:p w:rsidR="007B4775" w:rsidRPr="0031169E" w:rsidRDefault="007B4775" w:rsidP="007B4775">
      <w:pPr>
        <w:pStyle w:val="EDBTXTNormalWebBlackCharChar1"/>
        <w:rPr>
          <w:rStyle w:val="EDBTXTVariable11ptBlack"/>
          <w:b/>
          <w:color w:val="auto"/>
        </w:rPr>
      </w:pPr>
      <w:r w:rsidRPr="0031169E">
        <w:rPr>
          <w:rStyle w:val="EDBTXTVariable11ptBlack"/>
          <w:color w:val="auto"/>
        </w:rPr>
        <w:t>profile_name</w:t>
      </w:r>
    </w:p>
    <w:p w:rsidR="007B4775" w:rsidRPr="0031169E" w:rsidRDefault="007B4775" w:rsidP="007B4775">
      <w:pPr>
        <w:pStyle w:val="EDBTXTIndentNormalWebLeft05"/>
      </w:pPr>
      <w:r w:rsidRPr="0031169E">
        <w:t>The na</w:t>
      </w:r>
      <w:r>
        <w:t>me</w:t>
      </w:r>
      <w:r w:rsidRPr="0031169E">
        <w:t xml:space="preserve"> of the </w:t>
      </w:r>
      <w:r>
        <w:t>profile</w:t>
      </w:r>
      <w:r w:rsidRPr="0031169E">
        <w:t>.</w:t>
      </w:r>
    </w:p>
    <w:p w:rsidR="007B4775" w:rsidRPr="0031169E" w:rsidRDefault="007B4775" w:rsidP="007B4775">
      <w:pPr>
        <w:pStyle w:val="EDBTXTNormalWebBlackCharChar1"/>
        <w:rPr>
          <w:rStyle w:val="EDBTXTKeywordBlack"/>
          <w:i/>
        </w:rPr>
      </w:pPr>
      <w:r>
        <w:rPr>
          <w:rStyle w:val="EDBTXTKeywordBlack"/>
          <w:i/>
        </w:rPr>
        <w:t>new_name</w:t>
      </w:r>
    </w:p>
    <w:p w:rsidR="007B4775" w:rsidRDefault="007B4775" w:rsidP="007B4775">
      <w:pPr>
        <w:pStyle w:val="EDBTXTNormalWebBlack"/>
        <w:ind w:left="720"/>
        <w:rPr>
          <w:rStyle w:val="EDBTXTKeywordBlack"/>
          <w:i/>
        </w:rPr>
      </w:pPr>
      <w:r>
        <w:rPr>
          <w:rStyle w:val="EDBTXTKeywordBlack"/>
          <w:i/>
        </w:rPr>
        <w:t xml:space="preserve">new_name </w:t>
      </w:r>
      <w:r>
        <w:t>specifies</w:t>
      </w:r>
      <w:r w:rsidRPr="00B14901">
        <w:t xml:space="preserve"> t</w:t>
      </w:r>
      <w:r w:rsidRPr="0031169E">
        <w:t xml:space="preserve">he </w:t>
      </w:r>
      <w:r>
        <w:t xml:space="preserve">new </w:t>
      </w:r>
      <w:r w:rsidRPr="0031169E">
        <w:t>na</w:t>
      </w:r>
      <w:r>
        <w:t>me</w:t>
      </w:r>
      <w:r w:rsidRPr="0031169E">
        <w:t xml:space="preserve"> of the </w:t>
      </w:r>
      <w:r>
        <w:t>profile</w:t>
      </w:r>
      <w:r w:rsidRPr="0031169E">
        <w:t>.</w:t>
      </w:r>
    </w:p>
    <w:p w:rsidR="007B4775" w:rsidRPr="0031169E" w:rsidRDefault="007B4775" w:rsidP="007B4775">
      <w:pPr>
        <w:pStyle w:val="EDBTXTNormalWebBlackCharChar1"/>
        <w:rPr>
          <w:rStyle w:val="EDBTXTKeywordBlack"/>
          <w:i/>
        </w:rPr>
      </w:pPr>
      <w:r>
        <w:rPr>
          <w:rStyle w:val="EDBTXTKeywordBlack"/>
          <w:i/>
        </w:rPr>
        <w:t>parameter</w:t>
      </w:r>
    </w:p>
    <w:p w:rsidR="007B4775" w:rsidRDefault="007B4775" w:rsidP="007B4775">
      <w:pPr>
        <w:pStyle w:val="EDBTXTNormalWebBlack"/>
        <w:ind w:left="720"/>
        <w:rPr>
          <w:rStyle w:val="EDBTXTKeywordBlack"/>
          <w:i/>
        </w:rPr>
      </w:pPr>
      <w:r>
        <w:rPr>
          <w:rStyle w:val="EDBTXTKeywordBlack"/>
          <w:i/>
        </w:rPr>
        <w:t xml:space="preserve">parameter </w:t>
      </w:r>
      <w:r w:rsidRPr="00B14901">
        <w:rPr>
          <w:rStyle w:val="EDBTXTKeywordBlack"/>
          <w:rFonts w:ascii="Times New Roman" w:hAnsi="Times New Roman" w:cs="Times New Roman"/>
          <w:sz w:val="24"/>
          <w:szCs w:val="24"/>
        </w:rPr>
        <w:t>specifies</w:t>
      </w:r>
      <w:r>
        <w:rPr>
          <w:rStyle w:val="EDBTXTKeywordBlack"/>
          <w:rFonts w:ascii="Times New Roman" w:hAnsi="Times New Roman" w:cs="Times New Roman"/>
          <w:sz w:val="24"/>
          <w:szCs w:val="24"/>
        </w:rPr>
        <w:t xml:space="preserve"> the attribute limited by the profile.</w:t>
      </w:r>
      <w:r>
        <w:rPr>
          <w:rStyle w:val="EDBTXTKeywordBlack"/>
          <w:i/>
        </w:rPr>
        <w:t xml:space="preserve"> </w:t>
      </w:r>
    </w:p>
    <w:p w:rsidR="007B4775" w:rsidRPr="0031169E" w:rsidRDefault="007B4775" w:rsidP="007B4775">
      <w:pPr>
        <w:pStyle w:val="EDBTXTNormalWebBlackCharChar1"/>
        <w:rPr>
          <w:rStyle w:val="EDBTXTKeywordBlack"/>
          <w:i/>
        </w:rPr>
      </w:pPr>
      <w:r>
        <w:rPr>
          <w:rStyle w:val="EDBTXTKeywordBlack"/>
          <w:i/>
        </w:rPr>
        <w:t>value</w:t>
      </w:r>
    </w:p>
    <w:p w:rsidR="007B4775" w:rsidRDefault="007B4775" w:rsidP="007B4775">
      <w:pPr>
        <w:pStyle w:val="EDBTXTNormalWebBlackCharChar1"/>
        <w:ind w:left="720"/>
      </w:pPr>
      <w:r w:rsidRPr="0044074D">
        <w:rPr>
          <w:rStyle w:val="EDBTXTKeywordBlack"/>
          <w:i/>
        </w:rPr>
        <w:t>value</w:t>
      </w:r>
      <w:r>
        <w:rPr>
          <w:rStyle w:val="EDBTXTKeywordBlack"/>
          <w:i/>
        </w:rPr>
        <w:t xml:space="preserve"> </w:t>
      </w:r>
      <w:r>
        <w:rPr>
          <w:rStyle w:val="EDBTXTKeywordBlack"/>
          <w:rFonts w:ascii="Times New Roman" w:hAnsi="Times New Roman" w:cs="Times New Roman"/>
          <w:sz w:val="24"/>
          <w:szCs w:val="24"/>
        </w:rPr>
        <w:t xml:space="preserve">specifies the parameter limit. </w:t>
      </w:r>
    </w:p>
    <w:p w:rsidR="00854DBD" w:rsidRDefault="00854DBD" w:rsidP="00AD68A8">
      <w:pPr>
        <w:pStyle w:val="EDBTXTNormalWebBlackCharChar1"/>
        <w:rPr>
          <w:color w:val="auto"/>
        </w:rPr>
      </w:pPr>
      <w:r>
        <w:rPr>
          <w:color w:val="auto"/>
        </w:rPr>
        <w:t xml:space="preserve">Advanced Server supports the </w:t>
      </w:r>
      <w:r w:rsidRPr="00046B5C">
        <w:rPr>
          <w:rStyle w:val="EDBTXTKeywordBlack"/>
          <w:i/>
        </w:rPr>
        <w:t>value</w:t>
      </w:r>
      <w:r>
        <w:rPr>
          <w:color w:val="auto"/>
        </w:rPr>
        <w:t xml:space="preserve">  shown below for each </w:t>
      </w:r>
      <w:r>
        <w:rPr>
          <w:rStyle w:val="EDBTXTKeywordBlack"/>
          <w:i/>
        </w:rPr>
        <w:t>parameter</w:t>
      </w:r>
      <w:r>
        <w:rPr>
          <w:color w:val="auto"/>
        </w:rPr>
        <w:t>:</w:t>
      </w:r>
    </w:p>
    <w:p w:rsidR="00854DBD" w:rsidRDefault="00854DBD" w:rsidP="00AD68A8">
      <w:pPr>
        <w:pStyle w:val="EDBTXTNormalWebBlack"/>
        <w:ind w:left="360"/>
      </w:pPr>
      <w:r w:rsidRPr="000406A6">
        <w:rPr>
          <w:rStyle w:val="EDBTXTKeywordBlack"/>
        </w:rPr>
        <w:lastRenderedPageBreak/>
        <w:t>FAILED_LOGIN_ATTEMPTS</w:t>
      </w:r>
      <w:r>
        <w:rPr>
          <w:rStyle w:val="EDBTXTKeywordBlack"/>
        </w:rPr>
        <w:t xml:space="preserve"> </w:t>
      </w:r>
      <w:r>
        <w:t>s</w:t>
      </w:r>
      <w:r w:rsidRPr="000406A6">
        <w:t xml:space="preserve">pecifies the number of failed login attempts that a user may make before the server locks the user out of their account for the length of time specified by </w:t>
      </w:r>
      <w:r w:rsidRPr="000406A6">
        <w:rPr>
          <w:rStyle w:val="EDBTXTKeywordBlack"/>
        </w:rPr>
        <w:t>PASSWORD_LOCK_TIME</w:t>
      </w:r>
      <w:r>
        <w:t>. Supported values are:</w:t>
      </w:r>
    </w:p>
    <w:p w:rsidR="00854DBD" w:rsidRPr="007333CD" w:rsidRDefault="00854DB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Fonts w:ascii="Times New Roman" w:hAnsi="Times New Roman" w:cs="Times New Roman"/>
          <w:color w:val="auto"/>
          <w:sz w:val="24"/>
          <w:szCs w:val="24"/>
        </w:rPr>
        <w:t xml:space="preserve">An </w:t>
      </w:r>
      <w:r w:rsidRPr="007333CD">
        <w:rPr>
          <w:rStyle w:val="EDBTXTKeywordBlack"/>
        </w:rPr>
        <w:t>INTEGER</w:t>
      </w:r>
      <w:r w:rsidRPr="007333CD">
        <w:rPr>
          <w:rStyle w:val="EDBTXTKeywordBlack"/>
          <w:rFonts w:ascii="Times New Roman" w:hAnsi="Times New Roman" w:cs="Times New Roman"/>
          <w:color w:val="auto"/>
          <w:sz w:val="24"/>
          <w:szCs w:val="24"/>
        </w:rPr>
        <w:t xml:space="preserve"> value greater than </w:t>
      </w:r>
      <w:r w:rsidRPr="007333CD">
        <w:rPr>
          <w:rStyle w:val="EDBTXTKeywordBlack"/>
        </w:rPr>
        <w:t>0</w:t>
      </w:r>
      <w:r w:rsidRPr="007333CD">
        <w:rPr>
          <w:rStyle w:val="EDBTXTKeywordBlack"/>
          <w:rFonts w:ascii="Times New Roman" w:hAnsi="Times New Roman" w:cs="Times New Roman"/>
          <w:color w:val="auto"/>
          <w:sz w:val="24"/>
          <w:szCs w:val="24"/>
        </w:rPr>
        <w:t>.</w:t>
      </w:r>
    </w:p>
    <w:p w:rsidR="00854DBD" w:rsidRPr="007333CD" w:rsidRDefault="00854DB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Pr>
        <w:t>DEFAULT</w:t>
      </w:r>
      <w:r w:rsidRPr="007333CD">
        <w:rPr>
          <w:rStyle w:val="EDBTXTKeywordBlack"/>
          <w:rFonts w:ascii="Times New Roman" w:hAnsi="Times New Roman" w:cs="Times New Roman"/>
          <w:color w:val="auto"/>
          <w:sz w:val="24"/>
          <w:szCs w:val="24"/>
        </w:rPr>
        <w:t xml:space="preserve"> - the value of </w:t>
      </w:r>
      <w:r>
        <w:rPr>
          <w:rStyle w:val="EDBTXTKeywordBlack"/>
          <w:rFonts w:ascii="Times New Roman" w:hAnsi="Times New Roman" w:cs="Times New Roman"/>
          <w:color w:val="auto"/>
          <w:sz w:val="24"/>
          <w:szCs w:val="24"/>
        </w:rPr>
        <w:t xml:space="preserve"> </w:t>
      </w:r>
      <w:r w:rsidRPr="007333CD">
        <w:rPr>
          <w:rStyle w:val="EDBTXTKeywordBlack"/>
        </w:rPr>
        <w:t>FAILED_LOGIN_ATTEMPTS</w:t>
      </w:r>
      <w:r w:rsidRPr="007333CD">
        <w:rPr>
          <w:rStyle w:val="EDBTXTKeywordBlack"/>
          <w:rFonts w:ascii="Times New Roman" w:hAnsi="Times New Roman" w:cs="Times New Roman"/>
          <w:color w:val="auto"/>
          <w:sz w:val="24"/>
          <w:szCs w:val="24"/>
        </w:rPr>
        <w:t xml:space="preserve"> specified in the </w:t>
      </w:r>
      <w:r w:rsidRPr="007C0925">
        <w:rPr>
          <w:rStyle w:val="EDBTXTKeywordBlack"/>
        </w:rPr>
        <w:t>DEFAULT</w:t>
      </w:r>
      <w:r w:rsidRPr="007333CD">
        <w:rPr>
          <w:rStyle w:val="EDBTXTKeywordBlack"/>
          <w:rFonts w:ascii="Times New Roman" w:hAnsi="Times New Roman" w:cs="Times New Roman"/>
          <w:color w:val="auto"/>
          <w:sz w:val="24"/>
          <w:szCs w:val="24"/>
        </w:rPr>
        <w:t xml:space="preserve"> profile.</w:t>
      </w:r>
    </w:p>
    <w:p w:rsidR="00854DBD" w:rsidRDefault="00854DB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Pr>
        <w:t>UNLIMITED</w:t>
      </w:r>
      <w:r>
        <w:rPr>
          <w:rStyle w:val="EDBTXTKeywordBlack"/>
          <w:rFonts w:ascii="Times New Roman" w:hAnsi="Times New Roman" w:cs="Times New Roman"/>
          <w:sz w:val="24"/>
          <w:szCs w:val="24"/>
        </w:rPr>
        <w:t xml:space="preserve"> – </w:t>
      </w:r>
      <w:r>
        <w:rPr>
          <w:rStyle w:val="EDBTXTKeywordBlack"/>
          <w:rFonts w:ascii="Times New Roman" w:hAnsi="Times New Roman" w:cs="Times New Roman"/>
          <w:color w:val="auto"/>
          <w:sz w:val="24"/>
          <w:szCs w:val="24"/>
        </w:rPr>
        <w:t>t</w:t>
      </w:r>
      <w:r w:rsidRPr="007333CD">
        <w:rPr>
          <w:rStyle w:val="EDBTXTKeywordBlack"/>
          <w:rFonts w:ascii="Times New Roman" w:hAnsi="Times New Roman" w:cs="Times New Roman"/>
          <w:color w:val="auto"/>
          <w:sz w:val="24"/>
          <w:szCs w:val="24"/>
        </w:rPr>
        <w:t xml:space="preserve">he connecting user may make an unlimited </w:t>
      </w:r>
      <w:r>
        <w:rPr>
          <w:rStyle w:val="EDBTXTKeywordBlack"/>
          <w:rFonts w:ascii="Times New Roman" w:hAnsi="Times New Roman" w:cs="Times New Roman"/>
          <w:color w:val="auto"/>
          <w:sz w:val="24"/>
          <w:szCs w:val="24"/>
        </w:rPr>
        <w:t>number of failed login attempts.</w:t>
      </w:r>
    </w:p>
    <w:p w:rsidR="00854DBD" w:rsidRDefault="00854DBD" w:rsidP="00AD68A8">
      <w:pPr>
        <w:pStyle w:val="EDBTXTNormalWebBlack"/>
        <w:ind w:left="360"/>
      </w:pPr>
      <w:r w:rsidRPr="007333CD">
        <w:rPr>
          <w:rStyle w:val="EDBTXTKeywordBlack"/>
        </w:rPr>
        <w:t>PASSWORD_LOCK_TIME</w:t>
      </w:r>
      <w:r>
        <w:rPr>
          <w:rStyle w:val="EDBTXTKeywordBlack"/>
          <w:rFonts w:ascii="Times New Roman" w:hAnsi="Times New Roman" w:cs="Times New Roman"/>
          <w:color w:val="auto"/>
          <w:sz w:val="24"/>
          <w:szCs w:val="24"/>
        </w:rPr>
        <w:t xml:space="preserve"> s</w:t>
      </w:r>
      <w:r w:rsidRPr="007333CD">
        <w:rPr>
          <w:rStyle w:val="EDBTXTKeywordBlack"/>
          <w:rFonts w:ascii="Times New Roman" w:hAnsi="Times New Roman" w:cs="Times New Roman"/>
          <w:color w:val="auto"/>
          <w:sz w:val="24"/>
          <w:szCs w:val="24"/>
        </w:rPr>
        <w:t xml:space="preserve">pecifies the length of time that must pass before the server unlocks an account that has been locked because of </w:t>
      </w:r>
      <w:r w:rsidRPr="007333CD">
        <w:rPr>
          <w:rStyle w:val="EDBTXTKeywordBlack"/>
        </w:rPr>
        <w:t>FAILED_LOGIN_ATTEMPTS.</w:t>
      </w:r>
      <w:r>
        <w:rPr>
          <w:rStyle w:val="EDBTXTKeywordBlack"/>
        </w:rPr>
        <w:t xml:space="preserve"> </w:t>
      </w:r>
      <w:r w:rsidRPr="007333CD">
        <w:t>Supported values are:</w:t>
      </w:r>
    </w:p>
    <w:p w:rsidR="00854DBD" w:rsidRPr="00A2598A" w:rsidRDefault="00854DBD" w:rsidP="005C1370">
      <w:pPr>
        <w:pStyle w:val="Default"/>
        <w:numPr>
          <w:ilvl w:val="0"/>
          <w:numId w:val="102"/>
        </w:numPr>
        <w:ind w:left="1080"/>
        <w:rPr>
          <w:i/>
          <w:iCs/>
          <w:sz w:val="22"/>
        </w:rPr>
      </w:pPr>
      <w:r w:rsidRPr="00A2598A">
        <w:t>A</w:t>
      </w:r>
      <w:r>
        <w:t xml:space="preserve"> </w:t>
      </w:r>
      <w:r w:rsidRPr="00A2598A">
        <w:rPr>
          <w:rStyle w:val="EDBTXTKeywordBlack"/>
        </w:rPr>
        <w:t>NUMERIC</w:t>
      </w:r>
      <w:r>
        <w:t xml:space="preserve"> value greater than or equal to </w:t>
      </w:r>
      <w:r w:rsidRPr="00A2598A">
        <w:rPr>
          <w:rStyle w:val="EDBTXTKeywordBlack"/>
        </w:rPr>
        <w:t>0</w:t>
      </w:r>
      <w:r>
        <w:t xml:space="preserve">.  To specify a fractional portion of a day, specify a decimal value.  For example, use the value </w:t>
      </w:r>
      <w:r w:rsidRPr="00A2598A">
        <w:rPr>
          <w:rStyle w:val="EDBTXTKeywordBlack"/>
        </w:rPr>
        <w:t>4.5</w:t>
      </w:r>
      <w:r>
        <w:t xml:space="preserve"> to specify </w:t>
      </w:r>
      <w:r w:rsidRPr="00A2598A">
        <w:rPr>
          <w:rStyle w:val="EDBTXTKeywordBlack"/>
        </w:rPr>
        <w:t>4</w:t>
      </w:r>
      <w:r>
        <w:t xml:space="preserve"> days, </w:t>
      </w:r>
      <w:r w:rsidRPr="00A2598A">
        <w:rPr>
          <w:rStyle w:val="EDBTXTKeywordBlack"/>
        </w:rPr>
        <w:t>12</w:t>
      </w:r>
      <w:r>
        <w:t xml:space="preserve"> hours.</w:t>
      </w:r>
    </w:p>
    <w:p w:rsidR="00854DBD" w:rsidRPr="00A2598A" w:rsidRDefault="00854DBD" w:rsidP="005C1370">
      <w:pPr>
        <w:pStyle w:val="Default"/>
        <w:numPr>
          <w:ilvl w:val="0"/>
          <w:numId w:val="102"/>
        </w:numPr>
        <w:ind w:left="1080"/>
        <w:rPr>
          <w:i/>
          <w:iCs/>
          <w:sz w:val="22"/>
        </w:rPr>
      </w:pPr>
      <w:r w:rsidRPr="00A2598A">
        <w:rPr>
          <w:rStyle w:val="EDBTXTKeywordBlack"/>
        </w:rPr>
        <w:t>DEFAULT</w:t>
      </w:r>
      <w:r>
        <w:t xml:space="preserve"> - the value of </w:t>
      </w:r>
      <w:r w:rsidRPr="00A2598A">
        <w:rPr>
          <w:rStyle w:val="EDBTXTKeywordBlack"/>
        </w:rPr>
        <w:t>PASSWORD_LOCK_TIME</w:t>
      </w:r>
      <w:r>
        <w:t xml:space="preserve"> specified in the </w:t>
      </w:r>
      <w:r w:rsidRPr="00A2598A">
        <w:rPr>
          <w:rStyle w:val="EDBTXTKeywordBlack"/>
        </w:rPr>
        <w:t>DEFAULT</w:t>
      </w:r>
      <w:r>
        <w:t xml:space="preserve"> profile.</w:t>
      </w:r>
    </w:p>
    <w:p w:rsidR="00854DBD" w:rsidRPr="00A2598A" w:rsidRDefault="00854DBD" w:rsidP="005C1370">
      <w:pPr>
        <w:pStyle w:val="Default"/>
        <w:numPr>
          <w:ilvl w:val="0"/>
          <w:numId w:val="102"/>
        </w:numPr>
        <w:ind w:left="1080"/>
        <w:rPr>
          <w:i/>
          <w:iCs/>
          <w:sz w:val="22"/>
        </w:rPr>
      </w:pPr>
      <w:r w:rsidRPr="00A2598A">
        <w:rPr>
          <w:rStyle w:val="EDBTXTKeywordBlack"/>
        </w:rPr>
        <w:t>UNLIMITED</w:t>
      </w:r>
      <w:r>
        <w:rPr>
          <w:rStyle w:val="EDBTXTKeywordBlack"/>
          <w:rFonts w:ascii="Times New Roman" w:hAnsi="Times New Roman" w:cs="Times New Roman"/>
          <w:sz w:val="24"/>
          <w:szCs w:val="24"/>
        </w:rPr>
        <w:t xml:space="preserve"> – </w:t>
      </w:r>
      <w:r>
        <w:t>the account is locked until it is manually unlocked by a database superuser.</w:t>
      </w:r>
    </w:p>
    <w:p w:rsidR="00854DBD" w:rsidRDefault="00854DBD" w:rsidP="00AD68A8">
      <w:pPr>
        <w:pStyle w:val="EDBTXTNormalWebBlack"/>
        <w:ind w:left="360"/>
      </w:pPr>
      <w:r>
        <w:rPr>
          <w:rStyle w:val="EDBTXTKeywordBlack"/>
        </w:rPr>
        <w:t xml:space="preserve">PASSWORD_LIFE_TIME </w:t>
      </w:r>
      <w:r>
        <w:t>s</w:t>
      </w:r>
      <w:r w:rsidRPr="0044074D">
        <w:t>pecifies the</w:t>
      </w:r>
      <w:r>
        <w:t xml:space="preserve"> number of days that the current password may be used before the user is prompted to provide a new password.</w:t>
      </w:r>
      <w:r w:rsidRPr="00CA51AA">
        <w:t xml:space="preserve"> </w:t>
      </w:r>
      <w:r>
        <w:t xml:space="preserve"> Include the </w:t>
      </w:r>
      <w:r w:rsidRPr="009254F4">
        <w:rPr>
          <w:rStyle w:val="EDBTXTKeywordBlack"/>
        </w:rPr>
        <w:t>PASSWORD</w:t>
      </w:r>
      <w:r>
        <w:t>_</w:t>
      </w:r>
      <w:r w:rsidRPr="009254F4">
        <w:rPr>
          <w:rStyle w:val="EDBTXTKeywordBlack"/>
        </w:rPr>
        <w:t>GRACE</w:t>
      </w:r>
      <w:r>
        <w:t>_</w:t>
      </w:r>
      <w:r w:rsidRPr="009254F4">
        <w:rPr>
          <w:rStyle w:val="EDBTXTKeywordBlack"/>
        </w:rPr>
        <w:t>TIME</w:t>
      </w:r>
      <w:r>
        <w:t xml:space="preserve"> clause when using the </w:t>
      </w:r>
      <w:r w:rsidRPr="00FD3364">
        <w:rPr>
          <w:rStyle w:val="EDBTXTKeywordBlack"/>
        </w:rPr>
        <w:t>PASSWORD</w:t>
      </w:r>
      <w:r>
        <w:t>_</w:t>
      </w:r>
      <w:r w:rsidRPr="00FD3364">
        <w:rPr>
          <w:rStyle w:val="EDBTXTKeywordBlack"/>
        </w:rPr>
        <w:t>LIFE</w:t>
      </w:r>
      <w:r>
        <w:t>_</w:t>
      </w:r>
      <w:r w:rsidRPr="00FD3364">
        <w:rPr>
          <w:rStyle w:val="EDBTXTKeywordBlack"/>
        </w:rPr>
        <w:t>TIME</w:t>
      </w:r>
      <w:r>
        <w:t xml:space="preserve"> clause to specify the number of days that will pass after the</w:t>
      </w:r>
      <w:r w:rsidRPr="009254F4">
        <w:t xml:space="preserve"> password expires </w:t>
      </w:r>
      <w:r>
        <w:t xml:space="preserve">before connections by the role are rejected.  If </w:t>
      </w:r>
      <w:r w:rsidRPr="000F65A1">
        <w:rPr>
          <w:rStyle w:val="EDBTXTKeywordBlack"/>
        </w:rPr>
        <w:t>PASSWORD</w:t>
      </w:r>
      <w:r>
        <w:t>_</w:t>
      </w:r>
      <w:r w:rsidRPr="000F65A1">
        <w:rPr>
          <w:rStyle w:val="EDBTXTKeywordBlack"/>
        </w:rPr>
        <w:t>GRACE</w:t>
      </w:r>
      <w:r>
        <w:t>_</w:t>
      </w:r>
      <w:r w:rsidRPr="000F65A1">
        <w:rPr>
          <w:rStyle w:val="EDBTXTKeywordBlack"/>
        </w:rPr>
        <w:t>TIME</w:t>
      </w:r>
      <w:r>
        <w:t xml:space="preserve"> is not specified, the password will expire on the day specified by the default value of </w:t>
      </w:r>
      <w:r w:rsidRPr="000F65A1">
        <w:rPr>
          <w:rStyle w:val="EDBTXTKeywordBlack"/>
        </w:rPr>
        <w:t>PASSWORD</w:t>
      </w:r>
      <w:r>
        <w:t>_</w:t>
      </w:r>
      <w:r w:rsidRPr="00E425E5">
        <w:rPr>
          <w:rStyle w:val="EDBTXTKeywordBlack"/>
        </w:rPr>
        <w:t>GRACE</w:t>
      </w:r>
      <w:r>
        <w:t>_</w:t>
      </w:r>
      <w:r w:rsidRPr="00E425E5">
        <w:rPr>
          <w:rStyle w:val="EDBTXTKeywordBlack"/>
        </w:rPr>
        <w:t>TIME</w:t>
      </w:r>
      <w:r>
        <w:t xml:space="preserve">, and the user will not be allowed to execute any command until a new password is provided. </w:t>
      </w:r>
      <w:r w:rsidRPr="007333CD">
        <w:t>Supported values are:</w:t>
      </w:r>
    </w:p>
    <w:p w:rsidR="00854DBD" w:rsidRDefault="00854DBD" w:rsidP="005C1370">
      <w:pPr>
        <w:pStyle w:val="Default"/>
        <w:numPr>
          <w:ilvl w:val="0"/>
          <w:numId w:val="96"/>
        </w:numPr>
        <w:ind w:left="1080"/>
        <w:rPr>
          <w:rStyle w:val="EDBTXTKeywordBlack"/>
          <w:rFonts w:ascii="Times New Roman" w:hAnsi="Times New Roman" w:cs="Times New Roman"/>
          <w:sz w:val="24"/>
          <w:szCs w:val="24"/>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854DBD" w:rsidRPr="005E6449" w:rsidRDefault="00854DBD"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sidRPr="00CC29CB">
        <w:rPr>
          <w:rStyle w:val="EDBTXTKeywordBlack"/>
        </w:rPr>
        <w:t>PASSWORD_LIFE_TIME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854DBD" w:rsidRPr="007C0925" w:rsidRDefault="00854DBD"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password does not have an expiration date</w:t>
      </w:r>
      <w:r w:rsidRPr="007B6E40">
        <w:rPr>
          <w:rStyle w:val="EDBTXTKeywordBlack"/>
          <w:rFonts w:ascii="Times New Roman" w:hAnsi="Times New Roman" w:cs="Times New Roman"/>
          <w:sz w:val="24"/>
          <w:szCs w:val="24"/>
        </w:rPr>
        <w:t>.</w:t>
      </w:r>
    </w:p>
    <w:p w:rsidR="00854DBD" w:rsidRDefault="00854DBD" w:rsidP="00AD68A8">
      <w:pPr>
        <w:pStyle w:val="EDBTXTNormalWebBlack"/>
        <w:ind w:left="360"/>
      </w:pPr>
      <w:r>
        <w:rPr>
          <w:rStyle w:val="EDBTXTKeywordBlack"/>
        </w:rPr>
        <w:t>PASSWORD_GRACE_TIME</w:t>
      </w:r>
      <w:r w:rsidRPr="00D071A7">
        <w:t xml:space="preserve"> </w:t>
      </w:r>
      <w:r>
        <w:t>s</w:t>
      </w:r>
      <w:r w:rsidRPr="009E3634">
        <w:rPr>
          <w:color w:val="auto"/>
        </w:rPr>
        <w:t>pecifies the length of the grace period after a password expires until the user is forced to change their password.  When the grace period expires, a user will be allowed to connect, but will not be allowed to execute any command until they update their expired password</w:t>
      </w:r>
      <w:r>
        <w:t xml:space="preserve">.  </w:t>
      </w:r>
      <w:r w:rsidRPr="007333CD">
        <w:t>Supported values are:</w:t>
      </w:r>
    </w:p>
    <w:p w:rsidR="00854DBD" w:rsidRPr="00BB46AC" w:rsidRDefault="00854DBD" w:rsidP="005C1370">
      <w:pPr>
        <w:pStyle w:val="Default"/>
        <w:numPr>
          <w:ilvl w:val="0"/>
          <w:numId w:val="96"/>
        </w:numPr>
        <w:ind w:left="1080"/>
        <w:rPr>
          <w:color w:val="000000"/>
        </w:rPr>
      </w:pPr>
      <w:r w:rsidRPr="007B6E40">
        <w:rPr>
          <w:rStyle w:val="EDBTXTKeywordBlack"/>
          <w:rFonts w:ascii="Times New Roman" w:hAnsi="Times New Roman" w:cs="Times New Roman"/>
          <w:sz w:val="24"/>
          <w:szCs w:val="24"/>
        </w:rPr>
        <w:lastRenderedPageBreak/>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854DBD" w:rsidRPr="005E6449" w:rsidRDefault="00854DBD"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Pr>
          <w:rStyle w:val="EDBTXTKeywordBlack"/>
        </w:rPr>
        <w:t>PASSWORD_GRACE_TIME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854DBD" w:rsidRPr="00854DBD" w:rsidRDefault="00854DBD"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grace period is infinite</w:t>
      </w:r>
      <w:r w:rsidRPr="007B6E40">
        <w:rPr>
          <w:rStyle w:val="EDBTXTKeywordBlack"/>
          <w:rFonts w:ascii="Times New Roman" w:hAnsi="Times New Roman" w:cs="Times New Roman"/>
          <w:sz w:val="24"/>
          <w:szCs w:val="24"/>
        </w:rPr>
        <w:t>.</w:t>
      </w:r>
      <w:r w:rsidRPr="009E3634">
        <w:t xml:space="preserve"> </w:t>
      </w:r>
    </w:p>
    <w:p w:rsidR="00854DBD" w:rsidRDefault="00854DBD" w:rsidP="00AD68A8">
      <w:pPr>
        <w:pStyle w:val="EDBTXTNormalWebBlack"/>
        <w:ind w:left="360"/>
      </w:pPr>
      <w:r w:rsidRPr="009E3634">
        <w:rPr>
          <w:rStyle w:val="EDBTXTKeywordBlack"/>
          <w:color w:val="auto"/>
        </w:rPr>
        <w:t>PASSWORD_REUSE_TIME</w:t>
      </w:r>
      <w:r>
        <w:rPr>
          <w:rStyle w:val="EDBTXTKeywordBlack"/>
          <w:color w:val="auto"/>
        </w:rPr>
        <w:t xml:space="preserve"> </w:t>
      </w:r>
      <w:r>
        <w:t>specifies</w:t>
      </w:r>
      <w:r w:rsidRPr="009E3634">
        <w:rPr>
          <w:color w:val="auto"/>
        </w:rPr>
        <w:t xml:space="preserve"> the number of days a user must wait before re</w:t>
      </w:r>
      <w:r>
        <w:rPr>
          <w:color w:val="auto"/>
        </w:rPr>
        <w:t>-</w:t>
      </w:r>
      <w:r>
        <w:t xml:space="preserve">using a password.  </w:t>
      </w:r>
      <w:r w:rsidRPr="00121E9D">
        <w:t xml:space="preserve">The </w:t>
      </w:r>
      <w:r>
        <w:rPr>
          <w:rStyle w:val="EDBTXTKeywordBlack"/>
        </w:rPr>
        <w:t>PASSWORD</w:t>
      </w:r>
      <w:r w:rsidRPr="00121E9D">
        <w:t>_</w:t>
      </w:r>
      <w:r>
        <w:rPr>
          <w:rStyle w:val="EDBTXTKeywordBlack"/>
        </w:rPr>
        <w:t>REUSE</w:t>
      </w:r>
      <w:r w:rsidRPr="00121E9D">
        <w:t>_</w:t>
      </w:r>
      <w:r>
        <w:rPr>
          <w:rStyle w:val="EDBTXTKeywordBlack"/>
        </w:rPr>
        <w:t>TIME</w:t>
      </w:r>
      <w:r w:rsidRPr="00121E9D">
        <w:t xml:space="preserve"> and</w:t>
      </w:r>
      <w:r>
        <w:rPr>
          <w:rStyle w:val="EDBTXTKeywordBlack"/>
        </w:rPr>
        <w:t xml:space="preserve"> PASSWORD</w:t>
      </w:r>
      <w:r w:rsidRPr="00121E9D">
        <w:t>_</w:t>
      </w:r>
      <w:r>
        <w:rPr>
          <w:rStyle w:val="EDBTXTKeywordBlack"/>
        </w:rPr>
        <w:t>REUSE</w:t>
      </w:r>
      <w:r w:rsidRPr="00121E9D">
        <w:t>_</w:t>
      </w:r>
      <w:r>
        <w:rPr>
          <w:rStyle w:val="EDBTXTKeywordBlack"/>
        </w:rPr>
        <w:t>MAX</w:t>
      </w:r>
      <w:r w:rsidRPr="00121E9D">
        <w:t xml:space="preserve"> parameters are intended to be used together. </w:t>
      </w:r>
      <w:r>
        <w:t xml:space="preserve"> If you specify a</w:t>
      </w:r>
      <w:r w:rsidRPr="00121E9D">
        <w:t xml:space="preserve"> finite value for one of these parameters while the other is </w:t>
      </w:r>
      <w:r w:rsidRPr="00121E9D">
        <w:rPr>
          <w:rStyle w:val="EDBTXTKeywordBlack"/>
        </w:rPr>
        <w:t>UNLIMITED</w:t>
      </w:r>
      <w:r w:rsidRPr="00121E9D">
        <w:t>, old passwords can never be reused.</w:t>
      </w:r>
      <w:r>
        <w:t xml:space="preserve">  I</w:t>
      </w:r>
      <w:r w:rsidRPr="00121E9D">
        <w:t xml:space="preserve">f both parameters are set to </w:t>
      </w:r>
      <w:r w:rsidRPr="00121E9D">
        <w:rPr>
          <w:rStyle w:val="EDBTXTKeywordBlack"/>
        </w:rPr>
        <w:t>UNLIMITED</w:t>
      </w:r>
      <w:r>
        <w:t xml:space="preserve"> </w:t>
      </w:r>
      <w:r w:rsidRPr="00121E9D">
        <w:t>there are no restrictions on password reuse.</w:t>
      </w:r>
      <w:r w:rsidRPr="00D071A7">
        <w:t xml:space="preserve"> </w:t>
      </w:r>
      <w:r>
        <w:t xml:space="preserve"> </w:t>
      </w:r>
      <w:r w:rsidRPr="007333CD">
        <w:t>Supported values are:</w:t>
      </w:r>
    </w:p>
    <w:p w:rsidR="00854DBD" w:rsidRDefault="00854DBD" w:rsidP="005C1370">
      <w:pPr>
        <w:pStyle w:val="Default"/>
        <w:numPr>
          <w:ilvl w:val="0"/>
          <w:numId w:val="96"/>
        </w:numPr>
        <w:ind w:left="1080"/>
        <w:rPr>
          <w:rStyle w:val="EDBTXTKeywordBlack"/>
          <w:rFonts w:ascii="Times New Roman" w:hAnsi="Times New Roman" w:cs="Times New Roman"/>
          <w:sz w:val="24"/>
          <w:szCs w:val="24"/>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854DBD" w:rsidRPr="005E6449" w:rsidRDefault="00854DBD"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Pr>
          <w:rStyle w:val="EDBTXTKeywordBlack"/>
        </w:rPr>
        <w:t>PASSWORD_REUSE_TIME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854DBD" w:rsidRPr="00854DBD" w:rsidRDefault="00854DBD"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password can be re-used without restrictions</w:t>
      </w:r>
      <w:r w:rsidRPr="007B6E40">
        <w:rPr>
          <w:rStyle w:val="EDBTXTKeywordBlack"/>
          <w:rFonts w:ascii="Times New Roman" w:hAnsi="Times New Roman" w:cs="Times New Roman"/>
          <w:sz w:val="24"/>
          <w:szCs w:val="24"/>
        </w:rPr>
        <w:t>.</w:t>
      </w:r>
    </w:p>
    <w:p w:rsidR="00854DBD" w:rsidRDefault="00854DBD" w:rsidP="00AD68A8">
      <w:pPr>
        <w:pStyle w:val="EDBTXTNormalWebBlack"/>
        <w:ind w:left="360"/>
      </w:pPr>
      <w:r w:rsidRPr="009E3634">
        <w:rPr>
          <w:rStyle w:val="EDBTXTKeywordBlack"/>
          <w:color w:val="auto"/>
        </w:rPr>
        <w:t>PASSWORD_REUSE_MAX</w:t>
      </w:r>
      <w:r>
        <w:rPr>
          <w:rStyle w:val="EDBTXTKeywordBlack"/>
          <w:color w:val="auto"/>
        </w:rPr>
        <w:t xml:space="preserve"> </w:t>
      </w:r>
      <w:r>
        <w:t>specifies</w:t>
      </w:r>
      <w:r w:rsidRPr="009E3634">
        <w:rPr>
          <w:color w:val="auto"/>
        </w:rPr>
        <w:t xml:space="preserve"> the number of password changes that must occur before a password can be reused. </w:t>
      </w:r>
      <w:r>
        <w:rPr>
          <w:color w:val="auto"/>
        </w:rPr>
        <w:t xml:space="preserve"> </w:t>
      </w:r>
      <w:r w:rsidRPr="00121E9D">
        <w:t xml:space="preserve">The </w:t>
      </w:r>
      <w:r>
        <w:rPr>
          <w:rStyle w:val="EDBTXTKeywordBlack"/>
        </w:rPr>
        <w:t>PASSWORD</w:t>
      </w:r>
      <w:r w:rsidRPr="00121E9D">
        <w:t>_</w:t>
      </w:r>
      <w:r>
        <w:rPr>
          <w:rStyle w:val="EDBTXTKeywordBlack"/>
        </w:rPr>
        <w:t>REUSE</w:t>
      </w:r>
      <w:r w:rsidRPr="00121E9D">
        <w:t>_</w:t>
      </w:r>
      <w:r>
        <w:rPr>
          <w:rStyle w:val="EDBTXTKeywordBlack"/>
        </w:rPr>
        <w:t>TIME</w:t>
      </w:r>
      <w:r w:rsidRPr="00121E9D">
        <w:t xml:space="preserve"> and</w:t>
      </w:r>
      <w:r>
        <w:rPr>
          <w:rStyle w:val="EDBTXTKeywordBlack"/>
        </w:rPr>
        <w:t xml:space="preserve"> PASSWORD</w:t>
      </w:r>
      <w:r w:rsidRPr="00121E9D">
        <w:t>_</w:t>
      </w:r>
      <w:r>
        <w:rPr>
          <w:rStyle w:val="EDBTXTKeywordBlack"/>
        </w:rPr>
        <w:t>REUSE</w:t>
      </w:r>
      <w:r w:rsidRPr="00121E9D">
        <w:t>_</w:t>
      </w:r>
      <w:r>
        <w:rPr>
          <w:rStyle w:val="EDBTXTKeywordBlack"/>
        </w:rPr>
        <w:t>MAX</w:t>
      </w:r>
      <w:r w:rsidRPr="00121E9D">
        <w:t xml:space="preserve"> parameters are intended to be used together. </w:t>
      </w:r>
      <w:r>
        <w:t xml:space="preserve"> If you specify a</w:t>
      </w:r>
      <w:r w:rsidRPr="00121E9D">
        <w:t xml:space="preserve"> finite value for one of these parameters while the other is </w:t>
      </w:r>
      <w:r w:rsidRPr="00121E9D">
        <w:rPr>
          <w:rStyle w:val="EDBTXTKeywordBlack"/>
        </w:rPr>
        <w:t>UNLIMITED</w:t>
      </w:r>
      <w:r w:rsidRPr="00121E9D">
        <w:t>, old passwords can never be reused.</w:t>
      </w:r>
      <w:r>
        <w:t xml:space="preserve">  I</w:t>
      </w:r>
      <w:r w:rsidRPr="00121E9D">
        <w:t xml:space="preserve">f both parameters are set to </w:t>
      </w:r>
      <w:r w:rsidRPr="00121E9D">
        <w:rPr>
          <w:rStyle w:val="EDBTXTKeywordBlack"/>
        </w:rPr>
        <w:t>UNLIMITED</w:t>
      </w:r>
      <w:r>
        <w:t xml:space="preserve"> </w:t>
      </w:r>
      <w:r w:rsidRPr="00121E9D">
        <w:t>there are no restrictions on password reuse.</w:t>
      </w:r>
      <w:r>
        <w:t xml:space="preserve">  </w:t>
      </w:r>
      <w:r w:rsidRPr="007333CD">
        <w:t>Supported values are:</w:t>
      </w:r>
    </w:p>
    <w:p w:rsidR="00854DBD" w:rsidRPr="007858FF" w:rsidRDefault="00854DBD" w:rsidP="005C1370">
      <w:pPr>
        <w:pStyle w:val="Default"/>
        <w:numPr>
          <w:ilvl w:val="0"/>
          <w:numId w:val="104"/>
        </w:numPr>
        <w:ind w:left="1080"/>
        <w:rPr>
          <w:rStyle w:val="EDBTXTKeywordBlack"/>
          <w:rFonts w:ascii="Times New Roman" w:hAnsi="Times New Roman" w:cs="Times New Roman"/>
          <w:color w:val="auto"/>
          <w:sz w:val="24"/>
          <w:szCs w:val="24"/>
        </w:rPr>
      </w:pPr>
      <w:r w:rsidRPr="007858FF">
        <w:rPr>
          <w:rStyle w:val="EDBTXTKeywordBlack"/>
          <w:rFonts w:ascii="Times New Roman" w:hAnsi="Times New Roman" w:cs="Times New Roman"/>
          <w:color w:val="auto"/>
          <w:sz w:val="24"/>
          <w:szCs w:val="24"/>
        </w:rPr>
        <w:t xml:space="preserve">An </w:t>
      </w:r>
      <w:r w:rsidRPr="00854DBD">
        <w:rPr>
          <w:rStyle w:val="EDBTXTKeywordBlack"/>
        </w:rPr>
        <w:t>INTEGER</w:t>
      </w:r>
      <w:r w:rsidRPr="007858FF">
        <w:rPr>
          <w:rStyle w:val="EDBTXTKeywordBlack"/>
          <w:rFonts w:ascii="Times New Roman" w:hAnsi="Times New Roman" w:cs="Times New Roman"/>
          <w:color w:val="auto"/>
          <w:sz w:val="24"/>
          <w:szCs w:val="24"/>
        </w:rPr>
        <w:t xml:space="preserve"> value greater than or equal to </w:t>
      </w:r>
      <w:r w:rsidRPr="00854DBD">
        <w:rPr>
          <w:rStyle w:val="EDBTXTKeywordBlack"/>
        </w:rPr>
        <w:t>0</w:t>
      </w:r>
      <w:r w:rsidRPr="007858FF">
        <w:rPr>
          <w:rStyle w:val="EDBTXTKeywordBlack"/>
          <w:rFonts w:ascii="Times New Roman" w:hAnsi="Times New Roman" w:cs="Times New Roman"/>
          <w:color w:val="auto"/>
          <w:sz w:val="24"/>
          <w:szCs w:val="24"/>
        </w:rPr>
        <w:t>.</w:t>
      </w:r>
    </w:p>
    <w:p w:rsidR="00854DBD" w:rsidRPr="007858FF" w:rsidRDefault="00854DBD" w:rsidP="005C1370">
      <w:pPr>
        <w:pStyle w:val="Default"/>
        <w:numPr>
          <w:ilvl w:val="0"/>
          <w:numId w:val="103"/>
        </w:numPr>
        <w:ind w:left="1080"/>
        <w:rPr>
          <w:rStyle w:val="EDBTXTKeywordBlack"/>
          <w:rFonts w:ascii="Times New Roman" w:hAnsi="Times New Roman" w:cs="Times New Roman"/>
          <w:color w:val="auto"/>
          <w:sz w:val="24"/>
          <w:szCs w:val="24"/>
        </w:rPr>
      </w:pPr>
      <w:r w:rsidRPr="00854DBD">
        <w:rPr>
          <w:rStyle w:val="EDBTXTKeywordBlack"/>
        </w:rPr>
        <w:t>DEFAULT</w:t>
      </w:r>
      <w:r w:rsidRPr="007858FF">
        <w:rPr>
          <w:rStyle w:val="EDBTXTKeywordBlack"/>
          <w:rFonts w:ascii="Times New Roman" w:hAnsi="Times New Roman" w:cs="Times New Roman"/>
          <w:color w:val="auto"/>
          <w:sz w:val="24"/>
          <w:szCs w:val="24"/>
        </w:rPr>
        <w:t xml:space="preserve"> - the value of </w:t>
      </w:r>
      <w:r w:rsidRPr="00854DBD">
        <w:rPr>
          <w:rStyle w:val="EDBTXTKeywordBlack"/>
        </w:rPr>
        <w:t>PASSWORD_REUSE_MAX</w:t>
      </w:r>
      <w:r w:rsidRPr="007858FF">
        <w:rPr>
          <w:rStyle w:val="EDBTXTKeywordBlack"/>
          <w:rFonts w:ascii="Times New Roman" w:hAnsi="Times New Roman" w:cs="Times New Roman"/>
          <w:color w:val="auto"/>
          <w:sz w:val="24"/>
          <w:szCs w:val="24"/>
        </w:rPr>
        <w:t xml:space="preserve"> specified in the </w:t>
      </w:r>
      <w:r w:rsidRPr="00854DBD">
        <w:rPr>
          <w:rStyle w:val="EDBTXTKeywordBlack"/>
        </w:rPr>
        <w:t>DEFAULT</w:t>
      </w:r>
      <w:r w:rsidRPr="007858FF">
        <w:rPr>
          <w:rStyle w:val="EDBTXTKeywordBlack"/>
          <w:rFonts w:ascii="Times New Roman" w:hAnsi="Times New Roman" w:cs="Times New Roman"/>
          <w:color w:val="auto"/>
          <w:sz w:val="24"/>
          <w:szCs w:val="24"/>
        </w:rPr>
        <w:t xml:space="preserve"> profile.</w:t>
      </w:r>
    </w:p>
    <w:p w:rsidR="00854DBD" w:rsidRPr="00854DBD" w:rsidRDefault="00854DBD" w:rsidP="005C1370">
      <w:pPr>
        <w:pStyle w:val="Default"/>
        <w:numPr>
          <w:ilvl w:val="0"/>
          <w:numId w:val="103"/>
        </w:numPr>
        <w:ind w:left="1080"/>
        <w:rPr>
          <w:rStyle w:val="EDBTXTKeywordBlack"/>
          <w:rFonts w:ascii="Times New Roman" w:hAnsi="Times New Roman" w:cs="Times New Roman"/>
          <w:color w:val="auto"/>
          <w:sz w:val="24"/>
          <w:szCs w:val="24"/>
        </w:rPr>
      </w:pPr>
      <w:r w:rsidRPr="00854DBD">
        <w:rPr>
          <w:rStyle w:val="EDBTXTKeywordBlack"/>
        </w:rPr>
        <w:t>UNLIMITED</w:t>
      </w:r>
      <w:r w:rsidRPr="007858FF">
        <w:rPr>
          <w:rStyle w:val="EDBTXTKeywordBlack"/>
          <w:rFonts w:ascii="Times New Roman" w:hAnsi="Times New Roman" w:cs="Times New Roman"/>
          <w:color w:val="auto"/>
          <w:sz w:val="24"/>
          <w:szCs w:val="24"/>
        </w:rPr>
        <w:t xml:space="preserve"> – The password can be re-used without restrictions.</w:t>
      </w:r>
    </w:p>
    <w:p w:rsidR="00854DBD" w:rsidRDefault="00854DBD" w:rsidP="00AD68A8">
      <w:pPr>
        <w:pStyle w:val="EDBTXTNormalWebBlack"/>
        <w:ind w:left="360"/>
      </w:pPr>
      <w:r w:rsidRPr="009E3634">
        <w:rPr>
          <w:rStyle w:val="EDBTXTKeywordBlack"/>
          <w:color w:val="auto"/>
        </w:rPr>
        <w:t>PASSWORD_VERIFY_FUNCTION</w:t>
      </w:r>
      <w:r>
        <w:rPr>
          <w:rStyle w:val="EDBTXTKeywordBlack"/>
          <w:color w:val="auto"/>
        </w:rPr>
        <w:t xml:space="preserve"> </w:t>
      </w:r>
      <w:r>
        <w:t>specifies</w:t>
      </w:r>
      <w:r w:rsidRPr="0044074D">
        <w:t xml:space="preserve"> </w:t>
      </w:r>
      <w:r>
        <w:t xml:space="preserve">password complexity. </w:t>
      </w:r>
      <w:r w:rsidRPr="007333CD">
        <w:t>Supported values are:</w:t>
      </w:r>
    </w:p>
    <w:p w:rsidR="00854DBD" w:rsidRPr="009E3634" w:rsidRDefault="00854DBD" w:rsidP="005C1370">
      <w:pPr>
        <w:pStyle w:val="Default"/>
        <w:numPr>
          <w:ilvl w:val="0"/>
          <w:numId w:val="105"/>
        </w:numPr>
        <w:ind w:left="1080"/>
      </w:pPr>
      <w:r w:rsidRPr="009E3634">
        <w:rPr>
          <w:rStyle w:val="EDBTXTKeywordBlack"/>
          <w:rFonts w:ascii="Times New Roman" w:hAnsi="Times New Roman" w:cs="Times New Roman"/>
          <w:color w:val="auto"/>
          <w:sz w:val="24"/>
          <w:szCs w:val="24"/>
        </w:rPr>
        <w:t xml:space="preserve">The name of a PL/SQL function.  </w:t>
      </w:r>
    </w:p>
    <w:p w:rsidR="00854DBD" w:rsidRPr="009E3634" w:rsidRDefault="00854DBD" w:rsidP="005C1370">
      <w:pPr>
        <w:pStyle w:val="Default"/>
        <w:numPr>
          <w:ilvl w:val="0"/>
          <w:numId w:val="105"/>
        </w:numPr>
        <w:ind w:left="1080"/>
        <w:rPr>
          <w:rStyle w:val="EDBTXTKeywordBlack"/>
          <w:rFonts w:ascii="Times New Roman" w:hAnsi="Times New Roman" w:cs="Times New Roman"/>
          <w:color w:val="auto"/>
          <w:sz w:val="24"/>
          <w:szCs w:val="24"/>
        </w:rPr>
      </w:pPr>
      <w:r w:rsidRPr="009E3634">
        <w:rPr>
          <w:rStyle w:val="EDBTXTKeywordBlack"/>
          <w:color w:val="auto"/>
        </w:rPr>
        <w:t>DEFAULT</w:t>
      </w:r>
      <w:r w:rsidRPr="009E3634">
        <w:rPr>
          <w:rStyle w:val="EDBTXTKeywordBlack"/>
          <w:rFonts w:ascii="Times New Roman" w:hAnsi="Times New Roman" w:cs="Times New Roman"/>
          <w:color w:val="auto"/>
          <w:sz w:val="24"/>
          <w:szCs w:val="24"/>
        </w:rPr>
        <w:t xml:space="preserve"> - the value of </w:t>
      </w:r>
      <w:r w:rsidRPr="009E3634">
        <w:rPr>
          <w:rStyle w:val="EDBTXTKeywordBlack"/>
          <w:color w:val="auto"/>
        </w:rPr>
        <w:t>PASSWORD_VERIFY_FUNCTION</w:t>
      </w:r>
      <w:r w:rsidRPr="009E3634">
        <w:rPr>
          <w:rStyle w:val="EDBTXTKeywordBlack"/>
          <w:rFonts w:ascii="Times New Roman" w:hAnsi="Times New Roman" w:cs="Times New Roman"/>
          <w:color w:val="auto"/>
          <w:sz w:val="24"/>
          <w:szCs w:val="24"/>
        </w:rPr>
        <w:t xml:space="preserve"> specified in the </w:t>
      </w:r>
      <w:r w:rsidRPr="009E3634">
        <w:rPr>
          <w:rStyle w:val="EDBTXTKeywordBlack"/>
          <w:color w:val="auto"/>
        </w:rPr>
        <w:t>DEFAULT</w:t>
      </w:r>
      <w:r w:rsidRPr="009E3634">
        <w:rPr>
          <w:rStyle w:val="EDBTXTKeywordBlack"/>
          <w:rFonts w:ascii="Times New Roman" w:hAnsi="Times New Roman" w:cs="Times New Roman"/>
          <w:color w:val="auto"/>
          <w:sz w:val="24"/>
          <w:szCs w:val="24"/>
        </w:rPr>
        <w:t xml:space="preserve"> profile.</w:t>
      </w:r>
    </w:p>
    <w:p w:rsidR="00854DBD" w:rsidRPr="007333CD" w:rsidRDefault="00854DBD" w:rsidP="005C1370">
      <w:pPr>
        <w:pStyle w:val="Default"/>
        <w:numPr>
          <w:ilvl w:val="0"/>
          <w:numId w:val="105"/>
        </w:numPr>
        <w:ind w:left="1080"/>
        <w:rPr>
          <w:rStyle w:val="EDBTXTKeywordBlack"/>
          <w:rFonts w:ascii="Times New Roman" w:hAnsi="Times New Roman" w:cs="Times New Roman"/>
          <w:color w:val="auto"/>
          <w:sz w:val="24"/>
          <w:szCs w:val="24"/>
        </w:rPr>
      </w:pPr>
      <w:r w:rsidRPr="009E3634">
        <w:rPr>
          <w:rStyle w:val="EDBTXTKeywordBlack"/>
          <w:color w:val="auto"/>
        </w:rPr>
        <w:t>NULL</w:t>
      </w:r>
    </w:p>
    <w:p w:rsidR="007B4775" w:rsidRPr="00ED225B" w:rsidRDefault="007B4775" w:rsidP="007B4775">
      <w:pPr>
        <w:pStyle w:val="EDBTXTNormalWebBlack"/>
        <w:rPr>
          <w:rStyle w:val="EDBTXTKeywordBlack"/>
          <w:rFonts w:ascii="Times New Roman" w:hAnsi="Times New Roman" w:cs="Times New Roman"/>
          <w:sz w:val="24"/>
          <w:szCs w:val="24"/>
        </w:rPr>
      </w:pPr>
    </w:p>
    <w:p w:rsidR="007B4775" w:rsidRPr="009711E0" w:rsidRDefault="007B4775" w:rsidP="007B4775">
      <w:pPr>
        <w:pStyle w:val="EDBTXTEmphasisNormalWebBoldBlackChar"/>
        <w:rPr>
          <w:color w:val="auto"/>
          <w:lang w:val="en-US"/>
        </w:rPr>
      </w:pPr>
      <w:r>
        <w:rPr>
          <w:color w:val="auto"/>
        </w:rPr>
        <w:t>Example</w:t>
      </w:r>
      <w:r>
        <w:rPr>
          <w:color w:val="auto"/>
          <w:lang w:val="en-US"/>
        </w:rPr>
        <w:t>s</w:t>
      </w:r>
    </w:p>
    <w:p w:rsidR="007B4775" w:rsidRPr="000B4D1F" w:rsidRDefault="007B4775" w:rsidP="007B4775">
      <w:pPr>
        <w:pStyle w:val="EDBTXTNormalWebBlackCharChar1"/>
        <w:rPr>
          <w:color w:val="auto"/>
        </w:rPr>
      </w:pPr>
      <w:r w:rsidRPr="000B4D1F">
        <w:rPr>
          <w:color w:val="auto"/>
        </w:rPr>
        <w:lastRenderedPageBreak/>
        <w:t xml:space="preserve">The following example </w:t>
      </w:r>
      <w:r>
        <w:rPr>
          <w:color w:val="auto"/>
        </w:rPr>
        <w:t>modifies</w:t>
      </w:r>
      <w:r w:rsidRPr="000B4D1F">
        <w:rPr>
          <w:color w:val="auto"/>
        </w:rPr>
        <w:t xml:space="preserve"> a profile named </w:t>
      </w:r>
      <w:r w:rsidRPr="000B4D1F">
        <w:rPr>
          <w:rStyle w:val="EDBTXTKeywordBlack"/>
          <w:color w:val="auto"/>
        </w:rPr>
        <w:t>acctg_profile</w:t>
      </w:r>
      <w:r w:rsidRPr="000B4D1F">
        <w:rPr>
          <w:color w:val="auto"/>
        </w:rPr>
        <w:t>:</w:t>
      </w:r>
    </w:p>
    <w:p w:rsidR="007B4775" w:rsidRPr="00854486" w:rsidRDefault="007B4775" w:rsidP="007B4775">
      <w:pPr>
        <w:pStyle w:val="EDBEXCourierNew9ptCustomColorRGB4649146Left01"/>
      </w:pPr>
      <w:r w:rsidRPr="00854486">
        <w:t xml:space="preserve">ALTER PROFILE acctg_profile </w:t>
      </w:r>
      <w:r w:rsidRPr="00854486">
        <w:br/>
        <w:t xml:space="preserve">       LIMIT FAILED_LOGIN_ATTEMPTS 3 PASSWORD_LOCK_TIME 1;</w:t>
      </w:r>
    </w:p>
    <w:p w:rsidR="007B4775" w:rsidRPr="00854486" w:rsidRDefault="007B4775" w:rsidP="007B4775">
      <w:pPr>
        <w:pStyle w:val="EDBEXCourierNew9ptCustomColorRGB4649146Left01"/>
      </w:pPr>
    </w:p>
    <w:p w:rsidR="007B4775" w:rsidRDefault="007B4775" w:rsidP="007B4775">
      <w:pPr>
        <w:pStyle w:val="EDBTXTNormalWebBlack"/>
        <w:rPr>
          <w:lang w:eastAsia="ar-SA"/>
        </w:rPr>
      </w:pPr>
      <w:r w:rsidRPr="003F3879">
        <w:rPr>
          <w:rStyle w:val="EDBTXTKeywordBlack"/>
        </w:rPr>
        <w:t>acctg_profile</w:t>
      </w:r>
      <w:r w:rsidRPr="004B6DC1">
        <w:rPr>
          <w:rStyle w:val="EDBTXTKeywordBlack"/>
        </w:rPr>
        <w:t xml:space="preserve"> </w:t>
      </w:r>
      <w:r>
        <w:rPr>
          <w:lang w:eastAsia="ar-SA"/>
        </w:rPr>
        <w:t>will count failed connection attempts when a login role attempts to connect to the server.  The profile specifies that if a user has not authenticated with the correct password in three attempts, the account will be locked for one day.</w:t>
      </w:r>
    </w:p>
    <w:p w:rsidR="007B4775" w:rsidRDefault="007B4775" w:rsidP="007B4775">
      <w:pPr>
        <w:pStyle w:val="EDBTXTNormalWebBlack"/>
        <w:rPr>
          <w:lang w:eastAsia="ar-SA"/>
        </w:rPr>
      </w:pPr>
      <w:r>
        <w:rPr>
          <w:lang w:eastAsia="ar-SA"/>
        </w:rPr>
        <w:t xml:space="preserve">The following example changes the name of </w:t>
      </w:r>
      <w:r w:rsidRPr="009711E0">
        <w:rPr>
          <w:rStyle w:val="EDBTXTKeywordBlack"/>
        </w:rPr>
        <w:t>acctg_profile</w:t>
      </w:r>
      <w:r w:rsidRPr="009711E0">
        <w:t xml:space="preserve"> to </w:t>
      </w:r>
      <w:r>
        <w:rPr>
          <w:rStyle w:val="EDBTXTKeywordBlack"/>
        </w:rPr>
        <w:t>payables_profile</w:t>
      </w:r>
      <w:r>
        <w:rPr>
          <w:lang w:eastAsia="ar-SA"/>
        </w:rPr>
        <w:t xml:space="preserve">: </w:t>
      </w:r>
    </w:p>
    <w:p w:rsidR="007B4775" w:rsidRPr="00854486" w:rsidRDefault="007B4775" w:rsidP="007B4775">
      <w:pPr>
        <w:pStyle w:val="EDBEXCourierNew9ptCustomColorRGB4649146Left01"/>
      </w:pPr>
      <w:r w:rsidRPr="00854486">
        <w:t>ALTER PROFILE acctg_profile RENAME TO payables_profile;</w:t>
      </w:r>
    </w:p>
    <w:p w:rsidR="007B4775" w:rsidRDefault="007B4775" w:rsidP="007B4775">
      <w:pPr>
        <w:pStyle w:val="Default"/>
      </w:pPr>
    </w:p>
    <w:p w:rsidR="007B4775" w:rsidRDefault="007B4775" w:rsidP="007B4775">
      <w:pPr>
        <w:pStyle w:val="Default"/>
      </w:pPr>
    </w:p>
    <w:p w:rsidR="00B50230" w:rsidRDefault="00B50230" w:rsidP="00B50230">
      <w:pPr>
        <w:pStyle w:val="EDBHTMLPageBreak"/>
      </w:pPr>
    </w:p>
    <w:p w:rsidR="00B50230" w:rsidRPr="00B12A6D" w:rsidRDefault="00B50230" w:rsidP="00B50230">
      <w:pPr>
        <w:pStyle w:val="Heading3"/>
        <w:rPr>
          <w:lang w:eastAsia="ar-SA"/>
        </w:rPr>
      </w:pPr>
      <w:bookmarkStart w:id="137" w:name="_Ref459293884"/>
      <w:bookmarkStart w:id="138" w:name="_Toc518996281"/>
      <w:bookmarkStart w:id="139" w:name="_Toc446313460"/>
      <w:r w:rsidRPr="00B12A6D">
        <w:rPr>
          <w:lang w:eastAsia="ar-SA"/>
        </w:rPr>
        <w:t>ALTER QUEUE</w:t>
      </w:r>
      <w:bookmarkEnd w:id="137"/>
      <w:bookmarkEnd w:id="138"/>
      <w:r w:rsidRPr="00B12A6D">
        <w:rPr>
          <w:lang w:eastAsia="ar-SA"/>
        </w:rPr>
        <w:t xml:space="preserve"> </w:t>
      </w:r>
    </w:p>
    <w:p w:rsidR="00B50230" w:rsidRPr="00B12A6D" w:rsidRDefault="00B50230" w:rsidP="00B50230">
      <w:pPr>
        <w:pStyle w:val="EDBTXTNormalWebBlackCharChar1"/>
        <w:rPr>
          <w:color w:val="auto"/>
        </w:rPr>
      </w:pPr>
      <w:r w:rsidRPr="00B12A6D">
        <w:rPr>
          <w:rFonts w:ascii="TimesNewRomanPSMT" w:hAnsi="TimesNewRomanPSMT" w:cs="TimesNewRomanPSMT"/>
          <w:color w:val="auto"/>
        </w:rPr>
        <w:t xml:space="preserve">Advanced Server includes extra syntax (not offered by Oracle) </w:t>
      </w:r>
      <w:r>
        <w:rPr>
          <w:rFonts w:ascii="TimesNewRomanPSMT" w:hAnsi="TimesNewRomanPSMT" w:cs="TimesNewRomanPSMT"/>
          <w:color w:val="auto"/>
        </w:rPr>
        <w:t>with</w:t>
      </w:r>
      <w:r w:rsidRPr="00B12A6D">
        <w:rPr>
          <w:rFonts w:ascii="TimesNewRomanPSMT" w:hAnsi="TimesNewRomanPSMT" w:cs="TimesNewRomanPSMT"/>
          <w:color w:val="auto"/>
        </w:rPr>
        <w:t xml:space="preserve"> the </w:t>
      </w:r>
      <w:r w:rsidRPr="006A370C">
        <w:rPr>
          <w:rStyle w:val="EDBTXTKeywordBlack"/>
        </w:rPr>
        <w:t>ALTER</w:t>
      </w:r>
      <w:r w:rsidRPr="00B12A6D">
        <w:rPr>
          <w:rFonts w:ascii="CourierNewPSMT" w:hAnsi="CourierNewPSMT" w:cs="CourierNewPSMT"/>
          <w:color w:val="auto"/>
          <w:sz w:val="22"/>
          <w:szCs w:val="22"/>
        </w:rPr>
        <w:t xml:space="preserve"> </w:t>
      </w:r>
      <w:r w:rsidRPr="006A370C">
        <w:rPr>
          <w:rStyle w:val="EDBTXTKeywordBlack"/>
        </w:rPr>
        <w:t>QUEUE</w:t>
      </w:r>
      <w:r w:rsidRPr="00B12A6D">
        <w:rPr>
          <w:rFonts w:ascii="CourierNewPSMT" w:hAnsi="CourierNewPSMT" w:cs="CourierNewPSMT"/>
          <w:color w:val="auto"/>
          <w:sz w:val="22"/>
          <w:szCs w:val="22"/>
        </w:rPr>
        <w:t xml:space="preserve"> </w:t>
      </w:r>
      <w:r>
        <w:rPr>
          <w:rFonts w:ascii="CourierNewPSMT" w:hAnsi="CourierNewPSMT" w:cs="CourierNewPSMT"/>
          <w:color w:val="auto"/>
          <w:sz w:val="22"/>
          <w:szCs w:val="22"/>
        </w:rPr>
        <w:t xml:space="preserve">SQL </w:t>
      </w:r>
      <w:r w:rsidRPr="00B12A6D">
        <w:rPr>
          <w:rFonts w:ascii="TimesNewRomanPSMT" w:hAnsi="TimesNewRomanPSMT" w:cs="TimesNewRomanPSMT"/>
          <w:color w:val="auto"/>
        </w:rPr>
        <w:t>command. This syntax can be used in association with</w:t>
      </w:r>
      <w:r w:rsidR="00590F6E">
        <w:rPr>
          <w:rFonts w:ascii="TimesNewRomanPSMT" w:hAnsi="TimesNewRomanPSMT" w:cs="TimesNewRomanPSMT"/>
          <w:color w:val="auto"/>
        </w:rPr>
        <w:t xml:space="preserve"> the</w:t>
      </w:r>
      <w:r>
        <w:rPr>
          <w:rFonts w:ascii="TimesNewRomanPSMT" w:hAnsi="TimesNewRomanPSMT" w:cs="TimesNewRomanPSMT"/>
          <w:color w:val="auto"/>
        </w:rPr>
        <w:t xml:space="preserve"> </w:t>
      </w:r>
      <w:r w:rsidRPr="006A370C">
        <w:rPr>
          <w:rStyle w:val="EDBTXTKeywordBlack"/>
        </w:rPr>
        <w:t>DBMS</w:t>
      </w:r>
      <w:r w:rsidRPr="00B12A6D">
        <w:rPr>
          <w:rFonts w:ascii="CourierNewPSMT" w:hAnsi="CourierNewPSMT" w:cs="CourierNewPSMT"/>
          <w:color w:val="auto"/>
          <w:sz w:val="22"/>
          <w:szCs w:val="22"/>
        </w:rPr>
        <w:t>_</w:t>
      </w:r>
      <w:r w:rsidRPr="006A370C">
        <w:rPr>
          <w:rStyle w:val="EDBTXTKeywordBlack"/>
        </w:rPr>
        <w:t>AQADM</w:t>
      </w:r>
      <w:r w:rsidR="00590F6E" w:rsidRPr="00590F6E">
        <w:t xml:space="preserve"> package</w:t>
      </w:r>
      <w:r w:rsidRPr="00590F6E">
        <w:t>.</w:t>
      </w:r>
    </w:p>
    <w:p w:rsidR="00B50230" w:rsidRPr="00B12A6D" w:rsidRDefault="00B50230" w:rsidP="00B50230">
      <w:pPr>
        <w:pStyle w:val="EDBTXTEmphasisNormalWebBoldBlackChar"/>
        <w:rPr>
          <w:color w:val="auto"/>
        </w:rPr>
      </w:pPr>
      <w:r w:rsidRPr="00B12A6D">
        <w:rPr>
          <w:color w:val="auto"/>
        </w:rPr>
        <w:t>Name</w:t>
      </w:r>
    </w:p>
    <w:p w:rsidR="007C10F4" w:rsidRDefault="00B50230" w:rsidP="007C10F4">
      <w:pPr>
        <w:pStyle w:val="EDBTXTNormalWebBlackCharChar1"/>
        <w:rPr>
          <w:color w:val="auto"/>
        </w:rPr>
      </w:pPr>
      <w:r w:rsidRPr="00B12A6D">
        <w:rPr>
          <w:rStyle w:val="EDBTXTKeywordBlack"/>
          <w:color w:val="auto"/>
        </w:rPr>
        <w:t>ALTER QUEUE</w:t>
      </w:r>
      <w:r w:rsidR="007C10F4">
        <w:rPr>
          <w:color w:val="auto"/>
        </w:rPr>
        <w:t xml:space="preserve"> -- </w:t>
      </w:r>
      <w:r w:rsidR="007C10F4" w:rsidRPr="00E57244">
        <w:rPr>
          <w:color w:val="auto"/>
        </w:rPr>
        <w:t xml:space="preserve">allows a superuser or a user with the </w:t>
      </w:r>
      <w:r w:rsidR="007C10F4" w:rsidRPr="00E57244">
        <w:rPr>
          <w:rStyle w:val="EDBTXTKeywordBlack"/>
          <w:color w:val="auto"/>
        </w:rPr>
        <w:t>aq</w:t>
      </w:r>
      <w:r w:rsidR="007C10F4" w:rsidRPr="00E57244">
        <w:rPr>
          <w:color w:val="auto"/>
        </w:rPr>
        <w:t>_</w:t>
      </w:r>
      <w:r w:rsidR="007C10F4" w:rsidRPr="00E57244">
        <w:rPr>
          <w:rStyle w:val="EDBTXTKeywordBlack"/>
          <w:color w:val="auto"/>
        </w:rPr>
        <w:t>administrator</w:t>
      </w:r>
      <w:r w:rsidR="007C10F4" w:rsidRPr="00E57244">
        <w:rPr>
          <w:color w:val="auto"/>
        </w:rPr>
        <w:t>_</w:t>
      </w:r>
      <w:r w:rsidR="007C10F4" w:rsidRPr="00E57244">
        <w:rPr>
          <w:rStyle w:val="EDBTXTKeywordBlack"/>
          <w:color w:val="auto"/>
        </w:rPr>
        <w:t>role</w:t>
      </w:r>
      <w:r w:rsidR="007C10F4" w:rsidRPr="00E57244">
        <w:rPr>
          <w:color w:val="auto"/>
        </w:rPr>
        <w:t xml:space="preserve"> privilege to modify the attributes of a queue.</w:t>
      </w:r>
    </w:p>
    <w:p w:rsidR="00B50230" w:rsidRPr="00B12A6D" w:rsidRDefault="00B50230" w:rsidP="00B50230">
      <w:pPr>
        <w:pStyle w:val="EDBTXTEmphasisNormalWebBoldBlackChar"/>
        <w:rPr>
          <w:color w:val="auto"/>
        </w:rPr>
      </w:pPr>
      <w:r w:rsidRPr="00B12A6D">
        <w:rPr>
          <w:color w:val="auto"/>
        </w:rPr>
        <w:t>Synopsis</w:t>
      </w:r>
    </w:p>
    <w:p w:rsidR="00B50230" w:rsidRPr="00E57244" w:rsidRDefault="00B50230" w:rsidP="00B50230">
      <w:pPr>
        <w:pStyle w:val="EDBTXTNormalWebBlackCharChar1"/>
      </w:pPr>
      <w:r>
        <w:t xml:space="preserve">This command is available in four forms.  </w:t>
      </w:r>
      <w:r w:rsidRPr="00E57244">
        <w:t xml:space="preserve">The first </w:t>
      </w:r>
      <w:r>
        <w:t>form</w:t>
      </w:r>
      <w:r w:rsidRPr="00E57244">
        <w:t xml:space="preserve"> of this command changes the name of a queue. </w:t>
      </w:r>
    </w:p>
    <w:p w:rsidR="00B50230" w:rsidRDefault="00B50230" w:rsidP="00B50230">
      <w:pPr>
        <w:pStyle w:val="EDBTXTNormalWebBlackCharChar1"/>
        <w:ind w:left="720"/>
        <w:rPr>
          <w:rFonts w:ascii="Courier New" w:hAnsi="Courier New" w:cs="Times"/>
          <w:i/>
          <w:color w:val="auto"/>
          <w:sz w:val="22"/>
          <w:szCs w:val="20"/>
        </w:rPr>
      </w:pPr>
      <w:r w:rsidRPr="00B12A6D">
        <w:rPr>
          <w:rFonts w:ascii="Courier New" w:hAnsi="Courier New" w:cs="Times"/>
          <w:color w:val="auto"/>
          <w:sz w:val="22"/>
          <w:szCs w:val="20"/>
        </w:rPr>
        <w:t xml:space="preserve">ALTER QUEUE </w:t>
      </w:r>
      <w:r w:rsidR="0039264D" w:rsidRPr="0039264D">
        <w:rPr>
          <w:rFonts w:ascii="Courier New" w:hAnsi="Courier New" w:cs="Times"/>
          <w:i/>
          <w:color w:val="auto"/>
          <w:sz w:val="22"/>
          <w:szCs w:val="20"/>
        </w:rPr>
        <w:t>queue_</w:t>
      </w:r>
      <w:r w:rsidRPr="00B12A6D">
        <w:rPr>
          <w:rFonts w:ascii="Courier New" w:hAnsi="Courier New" w:cs="Times"/>
          <w:i/>
          <w:color w:val="auto"/>
          <w:sz w:val="22"/>
          <w:szCs w:val="20"/>
        </w:rPr>
        <w:t>name</w:t>
      </w:r>
      <w:r w:rsidRPr="00B12A6D">
        <w:rPr>
          <w:rFonts w:ascii="Courier New" w:hAnsi="Courier New" w:cs="Times"/>
          <w:color w:val="auto"/>
          <w:sz w:val="22"/>
          <w:szCs w:val="20"/>
        </w:rPr>
        <w:t xml:space="preserve"> RENAME TO </w:t>
      </w:r>
      <w:r w:rsidRPr="00B12A6D">
        <w:rPr>
          <w:rFonts w:ascii="Courier New" w:hAnsi="Courier New" w:cs="Times"/>
          <w:i/>
          <w:color w:val="auto"/>
          <w:sz w:val="22"/>
          <w:szCs w:val="20"/>
        </w:rPr>
        <w:t>new</w:t>
      </w:r>
      <w:r w:rsidRPr="00B12A6D">
        <w:rPr>
          <w:rFonts w:ascii="Courier New" w:hAnsi="Courier New" w:cs="Times"/>
          <w:color w:val="auto"/>
          <w:sz w:val="22"/>
          <w:szCs w:val="20"/>
        </w:rPr>
        <w:t>_</w:t>
      </w:r>
      <w:r w:rsidRPr="00B12A6D">
        <w:rPr>
          <w:rFonts w:ascii="Courier New" w:hAnsi="Courier New" w:cs="Times"/>
          <w:i/>
          <w:color w:val="auto"/>
          <w:sz w:val="22"/>
          <w:szCs w:val="20"/>
        </w:rPr>
        <w:t>name</w:t>
      </w:r>
    </w:p>
    <w:p w:rsidR="007C10F4" w:rsidRPr="007C10F4" w:rsidRDefault="007C10F4" w:rsidP="007C10F4">
      <w:pPr>
        <w:pStyle w:val="EDBTXTEmphasisNormalWebBoldBlackChar"/>
        <w:rPr>
          <w:rStyle w:val="EDBTXTVariable11ptBlack"/>
          <w:rFonts w:ascii="Times New Roman" w:hAnsi="Times New Roman" w:cs="Times New Roman"/>
          <w:i w:val="0"/>
          <w:iCs w:val="0"/>
          <w:color w:val="auto"/>
          <w:sz w:val="24"/>
          <w:szCs w:val="24"/>
          <w:lang w:val="en-US"/>
        </w:rPr>
      </w:pPr>
      <w:r>
        <w:rPr>
          <w:color w:val="auto"/>
        </w:rPr>
        <w:t>Parameters</w:t>
      </w:r>
    </w:p>
    <w:p w:rsidR="00B50230" w:rsidRPr="00260B5F" w:rsidRDefault="0039264D" w:rsidP="00B50230">
      <w:pPr>
        <w:pStyle w:val="EDBTXTNormalWebBlackCharChar1"/>
        <w:ind w:left="720"/>
        <w:rPr>
          <w:rStyle w:val="EDBTXTVariable11ptBlack"/>
          <w:b/>
          <w:color w:val="auto"/>
        </w:rPr>
      </w:pPr>
      <w:r>
        <w:rPr>
          <w:rStyle w:val="EDBTXTVariable11ptBlack"/>
          <w:color w:val="auto"/>
        </w:rPr>
        <w:t>queue_</w:t>
      </w:r>
      <w:r w:rsidR="00B50230" w:rsidRPr="00260B5F">
        <w:rPr>
          <w:rStyle w:val="EDBTXTVariable11ptBlack"/>
          <w:color w:val="auto"/>
        </w:rPr>
        <w:t>name</w:t>
      </w:r>
    </w:p>
    <w:p w:rsidR="00B50230" w:rsidRPr="00260B5F" w:rsidRDefault="00B50230" w:rsidP="00B50230">
      <w:pPr>
        <w:pStyle w:val="EDBTXTIndentNormalWebLeft05"/>
        <w:ind w:left="1440"/>
      </w:pPr>
      <w:r w:rsidRPr="00260B5F">
        <w:t>The name (</w:t>
      </w:r>
      <w:r w:rsidRPr="005A503B">
        <w:t>optionally</w:t>
      </w:r>
      <w:r>
        <w:rPr>
          <w:color w:val="FF0000"/>
        </w:rPr>
        <w:t xml:space="preserve"> </w:t>
      </w:r>
      <w:r w:rsidRPr="00260B5F">
        <w:t>schema-qualified) of an existing queue.</w:t>
      </w:r>
    </w:p>
    <w:p w:rsidR="00B50230" w:rsidRDefault="00B50230" w:rsidP="00B50230">
      <w:pPr>
        <w:pStyle w:val="EDBTXTNormalWebBlackCharChar1"/>
        <w:ind w:left="720"/>
        <w:rPr>
          <w:color w:val="auto"/>
        </w:rPr>
      </w:pPr>
      <w:r w:rsidRPr="00E50A37">
        <w:rPr>
          <w:rStyle w:val="EDBTXTKeywordBlack"/>
        </w:rPr>
        <w:t>RENAME</w:t>
      </w:r>
      <w:r>
        <w:rPr>
          <w:color w:val="auto"/>
        </w:rPr>
        <w:t xml:space="preserve"> </w:t>
      </w:r>
      <w:r w:rsidRPr="00E50A37">
        <w:rPr>
          <w:rStyle w:val="EDBTXTKeywordBlack"/>
        </w:rPr>
        <w:t>TO</w:t>
      </w:r>
    </w:p>
    <w:p w:rsidR="00B50230" w:rsidRPr="00E57244" w:rsidRDefault="00B50230" w:rsidP="00B50230">
      <w:pPr>
        <w:pStyle w:val="EDBTXTNormalWebBlackCharChar1"/>
        <w:ind w:left="1440"/>
        <w:rPr>
          <w:color w:val="auto"/>
        </w:rPr>
      </w:pPr>
      <w:r>
        <w:rPr>
          <w:color w:val="auto"/>
        </w:rPr>
        <w:t xml:space="preserve">Include the </w:t>
      </w:r>
      <w:r w:rsidRPr="00E50A37">
        <w:rPr>
          <w:rStyle w:val="EDBTXTKeywordBlack"/>
        </w:rPr>
        <w:t>RENAME</w:t>
      </w:r>
      <w:r>
        <w:rPr>
          <w:color w:val="auto"/>
        </w:rPr>
        <w:t xml:space="preserve"> </w:t>
      </w:r>
      <w:r w:rsidRPr="00E50A37">
        <w:rPr>
          <w:rStyle w:val="EDBTXTKeywordBlack"/>
        </w:rPr>
        <w:t>TO</w:t>
      </w:r>
      <w:r>
        <w:rPr>
          <w:color w:val="auto"/>
        </w:rPr>
        <w:t xml:space="preserve"> clause and a new name for the queue to rename the queue.</w:t>
      </w:r>
    </w:p>
    <w:p w:rsidR="00B50230" w:rsidRPr="00260B5F" w:rsidRDefault="00B50230" w:rsidP="00B50230">
      <w:pPr>
        <w:pStyle w:val="EDBTXTNormalWebBlackCharChar1"/>
        <w:ind w:left="720"/>
        <w:rPr>
          <w:rStyle w:val="EDBTXTVariable11ptBlack"/>
          <w:color w:val="auto"/>
        </w:rPr>
      </w:pPr>
      <w:r w:rsidRPr="00260B5F">
        <w:rPr>
          <w:rStyle w:val="EDBTXTVariable11ptBlack"/>
          <w:color w:val="auto"/>
        </w:rPr>
        <w:t>new_name</w:t>
      </w:r>
    </w:p>
    <w:p w:rsidR="00B50230" w:rsidRPr="00260B5F" w:rsidRDefault="00B50230" w:rsidP="00B50230">
      <w:pPr>
        <w:pStyle w:val="EDBTXTIndentNormalWebLeft05"/>
        <w:ind w:left="1440"/>
      </w:pPr>
      <w:r w:rsidRPr="00260B5F">
        <w:t>New name for the queue.</w:t>
      </w:r>
    </w:p>
    <w:p w:rsidR="00B50230" w:rsidRPr="00B12A6D" w:rsidRDefault="00B50230" w:rsidP="00B50230">
      <w:pPr>
        <w:pStyle w:val="EDBTXTNormalWebBlack"/>
      </w:pPr>
      <w:r w:rsidRPr="00E57244">
        <w:t xml:space="preserve">The second </w:t>
      </w:r>
      <w:r>
        <w:t>form</w:t>
      </w:r>
      <w:r w:rsidRPr="00E57244">
        <w:t xml:space="preserve"> </w:t>
      </w:r>
      <w:r>
        <w:t xml:space="preserve">of the </w:t>
      </w:r>
      <w:r w:rsidRPr="00E57244">
        <w:rPr>
          <w:rStyle w:val="EDBTXTKeywordBlack"/>
        </w:rPr>
        <w:t>ALTER</w:t>
      </w:r>
      <w:r>
        <w:t xml:space="preserve"> </w:t>
      </w:r>
      <w:r w:rsidRPr="00E57244">
        <w:rPr>
          <w:rStyle w:val="EDBTXTKeywordBlack"/>
        </w:rPr>
        <w:t>QUEUE</w:t>
      </w:r>
      <w:r>
        <w:t xml:space="preserve"> command modifies</w:t>
      </w:r>
      <w:r w:rsidRPr="00E57244">
        <w:t xml:space="preserve"> the at</w:t>
      </w:r>
      <w:r>
        <w:t>tributes of the queue:</w:t>
      </w:r>
    </w:p>
    <w:p w:rsidR="00B50230" w:rsidRPr="003008DD" w:rsidRDefault="00B50230" w:rsidP="00B50230">
      <w:pPr>
        <w:pStyle w:val="EDBTXTNormalWebBlack"/>
        <w:rPr>
          <w:rStyle w:val="EDBTXTKeywordBlack"/>
        </w:rPr>
      </w:pPr>
      <w:r w:rsidRPr="00B12A6D">
        <w:rPr>
          <w:rFonts w:ascii="Courier New" w:hAnsi="Courier New" w:cs="Times"/>
          <w:color w:val="auto"/>
          <w:sz w:val="22"/>
          <w:szCs w:val="20"/>
        </w:rPr>
        <w:t xml:space="preserve">ALTER QUEUE </w:t>
      </w:r>
      <w:r w:rsidR="0039264D" w:rsidRPr="0039264D">
        <w:rPr>
          <w:rFonts w:ascii="Courier New" w:hAnsi="Courier New" w:cs="Times"/>
          <w:i/>
          <w:color w:val="auto"/>
          <w:sz w:val="22"/>
          <w:szCs w:val="20"/>
        </w:rPr>
        <w:t>queue</w:t>
      </w:r>
      <w:r w:rsidR="0039264D">
        <w:rPr>
          <w:rFonts w:ascii="Courier New" w:hAnsi="Courier New" w:cs="Times"/>
          <w:color w:val="auto"/>
          <w:sz w:val="22"/>
          <w:szCs w:val="20"/>
        </w:rPr>
        <w:t>_</w:t>
      </w:r>
      <w:r w:rsidRPr="00B12A6D">
        <w:rPr>
          <w:rFonts w:ascii="Courier New" w:hAnsi="Courier New" w:cs="Times"/>
          <w:i/>
          <w:color w:val="auto"/>
          <w:sz w:val="22"/>
          <w:szCs w:val="20"/>
        </w:rPr>
        <w:t>name</w:t>
      </w:r>
      <w:r w:rsidRPr="00B12A6D">
        <w:rPr>
          <w:rFonts w:ascii="Courier New" w:hAnsi="Courier New" w:cs="Times"/>
          <w:color w:val="auto"/>
          <w:sz w:val="22"/>
          <w:szCs w:val="20"/>
        </w:rPr>
        <w:t xml:space="preserve"> SET [ ( { </w:t>
      </w:r>
      <w:r w:rsidRPr="00B12A6D">
        <w:rPr>
          <w:rFonts w:ascii="Courier New" w:hAnsi="Courier New" w:cs="Times"/>
          <w:i/>
          <w:color w:val="auto"/>
          <w:sz w:val="22"/>
          <w:szCs w:val="20"/>
        </w:rPr>
        <w:t>option</w:t>
      </w:r>
      <w:r w:rsidRPr="00B12A6D">
        <w:rPr>
          <w:rFonts w:ascii="Courier New" w:hAnsi="Courier New" w:cs="Times"/>
          <w:color w:val="auto"/>
          <w:sz w:val="22"/>
          <w:szCs w:val="20"/>
        </w:rPr>
        <w:t>_</w:t>
      </w:r>
      <w:r w:rsidRPr="00B12A6D">
        <w:rPr>
          <w:rFonts w:ascii="Courier New" w:hAnsi="Courier New" w:cs="Times"/>
          <w:i/>
          <w:color w:val="auto"/>
          <w:sz w:val="22"/>
          <w:szCs w:val="20"/>
        </w:rPr>
        <w:t>name</w:t>
      </w:r>
      <w:r w:rsidRPr="00B12A6D">
        <w:rPr>
          <w:rFonts w:ascii="Courier New" w:hAnsi="Courier New" w:cs="Times"/>
          <w:color w:val="auto"/>
          <w:sz w:val="22"/>
          <w:szCs w:val="20"/>
        </w:rPr>
        <w:t xml:space="preserve"> </w:t>
      </w:r>
      <w:r w:rsidRPr="00B12A6D">
        <w:rPr>
          <w:rFonts w:ascii="Courier New" w:hAnsi="Courier New" w:cs="Times"/>
          <w:i/>
          <w:color w:val="auto"/>
          <w:sz w:val="22"/>
          <w:szCs w:val="20"/>
        </w:rPr>
        <w:t>option</w:t>
      </w:r>
      <w:r w:rsidRPr="00B12A6D">
        <w:rPr>
          <w:rFonts w:ascii="Courier New" w:hAnsi="Courier New" w:cs="Times"/>
          <w:color w:val="auto"/>
          <w:sz w:val="22"/>
          <w:szCs w:val="20"/>
        </w:rPr>
        <w:t>_</w:t>
      </w:r>
      <w:r w:rsidRPr="00B12A6D">
        <w:rPr>
          <w:rFonts w:ascii="Courier New" w:hAnsi="Courier New" w:cs="Times"/>
          <w:i/>
          <w:color w:val="auto"/>
          <w:sz w:val="22"/>
          <w:szCs w:val="20"/>
        </w:rPr>
        <w:t>value</w:t>
      </w:r>
      <w:r w:rsidRPr="00B12A6D">
        <w:rPr>
          <w:rFonts w:ascii="Courier New" w:hAnsi="Courier New" w:cs="Times"/>
          <w:color w:val="auto"/>
          <w:sz w:val="22"/>
          <w:szCs w:val="20"/>
        </w:rPr>
        <w:t xml:space="preserve">  } [,</w:t>
      </w:r>
      <w:r w:rsidRPr="003008DD">
        <w:rPr>
          <w:rStyle w:val="EDBTXTKeywordBlack"/>
        </w:rPr>
        <w:t>SE</w:t>
      </w:r>
      <w:r>
        <w:rPr>
          <w:rStyle w:val="EDBTXTKeywordBlack"/>
        </w:rPr>
        <w:t xml:space="preserve">T </w:t>
      </w:r>
      <w:r w:rsidRPr="003008DD">
        <w:rPr>
          <w:rStyle w:val="EDBTXTKeywordBlack"/>
          <w:i/>
        </w:rPr>
        <w:t>option</w:t>
      </w:r>
      <w:r w:rsidRPr="003008DD">
        <w:rPr>
          <w:rStyle w:val="EDBTXTKeywordBlack"/>
        </w:rPr>
        <w:t>_</w:t>
      </w:r>
      <w:r w:rsidRPr="003008DD">
        <w:rPr>
          <w:rStyle w:val="EDBTXTKeywordBlack"/>
          <w:i/>
        </w:rPr>
        <w:t>name</w:t>
      </w:r>
    </w:p>
    <w:p w:rsidR="007C10F4" w:rsidRPr="00185C88" w:rsidRDefault="007C10F4" w:rsidP="007C10F4">
      <w:pPr>
        <w:pStyle w:val="EDBTXTEmphasisNormalWebBoldBlackChar"/>
        <w:rPr>
          <w:color w:val="auto"/>
        </w:rPr>
      </w:pPr>
      <w:r w:rsidRPr="00185C88">
        <w:rPr>
          <w:color w:val="auto"/>
        </w:rPr>
        <w:t>Parameters</w:t>
      </w:r>
    </w:p>
    <w:p w:rsidR="00B50230" w:rsidRPr="00260B5F" w:rsidRDefault="0039264D" w:rsidP="00B50230">
      <w:pPr>
        <w:pStyle w:val="EDBTXTNormalWebBlackCharChar1"/>
        <w:ind w:left="720"/>
        <w:rPr>
          <w:rStyle w:val="EDBTXTVariable11ptBlack"/>
          <w:b/>
          <w:color w:val="auto"/>
        </w:rPr>
      </w:pPr>
      <w:r>
        <w:rPr>
          <w:rStyle w:val="EDBTXTVariable11ptBlack"/>
          <w:color w:val="auto"/>
        </w:rPr>
        <w:t>queue_</w:t>
      </w:r>
      <w:r w:rsidR="00B50230" w:rsidRPr="00260B5F">
        <w:rPr>
          <w:rStyle w:val="EDBTXTVariable11ptBlack"/>
          <w:color w:val="auto"/>
        </w:rPr>
        <w:t>name</w:t>
      </w:r>
    </w:p>
    <w:p w:rsidR="00B50230" w:rsidRPr="00260B5F" w:rsidRDefault="00B50230" w:rsidP="00B50230">
      <w:pPr>
        <w:pStyle w:val="EDBTXTIndentNormalWebLeft05"/>
        <w:ind w:left="1440"/>
      </w:pPr>
      <w:r w:rsidRPr="00260B5F">
        <w:t>The name (</w:t>
      </w:r>
      <w:r w:rsidRPr="005A503B">
        <w:t>optionally</w:t>
      </w:r>
      <w:r>
        <w:rPr>
          <w:color w:val="FF0000"/>
        </w:rPr>
        <w:t xml:space="preserve"> </w:t>
      </w:r>
      <w:r w:rsidRPr="00260B5F">
        <w:t>schema-qualified) of an existing queue.</w:t>
      </w:r>
    </w:p>
    <w:p w:rsidR="007C10F4" w:rsidRPr="00B12A6D" w:rsidRDefault="007C10F4" w:rsidP="007C10F4">
      <w:pPr>
        <w:pStyle w:val="EDBTXTNormalWebBlack"/>
        <w:ind w:left="720"/>
      </w:pPr>
      <w:r>
        <w:lastRenderedPageBreak/>
        <w:t xml:space="preserve">Include the </w:t>
      </w:r>
      <w:r w:rsidRPr="003008DD">
        <w:rPr>
          <w:rStyle w:val="EDBTXTKeywordBlack"/>
        </w:rPr>
        <w:t>SET</w:t>
      </w:r>
      <w:r>
        <w:t xml:space="preserve"> clause and </w:t>
      </w:r>
      <w:r w:rsidRPr="007C10F4">
        <w:rPr>
          <w:rStyle w:val="EDBTXTKeywordBlack"/>
        </w:rPr>
        <w:t>option</w:t>
      </w:r>
      <w:r>
        <w:t>_</w:t>
      </w:r>
      <w:r w:rsidRPr="007C10F4">
        <w:rPr>
          <w:rStyle w:val="EDBTXTKeywordBlack"/>
        </w:rPr>
        <w:t>name</w:t>
      </w:r>
      <w:r>
        <w:t>/</w:t>
      </w:r>
      <w:r w:rsidRPr="007C10F4">
        <w:rPr>
          <w:rStyle w:val="EDBTXTKeywordBlack"/>
        </w:rPr>
        <w:t>option</w:t>
      </w:r>
      <w:r>
        <w:t>_</w:t>
      </w:r>
      <w:r w:rsidRPr="007C10F4">
        <w:rPr>
          <w:rStyle w:val="EDBTXTKeywordBlack"/>
        </w:rPr>
        <w:t>value</w:t>
      </w:r>
      <w:r>
        <w:t xml:space="preserve"> pairs to modify</w:t>
      </w:r>
      <w:r w:rsidRPr="00E57244">
        <w:t xml:space="preserve"> the at</w:t>
      </w:r>
      <w:r>
        <w:t>tributes of the queue:</w:t>
      </w:r>
    </w:p>
    <w:p w:rsidR="00B50230" w:rsidRPr="00214636" w:rsidRDefault="00B50230" w:rsidP="00B50230">
      <w:pPr>
        <w:pStyle w:val="EDBTXTEmphasisNormalWebBoldBlackChar"/>
        <w:ind w:left="720"/>
        <w:rPr>
          <w:rStyle w:val="EDBTXTKeywordBlack"/>
          <w:b w:val="0"/>
          <w:lang w:val="en-US"/>
        </w:rPr>
      </w:pPr>
      <w:r w:rsidRPr="00214636">
        <w:rPr>
          <w:rStyle w:val="EDBTXTKeywordBlack"/>
          <w:b w:val="0"/>
          <w:i/>
          <w:lang w:val="en-US"/>
        </w:rPr>
        <w:t>option</w:t>
      </w:r>
      <w:r w:rsidRPr="00214636">
        <w:rPr>
          <w:rStyle w:val="EDBTXTKeywordBlack"/>
          <w:b w:val="0"/>
          <w:lang w:val="en-US"/>
        </w:rPr>
        <w:t>_</w:t>
      </w:r>
      <w:r w:rsidRPr="00214636">
        <w:rPr>
          <w:rStyle w:val="EDBTXTKeywordBlack"/>
          <w:b w:val="0"/>
          <w:i/>
          <w:lang w:val="en-US"/>
        </w:rPr>
        <w:t>name</w:t>
      </w:r>
      <w:r>
        <w:rPr>
          <w:rStyle w:val="EDBTXTKeywordBlack"/>
          <w:b w:val="0"/>
          <w:i/>
          <w:lang w:val="en-US"/>
        </w:rPr>
        <w:t xml:space="preserve"> option_value</w:t>
      </w:r>
    </w:p>
    <w:p w:rsidR="00B50230" w:rsidRPr="003008DD" w:rsidRDefault="00B50230" w:rsidP="00B50230">
      <w:pPr>
        <w:pStyle w:val="EDBTXTEmphasisNormalWebBoldBlackChar"/>
        <w:ind w:left="1440"/>
        <w:rPr>
          <w:b w:val="0"/>
          <w:color w:val="auto"/>
          <w:lang w:val="en-US"/>
        </w:rPr>
      </w:pPr>
      <w:r w:rsidRPr="00214636">
        <w:rPr>
          <w:b w:val="0"/>
          <w:color w:val="auto"/>
          <w:lang w:val="en-US"/>
        </w:rPr>
        <w:t>The name of the option or options to be associated with the new queue</w:t>
      </w:r>
      <w:r>
        <w:rPr>
          <w:b w:val="0"/>
          <w:color w:val="auto"/>
          <w:lang w:val="en-US"/>
        </w:rPr>
        <w:t xml:space="preserve"> and the corresponding value of the option</w:t>
      </w:r>
      <w:r w:rsidRPr="00214636">
        <w:rPr>
          <w:b w:val="0"/>
          <w:color w:val="auto"/>
          <w:lang w:val="en-US"/>
        </w:rPr>
        <w:t>.  If you provide duplicate option names, the server will return an error</w:t>
      </w:r>
      <w:r w:rsidRPr="003008DD">
        <w:rPr>
          <w:b w:val="0"/>
          <w:color w:val="auto"/>
          <w:lang w:val="en-US"/>
        </w:rPr>
        <w:t xml:space="preserve">.  </w:t>
      </w:r>
    </w:p>
    <w:p w:rsidR="00B50230" w:rsidRPr="00B12A6D" w:rsidRDefault="00B50230" w:rsidP="00B50230">
      <w:pPr>
        <w:pStyle w:val="EDBTXTNormalWebBlackCharChar1"/>
        <w:numPr>
          <w:ilvl w:val="0"/>
          <w:numId w:val="107"/>
        </w:numPr>
        <w:ind w:left="2160"/>
        <w:rPr>
          <w:rFonts w:ascii="Courier New" w:hAnsi="Courier New" w:cs="Times"/>
          <w:color w:val="auto"/>
          <w:sz w:val="22"/>
          <w:szCs w:val="20"/>
        </w:rPr>
      </w:pPr>
      <w:r w:rsidRPr="00D932A1">
        <w:rPr>
          <w:color w:val="auto"/>
        </w:rPr>
        <w:t xml:space="preserve">If </w:t>
      </w:r>
      <w:r w:rsidRPr="00D932A1">
        <w:rPr>
          <w:rFonts w:ascii="Courier New" w:hAnsi="Courier New" w:cs="Times"/>
          <w:i/>
          <w:color w:val="auto"/>
          <w:sz w:val="22"/>
          <w:szCs w:val="20"/>
        </w:rPr>
        <w:t>option</w:t>
      </w:r>
      <w:r w:rsidRPr="00D932A1">
        <w:rPr>
          <w:rFonts w:ascii="Courier New" w:hAnsi="Courier New" w:cs="Times"/>
          <w:color w:val="auto"/>
          <w:sz w:val="22"/>
          <w:szCs w:val="20"/>
        </w:rPr>
        <w:t>_</w:t>
      </w:r>
      <w:r w:rsidRPr="00D932A1">
        <w:rPr>
          <w:rFonts w:ascii="Courier New" w:hAnsi="Courier New" w:cs="Times"/>
          <w:i/>
          <w:color w:val="auto"/>
          <w:sz w:val="22"/>
          <w:szCs w:val="20"/>
        </w:rPr>
        <w:t>name</w:t>
      </w:r>
      <w:r w:rsidRPr="00D932A1">
        <w:t xml:space="preserve"> is</w:t>
      </w:r>
      <w:r>
        <w:rPr>
          <w:b/>
        </w:rPr>
        <w:t xml:space="preserve"> </w:t>
      </w:r>
      <w:r w:rsidRPr="00E57244">
        <w:rPr>
          <w:rFonts w:ascii="Courier New" w:hAnsi="Courier New" w:cs="Times"/>
          <w:color w:val="auto"/>
          <w:sz w:val="22"/>
          <w:szCs w:val="20"/>
        </w:rPr>
        <w:t>retries</w:t>
      </w:r>
      <w:r>
        <w:rPr>
          <w:rFonts w:ascii="Courier New" w:hAnsi="Courier New" w:cs="Times"/>
          <w:color w:val="auto"/>
          <w:sz w:val="22"/>
          <w:szCs w:val="20"/>
        </w:rPr>
        <w:t>,</w:t>
      </w:r>
      <w:r w:rsidRPr="00DF7C19">
        <w:t xml:space="preserve"> </w:t>
      </w:r>
      <w:r w:rsidRPr="00D932A1">
        <w:t>provid</w:t>
      </w:r>
      <w:r w:rsidR="001C1E5D">
        <w:t xml:space="preserve">e an integer that represents the </w:t>
      </w:r>
      <w:r w:rsidR="00DA5521">
        <w:t>number of times a dequeue may be attempted.</w:t>
      </w:r>
    </w:p>
    <w:p w:rsidR="00B50230" w:rsidRPr="00B12A6D" w:rsidRDefault="00B50230" w:rsidP="00B50230">
      <w:pPr>
        <w:pStyle w:val="EDBTXTNormalWebBlackCharChar1"/>
        <w:numPr>
          <w:ilvl w:val="0"/>
          <w:numId w:val="107"/>
        </w:numPr>
        <w:ind w:left="2160"/>
        <w:rPr>
          <w:rFonts w:ascii="Courier New" w:hAnsi="Courier New" w:cs="Times"/>
          <w:color w:val="auto"/>
          <w:sz w:val="22"/>
          <w:szCs w:val="20"/>
        </w:rPr>
      </w:pPr>
      <w:r w:rsidRPr="00D932A1">
        <w:rPr>
          <w:color w:val="auto"/>
        </w:rPr>
        <w:t xml:space="preserve">If </w:t>
      </w:r>
      <w:r w:rsidRPr="00D932A1">
        <w:rPr>
          <w:rFonts w:ascii="Courier New" w:hAnsi="Courier New" w:cs="Times"/>
          <w:i/>
          <w:color w:val="auto"/>
          <w:sz w:val="22"/>
          <w:szCs w:val="20"/>
        </w:rPr>
        <w:t>option</w:t>
      </w:r>
      <w:r w:rsidRPr="00D932A1">
        <w:rPr>
          <w:rFonts w:ascii="Courier New" w:hAnsi="Courier New" w:cs="Times"/>
          <w:color w:val="auto"/>
          <w:sz w:val="22"/>
          <w:szCs w:val="20"/>
        </w:rPr>
        <w:t>_</w:t>
      </w:r>
      <w:r w:rsidRPr="00D932A1">
        <w:rPr>
          <w:rFonts w:ascii="Courier New" w:hAnsi="Courier New" w:cs="Times"/>
          <w:i/>
          <w:color w:val="auto"/>
          <w:sz w:val="22"/>
          <w:szCs w:val="20"/>
        </w:rPr>
        <w:t>name</w:t>
      </w:r>
      <w:r w:rsidRPr="00D932A1">
        <w:t xml:space="preserve"> is </w:t>
      </w:r>
      <w:r w:rsidRPr="00E57244">
        <w:rPr>
          <w:rFonts w:ascii="Courier New" w:hAnsi="Courier New" w:cs="Times"/>
          <w:color w:val="auto"/>
          <w:sz w:val="22"/>
          <w:szCs w:val="20"/>
        </w:rPr>
        <w:t>retrydelay</w:t>
      </w:r>
      <w:r>
        <w:rPr>
          <w:rFonts w:ascii="Courier New" w:hAnsi="Courier New" w:cs="Times"/>
          <w:color w:val="auto"/>
          <w:sz w:val="22"/>
          <w:szCs w:val="20"/>
        </w:rPr>
        <w:t>,</w:t>
      </w:r>
      <w:r w:rsidRPr="00DF7C19">
        <w:t xml:space="preserve"> provide a </w:t>
      </w:r>
      <w:r w:rsidR="001C1E5D">
        <w:t>double-precision value that represents the delay in seconds.</w:t>
      </w:r>
    </w:p>
    <w:p w:rsidR="00B50230" w:rsidRPr="00DF7C19" w:rsidRDefault="00B50230" w:rsidP="00B50230">
      <w:pPr>
        <w:pStyle w:val="EDBTXTNormalWebBlackCharChar1"/>
        <w:numPr>
          <w:ilvl w:val="0"/>
          <w:numId w:val="107"/>
        </w:numPr>
        <w:ind w:left="2160"/>
        <w:rPr>
          <w:rFonts w:ascii="Courier New" w:hAnsi="Courier New" w:cs="Times"/>
          <w:color w:val="auto"/>
          <w:sz w:val="22"/>
          <w:szCs w:val="20"/>
        </w:rPr>
      </w:pPr>
      <w:r w:rsidRPr="00D932A1">
        <w:rPr>
          <w:color w:val="auto"/>
        </w:rPr>
        <w:t xml:space="preserve">If </w:t>
      </w:r>
      <w:r w:rsidRPr="00D932A1">
        <w:rPr>
          <w:rFonts w:ascii="Courier New" w:hAnsi="Courier New" w:cs="Times"/>
          <w:i/>
          <w:color w:val="auto"/>
          <w:sz w:val="22"/>
          <w:szCs w:val="20"/>
        </w:rPr>
        <w:t>option</w:t>
      </w:r>
      <w:r w:rsidRPr="00D932A1">
        <w:rPr>
          <w:rFonts w:ascii="Courier New" w:hAnsi="Courier New" w:cs="Times"/>
          <w:color w:val="auto"/>
          <w:sz w:val="22"/>
          <w:szCs w:val="20"/>
        </w:rPr>
        <w:t>_</w:t>
      </w:r>
      <w:r w:rsidRPr="00D932A1">
        <w:rPr>
          <w:rFonts w:ascii="Courier New" w:hAnsi="Courier New" w:cs="Times"/>
          <w:i/>
          <w:color w:val="auto"/>
          <w:sz w:val="22"/>
          <w:szCs w:val="20"/>
        </w:rPr>
        <w:t>name</w:t>
      </w:r>
      <w:r w:rsidRPr="00D932A1">
        <w:t xml:space="preserve"> is</w:t>
      </w:r>
      <w:r w:rsidRPr="00E57244">
        <w:rPr>
          <w:rFonts w:ascii="Courier New" w:hAnsi="Courier New" w:cs="Times"/>
          <w:color w:val="auto"/>
          <w:sz w:val="22"/>
          <w:szCs w:val="20"/>
        </w:rPr>
        <w:t xml:space="preserve"> retention</w:t>
      </w:r>
      <w:r>
        <w:rPr>
          <w:rFonts w:ascii="Courier New" w:hAnsi="Courier New" w:cs="Times"/>
          <w:color w:val="auto"/>
          <w:sz w:val="22"/>
          <w:szCs w:val="20"/>
        </w:rPr>
        <w:t>,</w:t>
      </w:r>
      <w:r w:rsidRPr="00DF7C19">
        <w:t xml:space="preserve"> provide a </w:t>
      </w:r>
      <w:r w:rsidR="001C1E5D">
        <w:t>double-precision value that represents the retention time in seconds.</w:t>
      </w:r>
    </w:p>
    <w:p w:rsidR="00B50230" w:rsidRPr="00E57244" w:rsidRDefault="00B50230" w:rsidP="00B50230">
      <w:pPr>
        <w:pStyle w:val="EDBTXTNormalWebBlackCharChar1"/>
      </w:pPr>
      <w:r w:rsidRPr="00E57244">
        <w:t xml:space="preserve">Use the third </w:t>
      </w:r>
      <w:r>
        <w:t>form</w:t>
      </w:r>
      <w:r w:rsidRPr="00E57244">
        <w:t xml:space="preserve"> of the </w:t>
      </w:r>
      <w:r w:rsidRPr="00E57244">
        <w:rPr>
          <w:rStyle w:val="EDBTXTKeywordBlack"/>
        </w:rPr>
        <w:t>ALTER</w:t>
      </w:r>
      <w:r w:rsidRPr="00E57244">
        <w:t xml:space="preserve"> </w:t>
      </w:r>
      <w:r w:rsidRPr="00E57244">
        <w:rPr>
          <w:rStyle w:val="EDBTXTKeywordBlack"/>
        </w:rPr>
        <w:t>QUEUE</w:t>
      </w:r>
      <w:r w:rsidRPr="00E57244">
        <w:t xml:space="preserve"> command</w:t>
      </w:r>
      <w:r>
        <w:t xml:space="preserve"> to enable or </w:t>
      </w:r>
      <w:r w:rsidRPr="00E57244">
        <w:t xml:space="preserve">disable enqueuing and/or </w:t>
      </w:r>
      <w:r>
        <w:t>dequeuing on a particular queue:</w:t>
      </w:r>
    </w:p>
    <w:p w:rsidR="00B50230" w:rsidRDefault="00B50230" w:rsidP="00B50230">
      <w:pPr>
        <w:pStyle w:val="EDBTXTNormalWebBlackCharChar1"/>
        <w:ind w:left="720"/>
        <w:rPr>
          <w:rFonts w:ascii="Courier New" w:hAnsi="Courier New" w:cs="Times"/>
          <w:color w:val="auto"/>
          <w:sz w:val="22"/>
          <w:szCs w:val="20"/>
        </w:rPr>
      </w:pPr>
      <w:r w:rsidRPr="00B12A6D">
        <w:rPr>
          <w:rFonts w:ascii="Courier New" w:hAnsi="Courier New" w:cs="Times"/>
          <w:color w:val="auto"/>
          <w:sz w:val="22"/>
          <w:szCs w:val="20"/>
        </w:rPr>
        <w:t xml:space="preserve">ALTER QUEUE </w:t>
      </w:r>
      <w:r w:rsidR="0039264D" w:rsidRPr="0039264D">
        <w:rPr>
          <w:rFonts w:ascii="Courier New" w:hAnsi="Courier New" w:cs="Times"/>
          <w:i/>
          <w:color w:val="auto"/>
          <w:sz w:val="22"/>
          <w:szCs w:val="20"/>
        </w:rPr>
        <w:t>queue</w:t>
      </w:r>
      <w:r w:rsidR="0039264D">
        <w:rPr>
          <w:rFonts w:ascii="Courier New" w:hAnsi="Courier New" w:cs="Times"/>
          <w:color w:val="auto"/>
          <w:sz w:val="22"/>
          <w:szCs w:val="20"/>
        </w:rPr>
        <w:t>_</w:t>
      </w:r>
      <w:r w:rsidRPr="00E57244">
        <w:rPr>
          <w:rFonts w:ascii="Courier New" w:hAnsi="Courier New" w:cs="Times"/>
          <w:i/>
          <w:color w:val="auto"/>
          <w:sz w:val="22"/>
          <w:szCs w:val="20"/>
        </w:rPr>
        <w:t>name</w:t>
      </w:r>
      <w:r w:rsidRPr="00B12A6D">
        <w:rPr>
          <w:rFonts w:ascii="Courier New" w:hAnsi="Courier New" w:cs="Times"/>
          <w:color w:val="auto"/>
          <w:sz w:val="22"/>
          <w:szCs w:val="20"/>
        </w:rPr>
        <w:t xml:space="preserve"> ACCESS { START | STOP } [ FOR { </w:t>
      </w:r>
      <w:r w:rsidRPr="00E57244">
        <w:rPr>
          <w:rFonts w:ascii="Courier New" w:hAnsi="Courier New" w:cs="Times"/>
          <w:color w:val="auto"/>
          <w:sz w:val="22"/>
          <w:szCs w:val="20"/>
        </w:rPr>
        <w:t>enqueue</w:t>
      </w:r>
      <w:r w:rsidRPr="00B12A6D">
        <w:rPr>
          <w:rFonts w:ascii="Courier New" w:hAnsi="Courier New" w:cs="Times"/>
          <w:color w:val="auto"/>
          <w:sz w:val="22"/>
          <w:szCs w:val="20"/>
        </w:rPr>
        <w:t xml:space="preserve"> | dequeue } ] [ NOWAIT ]</w:t>
      </w:r>
    </w:p>
    <w:p w:rsidR="007C10F4" w:rsidRPr="00185C88" w:rsidRDefault="007C10F4" w:rsidP="007C10F4">
      <w:pPr>
        <w:pStyle w:val="EDBTXTEmphasisNormalWebBoldBlackChar"/>
        <w:rPr>
          <w:color w:val="auto"/>
        </w:rPr>
      </w:pPr>
      <w:r w:rsidRPr="00185C88">
        <w:rPr>
          <w:color w:val="auto"/>
        </w:rPr>
        <w:t>Parameters</w:t>
      </w:r>
    </w:p>
    <w:p w:rsidR="00B50230" w:rsidRPr="00260B5F" w:rsidRDefault="0039264D" w:rsidP="00B50230">
      <w:pPr>
        <w:pStyle w:val="EDBTXTNormalWebBlackCharChar1"/>
        <w:ind w:left="720"/>
        <w:rPr>
          <w:rStyle w:val="EDBTXTVariable11ptBlack"/>
          <w:b/>
          <w:color w:val="auto"/>
        </w:rPr>
      </w:pPr>
      <w:r>
        <w:rPr>
          <w:rStyle w:val="EDBTXTVariable11ptBlack"/>
          <w:color w:val="auto"/>
        </w:rPr>
        <w:t>queue_</w:t>
      </w:r>
      <w:r w:rsidR="00B50230" w:rsidRPr="00260B5F">
        <w:rPr>
          <w:rStyle w:val="EDBTXTVariable11ptBlack"/>
          <w:color w:val="auto"/>
        </w:rPr>
        <w:t>name</w:t>
      </w:r>
    </w:p>
    <w:p w:rsidR="00B50230" w:rsidRPr="00260B5F" w:rsidRDefault="00B50230" w:rsidP="00B50230">
      <w:pPr>
        <w:pStyle w:val="EDBTXTIndentNormalWebLeft05"/>
        <w:ind w:left="1440"/>
      </w:pPr>
      <w:r w:rsidRPr="00260B5F">
        <w:t>The name (</w:t>
      </w:r>
      <w:r w:rsidRPr="005A503B">
        <w:t>optionally</w:t>
      </w:r>
      <w:r>
        <w:rPr>
          <w:color w:val="FF0000"/>
        </w:rPr>
        <w:t xml:space="preserve"> </w:t>
      </w:r>
      <w:r w:rsidRPr="00260B5F">
        <w:t>schema-qualified) of an existing queue.</w:t>
      </w:r>
    </w:p>
    <w:p w:rsidR="00B50230" w:rsidRPr="00214636" w:rsidRDefault="00B50230" w:rsidP="00B50230">
      <w:pPr>
        <w:pStyle w:val="EDBTXTEmphasisNormalWebBoldBlackChar"/>
        <w:ind w:left="720"/>
        <w:rPr>
          <w:rStyle w:val="EDBTXTKeywordBlack"/>
          <w:b w:val="0"/>
          <w:lang w:val="en-US"/>
        </w:rPr>
      </w:pPr>
      <w:r w:rsidRPr="00214636">
        <w:rPr>
          <w:rStyle w:val="EDBTXTKeywordBlack"/>
          <w:b w:val="0"/>
          <w:lang w:val="en-US"/>
        </w:rPr>
        <w:t xml:space="preserve">ACCESS </w:t>
      </w:r>
    </w:p>
    <w:p w:rsidR="00B50230" w:rsidRDefault="00B50230" w:rsidP="00B50230">
      <w:pPr>
        <w:pStyle w:val="EDBTXTNormalWebBlack"/>
        <w:ind w:left="1440"/>
      </w:pPr>
      <w:r>
        <w:t xml:space="preserve">Include the </w:t>
      </w:r>
      <w:r w:rsidRPr="00214636">
        <w:rPr>
          <w:rStyle w:val="EDBTXTKeywordBlack"/>
        </w:rPr>
        <w:t>ACCESS</w:t>
      </w:r>
      <w:r>
        <w:t xml:space="preserve"> keyword</w:t>
      </w:r>
      <w:r w:rsidRPr="00214636">
        <w:t xml:space="preserve"> </w:t>
      </w:r>
      <w:r>
        <w:t>to enable or disable</w:t>
      </w:r>
      <w:r w:rsidRPr="00E57244">
        <w:t xml:space="preserve"> enqueuing and/or </w:t>
      </w:r>
      <w:r>
        <w:t xml:space="preserve">dequeuing on a particular queue.  </w:t>
      </w:r>
    </w:p>
    <w:p w:rsidR="00B50230" w:rsidRPr="00103FB9" w:rsidRDefault="00B50230" w:rsidP="00B50230">
      <w:pPr>
        <w:pStyle w:val="EDBTXTNormalWebBlack"/>
        <w:ind w:left="720"/>
      </w:pPr>
      <w:r w:rsidRPr="00103FB9">
        <w:rPr>
          <w:rStyle w:val="EDBTXTKeywordBlack"/>
        </w:rPr>
        <w:t>START | STOP</w:t>
      </w:r>
    </w:p>
    <w:p w:rsidR="00B50230" w:rsidRDefault="00B50230" w:rsidP="00B50230">
      <w:pPr>
        <w:pStyle w:val="EDBTXTNormalWebBlack"/>
        <w:ind w:left="1440"/>
      </w:pPr>
      <w:r w:rsidRPr="00DC4621">
        <w:t xml:space="preserve">Use the </w:t>
      </w:r>
      <w:r>
        <w:rPr>
          <w:rFonts w:ascii="Courier New" w:hAnsi="Courier New" w:cs="Times"/>
          <w:color w:val="auto"/>
          <w:sz w:val="22"/>
          <w:szCs w:val="20"/>
        </w:rPr>
        <w:t>START</w:t>
      </w:r>
      <w:r>
        <w:t xml:space="preserve"> and</w:t>
      </w:r>
      <w:r w:rsidRPr="00DC4621">
        <w:t xml:space="preserve"> </w:t>
      </w:r>
      <w:r w:rsidRPr="00B12A6D">
        <w:rPr>
          <w:rFonts w:ascii="Courier New" w:hAnsi="Courier New" w:cs="Times"/>
          <w:color w:val="auto"/>
          <w:sz w:val="22"/>
          <w:szCs w:val="20"/>
        </w:rPr>
        <w:t>STOP</w:t>
      </w:r>
      <w:r w:rsidRPr="00DC4621">
        <w:t xml:space="preserve"> keywords to</w:t>
      </w:r>
      <w:r>
        <w:t xml:space="preserve"> indicate the desired state of the queue.</w:t>
      </w:r>
    </w:p>
    <w:p w:rsidR="00B50230" w:rsidRPr="00103FB9" w:rsidRDefault="00B50230" w:rsidP="00B50230">
      <w:pPr>
        <w:pStyle w:val="EDBTXTNormalWebBlack"/>
        <w:ind w:left="720"/>
      </w:pPr>
      <w:r w:rsidRPr="00103FB9">
        <w:rPr>
          <w:rStyle w:val="EDBTXTKeywordBlack"/>
        </w:rPr>
        <w:t>FOR enqueue|dequeue</w:t>
      </w:r>
    </w:p>
    <w:p w:rsidR="00B50230" w:rsidRDefault="00B50230" w:rsidP="00B50230">
      <w:pPr>
        <w:pStyle w:val="EDBTXTNormalWebBlack"/>
        <w:ind w:left="1440"/>
      </w:pPr>
      <w:r>
        <w:t xml:space="preserve">Use the </w:t>
      </w:r>
      <w:r w:rsidRPr="00DC4621">
        <w:rPr>
          <w:rStyle w:val="EDBTXTKeywordBlack"/>
        </w:rPr>
        <w:t>FOR</w:t>
      </w:r>
      <w:r>
        <w:t xml:space="preserve"> clause to indicate if you are specifying the state of enqueueing or dequeueing activity on the specified queue.</w:t>
      </w:r>
    </w:p>
    <w:p w:rsidR="00B50230" w:rsidRPr="00214636" w:rsidRDefault="00B50230" w:rsidP="00B50230">
      <w:pPr>
        <w:pStyle w:val="EDBTXTEmphasisNormalWebBoldBlackChar"/>
        <w:ind w:left="720"/>
        <w:rPr>
          <w:rStyle w:val="EDBTXTKeywordBlack"/>
          <w:b w:val="0"/>
          <w:lang w:val="en-US"/>
        </w:rPr>
      </w:pPr>
      <w:r w:rsidRPr="00214636">
        <w:rPr>
          <w:rStyle w:val="EDBTXTKeywordBlack"/>
          <w:b w:val="0"/>
          <w:lang w:val="en-US"/>
        </w:rPr>
        <w:t>NOWAIT</w:t>
      </w:r>
    </w:p>
    <w:p w:rsidR="00B50230" w:rsidRDefault="00B50230" w:rsidP="00B50230">
      <w:pPr>
        <w:pStyle w:val="EDBTXTEmphasisNormalWebBoldBlackChar"/>
        <w:ind w:left="1440"/>
        <w:rPr>
          <w:b w:val="0"/>
          <w:color w:val="auto"/>
          <w:lang w:val="en-US"/>
        </w:rPr>
      </w:pPr>
      <w:r>
        <w:rPr>
          <w:b w:val="0"/>
          <w:color w:val="auto"/>
          <w:lang w:val="en-US"/>
        </w:rPr>
        <w:lastRenderedPageBreak/>
        <w:t xml:space="preserve">Include the </w:t>
      </w:r>
      <w:r w:rsidRPr="001D05AA">
        <w:rPr>
          <w:rStyle w:val="EDBTXTKeywordBlack"/>
          <w:b w:val="0"/>
        </w:rPr>
        <w:t>NOWAIT</w:t>
      </w:r>
      <w:r>
        <w:rPr>
          <w:b w:val="0"/>
          <w:color w:val="auto"/>
          <w:lang w:val="en-US"/>
        </w:rPr>
        <w:t xml:space="preserve"> keyword to specify that the server should not wait for the completion of outstanding transactions before changing the state of the queue.  </w:t>
      </w:r>
      <w:r w:rsidRPr="00ED62B5">
        <w:rPr>
          <w:b w:val="0"/>
          <w:color w:val="auto"/>
          <w:lang w:val="en-US"/>
        </w:rPr>
        <w:t xml:space="preserve">The </w:t>
      </w:r>
      <w:r w:rsidRPr="00ED62B5">
        <w:rPr>
          <w:rStyle w:val="EDBTXTKeywordBlack"/>
          <w:b w:val="0"/>
        </w:rPr>
        <w:t>NOWAIT</w:t>
      </w:r>
      <w:r>
        <w:rPr>
          <w:b w:val="0"/>
          <w:color w:val="auto"/>
          <w:lang w:val="en-US"/>
        </w:rPr>
        <w:t xml:space="preserve"> keyword can only be used when specifying an</w:t>
      </w:r>
      <w:r w:rsidRPr="00ED62B5">
        <w:rPr>
          <w:b w:val="0"/>
          <w:color w:val="auto"/>
          <w:lang w:val="en-US"/>
        </w:rPr>
        <w:t xml:space="preserve"> </w:t>
      </w:r>
      <w:r w:rsidRPr="00ED62B5">
        <w:rPr>
          <w:rStyle w:val="EDBTXTKeywordBlack"/>
          <w:b w:val="0"/>
          <w:lang w:val="en-US"/>
        </w:rPr>
        <w:t>ACCESS</w:t>
      </w:r>
      <w:r w:rsidRPr="00ED62B5">
        <w:rPr>
          <w:b w:val="0"/>
          <w:color w:val="auto"/>
          <w:lang w:val="en-US"/>
        </w:rPr>
        <w:t xml:space="preserve"> </w:t>
      </w:r>
      <w:r>
        <w:rPr>
          <w:b w:val="0"/>
          <w:color w:val="auto"/>
          <w:lang w:val="en-US"/>
        </w:rPr>
        <w:t xml:space="preserve">value of </w:t>
      </w:r>
      <w:r w:rsidRPr="00ED62B5">
        <w:rPr>
          <w:rStyle w:val="EDBTXTKeywordBlack"/>
          <w:b w:val="0"/>
          <w:lang w:val="en-US"/>
        </w:rPr>
        <w:t>STOP</w:t>
      </w:r>
      <w:r w:rsidRPr="00ED62B5">
        <w:rPr>
          <w:b w:val="0"/>
          <w:color w:val="auto"/>
          <w:lang w:val="en-US"/>
        </w:rPr>
        <w:t xml:space="preserve">. </w:t>
      </w:r>
      <w:r>
        <w:rPr>
          <w:b w:val="0"/>
          <w:color w:val="auto"/>
          <w:lang w:val="en-US"/>
        </w:rPr>
        <w:t>The server will return an error</w:t>
      </w:r>
      <w:r w:rsidRPr="00ED62B5">
        <w:rPr>
          <w:b w:val="0"/>
          <w:color w:val="auto"/>
          <w:lang w:val="en-US"/>
        </w:rPr>
        <w:t xml:space="preserve"> if </w:t>
      </w:r>
      <w:r w:rsidRPr="00ED62B5">
        <w:rPr>
          <w:rStyle w:val="EDBTXTKeywordBlack"/>
          <w:b w:val="0"/>
          <w:lang w:val="en-US"/>
        </w:rPr>
        <w:t>NOWAIT</w:t>
      </w:r>
      <w:r w:rsidRPr="00ED62B5">
        <w:rPr>
          <w:b w:val="0"/>
          <w:color w:val="auto"/>
          <w:lang w:val="en-US"/>
        </w:rPr>
        <w:t xml:space="preserve"> </w:t>
      </w:r>
      <w:r>
        <w:rPr>
          <w:b w:val="0"/>
          <w:color w:val="auto"/>
          <w:lang w:val="en-US"/>
        </w:rPr>
        <w:t>is</w:t>
      </w:r>
      <w:r w:rsidRPr="00ED62B5">
        <w:rPr>
          <w:b w:val="0"/>
          <w:color w:val="auto"/>
          <w:lang w:val="en-US"/>
        </w:rPr>
        <w:t xml:space="preserve"> specified with</w:t>
      </w:r>
      <w:r>
        <w:rPr>
          <w:b w:val="0"/>
          <w:color w:val="auto"/>
          <w:lang w:val="en-US"/>
        </w:rPr>
        <w:t xml:space="preserve"> an</w:t>
      </w:r>
      <w:r w:rsidRPr="00ED62B5">
        <w:rPr>
          <w:b w:val="0"/>
          <w:color w:val="auto"/>
          <w:lang w:val="en-US"/>
        </w:rPr>
        <w:t xml:space="preserve"> </w:t>
      </w:r>
      <w:r w:rsidRPr="00ED62B5">
        <w:rPr>
          <w:rStyle w:val="EDBTXTKeywordBlack"/>
          <w:b w:val="0"/>
          <w:lang w:val="en-US"/>
        </w:rPr>
        <w:t>ACCESS</w:t>
      </w:r>
      <w:r w:rsidRPr="00ED62B5">
        <w:rPr>
          <w:b w:val="0"/>
          <w:color w:val="auto"/>
          <w:lang w:val="en-US"/>
        </w:rPr>
        <w:t xml:space="preserve"> </w:t>
      </w:r>
      <w:r>
        <w:rPr>
          <w:b w:val="0"/>
          <w:color w:val="auto"/>
          <w:lang w:val="en-US"/>
        </w:rPr>
        <w:t xml:space="preserve">value of </w:t>
      </w:r>
      <w:r w:rsidRPr="00ED62B5">
        <w:rPr>
          <w:rStyle w:val="EDBTXTKeywordBlack"/>
          <w:b w:val="0"/>
          <w:lang w:val="en-US"/>
        </w:rPr>
        <w:t>START</w:t>
      </w:r>
      <w:r w:rsidRPr="00ED62B5">
        <w:rPr>
          <w:b w:val="0"/>
          <w:color w:val="auto"/>
          <w:lang w:val="en-US"/>
        </w:rPr>
        <w:t>.</w:t>
      </w:r>
    </w:p>
    <w:p w:rsidR="00B50230" w:rsidRPr="00E57244" w:rsidRDefault="00B50230" w:rsidP="00B50230">
      <w:pPr>
        <w:pStyle w:val="EDBTXTNormalWebBlackCharChar1"/>
      </w:pPr>
      <w:r>
        <w:t>Use the fourth form</w:t>
      </w:r>
      <w:r w:rsidRPr="00E57244">
        <w:t xml:space="preserve"> </w:t>
      </w:r>
      <w:r>
        <w:t xml:space="preserve">to </w:t>
      </w:r>
      <w:r w:rsidRPr="00E57244">
        <w:rPr>
          <w:rStyle w:val="EDBTXTKeywordBlack"/>
        </w:rPr>
        <w:t>ADD</w:t>
      </w:r>
      <w:r>
        <w:t xml:space="preserve"> or </w:t>
      </w:r>
      <w:r w:rsidRPr="00E57244">
        <w:rPr>
          <w:rStyle w:val="EDBTXTKeywordBlack"/>
        </w:rPr>
        <w:t>DROP</w:t>
      </w:r>
      <w:r w:rsidRPr="00E57244">
        <w:t xml:space="preserve"> callback</w:t>
      </w:r>
      <w:r>
        <w:t xml:space="preserve"> details for</w:t>
      </w:r>
      <w:r w:rsidRPr="00E57244">
        <w:t xml:space="preserve"> a particular queue.</w:t>
      </w:r>
    </w:p>
    <w:p w:rsidR="00B50230" w:rsidRPr="00B12A6D" w:rsidRDefault="00B50230" w:rsidP="00B50230">
      <w:pPr>
        <w:pStyle w:val="EDBTXTNormalWebBlackCharChar1"/>
        <w:ind w:left="720"/>
        <w:rPr>
          <w:rFonts w:ascii="Courier New" w:hAnsi="Courier New" w:cs="Times"/>
          <w:color w:val="auto"/>
          <w:sz w:val="22"/>
          <w:szCs w:val="20"/>
        </w:rPr>
      </w:pPr>
      <w:r w:rsidRPr="00B12A6D">
        <w:rPr>
          <w:rFonts w:ascii="Courier New" w:hAnsi="Courier New" w:cs="Times"/>
          <w:color w:val="auto"/>
          <w:sz w:val="22"/>
          <w:szCs w:val="20"/>
        </w:rPr>
        <w:t xml:space="preserve">ALTER QUEUE </w:t>
      </w:r>
      <w:r w:rsidR="0039264D" w:rsidRPr="0039264D">
        <w:rPr>
          <w:rFonts w:ascii="Courier New" w:hAnsi="Courier New" w:cs="Times"/>
          <w:i/>
          <w:color w:val="auto"/>
          <w:sz w:val="22"/>
          <w:szCs w:val="20"/>
        </w:rPr>
        <w:t>queue</w:t>
      </w:r>
      <w:r w:rsidR="0039264D">
        <w:rPr>
          <w:rFonts w:ascii="Courier New" w:hAnsi="Courier New" w:cs="Times"/>
          <w:color w:val="auto"/>
          <w:sz w:val="22"/>
          <w:szCs w:val="20"/>
        </w:rPr>
        <w:t>_</w:t>
      </w:r>
      <w:r w:rsidRPr="00A56475">
        <w:rPr>
          <w:rFonts w:ascii="Courier New" w:hAnsi="Courier New" w:cs="Times"/>
          <w:i/>
          <w:color w:val="auto"/>
          <w:sz w:val="22"/>
          <w:szCs w:val="20"/>
        </w:rPr>
        <w:t>name</w:t>
      </w:r>
      <w:r>
        <w:rPr>
          <w:rFonts w:ascii="Courier New" w:hAnsi="Courier New" w:cs="Times"/>
          <w:color w:val="auto"/>
          <w:sz w:val="22"/>
          <w:szCs w:val="20"/>
        </w:rPr>
        <w:t xml:space="preserve"> </w:t>
      </w:r>
      <w:r w:rsidRPr="00B12A6D">
        <w:rPr>
          <w:rFonts w:ascii="Courier New" w:hAnsi="Courier New" w:cs="Times"/>
          <w:color w:val="auto"/>
          <w:sz w:val="22"/>
          <w:szCs w:val="20"/>
        </w:rPr>
        <w:t xml:space="preserve">{ ADD | DROP } CALL TO </w:t>
      </w:r>
      <w:r w:rsidRPr="00A56475">
        <w:rPr>
          <w:rFonts w:ascii="Courier New" w:hAnsi="Courier New" w:cs="Times"/>
          <w:i/>
          <w:color w:val="auto"/>
          <w:sz w:val="22"/>
          <w:szCs w:val="20"/>
        </w:rPr>
        <w:t>location</w:t>
      </w:r>
      <w:r w:rsidRPr="00B12A6D">
        <w:rPr>
          <w:rFonts w:ascii="Courier New" w:hAnsi="Courier New" w:cs="Times"/>
          <w:color w:val="auto"/>
          <w:sz w:val="22"/>
          <w:szCs w:val="20"/>
        </w:rPr>
        <w:t>_</w:t>
      </w:r>
      <w:r w:rsidRPr="00A56475">
        <w:rPr>
          <w:rFonts w:ascii="Courier New" w:hAnsi="Courier New" w:cs="Times"/>
          <w:i/>
          <w:color w:val="auto"/>
          <w:sz w:val="22"/>
          <w:szCs w:val="20"/>
        </w:rPr>
        <w:t>name</w:t>
      </w:r>
      <w:r w:rsidRPr="00B12A6D">
        <w:rPr>
          <w:rFonts w:ascii="Courier New" w:hAnsi="Courier New" w:cs="Times"/>
          <w:color w:val="auto"/>
          <w:sz w:val="22"/>
          <w:szCs w:val="20"/>
        </w:rPr>
        <w:t xml:space="preserve"> [ WITH </w:t>
      </w:r>
      <w:r w:rsidRPr="00A56475">
        <w:rPr>
          <w:rFonts w:ascii="Courier New" w:hAnsi="Courier New" w:cs="Times"/>
          <w:i/>
          <w:color w:val="auto"/>
          <w:sz w:val="22"/>
          <w:szCs w:val="20"/>
        </w:rPr>
        <w:t>callback</w:t>
      </w:r>
      <w:r w:rsidRPr="00B12A6D">
        <w:rPr>
          <w:rFonts w:ascii="Courier New" w:hAnsi="Courier New" w:cs="Times"/>
          <w:color w:val="auto"/>
          <w:sz w:val="22"/>
          <w:szCs w:val="20"/>
        </w:rPr>
        <w:t>_</w:t>
      </w:r>
      <w:r w:rsidRPr="00A56475">
        <w:rPr>
          <w:rFonts w:ascii="Courier New" w:hAnsi="Courier New" w:cs="Times"/>
          <w:i/>
          <w:color w:val="auto"/>
          <w:sz w:val="22"/>
          <w:szCs w:val="20"/>
        </w:rPr>
        <w:t>option</w:t>
      </w:r>
      <w:r w:rsidRPr="00B12A6D">
        <w:rPr>
          <w:rFonts w:ascii="Courier New" w:hAnsi="Courier New" w:cs="Times"/>
          <w:color w:val="auto"/>
          <w:sz w:val="22"/>
          <w:szCs w:val="20"/>
        </w:rPr>
        <w:t xml:space="preserve"> ]</w:t>
      </w:r>
    </w:p>
    <w:p w:rsidR="007C10F4" w:rsidRPr="00185C88" w:rsidRDefault="007C10F4" w:rsidP="007C10F4">
      <w:pPr>
        <w:pStyle w:val="EDBTXTEmphasisNormalWebBoldBlackChar"/>
        <w:rPr>
          <w:color w:val="auto"/>
        </w:rPr>
      </w:pPr>
      <w:r w:rsidRPr="00185C88">
        <w:rPr>
          <w:color w:val="auto"/>
        </w:rPr>
        <w:t>Parameters</w:t>
      </w:r>
    </w:p>
    <w:p w:rsidR="00B50230" w:rsidRPr="00260B5F" w:rsidRDefault="0039264D" w:rsidP="00B50230">
      <w:pPr>
        <w:pStyle w:val="EDBTXTNormalWebBlackCharChar1"/>
        <w:ind w:left="720"/>
        <w:rPr>
          <w:rStyle w:val="EDBTXTVariable11ptBlack"/>
          <w:b/>
          <w:color w:val="auto"/>
        </w:rPr>
      </w:pPr>
      <w:r>
        <w:rPr>
          <w:rStyle w:val="EDBTXTVariable11ptBlack"/>
          <w:color w:val="auto"/>
        </w:rPr>
        <w:t>queue_</w:t>
      </w:r>
      <w:r w:rsidR="00B50230" w:rsidRPr="00260B5F">
        <w:rPr>
          <w:rStyle w:val="EDBTXTVariable11ptBlack"/>
          <w:color w:val="auto"/>
        </w:rPr>
        <w:t>name</w:t>
      </w:r>
    </w:p>
    <w:p w:rsidR="00B50230" w:rsidRPr="00260B5F" w:rsidRDefault="00B50230" w:rsidP="00B50230">
      <w:pPr>
        <w:pStyle w:val="EDBTXTIndentNormalWebLeft05"/>
        <w:ind w:left="1440"/>
      </w:pPr>
      <w:r w:rsidRPr="00260B5F">
        <w:t>The name (</w:t>
      </w:r>
      <w:r w:rsidRPr="005A503B">
        <w:t>optionally</w:t>
      </w:r>
      <w:r>
        <w:rPr>
          <w:color w:val="FF0000"/>
        </w:rPr>
        <w:t xml:space="preserve"> </w:t>
      </w:r>
      <w:r w:rsidRPr="00260B5F">
        <w:t>schema-qualified) of an existing queue.</w:t>
      </w:r>
    </w:p>
    <w:p w:rsidR="00B50230" w:rsidRDefault="00B50230" w:rsidP="00B50230">
      <w:pPr>
        <w:pStyle w:val="EDBTXTNormalWebBlackCharChar1"/>
        <w:ind w:left="720"/>
        <w:rPr>
          <w:rFonts w:ascii="Courier New" w:hAnsi="Courier New" w:cs="Times"/>
          <w:color w:val="auto"/>
          <w:sz w:val="22"/>
          <w:szCs w:val="20"/>
        </w:rPr>
      </w:pPr>
      <w:r w:rsidRPr="00B12A6D">
        <w:rPr>
          <w:rFonts w:ascii="Courier New" w:hAnsi="Courier New" w:cs="Times"/>
          <w:color w:val="auto"/>
          <w:sz w:val="22"/>
          <w:szCs w:val="20"/>
        </w:rPr>
        <w:t>ADD | DROP</w:t>
      </w:r>
    </w:p>
    <w:p w:rsidR="00B50230" w:rsidRDefault="00B50230" w:rsidP="00B50230">
      <w:pPr>
        <w:pStyle w:val="EDBTXTNormalWebBlackCharChar1"/>
        <w:ind w:left="1440"/>
      </w:pPr>
      <w:r>
        <w:t xml:space="preserve">Include the </w:t>
      </w:r>
      <w:r w:rsidRPr="00272347">
        <w:rPr>
          <w:rStyle w:val="EDBTXTKeywordBlack"/>
        </w:rPr>
        <w:t>ADD</w:t>
      </w:r>
      <w:r>
        <w:t xml:space="preserve"> or </w:t>
      </w:r>
      <w:r w:rsidRPr="00272347">
        <w:rPr>
          <w:rStyle w:val="EDBTXTKeywordBlack"/>
        </w:rPr>
        <w:t>DROP</w:t>
      </w:r>
      <w:r>
        <w:t xml:space="preserve"> keywords to enable add or remove callback details for a queue.</w:t>
      </w:r>
    </w:p>
    <w:p w:rsidR="00B50230" w:rsidRDefault="00B50230" w:rsidP="00B50230">
      <w:pPr>
        <w:pStyle w:val="EDBTXTNormalWebBlackCharChar1"/>
        <w:ind w:left="720"/>
        <w:rPr>
          <w:rFonts w:ascii="Courier New" w:hAnsi="Courier New" w:cs="Times"/>
          <w:i/>
          <w:color w:val="auto"/>
          <w:sz w:val="22"/>
          <w:szCs w:val="20"/>
        </w:rPr>
      </w:pPr>
      <w:r w:rsidRPr="00272347">
        <w:rPr>
          <w:rFonts w:ascii="Courier New" w:hAnsi="Courier New" w:cs="Times"/>
          <w:i/>
          <w:color w:val="auto"/>
          <w:sz w:val="22"/>
          <w:szCs w:val="20"/>
        </w:rPr>
        <w:t>location_name</w:t>
      </w:r>
    </w:p>
    <w:p w:rsidR="00B50230" w:rsidRDefault="00B50230" w:rsidP="00B50230">
      <w:pPr>
        <w:pStyle w:val="EDBTXTNormalWebBlackCharChar1"/>
        <w:tabs>
          <w:tab w:val="left" w:pos="4230"/>
        </w:tabs>
        <w:ind w:left="1440"/>
        <w:rPr>
          <w:rFonts w:ascii="Courier New" w:hAnsi="Courier New" w:cs="Times"/>
          <w:color w:val="auto"/>
          <w:sz w:val="22"/>
          <w:szCs w:val="20"/>
        </w:rPr>
      </w:pPr>
      <w:r w:rsidRPr="001424D7">
        <w:rPr>
          <w:rStyle w:val="EDBTXTKeywordBlack"/>
          <w:i/>
        </w:rPr>
        <w:t>location</w:t>
      </w:r>
      <w:r>
        <w:t>_</w:t>
      </w:r>
      <w:r w:rsidRPr="001424D7">
        <w:rPr>
          <w:rStyle w:val="EDBTXTKeywordBlack"/>
          <w:i/>
        </w:rPr>
        <w:t>name</w:t>
      </w:r>
      <w:r>
        <w:t xml:space="preserve"> specifies the name of the callback procedure.</w:t>
      </w:r>
    </w:p>
    <w:p w:rsidR="00B50230" w:rsidRDefault="00B50230" w:rsidP="00B50230">
      <w:pPr>
        <w:pStyle w:val="EDBTXTNormalWebBlackCharChar1"/>
        <w:ind w:left="720"/>
      </w:pPr>
      <w:r w:rsidRPr="00A56475">
        <w:rPr>
          <w:rFonts w:ascii="Courier New" w:hAnsi="Courier New" w:cs="Times"/>
          <w:i/>
          <w:color w:val="auto"/>
          <w:sz w:val="22"/>
          <w:szCs w:val="20"/>
        </w:rPr>
        <w:t>callback</w:t>
      </w:r>
      <w:r w:rsidRPr="00B12A6D">
        <w:rPr>
          <w:rFonts w:ascii="Courier New" w:hAnsi="Courier New" w:cs="Times"/>
          <w:color w:val="auto"/>
          <w:sz w:val="22"/>
          <w:szCs w:val="20"/>
        </w:rPr>
        <w:t>_</w:t>
      </w:r>
      <w:r w:rsidRPr="00A56475">
        <w:rPr>
          <w:rFonts w:ascii="Courier New" w:hAnsi="Courier New" w:cs="Times"/>
          <w:i/>
          <w:color w:val="auto"/>
          <w:sz w:val="22"/>
          <w:szCs w:val="20"/>
        </w:rPr>
        <w:t>option</w:t>
      </w:r>
      <w:r w:rsidRPr="00E57244">
        <w:rPr>
          <w:rFonts w:ascii="Courier New" w:hAnsi="Courier New" w:cs="Times"/>
          <w:color w:val="auto"/>
          <w:sz w:val="22"/>
          <w:szCs w:val="20"/>
        </w:rPr>
        <w:t xml:space="preserve"> </w:t>
      </w:r>
    </w:p>
    <w:p w:rsidR="00B50230" w:rsidRPr="00E57244" w:rsidRDefault="00B50230" w:rsidP="00B50230">
      <w:pPr>
        <w:pStyle w:val="EDBTXTNormalWebBlackCharChar1"/>
        <w:ind w:left="1440"/>
        <w:rPr>
          <w:rFonts w:ascii="Courier New" w:hAnsi="Courier New" w:cs="Times"/>
          <w:color w:val="auto"/>
          <w:sz w:val="22"/>
          <w:szCs w:val="20"/>
        </w:rPr>
      </w:pPr>
      <w:r w:rsidRPr="00A56475">
        <w:rPr>
          <w:rFonts w:ascii="Courier New" w:hAnsi="Courier New" w:cs="Times"/>
          <w:i/>
          <w:color w:val="auto"/>
          <w:sz w:val="22"/>
          <w:szCs w:val="20"/>
        </w:rPr>
        <w:t>callback</w:t>
      </w:r>
      <w:r w:rsidRPr="00E57244">
        <w:rPr>
          <w:rFonts w:ascii="Courier New" w:hAnsi="Courier New" w:cs="Times"/>
          <w:color w:val="auto"/>
          <w:sz w:val="22"/>
          <w:szCs w:val="20"/>
        </w:rPr>
        <w:t>_</w:t>
      </w:r>
      <w:r w:rsidRPr="00A56475">
        <w:rPr>
          <w:rFonts w:ascii="Courier New" w:hAnsi="Courier New" w:cs="Times"/>
          <w:i/>
          <w:color w:val="auto"/>
          <w:sz w:val="22"/>
          <w:szCs w:val="20"/>
        </w:rPr>
        <w:t>option</w:t>
      </w:r>
      <w:r w:rsidRPr="00E57244">
        <w:rPr>
          <w:rFonts w:ascii="Courier New" w:hAnsi="Courier New" w:cs="Times"/>
          <w:color w:val="auto"/>
          <w:sz w:val="22"/>
          <w:szCs w:val="20"/>
        </w:rPr>
        <w:t xml:space="preserve"> </w:t>
      </w:r>
      <w:r>
        <w:t xml:space="preserve">can be </w:t>
      </w:r>
      <w:r w:rsidRPr="00E57244">
        <w:rPr>
          <w:rFonts w:ascii="Courier New" w:hAnsi="Courier New" w:cs="Times"/>
          <w:color w:val="auto"/>
          <w:sz w:val="22"/>
          <w:szCs w:val="20"/>
        </w:rPr>
        <w:t>context</w:t>
      </w:r>
      <w:r>
        <w:rPr>
          <w:rFonts w:ascii="Courier New" w:hAnsi="Courier New" w:cs="Times"/>
          <w:color w:val="auto"/>
          <w:sz w:val="22"/>
          <w:szCs w:val="20"/>
        </w:rPr>
        <w:t xml:space="preserve">; </w:t>
      </w:r>
      <w:r>
        <w:t xml:space="preserve">specify a </w:t>
      </w:r>
      <w:r>
        <w:rPr>
          <w:rStyle w:val="EDBTXTKeywordBlack"/>
        </w:rPr>
        <w:t>RAW</w:t>
      </w:r>
      <w:r>
        <w:t xml:space="preserve"> value when including this clause.</w:t>
      </w:r>
    </w:p>
    <w:p w:rsidR="00B50230" w:rsidRPr="0064372C" w:rsidRDefault="00B50230" w:rsidP="00B50230">
      <w:pPr>
        <w:pStyle w:val="EDBTXTEmphasisNormalWebBoldBlackChar"/>
        <w:rPr>
          <w:color w:val="auto"/>
          <w:lang w:val="en-US"/>
        </w:rPr>
      </w:pPr>
      <w:r>
        <w:rPr>
          <w:color w:val="auto"/>
        </w:rPr>
        <w:t>Example</w:t>
      </w:r>
    </w:p>
    <w:p w:rsidR="00B50230" w:rsidRPr="009D2C64" w:rsidRDefault="00B50230" w:rsidP="00B50230">
      <w:pPr>
        <w:pStyle w:val="EDBTXTNormalWebBlackCharChar1"/>
        <w:rPr>
          <w:color w:val="auto"/>
        </w:rPr>
      </w:pPr>
      <w:r>
        <w:rPr>
          <w:color w:val="auto"/>
        </w:rPr>
        <w:t>The following example</w:t>
      </w:r>
      <w:r w:rsidRPr="009D2C64">
        <w:rPr>
          <w:color w:val="auto"/>
        </w:rPr>
        <w:t xml:space="preserve"> change</w:t>
      </w:r>
      <w:r>
        <w:rPr>
          <w:color w:val="auto"/>
        </w:rPr>
        <w:t>s</w:t>
      </w:r>
      <w:r w:rsidRPr="009D2C64">
        <w:rPr>
          <w:color w:val="auto"/>
        </w:rPr>
        <w:t xml:space="preserve"> the name of a queue from </w:t>
      </w:r>
      <w:r>
        <w:rPr>
          <w:rStyle w:val="EDBTXTKeywordBlack"/>
          <w:color w:val="auto"/>
        </w:rPr>
        <w:t>work_queue_</w:t>
      </w:r>
      <w:r w:rsidRPr="009D2C64">
        <w:rPr>
          <w:rStyle w:val="EDBTXTKeywordBlack"/>
          <w:color w:val="auto"/>
        </w:rPr>
        <w:t>east</w:t>
      </w:r>
      <w:r w:rsidRPr="009D2C64">
        <w:rPr>
          <w:color w:val="auto"/>
        </w:rPr>
        <w:t xml:space="preserve"> to </w:t>
      </w:r>
      <w:r>
        <w:rPr>
          <w:rStyle w:val="EDBTXTKeywordBlack"/>
          <w:color w:val="auto"/>
        </w:rPr>
        <w:t>work_order</w:t>
      </w:r>
      <w:r w:rsidRPr="009D2C64">
        <w:rPr>
          <w:color w:val="auto"/>
        </w:rPr>
        <w:t>:</w:t>
      </w:r>
    </w:p>
    <w:p w:rsidR="00B50230" w:rsidRPr="004351EE" w:rsidRDefault="00B50230" w:rsidP="00B50230">
      <w:pPr>
        <w:pStyle w:val="EDBEXCourierNew9ptCustomColorRGB4649146Left01"/>
      </w:pPr>
      <w:r w:rsidRPr="004351EE">
        <w:t>ALTER QUEUE work_queue_east RENAME TO work_</w:t>
      </w:r>
      <w:r>
        <w:t>order</w:t>
      </w:r>
      <w:r w:rsidRPr="004351EE">
        <w:t>;</w:t>
      </w:r>
    </w:p>
    <w:p w:rsidR="00B50230" w:rsidRPr="009D2C64" w:rsidRDefault="00B50230" w:rsidP="00B50230">
      <w:pPr>
        <w:pStyle w:val="EDBTXTNormalWebBlack"/>
      </w:pPr>
      <w:r>
        <w:t>The following example</w:t>
      </w:r>
      <w:r w:rsidRPr="009D2C64">
        <w:t xml:space="preserve"> </w:t>
      </w:r>
      <w:r>
        <w:t>modifies</w:t>
      </w:r>
      <w:r w:rsidRPr="009D2C64">
        <w:t xml:space="preserve"> a queue</w:t>
      </w:r>
      <w:r>
        <w:t xml:space="preserve"> named </w:t>
      </w:r>
      <w:r>
        <w:rPr>
          <w:rStyle w:val="EDBTXTKeywordBlack"/>
        </w:rPr>
        <w:t>work_order</w:t>
      </w:r>
      <w:r w:rsidRPr="00DC61EE">
        <w:t>,</w:t>
      </w:r>
      <w:r w:rsidRPr="009D2C64">
        <w:t xml:space="preserve"> setting the number of retries to 100, the delay</w:t>
      </w:r>
      <w:r>
        <w:t xml:space="preserve"> between retries</w:t>
      </w:r>
      <w:r w:rsidRPr="009D2C64">
        <w:t xml:space="preserve"> to 2 seconds</w:t>
      </w:r>
      <w:r>
        <w:t>,</w:t>
      </w:r>
      <w:r w:rsidRPr="009D2C64">
        <w:t xml:space="preserve"> and the </w:t>
      </w:r>
      <w:r>
        <w:t xml:space="preserve">length of time that the queue will retain dequeued messages to </w:t>
      </w:r>
      <w:r w:rsidRPr="009D2C64">
        <w:t xml:space="preserve">10 </w:t>
      </w:r>
      <w:r>
        <w:t>seconds</w:t>
      </w:r>
      <w:r w:rsidRPr="009D2C64">
        <w:t>:</w:t>
      </w:r>
    </w:p>
    <w:p w:rsidR="00B50230" w:rsidRPr="00483613" w:rsidRDefault="00B50230" w:rsidP="00B50230">
      <w:pPr>
        <w:pStyle w:val="EDBEXCourierNew9ptCustomColorRGB4649146Left01"/>
      </w:pPr>
      <w:r w:rsidRPr="00483613">
        <w:t xml:space="preserve">ALTER QUEUE </w:t>
      </w:r>
      <w:r>
        <w:t>work_order</w:t>
      </w:r>
      <w:r w:rsidRPr="00483613">
        <w:t xml:space="preserve"> SET (retries 100, retrydelay 2, retention 10);</w:t>
      </w:r>
    </w:p>
    <w:p w:rsidR="00B50230" w:rsidRPr="009D2C64" w:rsidRDefault="00B50230" w:rsidP="00B50230">
      <w:pPr>
        <w:pStyle w:val="EDBTXTNormalWebBlackCharChar1"/>
        <w:rPr>
          <w:color w:val="auto"/>
        </w:rPr>
      </w:pPr>
      <w:r>
        <w:rPr>
          <w:color w:val="auto"/>
        </w:rPr>
        <w:t>The following commands enable enqueueing and dequeueing in</w:t>
      </w:r>
      <w:r w:rsidRPr="009D2C64">
        <w:rPr>
          <w:color w:val="auto"/>
        </w:rPr>
        <w:t xml:space="preserve"> a queue</w:t>
      </w:r>
      <w:r>
        <w:rPr>
          <w:color w:val="auto"/>
        </w:rPr>
        <w:t xml:space="preserve"> named </w:t>
      </w:r>
      <w:r>
        <w:rPr>
          <w:rStyle w:val="EDBTXTKeywordBlack"/>
        </w:rPr>
        <w:t>work_order</w:t>
      </w:r>
      <w:r w:rsidRPr="009D2C64">
        <w:rPr>
          <w:color w:val="auto"/>
        </w:rPr>
        <w:t>:</w:t>
      </w:r>
    </w:p>
    <w:p w:rsidR="00B50230" w:rsidRPr="00483613" w:rsidRDefault="00B50230" w:rsidP="00B50230">
      <w:pPr>
        <w:pStyle w:val="EDBEXCourierNew9ptCustomColorRGB4649146Left01"/>
      </w:pPr>
      <w:r w:rsidRPr="00483613">
        <w:lastRenderedPageBreak/>
        <w:t xml:space="preserve">ALTER QUEUE </w:t>
      </w:r>
      <w:r>
        <w:t xml:space="preserve">work_order </w:t>
      </w:r>
      <w:r w:rsidRPr="00483613">
        <w:t>ACCESS START;</w:t>
      </w:r>
    </w:p>
    <w:p w:rsidR="00B50230" w:rsidRPr="00483613" w:rsidRDefault="00B50230" w:rsidP="00B50230">
      <w:pPr>
        <w:pStyle w:val="EDBEXCourierNew9ptCustomColorRGB4649146Left01"/>
      </w:pPr>
      <w:r w:rsidRPr="00483613">
        <w:t xml:space="preserve">ALTER QUEUE </w:t>
      </w:r>
      <w:r>
        <w:t>work_order</w:t>
      </w:r>
      <w:r w:rsidRPr="00483613">
        <w:t xml:space="preserve"> ACCESS START FOR enqueue;</w:t>
      </w:r>
    </w:p>
    <w:p w:rsidR="00B50230" w:rsidRPr="00483613" w:rsidRDefault="00B50230" w:rsidP="00B50230">
      <w:pPr>
        <w:pStyle w:val="EDBEXCourierNew9ptCustomColorRGB4649146Left01"/>
      </w:pPr>
      <w:r w:rsidRPr="00483613">
        <w:t xml:space="preserve">ALTER QUEUE </w:t>
      </w:r>
      <w:r>
        <w:t>work_order</w:t>
      </w:r>
      <w:r w:rsidRPr="00483613">
        <w:t xml:space="preserve"> ACCESS START FOR dequeue;</w:t>
      </w:r>
    </w:p>
    <w:p w:rsidR="00B50230" w:rsidRPr="009D2C64" w:rsidRDefault="00B50230" w:rsidP="00B50230">
      <w:pPr>
        <w:pStyle w:val="EDBTXTNormalWebBlackCharChar1"/>
        <w:rPr>
          <w:color w:val="auto"/>
        </w:rPr>
      </w:pPr>
      <w:r>
        <w:rPr>
          <w:color w:val="auto"/>
        </w:rPr>
        <w:t>The following commands disable enqueueing and dequeueing in</w:t>
      </w:r>
      <w:r w:rsidRPr="009D2C64">
        <w:rPr>
          <w:color w:val="auto"/>
        </w:rPr>
        <w:t xml:space="preserve"> a queue</w:t>
      </w:r>
      <w:r>
        <w:rPr>
          <w:color w:val="auto"/>
        </w:rPr>
        <w:t xml:space="preserve"> named </w:t>
      </w:r>
      <w:r w:rsidRPr="005B3D3D">
        <w:rPr>
          <w:rStyle w:val="EDBTXTKeywordBlack"/>
        </w:rPr>
        <w:t>work</w:t>
      </w:r>
      <w:r>
        <w:t>_</w:t>
      </w:r>
      <w:r w:rsidRPr="005B3D3D">
        <w:rPr>
          <w:rStyle w:val="EDBTXTKeywordBlack"/>
        </w:rPr>
        <w:t>order</w:t>
      </w:r>
      <w:r w:rsidRPr="009D2C64">
        <w:rPr>
          <w:color w:val="auto"/>
        </w:rPr>
        <w:t>:</w:t>
      </w:r>
    </w:p>
    <w:p w:rsidR="00B50230" w:rsidRPr="00483613" w:rsidRDefault="00B50230" w:rsidP="00B50230">
      <w:pPr>
        <w:pStyle w:val="EDBEXCourierNew9ptCustomColorRGB4649146Left01"/>
        <w:rPr>
          <w:rStyle w:val="EDBTBLKeyword9ptBlack"/>
          <w:rFonts w:cs="Times New Roman"/>
          <w:color w:val="2E3192"/>
          <w:szCs w:val="20"/>
        </w:rPr>
      </w:pPr>
      <w:r w:rsidRPr="00483613">
        <w:rPr>
          <w:rStyle w:val="EDBTBLKeyword9ptBlack"/>
          <w:rFonts w:cs="Times New Roman"/>
          <w:color w:val="2E3192"/>
          <w:szCs w:val="20"/>
        </w:rPr>
        <w:t xml:space="preserve">ALTER QUEUE </w:t>
      </w:r>
      <w:r>
        <w:t>work_order</w:t>
      </w:r>
      <w:r w:rsidRPr="00483613">
        <w:rPr>
          <w:rStyle w:val="EDBTBLKeyword9ptBlack"/>
          <w:rFonts w:cs="Times New Roman"/>
          <w:color w:val="2E3192"/>
          <w:szCs w:val="20"/>
        </w:rPr>
        <w:t xml:space="preserve"> ACCESS STOP NOWAIT;</w:t>
      </w:r>
    </w:p>
    <w:p w:rsidR="00B50230" w:rsidRPr="00483613" w:rsidRDefault="00B50230" w:rsidP="00B50230">
      <w:pPr>
        <w:pStyle w:val="EDBEXCourierNew9ptCustomColorRGB4649146Left01"/>
        <w:rPr>
          <w:rStyle w:val="EDBTBLKeyword9ptBlack"/>
          <w:rFonts w:cs="Times New Roman"/>
          <w:color w:val="2E3192"/>
          <w:szCs w:val="20"/>
        </w:rPr>
      </w:pPr>
      <w:r w:rsidRPr="00483613">
        <w:rPr>
          <w:rStyle w:val="EDBTBLKeyword9ptBlack"/>
          <w:rFonts w:cs="Times New Roman"/>
          <w:color w:val="2E3192"/>
          <w:szCs w:val="20"/>
        </w:rPr>
        <w:t xml:space="preserve">ALTER QUEUE </w:t>
      </w:r>
      <w:r>
        <w:t>work_order</w:t>
      </w:r>
      <w:r w:rsidRPr="00483613">
        <w:rPr>
          <w:rStyle w:val="EDBTBLKeyword9ptBlack"/>
          <w:rFonts w:cs="Times New Roman"/>
          <w:color w:val="2E3192"/>
          <w:szCs w:val="20"/>
        </w:rPr>
        <w:t xml:space="preserve"> ACCESS STOP FOR enqueue;</w:t>
      </w:r>
    </w:p>
    <w:p w:rsidR="00B50230" w:rsidRPr="00483613" w:rsidRDefault="00B50230" w:rsidP="00B50230">
      <w:pPr>
        <w:pStyle w:val="EDBEXCourierNew9ptCustomColorRGB4649146Left01"/>
        <w:rPr>
          <w:rStyle w:val="EDBTBLKeyword9ptBlack"/>
          <w:rFonts w:cs="Times New Roman"/>
          <w:color w:val="2E3192"/>
          <w:szCs w:val="20"/>
        </w:rPr>
      </w:pPr>
      <w:r w:rsidRPr="00483613">
        <w:rPr>
          <w:rStyle w:val="EDBTBLKeyword9ptBlack"/>
          <w:rFonts w:cs="Times New Roman"/>
          <w:color w:val="2E3192"/>
          <w:szCs w:val="20"/>
        </w:rPr>
        <w:t xml:space="preserve">ALTER QUEUE </w:t>
      </w:r>
      <w:r>
        <w:t>work_order</w:t>
      </w:r>
      <w:r w:rsidRPr="00483613">
        <w:rPr>
          <w:rStyle w:val="EDBTBLKeyword9ptBlack"/>
          <w:rFonts w:cs="Times New Roman"/>
          <w:color w:val="2E3192"/>
          <w:szCs w:val="20"/>
        </w:rPr>
        <w:t xml:space="preserve"> ACCESS STOP FOR dequeue;</w:t>
      </w:r>
    </w:p>
    <w:p w:rsidR="00B50230" w:rsidRDefault="00B50230" w:rsidP="00B50230">
      <w:pPr>
        <w:pStyle w:val="EDBTXTNormalWebBlackCharChar1"/>
        <w:rPr>
          <w:color w:val="auto"/>
        </w:rPr>
      </w:pPr>
    </w:p>
    <w:p w:rsidR="00B50230" w:rsidRPr="00DC61EE" w:rsidRDefault="00B50230" w:rsidP="00B50230">
      <w:pPr>
        <w:pStyle w:val="EDBTXTNormalWebBlackCharChar1"/>
        <w:rPr>
          <w:b/>
          <w:color w:val="auto"/>
        </w:rPr>
      </w:pPr>
      <w:r w:rsidRPr="00DC61EE">
        <w:rPr>
          <w:b/>
          <w:color w:val="auto"/>
        </w:rPr>
        <w:t xml:space="preserve">See Also </w:t>
      </w:r>
    </w:p>
    <w:p w:rsidR="00B50230" w:rsidRPr="00DC61EE" w:rsidRDefault="00163B97" w:rsidP="00B50230">
      <w:pPr>
        <w:pStyle w:val="EDBTXTNormalWebBlackCharChar1"/>
        <w:rPr>
          <w:color w:val="auto"/>
        </w:rPr>
      </w:pPr>
      <w:r w:rsidRPr="00163B97">
        <w:rPr>
          <w:color w:val="auto"/>
          <w:u w:val="single"/>
        </w:rPr>
        <w:fldChar w:fldCharType="begin"/>
      </w:r>
      <w:r w:rsidRPr="00163B97">
        <w:rPr>
          <w:color w:val="auto"/>
          <w:u w:val="single"/>
        </w:rPr>
        <w:instrText xml:space="preserve"> REF _Ref459294001 \h </w:instrText>
      </w:r>
      <w:r w:rsidRPr="00163B97">
        <w:rPr>
          <w:color w:val="auto"/>
          <w:u w:val="single"/>
        </w:rPr>
      </w:r>
      <w:r w:rsidRPr="00163B97">
        <w:rPr>
          <w:color w:val="auto"/>
          <w:u w:val="single"/>
        </w:rPr>
        <w:fldChar w:fldCharType="separate"/>
      </w:r>
      <w:r w:rsidR="00D40C42">
        <w:rPr>
          <w:lang w:eastAsia="ar-SA"/>
        </w:rPr>
        <w:t>CREATE QUEUE</w:t>
      </w:r>
      <w:r w:rsidRPr="00163B97">
        <w:rPr>
          <w:color w:val="auto"/>
          <w:u w:val="single"/>
        </w:rPr>
        <w:fldChar w:fldCharType="end"/>
      </w:r>
      <w:r w:rsidR="00B50230" w:rsidRPr="00DC61EE">
        <w:rPr>
          <w:color w:val="auto"/>
        </w:rPr>
        <w:t xml:space="preserve">, </w:t>
      </w:r>
      <w:r w:rsidRPr="00163B97">
        <w:rPr>
          <w:color w:val="auto"/>
          <w:u w:val="single"/>
        </w:rPr>
        <w:fldChar w:fldCharType="begin"/>
      </w:r>
      <w:r w:rsidRPr="00163B97">
        <w:rPr>
          <w:color w:val="auto"/>
          <w:u w:val="single"/>
        </w:rPr>
        <w:instrText xml:space="preserve"> REF _Ref459293910 \h </w:instrText>
      </w:r>
      <w:r w:rsidRPr="00163B97">
        <w:rPr>
          <w:color w:val="auto"/>
          <w:u w:val="single"/>
        </w:rPr>
      </w:r>
      <w:r w:rsidRPr="00163B97">
        <w:rPr>
          <w:color w:val="auto"/>
          <w:u w:val="single"/>
        </w:rPr>
        <w:fldChar w:fldCharType="separate"/>
      </w:r>
      <w:r w:rsidR="00D40C42" w:rsidRPr="00AF3700">
        <w:rPr>
          <w:lang w:eastAsia="ar-SA"/>
        </w:rPr>
        <w:t>DROP QUEUE</w:t>
      </w:r>
      <w:r w:rsidRPr="00163B97">
        <w:rPr>
          <w:color w:val="auto"/>
          <w:u w:val="single"/>
        </w:rPr>
        <w:fldChar w:fldCharType="end"/>
      </w:r>
      <w:r w:rsidR="00B50230" w:rsidRPr="00DC61EE">
        <w:rPr>
          <w:color w:val="auto"/>
        </w:rPr>
        <w:t xml:space="preserve"> </w:t>
      </w:r>
    </w:p>
    <w:p w:rsidR="00B50230" w:rsidRPr="00DC61EE" w:rsidRDefault="00B50230" w:rsidP="00B50230">
      <w:pPr>
        <w:pStyle w:val="EDBTXTNormalWebBlack"/>
      </w:pPr>
    </w:p>
    <w:p w:rsidR="00B50230" w:rsidRDefault="00B50230" w:rsidP="00B50230">
      <w:pPr>
        <w:pStyle w:val="EDBHTMLPageBreak"/>
      </w:pPr>
    </w:p>
    <w:p w:rsidR="00B50230" w:rsidRDefault="00B50230" w:rsidP="00B50230">
      <w:pPr>
        <w:pStyle w:val="Heading3"/>
        <w:rPr>
          <w:lang w:eastAsia="ar-SA"/>
        </w:rPr>
      </w:pPr>
      <w:bookmarkStart w:id="140" w:name="_Ref459293942"/>
      <w:bookmarkStart w:id="141" w:name="_Toc518996282"/>
      <w:r>
        <w:rPr>
          <w:lang w:eastAsia="ar-SA"/>
        </w:rPr>
        <w:t xml:space="preserve">ALTER </w:t>
      </w:r>
      <w:bookmarkEnd w:id="139"/>
      <w:r>
        <w:rPr>
          <w:lang w:eastAsia="ar-SA"/>
        </w:rPr>
        <w:t>QUEUE TABLE</w:t>
      </w:r>
      <w:bookmarkEnd w:id="140"/>
      <w:bookmarkEnd w:id="141"/>
      <w:r>
        <w:rPr>
          <w:lang w:eastAsia="ar-SA"/>
        </w:rPr>
        <w:t xml:space="preserve"> </w:t>
      </w:r>
    </w:p>
    <w:p w:rsidR="00B50230" w:rsidRPr="00B12A6D" w:rsidRDefault="00B50230" w:rsidP="00B50230">
      <w:pPr>
        <w:pStyle w:val="EDBTXTNormalWebBlackCharChar1"/>
        <w:rPr>
          <w:color w:val="auto"/>
        </w:rPr>
      </w:pPr>
      <w:r w:rsidRPr="00B12A6D">
        <w:rPr>
          <w:rFonts w:ascii="TimesNewRomanPSMT" w:hAnsi="TimesNewRomanPSMT" w:cs="TimesNewRomanPSMT"/>
          <w:color w:val="auto"/>
        </w:rPr>
        <w:t xml:space="preserve">Advanced Server includes extra syntax (not offered by Oracle) </w:t>
      </w:r>
      <w:r>
        <w:rPr>
          <w:rFonts w:ascii="TimesNewRomanPSMT" w:hAnsi="TimesNewRomanPSMT" w:cs="TimesNewRomanPSMT"/>
          <w:color w:val="auto"/>
        </w:rPr>
        <w:t>with</w:t>
      </w:r>
      <w:r w:rsidRPr="00B12A6D">
        <w:rPr>
          <w:rFonts w:ascii="TimesNewRomanPSMT" w:hAnsi="TimesNewRomanPSMT" w:cs="TimesNewRomanPSMT"/>
          <w:color w:val="auto"/>
        </w:rPr>
        <w:t xml:space="preserve"> the </w:t>
      </w:r>
      <w:r w:rsidRPr="00B12A6D">
        <w:rPr>
          <w:rFonts w:ascii="CourierNewPSMT" w:hAnsi="CourierNewPSMT" w:cs="CourierNewPSMT"/>
          <w:color w:val="auto"/>
          <w:sz w:val="22"/>
          <w:szCs w:val="22"/>
        </w:rPr>
        <w:t xml:space="preserve">ALTER QUEUE </w:t>
      </w:r>
      <w:r>
        <w:rPr>
          <w:rFonts w:ascii="CourierNewPSMT" w:hAnsi="CourierNewPSMT" w:cs="CourierNewPSMT"/>
          <w:color w:val="auto"/>
          <w:sz w:val="22"/>
          <w:szCs w:val="22"/>
        </w:rPr>
        <w:t xml:space="preserve">SQL </w:t>
      </w:r>
      <w:r w:rsidRPr="00B12A6D">
        <w:rPr>
          <w:rFonts w:ascii="TimesNewRomanPSMT" w:hAnsi="TimesNewRomanPSMT" w:cs="TimesNewRomanPSMT"/>
          <w:color w:val="auto"/>
        </w:rPr>
        <w:t>command. This syntax can be used in association with</w:t>
      </w:r>
      <w:r w:rsidRPr="00590F6E">
        <w:t xml:space="preserve"> </w:t>
      </w:r>
      <w:r w:rsidR="00590F6E" w:rsidRPr="00590F6E">
        <w:t>the</w:t>
      </w:r>
      <w:r w:rsidRPr="00590F6E">
        <w:t xml:space="preserve"> </w:t>
      </w:r>
      <w:r w:rsidRPr="00B12A6D">
        <w:rPr>
          <w:rFonts w:ascii="CourierNewPSMT" w:hAnsi="CourierNewPSMT" w:cs="CourierNewPSMT"/>
          <w:color w:val="auto"/>
          <w:sz w:val="22"/>
          <w:szCs w:val="22"/>
        </w:rPr>
        <w:t>DBMS_AQADM</w:t>
      </w:r>
      <w:r w:rsidR="00590F6E" w:rsidRPr="00590F6E">
        <w:t xml:space="preserve"> package</w:t>
      </w:r>
      <w:r w:rsidRPr="00590F6E">
        <w:t>.</w:t>
      </w:r>
    </w:p>
    <w:p w:rsidR="00B50230" w:rsidRDefault="00B50230" w:rsidP="00B50230">
      <w:pPr>
        <w:pStyle w:val="EDBTXTEmphasisNormalWebBoldBlackChar"/>
      </w:pPr>
      <w:r>
        <w:t>Name</w:t>
      </w:r>
    </w:p>
    <w:p w:rsidR="00B50230" w:rsidRDefault="00B50230" w:rsidP="00B50230">
      <w:pPr>
        <w:pStyle w:val="EDBTXTNormalWebBlackCharChar1"/>
      </w:pPr>
      <w:r>
        <w:rPr>
          <w:rStyle w:val="EDBTXTKeywordBlack"/>
        </w:rPr>
        <w:t>ALTER QUEUE</w:t>
      </w:r>
      <w:r>
        <w:t xml:space="preserve"> </w:t>
      </w:r>
      <w:r w:rsidRPr="00732E99">
        <w:rPr>
          <w:rStyle w:val="EDBTXTKeywordBlack"/>
        </w:rPr>
        <w:t>TABLE</w:t>
      </w:r>
      <w:r>
        <w:t>-- modify an existing queue table.</w:t>
      </w:r>
    </w:p>
    <w:p w:rsidR="00B50230" w:rsidRDefault="00B50230" w:rsidP="00B50230">
      <w:pPr>
        <w:pStyle w:val="EDBTXTEmphasisNormalWebBoldBlackChar"/>
      </w:pPr>
      <w:r>
        <w:t>Synopsis</w:t>
      </w:r>
    </w:p>
    <w:p w:rsidR="00B50230" w:rsidRPr="00732E99" w:rsidRDefault="00B50230" w:rsidP="00B50230">
      <w:pPr>
        <w:pStyle w:val="EDBTXTNormalWebBlack"/>
      </w:pPr>
      <w:r w:rsidRPr="00732E99">
        <w:t xml:space="preserve">Use </w:t>
      </w:r>
      <w:r w:rsidRPr="00185C88">
        <w:rPr>
          <w:rStyle w:val="EDBTXTKeywordBlack"/>
        </w:rPr>
        <w:t>ALTER</w:t>
      </w:r>
      <w:r w:rsidRPr="00732E99">
        <w:t xml:space="preserve"> </w:t>
      </w:r>
      <w:r w:rsidRPr="00185C88">
        <w:rPr>
          <w:rStyle w:val="EDBTXTKeywordBlack"/>
        </w:rPr>
        <w:t>QUEUE</w:t>
      </w:r>
      <w:r w:rsidRPr="00732E99">
        <w:t xml:space="preserve"> </w:t>
      </w:r>
      <w:r w:rsidRPr="00185C88">
        <w:rPr>
          <w:rStyle w:val="EDBTXTKeywordBlack"/>
        </w:rPr>
        <w:t>TABLE</w:t>
      </w:r>
      <w:r w:rsidRPr="00732E99">
        <w:t xml:space="preserve"> to change the name of an existing queue table:</w:t>
      </w:r>
    </w:p>
    <w:p w:rsidR="00B50230" w:rsidRPr="00732E99" w:rsidRDefault="00B50230" w:rsidP="00B50230">
      <w:pPr>
        <w:pStyle w:val="EDBTXTNormalWebBlackCharChar1"/>
        <w:ind w:left="720"/>
        <w:rPr>
          <w:rFonts w:ascii="Courier New" w:hAnsi="Courier New" w:cs="Times"/>
          <w:color w:val="auto"/>
          <w:sz w:val="22"/>
          <w:szCs w:val="20"/>
        </w:rPr>
      </w:pPr>
      <w:r w:rsidRPr="00732E99">
        <w:rPr>
          <w:rFonts w:ascii="Courier New" w:hAnsi="Courier New" w:cs="Times"/>
          <w:color w:val="auto"/>
          <w:sz w:val="22"/>
          <w:szCs w:val="20"/>
        </w:rPr>
        <w:t xml:space="preserve">ALTER QUEUE TABLE </w:t>
      </w:r>
      <w:r w:rsidRPr="00185C88">
        <w:rPr>
          <w:rFonts w:ascii="Courier New" w:hAnsi="Courier New" w:cs="Times"/>
          <w:i/>
          <w:color w:val="auto"/>
          <w:sz w:val="22"/>
          <w:szCs w:val="20"/>
        </w:rPr>
        <w:t>name</w:t>
      </w:r>
      <w:r>
        <w:rPr>
          <w:rFonts w:ascii="Courier New" w:hAnsi="Courier New" w:cs="Times"/>
          <w:color w:val="auto"/>
          <w:sz w:val="22"/>
          <w:szCs w:val="20"/>
        </w:rPr>
        <w:t xml:space="preserve"> </w:t>
      </w:r>
      <w:r w:rsidRPr="00732E99">
        <w:rPr>
          <w:rFonts w:ascii="Courier New" w:hAnsi="Courier New" w:cs="Times"/>
          <w:color w:val="auto"/>
          <w:sz w:val="22"/>
          <w:szCs w:val="20"/>
        </w:rPr>
        <w:t xml:space="preserve">RENAME TO </w:t>
      </w:r>
      <w:r w:rsidRPr="00185C88">
        <w:rPr>
          <w:rFonts w:ascii="Courier New" w:hAnsi="Courier New" w:cs="Times"/>
          <w:i/>
          <w:color w:val="auto"/>
          <w:sz w:val="22"/>
          <w:szCs w:val="20"/>
        </w:rPr>
        <w:t>new</w:t>
      </w:r>
      <w:r w:rsidRPr="00732E99">
        <w:rPr>
          <w:rFonts w:ascii="Courier New" w:hAnsi="Courier New" w:cs="Times"/>
          <w:color w:val="auto"/>
          <w:sz w:val="22"/>
          <w:szCs w:val="20"/>
        </w:rPr>
        <w:t>_</w:t>
      </w:r>
      <w:r w:rsidRPr="00185C88">
        <w:rPr>
          <w:rFonts w:ascii="Courier New" w:hAnsi="Courier New" w:cs="Times"/>
          <w:i/>
          <w:color w:val="auto"/>
          <w:sz w:val="22"/>
          <w:szCs w:val="20"/>
        </w:rPr>
        <w:t>name</w:t>
      </w:r>
    </w:p>
    <w:p w:rsidR="00B50230" w:rsidRPr="00185C88" w:rsidRDefault="00B50230" w:rsidP="00B50230">
      <w:pPr>
        <w:pStyle w:val="EDBTXTEmphasisNormalWebBoldBlackChar"/>
        <w:rPr>
          <w:color w:val="auto"/>
        </w:rPr>
      </w:pPr>
      <w:r w:rsidRPr="00185C88">
        <w:rPr>
          <w:color w:val="auto"/>
        </w:rPr>
        <w:t>Description</w:t>
      </w:r>
    </w:p>
    <w:p w:rsidR="00B50230" w:rsidRPr="00185C88" w:rsidRDefault="00B50230" w:rsidP="00B50230">
      <w:pPr>
        <w:pStyle w:val="EDBTXTNormalWebBlackCharChar1"/>
        <w:rPr>
          <w:color w:val="auto"/>
        </w:rPr>
      </w:pPr>
      <w:r w:rsidRPr="00185C88">
        <w:rPr>
          <w:rStyle w:val="EDBTXTKeywordBlack"/>
          <w:color w:val="auto"/>
        </w:rPr>
        <w:t>ALTER QUEUE TABLE</w:t>
      </w:r>
      <w:r w:rsidRPr="00185C88">
        <w:rPr>
          <w:color w:val="auto"/>
        </w:rPr>
        <w:t xml:space="preserve"> allows a superuser or a user with the </w:t>
      </w:r>
      <w:r w:rsidRPr="00185C88">
        <w:rPr>
          <w:rStyle w:val="EDBTXTKeywordBlack"/>
          <w:color w:val="auto"/>
        </w:rPr>
        <w:t>aq</w:t>
      </w:r>
      <w:r w:rsidRPr="00185C88">
        <w:rPr>
          <w:color w:val="auto"/>
        </w:rPr>
        <w:t>_</w:t>
      </w:r>
      <w:r w:rsidRPr="00185C88">
        <w:rPr>
          <w:rStyle w:val="EDBTXTKeywordBlack"/>
          <w:color w:val="auto"/>
        </w:rPr>
        <w:t>administrator</w:t>
      </w:r>
      <w:r w:rsidRPr="00185C88">
        <w:rPr>
          <w:color w:val="auto"/>
        </w:rPr>
        <w:t>_</w:t>
      </w:r>
      <w:r w:rsidRPr="00185C88">
        <w:rPr>
          <w:rStyle w:val="EDBTXTKeywordBlack"/>
          <w:color w:val="auto"/>
        </w:rPr>
        <w:t>role</w:t>
      </w:r>
      <w:r w:rsidRPr="00185C88">
        <w:rPr>
          <w:color w:val="auto"/>
        </w:rPr>
        <w:t xml:space="preserve"> privilege to change the name of an existing queue table.  </w:t>
      </w:r>
    </w:p>
    <w:p w:rsidR="00B50230" w:rsidRPr="00185C88" w:rsidRDefault="00B50230" w:rsidP="00B50230">
      <w:pPr>
        <w:pStyle w:val="EDBTXTEmphasisNormalWebBoldBlackChar"/>
        <w:rPr>
          <w:color w:val="auto"/>
        </w:rPr>
      </w:pPr>
      <w:r w:rsidRPr="00185C88">
        <w:rPr>
          <w:color w:val="auto"/>
        </w:rPr>
        <w:t>Parameters</w:t>
      </w:r>
    </w:p>
    <w:p w:rsidR="00B50230" w:rsidRPr="00185C88" w:rsidRDefault="00B50230" w:rsidP="00B50230">
      <w:pPr>
        <w:pStyle w:val="EDBTXTNormalWebBlackCharChar1"/>
        <w:rPr>
          <w:rStyle w:val="EDBTXTVariable11ptBlack"/>
          <w:b/>
          <w:color w:val="auto"/>
        </w:rPr>
      </w:pPr>
      <w:r w:rsidRPr="00185C88">
        <w:rPr>
          <w:rStyle w:val="EDBTXTVariable11ptBlack"/>
          <w:color w:val="auto"/>
        </w:rPr>
        <w:t>name</w:t>
      </w:r>
    </w:p>
    <w:p w:rsidR="00B50230" w:rsidRPr="00185C88" w:rsidRDefault="00B50230" w:rsidP="00B50230">
      <w:pPr>
        <w:pStyle w:val="EDBTXTIndentNormalWebLeft05"/>
      </w:pPr>
      <w:r w:rsidRPr="00185C88">
        <w:t xml:space="preserve">The name </w:t>
      </w:r>
      <w:r w:rsidRPr="00947766">
        <w:t>(</w:t>
      </w:r>
      <w:r w:rsidRPr="005A503B">
        <w:t>optionally</w:t>
      </w:r>
      <w:r>
        <w:rPr>
          <w:color w:val="FF0000"/>
        </w:rPr>
        <w:t xml:space="preserve"> </w:t>
      </w:r>
      <w:r w:rsidRPr="00947766">
        <w:t>schema-qualified)</w:t>
      </w:r>
      <w:r w:rsidRPr="00185C88">
        <w:t xml:space="preserve"> of an existing queue table.</w:t>
      </w:r>
    </w:p>
    <w:p w:rsidR="00B50230" w:rsidRPr="00185C88" w:rsidRDefault="00B50230" w:rsidP="00B50230">
      <w:pPr>
        <w:pStyle w:val="EDBTXTNormalWebBlackCharChar1"/>
        <w:rPr>
          <w:rStyle w:val="EDBTXTVariable11ptBlack"/>
          <w:color w:val="auto"/>
        </w:rPr>
      </w:pPr>
      <w:r w:rsidRPr="00185C88">
        <w:rPr>
          <w:rStyle w:val="EDBTXTVariable11ptBlack"/>
          <w:color w:val="auto"/>
        </w:rPr>
        <w:t>new_name</w:t>
      </w:r>
    </w:p>
    <w:p w:rsidR="00B50230" w:rsidRPr="00185C88" w:rsidRDefault="00B50230" w:rsidP="00B50230">
      <w:pPr>
        <w:pStyle w:val="EDBTXTIndentNormalWebLeft05"/>
      </w:pPr>
      <w:r w:rsidRPr="00185C88">
        <w:t>New name for the queue table.</w:t>
      </w:r>
    </w:p>
    <w:p w:rsidR="00B50230" w:rsidRPr="00AC5801" w:rsidRDefault="00B50230" w:rsidP="00B50230">
      <w:pPr>
        <w:pStyle w:val="EDBTXTEmphasisNormalWebBoldBlackChar"/>
        <w:rPr>
          <w:color w:val="auto"/>
          <w:lang w:val="en-US"/>
        </w:rPr>
      </w:pPr>
      <w:r>
        <w:rPr>
          <w:color w:val="auto"/>
        </w:rPr>
        <w:t>Example</w:t>
      </w:r>
    </w:p>
    <w:p w:rsidR="00B50230" w:rsidRPr="00185C88" w:rsidRDefault="00B50230" w:rsidP="00B50230">
      <w:pPr>
        <w:pStyle w:val="EDBTXTNormalWebBlackCharChar1"/>
        <w:rPr>
          <w:color w:val="auto"/>
        </w:rPr>
      </w:pPr>
      <w:r>
        <w:rPr>
          <w:color w:val="auto"/>
        </w:rPr>
        <w:t>To change the name of a</w:t>
      </w:r>
      <w:r w:rsidRPr="00185C88">
        <w:rPr>
          <w:color w:val="auto"/>
        </w:rPr>
        <w:t xml:space="preserve"> </w:t>
      </w:r>
      <w:r>
        <w:rPr>
          <w:color w:val="auto"/>
        </w:rPr>
        <w:t xml:space="preserve">queue table </w:t>
      </w:r>
      <w:r w:rsidRPr="00185C88">
        <w:rPr>
          <w:color w:val="auto"/>
        </w:rPr>
        <w:t xml:space="preserve">from </w:t>
      </w:r>
      <w:r w:rsidRPr="004351EE">
        <w:rPr>
          <w:rStyle w:val="EDBTXTKeywordBlack"/>
        </w:rPr>
        <w:t>wo</w:t>
      </w:r>
      <w:r>
        <w:t>_</w:t>
      </w:r>
      <w:r>
        <w:rPr>
          <w:rStyle w:val="EDBTXTKeywordBlack"/>
        </w:rPr>
        <w:t>table</w:t>
      </w:r>
      <w:r>
        <w:rPr>
          <w:rStyle w:val="EDBTXTKeywordBlack"/>
          <w:color w:val="auto"/>
        </w:rPr>
        <w:t>_</w:t>
      </w:r>
      <w:r w:rsidRPr="00185C88">
        <w:rPr>
          <w:rStyle w:val="EDBTXTKeywordBlack"/>
          <w:color w:val="auto"/>
        </w:rPr>
        <w:t>east</w:t>
      </w:r>
      <w:r w:rsidRPr="00185C88">
        <w:rPr>
          <w:color w:val="auto"/>
        </w:rPr>
        <w:t xml:space="preserve"> to </w:t>
      </w:r>
      <w:r w:rsidRPr="004351EE">
        <w:rPr>
          <w:rStyle w:val="EDBTXTKeywordBlack"/>
        </w:rPr>
        <w:t>work_order_table</w:t>
      </w:r>
      <w:r w:rsidRPr="00185C88">
        <w:rPr>
          <w:color w:val="auto"/>
        </w:rPr>
        <w:t>:</w:t>
      </w:r>
    </w:p>
    <w:p w:rsidR="00B50230" w:rsidRPr="0064372C" w:rsidRDefault="00B50230" w:rsidP="00B50230">
      <w:pPr>
        <w:pStyle w:val="EDBEXCourierNew9ptCustomColorRGB4649146Left01"/>
      </w:pPr>
      <w:r w:rsidRPr="0064372C">
        <w:t xml:space="preserve">ALTER QUEUE TABLE </w:t>
      </w:r>
      <w:r>
        <w:t>wo_queue</w:t>
      </w:r>
      <w:r w:rsidRPr="0064372C">
        <w:t xml:space="preserve">_east RENAME TO </w:t>
      </w:r>
      <w:r>
        <w:t>work_order_table</w:t>
      </w:r>
      <w:r w:rsidRPr="0064372C">
        <w:t>;</w:t>
      </w:r>
    </w:p>
    <w:p w:rsidR="00B50230" w:rsidRPr="00947766" w:rsidRDefault="00B50230" w:rsidP="00B50230">
      <w:pPr>
        <w:pStyle w:val="EDBTXTNormalWebBlackCharChar1"/>
        <w:rPr>
          <w:color w:val="auto"/>
        </w:rPr>
      </w:pPr>
    </w:p>
    <w:p w:rsidR="00B50230" w:rsidRPr="00185C88" w:rsidRDefault="00B50230" w:rsidP="00B50230">
      <w:pPr>
        <w:pStyle w:val="EDBTXTNormalWebBlackCharChar1"/>
        <w:rPr>
          <w:b/>
          <w:color w:val="auto"/>
        </w:rPr>
      </w:pPr>
      <w:r w:rsidRPr="00185C88">
        <w:rPr>
          <w:b/>
          <w:color w:val="auto"/>
        </w:rPr>
        <w:t xml:space="preserve">See Also </w:t>
      </w:r>
    </w:p>
    <w:p w:rsidR="00B50230" w:rsidRDefault="00743E40" w:rsidP="00B50230">
      <w:pPr>
        <w:pStyle w:val="EDBTXTNormalWebBlackCharChar1"/>
        <w:rPr>
          <w:color w:val="auto"/>
        </w:rPr>
      </w:pPr>
      <w:r w:rsidRPr="00743E40">
        <w:rPr>
          <w:color w:val="auto"/>
          <w:u w:val="single"/>
        </w:rPr>
        <w:fldChar w:fldCharType="begin"/>
      </w:r>
      <w:r w:rsidRPr="00743E40">
        <w:rPr>
          <w:color w:val="auto"/>
          <w:u w:val="single"/>
        </w:rPr>
        <w:instrText xml:space="preserve"> REF _Ref459294051 \h </w:instrText>
      </w:r>
      <w:r w:rsidRPr="00743E40">
        <w:rPr>
          <w:color w:val="auto"/>
          <w:u w:val="single"/>
        </w:rPr>
      </w:r>
      <w:r w:rsidRPr="00743E40">
        <w:rPr>
          <w:color w:val="auto"/>
          <w:u w:val="single"/>
        </w:rPr>
        <w:fldChar w:fldCharType="separate"/>
      </w:r>
      <w:r w:rsidR="00D40C42" w:rsidRPr="00E506E1">
        <w:rPr>
          <w:lang w:eastAsia="ar-SA"/>
        </w:rPr>
        <w:t>CREATE QUEUE TABLE</w:t>
      </w:r>
      <w:r w:rsidRPr="00743E40">
        <w:rPr>
          <w:color w:val="auto"/>
          <w:u w:val="single"/>
        </w:rPr>
        <w:fldChar w:fldCharType="end"/>
      </w:r>
      <w:r w:rsidR="00B50230" w:rsidRPr="00185C88">
        <w:rPr>
          <w:color w:val="auto"/>
        </w:rPr>
        <w:t xml:space="preserve">, </w:t>
      </w:r>
      <w:r w:rsidRPr="00743E40">
        <w:rPr>
          <w:color w:val="auto"/>
          <w:u w:val="single"/>
        </w:rPr>
        <w:fldChar w:fldCharType="begin"/>
      </w:r>
      <w:r w:rsidRPr="00743E40">
        <w:rPr>
          <w:color w:val="auto"/>
          <w:u w:val="single"/>
        </w:rPr>
        <w:instrText xml:space="preserve"> REF _Ref459293963 \h </w:instrText>
      </w:r>
      <w:r w:rsidRPr="00743E40">
        <w:rPr>
          <w:color w:val="auto"/>
          <w:u w:val="single"/>
        </w:rPr>
      </w:r>
      <w:r w:rsidRPr="00743E40">
        <w:rPr>
          <w:color w:val="auto"/>
          <w:u w:val="single"/>
        </w:rPr>
        <w:fldChar w:fldCharType="separate"/>
      </w:r>
      <w:r w:rsidR="00D40C42" w:rsidRPr="003638C4">
        <w:rPr>
          <w:lang w:eastAsia="ar-SA"/>
        </w:rPr>
        <w:t>DROP QUEUE TABLE</w:t>
      </w:r>
      <w:r w:rsidRPr="00743E40">
        <w:rPr>
          <w:color w:val="auto"/>
          <w:u w:val="single"/>
        </w:rPr>
        <w:fldChar w:fldCharType="end"/>
      </w:r>
    </w:p>
    <w:p w:rsidR="00B50230" w:rsidRDefault="00B50230" w:rsidP="007B4775">
      <w:pPr>
        <w:pStyle w:val="Default"/>
      </w:pPr>
    </w:p>
    <w:p w:rsidR="00B50230" w:rsidRDefault="00B50230" w:rsidP="007B4775">
      <w:pPr>
        <w:pStyle w:val="Default"/>
      </w:pPr>
    </w:p>
    <w:p w:rsidR="003D5907" w:rsidRDefault="003D5907" w:rsidP="003D5907">
      <w:pPr>
        <w:pStyle w:val="EDBHTMLPageBreak"/>
      </w:pPr>
      <w:bookmarkStart w:id="142" w:name="_ALTER_ROLE"/>
      <w:bookmarkStart w:id="143" w:name="_ALTER_ROLE_1"/>
      <w:bookmarkStart w:id="144" w:name="_ALTER_ROLE_2"/>
      <w:bookmarkEnd w:id="142"/>
      <w:bookmarkEnd w:id="143"/>
      <w:bookmarkEnd w:id="144"/>
    </w:p>
    <w:p w:rsidR="00A903F5" w:rsidRDefault="00A903F5" w:rsidP="00A903F5">
      <w:pPr>
        <w:pStyle w:val="Heading3"/>
        <w:rPr>
          <w:lang w:eastAsia="ar-SA"/>
        </w:rPr>
      </w:pPr>
      <w:bookmarkStart w:id="145" w:name="_ALTER_SEQUENCE"/>
      <w:bookmarkStart w:id="146" w:name="_ALTER_SEQUENCE_1"/>
      <w:bookmarkStart w:id="147" w:name="_Ref434222690"/>
      <w:bookmarkStart w:id="148" w:name="_Toc518996283"/>
      <w:bookmarkStart w:id="149" w:name="_Ref176849553"/>
      <w:bookmarkStart w:id="150" w:name="_Ref176850202"/>
      <w:bookmarkStart w:id="151" w:name="_Ref178586311"/>
      <w:bookmarkStart w:id="152" w:name="_Ref178586804"/>
      <w:bookmarkEnd w:id="116"/>
      <w:bookmarkEnd w:id="117"/>
      <w:bookmarkEnd w:id="118"/>
      <w:bookmarkEnd w:id="119"/>
      <w:bookmarkEnd w:id="120"/>
      <w:bookmarkEnd w:id="121"/>
      <w:bookmarkEnd w:id="122"/>
      <w:bookmarkEnd w:id="123"/>
      <w:bookmarkEnd w:id="124"/>
      <w:bookmarkEnd w:id="145"/>
      <w:bookmarkEnd w:id="146"/>
      <w:r>
        <w:rPr>
          <w:lang w:eastAsia="ar-SA"/>
        </w:rPr>
        <w:t>ALTER ROLE… IDENTIFIED BY</w:t>
      </w:r>
      <w:bookmarkEnd w:id="147"/>
      <w:bookmarkEnd w:id="148"/>
    </w:p>
    <w:p w:rsidR="00A903F5" w:rsidRDefault="00A903F5" w:rsidP="00A903F5">
      <w:pPr>
        <w:pStyle w:val="EDBTXTEmphasisNormalWebBoldBlackChar"/>
      </w:pPr>
      <w:bookmarkStart w:id="153" w:name="AEN36428"/>
      <w:bookmarkEnd w:id="153"/>
      <w:r>
        <w:t>Name</w:t>
      </w:r>
    </w:p>
    <w:p w:rsidR="00A903F5" w:rsidRDefault="00A903F5" w:rsidP="00A903F5">
      <w:pPr>
        <w:pStyle w:val="EDBTXTNormalWebBlackCharChar1"/>
      </w:pPr>
      <w:r>
        <w:rPr>
          <w:rStyle w:val="EDBTXTKeywordBlack"/>
        </w:rPr>
        <w:t>ALTER ROLE</w:t>
      </w:r>
      <w:r w:rsidR="00272AF7">
        <w:t xml:space="preserve"> - </w:t>
      </w:r>
      <w:r>
        <w:t>change the password associated with a database role</w:t>
      </w:r>
    </w:p>
    <w:p w:rsidR="00A903F5" w:rsidRDefault="00A903F5" w:rsidP="00A903F5">
      <w:pPr>
        <w:pStyle w:val="EDBTXTEmphasisNormalWebBoldBlackChar"/>
      </w:pPr>
      <w:bookmarkStart w:id="154" w:name="AEN36433"/>
      <w:bookmarkStart w:id="155" w:name="AEN36431"/>
      <w:bookmarkEnd w:id="154"/>
      <w:bookmarkEnd w:id="155"/>
      <w:r>
        <w:t>Synopsis</w:t>
      </w:r>
    </w:p>
    <w:p w:rsidR="00A903F5" w:rsidRDefault="00A903F5" w:rsidP="00A903F5">
      <w:pPr>
        <w:pStyle w:val="EDBSYNTXPreformattedBlackCharChar"/>
        <w:rPr>
          <w:rStyle w:val="EDBTXTVariable11ptBlack"/>
          <w:b/>
        </w:rPr>
      </w:pPr>
      <w:r>
        <w:t xml:space="preserve">ALTER ROLE </w:t>
      </w:r>
      <w:r>
        <w:rPr>
          <w:rStyle w:val="EDBTXTVariable11ptBlack"/>
        </w:rPr>
        <w:t>role_name</w:t>
      </w:r>
      <w:r>
        <w:t xml:space="preserve"> IDENTIFIED BY </w:t>
      </w:r>
      <w:r>
        <w:rPr>
          <w:rStyle w:val="EDBTXTVariable11ptBlack"/>
        </w:rPr>
        <w:t xml:space="preserve">password </w:t>
      </w:r>
      <w:r w:rsidR="00A12064">
        <w:rPr>
          <w:rStyle w:val="EDBTXTVariable11ptBlack"/>
        </w:rPr>
        <w:br/>
      </w:r>
      <w:r w:rsidR="00A12064" w:rsidRPr="00A12064">
        <w:rPr>
          <w:rStyle w:val="EDBTXTVariable11ptBlack"/>
          <w:i w:val="0"/>
        </w:rPr>
        <w:t xml:space="preserve">          [</w:t>
      </w:r>
      <w:r w:rsidRPr="00A12064">
        <w:rPr>
          <w:rStyle w:val="EDBTXTVariable11ptBlack"/>
          <w:i w:val="0"/>
        </w:rPr>
        <w:t>REPLACE</w:t>
      </w:r>
      <w:r>
        <w:rPr>
          <w:rStyle w:val="EDBTXTVariable11ptBlack"/>
        </w:rPr>
        <w:t xml:space="preserve"> prev_password</w:t>
      </w:r>
      <w:r w:rsidR="00A12064" w:rsidRPr="00A12064">
        <w:rPr>
          <w:rStyle w:val="EDBTXTVariable11ptBlack"/>
          <w:i w:val="0"/>
        </w:rPr>
        <w:t>]</w:t>
      </w:r>
    </w:p>
    <w:p w:rsidR="00A903F5" w:rsidRDefault="00A903F5" w:rsidP="00A903F5">
      <w:pPr>
        <w:pStyle w:val="EDBTXTEmphasisNormalWebBoldBlackChar"/>
      </w:pPr>
      <w:bookmarkStart w:id="156" w:name="SQL-ALTERROLE-INTRO"/>
      <w:bookmarkEnd w:id="156"/>
      <w:r>
        <w:t>Description</w:t>
      </w:r>
    </w:p>
    <w:p w:rsidR="00FA15AF" w:rsidRDefault="00A903F5" w:rsidP="00A903F5">
      <w:pPr>
        <w:pStyle w:val="EDBTXTNormalWebBlackCharChar1"/>
      </w:pPr>
      <w:r>
        <w:t xml:space="preserve">A role without the </w:t>
      </w:r>
      <w:r w:rsidRPr="000C6D10">
        <w:rPr>
          <w:rStyle w:val="EDBTXTKeywordBlack"/>
        </w:rPr>
        <w:t>CREATEROLE</w:t>
      </w:r>
      <w:r>
        <w:t xml:space="preserve"> privilege may use this command to change their own password.  An unprivileged role must include the </w:t>
      </w:r>
      <w:r w:rsidRPr="000C6D10">
        <w:rPr>
          <w:rStyle w:val="EDBTXTKeywordBlack"/>
        </w:rPr>
        <w:t>REPLACE</w:t>
      </w:r>
      <w:r>
        <w:t xml:space="preserve"> clause and their previous password if </w:t>
      </w:r>
      <w:r w:rsidRPr="00CC15A3">
        <w:rPr>
          <w:rStyle w:val="EDBTXTKeywordBlack"/>
        </w:rPr>
        <w:t>PASSWORD</w:t>
      </w:r>
      <w:r>
        <w:t>_</w:t>
      </w:r>
      <w:r w:rsidRPr="00CC15A3">
        <w:rPr>
          <w:rStyle w:val="EDBTXTKeywordBlack"/>
        </w:rPr>
        <w:t>VERIFY</w:t>
      </w:r>
      <w:r>
        <w:t>_</w:t>
      </w:r>
      <w:r w:rsidRPr="00CC15A3">
        <w:rPr>
          <w:rStyle w:val="EDBTXTKeywordBlack"/>
        </w:rPr>
        <w:t>FUNCTION</w:t>
      </w:r>
      <w:r>
        <w:t xml:space="preserve"> is not </w:t>
      </w:r>
      <w:r w:rsidRPr="00CC15A3">
        <w:rPr>
          <w:rStyle w:val="EDBTXTKeywordBlack"/>
        </w:rPr>
        <w:t>NULL</w:t>
      </w:r>
      <w:r>
        <w:t xml:space="preserve"> in their profile.  </w:t>
      </w:r>
      <w:r w:rsidR="00FA15AF">
        <w:t xml:space="preserve">When the </w:t>
      </w:r>
      <w:r w:rsidR="00FA15AF" w:rsidRPr="00FA15AF">
        <w:rPr>
          <w:rStyle w:val="EDBTXTKeywordBlack"/>
        </w:rPr>
        <w:t>REPLACE</w:t>
      </w:r>
      <w:r w:rsidR="00FA15AF">
        <w:t xml:space="preserve"> clause is used by a non-superuser, the server will compare the password provided to the existing password and raise an error if the passwords do not match.</w:t>
      </w:r>
    </w:p>
    <w:p w:rsidR="00A903F5" w:rsidRDefault="00A903F5" w:rsidP="00A903F5">
      <w:pPr>
        <w:pStyle w:val="EDBTXTNormalWebBlackCharChar1"/>
      </w:pPr>
      <w:r>
        <w:t xml:space="preserve">A database superuser can use this command to change the password associated with any role.  </w:t>
      </w:r>
      <w:r w:rsidR="00FA15AF">
        <w:t xml:space="preserve">If a superuser includes the </w:t>
      </w:r>
      <w:r w:rsidR="00FA15AF" w:rsidRPr="00DF3D18">
        <w:rPr>
          <w:rStyle w:val="EDBTXTKeywordBlack"/>
        </w:rPr>
        <w:t>REPLACE</w:t>
      </w:r>
      <w:r w:rsidR="00FA15AF">
        <w:t xml:space="preserve"> cla</w:t>
      </w:r>
      <w:r w:rsidR="00DF3D18">
        <w:t xml:space="preserve">use, the clause is ignored; </w:t>
      </w:r>
      <w:r w:rsidR="00FA15AF">
        <w:t>a non-matching value for the previous password will not throw an error.</w:t>
      </w:r>
    </w:p>
    <w:p w:rsidR="00DF3D18" w:rsidRDefault="00DF3D18" w:rsidP="00DF3D18">
      <w:pPr>
        <w:pStyle w:val="EDBTXTNormalWebBlackCharChar1"/>
      </w:pPr>
      <w:bookmarkStart w:id="157" w:name="AEN36471"/>
      <w:bookmarkEnd w:id="157"/>
      <w:r>
        <w:t xml:space="preserve">If the role for which the password is being changed has the </w:t>
      </w:r>
      <w:r>
        <w:rPr>
          <w:rStyle w:val="EDBTXTKeywordBlack"/>
        </w:rPr>
        <w:t>SUPERUSER</w:t>
      </w:r>
      <w:r>
        <w:t xml:space="preserve"> attribute, then a superuser must issue this command.  A role with the </w:t>
      </w:r>
      <w:r>
        <w:rPr>
          <w:rStyle w:val="EDBTXTKeywordBlack"/>
        </w:rPr>
        <w:t>CREATEROLE</w:t>
      </w:r>
      <w:r>
        <w:t xml:space="preserve"> attribute can use this command to change the password associated with a role that is not a superuser.</w:t>
      </w:r>
    </w:p>
    <w:p w:rsidR="00A903F5" w:rsidRDefault="00A903F5" w:rsidP="00A903F5">
      <w:pPr>
        <w:pStyle w:val="EDBTXTEmphasisNormalWebBoldBlackChar"/>
      </w:pPr>
      <w:r>
        <w:t>Parameters</w:t>
      </w:r>
    </w:p>
    <w:p w:rsidR="00A903F5" w:rsidRDefault="00A903F5" w:rsidP="00A903F5">
      <w:pPr>
        <w:pStyle w:val="EDBTXTNormalWebBlackCharChar1"/>
        <w:rPr>
          <w:rStyle w:val="EDBTXTVariable11ptBlack"/>
          <w:b/>
        </w:rPr>
      </w:pPr>
      <w:r>
        <w:rPr>
          <w:rStyle w:val="EDBTXTVariable11ptBlack"/>
        </w:rPr>
        <w:t>role_name</w:t>
      </w:r>
    </w:p>
    <w:p w:rsidR="00A903F5" w:rsidRDefault="00A903F5" w:rsidP="00A903F5">
      <w:pPr>
        <w:pStyle w:val="EDBTXTIndentNormalWebLeft05"/>
      </w:pPr>
      <w:r>
        <w:t>The name of the role whose password is to be altered.</w:t>
      </w:r>
    </w:p>
    <w:p w:rsidR="00A903F5" w:rsidRDefault="00A903F5" w:rsidP="00A903F5">
      <w:pPr>
        <w:pStyle w:val="EDBTXTNormalWebBlackCharChar1"/>
        <w:rPr>
          <w:rStyle w:val="EDBTXTVariable11ptBlack"/>
        </w:rPr>
      </w:pPr>
      <w:r>
        <w:rPr>
          <w:rStyle w:val="EDBTXTVariable11ptBlack"/>
        </w:rPr>
        <w:t>password</w:t>
      </w:r>
    </w:p>
    <w:p w:rsidR="00A903F5" w:rsidRDefault="00A903F5" w:rsidP="00A903F5">
      <w:pPr>
        <w:pStyle w:val="EDBTXTIndentNormalWebLeft05"/>
      </w:pPr>
      <w:r>
        <w:t>The role’s new password.</w:t>
      </w:r>
    </w:p>
    <w:p w:rsidR="00A903F5" w:rsidRDefault="00A903F5" w:rsidP="00A903F5">
      <w:pPr>
        <w:pStyle w:val="EDBTXTNormalWebBlackCharChar1"/>
        <w:rPr>
          <w:rStyle w:val="EDBTXTVariable11ptBlack"/>
        </w:rPr>
      </w:pPr>
      <w:bookmarkStart w:id="158" w:name="AEN36539"/>
      <w:bookmarkEnd w:id="158"/>
      <w:r>
        <w:rPr>
          <w:rStyle w:val="EDBTXTVariable11ptBlack"/>
        </w:rPr>
        <w:t>prev_password</w:t>
      </w:r>
    </w:p>
    <w:p w:rsidR="00A903F5" w:rsidRDefault="00A903F5" w:rsidP="00A903F5">
      <w:pPr>
        <w:pStyle w:val="EDBTXTIndentNormalWebLeft05"/>
      </w:pPr>
      <w:r>
        <w:t>The role’s previous password.</w:t>
      </w:r>
      <w:r w:rsidR="00FA15AF">
        <w:t xml:space="preserve">  </w:t>
      </w:r>
    </w:p>
    <w:p w:rsidR="00A903F5" w:rsidRDefault="00A903F5" w:rsidP="00A903F5">
      <w:pPr>
        <w:pStyle w:val="EDBTXTEmphasisNormalWebBoldBlackChar"/>
      </w:pPr>
      <w:bookmarkStart w:id="159" w:name="AEN36550"/>
      <w:bookmarkEnd w:id="159"/>
      <w:r>
        <w:t>Examples</w:t>
      </w:r>
    </w:p>
    <w:p w:rsidR="00A903F5" w:rsidRDefault="00A903F5" w:rsidP="00A903F5">
      <w:pPr>
        <w:pStyle w:val="EDBTXTNormalWebBlackCharChar1"/>
      </w:pPr>
      <w:r>
        <w:t>To change a role’s password:</w:t>
      </w:r>
    </w:p>
    <w:p w:rsidR="00A903F5" w:rsidRDefault="00A903F5" w:rsidP="00A903F5">
      <w:pPr>
        <w:pStyle w:val="EDBEXCourierNew9ptCustomColorRGB4649146Left01"/>
      </w:pPr>
      <w:r>
        <w:lastRenderedPageBreak/>
        <w:t>ALTER ROLE john IDENTIFIED BY xyRP35z REPLACE 23PJ74a;</w:t>
      </w:r>
    </w:p>
    <w:p w:rsidR="00E31606" w:rsidRPr="00BA7646" w:rsidRDefault="00E31606" w:rsidP="003678E5">
      <w:pPr>
        <w:pStyle w:val="EDBHTMLPageBreak"/>
      </w:pPr>
    </w:p>
    <w:p w:rsidR="00A903F5" w:rsidRPr="0057230A" w:rsidRDefault="00A903F5" w:rsidP="00A903F5">
      <w:pPr>
        <w:pStyle w:val="Heading3"/>
      </w:pPr>
      <w:bookmarkStart w:id="160" w:name="_Toc518996284"/>
      <w:r>
        <w:t>ALTER ROLE - Managing</w:t>
      </w:r>
      <w:r w:rsidRPr="0057230A">
        <w:t xml:space="preserve"> </w:t>
      </w:r>
      <w:r>
        <w:t xml:space="preserve">Database Link and DBMS_RLS </w:t>
      </w:r>
      <w:r w:rsidRPr="0057230A">
        <w:t>Privileges</w:t>
      </w:r>
      <w:bookmarkEnd w:id="160"/>
    </w:p>
    <w:p w:rsidR="00A903F5" w:rsidRDefault="00A903F5" w:rsidP="00A903F5">
      <w:pPr>
        <w:pStyle w:val="EDBTXTNormalWebBlackCharChar1"/>
      </w:pPr>
      <w:r>
        <w:t xml:space="preserve">Advanced Server includes extra syntax (not offered by Oracle) for the </w:t>
      </w:r>
      <w:r w:rsidRPr="00067128">
        <w:rPr>
          <w:rStyle w:val="EDBTXTKeywordBlack"/>
        </w:rPr>
        <w:t>ALTER</w:t>
      </w:r>
      <w:r>
        <w:t xml:space="preserve"> </w:t>
      </w:r>
      <w:r w:rsidRPr="00067128">
        <w:rPr>
          <w:rStyle w:val="EDBTXTKeywordBlack"/>
        </w:rPr>
        <w:t>ROLE</w:t>
      </w:r>
      <w:r>
        <w:t xml:space="preserve"> command.  This syntax can be useful when assigning privileges r</w:t>
      </w:r>
      <w:r w:rsidR="00907036">
        <w:t>elated to creating and dropping</w:t>
      </w:r>
      <w:r>
        <w:t xml:space="preserve"> database links</w:t>
      </w:r>
      <w:r w:rsidR="00907036">
        <w:t xml:space="preserve"> </w:t>
      </w:r>
      <w:r w:rsidR="00907036" w:rsidRPr="00907036">
        <w:t>compatible with Oracle</w:t>
      </w:r>
      <w:r w:rsidR="00907036">
        <w:t xml:space="preserve"> databases</w:t>
      </w:r>
      <w:r>
        <w:t xml:space="preserve">, and fine-grained access control (using </w:t>
      </w:r>
      <w:r w:rsidRPr="001F1E0C">
        <w:rPr>
          <w:rStyle w:val="EDBTXTKeywordBlack"/>
        </w:rPr>
        <w:t>DBMS_RLS</w:t>
      </w:r>
      <w:r>
        <w:t xml:space="preserve">).  </w:t>
      </w:r>
    </w:p>
    <w:p w:rsidR="00A903F5" w:rsidRPr="005304B9" w:rsidRDefault="00A903F5" w:rsidP="00A903F5">
      <w:pPr>
        <w:pStyle w:val="EDBTXTNormalWebBlackCharChar1"/>
        <w:rPr>
          <w:b/>
        </w:rPr>
      </w:pPr>
      <w:r w:rsidRPr="005304B9">
        <w:rPr>
          <w:b/>
        </w:rPr>
        <w:t>CREATE DATABASE LINK</w:t>
      </w:r>
    </w:p>
    <w:p w:rsidR="00A903F5" w:rsidRDefault="00A903F5" w:rsidP="00A903F5">
      <w:pPr>
        <w:pStyle w:val="EDBTXTNormalWebBlackCharChar1"/>
      </w:pPr>
      <w:r>
        <w:t xml:space="preserve">A user who holds the </w:t>
      </w:r>
      <w:r w:rsidRPr="00BD6D82">
        <w:rPr>
          <w:rStyle w:val="EDBTXTKeywordBlack"/>
        </w:rPr>
        <w:t>CREATE</w:t>
      </w:r>
      <w:r>
        <w:t xml:space="preserve"> </w:t>
      </w:r>
      <w:r w:rsidRPr="00BD6D82">
        <w:rPr>
          <w:rStyle w:val="EDBTXTKeywordBlack"/>
        </w:rPr>
        <w:t>DATABASE</w:t>
      </w:r>
      <w:r>
        <w:t xml:space="preserve"> </w:t>
      </w:r>
      <w:r w:rsidRPr="00BD6D82">
        <w:rPr>
          <w:rStyle w:val="EDBTXTKeywordBlack"/>
        </w:rPr>
        <w:t>LINK</w:t>
      </w:r>
      <w:r>
        <w:t xml:space="preserve"> privilege may create a private database link.  The following </w:t>
      </w:r>
      <w:r w:rsidRPr="00FB009F">
        <w:rPr>
          <w:rStyle w:val="EDBTXTKeywordBlack"/>
        </w:rPr>
        <w:t>ALTER</w:t>
      </w:r>
      <w:r>
        <w:t xml:space="preserve"> </w:t>
      </w:r>
      <w:r w:rsidRPr="00FB009F">
        <w:rPr>
          <w:rStyle w:val="EDBTXTKeywordBlack"/>
        </w:rPr>
        <w:t>ROLE</w:t>
      </w:r>
      <w:r>
        <w:t xml:space="preserve"> command grants privileges to an Advanced Server role that allow the specified role to create a private database link:</w:t>
      </w:r>
    </w:p>
    <w:p w:rsidR="00A903F5" w:rsidRPr="00FA564E" w:rsidRDefault="00A903F5" w:rsidP="00A903F5">
      <w:pPr>
        <w:pStyle w:val="EDBTXTNormalWebBlackCharChar1"/>
        <w:ind w:left="720"/>
        <w:rPr>
          <w:rStyle w:val="EDBTXTKeywordBlack"/>
        </w:rPr>
      </w:pPr>
      <w:r w:rsidRPr="00FA564E">
        <w:rPr>
          <w:rStyle w:val="EDBTXTKeywordBlack"/>
        </w:rPr>
        <w:t xml:space="preserve">ALTER ROLE </w:t>
      </w:r>
      <w:r w:rsidRPr="00FA564E">
        <w:rPr>
          <w:rStyle w:val="EDBTXTKeywordBlack"/>
          <w:i/>
        </w:rPr>
        <w:t>role</w:t>
      </w:r>
      <w:r w:rsidRPr="00FA564E">
        <w:rPr>
          <w:rStyle w:val="EDBTXTKeywordBlack"/>
        </w:rPr>
        <w:t>_</w:t>
      </w:r>
      <w:r w:rsidRPr="00FA564E">
        <w:rPr>
          <w:rStyle w:val="EDBTXTKeywordBlack"/>
          <w:i/>
        </w:rPr>
        <w:t>name</w:t>
      </w:r>
      <w:r>
        <w:rPr>
          <w:rStyle w:val="EDBTXTKeywordBlack"/>
        </w:rPr>
        <w:t xml:space="preserve"> </w:t>
      </w:r>
      <w:r>
        <w:rPr>
          <w:rStyle w:val="EDBTXTKeywordBlack"/>
        </w:rPr>
        <w:br/>
        <w:t xml:space="preserve">    WITH [CREATEDBLINK | CREATE DATABASE LINK]</w:t>
      </w:r>
    </w:p>
    <w:p w:rsidR="00A903F5" w:rsidRDefault="00A903F5" w:rsidP="00A903F5">
      <w:pPr>
        <w:pStyle w:val="EDBTXTNormalWebBlackCharChar1"/>
      </w:pPr>
      <w:r>
        <w:t>This command is the functional equivalent of:</w:t>
      </w:r>
    </w:p>
    <w:p w:rsidR="00A903F5" w:rsidRPr="00880511" w:rsidRDefault="00A903F5" w:rsidP="00A903F5">
      <w:pPr>
        <w:pStyle w:val="EDBTXTNormalWebBlackCharChar1"/>
        <w:ind w:left="720"/>
        <w:rPr>
          <w:rStyle w:val="EDBTXTKeywordBlack"/>
        </w:rPr>
      </w:pPr>
      <w:r w:rsidRPr="00880511">
        <w:rPr>
          <w:rStyle w:val="EDBTXTKeywordBlack"/>
        </w:rPr>
        <w:t xml:space="preserve">GRANT CREATE DATABASE LINK to </w:t>
      </w:r>
      <w:r w:rsidRPr="002C232B">
        <w:rPr>
          <w:rStyle w:val="EDBTXTKeywordBlack"/>
          <w:i/>
        </w:rPr>
        <w:t>role</w:t>
      </w:r>
      <w:r w:rsidRPr="00880511">
        <w:rPr>
          <w:rStyle w:val="EDBTXTKeywordBlack"/>
        </w:rPr>
        <w:t>_</w:t>
      </w:r>
      <w:r w:rsidRPr="002C232B">
        <w:rPr>
          <w:rStyle w:val="EDBTXTKeywordBlack"/>
          <w:i/>
        </w:rPr>
        <w:t>name</w:t>
      </w:r>
    </w:p>
    <w:p w:rsidR="00A903F5" w:rsidRDefault="00A903F5" w:rsidP="00A903F5">
      <w:pPr>
        <w:pStyle w:val="EDBTXTNormalWebBlackCharChar1"/>
      </w:pPr>
      <w:r>
        <w:t>Use the following command to revoke the privilege:</w:t>
      </w:r>
    </w:p>
    <w:p w:rsidR="00A903F5" w:rsidRDefault="00A903F5" w:rsidP="00A903F5">
      <w:pPr>
        <w:pStyle w:val="EDBTXTNormalWebBlackCharChar1"/>
        <w:ind w:left="720"/>
        <w:rPr>
          <w:rStyle w:val="EDBTXTKeywordBlack"/>
        </w:rPr>
      </w:pPr>
      <w:r w:rsidRPr="00441FCB">
        <w:rPr>
          <w:rStyle w:val="EDBTXTKeywordBlack"/>
        </w:rPr>
        <w:t xml:space="preserve">ALTER ROLE </w:t>
      </w:r>
      <w:r w:rsidRPr="00C875B2">
        <w:rPr>
          <w:rStyle w:val="EDBTXTKeywordBlack"/>
          <w:i/>
        </w:rPr>
        <w:t>role</w:t>
      </w:r>
      <w:r w:rsidRPr="00441FCB">
        <w:rPr>
          <w:rStyle w:val="EDBTXTKeywordBlack"/>
        </w:rPr>
        <w:t>_</w:t>
      </w:r>
      <w:r w:rsidRPr="00C875B2">
        <w:rPr>
          <w:rStyle w:val="EDBTXTKeywordBlack"/>
          <w:i/>
        </w:rPr>
        <w:t>name</w:t>
      </w:r>
      <w:r w:rsidRPr="00441FCB">
        <w:rPr>
          <w:rStyle w:val="EDBTXTKeywordBlack"/>
        </w:rPr>
        <w:t xml:space="preserve"> </w:t>
      </w:r>
      <w:r>
        <w:rPr>
          <w:rStyle w:val="EDBTXTKeywordBlack"/>
        </w:rPr>
        <w:br/>
        <w:t xml:space="preserve">  </w:t>
      </w:r>
      <w:r w:rsidRPr="00441FCB">
        <w:rPr>
          <w:rStyle w:val="EDBTXTKeywordBlack"/>
        </w:rPr>
        <w:t xml:space="preserve">WITH </w:t>
      </w:r>
      <w:r>
        <w:rPr>
          <w:rStyle w:val="EDBTXTKeywordBlack"/>
        </w:rPr>
        <w:t xml:space="preserve">[NOCREATEDBLINK | </w:t>
      </w:r>
      <w:r w:rsidRPr="00441FCB">
        <w:rPr>
          <w:rStyle w:val="EDBTXTKeywordBlack"/>
        </w:rPr>
        <w:t>NO CREATE DATABASE LINK</w:t>
      </w:r>
      <w:r>
        <w:rPr>
          <w:rStyle w:val="EDBTXTKeywordBlack"/>
        </w:rPr>
        <w:t>]</w:t>
      </w:r>
    </w:p>
    <w:p w:rsidR="00A903F5" w:rsidRPr="004803ED" w:rsidRDefault="00A903F5" w:rsidP="00A903F5">
      <w:pPr>
        <w:pStyle w:val="EDBTXTNormalWebBlackCharChar1"/>
      </w:pPr>
      <w:r>
        <w:t xml:space="preserve">Please note: the </w:t>
      </w:r>
      <w:r>
        <w:rPr>
          <w:rStyle w:val="EDBTXTKeywordBlack"/>
        </w:rPr>
        <w:t>CREATE</w:t>
      </w:r>
      <w:r w:rsidRPr="00D010A7">
        <w:rPr>
          <w:rStyle w:val="EDBTXTKeywordBlack"/>
        </w:rPr>
        <w:t>DBLINK</w:t>
      </w:r>
      <w:r>
        <w:t xml:space="preserve"> and </w:t>
      </w:r>
      <w:r w:rsidRPr="00125A65">
        <w:rPr>
          <w:rStyle w:val="EDBTXTKeywordBlack"/>
        </w:rPr>
        <w:t>NOCREATEDBLINK</w:t>
      </w:r>
      <w:r>
        <w:t xml:space="preserve"> keywords should be considered deprecated syntax; we recommend using the </w:t>
      </w:r>
      <w:r w:rsidRPr="00D010A7">
        <w:rPr>
          <w:rStyle w:val="EDBTXTKeywordBlack"/>
        </w:rPr>
        <w:t>CREATE</w:t>
      </w:r>
      <w:r>
        <w:t xml:space="preserve"> </w:t>
      </w:r>
      <w:r w:rsidRPr="00D010A7">
        <w:rPr>
          <w:rStyle w:val="EDBTXTKeywordBlack"/>
        </w:rPr>
        <w:t>DATABASE</w:t>
      </w:r>
      <w:r>
        <w:t xml:space="preserve"> </w:t>
      </w:r>
      <w:r w:rsidRPr="00D010A7">
        <w:rPr>
          <w:rStyle w:val="EDBTXTKeywordBlack"/>
        </w:rPr>
        <w:t>LINK</w:t>
      </w:r>
      <w:r>
        <w:t xml:space="preserve"> and </w:t>
      </w:r>
      <w:r w:rsidRPr="00B362E3">
        <w:rPr>
          <w:rStyle w:val="EDBTXTKeywordBlack"/>
        </w:rPr>
        <w:t>NO</w:t>
      </w:r>
      <w:r>
        <w:t xml:space="preserve"> </w:t>
      </w:r>
      <w:r w:rsidRPr="00B362E3">
        <w:rPr>
          <w:rStyle w:val="EDBTXTKeywordBlack"/>
        </w:rPr>
        <w:t>CREATE</w:t>
      </w:r>
      <w:r>
        <w:t xml:space="preserve"> </w:t>
      </w:r>
      <w:r w:rsidRPr="00B362E3">
        <w:rPr>
          <w:rStyle w:val="EDBTXTKeywordBlack"/>
        </w:rPr>
        <w:t>DATABASE</w:t>
      </w:r>
      <w:r>
        <w:t xml:space="preserve"> </w:t>
      </w:r>
      <w:r w:rsidRPr="00B362E3">
        <w:rPr>
          <w:rStyle w:val="EDBTXTKeywordBlack"/>
        </w:rPr>
        <w:t>LINK</w:t>
      </w:r>
      <w:r>
        <w:t xml:space="preserve"> syntax options.</w:t>
      </w:r>
    </w:p>
    <w:p w:rsidR="00A903F5" w:rsidRPr="005304B9" w:rsidRDefault="00A903F5" w:rsidP="00A903F5">
      <w:pPr>
        <w:pStyle w:val="EDBTXTNormalWebBlackCharChar1"/>
        <w:rPr>
          <w:b/>
        </w:rPr>
      </w:pPr>
      <w:r w:rsidRPr="005304B9">
        <w:rPr>
          <w:b/>
        </w:rPr>
        <w:t>CREATE PUBLIC DATABASE LINK</w:t>
      </w:r>
    </w:p>
    <w:p w:rsidR="00A903F5" w:rsidRDefault="00A903F5" w:rsidP="00A903F5">
      <w:pPr>
        <w:pStyle w:val="EDBTXTNormalWebBlackCharChar1"/>
      </w:pPr>
      <w:r>
        <w:t xml:space="preserve">A user who holds the </w:t>
      </w:r>
      <w:r w:rsidRPr="00BD6D82">
        <w:rPr>
          <w:rStyle w:val="EDBTXTKeywordBlack"/>
        </w:rPr>
        <w:t>CREATE</w:t>
      </w:r>
      <w:r>
        <w:t xml:space="preserve"> </w:t>
      </w:r>
      <w:r>
        <w:rPr>
          <w:rStyle w:val="EDBTXTKeywordBlack"/>
        </w:rPr>
        <w:t>PUBLIC</w:t>
      </w:r>
      <w:r>
        <w:t xml:space="preserve"> </w:t>
      </w:r>
      <w:r w:rsidRPr="00BD6D82">
        <w:rPr>
          <w:rStyle w:val="EDBTXTKeywordBlack"/>
        </w:rPr>
        <w:t>DATABASE</w:t>
      </w:r>
      <w:r>
        <w:t xml:space="preserve"> </w:t>
      </w:r>
      <w:r w:rsidRPr="00BD6D82">
        <w:rPr>
          <w:rStyle w:val="EDBTXTKeywordBlack"/>
        </w:rPr>
        <w:t>LINK</w:t>
      </w:r>
      <w:r>
        <w:t xml:space="preserve"> privilege may create a public database link.  The following </w:t>
      </w:r>
      <w:r w:rsidRPr="00FB009F">
        <w:rPr>
          <w:rStyle w:val="EDBTXTKeywordBlack"/>
        </w:rPr>
        <w:t>ALTER</w:t>
      </w:r>
      <w:r>
        <w:t xml:space="preserve"> </w:t>
      </w:r>
      <w:r w:rsidRPr="00FB009F">
        <w:rPr>
          <w:rStyle w:val="EDBTXTKeywordBlack"/>
        </w:rPr>
        <w:t>ROLE</w:t>
      </w:r>
      <w:r>
        <w:t xml:space="preserve"> command grants privileges to an Advanced Server role that allow the specified role to create a public database link:</w:t>
      </w:r>
    </w:p>
    <w:p w:rsidR="00A903F5" w:rsidRPr="00FA564E" w:rsidRDefault="00A903F5" w:rsidP="00A903F5">
      <w:pPr>
        <w:pStyle w:val="EDBTXTNormalWebBlackCharChar1"/>
        <w:ind w:left="720"/>
        <w:rPr>
          <w:rStyle w:val="EDBTXTKeywordBlack"/>
        </w:rPr>
      </w:pPr>
      <w:r w:rsidRPr="00FA564E">
        <w:rPr>
          <w:rStyle w:val="EDBTXTKeywordBlack"/>
        </w:rPr>
        <w:t xml:space="preserve">ALTER ROLE </w:t>
      </w:r>
      <w:r w:rsidRPr="00FA564E">
        <w:rPr>
          <w:rStyle w:val="EDBTXTKeywordBlack"/>
          <w:i/>
        </w:rPr>
        <w:t>role</w:t>
      </w:r>
      <w:r w:rsidRPr="00FA564E">
        <w:rPr>
          <w:rStyle w:val="EDBTXTKeywordBlack"/>
        </w:rPr>
        <w:t>_</w:t>
      </w:r>
      <w:r w:rsidRPr="00FA564E">
        <w:rPr>
          <w:rStyle w:val="EDBTXTKeywordBlack"/>
          <w:i/>
        </w:rPr>
        <w:t>name</w:t>
      </w:r>
      <w:r>
        <w:rPr>
          <w:rStyle w:val="EDBTXTKeywordBlack"/>
        </w:rPr>
        <w:t xml:space="preserve"> </w:t>
      </w:r>
      <w:r>
        <w:rPr>
          <w:rStyle w:val="EDBTXTKeywordBlack"/>
        </w:rPr>
        <w:br/>
        <w:t xml:space="preserve">  WITH [CREATEPUBLICDBLINK | CREATE PUBLIC DATABASE LINK]</w:t>
      </w:r>
    </w:p>
    <w:p w:rsidR="00A903F5" w:rsidRDefault="00A903F5" w:rsidP="00A903F5">
      <w:pPr>
        <w:pStyle w:val="EDBTXTNormalWebBlackCharChar1"/>
      </w:pPr>
      <w:r>
        <w:t>This command is the functional equivalent of:</w:t>
      </w:r>
    </w:p>
    <w:p w:rsidR="00A903F5" w:rsidRPr="002C232B" w:rsidRDefault="00A903F5" w:rsidP="00A903F5">
      <w:pPr>
        <w:pStyle w:val="EDBTXTNormalWebBlackCharChar1"/>
        <w:ind w:left="720"/>
        <w:rPr>
          <w:rFonts w:ascii="Courier New" w:hAnsi="Courier New" w:cs="Times"/>
          <w:sz w:val="22"/>
          <w:szCs w:val="20"/>
        </w:rPr>
      </w:pPr>
      <w:r w:rsidRPr="00880511">
        <w:rPr>
          <w:rStyle w:val="EDBTXTKeywordBlack"/>
        </w:rPr>
        <w:t xml:space="preserve">GRANT CREATE </w:t>
      </w:r>
      <w:r>
        <w:rPr>
          <w:rStyle w:val="EDBTXTKeywordBlack"/>
        </w:rPr>
        <w:t xml:space="preserve">PUBLIC </w:t>
      </w:r>
      <w:r w:rsidRPr="00880511">
        <w:rPr>
          <w:rStyle w:val="EDBTXTKeywordBlack"/>
        </w:rPr>
        <w:t xml:space="preserve">DATABASE LINK to </w:t>
      </w:r>
      <w:r w:rsidRPr="002C232B">
        <w:rPr>
          <w:rStyle w:val="EDBTXTKeywordBlack"/>
          <w:i/>
        </w:rPr>
        <w:t>role</w:t>
      </w:r>
      <w:r w:rsidRPr="00880511">
        <w:rPr>
          <w:rStyle w:val="EDBTXTKeywordBlack"/>
        </w:rPr>
        <w:t>_</w:t>
      </w:r>
      <w:r w:rsidRPr="002C232B">
        <w:rPr>
          <w:rStyle w:val="EDBTXTKeywordBlack"/>
          <w:i/>
        </w:rPr>
        <w:t>name</w:t>
      </w:r>
    </w:p>
    <w:p w:rsidR="00A903F5" w:rsidRDefault="00A903F5" w:rsidP="00A903F5">
      <w:pPr>
        <w:pStyle w:val="EDBTXTNormalWebBlackCharChar1"/>
      </w:pPr>
      <w:r>
        <w:t>Use the following command to revoke the privilege:</w:t>
      </w:r>
    </w:p>
    <w:p w:rsidR="00A903F5" w:rsidRPr="00A477C6" w:rsidRDefault="00A903F5" w:rsidP="00A903F5">
      <w:pPr>
        <w:pStyle w:val="EDBTXTNormalWebBlackCharChar1"/>
        <w:ind w:left="720"/>
        <w:rPr>
          <w:rFonts w:ascii="Courier New" w:hAnsi="Courier New" w:cs="Times"/>
          <w:sz w:val="22"/>
          <w:szCs w:val="20"/>
        </w:rPr>
      </w:pPr>
      <w:r w:rsidRPr="00441FCB">
        <w:rPr>
          <w:rStyle w:val="EDBTXTKeywordBlack"/>
        </w:rPr>
        <w:lastRenderedPageBreak/>
        <w:t xml:space="preserve">ALTER ROLE </w:t>
      </w:r>
      <w:r w:rsidRPr="00C875B2">
        <w:rPr>
          <w:rStyle w:val="EDBTXTKeywordBlack"/>
          <w:i/>
        </w:rPr>
        <w:t>role</w:t>
      </w:r>
      <w:r w:rsidRPr="00441FCB">
        <w:rPr>
          <w:rStyle w:val="EDBTXTKeywordBlack"/>
        </w:rPr>
        <w:t>_</w:t>
      </w:r>
      <w:r w:rsidRPr="00C875B2">
        <w:rPr>
          <w:rStyle w:val="EDBTXTKeywordBlack"/>
          <w:i/>
        </w:rPr>
        <w:t>name</w:t>
      </w:r>
      <w:r w:rsidRPr="00441FCB">
        <w:rPr>
          <w:rStyle w:val="EDBTXTKeywordBlack"/>
        </w:rPr>
        <w:t xml:space="preserve"> </w:t>
      </w:r>
      <w:r>
        <w:rPr>
          <w:rStyle w:val="EDBTXTKeywordBlack"/>
        </w:rPr>
        <w:br/>
        <w:t xml:space="preserve">  </w:t>
      </w:r>
      <w:r w:rsidRPr="00441FCB">
        <w:rPr>
          <w:rStyle w:val="EDBTXTKeywordBlack"/>
        </w:rPr>
        <w:t>WITH</w:t>
      </w:r>
      <w:r w:rsidRPr="00895B14">
        <w:t xml:space="preserve"> </w:t>
      </w:r>
      <w:r>
        <w:rPr>
          <w:rStyle w:val="EDBTXTKeywordBlack"/>
        </w:rPr>
        <w:t>[NOCREATEPUBLICDBLINK</w:t>
      </w:r>
      <w:r w:rsidRPr="00895B14">
        <w:t xml:space="preserve"> </w:t>
      </w:r>
      <w:r>
        <w:rPr>
          <w:rStyle w:val="EDBTXTKeywordBlack"/>
        </w:rPr>
        <w:t>|</w:t>
      </w:r>
      <w:r w:rsidRPr="00895B14">
        <w:t xml:space="preserve"> </w:t>
      </w:r>
      <w:r w:rsidRPr="00441FCB">
        <w:rPr>
          <w:rStyle w:val="EDBTXTKeywordBlack"/>
        </w:rPr>
        <w:t>NO</w:t>
      </w:r>
      <w:r w:rsidRPr="00895B14">
        <w:t xml:space="preserve"> </w:t>
      </w:r>
      <w:r w:rsidRPr="00441FCB">
        <w:rPr>
          <w:rStyle w:val="EDBTXTKeywordBlack"/>
        </w:rPr>
        <w:t>CREATE</w:t>
      </w:r>
      <w:r w:rsidRPr="00895B14">
        <w:t xml:space="preserve"> </w:t>
      </w:r>
      <w:r>
        <w:rPr>
          <w:rStyle w:val="EDBTXTKeywordBlack"/>
        </w:rPr>
        <w:t>PUBLIC</w:t>
      </w:r>
      <w:r w:rsidRPr="00895B14">
        <w:t xml:space="preserve"> </w:t>
      </w:r>
      <w:r w:rsidRPr="00441FCB">
        <w:rPr>
          <w:rStyle w:val="EDBTXTKeywordBlack"/>
        </w:rPr>
        <w:t>DATABASE</w:t>
      </w:r>
      <w:r w:rsidRPr="00895B14">
        <w:t xml:space="preserve"> </w:t>
      </w:r>
      <w:r w:rsidRPr="00441FCB">
        <w:rPr>
          <w:rStyle w:val="EDBTXTKeywordBlack"/>
        </w:rPr>
        <w:t>LINK</w:t>
      </w:r>
      <w:r>
        <w:rPr>
          <w:rStyle w:val="EDBTXTKeywordBlack"/>
        </w:rPr>
        <w:t>]</w:t>
      </w:r>
    </w:p>
    <w:p w:rsidR="00A903F5" w:rsidRPr="00FD1ECC" w:rsidRDefault="00A903F5" w:rsidP="00A903F5">
      <w:pPr>
        <w:pStyle w:val="EDBTXTNormalWebBlackCharChar1"/>
      </w:pPr>
      <w:r>
        <w:t xml:space="preserve">Please note: the </w:t>
      </w:r>
      <w:r>
        <w:rPr>
          <w:rStyle w:val="EDBTXTKeywordBlack"/>
        </w:rPr>
        <w:t>CREATEPUBLIC</w:t>
      </w:r>
      <w:r w:rsidRPr="00D010A7">
        <w:rPr>
          <w:rStyle w:val="EDBTXTKeywordBlack"/>
        </w:rPr>
        <w:t>DBLINK</w:t>
      </w:r>
      <w:r>
        <w:t xml:space="preserve"> and </w:t>
      </w:r>
      <w:r w:rsidRPr="00125A65">
        <w:rPr>
          <w:rStyle w:val="EDBTXTKeywordBlack"/>
        </w:rPr>
        <w:t>NOCREATE</w:t>
      </w:r>
      <w:r>
        <w:rPr>
          <w:rStyle w:val="EDBTXTKeywordBlack"/>
        </w:rPr>
        <w:t>PUBLIC</w:t>
      </w:r>
      <w:r w:rsidRPr="00125A65">
        <w:rPr>
          <w:rStyle w:val="EDBTXTKeywordBlack"/>
        </w:rPr>
        <w:t>DBLINK</w:t>
      </w:r>
      <w:r>
        <w:t xml:space="preserve"> keywords should be considered deprecated syntax; we recommend using the </w:t>
      </w:r>
      <w:r w:rsidRPr="00D010A7">
        <w:rPr>
          <w:rStyle w:val="EDBTXTKeywordBlack"/>
        </w:rPr>
        <w:t>CREATE</w:t>
      </w:r>
      <w:r>
        <w:t xml:space="preserve"> </w:t>
      </w:r>
      <w:r w:rsidRPr="00021BAB">
        <w:rPr>
          <w:rStyle w:val="EDBTXTKeywordBlack"/>
        </w:rPr>
        <w:t>PUBLIC</w:t>
      </w:r>
      <w:r>
        <w:t xml:space="preserve"> </w:t>
      </w:r>
      <w:r w:rsidRPr="00D010A7">
        <w:rPr>
          <w:rStyle w:val="EDBTXTKeywordBlack"/>
        </w:rPr>
        <w:t>DATABASE</w:t>
      </w:r>
      <w:r>
        <w:t xml:space="preserve"> </w:t>
      </w:r>
      <w:r w:rsidRPr="00D010A7">
        <w:rPr>
          <w:rStyle w:val="EDBTXTKeywordBlack"/>
        </w:rPr>
        <w:t>LINK</w:t>
      </w:r>
      <w:r>
        <w:t xml:space="preserve"> and </w:t>
      </w:r>
      <w:r w:rsidRPr="00397E69">
        <w:rPr>
          <w:rStyle w:val="EDBTXTKeywordBlack"/>
        </w:rPr>
        <w:t>NO</w:t>
      </w:r>
      <w:r>
        <w:t xml:space="preserve"> </w:t>
      </w:r>
      <w:r w:rsidRPr="00397E69">
        <w:rPr>
          <w:rStyle w:val="EDBTXTKeywordBlack"/>
        </w:rPr>
        <w:t>CREATE</w:t>
      </w:r>
      <w:r>
        <w:t xml:space="preserve"> </w:t>
      </w:r>
      <w:r w:rsidRPr="00397E69">
        <w:rPr>
          <w:rStyle w:val="EDBTXTKeywordBlack"/>
        </w:rPr>
        <w:t>PUBLIC</w:t>
      </w:r>
      <w:r>
        <w:t xml:space="preserve"> </w:t>
      </w:r>
      <w:r w:rsidRPr="00397E69">
        <w:rPr>
          <w:rStyle w:val="EDBTXTKeywordBlack"/>
        </w:rPr>
        <w:t>DATABASE</w:t>
      </w:r>
      <w:r>
        <w:t xml:space="preserve"> </w:t>
      </w:r>
      <w:r w:rsidRPr="00397E69">
        <w:rPr>
          <w:rStyle w:val="EDBTXTKeywordBlack"/>
        </w:rPr>
        <w:t>LINK</w:t>
      </w:r>
      <w:r>
        <w:t xml:space="preserve"> syntax options.</w:t>
      </w:r>
    </w:p>
    <w:p w:rsidR="00A903F5" w:rsidRDefault="00A903F5" w:rsidP="00A903F5">
      <w:pPr>
        <w:pStyle w:val="EDBTXTNormalWebBlackCharChar1"/>
        <w:rPr>
          <w:b/>
        </w:rPr>
      </w:pPr>
    </w:p>
    <w:p w:rsidR="00A903F5" w:rsidRPr="005304B9" w:rsidRDefault="00A903F5" w:rsidP="00A903F5">
      <w:pPr>
        <w:pStyle w:val="EDBTXTNormalWebBlackCharChar1"/>
        <w:rPr>
          <w:b/>
        </w:rPr>
      </w:pPr>
      <w:r w:rsidRPr="005304B9">
        <w:rPr>
          <w:b/>
        </w:rPr>
        <w:t>DROP PUBLIC DATABASE LINK</w:t>
      </w:r>
    </w:p>
    <w:p w:rsidR="00A903F5" w:rsidRDefault="00A903F5" w:rsidP="00A903F5">
      <w:pPr>
        <w:pStyle w:val="EDBTXTNormalWebBlackCharChar1"/>
      </w:pPr>
      <w:r>
        <w:t xml:space="preserve">A user who holds the </w:t>
      </w:r>
      <w:r>
        <w:rPr>
          <w:rStyle w:val="EDBTXTKeywordBlack"/>
        </w:rPr>
        <w:t>DROP</w:t>
      </w:r>
      <w:r>
        <w:t xml:space="preserve"> </w:t>
      </w:r>
      <w:r>
        <w:rPr>
          <w:rStyle w:val="EDBTXTKeywordBlack"/>
        </w:rPr>
        <w:t>PUBLIC</w:t>
      </w:r>
      <w:r>
        <w:t xml:space="preserve"> </w:t>
      </w:r>
      <w:r w:rsidRPr="00BD6D82">
        <w:rPr>
          <w:rStyle w:val="EDBTXTKeywordBlack"/>
        </w:rPr>
        <w:t>DATABASE</w:t>
      </w:r>
      <w:r>
        <w:t xml:space="preserve"> </w:t>
      </w:r>
      <w:r w:rsidRPr="00BD6D82">
        <w:rPr>
          <w:rStyle w:val="EDBTXTKeywordBlack"/>
        </w:rPr>
        <w:t>LINK</w:t>
      </w:r>
      <w:r>
        <w:t xml:space="preserve"> privilege may drop a public database link.  The following </w:t>
      </w:r>
      <w:r w:rsidRPr="00FB009F">
        <w:rPr>
          <w:rStyle w:val="EDBTXTKeywordBlack"/>
        </w:rPr>
        <w:t>ALTER</w:t>
      </w:r>
      <w:r>
        <w:t xml:space="preserve"> </w:t>
      </w:r>
      <w:r w:rsidRPr="00FB009F">
        <w:rPr>
          <w:rStyle w:val="EDBTXTKeywordBlack"/>
        </w:rPr>
        <w:t>ROLE</w:t>
      </w:r>
      <w:r>
        <w:t xml:space="preserve"> command grants privileges to an Advanced Server role that allow the specified role to drop a public database link:</w:t>
      </w:r>
    </w:p>
    <w:p w:rsidR="00A903F5" w:rsidRPr="00FA564E" w:rsidRDefault="00A903F5" w:rsidP="00A903F5">
      <w:pPr>
        <w:pStyle w:val="EDBTXTNormalWebBlackCharChar1"/>
        <w:ind w:left="720"/>
        <w:rPr>
          <w:rStyle w:val="EDBTXTKeywordBlack"/>
        </w:rPr>
      </w:pPr>
      <w:r w:rsidRPr="00FA564E">
        <w:rPr>
          <w:rStyle w:val="EDBTXTKeywordBlack"/>
        </w:rPr>
        <w:t xml:space="preserve">ALTER ROLE </w:t>
      </w:r>
      <w:r w:rsidRPr="00FA564E">
        <w:rPr>
          <w:rStyle w:val="EDBTXTKeywordBlack"/>
          <w:i/>
        </w:rPr>
        <w:t>role</w:t>
      </w:r>
      <w:r w:rsidRPr="00FA564E">
        <w:rPr>
          <w:rStyle w:val="EDBTXTKeywordBlack"/>
        </w:rPr>
        <w:t>_</w:t>
      </w:r>
      <w:r w:rsidRPr="00FA564E">
        <w:rPr>
          <w:rStyle w:val="EDBTXTKeywordBlack"/>
          <w:i/>
        </w:rPr>
        <w:t>name</w:t>
      </w:r>
      <w:r>
        <w:rPr>
          <w:rStyle w:val="EDBTXTKeywordBlack"/>
        </w:rPr>
        <w:t xml:space="preserve"> </w:t>
      </w:r>
      <w:r>
        <w:rPr>
          <w:rStyle w:val="EDBTXTKeywordBlack"/>
        </w:rPr>
        <w:br/>
        <w:t xml:space="preserve">  WITH [DROPPUBLICDBLINK</w:t>
      </w:r>
      <w:r w:rsidRPr="00541992">
        <w:t xml:space="preserve"> </w:t>
      </w:r>
      <w:r>
        <w:rPr>
          <w:rStyle w:val="EDBTXTKeywordBlack"/>
        </w:rPr>
        <w:t>|</w:t>
      </w:r>
      <w:r w:rsidRPr="00541992">
        <w:t xml:space="preserve"> </w:t>
      </w:r>
      <w:r>
        <w:rPr>
          <w:rStyle w:val="EDBTXTKeywordBlack"/>
        </w:rPr>
        <w:t>DROP</w:t>
      </w:r>
      <w:r w:rsidRPr="00541992">
        <w:t xml:space="preserve"> </w:t>
      </w:r>
      <w:r>
        <w:rPr>
          <w:rStyle w:val="EDBTXTKeywordBlack"/>
        </w:rPr>
        <w:t>PUBLIC</w:t>
      </w:r>
      <w:r w:rsidRPr="00541992">
        <w:t xml:space="preserve"> </w:t>
      </w:r>
      <w:r>
        <w:rPr>
          <w:rStyle w:val="EDBTXTKeywordBlack"/>
        </w:rPr>
        <w:t>DATABASE</w:t>
      </w:r>
      <w:r w:rsidRPr="00541992">
        <w:t xml:space="preserve"> </w:t>
      </w:r>
      <w:r>
        <w:rPr>
          <w:rStyle w:val="EDBTXTKeywordBlack"/>
        </w:rPr>
        <w:t>LINK]</w:t>
      </w:r>
    </w:p>
    <w:p w:rsidR="00A903F5" w:rsidRDefault="00A903F5" w:rsidP="00A903F5">
      <w:pPr>
        <w:pStyle w:val="EDBTXTNormalWebBlackCharChar1"/>
      </w:pPr>
      <w:r>
        <w:t>This command is the functional equivalent of:</w:t>
      </w:r>
    </w:p>
    <w:p w:rsidR="00A903F5" w:rsidRPr="002C232B" w:rsidRDefault="00A903F5" w:rsidP="00A903F5">
      <w:pPr>
        <w:pStyle w:val="EDBTXTNormalWebBlackCharChar1"/>
        <w:ind w:left="720"/>
        <w:rPr>
          <w:rFonts w:ascii="Courier New" w:hAnsi="Courier New" w:cs="Times"/>
          <w:sz w:val="22"/>
          <w:szCs w:val="20"/>
        </w:rPr>
      </w:pPr>
      <w:r w:rsidRPr="00880511">
        <w:rPr>
          <w:rStyle w:val="EDBTXTKeywordBlack"/>
        </w:rPr>
        <w:t xml:space="preserve">GRANT </w:t>
      </w:r>
      <w:r>
        <w:rPr>
          <w:rStyle w:val="EDBTXTKeywordBlack"/>
        </w:rPr>
        <w:t>DROP</w:t>
      </w:r>
      <w:r w:rsidRPr="00880511">
        <w:rPr>
          <w:rStyle w:val="EDBTXTKeywordBlack"/>
        </w:rPr>
        <w:t xml:space="preserve"> </w:t>
      </w:r>
      <w:r>
        <w:rPr>
          <w:rStyle w:val="EDBTXTKeywordBlack"/>
        </w:rPr>
        <w:t xml:space="preserve">PUBLIC </w:t>
      </w:r>
      <w:r w:rsidRPr="00880511">
        <w:rPr>
          <w:rStyle w:val="EDBTXTKeywordBlack"/>
        </w:rPr>
        <w:t xml:space="preserve">DATABASE LINK to </w:t>
      </w:r>
      <w:r w:rsidRPr="002C232B">
        <w:rPr>
          <w:rStyle w:val="EDBTXTKeywordBlack"/>
          <w:i/>
        </w:rPr>
        <w:t>role</w:t>
      </w:r>
      <w:r w:rsidRPr="00880511">
        <w:rPr>
          <w:rStyle w:val="EDBTXTKeywordBlack"/>
        </w:rPr>
        <w:t>_</w:t>
      </w:r>
      <w:r w:rsidRPr="002C232B">
        <w:rPr>
          <w:rStyle w:val="EDBTXTKeywordBlack"/>
          <w:i/>
        </w:rPr>
        <w:t>name</w:t>
      </w:r>
    </w:p>
    <w:p w:rsidR="00A903F5" w:rsidRDefault="00A903F5" w:rsidP="00A903F5">
      <w:pPr>
        <w:pStyle w:val="EDBTXTNormalWebBlackCharChar1"/>
      </w:pPr>
      <w:r>
        <w:t>Use the following command to revoke the privilege:</w:t>
      </w:r>
    </w:p>
    <w:p w:rsidR="00A903F5" w:rsidRPr="00E81987" w:rsidRDefault="00A903F5" w:rsidP="00A903F5">
      <w:pPr>
        <w:pStyle w:val="EDBTXTNormalWebBlackCharChar1"/>
        <w:ind w:left="720"/>
        <w:rPr>
          <w:rFonts w:ascii="Courier New" w:hAnsi="Courier New" w:cs="Times"/>
          <w:sz w:val="22"/>
          <w:szCs w:val="20"/>
        </w:rPr>
      </w:pPr>
      <w:r w:rsidRPr="00441FCB">
        <w:rPr>
          <w:rStyle w:val="EDBTXTKeywordBlack"/>
        </w:rPr>
        <w:t xml:space="preserve">ALTER ROLE </w:t>
      </w:r>
      <w:r w:rsidRPr="00C875B2">
        <w:rPr>
          <w:rStyle w:val="EDBTXTKeywordBlack"/>
          <w:i/>
        </w:rPr>
        <w:t>role</w:t>
      </w:r>
      <w:r w:rsidRPr="00441FCB">
        <w:rPr>
          <w:rStyle w:val="EDBTXTKeywordBlack"/>
        </w:rPr>
        <w:t>_</w:t>
      </w:r>
      <w:r w:rsidRPr="00C875B2">
        <w:rPr>
          <w:rStyle w:val="EDBTXTKeywordBlack"/>
          <w:i/>
        </w:rPr>
        <w:t>name</w:t>
      </w:r>
      <w:r w:rsidRPr="00441FCB">
        <w:rPr>
          <w:rStyle w:val="EDBTXTKeywordBlack"/>
        </w:rPr>
        <w:t xml:space="preserve"> </w:t>
      </w:r>
      <w:r>
        <w:rPr>
          <w:rStyle w:val="EDBTXTKeywordBlack"/>
        </w:rPr>
        <w:br/>
        <w:t xml:space="preserve">  </w:t>
      </w:r>
      <w:r w:rsidRPr="00441FCB">
        <w:rPr>
          <w:rStyle w:val="EDBTXTKeywordBlack"/>
        </w:rPr>
        <w:t>WITH</w:t>
      </w:r>
      <w:r w:rsidRPr="00541992">
        <w:t xml:space="preserve"> </w:t>
      </w:r>
      <w:r>
        <w:rPr>
          <w:rStyle w:val="EDBTXTKeywordBlack"/>
        </w:rPr>
        <w:t>[NODROPPUBLICDBLINK</w:t>
      </w:r>
      <w:r w:rsidRPr="00541992">
        <w:t xml:space="preserve"> </w:t>
      </w:r>
      <w:r>
        <w:rPr>
          <w:rStyle w:val="EDBTXTKeywordBlack"/>
        </w:rPr>
        <w:t>|</w:t>
      </w:r>
      <w:r w:rsidRPr="00541992">
        <w:t xml:space="preserve"> </w:t>
      </w:r>
      <w:r w:rsidRPr="00441FCB">
        <w:rPr>
          <w:rStyle w:val="EDBTXTKeywordBlack"/>
        </w:rPr>
        <w:t>NO</w:t>
      </w:r>
      <w:r w:rsidRPr="00541992">
        <w:t xml:space="preserve"> </w:t>
      </w:r>
      <w:r>
        <w:rPr>
          <w:rStyle w:val="EDBTXTKeywordBlack"/>
        </w:rPr>
        <w:t>DROP</w:t>
      </w:r>
      <w:r w:rsidRPr="00541992">
        <w:t xml:space="preserve"> </w:t>
      </w:r>
      <w:r>
        <w:rPr>
          <w:rStyle w:val="EDBTXTKeywordBlack"/>
        </w:rPr>
        <w:t>PUBLIC</w:t>
      </w:r>
      <w:r w:rsidRPr="00541992">
        <w:t xml:space="preserve"> </w:t>
      </w:r>
      <w:r w:rsidRPr="00441FCB">
        <w:rPr>
          <w:rStyle w:val="EDBTXTKeywordBlack"/>
        </w:rPr>
        <w:t>DATABASE</w:t>
      </w:r>
      <w:r w:rsidRPr="00541992">
        <w:t xml:space="preserve"> </w:t>
      </w:r>
      <w:r w:rsidRPr="00441FCB">
        <w:rPr>
          <w:rStyle w:val="EDBTXTKeywordBlack"/>
        </w:rPr>
        <w:t>LINK</w:t>
      </w:r>
      <w:r>
        <w:rPr>
          <w:rStyle w:val="EDBTXTKeywordBlack"/>
        </w:rPr>
        <w:t>]</w:t>
      </w:r>
    </w:p>
    <w:p w:rsidR="00A903F5" w:rsidRPr="00FD1ECC" w:rsidRDefault="00A903F5" w:rsidP="00A903F5">
      <w:pPr>
        <w:pStyle w:val="EDBTXTNormalWebBlackCharChar1"/>
      </w:pPr>
      <w:r>
        <w:t xml:space="preserve">Please note: the </w:t>
      </w:r>
      <w:r>
        <w:rPr>
          <w:rStyle w:val="EDBTXTKeywordBlack"/>
        </w:rPr>
        <w:t>DROPPUBLIC</w:t>
      </w:r>
      <w:r w:rsidRPr="00D010A7">
        <w:rPr>
          <w:rStyle w:val="EDBTXTKeywordBlack"/>
        </w:rPr>
        <w:t>DBLINK</w:t>
      </w:r>
      <w:r>
        <w:t xml:space="preserve"> and </w:t>
      </w:r>
      <w:r w:rsidRPr="00125A65">
        <w:rPr>
          <w:rStyle w:val="EDBTXTKeywordBlack"/>
        </w:rPr>
        <w:t>NO</w:t>
      </w:r>
      <w:r>
        <w:rPr>
          <w:rStyle w:val="EDBTXTKeywordBlack"/>
        </w:rPr>
        <w:t>DROPPUBLIC</w:t>
      </w:r>
      <w:r w:rsidRPr="00125A65">
        <w:rPr>
          <w:rStyle w:val="EDBTXTKeywordBlack"/>
        </w:rPr>
        <w:t>DBLINK</w:t>
      </w:r>
      <w:r>
        <w:t xml:space="preserve"> keywords should be considered deprecated syntax; we recommend using the </w:t>
      </w:r>
      <w:r>
        <w:rPr>
          <w:rStyle w:val="EDBTXTKeywordBlack"/>
        </w:rPr>
        <w:t>DROP</w:t>
      </w:r>
      <w:r>
        <w:t xml:space="preserve"> </w:t>
      </w:r>
      <w:r w:rsidRPr="00021BAB">
        <w:rPr>
          <w:rStyle w:val="EDBTXTKeywordBlack"/>
        </w:rPr>
        <w:t>PUBLIC</w:t>
      </w:r>
      <w:r>
        <w:t xml:space="preserve"> </w:t>
      </w:r>
      <w:r w:rsidRPr="00D010A7">
        <w:rPr>
          <w:rStyle w:val="EDBTXTKeywordBlack"/>
        </w:rPr>
        <w:t>DATABASE</w:t>
      </w:r>
      <w:r>
        <w:t xml:space="preserve"> </w:t>
      </w:r>
      <w:r w:rsidRPr="00D010A7">
        <w:rPr>
          <w:rStyle w:val="EDBTXTKeywordBlack"/>
        </w:rPr>
        <w:t>LINK</w:t>
      </w:r>
      <w:r>
        <w:t xml:space="preserve"> and </w:t>
      </w:r>
      <w:r w:rsidRPr="008F1CC2">
        <w:rPr>
          <w:rStyle w:val="EDBTXTKeywordBlack"/>
        </w:rPr>
        <w:t>NO</w:t>
      </w:r>
      <w:r>
        <w:t xml:space="preserve"> </w:t>
      </w:r>
      <w:r w:rsidRPr="008F1CC2">
        <w:rPr>
          <w:rStyle w:val="EDBTXTKeywordBlack"/>
        </w:rPr>
        <w:t>DROP</w:t>
      </w:r>
      <w:r>
        <w:t xml:space="preserve"> </w:t>
      </w:r>
      <w:r w:rsidRPr="008F1CC2">
        <w:rPr>
          <w:rStyle w:val="EDBTXTKeywordBlack"/>
        </w:rPr>
        <w:t>PUBLIC</w:t>
      </w:r>
      <w:r>
        <w:t xml:space="preserve"> </w:t>
      </w:r>
      <w:r w:rsidRPr="008F1CC2">
        <w:rPr>
          <w:rStyle w:val="EDBTXTKeywordBlack"/>
        </w:rPr>
        <w:t>DATABASE</w:t>
      </w:r>
      <w:r>
        <w:t xml:space="preserve"> </w:t>
      </w:r>
      <w:r w:rsidRPr="008F1CC2">
        <w:rPr>
          <w:rStyle w:val="EDBTXTKeywordBlack"/>
        </w:rPr>
        <w:t>LINK</w:t>
      </w:r>
      <w:r>
        <w:t xml:space="preserve"> syntax options.</w:t>
      </w:r>
    </w:p>
    <w:p w:rsidR="00A903F5" w:rsidRPr="002C232B" w:rsidRDefault="00A903F5" w:rsidP="00A903F5">
      <w:pPr>
        <w:pStyle w:val="EDBTXTNormalWebBlackCharChar1"/>
        <w:rPr>
          <w:b/>
        </w:rPr>
      </w:pPr>
      <w:r w:rsidRPr="002C232B">
        <w:rPr>
          <w:b/>
        </w:rPr>
        <w:t>EXEMPT ACCESS POLICY</w:t>
      </w:r>
    </w:p>
    <w:p w:rsidR="00A903F5" w:rsidRDefault="00A903F5" w:rsidP="00A903F5">
      <w:pPr>
        <w:pStyle w:val="EDBTXTNormalWebBlackCharChar1"/>
      </w:pPr>
      <w:r w:rsidRPr="007871F7">
        <w:t xml:space="preserve">A user who holds the </w:t>
      </w:r>
      <w:r w:rsidRPr="00547812">
        <w:rPr>
          <w:rStyle w:val="EDBTXTKeywordBlack"/>
        </w:rPr>
        <w:t>EXEMPT</w:t>
      </w:r>
      <w:r w:rsidRPr="007871F7">
        <w:t xml:space="preserve"> </w:t>
      </w:r>
      <w:r w:rsidRPr="00547812">
        <w:rPr>
          <w:rStyle w:val="EDBTXTKeywordBlack"/>
        </w:rPr>
        <w:t>ACCESS</w:t>
      </w:r>
      <w:r w:rsidRPr="007871F7">
        <w:t xml:space="preserve"> </w:t>
      </w:r>
      <w:r w:rsidRPr="00547812">
        <w:rPr>
          <w:rStyle w:val="EDBTXTKeywordBlack"/>
        </w:rPr>
        <w:t>POLICY</w:t>
      </w:r>
      <w:r w:rsidRPr="007871F7">
        <w:t xml:space="preserve"> privilege is exempt from </w:t>
      </w:r>
      <w:r>
        <w:t>fine-grained access control</w:t>
      </w:r>
      <w:r w:rsidRPr="007871F7">
        <w:t xml:space="preserve"> (</w:t>
      </w:r>
      <w:r w:rsidRPr="00547812">
        <w:rPr>
          <w:rStyle w:val="EDBTXTKeywordBlack"/>
        </w:rPr>
        <w:t>DBMS_RLS</w:t>
      </w:r>
      <w:r w:rsidRPr="007871F7">
        <w:t>) policies.</w:t>
      </w:r>
      <w:r>
        <w:t xml:space="preserve">  A user who holds these privileges will be able to view or modify any row in a table constrained by a </w:t>
      </w:r>
      <w:r w:rsidRPr="00547812">
        <w:rPr>
          <w:rStyle w:val="EDBTXTKeywordBlack"/>
        </w:rPr>
        <w:t>DBMS_RLS</w:t>
      </w:r>
      <w:r>
        <w:t xml:space="preserve"> policy.  The following </w:t>
      </w:r>
      <w:r w:rsidRPr="008A62AD">
        <w:rPr>
          <w:rStyle w:val="EDBTXTKeywordBlack"/>
        </w:rPr>
        <w:t>ALTER</w:t>
      </w:r>
      <w:r>
        <w:t xml:space="preserve"> </w:t>
      </w:r>
      <w:r w:rsidRPr="008A62AD">
        <w:rPr>
          <w:rStyle w:val="EDBTXTKeywordBlack"/>
        </w:rPr>
        <w:t>ROLE</w:t>
      </w:r>
      <w:r>
        <w:t xml:space="preserve"> command grants privileges to an Advanced Server role that exempt the specified role from any defined </w:t>
      </w:r>
      <w:r w:rsidRPr="008A62AD">
        <w:rPr>
          <w:rStyle w:val="EDBTXTKeywordBlack"/>
        </w:rPr>
        <w:t>DBMS_RLS</w:t>
      </w:r>
      <w:r>
        <w:t xml:space="preserve"> policies:</w:t>
      </w:r>
    </w:p>
    <w:p w:rsidR="00A903F5" w:rsidRPr="00964CE9" w:rsidRDefault="00A903F5" w:rsidP="00A903F5">
      <w:pPr>
        <w:pStyle w:val="EDBTXTNormalWebBlackCharChar1"/>
        <w:ind w:left="720"/>
        <w:rPr>
          <w:rStyle w:val="EDBTXTKeywordBlack"/>
        </w:rPr>
      </w:pPr>
      <w:r>
        <w:rPr>
          <w:rStyle w:val="EDBTXTKeywordBlack"/>
        </w:rPr>
        <w:t xml:space="preserve">ALTER ROLE role_name </w:t>
      </w:r>
      <w:r>
        <w:rPr>
          <w:rStyle w:val="EDBTXTKeywordBlack"/>
        </w:rPr>
        <w:br/>
        <w:t xml:space="preserve">    WITH [POLICYEXEMPT | EXEMPT ACCESS POLICY]</w:t>
      </w:r>
    </w:p>
    <w:p w:rsidR="00A903F5" w:rsidRDefault="00A903F5" w:rsidP="00A903F5">
      <w:pPr>
        <w:pStyle w:val="EDBTXTNormalWebBlackCharChar1"/>
      </w:pPr>
      <w:r>
        <w:t>This command is the functional equivalent of:</w:t>
      </w:r>
    </w:p>
    <w:p w:rsidR="00A903F5" w:rsidRPr="00964CE9" w:rsidRDefault="00A903F5" w:rsidP="00A903F5">
      <w:pPr>
        <w:pStyle w:val="EDBTXTNormalWebBlackCharChar1"/>
        <w:ind w:left="720"/>
        <w:rPr>
          <w:rStyle w:val="EDBTXTKeywordBlack"/>
        </w:rPr>
      </w:pPr>
      <w:r w:rsidRPr="00964CE9">
        <w:rPr>
          <w:rStyle w:val="EDBTXTKeywordBlack"/>
        </w:rPr>
        <w:t>GRANT EXEMPT ACCESS POLICY TO role_name</w:t>
      </w:r>
    </w:p>
    <w:p w:rsidR="00A903F5" w:rsidRDefault="00A903F5" w:rsidP="00A903F5">
      <w:pPr>
        <w:pStyle w:val="EDBTXTNormalWebBlackCharChar1"/>
      </w:pPr>
      <w:r>
        <w:lastRenderedPageBreak/>
        <w:t>Use the following command to revoke the privilege:</w:t>
      </w:r>
    </w:p>
    <w:p w:rsidR="00A903F5" w:rsidRPr="00964CE9" w:rsidRDefault="00A903F5" w:rsidP="00A903F5">
      <w:pPr>
        <w:pStyle w:val="EDBTXTNormalWebBlackCharChar1"/>
        <w:ind w:left="720"/>
        <w:rPr>
          <w:rStyle w:val="EDBTXTKeywordBlack"/>
        </w:rPr>
      </w:pPr>
      <w:r w:rsidRPr="00964CE9">
        <w:rPr>
          <w:rStyle w:val="EDBTXTKeywordBlack"/>
        </w:rPr>
        <w:t xml:space="preserve">ALTER ROLE role_name </w:t>
      </w:r>
      <w:r>
        <w:rPr>
          <w:rStyle w:val="EDBTXTKeywordBlack"/>
        </w:rPr>
        <w:br/>
        <w:t xml:space="preserve">  </w:t>
      </w:r>
      <w:r w:rsidRPr="00964CE9">
        <w:rPr>
          <w:rStyle w:val="EDBTXTKeywordBlack"/>
        </w:rPr>
        <w:t xml:space="preserve">WITH </w:t>
      </w:r>
      <w:r>
        <w:rPr>
          <w:rStyle w:val="EDBTXTKeywordBlack"/>
        </w:rPr>
        <w:t xml:space="preserve">[NOPOLICYEXEMPT | </w:t>
      </w:r>
      <w:r w:rsidRPr="00964CE9">
        <w:rPr>
          <w:rStyle w:val="EDBTXTKeywordBlack"/>
        </w:rPr>
        <w:t>NO EXEMPT ACCESS POLICY</w:t>
      </w:r>
      <w:r>
        <w:rPr>
          <w:rStyle w:val="EDBTXTKeywordBlack"/>
        </w:rPr>
        <w:t>]</w:t>
      </w:r>
    </w:p>
    <w:p w:rsidR="00A903F5" w:rsidRPr="00FD1ECC" w:rsidRDefault="00A903F5" w:rsidP="00A903F5">
      <w:pPr>
        <w:pStyle w:val="EDBTXTNormalWebBlackCharChar1"/>
      </w:pPr>
      <w:r>
        <w:t xml:space="preserve">Please note: the </w:t>
      </w:r>
      <w:r>
        <w:rPr>
          <w:rStyle w:val="EDBTXTKeywordBlack"/>
        </w:rPr>
        <w:t>POLICYEXEMPT</w:t>
      </w:r>
      <w:r>
        <w:t xml:space="preserve"> and </w:t>
      </w:r>
      <w:r w:rsidRPr="00125A65">
        <w:rPr>
          <w:rStyle w:val="EDBTXTKeywordBlack"/>
        </w:rPr>
        <w:t>NO</w:t>
      </w:r>
      <w:r>
        <w:rPr>
          <w:rStyle w:val="EDBTXTKeywordBlack"/>
        </w:rPr>
        <w:t>POLICYEXEMPT</w:t>
      </w:r>
      <w:r>
        <w:t xml:space="preserve"> keywords should be considered deprecated syntax; we recommend using the </w:t>
      </w:r>
      <w:r>
        <w:rPr>
          <w:rStyle w:val="EDBTXTKeywordBlack"/>
        </w:rPr>
        <w:t>EXEMPT ACCESS POLICY</w:t>
      </w:r>
      <w:r>
        <w:t xml:space="preserve"> and </w:t>
      </w:r>
      <w:r w:rsidRPr="008F1CC2">
        <w:rPr>
          <w:rStyle w:val="EDBTXTKeywordBlack"/>
        </w:rPr>
        <w:t>NO</w:t>
      </w:r>
      <w:r>
        <w:t xml:space="preserve"> </w:t>
      </w:r>
      <w:r>
        <w:rPr>
          <w:rStyle w:val="EDBTXTKeywordBlack"/>
        </w:rPr>
        <w:t>EXEMPT ACCESS POLICY</w:t>
      </w:r>
      <w:r>
        <w:t xml:space="preserve"> syntax options.</w:t>
      </w:r>
    </w:p>
    <w:p w:rsidR="00A903F5" w:rsidRDefault="00A903F5" w:rsidP="00A903F5">
      <w:pPr>
        <w:pStyle w:val="EDBTXTNormalWebBlackCharChar1"/>
        <w:rPr>
          <w:b/>
        </w:rPr>
      </w:pPr>
    </w:p>
    <w:p w:rsidR="00A903F5" w:rsidRDefault="00A903F5" w:rsidP="00A903F5">
      <w:pPr>
        <w:pStyle w:val="EDBTXTNormalWebBlackCharChar1"/>
      </w:pPr>
      <w:r>
        <w:rPr>
          <w:b/>
        </w:rPr>
        <w:t>See Also</w:t>
      </w:r>
      <w:r>
        <w:t xml:space="preserve"> </w:t>
      </w:r>
    </w:p>
    <w:p w:rsidR="00A903F5" w:rsidRPr="00883E26" w:rsidRDefault="007838C3" w:rsidP="00A903F5">
      <w:pPr>
        <w:pStyle w:val="EDBTXTNormalWebBlackCharChar1"/>
        <w:rPr>
          <w:color w:val="auto"/>
        </w:rPr>
      </w:pPr>
      <w:hyperlink w:anchor="_CREATE_ROLE" w:history="1">
        <w:r w:rsidR="00A903F5" w:rsidRPr="00883E26">
          <w:rPr>
            <w:rStyle w:val="Hyperlink"/>
            <w:color w:val="auto"/>
          </w:rPr>
          <w:t>CREATE ROLE</w:t>
        </w:r>
      </w:hyperlink>
      <w:r w:rsidR="00A903F5" w:rsidRPr="00883E26">
        <w:rPr>
          <w:color w:val="auto"/>
        </w:rPr>
        <w:t xml:space="preserve">, </w:t>
      </w:r>
      <w:hyperlink w:anchor="_DROP_ROLE" w:history="1">
        <w:r w:rsidR="00A903F5" w:rsidRPr="00883E26">
          <w:rPr>
            <w:rStyle w:val="Hyperlink"/>
            <w:color w:val="auto"/>
          </w:rPr>
          <w:t>DROP ROLE</w:t>
        </w:r>
      </w:hyperlink>
      <w:r w:rsidR="00A903F5" w:rsidRPr="00883E26">
        <w:rPr>
          <w:color w:val="auto"/>
        </w:rPr>
        <w:t xml:space="preserve">, </w:t>
      </w:r>
      <w:hyperlink w:anchor="_GRANT" w:history="1">
        <w:r w:rsidR="00A903F5" w:rsidRPr="00883E26">
          <w:rPr>
            <w:rStyle w:val="Hyperlink"/>
            <w:color w:val="auto"/>
          </w:rPr>
          <w:t>GRANT</w:t>
        </w:r>
      </w:hyperlink>
      <w:r w:rsidR="00A903F5" w:rsidRPr="00883E26">
        <w:rPr>
          <w:color w:val="auto"/>
        </w:rPr>
        <w:t xml:space="preserve">, </w:t>
      </w:r>
      <w:hyperlink w:anchor="_REVOKE" w:history="1">
        <w:r w:rsidR="00A903F5" w:rsidRPr="00883E26">
          <w:rPr>
            <w:rStyle w:val="Hyperlink"/>
            <w:color w:val="auto"/>
          </w:rPr>
          <w:t>REVOKE</w:t>
        </w:r>
      </w:hyperlink>
      <w:r w:rsidR="00A903F5" w:rsidRPr="00883E26">
        <w:rPr>
          <w:color w:val="auto"/>
        </w:rPr>
        <w:t xml:space="preserve">, </w:t>
      </w:r>
      <w:hyperlink w:anchor="_SET_ROLE" w:history="1">
        <w:r w:rsidR="00A903F5" w:rsidRPr="00883E26">
          <w:rPr>
            <w:rStyle w:val="Hyperlink"/>
            <w:color w:val="auto"/>
          </w:rPr>
          <w:t>SET ROLE</w:t>
        </w:r>
      </w:hyperlink>
    </w:p>
    <w:p w:rsidR="00A903F5" w:rsidRDefault="00A903F5" w:rsidP="00A903F5"/>
    <w:p w:rsidR="003D5907" w:rsidRDefault="003D5907" w:rsidP="003D5907">
      <w:pPr>
        <w:pStyle w:val="EDBHTMLPageBreak"/>
      </w:pPr>
    </w:p>
    <w:p w:rsidR="00645313" w:rsidRDefault="00645313" w:rsidP="00645313">
      <w:pPr>
        <w:pStyle w:val="Heading3"/>
        <w:rPr>
          <w:lang w:eastAsia="ar-SA"/>
        </w:rPr>
      </w:pPr>
      <w:bookmarkStart w:id="161" w:name="_Toc518996285"/>
      <w:r>
        <w:rPr>
          <w:lang w:eastAsia="ar-SA"/>
        </w:rPr>
        <w:t>ALTER SEQUENCE</w:t>
      </w:r>
      <w:bookmarkEnd w:id="149"/>
      <w:bookmarkEnd w:id="150"/>
      <w:bookmarkEnd w:id="151"/>
      <w:bookmarkEnd w:id="152"/>
      <w:bookmarkEnd w:id="161"/>
    </w:p>
    <w:p w:rsidR="00645313" w:rsidRDefault="00645313" w:rsidP="00645313">
      <w:pPr>
        <w:pStyle w:val="EDBTXTEmphasisNormalWebBoldBlackChar"/>
      </w:pPr>
      <w:bookmarkStart w:id="162" w:name="AEN36628"/>
      <w:bookmarkEnd w:id="162"/>
      <w:r>
        <w:t>Name</w:t>
      </w:r>
    </w:p>
    <w:p w:rsidR="00645313" w:rsidRDefault="00645313" w:rsidP="00645313">
      <w:pPr>
        <w:pStyle w:val="EDBTXTNormalWebBlackCharChar1"/>
      </w:pPr>
      <w:r>
        <w:rPr>
          <w:rStyle w:val="EDBTXTKeywordBlack"/>
        </w:rPr>
        <w:t>ALTER SEQUENCE</w:t>
      </w:r>
      <w:r>
        <w:t xml:space="preserve">  --  change the definition of a sequence generator</w:t>
      </w:r>
    </w:p>
    <w:p w:rsidR="00645313" w:rsidRDefault="00645313" w:rsidP="00645313">
      <w:pPr>
        <w:pStyle w:val="EDBTXTEmphasisNormalWebBoldBlackChar"/>
      </w:pPr>
      <w:bookmarkStart w:id="163" w:name="AEN36633"/>
      <w:bookmarkStart w:id="164" w:name="AEN36631"/>
      <w:bookmarkEnd w:id="163"/>
      <w:bookmarkEnd w:id="164"/>
      <w:r>
        <w:t>Synopsis</w:t>
      </w:r>
    </w:p>
    <w:p w:rsidR="00645313" w:rsidRDefault="00645313" w:rsidP="00645313">
      <w:pPr>
        <w:pStyle w:val="EDBSYNTXPreformattedBlackCharChar"/>
      </w:pPr>
      <w:r>
        <w:rPr>
          <w:rStyle w:val="EDBSYNTXPreformattedBlackCharCharChar"/>
        </w:rPr>
        <w:t xml:space="preserve">ALTER SEQUENCE </w:t>
      </w:r>
      <w:r>
        <w:rPr>
          <w:rStyle w:val="EDBTXTVariable11ptBlack"/>
        </w:rPr>
        <w:t>name</w:t>
      </w:r>
      <w:r>
        <w:rPr>
          <w:rStyle w:val="EDBSYNTXPreformattedBlackCharCharChar"/>
        </w:rPr>
        <w:t xml:space="preserve"> [ INCREMENT BY </w:t>
      </w:r>
      <w:r>
        <w:rPr>
          <w:rStyle w:val="EDBTXTVariable11ptBlack"/>
        </w:rPr>
        <w:t>increment</w:t>
      </w:r>
      <w:r>
        <w:t xml:space="preserve"> ]</w:t>
      </w:r>
    </w:p>
    <w:p w:rsidR="00645313" w:rsidRDefault="00645313" w:rsidP="00645313">
      <w:pPr>
        <w:pStyle w:val="EDBSYNTXPreformattedBlackCharChar"/>
      </w:pPr>
      <w:r>
        <w:t xml:space="preserve">  [ MINVALUE </w:t>
      </w:r>
      <w:r>
        <w:rPr>
          <w:rStyle w:val="EDBTXTVariable11ptBlack"/>
        </w:rPr>
        <w:t>minvalue</w:t>
      </w:r>
      <w:r>
        <w:t xml:space="preserve"> ] [ MAXVALUE </w:t>
      </w:r>
      <w:r>
        <w:rPr>
          <w:rStyle w:val="EDBTXTVariable11ptBlack"/>
        </w:rPr>
        <w:t>maxvalue</w:t>
      </w:r>
      <w:r>
        <w:t xml:space="preserve"> ]</w:t>
      </w:r>
    </w:p>
    <w:p w:rsidR="00645313" w:rsidRDefault="00645313" w:rsidP="00645313">
      <w:pPr>
        <w:pStyle w:val="EDBSYNTXPreformattedBlackCharChar"/>
      </w:pPr>
      <w:r>
        <w:t xml:space="preserve">  [ CACHE </w:t>
      </w:r>
      <w:r>
        <w:rPr>
          <w:rStyle w:val="EDBTXTVariable11ptBlack"/>
        </w:rPr>
        <w:t>cache</w:t>
      </w:r>
      <w:r>
        <w:t xml:space="preserve"> | NOCACHE ] [ CYCLE ]</w:t>
      </w:r>
    </w:p>
    <w:p w:rsidR="00645313" w:rsidRDefault="00645313" w:rsidP="00645313">
      <w:pPr>
        <w:pStyle w:val="EDBTXTEmphasisNormalWebBoldBlackChar"/>
      </w:pPr>
      <w:bookmarkStart w:id="165" w:name="SQL-ALTERSEQUENCE-INTRO"/>
      <w:bookmarkEnd w:id="165"/>
      <w:r>
        <w:t>Description</w:t>
      </w:r>
    </w:p>
    <w:p w:rsidR="00645313" w:rsidRDefault="00645313" w:rsidP="00645313">
      <w:pPr>
        <w:pStyle w:val="EDBTXTNormalWebBlackCharChar1"/>
      </w:pPr>
      <w:r>
        <w:rPr>
          <w:rStyle w:val="EDBTXTKeywordBlack"/>
        </w:rPr>
        <w:t>ALTER SEQUENCE</w:t>
      </w:r>
      <w:r>
        <w:t xml:space="preserve"> changes the parameters of an existing sequence generator. Any parameter not specifically set in the </w:t>
      </w:r>
      <w:r>
        <w:rPr>
          <w:rStyle w:val="EDBTXTKeywordBlack"/>
        </w:rPr>
        <w:t>ALTER SEQUENCE</w:t>
      </w:r>
      <w:r>
        <w:t xml:space="preserve"> command retains its prior setting.</w:t>
      </w:r>
    </w:p>
    <w:p w:rsidR="00645313" w:rsidRDefault="00645313" w:rsidP="00645313">
      <w:pPr>
        <w:pStyle w:val="EDBTXTEmphasisNormalWebBoldBlackChar"/>
      </w:pPr>
      <w:bookmarkStart w:id="166" w:name="AEN36646"/>
      <w:bookmarkEnd w:id="166"/>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 sequence to be altered.</w:t>
      </w:r>
    </w:p>
    <w:p w:rsidR="00645313" w:rsidRDefault="00645313" w:rsidP="00645313">
      <w:pPr>
        <w:pStyle w:val="EDBTXTNormalWebBlackCharChar1"/>
        <w:rPr>
          <w:rStyle w:val="EDBTXTVariable11ptBlack"/>
        </w:rPr>
      </w:pPr>
      <w:r>
        <w:rPr>
          <w:rStyle w:val="EDBTXTVariable11ptBlack"/>
        </w:rPr>
        <w:t>increment</w:t>
      </w:r>
    </w:p>
    <w:p w:rsidR="00645313" w:rsidRDefault="00645313" w:rsidP="00645313">
      <w:pPr>
        <w:pStyle w:val="EDBTXTIndentNormalWebLeft05"/>
      </w:pPr>
      <w:r>
        <w:t xml:space="preserve">The clause </w:t>
      </w:r>
      <w:r>
        <w:rPr>
          <w:rStyle w:val="EDBTXTKeywordBlack"/>
        </w:rPr>
        <w:t xml:space="preserve">INCREMENT BY </w:t>
      </w:r>
      <w:r>
        <w:rPr>
          <w:rStyle w:val="EDBTXTVariable11ptBlack"/>
        </w:rPr>
        <w:t>increment</w:t>
      </w:r>
      <w:r>
        <w:t xml:space="preserve"> is optional. A positive value will make an ascending sequence, a negative one a descending sequence. If unspecified, the old increment value will be maintained.</w:t>
      </w:r>
    </w:p>
    <w:p w:rsidR="00645313" w:rsidRDefault="00645313" w:rsidP="00645313">
      <w:pPr>
        <w:pStyle w:val="NormalWeb"/>
        <w:rPr>
          <w:rStyle w:val="EDBTXTVariable11ptBlack"/>
        </w:rPr>
      </w:pPr>
      <w:r>
        <w:rPr>
          <w:rStyle w:val="EDBTXTVariable11ptBlack"/>
        </w:rPr>
        <w:t>minvalue</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 xml:space="preserve">MINVALUE </w:t>
      </w:r>
      <w:r>
        <w:rPr>
          <w:rStyle w:val="EDBTXTVariable11ptBlack"/>
        </w:rPr>
        <w:t>minvalue</w:t>
      </w:r>
      <w:r>
        <w:rPr>
          <w:rStyle w:val="EDBTXTNormalWebBlackCharCharChar"/>
        </w:rPr>
        <w:t xml:space="preserve"> determines the minimum value a sequence can generate. If not specified, the current minimum value will be maintained. Note that the key words, </w:t>
      </w:r>
      <w:r>
        <w:rPr>
          <w:rStyle w:val="EDBTXTKeywordBlack"/>
        </w:rPr>
        <w:t>NO MINVALUE</w:t>
      </w:r>
      <w:r>
        <w:rPr>
          <w:rStyle w:val="EDBTXTNormalWebBlackCharCharChar"/>
        </w:rPr>
        <w:t>, may be used to set this behavior back to the defaults of 1 and -2</w:t>
      </w:r>
      <w:r>
        <w:rPr>
          <w:rStyle w:val="EDBTXTNormalWebBlackCharCharChar"/>
          <w:vertAlign w:val="superscript"/>
        </w:rPr>
        <w:t>63</w:t>
      </w:r>
      <w:r>
        <w:rPr>
          <w:rStyle w:val="EDBTXTNormalWebBlackCharCharChar"/>
        </w:rPr>
        <w:t xml:space="preserve">-1 for ascending and descending sequences, respectively, however, this term is not </w:t>
      </w:r>
      <w:r w:rsidR="000F0487" w:rsidRPr="000F0487">
        <w:rPr>
          <w:rStyle w:val="ORAproductname"/>
        </w:rPr>
        <w:t>compatible with Oracle databases</w:t>
      </w:r>
      <w:r>
        <w:rPr>
          <w:rStyle w:val="EDBTXTNormalWebBlackCharCharChar"/>
        </w:rPr>
        <w:t>.</w:t>
      </w:r>
    </w:p>
    <w:p w:rsidR="00645313" w:rsidRDefault="00645313" w:rsidP="00645313">
      <w:pPr>
        <w:pStyle w:val="NormalWeb"/>
        <w:rPr>
          <w:rStyle w:val="EDBTXTVariable11ptBlack"/>
        </w:rPr>
      </w:pPr>
      <w:r>
        <w:rPr>
          <w:rStyle w:val="EDBTXTVariable11ptBlack"/>
        </w:rPr>
        <w:t>maxvalue</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 xml:space="preserve">MAXVALUE </w:t>
      </w:r>
      <w:r>
        <w:rPr>
          <w:rStyle w:val="EDBTXTVariable11ptBlack"/>
        </w:rPr>
        <w:t>maxvalue</w:t>
      </w:r>
      <w:r>
        <w:rPr>
          <w:rStyle w:val="EDBTXTNormalWebBlackCharCharChar"/>
        </w:rPr>
        <w:t xml:space="preserve"> determines the maximum value for the sequence. If not specified, the current maximum value will be maintained. Note that the key words, </w:t>
      </w:r>
      <w:r>
        <w:rPr>
          <w:rStyle w:val="EDBTXTKeywordBlack"/>
        </w:rPr>
        <w:t>NO MAXVALUE</w:t>
      </w:r>
      <w:r>
        <w:rPr>
          <w:rStyle w:val="EDBTXTNormalWebBlackCharCharChar"/>
        </w:rPr>
        <w:t xml:space="preserve">, may be used to set this behavior back to </w:t>
      </w:r>
      <w:r>
        <w:rPr>
          <w:rStyle w:val="EDBTXTNormalWebBlackCharCharChar"/>
        </w:rPr>
        <w:lastRenderedPageBreak/>
        <w:t>the defaults of 2</w:t>
      </w:r>
      <w:r>
        <w:rPr>
          <w:rStyle w:val="EDBTXTNormalWebBlackCharCharChar"/>
          <w:vertAlign w:val="superscript"/>
        </w:rPr>
        <w:t>63</w:t>
      </w:r>
      <w:r>
        <w:rPr>
          <w:rStyle w:val="EDBTXTNormalWebBlackCharCharChar"/>
        </w:rPr>
        <w:t xml:space="preserve">-1 and -1 for ascending and descending sequences, respectively, however, this term is not </w:t>
      </w:r>
      <w:r w:rsidR="000F0487" w:rsidRPr="000F0487">
        <w:rPr>
          <w:rStyle w:val="ORAproductname"/>
        </w:rPr>
        <w:t>compatible with Oracle databases</w:t>
      </w:r>
      <w:r>
        <w:rPr>
          <w:rStyle w:val="EDBTXTNormalWebBlackCharCharChar"/>
        </w:rPr>
        <w:t>.</w:t>
      </w:r>
    </w:p>
    <w:p w:rsidR="00645313" w:rsidRDefault="00645313" w:rsidP="00645313">
      <w:pPr>
        <w:pStyle w:val="NormalWeb"/>
        <w:rPr>
          <w:rStyle w:val="EDBTXTVariable11ptBlack"/>
        </w:rPr>
      </w:pPr>
      <w:r>
        <w:rPr>
          <w:rStyle w:val="EDBTXTVariable11ptBlack"/>
        </w:rPr>
        <w:t>cache</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CACHE</w:t>
      </w:r>
      <w:r>
        <w:rPr>
          <w:rStyle w:val="EDBTXTNormalWebBlackCharCharChar"/>
        </w:rPr>
        <w:t xml:space="preserve"> </w:t>
      </w:r>
      <w:r>
        <w:rPr>
          <w:rStyle w:val="EDBTXTVariable11ptBlack"/>
        </w:rPr>
        <w:t>cache</w:t>
      </w:r>
      <w:r>
        <w:rPr>
          <w:rStyle w:val="EDBTXTNormalWebBlackCharCharChar"/>
        </w:rPr>
        <w:t xml:space="preserve"> specifies how many sequence numbers are to be preallocated and stored in memory for faster access. The minimum value is 1 (only one value can be generated at a time, i.e., </w:t>
      </w:r>
      <w:r>
        <w:rPr>
          <w:rStyle w:val="EDBTXTKeywordBlack"/>
        </w:rPr>
        <w:t>NOCACHE</w:t>
      </w:r>
      <w:r>
        <w:rPr>
          <w:rStyle w:val="EDBTXTNormalWebBlackCharCharChar"/>
        </w:rPr>
        <w:t>). If unspecified, the old cache value will be maintained.</w:t>
      </w:r>
    </w:p>
    <w:p w:rsidR="00645313" w:rsidRDefault="00645313" w:rsidP="00645313">
      <w:pPr>
        <w:pStyle w:val="EDBTXTNormalWebBlackCharChar1"/>
        <w:rPr>
          <w:rStyle w:val="EDBTXTKeywordBlack"/>
        </w:rPr>
      </w:pPr>
      <w:r>
        <w:rPr>
          <w:rStyle w:val="EDBTXTKeywordBlack"/>
        </w:rPr>
        <w:t>CYCLE</w:t>
      </w:r>
    </w:p>
    <w:p w:rsidR="00645313" w:rsidRDefault="00645313" w:rsidP="00645313">
      <w:pPr>
        <w:pStyle w:val="EDBTXTIndentNormalWebLeft05"/>
      </w:pPr>
      <w:r>
        <w:rPr>
          <w:rStyle w:val="EDBTXTNormalWebBlackCharCharChar"/>
        </w:rPr>
        <w:t xml:space="preserve">The </w:t>
      </w:r>
      <w:r>
        <w:rPr>
          <w:rStyle w:val="EDBTXTKeywordBlack"/>
        </w:rPr>
        <w:t>CYCLE</w:t>
      </w:r>
      <w:r>
        <w:rPr>
          <w:rStyle w:val="EDBTXTNormalWebBlackCharCharChar"/>
        </w:rPr>
        <w:t xml:space="preserve"> option allows the sequence to wrap around when the </w:t>
      </w:r>
      <w:r>
        <w:rPr>
          <w:rStyle w:val="EDBTXTVariable11ptBlack"/>
        </w:rPr>
        <w:t>maxvalue</w:t>
      </w:r>
      <w:r>
        <w:rPr>
          <w:rStyle w:val="EDBTXTNormalWebBlackCharCharChar"/>
        </w:rPr>
        <w:t xml:space="preserve"> or </w:t>
      </w:r>
      <w:r>
        <w:rPr>
          <w:rStyle w:val="EDBTXTVariable11ptBlack"/>
        </w:rPr>
        <w:t>minvalue</w:t>
      </w:r>
      <w:r>
        <w:rPr>
          <w:rStyle w:val="EDBTXTNormalWebBlackCharCharChar"/>
        </w:rPr>
        <w:t xml:space="preserve"> has been reached by an ascending or descending sequence respectively. If the limit is reached, the next number generated will be the </w:t>
      </w:r>
      <w:r>
        <w:rPr>
          <w:rStyle w:val="EDBTXTVariable11ptBlack"/>
        </w:rPr>
        <w:t>minvalue</w:t>
      </w:r>
      <w:r>
        <w:rPr>
          <w:rStyle w:val="EDBTXTNormalWebBlackCharCharChar"/>
        </w:rPr>
        <w:t xml:space="preserve"> or </w:t>
      </w:r>
      <w:r>
        <w:rPr>
          <w:rStyle w:val="EDBTXTVariable11ptBlack"/>
        </w:rPr>
        <w:t>maxvalue</w:t>
      </w:r>
      <w:r>
        <w:t xml:space="preserve">, respectively. If not specified, the old cycle behavior will be maintained. Note that the key words, </w:t>
      </w:r>
      <w:r>
        <w:rPr>
          <w:rStyle w:val="EDBTXTKeywordBlack"/>
        </w:rPr>
        <w:t>NO CYCLE</w:t>
      </w:r>
      <w:r>
        <w:t xml:space="preserve">, may be used to alter the sequence so that it does not recycle, however, this term is not </w:t>
      </w:r>
      <w:r w:rsidR="000F0487" w:rsidRPr="000F0487">
        <w:rPr>
          <w:rStyle w:val="ORAproductname"/>
        </w:rPr>
        <w:t>compatible with Oracle databases</w:t>
      </w:r>
      <w:r>
        <w:t>.</w:t>
      </w:r>
    </w:p>
    <w:p w:rsidR="00645313" w:rsidRDefault="00645313" w:rsidP="00645313">
      <w:pPr>
        <w:pStyle w:val="EDBTXTEmphasisNormalWebBoldBlackChar"/>
      </w:pPr>
      <w:bookmarkStart w:id="167" w:name="AEN36715"/>
      <w:bookmarkStart w:id="168" w:name="AEN36720"/>
      <w:bookmarkEnd w:id="167"/>
      <w:bookmarkEnd w:id="168"/>
      <w:r>
        <w:t>Notes</w:t>
      </w:r>
    </w:p>
    <w:p w:rsidR="00645313" w:rsidRDefault="00645313" w:rsidP="00645313">
      <w:pPr>
        <w:pStyle w:val="EDBTXTNormalWebBlackCharChar1"/>
      </w:pPr>
      <w:r>
        <w:t xml:space="preserve">To avoid blocking of concurrent transactions that obtain numbers from the same sequence, </w:t>
      </w:r>
      <w:r>
        <w:rPr>
          <w:rStyle w:val="EDBTXTKeywordBlack"/>
        </w:rPr>
        <w:t>ALTER SEQUENCE</w:t>
      </w:r>
      <w:r>
        <w:t xml:space="preserve"> is never rolled back; the changes take effect immediately and are not reversible.</w:t>
      </w:r>
    </w:p>
    <w:p w:rsidR="00645313" w:rsidRDefault="00645313" w:rsidP="00645313">
      <w:pPr>
        <w:pStyle w:val="EDBTXTNormalWebBlackCharChar1"/>
      </w:pPr>
      <w:r>
        <w:rPr>
          <w:rStyle w:val="EDBTXTKeywordBlack"/>
        </w:rPr>
        <w:t>ALTER SEQUENCE</w:t>
      </w:r>
      <w:r>
        <w:t xml:space="preserve"> will not immediately affect </w:t>
      </w:r>
      <w:r>
        <w:rPr>
          <w:rStyle w:val="EDBTXTKeywordBlack"/>
        </w:rPr>
        <w:t>NEXTVAL</w:t>
      </w:r>
      <w:r>
        <w:t xml:space="preserve"> results in backends, other than the current one, that have pre-allocated (cached) sequence values. They will use up all cached values prior to noticing the changed sequence parameters. The current backend will be affected immediately.</w:t>
      </w:r>
    </w:p>
    <w:p w:rsidR="00645313" w:rsidRDefault="00645313" w:rsidP="00645313">
      <w:pPr>
        <w:pStyle w:val="EDBTXTEmphasisNormalWebBoldBlackChar"/>
      </w:pPr>
      <w:r>
        <w:t>Examples</w:t>
      </w:r>
    </w:p>
    <w:p w:rsidR="00645313" w:rsidRDefault="00645313" w:rsidP="00645313">
      <w:pPr>
        <w:pStyle w:val="EDBTXTNormalWebBlackCharChar1"/>
      </w:pPr>
      <w:r>
        <w:t xml:space="preserve">Change the increment and cache value of sequence, </w:t>
      </w:r>
      <w:r>
        <w:rPr>
          <w:rStyle w:val="EDBTXTKeywordBlack"/>
        </w:rPr>
        <w:t>serial</w:t>
      </w:r>
      <w:r>
        <w:t>.</w:t>
      </w:r>
    </w:p>
    <w:p w:rsidR="00645313" w:rsidRDefault="00645313" w:rsidP="00645313">
      <w:pPr>
        <w:pStyle w:val="EDBEXCourierNew9ptCustomColorRGB4649146Left01"/>
      </w:pPr>
      <w:r>
        <w:t>ALTER SEQUENCE serial INCREMENT BY 2 CACHE 5;</w:t>
      </w:r>
    </w:p>
    <w:p w:rsidR="00645313" w:rsidRPr="00A13783" w:rsidRDefault="00645313" w:rsidP="00645313">
      <w:pPr>
        <w:pStyle w:val="EDBTXTNormalWebBlackCharChar1"/>
        <w:rPr>
          <w:b/>
          <w:color w:val="auto"/>
        </w:rPr>
      </w:pPr>
      <w:r>
        <w:rPr>
          <w:b/>
        </w:rPr>
        <w:t>See Also</w:t>
      </w:r>
    </w:p>
    <w:p w:rsidR="00645313" w:rsidRPr="00A13783" w:rsidRDefault="007838C3" w:rsidP="00645313">
      <w:pPr>
        <w:pStyle w:val="EDBTXTNormalWebBlackCharChar1"/>
        <w:rPr>
          <w:color w:val="auto"/>
        </w:rPr>
      </w:pPr>
      <w:hyperlink w:anchor="_CREATE_SEQUENCE" w:history="1">
        <w:r w:rsidR="00645313" w:rsidRPr="00A13783">
          <w:rPr>
            <w:rStyle w:val="Hyperlink"/>
            <w:color w:val="auto"/>
          </w:rPr>
          <w:t>CREATE SEQUENCE</w:t>
        </w:r>
      </w:hyperlink>
      <w:r w:rsidR="00645313" w:rsidRPr="00A13783">
        <w:rPr>
          <w:color w:val="auto"/>
        </w:rPr>
        <w:t xml:space="preserve">, </w:t>
      </w:r>
      <w:hyperlink w:anchor="_DROP_SEQUENCE" w:history="1">
        <w:r w:rsidR="00645313" w:rsidRPr="00A13783">
          <w:rPr>
            <w:rStyle w:val="Hyperlink"/>
            <w:color w:val="auto"/>
          </w:rPr>
          <w:t>DROP SEQUENCE</w:t>
        </w:r>
      </w:hyperlink>
    </w:p>
    <w:p w:rsidR="00645313" w:rsidRDefault="00645313" w:rsidP="00645313">
      <w:pPr>
        <w:pStyle w:val="EDBTXTNormalWebBlackCharChar1"/>
      </w:pPr>
      <w:bookmarkStart w:id="169" w:name="_Ref182976836"/>
    </w:p>
    <w:p w:rsidR="003D5907" w:rsidRDefault="003D5907" w:rsidP="003D5907">
      <w:pPr>
        <w:pStyle w:val="EDBHTMLPageBreak"/>
      </w:pPr>
    </w:p>
    <w:p w:rsidR="00645313" w:rsidRDefault="00645313" w:rsidP="00645313">
      <w:pPr>
        <w:pStyle w:val="Heading3"/>
        <w:rPr>
          <w:lang w:eastAsia="ar-SA"/>
        </w:rPr>
      </w:pPr>
      <w:bookmarkStart w:id="170" w:name="_Toc518996286"/>
      <w:r>
        <w:rPr>
          <w:lang w:eastAsia="ar-SA"/>
        </w:rPr>
        <w:t>ALTER SESSION</w:t>
      </w:r>
      <w:bookmarkEnd w:id="169"/>
      <w:bookmarkEnd w:id="170"/>
    </w:p>
    <w:p w:rsidR="00645313" w:rsidRDefault="00645313" w:rsidP="00645313">
      <w:pPr>
        <w:pStyle w:val="EDBTXTEmphasisNormalWebBoldBlackChar"/>
      </w:pPr>
      <w:bookmarkStart w:id="171" w:name="AEN36731"/>
      <w:bookmarkEnd w:id="171"/>
      <w:r>
        <w:t>Name</w:t>
      </w:r>
    </w:p>
    <w:p w:rsidR="00645313" w:rsidRDefault="00645313" w:rsidP="00645313">
      <w:pPr>
        <w:pStyle w:val="EDBTXTNormalWebBlackCharChar1"/>
      </w:pPr>
      <w:r>
        <w:rPr>
          <w:rStyle w:val="EDBTXTKeywordBlack"/>
        </w:rPr>
        <w:t>ALTER SESSION</w:t>
      </w:r>
      <w:r>
        <w:t xml:space="preserve">  --  change a runtime parameter</w:t>
      </w:r>
    </w:p>
    <w:p w:rsidR="00645313" w:rsidRDefault="00645313" w:rsidP="00645313">
      <w:pPr>
        <w:pStyle w:val="EDBTXTEmphasisNormalWebBoldBlackChar"/>
      </w:pPr>
      <w:bookmarkStart w:id="172" w:name="AEN36736"/>
      <w:bookmarkStart w:id="173" w:name="AEN36734"/>
      <w:bookmarkEnd w:id="172"/>
      <w:bookmarkEnd w:id="173"/>
      <w:r>
        <w:t>Synopsis</w:t>
      </w:r>
    </w:p>
    <w:p w:rsidR="00645313" w:rsidRDefault="00645313" w:rsidP="00645313">
      <w:pPr>
        <w:pStyle w:val="EDBSYNTXPreformattedBlackCharChar"/>
        <w:rPr>
          <w:rStyle w:val="EDBTXTVariable11ptBlack"/>
          <w:b/>
        </w:rPr>
      </w:pPr>
      <w:r>
        <w:t xml:space="preserve">ALTER SESSION SET </w:t>
      </w:r>
      <w:r>
        <w:rPr>
          <w:rStyle w:val="EDBTXTVariable11ptBlack"/>
        </w:rPr>
        <w:t>name</w:t>
      </w:r>
      <w:r>
        <w:t xml:space="preserve"> = </w:t>
      </w:r>
      <w:r>
        <w:rPr>
          <w:rStyle w:val="EDBTXTVariable11ptBlack"/>
        </w:rPr>
        <w:t>value</w:t>
      </w:r>
      <w:bookmarkStart w:id="174" w:name="SQL-ALTERSESSION-INTRO"/>
      <w:bookmarkEnd w:id="174"/>
    </w:p>
    <w:p w:rsidR="00645313" w:rsidRDefault="00645313" w:rsidP="00645313">
      <w:pPr>
        <w:pStyle w:val="EDBTXTEmphasisNormalWebBoldBlackChar"/>
      </w:pPr>
      <w:r>
        <w:t>Description</w:t>
      </w:r>
    </w:p>
    <w:p w:rsidR="00645313" w:rsidRDefault="00645313" w:rsidP="00645313">
      <w:pPr>
        <w:pStyle w:val="EDBTXTNormalWebBlackCharChar1"/>
      </w:pPr>
      <w:r>
        <w:t xml:space="preserve">The </w:t>
      </w:r>
      <w:r>
        <w:rPr>
          <w:rStyle w:val="EDBTXTKeywordBlack"/>
        </w:rPr>
        <w:t>ALTER SESSION</w:t>
      </w:r>
      <w:r>
        <w:t xml:space="preserve"> command changes runtime configuration parameters. </w:t>
      </w:r>
      <w:r>
        <w:rPr>
          <w:rStyle w:val="EDBTXTKeywordBlack"/>
        </w:rPr>
        <w:t>ALTER SESSION</w:t>
      </w:r>
      <w:r>
        <w:t xml:space="preserve"> only affects the value used by the current session. Some of these parameters are provided solely for </w:t>
      </w:r>
      <w:r w:rsidR="00F765FC">
        <w:t xml:space="preserve">compatibility with </w:t>
      </w:r>
      <w:r>
        <w:rPr>
          <w:rStyle w:val="ORAproductname"/>
        </w:rPr>
        <w:t>Oracle</w:t>
      </w:r>
      <w:r>
        <w:t xml:space="preserve"> syntax and have no effect whatsoever on the runtime behavior of </w:t>
      </w:r>
      <w:r>
        <w:rPr>
          <w:rStyle w:val="EDBproductnameBlack"/>
        </w:rPr>
        <w:t>Advanced Server</w:t>
      </w:r>
      <w:r>
        <w:t xml:space="preserve">. Others will alter a corresponding </w:t>
      </w:r>
      <w:r>
        <w:rPr>
          <w:rStyle w:val="EDBproductnameBlack"/>
        </w:rPr>
        <w:t>Advanced Server</w:t>
      </w:r>
      <w:r>
        <w:t xml:space="preserve"> database server runtime configuration parameter.</w:t>
      </w:r>
    </w:p>
    <w:p w:rsidR="00645313" w:rsidRDefault="00645313" w:rsidP="00645313">
      <w:pPr>
        <w:pStyle w:val="EDBTXTEmphasisNormalWebBoldBlackChar"/>
      </w:pPr>
      <w:bookmarkStart w:id="175" w:name="AEN36751"/>
      <w:bookmarkEnd w:id="175"/>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Name of a settable runtime parameter. Available parameters are listed below.</w:t>
      </w:r>
    </w:p>
    <w:p w:rsidR="00645313" w:rsidRDefault="00645313" w:rsidP="00645313">
      <w:pPr>
        <w:pStyle w:val="EDBTXTNormalWebBlackCharChar1"/>
        <w:rPr>
          <w:rStyle w:val="EDBTXTVariable11ptBlack"/>
        </w:rPr>
      </w:pPr>
      <w:r>
        <w:rPr>
          <w:rStyle w:val="EDBTXTVariable11ptBlack"/>
        </w:rPr>
        <w:t>value</w:t>
      </w:r>
    </w:p>
    <w:p w:rsidR="00645313" w:rsidRDefault="00645313" w:rsidP="00645313">
      <w:pPr>
        <w:pStyle w:val="EDBTXTIndentNormalWebLeft05"/>
      </w:pPr>
      <w:r>
        <w:t>New value of parameter.</w:t>
      </w:r>
    </w:p>
    <w:p w:rsidR="00645313" w:rsidRDefault="00645313" w:rsidP="00645313">
      <w:pPr>
        <w:pStyle w:val="EDBTXTEmphasisNormalWebBoldBlackChar"/>
      </w:pPr>
      <w:bookmarkStart w:id="176" w:name="AEN36765"/>
      <w:bookmarkEnd w:id="176"/>
      <w:r>
        <w:t>Configuration Parameters</w:t>
      </w:r>
    </w:p>
    <w:p w:rsidR="00645313" w:rsidRDefault="00645313" w:rsidP="00645313">
      <w:pPr>
        <w:pStyle w:val="EDBTXTNormalWebBlackCharChar1"/>
      </w:pPr>
      <w:r>
        <w:t xml:space="preserve">The following configuration parameters can be modified using the </w:t>
      </w:r>
      <w:r>
        <w:rPr>
          <w:rStyle w:val="EDBTXTKeywordBlack"/>
        </w:rPr>
        <w:t>ALTER SESSION</w:t>
      </w:r>
      <w:r>
        <w:t xml:space="preserve"> command:</w:t>
      </w:r>
    </w:p>
    <w:p w:rsidR="00645313" w:rsidRDefault="00645313" w:rsidP="00645313">
      <w:pPr>
        <w:pStyle w:val="EDBTXTNormalWebBlackCharChar1"/>
        <w:rPr>
          <w:rStyle w:val="EDBTXTKeywordBlack"/>
        </w:rPr>
      </w:pPr>
      <w:r>
        <w:rPr>
          <w:rStyle w:val="EDBTXTKeywordBlack"/>
        </w:rPr>
        <w:t>NLS_DATE_FORMAT (string)</w:t>
      </w:r>
    </w:p>
    <w:p w:rsidR="00645313" w:rsidRDefault="00645313" w:rsidP="00645313">
      <w:pPr>
        <w:pStyle w:val="EDBTXTIndentNormalWebLeft05"/>
      </w:pPr>
      <w:r>
        <w:t xml:space="preserve">Sets the display format for date and time values as well as the rules for interpreting ambiguous date input values. Has the same effect as setting the </w:t>
      </w:r>
      <w:r>
        <w:rPr>
          <w:rStyle w:val="EDBproductnameBlack"/>
        </w:rPr>
        <w:t>Advanced Server</w:t>
      </w:r>
      <w:r>
        <w:t xml:space="preserve"> </w:t>
      </w:r>
      <w:r>
        <w:rPr>
          <w:rStyle w:val="EDBTXTKeywordBlack"/>
        </w:rPr>
        <w:t>datestyle</w:t>
      </w:r>
      <w:r>
        <w:t xml:space="preserve"> runtime configuration parameter.</w:t>
      </w:r>
    </w:p>
    <w:p w:rsidR="00645313" w:rsidRDefault="00645313" w:rsidP="00645313">
      <w:pPr>
        <w:pStyle w:val="EDBTXTNormalWebBlackCharChar1"/>
        <w:rPr>
          <w:rStyle w:val="EDBTXTKeywordBlack"/>
        </w:rPr>
      </w:pPr>
      <w:r>
        <w:rPr>
          <w:rStyle w:val="EDBTXTKeywordBlack"/>
        </w:rPr>
        <w:t>NLS_LANGUAGE (string)</w:t>
      </w:r>
    </w:p>
    <w:p w:rsidR="00645313" w:rsidRDefault="00645313" w:rsidP="00645313">
      <w:pPr>
        <w:pStyle w:val="EDBTXTIndentNormalWebLeft05"/>
      </w:pPr>
      <w:r>
        <w:t xml:space="preserve">Sets the language in which messages are displayed. Has the same effect as setting the </w:t>
      </w:r>
      <w:r>
        <w:rPr>
          <w:rStyle w:val="EDBproductnameBlack"/>
        </w:rPr>
        <w:t>Advanced Server</w:t>
      </w:r>
      <w:r>
        <w:t xml:space="preserve"> </w:t>
      </w:r>
      <w:r>
        <w:rPr>
          <w:rStyle w:val="EDBTXTKeywordBlack"/>
        </w:rPr>
        <w:t>lc_messages</w:t>
      </w:r>
      <w:r>
        <w:t xml:space="preserve"> runtime configuration parameter.</w:t>
      </w:r>
    </w:p>
    <w:p w:rsidR="00645313" w:rsidRDefault="00645313" w:rsidP="00645313">
      <w:pPr>
        <w:pStyle w:val="EDBTXTNormalWebBlackCharChar1"/>
        <w:rPr>
          <w:rStyle w:val="EDBTXTKeywordBlack"/>
        </w:rPr>
      </w:pPr>
      <w:r>
        <w:rPr>
          <w:rStyle w:val="EDBTXTKeywordBlack"/>
        </w:rPr>
        <w:lastRenderedPageBreak/>
        <w:t>NLS_LENGTH_SEMANTICS (string)</w:t>
      </w:r>
    </w:p>
    <w:p w:rsidR="00645313" w:rsidRDefault="00645313" w:rsidP="00645313">
      <w:pPr>
        <w:pStyle w:val="EDBTXTIndentNormalWebLeft05"/>
      </w:pPr>
      <w:r>
        <w:t xml:space="preserve">Valid values are </w:t>
      </w:r>
      <w:r>
        <w:rPr>
          <w:rStyle w:val="EDBTXTKeywordBlack"/>
        </w:rPr>
        <w:t>BYTE</w:t>
      </w:r>
      <w:r>
        <w:t xml:space="preserve"> and </w:t>
      </w:r>
      <w:r>
        <w:rPr>
          <w:rStyle w:val="EDBTXTKeywordBlack"/>
        </w:rPr>
        <w:t>CHAR</w:t>
      </w:r>
      <w:r>
        <w:t xml:space="preserve">. The default is </w:t>
      </w:r>
      <w:r>
        <w:rPr>
          <w:rStyle w:val="EDBTXTKeywordBlack"/>
        </w:rPr>
        <w:t>BYTE</w:t>
      </w:r>
      <w:r>
        <w:t xml:space="preserve">. This parameter is provided for syntax compatibility only and has no effect in </w:t>
      </w:r>
      <w:r w:rsidR="00770486">
        <w:rPr>
          <w:rStyle w:val="EDBproductnameBlack"/>
        </w:rPr>
        <w:t>the</w:t>
      </w:r>
      <w:r>
        <w:rPr>
          <w:rStyle w:val="EDBproductnameBlack"/>
        </w:rPr>
        <w:t xml:space="preserve"> Advanced Server</w:t>
      </w:r>
      <w:r>
        <w:t>.</w:t>
      </w:r>
    </w:p>
    <w:p w:rsidR="00645313" w:rsidRDefault="00645313" w:rsidP="00645313">
      <w:pPr>
        <w:pStyle w:val="EDBTXTNormalWebBlackCharChar1"/>
        <w:rPr>
          <w:rStyle w:val="EDBTXTKeywordBlack"/>
        </w:rPr>
      </w:pPr>
      <w:r>
        <w:rPr>
          <w:rStyle w:val="EDBTXTKeywordBlack"/>
        </w:rPr>
        <w:t>OPTIMIZER_MODE (string)</w:t>
      </w:r>
    </w:p>
    <w:p w:rsidR="00645313" w:rsidRPr="007B3889" w:rsidRDefault="00645313" w:rsidP="00645313">
      <w:pPr>
        <w:pStyle w:val="EDBTXTIndentNormalWebLeft05"/>
      </w:pPr>
      <w:r>
        <w:t xml:space="preserve">Sets the default optimization mode for queries. Valid values are </w:t>
      </w:r>
      <w:r>
        <w:rPr>
          <w:rStyle w:val="EDBTXTKeywordBlack"/>
        </w:rPr>
        <w:t>ALL_ROWS</w:t>
      </w:r>
      <w:r>
        <w:t xml:space="preserve">, </w:t>
      </w:r>
      <w:r>
        <w:rPr>
          <w:rStyle w:val="EDBTXTKeywordBlack"/>
        </w:rPr>
        <w:t>CHOOSE</w:t>
      </w:r>
      <w:r>
        <w:t xml:space="preserve">, </w:t>
      </w:r>
      <w:r>
        <w:rPr>
          <w:rStyle w:val="EDBTXTKeywordBlack"/>
        </w:rPr>
        <w:t>FIRST_ROWS</w:t>
      </w:r>
      <w:r>
        <w:t xml:space="preserve">, </w:t>
      </w:r>
      <w:r>
        <w:rPr>
          <w:rStyle w:val="EDBTXTKeywordBlack"/>
        </w:rPr>
        <w:t>FIRST_ROWS_10</w:t>
      </w:r>
      <w:r>
        <w:t xml:space="preserve">, </w:t>
      </w:r>
      <w:r>
        <w:rPr>
          <w:rStyle w:val="EDBTXTKeywordBlack"/>
        </w:rPr>
        <w:t>FIRST_ROWS_100</w:t>
      </w:r>
      <w:r>
        <w:t xml:space="preserve">, and </w:t>
      </w:r>
      <w:r>
        <w:rPr>
          <w:rStyle w:val="EDBTXTKeywordBlack"/>
        </w:rPr>
        <w:t>FIRST_ROWS_1000</w:t>
      </w:r>
      <w:r>
        <w:t xml:space="preserve">. The default is </w:t>
      </w:r>
      <w:r>
        <w:rPr>
          <w:rStyle w:val="EDBTXTKeywordBlack"/>
        </w:rPr>
        <w:t>CHOOSE</w:t>
      </w:r>
      <w:r>
        <w:t xml:space="preserve">. This parameter is implemented in </w:t>
      </w:r>
      <w:r>
        <w:rPr>
          <w:rStyle w:val="EDBproductnameBlack"/>
        </w:rPr>
        <w:t>Advanced Server</w:t>
      </w:r>
      <w:r w:rsidRPr="007B3889">
        <w:t>.</w:t>
      </w:r>
    </w:p>
    <w:p w:rsidR="00645313" w:rsidRDefault="00645313" w:rsidP="00645313">
      <w:pPr>
        <w:pStyle w:val="EDBTXTNormalWebBlackCharChar1"/>
        <w:rPr>
          <w:rStyle w:val="EDBTXTKeywordBlack"/>
        </w:rPr>
      </w:pPr>
      <w:r>
        <w:rPr>
          <w:rStyle w:val="EDBTXTKeywordBlack"/>
        </w:rPr>
        <w:t>QUERY_REWRITE_ENABLED (string)</w:t>
      </w:r>
    </w:p>
    <w:p w:rsidR="00645313" w:rsidRDefault="00645313" w:rsidP="00645313">
      <w:pPr>
        <w:pStyle w:val="EDBTXTIndentNormalWebLeft05"/>
      </w:pPr>
      <w:r>
        <w:t xml:space="preserve">Valid values are </w:t>
      </w:r>
      <w:r>
        <w:rPr>
          <w:rStyle w:val="EDBTXTKeywordBlack"/>
        </w:rPr>
        <w:t>TRUE</w:t>
      </w:r>
      <w:r>
        <w:t xml:space="preserve">, </w:t>
      </w:r>
      <w:r>
        <w:rPr>
          <w:rStyle w:val="EDBTXTKeywordBlack"/>
        </w:rPr>
        <w:t>FALSE</w:t>
      </w:r>
      <w:r>
        <w:t xml:space="preserve">, and </w:t>
      </w:r>
      <w:r>
        <w:rPr>
          <w:rStyle w:val="EDBTXTKeywordBlack"/>
        </w:rPr>
        <w:t>FORCE</w:t>
      </w:r>
      <w:r>
        <w:t xml:space="preserve">. The default is </w:t>
      </w:r>
      <w:r>
        <w:rPr>
          <w:rStyle w:val="EDBTXTKeywordBlack"/>
        </w:rPr>
        <w:t>FALSE</w:t>
      </w:r>
      <w:r>
        <w:t xml:space="preserve">. This parameter is provided for syntax compatibility only and has no effect in </w:t>
      </w:r>
      <w:r>
        <w:rPr>
          <w:rStyle w:val="EDBproductnameBlack"/>
        </w:rPr>
        <w:t>Advanced Server</w:t>
      </w:r>
      <w:r>
        <w:t>.</w:t>
      </w:r>
    </w:p>
    <w:p w:rsidR="00645313" w:rsidRDefault="00645313" w:rsidP="00645313">
      <w:pPr>
        <w:pStyle w:val="EDBTXTNormalWebBlackCharChar1"/>
        <w:rPr>
          <w:rStyle w:val="EDBTXTKeywordBlack"/>
        </w:rPr>
      </w:pPr>
      <w:r>
        <w:rPr>
          <w:rStyle w:val="EDBTXTKeywordBlack"/>
        </w:rPr>
        <w:t>QUERY_REWRITE_INTEGRITY (string)</w:t>
      </w:r>
    </w:p>
    <w:p w:rsidR="00645313" w:rsidRDefault="00645313" w:rsidP="00645313">
      <w:pPr>
        <w:pStyle w:val="EDBTXTIndentNormalWebLeft05"/>
      </w:pPr>
      <w:r>
        <w:t xml:space="preserve">Valid values are </w:t>
      </w:r>
      <w:r>
        <w:rPr>
          <w:rStyle w:val="EDBTXTKeywordBlack"/>
        </w:rPr>
        <w:t>ENFORCED</w:t>
      </w:r>
      <w:r>
        <w:t xml:space="preserve">, </w:t>
      </w:r>
      <w:r>
        <w:rPr>
          <w:rStyle w:val="EDBTXTKeywordBlack"/>
        </w:rPr>
        <w:t>TRUSTED</w:t>
      </w:r>
      <w:r>
        <w:t xml:space="preserve">, and </w:t>
      </w:r>
      <w:r>
        <w:rPr>
          <w:rStyle w:val="EDBTXTKeywordBlack"/>
        </w:rPr>
        <w:t>STALE_TOLERATED</w:t>
      </w:r>
      <w:r>
        <w:t xml:space="preserve">. The default is </w:t>
      </w:r>
      <w:r>
        <w:rPr>
          <w:rStyle w:val="EDBTXTKeywordBlack"/>
        </w:rPr>
        <w:t>ENFORCED</w:t>
      </w:r>
      <w:r>
        <w:t xml:space="preserve">. This parameter is provided for syntax compatibility only and has no effect in </w:t>
      </w:r>
      <w:r>
        <w:rPr>
          <w:rStyle w:val="EDBproductnameBlack"/>
        </w:rPr>
        <w:t>Advanced Server</w:t>
      </w:r>
      <w:r>
        <w:t>.</w:t>
      </w:r>
    </w:p>
    <w:p w:rsidR="00645313" w:rsidRDefault="00645313" w:rsidP="00645313">
      <w:pPr>
        <w:pStyle w:val="EDBTXTEmphasisNormalWebBoldBlackChar"/>
      </w:pPr>
      <w:bookmarkStart w:id="177" w:name="AEN36818"/>
      <w:bookmarkEnd w:id="177"/>
      <w:r>
        <w:t>Examples</w:t>
      </w:r>
    </w:p>
    <w:p w:rsidR="00645313" w:rsidRDefault="00645313" w:rsidP="00645313">
      <w:pPr>
        <w:pStyle w:val="EDBTXTNormalWebBlackCharChar1"/>
      </w:pPr>
      <w:r>
        <w:t xml:space="preserve">Set the language to U.S. English in UTF-8 encoding. Note that in this example, the value, </w:t>
      </w:r>
      <w:r>
        <w:rPr>
          <w:rStyle w:val="EDBTXTKeywordBlack"/>
        </w:rPr>
        <w:t>en_US.UTF-8</w:t>
      </w:r>
      <w:r>
        <w:t xml:space="preserve">, is in the format that must be specified for </w:t>
      </w:r>
      <w:r>
        <w:rPr>
          <w:rStyle w:val="EDBproductnameBlack"/>
        </w:rPr>
        <w:t>Advanced Server</w:t>
      </w:r>
      <w:r>
        <w:t xml:space="preserve">. This form is not </w:t>
      </w:r>
      <w:r w:rsidR="00770486">
        <w:t xml:space="preserve"> compatible with </w:t>
      </w:r>
      <w:r>
        <w:rPr>
          <w:rStyle w:val="ORAproductname"/>
        </w:rPr>
        <w:t>Oracle</w:t>
      </w:r>
      <w:r w:rsidR="006B40E8">
        <w:rPr>
          <w:rStyle w:val="ORAproductname"/>
        </w:rPr>
        <w:t xml:space="preserve"> </w:t>
      </w:r>
      <w:r w:rsidR="006B40E8" w:rsidRPr="006B40E8">
        <w:rPr>
          <w:rStyle w:val="ORAproductname"/>
        </w:rPr>
        <w:t>databases</w:t>
      </w:r>
      <w:r>
        <w:t>.</w:t>
      </w:r>
    </w:p>
    <w:p w:rsidR="00645313" w:rsidRDefault="00645313" w:rsidP="00645313">
      <w:pPr>
        <w:pStyle w:val="EDBEXCourierNew9ptCustomColorRGB4649146Left01"/>
      </w:pPr>
      <w:r>
        <w:t>ALTER SESSION SET NLS_LANGUAGE = 'en_US.UTF-8';</w:t>
      </w:r>
    </w:p>
    <w:p w:rsidR="00645313" w:rsidRDefault="00645313" w:rsidP="00645313">
      <w:pPr>
        <w:pStyle w:val="EDBTXTNormalWebBlackCharChar1"/>
      </w:pPr>
      <w:r>
        <w:t>Set the date display format.</w:t>
      </w:r>
    </w:p>
    <w:p w:rsidR="00645313" w:rsidRDefault="00645313" w:rsidP="00645313">
      <w:pPr>
        <w:pStyle w:val="EDBEXCourierNew9ptCustomColorRGB4649146Left01"/>
      </w:pPr>
      <w:r>
        <w:t>ALTER SESSION SET NLS_DATE_FORMAT = 'dd/mm/yyyy';</w:t>
      </w:r>
    </w:p>
    <w:p w:rsidR="00645313" w:rsidRDefault="00645313" w:rsidP="00645313">
      <w:pPr>
        <w:pStyle w:val="EDBTXTNormalWebBlackCharChar1"/>
      </w:pPr>
    </w:p>
    <w:p w:rsidR="00645313" w:rsidRDefault="00645313" w:rsidP="00645313">
      <w:pPr>
        <w:pStyle w:val="EDBTXTNormalWebBlackCharChar1"/>
      </w:pPr>
    </w:p>
    <w:p w:rsidR="003D5907" w:rsidRDefault="003D5907" w:rsidP="003D5907">
      <w:pPr>
        <w:pStyle w:val="EDBHTMLPageBreak"/>
      </w:pPr>
      <w:bookmarkStart w:id="178" w:name="_ALTER_TABLE"/>
      <w:bookmarkStart w:id="179" w:name="_ALTER_TABLE_1"/>
      <w:bookmarkStart w:id="180" w:name="_Ref176168342"/>
      <w:bookmarkStart w:id="181" w:name="_Ref178586396"/>
      <w:bookmarkStart w:id="182" w:name="_Ref178586840"/>
      <w:bookmarkEnd w:id="178"/>
      <w:bookmarkEnd w:id="179"/>
    </w:p>
    <w:p w:rsidR="00645313" w:rsidRDefault="00645313" w:rsidP="00645313">
      <w:pPr>
        <w:pStyle w:val="Heading3"/>
      </w:pPr>
      <w:bookmarkStart w:id="183" w:name="_Toc518996287"/>
      <w:r>
        <w:rPr>
          <w:lang w:eastAsia="ar-SA"/>
        </w:rPr>
        <w:t>ALTER TABLE</w:t>
      </w:r>
      <w:bookmarkEnd w:id="125"/>
      <w:bookmarkEnd w:id="126"/>
      <w:bookmarkEnd w:id="127"/>
      <w:bookmarkEnd w:id="180"/>
      <w:bookmarkEnd w:id="181"/>
      <w:bookmarkEnd w:id="182"/>
      <w:bookmarkEnd w:id="183"/>
    </w:p>
    <w:p w:rsidR="00645313" w:rsidRDefault="00645313" w:rsidP="00645313">
      <w:pPr>
        <w:pStyle w:val="EDBTXTEmphasisNormalWebBoldBlackChar"/>
      </w:pPr>
      <w:bookmarkStart w:id="184" w:name="AEN36351"/>
      <w:bookmarkEnd w:id="184"/>
      <w:r>
        <w:t>Name</w:t>
      </w:r>
    </w:p>
    <w:p w:rsidR="00645313" w:rsidRDefault="00645313" w:rsidP="00645313">
      <w:pPr>
        <w:pStyle w:val="EDBTXTNormalWebBlackCharChar1"/>
      </w:pPr>
      <w:r>
        <w:rPr>
          <w:rStyle w:val="EDBTXTKeywordBlack"/>
        </w:rPr>
        <w:t>ALTER TABLE</w:t>
      </w:r>
      <w:r>
        <w:t> -- change the definition of a table</w:t>
      </w:r>
    </w:p>
    <w:p w:rsidR="00645313" w:rsidRDefault="00645313" w:rsidP="00645313">
      <w:pPr>
        <w:pStyle w:val="EDBTXTEmphasisNormalWebBoldBlackChar"/>
      </w:pPr>
      <w:bookmarkStart w:id="185" w:name="AEN36356"/>
      <w:bookmarkStart w:id="186" w:name="AEN36354"/>
      <w:bookmarkEnd w:id="185"/>
      <w:bookmarkEnd w:id="186"/>
      <w:r>
        <w:t>Synopsis</w:t>
      </w:r>
    </w:p>
    <w:p w:rsidR="00645313" w:rsidRDefault="00645313" w:rsidP="00645313">
      <w:pPr>
        <w:pStyle w:val="EDBSYNTXPreformattedBlackCharChar"/>
        <w:rPr>
          <w:rStyle w:val="EDBTXTVariable11ptBlack"/>
          <w:b/>
        </w:rPr>
      </w:pPr>
      <w:r>
        <w:t xml:space="preserve">ALTER TABLE </w:t>
      </w:r>
      <w:r>
        <w:rPr>
          <w:rStyle w:val="EDBTXTVariable11ptBlack"/>
        </w:rPr>
        <w:t>name</w:t>
      </w:r>
    </w:p>
    <w:p w:rsidR="00645313" w:rsidRDefault="00645313" w:rsidP="00645313">
      <w:pPr>
        <w:pStyle w:val="EDBSYNTXPreformattedBlackCharChar"/>
      </w:pPr>
      <w:r>
        <w:t xml:space="preserve">  </w:t>
      </w:r>
      <w:r>
        <w:rPr>
          <w:rStyle w:val="EDBTXTVariable11ptBlack"/>
        </w:rPr>
        <w:t>action</w:t>
      </w:r>
      <w:r>
        <w:t xml:space="preserve"> [, ...]</w:t>
      </w:r>
    </w:p>
    <w:p w:rsidR="00645313" w:rsidRDefault="00645313" w:rsidP="00645313">
      <w:pPr>
        <w:pStyle w:val="EDBSYNTXPreformattedBlackCharChar"/>
        <w:rPr>
          <w:rStyle w:val="EDBTXTVariable11ptBlack"/>
        </w:rPr>
      </w:pPr>
      <w:r>
        <w:t xml:space="preserve">ALTER TABLE </w:t>
      </w:r>
      <w:r>
        <w:rPr>
          <w:rStyle w:val="EDBTXTVariable11ptBlack"/>
        </w:rPr>
        <w:t>name</w:t>
      </w:r>
    </w:p>
    <w:p w:rsidR="00645313" w:rsidRDefault="00645313" w:rsidP="00645313">
      <w:pPr>
        <w:pStyle w:val="EDBSYNTXPreformattedBlackCharChar"/>
        <w:rPr>
          <w:rStyle w:val="EDBTXTVariable11ptBlack"/>
        </w:rPr>
      </w:pPr>
      <w:r>
        <w:t xml:space="preserve">  RENAME COLUMN </w:t>
      </w:r>
      <w:r>
        <w:rPr>
          <w:rStyle w:val="EDBTXTVariable11ptBlack"/>
        </w:rPr>
        <w:t>column</w:t>
      </w:r>
      <w:r>
        <w:t xml:space="preserve"> TO </w:t>
      </w:r>
      <w:r>
        <w:rPr>
          <w:rStyle w:val="EDBTXTVariable11ptBlack"/>
        </w:rPr>
        <w:t>new_column</w:t>
      </w:r>
    </w:p>
    <w:p w:rsidR="00645313" w:rsidRDefault="00645313" w:rsidP="00645313">
      <w:pPr>
        <w:pStyle w:val="EDBSYNTXPreformattedBlackCharChar"/>
        <w:rPr>
          <w:rStyle w:val="EDBTXTVariable11ptBlack"/>
        </w:rPr>
      </w:pPr>
      <w:r>
        <w:t xml:space="preserve">ALTER TABLE </w:t>
      </w:r>
      <w:r>
        <w:rPr>
          <w:rStyle w:val="EDBTXTVariable11ptBlack"/>
        </w:rPr>
        <w:t>name</w:t>
      </w:r>
    </w:p>
    <w:p w:rsidR="00645313" w:rsidRDefault="00645313" w:rsidP="00645313">
      <w:pPr>
        <w:pStyle w:val="EDBSYNTXPreformattedBlackCharChar"/>
        <w:rPr>
          <w:rStyle w:val="EDBTXTVariable11ptBlack"/>
        </w:rPr>
      </w:pPr>
      <w:r>
        <w:t xml:space="preserve">  RENAME TO </w:t>
      </w:r>
      <w:r>
        <w:rPr>
          <w:rStyle w:val="EDBTXTVariable11ptBlack"/>
        </w:rPr>
        <w:t>new_name</w:t>
      </w:r>
    </w:p>
    <w:p w:rsidR="00645313" w:rsidRDefault="00645313" w:rsidP="00645313">
      <w:pPr>
        <w:pStyle w:val="EDBTXTNormalWebBlackCharChar1"/>
      </w:pPr>
      <w:r>
        <w:t xml:space="preserve">where </w:t>
      </w:r>
      <w:r>
        <w:rPr>
          <w:rStyle w:val="EDBTXTVariable11ptBlack"/>
        </w:rPr>
        <w:t>action</w:t>
      </w:r>
      <w:r>
        <w:t xml:space="preserve"> is one of:</w:t>
      </w:r>
    </w:p>
    <w:p w:rsidR="00645313" w:rsidRDefault="00645313" w:rsidP="00645313">
      <w:pPr>
        <w:pStyle w:val="EDBSYNTXPreformattedBlackCharChar"/>
      </w:pPr>
      <w:r>
        <w:t xml:space="preserve">  ADD </w:t>
      </w:r>
      <w:r>
        <w:rPr>
          <w:rStyle w:val="EDBTXTVariable11ptBlack"/>
        </w:rPr>
        <w:t>column</w:t>
      </w:r>
      <w:r>
        <w:t xml:space="preserve"> </w:t>
      </w:r>
      <w:r>
        <w:rPr>
          <w:rStyle w:val="EDBTXTVariable11ptBlack"/>
        </w:rPr>
        <w:t>type</w:t>
      </w:r>
      <w:r>
        <w:t xml:space="preserve"> [ </w:t>
      </w:r>
      <w:r>
        <w:rPr>
          <w:rStyle w:val="EDBTXTVariable11ptBlack"/>
        </w:rPr>
        <w:t>column_constraint</w:t>
      </w:r>
      <w:r>
        <w:t xml:space="preserve"> [ ... ] ]</w:t>
      </w:r>
    </w:p>
    <w:p w:rsidR="00645313" w:rsidRDefault="00645313" w:rsidP="00645313">
      <w:pPr>
        <w:pStyle w:val="EDBSYNTXPreformattedBlackCharChar"/>
        <w:rPr>
          <w:rStyle w:val="EDBTXTVariable11ptBlack"/>
        </w:rPr>
      </w:pPr>
      <w:r>
        <w:t xml:space="preserve">  DROP COLUMN </w:t>
      </w:r>
      <w:r>
        <w:rPr>
          <w:rStyle w:val="EDBTXTVariable11ptBlack"/>
        </w:rPr>
        <w:t>column</w:t>
      </w:r>
    </w:p>
    <w:p w:rsidR="00645313" w:rsidRDefault="00645313" w:rsidP="00645313">
      <w:pPr>
        <w:pStyle w:val="EDBSYNTXPreformattedBlackCharChar"/>
        <w:rPr>
          <w:rStyle w:val="EDBTXTVariable11ptBlack"/>
        </w:rPr>
      </w:pPr>
      <w:r>
        <w:t xml:space="preserve">  ADD </w:t>
      </w:r>
      <w:r>
        <w:rPr>
          <w:rStyle w:val="EDBTXTVariable11ptBlack"/>
        </w:rPr>
        <w:t>table_constraint</w:t>
      </w:r>
    </w:p>
    <w:p w:rsidR="00645313" w:rsidRDefault="00645313" w:rsidP="00645313">
      <w:pPr>
        <w:pStyle w:val="EDBSYNTXPreformattedBlackCharChar"/>
      </w:pPr>
      <w:r>
        <w:t xml:space="preserve">  DROP CONSTRAINT </w:t>
      </w:r>
      <w:r>
        <w:rPr>
          <w:rStyle w:val="EDBTXTVariable11ptBlack"/>
        </w:rPr>
        <w:t>constraint_name</w:t>
      </w:r>
      <w:r>
        <w:t xml:space="preserve"> [ CASCADE ]</w:t>
      </w:r>
    </w:p>
    <w:p w:rsidR="00645313" w:rsidRDefault="00645313" w:rsidP="00645313">
      <w:pPr>
        <w:pStyle w:val="EDBTXTEmphasisNormalWebBoldBlackChar"/>
      </w:pPr>
      <w:bookmarkStart w:id="187" w:name="SQL-ALTERTABLE-INTRO"/>
      <w:bookmarkEnd w:id="187"/>
      <w:r>
        <w:t>Description</w:t>
      </w:r>
    </w:p>
    <w:p w:rsidR="00645313" w:rsidRDefault="00645313" w:rsidP="00645313">
      <w:pPr>
        <w:pStyle w:val="EDBTXTNormalWebBlackCharChar1"/>
      </w:pPr>
      <w:r>
        <w:rPr>
          <w:rStyle w:val="EDBTXTKeywordBlack"/>
        </w:rPr>
        <w:t>ALTER TABLE</w:t>
      </w:r>
      <w:r>
        <w:t xml:space="preserve"> changes the definition of an existing table. There are several subforms:</w:t>
      </w:r>
    </w:p>
    <w:p w:rsidR="00645313" w:rsidRDefault="00645313" w:rsidP="00645313">
      <w:pPr>
        <w:pStyle w:val="EDBTXTNormalWebBlackCharChar1"/>
        <w:rPr>
          <w:rStyle w:val="EDBTXTVariable11ptBlack"/>
        </w:rPr>
      </w:pPr>
      <w:r>
        <w:rPr>
          <w:rStyle w:val="EDBTXTKeywordBlack"/>
        </w:rPr>
        <w:t xml:space="preserve">ADD </w:t>
      </w:r>
      <w:r>
        <w:rPr>
          <w:rStyle w:val="EDBTXTVariable11ptBlack"/>
        </w:rPr>
        <w:t>column</w:t>
      </w:r>
      <w:r>
        <w:rPr>
          <w:rStyle w:val="EDBTXTKeywordBlack"/>
        </w:rPr>
        <w:t xml:space="preserve"> </w:t>
      </w:r>
      <w:r>
        <w:rPr>
          <w:rStyle w:val="EDBTXTVariable11ptBlack"/>
        </w:rPr>
        <w:t>type</w:t>
      </w:r>
    </w:p>
    <w:p w:rsidR="00645313" w:rsidRDefault="00645313" w:rsidP="00645313">
      <w:pPr>
        <w:pStyle w:val="EDBTXTNormalWebBlackCharChar1"/>
        <w:ind w:left="720"/>
      </w:pPr>
      <w:r>
        <w:t xml:space="preserve">This form adds a new column to the table using the same syntax as </w:t>
      </w:r>
      <w:r>
        <w:rPr>
          <w:rStyle w:val="EDBTXTKeywordBlack"/>
        </w:rPr>
        <w:t>CREATE</w:t>
      </w:r>
      <w:r>
        <w:t xml:space="preserve"> </w:t>
      </w:r>
      <w:r>
        <w:rPr>
          <w:rStyle w:val="EDBTXTKeywordBlack"/>
        </w:rPr>
        <w:t>TABLE</w:t>
      </w:r>
      <w:r>
        <w:t>.</w:t>
      </w:r>
    </w:p>
    <w:p w:rsidR="00645313" w:rsidRDefault="00645313" w:rsidP="00645313">
      <w:pPr>
        <w:pStyle w:val="EDBTXTNormalWebBlackCharChar1"/>
        <w:rPr>
          <w:rStyle w:val="EDBTXTKeywordBlack"/>
        </w:rPr>
      </w:pPr>
      <w:r>
        <w:rPr>
          <w:rStyle w:val="EDBTXTKeywordBlack"/>
        </w:rPr>
        <w:t>DROP COLUMN</w:t>
      </w:r>
    </w:p>
    <w:p w:rsidR="00645313" w:rsidRDefault="00645313" w:rsidP="00645313">
      <w:pPr>
        <w:pStyle w:val="EDBTXTIndentNormalWebLeft05"/>
      </w:pPr>
      <w:r>
        <w:t>This form drops a column from a table. Indexes and table constraints involving the column will be automatically dropped as well.</w:t>
      </w:r>
    </w:p>
    <w:p w:rsidR="00645313" w:rsidRDefault="00645313" w:rsidP="00645313">
      <w:pPr>
        <w:pStyle w:val="EDBTXTNormalWebBlackCharChar1"/>
        <w:rPr>
          <w:rStyle w:val="EDBTXTVariable11ptBlack"/>
        </w:rPr>
      </w:pPr>
      <w:r>
        <w:rPr>
          <w:rStyle w:val="EDBTXTKeywordBlack"/>
        </w:rPr>
        <w:t xml:space="preserve">ADD </w:t>
      </w:r>
      <w:r>
        <w:rPr>
          <w:rStyle w:val="EDBTXTVariable11ptBlack"/>
        </w:rPr>
        <w:t>table_constraint</w:t>
      </w:r>
    </w:p>
    <w:p w:rsidR="00645313" w:rsidRPr="006423AD" w:rsidRDefault="00645313" w:rsidP="006423AD">
      <w:pPr>
        <w:pStyle w:val="EDBTXTNormalWebBlackCharChar1"/>
        <w:ind w:left="720"/>
        <w:rPr>
          <w:rStyle w:val="EDBTXTKeywordBlack"/>
          <w:rFonts w:ascii="Times New Roman" w:hAnsi="Times New Roman" w:cs="Times New Roman"/>
          <w:sz w:val="24"/>
          <w:szCs w:val="24"/>
        </w:rPr>
      </w:pPr>
      <w:r>
        <w:t xml:space="preserve">This form adds a new constraint to a table using the same syntax as </w:t>
      </w:r>
      <w:r>
        <w:rPr>
          <w:rStyle w:val="EDBTXTKeywordBlack"/>
        </w:rPr>
        <w:t>CREATE</w:t>
      </w:r>
      <w:r>
        <w:t xml:space="preserve"> </w:t>
      </w:r>
      <w:r>
        <w:rPr>
          <w:rStyle w:val="EDBTXTKeywordBlack"/>
        </w:rPr>
        <w:t>TABLE</w:t>
      </w:r>
      <w:r>
        <w:t>.</w:t>
      </w:r>
    </w:p>
    <w:p w:rsidR="006423AD" w:rsidRDefault="006423AD" w:rsidP="00645313">
      <w:pPr>
        <w:pStyle w:val="EDBTXTNormalWebBlackCharChar1"/>
        <w:rPr>
          <w:rStyle w:val="EDBTXTKeywordBlack"/>
        </w:rPr>
      </w:pPr>
    </w:p>
    <w:p w:rsidR="006423AD" w:rsidRDefault="006423AD" w:rsidP="00645313">
      <w:pPr>
        <w:pStyle w:val="EDBTXTNormalWebBlackCharChar1"/>
        <w:rPr>
          <w:rStyle w:val="EDBTXTKeywordBlack"/>
        </w:rPr>
      </w:pPr>
    </w:p>
    <w:p w:rsidR="00645313" w:rsidRDefault="00645313" w:rsidP="00645313">
      <w:pPr>
        <w:pStyle w:val="EDBTXTNormalWebBlackCharChar1"/>
        <w:rPr>
          <w:rStyle w:val="EDBTXTKeywordBlack"/>
        </w:rPr>
      </w:pPr>
      <w:r>
        <w:rPr>
          <w:rStyle w:val="EDBTXTKeywordBlack"/>
        </w:rPr>
        <w:lastRenderedPageBreak/>
        <w:t>DROP CONSTRAINT</w:t>
      </w:r>
    </w:p>
    <w:p w:rsidR="00645313" w:rsidRDefault="00645313" w:rsidP="00645313">
      <w:pPr>
        <w:pStyle w:val="EDBTXTIndentNormalWebLeft05"/>
      </w:pPr>
      <w:r>
        <w:t>This form drops constraints on a table. Currently, constraints on tables are not required to have unique names, so there may be more than one constraint matching the specified name. All matching constraints will be dropped.</w:t>
      </w:r>
    </w:p>
    <w:p w:rsidR="00645313" w:rsidRDefault="00645313" w:rsidP="00645313">
      <w:pPr>
        <w:pStyle w:val="EDBTXTNormalWebBlackCharChar1"/>
        <w:rPr>
          <w:rStyle w:val="EDBTXTKeywordBlack"/>
        </w:rPr>
      </w:pPr>
      <w:r>
        <w:rPr>
          <w:rStyle w:val="EDBTXTKeywordBlack"/>
        </w:rPr>
        <w:t>RENAME</w:t>
      </w:r>
    </w:p>
    <w:p w:rsidR="00645313" w:rsidRDefault="00645313" w:rsidP="00645313">
      <w:pPr>
        <w:pStyle w:val="EDBTXTIndentNormalWebLeft05"/>
      </w:pPr>
      <w:r>
        <w:t xml:space="preserve">The </w:t>
      </w:r>
      <w:r>
        <w:rPr>
          <w:rStyle w:val="EDBTXTKeywordBlack"/>
        </w:rPr>
        <w:t>RENAME</w:t>
      </w:r>
      <w:r>
        <w:t xml:space="preserve"> forms change the name of a table (or an index, sequence, or view) or the name of an individual column in a table. There is no effect on the stored data.</w:t>
      </w:r>
    </w:p>
    <w:p w:rsidR="00645313" w:rsidRDefault="00645313" w:rsidP="00645313">
      <w:pPr>
        <w:pStyle w:val="EDBTXTNormalWebBlackCharChar1"/>
      </w:pPr>
      <w:r>
        <w:t xml:space="preserve">You must own the table to use </w:t>
      </w:r>
      <w:r>
        <w:rPr>
          <w:rStyle w:val="EDBTXTKeywordBlack"/>
        </w:rPr>
        <w:t>ALTER TABLE</w:t>
      </w:r>
      <w:r>
        <w:t>.</w:t>
      </w:r>
    </w:p>
    <w:p w:rsidR="00645313" w:rsidRDefault="00645313" w:rsidP="00645313">
      <w:pPr>
        <w:pStyle w:val="EDBTXTEmphasisNormalWebBoldBlackChar"/>
      </w:pPr>
      <w:bookmarkStart w:id="188" w:name="AEN36514"/>
      <w:bookmarkEnd w:id="188"/>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(possibly schema-qualified) of an existing table to alter.</w:t>
      </w:r>
    </w:p>
    <w:p w:rsidR="00645313" w:rsidRDefault="00645313" w:rsidP="00645313">
      <w:pPr>
        <w:pStyle w:val="EDBTXTNormalWebBlackCharChar1"/>
        <w:rPr>
          <w:rStyle w:val="EDBTXTVariable11ptBlack"/>
        </w:rPr>
      </w:pPr>
      <w:r>
        <w:rPr>
          <w:rStyle w:val="EDBTXTVariable11ptBlack"/>
        </w:rPr>
        <w:t>column</w:t>
      </w:r>
    </w:p>
    <w:p w:rsidR="00645313" w:rsidRDefault="00645313" w:rsidP="00645313">
      <w:pPr>
        <w:pStyle w:val="EDBTXTIndentNormalWebLeft05"/>
      </w:pPr>
      <w:r>
        <w:t>Name of a new or existing column.</w:t>
      </w:r>
    </w:p>
    <w:p w:rsidR="00645313" w:rsidRDefault="00645313" w:rsidP="00645313">
      <w:pPr>
        <w:pStyle w:val="EDBTXTNormalWebBlackCharChar1"/>
        <w:rPr>
          <w:rStyle w:val="EDBTXTVariable11ptBlack"/>
        </w:rPr>
      </w:pPr>
      <w:r>
        <w:rPr>
          <w:rStyle w:val="EDBTXTVariable11ptBlack"/>
        </w:rPr>
        <w:t>new_column</w:t>
      </w:r>
    </w:p>
    <w:p w:rsidR="00645313" w:rsidRDefault="00645313" w:rsidP="00645313">
      <w:pPr>
        <w:pStyle w:val="EDBTXTIndentNormalWebLeft05"/>
      </w:pPr>
      <w:r>
        <w:t>New name for an existing column.</w:t>
      </w:r>
    </w:p>
    <w:p w:rsidR="00645313" w:rsidRDefault="00645313" w:rsidP="00645313">
      <w:pPr>
        <w:pStyle w:val="EDBTXTNormalWebBlackCharChar1"/>
        <w:rPr>
          <w:rStyle w:val="EDBTXTVariable11ptBlack"/>
        </w:rPr>
      </w:pPr>
      <w:r>
        <w:rPr>
          <w:rStyle w:val="EDBTXTVariable11ptBlack"/>
        </w:rPr>
        <w:t>new_name</w:t>
      </w:r>
    </w:p>
    <w:p w:rsidR="00645313" w:rsidRDefault="00645313" w:rsidP="00645313">
      <w:pPr>
        <w:pStyle w:val="EDBTXTIndentNormalWebLeft05"/>
      </w:pPr>
      <w:r>
        <w:t>New name for the table.</w:t>
      </w:r>
    </w:p>
    <w:p w:rsidR="00645313" w:rsidRDefault="00645313" w:rsidP="00645313">
      <w:pPr>
        <w:pStyle w:val="EDBTXTNormalWebBlackCharChar1"/>
        <w:rPr>
          <w:rStyle w:val="EDBTXTVariable11ptBlack"/>
        </w:rPr>
      </w:pPr>
      <w:r>
        <w:rPr>
          <w:rStyle w:val="EDBTXTVariable11ptBlack"/>
        </w:rPr>
        <w:t>type</w:t>
      </w:r>
    </w:p>
    <w:p w:rsidR="00645313" w:rsidRDefault="00645313" w:rsidP="00645313">
      <w:pPr>
        <w:pStyle w:val="EDBTXTIndentNormalWebLeft05"/>
      </w:pPr>
      <w:r>
        <w:t>Data type of the new column.</w:t>
      </w:r>
    </w:p>
    <w:p w:rsidR="00645313" w:rsidRDefault="00645313" w:rsidP="00645313">
      <w:pPr>
        <w:pStyle w:val="EDBTXTNormalWebBlackCharChar1"/>
        <w:rPr>
          <w:rStyle w:val="EDBTXTVariable11ptBlack"/>
        </w:rPr>
      </w:pPr>
      <w:r>
        <w:rPr>
          <w:rStyle w:val="EDBTXTVariable11ptBlack"/>
        </w:rPr>
        <w:t>table_constraint</w:t>
      </w:r>
    </w:p>
    <w:p w:rsidR="00645313" w:rsidRDefault="00645313" w:rsidP="00645313">
      <w:pPr>
        <w:pStyle w:val="EDBTXTIndentNormalWebLeft05"/>
      </w:pPr>
      <w:r>
        <w:t>New table constraint for the table.</w:t>
      </w:r>
    </w:p>
    <w:p w:rsidR="00645313" w:rsidRDefault="00645313" w:rsidP="00645313">
      <w:pPr>
        <w:pStyle w:val="EDBTXTNormalWebBlackCharChar1"/>
        <w:rPr>
          <w:rStyle w:val="EDBTXTVariable11ptBlack"/>
        </w:rPr>
      </w:pPr>
      <w:r>
        <w:rPr>
          <w:rStyle w:val="EDBTXTVariable11ptBlack"/>
        </w:rPr>
        <w:t>constraint_name</w:t>
      </w:r>
    </w:p>
    <w:p w:rsidR="00645313" w:rsidRDefault="00645313" w:rsidP="00645313">
      <w:pPr>
        <w:pStyle w:val="EDBTXTIndentNormalWebLeft05"/>
      </w:pPr>
      <w:r>
        <w:t>Name of an existing constraint to drop.</w:t>
      </w:r>
    </w:p>
    <w:p w:rsidR="00645313" w:rsidRDefault="00645313" w:rsidP="00645313">
      <w:pPr>
        <w:pStyle w:val="EDBTXTNormalWebBlackCharChar1"/>
        <w:rPr>
          <w:rStyle w:val="EDBTXTKeywordBlack"/>
        </w:rPr>
      </w:pPr>
      <w:r>
        <w:rPr>
          <w:rStyle w:val="EDBTXTKeywordBlack"/>
        </w:rPr>
        <w:t>CASCADE</w:t>
      </w:r>
    </w:p>
    <w:p w:rsidR="00645313" w:rsidRDefault="00645313" w:rsidP="00645313">
      <w:pPr>
        <w:pStyle w:val="EDBTXTIndentNormalWebLeft05"/>
      </w:pPr>
      <w:r>
        <w:t>Automatically drop objects that depend on the dropped constraint.</w:t>
      </w:r>
    </w:p>
    <w:p w:rsidR="00645313" w:rsidRDefault="00645313" w:rsidP="00645313">
      <w:pPr>
        <w:pStyle w:val="EDBTXTEmphasisNormalWebBoldBlackChar"/>
      </w:pPr>
      <w:bookmarkStart w:id="189" w:name="AEN36580"/>
      <w:bookmarkEnd w:id="189"/>
      <w:r>
        <w:lastRenderedPageBreak/>
        <w:t>Notes</w:t>
      </w:r>
    </w:p>
    <w:p w:rsidR="00645313" w:rsidRDefault="003D5907" w:rsidP="00645313">
      <w:pPr>
        <w:pStyle w:val="EDBTXTNormalWebBlackCharChar1"/>
      </w:pPr>
      <w:r>
        <w:t>When you invoke</w:t>
      </w:r>
      <w:r w:rsidR="00645313">
        <w:t xml:space="preserve"> </w:t>
      </w:r>
      <w:r w:rsidR="00645313">
        <w:rPr>
          <w:rStyle w:val="EDBTXTKeywordBlack"/>
        </w:rPr>
        <w:t>ADD COLUMN</w:t>
      </w:r>
      <w:r w:rsidR="00645313">
        <w:t xml:space="preserve">, all existing rows in the table are initialized with the column’s default value (null if no </w:t>
      </w:r>
      <w:r w:rsidR="00645313">
        <w:rPr>
          <w:rStyle w:val="EDBTXTKeywordBlack"/>
        </w:rPr>
        <w:t>DEFAULT</w:t>
      </w:r>
      <w:r w:rsidR="00645313">
        <w:t xml:space="preserve"> clause is specified).</w:t>
      </w:r>
      <w:r>
        <w:t xml:space="preserve">  </w:t>
      </w:r>
      <w:r w:rsidR="00645313">
        <w:t>Adding a column with a non-null default will require the entire table to be rewritten. This may take a significant amount of time for a large table; and it will temporarily</w:t>
      </w:r>
      <w:r w:rsidR="00A510E1">
        <w:t xml:space="preserve"> require double the disk space.  </w:t>
      </w:r>
      <w:r w:rsidR="00645313">
        <w:t xml:space="preserve">Adding a </w:t>
      </w:r>
      <w:r w:rsidR="00645313">
        <w:rPr>
          <w:rStyle w:val="EDBTXTKeywordBlack"/>
        </w:rPr>
        <w:t>CHECK</w:t>
      </w:r>
      <w:r w:rsidR="00645313">
        <w:t xml:space="preserve"> or </w:t>
      </w:r>
      <w:r w:rsidR="00645313">
        <w:rPr>
          <w:rStyle w:val="EDBTXTKeywordBlack"/>
        </w:rPr>
        <w:t>NOT NULL</w:t>
      </w:r>
      <w:r w:rsidR="00645313">
        <w:t xml:space="preserve"> constraint requires scanning the table to verify that existing rows meet the constraint.</w:t>
      </w:r>
    </w:p>
    <w:p w:rsidR="00645313" w:rsidRDefault="00645313" w:rsidP="00645313">
      <w:pPr>
        <w:pStyle w:val="EDBTXTNormalWebBlackCharChar1"/>
      </w:pPr>
      <w:r>
        <w:t xml:space="preserve">The </w:t>
      </w:r>
      <w:r>
        <w:rPr>
          <w:rStyle w:val="EDBTXTKeywordBlack"/>
        </w:rPr>
        <w:t>DROP COLUMN</w:t>
      </w:r>
      <w:r>
        <w:t xml:space="preserve"> form does not physically remove the column, but simply makes it invisible to </w:t>
      </w:r>
      <w:r>
        <w:rPr>
          <w:rStyle w:val="EDBAcronym"/>
        </w:rPr>
        <w:t>SQL</w:t>
      </w:r>
      <w:r>
        <w:t xml:space="preserve"> operations. Subsequent insert and update operations in the table will store a null value for the column. Thus, dropping a column is quick but it will not immediately reduce the on-disk size of your table, as the space occupied by the dropped column is not reclaimed. The space will be reclaimed over time as existing rows are updated.</w:t>
      </w:r>
    </w:p>
    <w:p w:rsidR="00645313" w:rsidRDefault="00645313" w:rsidP="00645313">
      <w:pPr>
        <w:pStyle w:val="EDBTXTNormalWebBlackCharChar1"/>
      </w:pPr>
      <w:r>
        <w:t xml:space="preserve">Changing any part of a system catalog table is not permitted.  </w:t>
      </w:r>
      <w:r w:rsidRPr="008D688B">
        <w:rPr>
          <w:color w:val="auto"/>
        </w:rPr>
        <w:t xml:space="preserve">Refer to </w:t>
      </w:r>
      <w:hyperlink w:anchor="_CREATE_TABLE_2" w:history="1">
        <w:r w:rsidRPr="008D688B">
          <w:rPr>
            <w:rStyle w:val="Hyperlink"/>
            <w:color w:val="auto"/>
          </w:rPr>
          <w:t>CREATE TABLE</w:t>
        </w:r>
      </w:hyperlink>
      <w:r w:rsidRPr="008D688B">
        <w:rPr>
          <w:color w:val="auto"/>
        </w:rPr>
        <w:t xml:space="preserve"> </w:t>
      </w:r>
      <w:r>
        <w:t>for a further description of valid parameters.</w:t>
      </w:r>
    </w:p>
    <w:p w:rsidR="00645313" w:rsidRDefault="00645313" w:rsidP="00645313">
      <w:pPr>
        <w:pStyle w:val="EDBTXTEmphasisNormalWebBoldBlackChar"/>
      </w:pPr>
      <w:bookmarkStart w:id="190" w:name="AEN36620"/>
      <w:bookmarkEnd w:id="190"/>
      <w:r>
        <w:t>Examples</w:t>
      </w:r>
    </w:p>
    <w:p w:rsidR="00645313" w:rsidRDefault="00645313" w:rsidP="00645313">
      <w:pPr>
        <w:pStyle w:val="EDBTXTNormalWebBlackCharChar1"/>
      </w:pPr>
      <w:r>
        <w:t xml:space="preserve">To add a column of type </w:t>
      </w:r>
      <w:r>
        <w:rPr>
          <w:rStyle w:val="EDBTXTKeywordBlack"/>
        </w:rPr>
        <w:t>VARCHAR2</w:t>
      </w:r>
      <w:r>
        <w:t xml:space="preserve"> to a table:</w:t>
      </w:r>
    </w:p>
    <w:p w:rsidR="00645313" w:rsidRDefault="00645313" w:rsidP="00645313">
      <w:pPr>
        <w:pStyle w:val="EDBEXCourierNew9ptCustomColorRGB4649146Left01"/>
      </w:pPr>
      <w:r>
        <w:t>ALTER TABLE emp ADD address VARCHAR2(30);</w:t>
      </w:r>
    </w:p>
    <w:p w:rsidR="00645313" w:rsidRDefault="00645313" w:rsidP="00645313">
      <w:pPr>
        <w:pStyle w:val="EDBTXTNormalWebBlackCharChar1"/>
      </w:pPr>
      <w:r>
        <w:t>To drop a column from a table:</w:t>
      </w:r>
    </w:p>
    <w:p w:rsidR="00645313" w:rsidRDefault="00645313" w:rsidP="00645313">
      <w:pPr>
        <w:pStyle w:val="EDBEXCourierNew9ptCustomColorRGB4649146Left01"/>
      </w:pPr>
      <w:r>
        <w:t>ALTER TABLE emp DROP COLUMN address;</w:t>
      </w:r>
    </w:p>
    <w:p w:rsidR="00645313" w:rsidRDefault="00645313" w:rsidP="00645313">
      <w:pPr>
        <w:pStyle w:val="EDBTXTNormalWebBlackCharChar1"/>
      </w:pPr>
      <w:r>
        <w:t>To rename an existing column:</w:t>
      </w:r>
    </w:p>
    <w:p w:rsidR="00645313" w:rsidRDefault="00645313" w:rsidP="00645313">
      <w:pPr>
        <w:pStyle w:val="EDBEXCourierNew9ptCustomColorRGB4649146Left01"/>
      </w:pPr>
      <w:r>
        <w:t>ALTER TABLE emp RENAME COLUMN address TO city;</w:t>
      </w:r>
    </w:p>
    <w:p w:rsidR="00645313" w:rsidRDefault="00645313" w:rsidP="00645313">
      <w:pPr>
        <w:pStyle w:val="EDBTXTNormalWebBlackCharChar1"/>
      </w:pPr>
      <w:r>
        <w:t>To rename an existing table:</w:t>
      </w:r>
    </w:p>
    <w:p w:rsidR="00645313" w:rsidRDefault="00645313" w:rsidP="00645313">
      <w:pPr>
        <w:pStyle w:val="EDBEXCourierNew9ptCustomColorRGB4649146Left01"/>
      </w:pPr>
      <w:r>
        <w:t>ALTER TABLE emp RENAME TO employee;</w:t>
      </w:r>
    </w:p>
    <w:p w:rsidR="00645313" w:rsidRDefault="00645313" w:rsidP="00645313">
      <w:pPr>
        <w:pStyle w:val="EDBTXTNormalWebBlackCharChar1"/>
      </w:pPr>
      <w:r>
        <w:t>To add a check constraint to a table:</w:t>
      </w:r>
    </w:p>
    <w:p w:rsidR="00645313" w:rsidRDefault="00645313" w:rsidP="00645313">
      <w:pPr>
        <w:pStyle w:val="EDBEXCourierNew9ptCustomColorRGB4649146Left01"/>
      </w:pPr>
      <w:r>
        <w:t>ALTER TABLE emp ADD CONSTRAINT sal_chk CHECK (sal &gt; 500);</w:t>
      </w:r>
    </w:p>
    <w:p w:rsidR="00645313" w:rsidRDefault="00645313" w:rsidP="00645313">
      <w:pPr>
        <w:pStyle w:val="EDBTXTNormalWebBlackCharChar1"/>
      </w:pPr>
      <w:r>
        <w:t>To remove a check constraint from a table:</w:t>
      </w:r>
    </w:p>
    <w:p w:rsidR="00645313" w:rsidRDefault="00645313" w:rsidP="00645313">
      <w:pPr>
        <w:pStyle w:val="EDBEXCourierNew9ptCustomColorRGB4649146Left01"/>
      </w:pPr>
      <w:r>
        <w:t>ALTER TABLE emp DROP CONSTRAINT sal_chk;</w:t>
      </w:r>
    </w:p>
    <w:p w:rsidR="00645313" w:rsidRPr="000103E2" w:rsidRDefault="00645313" w:rsidP="00645313">
      <w:pPr>
        <w:pStyle w:val="EDBTXTNormalWebBlackCharChar1"/>
        <w:rPr>
          <w:color w:val="auto"/>
        </w:rPr>
      </w:pPr>
      <w:bookmarkStart w:id="191" w:name="_Ref177287712"/>
      <w:bookmarkStart w:id="192" w:name="_Ref178586866"/>
      <w:bookmarkStart w:id="193" w:name="_Ref175546501"/>
      <w:bookmarkStart w:id="194" w:name="_Ref175546602"/>
      <w:bookmarkStart w:id="195" w:name="_Ref175546653"/>
      <w:bookmarkStart w:id="196" w:name="_Ref175562540"/>
      <w:r w:rsidRPr="000103E2">
        <w:rPr>
          <w:b/>
          <w:color w:val="auto"/>
        </w:rPr>
        <w:t>See Also</w:t>
      </w:r>
      <w:r w:rsidRPr="000103E2">
        <w:rPr>
          <w:color w:val="auto"/>
        </w:rPr>
        <w:t xml:space="preserve"> </w:t>
      </w:r>
    </w:p>
    <w:p w:rsidR="00645313" w:rsidRPr="000103E2" w:rsidRDefault="007838C3" w:rsidP="00645313">
      <w:pPr>
        <w:pStyle w:val="EDBTXTNormalWebBlackCharChar1"/>
        <w:rPr>
          <w:color w:val="auto"/>
        </w:rPr>
      </w:pPr>
      <w:hyperlink w:anchor="_CREATE_TABLE" w:history="1">
        <w:r w:rsidR="00645313" w:rsidRPr="000103E2">
          <w:rPr>
            <w:rStyle w:val="Hyperlink"/>
            <w:color w:val="auto"/>
          </w:rPr>
          <w:t>CREATE TABLE</w:t>
        </w:r>
      </w:hyperlink>
      <w:r w:rsidR="00645313" w:rsidRPr="000103E2">
        <w:rPr>
          <w:color w:val="auto"/>
        </w:rPr>
        <w:t xml:space="preserve">, </w:t>
      </w:r>
      <w:hyperlink w:anchor="_DROP_TABLE" w:history="1">
        <w:r w:rsidR="00645313" w:rsidRPr="000103E2">
          <w:rPr>
            <w:rStyle w:val="Hyperlink"/>
            <w:color w:val="auto"/>
          </w:rPr>
          <w:t>DROP TABLE</w:t>
        </w:r>
      </w:hyperlink>
    </w:p>
    <w:p w:rsidR="003D5907" w:rsidRDefault="003D5907" w:rsidP="003D5907">
      <w:pPr>
        <w:pStyle w:val="EDBHTMLPageBreak"/>
      </w:pPr>
      <w:bookmarkStart w:id="197" w:name="_ALTER_TABLESPACE"/>
      <w:bookmarkEnd w:id="197"/>
    </w:p>
    <w:p w:rsidR="00645313" w:rsidRDefault="00645313" w:rsidP="00645313">
      <w:pPr>
        <w:pStyle w:val="Heading3"/>
        <w:rPr>
          <w:lang w:eastAsia="ar-SA"/>
        </w:rPr>
      </w:pPr>
      <w:bookmarkStart w:id="198" w:name="_Toc518996288"/>
      <w:r>
        <w:rPr>
          <w:lang w:eastAsia="ar-SA"/>
        </w:rPr>
        <w:t>ALTER TABLESPACE</w:t>
      </w:r>
      <w:bookmarkEnd w:id="191"/>
      <w:bookmarkEnd w:id="192"/>
      <w:bookmarkEnd w:id="198"/>
    </w:p>
    <w:p w:rsidR="00645313" w:rsidRDefault="00645313" w:rsidP="00645313">
      <w:pPr>
        <w:pStyle w:val="EDBTXTEmphasisNormalWebBoldBlackChar"/>
      </w:pPr>
      <w:bookmarkStart w:id="199" w:name="AEN37129"/>
      <w:bookmarkEnd w:id="199"/>
      <w:r>
        <w:t>Name</w:t>
      </w:r>
    </w:p>
    <w:p w:rsidR="00645313" w:rsidRDefault="00645313" w:rsidP="00645313">
      <w:pPr>
        <w:pStyle w:val="EDBTXTNormalWebBlackCharChar1"/>
      </w:pPr>
      <w:r>
        <w:rPr>
          <w:rStyle w:val="EDBTXTKeywordBlack"/>
        </w:rPr>
        <w:t>ALTER TABLESPACE</w:t>
      </w:r>
      <w:r>
        <w:t> -- change the definition of a tablespace</w:t>
      </w:r>
    </w:p>
    <w:p w:rsidR="00645313" w:rsidRDefault="00645313" w:rsidP="00645313">
      <w:pPr>
        <w:pStyle w:val="EDBTXTEmphasisNormalWebBoldBlackChar"/>
      </w:pPr>
      <w:bookmarkStart w:id="200" w:name="AEN37134"/>
      <w:bookmarkStart w:id="201" w:name="AEN37132"/>
      <w:bookmarkEnd w:id="200"/>
      <w:bookmarkEnd w:id="201"/>
      <w:r>
        <w:t>Synopsis</w:t>
      </w:r>
    </w:p>
    <w:p w:rsidR="00645313" w:rsidRDefault="00645313" w:rsidP="00645313">
      <w:pPr>
        <w:pStyle w:val="EDBSYNTXPreformattedBlackCharChar"/>
        <w:rPr>
          <w:rStyle w:val="EDBTXTVariable11ptBlack"/>
          <w:b/>
        </w:rPr>
      </w:pPr>
      <w:r>
        <w:t xml:space="preserve">ALTER TABLESPACE </w:t>
      </w:r>
      <w:r>
        <w:rPr>
          <w:rStyle w:val="EDBTXTVariable11ptBlack"/>
        </w:rPr>
        <w:t>name</w:t>
      </w:r>
      <w:r>
        <w:t xml:space="preserve"> RENAME TO </w:t>
      </w:r>
      <w:r>
        <w:rPr>
          <w:rStyle w:val="EDBTXTVariable11ptBlack"/>
        </w:rPr>
        <w:t>newname</w:t>
      </w:r>
    </w:p>
    <w:p w:rsidR="00645313" w:rsidRDefault="00645313" w:rsidP="00645313">
      <w:pPr>
        <w:pStyle w:val="EDBTXTEmphasisNormalWebBoldBlackChar"/>
      </w:pPr>
      <w:bookmarkStart w:id="202" w:name="SQL-ALTERTABLESPACE-INTRO"/>
      <w:bookmarkEnd w:id="202"/>
      <w:r>
        <w:t>Description</w:t>
      </w:r>
    </w:p>
    <w:p w:rsidR="00645313" w:rsidRDefault="00645313" w:rsidP="00645313">
      <w:pPr>
        <w:pStyle w:val="EDBTXTNormalWebBlackCharChar1"/>
      </w:pPr>
      <w:r>
        <w:rPr>
          <w:rStyle w:val="EDBTXTKeywordBlack"/>
        </w:rPr>
        <w:t>ALTER TABLESPACE</w:t>
      </w:r>
      <w:r>
        <w:t xml:space="preserve"> changes the definition of a tablespace.</w:t>
      </w:r>
    </w:p>
    <w:p w:rsidR="00645313" w:rsidRDefault="00645313" w:rsidP="00645313">
      <w:pPr>
        <w:pStyle w:val="EDBTXTEmphasisNormalWebBoldBlackChar"/>
      </w:pPr>
      <w:bookmarkStart w:id="203" w:name="AEN37144"/>
      <w:bookmarkEnd w:id="203"/>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an existing tablespace.</w:t>
      </w:r>
    </w:p>
    <w:p w:rsidR="00645313" w:rsidRDefault="00645313" w:rsidP="00645313">
      <w:pPr>
        <w:pStyle w:val="EDBTXTNormalWebBlackCharChar1"/>
        <w:rPr>
          <w:rStyle w:val="EDBTXTVariable11ptBlack"/>
        </w:rPr>
      </w:pPr>
      <w:r>
        <w:rPr>
          <w:rStyle w:val="EDBTXTVariable11ptBlack"/>
        </w:rPr>
        <w:t>newname</w:t>
      </w:r>
    </w:p>
    <w:p w:rsidR="00645313" w:rsidRDefault="00645313" w:rsidP="00645313">
      <w:pPr>
        <w:pStyle w:val="EDBTXTIndentNormalWebLeft05"/>
      </w:pPr>
      <w:r>
        <w:t xml:space="preserve">The new name of the tablespace. The new name cannot begin with </w:t>
      </w:r>
      <w:r>
        <w:rPr>
          <w:rStyle w:val="EDBTXTKeywordBlack"/>
        </w:rPr>
        <w:t>pg_</w:t>
      </w:r>
      <w:r>
        <w:t>, as such names are reserved for system tablespaces.</w:t>
      </w:r>
    </w:p>
    <w:p w:rsidR="00645313" w:rsidRDefault="00645313" w:rsidP="00645313">
      <w:pPr>
        <w:pStyle w:val="EDBTXTEmphasisNormalWebBoldBlackChar"/>
      </w:pPr>
      <w:bookmarkStart w:id="204" w:name="AEN37163"/>
      <w:bookmarkEnd w:id="204"/>
      <w:r>
        <w:t>Examples</w:t>
      </w:r>
    </w:p>
    <w:p w:rsidR="00645313" w:rsidRDefault="00645313" w:rsidP="00645313">
      <w:pPr>
        <w:pStyle w:val="EDBTXTNormalWebBlackCharChar1"/>
      </w:pPr>
      <w:r>
        <w:t xml:space="preserve">Rename tablespace </w:t>
      </w:r>
      <w:r>
        <w:rPr>
          <w:rStyle w:val="EDBTXTKeywordBlack"/>
        </w:rPr>
        <w:t>empspace</w:t>
      </w:r>
      <w:r>
        <w:t xml:space="preserve"> to </w:t>
      </w:r>
      <w:r>
        <w:rPr>
          <w:rStyle w:val="EDBTXTKeywordBlack"/>
        </w:rPr>
        <w:t>employee_space</w:t>
      </w:r>
      <w:r>
        <w:t>:</w:t>
      </w:r>
    </w:p>
    <w:p w:rsidR="00645313" w:rsidRDefault="00645313" w:rsidP="00645313">
      <w:pPr>
        <w:pStyle w:val="EDBEXCourierNew9ptCustomColorRGB4649146Left01"/>
      </w:pPr>
      <w:r>
        <w:t>ALTER TABLESPACE empspace RENAME TO employee_space;</w:t>
      </w:r>
    </w:p>
    <w:p w:rsidR="00645313" w:rsidRPr="007F2649" w:rsidRDefault="00645313" w:rsidP="00645313">
      <w:pPr>
        <w:pStyle w:val="EDBTXTEmphasisNormalWebBoldBlackChar"/>
        <w:rPr>
          <w:color w:val="auto"/>
        </w:rPr>
      </w:pPr>
      <w:bookmarkStart w:id="205" w:name="AEN37172"/>
      <w:bookmarkEnd w:id="205"/>
      <w:r w:rsidRPr="007F2649">
        <w:rPr>
          <w:color w:val="auto"/>
        </w:rPr>
        <w:t>See Also</w:t>
      </w:r>
    </w:p>
    <w:p w:rsidR="00645313" w:rsidRPr="007F2649" w:rsidRDefault="007838C3" w:rsidP="00645313">
      <w:pPr>
        <w:pStyle w:val="EDBTXTNormalWebBlackCharChar1"/>
        <w:rPr>
          <w:color w:val="auto"/>
        </w:rPr>
      </w:pPr>
      <w:hyperlink w:anchor="_DROP_TABLESPACE" w:history="1">
        <w:r w:rsidR="00645313" w:rsidRPr="007F2649">
          <w:rPr>
            <w:rStyle w:val="Hyperlink"/>
            <w:color w:val="auto"/>
          </w:rPr>
          <w:t>DROP TABLESPACE</w:t>
        </w:r>
        <w:bookmarkStart w:id="206" w:name="_Ref178054828"/>
        <w:bookmarkStart w:id="207" w:name="_Ref178586502"/>
        <w:bookmarkStart w:id="208" w:name="_Ref178586519"/>
        <w:bookmarkStart w:id="209" w:name="_Ref178650764"/>
      </w:hyperlink>
    </w:p>
    <w:p w:rsidR="00645313" w:rsidRDefault="00645313" w:rsidP="00645313">
      <w:pPr>
        <w:pStyle w:val="EDBTXTNormalWebBlackCharChar1"/>
        <w:rPr>
          <w:color w:val="auto"/>
        </w:rPr>
      </w:pPr>
    </w:p>
    <w:p w:rsidR="00FA15AF" w:rsidRDefault="00FA15AF" w:rsidP="00FA15AF">
      <w:pPr>
        <w:pStyle w:val="EDBHTMLPageBreak"/>
      </w:pPr>
      <w:bookmarkStart w:id="210" w:name="_ALTER_USER"/>
      <w:bookmarkEnd w:id="193"/>
      <w:bookmarkEnd w:id="194"/>
      <w:bookmarkEnd w:id="195"/>
      <w:bookmarkEnd w:id="196"/>
      <w:bookmarkEnd w:id="206"/>
      <w:bookmarkEnd w:id="207"/>
      <w:bookmarkEnd w:id="208"/>
      <w:bookmarkEnd w:id="209"/>
      <w:bookmarkEnd w:id="210"/>
    </w:p>
    <w:p w:rsidR="00FA15AF" w:rsidRDefault="00FA15AF" w:rsidP="00FA15AF">
      <w:pPr>
        <w:pStyle w:val="Heading3"/>
        <w:rPr>
          <w:lang w:eastAsia="ar-SA"/>
        </w:rPr>
      </w:pPr>
      <w:bookmarkStart w:id="211" w:name="_Ref434222726"/>
      <w:bookmarkStart w:id="212" w:name="_Toc518996289"/>
      <w:r>
        <w:rPr>
          <w:lang w:eastAsia="ar-SA"/>
        </w:rPr>
        <w:t>ALTER USER… IDENTIFIED BY</w:t>
      </w:r>
      <w:bookmarkEnd w:id="211"/>
      <w:bookmarkEnd w:id="212"/>
    </w:p>
    <w:p w:rsidR="00FA15AF" w:rsidRDefault="00FA15AF" w:rsidP="00FA15AF">
      <w:pPr>
        <w:pStyle w:val="EDBTXTEmphasisNormalWebBoldBlackChar"/>
      </w:pPr>
      <w:bookmarkStart w:id="213" w:name="AEN36785"/>
      <w:bookmarkEnd w:id="213"/>
      <w:r>
        <w:t>Name</w:t>
      </w:r>
    </w:p>
    <w:p w:rsidR="00FA15AF" w:rsidRDefault="00FA15AF" w:rsidP="00FA15AF">
      <w:pPr>
        <w:pStyle w:val="EDBTXTNormalWebBlackCharChar1"/>
      </w:pPr>
      <w:r>
        <w:rPr>
          <w:rStyle w:val="EDBTXTKeywordBlack"/>
        </w:rPr>
        <w:t>ALTER USER</w:t>
      </w:r>
      <w:r>
        <w:t> -- change a database user account</w:t>
      </w:r>
    </w:p>
    <w:p w:rsidR="00FA15AF" w:rsidRDefault="00FA15AF" w:rsidP="00FA15AF">
      <w:pPr>
        <w:pStyle w:val="EDBTXTEmphasisNormalWebBoldBlackChar"/>
      </w:pPr>
      <w:bookmarkStart w:id="214" w:name="AEN36790"/>
      <w:bookmarkStart w:id="215" w:name="AEN36788"/>
      <w:bookmarkEnd w:id="214"/>
      <w:bookmarkEnd w:id="215"/>
      <w:r>
        <w:t>Synopsis</w:t>
      </w:r>
    </w:p>
    <w:p w:rsidR="00FA15AF" w:rsidRDefault="00FA15AF" w:rsidP="00FA15AF">
      <w:pPr>
        <w:pStyle w:val="EDBSYNTXPreformattedBlackCharChar"/>
        <w:rPr>
          <w:rStyle w:val="EDBTXTVariable11ptBlack"/>
          <w:b/>
        </w:rPr>
      </w:pPr>
      <w:r>
        <w:t xml:space="preserve">ALTER USER </w:t>
      </w:r>
      <w:r>
        <w:rPr>
          <w:rStyle w:val="EDBTXTVariable11ptBlack"/>
        </w:rPr>
        <w:t>role_name</w:t>
      </w:r>
      <w:r>
        <w:t xml:space="preserve"> IDENTIFIED BY </w:t>
      </w:r>
      <w:r>
        <w:rPr>
          <w:rStyle w:val="EDBTXTVariable11ptBlack"/>
        </w:rPr>
        <w:t xml:space="preserve">password </w:t>
      </w:r>
      <w:r w:rsidRPr="008E2D5B">
        <w:rPr>
          <w:rStyle w:val="EDBTXTVariable11ptBlack"/>
          <w:i w:val="0"/>
        </w:rPr>
        <w:t>REPLACE</w:t>
      </w:r>
      <w:r>
        <w:rPr>
          <w:rStyle w:val="EDBTXTVariable11ptBlack"/>
        </w:rPr>
        <w:t xml:space="preserve"> prev_password</w:t>
      </w:r>
    </w:p>
    <w:p w:rsidR="00C86709" w:rsidRDefault="00C86709" w:rsidP="00C86709">
      <w:pPr>
        <w:pStyle w:val="EDBTXTEmphasisNormalWebBoldBlackChar"/>
      </w:pPr>
      <w:bookmarkStart w:id="216" w:name="SQL-ALTERUSER-INTRO"/>
      <w:bookmarkEnd w:id="216"/>
      <w:r>
        <w:t>Description</w:t>
      </w:r>
    </w:p>
    <w:p w:rsidR="00E53685" w:rsidRDefault="00E53685" w:rsidP="00E53685">
      <w:pPr>
        <w:pStyle w:val="EDBTXTNormalWebBlackCharChar1"/>
      </w:pPr>
      <w:r>
        <w:t xml:space="preserve">A role without the </w:t>
      </w:r>
      <w:r w:rsidRPr="000C6D10">
        <w:rPr>
          <w:rStyle w:val="EDBTXTKeywordBlack"/>
        </w:rPr>
        <w:t>CREATEROLE</w:t>
      </w:r>
      <w:r>
        <w:t xml:space="preserve"> privilege may use this command to change their own password.  An unprivileged role must include the </w:t>
      </w:r>
      <w:r w:rsidRPr="000C6D10">
        <w:rPr>
          <w:rStyle w:val="EDBTXTKeywordBlack"/>
        </w:rPr>
        <w:t>REPLACE</w:t>
      </w:r>
      <w:r>
        <w:t xml:space="preserve"> clause and their previous password if </w:t>
      </w:r>
      <w:r w:rsidRPr="00CC15A3">
        <w:rPr>
          <w:rStyle w:val="EDBTXTKeywordBlack"/>
        </w:rPr>
        <w:t>PASSWORD</w:t>
      </w:r>
      <w:r>
        <w:t>_</w:t>
      </w:r>
      <w:r w:rsidRPr="00CC15A3">
        <w:rPr>
          <w:rStyle w:val="EDBTXTKeywordBlack"/>
        </w:rPr>
        <w:t>VERIFY</w:t>
      </w:r>
      <w:r>
        <w:t>_</w:t>
      </w:r>
      <w:r w:rsidRPr="00CC15A3">
        <w:rPr>
          <w:rStyle w:val="EDBTXTKeywordBlack"/>
        </w:rPr>
        <w:t>FUNCTION</w:t>
      </w:r>
      <w:r>
        <w:t xml:space="preserve"> is not </w:t>
      </w:r>
      <w:r w:rsidRPr="00CC15A3">
        <w:rPr>
          <w:rStyle w:val="EDBTXTKeywordBlack"/>
        </w:rPr>
        <w:t>NULL</w:t>
      </w:r>
      <w:r>
        <w:t xml:space="preserve"> in their profile.  When the </w:t>
      </w:r>
      <w:r w:rsidRPr="00FA15AF">
        <w:rPr>
          <w:rStyle w:val="EDBTXTKeywordBlack"/>
        </w:rPr>
        <w:t>REPLACE</w:t>
      </w:r>
      <w:r>
        <w:t xml:space="preserve"> clause is used by a non-superuser, the server will compare the password provided to the existing password and raise an error if the passwords do not match.</w:t>
      </w:r>
    </w:p>
    <w:p w:rsidR="00E53685" w:rsidRDefault="00E53685" w:rsidP="00E53685">
      <w:pPr>
        <w:pStyle w:val="EDBTXTNormalWebBlackCharChar1"/>
      </w:pPr>
      <w:r>
        <w:t xml:space="preserve">A database superuser can use this command to change the password associated with any role.  If a superuser includes the </w:t>
      </w:r>
      <w:r w:rsidRPr="00DF3D18">
        <w:rPr>
          <w:rStyle w:val="EDBTXTKeywordBlack"/>
        </w:rPr>
        <w:t>REPLACE</w:t>
      </w:r>
      <w:r>
        <w:t xml:space="preserve"> clause, the clause is ignored; a non-matching value for the previous password will not throw an error.</w:t>
      </w:r>
    </w:p>
    <w:p w:rsidR="00E53685" w:rsidRDefault="00E53685" w:rsidP="00E53685">
      <w:pPr>
        <w:pStyle w:val="EDBTXTNormalWebBlackCharChar1"/>
      </w:pPr>
      <w:r>
        <w:t xml:space="preserve">If the role for which the password is being changed has the </w:t>
      </w:r>
      <w:r>
        <w:rPr>
          <w:rStyle w:val="EDBTXTKeywordBlack"/>
        </w:rPr>
        <w:t>SUPERUSER</w:t>
      </w:r>
      <w:r>
        <w:t xml:space="preserve"> attribute, then a superuser must issue this command.  A role with the </w:t>
      </w:r>
      <w:r>
        <w:rPr>
          <w:rStyle w:val="EDBTXTKeywordBlack"/>
        </w:rPr>
        <w:t>CREATEROLE</w:t>
      </w:r>
      <w:r>
        <w:t xml:space="preserve"> attribute can use this command to change the password associated with a role that is not a superuser.</w:t>
      </w:r>
    </w:p>
    <w:p w:rsidR="00FA15AF" w:rsidRDefault="00FA15AF" w:rsidP="00FA15AF">
      <w:pPr>
        <w:pStyle w:val="EDBTXTEmphasisNormalWebBoldBlackChar"/>
      </w:pPr>
      <w:r>
        <w:t>Parameters</w:t>
      </w:r>
    </w:p>
    <w:p w:rsidR="00FA15AF" w:rsidRDefault="00FA15AF" w:rsidP="00FA15AF">
      <w:pPr>
        <w:pStyle w:val="EDBTXTNormalWebBlackCharChar1"/>
        <w:rPr>
          <w:rStyle w:val="EDBTXTVariable11ptBlack"/>
          <w:b/>
        </w:rPr>
      </w:pPr>
      <w:r>
        <w:rPr>
          <w:rStyle w:val="EDBTXTVariable11ptBlack"/>
        </w:rPr>
        <w:t>role_name</w:t>
      </w:r>
    </w:p>
    <w:p w:rsidR="00FA15AF" w:rsidRDefault="00FA15AF" w:rsidP="00FA15AF">
      <w:pPr>
        <w:pStyle w:val="EDBTXTIndentNormalWebLeft05"/>
      </w:pPr>
      <w:r>
        <w:t>The name of the role whose password is to be altered.</w:t>
      </w:r>
    </w:p>
    <w:p w:rsidR="00FA15AF" w:rsidRDefault="00FA15AF" w:rsidP="00FA15AF">
      <w:pPr>
        <w:pStyle w:val="EDBTXTNormalWebBlackCharChar1"/>
        <w:rPr>
          <w:rStyle w:val="EDBTXTVariable11ptBlack"/>
        </w:rPr>
      </w:pPr>
      <w:r>
        <w:rPr>
          <w:rStyle w:val="EDBTXTVariable11ptBlack"/>
        </w:rPr>
        <w:t>password</w:t>
      </w:r>
    </w:p>
    <w:p w:rsidR="00FA15AF" w:rsidRDefault="00FA15AF" w:rsidP="00FA15AF">
      <w:pPr>
        <w:pStyle w:val="EDBTXTIndentNormalWebLeft05"/>
      </w:pPr>
      <w:r>
        <w:t>The role’s new password.</w:t>
      </w:r>
    </w:p>
    <w:p w:rsidR="00FA15AF" w:rsidRDefault="00FA15AF" w:rsidP="00FA15AF">
      <w:pPr>
        <w:pStyle w:val="EDBTXTNormalWebBlackCharChar1"/>
        <w:rPr>
          <w:rStyle w:val="EDBTXTVariable11ptBlack"/>
        </w:rPr>
      </w:pPr>
      <w:r>
        <w:rPr>
          <w:rStyle w:val="EDBTXTVariable11ptBlack"/>
        </w:rPr>
        <w:t>prev_password</w:t>
      </w:r>
    </w:p>
    <w:p w:rsidR="00FA15AF" w:rsidRDefault="00FA15AF" w:rsidP="00FA15AF">
      <w:pPr>
        <w:pStyle w:val="EDBTXTIndentNormalWebLeft05"/>
      </w:pPr>
      <w:r>
        <w:t>The role’s previous password</w:t>
      </w:r>
      <w:r w:rsidR="00C86709">
        <w:t xml:space="preserve">. </w:t>
      </w:r>
    </w:p>
    <w:p w:rsidR="00FA15AF" w:rsidRDefault="00FA15AF" w:rsidP="00FA15AF">
      <w:pPr>
        <w:pStyle w:val="EDBTXTEmphasisNormalWebBoldBlackChar"/>
      </w:pPr>
      <w:r>
        <w:t>Examples</w:t>
      </w:r>
    </w:p>
    <w:p w:rsidR="00FA15AF" w:rsidRDefault="00FA15AF" w:rsidP="00FA15AF">
      <w:pPr>
        <w:pStyle w:val="EDBTXTNormalWebBlackCharChar1"/>
      </w:pPr>
      <w:r>
        <w:t>Change a user password:</w:t>
      </w:r>
    </w:p>
    <w:p w:rsidR="00FA15AF" w:rsidRDefault="00FA15AF" w:rsidP="00FA15AF">
      <w:pPr>
        <w:pStyle w:val="EDBEXCourierNew9ptCustomColorRGB4649146Left01"/>
      </w:pPr>
      <w:r>
        <w:lastRenderedPageBreak/>
        <w:t>ALTER USER john IDENTIFIED BY xyRP35z REPLACE 23PJ74a;</w:t>
      </w:r>
    </w:p>
    <w:p w:rsidR="00FA15AF" w:rsidRPr="003718CF" w:rsidRDefault="00FA15AF" w:rsidP="00FA15AF">
      <w:pPr>
        <w:pStyle w:val="EDBTXTEmphasisNormalWebBoldBlackChar"/>
        <w:rPr>
          <w:color w:val="auto"/>
        </w:rPr>
      </w:pPr>
      <w:bookmarkStart w:id="217" w:name="AEN36905"/>
      <w:bookmarkEnd w:id="217"/>
      <w:r w:rsidRPr="003718CF">
        <w:rPr>
          <w:color w:val="auto"/>
        </w:rPr>
        <w:t>See Also</w:t>
      </w:r>
    </w:p>
    <w:p w:rsidR="00FA15AF" w:rsidRPr="003718CF" w:rsidRDefault="007838C3" w:rsidP="00FA15AF">
      <w:pPr>
        <w:pStyle w:val="EDBTXTEmphasisNormalWebBoldBlackChar"/>
        <w:rPr>
          <w:b w:val="0"/>
          <w:color w:val="auto"/>
        </w:rPr>
      </w:pPr>
      <w:hyperlink w:anchor="_CREATE_USER" w:history="1">
        <w:r w:rsidR="00FA15AF" w:rsidRPr="003718CF">
          <w:rPr>
            <w:rStyle w:val="Hyperlink"/>
            <w:b w:val="0"/>
            <w:color w:val="auto"/>
          </w:rPr>
          <w:t>CREATE USER</w:t>
        </w:r>
      </w:hyperlink>
      <w:r w:rsidR="00FA15AF" w:rsidRPr="003718CF">
        <w:rPr>
          <w:b w:val="0"/>
          <w:color w:val="auto"/>
        </w:rPr>
        <w:t xml:space="preserve">, </w:t>
      </w:r>
      <w:hyperlink w:anchor="_DROP_USER" w:history="1">
        <w:r w:rsidR="00FA15AF" w:rsidRPr="003718CF">
          <w:rPr>
            <w:rStyle w:val="Hyperlink"/>
            <w:b w:val="0"/>
            <w:color w:val="auto"/>
          </w:rPr>
          <w:t>DROP USER</w:t>
        </w:r>
      </w:hyperlink>
    </w:p>
    <w:p w:rsidR="00FA15AF" w:rsidRDefault="00FA15AF" w:rsidP="00FA15AF">
      <w:pPr>
        <w:pStyle w:val="EDBTXTNormalWebBlackCharChar1"/>
        <w:rPr>
          <w:color w:val="auto"/>
        </w:rPr>
      </w:pPr>
    </w:p>
    <w:p w:rsidR="00F038DB" w:rsidRDefault="00F038DB" w:rsidP="00645313">
      <w:pPr>
        <w:pStyle w:val="EDBTXTNormalWebBlackCharChar1"/>
        <w:rPr>
          <w:color w:val="auto"/>
        </w:rPr>
      </w:pPr>
    </w:p>
    <w:p w:rsidR="00F038DB" w:rsidRDefault="00F038DB" w:rsidP="00F038DB">
      <w:pPr>
        <w:pStyle w:val="EDBHTMLPageBreak"/>
      </w:pPr>
    </w:p>
    <w:p w:rsidR="00FA15AF" w:rsidRDefault="00FA15AF" w:rsidP="00FA15AF">
      <w:pPr>
        <w:pStyle w:val="Heading3"/>
        <w:rPr>
          <w:lang w:eastAsia="ar-SA"/>
        </w:rPr>
      </w:pPr>
      <w:bookmarkStart w:id="218" w:name="_Toc518996290"/>
      <w:r>
        <w:rPr>
          <w:lang w:eastAsia="ar-SA"/>
        </w:rPr>
        <w:t>ALTER USER|ROLE… PROFILE MANAGEMENT CLAUSES</w:t>
      </w:r>
      <w:bookmarkEnd w:id="218"/>
    </w:p>
    <w:p w:rsidR="00FA15AF" w:rsidRDefault="00FA15AF" w:rsidP="00FA15AF">
      <w:pPr>
        <w:pStyle w:val="EDBTXTEmphasisNormalWebBoldBlackChar"/>
      </w:pPr>
      <w:r>
        <w:t>Name</w:t>
      </w:r>
    </w:p>
    <w:p w:rsidR="00FA15AF" w:rsidRPr="009D1378" w:rsidRDefault="00FA15AF" w:rsidP="00FA15AF">
      <w:pPr>
        <w:pStyle w:val="EDBTXTNormalWebBlackCharChar1"/>
        <w:rPr>
          <w:color w:val="auto"/>
        </w:rPr>
      </w:pPr>
      <w:r w:rsidRPr="009D1378">
        <w:rPr>
          <w:rStyle w:val="EDBTXTKeywordBlack"/>
          <w:color w:val="auto"/>
        </w:rPr>
        <w:t xml:space="preserve">ALTER </w:t>
      </w:r>
      <w:r>
        <w:rPr>
          <w:rStyle w:val="EDBTXTKeywordBlack"/>
          <w:color w:val="auto"/>
        </w:rPr>
        <w:t>USER|ROLE</w:t>
      </w:r>
    </w:p>
    <w:p w:rsidR="00FA15AF" w:rsidRPr="009D1378" w:rsidRDefault="00FA15AF" w:rsidP="00FA15AF">
      <w:pPr>
        <w:pStyle w:val="EDBTXTEmphasisNormalWebBoldBlackChar"/>
        <w:rPr>
          <w:color w:val="auto"/>
        </w:rPr>
      </w:pPr>
      <w:r w:rsidRPr="009D1378">
        <w:rPr>
          <w:color w:val="auto"/>
        </w:rPr>
        <w:t>Synopsis</w:t>
      </w:r>
    </w:p>
    <w:p w:rsidR="001A73CD" w:rsidRDefault="001A73CD" w:rsidP="001A73CD">
      <w:pPr>
        <w:pStyle w:val="EDBSYNTXPreformattedBlackCharChar"/>
        <w:ind w:left="720"/>
        <w:rPr>
          <w:rStyle w:val="EDBTXTVariable11ptBlack"/>
          <w:i w:val="0"/>
          <w:color w:val="auto"/>
        </w:rPr>
      </w:pPr>
      <w:r w:rsidRPr="00355ED5">
        <w:rPr>
          <w:rStyle w:val="EDBTXTVariable11ptBlack"/>
          <w:i w:val="0"/>
          <w:color w:val="auto"/>
        </w:rPr>
        <w:t>ALTER USER</w:t>
      </w:r>
      <w:r>
        <w:rPr>
          <w:rStyle w:val="EDBTXTVariable11ptBlack"/>
          <w:i w:val="0"/>
          <w:color w:val="auto"/>
        </w:rPr>
        <w:t>|ROLE</w:t>
      </w:r>
      <w:r w:rsidRPr="00355ED5">
        <w:rPr>
          <w:rStyle w:val="EDBTXTVariable11ptBlack"/>
          <w:i w:val="0"/>
          <w:color w:val="auto"/>
        </w:rPr>
        <w:t xml:space="preserve"> </w:t>
      </w:r>
      <w:r>
        <w:rPr>
          <w:rStyle w:val="EDBTXTVariable11ptBlack"/>
          <w:color w:val="auto"/>
        </w:rPr>
        <w:t>n</w:t>
      </w:r>
      <w:r w:rsidRPr="00355ED5">
        <w:rPr>
          <w:rStyle w:val="EDBTXTVariable11ptBlack"/>
          <w:color w:val="auto"/>
        </w:rPr>
        <w:t>ame</w:t>
      </w:r>
      <w:r w:rsidRPr="00355ED5">
        <w:rPr>
          <w:rStyle w:val="EDBTXTVariable11ptBlack"/>
          <w:i w:val="0"/>
          <w:color w:val="auto"/>
        </w:rPr>
        <w:t xml:space="preserve"> </w:t>
      </w:r>
      <w:r>
        <w:rPr>
          <w:rStyle w:val="EDBTXTVariable11ptBlack"/>
          <w:i w:val="0"/>
          <w:color w:val="auto"/>
        </w:rPr>
        <w:t>[[WITH] option[…]</w:t>
      </w:r>
    </w:p>
    <w:p w:rsidR="001A73CD" w:rsidRPr="00444301" w:rsidRDefault="001A73CD" w:rsidP="001A73CD">
      <w:pPr>
        <w:pStyle w:val="EDBTXTNormalWebBlack"/>
        <w:ind w:left="720"/>
        <w:rPr>
          <w:color w:val="auto"/>
        </w:rPr>
      </w:pPr>
      <w:r w:rsidRPr="00444301">
        <w:rPr>
          <w:color w:val="auto"/>
        </w:rPr>
        <w:t xml:space="preserve">where </w:t>
      </w:r>
      <w:r w:rsidRPr="00444301">
        <w:rPr>
          <w:rStyle w:val="EDBTXTKeywordBlack"/>
          <w:color w:val="auto"/>
        </w:rPr>
        <w:t>option</w:t>
      </w:r>
      <w:r w:rsidRPr="00444301">
        <w:rPr>
          <w:color w:val="auto"/>
        </w:rPr>
        <w:t xml:space="preserve"> can be the following compatible clauses:</w:t>
      </w:r>
    </w:p>
    <w:p w:rsidR="001A73CD" w:rsidRPr="00444301" w:rsidRDefault="001A73CD" w:rsidP="001A73CD">
      <w:pPr>
        <w:pStyle w:val="EDBSYNTXPreformattedBlackCharChar"/>
        <w:ind w:left="720"/>
        <w:rPr>
          <w:rStyle w:val="EDBTXTVariable11ptBlack"/>
          <w:color w:val="auto"/>
        </w:rPr>
      </w:pPr>
      <w:r>
        <w:rPr>
          <w:color w:val="auto"/>
        </w:rPr>
        <w:t xml:space="preserve">   </w:t>
      </w:r>
      <w:r w:rsidR="004B42EF">
        <w:rPr>
          <w:color w:val="auto"/>
        </w:rPr>
        <w:t xml:space="preserve">   </w:t>
      </w:r>
      <w:r w:rsidRPr="00444301">
        <w:rPr>
          <w:color w:val="auto"/>
        </w:rPr>
        <w:t xml:space="preserve"> PROFILE </w:t>
      </w:r>
      <w:r w:rsidRPr="00444301">
        <w:rPr>
          <w:i/>
          <w:color w:val="auto"/>
        </w:rPr>
        <w:t>profile_name</w:t>
      </w:r>
      <w:r w:rsidRPr="00444301">
        <w:rPr>
          <w:color w:val="auto"/>
        </w:rPr>
        <w:t xml:space="preserve"> </w:t>
      </w:r>
    </w:p>
    <w:p w:rsidR="001A73CD" w:rsidRDefault="004B42EF" w:rsidP="001A73CD">
      <w:pPr>
        <w:pStyle w:val="EDBSYNTXPreformattedBlackCharChar"/>
        <w:ind w:left="720"/>
        <w:rPr>
          <w:rStyle w:val="EDBTXTKeywordBlack"/>
          <w:color w:val="auto"/>
        </w:rPr>
      </w:pPr>
      <w:r>
        <w:rPr>
          <w:rStyle w:val="EDBTXTKeywordBlack"/>
          <w:color w:val="auto"/>
        </w:rPr>
        <w:t xml:space="preserve">     |</w:t>
      </w:r>
      <w:r w:rsidR="001A73CD">
        <w:rPr>
          <w:rStyle w:val="EDBTXTKeywordBlack"/>
          <w:color w:val="auto"/>
        </w:rPr>
        <w:t xml:space="preserve"> ACCOUNT {LOCK|UNLOCK}</w:t>
      </w:r>
    </w:p>
    <w:p w:rsidR="001A73CD" w:rsidRPr="00FC4472" w:rsidRDefault="001A73CD" w:rsidP="001A73CD">
      <w:pPr>
        <w:pStyle w:val="EDBSYNTXPreformattedBlackCharChar"/>
        <w:ind w:left="720"/>
        <w:rPr>
          <w:rStyle w:val="EDBTXTVariable11ptBlack"/>
          <w:color w:val="auto"/>
        </w:rPr>
      </w:pPr>
      <w:r>
        <w:rPr>
          <w:rStyle w:val="EDBTXTVariable11ptBlack"/>
          <w:i w:val="0"/>
          <w:color w:val="auto"/>
        </w:rPr>
        <w:t xml:space="preserve">  </w:t>
      </w:r>
      <w:r w:rsidRPr="00FC4472">
        <w:rPr>
          <w:rStyle w:val="EDBTXTVariable11ptBlack"/>
          <w:i w:val="0"/>
          <w:color w:val="auto"/>
        </w:rPr>
        <w:t xml:space="preserve"> </w:t>
      </w:r>
      <w:r>
        <w:rPr>
          <w:rStyle w:val="EDBTXTVariable11ptBlack"/>
          <w:i w:val="0"/>
          <w:color w:val="auto"/>
        </w:rPr>
        <w:t xml:space="preserve"> </w:t>
      </w:r>
      <w:r w:rsidR="004B42EF">
        <w:rPr>
          <w:rStyle w:val="EDBTXTVariable11ptBlack"/>
          <w:i w:val="0"/>
          <w:color w:val="auto"/>
        </w:rPr>
        <w:t xml:space="preserve"> | </w:t>
      </w:r>
      <w:r w:rsidRPr="00FC4472">
        <w:rPr>
          <w:rStyle w:val="EDBTXTVariable11ptBlack"/>
          <w:i w:val="0"/>
          <w:color w:val="auto"/>
        </w:rPr>
        <w:t>PASSWORD EXPIRE [AT '</w:t>
      </w:r>
      <w:r w:rsidRPr="00FC4472">
        <w:rPr>
          <w:rStyle w:val="EDBTXTVariable11ptBlack"/>
          <w:color w:val="auto"/>
        </w:rPr>
        <w:t>timestamp</w:t>
      </w:r>
      <w:r>
        <w:rPr>
          <w:rStyle w:val="EDBTXTVariable11ptBlack"/>
          <w:i w:val="0"/>
          <w:color w:val="auto"/>
        </w:rPr>
        <w:t>']</w:t>
      </w:r>
    </w:p>
    <w:p w:rsidR="001A73CD" w:rsidRPr="00FC4472" w:rsidRDefault="001A73CD" w:rsidP="001A73CD">
      <w:pPr>
        <w:pStyle w:val="EDBTXTNormalWebBlack"/>
        <w:ind w:left="720"/>
        <w:rPr>
          <w:rStyle w:val="EDBTXTVariable11ptBlack"/>
          <w:rFonts w:ascii="Times New Roman" w:hAnsi="Times New Roman" w:cs="Times New Roman"/>
          <w:i w:val="0"/>
          <w:iCs w:val="0"/>
          <w:color w:val="auto"/>
          <w:sz w:val="24"/>
          <w:szCs w:val="24"/>
        </w:rPr>
      </w:pPr>
      <w:r w:rsidRPr="00FC4472">
        <w:rPr>
          <w:color w:val="auto"/>
        </w:rPr>
        <w:t xml:space="preserve">or </w:t>
      </w:r>
      <w:r w:rsidRPr="00FC4472">
        <w:rPr>
          <w:rStyle w:val="EDBTXTKeywordBlack"/>
          <w:color w:val="auto"/>
        </w:rPr>
        <w:t>option</w:t>
      </w:r>
      <w:r w:rsidRPr="00FC4472">
        <w:rPr>
          <w:color w:val="auto"/>
        </w:rPr>
        <w:t xml:space="preserve"> can be the following non-compatible clauses:</w:t>
      </w:r>
    </w:p>
    <w:p w:rsidR="001A73CD" w:rsidRDefault="001A73CD" w:rsidP="001A73CD">
      <w:pPr>
        <w:pStyle w:val="EDBSYNTXPreformattedBlackCharChar"/>
        <w:ind w:left="720"/>
        <w:rPr>
          <w:rStyle w:val="EDBTXTVariable11ptBlack"/>
          <w:i w:val="0"/>
          <w:color w:val="auto"/>
        </w:rPr>
      </w:pPr>
      <w:r>
        <w:rPr>
          <w:rStyle w:val="EDBTXTKeywordBlack"/>
          <w:color w:val="auto"/>
        </w:rPr>
        <w:t xml:space="preserve">   </w:t>
      </w:r>
      <w:r w:rsidRPr="00444301">
        <w:rPr>
          <w:rStyle w:val="EDBTXTKeywordBlack"/>
          <w:color w:val="auto"/>
        </w:rPr>
        <w:t xml:space="preserve">  </w:t>
      </w:r>
      <w:r w:rsidRPr="00FC4472">
        <w:rPr>
          <w:rStyle w:val="EDBTXTVariable11ptBlack"/>
          <w:i w:val="0"/>
          <w:color w:val="auto"/>
        </w:rPr>
        <w:t>|</w:t>
      </w:r>
      <w:r w:rsidR="004B42EF">
        <w:rPr>
          <w:rStyle w:val="EDBTXTVariable11ptBlack"/>
          <w:i w:val="0"/>
          <w:color w:val="auto"/>
        </w:rPr>
        <w:t xml:space="preserve"> </w:t>
      </w:r>
      <w:r w:rsidRPr="00FC4472">
        <w:rPr>
          <w:rStyle w:val="EDBTXTVariable11ptBlack"/>
          <w:i w:val="0"/>
          <w:color w:val="auto"/>
        </w:rPr>
        <w:t>PASSWORD SET AT '</w:t>
      </w:r>
      <w:r w:rsidRPr="00FC4472">
        <w:rPr>
          <w:rStyle w:val="EDBTXTVariable11ptBlack"/>
          <w:color w:val="auto"/>
        </w:rPr>
        <w:t>timestamp</w:t>
      </w:r>
      <w:r w:rsidRPr="00FC4472">
        <w:rPr>
          <w:rStyle w:val="EDBTXTVariable11ptBlack"/>
          <w:i w:val="0"/>
          <w:color w:val="auto"/>
        </w:rPr>
        <w:t>'</w:t>
      </w:r>
    </w:p>
    <w:p w:rsidR="001A73CD" w:rsidRPr="00A87FFB" w:rsidRDefault="001A73CD" w:rsidP="001A73CD">
      <w:pPr>
        <w:pStyle w:val="EDBSYNTXPreformattedBlackCharChar"/>
        <w:ind w:left="720"/>
        <w:rPr>
          <w:rStyle w:val="EDBTXTVariable11ptBlack"/>
          <w:i w:val="0"/>
          <w:color w:val="auto"/>
        </w:rPr>
      </w:pPr>
      <w:r>
        <w:rPr>
          <w:rStyle w:val="EDBTXTVariable11ptBlack"/>
          <w:i w:val="0"/>
          <w:color w:val="auto"/>
        </w:rPr>
        <w:t xml:space="preserve">     </w:t>
      </w:r>
      <w:r w:rsidR="004B42EF">
        <w:rPr>
          <w:rStyle w:val="EDBTXTKeywordBlack"/>
          <w:color w:val="auto"/>
        </w:rPr>
        <w:t xml:space="preserve">| </w:t>
      </w:r>
      <w:r w:rsidRPr="00444301">
        <w:rPr>
          <w:rStyle w:val="EDBTXTKeywordBlack"/>
          <w:color w:val="auto"/>
        </w:rPr>
        <w:t xml:space="preserve">LOCK TIME </w:t>
      </w:r>
      <w:r>
        <w:rPr>
          <w:rStyle w:val="EDBTXTVariable11ptBlack"/>
          <w:i w:val="0"/>
          <w:color w:val="auto"/>
        </w:rPr>
        <w:t>'</w:t>
      </w:r>
      <w:r w:rsidRPr="00B93AB3">
        <w:rPr>
          <w:rStyle w:val="EDBTXTVariable11ptBlack"/>
          <w:color w:val="auto"/>
        </w:rPr>
        <w:t>timestamp</w:t>
      </w:r>
      <w:r>
        <w:rPr>
          <w:rStyle w:val="EDBTXTVariable11ptBlack"/>
          <w:i w:val="0"/>
          <w:color w:val="auto"/>
        </w:rPr>
        <w:t>'</w:t>
      </w:r>
      <w:r w:rsidRPr="00444301">
        <w:rPr>
          <w:rStyle w:val="EDBTXTKeywordBlack"/>
          <w:color w:val="auto"/>
        </w:rPr>
        <w:br/>
      </w:r>
      <w:r>
        <w:rPr>
          <w:rStyle w:val="EDBTXTVariable11ptBlack"/>
          <w:i w:val="0"/>
          <w:color w:val="auto"/>
        </w:rPr>
        <w:t xml:space="preserve">    </w:t>
      </w:r>
      <w:r w:rsidRPr="00A87FFB">
        <w:rPr>
          <w:rStyle w:val="EDBTXTVariable11ptBlack"/>
          <w:i w:val="0"/>
          <w:color w:val="auto"/>
        </w:rPr>
        <w:t xml:space="preserve"> | STORE PRIOR PASSWORD</w:t>
      </w:r>
      <w:r>
        <w:t xml:space="preserve"> </w:t>
      </w:r>
      <w:r w:rsidRPr="00A87FFB">
        <w:rPr>
          <w:rStyle w:val="EDBTXTVariable11ptBlack"/>
          <w:i w:val="0"/>
          <w:color w:val="auto"/>
        </w:rPr>
        <w:t>{</w:t>
      </w:r>
      <w:r w:rsidRPr="00A87FFB">
        <w:rPr>
          <w:rStyle w:val="EDBTXTVariable11ptBlack"/>
          <w:color w:val="auto"/>
        </w:rPr>
        <w:t>'password'</w:t>
      </w:r>
      <w:r w:rsidR="004B42EF">
        <w:rPr>
          <w:rStyle w:val="EDBTXTVariable11ptBlack"/>
          <w:color w:val="auto"/>
        </w:rPr>
        <w:t xml:space="preserve"> </w:t>
      </w:r>
      <w:r w:rsidRPr="00A87FFB">
        <w:rPr>
          <w:rStyle w:val="EDBTXTVariable11ptBlack"/>
          <w:color w:val="auto"/>
        </w:rPr>
        <w:t>'timestamp</w:t>
      </w:r>
      <w:r w:rsidRPr="00A87FFB">
        <w:rPr>
          <w:rStyle w:val="EDBTXTVariable11ptBlack"/>
          <w:i w:val="0"/>
          <w:color w:val="auto"/>
        </w:rPr>
        <w:t>} [, ...]</w:t>
      </w:r>
    </w:p>
    <w:p w:rsidR="003847B2" w:rsidRDefault="001A73CD" w:rsidP="001A73CD">
      <w:pPr>
        <w:pStyle w:val="EDBTXTNormalWebBlack"/>
        <w:rPr>
          <w:lang w:eastAsia="ar-SA"/>
        </w:rPr>
      </w:pPr>
      <w:r>
        <w:rPr>
          <w:lang w:eastAsia="ar-SA"/>
        </w:rPr>
        <w:t xml:space="preserve">For information about the administrative clauses of the </w:t>
      </w:r>
      <w:r w:rsidRPr="00FC5E1E">
        <w:rPr>
          <w:rStyle w:val="EDBTXTKeywordBlack"/>
        </w:rPr>
        <w:t>ALTER</w:t>
      </w:r>
      <w:r>
        <w:rPr>
          <w:lang w:eastAsia="ar-SA"/>
        </w:rPr>
        <w:t xml:space="preserve"> </w:t>
      </w:r>
      <w:r w:rsidRPr="00FC5E1E">
        <w:rPr>
          <w:rStyle w:val="EDBTXTKeywordBlack"/>
        </w:rPr>
        <w:t>USER</w:t>
      </w:r>
      <w:r>
        <w:rPr>
          <w:lang w:eastAsia="ar-SA"/>
        </w:rPr>
        <w:t xml:space="preserve"> or </w:t>
      </w:r>
      <w:r w:rsidRPr="00FC5E1E">
        <w:rPr>
          <w:rStyle w:val="EDBTXTKeywordBlack"/>
        </w:rPr>
        <w:t>ALTER</w:t>
      </w:r>
      <w:r>
        <w:rPr>
          <w:lang w:eastAsia="ar-SA"/>
        </w:rPr>
        <w:t xml:space="preserve"> </w:t>
      </w:r>
      <w:r w:rsidRPr="00FC5E1E">
        <w:rPr>
          <w:rStyle w:val="EDBTXTKeywordBlack"/>
        </w:rPr>
        <w:t>ROLE</w:t>
      </w:r>
      <w:r>
        <w:rPr>
          <w:lang w:eastAsia="ar-SA"/>
        </w:rPr>
        <w:t xml:space="preserve"> command that are supported by Advanced Server, please see th</w:t>
      </w:r>
      <w:r w:rsidR="00F119FE">
        <w:rPr>
          <w:lang w:eastAsia="ar-SA"/>
        </w:rPr>
        <w:t>e PostgreSQL core documentation</w:t>
      </w:r>
      <w:r>
        <w:rPr>
          <w:lang w:eastAsia="ar-SA"/>
        </w:rPr>
        <w:t xml:space="preserve"> available at:</w:t>
      </w:r>
    </w:p>
    <w:p w:rsidR="003847B2" w:rsidRDefault="007838C3" w:rsidP="00333C10">
      <w:pPr>
        <w:pStyle w:val="EDBTXTNormalWebBlack"/>
        <w:jc w:val="center"/>
        <w:rPr>
          <w:lang w:eastAsia="ar-SA"/>
        </w:rPr>
      </w:pPr>
      <w:hyperlink r:id="rId22" w:history="1">
        <w:r w:rsidR="003847B2" w:rsidRPr="003847B2">
          <w:rPr>
            <w:rStyle w:val="Hyperlink"/>
            <w:lang w:eastAsia="ar-SA"/>
          </w:rPr>
          <w:t>https://www.postgresql.org/docs/10/static/sql-commands.html</w:t>
        </w:r>
      </w:hyperlink>
    </w:p>
    <w:p w:rsidR="001A73CD" w:rsidRPr="005A095B" w:rsidRDefault="001A73CD" w:rsidP="001A73CD">
      <w:pPr>
        <w:pStyle w:val="EDBTXTNormalWebBlack"/>
        <w:rPr>
          <w:rFonts w:ascii="Courier New" w:hAnsi="Courier New" w:cs="Times"/>
          <w:sz w:val="22"/>
          <w:szCs w:val="20"/>
        </w:rPr>
      </w:pPr>
      <w:r>
        <w:rPr>
          <w:color w:val="auto"/>
        </w:rPr>
        <w:t>Only a</w:t>
      </w:r>
      <w:r w:rsidRPr="00355ED5">
        <w:rPr>
          <w:color w:val="auto"/>
        </w:rPr>
        <w:t xml:space="preserve"> database superuser can use </w:t>
      </w:r>
      <w:r>
        <w:rPr>
          <w:color w:val="auto"/>
        </w:rPr>
        <w:t xml:space="preserve">the </w:t>
      </w:r>
      <w:r w:rsidRPr="005B312D">
        <w:rPr>
          <w:rStyle w:val="EDBTXTKeywordBlack"/>
        </w:rPr>
        <w:t>ALTER</w:t>
      </w:r>
      <w:r>
        <w:rPr>
          <w:color w:val="auto"/>
        </w:rPr>
        <w:t xml:space="preserve"> </w:t>
      </w:r>
      <w:r w:rsidRPr="005B312D">
        <w:rPr>
          <w:rStyle w:val="EDBTXTKeywordBlack"/>
        </w:rPr>
        <w:t>USER</w:t>
      </w:r>
      <w:r>
        <w:rPr>
          <w:color w:val="auto"/>
        </w:rPr>
        <w:t>|</w:t>
      </w:r>
      <w:r w:rsidRPr="005B312D">
        <w:rPr>
          <w:rStyle w:val="EDBTXTKeywordBlack"/>
        </w:rPr>
        <w:t>ROLE</w:t>
      </w:r>
      <w:r>
        <w:rPr>
          <w:color w:val="auto"/>
        </w:rPr>
        <w:t xml:space="preserve"> clauses that enforce profile management.</w:t>
      </w:r>
      <w:r w:rsidRPr="005B312D">
        <w:rPr>
          <w:rStyle w:val="EDBTXTKeywordBlack"/>
        </w:rPr>
        <w:t xml:space="preserve"> </w:t>
      </w:r>
      <w:r>
        <w:t xml:space="preserve">The clauses </w:t>
      </w:r>
      <w:r w:rsidRPr="005B312D">
        <w:t>enforce the following behaviors:</w:t>
      </w:r>
    </w:p>
    <w:p w:rsidR="00287D61" w:rsidRDefault="00287D61" w:rsidP="00287D61">
      <w:pPr>
        <w:pStyle w:val="EDBTXTNormalWebBlack"/>
        <w:ind w:left="720"/>
      </w:pPr>
      <w:r w:rsidRPr="005B312D">
        <w:rPr>
          <w:rStyle w:val="EDBTXTKeywordBlack"/>
          <w:rFonts w:ascii="Times New Roman" w:hAnsi="Times New Roman" w:cs="Times New Roman"/>
          <w:sz w:val="24"/>
          <w:szCs w:val="24"/>
        </w:rPr>
        <w:t xml:space="preserve">Include the </w:t>
      </w:r>
      <w:r w:rsidRPr="00A035E4">
        <w:rPr>
          <w:rStyle w:val="EDBTXTKeywordBlack"/>
        </w:rPr>
        <w:t>PROFILE</w:t>
      </w:r>
      <w:r w:rsidRPr="00355ED5">
        <w:t xml:space="preserve"> </w:t>
      </w:r>
      <w:r>
        <w:t xml:space="preserve">clause and a </w:t>
      </w:r>
      <w:r w:rsidRPr="005B312D">
        <w:rPr>
          <w:rStyle w:val="EDBTXTKeywordBlack"/>
          <w:i/>
        </w:rPr>
        <w:t>profile_name</w:t>
      </w:r>
      <w:r>
        <w:t xml:space="preserve"> to associate a pre-defined profile with a role, or to</w:t>
      </w:r>
      <w:r w:rsidRPr="00355ED5">
        <w:t xml:space="preserve"> </w:t>
      </w:r>
      <w:r>
        <w:t xml:space="preserve">change which pre-defined profile is </w:t>
      </w:r>
      <w:r w:rsidRPr="00355ED5">
        <w:t>associate</w:t>
      </w:r>
      <w:r>
        <w:t>d with</w:t>
      </w:r>
      <w:r w:rsidRPr="00355ED5">
        <w:t xml:space="preserve"> a user.  </w:t>
      </w:r>
    </w:p>
    <w:p w:rsidR="00287D61" w:rsidRDefault="00287D61" w:rsidP="00287D61">
      <w:pPr>
        <w:pStyle w:val="EDBTXTNormalWebBlack"/>
        <w:ind w:left="720"/>
      </w:pPr>
      <w:r>
        <w:rPr>
          <w:color w:val="auto"/>
        </w:rPr>
        <w:t xml:space="preserve">Include the </w:t>
      </w:r>
      <w:r>
        <w:rPr>
          <w:rStyle w:val="EDBTXTKeywordBlack"/>
        </w:rPr>
        <w:t>ACCOUNT</w:t>
      </w:r>
      <w:r w:rsidRPr="005B312D">
        <w:t xml:space="preserve"> clause and </w:t>
      </w:r>
      <w:r>
        <w:t xml:space="preserve">the </w:t>
      </w:r>
      <w:r w:rsidRPr="008E4719">
        <w:rPr>
          <w:rStyle w:val="EDBTXTKeywordBlack"/>
        </w:rPr>
        <w:t>LOCK</w:t>
      </w:r>
      <w:r>
        <w:t xml:space="preserve"> or </w:t>
      </w:r>
      <w:r w:rsidRPr="008E4719">
        <w:rPr>
          <w:rStyle w:val="EDBTXTKeywordBlack"/>
        </w:rPr>
        <w:t>UNLOCK</w:t>
      </w:r>
      <w:r>
        <w:t xml:space="preserve"> keyword</w:t>
      </w:r>
      <w:r w:rsidRPr="005B312D">
        <w:t xml:space="preserve"> to</w:t>
      </w:r>
      <w:r>
        <w:t xml:space="preserve"> specify that the user account should be placed in a locked or unlocked state.</w:t>
      </w:r>
    </w:p>
    <w:p w:rsidR="00287D61" w:rsidRPr="005B312D" w:rsidRDefault="00287D61" w:rsidP="00287D61">
      <w:pPr>
        <w:pStyle w:val="EDBTXTNormalWebBlack"/>
        <w:ind w:left="720"/>
        <w:rPr>
          <w:rStyle w:val="EDBTXTKeywordBlack"/>
        </w:rPr>
      </w:pPr>
      <w:r>
        <w:t xml:space="preserve">Include the </w:t>
      </w:r>
      <w:r w:rsidRPr="006C6D33">
        <w:rPr>
          <w:rStyle w:val="EDBTXTKeywordBlack"/>
        </w:rPr>
        <w:t>LOCK</w:t>
      </w:r>
      <w:r>
        <w:t xml:space="preserve"> </w:t>
      </w:r>
      <w:r w:rsidRPr="006C6D33">
        <w:rPr>
          <w:rStyle w:val="EDBTXTKeywordBlack"/>
        </w:rPr>
        <w:t>TIME</w:t>
      </w:r>
      <w:r>
        <w:rPr>
          <w:rStyle w:val="EDBTXTKeywordBlack"/>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w:t>
      </w:r>
      <w:r>
        <w:t xml:space="preserve"> clause and a date/time value to lock the role at the specified time, and unlock the role at the time indicated by the </w:t>
      </w:r>
      <w:r w:rsidRPr="00643C91">
        <w:rPr>
          <w:rStyle w:val="EDBTXTKeywordBlack"/>
        </w:rPr>
        <w:t>PASSWORD</w:t>
      </w:r>
      <w:r>
        <w:t>_</w:t>
      </w:r>
      <w:r w:rsidRPr="00643C91">
        <w:rPr>
          <w:rStyle w:val="EDBTXTKeywordBlack"/>
        </w:rPr>
        <w:t>LOCK</w:t>
      </w:r>
      <w:r>
        <w:t>_</w:t>
      </w:r>
      <w:r w:rsidRPr="00643C91">
        <w:rPr>
          <w:rStyle w:val="EDBTXTKeywordBlack"/>
        </w:rPr>
        <w:t>TIME</w:t>
      </w:r>
      <w:r>
        <w:t xml:space="preserve"> parameter of the profile assigned to this role. </w:t>
      </w:r>
      <w:r w:rsidRPr="005B312D">
        <w:t xml:space="preserve"> </w:t>
      </w:r>
      <w:r>
        <w:t xml:space="preserve">If </w:t>
      </w:r>
      <w:r w:rsidRPr="00643C91">
        <w:rPr>
          <w:rStyle w:val="EDBTXTKeywordBlack"/>
        </w:rPr>
        <w:t>LOCK</w:t>
      </w:r>
      <w:r>
        <w:t xml:space="preserve"> </w:t>
      </w:r>
      <w:r w:rsidRPr="00643C91">
        <w:rPr>
          <w:rStyle w:val="EDBTXTKeywordBlack"/>
        </w:rPr>
        <w:t>TIME</w:t>
      </w:r>
      <w:r>
        <w:t xml:space="preserve"> is used with the </w:t>
      </w:r>
      <w:r w:rsidRPr="00002296">
        <w:rPr>
          <w:rStyle w:val="EDBTXTKeywordBlack"/>
        </w:rPr>
        <w:t>ACCOUNT</w:t>
      </w:r>
      <w:r>
        <w:t xml:space="preserve"> </w:t>
      </w:r>
      <w:r w:rsidRPr="00002296">
        <w:rPr>
          <w:rStyle w:val="EDBTXTKeywordBlack"/>
        </w:rPr>
        <w:t>LOCK</w:t>
      </w:r>
      <w:r>
        <w:t xml:space="preserve"> clause, the role can only be unlocked by a database superuser with the </w:t>
      </w:r>
      <w:r w:rsidRPr="00643C91">
        <w:rPr>
          <w:rStyle w:val="EDBTXTKeywordBlack"/>
        </w:rPr>
        <w:t>ACCOUNT</w:t>
      </w:r>
      <w:r>
        <w:t xml:space="preserve"> </w:t>
      </w:r>
      <w:r w:rsidRPr="00643C91">
        <w:rPr>
          <w:rStyle w:val="EDBTXTKeywordBlack"/>
        </w:rPr>
        <w:t>UNLOCK</w:t>
      </w:r>
      <w:r>
        <w:t xml:space="preserve"> clause</w:t>
      </w:r>
      <w:r>
        <w:rPr>
          <w:color w:val="auto"/>
        </w:rPr>
        <w:t>.</w:t>
      </w:r>
    </w:p>
    <w:p w:rsidR="00287D61" w:rsidRPr="00FC4472" w:rsidRDefault="00287D61" w:rsidP="00287D61">
      <w:pPr>
        <w:pStyle w:val="EDBTXTNormalWebBlack"/>
        <w:ind w:left="720"/>
        <w:rPr>
          <w:color w:val="auto"/>
        </w:rPr>
      </w:pPr>
      <w:r>
        <w:rPr>
          <w:color w:val="auto"/>
        </w:rPr>
        <w:lastRenderedPageBreak/>
        <w:t xml:space="preserve">Include the </w:t>
      </w:r>
      <w:r w:rsidRPr="008E4719">
        <w:rPr>
          <w:rStyle w:val="EDBTXTKeywordBlack"/>
        </w:rPr>
        <w:t>PASSWORD</w:t>
      </w:r>
      <w:r>
        <w:rPr>
          <w:color w:val="auto"/>
        </w:rPr>
        <w:t xml:space="preserve"> </w:t>
      </w:r>
      <w:r w:rsidRPr="008E4719">
        <w:rPr>
          <w:rStyle w:val="EDBTXTKeywordBlack"/>
        </w:rPr>
        <w:t>EXPIRE</w:t>
      </w:r>
      <w:r>
        <w:rPr>
          <w:color w:val="auto"/>
        </w:rPr>
        <w:t xml:space="preserve"> clause with the </w:t>
      </w:r>
      <w:r w:rsidRPr="008E4719">
        <w:rPr>
          <w:rStyle w:val="EDBTXTKeywordBlack"/>
        </w:rPr>
        <w:t>AT</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w:t>
      </w:r>
      <w:r w:rsidR="004B42EF">
        <w:rPr>
          <w:rStyle w:val="EDBTXTVariable11ptBlack"/>
          <w:i w:val="0"/>
          <w:color w:val="auto"/>
        </w:rPr>
        <w:t xml:space="preserve"> </w:t>
      </w:r>
      <w:r>
        <w:rPr>
          <w:color w:val="auto"/>
        </w:rPr>
        <w:t xml:space="preserve">keywords to specify a date/time when the password associated with the role will expire.  If you </w:t>
      </w:r>
      <w:r w:rsidRPr="00FC4472">
        <w:rPr>
          <w:color w:val="auto"/>
        </w:rPr>
        <w:t xml:space="preserve">omit the </w:t>
      </w:r>
      <w:r w:rsidRPr="00FC4472">
        <w:rPr>
          <w:rStyle w:val="EDBTXTKeywordBlack"/>
          <w:color w:val="auto"/>
        </w:rPr>
        <w:t>AT</w:t>
      </w:r>
      <w:r w:rsidRPr="00FC4472">
        <w:rPr>
          <w:color w:val="auto"/>
        </w:rPr>
        <w:t xml:space="preserve"> </w:t>
      </w:r>
      <w:r w:rsidRPr="00FC4472">
        <w:rPr>
          <w:rStyle w:val="EDBTXTVariable11ptBlack"/>
          <w:i w:val="0"/>
          <w:color w:val="auto"/>
        </w:rPr>
        <w:t>'</w:t>
      </w:r>
      <w:r w:rsidRPr="00FC4472">
        <w:rPr>
          <w:rStyle w:val="EDBTXTVariable11ptBlack"/>
          <w:color w:val="auto"/>
        </w:rPr>
        <w:t>timestamp</w:t>
      </w:r>
      <w:r w:rsidRPr="00FC4472">
        <w:rPr>
          <w:rStyle w:val="EDBTXTVariable11ptBlack"/>
          <w:i w:val="0"/>
          <w:color w:val="auto"/>
        </w:rPr>
        <w:t>'</w:t>
      </w:r>
      <w:r w:rsidR="004B42EF">
        <w:rPr>
          <w:rStyle w:val="EDBTXTVariable11ptBlack"/>
          <w:i w:val="0"/>
          <w:color w:val="auto"/>
        </w:rPr>
        <w:t xml:space="preserve"> </w:t>
      </w:r>
      <w:r w:rsidRPr="00FC4472">
        <w:rPr>
          <w:color w:val="auto"/>
        </w:rPr>
        <w:t>keywords, the password will expire immediately.</w:t>
      </w:r>
    </w:p>
    <w:p w:rsidR="00287D61" w:rsidRDefault="00287D61" w:rsidP="00287D61">
      <w:pPr>
        <w:pStyle w:val="EDBTXTNormalWebBlack"/>
        <w:ind w:left="720"/>
        <w:rPr>
          <w:color w:val="auto"/>
        </w:rPr>
      </w:pPr>
      <w:r w:rsidRPr="00FC4472">
        <w:rPr>
          <w:color w:val="auto"/>
        </w:rPr>
        <w:t xml:space="preserve">Include the </w:t>
      </w:r>
      <w:r w:rsidRPr="00FC4472">
        <w:rPr>
          <w:rStyle w:val="EDBTXTKeywordBlack"/>
          <w:color w:val="auto"/>
        </w:rPr>
        <w:t>PASSWORD</w:t>
      </w:r>
      <w:r w:rsidRPr="00FC4472">
        <w:rPr>
          <w:color w:val="auto"/>
        </w:rPr>
        <w:t xml:space="preserve"> </w:t>
      </w:r>
      <w:r w:rsidRPr="00FC4472">
        <w:rPr>
          <w:rStyle w:val="EDBTXTKeywordBlack"/>
          <w:color w:val="auto"/>
        </w:rPr>
        <w:t>SET</w:t>
      </w:r>
      <w:r w:rsidRPr="00FC4472">
        <w:rPr>
          <w:color w:val="auto"/>
        </w:rPr>
        <w:t xml:space="preserve"> </w:t>
      </w:r>
      <w:r w:rsidRPr="00FC4472">
        <w:rPr>
          <w:rStyle w:val="EDBTXTKeywordBlack"/>
          <w:color w:val="auto"/>
        </w:rPr>
        <w:t>AT</w:t>
      </w:r>
      <w:r w:rsidRPr="00FC4472">
        <w:rPr>
          <w:color w:val="auto"/>
        </w:rPr>
        <w:t xml:space="preserve"> </w:t>
      </w:r>
      <w:r w:rsidRPr="00FC4472">
        <w:rPr>
          <w:rStyle w:val="EDBTXTVariable11ptBlack"/>
          <w:i w:val="0"/>
          <w:color w:val="auto"/>
        </w:rPr>
        <w:t>'</w:t>
      </w:r>
      <w:r w:rsidRPr="00FC4472">
        <w:rPr>
          <w:rStyle w:val="EDBTXTVariable11ptBlack"/>
          <w:color w:val="auto"/>
        </w:rPr>
        <w:t>timestamp</w:t>
      </w:r>
      <w:r w:rsidRPr="00FC4472">
        <w:rPr>
          <w:rStyle w:val="EDBTXTVariable11ptBlack"/>
          <w:i w:val="0"/>
          <w:color w:val="auto"/>
        </w:rPr>
        <w:t>'</w:t>
      </w:r>
      <w:r w:rsidR="004B42EF">
        <w:rPr>
          <w:rStyle w:val="EDBTXTVariable11ptBlack"/>
          <w:i w:val="0"/>
          <w:color w:val="auto"/>
        </w:rPr>
        <w:t xml:space="preserve"> </w:t>
      </w:r>
      <w:r w:rsidRPr="00FC4472">
        <w:rPr>
          <w:color w:val="auto"/>
        </w:rPr>
        <w:t>keywords to set the password modification date to the time specified.</w:t>
      </w:r>
    </w:p>
    <w:p w:rsidR="00287D61" w:rsidRPr="00FC4472" w:rsidRDefault="00287D61" w:rsidP="00287D61">
      <w:pPr>
        <w:pStyle w:val="EDBTXTNormalWebBlack"/>
        <w:ind w:left="720"/>
        <w:rPr>
          <w:color w:val="auto"/>
        </w:rPr>
      </w:pPr>
      <w:r>
        <w:rPr>
          <w:color w:val="auto"/>
        </w:rPr>
        <w:t xml:space="preserve">Include the </w:t>
      </w:r>
      <w:r w:rsidRPr="00775133">
        <w:rPr>
          <w:rStyle w:val="EDBTXTKeywordBlack"/>
        </w:rPr>
        <w:t>STORE</w:t>
      </w:r>
      <w:r>
        <w:rPr>
          <w:color w:val="auto"/>
        </w:rPr>
        <w:t xml:space="preserve"> </w:t>
      </w:r>
      <w:r w:rsidRPr="00775133">
        <w:rPr>
          <w:rStyle w:val="EDBTXTKeywordBlack"/>
        </w:rPr>
        <w:t>PRIOR</w:t>
      </w:r>
      <w:r>
        <w:rPr>
          <w:color w:val="auto"/>
        </w:rPr>
        <w:t xml:space="preserve"> </w:t>
      </w:r>
      <w:r w:rsidRPr="00775133">
        <w:rPr>
          <w:rStyle w:val="EDBTXTKeywordBlack"/>
        </w:rPr>
        <w:t>PASSWORD</w:t>
      </w:r>
      <w:r>
        <w:rPr>
          <w:color w:val="auto"/>
        </w:rPr>
        <w:t xml:space="preserve"> </w:t>
      </w:r>
      <w:r w:rsidRPr="00A87FFB">
        <w:rPr>
          <w:rStyle w:val="EDBTXTVariable11ptBlack"/>
          <w:i w:val="0"/>
          <w:color w:val="auto"/>
        </w:rPr>
        <w:t>{</w:t>
      </w:r>
      <w:r w:rsidRPr="00A87FFB">
        <w:rPr>
          <w:rStyle w:val="EDBTXTVariable11ptBlack"/>
          <w:color w:val="auto"/>
        </w:rPr>
        <w:t>'password'</w:t>
      </w:r>
      <w:r w:rsidR="004B42EF">
        <w:rPr>
          <w:rStyle w:val="EDBTXTVariable11ptBlack"/>
          <w:color w:val="auto"/>
        </w:rPr>
        <w:t xml:space="preserve"> </w:t>
      </w:r>
      <w:r w:rsidRPr="00A87FFB">
        <w:rPr>
          <w:rStyle w:val="EDBTXTVariable11ptBlack"/>
          <w:color w:val="auto"/>
        </w:rPr>
        <w:t>'timestamp</w:t>
      </w:r>
      <w:r w:rsidRPr="00A87FFB">
        <w:rPr>
          <w:rStyle w:val="EDBTXTVariable11ptBlack"/>
          <w:i w:val="0"/>
          <w:color w:val="auto"/>
        </w:rPr>
        <w:t>} [, ...]</w:t>
      </w:r>
      <w:r w:rsidRPr="005B312D">
        <w:rPr>
          <w:rStyle w:val="EDBTXTKeywordBlack"/>
        </w:rPr>
        <w:t xml:space="preserve"> </w:t>
      </w:r>
      <w:r>
        <w:rPr>
          <w:color w:val="auto"/>
        </w:rPr>
        <w:t>clause to modify the password history, adding the new password and the time the password was set.</w:t>
      </w:r>
    </w:p>
    <w:p w:rsidR="00287D61" w:rsidRPr="00865226" w:rsidRDefault="00287D61" w:rsidP="00287D61">
      <w:pPr>
        <w:pStyle w:val="EDBTXTNormalWebBlack"/>
        <w:rPr>
          <w:lang w:eastAsia="ar-SA"/>
        </w:rPr>
      </w:pPr>
      <w:r>
        <w:rPr>
          <w:lang w:eastAsia="ar-SA"/>
        </w:rPr>
        <w:t xml:space="preserve">Each login role may only have one profile.  To discover the profile that is currently associated with a login role, query the </w:t>
      </w:r>
      <w:r>
        <w:rPr>
          <w:rStyle w:val="EDBTXTKeywordBlack"/>
        </w:rPr>
        <w:t>profile</w:t>
      </w:r>
      <w:r>
        <w:rPr>
          <w:lang w:eastAsia="ar-SA"/>
        </w:rPr>
        <w:t xml:space="preserve"> column of the  </w:t>
      </w:r>
      <w:r w:rsidRPr="00A035E4">
        <w:rPr>
          <w:rStyle w:val="EDBTXTKeywordBlack"/>
        </w:rPr>
        <w:t>DBA_USERS</w:t>
      </w:r>
      <w:r>
        <w:rPr>
          <w:lang w:eastAsia="ar-SA"/>
        </w:rPr>
        <w:t xml:space="preserve"> view.</w:t>
      </w:r>
    </w:p>
    <w:p w:rsidR="00FA15AF" w:rsidRPr="009D1378" w:rsidRDefault="00FA15AF" w:rsidP="00FA15AF">
      <w:pPr>
        <w:pStyle w:val="EDBTXTEmphasisNormalWebBoldBlackChar"/>
        <w:rPr>
          <w:color w:val="auto"/>
        </w:rPr>
      </w:pPr>
      <w:r w:rsidRPr="009D1378">
        <w:rPr>
          <w:color w:val="auto"/>
        </w:rPr>
        <w:t>Parameters</w:t>
      </w:r>
    </w:p>
    <w:p w:rsidR="00FA15AF" w:rsidRPr="00355ED5" w:rsidRDefault="00FA15AF" w:rsidP="00FA15AF">
      <w:pPr>
        <w:pStyle w:val="EDBTXTNormalWebBlackCharChar1"/>
        <w:rPr>
          <w:rStyle w:val="EDBTXTVariable11ptBlack"/>
          <w:b/>
          <w:color w:val="auto"/>
        </w:rPr>
      </w:pPr>
      <w:r w:rsidRPr="00355ED5">
        <w:rPr>
          <w:rStyle w:val="EDBTXTVariable11ptBlack"/>
          <w:color w:val="auto"/>
        </w:rPr>
        <w:t>name</w:t>
      </w:r>
    </w:p>
    <w:p w:rsidR="00FA15AF" w:rsidRPr="00355ED5" w:rsidRDefault="00FA15AF" w:rsidP="00FA15AF">
      <w:pPr>
        <w:pStyle w:val="EDBTXTIndentNormalWebLeft05"/>
      </w:pPr>
      <w:r w:rsidRPr="00355ED5">
        <w:t xml:space="preserve">The name of the </w:t>
      </w:r>
      <w:r>
        <w:t>role</w:t>
      </w:r>
      <w:r w:rsidRPr="00355ED5">
        <w:t xml:space="preserve"> </w:t>
      </w:r>
      <w:r>
        <w:t>with which the specified profile will be associated</w:t>
      </w:r>
      <w:r w:rsidRPr="00355ED5">
        <w:t>.</w:t>
      </w:r>
    </w:p>
    <w:p w:rsidR="00EA3B00" w:rsidRDefault="00EA3B00" w:rsidP="00FA15AF">
      <w:pPr>
        <w:pStyle w:val="EDBTXTNormalWebBlackCharChar1"/>
        <w:rPr>
          <w:rStyle w:val="EDBTXTVariable11ptBlack"/>
          <w:color w:val="auto"/>
        </w:rPr>
      </w:pPr>
      <w:r>
        <w:rPr>
          <w:rStyle w:val="EDBTXTVariable11ptBlack"/>
          <w:color w:val="auto"/>
        </w:rPr>
        <w:t>password</w:t>
      </w:r>
    </w:p>
    <w:p w:rsidR="00EA3B00" w:rsidRDefault="00EA3B00" w:rsidP="00EA3B00">
      <w:pPr>
        <w:pStyle w:val="EDBTXTNormalWebBlackCharChar1"/>
        <w:ind w:left="720"/>
        <w:rPr>
          <w:rStyle w:val="EDBTXTVariable11ptBlack"/>
          <w:color w:val="auto"/>
        </w:rPr>
      </w:pPr>
      <w:r>
        <w:t>The password associated with the role.</w:t>
      </w:r>
    </w:p>
    <w:p w:rsidR="00FA15AF" w:rsidRPr="00355ED5" w:rsidRDefault="00FA15AF" w:rsidP="00FA15AF">
      <w:pPr>
        <w:pStyle w:val="EDBTXTNormalWebBlackCharChar1"/>
        <w:rPr>
          <w:rStyle w:val="EDBTXTVariable11ptBlack"/>
          <w:color w:val="auto"/>
        </w:rPr>
      </w:pPr>
      <w:r>
        <w:rPr>
          <w:rStyle w:val="EDBTXTVariable11ptBlack"/>
          <w:color w:val="auto"/>
        </w:rPr>
        <w:t>profile_name</w:t>
      </w:r>
    </w:p>
    <w:p w:rsidR="00FA15AF" w:rsidRDefault="00FA15AF" w:rsidP="00FA15AF">
      <w:pPr>
        <w:pStyle w:val="EDBTXTIndentNormalWebLeft05"/>
      </w:pPr>
      <w:r>
        <w:t>The name of the profile that will be associated with the role</w:t>
      </w:r>
      <w:r w:rsidRPr="00355ED5">
        <w:t>.</w:t>
      </w:r>
    </w:p>
    <w:p w:rsidR="00FA15AF" w:rsidRPr="009B2C85" w:rsidRDefault="00FA15AF" w:rsidP="00FA15AF">
      <w:pPr>
        <w:pStyle w:val="EDBTXTNormalWebBlackCharChar1"/>
        <w:rPr>
          <w:rStyle w:val="EDBTXTVariable11ptBlack"/>
          <w:b/>
          <w:color w:val="auto"/>
        </w:rPr>
      </w:pPr>
      <w:r>
        <w:rPr>
          <w:rStyle w:val="EDBTXTVariable11ptBlack"/>
          <w:color w:val="auto"/>
        </w:rPr>
        <w:t>timestamp</w:t>
      </w:r>
    </w:p>
    <w:p w:rsidR="00FA15AF" w:rsidRDefault="00FA15AF" w:rsidP="00FA15AF">
      <w:pPr>
        <w:pStyle w:val="EDBTXTNormalWebBlack"/>
        <w:ind w:left="720"/>
      </w:pPr>
      <w:r>
        <w:t xml:space="preserve">The date and time at which the clause will be enforced.  When specifying a value for </w:t>
      </w:r>
      <w:r w:rsidRPr="00444301">
        <w:rPr>
          <w:rStyle w:val="EDBTXTVariable11ptBlack"/>
          <w:color w:val="auto"/>
        </w:rPr>
        <w:t>timestamp</w:t>
      </w:r>
      <w:r>
        <w:t xml:space="preserve">, enclose the value in </w:t>
      </w:r>
      <w:r w:rsidRPr="008C5108">
        <w:t>single-quotes.</w:t>
      </w:r>
    </w:p>
    <w:p w:rsidR="00FA15AF" w:rsidRPr="00EE3BF5" w:rsidRDefault="00FA15AF" w:rsidP="00FA15AF">
      <w:pPr>
        <w:pStyle w:val="EDBTXTEmphasisNormalWebBoldBlackChar"/>
        <w:rPr>
          <w:lang w:val="en-US"/>
        </w:rPr>
      </w:pPr>
      <w:r>
        <w:t>Note</w:t>
      </w:r>
      <w:r>
        <w:rPr>
          <w:lang w:val="en-US"/>
        </w:rPr>
        <w:t>s</w:t>
      </w:r>
    </w:p>
    <w:p w:rsidR="00577A6E" w:rsidRDefault="00FA15AF" w:rsidP="00FA15AF">
      <w:pPr>
        <w:pStyle w:val="EDBTXTNormalWebBlack"/>
      </w:pPr>
      <w:r>
        <w:t xml:space="preserve">For information about the Postgres-compatible clauses of the </w:t>
      </w:r>
      <w:r>
        <w:rPr>
          <w:rStyle w:val="EDBTXTKeywordBlack"/>
        </w:rPr>
        <w:t>ALTER</w:t>
      </w:r>
      <w:r>
        <w:t xml:space="preserve"> </w:t>
      </w:r>
      <w:r w:rsidRPr="00E47DE5">
        <w:rPr>
          <w:rStyle w:val="EDBTXTKeywordBlack"/>
        </w:rPr>
        <w:t>USER</w:t>
      </w:r>
      <w:r>
        <w:t xml:space="preserve"> or </w:t>
      </w:r>
      <w:r>
        <w:rPr>
          <w:rStyle w:val="EDBTXTKeywordBlack"/>
        </w:rPr>
        <w:t>ALTER</w:t>
      </w:r>
      <w:r>
        <w:t xml:space="preserve"> </w:t>
      </w:r>
      <w:r w:rsidRPr="00E47DE5">
        <w:rPr>
          <w:rStyle w:val="EDBTXTKeywordBlack"/>
        </w:rPr>
        <w:t>ROLE</w:t>
      </w:r>
      <w:r>
        <w:t xml:space="preserve"> command, see th</w:t>
      </w:r>
      <w:r w:rsidR="00F119FE">
        <w:t>e PostgreSQL core documentation</w:t>
      </w:r>
      <w:r>
        <w:t xml:space="preserve"> available at:</w:t>
      </w:r>
    </w:p>
    <w:p w:rsidR="00577A6E" w:rsidRDefault="007838C3" w:rsidP="00333C10">
      <w:pPr>
        <w:pStyle w:val="EDBTXTNormalWebBlack"/>
        <w:jc w:val="center"/>
      </w:pPr>
      <w:hyperlink r:id="rId23" w:history="1">
        <w:r w:rsidR="00577A6E" w:rsidRPr="00577A6E">
          <w:rPr>
            <w:rStyle w:val="Hyperlink"/>
          </w:rPr>
          <w:t>https://www.postgresql.org/docs/10/static/sql-alterrole.html</w:t>
        </w:r>
      </w:hyperlink>
    </w:p>
    <w:p w:rsidR="00FA15AF" w:rsidRPr="009D1378" w:rsidRDefault="00FA15AF" w:rsidP="00FA15AF">
      <w:pPr>
        <w:pStyle w:val="EDBTXTEmphasisNormalWebBoldBlackChar"/>
        <w:rPr>
          <w:color w:val="auto"/>
        </w:rPr>
      </w:pPr>
      <w:r w:rsidRPr="009D1378">
        <w:rPr>
          <w:color w:val="auto"/>
        </w:rPr>
        <w:t>Examples</w:t>
      </w:r>
    </w:p>
    <w:p w:rsidR="00FA15AF" w:rsidRDefault="00FA15AF" w:rsidP="00FA15AF">
      <w:pPr>
        <w:pStyle w:val="EDBTXTNormalWebBlackCharChar1"/>
      </w:pPr>
      <w:r>
        <w:t xml:space="preserve">The following command uses the </w:t>
      </w:r>
      <w:r w:rsidRPr="00A035E4">
        <w:rPr>
          <w:rStyle w:val="EDBTXTKeywordBlack"/>
        </w:rPr>
        <w:t>ALTER USER… PROFILE</w:t>
      </w:r>
      <w:r>
        <w:t xml:space="preserve"> command to associate a profile named </w:t>
      </w:r>
      <w:r w:rsidRPr="00355ED5">
        <w:rPr>
          <w:rStyle w:val="EDBTXTKeywordBlack"/>
        </w:rPr>
        <w:t>acctg</w:t>
      </w:r>
      <w:r>
        <w:t xml:space="preserve"> with a user named </w:t>
      </w:r>
      <w:r w:rsidRPr="00355ED5">
        <w:rPr>
          <w:rStyle w:val="EDBTXTKeywordBlack"/>
        </w:rPr>
        <w:t>john</w:t>
      </w:r>
      <w:r>
        <w:t>:</w:t>
      </w:r>
    </w:p>
    <w:p w:rsidR="00FA15AF" w:rsidRDefault="00FA15AF" w:rsidP="00FA15AF">
      <w:pPr>
        <w:pStyle w:val="EDBEXCourierNew9ptCustomColorRGB4649146Left01"/>
      </w:pPr>
      <w:r>
        <w:t>ALTER USER john PROFILE acctg_profile;</w:t>
      </w:r>
    </w:p>
    <w:p w:rsidR="00FA15AF" w:rsidRDefault="00FA15AF" w:rsidP="00FA15AF">
      <w:pPr>
        <w:pStyle w:val="EDBTXTNormalWebBlackCharChar1"/>
      </w:pPr>
      <w:r>
        <w:lastRenderedPageBreak/>
        <w:t xml:space="preserve">The following command uses the </w:t>
      </w:r>
      <w:r w:rsidRPr="00A035E4">
        <w:rPr>
          <w:rStyle w:val="EDBTXTKeywordBlack"/>
        </w:rPr>
        <w:t xml:space="preserve">ALTER </w:t>
      </w:r>
      <w:r>
        <w:rPr>
          <w:rStyle w:val="EDBTXTKeywordBlack"/>
        </w:rPr>
        <w:t>ROLE</w:t>
      </w:r>
      <w:r w:rsidRPr="00A035E4">
        <w:rPr>
          <w:rStyle w:val="EDBTXTKeywordBlack"/>
        </w:rPr>
        <w:t>… PROFILE</w:t>
      </w:r>
      <w:r>
        <w:t xml:space="preserve"> command to associate a profile named </w:t>
      </w:r>
      <w:r w:rsidRPr="00355ED5">
        <w:rPr>
          <w:rStyle w:val="EDBTXTKeywordBlack"/>
        </w:rPr>
        <w:t>acctg</w:t>
      </w:r>
      <w:r>
        <w:t xml:space="preserve"> with a user named </w:t>
      </w:r>
      <w:r w:rsidRPr="00355ED5">
        <w:rPr>
          <w:rStyle w:val="EDBTXTKeywordBlack"/>
        </w:rPr>
        <w:t>john</w:t>
      </w:r>
      <w:r>
        <w:t>:</w:t>
      </w:r>
    </w:p>
    <w:p w:rsidR="00FA15AF" w:rsidRDefault="00FA15AF" w:rsidP="00FA15AF">
      <w:pPr>
        <w:pStyle w:val="EDBEXCourierNew9ptCustomColorRGB4649146Left01"/>
      </w:pPr>
      <w:r>
        <w:t>ALTER ROLE john PROFILE acctg_profile;</w:t>
      </w:r>
    </w:p>
    <w:p w:rsidR="00FA15AF" w:rsidRPr="003718CF" w:rsidRDefault="00FA15AF" w:rsidP="00FA15AF">
      <w:pPr>
        <w:pStyle w:val="EDBTXTEmphasisNormalWebBoldBlackChar"/>
        <w:rPr>
          <w:b w:val="0"/>
          <w:color w:val="auto"/>
        </w:rPr>
      </w:pPr>
    </w:p>
    <w:p w:rsidR="006423AD" w:rsidRDefault="006423AD" w:rsidP="006423AD">
      <w:pPr>
        <w:pStyle w:val="EDBHTMLPageBreak"/>
      </w:pPr>
    </w:p>
    <w:p w:rsidR="00645313" w:rsidRDefault="00645313" w:rsidP="00645313">
      <w:pPr>
        <w:pStyle w:val="Heading3"/>
        <w:rPr>
          <w:lang w:eastAsia="ar-SA"/>
        </w:rPr>
      </w:pPr>
      <w:bookmarkStart w:id="219" w:name="_Toc518996291"/>
      <w:r>
        <w:rPr>
          <w:lang w:eastAsia="ar-SA"/>
        </w:rPr>
        <w:t>CALL</w:t>
      </w:r>
      <w:bookmarkEnd w:id="219"/>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CALL</w:t>
      </w:r>
    </w:p>
    <w:p w:rsidR="00645313" w:rsidRDefault="00645313" w:rsidP="00645313">
      <w:pPr>
        <w:pStyle w:val="EDBTXTEmphasisNormalWebBoldBlackChar"/>
      </w:pPr>
      <w:r>
        <w:t>Synopsis</w:t>
      </w:r>
    </w:p>
    <w:p w:rsidR="00645313" w:rsidRPr="00BD4800" w:rsidRDefault="00645313" w:rsidP="00645313">
      <w:pPr>
        <w:pStyle w:val="EDBSYNTXPreformattedBlackCharChar"/>
        <w:rPr>
          <w:rStyle w:val="EDBTXTVariable11ptBlack"/>
          <w:b/>
          <w:i w:val="0"/>
        </w:rPr>
      </w:pPr>
      <w:r>
        <w:t xml:space="preserve">CALL </w:t>
      </w:r>
      <w:r>
        <w:rPr>
          <w:rStyle w:val="EDBTXTVariable11ptBlack"/>
        </w:rPr>
        <w:t>procedure_name</w:t>
      </w:r>
      <w:r>
        <w:rPr>
          <w:rStyle w:val="EDBTXTVariable11ptBlack"/>
          <w:i w:val="0"/>
        </w:rPr>
        <w:t xml:space="preserve"> '('[</w:t>
      </w:r>
      <w:r w:rsidRPr="00922592">
        <w:rPr>
          <w:rStyle w:val="EDBTXTVariable11ptBlack"/>
        </w:rPr>
        <w:t>argument</w:t>
      </w:r>
      <w:r>
        <w:rPr>
          <w:rStyle w:val="EDBTXTVariable11ptBlack"/>
          <w:i w:val="0"/>
        </w:rPr>
        <w:t>_</w:t>
      </w:r>
      <w:r w:rsidRPr="00922592">
        <w:rPr>
          <w:rStyle w:val="EDBTXTVariable11ptBlack"/>
        </w:rPr>
        <w:t>list</w:t>
      </w:r>
      <w:r>
        <w:rPr>
          <w:rStyle w:val="EDBTXTVariable11ptBlack"/>
          <w:i w:val="0"/>
        </w:rPr>
        <w:t>]')'</w:t>
      </w:r>
    </w:p>
    <w:p w:rsidR="00645313" w:rsidRDefault="00645313" w:rsidP="00645313">
      <w:pPr>
        <w:pStyle w:val="EDBTXTEmphasisNormalWebBoldBlackChar"/>
      </w:pPr>
      <w:r>
        <w:t>Description</w:t>
      </w:r>
    </w:p>
    <w:p w:rsidR="00645313" w:rsidRDefault="00645313" w:rsidP="00645313">
      <w:pPr>
        <w:pStyle w:val="EDBTXTNormalWebBlackCharChar1"/>
      </w:pPr>
      <w:r>
        <w:t>Use t</w:t>
      </w:r>
      <w:r w:rsidRPr="00D805D5">
        <w:t xml:space="preserve">he </w:t>
      </w:r>
      <w:r>
        <w:rPr>
          <w:rStyle w:val="EDBTXTKeywordBlack"/>
        </w:rPr>
        <w:t>CALL</w:t>
      </w:r>
      <w:r>
        <w:t xml:space="preserve"> statement to invoke a procedure.  To use the </w:t>
      </w:r>
      <w:r w:rsidRPr="007F4B2B">
        <w:rPr>
          <w:rStyle w:val="EDBTXTKeywordBlack"/>
        </w:rPr>
        <w:t>CALL</w:t>
      </w:r>
      <w:r>
        <w:t xml:space="preserve"> statement, you must have </w:t>
      </w:r>
      <w:r w:rsidRPr="007F4B2B">
        <w:rPr>
          <w:rStyle w:val="EDBTXTKeywordBlack"/>
        </w:rPr>
        <w:t>EXECUTE</w:t>
      </w:r>
      <w:r>
        <w:t xml:space="preserve"> privileges on the procedure that the </w:t>
      </w:r>
      <w:r w:rsidRPr="007F4B2B">
        <w:rPr>
          <w:rStyle w:val="EDBTXTKeywordBlack"/>
        </w:rPr>
        <w:t>CALL</w:t>
      </w:r>
      <w:r>
        <w:t xml:space="preserve"> statement is invoking.</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procedure_name</w:t>
      </w:r>
    </w:p>
    <w:p w:rsidR="00645313" w:rsidRDefault="00645313" w:rsidP="00645313">
      <w:pPr>
        <w:pStyle w:val="EDBTXTIndentNormalWebLeft05"/>
      </w:pPr>
      <w:r>
        <w:rPr>
          <w:rStyle w:val="EDBTXTKeywordBlack"/>
          <w:i/>
        </w:rPr>
        <w:t>procedure_name</w:t>
      </w:r>
      <w:r>
        <w:t xml:space="preserve"> is the (optionally schema-qualified) procedure name.</w:t>
      </w:r>
    </w:p>
    <w:p w:rsidR="00645313" w:rsidRDefault="00645313" w:rsidP="00645313">
      <w:pPr>
        <w:pStyle w:val="EDBTXTNormalWebBlack"/>
      </w:pPr>
      <w:r>
        <w:rPr>
          <w:rStyle w:val="EDBTXTKeywordBlack"/>
          <w:i/>
        </w:rPr>
        <w:t>argument_list</w:t>
      </w:r>
    </w:p>
    <w:p w:rsidR="00645313" w:rsidRDefault="00645313" w:rsidP="00645313">
      <w:pPr>
        <w:pStyle w:val="EDBTXTNormalWebBlack"/>
        <w:ind w:left="720"/>
      </w:pPr>
      <w:r w:rsidRPr="00270C59">
        <w:rPr>
          <w:rStyle w:val="EDBTXTKeywordBlack"/>
          <w:i/>
        </w:rPr>
        <w:t>argument</w:t>
      </w:r>
      <w:r>
        <w:rPr>
          <w:rStyle w:val="EDBTXTKeywordBlack"/>
          <w:i/>
        </w:rPr>
        <w:t>_list</w:t>
      </w:r>
      <w:r>
        <w:t xml:space="preserve"> specifies a comma-separated list of arguments required by the procedure.  Note that each member of </w:t>
      </w:r>
      <w:r w:rsidRPr="00823BA8">
        <w:rPr>
          <w:rStyle w:val="EDBTXTKeywordBlack"/>
          <w:i/>
        </w:rPr>
        <w:t>argument</w:t>
      </w:r>
      <w:r>
        <w:rPr>
          <w:rStyle w:val="EDBTXTKeywordBlack"/>
          <w:i/>
        </w:rPr>
        <w:t>_list</w:t>
      </w:r>
      <w:r>
        <w:t xml:space="preserve"> corresponds to a formal argument expected by the procedure.  Each formal argument may be an </w:t>
      </w:r>
      <w:r w:rsidRPr="00E67C82">
        <w:rPr>
          <w:rStyle w:val="EDBTXTKeywordBlack"/>
        </w:rPr>
        <w:t>IN</w:t>
      </w:r>
      <w:r>
        <w:t xml:space="preserve"> parameter, an </w:t>
      </w:r>
      <w:r w:rsidRPr="00E67C82">
        <w:rPr>
          <w:rStyle w:val="EDBTXTKeywordBlack"/>
        </w:rPr>
        <w:t>OUT</w:t>
      </w:r>
      <w:r>
        <w:t xml:space="preserve"> parameter, or an </w:t>
      </w:r>
      <w:r w:rsidRPr="00E67C82">
        <w:rPr>
          <w:rStyle w:val="EDBTXTKeywordBlack"/>
        </w:rPr>
        <w:t>INOUT</w:t>
      </w:r>
      <w:r>
        <w:t xml:space="preserve"> parameter.</w:t>
      </w:r>
    </w:p>
    <w:p w:rsidR="00645313" w:rsidRDefault="00645313" w:rsidP="00645313">
      <w:pPr>
        <w:pStyle w:val="EDBTXTEmphasisNormalWebBoldBlackChar"/>
      </w:pPr>
      <w:r>
        <w:t>Examples</w:t>
      </w:r>
    </w:p>
    <w:p w:rsidR="00645313" w:rsidRDefault="00645313" w:rsidP="00645313">
      <w:pPr>
        <w:pStyle w:val="EDBTXTNormalWebBlackCharChar1"/>
      </w:pPr>
      <w:r>
        <w:t>T</w:t>
      </w:r>
      <w:r w:rsidRPr="00FE238E">
        <w:t xml:space="preserve">he </w:t>
      </w:r>
      <w:r w:rsidRPr="00755324">
        <w:rPr>
          <w:rStyle w:val="EDBTXTKeywordBlack"/>
        </w:rPr>
        <w:t>CALL</w:t>
      </w:r>
      <w:r w:rsidRPr="00FE238E">
        <w:t xml:space="preserve"> statement </w:t>
      </w:r>
      <w:r>
        <w:t>may take one of several forms, depending on the arguments required by the procedure:</w:t>
      </w:r>
      <w:r w:rsidRPr="00FE238E">
        <w:t xml:space="preserve"> </w:t>
      </w:r>
    </w:p>
    <w:p w:rsidR="00645313" w:rsidRDefault="00645313" w:rsidP="00645313">
      <w:pPr>
        <w:pStyle w:val="EDBEXCourierNew9ptCustomColorRGB4649146Left01"/>
      </w:pPr>
      <w:r>
        <w:t>CALL update_balance();</w:t>
      </w:r>
      <w:r>
        <w:br/>
        <w:t>CALL update_balance(1,2,3);</w:t>
      </w:r>
    </w:p>
    <w:p w:rsidR="00645313" w:rsidRDefault="00645313" w:rsidP="00645313">
      <w:pPr>
        <w:pStyle w:val="EDBTXTNormalWebBlackCharChar1"/>
        <w:rPr>
          <w:b/>
          <w:color w:val="auto"/>
        </w:rPr>
      </w:pPr>
    </w:p>
    <w:p w:rsidR="006423AD" w:rsidRPr="004B045E" w:rsidRDefault="006423AD" w:rsidP="00645313">
      <w:pPr>
        <w:pStyle w:val="EDBTXTNormalWebBlackCharChar1"/>
        <w:rPr>
          <w:b/>
          <w:color w:val="auto"/>
        </w:rPr>
      </w:pPr>
    </w:p>
    <w:p w:rsidR="006423AD" w:rsidRDefault="006423AD" w:rsidP="006423AD">
      <w:pPr>
        <w:pStyle w:val="EDBHTMLPageBreak"/>
      </w:pPr>
    </w:p>
    <w:p w:rsidR="00645313" w:rsidRDefault="00645313" w:rsidP="00645313">
      <w:pPr>
        <w:pStyle w:val="Heading3"/>
        <w:rPr>
          <w:lang w:eastAsia="ar-SA"/>
        </w:rPr>
      </w:pPr>
      <w:bookmarkStart w:id="220" w:name="_Toc518996292"/>
      <w:r>
        <w:rPr>
          <w:lang w:eastAsia="ar-SA"/>
        </w:rPr>
        <w:t>COMMENT</w:t>
      </w:r>
      <w:bookmarkEnd w:id="220"/>
    </w:p>
    <w:p w:rsidR="00645313" w:rsidRDefault="00645313" w:rsidP="00645313">
      <w:pPr>
        <w:pStyle w:val="EDBTXTEmphasisNormalWebBoldBlackChar"/>
      </w:pPr>
      <w:bookmarkStart w:id="221" w:name="AEN37677"/>
      <w:bookmarkEnd w:id="221"/>
      <w:r>
        <w:t>Name</w:t>
      </w:r>
    </w:p>
    <w:p w:rsidR="00645313" w:rsidRDefault="00645313" w:rsidP="00645313">
      <w:pPr>
        <w:pStyle w:val="EDBTXTNormalWebBlackCharChar1"/>
      </w:pPr>
      <w:r>
        <w:rPr>
          <w:rStyle w:val="EDBTXTKeywordBlack"/>
        </w:rPr>
        <w:t>COMMENT</w:t>
      </w:r>
      <w:r>
        <w:t> -- define or change the comment of an object</w:t>
      </w:r>
    </w:p>
    <w:p w:rsidR="00645313" w:rsidRDefault="00645313" w:rsidP="00645313">
      <w:pPr>
        <w:pStyle w:val="EDBTXTEmphasisNormalWebBoldBlackChar"/>
      </w:pPr>
      <w:bookmarkStart w:id="222" w:name="AEN37682"/>
      <w:bookmarkStart w:id="223" w:name="AEN37680"/>
      <w:bookmarkEnd w:id="222"/>
      <w:bookmarkEnd w:id="223"/>
      <w:r>
        <w:t>Synopsis</w:t>
      </w:r>
    </w:p>
    <w:p w:rsidR="00645313" w:rsidRDefault="00645313" w:rsidP="00645313">
      <w:pPr>
        <w:pStyle w:val="EDBSYNTXPreformattedBlackCharChar"/>
      </w:pPr>
      <w:r>
        <w:t>COMMENT ON</w:t>
      </w:r>
    </w:p>
    <w:p w:rsidR="00645313" w:rsidRDefault="00645313" w:rsidP="00645313">
      <w:pPr>
        <w:pStyle w:val="EDBSYNTXPreformattedBlackCharChar"/>
      </w:pPr>
      <w:r>
        <w:t>{</w:t>
      </w:r>
    </w:p>
    <w:p w:rsidR="00645313" w:rsidRDefault="00645313" w:rsidP="00645313">
      <w:pPr>
        <w:pStyle w:val="EDBSYNTXPreformattedBlackCharChar"/>
      </w:pPr>
      <w:r>
        <w:t xml:space="preserve">  TABLE </w:t>
      </w:r>
      <w:r>
        <w:rPr>
          <w:rStyle w:val="EDBTXTVariable11ptBlack"/>
        </w:rPr>
        <w:t>table_name</w:t>
      </w:r>
      <w:r>
        <w:t xml:space="preserve"> |</w:t>
      </w:r>
    </w:p>
    <w:p w:rsidR="00645313" w:rsidRDefault="00645313" w:rsidP="00645313">
      <w:pPr>
        <w:pStyle w:val="EDBSYNTXPreformattedBlackCharChar"/>
        <w:rPr>
          <w:rStyle w:val="EDBTXTVariable11ptBlack"/>
        </w:rPr>
      </w:pPr>
      <w:r>
        <w:t xml:space="preserve">  COLUMN </w:t>
      </w:r>
      <w:r>
        <w:rPr>
          <w:rStyle w:val="EDBTXTVariable11ptBlack"/>
        </w:rPr>
        <w:t>table_name</w:t>
      </w:r>
      <w:r>
        <w:t>.</w:t>
      </w:r>
      <w:r>
        <w:rPr>
          <w:rStyle w:val="EDBTXTVariable11ptBlack"/>
        </w:rPr>
        <w:t>column_name</w:t>
      </w:r>
    </w:p>
    <w:p w:rsidR="00645313" w:rsidRDefault="00645313" w:rsidP="00645313">
      <w:pPr>
        <w:pStyle w:val="EDBSYNTXPreformattedBlackCharChar"/>
      </w:pPr>
      <w:r>
        <w:t>} IS '</w:t>
      </w:r>
      <w:r>
        <w:rPr>
          <w:rStyle w:val="EDBTXTVariable11ptBlack"/>
        </w:rPr>
        <w:t>text</w:t>
      </w:r>
      <w:r>
        <w:t>'</w:t>
      </w:r>
    </w:p>
    <w:p w:rsidR="00645313" w:rsidRDefault="00645313" w:rsidP="00645313">
      <w:pPr>
        <w:pStyle w:val="EDBTXTEmphasisNormalWebBoldBlackChar"/>
      </w:pPr>
      <w:bookmarkStart w:id="224" w:name="SQL-COMMENT-INTRO"/>
      <w:bookmarkEnd w:id="224"/>
      <w:r>
        <w:t>Description</w:t>
      </w:r>
    </w:p>
    <w:p w:rsidR="00645313" w:rsidRDefault="00645313" w:rsidP="00645313">
      <w:pPr>
        <w:pStyle w:val="EDBTXTNormalWebBlackCharChar1"/>
      </w:pPr>
      <w:r>
        <w:rPr>
          <w:rStyle w:val="EDBTXTKeywordBlack"/>
        </w:rPr>
        <w:t>COMMENT</w:t>
      </w:r>
      <w:r>
        <w:t xml:space="preserve"> stores a comment about a database object. To modify a comment, issue a new </w:t>
      </w:r>
      <w:r>
        <w:rPr>
          <w:rStyle w:val="EDBTXTKeywordBlack"/>
        </w:rPr>
        <w:t>COMMENT</w:t>
      </w:r>
      <w:r>
        <w:t xml:space="preserve"> command for the same object. Only one comment string is stored for each object. To remove a comment, specify the empty string (two consecutive single quotes with no intervening space) for </w:t>
      </w:r>
      <w:r>
        <w:rPr>
          <w:rStyle w:val="EDBTXTVariable11ptBlack"/>
        </w:rPr>
        <w:t>text</w:t>
      </w:r>
      <w:r>
        <w:t>. Comments are automatically dropped when the object is dropped.</w:t>
      </w:r>
    </w:p>
    <w:p w:rsidR="00645313" w:rsidRDefault="00645313" w:rsidP="00645313">
      <w:pPr>
        <w:pStyle w:val="EDBTXTEmphasisNormalWebBoldBlackChar"/>
      </w:pPr>
      <w:bookmarkStart w:id="225" w:name="AEN37730"/>
      <w:bookmarkEnd w:id="225"/>
      <w:r>
        <w:t>Parameters</w:t>
      </w:r>
    </w:p>
    <w:p w:rsidR="00645313" w:rsidRDefault="00645313" w:rsidP="00645313">
      <w:pPr>
        <w:pStyle w:val="EDBTXTNormalWebBlackCharChar1"/>
        <w:rPr>
          <w:rStyle w:val="EDBTXTVariable11ptBlack"/>
          <w:b/>
        </w:rPr>
      </w:pPr>
      <w:r>
        <w:rPr>
          <w:rStyle w:val="EDBTXTVariable11ptBlack"/>
        </w:rPr>
        <w:t>table_name</w:t>
      </w:r>
    </w:p>
    <w:p w:rsidR="00645313" w:rsidRDefault="00645313" w:rsidP="00645313">
      <w:pPr>
        <w:pStyle w:val="EDBTXTIndentNormalWebLeft05"/>
      </w:pPr>
      <w:r>
        <w:t>The name of the table to be commented. The table name may be schema-qualified.</w:t>
      </w:r>
    </w:p>
    <w:p w:rsidR="00645313" w:rsidRDefault="00645313" w:rsidP="00645313">
      <w:pPr>
        <w:pStyle w:val="EDBTXTNormalWebBlackCharChar1"/>
        <w:rPr>
          <w:rStyle w:val="EDBTXTVariable11ptBlack"/>
        </w:rPr>
      </w:pPr>
      <w:r>
        <w:rPr>
          <w:rStyle w:val="EDBTXTVariable11ptBlack"/>
        </w:rPr>
        <w:t>table_name</w:t>
      </w:r>
      <w:r>
        <w:t>.</w:t>
      </w:r>
      <w:r>
        <w:rPr>
          <w:rStyle w:val="EDBTXTVariable11ptBlack"/>
        </w:rPr>
        <w:t>column_name</w:t>
      </w:r>
    </w:p>
    <w:p w:rsidR="00645313" w:rsidRDefault="00645313" w:rsidP="00645313">
      <w:pPr>
        <w:pStyle w:val="EDBTXTIndentNormalWebLeft05"/>
      </w:pPr>
      <w:r>
        <w:t xml:space="preserve">The name of a column within </w:t>
      </w:r>
      <w:r>
        <w:rPr>
          <w:rStyle w:val="EDBTXTVariable11ptBlack"/>
        </w:rPr>
        <w:t>table_name</w:t>
      </w:r>
      <w:r>
        <w:t xml:space="preserve"> to be commented. The table name may be schema-qualified.</w:t>
      </w:r>
    </w:p>
    <w:p w:rsidR="00645313" w:rsidRDefault="00645313" w:rsidP="00645313">
      <w:pPr>
        <w:pStyle w:val="EDBTXTNormalWebBlackCharChar1"/>
        <w:rPr>
          <w:rStyle w:val="EDBTXTVariable11ptBlack"/>
        </w:rPr>
      </w:pPr>
      <w:r>
        <w:rPr>
          <w:rStyle w:val="EDBTXTVariable11ptBlack"/>
        </w:rPr>
        <w:t>text</w:t>
      </w:r>
    </w:p>
    <w:p w:rsidR="00645313" w:rsidRDefault="00645313" w:rsidP="00645313">
      <w:pPr>
        <w:pStyle w:val="EDBTXTIndentNormalWebLeft05"/>
      </w:pPr>
      <w:r>
        <w:t>The new comment.</w:t>
      </w:r>
    </w:p>
    <w:p w:rsidR="00645313" w:rsidRDefault="00645313" w:rsidP="00645313">
      <w:pPr>
        <w:pStyle w:val="EDBTXTEmphasisNormalWebBoldBlackChar"/>
      </w:pPr>
      <w:bookmarkStart w:id="226" w:name="AEN37783"/>
      <w:bookmarkEnd w:id="226"/>
      <w:r>
        <w:t>Notes</w:t>
      </w:r>
    </w:p>
    <w:p w:rsidR="00645313" w:rsidRDefault="00645313" w:rsidP="00645313">
      <w:pPr>
        <w:pStyle w:val="EDBTXTNormalWebBlackCharChar1"/>
      </w:pPr>
      <w:r>
        <w:t xml:space="preserve">There is presently no security mechanism for comments: any user connected to a database can see all the comments for objects in that database (although only superusers can change comments for objects that they don’t own).  </w:t>
      </w:r>
      <w:r>
        <w:rPr>
          <w:i/>
        </w:rPr>
        <w:t>Do not put security-critical information in comments.</w:t>
      </w:r>
    </w:p>
    <w:p w:rsidR="00645313" w:rsidRDefault="00645313" w:rsidP="00645313">
      <w:pPr>
        <w:pStyle w:val="EDBTXTEmphasisNormalWebBoldBlackChar"/>
      </w:pPr>
      <w:bookmarkStart w:id="227" w:name="AEN37787"/>
      <w:bookmarkEnd w:id="227"/>
      <w:r>
        <w:lastRenderedPageBreak/>
        <w:t>Examples</w:t>
      </w:r>
    </w:p>
    <w:p w:rsidR="00645313" w:rsidRDefault="00645313" w:rsidP="00645313">
      <w:pPr>
        <w:pStyle w:val="EDBTXTNormalWebBlackCharChar1"/>
      </w:pPr>
      <w:r>
        <w:t xml:space="preserve">Attach a comment to the table </w:t>
      </w:r>
      <w:r>
        <w:rPr>
          <w:rStyle w:val="EDBTXTKeywordBlack"/>
        </w:rPr>
        <w:t>emp</w:t>
      </w:r>
      <w:r>
        <w:t>:</w:t>
      </w:r>
    </w:p>
    <w:p w:rsidR="00645313" w:rsidRDefault="00645313" w:rsidP="00645313">
      <w:pPr>
        <w:pStyle w:val="EDBEXCourierNew9ptCustomColorRGB4649146Left01"/>
      </w:pPr>
      <w:r>
        <w:t>COMMENT ON TABLE emp IS 'Current employee information';</w:t>
      </w:r>
    </w:p>
    <w:p w:rsidR="00645313" w:rsidRDefault="00645313" w:rsidP="00645313">
      <w:pPr>
        <w:pStyle w:val="EDBTXTNormalWebBlackCharChar1"/>
      </w:pPr>
      <w:r>
        <w:t xml:space="preserve">Attach a comment to the </w:t>
      </w:r>
      <w:r>
        <w:rPr>
          <w:rStyle w:val="EDBTXTKeywordBlack"/>
        </w:rPr>
        <w:t>empno</w:t>
      </w:r>
      <w:r>
        <w:t xml:space="preserve"> column of the </w:t>
      </w:r>
      <w:r>
        <w:rPr>
          <w:rStyle w:val="EDBTXTKeywordBlack"/>
        </w:rPr>
        <w:t>emp</w:t>
      </w:r>
      <w:r>
        <w:t xml:space="preserve"> table:</w:t>
      </w:r>
    </w:p>
    <w:p w:rsidR="00645313" w:rsidRDefault="00645313" w:rsidP="00645313">
      <w:pPr>
        <w:pStyle w:val="EDBEXCourierNew9ptCustomColorRGB4649146Left01"/>
      </w:pPr>
      <w:r>
        <w:t>COMMENT ON COLUMN emp.empno IS 'Employee identification number';</w:t>
      </w:r>
    </w:p>
    <w:p w:rsidR="00645313" w:rsidRDefault="00645313" w:rsidP="00645313">
      <w:pPr>
        <w:pStyle w:val="EDBTXTNormalWebBlackCharChar1"/>
      </w:pPr>
      <w:r>
        <w:t>Remove these comments:</w:t>
      </w:r>
    </w:p>
    <w:p w:rsidR="00645313" w:rsidRDefault="00645313" w:rsidP="00645313">
      <w:pPr>
        <w:pStyle w:val="EDBEXCourierNew9ptCustomColorRGB4649146Left01"/>
      </w:pPr>
      <w:r>
        <w:t>COMMENT ON TABLE emp IS '';</w:t>
      </w:r>
    </w:p>
    <w:p w:rsidR="00645313" w:rsidRDefault="00645313" w:rsidP="00645313">
      <w:pPr>
        <w:pStyle w:val="EDBEXCourierNew9ptCustomColorRGB4649146Left01"/>
        <w:rPr>
          <w:lang w:eastAsia="ar-SA"/>
        </w:rPr>
      </w:pPr>
      <w:r>
        <w:rPr>
          <w:lang w:eastAsia="ar-SA"/>
        </w:rPr>
        <w:t>COMMENT ON COLUMN emp.empno IS '';</w:t>
      </w:r>
    </w:p>
    <w:p w:rsidR="00645313" w:rsidRDefault="00645313" w:rsidP="00645313">
      <w:pPr>
        <w:pStyle w:val="EDBTXTNormalWebBlackCharChar1"/>
      </w:pPr>
      <w:bookmarkStart w:id="228" w:name="_Ref177374273"/>
      <w:bookmarkStart w:id="229" w:name="_Ref177374849"/>
      <w:bookmarkStart w:id="230" w:name="_Ref178584916"/>
      <w:bookmarkStart w:id="231" w:name="_Ref178585009"/>
    </w:p>
    <w:p w:rsidR="006423AD" w:rsidRDefault="006423AD" w:rsidP="00645313">
      <w:pPr>
        <w:pStyle w:val="EDBTXTNormalWebBlackCharChar1"/>
      </w:pPr>
    </w:p>
    <w:p w:rsidR="006423AD" w:rsidRDefault="006423AD" w:rsidP="006423AD">
      <w:pPr>
        <w:pStyle w:val="EDBHTMLPageBreak"/>
      </w:pPr>
      <w:bookmarkStart w:id="232" w:name="_COMMIT"/>
      <w:bookmarkStart w:id="233" w:name="_COMMIT_1"/>
      <w:bookmarkStart w:id="234" w:name="_COMMIT_2"/>
      <w:bookmarkEnd w:id="232"/>
      <w:bookmarkEnd w:id="233"/>
      <w:bookmarkEnd w:id="234"/>
    </w:p>
    <w:p w:rsidR="00645313" w:rsidRDefault="00645313" w:rsidP="00645313">
      <w:pPr>
        <w:pStyle w:val="Heading3"/>
      </w:pPr>
      <w:bookmarkStart w:id="235" w:name="_Toc518996293"/>
      <w:r>
        <w:rPr>
          <w:lang w:eastAsia="ar-SA"/>
        </w:rPr>
        <w:t>COMMIT</w:t>
      </w:r>
      <w:bookmarkEnd w:id="228"/>
      <w:bookmarkEnd w:id="229"/>
      <w:bookmarkEnd w:id="230"/>
      <w:bookmarkEnd w:id="231"/>
      <w:bookmarkEnd w:id="235"/>
    </w:p>
    <w:p w:rsidR="00645313" w:rsidRDefault="00645313" w:rsidP="00645313">
      <w:pPr>
        <w:pStyle w:val="EDBTXTEmphasisNormalWebBoldBlackChar"/>
      </w:pPr>
      <w:bookmarkStart w:id="236" w:name="AEN37799"/>
      <w:bookmarkEnd w:id="236"/>
      <w:r>
        <w:t>Name</w:t>
      </w:r>
    </w:p>
    <w:p w:rsidR="00645313" w:rsidRDefault="00645313" w:rsidP="00645313">
      <w:pPr>
        <w:pStyle w:val="EDBTXTNormalWebBlackCharChar1"/>
      </w:pPr>
      <w:r>
        <w:rPr>
          <w:rStyle w:val="EDBTXTKeywordBlack"/>
        </w:rPr>
        <w:t>COMMIT</w:t>
      </w:r>
      <w:r>
        <w:t> -- commit the current transaction</w:t>
      </w:r>
    </w:p>
    <w:p w:rsidR="00645313" w:rsidRDefault="00645313" w:rsidP="00645313">
      <w:pPr>
        <w:pStyle w:val="EDBTXTEmphasisNormalWebBoldBlackChar"/>
      </w:pPr>
      <w:bookmarkStart w:id="237" w:name="AEN37804"/>
      <w:bookmarkStart w:id="238" w:name="AEN37802"/>
      <w:bookmarkEnd w:id="237"/>
      <w:bookmarkEnd w:id="238"/>
      <w:r>
        <w:t>Synopsis</w:t>
      </w:r>
    </w:p>
    <w:p w:rsidR="00645313" w:rsidRDefault="00645313" w:rsidP="00645313">
      <w:pPr>
        <w:pStyle w:val="EDBSYNTXPreformattedBlackCharChar"/>
      </w:pPr>
      <w:r>
        <w:t>COMMIT [ WORK ]</w:t>
      </w:r>
    </w:p>
    <w:p w:rsidR="00645313" w:rsidRDefault="00645313" w:rsidP="00645313">
      <w:pPr>
        <w:pStyle w:val="EDBTXTEmphasisNormalWebBoldBlackChar"/>
      </w:pPr>
      <w:bookmarkStart w:id="239" w:name="SQL-COMMIT-INTRO"/>
      <w:bookmarkEnd w:id="239"/>
      <w:r>
        <w:t>Description</w:t>
      </w:r>
    </w:p>
    <w:p w:rsidR="00645313" w:rsidRDefault="00645313" w:rsidP="00645313">
      <w:pPr>
        <w:pStyle w:val="EDBTXTNormalWebBlackCharChar1"/>
      </w:pPr>
      <w:r>
        <w:rPr>
          <w:rStyle w:val="EDBTXTKeywordBlack"/>
        </w:rPr>
        <w:t>COMMIT</w:t>
      </w:r>
      <w:r>
        <w:t xml:space="preserve"> commits the current transaction. All changes made by the transaction become visible to others and are guaranteed to be durable if a crash occurs.</w:t>
      </w:r>
    </w:p>
    <w:p w:rsidR="00645313" w:rsidRDefault="00645313" w:rsidP="00645313">
      <w:pPr>
        <w:pStyle w:val="EDBTXTEmphasisNormalWebBoldBlackChar"/>
      </w:pPr>
      <w:bookmarkStart w:id="240" w:name="AEN37810"/>
      <w:bookmarkEnd w:id="240"/>
      <w:r>
        <w:t>Parameters</w:t>
      </w:r>
    </w:p>
    <w:p w:rsidR="00645313" w:rsidRDefault="00645313" w:rsidP="00645313">
      <w:pPr>
        <w:pStyle w:val="EDBTXTNormalWebBlackCharChar1"/>
        <w:rPr>
          <w:rStyle w:val="EDBTXTKeywordBlack"/>
          <w:b/>
        </w:rPr>
      </w:pPr>
      <w:r>
        <w:rPr>
          <w:rStyle w:val="EDBTXTKeywordBlack"/>
        </w:rPr>
        <w:t>WORK</w:t>
      </w:r>
    </w:p>
    <w:p w:rsidR="00645313" w:rsidRDefault="00645313" w:rsidP="00645313">
      <w:pPr>
        <w:pStyle w:val="EDBTXTIndentNormalWebLeft05"/>
      </w:pPr>
      <w:r>
        <w:t>Optional key word - has no effect.</w:t>
      </w:r>
    </w:p>
    <w:p w:rsidR="00645313" w:rsidRDefault="00645313" w:rsidP="00645313">
      <w:pPr>
        <w:pStyle w:val="EDBTXTEmphasisNormalWebBoldBlackChar"/>
      </w:pPr>
      <w:bookmarkStart w:id="241" w:name="AEN37820"/>
      <w:bookmarkEnd w:id="241"/>
      <w:r>
        <w:t>Notes</w:t>
      </w:r>
    </w:p>
    <w:p w:rsidR="00645313" w:rsidRDefault="00645313" w:rsidP="00645313">
      <w:pPr>
        <w:pStyle w:val="EDBTXTNormalWebBlackCharChar1"/>
      </w:pPr>
      <w:r>
        <w:t xml:space="preserve">Use ROLLBACK to abort a transaction.  Issuing </w:t>
      </w:r>
      <w:r>
        <w:rPr>
          <w:rStyle w:val="EDBTXTKeywordBlack"/>
        </w:rPr>
        <w:t>COMMIT</w:t>
      </w:r>
      <w:r>
        <w:t xml:space="preserve"> when not inside a transaction does no harm.</w:t>
      </w:r>
    </w:p>
    <w:p w:rsidR="00645313" w:rsidRDefault="00645313" w:rsidP="00645313">
      <w:pPr>
        <w:pStyle w:val="EDBTXTEmphasisNormalWebBoldBlackChar"/>
      </w:pPr>
      <w:bookmarkStart w:id="242" w:name="AEN37826"/>
      <w:bookmarkEnd w:id="242"/>
      <w:r>
        <w:t>Examples</w:t>
      </w:r>
    </w:p>
    <w:p w:rsidR="00645313" w:rsidRDefault="00645313" w:rsidP="00645313">
      <w:pPr>
        <w:pStyle w:val="EDBTXTNormalWebBlackCharChar1"/>
      </w:pPr>
      <w:r>
        <w:t>To commit the current transaction and make all changes permanent:</w:t>
      </w:r>
    </w:p>
    <w:p w:rsidR="00645313" w:rsidRDefault="00645313" w:rsidP="00645313">
      <w:pPr>
        <w:pStyle w:val="EDBEXCourierNew9ptCustomColorRGB4649146Left01"/>
        <w:tabs>
          <w:tab w:val="right" w:pos="8640"/>
        </w:tabs>
        <w:rPr>
          <w:lang w:eastAsia="ar-SA"/>
        </w:rPr>
      </w:pPr>
      <w:r>
        <w:rPr>
          <w:lang w:eastAsia="ar-SA"/>
        </w:rPr>
        <w:t>COMMIT;</w:t>
      </w:r>
      <w:r>
        <w:rPr>
          <w:lang w:eastAsia="ar-SA"/>
        </w:rPr>
        <w:tab/>
      </w:r>
    </w:p>
    <w:p w:rsidR="00645313" w:rsidRPr="003718CF" w:rsidRDefault="00645313" w:rsidP="00645313">
      <w:pPr>
        <w:pStyle w:val="EDBTXTNormalWebBlackCharChar1"/>
        <w:rPr>
          <w:b/>
          <w:color w:val="auto"/>
        </w:rPr>
      </w:pPr>
      <w:r w:rsidRPr="003718CF">
        <w:rPr>
          <w:b/>
          <w:color w:val="auto"/>
        </w:rPr>
        <w:t xml:space="preserve">See Also </w:t>
      </w:r>
    </w:p>
    <w:p w:rsidR="00645313" w:rsidRPr="003718CF" w:rsidRDefault="007838C3" w:rsidP="00645313">
      <w:pPr>
        <w:pStyle w:val="EDBTXTNormalWebBlackCharChar1"/>
        <w:rPr>
          <w:color w:val="auto"/>
        </w:rPr>
      </w:pPr>
      <w:hyperlink w:anchor="_ROLLBACK" w:history="1">
        <w:r w:rsidR="00645313" w:rsidRPr="003718CF">
          <w:rPr>
            <w:rStyle w:val="Hyperlink"/>
            <w:color w:val="auto"/>
          </w:rPr>
          <w:t>ROLLBACK</w:t>
        </w:r>
      </w:hyperlink>
      <w:r w:rsidR="00645313" w:rsidRPr="003718CF">
        <w:rPr>
          <w:color w:val="auto"/>
        </w:rPr>
        <w:t xml:space="preserve">, </w:t>
      </w:r>
      <w:hyperlink w:anchor="_ROLLBACK_TO_SAVEPOINT" w:history="1">
        <w:r w:rsidR="00645313" w:rsidRPr="003718CF">
          <w:rPr>
            <w:rStyle w:val="Hyperlink"/>
            <w:color w:val="auto"/>
          </w:rPr>
          <w:t>ROLLBACK TO SAVEPOINT</w:t>
        </w:r>
      </w:hyperlink>
    </w:p>
    <w:p w:rsidR="00645313" w:rsidRDefault="00645313" w:rsidP="00645313">
      <w:pPr>
        <w:pStyle w:val="EDBTXTNormalWebBlackCharChar1"/>
        <w:rPr>
          <w:color w:val="auto"/>
        </w:rPr>
      </w:pPr>
    </w:p>
    <w:p w:rsidR="006423AD" w:rsidRPr="003718CF" w:rsidRDefault="006423AD" w:rsidP="00645313">
      <w:pPr>
        <w:pStyle w:val="EDBTXTNormalWebBlackCharChar1"/>
        <w:rPr>
          <w:color w:val="auto"/>
        </w:rPr>
      </w:pPr>
    </w:p>
    <w:p w:rsidR="006423AD" w:rsidRDefault="006423AD" w:rsidP="006423AD">
      <w:pPr>
        <w:pStyle w:val="EDBHTMLPageBreak"/>
      </w:pPr>
    </w:p>
    <w:p w:rsidR="00645313" w:rsidRDefault="00645313" w:rsidP="00645313">
      <w:pPr>
        <w:pStyle w:val="Heading3"/>
        <w:rPr>
          <w:lang w:eastAsia="ar-SA"/>
        </w:rPr>
      </w:pPr>
      <w:bookmarkStart w:id="243" w:name="_Toc518996294"/>
      <w:r>
        <w:rPr>
          <w:lang w:eastAsia="ar-SA"/>
        </w:rPr>
        <w:t>CREATE DATABASE</w:t>
      </w:r>
      <w:bookmarkEnd w:id="243"/>
    </w:p>
    <w:p w:rsidR="00645313" w:rsidRDefault="00645313" w:rsidP="00645313">
      <w:pPr>
        <w:pStyle w:val="EDBTXTEmphasisNormalWebBoldBlackChar"/>
      </w:pPr>
      <w:bookmarkStart w:id="244" w:name="AEN38250"/>
      <w:bookmarkEnd w:id="244"/>
      <w:r>
        <w:t>Name</w:t>
      </w:r>
    </w:p>
    <w:p w:rsidR="00645313" w:rsidRDefault="00645313" w:rsidP="00645313">
      <w:pPr>
        <w:pStyle w:val="EDBTXTNormalWebBlackCharChar1"/>
      </w:pPr>
      <w:r>
        <w:rPr>
          <w:rStyle w:val="EDBTXTKeywordBlack"/>
        </w:rPr>
        <w:t>CREATE DATABASE</w:t>
      </w:r>
      <w:r>
        <w:t> -- create a new database</w:t>
      </w:r>
    </w:p>
    <w:p w:rsidR="00645313" w:rsidRDefault="00645313" w:rsidP="00645313">
      <w:pPr>
        <w:pStyle w:val="EDBTXTEmphasisNormalWebBoldBlackChar"/>
      </w:pPr>
      <w:bookmarkStart w:id="245" w:name="AEN38255"/>
      <w:bookmarkEnd w:id="245"/>
      <w:r>
        <w:t>Synopsis</w:t>
      </w:r>
    </w:p>
    <w:p w:rsidR="00645313" w:rsidRDefault="00645313" w:rsidP="00645313">
      <w:pPr>
        <w:pStyle w:val="EDBSYNTXPreformattedBlackCharChar"/>
        <w:rPr>
          <w:rStyle w:val="EDBTXTVariable11ptBlack"/>
          <w:b/>
        </w:rPr>
      </w:pPr>
      <w:r>
        <w:t xml:space="preserve">CREATE DATABASE </w:t>
      </w:r>
      <w:r>
        <w:rPr>
          <w:rStyle w:val="EDBTXTVariable11ptBlack"/>
        </w:rPr>
        <w:t>name</w:t>
      </w:r>
    </w:p>
    <w:p w:rsidR="00645313" w:rsidRDefault="00645313" w:rsidP="00645313">
      <w:pPr>
        <w:pStyle w:val="EDBTXTEmphasisNormalWebBoldBlackChar"/>
      </w:pPr>
      <w:bookmarkStart w:id="246" w:name="SQL-CREATEDATABASE-INTRO"/>
      <w:bookmarkEnd w:id="246"/>
      <w:r>
        <w:t>Description</w:t>
      </w:r>
    </w:p>
    <w:p w:rsidR="00645313" w:rsidRDefault="00645313" w:rsidP="00645313">
      <w:pPr>
        <w:pStyle w:val="EDBTXTNormalWebBlackCharChar1"/>
      </w:pPr>
      <w:r>
        <w:rPr>
          <w:rStyle w:val="EDBTXTKeywordBlack"/>
        </w:rPr>
        <w:t>CREATE DATABASE</w:t>
      </w:r>
      <w:r>
        <w:t xml:space="preserve"> creates a new database.</w:t>
      </w:r>
    </w:p>
    <w:p w:rsidR="00645313" w:rsidRDefault="00645313" w:rsidP="00645313">
      <w:pPr>
        <w:pStyle w:val="EDBTXTNormalWebBlackCharChar1"/>
      </w:pPr>
      <w:r>
        <w:t xml:space="preserve">To create a database, you must be a superuser or have the special </w:t>
      </w:r>
      <w:r>
        <w:rPr>
          <w:rStyle w:val="EDBTXTKeywordBlack"/>
        </w:rPr>
        <w:t>CREATEDB</w:t>
      </w:r>
      <w:r>
        <w:t xml:space="preserve"> privilege. Normally, the creator becomes the owner of the new database. Non-superusers with </w:t>
      </w:r>
      <w:r>
        <w:rPr>
          <w:rStyle w:val="EDBTXTKeywordBlack"/>
        </w:rPr>
        <w:t>CREATEDB</w:t>
      </w:r>
      <w:r>
        <w:t xml:space="preserve"> privilege can only create databases owned by them.</w:t>
      </w:r>
    </w:p>
    <w:p w:rsidR="00645313" w:rsidRDefault="00645313" w:rsidP="00645313">
      <w:pPr>
        <w:pStyle w:val="EDBTXTNormalWebBlackCharChar1"/>
      </w:pPr>
      <w:r>
        <w:t xml:space="preserve">The new database will be created by cloning the standard system database </w:t>
      </w:r>
      <w:r>
        <w:rPr>
          <w:rStyle w:val="EDBTXTKeywordBlack"/>
        </w:rPr>
        <w:t>template1</w:t>
      </w:r>
      <w:r>
        <w:t>.</w:t>
      </w:r>
    </w:p>
    <w:p w:rsidR="00645313" w:rsidRDefault="00645313" w:rsidP="00645313">
      <w:pPr>
        <w:pStyle w:val="EDBTXTEmphasisNormalWebBoldBlackChar"/>
      </w:pPr>
      <w:bookmarkStart w:id="247" w:name="AEN38280"/>
      <w:bookmarkEnd w:id="247"/>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database to be created.</w:t>
      </w:r>
    </w:p>
    <w:p w:rsidR="00645313" w:rsidRDefault="00645313" w:rsidP="00645313">
      <w:pPr>
        <w:pStyle w:val="EDBTXTEmphasisNormalWebBoldBlackChar"/>
      </w:pPr>
      <w:bookmarkStart w:id="248" w:name="AEN38318"/>
      <w:bookmarkEnd w:id="248"/>
      <w:r>
        <w:t>Notes</w:t>
      </w:r>
    </w:p>
    <w:p w:rsidR="00645313" w:rsidRDefault="00645313" w:rsidP="00645313">
      <w:pPr>
        <w:pStyle w:val="EDBTXTNormalWebBlackCharChar1"/>
      </w:pPr>
      <w:r>
        <w:rPr>
          <w:rStyle w:val="EDBTXTKeywordBlack"/>
        </w:rPr>
        <w:t>CREATE DATABASE</w:t>
      </w:r>
      <w:r>
        <w:t xml:space="preserve"> cannot be executed inside a transaction block.</w:t>
      </w:r>
    </w:p>
    <w:p w:rsidR="00645313" w:rsidRDefault="00645313" w:rsidP="00645313">
      <w:pPr>
        <w:pStyle w:val="EDBTXTNormalWebBlackCharChar1"/>
      </w:pPr>
      <w:r>
        <w:t xml:space="preserve">Errors along the line of “could not </w:t>
      </w:r>
      <w:r>
        <w:rPr>
          <w:rStyle w:val="Quote1"/>
        </w:rPr>
        <w:t xml:space="preserve">initialize database directory” are </w:t>
      </w:r>
      <w:r>
        <w:t>most likely related to insufficient permissions on the data directory, a full disk, or other file system problems.</w:t>
      </w:r>
    </w:p>
    <w:p w:rsidR="00645313" w:rsidRDefault="00645313" w:rsidP="00645313">
      <w:pPr>
        <w:pStyle w:val="EDBTXTEmphasisNormalWebBoldBlackChar"/>
      </w:pPr>
      <w:bookmarkStart w:id="249" w:name="AEN38332"/>
      <w:bookmarkEnd w:id="249"/>
      <w:r>
        <w:t>Examples</w:t>
      </w:r>
    </w:p>
    <w:p w:rsidR="00645313" w:rsidRDefault="00645313" w:rsidP="00645313">
      <w:pPr>
        <w:pStyle w:val="EDBTXTNormalWebBlackCharChar1"/>
      </w:pPr>
      <w:r>
        <w:t>To create a new database:</w:t>
      </w:r>
    </w:p>
    <w:p w:rsidR="00645313" w:rsidRDefault="00645313" w:rsidP="00645313">
      <w:pPr>
        <w:pStyle w:val="EDBEXCourierNew9ptCustomColorRGB4649146Left01"/>
      </w:pPr>
      <w:r>
        <w:t>CREATE DATABASE employees;</w:t>
      </w:r>
    </w:p>
    <w:p w:rsidR="00645313" w:rsidRDefault="00645313" w:rsidP="00645313">
      <w:pPr>
        <w:pStyle w:val="EDBTXTNormalWebBlackCharChar1"/>
        <w:rPr>
          <w:b/>
        </w:rPr>
      </w:pPr>
      <w:bookmarkStart w:id="250" w:name="_Ref183414058"/>
      <w:bookmarkStart w:id="251" w:name="_Ref183414128"/>
    </w:p>
    <w:p w:rsidR="00645313" w:rsidRDefault="00645313" w:rsidP="00645313">
      <w:pPr>
        <w:pStyle w:val="EDBTXTNormalWebBlackCharChar1"/>
      </w:pPr>
    </w:p>
    <w:p w:rsidR="006423AD" w:rsidRDefault="006423AD" w:rsidP="00645313">
      <w:pPr>
        <w:pStyle w:val="EDBTXTNormalWebBlackCharChar1"/>
      </w:pPr>
    </w:p>
    <w:p w:rsidR="006423AD" w:rsidRDefault="006423AD" w:rsidP="006423AD">
      <w:pPr>
        <w:pStyle w:val="EDBHTMLPageBreak"/>
      </w:pPr>
      <w:bookmarkStart w:id="252" w:name="_CREATE_[PUBLIC]_DATABASE"/>
      <w:bookmarkEnd w:id="252"/>
    </w:p>
    <w:p w:rsidR="00645313" w:rsidRDefault="00645313" w:rsidP="00645313">
      <w:pPr>
        <w:pStyle w:val="Heading3"/>
      </w:pPr>
      <w:bookmarkStart w:id="253" w:name="_Ref458003731"/>
      <w:bookmarkStart w:id="254" w:name="_Toc518996295"/>
      <w:r>
        <w:rPr>
          <w:lang w:eastAsia="ar-SA"/>
        </w:rPr>
        <w:t>CREATE [PUBLIC] DATABASE LINK</w:t>
      </w:r>
      <w:bookmarkEnd w:id="250"/>
      <w:bookmarkEnd w:id="251"/>
      <w:bookmarkEnd w:id="253"/>
      <w:bookmarkEnd w:id="254"/>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[PUBLIC] DATABASE LINK</w:t>
      </w:r>
      <w:r w:rsidR="004D0BC4">
        <w:t xml:space="preserve"> -- </w:t>
      </w:r>
      <w:r>
        <w:t>create a new database link.</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CREATE [ PUBLIC ] DATABASE LINK </w:t>
      </w:r>
      <w:r>
        <w:rPr>
          <w:rStyle w:val="EDBTXTVariable11ptBlack"/>
        </w:rPr>
        <w:t>name</w:t>
      </w:r>
    </w:p>
    <w:p w:rsidR="00645313" w:rsidRDefault="00645313" w:rsidP="00645313">
      <w:pPr>
        <w:pStyle w:val="EDBSYNTXPreformattedBlackCharChar"/>
      </w:pPr>
      <w:r>
        <w:t xml:space="preserve">  CONNECT TO { CURRENT_USER | </w:t>
      </w:r>
    </w:p>
    <w:p w:rsidR="00645313" w:rsidRDefault="00645313" w:rsidP="00645313">
      <w:pPr>
        <w:pStyle w:val="EDBSYNTXPreformattedBlackCharChar"/>
      </w:pPr>
      <w:r>
        <w:t xml:space="preserve">               </w:t>
      </w:r>
      <w:r>
        <w:rPr>
          <w:rStyle w:val="EDBTXTVariable11ptBlack"/>
        </w:rPr>
        <w:t>username</w:t>
      </w:r>
      <w:r>
        <w:t xml:space="preserve"> IDENTIFIED BY </w:t>
      </w:r>
      <w:r w:rsidR="00A75555" w:rsidRPr="00A75555">
        <w:t>'</w:t>
      </w:r>
      <w:r>
        <w:rPr>
          <w:rStyle w:val="EDBTXTVariable11ptBlack"/>
        </w:rPr>
        <w:t>password</w:t>
      </w:r>
      <w:r w:rsidR="00A75555" w:rsidRPr="00A75555">
        <w:t>'</w:t>
      </w:r>
      <w:r>
        <w:t>}</w:t>
      </w:r>
    </w:p>
    <w:p w:rsidR="00292D9A" w:rsidRDefault="00645313" w:rsidP="00645313">
      <w:pPr>
        <w:pStyle w:val="EDBSYNTXPreformattedBlackCharChar"/>
      </w:pPr>
      <w:r>
        <w:t xml:space="preserve">  USING { </w:t>
      </w:r>
      <w:r w:rsidR="00292D9A">
        <w:t xml:space="preserve">postgres_fdw </w:t>
      </w:r>
      <w:r w:rsidR="00292D9A" w:rsidRPr="00292D9A">
        <w:t>'</w:t>
      </w:r>
      <w:r w:rsidR="00223A6C">
        <w:rPr>
          <w:rStyle w:val="EDBTXTVariable11ptBlack"/>
        </w:rPr>
        <w:t>fdw_</w:t>
      </w:r>
      <w:r w:rsidR="00292D9A" w:rsidRPr="00B90E50">
        <w:rPr>
          <w:rStyle w:val="EDBTXTVariable11ptBlack"/>
        </w:rPr>
        <w:t>connection_string</w:t>
      </w:r>
      <w:r w:rsidR="00292D9A" w:rsidRPr="00292D9A">
        <w:t>'</w:t>
      </w:r>
      <w:r w:rsidR="00292D9A">
        <w:t xml:space="preserve"> |</w:t>
      </w:r>
    </w:p>
    <w:p w:rsidR="00645313" w:rsidRDefault="00645313" w:rsidP="00645313">
      <w:pPr>
        <w:pStyle w:val="EDBSYNTXPreformattedBlackCharChar"/>
      </w:pPr>
      <w:r>
        <w:t xml:space="preserve">        [ oci ] </w:t>
      </w:r>
      <w:r w:rsidR="00A75555" w:rsidRPr="00A75555">
        <w:t>'</w:t>
      </w:r>
      <w:r>
        <w:rPr>
          <w:i/>
        </w:rPr>
        <w:t>oracle</w:t>
      </w:r>
      <w:r>
        <w:t>_</w:t>
      </w:r>
      <w:r>
        <w:rPr>
          <w:i/>
        </w:rPr>
        <w:t>connection</w:t>
      </w:r>
      <w:r>
        <w:t>_</w:t>
      </w:r>
      <w:r>
        <w:rPr>
          <w:i/>
        </w:rPr>
        <w:t>string</w:t>
      </w:r>
      <w:r w:rsidR="00A75555" w:rsidRPr="00A75555">
        <w:t>'</w:t>
      </w:r>
      <w:r w:rsidR="00A75555">
        <w:t xml:space="preserve"> </w:t>
      </w:r>
      <w:r>
        <w:t>}</w:t>
      </w:r>
    </w:p>
    <w:p w:rsidR="00645313" w:rsidRDefault="00645313" w:rsidP="00645313">
      <w:pPr>
        <w:pStyle w:val="EDBTXTEmphasisNormalWebBoldBlackChar"/>
      </w:pPr>
      <w:r>
        <w:t>Description</w:t>
      </w:r>
    </w:p>
    <w:p w:rsidR="006879A4" w:rsidRDefault="00645313" w:rsidP="00645313">
      <w:pPr>
        <w:pStyle w:val="EDBTXTNormalWebBlackCharChar1"/>
      </w:pPr>
      <w:r>
        <w:rPr>
          <w:rStyle w:val="EDBTXTKeywordBlack"/>
        </w:rPr>
        <w:t>CREATE DATABASE LINK</w:t>
      </w:r>
      <w:r>
        <w:t xml:space="preserve"> creates a new database link.  A database link is an object that allows a reference to a table or view in a remote database within a </w:t>
      </w:r>
      <w:r>
        <w:rPr>
          <w:rStyle w:val="EDBTXTKeywordBlack"/>
        </w:rPr>
        <w:t>DELETE</w:t>
      </w:r>
      <w:r>
        <w:t xml:space="preserve">, </w:t>
      </w:r>
      <w:r>
        <w:rPr>
          <w:rStyle w:val="EDBTXTKeywordBlack"/>
        </w:rPr>
        <w:t>INSERT</w:t>
      </w:r>
      <w:r>
        <w:t xml:space="preserve">, </w:t>
      </w:r>
      <w:r>
        <w:rPr>
          <w:rStyle w:val="EDBTXTKeywordBlack"/>
        </w:rPr>
        <w:t>SELECT</w:t>
      </w:r>
      <w:r>
        <w:t xml:space="preserve"> or </w:t>
      </w:r>
      <w:r>
        <w:rPr>
          <w:rStyle w:val="EDBTXTKeywordBlack"/>
        </w:rPr>
        <w:t>UPDATE</w:t>
      </w:r>
      <w:r>
        <w:t xml:space="preserve"> command. A database link is referenced by appending </w:t>
      </w:r>
      <w:r>
        <w:rPr>
          <w:rStyle w:val="EDBTXTKeywordBlack"/>
        </w:rPr>
        <w:t>@</w:t>
      </w:r>
      <w:r>
        <w:rPr>
          <w:rStyle w:val="EDBTXTVariable11ptBlack"/>
        </w:rPr>
        <w:t>dblink</w:t>
      </w:r>
      <w:r>
        <w:t xml:space="preserve"> to the table or view name referenced in the </w:t>
      </w:r>
      <w:r>
        <w:rPr>
          <w:rStyle w:val="EDBAcronym"/>
        </w:rPr>
        <w:t>SQL</w:t>
      </w:r>
      <w:r>
        <w:t xml:space="preserve"> command where </w:t>
      </w:r>
      <w:r>
        <w:rPr>
          <w:rStyle w:val="EDBTXTVariable11ptBlack"/>
        </w:rPr>
        <w:t>dblink</w:t>
      </w:r>
      <w:r>
        <w:t xml:space="preserve"> is the name of the database link.</w:t>
      </w:r>
    </w:p>
    <w:p w:rsidR="00645313" w:rsidRDefault="00645313" w:rsidP="00645313">
      <w:pPr>
        <w:pStyle w:val="EDBTXTNormalWebBlackCharChar1"/>
      </w:pPr>
      <w:r>
        <w:t xml:space="preserve">Database links can be public or private. A </w:t>
      </w:r>
      <w:r>
        <w:rPr>
          <w:rStyle w:val="EDBTXTTermNormalWebBlackItalicCharCharChar"/>
        </w:rPr>
        <w:t>public database link</w:t>
      </w:r>
      <w:r>
        <w:t xml:space="preserve"> is one that can be used by any user. A </w:t>
      </w:r>
      <w:r>
        <w:rPr>
          <w:rStyle w:val="EDBTXTTermNormalWebBlackItalicCharCharChar"/>
        </w:rPr>
        <w:t>private database link</w:t>
      </w:r>
      <w:r>
        <w:t xml:space="preserve"> can be used only by the database link’s owner. Specification of the </w:t>
      </w:r>
      <w:r>
        <w:rPr>
          <w:rStyle w:val="EDBTXTKeywordBlack"/>
        </w:rPr>
        <w:t>PUBLIC</w:t>
      </w:r>
      <w:r>
        <w:t xml:space="preserve"> option creates a public database link. If omitted, a private database link is created.</w:t>
      </w:r>
    </w:p>
    <w:p w:rsidR="00645313" w:rsidRDefault="00645313" w:rsidP="00645313">
      <w:pPr>
        <w:pStyle w:val="EDBTXTNormalWebBlackCharChar1"/>
      </w:pPr>
      <w:r>
        <w:t xml:space="preserve">When the </w:t>
      </w:r>
      <w:r>
        <w:rPr>
          <w:rStyle w:val="EDBTXTKeywordBlack"/>
        </w:rPr>
        <w:t>CREATE DATABASE LINK</w:t>
      </w:r>
      <w:r>
        <w:t xml:space="preserve"> command is given, the database link name and the given connection attributes are stored in the </w:t>
      </w:r>
      <w:r>
        <w:rPr>
          <w:rStyle w:val="EDBproductnameBlack"/>
        </w:rPr>
        <w:t>Advanced Server</w:t>
      </w:r>
      <w:r>
        <w:t xml:space="preserve"> system table named, </w:t>
      </w:r>
      <w:r>
        <w:rPr>
          <w:rStyle w:val="EDBTXTKeywordBlack"/>
        </w:rPr>
        <w:t>pg_catalog.edb_dblink</w:t>
      </w:r>
      <w:r>
        <w:t xml:space="preserve">. When using a given database link, the database containing the </w:t>
      </w:r>
      <w:r>
        <w:rPr>
          <w:rStyle w:val="EDBTXTKeywordBlack"/>
        </w:rPr>
        <w:t>edb_dblink</w:t>
      </w:r>
      <w:r>
        <w:t xml:space="preserve"> entry defining this database link is called the </w:t>
      </w:r>
      <w:r>
        <w:rPr>
          <w:rStyle w:val="EDBTXTTermNormalWebBlackItalicCharCharChar"/>
        </w:rPr>
        <w:t>local database</w:t>
      </w:r>
      <w:r>
        <w:t xml:space="preserve">. The server and database whose connection attributes are defined within the </w:t>
      </w:r>
      <w:r>
        <w:rPr>
          <w:rStyle w:val="EDBTXTKeywordBlack"/>
        </w:rPr>
        <w:t>edb_dblink</w:t>
      </w:r>
      <w:r>
        <w:t xml:space="preserve"> entry is called the </w:t>
      </w:r>
      <w:r>
        <w:rPr>
          <w:rStyle w:val="EDBTXTTermNormalWebBlackItalicCharCharChar"/>
        </w:rPr>
        <w:t>remote database</w:t>
      </w:r>
    </w:p>
    <w:p w:rsidR="00645313" w:rsidRDefault="00645313" w:rsidP="00645313">
      <w:pPr>
        <w:pStyle w:val="EDBTXTNormalWebBlackCharChar1"/>
      </w:pPr>
      <w:r>
        <w:t xml:space="preserve">A </w:t>
      </w:r>
      <w:r>
        <w:rPr>
          <w:rStyle w:val="EDBAcronym"/>
        </w:rPr>
        <w:t>SQL</w:t>
      </w:r>
      <w:r>
        <w:t xml:space="preserve"> command containing a reference to a database link must be issued while connected to the local database. When the </w:t>
      </w:r>
      <w:r>
        <w:rPr>
          <w:rStyle w:val="EDBAcronym"/>
        </w:rPr>
        <w:t>SQL</w:t>
      </w:r>
      <w:r>
        <w:t xml:space="preserve"> command is executed, the appropriate authentication and connection is made to the remote database to access the table or view to which the </w:t>
      </w:r>
      <w:r>
        <w:rPr>
          <w:rStyle w:val="EDBTXTKeywordBlack"/>
        </w:rPr>
        <w:t>@</w:t>
      </w:r>
      <w:r>
        <w:rPr>
          <w:rStyle w:val="EDBTXTVariable11ptBlack"/>
        </w:rPr>
        <w:t>dblink</w:t>
      </w:r>
      <w:r>
        <w:t xml:space="preserve"> reference is appended.</w:t>
      </w:r>
    </w:p>
    <w:p w:rsidR="00652DD3" w:rsidRDefault="00652DD3" w:rsidP="00652DD3">
      <w:pPr>
        <w:pStyle w:val="EDBTXTNormalWebBlackCharChar1"/>
      </w:pPr>
      <w:r w:rsidRPr="006D2749">
        <w:rPr>
          <w:rStyle w:val="EDBTXTEmphasisNormalWebBoldBlackCharChar1"/>
        </w:rPr>
        <w:t>Note:</w:t>
      </w:r>
      <w:r>
        <w:t xml:space="preserve"> A database link cannot be used to access a remote database within a standby database server. Standby database servers are used for high availability, load balancing, and replication.</w:t>
      </w:r>
    </w:p>
    <w:p w:rsidR="00F1316A" w:rsidRDefault="00652DD3" w:rsidP="00645313">
      <w:pPr>
        <w:pStyle w:val="EDBTXTNormalWebBlackCharChar1"/>
      </w:pPr>
      <w:r>
        <w:lastRenderedPageBreak/>
        <w:t>For information about high availability, load balancing, and replication</w:t>
      </w:r>
      <w:r w:rsidR="00840CF5">
        <w:t xml:space="preserve"> for Postgres database servers</w:t>
      </w:r>
      <w:r>
        <w:t>, see the PostgreSQL core documentation available at:</w:t>
      </w:r>
    </w:p>
    <w:p w:rsidR="00F1316A" w:rsidRDefault="007838C3" w:rsidP="00333C10">
      <w:pPr>
        <w:pStyle w:val="EDBTXTNormalWebBlackCharChar1"/>
        <w:jc w:val="center"/>
      </w:pPr>
      <w:hyperlink r:id="rId24" w:history="1">
        <w:r w:rsidR="00F1316A" w:rsidRPr="00F1316A">
          <w:rPr>
            <w:rStyle w:val="Hyperlink"/>
          </w:rPr>
          <w:t>https://www.postgresql.org/docs/10/static/high-availability.html</w:t>
        </w:r>
      </w:hyperlink>
    </w:p>
    <w:p w:rsidR="00645313" w:rsidRDefault="00652DD3" w:rsidP="00B90E50">
      <w:pPr>
        <w:pStyle w:val="EDBTXTNormalWebBlackCharChar1"/>
      </w:pPr>
      <w:r w:rsidRPr="00403BCA">
        <w:rPr>
          <w:rStyle w:val="EDBTXTEmphasisNormalWebBoldBlackCharChar1"/>
        </w:rPr>
        <w:t>Note:</w:t>
      </w:r>
      <w:r>
        <w:t xml:space="preserve"> </w:t>
      </w:r>
      <w:r w:rsidR="00442C00">
        <w:t xml:space="preserve">For Advanced Server </w:t>
      </w:r>
      <w:r w:rsidR="00F143B4">
        <w:t>10</w:t>
      </w:r>
      <w:r w:rsidR="00645313">
        <w:t xml:space="preserve">, the </w:t>
      </w:r>
      <w:r w:rsidR="00645313" w:rsidRPr="00E96015">
        <w:rPr>
          <w:rStyle w:val="EDBTXTKeywordBlack"/>
        </w:rPr>
        <w:t>CREATE</w:t>
      </w:r>
      <w:r w:rsidR="00645313">
        <w:t xml:space="preserve"> </w:t>
      </w:r>
      <w:r w:rsidR="00645313" w:rsidRPr="00E96015">
        <w:rPr>
          <w:rStyle w:val="EDBTXTKeywordBlack"/>
        </w:rPr>
        <w:t>DATABASE</w:t>
      </w:r>
      <w:r w:rsidR="00645313">
        <w:t xml:space="preserve"> </w:t>
      </w:r>
      <w:r w:rsidR="00645313" w:rsidRPr="00E96015">
        <w:rPr>
          <w:rStyle w:val="EDBTXTKeywordBlack"/>
        </w:rPr>
        <w:t>LINK</w:t>
      </w:r>
      <w:r w:rsidR="00645313">
        <w:t xml:space="preserve"> command is tested against and certified for use with Oracle version 10g Release 2 (10.2)</w:t>
      </w:r>
      <w:r>
        <w:t>,</w:t>
      </w:r>
      <w:r w:rsidR="00645313">
        <w:t xml:space="preserve"> Oracle version 11g Release 2 (11.2)</w:t>
      </w:r>
      <w:r w:rsidR="003364D9">
        <w:t>,</w:t>
      </w:r>
      <w:r>
        <w:t xml:space="preserve"> and Oracle version 12c Release 1 (12.1)</w:t>
      </w:r>
      <w:r w:rsidR="00645313">
        <w:t>.</w:t>
      </w:r>
    </w:p>
    <w:p w:rsidR="004D3840" w:rsidRPr="003858DC" w:rsidRDefault="004D3840" w:rsidP="004D3840">
      <w:pPr>
        <w:pStyle w:val="EDBTXTIndentNormalWebLeft05"/>
        <w:ind w:left="0"/>
      </w:pPr>
      <w:r w:rsidRPr="003858DC">
        <w:rPr>
          <w:rStyle w:val="EDBTXTEmphasisNormalWebBoldBlackCharChar1"/>
        </w:rPr>
        <w:t>Note:</w:t>
      </w:r>
      <w:r w:rsidRPr="003858DC">
        <w:t xml:space="preserve"> The </w:t>
      </w:r>
      <w:r w:rsidRPr="003858DC">
        <w:rPr>
          <w:rStyle w:val="EDBTXTKeywordBlack"/>
        </w:rPr>
        <w:t>oci_dblink</w:t>
      </w:r>
      <w:r w:rsidRPr="003858DC">
        <w:t xml:space="preserve"> uses transaction isolation level </w:t>
      </w:r>
      <w:r w:rsidRPr="003858DC">
        <w:rPr>
          <w:rStyle w:val="EDBTXTKeywordBlack"/>
        </w:rPr>
        <w:t>SERIALIZABLE</w:t>
      </w:r>
      <w:r w:rsidRPr="003858DC">
        <w:t xml:space="preserve"> on the Oracle side, which corresponds to PostgreSQL’s </w:t>
      </w:r>
      <w:r w:rsidRPr="003858DC">
        <w:rPr>
          <w:rStyle w:val="EDBTXTKeywordBlack"/>
        </w:rPr>
        <w:t>REPEATABLE READ</w:t>
      </w:r>
      <w:r w:rsidRPr="003858DC">
        <w:t>. This is necessary as a single PostgreSQL statement can lead to multiple Oracle queries and thereby uses a serializable isolation level to provide consistent results.</w:t>
      </w:r>
    </w:p>
    <w:p w:rsidR="004D3840" w:rsidRDefault="004D3840" w:rsidP="004D3840">
      <w:pPr>
        <w:pStyle w:val="EDBTXTIndentNormalWebLeft05"/>
        <w:ind w:left="0"/>
      </w:pPr>
      <w:r w:rsidRPr="003858DC">
        <w:t xml:space="preserve">A serialization failure may occur due to a table modification concurrent with long-running DML transactions (for example </w:t>
      </w:r>
      <w:r w:rsidRPr="003858DC">
        <w:rPr>
          <w:rStyle w:val="EDBTXTKeywordBlack"/>
        </w:rPr>
        <w:t>ADD</w:t>
      </w:r>
      <w:r w:rsidRPr="003858DC">
        <w:t xml:space="preserve">, </w:t>
      </w:r>
      <w:r w:rsidRPr="003858DC">
        <w:rPr>
          <w:rStyle w:val="EDBTXTKeywordBlack"/>
        </w:rPr>
        <w:t>UPDATE</w:t>
      </w:r>
      <w:r w:rsidRPr="003858DC">
        <w:t xml:space="preserve">, or </w:t>
      </w:r>
      <w:r w:rsidRPr="003858DC">
        <w:rPr>
          <w:rStyle w:val="EDBTXTKeywordBlack"/>
        </w:rPr>
        <w:t>DELETE</w:t>
      </w:r>
      <w:r w:rsidRPr="003858DC">
        <w:t xml:space="preserve"> statements).  If such a failure occurs, the OCI reports </w:t>
      </w:r>
      <w:r w:rsidRPr="003858DC">
        <w:rPr>
          <w:rStyle w:val="EDBTXTKeywordBlack"/>
        </w:rPr>
        <w:t>ORA-08177: can't serialize access for this transaction</w:t>
      </w:r>
      <w:r w:rsidRPr="003858DC">
        <w:t>, and the application must retry the transaction.</w:t>
      </w:r>
      <w:bookmarkStart w:id="255" w:name="_GoBack"/>
      <w:bookmarkEnd w:id="255"/>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b/>
        </w:rPr>
      </w:pPr>
      <w:r>
        <w:rPr>
          <w:rStyle w:val="EDBTXTKeywordBlack"/>
        </w:rPr>
        <w:t>PUBLIC</w:t>
      </w:r>
    </w:p>
    <w:p w:rsidR="00645313" w:rsidRDefault="00645313" w:rsidP="00645313">
      <w:pPr>
        <w:pStyle w:val="EDBTXTIndentNormalWebLeft05"/>
      </w:pPr>
      <w:r>
        <w:t>Create a public database link that can be used by any user. If omitted, then the database link is private and can only be used by the database link’s owner.</w:t>
      </w: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t>The name of the database link.</w:t>
      </w:r>
    </w:p>
    <w:p w:rsidR="00645313" w:rsidRDefault="00645313" w:rsidP="00645313">
      <w:pPr>
        <w:pStyle w:val="EDBTXTNormalWebBlackCharChar1"/>
        <w:rPr>
          <w:rStyle w:val="EDBTXTVariable11ptBlack"/>
        </w:rPr>
      </w:pPr>
      <w:r>
        <w:rPr>
          <w:rStyle w:val="EDBTXTVariable11ptBlack"/>
        </w:rPr>
        <w:t>username</w:t>
      </w:r>
    </w:p>
    <w:p w:rsidR="00645313" w:rsidRDefault="00645313" w:rsidP="00645313">
      <w:pPr>
        <w:pStyle w:val="EDBTXTIndentNormalWebLeft05"/>
      </w:pPr>
      <w:r>
        <w:t>The username to be used for connecting to the remote database.</w:t>
      </w:r>
    </w:p>
    <w:p w:rsidR="00645313" w:rsidRDefault="00645313" w:rsidP="00645313">
      <w:pPr>
        <w:pStyle w:val="EDBTXTNormalWebBlackCharChar1"/>
        <w:rPr>
          <w:rStyle w:val="EDBTXTVariable11ptBlack"/>
          <w:i w:val="0"/>
        </w:rPr>
      </w:pPr>
      <w:r>
        <w:rPr>
          <w:rStyle w:val="EDBTXTVariable11ptBlack"/>
          <w:i w:val="0"/>
        </w:rPr>
        <w:t>CURRENT_USER</w:t>
      </w:r>
    </w:p>
    <w:p w:rsidR="00645313" w:rsidRDefault="00645313" w:rsidP="00645313">
      <w:pPr>
        <w:pStyle w:val="EDBTXTNormalWebBlackCharChar1"/>
        <w:ind w:left="720"/>
      </w:pPr>
      <w:r>
        <w:t xml:space="preserve">Include </w:t>
      </w:r>
      <w:r>
        <w:rPr>
          <w:rStyle w:val="EDBTXTKeywordBlack"/>
        </w:rPr>
        <w:t>CURRENT_USER</w:t>
      </w:r>
      <w:r>
        <w:t xml:space="preserve"> to specify that Advanced Server should use the user mapping associated with the role that is using the link when establishing a connection to the remote server.</w:t>
      </w:r>
    </w:p>
    <w:p w:rsidR="00645313" w:rsidRDefault="00645313" w:rsidP="00645313">
      <w:pPr>
        <w:pStyle w:val="EDBTXTNormalWebBlackCharChar1"/>
        <w:rPr>
          <w:rStyle w:val="EDBTXTVariable11ptBlack"/>
        </w:rPr>
      </w:pPr>
      <w:r>
        <w:rPr>
          <w:rStyle w:val="EDBTXTVariable11ptBlack"/>
        </w:rPr>
        <w:t>password</w:t>
      </w:r>
    </w:p>
    <w:p w:rsidR="00645313" w:rsidRDefault="00645313" w:rsidP="00645313">
      <w:pPr>
        <w:pStyle w:val="EDBTXTIndentNormalWebLeft05"/>
      </w:pPr>
      <w:r>
        <w:t xml:space="preserve">The password for </w:t>
      </w:r>
      <w:r>
        <w:rPr>
          <w:rStyle w:val="EDBTXTVariable11ptBlack"/>
        </w:rPr>
        <w:t>username</w:t>
      </w:r>
      <w:r>
        <w:t>.</w:t>
      </w:r>
    </w:p>
    <w:p w:rsidR="00223A6C" w:rsidRPr="00B90E50" w:rsidRDefault="00223A6C" w:rsidP="00B90E50">
      <w:pPr>
        <w:pStyle w:val="EDBTXTNormalWebBlackCharChar1"/>
        <w:rPr>
          <w:rStyle w:val="EDBTXTKeywordBlack"/>
        </w:rPr>
      </w:pPr>
      <w:r w:rsidRPr="00B90E50">
        <w:rPr>
          <w:rStyle w:val="EDBTXTKeywordBlack"/>
        </w:rPr>
        <w:t>postgres_fdw</w:t>
      </w:r>
    </w:p>
    <w:p w:rsidR="00077CD3" w:rsidRDefault="002B18D7" w:rsidP="00077CD3">
      <w:pPr>
        <w:pStyle w:val="EDBTXTIndentNormalWebLeft05"/>
      </w:pPr>
      <w:r>
        <w:lastRenderedPageBreak/>
        <w:t xml:space="preserve">Specifies </w:t>
      </w:r>
      <w:r w:rsidR="00223A6C">
        <w:t xml:space="preserve">foreign data wrapper </w:t>
      </w:r>
      <w:r w:rsidRPr="00B90E50">
        <w:rPr>
          <w:rStyle w:val="EDBTXTKeywordBlack"/>
        </w:rPr>
        <w:t>postgres_fdw</w:t>
      </w:r>
      <w:r>
        <w:t xml:space="preserve"> as the </w:t>
      </w:r>
      <w:r w:rsidR="00223A6C">
        <w:t>connection to a remote Advanced Server database.</w:t>
      </w:r>
      <w:r>
        <w:t xml:space="preserve"> If </w:t>
      </w:r>
      <w:r w:rsidRPr="00B90E50">
        <w:rPr>
          <w:rStyle w:val="EDBTXTKeywordBlack"/>
        </w:rPr>
        <w:t>postgres_fdw</w:t>
      </w:r>
      <w:r>
        <w:t xml:space="preserve"> has not been installed on the database, use the </w:t>
      </w:r>
      <w:r w:rsidRPr="00B90E50">
        <w:rPr>
          <w:rStyle w:val="EDBTXTKeywordBlack"/>
        </w:rPr>
        <w:t>CREATE EXTENSION</w:t>
      </w:r>
      <w:r>
        <w:t xml:space="preserve"> command to install </w:t>
      </w:r>
      <w:r w:rsidRPr="00B90E50">
        <w:rPr>
          <w:rStyle w:val="EDBTXTKeywordBlack"/>
        </w:rPr>
        <w:t>postgres_fdw</w:t>
      </w:r>
      <w:r>
        <w:t>.</w:t>
      </w:r>
      <w:r w:rsidR="00020BC2" w:rsidRPr="00020BC2">
        <w:t xml:space="preserve"> </w:t>
      </w:r>
      <w:r w:rsidR="00020BC2">
        <w:t>For more information, please see</w:t>
      </w:r>
      <w:r w:rsidR="00020BC2" w:rsidRPr="0093048E">
        <w:t xml:space="preserve"> the </w:t>
      </w:r>
      <w:r w:rsidR="00020BC2">
        <w:rPr>
          <w:rStyle w:val="EDBTXTKeywordBlack"/>
          <w:color w:val="auto"/>
        </w:rPr>
        <w:t xml:space="preserve">CREATE </w:t>
      </w:r>
      <w:r w:rsidR="00B300C0">
        <w:rPr>
          <w:rStyle w:val="EDBTXTKeywordBlack"/>
          <w:color w:val="auto"/>
        </w:rPr>
        <w:t>EXTENSION</w:t>
      </w:r>
      <w:r w:rsidR="00020BC2">
        <w:t xml:space="preserve"> command in</w:t>
      </w:r>
      <w:r w:rsidR="00020BC2" w:rsidRPr="0093048E">
        <w:t xml:space="preserve"> the PostgreSQL </w:t>
      </w:r>
      <w:r w:rsidR="00020BC2">
        <w:t xml:space="preserve">Core </w:t>
      </w:r>
      <w:r w:rsidR="00020BC2" w:rsidRPr="0093048E">
        <w:t>documentati</w:t>
      </w:r>
      <w:r w:rsidR="00020BC2">
        <w:t>on at:</w:t>
      </w:r>
    </w:p>
    <w:p w:rsidR="00077CD3" w:rsidRDefault="007838C3" w:rsidP="00333C10">
      <w:pPr>
        <w:pStyle w:val="EDBTXTIndentNormalWebLeft05"/>
        <w:jc w:val="center"/>
      </w:pPr>
      <w:hyperlink r:id="rId25" w:history="1">
        <w:r w:rsidR="00077CD3" w:rsidRPr="00077CD3">
          <w:rPr>
            <w:rStyle w:val="Hyperlink"/>
          </w:rPr>
          <w:t>https://www.postgresql.org/docs/10/static/sql-createextension.html</w:t>
        </w:r>
      </w:hyperlink>
    </w:p>
    <w:p w:rsidR="00223A6C" w:rsidRPr="00B90E50" w:rsidRDefault="00223A6C" w:rsidP="00B90E50">
      <w:pPr>
        <w:pStyle w:val="EDBTXTNormalWebBlackCharChar1"/>
        <w:rPr>
          <w:rStyle w:val="EDBTXTVariable11ptBlack"/>
        </w:rPr>
      </w:pPr>
      <w:r w:rsidRPr="00B90E50">
        <w:rPr>
          <w:rStyle w:val="EDBTXTVariable11ptBlack"/>
        </w:rPr>
        <w:t>fdw_connection_string</w:t>
      </w:r>
    </w:p>
    <w:p w:rsidR="00223A6C" w:rsidRPr="00223A6C" w:rsidRDefault="00223A6C" w:rsidP="00B90E50">
      <w:pPr>
        <w:pStyle w:val="EDBTXTIndentNormalWebLeft05"/>
      </w:pPr>
      <w:r>
        <w:t>Specify the connec</w:t>
      </w:r>
      <w:r w:rsidR="002B18D7">
        <w:t xml:space="preserve">tion information for the </w:t>
      </w:r>
      <w:r w:rsidR="002B18D7" w:rsidRPr="00B90E50">
        <w:rPr>
          <w:rStyle w:val="EDBTXTKeywordBlack"/>
        </w:rPr>
        <w:t>postgres_fdw</w:t>
      </w:r>
      <w:r w:rsidR="002B18D7">
        <w:t xml:space="preserve"> foreign data wrapper.</w:t>
      </w:r>
    </w:p>
    <w:p w:rsidR="00645313" w:rsidRDefault="00645313" w:rsidP="00645313">
      <w:pPr>
        <w:pStyle w:val="EDBTXTNormalWebBlackCharChar1"/>
      </w:pPr>
      <w:r>
        <w:rPr>
          <w:rStyle w:val="EDBTXTKeywordBlack"/>
        </w:rPr>
        <w:t>oci</w:t>
      </w:r>
    </w:p>
    <w:p w:rsidR="00645313" w:rsidRDefault="00645313" w:rsidP="00645313">
      <w:pPr>
        <w:pStyle w:val="EDBTXTIndentNormalWebLeft05"/>
      </w:pPr>
      <w:r>
        <w:t xml:space="preserve">Specifies a connection to a remote </w:t>
      </w:r>
      <w:r>
        <w:rPr>
          <w:rStyle w:val="ORAproductname"/>
        </w:rPr>
        <w:t>Oracle</w:t>
      </w:r>
      <w:r>
        <w:t xml:space="preserve"> database.  This is Advanced Server’s default behavior.</w:t>
      </w:r>
    </w:p>
    <w:p w:rsidR="00645313" w:rsidRDefault="00645313" w:rsidP="00645313">
      <w:pPr>
        <w:pStyle w:val="EDBTXTIndentNormalWebLeft05"/>
        <w:ind w:left="0"/>
        <w:rPr>
          <w:rStyle w:val="EDBTXTKeywordBlack"/>
          <w:i/>
        </w:rPr>
      </w:pPr>
      <w:r>
        <w:rPr>
          <w:rStyle w:val="EDBTXTKeywordBlack"/>
          <w:i/>
        </w:rPr>
        <w:t>oracle_connection_string</w:t>
      </w:r>
    </w:p>
    <w:p w:rsidR="00645313" w:rsidRDefault="00645313" w:rsidP="00645313">
      <w:pPr>
        <w:pStyle w:val="EDBTXTIndentNormalWebLeft05"/>
      </w:pPr>
      <w:r>
        <w:t>Specify the connection information for an oci connection.</w:t>
      </w:r>
    </w:p>
    <w:p w:rsidR="00645313" w:rsidRDefault="00645313" w:rsidP="00645313">
      <w:pPr>
        <w:pStyle w:val="EDBTXTEmphasisNormalWebBoldBlackChar"/>
      </w:pPr>
      <w:r>
        <w:t>Notes</w:t>
      </w:r>
    </w:p>
    <w:p w:rsidR="00744DAE" w:rsidRDefault="00645313" w:rsidP="00645313">
      <w:pPr>
        <w:pStyle w:val="EDBTXTNormalWebBlackCharChar1"/>
      </w:pPr>
      <w:r w:rsidRPr="008234FA">
        <w:t>To create a non-public database link you must have</w:t>
      </w:r>
      <w:r>
        <w:t xml:space="preserve"> the</w:t>
      </w:r>
      <w:r w:rsidRPr="008234FA">
        <w:t xml:space="preserve"> </w:t>
      </w:r>
      <w:r w:rsidRPr="008234FA">
        <w:rPr>
          <w:rStyle w:val="EDBTXTKeywordBlack"/>
        </w:rPr>
        <w:t>CREATE</w:t>
      </w:r>
      <w:r w:rsidRPr="008234FA">
        <w:t xml:space="preserve"> </w:t>
      </w:r>
      <w:r w:rsidRPr="007D2263">
        <w:rPr>
          <w:rStyle w:val="EDBTXTKeywordBlack"/>
        </w:rPr>
        <w:t>DATABASE</w:t>
      </w:r>
      <w:r>
        <w:t xml:space="preserve"> </w:t>
      </w:r>
      <w:r w:rsidRPr="007D2263">
        <w:rPr>
          <w:rStyle w:val="EDBTXTKeywordBlack"/>
        </w:rPr>
        <w:t>LINK</w:t>
      </w:r>
      <w:r>
        <w:t xml:space="preserve"> privilege</w:t>
      </w:r>
      <w:r w:rsidRPr="008234FA">
        <w:t xml:space="preserve">.  To create a public database link you must have the </w:t>
      </w:r>
      <w:r w:rsidRPr="008234FA">
        <w:rPr>
          <w:rStyle w:val="EDBTXTKeywordBlack"/>
        </w:rPr>
        <w:t>CREATE</w:t>
      </w:r>
      <w:r w:rsidRPr="008234FA">
        <w:t xml:space="preserve"> </w:t>
      </w:r>
      <w:r w:rsidRPr="008234FA">
        <w:rPr>
          <w:rStyle w:val="EDBTXTKeywordBlack"/>
        </w:rPr>
        <w:t>PUBLIC</w:t>
      </w:r>
      <w:r w:rsidRPr="008234FA">
        <w:t xml:space="preserve"> </w:t>
      </w:r>
      <w:r w:rsidRPr="008234FA">
        <w:rPr>
          <w:rStyle w:val="EDBTXTKeywordBlack"/>
        </w:rPr>
        <w:t>DATABASE</w:t>
      </w:r>
      <w:r w:rsidRPr="008234FA">
        <w:t xml:space="preserve"> </w:t>
      </w:r>
      <w:r w:rsidRPr="008234FA">
        <w:rPr>
          <w:rStyle w:val="EDBTXTKeywordBlack"/>
        </w:rPr>
        <w:t>LINK</w:t>
      </w:r>
      <w:r w:rsidRPr="008234FA">
        <w:t xml:space="preserve"> privilege.</w:t>
      </w:r>
    </w:p>
    <w:p w:rsidR="00370429" w:rsidRPr="008C3CE1" w:rsidRDefault="00370429" w:rsidP="00297121">
      <w:pPr>
        <w:pStyle w:val="EDBTXTEmphasisNormalWebBoldBlackChar"/>
      </w:pPr>
      <w:r>
        <w:t>Setting up an Oracle Instant Client</w:t>
      </w:r>
      <w:r w:rsidR="00CC2221">
        <w:t xml:space="preserve"> for oci-dblink</w:t>
      </w:r>
    </w:p>
    <w:p w:rsidR="00744DAE" w:rsidRDefault="000F45E7" w:rsidP="00645313">
      <w:pPr>
        <w:pStyle w:val="EDBTXTNormalWebBlackCharChar1"/>
      </w:pPr>
      <w:r>
        <w:t>In order to use oci-dblink, an Oracle instant client must be downloaded and installed on th</w:t>
      </w:r>
      <w:r w:rsidR="007B2035">
        <w:t>e host running the Advanced Server database i</w:t>
      </w:r>
      <w:r>
        <w:t>n which the database link is to be created.</w:t>
      </w:r>
    </w:p>
    <w:p w:rsidR="000F45E7" w:rsidRDefault="000F45E7" w:rsidP="00645313">
      <w:pPr>
        <w:pStyle w:val="EDBTXTNormalWebBlackCharChar1"/>
      </w:pPr>
      <w:r>
        <w:t>An instant client can be downloaded from the following site:</w:t>
      </w:r>
    </w:p>
    <w:p w:rsidR="000F45E7" w:rsidRDefault="007838C3" w:rsidP="00297121">
      <w:pPr>
        <w:pStyle w:val="EDBTXTNormalWebBlackCharChar1"/>
        <w:jc w:val="center"/>
      </w:pPr>
      <w:hyperlink r:id="rId26" w:history="1">
        <w:r w:rsidR="00491749" w:rsidRPr="00491749">
          <w:rPr>
            <w:rStyle w:val="Hyperlink"/>
          </w:rPr>
          <w:t>http://www.oracle.com/technetwork/database/features/instant-client/index-097480.html</w:t>
        </w:r>
      </w:hyperlink>
    </w:p>
    <w:p w:rsidR="00054B0B" w:rsidRDefault="00054B0B" w:rsidP="00054B0B">
      <w:pPr>
        <w:pStyle w:val="EDBTXTNormalWebBlackCharChar1"/>
        <w:rPr>
          <w:b/>
          <w:i/>
        </w:rPr>
      </w:pPr>
      <w:r>
        <w:rPr>
          <w:b/>
          <w:i/>
        </w:rPr>
        <w:t>Oracle Instant Client for Linux</w:t>
      </w:r>
    </w:p>
    <w:p w:rsidR="00054B0B" w:rsidRPr="00297121" w:rsidRDefault="00054B0B" w:rsidP="00607AA9">
      <w:pPr>
        <w:pStyle w:val="EDBTXTNormalWebBlackCharChar1"/>
      </w:pPr>
      <w:r w:rsidRPr="00297121">
        <w:t>The following instructions apply to Linux hosts running Advanced Server.</w:t>
      </w:r>
    </w:p>
    <w:p w:rsidR="00113011" w:rsidRPr="00297121" w:rsidRDefault="00113011" w:rsidP="00607AA9">
      <w:pPr>
        <w:pStyle w:val="EDBTXTNormalWebBlackCharChar1"/>
      </w:pPr>
      <w:r w:rsidRPr="00297121">
        <w:t xml:space="preserve">Be sure the </w:t>
      </w:r>
      <w:r w:rsidRPr="00297121">
        <w:rPr>
          <w:rStyle w:val="EDBTXTKeywordBlack"/>
        </w:rPr>
        <w:t>libaio</w:t>
      </w:r>
      <w:r w:rsidRPr="00297121">
        <w:t xml:space="preserve"> library (the Linux-native asynchronous I/O facility) has </w:t>
      </w:r>
      <w:r w:rsidR="007B2035" w:rsidRPr="00297121">
        <w:t xml:space="preserve">already </w:t>
      </w:r>
      <w:r w:rsidRPr="00297121">
        <w:t>been installed on the Linux host running Advanced Server.</w:t>
      </w:r>
    </w:p>
    <w:p w:rsidR="00113011" w:rsidRPr="00297121" w:rsidRDefault="00113011" w:rsidP="00607AA9">
      <w:pPr>
        <w:pStyle w:val="EDBTXTNormalWebBlackCharChar1"/>
      </w:pPr>
      <w:r w:rsidRPr="00297121">
        <w:t xml:space="preserve">The </w:t>
      </w:r>
      <w:r w:rsidRPr="00297121">
        <w:rPr>
          <w:rStyle w:val="EDBTXTKeywordBlack"/>
        </w:rPr>
        <w:t>libaio</w:t>
      </w:r>
      <w:r w:rsidRPr="00297121">
        <w:t xml:space="preserve"> library can be installed with the following command:</w:t>
      </w:r>
    </w:p>
    <w:p w:rsidR="00113011" w:rsidRPr="00297121" w:rsidRDefault="00113011" w:rsidP="00297121">
      <w:pPr>
        <w:pStyle w:val="EDBTXTNormalWebBlack"/>
        <w:ind w:left="720"/>
        <w:rPr>
          <w:rFonts w:ascii="Courier New" w:hAnsi="Courier New" w:cs="Times"/>
          <w:sz w:val="22"/>
          <w:szCs w:val="20"/>
        </w:rPr>
      </w:pPr>
      <w:r w:rsidRPr="00113011">
        <w:rPr>
          <w:rStyle w:val="EDBTXTKeywordBlack"/>
        </w:rPr>
        <w:lastRenderedPageBreak/>
        <w:t>yum install libaio</w:t>
      </w:r>
    </w:p>
    <w:p w:rsidR="006E4F33" w:rsidRPr="00607AA9" w:rsidRDefault="00113011" w:rsidP="00607AA9">
      <w:pPr>
        <w:pStyle w:val="EDBTXTNormalWebBlackCharChar1"/>
      </w:pPr>
      <w:r w:rsidRPr="00297121">
        <w:t>I</w:t>
      </w:r>
      <w:r w:rsidR="006E4F33" w:rsidRPr="00297121">
        <w:t>f the Oracle instant client that you've downloaded does not include the</w:t>
      </w:r>
      <w:r w:rsidR="007B2035" w:rsidRPr="00297121">
        <w:t xml:space="preserve"> </w:t>
      </w:r>
      <w:r w:rsidR="006E4F33" w:rsidRPr="00297121">
        <w:t xml:space="preserve">file specifically named </w:t>
      </w:r>
      <w:r w:rsidR="006E4F33" w:rsidRPr="00DC06A4">
        <w:rPr>
          <w:rStyle w:val="EDBTXTKeywordBlack"/>
        </w:rPr>
        <w:t>libclntsh</w:t>
      </w:r>
      <w:r w:rsidR="006E4F33" w:rsidRPr="00297121">
        <w:rPr>
          <w:rStyle w:val="EDBTXTKeywordBlack"/>
        </w:rPr>
        <w:t>.</w:t>
      </w:r>
      <w:r w:rsidR="006E4F33" w:rsidRPr="00DC06A4">
        <w:rPr>
          <w:rStyle w:val="EDBTXTKeywordBlack"/>
        </w:rPr>
        <w:t>so</w:t>
      </w:r>
      <w:r w:rsidR="006E4F33" w:rsidRPr="00297121">
        <w:t xml:space="preserve"> </w:t>
      </w:r>
      <w:r w:rsidRPr="00297121">
        <w:t xml:space="preserve">without a version number suffix, </w:t>
      </w:r>
      <w:r w:rsidR="006E4F33" w:rsidRPr="00297121">
        <w:t xml:space="preserve">you must create a symbolic link named </w:t>
      </w:r>
      <w:r w:rsidR="006E4F33" w:rsidRPr="00DC06A4">
        <w:rPr>
          <w:rStyle w:val="EDBTXTKeywordBlack"/>
        </w:rPr>
        <w:t>libclntsh</w:t>
      </w:r>
      <w:r w:rsidR="006E4F33" w:rsidRPr="00297121">
        <w:rPr>
          <w:rStyle w:val="EDBTXTKeywordBlack"/>
        </w:rPr>
        <w:t>.</w:t>
      </w:r>
      <w:r w:rsidR="006E4F33" w:rsidRPr="00DC06A4">
        <w:rPr>
          <w:rStyle w:val="EDBTXTKeywordBlack"/>
        </w:rPr>
        <w:t>so</w:t>
      </w:r>
      <w:r w:rsidR="006E4F33" w:rsidRPr="00297121">
        <w:t xml:space="preserve"> that points to the downloaded version</w:t>
      </w:r>
      <w:r w:rsidR="007B2035" w:rsidRPr="00297121">
        <w:t xml:space="preserve"> of the library file</w:t>
      </w:r>
      <w:r w:rsidR="006E4F33" w:rsidRPr="00297121">
        <w:t>. Navigate to the instant client directory and execute the following command:</w:t>
      </w:r>
    </w:p>
    <w:p w:rsidR="006E4F33" w:rsidRPr="00685A8B" w:rsidRDefault="006E4F33" w:rsidP="006E4F33">
      <w:pPr>
        <w:pStyle w:val="EDBTXTNormalWebBlack"/>
        <w:ind w:left="720"/>
        <w:rPr>
          <w:rStyle w:val="EDBTXTKeywordBlack"/>
        </w:rPr>
      </w:pPr>
      <w:r>
        <w:rPr>
          <w:rStyle w:val="EDBTXTKeywordBlack"/>
        </w:rPr>
        <w:t>ln -s libclntsh.so.</w:t>
      </w:r>
      <w:r w:rsidRPr="00AE7F08">
        <w:rPr>
          <w:rStyle w:val="EDBTXTVariable11ptBlack"/>
        </w:rPr>
        <w:t>version</w:t>
      </w:r>
      <w:r w:rsidRPr="00685A8B">
        <w:rPr>
          <w:rStyle w:val="EDBTXTKeywordBlack"/>
        </w:rPr>
        <w:t xml:space="preserve"> libclntsh.so</w:t>
      </w:r>
    </w:p>
    <w:p w:rsidR="006E4F33" w:rsidRPr="00607AA9" w:rsidRDefault="006E4F33" w:rsidP="00607AA9">
      <w:pPr>
        <w:pStyle w:val="EDBTXTNormalWebBlackCharChar1"/>
      </w:pPr>
      <w:r w:rsidRPr="00297121">
        <w:t xml:space="preserve">Where </w:t>
      </w:r>
      <w:r w:rsidRPr="00771946">
        <w:rPr>
          <w:rStyle w:val="EDBTXTVariable11ptBlack"/>
        </w:rPr>
        <w:t>version</w:t>
      </w:r>
      <w:r w:rsidRPr="00297121">
        <w:t xml:space="preserve"> is the version number of the </w:t>
      </w:r>
      <w:r w:rsidRPr="00771946">
        <w:rPr>
          <w:rStyle w:val="EDBTXTKeywordBlack"/>
        </w:rPr>
        <w:t>libclntsh</w:t>
      </w:r>
      <w:r w:rsidRPr="00297121">
        <w:rPr>
          <w:rStyle w:val="EDBTXTKeywordBlack"/>
        </w:rPr>
        <w:t>.</w:t>
      </w:r>
      <w:r w:rsidRPr="00771946">
        <w:rPr>
          <w:rStyle w:val="EDBTXTKeywordBlack"/>
        </w:rPr>
        <w:t>so</w:t>
      </w:r>
      <w:r w:rsidRPr="00297121">
        <w:t xml:space="preserve"> library. For example:</w:t>
      </w:r>
    </w:p>
    <w:p w:rsidR="00744DAE" w:rsidRPr="00297121" w:rsidRDefault="006E4F33" w:rsidP="00297121">
      <w:pPr>
        <w:pStyle w:val="EDBTXTNormalWebBlack"/>
        <w:ind w:left="720"/>
        <w:rPr>
          <w:rFonts w:ascii="Courier New" w:hAnsi="Courier New" w:cs="Times"/>
          <w:sz w:val="22"/>
          <w:szCs w:val="20"/>
        </w:rPr>
      </w:pPr>
      <w:r>
        <w:rPr>
          <w:rStyle w:val="EDBTXTKeywordBlack"/>
        </w:rPr>
        <w:t>ln -s libclntsh.so.12</w:t>
      </w:r>
      <w:r w:rsidRPr="00F653ED">
        <w:rPr>
          <w:rStyle w:val="EDBTXTKeywordBlack"/>
        </w:rPr>
        <w:t>.1 libclntsh.so</w:t>
      </w:r>
    </w:p>
    <w:p w:rsidR="00F84956" w:rsidRDefault="007B2035" w:rsidP="00645313">
      <w:pPr>
        <w:pStyle w:val="EDBTXTNormalWebBlackCharChar1"/>
      </w:pPr>
      <w:r>
        <w:t xml:space="preserve">When </w:t>
      </w:r>
      <w:r w:rsidR="00645313">
        <w:t xml:space="preserve">you are executing a </w:t>
      </w:r>
      <w:r w:rsidR="00645313">
        <w:rPr>
          <w:rStyle w:val="EDBAcronym"/>
        </w:rPr>
        <w:t>SQL</w:t>
      </w:r>
      <w:r w:rsidR="00645313">
        <w:t xml:space="preserve"> command that references a database link to a remote </w:t>
      </w:r>
      <w:r w:rsidR="00645313">
        <w:rPr>
          <w:rStyle w:val="ORAproductname"/>
        </w:rPr>
        <w:t>Oracle</w:t>
      </w:r>
      <w:r w:rsidR="00645313">
        <w:t xml:space="preserve"> database, Advanced Server </w:t>
      </w:r>
      <w:r>
        <w:t>must</w:t>
      </w:r>
      <w:r w:rsidR="00645313">
        <w:t xml:space="preserve"> know where the Oracle </w:t>
      </w:r>
      <w:r w:rsidR="00F84956">
        <w:t xml:space="preserve">instant client library </w:t>
      </w:r>
      <w:r w:rsidR="00645313">
        <w:t xml:space="preserve">resides on </w:t>
      </w:r>
      <w:r w:rsidR="00AF0426">
        <w:t>the Advanced Server host</w:t>
      </w:r>
      <w:r w:rsidR="00645313">
        <w:t>.</w:t>
      </w:r>
    </w:p>
    <w:p w:rsidR="00D737C3" w:rsidRDefault="00D737C3" w:rsidP="00645313">
      <w:pPr>
        <w:pStyle w:val="EDBTXTNormalWebBlackCharChar1"/>
      </w:pPr>
      <w:r>
        <w:t>T</w:t>
      </w:r>
      <w:r w:rsidR="00645313">
        <w:t xml:space="preserve">he </w:t>
      </w:r>
      <w:r w:rsidR="00645313" w:rsidRPr="00201916">
        <w:rPr>
          <w:rStyle w:val="EDBTXTKeywordBlack"/>
        </w:rPr>
        <w:t>LD</w:t>
      </w:r>
      <w:r w:rsidR="00645313">
        <w:t>_</w:t>
      </w:r>
      <w:r w:rsidR="00645313" w:rsidRPr="00201916">
        <w:rPr>
          <w:rStyle w:val="EDBTXTKeywordBlack"/>
        </w:rPr>
        <w:t>LIBRARY</w:t>
      </w:r>
      <w:r w:rsidR="00645313">
        <w:t>_</w:t>
      </w:r>
      <w:r w:rsidR="00645313" w:rsidRPr="00201916">
        <w:rPr>
          <w:rStyle w:val="EDBTXTKeywordBlack"/>
        </w:rPr>
        <w:t>PATH</w:t>
      </w:r>
      <w:r w:rsidR="00645313">
        <w:t xml:space="preserve"> environment variable </w:t>
      </w:r>
      <w:r>
        <w:t xml:space="preserve">must include </w:t>
      </w:r>
      <w:r w:rsidR="00645313">
        <w:t>the</w:t>
      </w:r>
      <w:r>
        <w:t xml:space="preserve"> path to the</w:t>
      </w:r>
      <w:r w:rsidR="00370429">
        <w:t xml:space="preserve"> </w:t>
      </w:r>
      <w:r w:rsidR="00645313">
        <w:t>Oracle client installation directory</w:t>
      </w:r>
      <w:r w:rsidR="00370429">
        <w:t xml:space="preserve"> containing the </w:t>
      </w:r>
      <w:r w:rsidR="00370429" w:rsidRPr="00297121">
        <w:rPr>
          <w:rStyle w:val="EDBTXTKeywordBlack"/>
        </w:rPr>
        <w:t>libclntsh.so</w:t>
      </w:r>
      <w:r>
        <w:t xml:space="preserve"> file. </w:t>
      </w:r>
      <w:r w:rsidR="005877F7">
        <w:t>For example, a</w:t>
      </w:r>
      <w:r w:rsidR="00F175D7">
        <w:t xml:space="preserve">ssuming the installation directory containing </w:t>
      </w:r>
      <w:r w:rsidR="00F175D7" w:rsidRPr="00297121">
        <w:rPr>
          <w:rStyle w:val="EDBTXTKeywordBlack"/>
        </w:rPr>
        <w:t>libclntsh.so</w:t>
      </w:r>
      <w:r w:rsidR="00F175D7">
        <w:t xml:space="preserve"> is </w:t>
      </w:r>
      <w:r w:rsidR="00F175D7" w:rsidRPr="00297121">
        <w:rPr>
          <w:rStyle w:val="EDBTXTKeywordBlack"/>
        </w:rPr>
        <w:t>/tmp/instantclient</w:t>
      </w:r>
      <w:r>
        <w:t>:</w:t>
      </w:r>
    </w:p>
    <w:p w:rsidR="00645313" w:rsidRDefault="00D737C3" w:rsidP="00297121">
      <w:pPr>
        <w:pStyle w:val="EDBTXTNormalWebBlack"/>
        <w:jc w:val="center"/>
      </w:pPr>
      <w:r w:rsidRPr="00D737C3">
        <w:rPr>
          <w:rStyle w:val="EDBTXTKeywordBlack"/>
        </w:rPr>
        <w:t>export LD_LIBR</w:t>
      </w:r>
      <w:r>
        <w:rPr>
          <w:rStyle w:val="EDBTXTKeywordBlack"/>
        </w:rPr>
        <w:t>ARY_PATH=/tmp/instantclient</w:t>
      </w:r>
      <w:r w:rsidRPr="00D737C3">
        <w:rPr>
          <w:rStyle w:val="EDBTXTKeywordBlack"/>
        </w:rPr>
        <w:t>:$</w:t>
      </w:r>
      <w:r w:rsidR="00DA7ABC">
        <w:rPr>
          <w:rStyle w:val="EDBTXTKeywordBlack"/>
        </w:rPr>
        <w:t>LD_</w:t>
      </w:r>
      <w:r w:rsidRPr="00D737C3">
        <w:rPr>
          <w:rStyle w:val="EDBTXTKeywordBlack"/>
        </w:rPr>
        <w:t>LIBRARY_PATH</w:t>
      </w:r>
    </w:p>
    <w:p w:rsidR="00645313" w:rsidRDefault="000717EB" w:rsidP="00297121">
      <w:pPr>
        <w:pStyle w:val="EDBTXTNormalWebBlackCharChar1"/>
      </w:pPr>
      <w:r w:rsidRPr="00297121">
        <w:rPr>
          <w:rStyle w:val="EDBTXTEmphasisNormalWebBoldBlackCharChar1"/>
        </w:rPr>
        <w:t>Note:</w:t>
      </w:r>
      <w:r>
        <w:t xml:space="preserve"> </w:t>
      </w:r>
      <w:r w:rsidR="00645313">
        <w:t>Th</w:t>
      </w:r>
      <w:r w:rsidR="00607AA9">
        <w:t>is</w:t>
      </w:r>
      <w:r w:rsidR="00645313">
        <w:t xml:space="preserve"> </w:t>
      </w:r>
      <w:r w:rsidR="00645313" w:rsidRPr="00201916">
        <w:rPr>
          <w:rStyle w:val="EDBTXTKeywordBlack"/>
        </w:rPr>
        <w:t>LD</w:t>
      </w:r>
      <w:r w:rsidR="00645313">
        <w:t>_</w:t>
      </w:r>
      <w:r w:rsidR="00645313" w:rsidRPr="00201916">
        <w:rPr>
          <w:rStyle w:val="EDBTXTKeywordBlack"/>
        </w:rPr>
        <w:t>LIBRARY</w:t>
      </w:r>
      <w:r w:rsidR="00645313">
        <w:t>_</w:t>
      </w:r>
      <w:r w:rsidR="00645313" w:rsidRPr="00201916">
        <w:rPr>
          <w:rStyle w:val="EDBTXTKeywordBlack"/>
        </w:rPr>
        <w:t>PATH</w:t>
      </w:r>
      <w:r w:rsidR="00645313">
        <w:t xml:space="preserve"> environment variable </w:t>
      </w:r>
      <w:r w:rsidR="00E57B1A">
        <w:t xml:space="preserve">setting </w:t>
      </w:r>
      <w:r w:rsidR="00645313">
        <w:t xml:space="preserve">must be </w:t>
      </w:r>
      <w:r w:rsidR="00E57B1A">
        <w:t>in effect when</w:t>
      </w:r>
      <w:r>
        <w:t xml:space="preserve"> the </w:t>
      </w:r>
      <w:r w:rsidR="00607AA9" w:rsidRPr="00297121">
        <w:rPr>
          <w:rStyle w:val="EDBTXTKeywordBlack"/>
        </w:rPr>
        <w:t>pg_ctl</w:t>
      </w:r>
      <w:r w:rsidR="00607AA9">
        <w:t xml:space="preserve"> </w:t>
      </w:r>
      <w:r w:rsidR="00EA2EBE">
        <w:t xml:space="preserve">utility </w:t>
      </w:r>
      <w:r w:rsidR="00607AA9">
        <w:t>is exe</w:t>
      </w:r>
      <w:r>
        <w:t>c</w:t>
      </w:r>
      <w:r w:rsidR="00607AA9">
        <w:t>uted to start or restart</w:t>
      </w:r>
      <w:r w:rsidR="00645313">
        <w:t xml:space="preserve"> Advanced Server</w:t>
      </w:r>
      <w:r w:rsidR="00E57B1A">
        <w:t>.</w:t>
      </w:r>
    </w:p>
    <w:p w:rsidR="00B05E85" w:rsidRDefault="00B05E85" w:rsidP="00297121">
      <w:pPr>
        <w:pStyle w:val="EDBTXTNormalWebBlackCharChar1"/>
      </w:pPr>
      <w:r>
        <w:t xml:space="preserve">If you </w:t>
      </w:r>
      <w:r w:rsidR="00EA2EBE">
        <w:t xml:space="preserve">are running the current session </w:t>
      </w:r>
      <w:r>
        <w:t xml:space="preserve">as the user account (for example, </w:t>
      </w:r>
      <w:r w:rsidRPr="00297121">
        <w:rPr>
          <w:rStyle w:val="EDBTXTKeywordBlack"/>
        </w:rPr>
        <w:t>enterprisedb</w:t>
      </w:r>
      <w:r>
        <w:t xml:space="preserve">) that will </w:t>
      </w:r>
      <w:r w:rsidR="00EA2EBE">
        <w:t xml:space="preserve">directly </w:t>
      </w:r>
      <w:r>
        <w:t xml:space="preserve">invoke </w:t>
      </w:r>
      <w:r w:rsidRPr="00297121">
        <w:rPr>
          <w:rStyle w:val="EDBTXTKeywordBlack"/>
        </w:rPr>
        <w:t>pg_ctl</w:t>
      </w:r>
      <w:r>
        <w:t xml:space="preserve"> to start or restart Advanced Server, </w:t>
      </w:r>
      <w:r w:rsidR="00EA2EBE">
        <w:t xml:space="preserve">then </w:t>
      </w:r>
      <w:r>
        <w:t xml:space="preserve">be sure to set </w:t>
      </w:r>
      <w:r w:rsidRPr="00297121">
        <w:rPr>
          <w:rStyle w:val="EDBTXTKeywordBlack"/>
        </w:rPr>
        <w:t>LD_LIBRARY_PATH</w:t>
      </w:r>
      <w:r>
        <w:t xml:space="preserve"> </w:t>
      </w:r>
      <w:r w:rsidR="00EA2EBE">
        <w:t xml:space="preserve">before invoking </w:t>
      </w:r>
      <w:r w:rsidR="00EA2EBE" w:rsidRPr="00297121">
        <w:rPr>
          <w:rStyle w:val="EDBTXTKeywordBlack"/>
        </w:rPr>
        <w:t>pg_</w:t>
      </w:r>
      <w:r w:rsidRPr="00297121">
        <w:rPr>
          <w:rStyle w:val="EDBTXTKeywordBlack"/>
        </w:rPr>
        <w:t>ctl</w:t>
      </w:r>
      <w:r>
        <w:t>.</w:t>
      </w:r>
    </w:p>
    <w:p w:rsidR="00B05E85" w:rsidRDefault="00B05E85" w:rsidP="00297121">
      <w:pPr>
        <w:pStyle w:val="EDBTXTNormalWebBlackCharChar1"/>
      </w:pPr>
      <w:r>
        <w:t>Y</w:t>
      </w:r>
      <w:r w:rsidR="00643EBB">
        <w:t>ou can</w:t>
      </w:r>
      <w:r w:rsidR="00EA2EBE">
        <w:t xml:space="preserve"> </w:t>
      </w:r>
      <w:r>
        <w:t xml:space="preserve">set </w:t>
      </w:r>
      <w:r w:rsidRPr="00172A48">
        <w:rPr>
          <w:rStyle w:val="EDBTXTKeywordBlack"/>
        </w:rPr>
        <w:t>LD_LIBRARY_PATH</w:t>
      </w:r>
      <w:r>
        <w:t xml:space="preserve"> within the </w:t>
      </w:r>
      <w:r w:rsidRPr="00172A48">
        <w:rPr>
          <w:rStyle w:val="EDBTXTKeywordBlack"/>
        </w:rPr>
        <w:t>.bash_profile</w:t>
      </w:r>
      <w:r>
        <w:t xml:space="preserve"> file under the home directory of the </w:t>
      </w:r>
      <w:r w:rsidR="00643EBB" w:rsidRPr="00297121">
        <w:rPr>
          <w:rStyle w:val="EDBTXTKeywordBlack"/>
        </w:rPr>
        <w:t>enterprisedb</w:t>
      </w:r>
      <w:r w:rsidR="00643EBB">
        <w:t xml:space="preserve"> </w:t>
      </w:r>
      <w:r>
        <w:t xml:space="preserve">user account (that is, </w:t>
      </w:r>
      <w:r w:rsidR="00643EBB">
        <w:t xml:space="preserve">set </w:t>
      </w:r>
      <w:r w:rsidR="00643EBB" w:rsidRPr="00297121">
        <w:rPr>
          <w:rStyle w:val="EDBTXTKeywordBlack"/>
        </w:rPr>
        <w:t>LD_LIBRAR</w:t>
      </w:r>
      <w:r w:rsidRPr="00297121">
        <w:rPr>
          <w:rStyle w:val="EDBTXTKeywordBlack"/>
        </w:rPr>
        <w:t>Y_PATH</w:t>
      </w:r>
      <w:r>
        <w:t xml:space="preserve"> within file </w:t>
      </w:r>
      <w:r w:rsidRPr="00172A48">
        <w:rPr>
          <w:rStyle w:val="EDBTXTKeywordBlack"/>
        </w:rPr>
        <w:t>~enterprisedb/.bash_profile</w:t>
      </w:r>
      <w:r>
        <w:t>)</w:t>
      </w:r>
      <w:r w:rsidR="005725C3">
        <w:t>.</w:t>
      </w:r>
      <w:r w:rsidR="008C3CE1" w:rsidRPr="008C3CE1">
        <w:t xml:space="preserve"> </w:t>
      </w:r>
      <w:r w:rsidR="008C3CE1">
        <w:t xml:space="preserve">In this manner, </w:t>
      </w:r>
      <w:r w:rsidR="008C3CE1" w:rsidRPr="006E2E36">
        <w:rPr>
          <w:rStyle w:val="EDBTXTKeywordBlack"/>
        </w:rPr>
        <w:t>LD_LIBRARY_PATH</w:t>
      </w:r>
      <w:r w:rsidR="008C3CE1">
        <w:t xml:space="preserve"> will be set when you log in as </w:t>
      </w:r>
      <w:r w:rsidR="008C3CE1" w:rsidRPr="006E2E36">
        <w:rPr>
          <w:rStyle w:val="EDBTXTKeywordBlack"/>
        </w:rPr>
        <w:t>enterprisedb</w:t>
      </w:r>
      <w:r w:rsidR="008C3CE1">
        <w:t>.</w:t>
      </w:r>
    </w:p>
    <w:p w:rsidR="00DE314E" w:rsidRDefault="00EA2EBE" w:rsidP="00297121">
      <w:pPr>
        <w:pStyle w:val="EDBTXTNormalWebBlackCharChar1"/>
      </w:pPr>
      <w:r>
        <w:t>If however, you are</w:t>
      </w:r>
      <w:r w:rsidRPr="004774EE">
        <w:t xml:space="preserve"> </w:t>
      </w:r>
      <w:r w:rsidR="004774EE" w:rsidRPr="004774EE">
        <w:t>using a Linux service script</w:t>
      </w:r>
      <w:r w:rsidR="00A72C0A">
        <w:t xml:space="preserve"> with the </w:t>
      </w:r>
      <w:r w:rsidR="00A72C0A" w:rsidRPr="00172A48">
        <w:rPr>
          <w:rStyle w:val="EDBTXTKeywordBlack"/>
        </w:rPr>
        <w:t>systemctl</w:t>
      </w:r>
      <w:r w:rsidR="00A72C0A">
        <w:t xml:space="preserve"> or </w:t>
      </w:r>
      <w:r w:rsidR="00A72C0A" w:rsidRPr="00172A48">
        <w:rPr>
          <w:rStyle w:val="EDBTXTKeywordBlack"/>
        </w:rPr>
        <w:t>service</w:t>
      </w:r>
      <w:r w:rsidR="00A72C0A">
        <w:t xml:space="preserve"> command</w:t>
      </w:r>
      <w:r w:rsidR="004774EE" w:rsidRPr="004774EE">
        <w:t xml:space="preserve"> to</w:t>
      </w:r>
      <w:r w:rsidR="004774EE">
        <w:t xml:space="preserve"> start </w:t>
      </w:r>
      <w:r>
        <w:t xml:space="preserve">or restart </w:t>
      </w:r>
      <w:r w:rsidR="004774EE">
        <w:t xml:space="preserve">Advanced Server, </w:t>
      </w:r>
      <w:r w:rsidR="004774EE" w:rsidRPr="00333C10">
        <w:rPr>
          <w:rStyle w:val="EDBTXTKeywordBlack"/>
        </w:rPr>
        <w:t>LD_LIBRARY_PATH</w:t>
      </w:r>
      <w:r w:rsidR="004774EE" w:rsidRPr="004774EE">
        <w:t xml:space="preserve"> </w:t>
      </w:r>
      <w:r w:rsidR="00A72C0A">
        <w:t>must be</w:t>
      </w:r>
      <w:r w:rsidR="004774EE" w:rsidRPr="004774EE">
        <w:t xml:space="preserve"> set within the service scr</w:t>
      </w:r>
      <w:r w:rsidR="004774EE">
        <w:t xml:space="preserve">ipt so it is in effect when the </w:t>
      </w:r>
      <w:r w:rsidR="004774EE" w:rsidRPr="004774EE">
        <w:t xml:space="preserve">script invokes the </w:t>
      </w:r>
      <w:r w:rsidR="004774EE" w:rsidRPr="00333C10">
        <w:rPr>
          <w:rStyle w:val="EDBTXTKeywordBlack"/>
        </w:rPr>
        <w:t>pg_ctl</w:t>
      </w:r>
      <w:r w:rsidR="004774EE" w:rsidRPr="004774EE">
        <w:t xml:space="preserve"> utility.</w:t>
      </w:r>
    </w:p>
    <w:p w:rsidR="000717EB" w:rsidRDefault="00DE314E" w:rsidP="00297121">
      <w:pPr>
        <w:pStyle w:val="EDBTXTNormalWebBlackCharChar1"/>
      </w:pPr>
      <w:r>
        <w:t>The particular</w:t>
      </w:r>
      <w:r w:rsidR="00EA2EBE">
        <w:t xml:space="preserve"> script </w:t>
      </w:r>
      <w:r>
        <w:t xml:space="preserve">file </w:t>
      </w:r>
      <w:r w:rsidR="00EA2EBE">
        <w:t xml:space="preserve">that needs to be modified to include the </w:t>
      </w:r>
      <w:r w:rsidR="00EA2EBE" w:rsidRPr="00297121">
        <w:rPr>
          <w:rStyle w:val="EDBTXTKeywordBlack"/>
        </w:rPr>
        <w:t>LD_LIBRARY_PATH</w:t>
      </w:r>
      <w:r w:rsidR="00EA2EBE">
        <w:t xml:space="preserve"> setting </w:t>
      </w:r>
      <w:r w:rsidR="000717EB">
        <w:t>depends u</w:t>
      </w:r>
      <w:r w:rsidR="00EA2EBE">
        <w:t xml:space="preserve">pon </w:t>
      </w:r>
      <w:r w:rsidR="000717EB">
        <w:t>the Advanced Server version</w:t>
      </w:r>
      <w:r w:rsidR="00EA2EBE">
        <w:t xml:space="preserve">, </w:t>
      </w:r>
      <w:r w:rsidR="000717EB">
        <w:t xml:space="preserve">the Linux system on which </w:t>
      </w:r>
      <w:r w:rsidR="00EA2EBE">
        <w:t xml:space="preserve">it was installed, and whether it was installed with the graphical installer or </w:t>
      </w:r>
      <w:r w:rsidR="00D73FFF">
        <w:t xml:space="preserve">an </w:t>
      </w:r>
      <w:r>
        <w:t>RPM package.</w:t>
      </w:r>
    </w:p>
    <w:p w:rsidR="000717EB" w:rsidRDefault="00D73FFF" w:rsidP="00297121">
      <w:pPr>
        <w:pStyle w:val="EDBTXTNormalWebBlackCharChar1"/>
      </w:pPr>
      <w:r>
        <w:lastRenderedPageBreak/>
        <w:t>See</w:t>
      </w:r>
      <w:r w:rsidR="000717EB">
        <w:t xml:space="preserve"> the</w:t>
      </w:r>
      <w:r>
        <w:t xml:space="preserve"> appropriate version of the</w:t>
      </w:r>
      <w:r w:rsidR="000717EB">
        <w:t xml:space="preserve"> </w:t>
      </w:r>
      <w:r w:rsidR="000717EB" w:rsidRPr="00297121">
        <w:rPr>
          <w:rStyle w:val="EDBTXTTermNormalWebBlackItalicCharCharChar"/>
        </w:rPr>
        <w:t>EDB Postgres Adva</w:t>
      </w:r>
      <w:r w:rsidR="00431672" w:rsidRPr="00431672">
        <w:rPr>
          <w:rStyle w:val="EDBTXTTermNormalWebBlackItalicCharCharChar"/>
        </w:rPr>
        <w:t>n</w:t>
      </w:r>
      <w:r w:rsidR="00CC7248" w:rsidRPr="00297121">
        <w:rPr>
          <w:rStyle w:val="EDBTXTTermNormalWebBlackItalicCharCharChar"/>
        </w:rPr>
        <w:t>ced Server Installation Guide</w:t>
      </w:r>
      <w:r w:rsidR="000717EB">
        <w:t xml:space="preserve"> </w:t>
      </w:r>
      <w:r>
        <w:t xml:space="preserve">to determine the service script that affects the startup environment. The installation guides </w:t>
      </w:r>
      <w:r w:rsidR="004E0BA0">
        <w:t>can be found</w:t>
      </w:r>
      <w:r>
        <w:t xml:space="preserve"> </w:t>
      </w:r>
      <w:r w:rsidR="00DE314E">
        <w:t>at the following</w:t>
      </w:r>
      <w:r w:rsidR="004E0BA0">
        <w:t xml:space="preserve"> location</w:t>
      </w:r>
      <w:r w:rsidR="000717EB">
        <w:t>:</w:t>
      </w:r>
    </w:p>
    <w:p w:rsidR="00054B0B" w:rsidRDefault="007838C3" w:rsidP="00297121">
      <w:pPr>
        <w:pStyle w:val="EDBTXTNormalWebBlackCharChar1"/>
        <w:jc w:val="center"/>
      </w:pPr>
      <w:hyperlink r:id="rId27" w:history="1">
        <w:r w:rsidR="000717EB" w:rsidRPr="000717EB">
          <w:rPr>
            <w:rStyle w:val="Hyperlink"/>
          </w:rPr>
          <w:t>https://www.enterprisedb.com/resources/product-documentation</w:t>
        </w:r>
      </w:hyperlink>
    </w:p>
    <w:p w:rsidR="00054B0B" w:rsidRDefault="00054B0B" w:rsidP="00054B0B">
      <w:pPr>
        <w:pStyle w:val="EDBTXTNormalWebBlackCharChar1"/>
        <w:rPr>
          <w:b/>
          <w:i/>
        </w:rPr>
      </w:pPr>
      <w:r>
        <w:rPr>
          <w:b/>
          <w:i/>
        </w:rPr>
        <w:t>Oracle Instant Client for Windows</w:t>
      </w:r>
    </w:p>
    <w:p w:rsidR="00054B0B" w:rsidRDefault="00054B0B" w:rsidP="00113011">
      <w:pPr>
        <w:pStyle w:val="EDBTXTNormalWebBlackCharChar1"/>
      </w:pPr>
      <w:r>
        <w:t>The following instructions apply to Windows hosts running Advanced Server.</w:t>
      </w:r>
    </w:p>
    <w:p w:rsidR="00113011" w:rsidRDefault="007B2035" w:rsidP="00113011">
      <w:pPr>
        <w:pStyle w:val="EDBTXTNormalWebBlackCharChar1"/>
      </w:pPr>
      <w:r>
        <w:t>When</w:t>
      </w:r>
      <w:r w:rsidR="00113011">
        <w:t xml:space="preserve"> you are executing a </w:t>
      </w:r>
      <w:r w:rsidR="00113011">
        <w:rPr>
          <w:rStyle w:val="EDBAcronym"/>
        </w:rPr>
        <w:t>SQL</w:t>
      </w:r>
      <w:r w:rsidR="00113011">
        <w:t xml:space="preserve"> command that references a database link to a remote </w:t>
      </w:r>
      <w:r w:rsidR="00113011">
        <w:rPr>
          <w:rStyle w:val="ORAproductname"/>
        </w:rPr>
        <w:t>Oracle</w:t>
      </w:r>
      <w:r w:rsidR="00113011">
        <w:t xml:space="preserve"> database, Advanced Server </w:t>
      </w:r>
      <w:r>
        <w:t>must</w:t>
      </w:r>
      <w:r w:rsidR="00113011">
        <w:t xml:space="preserve"> know where the Oracle instant client library resides on the Advanced Server host.</w:t>
      </w:r>
    </w:p>
    <w:p w:rsidR="00113011" w:rsidRDefault="00113011" w:rsidP="00113011">
      <w:pPr>
        <w:pStyle w:val="EDBTXTNormalWebBlackCharChar1"/>
      </w:pPr>
      <w:r>
        <w:t>Set the</w:t>
      </w:r>
      <w:r w:rsidR="0074595F">
        <w:t xml:space="preserve"> Windows</w:t>
      </w:r>
      <w:r>
        <w:t xml:space="preserve"> </w:t>
      </w:r>
      <w:r w:rsidRPr="00201916">
        <w:rPr>
          <w:rStyle w:val="EDBTXTKeywordBlack"/>
        </w:rPr>
        <w:t>PATH</w:t>
      </w:r>
      <w:r>
        <w:t xml:space="preserve"> system environment variable to </w:t>
      </w:r>
      <w:r w:rsidR="0074595F">
        <w:t xml:space="preserve">include </w:t>
      </w:r>
      <w:r>
        <w:t xml:space="preserve">the Oracle client installation directory that contains the </w:t>
      </w:r>
      <w:r w:rsidRPr="00297121">
        <w:rPr>
          <w:rStyle w:val="EDBTXTKeywordBlack"/>
        </w:rPr>
        <w:t>oci.dll</w:t>
      </w:r>
      <w:r>
        <w:t xml:space="preserve"> file.</w:t>
      </w:r>
    </w:p>
    <w:p w:rsidR="00113011" w:rsidRDefault="00113011" w:rsidP="00113011">
      <w:pPr>
        <w:pStyle w:val="EDBTXTNormalWebBlackCharChar1"/>
      </w:pPr>
      <w:r>
        <w:t>As an alternative you</w:t>
      </w:r>
      <w:r w:rsidR="0074595F">
        <w:t>,</w:t>
      </w:r>
      <w:r>
        <w:t xml:space="preserve"> can set the value of the </w:t>
      </w:r>
      <w:r w:rsidRPr="00E91775">
        <w:rPr>
          <w:rStyle w:val="EDBTXTKeywordBlack"/>
        </w:rPr>
        <w:t>oracle</w:t>
      </w:r>
      <w:r>
        <w:t>_</w:t>
      </w:r>
      <w:r w:rsidRPr="00E91775">
        <w:rPr>
          <w:rStyle w:val="EDBTXTKeywordBlack"/>
        </w:rPr>
        <w:t>home</w:t>
      </w:r>
      <w:r>
        <w:t xml:space="preserve"> configuration parameter in the </w:t>
      </w:r>
      <w:r w:rsidRPr="00E91775">
        <w:rPr>
          <w:rStyle w:val="EDBTXTKeywordBlack"/>
        </w:rPr>
        <w:t>postgresql</w:t>
      </w:r>
      <w:r>
        <w:t>.</w:t>
      </w:r>
      <w:r w:rsidRPr="00E91775">
        <w:rPr>
          <w:rStyle w:val="EDBTXTKeywordBlack"/>
        </w:rPr>
        <w:t>conf</w:t>
      </w:r>
      <w:r>
        <w:t xml:space="preserve"> file. The value specified in the </w:t>
      </w:r>
      <w:r w:rsidRPr="00E91775">
        <w:rPr>
          <w:rStyle w:val="EDBTXTKeywordBlack"/>
        </w:rPr>
        <w:t>oracle</w:t>
      </w:r>
      <w:r>
        <w:t>_</w:t>
      </w:r>
      <w:r w:rsidRPr="00E91775">
        <w:rPr>
          <w:rStyle w:val="EDBTXTKeywordBlack"/>
        </w:rPr>
        <w:t>home</w:t>
      </w:r>
      <w:r>
        <w:t xml:space="preserve"> configuration parameter will override the Windows </w:t>
      </w:r>
      <w:r w:rsidRPr="00806E79">
        <w:rPr>
          <w:rStyle w:val="EDBTXTKeywordBlack"/>
        </w:rPr>
        <w:t>PATH</w:t>
      </w:r>
      <w:r>
        <w:t xml:space="preserve"> environment variable.</w:t>
      </w:r>
    </w:p>
    <w:p w:rsidR="0074595F" w:rsidRDefault="0074595F" w:rsidP="00297121">
      <w:pPr>
        <w:pStyle w:val="EDBTXTNormalWebBlackCharChar1"/>
      </w:pPr>
      <w:r>
        <w:t xml:space="preserve">To set the </w:t>
      </w:r>
      <w:r w:rsidRPr="00E91775">
        <w:rPr>
          <w:rStyle w:val="EDBTXTKeywordBlack"/>
        </w:rPr>
        <w:t>oracle</w:t>
      </w:r>
      <w:r>
        <w:t>_</w:t>
      </w:r>
      <w:r w:rsidRPr="00E91775">
        <w:rPr>
          <w:rStyle w:val="EDBTXTKeywordBlack"/>
        </w:rPr>
        <w:t>home</w:t>
      </w:r>
      <w:r>
        <w:t xml:space="preserve"> configuration parameter in the </w:t>
      </w:r>
      <w:r w:rsidRPr="00E91775">
        <w:rPr>
          <w:rStyle w:val="EDBTXTKeywordBlack"/>
        </w:rPr>
        <w:t>postgresql</w:t>
      </w:r>
      <w:r>
        <w:t>.</w:t>
      </w:r>
      <w:r w:rsidRPr="00E91775">
        <w:rPr>
          <w:rStyle w:val="EDBTXTKeywordBlack"/>
        </w:rPr>
        <w:t>conf</w:t>
      </w:r>
      <w:r>
        <w:t xml:space="preserve"> file, edit the file, adding the following line: </w:t>
      </w:r>
    </w:p>
    <w:p w:rsidR="0074595F" w:rsidRPr="00841D78" w:rsidRDefault="0074595F" w:rsidP="0074595F">
      <w:pPr>
        <w:pStyle w:val="EDBTXTNormalWebBlack"/>
        <w:ind w:left="720"/>
        <w:rPr>
          <w:rFonts w:ascii="Courier New" w:hAnsi="Courier New" w:cs="Times"/>
          <w:sz w:val="22"/>
          <w:szCs w:val="20"/>
        </w:rPr>
      </w:pPr>
      <w:r w:rsidRPr="00167E6C">
        <w:rPr>
          <w:rStyle w:val="EDBTXTKeywordBlack"/>
        </w:rPr>
        <w:t>ora</w:t>
      </w:r>
      <w:r>
        <w:rPr>
          <w:rStyle w:val="EDBTXTKeywordBlack"/>
        </w:rPr>
        <w:t xml:space="preserve">cle_home = </w:t>
      </w:r>
      <w:r w:rsidRPr="00BD6C69">
        <w:rPr>
          <w:rStyle w:val="EDBTXTKeywordBlack"/>
        </w:rPr>
        <w:t>'</w:t>
      </w:r>
      <w:r w:rsidRPr="00092FF0">
        <w:rPr>
          <w:rStyle w:val="EDBTXTVariable11ptBlack"/>
        </w:rPr>
        <w:t>lib_directory</w:t>
      </w:r>
      <w:r w:rsidRPr="00BD6C69">
        <w:t xml:space="preserve"> </w:t>
      </w:r>
      <w:r w:rsidRPr="00BD6C69">
        <w:rPr>
          <w:rStyle w:val="EDBTXTKeywordBlack"/>
        </w:rPr>
        <w:t>'</w:t>
      </w:r>
    </w:p>
    <w:p w:rsidR="00771946" w:rsidRDefault="0074595F" w:rsidP="00297121">
      <w:pPr>
        <w:pStyle w:val="EDBTXTNormalWebBlackCharChar1"/>
      </w:pPr>
      <w:r>
        <w:t xml:space="preserve">Substitute the name of the Windows directory that contains </w:t>
      </w:r>
      <w:r>
        <w:rPr>
          <w:rStyle w:val="EDBTXTKeywordBlack"/>
        </w:rPr>
        <w:t>oci</w:t>
      </w:r>
      <w:r>
        <w:t>.</w:t>
      </w:r>
      <w:r w:rsidRPr="00167E6C">
        <w:rPr>
          <w:rStyle w:val="EDBTXTKeywordBlack"/>
        </w:rPr>
        <w:t>dll</w:t>
      </w:r>
      <w:r w:rsidRPr="00841D78">
        <w:t xml:space="preserve"> for </w:t>
      </w:r>
      <w:r w:rsidRPr="00092FF0">
        <w:rPr>
          <w:rStyle w:val="EDBTXTVariable11ptBlack"/>
        </w:rPr>
        <w:t>lib_directory</w:t>
      </w:r>
      <w:r w:rsidR="00607AA9">
        <w:t>.</w:t>
      </w:r>
      <w:r w:rsidR="00771946">
        <w:t xml:space="preserve"> For example:</w:t>
      </w:r>
    </w:p>
    <w:p w:rsidR="00771946" w:rsidRPr="00841D78" w:rsidRDefault="00771946" w:rsidP="00771946">
      <w:pPr>
        <w:pStyle w:val="EDBTXTNormalWebBlack"/>
        <w:ind w:left="720"/>
        <w:rPr>
          <w:rFonts w:ascii="Courier New" w:hAnsi="Courier New" w:cs="Times"/>
          <w:sz w:val="22"/>
          <w:szCs w:val="20"/>
        </w:rPr>
      </w:pPr>
      <w:r w:rsidRPr="00771946">
        <w:rPr>
          <w:rStyle w:val="EDBTXTKeywordBlack"/>
        </w:rPr>
        <w:t>oracle_home = 'C:/tmp/instantclient_10_2'</w:t>
      </w:r>
    </w:p>
    <w:p w:rsidR="00113011" w:rsidRPr="001E678C" w:rsidRDefault="0074595F" w:rsidP="00297121">
      <w:pPr>
        <w:pStyle w:val="EDBTXTNormalWebBlackCharChar1"/>
        <w:rPr>
          <w:rFonts w:ascii="Courier New" w:hAnsi="Courier New" w:cs="Times"/>
          <w:sz w:val="22"/>
          <w:szCs w:val="20"/>
        </w:rPr>
      </w:pPr>
      <w:r>
        <w:t>After setting the</w:t>
      </w:r>
      <w:r w:rsidR="001E678C">
        <w:t xml:space="preserve"> </w:t>
      </w:r>
      <w:r w:rsidR="001E678C" w:rsidRPr="00297121">
        <w:rPr>
          <w:rStyle w:val="EDBTXTKeywordBlack"/>
        </w:rPr>
        <w:t>PATH</w:t>
      </w:r>
      <w:r w:rsidR="001E678C">
        <w:t xml:space="preserve"> environment variable or the</w:t>
      </w:r>
      <w:r>
        <w:t xml:space="preserve"> </w:t>
      </w:r>
      <w:r w:rsidRPr="00167E6C">
        <w:rPr>
          <w:rStyle w:val="EDBTXTKeywordBlack"/>
        </w:rPr>
        <w:t>oracle</w:t>
      </w:r>
      <w:r>
        <w:t>_</w:t>
      </w:r>
      <w:r w:rsidRPr="00167E6C">
        <w:rPr>
          <w:rStyle w:val="EDBTXTKeywordBlack"/>
        </w:rPr>
        <w:t>home</w:t>
      </w:r>
      <w:r>
        <w:t xml:space="preserve"> configuration parameter, you must restart the server for the changes to take effect.  Restart the server from the Windows Services console.</w:t>
      </w:r>
    </w:p>
    <w:p w:rsidR="00645313" w:rsidRDefault="00645313" w:rsidP="00645313">
      <w:pPr>
        <w:pStyle w:val="EDBTXTEmphasisNormalWebBoldBlackChar"/>
      </w:pPr>
      <w:r>
        <w:t>Examples</w:t>
      </w:r>
    </w:p>
    <w:p w:rsidR="00645313" w:rsidRDefault="00645313" w:rsidP="00645313">
      <w:pPr>
        <w:pStyle w:val="EDBTXTNormalWebBlackCharChar1"/>
        <w:rPr>
          <w:b/>
          <w:i/>
        </w:rPr>
      </w:pPr>
      <w:r>
        <w:rPr>
          <w:b/>
          <w:i/>
        </w:rPr>
        <w:t>Creating an oci-dblink Database Link</w:t>
      </w:r>
    </w:p>
    <w:p w:rsidR="00645313" w:rsidRDefault="00645313" w:rsidP="00645313">
      <w:pPr>
        <w:pStyle w:val="EDBTXTNormalWebBlackCharChar1"/>
        <w:rPr>
          <w:rStyle w:val="EDBTXTKeywordBlack"/>
          <w:rFonts w:ascii="Times New Roman" w:hAnsi="Times New Roman"/>
          <w:sz w:val="24"/>
        </w:rPr>
      </w:pPr>
      <w:r>
        <w:t xml:space="preserve">The following example demonstrates using the </w:t>
      </w:r>
      <w:r>
        <w:rPr>
          <w:rStyle w:val="EDBTXTKeywordBlack"/>
        </w:rPr>
        <w:t>CREATE</w:t>
      </w:r>
      <w:r>
        <w:t xml:space="preserve"> </w:t>
      </w:r>
      <w:r>
        <w:rPr>
          <w:rStyle w:val="EDBTXTKeywordBlack"/>
        </w:rPr>
        <w:t>DATABASE</w:t>
      </w:r>
      <w:r>
        <w:t xml:space="preserve"> </w:t>
      </w:r>
      <w:r>
        <w:rPr>
          <w:rStyle w:val="EDBTXTKeywordBlack"/>
        </w:rPr>
        <w:t>LINK</w:t>
      </w:r>
      <w:r>
        <w:t xml:space="preserve"> command to create a database link (named </w:t>
      </w:r>
      <w:r>
        <w:rPr>
          <w:rStyle w:val="EDBTXTKeywordBlack"/>
        </w:rPr>
        <w:t>chicago</w:t>
      </w:r>
      <w:r>
        <w:t xml:space="preserve">) that connects an instance of Advanced Server to an Oracle server via an oci-dblink connection.  The connection information tells Advanced Server to log in to Oracle as user </w:t>
      </w:r>
      <w:r>
        <w:rPr>
          <w:rStyle w:val="EDBTXTKeywordBlack"/>
        </w:rPr>
        <w:t>admin</w:t>
      </w:r>
      <w:r>
        <w:t xml:space="preserve">, whose password is </w:t>
      </w:r>
      <w:r>
        <w:rPr>
          <w:rStyle w:val="EDBTXTKeywordBlack"/>
        </w:rPr>
        <w:t>mypassword</w:t>
      </w:r>
      <w:r>
        <w:t xml:space="preserve">.  Including the </w:t>
      </w:r>
      <w:r>
        <w:rPr>
          <w:rStyle w:val="EDBTXTKeywordBlack"/>
        </w:rPr>
        <w:t>oci</w:t>
      </w:r>
      <w:r>
        <w:t xml:space="preserve"> option tells Advanced Server that this is an oci-dblink connection; the connection string, </w:t>
      </w:r>
      <w:r>
        <w:rPr>
          <w:rStyle w:val="EDBTXTKeywordBlack"/>
        </w:rPr>
        <w:t>'//127.0.0.1/acctg'</w:t>
      </w:r>
      <w:r>
        <w:t xml:space="preserve"> specifies the server address and name of the database.  </w:t>
      </w:r>
    </w:p>
    <w:p w:rsidR="00645313" w:rsidRPr="00D1196B" w:rsidRDefault="00645313" w:rsidP="00D1196B">
      <w:pPr>
        <w:pStyle w:val="EDBEXCourierNew9ptCustomColorRGB4649146Left01"/>
        <w:rPr>
          <w:rStyle w:val="EDBTXTKeywordBlack"/>
          <w:rFonts w:cs="Times New Roman"/>
          <w:color w:val="2E3192"/>
          <w:sz w:val="18"/>
        </w:rPr>
      </w:pPr>
      <w:r w:rsidRPr="00D1196B">
        <w:lastRenderedPageBreak/>
        <w:t xml:space="preserve">CREATE DATABASE LINK </w:t>
      </w:r>
      <w:r w:rsidRPr="00D1196B">
        <w:rPr>
          <w:rStyle w:val="EDBTXTVariable11ptBlack"/>
          <w:rFonts w:cs="Times New Roman"/>
          <w:i w:val="0"/>
          <w:iCs w:val="0"/>
          <w:color w:val="2E3192"/>
          <w:sz w:val="18"/>
          <w:szCs w:val="20"/>
        </w:rPr>
        <w:t>chicago</w:t>
      </w:r>
    </w:p>
    <w:p w:rsidR="00645313" w:rsidRPr="00D1196B" w:rsidRDefault="00645313" w:rsidP="00D1196B">
      <w:pPr>
        <w:pStyle w:val="EDBEXCourierNew9ptCustomColorRGB4649146Left01"/>
        <w:rPr>
          <w:rStyle w:val="EDBTXTKeywordBlack"/>
          <w:rFonts w:cs="Times New Roman"/>
          <w:color w:val="2E3192"/>
          <w:sz w:val="18"/>
        </w:rPr>
      </w:pPr>
      <w:r w:rsidRPr="00D1196B">
        <w:rPr>
          <w:rStyle w:val="EDBTXTKeywordBlack"/>
          <w:rFonts w:cs="Times New Roman"/>
          <w:color w:val="2E3192"/>
          <w:sz w:val="18"/>
        </w:rPr>
        <w:t xml:space="preserve">  CONNECT TO admin IDENTIFIED BY 'mypassword' </w:t>
      </w:r>
    </w:p>
    <w:p w:rsidR="00645313" w:rsidRPr="00D1196B" w:rsidRDefault="00645313" w:rsidP="00D1196B">
      <w:pPr>
        <w:pStyle w:val="EDBEXCourierNew9ptCustomColorRGB4649146Left01"/>
        <w:rPr>
          <w:rStyle w:val="EDBTXTKeywordBlack"/>
          <w:rFonts w:cs="Times New Roman"/>
          <w:color w:val="2E3192"/>
          <w:sz w:val="18"/>
        </w:rPr>
      </w:pPr>
      <w:r w:rsidRPr="00D1196B">
        <w:rPr>
          <w:rStyle w:val="EDBTXTKeywordBlack"/>
          <w:rFonts w:cs="Times New Roman"/>
          <w:color w:val="2E3192"/>
          <w:sz w:val="18"/>
        </w:rPr>
        <w:t xml:space="preserve">  USING oci '//127.0.0.1/acctg';</w:t>
      </w:r>
    </w:p>
    <w:p w:rsidR="00645313" w:rsidRDefault="00645313" w:rsidP="00B9773C">
      <w:pPr>
        <w:pStyle w:val="EDBTXTNormalWebBlackCharChar1"/>
      </w:pPr>
      <w:r>
        <w:t>Note: You can specify a hostname in the connection string (in place of an IP address).</w:t>
      </w:r>
    </w:p>
    <w:p w:rsidR="007615B6" w:rsidRDefault="007615B6" w:rsidP="007615B6">
      <w:pPr>
        <w:pStyle w:val="EDBTXTNormalWebBlackCharChar1"/>
        <w:rPr>
          <w:b/>
          <w:i/>
        </w:rPr>
      </w:pPr>
      <w:r>
        <w:rPr>
          <w:b/>
          <w:i/>
        </w:rPr>
        <w:t>Creating a postgres_fdw Database Link</w:t>
      </w:r>
    </w:p>
    <w:p w:rsidR="007615B6" w:rsidRPr="007615B6" w:rsidRDefault="007615B6" w:rsidP="00645313">
      <w:pPr>
        <w:pStyle w:val="EDBTXTNormalWebBlackCharChar1"/>
        <w:rPr>
          <w:rFonts w:cs="Times"/>
          <w:szCs w:val="20"/>
        </w:rPr>
      </w:pPr>
      <w:r>
        <w:t xml:space="preserve">The following example demonstrates using the </w:t>
      </w:r>
      <w:r>
        <w:rPr>
          <w:rStyle w:val="EDBTXTKeywordBlack"/>
        </w:rPr>
        <w:t>CREATE</w:t>
      </w:r>
      <w:r>
        <w:t xml:space="preserve"> </w:t>
      </w:r>
      <w:r>
        <w:rPr>
          <w:rStyle w:val="EDBTXTKeywordBlack"/>
        </w:rPr>
        <w:t>DATABASE</w:t>
      </w:r>
      <w:r>
        <w:t xml:space="preserve"> </w:t>
      </w:r>
      <w:r>
        <w:rPr>
          <w:rStyle w:val="EDBTXTKeywordBlack"/>
        </w:rPr>
        <w:t>LINK</w:t>
      </w:r>
      <w:r>
        <w:t xml:space="preserve"> command to create a database link (named </w:t>
      </w:r>
      <w:r>
        <w:rPr>
          <w:rStyle w:val="EDBTXTKeywordBlack"/>
        </w:rPr>
        <w:t>bedford</w:t>
      </w:r>
      <w:r>
        <w:t>) that connects an instance of Adva</w:t>
      </w:r>
      <w:r w:rsidR="00C65646">
        <w:t>nced Server to an</w:t>
      </w:r>
      <w:r w:rsidR="00300A2D">
        <w:t>other</w:t>
      </w:r>
      <w:r w:rsidR="00C65646">
        <w:t xml:space="preserve"> Advanced Server instance</w:t>
      </w:r>
      <w:r>
        <w:t xml:space="preserve"> via a </w:t>
      </w:r>
      <w:r w:rsidRPr="00B90E50">
        <w:rPr>
          <w:rStyle w:val="EDBTXTKeywordBlack"/>
        </w:rPr>
        <w:t>postgres_fdw</w:t>
      </w:r>
      <w:r>
        <w:t xml:space="preserve"> foreign data wrapper</w:t>
      </w:r>
      <w:r w:rsidR="00BC2916">
        <w:t xml:space="preserve"> connection. </w:t>
      </w:r>
      <w:r>
        <w:t>The connection information tel</w:t>
      </w:r>
      <w:r w:rsidR="00C65646">
        <w:t xml:space="preserve">ls Advanced Server to log in </w:t>
      </w:r>
      <w:r>
        <w:t xml:space="preserve">as user </w:t>
      </w:r>
      <w:r>
        <w:rPr>
          <w:rStyle w:val="EDBTXTKeywordBlack"/>
        </w:rPr>
        <w:t>admin</w:t>
      </w:r>
      <w:r>
        <w:t xml:space="preserve">, whose password is </w:t>
      </w:r>
      <w:r>
        <w:rPr>
          <w:rStyle w:val="EDBTXTKeywordBlack"/>
        </w:rPr>
        <w:t>mypassword</w:t>
      </w:r>
      <w:r w:rsidR="00BC2916">
        <w:t xml:space="preserve">. </w:t>
      </w:r>
      <w:r>
        <w:t xml:space="preserve">Including the </w:t>
      </w:r>
      <w:r>
        <w:rPr>
          <w:rStyle w:val="EDBTXTKeywordBlack"/>
        </w:rPr>
        <w:t>postgres_fdw</w:t>
      </w:r>
      <w:r>
        <w:t xml:space="preserve"> option tells Advanced Server that this is a postgres_fdw connection; the connection string, </w:t>
      </w:r>
      <w:r w:rsidR="00BC2916">
        <w:rPr>
          <w:rStyle w:val="EDBTXTKeywordBlack"/>
        </w:rPr>
        <w:t>'host=127.0.0.1</w:t>
      </w:r>
      <w:r w:rsidR="00B21375">
        <w:rPr>
          <w:rStyle w:val="EDBTXTKeywordBlack"/>
        </w:rPr>
        <w:t xml:space="preserve"> port=5444</w:t>
      </w:r>
      <w:r w:rsidR="00BC2916">
        <w:rPr>
          <w:rStyle w:val="EDBTXTKeywordBlack"/>
        </w:rPr>
        <w:t xml:space="preserve"> dbname=marketing</w:t>
      </w:r>
      <w:r>
        <w:rPr>
          <w:rStyle w:val="EDBTXTKeywordBlack"/>
        </w:rPr>
        <w:t>'</w:t>
      </w:r>
      <w:r>
        <w:t xml:space="preserve"> specifies the server ad</w:t>
      </w:r>
      <w:r w:rsidR="002726D0">
        <w:t>dress and name of the database.</w:t>
      </w:r>
    </w:p>
    <w:p w:rsidR="007615B6" w:rsidRPr="00D1196B" w:rsidRDefault="007615B6" w:rsidP="007615B6">
      <w:pPr>
        <w:pStyle w:val="EDBEXCourierNew9ptCustomColorRGB4649146Left01"/>
        <w:rPr>
          <w:rStyle w:val="EDBTXTKeywordBlack"/>
          <w:rFonts w:cs="Times New Roman"/>
          <w:color w:val="2E3192"/>
          <w:sz w:val="18"/>
        </w:rPr>
      </w:pPr>
      <w:r w:rsidRPr="00D1196B">
        <w:t xml:space="preserve">CREATE DATABASE LINK </w:t>
      </w:r>
      <w:r>
        <w:rPr>
          <w:rStyle w:val="EDBTXTVariable11ptBlack"/>
          <w:rFonts w:cs="Times New Roman"/>
          <w:i w:val="0"/>
          <w:iCs w:val="0"/>
          <w:color w:val="2E3192"/>
          <w:sz w:val="18"/>
          <w:szCs w:val="20"/>
        </w:rPr>
        <w:t>bedford</w:t>
      </w:r>
    </w:p>
    <w:p w:rsidR="007615B6" w:rsidRPr="00D1196B" w:rsidRDefault="007615B6" w:rsidP="007615B6">
      <w:pPr>
        <w:pStyle w:val="EDBEXCourierNew9ptCustomColorRGB4649146Left01"/>
        <w:rPr>
          <w:rStyle w:val="EDBTXTKeywordBlack"/>
          <w:rFonts w:cs="Times New Roman"/>
          <w:color w:val="2E3192"/>
          <w:sz w:val="18"/>
        </w:rPr>
      </w:pPr>
      <w:r w:rsidRPr="00D1196B">
        <w:rPr>
          <w:rStyle w:val="EDBTXTKeywordBlack"/>
          <w:rFonts w:cs="Times New Roman"/>
          <w:color w:val="2E3192"/>
          <w:sz w:val="18"/>
        </w:rPr>
        <w:t xml:space="preserve">  CONNECT TO admin IDENTIFIED BY 'mypassword' </w:t>
      </w:r>
    </w:p>
    <w:p w:rsidR="007615B6" w:rsidRDefault="002726D0" w:rsidP="00B90E50">
      <w:pPr>
        <w:pStyle w:val="EDBEXCourierNew9ptCustomColorRGB4649146Left01"/>
        <w:rPr>
          <w:rStyle w:val="EDBTXTKeywordBlack"/>
          <w:rFonts w:cs="Times New Roman"/>
          <w:color w:val="2E3192"/>
          <w:sz w:val="18"/>
        </w:rPr>
      </w:pPr>
      <w:r>
        <w:rPr>
          <w:rStyle w:val="EDBTXTKeywordBlack"/>
          <w:rFonts w:cs="Times New Roman"/>
          <w:color w:val="2E3192"/>
          <w:sz w:val="18"/>
        </w:rPr>
        <w:t xml:space="preserve">  USING postgres_fdw</w:t>
      </w:r>
      <w:r w:rsidR="00BC2916">
        <w:rPr>
          <w:rStyle w:val="EDBTXTKeywordBlack"/>
          <w:rFonts w:cs="Times New Roman"/>
          <w:color w:val="2E3192"/>
          <w:sz w:val="18"/>
        </w:rPr>
        <w:t xml:space="preserve"> 'host=127.0.0.1 </w:t>
      </w:r>
      <w:r w:rsidR="00B21375">
        <w:rPr>
          <w:rStyle w:val="EDBTXTKeywordBlack"/>
          <w:rFonts w:cs="Times New Roman"/>
          <w:color w:val="2E3192"/>
          <w:sz w:val="18"/>
        </w:rPr>
        <w:t xml:space="preserve">port=5444 </w:t>
      </w:r>
      <w:r w:rsidR="00BC2916">
        <w:rPr>
          <w:rStyle w:val="EDBTXTKeywordBlack"/>
          <w:rFonts w:cs="Times New Roman"/>
          <w:color w:val="2E3192"/>
          <w:sz w:val="18"/>
        </w:rPr>
        <w:t>dbname=marketing</w:t>
      </w:r>
      <w:r w:rsidR="007615B6" w:rsidRPr="00D1196B">
        <w:rPr>
          <w:rStyle w:val="EDBTXTKeywordBlack"/>
          <w:rFonts w:cs="Times New Roman"/>
          <w:color w:val="2E3192"/>
          <w:sz w:val="18"/>
        </w:rPr>
        <w:t>';</w:t>
      </w:r>
    </w:p>
    <w:p w:rsidR="00BC2916" w:rsidRDefault="00BC2916" w:rsidP="00BC2916">
      <w:pPr>
        <w:pStyle w:val="EDBTXTNormalWebBlackCharChar1"/>
      </w:pPr>
      <w:r>
        <w:t>Note: You can specify a hostname in the connection string (in place of an IP address).</w:t>
      </w:r>
    </w:p>
    <w:p w:rsidR="00645313" w:rsidRDefault="00645313" w:rsidP="00645313">
      <w:pPr>
        <w:pStyle w:val="EDBTXTNormalWebBlackCharChar1"/>
        <w:rPr>
          <w:b/>
          <w:i/>
        </w:rPr>
      </w:pPr>
      <w:r>
        <w:rPr>
          <w:b/>
          <w:i/>
        </w:rPr>
        <w:t>Using a Database Link</w:t>
      </w:r>
    </w:p>
    <w:p w:rsidR="00645313" w:rsidRDefault="00645313" w:rsidP="00645313">
      <w:pPr>
        <w:pStyle w:val="EDBTXTNormalWebBlackCharChar1"/>
      </w:pPr>
      <w:r>
        <w:t xml:space="preserve">The following examples demonstrate using a database link with Advanced Server to connect to an Oracle database.  The examples assume that a copy of the </w:t>
      </w:r>
      <w:r>
        <w:rPr>
          <w:rStyle w:val="EDBproductnameBlack"/>
        </w:rPr>
        <w:t>Advanced Server</w:t>
      </w:r>
      <w:r>
        <w:t xml:space="preserve"> sample application’s </w:t>
      </w:r>
      <w:r>
        <w:rPr>
          <w:rStyle w:val="EDBTXTKeywordBlack"/>
        </w:rPr>
        <w:t>emp</w:t>
      </w:r>
      <w:r>
        <w:t xml:space="preserve"> table has been created in an </w:t>
      </w:r>
      <w:r>
        <w:rPr>
          <w:rStyle w:val="ORAproductname"/>
        </w:rPr>
        <w:t>Oracle</w:t>
      </w:r>
      <w:r>
        <w:t xml:space="preserve"> database and a second </w:t>
      </w:r>
      <w:r>
        <w:rPr>
          <w:rStyle w:val="EDBproductnameBlack"/>
        </w:rPr>
        <w:t>Advanced Server</w:t>
      </w:r>
      <w:r>
        <w:t xml:space="preserve"> database cluster with the sample application is accepting connections at port 5443.</w:t>
      </w:r>
    </w:p>
    <w:p w:rsidR="00645313" w:rsidRDefault="00645313" w:rsidP="00645313">
      <w:pPr>
        <w:pStyle w:val="EDBTXTNormalWebBlackCharChar1"/>
      </w:pPr>
      <w:r>
        <w:t xml:space="preserve">Create a public database link named, </w:t>
      </w:r>
      <w:r>
        <w:rPr>
          <w:rStyle w:val="EDBTXTKeywordBlack"/>
        </w:rPr>
        <w:t>oralink</w:t>
      </w:r>
      <w:r>
        <w:t xml:space="preserve">, to an </w:t>
      </w:r>
      <w:r>
        <w:rPr>
          <w:rStyle w:val="ORAproductname"/>
        </w:rPr>
        <w:t>Oracle</w:t>
      </w:r>
      <w:r>
        <w:t xml:space="preserve"> database named, </w:t>
      </w:r>
      <w:r>
        <w:rPr>
          <w:rStyle w:val="EDBTXTKeywordBlack"/>
        </w:rPr>
        <w:t>xe</w:t>
      </w:r>
      <w:r>
        <w:t xml:space="preserve">, located at 127.0.0.1 on port 1521. Connect to the </w:t>
      </w:r>
      <w:r>
        <w:rPr>
          <w:rStyle w:val="ORAproductname"/>
        </w:rPr>
        <w:t>Oracle</w:t>
      </w:r>
      <w:r>
        <w:t xml:space="preserve"> database with username, </w:t>
      </w:r>
      <w:r>
        <w:rPr>
          <w:rStyle w:val="EDBTXTKeywordBlack"/>
        </w:rPr>
        <w:t>edb</w:t>
      </w:r>
      <w:r>
        <w:t xml:space="preserve">, and password, </w:t>
      </w:r>
      <w:r>
        <w:rPr>
          <w:rStyle w:val="EDBTXTKeywordBlack"/>
        </w:rPr>
        <w:t>password</w:t>
      </w:r>
      <w:r>
        <w:t>.</w:t>
      </w:r>
    </w:p>
    <w:p w:rsidR="00645313" w:rsidRDefault="00645313" w:rsidP="00645313">
      <w:pPr>
        <w:pStyle w:val="EDBEXCourierNew9ptCustomColorRGB4649146Left01"/>
      </w:pPr>
      <w:r>
        <w:t>CREATE PUBLIC DATABASE LINK oralink CONNECT TO edb IDENTIFIED BY 'password' USING '//127.0.0.1:1521/xe';</w:t>
      </w:r>
    </w:p>
    <w:p w:rsidR="00645313" w:rsidRDefault="00645313" w:rsidP="00645313">
      <w:pPr>
        <w:pStyle w:val="EDBTXTNormalWebBlackCharChar1"/>
      </w:pPr>
      <w:r>
        <w:t xml:space="preserve">Issue a </w:t>
      </w:r>
      <w:r>
        <w:rPr>
          <w:rStyle w:val="EDBTXTKeywordBlack"/>
        </w:rPr>
        <w:t>SELECT</w:t>
      </w:r>
      <w:r>
        <w:t xml:space="preserve"> command on the </w:t>
      </w:r>
      <w:r>
        <w:rPr>
          <w:rStyle w:val="EDBTXTKeywordBlack"/>
        </w:rPr>
        <w:t>emp</w:t>
      </w:r>
      <w:r>
        <w:t xml:space="preserve"> table in the </w:t>
      </w:r>
      <w:r>
        <w:rPr>
          <w:rStyle w:val="ORAproductname"/>
        </w:rPr>
        <w:t>Oracle</w:t>
      </w:r>
      <w:r>
        <w:t xml:space="preserve"> database using database link, </w:t>
      </w:r>
      <w:r>
        <w:rPr>
          <w:rStyle w:val="EDBTXTKeywordBlack"/>
        </w:rPr>
        <w:t>oralink</w:t>
      </w:r>
      <w:r>
        <w:t>.</w:t>
      </w:r>
    </w:p>
    <w:p w:rsidR="00645313" w:rsidRDefault="00645313" w:rsidP="00645313">
      <w:pPr>
        <w:pStyle w:val="EDBEXCourierNew9ptCustomColorRGB4649146Left01"/>
        <w:rPr>
          <w:sz w:val="16"/>
          <w:lang w:eastAsia="ar-SA"/>
        </w:rPr>
      </w:pPr>
      <w:r>
        <w:rPr>
          <w:sz w:val="16"/>
          <w:lang w:eastAsia="ar-SA"/>
        </w:rPr>
        <w:t>SELECT * FROM emp@oralink;</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 xml:space="preserve"> 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7369 | SMITH  | CLERK     | 7902 | 17-DEC-80 00:00:00 |  800 |      |     20</w:t>
      </w:r>
    </w:p>
    <w:p w:rsidR="00645313" w:rsidRDefault="00645313" w:rsidP="00645313">
      <w:pPr>
        <w:pStyle w:val="EDBEXCourierNew9ptCustomColorRGB4649146Left01"/>
        <w:rPr>
          <w:sz w:val="16"/>
          <w:lang w:eastAsia="ar-SA"/>
        </w:rPr>
      </w:pPr>
      <w:r>
        <w:rPr>
          <w:sz w:val="16"/>
          <w:lang w:eastAsia="ar-SA"/>
        </w:rPr>
        <w:t xml:space="preserve">  7499 | ALLEN  | SALESMAN  | 7698 | 20-FEB-81 00:00:00 | 1600 |  300 |     30</w:t>
      </w:r>
    </w:p>
    <w:p w:rsidR="00645313" w:rsidRDefault="00645313" w:rsidP="00645313">
      <w:pPr>
        <w:pStyle w:val="EDBEXCourierNew9ptCustomColorRGB4649146Left01"/>
        <w:rPr>
          <w:sz w:val="16"/>
          <w:lang w:eastAsia="ar-SA"/>
        </w:rPr>
      </w:pPr>
      <w:r>
        <w:rPr>
          <w:sz w:val="16"/>
          <w:lang w:eastAsia="ar-SA"/>
        </w:rPr>
        <w:t xml:space="preserve">  7521 | WARD   | SALESMAN  | 7698 | 22-FEB-81 00:00:00 | 1250 |  500 |     30</w:t>
      </w:r>
    </w:p>
    <w:p w:rsidR="00645313" w:rsidRDefault="00645313" w:rsidP="00645313">
      <w:pPr>
        <w:pStyle w:val="EDBEXCourierNew9ptCustomColorRGB4649146Left01"/>
        <w:rPr>
          <w:sz w:val="16"/>
          <w:lang w:eastAsia="ar-SA"/>
        </w:rPr>
      </w:pPr>
      <w:r>
        <w:rPr>
          <w:sz w:val="16"/>
          <w:lang w:eastAsia="ar-SA"/>
        </w:rPr>
        <w:t xml:space="preserve">  7566 | JONES  | MANAGER   | 7839 | 02-APR-81 00:00:00 | 2975 |      |     20</w:t>
      </w:r>
    </w:p>
    <w:p w:rsidR="00645313" w:rsidRDefault="00645313" w:rsidP="00645313">
      <w:pPr>
        <w:pStyle w:val="EDBEXCourierNew9ptCustomColorRGB4649146Left01"/>
        <w:rPr>
          <w:sz w:val="16"/>
          <w:lang w:eastAsia="ar-SA"/>
        </w:rPr>
      </w:pPr>
      <w:r>
        <w:rPr>
          <w:sz w:val="16"/>
          <w:lang w:eastAsia="ar-SA"/>
        </w:rPr>
        <w:t xml:space="preserve">  7654 | MARTIN | SALESMAN  | 7698 | 28-SEP-81 00:00:00 | 1250 | 1400 |     30</w:t>
      </w:r>
    </w:p>
    <w:p w:rsidR="00645313" w:rsidRDefault="00645313" w:rsidP="00645313">
      <w:pPr>
        <w:pStyle w:val="EDBEXCourierNew9ptCustomColorRGB4649146Left01"/>
        <w:rPr>
          <w:sz w:val="16"/>
          <w:lang w:eastAsia="ar-SA"/>
        </w:rPr>
      </w:pPr>
      <w:r>
        <w:rPr>
          <w:sz w:val="16"/>
          <w:lang w:eastAsia="ar-SA"/>
        </w:rPr>
        <w:t xml:space="preserve">  7698 | BLAKE  | MANAGER   | 7839 | 01-MAY-81 00:00:00 | 2850 |      |     30</w:t>
      </w:r>
    </w:p>
    <w:p w:rsidR="00645313" w:rsidRDefault="00645313" w:rsidP="00645313">
      <w:pPr>
        <w:pStyle w:val="EDBEXCourierNew9ptCustomColorRGB4649146Left01"/>
        <w:rPr>
          <w:sz w:val="16"/>
          <w:lang w:eastAsia="ar-SA"/>
        </w:rPr>
      </w:pPr>
      <w:r>
        <w:rPr>
          <w:sz w:val="16"/>
          <w:lang w:eastAsia="ar-SA"/>
        </w:rPr>
        <w:lastRenderedPageBreak/>
        <w:t xml:space="preserve">  7782 | CLARK  | MANAGER   | 7839 | 09-JUN-81 00:00:00 | 2450 |      |     10</w:t>
      </w:r>
    </w:p>
    <w:p w:rsidR="00645313" w:rsidRDefault="00645313" w:rsidP="00645313">
      <w:pPr>
        <w:pStyle w:val="EDBEXCourierNew9ptCustomColorRGB4649146Left01"/>
        <w:rPr>
          <w:sz w:val="16"/>
          <w:lang w:eastAsia="ar-SA"/>
        </w:rPr>
      </w:pPr>
      <w:r>
        <w:rPr>
          <w:sz w:val="16"/>
          <w:lang w:eastAsia="ar-SA"/>
        </w:rPr>
        <w:t xml:space="preserve">  7788 | SCOTT  | ANALYST   | 7566 | 19-APR-87 00:00:00 | 3000 |      |     20</w:t>
      </w:r>
    </w:p>
    <w:p w:rsidR="00645313" w:rsidRDefault="00645313" w:rsidP="00645313">
      <w:pPr>
        <w:pStyle w:val="EDBEXCourierNew9ptCustomColorRGB4649146Left01"/>
        <w:rPr>
          <w:sz w:val="16"/>
          <w:lang w:eastAsia="ar-SA"/>
        </w:rPr>
      </w:pPr>
      <w:r>
        <w:rPr>
          <w:sz w:val="16"/>
          <w:lang w:eastAsia="ar-SA"/>
        </w:rPr>
        <w:t xml:space="preserve">  7839 | KING   | PRESIDENT |      | 17-NOV-81 00:00:00 | 5000 |      |     10</w:t>
      </w:r>
    </w:p>
    <w:p w:rsidR="00645313" w:rsidRDefault="00645313" w:rsidP="00645313">
      <w:pPr>
        <w:pStyle w:val="EDBEXCourierNew9ptCustomColorRGB4649146Left01"/>
        <w:rPr>
          <w:sz w:val="16"/>
          <w:lang w:eastAsia="ar-SA"/>
        </w:rPr>
      </w:pPr>
      <w:r>
        <w:rPr>
          <w:sz w:val="16"/>
          <w:lang w:eastAsia="ar-SA"/>
        </w:rPr>
        <w:t xml:space="preserve">  7844 | TURNER | SALESMAN  | 7698 | 08-SEP-81 00:00:00 | 1500 |    0 |     30</w:t>
      </w:r>
    </w:p>
    <w:p w:rsidR="00645313" w:rsidRDefault="00645313" w:rsidP="00645313">
      <w:pPr>
        <w:pStyle w:val="EDBEXCourierNew9ptCustomColorRGB4649146Left01"/>
        <w:rPr>
          <w:sz w:val="16"/>
          <w:lang w:eastAsia="ar-SA"/>
        </w:rPr>
      </w:pPr>
      <w:r>
        <w:rPr>
          <w:sz w:val="16"/>
          <w:lang w:eastAsia="ar-SA"/>
        </w:rPr>
        <w:t xml:space="preserve">  7876 | ADAMS  | CLERK     | 7788 | 23-MAY-87 00:00:00 | 1100 |      |     20</w:t>
      </w:r>
    </w:p>
    <w:p w:rsidR="00645313" w:rsidRDefault="00645313" w:rsidP="00645313">
      <w:pPr>
        <w:pStyle w:val="EDBEXCourierNew9ptCustomColorRGB4649146Left01"/>
        <w:rPr>
          <w:sz w:val="16"/>
          <w:lang w:eastAsia="ar-SA"/>
        </w:rPr>
      </w:pPr>
      <w:r>
        <w:rPr>
          <w:sz w:val="16"/>
          <w:lang w:eastAsia="ar-SA"/>
        </w:rPr>
        <w:t xml:space="preserve">  7900 | JAMES  | CLERK     | 7698 | 03-DEC-81 00:00:00 |  950 |      |     30</w:t>
      </w:r>
    </w:p>
    <w:p w:rsidR="00645313" w:rsidRDefault="00645313" w:rsidP="00645313">
      <w:pPr>
        <w:pStyle w:val="EDBEXCourierNew9ptCustomColorRGB4649146Left01"/>
        <w:rPr>
          <w:sz w:val="16"/>
          <w:lang w:eastAsia="ar-SA"/>
        </w:rPr>
      </w:pPr>
      <w:r>
        <w:rPr>
          <w:sz w:val="16"/>
          <w:lang w:eastAsia="ar-SA"/>
        </w:rPr>
        <w:t xml:space="preserve">  7902 | FORD   | ANALYST   | 7566 | 03-DEC-81 00:00:00 | 3000 |      |     20</w:t>
      </w:r>
    </w:p>
    <w:p w:rsidR="00645313" w:rsidRDefault="00645313" w:rsidP="00645313">
      <w:pPr>
        <w:pStyle w:val="EDBEXCourierNew9ptCustomColorRGB4649146Left01"/>
        <w:rPr>
          <w:sz w:val="16"/>
          <w:lang w:eastAsia="ar-SA"/>
        </w:rPr>
      </w:pPr>
      <w:r>
        <w:rPr>
          <w:sz w:val="16"/>
          <w:lang w:eastAsia="ar-SA"/>
        </w:rPr>
        <w:t xml:space="preserve">  7934 | MILLER | CLERK     | 7782 | 23-JAN-82 00:00:00 | 1300 |      |     10</w:t>
      </w:r>
    </w:p>
    <w:p w:rsidR="00645313" w:rsidRDefault="00645313" w:rsidP="00645313">
      <w:pPr>
        <w:pStyle w:val="EDBEXCourierNew9ptCustomColorRGB4649146Left01"/>
        <w:rPr>
          <w:sz w:val="16"/>
          <w:lang w:eastAsia="ar-SA"/>
        </w:rPr>
      </w:pPr>
      <w:r>
        <w:rPr>
          <w:sz w:val="16"/>
          <w:lang w:eastAsia="ar-SA"/>
        </w:rPr>
        <w:t>(14 rows)</w:t>
      </w:r>
    </w:p>
    <w:p w:rsidR="00357691" w:rsidRDefault="00357691" w:rsidP="00357691">
      <w:pPr>
        <w:pStyle w:val="EDBTXTNormalWebBlackCharChar1"/>
      </w:pPr>
      <w:r>
        <w:t xml:space="preserve">Create a private database link named, </w:t>
      </w:r>
      <w:r>
        <w:rPr>
          <w:rStyle w:val="EDBTXTKeywordBlack"/>
        </w:rPr>
        <w:t>fdwlink</w:t>
      </w:r>
      <w:r>
        <w:t xml:space="preserve">, to the </w:t>
      </w:r>
      <w:r>
        <w:rPr>
          <w:rStyle w:val="EDBproductnameBlack"/>
        </w:rPr>
        <w:t>Advanced Server</w:t>
      </w:r>
      <w:r>
        <w:t xml:space="preserve"> database named, </w:t>
      </w:r>
      <w:r>
        <w:rPr>
          <w:rStyle w:val="EDBTXTKeywordBlack"/>
        </w:rPr>
        <w:t>edb</w:t>
      </w:r>
      <w:r>
        <w:t xml:space="preserve">, located on host 192.168.2.22  running on port 5444. Connect to the </w:t>
      </w:r>
      <w:r>
        <w:rPr>
          <w:rStyle w:val="EDBproductnameBlack"/>
        </w:rPr>
        <w:t>Advanced Server</w:t>
      </w:r>
      <w:r>
        <w:t xml:space="preserve"> database with username, </w:t>
      </w:r>
      <w:r>
        <w:rPr>
          <w:rStyle w:val="EDBTXTKeywordBlack"/>
        </w:rPr>
        <w:t>enterprisedb</w:t>
      </w:r>
      <w:r>
        <w:t xml:space="preserve">, and password, </w:t>
      </w:r>
      <w:r>
        <w:rPr>
          <w:rStyle w:val="EDBTXTKeywordBlack"/>
        </w:rPr>
        <w:t>password</w:t>
      </w:r>
      <w:r>
        <w:t>.</w:t>
      </w:r>
    </w:p>
    <w:p w:rsidR="00357691" w:rsidRDefault="00357691" w:rsidP="00357691">
      <w:pPr>
        <w:pStyle w:val="EDBEXCourierNew9ptCustomColorRGB4649146Left01"/>
      </w:pPr>
      <w:r>
        <w:t>CREATE DATABASE LINK fdwlink CONNECT TO enterprisedb IDEN</w:t>
      </w:r>
      <w:r w:rsidR="00956402">
        <w:t>TIFIED BY 'password' USING postgres_fdw</w:t>
      </w:r>
      <w:r>
        <w:t xml:space="preserve"> 'host=192.168.2.22 port=5444 dbname=edb';</w:t>
      </w:r>
    </w:p>
    <w:p w:rsidR="00357691" w:rsidRDefault="00357691" w:rsidP="00357691">
      <w:pPr>
        <w:pStyle w:val="EDBTXTNormalWebBlackCharChar1"/>
      </w:pPr>
      <w:r>
        <w:t xml:space="preserve">Display attributes of database links, </w:t>
      </w:r>
      <w:r>
        <w:rPr>
          <w:rStyle w:val="EDBTXTKeywordBlack"/>
        </w:rPr>
        <w:t>oralink</w:t>
      </w:r>
      <w:r>
        <w:t xml:space="preserve"> and </w:t>
      </w:r>
      <w:r>
        <w:rPr>
          <w:rStyle w:val="EDBTXTKeywordBlack"/>
        </w:rPr>
        <w:t>fdwlink</w:t>
      </w:r>
      <w:r>
        <w:t xml:space="preserve">, from the local </w:t>
      </w:r>
      <w:r>
        <w:rPr>
          <w:rStyle w:val="EDBTXTKeywordBlack"/>
        </w:rPr>
        <w:t>edb_dblink</w:t>
      </w:r>
      <w:r>
        <w:t xml:space="preserve"> system table:</w:t>
      </w:r>
    </w:p>
    <w:p w:rsidR="00357691" w:rsidRDefault="00357691" w:rsidP="00357691">
      <w:pPr>
        <w:pStyle w:val="EDBEXCourierNew9ptCustomColorRGB4649146Left01"/>
      </w:pPr>
      <w:r>
        <w:t>SELECT lnkname, lnkuser, lnkconnstr FROM pg_catalog.edb_dblink;</w:t>
      </w:r>
    </w:p>
    <w:p w:rsidR="00357691" w:rsidRDefault="00357691" w:rsidP="00357691">
      <w:pPr>
        <w:pStyle w:val="EDBEXCourierNew9ptCustomColorRGB4649146Left01"/>
      </w:pPr>
    </w:p>
    <w:p w:rsidR="00FB5377" w:rsidRDefault="00FB5377" w:rsidP="00FB5377">
      <w:pPr>
        <w:pStyle w:val="EDBEXCourierNew9ptCustomColorRGB4649146Left01"/>
      </w:pPr>
      <w:r>
        <w:t xml:space="preserve"> lnkname |   lnkuser    |               lnkconnstr</w:t>
      </w:r>
    </w:p>
    <w:p w:rsidR="00FB5377" w:rsidRDefault="00FB5377" w:rsidP="00FB5377">
      <w:pPr>
        <w:pStyle w:val="EDBEXCourierNew9ptCustomColorRGB4649146Left01"/>
      </w:pPr>
      <w:r>
        <w:t>---------+--------------+----------------------------------------</w:t>
      </w:r>
    </w:p>
    <w:p w:rsidR="00FB5377" w:rsidRDefault="00FB5377" w:rsidP="00FB5377">
      <w:pPr>
        <w:pStyle w:val="EDBEXCourierNew9ptCustomColorRGB4649146Left01"/>
      </w:pPr>
      <w:r>
        <w:t xml:space="preserve"> oralink | edb          | //127.0.0.1:1521/xe</w:t>
      </w:r>
    </w:p>
    <w:p w:rsidR="00FB5377" w:rsidRDefault="00492DA0" w:rsidP="00FB5377">
      <w:pPr>
        <w:pStyle w:val="EDBEXCourierNew9ptCustomColorRGB4649146Left01"/>
      </w:pPr>
      <w:r>
        <w:t xml:space="preserve"> fdwlink | enterprisedb |</w:t>
      </w:r>
    </w:p>
    <w:p w:rsidR="00FB5377" w:rsidRDefault="00FB5377" w:rsidP="00FB5377">
      <w:pPr>
        <w:pStyle w:val="EDBEXCourierNew9ptCustomColorRGB4649146Left01"/>
      </w:pPr>
      <w:r>
        <w:t>(2 rows)</w:t>
      </w:r>
    </w:p>
    <w:p w:rsidR="00357691" w:rsidRDefault="00357691" w:rsidP="00357691">
      <w:pPr>
        <w:pStyle w:val="EDBTXTNormalWebBlackCharChar1"/>
      </w:pPr>
      <w:r>
        <w:t xml:space="preserve">Perform a join of the </w:t>
      </w:r>
      <w:r>
        <w:rPr>
          <w:rStyle w:val="EDBTXTKeywordBlack"/>
        </w:rPr>
        <w:t>emp</w:t>
      </w:r>
      <w:r>
        <w:t xml:space="preserve"> table from the </w:t>
      </w:r>
      <w:r>
        <w:rPr>
          <w:rStyle w:val="ORAproductname"/>
        </w:rPr>
        <w:t>Oracle</w:t>
      </w:r>
      <w:r>
        <w:t xml:space="preserve"> database with the </w:t>
      </w:r>
      <w:r>
        <w:rPr>
          <w:rStyle w:val="EDBTXTKeywordBlack"/>
        </w:rPr>
        <w:t>dept</w:t>
      </w:r>
      <w:r>
        <w:t xml:space="preserve"> table from the </w:t>
      </w:r>
      <w:r>
        <w:rPr>
          <w:rStyle w:val="EDBproductnameBlack"/>
        </w:rPr>
        <w:t>Advanced Server</w:t>
      </w:r>
      <w:r>
        <w:t xml:space="preserve"> database:</w:t>
      </w:r>
    </w:p>
    <w:p w:rsidR="00357691" w:rsidRDefault="00357691" w:rsidP="00357691">
      <w:pPr>
        <w:pStyle w:val="EDBEXCourierNew9ptCustomColorRGB4649146Left01"/>
      </w:pPr>
      <w:r>
        <w:t>SELECT d.deptno, d.dname, e.empno, e.ename, e.job, e.sal, e.comm FROM emp@oralink e, dept@fdwlink d WHERE e.deptno = d.deptno ORDER BY 1, 3;</w:t>
      </w:r>
    </w:p>
    <w:p w:rsidR="00357691" w:rsidRDefault="00357691" w:rsidP="00357691">
      <w:pPr>
        <w:pStyle w:val="EDBEXCourierNew9ptCustomColorRGB4649146Left01"/>
      </w:pPr>
    </w:p>
    <w:p w:rsidR="00FB5377" w:rsidRDefault="00FB5377" w:rsidP="00FB5377">
      <w:pPr>
        <w:pStyle w:val="EDBEXCourierNew9ptCustomColorRGB4649146Left01"/>
      </w:pPr>
      <w:r>
        <w:t xml:space="preserve"> deptno |   dname    | empno | ename  |    job    | sal  | comm</w:t>
      </w:r>
    </w:p>
    <w:p w:rsidR="00FB5377" w:rsidRDefault="00FB5377" w:rsidP="00FB5377">
      <w:pPr>
        <w:pStyle w:val="EDBEXCourierNew9ptCustomColorRGB4649146Left01"/>
      </w:pPr>
      <w:r>
        <w:t>--------+------------+-------+--------+-----------+------+------</w:t>
      </w:r>
    </w:p>
    <w:p w:rsidR="00FB5377" w:rsidRDefault="00FB5377" w:rsidP="00FB5377">
      <w:pPr>
        <w:pStyle w:val="EDBEXCourierNew9ptCustomColorRGB4649146Left01"/>
      </w:pPr>
      <w:r>
        <w:t xml:space="preserve">     10 | ACCOUNTING |  7782 | CLARK  | MANAGER   | 2450 |</w:t>
      </w:r>
    </w:p>
    <w:p w:rsidR="00FB5377" w:rsidRDefault="00FB5377" w:rsidP="00FB5377">
      <w:pPr>
        <w:pStyle w:val="EDBEXCourierNew9ptCustomColorRGB4649146Left01"/>
      </w:pPr>
      <w:r>
        <w:t xml:space="preserve">     10 | ACCOUNTING |  7839 | KING   | PRESIDENT | 5000 |</w:t>
      </w:r>
    </w:p>
    <w:p w:rsidR="00FB5377" w:rsidRDefault="00FB5377" w:rsidP="00FB5377">
      <w:pPr>
        <w:pStyle w:val="EDBEXCourierNew9ptCustomColorRGB4649146Left01"/>
      </w:pPr>
      <w:r>
        <w:t xml:space="preserve">     10 | ACCOUNTING |  7934 | MILLER | CLERK     | 1300 |</w:t>
      </w:r>
    </w:p>
    <w:p w:rsidR="00FB5377" w:rsidRDefault="00FB5377" w:rsidP="00FB5377">
      <w:pPr>
        <w:pStyle w:val="EDBEXCourierNew9ptCustomColorRGB4649146Left01"/>
      </w:pPr>
      <w:r>
        <w:t xml:space="preserve">     20 | RESEARCH   |  7369 | SMITH  | CLERK     |  800 |</w:t>
      </w:r>
    </w:p>
    <w:p w:rsidR="00FB5377" w:rsidRDefault="00FB5377" w:rsidP="00FB5377">
      <w:pPr>
        <w:pStyle w:val="EDBEXCourierNew9ptCustomColorRGB4649146Left01"/>
      </w:pPr>
      <w:r>
        <w:t xml:space="preserve">     20 | RESEARCH   |  7566 | JONES  | MANAGER   | 2975 |</w:t>
      </w:r>
    </w:p>
    <w:p w:rsidR="00FB5377" w:rsidRDefault="00FB5377" w:rsidP="00FB5377">
      <w:pPr>
        <w:pStyle w:val="EDBEXCourierNew9ptCustomColorRGB4649146Left01"/>
      </w:pPr>
      <w:r>
        <w:t xml:space="preserve">     20 | RESEARCH   |  7788 | SCOTT  | ANALYST   | 3000 |</w:t>
      </w:r>
    </w:p>
    <w:p w:rsidR="00FB5377" w:rsidRDefault="00FB5377" w:rsidP="00FB5377">
      <w:pPr>
        <w:pStyle w:val="EDBEXCourierNew9ptCustomColorRGB4649146Left01"/>
      </w:pPr>
      <w:r>
        <w:t xml:space="preserve">     20 | RESEARCH   |  7876 | ADAMS  | CLERK     | 1100 |</w:t>
      </w:r>
    </w:p>
    <w:p w:rsidR="00FB5377" w:rsidRDefault="00FB5377" w:rsidP="00FB5377">
      <w:pPr>
        <w:pStyle w:val="EDBEXCourierNew9ptCustomColorRGB4649146Left01"/>
      </w:pPr>
      <w:r>
        <w:t xml:space="preserve">     20 | RESEARCH   |  7902 | FORD   | ANALYST   | 3000 |</w:t>
      </w:r>
    </w:p>
    <w:p w:rsidR="00FB5377" w:rsidRDefault="00FB5377" w:rsidP="00FB5377">
      <w:pPr>
        <w:pStyle w:val="EDBEXCourierNew9ptCustomColorRGB4649146Left01"/>
      </w:pPr>
      <w:r>
        <w:t xml:space="preserve">     30 | SALES      |  7499 | ALLEN  | SALESMAN  | 1600 |  300</w:t>
      </w:r>
    </w:p>
    <w:p w:rsidR="00FB5377" w:rsidRDefault="00FB5377" w:rsidP="00FB5377">
      <w:pPr>
        <w:pStyle w:val="EDBEXCourierNew9ptCustomColorRGB4649146Left01"/>
      </w:pPr>
      <w:r>
        <w:t xml:space="preserve">     30 | SALES      |  7521 | WARD   | SALESMAN  | 1250 |  500</w:t>
      </w:r>
    </w:p>
    <w:p w:rsidR="00FB5377" w:rsidRDefault="00FB5377" w:rsidP="00FB5377">
      <w:pPr>
        <w:pStyle w:val="EDBEXCourierNew9ptCustomColorRGB4649146Left01"/>
      </w:pPr>
      <w:r>
        <w:t xml:space="preserve">     30 | SALES      |  7654 | MARTIN | SALESMAN  | 1250 | 1400</w:t>
      </w:r>
    </w:p>
    <w:p w:rsidR="00FB5377" w:rsidRDefault="00FB5377" w:rsidP="00FB5377">
      <w:pPr>
        <w:pStyle w:val="EDBEXCourierNew9ptCustomColorRGB4649146Left01"/>
      </w:pPr>
      <w:r>
        <w:t xml:space="preserve">     30 | SALES      |  7698 | BLAKE  | MANAGER   | 2850 |</w:t>
      </w:r>
    </w:p>
    <w:p w:rsidR="00FB5377" w:rsidRDefault="00FB5377" w:rsidP="00FB5377">
      <w:pPr>
        <w:pStyle w:val="EDBEXCourierNew9ptCustomColorRGB4649146Left01"/>
      </w:pPr>
      <w:r>
        <w:t xml:space="preserve">     30 | SALES      |  7844 | TURNER | SALESMAN  | 1500 |    0</w:t>
      </w:r>
    </w:p>
    <w:p w:rsidR="00FB5377" w:rsidRDefault="00FB5377" w:rsidP="00FB5377">
      <w:pPr>
        <w:pStyle w:val="EDBEXCourierNew9ptCustomColorRGB4649146Left01"/>
      </w:pPr>
      <w:r>
        <w:t xml:space="preserve">     30 | SALES      |  7900 | JAMES  | CLERK     |  950 |</w:t>
      </w:r>
    </w:p>
    <w:p w:rsidR="009E4346" w:rsidRDefault="00FB5377" w:rsidP="00257554">
      <w:pPr>
        <w:pStyle w:val="EDBEXCourierNew9ptCustomColorRGB4649146Left01"/>
      </w:pPr>
      <w:r>
        <w:t>(14 rows)</w:t>
      </w:r>
    </w:p>
    <w:p w:rsidR="009E4346" w:rsidRDefault="00257554" w:rsidP="009E4346">
      <w:pPr>
        <w:pStyle w:val="EDBTXTNormalWebBlackCharChar1"/>
        <w:rPr>
          <w:b/>
          <w:i/>
        </w:rPr>
      </w:pPr>
      <w:r>
        <w:rPr>
          <w:b/>
          <w:i/>
        </w:rPr>
        <w:t>Pushdown for an oci</w:t>
      </w:r>
      <w:r w:rsidR="009E4346">
        <w:rPr>
          <w:b/>
          <w:i/>
        </w:rPr>
        <w:t xml:space="preserve"> Database Link</w:t>
      </w:r>
    </w:p>
    <w:p w:rsidR="009E4346" w:rsidRDefault="00F70572" w:rsidP="00B90E50">
      <w:pPr>
        <w:pStyle w:val="EDBTXTNormalWebBlackCharChar1"/>
      </w:pPr>
      <w:r>
        <w:lastRenderedPageBreak/>
        <w:t>When the</w:t>
      </w:r>
      <w:r w:rsidR="006F74AB">
        <w:t xml:space="preserve"> oci-dblink is used to execute</w:t>
      </w:r>
      <w:r w:rsidR="0087391C">
        <w:t xml:space="preserve"> SQL </w:t>
      </w:r>
      <w:r w:rsidR="006F74AB">
        <w:t>statements on a</w:t>
      </w:r>
      <w:r w:rsidR="007C57A7">
        <w:t xml:space="preserve"> remote Oracle database, there are certain </w:t>
      </w:r>
      <w:r w:rsidR="00B146EF">
        <w:t>circumstances</w:t>
      </w:r>
      <w:r w:rsidR="00257554">
        <w:t xml:space="preserve"> wh</w:t>
      </w:r>
      <w:r w:rsidR="006F74AB">
        <w:t>ere pushdown of the</w:t>
      </w:r>
      <w:r w:rsidR="00257554">
        <w:t xml:space="preserve"> </w:t>
      </w:r>
      <w:r w:rsidR="006F74AB">
        <w:t xml:space="preserve">processing </w:t>
      </w:r>
      <w:r w:rsidR="00257554">
        <w:t xml:space="preserve">occurs on the </w:t>
      </w:r>
      <w:r w:rsidR="006F74AB">
        <w:t>foreign</w:t>
      </w:r>
      <w:r w:rsidR="00257554">
        <w:t xml:space="preserve"> server.</w:t>
      </w:r>
    </w:p>
    <w:p w:rsidR="00257554" w:rsidRDefault="006F74AB" w:rsidP="00B90E50">
      <w:pPr>
        <w:pStyle w:val="EDBTXTNormalWebBlackCharChar1"/>
      </w:pPr>
      <w:r w:rsidRPr="00B90E50">
        <w:rPr>
          <w:rStyle w:val="EDBTXTTermNormalWebBlackItalicCharCharChar"/>
        </w:rPr>
        <w:t>Pushdown</w:t>
      </w:r>
      <w:r>
        <w:t xml:space="preserve"> refers to the occurrence of processing on the foreign (that is, the remote) server instead</w:t>
      </w:r>
      <w:r w:rsidR="007C57A7">
        <w:t xml:space="preserve"> of the local client where the SQL statement was issued. Pushdown can result in performance improvement since the data is processed on the remote server before being returned to the local client.</w:t>
      </w:r>
    </w:p>
    <w:p w:rsidR="002112D8" w:rsidRDefault="00B146EF" w:rsidP="00B90E50">
      <w:pPr>
        <w:pStyle w:val="EDBTXTNormalWebBlackCharChar1"/>
      </w:pPr>
      <w:r>
        <w:t xml:space="preserve">Pushdown </w:t>
      </w:r>
      <w:r w:rsidR="0087391C">
        <w:t xml:space="preserve">applies to </w:t>
      </w:r>
      <w:r w:rsidR="002112D8">
        <w:t>statements</w:t>
      </w:r>
      <w:r w:rsidR="0087391C">
        <w:t xml:space="preserve"> with</w:t>
      </w:r>
      <w:r w:rsidR="002112D8">
        <w:t xml:space="preserve"> t</w:t>
      </w:r>
      <w:r w:rsidR="00947C2E">
        <w:t xml:space="preserve">he </w:t>
      </w:r>
      <w:r w:rsidR="0087391C">
        <w:t xml:space="preserve">standard SQL </w:t>
      </w:r>
      <w:r w:rsidR="00947C2E">
        <w:t>join operat</w:t>
      </w:r>
      <w:r w:rsidR="0087391C">
        <w:t xml:space="preserve">ions </w:t>
      </w:r>
      <w:r>
        <w:t>(</w:t>
      </w:r>
      <w:r w:rsidR="0087391C">
        <w:t>inner join, left outer join, right outer join, and full outer join</w:t>
      </w:r>
      <w:r>
        <w:t>)</w:t>
      </w:r>
      <w:r w:rsidR="0087391C">
        <w:t>. Pushdown still occurs even when a sort is specified on the resulting data set.</w:t>
      </w:r>
    </w:p>
    <w:p w:rsidR="00BC57AE" w:rsidRDefault="00F70572" w:rsidP="00B90E50">
      <w:pPr>
        <w:pStyle w:val="EDBTXTNormalWebBlackCharChar1"/>
        <w:rPr>
          <w:lang w:eastAsia="ar-SA"/>
        </w:rPr>
      </w:pPr>
      <w:r>
        <w:rPr>
          <w:lang w:eastAsia="ar-SA"/>
        </w:rPr>
        <w:t xml:space="preserve">In order for pushdown to occur, certain basic conditions must be met. </w:t>
      </w:r>
      <w:r w:rsidR="004C101E">
        <w:rPr>
          <w:lang w:eastAsia="ar-SA"/>
        </w:rPr>
        <w:t xml:space="preserve">The tables involved in the join operation </w:t>
      </w:r>
      <w:r w:rsidR="00BC57AE">
        <w:rPr>
          <w:lang w:eastAsia="ar-SA"/>
        </w:rPr>
        <w:t xml:space="preserve">must </w:t>
      </w:r>
      <w:r w:rsidR="004C101E">
        <w:rPr>
          <w:lang w:eastAsia="ar-SA"/>
        </w:rPr>
        <w:t xml:space="preserve">belong to the same foreign server and </w:t>
      </w:r>
      <w:r w:rsidR="00BC57AE">
        <w:rPr>
          <w:lang w:eastAsia="ar-SA"/>
        </w:rPr>
        <w:t>use the identical connection information</w:t>
      </w:r>
      <w:r>
        <w:rPr>
          <w:lang w:eastAsia="ar-SA"/>
        </w:rPr>
        <w:t xml:space="preserve"> to the foreign server (that is, the same database link defined with the </w:t>
      </w:r>
      <w:r w:rsidRPr="00B90E50">
        <w:rPr>
          <w:rStyle w:val="EDBTXTKeywordBlack"/>
        </w:rPr>
        <w:t>CREATE DATABASE LINK</w:t>
      </w:r>
      <w:r>
        <w:rPr>
          <w:lang w:eastAsia="ar-SA"/>
        </w:rPr>
        <w:t xml:space="preserve"> command)</w:t>
      </w:r>
      <w:r w:rsidR="00BC57AE">
        <w:rPr>
          <w:lang w:eastAsia="ar-SA"/>
        </w:rPr>
        <w:t>.</w:t>
      </w:r>
    </w:p>
    <w:p w:rsidR="00BC57AE" w:rsidRDefault="00BC57AE" w:rsidP="00B90E50">
      <w:pPr>
        <w:pStyle w:val="EDBTXTNormalWebBlackCharChar1"/>
        <w:rPr>
          <w:lang w:eastAsia="ar-SA"/>
        </w:rPr>
      </w:pPr>
      <w:r>
        <w:rPr>
          <w:lang w:eastAsia="ar-SA"/>
        </w:rPr>
        <w:t>In order t</w:t>
      </w:r>
      <w:r w:rsidR="005947ED">
        <w:rPr>
          <w:lang w:eastAsia="ar-SA"/>
        </w:rPr>
        <w:t>o determine if pushdown is to be</w:t>
      </w:r>
      <w:r>
        <w:rPr>
          <w:lang w:eastAsia="ar-SA"/>
        </w:rPr>
        <w:t xml:space="preserve"> used</w:t>
      </w:r>
      <w:r w:rsidR="00B146EF">
        <w:rPr>
          <w:lang w:eastAsia="ar-SA"/>
        </w:rPr>
        <w:t xml:space="preserve"> for a SQL statement</w:t>
      </w:r>
      <w:r w:rsidR="005F2F41">
        <w:rPr>
          <w:lang w:eastAsia="ar-SA"/>
        </w:rPr>
        <w:t xml:space="preserve">, display the execution plan by using </w:t>
      </w:r>
      <w:r>
        <w:rPr>
          <w:lang w:eastAsia="ar-SA"/>
        </w:rPr>
        <w:t xml:space="preserve">the </w:t>
      </w:r>
      <w:r w:rsidRPr="00B90E50">
        <w:rPr>
          <w:rStyle w:val="EDBTXTKeywordBlack"/>
        </w:rPr>
        <w:t>EXPLAIN</w:t>
      </w:r>
      <w:r>
        <w:rPr>
          <w:lang w:eastAsia="ar-SA"/>
        </w:rPr>
        <w:t xml:space="preserve"> command.</w:t>
      </w:r>
    </w:p>
    <w:p w:rsidR="002B05C8" w:rsidRDefault="005F2F41" w:rsidP="00B90E50">
      <w:pPr>
        <w:pStyle w:val="EDBTXTNormalWebBlackCharChar1"/>
      </w:pPr>
      <w:r>
        <w:t xml:space="preserve">For </w:t>
      </w:r>
      <w:r w:rsidR="002B7583" w:rsidRPr="0093048E">
        <w:t xml:space="preserve">information about the </w:t>
      </w:r>
      <w:r w:rsidR="002B7583">
        <w:rPr>
          <w:rStyle w:val="EDBTXTKeywordBlack"/>
          <w:color w:val="auto"/>
        </w:rPr>
        <w:t>EXPLAIN</w:t>
      </w:r>
      <w:r w:rsidR="002B7583" w:rsidRPr="0093048E">
        <w:t xml:space="preserve"> command, please see the PostgreSQL </w:t>
      </w:r>
      <w:r w:rsidR="002B7583">
        <w:t xml:space="preserve">Core </w:t>
      </w:r>
      <w:r w:rsidR="002B7583" w:rsidRPr="0093048E">
        <w:t>documentation at:</w:t>
      </w:r>
    </w:p>
    <w:p w:rsidR="002B05C8" w:rsidRDefault="007838C3" w:rsidP="00333C10">
      <w:pPr>
        <w:pStyle w:val="EDBTXTNormalWebBlackCharChar1"/>
        <w:jc w:val="center"/>
      </w:pPr>
      <w:hyperlink r:id="rId28" w:history="1">
        <w:r w:rsidR="002B05C8" w:rsidRPr="002B05C8">
          <w:rPr>
            <w:rStyle w:val="Hyperlink"/>
          </w:rPr>
          <w:t>https://www.postgresql.org/docs/10/static/sql-explain.html</w:t>
        </w:r>
      </w:hyperlink>
    </w:p>
    <w:p w:rsidR="004732D7" w:rsidRDefault="004732D7" w:rsidP="00B90E50">
      <w:pPr>
        <w:pStyle w:val="EDBTXTNormalWebBlackCharChar1"/>
      </w:pPr>
      <w:r>
        <w:t>The following examples use the database link created as shown by the following:</w:t>
      </w:r>
    </w:p>
    <w:p w:rsidR="004732D7" w:rsidRDefault="005F2F41">
      <w:pPr>
        <w:pStyle w:val="EDBEXCourierNew9ptCustomColorRGB4649146Left01"/>
      </w:pPr>
      <w:r w:rsidRPr="005F2F41">
        <w:t>CREATE PUBLIC DATABASE LINK oralink CONNECT TO edb IDENTIFIED BY 'password' USING '//192.168.2.23:1521/xe';</w:t>
      </w:r>
    </w:p>
    <w:p w:rsidR="004732D7" w:rsidRDefault="004732D7" w:rsidP="00B90E50">
      <w:pPr>
        <w:pStyle w:val="EDBTXTNormalWebBlackCharChar1"/>
      </w:pPr>
      <w:r>
        <w:t xml:space="preserve">The following </w:t>
      </w:r>
      <w:r w:rsidR="009D3912">
        <w:t xml:space="preserve">example </w:t>
      </w:r>
      <w:r>
        <w:t>shows the execution plan of an inner join:</w:t>
      </w:r>
    </w:p>
    <w:p w:rsidR="005E2990" w:rsidRDefault="005E2990" w:rsidP="005C307E">
      <w:pPr>
        <w:pStyle w:val="EDBEXCourierNew9ptCustomColorRGB4649146Left01"/>
        <w:rPr>
          <w:sz w:val="16"/>
        </w:rPr>
      </w:pPr>
      <w:r w:rsidRPr="005E2990">
        <w:rPr>
          <w:sz w:val="16"/>
        </w:rPr>
        <w:t>EXPLAIN (verbose,costs off) SELECT d.deptno, d.dname, e.empno, e.ename F</w:t>
      </w:r>
      <w:r w:rsidR="00B146EF">
        <w:rPr>
          <w:sz w:val="16"/>
        </w:rPr>
        <w:t>ROM dept@oralink d, emp@oralink e WHERE d.deptno = e</w:t>
      </w:r>
      <w:r w:rsidRPr="005E2990">
        <w:rPr>
          <w:sz w:val="16"/>
        </w:rPr>
        <w:t>.deptno ORDER BY 1, 3;</w:t>
      </w:r>
    </w:p>
    <w:p w:rsidR="005E2990" w:rsidRDefault="005E2990" w:rsidP="005C307E">
      <w:pPr>
        <w:pStyle w:val="EDBEXCourierNew9ptCustomColorRGB4649146Left01"/>
        <w:rPr>
          <w:sz w:val="16"/>
        </w:rPr>
      </w:pPr>
    </w:p>
    <w:p w:rsidR="000C5DC7" w:rsidRPr="000C5DC7" w:rsidRDefault="000C5DC7" w:rsidP="000C5DC7">
      <w:pPr>
        <w:pStyle w:val="EDBEXCourierNew9ptCustomColorRGB4649146Left01"/>
        <w:rPr>
          <w:sz w:val="16"/>
        </w:rPr>
      </w:pPr>
      <w:r w:rsidRPr="000C5DC7">
        <w:rPr>
          <w:sz w:val="16"/>
        </w:rPr>
        <w:t xml:space="preserve">                                        QUERY PLAN                                                                                        </w:t>
      </w:r>
    </w:p>
    <w:p w:rsidR="000C5DC7" w:rsidRPr="000C5DC7" w:rsidRDefault="000C5DC7" w:rsidP="000C5DC7">
      <w:pPr>
        <w:pStyle w:val="EDBEXCourierNew9ptCustomColorRGB4649146Left01"/>
        <w:rPr>
          <w:sz w:val="16"/>
        </w:rPr>
      </w:pPr>
      <w:r w:rsidRPr="000C5DC7">
        <w:rPr>
          <w:sz w:val="16"/>
        </w:rPr>
        <w:t>--------------------------------------------------------------------------------</w:t>
      </w:r>
    </w:p>
    <w:p w:rsidR="000C5DC7" w:rsidRPr="000C5DC7" w:rsidRDefault="000C5DC7" w:rsidP="000C5DC7">
      <w:pPr>
        <w:pStyle w:val="EDBEXCourierNew9ptCustomColorRGB4649146Left01"/>
        <w:rPr>
          <w:sz w:val="16"/>
        </w:rPr>
      </w:pPr>
      <w:r w:rsidRPr="000C5DC7">
        <w:rPr>
          <w:sz w:val="16"/>
        </w:rPr>
        <w:t xml:space="preserve"> Foreign Scan</w:t>
      </w:r>
    </w:p>
    <w:p w:rsidR="000C5DC7" w:rsidRPr="000C5DC7" w:rsidRDefault="000C5DC7" w:rsidP="000C5DC7">
      <w:pPr>
        <w:pStyle w:val="EDBEXCourierNew9ptCustomColorRGB4649146Left01"/>
        <w:rPr>
          <w:sz w:val="16"/>
        </w:rPr>
      </w:pPr>
      <w:r w:rsidRPr="000C5DC7">
        <w:rPr>
          <w:sz w:val="16"/>
        </w:rPr>
        <w:t xml:space="preserve">   Output: d.deptno, d.dname, e.empno, e.ename</w:t>
      </w:r>
    </w:p>
    <w:p w:rsidR="000C5DC7" w:rsidRPr="000C5DC7" w:rsidRDefault="000C5DC7" w:rsidP="000C5DC7">
      <w:pPr>
        <w:pStyle w:val="EDBEXCourierNew9ptCustomColorRGB4649146Left01"/>
        <w:rPr>
          <w:sz w:val="16"/>
        </w:rPr>
      </w:pPr>
      <w:r w:rsidRPr="000C5DC7">
        <w:rPr>
          <w:sz w:val="16"/>
        </w:rPr>
        <w:t xml:space="preserve">   Relations: (_dblink_dept_1 d) INNER JOIN (_dblink_emp_2 e)</w:t>
      </w:r>
    </w:p>
    <w:p w:rsidR="000C5DC7" w:rsidRPr="000C5DC7" w:rsidRDefault="000C5DC7" w:rsidP="000C5DC7">
      <w:pPr>
        <w:pStyle w:val="EDBEXCourierNew9ptCustomColorRGB4649146Left01"/>
        <w:rPr>
          <w:sz w:val="16"/>
        </w:rPr>
      </w:pPr>
      <w:r w:rsidRPr="000C5DC7">
        <w:rPr>
          <w:sz w:val="16"/>
        </w:rPr>
        <w:t xml:space="preserve">   Remote Query: SELECT r1.deptno, r1.dname, r2.empno, r2.ename FROM (dept r1 INNER JOIN emp r2 ON ((r1.deptno = r2.deptno))) ORDER BY r1.deptno ASC NULLS LAST, r2.empno ASC NULLS LAST</w:t>
      </w:r>
    </w:p>
    <w:p w:rsidR="004411D9" w:rsidRPr="00B90E50" w:rsidRDefault="000C5DC7" w:rsidP="000C5DC7">
      <w:pPr>
        <w:pStyle w:val="EDBEXCourierNew9ptCustomColorRGB4649146Left01"/>
        <w:rPr>
          <w:sz w:val="16"/>
        </w:rPr>
      </w:pPr>
      <w:r w:rsidRPr="000C5DC7">
        <w:rPr>
          <w:sz w:val="16"/>
        </w:rPr>
        <w:t>(4 rows)</w:t>
      </w:r>
    </w:p>
    <w:p w:rsidR="00E4199D" w:rsidRDefault="005C307E" w:rsidP="00B90E50">
      <w:pPr>
        <w:pStyle w:val="EDBTXTNormalWebBlackCharChar1"/>
      </w:pPr>
      <w:r>
        <w:t xml:space="preserve">Note that the </w:t>
      </w:r>
      <w:r w:rsidRPr="00B90E50">
        <w:rPr>
          <w:rStyle w:val="EDBTXTKeywordBlack"/>
        </w:rPr>
        <w:t>INNER JOIN</w:t>
      </w:r>
      <w:r>
        <w:t xml:space="preserve"> operation occurs under the Foreign Scan</w:t>
      </w:r>
      <w:r w:rsidR="00707101">
        <w:t xml:space="preserve"> section</w:t>
      </w:r>
      <w:r>
        <w:t xml:space="preserve">. </w:t>
      </w:r>
      <w:r w:rsidR="00A87363">
        <w:t xml:space="preserve">The output of this </w:t>
      </w:r>
      <w:r w:rsidR="00E4199D">
        <w:t>join is the following:</w:t>
      </w:r>
    </w:p>
    <w:p w:rsidR="000C5DC7" w:rsidRPr="000C5DC7" w:rsidRDefault="000C5DC7" w:rsidP="000C5DC7">
      <w:pPr>
        <w:pStyle w:val="EDBEXCourierNew9ptCustomColorRGB4649146Left01"/>
        <w:rPr>
          <w:sz w:val="16"/>
        </w:rPr>
      </w:pPr>
      <w:r>
        <w:rPr>
          <w:sz w:val="16"/>
        </w:rPr>
        <w:t xml:space="preserve"> </w:t>
      </w:r>
      <w:r w:rsidRPr="000C5DC7">
        <w:rPr>
          <w:sz w:val="16"/>
        </w:rPr>
        <w:t xml:space="preserve">deptno |   dname    | empno | ename  </w:t>
      </w:r>
    </w:p>
    <w:p w:rsidR="000C5DC7" w:rsidRPr="000C5DC7" w:rsidRDefault="000C5DC7" w:rsidP="000C5DC7">
      <w:pPr>
        <w:pStyle w:val="EDBEXCourierNew9ptCustomColorRGB4649146Left01"/>
        <w:rPr>
          <w:sz w:val="16"/>
        </w:rPr>
      </w:pPr>
      <w:r w:rsidRPr="000C5DC7">
        <w:rPr>
          <w:sz w:val="16"/>
        </w:rPr>
        <w:t>--------+------------+-------+--------</w:t>
      </w:r>
    </w:p>
    <w:p w:rsidR="000C5DC7" w:rsidRPr="000C5DC7" w:rsidRDefault="000C5DC7" w:rsidP="000C5DC7">
      <w:pPr>
        <w:pStyle w:val="EDBEXCourierNew9ptCustomColorRGB4649146Left01"/>
        <w:rPr>
          <w:sz w:val="16"/>
        </w:rPr>
      </w:pPr>
      <w:r w:rsidRPr="000C5DC7">
        <w:rPr>
          <w:sz w:val="16"/>
        </w:rPr>
        <w:t xml:space="preserve">     10 | ACCOUNTING |  7782 | CLARK</w:t>
      </w:r>
    </w:p>
    <w:p w:rsidR="000C5DC7" w:rsidRPr="000C5DC7" w:rsidRDefault="000C5DC7" w:rsidP="000C5DC7">
      <w:pPr>
        <w:pStyle w:val="EDBEXCourierNew9ptCustomColorRGB4649146Left01"/>
        <w:rPr>
          <w:sz w:val="16"/>
        </w:rPr>
      </w:pPr>
      <w:r w:rsidRPr="000C5DC7">
        <w:rPr>
          <w:sz w:val="16"/>
        </w:rPr>
        <w:lastRenderedPageBreak/>
        <w:t xml:space="preserve">     10 | ACCOUNTING |  7839 | KING</w:t>
      </w:r>
    </w:p>
    <w:p w:rsidR="000C5DC7" w:rsidRPr="000C5DC7" w:rsidRDefault="000C5DC7" w:rsidP="000C5DC7">
      <w:pPr>
        <w:pStyle w:val="EDBEXCourierNew9ptCustomColorRGB4649146Left01"/>
        <w:rPr>
          <w:sz w:val="16"/>
        </w:rPr>
      </w:pPr>
      <w:r w:rsidRPr="000C5DC7">
        <w:rPr>
          <w:sz w:val="16"/>
        </w:rPr>
        <w:t xml:space="preserve">     10 | ACCOUNTING |  7934 | MILLER</w:t>
      </w:r>
    </w:p>
    <w:p w:rsidR="000C5DC7" w:rsidRPr="000C5DC7" w:rsidRDefault="000C5DC7" w:rsidP="000C5DC7">
      <w:pPr>
        <w:pStyle w:val="EDBEXCourierNew9ptCustomColorRGB4649146Left01"/>
        <w:rPr>
          <w:sz w:val="16"/>
        </w:rPr>
      </w:pPr>
      <w:r w:rsidRPr="000C5DC7">
        <w:rPr>
          <w:sz w:val="16"/>
        </w:rPr>
        <w:t xml:space="preserve">     20 | RESEARCH   |  7369 | SMITH</w:t>
      </w:r>
    </w:p>
    <w:p w:rsidR="000C5DC7" w:rsidRPr="000C5DC7" w:rsidRDefault="000C5DC7" w:rsidP="000C5DC7">
      <w:pPr>
        <w:pStyle w:val="EDBEXCourierNew9ptCustomColorRGB4649146Left01"/>
        <w:rPr>
          <w:sz w:val="16"/>
        </w:rPr>
      </w:pPr>
      <w:r w:rsidRPr="000C5DC7">
        <w:rPr>
          <w:sz w:val="16"/>
        </w:rPr>
        <w:t xml:space="preserve">     20 | RESEARCH   |  7566 | JONES</w:t>
      </w:r>
    </w:p>
    <w:p w:rsidR="000C5DC7" w:rsidRPr="000C5DC7" w:rsidRDefault="000C5DC7" w:rsidP="000C5DC7">
      <w:pPr>
        <w:pStyle w:val="EDBEXCourierNew9ptCustomColorRGB4649146Left01"/>
        <w:rPr>
          <w:sz w:val="16"/>
        </w:rPr>
      </w:pPr>
      <w:r w:rsidRPr="000C5DC7">
        <w:rPr>
          <w:sz w:val="16"/>
        </w:rPr>
        <w:t xml:space="preserve">     20 | RESEARCH   |  7788 | SCOTT</w:t>
      </w:r>
    </w:p>
    <w:p w:rsidR="000C5DC7" w:rsidRPr="000C5DC7" w:rsidRDefault="000C5DC7" w:rsidP="000C5DC7">
      <w:pPr>
        <w:pStyle w:val="EDBEXCourierNew9ptCustomColorRGB4649146Left01"/>
        <w:rPr>
          <w:sz w:val="16"/>
        </w:rPr>
      </w:pPr>
      <w:r w:rsidRPr="000C5DC7">
        <w:rPr>
          <w:sz w:val="16"/>
        </w:rPr>
        <w:t xml:space="preserve">     20 | RESEARCH   |  7876 | ADAMS</w:t>
      </w:r>
    </w:p>
    <w:p w:rsidR="000C5DC7" w:rsidRPr="000C5DC7" w:rsidRDefault="000C5DC7" w:rsidP="000C5DC7">
      <w:pPr>
        <w:pStyle w:val="EDBEXCourierNew9ptCustomColorRGB4649146Left01"/>
        <w:rPr>
          <w:sz w:val="16"/>
        </w:rPr>
      </w:pPr>
      <w:r w:rsidRPr="000C5DC7">
        <w:rPr>
          <w:sz w:val="16"/>
        </w:rPr>
        <w:t xml:space="preserve">     20 | RESEARCH   |  7902 | FORD</w:t>
      </w:r>
    </w:p>
    <w:p w:rsidR="000C5DC7" w:rsidRPr="000C5DC7" w:rsidRDefault="000C5DC7" w:rsidP="000C5DC7">
      <w:pPr>
        <w:pStyle w:val="EDBEXCourierNew9ptCustomColorRGB4649146Left01"/>
        <w:rPr>
          <w:sz w:val="16"/>
        </w:rPr>
      </w:pPr>
      <w:r w:rsidRPr="000C5DC7">
        <w:rPr>
          <w:sz w:val="16"/>
        </w:rPr>
        <w:t xml:space="preserve">     30 | SALES      |  7499 | ALLEN</w:t>
      </w:r>
    </w:p>
    <w:p w:rsidR="000C5DC7" w:rsidRPr="000C5DC7" w:rsidRDefault="000C5DC7" w:rsidP="000C5DC7">
      <w:pPr>
        <w:pStyle w:val="EDBEXCourierNew9ptCustomColorRGB4649146Left01"/>
        <w:rPr>
          <w:sz w:val="16"/>
        </w:rPr>
      </w:pPr>
      <w:r w:rsidRPr="000C5DC7">
        <w:rPr>
          <w:sz w:val="16"/>
        </w:rPr>
        <w:t xml:space="preserve">     30 | SALES      |  7521 | WARD</w:t>
      </w:r>
    </w:p>
    <w:p w:rsidR="000C5DC7" w:rsidRPr="000C5DC7" w:rsidRDefault="000C5DC7" w:rsidP="000C5DC7">
      <w:pPr>
        <w:pStyle w:val="EDBEXCourierNew9ptCustomColorRGB4649146Left01"/>
        <w:rPr>
          <w:sz w:val="16"/>
        </w:rPr>
      </w:pPr>
      <w:r w:rsidRPr="000C5DC7">
        <w:rPr>
          <w:sz w:val="16"/>
        </w:rPr>
        <w:t xml:space="preserve">     30 | SALES      |  7654 | MARTIN</w:t>
      </w:r>
    </w:p>
    <w:p w:rsidR="000C5DC7" w:rsidRPr="000C5DC7" w:rsidRDefault="000C5DC7" w:rsidP="000C5DC7">
      <w:pPr>
        <w:pStyle w:val="EDBEXCourierNew9ptCustomColorRGB4649146Left01"/>
        <w:rPr>
          <w:sz w:val="16"/>
        </w:rPr>
      </w:pPr>
      <w:r w:rsidRPr="000C5DC7">
        <w:rPr>
          <w:sz w:val="16"/>
        </w:rPr>
        <w:t xml:space="preserve">     30 | SALES      |  7698 | BLAKE</w:t>
      </w:r>
    </w:p>
    <w:p w:rsidR="000C5DC7" w:rsidRPr="000C5DC7" w:rsidRDefault="000C5DC7" w:rsidP="000C5DC7">
      <w:pPr>
        <w:pStyle w:val="EDBEXCourierNew9ptCustomColorRGB4649146Left01"/>
        <w:rPr>
          <w:sz w:val="16"/>
        </w:rPr>
      </w:pPr>
      <w:r w:rsidRPr="000C5DC7">
        <w:rPr>
          <w:sz w:val="16"/>
        </w:rPr>
        <w:t xml:space="preserve">     30 | SALES      |  7844 | TURNER</w:t>
      </w:r>
    </w:p>
    <w:p w:rsidR="000C5DC7" w:rsidRPr="000C5DC7" w:rsidRDefault="000C5DC7" w:rsidP="000C5DC7">
      <w:pPr>
        <w:pStyle w:val="EDBEXCourierNew9ptCustomColorRGB4649146Left01"/>
        <w:rPr>
          <w:sz w:val="16"/>
        </w:rPr>
      </w:pPr>
      <w:r w:rsidRPr="000C5DC7">
        <w:rPr>
          <w:sz w:val="16"/>
        </w:rPr>
        <w:t xml:space="preserve">     30 | SALES      |  7900 | JAMES</w:t>
      </w:r>
    </w:p>
    <w:p w:rsidR="00E4199D" w:rsidRPr="00B90E50" w:rsidRDefault="000C5DC7" w:rsidP="000C5DC7">
      <w:pPr>
        <w:pStyle w:val="EDBEXCourierNew9ptCustomColorRGB4649146Left01"/>
        <w:rPr>
          <w:sz w:val="16"/>
        </w:rPr>
      </w:pPr>
      <w:r w:rsidRPr="000C5DC7">
        <w:rPr>
          <w:sz w:val="16"/>
        </w:rPr>
        <w:t>(14 rows)</w:t>
      </w:r>
    </w:p>
    <w:p w:rsidR="00E4199D" w:rsidRDefault="005E2990" w:rsidP="00B90E50">
      <w:pPr>
        <w:pStyle w:val="EDBTXTNormalWebBlackCharChar1"/>
      </w:pPr>
      <w:r>
        <w:t>The following sho</w:t>
      </w:r>
      <w:r w:rsidR="00E704DD">
        <w:t>ws the execution plan of a left</w:t>
      </w:r>
      <w:r>
        <w:t xml:space="preserve"> outer join:</w:t>
      </w:r>
    </w:p>
    <w:p w:rsidR="005E2990" w:rsidRDefault="005E2990" w:rsidP="005E2990">
      <w:pPr>
        <w:pStyle w:val="EDBEXCourierNew9ptCustomColorRGB4649146Left01"/>
        <w:rPr>
          <w:sz w:val="16"/>
        </w:rPr>
      </w:pPr>
      <w:r w:rsidRPr="005E2990">
        <w:rPr>
          <w:sz w:val="16"/>
        </w:rPr>
        <w:t>EXPLAIN (verbose,costs off) SELECT d.deptno, d.dname, e.empno, e.ename F</w:t>
      </w:r>
      <w:r w:rsidR="00C504AC">
        <w:rPr>
          <w:sz w:val="16"/>
        </w:rPr>
        <w:t>ROM dept@oralink d</w:t>
      </w:r>
      <w:r w:rsidR="00E704DD">
        <w:rPr>
          <w:sz w:val="16"/>
        </w:rPr>
        <w:t xml:space="preserve"> LEF</w:t>
      </w:r>
      <w:r w:rsidR="00C504AC">
        <w:rPr>
          <w:sz w:val="16"/>
        </w:rPr>
        <w:t>T OUTER JOIN emp@oralink e ON d.deptno = e.deptno</w:t>
      </w:r>
      <w:r w:rsidRPr="005E2990">
        <w:rPr>
          <w:sz w:val="16"/>
        </w:rPr>
        <w:t xml:space="preserve"> ORDER BY 1, 3;</w:t>
      </w:r>
    </w:p>
    <w:p w:rsidR="005E2990" w:rsidRDefault="005E2990" w:rsidP="005E2990">
      <w:pPr>
        <w:pStyle w:val="EDBEXCourierNew9ptCustomColorRGB4649146Left01"/>
        <w:rPr>
          <w:sz w:val="16"/>
        </w:rPr>
      </w:pPr>
    </w:p>
    <w:p w:rsidR="00A87363" w:rsidRPr="00A87363" w:rsidRDefault="00A87363" w:rsidP="00A87363">
      <w:pPr>
        <w:pStyle w:val="EDBEXCourierNew9ptCustomColorRGB4649146Left01"/>
        <w:rPr>
          <w:sz w:val="16"/>
        </w:rPr>
      </w:pPr>
      <w:r w:rsidRPr="00A87363">
        <w:rPr>
          <w:sz w:val="16"/>
        </w:rPr>
        <w:t xml:space="preserve">                                        QUERY PLAN                                                                                        </w:t>
      </w:r>
    </w:p>
    <w:p w:rsidR="00A87363" w:rsidRPr="00A87363" w:rsidRDefault="00A87363" w:rsidP="00A87363">
      <w:pPr>
        <w:pStyle w:val="EDBEXCourierNew9ptCustomColorRGB4649146Left01"/>
        <w:rPr>
          <w:sz w:val="16"/>
        </w:rPr>
      </w:pPr>
      <w:r w:rsidRPr="00A87363">
        <w:rPr>
          <w:sz w:val="16"/>
        </w:rPr>
        <w:t>--------------------------------------------------------------------------------</w:t>
      </w:r>
    </w:p>
    <w:p w:rsidR="00A87363" w:rsidRPr="00A87363" w:rsidRDefault="00A87363" w:rsidP="00A87363">
      <w:pPr>
        <w:pStyle w:val="EDBEXCourierNew9ptCustomColorRGB4649146Left01"/>
        <w:rPr>
          <w:sz w:val="16"/>
        </w:rPr>
      </w:pPr>
      <w:r w:rsidRPr="00A87363">
        <w:rPr>
          <w:sz w:val="16"/>
        </w:rPr>
        <w:t xml:space="preserve"> Foreign Scan</w:t>
      </w:r>
    </w:p>
    <w:p w:rsidR="00A87363" w:rsidRPr="00A87363" w:rsidRDefault="00A87363" w:rsidP="00A87363">
      <w:pPr>
        <w:pStyle w:val="EDBEXCourierNew9ptCustomColorRGB4649146Left01"/>
        <w:rPr>
          <w:sz w:val="16"/>
        </w:rPr>
      </w:pPr>
      <w:r w:rsidRPr="00A87363">
        <w:rPr>
          <w:sz w:val="16"/>
        </w:rPr>
        <w:t xml:space="preserve">   Output: d.deptno, d.dname, e.empno, e.ename</w:t>
      </w:r>
    </w:p>
    <w:p w:rsidR="00A87363" w:rsidRPr="00A87363" w:rsidRDefault="00A87363" w:rsidP="00A87363">
      <w:pPr>
        <w:pStyle w:val="EDBEXCourierNew9ptCustomColorRGB4649146Left01"/>
        <w:rPr>
          <w:sz w:val="16"/>
        </w:rPr>
      </w:pPr>
      <w:r w:rsidRPr="00A87363">
        <w:rPr>
          <w:sz w:val="16"/>
        </w:rPr>
        <w:t xml:space="preserve">   Relations: (_dblink_dept_1 d) LEFT JOIN (_dblink_emp_2 e)</w:t>
      </w:r>
    </w:p>
    <w:p w:rsidR="00A87363" w:rsidRPr="00A87363" w:rsidRDefault="00A87363" w:rsidP="00A87363">
      <w:pPr>
        <w:pStyle w:val="EDBEXCourierNew9ptCustomColorRGB4649146Left01"/>
        <w:rPr>
          <w:sz w:val="16"/>
        </w:rPr>
      </w:pPr>
      <w:r w:rsidRPr="00A87363">
        <w:rPr>
          <w:sz w:val="16"/>
        </w:rPr>
        <w:t xml:space="preserve">   Remote Query: SELECT r1.deptno, r1.dname, r2.empno, r2.ename FROM (dept r1 LEFT JOIN emp r2 ON ((r1.deptno = r2.deptno))) ORDER BY r1.deptno ASC NULLS LAST, r2.empno ASC NULLS LAST</w:t>
      </w:r>
    </w:p>
    <w:p w:rsidR="004411D9" w:rsidRPr="00B90E50" w:rsidRDefault="00A87363" w:rsidP="00A87363">
      <w:pPr>
        <w:pStyle w:val="EDBEXCourierNew9ptCustomColorRGB4649146Left01"/>
        <w:rPr>
          <w:sz w:val="16"/>
        </w:rPr>
      </w:pPr>
      <w:r w:rsidRPr="00A87363">
        <w:rPr>
          <w:sz w:val="16"/>
        </w:rPr>
        <w:t>(4 rows)</w:t>
      </w:r>
    </w:p>
    <w:p w:rsidR="005E2990" w:rsidRDefault="005E2990" w:rsidP="00B90E50">
      <w:pPr>
        <w:pStyle w:val="EDBTXTNormalWebBlackCharChar1"/>
      </w:pPr>
      <w:r>
        <w:t>The output of this join is the following:</w:t>
      </w:r>
    </w:p>
    <w:p w:rsidR="00A87363" w:rsidRPr="00A87363" w:rsidRDefault="00A87363" w:rsidP="00A87363">
      <w:pPr>
        <w:pStyle w:val="EDBEXCourierNew9ptCustomColorRGB4649146Left01"/>
        <w:rPr>
          <w:sz w:val="16"/>
        </w:rPr>
      </w:pPr>
      <w:r>
        <w:rPr>
          <w:sz w:val="16"/>
        </w:rPr>
        <w:t xml:space="preserve"> </w:t>
      </w:r>
      <w:r w:rsidRPr="00A87363">
        <w:rPr>
          <w:sz w:val="16"/>
        </w:rPr>
        <w:t xml:space="preserve">deptno |   dname    | empno | ename  </w:t>
      </w:r>
    </w:p>
    <w:p w:rsidR="00A87363" w:rsidRPr="00A87363" w:rsidRDefault="00A87363" w:rsidP="00A87363">
      <w:pPr>
        <w:pStyle w:val="EDBEXCourierNew9ptCustomColorRGB4649146Left01"/>
        <w:rPr>
          <w:sz w:val="16"/>
        </w:rPr>
      </w:pPr>
      <w:r w:rsidRPr="00A87363">
        <w:rPr>
          <w:sz w:val="16"/>
        </w:rPr>
        <w:t>--------+------------+-------+--------</w:t>
      </w:r>
    </w:p>
    <w:p w:rsidR="00A87363" w:rsidRPr="00A87363" w:rsidRDefault="00A87363" w:rsidP="00A87363">
      <w:pPr>
        <w:pStyle w:val="EDBEXCourierNew9ptCustomColorRGB4649146Left01"/>
        <w:rPr>
          <w:sz w:val="16"/>
        </w:rPr>
      </w:pPr>
      <w:r w:rsidRPr="00A87363">
        <w:rPr>
          <w:sz w:val="16"/>
        </w:rPr>
        <w:t xml:space="preserve">     10 | ACCOUNTING |  7782 | CLARK</w:t>
      </w:r>
    </w:p>
    <w:p w:rsidR="00A87363" w:rsidRPr="00A87363" w:rsidRDefault="00A87363" w:rsidP="00A87363">
      <w:pPr>
        <w:pStyle w:val="EDBEXCourierNew9ptCustomColorRGB4649146Left01"/>
        <w:rPr>
          <w:sz w:val="16"/>
        </w:rPr>
      </w:pPr>
      <w:r w:rsidRPr="00A87363">
        <w:rPr>
          <w:sz w:val="16"/>
        </w:rPr>
        <w:t xml:space="preserve">     10 | ACCOUNTING |  7839 | KING</w:t>
      </w:r>
    </w:p>
    <w:p w:rsidR="00A87363" w:rsidRPr="00A87363" w:rsidRDefault="00A87363" w:rsidP="00A87363">
      <w:pPr>
        <w:pStyle w:val="EDBEXCourierNew9ptCustomColorRGB4649146Left01"/>
        <w:rPr>
          <w:sz w:val="16"/>
        </w:rPr>
      </w:pPr>
      <w:r w:rsidRPr="00A87363">
        <w:rPr>
          <w:sz w:val="16"/>
        </w:rPr>
        <w:t xml:space="preserve">     10 | ACCOUNTING |  7934 | MILLER</w:t>
      </w:r>
    </w:p>
    <w:p w:rsidR="00A87363" w:rsidRPr="00A87363" w:rsidRDefault="00A87363" w:rsidP="00A87363">
      <w:pPr>
        <w:pStyle w:val="EDBEXCourierNew9ptCustomColorRGB4649146Left01"/>
        <w:rPr>
          <w:sz w:val="16"/>
        </w:rPr>
      </w:pPr>
      <w:r w:rsidRPr="00A87363">
        <w:rPr>
          <w:sz w:val="16"/>
        </w:rPr>
        <w:t xml:space="preserve">     20 | RESEARCH   |  7369 | SMITH</w:t>
      </w:r>
    </w:p>
    <w:p w:rsidR="00A87363" w:rsidRPr="00A87363" w:rsidRDefault="00A87363" w:rsidP="00A87363">
      <w:pPr>
        <w:pStyle w:val="EDBEXCourierNew9ptCustomColorRGB4649146Left01"/>
        <w:rPr>
          <w:sz w:val="16"/>
        </w:rPr>
      </w:pPr>
      <w:r w:rsidRPr="00A87363">
        <w:rPr>
          <w:sz w:val="16"/>
        </w:rPr>
        <w:t xml:space="preserve">     20 | RESEARCH   |  7566 | JONES</w:t>
      </w:r>
    </w:p>
    <w:p w:rsidR="00A87363" w:rsidRPr="00A87363" w:rsidRDefault="00A87363" w:rsidP="00A87363">
      <w:pPr>
        <w:pStyle w:val="EDBEXCourierNew9ptCustomColorRGB4649146Left01"/>
        <w:rPr>
          <w:sz w:val="16"/>
        </w:rPr>
      </w:pPr>
      <w:r w:rsidRPr="00A87363">
        <w:rPr>
          <w:sz w:val="16"/>
        </w:rPr>
        <w:t xml:space="preserve">     20 | RESEARCH   |  7788 | SCOTT</w:t>
      </w:r>
    </w:p>
    <w:p w:rsidR="00A87363" w:rsidRPr="00A87363" w:rsidRDefault="00A87363" w:rsidP="00A87363">
      <w:pPr>
        <w:pStyle w:val="EDBEXCourierNew9ptCustomColorRGB4649146Left01"/>
        <w:rPr>
          <w:sz w:val="16"/>
        </w:rPr>
      </w:pPr>
      <w:r w:rsidRPr="00A87363">
        <w:rPr>
          <w:sz w:val="16"/>
        </w:rPr>
        <w:t xml:space="preserve">     20 | RESEARCH   |  7876 | ADAMS</w:t>
      </w:r>
    </w:p>
    <w:p w:rsidR="00A87363" w:rsidRPr="00A87363" w:rsidRDefault="00A87363" w:rsidP="00A87363">
      <w:pPr>
        <w:pStyle w:val="EDBEXCourierNew9ptCustomColorRGB4649146Left01"/>
        <w:rPr>
          <w:sz w:val="16"/>
        </w:rPr>
      </w:pPr>
      <w:r w:rsidRPr="00A87363">
        <w:rPr>
          <w:sz w:val="16"/>
        </w:rPr>
        <w:t xml:space="preserve">     20 | RESEARCH   |  7902 | FORD</w:t>
      </w:r>
    </w:p>
    <w:p w:rsidR="00A87363" w:rsidRPr="00A87363" w:rsidRDefault="00A87363" w:rsidP="00A87363">
      <w:pPr>
        <w:pStyle w:val="EDBEXCourierNew9ptCustomColorRGB4649146Left01"/>
        <w:rPr>
          <w:sz w:val="16"/>
        </w:rPr>
      </w:pPr>
      <w:r w:rsidRPr="00A87363">
        <w:rPr>
          <w:sz w:val="16"/>
        </w:rPr>
        <w:t xml:space="preserve">     30 | SALES      |  7499 | ALLEN</w:t>
      </w:r>
    </w:p>
    <w:p w:rsidR="00A87363" w:rsidRPr="00A87363" w:rsidRDefault="00A87363" w:rsidP="00A87363">
      <w:pPr>
        <w:pStyle w:val="EDBEXCourierNew9ptCustomColorRGB4649146Left01"/>
        <w:rPr>
          <w:sz w:val="16"/>
        </w:rPr>
      </w:pPr>
      <w:r w:rsidRPr="00A87363">
        <w:rPr>
          <w:sz w:val="16"/>
        </w:rPr>
        <w:t xml:space="preserve">     30 | SALES      |  7521 | WARD</w:t>
      </w:r>
    </w:p>
    <w:p w:rsidR="00A87363" w:rsidRPr="00A87363" w:rsidRDefault="00A87363" w:rsidP="00A87363">
      <w:pPr>
        <w:pStyle w:val="EDBEXCourierNew9ptCustomColorRGB4649146Left01"/>
        <w:rPr>
          <w:sz w:val="16"/>
        </w:rPr>
      </w:pPr>
      <w:r w:rsidRPr="00A87363">
        <w:rPr>
          <w:sz w:val="16"/>
        </w:rPr>
        <w:t xml:space="preserve">     30 | SALES      |  7654 | MARTIN</w:t>
      </w:r>
    </w:p>
    <w:p w:rsidR="00A87363" w:rsidRPr="00A87363" w:rsidRDefault="00A87363" w:rsidP="00A87363">
      <w:pPr>
        <w:pStyle w:val="EDBEXCourierNew9ptCustomColorRGB4649146Left01"/>
        <w:rPr>
          <w:sz w:val="16"/>
        </w:rPr>
      </w:pPr>
      <w:r w:rsidRPr="00A87363">
        <w:rPr>
          <w:sz w:val="16"/>
        </w:rPr>
        <w:t xml:space="preserve">     30 | SALES      |  7698 | BLAKE</w:t>
      </w:r>
    </w:p>
    <w:p w:rsidR="00A87363" w:rsidRPr="00A87363" w:rsidRDefault="00A87363" w:rsidP="00A87363">
      <w:pPr>
        <w:pStyle w:val="EDBEXCourierNew9ptCustomColorRGB4649146Left01"/>
        <w:rPr>
          <w:sz w:val="16"/>
        </w:rPr>
      </w:pPr>
      <w:r w:rsidRPr="00A87363">
        <w:rPr>
          <w:sz w:val="16"/>
        </w:rPr>
        <w:t xml:space="preserve">     30 | SALES      |  7844 | TURNER</w:t>
      </w:r>
    </w:p>
    <w:p w:rsidR="00A87363" w:rsidRPr="00A87363" w:rsidRDefault="00A87363" w:rsidP="00A87363">
      <w:pPr>
        <w:pStyle w:val="EDBEXCourierNew9ptCustomColorRGB4649146Left01"/>
        <w:rPr>
          <w:sz w:val="16"/>
        </w:rPr>
      </w:pPr>
      <w:r w:rsidRPr="00A87363">
        <w:rPr>
          <w:sz w:val="16"/>
        </w:rPr>
        <w:t xml:space="preserve">     30 | SALES      |  7900 | JAMES</w:t>
      </w:r>
    </w:p>
    <w:p w:rsidR="00A87363" w:rsidRPr="00A87363" w:rsidRDefault="00A87363" w:rsidP="00A87363">
      <w:pPr>
        <w:pStyle w:val="EDBEXCourierNew9ptCustomColorRGB4649146Left01"/>
        <w:rPr>
          <w:sz w:val="16"/>
        </w:rPr>
      </w:pPr>
      <w:r w:rsidRPr="00A87363">
        <w:rPr>
          <w:sz w:val="16"/>
        </w:rPr>
        <w:t xml:space="preserve">     40 | OPERATIONS |       | </w:t>
      </w:r>
    </w:p>
    <w:p w:rsidR="009E4346" w:rsidRDefault="00A87363" w:rsidP="00A87363">
      <w:pPr>
        <w:pStyle w:val="EDBEXCourierNew9ptCustomColorRGB4649146Left01"/>
        <w:rPr>
          <w:sz w:val="16"/>
        </w:rPr>
      </w:pPr>
      <w:r w:rsidRPr="00A87363">
        <w:rPr>
          <w:sz w:val="16"/>
        </w:rPr>
        <w:t>(15 rows)</w:t>
      </w:r>
    </w:p>
    <w:p w:rsidR="00DD3FE0" w:rsidRDefault="00DD3FE0" w:rsidP="00B90E50">
      <w:pPr>
        <w:pStyle w:val="EDBTXTNormalWebBlackCharChar1"/>
      </w:pPr>
      <w:r>
        <w:t xml:space="preserve">The following example shows a case where the entire processing is not pushed down because the </w:t>
      </w:r>
      <w:r w:rsidRPr="00B90E50">
        <w:rPr>
          <w:rStyle w:val="EDBTXTKeywordBlack"/>
        </w:rPr>
        <w:t>emp</w:t>
      </w:r>
      <w:r>
        <w:t xml:space="preserve"> joined table resides locally instead of on the same foreign server.</w:t>
      </w:r>
    </w:p>
    <w:p w:rsidR="00DD3FE0" w:rsidRDefault="00DD3FE0" w:rsidP="00DD3FE0">
      <w:pPr>
        <w:pStyle w:val="EDBEXCourierNew9ptCustomColorRGB4649146Left01"/>
        <w:rPr>
          <w:sz w:val="16"/>
        </w:rPr>
      </w:pPr>
      <w:r w:rsidRPr="005E2990">
        <w:rPr>
          <w:sz w:val="16"/>
        </w:rPr>
        <w:t>EXPLAIN (verbose,costs off) SELECT d.deptno, d.dname, e.empno, e.ename F</w:t>
      </w:r>
      <w:r>
        <w:rPr>
          <w:sz w:val="16"/>
        </w:rPr>
        <w:t>ROM dept@oralink d LEFT OUTER JOIN emp e ON d.deptno = e.deptno</w:t>
      </w:r>
      <w:r w:rsidRPr="005E2990">
        <w:rPr>
          <w:sz w:val="16"/>
        </w:rPr>
        <w:t xml:space="preserve"> ORDER BY 1, 3;</w:t>
      </w:r>
    </w:p>
    <w:p w:rsidR="00DD3FE0" w:rsidRDefault="00DD3FE0" w:rsidP="00DD3FE0">
      <w:pPr>
        <w:pStyle w:val="EDBEXCourierNew9ptCustomColorRGB4649146Left01"/>
        <w:rPr>
          <w:sz w:val="16"/>
        </w:rPr>
      </w:pPr>
    </w:p>
    <w:p w:rsidR="00DD3FE0" w:rsidRPr="00DD3FE0" w:rsidRDefault="00DD3FE0" w:rsidP="00DD3FE0">
      <w:pPr>
        <w:pStyle w:val="EDBEXCourierNew9ptCustomColorRGB4649146Left01"/>
        <w:rPr>
          <w:sz w:val="16"/>
        </w:rPr>
      </w:pPr>
      <w:r w:rsidRPr="00DD3FE0">
        <w:rPr>
          <w:sz w:val="16"/>
        </w:rPr>
        <w:t xml:space="preserve">                            QUERY PLAN                            </w:t>
      </w:r>
    </w:p>
    <w:p w:rsidR="00DD3FE0" w:rsidRPr="00DD3FE0" w:rsidRDefault="00DD3FE0" w:rsidP="00DD3FE0">
      <w:pPr>
        <w:pStyle w:val="EDBEXCourierNew9ptCustomColorRGB4649146Left01"/>
        <w:rPr>
          <w:sz w:val="16"/>
        </w:rPr>
      </w:pPr>
      <w:r w:rsidRPr="00DD3FE0">
        <w:rPr>
          <w:sz w:val="16"/>
        </w:rPr>
        <w:t>------------------------------------------------------------------</w:t>
      </w:r>
    </w:p>
    <w:p w:rsidR="00DD3FE0" w:rsidRPr="00DD3FE0" w:rsidRDefault="00DD3FE0" w:rsidP="00DD3FE0">
      <w:pPr>
        <w:pStyle w:val="EDBEXCourierNew9ptCustomColorRGB4649146Left01"/>
        <w:rPr>
          <w:sz w:val="16"/>
        </w:rPr>
      </w:pPr>
      <w:r w:rsidRPr="00DD3FE0">
        <w:rPr>
          <w:sz w:val="16"/>
        </w:rPr>
        <w:t xml:space="preserve"> Sort</w:t>
      </w:r>
    </w:p>
    <w:p w:rsidR="00DD3FE0" w:rsidRPr="00DD3FE0" w:rsidRDefault="00DD3FE0" w:rsidP="00DD3FE0">
      <w:pPr>
        <w:pStyle w:val="EDBEXCourierNew9ptCustomColorRGB4649146Left01"/>
        <w:rPr>
          <w:sz w:val="16"/>
        </w:rPr>
      </w:pPr>
      <w:r w:rsidRPr="00DD3FE0">
        <w:rPr>
          <w:sz w:val="16"/>
        </w:rPr>
        <w:t xml:space="preserve">   Output: d.deptno, d.dname, e.empno, e.ename</w:t>
      </w:r>
    </w:p>
    <w:p w:rsidR="00DD3FE0" w:rsidRPr="00DD3FE0" w:rsidRDefault="00DD3FE0" w:rsidP="00DD3FE0">
      <w:pPr>
        <w:pStyle w:val="EDBEXCourierNew9ptCustomColorRGB4649146Left01"/>
        <w:rPr>
          <w:sz w:val="16"/>
        </w:rPr>
      </w:pPr>
      <w:r w:rsidRPr="00DD3FE0">
        <w:rPr>
          <w:sz w:val="16"/>
        </w:rPr>
        <w:t xml:space="preserve">   Sort Key: d.deptno, e.empno</w:t>
      </w:r>
    </w:p>
    <w:p w:rsidR="00DD3FE0" w:rsidRPr="00DD3FE0" w:rsidRDefault="00DD3FE0" w:rsidP="00DD3FE0">
      <w:pPr>
        <w:pStyle w:val="EDBEXCourierNew9ptCustomColorRGB4649146Left01"/>
        <w:rPr>
          <w:sz w:val="16"/>
        </w:rPr>
      </w:pPr>
      <w:r w:rsidRPr="00DD3FE0">
        <w:rPr>
          <w:sz w:val="16"/>
        </w:rPr>
        <w:t xml:space="preserve">   -&gt;  Hash Left Join</w:t>
      </w:r>
    </w:p>
    <w:p w:rsidR="00DD3FE0" w:rsidRPr="00DD3FE0" w:rsidRDefault="00DD3FE0" w:rsidP="00DD3FE0">
      <w:pPr>
        <w:pStyle w:val="EDBEXCourierNew9ptCustomColorRGB4649146Left01"/>
        <w:rPr>
          <w:sz w:val="16"/>
        </w:rPr>
      </w:pPr>
      <w:r w:rsidRPr="00DD3FE0">
        <w:rPr>
          <w:sz w:val="16"/>
        </w:rPr>
        <w:t xml:space="preserve">         Output: d.deptno, d.dname, e.empno, e.ename</w:t>
      </w:r>
    </w:p>
    <w:p w:rsidR="00DD3FE0" w:rsidRPr="00DD3FE0" w:rsidRDefault="00DD3FE0" w:rsidP="00DD3FE0">
      <w:pPr>
        <w:pStyle w:val="EDBEXCourierNew9ptCustomColorRGB4649146Left01"/>
        <w:rPr>
          <w:sz w:val="16"/>
        </w:rPr>
      </w:pPr>
      <w:r w:rsidRPr="00DD3FE0">
        <w:rPr>
          <w:sz w:val="16"/>
        </w:rPr>
        <w:t xml:space="preserve">         Hash Cond: (d.deptno = e.deptno)</w:t>
      </w:r>
    </w:p>
    <w:p w:rsidR="00DD3FE0" w:rsidRPr="00DD3FE0" w:rsidRDefault="00DD3FE0" w:rsidP="00DD3FE0">
      <w:pPr>
        <w:pStyle w:val="EDBEXCourierNew9ptCustomColorRGB4649146Left01"/>
        <w:rPr>
          <w:sz w:val="16"/>
        </w:rPr>
      </w:pPr>
      <w:r w:rsidRPr="00DD3FE0">
        <w:rPr>
          <w:sz w:val="16"/>
        </w:rPr>
        <w:lastRenderedPageBreak/>
        <w:t xml:space="preserve">         -&gt;  Foreign Scan on _dblink_dept_1 d</w:t>
      </w:r>
    </w:p>
    <w:p w:rsidR="00DD3FE0" w:rsidRPr="00DD3FE0" w:rsidRDefault="00DD3FE0" w:rsidP="00DD3FE0">
      <w:pPr>
        <w:pStyle w:val="EDBEXCourierNew9ptCustomColorRGB4649146Left01"/>
        <w:rPr>
          <w:sz w:val="16"/>
        </w:rPr>
      </w:pPr>
      <w:r w:rsidRPr="00DD3FE0">
        <w:rPr>
          <w:sz w:val="16"/>
        </w:rPr>
        <w:t xml:space="preserve">               Output: d.deptno, d.dname, d.loc</w:t>
      </w:r>
    </w:p>
    <w:p w:rsidR="00DD3FE0" w:rsidRPr="00DD3FE0" w:rsidRDefault="00DD3FE0" w:rsidP="00DD3FE0">
      <w:pPr>
        <w:pStyle w:val="EDBEXCourierNew9ptCustomColorRGB4649146Left01"/>
        <w:rPr>
          <w:sz w:val="16"/>
        </w:rPr>
      </w:pPr>
      <w:r w:rsidRPr="00DD3FE0">
        <w:rPr>
          <w:sz w:val="16"/>
        </w:rPr>
        <w:t xml:space="preserve">               Remote Query: SELECT deptno, dname, NULL FROM dept</w:t>
      </w:r>
    </w:p>
    <w:p w:rsidR="00DD3FE0" w:rsidRPr="00DD3FE0" w:rsidRDefault="00DD3FE0" w:rsidP="00DD3FE0">
      <w:pPr>
        <w:pStyle w:val="EDBEXCourierNew9ptCustomColorRGB4649146Left01"/>
        <w:rPr>
          <w:sz w:val="16"/>
        </w:rPr>
      </w:pPr>
      <w:r w:rsidRPr="00DD3FE0">
        <w:rPr>
          <w:sz w:val="16"/>
        </w:rPr>
        <w:t xml:space="preserve">         -&gt;  Hash</w:t>
      </w:r>
    </w:p>
    <w:p w:rsidR="00DD3FE0" w:rsidRPr="00DD3FE0" w:rsidRDefault="00DD3FE0" w:rsidP="00DD3FE0">
      <w:pPr>
        <w:pStyle w:val="EDBEXCourierNew9ptCustomColorRGB4649146Left01"/>
        <w:rPr>
          <w:sz w:val="16"/>
        </w:rPr>
      </w:pPr>
      <w:r w:rsidRPr="00DD3FE0">
        <w:rPr>
          <w:sz w:val="16"/>
        </w:rPr>
        <w:t xml:space="preserve">               Output: e.empno, e.ename, e.deptno</w:t>
      </w:r>
    </w:p>
    <w:p w:rsidR="00DD3FE0" w:rsidRPr="00DD3FE0" w:rsidRDefault="00DD3FE0" w:rsidP="00DD3FE0">
      <w:pPr>
        <w:pStyle w:val="EDBEXCourierNew9ptCustomColorRGB4649146Left01"/>
        <w:rPr>
          <w:sz w:val="16"/>
        </w:rPr>
      </w:pPr>
      <w:r w:rsidRPr="00DD3FE0">
        <w:rPr>
          <w:sz w:val="16"/>
        </w:rPr>
        <w:t xml:space="preserve">               -&gt;  Seq Scan on public.emp e</w:t>
      </w:r>
    </w:p>
    <w:p w:rsidR="00DD3FE0" w:rsidRPr="00DD3FE0" w:rsidRDefault="00DD3FE0" w:rsidP="00DD3FE0">
      <w:pPr>
        <w:pStyle w:val="EDBEXCourierNew9ptCustomColorRGB4649146Left01"/>
        <w:rPr>
          <w:sz w:val="16"/>
        </w:rPr>
      </w:pPr>
      <w:r w:rsidRPr="00DD3FE0">
        <w:rPr>
          <w:sz w:val="16"/>
        </w:rPr>
        <w:t xml:space="preserve">                     Output: e.empno, e.ename, e.deptno</w:t>
      </w:r>
    </w:p>
    <w:p w:rsidR="00DD3FE0" w:rsidRPr="00282E6C" w:rsidRDefault="00DD3FE0" w:rsidP="00DD3FE0">
      <w:pPr>
        <w:pStyle w:val="EDBEXCourierNew9ptCustomColorRGB4649146Left01"/>
        <w:rPr>
          <w:sz w:val="16"/>
        </w:rPr>
      </w:pPr>
      <w:r w:rsidRPr="00DD3FE0">
        <w:rPr>
          <w:sz w:val="16"/>
        </w:rPr>
        <w:t>(13 rows)</w:t>
      </w:r>
    </w:p>
    <w:p w:rsidR="00DD3FE0" w:rsidRPr="00DD3FE0" w:rsidRDefault="00DD3FE0" w:rsidP="00B90E50">
      <w:pPr>
        <w:pStyle w:val="EDBTXTNormalWebBlackCharChar1"/>
      </w:pPr>
      <w:r>
        <w:t>The output of this join is the same as the previous left outer join example.</w:t>
      </w:r>
    </w:p>
    <w:p w:rsidR="004015B2" w:rsidRDefault="007C2152" w:rsidP="00AA139D">
      <w:pPr>
        <w:pStyle w:val="EDBTXTEmphasisNormalWebBoldBlackChar"/>
      </w:pPr>
      <w:r>
        <w:t xml:space="preserve">Creating </w:t>
      </w:r>
      <w:r w:rsidR="004015B2">
        <w:t>a Foreign Table from a Database Link</w:t>
      </w:r>
    </w:p>
    <w:p w:rsidR="004015B2" w:rsidRDefault="00293BB4" w:rsidP="00AA139D">
      <w:pPr>
        <w:pStyle w:val="EDBTXTNormalWebBlackCharChar1"/>
      </w:pPr>
      <w:r w:rsidRPr="00AA139D">
        <w:rPr>
          <w:rStyle w:val="EDBTXTEmphasisNormalWebBoldBlackCharChar1"/>
        </w:rPr>
        <w:t>Note:</w:t>
      </w:r>
      <w:r>
        <w:t xml:space="preserve"> </w:t>
      </w:r>
      <w:r w:rsidR="00A21F5B">
        <w:t>Th</w:t>
      </w:r>
      <w:r w:rsidR="00C62093">
        <w:t>e</w:t>
      </w:r>
      <w:r>
        <w:t xml:space="preserve"> </w:t>
      </w:r>
      <w:r w:rsidR="00C62093">
        <w:t>procedure described in this section</w:t>
      </w:r>
      <w:r>
        <w:t xml:space="preserve"> is not compatible with Oracle databases.</w:t>
      </w:r>
    </w:p>
    <w:p w:rsidR="004015B2" w:rsidRDefault="00293BB4" w:rsidP="00AA139D">
      <w:pPr>
        <w:pStyle w:val="EDBTXTNormalWebBlackCharChar1"/>
      </w:pPr>
      <w:r>
        <w:t xml:space="preserve">After you have created a database link, you can create a foreign table based upon this database link. The foreign table can then be used to access </w:t>
      </w:r>
      <w:r w:rsidR="00820675">
        <w:t xml:space="preserve">the </w:t>
      </w:r>
      <w:r w:rsidR="003A7003">
        <w:t xml:space="preserve">remote table </w:t>
      </w:r>
      <w:r w:rsidR="00820675">
        <w:t xml:space="preserve">referencing it with the foreign table name instead of using the database link </w:t>
      </w:r>
      <w:r w:rsidR="003A7003">
        <w:t>syntax</w:t>
      </w:r>
      <w:r w:rsidR="00820675">
        <w:t xml:space="preserve">. Using the database link requires appending </w:t>
      </w:r>
      <w:r w:rsidR="00820675">
        <w:rPr>
          <w:rStyle w:val="EDBTXTKeywordBlack"/>
        </w:rPr>
        <w:t>@</w:t>
      </w:r>
      <w:r w:rsidR="00820675">
        <w:rPr>
          <w:rStyle w:val="EDBTXTVariable11ptBlack"/>
        </w:rPr>
        <w:t>dblink</w:t>
      </w:r>
      <w:r w:rsidR="00820675">
        <w:t xml:space="preserve"> to the table or view name referenced in the </w:t>
      </w:r>
      <w:r w:rsidR="00820675">
        <w:rPr>
          <w:rStyle w:val="EDBAcronym"/>
        </w:rPr>
        <w:t>SQL</w:t>
      </w:r>
      <w:r w:rsidR="00820675">
        <w:t xml:space="preserve"> command where </w:t>
      </w:r>
      <w:r w:rsidR="00820675">
        <w:rPr>
          <w:rStyle w:val="EDBTXTVariable11ptBlack"/>
        </w:rPr>
        <w:t>dblink</w:t>
      </w:r>
      <w:r w:rsidR="00820675">
        <w:t xml:space="preserve"> is the name of the database link.</w:t>
      </w:r>
    </w:p>
    <w:p w:rsidR="00820675" w:rsidRDefault="00820675" w:rsidP="00AA139D">
      <w:pPr>
        <w:pStyle w:val="EDBTXTNormalWebBlackCharChar1"/>
      </w:pPr>
      <w:r>
        <w:t xml:space="preserve">This technique can be used for either an oci-dblink connection for </w:t>
      </w:r>
      <w:r w:rsidR="00341688">
        <w:t xml:space="preserve">remote </w:t>
      </w:r>
      <w:r>
        <w:t>Oracle access</w:t>
      </w:r>
      <w:r w:rsidR="00695AD1">
        <w:t>,</w:t>
      </w:r>
      <w:r>
        <w:t xml:space="preserve"> or a </w:t>
      </w:r>
      <w:r w:rsidR="00695AD1">
        <w:t xml:space="preserve">postgres_fdw </w:t>
      </w:r>
      <w:r>
        <w:t xml:space="preserve">connection for </w:t>
      </w:r>
      <w:r w:rsidR="00341688">
        <w:t xml:space="preserve">remote </w:t>
      </w:r>
      <w:r>
        <w:t>Postgres access.</w:t>
      </w:r>
    </w:p>
    <w:p w:rsidR="00820675" w:rsidRDefault="00820675" w:rsidP="00AA139D">
      <w:pPr>
        <w:pStyle w:val="EDBTXTNormalWebBlackCharChar1"/>
      </w:pPr>
      <w:r>
        <w:t>The following example shows the creation of a foreig</w:t>
      </w:r>
      <w:r w:rsidR="00A21CD4">
        <w:t xml:space="preserve">n table to access a remote </w:t>
      </w:r>
      <w:r>
        <w:t>Oracle</w:t>
      </w:r>
      <w:r w:rsidR="00A21CD4">
        <w:t xml:space="preserve"> table</w:t>
      </w:r>
      <w:r>
        <w:t>.</w:t>
      </w:r>
    </w:p>
    <w:p w:rsidR="00820675" w:rsidRDefault="006E183D" w:rsidP="00AA139D">
      <w:pPr>
        <w:pStyle w:val="EDBTXTNormalWebBlackCharChar1"/>
      </w:pPr>
      <w:r>
        <w:t xml:space="preserve">First, create a database </w:t>
      </w:r>
      <w:r w:rsidR="00F6524C">
        <w:t>link as previously described</w:t>
      </w:r>
      <w:r>
        <w:t xml:space="preserve">. The following is </w:t>
      </w:r>
      <w:r w:rsidR="00E70DC3">
        <w:t xml:space="preserve">the creation of a </w:t>
      </w:r>
      <w:r>
        <w:t>database link</w:t>
      </w:r>
      <w:r w:rsidR="00F6524C">
        <w:t xml:space="preserve"> </w:t>
      </w:r>
      <w:r>
        <w:t xml:space="preserve">named </w:t>
      </w:r>
      <w:r w:rsidRPr="00AA139D">
        <w:rPr>
          <w:rStyle w:val="EDBTXTKeywordBlack"/>
        </w:rPr>
        <w:t>oralink</w:t>
      </w:r>
      <w:r w:rsidR="00F6524C">
        <w:t xml:space="preserve"> for connecting to the Oracle database.</w:t>
      </w:r>
    </w:p>
    <w:p w:rsidR="006E183D" w:rsidRDefault="006E183D" w:rsidP="006E183D">
      <w:pPr>
        <w:pStyle w:val="EDBEXCourierNew9ptCustomColorRGB4649146Left01"/>
      </w:pPr>
      <w:r>
        <w:t>CREATE PUBLIC DATABASE LINK oralink CONNECT TO edb IDENTIFIED BY 'password' USING '//127.0.0.1:1521/xe';</w:t>
      </w:r>
    </w:p>
    <w:p w:rsidR="00745788" w:rsidRDefault="00745788" w:rsidP="00AA139D">
      <w:pPr>
        <w:pStyle w:val="EDBTXTNormalWebBlackCharChar1"/>
      </w:pPr>
      <w:r>
        <w:t>The following query shows the database link:</w:t>
      </w:r>
    </w:p>
    <w:p w:rsidR="00745788" w:rsidRDefault="00745788">
      <w:pPr>
        <w:pStyle w:val="EDBEXCourierNew9ptCustomColorRGB4649146Left01"/>
      </w:pPr>
      <w:r>
        <w:t>SELECT lnkname, lnkuser, lnkconnstr FROM pg_catalog.edb_dblink;</w:t>
      </w:r>
    </w:p>
    <w:p w:rsidR="00745788" w:rsidRDefault="00745788">
      <w:pPr>
        <w:pStyle w:val="EDBEXCourierNew9ptCustomColorRGB4649146Left01"/>
      </w:pPr>
    </w:p>
    <w:p w:rsidR="00745788" w:rsidRDefault="00745788" w:rsidP="00745788">
      <w:pPr>
        <w:pStyle w:val="EDBEXCourierNew9ptCustomColorRGB4649146Left01"/>
      </w:pPr>
      <w:r>
        <w:t xml:space="preserve"> lnkname | lnkuser |     lnkconnstr</w:t>
      </w:r>
    </w:p>
    <w:p w:rsidR="00745788" w:rsidRDefault="00745788" w:rsidP="00745788">
      <w:pPr>
        <w:pStyle w:val="EDBEXCourierNew9ptCustomColorRGB4649146Left01"/>
      </w:pPr>
      <w:r>
        <w:t>---------+---------+---------------------</w:t>
      </w:r>
    </w:p>
    <w:p w:rsidR="00745788" w:rsidRDefault="00745788" w:rsidP="00745788">
      <w:pPr>
        <w:pStyle w:val="EDBEXCourierNew9ptCustomColorRGB4649146Left01"/>
      </w:pPr>
      <w:r>
        <w:t xml:space="preserve"> oralink | edb     | //127.0.0.1:1521/xe</w:t>
      </w:r>
    </w:p>
    <w:p w:rsidR="00745788" w:rsidRDefault="00745788" w:rsidP="00745788">
      <w:pPr>
        <w:pStyle w:val="EDBEXCourierNew9ptCustomColorRGB4649146Left01"/>
      </w:pPr>
      <w:r>
        <w:t>(1 row)</w:t>
      </w:r>
    </w:p>
    <w:p w:rsidR="00DE3C50" w:rsidRDefault="003409CC" w:rsidP="00AA139D">
      <w:pPr>
        <w:pStyle w:val="EDBTXTNormalWebBlackCharChar1"/>
      </w:pPr>
      <w:r>
        <w:t>When you create t</w:t>
      </w:r>
      <w:r w:rsidR="00DE3C50">
        <w:t>he database link</w:t>
      </w:r>
      <w:r>
        <w:t>, Advanced Server</w:t>
      </w:r>
      <w:r w:rsidR="00DE3C50">
        <w:t xml:space="preserve"> </w:t>
      </w:r>
      <w:r>
        <w:t>creates</w:t>
      </w:r>
      <w:r w:rsidR="00DE3C50">
        <w:t xml:space="preserve"> a </w:t>
      </w:r>
      <w:r>
        <w:t xml:space="preserve">corresponding </w:t>
      </w:r>
      <w:r w:rsidR="00DE3C50">
        <w:t>foreign server. The</w:t>
      </w:r>
      <w:r w:rsidR="00A61B2A">
        <w:t xml:space="preserve"> following query </w:t>
      </w:r>
      <w:r w:rsidR="00DE3C50">
        <w:t>display</w:t>
      </w:r>
      <w:r w:rsidR="00A61B2A">
        <w:t>s</w:t>
      </w:r>
      <w:r w:rsidR="00341688">
        <w:t xml:space="preserve"> the foreign server</w:t>
      </w:r>
      <w:r w:rsidR="00DE3C50">
        <w:t>:</w:t>
      </w:r>
    </w:p>
    <w:p w:rsidR="00DE3C50" w:rsidRPr="00AA139D" w:rsidRDefault="00A61B2A">
      <w:pPr>
        <w:pStyle w:val="EDBEXCourierNew9ptCustomColorRGB4649146Left01"/>
        <w:rPr>
          <w:sz w:val="16"/>
        </w:rPr>
      </w:pPr>
      <w:r w:rsidRPr="00A61B2A">
        <w:rPr>
          <w:sz w:val="16"/>
        </w:rPr>
        <w:t xml:space="preserve">SELECT </w:t>
      </w:r>
      <w:r>
        <w:rPr>
          <w:sz w:val="16"/>
        </w:rPr>
        <w:t>srvname, srvowner, srvfdw, srvtype, srvoptions</w:t>
      </w:r>
      <w:r w:rsidRPr="00AA139D">
        <w:rPr>
          <w:sz w:val="16"/>
        </w:rPr>
        <w:t xml:space="preserve"> FROM pg_foreign_server;</w:t>
      </w:r>
    </w:p>
    <w:p w:rsidR="00A61B2A" w:rsidRPr="00AA139D" w:rsidRDefault="00A61B2A">
      <w:pPr>
        <w:pStyle w:val="EDBEXCourierNew9ptCustomColorRGB4649146Left01"/>
        <w:rPr>
          <w:sz w:val="16"/>
        </w:rPr>
      </w:pPr>
    </w:p>
    <w:p w:rsidR="00A61B2A" w:rsidRPr="00A61B2A" w:rsidRDefault="00C62093" w:rsidP="00A61B2A">
      <w:pPr>
        <w:pStyle w:val="EDBEXCourierNew9ptCustomColorRGB4649146Left01"/>
        <w:rPr>
          <w:sz w:val="16"/>
        </w:rPr>
      </w:pPr>
      <w:r>
        <w:rPr>
          <w:sz w:val="16"/>
        </w:rPr>
        <w:t xml:space="preserve"> </w:t>
      </w:r>
      <w:r w:rsidR="00A61B2A" w:rsidRPr="00A61B2A">
        <w:rPr>
          <w:sz w:val="16"/>
        </w:rPr>
        <w:t>srvname | srvowner | srvfdw | srvtype |          srvoptions</w:t>
      </w:r>
    </w:p>
    <w:p w:rsidR="00A61B2A" w:rsidRPr="00A61B2A" w:rsidRDefault="00A61B2A" w:rsidP="00A61B2A">
      <w:pPr>
        <w:pStyle w:val="EDBEXCourierNew9ptCustomColorRGB4649146Left01"/>
        <w:rPr>
          <w:sz w:val="16"/>
        </w:rPr>
      </w:pPr>
      <w:r w:rsidRPr="00A61B2A">
        <w:rPr>
          <w:sz w:val="16"/>
        </w:rPr>
        <w:t>---------+----------+--------+---------+-------------------------------</w:t>
      </w:r>
    </w:p>
    <w:p w:rsidR="00A61B2A" w:rsidRPr="00A61B2A" w:rsidRDefault="00A61B2A" w:rsidP="00A61B2A">
      <w:pPr>
        <w:pStyle w:val="EDBEXCourierNew9ptCustomColorRGB4649146Left01"/>
        <w:rPr>
          <w:sz w:val="16"/>
        </w:rPr>
      </w:pPr>
      <w:r w:rsidRPr="00A61B2A">
        <w:rPr>
          <w:sz w:val="16"/>
        </w:rPr>
        <w:t xml:space="preserve"> oralink |       10 |  14005 |         | {connstr=//127.0.0.1:1521/xe}</w:t>
      </w:r>
    </w:p>
    <w:p w:rsidR="00DE3C50" w:rsidRPr="00AA139D" w:rsidRDefault="00A61B2A" w:rsidP="00A61B2A">
      <w:pPr>
        <w:pStyle w:val="EDBEXCourierNew9ptCustomColorRGB4649146Left01"/>
        <w:rPr>
          <w:sz w:val="16"/>
        </w:rPr>
      </w:pPr>
      <w:r w:rsidRPr="00A61B2A">
        <w:rPr>
          <w:sz w:val="16"/>
        </w:rPr>
        <w:t>(1 row)</w:t>
      </w:r>
    </w:p>
    <w:p w:rsidR="00D50CF4" w:rsidRDefault="0078151F" w:rsidP="00AA139D">
      <w:pPr>
        <w:pStyle w:val="EDBTXTNormalWebBlackCharChar1"/>
      </w:pPr>
      <w:r w:rsidRPr="0093048E">
        <w:lastRenderedPageBreak/>
        <w:t>For more information about</w:t>
      </w:r>
      <w:r>
        <w:t xml:space="preserve"> foreign servers, </w:t>
      </w:r>
      <w:r w:rsidR="00FB42FD">
        <w:t xml:space="preserve">please </w:t>
      </w:r>
      <w:r>
        <w:t>see</w:t>
      </w:r>
      <w:r w:rsidRPr="0093048E">
        <w:t xml:space="preserve"> the </w:t>
      </w:r>
      <w:r>
        <w:rPr>
          <w:rStyle w:val="EDBTXTKeywordBlack"/>
          <w:color w:val="auto"/>
        </w:rPr>
        <w:t>CREATE SERVER</w:t>
      </w:r>
      <w:r>
        <w:t xml:space="preserve"> command in</w:t>
      </w:r>
      <w:r w:rsidRPr="0093048E">
        <w:t xml:space="preserve"> the PostgreSQL </w:t>
      </w:r>
      <w:r w:rsidR="00FB42FD">
        <w:t xml:space="preserve">Core </w:t>
      </w:r>
      <w:r w:rsidRPr="0093048E">
        <w:t>documentati</w:t>
      </w:r>
      <w:r>
        <w:t>on at:</w:t>
      </w:r>
    </w:p>
    <w:p w:rsidR="00D50CF4" w:rsidRDefault="007838C3" w:rsidP="00333C10">
      <w:pPr>
        <w:pStyle w:val="EDBTXTNormalWebBlackCharChar1"/>
        <w:jc w:val="center"/>
      </w:pPr>
      <w:hyperlink r:id="rId29" w:history="1">
        <w:r w:rsidR="00D50CF4" w:rsidRPr="00D50CF4">
          <w:rPr>
            <w:rStyle w:val="Hyperlink"/>
          </w:rPr>
          <w:t>https://www.postgresql.org/docs/10/static/sql-createserver.html</w:t>
        </w:r>
      </w:hyperlink>
    </w:p>
    <w:p w:rsidR="000863E0" w:rsidRDefault="000863E0" w:rsidP="00AA139D">
      <w:pPr>
        <w:pStyle w:val="EDBTXTNormalWebBlackCharChar1"/>
      </w:pPr>
      <w:r>
        <w:t>Create the foreign table as shown by the following:</w:t>
      </w:r>
    </w:p>
    <w:p w:rsidR="000863E0" w:rsidRDefault="000863E0" w:rsidP="000863E0">
      <w:pPr>
        <w:pStyle w:val="EDBEXCourierNew9ptCustomColorRGB4649146Left01"/>
      </w:pPr>
      <w:r>
        <w:t>CREATE FOREIGN TABLE emp_ora (</w:t>
      </w:r>
    </w:p>
    <w:p w:rsidR="000863E0" w:rsidRDefault="000863E0" w:rsidP="000863E0">
      <w:pPr>
        <w:pStyle w:val="EDBEXCourierNew9ptCustomColorRGB4649146Left01"/>
      </w:pPr>
      <w:r>
        <w:t xml:space="preserve">    empno           NUMERIC(4),</w:t>
      </w:r>
    </w:p>
    <w:p w:rsidR="000863E0" w:rsidRDefault="000863E0" w:rsidP="000863E0">
      <w:pPr>
        <w:pStyle w:val="EDBEXCourierNew9ptCustomColorRGB4649146Left01"/>
      </w:pPr>
      <w:r>
        <w:t xml:space="preserve">    ename           VARCHAR(10),</w:t>
      </w:r>
    </w:p>
    <w:p w:rsidR="000863E0" w:rsidRDefault="000863E0" w:rsidP="000863E0">
      <w:pPr>
        <w:pStyle w:val="EDBEXCourierNew9ptCustomColorRGB4649146Left01"/>
      </w:pPr>
      <w:r>
        <w:t xml:space="preserve">    job             VARCHAR(9),</w:t>
      </w:r>
    </w:p>
    <w:p w:rsidR="000863E0" w:rsidRDefault="000863E0" w:rsidP="000863E0">
      <w:pPr>
        <w:pStyle w:val="EDBEXCourierNew9ptCustomColorRGB4649146Left01"/>
      </w:pPr>
      <w:r>
        <w:t xml:space="preserve">    mgr             NUMERIC(4),</w:t>
      </w:r>
    </w:p>
    <w:p w:rsidR="000863E0" w:rsidRDefault="000863E0" w:rsidP="000863E0">
      <w:pPr>
        <w:pStyle w:val="EDBEXCourierNew9ptCustomColorRGB4649146Left01"/>
      </w:pPr>
      <w:r>
        <w:t xml:space="preserve">    hiredate        TIMESTAMP WITHOUT TIME ZONE,</w:t>
      </w:r>
    </w:p>
    <w:p w:rsidR="000863E0" w:rsidRDefault="000863E0" w:rsidP="000863E0">
      <w:pPr>
        <w:pStyle w:val="EDBEXCourierNew9ptCustomColorRGB4649146Left01"/>
      </w:pPr>
      <w:r>
        <w:t xml:space="preserve">    sal             NUMERIC(7,2),</w:t>
      </w:r>
    </w:p>
    <w:p w:rsidR="000863E0" w:rsidRDefault="000863E0" w:rsidP="000863E0">
      <w:pPr>
        <w:pStyle w:val="EDBEXCourierNew9ptCustomColorRGB4649146Left01"/>
      </w:pPr>
      <w:r>
        <w:t xml:space="preserve">    comm            NUMERIC(7,2),</w:t>
      </w:r>
    </w:p>
    <w:p w:rsidR="000863E0" w:rsidRDefault="000863E0" w:rsidP="000863E0">
      <w:pPr>
        <w:pStyle w:val="EDBEXCourierNew9ptCustomColorRGB4649146Left01"/>
      </w:pPr>
      <w:r>
        <w:t xml:space="preserve">    deptno          NUMERIC(2)</w:t>
      </w:r>
    </w:p>
    <w:p w:rsidR="000863E0" w:rsidRDefault="000863E0" w:rsidP="000863E0">
      <w:pPr>
        <w:pStyle w:val="EDBEXCourierNew9ptCustomColorRGB4649146Left01"/>
      </w:pPr>
      <w:r>
        <w:t>)</w:t>
      </w:r>
    </w:p>
    <w:p w:rsidR="000863E0" w:rsidRDefault="000863E0" w:rsidP="000863E0">
      <w:pPr>
        <w:pStyle w:val="EDBEXCourierNew9ptCustomColorRGB4649146Left01"/>
      </w:pPr>
      <w:r>
        <w:t xml:space="preserve">  SERVER oralink</w:t>
      </w:r>
    </w:p>
    <w:p w:rsidR="000863E0" w:rsidRDefault="000863E0" w:rsidP="000863E0">
      <w:pPr>
        <w:pStyle w:val="EDBEXCourierNew9ptCustomColorRGB4649146Left01"/>
      </w:pPr>
      <w:r>
        <w:t xml:space="preserve">  OPTIONS (table</w:t>
      </w:r>
      <w:r w:rsidR="003E599E">
        <w:t>_name</w:t>
      </w:r>
      <w:r>
        <w:t xml:space="preserve"> 'emp', schema</w:t>
      </w:r>
      <w:r w:rsidR="003E599E">
        <w:t>_name</w:t>
      </w:r>
      <w:r>
        <w:t xml:space="preserve"> 'edb'</w:t>
      </w:r>
    </w:p>
    <w:p w:rsidR="000863E0" w:rsidRDefault="000863E0" w:rsidP="000863E0">
      <w:pPr>
        <w:pStyle w:val="EDBEXCourierNew9ptCustomColorRGB4649146Left01"/>
      </w:pPr>
      <w:r>
        <w:t>);</w:t>
      </w:r>
    </w:p>
    <w:p w:rsidR="002915B5" w:rsidRDefault="002915B5" w:rsidP="00AA139D">
      <w:pPr>
        <w:pStyle w:val="EDBTXTNormalWebBlackCharChar1"/>
      </w:pPr>
      <w:r>
        <w:t>Note the following</w:t>
      </w:r>
      <w:r w:rsidR="00D66FFB">
        <w:t xml:space="preserve"> in the </w:t>
      </w:r>
      <w:r w:rsidR="00D66FFB" w:rsidRPr="00AA139D">
        <w:rPr>
          <w:rStyle w:val="EDBTXTKeywordBlack"/>
        </w:rPr>
        <w:t>CREATE FOREIGN TABLE</w:t>
      </w:r>
      <w:r w:rsidR="00D66FFB">
        <w:t xml:space="preserve"> command</w:t>
      </w:r>
      <w:r>
        <w:t>:</w:t>
      </w:r>
    </w:p>
    <w:p w:rsidR="000630DA" w:rsidRDefault="000630DA" w:rsidP="000630DA">
      <w:pPr>
        <w:pStyle w:val="EDBTXTNormalWebBlackCharChar1"/>
        <w:numPr>
          <w:ilvl w:val="0"/>
          <w:numId w:val="3"/>
        </w:numPr>
        <w:tabs>
          <w:tab w:val="left" w:pos="720"/>
        </w:tabs>
        <w:spacing w:after="0"/>
        <w:rPr>
          <w:lang w:eastAsia="ar-SA"/>
        </w:rPr>
      </w:pPr>
      <w:r>
        <w:rPr>
          <w:lang w:eastAsia="ar-SA"/>
        </w:rPr>
        <w:t xml:space="preserve">The name specified in the </w:t>
      </w:r>
      <w:r w:rsidRPr="00AA139D">
        <w:rPr>
          <w:rStyle w:val="EDBTXTKeywordBlack"/>
        </w:rPr>
        <w:t>SERVER</w:t>
      </w:r>
      <w:r>
        <w:rPr>
          <w:lang w:eastAsia="ar-SA"/>
        </w:rPr>
        <w:t xml:space="preserve"> clause at the end of the </w:t>
      </w:r>
      <w:r w:rsidRPr="00AA139D">
        <w:rPr>
          <w:rStyle w:val="EDBTXTKeywordBlack"/>
        </w:rPr>
        <w:t>CREATE FOREIGN TABLE</w:t>
      </w:r>
      <w:r>
        <w:rPr>
          <w:lang w:eastAsia="ar-SA"/>
        </w:rPr>
        <w:t xml:space="preserve"> command is the name of the foreign server</w:t>
      </w:r>
      <w:r w:rsidR="00776FB6">
        <w:rPr>
          <w:lang w:eastAsia="ar-SA"/>
        </w:rPr>
        <w:t xml:space="preserve">, which is </w:t>
      </w:r>
      <w:r w:rsidR="00776FB6" w:rsidRPr="00AA139D">
        <w:rPr>
          <w:rStyle w:val="EDBTXTKeywordBlack"/>
        </w:rPr>
        <w:t>oralink</w:t>
      </w:r>
      <w:r w:rsidR="00776FB6">
        <w:rPr>
          <w:lang w:eastAsia="ar-SA"/>
        </w:rPr>
        <w:t xml:space="preserve"> in this example</w:t>
      </w:r>
      <w:r w:rsidR="00C62093">
        <w:rPr>
          <w:lang w:eastAsia="ar-SA"/>
        </w:rPr>
        <w:t xml:space="preserve"> as displayed </w:t>
      </w:r>
      <w:r w:rsidR="00F224A9">
        <w:rPr>
          <w:lang w:eastAsia="ar-SA"/>
        </w:rPr>
        <w:t xml:space="preserve">in the </w:t>
      </w:r>
      <w:r w:rsidR="00F224A9" w:rsidRPr="00AA139D">
        <w:rPr>
          <w:rStyle w:val="EDBTXTKeywordBlack"/>
        </w:rPr>
        <w:t>srvname</w:t>
      </w:r>
      <w:r w:rsidR="00F224A9">
        <w:rPr>
          <w:lang w:eastAsia="ar-SA"/>
        </w:rPr>
        <w:t xml:space="preserve"> column </w:t>
      </w:r>
      <w:r w:rsidR="00C62093">
        <w:rPr>
          <w:lang w:eastAsia="ar-SA"/>
        </w:rPr>
        <w:t xml:space="preserve">from the query on </w:t>
      </w:r>
      <w:r w:rsidR="00C62093" w:rsidRPr="00AA139D">
        <w:rPr>
          <w:rStyle w:val="EDBTXTKeywordBlack"/>
        </w:rPr>
        <w:t>pg_foreign_</w:t>
      </w:r>
      <w:r w:rsidR="00D66FFB" w:rsidRPr="00AA139D">
        <w:rPr>
          <w:rStyle w:val="EDBTXTKeywordBlack"/>
        </w:rPr>
        <w:t>server</w:t>
      </w:r>
      <w:r>
        <w:rPr>
          <w:lang w:eastAsia="ar-SA"/>
        </w:rPr>
        <w:t>.</w:t>
      </w:r>
    </w:p>
    <w:p w:rsidR="000630DA" w:rsidRDefault="000630DA" w:rsidP="000630DA">
      <w:pPr>
        <w:pStyle w:val="EDBTXTNormalWebBlackCharChar1"/>
        <w:numPr>
          <w:ilvl w:val="0"/>
          <w:numId w:val="3"/>
        </w:numPr>
        <w:tabs>
          <w:tab w:val="left" w:pos="720"/>
        </w:tabs>
        <w:spacing w:before="0" w:after="0"/>
        <w:rPr>
          <w:lang w:eastAsia="ar-SA"/>
        </w:rPr>
      </w:pPr>
      <w:r>
        <w:rPr>
          <w:lang w:eastAsia="ar-SA"/>
        </w:rPr>
        <w:t>The table</w:t>
      </w:r>
      <w:r w:rsidR="00D66FFB">
        <w:rPr>
          <w:lang w:eastAsia="ar-SA"/>
        </w:rPr>
        <w:t xml:space="preserve"> name</w:t>
      </w:r>
      <w:r>
        <w:rPr>
          <w:lang w:eastAsia="ar-SA"/>
        </w:rPr>
        <w:t xml:space="preserve"> and schema </w:t>
      </w:r>
      <w:r w:rsidR="00D66FFB">
        <w:rPr>
          <w:lang w:eastAsia="ar-SA"/>
        </w:rPr>
        <w:t>name</w:t>
      </w:r>
      <w:r>
        <w:rPr>
          <w:lang w:eastAsia="ar-SA"/>
        </w:rPr>
        <w:t xml:space="preserve"> are specified in the </w:t>
      </w:r>
      <w:r w:rsidRPr="00AA139D">
        <w:rPr>
          <w:rStyle w:val="EDBTXTKeywordBlack"/>
        </w:rPr>
        <w:t>OPTIONS</w:t>
      </w:r>
      <w:r>
        <w:rPr>
          <w:lang w:eastAsia="ar-SA"/>
        </w:rPr>
        <w:t xml:space="preserve"> clause </w:t>
      </w:r>
      <w:r w:rsidR="00776FB6">
        <w:rPr>
          <w:lang w:eastAsia="ar-SA"/>
        </w:rPr>
        <w:t>by</w:t>
      </w:r>
      <w:r>
        <w:rPr>
          <w:lang w:eastAsia="ar-SA"/>
        </w:rPr>
        <w:t xml:space="preserve"> the </w:t>
      </w:r>
      <w:r w:rsidRPr="00AA139D">
        <w:rPr>
          <w:rStyle w:val="EDBTXTKeywordBlack"/>
        </w:rPr>
        <w:t>table</w:t>
      </w:r>
      <w:r>
        <w:rPr>
          <w:lang w:eastAsia="ar-SA"/>
        </w:rPr>
        <w:t xml:space="preserve"> and </w:t>
      </w:r>
      <w:r w:rsidRPr="00AA139D">
        <w:rPr>
          <w:rStyle w:val="EDBTXTKeywordBlack"/>
        </w:rPr>
        <w:t>schema</w:t>
      </w:r>
      <w:r w:rsidR="00C62093">
        <w:rPr>
          <w:lang w:eastAsia="ar-SA"/>
        </w:rPr>
        <w:t xml:space="preserve"> options</w:t>
      </w:r>
      <w:r>
        <w:rPr>
          <w:lang w:eastAsia="ar-SA"/>
        </w:rPr>
        <w:t>.</w:t>
      </w:r>
    </w:p>
    <w:p w:rsidR="000630DA" w:rsidRDefault="000630DA" w:rsidP="00AA139D">
      <w:pPr>
        <w:pStyle w:val="EDBTXTNormalWebBlackCharChar1"/>
        <w:numPr>
          <w:ilvl w:val="0"/>
          <w:numId w:val="3"/>
        </w:numPr>
        <w:tabs>
          <w:tab w:val="left" w:pos="720"/>
        </w:tabs>
        <w:spacing w:before="0" w:after="0"/>
        <w:rPr>
          <w:lang w:eastAsia="ar-SA"/>
        </w:rPr>
      </w:pPr>
      <w:r>
        <w:rPr>
          <w:lang w:eastAsia="ar-SA"/>
        </w:rPr>
        <w:t xml:space="preserve">The column names </w:t>
      </w:r>
      <w:r w:rsidR="00D66FFB">
        <w:rPr>
          <w:lang w:eastAsia="ar-SA"/>
        </w:rPr>
        <w:t xml:space="preserve">specified in the </w:t>
      </w:r>
      <w:r w:rsidR="00D66FFB" w:rsidRPr="00AA139D">
        <w:rPr>
          <w:rStyle w:val="EDBTXTKeywordBlack"/>
        </w:rPr>
        <w:t>CREATE FOREIGN TABLE</w:t>
      </w:r>
      <w:r w:rsidR="00D66FFB">
        <w:rPr>
          <w:lang w:eastAsia="ar-SA"/>
        </w:rPr>
        <w:t xml:space="preserve"> command</w:t>
      </w:r>
      <w:r>
        <w:rPr>
          <w:lang w:eastAsia="ar-SA"/>
        </w:rPr>
        <w:t xml:space="preserve"> must matc</w:t>
      </w:r>
      <w:r w:rsidR="00D66FFB">
        <w:rPr>
          <w:lang w:eastAsia="ar-SA"/>
        </w:rPr>
        <w:t xml:space="preserve">h the column names in the </w:t>
      </w:r>
      <w:r w:rsidR="00C62093">
        <w:rPr>
          <w:lang w:eastAsia="ar-SA"/>
        </w:rPr>
        <w:t>remote</w:t>
      </w:r>
      <w:r>
        <w:rPr>
          <w:lang w:eastAsia="ar-SA"/>
        </w:rPr>
        <w:t xml:space="preserve"> table.</w:t>
      </w:r>
    </w:p>
    <w:p w:rsidR="008A5FF6" w:rsidRDefault="008A5FF6" w:rsidP="00AA139D">
      <w:pPr>
        <w:pStyle w:val="EDBTXTNormalWebBlackCharChar1"/>
        <w:numPr>
          <w:ilvl w:val="0"/>
          <w:numId w:val="3"/>
        </w:numPr>
        <w:tabs>
          <w:tab w:val="left" w:pos="720"/>
        </w:tabs>
        <w:spacing w:before="0" w:after="0"/>
        <w:rPr>
          <w:lang w:eastAsia="ar-SA"/>
        </w:rPr>
      </w:pPr>
      <w:r>
        <w:rPr>
          <w:lang w:eastAsia="ar-SA"/>
        </w:rPr>
        <w:t xml:space="preserve">Generally, </w:t>
      </w:r>
      <w:r w:rsidRPr="00AA139D">
        <w:rPr>
          <w:rStyle w:val="EDBTXTKeywordBlack"/>
        </w:rPr>
        <w:t>CONSTRAINT</w:t>
      </w:r>
      <w:r>
        <w:rPr>
          <w:lang w:eastAsia="ar-SA"/>
        </w:rPr>
        <w:t xml:space="preserve"> clauses may not be accepted </w:t>
      </w:r>
      <w:r w:rsidR="00C62093">
        <w:rPr>
          <w:lang w:eastAsia="ar-SA"/>
        </w:rPr>
        <w:t xml:space="preserve">or enforced </w:t>
      </w:r>
      <w:r>
        <w:rPr>
          <w:lang w:eastAsia="ar-SA"/>
        </w:rPr>
        <w:t>on the foreign table as they are assumed to</w:t>
      </w:r>
      <w:r w:rsidR="00D66FFB">
        <w:rPr>
          <w:lang w:eastAsia="ar-SA"/>
        </w:rPr>
        <w:t xml:space="preserve"> have been defined on the </w:t>
      </w:r>
      <w:r w:rsidR="00C62093">
        <w:rPr>
          <w:lang w:eastAsia="ar-SA"/>
        </w:rPr>
        <w:t>remote</w:t>
      </w:r>
      <w:r>
        <w:rPr>
          <w:lang w:eastAsia="ar-SA"/>
        </w:rPr>
        <w:t xml:space="preserve"> table.</w:t>
      </w:r>
    </w:p>
    <w:p w:rsidR="00AF765E" w:rsidRDefault="009E2DCD" w:rsidP="009E2DCD">
      <w:pPr>
        <w:pStyle w:val="EDBTXTNormalWebBlackCharChar1"/>
      </w:pPr>
      <w:r w:rsidRPr="0093048E">
        <w:t xml:space="preserve">For more information about the </w:t>
      </w:r>
      <w:r>
        <w:rPr>
          <w:rStyle w:val="EDBTXTKeywordBlack"/>
          <w:color w:val="auto"/>
        </w:rPr>
        <w:t>CREATE FOREIGN</w:t>
      </w:r>
      <w:r w:rsidRPr="0093048E">
        <w:t xml:space="preserve"> </w:t>
      </w:r>
      <w:r w:rsidRPr="0093048E">
        <w:rPr>
          <w:rStyle w:val="EDBTXTKeywordBlack"/>
          <w:color w:val="auto"/>
        </w:rPr>
        <w:t>TABLE</w:t>
      </w:r>
      <w:r w:rsidRPr="0093048E">
        <w:t xml:space="preserve"> command, please see the PostgreSQL </w:t>
      </w:r>
      <w:r w:rsidR="00FB42FD">
        <w:t xml:space="preserve">Core </w:t>
      </w:r>
      <w:r w:rsidRPr="0093048E">
        <w:t>documentation at:</w:t>
      </w:r>
    </w:p>
    <w:p w:rsidR="00AF765E" w:rsidRDefault="007838C3" w:rsidP="00333C10">
      <w:pPr>
        <w:pStyle w:val="EDBTXTNormalWebBlackCharChar1"/>
        <w:jc w:val="center"/>
      </w:pPr>
      <w:hyperlink r:id="rId30" w:history="1">
        <w:r w:rsidR="00AF765E" w:rsidRPr="00AF765E">
          <w:rPr>
            <w:rStyle w:val="Hyperlink"/>
          </w:rPr>
          <w:t>https://www.postgresql.org/docs/10/static/sql-createforeigntable.html</w:t>
        </w:r>
      </w:hyperlink>
    </w:p>
    <w:p w:rsidR="000863E0" w:rsidRDefault="000863E0" w:rsidP="00AA139D">
      <w:pPr>
        <w:pStyle w:val="EDBTXTNormalWebBlackCharChar1"/>
      </w:pPr>
      <w:r>
        <w:t>The following is a query on the foreign table:</w:t>
      </w:r>
    </w:p>
    <w:p w:rsidR="000863E0" w:rsidRDefault="000863E0" w:rsidP="000863E0">
      <w:pPr>
        <w:pStyle w:val="EDBEXCourierNew9ptCustomColorRGB4649146Left01"/>
        <w:rPr>
          <w:sz w:val="16"/>
          <w:lang w:eastAsia="ar-SA"/>
        </w:rPr>
      </w:pPr>
      <w:r>
        <w:rPr>
          <w:sz w:val="16"/>
          <w:lang w:eastAsia="ar-SA"/>
        </w:rPr>
        <w:t>SELECT * FROM emp_ora;</w:t>
      </w:r>
    </w:p>
    <w:p w:rsidR="000863E0" w:rsidRDefault="000863E0" w:rsidP="000863E0">
      <w:pPr>
        <w:pStyle w:val="EDBEXCourierNew9ptCustomColorRGB4649146Left01"/>
        <w:rPr>
          <w:sz w:val="16"/>
          <w:lang w:eastAsia="ar-SA"/>
        </w:rPr>
      </w:pPr>
    </w:p>
    <w:p w:rsidR="000863E0" w:rsidRPr="000863E0" w:rsidRDefault="000863E0" w:rsidP="000863E0">
      <w:pPr>
        <w:pStyle w:val="EDBEXCourierNew9ptCustomColorRGB4649146Left01"/>
        <w:rPr>
          <w:sz w:val="16"/>
          <w:lang w:eastAsia="ar-SA"/>
        </w:rPr>
      </w:pPr>
      <w:r>
        <w:rPr>
          <w:sz w:val="16"/>
          <w:lang w:eastAsia="ar-SA"/>
        </w:rPr>
        <w:t xml:space="preserve"> </w:t>
      </w:r>
      <w:r w:rsidRPr="000863E0">
        <w:rPr>
          <w:sz w:val="16"/>
          <w:lang w:eastAsia="ar-SA"/>
        </w:rPr>
        <w:t>empno | ename  |    job    | mgr  |      hiredate      |   sal   |  comm   | deptno</w:t>
      </w:r>
    </w:p>
    <w:p w:rsidR="000863E0" w:rsidRPr="000863E0" w:rsidRDefault="000863E0" w:rsidP="000863E0">
      <w:pPr>
        <w:pStyle w:val="EDBEXCourierNew9ptCustomColorRGB4649146Left01"/>
        <w:rPr>
          <w:sz w:val="16"/>
          <w:lang w:eastAsia="ar-SA"/>
        </w:rPr>
      </w:pPr>
      <w:r w:rsidRPr="000863E0">
        <w:rPr>
          <w:sz w:val="16"/>
          <w:lang w:eastAsia="ar-SA"/>
        </w:rPr>
        <w:t>-------+--------+-----------+------+--------------------+---------+---------+--------</w:t>
      </w:r>
    </w:p>
    <w:p w:rsidR="000863E0" w:rsidRPr="000863E0" w:rsidRDefault="000863E0" w:rsidP="000863E0">
      <w:pPr>
        <w:pStyle w:val="EDBEXCourierNew9ptCustomColorRGB4649146Left01"/>
        <w:rPr>
          <w:sz w:val="16"/>
          <w:lang w:eastAsia="ar-SA"/>
        </w:rPr>
      </w:pPr>
      <w:r w:rsidRPr="000863E0">
        <w:rPr>
          <w:sz w:val="16"/>
          <w:lang w:eastAsia="ar-SA"/>
        </w:rPr>
        <w:t xml:space="preserve">  7369 | SMITH  | CLERK     | 7902 | 17-DEC-80 00:00:00 |  800.00 |         |     20</w:t>
      </w:r>
    </w:p>
    <w:p w:rsidR="000863E0" w:rsidRPr="000863E0" w:rsidRDefault="000863E0" w:rsidP="000863E0">
      <w:pPr>
        <w:pStyle w:val="EDBEXCourierNew9ptCustomColorRGB4649146Left01"/>
        <w:rPr>
          <w:sz w:val="16"/>
          <w:lang w:eastAsia="ar-SA"/>
        </w:rPr>
      </w:pPr>
      <w:r w:rsidRPr="000863E0">
        <w:rPr>
          <w:sz w:val="16"/>
          <w:lang w:eastAsia="ar-SA"/>
        </w:rPr>
        <w:t xml:space="preserve">  7499 | ALLEN  | SALESMAN  | 7698 | 20-FEB-81 00:00:00 | 1600.00 |  300.00 |     30</w:t>
      </w:r>
    </w:p>
    <w:p w:rsidR="000863E0" w:rsidRPr="000863E0" w:rsidRDefault="000863E0" w:rsidP="000863E0">
      <w:pPr>
        <w:pStyle w:val="EDBEXCourierNew9ptCustomColorRGB4649146Left01"/>
        <w:rPr>
          <w:sz w:val="16"/>
          <w:lang w:eastAsia="ar-SA"/>
        </w:rPr>
      </w:pPr>
      <w:r w:rsidRPr="000863E0">
        <w:rPr>
          <w:sz w:val="16"/>
          <w:lang w:eastAsia="ar-SA"/>
        </w:rPr>
        <w:t xml:space="preserve">  7521 | WARD   | SALESMAN  | 7698 | 22-FEB-81 00:00:00 | 1250.00 |  500.00 |     30</w:t>
      </w:r>
    </w:p>
    <w:p w:rsidR="000863E0" w:rsidRPr="000863E0" w:rsidRDefault="000863E0" w:rsidP="000863E0">
      <w:pPr>
        <w:pStyle w:val="EDBEXCourierNew9ptCustomColorRGB4649146Left01"/>
        <w:rPr>
          <w:sz w:val="16"/>
          <w:lang w:eastAsia="ar-SA"/>
        </w:rPr>
      </w:pPr>
      <w:r w:rsidRPr="000863E0">
        <w:rPr>
          <w:sz w:val="16"/>
          <w:lang w:eastAsia="ar-SA"/>
        </w:rPr>
        <w:t xml:space="preserve">  7566 | JONES  | MANAGER   | 7839 | 02-APR-81 00:00:00 | 2975.00 |         |     20</w:t>
      </w:r>
    </w:p>
    <w:p w:rsidR="000863E0" w:rsidRPr="000863E0" w:rsidRDefault="000863E0" w:rsidP="000863E0">
      <w:pPr>
        <w:pStyle w:val="EDBEXCourierNew9ptCustomColorRGB4649146Left01"/>
        <w:rPr>
          <w:sz w:val="16"/>
          <w:lang w:eastAsia="ar-SA"/>
        </w:rPr>
      </w:pPr>
      <w:r w:rsidRPr="000863E0">
        <w:rPr>
          <w:sz w:val="16"/>
          <w:lang w:eastAsia="ar-SA"/>
        </w:rPr>
        <w:t xml:space="preserve">  7654 | MARTIN | SALESMAN  | 7698 | 28-SEP-81 00:00:00 | 1250.00 | 1400.00 |     30</w:t>
      </w:r>
    </w:p>
    <w:p w:rsidR="000863E0" w:rsidRPr="000863E0" w:rsidRDefault="000863E0" w:rsidP="000863E0">
      <w:pPr>
        <w:pStyle w:val="EDBEXCourierNew9ptCustomColorRGB4649146Left01"/>
        <w:rPr>
          <w:sz w:val="16"/>
          <w:lang w:eastAsia="ar-SA"/>
        </w:rPr>
      </w:pPr>
      <w:r w:rsidRPr="000863E0">
        <w:rPr>
          <w:sz w:val="16"/>
          <w:lang w:eastAsia="ar-SA"/>
        </w:rPr>
        <w:t xml:space="preserve">  7698 | BLAKE  | MANAGER   | 7839 | 01-MAY-81 00:00:00 | 2850.00 |         |     30</w:t>
      </w:r>
    </w:p>
    <w:p w:rsidR="000863E0" w:rsidRPr="000863E0" w:rsidRDefault="000863E0" w:rsidP="000863E0">
      <w:pPr>
        <w:pStyle w:val="EDBEXCourierNew9ptCustomColorRGB4649146Left01"/>
        <w:rPr>
          <w:sz w:val="16"/>
          <w:lang w:eastAsia="ar-SA"/>
        </w:rPr>
      </w:pPr>
      <w:r w:rsidRPr="000863E0">
        <w:rPr>
          <w:sz w:val="16"/>
          <w:lang w:eastAsia="ar-SA"/>
        </w:rPr>
        <w:t xml:space="preserve">  7782 | CLARK  | MANAGER   | 7839 | 09-JUN-81 00:00:00 | 2450.00 |         |     10</w:t>
      </w:r>
    </w:p>
    <w:p w:rsidR="000863E0" w:rsidRPr="000863E0" w:rsidRDefault="000863E0" w:rsidP="000863E0">
      <w:pPr>
        <w:pStyle w:val="EDBEXCourierNew9ptCustomColorRGB4649146Left01"/>
        <w:rPr>
          <w:sz w:val="16"/>
          <w:lang w:eastAsia="ar-SA"/>
        </w:rPr>
      </w:pPr>
      <w:r w:rsidRPr="000863E0">
        <w:rPr>
          <w:sz w:val="16"/>
          <w:lang w:eastAsia="ar-SA"/>
        </w:rPr>
        <w:t xml:space="preserve">  7788 | SCOTT  | ANALYST   | 7566 | 19-APR-87 00:00:00 | 3000.00 |         |     20</w:t>
      </w:r>
    </w:p>
    <w:p w:rsidR="000863E0" w:rsidRPr="000863E0" w:rsidRDefault="000863E0" w:rsidP="000863E0">
      <w:pPr>
        <w:pStyle w:val="EDBEXCourierNew9ptCustomColorRGB4649146Left01"/>
        <w:rPr>
          <w:sz w:val="16"/>
          <w:lang w:eastAsia="ar-SA"/>
        </w:rPr>
      </w:pPr>
      <w:r w:rsidRPr="000863E0">
        <w:rPr>
          <w:sz w:val="16"/>
          <w:lang w:eastAsia="ar-SA"/>
        </w:rPr>
        <w:lastRenderedPageBreak/>
        <w:t xml:space="preserve">  7839 | KING   | PRESIDENT |      | 17-NOV-81 00:00:00 | 5000.00 |         |     10</w:t>
      </w:r>
    </w:p>
    <w:p w:rsidR="000863E0" w:rsidRPr="000863E0" w:rsidRDefault="000863E0" w:rsidP="000863E0">
      <w:pPr>
        <w:pStyle w:val="EDBEXCourierNew9ptCustomColorRGB4649146Left01"/>
        <w:rPr>
          <w:sz w:val="16"/>
          <w:lang w:eastAsia="ar-SA"/>
        </w:rPr>
      </w:pPr>
      <w:r w:rsidRPr="000863E0">
        <w:rPr>
          <w:sz w:val="16"/>
          <w:lang w:eastAsia="ar-SA"/>
        </w:rPr>
        <w:t xml:space="preserve">  7844 | TURNER | SALESMAN  | 7698 | 08-SEP-81 00:00:00 | 1500.00 |    0.00 |     30</w:t>
      </w:r>
    </w:p>
    <w:p w:rsidR="000863E0" w:rsidRPr="000863E0" w:rsidRDefault="000863E0" w:rsidP="000863E0">
      <w:pPr>
        <w:pStyle w:val="EDBEXCourierNew9ptCustomColorRGB4649146Left01"/>
        <w:rPr>
          <w:sz w:val="16"/>
          <w:lang w:eastAsia="ar-SA"/>
        </w:rPr>
      </w:pPr>
      <w:r w:rsidRPr="000863E0">
        <w:rPr>
          <w:sz w:val="16"/>
          <w:lang w:eastAsia="ar-SA"/>
        </w:rPr>
        <w:t xml:space="preserve">  7876 | ADAMS  | CLERK     | 7788 | 23-MAY-87 00:00:00 | 1100.00 |         |     20</w:t>
      </w:r>
    </w:p>
    <w:p w:rsidR="000863E0" w:rsidRPr="000863E0" w:rsidRDefault="000863E0" w:rsidP="000863E0">
      <w:pPr>
        <w:pStyle w:val="EDBEXCourierNew9ptCustomColorRGB4649146Left01"/>
        <w:rPr>
          <w:sz w:val="16"/>
          <w:lang w:eastAsia="ar-SA"/>
        </w:rPr>
      </w:pPr>
      <w:r w:rsidRPr="000863E0">
        <w:rPr>
          <w:sz w:val="16"/>
          <w:lang w:eastAsia="ar-SA"/>
        </w:rPr>
        <w:t xml:space="preserve">  7900 | JAMES  | CLERK     | 7698 | 03-DEC-81 00:00:00 |  950.00 |         |     30</w:t>
      </w:r>
    </w:p>
    <w:p w:rsidR="000863E0" w:rsidRPr="000863E0" w:rsidRDefault="000863E0" w:rsidP="000863E0">
      <w:pPr>
        <w:pStyle w:val="EDBEXCourierNew9ptCustomColorRGB4649146Left01"/>
        <w:rPr>
          <w:sz w:val="16"/>
          <w:lang w:eastAsia="ar-SA"/>
        </w:rPr>
      </w:pPr>
      <w:r w:rsidRPr="000863E0">
        <w:rPr>
          <w:sz w:val="16"/>
          <w:lang w:eastAsia="ar-SA"/>
        </w:rPr>
        <w:t xml:space="preserve">  7902 | FORD   | ANALYST   | 7566 | 03-DEC-81 00:00:00 | 3000.00 |         |     20</w:t>
      </w:r>
    </w:p>
    <w:p w:rsidR="000863E0" w:rsidRPr="000863E0" w:rsidRDefault="000863E0" w:rsidP="000863E0">
      <w:pPr>
        <w:pStyle w:val="EDBEXCourierNew9ptCustomColorRGB4649146Left01"/>
        <w:rPr>
          <w:sz w:val="16"/>
          <w:lang w:eastAsia="ar-SA"/>
        </w:rPr>
      </w:pPr>
      <w:r w:rsidRPr="000863E0">
        <w:rPr>
          <w:sz w:val="16"/>
          <w:lang w:eastAsia="ar-SA"/>
        </w:rPr>
        <w:t xml:space="preserve">  7934 | MILLER | CLERK     | 7782 | 23-JAN-82 00:00:00 | 1300.00 |         |     10</w:t>
      </w:r>
    </w:p>
    <w:p w:rsidR="000863E0" w:rsidRDefault="000863E0" w:rsidP="000863E0">
      <w:pPr>
        <w:pStyle w:val="EDBEXCourierNew9ptCustomColorRGB4649146Left01"/>
        <w:rPr>
          <w:sz w:val="16"/>
          <w:lang w:eastAsia="ar-SA"/>
        </w:rPr>
      </w:pPr>
      <w:r w:rsidRPr="000863E0">
        <w:rPr>
          <w:sz w:val="16"/>
          <w:lang w:eastAsia="ar-SA"/>
        </w:rPr>
        <w:t>(14 rows)</w:t>
      </w:r>
    </w:p>
    <w:p w:rsidR="000863E0" w:rsidRDefault="00693CB8" w:rsidP="00AA139D">
      <w:pPr>
        <w:pStyle w:val="EDBTXTNormalWebBlackCharChar1"/>
      </w:pPr>
      <w:r>
        <w:t>In contrast, t</w:t>
      </w:r>
      <w:r w:rsidR="000863E0">
        <w:t xml:space="preserve">he following </w:t>
      </w:r>
      <w:r w:rsidR="00307FEA">
        <w:t>is a query on the same remote</w:t>
      </w:r>
      <w:r w:rsidR="000863E0">
        <w:t xml:space="preserve"> table, but using the database link</w:t>
      </w:r>
      <w:r w:rsidR="00307FEA">
        <w:t xml:space="preserve"> instead of the foreign table</w:t>
      </w:r>
      <w:r w:rsidR="000863E0">
        <w:t>:</w:t>
      </w:r>
    </w:p>
    <w:p w:rsidR="000863E0" w:rsidRDefault="000863E0" w:rsidP="000863E0">
      <w:pPr>
        <w:pStyle w:val="EDBEXCourierNew9ptCustomColorRGB4649146Left01"/>
        <w:rPr>
          <w:sz w:val="16"/>
          <w:lang w:eastAsia="ar-SA"/>
        </w:rPr>
      </w:pPr>
      <w:r>
        <w:rPr>
          <w:sz w:val="16"/>
          <w:lang w:eastAsia="ar-SA"/>
        </w:rPr>
        <w:t>SELECT * FROM emp@oralink;</w:t>
      </w:r>
    </w:p>
    <w:p w:rsidR="000863E0" w:rsidRDefault="000863E0" w:rsidP="000863E0">
      <w:pPr>
        <w:pStyle w:val="EDBEXCourierNew9ptCustomColorRGB4649146Left01"/>
        <w:rPr>
          <w:sz w:val="16"/>
          <w:lang w:eastAsia="ar-SA"/>
        </w:rPr>
      </w:pPr>
    </w:p>
    <w:p w:rsidR="000863E0" w:rsidRPr="000863E0" w:rsidRDefault="000863E0" w:rsidP="000863E0">
      <w:pPr>
        <w:pStyle w:val="EDBEXCourierNew9ptCustomColorRGB4649146Left01"/>
        <w:rPr>
          <w:sz w:val="16"/>
          <w:lang w:eastAsia="ar-SA"/>
        </w:rPr>
      </w:pPr>
      <w:r>
        <w:rPr>
          <w:sz w:val="16"/>
          <w:lang w:eastAsia="ar-SA"/>
        </w:rPr>
        <w:t xml:space="preserve"> </w:t>
      </w:r>
      <w:r w:rsidRPr="000863E0">
        <w:rPr>
          <w:sz w:val="16"/>
          <w:lang w:eastAsia="ar-SA"/>
        </w:rPr>
        <w:t>empno | ename  |    job    | mgr  |      hiredate      | sal  | comm | deptno</w:t>
      </w:r>
    </w:p>
    <w:p w:rsidR="000863E0" w:rsidRPr="000863E0" w:rsidRDefault="000863E0" w:rsidP="000863E0">
      <w:pPr>
        <w:pStyle w:val="EDBEXCourierNew9ptCustomColorRGB4649146Left01"/>
        <w:rPr>
          <w:sz w:val="16"/>
          <w:lang w:eastAsia="ar-SA"/>
        </w:rPr>
      </w:pPr>
      <w:r w:rsidRPr="000863E0">
        <w:rPr>
          <w:sz w:val="16"/>
          <w:lang w:eastAsia="ar-SA"/>
        </w:rPr>
        <w:t>-------+--------+-----------+------+--------------------+------+------+--------</w:t>
      </w:r>
    </w:p>
    <w:p w:rsidR="000863E0" w:rsidRPr="000863E0" w:rsidRDefault="000863E0" w:rsidP="000863E0">
      <w:pPr>
        <w:pStyle w:val="EDBEXCourierNew9ptCustomColorRGB4649146Left01"/>
        <w:rPr>
          <w:sz w:val="16"/>
          <w:lang w:eastAsia="ar-SA"/>
        </w:rPr>
      </w:pPr>
      <w:r w:rsidRPr="000863E0">
        <w:rPr>
          <w:sz w:val="16"/>
          <w:lang w:eastAsia="ar-SA"/>
        </w:rPr>
        <w:t xml:space="preserve">  7369 | SMITH  | CLERK     | 7902 | 17-DEC-80 00:00:00 |  800 |      |     20</w:t>
      </w:r>
    </w:p>
    <w:p w:rsidR="000863E0" w:rsidRPr="000863E0" w:rsidRDefault="000863E0" w:rsidP="000863E0">
      <w:pPr>
        <w:pStyle w:val="EDBEXCourierNew9ptCustomColorRGB4649146Left01"/>
        <w:rPr>
          <w:sz w:val="16"/>
          <w:lang w:eastAsia="ar-SA"/>
        </w:rPr>
      </w:pPr>
      <w:r w:rsidRPr="000863E0">
        <w:rPr>
          <w:sz w:val="16"/>
          <w:lang w:eastAsia="ar-SA"/>
        </w:rPr>
        <w:t xml:space="preserve">  7499 | ALLEN  | SALESMAN  | 7698 | 20-FEB-81 00:00:00 | 1600 |  300 |     30</w:t>
      </w:r>
    </w:p>
    <w:p w:rsidR="000863E0" w:rsidRPr="000863E0" w:rsidRDefault="000863E0" w:rsidP="000863E0">
      <w:pPr>
        <w:pStyle w:val="EDBEXCourierNew9ptCustomColorRGB4649146Left01"/>
        <w:rPr>
          <w:sz w:val="16"/>
          <w:lang w:eastAsia="ar-SA"/>
        </w:rPr>
      </w:pPr>
      <w:r w:rsidRPr="000863E0">
        <w:rPr>
          <w:sz w:val="16"/>
          <w:lang w:eastAsia="ar-SA"/>
        </w:rPr>
        <w:t xml:space="preserve">  7521 | WARD   | SALESMAN  | 7698 | 22-FEB-81 00:00:00 | 1250 |  500 |     30</w:t>
      </w:r>
    </w:p>
    <w:p w:rsidR="000863E0" w:rsidRPr="000863E0" w:rsidRDefault="000863E0" w:rsidP="000863E0">
      <w:pPr>
        <w:pStyle w:val="EDBEXCourierNew9ptCustomColorRGB4649146Left01"/>
        <w:rPr>
          <w:sz w:val="16"/>
          <w:lang w:eastAsia="ar-SA"/>
        </w:rPr>
      </w:pPr>
      <w:r w:rsidRPr="000863E0">
        <w:rPr>
          <w:sz w:val="16"/>
          <w:lang w:eastAsia="ar-SA"/>
        </w:rPr>
        <w:t xml:space="preserve">  7566 | JONES  | MANAGER   | 7839 | 02-APR-81 00:00:00 | 2975 |      |     20</w:t>
      </w:r>
    </w:p>
    <w:p w:rsidR="000863E0" w:rsidRPr="000863E0" w:rsidRDefault="000863E0" w:rsidP="000863E0">
      <w:pPr>
        <w:pStyle w:val="EDBEXCourierNew9ptCustomColorRGB4649146Left01"/>
        <w:rPr>
          <w:sz w:val="16"/>
          <w:lang w:eastAsia="ar-SA"/>
        </w:rPr>
      </w:pPr>
      <w:r w:rsidRPr="000863E0">
        <w:rPr>
          <w:sz w:val="16"/>
          <w:lang w:eastAsia="ar-SA"/>
        </w:rPr>
        <w:t xml:space="preserve">  7654 | MARTIN | SALESMAN  | 7698 | 28-SEP-81 00:00:00 | 1250 | 1400 |     30</w:t>
      </w:r>
    </w:p>
    <w:p w:rsidR="000863E0" w:rsidRPr="000863E0" w:rsidRDefault="000863E0" w:rsidP="000863E0">
      <w:pPr>
        <w:pStyle w:val="EDBEXCourierNew9ptCustomColorRGB4649146Left01"/>
        <w:rPr>
          <w:sz w:val="16"/>
          <w:lang w:eastAsia="ar-SA"/>
        </w:rPr>
      </w:pPr>
      <w:r w:rsidRPr="000863E0">
        <w:rPr>
          <w:sz w:val="16"/>
          <w:lang w:eastAsia="ar-SA"/>
        </w:rPr>
        <w:t xml:space="preserve">  7698 | BLAKE  | MANAGER   | 7839 | 01-MAY-81 00:00:00 | 2850 |      |     30</w:t>
      </w:r>
    </w:p>
    <w:p w:rsidR="000863E0" w:rsidRPr="000863E0" w:rsidRDefault="000863E0" w:rsidP="000863E0">
      <w:pPr>
        <w:pStyle w:val="EDBEXCourierNew9ptCustomColorRGB4649146Left01"/>
        <w:rPr>
          <w:sz w:val="16"/>
          <w:lang w:eastAsia="ar-SA"/>
        </w:rPr>
      </w:pPr>
      <w:r w:rsidRPr="000863E0">
        <w:rPr>
          <w:sz w:val="16"/>
          <w:lang w:eastAsia="ar-SA"/>
        </w:rPr>
        <w:t xml:space="preserve">  7782 | CLARK  | MANAGER   | 7839 | 09-JUN-81 00:00:00 | 2450 |      |     10</w:t>
      </w:r>
    </w:p>
    <w:p w:rsidR="000863E0" w:rsidRPr="000863E0" w:rsidRDefault="000863E0" w:rsidP="000863E0">
      <w:pPr>
        <w:pStyle w:val="EDBEXCourierNew9ptCustomColorRGB4649146Left01"/>
        <w:rPr>
          <w:sz w:val="16"/>
          <w:lang w:eastAsia="ar-SA"/>
        </w:rPr>
      </w:pPr>
      <w:r w:rsidRPr="000863E0">
        <w:rPr>
          <w:sz w:val="16"/>
          <w:lang w:eastAsia="ar-SA"/>
        </w:rPr>
        <w:t xml:space="preserve">  7788 | SCOTT  | ANALYST   | 7566 | 19-APR-87 00:00:00 | 3000 |      |     20</w:t>
      </w:r>
    </w:p>
    <w:p w:rsidR="000863E0" w:rsidRPr="000863E0" w:rsidRDefault="000863E0" w:rsidP="000863E0">
      <w:pPr>
        <w:pStyle w:val="EDBEXCourierNew9ptCustomColorRGB4649146Left01"/>
        <w:rPr>
          <w:sz w:val="16"/>
          <w:lang w:eastAsia="ar-SA"/>
        </w:rPr>
      </w:pPr>
      <w:r w:rsidRPr="000863E0">
        <w:rPr>
          <w:sz w:val="16"/>
          <w:lang w:eastAsia="ar-SA"/>
        </w:rPr>
        <w:t xml:space="preserve">  7839 | KING   | PRESIDENT |      | 17-NOV-81 00:00:00 | 5000 |      |     10</w:t>
      </w:r>
    </w:p>
    <w:p w:rsidR="000863E0" w:rsidRPr="000863E0" w:rsidRDefault="000863E0" w:rsidP="000863E0">
      <w:pPr>
        <w:pStyle w:val="EDBEXCourierNew9ptCustomColorRGB4649146Left01"/>
        <w:rPr>
          <w:sz w:val="16"/>
          <w:lang w:eastAsia="ar-SA"/>
        </w:rPr>
      </w:pPr>
      <w:r w:rsidRPr="000863E0">
        <w:rPr>
          <w:sz w:val="16"/>
          <w:lang w:eastAsia="ar-SA"/>
        </w:rPr>
        <w:t xml:space="preserve">  7844 | TURNER | SALESMAN  | 7698 | 08-SEP-81 00:00:00 | 1500 |    0 |     30</w:t>
      </w:r>
    </w:p>
    <w:p w:rsidR="000863E0" w:rsidRPr="000863E0" w:rsidRDefault="000863E0" w:rsidP="000863E0">
      <w:pPr>
        <w:pStyle w:val="EDBEXCourierNew9ptCustomColorRGB4649146Left01"/>
        <w:rPr>
          <w:sz w:val="16"/>
          <w:lang w:eastAsia="ar-SA"/>
        </w:rPr>
      </w:pPr>
      <w:r w:rsidRPr="000863E0">
        <w:rPr>
          <w:sz w:val="16"/>
          <w:lang w:eastAsia="ar-SA"/>
        </w:rPr>
        <w:t xml:space="preserve">  7876 | ADAMS  | CLERK     | 7788 | 23-MAY-87 00:00:00 | 1100 |      |     20</w:t>
      </w:r>
    </w:p>
    <w:p w:rsidR="000863E0" w:rsidRPr="000863E0" w:rsidRDefault="000863E0" w:rsidP="000863E0">
      <w:pPr>
        <w:pStyle w:val="EDBEXCourierNew9ptCustomColorRGB4649146Left01"/>
        <w:rPr>
          <w:sz w:val="16"/>
          <w:lang w:eastAsia="ar-SA"/>
        </w:rPr>
      </w:pPr>
      <w:r w:rsidRPr="000863E0">
        <w:rPr>
          <w:sz w:val="16"/>
          <w:lang w:eastAsia="ar-SA"/>
        </w:rPr>
        <w:t xml:space="preserve">  7900 | JAMES  | CLERK     | 7698 | 03-DEC-81 00:00:00 |  950 |      |     30</w:t>
      </w:r>
    </w:p>
    <w:p w:rsidR="000863E0" w:rsidRPr="000863E0" w:rsidRDefault="000863E0" w:rsidP="000863E0">
      <w:pPr>
        <w:pStyle w:val="EDBEXCourierNew9ptCustomColorRGB4649146Left01"/>
        <w:rPr>
          <w:sz w:val="16"/>
          <w:lang w:eastAsia="ar-SA"/>
        </w:rPr>
      </w:pPr>
      <w:r w:rsidRPr="000863E0">
        <w:rPr>
          <w:sz w:val="16"/>
          <w:lang w:eastAsia="ar-SA"/>
        </w:rPr>
        <w:t xml:space="preserve">  7902 | FORD   | ANALYST   | 7566 | 03-DEC-81 00:00:00 | 3000 |      |     20</w:t>
      </w:r>
    </w:p>
    <w:p w:rsidR="000863E0" w:rsidRPr="000863E0" w:rsidRDefault="000863E0" w:rsidP="000863E0">
      <w:pPr>
        <w:pStyle w:val="EDBEXCourierNew9ptCustomColorRGB4649146Left01"/>
        <w:rPr>
          <w:sz w:val="16"/>
          <w:lang w:eastAsia="ar-SA"/>
        </w:rPr>
      </w:pPr>
      <w:r w:rsidRPr="000863E0">
        <w:rPr>
          <w:sz w:val="16"/>
          <w:lang w:eastAsia="ar-SA"/>
        </w:rPr>
        <w:t xml:space="preserve">  7934 | MILLER | CLERK     | 7782 | 23-JAN-82 00:00:00 | 1300 |      |     10</w:t>
      </w:r>
    </w:p>
    <w:p w:rsidR="004015B2" w:rsidRDefault="000863E0" w:rsidP="003409CC">
      <w:pPr>
        <w:pStyle w:val="EDBEXCourierNew9ptCustomColorRGB4649146Left01"/>
        <w:rPr>
          <w:sz w:val="16"/>
          <w:lang w:eastAsia="ar-SA"/>
        </w:rPr>
      </w:pPr>
      <w:r w:rsidRPr="000863E0">
        <w:rPr>
          <w:sz w:val="16"/>
          <w:lang w:eastAsia="ar-SA"/>
        </w:rPr>
        <w:t>(14 rows)</w:t>
      </w:r>
    </w:p>
    <w:p w:rsidR="00564375" w:rsidRPr="00AA139D" w:rsidRDefault="00564375" w:rsidP="00D402B7">
      <w:pPr>
        <w:pStyle w:val="EDBTXTNormalWebBlackCharChar1"/>
        <w:rPr>
          <w:lang w:eastAsia="ar-SA"/>
        </w:rPr>
      </w:pPr>
      <w:r w:rsidRPr="00D402B7">
        <w:rPr>
          <w:rStyle w:val="EDBTXTEmphasisNormalWebBoldBlackCharChar1"/>
        </w:rPr>
        <w:t>Note:</w:t>
      </w:r>
      <w:r>
        <w:rPr>
          <w:lang w:eastAsia="ar-SA"/>
        </w:rPr>
        <w:t xml:space="preserve"> For backward compatibility reasons, it is still possible to write </w:t>
      </w:r>
      <w:r w:rsidRPr="00D402B7">
        <w:rPr>
          <w:rStyle w:val="EDBTXTKeywordBlack"/>
        </w:rPr>
        <w:t>USING libpq</w:t>
      </w:r>
      <w:r>
        <w:rPr>
          <w:lang w:eastAsia="ar-SA"/>
        </w:rPr>
        <w:t xml:space="preserve"> rather than </w:t>
      </w:r>
      <w:r w:rsidRPr="00D402B7">
        <w:rPr>
          <w:rStyle w:val="EDBTXTKeywordBlack"/>
        </w:rPr>
        <w:t>USING postgres_fdw</w:t>
      </w:r>
      <w:r>
        <w:rPr>
          <w:lang w:eastAsia="ar-SA"/>
        </w:rPr>
        <w:t xml:space="preserve">. However, the </w:t>
      </w:r>
      <w:r w:rsidRPr="00D402B7">
        <w:rPr>
          <w:rStyle w:val="EDBTXTKeywordBlack"/>
        </w:rPr>
        <w:t>libpq</w:t>
      </w:r>
      <w:r>
        <w:rPr>
          <w:lang w:eastAsia="ar-SA"/>
        </w:rPr>
        <w:t xml:space="preserve"> connector is missing many important optimizations which are present in the </w:t>
      </w:r>
      <w:r w:rsidRPr="00D402B7">
        <w:rPr>
          <w:rStyle w:val="EDBTXTKeywordBlack"/>
        </w:rPr>
        <w:t>postgres_fdw</w:t>
      </w:r>
      <w:r>
        <w:rPr>
          <w:lang w:eastAsia="ar-SA"/>
        </w:rPr>
        <w:t xml:space="preserve"> connector. Therefore, the </w:t>
      </w:r>
      <w:r w:rsidRPr="00D402B7">
        <w:rPr>
          <w:rStyle w:val="EDBTXTKeywordBlack"/>
        </w:rPr>
        <w:t>postgres_fdw</w:t>
      </w:r>
      <w:r>
        <w:rPr>
          <w:lang w:eastAsia="ar-SA"/>
        </w:rPr>
        <w:t xml:space="preserve"> connector should be used whenever possible. The </w:t>
      </w:r>
      <w:r w:rsidRPr="00D402B7">
        <w:rPr>
          <w:rStyle w:val="EDBTXTKeywordBlack"/>
        </w:rPr>
        <w:t>libpq</w:t>
      </w:r>
      <w:r>
        <w:rPr>
          <w:lang w:eastAsia="ar-SA"/>
        </w:rPr>
        <w:t xml:space="preserve"> option is deprecated and may be removed entirely in a future Advanced Server release.</w:t>
      </w:r>
    </w:p>
    <w:p w:rsidR="00645313" w:rsidRPr="00FB2626" w:rsidRDefault="00645313" w:rsidP="00645313">
      <w:pPr>
        <w:pStyle w:val="EDBTXTEmphasisNormalWebBoldBlackChar"/>
        <w:rPr>
          <w:color w:val="auto"/>
        </w:rPr>
      </w:pPr>
      <w:r w:rsidRPr="00FB2626">
        <w:rPr>
          <w:color w:val="auto"/>
        </w:rPr>
        <w:t>See Also</w:t>
      </w:r>
    </w:p>
    <w:bookmarkStart w:id="256" w:name="_Ref179780363"/>
    <w:p w:rsidR="00645313" w:rsidRPr="00FB2626" w:rsidRDefault="00645313" w:rsidP="00645313">
      <w:pPr>
        <w:pStyle w:val="EDBTXTNormalWebBlackCharChar1"/>
        <w:rPr>
          <w:color w:val="auto"/>
          <w:u w:val="single"/>
          <w:lang w:eastAsia="ar-SA"/>
        </w:rPr>
      </w:pPr>
      <w:r w:rsidRPr="00FB2626">
        <w:rPr>
          <w:color w:val="auto"/>
          <w:u w:val="single"/>
          <w:lang w:eastAsia="ar-SA"/>
        </w:rPr>
        <w:fldChar w:fldCharType="begin"/>
      </w:r>
      <w:r w:rsidRPr="00FB2626">
        <w:rPr>
          <w:color w:val="auto"/>
          <w:u w:val="single"/>
          <w:lang w:eastAsia="ar-SA"/>
        </w:rPr>
        <w:instrText xml:space="preserve"> HYPERLINK  \l "_DROP_DATABASE_LINK_1" </w:instrText>
      </w:r>
      <w:r w:rsidRPr="00FB2626">
        <w:rPr>
          <w:color w:val="auto"/>
          <w:u w:val="single"/>
          <w:lang w:eastAsia="ar-SA"/>
        </w:rPr>
        <w:fldChar w:fldCharType="separate"/>
      </w:r>
      <w:r w:rsidRPr="00FB2626">
        <w:rPr>
          <w:rStyle w:val="Hyperlink"/>
          <w:color w:val="auto"/>
          <w:lang w:eastAsia="ar-SA"/>
        </w:rPr>
        <w:t>DROP DATABASE LINK</w:t>
      </w:r>
      <w:r w:rsidRPr="00FB2626">
        <w:rPr>
          <w:color w:val="auto"/>
          <w:u w:val="single"/>
          <w:lang w:eastAsia="ar-SA"/>
        </w:rPr>
        <w:fldChar w:fldCharType="end"/>
      </w:r>
    </w:p>
    <w:p w:rsidR="00E24DBA" w:rsidRPr="00FB2626" w:rsidRDefault="00E24DBA" w:rsidP="00645313">
      <w:pPr>
        <w:pStyle w:val="EDBTXTNormalWebBlackCharChar1"/>
        <w:rPr>
          <w:color w:val="auto"/>
        </w:rPr>
      </w:pPr>
    </w:p>
    <w:p w:rsidR="00E24DBA" w:rsidRDefault="00645313" w:rsidP="00E24DBA">
      <w:pPr>
        <w:pStyle w:val="EDBHTMLPageBreak"/>
      </w:pPr>
      <w:bookmarkStart w:id="257" w:name="_CREATE_DIRECTORY"/>
      <w:bookmarkEnd w:id="257"/>
      <w:r>
        <w:rPr>
          <w:lang w:eastAsia="ar-SA"/>
        </w:rPr>
        <w:lastRenderedPageBreak/>
        <w:t xml:space="preserve"> </w:t>
      </w:r>
    </w:p>
    <w:p w:rsidR="00645313" w:rsidRDefault="00645313" w:rsidP="00645313">
      <w:pPr>
        <w:pStyle w:val="Heading3"/>
        <w:rPr>
          <w:lang w:eastAsia="ar-SA"/>
        </w:rPr>
      </w:pPr>
      <w:bookmarkStart w:id="258" w:name="_Toc518996296"/>
      <w:r>
        <w:rPr>
          <w:lang w:eastAsia="ar-SA"/>
        </w:rPr>
        <w:t>CREATE DIRECTORY</w:t>
      </w:r>
      <w:bookmarkEnd w:id="256"/>
      <w:bookmarkEnd w:id="258"/>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DIRECTORY</w:t>
      </w:r>
      <w:r>
        <w:t> -- create an alias for a file system directory path</w:t>
      </w:r>
    </w:p>
    <w:p w:rsidR="00645313" w:rsidRDefault="00645313" w:rsidP="00645313">
      <w:pPr>
        <w:pStyle w:val="EDBTXTEmphasisNormalWebBoldBlackChar"/>
      </w:pPr>
      <w:bookmarkStart w:id="259" w:name="AEN38353"/>
      <w:bookmarkStart w:id="260" w:name="AEN38351"/>
      <w:bookmarkEnd w:id="259"/>
      <w:bookmarkEnd w:id="260"/>
      <w:r>
        <w:t>Synopsis</w:t>
      </w:r>
    </w:p>
    <w:p w:rsidR="00645313" w:rsidRDefault="00645313" w:rsidP="00645313">
      <w:pPr>
        <w:pStyle w:val="EDBSYNTXPreformattedBlackCharChar"/>
      </w:pPr>
      <w:r>
        <w:t xml:space="preserve">CREATE DIRECTORY </w:t>
      </w:r>
      <w:r>
        <w:rPr>
          <w:rStyle w:val="EDBTXTVariable11ptBlack"/>
        </w:rPr>
        <w:t>name</w:t>
      </w:r>
      <w:r>
        <w:t xml:space="preserve"> AS </w:t>
      </w:r>
      <w:r w:rsidRPr="000115B8">
        <w:t>'</w:t>
      </w:r>
      <w:r>
        <w:rPr>
          <w:rStyle w:val="EDBTXTVariable11ptBlack"/>
        </w:rPr>
        <w:t>pathname</w:t>
      </w:r>
      <w:r w:rsidRPr="000115B8">
        <w:t>'</w:t>
      </w:r>
    </w:p>
    <w:p w:rsidR="00645313" w:rsidRDefault="00645313" w:rsidP="00645313">
      <w:pPr>
        <w:pStyle w:val="EDBTXTEmphasisNormalWebBoldBlackChar"/>
      </w:pPr>
      <w:bookmarkStart w:id="261" w:name="SQL-CREATEDIRECTORY-INTRO"/>
      <w:bookmarkEnd w:id="261"/>
      <w:r>
        <w:t>Description</w:t>
      </w:r>
    </w:p>
    <w:p w:rsidR="00645313" w:rsidRDefault="00645313" w:rsidP="00645313">
      <w:pPr>
        <w:pStyle w:val="EDBTXTNormalWebBlackCharChar1"/>
      </w:pPr>
      <w:r>
        <w:t xml:space="preserve">The </w:t>
      </w:r>
      <w:r>
        <w:rPr>
          <w:rStyle w:val="EDBTXTKeywordBlack"/>
        </w:rPr>
        <w:t>CREATE DIRECTORY</w:t>
      </w:r>
      <w:r>
        <w:t xml:space="preserve"> command creates an alias for a file system directory pathname. You must be a database superuser to use this command.</w:t>
      </w:r>
    </w:p>
    <w:p w:rsidR="00645313" w:rsidRPr="007B3889" w:rsidRDefault="00645313" w:rsidP="00645313">
      <w:pPr>
        <w:pStyle w:val="EDBTXTNormalWebBlackCharChar1"/>
        <w:rPr>
          <w:color w:val="auto"/>
        </w:rPr>
      </w:pPr>
      <w:r>
        <w:t xml:space="preserve">When the alias is specified as the appropriate parameter to the programs of the </w:t>
      </w:r>
      <w:r>
        <w:rPr>
          <w:rStyle w:val="EDBTXTKeywordBlack"/>
        </w:rPr>
        <w:t>UTL_FILE</w:t>
      </w:r>
      <w:r>
        <w:t xml:space="preserve"> package, the operating system files are created in, or accessed from the directory corresponding to the given </w:t>
      </w:r>
      <w:r w:rsidRPr="007B3889">
        <w:rPr>
          <w:color w:val="auto"/>
        </w:rPr>
        <w:t>alias</w:t>
      </w:r>
      <w:r w:rsidR="00BA0CDA">
        <w:rPr>
          <w:color w:val="auto"/>
        </w:rPr>
        <w:t>.</w:t>
      </w:r>
    </w:p>
    <w:p w:rsidR="00645313" w:rsidRDefault="00645313" w:rsidP="00645313">
      <w:pPr>
        <w:pStyle w:val="EDBTXTEmphasisNormalWebBoldBlackChar"/>
      </w:pPr>
      <w:bookmarkStart w:id="262" w:name="AEN38366"/>
      <w:bookmarkEnd w:id="262"/>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directory alias name.</w:t>
      </w:r>
    </w:p>
    <w:p w:rsidR="00645313" w:rsidRDefault="00645313" w:rsidP="00645313">
      <w:pPr>
        <w:pStyle w:val="EDBTXTNormalWebBlackCharChar1"/>
        <w:rPr>
          <w:rStyle w:val="EDBTXTVariable11ptBlack"/>
        </w:rPr>
      </w:pPr>
      <w:r>
        <w:rPr>
          <w:rStyle w:val="EDBTXTVariable11ptBlack"/>
        </w:rPr>
        <w:t>pathname</w:t>
      </w:r>
    </w:p>
    <w:p w:rsidR="00645313" w:rsidRDefault="00645313" w:rsidP="00645313">
      <w:pPr>
        <w:pStyle w:val="EDBTXTIndentNormalWebLeft05"/>
      </w:pPr>
      <w:r>
        <w:t xml:space="preserve">The fully-qualified directory path represented by the alias name. The </w:t>
      </w:r>
      <w:r>
        <w:rPr>
          <w:rStyle w:val="EDBTXTKeywordBlack"/>
        </w:rPr>
        <w:t>CREATE DIRECTORY</w:t>
      </w:r>
      <w:r>
        <w:t xml:space="preserve"> command does not create the operating system directory. The physical directory must be created independently using the appropriate operating system commands.</w:t>
      </w:r>
    </w:p>
    <w:p w:rsidR="00645313" w:rsidRDefault="00645313" w:rsidP="00645313">
      <w:pPr>
        <w:pStyle w:val="EDBTXTEmphasisNormalWebBoldBlackChar"/>
      </w:pPr>
      <w:bookmarkStart w:id="263" w:name="AEN38380"/>
      <w:bookmarkEnd w:id="263"/>
      <w:r>
        <w:t>Notes</w:t>
      </w:r>
    </w:p>
    <w:p w:rsidR="00645313" w:rsidRDefault="00645313" w:rsidP="00645313">
      <w:pPr>
        <w:pStyle w:val="EDBTXTNormalWebBlackCharChar1"/>
      </w:pPr>
      <w:r>
        <w:t xml:space="preserve">The operating system user id, </w:t>
      </w:r>
      <w:r>
        <w:rPr>
          <w:rStyle w:val="EDBTXTKeywordBlack"/>
        </w:rPr>
        <w:t>enterprisedb</w:t>
      </w:r>
      <w:r>
        <w:t xml:space="preserve">, must have the appropriate read and/or write privileges on the directory if the </w:t>
      </w:r>
      <w:r>
        <w:rPr>
          <w:rStyle w:val="EDBTXTKeywordBlack"/>
        </w:rPr>
        <w:t>UTL_FILE</w:t>
      </w:r>
      <w:r>
        <w:t xml:space="preserve"> package is to be used to create and/or read files using the directory.</w:t>
      </w:r>
    </w:p>
    <w:p w:rsidR="00645313" w:rsidRDefault="00645313" w:rsidP="00645313">
      <w:pPr>
        <w:pStyle w:val="EDBTXTNormalWebBlackCharChar1"/>
      </w:pPr>
      <w:r>
        <w:t xml:space="preserve">The directory alias is stored in the </w:t>
      </w:r>
      <w:r>
        <w:rPr>
          <w:rStyle w:val="EDBTXTKeywordBlack"/>
        </w:rPr>
        <w:t>pg_catalog.edb_dir</w:t>
      </w:r>
      <w:r>
        <w:t xml:space="preserve"> system catalog table. Note that </w:t>
      </w:r>
      <w:r>
        <w:rPr>
          <w:rStyle w:val="EDBTXTKeywordBlack"/>
        </w:rPr>
        <w:t>edb_dir</w:t>
      </w:r>
      <w:r>
        <w:t xml:space="preserve"> is not </w:t>
      </w:r>
      <w:r w:rsidR="000F0487">
        <w:t>a</w:t>
      </w:r>
      <w:r>
        <w:t xml:space="preserve"> table</w:t>
      </w:r>
      <w:r w:rsidR="000F0487">
        <w:t xml:space="preserve"> </w:t>
      </w:r>
      <w:r w:rsidR="000F0487" w:rsidRPr="000F0487">
        <w:t>compatible with Oracle databases</w:t>
      </w:r>
      <w:r>
        <w:t>.</w:t>
      </w:r>
    </w:p>
    <w:p w:rsidR="00F65DD7" w:rsidRDefault="00ED56E8" w:rsidP="00645313">
      <w:pPr>
        <w:pStyle w:val="EDBTXTNormalWebBlackCharChar1"/>
      </w:pPr>
      <w:r>
        <w:t>T</w:t>
      </w:r>
      <w:r w:rsidR="00F65DD7">
        <w:t xml:space="preserve">he directory alias can also be viewed from the Oracle catalog views </w:t>
      </w:r>
      <w:r w:rsidR="0043344F">
        <w:rPr>
          <w:rStyle w:val="EDBTXTKeywordBlack"/>
        </w:rPr>
        <w:t>SYS.ALL_DIRECTORIES</w:t>
      </w:r>
      <w:r w:rsidR="00F65DD7">
        <w:t xml:space="preserve"> and </w:t>
      </w:r>
      <w:r w:rsidR="0043344F">
        <w:rPr>
          <w:rStyle w:val="EDBTXTKeywordBlack"/>
        </w:rPr>
        <w:t>SYS</w:t>
      </w:r>
      <w:r w:rsidR="00F65DD7" w:rsidRPr="00B43C63">
        <w:rPr>
          <w:rStyle w:val="EDBTXTKeywordBlack"/>
        </w:rPr>
        <w:t>.</w:t>
      </w:r>
      <w:r w:rsidR="0043344F">
        <w:rPr>
          <w:rStyle w:val="EDBTXTKeywordBlack"/>
        </w:rPr>
        <w:t>DBA_DIRECTORIES</w:t>
      </w:r>
      <w:r w:rsidR="00F65DD7">
        <w:t>, which are compatible with Oracle databases.</w:t>
      </w:r>
    </w:p>
    <w:p w:rsidR="00645313" w:rsidRDefault="00645313" w:rsidP="00645313">
      <w:pPr>
        <w:pStyle w:val="EDBTXTNormalWebBlackCharChar1"/>
      </w:pPr>
      <w:r>
        <w:lastRenderedPageBreak/>
        <w:t xml:space="preserve">Use the </w:t>
      </w:r>
      <w:r w:rsidRPr="00E64624">
        <w:rPr>
          <w:rStyle w:val="EDBTXTKeywordBlack"/>
        </w:rPr>
        <w:t>DROP DIRECTORY</w:t>
      </w:r>
      <w:r>
        <w:t xml:space="preserve"> command to delete the directory alias. When a directory alias is deleted, the corresponding physical file system directory is not affected. The file system directory must be deleted using the appropriate operating system commands.</w:t>
      </w:r>
    </w:p>
    <w:p w:rsidR="00645313" w:rsidRDefault="00645313" w:rsidP="00645313">
      <w:pPr>
        <w:pStyle w:val="EDBTXTNormalWebBlackCharChar1"/>
      </w:pPr>
      <w:r>
        <w:t>In a Linux system, the directory name separator is a forward slash (</w:t>
      </w:r>
      <w:r>
        <w:rPr>
          <w:rStyle w:val="EDBTXTKeywordBlack"/>
        </w:rPr>
        <w:t>/</w:t>
      </w:r>
      <w:r>
        <w:t>).</w:t>
      </w:r>
    </w:p>
    <w:p w:rsidR="00645313" w:rsidRDefault="00645313" w:rsidP="00645313">
      <w:pPr>
        <w:pStyle w:val="EDBTXTNormalWebBlackCharChar1"/>
      </w:pPr>
      <w:r>
        <w:t>In a Windows system, the directory name separator can be specified as a forward slash (</w:t>
      </w:r>
      <w:r>
        <w:rPr>
          <w:rStyle w:val="EDBTXTKeywordBlack"/>
        </w:rPr>
        <w:t>/</w:t>
      </w:r>
      <w:r>
        <w:t>) or two consecutive backslashes (</w:t>
      </w:r>
      <w:r>
        <w:rPr>
          <w:rStyle w:val="EDBTXTKeywordBlack"/>
        </w:rPr>
        <w:t>\\</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Create an alias named </w:t>
      </w:r>
      <w:r>
        <w:rPr>
          <w:rStyle w:val="EDBTXTKeywordBlack"/>
        </w:rPr>
        <w:t>empdir</w:t>
      </w:r>
      <w:r>
        <w:t xml:space="preserve"> for directory </w:t>
      </w:r>
      <w:r>
        <w:rPr>
          <w:rStyle w:val="EDBTXTKeywordBlack"/>
        </w:rPr>
        <w:t>/tmp/empdir</w:t>
      </w:r>
      <w:r>
        <w:t xml:space="preserve"> on Linux:</w:t>
      </w:r>
    </w:p>
    <w:p w:rsidR="00645313" w:rsidRDefault="00645313" w:rsidP="00645313">
      <w:pPr>
        <w:pStyle w:val="EDBEXCourierNew9ptCustomColorRGB4649146Left01"/>
      </w:pPr>
      <w:r>
        <w:t>CREATE DIRECTORY empdir AS '/tmp/empdir';</w:t>
      </w:r>
    </w:p>
    <w:p w:rsidR="00645313" w:rsidRDefault="00645313" w:rsidP="00645313">
      <w:pPr>
        <w:pStyle w:val="EDBTXTNormalWebBlackCharChar1"/>
      </w:pPr>
      <w:r>
        <w:t xml:space="preserve">Create an alias named </w:t>
      </w:r>
      <w:r>
        <w:rPr>
          <w:rStyle w:val="EDBTXTKeywordBlack"/>
        </w:rPr>
        <w:t>empdir</w:t>
      </w:r>
      <w:r>
        <w:t xml:space="preserve"> for directory </w:t>
      </w:r>
      <w:r>
        <w:rPr>
          <w:rStyle w:val="EDBTXTKeywordBlack"/>
        </w:rPr>
        <w:t>C:\TEMP\EMPDIR</w:t>
      </w:r>
      <w:r>
        <w:t xml:space="preserve"> on Windows:</w:t>
      </w:r>
    </w:p>
    <w:p w:rsidR="00645313" w:rsidRDefault="00645313" w:rsidP="00645313">
      <w:pPr>
        <w:pStyle w:val="EDBEXCourierNew9ptCustomColorRGB4649146Left01"/>
      </w:pPr>
      <w:r>
        <w:t>CREATE DIRECTORY empdir AS 'C:/TEMP/EMPDIR';</w:t>
      </w:r>
    </w:p>
    <w:p w:rsidR="00645313" w:rsidRDefault="00645313" w:rsidP="00645313">
      <w:pPr>
        <w:pStyle w:val="EDBTXTNormalWebBlackCharChar1"/>
      </w:pPr>
      <w:r>
        <w:t>View all of the directory aliases:</w:t>
      </w:r>
    </w:p>
    <w:p w:rsidR="00645313" w:rsidRDefault="00645313" w:rsidP="00645313">
      <w:pPr>
        <w:pStyle w:val="EDBEXCourierNew9ptCustomColorRGB4649146Left01"/>
      </w:pPr>
      <w:r>
        <w:t>SELECT * FROM pg_catalog.edb_dir;</w:t>
      </w:r>
    </w:p>
    <w:p w:rsidR="00645313" w:rsidRDefault="00645313" w:rsidP="00645313">
      <w:pPr>
        <w:pStyle w:val="EDBEXCourierNew9ptCustomColorRGB4649146Left01"/>
      </w:pPr>
    </w:p>
    <w:p w:rsidR="00DF41F7" w:rsidRDefault="00DF41F7" w:rsidP="00DF41F7">
      <w:pPr>
        <w:pStyle w:val="EDBEXCourierNew9ptCustomColorRGB4649146Left01"/>
      </w:pPr>
      <w:r>
        <w:t>dirname | dirowner |    dirpath     | diracl</w:t>
      </w:r>
    </w:p>
    <w:p w:rsidR="00DF41F7" w:rsidRDefault="00DF41F7" w:rsidP="00DF41F7">
      <w:pPr>
        <w:pStyle w:val="EDBEXCourierNew9ptCustomColorRGB4649146Left01"/>
      </w:pPr>
      <w:r>
        <w:t>---------+----------+----------------+--------</w:t>
      </w:r>
    </w:p>
    <w:p w:rsidR="00DF41F7" w:rsidRDefault="00DF41F7" w:rsidP="00DF41F7">
      <w:pPr>
        <w:pStyle w:val="EDBEXCourierNew9ptCustomColorRGB4649146Left01"/>
      </w:pPr>
      <w:r>
        <w:t xml:space="preserve"> empdir  |       10 | C:/TEMP/EMPDIR |</w:t>
      </w:r>
    </w:p>
    <w:p w:rsidR="00F65DD7" w:rsidRDefault="00DF41F7" w:rsidP="00645313">
      <w:pPr>
        <w:pStyle w:val="EDBEXCourierNew9ptCustomColorRGB4649146Left01"/>
      </w:pPr>
      <w:r>
        <w:t>(1 row)</w:t>
      </w:r>
    </w:p>
    <w:p w:rsidR="00F65DD7" w:rsidRDefault="00F65DD7" w:rsidP="00B43C63">
      <w:pPr>
        <w:pStyle w:val="EDBTXTNormalWebBlackCharChar1"/>
      </w:pPr>
      <w:r>
        <w:t>View the directory aliases using a view compatible with Oracle databases:</w:t>
      </w:r>
    </w:p>
    <w:p w:rsidR="0043344F" w:rsidRDefault="0043344F" w:rsidP="0043344F">
      <w:pPr>
        <w:pStyle w:val="EDBEXCourierNew9ptCustomColorRGB4649146Left01"/>
      </w:pPr>
      <w:r>
        <w:t>SELECT * FROM SYS.ALL_DIRECTORIES;</w:t>
      </w:r>
    </w:p>
    <w:p w:rsidR="0043344F" w:rsidRDefault="0043344F" w:rsidP="0043344F">
      <w:pPr>
        <w:pStyle w:val="EDBEXCourierNew9ptCustomColorRGB4649146Left01"/>
      </w:pPr>
    </w:p>
    <w:p w:rsidR="0043344F" w:rsidRDefault="0043344F" w:rsidP="0043344F">
      <w:pPr>
        <w:pStyle w:val="EDBEXCourierNew9ptCustomColorRGB4649146Left01"/>
      </w:pPr>
      <w:r>
        <w:t xml:space="preserve">    owner     | directory_name | directory_path</w:t>
      </w:r>
    </w:p>
    <w:p w:rsidR="0043344F" w:rsidRDefault="0043344F" w:rsidP="0043344F">
      <w:pPr>
        <w:pStyle w:val="EDBEXCourierNew9ptCustomColorRGB4649146Left01"/>
      </w:pPr>
      <w:r>
        <w:t>--------------+----------------+----------------</w:t>
      </w:r>
    </w:p>
    <w:p w:rsidR="0043344F" w:rsidRDefault="0043344F" w:rsidP="0043344F">
      <w:pPr>
        <w:pStyle w:val="EDBEXCourierNew9ptCustomColorRGB4649146Left01"/>
      </w:pPr>
      <w:r>
        <w:t xml:space="preserve"> ENTERPRISEDB | EMPDIR         | C:/TEMP/EMPDIR</w:t>
      </w:r>
    </w:p>
    <w:p w:rsidR="00645313" w:rsidRDefault="0043344F" w:rsidP="00F65DD7">
      <w:pPr>
        <w:pStyle w:val="EDBEXCourierNew9ptCustomColorRGB4649146Left01"/>
      </w:pPr>
      <w:r>
        <w:t>(1 row)</w:t>
      </w:r>
    </w:p>
    <w:p w:rsidR="00645313" w:rsidRPr="00FB2626" w:rsidRDefault="00645313" w:rsidP="00645313">
      <w:pPr>
        <w:pStyle w:val="EDBTXTEmphasisNormalWebBoldBlackChar"/>
        <w:rPr>
          <w:color w:val="auto"/>
        </w:rPr>
      </w:pPr>
      <w:r w:rsidRPr="00FB2626">
        <w:rPr>
          <w:color w:val="auto"/>
        </w:rPr>
        <w:t>See Also</w:t>
      </w:r>
    </w:p>
    <w:p w:rsidR="00645313" w:rsidRPr="00FB2626" w:rsidRDefault="007838C3" w:rsidP="00645313">
      <w:pPr>
        <w:pStyle w:val="EDBTXTNormalWebBlackCharChar1"/>
        <w:rPr>
          <w:color w:val="auto"/>
        </w:rPr>
      </w:pPr>
      <w:hyperlink w:anchor="_DROP_DIRECTORY" w:history="1">
        <w:r w:rsidR="00645313" w:rsidRPr="00FB2626">
          <w:rPr>
            <w:rStyle w:val="Hyperlink"/>
            <w:color w:val="auto"/>
          </w:rPr>
          <w:t>DROP DIRECTORY</w:t>
        </w:r>
      </w:hyperlink>
    </w:p>
    <w:p w:rsidR="00645313" w:rsidRDefault="00645313" w:rsidP="00645313">
      <w:pPr>
        <w:pStyle w:val="EDBTXTNormalWebBlackCharChar1"/>
      </w:pPr>
    </w:p>
    <w:p w:rsidR="00E24DBA" w:rsidRDefault="00E24DBA" w:rsidP="00645313">
      <w:pPr>
        <w:pStyle w:val="EDBTXTNormalWebBlackCharChar1"/>
      </w:pPr>
    </w:p>
    <w:p w:rsidR="00E24DBA" w:rsidRDefault="00E24DBA" w:rsidP="00E24DBA">
      <w:pPr>
        <w:pStyle w:val="EDBHTMLPageBreak"/>
      </w:pPr>
      <w:bookmarkStart w:id="264" w:name="_CREATE_FUNCTION"/>
      <w:bookmarkStart w:id="265" w:name="_Ref178411070"/>
      <w:bookmarkStart w:id="266" w:name="_Ref178586581"/>
      <w:bookmarkStart w:id="267" w:name="_Ref178586604"/>
      <w:bookmarkEnd w:id="264"/>
    </w:p>
    <w:p w:rsidR="00645313" w:rsidRDefault="00645313" w:rsidP="00645313">
      <w:pPr>
        <w:pStyle w:val="Heading3"/>
      </w:pPr>
      <w:bookmarkStart w:id="268" w:name="_Ref434223297"/>
      <w:bookmarkStart w:id="269" w:name="_Toc518996297"/>
      <w:r>
        <w:rPr>
          <w:lang w:eastAsia="ar-SA"/>
        </w:rPr>
        <w:t>CREATE FUNCTION</w:t>
      </w:r>
      <w:bookmarkEnd w:id="265"/>
      <w:bookmarkEnd w:id="266"/>
      <w:bookmarkEnd w:id="267"/>
      <w:bookmarkEnd w:id="268"/>
      <w:bookmarkEnd w:id="269"/>
    </w:p>
    <w:p w:rsidR="00645313" w:rsidRDefault="00645313" w:rsidP="00645313">
      <w:pPr>
        <w:pStyle w:val="EDBTXTEmphasisNormalWebBoldBlackChar"/>
      </w:pPr>
      <w:r>
        <w:t>Name</w:t>
      </w:r>
    </w:p>
    <w:p w:rsidR="00645313" w:rsidRDefault="00645313" w:rsidP="00645313">
      <w:pPr>
        <w:pStyle w:val="EDBTXTNormalWebBlackCharChar1"/>
      </w:pPr>
      <w:bookmarkStart w:id="270" w:name="DETERMINISTIC"/>
      <w:bookmarkEnd w:id="270"/>
      <w:r>
        <w:rPr>
          <w:rStyle w:val="EDBTXTKeywordBlack"/>
        </w:rPr>
        <w:t>CREATE FUNCTION</w:t>
      </w:r>
      <w:r>
        <w:t xml:space="preserve"> -- define a new function</w:t>
      </w:r>
    </w:p>
    <w:p w:rsidR="00645313" w:rsidRDefault="00645313" w:rsidP="00645313">
      <w:pPr>
        <w:pStyle w:val="EDBTXTEmphasisNormalWebBoldBlackChar"/>
      </w:pPr>
      <w:r>
        <w:t>Synopsis</w:t>
      </w:r>
    </w:p>
    <w:p w:rsidR="00BA5BB7" w:rsidRDefault="00BA5BB7" w:rsidP="00BA5BB7">
      <w:pPr>
        <w:pStyle w:val="EDBSYNTXPreformattedBlackLeft033"/>
      </w:pPr>
      <w:r>
        <w:rPr>
          <w:rStyle w:val="EDBSYNTXPreformattedBlackCharCharChar"/>
        </w:rPr>
        <w:t>CREATE [</w:t>
      </w:r>
      <w:r>
        <w:rPr>
          <w:rStyle w:val="optional"/>
        </w:rPr>
        <w:t xml:space="preserve"> OR REPLACE </w:t>
      </w:r>
      <w:r>
        <w:rPr>
          <w:rStyle w:val="EDBSYNTXPreformattedBlackCharCharChar"/>
        </w:rPr>
        <w:t xml:space="preserve">] FUNCTION </w:t>
      </w:r>
      <w:r>
        <w:rPr>
          <w:rStyle w:val="EDBTXTVariable11ptBlack"/>
        </w:rPr>
        <w:t>name</w:t>
      </w:r>
      <w:r>
        <w:t xml:space="preserve"> [</w:t>
      </w:r>
      <w:r>
        <w:rPr>
          <w:rStyle w:val="optional"/>
        </w:rPr>
        <w:t xml:space="preserve"> (</w:t>
      </w:r>
      <w:r>
        <w:rPr>
          <w:rStyle w:val="EDBTXTVariable11ptBlack"/>
        </w:rPr>
        <w:t>parameters</w:t>
      </w:r>
      <w:r>
        <w:rPr>
          <w:rStyle w:val="optional"/>
        </w:rPr>
        <w:t xml:space="preserve">) </w:t>
      </w:r>
      <w:r>
        <w:t>]</w:t>
      </w:r>
    </w:p>
    <w:p w:rsidR="00BA5BB7" w:rsidRDefault="00BA5BB7" w:rsidP="00BA5BB7">
      <w:pPr>
        <w:pStyle w:val="EDBSYNTXPreformattedBlackLeft033"/>
        <w:rPr>
          <w:rStyle w:val="EDBTXTVariable11ptBlack"/>
        </w:rPr>
      </w:pPr>
      <w:r>
        <w:t xml:space="preserve">  RETURN </w:t>
      </w:r>
      <w:r>
        <w:rPr>
          <w:rStyle w:val="EDBTXTVariable11ptBlack"/>
        </w:rPr>
        <w:t>data_type</w:t>
      </w:r>
    </w:p>
    <w:p w:rsidR="00BA5BB7" w:rsidRDefault="00BA5BB7" w:rsidP="00BA5BB7">
      <w:pPr>
        <w:pStyle w:val="EDBSYNTXPreformattedBlackLeft033"/>
      </w:pPr>
      <w:r>
        <w:t xml:space="preserve">   [</w:t>
      </w:r>
    </w:p>
    <w:p w:rsidR="00BA5BB7" w:rsidRPr="00A15FE6" w:rsidRDefault="00BA5BB7" w:rsidP="00BA5BB7">
      <w:pPr>
        <w:autoSpaceDE w:val="0"/>
        <w:autoSpaceDN w:val="0"/>
        <w:adjustRightInd w:val="0"/>
        <w:ind w:left="480"/>
        <w:rPr>
          <w:rStyle w:val="EDBTXTKeywordBlack"/>
        </w:rPr>
      </w:pPr>
      <w:r>
        <w:rPr>
          <w:rStyle w:val="EDBTXTKeywordBlack"/>
        </w:rPr>
        <w:t xml:space="preserve">          </w:t>
      </w:r>
      <w:r w:rsidRPr="00A15FE6">
        <w:rPr>
          <w:rStyle w:val="EDBTXTKeywordBlack"/>
        </w:rPr>
        <w:t xml:space="preserve">IMMUTABLE </w:t>
      </w:r>
      <w:r>
        <w:rPr>
          <w:rStyle w:val="EDBTXTKeywordBlack"/>
        </w:rPr>
        <w:br/>
        <w:t xml:space="preserve">        </w:t>
      </w:r>
      <w:r w:rsidRPr="00A15FE6">
        <w:rPr>
          <w:rStyle w:val="EDBTXTKeywordBlack"/>
        </w:rPr>
        <w:t xml:space="preserve">| STABLE </w:t>
      </w:r>
      <w:r>
        <w:rPr>
          <w:rStyle w:val="EDBTXTKeywordBlack"/>
        </w:rPr>
        <w:br/>
        <w:t xml:space="preserve">        </w:t>
      </w:r>
      <w:r w:rsidRPr="00A15FE6">
        <w:rPr>
          <w:rStyle w:val="EDBTXTKeywordBlack"/>
        </w:rPr>
        <w:t xml:space="preserve">| VOLATILE </w:t>
      </w:r>
      <w:r>
        <w:rPr>
          <w:rStyle w:val="EDBTXTKeywordBlack"/>
        </w:rPr>
        <w:br/>
        <w:t xml:space="preserve">        </w:t>
      </w:r>
      <w:r w:rsidRPr="00A15FE6">
        <w:rPr>
          <w:rStyle w:val="EDBTXTKeywordBlack"/>
        </w:rPr>
        <w:t xml:space="preserve">| DETERMINISTIC </w:t>
      </w:r>
      <w:r>
        <w:rPr>
          <w:rStyle w:val="EDBTXTKeywordBlack"/>
        </w:rPr>
        <w:br/>
        <w:t xml:space="preserve">        </w:t>
      </w:r>
      <w:r w:rsidRPr="00A15FE6">
        <w:rPr>
          <w:rStyle w:val="EDBTXTKeywordBlack"/>
        </w:rPr>
        <w:t>| [ NOT ] LEAKPROOF</w:t>
      </w:r>
    </w:p>
    <w:p w:rsidR="00BA5BB7" w:rsidRPr="00A15FE6" w:rsidRDefault="00BA5BB7" w:rsidP="00BA5BB7">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CALLED ON NULL INPUT </w:t>
      </w:r>
      <w:r>
        <w:rPr>
          <w:rStyle w:val="EDBTXTKeywordBlack"/>
        </w:rPr>
        <w:br/>
        <w:t xml:space="preserve">        </w:t>
      </w:r>
      <w:r w:rsidRPr="00A15FE6">
        <w:rPr>
          <w:rStyle w:val="EDBTXTKeywordBlack"/>
        </w:rPr>
        <w:t xml:space="preserve">| RETURNS NULL ON NULL INPUT </w:t>
      </w:r>
      <w:r>
        <w:rPr>
          <w:rStyle w:val="EDBTXTKeywordBlack"/>
        </w:rPr>
        <w:br/>
        <w:t xml:space="preserve">        </w:t>
      </w:r>
      <w:r w:rsidRPr="00A15FE6">
        <w:rPr>
          <w:rStyle w:val="EDBTXTKeywordBlack"/>
        </w:rPr>
        <w:t>| STRICT</w:t>
      </w:r>
    </w:p>
    <w:p w:rsidR="00BA5BB7" w:rsidRPr="00A15FE6" w:rsidRDefault="00BA5BB7" w:rsidP="00BA5BB7">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 EXTERNAL ] SECURITY INVOKER </w:t>
      </w:r>
      <w:r>
        <w:rPr>
          <w:rStyle w:val="EDBTXTKeywordBlack"/>
        </w:rPr>
        <w:br/>
        <w:t xml:space="preserve">        </w:t>
      </w:r>
      <w:r w:rsidRPr="00A15FE6">
        <w:rPr>
          <w:rStyle w:val="EDBTXTKeywordBlack"/>
        </w:rPr>
        <w:t>| [ EXTERNAL ] SECURITY DEFINER</w:t>
      </w:r>
    </w:p>
    <w:p w:rsidR="00BA5BB7" w:rsidRDefault="00BA5BB7" w:rsidP="00BA5BB7">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AUTHID DEFINER </w:t>
      </w:r>
      <w:r>
        <w:rPr>
          <w:rStyle w:val="EDBTXTKeywordBlack"/>
        </w:rPr>
        <w:br/>
        <w:t xml:space="preserve">        </w:t>
      </w:r>
      <w:r w:rsidRPr="00A15FE6">
        <w:rPr>
          <w:rStyle w:val="EDBTXTKeywordBlack"/>
        </w:rPr>
        <w:t xml:space="preserve">| AUTHID CURRENT_USER </w:t>
      </w:r>
    </w:p>
    <w:p w:rsidR="00965788" w:rsidRPr="00A15FE6" w:rsidRDefault="00965788" w:rsidP="00BA5BB7">
      <w:pPr>
        <w:autoSpaceDE w:val="0"/>
        <w:autoSpaceDN w:val="0"/>
        <w:adjustRightInd w:val="0"/>
        <w:ind w:left="480"/>
        <w:rPr>
          <w:rStyle w:val="EDBTXTKeywordBlack"/>
        </w:rPr>
      </w:pPr>
      <w:r>
        <w:rPr>
          <w:rStyle w:val="EDBTXTKeywordBlack"/>
        </w:rPr>
        <w:t xml:space="preserve">        | PARALLEL { UNSAFE | RESTRICTED | SAFE }</w:t>
      </w:r>
    </w:p>
    <w:p w:rsidR="00BA5BB7" w:rsidRPr="00A15FE6" w:rsidRDefault="00BA5BB7" w:rsidP="00BA5BB7">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COST </w:t>
      </w:r>
      <w:r w:rsidRPr="00B86AFC">
        <w:rPr>
          <w:rStyle w:val="EDBTXTKeywordBlack"/>
          <w:i/>
        </w:rPr>
        <w:t>execution</w:t>
      </w:r>
      <w:r w:rsidRPr="00A15FE6">
        <w:rPr>
          <w:rStyle w:val="EDBTXTKeywordBlack"/>
        </w:rPr>
        <w:t>_</w:t>
      </w:r>
      <w:r w:rsidRPr="00B86AFC">
        <w:rPr>
          <w:rStyle w:val="EDBTXTKeywordBlack"/>
          <w:i/>
        </w:rPr>
        <w:t>cost</w:t>
      </w:r>
    </w:p>
    <w:p w:rsidR="00BA5BB7" w:rsidRPr="00A15FE6" w:rsidRDefault="00BA5BB7" w:rsidP="00BA5BB7">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ROWS </w:t>
      </w:r>
      <w:r w:rsidRPr="00B86AFC">
        <w:rPr>
          <w:rStyle w:val="EDBTXTKeywordBlack"/>
          <w:i/>
        </w:rPr>
        <w:t>result</w:t>
      </w:r>
      <w:r w:rsidRPr="00A15FE6">
        <w:rPr>
          <w:rStyle w:val="EDBTXTKeywordBlack"/>
        </w:rPr>
        <w:t>_</w:t>
      </w:r>
      <w:r w:rsidRPr="00B86AFC">
        <w:rPr>
          <w:rStyle w:val="EDBTXTKeywordBlack"/>
          <w:i/>
        </w:rPr>
        <w:t>rows</w:t>
      </w:r>
      <w:r>
        <w:rPr>
          <w:rStyle w:val="EDBTXTKeywordBlack"/>
        </w:rPr>
        <w:br/>
        <w:t xml:space="preserve">        </w:t>
      </w:r>
      <w:r w:rsidRPr="00A15FE6">
        <w:rPr>
          <w:rStyle w:val="EDBTXTKeywordBlack"/>
        </w:rPr>
        <w:t xml:space="preserve">| 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w:t>
      </w:r>
      <w:r>
        <w:rPr>
          <w:rStyle w:val="EDBTXTKeywordBlack"/>
        </w:rPr>
        <w:br/>
        <w:t xml:space="preserve">          </w:t>
      </w:r>
      <w:r w:rsidRPr="00A15FE6">
        <w:rPr>
          <w:rStyle w:val="EDBTXTKeywordBlack"/>
        </w:rPr>
        <w:t xml:space="preserve">{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r>
        <w:rPr>
          <w:rStyle w:val="EDBTXTKeywordBlack"/>
        </w:rPr>
        <w:br/>
        <w:t xml:space="preserve">   ...]</w:t>
      </w:r>
      <w:r w:rsidRPr="00A15FE6">
        <w:rPr>
          <w:rStyle w:val="EDBTXTKeywordBlack"/>
        </w:rPr>
        <w:br/>
        <w:t>{ IS | AS }</w:t>
      </w:r>
    </w:p>
    <w:p w:rsidR="00BA5BB7" w:rsidRPr="00A15FE6" w:rsidRDefault="00BA5BB7" w:rsidP="00BA5BB7">
      <w:pPr>
        <w:pStyle w:val="EDBSYNTXPreformattedBlackLeft033"/>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w:t>
      </w:r>
      <w:r w:rsidRPr="00A15FE6">
        <w:rPr>
          <w:rStyle w:val="EDBTXTKeywordBlack"/>
          <w:i/>
        </w:rPr>
        <w:t>declarations</w:t>
      </w:r>
      <w:r w:rsidRPr="00A15FE6">
        <w:rPr>
          <w:rStyle w:val="EDBTXTKeywordBlack"/>
        </w:rPr>
        <w:t xml:space="preserve"> ]</w:t>
      </w:r>
    </w:p>
    <w:p w:rsidR="00BA5BB7" w:rsidRPr="00A15FE6" w:rsidRDefault="00BA5BB7" w:rsidP="00BA5BB7">
      <w:pPr>
        <w:pStyle w:val="EDBSYNTXPreformattedBlackLeft033"/>
        <w:rPr>
          <w:rStyle w:val="EDBTXTKeywordBlack"/>
        </w:rPr>
      </w:pPr>
      <w:r w:rsidRPr="00A15FE6">
        <w:rPr>
          <w:rStyle w:val="EDBTXTKeywordBlack"/>
        </w:rPr>
        <w:t xml:space="preserve">  BEGIN</w:t>
      </w:r>
    </w:p>
    <w:p w:rsidR="00BA5BB7" w:rsidRPr="00A15FE6" w:rsidRDefault="00BA5BB7" w:rsidP="00BA5BB7">
      <w:pPr>
        <w:pStyle w:val="EDBSYNTXPreformattedBlackLeft033"/>
        <w:rPr>
          <w:rStyle w:val="EDBTXTKeywordBlack"/>
        </w:rPr>
      </w:pPr>
      <w:r w:rsidRPr="00A15FE6">
        <w:rPr>
          <w:rStyle w:val="EDBTXTKeywordBlack"/>
        </w:rPr>
        <w:t xml:space="preserve">    </w:t>
      </w:r>
      <w:r w:rsidRPr="00A15FE6">
        <w:rPr>
          <w:rStyle w:val="EDBTXTKeywordBlack"/>
          <w:i/>
        </w:rPr>
        <w:t>statements</w:t>
      </w:r>
    </w:p>
    <w:p w:rsidR="00BA5BB7" w:rsidRPr="00F80CB9" w:rsidRDefault="00BA5BB7" w:rsidP="00BA5BB7">
      <w:pPr>
        <w:pStyle w:val="EDBSYNTXPreformattedBlackLeft033"/>
        <w:rPr>
          <w:rStyle w:val="EDBTXTVariable11ptBlack"/>
          <w:i w:val="0"/>
          <w:iCs w:val="0"/>
          <w:szCs w:val="20"/>
        </w:rPr>
      </w:pPr>
      <w:r w:rsidRPr="00A15FE6">
        <w:rPr>
          <w:rStyle w:val="EDBTXTKeywordBlack"/>
        </w:rPr>
        <w:t xml:space="preserve">  END [ </w:t>
      </w:r>
      <w:r w:rsidRPr="00A15FE6">
        <w:rPr>
          <w:rStyle w:val="EDBTXTKeywordBlack"/>
          <w:i/>
        </w:rPr>
        <w:t>name</w:t>
      </w:r>
      <w:r w:rsidRPr="00A15FE6">
        <w:rPr>
          <w:rStyle w:val="EDBTXTKeywordBlack"/>
        </w:rPr>
        <w:t xml:space="preserve"> ];</w:t>
      </w:r>
    </w:p>
    <w:p w:rsidR="00645313" w:rsidRDefault="00645313" w:rsidP="00645313">
      <w:pPr>
        <w:pStyle w:val="EDBSYNTXPreformattedBlackCharChar"/>
      </w:pP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FUNCTION</w:t>
      </w:r>
      <w:r>
        <w:t xml:space="preserve"> defines a new function. </w:t>
      </w:r>
      <w:r>
        <w:rPr>
          <w:rStyle w:val="EDBTXTKeywordBlack"/>
        </w:rPr>
        <w:t>CREATE OR REPLACE FUNCTION</w:t>
      </w:r>
      <w:r>
        <w:t xml:space="preserve"> will either create a new function, or replace an existing definition.</w:t>
      </w:r>
    </w:p>
    <w:p w:rsidR="00645313" w:rsidRDefault="00645313" w:rsidP="00645313">
      <w:pPr>
        <w:pStyle w:val="EDBTXTNormalWebBlackCharChar1"/>
      </w:pPr>
      <w:r>
        <w:t>If a schema name is included, then the function is created in the specified schema. Otherwise it is created in the current schema. The name of the new function must not match any existing function with the same argument types in the same schema. However, functions of different input argument types may share a name (this is called overloading). (Overloading of functions is a</w:t>
      </w:r>
      <w:r w:rsidR="00770486">
        <w:t xml:space="preserve">n </w:t>
      </w:r>
      <w:r>
        <w:rPr>
          <w:rStyle w:val="EDBproductnameBlack"/>
        </w:rPr>
        <w:t>Advanced Server</w:t>
      </w:r>
      <w:r>
        <w:t xml:space="preserve"> feature - overloading of stored functions is not </w:t>
      </w:r>
      <w:r w:rsidR="00CB37F4" w:rsidRPr="00CB37F4">
        <w:rPr>
          <w:rStyle w:val="ORAproductname"/>
        </w:rPr>
        <w:t>compatible with Oracle databases</w:t>
      </w:r>
      <w:r>
        <w:t>.)</w:t>
      </w:r>
    </w:p>
    <w:p w:rsidR="00645313" w:rsidRDefault="00645313" w:rsidP="00645313">
      <w:pPr>
        <w:pStyle w:val="EDBTXTNormalWebBlackCharChar1"/>
      </w:pPr>
      <w:r>
        <w:lastRenderedPageBreak/>
        <w:t xml:space="preserve">To update the definition of an existing function, use </w:t>
      </w:r>
      <w:r>
        <w:rPr>
          <w:rStyle w:val="EDBTXTKeywordBlack"/>
        </w:rPr>
        <w:t>CREATE OR REPLACE FUNCTION</w:t>
      </w:r>
      <w:r>
        <w:t xml:space="preserve">. It is not possible to change the name or argument types of a function this way (if you tried, you would actually be creating a new, distinct function). Also, </w:t>
      </w:r>
      <w:r>
        <w:rPr>
          <w:rStyle w:val="EDBTXTKeywordBlack"/>
        </w:rPr>
        <w:t>CREATE OR REPLACE FUNCTION</w:t>
      </w:r>
      <w:r>
        <w:t xml:space="preserve"> will not let you change the return type of an existing function. To do that, you must drop and recreate the function.</w:t>
      </w:r>
    </w:p>
    <w:p w:rsidR="00645313" w:rsidRDefault="00645313" w:rsidP="00645313">
      <w:pPr>
        <w:pStyle w:val="EDBTXTNormalWebBlackCharChar1"/>
      </w:pPr>
      <w:r>
        <w:t>The user that creates the function becomes the owner of the function.</w:t>
      </w:r>
    </w:p>
    <w:p w:rsidR="00645313" w:rsidRDefault="00645313" w:rsidP="00645313">
      <w:pPr>
        <w:pStyle w:val="EDBTXTEmphasisNormalWebBoldBlackChar"/>
      </w:pPr>
      <w:r>
        <w:t>Parameters</w:t>
      </w:r>
    </w:p>
    <w:p w:rsidR="00BA5BB7" w:rsidRDefault="00BA5BB7" w:rsidP="00BA5BB7">
      <w:pPr>
        <w:pStyle w:val="EDBTXTNormalWebBlackCharChar1"/>
        <w:rPr>
          <w:rStyle w:val="EDBTXTNormalWebBlackCharCharChar"/>
        </w:rPr>
      </w:pPr>
      <w:r>
        <w:rPr>
          <w:rStyle w:val="EDBTXTVariable11ptBlack"/>
        </w:rPr>
        <w:t>name</w:t>
      </w:r>
      <w:r>
        <w:rPr>
          <w:rStyle w:val="EDBTXTNormalWebBlackCharCharChar"/>
        </w:rPr>
        <w:t xml:space="preserve"> </w:t>
      </w:r>
    </w:p>
    <w:p w:rsidR="00BA5BB7" w:rsidRDefault="00BA5BB7" w:rsidP="00BA5BB7">
      <w:pPr>
        <w:pStyle w:val="EDBTXTNormalWebBlackCharChar1"/>
        <w:ind w:left="720"/>
        <w:rPr>
          <w:rStyle w:val="EDBTXTNormalWebBlackCharCharChar"/>
        </w:rPr>
      </w:pPr>
      <w:r>
        <w:rPr>
          <w:rStyle w:val="EDBTXTVariable11ptBlack"/>
        </w:rPr>
        <w:t>name</w:t>
      </w:r>
      <w:r>
        <w:rPr>
          <w:rStyle w:val="EDBTXTNormalWebBlackCharCharChar"/>
        </w:rPr>
        <w:t xml:space="preserve"> is the identifier of the </w:t>
      </w:r>
      <w:r w:rsidRPr="003210F8">
        <w:t>function</w:t>
      </w:r>
      <w:r>
        <w:rPr>
          <w:rStyle w:val="EDBTXTNormalWebBlackCharCharChar"/>
        </w:rPr>
        <w:t xml:space="preserve">.  If you specify the </w:t>
      </w:r>
      <w:r w:rsidRPr="00B86AFC">
        <w:rPr>
          <w:rStyle w:val="EDBTXTKeywordBlack"/>
        </w:rPr>
        <w:t>[OR REPLACE]</w:t>
      </w:r>
      <w:r>
        <w:rPr>
          <w:rStyle w:val="EDBTXTNormalWebBlackCharCharChar"/>
        </w:rPr>
        <w:t xml:space="preserve"> clause and a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with the same name already exists in the schema, the new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will replace the existing one.  If you do not specify </w:t>
      </w:r>
      <w:r w:rsidRPr="00B86AFC">
        <w:rPr>
          <w:rStyle w:val="EDBTXTKeywordBlack"/>
        </w:rPr>
        <w:t>[OR REPLACE]</w:t>
      </w:r>
      <w:r>
        <w:rPr>
          <w:rStyle w:val="EDBTXTNormalWebBlackCharCharChar"/>
        </w:rPr>
        <w:t xml:space="preserve">, the new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will not replace the existing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with the same name in the same schema. </w:t>
      </w:r>
    </w:p>
    <w:p w:rsidR="00BA5BB7" w:rsidRDefault="00BA5BB7" w:rsidP="00BA5BB7">
      <w:pPr>
        <w:pStyle w:val="EDBTXTNormalWebBlackCharChar1"/>
        <w:rPr>
          <w:rStyle w:val="EDBTXTNormalWebBlackCharCharChar"/>
        </w:rPr>
      </w:pPr>
      <w:r>
        <w:rPr>
          <w:rStyle w:val="EDBTXTVariable11ptBlack"/>
        </w:rPr>
        <w:t>parameters</w:t>
      </w:r>
      <w:r>
        <w:rPr>
          <w:rStyle w:val="EDBTXTNormalWebBlackCharCharChar"/>
        </w:rPr>
        <w:t xml:space="preserve"> </w:t>
      </w:r>
    </w:p>
    <w:p w:rsidR="003436A8" w:rsidRDefault="00BA5BB7" w:rsidP="00BA5BB7">
      <w:pPr>
        <w:pStyle w:val="EDBTXTNormalWebBlackCharChar1"/>
        <w:ind w:left="720"/>
        <w:rPr>
          <w:rStyle w:val="EDBTXTNormalWebBlackCharCharChar"/>
        </w:rPr>
      </w:pPr>
      <w:r>
        <w:rPr>
          <w:rStyle w:val="EDBTXTVariable11ptBlack"/>
        </w:rPr>
        <w:t>parameters</w:t>
      </w:r>
      <w:r>
        <w:rPr>
          <w:rStyle w:val="EDBTXTNormalWebBlackCharCharChar"/>
        </w:rPr>
        <w:t xml:space="preserve"> is a list of formal parameters.</w:t>
      </w:r>
    </w:p>
    <w:p w:rsidR="003436A8" w:rsidRPr="003036CC" w:rsidRDefault="003436A8" w:rsidP="003036CC">
      <w:pPr>
        <w:pStyle w:val="EDBTXTNormalWebBlackCharChar1"/>
        <w:rPr>
          <w:rStyle w:val="EDBTXTVariable11ptBlack"/>
        </w:rPr>
      </w:pPr>
      <w:r w:rsidRPr="003036CC">
        <w:rPr>
          <w:rStyle w:val="EDBTXTVariable11ptBlack"/>
        </w:rPr>
        <w:t>data_type</w:t>
      </w:r>
    </w:p>
    <w:p w:rsidR="00BA5BB7" w:rsidRPr="00523A4E" w:rsidRDefault="00523A4E" w:rsidP="003036CC">
      <w:pPr>
        <w:pStyle w:val="EDBTXTIndentNormalWebLeft05"/>
        <w:rPr>
          <w:rStyle w:val="EDBTXTNormalWebBlackCharCharChar"/>
          <w:color w:val="auto"/>
          <w:szCs w:val="20"/>
          <w:lang w:eastAsia="en-US"/>
        </w:rPr>
      </w:pPr>
      <w:r w:rsidRPr="003036CC">
        <w:rPr>
          <w:rStyle w:val="EDBTXTVariable11ptBlack"/>
        </w:rPr>
        <w:t>data_type</w:t>
      </w:r>
      <w:r>
        <w:t xml:space="preserve"> is the data type of the value returned by the function’s </w:t>
      </w:r>
      <w:r w:rsidRPr="003036CC">
        <w:rPr>
          <w:rStyle w:val="EDBTXTKeywordBlack"/>
        </w:rPr>
        <w:t>RETURN</w:t>
      </w:r>
      <w:r>
        <w:t xml:space="preserve"> statement.</w:t>
      </w:r>
    </w:p>
    <w:p w:rsidR="00BA5BB7" w:rsidRDefault="00BA5BB7" w:rsidP="00BA5BB7">
      <w:pPr>
        <w:pStyle w:val="EDBTXTNormalWebBlackCharChar1"/>
        <w:rPr>
          <w:rStyle w:val="EDBTXTNormalWebBlackCharCharChar"/>
        </w:rPr>
      </w:pPr>
      <w:r>
        <w:rPr>
          <w:rStyle w:val="EDBTXTVariable11ptBlack"/>
        </w:rPr>
        <w:t>declarations</w:t>
      </w:r>
      <w:r>
        <w:rPr>
          <w:rStyle w:val="EDBTXTNormalWebBlackCharCharChar"/>
        </w:rPr>
        <w:t xml:space="preserve"> </w:t>
      </w:r>
    </w:p>
    <w:p w:rsidR="00BA5BB7" w:rsidRDefault="00BA5BB7" w:rsidP="00BA5BB7">
      <w:pPr>
        <w:pStyle w:val="EDBTXTNormalWebBlackCharChar1"/>
        <w:ind w:left="720"/>
        <w:rPr>
          <w:rStyle w:val="EDBTXTNormalWebBlackCharCharChar"/>
        </w:rPr>
      </w:pPr>
      <w:r>
        <w:rPr>
          <w:rStyle w:val="EDBTXTVariable11ptBlack"/>
        </w:rPr>
        <w:t>declarations</w:t>
      </w:r>
      <w:r>
        <w:rPr>
          <w:rStyle w:val="EDBTXTNormalWebBlackCharCharChar"/>
        </w:rPr>
        <w:t xml:space="preserve"> are variable, cursor, type</w:t>
      </w:r>
      <w:r w:rsidR="00B54422">
        <w:rPr>
          <w:rStyle w:val="EDBTXTNormalWebBlackCharCharChar"/>
        </w:rPr>
        <w:t>, or subprogram</w:t>
      </w:r>
      <w:r>
        <w:rPr>
          <w:rStyle w:val="EDBTXTNormalWebBlackCharCharChar"/>
        </w:rPr>
        <w:t xml:space="preserve"> declarations. </w:t>
      </w:r>
      <w:r w:rsidR="00B54422">
        <w:rPr>
          <w:rStyle w:val="EDBTXTNormalWebBlackCharCharChar"/>
        </w:rPr>
        <w:t>If subprogram declarations are included, they must be declared after all other variable, cursor, and type declarations.</w:t>
      </w:r>
    </w:p>
    <w:p w:rsidR="00BA5BB7" w:rsidRDefault="00BA5BB7" w:rsidP="00BA5BB7">
      <w:pPr>
        <w:pStyle w:val="EDBTXTNormalWebBlackCharChar1"/>
        <w:rPr>
          <w:rStyle w:val="EDBTXTNormalWebBlackCharCharChar"/>
        </w:rPr>
      </w:pPr>
      <w:r>
        <w:rPr>
          <w:rStyle w:val="EDBTXTVariable11ptBlack"/>
        </w:rPr>
        <w:t>statements</w:t>
      </w:r>
      <w:r>
        <w:rPr>
          <w:rStyle w:val="EDBTXTNormalWebBlackCharCharChar"/>
        </w:rPr>
        <w:t xml:space="preserve"> </w:t>
      </w:r>
    </w:p>
    <w:p w:rsidR="00BA5BB7" w:rsidRDefault="00BA5BB7" w:rsidP="00BA5BB7">
      <w:pPr>
        <w:pStyle w:val="EDBTXTNormalWebBlackCharChar1"/>
        <w:ind w:left="720"/>
      </w:pPr>
      <w:r>
        <w:rPr>
          <w:rStyle w:val="EDBTXTVariable11ptBlack"/>
        </w:rPr>
        <w:t>statements</w:t>
      </w:r>
      <w:r>
        <w:rPr>
          <w:rStyle w:val="EDBTXTNormalWebBlackCharCharChar"/>
        </w:rPr>
        <w:t xml:space="preserve"> are </w:t>
      </w:r>
      <w:r>
        <w:rPr>
          <w:rStyle w:val="EDBapplication"/>
        </w:rPr>
        <w:t>SPL</w:t>
      </w:r>
      <w:r>
        <w:rPr>
          <w:rStyle w:val="EDBTXTNormalWebBlackCharCharChar"/>
        </w:rPr>
        <w:t xml:space="preserve"> program statements (the </w:t>
      </w:r>
      <w:r>
        <w:rPr>
          <w:rStyle w:val="EDBTXTKeywordBlack"/>
        </w:rPr>
        <w:t>BEGIN</w:t>
      </w:r>
      <w:r>
        <w:rPr>
          <w:rStyle w:val="EDBTXTNormalWebBlackCharCharChar"/>
        </w:rPr>
        <w:t xml:space="preserve"> - </w:t>
      </w:r>
      <w:r>
        <w:rPr>
          <w:rStyle w:val="EDBTXTKeywordBlack"/>
        </w:rPr>
        <w:t>END</w:t>
      </w:r>
      <w:r>
        <w:rPr>
          <w:rStyle w:val="EDBTXTNormalWebBlackCharCharChar"/>
        </w:rPr>
        <w:t xml:space="preserve"> block may contain an </w:t>
      </w:r>
      <w:r>
        <w:rPr>
          <w:rStyle w:val="EDBTXTKeywordBlack"/>
        </w:rPr>
        <w:t>EXCEPTION</w:t>
      </w:r>
      <w:r>
        <w:t xml:space="preserve"> section).</w:t>
      </w:r>
    </w:p>
    <w:p w:rsidR="00BA5BB7" w:rsidRDefault="00BA5BB7" w:rsidP="00BA5BB7">
      <w:pPr>
        <w:autoSpaceDE w:val="0"/>
        <w:autoSpaceDN w:val="0"/>
        <w:adjustRightInd w:val="0"/>
        <w:rPr>
          <w:rStyle w:val="EDBTXTKeywordBlack"/>
        </w:rPr>
      </w:pPr>
      <w:r w:rsidRPr="00A15FE6">
        <w:rPr>
          <w:rStyle w:val="EDBTXTKeywordBlack"/>
        </w:rPr>
        <w:t xml:space="preserve">IMMUTABLE </w:t>
      </w:r>
    </w:p>
    <w:p w:rsidR="00BA5BB7" w:rsidRDefault="00BA5BB7" w:rsidP="00BA5BB7">
      <w:pPr>
        <w:autoSpaceDE w:val="0"/>
        <w:autoSpaceDN w:val="0"/>
        <w:adjustRightInd w:val="0"/>
        <w:rPr>
          <w:rStyle w:val="EDBTXTKeywordBlack"/>
        </w:rPr>
      </w:pPr>
      <w:r w:rsidRPr="00A15FE6">
        <w:rPr>
          <w:rStyle w:val="EDBTXTKeywordBlack"/>
        </w:rPr>
        <w:t xml:space="preserve">STABLE </w:t>
      </w:r>
    </w:p>
    <w:p w:rsidR="00BA5BB7" w:rsidRDefault="00BA5BB7" w:rsidP="00BA5BB7">
      <w:pPr>
        <w:autoSpaceDE w:val="0"/>
        <w:autoSpaceDN w:val="0"/>
        <w:adjustRightInd w:val="0"/>
        <w:rPr>
          <w:rStyle w:val="EDBTXTKeywordBlack"/>
        </w:rPr>
      </w:pPr>
      <w:r w:rsidRPr="00A15FE6">
        <w:rPr>
          <w:rStyle w:val="EDBTXTKeywordBlack"/>
        </w:rPr>
        <w:t xml:space="preserve">VOLATILE </w:t>
      </w:r>
    </w:p>
    <w:p w:rsidR="00BA5BB7" w:rsidRPr="000B0F72" w:rsidRDefault="00BA5BB7" w:rsidP="00BA5BB7">
      <w:pPr>
        <w:pStyle w:val="EDBTXTNormalWebBlack"/>
        <w:ind w:left="720"/>
        <w:rPr>
          <w:rStyle w:val="EDBTXTKeywordBlack"/>
          <w:rFonts w:ascii="Times New Roman" w:hAnsi="Times New Roman" w:cs="Times New Roman"/>
          <w:sz w:val="24"/>
          <w:szCs w:val="24"/>
        </w:rPr>
      </w:pPr>
      <w:r w:rsidRPr="000B0F72">
        <w:rPr>
          <w:rStyle w:val="EDBTXTKeywordBlack"/>
          <w:rFonts w:ascii="Times New Roman" w:hAnsi="Times New Roman" w:cs="Times New Roman"/>
          <w:sz w:val="24"/>
          <w:szCs w:val="24"/>
        </w:rPr>
        <w:t xml:space="preserve">These attributes inform the query optimizer about the behavior of the </w:t>
      </w:r>
      <w:r w:rsidRPr="003210F8">
        <w:t>function</w:t>
      </w:r>
      <w:r>
        <w:rPr>
          <w:rStyle w:val="EDBTXTKeywordBlack"/>
          <w:rFonts w:ascii="Times New Roman" w:hAnsi="Times New Roman" w:cs="Times New Roman"/>
          <w:sz w:val="24"/>
          <w:szCs w:val="24"/>
        </w:rPr>
        <w:t>; you can specify only</w:t>
      </w:r>
      <w:r w:rsidRPr="000B0F72">
        <w:rPr>
          <w:rStyle w:val="EDBTXTKeywordBlack"/>
          <w:rFonts w:ascii="Times New Roman" w:hAnsi="Times New Roman" w:cs="Times New Roman"/>
          <w:sz w:val="24"/>
          <w:szCs w:val="24"/>
        </w:rPr>
        <w:t xml:space="preserve"> one choice.</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 </w:t>
      </w:r>
      <w:r w:rsidRPr="000B0F72">
        <w:rPr>
          <w:rStyle w:val="EDBTXTKeywordBlack"/>
        </w:rPr>
        <w:t>VOLATILE</w:t>
      </w:r>
      <w:r w:rsidRPr="000B0F72">
        <w:rPr>
          <w:rStyle w:val="EDBTXTKeywordBlack"/>
          <w:rFonts w:ascii="Times New Roman" w:hAnsi="Times New Roman" w:cs="Times New Roman"/>
          <w:sz w:val="24"/>
          <w:szCs w:val="24"/>
        </w:rPr>
        <w:t xml:space="preserve"> is the default </w:t>
      </w:r>
      <w:r>
        <w:rPr>
          <w:rStyle w:val="EDBTXTKeywordBlack"/>
          <w:rFonts w:ascii="Times New Roman" w:hAnsi="Times New Roman" w:cs="Times New Roman"/>
          <w:sz w:val="24"/>
          <w:szCs w:val="24"/>
        </w:rPr>
        <w:t>behavior</w:t>
      </w:r>
      <w:r w:rsidRPr="000B0F72">
        <w:rPr>
          <w:rStyle w:val="EDBTXTKeywordBlack"/>
          <w:rFonts w:ascii="Times New Roman" w:hAnsi="Times New Roman" w:cs="Times New Roman"/>
          <w:sz w:val="24"/>
          <w:szCs w:val="24"/>
        </w:rPr>
        <w:t>.</w:t>
      </w:r>
    </w:p>
    <w:p w:rsidR="00BA5BB7" w:rsidRPr="000B0F72" w:rsidRDefault="00BA5BB7" w:rsidP="00BA5BB7">
      <w:pPr>
        <w:pStyle w:val="EDBTXTNormalWebBlack"/>
        <w:ind w:left="720"/>
        <w:rPr>
          <w:rStyle w:val="EDBTXTKeywordBlack"/>
          <w:rFonts w:ascii="Times New Roman" w:hAnsi="Times New Roman" w:cs="Times New Roman"/>
          <w:sz w:val="24"/>
          <w:szCs w:val="24"/>
        </w:rPr>
      </w:pPr>
      <w:r w:rsidRPr="00C65148">
        <w:rPr>
          <w:rStyle w:val="EDBTXTKeywordBlack"/>
        </w:rPr>
        <w:lastRenderedPageBreak/>
        <w:t>IMMUTABLE</w:t>
      </w:r>
      <w:r w:rsidRPr="000B0F72">
        <w:rPr>
          <w:rStyle w:val="EDBTXTKeywordBlack"/>
          <w:rFonts w:ascii="Times New Roman" w:hAnsi="Times New Roman" w:cs="Times New Roman"/>
          <w:sz w:val="24"/>
          <w:szCs w:val="24"/>
        </w:rPr>
        <w:t xml:space="preserve"> indicates that the </w:t>
      </w:r>
      <w:r w:rsidRPr="003210F8">
        <w:t>function</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sidRPr="003210F8">
        <w:t>function</w:t>
      </w:r>
      <w:r w:rsidRPr="000B0F72">
        <w:rPr>
          <w:rStyle w:val="EDBTXTKeywordBlack"/>
          <w:rFonts w:ascii="Times New Roman" w:hAnsi="Times New Roman" w:cs="Times New Roman"/>
          <w:sz w:val="24"/>
          <w:szCs w:val="24"/>
        </w:rPr>
        <w:t xml:space="preserve"> with all-constant arguments can be immediately replaced with the </w:t>
      </w:r>
      <w:r w:rsidRPr="003210F8">
        <w:t>function</w:t>
      </w:r>
      <w:r w:rsidRPr="000B0F72">
        <w:rPr>
          <w:rStyle w:val="EDBTXTKeywordBlack"/>
          <w:rFonts w:ascii="Times New Roman" w:hAnsi="Times New Roman" w:cs="Times New Roman"/>
          <w:sz w:val="24"/>
          <w:szCs w:val="24"/>
        </w:rPr>
        <w:t xml:space="preserve"> value.</w:t>
      </w:r>
    </w:p>
    <w:p w:rsidR="00BA5BB7" w:rsidRPr="000B0F72" w:rsidRDefault="00BA5BB7" w:rsidP="00BA5BB7">
      <w:pPr>
        <w:pStyle w:val="EDBTXTNormalWebBlack"/>
        <w:ind w:left="720"/>
        <w:rPr>
          <w:rStyle w:val="EDBTXTKeywordBlack"/>
          <w:rFonts w:ascii="Times New Roman" w:hAnsi="Times New Roman" w:cs="Times New Roman"/>
          <w:sz w:val="24"/>
          <w:szCs w:val="24"/>
        </w:rPr>
      </w:pPr>
      <w:r w:rsidRPr="00C65148">
        <w:rPr>
          <w:rStyle w:val="EDBTXTKeywordBlack"/>
        </w:rPr>
        <w:t>STABLE</w:t>
      </w:r>
      <w:r w:rsidRPr="000B0F72">
        <w:rPr>
          <w:rStyle w:val="EDBTXTKeywordBlack"/>
          <w:rFonts w:ascii="Times New Roman" w:hAnsi="Times New Roman" w:cs="Times New Roman"/>
          <w:sz w:val="24"/>
          <w:szCs w:val="24"/>
        </w:rPr>
        <w:t xml:space="preserve"> indicates that the </w:t>
      </w:r>
      <w:r w:rsidRPr="003210F8">
        <w:t>function</w:t>
      </w:r>
      <w:r w:rsidRPr="000B0F72">
        <w:rPr>
          <w:rStyle w:val="EDBTXTKeywordBlack"/>
          <w:rFonts w:ascii="Times New Roman" w:hAnsi="Times New Roman" w:cs="Times New Roman"/>
          <w:sz w:val="24"/>
          <w:szCs w:val="24"/>
        </w:rPr>
        <w:t xml:space="preserve"> cannot modify the database, and that within a single table scan</w:t>
      </w:r>
      <w:r>
        <w:rPr>
          <w:rStyle w:val="EDBTXTKeywordBlack"/>
          <w:rFonts w:ascii="Times New Roman" w:hAnsi="Times New Roman" w:cs="Times New Roman"/>
          <w:sz w:val="24"/>
          <w:szCs w:val="24"/>
        </w:rPr>
        <w:t>,</w:t>
      </w:r>
      <w:r w:rsidRPr="000B0F72">
        <w:rPr>
          <w:rStyle w:val="EDBTXTKeywordBlack"/>
          <w:rFonts w:ascii="Times New Roman" w:hAnsi="Times New Roman" w:cs="Times New Roman"/>
          <w:sz w:val="24"/>
          <w:szCs w:val="24"/>
        </w:rPr>
        <w:t xml:space="preserve"> it will consistently return the same result for the same argument values, but that its result could change across SQL statements.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This is the appropriate selection for </w:t>
      </w:r>
      <w:r w:rsidRPr="003210F8">
        <w:t>function</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that</w:t>
      </w:r>
      <w:r w:rsidRPr="000B0F72">
        <w:rPr>
          <w:rStyle w:val="EDBTXTKeywordBlack"/>
          <w:rFonts w:ascii="Times New Roman" w:hAnsi="Times New Roman" w:cs="Times New Roman"/>
          <w:sz w:val="24"/>
          <w:szCs w:val="24"/>
        </w:rPr>
        <w:t xml:space="preserve"> depend on database lookups, parameter variables (such as the current time zone), etc. </w:t>
      </w:r>
      <w:r>
        <w:rPr>
          <w:rStyle w:val="EDBTXTKeywordBlack"/>
          <w:rFonts w:ascii="Times New Roman" w:hAnsi="Times New Roman" w:cs="Times New Roman"/>
          <w:sz w:val="24"/>
          <w:szCs w:val="24"/>
        </w:rPr>
        <w:t xml:space="preserve"> </w:t>
      </w:r>
    </w:p>
    <w:p w:rsidR="00BA5BB7" w:rsidRPr="00C65148" w:rsidRDefault="00BA5BB7" w:rsidP="00BA5BB7">
      <w:pPr>
        <w:pStyle w:val="EDBTXTNormalWebBlack"/>
        <w:ind w:left="720"/>
        <w:rPr>
          <w:rStyle w:val="EDBTXTKeywordBlack"/>
          <w:rFonts w:ascii="Times New Roman" w:hAnsi="Times New Roman" w:cs="Times New Roman"/>
          <w:sz w:val="24"/>
          <w:szCs w:val="24"/>
        </w:rPr>
      </w:pPr>
      <w:r w:rsidRPr="00C65148">
        <w:rPr>
          <w:rStyle w:val="EDBTXTKeywordBlack"/>
        </w:rPr>
        <w:t>VOLATILE</w:t>
      </w:r>
      <w:r w:rsidRPr="000B0F72">
        <w:rPr>
          <w:rStyle w:val="EDBTXTKeywordBlack"/>
          <w:rFonts w:ascii="Times New Roman" w:hAnsi="Times New Roman" w:cs="Times New Roman"/>
          <w:sz w:val="24"/>
          <w:szCs w:val="24"/>
        </w:rPr>
        <w:t xml:space="preserve"> indicates that the </w:t>
      </w:r>
      <w:r w:rsidRPr="003210F8">
        <w:t>function</w:t>
      </w:r>
      <w:r w:rsidRPr="000B0F72">
        <w:rPr>
          <w:rStyle w:val="EDBTXTKeywordBlack"/>
          <w:rFonts w:ascii="Times New Roman" w:hAnsi="Times New Roman" w:cs="Times New Roman"/>
          <w:sz w:val="24"/>
          <w:szCs w:val="24"/>
        </w:rPr>
        <w:t xml:space="preserve"> value can change even within a single table scan, so no optimizations can be made.</w:t>
      </w:r>
      <w:r>
        <w:rPr>
          <w:rStyle w:val="EDBTXTKeywordBlack"/>
          <w:rFonts w:ascii="Times New Roman" w:hAnsi="Times New Roman" w:cs="Times New Roman"/>
          <w:sz w:val="24"/>
          <w:szCs w:val="24"/>
        </w:rPr>
        <w:t xml:space="preserve">  Please</w:t>
      </w:r>
      <w:r w:rsidRPr="000B0F72">
        <w:rPr>
          <w:rStyle w:val="EDBTXTKeywordBlack"/>
          <w:rFonts w:ascii="Times New Roman" w:hAnsi="Times New Roman" w:cs="Times New Roman"/>
          <w:sz w:val="24"/>
          <w:szCs w:val="24"/>
        </w:rPr>
        <w:t xml:space="preserve"> note that any function that has side-effects must be classified volatile, even if its result is quite predictable, to prevent</w:t>
      </w:r>
      <w:r>
        <w:rPr>
          <w:rStyle w:val="EDBTXTKeywordBlack"/>
          <w:rFonts w:ascii="Times New Roman" w:hAnsi="Times New Roman" w:cs="Times New Roman"/>
          <w:sz w:val="24"/>
          <w:szCs w:val="24"/>
        </w:rPr>
        <w:t xml:space="preserve"> calls from being optimized away.</w:t>
      </w:r>
    </w:p>
    <w:p w:rsidR="00BA5BB7" w:rsidRDefault="00BA5BB7" w:rsidP="00BA5BB7">
      <w:pPr>
        <w:pStyle w:val="EDBTXTNormalWebBlack"/>
        <w:rPr>
          <w:rStyle w:val="EDBTXTKeywordBlack"/>
        </w:rPr>
      </w:pPr>
      <w:r w:rsidRPr="00A15FE6">
        <w:rPr>
          <w:rStyle w:val="EDBTXTKeywordBlack"/>
        </w:rPr>
        <w:t xml:space="preserve">DETERMINISTIC </w:t>
      </w:r>
    </w:p>
    <w:p w:rsidR="00BA5BB7" w:rsidRDefault="00BA5BB7" w:rsidP="00BA5BB7">
      <w:pPr>
        <w:pStyle w:val="EDBTXTNormalWebBlack"/>
        <w:ind w:left="720"/>
        <w:rPr>
          <w:rStyle w:val="EDBTXTKeywordBlack"/>
        </w:rPr>
      </w:pPr>
      <w:r w:rsidRPr="00E57ED4">
        <w:rPr>
          <w:rStyle w:val="EDBTXTKeywordBlack"/>
        </w:rPr>
        <w:t>DETERMINISTIC</w:t>
      </w:r>
      <w:r>
        <w:t xml:space="preserve"> is a synonym for </w:t>
      </w:r>
      <w:r w:rsidRPr="00A15FE6">
        <w:rPr>
          <w:rStyle w:val="EDBTXTKeywordBlack"/>
        </w:rPr>
        <w:t>IMMUTABLE</w:t>
      </w:r>
      <w:r w:rsidRPr="003210F8">
        <w:t>.  A</w:t>
      </w:r>
      <w:r>
        <w:rPr>
          <w:rStyle w:val="EDBTXTKeywordBlack"/>
        </w:rPr>
        <w:t xml:space="preserve"> DETERMINISTIC </w:t>
      </w:r>
      <w:r w:rsidRPr="003210F8">
        <w:t>function</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function</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function</w:t>
      </w:r>
      <w:r w:rsidRPr="000B0F72">
        <w:rPr>
          <w:rStyle w:val="EDBTXTKeywordBlack"/>
          <w:rFonts w:ascii="Times New Roman" w:hAnsi="Times New Roman" w:cs="Times New Roman"/>
          <w:sz w:val="24"/>
          <w:szCs w:val="24"/>
        </w:rPr>
        <w:t xml:space="preserve"> value.</w:t>
      </w:r>
    </w:p>
    <w:p w:rsidR="00BA5BB7" w:rsidRDefault="00BA5BB7" w:rsidP="00BA5BB7">
      <w:pPr>
        <w:autoSpaceDE w:val="0"/>
        <w:autoSpaceDN w:val="0"/>
        <w:adjustRightInd w:val="0"/>
        <w:rPr>
          <w:rStyle w:val="EDBTXTKeywordBlack"/>
        </w:rPr>
      </w:pPr>
      <w:r w:rsidRPr="00A15FE6">
        <w:rPr>
          <w:rStyle w:val="EDBTXTKeywordBlack"/>
        </w:rPr>
        <w:t xml:space="preserve"> [ NOT ] LEAKPROOF</w:t>
      </w:r>
    </w:p>
    <w:p w:rsidR="00BA5BB7" w:rsidRPr="00744A3A" w:rsidRDefault="00BA5BB7" w:rsidP="00BA5BB7">
      <w:pPr>
        <w:pStyle w:val="EDBTXTNormalWebBlack"/>
        <w:ind w:left="720"/>
        <w:rPr>
          <w:rStyle w:val="EDBTXTKeywordBlack"/>
          <w:rFonts w:ascii="Times New Roman" w:hAnsi="Times New Roman" w:cs="Times New Roman"/>
          <w:sz w:val="24"/>
          <w:szCs w:val="24"/>
        </w:rPr>
      </w:pPr>
      <w:r w:rsidRPr="00744A3A">
        <w:rPr>
          <w:rStyle w:val="EDBTXTKeywordBlack"/>
          <w:rFonts w:ascii="Times New Roman" w:hAnsi="Times New Roman" w:cs="Times New Roman"/>
          <w:sz w:val="24"/>
          <w:szCs w:val="24"/>
        </w:rPr>
        <w:t xml:space="preserve">A </w:t>
      </w:r>
      <w:r w:rsidRPr="00744A3A">
        <w:rPr>
          <w:rStyle w:val="EDBTXTKeywordBlack"/>
        </w:rPr>
        <w:t>LEAKPROO</w:t>
      </w:r>
      <w:r w:rsidR="003D21C4">
        <w:rPr>
          <w:rStyle w:val="EDBTXTKeywordBlack"/>
        </w:rPr>
        <w:t>F</w:t>
      </w:r>
      <w:r w:rsidRPr="00744A3A">
        <w:rPr>
          <w:rStyle w:val="EDBTXTKeywordBlack"/>
          <w:rFonts w:ascii="Times New Roman" w:hAnsi="Times New Roman" w:cs="Times New Roman"/>
          <w:sz w:val="24"/>
          <w:szCs w:val="24"/>
        </w:rPr>
        <w:t xml:space="preserve"> </w:t>
      </w:r>
      <w:r w:rsidRPr="003210F8">
        <w:t>function</w:t>
      </w:r>
      <w:r w:rsidRPr="000B0F72">
        <w:rPr>
          <w:rStyle w:val="EDBTXTKeywordBlack"/>
          <w:rFonts w:ascii="Times New Roman" w:hAnsi="Times New Roman" w:cs="Times New Roman"/>
          <w:sz w:val="24"/>
          <w:szCs w:val="24"/>
        </w:rPr>
        <w:t xml:space="preserve"> </w:t>
      </w:r>
      <w:r w:rsidRPr="00744A3A">
        <w:rPr>
          <w:rStyle w:val="EDBTXTKeywordBlack"/>
          <w:rFonts w:ascii="Times New Roman" w:hAnsi="Times New Roman" w:cs="Times New Roman"/>
          <w:sz w:val="24"/>
          <w:szCs w:val="24"/>
        </w:rPr>
        <w:t xml:space="preserve">has no side effects, and reveals no information </w:t>
      </w:r>
      <w:r>
        <w:rPr>
          <w:rStyle w:val="EDBTXTKeywordBlack"/>
          <w:rFonts w:ascii="Times New Roman" w:hAnsi="Times New Roman" w:cs="Times New Roman"/>
          <w:sz w:val="24"/>
          <w:szCs w:val="24"/>
        </w:rPr>
        <w:t xml:space="preserve">about the values used to call the </w:t>
      </w:r>
      <w:r w:rsidRPr="003210F8">
        <w:t>function</w:t>
      </w:r>
      <w:r>
        <w:rPr>
          <w:rStyle w:val="EDBTXTKeywordBlack"/>
          <w:rFonts w:ascii="Times New Roman" w:hAnsi="Times New Roman" w:cs="Times New Roman"/>
          <w:sz w:val="24"/>
          <w:szCs w:val="24"/>
        </w:rPr>
        <w:t>.</w:t>
      </w:r>
    </w:p>
    <w:p w:rsidR="00BA5BB7" w:rsidRDefault="00BA5BB7" w:rsidP="00BA5BB7">
      <w:pPr>
        <w:autoSpaceDE w:val="0"/>
        <w:autoSpaceDN w:val="0"/>
        <w:adjustRightInd w:val="0"/>
        <w:rPr>
          <w:rStyle w:val="EDBTXTKeywordBlack"/>
        </w:rPr>
      </w:pPr>
      <w:r w:rsidRPr="00A15FE6">
        <w:rPr>
          <w:rStyle w:val="EDBTXTKeywordBlack"/>
        </w:rPr>
        <w:t xml:space="preserve">CALLED ON NULL INPUT </w:t>
      </w:r>
      <w:r>
        <w:rPr>
          <w:rStyle w:val="EDBTXTKeywordBlack"/>
        </w:rPr>
        <w:br/>
      </w:r>
      <w:r w:rsidRPr="00A15FE6">
        <w:rPr>
          <w:rStyle w:val="EDBTXTKeywordBlack"/>
        </w:rPr>
        <w:t xml:space="preserve">RETURNS NULL ON NULL INPUT </w:t>
      </w:r>
      <w:r>
        <w:rPr>
          <w:rStyle w:val="EDBTXTKeywordBlack"/>
        </w:rPr>
        <w:br/>
      </w:r>
      <w:r w:rsidRPr="00A15FE6">
        <w:rPr>
          <w:rStyle w:val="EDBTXTKeywordBlack"/>
        </w:rPr>
        <w:t xml:space="preserve">STRICT </w:t>
      </w:r>
    </w:p>
    <w:p w:rsidR="00BA5BB7" w:rsidRPr="000B0F72" w:rsidRDefault="00BA5BB7" w:rsidP="00BA5BB7">
      <w:pPr>
        <w:pStyle w:val="EDBTXTNormalWebBlack"/>
        <w:ind w:left="720"/>
        <w:rPr>
          <w:rStyle w:val="EDBTXTKeywordBlack"/>
          <w:rFonts w:ascii="Times New Roman" w:hAnsi="Times New Roman" w:cs="Times New Roman"/>
          <w:sz w:val="24"/>
          <w:szCs w:val="24"/>
        </w:rPr>
      </w:pPr>
      <w:r w:rsidRPr="000B0F72">
        <w:rPr>
          <w:rStyle w:val="EDBTXTKeywordBlack"/>
        </w:rPr>
        <w:t>CALLED</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(the default)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will be called normally when some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It is</w:t>
      </w:r>
      <w:r w:rsidRPr="000B0F72">
        <w:rPr>
          <w:rStyle w:val="EDBTXTKeywordBlack"/>
          <w:rFonts w:ascii="Times New Roman" w:hAnsi="Times New Roman" w:cs="Times New Roman"/>
          <w:sz w:val="24"/>
          <w:szCs w:val="24"/>
        </w:rPr>
        <w:t xml:space="preserve"> the author's responsibility to check for </w:t>
      </w:r>
      <w:r w:rsidRPr="000B0F72">
        <w:rPr>
          <w:rStyle w:val="EDBTXTKeywordBlack"/>
        </w:rPr>
        <w:t>NULL</w:t>
      </w:r>
      <w:r w:rsidRPr="000B0F72">
        <w:rPr>
          <w:rStyle w:val="EDBTXTKeywordBlack"/>
          <w:rFonts w:ascii="Times New Roman" w:hAnsi="Times New Roman" w:cs="Times New Roman"/>
          <w:sz w:val="24"/>
          <w:szCs w:val="24"/>
        </w:rPr>
        <w:t xml:space="preserve"> values if necessary and respond appropriately.</w:t>
      </w:r>
    </w:p>
    <w:p w:rsidR="00BA5BB7" w:rsidRPr="000B0F72" w:rsidRDefault="00BA5BB7" w:rsidP="00BA5BB7">
      <w:pPr>
        <w:pStyle w:val="EDBTXTNormalWebBlack"/>
        <w:ind w:left="720"/>
        <w:rPr>
          <w:rStyle w:val="EDBTXTKeywordBlack"/>
          <w:rFonts w:ascii="Times New Roman" w:hAnsi="Times New Roman" w:cs="Times New Roman"/>
          <w:sz w:val="24"/>
          <w:szCs w:val="24"/>
        </w:rPr>
      </w:pPr>
      <w:r w:rsidRPr="000B0F72">
        <w:rPr>
          <w:rStyle w:val="EDBTXTKeywordBlack"/>
        </w:rPr>
        <w:t>RETURNS</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or </w:t>
      </w:r>
      <w:r w:rsidRPr="000B0F72">
        <w:rPr>
          <w:rStyle w:val="EDBTXTKeywordBlack"/>
        </w:rPr>
        <w:t>STRICT</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always returns </w:t>
      </w:r>
      <w:r>
        <w:rPr>
          <w:rStyle w:val="EDBTXTKeywordBlack"/>
        </w:rPr>
        <w:t>NULL</w:t>
      </w:r>
      <w:r w:rsidRPr="000B0F72">
        <w:rPr>
          <w:rStyle w:val="EDBTXTKeywordBlack"/>
          <w:rFonts w:ascii="Times New Roman" w:hAnsi="Times New Roman" w:cs="Times New Roman"/>
          <w:sz w:val="24"/>
          <w:szCs w:val="24"/>
        </w:rPr>
        <w:t xml:space="preserve"> whenever any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If these</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clauses are</w:t>
      </w:r>
      <w:r w:rsidRPr="000B0F72">
        <w:rPr>
          <w:rStyle w:val="EDBTXTKeywordBlack"/>
          <w:rFonts w:ascii="Times New Roman" w:hAnsi="Times New Roman" w:cs="Times New Roman"/>
          <w:sz w:val="24"/>
          <w:szCs w:val="24"/>
        </w:rPr>
        <w:t xml:space="preserve"> specified,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is not executed when there are </w:t>
      </w:r>
      <w:r w:rsidRPr="000B0F72">
        <w:rPr>
          <w:rStyle w:val="EDBTXTKeywordBlack"/>
        </w:rPr>
        <w:t>NULL</w:t>
      </w:r>
      <w:r w:rsidRPr="000B0F72">
        <w:rPr>
          <w:rStyle w:val="EDBTXTKeywordBlack"/>
          <w:rFonts w:ascii="Times New Roman" w:hAnsi="Times New Roman" w:cs="Times New Roman"/>
          <w:sz w:val="24"/>
          <w:szCs w:val="24"/>
        </w:rPr>
        <w:t xml:space="preserve"> arguments; instead a </w:t>
      </w:r>
      <w:r w:rsidRPr="000B0F72">
        <w:rPr>
          <w:rStyle w:val="EDBTXTKeywordBlack"/>
        </w:rPr>
        <w:t>NULL</w:t>
      </w:r>
      <w:r w:rsidRPr="000B0F72">
        <w:rPr>
          <w:rStyle w:val="EDBTXTKeywordBlack"/>
          <w:rFonts w:ascii="Times New Roman" w:hAnsi="Times New Roman" w:cs="Times New Roman"/>
          <w:sz w:val="24"/>
          <w:szCs w:val="24"/>
        </w:rPr>
        <w:t xml:space="preserve"> result is assumed automatically.</w:t>
      </w:r>
    </w:p>
    <w:p w:rsidR="00BA5BB7" w:rsidRPr="008D3AD2" w:rsidRDefault="00BA5BB7" w:rsidP="00BA5BB7">
      <w:pPr>
        <w:autoSpaceDE w:val="0"/>
        <w:autoSpaceDN w:val="0"/>
        <w:adjustRightInd w:val="0"/>
        <w:rPr>
          <w:rStyle w:val="EDBTXTNormalWebBlackCharCharChar"/>
          <w:rFonts w:ascii="Courier New" w:hAnsi="Courier New" w:cs="Times"/>
          <w:sz w:val="22"/>
          <w:szCs w:val="20"/>
          <w:lang w:eastAsia="en-US"/>
        </w:rPr>
      </w:pPr>
      <w:r w:rsidRPr="00A15FE6">
        <w:rPr>
          <w:rStyle w:val="EDBTXTKeywordBlack"/>
        </w:rPr>
        <w:t>[ EXTERNAL ] SECURITY DEFINER</w:t>
      </w:r>
      <w:r w:rsidRPr="00A81A83">
        <w:rPr>
          <w:rStyle w:val="EDBTXTNormalWebBlackCharCharChar"/>
          <w:lang w:eastAsia="en-US"/>
        </w:rPr>
        <w:t xml:space="preserve"> </w:t>
      </w:r>
    </w:p>
    <w:p w:rsidR="00BA5BB7" w:rsidRPr="00A81A83" w:rsidRDefault="00BA5BB7" w:rsidP="00BA5BB7">
      <w:pPr>
        <w:pStyle w:val="EDBTXTNormalWebBlack"/>
        <w:ind w:left="720"/>
        <w:rPr>
          <w:rStyle w:val="EDBTXTKeywordBlack"/>
          <w:rFonts w:ascii="Times New Roman" w:hAnsi="Times New Roman" w:cs="Times New Roman"/>
          <w:sz w:val="24"/>
          <w:szCs w:val="24"/>
        </w:rPr>
      </w:pPr>
      <w:r w:rsidRPr="00A81A83">
        <w:rPr>
          <w:rStyle w:val="EDBTXTKeywordBlack"/>
        </w:rPr>
        <w:lastRenderedPageBreak/>
        <w:t>SECURITY</w:t>
      </w:r>
      <w:r w:rsidRPr="00A81A83">
        <w:rPr>
          <w:rStyle w:val="EDBTXTNormalWebBlackCharCharChar"/>
          <w:lang w:eastAsia="en-US"/>
        </w:rPr>
        <w:t xml:space="preserve"> </w:t>
      </w:r>
      <w:r w:rsidRPr="00A81A83">
        <w:rPr>
          <w:rStyle w:val="EDBTXTKeywordBlack"/>
        </w:rPr>
        <w:t>DEFINER</w:t>
      </w:r>
      <w:r w:rsidRPr="00A81A83">
        <w:rPr>
          <w:rStyle w:val="EDBTXTNormalWebBlackCharCharChar"/>
          <w:lang w:eastAsia="en-US"/>
        </w:rPr>
        <w:t xml:space="preserve"> specifies that the </w:t>
      </w:r>
      <w:r>
        <w:rPr>
          <w:rStyle w:val="EDBTXTNormalWebBlackCharCharChar"/>
          <w:lang w:eastAsia="en-US"/>
        </w:rPr>
        <w:t>function</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 of the user that created it</w:t>
      </w:r>
      <w:r>
        <w:rPr>
          <w:rStyle w:val="EDBTXTNormalWebBlackCharCharChar"/>
          <w:lang w:eastAsia="en-US"/>
        </w:rPr>
        <w:t>; this is the default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r>
        <w:rPr>
          <w:rStyle w:val="EDBTXTNormalWebBlackCharCharChar"/>
          <w:lang w:eastAsia="en-US"/>
        </w:rPr>
        <w:t xml:space="preserve">  </w:t>
      </w:r>
    </w:p>
    <w:p w:rsidR="00BA5BB7" w:rsidRDefault="00BA5BB7" w:rsidP="00BA5BB7">
      <w:pPr>
        <w:autoSpaceDE w:val="0"/>
        <w:autoSpaceDN w:val="0"/>
        <w:adjustRightInd w:val="0"/>
        <w:rPr>
          <w:rStyle w:val="EDBTXTKeywordBlack"/>
        </w:rPr>
      </w:pPr>
      <w:r w:rsidRPr="00A15FE6">
        <w:rPr>
          <w:rStyle w:val="EDBTXTKeywordBlack"/>
        </w:rPr>
        <w:t xml:space="preserve">[ EXTERNAL ] SECURITY INVOKER </w:t>
      </w:r>
    </w:p>
    <w:p w:rsidR="00BA5BB7" w:rsidRDefault="00BA5BB7" w:rsidP="00BA5BB7">
      <w:pPr>
        <w:pStyle w:val="EDBTXTNormalWebBlack"/>
        <w:ind w:left="720"/>
        <w:rPr>
          <w:rStyle w:val="EDBTXTNormalWebBlackCharCharChar"/>
          <w:lang w:eastAsia="en-US"/>
        </w:rPr>
      </w:pPr>
      <w:r>
        <w:rPr>
          <w:rStyle w:val="EDBTXTNormalWebBlackCharCharChar"/>
          <w:lang w:eastAsia="en-US"/>
        </w:rPr>
        <w:t xml:space="preserve">The </w:t>
      </w:r>
      <w:r w:rsidRPr="00A81A83">
        <w:rPr>
          <w:rStyle w:val="EDBTXTKeywordBlack"/>
        </w:rPr>
        <w:t>SECURITY</w:t>
      </w:r>
      <w:r w:rsidRPr="00A81A83">
        <w:rPr>
          <w:rStyle w:val="EDBTXTNormalWebBlackCharCharChar"/>
          <w:lang w:eastAsia="en-US"/>
        </w:rPr>
        <w:t xml:space="preserve"> </w:t>
      </w:r>
      <w:r w:rsidRPr="00A81A83">
        <w:rPr>
          <w:rStyle w:val="EDBTXTKeywordBlack"/>
        </w:rPr>
        <w:t>INVOKER</w:t>
      </w:r>
      <w:r w:rsidRPr="00A81A83">
        <w:rPr>
          <w:rStyle w:val="EDBTXTNormalWebBlackCharCharChar"/>
          <w:lang w:eastAsia="en-US"/>
        </w:rPr>
        <w:t xml:space="preserve"> </w:t>
      </w:r>
      <w:r>
        <w:rPr>
          <w:rStyle w:val="EDBTXTNormalWebBlackCharCharChar"/>
          <w:lang w:eastAsia="en-US"/>
        </w:rPr>
        <w:t xml:space="preserve">clause </w:t>
      </w:r>
      <w:r w:rsidRPr="00A81A83">
        <w:rPr>
          <w:rStyle w:val="EDBTXTNormalWebBlackCharCharChar"/>
          <w:lang w:eastAsia="en-US"/>
        </w:rPr>
        <w:t xml:space="preserve">indicates that the </w:t>
      </w:r>
      <w:r>
        <w:rPr>
          <w:rStyle w:val="EDBTXTNormalWebBlackCharCharChar"/>
          <w:lang w:eastAsia="en-US"/>
        </w:rPr>
        <w:t>function</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w:t>
      </w:r>
      <w:r>
        <w:rPr>
          <w:rStyle w:val="EDBTXTNormalWebBlackCharCharChar"/>
          <w:lang w:eastAsia="en-US"/>
        </w:rPr>
        <w:t xml:space="preserve"> of the user that calls it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p>
    <w:p w:rsidR="00BA5BB7" w:rsidRDefault="00BA5BB7" w:rsidP="00BA5BB7">
      <w:pPr>
        <w:autoSpaceDE w:val="0"/>
        <w:autoSpaceDN w:val="0"/>
        <w:adjustRightInd w:val="0"/>
        <w:rPr>
          <w:rStyle w:val="EDBTXTKeywordBlack"/>
        </w:rPr>
      </w:pPr>
      <w:r w:rsidRPr="00A15FE6">
        <w:rPr>
          <w:rStyle w:val="EDBTXTKeywordBlack"/>
        </w:rPr>
        <w:t xml:space="preserve">AUTHID DEFINER </w:t>
      </w:r>
    </w:p>
    <w:p w:rsidR="00BA5BB7" w:rsidRDefault="00BA5BB7" w:rsidP="00BA5BB7">
      <w:pPr>
        <w:autoSpaceDE w:val="0"/>
        <w:autoSpaceDN w:val="0"/>
        <w:adjustRightInd w:val="0"/>
        <w:rPr>
          <w:rStyle w:val="EDBTXTKeywordBlack"/>
        </w:rPr>
      </w:pPr>
      <w:r w:rsidRPr="00A15FE6">
        <w:rPr>
          <w:rStyle w:val="EDBTXTKeywordBlack"/>
        </w:rPr>
        <w:t xml:space="preserve">AUTHID CURRENT_USER </w:t>
      </w:r>
    </w:p>
    <w:p w:rsidR="00BA5BB7" w:rsidRDefault="00BA5BB7" w:rsidP="00BA5BB7">
      <w:pPr>
        <w:pStyle w:val="EDBTXTNormalWebBlackCharChar1"/>
        <w:ind w:left="720"/>
        <w:rPr>
          <w:rStyle w:val="EDBTXTNormalWebBlackCharCharChar"/>
        </w:rPr>
      </w:pPr>
      <w:r>
        <w:rPr>
          <w:rStyle w:val="EDBTXTNormalWebBlackCharCharChar"/>
          <w:lang w:eastAsia="en-US"/>
        </w:rPr>
        <w:t xml:space="preserve">The </w:t>
      </w:r>
      <w:r w:rsidRPr="00311EB7">
        <w:rPr>
          <w:rStyle w:val="EDBTXTKeywordBlack"/>
        </w:rPr>
        <w:t>AUTHID</w:t>
      </w:r>
      <w:r>
        <w:rPr>
          <w:rStyle w:val="EDBTXTNormalWebBlackCharCharChar"/>
          <w:lang w:eastAsia="en-US"/>
        </w:rPr>
        <w:t xml:space="preserve"> </w:t>
      </w:r>
      <w:r w:rsidRPr="00311EB7">
        <w:rPr>
          <w:rStyle w:val="EDBTXTKeywordBlack"/>
        </w:rPr>
        <w:t>DEFINER</w:t>
      </w:r>
      <w:r>
        <w:rPr>
          <w:rStyle w:val="EDBTXTNormalWebBlackCharCharChar"/>
          <w:lang w:eastAsia="en-US"/>
        </w:rPr>
        <w:t xml:space="preserve"> clause is a synonym for </w:t>
      </w:r>
      <w:r w:rsidRPr="00311EB7">
        <w:rPr>
          <w:rStyle w:val="EDBTXTKeywordBlack"/>
        </w:rPr>
        <w:t>[EXTERNAL]</w:t>
      </w:r>
      <w:r>
        <w:rPr>
          <w:rStyle w:val="EDBTXTNormalWebBlackCharCharChar"/>
          <w:lang w:eastAsia="en-US"/>
        </w:rPr>
        <w:t xml:space="preserve"> </w:t>
      </w:r>
      <w:r w:rsidRPr="00311EB7">
        <w:rPr>
          <w:rStyle w:val="EDBTXTKeywordBlack"/>
        </w:rPr>
        <w:t>SECURITY</w:t>
      </w:r>
      <w:r>
        <w:rPr>
          <w:rStyle w:val="EDBTXTNormalWebBlackCharCharChar"/>
          <w:lang w:eastAsia="en-US"/>
        </w:rPr>
        <w:t xml:space="preserve"> </w:t>
      </w:r>
      <w:r w:rsidR="00003BD6">
        <w:rPr>
          <w:rStyle w:val="EDBTXTKeywordBlack"/>
        </w:rPr>
        <w:t>DEFINER</w:t>
      </w:r>
      <w:r>
        <w:rPr>
          <w:rStyle w:val="EDBTXTNormalWebBlackCharCharChar"/>
          <w:lang w:eastAsia="en-US"/>
        </w:rPr>
        <w:t xml:space="preserve">.  </w:t>
      </w:r>
      <w:r w:rsidRPr="00A81A83">
        <w:rPr>
          <w:rStyle w:val="EDBTXTNormalWebBlackCharCharChar"/>
          <w:lang w:eastAsia="en-US"/>
        </w:rPr>
        <w:t>If</w:t>
      </w:r>
      <w:r>
        <w:rPr>
          <w:rStyle w:val="EDBTXTNormalWebBlackCharCharChar"/>
        </w:rPr>
        <w:t xml:space="preserve"> the </w:t>
      </w:r>
      <w:r>
        <w:rPr>
          <w:rStyle w:val="EDBTXTKeywordBlack"/>
        </w:rPr>
        <w:t>AUTHID</w:t>
      </w:r>
      <w:r>
        <w:rPr>
          <w:rStyle w:val="EDBTXTNormalWebBlackCharCharChar"/>
        </w:rPr>
        <w:t xml:space="preserve"> clause is omitted or if </w:t>
      </w:r>
      <w:r w:rsidRPr="00311EB7">
        <w:rPr>
          <w:rStyle w:val="EDBTXTKeywordBlack"/>
        </w:rPr>
        <w:t>AUTHID</w:t>
      </w:r>
      <w:r>
        <w:rPr>
          <w:rStyle w:val="EDBTXTNormalWebBlackCharCharChar"/>
        </w:rPr>
        <w:t xml:space="preserve"> </w:t>
      </w:r>
      <w:r>
        <w:rPr>
          <w:rStyle w:val="EDBTXTKeywordBlack"/>
        </w:rPr>
        <w:t>DEFINER</w:t>
      </w:r>
      <w:r>
        <w:rPr>
          <w:rStyle w:val="EDBTXTNormalWebBlackCharCharChar"/>
        </w:rPr>
        <w:t xml:space="preserve"> is specified, the rights of the function owner are used to determine access privileges to database objects</w:t>
      </w:r>
      <w:r w:rsidR="00B67AE4">
        <w:rPr>
          <w:rStyle w:val="EDBTXTNormalWebBlackCharCharChar"/>
        </w:rPr>
        <w:t>.</w:t>
      </w:r>
    </w:p>
    <w:p w:rsidR="00D462E4" w:rsidRDefault="00BA5BB7" w:rsidP="00BA5BB7">
      <w:pPr>
        <w:pStyle w:val="EDBTXTNormalWebBlackCharChar1"/>
        <w:ind w:left="720"/>
        <w:rPr>
          <w:rStyle w:val="EDBTXTNormalWebBlackCharCharChar"/>
        </w:rPr>
      </w:pPr>
      <w:r>
        <w:rPr>
          <w:rStyle w:val="EDBTXTNormalWebBlackCharCharChar"/>
        </w:rPr>
        <w:t xml:space="preserve">The </w:t>
      </w:r>
      <w:r w:rsidRPr="00311EB7">
        <w:rPr>
          <w:rStyle w:val="EDBTXTKeywordBlack"/>
        </w:rPr>
        <w:t>AUTHID</w:t>
      </w:r>
      <w:r>
        <w:rPr>
          <w:rStyle w:val="EDBTXTNormalWebBlackCharCharChar"/>
        </w:rPr>
        <w:t xml:space="preserve"> </w:t>
      </w:r>
      <w:r w:rsidRPr="00311EB7">
        <w:rPr>
          <w:rStyle w:val="EDBTXTKeywordBlack"/>
        </w:rPr>
        <w:t>CURRENT_USER</w:t>
      </w:r>
      <w:r>
        <w:rPr>
          <w:rStyle w:val="EDBTXTNormalWebBlackCharCharChar"/>
        </w:rPr>
        <w:t xml:space="preserve"> clause is a synonym for </w:t>
      </w:r>
      <w:r w:rsidRPr="00311EB7">
        <w:rPr>
          <w:rStyle w:val="EDBTXTKeywordBlack"/>
        </w:rPr>
        <w:t>[EXTERNAL]</w:t>
      </w:r>
      <w:r>
        <w:rPr>
          <w:rStyle w:val="EDBTXTNormalWebBlackCharCharChar"/>
        </w:rPr>
        <w:t xml:space="preserve"> </w:t>
      </w:r>
      <w:r w:rsidRPr="00311EB7">
        <w:rPr>
          <w:rStyle w:val="EDBTXTKeywordBlack"/>
        </w:rPr>
        <w:t>SECURITY</w:t>
      </w:r>
      <w:r>
        <w:rPr>
          <w:rStyle w:val="EDBTXTNormalWebBlackCharCharChar"/>
        </w:rPr>
        <w:t xml:space="preserve"> </w:t>
      </w:r>
      <w:r w:rsidRPr="00311EB7">
        <w:rPr>
          <w:rStyle w:val="EDBTXTKeywordBlack"/>
        </w:rPr>
        <w:t>INVOKER</w:t>
      </w:r>
      <w:r>
        <w:rPr>
          <w:rStyle w:val="EDBTXTNormalWebBlackCharCharChar"/>
        </w:rPr>
        <w:t xml:space="preserve">.  If </w:t>
      </w:r>
      <w:r w:rsidRPr="00311EB7">
        <w:rPr>
          <w:rStyle w:val="EDBTXTKeywordBlack"/>
        </w:rPr>
        <w:t>AUTHID</w:t>
      </w:r>
      <w:r>
        <w:rPr>
          <w:rStyle w:val="EDBTXTNormalWebBlackCharCharChar"/>
        </w:rPr>
        <w:t xml:space="preserve"> </w:t>
      </w:r>
      <w:r>
        <w:rPr>
          <w:rStyle w:val="EDBTXTKeywordBlack"/>
        </w:rPr>
        <w:t>CURRENT_USER</w:t>
      </w:r>
      <w:r>
        <w:rPr>
          <w:rStyle w:val="EDBTXTNormalWebBlackCharCharChar"/>
        </w:rPr>
        <w:t xml:space="preserve"> is specified, the rights of the current user executing the function are used to determine access privileges.</w:t>
      </w:r>
    </w:p>
    <w:p w:rsidR="00D462E4" w:rsidRPr="00B43C63" w:rsidRDefault="00D462E4" w:rsidP="00B43C63">
      <w:pPr>
        <w:pStyle w:val="EDBTXTNormalWebBlackCharChar1"/>
        <w:rPr>
          <w:rStyle w:val="EDBTXTKeywordBlack"/>
        </w:rPr>
      </w:pPr>
      <w:r w:rsidRPr="00B43C63">
        <w:rPr>
          <w:rStyle w:val="EDBTXTKeywordBlack"/>
        </w:rPr>
        <w:t>PARALLEL { UNSAFE | RESTRICTED | SAFE }</w:t>
      </w:r>
    </w:p>
    <w:p w:rsidR="00D462E4" w:rsidRDefault="00D462E4" w:rsidP="00D462E4">
      <w:pPr>
        <w:pStyle w:val="EDBTXTNormalWebBlackCharChar1"/>
        <w:ind w:left="720"/>
        <w:rPr>
          <w:rStyle w:val="EDBTXTNormalWebBlackCharCharChar"/>
          <w:lang w:eastAsia="en-US"/>
        </w:rPr>
      </w:pPr>
      <w:r>
        <w:rPr>
          <w:rStyle w:val="EDBTXTNormalWebBlackCharCharChar"/>
          <w:lang w:eastAsia="en-US"/>
        </w:rPr>
        <w:t xml:space="preserve">The </w:t>
      </w:r>
      <w:r>
        <w:rPr>
          <w:rStyle w:val="EDBTXTKeywordBlack"/>
        </w:rPr>
        <w:t>PARALLEL</w:t>
      </w:r>
      <w:r>
        <w:rPr>
          <w:rStyle w:val="EDBTXTNormalWebBlackCharCharChar"/>
          <w:lang w:eastAsia="en-US"/>
        </w:rPr>
        <w:t xml:space="preserve"> clause enables the use of parallel sequential scans</w:t>
      </w:r>
      <w:r w:rsidR="00172361">
        <w:rPr>
          <w:rStyle w:val="EDBTXTNormalWebBlackCharCharChar"/>
          <w:lang w:eastAsia="en-US"/>
        </w:rPr>
        <w:t xml:space="preserve"> (parallel mode)</w:t>
      </w:r>
      <w:r>
        <w:rPr>
          <w:rStyle w:val="EDBTXTNormalWebBlackCharCharChar"/>
          <w:lang w:eastAsia="en-US"/>
        </w:rPr>
        <w:t>. A parallel sequential scan uses multiple</w:t>
      </w:r>
      <w:r w:rsidR="00CC0E0E">
        <w:rPr>
          <w:rStyle w:val="EDBTXTNormalWebBlackCharCharChar"/>
          <w:lang w:eastAsia="en-US"/>
        </w:rPr>
        <w:t xml:space="preserve"> </w:t>
      </w:r>
      <w:r>
        <w:rPr>
          <w:rStyle w:val="EDBTXTNormalWebBlackCharCharChar"/>
          <w:lang w:eastAsia="en-US"/>
        </w:rPr>
        <w:t xml:space="preserve">workers to scan a relation </w:t>
      </w:r>
      <w:r w:rsidR="00AA24C5">
        <w:rPr>
          <w:rStyle w:val="EDBTXTNormalWebBlackCharCharChar"/>
          <w:lang w:eastAsia="en-US"/>
        </w:rPr>
        <w:t>in parallel during a query</w:t>
      </w:r>
      <w:r w:rsidR="00C160AD">
        <w:rPr>
          <w:rStyle w:val="EDBTXTNormalWebBlackCharCharChar"/>
          <w:lang w:eastAsia="en-US"/>
        </w:rPr>
        <w:t xml:space="preserve"> in contrast to a serial</w:t>
      </w:r>
      <w:r w:rsidR="00AA24C5">
        <w:rPr>
          <w:rStyle w:val="EDBTXTNormalWebBlackCharCharChar"/>
          <w:lang w:eastAsia="en-US"/>
        </w:rPr>
        <w:t xml:space="preserve"> sequential scan</w:t>
      </w:r>
      <w:r w:rsidR="0011557C">
        <w:rPr>
          <w:rStyle w:val="EDBTXTNormalWebBlackCharCharChar"/>
          <w:lang w:eastAsia="en-US"/>
        </w:rPr>
        <w:t>.</w:t>
      </w:r>
    </w:p>
    <w:p w:rsidR="004B1FBD" w:rsidRDefault="004B1FBD" w:rsidP="00D462E4">
      <w:pPr>
        <w:pStyle w:val="EDBTXTNormalWebBlackCharChar1"/>
        <w:ind w:left="720"/>
        <w:rPr>
          <w:rStyle w:val="EDBTXTNormalWebBlackCharCharChar"/>
          <w:lang w:eastAsia="en-US"/>
        </w:rPr>
      </w:pPr>
      <w:r>
        <w:rPr>
          <w:rStyle w:val="EDBTXTNormalWebBlackCharCharChar"/>
          <w:lang w:eastAsia="en-US"/>
        </w:rPr>
        <w:t xml:space="preserve">When set to </w:t>
      </w:r>
      <w:r w:rsidRPr="00B43C63">
        <w:rPr>
          <w:rStyle w:val="EDBTXTKeywordBlack"/>
        </w:rPr>
        <w:t>UNSAFE</w:t>
      </w:r>
      <w:r>
        <w:rPr>
          <w:rStyle w:val="EDBTXTNormalWebBlackCharCharChar"/>
          <w:lang w:eastAsia="en-US"/>
        </w:rPr>
        <w:t xml:space="preserve">, the function cannot be executed in parallel mode. The presence of such a function in a SQL statement forces a serial execution plan. This is the default setting if the </w:t>
      </w:r>
      <w:r w:rsidRPr="00B43C63">
        <w:rPr>
          <w:rStyle w:val="EDBTXTKeywordBlack"/>
        </w:rPr>
        <w:t>PARALLEL</w:t>
      </w:r>
      <w:r>
        <w:rPr>
          <w:rStyle w:val="EDBTXTNormalWebBlackCharCharChar"/>
          <w:lang w:eastAsia="en-US"/>
        </w:rPr>
        <w:t xml:space="preserve"> clause is omitted.</w:t>
      </w:r>
    </w:p>
    <w:p w:rsidR="004B1FBD" w:rsidRDefault="004B1FBD" w:rsidP="004B1FBD">
      <w:pPr>
        <w:pStyle w:val="EDBTXTNormalWebBlackCharChar1"/>
        <w:ind w:left="720"/>
        <w:rPr>
          <w:rStyle w:val="EDBTXTNormalWebBlackCharCharChar"/>
          <w:lang w:eastAsia="en-US"/>
        </w:rPr>
      </w:pPr>
      <w:r>
        <w:rPr>
          <w:rStyle w:val="EDBTXTNormalWebBlackCharCharChar"/>
          <w:lang w:eastAsia="en-US"/>
        </w:rPr>
        <w:t xml:space="preserve">When set to </w:t>
      </w:r>
      <w:r w:rsidRPr="00B43C63">
        <w:rPr>
          <w:rStyle w:val="EDBTXTKeywordBlack"/>
        </w:rPr>
        <w:t>RESTRICTED</w:t>
      </w:r>
      <w:r>
        <w:rPr>
          <w:rStyle w:val="EDBTXTNormalWebBlackCharCharChar"/>
          <w:lang w:eastAsia="en-US"/>
        </w:rPr>
        <w:t xml:space="preserve">, the function can be executed in parallel mode, but the execution is restricted to the parallel group leader. If the qualification for any </w:t>
      </w:r>
      <w:r w:rsidRPr="004B1FBD">
        <w:rPr>
          <w:rStyle w:val="EDBTXTNormalWebBlackCharCharChar"/>
          <w:lang w:eastAsia="en-US"/>
        </w:rPr>
        <w:t>particular relation has anything that is parallel restricted, th</w:t>
      </w:r>
      <w:r>
        <w:rPr>
          <w:rStyle w:val="EDBTXTNormalWebBlackCharCharChar"/>
          <w:lang w:eastAsia="en-US"/>
        </w:rPr>
        <w:t xml:space="preserve">at relation won't be chosen for </w:t>
      </w:r>
      <w:r w:rsidRPr="004B1FBD">
        <w:rPr>
          <w:rStyle w:val="EDBTXTNormalWebBlackCharCharChar"/>
          <w:lang w:eastAsia="en-US"/>
        </w:rPr>
        <w:t>parallelism.</w:t>
      </w:r>
    </w:p>
    <w:p w:rsidR="00BA5BB7" w:rsidRPr="00B43C63" w:rsidRDefault="004B1FBD" w:rsidP="00CF6772">
      <w:pPr>
        <w:pStyle w:val="EDBTXTNormalWebBlackCharChar1"/>
        <w:ind w:left="720"/>
        <w:rPr>
          <w:rStyle w:val="EDBTXTKeywordBlack"/>
          <w:rFonts w:ascii="Times New Roman" w:hAnsi="Times New Roman" w:cs="Times New Roman"/>
          <w:sz w:val="24"/>
          <w:szCs w:val="24"/>
        </w:rPr>
      </w:pPr>
      <w:r>
        <w:rPr>
          <w:rStyle w:val="EDBTXTNormalWebBlackCharCharChar"/>
          <w:lang w:eastAsia="en-US"/>
        </w:rPr>
        <w:t xml:space="preserve">When set to </w:t>
      </w:r>
      <w:r w:rsidRPr="00B43C63">
        <w:rPr>
          <w:rStyle w:val="EDBTXTKeywordBlack"/>
        </w:rPr>
        <w:t>SAFE</w:t>
      </w:r>
      <w:r>
        <w:rPr>
          <w:rStyle w:val="EDBTXTNormalWebBlackCharCharChar"/>
          <w:lang w:eastAsia="en-US"/>
        </w:rPr>
        <w:t>, the function can be executed in parallel mode with no restriction.</w:t>
      </w:r>
    </w:p>
    <w:p w:rsidR="00BA5BB7" w:rsidRPr="00F80CB9" w:rsidRDefault="00BA5BB7" w:rsidP="00BA5BB7">
      <w:pPr>
        <w:autoSpaceDE w:val="0"/>
        <w:autoSpaceDN w:val="0"/>
        <w:adjustRightInd w:val="0"/>
        <w:rPr>
          <w:rStyle w:val="EDBTXTKeywordBlack"/>
          <w:i/>
          <w:color w:val="auto"/>
        </w:rPr>
      </w:pPr>
      <w:r w:rsidRPr="00F80CB9">
        <w:rPr>
          <w:rStyle w:val="EDBTXTKeywordBlack"/>
          <w:color w:val="auto"/>
        </w:rPr>
        <w:t xml:space="preserve">COST </w:t>
      </w:r>
      <w:r w:rsidRPr="00F80CB9">
        <w:rPr>
          <w:rStyle w:val="EDBTXTKeywordBlack"/>
          <w:i/>
          <w:color w:val="auto"/>
        </w:rPr>
        <w:t>execution</w:t>
      </w:r>
      <w:r w:rsidRPr="00F80CB9">
        <w:rPr>
          <w:rStyle w:val="EDBTXTKeywordBlack"/>
          <w:color w:val="auto"/>
        </w:rPr>
        <w:t>_</w:t>
      </w:r>
      <w:r w:rsidRPr="00F80CB9">
        <w:rPr>
          <w:rStyle w:val="EDBTXTKeywordBlack"/>
          <w:i/>
          <w:color w:val="auto"/>
        </w:rPr>
        <w:t>cost</w:t>
      </w:r>
    </w:p>
    <w:p w:rsidR="00BA5BB7" w:rsidRPr="00F80CB9" w:rsidRDefault="00BA5BB7" w:rsidP="00BA5BB7">
      <w:pPr>
        <w:pStyle w:val="EDBTXTNormalWebBlack"/>
        <w:ind w:left="720"/>
        <w:rPr>
          <w:rStyle w:val="EDBTXTKeywordBlack"/>
          <w:rFonts w:ascii="Times New Roman" w:hAnsi="Times New Roman" w:cs="Times New Roman"/>
          <w:color w:val="auto"/>
          <w:sz w:val="24"/>
          <w:szCs w:val="24"/>
        </w:rPr>
      </w:pPr>
      <w:r w:rsidRPr="00F80CB9">
        <w:rPr>
          <w:rStyle w:val="EDBTXTKeywordBlack"/>
          <w:i/>
          <w:color w:val="auto"/>
        </w:rPr>
        <w:t>execution</w:t>
      </w:r>
      <w:r w:rsidRPr="00F80CB9">
        <w:rPr>
          <w:rStyle w:val="EDBTXTKeywordBlack"/>
          <w:color w:val="auto"/>
        </w:rPr>
        <w:t>_</w:t>
      </w:r>
      <w:r w:rsidRPr="00F80CB9">
        <w:rPr>
          <w:rStyle w:val="EDBTXTKeywordBlack"/>
          <w:i/>
          <w:color w:val="auto"/>
        </w:rPr>
        <w:t>cost</w:t>
      </w:r>
      <w:r w:rsidRPr="00F80CB9">
        <w:rPr>
          <w:rStyle w:val="EDBTXTKeywordBlack"/>
          <w:rFonts w:ascii="Times New Roman" w:hAnsi="Times New Roman" w:cs="Times New Roman"/>
          <w:color w:val="auto"/>
          <w:sz w:val="24"/>
          <w:szCs w:val="24"/>
        </w:rPr>
        <w:t xml:space="preserve"> is a positive number giving the estimated execution cost for the </w:t>
      </w:r>
      <w:r w:rsidRPr="003210F8">
        <w:t>function</w:t>
      </w:r>
      <w:r w:rsidRPr="00F80CB9">
        <w:rPr>
          <w:rStyle w:val="EDBTXTKeywordBlack"/>
          <w:rFonts w:ascii="Times New Roman" w:hAnsi="Times New Roman" w:cs="Times New Roman"/>
          <w:color w:val="auto"/>
          <w:sz w:val="24"/>
          <w:szCs w:val="24"/>
        </w:rPr>
        <w:t xml:space="preserve">, in units of </w:t>
      </w:r>
      <w:r w:rsidRPr="00F80CB9">
        <w:rPr>
          <w:rStyle w:val="EDBTXTKeywordBlack"/>
          <w:color w:val="auto"/>
        </w:rPr>
        <w:t>cpu</w:t>
      </w:r>
      <w:r w:rsidRPr="00F80CB9">
        <w:rPr>
          <w:rStyle w:val="EDBTXTKeywordBlack"/>
          <w:rFonts w:ascii="Times New Roman" w:hAnsi="Times New Roman" w:cs="Times New Roman"/>
          <w:color w:val="auto"/>
          <w:sz w:val="24"/>
          <w:szCs w:val="24"/>
        </w:rPr>
        <w:t>_</w:t>
      </w:r>
      <w:r w:rsidRPr="00F80CB9">
        <w:rPr>
          <w:rStyle w:val="EDBTXTKeywordBlack"/>
          <w:color w:val="auto"/>
        </w:rPr>
        <w:t>operator</w:t>
      </w:r>
      <w:r w:rsidRPr="00F80CB9">
        <w:rPr>
          <w:rStyle w:val="EDBTXTKeywordBlack"/>
          <w:rFonts w:ascii="Times New Roman" w:hAnsi="Times New Roman" w:cs="Times New Roman"/>
          <w:color w:val="auto"/>
          <w:sz w:val="24"/>
          <w:szCs w:val="24"/>
        </w:rPr>
        <w:t>_</w:t>
      </w:r>
      <w:r w:rsidRPr="00F80CB9">
        <w:rPr>
          <w:rStyle w:val="EDBTXTKeywordBlack"/>
          <w:color w:val="auto"/>
        </w:rPr>
        <w:t>cost</w:t>
      </w:r>
      <w:r w:rsidRPr="00F80CB9">
        <w:rPr>
          <w:rStyle w:val="EDBTXTKeywordBlack"/>
          <w:rFonts w:ascii="Times New Roman" w:hAnsi="Times New Roman" w:cs="Times New Roman"/>
          <w:color w:val="auto"/>
          <w:sz w:val="24"/>
          <w:szCs w:val="24"/>
        </w:rPr>
        <w:t xml:space="preserve">.  If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 xml:space="preserve">returns a set, this is the cost per returned row.  Larger values cause the planner to try to avoid evaluating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more often than necessary.</w:t>
      </w:r>
    </w:p>
    <w:p w:rsidR="00BA5BB7" w:rsidRPr="00F80CB9" w:rsidRDefault="00BA5BB7" w:rsidP="00BA5BB7">
      <w:pPr>
        <w:pStyle w:val="EDBTXTNormalWebBlackCharChar1"/>
        <w:rPr>
          <w:rStyle w:val="EDBTXTKeywordBlack"/>
          <w:i/>
          <w:color w:val="auto"/>
        </w:rPr>
      </w:pPr>
      <w:r w:rsidRPr="00F80CB9">
        <w:rPr>
          <w:rStyle w:val="EDBTXTKeywordBlack"/>
          <w:color w:val="auto"/>
        </w:rPr>
        <w:lastRenderedPageBreak/>
        <w:t xml:space="preserve">ROWS </w:t>
      </w:r>
      <w:r w:rsidRPr="00F80CB9">
        <w:rPr>
          <w:rStyle w:val="EDBTXTKeywordBlack"/>
          <w:i/>
          <w:color w:val="auto"/>
        </w:rPr>
        <w:t>result</w:t>
      </w:r>
      <w:r w:rsidRPr="00F80CB9">
        <w:rPr>
          <w:rStyle w:val="EDBTXTKeywordBlack"/>
          <w:color w:val="auto"/>
        </w:rPr>
        <w:t>_</w:t>
      </w:r>
      <w:r w:rsidRPr="00F80CB9">
        <w:rPr>
          <w:rStyle w:val="EDBTXTKeywordBlack"/>
          <w:i/>
          <w:color w:val="auto"/>
        </w:rPr>
        <w:t>rows</w:t>
      </w:r>
    </w:p>
    <w:p w:rsidR="00BA5BB7" w:rsidRPr="00F80CB9" w:rsidRDefault="00BA5BB7" w:rsidP="00BA5BB7">
      <w:pPr>
        <w:pStyle w:val="EDBTXTNormalWebBlack"/>
        <w:ind w:left="720"/>
        <w:rPr>
          <w:rStyle w:val="EDBTXTKeywordBlack"/>
          <w:rFonts w:ascii="Times New Roman" w:hAnsi="Times New Roman" w:cs="Times New Roman"/>
          <w:color w:val="auto"/>
          <w:sz w:val="24"/>
          <w:szCs w:val="24"/>
        </w:rPr>
      </w:pPr>
      <w:r w:rsidRPr="00F80CB9">
        <w:rPr>
          <w:rStyle w:val="EDBTXTKeywordBlack"/>
          <w:i/>
          <w:color w:val="auto"/>
        </w:rPr>
        <w:t>result</w:t>
      </w:r>
      <w:r w:rsidRPr="00F80CB9">
        <w:rPr>
          <w:rStyle w:val="EDBTXTKeywordBlack"/>
          <w:color w:val="auto"/>
        </w:rPr>
        <w:t>_</w:t>
      </w:r>
      <w:r w:rsidRPr="00F80CB9">
        <w:rPr>
          <w:rStyle w:val="EDBTXTKeywordBlack"/>
          <w:i/>
          <w:color w:val="auto"/>
        </w:rPr>
        <w:t>rows</w:t>
      </w:r>
      <w:r w:rsidRPr="00F80CB9">
        <w:rPr>
          <w:rStyle w:val="EDBTXTKeywordBlack"/>
          <w:rFonts w:ascii="Times New Roman" w:hAnsi="Times New Roman" w:cs="Times New Roman"/>
          <w:color w:val="auto"/>
          <w:sz w:val="24"/>
          <w:szCs w:val="24"/>
        </w:rPr>
        <w:t xml:space="preserve"> is a positive number giving the estimated number of rows that the planner should expect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 xml:space="preserve">to return.  This is only allowed when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is declared to return a set.  The default assumption is 1000 rows.</w:t>
      </w:r>
    </w:p>
    <w:p w:rsidR="00BA5BB7" w:rsidRDefault="00BA5BB7" w:rsidP="00BA5BB7">
      <w:pPr>
        <w:pStyle w:val="EDBTXTNormalWebBlack"/>
        <w:rPr>
          <w:rStyle w:val="EDBTXTNormalWebBlackCharCharChar"/>
          <w:lang w:eastAsia="en-US"/>
        </w:rPr>
      </w:pPr>
      <w:r w:rsidRPr="00A15FE6">
        <w:rPr>
          <w:rStyle w:val="EDBTXTKeywordBlack"/>
        </w:rPr>
        <w:t xml:space="preserve">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p>
    <w:p w:rsidR="00BA5BB7" w:rsidRPr="005742A4" w:rsidRDefault="00BA5BB7" w:rsidP="00BA5BB7">
      <w:pPr>
        <w:pStyle w:val="EDBTXTNormalWebBlack"/>
        <w:ind w:left="720"/>
        <w:rPr>
          <w:rStyle w:val="EDBTXTNormalWebBlackCharCharChar"/>
          <w:lang w:eastAsia="en-US"/>
        </w:rPr>
      </w:pPr>
      <w:r w:rsidRPr="005742A4">
        <w:rPr>
          <w:rStyle w:val="EDBTXTNormalWebBlackCharCharChar"/>
          <w:lang w:eastAsia="en-US"/>
        </w:rPr>
        <w:t xml:space="preserve">The </w:t>
      </w:r>
      <w:r w:rsidRPr="005742A4">
        <w:rPr>
          <w:rStyle w:val="EDBTXTKeywordBlack"/>
        </w:rPr>
        <w:t>SET</w:t>
      </w:r>
      <w:r w:rsidRPr="005742A4">
        <w:rPr>
          <w:rStyle w:val="EDBTXTNormalWebBlackCharCharChar"/>
          <w:lang w:eastAsia="en-US"/>
        </w:rPr>
        <w:t xml:space="preserve"> clause causes the specified configuration parameter to be set to the specified value when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 xml:space="preserve">is entered, and then restored to its prior value when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 xml:space="preserve">exits. </w:t>
      </w:r>
      <w:r>
        <w:rPr>
          <w:rStyle w:val="EDBTXTNormalWebBlackCharCharChar"/>
          <w:lang w:eastAsia="en-US"/>
        </w:rPr>
        <w:t xml:space="preserve"> </w:t>
      </w:r>
      <w:r w:rsidRPr="005742A4">
        <w:rPr>
          <w:rStyle w:val="EDBTXTKeywordBlack"/>
        </w:rPr>
        <w:t>SET</w:t>
      </w:r>
      <w:r w:rsidRPr="005742A4">
        <w:rPr>
          <w:rStyle w:val="EDBTXTNormalWebBlackCharCharChar"/>
          <w:lang w:eastAsia="en-US"/>
        </w:rPr>
        <w:t xml:space="preserve"> </w:t>
      </w:r>
      <w:r w:rsidRPr="005742A4">
        <w:rPr>
          <w:rStyle w:val="EDBTXTKeywordBlack"/>
        </w:rPr>
        <w:t>FROM</w:t>
      </w:r>
      <w:r w:rsidRPr="005742A4">
        <w:rPr>
          <w:rStyle w:val="EDBTXTNormalWebBlackCharCharChar"/>
          <w:lang w:eastAsia="en-US"/>
        </w:rPr>
        <w:t xml:space="preserve"> </w:t>
      </w:r>
      <w:r w:rsidRPr="005742A4">
        <w:rPr>
          <w:rStyle w:val="EDBTXTKeywordBlack"/>
        </w:rPr>
        <w:t>CURRENT</w:t>
      </w:r>
      <w:r w:rsidRPr="005742A4">
        <w:rPr>
          <w:rStyle w:val="EDBTXTNormalWebBlackCharCharChar"/>
          <w:lang w:eastAsia="en-US"/>
        </w:rPr>
        <w:t xml:space="preserve"> saves the session's current value of the parameter as the value to be applied when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is entered.</w:t>
      </w:r>
    </w:p>
    <w:p w:rsidR="00BA5BB7" w:rsidRDefault="00BA5BB7" w:rsidP="00BA5BB7">
      <w:pPr>
        <w:pStyle w:val="EDBTXTNormalWebBlack"/>
        <w:ind w:left="720"/>
        <w:rPr>
          <w:rStyle w:val="EDBTXTNormalWebBlackCharCharChar"/>
          <w:lang w:eastAsia="en-US"/>
        </w:rPr>
      </w:pPr>
      <w:r w:rsidRPr="005742A4">
        <w:rPr>
          <w:rStyle w:val="EDBTXTNormalWebBlackCharCharChar"/>
          <w:lang w:eastAsia="en-US"/>
        </w:rPr>
        <w:t xml:space="preserve">If a </w:t>
      </w:r>
      <w:r w:rsidRPr="005742A4">
        <w:rPr>
          <w:rStyle w:val="EDBTXTKeywordBlack"/>
        </w:rPr>
        <w:t>SET</w:t>
      </w:r>
      <w:r w:rsidRPr="005742A4">
        <w:rPr>
          <w:rStyle w:val="EDBTXTNormalWebBlackCharCharChar"/>
          <w:lang w:eastAsia="en-US"/>
        </w:rPr>
        <w:t xml:space="preserve"> clause is attached to a </w:t>
      </w:r>
      <w:r w:rsidRPr="003210F8">
        <w:t>function</w:t>
      </w:r>
      <w:r w:rsidRPr="005742A4">
        <w:rPr>
          <w:rStyle w:val="EDBTXTNormalWebBlackCharCharChar"/>
          <w:lang w:eastAsia="en-US"/>
        </w:rPr>
        <w:t xml:space="preserve">, then the effects of a </w:t>
      </w:r>
      <w:r w:rsidRPr="005742A4">
        <w:rPr>
          <w:rStyle w:val="EDBTXTKeywordBlack"/>
        </w:rPr>
        <w:t>SET</w:t>
      </w:r>
      <w:r w:rsidRPr="005742A4">
        <w:rPr>
          <w:rStyle w:val="EDBTXTNormalWebBlackCharCharChar"/>
          <w:lang w:eastAsia="en-US"/>
        </w:rPr>
        <w:t xml:space="preserve"> </w:t>
      </w:r>
      <w:r w:rsidRPr="005742A4">
        <w:rPr>
          <w:rStyle w:val="EDBTXTKeywordBlack"/>
        </w:rPr>
        <w:t>LOCAL</w:t>
      </w:r>
      <w:r w:rsidRPr="005742A4">
        <w:rPr>
          <w:rStyle w:val="EDBTXTNormalWebBlackCharCharChar"/>
          <w:lang w:eastAsia="en-US"/>
        </w:rPr>
        <w:t xml:space="preserve"> command executed inside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 xml:space="preserve">for the same variable are restricted to the </w:t>
      </w:r>
      <w:r w:rsidRPr="003210F8">
        <w:t>function</w:t>
      </w:r>
      <w:r>
        <w:rPr>
          <w:rStyle w:val="EDBTXTNormalWebBlackCharCharChar"/>
          <w:lang w:eastAsia="en-US"/>
        </w:rPr>
        <w:t>; t</w:t>
      </w:r>
      <w:r w:rsidRPr="005742A4">
        <w:rPr>
          <w:rStyle w:val="EDBTXTNormalWebBlackCharCharChar"/>
          <w:lang w:eastAsia="en-US"/>
        </w:rPr>
        <w:t xml:space="preserve">he configuration parameter's prior value is restored at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exit.</w:t>
      </w:r>
      <w:r>
        <w:rPr>
          <w:rStyle w:val="EDBTXTNormalWebBlackCharCharChar"/>
          <w:lang w:eastAsia="en-US"/>
        </w:rPr>
        <w:t xml:space="preserve">  A</w:t>
      </w:r>
      <w:r w:rsidRPr="005742A4">
        <w:rPr>
          <w:rStyle w:val="EDBTXTNormalWebBlackCharCharChar"/>
          <w:lang w:eastAsia="en-US"/>
        </w:rPr>
        <w:t xml:space="preserve">n ordinary </w:t>
      </w:r>
      <w:r w:rsidRPr="005742A4">
        <w:rPr>
          <w:rStyle w:val="EDBTXTKeywordBlack"/>
        </w:rPr>
        <w:t>SET</w:t>
      </w:r>
      <w:r w:rsidRPr="005742A4">
        <w:rPr>
          <w:rStyle w:val="EDBTXTNormalWebBlackCharCharChar"/>
          <w:lang w:eastAsia="en-US"/>
        </w:rPr>
        <w:t xml:space="preserve"> command (without </w:t>
      </w:r>
      <w:r w:rsidRPr="005742A4">
        <w:rPr>
          <w:rStyle w:val="EDBTXTKeywordBlack"/>
        </w:rPr>
        <w:t>LOCAL</w:t>
      </w:r>
      <w:r w:rsidRPr="005742A4">
        <w:rPr>
          <w:rStyle w:val="EDBTXTNormalWebBlackCharCharChar"/>
          <w:lang w:eastAsia="en-US"/>
        </w:rPr>
        <w:t xml:space="preserve">) overrides the </w:t>
      </w:r>
      <w:r w:rsidRPr="005742A4">
        <w:rPr>
          <w:rStyle w:val="EDBTXTKeywordBlack"/>
        </w:rPr>
        <w:t>SET</w:t>
      </w:r>
      <w:r w:rsidRPr="005742A4">
        <w:rPr>
          <w:rStyle w:val="EDBTXTNormalWebBlackCharCharChar"/>
          <w:lang w:eastAsia="en-US"/>
        </w:rPr>
        <w:t xml:space="preserve"> clause, much as it would do for a previous </w:t>
      </w:r>
      <w:r w:rsidRPr="005742A4">
        <w:rPr>
          <w:rStyle w:val="EDBTXTKeywordBlack"/>
        </w:rPr>
        <w:t>SET</w:t>
      </w:r>
      <w:r w:rsidRPr="005742A4">
        <w:rPr>
          <w:rStyle w:val="EDBTXTNormalWebBlackCharCharChar"/>
          <w:lang w:eastAsia="en-US"/>
        </w:rPr>
        <w:t xml:space="preserve"> </w:t>
      </w:r>
      <w:r w:rsidRPr="005742A4">
        <w:rPr>
          <w:rStyle w:val="EDBTXTKeywordBlack"/>
        </w:rPr>
        <w:t>LOCAL</w:t>
      </w:r>
      <w:r>
        <w:rPr>
          <w:rStyle w:val="EDBTXTNormalWebBlackCharCharChar"/>
          <w:lang w:eastAsia="en-US"/>
        </w:rPr>
        <w:t xml:space="preserve"> command, with</w:t>
      </w:r>
      <w:r w:rsidRPr="005742A4">
        <w:rPr>
          <w:rStyle w:val="EDBTXTNormalWebBlackCharCharChar"/>
          <w:lang w:eastAsia="en-US"/>
        </w:rPr>
        <w:t xml:space="preserve"> the</w:t>
      </w:r>
      <w:r>
        <w:rPr>
          <w:rStyle w:val="EDBTXTNormalWebBlackCharCharChar"/>
          <w:lang w:eastAsia="en-US"/>
        </w:rPr>
        <w:t xml:space="preserve"> effects of such a command </w:t>
      </w:r>
      <w:r w:rsidRPr="005742A4">
        <w:rPr>
          <w:rStyle w:val="EDBTXTNormalWebBlackCharCharChar"/>
          <w:lang w:eastAsia="en-US"/>
        </w:rPr>
        <w:t>persist</w:t>
      </w:r>
      <w:r>
        <w:rPr>
          <w:rStyle w:val="EDBTXTNormalWebBlackCharCharChar"/>
          <w:lang w:eastAsia="en-US"/>
        </w:rPr>
        <w:t>ing</w:t>
      </w:r>
      <w:r w:rsidRPr="005742A4">
        <w:rPr>
          <w:rStyle w:val="EDBTXTNormalWebBlackCharCharChar"/>
          <w:lang w:eastAsia="en-US"/>
        </w:rPr>
        <w:t xml:space="preserve"> after </w:t>
      </w:r>
      <w:r>
        <w:rPr>
          <w:rStyle w:val="EDBTXTNormalWebBlackCharCharChar"/>
          <w:lang w:eastAsia="en-US"/>
        </w:rPr>
        <w:t>procedure</w:t>
      </w:r>
      <w:r w:rsidRPr="005742A4">
        <w:rPr>
          <w:rStyle w:val="EDBTXTNormalWebBlackCharCharChar"/>
          <w:lang w:eastAsia="en-US"/>
        </w:rPr>
        <w:t xml:space="preserve"> exit, unless the current transaction is rolled back.</w:t>
      </w:r>
    </w:p>
    <w:p w:rsidR="00F76003" w:rsidRDefault="00F76003" w:rsidP="00F76003">
      <w:pPr>
        <w:pStyle w:val="EDBTXTNormalWebBlackCharChar1"/>
      </w:pPr>
      <w:r>
        <w:t xml:space="preserve">Please Note: </w:t>
      </w:r>
      <w:r w:rsidRPr="00E97E56">
        <w:t xml:space="preserve">The </w:t>
      </w:r>
      <w:r w:rsidRPr="00E97E56">
        <w:rPr>
          <w:rStyle w:val="EDBTXTKeywordBlack"/>
        </w:rPr>
        <w:t>STRICT</w:t>
      </w:r>
      <w:r w:rsidRPr="00E97E56">
        <w:t xml:space="preserve">, </w:t>
      </w:r>
      <w:r w:rsidRPr="00E97E56">
        <w:rPr>
          <w:rStyle w:val="EDBTXTKeywordBlack"/>
        </w:rPr>
        <w:t>LEAKPROOF</w:t>
      </w:r>
      <w:r w:rsidRPr="00E97E56">
        <w:t>,</w:t>
      </w:r>
      <w:r w:rsidR="00D07E56">
        <w:t xml:space="preserve"> </w:t>
      </w:r>
      <w:r w:rsidR="00D07E56" w:rsidRPr="00B43C63">
        <w:rPr>
          <w:rStyle w:val="EDBTXTKeywordBlack"/>
        </w:rPr>
        <w:t>PARALLEL</w:t>
      </w:r>
      <w:r w:rsidR="00D07E56">
        <w:t>,</w:t>
      </w:r>
      <w:r w:rsidRPr="00E97E56">
        <w:t xml:space="preserve"> </w:t>
      </w:r>
      <w:r w:rsidRPr="00E97E56">
        <w:rPr>
          <w:rStyle w:val="EDBTXTKeywordBlack"/>
        </w:rPr>
        <w:t>COST</w:t>
      </w:r>
      <w:r w:rsidRPr="00E97E56">
        <w:t xml:space="preserve">, </w:t>
      </w:r>
      <w:r w:rsidRPr="00E97E56">
        <w:rPr>
          <w:rStyle w:val="EDBTXTKeywordBlack"/>
        </w:rPr>
        <w:t>ROWS</w:t>
      </w:r>
      <w:r w:rsidRPr="00E97E56">
        <w:t xml:space="preserve"> and </w:t>
      </w:r>
      <w:r w:rsidRPr="00E97E56">
        <w:rPr>
          <w:rStyle w:val="EDBTXTKeywordBlack"/>
        </w:rPr>
        <w:t>SET</w:t>
      </w:r>
      <w:r w:rsidRPr="00E97E56">
        <w:t xml:space="preserve"> keyword</w:t>
      </w:r>
      <w:r>
        <w:t>s</w:t>
      </w:r>
      <w:r w:rsidRPr="00E97E56">
        <w:t xml:space="preserve"> provide extended functionality for Advanced Server and are not supported by Oracle.</w:t>
      </w:r>
    </w:p>
    <w:p w:rsidR="00645313" w:rsidRDefault="00645313" w:rsidP="00645313">
      <w:pPr>
        <w:pStyle w:val="EDBTXTEmphasisNormalWebBoldBlackChar"/>
      </w:pPr>
      <w:r>
        <w:t>Notes</w:t>
      </w:r>
    </w:p>
    <w:p w:rsidR="00645313" w:rsidRDefault="00645313" w:rsidP="00645313">
      <w:pPr>
        <w:pStyle w:val="EDBTXTNormalWebBlackCharChar1"/>
      </w:pPr>
      <w:r>
        <w:t>Advanced Server allows function overloading; that is, the same name can be used for several different functions so long as they have distinct input (</w:t>
      </w:r>
      <w:r w:rsidRPr="00397F37">
        <w:rPr>
          <w:rStyle w:val="EDBTXTKeywordBlack"/>
        </w:rPr>
        <w:t>IN</w:t>
      </w:r>
      <w:r>
        <w:t xml:space="preserve">, </w:t>
      </w:r>
      <w:r w:rsidRPr="00397F37">
        <w:rPr>
          <w:rStyle w:val="EDBTXTKeywordBlack"/>
        </w:rPr>
        <w:t>IN OUT</w:t>
      </w:r>
      <w:r>
        <w:t>) argument data types.</w:t>
      </w:r>
    </w:p>
    <w:p w:rsidR="00645313" w:rsidRDefault="00645313" w:rsidP="00645313">
      <w:pPr>
        <w:pStyle w:val="EDBTXTEmphasisNormalWebBoldBlackChar"/>
      </w:pPr>
      <w:r>
        <w:t>Examples</w:t>
      </w:r>
    </w:p>
    <w:p w:rsidR="00645313" w:rsidRDefault="00645313" w:rsidP="00645313">
      <w:pPr>
        <w:pStyle w:val="EDBTXTNormalWebBlackCharChar1"/>
      </w:pPr>
      <w:r>
        <w:t xml:space="preserve">The function </w:t>
      </w:r>
      <w:r>
        <w:rPr>
          <w:rStyle w:val="EDBTXTKeywordBlack"/>
        </w:rPr>
        <w:t>emp_comp</w:t>
      </w:r>
      <w:r>
        <w:t xml:space="preserve"> takes two numbers as input and returns a computed value. The </w:t>
      </w:r>
      <w:r>
        <w:rPr>
          <w:rStyle w:val="EDBTXTKeywordBlack"/>
        </w:rPr>
        <w:t>SELECT</w:t>
      </w:r>
      <w:r>
        <w:t xml:space="preserve"> command illustrates use of the function.</w:t>
      </w:r>
    </w:p>
    <w:p w:rsidR="00645313" w:rsidRDefault="00645313" w:rsidP="00645313">
      <w:pPr>
        <w:pStyle w:val="EDBEXCourierNew9ptCustomColorRGB4649146Left01"/>
      </w:pPr>
      <w:r>
        <w:t>CREATE OR REPLACE FUNCTION emp_comp (</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p_comm          NUMBER</w:t>
      </w:r>
    </w:p>
    <w:p w:rsidR="00645313" w:rsidRDefault="00645313" w:rsidP="00645313">
      <w:pPr>
        <w:pStyle w:val="EDBEXCourierNew9ptCustomColorRGB4649146Left01"/>
      </w:pPr>
      <w:r>
        <w:t>) RETURN NUMBER</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RETURN (p_sal + NVL(p_comm, 0)) * 24;</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SELECT ename "Name", sal "Salary", comm "Commission", emp_comp(sal, comm)</w:t>
      </w:r>
    </w:p>
    <w:p w:rsidR="00645313" w:rsidRDefault="00645313" w:rsidP="00645313">
      <w:pPr>
        <w:pStyle w:val="EDBEXCourierNew9ptCustomColorRGB4649146Left01"/>
      </w:pPr>
      <w:r>
        <w:t xml:space="preserve">    "Total Compensation"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Name  | Salary  | Commission | Total Compensation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SMITH  |  800.00 |            |           19200.00</w:t>
      </w:r>
    </w:p>
    <w:p w:rsidR="00645313" w:rsidRDefault="00645313" w:rsidP="00645313">
      <w:pPr>
        <w:pStyle w:val="EDBEXCourierNew9ptCustomColorRGB4649146Left01"/>
      </w:pPr>
      <w:r>
        <w:lastRenderedPageBreak/>
        <w:t xml:space="preserve"> ALLEN  | 1600.00 |     300.00 |           45600.00</w:t>
      </w:r>
    </w:p>
    <w:p w:rsidR="00645313" w:rsidRDefault="00645313" w:rsidP="00645313">
      <w:pPr>
        <w:pStyle w:val="EDBEXCourierNew9ptCustomColorRGB4649146Left01"/>
      </w:pPr>
      <w:r>
        <w:t xml:space="preserve"> WARD   | 1250.00 |     500.00 |           42000.00</w:t>
      </w:r>
    </w:p>
    <w:p w:rsidR="00645313" w:rsidRDefault="00645313" w:rsidP="00645313">
      <w:pPr>
        <w:pStyle w:val="EDBEXCourierNew9ptCustomColorRGB4649146Left01"/>
      </w:pPr>
      <w:r>
        <w:t xml:space="preserve"> JONES  | 2975.00 |            |           71400.00</w:t>
      </w:r>
    </w:p>
    <w:p w:rsidR="00645313" w:rsidRDefault="00645313" w:rsidP="00645313">
      <w:pPr>
        <w:pStyle w:val="EDBEXCourierNew9ptCustomColorRGB4649146Left01"/>
      </w:pPr>
      <w:r>
        <w:t xml:space="preserve"> MARTIN | 1250.00 |    1400.00 |           63600.00</w:t>
      </w:r>
    </w:p>
    <w:p w:rsidR="00645313" w:rsidRDefault="00645313" w:rsidP="00645313">
      <w:pPr>
        <w:pStyle w:val="EDBEXCourierNew9ptCustomColorRGB4649146Left01"/>
      </w:pPr>
      <w:r>
        <w:t xml:space="preserve"> BLAKE  | 2850.00 |            |           68400.00</w:t>
      </w:r>
    </w:p>
    <w:p w:rsidR="00645313" w:rsidRDefault="00645313" w:rsidP="00645313">
      <w:pPr>
        <w:pStyle w:val="EDBEXCourierNew9ptCustomColorRGB4649146Left01"/>
      </w:pPr>
      <w:r>
        <w:t xml:space="preserve"> CLARK  | 2450.00 |            |           58800.00</w:t>
      </w:r>
    </w:p>
    <w:p w:rsidR="00645313" w:rsidRDefault="00645313" w:rsidP="00645313">
      <w:pPr>
        <w:pStyle w:val="EDBEXCourierNew9ptCustomColorRGB4649146Left01"/>
      </w:pPr>
      <w:r>
        <w:t xml:space="preserve"> SCOTT  | 3000.00 |            |           72000.00</w:t>
      </w:r>
    </w:p>
    <w:p w:rsidR="00645313" w:rsidRDefault="00645313" w:rsidP="00645313">
      <w:pPr>
        <w:pStyle w:val="EDBEXCourierNew9ptCustomColorRGB4649146Left01"/>
      </w:pPr>
      <w:r>
        <w:t xml:space="preserve"> KING   | 5000.00 |            |          120000.00</w:t>
      </w:r>
    </w:p>
    <w:p w:rsidR="00645313" w:rsidRDefault="00645313" w:rsidP="00645313">
      <w:pPr>
        <w:pStyle w:val="EDBEXCourierNew9ptCustomColorRGB4649146Left01"/>
      </w:pPr>
      <w:r>
        <w:t xml:space="preserve"> TURNER | 1500.00 |       0.00 |           36000.00</w:t>
      </w:r>
    </w:p>
    <w:p w:rsidR="00645313" w:rsidRDefault="00645313" w:rsidP="00645313">
      <w:pPr>
        <w:pStyle w:val="EDBEXCourierNew9ptCustomColorRGB4649146Left01"/>
      </w:pPr>
      <w:r>
        <w:t xml:space="preserve"> ADAMS  | 1100.00 |            |           26400.00</w:t>
      </w:r>
    </w:p>
    <w:p w:rsidR="00645313" w:rsidRDefault="00645313" w:rsidP="00645313">
      <w:pPr>
        <w:pStyle w:val="EDBEXCourierNew9ptCustomColorRGB4649146Left01"/>
      </w:pPr>
      <w:r>
        <w:t xml:space="preserve"> JAMES  |  950.00 |            |           22800.00</w:t>
      </w:r>
    </w:p>
    <w:p w:rsidR="00645313" w:rsidRDefault="00645313" w:rsidP="00645313">
      <w:pPr>
        <w:pStyle w:val="EDBEXCourierNew9ptCustomColorRGB4649146Left01"/>
      </w:pPr>
      <w:r>
        <w:t xml:space="preserve"> FORD   | 3000.00 |            |           72000.00</w:t>
      </w:r>
    </w:p>
    <w:p w:rsidR="00645313" w:rsidRDefault="00645313" w:rsidP="00645313">
      <w:pPr>
        <w:pStyle w:val="EDBEXCourierNew9ptCustomColorRGB4649146Left01"/>
      </w:pPr>
      <w:r>
        <w:t xml:space="preserve"> MILLER | 1300.00 |            |           31200.00</w:t>
      </w:r>
    </w:p>
    <w:p w:rsidR="00645313" w:rsidRDefault="00645313" w:rsidP="00645313">
      <w:pPr>
        <w:pStyle w:val="EDBEXCourierNew9ptCustomColorRGB4649146Left01"/>
      </w:pPr>
      <w:r>
        <w:t>(14 rows)</w:t>
      </w:r>
    </w:p>
    <w:p w:rsidR="00645313" w:rsidRDefault="00645313" w:rsidP="00645313">
      <w:pPr>
        <w:pStyle w:val="EDBTXTNormalWebBlackCharChar1"/>
      </w:pPr>
      <w:r>
        <w:t xml:space="preserve">Function </w:t>
      </w:r>
      <w:r>
        <w:rPr>
          <w:rStyle w:val="EDBTXTKeywordBlack"/>
        </w:rPr>
        <w:t>sal_range</w:t>
      </w:r>
      <w:r>
        <w:t xml:space="preserve"> returns a count of the number of employees whose salary falls in the specified range. The following anonymous block calls the function a number of times using the arguments’ default values for the first two calls.</w:t>
      </w:r>
    </w:p>
    <w:p w:rsidR="00645313" w:rsidRDefault="00645313" w:rsidP="00645313">
      <w:pPr>
        <w:pStyle w:val="EDBEXCourierNew9ptCustomColorRGB4649146Left01"/>
      </w:pPr>
      <w:r>
        <w:t>CREATE OR REPLACE FUNCTION sal_range (</w:t>
      </w:r>
    </w:p>
    <w:p w:rsidR="00645313" w:rsidRDefault="00645313" w:rsidP="00645313">
      <w:pPr>
        <w:pStyle w:val="EDBEXCourierNew9ptCustomColorRGB4649146Left01"/>
      </w:pPr>
      <w:r>
        <w:t xml:space="preserve">    p_sal_min       NUMBER DEFAULT 0,</w:t>
      </w:r>
    </w:p>
    <w:p w:rsidR="00645313" w:rsidRDefault="00645313" w:rsidP="00645313">
      <w:pPr>
        <w:pStyle w:val="EDBEXCourierNew9ptCustomColorRGB4649146Left01"/>
      </w:pPr>
      <w:r>
        <w:t xml:space="preserve">    p_sal_max       NUMBER DEFAULT 10000</w:t>
      </w:r>
    </w:p>
    <w:p w:rsidR="00645313" w:rsidRDefault="00645313" w:rsidP="00645313">
      <w:pPr>
        <w:pStyle w:val="EDBEXCourierNew9ptCustomColorRGB4649146Left01"/>
      </w:pPr>
      <w:r>
        <w:t>) RETURN INTEGER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v_count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COUNT(*) INTO v_count FROM emp</w:t>
      </w:r>
    </w:p>
    <w:p w:rsidR="00645313" w:rsidRDefault="00645313" w:rsidP="00645313">
      <w:pPr>
        <w:pStyle w:val="EDBEXCourierNew9ptCustomColorRGB4649146Left01"/>
      </w:pPr>
      <w:r>
        <w:t xml:space="preserve">        WHERE sal BETWEEN p_sal_min AND p_sal_max;</w:t>
      </w:r>
    </w:p>
    <w:p w:rsidR="00645313" w:rsidRDefault="00645313" w:rsidP="00645313">
      <w:pPr>
        <w:pStyle w:val="EDBEXCourierNew9ptCustomColorRGB4649146Left01"/>
      </w:pPr>
      <w:r>
        <w:t xml:space="preserve">    RETURN v_count;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DBMS_OUTPUT.PUT_LINE('Number of employees with a salary: ' ||</w:t>
      </w:r>
    </w:p>
    <w:p w:rsidR="00645313" w:rsidRDefault="00645313" w:rsidP="00645313">
      <w:pPr>
        <w:pStyle w:val="EDBEXCourierNew9ptCustomColorRGB4649146Left01"/>
      </w:pPr>
      <w:r>
        <w:t xml:space="preserve">        sal_range);</w:t>
      </w:r>
    </w:p>
    <w:p w:rsidR="00645313" w:rsidRDefault="00645313" w:rsidP="00645313">
      <w:pPr>
        <w:pStyle w:val="EDBEXCourierNew9ptCustomColorRGB4649146Left01"/>
      </w:pPr>
      <w:r>
        <w:t xml:space="preserve">    DBMS_OUTPUT.PUT_LINE('Number of employees with a salary of at least '</w:t>
      </w:r>
    </w:p>
    <w:p w:rsidR="00645313" w:rsidRDefault="00645313" w:rsidP="00645313">
      <w:pPr>
        <w:pStyle w:val="EDBEXCourierNew9ptCustomColorRGB4649146Left01"/>
      </w:pPr>
      <w:r>
        <w:t xml:space="preserve">        || '$2000.00: ' || sal_range(2000.00));</w:t>
      </w:r>
    </w:p>
    <w:p w:rsidR="00645313" w:rsidRDefault="00645313" w:rsidP="00645313">
      <w:pPr>
        <w:pStyle w:val="EDBEXCourierNew9ptCustomColorRGB4649146Left01"/>
      </w:pPr>
      <w:r>
        <w:t xml:space="preserve">    DBMS_OUTPUT.PUT_LINE('Number of employees with a salary between '</w:t>
      </w:r>
    </w:p>
    <w:p w:rsidR="00645313" w:rsidRDefault="00645313" w:rsidP="00645313">
      <w:pPr>
        <w:pStyle w:val="EDBEXCourierNew9ptCustomColorRGB4649146Left01"/>
      </w:pPr>
      <w:r>
        <w:t xml:space="preserve">        || '$2000.00 and $3000.00: ' || sal_range(2000.00, 3000.00));</w:t>
      </w:r>
    </w:p>
    <w:p w:rsidR="00645313" w:rsidRDefault="00645313" w:rsidP="00645313">
      <w:pPr>
        <w:pStyle w:val="EDBEXCourierNew9ptCustomColorRGB4649146Left01"/>
      </w:pP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Number of employees with a salary: 14</w:t>
      </w:r>
    </w:p>
    <w:p w:rsidR="00645313" w:rsidRDefault="00645313" w:rsidP="00645313">
      <w:pPr>
        <w:pStyle w:val="EDBEXCourierNew9ptCustomColorRGB4649146Left01"/>
      </w:pPr>
      <w:r>
        <w:t>Number of employees with a salary of at least $2000.00: 6</w:t>
      </w:r>
    </w:p>
    <w:p w:rsidR="00645313" w:rsidRDefault="00645313" w:rsidP="00645313">
      <w:pPr>
        <w:pStyle w:val="EDBEXCourierNew9ptCustomColorRGB4649146Left01"/>
      </w:pPr>
      <w:r>
        <w:t>Number of employees with a salary between $2000.00 and $3000.00: 5</w:t>
      </w:r>
    </w:p>
    <w:p w:rsidR="005C2644" w:rsidRDefault="005C2644" w:rsidP="005C2644">
      <w:pPr>
        <w:pStyle w:val="EDBTXTNormalWebBlackCharChar1"/>
      </w:pPr>
      <w:r>
        <w:t xml:space="preserve">The following example demonstrates using the </w:t>
      </w:r>
      <w:r w:rsidRPr="0082354D">
        <w:rPr>
          <w:rStyle w:val="EDBTXTKeywordBlack"/>
        </w:rPr>
        <w:t>AUTHID</w:t>
      </w:r>
      <w:r>
        <w:t xml:space="preserve"> </w:t>
      </w:r>
      <w:r>
        <w:rPr>
          <w:rStyle w:val="EDBTXTKeywordBlack"/>
        </w:rPr>
        <w:t>CURRENT_USER</w:t>
      </w:r>
      <w:r>
        <w:t xml:space="preserve"> clause and </w:t>
      </w:r>
      <w:r w:rsidRPr="00246BD6">
        <w:rPr>
          <w:rStyle w:val="EDBTXTKeywordBlack"/>
        </w:rPr>
        <w:t>STRICT</w:t>
      </w:r>
      <w:r>
        <w:t xml:space="preserve"> keyword in a function declaration:</w:t>
      </w:r>
    </w:p>
    <w:p w:rsidR="005C2644" w:rsidRDefault="005C2644" w:rsidP="005C2644">
      <w:pPr>
        <w:pStyle w:val="EDBEXCourierNew9ptCustomColorRGB4649146Left01"/>
      </w:pPr>
      <w:r>
        <w:t>CREATE OR REPLACE FUNCTION dept_salaries(dept_id int) RETURN NUMBER</w:t>
      </w:r>
    </w:p>
    <w:p w:rsidR="005C2644" w:rsidRDefault="005C2644" w:rsidP="005C2644">
      <w:pPr>
        <w:pStyle w:val="EDBEXCourierNew9ptCustomColorRGB4649146Left01"/>
      </w:pPr>
      <w:r>
        <w:t xml:space="preserve">  STRICT</w:t>
      </w:r>
    </w:p>
    <w:p w:rsidR="005C2644" w:rsidRDefault="005C2644" w:rsidP="005C2644">
      <w:pPr>
        <w:pStyle w:val="EDBEXCourierNew9ptCustomColorRGB4649146Left01"/>
      </w:pPr>
      <w:r>
        <w:t xml:space="preserve">  AUTHID CURRENT_USER</w:t>
      </w:r>
    </w:p>
    <w:p w:rsidR="005C2644" w:rsidRDefault="005C2644" w:rsidP="005C2644">
      <w:pPr>
        <w:pStyle w:val="EDBEXCourierNew9ptCustomColorRGB4649146Left01"/>
      </w:pPr>
      <w:r>
        <w:t>BEGIN</w:t>
      </w:r>
    </w:p>
    <w:p w:rsidR="005C2644" w:rsidRDefault="005C2644" w:rsidP="005C2644">
      <w:pPr>
        <w:pStyle w:val="EDBEXCourierNew9ptCustomColorRGB4649146Left01"/>
      </w:pPr>
      <w:r>
        <w:t xml:space="preserve">  RETURN QUERY (SELECT sum(salary) FROM emp WHERE deptno = id);</w:t>
      </w:r>
    </w:p>
    <w:p w:rsidR="005C2644" w:rsidRDefault="005C2644" w:rsidP="005C2644">
      <w:pPr>
        <w:pStyle w:val="EDBEXCourierNew9ptCustomColorRGB4649146Left01"/>
      </w:pPr>
      <w:r>
        <w:t>END;</w:t>
      </w:r>
    </w:p>
    <w:p w:rsidR="005C2644" w:rsidRDefault="005C2644" w:rsidP="005C2644">
      <w:pPr>
        <w:pStyle w:val="EDBTXTNormalWebBlackCharChar1"/>
      </w:pPr>
      <w:r>
        <w:rPr>
          <w:rStyle w:val="EDBproductnameBlack"/>
        </w:rPr>
        <w:t xml:space="preserve">Include the </w:t>
      </w:r>
      <w:r w:rsidRPr="00246BD6">
        <w:rPr>
          <w:rStyle w:val="EDBTXTKeywordBlack"/>
        </w:rPr>
        <w:t>STRICT</w:t>
      </w:r>
      <w:r>
        <w:rPr>
          <w:rStyle w:val="EDBproductnameBlack"/>
        </w:rPr>
        <w:t xml:space="preserve"> keyword to instruct the server to return </w:t>
      </w:r>
      <w:r w:rsidRPr="00246BD6">
        <w:rPr>
          <w:rStyle w:val="EDBTXTKeywordBlack"/>
        </w:rPr>
        <w:t>NULL</w:t>
      </w:r>
      <w:r>
        <w:rPr>
          <w:rStyle w:val="EDBproductnameBlack"/>
        </w:rPr>
        <w:t xml:space="preserve"> if any input parameter passed is </w:t>
      </w:r>
      <w:r w:rsidRPr="00246BD6">
        <w:rPr>
          <w:rStyle w:val="EDBTXTKeywordBlack"/>
        </w:rPr>
        <w:t>NULL</w:t>
      </w:r>
      <w:r>
        <w:rPr>
          <w:rStyle w:val="EDBproductnameBlack"/>
        </w:rPr>
        <w:t xml:space="preserve">; if a </w:t>
      </w:r>
      <w:r w:rsidRPr="00246BD6">
        <w:rPr>
          <w:rStyle w:val="EDBTXTKeywordBlack"/>
        </w:rPr>
        <w:t>NULL</w:t>
      </w:r>
      <w:r>
        <w:rPr>
          <w:rStyle w:val="EDBproductnameBlack"/>
        </w:rPr>
        <w:t xml:space="preserve"> value is passed, the function will not execute.</w:t>
      </w:r>
    </w:p>
    <w:p w:rsidR="005C2644" w:rsidRDefault="005C2644" w:rsidP="005C2644">
      <w:pPr>
        <w:pStyle w:val="EDBTXTNormalWebBlackCharChar1"/>
        <w:rPr>
          <w:rStyle w:val="EDBproductnameBlack"/>
        </w:rPr>
      </w:pPr>
      <w:r>
        <w:rPr>
          <w:rStyle w:val="EDBproductnameBlack"/>
        </w:rPr>
        <w:lastRenderedPageBreak/>
        <w:t xml:space="preserve">The </w:t>
      </w:r>
      <w:r>
        <w:rPr>
          <w:rStyle w:val="EDBTXTKeywordBlack"/>
        </w:rPr>
        <w:t>dept</w:t>
      </w:r>
      <w:r>
        <w:rPr>
          <w:rStyle w:val="EDBproductnameBlack"/>
        </w:rPr>
        <w:t>_</w:t>
      </w:r>
      <w:r w:rsidRPr="007564F0">
        <w:rPr>
          <w:rStyle w:val="EDBTXTKeywordBlack"/>
        </w:rPr>
        <w:t>salar</w:t>
      </w:r>
      <w:r>
        <w:rPr>
          <w:rStyle w:val="EDBTXTKeywordBlack"/>
        </w:rPr>
        <w:t>ies</w:t>
      </w:r>
      <w:r>
        <w:rPr>
          <w:rStyle w:val="EDBproductnameBlack"/>
        </w:rPr>
        <w:t xml:space="preserve"> function executes with the privileges of the role that is calling the function.  If the current user does not have sufficient privileges to perform the </w:t>
      </w:r>
      <w:r w:rsidRPr="00F81D32">
        <w:rPr>
          <w:rStyle w:val="EDBTXTKeywordBlack"/>
        </w:rPr>
        <w:t>SELECT</w:t>
      </w:r>
      <w:r>
        <w:rPr>
          <w:rStyle w:val="EDBproductnameBlack"/>
        </w:rPr>
        <w:t xml:space="preserve"> statement querying the </w:t>
      </w:r>
      <w:r w:rsidRPr="00F81D32">
        <w:rPr>
          <w:rStyle w:val="EDBTXTKeywordBlack"/>
        </w:rPr>
        <w:t>emp</w:t>
      </w:r>
      <w:r>
        <w:rPr>
          <w:rStyle w:val="EDBproductnameBlack"/>
        </w:rPr>
        <w:t xml:space="preserve"> table (to display employee salaries), the function will report an error.  To instruct the server to use the privileges associated with the role that defined the function, replace the </w:t>
      </w:r>
      <w:r w:rsidRPr="00A56293">
        <w:rPr>
          <w:rStyle w:val="EDBTXTKeywordBlack"/>
        </w:rPr>
        <w:t>AUTHID</w:t>
      </w:r>
      <w:r>
        <w:rPr>
          <w:rStyle w:val="EDBproductnameBlack"/>
        </w:rPr>
        <w:t xml:space="preserve"> </w:t>
      </w:r>
      <w:r w:rsidRPr="00A56293">
        <w:rPr>
          <w:rStyle w:val="EDBTXTKeywordBlack"/>
        </w:rPr>
        <w:t>CURRENT</w:t>
      </w:r>
      <w:r>
        <w:rPr>
          <w:rStyle w:val="EDBproductnameBlack"/>
        </w:rPr>
        <w:t>_</w:t>
      </w:r>
      <w:r w:rsidRPr="00A56293">
        <w:rPr>
          <w:rStyle w:val="EDBTXTKeywordBlack"/>
        </w:rPr>
        <w:t>USER</w:t>
      </w:r>
      <w:r>
        <w:rPr>
          <w:rStyle w:val="EDBproductnameBlack"/>
        </w:rPr>
        <w:t xml:space="preserve"> clause with the </w:t>
      </w:r>
      <w:r w:rsidRPr="00A56293">
        <w:rPr>
          <w:rStyle w:val="EDBTXTKeywordBlack"/>
        </w:rPr>
        <w:t>AUTHID</w:t>
      </w:r>
      <w:r>
        <w:rPr>
          <w:rStyle w:val="EDBproductnameBlack"/>
        </w:rPr>
        <w:t xml:space="preserve"> </w:t>
      </w:r>
      <w:r>
        <w:rPr>
          <w:rStyle w:val="EDBTXTKeywordBlack"/>
        </w:rPr>
        <w:t>DEFINER</w:t>
      </w:r>
      <w:r>
        <w:rPr>
          <w:rStyle w:val="EDBproductnameBlack"/>
        </w:rPr>
        <w:t xml:space="preserve"> clause.</w:t>
      </w:r>
    </w:p>
    <w:p w:rsidR="00135E60" w:rsidRDefault="00135E60" w:rsidP="00645313">
      <w:pPr>
        <w:pStyle w:val="EDBTXTNormalWebBlackCharChar1"/>
        <w:rPr>
          <w:b/>
        </w:rPr>
      </w:pPr>
    </w:p>
    <w:p w:rsidR="00645313" w:rsidRDefault="00645313" w:rsidP="00645313">
      <w:pPr>
        <w:pStyle w:val="EDBTXTNormalWebBlackCharChar1"/>
        <w:rPr>
          <w:b/>
        </w:rPr>
      </w:pPr>
      <w:r>
        <w:rPr>
          <w:b/>
        </w:rPr>
        <w:t>Pragmas</w:t>
      </w:r>
    </w:p>
    <w:p w:rsidR="00645313" w:rsidRDefault="00645313" w:rsidP="00645313">
      <w:pPr>
        <w:pStyle w:val="EDBTXTNormalWebBlackCharChar1"/>
        <w:rPr>
          <w:rStyle w:val="EDBTXTKeywordBlack"/>
        </w:rPr>
      </w:pPr>
      <w:r>
        <w:rPr>
          <w:rStyle w:val="EDBTXTKeywordBlack"/>
        </w:rPr>
        <w:t>PRAG</w:t>
      </w:r>
      <w:bookmarkStart w:id="271" w:name="PRAGME_RESTRICT_REFERENCE"/>
      <w:bookmarkEnd w:id="271"/>
      <w:r>
        <w:rPr>
          <w:rStyle w:val="EDBTXTKeywordBlack"/>
        </w:rPr>
        <w:t>MA RESTRICT_REFERENCE</w:t>
      </w:r>
    </w:p>
    <w:p w:rsidR="00645313" w:rsidRDefault="00645313" w:rsidP="00645313">
      <w:pPr>
        <w:pStyle w:val="EDBTXTNormalWebBlackCharChar1"/>
        <w:ind w:left="720"/>
      </w:pPr>
      <w:r>
        <w:t xml:space="preserve">Advanced Server accepts but ignores syntax referencing </w:t>
      </w:r>
      <w:r>
        <w:rPr>
          <w:rStyle w:val="EDBTXTKeywordBlack"/>
          <w:caps/>
        </w:rPr>
        <w:t>pragma</w:t>
      </w:r>
      <w:r>
        <w:t xml:space="preserve"> </w:t>
      </w:r>
      <w:r>
        <w:rPr>
          <w:rStyle w:val="EDBTXTKeywordBlack"/>
          <w:caps/>
        </w:rPr>
        <w:t>restrict</w:t>
      </w:r>
      <w:r>
        <w:rPr>
          <w:rStyle w:val="EDBTXTKeywordBlack"/>
        </w:rPr>
        <w:t>_</w:t>
      </w:r>
      <w:r>
        <w:rPr>
          <w:rStyle w:val="EDBTXTKeywordBlack"/>
          <w:caps/>
        </w:rPr>
        <w:t>reference</w:t>
      </w:r>
      <w:r>
        <w:t xml:space="preserve">. </w:t>
      </w:r>
    </w:p>
    <w:p w:rsidR="00E24DBA" w:rsidRPr="00E24DBA" w:rsidRDefault="00645313" w:rsidP="00645313">
      <w:pPr>
        <w:pStyle w:val="EDBTXTNormalWebBlackCharChar1"/>
        <w:rPr>
          <w:rStyle w:val="EDBTXTKeywordBlack"/>
          <w:rFonts w:ascii="Times New Roman" w:hAnsi="Times New Roman" w:cs="Times New Roman"/>
          <w:b/>
          <w:color w:val="auto"/>
          <w:sz w:val="24"/>
          <w:szCs w:val="24"/>
        </w:rPr>
      </w:pPr>
      <w:r w:rsidRPr="00334936">
        <w:rPr>
          <w:b/>
          <w:color w:val="auto"/>
        </w:rPr>
        <w:t>See Also</w:t>
      </w:r>
      <w:r>
        <w:rPr>
          <w:b/>
          <w:color w:val="auto"/>
        </w:rPr>
        <w:t xml:space="preserve"> </w:t>
      </w:r>
      <w:hyperlink w:anchor="_DROP_FUNCTION" w:history="1">
        <w:r w:rsidRPr="00334936">
          <w:rPr>
            <w:rStyle w:val="Hyperlink"/>
            <w:color w:val="auto"/>
          </w:rPr>
          <w:t>DROP FUNCTION</w:t>
        </w:r>
      </w:hyperlink>
    </w:p>
    <w:p w:rsidR="00E24DBA" w:rsidRDefault="00E24DBA" w:rsidP="00E24DBA">
      <w:pPr>
        <w:pStyle w:val="EDBHTMLPageBreak"/>
      </w:pPr>
      <w:bookmarkStart w:id="272" w:name="_CREATE_INDEX"/>
      <w:bookmarkStart w:id="273" w:name="_CREATE_INDEX_1"/>
      <w:bookmarkStart w:id="274" w:name="_Ref175633233"/>
      <w:bookmarkStart w:id="275" w:name="_Ref178585339"/>
      <w:bookmarkStart w:id="276" w:name="_Ref178586359"/>
      <w:bookmarkStart w:id="277" w:name="_Ref178586643"/>
      <w:bookmarkEnd w:id="272"/>
      <w:bookmarkEnd w:id="273"/>
    </w:p>
    <w:p w:rsidR="00645313" w:rsidRDefault="00645313" w:rsidP="00645313">
      <w:pPr>
        <w:pStyle w:val="Heading3"/>
        <w:rPr>
          <w:lang w:eastAsia="ar-SA"/>
        </w:rPr>
      </w:pPr>
      <w:bookmarkStart w:id="278" w:name="_Toc518996298"/>
      <w:r>
        <w:rPr>
          <w:lang w:eastAsia="ar-SA"/>
        </w:rPr>
        <w:t>CREATE INDEX</w:t>
      </w:r>
      <w:bookmarkEnd w:id="274"/>
      <w:bookmarkEnd w:id="275"/>
      <w:bookmarkEnd w:id="276"/>
      <w:bookmarkEnd w:id="277"/>
      <w:bookmarkEnd w:id="278"/>
    </w:p>
    <w:p w:rsidR="00645313" w:rsidRDefault="00645313" w:rsidP="00645313">
      <w:pPr>
        <w:pStyle w:val="EDBTXTEmphasisNormalWebBoldBlackChar"/>
      </w:pPr>
      <w:bookmarkStart w:id="279" w:name="AEN38253"/>
      <w:bookmarkEnd w:id="279"/>
      <w:r>
        <w:t>Name</w:t>
      </w:r>
    </w:p>
    <w:p w:rsidR="00645313" w:rsidRDefault="00645313" w:rsidP="00645313">
      <w:pPr>
        <w:pStyle w:val="EDBTXTNormalWebBlackCharChar1"/>
      </w:pPr>
      <w:r>
        <w:rPr>
          <w:rStyle w:val="EDBTXTKeywordBlack"/>
        </w:rPr>
        <w:t>CREATE INDEX</w:t>
      </w:r>
      <w:r>
        <w:t> -- define a new index</w:t>
      </w:r>
    </w:p>
    <w:p w:rsidR="00645313" w:rsidRDefault="00645313" w:rsidP="00645313">
      <w:pPr>
        <w:pStyle w:val="EDBTXTEmphasisNormalWebBoldBlackChar"/>
      </w:pPr>
      <w:bookmarkStart w:id="280" w:name="AEN38258"/>
      <w:bookmarkStart w:id="281" w:name="AEN38256"/>
      <w:bookmarkEnd w:id="280"/>
      <w:bookmarkEnd w:id="281"/>
      <w:r>
        <w:t>Synopsis</w:t>
      </w:r>
    </w:p>
    <w:p w:rsidR="00645313" w:rsidRDefault="00645313" w:rsidP="00645313">
      <w:pPr>
        <w:pStyle w:val="EDBSYNTXPreformattedBlackCharChar"/>
        <w:rPr>
          <w:rStyle w:val="EDBTXTVariable11ptBlack"/>
          <w:b/>
        </w:rPr>
      </w:pPr>
      <w:r>
        <w:t xml:space="preserve">CREATE [ UNIQUE ] INDEX </w:t>
      </w:r>
      <w:r>
        <w:rPr>
          <w:rStyle w:val="EDBTXTVariable11ptBlack"/>
        </w:rPr>
        <w:t>name</w:t>
      </w:r>
      <w:r>
        <w:t xml:space="preserve"> ON </w:t>
      </w:r>
      <w:r>
        <w:rPr>
          <w:rStyle w:val="EDBTXTVariable11ptBlack"/>
        </w:rPr>
        <w:t>table</w:t>
      </w:r>
    </w:p>
    <w:p w:rsidR="00645313" w:rsidRDefault="00645313" w:rsidP="00645313">
      <w:pPr>
        <w:pStyle w:val="EDBSYNTXPreformattedBlackCharChar"/>
      </w:pPr>
      <w:r>
        <w:t xml:space="preserve">  ( { </w:t>
      </w:r>
      <w:r>
        <w:rPr>
          <w:rStyle w:val="EDBTXTVariable11ptBlack"/>
        </w:rPr>
        <w:t>column</w:t>
      </w:r>
      <w:r>
        <w:t xml:space="preserve"> | ( </w:t>
      </w:r>
      <w:r>
        <w:rPr>
          <w:rStyle w:val="EDBTXTVariable11ptBlack"/>
        </w:rPr>
        <w:t>expression</w:t>
      </w:r>
      <w:r>
        <w:t xml:space="preserve"> ) } )</w:t>
      </w:r>
    </w:p>
    <w:p w:rsidR="00645313" w:rsidRDefault="00645313" w:rsidP="00645313">
      <w:pPr>
        <w:pStyle w:val="EDBSYNTXPreformattedBlackCharChar"/>
      </w:pPr>
      <w:r>
        <w:t xml:space="preserve">  [ TABLESPACE </w:t>
      </w:r>
      <w:r>
        <w:rPr>
          <w:rStyle w:val="EDBTXTVariable11ptBlack"/>
        </w:rPr>
        <w:t>tablespace</w:t>
      </w:r>
      <w:r>
        <w:t xml:space="preserve"> ]</w:t>
      </w:r>
    </w:p>
    <w:p w:rsidR="00645313" w:rsidRDefault="00645313" w:rsidP="00645313">
      <w:pPr>
        <w:pStyle w:val="EDBTXTEmphasisNormalWebBoldBlackChar"/>
      </w:pPr>
      <w:bookmarkStart w:id="282" w:name="SQL-CREATEINDEX-INTRO"/>
      <w:bookmarkEnd w:id="282"/>
      <w:r>
        <w:t>Description</w:t>
      </w:r>
    </w:p>
    <w:p w:rsidR="00645313" w:rsidRDefault="00645313" w:rsidP="00645313">
      <w:pPr>
        <w:pStyle w:val="EDBTXTNormalWebBlackCharChar1"/>
      </w:pPr>
      <w:r>
        <w:rPr>
          <w:rStyle w:val="EDBTXTKeywordBlack"/>
        </w:rPr>
        <w:t>CREATE INDEX</w:t>
      </w:r>
      <w:r>
        <w:t xml:space="preserve"> constructs an index, </w:t>
      </w:r>
      <w:r>
        <w:rPr>
          <w:rStyle w:val="EDBTXTVariable11ptBlack"/>
        </w:rPr>
        <w:t>name</w:t>
      </w:r>
      <w:r>
        <w:t>, on the specified table. Indexes are primarily used to enhance database performance (though inappropriate use will result in slower performance).</w:t>
      </w:r>
    </w:p>
    <w:p w:rsidR="00540E05" w:rsidRPr="00333C10" w:rsidRDefault="00540E05" w:rsidP="00645313">
      <w:pPr>
        <w:pStyle w:val="EDBTXTNormalWebBlackCharChar1"/>
        <w:rPr>
          <w:color w:val="auto"/>
        </w:rPr>
      </w:pPr>
      <w:r w:rsidRPr="00333C10">
        <w:rPr>
          <w:rStyle w:val="EDBTXTEmphasisNormalWebBoldBlackCharChar1"/>
        </w:rPr>
        <w:t>Note:</w:t>
      </w:r>
      <w:r>
        <w:rPr>
          <w:color w:val="auto"/>
        </w:rPr>
        <w:t xml:space="preserve"> A</w:t>
      </w:r>
      <w:r w:rsidRPr="00D9355B">
        <w:rPr>
          <w:color w:val="auto"/>
        </w:rPr>
        <w:t xml:space="preserve">n index </w:t>
      </w:r>
      <w:r>
        <w:rPr>
          <w:color w:val="auto"/>
        </w:rPr>
        <w:t xml:space="preserve">cannot be created </w:t>
      </w:r>
      <w:r w:rsidRPr="00D9355B">
        <w:rPr>
          <w:color w:val="auto"/>
        </w:rPr>
        <w:t>on a partitioned table.</w:t>
      </w:r>
    </w:p>
    <w:p w:rsidR="00645313" w:rsidRDefault="00645313" w:rsidP="00645313">
      <w:pPr>
        <w:pStyle w:val="EDBTXTNormalWebBlackCharChar1"/>
      </w:pPr>
      <w:r>
        <w:t>The key field(s) for the index are specified as column names, or alternatively as expressions written in parentheses. Multiple fields can be specified to create multicolumn indexes.</w:t>
      </w:r>
    </w:p>
    <w:p w:rsidR="00645313" w:rsidRDefault="00645313" w:rsidP="00645313">
      <w:pPr>
        <w:pStyle w:val="EDBTXTNormalWebBlackCharChar1"/>
      </w:pPr>
      <w:r>
        <w:t xml:space="preserve">An index field can be an expression computed from the values of one or more columns of the table row. This feature can be used to obtain fast access to data based on some transformation of the basic data. For example, an index computed on </w:t>
      </w:r>
      <w:r>
        <w:rPr>
          <w:rStyle w:val="EDBTXTKeywordBlack"/>
        </w:rPr>
        <w:t>UPPER(col)</w:t>
      </w:r>
      <w:r>
        <w:t xml:space="preserve"> would allow the clause </w:t>
      </w:r>
      <w:r>
        <w:rPr>
          <w:rStyle w:val="EDBTXTKeywordBlack"/>
        </w:rPr>
        <w:t>WHERE UPPER(col) = 'JIM'</w:t>
      </w:r>
      <w:r>
        <w:t xml:space="preserve"> to use an index.</w:t>
      </w:r>
    </w:p>
    <w:p w:rsidR="00645313" w:rsidRDefault="00645313" w:rsidP="00645313">
      <w:pPr>
        <w:pStyle w:val="EDBTXTNormalWebBlackCharChar1"/>
      </w:pPr>
      <w:r>
        <w:rPr>
          <w:rStyle w:val="EDBproductnameBlack"/>
        </w:rPr>
        <w:t>Advanced Server</w:t>
      </w:r>
      <w:r>
        <w:t xml:space="preserve"> provides the B-tree index method. The B-tree index method is an implementation of Lehman-Yao high-concurrency B-trees.</w:t>
      </w:r>
    </w:p>
    <w:p w:rsidR="00645313" w:rsidRDefault="00645313" w:rsidP="00645313">
      <w:pPr>
        <w:pStyle w:val="EDBTXTNormalWebBlackCharChar1"/>
      </w:pPr>
      <w:r>
        <w:t xml:space="preserve">Indexes are not used for </w:t>
      </w:r>
      <w:r>
        <w:rPr>
          <w:rStyle w:val="EDBTXTKeywordBlack"/>
        </w:rPr>
        <w:t>IS NULL</w:t>
      </w:r>
      <w:r>
        <w:t xml:space="preserve"> clauses by default.</w:t>
      </w:r>
    </w:p>
    <w:p w:rsidR="00D9355B" w:rsidRDefault="00645313" w:rsidP="00333C10">
      <w:pPr>
        <w:pStyle w:val="EDBTXTNormalWebBlackCharChar1"/>
      </w:pPr>
      <w:r>
        <w:t>All functions and operators used in an index definition must be "immutable", that is, their results must depend only on their arguments and never on any outside influence (such as the contents of another table or the current time). This restriction ensures that the behavior of the index is well-defined. To use a user-defined function in an index expression remember to mark the function immutable when you create it.</w:t>
      </w:r>
      <w:bookmarkStart w:id="283" w:name="AEN38293"/>
      <w:bookmarkEnd w:id="283"/>
    </w:p>
    <w:p w:rsidR="00645313" w:rsidRDefault="00645313">
      <w:pPr>
        <w:pStyle w:val="EDBTXTEmphasisNormalWebBoldBlackChar"/>
      </w:pPr>
      <w:r>
        <w:t>Parameters</w:t>
      </w:r>
    </w:p>
    <w:p w:rsidR="00645313" w:rsidRDefault="00645313" w:rsidP="00645313">
      <w:pPr>
        <w:pStyle w:val="EDBTXTNormalWebBlackCharChar1"/>
        <w:rPr>
          <w:rStyle w:val="EDBTXTKeywordBlack"/>
          <w:b/>
        </w:rPr>
      </w:pPr>
      <w:r>
        <w:rPr>
          <w:rStyle w:val="EDBTXTKeywordBlack"/>
        </w:rPr>
        <w:t>UNIQUE</w:t>
      </w:r>
    </w:p>
    <w:p w:rsidR="00645313" w:rsidRDefault="00645313" w:rsidP="00645313">
      <w:pPr>
        <w:pStyle w:val="EDBTXTIndentNormalWebLeft05"/>
      </w:pPr>
      <w:r>
        <w:lastRenderedPageBreak/>
        <w:t>Causes the system to check for duplicate values in the table when the index is created (if data already exist) and each time data is added. Attempts to insert or update data which would result in duplicate entries will generate an error.</w:t>
      </w: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t>The name of the index to be created. No schema name can be included here; the index is always created in the same schema as its parent table.</w:t>
      </w:r>
    </w:p>
    <w:p w:rsidR="00645313" w:rsidRDefault="00645313" w:rsidP="00645313">
      <w:pPr>
        <w:pStyle w:val="EDBTXTNormalWebBlackCharChar1"/>
        <w:rPr>
          <w:rStyle w:val="EDBTXTVariable11ptBlack"/>
        </w:rPr>
      </w:pPr>
      <w:r>
        <w:rPr>
          <w:rStyle w:val="EDBTXTVariable11ptBlack"/>
        </w:rPr>
        <w:t>table</w:t>
      </w:r>
    </w:p>
    <w:p w:rsidR="00645313" w:rsidRDefault="00645313" w:rsidP="00645313">
      <w:pPr>
        <w:pStyle w:val="EDBTXTIndentNormalWebLeft05"/>
      </w:pPr>
      <w:r>
        <w:t>The name (possibly schema-qualified) of the table to be indexed.</w:t>
      </w:r>
    </w:p>
    <w:p w:rsidR="00645313" w:rsidRDefault="00645313" w:rsidP="00645313">
      <w:pPr>
        <w:pStyle w:val="EDBTXTNormalWebBlackCharChar1"/>
        <w:rPr>
          <w:rStyle w:val="EDBTXTVariable11ptBlack"/>
        </w:rPr>
      </w:pPr>
      <w:r>
        <w:rPr>
          <w:rStyle w:val="EDBTXTVariable11ptBlack"/>
        </w:rPr>
        <w:t>column</w:t>
      </w:r>
    </w:p>
    <w:p w:rsidR="00645313" w:rsidRDefault="00645313" w:rsidP="00645313">
      <w:pPr>
        <w:pStyle w:val="EDBTXTIndentNormalWebLeft05"/>
      </w:pPr>
      <w:r>
        <w:t>The name of a column in the table.</w:t>
      </w:r>
    </w:p>
    <w:p w:rsidR="00645313" w:rsidRDefault="00645313" w:rsidP="00645313">
      <w:pPr>
        <w:pStyle w:val="EDBTXTNormalWebBlackCharChar1"/>
        <w:rPr>
          <w:rStyle w:val="EDBTXTVariable11ptBlack"/>
        </w:rPr>
      </w:pPr>
      <w:r>
        <w:rPr>
          <w:rStyle w:val="EDBTXTVariable11ptBlack"/>
        </w:rPr>
        <w:t>expression</w:t>
      </w:r>
    </w:p>
    <w:p w:rsidR="00645313" w:rsidRDefault="00645313" w:rsidP="00645313">
      <w:pPr>
        <w:pStyle w:val="EDBTXTIndentNormalWebLeft05"/>
      </w:pPr>
      <w:r>
        <w:t>An expression based on one or more columns of the table. The expression usually must be written with surrounding parentheses, as shown in the syntax. However, the parentheses may be omitted if the expression has the form of a function call.</w:t>
      </w:r>
    </w:p>
    <w:p w:rsidR="00645313" w:rsidRDefault="00645313" w:rsidP="00645313">
      <w:pPr>
        <w:pStyle w:val="EDBTXTNormalWebBlackCharChar1"/>
        <w:rPr>
          <w:rStyle w:val="EDBTXTVariable11ptBlack"/>
        </w:rPr>
      </w:pPr>
      <w:r>
        <w:rPr>
          <w:rStyle w:val="EDBTXTVariable11ptBlack"/>
        </w:rPr>
        <w:t>tablespace</w:t>
      </w:r>
    </w:p>
    <w:p w:rsidR="00645313" w:rsidRDefault="00645313" w:rsidP="00645313">
      <w:pPr>
        <w:pStyle w:val="EDBTXTIndentNormalWebLeft05"/>
      </w:pPr>
      <w:r>
        <w:t xml:space="preserve">The tablespace in which to create the index. If not specified, </w:t>
      </w:r>
      <w:r>
        <w:rPr>
          <w:rStyle w:val="EDBTXTKeywordBlack"/>
        </w:rPr>
        <w:t>default_tablespace</w:t>
      </w:r>
      <w:r>
        <w:t xml:space="preserve"> is used, or the database’s default tablespace if </w:t>
      </w:r>
      <w:r>
        <w:rPr>
          <w:rStyle w:val="EDBTXTKeywordBlack"/>
        </w:rPr>
        <w:t>default_tablespace</w:t>
      </w:r>
      <w:r>
        <w:t xml:space="preserve"> is an empty string.</w:t>
      </w:r>
    </w:p>
    <w:p w:rsidR="00645313" w:rsidRDefault="00645313" w:rsidP="00645313">
      <w:pPr>
        <w:pStyle w:val="EDBTXTEmphasisNormalWebBoldBlackChar"/>
      </w:pPr>
      <w:bookmarkStart w:id="284" w:name="AEN38348"/>
      <w:bookmarkEnd w:id="284"/>
      <w:r>
        <w:t>Notes</w:t>
      </w:r>
    </w:p>
    <w:p w:rsidR="00645313" w:rsidRDefault="00645313" w:rsidP="00645313">
      <w:pPr>
        <w:pStyle w:val="EDBTXTNormalWebBlackCharChar1"/>
      </w:pPr>
      <w:r>
        <w:t>Up to 32 fields may be specified in a multicolumn index.</w:t>
      </w:r>
    </w:p>
    <w:p w:rsidR="00645313" w:rsidRDefault="00645313" w:rsidP="00645313">
      <w:pPr>
        <w:pStyle w:val="EDBTXTEmphasisNormalWebBoldBlackChar"/>
      </w:pPr>
      <w:bookmarkStart w:id="285" w:name="AEN38359"/>
      <w:bookmarkEnd w:id="285"/>
      <w:r>
        <w:t>Examples</w:t>
      </w:r>
    </w:p>
    <w:p w:rsidR="00645313" w:rsidRDefault="00645313" w:rsidP="00645313">
      <w:pPr>
        <w:pStyle w:val="EDBTXTNormalWebBlackCharChar1"/>
      </w:pPr>
      <w:r>
        <w:t xml:space="preserve">To create a B-tree index on the column, </w:t>
      </w:r>
      <w:r>
        <w:rPr>
          <w:rStyle w:val="EDBTXTKeywordBlack"/>
        </w:rPr>
        <w:t>ename</w:t>
      </w:r>
      <w:r>
        <w:t xml:space="preserve">, in the table, </w:t>
      </w:r>
      <w:r>
        <w:rPr>
          <w:rStyle w:val="EDBTXTKeywordBlack"/>
        </w:rPr>
        <w:t>emp</w:t>
      </w:r>
      <w:r>
        <w:t>:</w:t>
      </w:r>
    </w:p>
    <w:p w:rsidR="00645313" w:rsidRDefault="00645313" w:rsidP="00645313">
      <w:pPr>
        <w:pStyle w:val="EDBEXCourierNew9ptCustomColorRGB4649146Left01"/>
      </w:pPr>
      <w:r>
        <w:t>CREATE INDEX name_idx ON emp (ename);</w:t>
      </w:r>
    </w:p>
    <w:p w:rsidR="00645313" w:rsidRDefault="00645313" w:rsidP="00645313">
      <w:pPr>
        <w:pStyle w:val="EDBTXTNormalWebBlackCharChar1"/>
      </w:pPr>
      <w:r>
        <w:t xml:space="preserve">To create the same index as above, but have it reside in the </w:t>
      </w:r>
      <w:r>
        <w:rPr>
          <w:rStyle w:val="EDBTXTKeywordBlack"/>
        </w:rPr>
        <w:t>index_tblspc</w:t>
      </w:r>
      <w:r>
        <w:t xml:space="preserve"> tablespace:</w:t>
      </w:r>
    </w:p>
    <w:p w:rsidR="00645313" w:rsidRDefault="00645313" w:rsidP="00645313">
      <w:pPr>
        <w:pStyle w:val="EDBEXCourierNew9ptCustomColorRGB4649146Left01"/>
      </w:pPr>
      <w:r>
        <w:t>CREATE INDEX name_idx ON emp (ename) TABLESPACE index_tblspc;</w:t>
      </w:r>
    </w:p>
    <w:p w:rsidR="00645313" w:rsidRPr="004D1DC9" w:rsidRDefault="00645313" w:rsidP="00645313">
      <w:pPr>
        <w:pStyle w:val="EDBTXTNormalWebBlackCharChar1"/>
        <w:rPr>
          <w:b/>
          <w:color w:val="auto"/>
        </w:rPr>
      </w:pPr>
      <w:r w:rsidRPr="004D1DC9">
        <w:rPr>
          <w:b/>
          <w:color w:val="auto"/>
        </w:rPr>
        <w:t>See Also</w:t>
      </w:r>
    </w:p>
    <w:p w:rsidR="00645313" w:rsidRPr="004D1DC9" w:rsidRDefault="007838C3" w:rsidP="00645313">
      <w:pPr>
        <w:pStyle w:val="EDBTXTNormalWebBlackCharChar1"/>
        <w:rPr>
          <w:color w:val="auto"/>
        </w:rPr>
      </w:pPr>
      <w:hyperlink w:anchor="_DROP_INDEX_1" w:history="1">
        <w:r w:rsidR="00645313" w:rsidRPr="004D1DC9">
          <w:rPr>
            <w:rStyle w:val="Hyperlink"/>
            <w:color w:val="auto"/>
          </w:rPr>
          <w:t>DROP INDEX</w:t>
        </w:r>
      </w:hyperlink>
      <w:r w:rsidR="00645313" w:rsidRPr="004D1DC9">
        <w:rPr>
          <w:color w:val="auto"/>
        </w:rPr>
        <w:t xml:space="preserve">, </w:t>
      </w:r>
      <w:hyperlink w:anchor="_ALTER_INDEX" w:history="1">
        <w:r w:rsidR="00645313" w:rsidRPr="004D1DC9">
          <w:rPr>
            <w:rStyle w:val="Hyperlink"/>
            <w:color w:val="auto"/>
          </w:rPr>
          <w:t>ALTER INDEX</w:t>
        </w:r>
      </w:hyperlink>
    </w:p>
    <w:p w:rsidR="00E24DBA" w:rsidRDefault="00E24DBA" w:rsidP="00E24DBA">
      <w:pPr>
        <w:pStyle w:val="EDBHTMLPageBreak"/>
      </w:pPr>
      <w:bookmarkStart w:id="286" w:name="_Toc229194369"/>
    </w:p>
    <w:p w:rsidR="00645313" w:rsidRDefault="00645313" w:rsidP="00645313">
      <w:pPr>
        <w:pStyle w:val="Heading3"/>
        <w:rPr>
          <w:lang w:eastAsia="ar-SA"/>
        </w:rPr>
      </w:pPr>
      <w:bookmarkStart w:id="287" w:name="_Toc518996299"/>
      <w:r>
        <w:rPr>
          <w:lang w:eastAsia="ar-SA"/>
        </w:rPr>
        <w:t>CREATE MATERIALIZED VIEW</w:t>
      </w:r>
      <w:bookmarkEnd w:id="286"/>
      <w:bookmarkEnd w:id="287"/>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MATERIALIZED VIEW</w:t>
      </w:r>
      <w:r>
        <w:t> -- define a new materialized view</w:t>
      </w:r>
    </w:p>
    <w:p w:rsidR="00645313" w:rsidRDefault="00645313" w:rsidP="00645313">
      <w:pPr>
        <w:pStyle w:val="EDBTXTEmphasisNormalWebBoldBlackChar"/>
      </w:pPr>
      <w:r>
        <w:t>Synopsis</w:t>
      </w:r>
    </w:p>
    <w:p w:rsidR="00645313" w:rsidRPr="00336B44" w:rsidRDefault="00645313" w:rsidP="00645313">
      <w:pPr>
        <w:pStyle w:val="EDBSYNTXPreformattedBlackCharChar"/>
        <w:rPr>
          <w:rStyle w:val="EDBTXTVariable11ptBlack"/>
          <w:i w:val="0"/>
          <w:iCs w:val="0"/>
          <w:szCs w:val="20"/>
        </w:rPr>
      </w:pPr>
      <w:r>
        <w:t xml:space="preserve">CREATE MATERIALIZED VIEW </w:t>
      </w:r>
      <w:r>
        <w:rPr>
          <w:rStyle w:val="EDBTXTVariable11ptBlack"/>
        </w:rPr>
        <w:t>name</w:t>
      </w:r>
      <w:r>
        <w:t xml:space="preserve"> </w:t>
      </w:r>
      <w:r>
        <w:br/>
        <w:t xml:space="preserve">   [</w:t>
      </w:r>
      <w:r w:rsidRPr="00AF0876">
        <w:rPr>
          <w:i/>
        </w:rPr>
        <w:t>build</w:t>
      </w:r>
      <w:r>
        <w:t>_</w:t>
      </w:r>
      <w:r w:rsidRPr="00AF0876">
        <w:rPr>
          <w:i/>
        </w:rPr>
        <w:t>clause</w:t>
      </w:r>
      <w:r>
        <w:t>][</w:t>
      </w:r>
      <w:r w:rsidRPr="00AF0876">
        <w:rPr>
          <w:i/>
        </w:rPr>
        <w:t>create</w:t>
      </w:r>
      <w:r>
        <w:t>_</w:t>
      </w:r>
      <w:r w:rsidRPr="00AF0876">
        <w:rPr>
          <w:i/>
        </w:rPr>
        <w:t>mv</w:t>
      </w:r>
      <w:r>
        <w:t>_</w:t>
      </w:r>
      <w:r w:rsidRPr="00AF0876">
        <w:rPr>
          <w:i/>
        </w:rPr>
        <w:t>refresh</w:t>
      </w:r>
      <w:r>
        <w:t>] AS subquery</w:t>
      </w:r>
    </w:p>
    <w:p w:rsidR="00645313" w:rsidRPr="004A7AE4" w:rsidRDefault="00645313" w:rsidP="00645313">
      <w:pPr>
        <w:pStyle w:val="EDBTXTEmphasisNormalWebBoldBlackChar"/>
        <w:ind w:left="720"/>
        <w:rPr>
          <w:b w:val="0"/>
        </w:rPr>
      </w:pPr>
      <w:r w:rsidRPr="004A7AE4">
        <w:rPr>
          <w:b w:val="0"/>
        </w:rPr>
        <w:t xml:space="preserve">Where </w:t>
      </w:r>
      <w:r w:rsidRPr="00AF0876">
        <w:rPr>
          <w:rStyle w:val="EDBTXTKeywordBlack"/>
          <w:b w:val="0"/>
          <w:i/>
        </w:rPr>
        <w:t>build</w:t>
      </w:r>
      <w:r w:rsidRPr="004A7AE4">
        <w:rPr>
          <w:b w:val="0"/>
        </w:rPr>
        <w:t>_</w:t>
      </w:r>
      <w:r w:rsidRPr="00AF0876">
        <w:rPr>
          <w:rStyle w:val="EDBTXTKeywordBlack"/>
          <w:b w:val="0"/>
          <w:i/>
        </w:rPr>
        <w:t>clause</w:t>
      </w:r>
      <w:r w:rsidRPr="004A7AE4">
        <w:rPr>
          <w:b w:val="0"/>
        </w:rPr>
        <w:t xml:space="preserve"> is:</w:t>
      </w:r>
    </w:p>
    <w:p w:rsidR="00645313" w:rsidRPr="004A7AE4" w:rsidRDefault="00645313" w:rsidP="00645313">
      <w:pPr>
        <w:pStyle w:val="EDBTXTEmphasisNormalWebBoldBlackChar"/>
        <w:ind w:left="720"/>
        <w:rPr>
          <w:rStyle w:val="EDBTXTKeywordBlack"/>
          <w:b w:val="0"/>
        </w:rPr>
      </w:pPr>
      <w:r w:rsidRPr="004A7AE4">
        <w:rPr>
          <w:rStyle w:val="EDBTXTKeywordBlack"/>
          <w:b w:val="0"/>
        </w:rPr>
        <w:t>BUILD {IMMEDIATE | DEFERRED}</w:t>
      </w:r>
    </w:p>
    <w:p w:rsidR="00645313" w:rsidRPr="004A7AE4" w:rsidRDefault="00645313" w:rsidP="00645313">
      <w:pPr>
        <w:pStyle w:val="EDBTXTEmphasisNormalWebBoldBlackChar"/>
        <w:ind w:left="720"/>
        <w:rPr>
          <w:b w:val="0"/>
        </w:rPr>
      </w:pPr>
      <w:r w:rsidRPr="004A7AE4">
        <w:rPr>
          <w:b w:val="0"/>
        </w:rPr>
        <w:t xml:space="preserve">Where </w:t>
      </w:r>
      <w:r w:rsidRPr="00AF0876">
        <w:rPr>
          <w:rStyle w:val="EDBTXTKeywordBlack"/>
          <w:b w:val="0"/>
          <w:i/>
        </w:rPr>
        <w:t>create</w:t>
      </w:r>
      <w:r w:rsidRPr="004A7AE4">
        <w:rPr>
          <w:rStyle w:val="EDBTXTKeywordBlack"/>
          <w:b w:val="0"/>
        </w:rPr>
        <w:t>_</w:t>
      </w:r>
      <w:r w:rsidRPr="00AF0876">
        <w:rPr>
          <w:rStyle w:val="EDBTXTKeywordBlack"/>
          <w:b w:val="0"/>
          <w:i/>
        </w:rPr>
        <w:t>mv</w:t>
      </w:r>
      <w:r w:rsidRPr="004A7AE4">
        <w:rPr>
          <w:rStyle w:val="EDBTXTKeywordBlack"/>
          <w:b w:val="0"/>
        </w:rPr>
        <w:t>_</w:t>
      </w:r>
      <w:r w:rsidRPr="00AF0876">
        <w:rPr>
          <w:rStyle w:val="EDBTXTKeywordBlack"/>
          <w:b w:val="0"/>
          <w:i/>
        </w:rPr>
        <w:t>refresh</w:t>
      </w:r>
      <w:r w:rsidRPr="004A7AE4">
        <w:rPr>
          <w:b w:val="0"/>
        </w:rPr>
        <w:t xml:space="preserve"> is:</w:t>
      </w:r>
    </w:p>
    <w:p w:rsidR="00645313" w:rsidRPr="004A7AE4" w:rsidRDefault="00645313" w:rsidP="00645313">
      <w:pPr>
        <w:pStyle w:val="EDBTXTEmphasisNormalWebBoldBlackChar"/>
        <w:ind w:left="720"/>
        <w:rPr>
          <w:rStyle w:val="EDBTXTKeywordBlack"/>
          <w:b w:val="0"/>
        </w:rPr>
      </w:pPr>
      <w:r w:rsidRPr="004A7AE4">
        <w:rPr>
          <w:rStyle w:val="EDBTXTKeywordBlack"/>
          <w:b w:val="0"/>
        </w:rPr>
        <w:t>REFRESH [COMPLETE]</w:t>
      </w:r>
      <w:r w:rsidRPr="003665EF">
        <w:t xml:space="preserve"> </w:t>
      </w:r>
      <w:r w:rsidRPr="004A7AE4">
        <w:rPr>
          <w:rStyle w:val="EDBTXTKeywordBlack"/>
          <w:b w:val="0"/>
        </w:rPr>
        <w:t>[ON DEMAND]</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MATERIALIZED VIEW</w:t>
      </w:r>
      <w:r>
        <w:t xml:space="preserve"> defines a view of a query that is not updated each time the view is referenced in a query.  By default, the view is populated when the view is created; you can include the </w:t>
      </w:r>
      <w:r w:rsidRPr="00AF0876">
        <w:rPr>
          <w:rStyle w:val="EDBTXTKeywordBlack"/>
        </w:rPr>
        <w:t>BUILD</w:t>
      </w:r>
      <w:r>
        <w:t xml:space="preserve"> </w:t>
      </w:r>
      <w:r w:rsidRPr="00AF0876">
        <w:rPr>
          <w:rStyle w:val="EDBTXTKeywordBlack"/>
        </w:rPr>
        <w:t>DEFERRED</w:t>
      </w:r>
      <w:r>
        <w:t xml:space="preserve"> keywords to delay the population of the view.</w:t>
      </w:r>
    </w:p>
    <w:p w:rsidR="00645313" w:rsidRDefault="00645313" w:rsidP="00645313">
      <w:pPr>
        <w:pStyle w:val="EDBTXTNormalWebBlackCharChar1"/>
      </w:pPr>
      <w:r>
        <w:t xml:space="preserve">A materialized view may be schema-qualified; if you specify a schema name when invoking the </w:t>
      </w:r>
      <w:r w:rsidRPr="00556EC2">
        <w:rPr>
          <w:rStyle w:val="EDBTXTKeywordBlack"/>
        </w:rPr>
        <w:t>CREATE</w:t>
      </w:r>
      <w:r>
        <w:t xml:space="preserve"> </w:t>
      </w:r>
      <w:r w:rsidRPr="00556EC2">
        <w:rPr>
          <w:rStyle w:val="EDBTXTKeywordBlack"/>
        </w:rPr>
        <w:t>MATERIALIZED</w:t>
      </w:r>
      <w:r>
        <w:t xml:space="preserve"> </w:t>
      </w:r>
      <w:r w:rsidRPr="00556EC2">
        <w:rPr>
          <w:rStyle w:val="EDBTXTKeywordBlack"/>
        </w:rPr>
        <w:t>VIEW</w:t>
      </w:r>
      <w:r>
        <w:t xml:space="preserve"> command, the view will be created in the specified schema.  The view name must be distinct from the name of any other view, table, sequence, or index in the same schema.</w:t>
      </w:r>
    </w:p>
    <w:p w:rsidR="00645313" w:rsidRDefault="00645313" w:rsidP="00645313">
      <w:pPr>
        <w:pStyle w:val="EDBTXTNormalWebBlackCharChar1"/>
      </w:pP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 view to be created.</w:t>
      </w:r>
    </w:p>
    <w:p w:rsidR="00645313" w:rsidRDefault="00645313" w:rsidP="00645313">
      <w:pPr>
        <w:pStyle w:val="EDBTXTNormalWebBlackCharChar1"/>
        <w:rPr>
          <w:rStyle w:val="EDBTXTVariable11ptBlack"/>
        </w:rPr>
      </w:pPr>
      <w:r>
        <w:rPr>
          <w:rStyle w:val="EDBTXTVariable11ptBlack"/>
        </w:rPr>
        <w:t>subquery</w:t>
      </w:r>
    </w:p>
    <w:p w:rsidR="00645313" w:rsidRDefault="00645313" w:rsidP="00645313">
      <w:pPr>
        <w:pStyle w:val="EDBTXTIndentNormalWebLeft05"/>
      </w:pPr>
      <w:r>
        <w:t xml:space="preserve">A </w:t>
      </w:r>
      <w:r>
        <w:rPr>
          <w:rStyle w:val="EDBTXTKeywordBlack"/>
        </w:rPr>
        <w:t>SELECT</w:t>
      </w:r>
      <w:r>
        <w:t xml:space="preserve"> statement that specifies the contents of the view.  Refer to </w:t>
      </w:r>
      <w:r>
        <w:rPr>
          <w:rStyle w:val="EDBTXTKeywordBlack"/>
        </w:rPr>
        <w:t>SELECT</w:t>
      </w:r>
      <w:r>
        <w:t xml:space="preserve"> for more information about valid queries.</w:t>
      </w:r>
    </w:p>
    <w:p w:rsidR="00645313" w:rsidRPr="00716092" w:rsidRDefault="00645313" w:rsidP="00645313">
      <w:pPr>
        <w:pStyle w:val="EDBTXTNormalWebBlackCharChar1"/>
        <w:rPr>
          <w:rStyle w:val="EDBTXTKeywordBlack"/>
          <w:i/>
        </w:rPr>
      </w:pPr>
      <w:r w:rsidRPr="00716092">
        <w:rPr>
          <w:rStyle w:val="EDBTXTKeywordBlack"/>
          <w:i/>
        </w:rPr>
        <w:lastRenderedPageBreak/>
        <w:t>build_clause</w:t>
      </w:r>
    </w:p>
    <w:p w:rsidR="00645313" w:rsidRDefault="00645313" w:rsidP="00645313">
      <w:pPr>
        <w:pStyle w:val="EDBTXTIndentNormalWebLeft05"/>
      </w:pPr>
      <w:r>
        <w:t xml:space="preserve">Include a </w:t>
      </w:r>
      <w:r w:rsidRPr="00AE45F2">
        <w:rPr>
          <w:rStyle w:val="EDBTXTKeywordBlack"/>
          <w:i/>
        </w:rPr>
        <w:t>build_clause</w:t>
      </w:r>
      <w:r>
        <w:t xml:space="preserve"> to specify when the view should be populated.  Specify </w:t>
      </w:r>
      <w:r w:rsidRPr="00F0392E">
        <w:rPr>
          <w:rStyle w:val="EDBTXTKeywordBlack"/>
        </w:rPr>
        <w:t>BUILD</w:t>
      </w:r>
      <w:r>
        <w:t xml:space="preserve"> </w:t>
      </w:r>
      <w:r w:rsidRPr="00F0392E">
        <w:rPr>
          <w:rStyle w:val="EDBTXTKeywordBlack"/>
        </w:rPr>
        <w:t>IMMEDIATE</w:t>
      </w:r>
      <w:r>
        <w:t xml:space="preserve">, or </w:t>
      </w:r>
      <w:r w:rsidRPr="00F0392E">
        <w:rPr>
          <w:rStyle w:val="EDBTXTKeywordBlack"/>
        </w:rPr>
        <w:t>BUILD</w:t>
      </w:r>
      <w:r>
        <w:t xml:space="preserve"> </w:t>
      </w:r>
      <w:r w:rsidRPr="00F0392E">
        <w:rPr>
          <w:rStyle w:val="EDBTXTKeywordBlack"/>
        </w:rPr>
        <w:t>DEFERRED</w:t>
      </w:r>
      <w:r>
        <w:t>:</w:t>
      </w:r>
    </w:p>
    <w:p w:rsidR="00645313" w:rsidRDefault="00645313" w:rsidP="005C1370">
      <w:pPr>
        <w:pStyle w:val="EDBTXTNormalWebBlackCharChar1"/>
        <w:numPr>
          <w:ilvl w:val="0"/>
          <w:numId w:val="70"/>
        </w:numPr>
      </w:pPr>
      <w:r w:rsidRPr="00371B63">
        <w:rPr>
          <w:rStyle w:val="EDBTXTKeywordBlack"/>
        </w:rPr>
        <w:t>BUILD</w:t>
      </w:r>
      <w:r>
        <w:t xml:space="preserve"> </w:t>
      </w:r>
      <w:r w:rsidRPr="00371B63">
        <w:rPr>
          <w:rStyle w:val="EDBTXTKeywordBlack"/>
        </w:rPr>
        <w:t>IMMEDIATE</w:t>
      </w:r>
      <w:r>
        <w:t xml:space="preserve"> instructs the server to populate the view immediately. This is the default behavior.</w:t>
      </w:r>
    </w:p>
    <w:p w:rsidR="00645313" w:rsidRDefault="00645313" w:rsidP="005C1370">
      <w:pPr>
        <w:pStyle w:val="EDBTXTNormalWebBlackCharChar1"/>
        <w:numPr>
          <w:ilvl w:val="0"/>
          <w:numId w:val="70"/>
        </w:numPr>
      </w:pPr>
      <w:r w:rsidRPr="00371B63">
        <w:rPr>
          <w:rStyle w:val="EDBTXTKeywordBlack"/>
        </w:rPr>
        <w:t>BUILD</w:t>
      </w:r>
      <w:r>
        <w:t xml:space="preserve"> </w:t>
      </w:r>
      <w:r w:rsidRPr="00371B63">
        <w:rPr>
          <w:rStyle w:val="EDBTXTKeywordBlack"/>
        </w:rPr>
        <w:t>DEFERRED</w:t>
      </w:r>
      <w:r>
        <w:t xml:space="preserve"> instructs the server to populate the view at a later time (during a </w:t>
      </w:r>
      <w:r w:rsidRPr="00371B63">
        <w:rPr>
          <w:rStyle w:val="EDBTXTKeywordBlack"/>
        </w:rPr>
        <w:t>REFRESH</w:t>
      </w:r>
      <w:r>
        <w:t xml:space="preserve"> operation).</w:t>
      </w:r>
    </w:p>
    <w:p w:rsidR="00645313" w:rsidRPr="00110353" w:rsidRDefault="00645313" w:rsidP="00645313">
      <w:pPr>
        <w:pStyle w:val="EDBTXTNormalWebBlackCharChar1"/>
        <w:rPr>
          <w:rStyle w:val="EDBTXTKeywordBlack"/>
          <w:i/>
        </w:rPr>
      </w:pPr>
      <w:r w:rsidRPr="00110353">
        <w:rPr>
          <w:rStyle w:val="EDBTXTKeywordBlack"/>
          <w:i/>
        </w:rPr>
        <w:t>create_mv_refresh</w:t>
      </w:r>
    </w:p>
    <w:p w:rsidR="00645313" w:rsidRDefault="00645313" w:rsidP="00645313">
      <w:pPr>
        <w:pStyle w:val="EDBTXTIndentNormalWebLeft05"/>
      </w:pPr>
      <w:r>
        <w:t xml:space="preserve">Include the </w:t>
      </w:r>
      <w:r w:rsidRPr="00110353">
        <w:rPr>
          <w:rStyle w:val="EDBTXTKeywordBlack"/>
          <w:i/>
        </w:rPr>
        <w:t>create_mv_refresh</w:t>
      </w:r>
      <w:r>
        <w:t xml:space="preserve"> clause to specify when the contents of a materialized view should be updated.  The clause contains the </w:t>
      </w:r>
      <w:r w:rsidRPr="00AC6B3C">
        <w:rPr>
          <w:rStyle w:val="EDBTXTKeywordBlack"/>
        </w:rPr>
        <w:t>REFRESH</w:t>
      </w:r>
      <w:r>
        <w:t xml:space="preserve"> keyword followed by </w:t>
      </w:r>
      <w:r w:rsidRPr="006D461D">
        <w:rPr>
          <w:rStyle w:val="EDBTXTKeywordBlack"/>
        </w:rPr>
        <w:t>COMPLETE</w:t>
      </w:r>
      <w:r>
        <w:t xml:space="preserve"> and/or </w:t>
      </w:r>
      <w:r w:rsidRPr="006D461D">
        <w:rPr>
          <w:rStyle w:val="EDBTXTKeywordBlack"/>
        </w:rPr>
        <w:t>ON</w:t>
      </w:r>
      <w:r>
        <w:t xml:space="preserve"> </w:t>
      </w:r>
      <w:r w:rsidRPr="006D461D">
        <w:rPr>
          <w:rStyle w:val="EDBTXTKeywordBlack"/>
        </w:rPr>
        <w:t>DEMAND</w:t>
      </w:r>
      <w:r w:rsidRPr="00557ED1">
        <w:t>,</w:t>
      </w:r>
      <w:r w:rsidRPr="006D461D">
        <w:t xml:space="preserve"> where:</w:t>
      </w:r>
    </w:p>
    <w:p w:rsidR="00645313" w:rsidRDefault="00645313" w:rsidP="005C1370">
      <w:pPr>
        <w:pStyle w:val="EDBTXTNormalWebBlackCharChar1"/>
        <w:numPr>
          <w:ilvl w:val="0"/>
          <w:numId w:val="71"/>
        </w:numPr>
      </w:pPr>
      <w:r w:rsidRPr="004315F3">
        <w:rPr>
          <w:rStyle w:val="EDBTXTKeywordBlack"/>
        </w:rPr>
        <w:t>COMPLETE</w:t>
      </w:r>
      <w:r>
        <w:t xml:space="preserve"> instructs the server to discard the current content and reload the materialized view by executing the view's defining query when the materialized view is refreshed.</w:t>
      </w:r>
    </w:p>
    <w:p w:rsidR="00645313" w:rsidRPr="00254BEE" w:rsidRDefault="00645313" w:rsidP="005C1370">
      <w:pPr>
        <w:pStyle w:val="EDBTXTNormalWebBlackCharChar1"/>
        <w:numPr>
          <w:ilvl w:val="0"/>
          <w:numId w:val="71"/>
        </w:numPr>
      </w:pPr>
      <w:r w:rsidRPr="006D61C2">
        <w:rPr>
          <w:rStyle w:val="EDBTXTKeywordBlack"/>
        </w:rPr>
        <w:t>ON</w:t>
      </w:r>
      <w:r>
        <w:t xml:space="preserve"> </w:t>
      </w:r>
      <w:r w:rsidRPr="006D61C2">
        <w:rPr>
          <w:rStyle w:val="EDBTXTKeywordBlack"/>
        </w:rPr>
        <w:t>DEMAND</w:t>
      </w:r>
      <w:r>
        <w:t xml:space="preserve"> instructs the server to refresh the materialized view on demand by calling the </w:t>
      </w:r>
      <w:r w:rsidRPr="0006018C">
        <w:rPr>
          <w:rStyle w:val="EDBTXTKeywordBlack"/>
        </w:rPr>
        <w:t>DBMS</w:t>
      </w:r>
      <w:r>
        <w:t>_</w:t>
      </w:r>
      <w:r w:rsidRPr="0006018C">
        <w:rPr>
          <w:rStyle w:val="EDBTXTKeywordBlack"/>
        </w:rPr>
        <w:t>MVIEW</w:t>
      </w:r>
      <w:r>
        <w:t xml:space="preserve"> package or by calling the Postgres </w:t>
      </w:r>
      <w:r w:rsidRPr="00455EA5">
        <w:rPr>
          <w:rStyle w:val="EDBTXTKeywordBlack"/>
        </w:rPr>
        <w:t>REFRESH</w:t>
      </w:r>
      <w:r>
        <w:t xml:space="preserve"> </w:t>
      </w:r>
      <w:r w:rsidRPr="00455EA5">
        <w:rPr>
          <w:rStyle w:val="EDBTXTKeywordBlack"/>
        </w:rPr>
        <w:t>MATERIALIZED</w:t>
      </w:r>
      <w:r>
        <w:t xml:space="preserve"> </w:t>
      </w:r>
      <w:r w:rsidRPr="00455EA5">
        <w:rPr>
          <w:rStyle w:val="EDBTXTKeywordBlack"/>
        </w:rPr>
        <w:t>VIEW</w:t>
      </w:r>
      <w:r>
        <w:t xml:space="preserve"> statement.  This is the default behavior. </w:t>
      </w:r>
    </w:p>
    <w:p w:rsidR="00645313" w:rsidRDefault="00645313" w:rsidP="00645313">
      <w:pPr>
        <w:pStyle w:val="EDBTXTEmphasisNormalWebBoldBlackChar"/>
      </w:pPr>
      <w:r>
        <w:t>Notes</w:t>
      </w:r>
    </w:p>
    <w:p w:rsidR="00645313" w:rsidRDefault="00645313" w:rsidP="00645313">
      <w:pPr>
        <w:pStyle w:val="EDBTXTNormalWebBlackCharChar1"/>
      </w:pPr>
      <w:r>
        <w:t xml:space="preserve">Materialized views are read only - the server will not allow an </w:t>
      </w:r>
      <w:r w:rsidRPr="00254BEE">
        <w:rPr>
          <w:rStyle w:val="EDBTXTKeywordBlack"/>
        </w:rPr>
        <w:t>INSERT</w:t>
      </w:r>
      <w:r>
        <w:t xml:space="preserve">, </w:t>
      </w:r>
      <w:r w:rsidRPr="00254BEE">
        <w:rPr>
          <w:rStyle w:val="EDBTXTKeywordBlack"/>
        </w:rPr>
        <w:t>UPDATE</w:t>
      </w:r>
      <w:r>
        <w:t xml:space="preserve">, or </w:t>
      </w:r>
      <w:r w:rsidRPr="00254BEE">
        <w:rPr>
          <w:rStyle w:val="EDBTXTKeywordBlack"/>
        </w:rPr>
        <w:t>DELETE</w:t>
      </w:r>
      <w:r>
        <w:t xml:space="preserve"> on a view.  </w:t>
      </w:r>
    </w:p>
    <w:p w:rsidR="00645313" w:rsidRDefault="00645313" w:rsidP="00645313">
      <w:pPr>
        <w:pStyle w:val="EDBTXTNormalWebBlackCharChar1"/>
        <w:rPr>
          <w:color w:val="auto"/>
        </w:rPr>
      </w:pPr>
      <w:r>
        <w:t xml:space="preserve">Access to tables referenced in the view is determined by permissions of the view owner; </w:t>
      </w:r>
      <w:r w:rsidRPr="00224D24">
        <w:rPr>
          <w:color w:val="auto"/>
        </w:rPr>
        <w:t>the user of a view must have permissions to call all functions used by the view.</w:t>
      </w:r>
    </w:p>
    <w:p w:rsidR="00340E80" w:rsidRDefault="00645313" w:rsidP="00645313">
      <w:pPr>
        <w:pStyle w:val="EDBTXTNormalWebBlackCharChar1"/>
        <w:rPr>
          <w:color w:val="auto"/>
        </w:rPr>
      </w:pPr>
      <w:r w:rsidRPr="00995689">
        <w:rPr>
          <w:color w:val="auto"/>
        </w:rPr>
        <w:t xml:space="preserve">For more information about the Postgres </w:t>
      </w:r>
      <w:r w:rsidRPr="00995689">
        <w:rPr>
          <w:rStyle w:val="EDBTXTKeywordBlack"/>
          <w:color w:val="auto"/>
        </w:rPr>
        <w:t>REFRESH MATERIALIZED VIEW</w:t>
      </w:r>
      <w:r w:rsidRPr="00995689">
        <w:rPr>
          <w:color w:val="auto"/>
        </w:rPr>
        <w:t xml:space="preserve"> command, please see th</w:t>
      </w:r>
      <w:r w:rsidR="00F119FE">
        <w:rPr>
          <w:color w:val="auto"/>
        </w:rPr>
        <w:t>e PostgreSQL Core Documentation</w:t>
      </w:r>
      <w:r w:rsidRPr="00995689">
        <w:rPr>
          <w:color w:val="auto"/>
        </w:rPr>
        <w:t xml:space="preserve"> available at:</w:t>
      </w:r>
    </w:p>
    <w:p w:rsidR="00340E80" w:rsidRDefault="007838C3" w:rsidP="00333C10">
      <w:pPr>
        <w:pStyle w:val="EDBTXTNormalWebBlackCharChar1"/>
        <w:jc w:val="center"/>
        <w:rPr>
          <w:color w:val="auto"/>
        </w:rPr>
      </w:pPr>
      <w:hyperlink r:id="rId31" w:history="1">
        <w:r w:rsidR="00340E80" w:rsidRPr="00340E80">
          <w:rPr>
            <w:rStyle w:val="Hyperlink"/>
          </w:rPr>
          <w:t>https://www.postgresql.org/docs/10/static/sql-refreshmaterializedview.html</w:t>
        </w:r>
      </w:hyperlink>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statement creates a materialized view named </w:t>
      </w:r>
      <w:r w:rsidRPr="00B32B11">
        <w:rPr>
          <w:rStyle w:val="EDBTXTKeywordBlack"/>
        </w:rPr>
        <w:t>dept_30</w:t>
      </w:r>
      <w:r>
        <w:t>:</w:t>
      </w:r>
    </w:p>
    <w:p w:rsidR="00645313" w:rsidRPr="00CC495D" w:rsidRDefault="00645313" w:rsidP="00645313">
      <w:pPr>
        <w:pStyle w:val="EDBEXCourierNew9ptCustomColorRGB4649146Left01"/>
      </w:pPr>
      <w:r>
        <w:t>CREATE MATERIALIZED VIEW dept_30</w:t>
      </w:r>
      <w:r w:rsidRPr="00CC495D">
        <w:t xml:space="preserve"> BUILD I</w:t>
      </w:r>
      <w:r>
        <w:t>MMEDIATE AS SELECT * FROM emp WHERE deptno = 30</w:t>
      </w:r>
      <w:r w:rsidRPr="00CC495D">
        <w:t>;</w:t>
      </w:r>
    </w:p>
    <w:p w:rsidR="00645313" w:rsidRPr="00B32B11" w:rsidRDefault="00645313" w:rsidP="00645313">
      <w:pPr>
        <w:pStyle w:val="EDBTXTNormalWebBlackCharChar1"/>
        <w:rPr>
          <w:color w:val="auto"/>
        </w:rPr>
      </w:pPr>
      <w:r w:rsidRPr="00B32B11">
        <w:rPr>
          <w:color w:val="auto"/>
        </w:rPr>
        <w:lastRenderedPageBreak/>
        <w:t xml:space="preserve">The view contains information retrieved from the </w:t>
      </w:r>
      <w:r w:rsidRPr="00B32B11">
        <w:rPr>
          <w:rStyle w:val="EDBTXTKeywordBlack"/>
        </w:rPr>
        <w:t>emp</w:t>
      </w:r>
      <w:r w:rsidRPr="00B32B11">
        <w:rPr>
          <w:color w:val="auto"/>
        </w:rPr>
        <w:t xml:space="preserve"> table about any employee that works in department </w:t>
      </w:r>
      <w:r w:rsidRPr="00B32B11">
        <w:rPr>
          <w:rStyle w:val="EDBTXTKeywordBlack"/>
          <w:color w:val="auto"/>
        </w:rPr>
        <w:t>30</w:t>
      </w:r>
      <w:r w:rsidRPr="00B32B11">
        <w:rPr>
          <w:color w:val="auto"/>
        </w:rPr>
        <w:t>.</w:t>
      </w:r>
    </w:p>
    <w:p w:rsidR="00645313" w:rsidRDefault="00645313" w:rsidP="00645313">
      <w:pPr>
        <w:pStyle w:val="EDBTXTNormalWebBlackCharChar1"/>
      </w:pPr>
    </w:p>
    <w:p w:rsidR="00E24DBA" w:rsidRPr="00264234" w:rsidRDefault="00E24DBA" w:rsidP="00645313">
      <w:pPr>
        <w:pStyle w:val="EDBTXTNormalWebBlackCharChar1"/>
        <w:rPr>
          <w:rStyle w:val="EDBTXTKeywordBlack"/>
          <w:rFonts w:ascii="Times New Roman" w:hAnsi="Times New Roman" w:cs="Times New Roman"/>
          <w:sz w:val="24"/>
          <w:szCs w:val="24"/>
        </w:rPr>
      </w:pPr>
    </w:p>
    <w:p w:rsidR="00E24DBA" w:rsidRDefault="00E24DBA" w:rsidP="00E24DBA">
      <w:pPr>
        <w:pStyle w:val="EDBHTMLPageBreak"/>
      </w:pPr>
      <w:bookmarkStart w:id="288" w:name="_CREATE_PACKAGE"/>
      <w:bookmarkStart w:id="289" w:name="_CREATE_PACKAGE_1"/>
      <w:bookmarkStart w:id="290" w:name="_Ref178570523"/>
      <w:bookmarkStart w:id="291" w:name="_Ref178586683"/>
      <w:bookmarkStart w:id="292" w:name="_Ref178475644"/>
      <w:bookmarkStart w:id="293" w:name="_Ref178479155"/>
      <w:bookmarkStart w:id="294" w:name="_Ref174261612"/>
      <w:bookmarkEnd w:id="288"/>
      <w:bookmarkEnd w:id="289"/>
    </w:p>
    <w:p w:rsidR="00645313" w:rsidRDefault="00645313" w:rsidP="00645313">
      <w:pPr>
        <w:pStyle w:val="Heading3"/>
        <w:rPr>
          <w:lang w:eastAsia="ar-SA"/>
        </w:rPr>
      </w:pPr>
      <w:bookmarkStart w:id="295" w:name="_Ref452636254"/>
      <w:bookmarkStart w:id="296" w:name="_Toc518996300"/>
      <w:r>
        <w:rPr>
          <w:lang w:eastAsia="ar-SA"/>
        </w:rPr>
        <w:t>CREATE PACKAGE</w:t>
      </w:r>
      <w:bookmarkEnd w:id="290"/>
      <w:bookmarkEnd w:id="291"/>
      <w:bookmarkEnd w:id="295"/>
      <w:bookmarkEnd w:id="296"/>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PACKAGE</w:t>
      </w:r>
      <w:r>
        <w:t xml:space="preserve"> -- define a new package specification</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CREATE [ OR REPLACE ] PACKAGE </w:t>
      </w:r>
      <w:r>
        <w:rPr>
          <w:rStyle w:val="EDBTXTVariable11ptBlack"/>
        </w:rPr>
        <w:t>name</w:t>
      </w:r>
    </w:p>
    <w:p w:rsidR="00645313" w:rsidRDefault="00645313" w:rsidP="00645313">
      <w:pPr>
        <w:pStyle w:val="EDBSYNTXPreformattedBlackCharChar"/>
      </w:pPr>
      <w:r>
        <w:t>[ AUTHID { DEFINER | CURRENT_USER } ]</w:t>
      </w:r>
    </w:p>
    <w:p w:rsidR="00645313" w:rsidRDefault="00645313" w:rsidP="00645313">
      <w:pPr>
        <w:pStyle w:val="EDBSYNTXPreformattedBlackCharChar"/>
      </w:pPr>
      <w:r>
        <w:t>{ IS | AS }</w:t>
      </w:r>
    </w:p>
    <w:p w:rsidR="00645313" w:rsidRDefault="00645313" w:rsidP="00645313">
      <w:pPr>
        <w:pStyle w:val="EDBSYNTXPreformattedBlackCharChar"/>
      </w:pPr>
      <w:r>
        <w:t xml:space="preserve">  [ </w:t>
      </w:r>
      <w:r>
        <w:rPr>
          <w:rStyle w:val="EDBTXTVariable11ptBlack"/>
        </w:rPr>
        <w:t>declaration</w:t>
      </w:r>
      <w:r>
        <w:t>; ] [, ...]</w:t>
      </w:r>
    </w:p>
    <w:p w:rsidR="00645313" w:rsidRDefault="00645313" w:rsidP="00645313">
      <w:pPr>
        <w:pStyle w:val="EDBSYNTXPreformattedBlackCharChar"/>
        <w:rPr>
          <w:rStyle w:val="EDBTXTVariable11ptBlack"/>
        </w:rPr>
      </w:pPr>
      <w:r>
        <w:t xml:space="preserve">  [ { PROCEDURE </w:t>
      </w:r>
      <w:r>
        <w:rPr>
          <w:rStyle w:val="EDBTXTVariable11ptBlack"/>
        </w:rPr>
        <w:t>proc_name</w:t>
      </w:r>
    </w:p>
    <w:p w:rsidR="00645313" w:rsidRDefault="00645313" w:rsidP="00645313">
      <w:pPr>
        <w:pStyle w:val="EDBSYNTXPreformattedBlackCharChar"/>
      </w:pPr>
      <w:r>
        <w:t xml:space="preserve">      [ (</w:t>
      </w:r>
      <w:r>
        <w:rPr>
          <w:rStyle w:val="EDBTXTVariable11ptBlack"/>
        </w:rPr>
        <w:t>argname</w:t>
      </w:r>
      <w:r>
        <w:t xml:space="preserve"> [ IN | IN OUT | OUT ] </w:t>
      </w:r>
      <w:r>
        <w:rPr>
          <w:rStyle w:val="EDBTXTVariable11ptBlack"/>
        </w:rPr>
        <w:t>argtype</w:t>
      </w:r>
      <w:r>
        <w:t xml:space="preserve"> [ DEFAULT </w:t>
      </w:r>
      <w:r>
        <w:rPr>
          <w:rStyle w:val="EDBTXTVariable11ptBlack"/>
        </w:rPr>
        <w:t>value</w:t>
      </w:r>
      <w:r>
        <w:t xml:space="preserve"> ]</w:t>
      </w:r>
    </w:p>
    <w:p w:rsidR="00645313" w:rsidRDefault="00645313" w:rsidP="00645313">
      <w:pPr>
        <w:pStyle w:val="EDBSYNTXPreformattedBlackCharChar"/>
      </w:pPr>
      <w:r>
        <w:t xml:space="preserve">        [, ...]) ];</w:t>
      </w:r>
    </w:p>
    <w:p w:rsidR="001044F5" w:rsidRDefault="001044F5" w:rsidP="00645313">
      <w:pPr>
        <w:pStyle w:val="EDBSYNTXPreformattedBlackCharChar"/>
      </w:pPr>
      <w:r>
        <w:t xml:space="preserve">      </w:t>
      </w:r>
      <w:r w:rsidRPr="001044F5">
        <w:t>[ P</w:t>
      </w:r>
      <w:r>
        <w:t>RAGMA RESTRICT_REFERENCES(</w:t>
      </w:r>
      <w:r w:rsidRPr="00F8682B">
        <w:rPr>
          <w:rStyle w:val="EDBTXTVariable11ptBlack"/>
        </w:rPr>
        <w:t>name</w:t>
      </w:r>
      <w:r>
        <w:t>,</w:t>
      </w:r>
    </w:p>
    <w:p w:rsidR="001044F5" w:rsidRDefault="001044F5" w:rsidP="00645313">
      <w:pPr>
        <w:pStyle w:val="EDBSYNTXPreformattedBlackCharChar"/>
      </w:pPr>
      <w:r>
        <w:t xml:space="preserve">        </w:t>
      </w:r>
      <w:r w:rsidRPr="001044F5">
        <w:t>{ RNDS | RNPS | TRUST | WNDS | WNPS } [, ... ] ); ]</w:t>
      </w:r>
    </w:p>
    <w:p w:rsidR="00645313" w:rsidRDefault="00645313" w:rsidP="00645313">
      <w:pPr>
        <w:pStyle w:val="EDBSYNTXPreformattedBlackCharChar"/>
      </w:pPr>
      <w:r>
        <w:t xml:space="preserve">    |</w:t>
      </w:r>
    </w:p>
    <w:p w:rsidR="00645313" w:rsidRDefault="00645313" w:rsidP="00645313">
      <w:pPr>
        <w:pStyle w:val="EDBSYNTXPreformattedBlackCharChar"/>
        <w:rPr>
          <w:rStyle w:val="EDBTXTVariable11ptBlack"/>
        </w:rPr>
      </w:pPr>
      <w:r>
        <w:t xml:space="preserve">      FUNCTION </w:t>
      </w:r>
      <w:r>
        <w:rPr>
          <w:rStyle w:val="EDBTXTVariable11ptBlack"/>
        </w:rPr>
        <w:t>func_name</w:t>
      </w:r>
    </w:p>
    <w:p w:rsidR="00645313" w:rsidRDefault="00645313" w:rsidP="00645313">
      <w:pPr>
        <w:pStyle w:val="EDBSYNTXPreformattedBlackCharChar"/>
      </w:pPr>
      <w:r>
        <w:t xml:space="preserve">      [ (</w:t>
      </w:r>
      <w:r>
        <w:rPr>
          <w:rStyle w:val="EDBTXTVariable11ptBlack"/>
        </w:rPr>
        <w:t>argname</w:t>
      </w:r>
      <w:r>
        <w:t xml:space="preserve"> [ IN | IN OUT | OUT ] </w:t>
      </w:r>
      <w:r>
        <w:rPr>
          <w:rStyle w:val="EDBTXTVariable11ptBlack"/>
        </w:rPr>
        <w:t>argtype</w:t>
      </w:r>
      <w:r>
        <w:t xml:space="preserve"> [ DEFAULT </w:t>
      </w:r>
      <w:r>
        <w:rPr>
          <w:rStyle w:val="EDBTXTVariable11ptBlack"/>
        </w:rPr>
        <w:t>value</w:t>
      </w:r>
      <w:r>
        <w:t xml:space="preserve"> ]</w:t>
      </w:r>
    </w:p>
    <w:p w:rsidR="00645313" w:rsidRDefault="00645313" w:rsidP="00645313">
      <w:pPr>
        <w:pStyle w:val="EDBSYNTXPreformattedBlackCharChar"/>
      </w:pPr>
      <w:r>
        <w:t xml:space="preserve">        [, ...]) ]</w:t>
      </w:r>
    </w:p>
    <w:p w:rsidR="00645313" w:rsidRDefault="00645313" w:rsidP="00645313">
      <w:pPr>
        <w:pStyle w:val="EDBSYNTXPreformattedBlackCharChar"/>
      </w:pPr>
      <w:r>
        <w:t xml:space="preserve">      RETURN </w:t>
      </w:r>
      <w:r>
        <w:rPr>
          <w:rStyle w:val="EDBTXTVariable11ptBlack"/>
        </w:rPr>
        <w:t>rettype</w:t>
      </w:r>
      <w:r w:rsidR="00F564A8">
        <w:t xml:space="preserve"> [ </w:t>
      </w:r>
      <w:r w:rsidR="00F564A8" w:rsidRPr="00F564A8">
        <w:t>DETERMINISTIC</w:t>
      </w:r>
      <w:r w:rsidR="00F564A8">
        <w:t xml:space="preserve"> ];</w:t>
      </w:r>
    </w:p>
    <w:p w:rsidR="001044F5" w:rsidRDefault="001044F5" w:rsidP="001044F5">
      <w:pPr>
        <w:pStyle w:val="EDBSYNTXPreformattedBlackCharChar"/>
      </w:pPr>
      <w:r>
        <w:t xml:space="preserve">      </w:t>
      </w:r>
      <w:r w:rsidRPr="001044F5">
        <w:t>[ P</w:t>
      </w:r>
      <w:r>
        <w:t>RAGMA RESTRICT_REFERENCES(</w:t>
      </w:r>
      <w:r w:rsidRPr="00F8682B">
        <w:rPr>
          <w:rStyle w:val="EDBTXTVariable11ptBlack"/>
        </w:rPr>
        <w:t>name</w:t>
      </w:r>
      <w:r>
        <w:t>,</w:t>
      </w:r>
    </w:p>
    <w:p w:rsidR="001044F5" w:rsidRDefault="001044F5" w:rsidP="00645313">
      <w:pPr>
        <w:pStyle w:val="EDBSYNTXPreformattedBlackCharChar"/>
      </w:pPr>
      <w:r>
        <w:t xml:space="preserve">        </w:t>
      </w:r>
      <w:r w:rsidRPr="001044F5">
        <w:t>{ RNDS | RNPS | TRUST | WNDS | WNPS } [, ... ]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 [, ...]</w:t>
      </w:r>
    </w:p>
    <w:p w:rsidR="00645313" w:rsidRDefault="00645313" w:rsidP="00645313">
      <w:pPr>
        <w:pStyle w:val="EDBSYNTXPreformattedBlackCharChar"/>
      </w:pPr>
      <w:r>
        <w:t xml:space="preserve">  END [ </w:t>
      </w:r>
      <w:r>
        <w:rPr>
          <w:rStyle w:val="EDBTXTVariable11ptBlack"/>
        </w:rPr>
        <w:t>name</w:t>
      </w:r>
      <w:r>
        <w:t xml:space="preserve"> ]</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PACKAGE</w:t>
      </w:r>
      <w:r>
        <w:t xml:space="preserve"> defines a new package specification. </w:t>
      </w:r>
      <w:r>
        <w:rPr>
          <w:rStyle w:val="EDBTXTKeywordBlack"/>
        </w:rPr>
        <w:t>CREATE OR REPLACE PACKAGE</w:t>
      </w:r>
      <w:r>
        <w:t xml:space="preserve"> will either create a new package specification, or replace an existing specification.</w:t>
      </w:r>
    </w:p>
    <w:p w:rsidR="00645313" w:rsidRDefault="00645313" w:rsidP="00645313">
      <w:pPr>
        <w:pStyle w:val="EDBTXTNormalWebBlackCharChar1"/>
      </w:pPr>
      <w:r>
        <w:t xml:space="preserve">If a schema name is included, then the package is created in the specified schema. Otherwise it is created in the current schema. The name of the new package must not match any existing package in the same schema unless the intent is to update the definition of an existing package, in which case use </w:t>
      </w:r>
      <w:r>
        <w:rPr>
          <w:rStyle w:val="EDBTXTKeywordBlack"/>
        </w:rPr>
        <w:t>CREATE OR REPLACE PACKAGE</w:t>
      </w:r>
      <w:r>
        <w:t>.</w:t>
      </w:r>
    </w:p>
    <w:p w:rsidR="00645313" w:rsidRDefault="00645313" w:rsidP="00645313">
      <w:pPr>
        <w:pStyle w:val="EDBTXTNormalWebBlackCharChar1"/>
      </w:pPr>
      <w:r>
        <w:t>The user that creates the procedure becomes the owner of the package.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the package to create.</w:t>
      </w:r>
    </w:p>
    <w:p w:rsidR="00645313" w:rsidRDefault="00645313" w:rsidP="00645313">
      <w:pPr>
        <w:pStyle w:val="EDBTXTNormalWebBlackCharChar1"/>
        <w:rPr>
          <w:rStyle w:val="EDBTXTKeywordBlack"/>
        </w:rPr>
      </w:pPr>
      <w:r>
        <w:rPr>
          <w:rStyle w:val="EDBTXTKeywordBlack"/>
        </w:rPr>
        <w:lastRenderedPageBreak/>
        <w:t>DEFINER | CURRENT_USER</w:t>
      </w:r>
    </w:p>
    <w:p w:rsidR="00645313" w:rsidRDefault="00645313" w:rsidP="00645313">
      <w:pPr>
        <w:pStyle w:val="EDBTXTIndentNormalWebLeft05"/>
      </w:pPr>
      <w:r>
        <w:t>Specifies whether the privileges of the package owner (</w:t>
      </w:r>
      <w:r>
        <w:rPr>
          <w:rStyle w:val="EDBTXTKeywordBlack"/>
        </w:rPr>
        <w:t>DEFINER</w:t>
      </w:r>
      <w:r>
        <w:t>) or the privileges of the current user executing a program in the package (</w:t>
      </w:r>
      <w:r>
        <w:rPr>
          <w:rStyle w:val="EDBTXTKeywordBlack"/>
        </w:rPr>
        <w:t>CURRENT_USER</w:t>
      </w:r>
      <w:r>
        <w:t xml:space="preserve">) are to be used to determine whether or not access is allowed to database objects referenced in the package. </w:t>
      </w:r>
      <w:r>
        <w:rPr>
          <w:rStyle w:val="EDBTXTKeywordBlack"/>
        </w:rPr>
        <w:t>DEFINER</w:t>
      </w:r>
      <w:r>
        <w:t xml:space="preserve"> is the default.</w:t>
      </w:r>
    </w:p>
    <w:p w:rsidR="00645313" w:rsidRDefault="00645313" w:rsidP="00645313">
      <w:pPr>
        <w:pStyle w:val="EDBTXTNormalWebBlackCharChar1"/>
        <w:rPr>
          <w:rStyle w:val="EDBTXTVariable11ptBlack"/>
        </w:rPr>
      </w:pPr>
      <w:r>
        <w:rPr>
          <w:rStyle w:val="EDBTXTVariable11ptBlack"/>
        </w:rPr>
        <w:t>declaration</w:t>
      </w:r>
    </w:p>
    <w:p w:rsidR="00645313" w:rsidRDefault="00645313" w:rsidP="00645313">
      <w:pPr>
        <w:pStyle w:val="EDBTXTIndentNormalWebLeft05"/>
      </w:pPr>
      <w:r>
        <w:t xml:space="preserve">A public variable, type, cursor, or </w:t>
      </w:r>
      <w:r>
        <w:rPr>
          <w:rStyle w:val="EDBTXTKeywordBlack"/>
        </w:rPr>
        <w:t>REF CURSOR</w:t>
      </w:r>
      <w:r>
        <w:t xml:space="preserve"> declaration.</w:t>
      </w:r>
    </w:p>
    <w:p w:rsidR="00645313" w:rsidRDefault="00645313" w:rsidP="00645313">
      <w:pPr>
        <w:pStyle w:val="EDBTXTNormalWebBlackCharChar1"/>
        <w:rPr>
          <w:rStyle w:val="EDBTXTVariable11ptBlack"/>
        </w:rPr>
      </w:pPr>
      <w:r>
        <w:rPr>
          <w:rStyle w:val="EDBTXTVariable11ptBlack"/>
        </w:rPr>
        <w:t>proc_name</w:t>
      </w:r>
    </w:p>
    <w:p w:rsidR="00645313" w:rsidRDefault="00645313" w:rsidP="00645313">
      <w:pPr>
        <w:pStyle w:val="EDBTXTIndentNormalWebLeft05"/>
      </w:pPr>
      <w:r>
        <w:t>The name of a public procedure.</w:t>
      </w:r>
    </w:p>
    <w:p w:rsidR="00645313" w:rsidRDefault="00645313" w:rsidP="00645313">
      <w:pPr>
        <w:pStyle w:val="EDBTXTNormalWebBlackCharChar1"/>
        <w:rPr>
          <w:rStyle w:val="EDBTXTVariable11ptBlack"/>
        </w:rPr>
      </w:pPr>
      <w:r>
        <w:rPr>
          <w:rStyle w:val="EDBTXTVariable11ptBlack"/>
        </w:rPr>
        <w:t>argname</w:t>
      </w:r>
    </w:p>
    <w:p w:rsidR="00645313" w:rsidRDefault="00645313" w:rsidP="00645313">
      <w:pPr>
        <w:pStyle w:val="EDBTXTIndentNormalWebLeft05"/>
      </w:pPr>
      <w:r>
        <w:t>The name of an argument.</w:t>
      </w:r>
    </w:p>
    <w:p w:rsidR="00645313" w:rsidRDefault="00645313" w:rsidP="00645313">
      <w:pPr>
        <w:pStyle w:val="EDBTXTNormalWebBlackCharChar1"/>
        <w:rPr>
          <w:rStyle w:val="EDBTXTKeywordBlack"/>
        </w:rPr>
      </w:pPr>
      <w:r>
        <w:rPr>
          <w:rStyle w:val="EDBTXTKeywordBlack"/>
        </w:rPr>
        <w:t>IN | IN OUT | OUT</w:t>
      </w:r>
    </w:p>
    <w:p w:rsidR="00645313" w:rsidRDefault="00645313" w:rsidP="00645313">
      <w:pPr>
        <w:pStyle w:val="EDBTXTIndentNormalWebLeft05"/>
      </w:pPr>
      <w:r>
        <w:t>The argument mode.</w:t>
      </w:r>
    </w:p>
    <w:p w:rsidR="00645313" w:rsidRDefault="00645313" w:rsidP="00645313">
      <w:pPr>
        <w:pStyle w:val="EDBTXTNormalWebBlackCharChar1"/>
        <w:rPr>
          <w:rStyle w:val="EDBTXTVariable11ptBlack"/>
        </w:rPr>
      </w:pPr>
      <w:r>
        <w:rPr>
          <w:rStyle w:val="EDBTXTVariable11ptBlack"/>
        </w:rPr>
        <w:t>argtype</w:t>
      </w:r>
    </w:p>
    <w:p w:rsidR="00645313" w:rsidRDefault="00645313" w:rsidP="00645313">
      <w:pPr>
        <w:pStyle w:val="EDBTXTIndentNormalWebLeft05"/>
      </w:pPr>
      <w:r>
        <w:t>The data type(s) of the program’s arguments.</w:t>
      </w:r>
    </w:p>
    <w:p w:rsidR="00645313" w:rsidRDefault="00645313" w:rsidP="00645313">
      <w:pPr>
        <w:pStyle w:val="EDBTXTNormalWebBlackCharChar1"/>
        <w:rPr>
          <w:rStyle w:val="EDBTXTVariable11ptBlack"/>
        </w:rPr>
      </w:pPr>
      <w:r>
        <w:rPr>
          <w:rStyle w:val="EDBTXTKeywordBlack"/>
        </w:rPr>
        <w:t xml:space="preserve">DEFAULT </w:t>
      </w:r>
      <w:r>
        <w:rPr>
          <w:rStyle w:val="EDBTXTVariable11ptBlack"/>
        </w:rPr>
        <w:t>value</w:t>
      </w:r>
    </w:p>
    <w:p w:rsidR="00645313" w:rsidRDefault="00645313" w:rsidP="00645313">
      <w:pPr>
        <w:pStyle w:val="EDBTXTIndentNormalWebLeft05"/>
      </w:pPr>
      <w:r>
        <w:t>Default value of an input argument.</w:t>
      </w:r>
    </w:p>
    <w:p w:rsidR="00645313" w:rsidRDefault="00645313" w:rsidP="00645313">
      <w:pPr>
        <w:pStyle w:val="EDBTXTNormalWebBlackCharChar1"/>
        <w:rPr>
          <w:rStyle w:val="EDBTXTVariable11ptBlack"/>
        </w:rPr>
      </w:pPr>
      <w:r>
        <w:rPr>
          <w:rStyle w:val="EDBTXTVariable11ptBlack"/>
        </w:rPr>
        <w:t>func_name</w:t>
      </w:r>
    </w:p>
    <w:p w:rsidR="00645313" w:rsidRDefault="00645313" w:rsidP="00645313">
      <w:pPr>
        <w:pStyle w:val="EDBTXTIndentNormalWebLeft05"/>
      </w:pPr>
      <w:r>
        <w:t>The name of a public function.</w:t>
      </w:r>
    </w:p>
    <w:p w:rsidR="00645313" w:rsidRDefault="00645313" w:rsidP="00645313">
      <w:pPr>
        <w:pStyle w:val="EDBTXTNormalWebBlackCharChar1"/>
        <w:rPr>
          <w:rStyle w:val="EDBTXTVariable11ptBlack"/>
        </w:rPr>
      </w:pPr>
      <w:r>
        <w:rPr>
          <w:rStyle w:val="EDBTXTVariable11ptBlack"/>
        </w:rPr>
        <w:t>rettype</w:t>
      </w:r>
    </w:p>
    <w:p w:rsidR="00512DB1" w:rsidRDefault="00645313" w:rsidP="00645313">
      <w:pPr>
        <w:pStyle w:val="EDBTXTIndentNormalWebLeft05"/>
      </w:pPr>
      <w:r>
        <w:t>The return data type.</w:t>
      </w:r>
    </w:p>
    <w:p w:rsidR="00512DB1" w:rsidRPr="00F8682B" w:rsidRDefault="00512DB1" w:rsidP="00F8682B">
      <w:pPr>
        <w:pStyle w:val="EDBTXTNormalWebBlackCharChar1"/>
        <w:rPr>
          <w:rStyle w:val="EDBTXTKeywordBlack"/>
        </w:rPr>
      </w:pPr>
      <w:r w:rsidRPr="00F8682B">
        <w:rPr>
          <w:rStyle w:val="EDBTXTKeywordBlack"/>
        </w:rPr>
        <w:t>DETERMINISTIC</w:t>
      </w:r>
    </w:p>
    <w:p w:rsidR="00BA0CDA" w:rsidRPr="00BD07C0" w:rsidRDefault="00BA0CDA" w:rsidP="00BA0CDA">
      <w:pPr>
        <w:pStyle w:val="EDBTXTNormalWebBlack"/>
        <w:ind w:left="720"/>
      </w:pPr>
      <w:r w:rsidRPr="00E57ED4">
        <w:rPr>
          <w:rStyle w:val="EDBTXTKeywordBlack"/>
        </w:rPr>
        <w:t>DETERMINISTIC</w:t>
      </w:r>
      <w:r>
        <w:t xml:space="preserve"> is a synonym for </w:t>
      </w:r>
      <w:r w:rsidRPr="00A15FE6">
        <w:rPr>
          <w:rStyle w:val="EDBTXTKeywordBlack"/>
        </w:rPr>
        <w:t>IMMUTABLE</w:t>
      </w:r>
      <w:r>
        <w:rPr>
          <w:rStyle w:val="EDBTXTKeywordBlack"/>
        </w:rPr>
        <w:t xml:space="preserve">.  </w:t>
      </w:r>
      <w:r w:rsidRPr="003210F8">
        <w:t xml:space="preserve">A </w:t>
      </w:r>
      <w:r>
        <w:rPr>
          <w:rStyle w:val="EDBTXTKeywordBlack"/>
        </w:rPr>
        <w:t xml:space="preserve">DETERMINISTIC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w:t>
      </w:r>
    </w:p>
    <w:p w:rsidR="00632365" w:rsidRPr="00F8682B" w:rsidRDefault="00632365" w:rsidP="00F8682B">
      <w:pPr>
        <w:pStyle w:val="EDBTXTNormalWebBlackCharChar1"/>
        <w:rPr>
          <w:rStyle w:val="EDBTXTKeywordBlack"/>
        </w:rPr>
      </w:pPr>
      <w:r w:rsidRPr="00F8682B">
        <w:rPr>
          <w:rStyle w:val="EDBTXTKeywordBlack"/>
        </w:rPr>
        <w:lastRenderedPageBreak/>
        <w:t>RNDS | RNPS | TRUST | WNDS | WNPS</w:t>
      </w:r>
    </w:p>
    <w:p w:rsidR="00632365" w:rsidRDefault="00632365">
      <w:pPr>
        <w:pStyle w:val="EDBTXTIndentNormalWebLeft05"/>
      </w:pPr>
      <w:r>
        <w:t xml:space="preserve">The </w:t>
      </w:r>
      <w:r w:rsidRPr="00632365">
        <w:t>keywords are accepted for compatibility and ignored</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The package specification, </w:t>
      </w:r>
      <w:r>
        <w:rPr>
          <w:rStyle w:val="EDBTXTKeywordBlack"/>
        </w:rPr>
        <w:t>empinfo</w:t>
      </w:r>
      <w:r>
        <w:t xml:space="preserve">, contains three public components - a public variable, a public procedure, and a public function. </w:t>
      </w:r>
    </w:p>
    <w:p w:rsidR="00645313" w:rsidRDefault="00645313" w:rsidP="00645313">
      <w:pPr>
        <w:pStyle w:val="EDBEXCourierNew9ptCustomColorRGB4649146Left01"/>
      </w:pPr>
      <w:r>
        <w:t>CREATE OR REPLACE PACKAGE empinfo</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emp_name        VARCHAR2(10);</w:t>
      </w:r>
    </w:p>
    <w:p w:rsidR="00645313" w:rsidRDefault="00645313" w:rsidP="00645313">
      <w:pPr>
        <w:pStyle w:val="EDBEXCourierNew9ptCustomColorRGB4649146Left01"/>
      </w:pPr>
      <w:r>
        <w:t xml:space="preserve">    PROCEDURE get_name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FUNCTION display_counter</w:t>
      </w:r>
    </w:p>
    <w:p w:rsidR="00645313" w:rsidRDefault="00645313" w:rsidP="00645313">
      <w:pPr>
        <w:pStyle w:val="EDBEXCourierNew9ptCustomColorRGB4649146Left01"/>
      </w:pPr>
      <w:r>
        <w:t xml:space="preserve">    RETURN INTEGER;</w:t>
      </w:r>
    </w:p>
    <w:p w:rsidR="00645313" w:rsidRDefault="00645313" w:rsidP="00645313">
      <w:pPr>
        <w:pStyle w:val="EDBEXCourierNew9ptCustomColorRGB4649146Left01"/>
      </w:pPr>
      <w:r>
        <w:t>END;</w:t>
      </w:r>
    </w:p>
    <w:p w:rsidR="00645313" w:rsidRPr="00B02A5C" w:rsidRDefault="00645313" w:rsidP="00645313">
      <w:pPr>
        <w:pStyle w:val="EDBTXTNormalWebBlackCharChar1"/>
        <w:rPr>
          <w:color w:val="auto"/>
        </w:rPr>
      </w:pPr>
      <w:bookmarkStart w:id="297" w:name="_Ref178750632"/>
      <w:r w:rsidRPr="00B02A5C">
        <w:rPr>
          <w:b/>
          <w:color w:val="auto"/>
        </w:rPr>
        <w:t>See Also</w:t>
      </w:r>
      <w:r w:rsidRPr="00B02A5C">
        <w:rPr>
          <w:color w:val="auto"/>
        </w:rPr>
        <w:t xml:space="preserve"> </w:t>
      </w:r>
    </w:p>
    <w:p w:rsidR="00645313" w:rsidRPr="00B02A5C" w:rsidRDefault="007838C3" w:rsidP="00645313">
      <w:pPr>
        <w:pStyle w:val="EDBTXTNormalWebBlackCharChar1"/>
        <w:rPr>
          <w:color w:val="auto"/>
          <w:lang w:eastAsia="ar-SA"/>
        </w:rPr>
      </w:pPr>
      <w:hyperlink w:anchor="_DROP_PACKAGE" w:history="1">
        <w:r w:rsidR="00645313" w:rsidRPr="00B02A5C">
          <w:rPr>
            <w:rStyle w:val="Hyperlink"/>
            <w:color w:val="auto"/>
          </w:rPr>
          <w:t>DROP PACKAGE</w:t>
        </w:r>
      </w:hyperlink>
    </w:p>
    <w:p w:rsidR="00645313" w:rsidRDefault="00645313" w:rsidP="00645313">
      <w:pPr>
        <w:pStyle w:val="EDBTXTNormalWebBlackCharChar1"/>
        <w:rPr>
          <w:lang w:eastAsia="ar-SA"/>
        </w:rPr>
      </w:pPr>
    </w:p>
    <w:p w:rsidR="00E24DBA" w:rsidRDefault="00E24DBA" w:rsidP="00E24DBA">
      <w:pPr>
        <w:pStyle w:val="EDBHTMLPageBreak"/>
      </w:pPr>
      <w:bookmarkStart w:id="298" w:name="_CREATE_PACKAGE_BODY"/>
      <w:bookmarkEnd w:id="298"/>
    </w:p>
    <w:p w:rsidR="00645313" w:rsidRDefault="00645313" w:rsidP="00645313">
      <w:pPr>
        <w:pStyle w:val="Heading3"/>
        <w:rPr>
          <w:lang w:eastAsia="ar-SA"/>
        </w:rPr>
      </w:pPr>
      <w:bookmarkStart w:id="299" w:name="_Ref452559037"/>
      <w:bookmarkStart w:id="300" w:name="_Toc518996301"/>
      <w:r>
        <w:rPr>
          <w:lang w:eastAsia="ar-SA"/>
        </w:rPr>
        <w:t>CREATE PACKAGE BODY</w:t>
      </w:r>
      <w:bookmarkEnd w:id="297"/>
      <w:bookmarkEnd w:id="299"/>
      <w:bookmarkEnd w:id="300"/>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BODY PACKAGE</w:t>
      </w:r>
      <w:r>
        <w:t xml:space="preserve"> -- define a new package body</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CREATE [ OR REPLACE ] PACKAGE BODY </w:t>
      </w:r>
      <w:r>
        <w:rPr>
          <w:rStyle w:val="EDBTXTVariable11ptBlack"/>
        </w:rPr>
        <w:t>name</w:t>
      </w:r>
    </w:p>
    <w:p w:rsidR="00645313" w:rsidRDefault="00645313" w:rsidP="00645313">
      <w:pPr>
        <w:pStyle w:val="EDBSYNTXPreformattedBlackCharChar"/>
      </w:pPr>
      <w:r>
        <w:t>{ IS | AS }</w:t>
      </w:r>
    </w:p>
    <w:p w:rsidR="00645313" w:rsidRDefault="00645313" w:rsidP="00645313">
      <w:pPr>
        <w:pStyle w:val="EDBSYNTXPreformattedBlackCharChar"/>
      </w:pPr>
      <w:r>
        <w:t xml:space="preserve">  [ </w:t>
      </w:r>
      <w:r>
        <w:rPr>
          <w:rStyle w:val="EDBTXTVariable11ptBlack"/>
        </w:rPr>
        <w:t>declaration</w:t>
      </w:r>
      <w:r>
        <w:t>; ] [, ...]</w:t>
      </w:r>
    </w:p>
    <w:p w:rsidR="00645313" w:rsidRDefault="00645313" w:rsidP="00645313">
      <w:pPr>
        <w:pStyle w:val="EDBSYNTXPreformattedBlackCharChar"/>
        <w:rPr>
          <w:rStyle w:val="EDBTXTVariable11ptBlack"/>
        </w:rPr>
      </w:pPr>
      <w:r>
        <w:t xml:space="preserve">  [ { PROCEDURE </w:t>
      </w:r>
      <w:r>
        <w:rPr>
          <w:rStyle w:val="EDBTXTVariable11ptBlack"/>
        </w:rPr>
        <w:t>proc_name</w:t>
      </w:r>
    </w:p>
    <w:p w:rsidR="00645313" w:rsidRDefault="00645313" w:rsidP="00645313">
      <w:pPr>
        <w:pStyle w:val="EDBSYNTXPreformattedBlackCharChar"/>
      </w:pPr>
      <w:r>
        <w:t xml:space="preserve">      [ (</w:t>
      </w:r>
      <w:r>
        <w:rPr>
          <w:rStyle w:val="EDBTXTVariable11ptBlack"/>
        </w:rPr>
        <w:t>argname</w:t>
      </w:r>
      <w:r>
        <w:t xml:space="preserve"> [ IN | IN OUT | OUT ] </w:t>
      </w:r>
      <w:r>
        <w:rPr>
          <w:rStyle w:val="EDBTXTVariable11ptBlack"/>
        </w:rPr>
        <w:t>argtype</w:t>
      </w:r>
      <w:r>
        <w:t xml:space="preserve"> [ DEFAULT </w:t>
      </w:r>
      <w:r>
        <w:rPr>
          <w:rStyle w:val="EDBTXTVariable11ptBlack"/>
        </w:rPr>
        <w:t>value</w:t>
      </w:r>
      <w:r>
        <w:t xml:space="preserve"> ]</w:t>
      </w:r>
    </w:p>
    <w:p w:rsidR="00645313" w:rsidRDefault="00645313" w:rsidP="00645313">
      <w:pPr>
        <w:pStyle w:val="EDBSYNTXPreformattedBlackCharChar"/>
      </w:pPr>
      <w:r>
        <w:t xml:space="preserve">        [, ...]) ]</w:t>
      </w:r>
    </w:p>
    <w:p w:rsidR="008073A4" w:rsidRDefault="00E66864" w:rsidP="00645313">
      <w:pPr>
        <w:pStyle w:val="EDBSYNTXPreformattedBlackCharChar"/>
      </w:pPr>
      <w:r>
        <w:t xml:space="preserve"> </w:t>
      </w:r>
      <w:r w:rsidR="00677E6B">
        <w:t xml:space="preserve">  </w:t>
      </w:r>
      <w:r>
        <w:t xml:space="preserve">   </w:t>
      </w:r>
      <w:r w:rsidR="008073A4">
        <w:t>[ STRICT ]</w:t>
      </w:r>
    </w:p>
    <w:p w:rsidR="008073A4" w:rsidRDefault="00E66864" w:rsidP="00645313">
      <w:pPr>
        <w:pStyle w:val="EDBSYNTXPreformattedBlackCharChar"/>
      </w:pPr>
      <w:r>
        <w:t xml:space="preserve">  </w:t>
      </w:r>
      <w:r w:rsidR="00677E6B">
        <w:t xml:space="preserve">  </w:t>
      </w:r>
      <w:r>
        <w:t xml:space="preserve">  </w:t>
      </w:r>
      <w:r w:rsidR="008073A4">
        <w:t>[ LEAKPROOF ]</w:t>
      </w:r>
    </w:p>
    <w:p w:rsidR="00E66864" w:rsidRDefault="00E66864" w:rsidP="00645313">
      <w:pPr>
        <w:pStyle w:val="EDBSYNTXPreformattedBlackCharChar"/>
        <w:rPr>
          <w:rStyle w:val="EDBTXTKeywordBlack"/>
        </w:rPr>
      </w:pPr>
      <w:r>
        <w:t xml:space="preserve">  </w:t>
      </w:r>
      <w:r w:rsidR="00677E6B">
        <w:t xml:space="preserve">  </w:t>
      </w:r>
      <w:r>
        <w:t xml:space="preserve">  [ </w:t>
      </w:r>
      <w:r>
        <w:rPr>
          <w:rStyle w:val="EDBTXTKeywordBlack"/>
        </w:rPr>
        <w:t>PARALLEL { UNSAFE | RESTRICTED | SAFE } ]</w:t>
      </w:r>
    </w:p>
    <w:p w:rsidR="00E66864" w:rsidRDefault="00E66864" w:rsidP="00645313">
      <w:pPr>
        <w:pStyle w:val="EDBSYNTXPreformattedBlackCharChar"/>
        <w:rPr>
          <w:rStyle w:val="EDBTXTKeywordBlack"/>
        </w:rPr>
      </w:pPr>
      <w:r>
        <w:rPr>
          <w:rStyle w:val="EDBTXTKeywordBlack"/>
        </w:rPr>
        <w:t xml:space="preserve">  </w:t>
      </w:r>
      <w:r w:rsidR="00677E6B">
        <w:rPr>
          <w:rStyle w:val="EDBTXTKeywordBlack"/>
        </w:rPr>
        <w:t xml:space="preserve">  </w:t>
      </w:r>
      <w:r>
        <w:rPr>
          <w:rStyle w:val="EDBTXTKeywordBlack"/>
        </w:rPr>
        <w:t xml:space="preserve">  [ </w:t>
      </w:r>
      <w:r w:rsidRPr="008073A4">
        <w:rPr>
          <w:rStyle w:val="EDBTXTKeywordBlack"/>
        </w:rPr>
        <w:t xml:space="preserve">COST </w:t>
      </w:r>
      <w:r w:rsidRPr="00F8682B">
        <w:rPr>
          <w:rStyle w:val="EDBTXTVariable11ptBlack"/>
        </w:rPr>
        <w:t>execution_cost</w:t>
      </w:r>
      <w:r>
        <w:rPr>
          <w:rStyle w:val="EDBTXTKeywordBlack"/>
        </w:rPr>
        <w:t xml:space="preserve"> ]</w:t>
      </w:r>
    </w:p>
    <w:p w:rsidR="00E66864" w:rsidRDefault="00E66864" w:rsidP="00E66864">
      <w:pPr>
        <w:pStyle w:val="EDBSYNTXPreformattedBlackCharChar"/>
        <w:rPr>
          <w:rStyle w:val="EDBTXTKeywordBlack"/>
        </w:rPr>
      </w:pPr>
      <w:r>
        <w:rPr>
          <w:rStyle w:val="EDBTXTKeywordBlack"/>
        </w:rPr>
        <w:t xml:space="preserve">  </w:t>
      </w:r>
      <w:r w:rsidR="00677E6B">
        <w:rPr>
          <w:rStyle w:val="EDBTXTKeywordBlack"/>
        </w:rPr>
        <w:t xml:space="preserve">  </w:t>
      </w:r>
      <w:r>
        <w:rPr>
          <w:rStyle w:val="EDBTXTKeywordBlack"/>
        </w:rPr>
        <w:t xml:space="preserve">  [ </w:t>
      </w:r>
      <w:r w:rsidRPr="00E66864">
        <w:rPr>
          <w:rStyle w:val="EDBTXTKeywordBlack"/>
        </w:rPr>
        <w:t xml:space="preserve">ROWS </w:t>
      </w:r>
      <w:r w:rsidRPr="00F8682B">
        <w:rPr>
          <w:rStyle w:val="EDBTXTVariable11ptBlack"/>
        </w:rPr>
        <w:t>result_rows</w:t>
      </w:r>
      <w:r>
        <w:rPr>
          <w:rStyle w:val="EDBTXTKeywordBlack"/>
        </w:rPr>
        <w:t xml:space="preserve"> ]</w:t>
      </w:r>
    </w:p>
    <w:p w:rsidR="00E66864" w:rsidRPr="00AD417B" w:rsidRDefault="00E66864" w:rsidP="00E66864">
      <w:pPr>
        <w:pStyle w:val="EDBSYNTXPreformattedBlackCharChar"/>
      </w:pPr>
      <w:r>
        <w:rPr>
          <w:rStyle w:val="EDBTXTKeywordBlack"/>
        </w:rPr>
        <w:t xml:space="preserve">   </w:t>
      </w:r>
      <w:r w:rsidR="00677E6B">
        <w:rPr>
          <w:rStyle w:val="EDBTXTKeywordBlack"/>
        </w:rPr>
        <w:t xml:space="preserve">  </w:t>
      </w:r>
      <w:r>
        <w:rPr>
          <w:rStyle w:val="EDBTXTKeywordBlack"/>
        </w:rPr>
        <w:t xml:space="preserve"> [ </w:t>
      </w:r>
      <w:r w:rsidRPr="00E66864">
        <w:rPr>
          <w:rStyle w:val="EDBTXTKeywordBlack"/>
        </w:rPr>
        <w:t xml:space="preserve">SET </w:t>
      </w:r>
      <w:r w:rsidRPr="00F8682B">
        <w:rPr>
          <w:rStyle w:val="EDBTXTVariable11ptBlack"/>
        </w:rPr>
        <w:t>config_param</w:t>
      </w:r>
      <w:r w:rsidRPr="00E66864">
        <w:rPr>
          <w:rStyle w:val="EDBTXTKeywordBlack"/>
        </w:rPr>
        <w:t xml:space="preserve"> { TO </w:t>
      </w:r>
      <w:r w:rsidRPr="00F8682B">
        <w:rPr>
          <w:rStyle w:val="EDBTXTVariable11ptBlack"/>
        </w:rPr>
        <w:t>value</w:t>
      </w:r>
      <w:r w:rsidRPr="00E66864">
        <w:rPr>
          <w:rStyle w:val="EDBTXTKeywordBlack"/>
        </w:rPr>
        <w:t xml:space="preserve"> | = </w:t>
      </w:r>
      <w:r w:rsidRPr="00F8682B">
        <w:rPr>
          <w:rStyle w:val="EDBTXTVariable11ptBlack"/>
        </w:rPr>
        <w:t>value</w:t>
      </w:r>
      <w:r w:rsidRPr="00E66864">
        <w:rPr>
          <w:rStyle w:val="EDBTXTKeywordBlack"/>
        </w:rPr>
        <w:t xml:space="preserve"> | FROM CURRENT }</w:t>
      </w:r>
      <w:r>
        <w:rPr>
          <w:rStyle w:val="EDBTXTKeywordBlack"/>
        </w:rPr>
        <w:t xml:space="preserve"> ]</w:t>
      </w:r>
    </w:p>
    <w:p w:rsidR="00645313" w:rsidRDefault="00645313" w:rsidP="00645313">
      <w:pPr>
        <w:pStyle w:val="EDBSYNTXPreformattedBlackCharChar"/>
      </w:pPr>
      <w:r>
        <w:t xml:space="preserve">    { IS | AS }</w:t>
      </w:r>
    </w:p>
    <w:p w:rsidR="00645313" w:rsidRDefault="00645313" w:rsidP="00645313">
      <w:pPr>
        <w:pStyle w:val="EDBSYNTXPreformattedBlackCharChar"/>
        <w:rPr>
          <w:rStyle w:val="EDBTXTVariable11ptBlack"/>
        </w:rPr>
      </w:pPr>
      <w:r>
        <w:t xml:space="preserve">        </w:t>
      </w:r>
      <w:r>
        <w:rPr>
          <w:rStyle w:val="EDBTXTVariable11ptBlack"/>
        </w:rPr>
        <w:t>program_body</w:t>
      </w:r>
    </w:p>
    <w:p w:rsidR="00645313" w:rsidRDefault="00645313" w:rsidP="00645313">
      <w:pPr>
        <w:pStyle w:val="EDBSYNTXPreformattedBlackCharChar"/>
      </w:pPr>
      <w:r>
        <w:t xml:space="preserve">      END [ </w:t>
      </w:r>
      <w:r>
        <w:rPr>
          <w:rStyle w:val="EDBTXTVariable11ptBlack"/>
        </w:rPr>
        <w:t>proc_name</w:t>
      </w:r>
      <w:r>
        <w:t xml:space="preserve"> ];</w:t>
      </w:r>
    </w:p>
    <w:p w:rsidR="00645313" w:rsidRDefault="00645313" w:rsidP="00645313">
      <w:pPr>
        <w:pStyle w:val="EDBSYNTXPreformattedBlackCharChar"/>
      </w:pPr>
      <w:r>
        <w:t xml:space="preserve">    |</w:t>
      </w:r>
    </w:p>
    <w:p w:rsidR="00645313" w:rsidRDefault="00645313" w:rsidP="00645313">
      <w:pPr>
        <w:pStyle w:val="EDBSYNTXPreformattedBlackCharChar"/>
        <w:rPr>
          <w:rStyle w:val="EDBTXTVariable11ptBlack"/>
        </w:rPr>
      </w:pPr>
      <w:r>
        <w:t xml:space="preserve">      FUNCTION </w:t>
      </w:r>
      <w:r>
        <w:rPr>
          <w:rStyle w:val="EDBTXTVariable11ptBlack"/>
        </w:rPr>
        <w:t>func_name</w:t>
      </w:r>
    </w:p>
    <w:p w:rsidR="00645313" w:rsidRDefault="00645313" w:rsidP="00645313">
      <w:pPr>
        <w:pStyle w:val="EDBSYNTXPreformattedBlackCharChar"/>
      </w:pPr>
      <w:r>
        <w:t xml:space="preserve">      [ (</w:t>
      </w:r>
      <w:r>
        <w:rPr>
          <w:rStyle w:val="EDBTXTVariable11ptBlack"/>
        </w:rPr>
        <w:t>argname</w:t>
      </w:r>
      <w:r>
        <w:t xml:space="preserve"> [ IN | IN OUT | OUT ] </w:t>
      </w:r>
      <w:r>
        <w:rPr>
          <w:rStyle w:val="EDBTXTVariable11ptBlack"/>
        </w:rPr>
        <w:t>argtype</w:t>
      </w:r>
      <w:r>
        <w:t xml:space="preserve"> [ DEFAULT </w:t>
      </w:r>
      <w:r>
        <w:rPr>
          <w:rStyle w:val="EDBTXTVariable11ptBlack"/>
        </w:rPr>
        <w:t>value</w:t>
      </w:r>
      <w:r>
        <w:t xml:space="preserve"> ]</w:t>
      </w:r>
    </w:p>
    <w:p w:rsidR="00645313" w:rsidRDefault="00645313" w:rsidP="00645313">
      <w:pPr>
        <w:pStyle w:val="EDBSYNTXPreformattedBlackCharChar"/>
      </w:pPr>
      <w:r>
        <w:t xml:space="preserve">        [, ...]) ]</w:t>
      </w:r>
    </w:p>
    <w:p w:rsidR="00926694" w:rsidRDefault="00645313" w:rsidP="00F8682B">
      <w:pPr>
        <w:pStyle w:val="EDBSYNTXPreformattedBlackCharChar"/>
      </w:pPr>
      <w:r>
        <w:t xml:space="preserve">      RETURN </w:t>
      </w:r>
      <w:r>
        <w:rPr>
          <w:rStyle w:val="EDBTXTVariable11ptBlack"/>
        </w:rPr>
        <w:t>rettype</w:t>
      </w:r>
      <w:r w:rsidR="00926694">
        <w:t xml:space="preserve"> [ </w:t>
      </w:r>
      <w:r w:rsidR="00926694" w:rsidRPr="00926694">
        <w:t>DETERMINISTIC</w:t>
      </w:r>
      <w:r w:rsidR="00926694">
        <w:t xml:space="preserve"> ]</w:t>
      </w:r>
    </w:p>
    <w:p w:rsidR="0026527A" w:rsidRDefault="0026527A" w:rsidP="0026527A">
      <w:pPr>
        <w:pStyle w:val="EDBSYNTXPreformattedBlackCharChar"/>
      </w:pPr>
      <w:r>
        <w:t xml:space="preserve"> </w:t>
      </w:r>
      <w:r w:rsidR="00677E6B">
        <w:t xml:space="preserve">  </w:t>
      </w:r>
      <w:r>
        <w:t xml:space="preserve">   [ STRICT ]</w:t>
      </w:r>
    </w:p>
    <w:p w:rsidR="0026527A" w:rsidRDefault="0026527A" w:rsidP="0026527A">
      <w:pPr>
        <w:pStyle w:val="EDBSYNTXPreformattedBlackCharChar"/>
      </w:pPr>
      <w:r>
        <w:t xml:space="preserve"> </w:t>
      </w:r>
      <w:r w:rsidR="00677E6B">
        <w:t xml:space="preserve">  </w:t>
      </w:r>
      <w:r>
        <w:t xml:space="preserve">   [ LEAKPROOF ]</w:t>
      </w:r>
    </w:p>
    <w:p w:rsidR="00AD417B" w:rsidRDefault="00926694" w:rsidP="00F8682B">
      <w:pPr>
        <w:pStyle w:val="EDBSYNTXPreformattedBlackCharChar"/>
        <w:rPr>
          <w:rStyle w:val="EDBTXTKeywordBlack"/>
        </w:rPr>
      </w:pPr>
      <w:r>
        <w:t xml:space="preserve">  </w:t>
      </w:r>
      <w:r w:rsidR="00677E6B">
        <w:t xml:space="preserve">  </w:t>
      </w:r>
      <w:r>
        <w:t xml:space="preserve"> </w:t>
      </w:r>
      <w:r w:rsidR="00645313">
        <w:t xml:space="preserve"> </w:t>
      </w:r>
      <w:r w:rsidR="00AD417B">
        <w:rPr>
          <w:rStyle w:val="EDBTXTKeywordBlack"/>
        </w:rPr>
        <w:t>[ PARALLEL { UNSAFE | RESTRICTED | SAFE } ]</w:t>
      </w:r>
    </w:p>
    <w:p w:rsidR="0026527A" w:rsidRDefault="0026527A" w:rsidP="0026527A">
      <w:pPr>
        <w:pStyle w:val="EDBSYNTXPreformattedBlackCharChar"/>
        <w:rPr>
          <w:rStyle w:val="EDBTXTKeywordBlack"/>
        </w:rPr>
      </w:pPr>
      <w:r>
        <w:rPr>
          <w:rStyle w:val="EDBTXTKeywordBlack"/>
        </w:rPr>
        <w:t xml:space="preserve">  </w:t>
      </w:r>
      <w:r w:rsidR="00677E6B">
        <w:rPr>
          <w:rStyle w:val="EDBTXTKeywordBlack"/>
        </w:rPr>
        <w:t xml:space="preserve">  </w:t>
      </w:r>
      <w:r>
        <w:rPr>
          <w:rStyle w:val="EDBTXTKeywordBlack"/>
        </w:rPr>
        <w:t xml:space="preserve">  [ </w:t>
      </w:r>
      <w:r w:rsidRPr="008073A4">
        <w:rPr>
          <w:rStyle w:val="EDBTXTKeywordBlack"/>
        </w:rPr>
        <w:t xml:space="preserve">COST </w:t>
      </w:r>
      <w:r w:rsidRPr="006338B8">
        <w:rPr>
          <w:rStyle w:val="EDBTXTVariable11ptBlack"/>
        </w:rPr>
        <w:t>execution_cost</w:t>
      </w:r>
      <w:r>
        <w:rPr>
          <w:rStyle w:val="EDBTXTKeywordBlack"/>
        </w:rPr>
        <w:t xml:space="preserve"> ]</w:t>
      </w:r>
    </w:p>
    <w:p w:rsidR="0026527A" w:rsidRDefault="0026527A" w:rsidP="0026527A">
      <w:pPr>
        <w:pStyle w:val="EDBSYNTXPreformattedBlackCharChar"/>
        <w:rPr>
          <w:rStyle w:val="EDBTXTKeywordBlack"/>
        </w:rPr>
      </w:pPr>
      <w:r>
        <w:rPr>
          <w:rStyle w:val="EDBTXTKeywordBlack"/>
        </w:rPr>
        <w:t xml:space="preserve">  </w:t>
      </w:r>
      <w:r w:rsidR="00677E6B">
        <w:rPr>
          <w:rStyle w:val="EDBTXTKeywordBlack"/>
        </w:rPr>
        <w:t xml:space="preserve">  </w:t>
      </w:r>
      <w:r>
        <w:rPr>
          <w:rStyle w:val="EDBTXTKeywordBlack"/>
        </w:rPr>
        <w:t xml:space="preserve">  [ </w:t>
      </w:r>
      <w:r w:rsidRPr="00E66864">
        <w:rPr>
          <w:rStyle w:val="EDBTXTKeywordBlack"/>
        </w:rPr>
        <w:t xml:space="preserve">ROWS </w:t>
      </w:r>
      <w:r w:rsidRPr="006338B8">
        <w:rPr>
          <w:rStyle w:val="EDBTXTVariable11ptBlack"/>
        </w:rPr>
        <w:t>result_rows</w:t>
      </w:r>
      <w:r>
        <w:rPr>
          <w:rStyle w:val="EDBTXTKeywordBlack"/>
        </w:rPr>
        <w:t xml:space="preserve"> ]</w:t>
      </w:r>
    </w:p>
    <w:p w:rsidR="0026527A" w:rsidRPr="00AD417B" w:rsidRDefault="0026527A" w:rsidP="0026527A">
      <w:pPr>
        <w:pStyle w:val="EDBSYNTXPreformattedBlackCharChar"/>
      </w:pPr>
      <w:r>
        <w:rPr>
          <w:rStyle w:val="EDBTXTKeywordBlack"/>
        </w:rPr>
        <w:t xml:space="preserve">  </w:t>
      </w:r>
      <w:r w:rsidR="00677E6B">
        <w:rPr>
          <w:rStyle w:val="EDBTXTKeywordBlack"/>
        </w:rPr>
        <w:t xml:space="preserve">  </w:t>
      </w:r>
      <w:r>
        <w:rPr>
          <w:rStyle w:val="EDBTXTKeywordBlack"/>
        </w:rPr>
        <w:t xml:space="preserve">  [ </w:t>
      </w:r>
      <w:r w:rsidRPr="00E66864">
        <w:rPr>
          <w:rStyle w:val="EDBTXTKeywordBlack"/>
        </w:rPr>
        <w:t xml:space="preserve">SET </w:t>
      </w:r>
      <w:r w:rsidRPr="00F8682B">
        <w:rPr>
          <w:rStyle w:val="EDBTXTVariable11ptBlack"/>
        </w:rPr>
        <w:t>config_param</w:t>
      </w:r>
      <w:r w:rsidRPr="00E66864">
        <w:rPr>
          <w:rStyle w:val="EDBTXTKeywordBlack"/>
        </w:rPr>
        <w:t xml:space="preserve"> { TO </w:t>
      </w:r>
      <w:r w:rsidRPr="006338B8">
        <w:rPr>
          <w:rStyle w:val="EDBTXTVariable11ptBlack"/>
        </w:rPr>
        <w:t>value</w:t>
      </w:r>
      <w:r w:rsidRPr="00E66864">
        <w:rPr>
          <w:rStyle w:val="EDBTXTKeywordBlack"/>
        </w:rPr>
        <w:t xml:space="preserve"> | = </w:t>
      </w:r>
      <w:r w:rsidRPr="006338B8">
        <w:rPr>
          <w:rStyle w:val="EDBTXTVariable11ptBlack"/>
        </w:rPr>
        <w:t>value</w:t>
      </w:r>
      <w:r w:rsidRPr="00E66864">
        <w:rPr>
          <w:rStyle w:val="EDBTXTKeywordBlack"/>
        </w:rPr>
        <w:t xml:space="preserve"> | FROM CURRENT }</w:t>
      </w:r>
      <w:r>
        <w:rPr>
          <w:rStyle w:val="EDBTXTKeywordBlack"/>
        </w:rPr>
        <w:t xml:space="preserve"> ]</w:t>
      </w:r>
    </w:p>
    <w:p w:rsidR="00645313" w:rsidRDefault="00AD417B" w:rsidP="00645313">
      <w:pPr>
        <w:pStyle w:val="EDBSYNTXPreformattedBlackCharChar"/>
      </w:pPr>
      <w:r>
        <w:t xml:space="preserve">    </w:t>
      </w:r>
      <w:r w:rsidR="00645313">
        <w:t>{ IS | AS }</w:t>
      </w:r>
    </w:p>
    <w:p w:rsidR="00645313" w:rsidRDefault="00645313" w:rsidP="00645313">
      <w:pPr>
        <w:pStyle w:val="EDBSYNTXPreformattedBlackCharChar"/>
        <w:rPr>
          <w:rStyle w:val="EDBTXTVariable11ptBlack"/>
        </w:rPr>
      </w:pPr>
      <w:r>
        <w:t xml:space="preserve">        </w:t>
      </w:r>
      <w:r>
        <w:rPr>
          <w:rStyle w:val="EDBTXTVariable11ptBlack"/>
        </w:rPr>
        <w:t>program_body</w:t>
      </w:r>
    </w:p>
    <w:p w:rsidR="00645313" w:rsidRDefault="00645313" w:rsidP="00645313">
      <w:pPr>
        <w:pStyle w:val="EDBSYNTXPreformattedBlackCharChar"/>
      </w:pPr>
      <w:r>
        <w:t xml:space="preserve">      END [ </w:t>
      </w:r>
      <w:r>
        <w:rPr>
          <w:rStyle w:val="EDBTXTVariable11ptBlack"/>
        </w:rPr>
        <w:t>func_name</w:t>
      </w:r>
      <w:r>
        <w:t xml:space="preserve">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 [, ...]</w:t>
      </w:r>
    </w:p>
    <w:p w:rsidR="00645313" w:rsidRDefault="00645313" w:rsidP="00645313">
      <w:pPr>
        <w:pStyle w:val="EDBSYNTXPreformattedBlackCharChar"/>
      </w:pPr>
      <w:r>
        <w:t xml:space="preserve">  [ BEGIN</w:t>
      </w:r>
    </w:p>
    <w:p w:rsidR="00645313" w:rsidRDefault="00645313" w:rsidP="00645313">
      <w:pPr>
        <w:pStyle w:val="EDBSYNTXPreformattedBlackCharChar"/>
      </w:pPr>
      <w:r>
        <w:t xml:space="preserve">      </w:t>
      </w:r>
      <w:r>
        <w:rPr>
          <w:rStyle w:val="EDBTXTVariable11ptBlack"/>
        </w:rPr>
        <w:t>statement</w:t>
      </w:r>
      <w:r>
        <w:t>; [, ...] ]</w:t>
      </w:r>
    </w:p>
    <w:p w:rsidR="00645313" w:rsidRDefault="00645313" w:rsidP="00645313">
      <w:pPr>
        <w:pStyle w:val="EDBSYNTXPreformattedBlackCharChar"/>
      </w:pPr>
      <w:r>
        <w:t xml:space="preserve">  END [ </w:t>
      </w:r>
      <w:r>
        <w:rPr>
          <w:rStyle w:val="EDBTXTVariable11ptBlack"/>
        </w:rPr>
        <w:t>name</w:t>
      </w:r>
      <w:r>
        <w:t xml:space="preserve"> ]</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PACKAGE BODY</w:t>
      </w:r>
      <w:r>
        <w:t xml:space="preserve"> defines a new package body. </w:t>
      </w:r>
      <w:r>
        <w:rPr>
          <w:rStyle w:val="EDBTXTKeywordBlack"/>
        </w:rPr>
        <w:t>CREATE OR REPLACE PACKAGE BODY</w:t>
      </w:r>
      <w:r>
        <w:t xml:space="preserve"> will either create a new package body, or replace an existing body.</w:t>
      </w:r>
    </w:p>
    <w:p w:rsidR="00645313" w:rsidRDefault="00645313" w:rsidP="00645313">
      <w:pPr>
        <w:pStyle w:val="EDBTXTNormalWebBlackCharChar1"/>
      </w:pPr>
      <w:r>
        <w:lastRenderedPageBreak/>
        <w:t xml:space="preserve">If a schema name is included, then the package body is created in the specified schema. Otherwise it is created in the current schema. The name of the new package body must match an existing package specification in the same schema. The new package body name must not match any existing package body in the same schema unless the intent is to update the definition of an existing package body, in which case use </w:t>
      </w:r>
      <w:r>
        <w:rPr>
          <w:rStyle w:val="EDBTXTKeywordBlack"/>
        </w:rPr>
        <w:t>CREATE OR REPLACE PACKAGE BODY</w:t>
      </w:r>
      <w:r>
        <w:t>.</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the package body to create.</w:t>
      </w:r>
    </w:p>
    <w:p w:rsidR="00645313" w:rsidRDefault="00645313" w:rsidP="00645313">
      <w:pPr>
        <w:pStyle w:val="EDBTXTNormalWebBlackCharChar1"/>
        <w:rPr>
          <w:rStyle w:val="EDBTXTVariable11ptBlack"/>
        </w:rPr>
      </w:pPr>
      <w:r>
        <w:rPr>
          <w:rStyle w:val="EDBTXTVariable11ptBlack"/>
        </w:rPr>
        <w:t>declaration</w:t>
      </w:r>
    </w:p>
    <w:p w:rsidR="00645313" w:rsidRDefault="00645313" w:rsidP="00645313">
      <w:pPr>
        <w:pStyle w:val="EDBTXTIndentNormalWebLeft05"/>
      </w:pPr>
      <w:r>
        <w:t xml:space="preserve">A private variable, type, cursor, or </w:t>
      </w:r>
      <w:r>
        <w:rPr>
          <w:rStyle w:val="EDBTXTKeywordBlack"/>
        </w:rPr>
        <w:t>REF CURSOR</w:t>
      </w:r>
      <w:r>
        <w:t xml:space="preserve"> declaration.</w:t>
      </w:r>
    </w:p>
    <w:p w:rsidR="00645313" w:rsidRDefault="00645313" w:rsidP="00645313">
      <w:pPr>
        <w:pStyle w:val="EDBTXTNormalWebBlackCharChar1"/>
        <w:rPr>
          <w:rStyle w:val="EDBTXTVariable11ptBlack"/>
        </w:rPr>
      </w:pPr>
      <w:r>
        <w:rPr>
          <w:rStyle w:val="EDBTXTVariable11ptBlack"/>
        </w:rPr>
        <w:t>proc_name</w:t>
      </w:r>
    </w:p>
    <w:p w:rsidR="00645313" w:rsidRDefault="00645313" w:rsidP="00645313">
      <w:pPr>
        <w:pStyle w:val="EDBTXTIndentNormalWebLeft05"/>
      </w:pPr>
      <w:r>
        <w:t xml:space="preserve">The name of a public or private procedure. If </w:t>
      </w:r>
      <w:r>
        <w:rPr>
          <w:rStyle w:val="EDBTXTVariable11ptBlack"/>
        </w:rPr>
        <w:t>proc_name</w:t>
      </w:r>
      <w:r>
        <w:t xml:space="preserve"> exists in the package specification with an identical signature, then it is public, otherwise it is private.</w:t>
      </w:r>
    </w:p>
    <w:p w:rsidR="00645313" w:rsidRDefault="00645313" w:rsidP="00645313">
      <w:pPr>
        <w:pStyle w:val="EDBTXTNormalWebBlackCharChar1"/>
        <w:rPr>
          <w:rStyle w:val="EDBTXTVariable11ptBlack"/>
        </w:rPr>
      </w:pPr>
      <w:r>
        <w:rPr>
          <w:rStyle w:val="EDBTXTVariable11ptBlack"/>
        </w:rPr>
        <w:t>argname</w:t>
      </w:r>
    </w:p>
    <w:p w:rsidR="00645313" w:rsidRDefault="00645313" w:rsidP="00645313">
      <w:pPr>
        <w:pStyle w:val="EDBTXTIndentNormalWebLeft05"/>
      </w:pPr>
      <w:r>
        <w:t>The name of an argument.</w:t>
      </w:r>
    </w:p>
    <w:p w:rsidR="00645313" w:rsidRDefault="00645313" w:rsidP="00645313">
      <w:pPr>
        <w:pStyle w:val="EDBTXTNormalWebBlackCharChar1"/>
        <w:rPr>
          <w:rStyle w:val="EDBTXTKeywordBlack"/>
        </w:rPr>
      </w:pPr>
      <w:r>
        <w:rPr>
          <w:rStyle w:val="EDBTXTKeywordBlack"/>
        </w:rPr>
        <w:t>IN | IN OUT | OUT</w:t>
      </w:r>
    </w:p>
    <w:p w:rsidR="00645313" w:rsidRDefault="00645313" w:rsidP="00645313">
      <w:pPr>
        <w:pStyle w:val="EDBTXTIndentNormalWebLeft05"/>
      </w:pPr>
      <w:r>
        <w:t>The argument mode.</w:t>
      </w:r>
    </w:p>
    <w:p w:rsidR="00645313" w:rsidRDefault="00645313" w:rsidP="00645313">
      <w:pPr>
        <w:pStyle w:val="EDBTXTNormalWebBlackCharChar1"/>
        <w:rPr>
          <w:rStyle w:val="EDBTXTVariable11ptBlack"/>
        </w:rPr>
      </w:pPr>
      <w:r>
        <w:rPr>
          <w:rStyle w:val="EDBTXTVariable11ptBlack"/>
        </w:rPr>
        <w:t>argtype</w:t>
      </w:r>
    </w:p>
    <w:p w:rsidR="00645313" w:rsidRDefault="00645313" w:rsidP="00645313">
      <w:pPr>
        <w:pStyle w:val="EDBTXTIndentNormalWebLeft05"/>
      </w:pPr>
      <w:r>
        <w:t>The data type(s) of the program’s arguments.</w:t>
      </w:r>
    </w:p>
    <w:p w:rsidR="00645313" w:rsidRDefault="00645313" w:rsidP="00645313">
      <w:pPr>
        <w:pStyle w:val="EDBTXTNormalWebBlackCharChar1"/>
        <w:rPr>
          <w:rStyle w:val="EDBTXTVariable11ptBlack"/>
        </w:rPr>
      </w:pPr>
      <w:r>
        <w:rPr>
          <w:rStyle w:val="EDBTXTKeywordBlack"/>
        </w:rPr>
        <w:t xml:space="preserve">DEFAULT </w:t>
      </w:r>
      <w:r>
        <w:rPr>
          <w:rStyle w:val="EDBTXTVariable11ptBlack"/>
        </w:rPr>
        <w:t>value</w:t>
      </w:r>
    </w:p>
    <w:p w:rsidR="00BF0B99" w:rsidRDefault="00645313" w:rsidP="00442780">
      <w:pPr>
        <w:pStyle w:val="EDBTXTIndentNormalWebLeft05"/>
      </w:pPr>
      <w:r>
        <w:t>Default value of an input argument.</w:t>
      </w:r>
    </w:p>
    <w:p w:rsidR="00372061" w:rsidRDefault="00372061" w:rsidP="00372061">
      <w:pPr>
        <w:pStyle w:val="NormalWeb"/>
      </w:pPr>
      <w:r w:rsidRPr="00D53382">
        <w:rPr>
          <w:rStyle w:val="EDBTXTKeywordBlack"/>
        </w:rPr>
        <w:t>STRICT</w:t>
      </w:r>
    </w:p>
    <w:p w:rsidR="00372061" w:rsidRPr="00D71D7C" w:rsidRDefault="00372061" w:rsidP="00F8682B">
      <w:pPr>
        <w:pStyle w:val="EDBTXTIndentNormalWebLeft05"/>
        <w:rPr>
          <w:rStyle w:val="EDBTXTVariable11ptBlack"/>
          <w:rFonts w:ascii="Times New Roman" w:hAnsi="Times New Roman" w:cs="Times New Roman"/>
          <w:i w:val="0"/>
          <w:iCs w:val="0"/>
          <w:color w:val="auto"/>
          <w:sz w:val="24"/>
          <w:szCs w:val="24"/>
        </w:rPr>
      </w:pPr>
      <w:r>
        <w:t>T</w:t>
      </w:r>
      <w:r w:rsidRPr="00F8668C">
        <w:t xml:space="preserve">he </w:t>
      </w:r>
      <w:r w:rsidRPr="00F8682B">
        <w:rPr>
          <w:rStyle w:val="EDBTXTKeywordBlack"/>
        </w:rPr>
        <w:t>STRICT</w:t>
      </w:r>
      <w:r w:rsidRPr="00F8668C">
        <w:t xml:space="preserve"> </w:t>
      </w:r>
      <w:r>
        <w:t>keyword</w:t>
      </w:r>
      <w:r w:rsidRPr="00F8668C">
        <w:t xml:space="preserve"> </w:t>
      </w:r>
      <w:r>
        <w:t>specifies</w:t>
      </w:r>
      <w:r w:rsidRPr="00F8668C">
        <w:t xml:space="preserve"> that the function will no</w:t>
      </w:r>
      <w:r>
        <w:t>t be executed if called with a</w:t>
      </w:r>
      <w:r w:rsidRPr="00F8668C">
        <w:t xml:space="preserve"> </w:t>
      </w:r>
      <w:r w:rsidRPr="00F8668C">
        <w:rPr>
          <w:rStyle w:val="EDBTXTKeywordBlack"/>
          <w:color w:val="auto"/>
        </w:rPr>
        <w:t>NULL</w:t>
      </w:r>
      <w:r w:rsidRPr="00F8668C">
        <w:t xml:space="preserve"> argument</w:t>
      </w:r>
      <w:r>
        <w:rPr>
          <w:rStyle w:val="EDBTXTVariable11ptBlack"/>
          <w:rFonts w:ascii="Times New Roman" w:hAnsi="Times New Roman" w:cs="Times New Roman"/>
          <w:i w:val="0"/>
          <w:iCs w:val="0"/>
          <w:color w:val="auto"/>
          <w:sz w:val="24"/>
          <w:szCs w:val="24"/>
        </w:rPr>
        <w:t>; i</w:t>
      </w:r>
      <w:r w:rsidRPr="00F8668C">
        <w:rPr>
          <w:rStyle w:val="EDBTXTVariable11ptBlack"/>
          <w:rFonts w:ascii="Times New Roman" w:hAnsi="Times New Roman" w:cs="Times New Roman"/>
          <w:i w:val="0"/>
          <w:iCs w:val="0"/>
          <w:color w:val="auto"/>
          <w:sz w:val="24"/>
          <w:szCs w:val="24"/>
        </w:rPr>
        <w:t>nstead the function will return</w:t>
      </w:r>
      <w:r>
        <w:rPr>
          <w:rStyle w:val="EDBTXTVariable11ptBlack"/>
          <w:rFonts w:ascii="Times New Roman" w:hAnsi="Times New Roman" w:cs="Times New Roman"/>
          <w:i w:val="0"/>
          <w:iCs w:val="0"/>
          <w:color w:val="auto"/>
          <w:sz w:val="24"/>
          <w:szCs w:val="24"/>
        </w:rPr>
        <w:t xml:space="preserve"> </w:t>
      </w:r>
      <w:r w:rsidRPr="00F8668C">
        <w:rPr>
          <w:rStyle w:val="EDBTXTKeywordBlack"/>
        </w:rPr>
        <w:t>NULL</w:t>
      </w:r>
      <w:r>
        <w:rPr>
          <w:rStyle w:val="EDBTXTVariable11ptBlack"/>
          <w:rFonts w:ascii="Times New Roman" w:hAnsi="Times New Roman" w:cs="Times New Roman"/>
          <w:i w:val="0"/>
          <w:iCs w:val="0"/>
          <w:color w:val="auto"/>
          <w:sz w:val="24"/>
          <w:szCs w:val="24"/>
        </w:rPr>
        <w:t>.</w:t>
      </w:r>
    </w:p>
    <w:p w:rsidR="00372061" w:rsidRDefault="00372061" w:rsidP="00372061">
      <w:pPr>
        <w:pStyle w:val="NormalWeb"/>
      </w:pPr>
      <w:r w:rsidRPr="00D53382">
        <w:rPr>
          <w:rStyle w:val="EDBTXTKeywordBlack"/>
        </w:rPr>
        <w:t>LEAKPROOF</w:t>
      </w:r>
    </w:p>
    <w:p w:rsidR="00BF0B99" w:rsidRDefault="00372061" w:rsidP="00442780">
      <w:pPr>
        <w:pStyle w:val="EDBTXTIndentNormalWebLeft05"/>
      </w:pPr>
      <w:r w:rsidRPr="009A6AE8">
        <w:lastRenderedPageBreak/>
        <w:t xml:space="preserve">The </w:t>
      </w:r>
      <w:r w:rsidRPr="00F8682B">
        <w:rPr>
          <w:rStyle w:val="EDBTXTKeywordBlack"/>
        </w:rPr>
        <w:t>LEAKPROOF</w:t>
      </w:r>
      <w:r w:rsidRPr="009A6AE8">
        <w:t xml:space="preserve"> </w:t>
      </w:r>
      <w:r>
        <w:t>keyword</w:t>
      </w:r>
      <w:r w:rsidRPr="009A6AE8">
        <w:t xml:space="preserve"> specifies that the function will not reveal any information about arguments, other than through a return value.</w:t>
      </w:r>
    </w:p>
    <w:p w:rsidR="00AD417B" w:rsidRPr="00B43C63" w:rsidRDefault="00AD417B" w:rsidP="00AD417B">
      <w:pPr>
        <w:pStyle w:val="EDBTXTNormalWebBlackCharChar1"/>
        <w:rPr>
          <w:rStyle w:val="EDBTXTKeywordBlack"/>
        </w:rPr>
      </w:pPr>
      <w:r w:rsidRPr="00B43C63">
        <w:rPr>
          <w:rStyle w:val="EDBTXTKeywordBlack"/>
        </w:rPr>
        <w:t>PARALLEL { UNSAFE | RESTRICTED | SAFE }</w:t>
      </w:r>
    </w:p>
    <w:p w:rsidR="00AD417B" w:rsidRDefault="00AD417B" w:rsidP="00AD417B">
      <w:pPr>
        <w:pStyle w:val="EDBTXTNormalWebBlackCharChar1"/>
        <w:ind w:left="720"/>
        <w:rPr>
          <w:rStyle w:val="EDBTXTNormalWebBlackCharCharChar"/>
          <w:lang w:eastAsia="en-US"/>
        </w:rPr>
      </w:pPr>
      <w:r>
        <w:rPr>
          <w:rStyle w:val="EDBTXTNormalWebBlackCharCharChar"/>
          <w:lang w:eastAsia="en-US"/>
        </w:rPr>
        <w:t xml:space="preserve">The </w:t>
      </w:r>
      <w:r>
        <w:rPr>
          <w:rStyle w:val="EDBTXTKeywordBlack"/>
        </w:rPr>
        <w:t>PARALLEL</w:t>
      </w:r>
      <w:r>
        <w:rPr>
          <w:rStyle w:val="EDBTXTNormalWebBlackCharCharChar"/>
          <w:lang w:eastAsia="en-US"/>
        </w:rPr>
        <w:t xml:space="preserve"> clause enables the use of parallel sequential scans (parallel mode). A parallel sequential scan uses multiple workers to scan a relation in parallel during a query in contrast to a serial sequential scan.</w:t>
      </w:r>
    </w:p>
    <w:p w:rsidR="00AD417B" w:rsidRDefault="00AD417B" w:rsidP="00AD417B">
      <w:pPr>
        <w:pStyle w:val="EDBTXTNormalWebBlackCharChar1"/>
        <w:ind w:left="720"/>
        <w:rPr>
          <w:rStyle w:val="EDBTXTNormalWebBlackCharCharChar"/>
          <w:lang w:eastAsia="en-US"/>
        </w:rPr>
      </w:pPr>
      <w:r>
        <w:rPr>
          <w:rStyle w:val="EDBTXTNormalWebBlackCharCharChar"/>
          <w:lang w:eastAsia="en-US"/>
        </w:rPr>
        <w:t xml:space="preserve">When set to </w:t>
      </w:r>
      <w:r w:rsidRPr="00B43C63">
        <w:rPr>
          <w:rStyle w:val="EDBTXTKeywordBlack"/>
        </w:rPr>
        <w:t>UNSAFE</w:t>
      </w:r>
      <w:r>
        <w:rPr>
          <w:rStyle w:val="EDBTXTNormalWebBlackCharCharChar"/>
          <w:lang w:eastAsia="en-US"/>
        </w:rPr>
        <w:t xml:space="preserve">, the </w:t>
      </w:r>
      <w:r w:rsidR="001710F3">
        <w:rPr>
          <w:rStyle w:val="EDBTXTNormalWebBlackCharCharChar"/>
          <w:lang w:eastAsia="en-US"/>
        </w:rPr>
        <w:t xml:space="preserve">procedure or </w:t>
      </w:r>
      <w:r>
        <w:rPr>
          <w:rStyle w:val="EDBTXTNormalWebBlackCharCharChar"/>
          <w:lang w:eastAsia="en-US"/>
        </w:rPr>
        <w:t xml:space="preserve">function cannot be executed in parallel mode. The presence of such a </w:t>
      </w:r>
      <w:r w:rsidR="001710F3">
        <w:rPr>
          <w:rStyle w:val="EDBTXTNormalWebBlackCharCharChar"/>
          <w:lang w:eastAsia="en-US"/>
        </w:rPr>
        <w:t xml:space="preserve">procedure or </w:t>
      </w:r>
      <w:r>
        <w:rPr>
          <w:rStyle w:val="EDBTXTNormalWebBlackCharCharChar"/>
          <w:lang w:eastAsia="en-US"/>
        </w:rPr>
        <w:t>fun</w:t>
      </w:r>
      <w:r w:rsidR="001710F3">
        <w:rPr>
          <w:rStyle w:val="EDBTXTNormalWebBlackCharCharChar"/>
          <w:lang w:eastAsia="en-US"/>
        </w:rPr>
        <w:t xml:space="preserve">ction </w:t>
      </w:r>
      <w:r>
        <w:rPr>
          <w:rStyle w:val="EDBTXTNormalWebBlackCharCharChar"/>
          <w:lang w:eastAsia="en-US"/>
        </w:rPr>
        <w:t xml:space="preserve">forces a serial execution plan. This is the default setting if the </w:t>
      </w:r>
      <w:r w:rsidRPr="00B43C63">
        <w:rPr>
          <w:rStyle w:val="EDBTXTKeywordBlack"/>
        </w:rPr>
        <w:t>PARALLEL</w:t>
      </w:r>
      <w:r>
        <w:rPr>
          <w:rStyle w:val="EDBTXTNormalWebBlackCharCharChar"/>
          <w:lang w:eastAsia="en-US"/>
        </w:rPr>
        <w:t xml:space="preserve"> clause is omitted.</w:t>
      </w:r>
    </w:p>
    <w:p w:rsidR="00AD417B" w:rsidRDefault="00AD417B" w:rsidP="00AD417B">
      <w:pPr>
        <w:pStyle w:val="EDBTXTNormalWebBlackCharChar1"/>
        <w:ind w:left="720"/>
        <w:rPr>
          <w:rStyle w:val="EDBTXTNormalWebBlackCharCharChar"/>
          <w:lang w:eastAsia="en-US"/>
        </w:rPr>
      </w:pPr>
      <w:r>
        <w:rPr>
          <w:rStyle w:val="EDBTXTNormalWebBlackCharCharChar"/>
          <w:lang w:eastAsia="en-US"/>
        </w:rPr>
        <w:t xml:space="preserve">When set to </w:t>
      </w:r>
      <w:r w:rsidRPr="00B43C63">
        <w:rPr>
          <w:rStyle w:val="EDBTXTKeywordBlack"/>
        </w:rPr>
        <w:t>RESTRICTED</w:t>
      </w:r>
      <w:r>
        <w:rPr>
          <w:rStyle w:val="EDBTXTNormalWebBlackCharCharChar"/>
          <w:lang w:eastAsia="en-US"/>
        </w:rPr>
        <w:t xml:space="preserve">, the </w:t>
      </w:r>
      <w:r w:rsidR="001710F3">
        <w:rPr>
          <w:rStyle w:val="EDBTXTNormalWebBlackCharCharChar"/>
          <w:lang w:eastAsia="en-US"/>
        </w:rPr>
        <w:t xml:space="preserve">procedure or </w:t>
      </w:r>
      <w:r>
        <w:rPr>
          <w:rStyle w:val="EDBTXTNormalWebBlackCharCharChar"/>
          <w:lang w:eastAsia="en-US"/>
        </w:rPr>
        <w:t xml:space="preserve">function can be executed in parallel mode, but the execution is restricted to the parallel group leader. If the qualification for any </w:t>
      </w:r>
      <w:r w:rsidRPr="004B1FBD">
        <w:rPr>
          <w:rStyle w:val="EDBTXTNormalWebBlackCharCharChar"/>
          <w:lang w:eastAsia="en-US"/>
        </w:rPr>
        <w:t>particular relation has anything that is parallel restricted, th</w:t>
      </w:r>
      <w:r>
        <w:rPr>
          <w:rStyle w:val="EDBTXTNormalWebBlackCharCharChar"/>
          <w:lang w:eastAsia="en-US"/>
        </w:rPr>
        <w:t xml:space="preserve">at relation won't be chosen for </w:t>
      </w:r>
      <w:r w:rsidRPr="004B1FBD">
        <w:rPr>
          <w:rStyle w:val="EDBTXTNormalWebBlackCharCharChar"/>
          <w:lang w:eastAsia="en-US"/>
        </w:rPr>
        <w:t>parallelism.</w:t>
      </w:r>
    </w:p>
    <w:p w:rsidR="00BF0B99" w:rsidRDefault="00AD417B" w:rsidP="00F8682B">
      <w:pPr>
        <w:pStyle w:val="EDBTXTNormalWebBlackCharChar1"/>
        <w:ind w:left="720"/>
      </w:pPr>
      <w:r>
        <w:rPr>
          <w:rStyle w:val="EDBTXTNormalWebBlackCharCharChar"/>
          <w:lang w:eastAsia="en-US"/>
        </w:rPr>
        <w:t xml:space="preserve">When set to </w:t>
      </w:r>
      <w:r w:rsidRPr="00B43C63">
        <w:rPr>
          <w:rStyle w:val="EDBTXTKeywordBlack"/>
        </w:rPr>
        <w:t>SAFE</w:t>
      </w:r>
      <w:r>
        <w:rPr>
          <w:rStyle w:val="EDBTXTNormalWebBlackCharCharChar"/>
          <w:lang w:eastAsia="en-US"/>
        </w:rPr>
        <w:t xml:space="preserve">, the </w:t>
      </w:r>
      <w:r w:rsidR="001710F3">
        <w:rPr>
          <w:rStyle w:val="EDBTXTNormalWebBlackCharCharChar"/>
          <w:lang w:eastAsia="en-US"/>
        </w:rPr>
        <w:t xml:space="preserve">procedure or </w:t>
      </w:r>
      <w:r>
        <w:rPr>
          <w:rStyle w:val="EDBTXTNormalWebBlackCharCharChar"/>
          <w:lang w:eastAsia="en-US"/>
        </w:rPr>
        <w:t>function can be executed in parallel mode with no restriction.</w:t>
      </w:r>
    </w:p>
    <w:p w:rsidR="00FE4BD3" w:rsidRPr="00F8682B" w:rsidRDefault="00FE4BD3" w:rsidP="00FE4BD3">
      <w:pPr>
        <w:pStyle w:val="EDBTXTNormalWebBlackCharChar1"/>
        <w:rPr>
          <w:rStyle w:val="EDBTXTVariable11ptBlack"/>
        </w:rPr>
      </w:pPr>
      <w:r w:rsidRPr="00F8682B">
        <w:rPr>
          <w:rStyle w:val="EDBTXTVariable11ptBlack"/>
        </w:rPr>
        <w:t>execution_cost</w:t>
      </w:r>
    </w:p>
    <w:p w:rsidR="00FE4BD3" w:rsidRPr="00F33A57" w:rsidRDefault="00FE4BD3" w:rsidP="00FE4BD3">
      <w:pPr>
        <w:pStyle w:val="EDBTXTNormalWebBlackCharChar1"/>
        <w:ind w:left="720"/>
      </w:pPr>
      <w:r w:rsidRPr="00F8682B">
        <w:rPr>
          <w:rStyle w:val="EDBTXTVariable11ptBlack"/>
        </w:rPr>
        <w:t>execution_cost</w:t>
      </w:r>
      <w:r w:rsidRPr="00F33A57">
        <w:t xml:space="preserve"> specifies a positive number giving the estimated execution cost for the function, in units of </w:t>
      </w:r>
      <w:r w:rsidRPr="00A9271B">
        <w:rPr>
          <w:rStyle w:val="EDBTXTKeywordBlack"/>
        </w:rPr>
        <w:t>cpu_operator_cost</w:t>
      </w:r>
      <w:r w:rsidRPr="00F33A57">
        <w:t>. If the function returns a set, this is the cost per returned row.</w:t>
      </w:r>
      <w:r>
        <w:t xml:space="preserve"> The default is </w:t>
      </w:r>
      <w:r w:rsidRPr="00C47B87">
        <w:rPr>
          <w:rStyle w:val="EDBTXTKeywordBlack"/>
        </w:rPr>
        <w:t>0.0025</w:t>
      </w:r>
      <w:r>
        <w:t>.</w:t>
      </w:r>
    </w:p>
    <w:p w:rsidR="00FE4BD3" w:rsidRPr="00F8682B" w:rsidRDefault="00FE4BD3" w:rsidP="00FE4BD3">
      <w:pPr>
        <w:pStyle w:val="EDBTXTNormalWebBlackCharChar1"/>
        <w:rPr>
          <w:rStyle w:val="EDBTXTVariable11ptBlack"/>
        </w:rPr>
      </w:pPr>
      <w:r w:rsidRPr="00F8682B">
        <w:rPr>
          <w:rStyle w:val="EDBTXTVariable11ptBlack"/>
        </w:rPr>
        <w:t>result_rows</w:t>
      </w:r>
    </w:p>
    <w:p w:rsidR="00FE4BD3" w:rsidRPr="008520CE" w:rsidRDefault="00FE4BD3" w:rsidP="00FE4BD3">
      <w:pPr>
        <w:pStyle w:val="EDBTXTNormalWebBlackCharChar1"/>
        <w:ind w:left="720"/>
      </w:pPr>
      <w:r w:rsidRPr="00F8682B">
        <w:rPr>
          <w:rStyle w:val="EDBTXTVariable11ptBlack"/>
        </w:rPr>
        <w:t>result_rows</w:t>
      </w:r>
      <w:r>
        <w:t xml:space="preserve"> is the estimated number of rows that the query planner should expect the function to return. The default is </w:t>
      </w:r>
      <w:r w:rsidRPr="00C92AE2">
        <w:rPr>
          <w:rStyle w:val="EDBTXTKeywordBlack"/>
        </w:rPr>
        <w:t>1000</w:t>
      </w:r>
      <w:r>
        <w:t>.</w:t>
      </w:r>
    </w:p>
    <w:p w:rsidR="00FE4BD3" w:rsidRDefault="00FE4BD3" w:rsidP="00FE4BD3">
      <w:pPr>
        <w:pStyle w:val="EDBTXTNormalWebBlackCharChar1"/>
      </w:pPr>
      <w:r w:rsidRPr="00685FF3">
        <w:rPr>
          <w:rStyle w:val="EDBTXTKeywordBlack"/>
        </w:rPr>
        <w:t>SET</w:t>
      </w:r>
    </w:p>
    <w:p w:rsidR="00FE4BD3" w:rsidRDefault="00FE4BD3" w:rsidP="00FE4BD3">
      <w:pPr>
        <w:pStyle w:val="EDBTXTNormalWebBlackCharChar1"/>
        <w:ind w:left="720"/>
        <w:rPr>
          <w:rStyle w:val="EDBTXTKeywordBlack"/>
          <w:iCs/>
          <w:color w:val="FF0000"/>
          <w:szCs w:val="22"/>
        </w:rPr>
      </w:pPr>
      <w:r w:rsidRPr="00946489">
        <w:t xml:space="preserve">Use the </w:t>
      </w:r>
      <w:r w:rsidRPr="00946489">
        <w:rPr>
          <w:rStyle w:val="EDBTXTKeywordBlack"/>
          <w:iCs/>
          <w:color w:val="auto"/>
          <w:szCs w:val="22"/>
        </w:rPr>
        <w:t>SET</w:t>
      </w:r>
      <w:r w:rsidRPr="00946489">
        <w:t xml:space="preserve"> clause to specify a parameter value f</w:t>
      </w:r>
      <w:r>
        <w:t>or the duration of the function:</w:t>
      </w:r>
    </w:p>
    <w:p w:rsidR="00FE4BD3" w:rsidRDefault="00FE4BD3" w:rsidP="00FE4BD3">
      <w:pPr>
        <w:pStyle w:val="EDBTXTNormalWebBlackCharChar1"/>
        <w:ind w:left="1440"/>
      </w:pPr>
      <w:r w:rsidRPr="00F8682B">
        <w:rPr>
          <w:rStyle w:val="EDBTXTVariable11ptBlack"/>
        </w:rPr>
        <w:t>config_param</w:t>
      </w:r>
      <w:r w:rsidRPr="00946489">
        <w:t xml:space="preserve"> specifies the parameter name.</w:t>
      </w:r>
    </w:p>
    <w:p w:rsidR="00FE4BD3" w:rsidRPr="00E53AA3" w:rsidRDefault="00FE4BD3" w:rsidP="00FE4BD3">
      <w:pPr>
        <w:pStyle w:val="EDBTXTNormalWebBlackCharChar1"/>
        <w:ind w:left="1440"/>
        <w:rPr>
          <w:rStyle w:val="EDBTXTKeywordBlack"/>
          <w:iCs/>
          <w:color w:val="FF0000"/>
          <w:szCs w:val="22"/>
        </w:rPr>
      </w:pPr>
      <w:r w:rsidRPr="00F8682B">
        <w:rPr>
          <w:rStyle w:val="EDBTXTVariable11ptBlack"/>
        </w:rPr>
        <w:t>value</w:t>
      </w:r>
      <w:r w:rsidRPr="00BC126E">
        <w:t xml:space="preserve"> specifies the parameter value.</w:t>
      </w:r>
    </w:p>
    <w:p w:rsidR="00BF0B99" w:rsidRPr="00F8682B" w:rsidRDefault="00FE4BD3" w:rsidP="00F8682B">
      <w:pPr>
        <w:pStyle w:val="EDBTXTNormalWebBlackCharChar1"/>
        <w:ind w:left="1440"/>
        <w:rPr>
          <w:rFonts w:ascii="Courier New" w:hAnsi="Courier New" w:cs="Times"/>
          <w:i/>
          <w:iCs/>
          <w:color w:val="FF0000"/>
          <w:sz w:val="22"/>
          <w:szCs w:val="22"/>
        </w:rPr>
      </w:pPr>
      <w:r w:rsidRPr="00D434B8">
        <w:rPr>
          <w:rStyle w:val="EDBTXTKeywordBlack"/>
          <w:iCs/>
          <w:color w:val="auto"/>
          <w:szCs w:val="22"/>
        </w:rPr>
        <w:t>FROM CURRENT</w:t>
      </w:r>
      <w:r w:rsidRPr="00D434B8">
        <w:rPr>
          <w:color w:val="auto"/>
        </w:rPr>
        <w:t xml:space="preserve"> guarantees that the parameter value is restored when the function</w:t>
      </w:r>
      <w:r w:rsidRPr="00232C8E">
        <w:t xml:space="preserve"> ends.</w:t>
      </w:r>
    </w:p>
    <w:p w:rsidR="00645313" w:rsidRDefault="00645313" w:rsidP="00645313">
      <w:pPr>
        <w:pStyle w:val="EDBTXTNormalWebBlackCharChar1"/>
        <w:rPr>
          <w:rStyle w:val="EDBTXTVariable11ptBlack"/>
        </w:rPr>
      </w:pPr>
      <w:r>
        <w:rPr>
          <w:rStyle w:val="EDBTXTVariable11ptBlack"/>
        </w:rPr>
        <w:t>program_body</w:t>
      </w:r>
    </w:p>
    <w:p w:rsidR="00645313" w:rsidRDefault="00645313" w:rsidP="00645313">
      <w:pPr>
        <w:pStyle w:val="EDBTXTIndentNormalWebLeft05"/>
      </w:pPr>
      <w:r>
        <w:lastRenderedPageBreak/>
        <w:t xml:space="preserve">The declarations and </w:t>
      </w:r>
      <w:r>
        <w:rPr>
          <w:rStyle w:val="EDBapplication"/>
        </w:rPr>
        <w:t>SPL</w:t>
      </w:r>
      <w:r>
        <w:t xml:space="preserve"> statements that comprise the body of the function or procedure.</w:t>
      </w:r>
    </w:p>
    <w:p w:rsidR="008F3A9F" w:rsidRDefault="008F3A9F" w:rsidP="00645313">
      <w:pPr>
        <w:pStyle w:val="EDBTXTIndentNormalWebLeft05"/>
      </w:pPr>
      <w:r>
        <w:t xml:space="preserve">The declarations may include variable, type, </w:t>
      </w:r>
      <w:r>
        <w:rPr>
          <w:rStyle w:val="EDBTXTKeywordBlack"/>
        </w:rPr>
        <w:t>REF CURSOR</w:t>
      </w:r>
      <w:r>
        <w:t xml:space="preserve">, or subprogram declarations. </w:t>
      </w:r>
      <w:r>
        <w:rPr>
          <w:rStyle w:val="EDBTXTNormalWebBlackCharCharChar"/>
        </w:rPr>
        <w:t xml:space="preserve">If subprogram declarations are included, they must be declared after all other variable, type, and </w:t>
      </w:r>
      <w:r w:rsidRPr="007E1D48">
        <w:rPr>
          <w:rStyle w:val="EDBTXTKeywordBlack"/>
        </w:rPr>
        <w:t>REF CURSOR</w:t>
      </w:r>
      <w:r>
        <w:rPr>
          <w:rStyle w:val="EDBTXTNormalWebBlackCharCharChar"/>
        </w:rPr>
        <w:t xml:space="preserve"> declarations.</w:t>
      </w:r>
    </w:p>
    <w:p w:rsidR="00645313" w:rsidRDefault="00645313" w:rsidP="00645313">
      <w:pPr>
        <w:pStyle w:val="EDBTXTNormalWebBlackCharChar1"/>
        <w:rPr>
          <w:rStyle w:val="EDBTXTVariable11ptBlack"/>
        </w:rPr>
      </w:pPr>
      <w:r>
        <w:rPr>
          <w:rStyle w:val="EDBTXTVariable11ptBlack"/>
        </w:rPr>
        <w:t>func_name</w:t>
      </w:r>
    </w:p>
    <w:p w:rsidR="00645313" w:rsidRDefault="00645313" w:rsidP="00645313">
      <w:pPr>
        <w:pStyle w:val="EDBTXTIndentNormalWebLeft05"/>
      </w:pPr>
      <w:r>
        <w:t xml:space="preserve">The name of a public or private function. If </w:t>
      </w:r>
      <w:r>
        <w:rPr>
          <w:rStyle w:val="EDBTXTVariable11ptBlack"/>
        </w:rPr>
        <w:t>func_name</w:t>
      </w:r>
      <w:r>
        <w:t xml:space="preserve"> exists in the package specification with an identical signature, then it is public, otherwise it is private.</w:t>
      </w:r>
    </w:p>
    <w:p w:rsidR="00645313" w:rsidRDefault="00645313" w:rsidP="00645313">
      <w:pPr>
        <w:pStyle w:val="EDBTXTNormalWebBlackCharChar1"/>
        <w:rPr>
          <w:rStyle w:val="EDBTXTVariable11ptBlack"/>
        </w:rPr>
      </w:pPr>
      <w:r>
        <w:rPr>
          <w:rStyle w:val="EDBTXTVariable11ptBlack"/>
        </w:rPr>
        <w:t>rettype</w:t>
      </w:r>
    </w:p>
    <w:p w:rsidR="00645313" w:rsidRDefault="00645313" w:rsidP="00645313">
      <w:pPr>
        <w:pStyle w:val="EDBTXTIndentNormalWebLeft05"/>
      </w:pPr>
      <w:r>
        <w:t>The return data type.</w:t>
      </w:r>
    </w:p>
    <w:p w:rsidR="00645313" w:rsidRPr="00F8682B" w:rsidRDefault="00512DB1" w:rsidP="00F8682B">
      <w:pPr>
        <w:pStyle w:val="EDBTXTNormalWebBlackCharChar1"/>
        <w:rPr>
          <w:rStyle w:val="EDBTXTKeywordBlack"/>
        </w:rPr>
      </w:pPr>
      <w:r w:rsidRPr="00F8682B">
        <w:rPr>
          <w:rStyle w:val="EDBTXTKeywordBlack"/>
        </w:rPr>
        <w:t>DETERMINISTIC</w:t>
      </w:r>
    </w:p>
    <w:p w:rsidR="00512DB1" w:rsidRDefault="00512DB1">
      <w:pPr>
        <w:pStyle w:val="EDBTXTIndentNormalWebLeft05"/>
      </w:pPr>
      <w:r w:rsidRPr="00512DB1">
        <w:t xml:space="preserve">Include </w:t>
      </w:r>
      <w:r w:rsidRPr="00F8682B">
        <w:rPr>
          <w:rStyle w:val="EDBTXTKeywordBlack"/>
        </w:rPr>
        <w:t>DETERMINISTIC</w:t>
      </w:r>
      <w:r w:rsidRPr="00512DB1">
        <w:t xml:space="preserve"> to specify that the function will always return the same result when given the </w:t>
      </w:r>
      <w:r>
        <w:t xml:space="preserve">same argument values. </w:t>
      </w:r>
      <w:r w:rsidRPr="00512DB1">
        <w:t xml:space="preserve">A </w:t>
      </w:r>
      <w:r w:rsidRPr="00F8682B">
        <w:rPr>
          <w:rStyle w:val="EDBTXTKeywordBlack"/>
        </w:rPr>
        <w:t>DETERMINISTIC</w:t>
      </w:r>
      <w:r w:rsidRPr="00512DB1">
        <w:t xml:space="preserve"> function must not modify the database.</w:t>
      </w:r>
    </w:p>
    <w:p w:rsidR="00512DB1" w:rsidRDefault="00512DB1">
      <w:pPr>
        <w:pStyle w:val="EDBTXTIndentNormalWebLeft05"/>
      </w:pPr>
      <w:r>
        <w:t>Note: T</w:t>
      </w:r>
      <w:r w:rsidRPr="00512DB1">
        <w:t xml:space="preserve">he </w:t>
      </w:r>
      <w:r w:rsidRPr="00F8682B">
        <w:rPr>
          <w:rStyle w:val="EDBTXTKeywordBlack"/>
        </w:rPr>
        <w:t>DETERMINISTIC</w:t>
      </w:r>
      <w:r w:rsidRPr="00512DB1">
        <w:t xml:space="preserve"> keyword is equivalent to the PostgreSQL </w:t>
      </w:r>
      <w:r w:rsidRPr="00F8682B">
        <w:rPr>
          <w:rStyle w:val="EDBTXTKeywordBlack"/>
        </w:rPr>
        <w:t>IMMUTABLE</w:t>
      </w:r>
      <w:r w:rsidRPr="00512DB1">
        <w:t xml:space="preserve"> option.</w:t>
      </w:r>
    </w:p>
    <w:p w:rsidR="00512DB1" w:rsidRDefault="004B2FAD">
      <w:pPr>
        <w:pStyle w:val="EDBTXTIndentNormalWebLeft05"/>
      </w:pPr>
      <w:r>
        <w:t>Note: If</w:t>
      </w:r>
      <w:r w:rsidR="00512DB1" w:rsidRPr="00512DB1">
        <w:t xml:space="preserve"> </w:t>
      </w:r>
      <w:r w:rsidR="00512DB1" w:rsidRPr="00F8682B">
        <w:rPr>
          <w:rStyle w:val="EDBTXTKeywordBlack"/>
        </w:rPr>
        <w:t>DETERMINISTIC</w:t>
      </w:r>
      <w:r>
        <w:t xml:space="preserve"> </w:t>
      </w:r>
      <w:r w:rsidR="00097099">
        <w:t>is specified for a public</w:t>
      </w:r>
      <w:r w:rsidR="00512DB1" w:rsidRPr="00512DB1">
        <w:t xml:space="preserve"> function in the package body, it must also be specified for the function</w:t>
      </w:r>
      <w:r>
        <w:t xml:space="preserve"> declaration</w:t>
      </w:r>
      <w:r w:rsidR="00512DB1" w:rsidRPr="00512DB1">
        <w:t xml:space="preserve"> in the package specification.</w:t>
      </w:r>
      <w:r w:rsidR="00BA0CDA">
        <w:t xml:space="preserve"> </w:t>
      </w:r>
      <w:r>
        <w:t>For private functions, there is no function declaratio</w:t>
      </w:r>
      <w:r w:rsidR="00BA0CDA">
        <w:t>n in the package specification.</w:t>
      </w:r>
    </w:p>
    <w:p w:rsidR="00645313" w:rsidRDefault="00645313" w:rsidP="00645313">
      <w:pPr>
        <w:pStyle w:val="EDBTXTNormalWebBlackCharChar1"/>
        <w:rPr>
          <w:rStyle w:val="EDBTXTVariable11ptBlack"/>
        </w:rPr>
      </w:pPr>
      <w:r>
        <w:rPr>
          <w:rStyle w:val="EDBTXTVariable11ptBlack"/>
        </w:rPr>
        <w:t>statement</w:t>
      </w:r>
    </w:p>
    <w:p w:rsidR="00645313" w:rsidRDefault="00645313" w:rsidP="00645313">
      <w:pPr>
        <w:pStyle w:val="EDBTXTIndentNormalWebLeft05"/>
      </w:pPr>
      <w:r>
        <w:t xml:space="preserve">An </w:t>
      </w:r>
      <w:r>
        <w:rPr>
          <w:rStyle w:val="EDBapplication"/>
        </w:rPr>
        <w:t>SPL</w:t>
      </w:r>
      <w:r>
        <w:t xml:space="preserve"> program statement. Statements in the package initialization section are executed once per session the first time the package is referenced.</w:t>
      </w:r>
    </w:p>
    <w:p w:rsidR="00DE1359" w:rsidRDefault="00DE1359" w:rsidP="00F8682B">
      <w:pPr>
        <w:pStyle w:val="EDBTXTNormalWebBlackCharChar1"/>
      </w:pPr>
      <w:r>
        <w:t xml:space="preserve">Please Note: The </w:t>
      </w:r>
      <w:r w:rsidRPr="00F8682B">
        <w:rPr>
          <w:rStyle w:val="EDBTXTKeywordBlack"/>
        </w:rPr>
        <w:t>STRICT</w:t>
      </w:r>
      <w:r>
        <w:t xml:space="preserve">, </w:t>
      </w:r>
      <w:r w:rsidRPr="00F8682B">
        <w:rPr>
          <w:rStyle w:val="EDBTXTKeywordBlack"/>
        </w:rPr>
        <w:t>LEAKPROOF</w:t>
      </w:r>
      <w:r>
        <w:t xml:space="preserve">, </w:t>
      </w:r>
      <w:r w:rsidRPr="00F8682B">
        <w:rPr>
          <w:rStyle w:val="EDBTXTKeywordBlack"/>
        </w:rPr>
        <w:t>PARALLEL</w:t>
      </w:r>
      <w:r>
        <w:t xml:space="preserve">, </w:t>
      </w:r>
      <w:r w:rsidRPr="00F8682B">
        <w:rPr>
          <w:rStyle w:val="EDBTXTKeywordBlack"/>
        </w:rPr>
        <w:t>COST</w:t>
      </w:r>
      <w:r>
        <w:t xml:space="preserve">, </w:t>
      </w:r>
      <w:r w:rsidRPr="00F8682B">
        <w:rPr>
          <w:rStyle w:val="EDBTXTKeywordBlack"/>
        </w:rPr>
        <w:t>ROWS</w:t>
      </w:r>
      <w:r>
        <w:t xml:space="preserve"> and </w:t>
      </w:r>
      <w:r w:rsidRPr="00F8682B">
        <w:rPr>
          <w:rStyle w:val="EDBTXTKeywordBlack"/>
        </w:rPr>
        <w:t>SET</w:t>
      </w:r>
      <w:r>
        <w:t xml:space="preserve"> keywords provide extended functionality for Advanced Server and are not supported by Oracle.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is the package body for the </w:t>
      </w:r>
      <w:r>
        <w:rPr>
          <w:rStyle w:val="EDBTXTKeywordBlack"/>
        </w:rPr>
        <w:t>empinfo</w:t>
      </w:r>
      <w:r>
        <w:t xml:space="preserve"> package.</w:t>
      </w:r>
    </w:p>
    <w:p w:rsidR="00645313" w:rsidRDefault="00645313" w:rsidP="00645313">
      <w:pPr>
        <w:pStyle w:val="EDBEXCourierNew9ptCustomColorRGB4649146Left01"/>
      </w:pPr>
      <w:r>
        <w:t>CREATE OR REPLACE PACKAGE BODY empinfo</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v_counter       INTEGER;</w:t>
      </w:r>
    </w:p>
    <w:p w:rsidR="00645313" w:rsidRDefault="00645313" w:rsidP="00645313">
      <w:pPr>
        <w:pStyle w:val="EDBEXCourierNew9ptCustomColorRGB4649146Left01"/>
      </w:pPr>
      <w:r>
        <w:t xml:space="preserve">    PROCEDURE get_name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lastRenderedPageBreak/>
        <w:t xml:space="preserve">    BEGIN</w:t>
      </w:r>
    </w:p>
    <w:p w:rsidR="00645313" w:rsidRDefault="00645313" w:rsidP="00645313">
      <w:pPr>
        <w:pStyle w:val="EDBEXCourierNew9ptCustomColorRGB4649146Left01"/>
      </w:pPr>
      <w:r>
        <w:t xml:space="preserve">        SELECT ename INTO emp_name FROM emp WHERE empno = p_empno;</w:t>
      </w:r>
    </w:p>
    <w:p w:rsidR="00645313" w:rsidRDefault="00645313" w:rsidP="00645313">
      <w:pPr>
        <w:pStyle w:val="EDBEXCourierNew9ptCustomColorRGB4649146Left01"/>
      </w:pPr>
      <w:r>
        <w:t xml:space="preserve">        v_counter := v_counter + 1;</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FUNCTION display_counter</w:t>
      </w:r>
    </w:p>
    <w:p w:rsidR="00645313" w:rsidRDefault="00645313" w:rsidP="00645313">
      <w:pPr>
        <w:pStyle w:val="EDBEXCourierNew9ptCustomColorRGB4649146Left01"/>
      </w:pPr>
      <w:r>
        <w:t xml:space="preserve">    RETURN INTEGER</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RETURN v_counter;</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v_counter := 0;</w:t>
      </w:r>
    </w:p>
    <w:p w:rsidR="00645313" w:rsidRDefault="00645313" w:rsidP="00645313">
      <w:pPr>
        <w:pStyle w:val="EDBEXCourierNew9ptCustomColorRGB4649146Left01"/>
      </w:pPr>
      <w:r>
        <w:t xml:space="preserve">    DBMS_OUTPUT.PUT_LINE('Initialized counter');</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two anonymous blocks execute the procedure and function in the </w:t>
      </w:r>
      <w:r>
        <w:rPr>
          <w:rStyle w:val="EDBTXTKeywordBlack"/>
        </w:rPr>
        <w:t>empinfo</w:t>
      </w:r>
      <w:r>
        <w:t xml:space="preserve"> package and display the public variable.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empinfo.get_name(7369);</w:t>
      </w:r>
    </w:p>
    <w:p w:rsidR="00645313" w:rsidRDefault="00645313" w:rsidP="00645313">
      <w:pPr>
        <w:pStyle w:val="EDBEXCourierNew9ptCustomColorRGB4649146Left01"/>
      </w:pPr>
      <w:r>
        <w:t xml:space="preserve">    DBMS_OUTPUT.PUT_LINE('Employee Name    : ' || empinfo.emp_name);</w:t>
      </w:r>
    </w:p>
    <w:p w:rsidR="00645313" w:rsidRDefault="00645313" w:rsidP="00645313">
      <w:pPr>
        <w:pStyle w:val="EDBEXCourierNew9ptCustomColorRGB4649146Left01"/>
      </w:pPr>
      <w:r>
        <w:t xml:space="preserve">    DBMS_OUTPUT.PUT_LINE('Number of queries: ' || empinfo.display_counter);</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Initialized counter</w:t>
      </w:r>
    </w:p>
    <w:p w:rsidR="00645313" w:rsidRDefault="00645313" w:rsidP="00645313">
      <w:pPr>
        <w:pStyle w:val="EDBEXCourierNew9ptCustomColorRGB4649146Left01"/>
      </w:pPr>
      <w:r>
        <w:t>Employee Name    : SMITH</w:t>
      </w:r>
    </w:p>
    <w:p w:rsidR="00645313" w:rsidRDefault="00645313" w:rsidP="00645313">
      <w:pPr>
        <w:pStyle w:val="EDBEXCourierNew9ptCustomColorRGB4649146Left01"/>
      </w:pPr>
      <w:r>
        <w:t>Number of queries: 1</w:t>
      </w:r>
    </w:p>
    <w:p w:rsidR="00645313" w:rsidRDefault="00645313" w:rsidP="00645313">
      <w:pPr>
        <w:pStyle w:val="EDBEXCourierNew9ptCustomColorRGB4649146Left01"/>
      </w:pP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empinfo.get_name(7900);</w:t>
      </w:r>
    </w:p>
    <w:p w:rsidR="00645313" w:rsidRDefault="00645313" w:rsidP="00645313">
      <w:pPr>
        <w:pStyle w:val="EDBEXCourierNew9ptCustomColorRGB4649146Left01"/>
      </w:pPr>
      <w:r>
        <w:t xml:space="preserve">    DBMS_OUTPUT.PUT_LINE('Employee Name    : ' || empinfo.emp_name);</w:t>
      </w:r>
    </w:p>
    <w:p w:rsidR="00645313" w:rsidRDefault="00645313" w:rsidP="00645313">
      <w:pPr>
        <w:pStyle w:val="EDBEXCourierNew9ptCustomColorRGB4649146Left01"/>
      </w:pPr>
      <w:r>
        <w:t xml:space="preserve">    DBMS_OUTPUT.PUT_LINE('Number of queries: ' || empinfo.display_counter);</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Employee Name    : JAMES</w:t>
      </w:r>
    </w:p>
    <w:p w:rsidR="00645313" w:rsidRDefault="00645313" w:rsidP="00645313">
      <w:pPr>
        <w:pStyle w:val="EDBEXCourierNew9ptCustomColorRGB4649146Left01"/>
      </w:pPr>
      <w:r>
        <w:t>Number of queries: 2</w:t>
      </w:r>
    </w:p>
    <w:p w:rsidR="00645313" w:rsidRPr="00B02A5C" w:rsidRDefault="00645313" w:rsidP="00645313">
      <w:pPr>
        <w:pStyle w:val="EDBTXTEmphasisNormalWebBoldBlackChar"/>
        <w:rPr>
          <w:color w:val="auto"/>
        </w:rPr>
      </w:pPr>
      <w:bookmarkStart w:id="301" w:name="_Ref178570639"/>
      <w:bookmarkStart w:id="302" w:name="_Ref178586702"/>
      <w:r w:rsidRPr="00B02A5C">
        <w:rPr>
          <w:color w:val="auto"/>
        </w:rPr>
        <w:t>See Also</w:t>
      </w:r>
    </w:p>
    <w:p w:rsidR="00E24DBA" w:rsidRPr="00E24DBA" w:rsidRDefault="007838C3" w:rsidP="00E24DBA">
      <w:pPr>
        <w:pStyle w:val="EDBTXTEmphasisNormalWebBoldBlackChar"/>
        <w:rPr>
          <w:b w:val="0"/>
          <w:color w:val="auto"/>
          <w:lang w:val="en-US"/>
        </w:rPr>
      </w:pPr>
      <w:hyperlink w:anchor="_CREATE_PACKAGE" w:history="1">
        <w:r w:rsidR="00645313" w:rsidRPr="00B02A5C">
          <w:rPr>
            <w:rStyle w:val="Hyperlink"/>
            <w:b w:val="0"/>
            <w:color w:val="auto"/>
          </w:rPr>
          <w:t>CREATE PACKAGE</w:t>
        </w:r>
      </w:hyperlink>
      <w:r w:rsidR="00645313" w:rsidRPr="00B02A5C">
        <w:rPr>
          <w:b w:val="0"/>
          <w:color w:val="auto"/>
        </w:rPr>
        <w:t xml:space="preserve">, </w:t>
      </w:r>
      <w:hyperlink w:anchor="_DROP_PACKAGE_1" w:history="1">
        <w:r w:rsidR="00645313" w:rsidRPr="00B02A5C">
          <w:rPr>
            <w:rStyle w:val="Hyperlink"/>
            <w:b w:val="0"/>
            <w:color w:val="auto"/>
          </w:rPr>
          <w:t>DROP PACKAGE</w:t>
        </w:r>
      </w:hyperlink>
    </w:p>
    <w:p w:rsidR="00E24DBA" w:rsidRDefault="00645313" w:rsidP="00E24DBA">
      <w:pPr>
        <w:pStyle w:val="EDBHTMLPageBreak"/>
      </w:pPr>
      <w:bookmarkStart w:id="303" w:name="_CREATE_PROCEDURE"/>
      <w:bookmarkEnd w:id="303"/>
      <w:r>
        <w:rPr>
          <w:lang w:eastAsia="ar-SA"/>
        </w:rPr>
        <w:lastRenderedPageBreak/>
        <w:t xml:space="preserve"> </w:t>
      </w:r>
    </w:p>
    <w:p w:rsidR="00645313" w:rsidRDefault="00645313" w:rsidP="00645313">
      <w:pPr>
        <w:pStyle w:val="Heading3"/>
        <w:rPr>
          <w:lang w:eastAsia="ar-SA"/>
        </w:rPr>
      </w:pPr>
      <w:bookmarkStart w:id="304" w:name="_Ref434223266"/>
      <w:bookmarkStart w:id="305" w:name="_Toc518996302"/>
      <w:r>
        <w:rPr>
          <w:lang w:eastAsia="ar-SA"/>
        </w:rPr>
        <w:t>CREATE PROCEDURE</w:t>
      </w:r>
      <w:bookmarkEnd w:id="292"/>
      <w:bookmarkEnd w:id="293"/>
      <w:bookmarkEnd w:id="301"/>
      <w:bookmarkEnd w:id="302"/>
      <w:bookmarkEnd w:id="304"/>
      <w:bookmarkEnd w:id="305"/>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PROCEDURE</w:t>
      </w:r>
      <w:r>
        <w:t xml:space="preserve"> -- define a new stored procedure</w:t>
      </w:r>
    </w:p>
    <w:p w:rsidR="00645313" w:rsidRDefault="00645313" w:rsidP="00645313">
      <w:pPr>
        <w:pStyle w:val="EDBTXTEmphasisNormalWebBoldBlackChar"/>
      </w:pPr>
      <w:r>
        <w:t>Synopsis</w:t>
      </w:r>
    </w:p>
    <w:p w:rsidR="0068068B" w:rsidRDefault="0068068B" w:rsidP="0068068B">
      <w:pPr>
        <w:pStyle w:val="EDBSYNTXPreformattedBlackLeft033"/>
      </w:pPr>
      <w:r>
        <w:rPr>
          <w:rStyle w:val="EDBSYNTXPreformattedBlackCharCharChar"/>
        </w:rPr>
        <w:t>CREATE [</w:t>
      </w:r>
      <w:r>
        <w:rPr>
          <w:rStyle w:val="optional"/>
        </w:rPr>
        <w:t>OR REPLACE</w:t>
      </w:r>
      <w:r>
        <w:rPr>
          <w:rStyle w:val="EDBSYNTXPreformattedBlackCharCharChar"/>
        </w:rPr>
        <w:t xml:space="preserve">] PROCEDURE </w:t>
      </w:r>
      <w:r>
        <w:rPr>
          <w:rStyle w:val="EDBTXTVariable11ptBlack"/>
        </w:rPr>
        <w:t>name</w:t>
      </w:r>
      <w:r>
        <w:t xml:space="preserve"> [</w:t>
      </w:r>
      <w:r>
        <w:rPr>
          <w:rStyle w:val="optional"/>
        </w:rPr>
        <w:t xml:space="preserve"> (</w:t>
      </w:r>
      <w:r>
        <w:rPr>
          <w:rStyle w:val="EDBTXTVariable11ptBlack"/>
        </w:rPr>
        <w:t>parameters</w:t>
      </w:r>
      <w:r>
        <w:rPr>
          <w:rStyle w:val="optional"/>
        </w:rPr>
        <w:t xml:space="preserve">) </w:t>
      </w:r>
      <w:r>
        <w:t>]</w:t>
      </w:r>
      <w:r>
        <w:br/>
        <w:t xml:space="preserve">   [</w:t>
      </w:r>
    </w:p>
    <w:p w:rsidR="0068068B" w:rsidRPr="00A15FE6" w:rsidRDefault="0068068B" w:rsidP="0068068B">
      <w:pPr>
        <w:autoSpaceDE w:val="0"/>
        <w:autoSpaceDN w:val="0"/>
        <w:adjustRightInd w:val="0"/>
        <w:ind w:left="480"/>
        <w:rPr>
          <w:rStyle w:val="EDBTXTKeywordBlack"/>
        </w:rPr>
      </w:pPr>
      <w:r>
        <w:rPr>
          <w:rStyle w:val="EDBTXTKeywordBlack"/>
        </w:rPr>
        <w:t xml:space="preserve">          </w:t>
      </w:r>
      <w:r w:rsidRPr="00A15FE6">
        <w:rPr>
          <w:rStyle w:val="EDBTXTKeywordBlack"/>
        </w:rPr>
        <w:t xml:space="preserve">IMMUTABLE </w:t>
      </w:r>
      <w:r>
        <w:rPr>
          <w:rStyle w:val="EDBTXTKeywordBlack"/>
        </w:rPr>
        <w:br/>
        <w:t xml:space="preserve">        </w:t>
      </w:r>
      <w:r w:rsidRPr="00A15FE6">
        <w:rPr>
          <w:rStyle w:val="EDBTXTKeywordBlack"/>
        </w:rPr>
        <w:t xml:space="preserve">| STABLE </w:t>
      </w:r>
      <w:r>
        <w:rPr>
          <w:rStyle w:val="EDBTXTKeywordBlack"/>
        </w:rPr>
        <w:br/>
        <w:t xml:space="preserve">        </w:t>
      </w:r>
      <w:r w:rsidRPr="00A15FE6">
        <w:rPr>
          <w:rStyle w:val="EDBTXTKeywordBlack"/>
        </w:rPr>
        <w:t xml:space="preserve">| VOLATILE </w:t>
      </w:r>
      <w:r>
        <w:rPr>
          <w:rStyle w:val="EDBTXTKeywordBlack"/>
        </w:rPr>
        <w:br/>
        <w:t xml:space="preserve">        </w:t>
      </w:r>
      <w:r w:rsidRPr="00A15FE6">
        <w:rPr>
          <w:rStyle w:val="EDBTXTKeywordBlack"/>
        </w:rPr>
        <w:t xml:space="preserve">| DETERMINISTIC </w:t>
      </w:r>
      <w:r>
        <w:rPr>
          <w:rStyle w:val="EDBTXTKeywordBlack"/>
        </w:rPr>
        <w:br/>
        <w:t xml:space="preserve">        </w:t>
      </w:r>
      <w:r w:rsidRPr="00A15FE6">
        <w:rPr>
          <w:rStyle w:val="EDBTXTKeywordBlack"/>
        </w:rPr>
        <w:t>| [ NOT ] LEAKPROOF</w:t>
      </w:r>
    </w:p>
    <w:p w:rsidR="0068068B" w:rsidRPr="00A15FE6" w:rsidRDefault="0068068B" w:rsidP="0068068B">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CALLED ON NULL INPUT </w:t>
      </w:r>
      <w:r>
        <w:rPr>
          <w:rStyle w:val="EDBTXTKeywordBlack"/>
        </w:rPr>
        <w:br/>
        <w:t xml:space="preserve">        </w:t>
      </w:r>
      <w:r w:rsidRPr="00A15FE6">
        <w:rPr>
          <w:rStyle w:val="EDBTXTKeywordBlack"/>
        </w:rPr>
        <w:t xml:space="preserve">| RETURNS NULL ON NULL INPUT </w:t>
      </w:r>
      <w:r>
        <w:rPr>
          <w:rStyle w:val="EDBTXTKeywordBlack"/>
        </w:rPr>
        <w:br/>
        <w:t xml:space="preserve">        </w:t>
      </w:r>
      <w:r w:rsidRPr="00A15FE6">
        <w:rPr>
          <w:rStyle w:val="EDBTXTKeywordBlack"/>
        </w:rPr>
        <w:t>| STRICT</w:t>
      </w:r>
    </w:p>
    <w:p w:rsidR="0068068B" w:rsidRPr="00A15FE6" w:rsidRDefault="0068068B" w:rsidP="0068068B">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 EXTERNAL ] SECURITY INVOKER </w:t>
      </w:r>
      <w:r>
        <w:rPr>
          <w:rStyle w:val="EDBTXTKeywordBlack"/>
        </w:rPr>
        <w:br/>
        <w:t xml:space="preserve">        </w:t>
      </w:r>
      <w:r w:rsidRPr="00A15FE6">
        <w:rPr>
          <w:rStyle w:val="EDBTXTKeywordBlack"/>
        </w:rPr>
        <w:t>| [ EXTERNAL ] SECURITY DEFINER</w:t>
      </w:r>
    </w:p>
    <w:p w:rsidR="0068068B" w:rsidRDefault="0068068B" w:rsidP="0068068B">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AUTHID DEFINER </w:t>
      </w:r>
      <w:r>
        <w:rPr>
          <w:rStyle w:val="EDBTXTKeywordBlack"/>
        </w:rPr>
        <w:br/>
        <w:t xml:space="preserve">        </w:t>
      </w:r>
      <w:r w:rsidRPr="00A15FE6">
        <w:rPr>
          <w:rStyle w:val="EDBTXTKeywordBlack"/>
        </w:rPr>
        <w:t xml:space="preserve">| AUTHID CURRENT_USER </w:t>
      </w:r>
    </w:p>
    <w:p w:rsidR="00245B64" w:rsidRPr="00A15FE6" w:rsidRDefault="00245B64" w:rsidP="0068068B">
      <w:pPr>
        <w:autoSpaceDE w:val="0"/>
        <w:autoSpaceDN w:val="0"/>
        <w:adjustRightInd w:val="0"/>
        <w:ind w:left="480"/>
        <w:rPr>
          <w:rStyle w:val="EDBTXTKeywordBlack"/>
        </w:rPr>
      </w:pPr>
      <w:r>
        <w:rPr>
          <w:rStyle w:val="EDBTXTKeywordBlack"/>
        </w:rPr>
        <w:t xml:space="preserve">        | PARALLEL { UNSAFE | RESTRICTED | SAFE }</w:t>
      </w:r>
    </w:p>
    <w:p w:rsidR="0068068B" w:rsidRPr="00A15FE6" w:rsidRDefault="0068068B" w:rsidP="0068068B">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COST </w:t>
      </w:r>
      <w:r w:rsidRPr="00B86AFC">
        <w:rPr>
          <w:rStyle w:val="EDBTXTKeywordBlack"/>
          <w:i/>
        </w:rPr>
        <w:t>execution</w:t>
      </w:r>
      <w:r w:rsidRPr="00A15FE6">
        <w:rPr>
          <w:rStyle w:val="EDBTXTKeywordBlack"/>
        </w:rPr>
        <w:t>_</w:t>
      </w:r>
      <w:r w:rsidRPr="00B86AFC">
        <w:rPr>
          <w:rStyle w:val="EDBTXTKeywordBlack"/>
          <w:i/>
        </w:rPr>
        <w:t>cost</w:t>
      </w:r>
    </w:p>
    <w:p w:rsidR="0068068B" w:rsidRPr="00A15FE6" w:rsidRDefault="0068068B" w:rsidP="0068068B">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ROWS </w:t>
      </w:r>
      <w:r w:rsidRPr="00B86AFC">
        <w:rPr>
          <w:rStyle w:val="EDBTXTKeywordBlack"/>
          <w:i/>
        </w:rPr>
        <w:t>result</w:t>
      </w:r>
      <w:r w:rsidRPr="00A15FE6">
        <w:rPr>
          <w:rStyle w:val="EDBTXTKeywordBlack"/>
        </w:rPr>
        <w:t>_</w:t>
      </w:r>
      <w:r w:rsidRPr="00B86AFC">
        <w:rPr>
          <w:rStyle w:val="EDBTXTKeywordBlack"/>
          <w:i/>
        </w:rPr>
        <w:t>rows</w:t>
      </w:r>
      <w:r>
        <w:rPr>
          <w:rStyle w:val="EDBTXTKeywordBlack"/>
        </w:rPr>
        <w:br/>
        <w:t xml:space="preserve">        </w:t>
      </w:r>
      <w:r w:rsidRPr="00A15FE6">
        <w:rPr>
          <w:rStyle w:val="EDBTXTKeywordBlack"/>
        </w:rPr>
        <w:t xml:space="preserve">| 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w:t>
      </w:r>
      <w:r>
        <w:rPr>
          <w:rStyle w:val="EDBTXTKeywordBlack"/>
        </w:rPr>
        <w:br/>
        <w:t xml:space="preserve">          </w:t>
      </w:r>
      <w:r w:rsidRPr="00A15FE6">
        <w:rPr>
          <w:rStyle w:val="EDBTXTKeywordBlack"/>
        </w:rPr>
        <w:t xml:space="preserve">{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r>
        <w:rPr>
          <w:rStyle w:val="EDBTXTKeywordBlack"/>
        </w:rPr>
        <w:br/>
        <w:t xml:space="preserve">   ...]</w:t>
      </w:r>
      <w:r w:rsidRPr="00A15FE6">
        <w:rPr>
          <w:rStyle w:val="EDBTXTKeywordBlack"/>
        </w:rPr>
        <w:br/>
        <w:t>{ IS | AS }</w:t>
      </w:r>
    </w:p>
    <w:p w:rsidR="0068068B" w:rsidRPr="00A15FE6" w:rsidRDefault="0068068B" w:rsidP="0068068B">
      <w:pPr>
        <w:pStyle w:val="EDBSYNTXPreformattedBlackLeft033"/>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w:t>
      </w:r>
      <w:r w:rsidRPr="00A15FE6">
        <w:rPr>
          <w:rStyle w:val="EDBTXTKeywordBlack"/>
          <w:i/>
        </w:rPr>
        <w:t>declarations</w:t>
      </w:r>
      <w:r w:rsidRPr="00A15FE6">
        <w:rPr>
          <w:rStyle w:val="EDBTXTKeywordBlack"/>
        </w:rPr>
        <w:t xml:space="preserve"> ]</w:t>
      </w:r>
    </w:p>
    <w:p w:rsidR="0068068B" w:rsidRPr="00A15FE6" w:rsidRDefault="0068068B" w:rsidP="0068068B">
      <w:pPr>
        <w:pStyle w:val="EDBSYNTXPreformattedBlackLeft033"/>
        <w:rPr>
          <w:rStyle w:val="EDBTXTKeywordBlack"/>
        </w:rPr>
      </w:pPr>
      <w:r w:rsidRPr="00A15FE6">
        <w:rPr>
          <w:rStyle w:val="EDBTXTKeywordBlack"/>
        </w:rPr>
        <w:t xml:space="preserve">  BEGIN</w:t>
      </w:r>
    </w:p>
    <w:p w:rsidR="0068068B" w:rsidRPr="00A15FE6" w:rsidRDefault="0068068B" w:rsidP="0068068B">
      <w:pPr>
        <w:pStyle w:val="EDBSYNTXPreformattedBlackLeft033"/>
        <w:rPr>
          <w:rStyle w:val="EDBTXTKeywordBlack"/>
        </w:rPr>
      </w:pPr>
      <w:r w:rsidRPr="00A15FE6">
        <w:rPr>
          <w:rStyle w:val="EDBTXTKeywordBlack"/>
        </w:rPr>
        <w:t xml:space="preserve">    </w:t>
      </w:r>
      <w:r w:rsidRPr="00A15FE6">
        <w:rPr>
          <w:rStyle w:val="EDBTXTKeywordBlack"/>
          <w:i/>
        </w:rPr>
        <w:t>statements</w:t>
      </w:r>
    </w:p>
    <w:p w:rsidR="0068068B" w:rsidRPr="00A15FE6" w:rsidRDefault="0068068B" w:rsidP="0068068B">
      <w:pPr>
        <w:pStyle w:val="EDBSYNTXPreformattedBlackLeft033"/>
        <w:rPr>
          <w:rStyle w:val="EDBTXTKeywordBlack"/>
        </w:rPr>
      </w:pPr>
      <w:r w:rsidRPr="00A15FE6">
        <w:rPr>
          <w:rStyle w:val="EDBTXTKeywordBlack"/>
        </w:rPr>
        <w:t xml:space="preserve">  END [ </w:t>
      </w:r>
      <w:r w:rsidRPr="00A15FE6">
        <w:rPr>
          <w:rStyle w:val="EDBTXTKeywordBlack"/>
          <w:i/>
        </w:rPr>
        <w:t>name</w:t>
      </w:r>
      <w:r w:rsidRPr="00A15FE6">
        <w:rPr>
          <w:rStyle w:val="EDBTXTKeywordBlack"/>
        </w:rPr>
        <w:t xml:space="preserve"> ];</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PROCEDURE</w:t>
      </w:r>
      <w:r>
        <w:t xml:space="preserve"> defines a new stored procedure. </w:t>
      </w:r>
      <w:r>
        <w:rPr>
          <w:rStyle w:val="EDBTXTKeywordBlack"/>
        </w:rPr>
        <w:t>CREATE OR REPLACE PROCEDURE</w:t>
      </w:r>
      <w:r>
        <w:t xml:space="preserve"> will either create a new procedure, or replace an existing definition.</w:t>
      </w:r>
    </w:p>
    <w:p w:rsidR="00645313" w:rsidRDefault="00645313" w:rsidP="00645313">
      <w:pPr>
        <w:pStyle w:val="EDBTXTNormalWebBlackCharChar1"/>
      </w:pPr>
      <w:r>
        <w:t xml:space="preserve">If a schema name is included, then the procedure is created in the specified schema. Otherwise it is created in the current schema. The name of the new procedure must not match any existing procedure in the same schema unless the intent is to update the definition of an existing procedure, in which case use </w:t>
      </w:r>
      <w:r>
        <w:rPr>
          <w:rStyle w:val="EDBTXTKeywordBlack"/>
        </w:rPr>
        <w:t>CREATE OR REPLACE PROCEDURE</w:t>
      </w:r>
      <w:r>
        <w:t>.</w:t>
      </w:r>
    </w:p>
    <w:p w:rsidR="00645313" w:rsidRDefault="00645313" w:rsidP="00645313">
      <w:pPr>
        <w:pStyle w:val="EDBTXTEmphasisNormalWebBoldBlackChar"/>
      </w:pPr>
      <w:r>
        <w:t>Parameters</w:t>
      </w:r>
    </w:p>
    <w:p w:rsidR="0068068B" w:rsidRDefault="0068068B" w:rsidP="0068068B">
      <w:pPr>
        <w:pStyle w:val="EDBTXTNormalWebBlackCharChar1"/>
        <w:rPr>
          <w:rStyle w:val="EDBTXTNormalWebBlackCharCharChar"/>
        </w:rPr>
      </w:pPr>
      <w:r>
        <w:rPr>
          <w:rStyle w:val="EDBTXTVariable11ptBlack"/>
        </w:rPr>
        <w:lastRenderedPageBreak/>
        <w:t>name</w:t>
      </w:r>
      <w:r>
        <w:rPr>
          <w:rStyle w:val="EDBTXTNormalWebBlackCharCharChar"/>
        </w:rPr>
        <w:t xml:space="preserve"> </w:t>
      </w:r>
    </w:p>
    <w:p w:rsidR="0068068B" w:rsidRDefault="0068068B" w:rsidP="0068068B">
      <w:pPr>
        <w:pStyle w:val="EDBTXTNormalWebBlackCharChar1"/>
        <w:ind w:left="720"/>
        <w:rPr>
          <w:rStyle w:val="EDBTXTNormalWebBlackCharCharChar"/>
        </w:rPr>
      </w:pPr>
      <w:r>
        <w:rPr>
          <w:rStyle w:val="EDBTXTVariable11ptBlack"/>
        </w:rPr>
        <w:t>name</w:t>
      </w:r>
      <w:r>
        <w:rPr>
          <w:rStyle w:val="EDBTXTNormalWebBlackCharCharChar"/>
        </w:rPr>
        <w:t xml:space="preserve"> is the identifier of the procedure.  If you specify the </w:t>
      </w:r>
      <w:r w:rsidRPr="00B86AFC">
        <w:rPr>
          <w:rStyle w:val="EDBTXTKeywordBlack"/>
        </w:rPr>
        <w:t>[OR REPLACE]</w:t>
      </w:r>
      <w:r>
        <w:rPr>
          <w:rStyle w:val="EDBTXTNormalWebBlackCharCharChar"/>
        </w:rPr>
        <w:t xml:space="preserve"> clause and a procedure with the same name already exists in the schema, the new procedure will replace the existing one.  If you do not specify </w:t>
      </w:r>
      <w:r w:rsidRPr="00B86AFC">
        <w:rPr>
          <w:rStyle w:val="EDBTXTKeywordBlack"/>
        </w:rPr>
        <w:t>[OR REPLACE]</w:t>
      </w:r>
      <w:r>
        <w:rPr>
          <w:rStyle w:val="EDBTXTNormalWebBlackCharCharChar"/>
        </w:rPr>
        <w:t xml:space="preserve">, the new procedure will not replace the existing procedure with the same name in the same schema. </w:t>
      </w:r>
    </w:p>
    <w:p w:rsidR="0068068B" w:rsidRDefault="0068068B" w:rsidP="0068068B">
      <w:pPr>
        <w:pStyle w:val="EDBTXTNormalWebBlackCharChar1"/>
        <w:rPr>
          <w:rStyle w:val="EDBTXTNormalWebBlackCharCharChar"/>
        </w:rPr>
      </w:pPr>
      <w:r>
        <w:rPr>
          <w:rStyle w:val="EDBTXTVariable11ptBlack"/>
        </w:rPr>
        <w:t>parameters</w:t>
      </w:r>
      <w:r>
        <w:rPr>
          <w:rStyle w:val="EDBTXTNormalWebBlackCharCharChar"/>
        </w:rPr>
        <w:t xml:space="preserve"> </w:t>
      </w:r>
    </w:p>
    <w:p w:rsidR="0068068B" w:rsidRDefault="0068068B" w:rsidP="0068068B">
      <w:pPr>
        <w:pStyle w:val="EDBTXTNormalWebBlackCharChar1"/>
        <w:ind w:left="720"/>
        <w:rPr>
          <w:rStyle w:val="EDBTXTNormalWebBlackCharCharChar"/>
        </w:rPr>
      </w:pPr>
      <w:r>
        <w:rPr>
          <w:rStyle w:val="EDBTXTVariable11ptBlack"/>
        </w:rPr>
        <w:t>parameters</w:t>
      </w:r>
      <w:r>
        <w:rPr>
          <w:rStyle w:val="EDBTXTNormalWebBlackCharCharChar"/>
        </w:rPr>
        <w:t xml:space="preserve"> is a list of formal parameters. </w:t>
      </w:r>
    </w:p>
    <w:p w:rsidR="0068068B" w:rsidRDefault="0068068B" w:rsidP="0068068B">
      <w:pPr>
        <w:pStyle w:val="EDBTXTNormalWebBlackCharChar1"/>
        <w:rPr>
          <w:rStyle w:val="EDBTXTNormalWebBlackCharCharChar"/>
        </w:rPr>
      </w:pPr>
      <w:r>
        <w:rPr>
          <w:rStyle w:val="EDBTXTVariable11ptBlack"/>
        </w:rPr>
        <w:t>declarations</w:t>
      </w:r>
      <w:r>
        <w:rPr>
          <w:rStyle w:val="EDBTXTNormalWebBlackCharCharChar"/>
        </w:rPr>
        <w:t xml:space="preserve"> </w:t>
      </w:r>
    </w:p>
    <w:p w:rsidR="0068068B" w:rsidRDefault="0068068B" w:rsidP="0068068B">
      <w:pPr>
        <w:pStyle w:val="EDBTXTNormalWebBlackCharChar1"/>
        <w:ind w:left="720"/>
        <w:rPr>
          <w:rStyle w:val="EDBTXTNormalWebBlackCharCharChar"/>
        </w:rPr>
      </w:pPr>
      <w:r>
        <w:rPr>
          <w:rStyle w:val="EDBTXTVariable11ptBlack"/>
        </w:rPr>
        <w:t>declarations</w:t>
      </w:r>
      <w:r>
        <w:rPr>
          <w:rStyle w:val="EDBTXTNormalWebBlackCharCharChar"/>
        </w:rPr>
        <w:t xml:space="preserve"> are variable, cursor, type</w:t>
      </w:r>
      <w:r w:rsidR="00CF5679">
        <w:rPr>
          <w:rStyle w:val="EDBTXTNormalWebBlackCharCharChar"/>
        </w:rPr>
        <w:t>, or subprogram</w:t>
      </w:r>
      <w:r>
        <w:rPr>
          <w:rStyle w:val="EDBTXTNormalWebBlackCharCharChar"/>
        </w:rPr>
        <w:t xml:space="preserve"> declarations. </w:t>
      </w:r>
      <w:r w:rsidR="00CF5679">
        <w:rPr>
          <w:rStyle w:val="EDBTXTNormalWebBlackCharCharChar"/>
        </w:rPr>
        <w:t>If subprogram declarations are included, they must be declared after all other variable, cursor, and type declarations.</w:t>
      </w:r>
    </w:p>
    <w:p w:rsidR="0068068B" w:rsidRDefault="0068068B" w:rsidP="0068068B">
      <w:pPr>
        <w:pStyle w:val="EDBTXTNormalWebBlackCharChar1"/>
        <w:rPr>
          <w:rStyle w:val="EDBTXTNormalWebBlackCharCharChar"/>
        </w:rPr>
      </w:pPr>
      <w:r>
        <w:rPr>
          <w:rStyle w:val="EDBTXTVariable11ptBlack"/>
        </w:rPr>
        <w:t>statements</w:t>
      </w:r>
      <w:r>
        <w:rPr>
          <w:rStyle w:val="EDBTXTNormalWebBlackCharCharChar"/>
        </w:rPr>
        <w:t xml:space="preserve"> </w:t>
      </w:r>
    </w:p>
    <w:p w:rsidR="0068068B" w:rsidRDefault="0068068B" w:rsidP="0068068B">
      <w:pPr>
        <w:pStyle w:val="EDBTXTNormalWebBlackCharChar1"/>
        <w:ind w:left="720"/>
      </w:pPr>
      <w:r>
        <w:rPr>
          <w:rStyle w:val="EDBTXTVariable11ptBlack"/>
        </w:rPr>
        <w:t>statements</w:t>
      </w:r>
      <w:r>
        <w:rPr>
          <w:rStyle w:val="EDBTXTNormalWebBlackCharCharChar"/>
        </w:rPr>
        <w:t xml:space="preserve"> are </w:t>
      </w:r>
      <w:r>
        <w:rPr>
          <w:rStyle w:val="EDBapplication"/>
        </w:rPr>
        <w:t>SPL</w:t>
      </w:r>
      <w:r>
        <w:rPr>
          <w:rStyle w:val="EDBTXTNormalWebBlackCharCharChar"/>
        </w:rPr>
        <w:t xml:space="preserve"> program statements (the </w:t>
      </w:r>
      <w:r>
        <w:rPr>
          <w:rStyle w:val="EDBTXTKeywordBlack"/>
        </w:rPr>
        <w:t>BEGIN</w:t>
      </w:r>
      <w:r>
        <w:rPr>
          <w:rStyle w:val="EDBTXTNormalWebBlackCharCharChar"/>
        </w:rPr>
        <w:t xml:space="preserve"> - </w:t>
      </w:r>
      <w:r>
        <w:rPr>
          <w:rStyle w:val="EDBTXTKeywordBlack"/>
        </w:rPr>
        <w:t>END</w:t>
      </w:r>
      <w:r>
        <w:rPr>
          <w:rStyle w:val="EDBTXTNormalWebBlackCharCharChar"/>
        </w:rPr>
        <w:t xml:space="preserve"> block may contain an </w:t>
      </w:r>
      <w:r>
        <w:rPr>
          <w:rStyle w:val="EDBTXTKeywordBlack"/>
        </w:rPr>
        <w:t>EXCEPTION</w:t>
      </w:r>
      <w:r>
        <w:t xml:space="preserve"> section).</w:t>
      </w:r>
    </w:p>
    <w:p w:rsidR="0068068B" w:rsidRDefault="0068068B" w:rsidP="0068068B">
      <w:pPr>
        <w:autoSpaceDE w:val="0"/>
        <w:autoSpaceDN w:val="0"/>
        <w:adjustRightInd w:val="0"/>
        <w:rPr>
          <w:rStyle w:val="EDBTXTKeywordBlack"/>
        </w:rPr>
      </w:pPr>
      <w:r w:rsidRPr="00A15FE6">
        <w:rPr>
          <w:rStyle w:val="EDBTXTKeywordBlack"/>
        </w:rPr>
        <w:t xml:space="preserve">IMMUTABLE </w:t>
      </w:r>
    </w:p>
    <w:p w:rsidR="0068068B" w:rsidRDefault="0068068B" w:rsidP="0068068B">
      <w:pPr>
        <w:autoSpaceDE w:val="0"/>
        <w:autoSpaceDN w:val="0"/>
        <w:adjustRightInd w:val="0"/>
        <w:rPr>
          <w:rStyle w:val="EDBTXTKeywordBlack"/>
        </w:rPr>
      </w:pPr>
      <w:r w:rsidRPr="00A15FE6">
        <w:rPr>
          <w:rStyle w:val="EDBTXTKeywordBlack"/>
        </w:rPr>
        <w:t xml:space="preserve">STABLE </w:t>
      </w:r>
    </w:p>
    <w:p w:rsidR="0068068B" w:rsidRDefault="0068068B" w:rsidP="0068068B">
      <w:pPr>
        <w:autoSpaceDE w:val="0"/>
        <w:autoSpaceDN w:val="0"/>
        <w:adjustRightInd w:val="0"/>
        <w:rPr>
          <w:rStyle w:val="EDBTXTKeywordBlack"/>
        </w:rPr>
      </w:pPr>
      <w:r w:rsidRPr="00A15FE6">
        <w:rPr>
          <w:rStyle w:val="EDBTXTKeywordBlack"/>
        </w:rPr>
        <w:t xml:space="preserve">VOLATILE </w:t>
      </w:r>
    </w:p>
    <w:p w:rsidR="0068068B" w:rsidRPr="000B0F72" w:rsidRDefault="0068068B" w:rsidP="0068068B">
      <w:pPr>
        <w:pStyle w:val="EDBTXTNormalWebBlack"/>
        <w:ind w:left="720"/>
        <w:rPr>
          <w:rStyle w:val="EDBTXTKeywordBlack"/>
          <w:rFonts w:ascii="Times New Roman" w:hAnsi="Times New Roman" w:cs="Times New Roman"/>
          <w:sz w:val="24"/>
          <w:szCs w:val="24"/>
        </w:rPr>
      </w:pPr>
      <w:r w:rsidRPr="000B0F72">
        <w:rPr>
          <w:rStyle w:val="EDBTXTKeywordBlack"/>
          <w:rFonts w:ascii="Times New Roman" w:hAnsi="Times New Roman" w:cs="Times New Roman"/>
          <w:sz w:val="24"/>
          <w:szCs w:val="24"/>
        </w:rPr>
        <w:t xml:space="preserve">These attributes inform the query optimizer about the behavior of the </w:t>
      </w:r>
      <w:r>
        <w:rPr>
          <w:rStyle w:val="EDBTXTKeywordBlack"/>
          <w:rFonts w:ascii="Times New Roman" w:hAnsi="Times New Roman" w:cs="Times New Roman"/>
          <w:sz w:val="24"/>
          <w:szCs w:val="24"/>
        </w:rPr>
        <w:t>procedure; you can specify only</w:t>
      </w:r>
      <w:r w:rsidRPr="000B0F72">
        <w:rPr>
          <w:rStyle w:val="EDBTXTKeywordBlack"/>
          <w:rFonts w:ascii="Times New Roman" w:hAnsi="Times New Roman" w:cs="Times New Roman"/>
          <w:sz w:val="24"/>
          <w:szCs w:val="24"/>
        </w:rPr>
        <w:t xml:space="preserve"> one choice.</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 </w:t>
      </w:r>
      <w:r w:rsidRPr="000B0F72">
        <w:rPr>
          <w:rStyle w:val="EDBTXTKeywordBlack"/>
        </w:rPr>
        <w:t>VOLATILE</w:t>
      </w:r>
      <w:r w:rsidRPr="000B0F72">
        <w:rPr>
          <w:rStyle w:val="EDBTXTKeywordBlack"/>
          <w:rFonts w:ascii="Times New Roman" w:hAnsi="Times New Roman" w:cs="Times New Roman"/>
          <w:sz w:val="24"/>
          <w:szCs w:val="24"/>
        </w:rPr>
        <w:t xml:space="preserve"> is the default </w:t>
      </w:r>
      <w:r>
        <w:rPr>
          <w:rStyle w:val="EDBTXTKeywordBlack"/>
          <w:rFonts w:ascii="Times New Roman" w:hAnsi="Times New Roman" w:cs="Times New Roman"/>
          <w:sz w:val="24"/>
          <w:szCs w:val="24"/>
        </w:rPr>
        <w:t>behavior</w:t>
      </w:r>
      <w:r w:rsidRPr="000B0F72">
        <w:rPr>
          <w:rStyle w:val="EDBTXTKeywordBlack"/>
          <w:rFonts w:ascii="Times New Roman" w:hAnsi="Times New Roman" w:cs="Times New Roman"/>
          <w:sz w:val="24"/>
          <w:szCs w:val="24"/>
        </w:rPr>
        <w:t>.</w:t>
      </w:r>
    </w:p>
    <w:p w:rsidR="0068068B" w:rsidRPr="000B0F72" w:rsidRDefault="0068068B" w:rsidP="0068068B">
      <w:pPr>
        <w:pStyle w:val="EDBTXTNormalWebBlack"/>
        <w:ind w:left="720"/>
        <w:rPr>
          <w:rStyle w:val="EDBTXTKeywordBlack"/>
          <w:rFonts w:ascii="Times New Roman" w:hAnsi="Times New Roman" w:cs="Times New Roman"/>
          <w:sz w:val="24"/>
          <w:szCs w:val="24"/>
        </w:rPr>
      </w:pPr>
      <w:r w:rsidRPr="00C65148">
        <w:rPr>
          <w:rStyle w:val="EDBTXTKeywordBlack"/>
        </w:rPr>
        <w:t>IMMUTABLE</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w:t>
      </w:r>
    </w:p>
    <w:p w:rsidR="0068068B" w:rsidRPr="000B0F72" w:rsidRDefault="0068068B" w:rsidP="0068068B">
      <w:pPr>
        <w:pStyle w:val="EDBTXTNormalWebBlack"/>
        <w:ind w:left="720"/>
        <w:rPr>
          <w:rStyle w:val="EDBTXTKeywordBlack"/>
          <w:rFonts w:ascii="Times New Roman" w:hAnsi="Times New Roman" w:cs="Times New Roman"/>
          <w:sz w:val="24"/>
          <w:szCs w:val="24"/>
        </w:rPr>
      </w:pPr>
      <w:r w:rsidRPr="00C65148">
        <w:rPr>
          <w:rStyle w:val="EDBTXTKeywordBlack"/>
        </w:rPr>
        <w:t>STABLE</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that within a single table scan</w:t>
      </w:r>
      <w:r>
        <w:rPr>
          <w:rStyle w:val="EDBTXTKeywordBlack"/>
          <w:rFonts w:ascii="Times New Roman" w:hAnsi="Times New Roman" w:cs="Times New Roman"/>
          <w:sz w:val="24"/>
          <w:szCs w:val="24"/>
        </w:rPr>
        <w:t>,</w:t>
      </w:r>
      <w:r w:rsidRPr="000B0F72">
        <w:rPr>
          <w:rStyle w:val="EDBTXTKeywordBlack"/>
          <w:rFonts w:ascii="Times New Roman" w:hAnsi="Times New Roman" w:cs="Times New Roman"/>
          <w:sz w:val="24"/>
          <w:szCs w:val="24"/>
        </w:rPr>
        <w:t xml:space="preserve"> it will consistently return the same result for the same argument values, but that its result could change across SQL statements.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This is the appropriate selection for </w:t>
      </w:r>
      <w:r>
        <w:rPr>
          <w:rStyle w:val="EDBTXTKeywordBlack"/>
          <w:rFonts w:ascii="Times New Roman" w:hAnsi="Times New Roman" w:cs="Times New Roman"/>
          <w:sz w:val="24"/>
          <w:szCs w:val="24"/>
        </w:rPr>
        <w:t>procedures</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that</w:t>
      </w:r>
      <w:r w:rsidRPr="000B0F72">
        <w:rPr>
          <w:rStyle w:val="EDBTXTKeywordBlack"/>
          <w:rFonts w:ascii="Times New Roman" w:hAnsi="Times New Roman" w:cs="Times New Roman"/>
          <w:sz w:val="24"/>
          <w:szCs w:val="24"/>
        </w:rPr>
        <w:t xml:space="preserve"> depend on database lookups, parameter variables (such as the current time zone), etc. </w:t>
      </w:r>
      <w:r>
        <w:rPr>
          <w:rStyle w:val="EDBTXTKeywordBlack"/>
          <w:rFonts w:ascii="Times New Roman" w:hAnsi="Times New Roman" w:cs="Times New Roman"/>
          <w:sz w:val="24"/>
          <w:szCs w:val="24"/>
        </w:rPr>
        <w:t xml:space="preserve"> </w:t>
      </w:r>
    </w:p>
    <w:p w:rsidR="0068068B" w:rsidRPr="00C65148" w:rsidRDefault="0068068B" w:rsidP="0068068B">
      <w:pPr>
        <w:pStyle w:val="EDBTXTNormalWebBlack"/>
        <w:ind w:left="720"/>
        <w:rPr>
          <w:rStyle w:val="EDBTXTKeywordBlack"/>
          <w:rFonts w:ascii="Times New Roman" w:hAnsi="Times New Roman" w:cs="Times New Roman"/>
          <w:sz w:val="24"/>
          <w:szCs w:val="24"/>
        </w:rPr>
      </w:pPr>
      <w:r w:rsidRPr="00C65148">
        <w:rPr>
          <w:rStyle w:val="EDBTXTKeywordBlack"/>
        </w:rPr>
        <w:t>VOLATILE</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 can change even within a single table scan, so no optimizations can be made.</w:t>
      </w:r>
      <w:r>
        <w:rPr>
          <w:rStyle w:val="EDBTXTKeywordBlack"/>
          <w:rFonts w:ascii="Times New Roman" w:hAnsi="Times New Roman" w:cs="Times New Roman"/>
          <w:sz w:val="24"/>
          <w:szCs w:val="24"/>
        </w:rPr>
        <w:t xml:space="preserve">  Please</w:t>
      </w:r>
      <w:r w:rsidRPr="000B0F72">
        <w:rPr>
          <w:rStyle w:val="EDBTXTKeywordBlack"/>
          <w:rFonts w:ascii="Times New Roman" w:hAnsi="Times New Roman" w:cs="Times New Roman"/>
          <w:sz w:val="24"/>
          <w:szCs w:val="24"/>
        </w:rPr>
        <w:t xml:space="preserve"> note that any function that has side-effects must be classified volatile, even if its result is quite predictable, to prevent</w:t>
      </w:r>
      <w:r>
        <w:rPr>
          <w:rStyle w:val="EDBTXTKeywordBlack"/>
          <w:rFonts w:ascii="Times New Roman" w:hAnsi="Times New Roman" w:cs="Times New Roman"/>
          <w:sz w:val="24"/>
          <w:szCs w:val="24"/>
        </w:rPr>
        <w:t xml:space="preserve"> calls from being optimized away.</w:t>
      </w:r>
    </w:p>
    <w:p w:rsidR="0068068B" w:rsidRDefault="0068068B" w:rsidP="0068068B">
      <w:pPr>
        <w:pStyle w:val="EDBTXTNormalWebBlack"/>
        <w:rPr>
          <w:rStyle w:val="EDBTXTKeywordBlack"/>
        </w:rPr>
      </w:pPr>
      <w:r w:rsidRPr="00A15FE6">
        <w:rPr>
          <w:rStyle w:val="EDBTXTKeywordBlack"/>
        </w:rPr>
        <w:lastRenderedPageBreak/>
        <w:t xml:space="preserve">DETERMINISTIC </w:t>
      </w:r>
    </w:p>
    <w:p w:rsidR="0068068B" w:rsidRPr="00BD07C0" w:rsidRDefault="0068068B" w:rsidP="0068068B">
      <w:pPr>
        <w:pStyle w:val="EDBTXTNormalWebBlack"/>
        <w:ind w:left="720"/>
      </w:pPr>
      <w:r w:rsidRPr="00E57ED4">
        <w:rPr>
          <w:rStyle w:val="EDBTXTKeywordBlack"/>
        </w:rPr>
        <w:t>DETERMINISTIC</w:t>
      </w:r>
      <w:r>
        <w:t xml:space="preserve"> is a synonym for </w:t>
      </w:r>
      <w:r w:rsidRPr="00A15FE6">
        <w:rPr>
          <w:rStyle w:val="EDBTXTKeywordBlack"/>
        </w:rPr>
        <w:t>IMMUTABLE</w:t>
      </w:r>
      <w:r>
        <w:rPr>
          <w:rStyle w:val="EDBTXTKeywordBlack"/>
        </w:rPr>
        <w:t xml:space="preserve">.  </w:t>
      </w:r>
      <w:r w:rsidRPr="003210F8">
        <w:t xml:space="preserve">A </w:t>
      </w:r>
      <w:r>
        <w:rPr>
          <w:rStyle w:val="EDBTXTKeywordBlack"/>
        </w:rPr>
        <w:t xml:space="preserve">DETERMINISTIC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w:t>
      </w:r>
    </w:p>
    <w:p w:rsidR="0068068B" w:rsidRDefault="0068068B" w:rsidP="0068068B">
      <w:pPr>
        <w:pStyle w:val="EDBTXTNormalWebBlack"/>
        <w:rPr>
          <w:rStyle w:val="EDBTXTKeywordBlack"/>
        </w:rPr>
      </w:pPr>
      <w:r w:rsidRPr="00A15FE6">
        <w:rPr>
          <w:rStyle w:val="EDBTXTKeywordBlack"/>
        </w:rPr>
        <w:t xml:space="preserve"> [ NOT ] LEAKPROOF</w:t>
      </w:r>
    </w:p>
    <w:p w:rsidR="0068068B" w:rsidRPr="00744A3A" w:rsidRDefault="0068068B" w:rsidP="0068068B">
      <w:pPr>
        <w:pStyle w:val="EDBTXTNormalWebBlack"/>
        <w:ind w:left="720"/>
        <w:rPr>
          <w:rStyle w:val="EDBTXTKeywordBlack"/>
          <w:rFonts w:ascii="Times New Roman" w:hAnsi="Times New Roman" w:cs="Times New Roman"/>
          <w:sz w:val="24"/>
          <w:szCs w:val="24"/>
        </w:rPr>
      </w:pPr>
      <w:r w:rsidRPr="00744A3A">
        <w:rPr>
          <w:rStyle w:val="EDBTXTKeywordBlack"/>
          <w:rFonts w:ascii="Times New Roman" w:hAnsi="Times New Roman" w:cs="Times New Roman"/>
          <w:sz w:val="24"/>
          <w:szCs w:val="24"/>
        </w:rPr>
        <w:t xml:space="preserve">A </w:t>
      </w:r>
      <w:r w:rsidRPr="00744A3A">
        <w:rPr>
          <w:rStyle w:val="EDBTXTKeywordBlack"/>
        </w:rPr>
        <w:t>LEAKPROO</w:t>
      </w:r>
      <w:r w:rsidR="003D21C4">
        <w:rPr>
          <w:rStyle w:val="EDBTXTKeywordBlack"/>
        </w:rPr>
        <w:t>F</w:t>
      </w:r>
      <w:r w:rsidRPr="00744A3A">
        <w:rPr>
          <w:rStyle w:val="EDBTXTKeywordBlack"/>
          <w:rFonts w:ascii="Times New Roman" w:hAnsi="Times New Roman" w:cs="Times New Roman"/>
          <w:sz w:val="24"/>
          <w:szCs w:val="24"/>
        </w:rPr>
        <w:t xml:space="preserve"> procedure has no side effects, and reveals no information </w:t>
      </w:r>
      <w:r>
        <w:rPr>
          <w:rStyle w:val="EDBTXTKeywordBlack"/>
          <w:rFonts w:ascii="Times New Roman" w:hAnsi="Times New Roman" w:cs="Times New Roman"/>
          <w:sz w:val="24"/>
          <w:szCs w:val="24"/>
        </w:rPr>
        <w:t>about the values used to call the procedure.</w:t>
      </w:r>
    </w:p>
    <w:p w:rsidR="0068068B" w:rsidRDefault="0068068B" w:rsidP="0068068B">
      <w:pPr>
        <w:autoSpaceDE w:val="0"/>
        <w:autoSpaceDN w:val="0"/>
        <w:adjustRightInd w:val="0"/>
        <w:rPr>
          <w:rStyle w:val="EDBTXTKeywordBlack"/>
        </w:rPr>
      </w:pPr>
      <w:r w:rsidRPr="00A15FE6">
        <w:rPr>
          <w:rStyle w:val="EDBTXTKeywordBlack"/>
        </w:rPr>
        <w:t xml:space="preserve">CALLED ON NULL INPUT </w:t>
      </w:r>
      <w:r>
        <w:rPr>
          <w:rStyle w:val="EDBTXTKeywordBlack"/>
        </w:rPr>
        <w:br/>
      </w:r>
      <w:r w:rsidRPr="00A15FE6">
        <w:rPr>
          <w:rStyle w:val="EDBTXTKeywordBlack"/>
        </w:rPr>
        <w:t xml:space="preserve">RETURNS NULL ON NULL INPUT </w:t>
      </w:r>
      <w:r>
        <w:rPr>
          <w:rStyle w:val="EDBTXTKeywordBlack"/>
        </w:rPr>
        <w:br/>
      </w:r>
      <w:r w:rsidRPr="00A15FE6">
        <w:rPr>
          <w:rStyle w:val="EDBTXTKeywordBlack"/>
        </w:rPr>
        <w:t xml:space="preserve">STRICT </w:t>
      </w:r>
    </w:p>
    <w:p w:rsidR="0068068B" w:rsidRPr="000B0F72" w:rsidRDefault="0068068B" w:rsidP="0068068B">
      <w:pPr>
        <w:pStyle w:val="EDBTXTNormalWebBlack"/>
        <w:ind w:left="720"/>
        <w:rPr>
          <w:rStyle w:val="EDBTXTKeywordBlack"/>
          <w:rFonts w:ascii="Times New Roman" w:hAnsi="Times New Roman" w:cs="Times New Roman"/>
          <w:sz w:val="24"/>
          <w:szCs w:val="24"/>
        </w:rPr>
      </w:pPr>
      <w:r w:rsidRPr="000B0F72">
        <w:rPr>
          <w:rStyle w:val="EDBTXTKeywordBlack"/>
        </w:rPr>
        <w:t>CALLED</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(the default)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will be called normally when some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It is</w:t>
      </w:r>
      <w:r w:rsidRPr="000B0F72">
        <w:rPr>
          <w:rStyle w:val="EDBTXTKeywordBlack"/>
          <w:rFonts w:ascii="Times New Roman" w:hAnsi="Times New Roman" w:cs="Times New Roman"/>
          <w:sz w:val="24"/>
          <w:szCs w:val="24"/>
        </w:rPr>
        <w:t xml:space="preserve"> the author's responsibility to check for </w:t>
      </w:r>
      <w:r w:rsidRPr="000B0F72">
        <w:rPr>
          <w:rStyle w:val="EDBTXTKeywordBlack"/>
        </w:rPr>
        <w:t>NULL</w:t>
      </w:r>
      <w:r w:rsidRPr="000B0F72">
        <w:rPr>
          <w:rStyle w:val="EDBTXTKeywordBlack"/>
          <w:rFonts w:ascii="Times New Roman" w:hAnsi="Times New Roman" w:cs="Times New Roman"/>
          <w:sz w:val="24"/>
          <w:szCs w:val="24"/>
        </w:rPr>
        <w:t xml:space="preserve"> values if necessary and respond appropriately.</w:t>
      </w:r>
    </w:p>
    <w:p w:rsidR="0068068B" w:rsidRPr="000B0F72" w:rsidRDefault="0068068B" w:rsidP="0068068B">
      <w:pPr>
        <w:pStyle w:val="EDBTXTNormalWebBlack"/>
        <w:ind w:left="720"/>
        <w:rPr>
          <w:rStyle w:val="EDBTXTKeywordBlack"/>
          <w:rFonts w:ascii="Times New Roman" w:hAnsi="Times New Roman" w:cs="Times New Roman"/>
          <w:sz w:val="24"/>
          <w:szCs w:val="24"/>
        </w:rPr>
      </w:pPr>
      <w:r w:rsidRPr="000B0F72">
        <w:rPr>
          <w:rStyle w:val="EDBTXTKeywordBlack"/>
        </w:rPr>
        <w:t>RETURNS</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or </w:t>
      </w:r>
      <w:r w:rsidRPr="000B0F72">
        <w:rPr>
          <w:rStyle w:val="EDBTXTKeywordBlack"/>
        </w:rPr>
        <w:t>STRICT</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always returns </w:t>
      </w:r>
      <w:r>
        <w:rPr>
          <w:rStyle w:val="EDBTXTKeywordBlack"/>
        </w:rPr>
        <w:t>NULL</w:t>
      </w:r>
      <w:r w:rsidRPr="000B0F72">
        <w:rPr>
          <w:rStyle w:val="EDBTXTKeywordBlack"/>
          <w:rFonts w:ascii="Times New Roman" w:hAnsi="Times New Roman" w:cs="Times New Roman"/>
          <w:sz w:val="24"/>
          <w:szCs w:val="24"/>
        </w:rPr>
        <w:t xml:space="preserve"> whenever any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If these</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clauses are</w:t>
      </w:r>
      <w:r w:rsidRPr="000B0F72">
        <w:rPr>
          <w:rStyle w:val="EDBTXTKeywordBlack"/>
          <w:rFonts w:ascii="Times New Roman" w:hAnsi="Times New Roman" w:cs="Times New Roman"/>
          <w:sz w:val="24"/>
          <w:szCs w:val="24"/>
        </w:rPr>
        <w:t xml:space="preserve"> specified,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is not executed when there are </w:t>
      </w:r>
      <w:r w:rsidRPr="000B0F72">
        <w:rPr>
          <w:rStyle w:val="EDBTXTKeywordBlack"/>
        </w:rPr>
        <w:t>NULL</w:t>
      </w:r>
      <w:r w:rsidRPr="000B0F72">
        <w:rPr>
          <w:rStyle w:val="EDBTXTKeywordBlack"/>
          <w:rFonts w:ascii="Times New Roman" w:hAnsi="Times New Roman" w:cs="Times New Roman"/>
          <w:sz w:val="24"/>
          <w:szCs w:val="24"/>
        </w:rPr>
        <w:t xml:space="preserve"> arguments; instead a </w:t>
      </w:r>
      <w:r w:rsidRPr="000B0F72">
        <w:rPr>
          <w:rStyle w:val="EDBTXTKeywordBlack"/>
        </w:rPr>
        <w:t>NULL</w:t>
      </w:r>
      <w:r w:rsidRPr="000B0F72">
        <w:rPr>
          <w:rStyle w:val="EDBTXTKeywordBlack"/>
          <w:rFonts w:ascii="Times New Roman" w:hAnsi="Times New Roman" w:cs="Times New Roman"/>
          <w:sz w:val="24"/>
          <w:szCs w:val="24"/>
        </w:rPr>
        <w:t xml:space="preserve"> result is assumed automatically.</w:t>
      </w:r>
    </w:p>
    <w:p w:rsidR="0068068B" w:rsidRPr="008D3AD2" w:rsidRDefault="0068068B" w:rsidP="0068068B">
      <w:pPr>
        <w:autoSpaceDE w:val="0"/>
        <w:autoSpaceDN w:val="0"/>
        <w:adjustRightInd w:val="0"/>
        <w:rPr>
          <w:rStyle w:val="EDBTXTNormalWebBlackCharCharChar"/>
          <w:rFonts w:ascii="Courier New" w:hAnsi="Courier New" w:cs="Times"/>
          <w:sz w:val="22"/>
          <w:szCs w:val="20"/>
          <w:lang w:eastAsia="en-US"/>
        </w:rPr>
      </w:pPr>
      <w:r w:rsidRPr="00A15FE6">
        <w:rPr>
          <w:rStyle w:val="EDBTXTKeywordBlack"/>
        </w:rPr>
        <w:t>[ EXTERNAL ] SECURITY DEFINER</w:t>
      </w:r>
      <w:r w:rsidRPr="00A81A83">
        <w:rPr>
          <w:rStyle w:val="EDBTXTNormalWebBlackCharCharChar"/>
          <w:lang w:eastAsia="en-US"/>
        </w:rPr>
        <w:t xml:space="preserve"> </w:t>
      </w:r>
    </w:p>
    <w:p w:rsidR="0068068B" w:rsidRPr="00A81A83" w:rsidRDefault="0068068B" w:rsidP="0068068B">
      <w:pPr>
        <w:pStyle w:val="EDBTXTNormalWebBlack"/>
        <w:ind w:left="720"/>
        <w:rPr>
          <w:rStyle w:val="EDBTXTKeywordBlack"/>
          <w:rFonts w:ascii="Times New Roman" w:hAnsi="Times New Roman" w:cs="Times New Roman"/>
          <w:sz w:val="24"/>
          <w:szCs w:val="24"/>
        </w:rPr>
      </w:pPr>
      <w:r w:rsidRPr="00A81A83">
        <w:rPr>
          <w:rStyle w:val="EDBTXTKeywordBlack"/>
        </w:rPr>
        <w:t>SECURITY</w:t>
      </w:r>
      <w:r w:rsidRPr="00A81A83">
        <w:rPr>
          <w:rStyle w:val="EDBTXTNormalWebBlackCharCharChar"/>
          <w:lang w:eastAsia="en-US"/>
        </w:rPr>
        <w:t xml:space="preserve"> </w:t>
      </w:r>
      <w:r w:rsidRPr="00A81A83">
        <w:rPr>
          <w:rStyle w:val="EDBTXTKeywordBlack"/>
        </w:rPr>
        <w:t>DEFINER</w:t>
      </w:r>
      <w:r w:rsidRPr="00A81A83">
        <w:rPr>
          <w:rStyle w:val="EDBTXTNormalWebBlackCharCharChar"/>
          <w:lang w:eastAsia="en-US"/>
        </w:rPr>
        <w:t xml:space="preserve"> specifies that the </w:t>
      </w:r>
      <w:r>
        <w:rPr>
          <w:rStyle w:val="EDBTXTNormalWebBlackCharCharChar"/>
          <w:lang w:eastAsia="en-US"/>
        </w:rPr>
        <w:t>procedure</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 of the user that created it</w:t>
      </w:r>
      <w:r>
        <w:rPr>
          <w:rStyle w:val="EDBTXTNormalWebBlackCharCharChar"/>
          <w:lang w:eastAsia="en-US"/>
        </w:rPr>
        <w:t>; this is the default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r>
        <w:rPr>
          <w:rStyle w:val="EDBTXTNormalWebBlackCharCharChar"/>
          <w:lang w:eastAsia="en-US"/>
        </w:rPr>
        <w:t xml:space="preserve">  </w:t>
      </w:r>
    </w:p>
    <w:p w:rsidR="0068068B" w:rsidRDefault="0068068B" w:rsidP="0068068B">
      <w:pPr>
        <w:autoSpaceDE w:val="0"/>
        <w:autoSpaceDN w:val="0"/>
        <w:adjustRightInd w:val="0"/>
        <w:rPr>
          <w:rStyle w:val="EDBTXTKeywordBlack"/>
        </w:rPr>
      </w:pPr>
      <w:r w:rsidRPr="00A15FE6">
        <w:rPr>
          <w:rStyle w:val="EDBTXTKeywordBlack"/>
        </w:rPr>
        <w:t xml:space="preserve">[ EXTERNAL ] SECURITY INVOKER </w:t>
      </w:r>
    </w:p>
    <w:p w:rsidR="0068068B" w:rsidRDefault="0068068B" w:rsidP="0068068B">
      <w:pPr>
        <w:pStyle w:val="EDBTXTNormalWebBlack"/>
        <w:ind w:left="720"/>
        <w:rPr>
          <w:rStyle w:val="EDBTXTNormalWebBlackCharCharChar"/>
          <w:lang w:eastAsia="en-US"/>
        </w:rPr>
      </w:pPr>
      <w:r>
        <w:rPr>
          <w:rStyle w:val="EDBTXTNormalWebBlackCharCharChar"/>
          <w:lang w:eastAsia="en-US"/>
        </w:rPr>
        <w:t xml:space="preserve">The </w:t>
      </w:r>
      <w:r w:rsidRPr="00A81A83">
        <w:rPr>
          <w:rStyle w:val="EDBTXTKeywordBlack"/>
        </w:rPr>
        <w:t>SECURITY</w:t>
      </w:r>
      <w:r w:rsidRPr="00A81A83">
        <w:rPr>
          <w:rStyle w:val="EDBTXTNormalWebBlackCharCharChar"/>
          <w:lang w:eastAsia="en-US"/>
        </w:rPr>
        <w:t xml:space="preserve"> </w:t>
      </w:r>
      <w:r w:rsidRPr="00A81A83">
        <w:rPr>
          <w:rStyle w:val="EDBTXTKeywordBlack"/>
        </w:rPr>
        <w:t>INVOKER</w:t>
      </w:r>
      <w:r w:rsidRPr="00A81A83">
        <w:rPr>
          <w:rStyle w:val="EDBTXTNormalWebBlackCharCharChar"/>
          <w:lang w:eastAsia="en-US"/>
        </w:rPr>
        <w:t xml:space="preserve"> </w:t>
      </w:r>
      <w:r>
        <w:rPr>
          <w:rStyle w:val="EDBTXTNormalWebBlackCharCharChar"/>
          <w:lang w:eastAsia="en-US"/>
        </w:rPr>
        <w:t xml:space="preserve">clause </w:t>
      </w:r>
      <w:r w:rsidRPr="00A81A83">
        <w:rPr>
          <w:rStyle w:val="EDBTXTNormalWebBlackCharCharChar"/>
          <w:lang w:eastAsia="en-US"/>
        </w:rPr>
        <w:t xml:space="preserve">indicates that the </w:t>
      </w:r>
      <w:r>
        <w:rPr>
          <w:rStyle w:val="EDBTXTNormalWebBlackCharCharChar"/>
          <w:lang w:eastAsia="en-US"/>
        </w:rPr>
        <w:t>procedure</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w:t>
      </w:r>
      <w:r>
        <w:rPr>
          <w:rStyle w:val="EDBTXTNormalWebBlackCharCharChar"/>
          <w:lang w:eastAsia="en-US"/>
        </w:rPr>
        <w:t xml:space="preserve"> of the user that calls it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p>
    <w:p w:rsidR="0068068B" w:rsidRDefault="0068068B" w:rsidP="0068068B">
      <w:pPr>
        <w:autoSpaceDE w:val="0"/>
        <w:autoSpaceDN w:val="0"/>
        <w:adjustRightInd w:val="0"/>
        <w:rPr>
          <w:rStyle w:val="EDBTXTKeywordBlack"/>
        </w:rPr>
      </w:pPr>
      <w:r w:rsidRPr="00A15FE6">
        <w:rPr>
          <w:rStyle w:val="EDBTXTKeywordBlack"/>
        </w:rPr>
        <w:t xml:space="preserve">AUTHID DEFINER </w:t>
      </w:r>
    </w:p>
    <w:p w:rsidR="0068068B" w:rsidRDefault="0068068B" w:rsidP="0068068B">
      <w:pPr>
        <w:autoSpaceDE w:val="0"/>
        <w:autoSpaceDN w:val="0"/>
        <w:adjustRightInd w:val="0"/>
        <w:rPr>
          <w:rStyle w:val="EDBTXTKeywordBlack"/>
        </w:rPr>
      </w:pPr>
      <w:r w:rsidRPr="00A15FE6">
        <w:rPr>
          <w:rStyle w:val="EDBTXTKeywordBlack"/>
        </w:rPr>
        <w:t xml:space="preserve">AUTHID CURRENT_USER </w:t>
      </w:r>
    </w:p>
    <w:p w:rsidR="0068068B" w:rsidRDefault="0068068B" w:rsidP="0068068B">
      <w:pPr>
        <w:pStyle w:val="EDBTXTNormalWebBlackCharChar1"/>
        <w:ind w:left="720"/>
        <w:rPr>
          <w:rStyle w:val="EDBTXTNormalWebBlackCharCharChar"/>
        </w:rPr>
      </w:pPr>
      <w:r>
        <w:rPr>
          <w:rStyle w:val="EDBTXTNormalWebBlackCharCharChar"/>
          <w:lang w:eastAsia="en-US"/>
        </w:rPr>
        <w:t xml:space="preserve">The </w:t>
      </w:r>
      <w:r w:rsidRPr="00311EB7">
        <w:rPr>
          <w:rStyle w:val="EDBTXTKeywordBlack"/>
        </w:rPr>
        <w:t>AUTHID</w:t>
      </w:r>
      <w:r>
        <w:rPr>
          <w:rStyle w:val="EDBTXTNormalWebBlackCharCharChar"/>
          <w:lang w:eastAsia="en-US"/>
        </w:rPr>
        <w:t xml:space="preserve"> </w:t>
      </w:r>
      <w:r w:rsidRPr="00311EB7">
        <w:rPr>
          <w:rStyle w:val="EDBTXTKeywordBlack"/>
        </w:rPr>
        <w:t>DEFINER</w:t>
      </w:r>
      <w:r>
        <w:rPr>
          <w:rStyle w:val="EDBTXTNormalWebBlackCharCharChar"/>
          <w:lang w:eastAsia="en-US"/>
        </w:rPr>
        <w:t xml:space="preserve"> clause is a synonym for </w:t>
      </w:r>
      <w:r w:rsidRPr="00311EB7">
        <w:rPr>
          <w:rStyle w:val="EDBTXTKeywordBlack"/>
        </w:rPr>
        <w:t>[EXTERNAL]</w:t>
      </w:r>
      <w:r>
        <w:rPr>
          <w:rStyle w:val="EDBTXTNormalWebBlackCharCharChar"/>
          <w:lang w:eastAsia="en-US"/>
        </w:rPr>
        <w:t xml:space="preserve"> </w:t>
      </w:r>
      <w:r w:rsidRPr="00311EB7">
        <w:rPr>
          <w:rStyle w:val="EDBTXTKeywordBlack"/>
        </w:rPr>
        <w:t>SECURITY</w:t>
      </w:r>
      <w:r>
        <w:rPr>
          <w:rStyle w:val="EDBTXTNormalWebBlackCharCharChar"/>
          <w:lang w:eastAsia="en-US"/>
        </w:rPr>
        <w:t xml:space="preserve"> </w:t>
      </w:r>
      <w:r w:rsidR="00003BD6">
        <w:rPr>
          <w:rStyle w:val="EDBTXTKeywordBlack"/>
        </w:rPr>
        <w:t>DEFINER</w:t>
      </w:r>
      <w:r>
        <w:rPr>
          <w:rStyle w:val="EDBTXTNormalWebBlackCharCharChar"/>
          <w:lang w:eastAsia="en-US"/>
        </w:rPr>
        <w:t xml:space="preserve">.  </w:t>
      </w:r>
      <w:r w:rsidRPr="00A81A83">
        <w:rPr>
          <w:rStyle w:val="EDBTXTNormalWebBlackCharCharChar"/>
          <w:lang w:eastAsia="en-US"/>
        </w:rPr>
        <w:t>If</w:t>
      </w:r>
      <w:r>
        <w:rPr>
          <w:rStyle w:val="EDBTXTNormalWebBlackCharCharChar"/>
        </w:rPr>
        <w:t xml:space="preserve"> the </w:t>
      </w:r>
      <w:r>
        <w:rPr>
          <w:rStyle w:val="EDBTXTKeywordBlack"/>
        </w:rPr>
        <w:t>AUTHID</w:t>
      </w:r>
      <w:r>
        <w:rPr>
          <w:rStyle w:val="EDBTXTNormalWebBlackCharCharChar"/>
        </w:rPr>
        <w:t xml:space="preserve"> clause is omitted or if </w:t>
      </w:r>
      <w:r w:rsidRPr="00311EB7">
        <w:rPr>
          <w:rStyle w:val="EDBTXTKeywordBlack"/>
        </w:rPr>
        <w:t>AUTHID</w:t>
      </w:r>
      <w:r>
        <w:rPr>
          <w:rStyle w:val="EDBTXTNormalWebBlackCharCharChar"/>
        </w:rPr>
        <w:t xml:space="preserve"> </w:t>
      </w:r>
      <w:r>
        <w:rPr>
          <w:rStyle w:val="EDBTXTKeywordBlack"/>
        </w:rPr>
        <w:t>DEFINER</w:t>
      </w:r>
      <w:r>
        <w:rPr>
          <w:rStyle w:val="EDBTXTNormalWebBlackCharCharChar"/>
        </w:rPr>
        <w:t xml:space="preserve"> is specified, the rights of the procedure owner are used to determine access privileges to database objects</w:t>
      </w:r>
      <w:r w:rsidR="00B67AE4">
        <w:rPr>
          <w:rStyle w:val="EDBTXTNormalWebBlackCharCharChar"/>
        </w:rPr>
        <w:t>.</w:t>
      </w:r>
    </w:p>
    <w:p w:rsidR="00D73502" w:rsidRDefault="0068068B" w:rsidP="00D73502">
      <w:pPr>
        <w:pStyle w:val="EDBTXTNormalWebBlackCharChar1"/>
        <w:ind w:left="720"/>
        <w:rPr>
          <w:rStyle w:val="EDBTXTNormalWebBlackCharCharChar"/>
        </w:rPr>
      </w:pPr>
      <w:r>
        <w:rPr>
          <w:rStyle w:val="EDBTXTNormalWebBlackCharCharChar"/>
        </w:rPr>
        <w:lastRenderedPageBreak/>
        <w:t xml:space="preserve">The </w:t>
      </w:r>
      <w:r w:rsidRPr="00311EB7">
        <w:rPr>
          <w:rStyle w:val="EDBTXTKeywordBlack"/>
        </w:rPr>
        <w:t>AUTHID</w:t>
      </w:r>
      <w:r>
        <w:rPr>
          <w:rStyle w:val="EDBTXTNormalWebBlackCharCharChar"/>
        </w:rPr>
        <w:t xml:space="preserve"> </w:t>
      </w:r>
      <w:r w:rsidRPr="00311EB7">
        <w:rPr>
          <w:rStyle w:val="EDBTXTKeywordBlack"/>
        </w:rPr>
        <w:t>CURRENT_USER</w:t>
      </w:r>
      <w:r>
        <w:rPr>
          <w:rStyle w:val="EDBTXTNormalWebBlackCharCharChar"/>
        </w:rPr>
        <w:t xml:space="preserve"> clause is a synonym for </w:t>
      </w:r>
      <w:r w:rsidRPr="00311EB7">
        <w:rPr>
          <w:rStyle w:val="EDBTXTKeywordBlack"/>
        </w:rPr>
        <w:t>[EXTERNAL]</w:t>
      </w:r>
      <w:r>
        <w:rPr>
          <w:rStyle w:val="EDBTXTNormalWebBlackCharCharChar"/>
        </w:rPr>
        <w:t xml:space="preserve"> </w:t>
      </w:r>
      <w:r w:rsidRPr="00311EB7">
        <w:rPr>
          <w:rStyle w:val="EDBTXTKeywordBlack"/>
        </w:rPr>
        <w:t>SECURITY</w:t>
      </w:r>
      <w:r>
        <w:rPr>
          <w:rStyle w:val="EDBTXTNormalWebBlackCharCharChar"/>
        </w:rPr>
        <w:t xml:space="preserve"> </w:t>
      </w:r>
      <w:r w:rsidRPr="00311EB7">
        <w:rPr>
          <w:rStyle w:val="EDBTXTKeywordBlack"/>
        </w:rPr>
        <w:t>INVOKER</w:t>
      </w:r>
      <w:r>
        <w:rPr>
          <w:rStyle w:val="EDBTXTNormalWebBlackCharCharChar"/>
        </w:rPr>
        <w:t xml:space="preserve">.  If </w:t>
      </w:r>
      <w:r w:rsidRPr="00311EB7">
        <w:rPr>
          <w:rStyle w:val="EDBTXTKeywordBlack"/>
        </w:rPr>
        <w:t>AUTHID</w:t>
      </w:r>
      <w:r>
        <w:rPr>
          <w:rStyle w:val="EDBTXTNormalWebBlackCharCharChar"/>
        </w:rPr>
        <w:t xml:space="preserve"> </w:t>
      </w:r>
      <w:r>
        <w:rPr>
          <w:rStyle w:val="EDBTXTKeywordBlack"/>
        </w:rPr>
        <w:t>CURRENT_USER</w:t>
      </w:r>
      <w:r>
        <w:rPr>
          <w:rStyle w:val="EDBTXTNormalWebBlackCharCharChar"/>
        </w:rPr>
        <w:t xml:space="preserve"> is specified, the rights of the current user executing the procedure are used to determine access privileges. </w:t>
      </w:r>
    </w:p>
    <w:p w:rsidR="00D73502" w:rsidRPr="00860440" w:rsidRDefault="00D73502" w:rsidP="00D73502">
      <w:pPr>
        <w:pStyle w:val="EDBTXTNormalWebBlackCharChar1"/>
        <w:rPr>
          <w:rStyle w:val="EDBTXTKeywordBlack"/>
        </w:rPr>
      </w:pPr>
      <w:r w:rsidRPr="00860440">
        <w:rPr>
          <w:rStyle w:val="EDBTXTKeywordBlack"/>
        </w:rPr>
        <w:t>PARALLEL { UNSAFE | RESTRICTED | SAFE }</w:t>
      </w:r>
    </w:p>
    <w:p w:rsidR="00D73502" w:rsidRDefault="00D73502" w:rsidP="00D73502">
      <w:pPr>
        <w:pStyle w:val="EDBTXTNormalWebBlackCharChar1"/>
        <w:ind w:left="720"/>
        <w:rPr>
          <w:rStyle w:val="EDBTXTNormalWebBlackCharCharChar"/>
          <w:lang w:eastAsia="en-US"/>
        </w:rPr>
      </w:pPr>
      <w:r>
        <w:rPr>
          <w:rStyle w:val="EDBTXTNormalWebBlackCharCharChar"/>
          <w:lang w:eastAsia="en-US"/>
        </w:rPr>
        <w:t xml:space="preserve">The </w:t>
      </w:r>
      <w:r>
        <w:rPr>
          <w:rStyle w:val="EDBTXTKeywordBlack"/>
        </w:rPr>
        <w:t>PARALLEL</w:t>
      </w:r>
      <w:r>
        <w:rPr>
          <w:rStyle w:val="EDBTXTNormalWebBlackCharCharChar"/>
          <w:lang w:eastAsia="en-US"/>
        </w:rPr>
        <w:t xml:space="preserve"> clause enables the use of parallel sequential scans (parallel mode). A parallel sequentia</w:t>
      </w:r>
      <w:r w:rsidR="00C644F8">
        <w:rPr>
          <w:rStyle w:val="EDBTXTNormalWebBlackCharCharChar"/>
          <w:lang w:eastAsia="en-US"/>
        </w:rPr>
        <w:t xml:space="preserve">l scan uses multiple </w:t>
      </w:r>
      <w:r>
        <w:rPr>
          <w:rStyle w:val="EDBTXTNormalWebBlackCharCharChar"/>
          <w:lang w:eastAsia="en-US"/>
        </w:rPr>
        <w:t xml:space="preserve">workers to scan a relation in parallel during a query in contrast to a serial sequential </w:t>
      </w:r>
      <w:r w:rsidR="00C644F8">
        <w:rPr>
          <w:rStyle w:val="EDBTXTNormalWebBlackCharCharChar"/>
          <w:lang w:eastAsia="en-US"/>
        </w:rPr>
        <w:t>scan</w:t>
      </w:r>
      <w:r>
        <w:rPr>
          <w:rStyle w:val="EDBTXTNormalWebBlackCharCharChar"/>
          <w:lang w:eastAsia="en-US"/>
        </w:rPr>
        <w:t>.</w:t>
      </w:r>
    </w:p>
    <w:p w:rsidR="00D73502" w:rsidRDefault="00D73502" w:rsidP="00D73502">
      <w:pPr>
        <w:pStyle w:val="EDBTXTNormalWebBlackCharChar1"/>
        <w:ind w:left="720"/>
        <w:rPr>
          <w:rStyle w:val="EDBTXTNormalWebBlackCharCharChar"/>
          <w:lang w:eastAsia="en-US"/>
        </w:rPr>
      </w:pPr>
      <w:r>
        <w:rPr>
          <w:rStyle w:val="EDBTXTNormalWebBlackCharCharChar"/>
          <w:lang w:eastAsia="en-US"/>
        </w:rPr>
        <w:t xml:space="preserve">When set to </w:t>
      </w:r>
      <w:r w:rsidRPr="00860440">
        <w:rPr>
          <w:rStyle w:val="EDBTXTKeywordBlack"/>
        </w:rPr>
        <w:t>UNSAFE</w:t>
      </w:r>
      <w:r>
        <w:rPr>
          <w:rStyle w:val="EDBTXTNormalWebBlackCharCharChar"/>
          <w:lang w:eastAsia="en-US"/>
        </w:rPr>
        <w:t xml:space="preserve">, the procedure cannot be executed in parallel mode. The presence of such a procedure forces a serial execution plan. This is the default setting if the </w:t>
      </w:r>
      <w:r w:rsidRPr="00860440">
        <w:rPr>
          <w:rStyle w:val="EDBTXTKeywordBlack"/>
        </w:rPr>
        <w:t>PARALLEL</w:t>
      </w:r>
      <w:r>
        <w:rPr>
          <w:rStyle w:val="EDBTXTNormalWebBlackCharCharChar"/>
          <w:lang w:eastAsia="en-US"/>
        </w:rPr>
        <w:t xml:space="preserve"> clause is omitted.</w:t>
      </w:r>
    </w:p>
    <w:p w:rsidR="00D73502" w:rsidRDefault="00D73502" w:rsidP="00D73502">
      <w:pPr>
        <w:pStyle w:val="EDBTXTNormalWebBlackCharChar1"/>
        <w:ind w:left="720"/>
        <w:rPr>
          <w:rStyle w:val="EDBTXTNormalWebBlackCharCharChar"/>
          <w:lang w:eastAsia="en-US"/>
        </w:rPr>
      </w:pPr>
      <w:r>
        <w:rPr>
          <w:rStyle w:val="EDBTXTNormalWebBlackCharCharChar"/>
          <w:lang w:eastAsia="en-US"/>
        </w:rPr>
        <w:t xml:space="preserve">When set to </w:t>
      </w:r>
      <w:r w:rsidRPr="00860440">
        <w:rPr>
          <w:rStyle w:val="EDBTXTKeywordBlack"/>
        </w:rPr>
        <w:t>RESTRICTED</w:t>
      </w:r>
      <w:r>
        <w:rPr>
          <w:rStyle w:val="EDBTXTNormalWebBlackCharCharChar"/>
          <w:lang w:eastAsia="en-US"/>
        </w:rPr>
        <w:t xml:space="preserve">, the procedure can be executed in parallel mode, but the execution is restricted to the parallel group leader. If the qualification for any </w:t>
      </w:r>
      <w:r w:rsidRPr="004B1FBD">
        <w:rPr>
          <w:rStyle w:val="EDBTXTNormalWebBlackCharCharChar"/>
          <w:lang w:eastAsia="en-US"/>
        </w:rPr>
        <w:t>particular relation has anything that is parallel restricted, th</w:t>
      </w:r>
      <w:r>
        <w:rPr>
          <w:rStyle w:val="EDBTXTNormalWebBlackCharCharChar"/>
          <w:lang w:eastAsia="en-US"/>
        </w:rPr>
        <w:t xml:space="preserve">at relation won't be chosen for </w:t>
      </w:r>
      <w:r w:rsidRPr="004B1FBD">
        <w:rPr>
          <w:rStyle w:val="EDBTXTNormalWebBlackCharCharChar"/>
          <w:lang w:eastAsia="en-US"/>
        </w:rPr>
        <w:t>parallelism.</w:t>
      </w:r>
    </w:p>
    <w:p w:rsidR="00D73502" w:rsidRPr="00B67AE4" w:rsidRDefault="00D73502" w:rsidP="00D73502">
      <w:pPr>
        <w:pStyle w:val="EDBTXTNormalWebBlackCharChar1"/>
        <w:ind w:left="720"/>
        <w:rPr>
          <w:rStyle w:val="EDBTXTNormalWebBlackCharCharChar"/>
          <w:lang w:eastAsia="en-US"/>
        </w:rPr>
      </w:pPr>
      <w:r>
        <w:rPr>
          <w:rStyle w:val="EDBTXTNormalWebBlackCharCharChar"/>
          <w:lang w:eastAsia="en-US"/>
        </w:rPr>
        <w:t xml:space="preserve">When set to </w:t>
      </w:r>
      <w:r w:rsidRPr="00860440">
        <w:rPr>
          <w:rStyle w:val="EDBTXTKeywordBlack"/>
        </w:rPr>
        <w:t>SAFE</w:t>
      </w:r>
      <w:r>
        <w:rPr>
          <w:rStyle w:val="EDBTXTNormalWebBlackCharCharChar"/>
          <w:lang w:eastAsia="en-US"/>
        </w:rPr>
        <w:t>, the procedure can be executed in parallel mode with no restriction.</w:t>
      </w:r>
    </w:p>
    <w:p w:rsidR="0068068B" w:rsidRPr="008D423E" w:rsidRDefault="0068068B" w:rsidP="0068068B">
      <w:pPr>
        <w:pStyle w:val="EDBTXTNormalWebBlack"/>
        <w:rPr>
          <w:rStyle w:val="EDBTXTKeywordBlack"/>
          <w:i/>
          <w:color w:val="auto"/>
        </w:rPr>
      </w:pPr>
      <w:r w:rsidRPr="008D423E">
        <w:rPr>
          <w:rStyle w:val="EDBTXTKeywordBlack"/>
          <w:color w:val="auto"/>
        </w:rPr>
        <w:t xml:space="preserve">COST </w:t>
      </w:r>
      <w:r w:rsidRPr="008D423E">
        <w:rPr>
          <w:rStyle w:val="EDBTXTKeywordBlack"/>
          <w:i/>
          <w:color w:val="auto"/>
        </w:rPr>
        <w:t>execution</w:t>
      </w:r>
      <w:r w:rsidRPr="008D423E">
        <w:rPr>
          <w:rStyle w:val="EDBTXTKeywordBlack"/>
          <w:color w:val="auto"/>
        </w:rPr>
        <w:t>_</w:t>
      </w:r>
      <w:r w:rsidRPr="008D423E">
        <w:rPr>
          <w:rStyle w:val="EDBTXTKeywordBlack"/>
          <w:i/>
          <w:color w:val="auto"/>
        </w:rPr>
        <w:t xml:space="preserve">cost </w:t>
      </w:r>
    </w:p>
    <w:p w:rsidR="0068068B" w:rsidRPr="008D423E" w:rsidRDefault="0068068B" w:rsidP="0068068B">
      <w:pPr>
        <w:pStyle w:val="EDBTXTNormalWebBlack"/>
        <w:ind w:left="720"/>
        <w:rPr>
          <w:rStyle w:val="EDBTXTKeywordBlack"/>
          <w:rFonts w:ascii="Times New Roman" w:hAnsi="Times New Roman" w:cs="Times New Roman"/>
          <w:color w:val="auto"/>
          <w:sz w:val="24"/>
          <w:szCs w:val="24"/>
        </w:rPr>
      </w:pPr>
      <w:r w:rsidRPr="008D423E">
        <w:rPr>
          <w:rStyle w:val="EDBTXTKeywordBlack"/>
          <w:i/>
          <w:color w:val="auto"/>
        </w:rPr>
        <w:t>execution</w:t>
      </w:r>
      <w:r w:rsidRPr="008D423E">
        <w:rPr>
          <w:rStyle w:val="EDBTXTKeywordBlack"/>
          <w:color w:val="auto"/>
        </w:rPr>
        <w:t>_</w:t>
      </w:r>
      <w:r w:rsidRPr="008D423E">
        <w:rPr>
          <w:rStyle w:val="EDBTXTKeywordBlack"/>
          <w:i/>
          <w:color w:val="auto"/>
        </w:rPr>
        <w:t>cost</w:t>
      </w:r>
      <w:r w:rsidRPr="008D423E">
        <w:rPr>
          <w:rStyle w:val="EDBTXTKeywordBlack"/>
          <w:rFonts w:ascii="Times New Roman" w:hAnsi="Times New Roman" w:cs="Times New Roman"/>
          <w:color w:val="auto"/>
          <w:sz w:val="24"/>
          <w:szCs w:val="24"/>
        </w:rPr>
        <w:t xml:space="preserve"> is a positive number giving the estimated execution cost for the procedure, in units of </w:t>
      </w:r>
      <w:r w:rsidRPr="008D423E">
        <w:rPr>
          <w:rStyle w:val="EDBTXTKeywordBlack"/>
          <w:color w:val="auto"/>
        </w:rPr>
        <w:t>cpu</w:t>
      </w:r>
      <w:r w:rsidRPr="008D423E">
        <w:rPr>
          <w:rStyle w:val="EDBTXTKeywordBlack"/>
          <w:rFonts w:ascii="Times New Roman" w:hAnsi="Times New Roman" w:cs="Times New Roman"/>
          <w:color w:val="auto"/>
          <w:sz w:val="24"/>
          <w:szCs w:val="24"/>
        </w:rPr>
        <w:t>_</w:t>
      </w:r>
      <w:r w:rsidRPr="008D423E">
        <w:rPr>
          <w:rStyle w:val="EDBTXTKeywordBlack"/>
          <w:color w:val="auto"/>
        </w:rPr>
        <w:t>operator</w:t>
      </w:r>
      <w:r w:rsidRPr="008D423E">
        <w:rPr>
          <w:rStyle w:val="EDBTXTKeywordBlack"/>
          <w:rFonts w:ascii="Times New Roman" w:hAnsi="Times New Roman" w:cs="Times New Roman"/>
          <w:color w:val="auto"/>
          <w:sz w:val="24"/>
          <w:szCs w:val="24"/>
        </w:rPr>
        <w:t>_</w:t>
      </w:r>
      <w:r w:rsidRPr="008D423E">
        <w:rPr>
          <w:rStyle w:val="EDBTXTKeywordBlack"/>
          <w:color w:val="auto"/>
        </w:rPr>
        <w:t>cost</w:t>
      </w:r>
      <w:r w:rsidRPr="008D423E">
        <w:rPr>
          <w:rStyle w:val="EDBTXTKeywordBlack"/>
          <w:rFonts w:ascii="Times New Roman" w:hAnsi="Times New Roman" w:cs="Times New Roman"/>
          <w:color w:val="auto"/>
          <w:sz w:val="24"/>
          <w:szCs w:val="24"/>
        </w:rPr>
        <w:t>.  If the procedure returns a set, this is the cost per returned row.  Larger values cause the planner to try to avoid evaluating the function more often than necessary.</w:t>
      </w:r>
    </w:p>
    <w:p w:rsidR="0068068B" w:rsidRPr="008D423E" w:rsidRDefault="0068068B" w:rsidP="0068068B">
      <w:pPr>
        <w:pStyle w:val="EDBTXTNormalWebBlack"/>
        <w:rPr>
          <w:rStyle w:val="EDBTXTKeywordBlack"/>
          <w:i/>
          <w:color w:val="auto"/>
        </w:rPr>
      </w:pPr>
      <w:r w:rsidRPr="008D423E">
        <w:rPr>
          <w:rStyle w:val="EDBTXTKeywordBlack"/>
          <w:color w:val="auto"/>
        </w:rPr>
        <w:t xml:space="preserve">ROWS </w:t>
      </w:r>
      <w:r w:rsidRPr="008D423E">
        <w:rPr>
          <w:rStyle w:val="EDBTXTKeywordBlack"/>
          <w:i/>
          <w:color w:val="auto"/>
        </w:rPr>
        <w:t>result</w:t>
      </w:r>
      <w:r w:rsidRPr="008D423E">
        <w:rPr>
          <w:rStyle w:val="EDBTXTKeywordBlack"/>
          <w:color w:val="auto"/>
        </w:rPr>
        <w:t>_</w:t>
      </w:r>
      <w:r w:rsidRPr="008D423E">
        <w:rPr>
          <w:rStyle w:val="EDBTXTKeywordBlack"/>
          <w:i/>
          <w:color w:val="auto"/>
        </w:rPr>
        <w:t>rows</w:t>
      </w:r>
    </w:p>
    <w:p w:rsidR="0068068B" w:rsidRPr="008D423E" w:rsidRDefault="0068068B" w:rsidP="0068068B">
      <w:pPr>
        <w:pStyle w:val="EDBTXTNormalWebBlack"/>
        <w:ind w:left="720"/>
        <w:rPr>
          <w:rStyle w:val="EDBTXTKeywordBlack"/>
          <w:rFonts w:ascii="Times New Roman" w:hAnsi="Times New Roman" w:cs="Times New Roman"/>
          <w:color w:val="auto"/>
          <w:sz w:val="24"/>
          <w:szCs w:val="24"/>
        </w:rPr>
      </w:pPr>
      <w:r w:rsidRPr="008D423E">
        <w:rPr>
          <w:rStyle w:val="EDBTXTKeywordBlack"/>
          <w:i/>
          <w:color w:val="auto"/>
        </w:rPr>
        <w:t>result</w:t>
      </w:r>
      <w:r w:rsidRPr="008D423E">
        <w:rPr>
          <w:rStyle w:val="EDBTXTKeywordBlack"/>
          <w:color w:val="auto"/>
        </w:rPr>
        <w:t>_</w:t>
      </w:r>
      <w:r w:rsidRPr="008D423E">
        <w:rPr>
          <w:rStyle w:val="EDBTXTKeywordBlack"/>
          <w:i/>
          <w:color w:val="auto"/>
        </w:rPr>
        <w:t>rows</w:t>
      </w:r>
      <w:r w:rsidRPr="008D423E">
        <w:rPr>
          <w:rStyle w:val="EDBTXTKeywordBlack"/>
          <w:rFonts w:ascii="Times New Roman" w:hAnsi="Times New Roman" w:cs="Times New Roman"/>
          <w:color w:val="auto"/>
          <w:sz w:val="24"/>
          <w:szCs w:val="24"/>
        </w:rPr>
        <w:t xml:space="preserve"> is a positive number giving the estimated number of rows that the planner should expect the procedure to return.  This is only allowed when the procedure is declared to return a set.  The default assumption is 1000 rows.</w:t>
      </w:r>
    </w:p>
    <w:p w:rsidR="0068068B" w:rsidRDefault="0068068B" w:rsidP="0068068B">
      <w:pPr>
        <w:pStyle w:val="EDBTXTNormalWebBlack"/>
        <w:rPr>
          <w:rStyle w:val="EDBTXTNormalWebBlackCharCharChar"/>
          <w:lang w:eastAsia="en-US"/>
        </w:rPr>
      </w:pPr>
      <w:r w:rsidRPr="00A15FE6">
        <w:rPr>
          <w:rStyle w:val="EDBTXTKeywordBlack"/>
        </w:rPr>
        <w:t xml:space="preserve">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p>
    <w:p w:rsidR="0068068B" w:rsidRPr="005742A4" w:rsidRDefault="0068068B" w:rsidP="0068068B">
      <w:pPr>
        <w:pStyle w:val="EDBTXTNormalWebBlack"/>
        <w:ind w:left="720"/>
        <w:rPr>
          <w:rStyle w:val="EDBTXTNormalWebBlackCharCharChar"/>
          <w:lang w:eastAsia="en-US"/>
        </w:rPr>
      </w:pPr>
      <w:r w:rsidRPr="005742A4">
        <w:rPr>
          <w:rStyle w:val="EDBTXTNormalWebBlackCharCharChar"/>
          <w:lang w:eastAsia="en-US"/>
        </w:rPr>
        <w:t xml:space="preserve">The </w:t>
      </w:r>
      <w:r w:rsidRPr="005742A4">
        <w:rPr>
          <w:rStyle w:val="EDBTXTKeywordBlack"/>
        </w:rPr>
        <w:t>SET</w:t>
      </w:r>
      <w:r w:rsidRPr="005742A4">
        <w:rPr>
          <w:rStyle w:val="EDBTXTNormalWebBlackCharCharChar"/>
          <w:lang w:eastAsia="en-US"/>
        </w:rPr>
        <w:t xml:space="preserve"> clause causes the specified configuration parameter to be set to the specified value when the </w:t>
      </w:r>
      <w:r>
        <w:rPr>
          <w:rStyle w:val="EDBTXTNormalWebBlackCharCharChar"/>
          <w:lang w:eastAsia="en-US"/>
        </w:rPr>
        <w:t>procedure</w:t>
      </w:r>
      <w:r w:rsidRPr="005742A4">
        <w:rPr>
          <w:rStyle w:val="EDBTXTNormalWebBlackCharCharChar"/>
          <w:lang w:eastAsia="en-US"/>
        </w:rPr>
        <w:t xml:space="preserve"> is entered, and then restored to its prior value when the </w:t>
      </w:r>
      <w:r>
        <w:rPr>
          <w:rStyle w:val="EDBTXTNormalWebBlackCharCharChar"/>
          <w:lang w:eastAsia="en-US"/>
        </w:rPr>
        <w:t>procedure</w:t>
      </w:r>
      <w:r w:rsidRPr="005742A4">
        <w:rPr>
          <w:rStyle w:val="EDBTXTNormalWebBlackCharCharChar"/>
          <w:lang w:eastAsia="en-US"/>
        </w:rPr>
        <w:t xml:space="preserve"> exits. </w:t>
      </w:r>
      <w:r>
        <w:rPr>
          <w:rStyle w:val="EDBTXTNormalWebBlackCharCharChar"/>
          <w:lang w:eastAsia="en-US"/>
        </w:rPr>
        <w:t xml:space="preserve"> </w:t>
      </w:r>
      <w:r w:rsidRPr="005742A4">
        <w:rPr>
          <w:rStyle w:val="EDBTXTKeywordBlack"/>
        </w:rPr>
        <w:t>SET</w:t>
      </w:r>
      <w:r w:rsidRPr="005742A4">
        <w:rPr>
          <w:rStyle w:val="EDBTXTNormalWebBlackCharCharChar"/>
          <w:lang w:eastAsia="en-US"/>
        </w:rPr>
        <w:t xml:space="preserve"> </w:t>
      </w:r>
      <w:r w:rsidRPr="005742A4">
        <w:rPr>
          <w:rStyle w:val="EDBTXTKeywordBlack"/>
        </w:rPr>
        <w:t>FROM</w:t>
      </w:r>
      <w:r w:rsidRPr="005742A4">
        <w:rPr>
          <w:rStyle w:val="EDBTXTNormalWebBlackCharCharChar"/>
          <w:lang w:eastAsia="en-US"/>
        </w:rPr>
        <w:t xml:space="preserve"> </w:t>
      </w:r>
      <w:r w:rsidRPr="005742A4">
        <w:rPr>
          <w:rStyle w:val="EDBTXTKeywordBlack"/>
        </w:rPr>
        <w:t>CURRENT</w:t>
      </w:r>
      <w:r w:rsidRPr="005742A4">
        <w:rPr>
          <w:rStyle w:val="EDBTXTNormalWebBlackCharCharChar"/>
          <w:lang w:eastAsia="en-US"/>
        </w:rPr>
        <w:t xml:space="preserve"> saves the session's current value of the parameter as the value to be applied when the </w:t>
      </w:r>
      <w:r>
        <w:rPr>
          <w:rStyle w:val="EDBTXTNormalWebBlackCharCharChar"/>
          <w:lang w:eastAsia="en-US"/>
        </w:rPr>
        <w:t>procedure</w:t>
      </w:r>
      <w:r w:rsidRPr="005742A4">
        <w:rPr>
          <w:rStyle w:val="EDBTXTNormalWebBlackCharCharChar"/>
          <w:lang w:eastAsia="en-US"/>
        </w:rPr>
        <w:t xml:space="preserve"> is entered.</w:t>
      </w:r>
    </w:p>
    <w:p w:rsidR="0068068B" w:rsidRDefault="0068068B" w:rsidP="0068068B">
      <w:pPr>
        <w:pStyle w:val="EDBTXTNormalWebBlack"/>
        <w:ind w:left="720"/>
        <w:rPr>
          <w:rStyle w:val="EDBTXTNormalWebBlackCharCharChar"/>
          <w:lang w:eastAsia="en-US"/>
        </w:rPr>
      </w:pPr>
      <w:r w:rsidRPr="005742A4">
        <w:rPr>
          <w:rStyle w:val="EDBTXTNormalWebBlackCharCharChar"/>
          <w:lang w:eastAsia="en-US"/>
        </w:rPr>
        <w:t xml:space="preserve">If a </w:t>
      </w:r>
      <w:r w:rsidRPr="005742A4">
        <w:rPr>
          <w:rStyle w:val="EDBTXTKeywordBlack"/>
        </w:rPr>
        <w:t>SET</w:t>
      </w:r>
      <w:r w:rsidRPr="005742A4">
        <w:rPr>
          <w:rStyle w:val="EDBTXTNormalWebBlackCharCharChar"/>
          <w:lang w:eastAsia="en-US"/>
        </w:rPr>
        <w:t xml:space="preserve"> clause is attached to a </w:t>
      </w:r>
      <w:r>
        <w:rPr>
          <w:rStyle w:val="EDBTXTNormalWebBlackCharCharChar"/>
          <w:lang w:eastAsia="en-US"/>
        </w:rPr>
        <w:t>procedure</w:t>
      </w:r>
      <w:r w:rsidRPr="005742A4">
        <w:rPr>
          <w:rStyle w:val="EDBTXTNormalWebBlackCharCharChar"/>
          <w:lang w:eastAsia="en-US"/>
        </w:rPr>
        <w:t xml:space="preserve">, then the effects of a </w:t>
      </w:r>
      <w:r w:rsidRPr="005742A4">
        <w:rPr>
          <w:rStyle w:val="EDBTXTKeywordBlack"/>
        </w:rPr>
        <w:t>SET</w:t>
      </w:r>
      <w:r w:rsidRPr="005742A4">
        <w:rPr>
          <w:rStyle w:val="EDBTXTNormalWebBlackCharCharChar"/>
          <w:lang w:eastAsia="en-US"/>
        </w:rPr>
        <w:t xml:space="preserve"> </w:t>
      </w:r>
      <w:r w:rsidRPr="005742A4">
        <w:rPr>
          <w:rStyle w:val="EDBTXTKeywordBlack"/>
        </w:rPr>
        <w:t>LOCAL</w:t>
      </w:r>
      <w:r w:rsidRPr="005742A4">
        <w:rPr>
          <w:rStyle w:val="EDBTXTNormalWebBlackCharCharChar"/>
          <w:lang w:eastAsia="en-US"/>
        </w:rPr>
        <w:t xml:space="preserve"> command executed inside the </w:t>
      </w:r>
      <w:r>
        <w:rPr>
          <w:rStyle w:val="EDBTXTNormalWebBlackCharCharChar"/>
          <w:lang w:eastAsia="en-US"/>
        </w:rPr>
        <w:t>procedure</w:t>
      </w:r>
      <w:r w:rsidRPr="005742A4">
        <w:rPr>
          <w:rStyle w:val="EDBTXTNormalWebBlackCharCharChar"/>
          <w:lang w:eastAsia="en-US"/>
        </w:rPr>
        <w:t xml:space="preserve"> for the same variable are restricted to the </w:t>
      </w:r>
      <w:r>
        <w:rPr>
          <w:rStyle w:val="EDBTXTNormalWebBlackCharCharChar"/>
          <w:lang w:eastAsia="en-US"/>
        </w:rPr>
        <w:t>procedure; t</w:t>
      </w:r>
      <w:r w:rsidRPr="005742A4">
        <w:rPr>
          <w:rStyle w:val="EDBTXTNormalWebBlackCharCharChar"/>
          <w:lang w:eastAsia="en-US"/>
        </w:rPr>
        <w:t xml:space="preserve">he configuration parameter's prior value is restored at </w:t>
      </w:r>
      <w:r>
        <w:rPr>
          <w:rStyle w:val="EDBTXTNormalWebBlackCharCharChar"/>
          <w:lang w:eastAsia="en-US"/>
        </w:rPr>
        <w:t>procedure</w:t>
      </w:r>
      <w:r w:rsidRPr="005742A4">
        <w:rPr>
          <w:rStyle w:val="EDBTXTNormalWebBlackCharCharChar"/>
          <w:lang w:eastAsia="en-US"/>
        </w:rPr>
        <w:t xml:space="preserve"> exit.</w:t>
      </w:r>
      <w:r>
        <w:rPr>
          <w:rStyle w:val="EDBTXTNormalWebBlackCharCharChar"/>
          <w:lang w:eastAsia="en-US"/>
        </w:rPr>
        <w:t xml:space="preserve">  A</w:t>
      </w:r>
      <w:r w:rsidRPr="005742A4">
        <w:rPr>
          <w:rStyle w:val="EDBTXTNormalWebBlackCharCharChar"/>
          <w:lang w:eastAsia="en-US"/>
        </w:rPr>
        <w:t xml:space="preserve">n ordinary </w:t>
      </w:r>
      <w:r w:rsidRPr="005742A4">
        <w:rPr>
          <w:rStyle w:val="EDBTXTKeywordBlack"/>
        </w:rPr>
        <w:t>SET</w:t>
      </w:r>
      <w:r w:rsidRPr="005742A4">
        <w:rPr>
          <w:rStyle w:val="EDBTXTNormalWebBlackCharCharChar"/>
          <w:lang w:eastAsia="en-US"/>
        </w:rPr>
        <w:t xml:space="preserve"> command (without </w:t>
      </w:r>
      <w:r w:rsidRPr="005742A4">
        <w:rPr>
          <w:rStyle w:val="EDBTXTKeywordBlack"/>
        </w:rPr>
        <w:t>LOCAL</w:t>
      </w:r>
      <w:r w:rsidRPr="005742A4">
        <w:rPr>
          <w:rStyle w:val="EDBTXTNormalWebBlackCharCharChar"/>
          <w:lang w:eastAsia="en-US"/>
        </w:rPr>
        <w:t xml:space="preserve">) overrides the </w:t>
      </w:r>
      <w:r w:rsidRPr="005742A4">
        <w:rPr>
          <w:rStyle w:val="EDBTXTKeywordBlack"/>
        </w:rPr>
        <w:t>SET</w:t>
      </w:r>
      <w:r w:rsidRPr="005742A4">
        <w:rPr>
          <w:rStyle w:val="EDBTXTNormalWebBlackCharCharChar"/>
          <w:lang w:eastAsia="en-US"/>
        </w:rPr>
        <w:t xml:space="preserve"> clause, much as it </w:t>
      </w:r>
      <w:r w:rsidRPr="005742A4">
        <w:rPr>
          <w:rStyle w:val="EDBTXTNormalWebBlackCharCharChar"/>
          <w:lang w:eastAsia="en-US"/>
        </w:rPr>
        <w:lastRenderedPageBreak/>
        <w:t xml:space="preserve">would do for a previous </w:t>
      </w:r>
      <w:r w:rsidRPr="005742A4">
        <w:rPr>
          <w:rStyle w:val="EDBTXTKeywordBlack"/>
        </w:rPr>
        <w:t>SET</w:t>
      </w:r>
      <w:r w:rsidRPr="005742A4">
        <w:rPr>
          <w:rStyle w:val="EDBTXTNormalWebBlackCharCharChar"/>
          <w:lang w:eastAsia="en-US"/>
        </w:rPr>
        <w:t xml:space="preserve"> </w:t>
      </w:r>
      <w:r w:rsidRPr="005742A4">
        <w:rPr>
          <w:rStyle w:val="EDBTXTKeywordBlack"/>
        </w:rPr>
        <w:t>LOCAL</w:t>
      </w:r>
      <w:r>
        <w:rPr>
          <w:rStyle w:val="EDBTXTNormalWebBlackCharCharChar"/>
          <w:lang w:eastAsia="en-US"/>
        </w:rPr>
        <w:t xml:space="preserve"> command, with</w:t>
      </w:r>
      <w:r w:rsidRPr="005742A4">
        <w:rPr>
          <w:rStyle w:val="EDBTXTNormalWebBlackCharCharChar"/>
          <w:lang w:eastAsia="en-US"/>
        </w:rPr>
        <w:t xml:space="preserve"> the</w:t>
      </w:r>
      <w:r>
        <w:rPr>
          <w:rStyle w:val="EDBTXTNormalWebBlackCharCharChar"/>
          <w:lang w:eastAsia="en-US"/>
        </w:rPr>
        <w:t xml:space="preserve"> effects of such a command </w:t>
      </w:r>
      <w:r w:rsidRPr="005742A4">
        <w:rPr>
          <w:rStyle w:val="EDBTXTNormalWebBlackCharCharChar"/>
          <w:lang w:eastAsia="en-US"/>
        </w:rPr>
        <w:t>persist</w:t>
      </w:r>
      <w:r>
        <w:rPr>
          <w:rStyle w:val="EDBTXTNormalWebBlackCharCharChar"/>
          <w:lang w:eastAsia="en-US"/>
        </w:rPr>
        <w:t>ing</w:t>
      </w:r>
      <w:r w:rsidRPr="005742A4">
        <w:rPr>
          <w:rStyle w:val="EDBTXTNormalWebBlackCharCharChar"/>
          <w:lang w:eastAsia="en-US"/>
        </w:rPr>
        <w:t xml:space="preserve"> after </w:t>
      </w:r>
      <w:r>
        <w:rPr>
          <w:rStyle w:val="EDBTXTNormalWebBlackCharCharChar"/>
          <w:lang w:eastAsia="en-US"/>
        </w:rPr>
        <w:t>procedure</w:t>
      </w:r>
      <w:r w:rsidRPr="005742A4">
        <w:rPr>
          <w:rStyle w:val="EDBTXTNormalWebBlackCharCharChar"/>
          <w:lang w:eastAsia="en-US"/>
        </w:rPr>
        <w:t xml:space="preserve"> exit, unless the current transaction is rolled back.</w:t>
      </w:r>
    </w:p>
    <w:p w:rsidR="00F76003" w:rsidRDefault="00F76003" w:rsidP="00F76003">
      <w:pPr>
        <w:pStyle w:val="EDBTXTNormalWebBlackCharChar1"/>
      </w:pPr>
      <w:r>
        <w:t xml:space="preserve">Please Note: </w:t>
      </w:r>
      <w:r w:rsidRPr="00E97E56">
        <w:t xml:space="preserve">The </w:t>
      </w:r>
      <w:r w:rsidRPr="00E97E56">
        <w:rPr>
          <w:rStyle w:val="EDBTXTKeywordBlack"/>
        </w:rPr>
        <w:t>STRICT</w:t>
      </w:r>
      <w:r w:rsidRPr="00E97E56">
        <w:t xml:space="preserve">, </w:t>
      </w:r>
      <w:r w:rsidRPr="00E97E56">
        <w:rPr>
          <w:rStyle w:val="EDBTXTKeywordBlack"/>
        </w:rPr>
        <w:t>LEAKPROOF</w:t>
      </w:r>
      <w:r w:rsidRPr="00E97E56">
        <w:t>,</w:t>
      </w:r>
      <w:r w:rsidR="00D73502">
        <w:t xml:space="preserve"> </w:t>
      </w:r>
      <w:r w:rsidR="00D73502" w:rsidRPr="00B43C63">
        <w:rPr>
          <w:rStyle w:val="EDBTXTKeywordBlack"/>
        </w:rPr>
        <w:t>PARALLEL</w:t>
      </w:r>
      <w:r w:rsidR="00D73502">
        <w:t>,</w:t>
      </w:r>
      <w:r w:rsidRPr="00E97E56">
        <w:t xml:space="preserve"> </w:t>
      </w:r>
      <w:r w:rsidRPr="00E97E56">
        <w:rPr>
          <w:rStyle w:val="EDBTXTKeywordBlack"/>
        </w:rPr>
        <w:t>COST</w:t>
      </w:r>
      <w:r w:rsidRPr="00E97E56">
        <w:t xml:space="preserve">, </w:t>
      </w:r>
      <w:r w:rsidRPr="00E97E56">
        <w:rPr>
          <w:rStyle w:val="EDBTXTKeywordBlack"/>
        </w:rPr>
        <w:t>ROWS</w:t>
      </w:r>
      <w:r w:rsidRPr="00E97E56">
        <w:t xml:space="preserve"> and </w:t>
      </w:r>
      <w:r w:rsidRPr="00E97E56">
        <w:rPr>
          <w:rStyle w:val="EDBTXTKeywordBlack"/>
        </w:rPr>
        <w:t>SET</w:t>
      </w:r>
      <w:r w:rsidRPr="00E97E56">
        <w:t xml:space="preserve"> keyword</w:t>
      </w:r>
      <w:r>
        <w:t>s</w:t>
      </w:r>
      <w:r w:rsidRPr="00E97E56">
        <w:t xml:space="preserve"> provide extended functionality for Advanced Server and are not supported by Oracle.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procedure lists the employees in the </w:t>
      </w:r>
      <w:r>
        <w:rPr>
          <w:rStyle w:val="EDBTXTKeywordBlack"/>
        </w:rPr>
        <w:t>emp</w:t>
      </w:r>
      <w:r>
        <w:t xml:space="preserve"> table:</w:t>
      </w:r>
    </w:p>
    <w:p w:rsidR="00645313" w:rsidRDefault="00645313" w:rsidP="00645313">
      <w:pPr>
        <w:pStyle w:val="EDBEXCourierNew9ptCustomColorRGB4649146Left01"/>
      </w:pPr>
      <w:r>
        <w:t>CREATE OR REPLACE PROCEDURE list_emp</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CURSOR emp_cur IS</w:t>
      </w:r>
    </w:p>
    <w:p w:rsidR="00645313" w:rsidRDefault="00645313" w:rsidP="00645313">
      <w:pPr>
        <w:pStyle w:val="EDBEXCourierNew9ptCustomColorRGB4649146Left01"/>
      </w:pPr>
      <w:r>
        <w:t xml:space="preserve">        SELECT empno, ename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 INTO v_empno, v_ename;</w:t>
      </w:r>
    </w:p>
    <w:p w:rsidR="00645313" w:rsidRDefault="00645313" w:rsidP="00645313">
      <w:pPr>
        <w:pStyle w:val="EDBEXCourierNew9ptCustomColorRGB4649146Left01"/>
      </w:pPr>
      <w:r>
        <w:t xml:space="preserve">        EXIT WHEN emp_cur%NOTFOUND;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list_emp;</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7902     FORD</w:t>
      </w:r>
    </w:p>
    <w:p w:rsidR="00645313" w:rsidRDefault="00645313" w:rsidP="00645313">
      <w:pPr>
        <w:pStyle w:val="EDBEXCourierNew9ptCustomColorRGB4649146Left01"/>
      </w:pPr>
      <w:r>
        <w:t>7934     MILLER</w:t>
      </w:r>
    </w:p>
    <w:p w:rsidR="00645313" w:rsidRDefault="00645313" w:rsidP="00645313">
      <w:pPr>
        <w:pStyle w:val="EDBTXTNormalWebBlackCharChar1"/>
      </w:pPr>
      <w:r>
        <w:t xml:space="preserve">The following procedure uses </w:t>
      </w:r>
      <w:r>
        <w:rPr>
          <w:rStyle w:val="EDBTXTKeywordBlack"/>
        </w:rPr>
        <w:t>IN OUT</w:t>
      </w:r>
      <w:r>
        <w:t xml:space="preserve">  and </w:t>
      </w:r>
      <w:r>
        <w:rPr>
          <w:rStyle w:val="EDBTXTKeywordBlack"/>
        </w:rPr>
        <w:t>OUT</w:t>
      </w:r>
      <w:r>
        <w:t xml:space="preserve"> arguments to return an employee’s number, name, and job based upon a search using first, the given employee number, and if that is not found, then using the given name. An anonymous block calls the procedure.</w:t>
      </w:r>
    </w:p>
    <w:p w:rsidR="00645313" w:rsidRDefault="00645313" w:rsidP="00645313">
      <w:pPr>
        <w:pStyle w:val="EDBEXCourierNew9ptCustomColorRGB4649146Left01"/>
      </w:pPr>
      <w:r>
        <w:t>CREATE OR REPLACE PROCEDURE emp_job (</w:t>
      </w:r>
    </w:p>
    <w:p w:rsidR="00645313" w:rsidRDefault="00645313" w:rsidP="00645313">
      <w:pPr>
        <w:pStyle w:val="EDBEXCourierNew9ptCustomColorRGB4649146Left01"/>
      </w:pPr>
      <w:r>
        <w:t xml:space="preserve">    p_empno         IN OUT emp.empno%TYPE,</w:t>
      </w:r>
    </w:p>
    <w:p w:rsidR="00645313" w:rsidRDefault="00645313" w:rsidP="00645313">
      <w:pPr>
        <w:pStyle w:val="EDBEXCourierNew9ptCustomColorRGB4649146Left01"/>
      </w:pPr>
      <w:r>
        <w:t xml:space="preserve">    p_ename         IN OUT emp.ename%TYPE,</w:t>
      </w:r>
    </w:p>
    <w:p w:rsidR="00645313" w:rsidRDefault="00645313" w:rsidP="00645313">
      <w:pPr>
        <w:pStyle w:val="EDBEXCourierNew9ptCustomColorRGB4649146Left01"/>
      </w:pPr>
      <w:r>
        <w:t xml:space="preserve">    p_job           OUT    emp.job%TYPE</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IS</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INTO v_ename, v_job FROM emp WHERE empno = p_empno;</w:t>
      </w:r>
    </w:p>
    <w:p w:rsidR="00645313" w:rsidRDefault="00645313" w:rsidP="00645313">
      <w:pPr>
        <w:pStyle w:val="EDBEXCourierNew9ptCustomColorRGB4649146Left01"/>
      </w:pPr>
      <w:r>
        <w:t xml:space="preserve">    p_ename := v_ename;</w:t>
      </w:r>
    </w:p>
    <w:p w:rsidR="00645313" w:rsidRDefault="00645313" w:rsidP="00645313">
      <w:pPr>
        <w:pStyle w:val="EDBEXCourierNew9ptCustomColorRGB4649146Left01"/>
      </w:pPr>
      <w:r>
        <w:t xml:space="preserve">    p_job   := v_job;</w:t>
      </w:r>
    </w:p>
    <w:p w:rsidR="00645313" w:rsidRDefault="00645313" w:rsidP="00645313">
      <w:pPr>
        <w:pStyle w:val="EDBEXCourierNew9ptCustomColorRGB4649146Left01"/>
      </w:pPr>
      <w:r>
        <w:t xml:space="preserve">    DBMS_OUTPUT.PUT_LINE('Found employee # ' || p_empno);</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SELECT empno, job INTO v_empno, v_job FROM emp</w:t>
      </w:r>
    </w:p>
    <w:p w:rsidR="00645313" w:rsidRDefault="00645313" w:rsidP="00645313">
      <w:pPr>
        <w:pStyle w:val="EDBEXCourierNew9ptCustomColorRGB4649146Left01"/>
      </w:pPr>
      <w:r>
        <w:t xml:space="preserve">                WHERE ename = p_ename;</w:t>
      </w:r>
    </w:p>
    <w:p w:rsidR="00645313" w:rsidRDefault="00645313" w:rsidP="00645313">
      <w:pPr>
        <w:pStyle w:val="EDBEXCourierNew9ptCustomColorRGB4649146Left01"/>
      </w:pPr>
      <w:r>
        <w:t xml:space="preserve">            p_empno := v_empno;</w:t>
      </w:r>
    </w:p>
    <w:p w:rsidR="00645313" w:rsidRDefault="00645313" w:rsidP="00645313">
      <w:pPr>
        <w:pStyle w:val="EDBEXCourierNew9ptCustomColorRGB4649146Left01"/>
      </w:pPr>
      <w:r>
        <w:t xml:space="preserve">            p_job   := v_job;</w:t>
      </w:r>
    </w:p>
    <w:p w:rsidR="00645313" w:rsidRDefault="00645313" w:rsidP="00645313">
      <w:pPr>
        <w:pStyle w:val="EDBEXCourierNew9ptCustomColorRGB4649146Left01"/>
      </w:pPr>
      <w:r>
        <w:t xml:space="preserve">            DBMS_OUTPUT.PUT_LINE('Found employee ' || p_ename);</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DBMS_OUTPUT.PUT_LINE('Could not find an employee with ' ||</w:t>
      </w:r>
    </w:p>
    <w:p w:rsidR="00645313" w:rsidRDefault="00645313" w:rsidP="00645313">
      <w:pPr>
        <w:pStyle w:val="EDBEXCourierNew9ptCustomColorRGB4649146Left01"/>
        <w:rPr>
          <w:lang w:eastAsia="ar-SA"/>
        </w:rPr>
      </w:pPr>
      <w:r>
        <w:rPr>
          <w:lang w:eastAsia="ar-SA"/>
        </w:rPr>
        <w:t xml:space="preserve">                    'number, ' || p_empno || ' nor name, '  || p_ename);</w:t>
      </w:r>
    </w:p>
    <w:p w:rsidR="00645313" w:rsidRDefault="00645313" w:rsidP="00645313">
      <w:pPr>
        <w:pStyle w:val="EDBEXCourierNew9ptCustomColorRGB4649146Left01"/>
      </w:pPr>
      <w:r>
        <w:t xml:space="preserve">                p_empno := NULL;</w:t>
      </w:r>
    </w:p>
    <w:p w:rsidR="00645313" w:rsidRDefault="00645313" w:rsidP="00645313">
      <w:pPr>
        <w:pStyle w:val="EDBEXCourierNew9ptCustomColorRGB4649146Left01"/>
      </w:pPr>
      <w:r>
        <w:t xml:space="preserve">                p_ename := NULL;</w:t>
      </w:r>
    </w:p>
    <w:p w:rsidR="00645313" w:rsidRDefault="00645313" w:rsidP="00645313">
      <w:pPr>
        <w:pStyle w:val="EDBEXCourierNew9ptCustomColorRGB4649146Left01"/>
      </w:pPr>
      <w:r>
        <w:t xml:space="preserve">                p_job   := NULL;</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v_empno := 0;</w:t>
      </w:r>
    </w:p>
    <w:p w:rsidR="00645313" w:rsidRDefault="00645313" w:rsidP="00645313">
      <w:pPr>
        <w:pStyle w:val="EDBEXCourierNew9ptCustomColorRGB4649146Left01"/>
      </w:pPr>
      <w:r>
        <w:t xml:space="preserve">    v_ename := 'CLARK';</w:t>
      </w:r>
    </w:p>
    <w:p w:rsidR="00645313" w:rsidRDefault="00645313" w:rsidP="00645313">
      <w:pPr>
        <w:pStyle w:val="EDBEXCourierNew9ptCustomColorRGB4649146Left01"/>
      </w:pPr>
      <w:r>
        <w:t xml:space="preserve">    emp_job(v_empno, v_ename, v_job);</w:t>
      </w:r>
    </w:p>
    <w:p w:rsidR="00645313" w:rsidRDefault="00645313" w:rsidP="00645313">
      <w:pPr>
        <w:pStyle w:val="EDBEXCourierNew9ptCustomColorRGB4649146Left01"/>
      </w:pPr>
      <w:r>
        <w:t xml:space="preserve">    DBMS_OUTPUT.PUT_LINE('Employee No: ' || v_empno);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Found employee CLARK</w:t>
      </w:r>
    </w:p>
    <w:p w:rsidR="00645313" w:rsidRDefault="00645313" w:rsidP="00645313">
      <w:pPr>
        <w:pStyle w:val="EDBEXCourierNew9ptCustomColorRGB4649146Left01"/>
      </w:pPr>
      <w:r>
        <w:t>Employee No: 7782</w:t>
      </w:r>
    </w:p>
    <w:p w:rsidR="00645313" w:rsidRDefault="00645313" w:rsidP="00645313">
      <w:pPr>
        <w:pStyle w:val="EDBEXCourierNew9ptCustomColorRGB4649146Left01"/>
      </w:pPr>
      <w:r>
        <w:t>Name       : CLARK</w:t>
      </w:r>
    </w:p>
    <w:p w:rsidR="00645313" w:rsidRDefault="00645313" w:rsidP="00645313">
      <w:pPr>
        <w:pStyle w:val="EDBEXCourierNew9ptCustomColorRGB4649146Left01"/>
      </w:pPr>
      <w:r>
        <w:t>Job        : MANAGER</w:t>
      </w:r>
    </w:p>
    <w:p w:rsidR="005C2644" w:rsidRDefault="005C2644" w:rsidP="005C2644">
      <w:pPr>
        <w:pStyle w:val="EDBTXTNormalWebBlackCharChar1"/>
      </w:pPr>
      <w:bookmarkStart w:id="306" w:name="_Ref176837341"/>
      <w:bookmarkStart w:id="307" w:name="_Ref176837373"/>
      <w:bookmarkStart w:id="308" w:name="_Ref176840072"/>
      <w:bookmarkStart w:id="309" w:name="_Ref176841901"/>
      <w:bookmarkStart w:id="310" w:name="_Ref178568711"/>
      <w:bookmarkStart w:id="311" w:name="_Ref178570722"/>
      <w:bookmarkStart w:id="312" w:name="_Ref178571652"/>
      <w:bookmarkStart w:id="313" w:name="_Ref178585384"/>
      <w:bookmarkStart w:id="314" w:name="_Ref178585537"/>
      <w:bookmarkStart w:id="315" w:name="_Ref178586756"/>
      <w:r>
        <w:t xml:space="preserve">The following example demonstrates using the </w:t>
      </w:r>
      <w:r w:rsidRPr="0082354D">
        <w:rPr>
          <w:rStyle w:val="EDBTXTKeywordBlack"/>
        </w:rPr>
        <w:t>AUTHID</w:t>
      </w:r>
      <w:r>
        <w:t xml:space="preserve"> </w:t>
      </w:r>
      <w:r w:rsidRPr="0082354D">
        <w:rPr>
          <w:rStyle w:val="EDBTXTKeywordBlack"/>
        </w:rPr>
        <w:t>DEFINER</w:t>
      </w:r>
      <w:r>
        <w:t xml:space="preserve"> and </w:t>
      </w:r>
      <w:r w:rsidRPr="00246BD6">
        <w:rPr>
          <w:rStyle w:val="EDBTXTKeywordBlack"/>
        </w:rPr>
        <w:t>SET</w:t>
      </w:r>
      <w:r>
        <w:t xml:space="preserve"> clauses in a procedure declaration.  </w:t>
      </w:r>
      <w:r>
        <w:rPr>
          <w:rStyle w:val="EDBproductnameBlack"/>
        </w:rPr>
        <w:t xml:space="preserve">The </w:t>
      </w:r>
      <w:r w:rsidRPr="007564F0">
        <w:rPr>
          <w:rStyle w:val="EDBTXTKeywordBlack"/>
        </w:rPr>
        <w:t>update</w:t>
      </w:r>
      <w:r>
        <w:rPr>
          <w:rStyle w:val="EDBproductnameBlack"/>
        </w:rPr>
        <w:t>_</w:t>
      </w:r>
      <w:r w:rsidRPr="007564F0">
        <w:rPr>
          <w:rStyle w:val="EDBTXTKeywordBlack"/>
        </w:rPr>
        <w:t>salary</w:t>
      </w:r>
      <w:r>
        <w:rPr>
          <w:rStyle w:val="EDBproductnameBlack"/>
        </w:rPr>
        <w:t xml:space="preserve"> procedure conveys the privileges of the role that defined the procedure to the role that is calling the procedure (while the procedure executes)</w:t>
      </w:r>
      <w:r>
        <w:t>:</w:t>
      </w:r>
    </w:p>
    <w:p w:rsidR="005C2644" w:rsidRDefault="005C2644" w:rsidP="005C2644">
      <w:pPr>
        <w:pStyle w:val="EDBEXCourierNew9ptCustomColorRGB4649146Left01"/>
      </w:pPr>
      <w:r>
        <w:t>CREATE OR REPLACE PROCEDURE update_salary(id INT, new_salary NUMBER)</w:t>
      </w:r>
    </w:p>
    <w:p w:rsidR="005C2644" w:rsidRDefault="005C2644" w:rsidP="005C2644">
      <w:pPr>
        <w:pStyle w:val="EDBEXCourierNew9ptCustomColorRGB4649146Left01"/>
      </w:pPr>
      <w:r>
        <w:t xml:space="preserve">  SET SEARCH_PATH = 'public' SET WORK_MEM = '1MB'</w:t>
      </w:r>
    </w:p>
    <w:p w:rsidR="005C2644" w:rsidRDefault="005C2644" w:rsidP="005C2644">
      <w:pPr>
        <w:pStyle w:val="EDBEXCourierNew9ptCustomColorRGB4649146Left01"/>
      </w:pPr>
      <w:r>
        <w:t xml:space="preserve">  AUTHID DEFINER IS</w:t>
      </w:r>
    </w:p>
    <w:p w:rsidR="005C2644" w:rsidRDefault="005C2644" w:rsidP="005C2644">
      <w:pPr>
        <w:pStyle w:val="EDBEXCourierNew9ptCustomColorRGB4649146Left01"/>
      </w:pPr>
      <w:r>
        <w:t>BEGIN</w:t>
      </w:r>
    </w:p>
    <w:p w:rsidR="005C2644" w:rsidRDefault="005C2644" w:rsidP="005C2644">
      <w:pPr>
        <w:pStyle w:val="EDBEXCourierNew9ptCustomColorRGB4649146Left01"/>
      </w:pPr>
      <w:r>
        <w:t xml:space="preserve">  UPDATE emp SET salary = new_salary WHERE emp_id = id;</w:t>
      </w:r>
    </w:p>
    <w:p w:rsidR="005C2644" w:rsidRDefault="005C2644" w:rsidP="005C2644">
      <w:pPr>
        <w:pStyle w:val="EDBEXCourierNew9ptCustomColorRGB4649146Left01"/>
      </w:pPr>
      <w:r>
        <w:t>END;</w:t>
      </w:r>
    </w:p>
    <w:p w:rsidR="005C2644" w:rsidRDefault="005C2644" w:rsidP="005C2644">
      <w:pPr>
        <w:pStyle w:val="EDBTXTNormalWebBlackCharChar1"/>
        <w:rPr>
          <w:rStyle w:val="EDBproductnameBlack"/>
        </w:rPr>
      </w:pPr>
      <w:r>
        <w:rPr>
          <w:rStyle w:val="EDBproductnameBlack"/>
        </w:rPr>
        <w:lastRenderedPageBreak/>
        <w:t xml:space="preserve">Include the </w:t>
      </w:r>
      <w:r w:rsidRPr="003F061C">
        <w:rPr>
          <w:rStyle w:val="EDBTXTKeywordBlack"/>
        </w:rPr>
        <w:t>SET</w:t>
      </w:r>
      <w:r>
        <w:rPr>
          <w:rStyle w:val="EDBproductnameBlack"/>
        </w:rPr>
        <w:t xml:space="preserve"> clause to set</w:t>
      </w:r>
      <w:r w:rsidRPr="003F061C">
        <w:rPr>
          <w:rStyle w:val="EDBproductnameBlack"/>
        </w:rPr>
        <w:t xml:space="preserve"> </w:t>
      </w:r>
      <w:r>
        <w:rPr>
          <w:rStyle w:val="EDBproductnameBlack"/>
        </w:rPr>
        <w:t>the procedure's</w:t>
      </w:r>
      <w:r w:rsidRPr="003F061C">
        <w:rPr>
          <w:rStyle w:val="EDBproductnameBlack"/>
        </w:rPr>
        <w:t xml:space="preserve"> </w:t>
      </w:r>
      <w:r>
        <w:rPr>
          <w:rStyle w:val="EDBproductnameBlack"/>
        </w:rPr>
        <w:t>search path</w:t>
      </w:r>
      <w:r w:rsidRPr="003F061C">
        <w:rPr>
          <w:rStyle w:val="EDBproductnameBlack"/>
        </w:rPr>
        <w:t xml:space="preserve"> to </w:t>
      </w:r>
      <w:r w:rsidRPr="003F061C">
        <w:rPr>
          <w:rStyle w:val="EDBTXTKeywordBlack"/>
        </w:rPr>
        <w:t>public</w:t>
      </w:r>
      <w:r w:rsidRPr="003F061C">
        <w:rPr>
          <w:rStyle w:val="EDBproductnameBlack"/>
        </w:rPr>
        <w:t xml:space="preserve"> and the work memory to </w:t>
      </w:r>
      <w:r w:rsidRPr="003F061C">
        <w:rPr>
          <w:rStyle w:val="EDBTXTKeywordBlack"/>
        </w:rPr>
        <w:t>1MB</w:t>
      </w:r>
      <w:r w:rsidRPr="003F061C">
        <w:rPr>
          <w:rStyle w:val="EDBproductnameBlack"/>
        </w:rPr>
        <w:t>.</w:t>
      </w:r>
      <w:r>
        <w:rPr>
          <w:rStyle w:val="EDBproductnameBlack"/>
        </w:rPr>
        <w:t xml:space="preserve"> </w:t>
      </w:r>
      <w:r w:rsidRPr="003F061C">
        <w:rPr>
          <w:rStyle w:val="EDBproductnameBlack"/>
        </w:rPr>
        <w:t xml:space="preserve"> </w:t>
      </w:r>
      <w:r>
        <w:rPr>
          <w:rStyle w:val="EDBproductnameBlack"/>
        </w:rPr>
        <w:t>Other</w:t>
      </w:r>
      <w:r w:rsidRPr="003F061C">
        <w:rPr>
          <w:rStyle w:val="EDBproductnameBlack"/>
        </w:rPr>
        <w:t xml:space="preserve"> </w:t>
      </w:r>
      <w:r>
        <w:rPr>
          <w:rStyle w:val="EDBproductnameBlack"/>
        </w:rPr>
        <w:t xml:space="preserve">procedures, functions and </w:t>
      </w:r>
      <w:r w:rsidRPr="003F061C">
        <w:rPr>
          <w:rStyle w:val="EDBproductnameBlack"/>
        </w:rPr>
        <w:t>objects will not be affected by these settings.</w:t>
      </w:r>
      <w:r>
        <w:rPr>
          <w:rStyle w:val="EDBproductnameBlack"/>
        </w:rPr>
        <w:t xml:space="preserve"> </w:t>
      </w:r>
    </w:p>
    <w:p w:rsidR="005C2644" w:rsidRDefault="005C2644" w:rsidP="005C2644">
      <w:pPr>
        <w:pStyle w:val="EDBTXTNormalWebBlackCharChar1"/>
        <w:rPr>
          <w:rStyle w:val="EDBproductnameBlack"/>
        </w:rPr>
      </w:pPr>
      <w:r>
        <w:rPr>
          <w:rStyle w:val="EDBproductnameBlack"/>
        </w:rPr>
        <w:t xml:space="preserve">In this example, the </w:t>
      </w:r>
      <w:r w:rsidRPr="007564F0">
        <w:rPr>
          <w:rStyle w:val="EDBTXTKeywordBlack"/>
        </w:rPr>
        <w:t>AUTHID</w:t>
      </w:r>
      <w:r>
        <w:rPr>
          <w:rStyle w:val="EDBproductnameBlack"/>
        </w:rPr>
        <w:t xml:space="preserve"> </w:t>
      </w:r>
      <w:r w:rsidRPr="007564F0">
        <w:rPr>
          <w:rStyle w:val="EDBTXTKeywordBlack"/>
        </w:rPr>
        <w:t>DEFINER</w:t>
      </w:r>
      <w:r>
        <w:rPr>
          <w:rStyle w:val="EDBproductnameBlack"/>
        </w:rPr>
        <w:t xml:space="preserve"> clause temporarily grants privileges to a role that might otherwise not be allowed to execute the statements within the procedure.  To instruct the server to use the privileges associated with the role invoking the procedure, replace the </w:t>
      </w:r>
      <w:r w:rsidRPr="00A56293">
        <w:rPr>
          <w:rStyle w:val="EDBTXTKeywordBlack"/>
        </w:rPr>
        <w:t>AUTHID</w:t>
      </w:r>
      <w:r>
        <w:rPr>
          <w:rStyle w:val="EDBproductnameBlack"/>
        </w:rPr>
        <w:t xml:space="preserve"> </w:t>
      </w:r>
      <w:r w:rsidRPr="00A56293">
        <w:rPr>
          <w:rStyle w:val="EDBTXTKeywordBlack"/>
        </w:rPr>
        <w:t>DEFINER</w:t>
      </w:r>
      <w:r>
        <w:rPr>
          <w:rStyle w:val="EDBproductnameBlack"/>
        </w:rPr>
        <w:t xml:space="preserve"> clause with the </w:t>
      </w:r>
      <w:r w:rsidRPr="00A56293">
        <w:rPr>
          <w:rStyle w:val="EDBTXTKeywordBlack"/>
        </w:rPr>
        <w:t>AUTHID</w:t>
      </w:r>
      <w:r>
        <w:rPr>
          <w:rStyle w:val="EDBproductnameBlack"/>
        </w:rPr>
        <w:t xml:space="preserve"> </w:t>
      </w:r>
      <w:r w:rsidRPr="00A56293">
        <w:rPr>
          <w:rStyle w:val="EDBTXTKeywordBlack"/>
        </w:rPr>
        <w:t>CURRENT</w:t>
      </w:r>
      <w:r>
        <w:rPr>
          <w:rStyle w:val="EDBproductnameBlack"/>
        </w:rPr>
        <w:t>_</w:t>
      </w:r>
      <w:r w:rsidRPr="00A56293">
        <w:rPr>
          <w:rStyle w:val="EDBTXTKeywordBlack"/>
        </w:rPr>
        <w:t>USER</w:t>
      </w:r>
      <w:r>
        <w:rPr>
          <w:rStyle w:val="EDBproductnameBlack"/>
        </w:rPr>
        <w:t xml:space="preserve"> clause.</w:t>
      </w:r>
    </w:p>
    <w:p w:rsidR="0068068B" w:rsidRDefault="0068068B" w:rsidP="00645313">
      <w:pPr>
        <w:pStyle w:val="EDBTXTNormalWebBlackCharChar1"/>
        <w:rPr>
          <w:b/>
          <w:color w:val="auto"/>
          <w:lang w:eastAsia="ar-SA"/>
        </w:rPr>
      </w:pPr>
    </w:p>
    <w:p w:rsidR="00645313" w:rsidRPr="00830457" w:rsidRDefault="00645313" w:rsidP="00645313">
      <w:pPr>
        <w:pStyle w:val="EDBTXTNormalWebBlackCharChar1"/>
        <w:rPr>
          <w:b/>
          <w:color w:val="auto"/>
          <w:lang w:eastAsia="ar-SA"/>
        </w:rPr>
      </w:pPr>
      <w:r w:rsidRPr="00830457">
        <w:rPr>
          <w:b/>
          <w:color w:val="auto"/>
          <w:lang w:eastAsia="ar-SA"/>
        </w:rPr>
        <w:t>See Also</w:t>
      </w:r>
    </w:p>
    <w:p w:rsidR="00645313" w:rsidRPr="00830457" w:rsidRDefault="007838C3" w:rsidP="00645313">
      <w:pPr>
        <w:pStyle w:val="EDBTXTNormalWebBlackCharChar1"/>
        <w:rPr>
          <w:color w:val="auto"/>
          <w:lang w:eastAsia="ar-SA"/>
        </w:rPr>
      </w:pPr>
      <w:hyperlink w:anchor="_DROP_PROCEDURE" w:history="1">
        <w:r w:rsidR="00645313" w:rsidRPr="00830457">
          <w:rPr>
            <w:rStyle w:val="Hyperlink"/>
            <w:color w:val="auto"/>
            <w:lang w:eastAsia="ar-SA"/>
          </w:rPr>
          <w:t>DROP PROCEDURE</w:t>
        </w:r>
      </w:hyperlink>
    </w:p>
    <w:p w:rsidR="007B4775" w:rsidRDefault="007B4775" w:rsidP="007B4775">
      <w:pPr>
        <w:pStyle w:val="EDBHTMLPageBreak"/>
        <w:rPr>
          <w:lang w:eastAsia="ar-SA"/>
        </w:rPr>
      </w:pPr>
    </w:p>
    <w:p w:rsidR="007B4775" w:rsidRDefault="007B4775" w:rsidP="007B4775">
      <w:pPr>
        <w:pStyle w:val="Heading3"/>
        <w:rPr>
          <w:lang w:eastAsia="ar-SA"/>
        </w:rPr>
      </w:pPr>
      <w:bookmarkStart w:id="316" w:name="_Toc518996303"/>
      <w:r>
        <w:rPr>
          <w:lang w:eastAsia="ar-SA"/>
        </w:rPr>
        <w:t>CREATE PROFILE</w:t>
      </w:r>
      <w:bookmarkEnd w:id="316"/>
    </w:p>
    <w:p w:rsidR="007B4775" w:rsidRDefault="007B4775" w:rsidP="007B4775">
      <w:pPr>
        <w:pStyle w:val="EDBTXTEmphasisNormalWebBoldBlackChar"/>
      </w:pPr>
      <w:r>
        <w:t>Name</w:t>
      </w:r>
    </w:p>
    <w:p w:rsidR="007B4775" w:rsidRDefault="007B4775" w:rsidP="007B4775">
      <w:pPr>
        <w:pStyle w:val="EDBTXTNormalWebBlackCharChar1"/>
      </w:pPr>
      <w:r>
        <w:rPr>
          <w:rStyle w:val="EDBTXTKeywordBlack"/>
        </w:rPr>
        <w:t>CREATE PROFILE</w:t>
      </w:r>
      <w:r>
        <w:t xml:space="preserve"> – create a new profile</w:t>
      </w:r>
    </w:p>
    <w:p w:rsidR="007B4775" w:rsidRPr="00F3224C" w:rsidRDefault="007B4775" w:rsidP="007B4775">
      <w:pPr>
        <w:pStyle w:val="EDBTXTEmphasisNormalWebBoldBlackChar"/>
        <w:rPr>
          <w:color w:val="auto"/>
        </w:rPr>
      </w:pPr>
      <w:r w:rsidRPr="00F3224C">
        <w:rPr>
          <w:color w:val="auto"/>
        </w:rPr>
        <w:t>Synopsis</w:t>
      </w:r>
    </w:p>
    <w:p w:rsidR="007B4775" w:rsidRPr="00F3224C" w:rsidRDefault="007B4775" w:rsidP="007B4775">
      <w:pPr>
        <w:pStyle w:val="EDBSYNTXPreformattedBlackCharChar"/>
        <w:rPr>
          <w:color w:val="auto"/>
        </w:rPr>
      </w:pPr>
      <w:r w:rsidRPr="00F3224C">
        <w:rPr>
          <w:color w:val="auto"/>
        </w:rPr>
        <w:t>CREATE</w:t>
      </w:r>
      <w:r w:rsidRPr="00F3224C">
        <w:t xml:space="preserve"> </w:t>
      </w:r>
      <w:r w:rsidRPr="00F3224C">
        <w:rPr>
          <w:color w:val="auto"/>
        </w:rPr>
        <w:t>PROFILE</w:t>
      </w:r>
      <w:r w:rsidRPr="00F3224C">
        <w:t xml:space="preserve"> </w:t>
      </w:r>
      <w:r w:rsidRPr="00F3224C">
        <w:rPr>
          <w:i/>
          <w:color w:val="auto"/>
        </w:rPr>
        <w:t xml:space="preserve">profile_name </w:t>
      </w:r>
      <w:r>
        <w:rPr>
          <w:i/>
          <w:color w:val="auto"/>
        </w:rPr>
        <w:br/>
        <w:t xml:space="preserve">       </w:t>
      </w:r>
      <w:r w:rsidRPr="00F3224C">
        <w:rPr>
          <w:color w:val="auto"/>
        </w:rPr>
        <w:t>[LIMIT {</w:t>
      </w:r>
      <w:r>
        <w:rPr>
          <w:i/>
          <w:color w:val="auto"/>
        </w:rPr>
        <w:t>parameter</w:t>
      </w:r>
      <w:r w:rsidRPr="00F3224C">
        <w:rPr>
          <w:color w:val="auto"/>
        </w:rPr>
        <w:t xml:space="preserve"> </w:t>
      </w:r>
      <w:r w:rsidRPr="00F3224C">
        <w:rPr>
          <w:i/>
          <w:color w:val="auto"/>
        </w:rPr>
        <w:t>value</w:t>
      </w:r>
      <w:r w:rsidRPr="00F3224C">
        <w:rPr>
          <w:color w:val="auto"/>
        </w:rPr>
        <w:t>} ... ];</w:t>
      </w:r>
    </w:p>
    <w:p w:rsidR="007B4775" w:rsidRPr="00F3224C" w:rsidRDefault="007B4775" w:rsidP="007B4775">
      <w:pPr>
        <w:pStyle w:val="EDBTXTEmphasisNormalWebBoldBlackChar"/>
        <w:rPr>
          <w:color w:val="auto"/>
        </w:rPr>
      </w:pPr>
      <w:r w:rsidRPr="00F3224C">
        <w:rPr>
          <w:color w:val="auto"/>
        </w:rPr>
        <w:t>Description</w:t>
      </w:r>
    </w:p>
    <w:p w:rsidR="007B4775" w:rsidRDefault="007B4775" w:rsidP="007B4775">
      <w:pPr>
        <w:pStyle w:val="EDBTXTNormalWebBlackCharChar1"/>
        <w:rPr>
          <w:color w:val="auto"/>
        </w:rPr>
      </w:pPr>
      <w:r w:rsidRPr="00F3224C">
        <w:rPr>
          <w:rStyle w:val="EDBTXTKeywordBlack"/>
          <w:color w:val="auto"/>
        </w:rPr>
        <w:t>CREATE PROFILE</w:t>
      </w:r>
      <w:r w:rsidRPr="00F3224C">
        <w:rPr>
          <w:color w:val="auto"/>
        </w:rPr>
        <w:t xml:space="preserve"> </w:t>
      </w:r>
      <w:r>
        <w:rPr>
          <w:color w:val="auto"/>
        </w:rPr>
        <w:t>creates</w:t>
      </w:r>
      <w:r w:rsidRPr="00F3224C">
        <w:rPr>
          <w:color w:val="auto"/>
        </w:rPr>
        <w:t xml:space="preserve"> a new profile.  </w:t>
      </w:r>
      <w:r>
        <w:rPr>
          <w:color w:val="auto"/>
        </w:rPr>
        <w:t>Include</w:t>
      </w:r>
      <w:r w:rsidRPr="00F3224C">
        <w:rPr>
          <w:color w:val="auto"/>
        </w:rPr>
        <w:t xml:space="preserve"> the </w:t>
      </w:r>
      <w:r w:rsidRPr="00F3224C">
        <w:rPr>
          <w:rStyle w:val="EDBTXTKeywordBlack"/>
          <w:color w:val="auto"/>
        </w:rPr>
        <w:t>LIMIT</w:t>
      </w:r>
      <w:r w:rsidRPr="00F3224C">
        <w:rPr>
          <w:color w:val="auto"/>
        </w:rPr>
        <w:t xml:space="preserve"> clause </w:t>
      </w:r>
      <w:r>
        <w:rPr>
          <w:color w:val="auto"/>
        </w:rPr>
        <w:t xml:space="preserve">and one or more space-delimited </w:t>
      </w:r>
      <w:r w:rsidRPr="00B14901">
        <w:rPr>
          <w:rStyle w:val="EDBTXTKeywordBlack"/>
          <w:i/>
        </w:rPr>
        <w:t>parameter</w:t>
      </w:r>
      <w:r>
        <w:rPr>
          <w:color w:val="auto"/>
        </w:rPr>
        <w:t>/</w:t>
      </w:r>
      <w:r w:rsidRPr="00B14901">
        <w:rPr>
          <w:rStyle w:val="EDBTXTKeywordBlack"/>
          <w:i/>
        </w:rPr>
        <w:t>value</w:t>
      </w:r>
      <w:r>
        <w:rPr>
          <w:color w:val="auto"/>
        </w:rPr>
        <w:t xml:space="preserve"> pairs </w:t>
      </w:r>
      <w:r w:rsidRPr="00F3224C">
        <w:rPr>
          <w:color w:val="auto"/>
        </w:rPr>
        <w:t xml:space="preserve">to specify the </w:t>
      </w:r>
      <w:r>
        <w:rPr>
          <w:color w:val="auto"/>
        </w:rPr>
        <w:t xml:space="preserve">rules enforced by Advanced Server.  </w:t>
      </w:r>
    </w:p>
    <w:p w:rsidR="007B4775" w:rsidRDefault="007B4775" w:rsidP="007B4775">
      <w:pPr>
        <w:pStyle w:val="EDBTXTNormalWebBlack"/>
        <w:rPr>
          <w:color w:val="auto"/>
        </w:rPr>
      </w:pPr>
      <w:r>
        <w:t xml:space="preserve">Advanced Server creates a default profile named </w:t>
      </w:r>
      <w:r>
        <w:rPr>
          <w:rStyle w:val="EDBTXTKeywordBlack"/>
        </w:rPr>
        <w:t>DEFAULT</w:t>
      </w:r>
      <w:r>
        <w:t xml:space="preserve">.  When you use the </w:t>
      </w:r>
      <w:r w:rsidRPr="00863BCF">
        <w:rPr>
          <w:rStyle w:val="EDBTXTKeywordBlack"/>
        </w:rPr>
        <w:t>CREATE</w:t>
      </w:r>
      <w:r>
        <w:t xml:space="preserve"> </w:t>
      </w:r>
      <w:r w:rsidRPr="00863BCF">
        <w:rPr>
          <w:rStyle w:val="EDBTXTKeywordBlack"/>
        </w:rPr>
        <w:t>ROLE</w:t>
      </w:r>
      <w:r>
        <w:t xml:space="preserve"> command to create a new role, the new role is automatically associated with the </w:t>
      </w:r>
      <w:r>
        <w:rPr>
          <w:rStyle w:val="EDBTXTKeywordBlack"/>
        </w:rPr>
        <w:t>DEFAULT</w:t>
      </w:r>
      <w:r>
        <w:t xml:space="preserve"> profile.  </w:t>
      </w:r>
      <w:r>
        <w:rPr>
          <w:color w:val="auto"/>
        </w:rPr>
        <w:t xml:space="preserve">If you upgrade from a previous version of Advanced Server to Advanced Server </w:t>
      </w:r>
      <w:r w:rsidR="00F143B4">
        <w:rPr>
          <w:color w:val="auto"/>
        </w:rPr>
        <w:t>10</w:t>
      </w:r>
      <w:r>
        <w:rPr>
          <w:color w:val="auto"/>
        </w:rPr>
        <w:t xml:space="preserve">, the upgrade process will automatically create the roles in the upgraded version to the </w:t>
      </w:r>
      <w:r>
        <w:rPr>
          <w:rStyle w:val="EDBTXTKeywordBlack"/>
        </w:rPr>
        <w:t>DEFAULT</w:t>
      </w:r>
      <w:r>
        <w:rPr>
          <w:color w:val="auto"/>
        </w:rPr>
        <w:t xml:space="preserve"> profile.</w:t>
      </w:r>
    </w:p>
    <w:p w:rsidR="007B4775" w:rsidRDefault="007B4775" w:rsidP="007B4775">
      <w:pPr>
        <w:pStyle w:val="EDBTXTNormalWebBlack"/>
        <w:rPr>
          <w:color w:val="auto"/>
        </w:rPr>
      </w:pPr>
      <w:r>
        <w:rPr>
          <w:color w:val="auto"/>
        </w:rPr>
        <w:t xml:space="preserve">You must be a superuser to use </w:t>
      </w:r>
      <w:r w:rsidRPr="00CB5BD1">
        <w:rPr>
          <w:rStyle w:val="EDBTXTKeywordBlack"/>
        </w:rPr>
        <w:t>CREATE</w:t>
      </w:r>
      <w:r>
        <w:rPr>
          <w:color w:val="auto"/>
        </w:rPr>
        <w:t xml:space="preserve"> </w:t>
      </w:r>
      <w:r w:rsidRPr="00CB5BD1">
        <w:rPr>
          <w:rStyle w:val="EDBTXTKeywordBlack"/>
        </w:rPr>
        <w:t>PROFILE</w:t>
      </w:r>
      <w:r>
        <w:rPr>
          <w:color w:val="auto"/>
        </w:rPr>
        <w:t>.</w:t>
      </w:r>
    </w:p>
    <w:p w:rsidR="007B4775" w:rsidRPr="00312F30" w:rsidRDefault="007B4775" w:rsidP="007B4775">
      <w:pPr>
        <w:pStyle w:val="EDBTXTNormalWebBlackCharChar1"/>
        <w:rPr>
          <w:color w:val="auto"/>
        </w:rPr>
      </w:pPr>
      <w:r>
        <w:rPr>
          <w:color w:val="auto"/>
        </w:rPr>
        <w:t>Include</w:t>
      </w:r>
      <w:r w:rsidRPr="00F3224C">
        <w:rPr>
          <w:color w:val="auto"/>
        </w:rPr>
        <w:t xml:space="preserve"> the </w:t>
      </w:r>
      <w:r w:rsidRPr="00F3224C">
        <w:rPr>
          <w:rStyle w:val="EDBTXTKeywordBlack"/>
          <w:color w:val="auto"/>
        </w:rPr>
        <w:t>LIMIT</w:t>
      </w:r>
      <w:r w:rsidRPr="00F3224C">
        <w:rPr>
          <w:color w:val="auto"/>
        </w:rPr>
        <w:t xml:space="preserve"> clause </w:t>
      </w:r>
      <w:r>
        <w:rPr>
          <w:color w:val="auto"/>
        </w:rPr>
        <w:t xml:space="preserve">and one or more space-delimited </w:t>
      </w:r>
      <w:r w:rsidRPr="00B14901">
        <w:rPr>
          <w:rStyle w:val="EDBTXTKeywordBlack"/>
          <w:i/>
        </w:rPr>
        <w:t>parameter</w:t>
      </w:r>
      <w:r>
        <w:rPr>
          <w:color w:val="auto"/>
        </w:rPr>
        <w:t>/</w:t>
      </w:r>
      <w:r w:rsidRPr="00B14901">
        <w:rPr>
          <w:rStyle w:val="EDBTXTKeywordBlack"/>
          <w:i/>
        </w:rPr>
        <w:t>value</w:t>
      </w:r>
      <w:r>
        <w:rPr>
          <w:color w:val="auto"/>
        </w:rPr>
        <w:t xml:space="preserve"> pairs </w:t>
      </w:r>
      <w:r w:rsidRPr="00F3224C">
        <w:rPr>
          <w:color w:val="auto"/>
        </w:rPr>
        <w:t xml:space="preserve">to specify the </w:t>
      </w:r>
      <w:r>
        <w:rPr>
          <w:color w:val="auto"/>
        </w:rPr>
        <w:t xml:space="preserve">rules enforced by Advanced Server.  </w:t>
      </w:r>
    </w:p>
    <w:p w:rsidR="007B4775" w:rsidRPr="0031169E" w:rsidRDefault="007B4775" w:rsidP="007B4775">
      <w:pPr>
        <w:pStyle w:val="EDBTXTEmphasisNormalWebBoldBlackChar"/>
        <w:rPr>
          <w:color w:val="auto"/>
        </w:rPr>
      </w:pPr>
      <w:r w:rsidRPr="0031169E">
        <w:rPr>
          <w:color w:val="auto"/>
        </w:rPr>
        <w:t>Parameters</w:t>
      </w:r>
    </w:p>
    <w:p w:rsidR="007B4775" w:rsidRPr="0031169E" w:rsidRDefault="007B4775" w:rsidP="007B4775">
      <w:pPr>
        <w:pStyle w:val="EDBTXTNormalWebBlackCharChar1"/>
        <w:rPr>
          <w:rStyle w:val="EDBTXTVariable11ptBlack"/>
          <w:b/>
          <w:color w:val="auto"/>
        </w:rPr>
      </w:pPr>
      <w:r w:rsidRPr="0031169E">
        <w:rPr>
          <w:rStyle w:val="EDBTXTVariable11ptBlack"/>
          <w:color w:val="auto"/>
        </w:rPr>
        <w:t>profile_name</w:t>
      </w:r>
    </w:p>
    <w:p w:rsidR="007B4775" w:rsidRPr="0031169E" w:rsidRDefault="007B4775" w:rsidP="007B4775">
      <w:pPr>
        <w:pStyle w:val="EDBTXTIndentNormalWebLeft05"/>
      </w:pPr>
      <w:r w:rsidRPr="0031169E">
        <w:t>The na</w:t>
      </w:r>
      <w:r>
        <w:t>me</w:t>
      </w:r>
      <w:r w:rsidRPr="0031169E">
        <w:t xml:space="preserve"> of the </w:t>
      </w:r>
      <w:r>
        <w:t>profile</w:t>
      </w:r>
      <w:r w:rsidRPr="0031169E">
        <w:t>.</w:t>
      </w:r>
    </w:p>
    <w:p w:rsidR="007B4775" w:rsidRPr="0031169E" w:rsidRDefault="007B4775" w:rsidP="007B4775">
      <w:pPr>
        <w:pStyle w:val="EDBTXTNormalWebBlackCharChar1"/>
        <w:rPr>
          <w:rStyle w:val="EDBTXTKeywordBlack"/>
          <w:i/>
        </w:rPr>
      </w:pPr>
      <w:r>
        <w:rPr>
          <w:rStyle w:val="EDBTXTKeywordBlack"/>
          <w:i/>
        </w:rPr>
        <w:t>parameter</w:t>
      </w:r>
    </w:p>
    <w:p w:rsidR="007B4775" w:rsidRPr="00CB5BD1" w:rsidRDefault="007B4775" w:rsidP="007B4775">
      <w:pPr>
        <w:pStyle w:val="EDBTXTNormalWebBlack"/>
        <w:ind w:left="720"/>
        <w:rPr>
          <w:rFonts w:ascii="Courier New" w:hAnsi="Courier New" w:cs="Times"/>
          <w:i/>
          <w:sz w:val="22"/>
          <w:szCs w:val="20"/>
        </w:rPr>
      </w:pPr>
      <w:r>
        <w:rPr>
          <w:color w:val="auto"/>
        </w:rPr>
        <w:t xml:space="preserve">The </w:t>
      </w:r>
      <w:r>
        <w:rPr>
          <w:rStyle w:val="EDBTXTKeywordBlack"/>
          <w:rFonts w:ascii="Times New Roman" w:hAnsi="Times New Roman" w:cs="Times New Roman"/>
          <w:sz w:val="24"/>
          <w:szCs w:val="24"/>
        </w:rPr>
        <w:t>password attribute that will be monitored by the rule.</w:t>
      </w:r>
      <w:r>
        <w:rPr>
          <w:rStyle w:val="EDBTXTKeywordBlack"/>
          <w:i/>
        </w:rPr>
        <w:t xml:space="preserve"> </w:t>
      </w:r>
    </w:p>
    <w:p w:rsidR="007B4775" w:rsidRDefault="007B4775" w:rsidP="007B4775">
      <w:pPr>
        <w:pStyle w:val="EDBTXTNormalWebBlack"/>
        <w:rPr>
          <w:rStyle w:val="EDBTXTKeywordBlack"/>
          <w:rFonts w:ascii="Times New Roman" w:hAnsi="Times New Roman" w:cs="Times New Roman"/>
          <w:sz w:val="24"/>
          <w:szCs w:val="24"/>
        </w:rPr>
      </w:pPr>
      <w:r w:rsidRPr="0044074D">
        <w:rPr>
          <w:rStyle w:val="EDBTXTKeywordBlack"/>
          <w:i/>
        </w:rPr>
        <w:t>value</w:t>
      </w:r>
    </w:p>
    <w:p w:rsidR="007B4775" w:rsidRPr="000B4D1F" w:rsidRDefault="007B4775" w:rsidP="007B4775">
      <w:pPr>
        <w:pStyle w:val="EDBTXTNormalWebBlack"/>
        <w:ind w:left="720"/>
      </w:pPr>
      <w:r>
        <w:t>The</w:t>
      </w:r>
      <w:r>
        <w:rPr>
          <w:rStyle w:val="EDBTXTKeywordBlack"/>
          <w:rFonts w:ascii="Times New Roman" w:hAnsi="Times New Roman" w:cs="Times New Roman"/>
          <w:sz w:val="24"/>
          <w:szCs w:val="24"/>
        </w:rPr>
        <w:t xml:space="preserve"> value the </w:t>
      </w:r>
      <w:r w:rsidRPr="00CB5BD1">
        <w:rPr>
          <w:rStyle w:val="EDBTXTKeywordBlack"/>
          <w:i/>
        </w:rPr>
        <w:t>parameter</w:t>
      </w:r>
      <w:r>
        <w:rPr>
          <w:rStyle w:val="EDBTXTKeywordBlack"/>
          <w:rFonts w:ascii="Times New Roman" w:hAnsi="Times New Roman" w:cs="Times New Roman"/>
          <w:sz w:val="24"/>
          <w:szCs w:val="24"/>
        </w:rPr>
        <w:t xml:space="preserve"> must reach before an action is taken by the server. </w:t>
      </w:r>
      <w:r w:rsidRPr="000B4D1F">
        <w:t xml:space="preserve"> </w:t>
      </w:r>
    </w:p>
    <w:p w:rsidR="00854DBD" w:rsidRDefault="00854DBD" w:rsidP="00AD68A8">
      <w:pPr>
        <w:pStyle w:val="EDBTXTNormalWebBlackCharChar1"/>
        <w:rPr>
          <w:color w:val="auto"/>
        </w:rPr>
      </w:pPr>
      <w:r>
        <w:rPr>
          <w:color w:val="auto"/>
        </w:rPr>
        <w:t xml:space="preserve">Advanced Server supports the </w:t>
      </w:r>
      <w:r w:rsidRPr="00046B5C">
        <w:rPr>
          <w:rStyle w:val="EDBTXTKeywordBlack"/>
          <w:i/>
        </w:rPr>
        <w:t>value</w:t>
      </w:r>
      <w:r>
        <w:rPr>
          <w:color w:val="auto"/>
        </w:rPr>
        <w:t xml:space="preserve">  shown below for each </w:t>
      </w:r>
      <w:r>
        <w:rPr>
          <w:rStyle w:val="EDBTXTKeywordBlack"/>
          <w:i/>
        </w:rPr>
        <w:t>parameter</w:t>
      </w:r>
      <w:r>
        <w:rPr>
          <w:color w:val="auto"/>
        </w:rPr>
        <w:t>:</w:t>
      </w:r>
    </w:p>
    <w:p w:rsidR="00854DBD" w:rsidRDefault="00854DBD" w:rsidP="00AD68A8">
      <w:pPr>
        <w:pStyle w:val="EDBTXTNormalWebBlack"/>
        <w:ind w:left="360"/>
      </w:pPr>
      <w:r w:rsidRPr="000406A6">
        <w:rPr>
          <w:rStyle w:val="EDBTXTKeywordBlack"/>
        </w:rPr>
        <w:lastRenderedPageBreak/>
        <w:t>FAILED_LOGIN_ATTEMPTS</w:t>
      </w:r>
      <w:r>
        <w:rPr>
          <w:rStyle w:val="EDBTXTKeywordBlack"/>
        </w:rPr>
        <w:t xml:space="preserve"> </w:t>
      </w:r>
      <w:r>
        <w:t>s</w:t>
      </w:r>
      <w:r w:rsidRPr="000406A6">
        <w:t xml:space="preserve">pecifies the number of failed login attempts that a user may make before the server locks the user out of their account for the length of time specified by </w:t>
      </w:r>
      <w:r w:rsidRPr="000406A6">
        <w:rPr>
          <w:rStyle w:val="EDBTXTKeywordBlack"/>
        </w:rPr>
        <w:t>PASSWORD_LOCK_TIME</w:t>
      </w:r>
      <w:r>
        <w:t>. Supported values are:</w:t>
      </w:r>
    </w:p>
    <w:p w:rsidR="00854DBD" w:rsidRPr="007333CD" w:rsidRDefault="00854DB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Fonts w:ascii="Times New Roman" w:hAnsi="Times New Roman" w:cs="Times New Roman"/>
          <w:color w:val="auto"/>
          <w:sz w:val="24"/>
          <w:szCs w:val="24"/>
        </w:rPr>
        <w:t xml:space="preserve">An </w:t>
      </w:r>
      <w:r w:rsidRPr="007333CD">
        <w:rPr>
          <w:rStyle w:val="EDBTXTKeywordBlack"/>
        </w:rPr>
        <w:t>INTEGER</w:t>
      </w:r>
      <w:r w:rsidRPr="007333CD">
        <w:rPr>
          <w:rStyle w:val="EDBTXTKeywordBlack"/>
          <w:rFonts w:ascii="Times New Roman" w:hAnsi="Times New Roman" w:cs="Times New Roman"/>
          <w:color w:val="auto"/>
          <w:sz w:val="24"/>
          <w:szCs w:val="24"/>
        </w:rPr>
        <w:t xml:space="preserve"> value greater than </w:t>
      </w:r>
      <w:r w:rsidRPr="007333CD">
        <w:rPr>
          <w:rStyle w:val="EDBTXTKeywordBlack"/>
        </w:rPr>
        <w:t>0</w:t>
      </w:r>
      <w:r w:rsidRPr="007333CD">
        <w:rPr>
          <w:rStyle w:val="EDBTXTKeywordBlack"/>
          <w:rFonts w:ascii="Times New Roman" w:hAnsi="Times New Roman" w:cs="Times New Roman"/>
          <w:color w:val="auto"/>
          <w:sz w:val="24"/>
          <w:szCs w:val="24"/>
        </w:rPr>
        <w:t>.</w:t>
      </w:r>
    </w:p>
    <w:p w:rsidR="00854DBD" w:rsidRPr="007333CD" w:rsidRDefault="00854DB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Pr>
        <w:t>DEFAULT</w:t>
      </w:r>
      <w:r w:rsidRPr="007333CD">
        <w:rPr>
          <w:rStyle w:val="EDBTXTKeywordBlack"/>
          <w:rFonts w:ascii="Times New Roman" w:hAnsi="Times New Roman" w:cs="Times New Roman"/>
          <w:color w:val="auto"/>
          <w:sz w:val="24"/>
          <w:szCs w:val="24"/>
        </w:rPr>
        <w:t xml:space="preserve"> - the value of </w:t>
      </w:r>
      <w:r>
        <w:rPr>
          <w:rStyle w:val="EDBTXTKeywordBlack"/>
          <w:rFonts w:ascii="Times New Roman" w:hAnsi="Times New Roman" w:cs="Times New Roman"/>
          <w:color w:val="auto"/>
          <w:sz w:val="24"/>
          <w:szCs w:val="24"/>
        </w:rPr>
        <w:t xml:space="preserve"> </w:t>
      </w:r>
      <w:r w:rsidRPr="007333CD">
        <w:rPr>
          <w:rStyle w:val="EDBTXTKeywordBlack"/>
        </w:rPr>
        <w:t>FAILED_LOGIN_ATTEMPTS</w:t>
      </w:r>
      <w:r w:rsidRPr="007333CD">
        <w:rPr>
          <w:rStyle w:val="EDBTXTKeywordBlack"/>
          <w:rFonts w:ascii="Times New Roman" w:hAnsi="Times New Roman" w:cs="Times New Roman"/>
          <w:color w:val="auto"/>
          <w:sz w:val="24"/>
          <w:szCs w:val="24"/>
        </w:rPr>
        <w:t xml:space="preserve"> specified in the </w:t>
      </w:r>
      <w:r w:rsidRPr="007C0925">
        <w:rPr>
          <w:rStyle w:val="EDBTXTKeywordBlack"/>
        </w:rPr>
        <w:t>DEFAULT</w:t>
      </w:r>
      <w:r w:rsidRPr="007333CD">
        <w:rPr>
          <w:rStyle w:val="EDBTXTKeywordBlack"/>
          <w:rFonts w:ascii="Times New Roman" w:hAnsi="Times New Roman" w:cs="Times New Roman"/>
          <w:color w:val="auto"/>
          <w:sz w:val="24"/>
          <w:szCs w:val="24"/>
        </w:rPr>
        <w:t xml:space="preserve"> profile.</w:t>
      </w:r>
    </w:p>
    <w:p w:rsidR="00854DBD" w:rsidRDefault="00854DB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Pr>
        <w:t>UNLIMITED</w:t>
      </w:r>
      <w:r>
        <w:rPr>
          <w:rStyle w:val="EDBTXTKeywordBlack"/>
          <w:rFonts w:ascii="Times New Roman" w:hAnsi="Times New Roman" w:cs="Times New Roman"/>
          <w:sz w:val="24"/>
          <w:szCs w:val="24"/>
        </w:rPr>
        <w:t xml:space="preserve"> – </w:t>
      </w:r>
      <w:r>
        <w:rPr>
          <w:rStyle w:val="EDBTXTKeywordBlack"/>
          <w:rFonts w:ascii="Times New Roman" w:hAnsi="Times New Roman" w:cs="Times New Roman"/>
          <w:color w:val="auto"/>
          <w:sz w:val="24"/>
          <w:szCs w:val="24"/>
        </w:rPr>
        <w:t>t</w:t>
      </w:r>
      <w:r w:rsidRPr="007333CD">
        <w:rPr>
          <w:rStyle w:val="EDBTXTKeywordBlack"/>
          <w:rFonts w:ascii="Times New Roman" w:hAnsi="Times New Roman" w:cs="Times New Roman"/>
          <w:color w:val="auto"/>
          <w:sz w:val="24"/>
          <w:szCs w:val="24"/>
        </w:rPr>
        <w:t xml:space="preserve">he connecting user may make an unlimited </w:t>
      </w:r>
      <w:r>
        <w:rPr>
          <w:rStyle w:val="EDBTXTKeywordBlack"/>
          <w:rFonts w:ascii="Times New Roman" w:hAnsi="Times New Roman" w:cs="Times New Roman"/>
          <w:color w:val="auto"/>
          <w:sz w:val="24"/>
          <w:szCs w:val="24"/>
        </w:rPr>
        <w:t>number of failed login attempts.</w:t>
      </w:r>
    </w:p>
    <w:p w:rsidR="00854DBD" w:rsidRDefault="00854DBD" w:rsidP="00AD68A8">
      <w:pPr>
        <w:pStyle w:val="EDBTXTNormalWebBlack"/>
        <w:ind w:left="360"/>
      </w:pPr>
      <w:r w:rsidRPr="007333CD">
        <w:rPr>
          <w:rStyle w:val="EDBTXTKeywordBlack"/>
        </w:rPr>
        <w:t>PASSWORD_LOCK_TIME</w:t>
      </w:r>
      <w:r>
        <w:rPr>
          <w:rStyle w:val="EDBTXTKeywordBlack"/>
          <w:rFonts w:ascii="Times New Roman" w:hAnsi="Times New Roman" w:cs="Times New Roman"/>
          <w:color w:val="auto"/>
          <w:sz w:val="24"/>
          <w:szCs w:val="24"/>
        </w:rPr>
        <w:t xml:space="preserve"> s</w:t>
      </w:r>
      <w:r w:rsidRPr="007333CD">
        <w:rPr>
          <w:rStyle w:val="EDBTXTKeywordBlack"/>
          <w:rFonts w:ascii="Times New Roman" w:hAnsi="Times New Roman" w:cs="Times New Roman"/>
          <w:color w:val="auto"/>
          <w:sz w:val="24"/>
          <w:szCs w:val="24"/>
        </w:rPr>
        <w:t xml:space="preserve">pecifies the length of time that must pass before the server unlocks an account that has been locked because of </w:t>
      </w:r>
      <w:r w:rsidRPr="007333CD">
        <w:rPr>
          <w:rStyle w:val="EDBTXTKeywordBlack"/>
        </w:rPr>
        <w:t>FAILED_LOGIN_ATTEMPTS.</w:t>
      </w:r>
      <w:r>
        <w:rPr>
          <w:rStyle w:val="EDBTXTKeywordBlack"/>
        </w:rPr>
        <w:t xml:space="preserve"> </w:t>
      </w:r>
      <w:r w:rsidRPr="007333CD">
        <w:t>Supported values are:</w:t>
      </w:r>
    </w:p>
    <w:p w:rsidR="00854DBD" w:rsidRPr="00A2598A" w:rsidRDefault="00854DBD" w:rsidP="005C1370">
      <w:pPr>
        <w:pStyle w:val="Default"/>
        <w:numPr>
          <w:ilvl w:val="0"/>
          <w:numId w:val="102"/>
        </w:numPr>
        <w:ind w:left="1080"/>
        <w:rPr>
          <w:i/>
          <w:iCs/>
          <w:sz w:val="22"/>
        </w:rPr>
      </w:pPr>
      <w:r w:rsidRPr="00A2598A">
        <w:t>A</w:t>
      </w:r>
      <w:r>
        <w:t xml:space="preserve"> </w:t>
      </w:r>
      <w:r w:rsidRPr="00A2598A">
        <w:rPr>
          <w:rStyle w:val="EDBTXTKeywordBlack"/>
        </w:rPr>
        <w:t>NUMERIC</w:t>
      </w:r>
      <w:r>
        <w:t xml:space="preserve"> value greater than or equal to </w:t>
      </w:r>
      <w:r w:rsidRPr="00A2598A">
        <w:rPr>
          <w:rStyle w:val="EDBTXTKeywordBlack"/>
        </w:rPr>
        <w:t>0</w:t>
      </w:r>
      <w:r>
        <w:t xml:space="preserve">.  To specify a fractional portion of a day, specify a decimal value.  For example, use the value </w:t>
      </w:r>
      <w:r w:rsidRPr="00A2598A">
        <w:rPr>
          <w:rStyle w:val="EDBTXTKeywordBlack"/>
        </w:rPr>
        <w:t>4.5</w:t>
      </w:r>
      <w:r>
        <w:t xml:space="preserve"> to specify </w:t>
      </w:r>
      <w:r w:rsidRPr="00A2598A">
        <w:rPr>
          <w:rStyle w:val="EDBTXTKeywordBlack"/>
        </w:rPr>
        <w:t>4</w:t>
      </w:r>
      <w:r>
        <w:t xml:space="preserve"> days, </w:t>
      </w:r>
      <w:r w:rsidRPr="00A2598A">
        <w:rPr>
          <w:rStyle w:val="EDBTXTKeywordBlack"/>
        </w:rPr>
        <w:t>12</w:t>
      </w:r>
      <w:r>
        <w:t xml:space="preserve"> hours.</w:t>
      </w:r>
    </w:p>
    <w:p w:rsidR="00854DBD" w:rsidRPr="00A2598A" w:rsidRDefault="00854DBD" w:rsidP="005C1370">
      <w:pPr>
        <w:pStyle w:val="Default"/>
        <w:numPr>
          <w:ilvl w:val="0"/>
          <w:numId w:val="102"/>
        </w:numPr>
        <w:ind w:left="1080"/>
        <w:rPr>
          <w:i/>
          <w:iCs/>
          <w:sz w:val="22"/>
        </w:rPr>
      </w:pPr>
      <w:r w:rsidRPr="00A2598A">
        <w:rPr>
          <w:rStyle w:val="EDBTXTKeywordBlack"/>
        </w:rPr>
        <w:t>DEFAULT</w:t>
      </w:r>
      <w:r>
        <w:t xml:space="preserve"> - the value of </w:t>
      </w:r>
      <w:r w:rsidRPr="00A2598A">
        <w:rPr>
          <w:rStyle w:val="EDBTXTKeywordBlack"/>
        </w:rPr>
        <w:t>PASSWORD_LOCK_TIME</w:t>
      </w:r>
      <w:r>
        <w:t xml:space="preserve"> specified in the </w:t>
      </w:r>
      <w:r w:rsidRPr="00A2598A">
        <w:rPr>
          <w:rStyle w:val="EDBTXTKeywordBlack"/>
        </w:rPr>
        <w:t>DEFAULT</w:t>
      </w:r>
      <w:r>
        <w:t xml:space="preserve"> profile.</w:t>
      </w:r>
    </w:p>
    <w:p w:rsidR="00854DBD" w:rsidRPr="00A2598A" w:rsidRDefault="00854DBD" w:rsidP="005C1370">
      <w:pPr>
        <w:pStyle w:val="Default"/>
        <w:numPr>
          <w:ilvl w:val="0"/>
          <w:numId w:val="102"/>
        </w:numPr>
        <w:ind w:left="1080"/>
        <w:rPr>
          <w:i/>
          <w:iCs/>
          <w:sz w:val="22"/>
        </w:rPr>
      </w:pPr>
      <w:r w:rsidRPr="00A2598A">
        <w:rPr>
          <w:rStyle w:val="EDBTXTKeywordBlack"/>
        </w:rPr>
        <w:t>UNLIMITED</w:t>
      </w:r>
      <w:r>
        <w:rPr>
          <w:rStyle w:val="EDBTXTKeywordBlack"/>
          <w:rFonts w:ascii="Times New Roman" w:hAnsi="Times New Roman" w:cs="Times New Roman"/>
          <w:sz w:val="24"/>
          <w:szCs w:val="24"/>
        </w:rPr>
        <w:t xml:space="preserve"> – </w:t>
      </w:r>
      <w:r>
        <w:t>the account is locked until it is manually unlocked by a database superuser.</w:t>
      </w:r>
    </w:p>
    <w:p w:rsidR="00854DBD" w:rsidRDefault="00854DBD" w:rsidP="00AD68A8">
      <w:pPr>
        <w:pStyle w:val="EDBTXTNormalWebBlack"/>
        <w:ind w:left="360"/>
      </w:pPr>
      <w:r>
        <w:rPr>
          <w:rStyle w:val="EDBTXTKeywordBlack"/>
        </w:rPr>
        <w:t xml:space="preserve">PASSWORD_LIFE_TIME </w:t>
      </w:r>
      <w:r>
        <w:t>s</w:t>
      </w:r>
      <w:r w:rsidRPr="0044074D">
        <w:t>pecifies the</w:t>
      </w:r>
      <w:r>
        <w:t xml:space="preserve"> number of days that the current password may be used before the user is prompted to provide a new password.</w:t>
      </w:r>
      <w:r w:rsidRPr="00CA51AA">
        <w:t xml:space="preserve"> </w:t>
      </w:r>
      <w:r>
        <w:t xml:space="preserve"> Include the </w:t>
      </w:r>
      <w:r w:rsidRPr="009254F4">
        <w:rPr>
          <w:rStyle w:val="EDBTXTKeywordBlack"/>
        </w:rPr>
        <w:t>PASSWORD</w:t>
      </w:r>
      <w:r>
        <w:t>_</w:t>
      </w:r>
      <w:r w:rsidRPr="009254F4">
        <w:rPr>
          <w:rStyle w:val="EDBTXTKeywordBlack"/>
        </w:rPr>
        <w:t>GRACE</w:t>
      </w:r>
      <w:r>
        <w:t>_</w:t>
      </w:r>
      <w:r w:rsidRPr="009254F4">
        <w:rPr>
          <w:rStyle w:val="EDBTXTKeywordBlack"/>
        </w:rPr>
        <w:t>TIME</w:t>
      </w:r>
      <w:r>
        <w:t xml:space="preserve"> clause when using the </w:t>
      </w:r>
      <w:r w:rsidRPr="00FD3364">
        <w:rPr>
          <w:rStyle w:val="EDBTXTKeywordBlack"/>
        </w:rPr>
        <w:t>PASSWORD</w:t>
      </w:r>
      <w:r>
        <w:t>_</w:t>
      </w:r>
      <w:r w:rsidRPr="00FD3364">
        <w:rPr>
          <w:rStyle w:val="EDBTXTKeywordBlack"/>
        </w:rPr>
        <w:t>LIFE</w:t>
      </w:r>
      <w:r>
        <w:t>_</w:t>
      </w:r>
      <w:r w:rsidRPr="00FD3364">
        <w:rPr>
          <w:rStyle w:val="EDBTXTKeywordBlack"/>
        </w:rPr>
        <w:t>TIME</w:t>
      </w:r>
      <w:r>
        <w:t xml:space="preserve"> clause to specify the number of days that will pass after the</w:t>
      </w:r>
      <w:r w:rsidRPr="009254F4">
        <w:t xml:space="preserve"> password expires </w:t>
      </w:r>
      <w:r>
        <w:t xml:space="preserve">before connections by the role are rejected.  If </w:t>
      </w:r>
      <w:r w:rsidRPr="000F65A1">
        <w:rPr>
          <w:rStyle w:val="EDBTXTKeywordBlack"/>
        </w:rPr>
        <w:t>PASSWORD</w:t>
      </w:r>
      <w:r>
        <w:t>_</w:t>
      </w:r>
      <w:r w:rsidRPr="000F65A1">
        <w:rPr>
          <w:rStyle w:val="EDBTXTKeywordBlack"/>
        </w:rPr>
        <w:t>GRACE</w:t>
      </w:r>
      <w:r>
        <w:t>_</w:t>
      </w:r>
      <w:r w:rsidRPr="000F65A1">
        <w:rPr>
          <w:rStyle w:val="EDBTXTKeywordBlack"/>
        </w:rPr>
        <w:t>TIME</w:t>
      </w:r>
      <w:r>
        <w:t xml:space="preserve"> is not specified, the password will expire on the day specified by the default value of </w:t>
      </w:r>
      <w:r w:rsidRPr="000F65A1">
        <w:rPr>
          <w:rStyle w:val="EDBTXTKeywordBlack"/>
        </w:rPr>
        <w:t>PASSWORD</w:t>
      </w:r>
      <w:r>
        <w:t>_</w:t>
      </w:r>
      <w:r w:rsidRPr="00E425E5">
        <w:rPr>
          <w:rStyle w:val="EDBTXTKeywordBlack"/>
        </w:rPr>
        <w:t>GRACE</w:t>
      </w:r>
      <w:r>
        <w:t>_</w:t>
      </w:r>
      <w:r w:rsidRPr="00E425E5">
        <w:rPr>
          <w:rStyle w:val="EDBTXTKeywordBlack"/>
        </w:rPr>
        <w:t>TIME</w:t>
      </w:r>
      <w:r>
        <w:t xml:space="preserve">, and the user will not be allowed to execute any command until a new password is provided. </w:t>
      </w:r>
      <w:r w:rsidRPr="007333CD">
        <w:t>Supported values are:</w:t>
      </w:r>
    </w:p>
    <w:p w:rsidR="00854DBD" w:rsidRDefault="00854DBD" w:rsidP="005C1370">
      <w:pPr>
        <w:pStyle w:val="Default"/>
        <w:numPr>
          <w:ilvl w:val="0"/>
          <w:numId w:val="96"/>
        </w:numPr>
        <w:ind w:left="1080"/>
        <w:rPr>
          <w:rStyle w:val="EDBTXTKeywordBlack"/>
          <w:rFonts w:ascii="Times New Roman" w:hAnsi="Times New Roman" w:cs="Times New Roman"/>
          <w:sz w:val="24"/>
          <w:szCs w:val="24"/>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854DBD" w:rsidRPr="005E6449" w:rsidRDefault="00854DBD"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sidRPr="00CC29CB">
        <w:rPr>
          <w:rStyle w:val="EDBTXTKeywordBlack"/>
        </w:rPr>
        <w:t>PASSWORD_LIFE_TIME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854DBD" w:rsidRPr="007C0925" w:rsidRDefault="00854DBD"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password does not have an expiration date</w:t>
      </w:r>
      <w:r w:rsidRPr="007B6E40">
        <w:rPr>
          <w:rStyle w:val="EDBTXTKeywordBlack"/>
          <w:rFonts w:ascii="Times New Roman" w:hAnsi="Times New Roman" w:cs="Times New Roman"/>
          <w:sz w:val="24"/>
          <w:szCs w:val="24"/>
        </w:rPr>
        <w:t>.</w:t>
      </w:r>
    </w:p>
    <w:p w:rsidR="00854DBD" w:rsidRDefault="00854DBD" w:rsidP="00AD68A8">
      <w:pPr>
        <w:pStyle w:val="EDBTXTNormalWebBlack"/>
        <w:ind w:left="360"/>
      </w:pPr>
      <w:r>
        <w:rPr>
          <w:rStyle w:val="EDBTXTKeywordBlack"/>
        </w:rPr>
        <w:t>PASSWORD_GRACE_TIME</w:t>
      </w:r>
      <w:r w:rsidRPr="00D071A7">
        <w:t xml:space="preserve"> </w:t>
      </w:r>
      <w:r>
        <w:t>s</w:t>
      </w:r>
      <w:r w:rsidRPr="009E3634">
        <w:rPr>
          <w:color w:val="auto"/>
        </w:rPr>
        <w:t>pecifies the length of the grace period after a password expires until the user is forced to change their password.  When the grace period expires, a user will be allowed to connect, but will not be allowed to execute any command until they update their expired password</w:t>
      </w:r>
      <w:r>
        <w:t xml:space="preserve">.  </w:t>
      </w:r>
      <w:r w:rsidRPr="007333CD">
        <w:t>Supported values are:</w:t>
      </w:r>
    </w:p>
    <w:p w:rsidR="00854DBD" w:rsidRPr="00BB46AC" w:rsidRDefault="00854DBD" w:rsidP="005C1370">
      <w:pPr>
        <w:pStyle w:val="Default"/>
        <w:numPr>
          <w:ilvl w:val="0"/>
          <w:numId w:val="96"/>
        </w:numPr>
        <w:ind w:left="1080"/>
        <w:rPr>
          <w:color w:val="000000"/>
        </w:rPr>
      </w:pPr>
      <w:r w:rsidRPr="007B6E40">
        <w:rPr>
          <w:rStyle w:val="EDBTXTKeywordBlack"/>
          <w:rFonts w:ascii="Times New Roman" w:hAnsi="Times New Roman" w:cs="Times New Roman"/>
          <w:sz w:val="24"/>
          <w:szCs w:val="24"/>
        </w:rPr>
        <w:lastRenderedPageBreak/>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854DBD" w:rsidRPr="005E6449" w:rsidRDefault="00854DBD"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Pr>
          <w:rStyle w:val="EDBTXTKeywordBlack"/>
        </w:rPr>
        <w:t>PASSWORD_GRACE_TIME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854DBD" w:rsidRPr="00854DBD" w:rsidRDefault="00854DBD"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grace period is infinite</w:t>
      </w:r>
      <w:r w:rsidRPr="007B6E40">
        <w:rPr>
          <w:rStyle w:val="EDBTXTKeywordBlack"/>
          <w:rFonts w:ascii="Times New Roman" w:hAnsi="Times New Roman" w:cs="Times New Roman"/>
          <w:sz w:val="24"/>
          <w:szCs w:val="24"/>
        </w:rPr>
        <w:t>.</w:t>
      </w:r>
      <w:r w:rsidRPr="009E3634">
        <w:t xml:space="preserve"> </w:t>
      </w:r>
    </w:p>
    <w:p w:rsidR="00854DBD" w:rsidRDefault="00854DBD" w:rsidP="00AD68A8">
      <w:pPr>
        <w:pStyle w:val="EDBTXTNormalWebBlack"/>
        <w:ind w:left="360"/>
      </w:pPr>
      <w:r w:rsidRPr="009E3634">
        <w:rPr>
          <w:rStyle w:val="EDBTXTKeywordBlack"/>
          <w:color w:val="auto"/>
        </w:rPr>
        <w:t>PASSWORD_REUSE_TIME</w:t>
      </w:r>
      <w:r>
        <w:rPr>
          <w:rStyle w:val="EDBTXTKeywordBlack"/>
          <w:color w:val="auto"/>
        </w:rPr>
        <w:t xml:space="preserve"> </w:t>
      </w:r>
      <w:r>
        <w:t>specifies</w:t>
      </w:r>
      <w:r w:rsidRPr="009E3634">
        <w:rPr>
          <w:color w:val="auto"/>
        </w:rPr>
        <w:t xml:space="preserve"> the number of days a user must wait before re</w:t>
      </w:r>
      <w:r>
        <w:rPr>
          <w:color w:val="auto"/>
        </w:rPr>
        <w:t>-</w:t>
      </w:r>
      <w:r>
        <w:t xml:space="preserve">using a password.  </w:t>
      </w:r>
      <w:r w:rsidRPr="00121E9D">
        <w:t xml:space="preserve">The </w:t>
      </w:r>
      <w:r>
        <w:rPr>
          <w:rStyle w:val="EDBTXTKeywordBlack"/>
        </w:rPr>
        <w:t>PASSWORD</w:t>
      </w:r>
      <w:r w:rsidRPr="00121E9D">
        <w:t>_</w:t>
      </w:r>
      <w:r>
        <w:rPr>
          <w:rStyle w:val="EDBTXTKeywordBlack"/>
        </w:rPr>
        <w:t>REUSE</w:t>
      </w:r>
      <w:r w:rsidRPr="00121E9D">
        <w:t>_</w:t>
      </w:r>
      <w:r>
        <w:rPr>
          <w:rStyle w:val="EDBTXTKeywordBlack"/>
        </w:rPr>
        <w:t>TIME</w:t>
      </w:r>
      <w:r w:rsidRPr="00121E9D">
        <w:t xml:space="preserve"> and</w:t>
      </w:r>
      <w:r>
        <w:rPr>
          <w:rStyle w:val="EDBTXTKeywordBlack"/>
        </w:rPr>
        <w:t xml:space="preserve"> PASSWORD</w:t>
      </w:r>
      <w:r w:rsidRPr="00121E9D">
        <w:t>_</w:t>
      </w:r>
      <w:r>
        <w:rPr>
          <w:rStyle w:val="EDBTXTKeywordBlack"/>
        </w:rPr>
        <w:t>REUSE</w:t>
      </w:r>
      <w:r w:rsidRPr="00121E9D">
        <w:t>_</w:t>
      </w:r>
      <w:r>
        <w:rPr>
          <w:rStyle w:val="EDBTXTKeywordBlack"/>
        </w:rPr>
        <w:t>MAX</w:t>
      </w:r>
      <w:r w:rsidRPr="00121E9D">
        <w:t xml:space="preserve"> parameters are intended to be used together. </w:t>
      </w:r>
      <w:r>
        <w:t xml:space="preserve"> If you specify a</w:t>
      </w:r>
      <w:r w:rsidRPr="00121E9D">
        <w:t xml:space="preserve"> finite value for one of these parameters while the other is </w:t>
      </w:r>
      <w:r w:rsidRPr="00121E9D">
        <w:rPr>
          <w:rStyle w:val="EDBTXTKeywordBlack"/>
        </w:rPr>
        <w:t>UNLIMITED</w:t>
      </w:r>
      <w:r w:rsidRPr="00121E9D">
        <w:t>, old passwords can never be reused.</w:t>
      </w:r>
      <w:r>
        <w:t xml:space="preserve">  I</w:t>
      </w:r>
      <w:r w:rsidRPr="00121E9D">
        <w:t xml:space="preserve">f both parameters are set to </w:t>
      </w:r>
      <w:r w:rsidRPr="00121E9D">
        <w:rPr>
          <w:rStyle w:val="EDBTXTKeywordBlack"/>
        </w:rPr>
        <w:t>UNLIMITED</w:t>
      </w:r>
      <w:r>
        <w:t xml:space="preserve"> </w:t>
      </w:r>
      <w:r w:rsidRPr="00121E9D">
        <w:t>there are no restrictions on password reuse.</w:t>
      </w:r>
      <w:r w:rsidRPr="00D071A7">
        <w:t xml:space="preserve"> </w:t>
      </w:r>
      <w:r>
        <w:t xml:space="preserve"> </w:t>
      </w:r>
      <w:r w:rsidRPr="007333CD">
        <w:t>Supported values are:</w:t>
      </w:r>
    </w:p>
    <w:p w:rsidR="00854DBD" w:rsidRDefault="00854DBD" w:rsidP="005C1370">
      <w:pPr>
        <w:pStyle w:val="Default"/>
        <w:numPr>
          <w:ilvl w:val="0"/>
          <w:numId w:val="96"/>
        </w:numPr>
        <w:ind w:left="1080"/>
        <w:rPr>
          <w:rStyle w:val="EDBTXTKeywordBlack"/>
          <w:rFonts w:ascii="Times New Roman" w:hAnsi="Times New Roman" w:cs="Times New Roman"/>
          <w:sz w:val="24"/>
          <w:szCs w:val="24"/>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854DBD" w:rsidRPr="005E6449" w:rsidRDefault="00854DBD"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Pr>
          <w:rStyle w:val="EDBTXTKeywordBlack"/>
        </w:rPr>
        <w:t>PASSWORD_REUSE_TIME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854DBD" w:rsidRPr="00854DBD" w:rsidRDefault="00854DBD"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password can be re-used without restrictions</w:t>
      </w:r>
      <w:r w:rsidRPr="007B6E40">
        <w:rPr>
          <w:rStyle w:val="EDBTXTKeywordBlack"/>
          <w:rFonts w:ascii="Times New Roman" w:hAnsi="Times New Roman" w:cs="Times New Roman"/>
          <w:sz w:val="24"/>
          <w:szCs w:val="24"/>
        </w:rPr>
        <w:t>.</w:t>
      </w:r>
    </w:p>
    <w:p w:rsidR="00854DBD" w:rsidRDefault="00854DBD" w:rsidP="00AD68A8">
      <w:pPr>
        <w:pStyle w:val="EDBTXTNormalWebBlack"/>
        <w:ind w:left="360"/>
      </w:pPr>
      <w:r w:rsidRPr="009E3634">
        <w:rPr>
          <w:rStyle w:val="EDBTXTKeywordBlack"/>
          <w:color w:val="auto"/>
        </w:rPr>
        <w:t>PASSWORD_REUSE_MAX</w:t>
      </w:r>
      <w:r>
        <w:rPr>
          <w:rStyle w:val="EDBTXTKeywordBlack"/>
          <w:color w:val="auto"/>
        </w:rPr>
        <w:t xml:space="preserve"> </w:t>
      </w:r>
      <w:r>
        <w:t>specifies</w:t>
      </w:r>
      <w:r w:rsidRPr="009E3634">
        <w:rPr>
          <w:color w:val="auto"/>
        </w:rPr>
        <w:t xml:space="preserve"> the number of password changes that must occur before a password can be reused. </w:t>
      </w:r>
      <w:r>
        <w:rPr>
          <w:color w:val="auto"/>
        </w:rPr>
        <w:t xml:space="preserve"> </w:t>
      </w:r>
      <w:r w:rsidRPr="00121E9D">
        <w:t xml:space="preserve">The </w:t>
      </w:r>
      <w:r>
        <w:rPr>
          <w:rStyle w:val="EDBTXTKeywordBlack"/>
        </w:rPr>
        <w:t>PASSWORD</w:t>
      </w:r>
      <w:r w:rsidRPr="00121E9D">
        <w:t>_</w:t>
      </w:r>
      <w:r>
        <w:rPr>
          <w:rStyle w:val="EDBTXTKeywordBlack"/>
        </w:rPr>
        <w:t>REUSE</w:t>
      </w:r>
      <w:r w:rsidRPr="00121E9D">
        <w:t>_</w:t>
      </w:r>
      <w:r>
        <w:rPr>
          <w:rStyle w:val="EDBTXTKeywordBlack"/>
        </w:rPr>
        <w:t>TIME</w:t>
      </w:r>
      <w:r w:rsidRPr="00121E9D">
        <w:t xml:space="preserve"> and</w:t>
      </w:r>
      <w:r>
        <w:rPr>
          <w:rStyle w:val="EDBTXTKeywordBlack"/>
        </w:rPr>
        <w:t xml:space="preserve"> PASSWORD</w:t>
      </w:r>
      <w:r w:rsidRPr="00121E9D">
        <w:t>_</w:t>
      </w:r>
      <w:r>
        <w:rPr>
          <w:rStyle w:val="EDBTXTKeywordBlack"/>
        </w:rPr>
        <w:t>REUSE</w:t>
      </w:r>
      <w:r w:rsidRPr="00121E9D">
        <w:t>_</w:t>
      </w:r>
      <w:r>
        <w:rPr>
          <w:rStyle w:val="EDBTXTKeywordBlack"/>
        </w:rPr>
        <w:t>MAX</w:t>
      </w:r>
      <w:r w:rsidRPr="00121E9D">
        <w:t xml:space="preserve"> parameters are intended to be used together. </w:t>
      </w:r>
      <w:r>
        <w:t xml:space="preserve"> If you specify a</w:t>
      </w:r>
      <w:r w:rsidRPr="00121E9D">
        <w:t xml:space="preserve"> finite value for one of these parameters while the other is </w:t>
      </w:r>
      <w:r w:rsidRPr="00121E9D">
        <w:rPr>
          <w:rStyle w:val="EDBTXTKeywordBlack"/>
        </w:rPr>
        <w:t>UNLIMITED</w:t>
      </w:r>
      <w:r w:rsidRPr="00121E9D">
        <w:t>, old passwords can never be reused.</w:t>
      </w:r>
      <w:r>
        <w:t xml:space="preserve">  I</w:t>
      </w:r>
      <w:r w:rsidRPr="00121E9D">
        <w:t xml:space="preserve">f both parameters are set to </w:t>
      </w:r>
      <w:r w:rsidRPr="00121E9D">
        <w:rPr>
          <w:rStyle w:val="EDBTXTKeywordBlack"/>
        </w:rPr>
        <w:t>UNLIMITED</w:t>
      </w:r>
      <w:r>
        <w:t xml:space="preserve"> </w:t>
      </w:r>
      <w:r w:rsidRPr="00121E9D">
        <w:t>there are no restrictions on password reuse.</w:t>
      </w:r>
      <w:r>
        <w:t xml:space="preserve">  </w:t>
      </w:r>
      <w:r w:rsidRPr="007333CD">
        <w:t>Supported values are:</w:t>
      </w:r>
    </w:p>
    <w:p w:rsidR="00854DBD" w:rsidRPr="007858FF" w:rsidRDefault="00854DBD" w:rsidP="005C1370">
      <w:pPr>
        <w:pStyle w:val="Default"/>
        <w:numPr>
          <w:ilvl w:val="0"/>
          <w:numId w:val="104"/>
        </w:numPr>
        <w:ind w:left="1080"/>
        <w:rPr>
          <w:rStyle w:val="EDBTXTKeywordBlack"/>
          <w:rFonts w:ascii="Times New Roman" w:hAnsi="Times New Roman" w:cs="Times New Roman"/>
          <w:color w:val="auto"/>
          <w:sz w:val="24"/>
          <w:szCs w:val="24"/>
        </w:rPr>
      </w:pPr>
      <w:r w:rsidRPr="007858FF">
        <w:rPr>
          <w:rStyle w:val="EDBTXTKeywordBlack"/>
          <w:rFonts w:ascii="Times New Roman" w:hAnsi="Times New Roman" w:cs="Times New Roman"/>
          <w:color w:val="auto"/>
          <w:sz w:val="24"/>
          <w:szCs w:val="24"/>
        </w:rPr>
        <w:t xml:space="preserve">An </w:t>
      </w:r>
      <w:r w:rsidRPr="00854DBD">
        <w:rPr>
          <w:rStyle w:val="EDBTXTKeywordBlack"/>
        </w:rPr>
        <w:t>INTEGER</w:t>
      </w:r>
      <w:r w:rsidRPr="007858FF">
        <w:rPr>
          <w:rStyle w:val="EDBTXTKeywordBlack"/>
          <w:rFonts w:ascii="Times New Roman" w:hAnsi="Times New Roman" w:cs="Times New Roman"/>
          <w:color w:val="auto"/>
          <w:sz w:val="24"/>
          <w:szCs w:val="24"/>
        </w:rPr>
        <w:t xml:space="preserve"> value greater than or equal to </w:t>
      </w:r>
      <w:r w:rsidRPr="00854DBD">
        <w:rPr>
          <w:rStyle w:val="EDBTXTKeywordBlack"/>
        </w:rPr>
        <w:t>0</w:t>
      </w:r>
      <w:r w:rsidRPr="007858FF">
        <w:rPr>
          <w:rStyle w:val="EDBTXTKeywordBlack"/>
          <w:rFonts w:ascii="Times New Roman" w:hAnsi="Times New Roman" w:cs="Times New Roman"/>
          <w:color w:val="auto"/>
          <w:sz w:val="24"/>
          <w:szCs w:val="24"/>
        </w:rPr>
        <w:t>.</w:t>
      </w:r>
    </w:p>
    <w:p w:rsidR="00854DBD" w:rsidRPr="007858FF" w:rsidRDefault="00854DBD" w:rsidP="005C1370">
      <w:pPr>
        <w:pStyle w:val="Default"/>
        <w:numPr>
          <w:ilvl w:val="0"/>
          <w:numId w:val="103"/>
        </w:numPr>
        <w:ind w:left="1080"/>
        <w:rPr>
          <w:rStyle w:val="EDBTXTKeywordBlack"/>
          <w:rFonts w:ascii="Times New Roman" w:hAnsi="Times New Roman" w:cs="Times New Roman"/>
          <w:color w:val="auto"/>
          <w:sz w:val="24"/>
          <w:szCs w:val="24"/>
        </w:rPr>
      </w:pPr>
      <w:r w:rsidRPr="00854DBD">
        <w:rPr>
          <w:rStyle w:val="EDBTXTKeywordBlack"/>
        </w:rPr>
        <w:t>DEFAULT</w:t>
      </w:r>
      <w:r w:rsidRPr="007858FF">
        <w:rPr>
          <w:rStyle w:val="EDBTXTKeywordBlack"/>
          <w:rFonts w:ascii="Times New Roman" w:hAnsi="Times New Roman" w:cs="Times New Roman"/>
          <w:color w:val="auto"/>
          <w:sz w:val="24"/>
          <w:szCs w:val="24"/>
        </w:rPr>
        <w:t xml:space="preserve"> - the value of </w:t>
      </w:r>
      <w:r w:rsidRPr="00854DBD">
        <w:rPr>
          <w:rStyle w:val="EDBTXTKeywordBlack"/>
        </w:rPr>
        <w:t>PASSWORD_REUSE_MAX</w:t>
      </w:r>
      <w:r w:rsidRPr="007858FF">
        <w:rPr>
          <w:rStyle w:val="EDBTXTKeywordBlack"/>
          <w:rFonts w:ascii="Times New Roman" w:hAnsi="Times New Roman" w:cs="Times New Roman"/>
          <w:color w:val="auto"/>
          <w:sz w:val="24"/>
          <w:szCs w:val="24"/>
        </w:rPr>
        <w:t xml:space="preserve"> specified in the </w:t>
      </w:r>
      <w:r w:rsidRPr="00854DBD">
        <w:rPr>
          <w:rStyle w:val="EDBTXTKeywordBlack"/>
        </w:rPr>
        <w:t>DEFAULT</w:t>
      </w:r>
      <w:r w:rsidRPr="007858FF">
        <w:rPr>
          <w:rStyle w:val="EDBTXTKeywordBlack"/>
          <w:rFonts w:ascii="Times New Roman" w:hAnsi="Times New Roman" w:cs="Times New Roman"/>
          <w:color w:val="auto"/>
          <w:sz w:val="24"/>
          <w:szCs w:val="24"/>
        </w:rPr>
        <w:t xml:space="preserve"> profile.</w:t>
      </w:r>
    </w:p>
    <w:p w:rsidR="00854DBD" w:rsidRPr="00854DBD" w:rsidRDefault="00854DBD" w:rsidP="005C1370">
      <w:pPr>
        <w:pStyle w:val="Default"/>
        <w:numPr>
          <w:ilvl w:val="0"/>
          <w:numId w:val="103"/>
        </w:numPr>
        <w:ind w:left="1080"/>
        <w:rPr>
          <w:rStyle w:val="EDBTXTKeywordBlack"/>
          <w:rFonts w:ascii="Times New Roman" w:hAnsi="Times New Roman" w:cs="Times New Roman"/>
          <w:color w:val="auto"/>
          <w:sz w:val="24"/>
          <w:szCs w:val="24"/>
        </w:rPr>
      </w:pPr>
      <w:r w:rsidRPr="00854DBD">
        <w:rPr>
          <w:rStyle w:val="EDBTXTKeywordBlack"/>
        </w:rPr>
        <w:t>UNLIMITED</w:t>
      </w:r>
      <w:r w:rsidRPr="007858FF">
        <w:rPr>
          <w:rStyle w:val="EDBTXTKeywordBlack"/>
          <w:rFonts w:ascii="Times New Roman" w:hAnsi="Times New Roman" w:cs="Times New Roman"/>
          <w:color w:val="auto"/>
          <w:sz w:val="24"/>
          <w:szCs w:val="24"/>
        </w:rPr>
        <w:t xml:space="preserve"> – The password can be re-used without restrictions.</w:t>
      </w:r>
    </w:p>
    <w:p w:rsidR="00854DBD" w:rsidRDefault="00854DBD" w:rsidP="00AD68A8">
      <w:pPr>
        <w:pStyle w:val="EDBTXTNormalWebBlack"/>
        <w:ind w:left="360"/>
      </w:pPr>
      <w:r w:rsidRPr="009E3634">
        <w:rPr>
          <w:rStyle w:val="EDBTXTKeywordBlack"/>
          <w:color w:val="auto"/>
        </w:rPr>
        <w:t>PASSWORD_VERIFY_FUNCTION</w:t>
      </w:r>
      <w:r>
        <w:rPr>
          <w:rStyle w:val="EDBTXTKeywordBlack"/>
          <w:color w:val="auto"/>
        </w:rPr>
        <w:t xml:space="preserve"> </w:t>
      </w:r>
      <w:r>
        <w:t>specifies</w:t>
      </w:r>
      <w:r w:rsidRPr="0044074D">
        <w:t xml:space="preserve"> </w:t>
      </w:r>
      <w:r>
        <w:t xml:space="preserve">password complexity. </w:t>
      </w:r>
      <w:r w:rsidRPr="007333CD">
        <w:t>Supported values are:</w:t>
      </w:r>
    </w:p>
    <w:p w:rsidR="00854DBD" w:rsidRPr="009E3634" w:rsidRDefault="00854DBD" w:rsidP="005C1370">
      <w:pPr>
        <w:pStyle w:val="Default"/>
        <w:numPr>
          <w:ilvl w:val="0"/>
          <w:numId w:val="105"/>
        </w:numPr>
        <w:ind w:left="1080"/>
      </w:pPr>
      <w:r w:rsidRPr="009E3634">
        <w:rPr>
          <w:rStyle w:val="EDBTXTKeywordBlack"/>
          <w:rFonts w:ascii="Times New Roman" w:hAnsi="Times New Roman" w:cs="Times New Roman"/>
          <w:color w:val="auto"/>
          <w:sz w:val="24"/>
          <w:szCs w:val="24"/>
        </w:rPr>
        <w:t xml:space="preserve">The name of a PL/SQL function.  </w:t>
      </w:r>
    </w:p>
    <w:p w:rsidR="00854DBD" w:rsidRPr="009E3634" w:rsidRDefault="00854DBD" w:rsidP="005C1370">
      <w:pPr>
        <w:pStyle w:val="Default"/>
        <w:numPr>
          <w:ilvl w:val="0"/>
          <w:numId w:val="105"/>
        </w:numPr>
        <w:ind w:left="1080"/>
        <w:rPr>
          <w:rStyle w:val="EDBTXTKeywordBlack"/>
          <w:rFonts w:ascii="Times New Roman" w:hAnsi="Times New Roman" w:cs="Times New Roman"/>
          <w:color w:val="auto"/>
          <w:sz w:val="24"/>
          <w:szCs w:val="24"/>
        </w:rPr>
      </w:pPr>
      <w:r w:rsidRPr="009E3634">
        <w:rPr>
          <w:rStyle w:val="EDBTXTKeywordBlack"/>
          <w:color w:val="auto"/>
        </w:rPr>
        <w:t>DEFAULT</w:t>
      </w:r>
      <w:r w:rsidRPr="009E3634">
        <w:rPr>
          <w:rStyle w:val="EDBTXTKeywordBlack"/>
          <w:rFonts w:ascii="Times New Roman" w:hAnsi="Times New Roman" w:cs="Times New Roman"/>
          <w:color w:val="auto"/>
          <w:sz w:val="24"/>
          <w:szCs w:val="24"/>
        </w:rPr>
        <w:t xml:space="preserve"> - the value of </w:t>
      </w:r>
      <w:r w:rsidRPr="009E3634">
        <w:rPr>
          <w:rStyle w:val="EDBTXTKeywordBlack"/>
          <w:color w:val="auto"/>
        </w:rPr>
        <w:t>PASSWORD_VERIFY_FUNCTION</w:t>
      </w:r>
      <w:r w:rsidRPr="009E3634">
        <w:rPr>
          <w:rStyle w:val="EDBTXTKeywordBlack"/>
          <w:rFonts w:ascii="Times New Roman" w:hAnsi="Times New Roman" w:cs="Times New Roman"/>
          <w:color w:val="auto"/>
          <w:sz w:val="24"/>
          <w:szCs w:val="24"/>
        </w:rPr>
        <w:t xml:space="preserve"> specified in the </w:t>
      </w:r>
      <w:r w:rsidRPr="009E3634">
        <w:rPr>
          <w:rStyle w:val="EDBTXTKeywordBlack"/>
          <w:color w:val="auto"/>
        </w:rPr>
        <w:t>DEFAULT</w:t>
      </w:r>
      <w:r w:rsidRPr="009E3634">
        <w:rPr>
          <w:rStyle w:val="EDBTXTKeywordBlack"/>
          <w:rFonts w:ascii="Times New Roman" w:hAnsi="Times New Roman" w:cs="Times New Roman"/>
          <w:color w:val="auto"/>
          <w:sz w:val="24"/>
          <w:szCs w:val="24"/>
        </w:rPr>
        <w:t xml:space="preserve"> profile.</w:t>
      </w:r>
    </w:p>
    <w:p w:rsidR="00854DBD" w:rsidRPr="007333CD" w:rsidRDefault="00854DBD" w:rsidP="005C1370">
      <w:pPr>
        <w:pStyle w:val="Default"/>
        <w:numPr>
          <w:ilvl w:val="0"/>
          <w:numId w:val="105"/>
        </w:numPr>
        <w:ind w:left="1080"/>
        <w:rPr>
          <w:rStyle w:val="EDBTXTKeywordBlack"/>
          <w:rFonts w:ascii="Times New Roman" w:hAnsi="Times New Roman" w:cs="Times New Roman"/>
          <w:color w:val="auto"/>
          <w:sz w:val="24"/>
          <w:szCs w:val="24"/>
        </w:rPr>
      </w:pPr>
      <w:r w:rsidRPr="009E3634">
        <w:rPr>
          <w:rStyle w:val="EDBTXTKeywordBlack"/>
          <w:color w:val="auto"/>
        </w:rPr>
        <w:t>NULL</w:t>
      </w:r>
    </w:p>
    <w:p w:rsidR="00396AE9" w:rsidRPr="00CB5BD1" w:rsidRDefault="00396AE9" w:rsidP="00396AE9">
      <w:pPr>
        <w:pStyle w:val="EDBTXTNormalWebBlack"/>
        <w:rPr>
          <w:b/>
          <w:lang w:eastAsia="ar-SA"/>
        </w:rPr>
      </w:pPr>
      <w:r>
        <w:rPr>
          <w:b/>
          <w:lang w:eastAsia="ar-SA"/>
        </w:rPr>
        <w:t>Notes</w:t>
      </w:r>
    </w:p>
    <w:p w:rsidR="00396AE9" w:rsidRDefault="00396AE9" w:rsidP="00396AE9">
      <w:pPr>
        <w:pStyle w:val="EDBTXTNormalWebBlack"/>
      </w:pPr>
      <w:r w:rsidRPr="00121E9D">
        <w:t xml:space="preserve">Use </w:t>
      </w:r>
      <w:r w:rsidRPr="00121E9D">
        <w:rPr>
          <w:rStyle w:val="EDBTXTKeywordBlack"/>
        </w:rPr>
        <w:t>DROP</w:t>
      </w:r>
      <w:r w:rsidRPr="00121E9D">
        <w:t xml:space="preserve"> </w:t>
      </w:r>
      <w:r w:rsidRPr="00121E9D">
        <w:rPr>
          <w:rStyle w:val="EDBTXTKeywordBlack"/>
        </w:rPr>
        <w:t>PROFILE</w:t>
      </w:r>
      <w:r w:rsidRPr="00121E9D">
        <w:t xml:space="preserve"> </w:t>
      </w:r>
      <w:r>
        <w:t>command to remove the profile.</w:t>
      </w:r>
    </w:p>
    <w:p w:rsidR="00396AE9" w:rsidRPr="00CB5BD1" w:rsidRDefault="00396AE9" w:rsidP="00396AE9">
      <w:pPr>
        <w:pStyle w:val="EDBTXTNormalWebBlack"/>
        <w:rPr>
          <w:b/>
          <w:lang w:eastAsia="ar-SA"/>
        </w:rPr>
      </w:pPr>
      <w:r w:rsidRPr="00CB5BD1">
        <w:rPr>
          <w:b/>
          <w:lang w:eastAsia="ar-SA"/>
        </w:rPr>
        <w:lastRenderedPageBreak/>
        <w:t>Examples</w:t>
      </w:r>
    </w:p>
    <w:p w:rsidR="00396AE9" w:rsidRDefault="00396AE9" w:rsidP="00396AE9">
      <w:pPr>
        <w:pStyle w:val="EDBTXTNormalWebBlack"/>
        <w:rPr>
          <w:lang w:eastAsia="ar-SA"/>
        </w:rPr>
      </w:pPr>
      <w:r>
        <w:rPr>
          <w:lang w:eastAsia="ar-SA"/>
        </w:rPr>
        <w:t xml:space="preserve">The following command creates a profile named </w:t>
      </w:r>
      <w:r w:rsidRPr="0055156C">
        <w:rPr>
          <w:rStyle w:val="EDBTXTKeywordBlack"/>
        </w:rPr>
        <w:t>acctg</w:t>
      </w:r>
      <w:r>
        <w:rPr>
          <w:lang w:eastAsia="ar-SA"/>
        </w:rPr>
        <w:t>.  The profile specifies that if a user has not authenticated with the correct password in five attempts, the account will be locked for one day:</w:t>
      </w:r>
    </w:p>
    <w:p w:rsidR="00396AE9" w:rsidRPr="00854486" w:rsidRDefault="00396AE9" w:rsidP="00396AE9">
      <w:pPr>
        <w:pStyle w:val="EDBEXCourierNew9ptCustomColorRGB4649146Left01"/>
        <w:rPr>
          <w:rStyle w:val="EDBTXTKeywordBlack"/>
          <w:rFonts w:cs="Times New Roman"/>
          <w:color w:val="2E3192"/>
          <w:sz w:val="18"/>
        </w:rPr>
      </w:pPr>
      <w:r w:rsidRPr="00854486">
        <w:rPr>
          <w:rStyle w:val="EDBTXTKeywordBlack"/>
          <w:rFonts w:cs="Times New Roman"/>
          <w:color w:val="2E3192"/>
          <w:sz w:val="18"/>
        </w:rPr>
        <w:t>CREATE PROFILE acctg LIMIT</w:t>
      </w:r>
      <w:r w:rsidRPr="00854486">
        <w:rPr>
          <w:rStyle w:val="EDBTXTKeywordBlack"/>
          <w:rFonts w:cs="Times New Roman"/>
          <w:color w:val="2E3192"/>
          <w:sz w:val="18"/>
        </w:rPr>
        <w:br/>
        <w:t xml:space="preserve">       FAILED_LOGIN_ATTEMPTS 5 </w:t>
      </w:r>
      <w:r w:rsidRPr="00854486">
        <w:rPr>
          <w:rStyle w:val="EDBTXTKeywordBlack"/>
          <w:rFonts w:cs="Times New Roman"/>
          <w:color w:val="2E3192"/>
          <w:sz w:val="18"/>
        </w:rPr>
        <w:br/>
        <w:t xml:space="preserve">       PASSWORD_LOCK_TIME 1;</w:t>
      </w:r>
    </w:p>
    <w:p w:rsidR="00396AE9" w:rsidRDefault="00396AE9" w:rsidP="00396AE9">
      <w:pPr>
        <w:pStyle w:val="EDBTXTNormalWebBlack"/>
        <w:rPr>
          <w:lang w:eastAsia="ar-SA"/>
        </w:rPr>
      </w:pPr>
      <w:r>
        <w:rPr>
          <w:lang w:eastAsia="ar-SA"/>
        </w:rPr>
        <w:t xml:space="preserve">The following command creates a profile named </w:t>
      </w:r>
      <w:r w:rsidRPr="0015100D">
        <w:rPr>
          <w:rStyle w:val="EDBTXTKeywordBlack"/>
        </w:rPr>
        <w:t>sales</w:t>
      </w:r>
      <w:r>
        <w:rPr>
          <w:lang w:eastAsia="ar-SA"/>
        </w:rPr>
        <w:t>.  The profile specifies that a user must change their password every 90 days:</w:t>
      </w:r>
    </w:p>
    <w:p w:rsidR="00396AE9" w:rsidRPr="00854486" w:rsidRDefault="00396AE9" w:rsidP="00396AE9">
      <w:pPr>
        <w:pStyle w:val="EDBEXCourierNew9ptCustomColorRGB4649146Left01"/>
        <w:rPr>
          <w:rStyle w:val="EDBTXTKeywordBlack"/>
          <w:rFonts w:cs="Times New Roman"/>
          <w:color w:val="2E3192"/>
          <w:sz w:val="18"/>
        </w:rPr>
      </w:pPr>
      <w:r w:rsidRPr="00854486">
        <w:rPr>
          <w:rStyle w:val="EDBTXTKeywordBlack"/>
          <w:rFonts w:cs="Times New Roman"/>
          <w:color w:val="2E3192"/>
          <w:sz w:val="18"/>
        </w:rPr>
        <w:t>CREATE PROFILE sales LIMIT</w:t>
      </w:r>
      <w:r w:rsidRPr="00854486">
        <w:rPr>
          <w:rStyle w:val="EDBTXTKeywordBlack"/>
          <w:rFonts w:cs="Times New Roman"/>
          <w:color w:val="2E3192"/>
          <w:sz w:val="18"/>
        </w:rPr>
        <w:br/>
        <w:t xml:space="preserve">       PASSWORD_LIFE_TIME 90</w:t>
      </w:r>
      <w:r w:rsidRPr="00854486">
        <w:rPr>
          <w:rStyle w:val="EDBTXTKeywordBlack"/>
          <w:rFonts w:cs="Times New Roman"/>
          <w:color w:val="2E3192"/>
          <w:sz w:val="18"/>
        </w:rPr>
        <w:br/>
        <w:t xml:space="preserve">       PASSWORD_GRACE_TIME 3;</w:t>
      </w:r>
    </w:p>
    <w:p w:rsidR="00396AE9" w:rsidRDefault="00396AE9" w:rsidP="00396AE9">
      <w:pPr>
        <w:pStyle w:val="EDBTXTNormalWebBlack"/>
        <w:rPr>
          <w:lang w:eastAsia="ar-SA"/>
        </w:rPr>
      </w:pPr>
      <w:r>
        <w:rPr>
          <w:lang w:eastAsia="ar-SA"/>
        </w:rPr>
        <w:t>If the user has not changed their password before the 90 days specified in the profile has passed, they will be issued a warning at login.  After a grace period of 3 days, their account will not be allowed to invoke any commands until they change their password.</w:t>
      </w:r>
    </w:p>
    <w:p w:rsidR="00396AE9" w:rsidRDefault="00396AE9" w:rsidP="00396AE9">
      <w:pPr>
        <w:pStyle w:val="EDBTXTNormalWebBlack"/>
        <w:rPr>
          <w:lang w:eastAsia="ar-SA"/>
        </w:rPr>
      </w:pPr>
      <w:r>
        <w:rPr>
          <w:lang w:eastAsia="ar-SA"/>
        </w:rPr>
        <w:t xml:space="preserve">The following command creates a profile named </w:t>
      </w:r>
      <w:r w:rsidRPr="009E3634">
        <w:rPr>
          <w:rStyle w:val="EDBTXTKeywordBlack"/>
        </w:rPr>
        <w:t>accts</w:t>
      </w:r>
      <w:r>
        <w:rPr>
          <w:lang w:eastAsia="ar-SA"/>
        </w:rPr>
        <w:t>.  The profile specifies that a user cannot re-use a password within 180 days of the last use of the password, and must change their password at least 5 times before re-using the password:</w:t>
      </w:r>
    </w:p>
    <w:p w:rsidR="00396AE9" w:rsidRDefault="00396AE9" w:rsidP="00396AE9">
      <w:pPr>
        <w:pStyle w:val="EDBEXCourierNew9ptCustomColorRGB4649146Left01"/>
      </w:pPr>
      <w:r w:rsidRPr="00854486">
        <w:rPr>
          <w:rStyle w:val="EDBTXTKeywordBlack"/>
          <w:rFonts w:cs="Times New Roman"/>
          <w:color w:val="2E3192"/>
          <w:sz w:val="18"/>
        </w:rPr>
        <w:t xml:space="preserve">CREATE PROFILE </w:t>
      </w:r>
      <w:r>
        <w:rPr>
          <w:rStyle w:val="EDBTXTKeywordBlack"/>
          <w:rFonts w:cs="Times New Roman"/>
          <w:color w:val="2E3192"/>
          <w:sz w:val="18"/>
        </w:rPr>
        <w:t>accts</w:t>
      </w:r>
      <w:r w:rsidRPr="00854486">
        <w:rPr>
          <w:rStyle w:val="EDBTXTKeywordBlack"/>
          <w:rFonts w:cs="Times New Roman"/>
          <w:color w:val="2E3192"/>
          <w:sz w:val="18"/>
        </w:rPr>
        <w:t xml:space="preserve"> LIMIT</w:t>
      </w:r>
      <w:r w:rsidRPr="00854486">
        <w:rPr>
          <w:rStyle w:val="EDBTXTKeywordBlack"/>
          <w:rFonts w:cs="Times New Roman"/>
          <w:color w:val="2E3192"/>
          <w:sz w:val="18"/>
        </w:rPr>
        <w:br/>
        <w:t xml:space="preserve">       PASSWORD_</w:t>
      </w:r>
      <w:r>
        <w:rPr>
          <w:rStyle w:val="EDBTXTKeywordBlack"/>
          <w:rFonts w:cs="Times New Roman"/>
          <w:color w:val="2E3192"/>
          <w:sz w:val="18"/>
        </w:rPr>
        <w:t>REUSE_TIME 180</w:t>
      </w:r>
      <w:r w:rsidRPr="00854486">
        <w:rPr>
          <w:rStyle w:val="EDBTXTKeywordBlack"/>
          <w:rFonts w:cs="Times New Roman"/>
          <w:color w:val="2E3192"/>
          <w:sz w:val="18"/>
        </w:rPr>
        <w:br/>
        <w:t xml:space="preserve">       PASSWORD_</w:t>
      </w:r>
      <w:r>
        <w:rPr>
          <w:rStyle w:val="EDBTXTKeywordBlack"/>
          <w:rFonts w:cs="Times New Roman"/>
          <w:color w:val="2E3192"/>
          <w:sz w:val="18"/>
        </w:rPr>
        <w:t>REUSE</w:t>
      </w:r>
      <w:r w:rsidRPr="00854486">
        <w:rPr>
          <w:rStyle w:val="EDBTXTKeywordBlack"/>
          <w:rFonts w:cs="Times New Roman"/>
          <w:color w:val="2E3192"/>
          <w:sz w:val="18"/>
        </w:rPr>
        <w:t>_</w:t>
      </w:r>
      <w:r>
        <w:rPr>
          <w:rStyle w:val="EDBTXTKeywordBlack"/>
          <w:rFonts w:cs="Times New Roman"/>
          <w:color w:val="2E3192"/>
          <w:sz w:val="18"/>
        </w:rPr>
        <w:t>MAX 5;</w:t>
      </w:r>
    </w:p>
    <w:p w:rsidR="00396AE9" w:rsidRDefault="00396AE9" w:rsidP="00396AE9">
      <w:pPr>
        <w:pStyle w:val="EDBTXTNormalWebBlack"/>
        <w:rPr>
          <w:lang w:eastAsia="ar-SA"/>
        </w:rPr>
      </w:pPr>
      <w:r>
        <w:rPr>
          <w:lang w:eastAsia="ar-SA"/>
        </w:rPr>
        <w:t xml:space="preserve">The following command creates a profile named </w:t>
      </w:r>
      <w:r w:rsidRPr="001E34EF">
        <w:rPr>
          <w:rStyle w:val="EDBTXTKeywordBlack"/>
        </w:rPr>
        <w:t>resources</w:t>
      </w:r>
      <w:r>
        <w:rPr>
          <w:lang w:eastAsia="ar-SA"/>
        </w:rPr>
        <w:t xml:space="preserve">; the profile calls a user-defined function named </w:t>
      </w:r>
      <w:r w:rsidRPr="001E34EF">
        <w:rPr>
          <w:rStyle w:val="EDBTXTKeywordBlack"/>
        </w:rPr>
        <w:t>password_rules</w:t>
      </w:r>
      <w:r>
        <w:rPr>
          <w:lang w:eastAsia="ar-SA"/>
        </w:rPr>
        <w:t xml:space="preserve"> that will verify that the password provided meets their standards for complexity:</w:t>
      </w:r>
    </w:p>
    <w:p w:rsidR="00396AE9" w:rsidRDefault="00396AE9" w:rsidP="00396AE9">
      <w:pPr>
        <w:pStyle w:val="EDBEXCourierNew9ptCustomColorRGB4649146Left01"/>
        <w:rPr>
          <w:rStyle w:val="EDBTXTKeywordBlack"/>
          <w:rFonts w:cs="Times New Roman"/>
          <w:color w:val="2E3192"/>
          <w:sz w:val="18"/>
        </w:rPr>
      </w:pPr>
      <w:r w:rsidRPr="00854486">
        <w:rPr>
          <w:rStyle w:val="EDBTXTKeywordBlack"/>
          <w:rFonts w:cs="Times New Roman"/>
          <w:color w:val="2E3192"/>
          <w:sz w:val="18"/>
        </w:rPr>
        <w:t>CREATE PROFILE resources LIMIT</w:t>
      </w:r>
      <w:r w:rsidRPr="00854486">
        <w:rPr>
          <w:rStyle w:val="EDBTXTKeywordBlack"/>
          <w:rFonts w:cs="Times New Roman"/>
          <w:color w:val="2E3192"/>
          <w:sz w:val="18"/>
        </w:rPr>
        <w:br/>
        <w:t xml:space="preserve">       PASSWORD_VERIFY_FUNCTION password_rules;</w:t>
      </w:r>
    </w:p>
    <w:p w:rsidR="00B50230" w:rsidRDefault="00B50230" w:rsidP="00B50230">
      <w:pPr>
        <w:pStyle w:val="EDBTXTNormalWebBlack"/>
      </w:pPr>
    </w:p>
    <w:p w:rsidR="00B50230" w:rsidRDefault="00B50230" w:rsidP="00B50230">
      <w:pPr>
        <w:pStyle w:val="EDBTXTNormalWebBlack"/>
      </w:pPr>
    </w:p>
    <w:p w:rsidR="00B50230" w:rsidRPr="00B50230" w:rsidRDefault="00B50230" w:rsidP="00B50230">
      <w:pPr>
        <w:pStyle w:val="EDBHTMLPageBreak"/>
      </w:pPr>
    </w:p>
    <w:p w:rsidR="00B50230" w:rsidRPr="00357248" w:rsidRDefault="00B50230" w:rsidP="00B50230">
      <w:pPr>
        <w:pStyle w:val="Heading3"/>
        <w:rPr>
          <w:lang w:eastAsia="ar-SA"/>
        </w:rPr>
      </w:pPr>
      <w:bookmarkStart w:id="317" w:name="_Ref459294001"/>
      <w:bookmarkStart w:id="318" w:name="_Toc518996304"/>
      <w:r>
        <w:rPr>
          <w:lang w:eastAsia="ar-SA"/>
        </w:rPr>
        <w:t>CREATE QUEUE</w:t>
      </w:r>
      <w:bookmarkEnd w:id="317"/>
      <w:bookmarkEnd w:id="318"/>
      <w:r>
        <w:rPr>
          <w:lang w:eastAsia="ar-SA"/>
        </w:rPr>
        <w:t xml:space="preserve"> </w:t>
      </w:r>
    </w:p>
    <w:p w:rsidR="00B50230" w:rsidRPr="00B12A6D" w:rsidRDefault="00B50230" w:rsidP="00B50230">
      <w:pPr>
        <w:pStyle w:val="EDBTXTNormalWebBlackCharChar1"/>
        <w:rPr>
          <w:color w:val="auto"/>
        </w:rPr>
      </w:pPr>
      <w:r w:rsidRPr="00B12A6D">
        <w:rPr>
          <w:rFonts w:ascii="TimesNewRomanPSMT" w:hAnsi="TimesNewRomanPSMT" w:cs="TimesNewRomanPSMT"/>
          <w:color w:val="auto"/>
        </w:rPr>
        <w:t xml:space="preserve">Advanced Server includes extra syntax (not offered by Oracle) </w:t>
      </w:r>
      <w:r>
        <w:rPr>
          <w:rFonts w:ascii="TimesNewRomanPSMT" w:hAnsi="TimesNewRomanPSMT" w:cs="TimesNewRomanPSMT"/>
          <w:color w:val="auto"/>
        </w:rPr>
        <w:t>with</w:t>
      </w:r>
      <w:r w:rsidRPr="00B12A6D">
        <w:rPr>
          <w:rFonts w:ascii="TimesNewRomanPSMT" w:hAnsi="TimesNewRomanPSMT" w:cs="TimesNewRomanPSMT"/>
          <w:color w:val="auto"/>
        </w:rPr>
        <w:t xml:space="preserve"> the </w:t>
      </w:r>
      <w:r>
        <w:rPr>
          <w:rFonts w:ascii="CourierNewPSMT" w:hAnsi="CourierNewPSMT" w:cs="CourierNewPSMT"/>
          <w:color w:val="auto"/>
          <w:sz w:val="22"/>
          <w:szCs w:val="22"/>
        </w:rPr>
        <w:t>CREATE</w:t>
      </w:r>
      <w:r w:rsidRPr="00B12A6D">
        <w:rPr>
          <w:rFonts w:ascii="CourierNewPSMT" w:hAnsi="CourierNewPSMT" w:cs="CourierNewPSMT"/>
          <w:color w:val="auto"/>
          <w:sz w:val="22"/>
          <w:szCs w:val="22"/>
        </w:rPr>
        <w:t xml:space="preserve"> QUEUE </w:t>
      </w:r>
      <w:r>
        <w:rPr>
          <w:rFonts w:ascii="CourierNewPSMT" w:hAnsi="CourierNewPSMT" w:cs="CourierNewPSMT"/>
          <w:color w:val="auto"/>
          <w:sz w:val="22"/>
          <w:szCs w:val="22"/>
        </w:rPr>
        <w:t xml:space="preserve">SQL </w:t>
      </w:r>
      <w:r w:rsidRPr="00B12A6D">
        <w:rPr>
          <w:rFonts w:ascii="TimesNewRomanPSMT" w:hAnsi="TimesNewRomanPSMT" w:cs="TimesNewRomanPSMT"/>
          <w:color w:val="auto"/>
        </w:rPr>
        <w:t xml:space="preserve">command. This syntax can be used in association with </w:t>
      </w:r>
      <w:r w:rsidRPr="00B12A6D">
        <w:rPr>
          <w:rFonts w:ascii="CourierNewPSMT" w:hAnsi="CourierNewPSMT" w:cs="CourierNewPSMT"/>
          <w:color w:val="auto"/>
          <w:sz w:val="22"/>
          <w:szCs w:val="22"/>
        </w:rPr>
        <w:t>DBMS_AQADM</w:t>
      </w:r>
      <w:r w:rsidRPr="00B12A6D">
        <w:rPr>
          <w:rFonts w:ascii="TimesNewRomanPSMT" w:hAnsi="TimesNewRomanPSMT" w:cs="TimesNewRomanPSMT"/>
          <w:color w:val="auto"/>
        </w:rPr>
        <w:t>.</w:t>
      </w:r>
    </w:p>
    <w:p w:rsidR="00B50230" w:rsidRPr="00357248" w:rsidRDefault="00B50230" w:rsidP="00B50230">
      <w:pPr>
        <w:pStyle w:val="EDBTXTEmphasisNormalWebBoldBlackChar"/>
        <w:rPr>
          <w:color w:val="auto"/>
        </w:rPr>
      </w:pPr>
      <w:r w:rsidRPr="00357248">
        <w:rPr>
          <w:color w:val="auto"/>
        </w:rPr>
        <w:t>Name</w:t>
      </w:r>
    </w:p>
    <w:p w:rsidR="00B50230" w:rsidRPr="00357248" w:rsidRDefault="00B50230" w:rsidP="00B50230">
      <w:pPr>
        <w:pStyle w:val="EDBTXTNormalWebBlackCharChar1"/>
        <w:rPr>
          <w:color w:val="auto"/>
        </w:rPr>
      </w:pPr>
      <w:r w:rsidRPr="00357248">
        <w:rPr>
          <w:rStyle w:val="EDBTXTKeywordBlack"/>
          <w:color w:val="auto"/>
        </w:rPr>
        <w:t>CREATE QUEUE</w:t>
      </w:r>
      <w:r w:rsidRPr="00357248">
        <w:rPr>
          <w:color w:val="auto"/>
        </w:rPr>
        <w:t xml:space="preserve"> – create a queue.</w:t>
      </w:r>
    </w:p>
    <w:p w:rsidR="00B50230" w:rsidRPr="00357248" w:rsidRDefault="00B50230" w:rsidP="00B50230">
      <w:pPr>
        <w:pStyle w:val="EDBTXTEmphasisNormalWebBoldBlackChar"/>
        <w:rPr>
          <w:color w:val="auto"/>
        </w:rPr>
      </w:pPr>
      <w:r w:rsidRPr="00357248">
        <w:rPr>
          <w:color w:val="auto"/>
        </w:rPr>
        <w:t>Synopsis</w:t>
      </w:r>
    </w:p>
    <w:p w:rsidR="00B50230" w:rsidRPr="00357248" w:rsidRDefault="00B50230" w:rsidP="00B50230">
      <w:pPr>
        <w:pStyle w:val="EDBTXTNormalWebBlack"/>
        <w:rPr>
          <w:color w:val="auto"/>
        </w:rPr>
      </w:pPr>
      <w:r w:rsidRPr="00357248">
        <w:rPr>
          <w:color w:val="auto"/>
        </w:rPr>
        <w:t xml:space="preserve">Use </w:t>
      </w:r>
      <w:r w:rsidRPr="00357248">
        <w:rPr>
          <w:rStyle w:val="EDBTXTKeywordBlack"/>
          <w:color w:val="auto"/>
        </w:rPr>
        <w:t>CREATE</w:t>
      </w:r>
      <w:r w:rsidRPr="00357248">
        <w:rPr>
          <w:color w:val="auto"/>
        </w:rPr>
        <w:t xml:space="preserve"> </w:t>
      </w:r>
      <w:r w:rsidRPr="00357248">
        <w:rPr>
          <w:rStyle w:val="EDBTXTKeywordBlack"/>
          <w:color w:val="auto"/>
        </w:rPr>
        <w:t>QUEUE</w:t>
      </w:r>
      <w:r w:rsidRPr="00357248">
        <w:rPr>
          <w:color w:val="auto"/>
        </w:rPr>
        <w:t xml:space="preserve"> to define a new queue:</w:t>
      </w:r>
    </w:p>
    <w:p w:rsidR="00B50230" w:rsidRDefault="00B50230" w:rsidP="00B50230">
      <w:pPr>
        <w:pStyle w:val="EDBTXTEmphasisNormalWebBoldBlackChar"/>
        <w:ind w:left="720"/>
        <w:rPr>
          <w:rFonts w:ascii="Courier New" w:hAnsi="Courier New" w:cs="Times"/>
          <w:b w:val="0"/>
          <w:bCs w:val="0"/>
          <w:color w:val="auto"/>
          <w:sz w:val="22"/>
          <w:szCs w:val="20"/>
          <w:lang w:val="en-US" w:eastAsia="en-US"/>
        </w:rPr>
      </w:pPr>
      <w:r w:rsidRPr="00357248">
        <w:rPr>
          <w:rFonts w:ascii="Courier New" w:hAnsi="Courier New" w:cs="Times"/>
          <w:b w:val="0"/>
          <w:bCs w:val="0"/>
          <w:color w:val="auto"/>
          <w:sz w:val="22"/>
          <w:szCs w:val="20"/>
          <w:lang w:val="en-US" w:eastAsia="en-US"/>
        </w:rPr>
        <w:t xml:space="preserve">CREATE QUEUE </w:t>
      </w:r>
      <w:r w:rsidRPr="00357248">
        <w:rPr>
          <w:rFonts w:ascii="Courier New" w:hAnsi="Courier New" w:cs="Times"/>
          <w:b w:val="0"/>
          <w:bCs w:val="0"/>
          <w:i/>
          <w:color w:val="auto"/>
          <w:sz w:val="22"/>
          <w:szCs w:val="20"/>
          <w:lang w:val="en-US" w:eastAsia="en-US"/>
        </w:rPr>
        <w:t>name</w:t>
      </w:r>
      <w:r w:rsidRPr="00357248">
        <w:rPr>
          <w:rFonts w:ascii="Courier New" w:hAnsi="Courier New" w:cs="Times"/>
          <w:b w:val="0"/>
          <w:bCs w:val="0"/>
          <w:color w:val="auto"/>
          <w:sz w:val="22"/>
          <w:szCs w:val="20"/>
          <w:lang w:val="en-US" w:eastAsia="en-US"/>
        </w:rPr>
        <w:t xml:space="preserve"> QUEUE TABLE </w:t>
      </w:r>
      <w:r w:rsidRPr="00357248">
        <w:rPr>
          <w:rFonts w:ascii="Courier New" w:hAnsi="Courier New" w:cs="Times"/>
          <w:b w:val="0"/>
          <w:bCs w:val="0"/>
          <w:i/>
          <w:color w:val="auto"/>
          <w:sz w:val="22"/>
          <w:szCs w:val="20"/>
          <w:lang w:val="en-US" w:eastAsia="en-US"/>
        </w:rPr>
        <w:t>queue</w:t>
      </w:r>
      <w:r w:rsidRPr="00357248">
        <w:rPr>
          <w:rFonts w:ascii="Courier New" w:hAnsi="Courier New" w:cs="Times"/>
          <w:b w:val="0"/>
          <w:bCs w:val="0"/>
          <w:color w:val="auto"/>
          <w:sz w:val="22"/>
          <w:szCs w:val="20"/>
          <w:lang w:val="en-US" w:eastAsia="en-US"/>
        </w:rPr>
        <w:t>_</w:t>
      </w:r>
      <w:r w:rsidRPr="00357248">
        <w:rPr>
          <w:rFonts w:ascii="Courier New" w:hAnsi="Courier New" w:cs="Times"/>
          <w:b w:val="0"/>
          <w:bCs w:val="0"/>
          <w:i/>
          <w:color w:val="auto"/>
          <w:sz w:val="22"/>
          <w:szCs w:val="20"/>
          <w:lang w:val="en-US" w:eastAsia="en-US"/>
        </w:rPr>
        <w:t>table</w:t>
      </w:r>
      <w:r w:rsidRPr="00357248">
        <w:rPr>
          <w:rFonts w:ascii="Courier New" w:hAnsi="Courier New" w:cs="Times"/>
          <w:b w:val="0"/>
          <w:bCs w:val="0"/>
          <w:color w:val="auto"/>
          <w:sz w:val="22"/>
          <w:szCs w:val="20"/>
          <w:lang w:val="en-US" w:eastAsia="en-US"/>
        </w:rPr>
        <w:t>_</w:t>
      </w:r>
      <w:r w:rsidRPr="00357248">
        <w:rPr>
          <w:rFonts w:ascii="Courier New" w:hAnsi="Courier New" w:cs="Times"/>
          <w:b w:val="0"/>
          <w:bCs w:val="0"/>
          <w:i/>
          <w:color w:val="auto"/>
          <w:sz w:val="22"/>
          <w:szCs w:val="20"/>
          <w:lang w:val="en-US" w:eastAsia="en-US"/>
        </w:rPr>
        <w:t>name</w:t>
      </w:r>
      <w:r>
        <w:rPr>
          <w:rFonts w:ascii="Courier New" w:hAnsi="Courier New" w:cs="Times"/>
          <w:b w:val="0"/>
          <w:bCs w:val="0"/>
          <w:color w:val="auto"/>
          <w:sz w:val="22"/>
          <w:szCs w:val="20"/>
          <w:lang w:val="en-US" w:eastAsia="en-US"/>
        </w:rPr>
        <w:t xml:space="preserve"> </w:t>
      </w:r>
      <w:r w:rsidRPr="00357248">
        <w:rPr>
          <w:rFonts w:ascii="Courier New" w:hAnsi="Courier New" w:cs="Times"/>
          <w:b w:val="0"/>
          <w:bCs w:val="0"/>
          <w:color w:val="auto"/>
          <w:sz w:val="22"/>
          <w:szCs w:val="20"/>
          <w:lang w:val="en-US" w:eastAsia="en-US"/>
        </w:rPr>
        <w:t xml:space="preserve">[ ( { </w:t>
      </w:r>
      <w:r w:rsidRPr="00357248">
        <w:rPr>
          <w:rFonts w:ascii="Courier New" w:hAnsi="Courier New" w:cs="Times"/>
          <w:b w:val="0"/>
          <w:bCs w:val="0"/>
          <w:i/>
          <w:color w:val="auto"/>
          <w:sz w:val="22"/>
          <w:szCs w:val="20"/>
          <w:lang w:val="en-US" w:eastAsia="en-US"/>
        </w:rPr>
        <w:t>option</w:t>
      </w:r>
      <w:r w:rsidRPr="00357248">
        <w:rPr>
          <w:rFonts w:ascii="Courier New" w:hAnsi="Courier New" w:cs="Times"/>
          <w:b w:val="0"/>
          <w:bCs w:val="0"/>
          <w:color w:val="auto"/>
          <w:sz w:val="22"/>
          <w:szCs w:val="20"/>
          <w:lang w:val="en-US" w:eastAsia="en-US"/>
        </w:rPr>
        <w:t>_</w:t>
      </w:r>
      <w:r w:rsidRPr="00357248">
        <w:rPr>
          <w:rFonts w:ascii="Courier New" w:hAnsi="Courier New" w:cs="Times"/>
          <w:b w:val="0"/>
          <w:bCs w:val="0"/>
          <w:i/>
          <w:color w:val="auto"/>
          <w:sz w:val="22"/>
          <w:szCs w:val="20"/>
          <w:lang w:val="en-US" w:eastAsia="en-US"/>
        </w:rPr>
        <w:t>name</w:t>
      </w:r>
      <w:r w:rsidRPr="00357248">
        <w:rPr>
          <w:rFonts w:ascii="Courier New" w:hAnsi="Courier New" w:cs="Times"/>
          <w:b w:val="0"/>
          <w:bCs w:val="0"/>
          <w:color w:val="auto"/>
          <w:sz w:val="22"/>
          <w:szCs w:val="20"/>
          <w:lang w:val="en-US" w:eastAsia="en-US"/>
        </w:rPr>
        <w:t xml:space="preserve"> </w:t>
      </w:r>
      <w:r w:rsidRPr="00357248">
        <w:rPr>
          <w:rFonts w:ascii="Courier New" w:hAnsi="Courier New" w:cs="Times"/>
          <w:b w:val="0"/>
          <w:bCs w:val="0"/>
          <w:i/>
          <w:color w:val="auto"/>
          <w:sz w:val="22"/>
          <w:szCs w:val="20"/>
          <w:lang w:val="en-US" w:eastAsia="en-US"/>
        </w:rPr>
        <w:t>option</w:t>
      </w:r>
      <w:r w:rsidRPr="00357248">
        <w:rPr>
          <w:rFonts w:ascii="Courier New" w:hAnsi="Courier New" w:cs="Times"/>
          <w:b w:val="0"/>
          <w:bCs w:val="0"/>
          <w:color w:val="auto"/>
          <w:sz w:val="22"/>
          <w:szCs w:val="20"/>
          <w:lang w:val="en-US" w:eastAsia="en-US"/>
        </w:rPr>
        <w:t>_</w:t>
      </w:r>
      <w:r w:rsidRPr="00357248">
        <w:rPr>
          <w:rFonts w:ascii="Courier New" w:hAnsi="Courier New" w:cs="Times"/>
          <w:b w:val="0"/>
          <w:bCs w:val="0"/>
          <w:i/>
          <w:color w:val="auto"/>
          <w:sz w:val="22"/>
          <w:szCs w:val="20"/>
          <w:lang w:val="en-US" w:eastAsia="en-US"/>
        </w:rPr>
        <w:t>value</w:t>
      </w:r>
      <w:r w:rsidRPr="00357248">
        <w:rPr>
          <w:rFonts w:ascii="Courier New" w:hAnsi="Courier New" w:cs="Times"/>
          <w:b w:val="0"/>
          <w:bCs w:val="0"/>
          <w:color w:val="auto"/>
          <w:sz w:val="22"/>
          <w:szCs w:val="20"/>
          <w:lang w:val="en-US" w:eastAsia="en-US"/>
        </w:rPr>
        <w:t>} [, ... ] ) ]</w:t>
      </w:r>
    </w:p>
    <w:p w:rsidR="00B50230" w:rsidRPr="005A503B" w:rsidRDefault="00B50230" w:rsidP="00B50230">
      <w:pPr>
        <w:pStyle w:val="EDBTXTEmphasisNormalWebBoldBlackChar"/>
        <w:rPr>
          <w:b w:val="0"/>
        </w:rPr>
      </w:pPr>
      <w:r w:rsidRPr="005A503B">
        <w:rPr>
          <w:b w:val="0"/>
        </w:rPr>
        <w:t>where</w:t>
      </w:r>
      <w:r w:rsidRPr="005A503B">
        <w:t xml:space="preserve"> </w:t>
      </w:r>
      <w:r w:rsidRPr="00357248">
        <w:rPr>
          <w:rFonts w:ascii="Courier New" w:hAnsi="Courier New" w:cs="Times"/>
          <w:b w:val="0"/>
          <w:bCs w:val="0"/>
          <w:i/>
          <w:color w:val="auto"/>
          <w:sz w:val="22"/>
          <w:szCs w:val="20"/>
          <w:lang w:val="en-US" w:eastAsia="en-US"/>
        </w:rPr>
        <w:t>option</w:t>
      </w:r>
      <w:r w:rsidRPr="00357248">
        <w:rPr>
          <w:rFonts w:ascii="Courier New" w:hAnsi="Courier New" w:cs="Times"/>
          <w:b w:val="0"/>
          <w:bCs w:val="0"/>
          <w:color w:val="auto"/>
          <w:sz w:val="22"/>
          <w:szCs w:val="20"/>
          <w:lang w:val="en-US" w:eastAsia="en-US"/>
        </w:rPr>
        <w:t>_</w:t>
      </w:r>
      <w:r w:rsidRPr="00357248">
        <w:rPr>
          <w:rFonts w:ascii="Courier New" w:hAnsi="Courier New" w:cs="Times"/>
          <w:b w:val="0"/>
          <w:bCs w:val="0"/>
          <w:i/>
          <w:color w:val="auto"/>
          <w:sz w:val="22"/>
          <w:szCs w:val="20"/>
          <w:lang w:val="en-US" w:eastAsia="en-US"/>
        </w:rPr>
        <w:t>name</w:t>
      </w:r>
      <w:r w:rsidRPr="00393ED8">
        <w:rPr>
          <w:b w:val="0"/>
        </w:rPr>
        <w:t xml:space="preserve"> and the </w:t>
      </w:r>
      <w:r>
        <w:rPr>
          <w:b w:val="0"/>
          <w:lang w:val="en-US"/>
        </w:rPr>
        <w:t xml:space="preserve">corresponding </w:t>
      </w:r>
      <w:r>
        <w:rPr>
          <w:rStyle w:val="EDBTXTKeywordBlack"/>
          <w:b w:val="0"/>
          <w:i/>
        </w:rPr>
        <w:t>option</w:t>
      </w:r>
      <w:r w:rsidRPr="00393ED8">
        <w:rPr>
          <w:rStyle w:val="EDBTXTKeywordBlack"/>
          <w:b w:val="0"/>
          <w:i/>
        </w:rPr>
        <w:t>_value</w:t>
      </w:r>
      <w:r>
        <w:rPr>
          <w:b w:val="0"/>
          <w:lang w:val="en-US"/>
        </w:rPr>
        <w:t xml:space="preserve"> </w:t>
      </w:r>
      <w:r>
        <w:rPr>
          <w:b w:val="0"/>
        </w:rPr>
        <w:t>can be</w:t>
      </w:r>
      <w:r w:rsidRPr="005A503B">
        <w:rPr>
          <w:b w:val="0"/>
        </w:rPr>
        <w:t>:</w:t>
      </w:r>
    </w:p>
    <w:p w:rsidR="00B50230" w:rsidRPr="000C48AC" w:rsidRDefault="00B50230" w:rsidP="00B50230">
      <w:pPr>
        <w:pStyle w:val="EDBTXTEmphasisNormalWebBoldBlackChar"/>
        <w:ind w:left="720"/>
        <w:rPr>
          <w:rFonts w:ascii="Courier New" w:hAnsi="Courier New" w:cs="Times"/>
          <w:b w:val="0"/>
          <w:bCs w:val="0"/>
          <w:color w:val="auto"/>
          <w:sz w:val="22"/>
          <w:szCs w:val="20"/>
          <w:lang w:val="en-US" w:eastAsia="en-US"/>
        </w:rPr>
      </w:pPr>
      <w:r>
        <w:rPr>
          <w:rFonts w:ascii="Courier New" w:hAnsi="Courier New" w:cs="Times"/>
          <w:b w:val="0"/>
          <w:bCs w:val="0"/>
          <w:color w:val="auto"/>
          <w:sz w:val="22"/>
          <w:szCs w:val="20"/>
          <w:lang w:val="en-US" w:eastAsia="en-US"/>
        </w:rPr>
        <w:t>TYPE</w:t>
      </w:r>
      <w:r w:rsidRPr="000C48AC">
        <w:rPr>
          <w:rFonts w:ascii="Courier New" w:hAnsi="Courier New" w:cs="Times"/>
          <w:b w:val="0"/>
          <w:bCs w:val="0"/>
          <w:color w:val="auto"/>
          <w:sz w:val="22"/>
          <w:szCs w:val="20"/>
          <w:lang w:val="en-US" w:eastAsia="en-US"/>
        </w:rPr>
        <w:t xml:space="preserve"> [</w:t>
      </w:r>
      <w:r w:rsidRPr="00EA5CFA">
        <w:rPr>
          <w:rFonts w:ascii="Courier New" w:hAnsi="Courier New" w:cs="Times"/>
          <w:b w:val="0"/>
          <w:bCs w:val="0"/>
          <w:color w:val="auto"/>
          <w:sz w:val="22"/>
          <w:szCs w:val="20"/>
          <w:lang w:val="en-US" w:eastAsia="en-US"/>
        </w:rPr>
        <w:t>normal</w:t>
      </w:r>
      <w:r w:rsidRPr="000C48AC">
        <w:rPr>
          <w:rFonts w:ascii="Courier New" w:hAnsi="Courier New" w:cs="Times"/>
          <w:b w:val="0"/>
          <w:bCs w:val="0"/>
          <w:color w:val="auto"/>
          <w:sz w:val="22"/>
          <w:szCs w:val="20"/>
          <w:lang w:val="en-US" w:eastAsia="en-US"/>
        </w:rPr>
        <w:t>_</w:t>
      </w:r>
      <w:r w:rsidRPr="00EA5CFA">
        <w:rPr>
          <w:rFonts w:ascii="Courier New" w:hAnsi="Courier New" w:cs="Times"/>
          <w:b w:val="0"/>
          <w:bCs w:val="0"/>
          <w:color w:val="auto"/>
          <w:sz w:val="22"/>
          <w:szCs w:val="20"/>
          <w:lang w:val="en-US" w:eastAsia="en-US"/>
        </w:rPr>
        <w:t>queue</w:t>
      </w:r>
      <w:r>
        <w:rPr>
          <w:rFonts w:ascii="Courier New" w:hAnsi="Courier New" w:cs="Times"/>
          <w:b w:val="0"/>
          <w:bCs w:val="0"/>
          <w:color w:val="auto"/>
          <w:sz w:val="22"/>
          <w:szCs w:val="20"/>
          <w:lang w:val="en-US" w:eastAsia="en-US"/>
        </w:rPr>
        <w:t xml:space="preserve"> |</w:t>
      </w:r>
      <w:r w:rsidRPr="000C48AC">
        <w:rPr>
          <w:rFonts w:ascii="Courier New" w:hAnsi="Courier New" w:cs="Times"/>
          <w:b w:val="0"/>
          <w:bCs w:val="0"/>
          <w:color w:val="auto"/>
          <w:sz w:val="22"/>
          <w:szCs w:val="20"/>
          <w:lang w:val="en-US" w:eastAsia="en-US"/>
        </w:rPr>
        <w:t xml:space="preserve"> </w:t>
      </w:r>
      <w:r w:rsidRPr="00EA5CFA">
        <w:rPr>
          <w:rFonts w:ascii="Courier New" w:hAnsi="Courier New" w:cs="Times"/>
          <w:b w:val="0"/>
          <w:bCs w:val="0"/>
          <w:color w:val="auto"/>
          <w:sz w:val="22"/>
          <w:szCs w:val="20"/>
          <w:lang w:val="en-US" w:eastAsia="en-US"/>
        </w:rPr>
        <w:t>exception</w:t>
      </w:r>
      <w:r w:rsidRPr="000C48AC">
        <w:rPr>
          <w:rFonts w:ascii="Courier New" w:hAnsi="Courier New" w:cs="Times"/>
          <w:b w:val="0"/>
          <w:bCs w:val="0"/>
          <w:color w:val="auto"/>
          <w:sz w:val="22"/>
          <w:szCs w:val="20"/>
          <w:lang w:val="en-US" w:eastAsia="en-US"/>
        </w:rPr>
        <w:t>_</w:t>
      </w:r>
      <w:r w:rsidRPr="00EA5CFA">
        <w:rPr>
          <w:rFonts w:ascii="Courier New" w:hAnsi="Courier New" w:cs="Times"/>
          <w:b w:val="0"/>
          <w:bCs w:val="0"/>
          <w:color w:val="auto"/>
          <w:sz w:val="22"/>
          <w:szCs w:val="20"/>
          <w:lang w:val="en-US" w:eastAsia="en-US"/>
        </w:rPr>
        <w:t>queue</w:t>
      </w:r>
      <w:r w:rsidRPr="000C48AC">
        <w:rPr>
          <w:rFonts w:ascii="Courier New" w:hAnsi="Courier New" w:cs="Times"/>
          <w:b w:val="0"/>
          <w:bCs w:val="0"/>
          <w:color w:val="auto"/>
          <w:sz w:val="22"/>
          <w:szCs w:val="20"/>
          <w:lang w:val="en-US" w:eastAsia="en-US"/>
        </w:rPr>
        <w:t>]</w:t>
      </w:r>
    </w:p>
    <w:p w:rsidR="00B50230" w:rsidRPr="000C48AC" w:rsidRDefault="00B50230" w:rsidP="00B50230">
      <w:pPr>
        <w:pStyle w:val="EDBTXTEmphasisNormalWebBoldBlackChar"/>
        <w:ind w:left="720"/>
        <w:rPr>
          <w:rFonts w:ascii="Courier New" w:hAnsi="Courier New" w:cs="Times"/>
          <w:b w:val="0"/>
          <w:bCs w:val="0"/>
          <w:color w:val="auto"/>
          <w:sz w:val="22"/>
          <w:szCs w:val="20"/>
          <w:lang w:val="en-US" w:eastAsia="en-US"/>
        </w:rPr>
      </w:pPr>
      <w:r>
        <w:rPr>
          <w:rFonts w:ascii="Courier New" w:hAnsi="Courier New" w:cs="Times"/>
          <w:b w:val="0"/>
          <w:bCs w:val="0"/>
          <w:color w:val="auto"/>
          <w:sz w:val="22"/>
          <w:szCs w:val="20"/>
          <w:lang w:val="en-US" w:eastAsia="en-US"/>
        </w:rPr>
        <w:t>RETRIES</w:t>
      </w:r>
      <w:r w:rsidRPr="000C48AC">
        <w:rPr>
          <w:rFonts w:ascii="Courier New" w:hAnsi="Courier New" w:cs="Times"/>
          <w:b w:val="0"/>
          <w:bCs w:val="0"/>
          <w:color w:val="auto"/>
          <w:sz w:val="22"/>
          <w:szCs w:val="20"/>
          <w:lang w:val="en-US" w:eastAsia="en-US"/>
        </w:rPr>
        <w:t xml:space="preserve"> [</w:t>
      </w:r>
      <w:r>
        <w:rPr>
          <w:rFonts w:ascii="Courier New" w:hAnsi="Courier New" w:cs="Times"/>
          <w:b w:val="0"/>
          <w:bCs w:val="0"/>
          <w:color w:val="auto"/>
          <w:sz w:val="22"/>
          <w:szCs w:val="20"/>
          <w:lang w:val="en-US" w:eastAsia="en-US"/>
        </w:rPr>
        <w:t>INTEGER</w:t>
      </w:r>
      <w:r w:rsidRPr="000C48AC">
        <w:rPr>
          <w:rFonts w:ascii="Courier New" w:hAnsi="Courier New" w:cs="Times"/>
          <w:b w:val="0"/>
          <w:bCs w:val="0"/>
          <w:color w:val="auto"/>
          <w:sz w:val="22"/>
          <w:szCs w:val="20"/>
          <w:lang w:val="en-US" w:eastAsia="en-US"/>
        </w:rPr>
        <w:t>]</w:t>
      </w:r>
    </w:p>
    <w:p w:rsidR="00B50230" w:rsidRPr="000C48AC" w:rsidRDefault="00B50230" w:rsidP="00B50230">
      <w:pPr>
        <w:pStyle w:val="EDBTXTEmphasisNormalWebBoldBlackChar"/>
        <w:ind w:left="720"/>
        <w:rPr>
          <w:rFonts w:ascii="Courier New" w:hAnsi="Courier New" w:cs="Times"/>
          <w:b w:val="0"/>
          <w:bCs w:val="0"/>
          <w:color w:val="auto"/>
          <w:sz w:val="22"/>
          <w:szCs w:val="20"/>
          <w:lang w:val="en-US" w:eastAsia="en-US"/>
        </w:rPr>
      </w:pPr>
      <w:r>
        <w:rPr>
          <w:rFonts w:ascii="Courier New" w:hAnsi="Courier New" w:cs="Times"/>
          <w:b w:val="0"/>
          <w:bCs w:val="0"/>
          <w:color w:val="auto"/>
          <w:sz w:val="22"/>
          <w:szCs w:val="20"/>
          <w:lang w:val="en-US" w:eastAsia="en-US"/>
        </w:rPr>
        <w:t>RETRYDELAY</w:t>
      </w:r>
      <w:r w:rsidRPr="000C48AC">
        <w:rPr>
          <w:rFonts w:ascii="Courier New" w:hAnsi="Courier New" w:cs="Times"/>
          <w:b w:val="0"/>
          <w:bCs w:val="0"/>
          <w:color w:val="auto"/>
          <w:sz w:val="22"/>
          <w:szCs w:val="20"/>
          <w:lang w:val="en-US" w:eastAsia="en-US"/>
        </w:rPr>
        <w:t xml:space="preserve"> [</w:t>
      </w:r>
      <w:r>
        <w:rPr>
          <w:rFonts w:ascii="Courier New" w:hAnsi="Courier New" w:cs="Times"/>
          <w:b w:val="0"/>
          <w:bCs w:val="0"/>
          <w:color w:val="auto"/>
          <w:sz w:val="22"/>
          <w:szCs w:val="20"/>
          <w:lang w:val="en-US" w:eastAsia="en-US"/>
        </w:rPr>
        <w:t>DOUBLE PRECISION</w:t>
      </w:r>
      <w:r w:rsidRPr="000C48AC">
        <w:rPr>
          <w:rFonts w:ascii="Courier New" w:hAnsi="Courier New" w:cs="Times"/>
          <w:b w:val="0"/>
          <w:bCs w:val="0"/>
          <w:color w:val="auto"/>
          <w:sz w:val="22"/>
          <w:szCs w:val="20"/>
          <w:lang w:val="en-US" w:eastAsia="en-US"/>
        </w:rPr>
        <w:t>]</w:t>
      </w:r>
    </w:p>
    <w:p w:rsidR="00B50230" w:rsidRPr="000C48AC" w:rsidRDefault="00B50230" w:rsidP="00B50230">
      <w:pPr>
        <w:pStyle w:val="EDBTXTEmphasisNormalWebBoldBlackChar"/>
        <w:ind w:left="720"/>
        <w:rPr>
          <w:rFonts w:ascii="Courier New" w:hAnsi="Courier New" w:cs="Times"/>
          <w:b w:val="0"/>
          <w:bCs w:val="0"/>
          <w:color w:val="auto"/>
          <w:sz w:val="22"/>
          <w:szCs w:val="20"/>
          <w:lang w:val="en-US" w:eastAsia="en-US"/>
        </w:rPr>
      </w:pPr>
      <w:r>
        <w:rPr>
          <w:rFonts w:ascii="Courier New" w:hAnsi="Courier New" w:cs="Times"/>
          <w:b w:val="0"/>
          <w:bCs w:val="0"/>
          <w:color w:val="auto"/>
          <w:sz w:val="22"/>
          <w:szCs w:val="20"/>
          <w:lang w:val="en-US" w:eastAsia="en-US"/>
        </w:rPr>
        <w:t>RETENTION</w:t>
      </w:r>
      <w:r w:rsidRPr="000C48AC">
        <w:rPr>
          <w:rFonts w:ascii="Courier New" w:hAnsi="Courier New" w:cs="Times"/>
          <w:b w:val="0"/>
          <w:bCs w:val="0"/>
          <w:color w:val="auto"/>
          <w:sz w:val="22"/>
          <w:szCs w:val="20"/>
          <w:lang w:val="en-US" w:eastAsia="en-US"/>
        </w:rPr>
        <w:t xml:space="preserve"> [</w:t>
      </w:r>
      <w:r>
        <w:rPr>
          <w:rFonts w:ascii="Courier New" w:hAnsi="Courier New" w:cs="Times"/>
          <w:b w:val="0"/>
          <w:bCs w:val="0"/>
          <w:color w:val="auto"/>
          <w:sz w:val="22"/>
          <w:szCs w:val="20"/>
          <w:lang w:val="en-US" w:eastAsia="en-US"/>
        </w:rPr>
        <w:t>DOUBLE PRECISION</w:t>
      </w:r>
      <w:r w:rsidRPr="000C48AC">
        <w:rPr>
          <w:rFonts w:ascii="Courier New" w:hAnsi="Courier New" w:cs="Times"/>
          <w:b w:val="0"/>
          <w:bCs w:val="0"/>
          <w:color w:val="auto"/>
          <w:sz w:val="22"/>
          <w:szCs w:val="20"/>
          <w:lang w:val="en-US" w:eastAsia="en-US"/>
        </w:rPr>
        <w:t>]</w:t>
      </w:r>
    </w:p>
    <w:p w:rsidR="00B50230" w:rsidRPr="000C48AC" w:rsidRDefault="00B50230" w:rsidP="00B50230">
      <w:pPr>
        <w:pStyle w:val="EDBTXTNormalWebBlack"/>
        <w:rPr>
          <w:b/>
        </w:rPr>
      </w:pPr>
      <w:r w:rsidRPr="000C48AC">
        <w:rPr>
          <w:b/>
        </w:rPr>
        <w:t>Description</w:t>
      </w:r>
    </w:p>
    <w:p w:rsidR="00B50230" w:rsidRPr="000C48AC" w:rsidRDefault="00B50230" w:rsidP="00B50230">
      <w:pPr>
        <w:pStyle w:val="EDBTXTNormalWebBlack"/>
      </w:pPr>
      <w:r w:rsidRPr="000C48AC">
        <w:t xml:space="preserve">The </w:t>
      </w:r>
      <w:r w:rsidRPr="000C48AC">
        <w:rPr>
          <w:rStyle w:val="EDBTXTKeywordBlack"/>
        </w:rPr>
        <w:t>CREATE</w:t>
      </w:r>
      <w:r w:rsidRPr="000C48AC">
        <w:t xml:space="preserve"> </w:t>
      </w:r>
      <w:r w:rsidRPr="000C48AC">
        <w:rPr>
          <w:rStyle w:val="EDBTXTKeywordBlack"/>
        </w:rPr>
        <w:t>QUEUE</w:t>
      </w:r>
      <w:r w:rsidRPr="000C48AC">
        <w:t xml:space="preserve"> </w:t>
      </w:r>
      <w:r>
        <w:t>command allows a database</w:t>
      </w:r>
      <w:r w:rsidRPr="000C48AC">
        <w:t xml:space="preserve"> superuser or any user </w:t>
      </w:r>
      <w:r>
        <w:t>with</w:t>
      </w:r>
      <w:r w:rsidRPr="000C48AC">
        <w:t xml:space="preserve"> the system-defined </w:t>
      </w:r>
      <w:r w:rsidRPr="000C48AC">
        <w:rPr>
          <w:rStyle w:val="EDBTXTKeywordBlack"/>
        </w:rPr>
        <w:t>aq</w:t>
      </w:r>
      <w:r w:rsidRPr="000C48AC">
        <w:t>_</w:t>
      </w:r>
      <w:r w:rsidRPr="000C48AC">
        <w:rPr>
          <w:rStyle w:val="EDBTXTKeywordBlack"/>
        </w:rPr>
        <w:t>administrator</w:t>
      </w:r>
      <w:r w:rsidRPr="000C48AC">
        <w:t>_</w:t>
      </w:r>
      <w:r w:rsidRPr="000C48AC">
        <w:rPr>
          <w:rStyle w:val="EDBTXTKeywordBlack"/>
        </w:rPr>
        <w:t>role</w:t>
      </w:r>
      <w:r w:rsidRPr="000C48AC">
        <w:t xml:space="preserve"> privilege to </w:t>
      </w:r>
      <w:r>
        <w:t xml:space="preserve">create </w:t>
      </w:r>
      <w:r w:rsidRPr="000C48AC">
        <w:t>a new queue in the current database</w:t>
      </w:r>
      <w:r>
        <w:t>.</w:t>
      </w:r>
    </w:p>
    <w:p w:rsidR="00B50230" w:rsidRDefault="00B50230" w:rsidP="00B50230">
      <w:pPr>
        <w:pStyle w:val="EDBTXTNormalWebBlack"/>
      </w:pPr>
      <w:r>
        <w:t>If the name of the queue is</w:t>
      </w:r>
      <w:r w:rsidRPr="000C48AC">
        <w:t xml:space="preserve"> schema</w:t>
      </w:r>
      <w:r>
        <w:t xml:space="preserve">-qualified, </w:t>
      </w:r>
      <w:r w:rsidRPr="000C48AC">
        <w:t xml:space="preserve">the queue is created in the specified schema. </w:t>
      </w:r>
      <w:r>
        <w:t xml:space="preserve"> If a schema is not included in the </w:t>
      </w:r>
      <w:r w:rsidRPr="00B51EA2">
        <w:rPr>
          <w:rStyle w:val="EDBTXTKeywordBlack"/>
        </w:rPr>
        <w:t>CREATE</w:t>
      </w:r>
      <w:r>
        <w:t xml:space="preserve"> </w:t>
      </w:r>
      <w:r w:rsidRPr="00B51EA2">
        <w:rPr>
          <w:rStyle w:val="EDBTXTKeywordBlack"/>
        </w:rPr>
        <w:t>QUEUE</w:t>
      </w:r>
      <w:r>
        <w:t xml:space="preserve"> command, the queue</w:t>
      </w:r>
      <w:r w:rsidRPr="000C48AC">
        <w:t xml:space="preserve"> is </w:t>
      </w:r>
      <w:r>
        <w:t>created in the current schema.  A q</w:t>
      </w:r>
      <w:r w:rsidRPr="000C48AC">
        <w:t xml:space="preserve">ueue </w:t>
      </w:r>
      <w:r>
        <w:t>may only</w:t>
      </w:r>
      <w:r w:rsidRPr="000C48AC">
        <w:t xml:space="preserve"> be created in</w:t>
      </w:r>
      <w:r>
        <w:t xml:space="preserve"> the</w:t>
      </w:r>
      <w:r w:rsidRPr="000C48AC">
        <w:t xml:space="preserve"> schema </w:t>
      </w:r>
      <w:r>
        <w:t xml:space="preserve">in which the </w:t>
      </w:r>
      <w:r w:rsidRPr="000C48AC">
        <w:t xml:space="preserve">queue table </w:t>
      </w:r>
      <w:r>
        <w:t>resides</w:t>
      </w:r>
      <w:r w:rsidRPr="000C48AC">
        <w:t>.</w:t>
      </w:r>
      <w:r>
        <w:t xml:space="preserve"> </w:t>
      </w:r>
      <w:r w:rsidRPr="000C48AC">
        <w:t xml:space="preserve"> The name of the queue must be </w:t>
      </w:r>
      <w:r>
        <w:t>unique</w:t>
      </w:r>
      <w:r w:rsidRPr="000C48AC">
        <w:t xml:space="preserve"> from the name of any other queue in the same schema.</w:t>
      </w:r>
    </w:p>
    <w:p w:rsidR="00B50230" w:rsidRPr="000C48AC" w:rsidRDefault="00B50230" w:rsidP="00B50230">
      <w:pPr>
        <w:pStyle w:val="EDBTXTNormalWebBlack"/>
      </w:pPr>
      <w:r>
        <w:t xml:space="preserve">Use </w:t>
      </w:r>
      <w:r w:rsidRPr="00B51EA2">
        <w:rPr>
          <w:rStyle w:val="EDBTXTKeywordBlack"/>
        </w:rPr>
        <w:t>DROP</w:t>
      </w:r>
      <w:r>
        <w:t xml:space="preserve"> </w:t>
      </w:r>
      <w:r w:rsidRPr="00B51EA2">
        <w:rPr>
          <w:rStyle w:val="EDBTXTKeywordBlack"/>
        </w:rPr>
        <w:t>QUEUE</w:t>
      </w:r>
      <w:r>
        <w:t xml:space="preserve"> to remove a queue.</w:t>
      </w:r>
    </w:p>
    <w:p w:rsidR="00B50230" w:rsidRPr="00B51EA2" w:rsidRDefault="00B50230" w:rsidP="00B50230">
      <w:pPr>
        <w:pStyle w:val="EDBTXTEmphasisNormalWebBoldBlackChar"/>
        <w:rPr>
          <w:color w:val="auto"/>
        </w:rPr>
      </w:pPr>
      <w:r w:rsidRPr="00B51EA2">
        <w:rPr>
          <w:color w:val="auto"/>
        </w:rPr>
        <w:t>Parameters</w:t>
      </w:r>
    </w:p>
    <w:p w:rsidR="00B50230" w:rsidRPr="00B51EA2" w:rsidRDefault="00B50230" w:rsidP="00B50230">
      <w:pPr>
        <w:pStyle w:val="EDBTXTNormalWebBlackCharChar1"/>
        <w:rPr>
          <w:rStyle w:val="EDBTXTVariable11ptBlack"/>
          <w:b/>
          <w:color w:val="auto"/>
        </w:rPr>
      </w:pPr>
      <w:r w:rsidRPr="00B51EA2">
        <w:rPr>
          <w:rStyle w:val="EDBTXTVariable11ptBlack"/>
          <w:color w:val="auto"/>
        </w:rPr>
        <w:t>name</w:t>
      </w:r>
    </w:p>
    <w:p w:rsidR="00B50230" w:rsidRPr="00B51EA2" w:rsidRDefault="00B50230" w:rsidP="00B50230">
      <w:pPr>
        <w:pStyle w:val="EDBTXTIndentNormalWebLeft05"/>
      </w:pPr>
      <w:r w:rsidRPr="00B51EA2">
        <w:lastRenderedPageBreak/>
        <w:t>The name (optionally schema-qualified) of the queue to be created.</w:t>
      </w:r>
    </w:p>
    <w:p w:rsidR="00B50230" w:rsidRPr="00B51EA2" w:rsidRDefault="00B50230" w:rsidP="00B50230">
      <w:pPr>
        <w:pStyle w:val="EDBTXTNormalWebBlackCharChar1"/>
        <w:rPr>
          <w:rStyle w:val="EDBTXTVariable11ptBlack"/>
          <w:color w:val="auto"/>
        </w:rPr>
      </w:pPr>
      <w:r w:rsidRPr="00B51EA2">
        <w:rPr>
          <w:rStyle w:val="EDBTXTVariable11ptBlack"/>
          <w:color w:val="auto"/>
        </w:rPr>
        <w:t>queue_table_name</w:t>
      </w:r>
    </w:p>
    <w:p w:rsidR="00B50230" w:rsidRPr="00B51EA2" w:rsidRDefault="00B50230" w:rsidP="00B50230">
      <w:pPr>
        <w:pStyle w:val="EDBTXTIndentNormalWebLeft05"/>
      </w:pPr>
      <w:r w:rsidRPr="00B51EA2">
        <w:t>The name of the queue table with which this queue is associated.</w:t>
      </w:r>
    </w:p>
    <w:p w:rsidR="00B50230" w:rsidRPr="00B51EA2" w:rsidRDefault="00B50230" w:rsidP="00B50230">
      <w:pPr>
        <w:pStyle w:val="EDBTXTNormalWebBlackCharChar1"/>
        <w:rPr>
          <w:rStyle w:val="EDBTXTVariable11ptBlack"/>
          <w:b/>
          <w:color w:val="auto"/>
        </w:rPr>
      </w:pPr>
      <w:r w:rsidRPr="00B51EA2">
        <w:rPr>
          <w:rStyle w:val="EDBTXTVariable11ptBlack"/>
          <w:color w:val="auto"/>
        </w:rPr>
        <w:t>option_name</w:t>
      </w:r>
      <w:r>
        <w:rPr>
          <w:rStyle w:val="EDBTXTVariable11ptBlack"/>
          <w:color w:val="auto"/>
        </w:rPr>
        <w:t xml:space="preserve"> option_value</w:t>
      </w:r>
    </w:p>
    <w:p w:rsidR="00B50230" w:rsidRDefault="00B50230" w:rsidP="00B50230">
      <w:pPr>
        <w:pStyle w:val="EDBTXTIndentNormalWebLeft05"/>
      </w:pPr>
      <w:r w:rsidRPr="00B51EA2">
        <w:t>The name of any options that will be associated with the new queue</w:t>
      </w:r>
      <w:r>
        <w:t>, and the corresponding value for the option</w:t>
      </w:r>
      <w:r w:rsidRPr="00B51EA2">
        <w:t xml:space="preserve">.  If the call to </w:t>
      </w:r>
      <w:r w:rsidRPr="00B51EA2">
        <w:rPr>
          <w:rStyle w:val="EDBTXTKeywordBlack"/>
          <w:color w:val="auto"/>
        </w:rPr>
        <w:t>CREATE</w:t>
      </w:r>
      <w:r w:rsidRPr="00B51EA2">
        <w:t xml:space="preserve"> </w:t>
      </w:r>
      <w:r w:rsidRPr="00B51EA2">
        <w:rPr>
          <w:rStyle w:val="EDBTXTKeywordBlack"/>
          <w:color w:val="auto"/>
        </w:rPr>
        <w:t>QUEUE</w:t>
      </w:r>
      <w:r w:rsidRPr="00B51EA2">
        <w:t xml:space="preserve"> includes duplicate option names, the server will return an error.</w:t>
      </w:r>
      <w:r>
        <w:t xml:space="preserve">  The following values are supported: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6408"/>
      </w:tblGrid>
      <w:tr w:rsidR="00B50230" w:rsidRPr="00E91AAC" w:rsidTr="00EC6F48">
        <w:tc>
          <w:tcPr>
            <w:tcW w:w="1728" w:type="dxa"/>
            <w:shd w:val="clear" w:color="auto" w:fill="auto"/>
          </w:tcPr>
          <w:p w:rsidR="00B50230" w:rsidRPr="00E91AAC" w:rsidRDefault="00B50230" w:rsidP="00EC6F48">
            <w:pPr>
              <w:pStyle w:val="Default"/>
              <w:rPr>
                <w:rStyle w:val="EDBTBLTXT10ptBlack"/>
              </w:rPr>
            </w:pPr>
            <w:r w:rsidRPr="00E91AAC">
              <w:rPr>
                <w:rStyle w:val="EDBTBLKeyword9ptBlack"/>
              </w:rPr>
              <w:t>TYPE</w:t>
            </w:r>
          </w:p>
        </w:tc>
        <w:tc>
          <w:tcPr>
            <w:tcW w:w="6408" w:type="dxa"/>
            <w:shd w:val="clear" w:color="auto" w:fill="auto"/>
          </w:tcPr>
          <w:p w:rsidR="00B50230" w:rsidRPr="00E91AAC" w:rsidRDefault="00B50230" w:rsidP="00EC6F48">
            <w:pPr>
              <w:pStyle w:val="Default"/>
              <w:rPr>
                <w:rStyle w:val="EDBTBLTXT10ptBlack"/>
              </w:rPr>
            </w:pPr>
            <w:r w:rsidRPr="00E91AAC">
              <w:rPr>
                <w:rStyle w:val="EDBTBLTXT10ptBlack"/>
              </w:rPr>
              <w:t xml:space="preserve">Specify </w:t>
            </w:r>
            <w:r w:rsidRPr="00E91AAC">
              <w:rPr>
                <w:rStyle w:val="EDBTBLKeyword9ptBlack"/>
              </w:rPr>
              <w:t>normal</w:t>
            </w:r>
            <w:r w:rsidRPr="00E91AAC">
              <w:rPr>
                <w:rStyle w:val="EDBTBLTXT10ptBlack"/>
              </w:rPr>
              <w:t>_</w:t>
            </w:r>
            <w:r w:rsidRPr="00E91AAC">
              <w:rPr>
                <w:rStyle w:val="EDBTBLKeyword9ptBlack"/>
              </w:rPr>
              <w:t>queue</w:t>
            </w:r>
            <w:r w:rsidRPr="00E91AAC">
              <w:rPr>
                <w:rStyle w:val="EDBTBLTXT10ptBlack"/>
              </w:rPr>
              <w:t xml:space="preserve"> to indicate that the queue is a normal queue, or </w:t>
            </w:r>
            <w:r w:rsidRPr="00E91AAC">
              <w:rPr>
                <w:rStyle w:val="EDBTBLKeyword9ptBlack"/>
              </w:rPr>
              <w:t>exception</w:t>
            </w:r>
            <w:r w:rsidRPr="00E91AAC">
              <w:rPr>
                <w:rStyle w:val="EDBTBLTXT10ptBlack"/>
              </w:rPr>
              <w:t>_</w:t>
            </w:r>
            <w:r w:rsidRPr="00E91AAC">
              <w:rPr>
                <w:rStyle w:val="EDBTBLKeyword9ptBlack"/>
              </w:rPr>
              <w:t>queue</w:t>
            </w:r>
            <w:r w:rsidRPr="00E91AAC">
              <w:rPr>
                <w:rStyle w:val="EDBTBLTXT10ptBlack"/>
              </w:rPr>
              <w:t xml:space="preserve"> to indicate that </w:t>
            </w:r>
            <w:r>
              <w:rPr>
                <w:rStyle w:val="EDBTBLTXT10ptBlack"/>
              </w:rPr>
              <w:t xml:space="preserve">the queue is an exception queue. </w:t>
            </w:r>
            <w:r w:rsidRPr="00E91AAC">
              <w:rPr>
                <w:rStyle w:val="EDBTBLTXT10ptBlack"/>
              </w:rPr>
              <w:t xml:space="preserve"> </w:t>
            </w:r>
            <w:r>
              <w:rPr>
                <w:rStyle w:val="EDBTBLTXT10ptBlack"/>
              </w:rPr>
              <w:t>A</w:t>
            </w:r>
            <w:r w:rsidRPr="00E91AAC">
              <w:rPr>
                <w:rStyle w:val="EDBTBLTXT10ptBlack"/>
              </w:rPr>
              <w:t>n exception queue will only accept dequeue operations.</w:t>
            </w:r>
          </w:p>
        </w:tc>
      </w:tr>
      <w:tr w:rsidR="00B50230" w:rsidRPr="00E91AAC" w:rsidTr="00EC6F48">
        <w:tc>
          <w:tcPr>
            <w:tcW w:w="1728" w:type="dxa"/>
            <w:shd w:val="clear" w:color="auto" w:fill="auto"/>
          </w:tcPr>
          <w:p w:rsidR="00B50230" w:rsidRPr="00E91AAC" w:rsidRDefault="00B50230" w:rsidP="00EC6F48">
            <w:pPr>
              <w:pStyle w:val="Default"/>
              <w:rPr>
                <w:rStyle w:val="EDBTBLTXT10ptBlack"/>
              </w:rPr>
            </w:pPr>
            <w:r w:rsidRPr="00E91AAC">
              <w:rPr>
                <w:rStyle w:val="EDBTBLKeyword9ptBlack"/>
              </w:rPr>
              <w:t>RETRIES</w:t>
            </w:r>
          </w:p>
        </w:tc>
        <w:tc>
          <w:tcPr>
            <w:tcW w:w="6408" w:type="dxa"/>
            <w:shd w:val="clear" w:color="auto" w:fill="auto"/>
          </w:tcPr>
          <w:p w:rsidR="00B50230" w:rsidRPr="00E91AAC" w:rsidRDefault="00B50230" w:rsidP="00EC6F48">
            <w:pPr>
              <w:pStyle w:val="Default"/>
              <w:rPr>
                <w:rStyle w:val="EDBTBLTXT10ptBlack"/>
              </w:rPr>
            </w:pPr>
            <w:r w:rsidRPr="00E91AAC">
              <w:rPr>
                <w:rStyle w:val="EDBTBLTXT10ptBlack"/>
              </w:rPr>
              <w:t xml:space="preserve">An </w:t>
            </w:r>
            <w:r w:rsidRPr="00E91AAC">
              <w:rPr>
                <w:rStyle w:val="EDBTBLKeyword9ptBlack"/>
              </w:rPr>
              <w:t>INTEGER</w:t>
            </w:r>
            <w:r w:rsidRPr="00E91AAC">
              <w:rPr>
                <w:rStyle w:val="EDBTBLTXT10ptBlack"/>
              </w:rPr>
              <w:t xml:space="preserve"> value that specifies the maximum number of attempts to remove a message from a queue.</w:t>
            </w:r>
          </w:p>
        </w:tc>
      </w:tr>
      <w:tr w:rsidR="00B50230" w:rsidRPr="00E91AAC" w:rsidTr="00EC6F48">
        <w:tc>
          <w:tcPr>
            <w:tcW w:w="1728" w:type="dxa"/>
            <w:shd w:val="clear" w:color="auto" w:fill="auto"/>
          </w:tcPr>
          <w:p w:rsidR="00B50230" w:rsidRPr="00E91AAC" w:rsidRDefault="00B50230" w:rsidP="00EC6F48">
            <w:pPr>
              <w:pStyle w:val="Default"/>
              <w:rPr>
                <w:rStyle w:val="EDBTBLTXT10ptBlack"/>
              </w:rPr>
            </w:pPr>
            <w:r w:rsidRPr="00E91AAC">
              <w:rPr>
                <w:rStyle w:val="EDBTBLKeyword9ptBlack"/>
              </w:rPr>
              <w:t>RETRYDELAY</w:t>
            </w:r>
          </w:p>
        </w:tc>
        <w:tc>
          <w:tcPr>
            <w:tcW w:w="6408" w:type="dxa"/>
            <w:shd w:val="clear" w:color="auto" w:fill="auto"/>
          </w:tcPr>
          <w:p w:rsidR="00B50230" w:rsidRPr="00E91AAC" w:rsidRDefault="00B50230" w:rsidP="00EC6F48">
            <w:pPr>
              <w:pStyle w:val="Default"/>
              <w:rPr>
                <w:rStyle w:val="EDBTBLTXT10ptBlack"/>
              </w:rPr>
            </w:pPr>
            <w:r w:rsidRPr="00E91AAC">
              <w:rPr>
                <w:rStyle w:val="EDBTBLTXT10ptBlack"/>
              </w:rPr>
              <w:t xml:space="preserve">A </w:t>
            </w:r>
            <w:r w:rsidRPr="00E91AAC">
              <w:rPr>
                <w:rStyle w:val="EDBTBLKeyword9ptBlack"/>
              </w:rPr>
              <w:t>DOUBLE</w:t>
            </w:r>
            <w:r w:rsidRPr="00E91AAC">
              <w:rPr>
                <w:rStyle w:val="EDBTBLTXT10ptBlack"/>
              </w:rPr>
              <w:t xml:space="preserve"> </w:t>
            </w:r>
            <w:r w:rsidRPr="00E91AAC">
              <w:rPr>
                <w:rStyle w:val="EDBTBLKeyword9ptBlack"/>
              </w:rPr>
              <w:t>PRECISION</w:t>
            </w:r>
            <w:r w:rsidRPr="00E91AAC">
              <w:rPr>
                <w:rStyle w:val="EDBTBLTXT10ptBlack"/>
              </w:rPr>
              <w:t xml:space="preserve"> value that specifies the number of seconds after a </w:t>
            </w:r>
            <w:r w:rsidRPr="009C51EF">
              <w:rPr>
                <w:rStyle w:val="EDBTBLKeyword9ptBlack"/>
              </w:rPr>
              <w:t>ROLLBACK</w:t>
            </w:r>
            <w:r w:rsidRPr="00E91AAC">
              <w:rPr>
                <w:rStyle w:val="EDBTBLTXT10ptBlack"/>
              </w:rPr>
              <w:t xml:space="preserve"> that the server will wait before retrying a message.</w:t>
            </w:r>
          </w:p>
        </w:tc>
      </w:tr>
      <w:tr w:rsidR="00B50230" w:rsidRPr="00E91AAC" w:rsidTr="00EC6F48">
        <w:tc>
          <w:tcPr>
            <w:tcW w:w="1728" w:type="dxa"/>
            <w:shd w:val="clear" w:color="auto" w:fill="auto"/>
          </w:tcPr>
          <w:p w:rsidR="00B50230" w:rsidRPr="00E91AAC" w:rsidRDefault="00B50230" w:rsidP="00EC6F48">
            <w:pPr>
              <w:pStyle w:val="Default"/>
              <w:rPr>
                <w:rStyle w:val="EDBTBLTXT10ptBlack"/>
              </w:rPr>
            </w:pPr>
            <w:r w:rsidRPr="00E91AAC">
              <w:rPr>
                <w:rStyle w:val="EDBTBLKeyword9ptBlack"/>
              </w:rPr>
              <w:t>RETENTION</w:t>
            </w:r>
          </w:p>
        </w:tc>
        <w:tc>
          <w:tcPr>
            <w:tcW w:w="6408" w:type="dxa"/>
            <w:shd w:val="clear" w:color="auto" w:fill="auto"/>
          </w:tcPr>
          <w:p w:rsidR="00B50230" w:rsidRPr="00E91AAC" w:rsidRDefault="00B50230" w:rsidP="00EC6F48">
            <w:pPr>
              <w:pStyle w:val="Default"/>
              <w:rPr>
                <w:rStyle w:val="EDBTBLTXT10ptBlack"/>
              </w:rPr>
            </w:pPr>
            <w:r w:rsidRPr="00E91AAC">
              <w:rPr>
                <w:rStyle w:val="EDBTBLTXT10ptBlack"/>
              </w:rPr>
              <w:t xml:space="preserve">A </w:t>
            </w:r>
            <w:r w:rsidRPr="00E91AAC">
              <w:rPr>
                <w:rStyle w:val="EDBTBLKeyword9ptBlack"/>
              </w:rPr>
              <w:t>DOUBLE</w:t>
            </w:r>
            <w:r w:rsidRPr="00E91AAC">
              <w:rPr>
                <w:rStyle w:val="EDBTBLTXT10ptBlack"/>
              </w:rPr>
              <w:t xml:space="preserve"> </w:t>
            </w:r>
            <w:r w:rsidRPr="00E91AAC">
              <w:rPr>
                <w:rStyle w:val="EDBTBLKeyword9ptBlack"/>
              </w:rPr>
              <w:t>PRECISION</w:t>
            </w:r>
            <w:r w:rsidRPr="00E91AAC">
              <w:rPr>
                <w:rStyle w:val="EDBTBLTXT10ptBlack"/>
              </w:rPr>
              <w:t xml:space="preserve"> value that specifies the number of seconds that a message will be saved in the queue table after dequeueing.</w:t>
            </w:r>
          </w:p>
        </w:tc>
      </w:tr>
    </w:tbl>
    <w:p w:rsidR="00B50230" w:rsidRDefault="00B50230" w:rsidP="00B50230">
      <w:pPr>
        <w:pStyle w:val="EDBTXTIndentNormalWebLeft05"/>
      </w:pPr>
    </w:p>
    <w:p w:rsidR="00B50230" w:rsidRPr="0064372C" w:rsidRDefault="00B50230" w:rsidP="00B50230">
      <w:pPr>
        <w:pStyle w:val="EDBTXTEmphasisNormalWebBoldBlackChar"/>
        <w:rPr>
          <w:color w:val="auto"/>
          <w:lang w:val="en-US"/>
        </w:rPr>
      </w:pPr>
      <w:r>
        <w:rPr>
          <w:color w:val="auto"/>
        </w:rPr>
        <w:t>Example</w:t>
      </w:r>
    </w:p>
    <w:p w:rsidR="00B50230" w:rsidRPr="00B51EA2" w:rsidRDefault="00B50230" w:rsidP="00B50230">
      <w:pPr>
        <w:pStyle w:val="EDBTXTNormalWebBlackCharChar1"/>
        <w:rPr>
          <w:color w:val="auto"/>
        </w:rPr>
      </w:pPr>
      <w:r w:rsidRPr="00B51EA2">
        <w:rPr>
          <w:color w:val="auto"/>
        </w:rPr>
        <w:t xml:space="preserve">The following command creates a queue named </w:t>
      </w:r>
      <w:r>
        <w:rPr>
          <w:rStyle w:val="EDBTXTKeywordBlack"/>
          <w:color w:val="auto"/>
        </w:rPr>
        <w:t>work_order</w:t>
      </w:r>
      <w:r w:rsidRPr="00B51EA2">
        <w:rPr>
          <w:color w:val="auto"/>
        </w:rPr>
        <w:t xml:space="preserve"> that is associated with a queue table named </w:t>
      </w:r>
      <w:r>
        <w:rPr>
          <w:rStyle w:val="EDBTXTKeywordBlack"/>
          <w:color w:val="auto"/>
        </w:rPr>
        <w:t>work_order_table</w:t>
      </w:r>
      <w:r w:rsidRPr="00B51EA2">
        <w:rPr>
          <w:color w:val="auto"/>
        </w:rPr>
        <w:t>:</w:t>
      </w:r>
    </w:p>
    <w:p w:rsidR="00B50230" w:rsidRPr="0064372C" w:rsidRDefault="00B50230" w:rsidP="00B50230">
      <w:pPr>
        <w:pStyle w:val="EDBEXCourierNew9ptCustomColorRGB4649146Left01"/>
      </w:pPr>
      <w:r w:rsidRPr="0064372C">
        <w:t xml:space="preserve">CREATE QUEUE </w:t>
      </w:r>
      <w:r>
        <w:t>work_order</w:t>
      </w:r>
      <w:r w:rsidRPr="0064372C">
        <w:t xml:space="preserve"> QUEUE TABLE </w:t>
      </w:r>
      <w:r>
        <w:t>work_order_table</w:t>
      </w:r>
      <w:r w:rsidR="00590F6E">
        <w:t xml:space="preserve"> (RETRIES 5, RETRY</w:t>
      </w:r>
      <w:r w:rsidRPr="0064372C">
        <w:t>DELAY 2);</w:t>
      </w:r>
    </w:p>
    <w:p w:rsidR="00B50230" w:rsidRPr="009C51EF" w:rsidRDefault="00B50230" w:rsidP="00B50230">
      <w:pPr>
        <w:pStyle w:val="EDBTXTNormalWebBlackCharChar1"/>
        <w:rPr>
          <w:color w:val="auto"/>
        </w:rPr>
      </w:pPr>
      <w:r>
        <w:rPr>
          <w:color w:val="auto"/>
        </w:rPr>
        <w:t>The server will allow 5 attempts to remove a message from the queue, and enforce a retry delay of 2 seconds between attempts.</w:t>
      </w:r>
    </w:p>
    <w:p w:rsidR="00B50230" w:rsidRPr="00B51EA2" w:rsidRDefault="00B50230" w:rsidP="00B50230">
      <w:pPr>
        <w:pStyle w:val="EDBTXTNormalWebBlackCharChar1"/>
        <w:rPr>
          <w:b/>
          <w:color w:val="auto"/>
        </w:rPr>
      </w:pPr>
      <w:r w:rsidRPr="00B51EA2">
        <w:rPr>
          <w:b/>
          <w:color w:val="auto"/>
        </w:rPr>
        <w:t xml:space="preserve">See Also </w:t>
      </w:r>
    </w:p>
    <w:p w:rsidR="00B50230" w:rsidRPr="00B51EA2" w:rsidRDefault="00032960" w:rsidP="00B50230">
      <w:pPr>
        <w:pStyle w:val="EDBTXTNormalWebBlackCharChar1"/>
        <w:rPr>
          <w:color w:val="auto"/>
        </w:rPr>
      </w:pPr>
      <w:r w:rsidRPr="00032960">
        <w:rPr>
          <w:color w:val="auto"/>
          <w:u w:val="single"/>
        </w:rPr>
        <w:fldChar w:fldCharType="begin"/>
      </w:r>
      <w:r w:rsidRPr="00032960">
        <w:rPr>
          <w:color w:val="auto"/>
          <w:u w:val="single"/>
        </w:rPr>
        <w:instrText xml:space="preserve"> REF _Ref459293884 \h </w:instrText>
      </w:r>
      <w:r w:rsidRPr="00032960">
        <w:rPr>
          <w:color w:val="auto"/>
          <w:u w:val="single"/>
        </w:rPr>
      </w:r>
      <w:r w:rsidRPr="00032960">
        <w:rPr>
          <w:color w:val="auto"/>
          <w:u w:val="single"/>
        </w:rPr>
        <w:fldChar w:fldCharType="separate"/>
      </w:r>
      <w:r w:rsidR="00D40C42" w:rsidRPr="00B12A6D">
        <w:rPr>
          <w:lang w:eastAsia="ar-SA"/>
        </w:rPr>
        <w:t>ALTER QUEUE</w:t>
      </w:r>
      <w:r w:rsidRPr="00032960">
        <w:rPr>
          <w:color w:val="auto"/>
          <w:u w:val="single"/>
        </w:rPr>
        <w:fldChar w:fldCharType="end"/>
      </w:r>
      <w:r w:rsidR="00B50230" w:rsidRPr="00B51EA2">
        <w:rPr>
          <w:color w:val="auto"/>
        </w:rPr>
        <w:t xml:space="preserve">, </w:t>
      </w:r>
      <w:r w:rsidRPr="00032960">
        <w:rPr>
          <w:color w:val="auto"/>
          <w:u w:val="single"/>
        </w:rPr>
        <w:fldChar w:fldCharType="begin"/>
      </w:r>
      <w:r w:rsidRPr="00032960">
        <w:rPr>
          <w:color w:val="auto"/>
          <w:u w:val="single"/>
        </w:rPr>
        <w:instrText xml:space="preserve"> REF _Ref459293910 \h </w:instrText>
      </w:r>
      <w:r w:rsidRPr="00032960">
        <w:rPr>
          <w:color w:val="auto"/>
          <w:u w:val="single"/>
        </w:rPr>
      </w:r>
      <w:r w:rsidRPr="00032960">
        <w:rPr>
          <w:color w:val="auto"/>
          <w:u w:val="single"/>
        </w:rPr>
        <w:fldChar w:fldCharType="separate"/>
      </w:r>
      <w:r w:rsidR="00D40C42" w:rsidRPr="00AF3700">
        <w:rPr>
          <w:lang w:eastAsia="ar-SA"/>
        </w:rPr>
        <w:t>DROP QUEUE</w:t>
      </w:r>
      <w:r w:rsidRPr="00032960">
        <w:rPr>
          <w:color w:val="auto"/>
          <w:u w:val="single"/>
        </w:rPr>
        <w:fldChar w:fldCharType="end"/>
      </w:r>
      <w:r w:rsidR="00B50230" w:rsidRPr="00B51EA2">
        <w:rPr>
          <w:color w:val="auto"/>
        </w:rPr>
        <w:t xml:space="preserve"> </w:t>
      </w:r>
    </w:p>
    <w:p w:rsidR="00B50230" w:rsidRPr="00B51EA2" w:rsidRDefault="00B50230" w:rsidP="00B50230">
      <w:pPr>
        <w:pStyle w:val="EDBTXTNormalWebBlackCharChar1"/>
        <w:rPr>
          <w:color w:val="auto"/>
        </w:rPr>
      </w:pPr>
    </w:p>
    <w:p w:rsidR="00B50230" w:rsidRPr="00B50230" w:rsidRDefault="00B50230" w:rsidP="00B50230">
      <w:pPr>
        <w:pStyle w:val="EDBHTMLPageBreak"/>
      </w:pPr>
    </w:p>
    <w:p w:rsidR="00B50230" w:rsidRPr="00E506E1" w:rsidRDefault="00B50230" w:rsidP="00B50230">
      <w:pPr>
        <w:pStyle w:val="Heading3"/>
        <w:rPr>
          <w:lang w:eastAsia="ar-SA"/>
        </w:rPr>
      </w:pPr>
      <w:bookmarkStart w:id="319" w:name="_Ref459294051"/>
      <w:bookmarkStart w:id="320" w:name="_Toc518996305"/>
      <w:r w:rsidRPr="00E506E1">
        <w:rPr>
          <w:lang w:eastAsia="ar-SA"/>
        </w:rPr>
        <w:t>CREATE QUEUE TABLE</w:t>
      </w:r>
      <w:bookmarkEnd w:id="319"/>
      <w:bookmarkEnd w:id="320"/>
      <w:r>
        <w:rPr>
          <w:lang w:eastAsia="ar-SA"/>
        </w:rPr>
        <w:t xml:space="preserve"> </w:t>
      </w:r>
    </w:p>
    <w:p w:rsidR="00B50230" w:rsidRPr="00B12A6D" w:rsidRDefault="00B50230" w:rsidP="00B50230">
      <w:pPr>
        <w:pStyle w:val="EDBTXTNormalWebBlackCharChar1"/>
        <w:rPr>
          <w:color w:val="auto"/>
        </w:rPr>
      </w:pPr>
      <w:r w:rsidRPr="00B12A6D">
        <w:rPr>
          <w:rFonts w:ascii="TimesNewRomanPSMT" w:hAnsi="TimesNewRomanPSMT" w:cs="TimesNewRomanPSMT"/>
          <w:color w:val="auto"/>
        </w:rPr>
        <w:t xml:space="preserve">Advanced Server includes extra syntax (not offered by Oracle) </w:t>
      </w:r>
      <w:r w:rsidR="00590F6E">
        <w:rPr>
          <w:rFonts w:ascii="TimesNewRomanPSMT" w:hAnsi="TimesNewRomanPSMT" w:cs="TimesNewRomanPSMT"/>
          <w:color w:val="auto"/>
        </w:rPr>
        <w:t>with</w:t>
      </w:r>
      <w:r w:rsidRPr="00B12A6D">
        <w:rPr>
          <w:rFonts w:ascii="TimesNewRomanPSMT" w:hAnsi="TimesNewRomanPSMT" w:cs="TimesNewRomanPSMT"/>
          <w:color w:val="auto"/>
        </w:rPr>
        <w:t xml:space="preserve"> the </w:t>
      </w:r>
      <w:r>
        <w:rPr>
          <w:rFonts w:ascii="CourierNewPSMT" w:hAnsi="CourierNewPSMT" w:cs="CourierNewPSMT"/>
          <w:color w:val="auto"/>
          <w:sz w:val="22"/>
          <w:szCs w:val="22"/>
        </w:rPr>
        <w:t>CREATE</w:t>
      </w:r>
      <w:r w:rsidRPr="00B12A6D">
        <w:rPr>
          <w:rFonts w:ascii="CourierNewPSMT" w:hAnsi="CourierNewPSMT" w:cs="CourierNewPSMT"/>
          <w:color w:val="auto"/>
          <w:sz w:val="22"/>
          <w:szCs w:val="22"/>
        </w:rPr>
        <w:t xml:space="preserve"> QUEUE</w:t>
      </w:r>
      <w:r>
        <w:rPr>
          <w:rFonts w:ascii="CourierNewPSMT" w:hAnsi="CourierNewPSMT" w:cs="CourierNewPSMT"/>
          <w:color w:val="auto"/>
          <w:sz w:val="22"/>
          <w:szCs w:val="22"/>
        </w:rPr>
        <w:t xml:space="preserve"> TABLE SQL </w:t>
      </w:r>
      <w:r w:rsidRPr="00B12A6D">
        <w:rPr>
          <w:rFonts w:ascii="TimesNewRomanPSMT" w:hAnsi="TimesNewRomanPSMT" w:cs="TimesNewRomanPSMT"/>
          <w:color w:val="auto"/>
        </w:rPr>
        <w:t xml:space="preserve">command. This syntax can be used in association with </w:t>
      </w:r>
      <w:r w:rsidRPr="00B12A6D">
        <w:rPr>
          <w:rFonts w:ascii="CourierNewPSMT" w:hAnsi="CourierNewPSMT" w:cs="CourierNewPSMT"/>
          <w:color w:val="auto"/>
          <w:sz w:val="22"/>
          <w:szCs w:val="22"/>
        </w:rPr>
        <w:t>DBMS_AQADM</w:t>
      </w:r>
      <w:r w:rsidRPr="00B12A6D">
        <w:rPr>
          <w:rFonts w:ascii="TimesNewRomanPSMT" w:hAnsi="TimesNewRomanPSMT" w:cs="TimesNewRomanPSMT"/>
          <w:color w:val="auto"/>
        </w:rPr>
        <w:t>.</w:t>
      </w:r>
    </w:p>
    <w:p w:rsidR="00B50230" w:rsidRPr="00E506E1" w:rsidRDefault="00B50230" w:rsidP="00B50230">
      <w:pPr>
        <w:pStyle w:val="EDBTXTEmphasisNormalWebBoldBlackChar"/>
        <w:rPr>
          <w:color w:val="auto"/>
        </w:rPr>
      </w:pPr>
      <w:r w:rsidRPr="00E506E1">
        <w:rPr>
          <w:color w:val="auto"/>
        </w:rPr>
        <w:t>Name</w:t>
      </w:r>
    </w:p>
    <w:p w:rsidR="00B50230" w:rsidRPr="00E506E1" w:rsidRDefault="00B50230" w:rsidP="00B50230">
      <w:pPr>
        <w:pStyle w:val="EDBTXTNormalWebBlackCharChar1"/>
        <w:rPr>
          <w:color w:val="auto"/>
        </w:rPr>
      </w:pPr>
      <w:r w:rsidRPr="00E506E1">
        <w:rPr>
          <w:rStyle w:val="EDBTXTKeywordBlack"/>
          <w:color w:val="auto"/>
        </w:rPr>
        <w:t>CREATE QUEUE</w:t>
      </w:r>
      <w:r w:rsidRPr="00E506E1">
        <w:rPr>
          <w:color w:val="auto"/>
        </w:rPr>
        <w:t xml:space="preserve"> </w:t>
      </w:r>
      <w:r w:rsidRPr="00E506E1">
        <w:rPr>
          <w:rStyle w:val="EDBTXTKeywordBlack"/>
          <w:color w:val="auto"/>
        </w:rPr>
        <w:t>TABLE</w:t>
      </w:r>
      <w:r w:rsidRPr="00E506E1">
        <w:rPr>
          <w:color w:val="auto"/>
        </w:rPr>
        <w:t>-- create a new queue table.</w:t>
      </w:r>
    </w:p>
    <w:p w:rsidR="00B50230" w:rsidRPr="00E506E1" w:rsidRDefault="00B50230" w:rsidP="00B50230">
      <w:pPr>
        <w:pStyle w:val="EDBTXTEmphasisNormalWebBoldBlackChar"/>
        <w:rPr>
          <w:color w:val="auto"/>
        </w:rPr>
      </w:pPr>
      <w:r w:rsidRPr="00E506E1">
        <w:rPr>
          <w:color w:val="auto"/>
        </w:rPr>
        <w:t>Synopsis</w:t>
      </w:r>
    </w:p>
    <w:p w:rsidR="00B50230" w:rsidRPr="00E506E1" w:rsidRDefault="00B50230" w:rsidP="00B50230">
      <w:pPr>
        <w:pStyle w:val="EDBTXTNormalWebBlack"/>
        <w:rPr>
          <w:color w:val="auto"/>
        </w:rPr>
      </w:pPr>
      <w:r w:rsidRPr="00E506E1">
        <w:rPr>
          <w:color w:val="auto"/>
        </w:rPr>
        <w:t xml:space="preserve">Use </w:t>
      </w:r>
      <w:r w:rsidRPr="00E506E1">
        <w:rPr>
          <w:rStyle w:val="EDBTXTKeywordBlack"/>
          <w:color w:val="auto"/>
        </w:rPr>
        <w:t>CREATE QUEUE</w:t>
      </w:r>
      <w:r w:rsidRPr="00E506E1">
        <w:rPr>
          <w:color w:val="auto"/>
        </w:rPr>
        <w:t xml:space="preserve"> </w:t>
      </w:r>
      <w:r w:rsidRPr="00E506E1">
        <w:rPr>
          <w:rStyle w:val="EDBTXTKeywordBlack"/>
          <w:color w:val="auto"/>
        </w:rPr>
        <w:t>TABLE</w:t>
      </w:r>
      <w:r w:rsidRPr="00E506E1">
        <w:rPr>
          <w:color w:val="auto"/>
        </w:rPr>
        <w:t xml:space="preserve"> to define a new queue table:</w:t>
      </w:r>
    </w:p>
    <w:p w:rsidR="00B50230" w:rsidRPr="00E506E1" w:rsidRDefault="00B50230" w:rsidP="00B50230">
      <w:pPr>
        <w:pStyle w:val="EDBTXTNormalWebBlackCharChar1"/>
        <w:ind w:left="720"/>
        <w:rPr>
          <w:rFonts w:ascii="Courier New" w:hAnsi="Courier New" w:cs="Times"/>
          <w:color w:val="auto"/>
          <w:sz w:val="22"/>
          <w:szCs w:val="20"/>
        </w:rPr>
      </w:pPr>
      <w:r w:rsidRPr="00E506E1">
        <w:rPr>
          <w:rFonts w:ascii="Courier New" w:hAnsi="Courier New" w:cs="Times"/>
          <w:color w:val="auto"/>
          <w:sz w:val="22"/>
          <w:szCs w:val="20"/>
        </w:rPr>
        <w:t xml:space="preserve">CREATE QUEUE TABLE </w:t>
      </w:r>
      <w:r w:rsidRPr="00E506E1">
        <w:rPr>
          <w:rFonts w:ascii="Courier New" w:hAnsi="Courier New" w:cs="Times"/>
          <w:i/>
          <w:color w:val="auto"/>
          <w:sz w:val="22"/>
          <w:szCs w:val="20"/>
        </w:rPr>
        <w:t>name</w:t>
      </w:r>
      <w:r w:rsidRPr="00E506E1">
        <w:rPr>
          <w:rFonts w:ascii="Courier New" w:hAnsi="Courier New" w:cs="Times"/>
          <w:color w:val="auto"/>
          <w:sz w:val="22"/>
          <w:szCs w:val="20"/>
        </w:rPr>
        <w:t xml:space="preserve"> OF </w:t>
      </w:r>
      <w:r w:rsidRPr="00E506E1">
        <w:rPr>
          <w:rFonts w:ascii="Courier New" w:hAnsi="Courier New" w:cs="Times"/>
          <w:i/>
          <w:color w:val="auto"/>
          <w:sz w:val="22"/>
          <w:szCs w:val="20"/>
        </w:rPr>
        <w:t>type</w:t>
      </w:r>
      <w:r w:rsidRPr="00E506E1">
        <w:rPr>
          <w:rFonts w:ascii="Courier New" w:hAnsi="Courier New" w:cs="Times"/>
          <w:color w:val="auto"/>
          <w:sz w:val="22"/>
          <w:szCs w:val="20"/>
        </w:rPr>
        <w:t>_</w:t>
      </w:r>
      <w:r w:rsidRPr="00E506E1">
        <w:rPr>
          <w:rFonts w:ascii="Courier New" w:hAnsi="Courier New" w:cs="Times"/>
          <w:i/>
          <w:color w:val="auto"/>
          <w:sz w:val="22"/>
          <w:szCs w:val="20"/>
        </w:rPr>
        <w:t>name</w:t>
      </w:r>
      <w:r w:rsidRPr="00E506E1">
        <w:rPr>
          <w:rFonts w:ascii="Courier New" w:hAnsi="Courier New" w:cs="Times"/>
          <w:color w:val="auto"/>
          <w:sz w:val="22"/>
          <w:szCs w:val="20"/>
        </w:rPr>
        <w:t xml:space="preserve"> [ ( { </w:t>
      </w:r>
      <w:r w:rsidRPr="00E506E1">
        <w:rPr>
          <w:rFonts w:ascii="Courier New" w:hAnsi="Courier New" w:cs="Times"/>
          <w:i/>
          <w:color w:val="auto"/>
          <w:sz w:val="22"/>
          <w:szCs w:val="20"/>
        </w:rPr>
        <w:t>option</w:t>
      </w:r>
      <w:r w:rsidRPr="00E506E1">
        <w:rPr>
          <w:rFonts w:ascii="Courier New" w:hAnsi="Courier New" w:cs="Times"/>
          <w:color w:val="auto"/>
          <w:sz w:val="22"/>
          <w:szCs w:val="20"/>
        </w:rPr>
        <w:t>_</w:t>
      </w:r>
      <w:r w:rsidRPr="00E506E1">
        <w:rPr>
          <w:rFonts w:ascii="Courier New" w:hAnsi="Courier New" w:cs="Times"/>
          <w:i/>
          <w:color w:val="auto"/>
          <w:sz w:val="22"/>
          <w:szCs w:val="20"/>
        </w:rPr>
        <w:t>name</w:t>
      </w:r>
      <w:r w:rsidRPr="00E506E1">
        <w:rPr>
          <w:rFonts w:ascii="Courier New" w:hAnsi="Courier New" w:cs="Times"/>
          <w:color w:val="auto"/>
          <w:sz w:val="22"/>
          <w:szCs w:val="20"/>
        </w:rPr>
        <w:t xml:space="preserve"> </w:t>
      </w:r>
      <w:r w:rsidRPr="00E506E1">
        <w:rPr>
          <w:rFonts w:ascii="Courier New" w:hAnsi="Courier New" w:cs="Times"/>
          <w:i/>
          <w:color w:val="auto"/>
          <w:sz w:val="22"/>
          <w:szCs w:val="20"/>
        </w:rPr>
        <w:t>option</w:t>
      </w:r>
      <w:r w:rsidRPr="00E506E1">
        <w:rPr>
          <w:rFonts w:ascii="Courier New" w:hAnsi="Courier New" w:cs="Times"/>
          <w:color w:val="auto"/>
          <w:sz w:val="22"/>
          <w:szCs w:val="20"/>
        </w:rPr>
        <w:t>_</w:t>
      </w:r>
      <w:r w:rsidRPr="00E506E1">
        <w:rPr>
          <w:rFonts w:ascii="Courier New" w:hAnsi="Courier New" w:cs="Times"/>
          <w:i/>
          <w:color w:val="auto"/>
          <w:sz w:val="22"/>
          <w:szCs w:val="20"/>
        </w:rPr>
        <w:t>value</w:t>
      </w:r>
      <w:r w:rsidR="00C8640A">
        <w:rPr>
          <w:rFonts w:ascii="Courier New" w:hAnsi="Courier New" w:cs="Times"/>
          <w:color w:val="auto"/>
          <w:sz w:val="22"/>
          <w:szCs w:val="20"/>
        </w:rPr>
        <w:t xml:space="preserve"> </w:t>
      </w:r>
      <w:r w:rsidRPr="00E506E1">
        <w:rPr>
          <w:rFonts w:ascii="Courier New" w:hAnsi="Courier New" w:cs="Times"/>
          <w:color w:val="auto"/>
          <w:sz w:val="22"/>
          <w:szCs w:val="20"/>
        </w:rPr>
        <w:t>} [, ... ] ) ]</w:t>
      </w:r>
    </w:p>
    <w:p w:rsidR="00B50230" w:rsidRDefault="00B50230" w:rsidP="00B50230">
      <w:pPr>
        <w:pStyle w:val="EDBTXTNormalWebBlackCharChar1"/>
        <w:rPr>
          <w:color w:val="auto"/>
        </w:rPr>
      </w:pPr>
      <w:r w:rsidRPr="00E506E1">
        <w:rPr>
          <w:color w:val="auto"/>
        </w:rPr>
        <w:t>where</w:t>
      </w:r>
      <w:r w:rsidRPr="00E506E1">
        <w:rPr>
          <w:rFonts w:ascii="Courier New" w:hAnsi="Courier New" w:cs="Times"/>
          <w:color w:val="auto"/>
          <w:sz w:val="22"/>
          <w:szCs w:val="20"/>
        </w:rPr>
        <w:t xml:space="preserve"> </w:t>
      </w:r>
      <w:r w:rsidRPr="00E506E1">
        <w:rPr>
          <w:rFonts w:ascii="Courier New" w:hAnsi="Courier New" w:cs="Times"/>
          <w:i/>
          <w:color w:val="auto"/>
          <w:sz w:val="22"/>
          <w:szCs w:val="20"/>
        </w:rPr>
        <w:t>option</w:t>
      </w:r>
      <w:r w:rsidRPr="00E506E1">
        <w:rPr>
          <w:rFonts w:ascii="Courier New" w:hAnsi="Courier New" w:cs="Times"/>
          <w:color w:val="auto"/>
          <w:sz w:val="22"/>
          <w:szCs w:val="20"/>
        </w:rPr>
        <w:t>_</w:t>
      </w:r>
      <w:r w:rsidRPr="00E506E1">
        <w:rPr>
          <w:rFonts w:ascii="Courier New" w:hAnsi="Courier New" w:cs="Times"/>
          <w:i/>
          <w:color w:val="auto"/>
          <w:sz w:val="22"/>
          <w:szCs w:val="20"/>
        </w:rPr>
        <w:t>name</w:t>
      </w:r>
      <w:r w:rsidRPr="00DE3352">
        <w:t xml:space="preserve"> and the </w:t>
      </w:r>
      <w:r>
        <w:t xml:space="preserve">corresponding </w:t>
      </w:r>
      <w:r w:rsidR="00C8640A">
        <w:t>option_</w:t>
      </w:r>
      <w:r>
        <w:t xml:space="preserve">value </w:t>
      </w:r>
      <w:r w:rsidRPr="00E506E1">
        <w:rPr>
          <w:color w:val="auto"/>
        </w:rPr>
        <w:t>can be:</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5400"/>
      </w:tblGrid>
      <w:tr w:rsidR="00DC0388" w:rsidTr="00AD2C77">
        <w:tc>
          <w:tcPr>
            <w:tcW w:w="2610" w:type="dxa"/>
            <w:shd w:val="clear" w:color="auto" w:fill="auto"/>
          </w:tcPr>
          <w:p w:rsidR="00DC0388" w:rsidRPr="001A6F31" w:rsidRDefault="00DC0388" w:rsidP="00DC0388">
            <w:pPr>
              <w:pStyle w:val="EDBTBLHDR10ptBoldBlackCentered"/>
              <w:rPr>
                <w:rStyle w:val="EDBTBLKeyword9ptBlack"/>
                <w:i/>
              </w:rPr>
            </w:pPr>
            <w:r w:rsidRPr="001A6F31">
              <w:rPr>
                <w:rStyle w:val="EDBTBLKeyword9ptBlack"/>
                <w:i/>
              </w:rPr>
              <w:t>option_name</w:t>
            </w:r>
          </w:p>
        </w:tc>
        <w:tc>
          <w:tcPr>
            <w:tcW w:w="5400" w:type="dxa"/>
            <w:shd w:val="clear" w:color="auto" w:fill="auto"/>
          </w:tcPr>
          <w:p w:rsidR="00DC0388" w:rsidRPr="001A6F31" w:rsidRDefault="00C236F4" w:rsidP="00DC0388">
            <w:pPr>
              <w:pStyle w:val="EDBTBLHDR10ptBoldBlackCentered"/>
              <w:rPr>
                <w:rStyle w:val="EDBTBLKeyword9ptBlack"/>
                <w:i/>
              </w:rPr>
            </w:pPr>
            <w:r>
              <w:rPr>
                <w:rStyle w:val="EDBTBLKeyword9ptBlack"/>
                <w:i/>
              </w:rPr>
              <w:t>option_</w:t>
            </w:r>
            <w:r w:rsidR="00DC0388" w:rsidRPr="001A6F31">
              <w:rPr>
                <w:rStyle w:val="EDBTBLKeyword9ptBlack"/>
                <w:i/>
              </w:rPr>
              <w:t>value</w:t>
            </w:r>
          </w:p>
        </w:tc>
      </w:tr>
      <w:tr w:rsidR="00DC0388" w:rsidRPr="00DC0388" w:rsidTr="00AD2C77">
        <w:tc>
          <w:tcPr>
            <w:tcW w:w="2610" w:type="dxa"/>
            <w:shd w:val="clear" w:color="auto" w:fill="auto"/>
          </w:tcPr>
          <w:p w:rsidR="00DC0388" w:rsidRPr="00AD2C77" w:rsidRDefault="00DC0388" w:rsidP="00DC0388">
            <w:pPr>
              <w:pStyle w:val="Default"/>
              <w:rPr>
                <w:rStyle w:val="EDBTBLKeyword9ptBlack"/>
              </w:rPr>
            </w:pPr>
            <w:r w:rsidRPr="00AD2C77">
              <w:rPr>
                <w:rStyle w:val="EDBTBLKeyword9ptBlack"/>
              </w:rPr>
              <w:t>SORT_LIST</w:t>
            </w:r>
          </w:p>
        </w:tc>
        <w:tc>
          <w:tcPr>
            <w:tcW w:w="5400" w:type="dxa"/>
            <w:shd w:val="clear" w:color="auto" w:fill="auto"/>
          </w:tcPr>
          <w:p w:rsidR="00DC0388" w:rsidRPr="00AD2C77" w:rsidRDefault="00DC0388" w:rsidP="00DC0388">
            <w:pPr>
              <w:pStyle w:val="Default"/>
              <w:rPr>
                <w:rStyle w:val="EDBTBLKeyword9ptBlack"/>
              </w:rPr>
            </w:pPr>
            <w:r w:rsidRPr="00AD2C77">
              <w:rPr>
                <w:rStyle w:val="EDBTBLKeyword9ptBlack"/>
              </w:rPr>
              <w:t>priority, enq_time</w:t>
            </w:r>
          </w:p>
        </w:tc>
      </w:tr>
      <w:tr w:rsidR="00DC0388" w:rsidRPr="00DC0388" w:rsidTr="00AD2C77">
        <w:tc>
          <w:tcPr>
            <w:tcW w:w="2610" w:type="dxa"/>
            <w:shd w:val="clear" w:color="auto" w:fill="auto"/>
          </w:tcPr>
          <w:p w:rsidR="00DC0388" w:rsidRPr="00AD2C77" w:rsidRDefault="00DC0388" w:rsidP="00DC0388">
            <w:pPr>
              <w:pStyle w:val="Default"/>
              <w:rPr>
                <w:rStyle w:val="EDBTBLKeyword9ptBlack"/>
              </w:rPr>
            </w:pPr>
            <w:r w:rsidRPr="00AD2C77">
              <w:rPr>
                <w:rStyle w:val="EDBTBLKeyword9ptBlack"/>
              </w:rPr>
              <w:t>MULTIPLE_CONSUMERS</w:t>
            </w:r>
          </w:p>
        </w:tc>
        <w:tc>
          <w:tcPr>
            <w:tcW w:w="5400" w:type="dxa"/>
            <w:shd w:val="clear" w:color="auto" w:fill="auto"/>
          </w:tcPr>
          <w:p w:rsidR="00DC0388" w:rsidRPr="00AD2C77" w:rsidRDefault="00DC0388" w:rsidP="00DC0388">
            <w:pPr>
              <w:pStyle w:val="Default"/>
              <w:rPr>
                <w:rStyle w:val="EDBTBLKeyword9ptBlack"/>
              </w:rPr>
            </w:pPr>
            <w:r w:rsidRPr="00AD2C77">
              <w:rPr>
                <w:rStyle w:val="EDBTBLKeyword9ptBlack"/>
              </w:rPr>
              <w:t>FALSE, TRUE</w:t>
            </w:r>
          </w:p>
        </w:tc>
      </w:tr>
      <w:tr w:rsidR="00DC0388" w:rsidRPr="00DC0388" w:rsidTr="00AD2C77">
        <w:tc>
          <w:tcPr>
            <w:tcW w:w="2610" w:type="dxa"/>
            <w:shd w:val="clear" w:color="auto" w:fill="auto"/>
          </w:tcPr>
          <w:p w:rsidR="00DC0388" w:rsidRPr="00AD2C77" w:rsidRDefault="00DC0388" w:rsidP="00DC0388">
            <w:pPr>
              <w:pStyle w:val="Default"/>
              <w:rPr>
                <w:rStyle w:val="EDBTBLKeyword9ptBlack"/>
              </w:rPr>
            </w:pPr>
            <w:r w:rsidRPr="00AD2C77">
              <w:rPr>
                <w:rStyle w:val="EDBTBLKeyword9ptBlack"/>
              </w:rPr>
              <w:t>MESSAGE_GROUPING</w:t>
            </w:r>
          </w:p>
        </w:tc>
        <w:tc>
          <w:tcPr>
            <w:tcW w:w="5400" w:type="dxa"/>
            <w:shd w:val="clear" w:color="auto" w:fill="auto"/>
          </w:tcPr>
          <w:p w:rsidR="00DC0388" w:rsidRPr="00AD2C77" w:rsidRDefault="00DC0388" w:rsidP="00DC0388">
            <w:pPr>
              <w:pStyle w:val="Default"/>
              <w:rPr>
                <w:rStyle w:val="EDBTBLKeyword9ptBlack"/>
              </w:rPr>
            </w:pPr>
            <w:r w:rsidRPr="00AD2C77">
              <w:rPr>
                <w:rStyle w:val="EDBTBLKeyword9ptBlack"/>
              </w:rPr>
              <w:t>NONE, TRANSACTIONAL</w:t>
            </w:r>
          </w:p>
        </w:tc>
      </w:tr>
      <w:tr w:rsidR="00DC0388" w:rsidRPr="00DC0388" w:rsidTr="00AD2C77">
        <w:tc>
          <w:tcPr>
            <w:tcW w:w="2610" w:type="dxa"/>
            <w:shd w:val="clear" w:color="auto" w:fill="auto"/>
          </w:tcPr>
          <w:p w:rsidR="00DC0388" w:rsidRPr="00AD2C77" w:rsidRDefault="00DC0388" w:rsidP="00DC0388">
            <w:pPr>
              <w:pStyle w:val="Default"/>
              <w:rPr>
                <w:rStyle w:val="EDBTBLKeyword9ptBlack"/>
              </w:rPr>
            </w:pPr>
            <w:r w:rsidRPr="00AD2C77">
              <w:rPr>
                <w:rStyle w:val="EDBTBLKeyword9ptBlack"/>
              </w:rPr>
              <w:t>STORAGE_CLAUSE</w:t>
            </w:r>
          </w:p>
        </w:tc>
        <w:tc>
          <w:tcPr>
            <w:tcW w:w="5400" w:type="dxa"/>
            <w:shd w:val="clear" w:color="auto" w:fill="auto"/>
          </w:tcPr>
          <w:p w:rsidR="00AD2C77" w:rsidRDefault="00DC0388" w:rsidP="00DC0388">
            <w:pPr>
              <w:pStyle w:val="Default"/>
              <w:rPr>
                <w:rStyle w:val="EDBTBLKeyword9ptBlack"/>
              </w:rPr>
            </w:pPr>
            <w:r w:rsidRPr="00AD2C77">
              <w:rPr>
                <w:rStyle w:val="EDBTBLKeyword9ptBlack"/>
              </w:rPr>
              <w:t>TABLESPACE</w:t>
            </w:r>
            <w:r w:rsidR="00AD2C77" w:rsidRPr="00AD2C77">
              <w:rPr>
                <w:rStyle w:val="EDBTBLKeyword9ptBlack"/>
              </w:rPr>
              <w:t xml:space="preserve"> </w:t>
            </w:r>
            <w:r w:rsidR="00AD2C77" w:rsidRPr="00AD2C77">
              <w:rPr>
                <w:rStyle w:val="EDBTBLKeyword9ptBlack"/>
                <w:i/>
              </w:rPr>
              <w:t>tablespace</w:t>
            </w:r>
            <w:r w:rsidR="00AD2C77" w:rsidRPr="00AD2C77">
              <w:rPr>
                <w:rStyle w:val="EDBTBLKeyword9ptBlack"/>
              </w:rPr>
              <w:t>_</w:t>
            </w:r>
            <w:r w:rsidR="00AD2C77" w:rsidRPr="00AD2C77">
              <w:rPr>
                <w:rStyle w:val="EDBTBLKeyword9ptBlack"/>
                <w:i/>
              </w:rPr>
              <w:t>name</w:t>
            </w:r>
            <w:r w:rsidRPr="00AD2C77">
              <w:rPr>
                <w:rStyle w:val="EDBTBLKeyword9ptBlack"/>
              </w:rPr>
              <w:t>, PCTFREE</w:t>
            </w:r>
            <w:r w:rsidR="00AD2C77">
              <w:rPr>
                <w:rStyle w:val="EDBTBLKeyword9ptBlack"/>
              </w:rPr>
              <w:t xml:space="preserve"> integer</w:t>
            </w:r>
            <w:r w:rsidRPr="00AD2C77">
              <w:rPr>
                <w:rStyle w:val="EDBTBLKeyword9ptBlack"/>
              </w:rPr>
              <w:t>, PCTUSED</w:t>
            </w:r>
            <w:r w:rsidR="00AD2C77">
              <w:rPr>
                <w:rStyle w:val="EDBTBLKeyword9ptBlack"/>
              </w:rPr>
              <w:t xml:space="preserve"> integer</w:t>
            </w:r>
            <w:r w:rsidRPr="00AD2C77">
              <w:rPr>
                <w:rStyle w:val="EDBTBLKeyword9ptBlack"/>
              </w:rPr>
              <w:t>, INITRANS</w:t>
            </w:r>
            <w:r w:rsidR="00AD2C77">
              <w:rPr>
                <w:rStyle w:val="EDBTBLKeyword9ptBlack"/>
              </w:rPr>
              <w:t xml:space="preserve"> integer</w:t>
            </w:r>
            <w:r w:rsidRPr="00AD2C77">
              <w:rPr>
                <w:rStyle w:val="EDBTBLKeyword9ptBlack"/>
              </w:rPr>
              <w:t>, MAXTRANS</w:t>
            </w:r>
            <w:r w:rsidR="00AD2C77">
              <w:rPr>
                <w:rStyle w:val="EDBTBLKeyword9ptBlack"/>
              </w:rPr>
              <w:t xml:space="preserve"> integer</w:t>
            </w:r>
            <w:r w:rsidRPr="00AD2C77">
              <w:rPr>
                <w:rStyle w:val="EDBTBLKeyword9ptBlack"/>
              </w:rPr>
              <w:t xml:space="preserve">, </w:t>
            </w:r>
            <w:r w:rsidR="00AD2C77">
              <w:rPr>
                <w:rStyle w:val="EDBTBLKeyword9ptBlack"/>
              </w:rPr>
              <w:t xml:space="preserve">STORAGE </w:t>
            </w:r>
            <w:r w:rsidR="00AD2C77" w:rsidRPr="00AD2C77">
              <w:rPr>
                <w:rStyle w:val="EDBTBLKeyword9ptBlack"/>
                <w:i/>
              </w:rPr>
              <w:t>storage_option</w:t>
            </w:r>
          </w:p>
          <w:p w:rsidR="00AD2C77" w:rsidRDefault="00AD2C77" w:rsidP="00DC0388">
            <w:pPr>
              <w:pStyle w:val="Default"/>
              <w:rPr>
                <w:rStyle w:val="EDBTBLKeyword9ptBlack"/>
              </w:rPr>
            </w:pPr>
            <w:r w:rsidRPr="00AD2C77">
              <w:rPr>
                <w:rStyle w:val="EDBTBLTXT10ptBlack"/>
              </w:rPr>
              <w:t xml:space="preserve">Where </w:t>
            </w:r>
            <w:r w:rsidRPr="00C8640A">
              <w:rPr>
                <w:rStyle w:val="EDBTBLKeyword9ptBlack"/>
                <w:i/>
              </w:rPr>
              <w:t>storage</w:t>
            </w:r>
            <w:r>
              <w:rPr>
                <w:rStyle w:val="EDBTBLKeyword9ptBlack"/>
              </w:rPr>
              <w:t>_</w:t>
            </w:r>
            <w:r w:rsidRPr="00C8640A">
              <w:rPr>
                <w:rStyle w:val="EDBTBLKeyword9ptBlack"/>
                <w:i/>
              </w:rPr>
              <w:t>option</w:t>
            </w:r>
            <w:r w:rsidRPr="00AD2C77">
              <w:rPr>
                <w:rStyle w:val="EDBTBLTXT10ptBlack"/>
              </w:rPr>
              <w:t xml:space="preserve"> is</w:t>
            </w:r>
            <w:r w:rsidR="00C8640A">
              <w:rPr>
                <w:rStyle w:val="EDBTBLTXT10ptBlack"/>
              </w:rPr>
              <w:t xml:space="preserve"> one or more of the following</w:t>
            </w:r>
            <w:r w:rsidRPr="00AD2C77">
              <w:rPr>
                <w:rStyle w:val="EDBTBLTXT10ptBlack"/>
              </w:rPr>
              <w:t>:</w:t>
            </w:r>
          </w:p>
          <w:p w:rsidR="00DC0388" w:rsidRPr="00DC0388" w:rsidRDefault="00DC0388" w:rsidP="00DC0388">
            <w:pPr>
              <w:pStyle w:val="Default"/>
              <w:rPr>
                <w:rStyle w:val="EDBTXTKeywordBlack"/>
              </w:rPr>
            </w:pPr>
            <w:r w:rsidRPr="00AD2C77">
              <w:rPr>
                <w:rStyle w:val="EDBTBLKeyword9ptBlack"/>
              </w:rPr>
              <w:t>MINEXTENTS</w:t>
            </w:r>
            <w:r w:rsidR="00AD2C77">
              <w:rPr>
                <w:rStyle w:val="EDBTBLKeyword9ptBlack"/>
              </w:rPr>
              <w:t xml:space="preserve"> integer</w:t>
            </w:r>
            <w:r w:rsidRPr="00AD2C77">
              <w:rPr>
                <w:rStyle w:val="EDBTBLKeyword9ptBlack"/>
              </w:rPr>
              <w:t>, MAXEXTENTS</w:t>
            </w:r>
            <w:r w:rsidR="00AD2C77">
              <w:rPr>
                <w:rStyle w:val="EDBTBLKeyword9ptBlack"/>
              </w:rPr>
              <w:t xml:space="preserve"> integer</w:t>
            </w:r>
            <w:r w:rsidRPr="00AD2C77">
              <w:rPr>
                <w:rStyle w:val="EDBTBLKeyword9ptBlack"/>
              </w:rPr>
              <w:t>, PCTINCREASE</w:t>
            </w:r>
            <w:r w:rsidR="00AD2C77">
              <w:rPr>
                <w:rStyle w:val="EDBTBLKeyword9ptBlack"/>
              </w:rPr>
              <w:t xml:space="preserve"> integer</w:t>
            </w:r>
            <w:r w:rsidRPr="00AD2C77">
              <w:rPr>
                <w:rStyle w:val="EDBTBLKeyword9ptBlack"/>
              </w:rPr>
              <w:t>, INITIAL</w:t>
            </w:r>
            <w:r w:rsidR="00AD2C77">
              <w:rPr>
                <w:rStyle w:val="EDBTBLKeyword9ptBlack"/>
              </w:rPr>
              <w:t xml:space="preserve"> </w:t>
            </w:r>
            <w:r w:rsidR="00AD2C77" w:rsidRPr="00AD2C77">
              <w:rPr>
                <w:rStyle w:val="EDBTBLKeyword9ptBlack"/>
                <w:i/>
              </w:rPr>
              <w:t>size</w:t>
            </w:r>
            <w:r w:rsidR="00AD2C77">
              <w:rPr>
                <w:rStyle w:val="EDBTBLKeyword9ptBlack"/>
              </w:rPr>
              <w:t>_</w:t>
            </w:r>
            <w:r w:rsidR="00AD2C77" w:rsidRPr="00AD2C77">
              <w:rPr>
                <w:rStyle w:val="EDBTBLKeyword9ptBlack"/>
                <w:i/>
              </w:rPr>
              <w:t>clause</w:t>
            </w:r>
            <w:r w:rsidRPr="00AD2C77">
              <w:rPr>
                <w:rStyle w:val="EDBTBLKeyword9ptBlack"/>
              </w:rPr>
              <w:t>, NEXT, FREELIST</w:t>
            </w:r>
            <w:r w:rsidR="000F4672">
              <w:rPr>
                <w:rStyle w:val="EDBTBLKeyword9ptBlack"/>
              </w:rPr>
              <w:t>S integer</w:t>
            </w:r>
            <w:r w:rsidRPr="00AD2C77">
              <w:rPr>
                <w:rStyle w:val="EDBTBLKeyword9ptBlack"/>
              </w:rPr>
              <w:t>, OPTIMAL</w:t>
            </w:r>
            <w:r w:rsidR="000F4672">
              <w:rPr>
                <w:rStyle w:val="EDBTBLKeyword9ptBlack"/>
              </w:rPr>
              <w:t xml:space="preserve"> </w:t>
            </w:r>
            <w:r w:rsidR="000F4672" w:rsidRPr="000F4672">
              <w:rPr>
                <w:rStyle w:val="EDBTBLKeyword9ptBlack"/>
                <w:i/>
              </w:rPr>
              <w:t>size</w:t>
            </w:r>
            <w:r w:rsidR="000F4672">
              <w:rPr>
                <w:rStyle w:val="EDBTBLKeyword9ptBlack"/>
              </w:rPr>
              <w:t>_</w:t>
            </w:r>
            <w:r w:rsidR="000F4672" w:rsidRPr="000F4672">
              <w:rPr>
                <w:rStyle w:val="EDBTBLKeyword9ptBlack"/>
                <w:i/>
              </w:rPr>
              <w:t>clause</w:t>
            </w:r>
            <w:r w:rsidRPr="00AD2C77">
              <w:rPr>
                <w:rStyle w:val="EDBTBLKeyword9ptBlack"/>
              </w:rPr>
              <w:t>, BUFFER_POOL</w:t>
            </w:r>
            <w:r w:rsidR="000F4672">
              <w:rPr>
                <w:rStyle w:val="EDBTBLKeyword9ptBlack"/>
              </w:rPr>
              <w:t xml:space="preserve"> {KEEP|RECYCLE|DEFAULT}</w:t>
            </w:r>
            <w:r w:rsidRPr="00AD2C77">
              <w:rPr>
                <w:rStyle w:val="EDBTBLKeyword9ptBlack"/>
              </w:rPr>
              <w:t>.</w:t>
            </w:r>
            <w:r>
              <w:rPr>
                <w:rStyle w:val="EDBTXTKeywordBlack"/>
              </w:rPr>
              <w:br/>
            </w:r>
            <w:r>
              <w:br/>
            </w:r>
            <w:r w:rsidRPr="00DC0388">
              <w:rPr>
                <w:rStyle w:val="EDBTBLTXT10ptBlack"/>
              </w:rPr>
              <w:t xml:space="preserve">Please note that only the </w:t>
            </w:r>
            <w:r w:rsidRPr="00DC0388">
              <w:rPr>
                <w:rStyle w:val="EDBTBLKeyword9ptBlack"/>
              </w:rPr>
              <w:t>TABLESPACE</w:t>
            </w:r>
            <w:r w:rsidRPr="00DC0388">
              <w:rPr>
                <w:rStyle w:val="EDBTBLTXT10ptBlack"/>
              </w:rPr>
              <w:t xml:space="preserve"> option is enforced; all others are accepted for compatibility and ignored.</w:t>
            </w:r>
            <w:r w:rsidR="002637BF">
              <w:rPr>
                <w:rStyle w:val="EDBTBLTXT10ptBlack"/>
              </w:rPr>
              <w:t xml:space="preserve">  Use the </w:t>
            </w:r>
            <w:r w:rsidR="002637BF" w:rsidRPr="002637BF">
              <w:rPr>
                <w:rStyle w:val="EDBTBLKeyword9ptBlack"/>
              </w:rPr>
              <w:t>TABLESPACE</w:t>
            </w:r>
            <w:r w:rsidR="002637BF">
              <w:rPr>
                <w:rStyle w:val="EDBTBLTXT10ptBlack"/>
              </w:rPr>
              <w:t xml:space="preserve"> clause to specify the name of a tablespace in which the table will be created.</w:t>
            </w:r>
          </w:p>
        </w:tc>
      </w:tr>
    </w:tbl>
    <w:p w:rsidR="00B50230" w:rsidRPr="00E506E1" w:rsidRDefault="00B50230" w:rsidP="00B50230">
      <w:pPr>
        <w:pStyle w:val="EDBTXTEmphasisNormalWebBoldBlackChar"/>
        <w:rPr>
          <w:color w:val="auto"/>
        </w:rPr>
      </w:pPr>
      <w:r w:rsidRPr="00E506E1">
        <w:rPr>
          <w:color w:val="auto"/>
        </w:rPr>
        <w:t>Description</w:t>
      </w:r>
    </w:p>
    <w:p w:rsidR="00B50230" w:rsidRDefault="00B50230" w:rsidP="00B50230">
      <w:pPr>
        <w:pStyle w:val="EDBTXTNormalWebBlackCharChar1"/>
        <w:rPr>
          <w:color w:val="auto"/>
        </w:rPr>
      </w:pPr>
      <w:r w:rsidRPr="005A503B">
        <w:rPr>
          <w:rStyle w:val="EDBTXTKeywordBlack"/>
          <w:color w:val="auto"/>
        </w:rPr>
        <w:t>CREATE QUEUE TABLE</w:t>
      </w:r>
      <w:r w:rsidRPr="005A503B">
        <w:rPr>
          <w:color w:val="auto"/>
        </w:rPr>
        <w:t xml:space="preserve"> allows a superuser or a user with the </w:t>
      </w:r>
      <w:r w:rsidRPr="005A503B">
        <w:rPr>
          <w:rStyle w:val="EDBTXTKeywordBlack"/>
          <w:color w:val="auto"/>
        </w:rPr>
        <w:t>aq</w:t>
      </w:r>
      <w:r w:rsidRPr="005A503B">
        <w:rPr>
          <w:color w:val="auto"/>
        </w:rPr>
        <w:t>_</w:t>
      </w:r>
      <w:r w:rsidRPr="005A503B">
        <w:rPr>
          <w:rStyle w:val="EDBTXTKeywordBlack"/>
          <w:color w:val="auto"/>
        </w:rPr>
        <w:t>administrator</w:t>
      </w:r>
      <w:r w:rsidRPr="005A503B">
        <w:rPr>
          <w:color w:val="auto"/>
        </w:rPr>
        <w:t>_</w:t>
      </w:r>
      <w:r w:rsidRPr="005A503B">
        <w:rPr>
          <w:rStyle w:val="EDBTXTKeywordBlack"/>
          <w:color w:val="auto"/>
        </w:rPr>
        <w:t>role</w:t>
      </w:r>
      <w:r w:rsidRPr="005A503B">
        <w:rPr>
          <w:color w:val="auto"/>
        </w:rPr>
        <w:t xml:space="preserve"> privilege to create a new queue table.  </w:t>
      </w:r>
    </w:p>
    <w:p w:rsidR="00B50230" w:rsidRPr="005A503B" w:rsidRDefault="00B50230" w:rsidP="00B50230">
      <w:pPr>
        <w:pStyle w:val="EDBTXTNormalWebBlack"/>
      </w:pPr>
      <w:r w:rsidRPr="005A503B">
        <w:t xml:space="preserve">If </w:t>
      </w:r>
      <w:r>
        <w:t xml:space="preserve">the call to </w:t>
      </w:r>
      <w:r w:rsidRPr="005A503B">
        <w:rPr>
          <w:rStyle w:val="EDBTXTKeywordBlack"/>
        </w:rPr>
        <w:t>CREATE</w:t>
      </w:r>
      <w:r>
        <w:t xml:space="preserve"> </w:t>
      </w:r>
      <w:r w:rsidRPr="005A503B">
        <w:rPr>
          <w:rStyle w:val="EDBTXTKeywordBlack"/>
        </w:rPr>
        <w:t>QUEUE</w:t>
      </w:r>
      <w:r>
        <w:t xml:space="preserve"> </w:t>
      </w:r>
      <w:r w:rsidRPr="005A503B">
        <w:rPr>
          <w:rStyle w:val="EDBTXTKeywordBlack"/>
        </w:rPr>
        <w:t>TABLE</w:t>
      </w:r>
      <w:r>
        <w:t xml:space="preserve"> includes </w:t>
      </w:r>
      <w:r w:rsidRPr="005A503B">
        <w:t>a schema</w:t>
      </w:r>
      <w:r>
        <w:t xml:space="preserve"> name,</w:t>
      </w:r>
      <w:r w:rsidRPr="005A503B">
        <w:t xml:space="preserve"> the queue table is created in the specified</w:t>
      </w:r>
      <w:r>
        <w:t xml:space="preserve"> </w:t>
      </w:r>
      <w:r w:rsidRPr="005A503B">
        <w:t xml:space="preserve">schema.  </w:t>
      </w:r>
      <w:r>
        <w:t>If no schema name is provided, the new queue table</w:t>
      </w:r>
      <w:r w:rsidRPr="005A503B">
        <w:t xml:space="preserve"> is created in the current schema.</w:t>
      </w:r>
    </w:p>
    <w:p w:rsidR="00B50230" w:rsidRPr="005A503B" w:rsidRDefault="00B50230" w:rsidP="00B50230">
      <w:pPr>
        <w:pStyle w:val="EDBTXTNormalWebBlack"/>
      </w:pPr>
      <w:r w:rsidRPr="005A503B">
        <w:t>The name of the queue table must be</w:t>
      </w:r>
      <w:r>
        <w:t xml:space="preserve"> unique</w:t>
      </w:r>
      <w:r w:rsidRPr="005A503B">
        <w:t xml:space="preserve"> from the name of any other queue table in the same schema.</w:t>
      </w:r>
    </w:p>
    <w:p w:rsidR="00B50230" w:rsidRPr="007A1D5A" w:rsidRDefault="00B50230" w:rsidP="00B50230">
      <w:pPr>
        <w:pStyle w:val="EDBTXTEmphasisNormalWebBoldBlackChar"/>
        <w:rPr>
          <w:color w:val="auto"/>
        </w:rPr>
      </w:pPr>
      <w:r w:rsidRPr="007A1D5A">
        <w:rPr>
          <w:color w:val="auto"/>
        </w:rPr>
        <w:lastRenderedPageBreak/>
        <w:t>Parameters</w:t>
      </w:r>
    </w:p>
    <w:p w:rsidR="00B50230" w:rsidRPr="007A1D5A" w:rsidRDefault="00B50230" w:rsidP="00B50230">
      <w:pPr>
        <w:pStyle w:val="EDBTXTNormalWebBlackCharChar1"/>
        <w:rPr>
          <w:rStyle w:val="EDBTXTVariable11ptBlack"/>
          <w:b/>
          <w:color w:val="auto"/>
        </w:rPr>
      </w:pPr>
      <w:r w:rsidRPr="007A1D5A">
        <w:rPr>
          <w:rStyle w:val="EDBTXTVariable11ptBlack"/>
          <w:color w:val="auto"/>
        </w:rPr>
        <w:t>name</w:t>
      </w:r>
    </w:p>
    <w:p w:rsidR="00B50230" w:rsidRPr="007A1D5A" w:rsidRDefault="00B50230" w:rsidP="00B50230">
      <w:pPr>
        <w:pStyle w:val="EDBTXTIndentNormalWebLeft05"/>
      </w:pPr>
      <w:r w:rsidRPr="007A1D5A">
        <w:t>The name (optionally schema-qualified) of the new queue table.</w:t>
      </w:r>
    </w:p>
    <w:p w:rsidR="00B50230" w:rsidRPr="00E4189D" w:rsidRDefault="00B50230" w:rsidP="00B50230">
      <w:pPr>
        <w:pStyle w:val="EDBTXTNormalWebBlackCharChar1"/>
        <w:rPr>
          <w:rStyle w:val="EDBTXTVariable11ptBlack"/>
          <w:color w:val="auto"/>
        </w:rPr>
      </w:pPr>
      <w:r w:rsidRPr="00E4189D">
        <w:rPr>
          <w:rStyle w:val="EDBTXTVariable11ptBlack"/>
          <w:color w:val="auto"/>
        </w:rPr>
        <w:t>type_name</w:t>
      </w:r>
    </w:p>
    <w:p w:rsidR="00B50230" w:rsidRDefault="00B50230" w:rsidP="00B50230">
      <w:pPr>
        <w:pStyle w:val="EDBTXTIndentNormalWebLeft05"/>
      </w:pPr>
      <w:r>
        <w:t xml:space="preserve">The name of an existing type that describes the payload of each entry in the queue table.  </w:t>
      </w:r>
      <w:r w:rsidRPr="00E4189D">
        <w:t xml:space="preserve">For information about defining a type, see </w:t>
      </w:r>
      <w:r w:rsidRPr="00E4189D">
        <w:rPr>
          <w:rStyle w:val="EDBTXTKeywordBlack"/>
        </w:rPr>
        <w:t>CREATE</w:t>
      </w:r>
      <w:r w:rsidRPr="00E4189D">
        <w:t xml:space="preserve"> </w:t>
      </w:r>
      <w:r w:rsidRPr="00E4189D">
        <w:rPr>
          <w:rStyle w:val="EDBTXTKeywordBlack"/>
        </w:rPr>
        <w:t>TYPE</w:t>
      </w:r>
      <w:r w:rsidRPr="00E4189D">
        <w:t>.</w:t>
      </w:r>
    </w:p>
    <w:p w:rsidR="00B50230" w:rsidRPr="00B51EA2" w:rsidRDefault="00B50230" w:rsidP="00B50230">
      <w:pPr>
        <w:pStyle w:val="EDBTXTNormalWebBlackCharChar1"/>
        <w:rPr>
          <w:rStyle w:val="EDBTXTVariable11ptBlack"/>
          <w:b/>
          <w:color w:val="auto"/>
        </w:rPr>
      </w:pPr>
      <w:r w:rsidRPr="00B51EA2">
        <w:rPr>
          <w:rStyle w:val="EDBTXTVariable11ptBlack"/>
          <w:color w:val="auto"/>
        </w:rPr>
        <w:t>option_name</w:t>
      </w:r>
      <w:r>
        <w:rPr>
          <w:rStyle w:val="EDBTXTVariable11ptBlack"/>
          <w:color w:val="auto"/>
        </w:rPr>
        <w:t xml:space="preserve"> option_value</w:t>
      </w:r>
    </w:p>
    <w:p w:rsidR="00B50230" w:rsidRDefault="00B50230" w:rsidP="00B50230">
      <w:pPr>
        <w:pStyle w:val="EDBTXTIndentNormalWebLeft05"/>
      </w:pPr>
      <w:r w:rsidRPr="00B51EA2">
        <w:t>The name of any options that will be associated with the new queue</w:t>
      </w:r>
      <w:r>
        <w:t xml:space="preserve"> table, and the corresponding value for the option</w:t>
      </w:r>
      <w:r w:rsidRPr="00B51EA2">
        <w:t xml:space="preserve">.  If the call to </w:t>
      </w:r>
      <w:r w:rsidRPr="00B51EA2">
        <w:rPr>
          <w:rStyle w:val="EDBTXTKeywordBlack"/>
          <w:color w:val="auto"/>
        </w:rPr>
        <w:t>CREATE</w:t>
      </w:r>
      <w:r w:rsidRPr="00B51EA2">
        <w:t xml:space="preserve"> </w:t>
      </w:r>
      <w:r w:rsidRPr="00B51EA2">
        <w:rPr>
          <w:rStyle w:val="EDBTXTKeywordBlack"/>
          <w:color w:val="auto"/>
        </w:rPr>
        <w:t>QUEUE</w:t>
      </w:r>
      <w:r>
        <w:rPr>
          <w:rStyle w:val="EDBTXTKeywordBlack"/>
          <w:color w:val="auto"/>
        </w:rPr>
        <w:t xml:space="preserve"> TABLE</w:t>
      </w:r>
      <w:r w:rsidRPr="00B51EA2">
        <w:t xml:space="preserve"> includes duplicate option names, the server will return an error.</w:t>
      </w:r>
      <w:r>
        <w:t xml:space="preserve">  Th</w:t>
      </w:r>
      <w:r w:rsidR="00DC0388">
        <w:t>e following values are accepted</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5975"/>
      </w:tblGrid>
      <w:tr w:rsidR="00B50230" w:rsidRPr="00E91AAC" w:rsidTr="00EC6F48">
        <w:tc>
          <w:tcPr>
            <w:tcW w:w="2161" w:type="dxa"/>
            <w:shd w:val="clear" w:color="auto" w:fill="auto"/>
          </w:tcPr>
          <w:p w:rsidR="00B50230" w:rsidRPr="00E91AAC" w:rsidRDefault="00B50230" w:rsidP="00EC6F48">
            <w:pPr>
              <w:pStyle w:val="Default"/>
              <w:rPr>
                <w:rStyle w:val="EDBTBLTXT10ptBlack"/>
              </w:rPr>
            </w:pPr>
            <w:r>
              <w:rPr>
                <w:rStyle w:val="EDBTBLKeyword9ptBlack"/>
              </w:rPr>
              <w:t>SORT_LIST</w:t>
            </w:r>
          </w:p>
        </w:tc>
        <w:tc>
          <w:tcPr>
            <w:tcW w:w="5975" w:type="dxa"/>
            <w:shd w:val="clear" w:color="auto" w:fill="auto"/>
          </w:tcPr>
          <w:p w:rsidR="00B50230" w:rsidRPr="006D533F" w:rsidRDefault="00B50230" w:rsidP="00EC6F48">
            <w:pPr>
              <w:pStyle w:val="Default"/>
              <w:rPr>
                <w:rStyle w:val="EDBTBLTXT10ptBlack"/>
              </w:rPr>
            </w:pPr>
            <w:r>
              <w:rPr>
                <w:rStyle w:val="EDBTBLTXT10ptBlack"/>
              </w:rPr>
              <w:t xml:space="preserve">Use the </w:t>
            </w:r>
            <w:r>
              <w:rPr>
                <w:rStyle w:val="EDBTBLKeyword9ptBlack"/>
              </w:rPr>
              <w:t>SORT</w:t>
            </w:r>
            <w:r w:rsidRPr="006D533F">
              <w:rPr>
                <w:rStyle w:val="EDBTBLTXT10ptBlack"/>
              </w:rPr>
              <w:t>_</w:t>
            </w:r>
            <w:r>
              <w:rPr>
                <w:rStyle w:val="EDBTBLKeyword9ptBlack"/>
              </w:rPr>
              <w:t>LIST</w:t>
            </w:r>
            <w:r w:rsidRPr="006D533F">
              <w:rPr>
                <w:rStyle w:val="EDBTBLTXT10ptBlack"/>
              </w:rPr>
              <w:t xml:space="preserve"> </w:t>
            </w:r>
            <w:r>
              <w:rPr>
                <w:rStyle w:val="EDBTBLTXT10ptBlack"/>
              </w:rPr>
              <w:t>option to control</w:t>
            </w:r>
            <w:r w:rsidRPr="006D533F">
              <w:rPr>
                <w:rStyle w:val="EDBTBLTXT10ptBlack"/>
              </w:rPr>
              <w:t xml:space="preserve"> the dequeueing order of the queue; specify the names of the column(s) that will be used to sort the queue (in ascending order).  The currently accepted values are the following combinations of </w:t>
            </w:r>
            <w:r w:rsidRPr="006D533F">
              <w:rPr>
                <w:rStyle w:val="EDBTBLKeyword9ptBlack"/>
              </w:rPr>
              <w:t>enq</w:t>
            </w:r>
            <w:r w:rsidRPr="006D533F">
              <w:rPr>
                <w:rStyle w:val="EDBTBLTXT10ptBlack"/>
              </w:rPr>
              <w:t>_</w:t>
            </w:r>
            <w:r w:rsidRPr="006D533F">
              <w:rPr>
                <w:rStyle w:val="EDBTBLKeyword9ptBlack"/>
              </w:rPr>
              <w:t>time</w:t>
            </w:r>
            <w:r w:rsidRPr="006D533F">
              <w:rPr>
                <w:rStyle w:val="EDBTBLTXT10ptBlack"/>
              </w:rPr>
              <w:t xml:space="preserve"> and </w:t>
            </w:r>
            <w:r w:rsidRPr="006D533F">
              <w:rPr>
                <w:rStyle w:val="EDBTBLKeyword9ptBlack"/>
              </w:rPr>
              <w:t>priority</w:t>
            </w:r>
            <w:r w:rsidRPr="006D533F">
              <w:rPr>
                <w:rStyle w:val="EDBTBLTXT10ptBlack"/>
              </w:rPr>
              <w:t>:</w:t>
            </w:r>
          </w:p>
          <w:p w:rsidR="00B50230" w:rsidRPr="006D533F" w:rsidRDefault="00B50230" w:rsidP="00EC6F48">
            <w:pPr>
              <w:pStyle w:val="Default"/>
              <w:rPr>
                <w:rStyle w:val="EDBTBLTXT10ptBlack"/>
              </w:rPr>
            </w:pPr>
            <w:r w:rsidRPr="006D533F">
              <w:rPr>
                <w:rStyle w:val="EDBTBLKeyword9ptBlack"/>
              </w:rPr>
              <w:t>enq</w:t>
            </w:r>
            <w:r w:rsidRPr="006D533F">
              <w:rPr>
                <w:rStyle w:val="EDBTBLTXT10ptBlack"/>
              </w:rPr>
              <w:t>_</w:t>
            </w:r>
            <w:r w:rsidRPr="006D533F">
              <w:rPr>
                <w:rStyle w:val="EDBTBLKeyword9ptBlack"/>
              </w:rPr>
              <w:t>time</w:t>
            </w:r>
            <w:r>
              <w:rPr>
                <w:rStyle w:val="EDBTBLTXT10ptBlack"/>
              </w:rPr>
              <w:t>.</w:t>
            </w:r>
            <w:r w:rsidRPr="006D533F">
              <w:rPr>
                <w:rStyle w:val="EDBTBLTXT10ptBlack"/>
              </w:rPr>
              <w:t xml:space="preserve"> </w:t>
            </w:r>
            <w:r w:rsidRPr="006D533F">
              <w:rPr>
                <w:rStyle w:val="EDBTBLKeyword9ptBlack"/>
              </w:rPr>
              <w:t>priority</w:t>
            </w:r>
          </w:p>
          <w:p w:rsidR="00B50230" w:rsidRPr="006D533F" w:rsidRDefault="00B50230" w:rsidP="00EC6F48">
            <w:pPr>
              <w:pStyle w:val="Default"/>
              <w:rPr>
                <w:rStyle w:val="EDBTBLKeyword9ptBlack"/>
              </w:rPr>
            </w:pPr>
            <w:r w:rsidRPr="006D533F">
              <w:rPr>
                <w:rStyle w:val="EDBTBLKeyword9ptBlack"/>
              </w:rPr>
              <w:t>priority</w:t>
            </w:r>
            <w:r>
              <w:rPr>
                <w:rStyle w:val="EDBTBLTXT10ptBlack"/>
              </w:rPr>
              <w:t>.</w:t>
            </w:r>
            <w:r w:rsidRPr="006D533F">
              <w:rPr>
                <w:rStyle w:val="EDBTBLTXT10ptBlack"/>
              </w:rPr>
              <w:t xml:space="preserve"> </w:t>
            </w:r>
            <w:r w:rsidRPr="006D533F">
              <w:rPr>
                <w:rStyle w:val="EDBTBLKeyword9ptBlack"/>
              </w:rPr>
              <w:t>enq</w:t>
            </w:r>
            <w:r w:rsidRPr="006D533F">
              <w:rPr>
                <w:rStyle w:val="EDBTBLTXT10ptBlack"/>
              </w:rPr>
              <w:t>_</w:t>
            </w:r>
            <w:r w:rsidRPr="006D533F">
              <w:rPr>
                <w:rStyle w:val="EDBTBLKeyword9ptBlack"/>
              </w:rPr>
              <w:t>time</w:t>
            </w:r>
          </w:p>
          <w:p w:rsidR="00B50230" w:rsidRPr="006D533F" w:rsidRDefault="00B50230" w:rsidP="00EC6F48">
            <w:pPr>
              <w:pStyle w:val="Default"/>
              <w:rPr>
                <w:rStyle w:val="EDBTBLTXT10ptBlack"/>
              </w:rPr>
            </w:pPr>
            <w:r w:rsidRPr="006D533F">
              <w:rPr>
                <w:rStyle w:val="EDBTBLKeyword9ptBlack"/>
              </w:rPr>
              <w:t>priority</w:t>
            </w:r>
          </w:p>
          <w:p w:rsidR="00B50230" w:rsidRDefault="00B50230" w:rsidP="00EC6F48">
            <w:pPr>
              <w:pStyle w:val="Default"/>
              <w:rPr>
                <w:rStyle w:val="EDBTBLKeyword9ptBlack"/>
              </w:rPr>
            </w:pPr>
            <w:r w:rsidRPr="006D533F">
              <w:rPr>
                <w:rStyle w:val="EDBTBLKeyword9ptBlack"/>
              </w:rPr>
              <w:t>enq</w:t>
            </w:r>
            <w:r w:rsidRPr="006D533F">
              <w:rPr>
                <w:rStyle w:val="EDBTBLTXT10ptBlack"/>
              </w:rPr>
              <w:t>_</w:t>
            </w:r>
            <w:r w:rsidRPr="006D533F">
              <w:rPr>
                <w:rStyle w:val="EDBTBLKeyword9ptBlack"/>
              </w:rPr>
              <w:t>time</w:t>
            </w:r>
          </w:p>
          <w:p w:rsidR="00B50230" w:rsidRPr="00E91AAC" w:rsidRDefault="00B50230" w:rsidP="00EC6F48">
            <w:pPr>
              <w:pStyle w:val="Default"/>
              <w:rPr>
                <w:rStyle w:val="EDBTBLTXT10ptBlack"/>
              </w:rPr>
            </w:pPr>
            <w:r>
              <w:rPr>
                <w:rStyle w:val="EDBTBLTXT10ptBlack"/>
              </w:rPr>
              <w:t>Any other value will return an ERROR.</w:t>
            </w:r>
          </w:p>
        </w:tc>
      </w:tr>
      <w:tr w:rsidR="00B50230" w:rsidRPr="00E91AAC" w:rsidTr="00EC6F48">
        <w:tc>
          <w:tcPr>
            <w:tcW w:w="2161" w:type="dxa"/>
            <w:shd w:val="clear" w:color="auto" w:fill="auto"/>
          </w:tcPr>
          <w:p w:rsidR="00B50230" w:rsidRPr="00E91AAC" w:rsidRDefault="00B50230" w:rsidP="00EC6F48">
            <w:pPr>
              <w:pStyle w:val="Default"/>
              <w:rPr>
                <w:rStyle w:val="EDBTBLTXT10ptBlack"/>
              </w:rPr>
            </w:pPr>
            <w:r>
              <w:rPr>
                <w:rStyle w:val="EDBTBLKeyword9ptBlack"/>
              </w:rPr>
              <w:t>MULTIPLE_CONSUMERS</w:t>
            </w:r>
          </w:p>
        </w:tc>
        <w:tc>
          <w:tcPr>
            <w:tcW w:w="5975" w:type="dxa"/>
            <w:shd w:val="clear" w:color="auto" w:fill="auto"/>
          </w:tcPr>
          <w:p w:rsidR="00B50230" w:rsidRPr="00E91AAC" w:rsidRDefault="00B50230" w:rsidP="00EC6F48">
            <w:pPr>
              <w:pStyle w:val="Default"/>
              <w:rPr>
                <w:rStyle w:val="EDBTBLTXT10ptBlack"/>
              </w:rPr>
            </w:pPr>
            <w:r>
              <w:rPr>
                <w:rStyle w:val="EDBTBLTXT10ptBlack"/>
              </w:rPr>
              <w:t>A</w:t>
            </w:r>
            <w:r w:rsidRPr="00E91AAC">
              <w:rPr>
                <w:rStyle w:val="EDBTBLTXT10ptBlack"/>
              </w:rPr>
              <w:t xml:space="preserve"> </w:t>
            </w:r>
            <w:r>
              <w:rPr>
                <w:rStyle w:val="EDBTBLKeyword9ptBlack"/>
              </w:rPr>
              <w:t>BOOLEAN</w:t>
            </w:r>
            <w:r w:rsidRPr="00E91AAC">
              <w:rPr>
                <w:rStyle w:val="EDBTBLTXT10ptBlack"/>
              </w:rPr>
              <w:t xml:space="preserve"> value that </w:t>
            </w:r>
            <w:r>
              <w:rPr>
                <w:rStyle w:val="EDBTBLTXT10ptBlack"/>
              </w:rPr>
              <w:t>indicates if a message can have more than one consumer (</w:t>
            </w:r>
            <w:r w:rsidRPr="001A68B4">
              <w:rPr>
                <w:rStyle w:val="EDBTBLKeyword9ptBlack"/>
              </w:rPr>
              <w:t>TRUE</w:t>
            </w:r>
            <w:r>
              <w:rPr>
                <w:rStyle w:val="EDBTBLTXT10ptBlack"/>
              </w:rPr>
              <w:t>), or are limited to one consumer per message (</w:t>
            </w:r>
            <w:r w:rsidRPr="001A68B4">
              <w:rPr>
                <w:rStyle w:val="EDBTBLKeyword9ptBlack"/>
              </w:rPr>
              <w:t>FALSE</w:t>
            </w:r>
            <w:r>
              <w:rPr>
                <w:rStyle w:val="EDBTBLTXT10ptBlack"/>
              </w:rPr>
              <w:t>)</w:t>
            </w:r>
            <w:r w:rsidRPr="00E91AAC">
              <w:rPr>
                <w:rStyle w:val="EDBTBLTXT10ptBlack"/>
              </w:rPr>
              <w:t>.</w:t>
            </w:r>
          </w:p>
        </w:tc>
      </w:tr>
      <w:tr w:rsidR="00981753" w:rsidRPr="00E91AAC" w:rsidTr="005030A7">
        <w:tc>
          <w:tcPr>
            <w:tcW w:w="2161" w:type="dxa"/>
            <w:shd w:val="clear" w:color="auto" w:fill="auto"/>
          </w:tcPr>
          <w:p w:rsidR="00981753" w:rsidRPr="00E91AAC" w:rsidRDefault="00981753" w:rsidP="005030A7">
            <w:pPr>
              <w:pStyle w:val="Default"/>
              <w:rPr>
                <w:rStyle w:val="EDBTBLTXT10ptBlack"/>
              </w:rPr>
            </w:pPr>
            <w:r>
              <w:rPr>
                <w:rStyle w:val="EDBTBLKeyword9ptBlack"/>
              </w:rPr>
              <w:t>MESSAGE</w:t>
            </w:r>
            <w:r w:rsidRPr="00E91AAC">
              <w:rPr>
                <w:rStyle w:val="EDBTBLTXT10ptBlack"/>
              </w:rPr>
              <w:t>_</w:t>
            </w:r>
            <w:r>
              <w:rPr>
                <w:rStyle w:val="EDBTBLKeyword9ptBlack"/>
              </w:rPr>
              <w:t>GROUPING</w:t>
            </w:r>
          </w:p>
        </w:tc>
        <w:tc>
          <w:tcPr>
            <w:tcW w:w="5975" w:type="dxa"/>
            <w:shd w:val="clear" w:color="auto" w:fill="auto"/>
          </w:tcPr>
          <w:p w:rsidR="00981753" w:rsidRPr="00E91AAC" w:rsidRDefault="00981753" w:rsidP="005030A7">
            <w:pPr>
              <w:pStyle w:val="Default"/>
              <w:rPr>
                <w:rStyle w:val="EDBTBLTXT10ptBlack"/>
              </w:rPr>
            </w:pPr>
            <w:r w:rsidRPr="00E91AAC">
              <w:rPr>
                <w:rStyle w:val="EDBTBLTXT10ptBlack"/>
              </w:rPr>
              <w:t xml:space="preserve">Specify </w:t>
            </w:r>
            <w:r>
              <w:rPr>
                <w:rStyle w:val="EDBTBLKeyword9ptBlack"/>
              </w:rPr>
              <w:t>none</w:t>
            </w:r>
            <w:r>
              <w:rPr>
                <w:rStyle w:val="EDBTBLTXT10ptBlack"/>
              </w:rPr>
              <w:t xml:space="preserve"> to indicate that each message should be dequeued individually</w:t>
            </w:r>
            <w:r w:rsidRPr="00E91AAC">
              <w:rPr>
                <w:rStyle w:val="EDBTBLTXT10ptBlack"/>
              </w:rPr>
              <w:t xml:space="preserve">, or </w:t>
            </w:r>
            <w:r>
              <w:rPr>
                <w:rStyle w:val="EDBTBLKeyword9ptBlack"/>
              </w:rPr>
              <w:t>transactional</w:t>
            </w:r>
            <w:r w:rsidRPr="00E91AAC">
              <w:rPr>
                <w:rStyle w:val="EDBTBLTXT10ptBlack"/>
              </w:rPr>
              <w:t xml:space="preserve"> to indicate that </w:t>
            </w:r>
            <w:r>
              <w:rPr>
                <w:rStyle w:val="EDBTBLTXT10ptBlack"/>
              </w:rPr>
              <w:t>messages that are added to the queue as a result of one transaction should be dequeued as a group</w:t>
            </w:r>
            <w:r w:rsidRPr="00E91AAC">
              <w:rPr>
                <w:rStyle w:val="EDBTBLTXT10ptBlack"/>
              </w:rPr>
              <w:t>.</w:t>
            </w:r>
          </w:p>
        </w:tc>
      </w:tr>
      <w:tr w:rsidR="00B50230" w:rsidRPr="00E91AAC" w:rsidTr="00EC6F48">
        <w:tc>
          <w:tcPr>
            <w:tcW w:w="2161" w:type="dxa"/>
            <w:shd w:val="clear" w:color="auto" w:fill="auto"/>
          </w:tcPr>
          <w:p w:rsidR="00B50230" w:rsidRPr="00E91AAC" w:rsidRDefault="00981753" w:rsidP="00EC6F48">
            <w:pPr>
              <w:pStyle w:val="Default"/>
              <w:rPr>
                <w:rStyle w:val="EDBTBLTXT10ptBlack"/>
              </w:rPr>
            </w:pPr>
            <w:r>
              <w:rPr>
                <w:rStyle w:val="EDBTBLKeyword9ptBlack"/>
              </w:rPr>
              <w:t>STORAGE_CLAUSE</w:t>
            </w:r>
          </w:p>
        </w:tc>
        <w:tc>
          <w:tcPr>
            <w:tcW w:w="5975" w:type="dxa"/>
            <w:shd w:val="clear" w:color="auto" w:fill="auto"/>
          </w:tcPr>
          <w:p w:rsidR="00C8640A" w:rsidRDefault="001C1E5D" w:rsidP="00C8640A">
            <w:pPr>
              <w:pStyle w:val="Default"/>
              <w:rPr>
                <w:rStyle w:val="EDBTBLKeyword9ptBlack"/>
              </w:rPr>
            </w:pPr>
            <w:r>
              <w:rPr>
                <w:rStyle w:val="EDBTBLTXT10ptBlack"/>
              </w:rPr>
              <w:t xml:space="preserve">Use </w:t>
            </w:r>
            <w:r w:rsidRPr="001C1E5D">
              <w:rPr>
                <w:rStyle w:val="EDBTXTKeywordBlack"/>
              </w:rPr>
              <w:t>STORAGE</w:t>
            </w:r>
            <w:r>
              <w:rPr>
                <w:rStyle w:val="EDBTBLTXT10ptBlack"/>
              </w:rPr>
              <w:t>_</w:t>
            </w:r>
            <w:r w:rsidRPr="001C1E5D">
              <w:rPr>
                <w:rStyle w:val="EDBTXTKeywordBlack"/>
              </w:rPr>
              <w:t>CLAUSE</w:t>
            </w:r>
            <w:r>
              <w:rPr>
                <w:rStyle w:val="EDBTBLTXT10ptBlack"/>
              </w:rPr>
              <w:t xml:space="preserve"> to specify table attributes.  </w:t>
            </w:r>
            <w:r w:rsidRPr="001C1E5D">
              <w:rPr>
                <w:rStyle w:val="EDBTXTKeywordBlack"/>
              </w:rPr>
              <w:t>STORAGE</w:t>
            </w:r>
            <w:r>
              <w:rPr>
                <w:rStyle w:val="EDBTBLTXT10ptBlack"/>
              </w:rPr>
              <w:t>_</w:t>
            </w:r>
            <w:r w:rsidRPr="001C1E5D">
              <w:rPr>
                <w:rStyle w:val="EDBTXTKeywordBlack"/>
              </w:rPr>
              <w:t>CLAUSE</w:t>
            </w:r>
            <w:r>
              <w:rPr>
                <w:rStyle w:val="EDBTBLTXT10ptBlack"/>
              </w:rPr>
              <w:t xml:space="preserve"> may be </w:t>
            </w:r>
            <w:r w:rsidR="00C8640A" w:rsidRPr="00AD2C77">
              <w:rPr>
                <w:rStyle w:val="EDBTBLKeyword9ptBlack"/>
              </w:rPr>
              <w:t xml:space="preserve">TABLESPACE </w:t>
            </w:r>
            <w:r w:rsidR="00C8640A" w:rsidRPr="00AD2C77">
              <w:rPr>
                <w:rStyle w:val="EDBTBLKeyword9ptBlack"/>
                <w:i/>
              </w:rPr>
              <w:t>tablespace</w:t>
            </w:r>
            <w:r w:rsidR="00C8640A" w:rsidRPr="00AD2C77">
              <w:rPr>
                <w:rStyle w:val="EDBTBLKeyword9ptBlack"/>
              </w:rPr>
              <w:t>_</w:t>
            </w:r>
            <w:r w:rsidR="00C8640A" w:rsidRPr="00AD2C77">
              <w:rPr>
                <w:rStyle w:val="EDBTBLKeyword9ptBlack"/>
                <w:i/>
              </w:rPr>
              <w:t>name</w:t>
            </w:r>
            <w:r w:rsidR="00C8640A" w:rsidRPr="00AD2C77">
              <w:rPr>
                <w:rStyle w:val="EDBTBLKeyword9ptBlack"/>
              </w:rPr>
              <w:t>, PCTFREE</w:t>
            </w:r>
            <w:r w:rsidR="00C8640A">
              <w:rPr>
                <w:rStyle w:val="EDBTBLKeyword9ptBlack"/>
              </w:rPr>
              <w:t xml:space="preserve"> integer</w:t>
            </w:r>
            <w:r w:rsidR="00C8640A" w:rsidRPr="00AD2C77">
              <w:rPr>
                <w:rStyle w:val="EDBTBLKeyword9ptBlack"/>
              </w:rPr>
              <w:t>, PCTUSED</w:t>
            </w:r>
            <w:r w:rsidR="00C8640A">
              <w:rPr>
                <w:rStyle w:val="EDBTBLKeyword9ptBlack"/>
              </w:rPr>
              <w:t xml:space="preserve"> integer</w:t>
            </w:r>
            <w:r w:rsidR="00C8640A" w:rsidRPr="00AD2C77">
              <w:rPr>
                <w:rStyle w:val="EDBTBLKeyword9ptBlack"/>
              </w:rPr>
              <w:t>, INITRANS</w:t>
            </w:r>
            <w:r w:rsidR="00C8640A">
              <w:rPr>
                <w:rStyle w:val="EDBTBLKeyword9ptBlack"/>
              </w:rPr>
              <w:t xml:space="preserve"> integer</w:t>
            </w:r>
            <w:r w:rsidR="00C8640A" w:rsidRPr="00AD2C77">
              <w:rPr>
                <w:rStyle w:val="EDBTBLKeyword9ptBlack"/>
              </w:rPr>
              <w:t>, MAXTRANS</w:t>
            </w:r>
            <w:r w:rsidR="00C8640A">
              <w:rPr>
                <w:rStyle w:val="EDBTBLKeyword9ptBlack"/>
              </w:rPr>
              <w:t xml:space="preserve"> integer</w:t>
            </w:r>
            <w:r w:rsidR="00C8640A" w:rsidRPr="00AD2C77">
              <w:rPr>
                <w:rStyle w:val="EDBTBLKeyword9ptBlack"/>
              </w:rPr>
              <w:t xml:space="preserve">, </w:t>
            </w:r>
            <w:r w:rsidR="00C8640A">
              <w:rPr>
                <w:rStyle w:val="EDBTBLKeyword9ptBlack"/>
              </w:rPr>
              <w:t xml:space="preserve">STORAGE </w:t>
            </w:r>
            <w:r w:rsidR="00C8640A" w:rsidRPr="00AD2C77">
              <w:rPr>
                <w:rStyle w:val="EDBTBLKeyword9ptBlack"/>
                <w:i/>
              </w:rPr>
              <w:t>storage_option</w:t>
            </w:r>
            <w:r w:rsidR="00C8640A">
              <w:rPr>
                <w:rStyle w:val="EDBTBLKeyword9ptBlack"/>
                <w:i/>
              </w:rPr>
              <w:br/>
            </w:r>
          </w:p>
          <w:p w:rsidR="00C8640A" w:rsidRDefault="00C8640A" w:rsidP="00C8640A">
            <w:pPr>
              <w:pStyle w:val="Default"/>
              <w:rPr>
                <w:rStyle w:val="EDBTBLKeyword9ptBlack"/>
              </w:rPr>
            </w:pPr>
            <w:r w:rsidRPr="00AD2C77">
              <w:rPr>
                <w:rStyle w:val="EDBTBLTXT10ptBlack"/>
              </w:rPr>
              <w:t xml:space="preserve">Where </w:t>
            </w:r>
            <w:r w:rsidRPr="00C8640A">
              <w:rPr>
                <w:rStyle w:val="EDBTBLKeyword9ptBlack"/>
                <w:i/>
              </w:rPr>
              <w:t>storage</w:t>
            </w:r>
            <w:r>
              <w:rPr>
                <w:rStyle w:val="EDBTBLKeyword9ptBlack"/>
              </w:rPr>
              <w:t>_</w:t>
            </w:r>
            <w:r w:rsidRPr="00C8640A">
              <w:rPr>
                <w:rStyle w:val="EDBTBLKeyword9ptBlack"/>
                <w:i/>
              </w:rPr>
              <w:t>option</w:t>
            </w:r>
            <w:r w:rsidRPr="00AD2C77">
              <w:rPr>
                <w:rStyle w:val="EDBTBLTXT10ptBlack"/>
              </w:rPr>
              <w:t xml:space="preserve"> is</w:t>
            </w:r>
            <w:r>
              <w:rPr>
                <w:rStyle w:val="EDBTBLTXT10ptBlack"/>
              </w:rPr>
              <w:t xml:space="preserve"> one or more of the following</w:t>
            </w:r>
            <w:r w:rsidRPr="00AD2C77">
              <w:rPr>
                <w:rStyle w:val="EDBTBLTXT10ptBlack"/>
              </w:rPr>
              <w:t>:</w:t>
            </w:r>
          </w:p>
          <w:p w:rsidR="00B50230" w:rsidRPr="00E91AAC" w:rsidRDefault="00C8640A" w:rsidP="00C8640A">
            <w:pPr>
              <w:pStyle w:val="Default"/>
              <w:rPr>
                <w:rStyle w:val="EDBTBLTXT10ptBlack"/>
              </w:rPr>
            </w:pPr>
            <w:r w:rsidRPr="00AD2C77">
              <w:rPr>
                <w:rStyle w:val="EDBTBLKeyword9ptBlack"/>
              </w:rPr>
              <w:t>MINEXTENTS</w:t>
            </w:r>
            <w:r>
              <w:rPr>
                <w:rStyle w:val="EDBTBLKeyword9ptBlack"/>
              </w:rPr>
              <w:t xml:space="preserve"> integer</w:t>
            </w:r>
            <w:r w:rsidRPr="00AD2C77">
              <w:rPr>
                <w:rStyle w:val="EDBTBLKeyword9ptBlack"/>
              </w:rPr>
              <w:t>, MAXEXTENTS</w:t>
            </w:r>
            <w:r>
              <w:rPr>
                <w:rStyle w:val="EDBTBLKeyword9ptBlack"/>
              </w:rPr>
              <w:t xml:space="preserve"> integer</w:t>
            </w:r>
            <w:r w:rsidRPr="00AD2C77">
              <w:rPr>
                <w:rStyle w:val="EDBTBLKeyword9ptBlack"/>
              </w:rPr>
              <w:t>, PCTINCREASE</w:t>
            </w:r>
            <w:r>
              <w:rPr>
                <w:rStyle w:val="EDBTBLKeyword9ptBlack"/>
              </w:rPr>
              <w:t xml:space="preserve"> integer</w:t>
            </w:r>
            <w:r w:rsidRPr="00AD2C77">
              <w:rPr>
                <w:rStyle w:val="EDBTBLKeyword9ptBlack"/>
              </w:rPr>
              <w:t>, INITIAL</w:t>
            </w:r>
            <w:r>
              <w:rPr>
                <w:rStyle w:val="EDBTBLKeyword9ptBlack"/>
              </w:rPr>
              <w:t xml:space="preserve"> </w:t>
            </w:r>
            <w:r w:rsidRPr="00AD2C77">
              <w:rPr>
                <w:rStyle w:val="EDBTBLKeyword9ptBlack"/>
                <w:i/>
              </w:rPr>
              <w:t>size</w:t>
            </w:r>
            <w:r>
              <w:rPr>
                <w:rStyle w:val="EDBTBLKeyword9ptBlack"/>
              </w:rPr>
              <w:t>_</w:t>
            </w:r>
            <w:r w:rsidRPr="00AD2C77">
              <w:rPr>
                <w:rStyle w:val="EDBTBLKeyword9ptBlack"/>
                <w:i/>
              </w:rPr>
              <w:t>clause</w:t>
            </w:r>
            <w:r w:rsidRPr="00AD2C77">
              <w:rPr>
                <w:rStyle w:val="EDBTBLKeyword9ptBlack"/>
              </w:rPr>
              <w:t>, NEXT, FREELIST</w:t>
            </w:r>
            <w:r>
              <w:rPr>
                <w:rStyle w:val="EDBTBLKeyword9ptBlack"/>
              </w:rPr>
              <w:t>S integer</w:t>
            </w:r>
            <w:r w:rsidRPr="00AD2C77">
              <w:rPr>
                <w:rStyle w:val="EDBTBLKeyword9ptBlack"/>
              </w:rPr>
              <w:t>, OPTIMAL</w:t>
            </w:r>
            <w:r>
              <w:rPr>
                <w:rStyle w:val="EDBTBLKeyword9ptBlack"/>
              </w:rPr>
              <w:t xml:space="preserve"> </w:t>
            </w:r>
            <w:r w:rsidRPr="000F4672">
              <w:rPr>
                <w:rStyle w:val="EDBTBLKeyword9ptBlack"/>
                <w:i/>
              </w:rPr>
              <w:t>size</w:t>
            </w:r>
            <w:r>
              <w:rPr>
                <w:rStyle w:val="EDBTBLKeyword9ptBlack"/>
              </w:rPr>
              <w:t>_</w:t>
            </w:r>
            <w:r w:rsidRPr="000F4672">
              <w:rPr>
                <w:rStyle w:val="EDBTBLKeyword9ptBlack"/>
                <w:i/>
              </w:rPr>
              <w:t>clause</w:t>
            </w:r>
            <w:r w:rsidRPr="00AD2C77">
              <w:rPr>
                <w:rStyle w:val="EDBTBLKeyword9ptBlack"/>
              </w:rPr>
              <w:t>, BUFFER_POOL</w:t>
            </w:r>
            <w:r>
              <w:rPr>
                <w:rStyle w:val="EDBTBLKeyword9ptBlack"/>
              </w:rPr>
              <w:t xml:space="preserve"> {KEEP|RECYCLE|DEFAULT}</w:t>
            </w:r>
            <w:r w:rsidRPr="00AD2C77">
              <w:rPr>
                <w:rStyle w:val="EDBTBLKeyword9ptBlack"/>
              </w:rPr>
              <w:t>.</w:t>
            </w:r>
            <w:r>
              <w:rPr>
                <w:rStyle w:val="EDBTXTKeywordBlack"/>
              </w:rPr>
              <w:br/>
            </w:r>
            <w:r>
              <w:br/>
            </w:r>
            <w:r w:rsidRPr="00DC0388">
              <w:rPr>
                <w:rStyle w:val="EDBTBLTXT10ptBlack"/>
              </w:rPr>
              <w:t xml:space="preserve">Please note that only the </w:t>
            </w:r>
            <w:r w:rsidRPr="00DC0388">
              <w:rPr>
                <w:rStyle w:val="EDBTBLKeyword9ptBlack"/>
              </w:rPr>
              <w:t>TABLESPACE</w:t>
            </w:r>
            <w:r w:rsidRPr="00DC0388">
              <w:rPr>
                <w:rStyle w:val="EDBTBLTXT10ptBlack"/>
              </w:rPr>
              <w:t xml:space="preserve"> option is enforced; all others are accepted for compatibility and ignored.</w:t>
            </w:r>
            <w:r>
              <w:rPr>
                <w:rStyle w:val="EDBTBLTXT10ptBlack"/>
              </w:rPr>
              <w:t xml:space="preserve">  Use the </w:t>
            </w:r>
            <w:r w:rsidRPr="002637BF">
              <w:rPr>
                <w:rStyle w:val="EDBTBLKeyword9ptBlack"/>
              </w:rPr>
              <w:t>TABLESPACE</w:t>
            </w:r>
            <w:r>
              <w:rPr>
                <w:rStyle w:val="EDBTBLTXT10ptBlack"/>
              </w:rPr>
              <w:t xml:space="preserve"> clause to specify the name of a tablespace in which the table will be created.</w:t>
            </w:r>
          </w:p>
        </w:tc>
      </w:tr>
    </w:tbl>
    <w:p w:rsidR="00B50230" w:rsidRDefault="00B50230" w:rsidP="00B50230">
      <w:pPr>
        <w:pStyle w:val="EDBTXTIndentNormalWebLeft05"/>
      </w:pPr>
    </w:p>
    <w:p w:rsidR="00504A8A" w:rsidRPr="007A1D5A" w:rsidRDefault="00504A8A" w:rsidP="00B50230">
      <w:pPr>
        <w:pStyle w:val="EDBTXTIndentNormalWebLeft05"/>
      </w:pPr>
    </w:p>
    <w:p w:rsidR="00B50230" w:rsidRPr="00AC5801" w:rsidRDefault="00B50230" w:rsidP="00B50230">
      <w:pPr>
        <w:pStyle w:val="EDBTXTEmphasisNormalWebBoldBlackChar"/>
        <w:rPr>
          <w:color w:val="auto"/>
          <w:lang w:val="en-US"/>
        </w:rPr>
      </w:pPr>
      <w:r>
        <w:rPr>
          <w:color w:val="auto"/>
        </w:rPr>
        <w:lastRenderedPageBreak/>
        <w:t>Example</w:t>
      </w:r>
    </w:p>
    <w:p w:rsidR="00B50230" w:rsidRDefault="00B50230" w:rsidP="00B50230">
      <w:pPr>
        <w:pStyle w:val="EDBTXTNormalWebBlackCharChar1"/>
        <w:rPr>
          <w:color w:val="auto"/>
        </w:rPr>
      </w:pPr>
      <w:r>
        <w:rPr>
          <w:color w:val="auto"/>
        </w:rPr>
        <w:t xml:space="preserve">You must create a user-defined type before creating a queue table; the type describes the columns and data types within the table.  The following command creates a type named </w:t>
      </w:r>
      <w:r w:rsidRPr="00BD6355">
        <w:rPr>
          <w:rStyle w:val="EDBTXTKeywordBlack"/>
        </w:rPr>
        <w:t>work</w:t>
      </w:r>
      <w:r>
        <w:rPr>
          <w:color w:val="auto"/>
        </w:rPr>
        <w:t>_</w:t>
      </w:r>
      <w:r w:rsidRPr="00BD6355">
        <w:rPr>
          <w:rStyle w:val="EDBTXTKeywordBlack"/>
        </w:rPr>
        <w:t>order</w:t>
      </w:r>
      <w:r>
        <w:rPr>
          <w:color w:val="auto"/>
        </w:rPr>
        <w:t>:</w:t>
      </w:r>
    </w:p>
    <w:p w:rsidR="00B50230" w:rsidRDefault="00B50230" w:rsidP="00B50230">
      <w:pPr>
        <w:pStyle w:val="EDBEXCourierNew9ptCustomColorRGB4649146Left01"/>
      </w:pPr>
      <w:r>
        <w:t>CREATE TYPE work_order AS (name VARCHAR2, project TEXT, completed BOOLEAN);</w:t>
      </w:r>
    </w:p>
    <w:p w:rsidR="00B50230" w:rsidRPr="00E4189D" w:rsidRDefault="00B50230" w:rsidP="00B50230">
      <w:pPr>
        <w:pStyle w:val="EDBTXTNormalWebBlackCharChar1"/>
        <w:rPr>
          <w:color w:val="auto"/>
        </w:rPr>
      </w:pPr>
      <w:r w:rsidRPr="00E4189D">
        <w:rPr>
          <w:color w:val="auto"/>
        </w:rPr>
        <w:t xml:space="preserve">The following </w:t>
      </w:r>
      <w:r>
        <w:rPr>
          <w:color w:val="auto"/>
        </w:rPr>
        <w:t>command</w:t>
      </w:r>
      <w:r w:rsidRPr="00E4189D">
        <w:rPr>
          <w:color w:val="auto"/>
        </w:rPr>
        <w:t xml:space="preserve"> </w:t>
      </w:r>
      <w:r>
        <w:rPr>
          <w:color w:val="auto"/>
        </w:rPr>
        <w:t xml:space="preserve">uses the </w:t>
      </w:r>
      <w:r w:rsidRPr="00BD6355">
        <w:rPr>
          <w:rStyle w:val="EDBTXTKeywordBlack"/>
        </w:rPr>
        <w:t>work</w:t>
      </w:r>
      <w:r>
        <w:rPr>
          <w:color w:val="auto"/>
        </w:rPr>
        <w:t>_</w:t>
      </w:r>
      <w:r w:rsidRPr="00BD6355">
        <w:rPr>
          <w:rStyle w:val="EDBTXTKeywordBlack"/>
        </w:rPr>
        <w:t>order</w:t>
      </w:r>
      <w:r>
        <w:rPr>
          <w:color w:val="auto"/>
        </w:rPr>
        <w:t xml:space="preserve"> type to create</w:t>
      </w:r>
      <w:r w:rsidRPr="00E4189D">
        <w:rPr>
          <w:color w:val="auto"/>
        </w:rPr>
        <w:t xml:space="preserve"> a queue table named</w:t>
      </w:r>
      <w:r>
        <w:rPr>
          <w:color w:val="auto"/>
        </w:rPr>
        <w:t xml:space="preserve"> </w:t>
      </w:r>
      <w:r w:rsidRPr="00BA33D4">
        <w:rPr>
          <w:rStyle w:val="EDBTXTKeywordBlack"/>
        </w:rPr>
        <w:t>work_order_table</w:t>
      </w:r>
      <w:r w:rsidRPr="00BD6355">
        <w:t>:</w:t>
      </w:r>
    </w:p>
    <w:p w:rsidR="00B50230" w:rsidRPr="0064372C" w:rsidRDefault="00B50230" w:rsidP="00B50230">
      <w:pPr>
        <w:pStyle w:val="EDBEXCourierNew9ptCustomColorRGB4649146Left01"/>
      </w:pPr>
      <w:r w:rsidRPr="0064372C">
        <w:t xml:space="preserve">CREATE QUEUE TABLE </w:t>
      </w:r>
      <w:r>
        <w:t>work_order_table</w:t>
      </w:r>
      <w:r w:rsidRPr="0064372C">
        <w:t xml:space="preserve"> OF </w:t>
      </w:r>
      <w:r>
        <w:t>work_order</w:t>
      </w:r>
      <w:r w:rsidRPr="0064372C">
        <w:t xml:space="preserve"> (s</w:t>
      </w:r>
      <w:r w:rsidR="001C1E5D">
        <w:t xml:space="preserve">ort_list (enq_time, </w:t>
      </w:r>
      <w:r w:rsidRPr="0064372C">
        <w:t>priority)</w:t>
      </w:r>
      <w:r w:rsidR="001C1E5D">
        <w:t>)</w:t>
      </w:r>
      <w:r w:rsidRPr="0064372C">
        <w:t>;</w:t>
      </w:r>
    </w:p>
    <w:p w:rsidR="00B50230" w:rsidRDefault="00B50230" w:rsidP="00B50230">
      <w:pPr>
        <w:pStyle w:val="EDBTXTNormalWebBlackCharChar1"/>
        <w:rPr>
          <w:b/>
          <w:color w:val="auto"/>
        </w:rPr>
      </w:pPr>
    </w:p>
    <w:p w:rsidR="00B50230" w:rsidRPr="00AF3700" w:rsidRDefault="00B50230" w:rsidP="00B50230">
      <w:pPr>
        <w:pStyle w:val="EDBTXTNormalWebBlackCharChar1"/>
        <w:rPr>
          <w:b/>
          <w:color w:val="auto"/>
        </w:rPr>
      </w:pPr>
      <w:r w:rsidRPr="00AF3700">
        <w:rPr>
          <w:b/>
          <w:color w:val="auto"/>
        </w:rPr>
        <w:t xml:space="preserve">See Also </w:t>
      </w:r>
    </w:p>
    <w:p w:rsidR="00B50230" w:rsidRPr="00AF3700" w:rsidRDefault="00032960" w:rsidP="00B50230">
      <w:pPr>
        <w:pStyle w:val="EDBTXTNormalWebBlackCharChar1"/>
        <w:rPr>
          <w:color w:val="auto"/>
        </w:rPr>
      </w:pPr>
      <w:r w:rsidRPr="00032960">
        <w:rPr>
          <w:color w:val="auto"/>
          <w:u w:val="single"/>
        </w:rPr>
        <w:fldChar w:fldCharType="begin"/>
      </w:r>
      <w:r w:rsidRPr="00032960">
        <w:rPr>
          <w:color w:val="auto"/>
          <w:u w:val="single"/>
        </w:rPr>
        <w:instrText xml:space="preserve"> REF _Ref459293942 \h </w:instrText>
      </w:r>
      <w:r w:rsidRPr="00032960">
        <w:rPr>
          <w:color w:val="auto"/>
          <w:u w:val="single"/>
        </w:rPr>
      </w:r>
      <w:r w:rsidRPr="00032960">
        <w:rPr>
          <w:color w:val="auto"/>
          <w:u w:val="single"/>
        </w:rPr>
        <w:fldChar w:fldCharType="separate"/>
      </w:r>
      <w:r w:rsidR="00D40C42">
        <w:rPr>
          <w:lang w:eastAsia="ar-SA"/>
        </w:rPr>
        <w:t>ALTER QUEUE TABLE</w:t>
      </w:r>
      <w:r w:rsidRPr="00032960">
        <w:rPr>
          <w:color w:val="auto"/>
          <w:u w:val="single"/>
        </w:rPr>
        <w:fldChar w:fldCharType="end"/>
      </w:r>
      <w:r w:rsidR="00B50230" w:rsidRPr="00AF3700">
        <w:rPr>
          <w:color w:val="auto"/>
        </w:rPr>
        <w:t xml:space="preserve">, </w:t>
      </w:r>
      <w:r w:rsidRPr="00032960">
        <w:rPr>
          <w:color w:val="auto"/>
          <w:u w:val="single"/>
        </w:rPr>
        <w:fldChar w:fldCharType="begin"/>
      </w:r>
      <w:r w:rsidRPr="00032960">
        <w:rPr>
          <w:color w:val="auto"/>
          <w:u w:val="single"/>
        </w:rPr>
        <w:instrText xml:space="preserve"> REF _Ref459293963 \h </w:instrText>
      </w:r>
      <w:r w:rsidRPr="00032960">
        <w:rPr>
          <w:color w:val="auto"/>
          <w:u w:val="single"/>
        </w:rPr>
      </w:r>
      <w:r w:rsidRPr="00032960">
        <w:rPr>
          <w:color w:val="auto"/>
          <w:u w:val="single"/>
        </w:rPr>
        <w:fldChar w:fldCharType="separate"/>
      </w:r>
      <w:r w:rsidR="00D40C42" w:rsidRPr="003638C4">
        <w:rPr>
          <w:lang w:eastAsia="ar-SA"/>
        </w:rPr>
        <w:t>DROP QUEUE TABLE</w:t>
      </w:r>
      <w:r w:rsidRPr="00032960">
        <w:rPr>
          <w:color w:val="auto"/>
          <w:u w:val="single"/>
        </w:rPr>
        <w:fldChar w:fldCharType="end"/>
      </w:r>
    </w:p>
    <w:p w:rsidR="00B50230" w:rsidRDefault="00B50230" w:rsidP="00B50230">
      <w:pPr>
        <w:pStyle w:val="Default"/>
      </w:pPr>
    </w:p>
    <w:p w:rsidR="00E24DBA" w:rsidRPr="00B50230" w:rsidRDefault="00E24DBA" w:rsidP="00E24DBA">
      <w:pPr>
        <w:pStyle w:val="EDBHTMLPageBreak"/>
      </w:pPr>
    </w:p>
    <w:p w:rsidR="00645313" w:rsidRDefault="00645313" w:rsidP="00645313">
      <w:pPr>
        <w:pStyle w:val="Heading3"/>
        <w:rPr>
          <w:lang w:eastAsia="ar-SA"/>
        </w:rPr>
      </w:pPr>
      <w:bookmarkStart w:id="321" w:name="_Toc518996306"/>
      <w:r>
        <w:rPr>
          <w:lang w:eastAsia="ar-SA"/>
        </w:rPr>
        <w:t>CREATE ROLE</w:t>
      </w:r>
      <w:bookmarkEnd w:id="306"/>
      <w:bookmarkEnd w:id="307"/>
      <w:bookmarkEnd w:id="308"/>
      <w:bookmarkEnd w:id="309"/>
      <w:bookmarkEnd w:id="310"/>
      <w:bookmarkEnd w:id="311"/>
      <w:bookmarkEnd w:id="312"/>
      <w:bookmarkEnd w:id="313"/>
      <w:bookmarkEnd w:id="314"/>
      <w:bookmarkEnd w:id="315"/>
      <w:bookmarkEnd w:id="321"/>
    </w:p>
    <w:p w:rsidR="00645313" w:rsidRDefault="00645313" w:rsidP="00645313">
      <w:pPr>
        <w:pStyle w:val="EDBTXTEmphasisNormalWebBoldBlackChar"/>
      </w:pPr>
      <w:bookmarkStart w:id="322" w:name="AEN39174"/>
      <w:bookmarkEnd w:id="322"/>
      <w:r>
        <w:t>Name</w:t>
      </w:r>
    </w:p>
    <w:p w:rsidR="00645313" w:rsidRDefault="00645313" w:rsidP="00645313">
      <w:pPr>
        <w:pStyle w:val="EDBTXTNormalWebBlackCharChar1"/>
      </w:pPr>
      <w:r>
        <w:rPr>
          <w:rStyle w:val="EDBTXTKeywordBlack"/>
        </w:rPr>
        <w:t>CREATE ROLE</w:t>
      </w:r>
      <w:r>
        <w:t> -- define a new database role</w:t>
      </w:r>
    </w:p>
    <w:p w:rsidR="00645313" w:rsidRDefault="00645313" w:rsidP="00645313">
      <w:pPr>
        <w:pStyle w:val="EDBTXTEmphasisNormalWebBoldBlackChar"/>
      </w:pPr>
      <w:bookmarkStart w:id="323" w:name="AEN39179"/>
      <w:bookmarkStart w:id="324" w:name="AEN39177"/>
      <w:bookmarkEnd w:id="323"/>
      <w:bookmarkEnd w:id="324"/>
      <w:r>
        <w:t>Synopsis</w:t>
      </w:r>
    </w:p>
    <w:p w:rsidR="00645313" w:rsidRDefault="00645313" w:rsidP="00645313">
      <w:pPr>
        <w:pStyle w:val="EDBSYNTXPreformattedBlackCharChar"/>
      </w:pPr>
      <w:r>
        <w:t xml:space="preserve">CREATE ROLE </w:t>
      </w:r>
      <w:r>
        <w:rPr>
          <w:rStyle w:val="EDBTXTVariable11ptBlack"/>
        </w:rPr>
        <w:t>name</w:t>
      </w:r>
      <w:r w:rsidR="00B728C4">
        <w:t xml:space="preserve"> [</w:t>
      </w:r>
      <w:r>
        <w:t xml:space="preserve">IDENTIFIED BY </w:t>
      </w:r>
      <w:r>
        <w:rPr>
          <w:rStyle w:val="EDBTXTVariable11ptBlack"/>
        </w:rPr>
        <w:t>password</w:t>
      </w:r>
      <w:r>
        <w:t xml:space="preserve"> </w:t>
      </w:r>
      <w:r w:rsidR="00B728C4" w:rsidRPr="00B728C4">
        <w:rPr>
          <w:rStyle w:val="EDBTXTVariable11ptBlack"/>
          <w:i w:val="0"/>
          <w:color w:val="auto"/>
        </w:rPr>
        <w:t xml:space="preserve">[REPLACE </w:t>
      </w:r>
      <w:r w:rsidR="00B728C4" w:rsidRPr="00B728C4">
        <w:rPr>
          <w:rStyle w:val="EDBTXTVariable11ptBlack"/>
          <w:color w:val="auto"/>
        </w:rPr>
        <w:t>old</w:t>
      </w:r>
      <w:r w:rsidR="00B728C4">
        <w:rPr>
          <w:rStyle w:val="EDBTXTVariable11ptBlack"/>
          <w:color w:val="auto"/>
        </w:rPr>
        <w:t>_</w:t>
      </w:r>
      <w:r w:rsidR="00B728C4" w:rsidRPr="00B728C4">
        <w:rPr>
          <w:rStyle w:val="EDBTXTVariable11ptBlack"/>
          <w:color w:val="auto"/>
        </w:rPr>
        <w:t>password</w:t>
      </w:r>
      <w:r w:rsidR="00B728C4" w:rsidRPr="00B728C4">
        <w:rPr>
          <w:rStyle w:val="EDBTXTVariable11ptBlack"/>
          <w:i w:val="0"/>
          <w:color w:val="auto"/>
        </w:rPr>
        <w:t>]</w:t>
      </w:r>
      <w:r>
        <w:t>]</w:t>
      </w:r>
    </w:p>
    <w:p w:rsidR="00645313" w:rsidRDefault="00645313" w:rsidP="00645313">
      <w:pPr>
        <w:pStyle w:val="EDBTXTEmphasisNormalWebBoldBlackChar"/>
      </w:pPr>
      <w:bookmarkStart w:id="325" w:name="SQL-CREATEROLE-INTRO"/>
      <w:bookmarkEnd w:id="325"/>
      <w:r>
        <w:t>Description</w:t>
      </w:r>
    </w:p>
    <w:p w:rsidR="00645313" w:rsidRDefault="00645313" w:rsidP="00645313">
      <w:pPr>
        <w:pStyle w:val="EDBTXTNormalWebBlackCharChar1"/>
      </w:pPr>
      <w:r>
        <w:rPr>
          <w:rStyle w:val="EDBTXTKeywordBlack"/>
        </w:rPr>
        <w:t>CREATE ROLE</w:t>
      </w:r>
      <w:r w:rsidR="00770486">
        <w:t xml:space="preserve"> adds a new role to the </w:t>
      </w:r>
      <w:r>
        <w:rPr>
          <w:rStyle w:val="EDBproductnameBlack"/>
        </w:rPr>
        <w:t>Advanced Server</w:t>
      </w:r>
      <w:r>
        <w:t xml:space="preserve"> database cluster. A role is an entity that can own database objects and have database privileges; a role can be considered a “user”, a “group”, or both depending on how it is used. The newly created role does not have the </w:t>
      </w:r>
      <w:r>
        <w:rPr>
          <w:rStyle w:val="EDBTXTKeywordBlack"/>
        </w:rPr>
        <w:t>LOGIN</w:t>
      </w:r>
      <w:r>
        <w:t xml:space="preserve"> attribute, so it cannot be used to start a session. Use the </w:t>
      </w:r>
      <w:r>
        <w:rPr>
          <w:rStyle w:val="EDBTXTKeywordBlack"/>
        </w:rPr>
        <w:t>ALTER</w:t>
      </w:r>
      <w:r>
        <w:t xml:space="preserve"> </w:t>
      </w:r>
      <w:r>
        <w:rPr>
          <w:rStyle w:val="EDBTXTKeywordBlack"/>
        </w:rPr>
        <w:t>ROLE</w:t>
      </w:r>
      <w:r>
        <w:t xml:space="preserve"> command to give the role </w:t>
      </w:r>
      <w:r>
        <w:rPr>
          <w:rStyle w:val="EDBTXTKeywordBlack"/>
        </w:rPr>
        <w:t>LOGIN</w:t>
      </w:r>
      <w:r>
        <w:t xml:space="preserve"> rights. You must have </w:t>
      </w:r>
      <w:r>
        <w:rPr>
          <w:rStyle w:val="EDBTXTKeywordBlack"/>
        </w:rPr>
        <w:t>CREATEROLE</w:t>
      </w:r>
      <w:r>
        <w:t xml:space="preserve"> privilege or be a database superuser to use the </w:t>
      </w:r>
      <w:r>
        <w:rPr>
          <w:rStyle w:val="EDBTXTKeywordBlack"/>
        </w:rPr>
        <w:t>CREATE ROLE</w:t>
      </w:r>
      <w:r>
        <w:t xml:space="preserve"> command.</w:t>
      </w:r>
    </w:p>
    <w:p w:rsidR="00645313" w:rsidRDefault="00645313" w:rsidP="00645313">
      <w:pPr>
        <w:pStyle w:val="EDBTXTNormalWebBlackCharChar1"/>
      </w:pPr>
      <w:r>
        <w:t xml:space="preserve">If the </w:t>
      </w:r>
      <w:r>
        <w:rPr>
          <w:rStyle w:val="EDBTXTKeywordBlack"/>
        </w:rPr>
        <w:t>IDENTIFIED BY</w:t>
      </w:r>
      <w:r>
        <w:t xml:space="preserve"> clause is specified, the </w:t>
      </w:r>
      <w:r>
        <w:rPr>
          <w:rStyle w:val="EDBTXTKeywordBlack"/>
        </w:rPr>
        <w:t>CREATE ROLE</w:t>
      </w:r>
      <w:r>
        <w:t xml:space="preserve"> command also creates a schema owned by, and with the same name as the newly created role.</w:t>
      </w:r>
    </w:p>
    <w:p w:rsidR="00645313" w:rsidRDefault="00645313" w:rsidP="00645313">
      <w:pPr>
        <w:pStyle w:val="EDBTXTNormalWebBlackCharChar1"/>
      </w:pPr>
      <w:r>
        <w:t>Note that roles are defined at the database cluster level, and so are valid in all databases in the cluster.</w:t>
      </w:r>
    </w:p>
    <w:p w:rsidR="00645313" w:rsidRDefault="00645313" w:rsidP="00645313">
      <w:pPr>
        <w:pStyle w:val="EDBTXTEmphasisNormalWebBoldBlackChar"/>
      </w:pPr>
      <w:bookmarkStart w:id="326" w:name="AEN39210"/>
      <w:bookmarkEnd w:id="326"/>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new role.</w:t>
      </w:r>
    </w:p>
    <w:p w:rsidR="00645313" w:rsidRDefault="00645313" w:rsidP="00645313">
      <w:pPr>
        <w:pStyle w:val="EDBTXTNormalWebBlackCharChar1"/>
        <w:rPr>
          <w:rStyle w:val="EDBTXTVariable11ptBlack"/>
        </w:rPr>
      </w:pPr>
      <w:r>
        <w:rPr>
          <w:rStyle w:val="EDBTXTKeywordBlack"/>
        </w:rPr>
        <w:t>IDENTIFIED BY</w:t>
      </w:r>
      <w:r>
        <w:t xml:space="preserve"> </w:t>
      </w:r>
      <w:r>
        <w:rPr>
          <w:rStyle w:val="EDBTXTVariable11ptBlack"/>
        </w:rPr>
        <w:t>password</w:t>
      </w:r>
    </w:p>
    <w:p w:rsidR="00645313" w:rsidRDefault="00645313" w:rsidP="00645313">
      <w:pPr>
        <w:pStyle w:val="EDBTXTIndentNormalWebLeft05"/>
      </w:pPr>
      <w:r>
        <w:t xml:space="preserve">Sets the role’s password. (A password is only of use for roles having the </w:t>
      </w:r>
      <w:r>
        <w:rPr>
          <w:rStyle w:val="EDBTXTKeywordBlack"/>
        </w:rPr>
        <w:t>LOGIN</w:t>
      </w:r>
      <w:r>
        <w:t xml:space="preserve"> attribute, but you can nonetheless define one for roles without it.) If you do not plan to use password authentication you can omit this option.</w:t>
      </w:r>
    </w:p>
    <w:p w:rsidR="00645313" w:rsidRDefault="00645313" w:rsidP="00645313">
      <w:pPr>
        <w:pStyle w:val="EDBTXTEmphasisNormalWebBoldBlackChar"/>
      </w:pPr>
      <w:bookmarkStart w:id="327" w:name="AEN39360"/>
      <w:bookmarkEnd w:id="327"/>
      <w:r>
        <w:t>Notes</w:t>
      </w:r>
    </w:p>
    <w:p w:rsidR="00645313" w:rsidRDefault="00645313" w:rsidP="00645313">
      <w:pPr>
        <w:pStyle w:val="EDBTXTNormalWebBlackCharChar1"/>
      </w:pPr>
      <w:r>
        <w:t xml:space="preserve">Use </w:t>
      </w:r>
      <w:r>
        <w:rPr>
          <w:rStyle w:val="EDBTXTKeywordBlack"/>
        </w:rPr>
        <w:t>ALTER</w:t>
      </w:r>
      <w:r>
        <w:t xml:space="preserve"> </w:t>
      </w:r>
      <w:r>
        <w:rPr>
          <w:rStyle w:val="EDBTXTKeywordBlack"/>
        </w:rPr>
        <w:t>ROLE</w:t>
      </w:r>
      <w:r>
        <w:t xml:space="preserve"> to change the attributes of a role, and </w:t>
      </w:r>
      <w:r>
        <w:rPr>
          <w:rStyle w:val="EDBTXTKeywordBlack"/>
        </w:rPr>
        <w:t>DROP</w:t>
      </w:r>
      <w:r>
        <w:t xml:space="preserve"> </w:t>
      </w:r>
      <w:r>
        <w:rPr>
          <w:rStyle w:val="EDBTXTKeywordBlack"/>
        </w:rPr>
        <w:t>ROLE</w:t>
      </w:r>
      <w:r>
        <w:t xml:space="preserve"> to remove a role. The attributes specified by </w:t>
      </w:r>
      <w:r>
        <w:rPr>
          <w:rStyle w:val="EDBTXTKeywordBlack"/>
        </w:rPr>
        <w:t>CREATE ROLE</w:t>
      </w:r>
      <w:r>
        <w:t xml:space="preserve"> can be modified by later </w:t>
      </w:r>
      <w:r>
        <w:rPr>
          <w:rStyle w:val="EDBTXTKeywordBlack"/>
        </w:rPr>
        <w:t>ALTER ROLE</w:t>
      </w:r>
      <w:r>
        <w:t xml:space="preserve"> commands.</w:t>
      </w:r>
    </w:p>
    <w:p w:rsidR="00645313" w:rsidRDefault="00645313" w:rsidP="00645313">
      <w:pPr>
        <w:pStyle w:val="EDBTXTNormalWebBlackCharChar1"/>
      </w:pPr>
      <w:r>
        <w:lastRenderedPageBreak/>
        <w:t xml:space="preserve">Use </w:t>
      </w:r>
      <w:r>
        <w:rPr>
          <w:rStyle w:val="EDBTXTKeywordBlack"/>
        </w:rPr>
        <w:t>GRANT</w:t>
      </w:r>
      <w:r>
        <w:t xml:space="preserve"> and </w:t>
      </w:r>
      <w:r>
        <w:rPr>
          <w:rStyle w:val="EDBTXTKeywordBlack"/>
        </w:rPr>
        <w:t>REVOKE</w:t>
      </w:r>
      <w:r>
        <w:t xml:space="preserve"> to add and remove members of roles that are being used as groups.</w:t>
      </w:r>
    </w:p>
    <w:p w:rsidR="00645313" w:rsidRDefault="00645313" w:rsidP="00645313">
      <w:pPr>
        <w:pStyle w:val="EDBTXTNormalWebBlackCharChar1"/>
      </w:pPr>
      <w:r>
        <w:t>The maximum length limit for role name and password is 63 characters.</w:t>
      </w:r>
    </w:p>
    <w:p w:rsidR="00645313" w:rsidRDefault="00645313" w:rsidP="00645313">
      <w:pPr>
        <w:pStyle w:val="EDBTXTEmphasisNormalWebBoldBlackChar"/>
      </w:pPr>
      <w:bookmarkStart w:id="328" w:name="AEN39392"/>
      <w:bookmarkEnd w:id="328"/>
      <w:r>
        <w:t>Examples</w:t>
      </w:r>
    </w:p>
    <w:p w:rsidR="00645313" w:rsidRDefault="00645313" w:rsidP="00645313">
      <w:pPr>
        <w:pStyle w:val="EDBTXTNormalWebBlackCharChar1"/>
      </w:pPr>
      <w:r>
        <w:t xml:space="preserve">Create a role (and a schema) named, </w:t>
      </w:r>
      <w:r>
        <w:rPr>
          <w:rStyle w:val="EDBTXTKeywordBlack"/>
        </w:rPr>
        <w:t>admins</w:t>
      </w:r>
      <w:r>
        <w:t>, with a password:</w:t>
      </w:r>
    </w:p>
    <w:p w:rsidR="00645313" w:rsidRDefault="00645313" w:rsidP="00645313">
      <w:pPr>
        <w:pStyle w:val="EDBEXCourierNew9ptCustomColorRGB4649146Left01"/>
      </w:pPr>
      <w:r>
        <w:t>CREATE ROLE admins IDENTIFIED BY Rt498zb;</w:t>
      </w:r>
    </w:p>
    <w:p w:rsidR="00645313" w:rsidRPr="003C2BAF" w:rsidRDefault="00645313" w:rsidP="00645313">
      <w:pPr>
        <w:pStyle w:val="EDBTXTNormalWebBlack"/>
        <w:rPr>
          <w:b/>
          <w:color w:val="auto"/>
        </w:rPr>
      </w:pPr>
      <w:bookmarkStart w:id="329" w:name="AEN39405"/>
      <w:bookmarkStart w:id="330" w:name="AEN39419"/>
      <w:bookmarkEnd w:id="329"/>
      <w:bookmarkEnd w:id="330"/>
      <w:r w:rsidRPr="003C2BAF">
        <w:rPr>
          <w:b/>
          <w:color w:val="auto"/>
        </w:rPr>
        <w:t xml:space="preserve">See Also </w:t>
      </w:r>
    </w:p>
    <w:p w:rsidR="00645313" w:rsidRPr="003C2BAF" w:rsidRDefault="007838C3" w:rsidP="00645313">
      <w:pPr>
        <w:pStyle w:val="EDBTXTNormalWebBlack"/>
        <w:rPr>
          <w:color w:val="auto"/>
        </w:rPr>
      </w:pPr>
      <w:hyperlink w:anchor="_ALTER_ROLE" w:history="1">
        <w:r w:rsidR="00645313" w:rsidRPr="003C2BAF">
          <w:rPr>
            <w:rStyle w:val="Hyperlink"/>
            <w:color w:val="auto"/>
          </w:rPr>
          <w:t>ALTER ROLE</w:t>
        </w:r>
      </w:hyperlink>
      <w:r w:rsidR="00645313" w:rsidRPr="003C2BAF">
        <w:rPr>
          <w:color w:val="auto"/>
        </w:rPr>
        <w:t xml:space="preserve">, </w:t>
      </w:r>
      <w:hyperlink w:anchor="_DROP_ROLE_1" w:history="1">
        <w:r w:rsidR="00645313" w:rsidRPr="003C2BAF">
          <w:rPr>
            <w:rStyle w:val="Hyperlink"/>
            <w:color w:val="auto"/>
          </w:rPr>
          <w:t>DROP ROLE</w:t>
        </w:r>
      </w:hyperlink>
      <w:r w:rsidR="00645313" w:rsidRPr="003C2BAF">
        <w:rPr>
          <w:color w:val="auto"/>
        </w:rPr>
        <w:t xml:space="preserve">, </w:t>
      </w:r>
      <w:hyperlink w:anchor="_GRANT_on_Roles" w:history="1">
        <w:r w:rsidR="00645313" w:rsidRPr="003C2BAF">
          <w:rPr>
            <w:rStyle w:val="Hyperlink"/>
            <w:color w:val="auto"/>
          </w:rPr>
          <w:t>GRANT</w:t>
        </w:r>
      </w:hyperlink>
      <w:r w:rsidR="00645313" w:rsidRPr="003C2BAF">
        <w:rPr>
          <w:color w:val="auto"/>
        </w:rPr>
        <w:t xml:space="preserve">, </w:t>
      </w:r>
      <w:hyperlink w:anchor="_REVOKE_1" w:history="1">
        <w:r w:rsidR="00645313" w:rsidRPr="003C2BAF">
          <w:rPr>
            <w:rStyle w:val="Hyperlink"/>
            <w:color w:val="auto"/>
          </w:rPr>
          <w:t>REVOKE</w:t>
        </w:r>
      </w:hyperlink>
      <w:r w:rsidR="00645313" w:rsidRPr="003C2BAF">
        <w:rPr>
          <w:color w:val="auto"/>
        </w:rPr>
        <w:t xml:space="preserve">, </w:t>
      </w:r>
      <w:hyperlink w:anchor="_SET_ROLE_1" w:history="1">
        <w:r w:rsidR="00645313" w:rsidRPr="003C2BAF">
          <w:rPr>
            <w:rStyle w:val="Hyperlink"/>
            <w:color w:val="auto"/>
          </w:rPr>
          <w:t>SET ROLE</w:t>
        </w:r>
      </w:hyperlink>
    </w:p>
    <w:p w:rsidR="00645313" w:rsidRDefault="00645313" w:rsidP="00645313">
      <w:pPr>
        <w:pStyle w:val="EDBTXTNormalWebBlackCharChar1"/>
      </w:pPr>
    </w:p>
    <w:p w:rsidR="00645313" w:rsidRDefault="00645313" w:rsidP="00645313">
      <w:pPr>
        <w:pStyle w:val="EDBTXTNormalWebBlackCharChar1"/>
      </w:pPr>
    </w:p>
    <w:p w:rsidR="00E24DBA" w:rsidRDefault="00E24DBA" w:rsidP="00645313">
      <w:pPr>
        <w:pStyle w:val="EDBTXTNormalWebBlackCharChar1"/>
        <w:rPr>
          <w:rStyle w:val="EDBTXTKeywordBlack"/>
        </w:rPr>
      </w:pPr>
    </w:p>
    <w:p w:rsidR="00E24DBA" w:rsidRDefault="00E24DBA" w:rsidP="00E24DBA">
      <w:pPr>
        <w:pStyle w:val="EDBHTMLPageBreak"/>
      </w:pPr>
    </w:p>
    <w:p w:rsidR="00645313" w:rsidRDefault="00645313" w:rsidP="00645313">
      <w:pPr>
        <w:pStyle w:val="Heading3"/>
        <w:rPr>
          <w:lang w:eastAsia="ar-SA"/>
        </w:rPr>
      </w:pPr>
      <w:bookmarkStart w:id="331" w:name="_Toc518996307"/>
      <w:r>
        <w:rPr>
          <w:lang w:eastAsia="ar-SA"/>
        </w:rPr>
        <w:t>CREATE SCHEMA</w:t>
      </w:r>
      <w:bookmarkEnd w:id="331"/>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SCHEMA</w:t>
      </w:r>
      <w:r>
        <w:t xml:space="preserve"> -- define a new schema</w:t>
      </w:r>
    </w:p>
    <w:p w:rsidR="00645313" w:rsidRDefault="00645313" w:rsidP="00645313">
      <w:pPr>
        <w:pStyle w:val="EDBTXTEmphasisNormalWebBoldBlackChar"/>
      </w:pPr>
      <w:r>
        <w:t>Synopsis</w:t>
      </w:r>
    </w:p>
    <w:p w:rsidR="00645313" w:rsidRDefault="00645313" w:rsidP="00645313">
      <w:pPr>
        <w:pStyle w:val="EDBSYNTXPreformattedBlackCharChar"/>
      </w:pPr>
      <w:r>
        <w:t>CREATE SCHEMA</w:t>
      </w:r>
      <w:r>
        <w:rPr>
          <w:rStyle w:val="EDBTXTKeywordBlack"/>
        </w:rPr>
        <w:t xml:space="preserve"> </w:t>
      </w:r>
      <w:r>
        <w:t xml:space="preserve">AUTHORIZATION </w:t>
      </w:r>
      <w:r>
        <w:rPr>
          <w:rStyle w:val="EDBTXTVariable11ptBlack"/>
        </w:rPr>
        <w:t>username</w:t>
      </w:r>
      <w:r>
        <w:t xml:space="preserve"> </w:t>
      </w:r>
      <w:r>
        <w:rPr>
          <w:rStyle w:val="EDBTXTVariable11ptBlack"/>
        </w:rPr>
        <w:t>schema_element</w:t>
      </w:r>
      <w:r>
        <w:t xml:space="preserve"> [ ... ]</w:t>
      </w:r>
    </w:p>
    <w:p w:rsidR="00645313" w:rsidRDefault="00645313" w:rsidP="00645313">
      <w:pPr>
        <w:pStyle w:val="EDBTXTEmphasisNormalWebBoldBlackChar"/>
      </w:pPr>
      <w:r>
        <w:t>Description</w:t>
      </w:r>
    </w:p>
    <w:p w:rsidR="00645313" w:rsidRDefault="00645313" w:rsidP="00645313">
      <w:pPr>
        <w:pStyle w:val="EDBTXTNormalWebBlackCharChar1"/>
      </w:pPr>
      <w:r>
        <w:t xml:space="preserve">This variation of the </w:t>
      </w:r>
      <w:r>
        <w:rPr>
          <w:rStyle w:val="EDBTXTKeywordBlack"/>
        </w:rPr>
        <w:t>CREATE SCHEMA</w:t>
      </w:r>
      <w:r>
        <w:t xml:space="preserve"> command creates a new schema owned by </w:t>
      </w:r>
      <w:r>
        <w:rPr>
          <w:rStyle w:val="EDBTXTVariable11ptBlack"/>
        </w:rPr>
        <w:t>username</w:t>
      </w:r>
      <w:r>
        <w:t xml:space="preserve"> and populated with one or more objects. The creation of the schema and objects occur within a single transaction so either all objects are created or none of them including the schema. (</w:t>
      </w:r>
      <w:r w:rsidR="00A40052">
        <w:rPr>
          <w:rStyle w:val="ORAproductname"/>
        </w:rPr>
        <w:t>Please</w:t>
      </w:r>
      <w:r w:rsidR="00C837D6">
        <w:t xml:space="preserve"> note: if you are using an</w:t>
      </w:r>
      <w:r>
        <w:t xml:space="preserve"> </w:t>
      </w:r>
      <w:r>
        <w:rPr>
          <w:rStyle w:val="ORAproductname"/>
        </w:rPr>
        <w:t>Oracle</w:t>
      </w:r>
      <w:r w:rsidR="00C837D6">
        <w:rPr>
          <w:rStyle w:val="ORAproductname"/>
        </w:rPr>
        <w:t xml:space="preserve"> database</w:t>
      </w:r>
      <w:r>
        <w:t xml:space="preserve">, no new schema is created – </w:t>
      </w:r>
      <w:r>
        <w:rPr>
          <w:rStyle w:val="EDBTXTVariable11ptBlack"/>
        </w:rPr>
        <w:t>username</w:t>
      </w:r>
      <w:r>
        <w:t>, and therefore the schema, must pre-exist.)</w:t>
      </w:r>
    </w:p>
    <w:p w:rsidR="00645313" w:rsidRDefault="00645313" w:rsidP="00645313">
      <w:pPr>
        <w:pStyle w:val="EDBTXTNormalWebBlackCharChar1"/>
      </w:pPr>
      <w:r>
        <w:t xml:space="preserve">A schema is essentially a namespace: it contains named objects (tables, views, etc.) whose names may duplicate those of other objects existing in other schemas. Named objects are accessed either by “qualifying” their names with the schema name as a prefix, or by setting a search path that includes the desired schema(s). Unqualified objects are created in the current schema (the one at the front of the search path, which can be determined with the function </w:t>
      </w:r>
      <w:r>
        <w:rPr>
          <w:rStyle w:val="EDBTXTKeywordBlack"/>
        </w:rPr>
        <w:t>CURRENT_SCHEMA</w:t>
      </w:r>
      <w:r>
        <w:t xml:space="preserve">). (The search path concept and the </w:t>
      </w:r>
      <w:r>
        <w:rPr>
          <w:rStyle w:val="EDBTXTKeywordBlack"/>
        </w:rPr>
        <w:t>CURRENT_SCHEMA</w:t>
      </w:r>
      <w:r>
        <w:t xml:space="preserve"> function are not </w:t>
      </w:r>
      <w:r w:rsidR="00CB37F4" w:rsidRPr="00CB37F4">
        <w:rPr>
          <w:rStyle w:val="ORAproductname"/>
        </w:rPr>
        <w:t>compatible with Oracle databases</w:t>
      </w:r>
      <w:r>
        <w:t>.)</w:t>
      </w:r>
    </w:p>
    <w:p w:rsidR="00645313" w:rsidRDefault="00645313" w:rsidP="00645313">
      <w:pPr>
        <w:pStyle w:val="EDBTXTNormalWebBlackCharChar1"/>
      </w:pPr>
      <w:r>
        <w:rPr>
          <w:rStyle w:val="EDBTXTKeywordBlack"/>
        </w:rPr>
        <w:t>CREATE SCHEMA</w:t>
      </w:r>
      <w:r>
        <w:t xml:space="preserve"> includes subcommands to create objects within the schema. The subcommands are treated essentially the same as separate commands issued after creating the schema. All the created objects will be owned by the specified user.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username</w:t>
      </w:r>
    </w:p>
    <w:p w:rsidR="00645313" w:rsidRDefault="00645313" w:rsidP="00645313">
      <w:pPr>
        <w:pStyle w:val="EDBTXTIndentNormalWebLeft05"/>
      </w:pPr>
      <w:r>
        <w:t xml:space="preserve">The name of the user who will own the new schema. The schema will be named the same as </w:t>
      </w:r>
      <w:r>
        <w:rPr>
          <w:rStyle w:val="EDBTXTVariable11ptBlack"/>
        </w:rPr>
        <w:t>username</w:t>
      </w:r>
      <w:r>
        <w:t>. Only superusers may create schemas owned by users other than themselves. (</w:t>
      </w:r>
      <w:r w:rsidR="00300B44">
        <w:rPr>
          <w:rStyle w:val="ORAproductname"/>
        </w:rPr>
        <w:t>Please</w:t>
      </w:r>
      <w:r>
        <w:t xml:space="preserve"> note: In </w:t>
      </w:r>
      <w:r>
        <w:rPr>
          <w:rStyle w:val="EDBproductnameBlack"/>
        </w:rPr>
        <w:t>Advanced Server</w:t>
      </w:r>
      <w:r>
        <w:t xml:space="preserve"> the role, </w:t>
      </w:r>
      <w:r>
        <w:rPr>
          <w:rStyle w:val="EDBTXTVariable11ptBlack"/>
        </w:rPr>
        <w:t>username</w:t>
      </w:r>
      <w:r>
        <w:t xml:space="preserve">, must already exist, but the schema must not exist. In </w:t>
      </w:r>
      <w:r>
        <w:rPr>
          <w:rStyle w:val="ORAproductname"/>
        </w:rPr>
        <w:t>Oracle</w:t>
      </w:r>
      <w:r>
        <w:t>, the user (equivalently, the schema) must exist.)</w:t>
      </w:r>
    </w:p>
    <w:p w:rsidR="00645313" w:rsidRDefault="00645313" w:rsidP="00645313">
      <w:pPr>
        <w:pStyle w:val="EDBTXTNormalWebBlackCharChar1"/>
        <w:rPr>
          <w:rStyle w:val="EDBTXTVariable11ptBlack"/>
        </w:rPr>
      </w:pPr>
      <w:r>
        <w:rPr>
          <w:rStyle w:val="EDBTXTVariable11ptBlack"/>
        </w:rPr>
        <w:t>schema_element</w:t>
      </w:r>
    </w:p>
    <w:p w:rsidR="00645313" w:rsidRDefault="00645313" w:rsidP="00645313">
      <w:pPr>
        <w:pStyle w:val="EDBTXTIndentNormalWebLeft05"/>
      </w:pPr>
      <w:r>
        <w:t xml:space="preserve">An </w:t>
      </w:r>
      <w:r>
        <w:rPr>
          <w:rStyle w:val="EDBAcronym"/>
        </w:rPr>
        <w:t>SQL</w:t>
      </w:r>
      <w:r>
        <w:t xml:space="preserve"> statement defining an object to be created within the schema. </w:t>
      </w:r>
      <w:r>
        <w:rPr>
          <w:rStyle w:val="EDBTXTKeywordBlack"/>
        </w:rPr>
        <w:t>CREATE TABLE</w:t>
      </w:r>
      <w:r>
        <w:t xml:space="preserve">, </w:t>
      </w:r>
      <w:r>
        <w:rPr>
          <w:rStyle w:val="EDBTXTKeywordBlack"/>
        </w:rPr>
        <w:t>CREATE VIEW</w:t>
      </w:r>
      <w:r>
        <w:t xml:space="preserve">, and </w:t>
      </w:r>
      <w:r>
        <w:rPr>
          <w:rStyle w:val="EDBTXTKeywordBlack"/>
        </w:rPr>
        <w:t>GRANT</w:t>
      </w:r>
      <w:r>
        <w:t xml:space="preserve"> are accepted as clauses within </w:t>
      </w:r>
      <w:r>
        <w:rPr>
          <w:rStyle w:val="EDBTXTKeywordBlack"/>
        </w:rPr>
        <w:t xml:space="preserve">CREATE </w:t>
      </w:r>
      <w:r>
        <w:rPr>
          <w:rStyle w:val="EDBTXTKeywordBlack"/>
        </w:rPr>
        <w:lastRenderedPageBreak/>
        <w:t>SCHEMA</w:t>
      </w:r>
      <w:r>
        <w:t>. Other kinds of objects may be created in separate commands after the schema is created.</w:t>
      </w:r>
    </w:p>
    <w:p w:rsidR="00645313" w:rsidRDefault="00645313" w:rsidP="00645313">
      <w:pPr>
        <w:pStyle w:val="EDBTXTEmphasisNormalWebBoldBlackChar"/>
      </w:pPr>
      <w:r>
        <w:t>Notes</w:t>
      </w:r>
    </w:p>
    <w:p w:rsidR="00645313" w:rsidRDefault="00645313" w:rsidP="00645313">
      <w:pPr>
        <w:pStyle w:val="EDBTXTNormalWebBlackCharChar1"/>
      </w:pPr>
      <w:r>
        <w:t xml:space="preserve">To create a schema, the invoking user must have the </w:t>
      </w:r>
      <w:r>
        <w:rPr>
          <w:rStyle w:val="EDBTXTKeywordBlack"/>
        </w:rPr>
        <w:t>CREATE</w:t>
      </w:r>
      <w:r>
        <w:t xml:space="preserve"> privilege for the current database. (Of course, superusers bypass this check.)</w:t>
      </w:r>
    </w:p>
    <w:p w:rsidR="00645313" w:rsidRDefault="00645313" w:rsidP="00645313">
      <w:pPr>
        <w:pStyle w:val="EDBTXTNormalWebBlackCharChar1"/>
      </w:pPr>
      <w:r>
        <w:t xml:space="preserve">In </w:t>
      </w:r>
      <w:r>
        <w:rPr>
          <w:rStyle w:val="EDBproductnameBlack"/>
        </w:rPr>
        <w:t>Advanced Server</w:t>
      </w:r>
      <w:r>
        <w:t xml:space="preserve">, there are other forms of the </w:t>
      </w:r>
      <w:r>
        <w:rPr>
          <w:rStyle w:val="EDBTXTKeywordBlack"/>
        </w:rPr>
        <w:t>CREATE SCHEMA</w:t>
      </w:r>
      <w:r>
        <w:t xml:space="preserve"> command that are not </w:t>
      </w:r>
      <w:r w:rsidR="00770486">
        <w:rPr>
          <w:rStyle w:val="ORAproductname"/>
        </w:rPr>
        <w:t>compatible with Oracle</w:t>
      </w:r>
      <w:r w:rsidR="006B40E8">
        <w:rPr>
          <w:rStyle w:val="ORAproductname"/>
        </w:rPr>
        <w:t xml:space="preserve"> </w:t>
      </w:r>
      <w:r w:rsidR="006B40E8" w:rsidRPr="006B40E8">
        <w:rPr>
          <w:rStyle w:val="ORAproductname"/>
        </w:rPr>
        <w:t>databases</w:t>
      </w:r>
      <w:r>
        <w:t>.</w:t>
      </w:r>
    </w:p>
    <w:p w:rsidR="00645313" w:rsidRDefault="00645313" w:rsidP="00645313">
      <w:pPr>
        <w:pStyle w:val="EDBTXTEmphasisNormalWebBoldBlackChar"/>
      </w:pPr>
      <w:r>
        <w:t>Examples</w:t>
      </w:r>
    </w:p>
    <w:p w:rsidR="00645313" w:rsidRDefault="00645313" w:rsidP="00645313">
      <w:pPr>
        <w:pStyle w:val="EDBEXCourierNew9ptCustomColorRGB4649146Left01"/>
      </w:pPr>
      <w:r>
        <w:t>CREATE SCHEMA AUTHORIZATION enterprisedb</w:t>
      </w:r>
    </w:p>
    <w:p w:rsidR="00645313" w:rsidRDefault="00645313" w:rsidP="00645313">
      <w:pPr>
        <w:pStyle w:val="EDBEXCourierNew9ptCustomColorRGB4649146Left01"/>
      </w:pPr>
      <w:r>
        <w:t xml:space="preserve">    CREATE TABLE empjobs (ename VARCHAR2(10), job VARCHAR2(9))</w:t>
      </w:r>
    </w:p>
    <w:p w:rsidR="00645313" w:rsidRDefault="00645313" w:rsidP="00645313">
      <w:pPr>
        <w:pStyle w:val="EDBEXCourierNew9ptCustomColorRGB4649146Left01"/>
      </w:pPr>
      <w:r>
        <w:t xml:space="preserve">    CREATE VIEW managers AS SELECT ename FROM empjobs WHERE job = 'MANAGER'</w:t>
      </w:r>
    </w:p>
    <w:p w:rsidR="00645313" w:rsidRDefault="00645313" w:rsidP="00645313">
      <w:pPr>
        <w:pStyle w:val="EDBEXCourierNew9ptCustomColorRGB4649146Left01"/>
      </w:pPr>
      <w:r>
        <w:t xml:space="preserve">    GRANT SELECT ON managers TO PUBLIC;</w:t>
      </w:r>
    </w:p>
    <w:p w:rsidR="00645313" w:rsidRDefault="00645313" w:rsidP="00645313">
      <w:bookmarkStart w:id="332" w:name="_Ref176073097"/>
      <w:bookmarkStart w:id="333" w:name="_Ref178585614"/>
      <w:bookmarkStart w:id="334" w:name="_Ref178586812"/>
    </w:p>
    <w:p w:rsidR="00645313" w:rsidRDefault="00645313" w:rsidP="00645313"/>
    <w:p w:rsidR="00E24DBA" w:rsidRDefault="00E24DBA" w:rsidP="00645313"/>
    <w:p w:rsidR="00E24DBA" w:rsidRDefault="00E24DBA" w:rsidP="00E24DBA">
      <w:pPr>
        <w:pStyle w:val="EDBHTMLPageBreak"/>
      </w:pPr>
      <w:bookmarkStart w:id="335" w:name="_CREATE_SEQUENCE"/>
      <w:bookmarkStart w:id="336" w:name="_CREATE_SEQUENCE_1"/>
      <w:bookmarkEnd w:id="335"/>
      <w:bookmarkEnd w:id="336"/>
    </w:p>
    <w:p w:rsidR="00645313" w:rsidRDefault="00645313" w:rsidP="00645313">
      <w:pPr>
        <w:pStyle w:val="Heading3"/>
      </w:pPr>
      <w:bookmarkStart w:id="337" w:name="_Toc518996308"/>
      <w:r>
        <w:rPr>
          <w:lang w:eastAsia="ar-SA"/>
        </w:rPr>
        <w:t>CREATE SEQUENCE</w:t>
      </w:r>
      <w:bookmarkEnd w:id="294"/>
      <w:bookmarkEnd w:id="332"/>
      <w:bookmarkEnd w:id="333"/>
      <w:bookmarkEnd w:id="334"/>
      <w:bookmarkEnd w:id="337"/>
    </w:p>
    <w:p w:rsidR="00645313" w:rsidRDefault="00645313" w:rsidP="00645313">
      <w:pPr>
        <w:pStyle w:val="EDBTXTEmphasisNormalWebBoldBlackChar"/>
      </w:pPr>
      <w:bookmarkStart w:id="338" w:name="AEN39163"/>
      <w:bookmarkEnd w:id="338"/>
      <w:r>
        <w:t>Name</w:t>
      </w:r>
    </w:p>
    <w:p w:rsidR="00645313" w:rsidRDefault="00645313" w:rsidP="00645313">
      <w:pPr>
        <w:pStyle w:val="EDBTXTNormalWebBlackCharChar1"/>
      </w:pPr>
      <w:r>
        <w:rPr>
          <w:rStyle w:val="EDBTXTKeywordBlack"/>
        </w:rPr>
        <w:t>CREATE SEQUENCE</w:t>
      </w:r>
      <w:r>
        <w:t> -- define a new sequence generator</w:t>
      </w:r>
    </w:p>
    <w:p w:rsidR="00645313" w:rsidRDefault="00645313" w:rsidP="00645313">
      <w:pPr>
        <w:pStyle w:val="EDBTXTEmphasisNormalWebBoldBlackChar"/>
      </w:pPr>
      <w:bookmarkStart w:id="339" w:name="AEN39168"/>
      <w:bookmarkStart w:id="340" w:name="AEN39166"/>
      <w:bookmarkEnd w:id="339"/>
      <w:bookmarkEnd w:id="340"/>
      <w:r>
        <w:t>Synopsis</w:t>
      </w:r>
    </w:p>
    <w:p w:rsidR="00645313" w:rsidRDefault="00645313" w:rsidP="00645313">
      <w:pPr>
        <w:pStyle w:val="EDBSYNTXPreformattedBlackCharChar"/>
      </w:pPr>
      <w:r>
        <w:rPr>
          <w:rStyle w:val="EDBSYNTXPreformattedBlackCharCharChar"/>
        </w:rPr>
        <w:t xml:space="preserve">CREATE SEQUENCE </w:t>
      </w:r>
      <w:r>
        <w:rPr>
          <w:rStyle w:val="EDBTXTVariable11ptBlack"/>
        </w:rPr>
        <w:t>name</w:t>
      </w:r>
      <w:r>
        <w:rPr>
          <w:rStyle w:val="EDBSYNTXPreformattedBlackCharCharChar"/>
        </w:rPr>
        <w:t xml:space="preserve"> [ INCREMENT BY </w:t>
      </w:r>
      <w:r>
        <w:rPr>
          <w:rStyle w:val="EDBTXTVariable11ptBlack"/>
        </w:rPr>
        <w:t>increment</w:t>
      </w:r>
      <w:r>
        <w:t xml:space="preserve"> ]</w:t>
      </w:r>
    </w:p>
    <w:p w:rsidR="00645313" w:rsidRDefault="00645313" w:rsidP="00645313">
      <w:pPr>
        <w:pStyle w:val="EDBSYNTXPreformattedBlackCharChar"/>
      </w:pPr>
      <w:r>
        <w:t xml:space="preserve">  [ { NOMINVALUE | MINVALUE </w:t>
      </w:r>
      <w:r>
        <w:rPr>
          <w:rStyle w:val="EDBTXTVariable11ptBlack"/>
        </w:rPr>
        <w:t>minvalue</w:t>
      </w:r>
      <w:r>
        <w:t xml:space="preserve"> } ]</w:t>
      </w:r>
    </w:p>
    <w:p w:rsidR="00645313" w:rsidRDefault="00645313" w:rsidP="00645313">
      <w:pPr>
        <w:pStyle w:val="EDBSYNTXPreformattedBlackCharChar"/>
      </w:pPr>
      <w:r>
        <w:t xml:space="preserve">  [ { NOMAXVALUE | MAXVALUE </w:t>
      </w:r>
      <w:r>
        <w:rPr>
          <w:rStyle w:val="EDBTXTVariable11ptBlack"/>
        </w:rPr>
        <w:t>maxvalue</w:t>
      </w:r>
      <w:r>
        <w:t xml:space="preserve"> } ]</w:t>
      </w:r>
    </w:p>
    <w:p w:rsidR="00645313" w:rsidRDefault="00645313" w:rsidP="00645313">
      <w:pPr>
        <w:pStyle w:val="EDBSYNTXPreformattedBlackCharChar"/>
      </w:pPr>
      <w:r>
        <w:t xml:space="preserve">  [ START WITH </w:t>
      </w:r>
      <w:r>
        <w:rPr>
          <w:rStyle w:val="EDBTXTVariable11ptBlack"/>
        </w:rPr>
        <w:t>start</w:t>
      </w:r>
      <w:r>
        <w:t xml:space="preserve"> ] [ CACHE </w:t>
      </w:r>
      <w:r>
        <w:rPr>
          <w:rStyle w:val="EDBTXTVariable11ptBlack"/>
        </w:rPr>
        <w:t>cache</w:t>
      </w:r>
      <w:r>
        <w:t xml:space="preserve"> | NOCACHE ] [ CYCLE ]</w:t>
      </w:r>
    </w:p>
    <w:p w:rsidR="00645313" w:rsidRDefault="00645313" w:rsidP="00645313">
      <w:pPr>
        <w:pStyle w:val="EDBTXTEmphasisNormalWebBoldBlackChar"/>
      </w:pPr>
      <w:bookmarkStart w:id="341" w:name="SQL-CREATESEQUENCE-INTRO"/>
      <w:bookmarkEnd w:id="341"/>
      <w:r>
        <w:t>Description</w:t>
      </w:r>
    </w:p>
    <w:p w:rsidR="00645313" w:rsidRDefault="00645313" w:rsidP="00645313">
      <w:pPr>
        <w:pStyle w:val="EDBTXTNormalWebBlackCharChar1"/>
      </w:pPr>
      <w:r>
        <w:rPr>
          <w:rStyle w:val="EDBTXTKeywordBlack"/>
        </w:rPr>
        <w:t>CREATE SEQUENCE</w:t>
      </w:r>
      <w:r>
        <w:rPr>
          <w:rStyle w:val="EDBTXTNormalWebBlackCharCharChar"/>
        </w:rPr>
        <w:t xml:space="preserve"> creates a new sequence number generator. This involves creating and initializing a new special single-row table with the name, </w:t>
      </w:r>
      <w:r>
        <w:rPr>
          <w:rStyle w:val="EDBTXTVariable11ptBlack"/>
        </w:rPr>
        <w:t>name</w:t>
      </w:r>
      <w:r>
        <w:t>. The generator will be owned by the user issuing the command.</w:t>
      </w:r>
    </w:p>
    <w:p w:rsidR="00645313" w:rsidRDefault="00645313" w:rsidP="00645313">
      <w:pPr>
        <w:pStyle w:val="EDBTXTNormalWebBlackCharChar1"/>
      </w:pPr>
      <w:r>
        <w:t>If a schema name is given then the sequence is created in the specified schema, otherwise it is created in the current schema. The sequence name must be distinct from the name of any other sequence, table, index, or view in the same schema.</w:t>
      </w:r>
    </w:p>
    <w:p w:rsidR="00645313" w:rsidRDefault="00645313" w:rsidP="00645313">
      <w:pPr>
        <w:pStyle w:val="EDBTXTNormalWebBlackCharChar1"/>
      </w:pPr>
      <w:r>
        <w:t xml:space="preserve">After a sequence is created, use the functions </w:t>
      </w:r>
      <w:r>
        <w:rPr>
          <w:rStyle w:val="EDBTXTKeywordBlack"/>
        </w:rPr>
        <w:t>NEXTVAL</w:t>
      </w:r>
      <w:r>
        <w:t xml:space="preserve"> and </w:t>
      </w:r>
      <w:r>
        <w:rPr>
          <w:rStyle w:val="EDBTXTKeywordBlack"/>
        </w:rPr>
        <w:t xml:space="preserve">CURRVAL </w:t>
      </w:r>
      <w:r>
        <w:t>to operate on the sequence. These functions are documented in Section</w:t>
      </w:r>
      <w:r w:rsidR="00C4020F">
        <w:rPr>
          <w:u w:val="single"/>
        </w:rPr>
        <w:t xml:space="preserve"> </w:t>
      </w:r>
      <w:r w:rsidR="00C4020F">
        <w:rPr>
          <w:u w:val="single"/>
        </w:rPr>
        <w:fldChar w:fldCharType="begin"/>
      </w:r>
      <w:r w:rsidR="00C4020F">
        <w:rPr>
          <w:u w:val="single"/>
        </w:rPr>
        <w:instrText xml:space="preserve"> REF _Ref410130339 \r \h </w:instrText>
      </w:r>
      <w:r w:rsidR="00C4020F">
        <w:rPr>
          <w:u w:val="single"/>
        </w:rPr>
      </w:r>
      <w:r w:rsidR="00C4020F">
        <w:rPr>
          <w:u w:val="single"/>
        </w:rPr>
        <w:fldChar w:fldCharType="separate"/>
      </w:r>
      <w:r w:rsidR="00D40C42">
        <w:rPr>
          <w:u w:val="single"/>
        </w:rPr>
        <w:t>2.4.9</w:t>
      </w:r>
      <w:r w:rsidR="00C4020F">
        <w:rPr>
          <w:u w:val="single"/>
        </w:rPr>
        <w:fldChar w:fldCharType="end"/>
      </w:r>
      <w:r>
        <w:t>.</w:t>
      </w:r>
    </w:p>
    <w:p w:rsidR="00645313" w:rsidRDefault="00645313" w:rsidP="00645313">
      <w:pPr>
        <w:pStyle w:val="EDBTXTEmphasisNormalWebBoldBlackChar"/>
      </w:pPr>
      <w:bookmarkStart w:id="342" w:name="AEN39192"/>
      <w:bookmarkEnd w:id="342"/>
      <w:r>
        <w:t>Parameters</w:t>
      </w:r>
    </w:p>
    <w:p w:rsidR="00645313" w:rsidRDefault="00645313" w:rsidP="00645313">
      <w:pPr>
        <w:pStyle w:val="NormalWeb"/>
        <w:rPr>
          <w:rStyle w:val="EDBTXTVariable11ptBlack"/>
          <w:b/>
        </w:rPr>
      </w:pPr>
      <w:r>
        <w:rPr>
          <w:rStyle w:val="EDBTXTVariable11ptBlack"/>
        </w:rPr>
        <w:t>name</w:t>
      </w:r>
    </w:p>
    <w:p w:rsidR="00645313" w:rsidRDefault="00645313" w:rsidP="00645313">
      <w:pPr>
        <w:pStyle w:val="EDBTXTIndentNormalWebLeft05"/>
      </w:pPr>
      <w:r>
        <w:t>The name (optionally schema-qualified) of the sequence to be created.</w:t>
      </w:r>
    </w:p>
    <w:p w:rsidR="00645313" w:rsidRDefault="00645313" w:rsidP="00645313">
      <w:pPr>
        <w:pStyle w:val="NormalWeb"/>
        <w:rPr>
          <w:rStyle w:val="EDBTXTVariable11ptBlack"/>
        </w:rPr>
      </w:pPr>
      <w:r>
        <w:rPr>
          <w:rStyle w:val="EDBTXTVariable11ptBlack"/>
        </w:rPr>
        <w:t>increment</w:t>
      </w:r>
    </w:p>
    <w:p w:rsidR="00645313" w:rsidRDefault="00645313" w:rsidP="00645313">
      <w:pPr>
        <w:pStyle w:val="EDBTXTIndentNormalWebLeft05"/>
        <w:rPr>
          <w:rStyle w:val="EDBTXTNormalWebBlackCharCharChar"/>
        </w:rPr>
      </w:pPr>
      <w:r>
        <w:rPr>
          <w:rStyle w:val="EDBTXTNormalWebBlackCharCharChar"/>
        </w:rPr>
        <w:t xml:space="preserve">The optional clause </w:t>
      </w:r>
      <w:r w:rsidRPr="00AD253A">
        <w:rPr>
          <w:rStyle w:val="EDBTXTKeywordBlack"/>
        </w:rPr>
        <w:t>INCREMENT</w:t>
      </w:r>
      <w:r>
        <w:rPr>
          <w:rStyle w:val="EDBTXTNormalWebBlackCharCharChar"/>
        </w:rPr>
        <w:t xml:space="preserve"> </w:t>
      </w:r>
      <w:r w:rsidRPr="00AD253A">
        <w:rPr>
          <w:rStyle w:val="EDBTXTKeywordBlack"/>
        </w:rPr>
        <w:t>BY</w:t>
      </w:r>
      <w:r>
        <w:rPr>
          <w:rStyle w:val="EDBTXTNormalWebBlackCharCharChar"/>
        </w:rPr>
        <w:t xml:space="preserve"> </w:t>
      </w:r>
      <w:r>
        <w:rPr>
          <w:rStyle w:val="EDBTXTVariable11ptBlack"/>
        </w:rPr>
        <w:t>increment</w:t>
      </w:r>
      <w:r>
        <w:rPr>
          <w:rStyle w:val="EDBTXTNormalWebBlackCharCharChar"/>
        </w:rPr>
        <w:t xml:space="preserve"> specifies the value to add to the current sequence value to create a new value. A positive value will make an ascending sequence, a negative one a descending sequence. The default value is 1.</w:t>
      </w:r>
    </w:p>
    <w:p w:rsidR="00645313" w:rsidRDefault="00645313" w:rsidP="00645313">
      <w:pPr>
        <w:pStyle w:val="EDBTXTNormalWebBlackCharChar1"/>
        <w:rPr>
          <w:rStyle w:val="EDBTXTVariable11ptBlack"/>
        </w:rPr>
      </w:pPr>
      <w:r>
        <w:rPr>
          <w:rStyle w:val="EDBTXTKeywordBlack"/>
        </w:rPr>
        <w:t xml:space="preserve">NOMINVALUE | MINVALUE </w:t>
      </w:r>
      <w:r>
        <w:rPr>
          <w:rStyle w:val="EDBTXTVariable11ptBlack"/>
        </w:rPr>
        <w:t>minvalue</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 xml:space="preserve">MINVALUE </w:t>
      </w:r>
      <w:r>
        <w:rPr>
          <w:rStyle w:val="EDBTXTVariable11ptBlack"/>
        </w:rPr>
        <w:t>minvalue</w:t>
      </w:r>
      <w:r>
        <w:rPr>
          <w:rStyle w:val="EDBTXTNormalWebBlackCharCharChar"/>
        </w:rPr>
        <w:t xml:space="preserve"> determines the minimum value a sequence can generate. If this clause is not supplied, then defaults will be used. The defaults are 1 and -2</w:t>
      </w:r>
      <w:r>
        <w:rPr>
          <w:rStyle w:val="EDBTXTNormalWebBlackCharCharChar"/>
          <w:vertAlign w:val="superscript"/>
        </w:rPr>
        <w:t>63</w:t>
      </w:r>
      <w:r>
        <w:rPr>
          <w:rStyle w:val="EDBTXTNormalWebBlackCharCharChar"/>
        </w:rPr>
        <w:t xml:space="preserve">-1 for ascending and descending sequences, </w:t>
      </w:r>
      <w:r>
        <w:rPr>
          <w:rStyle w:val="EDBTXTNormalWebBlackCharCharChar"/>
        </w:rPr>
        <w:lastRenderedPageBreak/>
        <w:t xml:space="preserve">respectively. Note that the key words, </w:t>
      </w:r>
      <w:r>
        <w:rPr>
          <w:rStyle w:val="EDBTXTKeywordBlack"/>
        </w:rPr>
        <w:t>NOMINVALUE</w:t>
      </w:r>
      <w:r>
        <w:rPr>
          <w:rStyle w:val="EDBTXTNormalWebBlackCharCharChar"/>
        </w:rPr>
        <w:t>, may be used to set this behavior to the default.</w:t>
      </w:r>
    </w:p>
    <w:p w:rsidR="00645313" w:rsidRDefault="00645313" w:rsidP="00645313">
      <w:pPr>
        <w:pStyle w:val="EDBTXTNormalWebBlackCharChar1"/>
        <w:rPr>
          <w:rStyle w:val="EDBTXTVariable11ptBlack"/>
        </w:rPr>
      </w:pPr>
      <w:r>
        <w:rPr>
          <w:rStyle w:val="EDBTXTKeywordBlack"/>
        </w:rPr>
        <w:t xml:space="preserve">NOMAXVALUE | MAXVALUE </w:t>
      </w:r>
      <w:r>
        <w:rPr>
          <w:rStyle w:val="EDBTXTVariable11ptBlack"/>
        </w:rPr>
        <w:t>maxvalue</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 xml:space="preserve">MAXVALUE </w:t>
      </w:r>
      <w:r>
        <w:rPr>
          <w:rStyle w:val="EDBTXTVariable11ptBlack"/>
        </w:rPr>
        <w:t>maxvalue</w:t>
      </w:r>
      <w:r>
        <w:rPr>
          <w:rStyle w:val="EDBTXTNormalWebBlackCharCharChar"/>
        </w:rPr>
        <w:t xml:space="preserve"> determines the maximum value for the sequence. If this clause is not supplied, then default values will be used. The defaults are 2</w:t>
      </w:r>
      <w:r>
        <w:rPr>
          <w:rStyle w:val="EDBTXTNormalWebBlackCharCharChar"/>
          <w:vertAlign w:val="superscript"/>
        </w:rPr>
        <w:t>63</w:t>
      </w:r>
      <w:r>
        <w:rPr>
          <w:rStyle w:val="EDBTXTNormalWebBlackCharCharChar"/>
        </w:rPr>
        <w:t xml:space="preserve">-1 and -1 for ascending and descending sequences, respectively. Note that the key words, </w:t>
      </w:r>
      <w:r>
        <w:rPr>
          <w:rStyle w:val="EDBTXTKeywordBlack"/>
        </w:rPr>
        <w:t>NOMAXVALUE</w:t>
      </w:r>
      <w:r>
        <w:rPr>
          <w:rStyle w:val="EDBTXTNormalWebBlackCharCharChar"/>
        </w:rPr>
        <w:t>, may be used to set this behavior to the default.</w:t>
      </w:r>
    </w:p>
    <w:p w:rsidR="00645313" w:rsidRDefault="00645313" w:rsidP="00645313">
      <w:pPr>
        <w:pStyle w:val="NormalWeb"/>
        <w:rPr>
          <w:rStyle w:val="EDBTXTVariable11ptBlack"/>
        </w:rPr>
      </w:pPr>
      <w:r>
        <w:rPr>
          <w:rStyle w:val="EDBTXTVariable11ptBlack"/>
        </w:rPr>
        <w:t>start</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START WITH</w:t>
      </w:r>
      <w:r>
        <w:rPr>
          <w:rStyle w:val="EDBTXTNormalWebBlackCharCharChar"/>
        </w:rPr>
        <w:t xml:space="preserve"> </w:t>
      </w:r>
      <w:r>
        <w:rPr>
          <w:rStyle w:val="EDBTXTVariable11ptBlack"/>
        </w:rPr>
        <w:t>start</w:t>
      </w:r>
      <w:r>
        <w:rPr>
          <w:rStyle w:val="EDBTXTNormalWebBlackCharCharChar"/>
        </w:rPr>
        <w:t xml:space="preserve"> allows the sequence to begin anywhere. The default starting value is </w:t>
      </w:r>
      <w:r>
        <w:rPr>
          <w:rStyle w:val="EDBTXTVariable11ptBlack"/>
        </w:rPr>
        <w:t>minvalue</w:t>
      </w:r>
      <w:r>
        <w:rPr>
          <w:rStyle w:val="EDBTXTNormalWebBlackCharCharChar"/>
        </w:rPr>
        <w:t xml:space="preserve"> for ascending sequences and </w:t>
      </w:r>
      <w:r>
        <w:rPr>
          <w:rStyle w:val="EDBTXTVariable11ptBlack"/>
        </w:rPr>
        <w:t>maxvalue</w:t>
      </w:r>
      <w:r>
        <w:rPr>
          <w:rStyle w:val="EDBTXTNormalWebBlackCharCharChar"/>
        </w:rPr>
        <w:t xml:space="preserve"> for descending ones.</w:t>
      </w:r>
    </w:p>
    <w:p w:rsidR="00645313" w:rsidRDefault="00645313" w:rsidP="00645313">
      <w:pPr>
        <w:pStyle w:val="NormalWeb"/>
        <w:rPr>
          <w:rStyle w:val="EDBTXTVariable11ptBlack"/>
        </w:rPr>
      </w:pPr>
      <w:r>
        <w:rPr>
          <w:rStyle w:val="EDBTXTVariable11ptBlack"/>
        </w:rPr>
        <w:t>cache</w:t>
      </w:r>
    </w:p>
    <w:p w:rsidR="00645313" w:rsidRDefault="00645313" w:rsidP="00645313">
      <w:pPr>
        <w:pStyle w:val="EDBTXTIndentNormalWebLeft05"/>
        <w:rPr>
          <w:rStyle w:val="EDBTXTNormalWebBlackCharCharChar"/>
        </w:rPr>
      </w:pPr>
      <w:r>
        <w:rPr>
          <w:rStyle w:val="EDBTXTNormalWebBlackCharCharChar"/>
        </w:rPr>
        <w:t xml:space="preserve">The optional clause </w:t>
      </w:r>
      <w:r>
        <w:rPr>
          <w:rStyle w:val="EDBTXTKeywordBlack"/>
        </w:rPr>
        <w:t>CACHE</w:t>
      </w:r>
      <w:r>
        <w:rPr>
          <w:rStyle w:val="EDBTXTNormalWebBlackCharCharChar"/>
        </w:rPr>
        <w:t xml:space="preserve"> </w:t>
      </w:r>
      <w:r>
        <w:rPr>
          <w:rStyle w:val="EDBTXTVariable11ptBlack"/>
        </w:rPr>
        <w:t>cache</w:t>
      </w:r>
      <w:r>
        <w:rPr>
          <w:rStyle w:val="EDBTXTNormalWebBlackCharCharChar"/>
        </w:rPr>
        <w:t xml:space="preserve"> specifies how many sequence numbers are to be preallocated and stored in memory for faster access. The minimum value is 1 (only one value can be generated at a time, i.e., </w:t>
      </w:r>
      <w:r>
        <w:rPr>
          <w:rStyle w:val="EDBTXTKeywordBlack"/>
        </w:rPr>
        <w:t>NOCACHE</w:t>
      </w:r>
      <w:r>
        <w:rPr>
          <w:rStyle w:val="EDBTXTNormalWebBlackCharCharChar"/>
        </w:rPr>
        <w:t>), and this is also the default.</w:t>
      </w:r>
    </w:p>
    <w:p w:rsidR="00645313" w:rsidRDefault="00645313" w:rsidP="00645313">
      <w:pPr>
        <w:pStyle w:val="EDBTXTNormalWebBlackCharChar1"/>
        <w:rPr>
          <w:rStyle w:val="EDBTXTKeywordBlack"/>
        </w:rPr>
      </w:pPr>
      <w:r>
        <w:rPr>
          <w:rStyle w:val="EDBTXTKeywordBlack"/>
        </w:rPr>
        <w:t>CYCLE</w:t>
      </w:r>
    </w:p>
    <w:p w:rsidR="00645313" w:rsidRDefault="00645313" w:rsidP="00645313">
      <w:pPr>
        <w:pStyle w:val="EDBTXTIndentNormalWebLeft05"/>
      </w:pPr>
      <w:r>
        <w:rPr>
          <w:rStyle w:val="EDBTXTNormalWebBlackCharCharChar"/>
        </w:rPr>
        <w:t xml:space="preserve">The </w:t>
      </w:r>
      <w:r>
        <w:rPr>
          <w:rStyle w:val="EDBTXTKeywordBlack"/>
        </w:rPr>
        <w:t>CYCLE</w:t>
      </w:r>
      <w:r>
        <w:rPr>
          <w:rStyle w:val="EDBTXTNormalWebBlackCharCharChar"/>
        </w:rPr>
        <w:t xml:space="preserve"> option allows the sequence to wrap around when the </w:t>
      </w:r>
      <w:r>
        <w:rPr>
          <w:rStyle w:val="EDBTXTVariable11ptBlack"/>
        </w:rPr>
        <w:t>maxvalue</w:t>
      </w:r>
      <w:r>
        <w:rPr>
          <w:rStyle w:val="EDBTXTNormalWebBlackCharCharChar"/>
        </w:rPr>
        <w:t xml:space="preserve"> or </w:t>
      </w:r>
      <w:r>
        <w:rPr>
          <w:rStyle w:val="EDBTXTVariable11ptBlack"/>
        </w:rPr>
        <w:t>minvalue</w:t>
      </w:r>
      <w:r>
        <w:rPr>
          <w:rStyle w:val="EDBTXTNormalWebBlackCharCharChar"/>
        </w:rPr>
        <w:t xml:space="preserve"> has been reached by an ascending or descending sequence respectively. If the limit is reached, the next number generated will be the </w:t>
      </w:r>
      <w:r>
        <w:rPr>
          <w:rStyle w:val="EDBTXTVariable11ptBlack"/>
        </w:rPr>
        <w:t>minvalue</w:t>
      </w:r>
      <w:r>
        <w:rPr>
          <w:rStyle w:val="EDBTXTNormalWebBlackCharCharChar"/>
        </w:rPr>
        <w:t xml:space="preserve"> or </w:t>
      </w:r>
      <w:r>
        <w:rPr>
          <w:rStyle w:val="EDBTXTVariable11ptBlack"/>
        </w:rPr>
        <w:t>maxvalue</w:t>
      </w:r>
      <w:r>
        <w:t>, respectively.</w:t>
      </w:r>
    </w:p>
    <w:p w:rsidR="00645313" w:rsidRDefault="00645313" w:rsidP="00645313">
      <w:pPr>
        <w:pStyle w:val="EDBTXTIndentNormalWebLeft05"/>
      </w:pPr>
      <w:r>
        <w:t xml:space="preserve">If </w:t>
      </w:r>
      <w:r>
        <w:rPr>
          <w:rStyle w:val="EDBTXTKeywordBlack"/>
        </w:rPr>
        <w:t>CYCLE</w:t>
      </w:r>
      <w:r>
        <w:t xml:space="preserve"> is omitted (the default), any calls to </w:t>
      </w:r>
      <w:r>
        <w:rPr>
          <w:rStyle w:val="EDBTXTKeywordBlack"/>
        </w:rPr>
        <w:t>NEXTVAL</w:t>
      </w:r>
      <w:r>
        <w:t xml:space="preserve"> after the sequence has reached its maximum value will return an error. Note that the key words, </w:t>
      </w:r>
      <w:r>
        <w:rPr>
          <w:rStyle w:val="EDBTXTKeywordBlack"/>
        </w:rPr>
        <w:t>NO CYCLE</w:t>
      </w:r>
      <w:r>
        <w:t xml:space="preserve">, may be used to obtain the default behavior, however, this term is not </w:t>
      </w:r>
      <w:r w:rsidR="00CB37F4" w:rsidRPr="00CB37F4">
        <w:rPr>
          <w:rStyle w:val="ORAproductname"/>
        </w:rPr>
        <w:t>compatible with Oracle databases</w:t>
      </w:r>
      <w:r>
        <w:t>.</w:t>
      </w:r>
    </w:p>
    <w:p w:rsidR="00645313" w:rsidRDefault="00645313" w:rsidP="00645313">
      <w:pPr>
        <w:pStyle w:val="EDBTXTEmphasisNormalWebBoldBlackChar"/>
      </w:pPr>
      <w:bookmarkStart w:id="343" w:name="AEN39271"/>
      <w:bookmarkEnd w:id="343"/>
      <w:r>
        <w:t>Notes</w:t>
      </w:r>
    </w:p>
    <w:p w:rsidR="00645313" w:rsidRDefault="00645313" w:rsidP="00645313">
      <w:pPr>
        <w:pStyle w:val="EDBTXTNormalWebBlackCharChar1"/>
      </w:pPr>
      <w:r>
        <w:t xml:space="preserve">Sequences are based on big integer arithmetic, so the range cannot exceed the range of an eight-byte integer (-9223372036854775808 to 9223372036854775807). On some older platforms, there may be no compiler support for eight-byte integers, in which case sequences use regular </w:t>
      </w:r>
      <w:r>
        <w:rPr>
          <w:rStyle w:val="EDBTXTKeywordBlack"/>
        </w:rPr>
        <w:t>INTEGER</w:t>
      </w:r>
      <w:r>
        <w:t xml:space="preserve"> arithmetic (range -2147483648 to +2147483647).</w:t>
      </w:r>
    </w:p>
    <w:p w:rsidR="00645313" w:rsidRDefault="00645313" w:rsidP="00645313">
      <w:pPr>
        <w:pStyle w:val="EDBTXTNormalWebBlackCharChar1"/>
      </w:pPr>
      <w:r>
        <w:t xml:space="preserve">Unexpected results may be obtained if a </w:t>
      </w:r>
      <w:r>
        <w:rPr>
          <w:rStyle w:val="EDBTXTVariable11ptBlack"/>
        </w:rPr>
        <w:t>cache</w:t>
      </w:r>
      <w:r>
        <w:t xml:space="preserve"> setting greater than one is used for a sequence object that will be used concurrently by multiple sessions. Each session will allocate and cache successive sequence values during one access to the sequence object </w:t>
      </w:r>
      <w:r>
        <w:lastRenderedPageBreak/>
        <w:t xml:space="preserve">and increase the sequence object’s last value accordingly. Then, the next </w:t>
      </w:r>
      <w:r>
        <w:rPr>
          <w:rStyle w:val="EDBTXTVariable11ptBlack"/>
        </w:rPr>
        <w:t>cache</w:t>
      </w:r>
      <w:r>
        <w:t xml:space="preserve">-1 uses of </w:t>
      </w:r>
      <w:r>
        <w:rPr>
          <w:rStyle w:val="EDBTXTKeywordBlack"/>
        </w:rPr>
        <w:t>NEXTVAL</w:t>
      </w:r>
      <w:r>
        <w:t xml:space="preserve"> within that session simply return the preallocated values without touching the sequence object. So, any numbers allocated but not used within a session will be lost when that session ends, resulting in "holes" in the sequence.</w:t>
      </w:r>
    </w:p>
    <w:p w:rsidR="00645313" w:rsidRDefault="00645313" w:rsidP="00645313">
      <w:pPr>
        <w:pStyle w:val="EDBTXTNormalWebBlackCharChar1"/>
      </w:pPr>
      <w:r>
        <w:t xml:space="preserve">Furthermore, although multiple sessions are guaranteed to allocate distinct sequence values, the values may be generated out of sequence when all the sessions are considered. For example, with a </w:t>
      </w:r>
      <w:r>
        <w:rPr>
          <w:rStyle w:val="EDBTXTVariable11ptBlack"/>
        </w:rPr>
        <w:t>cache</w:t>
      </w:r>
      <w:r>
        <w:t xml:space="preserve"> setting of 10, session A might reserve values 1..10 and return </w:t>
      </w:r>
      <w:r>
        <w:rPr>
          <w:rStyle w:val="EDBTXTKeywordBlack"/>
        </w:rPr>
        <w:t>NEXTVAL</w:t>
      </w:r>
      <w:r>
        <w:t xml:space="preserve">=1, then session B might reserve values 11..20 and return </w:t>
      </w:r>
      <w:r>
        <w:rPr>
          <w:rStyle w:val="EDBTXTKeywordBlack"/>
        </w:rPr>
        <w:t>NEXTVAL</w:t>
      </w:r>
      <w:r>
        <w:t xml:space="preserve">=11 before session A has generated </w:t>
      </w:r>
      <w:r>
        <w:rPr>
          <w:rStyle w:val="EDBTXTKeywordBlack"/>
        </w:rPr>
        <w:t>NEXTVAL</w:t>
      </w:r>
      <w:r>
        <w:t xml:space="preserve">=2. Thus, with a </w:t>
      </w:r>
      <w:r>
        <w:rPr>
          <w:rStyle w:val="EDBTXTVariable11ptBlack"/>
        </w:rPr>
        <w:t>cache</w:t>
      </w:r>
      <w:r>
        <w:t xml:space="preserve"> setting of one it is safe to assume that </w:t>
      </w:r>
      <w:r>
        <w:rPr>
          <w:rStyle w:val="EDBTXTKeywordBlack"/>
        </w:rPr>
        <w:t>NEXTVAL</w:t>
      </w:r>
      <w:r>
        <w:t xml:space="preserve"> values are generated sequentially; with a </w:t>
      </w:r>
      <w:r>
        <w:rPr>
          <w:rStyle w:val="EDBTXTVariable11ptBlack"/>
        </w:rPr>
        <w:t>cache</w:t>
      </w:r>
      <w:r>
        <w:t xml:space="preserve"> setting greater than one you should only assume that the </w:t>
      </w:r>
      <w:r>
        <w:rPr>
          <w:rStyle w:val="EDBTXTKeywordBlack"/>
        </w:rPr>
        <w:t>NEXTVAL</w:t>
      </w:r>
      <w:r>
        <w:t xml:space="preserve"> values are all distinct, not that they are generated purely sequentially. Also, the last value will reflect the latest value reserved by any session, whether or not it has yet been returned by </w:t>
      </w:r>
      <w:r>
        <w:rPr>
          <w:rStyle w:val="EDBTXTKeywordBlack"/>
        </w:rPr>
        <w:t>NEXTVAL</w:t>
      </w:r>
      <w:r>
        <w:t>.</w:t>
      </w:r>
    </w:p>
    <w:p w:rsidR="00645313" w:rsidRDefault="00645313" w:rsidP="00645313">
      <w:pPr>
        <w:pStyle w:val="EDBTXTEmphasisNormalWebBoldBlackChar"/>
      </w:pPr>
      <w:bookmarkStart w:id="344" w:name="AEN39297"/>
      <w:bookmarkEnd w:id="344"/>
      <w:r>
        <w:t>Examples</w:t>
      </w:r>
    </w:p>
    <w:p w:rsidR="00645313" w:rsidRDefault="00645313" w:rsidP="00645313">
      <w:pPr>
        <w:pStyle w:val="NormalWeb"/>
        <w:rPr>
          <w:rStyle w:val="EDBTXTNormalWebBlackCharCharChar"/>
          <w:b/>
        </w:rPr>
      </w:pPr>
      <w:r>
        <w:rPr>
          <w:rStyle w:val="EDBTXTNormalWebBlackCharCharChar"/>
        </w:rPr>
        <w:t xml:space="preserve">Create an ascending sequence called </w:t>
      </w:r>
      <w:r>
        <w:rPr>
          <w:rStyle w:val="EDBTXTKeywordBlack"/>
        </w:rPr>
        <w:t>serial</w:t>
      </w:r>
      <w:r>
        <w:rPr>
          <w:rStyle w:val="EDBTXTNormalWebBlackCharCharChar"/>
        </w:rPr>
        <w:t>, starting at 101:</w:t>
      </w:r>
    </w:p>
    <w:p w:rsidR="00645313" w:rsidRDefault="00645313" w:rsidP="00645313">
      <w:pPr>
        <w:pStyle w:val="EDBEXCourierNew9ptCustomColorRGB4649146Left01"/>
      </w:pPr>
      <w:r>
        <w:t>CREATE SEQUENCE serial START WITH 101;</w:t>
      </w:r>
    </w:p>
    <w:p w:rsidR="00645313" w:rsidRDefault="00645313" w:rsidP="00645313">
      <w:pPr>
        <w:pStyle w:val="EDBTXTNormalWebBlackCharChar1"/>
      </w:pPr>
      <w:r>
        <w:t>Select the next number from this sequence:</w:t>
      </w:r>
    </w:p>
    <w:p w:rsidR="00645313" w:rsidRDefault="00645313" w:rsidP="00645313">
      <w:pPr>
        <w:pStyle w:val="EDBEXCourierNew9ptCustomColorRGB4649146Left01"/>
      </w:pPr>
      <w:r>
        <w:t>SELECT serial.NEXTVAL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nextval</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101</w:t>
      </w:r>
    </w:p>
    <w:p w:rsidR="00645313" w:rsidRDefault="00645313" w:rsidP="00645313">
      <w:pPr>
        <w:pStyle w:val="EDBEXCourierNew9ptCustomColorRGB4649146Left01"/>
      </w:pPr>
      <w:r>
        <w:t>(1 row)</w:t>
      </w:r>
    </w:p>
    <w:p w:rsidR="00645313" w:rsidRDefault="00645313" w:rsidP="00645313">
      <w:pPr>
        <w:pStyle w:val="NormalWeb"/>
        <w:rPr>
          <w:rStyle w:val="EDBTXTNormalWebBlackCharCharChar"/>
          <w:rFonts w:ascii="Courier New" w:hAnsi="Courier New"/>
        </w:rPr>
      </w:pPr>
      <w:r>
        <w:rPr>
          <w:rStyle w:val="EDBTXTNormalWebBlackCharCharChar"/>
        </w:rPr>
        <w:t xml:space="preserve">Create a sequence called </w:t>
      </w:r>
      <w:r>
        <w:rPr>
          <w:rStyle w:val="EDBTXTKeywordBlack"/>
        </w:rPr>
        <w:t>supplier_seq</w:t>
      </w:r>
      <w:r>
        <w:rPr>
          <w:rStyle w:val="EDBTXTNormalWebBlackCharCharChar"/>
        </w:rPr>
        <w:t xml:space="preserve"> with the </w:t>
      </w:r>
      <w:r>
        <w:rPr>
          <w:rStyle w:val="EDBTXTKeywordBlack"/>
        </w:rPr>
        <w:t>NOCACHE</w:t>
      </w:r>
      <w:r>
        <w:rPr>
          <w:rStyle w:val="EDBTXTNormalWebBlackCharCharChar"/>
        </w:rPr>
        <w:t xml:space="preserve"> option:</w:t>
      </w:r>
    </w:p>
    <w:p w:rsidR="00645313" w:rsidRDefault="00645313" w:rsidP="00645313">
      <w:pPr>
        <w:pStyle w:val="EDBEXCourierNew9ptCustomColorRGB4649146Left01"/>
      </w:pPr>
      <w:r>
        <w:t>CREATE SEQUENCE supplier_seq</w:t>
      </w:r>
    </w:p>
    <w:p w:rsidR="00645313" w:rsidRDefault="00645313" w:rsidP="00645313">
      <w:pPr>
        <w:pStyle w:val="EDBEXCourierNew9ptCustomColorRGB4649146Left01"/>
      </w:pPr>
      <w:r>
        <w:t xml:space="preserve">    MINVALUE 1</w:t>
      </w:r>
    </w:p>
    <w:p w:rsidR="00645313" w:rsidRDefault="00645313" w:rsidP="00645313">
      <w:pPr>
        <w:pStyle w:val="EDBEXCourierNew9ptCustomColorRGB4649146Left01"/>
      </w:pPr>
      <w:r>
        <w:t xml:space="preserve">    START WITH 1</w:t>
      </w:r>
    </w:p>
    <w:p w:rsidR="00645313" w:rsidRDefault="00645313" w:rsidP="00645313">
      <w:pPr>
        <w:pStyle w:val="EDBEXCourierNew9ptCustomColorRGB4649146Left01"/>
      </w:pPr>
      <w:r>
        <w:t xml:space="preserve">    INCREMENT BY 1</w:t>
      </w:r>
    </w:p>
    <w:p w:rsidR="00645313" w:rsidRDefault="00645313" w:rsidP="00645313">
      <w:pPr>
        <w:pStyle w:val="EDBEXCourierNew9ptCustomColorRGB4649146Left01"/>
      </w:pPr>
      <w:r>
        <w:t xml:space="preserve">    NOCACHE;</w:t>
      </w:r>
    </w:p>
    <w:p w:rsidR="00645313" w:rsidRDefault="00645313" w:rsidP="00645313">
      <w:pPr>
        <w:pStyle w:val="EDBTXTNormalWebBlackCharChar1"/>
      </w:pPr>
      <w:r>
        <w:t>Select the next number from this sequence:</w:t>
      </w:r>
    </w:p>
    <w:p w:rsidR="00645313" w:rsidRDefault="00645313" w:rsidP="00645313">
      <w:pPr>
        <w:pStyle w:val="EDBEXCourierNew9ptCustomColorRGB4649146Left01"/>
      </w:pPr>
      <w:r>
        <w:t>SELECT supplier_seq.NEXTVAL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nextval</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w:t>
      </w:r>
    </w:p>
    <w:p w:rsidR="00645313" w:rsidRDefault="00645313" w:rsidP="00645313">
      <w:pPr>
        <w:pStyle w:val="EDBEXCourierNew9ptCustomColorRGB4649146Left01"/>
      </w:pPr>
      <w:r>
        <w:t>(1 row)</w:t>
      </w:r>
    </w:p>
    <w:p w:rsidR="00645313" w:rsidRPr="00F65B3B" w:rsidRDefault="00645313" w:rsidP="00645313">
      <w:pPr>
        <w:pStyle w:val="EDBTXTNormalWebBlackCharChar1"/>
        <w:rPr>
          <w:b/>
          <w:color w:val="auto"/>
        </w:rPr>
      </w:pPr>
      <w:r w:rsidRPr="00F65B3B">
        <w:rPr>
          <w:b/>
          <w:color w:val="auto"/>
        </w:rPr>
        <w:t>See Also</w:t>
      </w:r>
    </w:p>
    <w:p w:rsidR="00645313" w:rsidRPr="00F65B3B" w:rsidRDefault="007838C3" w:rsidP="00645313">
      <w:pPr>
        <w:pStyle w:val="EDBTXTNormalWebBlackCharChar1"/>
        <w:rPr>
          <w:color w:val="auto"/>
        </w:rPr>
      </w:pPr>
      <w:hyperlink w:anchor="_ALTER_SEQUENCE" w:history="1">
        <w:r w:rsidR="00645313" w:rsidRPr="00F65B3B">
          <w:rPr>
            <w:rStyle w:val="Hyperlink"/>
            <w:color w:val="auto"/>
          </w:rPr>
          <w:t>ALTER SEQUENCE</w:t>
        </w:r>
      </w:hyperlink>
      <w:r w:rsidR="00645313" w:rsidRPr="00F65B3B">
        <w:rPr>
          <w:color w:val="auto"/>
        </w:rPr>
        <w:t xml:space="preserve">, </w:t>
      </w:r>
      <w:hyperlink w:anchor="_DROP_SEQUENCE_1" w:history="1">
        <w:r w:rsidR="00645313" w:rsidRPr="00F65B3B">
          <w:rPr>
            <w:rStyle w:val="Hyperlink"/>
            <w:color w:val="auto"/>
          </w:rPr>
          <w:t>DROP SEQUENCE</w:t>
        </w:r>
      </w:hyperlink>
    </w:p>
    <w:p w:rsidR="00E24DBA" w:rsidRDefault="00E24DBA" w:rsidP="00E24DBA">
      <w:pPr>
        <w:pStyle w:val="EDBHTMLPageBreak"/>
      </w:pPr>
      <w:bookmarkStart w:id="345" w:name="_Ref175645769"/>
      <w:bookmarkStart w:id="346" w:name="_Ref178586728"/>
      <w:bookmarkStart w:id="347" w:name="_Ref175040703"/>
      <w:bookmarkStart w:id="348" w:name="_Ref178585653"/>
      <w:bookmarkStart w:id="349" w:name="_Ref178585673"/>
      <w:bookmarkStart w:id="350" w:name="_Ref178585698"/>
      <w:bookmarkStart w:id="351" w:name="_Ref178585719"/>
      <w:bookmarkStart w:id="352" w:name="_Ref178586431"/>
      <w:bookmarkStart w:id="353" w:name="_Ref178586455"/>
      <w:bookmarkStart w:id="354" w:name="_Ref178586848"/>
    </w:p>
    <w:p w:rsidR="00645313" w:rsidRDefault="00645313" w:rsidP="00645313">
      <w:pPr>
        <w:pStyle w:val="Heading3"/>
        <w:rPr>
          <w:lang w:eastAsia="ar-SA"/>
        </w:rPr>
      </w:pPr>
      <w:bookmarkStart w:id="355" w:name="_Toc518996309"/>
      <w:r>
        <w:rPr>
          <w:lang w:eastAsia="ar-SA"/>
        </w:rPr>
        <w:t>CREATE SYNONYM</w:t>
      </w:r>
      <w:bookmarkEnd w:id="345"/>
      <w:bookmarkEnd w:id="346"/>
      <w:bookmarkEnd w:id="355"/>
    </w:p>
    <w:p w:rsidR="00645313" w:rsidRDefault="00645313" w:rsidP="00645313">
      <w:pPr>
        <w:pStyle w:val="EDBTXTEmphasisNormalWebBoldBlackChar"/>
      </w:pPr>
      <w:bookmarkStart w:id="356" w:name="AEN39120"/>
      <w:bookmarkEnd w:id="356"/>
      <w:r>
        <w:t>Name</w:t>
      </w:r>
    </w:p>
    <w:p w:rsidR="00645313" w:rsidRDefault="00645313" w:rsidP="00645313">
      <w:pPr>
        <w:pStyle w:val="EDBTXTNormalWebBlackCharChar1"/>
      </w:pPr>
      <w:r>
        <w:rPr>
          <w:rStyle w:val="EDBTXTKeywordBlack"/>
        </w:rPr>
        <w:t>CREATE SYNONYM</w:t>
      </w:r>
      <w:r w:rsidR="000168BC">
        <w:t xml:space="preserve"> -- </w:t>
      </w:r>
      <w:r>
        <w:t>define a new synonym</w:t>
      </w:r>
    </w:p>
    <w:p w:rsidR="00645313" w:rsidRDefault="00645313" w:rsidP="00645313">
      <w:pPr>
        <w:pStyle w:val="EDBTXTEmphasisNormalWebBoldBlackChar"/>
      </w:pPr>
      <w:bookmarkStart w:id="357" w:name="AEN39125"/>
      <w:bookmarkStart w:id="358" w:name="AEN39123"/>
      <w:bookmarkEnd w:id="357"/>
      <w:bookmarkEnd w:id="358"/>
      <w:r>
        <w:t>Synopsis</w:t>
      </w:r>
    </w:p>
    <w:p w:rsidR="00645313" w:rsidRPr="001F6D69" w:rsidRDefault="00645313" w:rsidP="00645313">
      <w:pPr>
        <w:pStyle w:val="EDBTXTNormalWebBlackCharChar1"/>
        <w:rPr>
          <w:rStyle w:val="EDBTXTKeywordBlack"/>
          <w:color w:val="auto"/>
        </w:rPr>
      </w:pPr>
      <w:bookmarkStart w:id="359" w:name="SQL-CREATEPUBSYNONYM-DESCRIPTION"/>
      <w:bookmarkEnd w:id="359"/>
      <w:r w:rsidRPr="001F6D69">
        <w:rPr>
          <w:rStyle w:val="EDBTXTKeywordBlack"/>
          <w:color w:val="auto"/>
        </w:rPr>
        <w:t>CREATE [OR REPLACE] [PUBLIC] SYNONYM [</w:t>
      </w:r>
      <w:r w:rsidRPr="001F6D69">
        <w:rPr>
          <w:rStyle w:val="EDBTXTKeywordBlack"/>
          <w:i/>
          <w:color w:val="auto"/>
        </w:rPr>
        <w:t>schema</w:t>
      </w:r>
      <w:r w:rsidRPr="001F6D69">
        <w:rPr>
          <w:rStyle w:val="EDBTXTKeywordBlack"/>
          <w:color w:val="auto"/>
        </w:rPr>
        <w:t>.]</w:t>
      </w:r>
      <w:r w:rsidRPr="001F6D69">
        <w:rPr>
          <w:rStyle w:val="EDBTXTKeywordBlack"/>
          <w:i/>
          <w:color w:val="auto"/>
        </w:rPr>
        <w:t>syn</w:t>
      </w:r>
      <w:r w:rsidRPr="001F6D69">
        <w:rPr>
          <w:rStyle w:val="EDBTXTKeywordBlack"/>
          <w:color w:val="auto"/>
        </w:rPr>
        <w:t>_</w:t>
      </w:r>
      <w:r w:rsidRPr="001F6D69">
        <w:rPr>
          <w:rStyle w:val="EDBTXTKeywordBlack"/>
          <w:i/>
          <w:color w:val="auto"/>
        </w:rPr>
        <w:t>name</w:t>
      </w:r>
      <w:r w:rsidR="00454ACB" w:rsidRPr="001F6D69">
        <w:rPr>
          <w:rStyle w:val="EDBTXTKeywordBlack"/>
          <w:color w:val="auto"/>
        </w:rPr>
        <w:t xml:space="preserve"> </w:t>
      </w:r>
      <w:r w:rsidR="00454ACB" w:rsidRPr="001F6D69">
        <w:rPr>
          <w:rStyle w:val="EDBTXTKeywordBlack"/>
          <w:color w:val="auto"/>
        </w:rPr>
        <w:br/>
        <w:t xml:space="preserve">      </w:t>
      </w:r>
      <w:r w:rsidRPr="001F6D69">
        <w:rPr>
          <w:rStyle w:val="EDBTXTKeywordBlack"/>
          <w:color w:val="auto"/>
        </w:rPr>
        <w:t xml:space="preserve">  FOR </w:t>
      </w:r>
      <w:r w:rsidRPr="001F6D69">
        <w:rPr>
          <w:rStyle w:val="EDBTXTKeywordBlack"/>
          <w:i/>
          <w:color w:val="auto"/>
        </w:rPr>
        <w:t>object</w:t>
      </w:r>
      <w:r w:rsidRPr="001F6D69">
        <w:rPr>
          <w:rStyle w:val="EDBTXTKeywordBlack"/>
          <w:color w:val="auto"/>
        </w:rPr>
        <w:t>_</w:t>
      </w:r>
      <w:r w:rsidRPr="001F6D69">
        <w:rPr>
          <w:rStyle w:val="EDBTXTKeywordBlack"/>
          <w:i/>
          <w:color w:val="auto"/>
        </w:rPr>
        <w:t>schema</w:t>
      </w:r>
      <w:r w:rsidRPr="001F6D69">
        <w:rPr>
          <w:rStyle w:val="EDBTXTKeywordBlack"/>
          <w:color w:val="auto"/>
        </w:rPr>
        <w:t>.</w:t>
      </w:r>
      <w:r w:rsidRPr="001F6D69">
        <w:rPr>
          <w:rStyle w:val="EDBTXTKeywordBlack"/>
          <w:i/>
          <w:color w:val="auto"/>
        </w:rPr>
        <w:t>object</w:t>
      </w:r>
      <w:r w:rsidRPr="001F6D69">
        <w:rPr>
          <w:rStyle w:val="EDBTXTKeywordBlack"/>
          <w:color w:val="auto"/>
        </w:rPr>
        <w:t>_</w:t>
      </w:r>
      <w:r w:rsidRPr="001F6D69">
        <w:rPr>
          <w:rStyle w:val="EDBTXTKeywordBlack"/>
          <w:i/>
          <w:color w:val="auto"/>
        </w:rPr>
        <w:t>name</w:t>
      </w:r>
      <w:r w:rsidR="00454ACB" w:rsidRPr="001F6D69">
        <w:rPr>
          <w:rStyle w:val="EDBTXTKeywordBlack"/>
          <w:color w:val="auto"/>
        </w:rPr>
        <w:t>[</w:t>
      </w:r>
      <w:r w:rsidR="00454ACB" w:rsidRPr="001F6D69">
        <w:rPr>
          <w:rStyle w:val="EDBTXTKeywordBlack"/>
          <w:i/>
          <w:color w:val="auto"/>
        </w:rPr>
        <w:t>@dblink_name</w:t>
      </w:r>
      <w:r w:rsidR="00454ACB" w:rsidRPr="001F6D69">
        <w:rPr>
          <w:rStyle w:val="EDBTXTKeywordBlack"/>
          <w:color w:val="auto"/>
        </w:rPr>
        <w:t>]</w:t>
      </w:r>
      <w:r w:rsidRPr="001F6D69">
        <w:rPr>
          <w:rStyle w:val="EDBTXTKeywordBlack"/>
          <w:color w:val="auto"/>
        </w:rPr>
        <w:t>;</w:t>
      </w:r>
    </w:p>
    <w:p w:rsidR="00645313" w:rsidRPr="001F6D69" w:rsidRDefault="00645313" w:rsidP="00645313">
      <w:pPr>
        <w:pStyle w:val="EDBTXTEmphasisNormalWebBoldBlackChar"/>
        <w:rPr>
          <w:color w:val="auto"/>
        </w:rPr>
      </w:pPr>
      <w:r w:rsidRPr="001F6D69">
        <w:rPr>
          <w:color w:val="auto"/>
        </w:rPr>
        <w:t>Description</w:t>
      </w:r>
    </w:p>
    <w:p w:rsidR="00645313" w:rsidRPr="001F6D69" w:rsidRDefault="00645313" w:rsidP="00645313">
      <w:pPr>
        <w:pStyle w:val="EDBTXTNormalWebBlackCharChar1"/>
        <w:rPr>
          <w:color w:val="auto"/>
        </w:rPr>
      </w:pPr>
      <w:r w:rsidRPr="001F6D69">
        <w:rPr>
          <w:rStyle w:val="EDBTXTKeywordBlack"/>
          <w:color w:val="auto"/>
        </w:rPr>
        <w:t>CREATE SYNONYM</w:t>
      </w:r>
      <w:r w:rsidRPr="001F6D69">
        <w:rPr>
          <w:color w:val="auto"/>
        </w:rPr>
        <w:t xml:space="preserve"> defines a synonym for cert</w:t>
      </w:r>
      <w:r w:rsidR="00770486">
        <w:rPr>
          <w:color w:val="auto"/>
        </w:rPr>
        <w:t xml:space="preserve">ain types of database objects. </w:t>
      </w:r>
      <w:r w:rsidRPr="001F6D69">
        <w:rPr>
          <w:color w:val="auto"/>
        </w:rPr>
        <w:t>Advanced Server supports synonyms for:</w:t>
      </w:r>
    </w:p>
    <w:p w:rsidR="00645313" w:rsidRPr="001F6D69" w:rsidRDefault="00645313" w:rsidP="00645313">
      <w:pPr>
        <w:numPr>
          <w:ilvl w:val="0"/>
          <w:numId w:val="39"/>
        </w:numPr>
        <w:rPr>
          <w:sz w:val="24"/>
        </w:rPr>
      </w:pPr>
      <w:r w:rsidRPr="001F6D69">
        <w:rPr>
          <w:sz w:val="24"/>
        </w:rPr>
        <w:t>tables</w:t>
      </w:r>
    </w:p>
    <w:p w:rsidR="00645313" w:rsidRDefault="00645313" w:rsidP="00645313">
      <w:pPr>
        <w:numPr>
          <w:ilvl w:val="0"/>
          <w:numId w:val="39"/>
        </w:numPr>
        <w:rPr>
          <w:sz w:val="24"/>
        </w:rPr>
      </w:pPr>
      <w:r w:rsidRPr="001F6D69">
        <w:rPr>
          <w:sz w:val="24"/>
        </w:rPr>
        <w:t>views</w:t>
      </w:r>
    </w:p>
    <w:p w:rsidR="00A65D7F" w:rsidRPr="001F6D69" w:rsidRDefault="00A65D7F" w:rsidP="00645313">
      <w:pPr>
        <w:numPr>
          <w:ilvl w:val="0"/>
          <w:numId w:val="39"/>
        </w:numPr>
        <w:rPr>
          <w:sz w:val="24"/>
        </w:rPr>
      </w:pPr>
      <w:r>
        <w:rPr>
          <w:sz w:val="24"/>
        </w:rPr>
        <w:t>materialized views</w:t>
      </w:r>
    </w:p>
    <w:p w:rsidR="00A65D7F" w:rsidRPr="008E6932" w:rsidRDefault="00645313" w:rsidP="008E6932">
      <w:pPr>
        <w:numPr>
          <w:ilvl w:val="0"/>
          <w:numId w:val="39"/>
        </w:numPr>
        <w:rPr>
          <w:sz w:val="24"/>
        </w:rPr>
      </w:pPr>
      <w:r w:rsidRPr="001F6D69">
        <w:rPr>
          <w:sz w:val="24"/>
        </w:rPr>
        <w:t>sequences</w:t>
      </w:r>
    </w:p>
    <w:p w:rsidR="00645313" w:rsidRPr="001F6D69" w:rsidRDefault="00645313" w:rsidP="00645313">
      <w:pPr>
        <w:numPr>
          <w:ilvl w:val="0"/>
          <w:numId w:val="39"/>
        </w:numPr>
        <w:rPr>
          <w:sz w:val="24"/>
        </w:rPr>
      </w:pPr>
      <w:r w:rsidRPr="001F6D69">
        <w:rPr>
          <w:sz w:val="24"/>
        </w:rPr>
        <w:t xml:space="preserve">stored procedures </w:t>
      </w:r>
    </w:p>
    <w:p w:rsidR="00645313" w:rsidRPr="001F6D69" w:rsidRDefault="00645313" w:rsidP="00645313">
      <w:pPr>
        <w:numPr>
          <w:ilvl w:val="0"/>
          <w:numId w:val="39"/>
        </w:numPr>
        <w:rPr>
          <w:sz w:val="24"/>
        </w:rPr>
      </w:pPr>
      <w:r w:rsidRPr="001F6D69">
        <w:rPr>
          <w:sz w:val="24"/>
        </w:rPr>
        <w:t xml:space="preserve">stored functions </w:t>
      </w:r>
    </w:p>
    <w:p w:rsidR="00645313" w:rsidRPr="001F6D69" w:rsidRDefault="00645313" w:rsidP="00645313">
      <w:pPr>
        <w:numPr>
          <w:ilvl w:val="0"/>
          <w:numId w:val="39"/>
        </w:numPr>
        <w:rPr>
          <w:sz w:val="24"/>
        </w:rPr>
      </w:pPr>
      <w:r w:rsidRPr="001F6D69">
        <w:rPr>
          <w:sz w:val="24"/>
        </w:rPr>
        <w:t>types</w:t>
      </w:r>
    </w:p>
    <w:p w:rsidR="006B6F9B" w:rsidRPr="001F6D69" w:rsidRDefault="006B6F9B" w:rsidP="00645313">
      <w:pPr>
        <w:numPr>
          <w:ilvl w:val="0"/>
          <w:numId w:val="39"/>
        </w:numPr>
        <w:rPr>
          <w:sz w:val="24"/>
        </w:rPr>
      </w:pPr>
      <w:r w:rsidRPr="001F6D69">
        <w:rPr>
          <w:sz w:val="24"/>
        </w:rPr>
        <w:t>objects that are accessible through a database link</w:t>
      </w:r>
    </w:p>
    <w:p w:rsidR="00645313" w:rsidRPr="001F6D69" w:rsidRDefault="00645313" w:rsidP="00645313">
      <w:pPr>
        <w:numPr>
          <w:ilvl w:val="0"/>
          <w:numId w:val="39"/>
        </w:numPr>
        <w:rPr>
          <w:sz w:val="24"/>
        </w:rPr>
      </w:pPr>
      <w:r w:rsidRPr="001F6D69">
        <w:rPr>
          <w:sz w:val="24"/>
        </w:rPr>
        <w:t>other synonyms</w:t>
      </w:r>
    </w:p>
    <w:p w:rsidR="00645313" w:rsidRPr="001F6D69" w:rsidRDefault="00645313" w:rsidP="00645313">
      <w:pPr>
        <w:pStyle w:val="EDBTXTEmphasisNormalWebBoldBlackChar"/>
        <w:rPr>
          <w:color w:val="auto"/>
        </w:rPr>
      </w:pPr>
      <w:bookmarkStart w:id="360" w:name="SQL-CREATEPUBSYNONYM-NOTES"/>
      <w:bookmarkEnd w:id="360"/>
      <w:r w:rsidRPr="001F6D69">
        <w:rPr>
          <w:color w:val="auto"/>
        </w:rPr>
        <w:t>Parameters:</w:t>
      </w:r>
    </w:p>
    <w:p w:rsidR="00645313" w:rsidRPr="001F6D69" w:rsidRDefault="00645313" w:rsidP="00645313">
      <w:pPr>
        <w:pStyle w:val="EDBTXTNormalWebBlackCharChar1"/>
        <w:rPr>
          <w:rStyle w:val="EDBTXTKeywordBlack"/>
          <w:color w:val="auto"/>
        </w:rPr>
      </w:pPr>
      <w:r w:rsidRPr="001F6D69">
        <w:rPr>
          <w:rStyle w:val="EDBTXTKeywordBlack"/>
          <w:color w:val="auto"/>
        </w:rPr>
        <w:t>syn_name</w:t>
      </w:r>
    </w:p>
    <w:p w:rsidR="00645313" w:rsidRPr="001F6D69" w:rsidRDefault="00645313" w:rsidP="00645313">
      <w:pPr>
        <w:pStyle w:val="EDBTXTNormalWebBlackCharChar1"/>
        <w:ind w:left="720"/>
        <w:rPr>
          <w:color w:val="auto"/>
        </w:rPr>
      </w:pPr>
      <w:r w:rsidRPr="001F6D69">
        <w:rPr>
          <w:rStyle w:val="EDBTXTKeywordBlack"/>
          <w:i/>
          <w:color w:val="auto"/>
        </w:rPr>
        <w:t>syn_name</w:t>
      </w:r>
      <w:r w:rsidRPr="001F6D69">
        <w:rPr>
          <w:color w:val="auto"/>
        </w:rPr>
        <w:t xml:space="preserve"> is the name of the synonym.  A synonym name must be unique within a schema.</w:t>
      </w:r>
    </w:p>
    <w:p w:rsidR="00645313" w:rsidRPr="001F6D69" w:rsidRDefault="00645313" w:rsidP="00645313">
      <w:pPr>
        <w:pStyle w:val="EDBTXTNormalWebBlackCharChar1"/>
        <w:rPr>
          <w:rStyle w:val="EDBTXTKeywordBlack"/>
          <w:i/>
          <w:color w:val="auto"/>
        </w:rPr>
      </w:pPr>
      <w:r w:rsidRPr="001F6D69">
        <w:rPr>
          <w:rStyle w:val="EDBTXTKeywordBlack"/>
          <w:i/>
          <w:color w:val="auto"/>
        </w:rPr>
        <w:t>schema</w:t>
      </w:r>
    </w:p>
    <w:p w:rsidR="00645313" w:rsidRPr="001F6D69" w:rsidRDefault="00645313" w:rsidP="00645313">
      <w:pPr>
        <w:pStyle w:val="EDBTXTNormalWebBlackCharChar1"/>
        <w:ind w:left="720"/>
        <w:rPr>
          <w:color w:val="auto"/>
        </w:rPr>
      </w:pPr>
      <w:r w:rsidRPr="001F6D69">
        <w:rPr>
          <w:rStyle w:val="EDBTXTKeywordBlack"/>
          <w:i/>
          <w:color w:val="auto"/>
        </w:rPr>
        <w:t>schema</w:t>
      </w:r>
      <w:r w:rsidRPr="001F6D69">
        <w:rPr>
          <w:color w:val="auto"/>
        </w:rPr>
        <w:t xml:space="preserve"> specifies the name of the schema that the synonym resides in.  If you do not specify a schema name, the synonym is created in the first existing schema in your search path.</w:t>
      </w:r>
    </w:p>
    <w:p w:rsidR="00645313" w:rsidRPr="001F6D69" w:rsidRDefault="00645313" w:rsidP="00645313">
      <w:pPr>
        <w:pStyle w:val="EDBTXTNormalWebBlackCharChar1"/>
        <w:rPr>
          <w:rStyle w:val="EDBTXTKeywordBlack"/>
          <w:i/>
          <w:color w:val="auto"/>
        </w:rPr>
      </w:pPr>
      <w:r w:rsidRPr="001F6D69">
        <w:rPr>
          <w:rStyle w:val="EDBTXTKeywordBlack"/>
          <w:i/>
          <w:color w:val="auto"/>
        </w:rPr>
        <w:t>object_name</w:t>
      </w:r>
    </w:p>
    <w:p w:rsidR="00645313" w:rsidRPr="001F6D69" w:rsidRDefault="00645313" w:rsidP="00645313">
      <w:pPr>
        <w:pStyle w:val="EDBTXTNormalWebBlackCharChar1"/>
        <w:ind w:left="720"/>
        <w:rPr>
          <w:color w:val="auto"/>
        </w:rPr>
      </w:pPr>
      <w:r w:rsidRPr="001F6D69">
        <w:rPr>
          <w:rStyle w:val="EDBTXTKeywordBlack"/>
          <w:i/>
          <w:color w:val="auto"/>
        </w:rPr>
        <w:t>object_name</w:t>
      </w:r>
      <w:r w:rsidRPr="001F6D69">
        <w:rPr>
          <w:color w:val="auto"/>
        </w:rPr>
        <w:t xml:space="preserve"> specifies the name of the object.</w:t>
      </w:r>
    </w:p>
    <w:p w:rsidR="00645313" w:rsidRPr="001F6D69" w:rsidRDefault="00645313" w:rsidP="00645313">
      <w:pPr>
        <w:pStyle w:val="EDBTXTNormalWebBlackCharChar1"/>
        <w:rPr>
          <w:rStyle w:val="EDBTXTKeywordBlack"/>
          <w:i/>
          <w:color w:val="auto"/>
        </w:rPr>
      </w:pPr>
      <w:r w:rsidRPr="001F6D69">
        <w:rPr>
          <w:rStyle w:val="EDBTXTKeywordBlack"/>
          <w:i/>
          <w:color w:val="auto"/>
        </w:rPr>
        <w:t>object_schema</w:t>
      </w:r>
    </w:p>
    <w:p w:rsidR="00645313" w:rsidRPr="001F6D69" w:rsidRDefault="00645313" w:rsidP="00645313">
      <w:pPr>
        <w:pStyle w:val="EDBTXTNormalWebBlackCharChar1"/>
        <w:ind w:left="720"/>
        <w:rPr>
          <w:color w:val="auto"/>
        </w:rPr>
      </w:pPr>
      <w:r w:rsidRPr="001F6D69">
        <w:rPr>
          <w:rStyle w:val="EDBTXTKeywordBlack"/>
          <w:i/>
          <w:color w:val="auto"/>
        </w:rPr>
        <w:lastRenderedPageBreak/>
        <w:t>object_schema</w:t>
      </w:r>
      <w:r w:rsidRPr="001F6D69">
        <w:rPr>
          <w:color w:val="auto"/>
        </w:rPr>
        <w:t xml:space="preserve"> specifies the name of the schema that the referenced object resides in.</w:t>
      </w:r>
    </w:p>
    <w:p w:rsidR="006B6F9B" w:rsidRPr="001F6D69" w:rsidRDefault="006B6F9B" w:rsidP="006B6F9B">
      <w:pPr>
        <w:pStyle w:val="EDBTXTNormalWebBlackCharChar1"/>
        <w:rPr>
          <w:rStyle w:val="EDBTXTKeywordBlack"/>
          <w:i/>
          <w:color w:val="auto"/>
        </w:rPr>
      </w:pPr>
      <w:r w:rsidRPr="001F6D69">
        <w:rPr>
          <w:rStyle w:val="EDBTXTKeywordBlack"/>
          <w:i/>
          <w:color w:val="auto"/>
        </w:rPr>
        <w:t>dblink_name</w:t>
      </w:r>
    </w:p>
    <w:p w:rsidR="006B6F9B" w:rsidRPr="001F6D69" w:rsidRDefault="006B6F9B" w:rsidP="006B6F9B">
      <w:pPr>
        <w:pStyle w:val="EDBTXTNormalWebBlackCharChar1"/>
        <w:ind w:left="720"/>
        <w:rPr>
          <w:color w:val="auto"/>
        </w:rPr>
      </w:pPr>
      <w:r w:rsidRPr="001F6D69">
        <w:rPr>
          <w:rStyle w:val="EDBTXTKeywordBlack"/>
          <w:i/>
          <w:color w:val="auto"/>
        </w:rPr>
        <w:t>dblink_name</w:t>
      </w:r>
      <w:r w:rsidRPr="001F6D69">
        <w:rPr>
          <w:color w:val="auto"/>
        </w:rPr>
        <w:t xml:space="preserve"> specifies the name of the database link through which an object </w:t>
      </w:r>
      <w:r w:rsidR="001F6D69">
        <w:rPr>
          <w:color w:val="auto"/>
        </w:rPr>
        <w:t>is</w:t>
      </w:r>
      <w:r w:rsidRPr="001F6D69">
        <w:rPr>
          <w:color w:val="auto"/>
        </w:rPr>
        <w:t xml:space="preserve"> accessed.</w:t>
      </w:r>
    </w:p>
    <w:p w:rsidR="00645313" w:rsidRDefault="00645313" w:rsidP="00645313">
      <w:pPr>
        <w:pStyle w:val="EDBTXTNormalWebBlackCharChar1"/>
      </w:pPr>
      <w:r w:rsidRPr="001F6D69">
        <w:rPr>
          <w:color w:val="auto"/>
        </w:rPr>
        <w:t xml:space="preserve">Include the </w:t>
      </w:r>
      <w:r w:rsidRPr="001F6D69">
        <w:rPr>
          <w:rStyle w:val="EDBTXTKeywordBlack"/>
          <w:color w:val="auto"/>
        </w:rPr>
        <w:t>REPLACE</w:t>
      </w:r>
      <w:r w:rsidRPr="001F6D69">
        <w:rPr>
          <w:color w:val="auto"/>
        </w:rPr>
        <w:t xml:space="preserve"> clause to replace an existing synonym definition with a new</w:t>
      </w:r>
      <w:r>
        <w:t xml:space="preserve"> synonym definition.</w:t>
      </w:r>
    </w:p>
    <w:p w:rsidR="00645313" w:rsidRDefault="00645313" w:rsidP="00645313">
      <w:pPr>
        <w:pStyle w:val="EDBTXTNormalWebBlackCharChar1"/>
      </w:pPr>
      <w:r>
        <w:t xml:space="preserve">Include the </w:t>
      </w:r>
      <w:r>
        <w:rPr>
          <w:rStyle w:val="EDBTXTKeywordBlack"/>
        </w:rPr>
        <w:t>PUBLIC</w:t>
      </w:r>
      <w:r>
        <w:t xml:space="preserve"> clause to create the synonym in the </w:t>
      </w:r>
      <w:r>
        <w:rPr>
          <w:rStyle w:val="EDBTXTKeywordBlack"/>
        </w:rPr>
        <w:t>public</w:t>
      </w:r>
      <w:r>
        <w:t xml:space="preserve"> schema.  The </w:t>
      </w:r>
      <w:r>
        <w:rPr>
          <w:rStyle w:val="EDBTXTKeywordBlack"/>
        </w:rPr>
        <w:t>CREATE</w:t>
      </w:r>
      <w:r>
        <w:t xml:space="preserve"> </w:t>
      </w:r>
      <w:r>
        <w:rPr>
          <w:rStyle w:val="EDBTXTKeywordBlack"/>
        </w:rPr>
        <w:t>PUBLIC</w:t>
      </w:r>
      <w:r>
        <w:t xml:space="preserve"> </w:t>
      </w:r>
      <w:r>
        <w:rPr>
          <w:rStyle w:val="EDBTXTKeywordBlack"/>
        </w:rPr>
        <w:t>SYNONYM</w:t>
      </w:r>
      <w:r>
        <w:t xml:space="preserve"> command</w:t>
      </w:r>
      <w:r w:rsidR="00CB37F4">
        <w:t xml:space="preserve">, </w:t>
      </w:r>
      <w:r w:rsidR="00CB37F4" w:rsidRPr="00CB37F4">
        <w:t>compatible with Oracle databases</w:t>
      </w:r>
      <w:r w:rsidR="00CB37F4">
        <w:t>,</w:t>
      </w:r>
      <w:r>
        <w:t xml:space="preserve"> creates a synonym that resides in the </w:t>
      </w:r>
      <w:r>
        <w:rPr>
          <w:rStyle w:val="EDBTXTKeywordBlack"/>
        </w:rPr>
        <w:t>public</w:t>
      </w:r>
      <w:r>
        <w:t xml:space="preserve"> schema: </w:t>
      </w:r>
    </w:p>
    <w:p w:rsidR="00645313" w:rsidRDefault="00645313" w:rsidP="00645313">
      <w:pPr>
        <w:pStyle w:val="EDBTXTNormalWebBlackCharChar1"/>
        <w:ind w:left="720"/>
        <w:rPr>
          <w:rStyle w:val="EDBTXTKeywordBlack"/>
        </w:rPr>
      </w:pPr>
      <w:r>
        <w:rPr>
          <w:rStyle w:val="EDBTXTKeywordBlack"/>
        </w:rPr>
        <w:t xml:space="preserve">CREATE [OR REPLACE] PUBLIC SYNONYM </w:t>
      </w:r>
      <w:r>
        <w:rPr>
          <w:rStyle w:val="EDBTXTKeywordBlack"/>
          <w:i/>
        </w:rPr>
        <w:t>syn</w:t>
      </w:r>
      <w:r>
        <w:rPr>
          <w:rStyle w:val="EDBTXTKeywordBlack"/>
        </w:rPr>
        <w:t>_</w:t>
      </w:r>
      <w:r>
        <w:rPr>
          <w:rStyle w:val="EDBTXTKeywordBlack"/>
          <w:i/>
        </w:rPr>
        <w:t>name</w:t>
      </w:r>
      <w:r>
        <w:rPr>
          <w:rStyle w:val="EDBTXTKeywordBlack"/>
        </w:rPr>
        <w:t xml:space="preserve"> FOR </w:t>
      </w:r>
      <w:r>
        <w:rPr>
          <w:rStyle w:val="EDBTXTKeywordBlack"/>
          <w:i/>
        </w:rPr>
        <w:t>object_schema</w:t>
      </w:r>
      <w:r>
        <w:rPr>
          <w:rStyle w:val="EDBTXTKeywordBlack"/>
        </w:rPr>
        <w:t>.</w:t>
      </w:r>
      <w:r>
        <w:rPr>
          <w:rStyle w:val="EDBTXTKeywordBlack"/>
          <w:i/>
        </w:rPr>
        <w:t>object_name</w:t>
      </w:r>
      <w:r>
        <w:rPr>
          <w:rStyle w:val="EDBTXTKeywordBlack"/>
        </w:rPr>
        <w:t>;</w:t>
      </w:r>
    </w:p>
    <w:p w:rsidR="00645313" w:rsidRDefault="00645313" w:rsidP="00645313">
      <w:pPr>
        <w:pStyle w:val="EDBTXTNormalWebBlackCharChar1"/>
      </w:pPr>
      <w:r>
        <w:t>This just a shorthand way to write:</w:t>
      </w:r>
    </w:p>
    <w:p w:rsidR="00645313" w:rsidRDefault="00645313" w:rsidP="00645313">
      <w:pPr>
        <w:pStyle w:val="EDBTXTNormalWebBlackCharChar1"/>
        <w:ind w:left="720"/>
        <w:rPr>
          <w:rFonts w:ascii="Courier New" w:hAnsi="Courier New"/>
          <w:sz w:val="22"/>
        </w:rPr>
      </w:pPr>
      <w:r>
        <w:rPr>
          <w:rStyle w:val="EDBTXTKeywordBlack"/>
        </w:rPr>
        <w:t>CREATE [OR REPLACE] SYNONYM public.</w:t>
      </w:r>
      <w:r>
        <w:rPr>
          <w:rStyle w:val="EDBTXTKeywordBlack"/>
          <w:i/>
        </w:rPr>
        <w:t>syn</w:t>
      </w:r>
      <w:r>
        <w:rPr>
          <w:rStyle w:val="EDBTXTKeywordBlack"/>
        </w:rPr>
        <w:t>_</w:t>
      </w:r>
      <w:r>
        <w:rPr>
          <w:rStyle w:val="EDBTXTKeywordBlack"/>
          <w:i/>
        </w:rPr>
        <w:t>name</w:t>
      </w:r>
      <w:r>
        <w:rPr>
          <w:rStyle w:val="EDBTXTKeywordBlack"/>
        </w:rPr>
        <w:t xml:space="preserve"> FOR </w:t>
      </w:r>
      <w:r>
        <w:rPr>
          <w:rStyle w:val="EDBTXTKeywordBlack"/>
          <w:i/>
        </w:rPr>
        <w:t>object_schema</w:t>
      </w:r>
      <w:r>
        <w:rPr>
          <w:rStyle w:val="EDBTXTKeywordBlack"/>
        </w:rPr>
        <w:t>.</w:t>
      </w:r>
      <w:r>
        <w:rPr>
          <w:rStyle w:val="EDBTXTKeywordBlack"/>
          <w:i/>
        </w:rPr>
        <w:t>object_name</w:t>
      </w:r>
      <w:r>
        <w:rPr>
          <w:rStyle w:val="EDBTXTKeywordBlack"/>
        </w:rPr>
        <w:t>;</w:t>
      </w:r>
    </w:p>
    <w:p w:rsidR="00645313" w:rsidRDefault="00645313" w:rsidP="00645313">
      <w:pPr>
        <w:pStyle w:val="EDBTXTEmphasisNormalWebBoldBlackChar"/>
      </w:pPr>
      <w:r>
        <w:t>Notes</w:t>
      </w:r>
    </w:p>
    <w:p w:rsidR="00645313" w:rsidRDefault="00645313" w:rsidP="00645313">
      <w:pPr>
        <w:pStyle w:val="EDBTXTNormalWebBlackCharChar1"/>
      </w:pPr>
      <w:r>
        <w:t>Access to the object referenced by the synonym is determined by the permissions of the current user of the synonym; the synonym user must have the appropriate permissions on the underlying database object.</w:t>
      </w:r>
    </w:p>
    <w:p w:rsidR="00645313" w:rsidRDefault="00645313" w:rsidP="00645313">
      <w:pPr>
        <w:pStyle w:val="EDBTXTEmphasisNormalWebBoldBlackChar"/>
      </w:pPr>
      <w:bookmarkStart w:id="361" w:name="SQL-CREATEPUBSYNONYM-EXAMPLES"/>
      <w:bookmarkEnd w:id="361"/>
      <w:r>
        <w:t>Examples</w:t>
      </w:r>
    </w:p>
    <w:p w:rsidR="00645313" w:rsidRDefault="00645313" w:rsidP="00645313">
      <w:pPr>
        <w:pStyle w:val="EDBTXTNormalWebBlackCharChar1"/>
      </w:pPr>
      <w:r>
        <w:t xml:space="preserve">Create a synonym for the </w:t>
      </w:r>
      <w:r>
        <w:rPr>
          <w:rStyle w:val="EDBTXTKeywordBlack"/>
        </w:rPr>
        <w:t>emp</w:t>
      </w:r>
      <w:r>
        <w:t xml:space="preserve"> table in a schema named, </w:t>
      </w:r>
      <w:r>
        <w:rPr>
          <w:rStyle w:val="EDBTXTKeywordBlack"/>
        </w:rPr>
        <w:t>enterprisedb</w:t>
      </w:r>
      <w:r>
        <w:t>:</w:t>
      </w:r>
    </w:p>
    <w:p w:rsidR="00645313" w:rsidRDefault="00645313" w:rsidP="00645313">
      <w:pPr>
        <w:pStyle w:val="EDBEXCourierNew9ptCustomColorRGB4649146Left01"/>
      </w:pPr>
      <w:r>
        <w:t>CREATE SYNONYM personnel FOR enterprisedb.emp;</w:t>
      </w:r>
      <w:bookmarkStart w:id="362" w:name="SQL-CREATEPUBSYNONYM-SEEALSO"/>
      <w:bookmarkEnd w:id="362"/>
    </w:p>
    <w:p w:rsidR="00645313" w:rsidRPr="004D0E7D" w:rsidRDefault="00645313" w:rsidP="00645313">
      <w:pPr>
        <w:pStyle w:val="EDBTXTEmphasisNormalWebBoldBlackChar"/>
        <w:rPr>
          <w:color w:val="auto"/>
        </w:rPr>
      </w:pPr>
      <w:r w:rsidRPr="004D0E7D">
        <w:rPr>
          <w:color w:val="auto"/>
        </w:rPr>
        <w:t>See Also</w:t>
      </w:r>
    </w:p>
    <w:p w:rsidR="00645313" w:rsidRPr="004D0E7D" w:rsidRDefault="007838C3" w:rsidP="00645313">
      <w:pPr>
        <w:pStyle w:val="EDBTXTNormalWebBlackCharChar1"/>
        <w:rPr>
          <w:color w:val="auto"/>
          <w:u w:val="single"/>
          <w:lang w:eastAsia="ar-SA"/>
        </w:rPr>
      </w:pPr>
      <w:hyperlink w:anchor="_DROP_SYNONYM" w:history="1">
        <w:r w:rsidR="00645313" w:rsidRPr="004D0E7D">
          <w:rPr>
            <w:rStyle w:val="Hyperlink"/>
            <w:color w:val="auto"/>
            <w:lang w:eastAsia="ar-SA"/>
          </w:rPr>
          <w:t>DROP SYNONYM</w:t>
        </w:r>
      </w:hyperlink>
    </w:p>
    <w:p w:rsidR="00645313" w:rsidRDefault="00645313" w:rsidP="00645313">
      <w:pPr>
        <w:pStyle w:val="EDBTXTNormalWebBlackCharChar1"/>
      </w:pPr>
    </w:p>
    <w:p w:rsidR="00E24DBA" w:rsidRDefault="00E24DBA" w:rsidP="00645313">
      <w:pPr>
        <w:pStyle w:val="EDBTXTNormalWebBlackCharChar1"/>
      </w:pPr>
    </w:p>
    <w:p w:rsidR="00E24DBA" w:rsidRDefault="00E24DBA" w:rsidP="00E24DBA">
      <w:pPr>
        <w:pStyle w:val="EDBHTMLPageBreak"/>
      </w:pPr>
      <w:bookmarkStart w:id="363" w:name="_CREATE_TABLE"/>
      <w:bookmarkStart w:id="364" w:name="_CREATE_TABLE_1"/>
      <w:bookmarkStart w:id="365" w:name="_CREATE_TABLE_2"/>
      <w:bookmarkEnd w:id="363"/>
      <w:bookmarkEnd w:id="364"/>
      <w:bookmarkEnd w:id="365"/>
    </w:p>
    <w:p w:rsidR="00645313" w:rsidRDefault="00645313" w:rsidP="00645313">
      <w:pPr>
        <w:pStyle w:val="Heading3"/>
        <w:rPr>
          <w:lang w:eastAsia="ar-SA"/>
        </w:rPr>
      </w:pPr>
      <w:r>
        <w:rPr>
          <w:lang w:eastAsia="ar-SA"/>
        </w:rPr>
        <w:t xml:space="preserve"> </w:t>
      </w:r>
      <w:bookmarkStart w:id="366" w:name="_Toc518996310"/>
      <w:r>
        <w:rPr>
          <w:lang w:eastAsia="ar-SA"/>
        </w:rPr>
        <w:t>CREATE TABLE</w:t>
      </w:r>
      <w:bookmarkEnd w:id="347"/>
      <w:bookmarkEnd w:id="348"/>
      <w:bookmarkEnd w:id="349"/>
      <w:bookmarkEnd w:id="350"/>
      <w:bookmarkEnd w:id="351"/>
      <w:bookmarkEnd w:id="352"/>
      <w:bookmarkEnd w:id="353"/>
      <w:bookmarkEnd w:id="354"/>
      <w:bookmarkEnd w:id="366"/>
    </w:p>
    <w:p w:rsidR="00645313" w:rsidRDefault="00645313" w:rsidP="00645313">
      <w:pPr>
        <w:pStyle w:val="EDBTXTEmphasisNormalWebBoldBlackChar"/>
      </w:pPr>
      <w:bookmarkStart w:id="367" w:name="SQL-CREATETABLE-EXAMPLES"/>
      <w:bookmarkEnd w:id="367"/>
      <w:r>
        <w:t>Name</w:t>
      </w:r>
    </w:p>
    <w:p w:rsidR="00645313" w:rsidRDefault="00645313" w:rsidP="00645313">
      <w:pPr>
        <w:pStyle w:val="EDBTXTNormalWebBlackCharChar1"/>
      </w:pPr>
      <w:r>
        <w:rPr>
          <w:rStyle w:val="EDBTXTKeywordBlack"/>
        </w:rPr>
        <w:t>CREATE TABLE</w:t>
      </w:r>
      <w:r>
        <w:t> -- define a new table</w:t>
      </w:r>
    </w:p>
    <w:p w:rsidR="00645313" w:rsidRDefault="00645313" w:rsidP="00645313">
      <w:pPr>
        <w:pStyle w:val="EDBTXTEmphasisNormalWebBoldBlackChar"/>
      </w:pPr>
      <w:bookmarkStart w:id="368" w:name="AEN39325"/>
      <w:bookmarkStart w:id="369" w:name="AEN39323"/>
      <w:bookmarkEnd w:id="368"/>
      <w:bookmarkEnd w:id="369"/>
      <w:r>
        <w:t>Synopsis</w:t>
      </w:r>
    </w:p>
    <w:p w:rsidR="00645313" w:rsidRDefault="00645313" w:rsidP="00645313">
      <w:pPr>
        <w:pStyle w:val="EDBSYNTXPreformattedBlackCharChar"/>
      </w:pPr>
      <w:r>
        <w:t xml:space="preserve">CREATE [ GLOBAL TEMPORARY ] TABLE </w:t>
      </w:r>
      <w:r>
        <w:rPr>
          <w:rStyle w:val="EDBTXTVariable11ptBlack"/>
        </w:rPr>
        <w:t>table_name</w:t>
      </w:r>
      <w:r>
        <w:t xml:space="preserve"> (</w:t>
      </w:r>
    </w:p>
    <w:p w:rsidR="00645313" w:rsidRDefault="00645313" w:rsidP="00645313">
      <w:pPr>
        <w:pStyle w:val="EDBSYNTXPreformattedBlackCharChar"/>
      </w:pPr>
      <w:r>
        <w:t xml:space="preserve">  { </w:t>
      </w:r>
      <w:r>
        <w:rPr>
          <w:rStyle w:val="EDBTXTVariable11ptBlack"/>
        </w:rPr>
        <w:t>column_name</w:t>
      </w:r>
      <w:r>
        <w:t xml:space="preserve"> </w:t>
      </w:r>
      <w:r>
        <w:rPr>
          <w:rStyle w:val="EDBTXTVariable11ptBlack"/>
        </w:rPr>
        <w:t>data_type</w:t>
      </w:r>
      <w:r>
        <w:t xml:space="preserve"> [ DEFAULT </w:t>
      </w:r>
      <w:r>
        <w:rPr>
          <w:rStyle w:val="EDBTXTVariable11ptBlack"/>
        </w:rPr>
        <w:t>default_expr</w:t>
      </w:r>
      <w:r>
        <w:t xml:space="preserve"> ]</w:t>
      </w:r>
    </w:p>
    <w:p w:rsidR="00645313" w:rsidRDefault="00645313" w:rsidP="00645313">
      <w:pPr>
        <w:pStyle w:val="EDBSYNTXPreformattedBlackCharChar"/>
      </w:pPr>
      <w:r>
        <w:t xml:space="preserve">  [ </w:t>
      </w:r>
      <w:r>
        <w:rPr>
          <w:rStyle w:val="EDBTXTVariable11ptBlack"/>
        </w:rPr>
        <w:t>column_constraint</w:t>
      </w:r>
      <w:r>
        <w:t xml:space="preserve"> [ ... ] ] | </w:t>
      </w:r>
      <w:r>
        <w:rPr>
          <w:rStyle w:val="EDBTXTVariable11ptBlack"/>
        </w:rPr>
        <w:t>table_constraint</w:t>
      </w:r>
      <w:r>
        <w:t xml:space="preserve"> }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 ON COMMIT { PRESERVE ROWS | DELETE ROWS } ]</w:t>
      </w:r>
    </w:p>
    <w:p w:rsidR="00645313" w:rsidRDefault="00645313" w:rsidP="00645313">
      <w:pPr>
        <w:pStyle w:val="EDBSYNTXPreformattedBlackCharChar"/>
      </w:pPr>
      <w:r>
        <w:t xml:space="preserve">  [ TABLESPACE </w:t>
      </w:r>
      <w:r>
        <w:rPr>
          <w:rStyle w:val="EDBTXTVariable11ptBlack"/>
        </w:rPr>
        <w:t>tablespace</w:t>
      </w:r>
      <w:r>
        <w:t xml:space="preserve"> ]</w:t>
      </w:r>
    </w:p>
    <w:p w:rsidR="00645313" w:rsidRDefault="00645313" w:rsidP="00645313">
      <w:pPr>
        <w:pStyle w:val="EDBTXTNormalWebBlackCharChar1"/>
      </w:pPr>
      <w:r>
        <w:t xml:space="preserve">where </w:t>
      </w:r>
      <w:r>
        <w:rPr>
          <w:rStyle w:val="EDBTXTVariable11ptBlack"/>
        </w:rPr>
        <w:t>column_constraint</w:t>
      </w:r>
      <w:r>
        <w:t xml:space="preserve"> is:</w:t>
      </w:r>
    </w:p>
    <w:p w:rsidR="00645313" w:rsidRDefault="00645313" w:rsidP="00645313">
      <w:pPr>
        <w:pStyle w:val="EDBSYNTXPreformattedBlackCharChar"/>
      </w:pPr>
      <w:r>
        <w:t xml:space="preserve">  [ CONSTRAINT </w:t>
      </w:r>
      <w:r>
        <w:rPr>
          <w:rStyle w:val="EDBTXTVariable11ptBlack"/>
        </w:rPr>
        <w:t>constraint_name</w:t>
      </w:r>
      <w:r>
        <w:t xml:space="preserve"> ]</w:t>
      </w:r>
    </w:p>
    <w:p w:rsidR="00645313" w:rsidRDefault="00645313" w:rsidP="00645313">
      <w:pPr>
        <w:pStyle w:val="EDBSYNTXPreformattedBlackCharChar"/>
      </w:pPr>
      <w:r>
        <w:t xml:space="preserve">  { NOT NULL |</w:t>
      </w:r>
    </w:p>
    <w:p w:rsidR="00645313" w:rsidRDefault="00645313" w:rsidP="00645313">
      <w:pPr>
        <w:pStyle w:val="EDBSYNTXPreformattedBlackCharChar"/>
      </w:pPr>
      <w:r>
        <w:t xml:space="preserve">    NULL |</w:t>
      </w:r>
    </w:p>
    <w:p w:rsidR="00645313" w:rsidRDefault="00645313" w:rsidP="00645313">
      <w:pPr>
        <w:pStyle w:val="EDBSYNTXPreformattedBlackCharChar"/>
      </w:pPr>
      <w:r>
        <w:t xml:space="preserve">    UNIQUE [ USING INDEX TABLESPACE </w:t>
      </w:r>
      <w:r>
        <w:rPr>
          <w:rStyle w:val="EDBTXTVariable11ptBlack"/>
        </w:rPr>
        <w:t>tablespace</w:t>
      </w:r>
      <w:r>
        <w:t xml:space="preserve"> ] |</w:t>
      </w:r>
    </w:p>
    <w:p w:rsidR="00645313" w:rsidRDefault="00645313" w:rsidP="00645313">
      <w:pPr>
        <w:pStyle w:val="EDBSYNTXPreformattedBlackCharChar"/>
      </w:pPr>
      <w:r>
        <w:t xml:space="preserve">    PRIMARY KEY [ USING INDEX TABLESPACE </w:t>
      </w:r>
      <w:r>
        <w:rPr>
          <w:rStyle w:val="EDBTXTVariable11ptBlack"/>
        </w:rPr>
        <w:t>tablespace</w:t>
      </w:r>
      <w:r>
        <w:t xml:space="preserve"> ] |</w:t>
      </w:r>
    </w:p>
    <w:p w:rsidR="00645313" w:rsidRDefault="00645313" w:rsidP="00645313">
      <w:pPr>
        <w:pStyle w:val="EDBSYNTXPreformattedBlackCharChar"/>
      </w:pPr>
      <w:r>
        <w:t xml:space="preserve">    CHECK (</w:t>
      </w:r>
      <w:r>
        <w:rPr>
          <w:rStyle w:val="EDBTXTVariable11ptBlack"/>
        </w:rPr>
        <w:t>expression</w:t>
      </w:r>
      <w:r>
        <w:t>) |</w:t>
      </w:r>
    </w:p>
    <w:p w:rsidR="00645313" w:rsidRDefault="00645313" w:rsidP="00645313">
      <w:pPr>
        <w:pStyle w:val="EDBSYNTXPreformattedBlackCharChar"/>
      </w:pPr>
      <w:r>
        <w:t xml:space="preserve">    REFERENCES </w:t>
      </w:r>
      <w:r>
        <w:rPr>
          <w:rStyle w:val="EDBTXTVariable11ptBlack"/>
        </w:rPr>
        <w:t>reftable</w:t>
      </w:r>
      <w:r>
        <w:t xml:space="preserve"> [ ( </w:t>
      </w:r>
      <w:r>
        <w:rPr>
          <w:rStyle w:val="EDBTXTVariable11ptBlack"/>
        </w:rPr>
        <w:t>refcolumn</w:t>
      </w:r>
      <w:r>
        <w:t xml:space="preserve"> ) ]</w:t>
      </w:r>
    </w:p>
    <w:p w:rsidR="00645313" w:rsidRDefault="00645313" w:rsidP="00645313">
      <w:pPr>
        <w:pStyle w:val="EDBSYNTXPreformattedBlackCharChar"/>
      </w:pPr>
      <w:r>
        <w:t xml:space="preserve">      [ ON DELETE </w:t>
      </w:r>
      <w:r>
        <w:rPr>
          <w:rStyle w:val="EDBTXTVariable11ptBlack"/>
        </w:rPr>
        <w:t>action</w:t>
      </w:r>
      <w:r>
        <w:t xml:space="preserve"> ] }</w:t>
      </w:r>
    </w:p>
    <w:p w:rsidR="00645313" w:rsidRDefault="00645313" w:rsidP="00645313">
      <w:pPr>
        <w:pStyle w:val="EDBSYNTXPreformattedBlackCharChar"/>
      </w:pPr>
      <w:r>
        <w:t xml:space="preserve">  [ DEFERRABLE | NOT DEFERRABLE ] [ INITIALLY DEFERRED |</w:t>
      </w:r>
    </w:p>
    <w:p w:rsidR="00645313" w:rsidRDefault="00645313" w:rsidP="00645313">
      <w:pPr>
        <w:pStyle w:val="EDBSYNTXPreformattedBlackCharChar"/>
      </w:pPr>
      <w:r>
        <w:t xml:space="preserve">    INITIALLY IMMEDIATE ]</w:t>
      </w:r>
    </w:p>
    <w:p w:rsidR="00645313" w:rsidRDefault="00645313" w:rsidP="00645313">
      <w:pPr>
        <w:pStyle w:val="EDBTXTNormalWebBlackCharChar1"/>
      </w:pPr>
      <w:r>
        <w:t xml:space="preserve">and </w:t>
      </w:r>
      <w:r>
        <w:rPr>
          <w:rStyle w:val="EDBTXTVariable11ptBlack"/>
        </w:rPr>
        <w:t>table_constraint</w:t>
      </w:r>
      <w:r>
        <w:t xml:space="preserve"> is:</w:t>
      </w:r>
    </w:p>
    <w:p w:rsidR="00645313" w:rsidRDefault="00645313" w:rsidP="00645313">
      <w:pPr>
        <w:pStyle w:val="EDBSYNTXPreformattedBlackCharChar"/>
      </w:pPr>
      <w:r>
        <w:t xml:space="preserve">  [ CONSTRAINT </w:t>
      </w:r>
      <w:r>
        <w:rPr>
          <w:rStyle w:val="EDBTXTVariable11ptBlack"/>
        </w:rPr>
        <w:t>constraint_name</w:t>
      </w:r>
      <w:r>
        <w:t xml:space="preserve"> ]</w:t>
      </w:r>
    </w:p>
    <w:p w:rsidR="00645313" w:rsidRDefault="00645313" w:rsidP="00645313">
      <w:pPr>
        <w:pStyle w:val="EDBSYNTXPreformattedBlackCharChar"/>
      </w:pPr>
      <w:r>
        <w:t xml:space="preserve">  { UNIQUE ( </w:t>
      </w:r>
      <w:r>
        <w:rPr>
          <w:rStyle w:val="EDBTXTVariable11ptBlack"/>
        </w:rPr>
        <w:t>column_name</w:t>
      </w:r>
      <w:r>
        <w:t xml:space="preserve"> [, ...] )</w:t>
      </w:r>
    </w:p>
    <w:p w:rsidR="00645313" w:rsidRDefault="00645313" w:rsidP="00645313">
      <w:pPr>
        <w:pStyle w:val="EDBSYNTXPreformattedBlackCharChar"/>
      </w:pPr>
      <w:r>
        <w:t xml:space="preserve">      [ USING INDEX TABLESPACE </w:t>
      </w:r>
      <w:r>
        <w:rPr>
          <w:rStyle w:val="EDBTXTVariable11ptBlack"/>
        </w:rPr>
        <w:t>tablespace</w:t>
      </w:r>
      <w:r>
        <w:t xml:space="preserve"> ] |</w:t>
      </w:r>
    </w:p>
    <w:p w:rsidR="00645313" w:rsidRDefault="00645313" w:rsidP="00645313">
      <w:pPr>
        <w:pStyle w:val="EDBSYNTXPreformattedBlackCharChar"/>
      </w:pPr>
      <w:r>
        <w:t xml:space="preserve">    PRIMARY KEY ( </w:t>
      </w:r>
      <w:r>
        <w:rPr>
          <w:rStyle w:val="EDBTXTVariable11ptBlack"/>
        </w:rPr>
        <w:t>column_name</w:t>
      </w:r>
      <w:r>
        <w:t xml:space="preserve"> [, ...] )</w:t>
      </w:r>
    </w:p>
    <w:p w:rsidR="00645313" w:rsidRDefault="00645313" w:rsidP="00645313">
      <w:pPr>
        <w:pStyle w:val="EDBSYNTXPreformattedBlackCharChar"/>
      </w:pPr>
      <w:r>
        <w:t xml:space="preserve">      [ USING INDEX TABLESPACE </w:t>
      </w:r>
      <w:r>
        <w:rPr>
          <w:rStyle w:val="EDBTXTVariable11ptBlack"/>
        </w:rPr>
        <w:t>tablespace</w:t>
      </w:r>
      <w:r>
        <w:t xml:space="preserve"> ] |</w:t>
      </w:r>
    </w:p>
    <w:p w:rsidR="00645313" w:rsidRDefault="00645313" w:rsidP="00645313">
      <w:pPr>
        <w:pStyle w:val="EDBSYNTXPreformattedBlackCharChar"/>
      </w:pPr>
      <w:r>
        <w:t xml:space="preserve">    CHECK ( </w:t>
      </w:r>
      <w:r>
        <w:rPr>
          <w:rStyle w:val="EDBTXTVariable11ptBlack"/>
        </w:rPr>
        <w:t>expression</w:t>
      </w:r>
      <w:r>
        <w:t xml:space="preserve"> ) |</w:t>
      </w:r>
    </w:p>
    <w:p w:rsidR="00645313" w:rsidRDefault="00645313" w:rsidP="00645313">
      <w:pPr>
        <w:pStyle w:val="EDBSYNTXPreformattedBlackCharChar"/>
      </w:pPr>
      <w:r>
        <w:t xml:space="preserve">    FOREIGN KEY ( </w:t>
      </w:r>
      <w:r>
        <w:rPr>
          <w:rStyle w:val="EDBTXTVariable11ptBlack"/>
        </w:rPr>
        <w:t>column_name</w:t>
      </w:r>
      <w:r>
        <w:t xml:space="preserve"> [, ...] )</w:t>
      </w:r>
    </w:p>
    <w:p w:rsidR="00645313" w:rsidRDefault="00645313" w:rsidP="00645313">
      <w:pPr>
        <w:pStyle w:val="EDBSYNTXPreformattedBlackCharChar"/>
      </w:pPr>
      <w:r>
        <w:t xml:space="preserve">        REFERENCES </w:t>
      </w:r>
      <w:r>
        <w:rPr>
          <w:rStyle w:val="EDBTXTVariable11ptBlack"/>
        </w:rPr>
        <w:t>reftable</w:t>
      </w:r>
      <w:r>
        <w:t xml:space="preserve"> [ ( </w:t>
      </w:r>
      <w:r>
        <w:rPr>
          <w:rStyle w:val="EDBTXTVariable11ptBlack"/>
        </w:rPr>
        <w:t>refcolumn</w:t>
      </w:r>
      <w:r>
        <w:t xml:space="preserve"> [, ...] ) ]</w:t>
      </w:r>
    </w:p>
    <w:p w:rsidR="00645313" w:rsidRDefault="00645313" w:rsidP="00645313">
      <w:pPr>
        <w:pStyle w:val="EDBSYNTXPreformattedBlackCharChar"/>
      </w:pPr>
      <w:r>
        <w:t xml:space="preserve">      [ ON DELETE </w:t>
      </w:r>
      <w:r>
        <w:rPr>
          <w:rStyle w:val="EDBTXTVariable11ptBlack"/>
        </w:rPr>
        <w:t>action</w:t>
      </w:r>
      <w:r>
        <w:t xml:space="preserve"> ] }</w:t>
      </w:r>
    </w:p>
    <w:p w:rsidR="00645313" w:rsidRDefault="00645313" w:rsidP="00645313">
      <w:pPr>
        <w:pStyle w:val="EDBSYNTXPreformattedBlackCharChar"/>
      </w:pPr>
      <w:r>
        <w:t xml:space="preserve">  [ DEFERRABLE | NOT DEFERRABLE ]</w:t>
      </w:r>
    </w:p>
    <w:p w:rsidR="00645313" w:rsidRDefault="00645313" w:rsidP="00645313">
      <w:pPr>
        <w:pStyle w:val="EDBSYNTXPreformattedBlackCharChar"/>
      </w:pPr>
      <w:r>
        <w:t xml:space="preserve">  [ INITIALLY DEFERRED | INITIALLY IMMEDIATE ]</w:t>
      </w:r>
    </w:p>
    <w:p w:rsidR="00645313" w:rsidRDefault="00645313" w:rsidP="00645313">
      <w:pPr>
        <w:pStyle w:val="EDBTXTEmphasisNormalWebBoldBlackChar"/>
      </w:pPr>
      <w:bookmarkStart w:id="370" w:name="SQL-CREATETABLE-DESCRIPTION"/>
      <w:bookmarkEnd w:id="370"/>
      <w:r>
        <w:t>Description</w:t>
      </w:r>
    </w:p>
    <w:p w:rsidR="00645313" w:rsidRDefault="00645313" w:rsidP="00645313">
      <w:pPr>
        <w:pStyle w:val="EDBTXTNormalWebBlackCharChar1"/>
      </w:pPr>
      <w:r>
        <w:rPr>
          <w:rStyle w:val="EDBTXTKeywordBlack"/>
        </w:rPr>
        <w:t>CREATE TABLE</w:t>
      </w:r>
      <w:r>
        <w:t xml:space="preserve"> will create a new, initially empty table in the current database. The table will be owned by the user issuing the command.</w:t>
      </w:r>
    </w:p>
    <w:p w:rsidR="00645313" w:rsidRDefault="00645313" w:rsidP="00645313">
      <w:pPr>
        <w:pStyle w:val="EDBTXTNormalWebBlackCharChar1"/>
      </w:pPr>
      <w:r>
        <w:lastRenderedPageBreak/>
        <w:t xml:space="preserve">If a schema name is given (for example, </w:t>
      </w:r>
      <w:r>
        <w:rPr>
          <w:rStyle w:val="EDBTXTKeywordBlack"/>
        </w:rPr>
        <w:t>CREATE TABLE</w:t>
      </w:r>
      <w:r>
        <w:t xml:space="preserve"> </w:t>
      </w:r>
      <w:r>
        <w:rPr>
          <w:rStyle w:val="EDBTXTVariable11ptBlack"/>
        </w:rPr>
        <w:t>myschema</w:t>
      </w:r>
      <w:r>
        <w:t>.</w:t>
      </w:r>
      <w:r>
        <w:rPr>
          <w:rStyle w:val="EDBTXTVariable11ptBlack"/>
        </w:rPr>
        <w:t>mytable</w:t>
      </w:r>
      <w:r>
        <w:t xml:space="preserve"> ...) then the table is created in the specified schema. Otherwise it is created in the current schema. Temporary tables exist in a special schema, so a schema name may not be given when creating a temporary table. The table name must be distinct from the name of any other table, sequence, index, or view in the same schema.</w:t>
      </w:r>
    </w:p>
    <w:p w:rsidR="00645313" w:rsidRDefault="00645313" w:rsidP="00645313">
      <w:pPr>
        <w:pStyle w:val="EDBTXTNormalWebBlackCharChar1"/>
      </w:pPr>
      <w:r>
        <w:rPr>
          <w:rStyle w:val="EDBTXTKeywordBlack"/>
        </w:rPr>
        <w:t>CREATE TABLE</w:t>
      </w:r>
      <w:r>
        <w:t xml:space="preserve"> also automatically creates a data type that represents the composite type corresponding to one row of the table. Therefore, tables cannot have the same name as any existing data type in the same schema.</w:t>
      </w:r>
    </w:p>
    <w:p w:rsidR="00645313" w:rsidRDefault="00645313" w:rsidP="00645313">
      <w:pPr>
        <w:pStyle w:val="EDBTXTNormalWebBlackCharChar1"/>
      </w:pPr>
      <w:r>
        <w:t>A table cannot have more than 1600 columns. (In practice, the effective limit is lower because of tuple-length constraints).</w:t>
      </w:r>
    </w:p>
    <w:p w:rsidR="00645313" w:rsidRDefault="00645313" w:rsidP="00645313">
      <w:pPr>
        <w:pStyle w:val="EDBTXTNormalWebBlackCharChar1"/>
      </w:pPr>
      <w:r>
        <w:t xml:space="preserve">The optional constraint clauses specify constraints (or tests) that new or updated rows must satisfy for an insert or update operation to succeed. A constraint is an </w:t>
      </w:r>
      <w:r>
        <w:rPr>
          <w:rStyle w:val="EDBAcronym"/>
        </w:rPr>
        <w:t>SQL</w:t>
      </w:r>
      <w:r>
        <w:t xml:space="preserve"> object that helps define the set of valid values in the table in various ways.</w:t>
      </w:r>
    </w:p>
    <w:p w:rsidR="00645313" w:rsidRDefault="00645313" w:rsidP="00645313">
      <w:pPr>
        <w:pStyle w:val="EDBTXTNormalWebBlackCharChar1"/>
      </w:pPr>
      <w:r>
        <w:t>There are two ways to define constraints: table constraints and column constraints. A column constraint is defined as part of a column definition. A table constraint definition is not tied to a particular column, and it can encompass more than one column. Every column constraint can also be written as a table constraint; a column constraint is only a notational convenience if the constraint only affects one column.</w:t>
      </w:r>
    </w:p>
    <w:p w:rsidR="00645313" w:rsidRDefault="00645313" w:rsidP="00645313">
      <w:pPr>
        <w:pStyle w:val="EDBTXTEmphasisNormalWebBoldBlackChar"/>
      </w:pPr>
      <w:bookmarkStart w:id="371" w:name="AEN39368"/>
      <w:bookmarkEnd w:id="371"/>
      <w:r>
        <w:t>Parameters</w:t>
      </w:r>
    </w:p>
    <w:p w:rsidR="00645313" w:rsidRDefault="00645313" w:rsidP="00645313">
      <w:pPr>
        <w:pStyle w:val="EDBTXTNormalWebBlackCharChar1"/>
        <w:rPr>
          <w:rStyle w:val="EDBTXTKeywordBlack"/>
          <w:b/>
        </w:rPr>
      </w:pPr>
      <w:r>
        <w:rPr>
          <w:rStyle w:val="EDBTXTKeywordBlack"/>
        </w:rPr>
        <w:t>GLOBAL TEMPORARY</w:t>
      </w:r>
    </w:p>
    <w:p w:rsidR="00645313" w:rsidRDefault="00645313" w:rsidP="00645313">
      <w:pPr>
        <w:pStyle w:val="EDBTXTIndentNormalWebLeft05"/>
      </w:pPr>
      <w:r>
        <w:t xml:space="preserve">If specified, the table is created as a temporary table. Temporary tables are automatically dropped at the end of a session, or optionally at the end of the current transaction (see </w:t>
      </w:r>
      <w:r>
        <w:rPr>
          <w:rStyle w:val="EDBTXTKeywordBlack"/>
        </w:rPr>
        <w:t>ON COMMIT</w:t>
      </w:r>
      <w:r>
        <w:t xml:space="preserve"> below). Existing permanent tables with the same name are not visible to the current session while the temporary table exists, unless they are referenced with schema-qualified names. In addition, temporary tables are not visible outside the session in which it was created. (This aspect of global temporary tables is not </w:t>
      </w:r>
      <w:r w:rsidR="00CB37F4" w:rsidRPr="00CB37F4">
        <w:rPr>
          <w:rStyle w:val="ORAproductname"/>
        </w:rPr>
        <w:t>compatible with Oracle databases</w:t>
      </w:r>
      <w:r>
        <w:t>.) Any indexes created on a temporary table are automatically temporary as well.</w:t>
      </w:r>
    </w:p>
    <w:p w:rsidR="00645313" w:rsidRDefault="00645313" w:rsidP="00645313">
      <w:pPr>
        <w:pStyle w:val="EDBTXTNormalWebBlackCharChar1"/>
        <w:rPr>
          <w:rStyle w:val="EDBTXTVariable11ptBlack"/>
        </w:rPr>
      </w:pPr>
      <w:r>
        <w:rPr>
          <w:rStyle w:val="EDBTXTVariable11ptBlack"/>
        </w:rPr>
        <w:t>table_name</w:t>
      </w:r>
    </w:p>
    <w:p w:rsidR="00645313" w:rsidRDefault="00645313" w:rsidP="00645313">
      <w:pPr>
        <w:pStyle w:val="EDBTXTIndentNormalWebLeft05"/>
      </w:pPr>
      <w:r>
        <w:t>The name (optionally schema-qualified) of the table to be created.</w:t>
      </w:r>
    </w:p>
    <w:p w:rsidR="00645313" w:rsidRDefault="00645313" w:rsidP="00645313">
      <w:pPr>
        <w:pStyle w:val="EDBTXTNormalWebBlackCharChar1"/>
        <w:rPr>
          <w:rStyle w:val="EDBTXTVariable11ptBlack"/>
        </w:rPr>
      </w:pPr>
      <w:r>
        <w:rPr>
          <w:rStyle w:val="EDBTXTVariable11ptBlack"/>
        </w:rPr>
        <w:t>column_name</w:t>
      </w:r>
    </w:p>
    <w:p w:rsidR="00645313" w:rsidRDefault="00645313" w:rsidP="00645313">
      <w:pPr>
        <w:pStyle w:val="EDBTXTIndentNormalWebLeft05"/>
      </w:pPr>
      <w:r>
        <w:t>The name of a column to be created in the new table.</w:t>
      </w:r>
    </w:p>
    <w:p w:rsidR="00645313" w:rsidRDefault="00645313" w:rsidP="00645313">
      <w:pPr>
        <w:pStyle w:val="EDBTXTNormalWebBlackCharChar1"/>
        <w:rPr>
          <w:rStyle w:val="EDBTXTVariable11ptBlack"/>
        </w:rPr>
      </w:pPr>
    </w:p>
    <w:p w:rsidR="00645313" w:rsidRDefault="00645313"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t>data_type</w:t>
      </w:r>
    </w:p>
    <w:p w:rsidR="00645313" w:rsidRDefault="00645313" w:rsidP="00645313">
      <w:pPr>
        <w:pStyle w:val="EDBTXTIndentNormalWebLeft05"/>
      </w:pPr>
      <w:r>
        <w:t xml:space="preserve">The data type of the column. This may include array specifiers. For more information on the data types included with </w:t>
      </w:r>
      <w:r>
        <w:rPr>
          <w:rStyle w:val="EDBproductnameBlack"/>
        </w:rPr>
        <w:t>Advanced Server</w:t>
      </w:r>
      <w:r>
        <w:t>, refer to Section</w:t>
      </w:r>
      <w:r w:rsidR="00F053F1">
        <w:t xml:space="preserve"> </w:t>
      </w:r>
      <w:r w:rsidR="00F053F1" w:rsidRPr="00297121">
        <w:rPr>
          <w:u w:val="single"/>
        </w:rPr>
        <w:fldChar w:fldCharType="begin"/>
      </w:r>
      <w:r w:rsidR="00F053F1" w:rsidRPr="00297121">
        <w:rPr>
          <w:u w:val="single"/>
        </w:rPr>
        <w:instrText xml:space="preserve"> REF _Ref501437423 \r \h </w:instrText>
      </w:r>
      <w:r w:rsidR="00F053F1" w:rsidRPr="00297121">
        <w:rPr>
          <w:u w:val="single"/>
        </w:rPr>
      </w:r>
      <w:r w:rsidR="00F053F1" w:rsidRPr="00297121">
        <w:rPr>
          <w:u w:val="single"/>
        </w:rPr>
        <w:fldChar w:fldCharType="separate"/>
      </w:r>
      <w:r w:rsidR="00D40C42">
        <w:rPr>
          <w:u w:val="single"/>
        </w:rPr>
        <w:t>2.2</w:t>
      </w:r>
      <w:r w:rsidR="00F053F1" w:rsidRPr="00297121">
        <w:rPr>
          <w:u w:val="single"/>
        </w:rPr>
        <w:fldChar w:fldCharType="end"/>
      </w:r>
      <w:r w:rsidR="00F053F1">
        <w:t>.</w:t>
      </w:r>
    </w:p>
    <w:p w:rsidR="00645313" w:rsidRDefault="00645313" w:rsidP="00645313">
      <w:pPr>
        <w:pStyle w:val="EDBTXTNormalWebBlackCharChar1"/>
        <w:rPr>
          <w:rStyle w:val="EDBTXTVariable11ptBlack"/>
        </w:rPr>
      </w:pPr>
      <w:r>
        <w:rPr>
          <w:rStyle w:val="EDBTXTKeywordBlack"/>
        </w:rPr>
        <w:t>DEFAULT</w:t>
      </w:r>
      <w:r>
        <w:t xml:space="preserve"> </w:t>
      </w:r>
      <w:r>
        <w:rPr>
          <w:rStyle w:val="EDBTXTVariable11ptBlack"/>
        </w:rPr>
        <w:t>default_expr</w:t>
      </w:r>
    </w:p>
    <w:p w:rsidR="00645313" w:rsidRDefault="00645313" w:rsidP="00645313">
      <w:pPr>
        <w:pStyle w:val="EDBTXTIndentNormalWebLeft05"/>
      </w:pPr>
      <w:r>
        <w:t xml:space="preserve">The </w:t>
      </w:r>
      <w:r>
        <w:rPr>
          <w:rStyle w:val="EDBTXTKeywordBlack"/>
        </w:rPr>
        <w:t>DEFAULT</w:t>
      </w:r>
      <w:r>
        <w:t xml:space="preserve"> clause assigns a default data value for the column whose column definition it appears within. The value is any variable-free expression (subqueries and cross-references to other columns in the current table are not allowed). The data type of the default expression must match the data type of the column.</w:t>
      </w:r>
    </w:p>
    <w:p w:rsidR="00645313" w:rsidRDefault="00645313" w:rsidP="00645313">
      <w:pPr>
        <w:pStyle w:val="EDBTXTIndentNormalWebLeft05"/>
      </w:pPr>
      <w:r>
        <w:t>The default expression will be used in any insert operation that does not specify a value for the column. If there is no default for a column, then the default is null.</w:t>
      </w:r>
    </w:p>
    <w:p w:rsidR="00645313" w:rsidRDefault="00645313" w:rsidP="00645313">
      <w:pPr>
        <w:pStyle w:val="EDBTXTNormalWebBlackCharChar1"/>
        <w:rPr>
          <w:rStyle w:val="EDBTXTVariable11ptBlack"/>
        </w:rPr>
      </w:pPr>
      <w:r>
        <w:rPr>
          <w:rStyle w:val="EDBTXTKeywordBlack"/>
        </w:rPr>
        <w:t>CONSTRAINT</w:t>
      </w:r>
      <w:r>
        <w:t xml:space="preserve"> </w:t>
      </w:r>
      <w:r>
        <w:rPr>
          <w:rStyle w:val="EDBTXTVariable11ptBlack"/>
        </w:rPr>
        <w:t>constraint_name</w:t>
      </w:r>
    </w:p>
    <w:p w:rsidR="00645313" w:rsidRDefault="00645313" w:rsidP="00645313">
      <w:pPr>
        <w:pStyle w:val="EDBTXTIndentNormalWebLeft05"/>
      </w:pPr>
      <w:r>
        <w:t>An optional name for a column or table constraint. If not specified, the system generates a name.</w:t>
      </w:r>
    </w:p>
    <w:p w:rsidR="00645313" w:rsidRDefault="00645313" w:rsidP="00645313">
      <w:pPr>
        <w:pStyle w:val="EDBTXTNormalWebBlackCharChar1"/>
        <w:rPr>
          <w:rStyle w:val="EDBTXTKeywordBlack"/>
        </w:rPr>
      </w:pPr>
      <w:r>
        <w:rPr>
          <w:rStyle w:val="EDBTXTKeywordBlack"/>
        </w:rPr>
        <w:t>NOT NULL</w:t>
      </w:r>
    </w:p>
    <w:p w:rsidR="00645313" w:rsidRDefault="00645313" w:rsidP="00645313">
      <w:pPr>
        <w:pStyle w:val="EDBTXTIndentNormalWebLeft05"/>
      </w:pPr>
      <w:r>
        <w:t>The column is not allowed to contain null values.</w:t>
      </w:r>
    </w:p>
    <w:p w:rsidR="00645313" w:rsidRDefault="00645313" w:rsidP="00645313">
      <w:pPr>
        <w:pStyle w:val="EDBTXTNormalWebBlackCharChar1"/>
        <w:rPr>
          <w:rStyle w:val="EDBTXTKeywordBlack"/>
        </w:rPr>
      </w:pPr>
      <w:r>
        <w:rPr>
          <w:rStyle w:val="EDBTXTKeywordBlack"/>
        </w:rPr>
        <w:t>NULL</w:t>
      </w:r>
    </w:p>
    <w:p w:rsidR="00645313" w:rsidRDefault="00645313" w:rsidP="00645313">
      <w:pPr>
        <w:pStyle w:val="EDBTXTIndentNormalWebLeft05"/>
      </w:pPr>
      <w:r>
        <w:t>The column is allowed to contain null values. This is the default.</w:t>
      </w:r>
    </w:p>
    <w:p w:rsidR="00645313" w:rsidRDefault="00645313" w:rsidP="00645313">
      <w:pPr>
        <w:pStyle w:val="EDBTXTIndentNormalWebLeft05"/>
      </w:pPr>
      <w:r>
        <w:t xml:space="preserve">This clause is only available for compatibility with non-standard </w:t>
      </w:r>
      <w:r>
        <w:rPr>
          <w:rStyle w:val="EDBAcronym"/>
        </w:rPr>
        <w:t>SQL</w:t>
      </w:r>
      <w:r>
        <w:t xml:space="preserve"> databases. Its use is discouraged in new applications.</w:t>
      </w:r>
    </w:p>
    <w:p w:rsidR="00645313" w:rsidRDefault="00645313" w:rsidP="00645313">
      <w:pPr>
        <w:pStyle w:val="EDBTXTNormalWebBlackCharChar1"/>
      </w:pPr>
      <w:r>
        <w:rPr>
          <w:rStyle w:val="EDBTXTKeywordBlack"/>
        </w:rPr>
        <w:t>UNIQUE</w:t>
      </w:r>
      <w:r>
        <w:t xml:space="preserve"> - column constraint</w:t>
      </w:r>
      <w:r>
        <w:br/>
      </w:r>
      <w:r>
        <w:rPr>
          <w:rStyle w:val="EDBTXTKeywordBlack"/>
        </w:rPr>
        <w:t>UNIQUE (</w:t>
      </w:r>
      <w:r>
        <w:rPr>
          <w:rStyle w:val="EDBTXTVariable11ptBlack"/>
        </w:rPr>
        <w:t>column_name</w:t>
      </w:r>
      <w:r>
        <w:t xml:space="preserve"> [, ...] ) - table constraint</w:t>
      </w:r>
    </w:p>
    <w:p w:rsidR="00645313" w:rsidRDefault="00645313" w:rsidP="00645313">
      <w:pPr>
        <w:pStyle w:val="EDBTXTIndentNormalWebLeft05"/>
      </w:pPr>
      <w:r>
        <w:t xml:space="preserve">The </w:t>
      </w:r>
      <w:r>
        <w:rPr>
          <w:rStyle w:val="EDBTXTKeywordBlack"/>
        </w:rPr>
        <w:t>UNIQUE</w:t>
      </w:r>
      <w:r>
        <w:t xml:space="preserve"> constraint specifies that a group of one or more distinct columns of a table may contain only unique values. The behavior of the unique table constraint is the same as that for column constraints, with the additional capability to span multiple columns.</w:t>
      </w:r>
    </w:p>
    <w:p w:rsidR="00645313" w:rsidRDefault="00645313" w:rsidP="00645313">
      <w:pPr>
        <w:pStyle w:val="EDBTXTIndentNormalWebLeft05"/>
      </w:pPr>
      <w:r>
        <w:t>For the purpose of a unique constraint, null values are not considered equal.</w:t>
      </w:r>
    </w:p>
    <w:p w:rsidR="00645313" w:rsidRDefault="00645313" w:rsidP="00645313">
      <w:pPr>
        <w:pStyle w:val="EDBTXTIndentNormalWebLeft05"/>
      </w:pPr>
      <w:r>
        <w:lastRenderedPageBreak/>
        <w:t>Each unique table constraint must name a set of columns that is different from the set of columns named by any other unique or primary key constraint defined for the table. (Otherwise it would just be the same constraint listed twice.)</w:t>
      </w:r>
    </w:p>
    <w:p w:rsidR="00645313" w:rsidRDefault="00645313" w:rsidP="00645313">
      <w:pPr>
        <w:pStyle w:val="EDBTXTNormalWebBlackCharChar1"/>
      </w:pPr>
      <w:r>
        <w:rPr>
          <w:rStyle w:val="EDBTXTKeywordBlack"/>
        </w:rPr>
        <w:t>PRIMARY KEY</w:t>
      </w:r>
      <w:r>
        <w:t xml:space="preserve"> - column constraint</w:t>
      </w:r>
      <w:r>
        <w:br/>
      </w:r>
      <w:r>
        <w:rPr>
          <w:rStyle w:val="EDBTXTKeywordBlack"/>
        </w:rPr>
        <w:t>PRIMARY KEY</w:t>
      </w:r>
      <w:r>
        <w:t xml:space="preserve"> ( </w:t>
      </w:r>
      <w:r>
        <w:rPr>
          <w:rStyle w:val="EDBTXTVariable11ptBlack"/>
        </w:rPr>
        <w:t>column_name</w:t>
      </w:r>
      <w:r>
        <w:t xml:space="preserve"> [, ...] ) - table constraint</w:t>
      </w:r>
    </w:p>
    <w:p w:rsidR="00645313" w:rsidRDefault="00645313" w:rsidP="00645313">
      <w:pPr>
        <w:pStyle w:val="EDBTXTIndentNormalWebLeft05"/>
      </w:pPr>
      <w:r>
        <w:t xml:space="preserve">The primary key constraint specifies that a column or columns of a table may contain only unique (non-duplicate), non-null values. Technically, </w:t>
      </w:r>
      <w:r>
        <w:rPr>
          <w:rStyle w:val="EDBTXTKeywordBlack"/>
        </w:rPr>
        <w:t>PRIMARY KEY</w:t>
      </w:r>
      <w:r>
        <w:t xml:space="preserve"> is merely a combination of </w:t>
      </w:r>
      <w:r>
        <w:rPr>
          <w:rStyle w:val="EDBTXTKeywordBlack"/>
        </w:rPr>
        <w:t>UNIQUE</w:t>
      </w:r>
      <w:r>
        <w:t xml:space="preserve"> and </w:t>
      </w:r>
      <w:r>
        <w:rPr>
          <w:rStyle w:val="EDBTXTKeywordBlack"/>
        </w:rPr>
        <w:t>NOT NULL</w:t>
      </w:r>
      <w:r>
        <w:t>, but identifying a set of columns as primary key also provides metadata about the design of the schema, as a primary key implies that other tables may rely on this set of columns as a unique identifier for rows.</w:t>
      </w:r>
    </w:p>
    <w:p w:rsidR="00645313" w:rsidRDefault="00645313" w:rsidP="00645313">
      <w:pPr>
        <w:pStyle w:val="EDBTXTIndentNormalWebLeft05"/>
      </w:pPr>
      <w:r>
        <w:t>Only one primary key can be specified for a table, whether as a column constraint or a table constraint.</w:t>
      </w:r>
    </w:p>
    <w:p w:rsidR="00645313" w:rsidRDefault="00645313" w:rsidP="00645313">
      <w:pPr>
        <w:pStyle w:val="EDBTXTIndentNormalWebLeft05"/>
      </w:pPr>
      <w:r>
        <w:t>The primary key constraint should name a set of columns that is different from other sets of columns named by any unique constraint defined for the same table.</w:t>
      </w:r>
    </w:p>
    <w:p w:rsidR="00645313" w:rsidRDefault="00645313" w:rsidP="00645313">
      <w:pPr>
        <w:pStyle w:val="EDBTXTNormalWebBlackCharChar1"/>
        <w:rPr>
          <w:rStyle w:val="EDBTXTKeywordBlack"/>
        </w:rPr>
      </w:pPr>
      <w:r>
        <w:rPr>
          <w:rStyle w:val="EDBTXTKeywordBlack"/>
        </w:rPr>
        <w:t>CHECK (</w:t>
      </w:r>
      <w:r>
        <w:rPr>
          <w:rStyle w:val="EDBTXTVariable11ptBlack"/>
        </w:rPr>
        <w:t>expression</w:t>
      </w:r>
      <w:r>
        <w:rPr>
          <w:rStyle w:val="EDBTXTKeywordBlack"/>
        </w:rPr>
        <w:t>)</w:t>
      </w:r>
    </w:p>
    <w:p w:rsidR="00645313" w:rsidRDefault="00645313" w:rsidP="00645313">
      <w:pPr>
        <w:pStyle w:val="EDBTXTIndentNormalWebLeft05"/>
      </w:pPr>
      <w:r>
        <w:t xml:space="preserve">The </w:t>
      </w:r>
      <w:r>
        <w:rPr>
          <w:rStyle w:val="EDBTXTKeywordBlack"/>
        </w:rPr>
        <w:t>CHECK</w:t>
      </w:r>
      <w:r>
        <w:t xml:space="preserve"> clause specifies an expression producing a Boolean result which new or updated rows must satisfy for an insert or update operation to succeed. Expressions evaluating to TRUE or “unknown” succeed. Should any row of an insert or update operation produce a FALSE result an error exception is raised and the insert or update does not alter the database. A check constraint specified as a column constraint should reference that column’s value only, while an expression appearing in a table constraint may reference multiple columns.</w:t>
      </w:r>
    </w:p>
    <w:p w:rsidR="00645313" w:rsidRDefault="00645313" w:rsidP="00645313">
      <w:pPr>
        <w:pStyle w:val="EDBTXTIndentNormalWebLeft05"/>
      </w:pPr>
      <w:r>
        <w:t xml:space="preserve">Currently, </w:t>
      </w:r>
      <w:r>
        <w:rPr>
          <w:rStyle w:val="EDBTXTKeywordBlack"/>
        </w:rPr>
        <w:t>CHECK</w:t>
      </w:r>
      <w:r>
        <w:t xml:space="preserve"> expressions cannot contain subqueries nor refer to variables other than columns of the current row.</w:t>
      </w:r>
    </w:p>
    <w:p w:rsidR="00645313" w:rsidRDefault="00645313" w:rsidP="00645313">
      <w:pPr>
        <w:pStyle w:val="EDBTXTNormalWebBlackCharChar1"/>
      </w:pPr>
      <w:r>
        <w:rPr>
          <w:rStyle w:val="EDBTXTKeywordBlack"/>
        </w:rPr>
        <w:t>REFERENCES</w:t>
      </w:r>
      <w:r>
        <w:t xml:space="preserve"> reftable [ ( </w:t>
      </w:r>
      <w:r>
        <w:rPr>
          <w:rStyle w:val="EDBTXTVariable11ptBlack"/>
        </w:rPr>
        <w:t>refcolumn</w:t>
      </w:r>
      <w:r>
        <w:t xml:space="preserve"> ) ] [ </w:t>
      </w:r>
      <w:r>
        <w:rPr>
          <w:rStyle w:val="EDBTXTKeywordBlack"/>
        </w:rPr>
        <w:t>ON DELETE</w:t>
      </w:r>
      <w:r>
        <w:t xml:space="preserve"> </w:t>
      </w:r>
      <w:r>
        <w:rPr>
          <w:rStyle w:val="EDBTXTVariable11ptBlack"/>
        </w:rPr>
        <w:t>action</w:t>
      </w:r>
      <w:r>
        <w:t xml:space="preserve"> ] - column constraint</w:t>
      </w:r>
      <w:r>
        <w:br/>
      </w:r>
      <w:r>
        <w:rPr>
          <w:rStyle w:val="EDBTXTKeywordBlack"/>
        </w:rPr>
        <w:t>FOREIGN KEY</w:t>
      </w:r>
      <w:r>
        <w:t xml:space="preserve"> ( </w:t>
      </w:r>
      <w:r>
        <w:rPr>
          <w:rStyle w:val="EDBTXTVariable11ptBlack"/>
        </w:rPr>
        <w:t>column</w:t>
      </w:r>
      <w:r>
        <w:t xml:space="preserve"> [, ...] ) </w:t>
      </w:r>
      <w:r>
        <w:rPr>
          <w:rStyle w:val="EDBTXTKeywordBlack"/>
        </w:rPr>
        <w:t>REFERENCES</w:t>
      </w:r>
      <w:r>
        <w:t xml:space="preserve"> </w:t>
      </w:r>
      <w:r>
        <w:rPr>
          <w:rStyle w:val="EDBTXTVariable11ptBlack"/>
        </w:rPr>
        <w:t>reftable</w:t>
      </w:r>
      <w:r>
        <w:t xml:space="preserve"> [ ( </w:t>
      </w:r>
      <w:r>
        <w:rPr>
          <w:rStyle w:val="EDBTXTVariable11ptBlack"/>
        </w:rPr>
        <w:t>refcolumn</w:t>
      </w:r>
      <w:r>
        <w:t xml:space="preserve"> [, ...] ) ] [ </w:t>
      </w:r>
      <w:r>
        <w:rPr>
          <w:rStyle w:val="EDBTXTKeywordBlack"/>
        </w:rPr>
        <w:t>ON DELETE</w:t>
      </w:r>
      <w:r>
        <w:t xml:space="preserve"> </w:t>
      </w:r>
      <w:r>
        <w:rPr>
          <w:rStyle w:val="EDBTXTVariable11ptBlack"/>
        </w:rPr>
        <w:t>action</w:t>
      </w:r>
      <w:r>
        <w:t xml:space="preserve"> ] - table constraint</w:t>
      </w:r>
    </w:p>
    <w:p w:rsidR="00645313" w:rsidRDefault="00645313" w:rsidP="00645313">
      <w:pPr>
        <w:pStyle w:val="EDBTXTIndentNormalWebLeft05"/>
      </w:pPr>
      <w:r>
        <w:t xml:space="preserve">These clauses specify a foreign key constraint, which requires that a group of one or more columns of the new table must only contain values that match values in the referenced column(s) of some row of the referenced table. If </w:t>
      </w:r>
      <w:r>
        <w:rPr>
          <w:rStyle w:val="EDBTXTVariable11ptBlack"/>
        </w:rPr>
        <w:t>refcolumn</w:t>
      </w:r>
      <w:r>
        <w:t xml:space="preserve"> is omitted, the primary key of the </w:t>
      </w:r>
      <w:r>
        <w:rPr>
          <w:rStyle w:val="EDBTXTVariable11ptBlack"/>
        </w:rPr>
        <w:t>reftable</w:t>
      </w:r>
      <w:r>
        <w:t xml:space="preserve"> is used. The referenced columns must be the columns of a unique or primary key constraint in the referenced table.</w:t>
      </w:r>
    </w:p>
    <w:p w:rsidR="00645313" w:rsidRDefault="00645313" w:rsidP="00645313">
      <w:pPr>
        <w:pStyle w:val="EDBTXTIndentNormalWebLeft05"/>
      </w:pPr>
      <w:r>
        <w:t xml:space="preserve">In addition, when the data in the referenced columns is changed, certain actions are performed on the data in this table’s columns. The </w:t>
      </w:r>
      <w:r>
        <w:rPr>
          <w:rStyle w:val="EDBTXTKeywordBlack"/>
        </w:rPr>
        <w:t>ON DELETE</w:t>
      </w:r>
      <w:r>
        <w:t xml:space="preserve"> clause specifies the action to perform when a referenced row in the referenced table is </w:t>
      </w:r>
      <w:r>
        <w:lastRenderedPageBreak/>
        <w:t>being deleted. Referential actions cannot be deferred even if the constraint is deferrable. Here are the following possible actions for each clause:</w:t>
      </w:r>
    </w:p>
    <w:p w:rsidR="00645313" w:rsidRDefault="00645313" w:rsidP="00645313">
      <w:pPr>
        <w:pStyle w:val="EDBTXTIndentNormalWebLeft05"/>
        <w:rPr>
          <w:rStyle w:val="EDBTXTKeywordBlack"/>
        </w:rPr>
      </w:pPr>
    </w:p>
    <w:p w:rsidR="00645313" w:rsidRDefault="00645313" w:rsidP="00645313">
      <w:pPr>
        <w:pStyle w:val="EDBTXTIndentNormalWebLeft05"/>
        <w:rPr>
          <w:rStyle w:val="EDBTXTKeywordBlack"/>
        </w:rPr>
      </w:pPr>
      <w:r>
        <w:rPr>
          <w:rStyle w:val="EDBTXTKeywordBlack"/>
        </w:rPr>
        <w:t>CASCADE</w:t>
      </w:r>
    </w:p>
    <w:p w:rsidR="00645313" w:rsidRDefault="00645313" w:rsidP="00645313">
      <w:pPr>
        <w:pStyle w:val="EDBTXTIndentNormalWebLeft05"/>
        <w:ind w:left="1440"/>
        <w:rPr>
          <w:lang w:eastAsia="ar-SA"/>
        </w:rPr>
      </w:pPr>
      <w:r>
        <w:rPr>
          <w:lang w:eastAsia="ar-SA"/>
        </w:rPr>
        <w:t>Delete any rows referencing the deleted row, or update the value of the referencing column to the new value of the referenced column, respectively.</w:t>
      </w:r>
    </w:p>
    <w:p w:rsidR="00645313" w:rsidRDefault="00645313" w:rsidP="00645313">
      <w:pPr>
        <w:pStyle w:val="EDBTXTIndentNormalWebLeft05"/>
        <w:rPr>
          <w:rStyle w:val="EDBTXTKeywordBlack"/>
        </w:rPr>
      </w:pPr>
      <w:r>
        <w:rPr>
          <w:rStyle w:val="EDBTXTKeywordBlack"/>
        </w:rPr>
        <w:t>SET NULL</w:t>
      </w:r>
    </w:p>
    <w:p w:rsidR="00645313" w:rsidRDefault="00645313" w:rsidP="00645313">
      <w:pPr>
        <w:pStyle w:val="EDBTXTIndentNormalWebLeft05"/>
        <w:ind w:left="1440"/>
        <w:rPr>
          <w:lang w:eastAsia="ar-SA"/>
        </w:rPr>
      </w:pPr>
      <w:r>
        <w:rPr>
          <w:lang w:eastAsia="ar-SA"/>
        </w:rPr>
        <w:t xml:space="preserve">Set the referencing column(s) to </w:t>
      </w:r>
      <w:r>
        <w:rPr>
          <w:rStyle w:val="EDBTXTKeywordBlack"/>
        </w:rPr>
        <w:t>NULL</w:t>
      </w:r>
      <w:r>
        <w:rPr>
          <w:lang w:eastAsia="ar-SA"/>
        </w:rPr>
        <w:t>.</w:t>
      </w:r>
    </w:p>
    <w:p w:rsidR="00645313" w:rsidRDefault="00645313" w:rsidP="00645313">
      <w:pPr>
        <w:pStyle w:val="EDBTXTIndentNormalWebLeft05"/>
      </w:pPr>
      <w:r>
        <w:t>If the referenced column(s) are changed frequently, it may be wise to add an index to the foreign key column so that referential actions associated with the foreign key column can be performed more efficiently.</w:t>
      </w:r>
    </w:p>
    <w:p w:rsidR="00645313" w:rsidRDefault="00645313" w:rsidP="00645313">
      <w:pPr>
        <w:pStyle w:val="EDBTXTNormalWebBlackCharChar1"/>
        <w:rPr>
          <w:rStyle w:val="EDBTXTKeywordBlack"/>
        </w:rPr>
      </w:pPr>
      <w:r>
        <w:rPr>
          <w:rStyle w:val="EDBTXTKeywordBlack"/>
        </w:rPr>
        <w:t>DEFERRABLE</w:t>
      </w:r>
      <w:r>
        <w:br/>
      </w:r>
      <w:r>
        <w:rPr>
          <w:rStyle w:val="EDBTXTKeywordBlack"/>
        </w:rPr>
        <w:t>NOT DEFERRABLE</w:t>
      </w:r>
    </w:p>
    <w:p w:rsidR="00645313" w:rsidRDefault="00645313" w:rsidP="00645313">
      <w:pPr>
        <w:pStyle w:val="EDBTXTIndentNormalWebLeft05"/>
      </w:pPr>
      <w:r>
        <w:t xml:space="preserve">This controls whether the constraint can be deferred. A constraint that is not deferrable will be checked immediately after every command. Checking of constraints that are deferrable may be postponed until the end of the transaction (using the </w:t>
      </w:r>
      <w:r>
        <w:rPr>
          <w:rStyle w:val="EDBTXTKeywordBlack"/>
        </w:rPr>
        <w:t>SET</w:t>
      </w:r>
      <w:r>
        <w:t xml:space="preserve"> </w:t>
      </w:r>
      <w:r>
        <w:rPr>
          <w:rStyle w:val="EDBTXTKeywordBlack"/>
        </w:rPr>
        <w:t>CONSTRAINTS</w:t>
      </w:r>
      <w:r>
        <w:t xml:space="preserve"> command). </w:t>
      </w:r>
      <w:r>
        <w:rPr>
          <w:rStyle w:val="EDBTXTKeywordBlack"/>
        </w:rPr>
        <w:t>NOT DEFERRABLE</w:t>
      </w:r>
      <w:r>
        <w:t xml:space="preserve"> is the default. Only foreign key constraints currently accept this clause. All other constraint types are not deferrable.</w:t>
      </w:r>
    </w:p>
    <w:p w:rsidR="00645313" w:rsidRDefault="00645313" w:rsidP="00645313">
      <w:pPr>
        <w:pStyle w:val="EDBTXTNormalWebBlackCharChar1"/>
        <w:rPr>
          <w:rStyle w:val="EDBTXTKeywordBlack"/>
        </w:rPr>
      </w:pPr>
      <w:r>
        <w:rPr>
          <w:rStyle w:val="EDBTXTKeywordBlack"/>
        </w:rPr>
        <w:t>INITIALLY IMMEDIATE</w:t>
      </w:r>
      <w:r>
        <w:br/>
      </w:r>
      <w:r>
        <w:rPr>
          <w:rStyle w:val="EDBTXTKeywordBlack"/>
        </w:rPr>
        <w:t>INITIALLY DEFERRED</w:t>
      </w:r>
    </w:p>
    <w:p w:rsidR="00645313" w:rsidRDefault="00645313" w:rsidP="00645313">
      <w:pPr>
        <w:pStyle w:val="EDBTXTIndentNormalWebLeft05"/>
      </w:pPr>
      <w:r>
        <w:t xml:space="preserve">If a constraint is deferrable, this clause specifies the default time to check the constraint. If the constraint is </w:t>
      </w:r>
      <w:r>
        <w:rPr>
          <w:rStyle w:val="EDBTXTKeywordBlack"/>
        </w:rPr>
        <w:t>INITIALLY IMMEDIATE</w:t>
      </w:r>
      <w:r>
        <w:t xml:space="preserve">, it is checked after each statement. This is the default. If the constraint is </w:t>
      </w:r>
      <w:r>
        <w:rPr>
          <w:rStyle w:val="EDBTXTKeywordBlack"/>
        </w:rPr>
        <w:t>INITIALLY DEFERRED</w:t>
      </w:r>
      <w:r>
        <w:t xml:space="preserve">, it is checked only at the end of the transaction. The constraint check time can be altered with the </w:t>
      </w:r>
      <w:r>
        <w:rPr>
          <w:rStyle w:val="EDBTXTKeywordBlack"/>
        </w:rPr>
        <w:t>SET CONSTRAINTS</w:t>
      </w:r>
      <w:r>
        <w:t xml:space="preserve"> command.</w:t>
      </w:r>
    </w:p>
    <w:p w:rsidR="00645313" w:rsidRDefault="00645313" w:rsidP="00645313">
      <w:pPr>
        <w:pStyle w:val="EDBTXTNormalWebBlackCharChar1"/>
        <w:rPr>
          <w:rStyle w:val="EDBTXTKeywordBlack"/>
        </w:rPr>
      </w:pPr>
      <w:r>
        <w:rPr>
          <w:rStyle w:val="EDBTXTKeywordBlack"/>
        </w:rPr>
        <w:t>ON COMMIT</w:t>
      </w:r>
    </w:p>
    <w:p w:rsidR="00645313" w:rsidRDefault="00645313" w:rsidP="00645313">
      <w:pPr>
        <w:pStyle w:val="EDBTXTIndentNormalWebLeft05"/>
      </w:pPr>
      <w:r>
        <w:t xml:space="preserve">The behavior of temporary tables at the end of a transaction block can be controlled using </w:t>
      </w:r>
      <w:r>
        <w:rPr>
          <w:rStyle w:val="EDBTXTKeywordBlack"/>
        </w:rPr>
        <w:t>ON COMMIT</w:t>
      </w:r>
      <w:r>
        <w:t>. The two options are:</w:t>
      </w:r>
    </w:p>
    <w:p w:rsidR="00645313" w:rsidRDefault="00645313" w:rsidP="00645313">
      <w:pPr>
        <w:pStyle w:val="EDBTXTIndentNormalWebLeft05"/>
        <w:rPr>
          <w:rStyle w:val="EDBTXTKeywordBlack"/>
        </w:rPr>
      </w:pPr>
      <w:r>
        <w:rPr>
          <w:rStyle w:val="EDBTXTKeywordBlack"/>
        </w:rPr>
        <w:t>PRESERVE ROWS</w:t>
      </w:r>
    </w:p>
    <w:p w:rsidR="00645313" w:rsidRDefault="00645313" w:rsidP="00645313">
      <w:pPr>
        <w:pStyle w:val="EDBTXTIndentNormalWebLeft05"/>
        <w:ind w:left="1440"/>
        <w:rPr>
          <w:lang w:eastAsia="ar-SA"/>
        </w:rPr>
      </w:pPr>
      <w:r>
        <w:rPr>
          <w:lang w:eastAsia="ar-SA"/>
        </w:rPr>
        <w:lastRenderedPageBreak/>
        <w:t xml:space="preserve">No special action is taken at the ends of transactions. This is the default behavior. (Note that this aspect is not </w:t>
      </w:r>
      <w:r w:rsidR="00CB37F4" w:rsidRPr="00CB37F4">
        <w:rPr>
          <w:rStyle w:val="ORAproductname"/>
          <w:color w:val="auto"/>
          <w:lang w:eastAsia="ar-SA"/>
        </w:rPr>
        <w:t>compatible with Oracle databases</w:t>
      </w:r>
      <w:r>
        <w:rPr>
          <w:lang w:eastAsia="ar-SA"/>
        </w:rPr>
        <w:t xml:space="preserve">. The </w:t>
      </w:r>
      <w:r>
        <w:rPr>
          <w:rStyle w:val="ORAproductname"/>
          <w:color w:val="auto"/>
          <w:lang w:eastAsia="ar-SA"/>
        </w:rPr>
        <w:t>Oracle</w:t>
      </w:r>
      <w:r>
        <w:rPr>
          <w:lang w:eastAsia="ar-SA"/>
        </w:rPr>
        <w:t xml:space="preserve"> default is </w:t>
      </w:r>
      <w:r>
        <w:rPr>
          <w:rStyle w:val="EDBTXTKeywordBlack"/>
          <w:lang w:eastAsia="ar-SA"/>
        </w:rPr>
        <w:t>DELETE ROWS</w:t>
      </w:r>
      <w:r>
        <w:rPr>
          <w:lang w:eastAsia="ar-SA"/>
        </w:rPr>
        <w:t>.)</w:t>
      </w:r>
    </w:p>
    <w:p w:rsidR="00645313" w:rsidRDefault="00645313" w:rsidP="00645313">
      <w:pPr>
        <w:pStyle w:val="EDBTXTIndentNormalWebLeft05"/>
        <w:rPr>
          <w:rStyle w:val="EDBTXTKeywordBlack"/>
        </w:rPr>
      </w:pPr>
    </w:p>
    <w:p w:rsidR="00645313" w:rsidRDefault="00645313" w:rsidP="00645313">
      <w:pPr>
        <w:pStyle w:val="EDBTXTIndentNormalWebLeft05"/>
        <w:rPr>
          <w:rStyle w:val="EDBTXTKeywordBlack"/>
        </w:rPr>
      </w:pPr>
    </w:p>
    <w:p w:rsidR="00645313" w:rsidRDefault="00645313" w:rsidP="00645313">
      <w:pPr>
        <w:pStyle w:val="EDBTXTIndentNormalWebLeft05"/>
        <w:rPr>
          <w:rStyle w:val="EDBTXTKeywordBlack"/>
        </w:rPr>
      </w:pPr>
      <w:r>
        <w:rPr>
          <w:rStyle w:val="EDBTXTKeywordBlack"/>
        </w:rPr>
        <w:t>DELETE ROWS</w:t>
      </w:r>
    </w:p>
    <w:p w:rsidR="00645313" w:rsidRDefault="00645313" w:rsidP="00645313">
      <w:pPr>
        <w:pStyle w:val="EDBTXTIndentNormalWebLeft05"/>
        <w:ind w:left="1440"/>
        <w:rPr>
          <w:lang w:eastAsia="ar-SA"/>
        </w:rPr>
      </w:pPr>
      <w:r>
        <w:rPr>
          <w:lang w:eastAsia="ar-SA"/>
        </w:rPr>
        <w:t>All rows in the temporary table will be deleted at the end of each transaction block. Essentially, an automatic</w:t>
      </w:r>
      <w:r>
        <w:t xml:space="preserve"> </w:t>
      </w:r>
      <w:r>
        <w:rPr>
          <w:rStyle w:val="EDBTXTKeywordBlack"/>
        </w:rPr>
        <w:t>TRUNCATE</w:t>
      </w:r>
      <w:r>
        <w:rPr>
          <w:lang w:eastAsia="ar-SA"/>
        </w:rPr>
        <w:t xml:space="preserve"> is done at each commit.</w:t>
      </w:r>
    </w:p>
    <w:p w:rsidR="00645313" w:rsidRDefault="00645313" w:rsidP="00645313">
      <w:pPr>
        <w:pStyle w:val="EDBTXTNormalWebBlackCharChar1"/>
        <w:rPr>
          <w:rStyle w:val="EDBTXTVariable11ptBlack"/>
        </w:rPr>
      </w:pPr>
      <w:r>
        <w:rPr>
          <w:rStyle w:val="EDBTXTKeywordBlack"/>
        </w:rPr>
        <w:t>TABLESPACE</w:t>
      </w:r>
      <w:r>
        <w:t xml:space="preserve"> </w:t>
      </w:r>
      <w:r>
        <w:rPr>
          <w:rStyle w:val="EDBTXTVariable11ptBlack"/>
        </w:rPr>
        <w:t>tablespace</w:t>
      </w:r>
    </w:p>
    <w:p w:rsidR="00645313" w:rsidRDefault="00645313" w:rsidP="00645313">
      <w:pPr>
        <w:pStyle w:val="EDBTXTIndentNormalWebLeft05"/>
      </w:pPr>
      <w:r>
        <w:t xml:space="preserve">The </w:t>
      </w:r>
      <w:r>
        <w:rPr>
          <w:rStyle w:val="EDBTXTVariable11ptBlack"/>
        </w:rPr>
        <w:t>tablespace</w:t>
      </w:r>
      <w:r>
        <w:t xml:space="preserve"> is the name of the tablespace in which the new table is to be created. If not specified, </w:t>
      </w:r>
      <w:r>
        <w:rPr>
          <w:rStyle w:val="EDBTXTKeywordBlack"/>
        </w:rPr>
        <w:t>default</w:t>
      </w:r>
      <w:r>
        <w:t xml:space="preserve"> </w:t>
      </w:r>
      <w:r>
        <w:rPr>
          <w:rStyle w:val="EDBTXTKeywordBlack"/>
        </w:rPr>
        <w:t>tablespace</w:t>
      </w:r>
      <w:r>
        <w:t xml:space="preserve"> is used, or the database’s default tablespace if </w:t>
      </w:r>
      <w:r>
        <w:rPr>
          <w:rStyle w:val="EDBTXTKeywordBlack"/>
        </w:rPr>
        <w:t>default_tablespace</w:t>
      </w:r>
      <w:r>
        <w:t xml:space="preserve"> is an empty string.</w:t>
      </w:r>
    </w:p>
    <w:p w:rsidR="00645313" w:rsidRDefault="00645313" w:rsidP="00645313">
      <w:pPr>
        <w:pStyle w:val="EDBTXTNormalWebBlackCharChar1"/>
        <w:rPr>
          <w:rStyle w:val="EDBTXTVariable11ptBlack"/>
        </w:rPr>
      </w:pPr>
      <w:r>
        <w:rPr>
          <w:rStyle w:val="EDBTXTKeywordBlack"/>
        </w:rPr>
        <w:t>USING INDEX TABLESPACE</w:t>
      </w:r>
      <w:r>
        <w:t xml:space="preserve"> </w:t>
      </w:r>
      <w:r>
        <w:rPr>
          <w:rStyle w:val="EDBTXTVariable11ptBlack"/>
        </w:rPr>
        <w:t>tablespace</w:t>
      </w:r>
    </w:p>
    <w:p w:rsidR="00645313" w:rsidRDefault="00645313" w:rsidP="00645313">
      <w:pPr>
        <w:pStyle w:val="EDBTXTIndentNormalWebLeft05"/>
      </w:pPr>
      <w:r>
        <w:t xml:space="preserve">This clause allows selection of the tablespace in which the index associated with a </w:t>
      </w:r>
      <w:r>
        <w:rPr>
          <w:rStyle w:val="EDBTXTKeywordBlack"/>
        </w:rPr>
        <w:t>UNIQUE</w:t>
      </w:r>
      <w:r>
        <w:t xml:space="preserve"> or </w:t>
      </w:r>
      <w:r>
        <w:rPr>
          <w:rStyle w:val="EDBTXTKeywordBlack"/>
        </w:rPr>
        <w:t>PRIMARY KEY</w:t>
      </w:r>
      <w:r>
        <w:t xml:space="preserve"> constraint will be created. If not specified, </w:t>
      </w:r>
      <w:r>
        <w:rPr>
          <w:rStyle w:val="EDBTXTKeywordBlack"/>
        </w:rPr>
        <w:t>default</w:t>
      </w:r>
      <w:r>
        <w:t xml:space="preserve"> </w:t>
      </w:r>
      <w:r>
        <w:rPr>
          <w:rStyle w:val="EDBTXTKeywordBlack"/>
        </w:rPr>
        <w:t>tablespace</w:t>
      </w:r>
      <w:r>
        <w:t xml:space="preserve"> is used, or the database’s default tablespace if </w:t>
      </w:r>
      <w:r>
        <w:rPr>
          <w:rStyle w:val="EDBTXTKeywordBlack"/>
        </w:rPr>
        <w:t>default_tablespace</w:t>
      </w:r>
      <w:r>
        <w:t xml:space="preserve"> is an empty string.</w:t>
      </w:r>
    </w:p>
    <w:p w:rsidR="00645313" w:rsidRDefault="00645313" w:rsidP="00645313">
      <w:pPr>
        <w:pStyle w:val="EDBTXTEmphasisNormalWebBoldBlackChar"/>
      </w:pPr>
      <w:bookmarkStart w:id="372" w:name="SQL-CREATETABLE-NOTES"/>
      <w:bookmarkEnd w:id="372"/>
      <w:r>
        <w:t>Notes</w:t>
      </w:r>
    </w:p>
    <w:p w:rsidR="00645313" w:rsidRDefault="00645313" w:rsidP="00645313">
      <w:pPr>
        <w:pStyle w:val="EDBTXTNormalWebBlackCharChar1"/>
      </w:pPr>
      <w:r>
        <w:rPr>
          <w:rStyle w:val="EDBproductnameBlack"/>
        </w:rPr>
        <w:t>Advanced Server</w:t>
      </w:r>
      <w:r>
        <w:t xml:space="preserve"> automatically creates an index for each unique constraint and primary key constraint to enforce the uniqueness. Thus, it is not necessary to create an explicit index for primary key columns. (See </w:t>
      </w:r>
      <w:r>
        <w:rPr>
          <w:rStyle w:val="EDBTXTKeywordBlack"/>
        </w:rPr>
        <w:t>CREATE</w:t>
      </w:r>
      <w:r>
        <w:t xml:space="preserve"> </w:t>
      </w:r>
      <w:r>
        <w:rPr>
          <w:rStyle w:val="EDBTXTKeywordBlack"/>
        </w:rPr>
        <w:t>INDEX</w:t>
      </w:r>
      <w:r>
        <w:t xml:space="preserve"> for more information.)</w:t>
      </w:r>
    </w:p>
    <w:p w:rsidR="00645313" w:rsidRDefault="00645313" w:rsidP="00645313">
      <w:pPr>
        <w:pStyle w:val="EDBTXTEmphasisNormalWebBoldBlackChar"/>
      </w:pPr>
      <w:r>
        <w:t>Examples</w:t>
      </w:r>
    </w:p>
    <w:p w:rsidR="00645313" w:rsidRDefault="00645313" w:rsidP="00645313">
      <w:pPr>
        <w:pStyle w:val="EDBTXTNormalWebBlackCharChar1"/>
      </w:pPr>
      <w:r>
        <w:t xml:space="preserve">Create table </w:t>
      </w:r>
      <w:r>
        <w:rPr>
          <w:rStyle w:val="EDBTXTKeywordBlack"/>
        </w:rPr>
        <w:t>dept</w:t>
      </w:r>
      <w:r>
        <w:t xml:space="preserve"> and table </w:t>
      </w:r>
      <w:r>
        <w:rPr>
          <w:rStyle w:val="EDBTXTKeywordBlack"/>
        </w:rPr>
        <w:t>emp</w:t>
      </w:r>
      <w:r>
        <w:t>:</w:t>
      </w:r>
    </w:p>
    <w:p w:rsidR="00645313" w:rsidRDefault="00645313" w:rsidP="00645313">
      <w:pPr>
        <w:pStyle w:val="EDBEXCourierNew9ptCustomColorRGB4649146Left01"/>
      </w:pPr>
      <w:r>
        <w:t>CREATE TABLE dept (</w:t>
      </w:r>
    </w:p>
    <w:p w:rsidR="00645313" w:rsidRDefault="00645313" w:rsidP="00645313">
      <w:pPr>
        <w:pStyle w:val="EDBEXCourierNew9ptCustomColorRGB4649146Left01"/>
      </w:pPr>
      <w:r>
        <w:t xml:space="preserve">    deptno          NUMBER(2) NOT NULL CONSTRAINT dept_pk PRIMARY KEY,</w:t>
      </w:r>
    </w:p>
    <w:p w:rsidR="00645313" w:rsidRDefault="00645313" w:rsidP="00645313">
      <w:pPr>
        <w:pStyle w:val="EDBEXCourierNew9ptCustomColorRGB4649146Left01"/>
      </w:pPr>
      <w:r>
        <w:t xml:space="preserve">    dname           VARCHAR2(14),</w:t>
      </w:r>
    </w:p>
    <w:p w:rsidR="00645313" w:rsidRDefault="00645313" w:rsidP="00645313">
      <w:pPr>
        <w:pStyle w:val="EDBEXCourierNew9ptCustomColorRGB4649146Left01"/>
      </w:pPr>
      <w:r>
        <w:t xml:space="preserve">    loc             VARCHAR2(13)</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 NOT NULL CONSTRAINT emp_pk PRIMARY KEY,</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lastRenderedPageBreak/>
        <w:t xml:space="preserve">    comm            NUMBER(7,2),</w:t>
      </w:r>
    </w:p>
    <w:p w:rsidR="00645313" w:rsidRDefault="00645313" w:rsidP="00645313">
      <w:pPr>
        <w:pStyle w:val="EDBEXCourierNew9ptCustomColorRGB4649146Left01"/>
      </w:pPr>
      <w:r>
        <w:t xml:space="preserve">    deptno          NUMBER(2) CONSTRAINT emp_ref_dept_fk</w:t>
      </w:r>
    </w:p>
    <w:p w:rsidR="00645313" w:rsidRDefault="00645313" w:rsidP="00645313">
      <w:pPr>
        <w:pStyle w:val="EDBEXCourierNew9ptCustomColorRGB4649146Left01"/>
      </w:pPr>
      <w:r>
        <w:t xml:space="preserve">                        REFERENCES dept(deptno)</w:t>
      </w:r>
    </w:p>
    <w:p w:rsidR="00645313" w:rsidRDefault="00645313" w:rsidP="00645313">
      <w:pPr>
        <w:pStyle w:val="EDBEXCourierNew9ptCustomColorRGB4649146Left01"/>
      </w:pPr>
      <w:r>
        <w:t>);</w:t>
      </w:r>
    </w:p>
    <w:p w:rsidR="00645313" w:rsidRDefault="00645313" w:rsidP="00645313">
      <w:pPr>
        <w:pStyle w:val="EDBTXTNormalWebBlackCharChar1"/>
      </w:pPr>
      <w:r>
        <w:t xml:space="preserve">Define a unique table constraint for the table </w:t>
      </w:r>
      <w:r>
        <w:rPr>
          <w:rStyle w:val="EDBTXTKeywordBlack"/>
        </w:rPr>
        <w:t>dept</w:t>
      </w:r>
      <w:r>
        <w:t>. Unique table constraints can be defined on one or more columns of the table.</w:t>
      </w:r>
    </w:p>
    <w:p w:rsidR="00645313" w:rsidRDefault="00645313" w:rsidP="00645313">
      <w:pPr>
        <w:pStyle w:val="EDBEXCourierNew9ptCustomColorRGB4649146Left01"/>
      </w:pPr>
      <w:r>
        <w:t>CREATE TABLE dept (</w:t>
      </w:r>
    </w:p>
    <w:p w:rsidR="00645313" w:rsidRDefault="00645313" w:rsidP="00645313">
      <w:pPr>
        <w:pStyle w:val="EDBEXCourierNew9ptCustomColorRGB4649146Left01"/>
      </w:pPr>
      <w:r>
        <w:t xml:space="preserve">    deptno          NUMBER(2) NOT NULL CONSTRAINT dept_pk PRIMARY KEY,</w:t>
      </w:r>
    </w:p>
    <w:p w:rsidR="00645313" w:rsidRDefault="00645313" w:rsidP="00645313">
      <w:pPr>
        <w:pStyle w:val="EDBEXCourierNew9ptCustomColorRGB4649146Left01"/>
      </w:pPr>
      <w:r>
        <w:t xml:space="preserve">    dname           VARCHAR2(14) CONSTRAINT dept_dname_uq UNIQUE,</w:t>
      </w:r>
    </w:p>
    <w:p w:rsidR="00645313" w:rsidRDefault="00645313" w:rsidP="00645313">
      <w:pPr>
        <w:pStyle w:val="EDBEXCourierNew9ptCustomColorRGB4649146Left01"/>
      </w:pPr>
      <w:r>
        <w:t xml:space="preserve">    loc             VARCHAR2(13)</w:t>
      </w:r>
    </w:p>
    <w:p w:rsidR="00645313" w:rsidRDefault="00645313" w:rsidP="00645313">
      <w:pPr>
        <w:pStyle w:val="EDBEXCourierNew9ptCustomColorRGB4649146Left01"/>
      </w:pPr>
      <w:r>
        <w:t>);</w:t>
      </w:r>
    </w:p>
    <w:p w:rsidR="00645313" w:rsidRDefault="00645313" w:rsidP="00645313">
      <w:pPr>
        <w:pStyle w:val="EDBTXTNormalWebBlackCharChar1"/>
      </w:pPr>
      <w:r>
        <w:t>Define a check column constraint:</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 NOT NULL CONSTRAINT emp_pk PRIMARY KEY,</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w:t>
      </w:r>
    </w:p>
    <w:p w:rsidR="00645313" w:rsidRDefault="00645313" w:rsidP="00645313">
      <w:pPr>
        <w:pStyle w:val="EDBEXCourierNew9ptCustomColorRGB4649146Left01"/>
      </w:pPr>
      <w:r>
        <w:t xml:space="preserve">    sal             NUMBER(7,2) CONSTRAINT emp_sal_ck CHECK (sal &gt; 0),</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 CONSTRAINT emp_ref_dept_fk</w:t>
      </w:r>
    </w:p>
    <w:p w:rsidR="00645313" w:rsidRDefault="00645313" w:rsidP="00645313">
      <w:pPr>
        <w:pStyle w:val="EDBEXCourierNew9ptCustomColorRGB4649146Left01"/>
      </w:pPr>
      <w:r>
        <w:t xml:space="preserve">                        REFERENCES dept(deptno)</w:t>
      </w:r>
    </w:p>
    <w:p w:rsidR="00645313" w:rsidRDefault="00645313" w:rsidP="00645313">
      <w:pPr>
        <w:pStyle w:val="EDBEXCourierNew9ptCustomColorRGB4649146Left01"/>
      </w:pPr>
      <w:r>
        <w:t>);</w:t>
      </w:r>
    </w:p>
    <w:p w:rsidR="00645313" w:rsidRDefault="00645313" w:rsidP="00645313">
      <w:pPr>
        <w:pStyle w:val="EDBTXTNormalWebBlackCharChar1"/>
      </w:pPr>
      <w:r>
        <w:t>Define a check table constraint:</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 NOT NULL CONSTRAINT emp_pk PRIMARY KEY,</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 CONSTRAINT emp_ref_dept_fk</w:t>
      </w:r>
    </w:p>
    <w:p w:rsidR="00645313" w:rsidRDefault="00645313" w:rsidP="00645313">
      <w:pPr>
        <w:pStyle w:val="EDBEXCourierNew9ptCustomColorRGB4649146Left01"/>
      </w:pPr>
      <w:r>
        <w:t xml:space="preserve">                        REFERENCES dept(deptno),</w:t>
      </w:r>
    </w:p>
    <w:p w:rsidR="00645313" w:rsidRDefault="00645313" w:rsidP="00645313">
      <w:pPr>
        <w:pStyle w:val="EDBEXCourierNew9ptCustomColorRGB4649146Left01"/>
      </w:pPr>
      <w:r>
        <w:t xml:space="preserve">    CONSTRAINT new_emp_ck CHECK (ename IS NOT NULL AND empno &gt; 7000)</w:t>
      </w:r>
    </w:p>
    <w:p w:rsidR="00645313" w:rsidRDefault="00645313" w:rsidP="00645313">
      <w:pPr>
        <w:pStyle w:val="EDBEXCourierNew9ptCustomColorRGB4649146Left01"/>
      </w:pPr>
      <w:r>
        <w:t>);</w:t>
      </w:r>
    </w:p>
    <w:p w:rsidR="00645313" w:rsidRDefault="00645313" w:rsidP="00645313">
      <w:pPr>
        <w:pStyle w:val="EDBTXTNormalWebBlackCharChar1"/>
      </w:pPr>
      <w:r>
        <w:t xml:space="preserve">Define a primary key table constraint for the table </w:t>
      </w:r>
      <w:r>
        <w:rPr>
          <w:rStyle w:val="EDBTXTKeywordBlack"/>
        </w:rPr>
        <w:t>jobhist</w:t>
      </w:r>
      <w:r>
        <w:t>. Primary key table constraints can be defined on one or more columns of the table.</w:t>
      </w:r>
    </w:p>
    <w:p w:rsidR="00645313" w:rsidRDefault="00645313" w:rsidP="00645313">
      <w:pPr>
        <w:pStyle w:val="EDBEXCourierNew9ptCustomColorRGB4649146Left01"/>
      </w:pPr>
      <w:r>
        <w:t>CREATE TABLE jobhist (</w:t>
      </w:r>
    </w:p>
    <w:p w:rsidR="00645313" w:rsidRDefault="00645313" w:rsidP="00645313">
      <w:pPr>
        <w:pStyle w:val="EDBEXCourierNew9ptCustomColorRGB4649146Left01"/>
      </w:pPr>
      <w:r>
        <w:t xml:space="preserve">    empno           NUMBER(4) NOT NULL,</w:t>
      </w:r>
    </w:p>
    <w:p w:rsidR="00645313" w:rsidRDefault="00645313" w:rsidP="00645313">
      <w:pPr>
        <w:pStyle w:val="EDBEXCourierNew9ptCustomColorRGB4649146Left01"/>
      </w:pPr>
      <w:r>
        <w:t xml:space="preserve">    startdate       DATE NOT NULL,</w:t>
      </w:r>
    </w:p>
    <w:p w:rsidR="00645313" w:rsidRDefault="00645313" w:rsidP="00645313">
      <w:pPr>
        <w:pStyle w:val="EDBEXCourierNew9ptCustomColorRGB4649146Left01"/>
      </w:pPr>
      <w:r>
        <w:t xml:space="preserve">    enddate         DATE,</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w:t>
      </w:r>
    </w:p>
    <w:p w:rsidR="00645313" w:rsidRDefault="00645313" w:rsidP="00645313">
      <w:pPr>
        <w:pStyle w:val="EDBEXCourierNew9ptCustomColorRGB4649146Left01"/>
      </w:pPr>
      <w:r>
        <w:t xml:space="preserve">    chgdesc         VARCHAR2(80),</w:t>
      </w:r>
    </w:p>
    <w:p w:rsidR="00645313" w:rsidRDefault="00645313" w:rsidP="00645313">
      <w:pPr>
        <w:pStyle w:val="EDBEXCourierNew9ptCustomColorRGB4649146Left01"/>
      </w:pPr>
      <w:r>
        <w:t xml:space="preserve">    CONSTRAINT jobhist_pk PRIMARY KEY (empno, startdate)</w:t>
      </w:r>
    </w:p>
    <w:p w:rsidR="00645313" w:rsidRDefault="00645313" w:rsidP="00645313">
      <w:pPr>
        <w:pStyle w:val="EDBEXCourierNew9ptCustomColorRGB4649146Left01"/>
      </w:pPr>
      <w:r>
        <w:t>);</w:t>
      </w:r>
    </w:p>
    <w:p w:rsidR="00645313" w:rsidRDefault="00645313" w:rsidP="00645313">
      <w:pPr>
        <w:pStyle w:val="EDBTXTNormalWebBlackCharChar1"/>
      </w:pPr>
      <w:r>
        <w:lastRenderedPageBreak/>
        <w:t xml:space="preserve">This assigns a literal constant default value for the column, </w:t>
      </w:r>
      <w:r>
        <w:rPr>
          <w:rStyle w:val="EDBTXTKeywordBlack"/>
        </w:rPr>
        <w:t>job</w:t>
      </w:r>
      <w:r>
        <w:t xml:space="preserve"> and makes the default value of </w:t>
      </w:r>
      <w:r>
        <w:rPr>
          <w:rStyle w:val="EDBTXTKeywordBlack"/>
        </w:rPr>
        <w:t>hiredate</w:t>
      </w:r>
      <w:r>
        <w:t xml:space="preserve"> be the date at which the row is inserted.</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 NOT NULL CONSTRAINT emp_pk PRIMARY KEY,</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 DEFAULT 'SALESMAN',</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 DEFAULT SYSDATE,</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 CONSTRAINT emp_ref_dept_fk</w:t>
      </w:r>
    </w:p>
    <w:p w:rsidR="00645313" w:rsidRDefault="00645313" w:rsidP="00645313">
      <w:pPr>
        <w:pStyle w:val="EDBEXCourierNew9ptCustomColorRGB4649146Left01"/>
      </w:pPr>
      <w:r>
        <w:t xml:space="preserve">                        REFERENCES dept(deptno)</w:t>
      </w:r>
    </w:p>
    <w:p w:rsidR="00645313" w:rsidRDefault="00645313" w:rsidP="00645313">
      <w:pPr>
        <w:pStyle w:val="EDBEXCourierNew9ptCustomColorRGB4649146Left01"/>
      </w:pPr>
      <w:r>
        <w:t>);</w:t>
      </w:r>
    </w:p>
    <w:p w:rsidR="00645313" w:rsidRDefault="00645313" w:rsidP="00645313">
      <w:pPr>
        <w:pStyle w:val="EDBTXTNormalWebBlackCharChar1"/>
      </w:pPr>
      <w:r>
        <w:t xml:space="preserve">Create table </w:t>
      </w:r>
      <w:r>
        <w:rPr>
          <w:rStyle w:val="EDBTXTKeywordBlack"/>
        </w:rPr>
        <w:t>dept</w:t>
      </w:r>
      <w:r>
        <w:t xml:space="preserve"> in tablespace </w:t>
      </w:r>
      <w:r>
        <w:rPr>
          <w:rStyle w:val="EDBTXTKeywordBlack"/>
        </w:rPr>
        <w:t>diskvol1</w:t>
      </w:r>
      <w:r>
        <w:t>:</w:t>
      </w:r>
    </w:p>
    <w:p w:rsidR="00645313" w:rsidRDefault="00645313" w:rsidP="00645313">
      <w:pPr>
        <w:pStyle w:val="EDBEXCourierNew9ptCustomColorRGB4649146Left01"/>
      </w:pPr>
      <w:r>
        <w:t>CREATE TABLE dept (</w:t>
      </w:r>
    </w:p>
    <w:p w:rsidR="00645313" w:rsidRDefault="00645313" w:rsidP="00645313">
      <w:pPr>
        <w:pStyle w:val="EDBEXCourierNew9ptCustomColorRGB4649146Left01"/>
      </w:pPr>
      <w:r>
        <w:t xml:space="preserve">    deptno          NUMBER(2) NOT NULL CONSTRAINT dept_pk PRIMARY KEY,</w:t>
      </w:r>
    </w:p>
    <w:p w:rsidR="00645313" w:rsidRDefault="00645313" w:rsidP="00645313">
      <w:pPr>
        <w:pStyle w:val="EDBEXCourierNew9ptCustomColorRGB4649146Left01"/>
      </w:pPr>
      <w:r>
        <w:t xml:space="preserve">    dname           VARCHAR2(14),</w:t>
      </w:r>
    </w:p>
    <w:p w:rsidR="00645313" w:rsidRDefault="00645313" w:rsidP="00645313">
      <w:pPr>
        <w:pStyle w:val="EDBEXCourierNew9ptCustomColorRGB4649146Left01"/>
      </w:pPr>
      <w:r>
        <w:t xml:space="preserve">    loc             VARCHAR2(13)</w:t>
      </w:r>
    </w:p>
    <w:p w:rsidR="00645313" w:rsidRDefault="00645313" w:rsidP="00645313">
      <w:pPr>
        <w:pStyle w:val="EDBEXCourierNew9ptCustomColorRGB4649146Left01"/>
      </w:pPr>
      <w:r>
        <w:t>) TABLESPACE diskvol1;</w:t>
      </w:r>
    </w:p>
    <w:p w:rsidR="00645313" w:rsidRPr="00B90DCB" w:rsidRDefault="00645313" w:rsidP="00645313">
      <w:pPr>
        <w:pStyle w:val="EDBTXTNormalWebBlackCharChar1"/>
        <w:rPr>
          <w:b/>
          <w:color w:val="auto"/>
        </w:rPr>
      </w:pPr>
      <w:bookmarkStart w:id="373" w:name="SQL-CREATETABLE-COMPATIBILITY"/>
      <w:bookmarkStart w:id="374" w:name="AEN39676"/>
      <w:bookmarkStart w:id="375" w:name="AEN39697"/>
      <w:bookmarkStart w:id="376" w:name="AEN39712"/>
      <w:bookmarkStart w:id="377" w:name="AEN39718"/>
      <w:bookmarkStart w:id="378" w:name="AEN39722"/>
      <w:bookmarkEnd w:id="373"/>
      <w:bookmarkEnd w:id="374"/>
      <w:bookmarkEnd w:id="375"/>
      <w:bookmarkEnd w:id="376"/>
      <w:bookmarkEnd w:id="377"/>
      <w:bookmarkEnd w:id="378"/>
      <w:r w:rsidRPr="00B90DCB">
        <w:rPr>
          <w:b/>
          <w:color w:val="auto"/>
        </w:rPr>
        <w:t>See Also</w:t>
      </w:r>
    </w:p>
    <w:p w:rsidR="00645313" w:rsidRPr="00B90DCB" w:rsidRDefault="007838C3" w:rsidP="00645313">
      <w:pPr>
        <w:pStyle w:val="EDBTXTNormalWebBlackCharChar1"/>
        <w:jc w:val="both"/>
        <w:rPr>
          <w:color w:val="auto"/>
        </w:rPr>
      </w:pPr>
      <w:hyperlink w:anchor="_ALTER_TABLE" w:history="1">
        <w:r w:rsidR="00645313" w:rsidRPr="00B90DCB">
          <w:rPr>
            <w:rStyle w:val="Hyperlink"/>
            <w:color w:val="auto"/>
          </w:rPr>
          <w:t>ALTER TABLE</w:t>
        </w:r>
      </w:hyperlink>
      <w:r w:rsidR="00645313" w:rsidRPr="00B90DCB">
        <w:rPr>
          <w:color w:val="auto"/>
        </w:rPr>
        <w:t xml:space="preserve">, </w:t>
      </w:r>
      <w:hyperlink w:anchor="_DROP_TABLE_1" w:history="1">
        <w:r w:rsidR="00645313" w:rsidRPr="00B90DCB">
          <w:rPr>
            <w:rStyle w:val="Hyperlink"/>
            <w:color w:val="auto"/>
          </w:rPr>
          <w:t>DROP TABLE</w:t>
        </w:r>
      </w:hyperlink>
    </w:p>
    <w:p w:rsidR="00E24DBA" w:rsidRDefault="00E24DBA" w:rsidP="00E24DBA">
      <w:pPr>
        <w:pStyle w:val="EDBHTMLPageBreak"/>
      </w:pPr>
    </w:p>
    <w:p w:rsidR="00645313" w:rsidRDefault="00645313" w:rsidP="00645313">
      <w:pPr>
        <w:pStyle w:val="Heading3"/>
      </w:pPr>
      <w:bookmarkStart w:id="379" w:name="_Toc518996311"/>
      <w:r>
        <w:t>CREATE TABLE AS</w:t>
      </w:r>
      <w:bookmarkEnd w:id="379"/>
    </w:p>
    <w:p w:rsidR="00645313" w:rsidRDefault="00645313" w:rsidP="00645313">
      <w:pPr>
        <w:pStyle w:val="EDBTXTEmphasisNormalWebBoldBlackChar"/>
      </w:pPr>
      <w:bookmarkStart w:id="380" w:name="AEN39735"/>
      <w:bookmarkEnd w:id="380"/>
      <w:r>
        <w:t>Name</w:t>
      </w:r>
    </w:p>
    <w:p w:rsidR="00645313" w:rsidRDefault="00645313" w:rsidP="00645313">
      <w:pPr>
        <w:pStyle w:val="EDBTXTNormalWebBlackCharChar1"/>
      </w:pPr>
      <w:r>
        <w:rPr>
          <w:rStyle w:val="EDBTXTKeywordBlack"/>
        </w:rPr>
        <w:t>CREATE TABLE AS</w:t>
      </w:r>
      <w:r>
        <w:t> -- define a new table from the results of a query</w:t>
      </w:r>
    </w:p>
    <w:p w:rsidR="00645313" w:rsidRDefault="00645313" w:rsidP="00645313">
      <w:pPr>
        <w:pStyle w:val="EDBTXTEmphasisNormalWebBoldBlackChar"/>
      </w:pPr>
      <w:bookmarkStart w:id="381" w:name="AEN39740"/>
      <w:bookmarkStart w:id="382" w:name="AEN39738"/>
      <w:bookmarkEnd w:id="381"/>
      <w:bookmarkEnd w:id="382"/>
      <w:r>
        <w:t>Synopsis</w:t>
      </w:r>
    </w:p>
    <w:p w:rsidR="00645313" w:rsidRDefault="00645313" w:rsidP="00645313">
      <w:pPr>
        <w:pStyle w:val="EDBSYNTXPreformattedBlackCharChar"/>
        <w:rPr>
          <w:rStyle w:val="EDBTXTVariable11ptBlack"/>
          <w:b/>
        </w:rPr>
      </w:pPr>
      <w:r>
        <w:t xml:space="preserve">CREATE [ GLOBAL TEMPORARY ] TABLE </w:t>
      </w:r>
      <w:r>
        <w:rPr>
          <w:rStyle w:val="EDBTXTVariable11ptBlack"/>
        </w:rPr>
        <w:t>table_name</w:t>
      </w:r>
    </w:p>
    <w:p w:rsidR="00645313" w:rsidRDefault="00645313" w:rsidP="00645313">
      <w:pPr>
        <w:pStyle w:val="EDBSYNTXPreformattedBlackCharChar"/>
      </w:pPr>
      <w:r>
        <w:t xml:space="preserve">  [ (</w:t>
      </w:r>
      <w:r>
        <w:rPr>
          <w:rStyle w:val="EDBTXTVariable11ptBlack"/>
        </w:rPr>
        <w:t>column_name</w:t>
      </w:r>
      <w:r>
        <w:t xml:space="preserve"> [, ...] ) ]</w:t>
      </w:r>
    </w:p>
    <w:p w:rsidR="00645313" w:rsidRDefault="00645313" w:rsidP="00645313">
      <w:pPr>
        <w:pStyle w:val="EDBSYNTXPreformattedBlackCharChar"/>
      </w:pPr>
      <w:r>
        <w:t xml:space="preserve">  [ ON COMMIT { PRESERVE ROWS | DELETE ROWS } ]</w:t>
      </w:r>
    </w:p>
    <w:p w:rsidR="00645313" w:rsidRDefault="00645313" w:rsidP="00645313">
      <w:pPr>
        <w:pStyle w:val="EDBSYNTXPreformattedBlackCharChar"/>
      </w:pPr>
      <w:r>
        <w:t xml:space="preserve">  [ TABLESPACE </w:t>
      </w:r>
      <w:r>
        <w:rPr>
          <w:rStyle w:val="EDBTXTVariable11ptBlack"/>
        </w:rPr>
        <w:t>tablespace</w:t>
      </w:r>
      <w:r>
        <w:t xml:space="preserve"> ]</w:t>
      </w:r>
    </w:p>
    <w:p w:rsidR="00645313" w:rsidRDefault="00645313" w:rsidP="00645313">
      <w:pPr>
        <w:pStyle w:val="EDBSYNTXPreformattedBlackCharChar"/>
        <w:rPr>
          <w:rStyle w:val="EDBTXTVariable11ptBlack"/>
        </w:rPr>
      </w:pPr>
      <w:r>
        <w:t xml:space="preserve">  AS </w:t>
      </w:r>
      <w:r>
        <w:rPr>
          <w:rStyle w:val="EDBTXTVariable11ptBlack"/>
        </w:rPr>
        <w:t>query</w:t>
      </w:r>
    </w:p>
    <w:p w:rsidR="00645313" w:rsidRDefault="00645313" w:rsidP="00645313">
      <w:pPr>
        <w:pStyle w:val="EDBTXTEmphasisNormalWebBoldBlackChar"/>
      </w:pPr>
      <w:bookmarkStart w:id="383" w:name="SQL-CREATETABLEAS-INTRO"/>
      <w:bookmarkEnd w:id="383"/>
      <w:r>
        <w:t>Description</w:t>
      </w:r>
    </w:p>
    <w:p w:rsidR="00645313" w:rsidRDefault="00645313" w:rsidP="00645313">
      <w:pPr>
        <w:pStyle w:val="EDBTXTNormalWebBlackCharChar1"/>
      </w:pPr>
      <w:r>
        <w:rPr>
          <w:rStyle w:val="EDBTXTKeywordBlack"/>
        </w:rPr>
        <w:t>CREATE TABLE AS</w:t>
      </w:r>
      <w:r>
        <w:t xml:space="preserve"> creates a table and fills it with data computed by a </w:t>
      </w:r>
      <w:r>
        <w:rPr>
          <w:rStyle w:val="EDBTXTKeywordBlack"/>
        </w:rPr>
        <w:t>SELECT</w:t>
      </w:r>
      <w:r>
        <w:t xml:space="preserve"> command. The table columns have the names and data types associated with the output columns of the </w:t>
      </w:r>
      <w:r>
        <w:rPr>
          <w:rStyle w:val="EDBTXTKeywordBlack"/>
        </w:rPr>
        <w:t>SELECT</w:t>
      </w:r>
      <w:r>
        <w:t xml:space="preserve"> (except that you can override the column names by giving an explicit list of new column names).</w:t>
      </w:r>
    </w:p>
    <w:p w:rsidR="00645313" w:rsidRDefault="00645313" w:rsidP="00645313">
      <w:pPr>
        <w:pStyle w:val="EDBTXTNormalWebBlackCharChar1"/>
      </w:pPr>
      <w:r>
        <w:rPr>
          <w:rStyle w:val="EDBTXTKeywordBlack"/>
        </w:rPr>
        <w:t>CREATE TABLE AS</w:t>
      </w:r>
      <w:r>
        <w:t xml:space="preserve"> bears some resemblance to creating a view, but it is really quite different: it creates a new table and evaluates the query just once to fill the new table initially. The new table will not track subsequent changes to the source tables of the query. In contrast, a view re-evaluates its defining </w:t>
      </w:r>
      <w:r>
        <w:rPr>
          <w:rStyle w:val="EDBTXTKeywordBlack"/>
        </w:rPr>
        <w:t>SELECT</w:t>
      </w:r>
      <w:r>
        <w:t xml:space="preserve"> statement whenever it is queried.</w:t>
      </w:r>
    </w:p>
    <w:p w:rsidR="00645313" w:rsidRDefault="00645313" w:rsidP="00645313">
      <w:pPr>
        <w:pStyle w:val="EDBTXTEmphasisNormalWebBoldBlackChar"/>
      </w:pPr>
      <w:bookmarkStart w:id="384" w:name="AEN39756"/>
      <w:bookmarkEnd w:id="384"/>
      <w:r>
        <w:t>Parameters</w:t>
      </w:r>
    </w:p>
    <w:p w:rsidR="00645313" w:rsidRDefault="00645313" w:rsidP="00645313">
      <w:pPr>
        <w:pStyle w:val="EDBTXTNormalWebBlackCharChar1"/>
        <w:rPr>
          <w:rStyle w:val="EDBTXTKeywordBlack"/>
          <w:b/>
        </w:rPr>
      </w:pPr>
      <w:r>
        <w:rPr>
          <w:rStyle w:val="EDBTXTKeywordBlack"/>
        </w:rPr>
        <w:t>GLOBAL TEMPORARY</w:t>
      </w:r>
    </w:p>
    <w:p w:rsidR="00645313" w:rsidRDefault="00645313" w:rsidP="00645313">
      <w:pPr>
        <w:pStyle w:val="EDBTXTNormalWebBlackCharChar1"/>
        <w:ind w:left="720"/>
      </w:pPr>
      <w:r>
        <w:t xml:space="preserve">If specified, the table is created as a temporary table. Refer to </w:t>
      </w:r>
      <w:r>
        <w:rPr>
          <w:rStyle w:val="EDBTXTKeywordBlack"/>
        </w:rPr>
        <w:t>CREATE TABLE</w:t>
      </w:r>
      <w:r>
        <w:t xml:space="preserve"> for details.</w:t>
      </w:r>
    </w:p>
    <w:p w:rsidR="00645313" w:rsidRDefault="00645313" w:rsidP="00645313">
      <w:pPr>
        <w:pStyle w:val="EDBTXTNormalWebBlackCharChar1"/>
        <w:rPr>
          <w:rStyle w:val="EDBTXTVariable11ptBlack"/>
        </w:rPr>
      </w:pPr>
      <w:r>
        <w:rPr>
          <w:rStyle w:val="EDBTXTVariable11ptBlack"/>
        </w:rPr>
        <w:t>table_name</w:t>
      </w:r>
    </w:p>
    <w:p w:rsidR="00645313" w:rsidRDefault="00645313" w:rsidP="00645313">
      <w:pPr>
        <w:pStyle w:val="EDBTXTIndentNormalWebLeft05"/>
      </w:pPr>
      <w:r>
        <w:t>The name (optionally schema-qualified) of the table to be created.</w:t>
      </w:r>
    </w:p>
    <w:p w:rsidR="00645313" w:rsidRDefault="00645313" w:rsidP="00645313">
      <w:pPr>
        <w:pStyle w:val="EDBTXTNormalWebBlackCharChar1"/>
        <w:rPr>
          <w:rStyle w:val="EDBTXTVariable11ptBlack"/>
        </w:rPr>
      </w:pPr>
      <w:r>
        <w:rPr>
          <w:rStyle w:val="EDBTXTVariable11ptBlack"/>
        </w:rPr>
        <w:t>column_name</w:t>
      </w:r>
    </w:p>
    <w:p w:rsidR="00645313" w:rsidRDefault="00645313" w:rsidP="00645313">
      <w:pPr>
        <w:pStyle w:val="EDBTXTIndentNormalWebLeft05"/>
      </w:pPr>
      <w:r>
        <w:t>The name of a column in the new table. If column names are not provided, they are taken from the output column names of the query.</w:t>
      </w:r>
    </w:p>
    <w:p w:rsidR="00645313" w:rsidRDefault="00645313" w:rsidP="00645313">
      <w:pPr>
        <w:pStyle w:val="EDBTXTIndentNormalWebLeft05"/>
      </w:pPr>
    </w:p>
    <w:p w:rsidR="00645313" w:rsidRDefault="00645313" w:rsidP="00645313">
      <w:pPr>
        <w:pStyle w:val="EDBTXTNormalWebBlackCharChar1"/>
        <w:rPr>
          <w:rStyle w:val="EDBTXTVariable11ptBlack"/>
        </w:rPr>
      </w:pPr>
      <w:r>
        <w:rPr>
          <w:rStyle w:val="EDBTXTVariable11ptBlack"/>
        </w:rPr>
        <w:lastRenderedPageBreak/>
        <w:t>query</w:t>
      </w:r>
    </w:p>
    <w:p w:rsidR="00645313" w:rsidRDefault="00645313" w:rsidP="00645313">
      <w:pPr>
        <w:pStyle w:val="EDBTXTNormalWebBlackCharChar1"/>
        <w:ind w:left="720"/>
      </w:pPr>
      <w:r>
        <w:t xml:space="preserve">A query statement ( a </w:t>
      </w:r>
      <w:r>
        <w:rPr>
          <w:rStyle w:val="EDBTXTKeywordBlack"/>
        </w:rPr>
        <w:t>SELECT</w:t>
      </w:r>
      <w:r>
        <w:t xml:space="preserve"> command). Refer to </w:t>
      </w:r>
      <w:r>
        <w:rPr>
          <w:rStyle w:val="EDBTXTKeywordBlack"/>
        </w:rPr>
        <w:t>SELECT</w:t>
      </w:r>
      <w:r>
        <w:t xml:space="preserve"> for a description of the allowed syntax.</w:t>
      </w:r>
      <w:bookmarkStart w:id="385" w:name="AEN39804"/>
      <w:bookmarkStart w:id="386" w:name="AEN39814"/>
      <w:bookmarkEnd w:id="385"/>
      <w:bookmarkEnd w:id="386"/>
    </w:p>
    <w:p w:rsidR="002B7D8D" w:rsidRDefault="002B7D8D" w:rsidP="00645313">
      <w:pPr>
        <w:pStyle w:val="EDBTXTNormalWebBlackCharChar1"/>
      </w:pPr>
      <w:bookmarkStart w:id="387" w:name="_Ref178487134"/>
      <w:bookmarkStart w:id="388" w:name="_Ref178650732"/>
    </w:p>
    <w:p w:rsidR="002B7D8D" w:rsidRDefault="002B7D8D" w:rsidP="002B7D8D">
      <w:pPr>
        <w:pStyle w:val="EDBHTMLPageBreak"/>
      </w:pPr>
      <w:bookmarkStart w:id="389" w:name="_CREATE_TRIGGER"/>
      <w:bookmarkEnd w:id="389"/>
    </w:p>
    <w:p w:rsidR="00645313" w:rsidRDefault="00645313" w:rsidP="00645313">
      <w:pPr>
        <w:pStyle w:val="Heading3"/>
        <w:rPr>
          <w:lang w:eastAsia="ar-SA"/>
        </w:rPr>
      </w:pPr>
      <w:bookmarkStart w:id="390" w:name="_Ref446937095"/>
      <w:bookmarkStart w:id="391" w:name="_Toc518996312"/>
      <w:r>
        <w:rPr>
          <w:lang w:eastAsia="ar-SA"/>
        </w:rPr>
        <w:t>CREATE TRIGGER</w:t>
      </w:r>
      <w:bookmarkEnd w:id="387"/>
      <w:bookmarkEnd w:id="388"/>
      <w:bookmarkEnd w:id="390"/>
      <w:bookmarkEnd w:id="391"/>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TRIGGER</w:t>
      </w:r>
      <w:r>
        <w:t xml:space="preserve"> -- define a new trigger</w:t>
      </w:r>
    </w:p>
    <w:p w:rsidR="00645313" w:rsidRDefault="00645313" w:rsidP="00645313">
      <w:pPr>
        <w:pStyle w:val="EDBTXTEmphasisNormalWebBoldBlackChar"/>
      </w:pPr>
      <w:r>
        <w:t>Synopsis</w:t>
      </w:r>
    </w:p>
    <w:p w:rsidR="00645313" w:rsidRDefault="00645313" w:rsidP="00645313">
      <w:pPr>
        <w:pStyle w:val="EDBSYNTXPreformattedBlackCharChar"/>
      </w:pPr>
      <w:r>
        <w:t>CREATE [ OR REPLACE ] TRIGGER name</w:t>
      </w:r>
    </w:p>
    <w:p w:rsidR="00645313" w:rsidRDefault="00645313" w:rsidP="00645313">
      <w:pPr>
        <w:pStyle w:val="EDBSYNTXPreformattedBlackCharChar"/>
      </w:pPr>
      <w:r>
        <w:t xml:space="preserve">  { BEFORE | AFTER |</w:t>
      </w:r>
      <w:r w:rsidR="00797C7D">
        <w:t xml:space="preserve"> </w:t>
      </w:r>
      <w:r>
        <w:t>INSTEAD OF</w:t>
      </w:r>
      <w:r w:rsidR="00797C7D">
        <w:t xml:space="preserve"> </w:t>
      </w:r>
      <w:r>
        <w:t>}</w:t>
      </w:r>
    </w:p>
    <w:p w:rsidR="00645313" w:rsidRDefault="00645313" w:rsidP="00645313">
      <w:pPr>
        <w:pStyle w:val="EDBSYNTXPreformattedBlackCharChar"/>
      </w:pPr>
      <w:r>
        <w:t xml:space="preserve">  { INSERT | UPDATE | DELETE }</w:t>
      </w:r>
    </w:p>
    <w:p w:rsidR="00645313" w:rsidRDefault="00645313" w:rsidP="00645313">
      <w:pPr>
        <w:pStyle w:val="EDBSYNTXPreformattedBlackCharChar"/>
      </w:pPr>
      <w:r>
        <w:t xml:space="preserve">      [ OR { INSERT | UPDATE | DELETE } ] [, ...]</w:t>
      </w:r>
    </w:p>
    <w:p w:rsidR="00645313" w:rsidRDefault="00645313" w:rsidP="00645313">
      <w:pPr>
        <w:pStyle w:val="EDBSYNTXPreformattedBlackCharChar"/>
      </w:pPr>
      <w:r>
        <w:t xml:space="preserve">    ON table</w:t>
      </w:r>
    </w:p>
    <w:p w:rsidR="00797C7D" w:rsidRDefault="00797C7D" w:rsidP="00645313">
      <w:pPr>
        <w:pStyle w:val="EDBSYNTXPreformattedBlackCharChar"/>
      </w:pPr>
      <w:r>
        <w:t xml:space="preserve">  [ REFERENCING { OLD AS </w:t>
      </w:r>
      <w:r w:rsidRPr="00B43C63">
        <w:rPr>
          <w:rStyle w:val="EDBTXTVariable11ptBlack"/>
        </w:rPr>
        <w:t>old</w:t>
      </w:r>
      <w:r>
        <w:t xml:space="preserve"> | NEW AS </w:t>
      </w:r>
      <w:r w:rsidRPr="00B43C63">
        <w:rPr>
          <w:rStyle w:val="EDBTXTVariable11ptBlack"/>
        </w:rPr>
        <w:t>new</w:t>
      </w:r>
      <w:r>
        <w:t xml:space="preserve"> } ...]</w:t>
      </w:r>
    </w:p>
    <w:p w:rsidR="00645313" w:rsidRDefault="00645313" w:rsidP="00645313">
      <w:pPr>
        <w:pStyle w:val="EDBSYNTXPreformattedBlackCharChar"/>
      </w:pPr>
      <w:r>
        <w:t xml:space="preserve">  [ FOR EACH ROW ]</w:t>
      </w:r>
    </w:p>
    <w:p w:rsidR="00645313" w:rsidRPr="00D06090" w:rsidRDefault="00645313" w:rsidP="00645313">
      <w:pPr>
        <w:pStyle w:val="EDBSYNTXPreformattedBlackCharChar"/>
        <w:rPr>
          <w:color w:val="auto"/>
        </w:rPr>
      </w:pPr>
      <w:r w:rsidRPr="00D06090">
        <w:rPr>
          <w:color w:val="auto"/>
        </w:rPr>
        <w:t xml:space="preserve">  [ WHEN </w:t>
      </w:r>
      <w:r w:rsidRPr="00D06090">
        <w:rPr>
          <w:i/>
          <w:color w:val="auto"/>
        </w:rPr>
        <w:t xml:space="preserve">condition </w:t>
      </w:r>
      <w:r w:rsidRPr="00D06090">
        <w:rPr>
          <w:color w:val="auto"/>
        </w:rPr>
        <w:t>]</w:t>
      </w:r>
    </w:p>
    <w:p w:rsidR="00645313" w:rsidRDefault="00645313" w:rsidP="00645313">
      <w:pPr>
        <w:pStyle w:val="EDBSYNTXPreformattedBlackCharChar"/>
      </w:pPr>
      <w:r>
        <w:t xml:space="preserve">  [ DECLARE</w:t>
      </w:r>
    </w:p>
    <w:p w:rsidR="00645313" w:rsidRDefault="00645313" w:rsidP="00645313">
      <w:pPr>
        <w:pStyle w:val="EDBSYNTXPreformattedBlackCharChar"/>
      </w:pPr>
      <w:r>
        <w:t xml:space="preserve">      declaration; [, ...] ]</w:t>
      </w:r>
    </w:p>
    <w:p w:rsidR="00645313" w:rsidRDefault="00645313" w:rsidP="00645313">
      <w:pPr>
        <w:pStyle w:val="EDBSYNTXPreformattedBlackCharChar"/>
      </w:pPr>
      <w:r>
        <w:t xml:space="preserve">    BEGIN</w:t>
      </w:r>
    </w:p>
    <w:p w:rsidR="00645313" w:rsidRDefault="00645313" w:rsidP="00645313">
      <w:pPr>
        <w:pStyle w:val="EDBSYNTXPreformattedBlackCharChar"/>
      </w:pPr>
      <w:r>
        <w:t xml:space="preserve">      statement; [, ...]</w:t>
      </w:r>
    </w:p>
    <w:p w:rsidR="00645313" w:rsidRDefault="00645313" w:rsidP="00645313">
      <w:pPr>
        <w:pStyle w:val="EDBSYNTXPreformattedBlackCharChar"/>
      </w:pPr>
      <w:r>
        <w:t xml:space="preserve">  [ EXCEPTION</w:t>
      </w:r>
    </w:p>
    <w:p w:rsidR="00645313" w:rsidRDefault="00645313" w:rsidP="00645313">
      <w:pPr>
        <w:pStyle w:val="EDBSYNTXPreformattedBlackCharChar"/>
      </w:pPr>
      <w:r>
        <w:t xml:space="preserve">    { WHEN </w:t>
      </w:r>
      <w:r>
        <w:rPr>
          <w:rStyle w:val="EDBTXTVariable11ptBlack"/>
        </w:rPr>
        <w:t>exception</w:t>
      </w:r>
      <w:r>
        <w:t xml:space="preserve"> [ OR </w:t>
      </w:r>
      <w:r>
        <w:rPr>
          <w:rStyle w:val="EDBTXTVariable11ptBlack"/>
        </w:rPr>
        <w:t>exception</w:t>
      </w:r>
      <w:r>
        <w:t xml:space="preserve"> ] [...] THEN</w:t>
      </w:r>
    </w:p>
    <w:p w:rsidR="00645313" w:rsidRDefault="00645313" w:rsidP="00645313">
      <w:pPr>
        <w:pStyle w:val="EDBSYNTXPreformattedBlackCharChar"/>
      </w:pPr>
      <w:r>
        <w:t xml:space="preserve">        </w:t>
      </w:r>
      <w:r>
        <w:rPr>
          <w:rStyle w:val="EDBTXTVariable11ptBlack"/>
        </w:rPr>
        <w:t>statement</w:t>
      </w:r>
      <w:r>
        <w:t>; [, ...] }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END</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TRIGGER</w:t>
      </w:r>
      <w:r>
        <w:t xml:space="preserve"> defines a new trigger. </w:t>
      </w:r>
      <w:r>
        <w:rPr>
          <w:rStyle w:val="EDBTXTKeywordBlack"/>
        </w:rPr>
        <w:t>CREATE OR REPLACE TRIGGER</w:t>
      </w:r>
      <w:r>
        <w:t xml:space="preserve"> will either create a new trigger, or replace an existing definition.  </w:t>
      </w:r>
    </w:p>
    <w:p w:rsidR="00645313" w:rsidRDefault="00645313" w:rsidP="00645313">
      <w:pPr>
        <w:pStyle w:val="EDBTXTNormalWebBlackCharChar1"/>
      </w:pPr>
      <w:r>
        <w:t xml:space="preserve">If you are using the </w:t>
      </w:r>
      <w:r w:rsidRPr="00C17634">
        <w:rPr>
          <w:rStyle w:val="EDBTXTKeywordBlack"/>
        </w:rPr>
        <w:t>CREATE</w:t>
      </w:r>
      <w:r>
        <w:t xml:space="preserve"> </w:t>
      </w:r>
      <w:r w:rsidRPr="00C17634">
        <w:rPr>
          <w:rStyle w:val="EDBTXTKeywordBlack"/>
        </w:rPr>
        <w:t>TRIGGER</w:t>
      </w:r>
      <w:r>
        <w:t xml:space="preserve"> keywords to create a new trigger, the name of the new trigger must not match any existing trigger defined on the same table.  New triggers will be created in the same schema as the table on which the triggering event is defined.</w:t>
      </w:r>
    </w:p>
    <w:p w:rsidR="00645313" w:rsidRPr="005A1B9C" w:rsidRDefault="00645313" w:rsidP="00645313">
      <w:pPr>
        <w:pStyle w:val="EDBTXTNormalWebBlackCharChar1"/>
      </w:pPr>
      <w:r>
        <w:t xml:space="preserve">If you are updating the definition of an existing trigger, use the </w:t>
      </w:r>
      <w:r>
        <w:rPr>
          <w:rStyle w:val="EDBTXTKeywordBlack"/>
        </w:rPr>
        <w:t>CREATE OR REPLACE TRIGGER</w:t>
      </w:r>
      <w:r w:rsidRPr="00415E58">
        <w:t xml:space="preserve"> keywords.</w:t>
      </w:r>
      <w:r>
        <w:t xml:space="preserve">  </w:t>
      </w:r>
    </w:p>
    <w:p w:rsidR="002B7D8D" w:rsidRPr="00BA0CDA" w:rsidRDefault="00645313" w:rsidP="00BA0CDA">
      <w:pPr>
        <w:pStyle w:val="EDBTXTNormalWebBlackCharChar1"/>
        <w:rPr>
          <w:color w:val="auto"/>
        </w:rPr>
      </w:pPr>
      <w:r w:rsidRPr="00AC1B53">
        <w:rPr>
          <w:color w:val="auto"/>
        </w:rPr>
        <w:t>When you use syntax</w:t>
      </w:r>
      <w:r w:rsidR="00AC1B53" w:rsidRPr="00AC1B53">
        <w:rPr>
          <w:color w:val="auto"/>
        </w:rPr>
        <w:t xml:space="preserve"> that is compatible with Oracle</w:t>
      </w:r>
      <w:r w:rsidRPr="00AC1B53">
        <w:rPr>
          <w:color w:val="auto"/>
        </w:rPr>
        <w:t xml:space="preserve"> to create a trigger, the trigger runs as a </w:t>
      </w:r>
      <w:r w:rsidRPr="00AC1B53">
        <w:rPr>
          <w:rStyle w:val="EDBTXTKeywordBlack"/>
          <w:color w:val="auto"/>
        </w:rPr>
        <w:t>SECURITY</w:t>
      </w:r>
      <w:r w:rsidRPr="00AC1B53">
        <w:rPr>
          <w:color w:val="auto"/>
        </w:rPr>
        <w:t xml:space="preserve"> </w:t>
      </w:r>
      <w:r w:rsidRPr="00AC1B53">
        <w:rPr>
          <w:rStyle w:val="EDBTXTKeywordBlack"/>
          <w:color w:val="auto"/>
        </w:rPr>
        <w:t>DEFINER</w:t>
      </w:r>
      <w:r w:rsidRPr="00AC1B53">
        <w:rPr>
          <w:color w:val="auto"/>
        </w:rPr>
        <w:t xml:space="preserve"> function.</w:t>
      </w:r>
      <w:r w:rsidR="00CB37F4" w:rsidRPr="00AC1B53">
        <w:rPr>
          <w:color w:val="auto"/>
        </w:rPr>
        <w:t xml:space="preserve">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trigger to create.</w:t>
      </w:r>
    </w:p>
    <w:p w:rsidR="00645313" w:rsidRDefault="00645313" w:rsidP="00645313">
      <w:pPr>
        <w:pStyle w:val="EDBTXTNormalWebBlackCharChar1"/>
        <w:rPr>
          <w:rStyle w:val="EDBTXTKeywordBlack"/>
        </w:rPr>
      </w:pPr>
      <w:r>
        <w:rPr>
          <w:rStyle w:val="EDBTXTKeywordBlack"/>
        </w:rPr>
        <w:lastRenderedPageBreak/>
        <w:t>BEFORE | AFTER</w:t>
      </w:r>
    </w:p>
    <w:p w:rsidR="00645313" w:rsidRDefault="00645313" w:rsidP="00645313">
      <w:pPr>
        <w:pStyle w:val="EDBTXTIndentNormalWebLeft05"/>
      </w:pPr>
      <w:r>
        <w:t>Determines whether the trigger is fired before or after the triggering event.</w:t>
      </w:r>
    </w:p>
    <w:p w:rsidR="00645313" w:rsidRDefault="00645313" w:rsidP="00645313">
      <w:pPr>
        <w:pStyle w:val="EDBTXTNormalWebBlackCharChar1"/>
        <w:rPr>
          <w:rStyle w:val="EDBTXTKeywordBlack"/>
        </w:rPr>
      </w:pPr>
      <w:r>
        <w:rPr>
          <w:rStyle w:val="EDBTXTKeywordBlack"/>
        </w:rPr>
        <w:t>INSERT | UPDATE | DELETE</w:t>
      </w:r>
    </w:p>
    <w:p w:rsidR="00645313" w:rsidRDefault="00645313" w:rsidP="00645313">
      <w:pPr>
        <w:pStyle w:val="EDBTXTIndentNormalWebLeft05"/>
      </w:pPr>
      <w:r>
        <w:t>Defines the triggering event.</w:t>
      </w:r>
    </w:p>
    <w:p w:rsidR="00645313" w:rsidRDefault="00645313" w:rsidP="00645313">
      <w:pPr>
        <w:pStyle w:val="EDBTXTNormalWebBlackCharChar1"/>
        <w:rPr>
          <w:rStyle w:val="EDBTXTVariable11ptBlack"/>
        </w:rPr>
      </w:pPr>
      <w:r>
        <w:rPr>
          <w:rStyle w:val="EDBTXTVariable11ptBlack"/>
        </w:rPr>
        <w:t>table</w:t>
      </w:r>
    </w:p>
    <w:p w:rsidR="00645313" w:rsidRDefault="00645313" w:rsidP="00645313">
      <w:pPr>
        <w:pStyle w:val="EDBTXTIndentNormalWebLeft05"/>
      </w:pPr>
      <w:r>
        <w:t>The name of the table on which the triggering event occurs.</w:t>
      </w:r>
    </w:p>
    <w:p w:rsidR="00645313" w:rsidRDefault="00645313" w:rsidP="00645313">
      <w:pPr>
        <w:pStyle w:val="EDBTXTIndentNormalWebLeft05"/>
        <w:ind w:left="0"/>
      </w:pPr>
      <w:r w:rsidRPr="007F7D16">
        <w:rPr>
          <w:rStyle w:val="EDBTXTKeywordBlack"/>
          <w:i/>
        </w:rPr>
        <w:t>condition</w:t>
      </w:r>
    </w:p>
    <w:p w:rsidR="00645313" w:rsidRDefault="00645313" w:rsidP="00645313">
      <w:pPr>
        <w:pStyle w:val="EDBTXTNormalWebBlackCharChar1"/>
        <w:ind w:left="720"/>
      </w:pPr>
      <w:r w:rsidRPr="000506A5">
        <w:rPr>
          <w:rStyle w:val="EDBTXTKeywordBlack"/>
          <w:i/>
        </w:rPr>
        <w:t>condition</w:t>
      </w:r>
      <w:r>
        <w:t xml:space="preserve"> is a</w:t>
      </w:r>
      <w:r w:rsidRPr="007F7D16">
        <w:t xml:space="preserve"> Boolean expression that determines </w:t>
      </w:r>
      <w:r>
        <w:t>if</w:t>
      </w:r>
      <w:r w:rsidRPr="007F7D16">
        <w:t xml:space="preserve"> the trigger will actually be executed</w:t>
      </w:r>
      <w:r>
        <w:t xml:space="preserve">; if </w:t>
      </w:r>
      <w:r w:rsidRPr="00A67AC5">
        <w:rPr>
          <w:rStyle w:val="EDBTXTKeywordBlack"/>
          <w:i/>
        </w:rPr>
        <w:t>condition</w:t>
      </w:r>
      <w:r>
        <w:t xml:space="preserve"> evaluates to </w:t>
      </w:r>
      <w:r w:rsidRPr="00A67AC5">
        <w:rPr>
          <w:rStyle w:val="EDBTXTKeywordBlack"/>
        </w:rPr>
        <w:t>TRUE</w:t>
      </w:r>
      <w:r>
        <w:t>, the trigger will fire</w:t>
      </w:r>
      <w:r w:rsidRPr="007F7D16">
        <w:t>.</w:t>
      </w:r>
    </w:p>
    <w:p w:rsidR="00645313" w:rsidRDefault="00645313" w:rsidP="00645313">
      <w:pPr>
        <w:pStyle w:val="EDBTXTNormalWebBlackCharChar1"/>
        <w:ind w:left="720"/>
      </w:pPr>
      <w:r>
        <w:t>If the trigger definition includes the</w:t>
      </w:r>
      <w:r w:rsidRPr="007F7D16">
        <w:t xml:space="preserve"> </w:t>
      </w:r>
      <w:r w:rsidRPr="00A67AC5">
        <w:rPr>
          <w:rStyle w:val="EDBTXTKeywordBlack"/>
        </w:rPr>
        <w:t>FOR</w:t>
      </w:r>
      <w:r w:rsidRPr="007F7D16">
        <w:t xml:space="preserve"> </w:t>
      </w:r>
      <w:r w:rsidRPr="00A67AC5">
        <w:rPr>
          <w:rStyle w:val="EDBTXTKeywordBlack"/>
        </w:rPr>
        <w:t>EACH</w:t>
      </w:r>
      <w:r w:rsidRPr="007F7D16">
        <w:t xml:space="preserve"> </w:t>
      </w:r>
      <w:r w:rsidRPr="00A67AC5">
        <w:rPr>
          <w:rStyle w:val="EDBTXTKeywordBlack"/>
        </w:rPr>
        <w:t>ROW</w:t>
      </w:r>
      <w:r w:rsidRPr="007F7D16">
        <w:t xml:space="preserve"> </w:t>
      </w:r>
      <w:r>
        <w:t>keywords</w:t>
      </w:r>
      <w:r w:rsidRPr="007F7D16">
        <w:t xml:space="preserve">, the </w:t>
      </w:r>
      <w:r w:rsidRPr="00A67AC5">
        <w:rPr>
          <w:rStyle w:val="EDBTXTKeywordBlack"/>
        </w:rPr>
        <w:t>WHEN</w:t>
      </w:r>
      <w:r w:rsidRPr="007F7D16">
        <w:t xml:space="preserve"> </w:t>
      </w:r>
      <w:r>
        <w:t>clause</w:t>
      </w:r>
      <w:r w:rsidRPr="007F7D16">
        <w:t xml:space="preserve"> can refer to columns of the old and/or new row values by writing </w:t>
      </w:r>
      <w:r w:rsidRPr="00CB784D">
        <w:rPr>
          <w:rStyle w:val="EDBTXTKeywordBlack"/>
        </w:rPr>
        <w:t>OLD</w:t>
      </w:r>
      <w:r w:rsidRPr="007F7D16">
        <w:t>.</w:t>
      </w:r>
      <w:r w:rsidRPr="00814C30">
        <w:rPr>
          <w:rStyle w:val="EDBTXTKeywordBlack"/>
          <w:i/>
        </w:rPr>
        <w:t>column</w:t>
      </w:r>
      <w:r w:rsidRPr="00814C30">
        <w:rPr>
          <w:i/>
        </w:rPr>
        <w:t>_</w:t>
      </w:r>
      <w:r w:rsidRPr="00814C30">
        <w:rPr>
          <w:rStyle w:val="EDBTXTKeywordBlack"/>
          <w:i/>
        </w:rPr>
        <w:t>name</w:t>
      </w:r>
      <w:r w:rsidRPr="007F7D16">
        <w:t xml:space="preserve"> or </w:t>
      </w:r>
      <w:r w:rsidRPr="00CB784D">
        <w:rPr>
          <w:rStyle w:val="EDBTXTKeywordBlack"/>
        </w:rPr>
        <w:t>NEW</w:t>
      </w:r>
      <w:r w:rsidRPr="007F7D16">
        <w:t>.</w:t>
      </w:r>
      <w:r w:rsidRPr="00814C30">
        <w:rPr>
          <w:rStyle w:val="EDBTXTKeywordBlack"/>
          <w:i/>
        </w:rPr>
        <w:t>column</w:t>
      </w:r>
      <w:r w:rsidRPr="00814C30">
        <w:rPr>
          <w:i/>
        </w:rPr>
        <w:t>_</w:t>
      </w:r>
      <w:r w:rsidRPr="00814C30">
        <w:rPr>
          <w:rStyle w:val="EDBTXTKeywordBlack"/>
          <w:i/>
        </w:rPr>
        <w:t>name</w:t>
      </w:r>
      <w:r w:rsidRPr="007F7D16">
        <w:t xml:space="preserve"> respectively. </w:t>
      </w:r>
      <w:r>
        <w:t xml:space="preserve"> </w:t>
      </w:r>
      <w:r w:rsidRPr="00CB784D">
        <w:rPr>
          <w:rStyle w:val="EDBTXTKeywordBlack"/>
        </w:rPr>
        <w:t>INSERT</w:t>
      </w:r>
      <w:r w:rsidRPr="007F7D16">
        <w:t xml:space="preserve"> triggers cannot refer to </w:t>
      </w:r>
      <w:r w:rsidRPr="00CB784D">
        <w:rPr>
          <w:rStyle w:val="EDBTXTKeywordBlack"/>
        </w:rPr>
        <w:t>OLD</w:t>
      </w:r>
      <w:r w:rsidRPr="007F7D16">
        <w:t xml:space="preserve"> and </w:t>
      </w:r>
      <w:r w:rsidRPr="00CB784D">
        <w:rPr>
          <w:rStyle w:val="EDBTXTKeywordBlack"/>
        </w:rPr>
        <w:t>DELETE</w:t>
      </w:r>
      <w:r w:rsidRPr="007F7D16">
        <w:t xml:space="preserve"> triggers cannot refer to </w:t>
      </w:r>
      <w:r w:rsidRPr="00CB784D">
        <w:rPr>
          <w:rStyle w:val="EDBTXTKeywordBlack"/>
        </w:rPr>
        <w:t>NEW</w:t>
      </w:r>
      <w:r w:rsidRPr="007F7D16">
        <w:t>.</w:t>
      </w:r>
      <w:r>
        <w:t xml:space="preserve">  </w:t>
      </w:r>
    </w:p>
    <w:p w:rsidR="00797C7D" w:rsidRDefault="00645313" w:rsidP="002B7D8D">
      <w:pPr>
        <w:pStyle w:val="EDBTXTNormalWebBlackCharChar1"/>
        <w:ind w:left="720"/>
      </w:pPr>
      <w:r w:rsidRPr="00B928A8">
        <w:t xml:space="preserve">If the trigger includes the </w:t>
      </w:r>
      <w:r w:rsidRPr="00CB784D">
        <w:rPr>
          <w:rStyle w:val="EDBTXTKeywordBlack"/>
        </w:rPr>
        <w:t>INSTEAD</w:t>
      </w:r>
      <w:r w:rsidRPr="007F7D16">
        <w:t xml:space="preserve"> </w:t>
      </w:r>
      <w:r w:rsidRPr="00CB784D">
        <w:rPr>
          <w:rStyle w:val="EDBTXTKeywordBlack"/>
        </w:rPr>
        <w:t>OF</w:t>
      </w:r>
      <w:r w:rsidRPr="007F7D16">
        <w:t xml:space="preserve"> </w:t>
      </w:r>
      <w:r>
        <w:t xml:space="preserve">keywords, it may not include a </w:t>
      </w:r>
      <w:r w:rsidRPr="00CB784D">
        <w:rPr>
          <w:rStyle w:val="EDBTXTKeywordBlack"/>
        </w:rPr>
        <w:t>WHEN</w:t>
      </w:r>
      <w:r>
        <w:t xml:space="preserve"> clause</w:t>
      </w:r>
      <w:r w:rsidRPr="007F7D16">
        <w:t>.</w:t>
      </w:r>
      <w:r w:rsidR="002B7D8D">
        <w:t xml:space="preserve">  A </w:t>
      </w:r>
      <w:r w:rsidRPr="00B928A8">
        <w:rPr>
          <w:rStyle w:val="EDBTXTKeywordBlack"/>
        </w:rPr>
        <w:t>WHEN</w:t>
      </w:r>
      <w:r w:rsidRPr="007F7D16">
        <w:t xml:space="preserve"> </w:t>
      </w:r>
      <w:r w:rsidR="002B7D8D">
        <w:t>clause</w:t>
      </w:r>
      <w:r>
        <w:t xml:space="preserve"> cannot contain subqueries.</w:t>
      </w:r>
    </w:p>
    <w:p w:rsidR="00797C7D" w:rsidRPr="00B43C63" w:rsidRDefault="00797C7D" w:rsidP="00B43C63">
      <w:pPr>
        <w:pStyle w:val="EDBTXTNormalWebBlackCharChar1"/>
        <w:rPr>
          <w:rStyle w:val="EDBTXTKeywordBlack"/>
        </w:rPr>
      </w:pPr>
      <w:r w:rsidRPr="00B43C63">
        <w:rPr>
          <w:rStyle w:val="EDBTXTKeywordBlack"/>
        </w:rPr>
        <w:t xml:space="preserve">REFERENCING { OLD AS </w:t>
      </w:r>
      <w:r w:rsidRPr="00B43C63">
        <w:rPr>
          <w:rStyle w:val="EDBTXTVariable11ptBlack"/>
        </w:rPr>
        <w:t>old</w:t>
      </w:r>
      <w:r w:rsidRPr="00B43C63">
        <w:rPr>
          <w:rStyle w:val="EDBTXTKeywordBlack"/>
        </w:rPr>
        <w:t xml:space="preserve"> | NEW AS </w:t>
      </w:r>
      <w:r w:rsidRPr="00B43C63">
        <w:rPr>
          <w:rStyle w:val="EDBTXTVariable11ptBlack"/>
        </w:rPr>
        <w:t>new</w:t>
      </w:r>
      <w:r w:rsidRPr="00B43C63">
        <w:rPr>
          <w:rStyle w:val="EDBTXTKeywordBlack"/>
        </w:rPr>
        <w:t xml:space="preserve"> } ...</w:t>
      </w:r>
    </w:p>
    <w:p w:rsidR="003B2841" w:rsidRDefault="00DD480D" w:rsidP="00B43C63">
      <w:pPr>
        <w:pStyle w:val="EDBTXTIndentNormalWebLeft05"/>
      </w:pPr>
      <w:r w:rsidRPr="00B43C63">
        <w:rPr>
          <w:rStyle w:val="EDBTXTKeywordBlack"/>
        </w:rPr>
        <w:t>REFERENCING</w:t>
      </w:r>
      <w:r w:rsidR="00B473E4">
        <w:t xml:space="preserve"> cla</w:t>
      </w:r>
      <w:r>
        <w:t xml:space="preserve">use </w:t>
      </w:r>
      <w:r w:rsidR="00B33571">
        <w:t xml:space="preserve">to reference old rows and new rows, but </w:t>
      </w:r>
      <w:r w:rsidR="009241AC">
        <w:t xml:space="preserve">restricted in that </w:t>
      </w:r>
      <w:r w:rsidR="00B473E4" w:rsidRPr="00B43C63">
        <w:rPr>
          <w:rStyle w:val="EDBTXTVariable11ptBlack"/>
        </w:rPr>
        <w:t>old</w:t>
      </w:r>
      <w:r w:rsidR="000A0DFA">
        <w:t xml:space="preserve"> may </w:t>
      </w:r>
      <w:r w:rsidR="009241AC">
        <w:t xml:space="preserve">only be replaced by an identifier named </w:t>
      </w:r>
      <w:r w:rsidR="009241AC" w:rsidRPr="00B43C63">
        <w:rPr>
          <w:rStyle w:val="EDBTXTKeywordBlack"/>
        </w:rPr>
        <w:t>old</w:t>
      </w:r>
      <w:r w:rsidR="00711FED">
        <w:t xml:space="preserve"> or </w:t>
      </w:r>
      <w:r w:rsidR="00C24A18">
        <w:t>any equivalent that is sav</w:t>
      </w:r>
      <w:r w:rsidR="00A922B5">
        <w:t>ed in all lowercase</w:t>
      </w:r>
      <w:r w:rsidR="009241AC">
        <w:t xml:space="preserve"> (for example,</w:t>
      </w:r>
      <w:r w:rsidR="00C9041A">
        <w:t xml:space="preserve"> </w:t>
      </w:r>
      <w:r w:rsidR="00C9041A" w:rsidRPr="00B43C63">
        <w:rPr>
          <w:rStyle w:val="EDBTXTKeywordBlack"/>
        </w:rPr>
        <w:t>REFERENCING OLD AS old</w:t>
      </w:r>
      <w:r w:rsidR="00C9041A">
        <w:t>,</w:t>
      </w:r>
      <w:r w:rsidR="009241AC">
        <w:t xml:space="preserve"> </w:t>
      </w:r>
      <w:r w:rsidR="00C9041A">
        <w:rPr>
          <w:rStyle w:val="EDBTXTKeywordBlack"/>
        </w:rPr>
        <w:t>REFERENCING OLD AS OL</w:t>
      </w:r>
      <w:r w:rsidR="009241AC" w:rsidRPr="00B43C63">
        <w:rPr>
          <w:rStyle w:val="EDBTXTKeywordBlack"/>
        </w:rPr>
        <w:t>D</w:t>
      </w:r>
      <w:r w:rsidR="00C9041A">
        <w:t xml:space="preserve">, </w:t>
      </w:r>
      <w:r w:rsidR="009241AC">
        <w:t>or</w:t>
      </w:r>
      <w:r w:rsidR="00C9041A">
        <w:t xml:space="preserve"> </w:t>
      </w:r>
      <w:r w:rsidR="00C9041A" w:rsidRPr="00B43C63">
        <w:rPr>
          <w:rStyle w:val="EDBTXTKeywordBlack"/>
        </w:rPr>
        <w:t>REFERENCING OLD AS</w:t>
      </w:r>
      <w:r w:rsidR="009241AC" w:rsidRPr="00B43C63">
        <w:rPr>
          <w:rStyle w:val="EDBTXTKeywordBlack"/>
        </w:rPr>
        <w:t xml:space="preserve"> "old"</w:t>
      </w:r>
      <w:r w:rsidR="009241AC">
        <w:t>). Also,</w:t>
      </w:r>
      <w:r w:rsidR="00374F8A">
        <w:t xml:space="preserve"> </w:t>
      </w:r>
      <w:r w:rsidR="00B473E4" w:rsidRPr="00B43C63">
        <w:rPr>
          <w:rStyle w:val="EDBTXTVariable11ptBlack"/>
        </w:rPr>
        <w:t>new</w:t>
      </w:r>
      <w:r w:rsidR="009241AC">
        <w:t xml:space="preserve"> may only be replaced by an identifier named </w:t>
      </w:r>
      <w:r w:rsidR="009241AC" w:rsidRPr="00B43C63">
        <w:rPr>
          <w:rStyle w:val="EDBTXTKeywordBlack"/>
        </w:rPr>
        <w:t>new</w:t>
      </w:r>
      <w:r w:rsidR="009241AC">
        <w:t xml:space="preserve"> or </w:t>
      </w:r>
      <w:r w:rsidR="00A922B5">
        <w:t xml:space="preserve">any </w:t>
      </w:r>
      <w:r w:rsidR="00C24A18">
        <w:t>equivalent that is sav</w:t>
      </w:r>
      <w:r w:rsidR="00A922B5">
        <w:t>ed in all lowercase</w:t>
      </w:r>
      <w:r w:rsidR="009241AC">
        <w:t xml:space="preserve"> (for example,</w:t>
      </w:r>
      <w:r w:rsidR="00C9041A">
        <w:t xml:space="preserve"> </w:t>
      </w:r>
      <w:r w:rsidR="00C9041A" w:rsidRPr="00B43C63">
        <w:rPr>
          <w:rStyle w:val="EDBTXTKeywordBlack"/>
        </w:rPr>
        <w:t>REFER</w:t>
      </w:r>
      <w:r w:rsidR="00C9041A">
        <w:rPr>
          <w:rStyle w:val="EDBTXTKeywordBlack"/>
        </w:rPr>
        <w:t>E</w:t>
      </w:r>
      <w:r w:rsidR="00C9041A" w:rsidRPr="00B43C63">
        <w:rPr>
          <w:rStyle w:val="EDBTXTKeywordBlack"/>
        </w:rPr>
        <w:t>NCING NEW AS new</w:t>
      </w:r>
      <w:r w:rsidR="00C9041A">
        <w:t>,</w:t>
      </w:r>
      <w:r w:rsidR="009241AC">
        <w:t xml:space="preserve"> </w:t>
      </w:r>
      <w:r w:rsidR="00C9041A">
        <w:rPr>
          <w:rStyle w:val="EDBTXTKeywordBlack"/>
        </w:rPr>
        <w:t>REFERENCING NEW AS N</w:t>
      </w:r>
      <w:r w:rsidR="009241AC" w:rsidRPr="00B43C63">
        <w:rPr>
          <w:rStyle w:val="EDBTXTKeywordBlack"/>
        </w:rPr>
        <w:t>EW</w:t>
      </w:r>
      <w:r w:rsidR="009241AC">
        <w:t>, or</w:t>
      </w:r>
      <w:r w:rsidR="00C9041A">
        <w:t xml:space="preserve"> </w:t>
      </w:r>
      <w:r w:rsidR="00C9041A" w:rsidRPr="00B43C63">
        <w:rPr>
          <w:rStyle w:val="EDBTXTKeywordBlack"/>
        </w:rPr>
        <w:t>REFERENCING NEW AS</w:t>
      </w:r>
      <w:r w:rsidR="009241AC" w:rsidRPr="00B43C63">
        <w:rPr>
          <w:rStyle w:val="EDBTXTKeywordBlack"/>
        </w:rPr>
        <w:t xml:space="preserve"> "new"</w:t>
      </w:r>
      <w:r w:rsidR="009241AC">
        <w:t>)</w:t>
      </w:r>
      <w:r w:rsidR="00B473E4">
        <w:t>.</w:t>
      </w:r>
    </w:p>
    <w:p w:rsidR="003A18E9" w:rsidRDefault="008642D6" w:rsidP="00B43C63">
      <w:pPr>
        <w:pStyle w:val="EDBTXTIndentNormalWebLeft05"/>
      </w:pPr>
      <w:r>
        <w:t xml:space="preserve">Either one, or both phrases </w:t>
      </w:r>
      <w:r w:rsidRPr="00B43C63">
        <w:rPr>
          <w:rStyle w:val="EDBTXTKeywordBlack"/>
        </w:rPr>
        <w:t xml:space="preserve">OLD AS </w:t>
      </w:r>
      <w:r w:rsidRPr="00B43C63">
        <w:rPr>
          <w:rStyle w:val="EDBTXTVariable11ptBlack"/>
        </w:rPr>
        <w:t>old</w:t>
      </w:r>
      <w:r w:rsidR="003B2841">
        <w:t xml:space="preserve"> and</w:t>
      </w:r>
      <w:r>
        <w:t xml:space="preserve"> </w:t>
      </w:r>
      <w:r w:rsidRPr="00B43C63">
        <w:rPr>
          <w:rStyle w:val="EDBTXTKeywordBlack"/>
        </w:rPr>
        <w:t xml:space="preserve">NEW AS </w:t>
      </w:r>
      <w:r w:rsidRPr="00B43C63">
        <w:rPr>
          <w:rStyle w:val="EDBTXTVariable11ptBlack"/>
        </w:rPr>
        <w:t>new</w:t>
      </w:r>
      <w:r>
        <w:t xml:space="preserve"> may be specified in the </w:t>
      </w:r>
      <w:r w:rsidRPr="00B43C63">
        <w:rPr>
          <w:rStyle w:val="EDBTXTKeywordBlack"/>
        </w:rPr>
        <w:t>REFERENCING</w:t>
      </w:r>
      <w:r>
        <w:t xml:space="preserve"> clause (for example, </w:t>
      </w:r>
      <w:r>
        <w:rPr>
          <w:rStyle w:val="EDBTXTKeywordBlack"/>
        </w:rPr>
        <w:t xml:space="preserve">REFERENCING </w:t>
      </w:r>
      <w:r w:rsidRPr="008642D6">
        <w:rPr>
          <w:rStyle w:val="EDBTXTKeywordBlack"/>
        </w:rPr>
        <w:t xml:space="preserve">NEW </w:t>
      </w:r>
      <w:r>
        <w:rPr>
          <w:rStyle w:val="EDBTXTKeywordBlack"/>
        </w:rPr>
        <w:t>AS</w:t>
      </w:r>
      <w:r w:rsidRPr="008642D6">
        <w:rPr>
          <w:rStyle w:val="EDBTXTKeywordBlack"/>
        </w:rPr>
        <w:t xml:space="preserve"> </w:t>
      </w:r>
      <w:r>
        <w:rPr>
          <w:rStyle w:val="EDBTXTKeywordBlack"/>
        </w:rPr>
        <w:t>N</w:t>
      </w:r>
      <w:r w:rsidRPr="00B43C63">
        <w:rPr>
          <w:rStyle w:val="EDBTXTKeywordBlack"/>
        </w:rPr>
        <w:t>ew OLD AS Old</w:t>
      </w:r>
      <w:r>
        <w:t>)</w:t>
      </w:r>
      <w:r w:rsidR="003A18E9">
        <w:t>.</w:t>
      </w:r>
    </w:p>
    <w:p w:rsidR="00645313" w:rsidRPr="00797C7D" w:rsidRDefault="0044292F" w:rsidP="00B43C63">
      <w:pPr>
        <w:pStyle w:val="EDBTXTIndentNormalWebLeft05"/>
      </w:pPr>
      <w:r>
        <w:t xml:space="preserve">This clause is not compatible with Oracle </w:t>
      </w:r>
      <w:r w:rsidR="009241AC">
        <w:t>databases in that identifiers</w:t>
      </w:r>
      <w:r>
        <w:t xml:space="preserve"> other than </w:t>
      </w:r>
      <w:r w:rsidRPr="00884671">
        <w:rPr>
          <w:rStyle w:val="EDBTXTKeywordBlack"/>
        </w:rPr>
        <w:t>old</w:t>
      </w:r>
      <w:r>
        <w:t xml:space="preserve"> or </w:t>
      </w:r>
      <w:r w:rsidRPr="00884671">
        <w:rPr>
          <w:rStyle w:val="EDBTXTKeywordBlack"/>
        </w:rPr>
        <w:t>new</w:t>
      </w:r>
      <w:r>
        <w:t xml:space="preserve"> may not be used</w:t>
      </w:r>
      <w:r w:rsidR="00FC2E38">
        <w:t>.</w:t>
      </w:r>
    </w:p>
    <w:p w:rsidR="00645313" w:rsidRDefault="00645313" w:rsidP="00645313">
      <w:pPr>
        <w:pStyle w:val="EDBTXTNormalWebBlackCharChar1"/>
        <w:rPr>
          <w:rStyle w:val="EDBTXTKeywordBlack"/>
        </w:rPr>
      </w:pPr>
      <w:r>
        <w:rPr>
          <w:rStyle w:val="EDBTXTKeywordBlack"/>
        </w:rPr>
        <w:t>FOR EACH ROW</w:t>
      </w:r>
    </w:p>
    <w:p w:rsidR="00645313" w:rsidRDefault="00645313" w:rsidP="00645313">
      <w:pPr>
        <w:pStyle w:val="EDBTXTIndentNormalWebLeft05"/>
      </w:pPr>
      <w:r>
        <w:t xml:space="preserve">Determines whether the trigger should be fired once for every row affected by the triggering event, or just once per </w:t>
      </w:r>
      <w:r>
        <w:rPr>
          <w:rStyle w:val="EDBAcronym"/>
        </w:rPr>
        <w:t>SQL</w:t>
      </w:r>
      <w:r>
        <w:t xml:space="preserve"> statement. If specified, the trigger is fired </w:t>
      </w:r>
      <w:r>
        <w:lastRenderedPageBreak/>
        <w:t>once for every affected row (row-level trigger), otherwise the trigger is a statement-level trigger.</w:t>
      </w:r>
    </w:p>
    <w:p w:rsidR="00645313" w:rsidRDefault="00645313" w:rsidP="00645313">
      <w:pPr>
        <w:pStyle w:val="EDBTXTNormalWebBlackCharChar1"/>
        <w:rPr>
          <w:rStyle w:val="EDBTXTVariable11ptBlack"/>
        </w:rPr>
      </w:pPr>
      <w:r>
        <w:rPr>
          <w:rStyle w:val="EDBTXTVariable11ptBlack"/>
        </w:rPr>
        <w:t>declaration</w:t>
      </w:r>
    </w:p>
    <w:p w:rsidR="00645313" w:rsidRDefault="00645313" w:rsidP="00645313">
      <w:pPr>
        <w:pStyle w:val="EDBTXTIndentNormalWebLeft05"/>
      </w:pPr>
      <w:r>
        <w:t xml:space="preserve">A variable, type, </w:t>
      </w:r>
      <w:r>
        <w:rPr>
          <w:rStyle w:val="EDBTXTKeywordBlack"/>
        </w:rPr>
        <w:t>REF CURSOR</w:t>
      </w:r>
      <w:r w:rsidR="00296977">
        <w:t xml:space="preserve">, or subprogram </w:t>
      </w:r>
      <w:r>
        <w:t>declaration.</w:t>
      </w:r>
      <w:r w:rsidR="00296977">
        <w:t xml:space="preserve"> </w:t>
      </w:r>
      <w:r w:rsidR="00296977">
        <w:rPr>
          <w:rStyle w:val="EDBTXTNormalWebBlackCharCharChar"/>
        </w:rPr>
        <w:t xml:space="preserve">If subprogram declarations are included, they must be declared after all other variable, type, and </w:t>
      </w:r>
      <w:r w:rsidR="00296977" w:rsidRPr="007E1D48">
        <w:rPr>
          <w:rStyle w:val="EDBTXTKeywordBlack"/>
        </w:rPr>
        <w:t>REF CURSOR</w:t>
      </w:r>
      <w:r w:rsidR="00296977">
        <w:rPr>
          <w:rStyle w:val="EDBTXTNormalWebBlackCharCharChar"/>
        </w:rPr>
        <w:t xml:space="preserve"> declarations.</w:t>
      </w:r>
    </w:p>
    <w:p w:rsidR="00645313" w:rsidRDefault="00645313" w:rsidP="00645313">
      <w:pPr>
        <w:pStyle w:val="EDBTXTNormalWebBlackCharChar1"/>
        <w:rPr>
          <w:rStyle w:val="EDBTXTVariable11ptBlack"/>
        </w:rPr>
      </w:pPr>
      <w:r>
        <w:rPr>
          <w:rStyle w:val="EDBTXTVariable11ptBlack"/>
        </w:rPr>
        <w:t>statement</w:t>
      </w:r>
    </w:p>
    <w:p w:rsidR="00645313" w:rsidRDefault="00645313" w:rsidP="00645313">
      <w:pPr>
        <w:pStyle w:val="EDBTXTIndentNormalWebLeft05"/>
      </w:pPr>
      <w:r>
        <w:t xml:space="preserve">An </w:t>
      </w:r>
      <w:r>
        <w:rPr>
          <w:rStyle w:val="EDBapplication"/>
        </w:rPr>
        <w:t>SPL</w:t>
      </w:r>
      <w:r>
        <w:t xml:space="preserve"> program statement. Note that a </w:t>
      </w:r>
      <w:r>
        <w:rPr>
          <w:rStyle w:val="EDBTXTKeywordBlack"/>
        </w:rPr>
        <w:t>DECLARE - BEGIN - END</w:t>
      </w:r>
      <w:r>
        <w:t xml:space="preserve"> block is considered an </w:t>
      </w:r>
      <w:r>
        <w:rPr>
          <w:rStyle w:val="EDBapplication"/>
        </w:rPr>
        <w:t>SPL</w:t>
      </w:r>
      <w:r>
        <w:t xml:space="preserve"> statement unto itself. Thus, the trigger body may contain nested blocks.</w:t>
      </w:r>
    </w:p>
    <w:p w:rsidR="00645313" w:rsidRDefault="00645313" w:rsidP="00645313">
      <w:pPr>
        <w:pStyle w:val="EDBTXTNormalWebBlackCharChar1"/>
        <w:rPr>
          <w:rStyle w:val="EDBTXTVariable11ptBlack"/>
        </w:rPr>
      </w:pPr>
      <w:r>
        <w:rPr>
          <w:rStyle w:val="EDBTXTVariable11ptBlack"/>
        </w:rPr>
        <w:t>exception</w:t>
      </w:r>
    </w:p>
    <w:p w:rsidR="00645313" w:rsidRDefault="00645313" w:rsidP="00645313">
      <w:pPr>
        <w:pStyle w:val="EDBTXTIndentNormalWebLeft05"/>
      </w:pPr>
      <w:r>
        <w:t xml:space="preserve">An exception condition name such as </w:t>
      </w:r>
      <w:r>
        <w:rPr>
          <w:rStyle w:val="EDBTXTKeywordBlack"/>
        </w:rPr>
        <w:t>NO_DATA_FOUND</w:t>
      </w:r>
      <w:r>
        <w:t xml:space="preserve">, </w:t>
      </w:r>
      <w:r>
        <w:rPr>
          <w:rStyle w:val="EDBTXTKeywordBlack"/>
        </w:rPr>
        <w:t>OTHERS</w:t>
      </w:r>
      <w:r>
        <w:t>, etc.</w:t>
      </w:r>
      <w:bookmarkStart w:id="392" w:name="_Ref175547508"/>
      <w:bookmarkStart w:id="393" w:name="_Ref175556647"/>
      <w:bookmarkStart w:id="394" w:name="_Ref175562550"/>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is a statement-level trigger that fires after the triggering statement (insert, update, or delete on table </w:t>
      </w:r>
      <w:r>
        <w:rPr>
          <w:rStyle w:val="EDBTXTKeywordBlack"/>
        </w:rPr>
        <w:t>emp</w:t>
      </w:r>
      <w:r>
        <w:t>) is executed.</w:t>
      </w:r>
    </w:p>
    <w:p w:rsidR="00645313" w:rsidRDefault="00645313" w:rsidP="00645313">
      <w:pPr>
        <w:pStyle w:val="EDBEXCourierNew9ptCustomColorRGB4649146Left01"/>
      </w:pPr>
      <w:r>
        <w:t>CREATE OR REPLACE TRIGGER user_audit_trig</w:t>
      </w:r>
    </w:p>
    <w:p w:rsidR="00645313" w:rsidRDefault="00645313" w:rsidP="00645313">
      <w:pPr>
        <w:pStyle w:val="EDBEXCourierNew9ptCustomColorRGB4649146Left01"/>
      </w:pPr>
      <w:r>
        <w:t xml:space="preserve">    AFTER INSERT OR UPDATE OR DELETE ON emp</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v_action        VARCHAR2(24);</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v_action := ' added employee(s) on ';</w:t>
      </w:r>
    </w:p>
    <w:p w:rsidR="00645313" w:rsidRDefault="00645313" w:rsidP="00645313">
      <w:pPr>
        <w:pStyle w:val="EDBEXCourierNew9ptCustomColorRGB4649146Left01"/>
      </w:pPr>
      <w:r>
        <w:t xml:space="preserve">    ELSIF UPDATING THEN</w:t>
      </w:r>
    </w:p>
    <w:p w:rsidR="00645313" w:rsidRDefault="00645313" w:rsidP="00645313">
      <w:pPr>
        <w:pStyle w:val="EDBEXCourierNew9ptCustomColorRGB4649146Left01"/>
      </w:pPr>
      <w:r>
        <w:t xml:space="preserve">        v_action := ' updated employee(s) on ';</w:t>
      </w:r>
    </w:p>
    <w:p w:rsidR="00645313" w:rsidRDefault="00645313" w:rsidP="00645313">
      <w:pPr>
        <w:pStyle w:val="EDBEXCourierNew9ptCustomColorRGB4649146Left01"/>
      </w:pPr>
      <w:r>
        <w:t xml:space="preserve">    ELSIF DELETING THEN</w:t>
      </w:r>
    </w:p>
    <w:p w:rsidR="00645313" w:rsidRDefault="00645313" w:rsidP="00645313">
      <w:pPr>
        <w:pStyle w:val="EDBEXCourierNew9ptCustomColorRGB4649146Left01"/>
      </w:pPr>
      <w:r>
        <w:t xml:space="preserve">        v_action := ' deleted employee(s) on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DBMS_OUTPUT.PUT_LINE('User ' || USER || v_action ||</w:t>
      </w:r>
    </w:p>
    <w:p w:rsidR="00645313" w:rsidRDefault="00645313" w:rsidP="00645313">
      <w:pPr>
        <w:pStyle w:val="EDBEXCourierNew9ptCustomColorRGB4649146Left01"/>
      </w:pPr>
      <w:r>
        <w:t xml:space="preserve">        TO_CHAR(SYSDATE,'YYYY-MM-DD'));</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is a row-level trigger that fires before each row is either inserted, updated, or deleted on table </w:t>
      </w:r>
      <w:r>
        <w:rPr>
          <w:rStyle w:val="EDBTXTKeywordBlack"/>
        </w:rPr>
        <w:t>emp</w:t>
      </w:r>
      <w:r>
        <w:t>.</w:t>
      </w:r>
    </w:p>
    <w:p w:rsidR="00645313" w:rsidRDefault="00645313" w:rsidP="00645313">
      <w:pPr>
        <w:pStyle w:val="EDBEXCourierNew9ptCustomColorRGB4649146Left01"/>
      </w:pPr>
      <w:r>
        <w:t>CREATE OR REPLACE TRIGGER emp_sal_trig</w:t>
      </w:r>
    </w:p>
    <w:p w:rsidR="00645313" w:rsidRDefault="00645313" w:rsidP="00645313">
      <w:pPr>
        <w:pStyle w:val="EDBEXCourierNew9ptCustomColorRGB4649146Left01"/>
      </w:pPr>
      <w:r>
        <w:t xml:space="preserve">    BEFORE DELETE OR INSERT OR UPDATE ON emp</w:t>
      </w:r>
    </w:p>
    <w:p w:rsidR="00645313" w:rsidRDefault="00645313" w:rsidP="00645313">
      <w:pPr>
        <w:pStyle w:val="EDBEXCourierNew9ptCustomColorRGB4649146Left01"/>
      </w:pPr>
      <w:r>
        <w:t xml:space="preserve">    FOR EACH ROW</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sal_diff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DBMS_OUTPUT.PUT_LINE('Inserting employee ' || :NEW.empno);</w:t>
      </w:r>
    </w:p>
    <w:p w:rsidR="00645313" w:rsidRDefault="00645313" w:rsidP="00645313">
      <w:pPr>
        <w:pStyle w:val="EDBEXCourierNew9ptCustomColorRGB4649146Left01"/>
      </w:pPr>
      <w:r>
        <w:t xml:space="preserve">        DBMS_OUTPUT.PUT_LINE('..New salary: ' || :NEW.sal);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lastRenderedPageBreak/>
        <w:t xml:space="preserve">    IF UPDATING THEN</w:t>
      </w:r>
    </w:p>
    <w:p w:rsidR="00645313" w:rsidRDefault="00645313" w:rsidP="00645313">
      <w:pPr>
        <w:pStyle w:val="EDBEXCourierNew9ptCustomColorRGB4649146Left01"/>
      </w:pPr>
      <w:r>
        <w:t xml:space="preserve">        sal_diff := :NEW.sal - :OLD.sal;</w:t>
      </w:r>
    </w:p>
    <w:p w:rsidR="00645313" w:rsidRDefault="00645313" w:rsidP="00645313">
      <w:pPr>
        <w:pStyle w:val="EDBEXCourierNew9ptCustomColorRGB4649146Left01"/>
      </w:pPr>
      <w:r>
        <w:t xml:space="preserve">        DBMS_OUTPUT.PUT_LINE('Updating employee ' || :OLD.empno);</w:t>
      </w:r>
    </w:p>
    <w:p w:rsidR="00645313" w:rsidRDefault="00645313" w:rsidP="00645313">
      <w:pPr>
        <w:pStyle w:val="EDBEXCourierNew9ptCustomColorRGB4649146Left01"/>
      </w:pPr>
      <w:r>
        <w:t xml:space="preserve">        DBMS_OUTPUT.PUT_LINE('..Old salary: ' || :OLD.sal);</w:t>
      </w:r>
    </w:p>
    <w:p w:rsidR="00645313" w:rsidRDefault="00645313" w:rsidP="00645313">
      <w:pPr>
        <w:pStyle w:val="EDBEXCourierNew9ptCustomColorRGB4649146Left01"/>
      </w:pPr>
      <w:r>
        <w:t xml:space="preserve">        DBMS_OUTPUT.PUT_LINE('..New salary: ' || :NEW.sal);</w:t>
      </w:r>
    </w:p>
    <w:p w:rsidR="00645313" w:rsidRDefault="00645313" w:rsidP="00645313">
      <w:pPr>
        <w:pStyle w:val="EDBEXCourierNew9ptCustomColorRGB4649146Left01"/>
      </w:pPr>
      <w:r>
        <w:t xml:space="preserve">        DBMS_OUTPUT.PUT_LINE('..Raise     : ' || sal_diff);</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DELETING THEN</w:t>
      </w:r>
    </w:p>
    <w:p w:rsidR="00645313" w:rsidRDefault="00645313" w:rsidP="00645313">
      <w:pPr>
        <w:pStyle w:val="EDBEXCourierNew9ptCustomColorRGB4649146Left01"/>
      </w:pPr>
      <w:r>
        <w:t xml:space="preserve">        DBMS_OUTPUT.PUT_LINE('Deleting employee ' || :OLD.empno);</w:t>
      </w:r>
    </w:p>
    <w:p w:rsidR="00645313" w:rsidRDefault="00645313" w:rsidP="00645313">
      <w:pPr>
        <w:pStyle w:val="EDBEXCourierNew9ptCustomColorRGB4649146Left01"/>
      </w:pPr>
      <w:r>
        <w:t xml:space="preserve">        DBMS_OUTPUT.PUT_LINE('..Old salary: ' || :OLD.sal);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Pr="00163164" w:rsidRDefault="00645313" w:rsidP="00645313">
      <w:pPr>
        <w:pStyle w:val="EDBTXTEmphasisNormalWebBoldBlackChar"/>
        <w:rPr>
          <w:color w:val="auto"/>
        </w:rPr>
      </w:pPr>
      <w:r w:rsidRPr="00163164">
        <w:rPr>
          <w:color w:val="auto"/>
        </w:rPr>
        <w:t>See Also</w:t>
      </w:r>
    </w:p>
    <w:p w:rsidR="00645313" w:rsidRPr="00163164" w:rsidRDefault="007838C3" w:rsidP="00645313">
      <w:pPr>
        <w:pStyle w:val="EDBTXTNormalWebBlackCharChar1"/>
        <w:rPr>
          <w:color w:val="auto"/>
          <w:u w:val="single"/>
          <w:lang w:eastAsia="ar-SA"/>
        </w:rPr>
      </w:pPr>
      <w:hyperlink w:anchor="_DROP_TRIGGER" w:history="1">
        <w:r w:rsidR="00645313" w:rsidRPr="00163164">
          <w:rPr>
            <w:rStyle w:val="Hyperlink"/>
            <w:color w:val="auto"/>
            <w:lang w:eastAsia="ar-SA"/>
          </w:rPr>
          <w:t>DROP TRIGGER</w:t>
        </w:r>
      </w:hyperlink>
    </w:p>
    <w:p w:rsidR="00645313" w:rsidRDefault="00645313" w:rsidP="00645313">
      <w:pPr>
        <w:pStyle w:val="EDBTXTNormalWebBlackCharChar1"/>
        <w:rPr>
          <w:u w:val="single"/>
          <w:lang w:eastAsia="ar-SA"/>
        </w:rPr>
      </w:pPr>
    </w:p>
    <w:p w:rsidR="00125476" w:rsidRDefault="00125476" w:rsidP="00125476">
      <w:pPr>
        <w:pStyle w:val="EDBHTMLPageBreak"/>
      </w:pPr>
      <w:bookmarkStart w:id="395" w:name="CREATE_TYPE"/>
      <w:bookmarkStart w:id="396" w:name="_CREATE_TYPE_1"/>
      <w:bookmarkStart w:id="397" w:name="_CREATE_TYPE"/>
      <w:bookmarkStart w:id="398" w:name="_CREATE_TYPE_2"/>
      <w:bookmarkStart w:id="399" w:name="_Ref213664991"/>
      <w:bookmarkEnd w:id="395"/>
      <w:bookmarkEnd w:id="396"/>
      <w:bookmarkEnd w:id="397"/>
      <w:bookmarkEnd w:id="398"/>
    </w:p>
    <w:p w:rsidR="00645313" w:rsidRDefault="00645313" w:rsidP="00645313">
      <w:pPr>
        <w:pStyle w:val="Heading3"/>
        <w:rPr>
          <w:lang w:eastAsia="ar-SA"/>
        </w:rPr>
      </w:pPr>
      <w:bookmarkStart w:id="400" w:name="_Ref411394880"/>
      <w:bookmarkStart w:id="401" w:name="_Ref411394896"/>
      <w:bookmarkStart w:id="402" w:name="_Toc518996313"/>
      <w:r>
        <w:rPr>
          <w:lang w:eastAsia="ar-SA"/>
        </w:rPr>
        <w:t>CREATE TYPE</w:t>
      </w:r>
      <w:bookmarkEnd w:id="399"/>
      <w:bookmarkEnd w:id="400"/>
      <w:bookmarkEnd w:id="401"/>
      <w:bookmarkEnd w:id="402"/>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TYPE</w:t>
      </w:r>
      <w:r>
        <w:t xml:space="preserve"> -- define a new user-defined type</w:t>
      </w:r>
      <w:r w:rsidR="00015959">
        <w:t>, which can be an object type, a collection type (a nested table type or a varray type), or a composite type.</w:t>
      </w:r>
    </w:p>
    <w:p w:rsidR="00645313" w:rsidRDefault="00645313" w:rsidP="00645313">
      <w:pPr>
        <w:pStyle w:val="EDBTXTEmphasisNormalWebBoldBlackChar"/>
      </w:pPr>
      <w:r>
        <w:t>Synopsis</w:t>
      </w:r>
    </w:p>
    <w:p w:rsidR="00AB3CD2" w:rsidRDefault="00AB3CD2" w:rsidP="00333C10">
      <w:pPr>
        <w:pStyle w:val="EDBTXTEmphasisNormalWebBoldBlackChar"/>
      </w:pPr>
      <w:r>
        <w:t>Object Type</w:t>
      </w:r>
    </w:p>
    <w:p w:rsidR="00645313" w:rsidRDefault="00645313" w:rsidP="00645313">
      <w:pPr>
        <w:pStyle w:val="EDBSYNTXPreformattedBlackCharChar"/>
      </w:pPr>
      <w:r>
        <w:t xml:space="preserve">CREATE [ OR REPLACE ] TYPE </w:t>
      </w:r>
      <w:r>
        <w:rPr>
          <w:rStyle w:val="EDBTXTVariable11ptBlack"/>
        </w:rPr>
        <w:t>name</w:t>
      </w:r>
    </w:p>
    <w:p w:rsidR="00645313" w:rsidRDefault="00645313" w:rsidP="00645313">
      <w:pPr>
        <w:pStyle w:val="EDBSYNTXPreformattedBlackCharChar"/>
      </w:pPr>
      <w:r>
        <w:t xml:space="preserve">  [ AUTHID { DEFINER | CURRENT_USER } ]</w:t>
      </w:r>
    </w:p>
    <w:p w:rsidR="00645313" w:rsidRDefault="00645313" w:rsidP="00645313">
      <w:pPr>
        <w:pStyle w:val="EDBSYNTXPreformattedBlackCharChar"/>
      </w:pPr>
      <w:r>
        <w:t xml:space="preserve">  { IS | AS } OBJECT</w:t>
      </w:r>
    </w:p>
    <w:p w:rsidR="00645313" w:rsidRDefault="00645313" w:rsidP="00645313">
      <w:pPr>
        <w:pStyle w:val="EDBSYNTXPreformattedBlackCharChar"/>
      </w:pPr>
      <w:r>
        <w:t xml:space="preserve">( { </w:t>
      </w:r>
      <w:r>
        <w:rPr>
          <w:rStyle w:val="EDBTXTVariable11ptBlack"/>
        </w:rPr>
        <w:t>attribute</w:t>
      </w:r>
      <w:r>
        <w:t xml:space="preserve"> { </w:t>
      </w:r>
      <w:r>
        <w:rPr>
          <w:rStyle w:val="EDBTXTVariable11ptBlack"/>
        </w:rPr>
        <w:t>datatype</w:t>
      </w:r>
      <w:r>
        <w:t xml:space="preserve"> | </w:t>
      </w:r>
      <w:r>
        <w:rPr>
          <w:rStyle w:val="EDBTXTVariable11ptBlack"/>
        </w:rPr>
        <w:t>objtype</w:t>
      </w:r>
      <w:r>
        <w:t xml:space="preserve"> | </w:t>
      </w:r>
      <w:r w:rsidRPr="00CA3663">
        <w:rPr>
          <w:rStyle w:val="EDBTXTVariable11ptBlack"/>
        </w:rPr>
        <w:t>collecttype</w:t>
      </w:r>
      <w:r>
        <w:t xml:space="preserve"> } }</w:t>
      </w:r>
    </w:p>
    <w:p w:rsidR="00645313" w:rsidRDefault="00645313" w:rsidP="00645313">
      <w:pPr>
        <w:pStyle w:val="EDBSYNTXPreformattedBlackCharChar"/>
      </w:pPr>
      <w:r>
        <w:t xml:space="preserve">    [, ...]</w:t>
      </w:r>
    </w:p>
    <w:p w:rsidR="00645313" w:rsidRDefault="00645313" w:rsidP="00645313">
      <w:pPr>
        <w:pStyle w:val="EDBSYNTXPreformattedBlackCharChar"/>
      </w:pPr>
      <w:r>
        <w:t xml:space="preserve">  [ </w:t>
      </w:r>
      <w:r w:rsidRPr="00DA047B">
        <w:rPr>
          <w:rStyle w:val="EDBTXTVariable11ptBlack"/>
        </w:rPr>
        <w:t>method_spec</w:t>
      </w:r>
      <w:r>
        <w:t xml:space="preserve"> ] [, ...]</w:t>
      </w:r>
    </w:p>
    <w:p w:rsidR="00645313" w:rsidRDefault="00645313" w:rsidP="00645313">
      <w:pPr>
        <w:pStyle w:val="EDBSYNTXPreformattedBlackCharChar"/>
      </w:pPr>
      <w:r>
        <w:t>) [ [ NOT ] { FINAL | INSTANTIABLE } ] ...</w:t>
      </w:r>
    </w:p>
    <w:p w:rsidR="00645313" w:rsidRDefault="00645313" w:rsidP="00645313">
      <w:pPr>
        <w:pStyle w:val="EDBTXTNormalWebBlackCharChar1"/>
      </w:pPr>
      <w:r>
        <w:t xml:space="preserve">where </w:t>
      </w:r>
      <w:r w:rsidRPr="00DA047B">
        <w:rPr>
          <w:rStyle w:val="EDBTXTVariable11ptBlack"/>
        </w:rPr>
        <w:t>method_spec</w:t>
      </w:r>
      <w:r>
        <w:t xml:space="preserve"> is:</w:t>
      </w:r>
    </w:p>
    <w:p w:rsidR="00645313" w:rsidRDefault="00645313" w:rsidP="00645313">
      <w:pPr>
        <w:pStyle w:val="EDBSYNTXPreformattedBlackCharChar"/>
      </w:pPr>
      <w:r>
        <w:t xml:space="preserve">  [ [ NOT ] { FINAL | INSTANTIABLE } ] ...</w:t>
      </w:r>
    </w:p>
    <w:p w:rsidR="00645313" w:rsidRDefault="00645313" w:rsidP="00645313">
      <w:pPr>
        <w:pStyle w:val="EDBSYNTXPreformattedBlackCharChar"/>
      </w:pPr>
      <w:r>
        <w:t xml:space="preserve">  [ OVERRIDING ]</w:t>
      </w:r>
    </w:p>
    <w:p w:rsidR="00645313" w:rsidRPr="00DA047B" w:rsidRDefault="00645313" w:rsidP="00645313">
      <w:pPr>
        <w:pStyle w:val="EDBSYNTXPreformattedBlackCharChar"/>
        <w:rPr>
          <w:rStyle w:val="EDBTXTVariable11ptBlack"/>
        </w:rPr>
      </w:pPr>
      <w:r>
        <w:t xml:space="preserve">    </w:t>
      </w:r>
      <w:r w:rsidRPr="00DA047B">
        <w:rPr>
          <w:rStyle w:val="EDBTXTVariable11ptBlack"/>
        </w:rPr>
        <w:t>subprogram_spec</w:t>
      </w:r>
    </w:p>
    <w:p w:rsidR="00645313" w:rsidRDefault="00645313" w:rsidP="00645313">
      <w:pPr>
        <w:pStyle w:val="EDBTXTNormalWebBlackCharChar1"/>
      </w:pPr>
      <w:r>
        <w:t xml:space="preserve">and </w:t>
      </w:r>
      <w:r w:rsidRPr="00DA047B">
        <w:rPr>
          <w:rStyle w:val="EDBTXTVariable11ptBlack"/>
        </w:rPr>
        <w:t>subprogram_spec</w:t>
      </w:r>
      <w:r>
        <w:t xml:space="preserve"> is:</w:t>
      </w:r>
    </w:p>
    <w:p w:rsidR="00645313" w:rsidRDefault="00645313" w:rsidP="00645313">
      <w:pPr>
        <w:pStyle w:val="EDBSYNTXPreformattedBlackCharChar"/>
      </w:pPr>
      <w:r>
        <w:t xml:space="preserve">  { MEMBER | STATIC }</w:t>
      </w:r>
    </w:p>
    <w:p w:rsidR="00645313" w:rsidRDefault="00645313" w:rsidP="00645313">
      <w:pPr>
        <w:pStyle w:val="EDBSYNTXPreformattedBlackCharChar"/>
      </w:pPr>
      <w:r>
        <w:t xml:space="preserve">  { PROCEDURE </w:t>
      </w:r>
      <w:r w:rsidRPr="00DA047B">
        <w:rPr>
          <w:rStyle w:val="EDBTXTVariable11ptBlack"/>
        </w:rPr>
        <w:t>proc_name</w:t>
      </w:r>
    </w:p>
    <w:p w:rsidR="00645313" w:rsidRDefault="00645313" w:rsidP="00645313">
      <w:pPr>
        <w:pStyle w:val="EDBSYNTXPreformattedBlackCharChar"/>
      </w:pPr>
      <w:r>
        <w:t xml:space="preserve">      [ ( [ SELF [ IN | IN OUT ] </w:t>
      </w:r>
      <w:r w:rsidRPr="00DA047B">
        <w:rPr>
          <w:rStyle w:val="EDBTXTVariable11ptBlack"/>
        </w:rPr>
        <w:t>name</w:t>
      </w:r>
      <w:r>
        <w:t xml:space="preserve"> ]</w:t>
      </w:r>
    </w:p>
    <w:p w:rsidR="00645313" w:rsidRDefault="00645313" w:rsidP="00645313">
      <w:pPr>
        <w:pStyle w:val="EDBSYNTXPreformattedBlackCharChar"/>
      </w:pPr>
      <w:r>
        <w:t xml:space="preserve">          [, </w:t>
      </w:r>
      <w:r w:rsidRPr="00DA047B">
        <w:rPr>
          <w:rStyle w:val="EDBTXTVariable11ptBlack"/>
        </w:rPr>
        <w:t>argname</w:t>
      </w:r>
      <w:r>
        <w:t xml:space="preserve"> [ IN | IN OUT | OUT ] </w:t>
      </w:r>
      <w:r w:rsidRPr="00DA047B">
        <w:rPr>
          <w:rStyle w:val="EDBTXTVariable11ptBlack"/>
        </w:rPr>
        <w:t>argtype</w:t>
      </w:r>
    </w:p>
    <w:p w:rsidR="00645313" w:rsidRDefault="00645313" w:rsidP="00645313">
      <w:pPr>
        <w:pStyle w:val="EDBSYNTXPreformattedBlackCharChar"/>
      </w:pPr>
      <w:r>
        <w:t xml:space="preserve">                     [ DEFAULT </w:t>
      </w:r>
      <w:r w:rsidRPr="00DA047B">
        <w:rPr>
          <w:rStyle w:val="EDBTXTVariable11ptBlack"/>
        </w:rPr>
        <w:t>value</w:t>
      </w:r>
      <w:r>
        <w:t xml:space="preserve"> ]</w:t>
      </w:r>
    </w:p>
    <w:p w:rsidR="00645313" w:rsidRDefault="00645313" w:rsidP="00645313">
      <w:pPr>
        <w:pStyle w:val="EDBSYNTXPreformattedBlackCharChar"/>
      </w:pPr>
      <w:r>
        <w:t xml:space="preserve">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FUNCTION </w:t>
      </w:r>
      <w:r w:rsidRPr="00DA047B">
        <w:rPr>
          <w:rStyle w:val="EDBTXTVariable11ptBlack"/>
        </w:rPr>
        <w:t>func_name</w:t>
      </w:r>
    </w:p>
    <w:p w:rsidR="00645313" w:rsidRDefault="00645313" w:rsidP="00645313">
      <w:pPr>
        <w:pStyle w:val="EDBSYNTXPreformattedBlackCharChar"/>
      </w:pPr>
      <w:r>
        <w:t xml:space="preserve">      [ ( [ SELF [ IN | IN OUT ] name ]</w:t>
      </w:r>
    </w:p>
    <w:p w:rsidR="00645313" w:rsidRDefault="00645313" w:rsidP="00645313">
      <w:pPr>
        <w:pStyle w:val="EDBSYNTXPreformattedBlackCharChar"/>
      </w:pPr>
      <w:r>
        <w:t xml:space="preserve">          [, </w:t>
      </w:r>
      <w:r w:rsidRPr="00DA047B">
        <w:rPr>
          <w:rStyle w:val="EDBTXTVariable11ptBlack"/>
        </w:rPr>
        <w:t>argname</w:t>
      </w:r>
      <w:r>
        <w:t xml:space="preserve"> [ IN | IN OUT | OUT ] </w:t>
      </w:r>
      <w:r w:rsidRPr="00DA047B">
        <w:rPr>
          <w:rStyle w:val="EDBTXTVariable11ptBlack"/>
        </w:rPr>
        <w:t>argtype</w:t>
      </w:r>
    </w:p>
    <w:p w:rsidR="00645313" w:rsidRDefault="00645313" w:rsidP="00645313">
      <w:pPr>
        <w:pStyle w:val="EDBSYNTXPreformattedBlackCharChar"/>
      </w:pPr>
      <w:r>
        <w:t xml:space="preserve">                     [ DEFAULT </w:t>
      </w:r>
      <w:r w:rsidRPr="00DA047B">
        <w:rPr>
          <w:rStyle w:val="EDBTXTVariable11ptBlack"/>
        </w:rPr>
        <w:t>value</w:t>
      </w:r>
      <w:r>
        <w:t xml:space="preserve"> ]</w:t>
      </w:r>
    </w:p>
    <w:p w:rsidR="00645313" w:rsidRDefault="00645313" w:rsidP="00645313">
      <w:pPr>
        <w:pStyle w:val="EDBSYNTXPreformattedBlackCharChar"/>
      </w:pPr>
      <w:r>
        <w:t xml:space="preserve">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RETURN </w:t>
      </w:r>
      <w:r w:rsidRPr="00DA047B">
        <w:rPr>
          <w:rStyle w:val="EDBTXTVariable11ptBlack"/>
        </w:rPr>
        <w:t>rettype</w:t>
      </w:r>
    </w:p>
    <w:p w:rsidR="00645313" w:rsidRDefault="00645313" w:rsidP="00645313">
      <w:pPr>
        <w:pStyle w:val="EDBSYNTXPreformattedBlackCharChar"/>
      </w:pPr>
      <w:r>
        <w:t xml:space="preserve">  }</w:t>
      </w:r>
    </w:p>
    <w:p w:rsidR="00645313" w:rsidRDefault="00645313" w:rsidP="00645313">
      <w:pPr>
        <w:pStyle w:val="EDBSYNTXPreformattedBlackCharChar"/>
      </w:pPr>
    </w:p>
    <w:p w:rsidR="00AB3CD2" w:rsidRDefault="00AB3CD2" w:rsidP="00333C10">
      <w:pPr>
        <w:pStyle w:val="EDBTXTEmphasisNormalWebBoldBlackChar"/>
      </w:pPr>
      <w:r>
        <w:t>Nested Table Type</w:t>
      </w:r>
    </w:p>
    <w:p w:rsidR="00645313" w:rsidRDefault="00645313" w:rsidP="00645313">
      <w:pPr>
        <w:pStyle w:val="EDBSYNTXPreformattedBlackCharChar"/>
      </w:pPr>
      <w:r>
        <w:lastRenderedPageBreak/>
        <w:t xml:space="preserve">CREATE [ OR REPLACE ] TYPE </w:t>
      </w:r>
      <w:r>
        <w:rPr>
          <w:rStyle w:val="EDBTXTVariable11ptBlack"/>
        </w:rPr>
        <w:t>name</w:t>
      </w:r>
      <w:r>
        <w:t xml:space="preserve"> { IS | AS } TABLE OF</w:t>
      </w:r>
    </w:p>
    <w:p w:rsidR="00645313" w:rsidRDefault="00645313" w:rsidP="00645313">
      <w:pPr>
        <w:pStyle w:val="EDBSYNTXPreformattedBlackCharChar"/>
      </w:pPr>
      <w:r>
        <w:t xml:space="preserve">  { </w:t>
      </w:r>
      <w:r>
        <w:rPr>
          <w:rStyle w:val="EDBTXTVariable11ptBlack"/>
        </w:rPr>
        <w:t>datatype</w:t>
      </w:r>
      <w:r>
        <w:t xml:space="preserve"> | </w:t>
      </w:r>
      <w:r>
        <w:rPr>
          <w:rStyle w:val="EDBTXTVariable11ptBlack"/>
        </w:rPr>
        <w:t>objtype</w:t>
      </w:r>
      <w:r>
        <w:t xml:space="preserve"> | </w:t>
      </w:r>
      <w:r w:rsidRPr="00CA3663">
        <w:rPr>
          <w:rStyle w:val="EDBTXTVariable11ptBlack"/>
        </w:rPr>
        <w:t>collecttype</w:t>
      </w:r>
      <w:r>
        <w:t xml:space="preserve"> }</w:t>
      </w:r>
    </w:p>
    <w:p w:rsidR="00645313" w:rsidRDefault="00645313" w:rsidP="00645313">
      <w:pPr>
        <w:pStyle w:val="EDBSYNTXPreformattedBlackCharChar"/>
      </w:pPr>
    </w:p>
    <w:p w:rsidR="00AB3CD2" w:rsidRDefault="00AB3CD2" w:rsidP="00333C10">
      <w:pPr>
        <w:pStyle w:val="EDBTXTEmphasisNormalWebBoldBlackChar"/>
      </w:pPr>
      <w:r>
        <w:t>Varray Type</w:t>
      </w:r>
    </w:p>
    <w:p w:rsidR="00645313" w:rsidRDefault="00645313" w:rsidP="00645313">
      <w:pPr>
        <w:pStyle w:val="EDBSYNTXPreformattedBlackCharChar"/>
      </w:pPr>
      <w:r>
        <w:t xml:space="preserve">CREATE [ OR REPLACE ] TYPE </w:t>
      </w:r>
      <w:r w:rsidRPr="00E23998">
        <w:rPr>
          <w:rStyle w:val="EDBTXTVariable11ptBlack"/>
        </w:rPr>
        <w:t>name</w:t>
      </w:r>
      <w:r>
        <w:t xml:space="preserve"> { IS | AS }</w:t>
      </w:r>
    </w:p>
    <w:p w:rsidR="00645313" w:rsidRDefault="00645313" w:rsidP="00645313">
      <w:pPr>
        <w:pStyle w:val="EDBSYNTXPreformattedBlackCharChar"/>
      </w:pPr>
      <w:r>
        <w:t xml:space="preserve">  { VARRAY | VARYING ARRAY } (</w:t>
      </w:r>
      <w:r w:rsidRPr="00E23998">
        <w:rPr>
          <w:rStyle w:val="EDBTXTVariable11ptBlack"/>
        </w:rPr>
        <w:t>maxsize</w:t>
      </w:r>
      <w:r>
        <w:t xml:space="preserve">) OF { </w:t>
      </w:r>
      <w:r w:rsidRPr="008414CA">
        <w:rPr>
          <w:rStyle w:val="EDBTXTVariable11ptBlack"/>
        </w:rPr>
        <w:t>datatype</w:t>
      </w:r>
      <w:r>
        <w:t xml:space="preserve"> | </w:t>
      </w:r>
      <w:r w:rsidRPr="008414CA">
        <w:rPr>
          <w:rStyle w:val="EDBTXTVariable11ptBlack"/>
        </w:rPr>
        <w:t>objtype</w:t>
      </w:r>
      <w:r>
        <w:t xml:space="preserve"> }</w:t>
      </w:r>
    </w:p>
    <w:p w:rsidR="00F05E64" w:rsidRDefault="00F05E64" w:rsidP="00645313">
      <w:pPr>
        <w:pStyle w:val="EDBSYNTXPreformattedBlackCharChar"/>
      </w:pPr>
    </w:p>
    <w:p w:rsidR="00AB3CD2" w:rsidRDefault="00AB3CD2" w:rsidP="00333C10">
      <w:pPr>
        <w:pStyle w:val="EDBTXTEmphasisNormalWebBoldBlackChar"/>
      </w:pPr>
      <w:r>
        <w:t>Composite Type</w:t>
      </w:r>
    </w:p>
    <w:p w:rsidR="00F05E64" w:rsidRDefault="00F05E64" w:rsidP="00645313">
      <w:pPr>
        <w:pStyle w:val="EDBSYNTXPreformattedBlackCharChar"/>
      </w:pPr>
      <w:r>
        <w:t xml:space="preserve">CREATE [ OR REPLACE ] TYPE </w:t>
      </w:r>
      <w:r w:rsidRPr="00333C10">
        <w:rPr>
          <w:rStyle w:val="EDBTXTVariable11ptBlack"/>
        </w:rPr>
        <w:t>name</w:t>
      </w:r>
      <w:r>
        <w:t xml:space="preserve"> { IS | AS }</w:t>
      </w:r>
    </w:p>
    <w:p w:rsidR="00F05E64" w:rsidRDefault="00F05E64" w:rsidP="00F05E64">
      <w:pPr>
        <w:pStyle w:val="EDBSYNTXPreformattedBlackCharChar"/>
      </w:pPr>
      <w:r>
        <w:t xml:space="preserve">( </w:t>
      </w:r>
      <w:r w:rsidR="00A658EC">
        <w:t>[</w:t>
      </w:r>
      <w:r>
        <w:t xml:space="preserve"> </w:t>
      </w:r>
      <w:r>
        <w:rPr>
          <w:rStyle w:val="EDBTXTVariable11ptBlack"/>
        </w:rPr>
        <w:t>attribute</w:t>
      </w:r>
      <w:r>
        <w:t xml:space="preserve"> </w:t>
      </w:r>
      <w:r>
        <w:rPr>
          <w:rStyle w:val="EDBTXTVariable11ptBlack"/>
        </w:rPr>
        <w:t>datatype</w:t>
      </w:r>
      <w:r>
        <w:t xml:space="preserve"> </w:t>
      </w:r>
      <w:r w:rsidR="00A658EC">
        <w:t>]</w:t>
      </w:r>
      <w:r>
        <w:t>[, ...]</w:t>
      </w:r>
    </w:p>
    <w:p w:rsidR="00F05E64" w:rsidRDefault="00F05E64" w:rsidP="00645313">
      <w:pPr>
        <w:pStyle w:val="EDBSYNTXPreformattedBlackCharChar"/>
      </w:pPr>
      <w:r>
        <w:t>)</w:t>
      </w:r>
    </w:p>
    <w:p w:rsidR="00645313" w:rsidRDefault="00645313" w:rsidP="00645313">
      <w:pPr>
        <w:pStyle w:val="EDBTXTEmphasisNormalWebBoldBlackChar"/>
      </w:pPr>
      <w:r>
        <w:t>Description</w:t>
      </w:r>
    </w:p>
    <w:p w:rsidR="00893A56" w:rsidRDefault="00645313" w:rsidP="00645313">
      <w:pPr>
        <w:pStyle w:val="EDBTXTNormalWebBlackCharChar1"/>
      </w:pPr>
      <w:r>
        <w:rPr>
          <w:rStyle w:val="EDBTXTKeywordBlack"/>
        </w:rPr>
        <w:t>CREATE TYPE</w:t>
      </w:r>
      <w:r>
        <w:t xml:space="preserve"> defines a new</w:t>
      </w:r>
      <w:r w:rsidR="00EF0A30">
        <w:t>,</w:t>
      </w:r>
      <w:r>
        <w:t xml:space="preserve"> user-defined data type. The types that can be created are an object type, a nested table type, a varray type</w:t>
      </w:r>
      <w:r w:rsidR="00D31506">
        <w:t>, or a composite type</w:t>
      </w:r>
      <w:r>
        <w:t xml:space="preserve">. Nested table and varray types belong to the category of types known as </w:t>
      </w:r>
      <w:r w:rsidRPr="001F5CB3">
        <w:rPr>
          <w:rStyle w:val="EDBTXTTermNormalWebBlackItalicCharCharChar"/>
        </w:rPr>
        <w:t>collections</w:t>
      </w:r>
      <w:r>
        <w:t>.</w:t>
      </w:r>
    </w:p>
    <w:p w:rsidR="002829B6" w:rsidRDefault="00893A56" w:rsidP="00645313">
      <w:pPr>
        <w:pStyle w:val="EDBTXTNormalWebBlackCharChar1"/>
      </w:pPr>
      <w:r w:rsidRPr="00333C10">
        <w:rPr>
          <w:rStyle w:val="EDBTXTTermNormalWebBlackItalicCharCharChar"/>
        </w:rPr>
        <w:t>Composite types</w:t>
      </w:r>
      <w:r>
        <w:t xml:space="preserve"> </w:t>
      </w:r>
      <w:r w:rsidR="00757AB1">
        <w:t>are not compatible with Oracle d</w:t>
      </w:r>
      <w:r w:rsidR="00524188">
        <w:t xml:space="preserve">atabases. </w:t>
      </w:r>
      <w:r>
        <w:t xml:space="preserve">However, composite types </w:t>
      </w:r>
      <w:r w:rsidR="00500923">
        <w:t>can be accessed</w:t>
      </w:r>
      <w:r>
        <w:t xml:space="preserve"> </w:t>
      </w:r>
      <w:r w:rsidR="00643D09">
        <w:t>by</w:t>
      </w:r>
      <w:r w:rsidR="00757AB1">
        <w:t xml:space="preserve"> SPL programs </w:t>
      </w:r>
      <w:r w:rsidR="00500923">
        <w:t>as with other types described in this section.</w:t>
      </w:r>
    </w:p>
    <w:p w:rsidR="00EF0A30" w:rsidRDefault="002829B6" w:rsidP="00645313">
      <w:pPr>
        <w:pStyle w:val="EDBTXTNormalWebBlackCharChar1"/>
      </w:pPr>
      <w:r w:rsidRPr="00333C10">
        <w:rPr>
          <w:rStyle w:val="EDBTXTEmphasisNormalWebBoldBlackCharChar1"/>
        </w:rPr>
        <w:t>Note:</w:t>
      </w:r>
      <w:r>
        <w:t xml:space="preserve"> </w:t>
      </w:r>
      <w:r w:rsidR="00893A56">
        <w:t xml:space="preserve">For packages only, a composite type can </w:t>
      </w:r>
      <w:r w:rsidR="00D75177">
        <w:t xml:space="preserve">be included in a user-defined record type </w:t>
      </w:r>
      <w:r w:rsidR="00893A56">
        <w:t>declared</w:t>
      </w:r>
      <w:r w:rsidR="00D75177">
        <w:t xml:space="preserve"> with the </w:t>
      </w:r>
      <w:r w:rsidR="00D75177" w:rsidRPr="00333C10">
        <w:rPr>
          <w:rStyle w:val="EDBTXTKeywordBlack"/>
        </w:rPr>
        <w:t>TYPE IS RECORD</w:t>
      </w:r>
      <w:r w:rsidR="00D75177">
        <w:t xml:space="preserve"> statement</w:t>
      </w:r>
      <w:r w:rsidR="00893A56">
        <w:t xml:space="preserve"> within the package specification or package body</w:t>
      </w:r>
      <w:r w:rsidR="00D75177">
        <w:t>.</w:t>
      </w:r>
      <w:r>
        <w:t xml:space="preserve"> Such nested structure is not permitted in other SPL programs such as functions, procedures, triggers, etc.</w:t>
      </w:r>
    </w:p>
    <w:p w:rsidR="00645313" w:rsidRDefault="00224915" w:rsidP="00645313">
      <w:pPr>
        <w:pStyle w:val="EDBTXTNormalWebBlackCharChar1"/>
      </w:pPr>
      <w:r>
        <w:t xml:space="preserve">In the </w:t>
      </w:r>
      <w:r w:rsidRPr="00333C10">
        <w:rPr>
          <w:rStyle w:val="EDBTXTKeywordBlack"/>
        </w:rPr>
        <w:t>CREATE TYPE</w:t>
      </w:r>
      <w:r>
        <w:t xml:space="preserve"> command, if </w:t>
      </w:r>
      <w:r w:rsidR="00645313">
        <w:t xml:space="preserve">a schema name is included, then the type is created in the specified schema, otherwise it is created in the current schema. The name of the new type must not match any existing type in the same schema unless the intent is to update the definition of an existing type, in which case use </w:t>
      </w:r>
      <w:r w:rsidR="00645313">
        <w:rPr>
          <w:rStyle w:val="EDBTXTKeywordBlack"/>
        </w:rPr>
        <w:t>CREATE OR REPLACE TYPE</w:t>
      </w:r>
      <w:r w:rsidR="00645313">
        <w:t>.</w:t>
      </w:r>
    </w:p>
    <w:p w:rsidR="00645313" w:rsidRDefault="00645313" w:rsidP="00645313">
      <w:pPr>
        <w:pStyle w:val="EDBTXTNormalWebBlackCharChar1"/>
      </w:pPr>
      <w:r w:rsidRPr="00C371FB">
        <w:rPr>
          <w:rStyle w:val="EDBTXTEmphasisNormalWebBoldBlackCharChar"/>
        </w:rPr>
        <w:t>Note:</w:t>
      </w:r>
      <w:r>
        <w:t xml:space="preserve"> The </w:t>
      </w:r>
      <w:r w:rsidRPr="00D416DB">
        <w:rPr>
          <w:rStyle w:val="EDBTXTKeywordBlack"/>
        </w:rPr>
        <w:t>OR REPLACE</w:t>
      </w:r>
      <w:r>
        <w:t xml:space="preserve"> option cannot be currently used to add, delete, or modify the attributes of an existing object type. Use the </w:t>
      </w:r>
      <w:r w:rsidRPr="00B3219C">
        <w:rPr>
          <w:rStyle w:val="EDBTXTKeywordBlack"/>
        </w:rPr>
        <w:t>DROP TYPE</w:t>
      </w:r>
      <w:r>
        <w:t xml:space="preserve"> command to first delete the existing object type. The </w:t>
      </w:r>
      <w:r w:rsidRPr="00B3219C">
        <w:rPr>
          <w:rStyle w:val="EDBTXTKeywordBlack"/>
        </w:rPr>
        <w:t>OR REPLACE</w:t>
      </w:r>
      <w:r>
        <w:t xml:space="preserve"> option can be used to add, delete, or modify the methods in an existing object type.</w:t>
      </w:r>
    </w:p>
    <w:p w:rsidR="00645313" w:rsidRDefault="00645313" w:rsidP="00645313">
      <w:pPr>
        <w:pStyle w:val="EDBTXTNormalWebBlackCharChar1"/>
      </w:pPr>
      <w:r w:rsidRPr="00DA047B">
        <w:rPr>
          <w:rStyle w:val="EDBTXTEmphasisNormalWebBoldBlackCharChar"/>
        </w:rPr>
        <w:t>Note:</w:t>
      </w:r>
      <w:r>
        <w:t xml:space="preserve"> The PostgreSQL form of the </w:t>
      </w:r>
      <w:r w:rsidRPr="00B3219C">
        <w:rPr>
          <w:rStyle w:val="EDBTXTKeywordBlack"/>
        </w:rPr>
        <w:t>ALTER TYPE ALTER ATTRIBUTE</w:t>
      </w:r>
      <w:r>
        <w:t xml:space="preserve"> command can be used to change the data type of an attribute in an existing object type. However, the </w:t>
      </w:r>
      <w:r w:rsidRPr="00B3219C">
        <w:rPr>
          <w:rStyle w:val="EDBTXTKeywordBlack"/>
        </w:rPr>
        <w:t>ALTER TYPE</w:t>
      </w:r>
      <w:r>
        <w:t xml:space="preserve"> command cannot add or delete attributes in the object type.</w:t>
      </w:r>
    </w:p>
    <w:p w:rsidR="00645313" w:rsidRDefault="00645313" w:rsidP="00645313">
      <w:pPr>
        <w:pStyle w:val="EDBTXTNormalWebBlackCharChar1"/>
      </w:pPr>
      <w:r>
        <w:t>The user that creates the type becomes the owner of the type.</w:t>
      </w:r>
    </w:p>
    <w:p w:rsidR="00645313" w:rsidRDefault="00645313" w:rsidP="00645313">
      <w:pPr>
        <w:pStyle w:val="EDBTXTEmphasisNormalWebBoldBlackChar"/>
      </w:pPr>
      <w:r>
        <w:lastRenderedPageBreak/>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the type to create.</w:t>
      </w:r>
    </w:p>
    <w:p w:rsidR="00645313" w:rsidRDefault="00645313" w:rsidP="00645313">
      <w:pPr>
        <w:pStyle w:val="EDBTXTNormalWebBlackCharChar1"/>
        <w:rPr>
          <w:rStyle w:val="EDBTXTKeywordBlack"/>
        </w:rPr>
      </w:pPr>
      <w:r>
        <w:rPr>
          <w:rStyle w:val="EDBTXTKeywordBlack"/>
        </w:rPr>
        <w:t>DEFINER | CURRENT_USER</w:t>
      </w:r>
    </w:p>
    <w:p w:rsidR="00645313" w:rsidRDefault="00645313" w:rsidP="00645313">
      <w:pPr>
        <w:pStyle w:val="EDBTXTIndentNormalWebLeft05"/>
      </w:pPr>
      <w:r>
        <w:t>Specifies whether the privileges of the object type owner (</w:t>
      </w:r>
      <w:r>
        <w:rPr>
          <w:rStyle w:val="EDBTXTKeywordBlack"/>
        </w:rPr>
        <w:t>DEFINER</w:t>
      </w:r>
      <w:r>
        <w:t>) or the privileges of the current user executing a method in the object type (</w:t>
      </w:r>
      <w:r>
        <w:rPr>
          <w:rStyle w:val="EDBTXTKeywordBlack"/>
        </w:rPr>
        <w:t>CURRENT_USER</w:t>
      </w:r>
      <w:r>
        <w:t xml:space="preserve">) are to be used to determine whether or not access is allowed to database objects referenced in the object type. </w:t>
      </w:r>
      <w:r>
        <w:rPr>
          <w:rStyle w:val="EDBTXTKeywordBlack"/>
        </w:rPr>
        <w:t>DEFINER</w:t>
      </w:r>
      <w:r>
        <w:t xml:space="preserve"> is the default.</w:t>
      </w:r>
    </w:p>
    <w:p w:rsidR="00645313" w:rsidRDefault="00645313" w:rsidP="00645313">
      <w:pPr>
        <w:pStyle w:val="EDBTXTNormalWebBlackCharChar1"/>
        <w:rPr>
          <w:rStyle w:val="EDBTXTVariable11ptBlack"/>
        </w:rPr>
      </w:pPr>
      <w:r>
        <w:rPr>
          <w:rStyle w:val="EDBTXTVariable11ptBlack"/>
        </w:rPr>
        <w:t>attribute</w:t>
      </w:r>
    </w:p>
    <w:p w:rsidR="00645313" w:rsidRDefault="00645313" w:rsidP="00645313">
      <w:pPr>
        <w:pStyle w:val="EDBTXTIndentNormalWebLeft05"/>
      </w:pPr>
      <w:r>
        <w:t>The name of an attribute in the object type</w:t>
      </w:r>
      <w:r w:rsidR="0035500F">
        <w:t xml:space="preserve"> or composite type</w:t>
      </w:r>
      <w:r>
        <w:t>.</w:t>
      </w:r>
    </w:p>
    <w:p w:rsidR="00645313" w:rsidRDefault="00645313" w:rsidP="00645313">
      <w:pPr>
        <w:pStyle w:val="EDBTXTNormalWebBlackCharChar1"/>
        <w:rPr>
          <w:rStyle w:val="EDBTXTVariable11ptBlack"/>
        </w:rPr>
      </w:pPr>
      <w:r>
        <w:rPr>
          <w:rStyle w:val="EDBTXTVariable11ptBlack"/>
        </w:rPr>
        <w:t>datatype</w:t>
      </w:r>
    </w:p>
    <w:p w:rsidR="00645313" w:rsidRDefault="00645313" w:rsidP="00645313">
      <w:pPr>
        <w:pStyle w:val="EDBTXTIndentNormalWebLeft05"/>
      </w:pPr>
      <w:r>
        <w:t>The data type that defines an attribute of the object type</w:t>
      </w:r>
      <w:r w:rsidR="0035500F">
        <w:t xml:space="preserve"> or composite type,</w:t>
      </w:r>
      <w:r>
        <w:t xml:space="preserve"> or the elements of the collection type that is being created.</w:t>
      </w:r>
    </w:p>
    <w:p w:rsidR="00645313" w:rsidRDefault="00645313" w:rsidP="00645313">
      <w:pPr>
        <w:pStyle w:val="EDBTXTNormalWebBlackCharChar1"/>
        <w:rPr>
          <w:rStyle w:val="EDBTXTVariable11ptBlack"/>
        </w:rPr>
      </w:pPr>
      <w:r>
        <w:rPr>
          <w:rStyle w:val="EDBTXTVariable11ptBlack"/>
        </w:rPr>
        <w:t>objtype</w:t>
      </w:r>
    </w:p>
    <w:p w:rsidR="00645313" w:rsidRDefault="00645313" w:rsidP="00645313">
      <w:pPr>
        <w:pStyle w:val="EDBTXTIndentNormalWebLeft05"/>
      </w:pPr>
      <w:r>
        <w:t>The name of an object type that defines an attribute of the object type or the elements of the collection type that is being created.</w:t>
      </w:r>
    </w:p>
    <w:p w:rsidR="00645313" w:rsidRPr="00400A15" w:rsidRDefault="00645313" w:rsidP="00645313">
      <w:pPr>
        <w:pStyle w:val="EDBTXTNormalWebBlack"/>
        <w:rPr>
          <w:rStyle w:val="EDBTXTVariable11ptBlack"/>
        </w:rPr>
      </w:pPr>
      <w:r w:rsidRPr="00400A15">
        <w:rPr>
          <w:rStyle w:val="EDBTXTVariable11ptBlack"/>
        </w:rPr>
        <w:t>collecttype</w:t>
      </w:r>
    </w:p>
    <w:p w:rsidR="00645313" w:rsidRDefault="00645313" w:rsidP="00645313">
      <w:pPr>
        <w:pStyle w:val="EDBTXTIndentNormalWebLeft05"/>
      </w:pPr>
      <w:r>
        <w:t>The name of a collection type that defines an attribute of the object type or the elements of the collection type that is being created.</w:t>
      </w:r>
    </w:p>
    <w:p w:rsidR="00645313" w:rsidRDefault="00645313" w:rsidP="00645313">
      <w:pPr>
        <w:pStyle w:val="EDBTXTNormalWebBlackCharChar1"/>
        <w:rPr>
          <w:rStyle w:val="EDBTXTKeywordBlack"/>
        </w:rPr>
      </w:pPr>
      <w:r>
        <w:rPr>
          <w:rStyle w:val="EDBTXTKeywordBlack"/>
        </w:rPr>
        <w:t>FINAL</w:t>
      </w:r>
      <w:r>
        <w:br/>
      </w:r>
      <w:r>
        <w:rPr>
          <w:rStyle w:val="EDBTXTKeywordBlack"/>
        </w:rPr>
        <w:t>NOT FINAL</w:t>
      </w:r>
    </w:p>
    <w:p w:rsidR="00645313" w:rsidRDefault="00645313" w:rsidP="00645313">
      <w:pPr>
        <w:pStyle w:val="EDBTXTIndentNormalWebLeft05"/>
      </w:pPr>
      <w:r>
        <w:t xml:space="preserve">For an object type, specifies whether or not a subtype can be derived from the object type. </w:t>
      </w:r>
      <w:r w:rsidRPr="00DA047B">
        <w:rPr>
          <w:rStyle w:val="EDBTXTKeywordBlack"/>
        </w:rPr>
        <w:t>FINAL</w:t>
      </w:r>
      <w:r>
        <w:t xml:space="preserve"> (subtype cannot be derived from the object type) is the default.</w:t>
      </w:r>
    </w:p>
    <w:p w:rsidR="00645313" w:rsidRDefault="00645313" w:rsidP="00645313">
      <w:pPr>
        <w:pStyle w:val="EDBTXTIndentNormalWebLeft05"/>
      </w:pPr>
      <w:r>
        <w:t xml:space="preserve">For </w:t>
      </w:r>
      <w:r w:rsidRPr="00DA047B">
        <w:rPr>
          <w:rStyle w:val="EDBTXTVariable11ptBlack"/>
        </w:rPr>
        <w:t>method_spec</w:t>
      </w:r>
      <w:r>
        <w:t xml:space="preserve">, specifies whether or not the method may be overridden in a subtype. </w:t>
      </w:r>
      <w:r w:rsidRPr="00DA047B">
        <w:rPr>
          <w:rStyle w:val="EDBTXTKeywordBlack"/>
        </w:rPr>
        <w:t>NOT FINAL</w:t>
      </w:r>
      <w:r>
        <w:t xml:space="preserve"> (method may be overridden in a subtype) is the default.</w:t>
      </w:r>
    </w:p>
    <w:p w:rsidR="00645313" w:rsidRPr="00DA047B" w:rsidRDefault="00645313" w:rsidP="00645313">
      <w:pPr>
        <w:pStyle w:val="EDBTXTNormalWebBlackCharChar1"/>
        <w:rPr>
          <w:rFonts w:ascii="Courier New" w:hAnsi="Courier New" w:cs="Times"/>
          <w:sz w:val="22"/>
          <w:szCs w:val="20"/>
        </w:rPr>
      </w:pPr>
      <w:r>
        <w:rPr>
          <w:rStyle w:val="EDBTXTKeywordBlack"/>
        </w:rPr>
        <w:t>INSTANTIABLE</w:t>
      </w:r>
      <w:r>
        <w:br/>
      </w:r>
      <w:r>
        <w:rPr>
          <w:rStyle w:val="EDBTXTKeywordBlack"/>
        </w:rPr>
        <w:t>NOT INSTANTIABLE</w:t>
      </w:r>
    </w:p>
    <w:p w:rsidR="00645313" w:rsidRDefault="00645313" w:rsidP="00645313">
      <w:pPr>
        <w:pStyle w:val="EDBTXTIndentNormalWebLeft05"/>
      </w:pPr>
      <w:r>
        <w:t xml:space="preserve">For an object type, specifies whether or not an object instance can be created of this object type. </w:t>
      </w:r>
      <w:r w:rsidRPr="004C2AF8">
        <w:rPr>
          <w:rStyle w:val="EDBTXTKeywordBlack"/>
        </w:rPr>
        <w:t>INSTANTIABLE</w:t>
      </w:r>
      <w:r>
        <w:t xml:space="preserve"> (an instance of this object type can be created) is </w:t>
      </w:r>
      <w:r>
        <w:lastRenderedPageBreak/>
        <w:t xml:space="preserve">the default. If </w:t>
      </w:r>
      <w:r w:rsidRPr="004C2AF8">
        <w:rPr>
          <w:rStyle w:val="EDBTXTKeywordBlack"/>
        </w:rPr>
        <w:t>NOT INSTANTIABLE</w:t>
      </w:r>
      <w:r>
        <w:t xml:space="preserve"> is specified, then </w:t>
      </w:r>
      <w:r w:rsidRPr="004C2AF8">
        <w:rPr>
          <w:rStyle w:val="EDBTXTKeywordBlack"/>
        </w:rPr>
        <w:t>NOT FINAL</w:t>
      </w:r>
      <w:r>
        <w:t xml:space="preserve"> must be specified as well. If </w:t>
      </w:r>
      <w:r w:rsidRPr="00DA047B">
        <w:rPr>
          <w:rStyle w:val="EDBTXTVariable11ptBlack"/>
        </w:rPr>
        <w:t>method_spec</w:t>
      </w:r>
      <w:r>
        <w:t xml:space="preserve"> for any method in the object type contains the </w:t>
      </w:r>
      <w:r w:rsidRPr="004C2AF8">
        <w:rPr>
          <w:rStyle w:val="EDBTXTKeywordBlack"/>
        </w:rPr>
        <w:t>NOT INSTANTIABLE</w:t>
      </w:r>
      <w:r>
        <w:t xml:space="preserve"> qualifier, then the object type, itself, must be defined with </w:t>
      </w:r>
      <w:r w:rsidRPr="004C2AF8">
        <w:rPr>
          <w:rStyle w:val="EDBTXTKeywordBlack"/>
        </w:rPr>
        <w:t>NOT INSTANTIABLE</w:t>
      </w:r>
      <w:r>
        <w:t xml:space="preserve"> and </w:t>
      </w:r>
      <w:r w:rsidRPr="004C2AF8">
        <w:rPr>
          <w:rStyle w:val="EDBTXTKeywordBlack"/>
        </w:rPr>
        <w:t>NOT FINAL</w:t>
      </w:r>
      <w:r>
        <w:t xml:space="preserve"> following the closing parenthesis of the object type specification.</w:t>
      </w:r>
    </w:p>
    <w:p w:rsidR="00645313" w:rsidRDefault="00645313" w:rsidP="00333C10">
      <w:pPr>
        <w:pStyle w:val="EDBTXTIndentNormalWebLeft05"/>
        <w:rPr>
          <w:rStyle w:val="EDBTXTKeywordBlack"/>
        </w:rPr>
      </w:pPr>
      <w:r>
        <w:t xml:space="preserve">For </w:t>
      </w:r>
      <w:r w:rsidRPr="00DA047B">
        <w:rPr>
          <w:rStyle w:val="EDBTXTVariable11ptBlack"/>
        </w:rPr>
        <w:t>method_spec</w:t>
      </w:r>
      <w:r>
        <w:t xml:space="preserve">, specifies whether or not the object type definition provides an implementation for the method. </w:t>
      </w:r>
      <w:r w:rsidRPr="004C2AF8">
        <w:rPr>
          <w:rStyle w:val="EDBTXTKeywordBlack"/>
        </w:rPr>
        <w:t>INSTANTIABLE</w:t>
      </w:r>
      <w:r>
        <w:t xml:space="preserve"> (the </w:t>
      </w:r>
      <w:r w:rsidRPr="004C2AF8">
        <w:rPr>
          <w:rStyle w:val="EDBTXTKeywordBlack"/>
        </w:rPr>
        <w:t>CREATE TYPE BODY</w:t>
      </w:r>
      <w:r>
        <w:t xml:space="preserve"> command for the object type provides the implementation of the method) is the default. If </w:t>
      </w:r>
      <w:r w:rsidRPr="00D64457">
        <w:rPr>
          <w:rStyle w:val="EDBTXTKeywordBlack"/>
        </w:rPr>
        <w:t xml:space="preserve">NOT </w:t>
      </w:r>
      <w:r>
        <w:rPr>
          <w:rStyle w:val="EDBTXTKeywordBlack"/>
        </w:rPr>
        <w:t>INSTANTIABLE</w:t>
      </w:r>
      <w:r>
        <w:t xml:space="preserve"> is specified, then the </w:t>
      </w:r>
      <w:r w:rsidRPr="004C2AF8">
        <w:rPr>
          <w:rStyle w:val="EDBTXTKeywordBlack"/>
        </w:rPr>
        <w:t>CREATE TYPE BODY</w:t>
      </w:r>
      <w:r>
        <w:t xml:space="preserve"> command for the object type must not contain the implementation of the method.</w:t>
      </w:r>
    </w:p>
    <w:p w:rsidR="00645313" w:rsidRPr="00DA047B" w:rsidRDefault="00645313" w:rsidP="00645313">
      <w:pPr>
        <w:pStyle w:val="EDBTXTNormalWebBlackCharChar1"/>
        <w:rPr>
          <w:rFonts w:ascii="Courier New" w:hAnsi="Courier New" w:cs="Times"/>
          <w:sz w:val="22"/>
          <w:szCs w:val="20"/>
        </w:rPr>
      </w:pPr>
      <w:r>
        <w:rPr>
          <w:rStyle w:val="EDBTXTKeywordBlack"/>
        </w:rPr>
        <w:t>OVERRIDING</w:t>
      </w:r>
    </w:p>
    <w:p w:rsidR="00645313" w:rsidRDefault="00645313" w:rsidP="00645313">
      <w:pPr>
        <w:pStyle w:val="EDBTXTIndentNormalWebLeft05"/>
      </w:pPr>
      <w:r>
        <w:t xml:space="preserve">If </w:t>
      </w:r>
      <w:r w:rsidRPr="00DA047B">
        <w:rPr>
          <w:rStyle w:val="EDBTXTKeywordBlack"/>
        </w:rPr>
        <w:t>OVERRIDING</w:t>
      </w:r>
      <w:r>
        <w:t xml:space="preserve"> is specified, </w:t>
      </w:r>
      <w:r w:rsidRPr="00DA047B">
        <w:rPr>
          <w:rStyle w:val="EDBTXTVariable11ptBlack"/>
        </w:rPr>
        <w:t>method_spec</w:t>
      </w:r>
      <w:r>
        <w:t xml:space="preserve"> overrides an identically named method with the same number of identically named method arguments with the same data types, in the same order, and the same return type (if the method is a function) as defined in a supertype.</w:t>
      </w:r>
    </w:p>
    <w:p w:rsidR="00645313" w:rsidRPr="00DA047B" w:rsidRDefault="00645313" w:rsidP="00645313">
      <w:pPr>
        <w:pStyle w:val="EDBTXTNormalWebBlackCharChar1"/>
        <w:rPr>
          <w:rFonts w:ascii="Courier New" w:hAnsi="Courier New" w:cs="Times"/>
          <w:sz w:val="22"/>
          <w:szCs w:val="20"/>
        </w:rPr>
      </w:pPr>
      <w:r>
        <w:rPr>
          <w:rStyle w:val="EDBTXTKeywordBlack"/>
        </w:rPr>
        <w:t>MEMBER</w:t>
      </w:r>
      <w:r>
        <w:br/>
      </w:r>
      <w:r>
        <w:rPr>
          <w:rStyle w:val="EDBTXTKeywordBlack"/>
        </w:rPr>
        <w:t>STATIC</w:t>
      </w:r>
    </w:p>
    <w:p w:rsidR="00645313" w:rsidRDefault="00645313" w:rsidP="00645313">
      <w:pPr>
        <w:pStyle w:val="EDBTXTIndentNormalWebLeft05"/>
      </w:pPr>
      <w:r>
        <w:t xml:space="preserve">Specify </w:t>
      </w:r>
      <w:r w:rsidRPr="00DA047B">
        <w:rPr>
          <w:rStyle w:val="EDBTXTKeywordBlack"/>
        </w:rPr>
        <w:t>MEMBER</w:t>
      </w:r>
      <w:r>
        <w:t xml:space="preserve"> if the subprogram operates on an object instance. Specify </w:t>
      </w:r>
      <w:r w:rsidRPr="00DA047B">
        <w:rPr>
          <w:rStyle w:val="EDBTXTKeywordBlack"/>
        </w:rPr>
        <w:t>STATIC</w:t>
      </w:r>
      <w:r>
        <w:t xml:space="preserve"> if the subprogram operates independently of any particular object instance.</w:t>
      </w:r>
    </w:p>
    <w:p w:rsidR="00645313" w:rsidRPr="00DA047B" w:rsidRDefault="00645313" w:rsidP="00645313">
      <w:pPr>
        <w:pStyle w:val="EDBTXTNormalWebBlackCharChar1"/>
        <w:rPr>
          <w:rStyle w:val="EDBTXTVariable11ptBlack"/>
        </w:rPr>
      </w:pPr>
      <w:r w:rsidRPr="00DA047B">
        <w:rPr>
          <w:rStyle w:val="EDBTXTVariable11ptBlack"/>
        </w:rPr>
        <w:t>proc_name</w:t>
      </w:r>
    </w:p>
    <w:p w:rsidR="00645313" w:rsidRDefault="00645313" w:rsidP="00645313">
      <w:pPr>
        <w:pStyle w:val="EDBTXTIndentNormalWebLeft05"/>
      </w:pPr>
      <w:r>
        <w:t>The name of the procedure to create.</w:t>
      </w:r>
    </w:p>
    <w:p w:rsidR="00645313" w:rsidRPr="00DA047B" w:rsidRDefault="00645313" w:rsidP="00645313">
      <w:pPr>
        <w:pStyle w:val="EDBTXTNormalWebBlackCharChar1"/>
        <w:rPr>
          <w:rFonts w:ascii="Courier New" w:hAnsi="Courier New" w:cs="Times"/>
          <w:sz w:val="22"/>
          <w:szCs w:val="20"/>
        </w:rPr>
      </w:pPr>
      <w:r w:rsidRPr="00DA047B">
        <w:rPr>
          <w:rStyle w:val="EDBTXTKeywordBlack"/>
        </w:rPr>
        <w:t xml:space="preserve">SELF [ IN | IN OUT ] </w:t>
      </w:r>
      <w:r w:rsidRPr="00DA047B">
        <w:rPr>
          <w:rStyle w:val="EDBTXTVariable11ptBlack"/>
        </w:rPr>
        <w:t>name</w:t>
      </w:r>
    </w:p>
    <w:p w:rsidR="00645313" w:rsidRDefault="00645313" w:rsidP="00645313">
      <w:pPr>
        <w:pStyle w:val="EDBTXTIndentNormalWebLeft05"/>
      </w:pPr>
      <w:r>
        <w:rPr>
          <w:lang w:eastAsia="ar-SA"/>
        </w:rPr>
        <w:t xml:space="preserve">For a member method there is an implicit, built-in parameter named </w:t>
      </w:r>
      <w:r w:rsidRPr="00D64457">
        <w:rPr>
          <w:rStyle w:val="EDBTXTKeywordBlack"/>
        </w:rPr>
        <w:t>SELF</w:t>
      </w:r>
      <w:r>
        <w:rPr>
          <w:lang w:eastAsia="ar-SA"/>
        </w:rPr>
        <w:t xml:space="preserve"> whose data type is that of the object type being defined. </w:t>
      </w:r>
      <w:r w:rsidRPr="00D64457">
        <w:rPr>
          <w:rStyle w:val="EDBTXTKeywordBlack"/>
        </w:rPr>
        <w:t>SELF</w:t>
      </w:r>
      <w:r>
        <w:rPr>
          <w:lang w:eastAsia="ar-SA"/>
        </w:rPr>
        <w:t xml:space="preserve"> refers to the object instance that is currently invoking the method. </w:t>
      </w:r>
      <w:r w:rsidRPr="00D64457">
        <w:rPr>
          <w:rStyle w:val="EDBTXTKeywordBlack"/>
        </w:rPr>
        <w:t>SELF</w:t>
      </w:r>
      <w:r>
        <w:rPr>
          <w:lang w:eastAsia="ar-SA"/>
        </w:rPr>
        <w:t xml:space="preserve"> can be explicitly declared as an </w:t>
      </w:r>
      <w:r w:rsidRPr="00D64457">
        <w:rPr>
          <w:rStyle w:val="EDBTXTKeywordBlack"/>
        </w:rPr>
        <w:t>IN</w:t>
      </w:r>
      <w:r>
        <w:rPr>
          <w:lang w:eastAsia="ar-SA"/>
        </w:rPr>
        <w:t xml:space="preserve"> or </w:t>
      </w:r>
      <w:r w:rsidRPr="00D64457">
        <w:rPr>
          <w:rStyle w:val="EDBTXTKeywordBlack"/>
        </w:rPr>
        <w:t>IN OUT</w:t>
      </w:r>
      <w:r>
        <w:rPr>
          <w:lang w:eastAsia="ar-SA"/>
        </w:rPr>
        <w:t xml:space="preserve"> parameter in the parameter list. If explicitly declared, </w:t>
      </w:r>
      <w:r w:rsidRPr="00D64457">
        <w:rPr>
          <w:rStyle w:val="EDBTXTKeywordBlack"/>
        </w:rPr>
        <w:t>SELF</w:t>
      </w:r>
      <w:r>
        <w:rPr>
          <w:lang w:eastAsia="ar-SA"/>
        </w:rPr>
        <w:t xml:space="preserve"> must be the first parameter in the parameter list. If </w:t>
      </w:r>
      <w:r w:rsidRPr="00D64457">
        <w:rPr>
          <w:rStyle w:val="EDBTXTKeywordBlack"/>
        </w:rPr>
        <w:t>SELF</w:t>
      </w:r>
      <w:r>
        <w:rPr>
          <w:lang w:eastAsia="ar-SA"/>
        </w:rPr>
        <w:t xml:space="preserve"> is not explicitly declared, its parameter mode defaults to </w:t>
      </w:r>
      <w:r w:rsidRPr="00D64457">
        <w:rPr>
          <w:rStyle w:val="EDBTXTKeywordBlack"/>
        </w:rPr>
        <w:t>IN OUT</w:t>
      </w:r>
      <w:r>
        <w:rPr>
          <w:lang w:eastAsia="ar-SA"/>
        </w:rPr>
        <w:t xml:space="preserve"> for member procedures and </w:t>
      </w:r>
      <w:r w:rsidRPr="00D64457">
        <w:rPr>
          <w:rStyle w:val="EDBTXTKeywordBlack"/>
        </w:rPr>
        <w:t>IN</w:t>
      </w:r>
      <w:r>
        <w:rPr>
          <w:lang w:eastAsia="ar-SA"/>
        </w:rPr>
        <w:t xml:space="preserve"> for member functions.</w:t>
      </w:r>
    </w:p>
    <w:p w:rsidR="00645313" w:rsidRPr="00DA047B" w:rsidRDefault="00645313" w:rsidP="00645313">
      <w:pPr>
        <w:pStyle w:val="EDBTXTNormalWebBlackCharChar1"/>
        <w:rPr>
          <w:rFonts w:ascii="Courier New" w:hAnsi="Courier New" w:cs="Times"/>
          <w:i/>
          <w:iCs/>
          <w:sz w:val="22"/>
          <w:szCs w:val="22"/>
        </w:rPr>
      </w:pPr>
      <w:r w:rsidRPr="00DA047B">
        <w:rPr>
          <w:rStyle w:val="EDBTXTVariable11ptBlack"/>
        </w:rPr>
        <w:t>argname</w:t>
      </w:r>
    </w:p>
    <w:p w:rsidR="00645313" w:rsidRDefault="00645313" w:rsidP="00645313">
      <w:pPr>
        <w:pStyle w:val="EDBTXTIndentNormalWebLeft05"/>
      </w:pPr>
      <w:r>
        <w:t>The name of an argument. The argument is referenced by this name within the method body.</w:t>
      </w:r>
    </w:p>
    <w:p w:rsidR="00645313" w:rsidRPr="00DA047B" w:rsidRDefault="00645313" w:rsidP="00645313">
      <w:pPr>
        <w:pStyle w:val="EDBTXTNormalWebBlackCharChar1"/>
        <w:rPr>
          <w:rFonts w:ascii="Courier New" w:hAnsi="Courier New" w:cs="Times"/>
          <w:i/>
          <w:iCs/>
          <w:sz w:val="22"/>
          <w:szCs w:val="22"/>
        </w:rPr>
      </w:pPr>
      <w:r w:rsidRPr="00DA047B">
        <w:rPr>
          <w:rStyle w:val="EDBTXTVariable11ptBlack"/>
        </w:rPr>
        <w:t>a</w:t>
      </w:r>
      <w:r w:rsidRPr="00690E79">
        <w:rPr>
          <w:rStyle w:val="EDBTXTVariable11ptBlack"/>
        </w:rPr>
        <w:t>rgtype</w:t>
      </w:r>
    </w:p>
    <w:p w:rsidR="00645313" w:rsidRDefault="00645313" w:rsidP="00645313">
      <w:pPr>
        <w:pStyle w:val="EDBTXTIndentNormalWebLeft05"/>
      </w:pPr>
      <w:r>
        <w:lastRenderedPageBreak/>
        <w:t xml:space="preserve">The data type(s) of the method’s arguments. The argument types may be a base data type or a user-defined type such as a nested table or an object type. A length must not be specified for any base type - for example, specify </w:t>
      </w:r>
      <w:r>
        <w:rPr>
          <w:rStyle w:val="EDBTXTKeywordBlack"/>
        </w:rPr>
        <w:t>VARCHAR2</w:t>
      </w:r>
      <w:r>
        <w:t xml:space="preserve">, not </w:t>
      </w:r>
      <w:r>
        <w:rPr>
          <w:rStyle w:val="EDBTXTKeywordBlack"/>
        </w:rPr>
        <w:t>VARCHAR2(10)</w:t>
      </w:r>
      <w:r>
        <w:t>.</w:t>
      </w:r>
    </w:p>
    <w:p w:rsidR="00645313" w:rsidRDefault="00645313" w:rsidP="00645313">
      <w:pPr>
        <w:pStyle w:val="EDBTXTNormalWebBlackCharChar1"/>
        <w:rPr>
          <w:rStyle w:val="EDBTXTVariable11ptBlack"/>
        </w:rPr>
      </w:pPr>
      <w:r>
        <w:rPr>
          <w:rStyle w:val="EDBTXTKeywordBlack"/>
        </w:rPr>
        <w:t xml:space="preserve">DEFAULT </w:t>
      </w:r>
      <w:r>
        <w:rPr>
          <w:rStyle w:val="EDBTXTVariable11ptBlack"/>
        </w:rPr>
        <w:t>value</w:t>
      </w:r>
    </w:p>
    <w:p w:rsidR="00645313" w:rsidRDefault="00645313" w:rsidP="00645313">
      <w:pPr>
        <w:pStyle w:val="EDBTXTIndentNormalWebLeft05"/>
      </w:pPr>
      <w:r>
        <w:t xml:space="preserve">Supplies a default value for an input argument if one is not supplied in the method call. </w:t>
      </w:r>
      <w:r>
        <w:rPr>
          <w:rStyle w:val="EDBTXTKeywordBlack"/>
        </w:rPr>
        <w:t>DEFAULT</w:t>
      </w:r>
      <w:r>
        <w:t xml:space="preserve"> may not be specified for arguments with modes </w:t>
      </w:r>
      <w:r>
        <w:rPr>
          <w:rStyle w:val="EDBTXTKeywordBlack"/>
        </w:rPr>
        <w:t>IN OUT</w:t>
      </w:r>
      <w:r>
        <w:t xml:space="preserve"> or </w:t>
      </w:r>
      <w:r>
        <w:rPr>
          <w:rStyle w:val="EDBTXTKeywordBlack"/>
        </w:rPr>
        <w:t>OUT</w:t>
      </w:r>
      <w:r>
        <w:t>.</w:t>
      </w:r>
    </w:p>
    <w:p w:rsidR="00645313" w:rsidRPr="00DA047B" w:rsidRDefault="00645313" w:rsidP="00645313">
      <w:pPr>
        <w:pStyle w:val="EDBTXTNormalWebBlackCharChar1"/>
        <w:rPr>
          <w:rStyle w:val="EDBTXTVariable11ptBlack"/>
        </w:rPr>
      </w:pPr>
      <w:r w:rsidRPr="00DA047B">
        <w:rPr>
          <w:rStyle w:val="EDBTXTVariable11ptBlack"/>
        </w:rPr>
        <w:t>func_name</w:t>
      </w:r>
    </w:p>
    <w:p w:rsidR="00645313" w:rsidRDefault="00645313" w:rsidP="00645313">
      <w:pPr>
        <w:pStyle w:val="EDBTXTIndentNormalWebLeft05"/>
      </w:pPr>
      <w:r>
        <w:t>The name of the function to create.</w:t>
      </w:r>
    </w:p>
    <w:p w:rsidR="00645313" w:rsidRPr="00DA047B" w:rsidRDefault="00645313" w:rsidP="00645313">
      <w:pPr>
        <w:pStyle w:val="EDBTXTNormalWebBlackCharChar1"/>
        <w:rPr>
          <w:rFonts w:ascii="Courier New" w:hAnsi="Courier New" w:cs="Times"/>
          <w:i/>
          <w:iCs/>
          <w:sz w:val="22"/>
          <w:szCs w:val="22"/>
        </w:rPr>
      </w:pPr>
      <w:r w:rsidRPr="00DA047B">
        <w:rPr>
          <w:rStyle w:val="EDBTXTVariable11ptBlack"/>
        </w:rPr>
        <w:t>rettype</w:t>
      </w:r>
    </w:p>
    <w:p w:rsidR="00645313" w:rsidRDefault="00645313" w:rsidP="00645313">
      <w:pPr>
        <w:pStyle w:val="EDBTXTIndentNormalWebLeft05"/>
      </w:pPr>
      <w:r>
        <w:t xml:space="preserve">The return data type, which may be any of the types listed for </w:t>
      </w:r>
      <w:r>
        <w:rPr>
          <w:rStyle w:val="EDBTXTVariable11ptBlack"/>
        </w:rPr>
        <w:t>argtype</w:t>
      </w:r>
      <w:r>
        <w:t xml:space="preserve">. As for </w:t>
      </w:r>
      <w:r>
        <w:rPr>
          <w:rStyle w:val="EDBTXTVariable11ptBlack"/>
        </w:rPr>
        <w:t>argtype</w:t>
      </w:r>
      <w:r>
        <w:t xml:space="preserve">, a length must not be specified for </w:t>
      </w:r>
      <w:r>
        <w:rPr>
          <w:rStyle w:val="EDBTXTVariable11ptBlack"/>
        </w:rPr>
        <w:t>rettype</w:t>
      </w:r>
      <w:r>
        <w:t>.</w:t>
      </w:r>
    </w:p>
    <w:p w:rsidR="00645313" w:rsidRPr="004B5406" w:rsidRDefault="00645313" w:rsidP="00645313">
      <w:pPr>
        <w:pStyle w:val="EDBTXTNormalWebBlackCharChar1"/>
        <w:rPr>
          <w:rStyle w:val="EDBTXTVariable11ptBlack"/>
        </w:rPr>
      </w:pPr>
      <w:r w:rsidRPr="004B5406">
        <w:rPr>
          <w:rStyle w:val="EDBTXTVariable11ptBlack"/>
        </w:rPr>
        <w:t>maxsize</w:t>
      </w:r>
    </w:p>
    <w:p w:rsidR="00645313" w:rsidRDefault="00645313" w:rsidP="00645313">
      <w:pPr>
        <w:pStyle w:val="EDBTXTIndentNormalWebLeft05"/>
      </w:pPr>
      <w:r>
        <w:t>The maximum number of elements permitted in the varray.</w:t>
      </w:r>
    </w:p>
    <w:p w:rsidR="00645313" w:rsidRDefault="00645313" w:rsidP="00645313">
      <w:pPr>
        <w:pStyle w:val="EDBTXTEmphasisNormalWebBoldBlackChar"/>
      </w:pPr>
      <w:r>
        <w:t>Examples</w:t>
      </w:r>
    </w:p>
    <w:p w:rsidR="006E637C" w:rsidRPr="00333C10" w:rsidRDefault="001A348A" w:rsidP="00645313">
      <w:pPr>
        <w:pStyle w:val="EDBTXTNormalWebBlackCharChar1"/>
        <w:rPr>
          <w:b/>
          <w:i/>
        </w:rPr>
      </w:pPr>
      <w:r>
        <w:rPr>
          <w:b/>
          <w:i/>
        </w:rPr>
        <w:t>Creating an Object T</w:t>
      </w:r>
      <w:r w:rsidR="006E637C">
        <w:rPr>
          <w:b/>
          <w:i/>
        </w:rPr>
        <w:t>ype</w:t>
      </w:r>
    </w:p>
    <w:p w:rsidR="00645313" w:rsidRDefault="00645313" w:rsidP="00645313">
      <w:pPr>
        <w:pStyle w:val="EDBTXTNormalWebBlackCharChar1"/>
      </w:pPr>
      <w:r>
        <w:t xml:space="preserve">Create object type </w:t>
      </w:r>
      <w:r>
        <w:rPr>
          <w:rStyle w:val="EDBTXTKeywordBlack"/>
        </w:rPr>
        <w:t>addr_obj_typ</w:t>
      </w:r>
      <w:r>
        <w:t>.</w:t>
      </w:r>
    </w:p>
    <w:p w:rsidR="00645313" w:rsidRDefault="00645313" w:rsidP="00645313">
      <w:pPr>
        <w:pStyle w:val="EDBEXCourierNew9ptCustomColorRGB4649146Left01"/>
        <w:rPr>
          <w:rStyle w:val="EDBTXTNormalWebBlackCharCharChar"/>
          <w:rFonts w:ascii="Times New Roman" w:hAnsi="Times New Roman"/>
        </w:rPr>
      </w:pPr>
      <w:r>
        <w:rPr>
          <w:rStyle w:val="EDBTXTNormalWebBlackCharCharChar"/>
          <w:color w:val="2E3192"/>
          <w:sz w:val="18"/>
        </w:rPr>
        <w:t>CREATE OR REPLACE TYPE addr_obj_typ AS OBJECT (</w:t>
      </w:r>
    </w:p>
    <w:p w:rsidR="00645313" w:rsidRDefault="00645313" w:rsidP="00645313">
      <w:pPr>
        <w:pStyle w:val="EDBEXCourierNew9ptCustomColorRGB4649146Left01"/>
        <w:rPr>
          <w:rStyle w:val="EDBTXTNormalWebBlackCharCharChar"/>
        </w:rPr>
      </w:pPr>
      <w:r>
        <w:rPr>
          <w:rStyle w:val="EDBTXTNormalWebBlackCharCharChar"/>
          <w:color w:val="2E3192"/>
          <w:sz w:val="18"/>
        </w:rPr>
        <w:t xml:space="preserve">    street          VARCHAR2(30),</w:t>
      </w:r>
    </w:p>
    <w:p w:rsidR="00645313" w:rsidRDefault="00645313" w:rsidP="00645313">
      <w:pPr>
        <w:pStyle w:val="EDBEXCourierNew9ptCustomColorRGB4649146Left01"/>
        <w:rPr>
          <w:rStyle w:val="EDBTXTNormalWebBlackCharCharChar"/>
        </w:rPr>
      </w:pPr>
      <w:r>
        <w:rPr>
          <w:rStyle w:val="EDBTXTNormalWebBlackCharCharChar"/>
          <w:color w:val="2E3192"/>
          <w:sz w:val="18"/>
        </w:rPr>
        <w:t xml:space="preserve">    city            VARCHAR2(20),</w:t>
      </w:r>
    </w:p>
    <w:p w:rsidR="00645313" w:rsidRDefault="00645313" w:rsidP="00645313">
      <w:pPr>
        <w:pStyle w:val="EDBEXCourierNew9ptCustomColorRGB4649146Left01"/>
        <w:rPr>
          <w:rStyle w:val="EDBTXTNormalWebBlackCharCharChar"/>
        </w:rPr>
      </w:pPr>
      <w:r>
        <w:rPr>
          <w:rStyle w:val="EDBTXTNormalWebBlackCharCharChar"/>
          <w:color w:val="2E3192"/>
          <w:sz w:val="18"/>
        </w:rPr>
        <w:t xml:space="preserve">    state           CHAR(2),</w:t>
      </w:r>
    </w:p>
    <w:p w:rsidR="00645313" w:rsidRDefault="00645313" w:rsidP="00645313">
      <w:pPr>
        <w:pStyle w:val="EDBEXCourierNew9ptCustomColorRGB4649146Left01"/>
        <w:rPr>
          <w:rStyle w:val="EDBTXTNormalWebBlackCharCharChar"/>
        </w:rPr>
      </w:pPr>
      <w:r>
        <w:rPr>
          <w:rStyle w:val="EDBTXTNormalWebBlackCharCharChar"/>
          <w:color w:val="2E3192"/>
          <w:sz w:val="18"/>
        </w:rPr>
        <w:t xml:space="preserve">    zip             NUMBER(5)</w:t>
      </w:r>
    </w:p>
    <w:p w:rsidR="00645313" w:rsidRDefault="00645313" w:rsidP="00645313">
      <w:pPr>
        <w:pStyle w:val="EDBEXCourierNew9ptCustomColorRGB4649146Left01"/>
        <w:rPr>
          <w:rStyle w:val="EDBTXTNormalWebBlackCharCharChar"/>
        </w:rPr>
      </w:pPr>
      <w:r>
        <w:rPr>
          <w:rStyle w:val="EDBTXTNormalWebBlackCharCharChar"/>
          <w:color w:val="2E3192"/>
          <w:sz w:val="18"/>
        </w:rPr>
        <w:t>);</w:t>
      </w:r>
    </w:p>
    <w:p w:rsidR="00645313" w:rsidRDefault="00645313" w:rsidP="00645313">
      <w:pPr>
        <w:pStyle w:val="EDBTXTNormalWebBlack"/>
      </w:pPr>
      <w:r>
        <w:t xml:space="preserve">Create object type </w:t>
      </w:r>
      <w:r w:rsidRPr="00DA047B">
        <w:rPr>
          <w:rStyle w:val="EDBTXTKeywordBlack"/>
        </w:rPr>
        <w:t>emp_obj_typ</w:t>
      </w:r>
      <w:r>
        <w:t xml:space="preserve"> that includes a member method </w:t>
      </w:r>
      <w:r w:rsidRPr="00DA047B">
        <w:rPr>
          <w:rStyle w:val="EDBTXTKeywordBlack"/>
        </w:rPr>
        <w:t>display_emp</w:t>
      </w:r>
      <w:r>
        <w:t>.</w:t>
      </w:r>
    </w:p>
    <w:p w:rsidR="00645313" w:rsidRDefault="00645313" w:rsidP="00645313">
      <w:pPr>
        <w:pStyle w:val="EDBEXCourierNew9ptCustomColorRGB4649146Left01"/>
      </w:pPr>
      <w:r>
        <w:t>CREATE OR REPLACE TYPE emp_obj_typ AS OBJECT (</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VARCHAR2(20),</w:t>
      </w:r>
    </w:p>
    <w:p w:rsidR="00645313" w:rsidRDefault="00645313" w:rsidP="00645313">
      <w:pPr>
        <w:pStyle w:val="EDBEXCourierNew9ptCustomColorRGB4649146Left01"/>
      </w:pPr>
      <w:r>
        <w:t xml:space="preserve">    addr            ADDR_OBJ_TYP,</w:t>
      </w:r>
    </w:p>
    <w:p w:rsidR="00645313" w:rsidRDefault="00645313" w:rsidP="00645313">
      <w:pPr>
        <w:pStyle w:val="EDBEXCourierNew9ptCustomColorRGB4649146Left01"/>
      </w:pPr>
      <w:r>
        <w:t xml:space="preserve">    MEMBER PROCEDURE display_emp (SELF IN OUT emp_obj_typ)</w:t>
      </w:r>
    </w:p>
    <w:p w:rsidR="00645313" w:rsidRDefault="00645313" w:rsidP="00645313">
      <w:pPr>
        <w:pStyle w:val="EDBEXCourierNew9ptCustomColorRGB4649146Left01"/>
      </w:pPr>
      <w:r>
        <w:t>);</w:t>
      </w:r>
    </w:p>
    <w:p w:rsidR="00645313" w:rsidRDefault="00645313" w:rsidP="00645313">
      <w:pPr>
        <w:pStyle w:val="EDBTXTNormalWebBlack"/>
      </w:pPr>
      <w:r>
        <w:t xml:space="preserve">Create object type </w:t>
      </w:r>
      <w:r w:rsidRPr="00DA047B">
        <w:rPr>
          <w:rStyle w:val="EDBTXTKeywordBlack"/>
        </w:rPr>
        <w:t>dept_obj_typ</w:t>
      </w:r>
      <w:r>
        <w:t xml:space="preserve"> that includes a static method </w:t>
      </w:r>
      <w:r w:rsidRPr="00DA047B">
        <w:rPr>
          <w:rStyle w:val="EDBTXTKeywordBlack"/>
        </w:rPr>
        <w:t>get_dname</w:t>
      </w:r>
      <w:r>
        <w:t>.</w:t>
      </w:r>
    </w:p>
    <w:p w:rsidR="00645313" w:rsidRDefault="00645313" w:rsidP="00645313">
      <w:pPr>
        <w:pStyle w:val="EDBEXCourierNew9ptCustomColorRGB4649146Left01"/>
      </w:pPr>
      <w:r>
        <w:t>CREATE OR REPLACE TYPE dept_obj_typ AS OBJECT (</w:t>
      </w:r>
    </w:p>
    <w:p w:rsidR="00645313" w:rsidRDefault="00645313" w:rsidP="00645313">
      <w:pPr>
        <w:pStyle w:val="EDBEXCourierNew9ptCustomColorRGB4649146Left01"/>
      </w:pPr>
      <w:r>
        <w:t xml:space="preserve">    deptno          NUMBER(2),</w:t>
      </w:r>
    </w:p>
    <w:p w:rsidR="00645313" w:rsidRDefault="00645313" w:rsidP="00645313">
      <w:pPr>
        <w:pStyle w:val="EDBEXCourierNew9ptCustomColorRGB4649146Left01"/>
      </w:pPr>
      <w:r>
        <w:t xml:space="preserve">    STATIC FUNCTION get_dname (p_deptno IN NUMBER) RETURN VARCHAR2,</w:t>
      </w:r>
    </w:p>
    <w:p w:rsidR="00645313" w:rsidRDefault="00645313" w:rsidP="00645313">
      <w:pPr>
        <w:pStyle w:val="EDBEXCourierNew9ptCustomColorRGB4649146Left01"/>
      </w:pPr>
      <w:r>
        <w:lastRenderedPageBreak/>
        <w:t xml:space="preserve">    MEMBER PROCEDURE display_dept</w:t>
      </w:r>
    </w:p>
    <w:p w:rsidR="00645313" w:rsidRDefault="00645313" w:rsidP="00645313">
      <w:pPr>
        <w:pStyle w:val="EDBEXCourierNew9ptCustomColorRGB4649146Left01"/>
      </w:pPr>
      <w:r>
        <w:t>);</w:t>
      </w:r>
    </w:p>
    <w:p w:rsidR="00D2479E" w:rsidRPr="00333C10" w:rsidRDefault="00D2479E" w:rsidP="00333C10">
      <w:pPr>
        <w:pStyle w:val="EDBTXTNormalWebBlackCharChar1"/>
        <w:rPr>
          <w:b/>
          <w:i/>
        </w:rPr>
      </w:pPr>
      <w:r>
        <w:rPr>
          <w:b/>
          <w:i/>
        </w:rPr>
        <w:t>Creating a Collection Type</w:t>
      </w:r>
    </w:p>
    <w:p w:rsidR="00645313" w:rsidRDefault="00645313" w:rsidP="00645313">
      <w:pPr>
        <w:pStyle w:val="EDBTXTNormalWebBlack"/>
      </w:pPr>
      <w:r>
        <w:t xml:space="preserve">Create a nested table type, </w:t>
      </w:r>
      <w:r>
        <w:rPr>
          <w:rStyle w:val="EDBTXTKeywordBlack"/>
        </w:rPr>
        <w:t>budget_tbl_typ</w:t>
      </w:r>
      <w:r>
        <w:t xml:space="preserve">, of data type, </w:t>
      </w:r>
      <w:r>
        <w:rPr>
          <w:rStyle w:val="EDBTXTKeywordBlack"/>
        </w:rPr>
        <w:t>NUMBER(8,2)</w:t>
      </w:r>
      <w:r>
        <w:t>.</w:t>
      </w:r>
    </w:p>
    <w:p w:rsidR="00645313" w:rsidRDefault="00645313" w:rsidP="00645313">
      <w:pPr>
        <w:pStyle w:val="EDBEXCourierNew9ptCustomColorRGB4649146Left01"/>
      </w:pPr>
      <w:r>
        <w:t>CREATE OR REPLACE TYPE budget_tbl_typ IS TABLE OF NUMBER(8,2);</w:t>
      </w:r>
    </w:p>
    <w:p w:rsidR="001A348A" w:rsidRPr="005B7F40" w:rsidRDefault="001A348A" w:rsidP="001A348A">
      <w:pPr>
        <w:pStyle w:val="EDBTXTNormalWebBlackCharChar1"/>
        <w:rPr>
          <w:b/>
          <w:i/>
        </w:rPr>
      </w:pPr>
      <w:r>
        <w:rPr>
          <w:b/>
          <w:i/>
        </w:rPr>
        <w:t>Creating and Using a Composite Type</w:t>
      </w:r>
    </w:p>
    <w:p w:rsidR="0097462E" w:rsidRDefault="0097462E" w:rsidP="00333C10">
      <w:pPr>
        <w:pStyle w:val="EDBTXTNormalWebBlack"/>
      </w:pPr>
      <w:r>
        <w:t>The following example shows the usage of a composite type accessed from an anonymous block.</w:t>
      </w:r>
    </w:p>
    <w:p w:rsidR="0097462E" w:rsidRDefault="0097462E" w:rsidP="0097462E">
      <w:pPr>
        <w:pStyle w:val="EDBTXTNormalWebBlack"/>
      </w:pPr>
      <w:r>
        <w:t>The composite type is created by the following:</w:t>
      </w:r>
    </w:p>
    <w:p w:rsidR="00EE39AC" w:rsidRDefault="00EE39AC" w:rsidP="00EE39AC">
      <w:pPr>
        <w:pStyle w:val="EDBEXCourierNew9ptCustomColorRGB4649146Left01"/>
      </w:pPr>
      <w:r>
        <w:t>CREATE OR REPLACE TYPE emphist_typ AS (</w:t>
      </w:r>
    </w:p>
    <w:p w:rsidR="00EE39AC" w:rsidRDefault="00EE39AC" w:rsidP="00EE39AC">
      <w:pPr>
        <w:pStyle w:val="EDBEXCourierNew9ptCustomColorRGB4649146Left01"/>
      </w:pPr>
      <w:r>
        <w:t xml:space="preserve">    empno           NUMBER(4),</w:t>
      </w:r>
    </w:p>
    <w:p w:rsidR="00EE39AC" w:rsidRDefault="00EE39AC" w:rsidP="00EE39AC">
      <w:pPr>
        <w:pStyle w:val="EDBEXCourierNew9ptCustomColorRGB4649146Left01"/>
      </w:pPr>
      <w:r>
        <w:t xml:space="preserve">    ename           VARCHAR2(10),</w:t>
      </w:r>
    </w:p>
    <w:p w:rsidR="00EE39AC" w:rsidRDefault="00EE39AC" w:rsidP="00EE39AC">
      <w:pPr>
        <w:pStyle w:val="EDBEXCourierNew9ptCustomColorRGB4649146Left01"/>
      </w:pPr>
      <w:r>
        <w:t xml:space="preserve">    hiredate        DATE,</w:t>
      </w:r>
    </w:p>
    <w:p w:rsidR="00EE39AC" w:rsidRDefault="00EE39AC" w:rsidP="00EE39AC">
      <w:pPr>
        <w:pStyle w:val="EDBEXCourierNew9ptCustomColorRGB4649146Left01"/>
      </w:pPr>
      <w:r>
        <w:t xml:space="preserve">    job             VARCHAR2(9),</w:t>
      </w:r>
    </w:p>
    <w:p w:rsidR="00EE39AC" w:rsidRDefault="00EE39AC" w:rsidP="00EE39AC">
      <w:pPr>
        <w:pStyle w:val="EDBEXCourierNew9ptCustomColorRGB4649146Left01"/>
      </w:pPr>
      <w:r>
        <w:t xml:space="preserve">    sal             NUMBER(7,2)</w:t>
      </w:r>
    </w:p>
    <w:p w:rsidR="0097462E" w:rsidRDefault="00EE39AC" w:rsidP="00EE39AC">
      <w:pPr>
        <w:pStyle w:val="EDBEXCourierNew9ptCustomColorRGB4649146Left01"/>
      </w:pPr>
      <w:r>
        <w:t>);</w:t>
      </w:r>
    </w:p>
    <w:p w:rsidR="0097462E" w:rsidRDefault="00EE39AC" w:rsidP="00333C10">
      <w:pPr>
        <w:pStyle w:val="EDBTXTNormalWebBlack"/>
      </w:pPr>
      <w:r>
        <w:t>The following is the anonymous block that accesses the composite type:</w:t>
      </w:r>
    </w:p>
    <w:p w:rsidR="00EE39AC" w:rsidRDefault="00EE39AC" w:rsidP="00EE39AC">
      <w:pPr>
        <w:pStyle w:val="EDBEXCourierNew9ptCustomColorRGB4649146Left01"/>
      </w:pPr>
      <w:r>
        <w:t>DECLARE</w:t>
      </w:r>
    </w:p>
    <w:p w:rsidR="00EE39AC" w:rsidRDefault="00EE39AC" w:rsidP="00EE39AC">
      <w:pPr>
        <w:pStyle w:val="EDBEXCourierNew9ptCustomColorRGB4649146Left01"/>
      </w:pPr>
      <w:r>
        <w:t xml:space="preserve">    v_emphist       EMPHIST_TYP;</w:t>
      </w:r>
    </w:p>
    <w:p w:rsidR="00EE39AC" w:rsidRDefault="00EE39AC" w:rsidP="00EE39AC">
      <w:pPr>
        <w:pStyle w:val="EDBEXCourierNew9ptCustomColorRGB4649146Left01"/>
      </w:pPr>
      <w:r>
        <w:t>BEGIN</w:t>
      </w:r>
    </w:p>
    <w:p w:rsidR="00EE39AC" w:rsidRDefault="00EE39AC" w:rsidP="00EE39AC">
      <w:pPr>
        <w:pStyle w:val="EDBEXCourierNew9ptCustomColorRGB4649146Left01"/>
      </w:pPr>
      <w:r>
        <w:t xml:space="preserve">    v_emphist.empno </w:t>
      </w:r>
      <w:r w:rsidR="0020737E">
        <w:t xml:space="preserve">   </w:t>
      </w:r>
      <w:r>
        <w:t>:= 9001;</w:t>
      </w:r>
    </w:p>
    <w:p w:rsidR="00EE39AC" w:rsidRDefault="00EE39AC" w:rsidP="00EE39AC">
      <w:pPr>
        <w:pStyle w:val="EDBEXCourierNew9ptCustomColorRGB4649146Left01"/>
      </w:pPr>
      <w:r>
        <w:t xml:space="preserve">    v_emphist.ename </w:t>
      </w:r>
      <w:r w:rsidR="0020737E">
        <w:t xml:space="preserve">   </w:t>
      </w:r>
      <w:r>
        <w:t>:= 'SMITH';</w:t>
      </w:r>
    </w:p>
    <w:p w:rsidR="00EE39AC" w:rsidRDefault="0020737E" w:rsidP="00EE39AC">
      <w:pPr>
        <w:pStyle w:val="EDBEXCourierNew9ptCustomColorRGB4649146Left01"/>
      </w:pPr>
      <w:r>
        <w:t xml:space="preserve">    v_emphist.hiredate </w:t>
      </w:r>
      <w:r w:rsidR="00EE39AC">
        <w:t>:= '01-AUG-17';</w:t>
      </w:r>
    </w:p>
    <w:p w:rsidR="00EE39AC" w:rsidRDefault="0020737E" w:rsidP="00EE39AC">
      <w:pPr>
        <w:pStyle w:val="EDBEXCourierNew9ptCustomColorRGB4649146Left01"/>
      </w:pPr>
      <w:r>
        <w:t xml:space="preserve">    v_emphist.job      </w:t>
      </w:r>
      <w:r w:rsidR="00EE39AC">
        <w:t>:= 'SALESMAN';</w:t>
      </w:r>
    </w:p>
    <w:p w:rsidR="00EE39AC" w:rsidRDefault="0020737E" w:rsidP="00EE39AC">
      <w:pPr>
        <w:pStyle w:val="EDBEXCourierNew9ptCustomColorRGB4649146Left01"/>
      </w:pPr>
      <w:r>
        <w:t xml:space="preserve">    v_emphist.sal      </w:t>
      </w:r>
      <w:r w:rsidR="00EE39AC">
        <w:t>:= 8000.00;</w:t>
      </w:r>
    </w:p>
    <w:p w:rsidR="00EE39AC" w:rsidRDefault="00EE39AC" w:rsidP="00EE39AC">
      <w:pPr>
        <w:pStyle w:val="EDBEXCourierNew9ptCustomColorRGB4649146Left01"/>
      </w:pPr>
      <w:r>
        <w:t xml:space="preserve">    DBMS_OUTPUT.PUT_LINE('   EMPNO: ' || v_emphist.empno);</w:t>
      </w:r>
    </w:p>
    <w:p w:rsidR="00EE39AC" w:rsidRDefault="00EE39AC" w:rsidP="00EE39AC">
      <w:pPr>
        <w:pStyle w:val="EDBEXCourierNew9ptCustomColorRGB4649146Left01"/>
      </w:pPr>
      <w:r>
        <w:t xml:space="preserve">    DBMS_OUTPUT.PUT_LINE('   ENAME: ' || v_emphist.ename);</w:t>
      </w:r>
    </w:p>
    <w:p w:rsidR="00EE39AC" w:rsidRDefault="00EE39AC" w:rsidP="00EE39AC">
      <w:pPr>
        <w:pStyle w:val="EDBEXCourierNew9ptCustomColorRGB4649146Left01"/>
      </w:pPr>
      <w:r>
        <w:t xml:space="preserve">    DBMS_OUTPUT.PUT_LINE('HIREDATE: ' || v_emphist.hiredate);</w:t>
      </w:r>
    </w:p>
    <w:p w:rsidR="00EE39AC" w:rsidRDefault="00EE39AC" w:rsidP="00EE39AC">
      <w:pPr>
        <w:pStyle w:val="EDBEXCourierNew9ptCustomColorRGB4649146Left01"/>
      </w:pPr>
      <w:r>
        <w:t xml:space="preserve">    DBMS_OUTPUT.PUT_LINE('     JOB: ' || v_emphist.job);</w:t>
      </w:r>
    </w:p>
    <w:p w:rsidR="00EE39AC" w:rsidRDefault="00EE39AC" w:rsidP="00EE39AC">
      <w:pPr>
        <w:pStyle w:val="EDBEXCourierNew9ptCustomColorRGB4649146Left01"/>
      </w:pPr>
      <w:r>
        <w:t xml:space="preserve">    DBMS_OUTPUT.PUT_LINE('     SAL: ' || v_emphist.sal);</w:t>
      </w:r>
    </w:p>
    <w:p w:rsidR="0097462E" w:rsidRDefault="00EE39AC" w:rsidP="00EE39AC">
      <w:pPr>
        <w:pStyle w:val="EDBEXCourierNew9ptCustomColorRGB4649146Left01"/>
      </w:pPr>
      <w:r>
        <w:t>END;</w:t>
      </w:r>
    </w:p>
    <w:p w:rsidR="00F0503D" w:rsidRDefault="00F0503D" w:rsidP="00EE39AC">
      <w:pPr>
        <w:pStyle w:val="EDBEXCourierNew9ptCustomColorRGB4649146Left01"/>
      </w:pPr>
    </w:p>
    <w:p w:rsidR="00F0503D" w:rsidRDefault="00F0503D" w:rsidP="00F0503D">
      <w:pPr>
        <w:pStyle w:val="EDBEXCourierNew9ptCustomColorRGB4649146Left01"/>
      </w:pPr>
      <w:r>
        <w:t xml:space="preserve">   EMPNO: 9001</w:t>
      </w:r>
    </w:p>
    <w:p w:rsidR="00F0503D" w:rsidRDefault="00F0503D" w:rsidP="00F0503D">
      <w:pPr>
        <w:pStyle w:val="EDBEXCourierNew9ptCustomColorRGB4649146Left01"/>
      </w:pPr>
      <w:r>
        <w:t xml:space="preserve">   ENAME: SMITH</w:t>
      </w:r>
    </w:p>
    <w:p w:rsidR="00F0503D" w:rsidRDefault="00F0503D" w:rsidP="00F0503D">
      <w:pPr>
        <w:pStyle w:val="EDBEXCourierNew9ptCustomColorRGB4649146Left01"/>
      </w:pPr>
      <w:r>
        <w:t>HIREDATE: 01-AUG-17 00:00:00</w:t>
      </w:r>
    </w:p>
    <w:p w:rsidR="00F0503D" w:rsidRDefault="00F0503D" w:rsidP="00F0503D">
      <w:pPr>
        <w:pStyle w:val="EDBEXCourierNew9ptCustomColorRGB4649146Left01"/>
      </w:pPr>
      <w:r>
        <w:t xml:space="preserve">     JOB: SALESMAN</w:t>
      </w:r>
    </w:p>
    <w:p w:rsidR="00F0503D" w:rsidRDefault="00F0503D" w:rsidP="00F0503D">
      <w:pPr>
        <w:pStyle w:val="EDBEXCourierNew9ptCustomColorRGB4649146Left01"/>
      </w:pPr>
      <w:r>
        <w:t xml:space="preserve">     SAL: 8000.00</w:t>
      </w:r>
    </w:p>
    <w:p w:rsidR="006A0BE7" w:rsidRDefault="006A0BE7" w:rsidP="00333C10">
      <w:pPr>
        <w:pStyle w:val="EDBTXTNormalWebBlack"/>
      </w:pPr>
      <w:r>
        <w:t xml:space="preserve">The following example shows the usage of </w:t>
      </w:r>
      <w:r w:rsidR="001546C1">
        <w:t xml:space="preserve">a composite type accessed </w:t>
      </w:r>
      <w:r w:rsidR="0097462E">
        <w:t>from a user-defined record type, declared within a package body.</w:t>
      </w:r>
    </w:p>
    <w:p w:rsidR="006A0BE7" w:rsidRDefault="00CF579E" w:rsidP="00333C10">
      <w:pPr>
        <w:pStyle w:val="EDBTXTNormalWebBlack"/>
      </w:pPr>
      <w:r>
        <w:t>The composite type is created by the following:</w:t>
      </w:r>
    </w:p>
    <w:p w:rsidR="00CF579E" w:rsidRDefault="00CF579E" w:rsidP="00CF579E">
      <w:pPr>
        <w:pStyle w:val="EDBEXCourierNew9ptCustomColorRGB4649146Left01"/>
      </w:pPr>
      <w:r>
        <w:t>CREATE OR REPLACE TYPE salhist_typ AS (</w:t>
      </w:r>
    </w:p>
    <w:p w:rsidR="00CF579E" w:rsidRDefault="00CF579E" w:rsidP="00CF579E">
      <w:pPr>
        <w:pStyle w:val="EDBEXCourierNew9ptCustomColorRGB4649146Left01"/>
      </w:pPr>
      <w:r>
        <w:t xml:space="preserve">    startdate       DATE,</w:t>
      </w:r>
    </w:p>
    <w:p w:rsidR="00CF579E" w:rsidRDefault="00CF579E" w:rsidP="00CF579E">
      <w:pPr>
        <w:pStyle w:val="EDBEXCourierNew9ptCustomColorRGB4649146Left01"/>
      </w:pPr>
      <w:r>
        <w:t xml:space="preserve">    job             VARCHAR2(9),</w:t>
      </w:r>
    </w:p>
    <w:p w:rsidR="00CF579E" w:rsidRDefault="00CF579E" w:rsidP="00CF579E">
      <w:pPr>
        <w:pStyle w:val="EDBEXCourierNew9ptCustomColorRGB4649146Left01"/>
      </w:pPr>
      <w:r>
        <w:lastRenderedPageBreak/>
        <w:t xml:space="preserve">    sal             NUMBER(7,2)</w:t>
      </w:r>
    </w:p>
    <w:p w:rsidR="006A0BE7" w:rsidRDefault="00CF579E" w:rsidP="00CF579E">
      <w:pPr>
        <w:pStyle w:val="EDBEXCourierNew9ptCustomColorRGB4649146Left01"/>
      </w:pPr>
      <w:r>
        <w:t>);</w:t>
      </w:r>
    </w:p>
    <w:p w:rsidR="00AD3FD6" w:rsidRDefault="00AD3FD6" w:rsidP="00333C10">
      <w:pPr>
        <w:pStyle w:val="EDBTXTNormalWebBlack"/>
      </w:pPr>
      <w:r>
        <w:t>The package specification is defined by the following:</w:t>
      </w:r>
    </w:p>
    <w:p w:rsidR="00AD3FD6" w:rsidRDefault="00AD3FD6" w:rsidP="00AD3FD6">
      <w:pPr>
        <w:pStyle w:val="EDBEXCourierNew9ptCustomColorRGB4649146Left01"/>
      </w:pPr>
      <w:r>
        <w:t>CREATE OR REPLACE PACKAGE emp_salhist</w:t>
      </w:r>
    </w:p>
    <w:p w:rsidR="00AD3FD6" w:rsidRDefault="00AD3FD6" w:rsidP="00AD3FD6">
      <w:pPr>
        <w:pStyle w:val="EDBEXCourierNew9ptCustomColorRGB4649146Left01"/>
      </w:pPr>
      <w:r>
        <w:t>IS</w:t>
      </w:r>
    </w:p>
    <w:p w:rsidR="00AD3FD6" w:rsidRDefault="00AD3FD6" w:rsidP="00AD3FD6">
      <w:pPr>
        <w:pStyle w:val="EDBEXCourierNew9ptCustomColorRGB4649146Left01"/>
      </w:pPr>
      <w:r>
        <w:t xml:space="preserve">    PROCEDURE fetch_emp (</w:t>
      </w:r>
    </w:p>
    <w:p w:rsidR="00AD3FD6" w:rsidRDefault="00AD3FD6" w:rsidP="00AD3FD6">
      <w:pPr>
        <w:pStyle w:val="EDBEXCourierNew9ptCustomColorRGB4649146Left01"/>
      </w:pPr>
      <w:r>
        <w:t xml:space="preserve">        p_empno     IN NUMBER</w:t>
      </w:r>
    </w:p>
    <w:p w:rsidR="00AD3FD6" w:rsidRDefault="00AD3FD6" w:rsidP="00AD3FD6">
      <w:pPr>
        <w:pStyle w:val="EDBEXCourierNew9ptCustomColorRGB4649146Left01"/>
      </w:pPr>
      <w:r>
        <w:t xml:space="preserve">    );</w:t>
      </w:r>
    </w:p>
    <w:p w:rsidR="00AD3FD6" w:rsidRDefault="00AD3FD6" w:rsidP="00AD3FD6">
      <w:pPr>
        <w:pStyle w:val="EDBEXCourierNew9ptCustomColorRGB4649146Left01"/>
      </w:pPr>
      <w:r>
        <w:t>END;</w:t>
      </w:r>
    </w:p>
    <w:p w:rsidR="00AD3FD6" w:rsidRDefault="00AD3FD6" w:rsidP="00333C10">
      <w:pPr>
        <w:pStyle w:val="EDBTXTNormalWebBlack"/>
      </w:pPr>
      <w:r>
        <w:t>The package body is defined by the following:</w:t>
      </w:r>
    </w:p>
    <w:p w:rsidR="00AD3FD6" w:rsidRDefault="00AD3FD6" w:rsidP="00AD3FD6">
      <w:pPr>
        <w:pStyle w:val="EDBEXCourierNew9ptCustomColorRGB4649146Left01"/>
      </w:pPr>
      <w:r>
        <w:t>CREATE OR REPLACE PACKAGE BODY emp_salhist</w:t>
      </w:r>
    </w:p>
    <w:p w:rsidR="00AD3FD6" w:rsidRDefault="00AD3FD6" w:rsidP="00AD3FD6">
      <w:pPr>
        <w:pStyle w:val="EDBEXCourierNew9ptCustomColorRGB4649146Left01"/>
      </w:pPr>
      <w:r>
        <w:t>IS</w:t>
      </w:r>
    </w:p>
    <w:p w:rsidR="00AD3FD6" w:rsidRDefault="00AD3FD6" w:rsidP="00AD3FD6">
      <w:pPr>
        <w:pStyle w:val="EDBEXCourierNew9ptCustomColorRGB4649146Left01"/>
      </w:pPr>
      <w:r>
        <w:t xml:space="preserve">    TYPE emprec_typ IS RECORD (</w:t>
      </w:r>
    </w:p>
    <w:p w:rsidR="00AD3FD6" w:rsidRDefault="00AD3FD6" w:rsidP="00AD3FD6">
      <w:pPr>
        <w:pStyle w:val="EDBEXCourierNew9ptCustomColorRGB4649146Left01"/>
      </w:pPr>
      <w:r>
        <w:t xml:space="preserve">        empno       NUMBER(4),</w:t>
      </w:r>
    </w:p>
    <w:p w:rsidR="00AD3FD6" w:rsidRDefault="00AD3FD6" w:rsidP="00AD3FD6">
      <w:pPr>
        <w:pStyle w:val="EDBEXCourierNew9ptCustomColorRGB4649146Left01"/>
      </w:pPr>
      <w:r>
        <w:t xml:space="preserve">        ename       VARCHAR(10),</w:t>
      </w:r>
    </w:p>
    <w:p w:rsidR="00AD3FD6" w:rsidRDefault="00AD3FD6" w:rsidP="00AD3FD6">
      <w:pPr>
        <w:pStyle w:val="EDBEXCourierNew9ptCustomColorRGB4649146Left01"/>
      </w:pPr>
      <w:r>
        <w:t xml:space="preserve">        salhist     SALHIST_TYP</w:t>
      </w:r>
    </w:p>
    <w:p w:rsidR="00AD3FD6" w:rsidRDefault="00AD3FD6" w:rsidP="00AD3FD6">
      <w:pPr>
        <w:pStyle w:val="EDBEXCourierNew9ptCustomColorRGB4649146Left01"/>
      </w:pPr>
      <w:r>
        <w:t xml:space="preserve">    );</w:t>
      </w:r>
    </w:p>
    <w:p w:rsidR="00AD3FD6" w:rsidRDefault="00AD3FD6" w:rsidP="00AD3FD6">
      <w:pPr>
        <w:pStyle w:val="EDBEXCourierNew9ptCustomColorRGB4649146Left01"/>
      </w:pPr>
      <w:r>
        <w:t xml:space="preserve">    TYPE emp_arr_typ IS TABLE OF emprec_typ INDEX BY BINARY_INTEGER;</w:t>
      </w:r>
    </w:p>
    <w:p w:rsidR="00AD3FD6" w:rsidRDefault="00AD3FD6" w:rsidP="00AD3FD6">
      <w:pPr>
        <w:pStyle w:val="EDBEXCourierNew9ptCustomColorRGB4649146Left01"/>
      </w:pPr>
      <w:r>
        <w:t xml:space="preserve">    emp_arr         emp_arr_typ;</w:t>
      </w:r>
    </w:p>
    <w:p w:rsidR="00AD3FD6" w:rsidRDefault="00AD3FD6" w:rsidP="00AD3FD6">
      <w:pPr>
        <w:pStyle w:val="EDBEXCourierNew9ptCustomColorRGB4649146Left01"/>
      </w:pPr>
    </w:p>
    <w:p w:rsidR="00AD3FD6" w:rsidRDefault="00AD3FD6" w:rsidP="00AD3FD6">
      <w:pPr>
        <w:pStyle w:val="EDBEXCourierNew9ptCustomColorRGB4649146Left01"/>
      </w:pPr>
      <w:r>
        <w:t xml:space="preserve">    PROCEDURE fetch_emp (</w:t>
      </w:r>
    </w:p>
    <w:p w:rsidR="00AD3FD6" w:rsidRDefault="00AD3FD6" w:rsidP="00AD3FD6">
      <w:pPr>
        <w:pStyle w:val="EDBEXCourierNew9ptCustomColorRGB4649146Left01"/>
      </w:pPr>
      <w:r>
        <w:t xml:space="preserve">        p_empno     IN NUMBER</w:t>
      </w:r>
    </w:p>
    <w:p w:rsidR="00AD3FD6" w:rsidRDefault="00AD3FD6" w:rsidP="00AD3FD6">
      <w:pPr>
        <w:pStyle w:val="EDBEXCourierNew9ptCustomColorRGB4649146Left01"/>
      </w:pPr>
      <w:r>
        <w:t xml:space="preserve">    )</w:t>
      </w:r>
    </w:p>
    <w:p w:rsidR="00AD3FD6" w:rsidRDefault="00AD3FD6" w:rsidP="00AD3FD6">
      <w:pPr>
        <w:pStyle w:val="EDBEXCourierNew9ptCustomColorRGB4649146Left01"/>
      </w:pPr>
      <w:r>
        <w:t xml:space="preserve">    IS</w:t>
      </w:r>
    </w:p>
    <w:p w:rsidR="00AD3FD6" w:rsidRDefault="00AD3FD6" w:rsidP="00AD3FD6">
      <w:pPr>
        <w:pStyle w:val="EDBEXCourierNew9ptCustomColorRGB4649146Left01"/>
      </w:pPr>
      <w:r>
        <w:t xml:space="preserve">        CURSOR emp_cur IS SELECT e.empno, e.ename, h.startdate, h.job, h.sal</w:t>
      </w:r>
    </w:p>
    <w:p w:rsidR="00AD3FD6" w:rsidRDefault="00AD3FD6" w:rsidP="00AD3FD6">
      <w:pPr>
        <w:pStyle w:val="EDBEXCourierNew9ptCustomColorRGB4649146Left01"/>
      </w:pPr>
      <w:r>
        <w:t xml:space="preserve">            FROM emp e, jobhist h</w:t>
      </w:r>
    </w:p>
    <w:p w:rsidR="00AD3FD6" w:rsidRDefault="00AD3FD6" w:rsidP="00AD3FD6">
      <w:pPr>
        <w:pStyle w:val="EDBEXCourierNew9ptCustomColorRGB4649146Left01"/>
      </w:pPr>
      <w:r>
        <w:t xml:space="preserve">            WHERE e.empno = p_empno</w:t>
      </w:r>
    </w:p>
    <w:p w:rsidR="00AD3FD6" w:rsidRDefault="00AD3FD6" w:rsidP="00AD3FD6">
      <w:pPr>
        <w:pStyle w:val="EDBEXCourierNew9ptCustomColorRGB4649146Left01"/>
      </w:pPr>
      <w:r>
        <w:t xml:space="preserve">              AND e.empno = h.empno;</w:t>
      </w:r>
    </w:p>
    <w:p w:rsidR="00AD3FD6" w:rsidRDefault="00AD3FD6" w:rsidP="00AD3FD6">
      <w:pPr>
        <w:pStyle w:val="EDBEXCourierNew9ptCustomColorRGB4649146Left01"/>
      </w:pPr>
    </w:p>
    <w:p w:rsidR="00AD3FD6" w:rsidRDefault="00AD3FD6" w:rsidP="00AD3FD6">
      <w:pPr>
        <w:pStyle w:val="EDBEXCourierNew9ptCustomColorRGB4649146Left01"/>
      </w:pPr>
      <w:r>
        <w:t xml:space="preserve">        i           INTEGER := 0;</w:t>
      </w:r>
    </w:p>
    <w:p w:rsidR="00AD3FD6" w:rsidRDefault="00AD3FD6" w:rsidP="00AD3FD6">
      <w:pPr>
        <w:pStyle w:val="EDBEXCourierNew9ptCustomColorRGB4649146Left01"/>
      </w:pPr>
      <w:r>
        <w:t xml:space="preserve">    BEGIN</w:t>
      </w:r>
    </w:p>
    <w:p w:rsidR="00AD3FD6" w:rsidRDefault="00AD3FD6" w:rsidP="00AD3FD6">
      <w:pPr>
        <w:pStyle w:val="EDBEXCourierNew9ptCustomColorRGB4649146Left01"/>
      </w:pPr>
      <w:r>
        <w:t xml:space="preserve">        DBMS_OUTPUT.PUT_LINE('EMPNO  ENAME    STARTDATE  JOB         ' ||</w:t>
      </w:r>
    </w:p>
    <w:p w:rsidR="00AD3FD6" w:rsidRDefault="00AD3FD6" w:rsidP="00AD3FD6">
      <w:pPr>
        <w:pStyle w:val="EDBEXCourierNew9ptCustomColorRGB4649146Left01"/>
      </w:pPr>
      <w:r>
        <w:t xml:space="preserve">        'SAL        ');</w:t>
      </w:r>
    </w:p>
    <w:p w:rsidR="00AD3FD6" w:rsidRDefault="00AD3FD6" w:rsidP="00AD3FD6">
      <w:pPr>
        <w:pStyle w:val="EDBEXCourierNew9ptCustomColorRGB4649146Left01"/>
      </w:pPr>
      <w:r>
        <w:t xml:space="preserve">        DBMS_OUTPUT.PUT_LINE('-----  -------  ---------  ---------   ' ||</w:t>
      </w:r>
    </w:p>
    <w:p w:rsidR="00AD3FD6" w:rsidRDefault="00AD3FD6" w:rsidP="00AD3FD6">
      <w:pPr>
        <w:pStyle w:val="EDBEXCourierNew9ptCustomColorRGB4649146Left01"/>
      </w:pPr>
      <w:r>
        <w:t xml:space="preserve">        '---------');</w:t>
      </w:r>
    </w:p>
    <w:p w:rsidR="00AD3FD6" w:rsidRDefault="00AD3FD6" w:rsidP="00AD3FD6">
      <w:pPr>
        <w:pStyle w:val="EDBEXCourierNew9ptCustomColorRGB4649146Left01"/>
      </w:pPr>
    </w:p>
    <w:p w:rsidR="00AD3FD6" w:rsidRDefault="00AD3FD6" w:rsidP="00AD3FD6">
      <w:pPr>
        <w:pStyle w:val="EDBEXCourierNew9ptCustomColorRGB4649146Left01"/>
      </w:pPr>
      <w:r>
        <w:t xml:space="preserve">        FOR r_emp IN emp_cur LOOP</w:t>
      </w:r>
    </w:p>
    <w:p w:rsidR="00AD3FD6" w:rsidRDefault="00AD3FD6" w:rsidP="00AD3FD6">
      <w:pPr>
        <w:pStyle w:val="EDBEXCourierNew9ptCustomColorRGB4649146Left01"/>
      </w:pPr>
      <w:r>
        <w:t xml:space="preserve">            i := i + 1;</w:t>
      </w:r>
    </w:p>
    <w:p w:rsidR="00AD3FD6" w:rsidRDefault="00AD3FD6" w:rsidP="00AD3FD6">
      <w:pPr>
        <w:pStyle w:val="EDBEXCourierNew9ptCustomColorRGB4649146Left01"/>
      </w:pPr>
      <w:r>
        <w:t xml:space="preserve">            emp_arr(i) := (r_emp.empno, r_emp.ename,</w:t>
      </w:r>
    </w:p>
    <w:p w:rsidR="00AD3FD6" w:rsidRDefault="00AD3FD6" w:rsidP="00AD3FD6">
      <w:pPr>
        <w:pStyle w:val="EDBEXCourierNew9ptCustomColorRGB4649146Left01"/>
      </w:pPr>
      <w:r>
        <w:t xml:space="preserve">                (r_emp.startdate, r_emp.job, r_emp.sal));</w:t>
      </w:r>
    </w:p>
    <w:p w:rsidR="00AD3FD6" w:rsidRDefault="00AD3FD6" w:rsidP="00AD3FD6">
      <w:pPr>
        <w:pStyle w:val="EDBEXCourierNew9ptCustomColorRGB4649146Left01"/>
      </w:pPr>
      <w:r>
        <w:t xml:space="preserve">        END LOOP;</w:t>
      </w:r>
    </w:p>
    <w:p w:rsidR="00AD3FD6" w:rsidRDefault="00AD3FD6" w:rsidP="00AD3FD6">
      <w:pPr>
        <w:pStyle w:val="EDBEXCourierNew9ptCustomColorRGB4649146Left01"/>
      </w:pPr>
    </w:p>
    <w:p w:rsidR="00AD3FD6" w:rsidRDefault="00AD3FD6" w:rsidP="00AD3FD6">
      <w:pPr>
        <w:pStyle w:val="EDBEXCourierNew9ptCustomColorRGB4649146Left01"/>
      </w:pPr>
      <w:r>
        <w:t xml:space="preserve">        FOR i IN 1 .. emp_arr.COUNT LOOP</w:t>
      </w:r>
    </w:p>
    <w:p w:rsidR="00AD3FD6" w:rsidRDefault="00AD3FD6" w:rsidP="00AD3FD6">
      <w:pPr>
        <w:pStyle w:val="EDBEXCourierNew9ptCustomColorRGB4649146Left01"/>
      </w:pPr>
      <w:r>
        <w:t xml:space="preserve">            DBMS_OUTPUT.PUT_LINE(emp_arr(i).empno || '   ' ||</w:t>
      </w:r>
    </w:p>
    <w:p w:rsidR="00AD3FD6" w:rsidRDefault="00AD3FD6" w:rsidP="00AD3FD6">
      <w:pPr>
        <w:pStyle w:val="EDBEXCourierNew9ptCustomColorRGB4649146Left01"/>
      </w:pPr>
      <w:r>
        <w:t xml:space="preserve">                RPAD(emp_arr(i).ename,8) || ' ' ||</w:t>
      </w:r>
    </w:p>
    <w:p w:rsidR="00AD3FD6" w:rsidRDefault="00AD3FD6" w:rsidP="00AD3FD6">
      <w:pPr>
        <w:pStyle w:val="EDBEXCourierNew9ptCustomColorRGB4649146Left01"/>
      </w:pPr>
      <w:r>
        <w:t xml:space="preserve">                TO_CHAR(emp_arr(i).salhist.startdate,'DD-MON-YY') || '  ' ||</w:t>
      </w:r>
    </w:p>
    <w:p w:rsidR="00AD3FD6" w:rsidRDefault="00AD3FD6" w:rsidP="00AD3FD6">
      <w:pPr>
        <w:pStyle w:val="EDBEXCourierNew9ptCustomColorRGB4649146Left01"/>
      </w:pPr>
      <w:r>
        <w:t xml:space="preserve">                RPAD(emp_arr(i).salhist.job,10) || ' ' ||</w:t>
      </w:r>
    </w:p>
    <w:p w:rsidR="00AD3FD6" w:rsidRDefault="00AD3FD6" w:rsidP="00AD3FD6">
      <w:pPr>
        <w:pStyle w:val="EDBEXCourierNew9ptCustomColorRGB4649146Left01"/>
      </w:pPr>
      <w:r>
        <w:t xml:space="preserve">                TO_CHAR(emp_arr(i).salhist.sal,'99,999.99'));</w:t>
      </w:r>
    </w:p>
    <w:p w:rsidR="00AD3FD6" w:rsidRDefault="00AD3FD6" w:rsidP="00AD3FD6">
      <w:pPr>
        <w:pStyle w:val="EDBEXCourierNew9ptCustomColorRGB4649146Left01"/>
      </w:pPr>
      <w:r>
        <w:t xml:space="preserve">        END LOOP;</w:t>
      </w:r>
    </w:p>
    <w:p w:rsidR="00AD3FD6" w:rsidRDefault="00AD3FD6" w:rsidP="00AD3FD6">
      <w:pPr>
        <w:pStyle w:val="EDBEXCourierNew9ptCustomColorRGB4649146Left01"/>
      </w:pPr>
      <w:r>
        <w:t xml:space="preserve">    END;</w:t>
      </w:r>
    </w:p>
    <w:p w:rsidR="00AD3FD6" w:rsidRDefault="00AD3FD6" w:rsidP="00AD3FD6">
      <w:pPr>
        <w:pStyle w:val="EDBEXCourierNew9ptCustomColorRGB4649146Left01"/>
      </w:pPr>
      <w:r>
        <w:t>END;</w:t>
      </w:r>
    </w:p>
    <w:p w:rsidR="00AD3FD6" w:rsidRDefault="00956396" w:rsidP="00333C10">
      <w:pPr>
        <w:pStyle w:val="EDBTXTNormalWebBlack"/>
      </w:pPr>
      <w:r>
        <w:t xml:space="preserve">Note that in the declaration of the </w:t>
      </w:r>
      <w:r w:rsidRPr="00333C10">
        <w:rPr>
          <w:rStyle w:val="EDBTXTKeywordBlack"/>
        </w:rPr>
        <w:t>TYPE emprec_typ IS RECORD</w:t>
      </w:r>
      <w:r>
        <w:t xml:space="preserve"> data structure in the package body, the </w:t>
      </w:r>
      <w:r w:rsidRPr="00333C10">
        <w:rPr>
          <w:rStyle w:val="EDBTXTKeywordBlack"/>
        </w:rPr>
        <w:t>salhist</w:t>
      </w:r>
      <w:r>
        <w:t xml:space="preserve"> field is defined with the </w:t>
      </w:r>
      <w:r w:rsidRPr="00333C10">
        <w:rPr>
          <w:rStyle w:val="EDBTXTKeywordBlack"/>
        </w:rPr>
        <w:t>SALHIST_TYP</w:t>
      </w:r>
      <w:r>
        <w:t xml:space="preserve"> composite type as created by the </w:t>
      </w:r>
      <w:r w:rsidRPr="00333C10">
        <w:rPr>
          <w:rStyle w:val="EDBTXTKeywordBlack"/>
        </w:rPr>
        <w:t>CREATE TYPE salhist_typ</w:t>
      </w:r>
      <w:r>
        <w:t xml:space="preserve"> statement.</w:t>
      </w:r>
    </w:p>
    <w:p w:rsidR="006A0BE7" w:rsidRDefault="00956396" w:rsidP="00333C10">
      <w:pPr>
        <w:pStyle w:val="EDBTXTNormalWebBlack"/>
      </w:pPr>
      <w:r>
        <w:lastRenderedPageBreak/>
        <w:t xml:space="preserve">The associative array definition </w:t>
      </w:r>
      <w:r w:rsidRPr="00333C10">
        <w:rPr>
          <w:rStyle w:val="EDBTXTKeywordBlack"/>
        </w:rPr>
        <w:t>TYPE emp_arr_typ IS TABLE OF emprec_typ</w:t>
      </w:r>
      <w:r>
        <w:t xml:space="preserve"> references the record type data structure </w:t>
      </w:r>
      <w:r w:rsidR="007C75C3" w:rsidRPr="00333C10">
        <w:rPr>
          <w:rStyle w:val="EDBTXTKeywordBlack"/>
        </w:rPr>
        <w:t>emprec_typ</w:t>
      </w:r>
      <w:r w:rsidR="007C75C3">
        <w:t xml:space="preserve"> that includes the field </w:t>
      </w:r>
      <w:r w:rsidR="007C75C3" w:rsidRPr="00333C10">
        <w:rPr>
          <w:rStyle w:val="EDBTXTKeywordBlack"/>
        </w:rPr>
        <w:t>salhist</w:t>
      </w:r>
      <w:r w:rsidR="007C75C3">
        <w:t xml:space="preserve"> that is defined with the </w:t>
      </w:r>
      <w:r w:rsidR="007C75C3" w:rsidRPr="00333C10">
        <w:rPr>
          <w:rStyle w:val="EDBTXTKeywordBlack"/>
        </w:rPr>
        <w:t>SALHIST_TYP</w:t>
      </w:r>
      <w:r w:rsidR="007C75C3">
        <w:t xml:space="preserve"> composite type.</w:t>
      </w:r>
    </w:p>
    <w:p w:rsidR="0051727C" w:rsidRDefault="0051727C" w:rsidP="00333C10">
      <w:pPr>
        <w:pStyle w:val="EDBTXTNormalWebBlack"/>
      </w:pPr>
      <w:r>
        <w:t xml:space="preserve">Invocation of the package procedure that loads the array from a join of the </w:t>
      </w:r>
      <w:r w:rsidRPr="00333C10">
        <w:rPr>
          <w:rStyle w:val="EDBTXTKeywordBlack"/>
        </w:rPr>
        <w:t>emp</w:t>
      </w:r>
      <w:r>
        <w:t xml:space="preserve"> and </w:t>
      </w:r>
      <w:r w:rsidRPr="00333C10">
        <w:rPr>
          <w:rStyle w:val="EDBTXTKeywordBlack"/>
        </w:rPr>
        <w:t>jobhist</w:t>
      </w:r>
      <w:r>
        <w:t xml:space="preserve"> tables, then displays the array content is shown by the following:</w:t>
      </w:r>
    </w:p>
    <w:p w:rsidR="00222ABB" w:rsidRDefault="00222ABB" w:rsidP="00222ABB">
      <w:pPr>
        <w:pStyle w:val="EDBEXCourierNew9ptCustomColorRGB4649146Left01"/>
      </w:pPr>
      <w:r>
        <w:t>EXEC emp_salhist.fetch_emp(7788);</w:t>
      </w:r>
    </w:p>
    <w:p w:rsidR="00454A63" w:rsidRDefault="00454A63" w:rsidP="00222ABB">
      <w:pPr>
        <w:pStyle w:val="EDBEXCourierNew9ptCustomColorRGB4649146Left01"/>
      </w:pPr>
    </w:p>
    <w:p w:rsidR="00222ABB" w:rsidRDefault="00222ABB" w:rsidP="00222ABB">
      <w:pPr>
        <w:pStyle w:val="EDBEXCourierNew9ptCustomColorRGB4649146Left01"/>
      </w:pPr>
      <w:r>
        <w:t xml:space="preserve">EMPNO  ENAME    STARTDATE  JOB         SAL        </w:t>
      </w:r>
    </w:p>
    <w:p w:rsidR="00222ABB" w:rsidRDefault="00222ABB" w:rsidP="00222ABB">
      <w:pPr>
        <w:pStyle w:val="EDBEXCourierNew9ptCustomColorRGB4649146Left01"/>
      </w:pPr>
      <w:r>
        <w:t>-----  -------  ---------  ---------   ---------</w:t>
      </w:r>
    </w:p>
    <w:p w:rsidR="00222ABB" w:rsidRDefault="00222ABB" w:rsidP="00222ABB">
      <w:pPr>
        <w:pStyle w:val="EDBEXCourierNew9ptCustomColorRGB4649146Left01"/>
      </w:pPr>
      <w:r>
        <w:t>7788   SCOTT    19-APR-87  CLERK        1,000.00</w:t>
      </w:r>
    </w:p>
    <w:p w:rsidR="00222ABB" w:rsidRDefault="00222ABB" w:rsidP="00222ABB">
      <w:pPr>
        <w:pStyle w:val="EDBEXCourierNew9ptCustomColorRGB4649146Left01"/>
      </w:pPr>
      <w:r>
        <w:t>7788   SCOTT    13-APR-88  CLERK        1,040.00</w:t>
      </w:r>
    </w:p>
    <w:p w:rsidR="00222ABB" w:rsidRDefault="00222ABB" w:rsidP="00222ABB">
      <w:pPr>
        <w:pStyle w:val="EDBEXCourierNew9ptCustomColorRGB4649146Left01"/>
      </w:pPr>
      <w:r>
        <w:t>7788   SCOTT    05-MAY-90  ANALYST      3,000.00</w:t>
      </w:r>
    </w:p>
    <w:p w:rsidR="00222ABB" w:rsidRDefault="00222ABB" w:rsidP="00222ABB">
      <w:pPr>
        <w:pStyle w:val="EDBEXCourierNew9ptCustomColorRGB4649146Left01"/>
      </w:pPr>
    </w:p>
    <w:p w:rsidR="006A0BE7" w:rsidRDefault="00222ABB" w:rsidP="00454A63">
      <w:pPr>
        <w:pStyle w:val="EDBEXCourierNew9ptCustomColorRGB4649146Left01"/>
      </w:pPr>
      <w:r>
        <w:t>EDB-SPL Procedure successfully completed</w:t>
      </w:r>
    </w:p>
    <w:p w:rsidR="00645313" w:rsidRDefault="00645313" w:rsidP="00645313">
      <w:pPr>
        <w:pStyle w:val="EDBTXTEmphasisNormalWebBoldBlackChar"/>
      </w:pPr>
      <w:r w:rsidRPr="00ED6004">
        <w:t>See Also</w:t>
      </w:r>
    </w:p>
    <w:p w:rsidR="00645313" w:rsidRDefault="007838C3" w:rsidP="00645313">
      <w:pPr>
        <w:pStyle w:val="EDBTXTNormalWebBlackCharChar1"/>
        <w:rPr>
          <w:lang w:eastAsia="ar-SA"/>
        </w:rPr>
      </w:pPr>
      <w:hyperlink w:anchor="_CREATE_TYPE_BODY" w:history="1">
        <w:r w:rsidR="00645313" w:rsidRPr="00135832">
          <w:rPr>
            <w:rStyle w:val="Hyperlink"/>
            <w:color w:val="auto"/>
            <w:lang w:eastAsia="ar-SA"/>
          </w:rPr>
          <w:t>CREATE TYPE BODY</w:t>
        </w:r>
      </w:hyperlink>
      <w:r w:rsidR="00645313">
        <w:rPr>
          <w:lang w:eastAsia="ar-SA"/>
        </w:rPr>
        <w:t xml:space="preserve">, </w:t>
      </w:r>
      <w:hyperlink w:anchor="_DROP_TYPE" w:history="1">
        <w:r w:rsidR="00645313" w:rsidRPr="00135832">
          <w:rPr>
            <w:rStyle w:val="Hyperlink"/>
            <w:color w:val="auto"/>
            <w:lang w:eastAsia="ar-SA"/>
          </w:rPr>
          <w:t>DROP TYPE</w:t>
        </w:r>
      </w:hyperlink>
    </w:p>
    <w:p w:rsidR="00125476" w:rsidRDefault="00125476" w:rsidP="00645313">
      <w:pPr>
        <w:pStyle w:val="EDBTXTNormalWebBlackCharChar1"/>
        <w:rPr>
          <w:lang w:eastAsia="ar-SA"/>
        </w:rPr>
      </w:pPr>
    </w:p>
    <w:p w:rsidR="00125476" w:rsidRDefault="00125476" w:rsidP="00125476">
      <w:pPr>
        <w:pStyle w:val="EDBHTMLPageBreak"/>
      </w:pPr>
      <w:bookmarkStart w:id="403" w:name="_CREATE_TYPE_BODY"/>
      <w:bookmarkStart w:id="404" w:name="_CREATE_TYPE_BODY_1"/>
      <w:bookmarkStart w:id="405" w:name="_Ref330550398"/>
      <w:bookmarkStart w:id="406" w:name="_Ref330550655"/>
      <w:bookmarkEnd w:id="403"/>
      <w:bookmarkEnd w:id="404"/>
    </w:p>
    <w:p w:rsidR="00645313" w:rsidRDefault="00645313" w:rsidP="00645313">
      <w:pPr>
        <w:pStyle w:val="Heading3"/>
        <w:rPr>
          <w:lang w:eastAsia="ar-SA"/>
        </w:rPr>
      </w:pPr>
      <w:bookmarkStart w:id="407" w:name="_Toc518996314"/>
      <w:r>
        <w:rPr>
          <w:lang w:eastAsia="ar-SA"/>
        </w:rPr>
        <w:t>CREATE TYPE BODY</w:t>
      </w:r>
      <w:bookmarkEnd w:id="405"/>
      <w:bookmarkEnd w:id="406"/>
      <w:bookmarkEnd w:id="407"/>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TYPE BODY</w:t>
      </w:r>
      <w:r>
        <w:t xml:space="preserve"> -- define a new object type body</w:t>
      </w:r>
    </w:p>
    <w:p w:rsidR="00645313" w:rsidRPr="00DA047B" w:rsidRDefault="00645313" w:rsidP="00645313">
      <w:pPr>
        <w:pStyle w:val="EDBTXTEmphasisNormalWebBoldBlackChar"/>
        <w:rPr>
          <w:lang w:val="en-US"/>
        </w:rPr>
      </w:pPr>
      <w:r>
        <w:t>Synopsis</w:t>
      </w:r>
    </w:p>
    <w:p w:rsidR="00645313" w:rsidRDefault="00645313" w:rsidP="00645313">
      <w:pPr>
        <w:pStyle w:val="EDBSYNTXPreformattedBlackCharChar"/>
      </w:pPr>
      <w:r>
        <w:t xml:space="preserve">CREATE [ OR REPLACE ] TYPE BODY </w:t>
      </w:r>
      <w:r>
        <w:rPr>
          <w:rStyle w:val="EDBTXTVariable11ptBlack"/>
        </w:rPr>
        <w:t>name</w:t>
      </w:r>
    </w:p>
    <w:p w:rsidR="00645313" w:rsidRDefault="00645313" w:rsidP="00645313">
      <w:pPr>
        <w:pStyle w:val="EDBSYNTXPreformattedBlackCharChar"/>
      </w:pPr>
      <w:r>
        <w:t xml:space="preserve">  { IS | AS }</w:t>
      </w:r>
    </w:p>
    <w:p w:rsidR="00645313" w:rsidRDefault="00645313" w:rsidP="00645313">
      <w:pPr>
        <w:pStyle w:val="EDBSYNTXPreformattedBlackCharChar"/>
      </w:pPr>
      <w:r>
        <w:t xml:space="preserve">  </w:t>
      </w:r>
      <w:r w:rsidRPr="00F8428F">
        <w:rPr>
          <w:rStyle w:val="EDBTXTVariable11ptBlack"/>
        </w:rPr>
        <w:t>method_spec</w:t>
      </w:r>
      <w:r>
        <w:t xml:space="preserve"> [...]</w:t>
      </w:r>
    </w:p>
    <w:p w:rsidR="00645313" w:rsidRDefault="00645313" w:rsidP="00645313">
      <w:pPr>
        <w:pStyle w:val="EDBSYNTXPreformattedBlackCharChar"/>
      </w:pPr>
      <w:r>
        <w:t>END</w:t>
      </w:r>
    </w:p>
    <w:p w:rsidR="00645313" w:rsidRDefault="00645313" w:rsidP="00645313">
      <w:pPr>
        <w:pStyle w:val="EDBTXTNormalWebBlackCharChar1"/>
      </w:pPr>
      <w:r>
        <w:t xml:space="preserve">where </w:t>
      </w:r>
      <w:r w:rsidRPr="00F8428F">
        <w:rPr>
          <w:rStyle w:val="EDBTXTVariable11ptBlack"/>
        </w:rPr>
        <w:t>method_spec</w:t>
      </w:r>
      <w:r>
        <w:t xml:space="preserve"> is:</w:t>
      </w:r>
    </w:p>
    <w:p w:rsidR="00645313" w:rsidRPr="00F8428F" w:rsidRDefault="00645313" w:rsidP="00645313">
      <w:pPr>
        <w:pStyle w:val="EDBSYNTXPreformattedBlackCharChar"/>
        <w:rPr>
          <w:rStyle w:val="EDBTXTVariable11ptBlack"/>
        </w:rPr>
      </w:pPr>
      <w:r>
        <w:t xml:space="preserve">    </w:t>
      </w:r>
      <w:r w:rsidRPr="00F8428F">
        <w:rPr>
          <w:rStyle w:val="EDBTXTVariable11ptBlack"/>
        </w:rPr>
        <w:t>subprogram_spec</w:t>
      </w:r>
    </w:p>
    <w:p w:rsidR="00645313" w:rsidRDefault="00645313" w:rsidP="00645313">
      <w:pPr>
        <w:pStyle w:val="EDBTXTNormalWebBlackCharChar1"/>
      </w:pPr>
      <w:r>
        <w:t xml:space="preserve">and </w:t>
      </w:r>
      <w:r w:rsidRPr="00F8428F">
        <w:rPr>
          <w:rStyle w:val="EDBTXTVariable11ptBlack"/>
        </w:rPr>
        <w:t>subprogram_spec</w:t>
      </w:r>
      <w:r>
        <w:t xml:space="preserve"> is:</w:t>
      </w:r>
    </w:p>
    <w:p w:rsidR="00645313" w:rsidRDefault="00645313" w:rsidP="00645313">
      <w:pPr>
        <w:pStyle w:val="EDBSYNTXPreformattedBlackCharChar"/>
      </w:pPr>
      <w:r>
        <w:t xml:space="preserve">  { MEMBER | STATIC }</w:t>
      </w:r>
    </w:p>
    <w:p w:rsidR="00645313" w:rsidRDefault="00645313" w:rsidP="00645313">
      <w:pPr>
        <w:pStyle w:val="EDBSYNTXPreformattedBlackCharChar"/>
      </w:pPr>
      <w:r>
        <w:t xml:space="preserve">  { PROCEDURE </w:t>
      </w:r>
      <w:r w:rsidRPr="00F8428F">
        <w:rPr>
          <w:rStyle w:val="EDBTXTVariable11ptBlack"/>
        </w:rPr>
        <w:t>proc_name</w:t>
      </w:r>
    </w:p>
    <w:p w:rsidR="00645313" w:rsidRDefault="00645313" w:rsidP="00645313">
      <w:pPr>
        <w:pStyle w:val="EDBSYNTXPreformattedBlackCharChar"/>
      </w:pPr>
      <w:r>
        <w:t xml:space="preserve">      [ ( [ SELF [ IN | IN OUT ] </w:t>
      </w:r>
      <w:r w:rsidRPr="00F8428F">
        <w:rPr>
          <w:rStyle w:val="EDBTXTVariable11ptBlack"/>
        </w:rPr>
        <w:t>name</w:t>
      </w:r>
      <w:r>
        <w:t xml:space="preserve"> ]</w:t>
      </w:r>
    </w:p>
    <w:p w:rsidR="00645313" w:rsidRDefault="00645313" w:rsidP="00645313">
      <w:pPr>
        <w:pStyle w:val="EDBSYNTXPreformattedBlackCharChar"/>
      </w:pPr>
      <w:r>
        <w:t xml:space="preserve">          [, </w:t>
      </w:r>
      <w:r w:rsidRPr="00F8428F">
        <w:rPr>
          <w:rStyle w:val="EDBTXTVariable11ptBlack"/>
        </w:rPr>
        <w:t>argname</w:t>
      </w:r>
      <w:r>
        <w:t xml:space="preserve"> [ IN | IN OUT | OUT ] </w:t>
      </w:r>
      <w:r w:rsidRPr="00F8428F">
        <w:rPr>
          <w:rStyle w:val="EDBTXTVariable11ptBlack"/>
        </w:rPr>
        <w:t>argtype</w:t>
      </w:r>
    </w:p>
    <w:p w:rsidR="00645313" w:rsidRDefault="00645313" w:rsidP="00645313">
      <w:pPr>
        <w:pStyle w:val="EDBSYNTXPreformattedBlackCharChar"/>
      </w:pPr>
      <w:r>
        <w:t xml:space="preserve">                     [ DEFAULT </w:t>
      </w:r>
      <w:r w:rsidRPr="00F8428F">
        <w:rPr>
          <w:rStyle w:val="EDBTXTVariable11ptBlack"/>
        </w:rPr>
        <w:t>value</w:t>
      </w:r>
      <w:r>
        <w:t xml:space="preserve"> ]</w:t>
      </w:r>
    </w:p>
    <w:p w:rsidR="00645313" w:rsidRDefault="00645313" w:rsidP="00645313">
      <w:pPr>
        <w:pStyle w:val="EDBSYNTXPreformattedBlackCharChar"/>
      </w:pPr>
      <w:r>
        <w:t xml:space="preserve">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 IS | AS }</w:t>
      </w:r>
    </w:p>
    <w:p w:rsidR="00645313" w:rsidRPr="00DA047B" w:rsidRDefault="00645313" w:rsidP="00645313">
      <w:pPr>
        <w:pStyle w:val="EDBSYNTXPreformattedBlackCharChar"/>
        <w:rPr>
          <w:rStyle w:val="EDBTXTVariable11ptBlack"/>
        </w:rPr>
      </w:pPr>
      <w:r>
        <w:t xml:space="preserve">      </w:t>
      </w:r>
      <w:r w:rsidRPr="00DA047B">
        <w:rPr>
          <w:rStyle w:val="EDBTXTVariable11ptBlack"/>
        </w:rPr>
        <w:t>program_body</w:t>
      </w:r>
    </w:p>
    <w:p w:rsidR="00645313" w:rsidRDefault="00645313" w:rsidP="00645313">
      <w:pPr>
        <w:pStyle w:val="EDBSYNTXPreformattedBlackCharChar"/>
      </w:pPr>
      <w:r>
        <w:t xml:space="preserve">    END;</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FUNCTION </w:t>
      </w:r>
      <w:r w:rsidRPr="00F8428F">
        <w:rPr>
          <w:rStyle w:val="EDBTXTVariable11ptBlack"/>
        </w:rPr>
        <w:t>func_name</w:t>
      </w:r>
    </w:p>
    <w:p w:rsidR="00645313" w:rsidRDefault="00645313" w:rsidP="00645313">
      <w:pPr>
        <w:pStyle w:val="EDBSYNTXPreformattedBlackCharChar"/>
      </w:pPr>
      <w:r>
        <w:t xml:space="preserve">      [ ( [ SELF [ IN | IN OUT ] name ]</w:t>
      </w:r>
    </w:p>
    <w:p w:rsidR="00645313" w:rsidRDefault="00645313" w:rsidP="00645313">
      <w:pPr>
        <w:pStyle w:val="EDBSYNTXPreformattedBlackCharChar"/>
      </w:pPr>
      <w:r>
        <w:t xml:space="preserve">          [, </w:t>
      </w:r>
      <w:r w:rsidRPr="00F8428F">
        <w:rPr>
          <w:rStyle w:val="EDBTXTVariable11ptBlack"/>
        </w:rPr>
        <w:t>argname</w:t>
      </w:r>
      <w:r>
        <w:t xml:space="preserve"> [ IN | IN OUT | OUT ] </w:t>
      </w:r>
      <w:r w:rsidRPr="00F8428F">
        <w:rPr>
          <w:rStyle w:val="EDBTXTVariable11ptBlack"/>
        </w:rPr>
        <w:t>argtype</w:t>
      </w:r>
    </w:p>
    <w:p w:rsidR="00645313" w:rsidRDefault="00645313" w:rsidP="00645313">
      <w:pPr>
        <w:pStyle w:val="EDBSYNTXPreformattedBlackCharChar"/>
      </w:pPr>
      <w:r>
        <w:t xml:space="preserve">                     [ DEFAULT </w:t>
      </w:r>
      <w:r w:rsidRPr="00F8428F">
        <w:rPr>
          <w:rStyle w:val="EDBTXTVariable11ptBlack"/>
        </w:rPr>
        <w:t>value</w:t>
      </w:r>
      <w:r>
        <w:t xml:space="preserve"> ]</w:t>
      </w:r>
    </w:p>
    <w:p w:rsidR="00645313" w:rsidRDefault="00645313" w:rsidP="00645313">
      <w:pPr>
        <w:pStyle w:val="EDBSYNTXPreformattedBlackCharChar"/>
      </w:pPr>
      <w:r>
        <w:t xml:space="preserve">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RETURN </w:t>
      </w:r>
      <w:r w:rsidRPr="00F8428F">
        <w:rPr>
          <w:rStyle w:val="EDBTXTVariable11ptBlack"/>
        </w:rPr>
        <w:t>rettype</w:t>
      </w:r>
    </w:p>
    <w:p w:rsidR="00645313" w:rsidRDefault="00645313" w:rsidP="00645313">
      <w:pPr>
        <w:pStyle w:val="EDBSYNTXPreformattedBlackCharChar"/>
      </w:pPr>
      <w:r>
        <w:t xml:space="preserve">  { IS |AS }</w:t>
      </w:r>
    </w:p>
    <w:p w:rsidR="00645313" w:rsidRPr="00DA047B" w:rsidRDefault="00645313" w:rsidP="00645313">
      <w:pPr>
        <w:pStyle w:val="EDBSYNTXPreformattedBlackCharChar"/>
        <w:rPr>
          <w:rStyle w:val="EDBTXTVariable11ptBlack"/>
        </w:rPr>
      </w:pPr>
      <w:r>
        <w:t xml:space="preserve">      </w:t>
      </w:r>
      <w:r w:rsidRPr="00DA047B">
        <w:rPr>
          <w:rStyle w:val="EDBTXTVariable11ptBlack"/>
        </w:rPr>
        <w:t>program_body</w:t>
      </w:r>
    </w:p>
    <w:p w:rsidR="00645313" w:rsidRDefault="00645313" w:rsidP="00645313">
      <w:pPr>
        <w:pStyle w:val="EDBSYNTXPreformattedBlackCharChar"/>
      </w:pPr>
      <w:r>
        <w:t xml:space="preserve">    END;</w:t>
      </w:r>
    </w:p>
    <w:p w:rsidR="00645313" w:rsidRDefault="00645313" w:rsidP="00645313">
      <w:pPr>
        <w:pStyle w:val="EDBSYNTXPreformattedBlackCharChar"/>
      </w:pPr>
      <w:r>
        <w:t xml:space="preserve">  }</w:t>
      </w:r>
    </w:p>
    <w:p w:rsidR="00645313" w:rsidRPr="00DA047B" w:rsidRDefault="00645313" w:rsidP="00645313">
      <w:pPr>
        <w:pStyle w:val="EDBTXTEmphasisNormalWebBoldBlackChar"/>
        <w:rPr>
          <w:lang w:val="en-US"/>
        </w:rPr>
      </w:pPr>
      <w:r>
        <w:t>Description</w:t>
      </w:r>
    </w:p>
    <w:p w:rsidR="00645313" w:rsidRDefault="00645313" w:rsidP="00645313">
      <w:pPr>
        <w:pStyle w:val="EDBTXTNormalWebBlackCharChar1"/>
      </w:pPr>
      <w:r>
        <w:rPr>
          <w:rStyle w:val="EDBTXTKeywordBlack"/>
        </w:rPr>
        <w:t>CREATE TYPE BODY</w:t>
      </w:r>
      <w:r>
        <w:t xml:space="preserve"> defines a new object type body. </w:t>
      </w:r>
      <w:r>
        <w:rPr>
          <w:rStyle w:val="EDBTXTKeywordBlack"/>
        </w:rPr>
        <w:t>CREATE OR REPLACE TYPE BODY</w:t>
      </w:r>
      <w:r>
        <w:t xml:space="preserve"> will either create a new object type body, or replace an existing body.</w:t>
      </w:r>
    </w:p>
    <w:p w:rsidR="00645313" w:rsidRDefault="00645313" w:rsidP="00645313">
      <w:pPr>
        <w:pStyle w:val="EDBTXTNormalWebBlackCharChar1"/>
      </w:pPr>
      <w:r>
        <w:lastRenderedPageBreak/>
        <w:t xml:space="preserve">If a schema name is included, then the object type body is created in the specified schema. Otherwise it is created in the current schema. The name of the new object type body must match an existing object type specification in the same schema. The new object type body name must not match any existing object type body in the same schema unless the intent is to update the definition of an existing object type body, in which case use </w:t>
      </w:r>
      <w:r>
        <w:rPr>
          <w:rStyle w:val="EDBTXTKeywordBlack"/>
        </w:rPr>
        <w:t>CREATE OR REPLACE TYPE BODY</w:t>
      </w:r>
      <w:r>
        <w:t>.</w:t>
      </w:r>
    </w:p>
    <w:p w:rsidR="00645313" w:rsidRPr="00DA047B" w:rsidRDefault="00645313" w:rsidP="00645313">
      <w:pPr>
        <w:pStyle w:val="EDBTXTEmphasisNormalWebBoldBlackChar"/>
        <w:rPr>
          <w:lang w:val="en-US"/>
        </w:rP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the object type for which a body is to be created.</w:t>
      </w:r>
    </w:p>
    <w:p w:rsidR="00645313" w:rsidRPr="00C371FB" w:rsidRDefault="00645313" w:rsidP="00645313">
      <w:pPr>
        <w:pStyle w:val="EDBTXTNormalWebBlackCharChar1"/>
        <w:rPr>
          <w:rFonts w:ascii="Courier New" w:hAnsi="Courier New" w:cs="Times"/>
          <w:sz w:val="22"/>
          <w:szCs w:val="20"/>
        </w:rPr>
      </w:pPr>
      <w:r>
        <w:rPr>
          <w:rStyle w:val="EDBTXTKeywordBlack"/>
        </w:rPr>
        <w:t>MEMBER</w:t>
      </w:r>
      <w:r>
        <w:br/>
      </w:r>
      <w:r>
        <w:rPr>
          <w:rStyle w:val="EDBTXTKeywordBlack"/>
        </w:rPr>
        <w:t>STATIC</w:t>
      </w:r>
    </w:p>
    <w:p w:rsidR="00645313" w:rsidRDefault="00645313" w:rsidP="00645313">
      <w:pPr>
        <w:pStyle w:val="EDBTXTIndentNormalWebLeft05"/>
      </w:pPr>
      <w:r>
        <w:t xml:space="preserve">Specify </w:t>
      </w:r>
      <w:r w:rsidRPr="00C371FB">
        <w:rPr>
          <w:rStyle w:val="EDBTXTKeywordBlack"/>
        </w:rPr>
        <w:t>MEMBER</w:t>
      </w:r>
      <w:r>
        <w:t xml:space="preserve"> if the subprogram operates on an object instance. Specify </w:t>
      </w:r>
      <w:r w:rsidRPr="00C371FB">
        <w:rPr>
          <w:rStyle w:val="EDBTXTKeywordBlack"/>
        </w:rPr>
        <w:t>STATIC</w:t>
      </w:r>
      <w:r>
        <w:t xml:space="preserve"> if the subprogram operates independently of any particular object instance.</w:t>
      </w:r>
    </w:p>
    <w:p w:rsidR="00645313" w:rsidRPr="00C371FB" w:rsidRDefault="00645313" w:rsidP="00645313">
      <w:pPr>
        <w:pStyle w:val="EDBTXTNormalWebBlackCharChar1"/>
        <w:rPr>
          <w:rStyle w:val="EDBTXTVariable11ptBlack"/>
        </w:rPr>
      </w:pPr>
      <w:r w:rsidRPr="00C371FB">
        <w:rPr>
          <w:rStyle w:val="EDBTXTVariable11ptBlack"/>
        </w:rPr>
        <w:t>proc_name</w:t>
      </w:r>
    </w:p>
    <w:p w:rsidR="00645313" w:rsidRDefault="00645313" w:rsidP="00645313">
      <w:pPr>
        <w:pStyle w:val="EDBTXTIndentNormalWebLeft05"/>
      </w:pPr>
      <w:r>
        <w:t>The name of the procedure to create.</w:t>
      </w:r>
    </w:p>
    <w:p w:rsidR="00645313" w:rsidRPr="00C371FB" w:rsidRDefault="00645313" w:rsidP="00645313">
      <w:pPr>
        <w:pStyle w:val="EDBTXTNormalWebBlackCharChar1"/>
        <w:rPr>
          <w:rFonts w:ascii="Courier New" w:hAnsi="Courier New" w:cs="Times"/>
          <w:sz w:val="22"/>
          <w:szCs w:val="20"/>
        </w:rPr>
      </w:pPr>
      <w:r w:rsidRPr="00C371FB">
        <w:rPr>
          <w:rStyle w:val="EDBTXTKeywordBlack"/>
        </w:rPr>
        <w:t xml:space="preserve">SELF [ IN | IN OUT ] </w:t>
      </w:r>
      <w:r w:rsidRPr="00C371FB">
        <w:rPr>
          <w:rStyle w:val="EDBTXTVariable11ptBlack"/>
        </w:rPr>
        <w:t>name</w:t>
      </w:r>
    </w:p>
    <w:p w:rsidR="00645313" w:rsidRDefault="00645313" w:rsidP="00645313">
      <w:pPr>
        <w:pStyle w:val="EDBTXTIndentNormalWebLeft05"/>
      </w:pPr>
      <w:r>
        <w:rPr>
          <w:lang w:eastAsia="ar-SA"/>
        </w:rPr>
        <w:t xml:space="preserve">For a member method there is an implicit, built-in parameter named </w:t>
      </w:r>
      <w:r w:rsidRPr="00D64457">
        <w:rPr>
          <w:rStyle w:val="EDBTXTKeywordBlack"/>
        </w:rPr>
        <w:t>SELF</w:t>
      </w:r>
      <w:r>
        <w:rPr>
          <w:lang w:eastAsia="ar-SA"/>
        </w:rPr>
        <w:t xml:space="preserve"> whose data type is that of the object type being defined. </w:t>
      </w:r>
      <w:r w:rsidRPr="00D64457">
        <w:rPr>
          <w:rStyle w:val="EDBTXTKeywordBlack"/>
        </w:rPr>
        <w:t>SELF</w:t>
      </w:r>
      <w:r>
        <w:rPr>
          <w:lang w:eastAsia="ar-SA"/>
        </w:rPr>
        <w:t xml:space="preserve"> refers to the object instance that is currently invoking the method. </w:t>
      </w:r>
      <w:r w:rsidRPr="00D64457">
        <w:rPr>
          <w:rStyle w:val="EDBTXTKeywordBlack"/>
        </w:rPr>
        <w:t>SELF</w:t>
      </w:r>
      <w:r>
        <w:rPr>
          <w:lang w:eastAsia="ar-SA"/>
        </w:rPr>
        <w:t xml:space="preserve"> can be explicitly declared as an </w:t>
      </w:r>
      <w:r w:rsidRPr="00D64457">
        <w:rPr>
          <w:rStyle w:val="EDBTXTKeywordBlack"/>
        </w:rPr>
        <w:t>IN</w:t>
      </w:r>
      <w:r>
        <w:rPr>
          <w:lang w:eastAsia="ar-SA"/>
        </w:rPr>
        <w:t xml:space="preserve"> or </w:t>
      </w:r>
      <w:r w:rsidRPr="00D64457">
        <w:rPr>
          <w:rStyle w:val="EDBTXTKeywordBlack"/>
        </w:rPr>
        <w:t>IN OUT</w:t>
      </w:r>
      <w:r>
        <w:rPr>
          <w:lang w:eastAsia="ar-SA"/>
        </w:rPr>
        <w:t xml:space="preserve"> parameter in the parameter list. If explicitly declared, </w:t>
      </w:r>
      <w:r w:rsidRPr="00D64457">
        <w:rPr>
          <w:rStyle w:val="EDBTXTKeywordBlack"/>
        </w:rPr>
        <w:t>SELF</w:t>
      </w:r>
      <w:r>
        <w:rPr>
          <w:lang w:eastAsia="ar-SA"/>
        </w:rPr>
        <w:t xml:space="preserve"> must be the first parameter in the parameter list. If </w:t>
      </w:r>
      <w:r w:rsidRPr="00D64457">
        <w:rPr>
          <w:rStyle w:val="EDBTXTKeywordBlack"/>
        </w:rPr>
        <w:t>SELF</w:t>
      </w:r>
      <w:r>
        <w:rPr>
          <w:lang w:eastAsia="ar-SA"/>
        </w:rPr>
        <w:t xml:space="preserve"> is not explicitly declared, its parameter mode defaults to </w:t>
      </w:r>
      <w:r w:rsidRPr="00D64457">
        <w:rPr>
          <w:rStyle w:val="EDBTXTKeywordBlack"/>
        </w:rPr>
        <w:t>IN OUT</w:t>
      </w:r>
      <w:r>
        <w:rPr>
          <w:lang w:eastAsia="ar-SA"/>
        </w:rPr>
        <w:t xml:space="preserve"> for member procedures and </w:t>
      </w:r>
      <w:r w:rsidRPr="00D64457">
        <w:rPr>
          <w:rStyle w:val="EDBTXTKeywordBlack"/>
        </w:rPr>
        <w:t>IN</w:t>
      </w:r>
      <w:r>
        <w:rPr>
          <w:lang w:eastAsia="ar-SA"/>
        </w:rPr>
        <w:t xml:space="preserve"> for member functions.</w:t>
      </w:r>
    </w:p>
    <w:p w:rsidR="00645313" w:rsidRPr="00C371FB" w:rsidRDefault="00645313" w:rsidP="00645313">
      <w:pPr>
        <w:pStyle w:val="EDBTXTNormalWebBlackCharChar1"/>
        <w:rPr>
          <w:rFonts w:ascii="Courier New" w:hAnsi="Courier New" w:cs="Times"/>
          <w:i/>
          <w:iCs/>
          <w:sz w:val="22"/>
          <w:szCs w:val="22"/>
        </w:rPr>
      </w:pPr>
      <w:r w:rsidRPr="00C371FB">
        <w:rPr>
          <w:rStyle w:val="EDBTXTVariable11ptBlack"/>
        </w:rPr>
        <w:t>argname</w:t>
      </w:r>
    </w:p>
    <w:p w:rsidR="00645313" w:rsidRDefault="00645313" w:rsidP="00645313">
      <w:pPr>
        <w:pStyle w:val="EDBTXTIndentNormalWebLeft05"/>
      </w:pPr>
      <w:r>
        <w:t>The name of an argument. The argument is referenced by this name within the method body.</w:t>
      </w:r>
    </w:p>
    <w:p w:rsidR="00645313" w:rsidRPr="00C371FB" w:rsidRDefault="00645313" w:rsidP="00645313">
      <w:pPr>
        <w:pStyle w:val="EDBTXTNormalWebBlackCharChar1"/>
        <w:rPr>
          <w:rFonts w:ascii="Courier New" w:hAnsi="Courier New" w:cs="Times"/>
          <w:i/>
          <w:iCs/>
          <w:sz w:val="22"/>
          <w:szCs w:val="22"/>
        </w:rPr>
      </w:pPr>
      <w:r w:rsidRPr="00C371FB">
        <w:rPr>
          <w:rStyle w:val="EDBTXTVariable11ptBlack"/>
        </w:rPr>
        <w:t>a</w:t>
      </w:r>
      <w:r w:rsidRPr="00690E79">
        <w:rPr>
          <w:rStyle w:val="EDBTXTVariable11ptBlack"/>
        </w:rPr>
        <w:t>rgtype</w:t>
      </w:r>
    </w:p>
    <w:p w:rsidR="00645313" w:rsidRDefault="00645313" w:rsidP="00645313">
      <w:pPr>
        <w:pStyle w:val="EDBTXTIndentNormalWebLeft05"/>
      </w:pPr>
      <w:r>
        <w:t xml:space="preserve">The data type(s) of the method’s arguments. The argument types may be a base data type or a user-defined type such as a nested table or an object type. A length must not be specified for any base type - for example, specify </w:t>
      </w:r>
      <w:r>
        <w:rPr>
          <w:rStyle w:val="EDBTXTKeywordBlack"/>
        </w:rPr>
        <w:t>VARCHAR2</w:t>
      </w:r>
      <w:r>
        <w:t xml:space="preserve">, not </w:t>
      </w:r>
      <w:r>
        <w:rPr>
          <w:rStyle w:val="EDBTXTKeywordBlack"/>
        </w:rPr>
        <w:t>VARCHAR2(10)</w:t>
      </w:r>
      <w:r>
        <w:t>.</w:t>
      </w:r>
    </w:p>
    <w:p w:rsidR="00645313" w:rsidRDefault="00645313" w:rsidP="00645313">
      <w:pPr>
        <w:pStyle w:val="EDBTXTNormalWebBlackCharChar1"/>
        <w:rPr>
          <w:rStyle w:val="EDBTXTVariable11ptBlack"/>
        </w:rPr>
      </w:pPr>
      <w:r>
        <w:rPr>
          <w:rStyle w:val="EDBTXTKeywordBlack"/>
        </w:rPr>
        <w:lastRenderedPageBreak/>
        <w:t xml:space="preserve">DEFAULT </w:t>
      </w:r>
      <w:r>
        <w:rPr>
          <w:rStyle w:val="EDBTXTVariable11ptBlack"/>
        </w:rPr>
        <w:t>value</w:t>
      </w:r>
    </w:p>
    <w:p w:rsidR="00645313" w:rsidRDefault="00645313" w:rsidP="00645313">
      <w:pPr>
        <w:pStyle w:val="EDBTXTIndentNormalWebLeft05"/>
      </w:pPr>
      <w:r>
        <w:t xml:space="preserve">Supplies a default value for an input argument if one is not supplied in the method call. </w:t>
      </w:r>
      <w:r>
        <w:rPr>
          <w:rStyle w:val="EDBTXTKeywordBlack"/>
        </w:rPr>
        <w:t>DEFAULT</w:t>
      </w:r>
      <w:r>
        <w:t xml:space="preserve"> may not be specified for arguments with modes </w:t>
      </w:r>
      <w:r>
        <w:rPr>
          <w:rStyle w:val="EDBTXTKeywordBlack"/>
        </w:rPr>
        <w:t>IN OUT</w:t>
      </w:r>
      <w:r>
        <w:t xml:space="preserve"> or </w:t>
      </w:r>
      <w:r>
        <w:rPr>
          <w:rStyle w:val="EDBTXTKeywordBlack"/>
        </w:rPr>
        <w:t>OUT</w:t>
      </w:r>
      <w:r>
        <w:t>.</w:t>
      </w:r>
    </w:p>
    <w:p w:rsidR="00645313" w:rsidRDefault="00645313" w:rsidP="00645313">
      <w:pPr>
        <w:pStyle w:val="EDBTXTNormalWebBlackCharChar1"/>
        <w:rPr>
          <w:rStyle w:val="EDBTXTVariable11ptBlack"/>
        </w:rPr>
      </w:pPr>
      <w:r>
        <w:rPr>
          <w:rStyle w:val="EDBTXTVariable11ptBlack"/>
        </w:rPr>
        <w:t>program_body</w:t>
      </w:r>
    </w:p>
    <w:p w:rsidR="00645313" w:rsidRDefault="00645313" w:rsidP="00645313">
      <w:pPr>
        <w:pStyle w:val="EDBTXTIndentNormalWebLeft05"/>
      </w:pPr>
      <w:r>
        <w:t xml:space="preserve">The declarations and </w:t>
      </w:r>
      <w:r>
        <w:rPr>
          <w:rStyle w:val="EDBapplication"/>
        </w:rPr>
        <w:t>SPL</w:t>
      </w:r>
      <w:r>
        <w:t xml:space="preserve"> statements that comprise the body of the function or procedure.</w:t>
      </w:r>
    </w:p>
    <w:p w:rsidR="00645313" w:rsidRPr="00C371FB" w:rsidRDefault="00645313" w:rsidP="00645313">
      <w:pPr>
        <w:pStyle w:val="EDBTXTNormalWebBlackCharChar1"/>
        <w:rPr>
          <w:rStyle w:val="EDBTXTVariable11ptBlack"/>
        </w:rPr>
      </w:pPr>
      <w:r w:rsidRPr="00C371FB">
        <w:rPr>
          <w:rStyle w:val="EDBTXTVariable11ptBlack"/>
        </w:rPr>
        <w:t>func_name</w:t>
      </w:r>
    </w:p>
    <w:p w:rsidR="00645313" w:rsidRDefault="00645313" w:rsidP="00645313">
      <w:pPr>
        <w:pStyle w:val="EDBTXTIndentNormalWebLeft05"/>
      </w:pPr>
      <w:r>
        <w:t>The name of the function to create.</w:t>
      </w:r>
    </w:p>
    <w:p w:rsidR="00645313" w:rsidRPr="00C371FB" w:rsidRDefault="00645313" w:rsidP="00645313">
      <w:pPr>
        <w:pStyle w:val="EDBTXTNormalWebBlackCharChar1"/>
        <w:rPr>
          <w:rFonts w:ascii="Courier New" w:hAnsi="Courier New" w:cs="Times"/>
          <w:i/>
          <w:iCs/>
          <w:sz w:val="22"/>
          <w:szCs w:val="22"/>
        </w:rPr>
      </w:pPr>
      <w:r w:rsidRPr="00C371FB">
        <w:rPr>
          <w:rStyle w:val="EDBTXTVariable11ptBlack"/>
        </w:rPr>
        <w:t>rettype</w:t>
      </w:r>
    </w:p>
    <w:p w:rsidR="00645313" w:rsidRDefault="00645313" w:rsidP="00645313">
      <w:pPr>
        <w:pStyle w:val="EDBTXTIndentNormalWebLeft05"/>
      </w:pPr>
      <w:r>
        <w:t xml:space="preserve">The return data type, which may be any of the types listed for </w:t>
      </w:r>
      <w:r>
        <w:rPr>
          <w:rStyle w:val="EDBTXTVariable11ptBlack"/>
        </w:rPr>
        <w:t>argtype</w:t>
      </w:r>
      <w:r>
        <w:t xml:space="preserve">. As for </w:t>
      </w:r>
      <w:r>
        <w:rPr>
          <w:rStyle w:val="EDBTXTVariable11ptBlack"/>
        </w:rPr>
        <w:t>argtype</w:t>
      </w:r>
      <w:r>
        <w:t xml:space="preserve">, a length must not be specified for </w:t>
      </w:r>
      <w:r>
        <w:rPr>
          <w:rStyle w:val="EDBTXTVariable11ptBlack"/>
        </w:rPr>
        <w:t>rettype</w:t>
      </w:r>
      <w:r>
        <w:t>.</w:t>
      </w:r>
    </w:p>
    <w:p w:rsidR="00645313" w:rsidRPr="00DA047B" w:rsidRDefault="00645313" w:rsidP="00645313">
      <w:pPr>
        <w:pStyle w:val="EDBTXTEmphasisNormalWebBoldBlackChar"/>
        <w:rPr>
          <w:lang w:val="en-US"/>
        </w:rPr>
      </w:pPr>
      <w:r>
        <w:t>Examples</w:t>
      </w:r>
    </w:p>
    <w:p w:rsidR="00645313" w:rsidRDefault="00645313" w:rsidP="00645313">
      <w:pPr>
        <w:pStyle w:val="EDBTXTNormalWebBlack"/>
      </w:pPr>
      <w:r>
        <w:t xml:space="preserve">Create the object type body for object type </w:t>
      </w:r>
      <w:r w:rsidRPr="009D5787">
        <w:rPr>
          <w:rStyle w:val="EDBTXTKeywordBlack"/>
        </w:rPr>
        <w:t>emp_obj_typ</w:t>
      </w:r>
      <w:r>
        <w:t xml:space="preserve"> given in the example for the </w:t>
      </w:r>
      <w:r w:rsidRPr="00DA047B">
        <w:rPr>
          <w:rStyle w:val="EDBTXTKeywordBlack"/>
        </w:rPr>
        <w:t>CREATE TYPE</w:t>
      </w:r>
      <w:r>
        <w:t xml:space="preserve"> command.</w:t>
      </w:r>
    </w:p>
    <w:p w:rsidR="00645313" w:rsidRDefault="00645313" w:rsidP="00645313">
      <w:pPr>
        <w:pStyle w:val="EDBEXCourierNew9ptCustomColorRGB4649146Left01"/>
      </w:pPr>
      <w:r>
        <w:t>CREATE OR REPLACE TYPE BODY emp_obj_typ AS</w:t>
      </w:r>
    </w:p>
    <w:p w:rsidR="00645313" w:rsidRDefault="00645313" w:rsidP="00645313">
      <w:pPr>
        <w:pStyle w:val="EDBEXCourierNew9ptCustomColorRGB4649146Left01"/>
      </w:pPr>
      <w:r>
        <w:t xml:space="preserve">    MEMBER PROCEDURE display_emp (SELF IN OUT emp_obj_typ)</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DBMS_OUTPUT.PUT_LINE('Employee No   : ' || empno);</w:t>
      </w:r>
    </w:p>
    <w:p w:rsidR="00645313" w:rsidRDefault="00645313" w:rsidP="00645313">
      <w:pPr>
        <w:pStyle w:val="EDBEXCourierNew9ptCustomColorRGB4649146Left01"/>
      </w:pPr>
      <w:r>
        <w:t>        DBMS_OUTPUT.PUT_LINE('Name          : ' || ename);</w:t>
      </w:r>
    </w:p>
    <w:p w:rsidR="00645313" w:rsidRDefault="00645313" w:rsidP="00645313">
      <w:pPr>
        <w:pStyle w:val="EDBEXCourierNew9ptCustomColorRGB4649146Left01"/>
      </w:pPr>
      <w:r>
        <w:t>        DBMS_OUTPUT.PUT_LINE('Street        : ' || addr.street);</w:t>
      </w:r>
    </w:p>
    <w:p w:rsidR="00645313" w:rsidRDefault="00645313" w:rsidP="00645313">
      <w:pPr>
        <w:pStyle w:val="EDBEXCourierNew9ptCustomColorRGB4649146Left01"/>
      </w:pPr>
      <w:r>
        <w:t>        DBMS_OUTPUT.PUT_LINE('City/State/Zip: ' || addr.city || ', ' ||</w:t>
      </w:r>
    </w:p>
    <w:p w:rsidR="00645313" w:rsidRDefault="00645313" w:rsidP="00645313">
      <w:pPr>
        <w:pStyle w:val="EDBEXCourierNew9ptCustomColorRGB4649146Left01"/>
      </w:pPr>
      <w:r>
        <w:t>            addr.state || ' ' || LPAD(addr.zip,5,'0'));</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TXTNormalWebBlack"/>
      </w:pPr>
      <w:r>
        <w:t xml:space="preserve">Create the object type body for object type </w:t>
      </w:r>
      <w:r>
        <w:rPr>
          <w:rStyle w:val="EDBTXTKeywordBlack"/>
        </w:rPr>
        <w:t>dept</w:t>
      </w:r>
      <w:r w:rsidRPr="009D5787">
        <w:rPr>
          <w:rStyle w:val="EDBTXTKeywordBlack"/>
        </w:rPr>
        <w:t>_obj_typ</w:t>
      </w:r>
      <w:r>
        <w:t xml:space="preserve"> given in the example for the </w:t>
      </w:r>
      <w:r w:rsidRPr="009D5787">
        <w:rPr>
          <w:rStyle w:val="EDBTXTKeywordBlack"/>
        </w:rPr>
        <w:t>CREATE TYPE</w:t>
      </w:r>
      <w:r>
        <w:t xml:space="preserve"> command.</w:t>
      </w:r>
    </w:p>
    <w:p w:rsidR="00645313" w:rsidRDefault="00645313" w:rsidP="00645313">
      <w:pPr>
        <w:pStyle w:val="EDBEXCourierNew9ptCustomColorRGB4649146Left01"/>
      </w:pPr>
      <w:r>
        <w:t>CREATE OR REPLACE TYPE BODY dept_obj_typ AS</w:t>
      </w:r>
    </w:p>
    <w:p w:rsidR="00645313" w:rsidRDefault="00645313" w:rsidP="00645313">
      <w:pPr>
        <w:pStyle w:val="EDBEXCourierNew9ptCustomColorRGB4649146Left01"/>
      </w:pPr>
      <w:r>
        <w:t xml:space="preserve">    STATIC FUNCTION get_dname (p_deptno IN NUMBER) RETURN VARCHAR2</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v_dname     VARCHAR2(14);</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CASE p_deptno</w:t>
      </w:r>
    </w:p>
    <w:p w:rsidR="00645313" w:rsidRDefault="00645313" w:rsidP="00645313">
      <w:pPr>
        <w:pStyle w:val="EDBEXCourierNew9ptCustomColorRGB4649146Left01"/>
      </w:pPr>
      <w:r>
        <w:t xml:space="preserve">            WHEN 10 THEN v_dname := 'ACCOUNING';</w:t>
      </w:r>
    </w:p>
    <w:p w:rsidR="00645313" w:rsidRDefault="00645313" w:rsidP="00645313">
      <w:pPr>
        <w:pStyle w:val="EDBEXCourierNew9ptCustomColorRGB4649146Left01"/>
      </w:pPr>
      <w:r>
        <w:t xml:space="preserve">            WHEN 20 THEN v_dname := 'RESEARCH';</w:t>
      </w:r>
    </w:p>
    <w:p w:rsidR="00645313" w:rsidRDefault="00645313" w:rsidP="00645313">
      <w:pPr>
        <w:pStyle w:val="EDBEXCourierNew9ptCustomColorRGB4649146Left01"/>
      </w:pPr>
      <w:r>
        <w:t xml:space="preserve">            WHEN 30 THEN v_dname := 'SALES';</w:t>
      </w:r>
    </w:p>
    <w:p w:rsidR="00645313" w:rsidRDefault="00645313" w:rsidP="00645313">
      <w:pPr>
        <w:pStyle w:val="EDBEXCourierNew9ptCustomColorRGB4649146Left01"/>
      </w:pPr>
      <w:r>
        <w:t xml:space="preserve">            WHEN 40 THEN v_dname := 'OPERATIONS';</w:t>
      </w:r>
    </w:p>
    <w:p w:rsidR="00645313" w:rsidRDefault="00645313" w:rsidP="00645313">
      <w:pPr>
        <w:pStyle w:val="EDBEXCourierNew9ptCustomColorRGB4649146Left01"/>
      </w:pPr>
      <w:r>
        <w:t xml:space="preserve">            ELSE v_dname := 'UNKNOWN';</w:t>
      </w:r>
    </w:p>
    <w:p w:rsidR="00645313" w:rsidRDefault="00645313" w:rsidP="00645313">
      <w:pPr>
        <w:pStyle w:val="EDBEXCourierNew9ptCustomColorRGB4649146Left01"/>
      </w:pPr>
      <w:r>
        <w:t xml:space="preserve">        END CASE;</w:t>
      </w:r>
    </w:p>
    <w:p w:rsidR="00645313" w:rsidRDefault="00645313" w:rsidP="00645313">
      <w:pPr>
        <w:pStyle w:val="EDBEXCourierNew9ptCustomColorRGB4649146Left01"/>
      </w:pPr>
      <w:r>
        <w:t xml:space="preserve">        RETURN v_dname;</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lastRenderedPageBreak/>
        <w:t xml:space="preserve">    MEMBER PROCEDURE display_dept</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DBMS_OUTPUT.PUT_LINE('Dept No    : ' || SELF.deptno);</w:t>
      </w:r>
    </w:p>
    <w:p w:rsidR="00645313" w:rsidRDefault="00645313" w:rsidP="00645313">
      <w:pPr>
        <w:pStyle w:val="EDBEXCourierNew9ptCustomColorRGB4649146Left01"/>
      </w:pPr>
      <w:r>
        <w:t xml:space="preserve">        DBMS_OUTPUT.PUT_LINE('Dept Name  : ' ||</w:t>
      </w:r>
    </w:p>
    <w:p w:rsidR="00645313" w:rsidRDefault="00645313" w:rsidP="00645313">
      <w:pPr>
        <w:pStyle w:val="EDBEXCourierNew9ptCustomColorRGB4649146Left01"/>
      </w:pPr>
      <w:r>
        <w:t xml:space="preserve">            dept_obj_typ.get_dname(SELF.deptno));</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TXTEmphasisNormalWebBoldBlackChar"/>
      </w:pPr>
      <w:r>
        <w:rPr>
          <w:color w:val="auto"/>
        </w:rPr>
        <w:t>See Also</w:t>
      </w:r>
    </w:p>
    <w:p w:rsidR="00645313" w:rsidRDefault="007838C3" w:rsidP="00645313">
      <w:pPr>
        <w:pStyle w:val="EDBTXTNormalWebBlackCharChar1"/>
        <w:rPr>
          <w:lang w:eastAsia="ar-SA"/>
        </w:rPr>
      </w:pPr>
      <w:hyperlink w:anchor="_CREATE_TYPE" w:history="1">
        <w:r w:rsidR="00645313" w:rsidRPr="00D0013E">
          <w:rPr>
            <w:rStyle w:val="Hyperlink"/>
            <w:color w:val="auto"/>
            <w:lang w:eastAsia="ar-SA"/>
          </w:rPr>
          <w:t>CREATE TYPE</w:t>
        </w:r>
      </w:hyperlink>
      <w:r w:rsidR="00645313">
        <w:rPr>
          <w:lang w:eastAsia="ar-SA"/>
        </w:rPr>
        <w:t xml:space="preserve">, </w:t>
      </w:r>
      <w:hyperlink w:anchor="DROP_TYPE" w:history="1">
        <w:r w:rsidR="00645313" w:rsidRPr="00D0013E">
          <w:rPr>
            <w:rStyle w:val="Hyperlink"/>
            <w:color w:val="auto"/>
            <w:lang w:eastAsia="ar-SA"/>
          </w:rPr>
          <w:t>DROP TYPE</w:t>
        </w:r>
      </w:hyperlink>
    </w:p>
    <w:p w:rsidR="00645313" w:rsidRDefault="00645313" w:rsidP="00645313">
      <w:pPr>
        <w:pStyle w:val="EDBTXTNormalWebBlackCharChar1"/>
        <w:rPr>
          <w:lang w:eastAsia="ar-SA"/>
        </w:rPr>
      </w:pPr>
    </w:p>
    <w:p w:rsidR="00125476" w:rsidRDefault="00125476" w:rsidP="00125476">
      <w:pPr>
        <w:pStyle w:val="EDBHTMLPageBreak"/>
      </w:pPr>
      <w:bookmarkStart w:id="408" w:name="_CREATE_USER"/>
      <w:bookmarkStart w:id="409" w:name="_CREATE_USER_1"/>
      <w:bookmarkStart w:id="410" w:name="_Ref178585799"/>
      <w:bookmarkStart w:id="411" w:name="_Ref178650770"/>
      <w:bookmarkEnd w:id="408"/>
      <w:bookmarkEnd w:id="409"/>
    </w:p>
    <w:p w:rsidR="00645313" w:rsidRDefault="00645313" w:rsidP="00645313">
      <w:pPr>
        <w:pStyle w:val="Heading3"/>
        <w:rPr>
          <w:lang w:eastAsia="ar-SA"/>
        </w:rPr>
      </w:pPr>
      <w:bookmarkStart w:id="412" w:name="_Toc518996315"/>
      <w:r>
        <w:rPr>
          <w:lang w:eastAsia="ar-SA"/>
        </w:rPr>
        <w:t>CREATE USER</w:t>
      </w:r>
      <w:bookmarkEnd w:id="392"/>
      <w:bookmarkEnd w:id="393"/>
      <w:bookmarkEnd w:id="394"/>
      <w:bookmarkEnd w:id="410"/>
      <w:bookmarkEnd w:id="411"/>
      <w:bookmarkEnd w:id="412"/>
    </w:p>
    <w:p w:rsidR="00645313" w:rsidRDefault="00645313" w:rsidP="00645313">
      <w:pPr>
        <w:pStyle w:val="EDBTXTEmphasisNormalWebBoldBlackChar"/>
      </w:pPr>
      <w:bookmarkStart w:id="413" w:name="AEN40240"/>
      <w:bookmarkEnd w:id="413"/>
      <w:r>
        <w:t>Name</w:t>
      </w:r>
    </w:p>
    <w:p w:rsidR="00645313" w:rsidRDefault="00645313" w:rsidP="00645313">
      <w:pPr>
        <w:pStyle w:val="EDBTXTNormalWebBlackCharChar1"/>
      </w:pPr>
      <w:r>
        <w:rPr>
          <w:rStyle w:val="EDBTXTKeywordBlack"/>
        </w:rPr>
        <w:t>CREATE USER</w:t>
      </w:r>
      <w:r>
        <w:t> -- define a new database user account</w:t>
      </w:r>
    </w:p>
    <w:p w:rsidR="00645313" w:rsidRDefault="00645313" w:rsidP="00645313">
      <w:pPr>
        <w:pStyle w:val="EDBTXTEmphasisNormalWebBoldBlackChar"/>
      </w:pPr>
      <w:bookmarkStart w:id="414" w:name="AEN40245"/>
      <w:bookmarkStart w:id="415" w:name="AEN40243"/>
      <w:bookmarkEnd w:id="414"/>
      <w:bookmarkEnd w:id="415"/>
      <w:r>
        <w:t>Synopsis</w:t>
      </w:r>
    </w:p>
    <w:p w:rsidR="00645313" w:rsidRDefault="00645313" w:rsidP="00645313">
      <w:pPr>
        <w:pStyle w:val="EDBSYNTXPreformattedBlackCharChar"/>
        <w:rPr>
          <w:rStyle w:val="EDBTXTVariable11ptBlack"/>
          <w:b/>
        </w:rPr>
      </w:pPr>
      <w:r>
        <w:t xml:space="preserve">CREATE USER </w:t>
      </w:r>
      <w:r>
        <w:rPr>
          <w:rStyle w:val="EDBTXTVariable11ptBlack"/>
        </w:rPr>
        <w:t>name</w:t>
      </w:r>
      <w:r>
        <w:t xml:space="preserve"> </w:t>
      </w:r>
      <w:r w:rsidR="00B728C4">
        <w:t>[</w:t>
      </w:r>
      <w:r w:rsidR="00B728C4" w:rsidRPr="00856F76">
        <w:rPr>
          <w:color w:val="auto"/>
        </w:rPr>
        <w:t xml:space="preserve">IDENTIFIED BY </w:t>
      </w:r>
      <w:r w:rsidR="00B728C4" w:rsidRPr="00856F76">
        <w:rPr>
          <w:rStyle w:val="EDBTXTVariable11ptBlack"/>
          <w:color w:val="auto"/>
        </w:rPr>
        <w:t>password</w:t>
      </w:r>
      <w:r w:rsidR="00B728C4">
        <w:rPr>
          <w:rStyle w:val="EDBTXTVariable11ptBlack"/>
          <w:i w:val="0"/>
          <w:color w:val="auto"/>
        </w:rPr>
        <w:t>]</w:t>
      </w:r>
    </w:p>
    <w:p w:rsidR="00645313" w:rsidRDefault="00645313" w:rsidP="00645313">
      <w:pPr>
        <w:pStyle w:val="EDBTXTEmphasisNormalWebBoldBlackChar"/>
      </w:pPr>
      <w:bookmarkStart w:id="416" w:name="SQL-CREATEUSER-INTRO"/>
      <w:bookmarkEnd w:id="416"/>
      <w:r>
        <w:t>Description</w:t>
      </w:r>
    </w:p>
    <w:p w:rsidR="00645313" w:rsidRDefault="00645313" w:rsidP="00645313">
      <w:pPr>
        <w:pStyle w:val="EDBTXTNormalWebBlackCharChar1"/>
      </w:pPr>
      <w:r>
        <w:rPr>
          <w:rStyle w:val="EDBTXTKeywordBlack"/>
        </w:rPr>
        <w:t>CREATE USER</w:t>
      </w:r>
      <w:r>
        <w:t xml:space="preserve"> adds a new user to </w:t>
      </w:r>
      <w:r w:rsidR="00770486">
        <w:t xml:space="preserve">an </w:t>
      </w:r>
      <w:r>
        <w:rPr>
          <w:rStyle w:val="EDBproductnameBlack"/>
        </w:rPr>
        <w:t>Advanced Server</w:t>
      </w:r>
      <w:r>
        <w:t xml:space="preserve"> database cluster. You must be a database superuser to use this command.</w:t>
      </w:r>
    </w:p>
    <w:p w:rsidR="00645313" w:rsidRDefault="00645313" w:rsidP="00645313">
      <w:pPr>
        <w:pStyle w:val="EDBTXTNormalWebBlackCharChar1"/>
      </w:pPr>
      <w:r>
        <w:t xml:space="preserve">When the </w:t>
      </w:r>
      <w:r>
        <w:rPr>
          <w:rStyle w:val="EDBTXTKeywordBlack"/>
        </w:rPr>
        <w:t>CREATE USER</w:t>
      </w:r>
      <w:r>
        <w:t xml:space="preserve"> command is given, a schema will also be created with the same name as the new user and owned by the new user.  Objects with unqualified names created by this user will be created in this schema.</w:t>
      </w:r>
    </w:p>
    <w:p w:rsidR="00645313" w:rsidRDefault="00645313" w:rsidP="00645313">
      <w:pPr>
        <w:pStyle w:val="EDBTXTEmphasisNormalWebBoldBlackChar"/>
      </w:pPr>
      <w:bookmarkStart w:id="417" w:name="AEN40267"/>
      <w:bookmarkEnd w:id="417"/>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user.</w:t>
      </w:r>
    </w:p>
    <w:p w:rsidR="00645313" w:rsidRDefault="00645313" w:rsidP="00645313">
      <w:pPr>
        <w:pStyle w:val="EDBTXTNormalWebBlackCharChar1"/>
        <w:rPr>
          <w:rStyle w:val="EDBTXTVariable11ptBlack"/>
        </w:rPr>
      </w:pPr>
      <w:r>
        <w:rPr>
          <w:rStyle w:val="EDBTXTVariable11ptBlack"/>
        </w:rPr>
        <w:t>password</w:t>
      </w:r>
    </w:p>
    <w:p w:rsidR="00645313" w:rsidRDefault="00B728C4" w:rsidP="00645313">
      <w:pPr>
        <w:pStyle w:val="EDBTXTIndentNormalWebLeft05"/>
      </w:pPr>
      <w:r>
        <w:t>T</w:t>
      </w:r>
      <w:r w:rsidR="00645313">
        <w:t xml:space="preserve">he user’s password. The password can be changed later using </w:t>
      </w:r>
      <w:r w:rsidR="00645313">
        <w:rPr>
          <w:rStyle w:val="EDBTXTKeywordBlack"/>
        </w:rPr>
        <w:t>ALTER USER</w:t>
      </w:r>
      <w:r w:rsidR="00645313">
        <w:t>.</w:t>
      </w:r>
    </w:p>
    <w:p w:rsidR="00645313" w:rsidRDefault="00645313" w:rsidP="00645313">
      <w:pPr>
        <w:pStyle w:val="EDBTXTEmphasisNormalWebBoldBlackChar"/>
      </w:pPr>
      <w:r>
        <w:t>Notes</w:t>
      </w:r>
    </w:p>
    <w:p w:rsidR="00645313" w:rsidRDefault="00645313" w:rsidP="00645313">
      <w:pPr>
        <w:pStyle w:val="EDBTXTNormalWebBlackCharChar1"/>
      </w:pPr>
      <w:r>
        <w:t>The maximum length allowed for the user name and password is 63 characters.</w:t>
      </w:r>
    </w:p>
    <w:p w:rsidR="00645313" w:rsidRDefault="00645313" w:rsidP="00645313">
      <w:pPr>
        <w:pStyle w:val="EDBTXTEmphasisNormalWebBoldBlackChar"/>
      </w:pPr>
      <w:bookmarkStart w:id="418" w:name="AEN40335"/>
      <w:bookmarkEnd w:id="418"/>
      <w:r>
        <w:t>Examples</w:t>
      </w:r>
    </w:p>
    <w:p w:rsidR="00645313" w:rsidRDefault="00645313" w:rsidP="00645313">
      <w:pPr>
        <w:pStyle w:val="EDBTXTNormalWebBlackCharChar1"/>
      </w:pPr>
      <w:r>
        <w:t xml:space="preserve">Create a user named, </w:t>
      </w:r>
      <w:r>
        <w:rPr>
          <w:rStyle w:val="EDBTXTKeywordBlack"/>
        </w:rPr>
        <w:t>john</w:t>
      </w:r>
      <w:r>
        <w:t>.</w:t>
      </w:r>
    </w:p>
    <w:p w:rsidR="00645313" w:rsidRDefault="00645313" w:rsidP="00645313">
      <w:pPr>
        <w:pStyle w:val="EDBEXCourierNew9ptCustomColorRGB4649146Left01"/>
      </w:pPr>
      <w:r>
        <w:t>CREATE USER john IDENTIFIED BY abc;</w:t>
      </w:r>
    </w:p>
    <w:p w:rsidR="00645313" w:rsidRPr="00ED6004" w:rsidRDefault="00645313" w:rsidP="00645313">
      <w:pPr>
        <w:pStyle w:val="EDBTXTNormalWebBlack"/>
        <w:rPr>
          <w:b/>
          <w:color w:val="auto"/>
        </w:rPr>
      </w:pPr>
      <w:bookmarkStart w:id="419" w:name="AEN40345"/>
      <w:bookmarkStart w:id="420" w:name="AEN40350"/>
      <w:bookmarkEnd w:id="419"/>
      <w:bookmarkEnd w:id="420"/>
      <w:r w:rsidRPr="00ED6004">
        <w:rPr>
          <w:b/>
          <w:color w:val="auto"/>
        </w:rPr>
        <w:t>See Also</w:t>
      </w:r>
    </w:p>
    <w:p w:rsidR="00645313" w:rsidRPr="00ED6004" w:rsidRDefault="007838C3" w:rsidP="00645313">
      <w:pPr>
        <w:pStyle w:val="EDBTXTNormalWebBlack"/>
        <w:rPr>
          <w:color w:val="auto"/>
        </w:rPr>
      </w:pPr>
      <w:hyperlink w:anchor="_DROP_USER_1" w:history="1">
        <w:r w:rsidR="00645313" w:rsidRPr="00ED6004">
          <w:rPr>
            <w:rStyle w:val="Hyperlink"/>
            <w:color w:val="auto"/>
          </w:rPr>
          <w:t>DROP USER</w:t>
        </w:r>
      </w:hyperlink>
    </w:p>
    <w:p w:rsidR="00645313" w:rsidRDefault="00645313" w:rsidP="00645313">
      <w:pPr>
        <w:pStyle w:val="EDBTXTNormalWebBlack"/>
        <w:rPr>
          <w:rStyle w:val="EDBTXTKeywordBlack"/>
        </w:rPr>
      </w:pPr>
    </w:p>
    <w:p w:rsidR="00F038DB" w:rsidRDefault="00F038DB" w:rsidP="00F038DB">
      <w:pPr>
        <w:pStyle w:val="EDBHTMLPageBreak"/>
      </w:pPr>
    </w:p>
    <w:p w:rsidR="00F038DB" w:rsidRPr="006E6BDA" w:rsidRDefault="00F038DB" w:rsidP="00F038DB">
      <w:pPr>
        <w:pStyle w:val="Heading3"/>
        <w:rPr>
          <w:lang w:eastAsia="ar-SA"/>
        </w:rPr>
      </w:pPr>
      <w:bookmarkStart w:id="421" w:name="_Toc518996316"/>
      <w:r>
        <w:rPr>
          <w:lang w:eastAsia="ar-SA"/>
        </w:rPr>
        <w:t>CREATE USER|ROLE… PROFILE MANAGEMENT CLAUSES</w:t>
      </w:r>
      <w:bookmarkEnd w:id="421"/>
    </w:p>
    <w:p w:rsidR="00F038DB" w:rsidRDefault="00F038DB" w:rsidP="00F038DB">
      <w:pPr>
        <w:pStyle w:val="EDBTXTEmphasisNormalWebBoldBlackChar"/>
      </w:pPr>
      <w:r>
        <w:t>Name</w:t>
      </w:r>
    </w:p>
    <w:p w:rsidR="00F038DB" w:rsidRDefault="00F038DB" w:rsidP="00F038DB">
      <w:pPr>
        <w:pStyle w:val="EDBTXTNormalWebBlackCharChar1"/>
      </w:pPr>
      <w:r>
        <w:rPr>
          <w:rStyle w:val="EDBTXTKeywordBlack"/>
        </w:rPr>
        <w:t>CREATE USER|ROLE</w:t>
      </w:r>
    </w:p>
    <w:p w:rsidR="00F038DB" w:rsidRDefault="00F038DB" w:rsidP="00F038DB">
      <w:pPr>
        <w:pStyle w:val="EDBTXTEmphasisNormalWebBoldBlackChar"/>
      </w:pPr>
      <w:r>
        <w:t>Synopsis</w:t>
      </w:r>
    </w:p>
    <w:p w:rsidR="001A73CD" w:rsidRDefault="001A73CD" w:rsidP="001A73CD">
      <w:pPr>
        <w:pStyle w:val="EDBSYNTXPreformattedBlackCharChar"/>
        <w:rPr>
          <w:color w:val="auto"/>
        </w:rPr>
      </w:pPr>
      <w:r w:rsidRPr="00685AF7">
        <w:rPr>
          <w:color w:val="auto"/>
        </w:rPr>
        <w:t>CREATE USER</w:t>
      </w:r>
      <w:r>
        <w:rPr>
          <w:color w:val="auto"/>
        </w:rPr>
        <w:t>|ROLE</w:t>
      </w:r>
      <w:r w:rsidRPr="00685AF7">
        <w:rPr>
          <w:color w:val="auto"/>
        </w:rPr>
        <w:t xml:space="preserve"> </w:t>
      </w:r>
      <w:r w:rsidRPr="00685AF7">
        <w:rPr>
          <w:rStyle w:val="EDBTXTVariable11ptBlack"/>
          <w:color w:val="auto"/>
        </w:rPr>
        <w:t>name</w:t>
      </w:r>
      <w:r w:rsidRPr="00685AF7">
        <w:rPr>
          <w:color w:val="auto"/>
        </w:rPr>
        <w:t xml:space="preserve"> </w:t>
      </w:r>
      <w:r>
        <w:rPr>
          <w:color w:val="auto"/>
        </w:rPr>
        <w:t xml:space="preserve">[[WITH] </w:t>
      </w:r>
      <w:r w:rsidRPr="0042616E">
        <w:rPr>
          <w:i/>
          <w:color w:val="auto"/>
        </w:rPr>
        <w:t>option</w:t>
      </w:r>
      <w:r>
        <w:rPr>
          <w:color w:val="auto"/>
        </w:rPr>
        <w:t xml:space="preserve"> […]]</w:t>
      </w:r>
    </w:p>
    <w:p w:rsidR="001A73CD" w:rsidRDefault="001A73CD" w:rsidP="001A73CD">
      <w:pPr>
        <w:pStyle w:val="EDBTXTNormalWebBlack"/>
      </w:pPr>
      <w:r w:rsidRPr="0042616E">
        <w:t>where</w:t>
      </w:r>
      <w:r>
        <w:t xml:space="preserve"> </w:t>
      </w:r>
      <w:r w:rsidRPr="0042616E">
        <w:rPr>
          <w:rStyle w:val="EDBTXTKeywordBlack"/>
        </w:rPr>
        <w:t>option</w:t>
      </w:r>
      <w:r w:rsidR="00AC1B53">
        <w:t xml:space="preserve"> can be the following </w:t>
      </w:r>
      <w:r>
        <w:t>compatible clauses:</w:t>
      </w:r>
    </w:p>
    <w:p w:rsidR="001A73CD" w:rsidRPr="00856F76" w:rsidRDefault="001A73CD" w:rsidP="001A73CD">
      <w:pPr>
        <w:pStyle w:val="EDBSYNTXPreformattedBlackCharChar"/>
        <w:rPr>
          <w:rStyle w:val="EDBTXTVariable11ptBlack"/>
          <w:color w:val="auto"/>
        </w:rPr>
      </w:pPr>
      <w:r w:rsidRPr="007A3B2D">
        <w:rPr>
          <w:color w:val="auto"/>
        </w:rPr>
        <w:t xml:space="preserve">             PROFILE </w:t>
      </w:r>
      <w:r w:rsidRPr="007A3B2D">
        <w:rPr>
          <w:i/>
          <w:color w:val="auto"/>
        </w:rPr>
        <w:t>profile_name</w:t>
      </w:r>
      <w:r w:rsidRPr="007A3B2D">
        <w:rPr>
          <w:color w:val="auto"/>
        </w:rPr>
        <w:t xml:space="preserve"> </w:t>
      </w:r>
      <w:r w:rsidRPr="007A3B2D">
        <w:rPr>
          <w:color w:val="auto"/>
        </w:rPr>
        <w:br/>
      </w:r>
      <w:r w:rsidRPr="007A3B2D">
        <w:rPr>
          <w:rStyle w:val="EDBTXTKeywordBlack"/>
          <w:color w:val="auto"/>
        </w:rPr>
        <w:t xml:space="preserve">          |  ACCOUNT {LOCK|UNLOCK}</w:t>
      </w:r>
      <w:r w:rsidRPr="007A3B2D">
        <w:rPr>
          <w:rStyle w:val="EDBTXTKeywordBlack"/>
          <w:color w:val="auto"/>
        </w:rPr>
        <w:br/>
      </w:r>
      <w:r w:rsidRPr="007A3B2D">
        <w:rPr>
          <w:rStyle w:val="EDBTXTVariable11ptBlack"/>
          <w:i w:val="0"/>
          <w:color w:val="auto"/>
        </w:rPr>
        <w:t xml:space="preserve">          |  PASSWORD EXPIRE [AT </w:t>
      </w:r>
      <w:r>
        <w:rPr>
          <w:rStyle w:val="EDBTXTVariable11ptBlack"/>
          <w:i w:val="0"/>
          <w:color w:val="auto"/>
        </w:rPr>
        <w:t>'</w:t>
      </w:r>
      <w:r w:rsidRPr="00B93AB3">
        <w:rPr>
          <w:rStyle w:val="EDBTXTVariable11ptBlack"/>
          <w:color w:val="auto"/>
        </w:rPr>
        <w:t>timestamp</w:t>
      </w:r>
      <w:r>
        <w:rPr>
          <w:rStyle w:val="EDBTXTVariable11ptBlack"/>
          <w:i w:val="0"/>
          <w:color w:val="auto"/>
        </w:rPr>
        <w:t>'</w:t>
      </w:r>
      <w:r w:rsidRPr="007A3B2D">
        <w:rPr>
          <w:rStyle w:val="EDBTXTVariable11ptBlack"/>
          <w:i w:val="0"/>
          <w:color w:val="auto"/>
        </w:rPr>
        <w:t>]</w:t>
      </w:r>
    </w:p>
    <w:p w:rsidR="001A73CD" w:rsidRPr="0045047F" w:rsidRDefault="001A73CD" w:rsidP="001A73CD">
      <w:pPr>
        <w:pStyle w:val="EDBTXTNormalWebBlack"/>
        <w:rPr>
          <w:rStyle w:val="EDBTXTVariable11ptBlack"/>
          <w:rFonts w:ascii="Times New Roman" w:hAnsi="Times New Roman" w:cs="Times New Roman"/>
          <w:i w:val="0"/>
          <w:iCs w:val="0"/>
          <w:sz w:val="24"/>
          <w:szCs w:val="24"/>
        </w:rPr>
      </w:pPr>
      <w:r>
        <w:t xml:space="preserve">or </w:t>
      </w:r>
      <w:r w:rsidRPr="0042616E">
        <w:rPr>
          <w:rStyle w:val="EDBTXTKeywordBlack"/>
        </w:rPr>
        <w:t>option</w:t>
      </w:r>
      <w:r>
        <w:t xml:space="preserve"> can be the following non-compatible clauses:</w:t>
      </w:r>
    </w:p>
    <w:p w:rsidR="001A73CD" w:rsidRPr="005454A8" w:rsidRDefault="001A73CD" w:rsidP="001A73CD">
      <w:pPr>
        <w:pStyle w:val="EDBSYNTXPreformattedBlackCharChar"/>
        <w:rPr>
          <w:rStyle w:val="EDBTXTVariable11ptBlack"/>
          <w:i w:val="0"/>
          <w:color w:val="auto"/>
        </w:rPr>
      </w:pPr>
      <w:r>
        <w:rPr>
          <w:rStyle w:val="EDBTXTVariable11ptBlack"/>
          <w:i w:val="0"/>
          <w:color w:val="auto"/>
        </w:rPr>
        <w:t xml:space="preserve">         </w:t>
      </w:r>
      <w:r w:rsidRPr="007A3B2D">
        <w:rPr>
          <w:rStyle w:val="EDBTXTKeywordBlack"/>
          <w:color w:val="auto"/>
        </w:rPr>
        <w:t xml:space="preserve"> |  LOCK TIME </w:t>
      </w:r>
      <w:r>
        <w:rPr>
          <w:rStyle w:val="EDBTXTVariable11ptBlack"/>
          <w:i w:val="0"/>
          <w:color w:val="auto"/>
        </w:rPr>
        <w:t>'</w:t>
      </w:r>
      <w:r w:rsidRPr="00B93AB3">
        <w:rPr>
          <w:rStyle w:val="EDBTXTVariable11ptBlack"/>
          <w:color w:val="auto"/>
        </w:rPr>
        <w:t>timestamp</w:t>
      </w:r>
      <w:r>
        <w:rPr>
          <w:rStyle w:val="EDBTXTVariable11ptBlack"/>
          <w:i w:val="0"/>
          <w:color w:val="auto"/>
        </w:rPr>
        <w:t>'</w:t>
      </w:r>
    </w:p>
    <w:p w:rsidR="00150240" w:rsidRPr="005454A8" w:rsidRDefault="00150240" w:rsidP="00150240">
      <w:pPr>
        <w:pStyle w:val="EDBSYNTXPreformattedBlackCharChar"/>
        <w:ind w:left="720"/>
        <w:rPr>
          <w:rStyle w:val="EDBTXTVariable11ptBlack"/>
          <w:i w:val="0"/>
          <w:color w:val="auto"/>
        </w:rPr>
      </w:pPr>
    </w:p>
    <w:p w:rsidR="0061127B" w:rsidRDefault="001A73CD" w:rsidP="001A73CD">
      <w:pPr>
        <w:pStyle w:val="EDBTXTNormalWebBlack"/>
        <w:rPr>
          <w:lang w:eastAsia="ar-SA"/>
        </w:rPr>
      </w:pPr>
      <w:r>
        <w:rPr>
          <w:lang w:eastAsia="ar-SA"/>
        </w:rPr>
        <w:t xml:space="preserve">For information about the administrative clauses of the </w:t>
      </w:r>
      <w:r>
        <w:rPr>
          <w:rStyle w:val="EDBTXTKeywordBlack"/>
        </w:rPr>
        <w:t>CREATE</w:t>
      </w:r>
      <w:r>
        <w:rPr>
          <w:lang w:eastAsia="ar-SA"/>
        </w:rPr>
        <w:t xml:space="preserve"> </w:t>
      </w:r>
      <w:r w:rsidRPr="00FC5E1E">
        <w:rPr>
          <w:rStyle w:val="EDBTXTKeywordBlack"/>
        </w:rPr>
        <w:t>USER</w:t>
      </w:r>
      <w:r>
        <w:rPr>
          <w:lang w:eastAsia="ar-SA"/>
        </w:rPr>
        <w:t xml:space="preserve"> or </w:t>
      </w:r>
      <w:r>
        <w:rPr>
          <w:rStyle w:val="EDBTXTKeywordBlack"/>
        </w:rPr>
        <w:t>CREATE</w:t>
      </w:r>
      <w:r>
        <w:rPr>
          <w:lang w:eastAsia="ar-SA"/>
        </w:rPr>
        <w:t xml:space="preserve"> </w:t>
      </w:r>
      <w:r w:rsidRPr="00FC5E1E">
        <w:rPr>
          <w:rStyle w:val="EDBTXTKeywordBlack"/>
        </w:rPr>
        <w:t>ROLE</w:t>
      </w:r>
      <w:r>
        <w:rPr>
          <w:lang w:eastAsia="ar-SA"/>
        </w:rPr>
        <w:t xml:space="preserve"> command that are supported by Advanced Server, please see th</w:t>
      </w:r>
      <w:r w:rsidR="00F119FE">
        <w:rPr>
          <w:lang w:eastAsia="ar-SA"/>
        </w:rPr>
        <w:t>e PostgreSQL core documentation</w:t>
      </w:r>
      <w:r>
        <w:rPr>
          <w:lang w:eastAsia="ar-SA"/>
        </w:rPr>
        <w:t xml:space="preserve"> available at:</w:t>
      </w:r>
    </w:p>
    <w:p w:rsidR="0061127B" w:rsidRDefault="007838C3" w:rsidP="00333C10">
      <w:pPr>
        <w:pStyle w:val="EDBTXTNormalWebBlack"/>
        <w:jc w:val="center"/>
        <w:rPr>
          <w:lang w:eastAsia="ar-SA"/>
        </w:rPr>
      </w:pPr>
      <w:hyperlink r:id="rId32" w:history="1">
        <w:r w:rsidR="0061127B" w:rsidRPr="0061127B">
          <w:rPr>
            <w:rStyle w:val="Hyperlink"/>
            <w:lang w:eastAsia="ar-SA"/>
          </w:rPr>
          <w:t>https://www.postgresql.org/docs/10/static/sql-commands.html</w:t>
        </w:r>
      </w:hyperlink>
    </w:p>
    <w:p w:rsidR="001A73CD" w:rsidRDefault="001A73CD" w:rsidP="001A73CD">
      <w:pPr>
        <w:pStyle w:val="EDBTXTEmphasisNormalWebBoldBlackChar"/>
      </w:pPr>
      <w:r>
        <w:t>Description</w:t>
      </w:r>
    </w:p>
    <w:p w:rsidR="001A73CD" w:rsidRDefault="001A73CD" w:rsidP="001A73CD">
      <w:pPr>
        <w:pStyle w:val="EDBTXTNormalWebBlackCharChar1"/>
      </w:pPr>
      <w:r>
        <w:rPr>
          <w:rStyle w:val="EDBTXTKeywordBlack"/>
        </w:rPr>
        <w:t>CREATE ROLE|USER… PROFILE</w:t>
      </w:r>
      <w:r>
        <w:t xml:space="preserve"> adds a new role with an associated profile to an</w:t>
      </w:r>
      <w:r>
        <w:rPr>
          <w:rStyle w:val="EDBproductnameBlack"/>
        </w:rPr>
        <w:t xml:space="preserve"> Advanced Server</w:t>
      </w:r>
      <w:r>
        <w:t xml:space="preserve"> database cluster.  </w:t>
      </w:r>
    </w:p>
    <w:p w:rsidR="001A73CD" w:rsidRDefault="001A73CD" w:rsidP="001A73CD">
      <w:pPr>
        <w:pStyle w:val="EDBTXTNormalWebBlack"/>
        <w:rPr>
          <w:rStyle w:val="EDBTXTVariable11ptBlack"/>
          <w:rFonts w:ascii="Times New Roman" w:hAnsi="Times New Roman" w:cs="Times New Roman"/>
          <w:i w:val="0"/>
          <w:iCs w:val="0"/>
          <w:sz w:val="24"/>
          <w:szCs w:val="24"/>
        </w:rPr>
      </w:pPr>
      <w:r>
        <w:rPr>
          <w:rStyle w:val="EDBTXTVariable11ptBlack"/>
          <w:rFonts w:ascii="Times New Roman" w:hAnsi="Times New Roman" w:cs="Times New Roman"/>
          <w:i w:val="0"/>
          <w:iCs w:val="0"/>
          <w:sz w:val="24"/>
          <w:szCs w:val="24"/>
        </w:rPr>
        <w:t xml:space="preserve">Roles created with the </w:t>
      </w:r>
      <w:r w:rsidRPr="005454A8">
        <w:rPr>
          <w:rStyle w:val="EDBTXTKeywordBlack"/>
        </w:rPr>
        <w:t>CREATE</w:t>
      </w:r>
      <w:r>
        <w:rPr>
          <w:rStyle w:val="EDBTXTVariable11ptBlack"/>
          <w:rFonts w:ascii="Times New Roman" w:hAnsi="Times New Roman" w:cs="Times New Roman"/>
          <w:i w:val="0"/>
          <w:iCs w:val="0"/>
          <w:sz w:val="24"/>
          <w:szCs w:val="24"/>
        </w:rPr>
        <w:t xml:space="preserve"> </w:t>
      </w:r>
      <w:r w:rsidRPr="005454A8">
        <w:rPr>
          <w:rStyle w:val="EDBTXTKeywordBlack"/>
        </w:rPr>
        <w:t>USER</w:t>
      </w:r>
      <w:r>
        <w:rPr>
          <w:rStyle w:val="EDBTXTVariable11ptBlack"/>
          <w:rFonts w:ascii="Times New Roman" w:hAnsi="Times New Roman" w:cs="Times New Roman"/>
          <w:i w:val="0"/>
          <w:iCs w:val="0"/>
          <w:sz w:val="24"/>
          <w:szCs w:val="24"/>
        </w:rPr>
        <w:t xml:space="preserve"> command are (by default) login roles.  Roles created with the </w:t>
      </w:r>
      <w:r w:rsidRPr="005454A8">
        <w:rPr>
          <w:rStyle w:val="EDBTXTKeywordBlack"/>
        </w:rPr>
        <w:t>CREATE</w:t>
      </w:r>
      <w:r>
        <w:rPr>
          <w:rStyle w:val="EDBTXTVariable11ptBlack"/>
          <w:rFonts w:ascii="Times New Roman" w:hAnsi="Times New Roman" w:cs="Times New Roman"/>
          <w:i w:val="0"/>
          <w:iCs w:val="0"/>
          <w:sz w:val="24"/>
          <w:szCs w:val="24"/>
        </w:rPr>
        <w:t xml:space="preserve"> </w:t>
      </w:r>
      <w:r w:rsidRPr="005454A8">
        <w:rPr>
          <w:rStyle w:val="EDBTXTKeywordBlack"/>
        </w:rPr>
        <w:t>ROLE</w:t>
      </w:r>
      <w:r>
        <w:rPr>
          <w:rStyle w:val="EDBTXTVariable11ptBlack"/>
          <w:rFonts w:ascii="Times New Roman" w:hAnsi="Times New Roman" w:cs="Times New Roman"/>
          <w:i w:val="0"/>
          <w:iCs w:val="0"/>
          <w:sz w:val="24"/>
          <w:szCs w:val="24"/>
        </w:rPr>
        <w:t xml:space="preserve"> command are (by default) not login roles.  To create a login account with the </w:t>
      </w:r>
      <w:r w:rsidRPr="005454A8">
        <w:rPr>
          <w:rStyle w:val="EDBTXTKeywordBlack"/>
        </w:rPr>
        <w:t>CREATE</w:t>
      </w:r>
      <w:r>
        <w:rPr>
          <w:rStyle w:val="EDBTXTVariable11ptBlack"/>
          <w:rFonts w:ascii="Times New Roman" w:hAnsi="Times New Roman" w:cs="Times New Roman"/>
          <w:i w:val="0"/>
          <w:iCs w:val="0"/>
          <w:sz w:val="24"/>
          <w:szCs w:val="24"/>
        </w:rPr>
        <w:t xml:space="preserve"> </w:t>
      </w:r>
      <w:r w:rsidRPr="005454A8">
        <w:rPr>
          <w:rStyle w:val="EDBTXTKeywordBlack"/>
        </w:rPr>
        <w:t>ROLE</w:t>
      </w:r>
      <w:r>
        <w:rPr>
          <w:rStyle w:val="EDBTXTVariable11ptBlack"/>
          <w:rFonts w:ascii="Times New Roman" w:hAnsi="Times New Roman" w:cs="Times New Roman"/>
          <w:i w:val="0"/>
          <w:iCs w:val="0"/>
          <w:sz w:val="24"/>
          <w:szCs w:val="24"/>
        </w:rPr>
        <w:t xml:space="preserve"> command, you must include the </w:t>
      </w:r>
      <w:r w:rsidRPr="005454A8">
        <w:rPr>
          <w:rStyle w:val="EDBTXTKeywordBlack"/>
        </w:rPr>
        <w:t>LOGIN</w:t>
      </w:r>
      <w:r>
        <w:rPr>
          <w:rStyle w:val="EDBTXTVariable11ptBlack"/>
          <w:rFonts w:ascii="Times New Roman" w:hAnsi="Times New Roman" w:cs="Times New Roman"/>
          <w:i w:val="0"/>
          <w:iCs w:val="0"/>
          <w:sz w:val="24"/>
          <w:szCs w:val="24"/>
        </w:rPr>
        <w:t xml:space="preserve"> keyword. </w:t>
      </w:r>
    </w:p>
    <w:p w:rsidR="001A73CD" w:rsidRDefault="001A73CD" w:rsidP="001A73CD">
      <w:pPr>
        <w:pStyle w:val="EDBTXTNormalWebBlack"/>
      </w:pPr>
      <w:r>
        <w:rPr>
          <w:color w:val="auto"/>
        </w:rPr>
        <w:t>Only a</w:t>
      </w:r>
      <w:r w:rsidRPr="00355ED5">
        <w:rPr>
          <w:color w:val="auto"/>
        </w:rPr>
        <w:t xml:space="preserve"> database superuser can use </w:t>
      </w:r>
      <w:r>
        <w:rPr>
          <w:color w:val="auto"/>
        </w:rPr>
        <w:t xml:space="preserve">the </w:t>
      </w:r>
      <w:r>
        <w:rPr>
          <w:rStyle w:val="EDBTXTKeywordBlack"/>
        </w:rPr>
        <w:t>CREATE</w:t>
      </w:r>
      <w:r>
        <w:rPr>
          <w:color w:val="auto"/>
        </w:rPr>
        <w:t xml:space="preserve"> </w:t>
      </w:r>
      <w:r w:rsidRPr="005B312D">
        <w:rPr>
          <w:rStyle w:val="EDBTXTKeywordBlack"/>
        </w:rPr>
        <w:t>USER</w:t>
      </w:r>
      <w:r>
        <w:rPr>
          <w:color w:val="auto"/>
        </w:rPr>
        <w:t>|</w:t>
      </w:r>
      <w:r w:rsidRPr="005B312D">
        <w:rPr>
          <w:rStyle w:val="EDBTXTKeywordBlack"/>
        </w:rPr>
        <w:t>ROLE</w:t>
      </w:r>
      <w:r>
        <w:rPr>
          <w:color w:val="auto"/>
        </w:rPr>
        <w:t xml:space="preserve"> clauses that enforce profile management; </w:t>
      </w:r>
      <w:r>
        <w:t xml:space="preserve">these clauses </w:t>
      </w:r>
      <w:r w:rsidRPr="005B312D">
        <w:t>enforce the following behaviors:</w:t>
      </w:r>
    </w:p>
    <w:p w:rsidR="001A73CD" w:rsidRDefault="001A73CD" w:rsidP="001A73CD">
      <w:pPr>
        <w:pStyle w:val="EDBTXTNormalWebBlack"/>
        <w:ind w:left="720"/>
      </w:pPr>
      <w:r w:rsidRPr="005B312D">
        <w:rPr>
          <w:rStyle w:val="EDBTXTKeywordBlack"/>
          <w:rFonts w:ascii="Times New Roman" w:hAnsi="Times New Roman" w:cs="Times New Roman"/>
          <w:sz w:val="24"/>
          <w:szCs w:val="24"/>
        </w:rPr>
        <w:t xml:space="preserve">Include the </w:t>
      </w:r>
      <w:r w:rsidRPr="00A035E4">
        <w:rPr>
          <w:rStyle w:val="EDBTXTKeywordBlack"/>
        </w:rPr>
        <w:t>PROFILE</w:t>
      </w:r>
      <w:r w:rsidRPr="00355ED5">
        <w:t xml:space="preserve"> </w:t>
      </w:r>
      <w:r>
        <w:t xml:space="preserve">clause and a </w:t>
      </w:r>
      <w:r w:rsidRPr="005B312D">
        <w:rPr>
          <w:rStyle w:val="EDBTXTKeywordBlack"/>
          <w:i/>
        </w:rPr>
        <w:t>profile_name</w:t>
      </w:r>
      <w:r>
        <w:t xml:space="preserve"> to associate a pre-defined profile with a role, or to</w:t>
      </w:r>
      <w:r w:rsidRPr="00355ED5">
        <w:t xml:space="preserve"> </w:t>
      </w:r>
      <w:r>
        <w:t xml:space="preserve">change which pre-defined profile is </w:t>
      </w:r>
      <w:r w:rsidRPr="00355ED5">
        <w:t>associate</w:t>
      </w:r>
      <w:r>
        <w:t>d with</w:t>
      </w:r>
      <w:r w:rsidRPr="00355ED5">
        <w:t xml:space="preserve"> a user.  </w:t>
      </w:r>
    </w:p>
    <w:p w:rsidR="001A73CD" w:rsidRDefault="001A73CD" w:rsidP="001A73CD">
      <w:pPr>
        <w:pStyle w:val="EDBTXTNormalWebBlack"/>
        <w:ind w:left="720"/>
      </w:pPr>
      <w:r>
        <w:rPr>
          <w:color w:val="auto"/>
        </w:rPr>
        <w:lastRenderedPageBreak/>
        <w:t xml:space="preserve">Include the </w:t>
      </w:r>
      <w:r>
        <w:rPr>
          <w:rStyle w:val="EDBTXTKeywordBlack"/>
        </w:rPr>
        <w:t>ACCOUNT</w:t>
      </w:r>
      <w:r w:rsidRPr="005B312D">
        <w:t xml:space="preserve"> clause and </w:t>
      </w:r>
      <w:r>
        <w:t xml:space="preserve">the </w:t>
      </w:r>
      <w:r w:rsidRPr="008E4719">
        <w:rPr>
          <w:rStyle w:val="EDBTXTKeywordBlack"/>
        </w:rPr>
        <w:t>LOCK</w:t>
      </w:r>
      <w:r>
        <w:t xml:space="preserve"> or </w:t>
      </w:r>
      <w:r w:rsidRPr="008E4719">
        <w:rPr>
          <w:rStyle w:val="EDBTXTKeywordBlack"/>
        </w:rPr>
        <w:t>UNLOCK</w:t>
      </w:r>
      <w:r>
        <w:t xml:space="preserve"> keyword</w:t>
      </w:r>
      <w:r w:rsidRPr="005B312D">
        <w:t xml:space="preserve"> to</w:t>
      </w:r>
      <w:r>
        <w:t xml:space="preserve"> specify that the user account should be placed in a locked or unlocked state.</w:t>
      </w:r>
    </w:p>
    <w:p w:rsidR="001A73CD" w:rsidRPr="005B312D" w:rsidRDefault="001A73CD" w:rsidP="001A73CD">
      <w:pPr>
        <w:pStyle w:val="EDBTXTNormalWebBlack"/>
        <w:ind w:left="720"/>
        <w:rPr>
          <w:rStyle w:val="EDBTXTKeywordBlack"/>
        </w:rPr>
      </w:pPr>
      <w:r>
        <w:t xml:space="preserve">Include the </w:t>
      </w:r>
      <w:r w:rsidRPr="006C6D33">
        <w:rPr>
          <w:rStyle w:val="EDBTXTKeywordBlack"/>
        </w:rPr>
        <w:t>LOCK</w:t>
      </w:r>
      <w:r>
        <w:t xml:space="preserve"> </w:t>
      </w:r>
      <w:r w:rsidRPr="006C6D33">
        <w:rPr>
          <w:rStyle w:val="EDBTXTKeywordBlack"/>
        </w:rPr>
        <w:t>TIME</w:t>
      </w:r>
      <w:r>
        <w:rPr>
          <w:rStyle w:val="EDBTXTKeywordBlack"/>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w:t>
      </w:r>
      <w:r>
        <w:t xml:space="preserve"> clause and a date/time value to lock the role at the specified time, and unlock the role at the time indicated by the </w:t>
      </w:r>
      <w:r w:rsidRPr="00643C91">
        <w:rPr>
          <w:rStyle w:val="EDBTXTKeywordBlack"/>
        </w:rPr>
        <w:t>PASSWORD</w:t>
      </w:r>
      <w:r>
        <w:t>_</w:t>
      </w:r>
      <w:r w:rsidRPr="00643C91">
        <w:rPr>
          <w:rStyle w:val="EDBTXTKeywordBlack"/>
        </w:rPr>
        <w:t>LOCK</w:t>
      </w:r>
      <w:r>
        <w:t>_</w:t>
      </w:r>
      <w:r w:rsidRPr="00643C91">
        <w:rPr>
          <w:rStyle w:val="EDBTXTKeywordBlack"/>
        </w:rPr>
        <w:t>TIME</w:t>
      </w:r>
      <w:r>
        <w:t xml:space="preserve"> parameter of the profile assigned to this role. </w:t>
      </w:r>
      <w:r w:rsidRPr="005B312D">
        <w:t xml:space="preserve"> </w:t>
      </w:r>
      <w:r>
        <w:t xml:space="preserve">If </w:t>
      </w:r>
      <w:r w:rsidRPr="00643C91">
        <w:rPr>
          <w:rStyle w:val="EDBTXTKeywordBlack"/>
        </w:rPr>
        <w:t>LOCK</w:t>
      </w:r>
      <w:r>
        <w:t xml:space="preserve"> </w:t>
      </w:r>
      <w:r w:rsidRPr="00643C91">
        <w:rPr>
          <w:rStyle w:val="EDBTXTKeywordBlack"/>
        </w:rPr>
        <w:t>TIME</w:t>
      </w:r>
      <w:r>
        <w:t xml:space="preserve"> is used with the </w:t>
      </w:r>
      <w:r w:rsidRPr="00002296">
        <w:rPr>
          <w:rStyle w:val="EDBTXTKeywordBlack"/>
        </w:rPr>
        <w:t>ACCOUNT</w:t>
      </w:r>
      <w:r>
        <w:t xml:space="preserve"> </w:t>
      </w:r>
      <w:r w:rsidRPr="00002296">
        <w:rPr>
          <w:rStyle w:val="EDBTXTKeywordBlack"/>
        </w:rPr>
        <w:t>LOCK</w:t>
      </w:r>
      <w:r>
        <w:t xml:space="preserve"> clause, the role can only be unlocked by a database superuser with the </w:t>
      </w:r>
      <w:r w:rsidRPr="00643C91">
        <w:rPr>
          <w:rStyle w:val="EDBTXTKeywordBlack"/>
        </w:rPr>
        <w:t>ACCOUNT</w:t>
      </w:r>
      <w:r>
        <w:t xml:space="preserve"> </w:t>
      </w:r>
      <w:r w:rsidRPr="00643C91">
        <w:rPr>
          <w:rStyle w:val="EDBTXTKeywordBlack"/>
        </w:rPr>
        <w:t>UNLOCK</w:t>
      </w:r>
      <w:r>
        <w:t xml:space="preserve"> clause</w:t>
      </w:r>
      <w:r>
        <w:rPr>
          <w:color w:val="auto"/>
        </w:rPr>
        <w:t>.</w:t>
      </w:r>
    </w:p>
    <w:p w:rsidR="001A73CD" w:rsidRDefault="001A73CD" w:rsidP="001A73CD">
      <w:pPr>
        <w:pStyle w:val="EDBTXTNormalWebBlack"/>
        <w:ind w:left="720"/>
        <w:rPr>
          <w:color w:val="auto"/>
        </w:rPr>
      </w:pPr>
      <w:r>
        <w:rPr>
          <w:color w:val="auto"/>
        </w:rPr>
        <w:t xml:space="preserve">Include the </w:t>
      </w:r>
      <w:r w:rsidRPr="008E4719">
        <w:rPr>
          <w:rStyle w:val="EDBTXTKeywordBlack"/>
        </w:rPr>
        <w:t>PASSWORD</w:t>
      </w:r>
      <w:r>
        <w:rPr>
          <w:color w:val="auto"/>
        </w:rPr>
        <w:t xml:space="preserve"> </w:t>
      </w:r>
      <w:r w:rsidRPr="008E4719">
        <w:rPr>
          <w:rStyle w:val="EDBTXTKeywordBlack"/>
        </w:rPr>
        <w:t>EXPIRE</w:t>
      </w:r>
      <w:r>
        <w:rPr>
          <w:color w:val="auto"/>
        </w:rPr>
        <w:t xml:space="preserve"> clause with the optional</w:t>
      </w:r>
      <w:r w:rsidRPr="00E25884">
        <w:rPr>
          <w:rStyle w:val="EDBTXTKeywordBlack"/>
        </w:rPr>
        <w:t xml:space="preserve"> </w:t>
      </w:r>
      <w:r w:rsidRPr="008E4719">
        <w:rPr>
          <w:rStyle w:val="EDBTXTKeywordBlack"/>
        </w:rPr>
        <w:t>AT</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keywords to specify a date/time when the password associated with the role will expire.  If you omit the</w:t>
      </w:r>
      <w:r w:rsidRPr="00E25884">
        <w:rPr>
          <w:rStyle w:val="EDBTXTKeywordBlack"/>
        </w:rPr>
        <w:t xml:space="preserve"> </w:t>
      </w:r>
      <w:r w:rsidRPr="008E4719">
        <w:rPr>
          <w:rStyle w:val="EDBTXTKeywordBlack"/>
        </w:rPr>
        <w:t>AT</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keywords, the password will expire immediately.</w:t>
      </w:r>
    </w:p>
    <w:p w:rsidR="00463A5D" w:rsidRDefault="001A73CD" w:rsidP="00BA0CDA">
      <w:pPr>
        <w:pStyle w:val="EDBTXTNormalWebBlack"/>
        <w:rPr>
          <w:lang w:eastAsia="ar-SA"/>
        </w:rPr>
      </w:pPr>
      <w:r>
        <w:rPr>
          <w:lang w:eastAsia="ar-SA"/>
        </w:rPr>
        <w:t xml:space="preserve">Each login role may only have one profile.  To discover the profile that is currently associated with a login role, query the </w:t>
      </w:r>
      <w:r>
        <w:rPr>
          <w:rStyle w:val="EDBTXTKeywordBlack"/>
        </w:rPr>
        <w:t>profile</w:t>
      </w:r>
      <w:r>
        <w:rPr>
          <w:lang w:eastAsia="ar-SA"/>
        </w:rPr>
        <w:t xml:space="preserve"> column of the  </w:t>
      </w:r>
      <w:r w:rsidRPr="00A035E4">
        <w:rPr>
          <w:rStyle w:val="EDBTXTKeywordBlack"/>
        </w:rPr>
        <w:t>DBA_USERS</w:t>
      </w:r>
      <w:r>
        <w:rPr>
          <w:lang w:eastAsia="ar-SA"/>
        </w:rPr>
        <w:t xml:space="preserve"> view.</w:t>
      </w:r>
    </w:p>
    <w:p w:rsidR="00F038DB" w:rsidRDefault="00F038DB" w:rsidP="00F038DB">
      <w:pPr>
        <w:pStyle w:val="EDBTXTEmphasisNormalWebBoldBlackChar"/>
      </w:pPr>
      <w:r>
        <w:t>Parameters</w:t>
      </w:r>
    </w:p>
    <w:p w:rsidR="00F038DB" w:rsidRDefault="00F038DB" w:rsidP="00F038DB">
      <w:pPr>
        <w:pStyle w:val="EDBTXTNormalWebBlackCharChar1"/>
        <w:rPr>
          <w:rStyle w:val="EDBTXTVariable11ptBlack"/>
          <w:b/>
        </w:rPr>
      </w:pPr>
      <w:r>
        <w:rPr>
          <w:rStyle w:val="EDBTXTVariable11ptBlack"/>
        </w:rPr>
        <w:t>name</w:t>
      </w:r>
    </w:p>
    <w:p w:rsidR="00F038DB" w:rsidRDefault="00F038DB" w:rsidP="00F038DB">
      <w:pPr>
        <w:pStyle w:val="EDBTXTIndentNormalWebLeft05"/>
      </w:pPr>
      <w:r>
        <w:t>The name of the role.</w:t>
      </w:r>
    </w:p>
    <w:p w:rsidR="00F038DB" w:rsidRPr="00DC4D18" w:rsidRDefault="00F038DB" w:rsidP="00F038DB">
      <w:pPr>
        <w:pStyle w:val="EDBTXTNormalWebBlackCharChar1"/>
        <w:rPr>
          <w:rStyle w:val="EDBTXTVariable11ptBlack"/>
          <w:b/>
          <w:color w:val="auto"/>
        </w:rPr>
      </w:pPr>
      <w:r>
        <w:rPr>
          <w:rStyle w:val="EDBTXTVariable11ptBlack"/>
          <w:color w:val="auto"/>
        </w:rPr>
        <w:t>profile_name</w:t>
      </w:r>
    </w:p>
    <w:p w:rsidR="00F038DB" w:rsidRDefault="00F038DB" w:rsidP="00F038DB">
      <w:pPr>
        <w:pStyle w:val="EDBTXTIndentNormalWebLeft05"/>
      </w:pPr>
      <w:r>
        <w:t>The name of the profile associated with the role.</w:t>
      </w:r>
    </w:p>
    <w:p w:rsidR="00F038DB" w:rsidRPr="009B2C85" w:rsidRDefault="00F038DB" w:rsidP="00F038DB">
      <w:pPr>
        <w:pStyle w:val="EDBTXTNormalWebBlackCharChar1"/>
        <w:rPr>
          <w:rStyle w:val="EDBTXTVariable11ptBlack"/>
          <w:b/>
          <w:color w:val="auto"/>
        </w:rPr>
      </w:pPr>
      <w:r>
        <w:rPr>
          <w:rStyle w:val="EDBTXTVariable11ptBlack"/>
          <w:color w:val="auto"/>
        </w:rPr>
        <w:t>timestamp</w:t>
      </w:r>
    </w:p>
    <w:p w:rsidR="00F038DB" w:rsidRDefault="00F038DB" w:rsidP="00F038DB">
      <w:pPr>
        <w:pStyle w:val="EDBTXTNormalWebBlack"/>
        <w:ind w:left="720"/>
      </w:pPr>
      <w:r>
        <w:t xml:space="preserve">The date and time at which the clause will be enforced.  When specifying a value for </w:t>
      </w:r>
      <w:r w:rsidRPr="00444301">
        <w:rPr>
          <w:rStyle w:val="EDBTXTVariable11ptBlack"/>
          <w:color w:val="auto"/>
        </w:rPr>
        <w:t>timestamp</w:t>
      </w:r>
      <w:r>
        <w:t xml:space="preserve">, enclose the value in </w:t>
      </w:r>
      <w:r w:rsidRPr="008C5108">
        <w:t>single-quotes.</w:t>
      </w:r>
    </w:p>
    <w:p w:rsidR="00F038DB" w:rsidRDefault="00F038DB" w:rsidP="00F038DB">
      <w:pPr>
        <w:pStyle w:val="EDBTXTEmphasisNormalWebBoldBlackChar"/>
      </w:pPr>
      <w:r>
        <w:t>Examples</w:t>
      </w:r>
    </w:p>
    <w:p w:rsidR="00F038DB" w:rsidRDefault="00F038DB" w:rsidP="00F038DB">
      <w:pPr>
        <w:pStyle w:val="EDBTXTNormalWebBlack"/>
      </w:pPr>
      <w:r>
        <w:t xml:space="preserve">The following example uses </w:t>
      </w:r>
      <w:r w:rsidRPr="00C23B7E">
        <w:rPr>
          <w:rStyle w:val="EDBTXTKeywordBlack"/>
        </w:rPr>
        <w:t>CREATE</w:t>
      </w:r>
      <w:r>
        <w:t xml:space="preserve"> </w:t>
      </w:r>
      <w:r w:rsidRPr="00C23B7E">
        <w:rPr>
          <w:rStyle w:val="EDBTXTKeywordBlack"/>
        </w:rPr>
        <w:t>USER</w:t>
      </w:r>
      <w:r>
        <w:t xml:space="preserve"> to create a login role named </w:t>
      </w:r>
      <w:r>
        <w:rPr>
          <w:rStyle w:val="EDBTXTKeywordBlack"/>
        </w:rPr>
        <w:t>john</w:t>
      </w:r>
      <w:r w:rsidRPr="00B266B2">
        <w:t xml:space="preserve"> who is </w:t>
      </w:r>
      <w:r>
        <w:t xml:space="preserve">associated with the </w:t>
      </w:r>
      <w:r w:rsidRPr="00B266B2">
        <w:rPr>
          <w:rStyle w:val="EDBTXTKeywordBlack"/>
        </w:rPr>
        <w:t>acctg_profile</w:t>
      </w:r>
      <w:r>
        <w:t xml:space="preserve"> profile:</w:t>
      </w:r>
    </w:p>
    <w:p w:rsidR="00F038DB" w:rsidRDefault="00F038DB" w:rsidP="00F038DB">
      <w:pPr>
        <w:pStyle w:val="EDBEXCourierNew9ptCustomColorRGB4649146Left01"/>
      </w:pPr>
      <w:r>
        <w:t>CREATE USER john PROFILE acctg_profile IDENTIFIED BY “1safepwd”;</w:t>
      </w:r>
    </w:p>
    <w:p w:rsidR="00F038DB" w:rsidRDefault="00F038DB" w:rsidP="00F038DB">
      <w:pPr>
        <w:pStyle w:val="EDBTXTNormalWebBlack"/>
        <w:rPr>
          <w:lang w:eastAsia="ar-SA"/>
        </w:rPr>
      </w:pPr>
      <w:r w:rsidRPr="00B266B2">
        <w:rPr>
          <w:rStyle w:val="EDBTXTKeywordBlack"/>
        </w:rPr>
        <w:t>john</w:t>
      </w:r>
      <w:r>
        <w:rPr>
          <w:lang w:eastAsia="ar-SA"/>
        </w:rPr>
        <w:t xml:space="preserve"> can log in to the server, using the password </w:t>
      </w:r>
      <w:r w:rsidRPr="00B266B2">
        <w:rPr>
          <w:rStyle w:val="EDBTXTKeywordBlack"/>
        </w:rPr>
        <w:t>1safepwd</w:t>
      </w:r>
      <w:r>
        <w:rPr>
          <w:lang w:eastAsia="ar-SA"/>
        </w:rPr>
        <w:t>.</w:t>
      </w:r>
    </w:p>
    <w:p w:rsidR="00F038DB" w:rsidRDefault="00F038DB" w:rsidP="00F038DB">
      <w:pPr>
        <w:pStyle w:val="EDBTXTNormalWebBlack"/>
      </w:pPr>
      <w:r>
        <w:t xml:space="preserve">The following example uses </w:t>
      </w:r>
      <w:r w:rsidRPr="00C23B7E">
        <w:rPr>
          <w:rStyle w:val="EDBTXTKeywordBlack"/>
        </w:rPr>
        <w:t>CREATE</w:t>
      </w:r>
      <w:r>
        <w:t xml:space="preserve"> </w:t>
      </w:r>
      <w:r w:rsidRPr="00C23B7E">
        <w:rPr>
          <w:rStyle w:val="EDBTXTKeywordBlack"/>
        </w:rPr>
        <w:t>ROLE</w:t>
      </w:r>
      <w:r>
        <w:t xml:space="preserve"> to create a login role named </w:t>
      </w:r>
      <w:r>
        <w:rPr>
          <w:rStyle w:val="EDBTXTKeywordBlack"/>
        </w:rPr>
        <w:t>john</w:t>
      </w:r>
      <w:r w:rsidRPr="00B266B2">
        <w:t xml:space="preserve"> who is </w:t>
      </w:r>
      <w:r>
        <w:t xml:space="preserve">associated with the </w:t>
      </w:r>
      <w:r>
        <w:rPr>
          <w:rStyle w:val="EDBTXTKeywordBlack"/>
        </w:rPr>
        <w:t>acctg</w:t>
      </w:r>
      <w:r w:rsidRPr="00B266B2">
        <w:rPr>
          <w:rStyle w:val="EDBTXTKeywordBlack"/>
        </w:rPr>
        <w:t>_profile</w:t>
      </w:r>
      <w:r>
        <w:t xml:space="preserve"> profile:</w:t>
      </w:r>
    </w:p>
    <w:p w:rsidR="00F038DB" w:rsidRDefault="00F038DB" w:rsidP="00F038DB">
      <w:pPr>
        <w:pStyle w:val="EDBEXCourierNew9ptCustomColorRGB4649146Left01"/>
      </w:pPr>
      <w:r>
        <w:t>CREATE ROLE john PROFILE acctg_profile LOGIN PASSWORD “1safepwd”;</w:t>
      </w:r>
    </w:p>
    <w:p w:rsidR="00F038DB" w:rsidRDefault="00F038DB" w:rsidP="00F038DB">
      <w:pPr>
        <w:pStyle w:val="EDBTXTNormalWebBlack"/>
        <w:rPr>
          <w:lang w:eastAsia="ar-SA"/>
        </w:rPr>
      </w:pPr>
      <w:r>
        <w:rPr>
          <w:rStyle w:val="EDBTXTKeywordBlack"/>
        </w:rPr>
        <w:lastRenderedPageBreak/>
        <w:t>john</w:t>
      </w:r>
      <w:r>
        <w:rPr>
          <w:lang w:eastAsia="ar-SA"/>
        </w:rPr>
        <w:t xml:space="preserve"> can log in to the server, using the password </w:t>
      </w:r>
      <w:r>
        <w:rPr>
          <w:rStyle w:val="EDBTXTKeywordBlack"/>
        </w:rPr>
        <w:t>1safepwd</w:t>
      </w:r>
      <w:r>
        <w:rPr>
          <w:lang w:eastAsia="ar-SA"/>
        </w:rPr>
        <w:t>.</w:t>
      </w:r>
    </w:p>
    <w:p w:rsidR="00F038DB" w:rsidRDefault="00F038DB" w:rsidP="00F038DB">
      <w:pPr>
        <w:pStyle w:val="EDBTXTNormalWebBlack"/>
        <w:rPr>
          <w:color w:val="auto"/>
        </w:rPr>
      </w:pPr>
    </w:p>
    <w:p w:rsidR="00F038DB" w:rsidRDefault="00F038DB" w:rsidP="00F038DB">
      <w:pPr>
        <w:pStyle w:val="EDBTXTNormalWebBlack"/>
        <w:rPr>
          <w:color w:val="auto"/>
        </w:rPr>
      </w:pPr>
    </w:p>
    <w:p w:rsidR="00125476" w:rsidRDefault="00125476" w:rsidP="00125476">
      <w:pPr>
        <w:pStyle w:val="EDBHTMLPageBreak"/>
      </w:pPr>
      <w:bookmarkStart w:id="422" w:name="_CREATE_VIEW"/>
      <w:bookmarkStart w:id="423" w:name="_Ref175643208"/>
      <w:bookmarkStart w:id="424" w:name="_Ref178650797"/>
      <w:bookmarkEnd w:id="422"/>
    </w:p>
    <w:p w:rsidR="00645313" w:rsidRDefault="00645313" w:rsidP="00645313">
      <w:pPr>
        <w:pStyle w:val="Heading3"/>
        <w:rPr>
          <w:lang w:eastAsia="ar-SA"/>
        </w:rPr>
      </w:pPr>
      <w:bookmarkStart w:id="425" w:name="_Toc518996317"/>
      <w:r>
        <w:rPr>
          <w:lang w:eastAsia="ar-SA"/>
        </w:rPr>
        <w:t>CREATE VIEW</w:t>
      </w:r>
      <w:bookmarkEnd w:id="423"/>
      <w:bookmarkEnd w:id="424"/>
      <w:bookmarkEnd w:id="425"/>
    </w:p>
    <w:p w:rsidR="00645313" w:rsidRDefault="00645313" w:rsidP="00645313">
      <w:pPr>
        <w:pStyle w:val="EDBTXTEmphasisNormalWebBoldBlackChar"/>
      </w:pPr>
      <w:bookmarkStart w:id="426" w:name="AEN40359"/>
      <w:bookmarkEnd w:id="426"/>
      <w:r>
        <w:t>Name</w:t>
      </w:r>
    </w:p>
    <w:p w:rsidR="00645313" w:rsidRDefault="00645313" w:rsidP="00645313">
      <w:pPr>
        <w:pStyle w:val="EDBTXTNormalWebBlackCharChar1"/>
      </w:pPr>
      <w:r>
        <w:rPr>
          <w:rStyle w:val="EDBTXTKeywordBlack"/>
        </w:rPr>
        <w:t>CREATE VIEW</w:t>
      </w:r>
      <w:r>
        <w:t> -- define a new view</w:t>
      </w:r>
    </w:p>
    <w:p w:rsidR="00645313" w:rsidRDefault="00645313" w:rsidP="00645313">
      <w:pPr>
        <w:pStyle w:val="EDBTXTEmphasisNormalWebBoldBlackChar"/>
      </w:pPr>
      <w:bookmarkStart w:id="427" w:name="AEN40364"/>
      <w:bookmarkStart w:id="428" w:name="AEN40362"/>
      <w:bookmarkEnd w:id="427"/>
      <w:bookmarkEnd w:id="428"/>
      <w:r>
        <w:t>Synopsis</w:t>
      </w:r>
    </w:p>
    <w:p w:rsidR="00645313" w:rsidRDefault="00645313" w:rsidP="00645313">
      <w:pPr>
        <w:pStyle w:val="EDBSYNTXPreformattedBlackCharChar"/>
      </w:pPr>
      <w:r>
        <w:t xml:space="preserve">CREATE [ OR REPLACE ] VIEW </w:t>
      </w:r>
      <w:r>
        <w:rPr>
          <w:rStyle w:val="EDBTXTVariable11ptBlack"/>
        </w:rPr>
        <w:t>name</w:t>
      </w:r>
      <w:r>
        <w:t xml:space="preserve"> [ ( </w:t>
      </w:r>
      <w:r>
        <w:rPr>
          <w:rStyle w:val="EDBTXTVariable11ptBlack"/>
        </w:rPr>
        <w:t>column_name</w:t>
      </w:r>
      <w:r>
        <w:t xml:space="preserve"> [, ...] ) ]</w:t>
      </w:r>
    </w:p>
    <w:p w:rsidR="00645313" w:rsidRDefault="00645313" w:rsidP="00645313">
      <w:pPr>
        <w:pStyle w:val="EDBSYNTXPreformattedBlackCharChar"/>
        <w:rPr>
          <w:rStyle w:val="EDBTXTVariable11ptBlack"/>
        </w:rPr>
      </w:pPr>
      <w:r>
        <w:t xml:space="preserve">  AS </w:t>
      </w:r>
      <w:r>
        <w:rPr>
          <w:rStyle w:val="EDBTXTVariable11ptBlack"/>
        </w:rPr>
        <w:t>query</w:t>
      </w:r>
    </w:p>
    <w:p w:rsidR="00645313" w:rsidRDefault="00645313" w:rsidP="00645313">
      <w:pPr>
        <w:pStyle w:val="EDBTXTEmphasisNormalWebBoldBlackChar"/>
      </w:pPr>
      <w:bookmarkStart w:id="429" w:name="SQL-CREATEVIEW-INTRO"/>
      <w:bookmarkEnd w:id="429"/>
      <w:r>
        <w:t>Description</w:t>
      </w:r>
    </w:p>
    <w:p w:rsidR="00645313" w:rsidRDefault="00645313" w:rsidP="00645313">
      <w:pPr>
        <w:pStyle w:val="EDBTXTNormalWebBlackCharChar1"/>
      </w:pPr>
      <w:r>
        <w:rPr>
          <w:rStyle w:val="EDBTXTKeywordBlack"/>
        </w:rPr>
        <w:t>CREATE VIEW</w:t>
      </w:r>
      <w:r>
        <w:t xml:space="preserve"> defines a view of a query. The view is not physically materialized. Instead, the query is run every time the view is referenced in a query.</w:t>
      </w:r>
    </w:p>
    <w:p w:rsidR="00645313" w:rsidRDefault="00645313" w:rsidP="00645313">
      <w:pPr>
        <w:pStyle w:val="EDBTXTNormalWebBlackCharChar1"/>
      </w:pPr>
      <w:r>
        <w:rPr>
          <w:rStyle w:val="EDBTXTKeywordBlack"/>
        </w:rPr>
        <w:t>CREATE OR REPLACE VIEW</w:t>
      </w:r>
      <w:r>
        <w:t xml:space="preserve"> is similar, but if a view of the same name already exists, it is replaced.</w:t>
      </w:r>
    </w:p>
    <w:p w:rsidR="00645313" w:rsidRDefault="00645313" w:rsidP="00645313">
      <w:pPr>
        <w:pStyle w:val="EDBTXTNormalWebBlackCharChar1"/>
      </w:pPr>
      <w:r>
        <w:t xml:space="preserve">If a schema name is given (for example, </w:t>
      </w:r>
      <w:r>
        <w:rPr>
          <w:rStyle w:val="EDBTXTKeywordBlack"/>
        </w:rPr>
        <w:t>CREATE VIEW myschema.myview</w:t>
      </w:r>
      <w:r>
        <w:t xml:space="preserve"> ...) then the view is created in the specified schema. Otherwise it is created in the current schema. The view name must be distinct from the name of any other view, table, sequence, or index in the same schema.</w:t>
      </w:r>
    </w:p>
    <w:p w:rsidR="00645313" w:rsidRDefault="00645313" w:rsidP="00645313">
      <w:pPr>
        <w:pStyle w:val="EDBTXTEmphasisNormalWebBoldBlackChar"/>
      </w:pPr>
      <w:bookmarkStart w:id="430" w:name="AEN40377"/>
      <w:bookmarkEnd w:id="430"/>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 view to be created.</w:t>
      </w:r>
    </w:p>
    <w:p w:rsidR="00645313" w:rsidRDefault="00645313" w:rsidP="00645313">
      <w:pPr>
        <w:pStyle w:val="EDBTXTNormalWebBlackCharChar1"/>
        <w:rPr>
          <w:rStyle w:val="EDBTXTVariable11ptBlack"/>
        </w:rPr>
      </w:pPr>
      <w:r>
        <w:rPr>
          <w:rStyle w:val="EDBTXTVariable11ptBlack"/>
        </w:rPr>
        <w:t>column_name</w:t>
      </w:r>
    </w:p>
    <w:p w:rsidR="00645313" w:rsidRDefault="00645313" w:rsidP="00645313">
      <w:pPr>
        <w:pStyle w:val="EDBTXTIndentNormalWebLeft05"/>
      </w:pPr>
      <w:r>
        <w:t>An optional list of names to be used for columns of the view. If not given, the column names are deduced from the query.</w:t>
      </w:r>
    </w:p>
    <w:p w:rsidR="00645313" w:rsidRDefault="00645313" w:rsidP="00645313">
      <w:pPr>
        <w:pStyle w:val="EDBTXTNormalWebBlackCharChar1"/>
        <w:rPr>
          <w:rStyle w:val="EDBTXTVariable11ptBlack"/>
        </w:rPr>
      </w:pPr>
      <w:r>
        <w:rPr>
          <w:rStyle w:val="EDBTXTVariable11ptBlack"/>
        </w:rPr>
        <w:t>query</w:t>
      </w:r>
    </w:p>
    <w:p w:rsidR="00645313" w:rsidRDefault="00645313" w:rsidP="00645313">
      <w:pPr>
        <w:pStyle w:val="EDBTXTIndentNormalWebLeft05"/>
      </w:pPr>
      <w:r>
        <w:t xml:space="preserve">A query (that is, a </w:t>
      </w:r>
      <w:r>
        <w:rPr>
          <w:rStyle w:val="EDBTXTKeywordBlack"/>
        </w:rPr>
        <w:t>SELECT</w:t>
      </w:r>
      <w:r>
        <w:t xml:space="preserve"> statement) which will provide the columns and rows of the view.</w:t>
      </w:r>
    </w:p>
    <w:p w:rsidR="00645313" w:rsidRDefault="00645313" w:rsidP="00645313">
      <w:pPr>
        <w:pStyle w:val="EDBTXTNormalWebBlackCharChar1"/>
      </w:pPr>
      <w:r>
        <w:t xml:space="preserve">Refer to </w:t>
      </w:r>
      <w:r>
        <w:rPr>
          <w:rStyle w:val="EDBTXTKeywordBlack"/>
        </w:rPr>
        <w:t>SELECT</w:t>
      </w:r>
      <w:r>
        <w:t xml:space="preserve"> for more information about valid queries.</w:t>
      </w:r>
    </w:p>
    <w:p w:rsidR="00645313" w:rsidRDefault="00645313" w:rsidP="00645313">
      <w:pPr>
        <w:pStyle w:val="EDBTXTEmphasisNormalWebBoldBlackChar"/>
        <w:rPr>
          <w:lang w:val="en-US"/>
        </w:rPr>
      </w:pPr>
      <w:bookmarkStart w:id="431" w:name="AEN40398"/>
      <w:bookmarkEnd w:id="431"/>
    </w:p>
    <w:p w:rsidR="00645313" w:rsidRDefault="00645313" w:rsidP="00645313">
      <w:pPr>
        <w:pStyle w:val="EDBTXTEmphasisNormalWebBoldBlackChar"/>
      </w:pPr>
      <w:r>
        <w:lastRenderedPageBreak/>
        <w:t>Notes</w:t>
      </w:r>
    </w:p>
    <w:p w:rsidR="00645313" w:rsidRDefault="00645313" w:rsidP="00645313">
      <w:pPr>
        <w:pStyle w:val="EDBTXTNormalWebBlackCharChar1"/>
      </w:pPr>
      <w:r>
        <w:t>Currently, views are read only - the system will not allow an insert, update, or delete on a view. You can get the effect of an updatable view by creating rules that rewrite inserts, etc. on the view into appropriate actions on other tables</w:t>
      </w:r>
      <w:r w:rsidR="00BA0CDA">
        <w:t>.</w:t>
      </w:r>
    </w:p>
    <w:p w:rsidR="00645313" w:rsidRDefault="00645313" w:rsidP="00645313">
      <w:pPr>
        <w:pStyle w:val="EDBTXTNormalWebBlackCharChar1"/>
      </w:pPr>
      <w:r>
        <w:t>Access to tables referenced in the view is determined by permissions of the view owner. However, functions called in the view are treated the same as if they had been called directly from the query using the view. Therefore the user of a view must have permissions to call all functions used by the view.</w:t>
      </w:r>
    </w:p>
    <w:p w:rsidR="00645313" w:rsidRDefault="00645313" w:rsidP="00645313">
      <w:pPr>
        <w:pStyle w:val="EDBTXTEmphasisNormalWebBoldBlackChar"/>
      </w:pPr>
      <w:bookmarkStart w:id="432" w:name="AEN40410"/>
      <w:bookmarkEnd w:id="432"/>
      <w:r>
        <w:t>Examples</w:t>
      </w:r>
    </w:p>
    <w:p w:rsidR="00645313" w:rsidRDefault="00645313" w:rsidP="00645313">
      <w:pPr>
        <w:pStyle w:val="EDBTXTNormalWebBlackCharChar1"/>
      </w:pPr>
      <w:r>
        <w:t>Create a view consisting of all employees in department 30:</w:t>
      </w:r>
    </w:p>
    <w:p w:rsidR="00645313" w:rsidRDefault="00645313" w:rsidP="00645313">
      <w:pPr>
        <w:pStyle w:val="EDBEXCourierNew9ptCustomColorRGB4649146Left01"/>
      </w:pPr>
      <w:r>
        <w:t>CREATE VIEW dept_30 AS SELECT * FROM emp WHERE deptno = 30;</w:t>
      </w:r>
    </w:p>
    <w:p w:rsidR="00645313" w:rsidRPr="00ED6004" w:rsidRDefault="00645313" w:rsidP="00645313">
      <w:pPr>
        <w:pStyle w:val="EDBTXTNormalWebBlackCharChar1"/>
        <w:rPr>
          <w:b/>
          <w:color w:val="auto"/>
        </w:rPr>
      </w:pPr>
      <w:bookmarkStart w:id="433" w:name="AEN40414"/>
      <w:bookmarkEnd w:id="433"/>
      <w:r w:rsidRPr="00ED6004">
        <w:rPr>
          <w:b/>
          <w:color w:val="auto"/>
        </w:rPr>
        <w:t xml:space="preserve">See Also </w:t>
      </w:r>
      <w:bookmarkStart w:id="434" w:name="_Ref175974509"/>
      <w:bookmarkStart w:id="435" w:name="_Ref178667229"/>
      <w:bookmarkStart w:id="436" w:name="_Ref178667911"/>
    </w:p>
    <w:p w:rsidR="00645313" w:rsidRPr="00ED6004" w:rsidRDefault="007838C3" w:rsidP="00645313">
      <w:pPr>
        <w:pStyle w:val="EDBTXTNormalWebBlackCharChar1"/>
        <w:rPr>
          <w:color w:val="auto"/>
        </w:rPr>
      </w:pPr>
      <w:hyperlink w:anchor="_DROP_INDEX_2" w:history="1">
        <w:r w:rsidR="00645313" w:rsidRPr="00ED6004">
          <w:rPr>
            <w:rStyle w:val="Hyperlink"/>
            <w:color w:val="auto"/>
          </w:rPr>
          <w:t>DROP VIEW</w:t>
        </w:r>
      </w:hyperlink>
    </w:p>
    <w:p w:rsidR="00645313" w:rsidRDefault="00645313" w:rsidP="00645313">
      <w:pPr>
        <w:pStyle w:val="EDBTXTNormalWebBlackCharChar1"/>
      </w:pPr>
    </w:p>
    <w:p w:rsidR="00125476" w:rsidRDefault="00125476" w:rsidP="00125476">
      <w:pPr>
        <w:pStyle w:val="EDBHTMLPageBreak"/>
      </w:pPr>
      <w:bookmarkStart w:id="437" w:name="_DELETE"/>
      <w:bookmarkEnd w:id="437"/>
    </w:p>
    <w:p w:rsidR="00645313" w:rsidRDefault="00645313" w:rsidP="00645313">
      <w:pPr>
        <w:pStyle w:val="Heading3"/>
        <w:rPr>
          <w:lang w:eastAsia="ar-SA"/>
        </w:rPr>
      </w:pPr>
      <w:bookmarkStart w:id="438" w:name="_Toc518996318"/>
      <w:r>
        <w:rPr>
          <w:lang w:eastAsia="ar-SA"/>
        </w:rPr>
        <w:t>DELETE</w:t>
      </w:r>
      <w:bookmarkEnd w:id="434"/>
      <w:bookmarkEnd w:id="435"/>
      <w:bookmarkEnd w:id="436"/>
      <w:bookmarkEnd w:id="438"/>
    </w:p>
    <w:p w:rsidR="00645313" w:rsidRDefault="00645313" w:rsidP="00645313">
      <w:pPr>
        <w:pStyle w:val="EDBTXTEmphasisNormalWebBoldBlackChar"/>
      </w:pPr>
      <w:bookmarkStart w:id="439" w:name="AEN40641"/>
      <w:bookmarkEnd w:id="439"/>
      <w:r>
        <w:t>Name</w:t>
      </w:r>
    </w:p>
    <w:p w:rsidR="00645313" w:rsidRDefault="00645313" w:rsidP="00645313">
      <w:pPr>
        <w:pStyle w:val="EDBTXTNormalWebBlackCharChar1"/>
      </w:pPr>
      <w:r>
        <w:rPr>
          <w:rStyle w:val="EDBTXTKeywordBlack"/>
        </w:rPr>
        <w:t>DELETE</w:t>
      </w:r>
      <w:r>
        <w:t> -- delete rows of a table</w:t>
      </w:r>
    </w:p>
    <w:p w:rsidR="00645313" w:rsidRDefault="00645313" w:rsidP="00645313">
      <w:pPr>
        <w:pStyle w:val="EDBTXTEmphasisNormalWebBoldBlackChar"/>
      </w:pPr>
      <w:bookmarkStart w:id="440" w:name="AEN40646"/>
      <w:bookmarkStart w:id="441" w:name="AEN40644"/>
      <w:bookmarkEnd w:id="440"/>
      <w:bookmarkEnd w:id="441"/>
      <w:r>
        <w:t>Synopsis</w:t>
      </w:r>
    </w:p>
    <w:p w:rsidR="00645313" w:rsidRDefault="00645313" w:rsidP="00645313">
      <w:pPr>
        <w:pStyle w:val="EDBSYNTXPreformattedBlackCharChar"/>
      </w:pPr>
      <w:r>
        <w:t xml:space="preserve">DELETE [ </w:t>
      </w:r>
      <w:r>
        <w:rPr>
          <w:rStyle w:val="EDBTXTVariable11ptBlack"/>
        </w:rPr>
        <w:t>optimizer_hint</w:t>
      </w:r>
      <w:r>
        <w:t xml:space="preserve"> ] FROM </w:t>
      </w:r>
      <w:r>
        <w:rPr>
          <w:rStyle w:val="EDBTXTVariable11ptBlack"/>
        </w:rPr>
        <w:t>table</w:t>
      </w:r>
      <w:r>
        <w:t>[@</w:t>
      </w:r>
      <w:r>
        <w:rPr>
          <w:rStyle w:val="EDBTXTVariable11ptBlack"/>
        </w:rPr>
        <w:t>dblink</w:t>
      </w:r>
      <w:r>
        <w:t xml:space="preserve"> ]</w:t>
      </w:r>
    </w:p>
    <w:p w:rsidR="00645313" w:rsidRDefault="00645313" w:rsidP="00645313">
      <w:pPr>
        <w:pStyle w:val="EDBSYNTXPreformattedBlackCharChar"/>
      </w:pPr>
      <w:r>
        <w:t xml:space="preserve">  [ WHERE </w:t>
      </w:r>
      <w:r>
        <w:rPr>
          <w:rStyle w:val="EDBTXTVariable11ptBlack"/>
        </w:rPr>
        <w:t>condition</w:t>
      </w:r>
      <w:r>
        <w:t xml:space="preserve"> ] </w:t>
      </w:r>
    </w:p>
    <w:p w:rsidR="00645313" w:rsidRDefault="00645313" w:rsidP="00645313">
      <w:pPr>
        <w:pStyle w:val="EDBSYNTXPreformattedBlackCharChar"/>
      </w:pPr>
      <w:r>
        <w:t xml:space="preserve">  [ RETURNING </w:t>
      </w:r>
      <w:r>
        <w:rPr>
          <w:rStyle w:val="EDBTXTVariable11ptBlack"/>
        </w:rPr>
        <w:t>return_expression</w:t>
      </w:r>
      <w:r>
        <w:t xml:space="preserve"> [, ...]</w:t>
      </w:r>
    </w:p>
    <w:p w:rsidR="00645313" w:rsidRDefault="00645313" w:rsidP="00645313">
      <w:pPr>
        <w:pStyle w:val="EDBSYNTXPreformattedBlackCharChar"/>
      </w:pPr>
      <w:r>
        <w:t xml:space="preserve">      { INTO { </w:t>
      </w:r>
      <w:r>
        <w:rPr>
          <w:rStyle w:val="EDBTXTVariable11ptBlack"/>
        </w:rPr>
        <w:t>record</w:t>
      </w:r>
      <w:r>
        <w:t xml:space="preserve"> | </w:t>
      </w:r>
      <w:r>
        <w:rPr>
          <w:rStyle w:val="EDBTXTVariable11ptBlack"/>
        </w:rPr>
        <w:t>variable</w:t>
      </w:r>
      <w:r>
        <w:t xml:space="preserve"> [, ...] }</w:t>
      </w:r>
    </w:p>
    <w:p w:rsidR="00645313" w:rsidRDefault="00645313" w:rsidP="00645313">
      <w:pPr>
        <w:pStyle w:val="EDBSYNTXPreformattedBlackCharChar"/>
      </w:pPr>
      <w:r>
        <w:t xml:space="preserve">      | BULK COLLECT INTO </w:t>
      </w:r>
      <w:r>
        <w:rPr>
          <w:rStyle w:val="EDBTXTVariable11ptBlack"/>
        </w:rPr>
        <w:t>collection</w:t>
      </w:r>
      <w:r>
        <w:t xml:space="preserve"> [, ...] } ]</w:t>
      </w:r>
    </w:p>
    <w:p w:rsidR="00645313" w:rsidRDefault="00645313" w:rsidP="00645313">
      <w:pPr>
        <w:pStyle w:val="EDBTXTEmphasisNormalWebBoldBlackChar"/>
      </w:pPr>
      <w:bookmarkStart w:id="442" w:name="SQL-DELETE-INTRO"/>
      <w:bookmarkEnd w:id="442"/>
      <w:r>
        <w:t>Description</w:t>
      </w:r>
    </w:p>
    <w:p w:rsidR="00645313" w:rsidRDefault="00645313" w:rsidP="00645313">
      <w:pPr>
        <w:pStyle w:val="EDBTXTNormalWebBlackCharChar1"/>
      </w:pPr>
      <w:r>
        <w:rPr>
          <w:rStyle w:val="EDBTXTKeywordBlack"/>
        </w:rPr>
        <w:t>DELETE</w:t>
      </w:r>
      <w:r>
        <w:t xml:space="preserve"> deletes rows that satisfy the </w:t>
      </w:r>
      <w:r>
        <w:rPr>
          <w:rStyle w:val="EDBTXTKeywordBlack"/>
        </w:rPr>
        <w:t>WHERE</w:t>
      </w:r>
      <w:r>
        <w:t xml:space="preserve"> clause from the specified table. If the </w:t>
      </w:r>
      <w:r>
        <w:rPr>
          <w:rStyle w:val="EDBTXTKeywordBlack"/>
        </w:rPr>
        <w:t>WHERE</w:t>
      </w:r>
      <w:r>
        <w:t xml:space="preserve"> clause is absent, the effect is to delete all rows in the table. The result is a valid, but empty table.</w:t>
      </w:r>
    </w:p>
    <w:p w:rsidR="00645313" w:rsidRDefault="00645313" w:rsidP="00645313">
      <w:pPr>
        <w:pStyle w:val="EDBTXTNormalWebBlackCharChar1"/>
      </w:pPr>
      <w:r>
        <w:rPr>
          <w:rStyle w:val="EDBTXTEmphasisNormalWebBoldBlackCharChar"/>
        </w:rPr>
        <w:t>Note</w:t>
      </w:r>
      <w:r>
        <w:t xml:space="preserve">: The </w:t>
      </w:r>
      <w:r>
        <w:rPr>
          <w:rStyle w:val="EDBTXTKeywordBlack"/>
        </w:rPr>
        <w:t>TRUNCATE</w:t>
      </w:r>
      <w:r>
        <w:t xml:space="preserve"> command provides a faster mechanism to remove all rows from a table.</w:t>
      </w:r>
    </w:p>
    <w:p w:rsidR="00645313" w:rsidRDefault="00645313" w:rsidP="00645313">
      <w:pPr>
        <w:pStyle w:val="EDBTXTNormalWebBlackCharChar1"/>
      </w:pPr>
      <w:r>
        <w:t xml:space="preserve">The </w:t>
      </w:r>
      <w:r>
        <w:rPr>
          <w:rStyle w:val="EDBTXTKeywordBlack"/>
        </w:rPr>
        <w:t xml:space="preserve">RETURNING INTO { </w:t>
      </w:r>
      <w:r>
        <w:rPr>
          <w:rStyle w:val="EDBTXTVariable11ptBlack"/>
        </w:rPr>
        <w:t>record</w:t>
      </w:r>
      <w:r>
        <w:rPr>
          <w:rStyle w:val="EDBTXTKeywordBlack"/>
        </w:rPr>
        <w:t xml:space="preserve"> | </w:t>
      </w:r>
      <w:r>
        <w:rPr>
          <w:rStyle w:val="EDBTXTVariable11ptBlack"/>
        </w:rPr>
        <w:t>variable</w:t>
      </w:r>
      <w:r>
        <w:rPr>
          <w:rStyle w:val="EDBTXTKeywordBlack"/>
        </w:rPr>
        <w:t xml:space="preserve"> [, ...] }</w:t>
      </w:r>
      <w:r>
        <w:t xml:space="preserve"> clause may only be specified if the </w:t>
      </w:r>
      <w:r>
        <w:rPr>
          <w:rStyle w:val="EDBTXTKeywordBlack"/>
        </w:rPr>
        <w:t>DELETE</w:t>
      </w:r>
      <w:r>
        <w:t xml:space="preserve"> command is used within an </w:t>
      </w:r>
      <w:r>
        <w:rPr>
          <w:rStyle w:val="EDBapplication"/>
        </w:rPr>
        <w:t>SPL</w:t>
      </w:r>
      <w:r>
        <w:t xml:space="preserve"> program. In addition the result set of the </w:t>
      </w:r>
      <w:r>
        <w:rPr>
          <w:rStyle w:val="EDBTXTKeywordBlack"/>
        </w:rPr>
        <w:t>DELETE</w:t>
      </w:r>
      <w:r>
        <w:t xml:space="preserve"> command must not include more than one row, otherwise an exception is thrown. If the result set is empty, then the contents of the target record or variables are set to null.</w:t>
      </w:r>
    </w:p>
    <w:p w:rsidR="00645313" w:rsidRDefault="00645313" w:rsidP="00645313">
      <w:pPr>
        <w:pStyle w:val="EDBTXTNormalWebBlackCharChar1"/>
      </w:pPr>
      <w:r>
        <w:t xml:space="preserve">The </w:t>
      </w:r>
      <w:r>
        <w:rPr>
          <w:rStyle w:val="EDBTXTKeywordBlack"/>
        </w:rPr>
        <w:t xml:space="preserve">RETURNING BULK COLLECT INTO </w:t>
      </w:r>
      <w:r>
        <w:rPr>
          <w:rStyle w:val="EDBTXTVariable11ptBlack"/>
        </w:rPr>
        <w:t>collection</w:t>
      </w:r>
      <w:r>
        <w:rPr>
          <w:rStyle w:val="EDBTXTKeywordBlack"/>
        </w:rPr>
        <w:t xml:space="preserve"> [, ...]</w:t>
      </w:r>
      <w:r>
        <w:t xml:space="preserve"> clause may only be specified if the </w:t>
      </w:r>
      <w:r>
        <w:rPr>
          <w:rStyle w:val="EDBTXTKeywordBlack"/>
        </w:rPr>
        <w:t>DELETE</w:t>
      </w:r>
      <w:r>
        <w:t xml:space="preserve"> command is used within an </w:t>
      </w:r>
      <w:r>
        <w:rPr>
          <w:rStyle w:val="EDBapplication"/>
        </w:rPr>
        <w:t>SPL</w:t>
      </w:r>
      <w:r>
        <w:t xml:space="preserve"> program. If more than one </w:t>
      </w:r>
      <w:r>
        <w:rPr>
          <w:rStyle w:val="EDBTXTVariable11ptBlack"/>
        </w:rPr>
        <w:t>collection</w:t>
      </w:r>
      <w:r>
        <w:t xml:space="preserve"> is specified as the target of the </w:t>
      </w:r>
      <w:r>
        <w:rPr>
          <w:rStyle w:val="EDBTXTKeywordBlack"/>
        </w:rPr>
        <w:t>BULK COLLECT INTO</w:t>
      </w:r>
      <w:r>
        <w:t xml:space="preserve"> clause, then each </w:t>
      </w:r>
      <w:r>
        <w:rPr>
          <w:rStyle w:val="EDBTXTVariable11ptBlack"/>
        </w:rPr>
        <w:t>collection</w:t>
      </w:r>
      <w:r>
        <w:t xml:space="preserve"> must consist of a single, scalar field – i.e., </w:t>
      </w:r>
      <w:r>
        <w:rPr>
          <w:rStyle w:val="EDBTXTVariable11ptBlack"/>
        </w:rPr>
        <w:t>collection</w:t>
      </w:r>
      <w:r>
        <w:t xml:space="preserve"> must not be a record. The result set of the </w:t>
      </w:r>
      <w:r>
        <w:rPr>
          <w:rStyle w:val="EDBTXTKeywordBlack"/>
        </w:rPr>
        <w:t>DELETE</w:t>
      </w:r>
      <w:r>
        <w:t xml:space="preserve"> command may contain none, one, or more rows. </w:t>
      </w:r>
      <w:r>
        <w:rPr>
          <w:rStyle w:val="EDBTXTVariable11ptBlack"/>
        </w:rPr>
        <w:t>return_expression</w:t>
      </w:r>
      <w:r>
        <w:t xml:space="preserve"> evaluated for each row of the result set, becomes an element in </w:t>
      </w:r>
      <w:r>
        <w:rPr>
          <w:rStyle w:val="EDBTXTVariable11ptBlack"/>
        </w:rPr>
        <w:t>collection</w:t>
      </w:r>
      <w:r>
        <w:t xml:space="preserve"> starting with the first element. Any existing rows in </w:t>
      </w:r>
      <w:r>
        <w:rPr>
          <w:rStyle w:val="EDBTXTVariable11ptBlack"/>
        </w:rPr>
        <w:t>collection</w:t>
      </w:r>
      <w:r>
        <w:t xml:space="preserve"> are deleted. If the result set is empty, then </w:t>
      </w:r>
      <w:r>
        <w:rPr>
          <w:rStyle w:val="EDBTXTVariable11ptBlack"/>
        </w:rPr>
        <w:t>collection</w:t>
      </w:r>
      <w:r>
        <w:t xml:space="preserve"> will be empty.</w:t>
      </w:r>
    </w:p>
    <w:p w:rsidR="00645313" w:rsidRDefault="00645313" w:rsidP="00645313">
      <w:pPr>
        <w:pStyle w:val="EDBTXTNormalWebBlackCharChar1"/>
      </w:pPr>
      <w:r>
        <w:t xml:space="preserve">You must have the </w:t>
      </w:r>
      <w:r>
        <w:rPr>
          <w:rStyle w:val="EDBTXTKeywordBlack"/>
        </w:rPr>
        <w:t>DELETE</w:t>
      </w:r>
      <w:r>
        <w:t xml:space="preserve"> privilege on the table to delete from it, as well as the </w:t>
      </w:r>
      <w:r>
        <w:rPr>
          <w:rStyle w:val="EDBTXTKeywordBlack"/>
        </w:rPr>
        <w:t>SELECT</w:t>
      </w:r>
      <w:r>
        <w:t xml:space="preserve"> privilege for any table whose values are read in the condition.</w:t>
      </w:r>
    </w:p>
    <w:p w:rsidR="00645313" w:rsidRDefault="00645313" w:rsidP="00645313">
      <w:pPr>
        <w:pStyle w:val="EDBTXTEmphasisNormalWebBoldBlackChar"/>
        <w:rPr>
          <w:lang w:val="en-US"/>
        </w:rPr>
      </w:pPr>
      <w:bookmarkStart w:id="443" w:name="AEN40697"/>
      <w:bookmarkEnd w:id="443"/>
    </w:p>
    <w:p w:rsidR="00645313" w:rsidRDefault="00645313" w:rsidP="00645313">
      <w:pPr>
        <w:pStyle w:val="EDBTXTEmphasisNormalWebBoldBlackChar"/>
        <w:rPr>
          <w:lang w:val="en-US"/>
        </w:rPr>
      </w:pPr>
    </w:p>
    <w:p w:rsidR="00645313" w:rsidRDefault="00645313" w:rsidP="00645313">
      <w:pPr>
        <w:pStyle w:val="EDBTXTEmphasisNormalWebBoldBlackChar"/>
      </w:pPr>
      <w:r>
        <w:lastRenderedPageBreak/>
        <w:t>Parameters</w:t>
      </w:r>
    </w:p>
    <w:p w:rsidR="00645313" w:rsidRDefault="00645313" w:rsidP="00645313">
      <w:pPr>
        <w:pStyle w:val="EDBTXTNormalWebBlackCharChar1"/>
        <w:rPr>
          <w:rStyle w:val="EDBTXTVariable11ptBlack"/>
          <w:b/>
        </w:rPr>
      </w:pPr>
      <w:r>
        <w:rPr>
          <w:rStyle w:val="EDBTXTVariable11ptBlack"/>
        </w:rPr>
        <w:t>optimizer_hint</w:t>
      </w:r>
    </w:p>
    <w:p w:rsidR="00645313" w:rsidRPr="005724FA" w:rsidRDefault="00645313" w:rsidP="00645313">
      <w:pPr>
        <w:pStyle w:val="EDBTXTIndentNormalWebLeft05"/>
      </w:pPr>
      <w:r w:rsidRPr="005724FA">
        <w:t>Comment-embedded hints to the optimizer for selection of an execution plan.</w:t>
      </w:r>
    </w:p>
    <w:p w:rsidR="00645313" w:rsidRDefault="00645313" w:rsidP="00645313">
      <w:pPr>
        <w:pStyle w:val="EDBTXTNormalWebBlackCharChar1"/>
        <w:rPr>
          <w:rStyle w:val="EDBTXTVariable11ptBlack"/>
        </w:rPr>
      </w:pPr>
      <w:r>
        <w:rPr>
          <w:rStyle w:val="EDBTXTVariable11ptBlack"/>
        </w:rPr>
        <w:t>table</w:t>
      </w:r>
    </w:p>
    <w:p w:rsidR="00645313" w:rsidRDefault="00645313" w:rsidP="00645313">
      <w:pPr>
        <w:pStyle w:val="EDBTXTIndentNormalWebLeft05"/>
      </w:pPr>
      <w:r>
        <w:t>The name (optionally schema-qualified) of an existing table.</w:t>
      </w:r>
    </w:p>
    <w:p w:rsidR="00645313" w:rsidRDefault="00645313" w:rsidP="00645313">
      <w:pPr>
        <w:pStyle w:val="EDBTXTNormalWebBlackCharChar1"/>
        <w:rPr>
          <w:rStyle w:val="EDBTXTVariable11ptBlack"/>
        </w:rPr>
      </w:pPr>
      <w:r>
        <w:rPr>
          <w:rStyle w:val="EDBTXTVariable11ptBlack"/>
        </w:rPr>
        <w:t>dblink</w:t>
      </w:r>
    </w:p>
    <w:p w:rsidR="00645313" w:rsidRDefault="00645313" w:rsidP="00645313">
      <w:pPr>
        <w:pStyle w:val="EDBTXTNormalWebBlackCharChar1"/>
        <w:ind w:left="720"/>
      </w:pPr>
      <w:r>
        <w:t xml:space="preserve">Database link name identifying a remote database. See the </w:t>
      </w:r>
      <w:r>
        <w:rPr>
          <w:rStyle w:val="EDBTXTKeywordBlack"/>
        </w:rPr>
        <w:t>CREATE</w:t>
      </w:r>
      <w:r>
        <w:t xml:space="preserve"> </w:t>
      </w:r>
      <w:r>
        <w:rPr>
          <w:rStyle w:val="EDBTXTKeywordBlack"/>
        </w:rPr>
        <w:t>DATABASE</w:t>
      </w:r>
      <w:r>
        <w:t xml:space="preserve"> </w:t>
      </w:r>
      <w:r>
        <w:rPr>
          <w:rStyle w:val="EDBTXTKeywordBlack"/>
        </w:rPr>
        <w:t>LINK</w:t>
      </w:r>
      <w:r>
        <w:t xml:space="preserve"> command for information on database links.</w:t>
      </w:r>
    </w:p>
    <w:p w:rsidR="00645313" w:rsidRDefault="00645313" w:rsidP="00645313">
      <w:pPr>
        <w:pStyle w:val="EDBTXTNormalWebBlackCharChar1"/>
        <w:rPr>
          <w:rStyle w:val="EDBTXTVariable11ptBlack"/>
        </w:rPr>
      </w:pPr>
      <w:r>
        <w:rPr>
          <w:rStyle w:val="EDBTXTVariable11ptBlack"/>
        </w:rPr>
        <w:t>condition</w:t>
      </w:r>
    </w:p>
    <w:p w:rsidR="00645313" w:rsidRDefault="00645313" w:rsidP="00645313">
      <w:pPr>
        <w:pStyle w:val="EDBTXTIndentNormalWebLeft05"/>
      </w:pPr>
      <w:r>
        <w:t xml:space="preserve">A value expression that returns a value of type </w:t>
      </w:r>
      <w:r>
        <w:rPr>
          <w:rStyle w:val="EDBTXTKeywordBlack"/>
        </w:rPr>
        <w:t>BOOLEAN</w:t>
      </w:r>
      <w:r>
        <w:t xml:space="preserve"> that determines the rows which are to be deleted.</w:t>
      </w:r>
    </w:p>
    <w:p w:rsidR="00645313" w:rsidRDefault="00645313" w:rsidP="00645313">
      <w:pPr>
        <w:pStyle w:val="EDBTXTNormalWebBlackCharChar1"/>
        <w:rPr>
          <w:rStyle w:val="EDBTXTVariable11ptBlack"/>
        </w:rPr>
      </w:pPr>
      <w:r>
        <w:rPr>
          <w:rStyle w:val="EDBTXTVariable11ptBlack"/>
        </w:rPr>
        <w:t>return_expression</w:t>
      </w:r>
    </w:p>
    <w:p w:rsidR="00645313" w:rsidRDefault="00645313" w:rsidP="00645313">
      <w:pPr>
        <w:pStyle w:val="EDBTXTIndentNormalWebLeft05"/>
      </w:pPr>
      <w:r>
        <w:t xml:space="preserve">An expression that may include one or more columns from </w:t>
      </w:r>
      <w:r>
        <w:rPr>
          <w:rStyle w:val="EDBTXTVariable11ptBlack"/>
        </w:rPr>
        <w:t>table</w:t>
      </w:r>
      <w:r>
        <w:t xml:space="preserve">. If a column name from </w:t>
      </w:r>
      <w:r>
        <w:rPr>
          <w:rStyle w:val="EDBTXTVariable11ptBlack"/>
        </w:rPr>
        <w:t>table</w:t>
      </w:r>
      <w:r>
        <w:t xml:space="preserve"> is specified in </w:t>
      </w:r>
      <w:r>
        <w:rPr>
          <w:rStyle w:val="EDBTXTVariable11ptBlack"/>
        </w:rPr>
        <w:t>return_expression</w:t>
      </w:r>
      <w:r>
        <w:t xml:space="preserve">, the value substituted for the column when </w:t>
      </w:r>
      <w:r>
        <w:rPr>
          <w:rStyle w:val="EDBTXTVariable11ptBlack"/>
        </w:rPr>
        <w:t>return_expression</w:t>
      </w:r>
      <w:r>
        <w:t xml:space="preserve"> is evaluated is the value from the deleted row.</w:t>
      </w:r>
    </w:p>
    <w:p w:rsidR="00645313" w:rsidRDefault="00645313" w:rsidP="00645313">
      <w:pPr>
        <w:pStyle w:val="EDBTXTNormalWebBlackCharChar1"/>
        <w:rPr>
          <w:rStyle w:val="EDBTXTVariable11ptBlack"/>
        </w:rPr>
      </w:pPr>
      <w:r>
        <w:rPr>
          <w:rStyle w:val="EDBTXTVariable11ptBlack"/>
        </w:rPr>
        <w:t>record</w:t>
      </w:r>
    </w:p>
    <w:p w:rsidR="00645313" w:rsidRDefault="00645313" w:rsidP="00645313">
      <w:pPr>
        <w:pStyle w:val="EDBTXTIndentNormalWebLeft05"/>
      </w:pPr>
      <w:r>
        <w:t xml:space="preserve">A record whose field the evaluated </w:t>
      </w:r>
      <w:r>
        <w:rPr>
          <w:rStyle w:val="EDBTXTVariable11ptBlack"/>
        </w:rPr>
        <w:t>return_expression</w:t>
      </w:r>
      <w:r>
        <w:t xml:space="preserve"> is to be assigned. The first </w:t>
      </w:r>
      <w:r>
        <w:rPr>
          <w:rStyle w:val="EDBTXTVariable11ptBlack"/>
        </w:rPr>
        <w:t>return_expression</w:t>
      </w:r>
      <w:r>
        <w:t xml:space="preserve"> is assigned to the first field in </w:t>
      </w:r>
      <w:r>
        <w:rPr>
          <w:rStyle w:val="EDBTXTVariable11ptBlack"/>
        </w:rPr>
        <w:t>record</w:t>
      </w:r>
      <w:r>
        <w:t xml:space="preserve">, the second </w:t>
      </w:r>
      <w:r>
        <w:rPr>
          <w:rStyle w:val="EDBTXTVariable11ptBlack"/>
        </w:rPr>
        <w:t>return_expression</w:t>
      </w:r>
      <w:r>
        <w:t xml:space="preserve"> is assigned to the second field in </w:t>
      </w:r>
      <w:r>
        <w:rPr>
          <w:rStyle w:val="EDBTXTVariable11ptBlack"/>
        </w:rPr>
        <w:t>record</w:t>
      </w:r>
      <w:r>
        <w:t xml:space="preserve">, etc. The number of fields in </w:t>
      </w:r>
      <w:r>
        <w:rPr>
          <w:rStyle w:val="EDBTXTVariable11ptBlack"/>
        </w:rPr>
        <w:t>record</w:t>
      </w:r>
      <w:r>
        <w:t xml:space="preserve"> must exactly match the number of expressions and the fields must be type-compatible with their assigned expressions.</w:t>
      </w:r>
    </w:p>
    <w:p w:rsidR="00645313" w:rsidRDefault="00645313" w:rsidP="00645313">
      <w:pPr>
        <w:pStyle w:val="EDBTXTNormalWebBlackCharChar1"/>
        <w:rPr>
          <w:rStyle w:val="EDBTXTVariable11ptBlack"/>
        </w:rPr>
      </w:pPr>
      <w:r>
        <w:rPr>
          <w:rStyle w:val="EDBTXTVariable11ptBlack"/>
        </w:rPr>
        <w:t>variable</w:t>
      </w:r>
    </w:p>
    <w:p w:rsidR="00645313" w:rsidRDefault="00645313" w:rsidP="00645313">
      <w:pPr>
        <w:pStyle w:val="EDBTXTIndentNormalWebLeft05"/>
      </w:pPr>
      <w:r>
        <w:t xml:space="preserve">A variable to which the evaluated </w:t>
      </w:r>
      <w:r>
        <w:rPr>
          <w:rStyle w:val="EDBTXTVariable11ptBlack"/>
        </w:rPr>
        <w:t>return_expression</w:t>
      </w:r>
      <w:r>
        <w:t xml:space="preserve"> is to be assigned. If more than one </w:t>
      </w:r>
      <w:r>
        <w:rPr>
          <w:rStyle w:val="EDBTXTVariable11ptBlack"/>
        </w:rPr>
        <w:t>return_expression</w:t>
      </w:r>
      <w:r>
        <w:t xml:space="preserve"> and </w:t>
      </w:r>
      <w:r>
        <w:rPr>
          <w:rStyle w:val="EDBTXTVariable11ptBlack"/>
        </w:rPr>
        <w:t>variable</w:t>
      </w:r>
      <w:r>
        <w:t xml:space="preserve"> are specified, the </w:t>
      </w:r>
      <w:r>
        <w:rPr>
          <w:rStyle w:val="EDBTXTVariable11ptBlack"/>
        </w:rPr>
        <w:t>first return_expression</w:t>
      </w:r>
      <w:r>
        <w:t xml:space="preserve"> is assigned to the first </w:t>
      </w:r>
      <w:r>
        <w:rPr>
          <w:rStyle w:val="EDBTXTVariable11ptBlack"/>
        </w:rPr>
        <w:t>variable</w:t>
      </w:r>
      <w:r>
        <w:t xml:space="preserve">, the second </w:t>
      </w:r>
      <w:r>
        <w:rPr>
          <w:rStyle w:val="EDBTXTVariable11ptBlack"/>
        </w:rPr>
        <w:t>return_expression</w:t>
      </w:r>
      <w:r>
        <w:t xml:space="preserve"> is assigned to the second </w:t>
      </w:r>
      <w:r>
        <w:rPr>
          <w:rStyle w:val="EDBTXTVariable11ptBlack"/>
        </w:rPr>
        <w:t>variable</w:t>
      </w:r>
      <w:r>
        <w:t xml:space="preserve">, etc. The number of variables specified following the </w:t>
      </w:r>
      <w:r>
        <w:rPr>
          <w:rStyle w:val="EDBTXTKeywordBlack"/>
        </w:rPr>
        <w:t>INTO</w:t>
      </w:r>
      <w:r>
        <w:t xml:space="preserve"> keyword must exactly match the number of expressions following the </w:t>
      </w:r>
      <w:r>
        <w:rPr>
          <w:rStyle w:val="EDBTXTKeywordBlack"/>
        </w:rPr>
        <w:t>RETURNING</w:t>
      </w:r>
      <w:r>
        <w:t xml:space="preserve"> keyword and the variables must be type-compatible with their assigned expressions.</w:t>
      </w:r>
    </w:p>
    <w:p w:rsidR="00645313" w:rsidRDefault="00645313" w:rsidP="00645313">
      <w:pPr>
        <w:pStyle w:val="EDBTXTNormalWebBlackCharChar1"/>
        <w:rPr>
          <w:rStyle w:val="EDBTXTVariable11ptBlack"/>
        </w:rPr>
      </w:pPr>
      <w:r>
        <w:rPr>
          <w:rStyle w:val="EDBTXTVariable11ptBlack"/>
        </w:rPr>
        <w:t>collection</w:t>
      </w:r>
    </w:p>
    <w:p w:rsidR="00645313" w:rsidRDefault="00645313" w:rsidP="00645313">
      <w:pPr>
        <w:pStyle w:val="EDBTXTIndentNormalWebLeft05"/>
      </w:pPr>
      <w:r>
        <w:lastRenderedPageBreak/>
        <w:t xml:space="preserve">A collection in which an element is created from the evaluated </w:t>
      </w:r>
      <w:r>
        <w:rPr>
          <w:rStyle w:val="EDBTXTVariable11ptBlack"/>
        </w:rPr>
        <w:t>return_expression</w:t>
      </w:r>
      <w:r>
        <w:t xml:space="preserve">. There can be either a single collection which may be a collection of a single field or a collection of a record type, or there may be more than one collection in which case each collection must consist of a single field. The number of return expressions must match in number and order the number of fields in all specified collections. Each corresponding </w:t>
      </w:r>
      <w:r>
        <w:rPr>
          <w:rStyle w:val="EDBTXTVariable11ptBlack"/>
        </w:rPr>
        <w:t>return_expression</w:t>
      </w:r>
      <w:r>
        <w:t xml:space="preserve"> and </w:t>
      </w:r>
      <w:r>
        <w:rPr>
          <w:rStyle w:val="EDBTXTVariable11ptBlack"/>
        </w:rPr>
        <w:t>collection</w:t>
      </w:r>
      <w:r>
        <w:t xml:space="preserve"> field must be type-compatible. </w:t>
      </w:r>
    </w:p>
    <w:p w:rsidR="00645313" w:rsidRDefault="00645313" w:rsidP="00645313">
      <w:pPr>
        <w:pStyle w:val="EDBTXTEmphasisNormalWebBoldBlackChar"/>
      </w:pPr>
      <w:bookmarkStart w:id="444" w:name="AEN40748"/>
      <w:bookmarkStart w:id="445" w:name="AEN40757"/>
      <w:bookmarkEnd w:id="444"/>
      <w:bookmarkEnd w:id="445"/>
      <w:r>
        <w:t>Examples</w:t>
      </w:r>
    </w:p>
    <w:p w:rsidR="00645313" w:rsidRDefault="00645313" w:rsidP="00645313">
      <w:pPr>
        <w:pStyle w:val="EDBTXTNormalWebBlackCharChar1"/>
      </w:pPr>
      <w:r>
        <w:t xml:space="preserve">Delete all rows for employee 7900 from the </w:t>
      </w:r>
      <w:r>
        <w:rPr>
          <w:rStyle w:val="EDBTXTKeywordBlack"/>
        </w:rPr>
        <w:t>jobhist</w:t>
      </w:r>
      <w:r>
        <w:t xml:space="preserve"> table:</w:t>
      </w:r>
    </w:p>
    <w:p w:rsidR="00645313" w:rsidRDefault="00645313" w:rsidP="00645313">
      <w:pPr>
        <w:pStyle w:val="EDBEXCourierNew9ptCustomColorRGB4649146Left01"/>
      </w:pPr>
      <w:r>
        <w:t>DELETE FROM jobhist WHERE empno = 7900;</w:t>
      </w:r>
    </w:p>
    <w:p w:rsidR="00645313" w:rsidRDefault="00645313" w:rsidP="00645313">
      <w:pPr>
        <w:pStyle w:val="EDBTXTNormalWebBlackCharChar1"/>
      </w:pPr>
      <w:r>
        <w:t xml:space="preserve">Clear the table </w:t>
      </w:r>
      <w:r>
        <w:rPr>
          <w:rStyle w:val="EDBTXTKeywordBlack"/>
        </w:rPr>
        <w:t>jobhist</w:t>
      </w:r>
      <w:r>
        <w:t>:</w:t>
      </w:r>
    </w:p>
    <w:p w:rsidR="00645313" w:rsidRDefault="00645313" w:rsidP="00645313">
      <w:pPr>
        <w:pStyle w:val="EDBEXCourierNew9ptCustomColorRGB4649146Left01"/>
      </w:pPr>
      <w:r>
        <w:t>DELETE FROM jobhist;</w:t>
      </w:r>
    </w:p>
    <w:p w:rsidR="00645313" w:rsidRPr="00A57124" w:rsidRDefault="00645313" w:rsidP="00645313">
      <w:pPr>
        <w:pStyle w:val="EDBTXTEmphasisNormalWebBoldBlackChar"/>
        <w:rPr>
          <w:color w:val="auto"/>
        </w:rPr>
      </w:pPr>
      <w:bookmarkStart w:id="446" w:name="AEN40764"/>
      <w:bookmarkStart w:id="447" w:name="_Ref175631429"/>
      <w:bookmarkStart w:id="448" w:name="_Ref175633265"/>
      <w:bookmarkEnd w:id="446"/>
      <w:r w:rsidRPr="00A57124">
        <w:rPr>
          <w:color w:val="auto"/>
        </w:rPr>
        <w:t>See Also</w:t>
      </w:r>
    </w:p>
    <w:p w:rsidR="00645313" w:rsidRPr="00A57124" w:rsidRDefault="007838C3" w:rsidP="00645313">
      <w:pPr>
        <w:pStyle w:val="EDBTXTNormalWebBlackCharChar1"/>
        <w:rPr>
          <w:color w:val="auto"/>
          <w:u w:val="single"/>
          <w:lang w:eastAsia="ar-SA"/>
        </w:rPr>
      </w:pPr>
      <w:hyperlink w:anchor="_TRUNCATE" w:history="1">
        <w:r w:rsidR="00645313" w:rsidRPr="00A57124">
          <w:rPr>
            <w:rStyle w:val="Hyperlink"/>
            <w:color w:val="auto"/>
            <w:lang w:eastAsia="ar-SA"/>
          </w:rPr>
          <w:t>TRUNCATE</w:t>
        </w:r>
      </w:hyperlink>
    </w:p>
    <w:p w:rsidR="00645313" w:rsidRDefault="00645313" w:rsidP="00645313">
      <w:pPr>
        <w:pStyle w:val="EDBTXTNormalWebBlackCharChar1"/>
        <w:rPr>
          <w:u w:val="single"/>
          <w:lang w:eastAsia="ar-SA"/>
        </w:rPr>
      </w:pPr>
    </w:p>
    <w:p w:rsidR="00125476" w:rsidRDefault="00125476" w:rsidP="00125476">
      <w:pPr>
        <w:pStyle w:val="EDBHTMLPageBreak"/>
      </w:pPr>
      <w:bookmarkStart w:id="449" w:name="_DROP_DATABASE_LINK"/>
      <w:bookmarkStart w:id="450" w:name="_DROP_DATABASE_LINK_1"/>
      <w:bookmarkStart w:id="451" w:name="_Ref183594923"/>
      <w:bookmarkStart w:id="452" w:name="_Ref183595149"/>
      <w:bookmarkEnd w:id="449"/>
      <w:bookmarkEnd w:id="450"/>
    </w:p>
    <w:p w:rsidR="00645313" w:rsidRDefault="00645313" w:rsidP="00645313">
      <w:pPr>
        <w:pStyle w:val="Heading3"/>
        <w:rPr>
          <w:lang w:eastAsia="ar-SA"/>
        </w:rPr>
      </w:pPr>
      <w:bookmarkStart w:id="453" w:name="_Toc518996319"/>
      <w:r>
        <w:rPr>
          <w:lang w:eastAsia="ar-SA"/>
        </w:rPr>
        <w:t>DROP DATABASE LINK</w:t>
      </w:r>
      <w:bookmarkEnd w:id="451"/>
      <w:bookmarkEnd w:id="452"/>
      <w:bookmarkEnd w:id="453"/>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DATABASE LINK</w:t>
      </w:r>
      <w:r>
        <w:t> -- remove a database link</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DROP [ PUBLIC ] DATABASE LINK </w:t>
      </w:r>
      <w:r>
        <w:rPr>
          <w:rStyle w:val="EDBTXTVariable11ptBlack"/>
        </w:rPr>
        <w:t>name</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DROP DATABASE LINK</w:t>
      </w:r>
      <w:r>
        <w:t xml:space="preserve"> drops existing database links. To execute this command you must be a superuser or the owner of the database link.</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a database link to be removed.</w:t>
      </w:r>
    </w:p>
    <w:p w:rsidR="00645313" w:rsidRDefault="00645313" w:rsidP="00645313">
      <w:pPr>
        <w:pStyle w:val="EDBTXTNormalWebBlackCharChar1"/>
        <w:rPr>
          <w:rStyle w:val="EDBTXTKeywordBlack"/>
        </w:rPr>
      </w:pPr>
      <w:r>
        <w:rPr>
          <w:rStyle w:val="EDBTXTKeywordBlack"/>
        </w:rPr>
        <w:t>PUBLIC</w:t>
      </w:r>
    </w:p>
    <w:p w:rsidR="00645313" w:rsidRDefault="00645313" w:rsidP="00645313">
      <w:pPr>
        <w:pStyle w:val="EDBTXTIndentNormalWebLeft05"/>
      </w:pPr>
      <w:r>
        <w:t xml:space="preserve">Indicates that </w:t>
      </w:r>
      <w:r>
        <w:rPr>
          <w:rStyle w:val="EDBTXTVariable11ptBlack"/>
        </w:rPr>
        <w:t>name</w:t>
      </w:r>
      <w:r>
        <w:t xml:space="preserve"> is a public database link.</w:t>
      </w:r>
    </w:p>
    <w:p w:rsidR="00645313" w:rsidRDefault="00645313" w:rsidP="00645313">
      <w:pPr>
        <w:pStyle w:val="EDBTXTEmphasisNormalWebBoldBlackChar"/>
      </w:pPr>
      <w:r>
        <w:t>Examples</w:t>
      </w:r>
    </w:p>
    <w:p w:rsidR="00645313" w:rsidRDefault="00645313" w:rsidP="00645313">
      <w:pPr>
        <w:pStyle w:val="EDBTXTNormalWebBlackCharChar1"/>
      </w:pPr>
      <w:r>
        <w:t xml:space="preserve">Remove the public database link named, </w:t>
      </w:r>
      <w:r>
        <w:rPr>
          <w:rStyle w:val="EDBTXTKeywordBlack"/>
        </w:rPr>
        <w:t>oralink</w:t>
      </w:r>
      <w:r>
        <w:t>:</w:t>
      </w:r>
    </w:p>
    <w:p w:rsidR="00645313" w:rsidRDefault="00645313" w:rsidP="00645313">
      <w:pPr>
        <w:pStyle w:val="EDBEXCourierNew9ptCustomColorRGB4649146Left01"/>
      </w:pPr>
      <w:r>
        <w:t>DROP PUBLIC DATABASE LINK oralink;</w:t>
      </w:r>
    </w:p>
    <w:p w:rsidR="00645313" w:rsidRDefault="00645313" w:rsidP="00645313">
      <w:pPr>
        <w:pStyle w:val="EDBTXTNormalWebBlackCharChar1"/>
      </w:pPr>
      <w:r>
        <w:t xml:space="preserve">Remove the private database link named, </w:t>
      </w:r>
      <w:r>
        <w:rPr>
          <w:rStyle w:val="EDBTXTKeywordBlack"/>
        </w:rPr>
        <w:t>edblink</w:t>
      </w:r>
      <w:r>
        <w:t>:</w:t>
      </w:r>
    </w:p>
    <w:p w:rsidR="00645313" w:rsidRDefault="00645313" w:rsidP="00645313">
      <w:pPr>
        <w:pStyle w:val="EDBEXCourierNew9ptCustomColorRGB4649146Left01"/>
      </w:pPr>
      <w:r>
        <w:t>DROP DATABASE LINK edblink;</w:t>
      </w:r>
    </w:p>
    <w:p w:rsidR="00645313" w:rsidRPr="00A57124" w:rsidRDefault="00645313" w:rsidP="00645313">
      <w:pPr>
        <w:pStyle w:val="EDBTXTNormalWebBlackCharChar1"/>
        <w:rPr>
          <w:b/>
          <w:color w:val="auto"/>
          <w:u w:val="single"/>
          <w:lang w:eastAsia="ar-SA"/>
        </w:rPr>
      </w:pPr>
      <w:r w:rsidRPr="00A57124">
        <w:rPr>
          <w:b/>
          <w:color w:val="auto"/>
        </w:rPr>
        <w:t>See Also</w:t>
      </w:r>
    </w:p>
    <w:p w:rsidR="00645313" w:rsidRPr="00A57124" w:rsidRDefault="007838C3" w:rsidP="00645313">
      <w:pPr>
        <w:pStyle w:val="EDBTXTNormalWebBlackCharChar1"/>
        <w:rPr>
          <w:color w:val="auto"/>
          <w:lang w:eastAsia="ar-SA"/>
        </w:rPr>
      </w:pPr>
      <w:hyperlink w:anchor="_CREATE_[PUBLIC]_DATABASE" w:history="1">
        <w:r w:rsidR="00645313" w:rsidRPr="00A57124">
          <w:rPr>
            <w:rStyle w:val="Hyperlink"/>
            <w:color w:val="auto"/>
            <w:lang w:eastAsia="ar-SA"/>
          </w:rPr>
          <w:t>CREATE DATABASE LINK</w:t>
        </w:r>
      </w:hyperlink>
    </w:p>
    <w:p w:rsidR="00645313" w:rsidRPr="00A57124" w:rsidRDefault="00645313" w:rsidP="00645313">
      <w:pPr>
        <w:pStyle w:val="EDBTXTNormalWebBlackCharChar1"/>
        <w:rPr>
          <w:color w:val="auto"/>
        </w:rPr>
      </w:pPr>
      <w:bookmarkStart w:id="454" w:name="_Ref178410995"/>
      <w:bookmarkStart w:id="455" w:name="_Ref178412241"/>
      <w:bookmarkStart w:id="456" w:name="_Ref178585969"/>
    </w:p>
    <w:p w:rsidR="00125476" w:rsidRDefault="00125476" w:rsidP="00125476">
      <w:pPr>
        <w:pStyle w:val="EDBHTMLPageBreak"/>
      </w:pPr>
      <w:bookmarkStart w:id="457" w:name="_DROP_DIRECTORY"/>
      <w:bookmarkEnd w:id="457"/>
    </w:p>
    <w:p w:rsidR="00645313" w:rsidRDefault="00645313" w:rsidP="00645313">
      <w:pPr>
        <w:pStyle w:val="Heading3"/>
      </w:pPr>
      <w:bookmarkStart w:id="458" w:name="_Toc518996320"/>
      <w:r>
        <w:t>DROP DIRECTORY</w:t>
      </w:r>
      <w:bookmarkEnd w:id="458"/>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DIRECTORY</w:t>
      </w:r>
      <w:r>
        <w:t> -- remove a directory alias for a file system directory path</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DROP DIRECTORY </w:t>
      </w:r>
      <w:r>
        <w:rPr>
          <w:rStyle w:val="EDBTXTVariable11ptBlack"/>
        </w:rPr>
        <w:t>name</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DROP DIRECTORY</w:t>
      </w:r>
      <w:r>
        <w:t xml:space="preserve"> drops an existing alias for a file system directory path that was created with the </w:t>
      </w:r>
      <w:r w:rsidRPr="004D6556">
        <w:rPr>
          <w:rStyle w:val="EDBTXTKeywordBlack"/>
        </w:rPr>
        <w:t>CREATE DIRECTORY</w:t>
      </w:r>
      <w:r>
        <w:t xml:space="preserve"> command. To execute this command you must be a superuser.</w:t>
      </w:r>
    </w:p>
    <w:p w:rsidR="00645313" w:rsidRDefault="00645313" w:rsidP="00645313">
      <w:pPr>
        <w:pStyle w:val="EDBTXTNormalWebBlackCharChar1"/>
      </w:pPr>
      <w:r>
        <w:t>When a directory alias is deleted, the corresponding physical file system directory is not affected. The file system directory must be deleted using the appropriate operating system commands.</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a directory alias to be removed.</w:t>
      </w:r>
    </w:p>
    <w:p w:rsidR="00645313" w:rsidRDefault="00645313" w:rsidP="00645313">
      <w:pPr>
        <w:pStyle w:val="EDBTXTEmphasisNormalWebBoldBlackChar"/>
      </w:pPr>
      <w:r>
        <w:t>Examples</w:t>
      </w:r>
    </w:p>
    <w:p w:rsidR="00645313" w:rsidRDefault="00645313" w:rsidP="00645313">
      <w:pPr>
        <w:pStyle w:val="EDBTXTNormalWebBlackCharChar1"/>
      </w:pPr>
      <w:r>
        <w:t xml:space="preserve">Remove the directory alias named </w:t>
      </w:r>
      <w:r>
        <w:rPr>
          <w:rStyle w:val="EDBTXTKeywordBlack"/>
        </w:rPr>
        <w:t>empdir</w:t>
      </w:r>
      <w:r>
        <w:t>:</w:t>
      </w:r>
    </w:p>
    <w:p w:rsidR="00645313" w:rsidRDefault="00645313" w:rsidP="00645313">
      <w:pPr>
        <w:pStyle w:val="EDBEXCourierNew9ptCustomColorRGB4649146Left01"/>
      </w:pPr>
      <w:r>
        <w:t>DROP DIRECTORY empdir;</w:t>
      </w:r>
    </w:p>
    <w:p w:rsidR="00645313" w:rsidRPr="00A57124" w:rsidRDefault="00645313" w:rsidP="00645313">
      <w:pPr>
        <w:pStyle w:val="EDBTXTEmphasisNormalWebBoldBlackChar"/>
        <w:rPr>
          <w:color w:val="auto"/>
        </w:rPr>
      </w:pPr>
      <w:r w:rsidRPr="00A57124">
        <w:rPr>
          <w:color w:val="auto"/>
        </w:rPr>
        <w:t>See Also</w:t>
      </w:r>
    </w:p>
    <w:p w:rsidR="00645313" w:rsidRPr="00A57124" w:rsidRDefault="007838C3" w:rsidP="00645313">
      <w:pPr>
        <w:pStyle w:val="EDBTXTNormalWebBlackCharChar1"/>
        <w:rPr>
          <w:color w:val="auto"/>
        </w:rPr>
      </w:pPr>
      <w:hyperlink w:anchor="_CREATE_DIRECTORY" w:history="1">
        <w:r w:rsidR="00645313" w:rsidRPr="00A57124">
          <w:rPr>
            <w:rStyle w:val="Hyperlink"/>
            <w:color w:val="auto"/>
          </w:rPr>
          <w:t>CREATE DIRECTORY</w:t>
        </w:r>
      </w:hyperlink>
    </w:p>
    <w:p w:rsidR="00645313" w:rsidRPr="00A57124" w:rsidRDefault="00645313" w:rsidP="00645313">
      <w:pPr>
        <w:pStyle w:val="EDBTXTNormalWebBlackCharChar1"/>
        <w:rPr>
          <w:color w:val="auto"/>
        </w:rPr>
      </w:pPr>
    </w:p>
    <w:p w:rsidR="00480FED" w:rsidRDefault="00480FED" w:rsidP="00480FED">
      <w:pPr>
        <w:pStyle w:val="EDBHTMLPageBreak"/>
      </w:pPr>
      <w:bookmarkStart w:id="459" w:name="_DROP_FUNCTION"/>
      <w:bookmarkEnd w:id="459"/>
    </w:p>
    <w:p w:rsidR="00645313" w:rsidRDefault="00645313" w:rsidP="00645313">
      <w:pPr>
        <w:pStyle w:val="Heading3"/>
        <w:rPr>
          <w:lang w:eastAsia="ar-SA"/>
        </w:rPr>
      </w:pPr>
      <w:r>
        <w:rPr>
          <w:lang w:eastAsia="ar-SA"/>
        </w:rPr>
        <w:t xml:space="preserve"> </w:t>
      </w:r>
      <w:bookmarkStart w:id="460" w:name="_Toc518996321"/>
      <w:r>
        <w:rPr>
          <w:lang w:eastAsia="ar-SA"/>
        </w:rPr>
        <w:t>DROP FUNCTION</w:t>
      </w:r>
      <w:bookmarkEnd w:id="454"/>
      <w:bookmarkEnd w:id="455"/>
      <w:bookmarkEnd w:id="456"/>
      <w:bookmarkEnd w:id="460"/>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FUNCTION</w:t>
      </w:r>
      <w:r>
        <w:t xml:space="preserve"> -- remove a function</w:t>
      </w:r>
    </w:p>
    <w:p w:rsidR="00645313" w:rsidRDefault="00645313" w:rsidP="00645313">
      <w:pPr>
        <w:pStyle w:val="EDBTXTEmphasisNormalWebBoldBlackChar"/>
      </w:pPr>
      <w:r>
        <w:t>Synopsis</w:t>
      </w:r>
    </w:p>
    <w:p w:rsidR="00645313" w:rsidRDefault="00645313" w:rsidP="00645313">
      <w:pPr>
        <w:pStyle w:val="EDBSYNTXPreformattedBlackCharChar"/>
      </w:pPr>
      <w:r>
        <w:t xml:space="preserve">DROP FUNCTION </w:t>
      </w:r>
      <w:r>
        <w:rPr>
          <w:rStyle w:val="EDBTXTVariable11ptBlack"/>
        </w:rPr>
        <w:t>name</w:t>
      </w:r>
    </w:p>
    <w:p w:rsidR="00645313" w:rsidRDefault="00645313" w:rsidP="00645313">
      <w:pPr>
        <w:pStyle w:val="EDBSYNTXPreformattedBlackCharChar"/>
      </w:pPr>
      <w:r>
        <w:t xml:space="preserve">  [ ([ [ </w:t>
      </w:r>
      <w:r>
        <w:rPr>
          <w:rStyle w:val="EDBTXTVariable11ptBlack"/>
        </w:rPr>
        <w:t>argmode</w:t>
      </w:r>
      <w:r>
        <w:t xml:space="preserve"> ] [ </w:t>
      </w:r>
      <w:r>
        <w:rPr>
          <w:rStyle w:val="EDBTXTVariable11ptBlack"/>
        </w:rPr>
        <w:t>argname</w:t>
      </w:r>
      <w:r>
        <w:t xml:space="preserve"> ] </w:t>
      </w:r>
      <w:r>
        <w:rPr>
          <w:rStyle w:val="EDBTXTVariable11ptBlack"/>
        </w:rPr>
        <w:t>argtype</w:t>
      </w:r>
      <w:r>
        <w:t xml:space="preserve"> ] [, ...]) ]</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DROP FUNCTION</w:t>
      </w:r>
      <w:r>
        <w:t xml:space="preserve"> removes the definition of an existing function. To execute this command you must be a superuser or the owner of the function. All input (</w:t>
      </w:r>
      <w:r w:rsidRPr="00704574">
        <w:rPr>
          <w:rStyle w:val="EDBTXTKeywordBlack"/>
        </w:rPr>
        <w:t>IN</w:t>
      </w:r>
      <w:r>
        <w:t xml:space="preserve">, </w:t>
      </w:r>
      <w:r w:rsidRPr="00704574">
        <w:rPr>
          <w:rStyle w:val="EDBTXTKeywordBlack"/>
        </w:rPr>
        <w:t>IN OUT</w:t>
      </w:r>
      <w:r>
        <w:t xml:space="preserve">) argument data types to the function must be specified if there is at least one input argument. (This requirement is not </w:t>
      </w:r>
      <w:r w:rsidR="00CB37F4" w:rsidRPr="00CB37F4">
        <w:rPr>
          <w:rStyle w:val="ORAproductname"/>
        </w:rPr>
        <w:t>compatible with Oracle databases</w:t>
      </w:r>
      <w:r>
        <w:t xml:space="preserve">. In Oracle, only the function name is specified. </w:t>
      </w:r>
      <w:r>
        <w:rPr>
          <w:rStyle w:val="EDBproductnameBlack"/>
        </w:rPr>
        <w:t>Advanced Server</w:t>
      </w:r>
      <w:r>
        <w:t xml:space="preserve"> allows overloading of function names, so the function signature given by the input argument data types is required in the </w:t>
      </w:r>
      <w:r>
        <w:rPr>
          <w:rStyle w:val="EDBproductnameBlack"/>
        </w:rPr>
        <w:t>Advanced Server</w:t>
      </w:r>
      <w:r>
        <w:t xml:space="preserve"> </w:t>
      </w:r>
      <w:r>
        <w:rPr>
          <w:rStyle w:val="EDBTXTKeywordBlack"/>
        </w:rPr>
        <w:t>DROP FUNCTION</w:t>
      </w:r>
      <w:r>
        <w:t xml:space="preserve"> command.)</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an existing function.</w:t>
      </w:r>
    </w:p>
    <w:p w:rsidR="00645313" w:rsidRPr="00CC3744" w:rsidRDefault="00645313" w:rsidP="00645313">
      <w:pPr>
        <w:pStyle w:val="EDBTXTNormalWebBlackCharChar1"/>
        <w:rPr>
          <w:rStyle w:val="EDBTXTVariable11ptBlack"/>
        </w:rPr>
      </w:pPr>
      <w:r w:rsidRPr="00CC3744">
        <w:rPr>
          <w:rStyle w:val="EDBTXTVariable11ptBlack"/>
        </w:rPr>
        <w:t>argmode</w:t>
      </w:r>
    </w:p>
    <w:p w:rsidR="00645313" w:rsidRDefault="00645313" w:rsidP="00645313">
      <w:pPr>
        <w:pStyle w:val="EDBTXTIndentNormalWebLeft05"/>
      </w:pPr>
      <w:r>
        <w:t xml:space="preserve">The mode of an argument: </w:t>
      </w:r>
      <w:r w:rsidRPr="00CC3744">
        <w:rPr>
          <w:rStyle w:val="EDBTXTKeywordBlack"/>
        </w:rPr>
        <w:t>IN</w:t>
      </w:r>
      <w:r>
        <w:t xml:space="preserve">, </w:t>
      </w:r>
      <w:r w:rsidRPr="00CC3744">
        <w:rPr>
          <w:rStyle w:val="EDBTXTKeywordBlack"/>
        </w:rPr>
        <w:t>IN OUT</w:t>
      </w:r>
      <w:r>
        <w:t xml:space="preserve">, or </w:t>
      </w:r>
      <w:r w:rsidRPr="00CC3744">
        <w:rPr>
          <w:rStyle w:val="EDBTXTKeywordBlack"/>
        </w:rPr>
        <w:t>OUT</w:t>
      </w:r>
      <w:r>
        <w:t xml:space="preserve">. If omitted, the default is </w:t>
      </w:r>
      <w:r w:rsidRPr="00CC3744">
        <w:rPr>
          <w:rStyle w:val="EDBTXTKeywordBlack"/>
        </w:rPr>
        <w:t>IN</w:t>
      </w:r>
      <w:r>
        <w:t xml:space="preserve">. Note that </w:t>
      </w:r>
      <w:r w:rsidRPr="00CC3744">
        <w:rPr>
          <w:rStyle w:val="EDBTXTKeywordBlack"/>
        </w:rPr>
        <w:t>DROP FUNCTION</w:t>
      </w:r>
      <w:r>
        <w:t xml:space="preserve"> does not actually pay any attention to </w:t>
      </w:r>
      <w:r w:rsidRPr="00CC3744">
        <w:rPr>
          <w:rStyle w:val="EDBTXTKeywordBlack"/>
        </w:rPr>
        <w:t>OUT</w:t>
      </w:r>
      <w:r>
        <w:t xml:space="preserve"> arguments, since only the input arguments are needed to determine the function’s identity. So it is sufficient to list only the </w:t>
      </w:r>
      <w:r w:rsidRPr="00CC3744">
        <w:rPr>
          <w:rStyle w:val="EDBTXTKeywordBlack"/>
        </w:rPr>
        <w:t>IN</w:t>
      </w:r>
      <w:r>
        <w:t xml:space="preserve"> and </w:t>
      </w:r>
      <w:r w:rsidRPr="00CC3744">
        <w:rPr>
          <w:rStyle w:val="EDBTXTKeywordBlack"/>
        </w:rPr>
        <w:t>IN OUT</w:t>
      </w:r>
      <w:r>
        <w:t xml:space="preserve"> arguments. (Specification of </w:t>
      </w:r>
      <w:r w:rsidRPr="00CC3744">
        <w:rPr>
          <w:rStyle w:val="EDBTXTVariable11ptBlack"/>
        </w:rPr>
        <w:t>argmode</w:t>
      </w:r>
      <w:r>
        <w:t xml:space="preserve"> is not </w:t>
      </w:r>
      <w:r w:rsidR="00CB37F4" w:rsidRPr="00CB37F4">
        <w:t>compatible with Oracle databases</w:t>
      </w:r>
      <w:r w:rsidR="00CB37F4">
        <w:t xml:space="preserve"> </w:t>
      </w:r>
      <w:r>
        <w:t>and applies only to Advanced Server.)</w:t>
      </w:r>
    </w:p>
    <w:p w:rsidR="00645313" w:rsidRPr="00CC3744" w:rsidRDefault="00645313" w:rsidP="00645313">
      <w:pPr>
        <w:pStyle w:val="EDBTXTNormalWebBlackCharChar1"/>
        <w:rPr>
          <w:rStyle w:val="EDBTXTVariable11ptBlack"/>
        </w:rPr>
      </w:pPr>
      <w:r w:rsidRPr="00CC3744">
        <w:rPr>
          <w:rStyle w:val="EDBTXTVariable11ptBlack"/>
        </w:rPr>
        <w:t>argname</w:t>
      </w:r>
    </w:p>
    <w:p w:rsidR="00645313" w:rsidRDefault="00645313" w:rsidP="00645313">
      <w:pPr>
        <w:pStyle w:val="EDBTXTIndentNormalWebLeft05"/>
      </w:pPr>
      <w:r>
        <w:t xml:space="preserve">The name of an argument. Note that </w:t>
      </w:r>
      <w:r w:rsidRPr="00CC3744">
        <w:rPr>
          <w:rStyle w:val="EDBTXTKeywordBlack"/>
        </w:rPr>
        <w:t>DROP FUNCTION</w:t>
      </w:r>
      <w:r>
        <w:t xml:space="preserve"> does not actually pay any attention to argument names, since only the argument data types are needed to determine the function’s identity. (Specification of </w:t>
      </w:r>
      <w:r w:rsidRPr="00CC3744">
        <w:rPr>
          <w:rStyle w:val="EDBTXTVariable11ptBlack"/>
        </w:rPr>
        <w:t>arg</w:t>
      </w:r>
      <w:r>
        <w:rPr>
          <w:rStyle w:val="EDBTXTVariable11ptBlack"/>
        </w:rPr>
        <w:t>nam</w:t>
      </w:r>
      <w:r w:rsidRPr="00CC3744">
        <w:rPr>
          <w:rStyle w:val="EDBTXTVariable11ptBlack"/>
        </w:rPr>
        <w:t>e</w:t>
      </w:r>
      <w:r>
        <w:t xml:space="preserve"> is not </w:t>
      </w:r>
      <w:r w:rsidR="00CB37F4" w:rsidRPr="00CB37F4">
        <w:t>compatible with Oracle databases</w:t>
      </w:r>
      <w:r w:rsidR="00CB37F4">
        <w:t xml:space="preserve"> </w:t>
      </w:r>
      <w:r>
        <w:t>and applies only to Advanced Server.)</w:t>
      </w:r>
    </w:p>
    <w:p w:rsidR="00645313" w:rsidRDefault="00645313"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lastRenderedPageBreak/>
        <w:t>argtype</w:t>
      </w:r>
    </w:p>
    <w:p w:rsidR="00645313" w:rsidRDefault="00645313" w:rsidP="00645313">
      <w:pPr>
        <w:pStyle w:val="EDBTXTIndentNormalWebLeft05"/>
      </w:pPr>
      <w:r>
        <w:t xml:space="preserve">The data type of an argument of the function. (Specification of </w:t>
      </w:r>
      <w:r w:rsidRPr="00CC3744">
        <w:rPr>
          <w:rStyle w:val="EDBTXTVariable11ptBlack"/>
        </w:rPr>
        <w:t>arg</w:t>
      </w:r>
      <w:r>
        <w:rPr>
          <w:rStyle w:val="EDBTXTVariable11ptBlack"/>
        </w:rPr>
        <w:t>typ</w:t>
      </w:r>
      <w:r w:rsidRPr="00CC3744">
        <w:rPr>
          <w:rStyle w:val="EDBTXTVariable11ptBlack"/>
        </w:rPr>
        <w:t>e</w:t>
      </w:r>
      <w:r>
        <w:t xml:space="preserve"> is not </w:t>
      </w:r>
      <w:r w:rsidR="00CB37F4" w:rsidRPr="00CB37F4">
        <w:t>compatible with Oracle databases</w:t>
      </w:r>
      <w:r w:rsidR="00CB37F4">
        <w:t xml:space="preserve"> </w:t>
      </w:r>
      <w:r>
        <w:t>and applies only to Advanced Server.)</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command removes the </w:t>
      </w:r>
      <w:r>
        <w:rPr>
          <w:rStyle w:val="EDBTXTKeywordBlack"/>
        </w:rPr>
        <w:t>emp_comp</w:t>
      </w:r>
      <w:r>
        <w:t xml:space="preserve"> function.</w:t>
      </w:r>
    </w:p>
    <w:p w:rsidR="00645313" w:rsidRDefault="00645313" w:rsidP="00645313">
      <w:pPr>
        <w:pStyle w:val="EDBEXCourierNew9ptCustomColorRGB4649146Left01"/>
      </w:pPr>
      <w:r>
        <w:t>DROP FUNCTION emp_comp(NUMBER, NUMBER);</w:t>
      </w:r>
    </w:p>
    <w:p w:rsidR="00645313" w:rsidRPr="0081604B" w:rsidRDefault="00645313" w:rsidP="00645313">
      <w:pPr>
        <w:pStyle w:val="EDBTXTNormalWebBlackCharChar1"/>
        <w:rPr>
          <w:b/>
          <w:color w:val="auto"/>
        </w:rPr>
      </w:pPr>
      <w:bookmarkStart w:id="461" w:name="_Ref176162017"/>
      <w:r w:rsidRPr="0081604B">
        <w:rPr>
          <w:b/>
          <w:color w:val="auto"/>
        </w:rPr>
        <w:t xml:space="preserve">See Also    </w:t>
      </w:r>
    </w:p>
    <w:p w:rsidR="00645313" w:rsidRPr="0081604B" w:rsidRDefault="007838C3" w:rsidP="00645313">
      <w:pPr>
        <w:pStyle w:val="EDBTXTNormalWebBlackCharChar1"/>
        <w:rPr>
          <w:color w:val="auto"/>
          <w:u w:val="single"/>
          <w:lang w:eastAsia="ar-SA"/>
        </w:rPr>
      </w:pPr>
      <w:hyperlink w:anchor="_CREATE_FUNCTION" w:history="1">
        <w:r w:rsidR="00645313" w:rsidRPr="0081604B">
          <w:rPr>
            <w:rStyle w:val="Hyperlink"/>
            <w:color w:val="auto"/>
            <w:lang w:eastAsia="ar-SA"/>
          </w:rPr>
          <w:t>CREATE FUNCTION</w:t>
        </w:r>
      </w:hyperlink>
    </w:p>
    <w:p w:rsidR="00645313" w:rsidRPr="0081604B" w:rsidRDefault="00645313" w:rsidP="00645313">
      <w:pPr>
        <w:pStyle w:val="EDBTXTNormalWebBlackCharChar1"/>
        <w:rPr>
          <w:color w:val="auto"/>
        </w:rPr>
      </w:pPr>
      <w:bookmarkStart w:id="462" w:name="_Ref178500676"/>
      <w:bookmarkStart w:id="463" w:name="_Ref178500750"/>
      <w:bookmarkStart w:id="464" w:name="_Ref178585340"/>
      <w:bookmarkStart w:id="465" w:name="_Ref178586025"/>
    </w:p>
    <w:p w:rsidR="00480FED" w:rsidRDefault="00480FED" w:rsidP="00480FED">
      <w:pPr>
        <w:pStyle w:val="EDBHTMLPageBreak"/>
      </w:pPr>
      <w:bookmarkStart w:id="466" w:name="_DROP_INDEX"/>
      <w:bookmarkStart w:id="467" w:name="_DROP_INDEX_1"/>
      <w:bookmarkStart w:id="468" w:name="_DROP_INDEX_2"/>
      <w:bookmarkEnd w:id="466"/>
      <w:bookmarkEnd w:id="467"/>
      <w:bookmarkEnd w:id="468"/>
    </w:p>
    <w:p w:rsidR="00645313" w:rsidRDefault="00645313" w:rsidP="00645313">
      <w:pPr>
        <w:pStyle w:val="Heading3"/>
        <w:rPr>
          <w:lang w:eastAsia="ar-SA"/>
        </w:rPr>
      </w:pPr>
      <w:bookmarkStart w:id="469" w:name="_Toc518996322"/>
      <w:r>
        <w:rPr>
          <w:lang w:eastAsia="ar-SA"/>
        </w:rPr>
        <w:t>DROP INDEX</w:t>
      </w:r>
      <w:bookmarkEnd w:id="447"/>
      <w:bookmarkEnd w:id="448"/>
      <w:bookmarkEnd w:id="461"/>
      <w:bookmarkEnd w:id="462"/>
      <w:bookmarkEnd w:id="463"/>
      <w:bookmarkEnd w:id="464"/>
      <w:bookmarkEnd w:id="465"/>
      <w:bookmarkEnd w:id="469"/>
    </w:p>
    <w:p w:rsidR="00645313" w:rsidRDefault="00645313" w:rsidP="00645313">
      <w:pPr>
        <w:pStyle w:val="EDBTXTEmphasisNormalWebBoldBlackChar"/>
      </w:pPr>
      <w:bookmarkStart w:id="470" w:name="AEN41387"/>
      <w:bookmarkEnd w:id="470"/>
      <w:r>
        <w:t>Name</w:t>
      </w:r>
    </w:p>
    <w:p w:rsidR="00645313" w:rsidRDefault="00645313" w:rsidP="00645313">
      <w:pPr>
        <w:pStyle w:val="EDBTXTNormalWebBlackCharChar1"/>
      </w:pPr>
      <w:r>
        <w:rPr>
          <w:rStyle w:val="EDBTXTKeywordBlack"/>
        </w:rPr>
        <w:t>DROP INDEX</w:t>
      </w:r>
      <w:r>
        <w:t> -- remove an index</w:t>
      </w:r>
    </w:p>
    <w:p w:rsidR="00645313" w:rsidRDefault="00645313" w:rsidP="00645313">
      <w:pPr>
        <w:pStyle w:val="EDBTXTEmphasisNormalWebBoldBlackChar"/>
      </w:pPr>
      <w:bookmarkStart w:id="471" w:name="AEN41392"/>
      <w:bookmarkStart w:id="472" w:name="AEN41390"/>
      <w:bookmarkEnd w:id="471"/>
      <w:bookmarkEnd w:id="472"/>
      <w:r>
        <w:t>Synopsis</w:t>
      </w:r>
    </w:p>
    <w:p w:rsidR="00645313" w:rsidRDefault="00645313" w:rsidP="00645313">
      <w:pPr>
        <w:pStyle w:val="EDBSYNTXPreformattedBlackCharChar"/>
        <w:rPr>
          <w:rStyle w:val="EDBTXTVariable11ptBlack"/>
          <w:b/>
        </w:rPr>
      </w:pPr>
      <w:r>
        <w:t xml:space="preserve">DROP INDEX </w:t>
      </w:r>
      <w:r>
        <w:rPr>
          <w:rStyle w:val="EDBTXTVariable11ptBlack"/>
        </w:rPr>
        <w:t>name</w:t>
      </w:r>
    </w:p>
    <w:p w:rsidR="00645313" w:rsidRDefault="00645313" w:rsidP="00645313">
      <w:pPr>
        <w:pStyle w:val="EDBTXTEmphasisNormalWebBoldBlackChar"/>
      </w:pPr>
      <w:bookmarkStart w:id="473" w:name="SQL-DROPINDEX-INTRO"/>
      <w:bookmarkEnd w:id="473"/>
      <w:r>
        <w:t>Description</w:t>
      </w:r>
    </w:p>
    <w:p w:rsidR="00645313" w:rsidRDefault="00645313" w:rsidP="00645313">
      <w:pPr>
        <w:pStyle w:val="EDBTXTNormalWebBlackCharChar1"/>
      </w:pPr>
      <w:r>
        <w:rPr>
          <w:rStyle w:val="EDBTXTKeywordBlack"/>
        </w:rPr>
        <w:t>DROP INDEX</w:t>
      </w:r>
      <w:r>
        <w:t xml:space="preserve"> drops an existing index from the database system. To execute this command you must be a superuser or the owner of the index. If any objects depend on the index, an error will be given and the index will not be dropped.</w:t>
      </w:r>
    </w:p>
    <w:p w:rsidR="00645313" w:rsidRDefault="00645313" w:rsidP="00645313">
      <w:pPr>
        <w:pStyle w:val="EDBTXTEmphasisNormalWebBoldBlackChar"/>
      </w:pPr>
      <w:bookmarkStart w:id="474" w:name="AEN41399"/>
      <w:bookmarkEnd w:id="474"/>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an index to remove.</w:t>
      </w:r>
    </w:p>
    <w:p w:rsidR="00645313" w:rsidRDefault="00645313" w:rsidP="00645313">
      <w:pPr>
        <w:pStyle w:val="EDBTXTEmphasisNormalWebBoldBlackChar"/>
      </w:pPr>
      <w:bookmarkStart w:id="475" w:name="AEN41417"/>
      <w:bookmarkEnd w:id="475"/>
      <w:r>
        <w:t>Examples</w:t>
      </w:r>
    </w:p>
    <w:p w:rsidR="00645313" w:rsidRDefault="00645313" w:rsidP="00645313">
      <w:pPr>
        <w:pStyle w:val="EDBTXTNormalWebBlackCharChar1"/>
      </w:pPr>
      <w:r>
        <w:t xml:space="preserve">This command will remove the index, </w:t>
      </w:r>
      <w:r>
        <w:rPr>
          <w:rStyle w:val="EDBTXTKeywordBlack"/>
        </w:rPr>
        <w:t>name_idx</w:t>
      </w:r>
      <w:r>
        <w:t>:</w:t>
      </w:r>
    </w:p>
    <w:p w:rsidR="00645313" w:rsidRDefault="00645313" w:rsidP="00645313">
      <w:pPr>
        <w:pStyle w:val="EDBEXCourierNew9ptCustomColorRGB4649146Left01"/>
      </w:pPr>
      <w:r>
        <w:t>DROP INDEX name_idx;</w:t>
      </w:r>
    </w:p>
    <w:p w:rsidR="00645313" w:rsidRDefault="00645313" w:rsidP="00645313">
      <w:pPr>
        <w:pStyle w:val="EDBTXTNormalWebBlackCharChar1"/>
        <w:spacing w:before="0" w:after="0"/>
        <w:ind w:left="240"/>
      </w:pPr>
      <w:bookmarkStart w:id="476" w:name="AEN41422"/>
      <w:bookmarkStart w:id="477" w:name="AEN41427"/>
      <w:bookmarkEnd w:id="476"/>
      <w:bookmarkEnd w:id="477"/>
    </w:p>
    <w:p w:rsidR="00645313" w:rsidRPr="009B2180" w:rsidRDefault="00645313" w:rsidP="00645313">
      <w:pPr>
        <w:pStyle w:val="EDBTXTNormalWebBlackCharChar1"/>
        <w:rPr>
          <w:b/>
          <w:color w:val="auto"/>
          <w:lang w:eastAsia="ar-SA"/>
        </w:rPr>
      </w:pPr>
      <w:r w:rsidRPr="009B2180">
        <w:rPr>
          <w:b/>
          <w:color w:val="auto"/>
        </w:rPr>
        <w:t xml:space="preserve">See Also </w:t>
      </w:r>
    </w:p>
    <w:p w:rsidR="00645313" w:rsidRDefault="007838C3" w:rsidP="00645313">
      <w:pPr>
        <w:pStyle w:val="EDBTXTNormalWebBlackCharChar1"/>
      </w:pPr>
      <w:hyperlink w:anchor="_ALTER_INDEX_1" w:history="1">
        <w:r w:rsidR="00645313" w:rsidRPr="009B2180">
          <w:rPr>
            <w:rStyle w:val="Hyperlink"/>
            <w:color w:val="auto"/>
          </w:rPr>
          <w:t>ALTER INDEX</w:t>
        </w:r>
      </w:hyperlink>
      <w:r w:rsidR="00645313" w:rsidRPr="009B2180">
        <w:rPr>
          <w:color w:val="auto"/>
        </w:rPr>
        <w:t xml:space="preserve">, </w:t>
      </w:r>
      <w:hyperlink w:anchor="_CREATE_INDEX_1" w:history="1">
        <w:r w:rsidR="00645313" w:rsidRPr="009B2180">
          <w:rPr>
            <w:rStyle w:val="Hyperlink"/>
            <w:color w:val="auto"/>
          </w:rPr>
          <w:t>CREATE INDEX</w:t>
        </w:r>
        <w:bookmarkStart w:id="478" w:name="_Ref178750635"/>
        <w:bookmarkStart w:id="479" w:name="_Ref178750723"/>
      </w:hyperlink>
    </w:p>
    <w:p w:rsidR="00480FED" w:rsidRDefault="00645313" w:rsidP="00480FED">
      <w:pPr>
        <w:pStyle w:val="EDBHTMLPageBreak"/>
      </w:pPr>
      <w:bookmarkStart w:id="480" w:name="_DROP_PACKAGE"/>
      <w:bookmarkStart w:id="481" w:name="_DROP_PACKAGE_1"/>
      <w:bookmarkEnd w:id="480"/>
      <w:bookmarkEnd w:id="481"/>
      <w:r>
        <w:rPr>
          <w:lang w:eastAsia="ar-SA"/>
        </w:rPr>
        <w:lastRenderedPageBreak/>
        <w:t xml:space="preserve"> </w:t>
      </w:r>
    </w:p>
    <w:p w:rsidR="00645313" w:rsidRDefault="00645313" w:rsidP="00645313">
      <w:pPr>
        <w:pStyle w:val="Heading3"/>
        <w:rPr>
          <w:lang w:eastAsia="ar-SA"/>
        </w:rPr>
      </w:pPr>
      <w:bookmarkStart w:id="482" w:name="_Toc518996323"/>
      <w:r>
        <w:rPr>
          <w:lang w:eastAsia="ar-SA"/>
        </w:rPr>
        <w:t>DROP PACKAGE</w:t>
      </w:r>
      <w:bookmarkEnd w:id="478"/>
      <w:bookmarkEnd w:id="479"/>
      <w:bookmarkEnd w:id="482"/>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PACKAGE</w:t>
      </w:r>
      <w:r>
        <w:t> -- remove a package</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DROP PACKAGE [ BODY ] </w:t>
      </w:r>
      <w:r>
        <w:rPr>
          <w:rStyle w:val="EDBTXTVariable11ptBlack"/>
        </w:rPr>
        <w:t>name</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DROP PACKAGE</w:t>
      </w:r>
      <w:r>
        <w:t xml:space="preserve"> drops an existing package. To execute this command you must be a superuser or the owner of the package. If </w:t>
      </w:r>
      <w:r>
        <w:rPr>
          <w:rStyle w:val="EDBTXTKeywordBlack"/>
        </w:rPr>
        <w:t>BODY</w:t>
      </w:r>
      <w:r>
        <w:t xml:space="preserve"> is specified, only the package body is removed – the package specification is not dropped. If </w:t>
      </w:r>
      <w:r>
        <w:rPr>
          <w:rStyle w:val="EDBTXTKeywordBlack"/>
        </w:rPr>
        <w:t>BODY</w:t>
      </w:r>
      <w:r>
        <w:t xml:space="preserve"> is omitted, both the package specification and body are removed.</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 package to remove.</w:t>
      </w:r>
    </w:p>
    <w:p w:rsidR="00645313" w:rsidRDefault="00645313" w:rsidP="00645313">
      <w:pPr>
        <w:pStyle w:val="EDBTXTEmphasisNormalWebBoldBlackChar"/>
      </w:pPr>
      <w:r>
        <w:t>Examples</w:t>
      </w:r>
    </w:p>
    <w:p w:rsidR="00645313" w:rsidRDefault="00645313" w:rsidP="00645313">
      <w:pPr>
        <w:pStyle w:val="EDBTXTNormalWebBlackCharChar1"/>
      </w:pPr>
      <w:r>
        <w:t xml:space="preserve">This command will remove the </w:t>
      </w:r>
      <w:r>
        <w:rPr>
          <w:rStyle w:val="EDBTXTKeywordBlack"/>
        </w:rPr>
        <w:t>emp_admin</w:t>
      </w:r>
      <w:r>
        <w:t xml:space="preserve"> package:</w:t>
      </w:r>
    </w:p>
    <w:p w:rsidR="00645313" w:rsidRDefault="00645313" w:rsidP="00645313">
      <w:pPr>
        <w:pStyle w:val="EDBEXCourierNew9ptCustomColorRGB4649146Left01"/>
      </w:pPr>
      <w:r>
        <w:t>DROP PACKAGE emp_admin;</w:t>
      </w:r>
    </w:p>
    <w:p w:rsidR="00645313" w:rsidRPr="00196534" w:rsidRDefault="00645313" w:rsidP="00645313">
      <w:pPr>
        <w:pStyle w:val="EDBTXTEmphasisNormalWebBoldBlackChar"/>
        <w:rPr>
          <w:color w:val="auto"/>
        </w:rPr>
      </w:pPr>
      <w:r w:rsidRPr="00196534">
        <w:rPr>
          <w:color w:val="auto"/>
        </w:rPr>
        <w:t>See Also</w:t>
      </w:r>
    </w:p>
    <w:p w:rsidR="00645313" w:rsidRPr="00196534" w:rsidRDefault="007838C3" w:rsidP="00645313">
      <w:pPr>
        <w:pStyle w:val="EDBTXTEmphasisNormalWebBoldBlackChar"/>
        <w:rPr>
          <w:b w:val="0"/>
          <w:color w:val="auto"/>
        </w:rPr>
      </w:pPr>
      <w:hyperlink w:anchor="_CREATE_PACKAGE_1" w:history="1">
        <w:r w:rsidR="00645313" w:rsidRPr="00196534">
          <w:rPr>
            <w:rStyle w:val="Hyperlink"/>
            <w:b w:val="0"/>
            <w:color w:val="auto"/>
          </w:rPr>
          <w:t>CREATE PACKAGE</w:t>
        </w:r>
      </w:hyperlink>
      <w:r w:rsidR="00645313" w:rsidRPr="00196534">
        <w:rPr>
          <w:b w:val="0"/>
          <w:color w:val="auto"/>
        </w:rPr>
        <w:t xml:space="preserve">, </w:t>
      </w:r>
      <w:hyperlink w:anchor="_CREATE_PACKAGE_BODY" w:history="1">
        <w:r w:rsidR="00645313" w:rsidRPr="00196534">
          <w:rPr>
            <w:rStyle w:val="Hyperlink"/>
            <w:b w:val="0"/>
            <w:color w:val="auto"/>
          </w:rPr>
          <w:t>CREATE PACKAGE BODY</w:t>
        </w:r>
      </w:hyperlink>
    </w:p>
    <w:p w:rsidR="00645313" w:rsidRDefault="00645313" w:rsidP="00645313">
      <w:pPr>
        <w:pStyle w:val="EDBTXTNormalWebBlackCharChar1"/>
      </w:pPr>
      <w:bookmarkStart w:id="483" w:name="_Ref178475597"/>
      <w:bookmarkStart w:id="484" w:name="_Ref178476762"/>
      <w:bookmarkStart w:id="485" w:name="_Ref178586063"/>
    </w:p>
    <w:p w:rsidR="00414EC8" w:rsidRDefault="00645313" w:rsidP="00414EC8">
      <w:pPr>
        <w:pStyle w:val="EDBHTMLPageBreak"/>
      </w:pPr>
      <w:bookmarkStart w:id="486" w:name="_DROP_PROCEDURE"/>
      <w:bookmarkEnd w:id="486"/>
      <w:r>
        <w:rPr>
          <w:lang w:eastAsia="ar-SA"/>
        </w:rPr>
        <w:lastRenderedPageBreak/>
        <w:t xml:space="preserve"> </w:t>
      </w:r>
    </w:p>
    <w:p w:rsidR="00645313" w:rsidRDefault="00645313" w:rsidP="00645313">
      <w:pPr>
        <w:pStyle w:val="Heading3"/>
        <w:rPr>
          <w:lang w:eastAsia="ar-SA"/>
        </w:rPr>
      </w:pPr>
      <w:bookmarkStart w:id="487" w:name="_Toc518996324"/>
      <w:r>
        <w:rPr>
          <w:lang w:eastAsia="ar-SA"/>
        </w:rPr>
        <w:t>DROP PROCEDURE</w:t>
      </w:r>
      <w:bookmarkEnd w:id="483"/>
      <w:bookmarkEnd w:id="484"/>
      <w:bookmarkEnd w:id="485"/>
      <w:bookmarkEnd w:id="487"/>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PROCEDURE</w:t>
      </w:r>
      <w:r>
        <w:t xml:space="preserve"> -- remove a procedure</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DROP PROCEDURE </w:t>
      </w:r>
      <w:r>
        <w:rPr>
          <w:rStyle w:val="EDBTXTVariable11ptBlack"/>
        </w:rPr>
        <w:t>name</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DROP PROCEDURE</w:t>
      </w:r>
      <w:r>
        <w:t xml:space="preserve"> removes the definition of an existing procedure. To execute this command you must be a superuser or the owner of the procedure.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an existing procedure.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command removes the </w:t>
      </w:r>
      <w:r>
        <w:rPr>
          <w:rStyle w:val="EDBTXTKeywordBlack"/>
        </w:rPr>
        <w:t>select_emp</w:t>
      </w:r>
      <w:r>
        <w:t xml:space="preserve"> procedure.</w:t>
      </w:r>
    </w:p>
    <w:p w:rsidR="00645313" w:rsidRDefault="00645313" w:rsidP="00645313">
      <w:pPr>
        <w:pStyle w:val="EDBEXCourierNew9ptCustomColorRGB4649146Left01"/>
      </w:pPr>
      <w:r>
        <w:t>DROP PROCEDURE select_emp;</w:t>
      </w:r>
    </w:p>
    <w:p w:rsidR="00645313" w:rsidRPr="00805555" w:rsidRDefault="00645313" w:rsidP="00645313">
      <w:pPr>
        <w:pStyle w:val="EDBTXTEmphasisNormalWebBoldBlackChar"/>
        <w:rPr>
          <w:color w:val="auto"/>
        </w:rPr>
      </w:pPr>
      <w:bookmarkStart w:id="488" w:name="_Ref175648410"/>
      <w:bookmarkStart w:id="489" w:name="_Ref175038003"/>
      <w:r w:rsidRPr="00805555">
        <w:rPr>
          <w:color w:val="auto"/>
        </w:rPr>
        <w:t>See Also</w:t>
      </w:r>
    </w:p>
    <w:p w:rsidR="00645313" w:rsidRPr="00805555" w:rsidRDefault="007838C3" w:rsidP="00645313">
      <w:pPr>
        <w:pStyle w:val="EDBTXTEmphasisNormalWebBoldBlackChar"/>
        <w:rPr>
          <w:b w:val="0"/>
          <w:color w:val="auto"/>
        </w:rPr>
      </w:pPr>
      <w:hyperlink w:anchor="_CREATE_PROCEDURE" w:history="1">
        <w:r w:rsidR="00645313" w:rsidRPr="00805555">
          <w:rPr>
            <w:rStyle w:val="Hyperlink"/>
            <w:b w:val="0"/>
            <w:color w:val="auto"/>
          </w:rPr>
          <w:t>CREATE PROCEDURE</w:t>
        </w:r>
      </w:hyperlink>
    </w:p>
    <w:p w:rsidR="00645313" w:rsidRDefault="00645313" w:rsidP="00645313">
      <w:pPr>
        <w:pStyle w:val="EDBTXTNormalWebBlackCharChar1"/>
        <w:rPr>
          <w:color w:val="auto"/>
          <w:u w:val="single"/>
          <w:lang w:eastAsia="ar-SA"/>
        </w:rPr>
      </w:pPr>
    </w:p>
    <w:p w:rsidR="005B50B2" w:rsidRDefault="005B50B2" w:rsidP="00645313">
      <w:pPr>
        <w:pStyle w:val="EDBTXTNormalWebBlackCharChar1"/>
        <w:rPr>
          <w:color w:val="auto"/>
          <w:u w:val="single"/>
          <w:lang w:eastAsia="ar-SA"/>
        </w:rPr>
      </w:pPr>
    </w:p>
    <w:p w:rsidR="005B50B2" w:rsidRDefault="005B50B2" w:rsidP="00645313">
      <w:pPr>
        <w:pStyle w:val="EDBTXTNormalWebBlackCharChar1"/>
        <w:rPr>
          <w:color w:val="auto"/>
          <w:u w:val="single"/>
          <w:lang w:eastAsia="ar-SA"/>
        </w:rPr>
      </w:pPr>
    </w:p>
    <w:p w:rsidR="005B50B2" w:rsidRDefault="005B50B2" w:rsidP="005B50B2">
      <w:pPr>
        <w:pStyle w:val="EDBHTMLPageBreak"/>
      </w:pPr>
    </w:p>
    <w:p w:rsidR="005B50B2" w:rsidRDefault="005B50B2" w:rsidP="005B50B2">
      <w:pPr>
        <w:pStyle w:val="Heading3"/>
        <w:rPr>
          <w:lang w:eastAsia="ar-SA"/>
        </w:rPr>
      </w:pPr>
      <w:bookmarkStart w:id="490" w:name="_Toc518996325"/>
      <w:r>
        <w:rPr>
          <w:lang w:eastAsia="ar-SA"/>
        </w:rPr>
        <w:t>DROP PROFILE</w:t>
      </w:r>
      <w:bookmarkEnd w:id="490"/>
    </w:p>
    <w:p w:rsidR="005B50B2" w:rsidRDefault="005B50B2" w:rsidP="005B50B2">
      <w:pPr>
        <w:pStyle w:val="EDBTXTEmphasisNormalWebBoldBlackChar"/>
      </w:pPr>
      <w:r>
        <w:t>Name</w:t>
      </w:r>
    </w:p>
    <w:p w:rsidR="005B50B2" w:rsidRDefault="005B50B2" w:rsidP="005B50B2">
      <w:pPr>
        <w:pStyle w:val="EDBTXTNormalWebBlackCharChar1"/>
      </w:pPr>
      <w:r>
        <w:rPr>
          <w:rStyle w:val="EDBTXTKeywordBlack"/>
        </w:rPr>
        <w:t>DROP PROFILE</w:t>
      </w:r>
      <w:r>
        <w:t xml:space="preserve"> – drop a user-defined profile</w:t>
      </w:r>
    </w:p>
    <w:p w:rsidR="005B50B2" w:rsidRPr="00F026E5" w:rsidRDefault="005B50B2" w:rsidP="005B50B2">
      <w:pPr>
        <w:pStyle w:val="EDBTXTEmphasisNormalWebBoldBlackChar"/>
        <w:rPr>
          <w:color w:val="auto"/>
        </w:rPr>
      </w:pPr>
      <w:r w:rsidRPr="00F026E5">
        <w:rPr>
          <w:color w:val="auto"/>
        </w:rPr>
        <w:t>Synopsis</w:t>
      </w:r>
    </w:p>
    <w:p w:rsidR="005B50B2" w:rsidRPr="00F026E5" w:rsidRDefault="005B50B2" w:rsidP="005B50B2">
      <w:pPr>
        <w:pStyle w:val="EDBSYNTXPreformattedBlackCharChar"/>
        <w:rPr>
          <w:color w:val="auto"/>
        </w:rPr>
      </w:pPr>
      <w:r w:rsidRPr="00F026E5">
        <w:rPr>
          <w:color w:val="auto"/>
        </w:rPr>
        <w:t xml:space="preserve">DROP PROFILE [IF EXISTS] </w:t>
      </w:r>
      <w:r w:rsidRPr="001B628A">
        <w:rPr>
          <w:i/>
          <w:color w:val="auto"/>
        </w:rPr>
        <w:t>profile_name</w:t>
      </w:r>
      <w:r w:rsidRPr="00F026E5">
        <w:rPr>
          <w:color w:val="auto"/>
        </w:rPr>
        <w:t xml:space="preserve"> [CASCADE | RESTRICT];</w:t>
      </w:r>
    </w:p>
    <w:p w:rsidR="005B50B2" w:rsidRPr="00F026E5" w:rsidRDefault="005B50B2" w:rsidP="005B50B2">
      <w:pPr>
        <w:pStyle w:val="EDBTXTEmphasisNormalWebBoldBlackChar"/>
        <w:rPr>
          <w:color w:val="auto"/>
        </w:rPr>
      </w:pPr>
      <w:r w:rsidRPr="00F026E5">
        <w:rPr>
          <w:color w:val="auto"/>
        </w:rPr>
        <w:t>Description</w:t>
      </w:r>
    </w:p>
    <w:p w:rsidR="005B50B2" w:rsidRDefault="005B50B2" w:rsidP="005B50B2">
      <w:pPr>
        <w:pStyle w:val="EDBTXTNormalWebBlack"/>
        <w:rPr>
          <w:rStyle w:val="EDBTXTKeywordBlack"/>
          <w:rFonts w:ascii="Times New Roman" w:hAnsi="Times New Roman" w:cs="Times New Roman"/>
          <w:sz w:val="24"/>
          <w:szCs w:val="24"/>
        </w:rPr>
      </w:pPr>
      <w:r w:rsidRPr="009666EF">
        <w:t xml:space="preserve">Include the </w:t>
      </w:r>
      <w:r w:rsidRPr="00F026E5">
        <w:rPr>
          <w:rStyle w:val="EDBTXTKeywordBlack"/>
        </w:rPr>
        <w:t>IF</w:t>
      </w:r>
      <w:r>
        <w:rPr>
          <w:rStyle w:val="EDBTXTKeywordBlack"/>
          <w:rFonts w:ascii="Times New Roman" w:hAnsi="Times New Roman" w:cs="Times New Roman"/>
          <w:sz w:val="24"/>
          <w:szCs w:val="24"/>
        </w:rPr>
        <w:t xml:space="preserve"> </w:t>
      </w:r>
      <w:r w:rsidRPr="00F026E5">
        <w:rPr>
          <w:rStyle w:val="EDBTXTKeywordBlack"/>
        </w:rPr>
        <w:t>EXISTS</w:t>
      </w:r>
      <w:r>
        <w:rPr>
          <w:rStyle w:val="EDBTXTKeywordBlack"/>
          <w:rFonts w:ascii="Times New Roman" w:hAnsi="Times New Roman" w:cs="Times New Roman"/>
          <w:sz w:val="24"/>
          <w:szCs w:val="24"/>
        </w:rPr>
        <w:t xml:space="preserve"> clause to instruct the server to not throw an error if the specified profile does not exist.  The server will issue a notice if the profile does not exist.</w:t>
      </w:r>
    </w:p>
    <w:p w:rsidR="005B50B2" w:rsidRDefault="005B50B2" w:rsidP="005B50B2">
      <w:pPr>
        <w:pStyle w:val="EDBTXTNormalWebBlack"/>
        <w:rPr>
          <w:rStyle w:val="EDBTXTKeywordBlack"/>
          <w:rFonts w:ascii="Times New Roman" w:hAnsi="Times New Roman" w:cs="Times New Roman"/>
          <w:sz w:val="24"/>
          <w:szCs w:val="24"/>
        </w:rPr>
      </w:pPr>
      <w:r>
        <w:rPr>
          <w:rStyle w:val="EDBTXTKeywordBlack"/>
          <w:rFonts w:ascii="Times New Roman" w:hAnsi="Times New Roman" w:cs="Times New Roman"/>
          <w:sz w:val="24"/>
          <w:szCs w:val="24"/>
        </w:rPr>
        <w:t xml:space="preserve">Include the optional </w:t>
      </w:r>
      <w:r w:rsidRPr="00F026E5">
        <w:rPr>
          <w:rStyle w:val="EDBTXTKeywordBlack"/>
        </w:rPr>
        <w:t>CASCADE</w:t>
      </w:r>
      <w:r>
        <w:rPr>
          <w:rStyle w:val="EDBTXTKeywordBlack"/>
          <w:rFonts w:ascii="Times New Roman" w:hAnsi="Times New Roman" w:cs="Times New Roman"/>
          <w:sz w:val="24"/>
          <w:szCs w:val="24"/>
        </w:rPr>
        <w:t xml:space="preserve"> clause to reassign any users that are currently associated with the profile to the </w:t>
      </w:r>
      <w:r w:rsidRPr="006110A9">
        <w:rPr>
          <w:rStyle w:val="EDBTXTKeywordBlack"/>
        </w:rPr>
        <w:t>default</w:t>
      </w:r>
      <w:r>
        <w:rPr>
          <w:rStyle w:val="EDBTXTKeywordBlack"/>
          <w:rFonts w:ascii="Times New Roman" w:hAnsi="Times New Roman" w:cs="Times New Roman"/>
          <w:sz w:val="24"/>
          <w:szCs w:val="24"/>
        </w:rPr>
        <w:t xml:space="preserve"> profile, and then drop the profile</w:t>
      </w:r>
      <w:r>
        <w:rPr>
          <w:lang w:eastAsia="ar-SA"/>
        </w:rPr>
        <w:t xml:space="preserve">.  </w:t>
      </w:r>
      <w:r>
        <w:rPr>
          <w:rStyle w:val="EDBTXTKeywordBlack"/>
          <w:rFonts w:ascii="Times New Roman" w:hAnsi="Times New Roman" w:cs="Times New Roman"/>
          <w:sz w:val="24"/>
          <w:szCs w:val="24"/>
        </w:rPr>
        <w:t xml:space="preserve">Include the optional </w:t>
      </w:r>
      <w:r w:rsidRPr="00120BB6">
        <w:rPr>
          <w:rStyle w:val="EDBTXTKeywordBlack"/>
        </w:rPr>
        <w:t>RESTRICT</w:t>
      </w:r>
      <w:r>
        <w:rPr>
          <w:rStyle w:val="EDBTXTKeywordBlack"/>
          <w:rFonts w:ascii="Times New Roman" w:hAnsi="Times New Roman" w:cs="Times New Roman"/>
          <w:sz w:val="24"/>
          <w:szCs w:val="24"/>
        </w:rPr>
        <w:t xml:space="preserve"> clause to instruct the server to not drop any profile that is associated with a role.  This is the default behavior.</w:t>
      </w:r>
    </w:p>
    <w:p w:rsidR="005B50B2" w:rsidRPr="00F026E5" w:rsidRDefault="005B50B2" w:rsidP="005B50B2">
      <w:pPr>
        <w:pStyle w:val="EDBTXTEmphasisNormalWebBoldBlackChar"/>
        <w:rPr>
          <w:color w:val="auto"/>
        </w:rPr>
      </w:pPr>
      <w:r w:rsidRPr="00F026E5">
        <w:rPr>
          <w:color w:val="auto"/>
        </w:rPr>
        <w:t>Parameters</w:t>
      </w:r>
    </w:p>
    <w:p w:rsidR="005B50B2" w:rsidRPr="00F026E5" w:rsidRDefault="005B50B2" w:rsidP="005B50B2">
      <w:pPr>
        <w:pStyle w:val="EDBTXTNormalWebBlackCharChar1"/>
        <w:rPr>
          <w:rStyle w:val="EDBTXTVariable11ptBlack"/>
          <w:b/>
          <w:color w:val="auto"/>
        </w:rPr>
      </w:pPr>
      <w:r>
        <w:rPr>
          <w:rStyle w:val="EDBTXTVariable11ptBlack"/>
          <w:color w:val="auto"/>
        </w:rPr>
        <w:t>profile_</w:t>
      </w:r>
      <w:r w:rsidRPr="00F026E5">
        <w:rPr>
          <w:rStyle w:val="EDBTXTVariable11ptBlack"/>
          <w:color w:val="auto"/>
        </w:rPr>
        <w:t>name</w:t>
      </w:r>
    </w:p>
    <w:p w:rsidR="005B50B2" w:rsidRPr="00F026E5" w:rsidRDefault="005B50B2" w:rsidP="005B50B2">
      <w:pPr>
        <w:pStyle w:val="EDBTXTIndentNormalWebLeft05"/>
      </w:pPr>
      <w:r w:rsidRPr="00F026E5">
        <w:t xml:space="preserve">The name </w:t>
      </w:r>
      <w:r>
        <w:t>of the profile being dropped.</w:t>
      </w:r>
    </w:p>
    <w:p w:rsidR="005B50B2" w:rsidRPr="000A522F" w:rsidRDefault="005B50B2" w:rsidP="005B50B2">
      <w:pPr>
        <w:pStyle w:val="EDBTXTEmphasisNormalWebBoldBlackChar"/>
        <w:rPr>
          <w:color w:val="auto"/>
          <w:lang w:val="en-US"/>
        </w:rPr>
      </w:pPr>
      <w:r>
        <w:rPr>
          <w:color w:val="auto"/>
        </w:rPr>
        <w:t>Example</w:t>
      </w:r>
    </w:p>
    <w:p w:rsidR="005B50B2" w:rsidRPr="000B4D1F" w:rsidRDefault="005B50B2" w:rsidP="005B50B2">
      <w:pPr>
        <w:pStyle w:val="EDBTXTNormalWebBlackCharChar1"/>
        <w:rPr>
          <w:color w:val="auto"/>
        </w:rPr>
      </w:pPr>
      <w:r w:rsidRPr="000B4D1F">
        <w:rPr>
          <w:color w:val="auto"/>
        </w:rPr>
        <w:t xml:space="preserve">The following example </w:t>
      </w:r>
      <w:r>
        <w:rPr>
          <w:color w:val="auto"/>
        </w:rPr>
        <w:t>drops</w:t>
      </w:r>
      <w:r w:rsidRPr="000B4D1F">
        <w:rPr>
          <w:color w:val="auto"/>
        </w:rPr>
        <w:t xml:space="preserve"> a profile named </w:t>
      </w:r>
      <w:r w:rsidRPr="000B4D1F">
        <w:rPr>
          <w:rStyle w:val="EDBTXTKeywordBlack"/>
          <w:color w:val="auto"/>
        </w:rPr>
        <w:t>acctg_profile</w:t>
      </w:r>
      <w:r w:rsidRPr="000B4D1F">
        <w:rPr>
          <w:color w:val="auto"/>
        </w:rPr>
        <w:t>:</w:t>
      </w:r>
    </w:p>
    <w:p w:rsidR="005B50B2" w:rsidRPr="00854486" w:rsidRDefault="005B50B2" w:rsidP="005B50B2">
      <w:pPr>
        <w:pStyle w:val="EDBEXCourierNew9ptCustomColorRGB4649146Left01"/>
      </w:pPr>
      <w:r w:rsidRPr="00854486">
        <w:t>DROP PROFILE acctg_profile CASCADE;</w:t>
      </w:r>
    </w:p>
    <w:p w:rsidR="005B50B2" w:rsidRPr="00854486" w:rsidRDefault="005B50B2" w:rsidP="005B50B2">
      <w:pPr>
        <w:pStyle w:val="EDBEXCourierNew9ptCustomColorRGB4649146Left01"/>
      </w:pPr>
    </w:p>
    <w:p w:rsidR="005B50B2" w:rsidRDefault="005B50B2" w:rsidP="005B50B2">
      <w:pPr>
        <w:pStyle w:val="EDBTXTNormalWebBlack"/>
        <w:rPr>
          <w:lang w:eastAsia="ar-SA"/>
        </w:rPr>
      </w:pPr>
      <w:r>
        <w:rPr>
          <w:lang w:eastAsia="ar-SA"/>
        </w:rPr>
        <w:t xml:space="preserve">The command first re-associates any roles associated with the </w:t>
      </w:r>
      <w:r w:rsidRPr="000A522F">
        <w:rPr>
          <w:rStyle w:val="EDBTXTKeywordBlack"/>
        </w:rPr>
        <w:t>acctg_profile</w:t>
      </w:r>
      <w:r>
        <w:rPr>
          <w:lang w:eastAsia="ar-SA"/>
        </w:rPr>
        <w:t xml:space="preserve"> profile with the </w:t>
      </w:r>
      <w:r w:rsidRPr="000A522F">
        <w:rPr>
          <w:rStyle w:val="EDBTXTKeywordBlack"/>
        </w:rPr>
        <w:t>default</w:t>
      </w:r>
      <w:r>
        <w:rPr>
          <w:lang w:eastAsia="ar-SA"/>
        </w:rPr>
        <w:t xml:space="preserve"> profile, and then drops the </w:t>
      </w:r>
      <w:r w:rsidRPr="003F3879">
        <w:rPr>
          <w:rStyle w:val="EDBTXTKeywordBlack"/>
        </w:rPr>
        <w:t>acctg_profile</w:t>
      </w:r>
      <w:r>
        <w:rPr>
          <w:lang w:eastAsia="ar-SA"/>
        </w:rPr>
        <w:t xml:space="preserve"> profile.</w:t>
      </w:r>
    </w:p>
    <w:p w:rsidR="005B50B2" w:rsidRPr="000B4D1F" w:rsidRDefault="005B50B2" w:rsidP="005B50B2">
      <w:pPr>
        <w:pStyle w:val="EDBTXTNormalWebBlackCharChar1"/>
        <w:rPr>
          <w:color w:val="auto"/>
        </w:rPr>
      </w:pPr>
      <w:r w:rsidRPr="000B4D1F">
        <w:rPr>
          <w:color w:val="auto"/>
        </w:rPr>
        <w:t xml:space="preserve">The following example </w:t>
      </w:r>
      <w:r>
        <w:rPr>
          <w:color w:val="auto"/>
        </w:rPr>
        <w:t>drops</w:t>
      </w:r>
      <w:r w:rsidRPr="000B4D1F">
        <w:rPr>
          <w:color w:val="auto"/>
        </w:rPr>
        <w:t xml:space="preserve"> a profile named </w:t>
      </w:r>
      <w:r w:rsidRPr="000B4D1F">
        <w:rPr>
          <w:rStyle w:val="EDBTXTKeywordBlack"/>
          <w:color w:val="auto"/>
        </w:rPr>
        <w:t>acctg_profile</w:t>
      </w:r>
      <w:r w:rsidRPr="000B4D1F">
        <w:rPr>
          <w:color w:val="auto"/>
        </w:rPr>
        <w:t>:</w:t>
      </w:r>
    </w:p>
    <w:p w:rsidR="005B50B2" w:rsidRPr="00854486" w:rsidRDefault="005B50B2" w:rsidP="005B50B2">
      <w:pPr>
        <w:pStyle w:val="EDBEXCourierNew9ptCustomColorRGB4649146Left01"/>
      </w:pPr>
      <w:r w:rsidRPr="00854486">
        <w:t>DROP PROFILE acctg_profile RESTRICT;</w:t>
      </w:r>
    </w:p>
    <w:p w:rsidR="005B50B2" w:rsidRPr="00854486" w:rsidRDefault="005B50B2" w:rsidP="005B50B2">
      <w:pPr>
        <w:pStyle w:val="EDBEXCourierNew9ptCustomColorRGB4649146Left01"/>
      </w:pPr>
    </w:p>
    <w:p w:rsidR="005B50B2" w:rsidRDefault="005B50B2" w:rsidP="005B50B2">
      <w:pPr>
        <w:pStyle w:val="EDBTXTNormalWebBlack"/>
        <w:rPr>
          <w:lang w:eastAsia="ar-SA"/>
        </w:rPr>
      </w:pPr>
      <w:r>
        <w:rPr>
          <w:lang w:eastAsia="ar-SA"/>
        </w:rPr>
        <w:t xml:space="preserve">The </w:t>
      </w:r>
      <w:r w:rsidRPr="00865226">
        <w:rPr>
          <w:rStyle w:val="EDBTXTKeywordBlack"/>
        </w:rPr>
        <w:t>RESTRICT</w:t>
      </w:r>
      <w:r>
        <w:rPr>
          <w:lang w:eastAsia="ar-SA"/>
        </w:rPr>
        <w:t xml:space="preserve"> clause in the command instructs the server to not drop </w:t>
      </w:r>
      <w:r w:rsidRPr="000A522F">
        <w:rPr>
          <w:rStyle w:val="EDBTXTKeywordBlack"/>
        </w:rPr>
        <w:t>acctg_profile</w:t>
      </w:r>
      <w:r>
        <w:rPr>
          <w:lang w:eastAsia="ar-SA"/>
        </w:rPr>
        <w:t xml:space="preserve"> if there are any roles associated with the profile.</w:t>
      </w:r>
    </w:p>
    <w:p w:rsidR="005B50B2" w:rsidRDefault="005B50B2" w:rsidP="005B50B2">
      <w:pPr>
        <w:pStyle w:val="EDBTXTNormalWebBlackCharChar1"/>
        <w:rPr>
          <w:u w:val="single"/>
          <w:lang w:eastAsia="ar-SA"/>
        </w:rPr>
      </w:pPr>
    </w:p>
    <w:p w:rsidR="00EF2322" w:rsidRDefault="00EF2322" w:rsidP="00EF2322">
      <w:pPr>
        <w:pStyle w:val="EDBHTMLPageBreak"/>
      </w:pPr>
    </w:p>
    <w:p w:rsidR="00EF2322" w:rsidRPr="00AF3700" w:rsidRDefault="00EF2322" w:rsidP="00EF2322">
      <w:pPr>
        <w:pStyle w:val="Heading3"/>
        <w:rPr>
          <w:lang w:eastAsia="ar-SA"/>
        </w:rPr>
      </w:pPr>
      <w:bookmarkStart w:id="491" w:name="_Ref459293910"/>
      <w:bookmarkStart w:id="492" w:name="_Toc518996326"/>
      <w:r w:rsidRPr="00AF3700">
        <w:rPr>
          <w:lang w:eastAsia="ar-SA"/>
        </w:rPr>
        <w:t>DROP QUEUE</w:t>
      </w:r>
      <w:bookmarkEnd w:id="491"/>
      <w:bookmarkEnd w:id="492"/>
      <w:r w:rsidRPr="00AF3700">
        <w:rPr>
          <w:lang w:eastAsia="ar-SA"/>
        </w:rPr>
        <w:t xml:space="preserve"> </w:t>
      </w:r>
    </w:p>
    <w:p w:rsidR="00EF2322" w:rsidRPr="00B12A6D" w:rsidRDefault="00EF2322" w:rsidP="00EF2322">
      <w:pPr>
        <w:pStyle w:val="EDBTXTNormalWebBlackCharChar1"/>
        <w:rPr>
          <w:color w:val="auto"/>
        </w:rPr>
      </w:pPr>
      <w:r w:rsidRPr="00B12A6D">
        <w:rPr>
          <w:rFonts w:ascii="TimesNewRomanPSMT" w:hAnsi="TimesNewRomanPSMT" w:cs="TimesNewRomanPSMT"/>
          <w:color w:val="auto"/>
        </w:rPr>
        <w:t xml:space="preserve">Advanced Server includes extra syntax (not offered by Oracle) </w:t>
      </w:r>
      <w:r>
        <w:rPr>
          <w:rFonts w:ascii="TimesNewRomanPSMT" w:hAnsi="TimesNewRomanPSMT" w:cs="TimesNewRomanPSMT"/>
          <w:color w:val="auto"/>
        </w:rPr>
        <w:t>with</w:t>
      </w:r>
      <w:r w:rsidRPr="00B12A6D">
        <w:rPr>
          <w:rFonts w:ascii="TimesNewRomanPSMT" w:hAnsi="TimesNewRomanPSMT" w:cs="TimesNewRomanPSMT"/>
          <w:color w:val="auto"/>
        </w:rPr>
        <w:t xml:space="preserve"> the </w:t>
      </w:r>
      <w:r>
        <w:rPr>
          <w:rFonts w:ascii="CourierNewPSMT" w:hAnsi="CourierNewPSMT" w:cs="CourierNewPSMT"/>
          <w:color w:val="auto"/>
          <w:sz w:val="22"/>
          <w:szCs w:val="22"/>
        </w:rPr>
        <w:t>DROP</w:t>
      </w:r>
      <w:r w:rsidRPr="00B12A6D">
        <w:rPr>
          <w:rFonts w:ascii="CourierNewPSMT" w:hAnsi="CourierNewPSMT" w:cs="CourierNewPSMT"/>
          <w:color w:val="auto"/>
          <w:sz w:val="22"/>
          <w:szCs w:val="22"/>
        </w:rPr>
        <w:t xml:space="preserve"> QUEUE </w:t>
      </w:r>
      <w:r>
        <w:rPr>
          <w:rFonts w:ascii="CourierNewPSMT" w:hAnsi="CourierNewPSMT" w:cs="CourierNewPSMT"/>
          <w:color w:val="auto"/>
          <w:sz w:val="22"/>
          <w:szCs w:val="22"/>
        </w:rPr>
        <w:t xml:space="preserve">SQL </w:t>
      </w:r>
      <w:r w:rsidRPr="00B12A6D">
        <w:rPr>
          <w:rFonts w:ascii="TimesNewRomanPSMT" w:hAnsi="TimesNewRomanPSMT" w:cs="TimesNewRomanPSMT"/>
          <w:color w:val="auto"/>
        </w:rPr>
        <w:t xml:space="preserve">command. This syntax can be used in association with </w:t>
      </w:r>
      <w:r w:rsidRPr="00B12A6D">
        <w:rPr>
          <w:rFonts w:ascii="CourierNewPSMT" w:hAnsi="CourierNewPSMT" w:cs="CourierNewPSMT"/>
          <w:color w:val="auto"/>
          <w:sz w:val="22"/>
          <w:szCs w:val="22"/>
        </w:rPr>
        <w:t>DBMS_AQADM</w:t>
      </w:r>
      <w:r w:rsidRPr="00B12A6D">
        <w:rPr>
          <w:rFonts w:ascii="TimesNewRomanPSMT" w:hAnsi="TimesNewRomanPSMT" w:cs="TimesNewRomanPSMT"/>
          <w:color w:val="auto"/>
        </w:rPr>
        <w:t>.</w:t>
      </w:r>
    </w:p>
    <w:p w:rsidR="00EF2322" w:rsidRPr="00AF3700" w:rsidRDefault="00EF2322" w:rsidP="00EF2322">
      <w:pPr>
        <w:pStyle w:val="EDBTXTEmphasisNormalWebBoldBlackChar"/>
        <w:rPr>
          <w:color w:val="auto"/>
        </w:rPr>
      </w:pPr>
      <w:r w:rsidRPr="00AF3700">
        <w:rPr>
          <w:color w:val="auto"/>
        </w:rPr>
        <w:t>Name</w:t>
      </w:r>
    </w:p>
    <w:p w:rsidR="00EF2322" w:rsidRPr="00AF3700" w:rsidRDefault="00EF2322" w:rsidP="00EF2322">
      <w:pPr>
        <w:pStyle w:val="EDBTXTNormalWebBlackCharChar1"/>
        <w:rPr>
          <w:color w:val="auto"/>
        </w:rPr>
      </w:pPr>
      <w:r w:rsidRPr="00AF3700">
        <w:rPr>
          <w:rStyle w:val="EDBTXTKeywordBlack"/>
          <w:color w:val="auto"/>
        </w:rPr>
        <w:t>DROP QUEUE</w:t>
      </w:r>
      <w:r w:rsidRPr="00AF3700">
        <w:rPr>
          <w:color w:val="auto"/>
        </w:rPr>
        <w:t xml:space="preserve"> -- drop an existing queue.</w:t>
      </w:r>
    </w:p>
    <w:p w:rsidR="00EF2322" w:rsidRPr="00AF3700" w:rsidRDefault="00EF2322" w:rsidP="00EF2322">
      <w:pPr>
        <w:pStyle w:val="EDBTXTEmphasisNormalWebBoldBlackChar"/>
        <w:rPr>
          <w:color w:val="auto"/>
        </w:rPr>
      </w:pPr>
      <w:r w:rsidRPr="00AF3700">
        <w:rPr>
          <w:color w:val="auto"/>
        </w:rPr>
        <w:t>Synopsis</w:t>
      </w:r>
    </w:p>
    <w:p w:rsidR="00EF2322" w:rsidRPr="00AF3700" w:rsidRDefault="00EF2322" w:rsidP="00EF2322">
      <w:pPr>
        <w:pStyle w:val="EDBTXTNormalWebBlack"/>
        <w:rPr>
          <w:color w:val="auto"/>
        </w:rPr>
      </w:pPr>
      <w:r w:rsidRPr="00AF3700">
        <w:rPr>
          <w:color w:val="auto"/>
        </w:rPr>
        <w:t xml:space="preserve">Use </w:t>
      </w:r>
      <w:r w:rsidRPr="00AF3700">
        <w:rPr>
          <w:rStyle w:val="EDBTXTKeywordBlack"/>
          <w:color w:val="auto"/>
        </w:rPr>
        <w:t>DROP</w:t>
      </w:r>
      <w:r w:rsidRPr="00AF3700">
        <w:rPr>
          <w:color w:val="auto"/>
        </w:rPr>
        <w:t xml:space="preserve"> </w:t>
      </w:r>
      <w:r w:rsidRPr="00AF3700">
        <w:rPr>
          <w:rStyle w:val="EDBTXTKeywordBlack"/>
          <w:color w:val="auto"/>
        </w:rPr>
        <w:t>QUEUE</w:t>
      </w:r>
      <w:r w:rsidRPr="00AF3700">
        <w:rPr>
          <w:color w:val="auto"/>
        </w:rPr>
        <w:t xml:space="preserve"> to drop an existing queue:</w:t>
      </w:r>
    </w:p>
    <w:p w:rsidR="00EF2322" w:rsidRPr="00AF3700" w:rsidRDefault="00EF2322" w:rsidP="00EF2322">
      <w:pPr>
        <w:pStyle w:val="EDBTXTNormalWebBlackCharChar1"/>
        <w:ind w:left="720"/>
        <w:rPr>
          <w:rFonts w:ascii="Courier New" w:hAnsi="Courier New" w:cs="Times"/>
          <w:color w:val="auto"/>
          <w:sz w:val="22"/>
          <w:szCs w:val="20"/>
        </w:rPr>
      </w:pPr>
      <w:r w:rsidRPr="00AF3700">
        <w:rPr>
          <w:rFonts w:ascii="Courier New" w:hAnsi="Courier New" w:cs="Times"/>
          <w:color w:val="auto"/>
          <w:sz w:val="22"/>
          <w:szCs w:val="20"/>
        </w:rPr>
        <w:t xml:space="preserve">DROP QUEUE [IF EXISTS] </w:t>
      </w:r>
      <w:r w:rsidRPr="00AF3700">
        <w:rPr>
          <w:rFonts w:ascii="Courier New" w:hAnsi="Courier New" w:cs="Times"/>
          <w:i/>
          <w:color w:val="auto"/>
          <w:sz w:val="22"/>
          <w:szCs w:val="20"/>
        </w:rPr>
        <w:t>name</w:t>
      </w:r>
    </w:p>
    <w:p w:rsidR="00EF2322" w:rsidRPr="00AF3700" w:rsidRDefault="00EF2322" w:rsidP="00EF2322">
      <w:pPr>
        <w:pStyle w:val="EDBTXTEmphasisNormalWebBoldBlackChar"/>
        <w:rPr>
          <w:color w:val="auto"/>
        </w:rPr>
      </w:pPr>
      <w:r w:rsidRPr="00AF3700">
        <w:rPr>
          <w:color w:val="auto"/>
        </w:rPr>
        <w:t>Description</w:t>
      </w:r>
    </w:p>
    <w:p w:rsidR="00EF2322" w:rsidRPr="00AF3700" w:rsidRDefault="00EF2322" w:rsidP="00EF2322">
      <w:pPr>
        <w:pStyle w:val="EDBTXTNormalWebBlackCharChar1"/>
        <w:rPr>
          <w:color w:val="auto"/>
        </w:rPr>
      </w:pPr>
      <w:r w:rsidRPr="00AF3700">
        <w:rPr>
          <w:rStyle w:val="EDBTXTKeywordBlack"/>
          <w:color w:val="auto"/>
        </w:rPr>
        <w:t xml:space="preserve">DROP QUEUE </w:t>
      </w:r>
      <w:r w:rsidRPr="00AF3700">
        <w:rPr>
          <w:color w:val="auto"/>
        </w:rPr>
        <w:t xml:space="preserve">allows a superuser or a user with the </w:t>
      </w:r>
      <w:r w:rsidRPr="00AF3700">
        <w:rPr>
          <w:rStyle w:val="EDBTXTKeywordBlack"/>
          <w:color w:val="auto"/>
        </w:rPr>
        <w:t>aq</w:t>
      </w:r>
      <w:r w:rsidRPr="00AF3700">
        <w:rPr>
          <w:color w:val="auto"/>
        </w:rPr>
        <w:t>_</w:t>
      </w:r>
      <w:r w:rsidRPr="00AF3700">
        <w:rPr>
          <w:rStyle w:val="EDBTXTKeywordBlack"/>
          <w:color w:val="auto"/>
        </w:rPr>
        <w:t>administrator</w:t>
      </w:r>
      <w:r w:rsidRPr="00AF3700">
        <w:rPr>
          <w:color w:val="auto"/>
        </w:rPr>
        <w:t>_</w:t>
      </w:r>
      <w:r w:rsidRPr="00AF3700">
        <w:rPr>
          <w:rStyle w:val="EDBTXTKeywordBlack"/>
          <w:color w:val="auto"/>
        </w:rPr>
        <w:t>role</w:t>
      </w:r>
      <w:r w:rsidRPr="00AF3700">
        <w:rPr>
          <w:color w:val="auto"/>
        </w:rPr>
        <w:t xml:space="preserve"> privilege to drop an existing queue.  </w:t>
      </w:r>
    </w:p>
    <w:p w:rsidR="00EF2322" w:rsidRPr="00351DC3" w:rsidRDefault="00EF2322" w:rsidP="00EF2322">
      <w:pPr>
        <w:pStyle w:val="EDBTXTEmphasisNormalWebBoldBlackChar"/>
        <w:rPr>
          <w:color w:val="auto"/>
        </w:rPr>
      </w:pPr>
      <w:r w:rsidRPr="00351DC3">
        <w:rPr>
          <w:color w:val="auto"/>
        </w:rPr>
        <w:t>Parameters</w:t>
      </w:r>
    </w:p>
    <w:p w:rsidR="00EF2322" w:rsidRPr="00351DC3" w:rsidRDefault="00EF2322" w:rsidP="00EF2322">
      <w:pPr>
        <w:pStyle w:val="EDBTXTNormalWebBlackCharChar1"/>
        <w:rPr>
          <w:rStyle w:val="EDBTXTVariable11ptBlack"/>
          <w:b/>
          <w:color w:val="auto"/>
        </w:rPr>
      </w:pPr>
      <w:r w:rsidRPr="00351DC3">
        <w:rPr>
          <w:rStyle w:val="EDBTXTVariable11ptBlack"/>
          <w:color w:val="auto"/>
        </w:rPr>
        <w:t>name</w:t>
      </w:r>
    </w:p>
    <w:p w:rsidR="00EF2322" w:rsidRPr="00351DC3" w:rsidRDefault="00EF2322" w:rsidP="00EF2322">
      <w:pPr>
        <w:pStyle w:val="EDBTXTIndentNormalWebLeft05"/>
      </w:pPr>
      <w:r w:rsidRPr="00351DC3">
        <w:t>The name (possibly schema-qualified) of the queue that is being dropped.</w:t>
      </w:r>
    </w:p>
    <w:p w:rsidR="00EF2322" w:rsidRPr="00351DC3" w:rsidRDefault="00EF2322" w:rsidP="00EF2322">
      <w:pPr>
        <w:pStyle w:val="EDBTXTNormalWebBlackCharChar1"/>
        <w:rPr>
          <w:rStyle w:val="EDBTXTVariable11ptBlack"/>
          <w:i w:val="0"/>
          <w:color w:val="auto"/>
        </w:rPr>
      </w:pPr>
      <w:r w:rsidRPr="00351DC3">
        <w:rPr>
          <w:rStyle w:val="EDBTXTVariable11ptBlack"/>
          <w:i w:val="0"/>
          <w:color w:val="auto"/>
        </w:rPr>
        <w:t>IF EXISTS</w:t>
      </w:r>
    </w:p>
    <w:p w:rsidR="00EF2322" w:rsidRPr="00351DC3" w:rsidRDefault="00EF2322" w:rsidP="00EF2322">
      <w:pPr>
        <w:pStyle w:val="EDBTXTIndentNormalWebLeft05"/>
      </w:pPr>
      <w:r w:rsidRPr="00351DC3">
        <w:t xml:space="preserve">Include the </w:t>
      </w:r>
      <w:r w:rsidRPr="00351DC3">
        <w:rPr>
          <w:rStyle w:val="EDBTXTKeywordBlack"/>
          <w:color w:val="auto"/>
        </w:rPr>
        <w:t>IF</w:t>
      </w:r>
      <w:r w:rsidRPr="00351DC3">
        <w:t xml:space="preserve"> </w:t>
      </w:r>
      <w:r w:rsidRPr="00351DC3">
        <w:rPr>
          <w:rStyle w:val="EDBTXTKeywordBlack"/>
          <w:color w:val="auto"/>
        </w:rPr>
        <w:t>EXISTS</w:t>
      </w:r>
      <w:r w:rsidRPr="00351DC3">
        <w:t xml:space="preserve"> clause to instruct the server to not return an error if the queue does not exist.  The server will issue a notice.</w:t>
      </w:r>
    </w:p>
    <w:p w:rsidR="00EF2322" w:rsidRPr="00351DC3" w:rsidRDefault="00EF2322" w:rsidP="00EF2322">
      <w:pPr>
        <w:pStyle w:val="EDBTXTEmphasisNormalWebBoldBlackChar"/>
        <w:rPr>
          <w:color w:val="auto"/>
        </w:rPr>
      </w:pPr>
      <w:r w:rsidRPr="00351DC3">
        <w:rPr>
          <w:color w:val="auto"/>
        </w:rPr>
        <w:t>Examples</w:t>
      </w:r>
    </w:p>
    <w:p w:rsidR="00EF2322" w:rsidRPr="00351DC3" w:rsidRDefault="00EF2322" w:rsidP="00EF2322">
      <w:pPr>
        <w:pStyle w:val="EDBTXTNormalWebBlackCharChar1"/>
        <w:rPr>
          <w:color w:val="auto"/>
        </w:rPr>
      </w:pPr>
      <w:r w:rsidRPr="00351DC3">
        <w:rPr>
          <w:color w:val="auto"/>
        </w:rPr>
        <w:t xml:space="preserve">The following example drops a queue named </w:t>
      </w:r>
      <w:r>
        <w:rPr>
          <w:rStyle w:val="EDBTXTKeywordBlack"/>
          <w:color w:val="auto"/>
        </w:rPr>
        <w:t>work_order</w:t>
      </w:r>
      <w:r w:rsidRPr="00351DC3">
        <w:rPr>
          <w:color w:val="auto"/>
        </w:rPr>
        <w:t>:</w:t>
      </w:r>
    </w:p>
    <w:p w:rsidR="00EF2322" w:rsidRPr="00824333" w:rsidRDefault="00EF2322" w:rsidP="00EF2322">
      <w:pPr>
        <w:pStyle w:val="EDBEXCourierNew9ptCustomColorRGB4649146Left01"/>
      </w:pPr>
      <w:r w:rsidRPr="00824333">
        <w:t>DROP QUEUE work_order;</w:t>
      </w:r>
    </w:p>
    <w:p w:rsidR="00EF2322" w:rsidRPr="00351DC3" w:rsidRDefault="00EF2322" w:rsidP="00EF2322">
      <w:pPr>
        <w:pStyle w:val="EDBTXTNormalWebBlackCharChar1"/>
        <w:rPr>
          <w:color w:val="auto"/>
        </w:rPr>
      </w:pPr>
    </w:p>
    <w:p w:rsidR="00EF2322" w:rsidRPr="00351DC3" w:rsidRDefault="00EF2322" w:rsidP="00EF2322">
      <w:pPr>
        <w:pStyle w:val="EDBTXTNormalWebBlackCharChar1"/>
        <w:rPr>
          <w:b/>
          <w:color w:val="auto"/>
        </w:rPr>
      </w:pPr>
      <w:r w:rsidRPr="00351DC3">
        <w:rPr>
          <w:b/>
          <w:color w:val="auto"/>
        </w:rPr>
        <w:t xml:space="preserve">See Also </w:t>
      </w:r>
    </w:p>
    <w:p w:rsidR="00EF2322" w:rsidRPr="00351DC3" w:rsidRDefault="00032960" w:rsidP="00EF2322">
      <w:pPr>
        <w:pStyle w:val="EDBTXTNormalWebBlackCharChar1"/>
        <w:rPr>
          <w:color w:val="auto"/>
        </w:rPr>
      </w:pPr>
      <w:r w:rsidRPr="00032960">
        <w:rPr>
          <w:color w:val="auto"/>
          <w:u w:val="single"/>
        </w:rPr>
        <w:fldChar w:fldCharType="begin"/>
      </w:r>
      <w:r w:rsidRPr="00032960">
        <w:rPr>
          <w:color w:val="auto"/>
          <w:u w:val="single"/>
        </w:rPr>
        <w:instrText xml:space="preserve"> REF _Ref459294001 \h </w:instrText>
      </w:r>
      <w:r w:rsidRPr="00032960">
        <w:rPr>
          <w:color w:val="auto"/>
          <w:u w:val="single"/>
        </w:rPr>
      </w:r>
      <w:r w:rsidRPr="00032960">
        <w:rPr>
          <w:color w:val="auto"/>
          <w:u w:val="single"/>
        </w:rPr>
        <w:fldChar w:fldCharType="separate"/>
      </w:r>
      <w:r w:rsidR="00D40C42">
        <w:rPr>
          <w:lang w:eastAsia="ar-SA"/>
        </w:rPr>
        <w:t>CREATE QUEUE</w:t>
      </w:r>
      <w:r w:rsidRPr="00032960">
        <w:rPr>
          <w:color w:val="auto"/>
          <w:u w:val="single"/>
        </w:rPr>
        <w:fldChar w:fldCharType="end"/>
      </w:r>
      <w:r w:rsidR="00EF2322" w:rsidRPr="00351DC3">
        <w:rPr>
          <w:color w:val="auto"/>
        </w:rPr>
        <w:t xml:space="preserve">, </w:t>
      </w:r>
      <w:r w:rsidRPr="00032960">
        <w:rPr>
          <w:color w:val="auto"/>
          <w:u w:val="single"/>
        </w:rPr>
        <w:fldChar w:fldCharType="begin"/>
      </w:r>
      <w:r w:rsidRPr="00032960">
        <w:rPr>
          <w:color w:val="auto"/>
          <w:u w:val="single"/>
        </w:rPr>
        <w:instrText xml:space="preserve"> REF _Ref459293884 \h </w:instrText>
      </w:r>
      <w:r w:rsidRPr="00032960">
        <w:rPr>
          <w:color w:val="auto"/>
          <w:u w:val="single"/>
        </w:rPr>
      </w:r>
      <w:r w:rsidRPr="00032960">
        <w:rPr>
          <w:color w:val="auto"/>
          <w:u w:val="single"/>
        </w:rPr>
        <w:fldChar w:fldCharType="separate"/>
      </w:r>
      <w:r w:rsidR="00D40C42" w:rsidRPr="00B12A6D">
        <w:rPr>
          <w:lang w:eastAsia="ar-SA"/>
        </w:rPr>
        <w:t>ALTER QUEUE</w:t>
      </w:r>
      <w:r w:rsidRPr="00032960">
        <w:rPr>
          <w:color w:val="auto"/>
          <w:u w:val="single"/>
        </w:rPr>
        <w:fldChar w:fldCharType="end"/>
      </w:r>
      <w:r w:rsidR="00EF2322" w:rsidRPr="00351DC3">
        <w:rPr>
          <w:color w:val="auto"/>
        </w:rPr>
        <w:t xml:space="preserve"> </w:t>
      </w:r>
    </w:p>
    <w:p w:rsidR="00EF2322" w:rsidRPr="00351DC3" w:rsidRDefault="00EF2322" w:rsidP="00EF2322">
      <w:pPr>
        <w:pStyle w:val="EDBTXTNormalWebBlackCharChar1"/>
        <w:rPr>
          <w:color w:val="auto"/>
        </w:rPr>
      </w:pPr>
    </w:p>
    <w:p w:rsidR="00EF2322" w:rsidRDefault="00EF2322" w:rsidP="00EF2322">
      <w:pPr>
        <w:pStyle w:val="EDBHTMLPageBreak"/>
      </w:pPr>
    </w:p>
    <w:p w:rsidR="00EF2322" w:rsidRPr="003638C4" w:rsidRDefault="00EF2322" w:rsidP="00EF2322">
      <w:pPr>
        <w:pStyle w:val="Heading3"/>
        <w:rPr>
          <w:lang w:eastAsia="ar-SA"/>
        </w:rPr>
      </w:pPr>
      <w:bookmarkStart w:id="493" w:name="_Ref459293963"/>
      <w:bookmarkStart w:id="494" w:name="_Toc518996327"/>
      <w:r w:rsidRPr="003638C4">
        <w:rPr>
          <w:lang w:eastAsia="ar-SA"/>
        </w:rPr>
        <w:t>DROP QUEUE TABLE</w:t>
      </w:r>
      <w:bookmarkEnd w:id="493"/>
      <w:bookmarkEnd w:id="494"/>
      <w:r>
        <w:rPr>
          <w:lang w:eastAsia="ar-SA"/>
        </w:rPr>
        <w:t xml:space="preserve"> </w:t>
      </w:r>
    </w:p>
    <w:p w:rsidR="00EF2322" w:rsidRPr="00B12A6D" w:rsidRDefault="00EF2322" w:rsidP="00EF2322">
      <w:pPr>
        <w:pStyle w:val="EDBTXTNormalWebBlack"/>
      </w:pPr>
      <w:r w:rsidRPr="00B12A6D">
        <w:t xml:space="preserve">Advanced Server includes extra syntax (not offered by Oracle) </w:t>
      </w:r>
      <w:r>
        <w:t>with</w:t>
      </w:r>
      <w:r w:rsidRPr="00B12A6D">
        <w:t xml:space="preserve"> the </w:t>
      </w:r>
      <w:r w:rsidRPr="00D02CA4">
        <w:rPr>
          <w:rStyle w:val="EDBTXTKeywordBlack"/>
        </w:rPr>
        <w:t>DROP</w:t>
      </w:r>
      <w:r w:rsidRPr="00B12A6D">
        <w:rPr>
          <w:rFonts w:ascii="CourierNewPSMT" w:hAnsi="CourierNewPSMT" w:cs="CourierNewPSMT"/>
          <w:sz w:val="22"/>
          <w:szCs w:val="22"/>
        </w:rPr>
        <w:t xml:space="preserve"> </w:t>
      </w:r>
      <w:r w:rsidRPr="00D02CA4">
        <w:rPr>
          <w:rStyle w:val="EDBTXTKeywordBlack"/>
        </w:rPr>
        <w:t>QUEUE</w:t>
      </w:r>
      <w:r>
        <w:rPr>
          <w:rFonts w:ascii="CourierNewPSMT" w:hAnsi="CourierNewPSMT" w:cs="CourierNewPSMT"/>
          <w:sz w:val="22"/>
          <w:szCs w:val="22"/>
        </w:rPr>
        <w:t xml:space="preserve"> </w:t>
      </w:r>
      <w:r w:rsidRPr="00D02CA4">
        <w:rPr>
          <w:rStyle w:val="EDBTXTKeywordBlack"/>
        </w:rPr>
        <w:t>TABLE</w:t>
      </w:r>
      <w:r w:rsidRPr="00B12A6D">
        <w:rPr>
          <w:rFonts w:ascii="CourierNewPSMT" w:hAnsi="CourierNewPSMT" w:cs="CourierNewPSMT"/>
          <w:sz w:val="22"/>
          <w:szCs w:val="22"/>
        </w:rPr>
        <w:t xml:space="preserve"> </w:t>
      </w:r>
      <w:r>
        <w:rPr>
          <w:rFonts w:ascii="CourierNewPSMT" w:hAnsi="CourierNewPSMT" w:cs="CourierNewPSMT"/>
          <w:sz w:val="22"/>
          <w:szCs w:val="22"/>
        </w:rPr>
        <w:t xml:space="preserve">SQL </w:t>
      </w:r>
      <w:r w:rsidRPr="00B12A6D">
        <w:t xml:space="preserve">command. This syntax can be used in association with </w:t>
      </w:r>
      <w:r w:rsidRPr="00D02CA4">
        <w:rPr>
          <w:rStyle w:val="EDBTXTKeywordBlack"/>
        </w:rPr>
        <w:t>DBMS</w:t>
      </w:r>
      <w:r w:rsidRPr="00B12A6D">
        <w:rPr>
          <w:rFonts w:ascii="CourierNewPSMT" w:hAnsi="CourierNewPSMT" w:cs="CourierNewPSMT"/>
          <w:sz w:val="22"/>
          <w:szCs w:val="22"/>
        </w:rPr>
        <w:t>_</w:t>
      </w:r>
      <w:r w:rsidRPr="00D02CA4">
        <w:rPr>
          <w:rStyle w:val="EDBTXTKeywordBlack"/>
        </w:rPr>
        <w:t>AQADM</w:t>
      </w:r>
      <w:r w:rsidRPr="00B12A6D">
        <w:t>.</w:t>
      </w:r>
    </w:p>
    <w:p w:rsidR="00EF2322" w:rsidRPr="003638C4" w:rsidRDefault="00EF2322" w:rsidP="00EF2322">
      <w:pPr>
        <w:pStyle w:val="EDBTXTEmphasisNormalWebBoldBlackChar"/>
        <w:rPr>
          <w:color w:val="auto"/>
        </w:rPr>
      </w:pPr>
      <w:r w:rsidRPr="003638C4">
        <w:rPr>
          <w:color w:val="auto"/>
        </w:rPr>
        <w:t>Name</w:t>
      </w:r>
    </w:p>
    <w:p w:rsidR="00EF2322" w:rsidRPr="003638C4" w:rsidRDefault="00EF2322" w:rsidP="00EF2322">
      <w:pPr>
        <w:pStyle w:val="EDBTXTNormalWebBlackCharChar1"/>
        <w:rPr>
          <w:color w:val="auto"/>
        </w:rPr>
      </w:pPr>
      <w:r w:rsidRPr="003638C4">
        <w:rPr>
          <w:rStyle w:val="EDBTXTKeywordBlack"/>
          <w:color w:val="auto"/>
        </w:rPr>
        <w:t>DROP QUEUE</w:t>
      </w:r>
      <w:r w:rsidRPr="003638C4">
        <w:rPr>
          <w:color w:val="auto"/>
        </w:rPr>
        <w:t xml:space="preserve"> </w:t>
      </w:r>
      <w:r w:rsidRPr="003638C4">
        <w:rPr>
          <w:rStyle w:val="EDBTXTKeywordBlack"/>
          <w:color w:val="auto"/>
        </w:rPr>
        <w:t>TABLE</w:t>
      </w:r>
      <w:r w:rsidRPr="003638C4">
        <w:rPr>
          <w:color w:val="auto"/>
        </w:rPr>
        <w:t>-- drop a queue table.</w:t>
      </w:r>
    </w:p>
    <w:p w:rsidR="00EF2322" w:rsidRPr="003638C4" w:rsidRDefault="00EF2322" w:rsidP="00EF2322">
      <w:pPr>
        <w:pStyle w:val="EDBTXTEmphasisNormalWebBoldBlackChar"/>
        <w:rPr>
          <w:color w:val="auto"/>
        </w:rPr>
      </w:pPr>
      <w:r w:rsidRPr="003638C4">
        <w:rPr>
          <w:color w:val="auto"/>
        </w:rPr>
        <w:t>Synopsis</w:t>
      </w:r>
    </w:p>
    <w:p w:rsidR="00EF2322" w:rsidRPr="003638C4" w:rsidRDefault="00EF2322" w:rsidP="00EF2322">
      <w:pPr>
        <w:pStyle w:val="EDBTXTNormalWebBlack"/>
        <w:rPr>
          <w:color w:val="auto"/>
        </w:rPr>
      </w:pPr>
      <w:r w:rsidRPr="003638C4">
        <w:rPr>
          <w:color w:val="auto"/>
        </w:rPr>
        <w:t xml:space="preserve">Use </w:t>
      </w:r>
      <w:r w:rsidRPr="003638C4">
        <w:rPr>
          <w:rStyle w:val="EDBTXTKeywordBlack"/>
          <w:color w:val="auto"/>
        </w:rPr>
        <w:t>DROP</w:t>
      </w:r>
      <w:r w:rsidRPr="003638C4">
        <w:rPr>
          <w:color w:val="auto"/>
        </w:rPr>
        <w:t xml:space="preserve"> </w:t>
      </w:r>
      <w:r w:rsidRPr="003638C4">
        <w:rPr>
          <w:rStyle w:val="EDBTXTKeywordBlack"/>
          <w:color w:val="auto"/>
        </w:rPr>
        <w:t>QUEUE</w:t>
      </w:r>
      <w:r w:rsidRPr="003638C4">
        <w:rPr>
          <w:color w:val="auto"/>
        </w:rPr>
        <w:t xml:space="preserve"> </w:t>
      </w:r>
      <w:r w:rsidRPr="003638C4">
        <w:rPr>
          <w:rStyle w:val="EDBTXTKeywordBlack"/>
          <w:color w:val="auto"/>
        </w:rPr>
        <w:t>TABLE</w:t>
      </w:r>
      <w:r w:rsidRPr="003638C4">
        <w:rPr>
          <w:color w:val="auto"/>
        </w:rPr>
        <w:t xml:space="preserve"> to delete a queue table:</w:t>
      </w:r>
    </w:p>
    <w:p w:rsidR="00EF2322" w:rsidRPr="003638C4" w:rsidRDefault="00EF2322" w:rsidP="00EF2322">
      <w:pPr>
        <w:pStyle w:val="EDBTXTNormalWebBlackCharChar1"/>
        <w:ind w:left="720"/>
        <w:rPr>
          <w:rFonts w:ascii="Courier New" w:hAnsi="Courier New" w:cs="Times"/>
          <w:color w:val="auto"/>
          <w:sz w:val="22"/>
          <w:szCs w:val="20"/>
        </w:rPr>
      </w:pPr>
      <w:r w:rsidRPr="003638C4">
        <w:rPr>
          <w:rStyle w:val="EDBTXTKeywordBlack"/>
          <w:color w:val="auto"/>
        </w:rPr>
        <w:t xml:space="preserve">DROP QUEUE TABLE [ IF EXISTS ] </w:t>
      </w:r>
      <w:r w:rsidRPr="003638C4">
        <w:rPr>
          <w:rStyle w:val="EDBTXTKeywordBlack"/>
          <w:i/>
          <w:color w:val="auto"/>
        </w:rPr>
        <w:t>name</w:t>
      </w:r>
      <w:r>
        <w:rPr>
          <w:rStyle w:val="EDBTXTKeywordBlack"/>
          <w:color w:val="auto"/>
        </w:rPr>
        <w:t xml:space="preserve"> [, ...]</w:t>
      </w:r>
      <w:r w:rsidRPr="003638C4">
        <w:t xml:space="preserve"> </w:t>
      </w:r>
      <w:r>
        <w:br/>
      </w:r>
      <w:r>
        <w:rPr>
          <w:rStyle w:val="EDBTXTKeywordBlack"/>
          <w:color w:val="auto"/>
        </w:rPr>
        <w:t>[CASCADE | RESTRICT</w:t>
      </w:r>
      <w:r w:rsidRPr="003638C4">
        <w:rPr>
          <w:rStyle w:val="EDBTXTKeywordBlack"/>
          <w:color w:val="auto"/>
        </w:rPr>
        <w:t>]</w:t>
      </w:r>
    </w:p>
    <w:p w:rsidR="00EF2322" w:rsidRPr="003638C4" w:rsidRDefault="00EF2322" w:rsidP="00EF2322">
      <w:pPr>
        <w:pStyle w:val="EDBTXTEmphasisNormalWebBoldBlackChar"/>
        <w:rPr>
          <w:color w:val="auto"/>
        </w:rPr>
      </w:pPr>
      <w:r w:rsidRPr="003638C4">
        <w:rPr>
          <w:color w:val="auto"/>
        </w:rPr>
        <w:t>Description</w:t>
      </w:r>
    </w:p>
    <w:p w:rsidR="00EF2322" w:rsidRPr="003638C4" w:rsidRDefault="00EF2322" w:rsidP="00EF2322">
      <w:pPr>
        <w:pStyle w:val="EDBTXTNormalWebBlackCharChar1"/>
        <w:rPr>
          <w:color w:val="auto"/>
        </w:rPr>
      </w:pPr>
      <w:r w:rsidRPr="003638C4">
        <w:rPr>
          <w:rStyle w:val="EDBTXTKeywordBlack"/>
          <w:color w:val="auto"/>
        </w:rPr>
        <w:t>DROP QUEUE TABLE</w:t>
      </w:r>
      <w:r w:rsidRPr="003638C4">
        <w:rPr>
          <w:color w:val="auto"/>
        </w:rPr>
        <w:t xml:space="preserve"> allows a superuser or a user with the </w:t>
      </w:r>
      <w:r w:rsidRPr="003638C4">
        <w:rPr>
          <w:rStyle w:val="EDBTXTKeywordBlack"/>
          <w:color w:val="auto"/>
        </w:rPr>
        <w:t>aq</w:t>
      </w:r>
      <w:r w:rsidRPr="003638C4">
        <w:rPr>
          <w:color w:val="auto"/>
        </w:rPr>
        <w:t>_</w:t>
      </w:r>
      <w:r w:rsidRPr="003638C4">
        <w:rPr>
          <w:rStyle w:val="EDBTXTKeywordBlack"/>
          <w:color w:val="auto"/>
        </w:rPr>
        <w:t>administrator</w:t>
      </w:r>
      <w:r w:rsidRPr="003638C4">
        <w:rPr>
          <w:color w:val="auto"/>
        </w:rPr>
        <w:t>_</w:t>
      </w:r>
      <w:r w:rsidRPr="003638C4">
        <w:rPr>
          <w:rStyle w:val="EDBTXTKeywordBlack"/>
          <w:color w:val="auto"/>
        </w:rPr>
        <w:t>role</w:t>
      </w:r>
      <w:r w:rsidRPr="003638C4">
        <w:rPr>
          <w:color w:val="auto"/>
        </w:rPr>
        <w:t xml:space="preserve"> privilege to delete a queue table.  </w:t>
      </w:r>
    </w:p>
    <w:p w:rsidR="00EF2322" w:rsidRPr="00F23E12" w:rsidRDefault="00EF2322" w:rsidP="00EF2322">
      <w:pPr>
        <w:pStyle w:val="EDBTXTEmphasisNormalWebBoldBlackChar"/>
        <w:rPr>
          <w:color w:val="auto"/>
        </w:rPr>
      </w:pPr>
      <w:r w:rsidRPr="00F23E12">
        <w:rPr>
          <w:color w:val="auto"/>
        </w:rPr>
        <w:t>Parameters</w:t>
      </w:r>
    </w:p>
    <w:p w:rsidR="00EF2322" w:rsidRPr="00F23E12" w:rsidRDefault="00EF2322" w:rsidP="00EF2322">
      <w:pPr>
        <w:pStyle w:val="EDBTXTNormalWebBlackCharChar1"/>
        <w:rPr>
          <w:rStyle w:val="EDBTXTVariable11ptBlack"/>
          <w:b/>
          <w:color w:val="auto"/>
        </w:rPr>
      </w:pPr>
      <w:r w:rsidRPr="00F23E12">
        <w:rPr>
          <w:rStyle w:val="EDBTXTVariable11ptBlack"/>
          <w:color w:val="auto"/>
        </w:rPr>
        <w:t>name</w:t>
      </w:r>
    </w:p>
    <w:p w:rsidR="00EF2322" w:rsidRPr="00F23E12" w:rsidRDefault="00EF2322" w:rsidP="00EF2322">
      <w:pPr>
        <w:pStyle w:val="EDBTXTIndentNormalWebLeft05"/>
      </w:pPr>
      <w:r w:rsidRPr="00F23E12">
        <w:t>The name (possibly schema-qualified) of the queue table that will be deleted.</w:t>
      </w:r>
    </w:p>
    <w:p w:rsidR="00EF2322" w:rsidRPr="00F23E12" w:rsidRDefault="00EF2322" w:rsidP="00EF2322">
      <w:pPr>
        <w:pStyle w:val="EDBTXTNormalWebBlackCharChar1"/>
        <w:rPr>
          <w:rStyle w:val="EDBTXTVariable11ptBlack"/>
          <w:i w:val="0"/>
          <w:color w:val="auto"/>
        </w:rPr>
      </w:pPr>
      <w:r w:rsidRPr="00F23E12">
        <w:rPr>
          <w:rStyle w:val="EDBTXTVariable11ptBlack"/>
          <w:i w:val="0"/>
          <w:color w:val="auto"/>
        </w:rPr>
        <w:t>IF EXISTS</w:t>
      </w:r>
    </w:p>
    <w:p w:rsidR="00EF2322" w:rsidRDefault="00EF2322" w:rsidP="00EF2322">
      <w:pPr>
        <w:pStyle w:val="EDBTXTIndentNormalWebLeft05"/>
      </w:pPr>
      <w:r w:rsidRPr="00351DC3">
        <w:t xml:space="preserve">Include the </w:t>
      </w:r>
      <w:r w:rsidRPr="00351DC3">
        <w:rPr>
          <w:rStyle w:val="EDBTXTKeywordBlack"/>
          <w:color w:val="auto"/>
        </w:rPr>
        <w:t>IF</w:t>
      </w:r>
      <w:r w:rsidRPr="00351DC3">
        <w:t xml:space="preserve"> </w:t>
      </w:r>
      <w:r w:rsidRPr="00351DC3">
        <w:rPr>
          <w:rStyle w:val="EDBTXTKeywordBlack"/>
          <w:color w:val="auto"/>
        </w:rPr>
        <w:t>EXISTS</w:t>
      </w:r>
      <w:r w:rsidRPr="00351DC3">
        <w:t xml:space="preserve"> clause to instruct the server to not return an error if the queue</w:t>
      </w:r>
      <w:r>
        <w:t xml:space="preserve"> table</w:t>
      </w:r>
      <w:r w:rsidRPr="00351DC3">
        <w:t xml:space="preserve"> does not exist.  The server will issue a notice.</w:t>
      </w:r>
    </w:p>
    <w:p w:rsidR="00EF2322" w:rsidRDefault="00EF2322" w:rsidP="00EF2322">
      <w:pPr>
        <w:pStyle w:val="EDBTXTIndentNormalWebLeft05"/>
        <w:ind w:left="0"/>
      </w:pPr>
      <w:r w:rsidRPr="003638C4">
        <w:rPr>
          <w:rStyle w:val="EDBTXTKeywordBlack"/>
        </w:rPr>
        <w:t>CASCADE</w:t>
      </w:r>
    </w:p>
    <w:p w:rsidR="00EF2322" w:rsidRDefault="00EF2322" w:rsidP="00EF2322">
      <w:pPr>
        <w:pStyle w:val="EDBTXTIndentNormalWebLeft05"/>
      </w:pPr>
      <w:r w:rsidRPr="00351DC3">
        <w:t xml:space="preserve">Include the </w:t>
      </w:r>
      <w:r>
        <w:rPr>
          <w:rStyle w:val="EDBTXTKeywordBlack"/>
          <w:color w:val="auto"/>
        </w:rPr>
        <w:t xml:space="preserve">CASCADE </w:t>
      </w:r>
      <w:r w:rsidRPr="003638C4">
        <w:t>keyword</w:t>
      </w:r>
      <w:r>
        <w:rPr>
          <w:rStyle w:val="EDBTXTKeywordBlack"/>
          <w:color w:val="auto"/>
        </w:rPr>
        <w:t xml:space="preserve"> </w:t>
      </w:r>
      <w:r>
        <w:t>to automatically delete any objects that depend on the queue table.</w:t>
      </w:r>
    </w:p>
    <w:p w:rsidR="00EF2322" w:rsidRDefault="00EF2322" w:rsidP="00EF2322">
      <w:pPr>
        <w:pStyle w:val="EDBTXTIndentNormalWebLeft05"/>
        <w:ind w:left="0"/>
      </w:pPr>
      <w:r w:rsidRPr="003638C4">
        <w:rPr>
          <w:rStyle w:val="EDBTXTKeywordBlack"/>
        </w:rPr>
        <w:t>RESTRICT</w:t>
      </w:r>
    </w:p>
    <w:p w:rsidR="00EF2322" w:rsidRDefault="00EF2322" w:rsidP="00EF2322">
      <w:pPr>
        <w:pStyle w:val="EDBTXTIndentNormalWebLeft05"/>
      </w:pPr>
      <w:r w:rsidRPr="00351DC3">
        <w:t xml:space="preserve">Include the </w:t>
      </w:r>
      <w:r>
        <w:rPr>
          <w:rStyle w:val="EDBTXTKeywordBlack"/>
          <w:color w:val="auto"/>
        </w:rPr>
        <w:t xml:space="preserve">RESTRICT </w:t>
      </w:r>
      <w:r w:rsidRPr="003638C4">
        <w:t>keyword</w:t>
      </w:r>
      <w:r>
        <w:rPr>
          <w:rStyle w:val="EDBTXTKeywordBlack"/>
          <w:color w:val="auto"/>
        </w:rPr>
        <w:t xml:space="preserve"> </w:t>
      </w:r>
      <w:r>
        <w:t>to instruct the server to refuse to delete the queue table if any objects depend on it.  This is the default.</w:t>
      </w:r>
    </w:p>
    <w:p w:rsidR="00EF2322" w:rsidRDefault="00EF2322" w:rsidP="00EF2322">
      <w:pPr>
        <w:pStyle w:val="EDBTXTIndentNormalWebLeft05"/>
        <w:ind w:left="0"/>
      </w:pPr>
    </w:p>
    <w:p w:rsidR="00EF2322" w:rsidRPr="00824333" w:rsidRDefault="00EF2322" w:rsidP="00EF2322">
      <w:pPr>
        <w:pStyle w:val="EDBTXTEmphasisNormalWebBoldBlackChar"/>
        <w:rPr>
          <w:color w:val="auto"/>
          <w:lang w:val="en-US"/>
        </w:rPr>
      </w:pPr>
      <w:r>
        <w:rPr>
          <w:color w:val="auto"/>
        </w:rPr>
        <w:lastRenderedPageBreak/>
        <w:t>Example</w:t>
      </w:r>
    </w:p>
    <w:p w:rsidR="00EF2322" w:rsidRPr="004732EE" w:rsidRDefault="00EF2322" w:rsidP="00EF2322">
      <w:pPr>
        <w:pStyle w:val="EDBTXTNormalWebBlackCharChar1"/>
        <w:rPr>
          <w:color w:val="auto"/>
        </w:rPr>
      </w:pPr>
      <w:r w:rsidRPr="004732EE">
        <w:rPr>
          <w:color w:val="auto"/>
        </w:rPr>
        <w:t xml:space="preserve">The following example deletes a queue table named </w:t>
      </w:r>
      <w:r>
        <w:rPr>
          <w:rStyle w:val="EDBTXTKeywordBlack"/>
          <w:color w:val="auto"/>
        </w:rPr>
        <w:t>work_order_table</w:t>
      </w:r>
      <w:r w:rsidRPr="004732EE">
        <w:rPr>
          <w:color w:val="auto"/>
        </w:rPr>
        <w:t xml:space="preserve"> and any objects that depend on it:</w:t>
      </w:r>
    </w:p>
    <w:p w:rsidR="00EF2322" w:rsidRPr="0064372C" w:rsidRDefault="00EF2322" w:rsidP="00EF2322">
      <w:pPr>
        <w:pStyle w:val="EDBEXCourierNew9ptCustomColorRGB4649146Left01"/>
      </w:pPr>
      <w:r>
        <w:t>DROP</w:t>
      </w:r>
      <w:r w:rsidRPr="0064372C">
        <w:t xml:space="preserve"> QUEUE TABLE </w:t>
      </w:r>
      <w:r>
        <w:t>work_order_table</w:t>
      </w:r>
      <w:r w:rsidRPr="0064372C">
        <w:t xml:space="preserve"> CASCADE;</w:t>
      </w:r>
    </w:p>
    <w:p w:rsidR="00EF2322" w:rsidRPr="004732EE" w:rsidRDefault="00EF2322" w:rsidP="00EF2322">
      <w:pPr>
        <w:pStyle w:val="EDBTXTNormalWebBlackCharChar1"/>
        <w:rPr>
          <w:color w:val="auto"/>
        </w:rPr>
      </w:pPr>
    </w:p>
    <w:p w:rsidR="00EF2322" w:rsidRPr="004732EE" w:rsidRDefault="00EF2322" w:rsidP="00EF2322">
      <w:pPr>
        <w:pStyle w:val="EDBTXTNormalWebBlackCharChar1"/>
        <w:rPr>
          <w:b/>
          <w:color w:val="auto"/>
        </w:rPr>
      </w:pPr>
      <w:r w:rsidRPr="004732EE">
        <w:rPr>
          <w:b/>
          <w:color w:val="auto"/>
        </w:rPr>
        <w:t xml:space="preserve">See Also </w:t>
      </w:r>
    </w:p>
    <w:p w:rsidR="00EF2322" w:rsidRPr="004732EE" w:rsidRDefault="00032960" w:rsidP="00EF2322">
      <w:pPr>
        <w:pStyle w:val="EDBTXTNormalWebBlackCharChar1"/>
        <w:rPr>
          <w:color w:val="auto"/>
        </w:rPr>
      </w:pPr>
      <w:r w:rsidRPr="00032960">
        <w:rPr>
          <w:color w:val="auto"/>
          <w:u w:val="single"/>
        </w:rPr>
        <w:fldChar w:fldCharType="begin"/>
      </w:r>
      <w:r w:rsidRPr="00032960">
        <w:rPr>
          <w:color w:val="auto"/>
          <w:u w:val="single"/>
        </w:rPr>
        <w:instrText xml:space="preserve"> REF _Ref459294051 \h </w:instrText>
      </w:r>
      <w:r w:rsidRPr="00032960">
        <w:rPr>
          <w:color w:val="auto"/>
          <w:u w:val="single"/>
        </w:rPr>
      </w:r>
      <w:r w:rsidRPr="00032960">
        <w:rPr>
          <w:color w:val="auto"/>
          <w:u w:val="single"/>
        </w:rPr>
        <w:fldChar w:fldCharType="separate"/>
      </w:r>
      <w:r w:rsidR="00D40C42" w:rsidRPr="00E506E1">
        <w:rPr>
          <w:lang w:eastAsia="ar-SA"/>
        </w:rPr>
        <w:t>CREATE QUEUE TABLE</w:t>
      </w:r>
      <w:r w:rsidRPr="00032960">
        <w:rPr>
          <w:color w:val="auto"/>
          <w:u w:val="single"/>
        </w:rPr>
        <w:fldChar w:fldCharType="end"/>
      </w:r>
      <w:r w:rsidR="00EF2322" w:rsidRPr="004732EE">
        <w:rPr>
          <w:color w:val="auto"/>
        </w:rPr>
        <w:t xml:space="preserve">, </w:t>
      </w:r>
      <w:r w:rsidRPr="00032960">
        <w:rPr>
          <w:color w:val="auto"/>
          <w:u w:val="single"/>
        </w:rPr>
        <w:fldChar w:fldCharType="begin"/>
      </w:r>
      <w:r w:rsidRPr="00032960">
        <w:rPr>
          <w:color w:val="auto"/>
          <w:u w:val="single"/>
        </w:rPr>
        <w:instrText xml:space="preserve"> REF _Ref459293942 \h </w:instrText>
      </w:r>
      <w:r w:rsidRPr="00032960">
        <w:rPr>
          <w:color w:val="auto"/>
          <w:u w:val="single"/>
        </w:rPr>
      </w:r>
      <w:r w:rsidRPr="00032960">
        <w:rPr>
          <w:color w:val="auto"/>
          <w:u w:val="single"/>
        </w:rPr>
        <w:fldChar w:fldCharType="separate"/>
      </w:r>
      <w:r w:rsidR="00D40C42">
        <w:rPr>
          <w:lang w:eastAsia="ar-SA"/>
        </w:rPr>
        <w:t>ALTER QUEUE TABLE</w:t>
      </w:r>
      <w:r w:rsidRPr="00032960">
        <w:rPr>
          <w:color w:val="auto"/>
          <w:u w:val="single"/>
        </w:rPr>
        <w:fldChar w:fldCharType="end"/>
      </w:r>
    </w:p>
    <w:p w:rsidR="00EF2322" w:rsidRDefault="00EF2322" w:rsidP="005B50B2">
      <w:pPr>
        <w:pStyle w:val="EDBTXTNormalWebBlackCharChar1"/>
        <w:rPr>
          <w:u w:val="single"/>
          <w:lang w:eastAsia="ar-SA"/>
        </w:rPr>
      </w:pPr>
    </w:p>
    <w:p w:rsidR="00414EC8" w:rsidRDefault="00414EC8" w:rsidP="00414EC8">
      <w:pPr>
        <w:pStyle w:val="EDBHTMLPageBreak"/>
      </w:pPr>
      <w:bookmarkStart w:id="495" w:name="_DROP_SYNONYM"/>
      <w:bookmarkStart w:id="496" w:name="_Ref178500091"/>
      <w:bookmarkStart w:id="497" w:name="_Ref178500341"/>
      <w:bookmarkStart w:id="498" w:name="_Ref178500381"/>
      <w:bookmarkStart w:id="499" w:name="_Ref178586089"/>
      <w:bookmarkEnd w:id="495"/>
    </w:p>
    <w:p w:rsidR="00645313" w:rsidRDefault="00645313" w:rsidP="00645313">
      <w:pPr>
        <w:pStyle w:val="Heading3"/>
        <w:rPr>
          <w:lang w:eastAsia="ar-SA"/>
        </w:rPr>
      </w:pPr>
      <w:bookmarkStart w:id="500" w:name="_Toc518996328"/>
      <w:r>
        <w:rPr>
          <w:lang w:eastAsia="ar-SA"/>
        </w:rPr>
        <w:t>DROP SYNONYM</w:t>
      </w:r>
      <w:bookmarkEnd w:id="488"/>
      <w:bookmarkEnd w:id="496"/>
      <w:bookmarkEnd w:id="497"/>
      <w:bookmarkEnd w:id="498"/>
      <w:bookmarkEnd w:id="499"/>
      <w:bookmarkEnd w:id="500"/>
    </w:p>
    <w:p w:rsidR="00645313" w:rsidRDefault="00645313" w:rsidP="00645313">
      <w:pPr>
        <w:pStyle w:val="EDBTXTEmphasisNormalWebBoldBlackChar"/>
      </w:pPr>
      <w:bookmarkStart w:id="501" w:name="AEN41543"/>
      <w:bookmarkEnd w:id="501"/>
      <w:r>
        <w:t>Name</w:t>
      </w:r>
    </w:p>
    <w:p w:rsidR="00645313" w:rsidRDefault="00645313" w:rsidP="00645313">
      <w:pPr>
        <w:pStyle w:val="EDBTXTNormalWebBlackCharChar1"/>
      </w:pPr>
      <w:r>
        <w:rPr>
          <w:rStyle w:val="EDBTXTKeywordBlack"/>
        </w:rPr>
        <w:t>DROP SYNONYM</w:t>
      </w:r>
      <w:r>
        <w:t> -- remove a synonym</w:t>
      </w:r>
    </w:p>
    <w:p w:rsidR="00645313" w:rsidRDefault="00645313" w:rsidP="00645313">
      <w:pPr>
        <w:pStyle w:val="EDBTXTEmphasisNormalWebBoldBlackChar"/>
      </w:pPr>
      <w:bookmarkStart w:id="502" w:name="AEN41548"/>
      <w:bookmarkStart w:id="503" w:name="AEN41546"/>
      <w:bookmarkEnd w:id="502"/>
      <w:bookmarkEnd w:id="503"/>
      <w:r>
        <w:t>Synopsis</w:t>
      </w:r>
    </w:p>
    <w:p w:rsidR="00645313" w:rsidRDefault="00645313" w:rsidP="00645313">
      <w:pPr>
        <w:pStyle w:val="EDBSYNTXPreformattedBlackCharChar"/>
        <w:rPr>
          <w:rStyle w:val="EDBTXTVariable11ptBlack"/>
          <w:b/>
        </w:rPr>
      </w:pPr>
      <w:r>
        <w:t>DROP [PUBLIC] SYNONYM [</w:t>
      </w:r>
      <w:r>
        <w:rPr>
          <w:i/>
        </w:rPr>
        <w:t>schema</w:t>
      </w:r>
      <w:r>
        <w:t>.]</w:t>
      </w:r>
      <w:r>
        <w:rPr>
          <w:rStyle w:val="EDBTXTVariable11ptBlack"/>
        </w:rPr>
        <w:t>syn_name</w:t>
      </w:r>
    </w:p>
    <w:p w:rsidR="00645313" w:rsidRDefault="00645313" w:rsidP="00645313">
      <w:pPr>
        <w:pStyle w:val="EDBTXTEmphasisNormalWebBoldBlackChar"/>
      </w:pPr>
      <w:bookmarkStart w:id="504" w:name="SQL-DROPPUBSYNONYM-DESCRIPTION"/>
      <w:bookmarkEnd w:id="504"/>
      <w:r>
        <w:t>Description</w:t>
      </w:r>
    </w:p>
    <w:p w:rsidR="00645313" w:rsidRPr="007E5052" w:rsidRDefault="00645313" w:rsidP="00645313">
      <w:pPr>
        <w:pStyle w:val="EDBTXTNormalWebBlackCharChar1"/>
        <w:rPr>
          <w:color w:val="auto"/>
        </w:rPr>
      </w:pPr>
      <w:r>
        <w:rPr>
          <w:rStyle w:val="EDBTXTKeywordBlack"/>
        </w:rPr>
        <w:t>DROP SYNONYM</w:t>
      </w:r>
      <w:r>
        <w:t xml:space="preserve"> deletes existing synonyms. To execute this command you must be a superuser or the owner of the synonym, and have </w:t>
      </w:r>
      <w:r w:rsidRPr="00B0299D">
        <w:rPr>
          <w:rStyle w:val="EDBTXTKeywordBlack"/>
        </w:rPr>
        <w:t>USAGE</w:t>
      </w:r>
      <w:r>
        <w:t xml:space="preserve"> privileges on the schema in which the synonym resides</w:t>
      </w:r>
      <w:r w:rsidRPr="007E5052">
        <w:rPr>
          <w:color w:val="auto"/>
        </w:rPr>
        <w:t>.</w:t>
      </w:r>
    </w:p>
    <w:p w:rsidR="00645313" w:rsidRDefault="00645313" w:rsidP="00645313">
      <w:pPr>
        <w:pStyle w:val="EDBTXTEmphasisNormalWebBoldBlackChar"/>
      </w:pPr>
      <w:bookmarkStart w:id="505" w:name="AEN41555"/>
      <w:bookmarkEnd w:id="505"/>
      <w:r>
        <w:t>Parameters:</w:t>
      </w:r>
    </w:p>
    <w:p w:rsidR="00645313" w:rsidRDefault="00645313" w:rsidP="00645313">
      <w:pPr>
        <w:pStyle w:val="EDBTXTNormalWebBlackCharChar1"/>
        <w:rPr>
          <w:rStyle w:val="EDBTXTKeywordBlack"/>
          <w:i/>
        </w:rPr>
      </w:pPr>
      <w:r>
        <w:rPr>
          <w:rStyle w:val="EDBTXTKeywordBlack"/>
          <w:i/>
        </w:rPr>
        <w:t>syn_name</w:t>
      </w:r>
    </w:p>
    <w:p w:rsidR="00645313" w:rsidRDefault="00645313" w:rsidP="00645313">
      <w:pPr>
        <w:pStyle w:val="EDBTXTNormalWebBlackCharChar1"/>
        <w:ind w:left="720"/>
      </w:pPr>
      <w:r>
        <w:rPr>
          <w:rStyle w:val="EDBTXTKeywordBlack"/>
          <w:i/>
        </w:rPr>
        <w:t>syn_name</w:t>
      </w:r>
      <w:r>
        <w:t xml:space="preserve"> is the name of the synonym.  A synonym name must be unique within a schema.</w:t>
      </w:r>
    </w:p>
    <w:p w:rsidR="00645313" w:rsidRDefault="00645313" w:rsidP="00645313">
      <w:pPr>
        <w:pStyle w:val="EDBTXTNormalWebBlackCharChar1"/>
        <w:rPr>
          <w:rStyle w:val="EDBTXTKeywordBlack"/>
          <w:i/>
        </w:rPr>
      </w:pPr>
      <w:r>
        <w:rPr>
          <w:rStyle w:val="EDBTXTKeywordBlack"/>
          <w:i/>
        </w:rPr>
        <w:t>schema</w:t>
      </w:r>
    </w:p>
    <w:p w:rsidR="00645313" w:rsidRDefault="00645313" w:rsidP="00645313">
      <w:pPr>
        <w:pStyle w:val="EDBTXTNormalWebBlackCharChar1"/>
        <w:ind w:left="720"/>
      </w:pPr>
      <w:r>
        <w:rPr>
          <w:rStyle w:val="EDBTXTKeywordBlack"/>
          <w:i/>
        </w:rPr>
        <w:t>schema</w:t>
      </w:r>
      <w:r>
        <w:t xml:space="preserve"> specifies the name of the schema that the synonym resides in.</w:t>
      </w:r>
    </w:p>
    <w:p w:rsidR="00645313" w:rsidRDefault="00645313" w:rsidP="00645313">
      <w:pPr>
        <w:pStyle w:val="EDBTXTNormalWebBlackCharChar1"/>
      </w:pPr>
      <w:r>
        <w:t xml:space="preserve">Like any other object that can be schema-qualified, you may have two synonyms with the same name in your search path.  To disambiguate the name of the synonym that you are dropping, include a schema name.  Unless a synonym is schema qualified in the </w:t>
      </w:r>
      <w:r>
        <w:rPr>
          <w:rStyle w:val="EDBTXTKeywordBlack"/>
        </w:rPr>
        <w:t>DROP</w:t>
      </w:r>
      <w:r>
        <w:t xml:space="preserve"> </w:t>
      </w:r>
      <w:r>
        <w:rPr>
          <w:rStyle w:val="EDBTXTKeywordBlack"/>
        </w:rPr>
        <w:t>SYNONYM</w:t>
      </w:r>
      <w:r>
        <w:t xml:space="preserve"> command, Advanced Server deletes the first instance of the synonym it finds in your search path.</w:t>
      </w:r>
    </w:p>
    <w:p w:rsidR="00645313" w:rsidRDefault="00645313" w:rsidP="00645313">
      <w:pPr>
        <w:pStyle w:val="EDBTXTNormalWebBlackCharChar1"/>
      </w:pPr>
      <w:r>
        <w:t xml:space="preserve">You can optionally include the </w:t>
      </w:r>
      <w:r>
        <w:rPr>
          <w:rStyle w:val="EDBTXTKeywordBlack"/>
        </w:rPr>
        <w:t>PUBLIC</w:t>
      </w:r>
      <w:r>
        <w:t xml:space="preserve"> clause to drop a synonym that resides in the </w:t>
      </w:r>
      <w:r>
        <w:rPr>
          <w:rStyle w:val="EDBTXTKeywordBlack"/>
        </w:rPr>
        <w:t>public</w:t>
      </w:r>
      <w:r>
        <w:t xml:space="preserve"> schema.  The </w:t>
      </w:r>
      <w:r>
        <w:rPr>
          <w:rStyle w:val="EDBTXTKeywordBlack"/>
        </w:rPr>
        <w:t>DROP</w:t>
      </w:r>
      <w:r>
        <w:t xml:space="preserve"> </w:t>
      </w:r>
      <w:r>
        <w:rPr>
          <w:rStyle w:val="EDBTXTKeywordBlack"/>
        </w:rPr>
        <w:t>PUBLIC</w:t>
      </w:r>
      <w:r>
        <w:t xml:space="preserve"> </w:t>
      </w:r>
      <w:r>
        <w:rPr>
          <w:rStyle w:val="EDBTXTKeywordBlack"/>
        </w:rPr>
        <w:t>SYNONYM</w:t>
      </w:r>
      <w:r>
        <w:t xml:space="preserve"> command</w:t>
      </w:r>
      <w:r w:rsidR="00CB37F4">
        <w:t xml:space="preserve">, </w:t>
      </w:r>
      <w:r w:rsidR="00CB37F4" w:rsidRPr="00CB37F4">
        <w:t>compatible with Oracle databases</w:t>
      </w:r>
      <w:r w:rsidR="00CB37F4">
        <w:t>,</w:t>
      </w:r>
      <w:r>
        <w:t xml:space="preserve"> drops a synonym that resides in the </w:t>
      </w:r>
      <w:r>
        <w:rPr>
          <w:rStyle w:val="EDBTXTKeywordBlack"/>
        </w:rPr>
        <w:t>public</w:t>
      </w:r>
      <w:r>
        <w:t xml:space="preserve"> schema: </w:t>
      </w:r>
    </w:p>
    <w:p w:rsidR="00645313" w:rsidRDefault="00645313" w:rsidP="00645313">
      <w:pPr>
        <w:pStyle w:val="EDBTXTNormalWebBlackCharChar1"/>
        <w:ind w:left="720"/>
        <w:rPr>
          <w:rFonts w:ascii="Courier New" w:hAnsi="Courier New"/>
          <w:sz w:val="22"/>
        </w:rPr>
      </w:pPr>
      <w:r>
        <w:rPr>
          <w:rStyle w:val="EDBTXTKeywordBlack"/>
        </w:rPr>
        <w:t xml:space="preserve">DROP PUBLIC SYNONYM </w:t>
      </w:r>
      <w:r>
        <w:rPr>
          <w:rStyle w:val="EDBTXTKeywordBlack"/>
          <w:i/>
        </w:rPr>
        <w:t>syn</w:t>
      </w:r>
      <w:r>
        <w:rPr>
          <w:rStyle w:val="EDBTXTKeywordBlack"/>
        </w:rPr>
        <w:t>_</w:t>
      </w:r>
      <w:r>
        <w:rPr>
          <w:rStyle w:val="EDBTXTKeywordBlack"/>
          <w:i/>
        </w:rPr>
        <w:t>name</w:t>
      </w:r>
      <w:r>
        <w:rPr>
          <w:rStyle w:val="EDBTXTKeywordBlack"/>
        </w:rPr>
        <w:t>;</w:t>
      </w:r>
    </w:p>
    <w:p w:rsidR="00645313" w:rsidRDefault="00645313" w:rsidP="00645313">
      <w:pPr>
        <w:pStyle w:val="EDBTXTNormalWebBlackCharChar1"/>
      </w:pPr>
      <w:r>
        <w:t xml:space="preserve">The following example drops the synonym, </w:t>
      </w:r>
      <w:r>
        <w:rPr>
          <w:rStyle w:val="EDBTXTKeywordBlack"/>
        </w:rPr>
        <w:t>personnel</w:t>
      </w:r>
      <w:r>
        <w:t>:</w:t>
      </w:r>
    </w:p>
    <w:p w:rsidR="00645313" w:rsidRPr="00414EC8" w:rsidRDefault="00645313" w:rsidP="00414EC8">
      <w:pPr>
        <w:pStyle w:val="EDBEXCourierNew9ptCustomColorRGB4649146Left01"/>
        <w:rPr>
          <w:rStyle w:val="EDBTXTKeywordBlack"/>
          <w:rFonts w:cs="Times New Roman"/>
          <w:color w:val="2E3192"/>
          <w:sz w:val="18"/>
        </w:rPr>
      </w:pPr>
      <w:r>
        <w:t>DROP SYNONYM personnel;</w:t>
      </w:r>
    </w:p>
    <w:p w:rsidR="00414EC8" w:rsidRDefault="00414EC8" w:rsidP="00414EC8">
      <w:pPr>
        <w:pStyle w:val="EDBHTMLPageBreak"/>
      </w:pPr>
      <w:bookmarkStart w:id="506" w:name="_DROP_ROLE"/>
      <w:bookmarkStart w:id="507" w:name="_DROP_ROLE_1"/>
      <w:bookmarkStart w:id="508" w:name="_Ref176837393"/>
      <w:bookmarkStart w:id="509" w:name="_Ref176837439"/>
      <w:bookmarkStart w:id="510" w:name="_Ref176837986"/>
      <w:bookmarkStart w:id="511" w:name="_Ref176840083"/>
      <w:bookmarkStart w:id="512" w:name="_Ref176841909"/>
      <w:bookmarkStart w:id="513" w:name="_Ref178585546"/>
      <w:bookmarkStart w:id="514" w:name="_Ref178586148"/>
      <w:bookmarkStart w:id="515" w:name="_Ref178586218"/>
      <w:bookmarkEnd w:id="506"/>
      <w:bookmarkEnd w:id="507"/>
    </w:p>
    <w:p w:rsidR="00645313" w:rsidRDefault="00645313" w:rsidP="00645313">
      <w:pPr>
        <w:pStyle w:val="Heading3"/>
        <w:rPr>
          <w:lang w:eastAsia="ar-SA"/>
        </w:rPr>
      </w:pPr>
      <w:bookmarkStart w:id="516" w:name="_Toc518996329"/>
      <w:r>
        <w:rPr>
          <w:lang w:eastAsia="ar-SA"/>
        </w:rPr>
        <w:t>DROP ROLE</w:t>
      </w:r>
      <w:bookmarkEnd w:id="508"/>
      <w:bookmarkEnd w:id="509"/>
      <w:bookmarkEnd w:id="510"/>
      <w:bookmarkEnd w:id="511"/>
      <w:bookmarkEnd w:id="512"/>
      <w:bookmarkEnd w:id="513"/>
      <w:bookmarkEnd w:id="514"/>
      <w:bookmarkEnd w:id="515"/>
      <w:bookmarkEnd w:id="516"/>
    </w:p>
    <w:p w:rsidR="00645313" w:rsidRDefault="00645313" w:rsidP="00645313">
      <w:pPr>
        <w:pStyle w:val="EDBTXTEmphasisNormalWebBoldBlackChar"/>
      </w:pPr>
      <w:bookmarkStart w:id="517" w:name="AEN41576"/>
      <w:bookmarkEnd w:id="517"/>
      <w:r>
        <w:t>Name</w:t>
      </w:r>
    </w:p>
    <w:p w:rsidR="00645313" w:rsidRDefault="00645313" w:rsidP="00645313">
      <w:pPr>
        <w:pStyle w:val="EDBTXTNormalWebBlackCharChar1"/>
      </w:pPr>
      <w:r>
        <w:rPr>
          <w:rStyle w:val="EDBTXTKeywordBlack"/>
        </w:rPr>
        <w:t>DROP ROLE</w:t>
      </w:r>
      <w:r>
        <w:t> -- remove a database role</w:t>
      </w:r>
    </w:p>
    <w:p w:rsidR="00645313" w:rsidRDefault="00645313" w:rsidP="00645313">
      <w:pPr>
        <w:pStyle w:val="EDBTXTEmphasisNormalWebBoldBlackChar"/>
      </w:pPr>
      <w:bookmarkStart w:id="518" w:name="AEN41581"/>
      <w:bookmarkStart w:id="519" w:name="AEN41579"/>
      <w:bookmarkEnd w:id="518"/>
      <w:bookmarkEnd w:id="519"/>
      <w:r>
        <w:t>Synopsis</w:t>
      </w:r>
    </w:p>
    <w:p w:rsidR="00645313" w:rsidRDefault="00645313" w:rsidP="00645313">
      <w:pPr>
        <w:pStyle w:val="EDBSYNTXPreformattedBlackCharChar"/>
      </w:pPr>
      <w:r>
        <w:t xml:space="preserve">DROP ROLE </w:t>
      </w:r>
      <w:r>
        <w:rPr>
          <w:rStyle w:val="EDBTXTVariable11ptBlack"/>
        </w:rPr>
        <w:t>name</w:t>
      </w:r>
      <w:r>
        <w:t xml:space="preserve"> [ CASCADE ]</w:t>
      </w:r>
    </w:p>
    <w:p w:rsidR="00645313" w:rsidRDefault="00645313" w:rsidP="00645313">
      <w:pPr>
        <w:pStyle w:val="EDBTXTEmphasisNormalWebBoldBlackChar"/>
      </w:pPr>
      <w:bookmarkStart w:id="520" w:name="SQL-DROPROLE-INTRO"/>
      <w:bookmarkEnd w:id="520"/>
      <w:r>
        <w:t>Description</w:t>
      </w:r>
    </w:p>
    <w:p w:rsidR="00645313" w:rsidRDefault="00645313" w:rsidP="00645313">
      <w:pPr>
        <w:pStyle w:val="EDBTXTNormalWebBlackCharChar1"/>
      </w:pPr>
      <w:r>
        <w:rPr>
          <w:rStyle w:val="EDBTXTKeywordBlack"/>
        </w:rPr>
        <w:t>DROP ROLE</w:t>
      </w:r>
      <w:r>
        <w:t xml:space="preserve"> removes the specified role. To drop a superuser role, you must be a superuser yourself; to drop non-superuser roles, you must have </w:t>
      </w:r>
      <w:r>
        <w:rPr>
          <w:rStyle w:val="EDBTXTKeywordBlack"/>
        </w:rPr>
        <w:t>CREATEROLE</w:t>
      </w:r>
      <w:r>
        <w:t xml:space="preserve"> privilege.</w:t>
      </w:r>
    </w:p>
    <w:p w:rsidR="00645313" w:rsidRDefault="00645313" w:rsidP="00645313">
      <w:pPr>
        <w:pStyle w:val="EDBTXTNormalWebBlackCharChar1"/>
      </w:pPr>
      <w:r>
        <w:t xml:space="preserve">A role cannot be removed if it is still referenced in any database of the cluster; an error will be raised if so. Before dropping the role, you must drop all the objects it owns (or reassign their ownership) and revoke any privileges the role has been granted.  </w:t>
      </w:r>
    </w:p>
    <w:p w:rsidR="00645313" w:rsidRDefault="00645313" w:rsidP="00645313">
      <w:pPr>
        <w:pStyle w:val="EDBTXTNormalWebBlackCharChar1"/>
      </w:pPr>
      <w:r>
        <w:t xml:space="preserve">It is not necessary to remove role memberships involving the role; </w:t>
      </w:r>
      <w:r>
        <w:rPr>
          <w:rStyle w:val="EDBTXTKeywordBlack"/>
        </w:rPr>
        <w:t>DROP ROLE</w:t>
      </w:r>
      <w:r>
        <w:t xml:space="preserve"> automatically revokes any memberships of the target role in other roles, and of other roles in the target role. The other roles are not dropped nor otherwise affected.</w:t>
      </w:r>
    </w:p>
    <w:p w:rsidR="00645313" w:rsidRDefault="00645313" w:rsidP="00645313">
      <w:pPr>
        <w:pStyle w:val="EDBTXTNormalWebBlackCharChar1"/>
      </w:pPr>
      <w:r>
        <w:t xml:space="preserve">Alternatively, if the only objects owned by the role belong within a schema that is owned by the role and has the same name as the role, the </w:t>
      </w:r>
      <w:r>
        <w:rPr>
          <w:rStyle w:val="EDBTXTKeywordBlack"/>
        </w:rPr>
        <w:t>CASCADE</w:t>
      </w:r>
      <w:r>
        <w:t xml:space="preserve"> option can be specified. In this case the issuer of the </w:t>
      </w:r>
      <w:r>
        <w:rPr>
          <w:rStyle w:val="EDBTXTKeywordBlack"/>
        </w:rPr>
        <w:t xml:space="preserve">DROP ROLE </w:t>
      </w:r>
      <w:r>
        <w:rPr>
          <w:rStyle w:val="EDBTXTVariable11ptBlack"/>
        </w:rPr>
        <w:t>name</w:t>
      </w:r>
      <w:r>
        <w:rPr>
          <w:rStyle w:val="EDBTXTKeywordBlack"/>
        </w:rPr>
        <w:t xml:space="preserve"> CASCADE</w:t>
      </w:r>
      <w:r>
        <w:t xml:space="preserve"> command must be a superuser and the named role, the schema, and all objects within the schema will be deleted.</w:t>
      </w:r>
    </w:p>
    <w:p w:rsidR="00645313" w:rsidRDefault="00645313" w:rsidP="00645313">
      <w:pPr>
        <w:pStyle w:val="EDBTXTEmphasisNormalWebBoldBlackChar"/>
      </w:pPr>
      <w:bookmarkStart w:id="521" w:name="AEN41595"/>
      <w:bookmarkEnd w:id="521"/>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role to remove.</w:t>
      </w:r>
    </w:p>
    <w:p w:rsidR="00645313" w:rsidRDefault="00645313" w:rsidP="00645313">
      <w:pPr>
        <w:pStyle w:val="EDBTXTNormalWebBlackCharChar1"/>
        <w:rPr>
          <w:rStyle w:val="EDBTXTKeywordBlack"/>
        </w:rPr>
      </w:pPr>
      <w:r>
        <w:rPr>
          <w:rStyle w:val="EDBTXTKeywordBlack"/>
        </w:rPr>
        <w:t>CASCADE</w:t>
      </w:r>
    </w:p>
    <w:p w:rsidR="00645313" w:rsidRDefault="00645313" w:rsidP="00645313">
      <w:pPr>
        <w:pStyle w:val="EDBTXTIndentNormalWebLeft05"/>
      </w:pPr>
      <w:r>
        <w:t>If specified, also drops the schema owned by, and with the same name as the role (and all objects owned by the role belonging to the schema) as long as no other dependencies on the role or the schema exist.</w:t>
      </w:r>
    </w:p>
    <w:p w:rsidR="00645313" w:rsidRDefault="00645313" w:rsidP="00645313">
      <w:pPr>
        <w:pStyle w:val="EDBTXTEmphasisNormalWebBoldBlackChar"/>
      </w:pPr>
      <w:bookmarkStart w:id="522" w:name="AEN41603"/>
      <w:bookmarkStart w:id="523" w:name="AEN41608"/>
      <w:bookmarkEnd w:id="522"/>
      <w:bookmarkEnd w:id="523"/>
    </w:p>
    <w:p w:rsidR="00645313" w:rsidRDefault="00645313" w:rsidP="00645313">
      <w:pPr>
        <w:pStyle w:val="EDBTXTEmphasisNormalWebBoldBlackChar"/>
        <w:rPr>
          <w:lang w:val="en-US"/>
        </w:rPr>
      </w:pPr>
    </w:p>
    <w:p w:rsidR="00645313" w:rsidRDefault="00645313" w:rsidP="00645313">
      <w:pPr>
        <w:pStyle w:val="EDBTXTEmphasisNormalWebBoldBlackChar"/>
      </w:pPr>
      <w:r>
        <w:lastRenderedPageBreak/>
        <w:t>Examples</w:t>
      </w:r>
    </w:p>
    <w:p w:rsidR="00645313" w:rsidRDefault="00645313" w:rsidP="00645313">
      <w:pPr>
        <w:pStyle w:val="EDBTXTNormalWebBlackCharChar1"/>
        <w:rPr>
          <w:lang w:eastAsia="ar-SA"/>
        </w:rPr>
      </w:pPr>
      <w:r>
        <w:rPr>
          <w:lang w:eastAsia="ar-SA"/>
        </w:rPr>
        <w:t>To drop a role:</w:t>
      </w:r>
    </w:p>
    <w:p w:rsidR="00645313" w:rsidRDefault="00645313" w:rsidP="00645313">
      <w:pPr>
        <w:pStyle w:val="EDBEXCourierNew9ptCustomColorRGB4649146Left01"/>
      </w:pPr>
      <w:r>
        <w:t>DROP ROLE admins;</w:t>
      </w:r>
    </w:p>
    <w:p w:rsidR="00645313" w:rsidRPr="00425660" w:rsidRDefault="00645313" w:rsidP="00645313">
      <w:pPr>
        <w:pStyle w:val="EDBTXTNormalWebBlackCharChar1"/>
        <w:rPr>
          <w:b/>
          <w:color w:val="auto"/>
        </w:rPr>
      </w:pPr>
      <w:bookmarkStart w:id="524" w:name="AEN41612"/>
      <w:bookmarkEnd w:id="524"/>
      <w:r w:rsidRPr="00425660">
        <w:rPr>
          <w:b/>
          <w:color w:val="auto"/>
        </w:rPr>
        <w:t>See Also</w:t>
      </w:r>
    </w:p>
    <w:p w:rsidR="00645313" w:rsidRPr="00425660" w:rsidRDefault="007838C3" w:rsidP="00645313">
      <w:pPr>
        <w:pStyle w:val="EDBTXTNormalWebBlackCharChar1"/>
        <w:rPr>
          <w:color w:val="auto"/>
        </w:rPr>
      </w:pPr>
      <w:hyperlink w:anchor="_CREATE_ROLE_1" w:history="1">
        <w:r w:rsidR="00645313" w:rsidRPr="00425660">
          <w:rPr>
            <w:rStyle w:val="Hyperlink"/>
            <w:color w:val="auto"/>
          </w:rPr>
          <w:t>CREATE ROLE</w:t>
        </w:r>
      </w:hyperlink>
      <w:r w:rsidR="00645313" w:rsidRPr="00425660">
        <w:rPr>
          <w:color w:val="auto"/>
        </w:rPr>
        <w:t xml:space="preserve">, </w:t>
      </w:r>
      <w:hyperlink w:anchor="_SET_ROLE_2" w:history="1">
        <w:r w:rsidR="00645313" w:rsidRPr="00425660">
          <w:rPr>
            <w:rStyle w:val="Hyperlink"/>
            <w:color w:val="auto"/>
          </w:rPr>
          <w:t>SET ROLE</w:t>
        </w:r>
      </w:hyperlink>
      <w:r w:rsidR="00645313" w:rsidRPr="00425660">
        <w:rPr>
          <w:color w:val="auto"/>
        </w:rPr>
        <w:t xml:space="preserve">, </w:t>
      </w:r>
      <w:hyperlink w:anchor="_GRANT_1" w:history="1">
        <w:r w:rsidR="00645313" w:rsidRPr="00425660">
          <w:rPr>
            <w:rStyle w:val="Hyperlink"/>
            <w:color w:val="auto"/>
          </w:rPr>
          <w:t>GRANT</w:t>
        </w:r>
      </w:hyperlink>
      <w:r w:rsidR="00645313" w:rsidRPr="00425660">
        <w:rPr>
          <w:color w:val="auto"/>
        </w:rPr>
        <w:t xml:space="preserve">, </w:t>
      </w:r>
      <w:hyperlink w:anchor="_REVOKE_2" w:history="1">
        <w:r w:rsidR="00645313" w:rsidRPr="00425660">
          <w:rPr>
            <w:rStyle w:val="Hyperlink"/>
            <w:color w:val="auto"/>
          </w:rPr>
          <w:t>REVOKE</w:t>
        </w:r>
      </w:hyperlink>
    </w:p>
    <w:p w:rsidR="00645313" w:rsidRPr="00425660" w:rsidRDefault="00645313" w:rsidP="00645313">
      <w:pPr>
        <w:pStyle w:val="EDBTXTNormalWebBlackCharChar1"/>
        <w:rPr>
          <w:color w:val="auto"/>
        </w:rPr>
      </w:pPr>
    </w:p>
    <w:p w:rsidR="00414EC8" w:rsidRDefault="00414EC8" w:rsidP="00414EC8">
      <w:pPr>
        <w:pStyle w:val="EDBHTMLPageBreak"/>
      </w:pPr>
      <w:bookmarkStart w:id="525" w:name="_DROP_SEQUENCE"/>
      <w:bookmarkStart w:id="526" w:name="_DROP_SEQUENCE_1"/>
      <w:bookmarkStart w:id="527" w:name="_Ref176073357"/>
      <w:bookmarkStart w:id="528" w:name="_Ref178585624"/>
      <w:bookmarkStart w:id="529" w:name="_Ref178586318"/>
      <w:bookmarkEnd w:id="525"/>
      <w:bookmarkEnd w:id="526"/>
    </w:p>
    <w:p w:rsidR="00645313" w:rsidRDefault="00645313" w:rsidP="00645313">
      <w:pPr>
        <w:pStyle w:val="Heading3"/>
        <w:rPr>
          <w:lang w:eastAsia="ar-SA"/>
        </w:rPr>
      </w:pPr>
      <w:bookmarkStart w:id="530" w:name="_Toc518996330"/>
      <w:r>
        <w:rPr>
          <w:lang w:eastAsia="ar-SA"/>
        </w:rPr>
        <w:t>DROP SEQUENCE</w:t>
      </w:r>
      <w:bookmarkEnd w:id="489"/>
      <w:bookmarkEnd w:id="527"/>
      <w:bookmarkEnd w:id="528"/>
      <w:bookmarkEnd w:id="529"/>
      <w:bookmarkEnd w:id="530"/>
    </w:p>
    <w:p w:rsidR="00645313" w:rsidRDefault="00645313" w:rsidP="00645313">
      <w:pPr>
        <w:pStyle w:val="EDBTXTEmphasisNormalWebBoldBlackChar"/>
      </w:pPr>
      <w:bookmarkStart w:id="531" w:name="AEN41254"/>
      <w:bookmarkEnd w:id="531"/>
      <w:r>
        <w:t>Name</w:t>
      </w:r>
    </w:p>
    <w:p w:rsidR="00645313" w:rsidRDefault="00645313" w:rsidP="00645313">
      <w:pPr>
        <w:pStyle w:val="EDBTXTNormalWebBlackCharChar1"/>
      </w:pPr>
      <w:r>
        <w:rPr>
          <w:rStyle w:val="EDBTXTKeywordBlack"/>
        </w:rPr>
        <w:t>DROP SEQUENCE</w:t>
      </w:r>
      <w:r>
        <w:t> -- remove a sequence</w:t>
      </w:r>
    </w:p>
    <w:p w:rsidR="00645313" w:rsidRDefault="00645313" w:rsidP="00645313">
      <w:pPr>
        <w:pStyle w:val="EDBTXTEmphasisNormalWebBoldBlackChar"/>
      </w:pPr>
      <w:bookmarkStart w:id="532" w:name="AEN41259"/>
      <w:bookmarkStart w:id="533" w:name="AEN41257"/>
      <w:bookmarkEnd w:id="532"/>
      <w:bookmarkEnd w:id="533"/>
      <w:r>
        <w:t>Synopsis</w:t>
      </w:r>
    </w:p>
    <w:p w:rsidR="00645313" w:rsidRDefault="00645313" w:rsidP="00645313">
      <w:pPr>
        <w:pStyle w:val="EDBSYNTXPreformattedBlackCharChar"/>
      </w:pPr>
      <w:r>
        <w:rPr>
          <w:rStyle w:val="EDBTXTKeywordBlack"/>
        </w:rPr>
        <w:t>DROP SEQUENCE</w:t>
      </w:r>
      <w:r>
        <w:t xml:space="preserve"> </w:t>
      </w:r>
      <w:r>
        <w:rPr>
          <w:rStyle w:val="EDBTXTVariable11ptBlack"/>
        </w:rPr>
        <w:t>name</w:t>
      </w:r>
      <w:r>
        <w:t xml:space="preserve"> [, ...]</w:t>
      </w:r>
    </w:p>
    <w:p w:rsidR="00645313" w:rsidRDefault="00645313" w:rsidP="00645313">
      <w:pPr>
        <w:pStyle w:val="EDBTXTEmphasisNormalWebBoldBlackChar"/>
      </w:pPr>
      <w:bookmarkStart w:id="534" w:name="SQL-DROPSEQUENCE-INTRO"/>
      <w:bookmarkEnd w:id="534"/>
      <w:r>
        <w:t>Description</w:t>
      </w:r>
    </w:p>
    <w:p w:rsidR="00645313" w:rsidRDefault="00645313" w:rsidP="00645313">
      <w:pPr>
        <w:pStyle w:val="EDBTXTNormalWebBlackCharChar1"/>
      </w:pPr>
      <w:r>
        <w:rPr>
          <w:rStyle w:val="EDBTXTKeywordBlack"/>
        </w:rPr>
        <w:t>DROP SEQUENCE</w:t>
      </w:r>
      <w:r>
        <w:t xml:space="preserve"> removes sequence number generators. To execute this command you must be a superuser or the owner of the sequence.</w:t>
      </w:r>
    </w:p>
    <w:p w:rsidR="00645313" w:rsidRDefault="00645313" w:rsidP="00645313">
      <w:pPr>
        <w:pStyle w:val="EDBTXTEmphasisNormalWebBoldBlackChar"/>
      </w:pPr>
      <w:bookmarkStart w:id="535" w:name="AEN41266"/>
      <w:bookmarkEnd w:id="535"/>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 sequence.</w:t>
      </w:r>
    </w:p>
    <w:p w:rsidR="00645313" w:rsidRDefault="00645313" w:rsidP="00645313">
      <w:pPr>
        <w:pStyle w:val="EDBTXTEmphasisNormalWebBoldBlackChar"/>
      </w:pPr>
      <w:bookmarkStart w:id="536" w:name="AEN41284"/>
      <w:bookmarkEnd w:id="536"/>
      <w:r>
        <w:t>Examples</w:t>
      </w:r>
    </w:p>
    <w:p w:rsidR="00645313" w:rsidRDefault="00645313" w:rsidP="00645313">
      <w:pPr>
        <w:pStyle w:val="EDBTXTNormalWebBlackCharChar1"/>
      </w:pPr>
      <w:r>
        <w:t xml:space="preserve">To remove the sequence, </w:t>
      </w:r>
      <w:r>
        <w:rPr>
          <w:rStyle w:val="EDBTXTKeywordBlack"/>
        </w:rPr>
        <w:t>serial</w:t>
      </w:r>
      <w:r>
        <w:t>:</w:t>
      </w:r>
    </w:p>
    <w:p w:rsidR="00645313" w:rsidRDefault="00645313" w:rsidP="00645313">
      <w:pPr>
        <w:pStyle w:val="EDBEXCourierNew9ptCustomColorRGB4649146Left01"/>
      </w:pPr>
      <w:r>
        <w:t>DROP SEQUENCE serial;</w:t>
      </w:r>
    </w:p>
    <w:p w:rsidR="00645313" w:rsidRPr="00BA2E5B" w:rsidRDefault="00645313" w:rsidP="00645313">
      <w:pPr>
        <w:pStyle w:val="EDBTXTNormalWebBlackCharChar1"/>
        <w:rPr>
          <w:b/>
          <w:color w:val="auto"/>
        </w:rPr>
      </w:pPr>
      <w:bookmarkStart w:id="537" w:name="AEN41289"/>
      <w:bookmarkStart w:id="538" w:name="AEN41294"/>
      <w:bookmarkEnd w:id="537"/>
      <w:bookmarkEnd w:id="538"/>
      <w:r w:rsidRPr="00BA2E5B">
        <w:rPr>
          <w:b/>
          <w:color w:val="auto"/>
        </w:rPr>
        <w:t>See Also</w:t>
      </w:r>
    </w:p>
    <w:p w:rsidR="00645313" w:rsidRPr="00BA2E5B" w:rsidRDefault="007838C3" w:rsidP="00645313">
      <w:pPr>
        <w:pStyle w:val="EDBTXTNormalWebBlackCharChar1"/>
        <w:rPr>
          <w:color w:val="auto"/>
        </w:rPr>
      </w:pPr>
      <w:hyperlink w:anchor="_ALTER_SEQUENCE_1" w:history="1">
        <w:r w:rsidR="00645313" w:rsidRPr="00BA2E5B">
          <w:rPr>
            <w:rStyle w:val="Hyperlink"/>
            <w:color w:val="auto"/>
          </w:rPr>
          <w:t>ALTER SEQUENCE</w:t>
        </w:r>
      </w:hyperlink>
      <w:r w:rsidR="00645313" w:rsidRPr="00BA2E5B">
        <w:rPr>
          <w:color w:val="auto"/>
        </w:rPr>
        <w:t xml:space="preserve">, </w:t>
      </w:r>
      <w:hyperlink w:anchor="_CREATE_SEQUENCE_1" w:history="1">
        <w:r w:rsidR="00645313" w:rsidRPr="00BA2E5B">
          <w:rPr>
            <w:rStyle w:val="Hyperlink"/>
            <w:color w:val="auto"/>
          </w:rPr>
          <w:t>CREATE SEQUENCE</w:t>
        </w:r>
      </w:hyperlink>
    </w:p>
    <w:p w:rsidR="00645313" w:rsidRDefault="00645313" w:rsidP="00645313">
      <w:pPr>
        <w:pStyle w:val="EDBTXTNormalWebBlackCharChar1"/>
      </w:pPr>
    </w:p>
    <w:p w:rsidR="00414EC8" w:rsidRDefault="00414EC8" w:rsidP="00414EC8">
      <w:pPr>
        <w:pStyle w:val="EDBHTMLPageBreak"/>
      </w:pPr>
      <w:bookmarkStart w:id="539" w:name="_DROP_TABLE"/>
      <w:bookmarkStart w:id="540" w:name="_DROP_TABLE_1"/>
      <w:bookmarkStart w:id="541" w:name="_DROP_TABLE_2"/>
      <w:bookmarkStart w:id="542" w:name="_Ref175040750"/>
      <w:bookmarkStart w:id="543" w:name="_Ref178585728"/>
      <w:bookmarkStart w:id="544" w:name="_Ref178586404"/>
      <w:bookmarkEnd w:id="539"/>
      <w:bookmarkEnd w:id="540"/>
      <w:bookmarkEnd w:id="541"/>
    </w:p>
    <w:p w:rsidR="00645313" w:rsidRDefault="00645313" w:rsidP="00645313">
      <w:pPr>
        <w:pStyle w:val="Heading3"/>
        <w:rPr>
          <w:lang w:eastAsia="ar-SA"/>
        </w:rPr>
      </w:pPr>
      <w:bookmarkStart w:id="545" w:name="_Toc518996331"/>
      <w:r>
        <w:rPr>
          <w:lang w:eastAsia="ar-SA"/>
        </w:rPr>
        <w:t>DROP TABLE</w:t>
      </w:r>
      <w:bookmarkEnd w:id="542"/>
      <w:bookmarkEnd w:id="543"/>
      <w:bookmarkEnd w:id="544"/>
      <w:bookmarkEnd w:id="545"/>
    </w:p>
    <w:p w:rsidR="00645313" w:rsidRDefault="00645313" w:rsidP="00645313">
      <w:pPr>
        <w:pStyle w:val="EDBTXTEmphasisNormalWebBoldBlackChar"/>
      </w:pPr>
      <w:bookmarkStart w:id="546" w:name="AEN41303"/>
      <w:bookmarkEnd w:id="546"/>
      <w:r>
        <w:t>Name</w:t>
      </w:r>
    </w:p>
    <w:p w:rsidR="00645313" w:rsidRDefault="00645313" w:rsidP="00645313">
      <w:pPr>
        <w:pStyle w:val="EDBTXTNormalWebBlackCharChar1"/>
      </w:pPr>
      <w:r>
        <w:rPr>
          <w:rStyle w:val="EDBTXTKeywordBlack"/>
        </w:rPr>
        <w:t>DROP TABLE</w:t>
      </w:r>
      <w:r>
        <w:t> -- remove a table</w:t>
      </w:r>
    </w:p>
    <w:p w:rsidR="00645313" w:rsidRDefault="00645313" w:rsidP="00645313">
      <w:pPr>
        <w:pStyle w:val="EDBTXTEmphasisNormalWebBoldBlackChar"/>
      </w:pPr>
      <w:bookmarkStart w:id="547" w:name="AEN41308"/>
      <w:bookmarkStart w:id="548" w:name="AEN41306"/>
      <w:bookmarkEnd w:id="547"/>
      <w:bookmarkEnd w:id="548"/>
      <w:r>
        <w:t>Synopsis</w:t>
      </w:r>
    </w:p>
    <w:p w:rsidR="00645313" w:rsidRDefault="00645313" w:rsidP="00645313">
      <w:pPr>
        <w:pStyle w:val="EDBSYNTXPreformattedBlackCharChar"/>
        <w:rPr>
          <w:rStyle w:val="EDBTXTVariable11ptBlack"/>
          <w:b/>
        </w:rPr>
      </w:pPr>
      <w:r>
        <w:rPr>
          <w:rStyle w:val="EDBTXTKeywordBlack"/>
        </w:rPr>
        <w:t>DROP TABLE</w:t>
      </w:r>
      <w:r>
        <w:t xml:space="preserve"> </w:t>
      </w:r>
      <w:r>
        <w:rPr>
          <w:rStyle w:val="EDBTXTVariable11ptBlack"/>
        </w:rPr>
        <w:t xml:space="preserve">name </w:t>
      </w:r>
      <w:r>
        <w:rPr>
          <w:rStyle w:val="EDBTXTVariable11ptBlack"/>
          <w:i w:val="0"/>
        </w:rPr>
        <w:t xml:space="preserve">[CASCADE | RESTRICT | </w:t>
      </w:r>
      <w:r w:rsidRPr="00BE3971">
        <w:rPr>
          <w:rStyle w:val="EDBTXTVariable11ptBlack"/>
          <w:i w:val="0"/>
        </w:rPr>
        <w:t>CASCADE</w:t>
      </w:r>
      <w:r>
        <w:rPr>
          <w:rStyle w:val="EDBTXTVariable11ptBlack"/>
        </w:rPr>
        <w:t xml:space="preserve"> </w:t>
      </w:r>
      <w:r w:rsidRPr="00BE3971">
        <w:rPr>
          <w:rStyle w:val="EDBTXTVariable11ptBlack"/>
          <w:i w:val="0"/>
        </w:rPr>
        <w:t>CONSTRAINTS</w:t>
      </w:r>
      <w:r>
        <w:rPr>
          <w:rStyle w:val="EDBTXTVariable11ptBlack"/>
          <w:i w:val="0"/>
        </w:rPr>
        <w:t>]</w:t>
      </w:r>
    </w:p>
    <w:p w:rsidR="00645313" w:rsidRDefault="00645313" w:rsidP="00645313">
      <w:pPr>
        <w:pStyle w:val="EDBTXTEmphasisNormalWebBoldBlackChar"/>
      </w:pPr>
      <w:bookmarkStart w:id="549" w:name="SQL-DROPTABLE-INTRO"/>
      <w:bookmarkEnd w:id="549"/>
      <w:r>
        <w:t>Description</w:t>
      </w:r>
    </w:p>
    <w:p w:rsidR="00645313" w:rsidRPr="000B0B19" w:rsidRDefault="00645313" w:rsidP="00645313">
      <w:pPr>
        <w:pStyle w:val="EDBTXTNormalWebBlackCharChar1"/>
      </w:pPr>
      <w:r>
        <w:rPr>
          <w:rStyle w:val="EDBTXTKeywordBlack"/>
        </w:rPr>
        <w:t>DROP TABLE</w:t>
      </w:r>
      <w:r>
        <w:t xml:space="preserve"> removes tables from the database. Only its owner may destroy a table. To empty a table of rows, without destroying the table, use </w:t>
      </w:r>
      <w:r>
        <w:rPr>
          <w:rStyle w:val="EDBTXTKeywordBlack"/>
        </w:rPr>
        <w:t>DELETE</w:t>
      </w:r>
      <w:r>
        <w:t xml:space="preserve">.  </w:t>
      </w:r>
      <w:r>
        <w:rPr>
          <w:rStyle w:val="EDBTXTKeywordBlack"/>
        </w:rPr>
        <w:t>DROP TABLE</w:t>
      </w:r>
      <w:r>
        <w:t xml:space="preserve"> always removes any indexes, rules, triggers, and constraints that exist for the target table.</w:t>
      </w:r>
    </w:p>
    <w:p w:rsidR="00645313" w:rsidRDefault="00645313" w:rsidP="00645313">
      <w:pPr>
        <w:pStyle w:val="EDBTXTEmphasisNormalWebBoldBlackChar"/>
      </w:pPr>
      <w:bookmarkStart w:id="550" w:name="AEN41320"/>
      <w:bookmarkEnd w:id="550"/>
      <w:r>
        <w:t>Parameters</w:t>
      </w:r>
    </w:p>
    <w:p w:rsidR="00645313" w:rsidRDefault="00645313" w:rsidP="00645313">
      <w:pPr>
        <w:pStyle w:val="EDBTXTNormalWebBlackCharChar1"/>
        <w:rPr>
          <w:rStyle w:val="EDBTXTVariable11ptBlack"/>
          <w:b/>
        </w:rPr>
      </w:pPr>
      <w:r>
        <w:rPr>
          <w:rStyle w:val="EDBTXTVariable11ptBlack"/>
        </w:rPr>
        <w:t xml:space="preserve">name </w:t>
      </w:r>
    </w:p>
    <w:p w:rsidR="00645313" w:rsidRDefault="00645313" w:rsidP="00645313">
      <w:pPr>
        <w:pStyle w:val="EDBTXTIndentNormalWebLeft05"/>
      </w:pPr>
      <w:r>
        <w:t>The name (optionally schema-qualified) of the table to drop.</w:t>
      </w:r>
    </w:p>
    <w:p w:rsidR="00645313" w:rsidRPr="00E05DA4" w:rsidRDefault="00645313" w:rsidP="00645313">
      <w:pPr>
        <w:pStyle w:val="EDBTXTNormalWebBlackCharChar1"/>
      </w:pPr>
      <w:bookmarkStart w:id="551" w:name="AEN41338"/>
      <w:bookmarkEnd w:id="551"/>
      <w:r>
        <w:rPr>
          <w:color w:val="auto"/>
        </w:rPr>
        <w:t xml:space="preserve">Include the </w:t>
      </w:r>
      <w:r w:rsidRPr="00E05DA4">
        <w:rPr>
          <w:rStyle w:val="EDBTXTKeywordBlack"/>
        </w:rPr>
        <w:t>RESTRICT</w:t>
      </w:r>
      <w:r>
        <w:rPr>
          <w:color w:val="auto"/>
        </w:rPr>
        <w:t xml:space="preserve"> keyword to specify that the server should refuse to drop the table if any objects depend on it.  </w:t>
      </w:r>
      <w:r>
        <w:t xml:space="preserve">This is the default behavior; the </w:t>
      </w:r>
      <w:r w:rsidRPr="009B6121">
        <w:rPr>
          <w:rStyle w:val="EDBTXTKeywordBlack"/>
        </w:rPr>
        <w:t>DROP</w:t>
      </w:r>
      <w:r>
        <w:t xml:space="preserve"> </w:t>
      </w:r>
      <w:r w:rsidRPr="009B6121">
        <w:rPr>
          <w:rStyle w:val="EDBTXTKeywordBlack"/>
        </w:rPr>
        <w:t>TABLE</w:t>
      </w:r>
      <w:r>
        <w:t xml:space="preserve"> command will report an error if any objects depend on the table.  </w:t>
      </w:r>
    </w:p>
    <w:p w:rsidR="00645313" w:rsidRDefault="00645313" w:rsidP="00645313">
      <w:pPr>
        <w:pStyle w:val="EDBTXTNormalWebBlackCharChar1"/>
        <w:rPr>
          <w:color w:val="auto"/>
        </w:rPr>
      </w:pPr>
      <w:r>
        <w:rPr>
          <w:color w:val="auto"/>
        </w:rPr>
        <w:t xml:space="preserve">Include the </w:t>
      </w:r>
      <w:r w:rsidRPr="00E05DA4">
        <w:rPr>
          <w:rStyle w:val="EDBTXTKeywordBlack"/>
        </w:rPr>
        <w:t>CASCADE</w:t>
      </w:r>
      <w:r>
        <w:rPr>
          <w:color w:val="auto"/>
        </w:rPr>
        <w:t xml:space="preserve"> clause to drop any objects that depend on the table.</w:t>
      </w:r>
    </w:p>
    <w:p w:rsidR="00645313" w:rsidRPr="000B0B19" w:rsidRDefault="00645313" w:rsidP="00645313">
      <w:pPr>
        <w:pStyle w:val="EDBTXTNormalWebBlackCharChar1"/>
        <w:rPr>
          <w:color w:val="auto"/>
        </w:rPr>
      </w:pPr>
      <w:r w:rsidRPr="00213E08">
        <w:rPr>
          <w:color w:val="auto"/>
        </w:rPr>
        <w:t xml:space="preserve">Include the </w:t>
      </w:r>
      <w:r w:rsidRPr="00213E08">
        <w:rPr>
          <w:rStyle w:val="EDBTXTKeywordBlack"/>
          <w:color w:val="auto"/>
        </w:rPr>
        <w:t>CASCADE</w:t>
      </w:r>
      <w:r w:rsidRPr="00213E08">
        <w:rPr>
          <w:color w:val="auto"/>
        </w:rPr>
        <w:t xml:space="preserve"> </w:t>
      </w:r>
      <w:r w:rsidRPr="00213E08">
        <w:rPr>
          <w:rStyle w:val="EDBTXTKeywordBlack"/>
          <w:color w:val="auto"/>
        </w:rPr>
        <w:t>CONSTRAINTS</w:t>
      </w:r>
      <w:r w:rsidRPr="00213E08">
        <w:rPr>
          <w:color w:val="auto"/>
        </w:rPr>
        <w:t xml:space="preserve"> clause to specify that Advanced Server should dro</w:t>
      </w:r>
      <w:r>
        <w:rPr>
          <w:color w:val="auto"/>
        </w:rPr>
        <w:t>p any dependent constraints (excluding</w:t>
      </w:r>
      <w:r w:rsidRPr="00213E08">
        <w:rPr>
          <w:color w:val="auto"/>
        </w:rPr>
        <w:t xml:space="preserve"> other object types) on the specified table.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command drops a table named </w:t>
      </w:r>
      <w:r>
        <w:rPr>
          <w:rStyle w:val="EDBTXTKeywordBlack"/>
        </w:rPr>
        <w:t>emp</w:t>
      </w:r>
      <w:r>
        <w:t xml:space="preserve"> that has no dependencies:</w:t>
      </w:r>
    </w:p>
    <w:p w:rsidR="00645313" w:rsidRDefault="00645313" w:rsidP="00645313">
      <w:pPr>
        <w:pStyle w:val="EDBEXCourierNew9ptCustomColorRGB4649146Left01"/>
      </w:pPr>
      <w:r>
        <w:t>DROP TABLE emp;</w:t>
      </w:r>
    </w:p>
    <w:p w:rsidR="00645313" w:rsidRPr="00FC5D4F" w:rsidRDefault="00645313" w:rsidP="00645313">
      <w:pPr>
        <w:pStyle w:val="EDBTXTNormalWebBlackCharChar1"/>
      </w:pPr>
      <w:bookmarkStart w:id="552" w:name="AEN41344"/>
      <w:bookmarkStart w:id="553" w:name="AEN41347"/>
      <w:bookmarkEnd w:id="552"/>
      <w:bookmarkEnd w:id="553"/>
      <w:r>
        <w:t xml:space="preserve">The outcome of a </w:t>
      </w:r>
      <w:r w:rsidRPr="007730CA">
        <w:rPr>
          <w:rStyle w:val="EDBTXTKeywordBlack"/>
        </w:rPr>
        <w:t>DROP</w:t>
      </w:r>
      <w:r>
        <w:t xml:space="preserve"> </w:t>
      </w:r>
      <w:r w:rsidRPr="007730CA">
        <w:rPr>
          <w:rStyle w:val="EDBTXTKeywordBlack"/>
        </w:rPr>
        <w:t>TABLE</w:t>
      </w:r>
      <w:r>
        <w:t xml:space="preserve"> command will vary depending on whether the table has any dependencies - you can control the outcome by specifying a </w:t>
      </w:r>
      <w:r>
        <w:rPr>
          <w:i/>
        </w:rPr>
        <w:t xml:space="preserve">drop behavior. </w:t>
      </w:r>
      <w:r>
        <w:t xml:space="preserve"> For example, if you create two tables, </w:t>
      </w:r>
      <w:r w:rsidRPr="00FC5D4F">
        <w:rPr>
          <w:rStyle w:val="EDBTXTKeywordBlack"/>
        </w:rPr>
        <w:t>orders</w:t>
      </w:r>
      <w:r>
        <w:t xml:space="preserve"> and </w:t>
      </w:r>
      <w:r w:rsidRPr="00FC5D4F">
        <w:rPr>
          <w:rStyle w:val="EDBTXTKeywordBlack"/>
        </w:rPr>
        <w:t>items</w:t>
      </w:r>
      <w:r>
        <w:t xml:space="preserve">, where the </w:t>
      </w:r>
      <w:r w:rsidRPr="006C66E0">
        <w:rPr>
          <w:rStyle w:val="EDBTXTKeywordBlack"/>
        </w:rPr>
        <w:t>items</w:t>
      </w:r>
      <w:r>
        <w:t xml:space="preserve"> table is dependent on the </w:t>
      </w:r>
      <w:r w:rsidRPr="004B2EDF">
        <w:rPr>
          <w:rStyle w:val="EDBTXTKeywordBlack"/>
        </w:rPr>
        <w:t>orders</w:t>
      </w:r>
      <w:r>
        <w:t xml:space="preserve"> table</w:t>
      </w:r>
      <w:r w:rsidRPr="00FC5D4F">
        <w:t>:</w:t>
      </w:r>
    </w:p>
    <w:p w:rsidR="00645313" w:rsidRPr="000966BC" w:rsidRDefault="00645313" w:rsidP="00645313">
      <w:pPr>
        <w:pStyle w:val="EDBEXCourierNew9ptCustomColorRGB4649146Left01"/>
      </w:pPr>
      <w:r w:rsidRPr="000966BC">
        <w:t>CREATE TABLE orders</w:t>
      </w:r>
      <w:r w:rsidRPr="000966BC">
        <w:br/>
        <w:t xml:space="preserve">  (order_id int PRIMARY KEY, order_date date, …);</w:t>
      </w:r>
    </w:p>
    <w:p w:rsidR="00645313" w:rsidRPr="000966BC" w:rsidRDefault="00645313" w:rsidP="00645313">
      <w:pPr>
        <w:pStyle w:val="EDBEXCourierNew9ptCustomColorRGB4649146Left01"/>
      </w:pPr>
      <w:r w:rsidRPr="000966BC">
        <w:lastRenderedPageBreak/>
        <w:t>CREATE TABLE items</w:t>
      </w:r>
      <w:r w:rsidRPr="000966BC">
        <w:br/>
        <w:t xml:space="preserve">  (order_id REFERENCES orders, quantity int, …);</w:t>
      </w:r>
    </w:p>
    <w:p w:rsidR="00645313" w:rsidRDefault="00645313" w:rsidP="00645313">
      <w:pPr>
        <w:pStyle w:val="EDBTXTNormalWebBlackCharChar1"/>
        <w:rPr>
          <w:color w:val="auto"/>
        </w:rPr>
      </w:pPr>
      <w:r>
        <w:rPr>
          <w:color w:val="auto"/>
        </w:rPr>
        <w:t xml:space="preserve">Advanced Server will perform one of the following actions when dropping the </w:t>
      </w:r>
      <w:r w:rsidRPr="002D7F14">
        <w:rPr>
          <w:rStyle w:val="EDBTXTKeywordBlack"/>
        </w:rPr>
        <w:t>orders</w:t>
      </w:r>
      <w:r>
        <w:rPr>
          <w:color w:val="auto"/>
        </w:rPr>
        <w:t xml:space="preserve"> table, depending on the drop behavior that you specify:</w:t>
      </w:r>
    </w:p>
    <w:p w:rsidR="00645313" w:rsidRDefault="00645313" w:rsidP="00645313">
      <w:pPr>
        <w:pStyle w:val="EDBTXTNormalWebBlackCharChar1"/>
        <w:numPr>
          <w:ilvl w:val="0"/>
          <w:numId w:val="62"/>
        </w:numPr>
        <w:rPr>
          <w:color w:val="auto"/>
        </w:rPr>
      </w:pPr>
      <w:r>
        <w:rPr>
          <w:color w:val="auto"/>
        </w:rPr>
        <w:t xml:space="preserve">If you specify </w:t>
      </w:r>
      <w:r w:rsidRPr="004E434C">
        <w:rPr>
          <w:rStyle w:val="EDBTXTKeywordBlack"/>
        </w:rPr>
        <w:t>DROP TABLE orders</w:t>
      </w:r>
      <w:r>
        <w:rPr>
          <w:color w:val="auto"/>
        </w:rPr>
        <w:t xml:space="preserve"> </w:t>
      </w:r>
      <w:r w:rsidRPr="00732DF0">
        <w:rPr>
          <w:rStyle w:val="EDBTXTKeywordBlack"/>
        </w:rPr>
        <w:t>RESTRICT</w:t>
      </w:r>
      <w:r>
        <w:rPr>
          <w:color w:val="auto"/>
        </w:rPr>
        <w:t>, Advanced Server will report an error.</w:t>
      </w:r>
    </w:p>
    <w:p w:rsidR="00645313" w:rsidRDefault="00645313" w:rsidP="00645313">
      <w:pPr>
        <w:pStyle w:val="EDBTXTNormalWebBlackCharChar1"/>
        <w:numPr>
          <w:ilvl w:val="0"/>
          <w:numId w:val="62"/>
        </w:numPr>
        <w:rPr>
          <w:color w:val="auto"/>
        </w:rPr>
      </w:pPr>
      <w:r>
        <w:rPr>
          <w:color w:val="auto"/>
        </w:rPr>
        <w:t xml:space="preserve">If you specify </w:t>
      </w:r>
      <w:r w:rsidRPr="004E434C">
        <w:rPr>
          <w:rStyle w:val="EDBTXTKeywordBlack"/>
        </w:rPr>
        <w:t>DROP TABLE orders C</w:t>
      </w:r>
      <w:r w:rsidRPr="00732DF0">
        <w:rPr>
          <w:rStyle w:val="EDBTXTKeywordBlack"/>
        </w:rPr>
        <w:t>ASCADE</w:t>
      </w:r>
      <w:r>
        <w:rPr>
          <w:color w:val="auto"/>
        </w:rPr>
        <w:t xml:space="preserve">, Advanced Server will drop the </w:t>
      </w:r>
      <w:r w:rsidRPr="004E434C">
        <w:rPr>
          <w:rStyle w:val="EDBTXTKeywordBlack"/>
        </w:rPr>
        <w:t>orders</w:t>
      </w:r>
      <w:r>
        <w:rPr>
          <w:color w:val="auto"/>
        </w:rPr>
        <w:t xml:space="preserve"> table </w:t>
      </w:r>
      <w:r>
        <w:rPr>
          <w:i/>
          <w:color w:val="auto"/>
        </w:rPr>
        <w:t>and</w:t>
      </w:r>
      <w:r>
        <w:rPr>
          <w:color w:val="auto"/>
        </w:rPr>
        <w:t xml:space="preserve"> the </w:t>
      </w:r>
      <w:r w:rsidRPr="004E434C">
        <w:rPr>
          <w:rStyle w:val="EDBTXTKeywordBlack"/>
        </w:rPr>
        <w:t>items</w:t>
      </w:r>
      <w:r>
        <w:rPr>
          <w:color w:val="auto"/>
        </w:rPr>
        <w:t xml:space="preserve"> table.</w:t>
      </w:r>
    </w:p>
    <w:p w:rsidR="00645313" w:rsidRDefault="00645313" w:rsidP="00645313">
      <w:pPr>
        <w:pStyle w:val="EDBTXTNormalWebBlackCharChar1"/>
        <w:numPr>
          <w:ilvl w:val="0"/>
          <w:numId w:val="62"/>
        </w:numPr>
        <w:rPr>
          <w:color w:val="auto"/>
        </w:rPr>
      </w:pPr>
      <w:r>
        <w:rPr>
          <w:color w:val="auto"/>
        </w:rPr>
        <w:t xml:space="preserve">If you specify </w:t>
      </w:r>
      <w:r w:rsidRPr="004E434C">
        <w:rPr>
          <w:rStyle w:val="EDBTXTKeywordBlack"/>
        </w:rPr>
        <w:t>DROP TABLE orders CASCADE</w:t>
      </w:r>
      <w:r>
        <w:rPr>
          <w:color w:val="auto"/>
        </w:rPr>
        <w:t xml:space="preserve"> </w:t>
      </w:r>
      <w:r w:rsidRPr="00732DF0">
        <w:rPr>
          <w:rStyle w:val="EDBTXTKeywordBlack"/>
        </w:rPr>
        <w:t>CONSTRAINTS</w:t>
      </w:r>
      <w:r>
        <w:rPr>
          <w:color w:val="auto"/>
        </w:rPr>
        <w:t xml:space="preserve">, Advanced Server will drop the </w:t>
      </w:r>
      <w:r w:rsidRPr="00FC5D4F">
        <w:rPr>
          <w:rStyle w:val="EDBTXTKeywordBlack"/>
        </w:rPr>
        <w:t>orders</w:t>
      </w:r>
      <w:r>
        <w:rPr>
          <w:color w:val="auto"/>
        </w:rPr>
        <w:t xml:space="preserve"> table and remove the foreign key specification from the </w:t>
      </w:r>
      <w:r w:rsidRPr="00FC5D4F">
        <w:rPr>
          <w:rStyle w:val="EDBTXTKeywordBlack"/>
        </w:rPr>
        <w:t>items</w:t>
      </w:r>
      <w:r>
        <w:rPr>
          <w:color w:val="auto"/>
        </w:rPr>
        <w:t xml:space="preserve"> table, but not drop the </w:t>
      </w:r>
      <w:r w:rsidRPr="006C66E0">
        <w:rPr>
          <w:rStyle w:val="EDBTXTKeywordBlack"/>
        </w:rPr>
        <w:t>items</w:t>
      </w:r>
      <w:r>
        <w:rPr>
          <w:color w:val="auto"/>
        </w:rPr>
        <w:t xml:space="preserve"> table.</w:t>
      </w:r>
    </w:p>
    <w:p w:rsidR="00414EC8" w:rsidRPr="00BA2E5B" w:rsidRDefault="00414EC8" w:rsidP="00414EC8">
      <w:pPr>
        <w:pStyle w:val="EDBTXTNormalWebBlackCharChar1"/>
        <w:rPr>
          <w:b/>
          <w:color w:val="auto"/>
        </w:rPr>
      </w:pPr>
      <w:r w:rsidRPr="00BA2E5B">
        <w:rPr>
          <w:b/>
          <w:color w:val="auto"/>
        </w:rPr>
        <w:t>See Also</w:t>
      </w:r>
    </w:p>
    <w:p w:rsidR="00645313" w:rsidRPr="00BA2E5B" w:rsidRDefault="007838C3" w:rsidP="00645313">
      <w:pPr>
        <w:pStyle w:val="EDBTXTNormalWebBlackCharChar1"/>
        <w:rPr>
          <w:color w:val="auto"/>
        </w:rPr>
      </w:pPr>
      <w:hyperlink w:anchor="_ALTER_TABLE_1" w:history="1">
        <w:r w:rsidR="00645313" w:rsidRPr="00BA2E5B">
          <w:rPr>
            <w:rStyle w:val="Hyperlink"/>
            <w:color w:val="auto"/>
          </w:rPr>
          <w:t>ALTER TABLE</w:t>
        </w:r>
        <w:bookmarkStart w:id="554" w:name="_Ref177287734"/>
        <w:bookmarkStart w:id="555" w:name="_Ref178585778"/>
      </w:hyperlink>
      <w:r w:rsidR="00645313" w:rsidRPr="00BA2E5B">
        <w:rPr>
          <w:color w:val="auto"/>
        </w:rPr>
        <w:t xml:space="preserve">, </w:t>
      </w:r>
      <w:hyperlink w:anchor="_CREATE_TABLE_1" w:history="1">
        <w:r w:rsidR="00645313" w:rsidRPr="00BA2E5B">
          <w:rPr>
            <w:rStyle w:val="Hyperlink"/>
            <w:color w:val="auto"/>
          </w:rPr>
          <w:t>CREATE TABLE</w:t>
        </w:r>
      </w:hyperlink>
    </w:p>
    <w:p w:rsidR="00645313" w:rsidRPr="00BA2E5B" w:rsidRDefault="00645313" w:rsidP="00645313">
      <w:pPr>
        <w:pStyle w:val="EDBTXTNormalWebBlackCharChar1"/>
        <w:rPr>
          <w:color w:val="auto"/>
        </w:rPr>
      </w:pPr>
    </w:p>
    <w:p w:rsidR="00414EC8" w:rsidRDefault="00414EC8" w:rsidP="00414EC8">
      <w:pPr>
        <w:pStyle w:val="EDBHTMLPageBreak"/>
      </w:pPr>
      <w:bookmarkStart w:id="556" w:name="_DROP_TABLESPACE"/>
      <w:bookmarkEnd w:id="556"/>
    </w:p>
    <w:p w:rsidR="00645313" w:rsidRDefault="00645313" w:rsidP="00645313">
      <w:pPr>
        <w:pStyle w:val="Heading3"/>
        <w:rPr>
          <w:lang w:eastAsia="ar-SA"/>
        </w:rPr>
      </w:pPr>
      <w:bookmarkStart w:id="557" w:name="_Toc518996332"/>
      <w:r>
        <w:rPr>
          <w:lang w:eastAsia="ar-SA"/>
        </w:rPr>
        <w:t>DROP TABLESPACE</w:t>
      </w:r>
      <w:bookmarkStart w:id="558" w:name="AEN41839"/>
      <w:bookmarkEnd w:id="554"/>
      <w:bookmarkEnd w:id="555"/>
      <w:bookmarkEnd w:id="557"/>
      <w:bookmarkEnd w:id="558"/>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TABLESPACE</w:t>
      </w:r>
      <w:r>
        <w:t> -- remove a tablespace</w:t>
      </w:r>
    </w:p>
    <w:p w:rsidR="00645313" w:rsidRDefault="00645313" w:rsidP="00645313">
      <w:pPr>
        <w:pStyle w:val="EDBTXTEmphasisNormalWebBoldBlackChar"/>
      </w:pPr>
      <w:bookmarkStart w:id="559" w:name="AEN41844"/>
      <w:bookmarkStart w:id="560" w:name="AEN41842"/>
      <w:bookmarkEnd w:id="559"/>
      <w:bookmarkEnd w:id="560"/>
      <w:r>
        <w:t>Synopsis</w:t>
      </w:r>
    </w:p>
    <w:p w:rsidR="00645313" w:rsidRDefault="00645313" w:rsidP="00645313">
      <w:pPr>
        <w:pStyle w:val="EDBSYNTXPreformattedBlackCharChar"/>
        <w:rPr>
          <w:rStyle w:val="EDBTXTVariable11ptBlack"/>
          <w:b/>
        </w:rPr>
      </w:pPr>
      <w:r>
        <w:t xml:space="preserve">DROP TABLESPACE </w:t>
      </w:r>
      <w:r>
        <w:rPr>
          <w:rStyle w:val="EDBTXTVariable11ptBlack"/>
        </w:rPr>
        <w:t>tablespacename</w:t>
      </w:r>
    </w:p>
    <w:p w:rsidR="00645313" w:rsidRDefault="00645313" w:rsidP="00645313">
      <w:pPr>
        <w:pStyle w:val="EDBTXTEmphasisNormalWebBoldBlackChar"/>
      </w:pPr>
      <w:bookmarkStart w:id="561" w:name="SQL-DROPTABLESPACE-INTRO"/>
      <w:bookmarkEnd w:id="561"/>
      <w:r>
        <w:t>Description</w:t>
      </w:r>
    </w:p>
    <w:p w:rsidR="00645313" w:rsidRDefault="00645313" w:rsidP="00645313">
      <w:pPr>
        <w:pStyle w:val="EDBTXTNormalWebBlackCharChar1"/>
      </w:pPr>
      <w:r>
        <w:rPr>
          <w:rStyle w:val="EDBTXTKeywordBlack"/>
        </w:rPr>
        <w:t>DROP TABLESPACE</w:t>
      </w:r>
      <w:r>
        <w:t xml:space="preserve"> removes a tablespace from the system.</w:t>
      </w:r>
    </w:p>
    <w:p w:rsidR="00645313" w:rsidRDefault="00645313" w:rsidP="00645313">
      <w:pPr>
        <w:pStyle w:val="EDBTXTNormalWebBlackCharChar1"/>
      </w:pPr>
      <w:r>
        <w:t>A tablespace can only be dropped by its owner or a superuser. The tablespace must be empty of all database objects before it can be dropped. It is possible that objects in other databases may still reside in the tablespace even if no objects in the current database are using the tablespace.</w:t>
      </w:r>
    </w:p>
    <w:p w:rsidR="00645313" w:rsidRDefault="00645313" w:rsidP="00645313">
      <w:pPr>
        <w:pStyle w:val="EDBTXTEmphasisNormalWebBoldBlackChar"/>
      </w:pPr>
      <w:bookmarkStart w:id="562" w:name="AEN41852"/>
      <w:bookmarkEnd w:id="562"/>
      <w:r>
        <w:t>Parameters</w:t>
      </w:r>
    </w:p>
    <w:p w:rsidR="00645313" w:rsidRDefault="00645313" w:rsidP="00645313">
      <w:pPr>
        <w:pStyle w:val="EDBTXTNormalWebBlackCharChar1"/>
        <w:rPr>
          <w:rStyle w:val="EDBTXTVariable11ptBlack"/>
          <w:b/>
        </w:rPr>
      </w:pPr>
      <w:r>
        <w:rPr>
          <w:rStyle w:val="EDBTXTVariable11ptBlack"/>
        </w:rPr>
        <w:t>tablespacename</w:t>
      </w:r>
    </w:p>
    <w:p w:rsidR="00645313" w:rsidRDefault="00645313" w:rsidP="00645313">
      <w:pPr>
        <w:pStyle w:val="EDBTXTIndentNormalWebLeft05"/>
      </w:pPr>
      <w:r>
        <w:t>The name of a tablespace.</w:t>
      </w:r>
    </w:p>
    <w:p w:rsidR="00645313" w:rsidRDefault="00645313" w:rsidP="00645313">
      <w:pPr>
        <w:pStyle w:val="EDBTXTEmphasisNormalWebBoldBlackChar"/>
      </w:pPr>
      <w:bookmarkStart w:id="563" w:name="AEN41860"/>
      <w:bookmarkEnd w:id="563"/>
      <w:r>
        <w:t>Examples</w:t>
      </w:r>
    </w:p>
    <w:p w:rsidR="00645313" w:rsidRDefault="00645313" w:rsidP="00645313">
      <w:pPr>
        <w:pStyle w:val="EDBTXTNormalWebBlackCharChar1"/>
      </w:pPr>
      <w:r>
        <w:t xml:space="preserve">To remove tablespace </w:t>
      </w:r>
      <w:r>
        <w:rPr>
          <w:rStyle w:val="EDBTXTKeywordBlack"/>
        </w:rPr>
        <w:t>employee_space</w:t>
      </w:r>
      <w:r>
        <w:t xml:space="preserve"> from the system:</w:t>
      </w:r>
    </w:p>
    <w:p w:rsidR="00645313" w:rsidRDefault="00645313" w:rsidP="00645313">
      <w:pPr>
        <w:pStyle w:val="EDBEXCourierNew9ptCustomColorRGB4649146Left01"/>
      </w:pPr>
      <w:r>
        <w:t>DROP TABLESPACE employee_space;</w:t>
      </w:r>
    </w:p>
    <w:p w:rsidR="00645313" w:rsidRPr="007668AE" w:rsidRDefault="00645313" w:rsidP="00645313">
      <w:pPr>
        <w:pStyle w:val="EDBTXTNormalWebBlackCharChar1"/>
        <w:rPr>
          <w:b/>
          <w:color w:val="auto"/>
        </w:rPr>
      </w:pPr>
      <w:bookmarkStart w:id="564" w:name="AEN41865"/>
      <w:bookmarkEnd w:id="564"/>
      <w:r w:rsidRPr="007668AE">
        <w:rPr>
          <w:b/>
          <w:color w:val="auto"/>
        </w:rPr>
        <w:t>See Also</w:t>
      </w:r>
    </w:p>
    <w:p w:rsidR="00645313" w:rsidRPr="007668AE" w:rsidRDefault="007838C3" w:rsidP="00645313">
      <w:pPr>
        <w:pStyle w:val="EDBTXTNormalWebBlackCharChar1"/>
        <w:rPr>
          <w:color w:val="auto"/>
          <w:u w:val="single"/>
          <w:lang w:eastAsia="ar-SA"/>
        </w:rPr>
      </w:pPr>
      <w:hyperlink w:anchor="_ALTER_TABLESPACE" w:history="1">
        <w:r w:rsidR="00645313" w:rsidRPr="007668AE">
          <w:rPr>
            <w:rStyle w:val="Hyperlink"/>
            <w:color w:val="auto"/>
          </w:rPr>
          <w:t>ALTER TABLESPACE</w:t>
        </w:r>
      </w:hyperlink>
    </w:p>
    <w:p w:rsidR="00645313" w:rsidRDefault="00645313" w:rsidP="00645313">
      <w:pPr>
        <w:pStyle w:val="EDBTXTNormalWebBlackCharChar1"/>
        <w:rPr>
          <w:u w:val="single"/>
          <w:lang w:eastAsia="ar-SA"/>
        </w:rPr>
      </w:pPr>
    </w:p>
    <w:p w:rsidR="00414EC8" w:rsidRDefault="00414EC8" w:rsidP="00414EC8">
      <w:pPr>
        <w:pStyle w:val="EDBHTMLPageBreak"/>
      </w:pPr>
      <w:bookmarkStart w:id="565" w:name="_DROP_TRIGGER"/>
      <w:bookmarkStart w:id="566" w:name="_Ref178747126"/>
      <w:bookmarkEnd w:id="565"/>
    </w:p>
    <w:p w:rsidR="00645313" w:rsidRDefault="00645313" w:rsidP="00645313">
      <w:pPr>
        <w:pStyle w:val="Heading3"/>
        <w:rPr>
          <w:lang w:eastAsia="ar-SA"/>
        </w:rPr>
      </w:pPr>
      <w:bookmarkStart w:id="567" w:name="_Toc518996333"/>
      <w:r>
        <w:rPr>
          <w:lang w:eastAsia="ar-SA"/>
        </w:rPr>
        <w:t>DROP TRIGGER</w:t>
      </w:r>
      <w:bookmarkEnd w:id="566"/>
      <w:bookmarkEnd w:id="567"/>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DROP TRIGGER</w:t>
      </w:r>
      <w:r>
        <w:t> -- remove a trigger</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DROP TRIGGER </w:t>
      </w:r>
      <w:r>
        <w:rPr>
          <w:rStyle w:val="EDBTXTVariable11ptBlack"/>
        </w:rPr>
        <w:t>name</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DROP TRIGGER</w:t>
      </w:r>
      <w:r>
        <w:t xml:space="preserve"> removes a trigger from its associated table. The command must be run by a superuser or the owner of the table on which the trigger is defined.</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a trigger to remove.</w:t>
      </w:r>
    </w:p>
    <w:p w:rsidR="00645313" w:rsidRDefault="00645313" w:rsidP="00645313">
      <w:pPr>
        <w:pStyle w:val="EDBTXTEmphasisNormalWebBoldBlackChar"/>
      </w:pPr>
      <w:r>
        <w:t>Examples</w:t>
      </w:r>
    </w:p>
    <w:p w:rsidR="00645313" w:rsidRDefault="00645313" w:rsidP="00645313">
      <w:pPr>
        <w:pStyle w:val="EDBTXTNormalWebBlackCharChar1"/>
      </w:pPr>
      <w:r>
        <w:t xml:space="preserve">Remove trigger </w:t>
      </w:r>
      <w:r>
        <w:rPr>
          <w:rStyle w:val="EDBTXTKeywordBlack"/>
        </w:rPr>
        <w:t>emp_sal_trig</w:t>
      </w:r>
      <w:r>
        <w:t>:</w:t>
      </w:r>
    </w:p>
    <w:p w:rsidR="00645313" w:rsidRDefault="00645313" w:rsidP="00645313">
      <w:pPr>
        <w:pStyle w:val="EDBEXCourierNew9ptCustomColorRGB4649146Left01"/>
      </w:pPr>
      <w:r>
        <w:t>DROP TRIGGER emp_sal_trig;</w:t>
      </w:r>
    </w:p>
    <w:p w:rsidR="00645313" w:rsidRPr="000C3134" w:rsidRDefault="00645313" w:rsidP="00645313">
      <w:pPr>
        <w:pStyle w:val="EDBTXTNormalWebBlackCharChar1"/>
        <w:rPr>
          <w:b/>
          <w:color w:val="auto"/>
        </w:rPr>
      </w:pPr>
      <w:r w:rsidRPr="000C3134">
        <w:rPr>
          <w:b/>
          <w:color w:val="auto"/>
        </w:rPr>
        <w:t xml:space="preserve">See Also </w:t>
      </w:r>
    </w:p>
    <w:p w:rsidR="00645313" w:rsidRPr="000C3134" w:rsidRDefault="007838C3" w:rsidP="00645313">
      <w:pPr>
        <w:pStyle w:val="EDBTXTNormalWebBlackCharChar1"/>
        <w:rPr>
          <w:color w:val="auto"/>
        </w:rPr>
      </w:pPr>
      <w:hyperlink w:anchor="_CREATE_TRIGGER" w:history="1">
        <w:r w:rsidR="00645313" w:rsidRPr="000C3134">
          <w:rPr>
            <w:rStyle w:val="Hyperlink"/>
            <w:color w:val="auto"/>
          </w:rPr>
          <w:t>CREATE TRIGGER</w:t>
        </w:r>
      </w:hyperlink>
    </w:p>
    <w:p w:rsidR="00645313" w:rsidRPr="000C3134" w:rsidRDefault="00645313" w:rsidP="00645313">
      <w:pPr>
        <w:pStyle w:val="EDBTXTNormalWebBlackCharChar1"/>
        <w:rPr>
          <w:color w:val="auto"/>
          <w:u w:val="single"/>
          <w:lang w:eastAsia="ar-SA"/>
        </w:rPr>
      </w:pPr>
    </w:p>
    <w:p w:rsidR="00414EC8" w:rsidRDefault="00414EC8" w:rsidP="00414EC8">
      <w:pPr>
        <w:pStyle w:val="EDBHTMLPageBreak"/>
      </w:pPr>
      <w:bookmarkStart w:id="568" w:name="DROP_TYPE"/>
      <w:bookmarkStart w:id="569" w:name="_DROP_TYPE_1"/>
      <w:bookmarkStart w:id="570" w:name="_DROP_TYPE"/>
      <w:bookmarkStart w:id="571" w:name="_DROP_TYPE_2"/>
      <w:bookmarkStart w:id="572" w:name="_Ref213665078"/>
      <w:bookmarkEnd w:id="568"/>
      <w:bookmarkEnd w:id="569"/>
      <w:bookmarkEnd w:id="570"/>
      <w:bookmarkEnd w:id="571"/>
    </w:p>
    <w:p w:rsidR="00645313" w:rsidRDefault="00645313" w:rsidP="00645313">
      <w:pPr>
        <w:pStyle w:val="Heading3"/>
        <w:rPr>
          <w:lang w:eastAsia="ar-SA"/>
        </w:rPr>
      </w:pPr>
      <w:bookmarkStart w:id="573" w:name="_Toc518996334"/>
      <w:r>
        <w:rPr>
          <w:lang w:eastAsia="ar-SA"/>
        </w:rPr>
        <w:t>DROP TYPE</w:t>
      </w:r>
      <w:bookmarkEnd w:id="572"/>
      <w:bookmarkEnd w:id="573"/>
    </w:p>
    <w:p w:rsidR="00645313" w:rsidRDefault="00645313" w:rsidP="00645313">
      <w:pPr>
        <w:pStyle w:val="EDBTXTNormalWebBlack"/>
        <w:rPr>
          <w:b/>
          <w:lang w:eastAsia="ar-SA"/>
        </w:rPr>
      </w:pPr>
      <w:r>
        <w:rPr>
          <w:b/>
          <w:lang w:eastAsia="ar-SA"/>
        </w:rPr>
        <w:t>Name</w:t>
      </w:r>
    </w:p>
    <w:p w:rsidR="00645313" w:rsidRDefault="00645313" w:rsidP="00645313">
      <w:pPr>
        <w:pStyle w:val="EDBTXTNormalWebBlackCharChar1"/>
      </w:pPr>
      <w:r>
        <w:rPr>
          <w:rStyle w:val="EDBTXTKeywordBlack"/>
        </w:rPr>
        <w:t>DROP TYPE</w:t>
      </w:r>
      <w:r>
        <w:t xml:space="preserve"> -- remove a type definition</w:t>
      </w:r>
    </w:p>
    <w:p w:rsidR="00645313" w:rsidRDefault="00645313" w:rsidP="00645313">
      <w:pPr>
        <w:pStyle w:val="EDBTXTNormalWebBlack"/>
        <w:rPr>
          <w:b/>
          <w:lang w:eastAsia="ar-SA"/>
        </w:rPr>
      </w:pPr>
      <w:r>
        <w:rPr>
          <w:b/>
          <w:lang w:eastAsia="ar-SA"/>
        </w:rPr>
        <w:t>Synopsis</w:t>
      </w:r>
    </w:p>
    <w:p w:rsidR="00645313" w:rsidRDefault="00645313" w:rsidP="00645313">
      <w:pPr>
        <w:pStyle w:val="EDBSYNTXPreformattedBlackCharChar"/>
        <w:rPr>
          <w:rStyle w:val="EDBTXTVariable11ptBlack"/>
        </w:rPr>
      </w:pPr>
      <w:r>
        <w:t xml:space="preserve">DROP TYPE [ BODY ] </w:t>
      </w:r>
      <w:r>
        <w:rPr>
          <w:rStyle w:val="EDBTXTVariable11ptBlack"/>
        </w:rPr>
        <w:t>name</w:t>
      </w:r>
    </w:p>
    <w:p w:rsidR="00645313" w:rsidRDefault="00645313" w:rsidP="00645313">
      <w:pPr>
        <w:pStyle w:val="EDBTXTNormalWebBlack"/>
        <w:rPr>
          <w:b/>
          <w:lang w:eastAsia="ar-SA"/>
        </w:rPr>
      </w:pPr>
      <w:r>
        <w:rPr>
          <w:b/>
          <w:lang w:eastAsia="ar-SA"/>
        </w:rPr>
        <w:t>Description</w:t>
      </w:r>
    </w:p>
    <w:p w:rsidR="00645313" w:rsidRDefault="00645313" w:rsidP="00645313">
      <w:pPr>
        <w:pStyle w:val="EDBTXTNormalWebBlackCharChar1"/>
      </w:pPr>
      <w:r>
        <w:rPr>
          <w:rStyle w:val="EDBTXTKeywordBlack"/>
        </w:rPr>
        <w:t>DROP TYPE</w:t>
      </w:r>
      <w:r>
        <w:t xml:space="preserve"> removes the type definition. To execute this command you must be a superuser or the owner of the type.</w:t>
      </w:r>
    </w:p>
    <w:p w:rsidR="00645313" w:rsidRDefault="00645313" w:rsidP="00645313">
      <w:pPr>
        <w:pStyle w:val="EDBTXTNormalWebBlackCharChar1"/>
      </w:pPr>
      <w:r>
        <w:t xml:space="preserve">The optional </w:t>
      </w:r>
      <w:r w:rsidRPr="00DA047B">
        <w:rPr>
          <w:rStyle w:val="EDBTXTKeywordBlack"/>
        </w:rPr>
        <w:t>BODY</w:t>
      </w:r>
      <w:r>
        <w:t xml:space="preserve"> qualifier applies only to object type definitions, not to collection types</w:t>
      </w:r>
      <w:r w:rsidR="00461886">
        <w:t xml:space="preserve"> nor to composite types</w:t>
      </w:r>
      <w:r>
        <w:t xml:space="preserve">. If </w:t>
      </w:r>
      <w:r>
        <w:rPr>
          <w:rStyle w:val="EDBTXTKeywordBlack"/>
        </w:rPr>
        <w:t>BODY</w:t>
      </w:r>
      <w:r>
        <w:t xml:space="preserve"> is specified, only the object type body is removed – the object type specification is not dropped. If </w:t>
      </w:r>
      <w:r>
        <w:rPr>
          <w:rStyle w:val="EDBTXTKeywordBlack"/>
        </w:rPr>
        <w:t>BODY</w:t>
      </w:r>
      <w:r>
        <w:t xml:space="preserve"> is omitted, both the object type specification and body are removed.</w:t>
      </w:r>
    </w:p>
    <w:p w:rsidR="00645313" w:rsidRDefault="00645313" w:rsidP="00645313">
      <w:pPr>
        <w:pStyle w:val="EDBTXTNormalWebBlackCharChar1"/>
      </w:pPr>
      <w:r>
        <w:t>The type will not be deleted if there are other database objects dependent upon the named type.</w:t>
      </w:r>
    </w:p>
    <w:p w:rsidR="00645313" w:rsidRDefault="00645313" w:rsidP="00645313">
      <w:pPr>
        <w:pStyle w:val="EDBTXTNormalWebBlack"/>
        <w:rPr>
          <w:b/>
          <w:lang w:eastAsia="ar-SA"/>
        </w:rPr>
      </w:pPr>
      <w:r>
        <w:rPr>
          <w:b/>
          <w:lang w:eastAsia="ar-SA"/>
        </w:rPr>
        <w:t>Parameters</w:t>
      </w: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t>The name of a type definition to remove.</w:t>
      </w:r>
    </w:p>
    <w:p w:rsidR="00645313" w:rsidRDefault="00645313" w:rsidP="00645313">
      <w:pPr>
        <w:pStyle w:val="EDBTXTNormalWebBlack"/>
        <w:rPr>
          <w:b/>
          <w:lang w:eastAsia="ar-SA"/>
        </w:rPr>
      </w:pPr>
      <w:r>
        <w:rPr>
          <w:b/>
          <w:lang w:eastAsia="ar-SA"/>
        </w:rPr>
        <w:t>Examples</w:t>
      </w:r>
    </w:p>
    <w:p w:rsidR="00645313" w:rsidRDefault="00645313" w:rsidP="00645313">
      <w:pPr>
        <w:pStyle w:val="EDBTXTNormalWebBlack"/>
      </w:pPr>
      <w:r>
        <w:t xml:space="preserve">Drop object type </w:t>
      </w:r>
      <w:r>
        <w:rPr>
          <w:rStyle w:val="EDBTXTKeywordBlack"/>
        </w:rPr>
        <w:t>addr_obj_typ</w:t>
      </w:r>
      <w:r>
        <w:t>.</w:t>
      </w:r>
    </w:p>
    <w:p w:rsidR="00645313" w:rsidRDefault="00645313" w:rsidP="00645313">
      <w:pPr>
        <w:pStyle w:val="EDBEXCourierNew9ptCustomColorRGB4649146Left01"/>
      </w:pPr>
      <w:r>
        <w:t>DROP TYPE addr_obj_typ;</w:t>
      </w:r>
    </w:p>
    <w:p w:rsidR="00645313" w:rsidRDefault="00645313" w:rsidP="00645313">
      <w:pPr>
        <w:pStyle w:val="EDBTXTNormalWebBlack"/>
      </w:pPr>
      <w:r>
        <w:t xml:space="preserve">Drop nested table type </w:t>
      </w:r>
      <w:r>
        <w:rPr>
          <w:rStyle w:val="EDBTXTKeywordBlack"/>
        </w:rPr>
        <w:t>budget_tbl_typ</w:t>
      </w:r>
      <w:r>
        <w:t>.</w:t>
      </w:r>
    </w:p>
    <w:p w:rsidR="00645313" w:rsidRDefault="00645313" w:rsidP="00645313">
      <w:pPr>
        <w:pStyle w:val="EDBEXCourierNew9ptCustomColorRGB4649146Left01"/>
      </w:pPr>
      <w:r>
        <w:t>DROP TYPE budget_tbl_typ;</w:t>
      </w:r>
    </w:p>
    <w:p w:rsidR="00645313" w:rsidRDefault="00645313" w:rsidP="00645313">
      <w:pPr>
        <w:pStyle w:val="EDBTXTNormalWebBlack"/>
      </w:pPr>
      <w:r w:rsidRPr="00460016">
        <w:rPr>
          <w:rStyle w:val="EDBTXTEmphasisNormalWebBoldBlackCharChar"/>
        </w:rPr>
        <w:t>See Also</w:t>
      </w:r>
      <w:bookmarkStart w:id="574" w:name="_Ref175546621"/>
      <w:bookmarkStart w:id="575" w:name="_Ref178585806"/>
      <w:bookmarkStart w:id="576" w:name="_Ref178586525"/>
    </w:p>
    <w:p w:rsidR="00645313" w:rsidRDefault="007838C3" w:rsidP="00645313">
      <w:pPr>
        <w:pStyle w:val="EDBTXTNormalWebBlack"/>
      </w:pPr>
      <w:hyperlink w:anchor="CREATE_TYPE" w:history="1">
        <w:r w:rsidR="00645313" w:rsidRPr="00135832">
          <w:rPr>
            <w:rStyle w:val="Hyperlink"/>
            <w:color w:val="auto"/>
          </w:rPr>
          <w:t>CREATE TYPE</w:t>
        </w:r>
      </w:hyperlink>
      <w:r w:rsidR="00645313">
        <w:t xml:space="preserve">, </w:t>
      </w:r>
      <w:hyperlink w:anchor="_CREATE_TYPE_BODY" w:history="1">
        <w:r w:rsidR="00645313" w:rsidRPr="00135832">
          <w:rPr>
            <w:rStyle w:val="Hyperlink"/>
            <w:color w:val="auto"/>
          </w:rPr>
          <w:t>CREATE TYPE BODY</w:t>
        </w:r>
      </w:hyperlink>
    </w:p>
    <w:p w:rsidR="00645313" w:rsidRDefault="00645313" w:rsidP="00645313">
      <w:pPr>
        <w:pStyle w:val="EDBTXTNormalWebBlack"/>
      </w:pPr>
    </w:p>
    <w:p w:rsidR="00414EC8" w:rsidRDefault="00414EC8" w:rsidP="00414EC8">
      <w:pPr>
        <w:pStyle w:val="EDBHTMLPageBreak"/>
      </w:pPr>
      <w:bookmarkStart w:id="577" w:name="_DROP_USER"/>
      <w:bookmarkStart w:id="578" w:name="_DROP_USER_1"/>
      <w:bookmarkEnd w:id="577"/>
      <w:bookmarkEnd w:id="578"/>
    </w:p>
    <w:p w:rsidR="00645313" w:rsidRDefault="00645313" w:rsidP="00645313">
      <w:pPr>
        <w:pStyle w:val="Heading3"/>
        <w:rPr>
          <w:lang w:eastAsia="ar-SA"/>
        </w:rPr>
      </w:pPr>
      <w:bookmarkStart w:id="579" w:name="_Toc518996335"/>
      <w:r>
        <w:rPr>
          <w:lang w:eastAsia="ar-SA"/>
        </w:rPr>
        <w:t>DROP USER</w:t>
      </w:r>
      <w:bookmarkEnd w:id="574"/>
      <w:bookmarkEnd w:id="575"/>
      <w:bookmarkEnd w:id="576"/>
      <w:bookmarkEnd w:id="579"/>
    </w:p>
    <w:p w:rsidR="00645313" w:rsidRDefault="00645313" w:rsidP="00645313">
      <w:pPr>
        <w:pStyle w:val="EDBTXTEmphasisNormalWebBoldBlackChar"/>
      </w:pPr>
      <w:bookmarkStart w:id="580" w:name="AEN41509"/>
      <w:bookmarkEnd w:id="580"/>
      <w:r>
        <w:t>Name</w:t>
      </w:r>
    </w:p>
    <w:p w:rsidR="00645313" w:rsidRDefault="00645313" w:rsidP="00645313">
      <w:pPr>
        <w:pStyle w:val="EDBTXTNormalWebBlackCharChar1"/>
      </w:pPr>
      <w:r>
        <w:rPr>
          <w:rStyle w:val="EDBTXTKeywordBlack"/>
        </w:rPr>
        <w:t>DROP USER</w:t>
      </w:r>
      <w:r>
        <w:t> -- remove a database user account</w:t>
      </w:r>
    </w:p>
    <w:p w:rsidR="00645313" w:rsidRDefault="00645313" w:rsidP="00645313">
      <w:pPr>
        <w:pStyle w:val="EDBTXTEmphasisNormalWebBoldBlackChar"/>
      </w:pPr>
      <w:bookmarkStart w:id="581" w:name="AEN41514"/>
      <w:bookmarkStart w:id="582" w:name="AEN41512"/>
      <w:bookmarkEnd w:id="581"/>
      <w:bookmarkEnd w:id="582"/>
      <w:r>
        <w:t>Synopsis</w:t>
      </w:r>
    </w:p>
    <w:p w:rsidR="00645313" w:rsidRDefault="00645313" w:rsidP="00645313">
      <w:pPr>
        <w:pStyle w:val="EDBSYNTXPreformattedBlackCharChar"/>
      </w:pPr>
      <w:r>
        <w:t xml:space="preserve">DROP USER </w:t>
      </w:r>
      <w:r>
        <w:rPr>
          <w:rStyle w:val="EDBTXTVariable11ptBlack"/>
        </w:rPr>
        <w:t>name</w:t>
      </w:r>
      <w:r>
        <w:t xml:space="preserve"> [ CASCADE ]</w:t>
      </w:r>
    </w:p>
    <w:p w:rsidR="00645313" w:rsidRDefault="00645313" w:rsidP="00645313">
      <w:pPr>
        <w:pStyle w:val="EDBTXTEmphasisNormalWebBoldBlackChar"/>
      </w:pPr>
      <w:bookmarkStart w:id="583" w:name="SQL-DROPUSER-INTRO"/>
      <w:bookmarkEnd w:id="583"/>
      <w:r>
        <w:t>Description</w:t>
      </w:r>
    </w:p>
    <w:p w:rsidR="00645313" w:rsidRDefault="00645313" w:rsidP="00645313">
      <w:pPr>
        <w:pStyle w:val="EDBTXTNormalWebBlackCharChar1"/>
      </w:pPr>
      <w:bookmarkStart w:id="584" w:name="AEN41524"/>
      <w:bookmarkEnd w:id="584"/>
      <w:r>
        <w:rPr>
          <w:rStyle w:val="EDBTXTKeywordBlack"/>
        </w:rPr>
        <w:t>DROP USER</w:t>
      </w:r>
      <w:r>
        <w:t xml:space="preserve"> removes the specified user. To drop a superuser, you must be a superuser yourself; to drop non-superusers, you must have </w:t>
      </w:r>
      <w:r>
        <w:rPr>
          <w:rStyle w:val="EDBTXTKeywordBlack"/>
        </w:rPr>
        <w:t>CREATEROLE</w:t>
      </w:r>
      <w:r>
        <w:t xml:space="preserve"> privilege.</w:t>
      </w:r>
    </w:p>
    <w:p w:rsidR="00645313" w:rsidRDefault="00645313" w:rsidP="00645313">
      <w:pPr>
        <w:pStyle w:val="EDBTXTNormalWebBlackCharChar1"/>
      </w:pPr>
      <w:r>
        <w:t>A user cannot be removed if it is still referenced in any database of the cluster; an error will be raised if so. Before dropping the user, you must drop all the objects it owns (or reassign their ownership) and revoke any privileges the user has been granted.</w:t>
      </w:r>
    </w:p>
    <w:p w:rsidR="00645313" w:rsidRDefault="00645313" w:rsidP="00645313">
      <w:pPr>
        <w:pStyle w:val="EDBTXTNormalWebBlackCharChar1"/>
      </w:pPr>
      <w:r>
        <w:t xml:space="preserve">However, it is not necessary to remove role memberships involving the user; </w:t>
      </w:r>
      <w:r>
        <w:rPr>
          <w:rStyle w:val="EDBTXTKeywordBlack"/>
        </w:rPr>
        <w:t>DROP USER</w:t>
      </w:r>
      <w:r>
        <w:t xml:space="preserve"> automatically revokes any memberships of the target user in other roles, and of other roles in the target user. The other roles are not dropped nor otherwise affected.</w:t>
      </w:r>
    </w:p>
    <w:p w:rsidR="00645313" w:rsidRDefault="00645313" w:rsidP="00645313">
      <w:pPr>
        <w:pStyle w:val="EDBTXTNormalWebBlackCharChar1"/>
      </w:pPr>
      <w:r>
        <w:t xml:space="preserve">Alternatively, if the only objects owned by the user belong within a schema that is owned by the user and has the same name as the user, the </w:t>
      </w:r>
      <w:r>
        <w:rPr>
          <w:rStyle w:val="EDBTXTKeywordBlack"/>
        </w:rPr>
        <w:t>CASCADE</w:t>
      </w:r>
      <w:r>
        <w:t xml:space="preserve"> option can be specified. In this case the issuer of the </w:t>
      </w:r>
      <w:r>
        <w:rPr>
          <w:rStyle w:val="EDBTXTKeywordBlack"/>
        </w:rPr>
        <w:t xml:space="preserve">DROP USER </w:t>
      </w:r>
      <w:r>
        <w:rPr>
          <w:rStyle w:val="EDBTXTVariable11ptBlack"/>
        </w:rPr>
        <w:t>name</w:t>
      </w:r>
      <w:r>
        <w:rPr>
          <w:rStyle w:val="EDBTXTKeywordBlack"/>
        </w:rPr>
        <w:t xml:space="preserve"> CASCADE</w:t>
      </w:r>
      <w:r>
        <w:t xml:space="preserve"> command must be a superuser and the named user, the schema, and all objects within the schema will be deleted.</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user to remove.</w:t>
      </w:r>
    </w:p>
    <w:p w:rsidR="00645313" w:rsidRDefault="00645313" w:rsidP="00645313">
      <w:pPr>
        <w:pStyle w:val="EDBTXTNormalWebBlackCharChar1"/>
        <w:rPr>
          <w:rStyle w:val="EDBTXTKeywordBlack"/>
        </w:rPr>
      </w:pPr>
      <w:r>
        <w:rPr>
          <w:rStyle w:val="EDBTXTKeywordBlack"/>
        </w:rPr>
        <w:t>CASCADE</w:t>
      </w:r>
    </w:p>
    <w:p w:rsidR="00645313" w:rsidRDefault="00645313" w:rsidP="00645313">
      <w:pPr>
        <w:pStyle w:val="EDBTXTIndentNormalWebLeft05"/>
      </w:pPr>
      <w:r>
        <w:t>If specified, also drops the schema owned by, and with the same name as the user (and all objects owned by the user belonging to the schema) as long as no other dependencies on the user or the schema exist.</w:t>
      </w:r>
    </w:p>
    <w:p w:rsidR="006F7372" w:rsidRDefault="006F7372" w:rsidP="00645313">
      <w:pPr>
        <w:pStyle w:val="EDBTXTEmphasisNormalWebBoldBlackChar"/>
        <w:rPr>
          <w:lang w:val="en-US"/>
        </w:rPr>
      </w:pPr>
      <w:bookmarkStart w:id="585" w:name="AEN41532"/>
      <w:bookmarkStart w:id="586" w:name="AEN41535"/>
      <w:bookmarkEnd w:id="585"/>
      <w:bookmarkEnd w:id="586"/>
    </w:p>
    <w:p w:rsidR="006F7372" w:rsidRDefault="006F7372" w:rsidP="00645313">
      <w:pPr>
        <w:pStyle w:val="EDBTXTEmphasisNormalWebBoldBlackChar"/>
        <w:rPr>
          <w:lang w:val="en-US"/>
        </w:rPr>
      </w:pPr>
    </w:p>
    <w:p w:rsidR="00645313" w:rsidRDefault="00645313" w:rsidP="00645313">
      <w:pPr>
        <w:pStyle w:val="EDBTXTEmphasisNormalWebBoldBlackChar"/>
      </w:pPr>
      <w:r>
        <w:lastRenderedPageBreak/>
        <w:t>Examples</w:t>
      </w:r>
    </w:p>
    <w:p w:rsidR="00645313" w:rsidRDefault="00645313" w:rsidP="00645313">
      <w:pPr>
        <w:pStyle w:val="EDBTXTNormalWebBlackCharChar1"/>
      </w:pPr>
      <w:r>
        <w:t>To drop a user account who owns no objects nor has been granted any privileges on other objects:</w:t>
      </w:r>
    </w:p>
    <w:p w:rsidR="00645313" w:rsidRDefault="00645313" w:rsidP="00645313">
      <w:pPr>
        <w:pStyle w:val="EDBEXCourierNew9ptCustomColorRGB4649146Left01"/>
      </w:pPr>
      <w:r>
        <w:t>DROP USER john;</w:t>
      </w:r>
    </w:p>
    <w:p w:rsidR="00645313" w:rsidRDefault="00645313" w:rsidP="00645313">
      <w:pPr>
        <w:pStyle w:val="EDBTXTNormalWebBlackCharChar1"/>
      </w:pPr>
      <w:bookmarkStart w:id="587" w:name="AEN41539"/>
      <w:bookmarkStart w:id="588" w:name="AEN41544"/>
      <w:bookmarkEnd w:id="587"/>
      <w:bookmarkEnd w:id="588"/>
      <w:r>
        <w:t xml:space="preserve">To drop user account, </w:t>
      </w:r>
      <w:r>
        <w:rPr>
          <w:rStyle w:val="EDBTXTKeywordBlack"/>
        </w:rPr>
        <w:t>john</w:t>
      </w:r>
      <w:r>
        <w:t xml:space="preserve">, who has not been granted any privileges on any objects, and does not own any objects outside of a schema named, </w:t>
      </w:r>
      <w:r>
        <w:rPr>
          <w:rStyle w:val="EDBTXTKeywordBlack"/>
        </w:rPr>
        <w:t>john</w:t>
      </w:r>
      <w:r>
        <w:t xml:space="preserve">, that is owned by user, </w:t>
      </w:r>
      <w:r>
        <w:rPr>
          <w:rStyle w:val="EDBTXTKeywordBlack"/>
        </w:rPr>
        <w:t>john</w:t>
      </w:r>
      <w:r>
        <w:t>:</w:t>
      </w:r>
    </w:p>
    <w:p w:rsidR="00645313" w:rsidRDefault="00645313" w:rsidP="00645313">
      <w:pPr>
        <w:pStyle w:val="EDBEXCourierNew9ptCustomColorRGB4649146Left01"/>
      </w:pPr>
      <w:r>
        <w:t>DROP USER john CASCADE;</w:t>
      </w:r>
    </w:p>
    <w:p w:rsidR="00645313" w:rsidRPr="00D850B5" w:rsidRDefault="00645313" w:rsidP="00645313">
      <w:pPr>
        <w:pStyle w:val="EDBTXTEmphasisNormalWebBoldBlackChar"/>
        <w:rPr>
          <w:color w:val="auto"/>
        </w:rPr>
      </w:pPr>
      <w:r w:rsidRPr="00D850B5">
        <w:rPr>
          <w:color w:val="auto"/>
        </w:rPr>
        <w:t>See Also</w:t>
      </w:r>
    </w:p>
    <w:p w:rsidR="00645313" w:rsidRPr="00D850B5" w:rsidRDefault="007838C3" w:rsidP="00645313">
      <w:pPr>
        <w:pStyle w:val="EDBTXTEmphasisNormalWebBoldBlackChar"/>
        <w:rPr>
          <w:b w:val="0"/>
          <w:color w:val="auto"/>
        </w:rPr>
      </w:pPr>
      <w:hyperlink w:anchor="_CREATE_USER_1" w:history="1">
        <w:r w:rsidR="00645313" w:rsidRPr="00D850B5">
          <w:rPr>
            <w:rStyle w:val="Hyperlink"/>
            <w:b w:val="0"/>
            <w:color w:val="auto"/>
          </w:rPr>
          <w:t>CREATE USER</w:t>
        </w:r>
      </w:hyperlink>
      <w:r w:rsidR="00645313" w:rsidRPr="00D850B5">
        <w:rPr>
          <w:b w:val="0"/>
          <w:color w:val="auto"/>
        </w:rPr>
        <w:t xml:space="preserve">, </w:t>
      </w:r>
      <w:hyperlink w:anchor="_ALTER_USER" w:history="1">
        <w:r w:rsidR="00645313" w:rsidRPr="00D850B5">
          <w:rPr>
            <w:rStyle w:val="Hyperlink"/>
            <w:b w:val="0"/>
            <w:color w:val="auto"/>
          </w:rPr>
          <w:t>ALTER USER</w:t>
        </w:r>
      </w:hyperlink>
    </w:p>
    <w:p w:rsidR="00645313" w:rsidRDefault="00645313" w:rsidP="00645313">
      <w:pPr>
        <w:pStyle w:val="EDBTXTNormalWebBlackCharChar1"/>
      </w:pPr>
      <w:bookmarkStart w:id="589" w:name="_Ref175642753"/>
      <w:bookmarkStart w:id="590" w:name="_Ref178586551"/>
    </w:p>
    <w:p w:rsidR="00414EC8" w:rsidRDefault="00414EC8" w:rsidP="00414EC8">
      <w:pPr>
        <w:pStyle w:val="EDBHTMLPageBreak"/>
      </w:pPr>
      <w:bookmarkStart w:id="591" w:name="_DROP_VIEW"/>
      <w:bookmarkEnd w:id="591"/>
    </w:p>
    <w:p w:rsidR="00645313" w:rsidRDefault="00645313" w:rsidP="00645313">
      <w:pPr>
        <w:pStyle w:val="Heading3"/>
        <w:rPr>
          <w:lang w:eastAsia="ar-SA"/>
        </w:rPr>
      </w:pPr>
      <w:bookmarkStart w:id="592" w:name="_Toc518996336"/>
      <w:r>
        <w:rPr>
          <w:lang w:eastAsia="ar-SA"/>
        </w:rPr>
        <w:t>DROP VIEW</w:t>
      </w:r>
      <w:bookmarkEnd w:id="589"/>
      <w:bookmarkEnd w:id="590"/>
      <w:bookmarkEnd w:id="592"/>
    </w:p>
    <w:p w:rsidR="00645313" w:rsidRDefault="00645313" w:rsidP="00645313">
      <w:pPr>
        <w:pStyle w:val="EDBTXTEmphasisNormalWebBoldBlackChar"/>
      </w:pPr>
      <w:bookmarkStart w:id="593" w:name="AEN42036"/>
      <w:bookmarkEnd w:id="593"/>
      <w:r>
        <w:t>Name</w:t>
      </w:r>
    </w:p>
    <w:p w:rsidR="00645313" w:rsidRDefault="00645313" w:rsidP="00645313">
      <w:pPr>
        <w:pStyle w:val="EDBTXTNormalWebBlackCharChar1"/>
      </w:pPr>
      <w:r>
        <w:rPr>
          <w:rStyle w:val="EDBTXTKeywordBlack"/>
        </w:rPr>
        <w:t>DROP VIEW</w:t>
      </w:r>
      <w:r>
        <w:t> -- remove a view</w:t>
      </w:r>
    </w:p>
    <w:p w:rsidR="00645313" w:rsidRDefault="00645313" w:rsidP="00645313">
      <w:pPr>
        <w:pStyle w:val="EDBTXTEmphasisNormalWebBoldBlackChar"/>
      </w:pPr>
      <w:bookmarkStart w:id="594" w:name="AEN42041"/>
      <w:bookmarkStart w:id="595" w:name="AEN42039"/>
      <w:bookmarkEnd w:id="594"/>
      <w:bookmarkEnd w:id="595"/>
      <w:r>
        <w:t>Synopsis</w:t>
      </w:r>
    </w:p>
    <w:p w:rsidR="00645313" w:rsidRDefault="00645313" w:rsidP="00645313">
      <w:pPr>
        <w:pStyle w:val="EDBSYNTXPreformattedBlackCharChar"/>
        <w:rPr>
          <w:rStyle w:val="EDBTXTVariable11ptBlack"/>
          <w:b/>
        </w:rPr>
      </w:pPr>
      <w:r>
        <w:t xml:space="preserve">DROP VIEW </w:t>
      </w:r>
      <w:r>
        <w:rPr>
          <w:rStyle w:val="EDBTXTVariable11ptBlack"/>
        </w:rPr>
        <w:t>name</w:t>
      </w:r>
    </w:p>
    <w:p w:rsidR="00645313" w:rsidRDefault="00645313" w:rsidP="00645313">
      <w:pPr>
        <w:pStyle w:val="EDBTXTEmphasisNormalWebBoldBlackChar"/>
      </w:pPr>
      <w:bookmarkStart w:id="596" w:name="SQL-DROPVIEW-INTRO"/>
      <w:bookmarkEnd w:id="596"/>
      <w:r>
        <w:t>Description</w:t>
      </w:r>
    </w:p>
    <w:p w:rsidR="00645313" w:rsidRDefault="00645313" w:rsidP="00645313">
      <w:pPr>
        <w:pStyle w:val="EDBTXTNormalWebBlackCharChar1"/>
      </w:pPr>
      <w:r>
        <w:rPr>
          <w:rStyle w:val="EDBTXTKeywordBlack"/>
        </w:rPr>
        <w:t>DROP VIEW</w:t>
      </w:r>
      <w:r>
        <w:t xml:space="preserve"> drops an existing view.  To execute this command you must be a database superuser or the owner of the view.  The named view will not be deleted if other objects are dependent upon this view (such as a view of a view).</w:t>
      </w:r>
    </w:p>
    <w:p w:rsidR="00FB02A3" w:rsidRDefault="00645313" w:rsidP="00645313">
      <w:pPr>
        <w:pStyle w:val="EDBTXTNormalWebBlackCharChar1"/>
        <w:rPr>
          <w:color w:val="auto"/>
        </w:rPr>
      </w:pPr>
      <w:r>
        <w:t xml:space="preserve">The form of the </w:t>
      </w:r>
      <w:r w:rsidRPr="00AC4318">
        <w:rPr>
          <w:rStyle w:val="EDBTXTKeywordBlack"/>
        </w:rPr>
        <w:t>DROP</w:t>
      </w:r>
      <w:r>
        <w:t xml:space="preserve"> </w:t>
      </w:r>
      <w:r w:rsidRPr="00AC4318">
        <w:rPr>
          <w:rStyle w:val="EDBTXTKeywordBlack"/>
        </w:rPr>
        <w:t>VIEW</w:t>
      </w:r>
      <w:r w:rsidR="006E00CB">
        <w:t xml:space="preserve"> command compatible with Oracle </w:t>
      </w:r>
      <w:r>
        <w:t xml:space="preserve">does not support a </w:t>
      </w:r>
      <w:r w:rsidRPr="00AC4318">
        <w:rPr>
          <w:rStyle w:val="EDBTXTKeywordBlack"/>
        </w:rPr>
        <w:t>CASCADE</w:t>
      </w:r>
      <w:r>
        <w:t xml:space="preserve"> clause; to drop a view and it's dependencies, use the PostgreSQL-compatible form of the </w:t>
      </w:r>
      <w:r w:rsidRPr="00AC4318">
        <w:rPr>
          <w:rStyle w:val="EDBTXTKeywordBlack"/>
        </w:rPr>
        <w:t>DROP</w:t>
      </w:r>
      <w:r>
        <w:t xml:space="preserve"> </w:t>
      </w:r>
      <w:r w:rsidRPr="00AC4318">
        <w:rPr>
          <w:rStyle w:val="EDBTXTKeywordBlack"/>
        </w:rPr>
        <w:t>V</w:t>
      </w:r>
      <w:r w:rsidRPr="00995689">
        <w:rPr>
          <w:rStyle w:val="EDBTXTKeywordBlack"/>
          <w:color w:val="auto"/>
        </w:rPr>
        <w:t>IEW</w:t>
      </w:r>
      <w:r w:rsidRPr="00995689">
        <w:rPr>
          <w:color w:val="auto"/>
        </w:rPr>
        <w:t xml:space="preserve"> command.  For more information, see the PostgreSQL core documentation at:</w:t>
      </w:r>
    </w:p>
    <w:p w:rsidR="00FB02A3" w:rsidRDefault="007838C3" w:rsidP="00333C10">
      <w:pPr>
        <w:pStyle w:val="EDBTXTNormalWebBlackCharChar1"/>
        <w:jc w:val="center"/>
        <w:rPr>
          <w:color w:val="auto"/>
        </w:rPr>
      </w:pPr>
      <w:hyperlink r:id="rId33" w:history="1">
        <w:r w:rsidR="00FB02A3" w:rsidRPr="00FB02A3">
          <w:rPr>
            <w:rStyle w:val="Hyperlink"/>
          </w:rPr>
          <w:t>https://www.postgresql.org/docs/10/static/sql-dropview.html</w:t>
        </w:r>
      </w:hyperlink>
    </w:p>
    <w:p w:rsidR="00645313" w:rsidRPr="00995689" w:rsidRDefault="00645313" w:rsidP="00645313">
      <w:pPr>
        <w:pStyle w:val="EDBTXTEmphasisNormalWebBoldBlackChar"/>
        <w:rPr>
          <w:color w:val="auto"/>
        </w:rPr>
      </w:pPr>
      <w:bookmarkStart w:id="597" w:name="AEN42048"/>
      <w:bookmarkEnd w:id="597"/>
      <w:r w:rsidRPr="00995689">
        <w:rPr>
          <w:color w:val="auto"/>
        </w:rP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the view to remove.</w:t>
      </w:r>
    </w:p>
    <w:p w:rsidR="00645313" w:rsidRDefault="00645313" w:rsidP="00645313">
      <w:pPr>
        <w:pStyle w:val="EDBTXTEmphasisNormalWebBoldBlackChar"/>
      </w:pPr>
      <w:bookmarkStart w:id="598" w:name="AEN42066"/>
      <w:bookmarkEnd w:id="598"/>
      <w:r>
        <w:t>Examples</w:t>
      </w:r>
    </w:p>
    <w:p w:rsidR="00645313" w:rsidRDefault="00645313" w:rsidP="00645313">
      <w:pPr>
        <w:pStyle w:val="EDBTXTNormalWebBlackCharChar1"/>
      </w:pPr>
      <w:r>
        <w:t xml:space="preserve">This command will remove the view called </w:t>
      </w:r>
      <w:r>
        <w:rPr>
          <w:rStyle w:val="EDBTXTKeywordBlack"/>
        </w:rPr>
        <w:t>dept_30</w:t>
      </w:r>
      <w:r>
        <w:t>:</w:t>
      </w:r>
    </w:p>
    <w:p w:rsidR="00645313" w:rsidRDefault="00645313" w:rsidP="00645313">
      <w:pPr>
        <w:pStyle w:val="EDBEXCourierNew9ptCustomColorRGB4649146Left01"/>
      </w:pPr>
      <w:r>
        <w:t>DROP VIEW dept_30;</w:t>
      </w:r>
    </w:p>
    <w:p w:rsidR="00645313" w:rsidRPr="00D850B5" w:rsidRDefault="00645313" w:rsidP="00645313">
      <w:pPr>
        <w:pStyle w:val="EDBTXTEmphasisNormalWebBoldBlackChar"/>
        <w:rPr>
          <w:color w:val="auto"/>
        </w:rPr>
      </w:pPr>
      <w:r w:rsidRPr="00D850B5">
        <w:rPr>
          <w:color w:val="auto"/>
        </w:rPr>
        <w:t>See Also</w:t>
      </w:r>
    </w:p>
    <w:p w:rsidR="00645313" w:rsidRPr="00D850B5" w:rsidRDefault="007838C3" w:rsidP="00645313">
      <w:pPr>
        <w:pStyle w:val="EDBTXTNormalWebBlackCharChar1"/>
        <w:rPr>
          <w:color w:val="auto"/>
          <w:u w:val="single"/>
          <w:lang w:eastAsia="ar-SA"/>
        </w:rPr>
      </w:pPr>
      <w:hyperlink w:anchor="_CREATE_VIEW" w:history="1">
        <w:r w:rsidR="00645313" w:rsidRPr="00D850B5">
          <w:rPr>
            <w:rStyle w:val="Hyperlink"/>
            <w:color w:val="auto"/>
            <w:lang w:eastAsia="ar-SA"/>
          </w:rPr>
          <w:t>CREATE VIEW</w:t>
        </w:r>
      </w:hyperlink>
    </w:p>
    <w:p w:rsidR="00645313" w:rsidRDefault="00645313" w:rsidP="00645313">
      <w:bookmarkStart w:id="599" w:name="_Ref175990282"/>
      <w:bookmarkStart w:id="600" w:name="_Ref178585341"/>
      <w:bookmarkStart w:id="601" w:name="_Ref178585556"/>
      <w:bookmarkStart w:id="602" w:name="_Ref178586168"/>
      <w:bookmarkStart w:id="603" w:name="_Ref178586224"/>
    </w:p>
    <w:p w:rsidR="00414EC8" w:rsidRDefault="00414EC8" w:rsidP="00414EC8">
      <w:pPr>
        <w:pStyle w:val="EDBHTMLPageBreak"/>
      </w:pPr>
    </w:p>
    <w:p w:rsidR="00645313" w:rsidRDefault="00645313" w:rsidP="00645313">
      <w:pPr>
        <w:pStyle w:val="Heading3"/>
        <w:rPr>
          <w:lang w:eastAsia="ar-SA"/>
        </w:rPr>
      </w:pPr>
      <w:bookmarkStart w:id="604" w:name="_Toc518996337"/>
      <w:r>
        <w:rPr>
          <w:lang w:eastAsia="ar-SA"/>
        </w:rPr>
        <w:t>EXEC</w:t>
      </w:r>
      <w:bookmarkEnd w:id="604"/>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EXEC</w:t>
      </w:r>
    </w:p>
    <w:p w:rsidR="00645313" w:rsidRDefault="00645313" w:rsidP="00645313">
      <w:pPr>
        <w:pStyle w:val="EDBTXTEmphasisNormalWebBoldBlackChar"/>
      </w:pPr>
      <w:r>
        <w:t>Synopsis</w:t>
      </w:r>
    </w:p>
    <w:p w:rsidR="00645313" w:rsidRPr="000C0E04" w:rsidRDefault="00645313" w:rsidP="00645313">
      <w:pPr>
        <w:pStyle w:val="EDBSYNTXPreformattedBlackCharChar"/>
        <w:rPr>
          <w:rStyle w:val="EDBTXTVariable11ptBlack"/>
          <w:b/>
          <w:i w:val="0"/>
        </w:rPr>
      </w:pPr>
      <w:r>
        <w:t xml:space="preserve">EXEC </w:t>
      </w:r>
      <w:r w:rsidRPr="000C0E04">
        <w:rPr>
          <w:i/>
        </w:rPr>
        <w:t>function_name</w:t>
      </w:r>
      <w:r>
        <w:t xml:space="preserve"> </w:t>
      </w:r>
      <w:r>
        <w:rPr>
          <w:rStyle w:val="EDBTXTVariable11ptBlack"/>
          <w:i w:val="0"/>
        </w:rPr>
        <w:t>['('[</w:t>
      </w:r>
      <w:r w:rsidRPr="000C0E04">
        <w:rPr>
          <w:rStyle w:val="EDBTXTVariable11ptBlack"/>
        </w:rPr>
        <w:t>argument</w:t>
      </w:r>
      <w:r>
        <w:rPr>
          <w:rStyle w:val="EDBTXTVariable11ptBlack"/>
          <w:i w:val="0"/>
        </w:rPr>
        <w:t>_</w:t>
      </w:r>
      <w:r w:rsidRPr="000C0E04">
        <w:rPr>
          <w:rStyle w:val="EDBTXTVariable11ptBlack"/>
        </w:rPr>
        <w:t>list</w:t>
      </w:r>
      <w:r>
        <w:rPr>
          <w:rStyle w:val="EDBTXTVariable11ptBlack"/>
          <w:i w:val="0"/>
        </w:rPr>
        <w:t>]')']</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EXECUTE</w:t>
      </w:r>
      <w:r>
        <w:t xml:space="preserve">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procedure_name</w:t>
      </w:r>
    </w:p>
    <w:p w:rsidR="00645313" w:rsidRDefault="00645313" w:rsidP="00645313">
      <w:pPr>
        <w:pStyle w:val="EDBTXTIndentNormalWebLeft05"/>
      </w:pPr>
      <w:r>
        <w:rPr>
          <w:rStyle w:val="EDBTXTKeywordBlack"/>
          <w:i/>
        </w:rPr>
        <w:t>procedure_name</w:t>
      </w:r>
      <w:r>
        <w:t xml:space="preserve"> is the (optionally schema-qualified) function name.</w:t>
      </w:r>
    </w:p>
    <w:p w:rsidR="00645313" w:rsidRDefault="00645313" w:rsidP="00645313">
      <w:pPr>
        <w:pStyle w:val="EDBTXTNormalWebBlack"/>
      </w:pPr>
      <w:r>
        <w:rPr>
          <w:rStyle w:val="EDBTXTKeywordBlack"/>
          <w:i/>
        </w:rPr>
        <w:t>argument_list</w:t>
      </w:r>
    </w:p>
    <w:p w:rsidR="00645313" w:rsidRDefault="00645313" w:rsidP="00645313">
      <w:pPr>
        <w:pStyle w:val="EDBTXTNormalWebBlack"/>
        <w:ind w:left="720"/>
      </w:pPr>
      <w:r w:rsidRPr="00270C59">
        <w:rPr>
          <w:rStyle w:val="EDBTXTKeywordBlack"/>
          <w:i/>
        </w:rPr>
        <w:t>argument</w:t>
      </w:r>
      <w:r>
        <w:rPr>
          <w:rStyle w:val="EDBTXTKeywordBlack"/>
          <w:i/>
        </w:rPr>
        <w:t>_list</w:t>
      </w:r>
      <w:r>
        <w:t xml:space="preserve"> specifies a comma-separated list of arguments required by the function.  Note that each member of </w:t>
      </w:r>
      <w:r w:rsidRPr="00823BA8">
        <w:rPr>
          <w:rStyle w:val="EDBTXTKeywordBlack"/>
          <w:i/>
        </w:rPr>
        <w:t>argument</w:t>
      </w:r>
      <w:r>
        <w:rPr>
          <w:rStyle w:val="EDBTXTKeywordBlack"/>
          <w:i/>
        </w:rPr>
        <w:t>_list</w:t>
      </w:r>
      <w:r>
        <w:t xml:space="preserve"> corresponds to a formal argument expected by the function.  Each formal argument may be an </w:t>
      </w:r>
      <w:r w:rsidRPr="00E67C82">
        <w:rPr>
          <w:rStyle w:val="EDBTXTKeywordBlack"/>
        </w:rPr>
        <w:t>IN</w:t>
      </w:r>
      <w:r>
        <w:t xml:space="preserve"> parameter, an </w:t>
      </w:r>
      <w:r w:rsidRPr="00E67C82">
        <w:rPr>
          <w:rStyle w:val="EDBTXTKeywordBlack"/>
        </w:rPr>
        <w:t>OUT</w:t>
      </w:r>
      <w:r>
        <w:t xml:space="preserve"> parameter, or an </w:t>
      </w:r>
      <w:r w:rsidRPr="00E67C82">
        <w:rPr>
          <w:rStyle w:val="EDBTXTKeywordBlack"/>
        </w:rPr>
        <w:t>INOUT</w:t>
      </w:r>
      <w:r>
        <w:t xml:space="preserve"> parameter.</w:t>
      </w:r>
    </w:p>
    <w:p w:rsidR="00645313" w:rsidRDefault="00645313" w:rsidP="00645313">
      <w:pPr>
        <w:pStyle w:val="EDBTXTEmphasisNormalWebBoldBlackChar"/>
      </w:pPr>
      <w:r>
        <w:t>Examples</w:t>
      </w:r>
    </w:p>
    <w:p w:rsidR="00645313" w:rsidRDefault="00645313" w:rsidP="00645313">
      <w:pPr>
        <w:pStyle w:val="EDBTXTNormalWebBlackCharChar1"/>
      </w:pPr>
      <w:r>
        <w:t>T</w:t>
      </w:r>
      <w:r w:rsidRPr="00FE238E">
        <w:t xml:space="preserve">he </w:t>
      </w:r>
      <w:r>
        <w:rPr>
          <w:rStyle w:val="EDBTXTKeywordBlack"/>
        </w:rPr>
        <w:t>EXEC</w:t>
      </w:r>
      <w:r w:rsidRPr="00FE238E">
        <w:t xml:space="preserve"> statement </w:t>
      </w:r>
      <w:r>
        <w:t>may take one of several forms, depending on the arguments required by the function:</w:t>
      </w:r>
      <w:r w:rsidRPr="00FE238E">
        <w:t xml:space="preserve"> </w:t>
      </w:r>
    </w:p>
    <w:p w:rsidR="00645313" w:rsidRDefault="00645313" w:rsidP="00645313">
      <w:pPr>
        <w:pStyle w:val="EDBEXCourierNew9ptCustomColorRGB4649146Left01"/>
      </w:pPr>
      <w:r>
        <w:t>EXEC update_balance;</w:t>
      </w:r>
      <w:r>
        <w:br/>
        <w:t>EXEC update_balance();</w:t>
      </w:r>
      <w:r>
        <w:br/>
        <w:t>EXEC update_balance(1,2,3);</w:t>
      </w:r>
    </w:p>
    <w:p w:rsidR="00645313" w:rsidRDefault="00645313" w:rsidP="00645313"/>
    <w:p w:rsidR="00645313" w:rsidRPr="00D850B5" w:rsidRDefault="00645313" w:rsidP="00645313"/>
    <w:p w:rsidR="00414EC8" w:rsidRDefault="00414EC8" w:rsidP="00414EC8">
      <w:pPr>
        <w:pStyle w:val="EDBHTMLPageBreak"/>
      </w:pPr>
      <w:bookmarkStart w:id="605" w:name="_GRANT"/>
      <w:bookmarkStart w:id="606" w:name="_GRANT_1"/>
      <w:bookmarkStart w:id="607" w:name="_GRANT_2"/>
      <w:bookmarkStart w:id="608" w:name="_Ref309728809"/>
      <w:bookmarkEnd w:id="605"/>
      <w:bookmarkEnd w:id="606"/>
      <w:bookmarkEnd w:id="607"/>
    </w:p>
    <w:p w:rsidR="00645313" w:rsidRDefault="00645313" w:rsidP="00645313">
      <w:pPr>
        <w:pStyle w:val="Heading3"/>
        <w:rPr>
          <w:lang w:eastAsia="ar-SA"/>
        </w:rPr>
      </w:pPr>
      <w:bookmarkStart w:id="609" w:name="_Ref410197630"/>
      <w:bookmarkStart w:id="610" w:name="_Toc518996338"/>
      <w:r>
        <w:rPr>
          <w:lang w:eastAsia="ar-SA"/>
        </w:rPr>
        <w:t>GRANT</w:t>
      </w:r>
      <w:bookmarkEnd w:id="599"/>
      <w:bookmarkEnd w:id="600"/>
      <w:bookmarkEnd w:id="601"/>
      <w:bookmarkEnd w:id="602"/>
      <w:bookmarkEnd w:id="603"/>
      <w:bookmarkEnd w:id="608"/>
      <w:bookmarkEnd w:id="609"/>
      <w:bookmarkEnd w:id="610"/>
    </w:p>
    <w:p w:rsidR="00645313" w:rsidRDefault="00645313" w:rsidP="00645313">
      <w:pPr>
        <w:pStyle w:val="EDBTXTEmphasisNormalWebBoldBlackChar"/>
      </w:pPr>
      <w:bookmarkStart w:id="611" w:name="AEN42506"/>
      <w:bookmarkEnd w:id="611"/>
      <w:r>
        <w:t>Name</w:t>
      </w:r>
    </w:p>
    <w:p w:rsidR="00645313" w:rsidRDefault="00645313" w:rsidP="00645313">
      <w:pPr>
        <w:pStyle w:val="EDBTXTNormalWebBlackCharChar1"/>
      </w:pPr>
      <w:r>
        <w:rPr>
          <w:rStyle w:val="EDBTXTKeywordBlack"/>
        </w:rPr>
        <w:t>GRANT</w:t>
      </w:r>
      <w:r w:rsidR="00837381">
        <w:t xml:space="preserve"> -- </w:t>
      </w:r>
      <w:r>
        <w:t>define access privileges</w:t>
      </w:r>
    </w:p>
    <w:p w:rsidR="00645313" w:rsidRDefault="00645313" w:rsidP="00645313">
      <w:pPr>
        <w:pStyle w:val="EDBTXTEmphasisNormalWebBoldBlackChar"/>
      </w:pPr>
      <w:bookmarkStart w:id="612" w:name="AEN42511"/>
      <w:bookmarkStart w:id="613" w:name="AEN42509"/>
      <w:bookmarkEnd w:id="612"/>
      <w:bookmarkEnd w:id="613"/>
      <w:r>
        <w:t>Synopsis</w:t>
      </w:r>
    </w:p>
    <w:p w:rsidR="00645313" w:rsidRDefault="00645313" w:rsidP="00645313">
      <w:pPr>
        <w:pStyle w:val="EDBSYNTXPreformattedBlackCharChar"/>
      </w:pPr>
      <w:r>
        <w:t>GRANT { { SELECT | INSERT | UPDATE | DELETE | REFERENCES }</w:t>
      </w:r>
    </w:p>
    <w:p w:rsidR="00645313" w:rsidRDefault="00645313" w:rsidP="00645313">
      <w:pPr>
        <w:pStyle w:val="EDBSYNTXPreformattedBlackCharChar"/>
      </w:pPr>
      <w:r>
        <w:t xml:space="preserve">  [,...] | ALL [ PRIVILEGES ] }</w:t>
      </w:r>
    </w:p>
    <w:p w:rsidR="00645313" w:rsidRDefault="00645313" w:rsidP="00645313">
      <w:pPr>
        <w:pStyle w:val="EDBSYNTXPreformattedBlackCharChar"/>
        <w:rPr>
          <w:rStyle w:val="EDBTXTVariable11ptBlack"/>
        </w:rPr>
      </w:pPr>
      <w:r>
        <w:t xml:space="preserve">  ON </w:t>
      </w:r>
      <w:r>
        <w:rPr>
          <w:rStyle w:val="EDBTXTVariable11ptBlack"/>
        </w:rPr>
        <w:t>tablename</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GRANT OPTION ]</w:t>
      </w:r>
    </w:p>
    <w:p w:rsidR="00645313" w:rsidRDefault="00645313" w:rsidP="00645313">
      <w:pPr>
        <w:pStyle w:val="EDBSYNTXPreformattedBlackCharChar"/>
      </w:pPr>
    </w:p>
    <w:p w:rsidR="00645313" w:rsidRDefault="00645313" w:rsidP="00645313">
      <w:pPr>
        <w:pStyle w:val="EDBSYNTXPreformattedBlackCharChar"/>
      </w:pPr>
      <w:r>
        <w:t>GRANT { { INSERT | UPDATE | REFERENCES } (</w:t>
      </w:r>
      <w:r w:rsidRPr="00815981">
        <w:rPr>
          <w:rStyle w:val="EDBTXTVariable11ptBlack"/>
        </w:rPr>
        <w:t>column</w:t>
      </w:r>
      <w:r>
        <w:t xml:space="preserve"> [, ...]) }</w:t>
      </w:r>
    </w:p>
    <w:p w:rsidR="00645313" w:rsidRDefault="00645313" w:rsidP="00645313">
      <w:pPr>
        <w:pStyle w:val="EDBSYNTXPreformattedBlackCharChar"/>
      </w:pPr>
      <w:r>
        <w:t xml:space="preserve">  [, ...]</w:t>
      </w:r>
    </w:p>
    <w:p w:rsidR="00645313" w:rsidRDefault="00645313" w:rsidP="00645313">
      <w:pPr>
        <w:pStyle w:val="EDBSYNTXPreformattedBlackCharChar"/>
        <w:rPr>
          <w:rStyle w:val="EDBTXTVariable11ptBlack"/>
        </w:rPr>
      </w:pPr>
      <w:r>
        <w:t xml:space="preserve">  ON </w:t>
      </w:r>
      <w:r>
        <w:rPr>
          <w:rStyle w:val="EDBTXTVariable11ptBlack"/>
        </w:rPr>
        <w:t>tablename</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GRANT OPTION ]</w:t>
      </w:r>
    </w:p>
    <w:p w:rsidR="00645313" w:rsidRDefault="00645313" w:rsidP="00645313">
      <w:pPr>
        <w:pStyle w:val="EDBSYNTXPreformattedBlackCharChar"/>
      </w:pPr>
    </w:p>
    <w:p w:rsidR="00645313" w:rsidRDefault="00645313" w:rsidP="00645313">
      <w:pPr>
        <w:pStyle w:val="EDBSYNTXPreformattedBlackCharChar"/>
      </w:pPr>
      <w:r>
        <w:t>GRANT { SELECT | ALL [ PRIVILEGES ] }</w:t>
      </w:r>
    </w:p>
    <w:p w:rsidR="00645313" w:rsidRDefault="00645313" w:rsidP="00645313">
      <w:pPr>
        <w:pStyle w:val="EDBSYNTXPreformattedBlackCharChar"/>
        <w:rPr>
          <w:rStyle w:val="EDBTXTVariable11ptBlack"/>
        </w:rPr>
      </w:pPr>
      <w:r>
        <w:t xml:space="preserve">  ON </w:t>
      </w:r>
      <w:r>
        <w:rPr>
          <w:rStyle w:val="EDBTXTVariable11ptBlack"/>
        </w:rPr>
        <w:t>sequencename</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GRANT OPTION ]</w:t>
      </w:r>
    </w:p>
    <w:p w:rsidR="00645313" w:rsidRDefault="00645313" w:rsidP="00645313">
      <w:pPr>
        <w:pStyle w:val="EDBSYNTXPreformattedBlackCharChar"/>
      </w:pPr>
    </w:p>
    <w:p w:rsidR="00645313" w:rsidRDefault="00645313" w:rsidP="00645313">
      <w:pPr>
        <w:pStyle w:val="EDBSYNTXPreformattedBlackCharChar"/>
      </w:pPr>
      <w:r>
        <w:t>GRANT { EXECUTE | ALL [ PRIVILEGES ] }</w:t>
      </w:r>
    </w:p>
    <w:p w:rsidR="00645313" w:rsidRDefault="00645313" w:rsidP="00645313">
      <w:pPr>
        <w:pStyle w:val="EDBSYNTXPreformattedBlackCharChar"/>
      </w:pPr>
      <w:r>
        <w:t xml:space="preserve">  ON FUNCTION </w:t>
      </w:r>
      <w:r>
        <w:rPr>
          <w:rStyle w:val="EDBTXTVariable11ptBlack"/>
        </w:rPr>
        <w:t>progname</w:t>
      </w:r>
      <w:r>
        <w:t xml:space="preserve"> </w:t>
      </w:r>
    </w:p>
    <w:p w:rsidR="00645313" w:rsidRDefault="00645313" w:rsidP="00645313">
      <w:pPr>
        <w:pStyle w:val="EDBSYNTXPreformattedBlackCharChar"/>
      </w:pPr>
      <w:r>
        <w:t xml:space="preserve">    ( [ [ </w:t>
      </w:r>
      <w:r>
        <w:rPr>
          <w:rStyle w:val="EDBTXTVariable11ptBlack"/>
        </w:rPr>
        <w:t>argmode</w:t>
      </w:r>
      <w:r>
        <w:t xml:space="preserve"> ] [ </w:t>
      </w:r>
      <w:r>
        <w:rPr>
          <w:rStyle w:val="EDBTXTVariable11ptBlack"/>
        </w:rPr>
        <w:t>argname</w:t>
      </w:r>
      <w:r>
        <w:t xml:space="preserve"> ] </w:t>
      </w:r>
      <w:r>
        <w:rPr>
          <w:rStyle w:val="EDBTXTVariable11ptBlack"/>
        </w:rPr>
        <w:t>argtype</w:t>
      </w:r>
      <w:r>
        <w:t xml:space="preserve"> ] [, ...] )</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GRANT OPTION ]</w:t>
      </w:r>
    </w:p>
    <w:p w:rsidR="00645313" w:rsidRDefault="00645313" w:rsidP="00645313">
      <w:pPr>
        <w:pStyle w:val="EDBSYNTXPreformattedBlackCharChar"/>
      </w:pPr>
    </w:p>
    <w:p w:rsidR="00645313" w:rsidRDefault="00645313" w:rsidP="00645313">
      <w:pPr>
        <w:pStyle w:val="EDBSYNTXPreformattedBlackCharChar"/>
      </w:pPr>
      <w:r>
        <w:t>GRANT { EXECUTE | ALL [ PRIVILEGES ] }</w:t>
      </w:r>
    </w:p>
    <w:p w:rsidR="00645313" w:rsidRDefault="00645313" w:rsidP="00645313">
      <w:pPr>
        <w:pStyle w:val="EDBSYNTXPreformattedBlackCharChar"/>
      </w:pPr>
      <w:r>
        <w:t xml:space="preserve">  ON PROCEDURE </w:t>
      </w:r>
      <w:r>
        <w:rPr>
          <w:rStyle w:val="EDBTXTVariable11ptBlack"/>
        </w:rPr>
        <w:t>progname</w:t>
      </w:r>
      <w:r>
        <w:t xml:space="preserve"> </w:t>
      </w:r>
    </w:p>
    <w:p w:rsidR="00645313" w:rsidRDefault="00645313" w:rsidP="00645313">
      <w:pPr>
        <w:pStyle w:val="EDBSYNTXPreformattedBlackCharChar"/>
      </w:pPr>
      <w:r>
        <w:t xml:space="preserve">    [ ( [ [ </w:t>
      </w:r>
      <w:r>
        <w:rPr>
          <w:rStyle w:val="EDBTXTVariable11ptBlack"/>
        </w:rPr>
        <w:t>argmode</w:t>
      </w:r>
      <w:r>
        <w:t xml:space="preserve"> ] [ </w:t>
      </w:r>
      <w:r>
        <w:rPr>
          <w:rStyle w:val="EDBTXTVariable11ptBlack"/>
        </w:rPr>
        <w:t>argname</w:t>
      </w:r>
      <w:r>
        <w:t xml:space="preserve"> ] </w:t>
      </w:r>
      <w:r>
        <w:rPr>
          <w:rStyle w:val="EDBTXTVariable11ptBlack"/>
        </w:rPr>
        <w:t>argtype</w:t>
      </w:r>
      <w:r>
        <w:t xml:space="preserve"> ] [, ...] ) ]</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GRANT OPTION ]</w:t>
      </w:r>
    </w:p>
    <w:p w:rsidR="00645313" w:rsidRDefault="00645313" w:rsidP="00645313">
      <w:pPr>
        <w:pStyle w:val="EDBSYNTXPreformattedBlackCharChar"/>
      </w:pPr>
    </w:p>
    <w:p w:rsidR="00645313" w:rsidRDefault="00645313" w:rsidP="00645313">
      <w:pPr>
        <w:pStyle w:val="EDBSYNTXPreformattedBlackCharChar"/>
      </w:pPr>
      <w:r>
        <w:t>GRANT { EXECUTE | ALL [ PRIVILEGES ] }</w:t>
      </w:r>
    </w:p>
    <w:p w:rsidR="00645313" w:rsidRDefault="00645313" w:rsidP="00645313">
      <w:pPr>
        <w:pStyle w:val="EDBSYNTXPreformattedBlackCharChar"/>
        <w:rPr>
          <w:rStyle w:val="EDBTXTVariable11ptBlack"/>
        </w:rPr>
      </w:pPr>
      <w:r>
        <w:t xml:space="preserve">  ON PACKAGE </w:t>
      </w:r>
      <w:r>
        <w:rPr>
          <w:rStyle w:val="EDBTXTVariable11ptBlack"/>
        </w:rPr>
        <w:t>packagename</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GRANT OPTION ]</w:t>
      </w:r>
    </w:p>
    <w:p w:rsidR="00645313" w:rsidRDefault="00645313" w:rsidP="00645313">
      <w:pPr>
        <w:pStyle w:val="EDBSYNTXPreformattedBlackCharChar"/>
      </w:pPr>
    </w:p>
    <w:p w:rsidR="00645313" w:rsidRDefault="00645313" w:rsidP="00645313">
      <w:pPr>
        <w:pStyle w:val="EDBSYNTXPreformattedBlackCharChar"/>
      </w:pPr>
      <w:r>
        <w:t xml:space="preserve">GRANT </w:t>
      </w:r>
      <w:r>
        <w:rPr>
          <w:rStyle w:val="EDBTXTVariable11ptBlack"/>
        </w:rPr>
        <w:t>role</w:t>
      </w:r>
      <w:r>
        <w:t xml:space="preserve"> [, ...]</w:t>
      </w:r>
    </w:p>
    <w:p w:rsidR="00645313" w:rsidRDefault="00645313" w:rsidP="00645313">
      <w:pPr>
        <w:pStyle w:val="EDBSYNTXPreformattedBlackCharChar"/>
      </w:pPr>
      <w:r>
        <w:t xml:space="preserve">  TO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WITH ADMIN OPTION ]</w:t>
      </w:r>
    </w:p>
    <w:p w:rsidR="00645313" w:rsidRDefault="00645313" w:rsidP="00645313">
      <w:pPr>
        <w:pStyle w:val="EDBSYNTXPreformattedBlackCharChar"/>
      </w:pPr>
    </w:p>
    <w:p w:rsidR="00645313" w:rsidRDefault="00645313" w:rsidP="00645313">
      <w:pPr>
        <w:pStyle w:val="EDBSYNTXPreformattedBlackCharChar"/>
      </w:pPr>
      <w:r>
        <w:t>GRANT { CONNECT | RESOURCE | DBA } [, ...]</w:t>
      </w:r>
    </w:p>
    <w:p w:rsidR="00645313" w:rsidRDefault="00645313" w:rsidP="00645313">
      <w:pPr>
        <w:pStyle w:val="EDBSYNTXPreformattedBlackCharChar"/>
      </w:pPr>
      <w:r>
        <w:t xml:space="preserve">  TO </w:t>
      </w:r>
      <w:r>
        <w:rPr>
          <w:rStyle w:val="EDBTXTNormalWebBlackCharCharChar"/>
        </w:rPr>
        <w:t xml:space="preserve">{ </w:t>
      </w:r>
      <w:r>
        <w:rPr>
          <w:rStyle w:val="EDBTXTVariable11ptBlack"/>
        </w:rPr>
        <w:t>username</w:t>
      </w:r>
      <w:r>
        <w:rPr>
          <w:rStyle w:val="EDBTXTNormalWebBlackCharCharChar"/>
        </w:rPr>
        <w:t xml:space="preserve"> | </w:t>
      </w:r>
      <w:r>
        <w:rPr>
          <w:rStyle w:val="EDBTXTVariable11ptBlack"/>
        </w:rPr>
        <w:t>groupname</w:t>
      </w:r>
      <w:r>
        <w:rPr>
          <w:rStyle w:val="EDBTXTNormalWebBlackCharCharChar"/>
        </w:rPr>
        <w:t xml:space="preserve"> </w:t>
      </w:r>
      <w:r>
        <w:t>} [, ...]</w:t>
      </w:r>
    </w:p>
    <w:p w:rsidR="00645313" w:rsidRDefault="00645313" w:rsidP="00645313">
      <w:pPr>
        <w:pStyle w:val="EDBSYNTXPreformattedBlackCharChar"/>
      </w:pPr>
      <w:r>
        <w:lastRenderedPageBreak/>
        <w:t xml:space="preserve">  [ WITH ADMIN OPTION ]</w:t>
      </w:r>
    </w:p>
    <w:p w:rsidR="00645313" w:rsidRDefault="00645313" w:rsidP="00645313">
      <w:pPr>
        <w:pStyle w:val="EDBSYNTXPreformattedBlackCharChar"/>
      </w:pPr>
    </w:p>
    <w:p w:rsidR="00645313" w:rsidRDefault="00645313" w:rsidP="00645313">
      <w:pPr>
        <w:pStyle w:val="EDBSYNTXPreformattedBlackCharChar"/>
      </w:pPr>
      <w:r>
        <w:t>GRANT CREATE [ PUBLIC ] DATABASE LINK</w:t>
      </w:r>
    </w:p>
    <w:p w:rsidR="00645313" w:rsidRDefault="00645313" w:rsidP="00645313">
      <w:pPr>
        <w:pStyle w:val="EDBSYNTXPreformattedBlackCharChar"/>
      </w:pPr>
      <w:r>
        <w:t xml:space="preserve">  TO </w:t>
      </w:r>
      <w:r>
        <w:rPr>
          <w:rStyle w:val="EDBTXTNormalWebBlackCharCharChar"/>
        </w:rPr>
        <w:t xml:space="preserve">{ </w:t>
      </w:r>
      <w:r>
        <w:rPr>
          <w:rStyle w:val="EDBTXTVariable11ptBlack"/>
        </w:rPr>
        <w:t>username</w:t>
      </w:r>
      <w:r>
        <w:rPr>
          <w:rStyle w:val="EDBTXTNormalWebBlackCharCharChar"/>
        </w:rPr>
        <w:t xml:space="preserve"> | </w:t>
      </w:r>
      <w:r>
        <w:rPr>
          <w:rStyle w:val="EDBTXTVariable11ptBlack"/>
        </w:rPr>
        <w:t>groupname</w:t>
      </w:r>
      <w:r>
        <w:rPr>
          <w:rStyle w:val="EDBTXTNormalWebBlackCharCharChar"/>
        </w:rPr>
        <w:t xml:space="preserve"> </w:t>
      </w:r>
      <w:r>
        <w:t>}</w:t>
      </w:r>
    </w:p>
    <w:p w:rsidR="00645313" w:rsidRDefault="00645313" w:rsidP="00645313">
      <w:pPr>
        <w:pStyle w:val="EDBSYNTXPreformattedBlackCharChar"/>
      </w:pPr>
    </w:p>
    <w:p w:rsidR="00645313" w:rsidRDefault="00645313" w:rsidP="00645313">
      <w:pPr>
        <w:pStyle w:val="EDBSYNTXPreformattedBlackCharChar"/>
      </w:pPr>
      <w:r>
        <w:t>GRANT DROP PUBLIC DATABASE LINK</w:t>
      </w:r>
    </w:p>
    <w:p w:rsidR="00645313" w:rsidRDefault="00645313" w:rsidP="00645313">
      <w:pPr>
        <w:pStyle w:val="EDBSYNTXPreformattedBlackCharChar"/>
      </w:pPr>
      <w:r>
        <w:t xml:space="preserve">  TO </w:t>
      </w:r>
      <w:r>
        <w:rPr>
          <w:rStyle w:val="EDBTXTNormalWebBlackCharCharChar"/>
        </w:rPr>
        <w:t xml:space="preserve">{ </w:t>
      </w:r>
      <w:r>
        <w:rPr>
          <w:rStyle w:val="EDBTXTVariable11ptBlack"/>
        </w:rPr>
        <w:t>username</w:t>
      </w:r>
      <w:r>
        <w:rPr>
          <w:rStyle w:val="EDBTXTNormalWebBlackCharCharChar"/>
        </w:rPr>
        <w:t xml:space="preserve"> | </w:t>
      </w:r>
      <w:r>
        <w:rPr>
          <w:rStyle w:val="EDBTXTVariable11ptBlack"/>
        </w:rPr>
        <w:t>groupname</w:t>
      </w:r>
      <w:r>
        <w:rPr>
          <w:rStyle w:val="EDBTXTNormalWebBlackCharCharChar"/>
        </w:rPr>
        <w:t xml:space="preserve"> </w:t>
      </w:r>
      <w:r>
        <w:t>}</w:t>
      </w:r>
    </w:p>
    <w:p w:rsidR="00645313" w:rsidRDefault="00645313" w:rsidP="00645313">
      <w:pPr>
        <w:pStyle w:val="EDBSYNTXPreformattedBlackCharChar"/>
      </w:pPr>
    </w:p>
    <w:p w:rsidR="00645313" w:rsidRDefault="00645313" w:rsidP="00645313">
      <w:pPr>
        <w:pStyle w:val="EDBSYNTXPreformattedBlackCharChar"/>
      </w:pPr>
      <w:r>
        <w:t>GRANT EXEMPT ACCESS POLICY</w:t>
      </w:r>
    </w:p>
    <w:p w:rsidR="00645313" w:rsidRDefault="00645313" w:rsidP="00645313">
      <w:pPr>
        <w:pStyle w:val="EDBSYNTXPreformattedBlackCharChar"/>
      </w:pPr>
      <w:r>
        <w:t xml:space="preserve">  TO </w:t>
      </w:r>
      <w:r>
        <w:rPr>
          <w:rStyle w:val="EDBTXTNormalWebBlackCharCharChar"/>
        </w:rPr>
        <w:t xml:space="preserve">{ </w:t>
      </w:r>
      <w:r>
        <w:rPr>
          <w:rStyle w:val="EDBTXTVariable11ptBlack"/>
        </w:rPr>
        <w:t>username</w:t>
      </w:r>
      <w:r>
        <w:rPr>
          <w:rStyle w:val="EDBTXTNormalWebBlackCharCharChar"/>
        </w:rPr>
        <w:t xml:space="preserve"> | </w:t>
      </w:r>
      <w:r>
        <w:rPr>
          <w:rStyle w:val="EDBTXTVariable11ptBlack"/>
        </w:rPr>
        <w:t>groupname</w:t>
      </w:r>
      <w:r>
        <w:rPr>
          <w:rStyle w:val="EDBTXTNormalWebBlackCharCharChar"/>
        </w:rPr>
        <w:t xml:space="preserve"> </w:t>
      </w:r>
      <w:r>
        <w:t>}</w:t>
      </w:r>
    </w:p>
    <w:p w:rsidR="00645313" w:rsidRDefault="00645313" w:rsidP="00645313">
      <w:pPr>
        <w:pStyle w:val="EDBTXTEmphasisNormalWebBoldBlackChar"/>
      </w:pPr>
      <w:bookmarkStart w:id="614" w:name="SQL-GRANT-DESCRIPTION"/>
      <w:bookmarkEnd w:id="614"/>
      <w:r>
        <w:t>Description</w:t>
      </w:r>
    </w:p>
    <w:p w:rsidR="00645313" w:rsidRDefault="00645313" w:rsidP="00645313">
      <w:pPr>
        <w:pStyle w:val="EDBTXTNormalWebBlackCharChar1"/>
      </w:pPr>
      <w:r>
        <w:t xml:space="preserve">The </w:t>
      </w:r>
      <w:r>
        <w:rPr>
          <w:rStyle w:val="EDBTXTKeywordBlack"/>
        </w:rPr>
        <w:t>GRANT</w:t>
      </w:r>
      <w:r>
        <w:t xml:space="preserve"> command has three basic variants: one that grants privileges on a database object (table, view, sequence, or program), one that grants membership in a role, and one that grants system privileges. These variants are similar in many ways, but they are different enough to be described separately.</w:t>
      </w:r>
    </w:p>
    <w:p w:rsidR="00645313" w:rsidRDefault="00645313" w:rsidP="00645313">
      <w:pPr>
        <w:pStyle w:val="EDBTXTNormalWebBlackCharChar1"/>
      </w:pPr>
      <w:r>
        <w:t xml:space="preserve">In </w:t>
      </w:r>
      <w:r>
        <w:rPr>
          <w:rStyle w:val="EDBproductnameBlack"/>
        </w:rPr>
        <w:t>Advanced Server</w:t>
      </w:r>
      <w:r>
        <w:t xml:space="preserve">, the concept of users and groups has been unified into a single type of entity called a </w:t>
      </w:r>
      <w:r>
        <w:rPr>
          <w:rStyle w:val="EDBTXTTermNormalWebBlackItalicCharCharChar"/>
        </w:rPr>
        <w:t>role</w:t>
      </w:r>
      <w:r>
        <w:t xml:space="preserve">. In this context, a </w:t>
      </w:r>
      <w:r>
        <w:rPr>
          <w:rStyle w:val="EDBTXTTermNormalWebBlackItalicCharCharChar"/>
        </w:rPr>
        <w:t>user</w:t>
      </w:r>
      <w:r>
        <w:t xml:space="preserve"> is a role that has the </w:t>
      </w:r>
      <w:r>
        <w:rPr>
          <w:rStyle w:val="EDBTXTKeywordBlack"/>
        </w:rPr>
        <w:t>LOGIN</w:t>
      </w:r>
      <w:r>
        <w:t xml:space="preserve"> attribute – the role may be used to create a session and connect to an application. A </w:t>
      </w:r>
      <w:r>
        <w:rPr>
          <w:rStyle w:val="EDBTXTTermNormalWebBlackItalicCharCharChar"/>
        </w:rPr>
        <w:t>group</w:t>
      </w:r>
      <w:r>
        <w:t xml:space="preserve"> is a role that does not have the </w:t>
      </w:r>
      <w:r>
        <w:rPr>
          <w:rStyle w:val="EDBTXTKeywordBlack"/>
        </w:rPr>
        <w:t>LOGIN</w:t>
      </w:r>
      <w:r>
        <w:t xml:space="preserve"> attribute – the role may not be used to create a session or connect to an application.</w:t>
      </w:r>
    </w:p>
    <w:p w:rsidR="00645313" w:rsidRDefault="00645313" w:rsidP="00645313">
      <w:pPr>
        <w:pStyle w:val="EDBTXTNormalWebBlackCharChar1"/>
      </w:pPr>
      <w:r>
        <w:t xml:space="preserve">A role may be a member of one or more other roles, so the traditional concept of users belonging to groups is still valid. However, with the generalization of users and groups, users may “belong” to users, groups may “belong” to groups, and groups may “belong” to users, forming a general multi-level hierarchy of roles. User names and group names share the same namespace therefore it is not necessary to distinguish whether a grantee is a user or a group in the </w:t>
      </w:r>
      <w:r>
        <w:rPr>
          <w:rStyle w:val="EDBTXTKeywordBlack"/>
        </w:rPr>
        <w:t>GRANT</w:t>
      </w:r>
      <w:r>
        <w:t xml:space="preserve"> command.</w:t>
      </w:r>
    </w:p>
    <w:p w:rsidR="00645313" w:rsidRDefault="00645313" w:rsidP="00645313">
      <w:pPr>
        <w:pStyle w:val="EDBTXTNormalWebBlackCharChar1"/>
      </w:pPr>
    </w:p>
    <w:p w:rsidR="00414EC8" w:rsidRDefault="00414EC8" w:rsidP="00414EC8">
      <w:pPr>
        <w:pStyle w:val="EDBHTMLPageBreak"/>
      </w:pPr>
    </w:p>
    <w:p w:rsidR="00645313" w:rsidRDefault="00645313" w:rsidP="00645313">
      <w:pPr>
        <w:pStyle w:val="Heading3"/>
      </w:pPr>
      <w:bookmarkStart w:id="615" w:name="_Toc518996339"/>
      <w:r>
        <w:t>GRANT on Database Objects</w:t>
      </w:r>
      <w:bookmarkEnd w:id="615"/>
    </w:p>
    <w:p w:rsidR="00645313" w:rsidRDefault="00645313" w:rsidP="00645313">
      <w:pPr>
        <w:pStyle w:val="EDBTXTNormalWebBlackCharChar1"/>
      </w:pPr>
      <w:r>
        <w:t xml:space="preserve">This variant of the </w:t>
      </w:r>
      <w:r>
        <w:rPr>
          <w:rStyle w:val="EDBTXTKeywordBlack"/>
        </w:rPr>
        <w:t>GRANT</w:t>
      </w:r>
      <w:r>
        <w:t xml:space="preserve"> command gives specific privileges on a database object to a role. These privileges are added to those already granted, if any.</w:t>
      </w:r>
    </w:p>
    <w:p w:rsidR="00645313" w:rsidRDefault="00645313" w:rsidP="00645313">
      <w:pPr>
        <w:pStyle w:val="EDBTXTNormalWebBlackCharChar1"/>
      </w:pPr>
      <w:r>
        <w:t xml:space="preserve">The key word </w:t>
      </w:r>
      <w:r>
        <w:rPr>
          <w:rStyle w:val="EDBTXTKeywordBlack"/>
        </w:rPr>
        <w:t>PUBLIC</w:t>
      </w:r>
      <w:r>
        <w:t xml:space="preserve"> indicates that the privileges are to be granted to all roles, including those that may be created later. </w:t>
      </w:r>
      <w:r>
        <w:rPr>
          <w:rStyle w:val="EDBTXTKeywordBlack"/>
        </w:rPr>
        <w:t>PUBLIC</w:t>
      </w:r>
      <w:r>
        <w:t xml:space="preserve"> may be thought of as an implicitly defined group that always includes all roles. Any particular role will have the sum of privileges granted directly to it, privileges granted to any role it is presently a member of, and privileges granted to </w:t>
      </w:r>
      <w:r>
        <w:rPr>
          <w:rStyle w:val="EDBTXTKeywordBlack"/>
        </w:rPr>
        <w:t>PUBLIC</w:t>
      </w:r>
      <w:r>
        <w:t>.</w:t>
      </w:r>
    </w:p>
    <w:p w:rsidR="00645313" w:rsidRDefault="00645313" w:rsidP="00645313">
      <w:pPr>
        <w:pStyle w:val="EDBTXTNormalWebBlackCharChar1"/>
      </w:pPr>
      <w:r>
        <w:t xml:space="preserve">If the </w:t>
      </w:r>
      <w:r>
        <w:rPr>
          <w:rStyle w:val="EDBTXTKeywordBlack"/>
        </w:rPr>
        <w:t>WITH GRANT OPTION</w:t>
      </w:r>
      <w:r>
        <w:t xml:space="preserve"> is specified, the recipient of the privilege may in turn grant it to others. Without a grant option, the recipient cannot do that. Grant options cannot be granted to </w:t>
      </w:r>
      <w:r>
        <w:rPr>
          <w:rStyle w:val="EDBTXTKeywordBlack"/>
        </w:rPr>
        <w:t>PUBLIC</w:t>
      </w:r>
      <w:r>
        <w:t>.</w:t>
      </w:r>
    </w:p>
    <w:p w:rsidR="00645313" w:rsidRDefault="00645313" w:rsidP="00645313">
      <w:pPr>
        <w:pStyle w:val="EDBTXTNormalWebBlackCharChar1"/>
      </w:pPr>
      <w:r>
        <w:t>There is no need to grant privileges to the owner of an object (usually the user that created it), as the owner has all privileges by default. (The owner could, however, choose to revoke some of his own privileges for safety.) The right to drop an object or to alter its definition in any way is not described by a grantable privilege; it is inherent in the owner, and cannot be granted or revoked. The owner implicitly has all grant options for the object as well.</w:t>
      </w:r>
    </w:p>
    <w:p w:rsidR="00645313" w:rsidRDefault="00645313" w:rsidP="00645313">
      <w:pPr>
        <w:pStyle w:val="EDBTXTNormalWebBlackCharChar1"/>
      </w:pPr>
      <w:r>
        <w:t xml:space="preserve">Depending on the type of object, the initial default privileges may include granting some privileges to </w:t>
      </w:r>
      <w:r>
        <w:rPr>
          <w:rStyle w:val="EDBTXTKeywordBlack"/>
        </w:rPr>
        <w:t>PUBLIC</w:t>
      </w:r>
      <w:r>
        <w:t xml:space="preserve">. The default is no public access for tables and </w:t>
      </w:r>
      <w:r>
        <w:rPr>
          <w:rStyle w:val="EDBTXTKeywordBlack"/>
        </w:rPr>
        <w:t>EXECUTE</w:t>
      </w:r>
      <w:r>
        <w:t xml:space="preserve"> privilege for functions, procedures, and packages. The object owner may of course revoke these privileges. (For maximum security, issue the </w:t>
      </w:r>
      <w:r>
        <w:rPr>
          <w:rStyle w:val="EDBTXTKeywordBlack"/>
        </w:rPr>
        <w:t>REVOKE</w:t>
      </w:r>
      <w:r>
        <w:t xml:space="preserve"> in the same transaction that creates the object; then there is no window in which another user may use the object.)</w:t>
      </w:r>
    </w:p>
    <w:p w:rsidR="00645313" w:rsidRDefault="00645313" w:rsidP="00645313">
      <w:pPr>
        <w:pStyle w:val="EDBTXTNormalWebBlackCharChar1"/>
      </w:pPr>
      <w:r>
        <w:t xml:space="preserve">The possible privileges are: </w:t>
      </w:r>
    </w:p>
    <w:p w:rsidR="00645313" w:rsidRDefault="00645313" w:rsidP="00645313">
      <w:pPr>
        <w:pStyle w:val="EDBTXTNormalWebBlackCharChar1"/>
        <w:rPr>
          <w:rStyle w:val="EDBTXTKeywordBlack"/>
        </w:rPr>
      </w:pPr>
      <w:r>
        <w:rPr>
          <w:rStyle w:val="EDBTXTKeywordBlack"/>
        </w:rPr>
        <w:t>SELECT</w:t>
      </w:r>
    </w:p>
    <w:p w:rsidR="00645313" w:rsidRDefault="00645313" w:rsidP="00645313">
      <w:pPr>
        <w:pStyle w:val="EDBTXTNormalWebBlackCharChar1"/>
        <w:ind w:left="720"/>
      </w:pPr>
      <w:r>
        <w:t xml:space="preserve">Allows </w:t>
      </w:r>
      <w:r>
        <w:rPr>
          <w:rStyle w:val="EDBTXTKeywordBlack"/>
        </w:rPr>
        <w:t>SELECT</w:t>
      </w:r>
      <w:r>
        <w:t xml:space="preserve"> from any column of the specified table, view, or sequence. For sequences, this privilege also allows the use of the </w:t>
      </w:r>
      <w:r>
        <w:rPr>
          <w:rStyle w:val="EDBTXTKeywordBlack"/>
        </w:rPr>
        <w:t>currval</w:t>
      </w:r>
      <w:r>
        <w:t xml:space="preserve"> function.</w:t>
      </w:r>
    </w:p>
    <w:p w:rsidR="00645313" w:rsidRDefault="00645313" w:rsidP="00645313">
      <w:pPr>
        <w:pStyle w:val="EDBTXTNormalWebBlackCharChar1"/>
        <w:rPr>
          <w:rStyle w:val="EDBTXTKeywordBlack"/>
        </w:rPr>
      </w:pPr>
      <w:r>
        <w:rPr>
          <w:rStyle w:val="EDBTXTKeywordBlack"/>
        </w:rPr>
        <w:t>INSERT</w:t>
      </w:r>
    </w:p>
    <w:p w:rsidR="00645313" w:rsidRDefault="00645313" w:rsidP="00645313">
      <w:pPr>
        <w:pStyle w:val="EDBTXTNormalWebBlackCharChar1"/>
        <w:ind w:left="720"/>
      </w:pPr>
      <w:r>
        <w:t xml:space="preserve">Allows </w:t>
      </w:r>
      <w:r>
        <w:rPr>
          <w:rStyle w:val="EDBTXTKeywordBlack"/>
        </w:rPr>
        <w:t>INSERT</w:t>
      </w:r>
      <w:r>
        <w:t xml:space="preserve"> of a new row into the specified table.</w:t>
      </w:r>
    </w:p>
    <w:p w:rsidR="00645313" w:rsidRDefault="00645313" w:rsidP="00645313">
      <w:pPr>
        <w:pStyle w:val="EDBTXTNormalWebBlackCharChar1"/>
        <w:rPr>
          <w:rStyle w:val="EDBTXTKeywordBlack"/>
        </w:rPr>
      </w:pPr>
      <w:r>
        <w:rPr>
          <w:rStyle w:val="EDBTXTKeywordBlack"/>
        </w:rPr>
        <w:t>UPDATE</w:t>
      </w:r>
    </w:p>
    <w:p w:rsidR="00645313" w:rsidRDefault="00645313" w:rsidP="00645313">
      <w:pPr>
        <w:pStyle w:val="EDBTXTIndentNormalWebLeft05"/>
      </w:pPr>
      <w:r>
        <w:t xml:space="preserve">Allows </w:t>
      </w:r>
      <w:r>
        <w:rPr>
          <w:rStyle w:val="EDBTXTKeywordBlack"/>
        </w:rPr>
        <w:t>UPDATE</w:t>
      </w:r>
      <w:r>
        <w:t xml:space="preserve"> of a column of the specified table. </w:t>
      </w:r>
      <w:r>
        <w:rPr>
          <w:rStyle w:val="EDBTXTKeywordBlack"/>
        </w:rPr>
        <w:t>SELECT ... FOR UPDATE</w:t>
      </w:r>
      <w:r>
        <w:t xml:space="preserve"> also requires this privilege (besides the </w:t>
      </w:r>
      <w:r>
        <w:rPr>
          <w:rStyle w:val="EDBTXTKeywordBlack"/>
        </w:rPr>
        <w:t>SELECT</w:t>
      </w:r>
      <w:r>
        <w:t xml:space="preserve"> privilege).</w:t>
      </w:r>
    </w:p>
    <w:p w:rsidR="00645313" w:rsidRDefault="00645313" w:rsidP="00645313">
      <w:pPr>
        <w:pStyle w:val="EDBTXTNormalWebBlackCharChar1"/>
        <w:rPr>
          <w:rStyle w:val="EDBTXTKeywordBlack"/>
        </w:rPr>
      </w:pPr>
      <w:r>
        <w:rPr>
          <w:rStyle w:val="EDBTXTKeywordBlack"/>
        </w:rPr>
        <w:lastRenderedPageBreak/>
        <w:t>DELETE</w:t>
      </w:r>
    </w:p>
    <w:p w:rsidR="00645313" w:rsidRDefault="00645313" w:rsidP="00645313">
      <w:pPr>
        <w:pStyle w:val="EDBTXTIndentNormalWebLeft05"/>
      </w:pPr>
      <w:r>
        <w:t xml:space="preserve">Allows </w:t>
      </w:r>
      <w:r>
        <w:rPr>
          <w:rStyle w:val="EDBTXTKeywordBlack"/>
        </w:rPr>
        <w:t>DELETE</w:t>
      </w:r>
      <w:r>
        <w:t xml:space="preserve"> of a row from the specified table.</w:t>
      </w:r>
    </w:p>
    <w:p w:rsidR="00645313" w:rsidRDefault="00645313" w:rsidP="00645313">
      <w:pPr>
        <w:pStyle w:val="EDBTXTNormalWebBlackCharChar1"/>
        <w:rPr>
          <w:rStyle w:val="EDBTXTKeywordBlack"/>
        </w:rPr>
      </w:pPr>
      <w:r>
        <w:rPr>
          <w:rStyle w:val="EDBTXTKeywordBlack"/>
        </w:rPr>
        <w:t>REFERENCES</w:t>
      </w:r>
    </w:p>
    <w:p w:rsidR="00645313" w:rsidRDefault="00645313" w:rsidP="00645313">
      <w:pPr>
        <w:pStyle w:val="EDBTXTIndentNormalWebLeft05"/>
      </w:pPr>
      <w:r>
        <w:t>To create a foreign key constraint, it is necessary to have this privilege on both the referencing and referenced tables.</w:t>
      </w:r>
    </w:p>
    <w:p w:rsidR="00645313" w:rsidRDefault="00645313" w:rsidP="00645313">
      <w:pPr>
        <w:pStyle w:val="EDBTXTNormalWebBlackCharChar1"/>
        <w:rPr>
          <w:rStyle w:val="EDBTXTKeywordBlack"/>
        </w:rPr>
      </w:pPr>
      <w:r>
        <w:rPr>
          <w:rStyle w:val="EDBTXTKeywordBlack"/>
        </w:rPr>
        <w:t>EXECUTE</w:t>
      </w:r>
    </w:p>
    <w:p w:rsidR="00645313" w:rsidRDefault="00645313" w:rsidP="00645313">
      <w:pPr>
        <w:pStyle w:val="EDBTXTIndentNormalWebLeft05"/>
      </w:pPr>
      <w:r>
        <w:t>Allows the use of the specified package, procedure, or function. When applied to a package, allows the use of all of the package’s public procedures, public functions, public variables, records, cursors and other public objects and object types. This is the only type of privilege that is applicable to functions, procedures, and packages.</w:t>
      </w:r>
    </w:p>
    <w:p w:rsidR="00645313" w:rsidRDefault="00645313" w:rsidP="00645313">
      <w:pPr>
        <w:pStyle w:val="EDBTXTIndentNormalWebLeft05"/>
      </w:pPr>
      <w:r>
        <w:t xml:space="preserve">The </w:t>
      </w:r>
      <w:r>
        <w:rPr>
          <w:rStyle w:val="EDBproductnameBlack"/>
        </w:rPr>
        <w:t>Advanced Server</w:t>
      </w:r>
      <w:r>
        <w:t xml:space="preserve"> syntax for granting the </w:t>
      </w:r>
      <w:r>
        <w:rPr>
          <w:rStyle w:val="EDBTXTKeywordBlack"/>
        </w:rPr>
        <w:t>EXECUTE</w:t>
      </w:r>
      <w:r>
        <w:t xml:space="preserve"> privilege is not fully </w:t>
      </w:r>
      <w:r w:rsidR="00CB37F4" w:rsidRPr="00CB37F4">
        <w:rPr>
          <w:rStyle w:val="ORAproductname"/>
        </w:rPr>
        <w:t>compatible with Oracle databases</w:t>
      </w:r>
      <w:r>
        <w:t xml:space="preserve">. </w:t>
      </w:r>
      <w:r>
        <w:rPr>
          <w:rStyle w:val="EDBproductnameBlack"/>
        </w:rPr>
        <w:t>Advanced Server</w:t>
      </w:r>
      <w:r>
        <w:t xml:space="preserve"> requires qualification of the program name by one of the keywords, </w:t>
      </w:r>
      <w:r>
        <w:rPr>
          <w:rStyle w:val="EDBTXTKeywordBlack"/>
        </w:rPr>
        <w:t>FUNCTION</w:t>
      </w:r>
      <w:r>
        <w:t xml:space="preserve">, </w:t>
      </w:r>
      <w:r>
        <w:rPr>
          <w:rStyle w:val="EDBTXTKeywordBlack"/>
        </w:rPr>
        <w:t>PROCEDURE</w:t>
      </w:r>
      <w:r>
        <w:t xml:space="preserve">, or </w:t>
      </w:r>
      <w:r>
        <w:rPr>
          <w:rStyle w:val="EDBTXTKeywordBlack"/>
        </w:rPr>
        <w:t>PACKAGE</w:t>
      </w:r>
      <w:r>
        <w:t xml:space="preserve"> whereas these keywords must be omitted in </w:t>
      </w:r>
      <w:r>
        <w:rPr>
          <w:rStyle w:val="ORAproductname"/>
        </w:rPr>
        <w:t>Oracle</w:t>
      </w:r>
      <w:r>
        <w:t xml:space="preserve">. </w:t>
      </w:r>
      <w:r w:rsidR="00877303">
        <w:t xml:space="preserve">For </w:t>
      </w:r>
      <w:r>
        <w:t xml:space="preserve">functions, </w:t>
      </w:r>
      <w:r>
        <w:rPr>
          <w:rStyle w:val="EDBproductnameBlack"/>
        </w:rPr>
        <w:t>Advanced Server</w:t>
      </w:r>
      <w:r>
        <w:t xml:space="preserve"> requires all input (</w:t>
      </w:r>
      <w:r w:rsidRPr="00355EC1">
        <w:rPr>
          <w:rStyle w:val="EDBTXTKeywordBlack"/>
        </w:rPr>
        <w:t>IN</w:t>
      </w:r>
      <w:r>
        <w:t xml:space="preserve">, </w:t>
      </w:r>
      <w:r w:rsidRPr="00355EC1">
        <w:rPr>
          <w:rStyle w:val="EDBTXTKeywordBlack"/>
        </w:rPr>
        <w:t>IN OUT</w:t>
      </w:r>
      <w:r>
        <w:t xml:space="preserve">) argument data types after the function name (including an empty parenthesis if there are no function arguments). For procedures, all input argument data types must be specified if the procedure has one or more input arguments. In </w:t>
      </w:r>
      <w:r>
        <w:rPr>
          <w:rStyle w:val="ORAproductname"/>
        </w:rPr>
        <w:t>Oracle</w:t>
      </w:r>
      <w:r>
        <w:t xml:space="preserve">, function and procedure signatures must be omitted. This is due to the fact that all programs share the same namespace in </w:t>
      </w:r>
      <w:r>
        <w:rPr>
          <w:rStyle w:val="ORAproductname"/>
        </w:rPr>
        <w:t>Oracle</w:t>
      </w:r>
      <w:r>
        <w:t xml:space="preserve">, whereas functions, procedures, and packages have their own individual namespace in </w:t>
      </w:r>
      <w:r>
        <w:rPr>
          <w:rStyle w:val="EDBproductnameBlack"/>
        </w:rPr>
        <w:t>Advanced Server</w:t>
      </w:r>
      <w:r>
        <w:t xml:space="preserve"> to allow program name overloading to a certain extent.</w:t>
      </w:r>
    </w:p>
    <w:p w:rsidR="00645313" w:rsidRDefault="00645313" w:rsidP="00645313">
      <w:pPr>
        <w:pStyle w:val="EDBTXTNormalWebBlackCharChar1"/>
        <w:rPr>
          <w:rStyle w:val="EDBTXTKeywordBlack"/>
        </w:rPr>
      </w:pPr>
      <w:r>
        <w:rPr>
          <w:rStyle w:val="EDBTXTKeywordBlack"/>
        </w:rPr>
        <w:t>ALL PRIVILEGES</w:t>
      </w:r>
    </w:p>
    <w:p w:rsidR="00645313" w:rsidRDefault="00645313" w:rsidP="00645313">
      <w:pPr>
        <w:pStyle w:val="EDBTXTIndentNormalWebLeft05"/>
      </w:pPr>
      <w:r>
        <w:t>Grant all of the available privileges at once.</w:t>
      </w:r>
    </w:p>
    <w:p w:rsidR="00645313" w:rsidRDefault="00645313" w:rsidP="00645313">
      <w:pPr>
        <w:pStyle w:val="EDBTXTNormalWebBlackCharChar1"/>
      </w:pPr>
      <w:r>
        <w:t>The privileges required by other commands are listed on the reference page of the respective command.</w:t>
      </w:r>
    </w:p>
    <w:p w:rsidR="00645313" w:rsidRDefault="00645313" w:rsidP="00645313">
      <w:pPr>
        <w:pStyle w:val="EDBTXTNormalWebBlackCharChar1"/>
      </w:pPr>
    </w:p>
    <w:p w:rsidR="00414EC8" w:rsidRDefault="00414EC8" w:rsidP="00414EC8">
      <w:pPr>
        <w:pStyle w:val="EDBHTMLPageBreak"/>
      </w:pPr>
      <w:bookmarkStart w:id="616" w:name="_GRANT_on_Roles"/>
      <w:bookmarkEnd w:id="616"/>
    </w:p>
    <w:p w:rsidR="00645313" w:rsidRDefault="00645313" w:rsidP="00645313">
      <w:pPr>
        <w:pStyle w:val="Heading3"/>
      </w:pPr>
      <w:bookmarkStart w:id="617" w:name="_Toc518996340"/>
      <w:r>
        <w:t>GRANT on Roles</w:t>
      </w:r>
      <w:bookmarkEnd w:id="617"/>
    </w:p>
    <w:p w:rsidR="00645313" w:rsidRDefault="00645313" w:rsidP="00645313">
      <w:pPr>
        <w:pStyle w:val="EDBTXTNormalWebBlackCharChar1"/>
      </w:pPr>
      <w:bookmarkStart w:id="618" w:name="SQL-GRANT-DESCRIPTION-ROLES"/>
      <w:bookmarkEnd w:id="618"/>
      <w:r>
        <w:t xml:space="preserve">This variant of the </w:t>
      </w:r>
      <w:r>
        <w:rPr>
          <w:rStyle w:val="EDBTXTKeywordBlack"/>
        </w:rPr>
        <w:t>GRANT</w:t>
      </w:r>
      <w:r>
        <w:t xml:space="preserve"> command grants membership in a role to one or more other roles. Membership in a role is significant because it conveys the privileges granted to a role to each of its members.</w:t>
      </w:r>
    </w:p>
    <w:p w:rsidR="00645313" w:rsidRDefault="00645313" w:rsidP="00645313">
      <w:pPr>
        <w:pStyle w:val="EDBTXTNormalWebBlackCharChar1"/>
      </w:pPr>
      <w:r>
        <w:t xml:space="preserve">If the </w:t>
      </w:r>
      <w:r>
        <w:rPr>
          <w:rStyle w:val="EDBTXTKeywordBlack"/>
        </w:rPr>
        <w:t>WITH ADMIN OPTION</w:t>
      </w:r>
      <w:r>
        <w:t xml:space="preserve"> is specified, the member may in turn grant membership in the role to others, and revoke membership in the role as well. Without the admin option, ordinary users cannot do that. </w:t>
      </w:r>
    </w:p>
    <w:p w:rsidR="00645313" w:rsidRDefault="00645313" w:rsidP="00645313">
      <w:pPr>
        <w:pStyle w:val="EDBTXTNormalWebBlackCharChar1"/>
      </w:pPr>
      <w:r>
        <w:t xml:space="preserve">Database superusers can grant or revoke membership in any role to anyone. Roles having the </w:t>
      </w:r>
      <w:r>
        <w:rPr>
          <w:rStyle w:val="EDBTXTKeywordBlack"/>
        </w:rPr>
        <w:t>CREATEROLE</w:t>
      </w:r>
      <w:r>
        <w:t xml:space="preserve"> privilege can grant or revoke membership in any role that is not a superuser.</w:t>
      </w:r>
    </w:p>
    <w:p w:rsidR="00645313" w:rsidRDefault="00645313" w:rsidP="00645313">
      <w:pPr>
        <w:pStyle w:val="EDBTXTNormalWebBlackCharChar1"/>
      </w:pPr>
      <w:r>
        <w:t>There are three pre-defined roles that have the following meanings:</w:t>
      </w:r>
    </w:p>
    <w:p w:rsidR="00645313" w:rsidRDefault="00645313" w:rsidP="00645313">
      <w:pPr>
        <w:pStyle w:val="EDBTXTNormalWebBlackCharChar1"/>
        <w:rPr>
          <w:rStyle w:val="EDBTXTKeywordBlack"/>
        </w:rPr>
      </w:pPr>
      <w:r>
        <w:rPr>
          <w:rStyle w:val="EDBTXTKeywordBlack"/>
        </w:rPr>
        <w:t>CONNECT</w:t>
      </w:r>
    </w:p>
    <w:p w:rsidR="00645313" w:rsidRDefault="00645313" w:rsidP="00645313">
      <w:pPr>
        <w:pStyle w:val="EDBTXTIndentNormalWebLeft05"/>
      </w:pPr>
      <w:r>
        <w:t xml:space="preserve">Granting the </w:t>
      </w:r>
      <w:r>
        <w:rPr>
          <w:rStyle w:val="EDBTXTKeywordBlack"/>
        </w:rPr>
        <w:t>CONNECT</w:t>
      </w:r>
      <w:r>
        <w:t xml:space="preserve"> role is equivalent to giving the grantee the </w:t>
      </w:r>
      <w:r>
        <w:rPr>
          <w:rStyle w:val="EDBTXTKeywordBlack"/>
        </w:rPr>
        <w:t>LOGIN</w:t>
      </w:r>
      <w:r>
        <w:t xml:space="preserve"> privilege. The grantor must have the </w:t>
      </w:r>
      <w:r>
        <w:rPr>
          <w:rStyle w:val="EDBTXTKeywordBlack"/>
        </w:rPr>
        <w:t>CREATEROLE</w:t>
      </w:r>
      <w:r>
        <w:t xml:space="preserve"> privilege.</w:t>
      </w:r>
    </w:p>
    <w:p w:rsidR="00645313" w:rsidRDefault="00645313" w:rsidP="00645313">
      <w:pPr>
        <w:pStyle w:val="EDBTXTNormalWebBlackCharChar1"/>
        <w:rPr>
          <w:rStyle w:val="EDBTXTKeywordBlack"/>
        </w:rPr>
      </w:pPr>
      <w:r>
        <w:rPr>
          <w:rStyle w:val="EDBTXTKeywordBlack"/>
        </w:rPr>
        <w:t>RESOURCE</w:t>
      </w:r>
    </w:p>
    <w:p w:rsidR="00645313" w:rsidRDefault="00645313" w:rsidP="00645313">
      <w:pPr>
        <w:pStyle w:val="EDBTXTIndentNormalWebLeft05"/>
      </w:pPr>
      <w:r>
        <w:t xml:space="preserve">Granting the </w:t>
      </w:r>
      <w:r>
        <w:rPr>
          <w:rStyle w:val="EDBTXTKeywordBlack"/>
        </w:rPr>
        <w:t>RESOURCE</w:t>
      </w:r>
      <w:r>
        <w:t xml:space="preserve"> role is equivalent to granting the </w:t>
      </w:r>
      <w:r>
        <w:rPr>
          <w:rStyle w:val="EDBTXTKeywordBlack"/>
        </w:rPr>
        <w:t>CREATE</w:t>
      </w:r>
      <w:r>
        <w:t xml:space="preserve"> and </w:t>
      </w:r>
      <w:r>
        <w:rPr>
          <w:rStyle w:val="EDBTXTKeywordBlack"/>
        </w:rPr>
        <w:t>USAGE</w:t>
      </w:r>
      <w:r>
        <w:t xml:space="preserve"> privileges on a schema that has the same name as the grantee. This schema must exist before the grant is given. The grantor must have the privilege to grant </w:t>
      </w:r>
      <w:r>
        <w:rPr>
          <w:rStyle w:val="EDBTXTKeywordBlack"/>
        </w:rPr>
        <w:t>CREATE</w:t>
      </w:r>
      <w:r>
        <w:t xml:space="preserve"> or </w:t>
      </w:r>
      <w:r>
        <w:rPr>
          <w:rStyle w:val="EDBTXTKeywordBlack"/>
        </w:rPr>
        <w:t>USAGE</w:t>
      </w:r>
      <w:r>
        <w:t xml:space="preserve"> privileges on this schema to the grantee.</w:t>
      </w:r>
    </w:p>
    <w:p w:rsidR="00645313" w:rsidRDefault="00645313" w:rsidP="00645313">
      <w:pPr>
        <w:pStyle w:val="EDBTXTNormalWebBlackCharChar1"/>
        <w:rPr>
          <w:rStyle w:val="EDBTXTKeywordBlack"/>
        </w:rPr>
      </w:pPr>
      <w:r>
        <w:rPr>
          <w:rStyle w:val="EDBTXTKeywordBlack"/>
        </w:rPr>
        <w:t>DBA</w:t>
      </w:r>
    </w:p>
    <w:p w:rsidR="00645313" w:rsidRDefault="00645313" w:rsidP="00645313">
      <w:pPr>
        <w:pStyle w:val="EDBTXTIndentNormalWebLeft05"/>
      </w:pPr>
      <w:r>
        <w:t xml:space="preserve">Granting the </w:t>
      </w:r>
      <w:r>
        <w:rPr>
          <w:rStyle w:val="EDBTXTKeywordBlack"/>
        </w:rPr>
        <w:t>DBA</w:t>
      </w:r>
      <w:r>
        <w:t xml:space="preserve"> role is equivalent to making the grantee a superuser. The grantor must be a superuser.</w:t>
      </w:r>
    </w:p>
    <w:p w:rsidR="00645313" w:rsidRDefault="00645313" w:rsidP="00645313">
      <w:pPr>
        <w:pStyle w:val="EDBTXTEmphasisNormalWebBoldBlackChar"/>
      </w:pPr>
      <w:bookmarkStart w:id="619" w:name="SQL-GRANT-NOTES"/>
      <w:bookmarkEnd w:id="619"/>
      <w:r>
        <w:t>Notes</w:t>
      </w:r>
    </w:p>
    <w:p w:rsidR="00645313" w:rsidRDefault="00645313" w:rsidP="00645313">
      <w:pPr>
        <w:pStyle w:val="EDBTXTNormalWebBlackCharChar1"/>
      </w:pPr>
      <w:r>
        <w:t xml:space="preserve">The </w:t>
      </w:r>
      <w:r>
        <w:rPr>
          <w:rStyle w:val="EDBTXTKeywordBlack"/>
        </w:rPr>
        <w:t>REVOKE</w:t>
      </w:r>
      <w:r>
        <w:t xml:space="preserve"> command is used to revoke access privileges.</w:t>
      </w:r>
    </w:p>
    <w:p w:rsidR="00645313" w:rsidRDefault="00645313" w:rsidP="00645313">
      <w:pPr>
        <w:pStyle w:val="EDBTXTNormalWebBlackCharChar1"/>
      </w:pPr>
      <w:r>
        <w:t xml:space="preserve">When a non-owner of an object attempts to </w:t>
      </w:r>
      <w:r>
        <w:rPr>
          <w:rStyle w:val="EDBTXTKeywordBlack"/>
        </w:rPr>
        <w:t>GRANT</w:t>
      </w:r>
      <w:r>
        <w:t xml:space="preserve"> privileges on the object, the command will fail outright if the user has no privileges whatsoever on the object. As long as a privilege is available, the command will proceed, but it will grant only those privileges for which the user has grant options. The </w:t>
      </w:r>
      <w:r>
        <w:rPr>
          <w:rStyle w:val="EDBTXTKeywordBlack"/>
        </w:rPr>
        <w:t>GRANT ALL PRIVILEGES</w:t>
      </w:r>
      <w:r>
        <w:t xml:space="preserve"> forms will issue a warning message if no grant options are held, while the other forms will issue a warning if grant options for any of the privileges specifically named in the command are not held. </w:t>
      </w:r>
      <w:r>
        <w:lastRenderedPageBreak/>
        <w:t>(In principle these statements apply to the object owner as well, but since the owner is always treated as holding all grant options, the cases can never occur.)</w:t>
      </w:r>
    </w:p>
    <w:p w:rsidR="00645313" w:rsidRDefault="00645313" w:rsidP="00645313">
      <w:pPr>
        <w:pStyle w:val="EDBTXTNormalWebBlackCharChar1"/>
      </w:pPr>
      <w:r>
        <w:t xml:space="preserve">It should be noted that database superusers can access all objects regardless of object privilege settings. This is comparable to the rights of </w:t>
      </w:r>
      <w:r>
        <w:rPr>
          <w:rStyle w:val="EDBTXTKeywordBlack"/>
        </w:rPr>
        <w:t>root</w:t>
      </w:r>
      <w:r>
        <w:t xml:space="preserve"> in a Unix system. As with </w:t>
      </w:r>
      <w:r>
        <w:rPr>
          <w:rStyle w:val="EDBTXTKeywordBlack"/>
        </w:rPr>
        <w:t>root</w:t>
      </w:r>
      <w:r>
        <w:t>, it’s unwise to operate as a superuser except when absolutely necessary.</w:t>
      </w:r>
    </w:p>
    <w:p w:rsidR="00645313" w:rsidRDefault="00645313" w:rsidP="00645313">
      <w:pPr>
        <w:pStyle w:val="EDBTXTNormalWebBlackCharChar1"/>
      </w:pPr>
      <w:r>
        <w:t xml:space="preserve">If a superuser chooses to issue a </w:t>
      </w:r>
      <w:r>
        <w:rPr>
          <w:rStyle w:val="EDBTXTKeywordBlack"/>
        </w:rPr>
        <w:t>GRANT</w:t>
      </w:r>
      <w:r>
        <w:t xml:space="preserve"> or </w:t>
      </w:r>
      <w:r>
        <w:rPr>
          <w:rStyle w:val="EDBTXTKeywordBlack"/>
        </w:rPr>
        <w:t>REVOKE</w:t>
      </w:r>
      <w:r>
        <w:t xml:space="preserve"> command, the command is performed as though it were issued by the owner of the affected object. In particular, privileges granted via such a command will appear to have been granted by the object owner. (For role membership, the membership appears to have been granted by the containing role itself.)</w:t>
      </w:r>
    </w:p>
    <w:p w:rsidR="00645313" w:rsidRDefault="00645313" w:rsidP="00645313">
      <w:pPr>
        <w:pStyle w:val="EDBTXTNormalWebBlackCharChar1"/>
      </w:pPr>
      <w:r>
        <w:rPr>
          <w:rStyle w:val="EDBTXTKeywordBlack"/>
        </w:rPr>
        <w:t>GRANT</w:t>
      </w:r>
      <w:r>
        <w:t xml:space="preserve"> and </w:t>
      </w:r>
      <w:r>
        <w:rPr>
          <w:rStyle w:val="EDBTXTKeywordBlack"/>
        </w:rPr>
        <w:t>REVOKE</w:t>
      </w:r>
      <w:r>
        <w:t xml:space="preserve"> can also be done by a role that is not the owner of the affected object, but is a member of the role that owns the object, or is a member of a role that holds privileges </w:t>
      </w:r>
      <w:r>
        <w:rPr>
          <w:rStyle w:val="EDBTXTKeywordBlack"/>
        </w:rPr>
        <w:t>WITH GRANT OPTION</w:t>
      </w:r>
      <w:r>
        <w:t xml:space="preserve"> on the object. In this case the privileges will be recorded as having been granted by the role that actually owns the object or holds the privileges </w:t>
      </w:r>
      <w:r>
        <w:rPr>
          <w:rStyle w:val="EDBTXTKeywordBlack"/>
        </w:rPr>
        <w:t>WITH GRANT OPTION</w:t>
      </w:r>
      <w:r>
        <w:t xml:space="preserve">. </w:t>
      </w:r>
    </w:p>
    <w:p w:rsidR="00645313" w:rsidRDefault="00645313" w:rsidP="00645313">
      <w:pPr>
        <w:pStyle w:val="EDBTXTNormalWebBlackCharChar1"/>
        <w:ind w:left="720"/>
      </w:pPr>
      <w:r>
        <w:t xml:space="preserve">For example, if table </w:t>
      </w:r>
      <w:r>
        <w:rPr>
          <w:rStyle w:val="EDBTXTKeywordBlack"/>
        </w:rPr>
        <w:t>t1</w:t>
      </w:r>
      <w:r>
        <w:t xml:space="preserve"> is owned by role </w:t>
      </w:r>
      <w:r>
        <w:rPr>
          <w:rStyle w:val="EDBTXTKeywordBlack"/>
        </w:rPr>
        <w:t>g1</w:t>
      </w:r>
      <w:r>
        <w:t xml:space="preserve">, of which role </w:t>
      </w:r>
      <w:r>
        <w:rPr>
          <w:rStyle w:val="EDBTXTKeywordBlack"/>
        </w:rPr>
        <w:t>u1</w:t>
      </w:r>
      <w:r>
        <w:t xml:space="preserve"> is a member, then </w:t>
      </w:r>
      <w:r>
        <w:rPr>
          <w:rStyle w:val="EDBTXTKeywordBlack"/>
        </w:rPr>
        <w:t>u1</w:t>
      </w:r>
      <w:r>
        <w:t xml:space="preserve"> can grant privileges on </w:t>
      </w:r>
      <w:r>
        <w:rPr>
          <w:rStyle w:val="EDBTXTKeywordBlack"/>
        </w:rPr>
        <w:t>t1</w:t>
      </w:r>
      <w:r>
        <w:t xml:space="preserve"> to </w:t>
      </w:r>
      <w:r>
        <w:rPr>
          <w:rStyle w:val="EDBTXTKeywordBlack"/>
        </w:rPr>
        <w:t>u2</w:t>
      </w:r>
      <w:r>
        <w:t xml:space="preserve">, but those privileges will appear to have been granted directly by </w:t>
      </w:r>
      <w:r>
        <w:rPr>
          <w:rStyle w:val="EDBTXTKeywordBlack"/>
        </w:rPr>
        <w:t>g1</w:t>
      </w:r>
      <w:r>
        <w:t xml:space="preserve">. Any other member of role </w:t>
      </w:r>
      <w:r>
        <w:rPr>
          <w:rStyle w:val="EDBTXTKeywordBlack"/>
        </w:rPr>
        <w:t>g1</w:t>
      </w:r>
      <w:r>
        <w:t xml:space="preserve"> could revoke them later.</w:t>
      </w:r>
    </w:p>
    <w:p w:rsidR="00645313" w:rsidRDefault="00645313" w:rsidP="00645313">
      <w:pPr>
        <w:pStyle w:val="EDBTXTNormalWebBlackCharChar1"/>
      </w:pPr>
      <w:r>
        <w:t xml:space="preserve">If the role executing </w:t>
      </w:r>
      <w:r>
        <w:rPr>
          <w:rStyle w:val="EDBTXTKeywordBlack"/>
        </w:rPr>
        <w:t>GRANT</w:t>
      </w:r>
      <w:r>
        <w:t xml:space="preserve"> holds the required privileges indirectly via more than one role membership path, it is unspecified which containing role will be recorded as having done the grant. In such cases it is best practice to use </w:t>
      </w:r>
      <w:r>
        <w:rPr>
          <w:rStyle w:val="EDBTXTKeywordBlack"/>
        </w:rPr>
        <w:t>SET</w:t>
      </w:r>
      <w:r>
        <w:t xml:space="preserve"> </w:t>
      </w:r>
      <w:r>
        <w:rPr>
          <w:rStyle w:val="EDBTXTKeywordBlack"/>
        </w:rPr>
        <w:t>ROLE</w:t>
      </w:r>
      <w:r>
        <w:t xml:space="preserve"> to become the specific role you want to do the </w:t>
      </w:r>
      <w:r>
        <w:rPr>
          <w:rStyle w:val="EDBTXTKeywordBlack"/>
        </w:rPr>
        <w:t>GRANT</w:t>
      </w:r>
      <w:r>
        <w:t xml:space="preserve"> as.</w:t>
      </w:r>
    </w:p>
    <w:p w:rsidR="00645313" w:rsidRDefault="00645313" w:rsidP="00645313">
      <w:pPr>
        <w:pStyle w:val="EDBTXTNormalWebBlackCharChar1"/>
      </w:pPr>
      <w:r>
        <w:t xml:space="preserve">Currently, </w:t>
      </w:r>
      <w:r>
        <w:rPr>
          <w:rStyle w:val="EDBproductnameBlack"/>
        </w:rPr>
        <w:t>Advanced Server</w:t>
      </w:r>
      <w:r>
        <w:t xml:space="preserve"> does not support granting or revoking privileges for individual columns of a table. One possible workaround is to create a view having just the desired columns and then grant privileges to that view.</w:t>
      </w:r>
    </w:p>
    <w:p w:rsidR="00645313" w:rsidRDefault="00645313" w:rsidP="00645313">
      <w:pPr>
        <w:pStyle w:val="EDBTXTEmphasisNormalWebBoldBlackChar"/>
      </w:pPr>
      <w:r>
        <w:t>Examples</w:t>
      </w:r>
    </w:p>
    <w:p w:rsidR="00645313" w:rsidRDefault="00645313" w:rsidP="00645313">
      <w:pPr>
        <w:pStyle w:val="EDBTXTNormalWebBlackCharChar1"/>
      </w:pPr>
      <w:bookmarkStart w:id="620" w:name="SQL-GRANT-EXAMPLES"/>
      <w:bookmarkEnd w:id="620"/>
      <w:r>
        <w:t xml:space="preserve">Grant insert privilege to all users on table </w:t>
      </w:r>
      <w:r>
        <w:rPr>
          <w:rStyle w:val="EDBTXTKeywordBlack"/>
        </w:rPr>
        <w:t>emp</w:t>
      </w:r>
      <w:r>
        <w:t>:</w:t>
      </w:r>
    </w:p>
    <w:p w:rsidR="00645313" w:rsidRDefault="00645313" w:rsidP="00645313">
      <w:pPr>
        <w:pStyle w:val="EDBEXCourierNew9ptCustomColorRGB4649146Left01"/>
      </w:pPr>
      <w:r>
        <w:t>GRANT INSERT ON emp TO PUBLIC;</w:t>
      </w:r>
    </w:p>
    <w:p w:rsidR="00645313" w:rsidRDefault="00645313" w:rsidP="00645313">
      <w:pPr>
        <w:pStyle w:val="EDBTXTNormalWebBlackCharChar1"/>
      </w:pPr>
      <w:r>
        <w:t xml:space="preserve">Grant all available privileges to user </w:t>
      </w:r>
      <w:r>
        <w:rPr>
          <w:rStyle w:val="EDBTXTKeywordBlack"/>
        </w:rPr>
        <w:t>mary</w:t>
      </w:r>
      <w:r>
        <w:t xml:space="preserve"> on view </w:t>
      </w:r>
      <w:r>
        <w:rPr>
          <w:rStyle w:val="EDBTXTKeywordBlack"/>
        </w:rPr>
        <w:t>salesemp</w:t>
      </w:r>
      <w:r>
        <w:t>:</w:t>
      </w:r>
    </w:p>
    <w:p w:rsidR="00645313" w:rsidRDefault="00645313" w:rsidP="00645313">
      <w:pPr>
        <w:pStyle w:val="EDBEXCourierNew9ptCustomColorRGB4649146Left01"/>
      </w:pPr>
      <w:r>
        <w:t>GRANT ALL PRIVILEGES ON salesemp TO mary;</w:t>
      </w:r>
    </w:p>
    <w:p w:rsidR="00645313" w:rsidRDefault="00645313" w:rsidP="00645313">
      <w:pPr>
        <w:pStyle w:val="EDBTXTNormalWebBlackCharChar1"/>
      </w:pPr>
      <w:r>
        <w:t xml:space="preserve">Note that while the above will indeed grant all privileges if executed by a superuser or the owner of </w:t>
      </w:r>
      <w:r>
        <w:rPr>
          <w:rStyle w:val="EDBTXTKeywordBlack"/>
        </w:rPr>
        <w:t>emp</w:t>
      </w:r>
      <w:r>
        <w:t>, when executed by someone else it will only grant those permissions for which the someone else has grant options.</w:t>
      </w:r>
    </w:p>
    <w:p w:rsidR="00645313" w:rsidRDefault="00645313" w:rsidP="00645313">
      <w:pPr>
        <w:pStyle w:val="EDBTXTNormalWebBlackCharChar1"/>
      </w:pPr>
      <w:r>
        <w:lastRenderedPageBreak/>
        <w:t xml:space="preserve">Grant membership in role </w:t>
      </w:r>
      <w:r>
        <w:rPr>
          <w:rStyle w:val="EDBTXTKeywordBlack"/>
        </w:rPr>
        <w:t>admins</w:t>
      </w:r>
      <w:r>
        <w:t xml:space="preserve"> to user </w:t>
      </w:r>
      <w:r>
        <w:rPr>
          <w:rStyle w:val="EDBTXTKeywordBlack"/>
        </w:rPr>
        <w:t>joe</w:t>
      </w:r>
      <w:r>
        <w:t>:</w:t>
      </w:r>
    </w:p>
    <w:p w:rsidR="00645313" w:rsidRDefault="00645313" w:rsidP="00645313">
      <w:pPr>
        <w:pStyle w:val="EDBEXCourierNew9ptCustomColorRGB4649146Left01"/>
      </w:pPr>
      <w:r>
        <w:t>GRANT admins TO joe;</w:t>
      </w:r>
    </w:p>
    <w:p w:rsidR="00645313" w:rsidRDefault="00645313" w:rsidP="00645313">
      <w:pPr>
        <w:pStyle w:val="EDBTXTNormalWebBlackCharChar1"/>
      </w:pPr>
      <w:r>
        <w:t xml:space="preserve">Grant </w:t>
      </w:r>
      <w:r>
        <w:rPr>
          <w:rStyle w:val="EDBTXTKeywordBlack"/>
        </w:rPr>
        <w:t>CONNECT</w:t>
      </w:r>
      <w:r>
        <w:t xml:space="preserve"> privilege to user </w:t>
      </w:r>
      <w:r>
        <w:rPr>
          <w:rStyle w:val="EDBTXTKeywordBlack"/>
        </w:rPr>
        <w:t>joe</w:t>
      </w:r>
      <w:r>
        <w:t>:</w:t>
      </w:r>
    </w:p>
    <w:p w:rsidR="00645313" w:rsidRDefault="00645313" w:rsidP="00645313">
      <w:pPr>
        <w:pStyle w:val="EDBEXCourierNew9ptCustomColorRGB4649146Left01"/>
      </w:pPr>
      <w:r>
        <w:t>GRANT CONNECT TO joe;</w:t>
      </w:r>
    </w:p>
    <w:p w:rsidR="00645313" w:rsidRPr="000C2163" w:rsidRDefault="00645313" w:rsidP="00645313">
      <w:pPr>
        <w:pStyle w:val="EDBTXTNormalWebBlackCharChar1"/>
        <w:rPr>
          <w:b/>
          <w:color w:val="auto"/>
        </w:rPr>
      </w:pPr>
      <w:r w:rsidRPr="000C2163">
        <w:rPr>
          <w:b/>
          <w:color w:val="auto"/>
        </w:rPr>
        <w:t xml:space="preserve">See Also  </w:t>
      </w:r>
    </w:p>
    <w:p w:rsidR="00645313" w:rsidRPr="000C2163" w:rsidRDefault="007838C3" w:rsidP="00645313">
      <w:pPr>
        <w:pStyle w:val="EDBTXTNormalWebBlackCharChar1"/>
        <w:rPr>
          <w:color w:val="auto"/>
          <w:u w:val="single"/>
        </w:rPr>
      </w:pPr>
      <w:hyperlink w:anchor="_REVOKE_3" w:history="1">
        <w:r w:rsidR="00645313" w:rsidRPr="000C2163">
          <w:rPr>
            <w:rStyle w:val="Hyperlink"/>
            <w:color w:val="auto"/>
          </w:rPr>
          <w:t>REVOKE</w:t>
        </w:r>
      </w:hyperlink>
      <w:r w:rsidR="00645313" w:rsidRPr="000C2163">
        <w:rPr>
          <w:color w:val="auto"/>
        </w:rPr>
        <w:t xml:space="preserve">, </w:t>
      </w:r>
      <w:hyperlink w:anchor="_SET_ROLE_3" w:history="1">
        <w:r w:rsidR="00645313" w:rsidRPr="000C2163">
          <w:rPr>
            <w:rStyle w:val="Hyperlink"/>
            <w:color w:val="auto"/>
          </w:rPr>
          <w:t>SET ROLE</w:t>
        </w:r>
        <w:bookmarkStart w:id="621" w:name="_Ref175736811"/>
        <w:bookmarkStart w:id="622" w:name="_Ref178667166"/>
      </w:hyperlink>
    </w:p>
    <w:p w:rsidR="00645313" w:rsidRDefault="00645313" w:rsidP="00645313">
      <w:pPr>
        <w:pStyle w:val="EDBTXTNormalWebBlackCharChar1"/>
      </w:pPr>
    </w:p>
    <w:p w:rsidR="00414EC8" w:rsidRDefault="00414EC8" w:rsidP="00414EC8">
      <w:pPr>
        <w:pStyle w:val="EDBHTMLPageBreak"/>
      </w:pPr>
      <w:bookmarkStart w:id="623" w:name="_Ref310239769"/>
    </w:p>
    <w:p w:rsidR="00645313" w:rsidRDefault="00645313" w:rsidP="00645313">
      <w:pPr>
        <w:pStyle w:val="Heading3"/>
      </w:pPr>
      <w:bookmarkStart w:id="624" w:name="_Toc518996341"/>
      <w:r>
        <w:t>GRANT on System Privileges</w:t>
      </w:r>
      <w:bookmarkEnd w:id="623"/>
      <w:bookmarkEnd w:id="624"/>
    </w:p>
    <w:p w:rsidR="00645313" w:rsidRDefault="00645313" w:rsidP="00645313">
      <w:pPr>
        <w:pStyle w:val="EDBTXTNormalWebBlackCharChar1"/>
      </w:pPr>
      <w:r>
        <w:t xml:space="preserve">This variant of the </w:t>
      </w:r>
      <w:r>
        <w:rPr>
          <w:rStyle w:val="EDBTXTKeywordBlack"/>
        </w:rPr>
        <w:t>GRANT</w:t>
      </w:r>
      <w:r>
        <w:t xml:space="preserve"> command gives a role the ability to perform certain </w:t>
      </w:r>
      <w:r w:rsidRPr="000B031C">
        <w:rPr>
          <w:i/>
        </w:rPr>
        <w:t>system</w:t>
      </w:r>
      <w:r>
        <w:t xml:space="preserve"> operations within a database.  System privileges relate to the ability to create or delete certain database objects that are not necessarily within the confines of one schema.  Only database superusers can grant system privileges.</w:t>
      </w:r>
    </w:p>
    <w:p w:rsidR="00645313" w:rsidRDefault="00645313" w:rsidP="00645313">
      <w:pPr>
        <w:pStyle w:val="EDBTXTNormalWebBlackCharChar1"/>
        <w:rPr>
          <w:rStyle w:val="EDBTXTKeywordBlack"/>
        </w:rPr>
      </w:pPr>
    </w:p>
    <w:p w:rsidR="00645313" w:rsidRPr="00214751" w:rsidRDefault="00645313" w:rsidP="00645313">
      <w:pPr>
        <w:pStyle w:val="EDBTXTNormalWebBlackCharChar1"/>
        <w:rPr>
          <w:rStyle w:val="EDBTXTKeywordBlack"/>
        </w:rPr>
      </w:pPr>
      <w:r w:rsidRPr="00214751">
        <w:rPr>
          <w:rStyle w:val="EDBTXTKeywordBlack"/>
        </w:rPr>
        <w:t>CREATE [PUBLIC] DATABASE LINK</w:t>
      </w:r>
    </w:p>
    <w:p w:rsidR="00645313" w:rsidRDefault="00645313" w:rsidP="00645313">
      <w:pPr>
        <w:pStyle w:val="EDBTXTIndentNormalWebLeft05"/>
        <w:ind w:left="0"/>
      </w:pPr>
      <w:r>
        <w:t xml:space="preserve">The </w:t>
      </w:r>
      <w:r w:rsidRPr="006E375B">
        <w:rPr>
          <w:rStyle w:val="EDBTXTKeywordBlack"/>
        </w:rPr>
        <w:t>CREATE</w:t>
      </w:r>
      <w:r>
        <w:t xml:space="preserve"> </w:t>
      </w:r>
      <w:r w:rsidRPr="006E375B">
        <w:rPr>
          <w:rStyle w:val="EDBTXTKeywordBlack"/>
        </w:rPr>
        <w:t>[PUBLIC]</w:t>
      </w:r>
      <w:r>
        <w:t xml:space="preserve"> </w:t>
      </w:r>
      <w:r w:rsidRPr="006E375B">
        <w:rPr>
          <w:rStyle w:val="EDBTXTKeywordBlack"/>
        </w:rPr>
        <w:t>DATABASE</w:t>
      </w:r>
      <w:r>
        <w:t xml:space="preserve"> </w:t>
      </w:r>
      <w:r w:rsidRPr="006E375B">
        <w:rPr>
          <w:rStyle w:val="EDBTXTKeywordBlack"/>
        </w:rPr>
        <w:t>LINK</w:t>
      </w:r>
      <w:r>
        <w:t xml:space="preserve"> privilege allows the specified role to create a database link.  Include the </w:t>
      </w:r>
      <w:r w:rsidRPr="00727DD9">
        <w:rPr>
          <w:rStyle w:val="EDBTXTKeywordBlack"/>
        </w:rPr>
        <w:t>PUBLIC</w:t>
      </w:r>
      <w:r>
        <w:t xml:space="preserve"> keyword to allow the role to create public database links; omit the </w:t>
      </w:r>
      <w:r w:rsidRPr="002B4A9C">
        <w:rPr>
          <w:rStyle w:val="EDBTXTKeywordBlack"/>
        </w:rPr>
        <w:t>PUBLIC</w:t>
      </w:r>
      <w:r>
        <w:t xml:space="preserve"> keyword to allow the specified role to create private database links.</w:t>
      </w:r>
    </w:p>
    <w:p w:rsidR="00645313" w:rsidRDefault="00645313" w:rsidP="00645313">
      <w:pPr>
        <w:pStyle w:val="EDBTXTNormalWebBlackCharChar1"/>
        <w:rPr>
          <w:rStyle w:val="EDBTXTKeywordBlack"/>
        </w:rPr>
      </w:pPr>
    </w:p>
    <w:p w:rsidR="00645313" w:rsidRPr="002B4A9C" w:rsidRDefault="00645313" w:rsidP="00645313">
      <w:pPr>
        <w:pStyle w:val="EDBTXTNormalWebBlackCharChar1"/>
        <w:rPr>
          <w:rStyle w:val="EDBTXTKeywordBlack"/>
        </w:rPr>
      </w:pPr>
      <w:r w:rsidRPr="002B4A9C">
        <w:rPr>
          <w:rStyle w:val="EDBTXTKeywordBlack"/>
        </w:rPr>
        <w:t>DROP PUBLIC DATABASE LINK</w:t>
      </w:r>
    </w:p>
    <w:p w:rsidR="00645313" w:rsidRDefault="00645313" w:rsidP="00645313">
      <w:pPr>
        <w:pStyle w:val="EDBTXTIndentNormalWebLeft05"/>
        <w:ind w:left="0"/>
      </w:pPr>
      <w:r>
        <w:t xml:space="preserve">The </w:t>
      </w:r>
      <w:r w:rsidRPr="009137EF">
        <w:rPr>
          <w:rStyle w:val="EDBTXTKeywordBlack"/>
        </w:rPr>
        <w:t>DROP</w:t>
      </w:r>
      <w:r>
        <w:t xml:space="preserve"> </w:t>
      </w:r>
      <w:r w:rsidRPr="009137EF">
        <w:rPr>
          <w:rStyle w:val="EDBTXTKeywordBlack"/>
        </w:rPr>
        <w:t>PUBLIC</w:t>
      </w:r>
      <w:r>
        <w:t xml:space="preserve"> </w:t>
      </w:r>
      <w:r w:rsidRPr="009137EF">
        <w:rPr>
          <w:rStyle w:val="EDBTXTKeywordBlack"/>
        </w:rPr>
        <w:t>DATABASE</w:t>
      </w:r>
      <w:r>
        <w:t xml:space="preserve"> </w:t>
      </w:r>
      <w:r w:rsidRPr="009137EF">
        <w:rPr>
          <w:rStyle w:val="EDBTXTKeywordBlack"/>
        </w:rPr>
        <w:t>LINK</w:t>
      </w:r>
      <w:r>
        <w:t xml:space="preserve"> privilege allows a role to drop a public database link.  System privileges are not required to drop a private database link.  A private database link may be dropped by the link owner or a database superuser.</w:t>
      </w:r>
    </w:p>
    <w:p w:rsidR="00645313" w:rsidRDefault="00645313" w:rsidP="00645313">
      <w:pPr>
        <w:pStyle w:val="EDBTXTNormalWebBlackCharChar1"/>
        <w:rPr>
          <w:rStyle w:val="EDBTXTKeywordBlack"/>
        </w:rPr>
      </w:pPr>
    </w:p>
    <w:p w:rsidR="00645313" w:rsidRPr="00B165F5" w:rsidRDefault="00645313" w:rsidP="00645313">
      <w:pPr>
        <w:pStyle w:val="EDBTXTNormalWebBlackCharChar1"/>
        <w:rPr>
          <w:rStyle w:val="EDBTXTKeywordBlack"/>
        </w:rPr>
      </w:pPr>
      <w:r w:rsidRPr="00B165F5">
        <w:rPr>
          <w:rStyle w:val="EDBTXTKeywordBlack"/>
        </w:rPr>
        <w:t>EXEMPT ACCESS POLICY</w:t>
      </w:r>
    </w:p>
    <w:p w:rsidR="00645313" w:rsidRPr="00E63396" w:rsidRDefault="00645313" w:rsidP="00645313">
      <w:pPr>
        <w:pStyle w:val="EDBTXTIndentNormalWebLeft05"/>
        <w:ind w:left="0"/>
      </w:pPr>
      <w:r>
        <w:t xml:space="preserve">The </w:t>
      </w:r>
      <w:r w:rsidRPr="00C4164E">
        <w:rPr>
          <w:rStyle w:val="EDBTXTKeywordBlack"/>
        </w:rPr>
        <w:t>EXEMPT</w:t>
      </w:r>
      <w:r>
        <w:t xml:space="preserve"> </w:t>
      </w:r>
      <w:r w:rsidRPr="00C4164E">
        <w:rPr>
          <w:rStyle w:val="EDBTXTKeywordBlack"/>
        </w:rPr>
        <w:t>ACCESS</w:t>
      </w:r>
      <w:r>
        <w:t xml:space="preserve"> </w:t>
      </w:r>
      <w:r w:rsidRPr="00C4164E">
        <w:rPr>
          <w:rStyle w:val="EDBTXTKeywordBlack"/>
        </w:rPr>
        <w:t>POLICY</w:t>
      </w:r>
      <w:r>
        <w:t xml:space="preserve"> privilege allows a role to execute a SQL command without invoking any policy function that may be associated with the target database object.  That is, the role is exempt from all security policies in the database.</w:t>
      </w:r>
      <w:r w:rsidR="00BA0CDA">
        <w:t xml:space="preserve"> </w:t>
      </w:r>
    </w:p>
    <w:p w:rsidR="00645313" w:rsidRDefault="00645313" w:rsidP="00645313">
      <w:pPr>
        <w:pStyle w:val="EDBTXTNormalWebBlackCharChar1"/>
      </w:pPr>
      <w:r>
        <w:t xml:space="preserve">The </w:t>
      </w:r>
      <w:r w:rsidRPr="00B165F5">
        <w:rPr>
          <w:rStyle w:val="EDBTXTKeywordBlack"/>
        </w:rPr>
        <w:t>EXEMPT ACCESS POLICY</w:t>
      </w:r>
      <w:r>
        <w:t xml:space="preserve"> privilege is not inheritable by membership to a role that has the </w:t>
      </w:r>
      <w:r w:rsidRPr="00B165F5">
        <w:rPr>
          <w:rStyle w:val="EDBTXTKeywordBlack"/>
        </w:rPr>
        <w:t>EXEMPT ACCESS POLICY</w:t>
      </w:r>
      <w:r>
        <w:t xml:space="preserve"> privilege.  For example, the following sequence of </w:t>
      </w:r>
      <w:r w:rsidRPr="00B165F5">
        <w:rPr>
          <w:rStyle w:val="EDBTXTKeywordBlack"/>
        </w:rPr>
        <w:t>GRANT</w:t>
      </w:r>
      <w:r>
        <w:t xml:space="preserve"> commands does not result in user </w:t>
      </w:r>
      <w:r w:rsidRPr="00B165F5">
        <w:rPr>
          <w:rStyle w:val="EDBTXTKeywordBlack"/>
        </w:rPr>
        <w:t>joe</w:t>
      </w:r>
      <w:r>
        <w:t xml:space="preserve"> obtaining the </w:t>
      </w:r>
      <w:r w:rsidRPr="00B165F5">
        <w:rPr>
          <w:rStyle w:val="EDBTXTKeywordBlack"/>
        </w:rPr>
        <w:t>EXEMPT ACCESS POLICY</w:t>
      </w:r>
      <w:r>
        <w:t xml:space="preserve"> privilege even though </w:t>
      </w:r>
      <w:r w:rsidRPr="00B165F5">
        <w:rPr>
          <w:rStyle w:val="EDBTXTKeywordBlack"/>
        </w:rPr>
        <w:t>joe</w:t>
      </w:r>
      <w:r>
        <w:t xml:space="preserve"> is granted membership to the </w:t>
      </w:r>
      <w:r w:rsidRPr="00B165F5">
        <w:rPr>
          <w:rStyle w:val="EDBTXTKeywordBlack"/>
        </w:rPr>
        <w:t>enterprisedb</w:t>
      </w:r>
      <w:r>
        <w:t xml:space="preserve"> role, which has been granted the </w:t>
      </w:r>
      <w:r w:rsidRPr="00B165F5">
        <w:rPr>
          <w:rStyle w:val="EDBTXTKeywordBlack"/>
        </w:rPr>
        <w:t>EXEMPT ACCESS POLICY</w:t>
      </w:r>
      <w:r>
        <w:t xml:space="preserve"> privilege:</w:t>
      </w:r>
    </w:p>
    <w:p w:rsidR="00645313" w:rsidRDefault="00645313" w:rsidP="00645313">
      <w:pPr>
        <w:pStyle w:val="EDBEXCourierNew9ptCustomColorRGB4649146Left01"/>
      </w:pPr>
      <w:r>
        <w:t>GRANT EXEMPT ACCESS POLICY TO enterprisedb;</w:t>
      </w:r>
    </w:p>
    <w:p w:rsidR="00645313" w:rsidRDefault="00645313" w:rsidP="00645313">
      <w:pPr>
        <w:pStyle w:val="EDBEXCourierNew9ptCustomColorRGB4649146Left01"/>
      </w:pPr>
      <w:r>
        <w:t>GRANT enterprisedb TO joe;</w:t>
      </w:r>
    </w:p>
    <w:p w:rsidR="00645313" w:rsidRDefault="00645313" w:rsidP="00645313">
      <w:pPr>
        <w:pStyle w:val="EDBTXTNormalWebBlackCharChar1"/>
      </w:pPr>
      <w:r>
        <w:t xml:space="preserve">The </w:t>
      </w:r>
      <w:r w:rsidRPr="00B165F5">
        <w:rPr>
          <w:rStyle w:val="EDBTXTKeywordBlack"/>
        </w:rPr>
        <w:t>rolpolicyexempt</w:t>
      </w:r>
      <w:r>
        <w:t xml:space="preserve"> column of the system catalog table </w:t>
      </w:r>
      <w:r w:rsidRPr="00B165F5">
        <w:rPr>
          <w:rStyle w:val="EDBTXTKeywordBlack"/>
        </w:rPr>
        <w:t>pg_authid</w:t>
      </w:r>
      <w:r>
        <w:t xml:space="preserve"> is set to </w:t>
      </w:r>
      <w:r w:rsidRPr="00B165F5">
        <w:rPr>
          <w:rStyle w:val="EDBTXTKeywordBlack"/>
        </w:rPr>
        <w:t>true</w:t>
      </w:r>
      <w:r>
        <w:t xml:space="preserve"> if a role has the </w:t>
      </w:r>
      <w:r w:rsidRPr="00B165F5">
        <w:rPr>
          <w:rStyle w:val="EDBTXTKeywordBlack"/>
        </w:rPr>
        <w:t>EXEMPT ACCESS POLICY</w:t>
      </w:r>
      <w:r>
        <w:t xml:space="preserve"> privilege.</w:t>
      </w:r>
    </w:p>
    <w:p w:rsidR="00645313" w:rsidRDefault="00645313" w:rsidP="00645313">
      <w:pPr>
        <w:pStyle w:val="EDBTXTEmphasisNormalWebBoldBlackChar"/>
      </w:pPr>
      <w:r>
        <w:t>Examples</w:t>
      </w:r>
    </w:p>
    <w:p w:rsidR="00645313" w:rsidRDefault="00645313" w:rsidP="00645313">
      <w:pPr>
        <w:pStyle w:val="EDBTXTNormalWebBlackCharChar1"/>
      </w:pPr>
      <w:r>
        <w:lastRenderedPageBreak/>
        <w:t xml:space="preserve">Grant </w:t>
      </w:r>
      <w:r>
        <w:rPr>
          <w:rStyle w:val="EDBTXTKeywordBlack"/>
        </w:rPr>
        <w:t>CREATE PUBLIC DATABASE LINK</w:t>
      </w:r>
      <w:r>
        <w:t xml:space="preserve"> privilege to user </w:t>
      </w:r>
      <w:r>
        <w:rPr>
          <w:rStyle w:val="EDBTXTKeywordBlack"/>
        </w:rPr>
        <w:t>joe</w:t>
      </w:r>
      <w:r>
        <w:t>:</w:t>
      </w:r>
    </w:p>
    <w:p w:rsidR="00645313" w:rsidRDefault="00645313" w:rsidP="00645313">
      <w:pPr>
        <w:pStyle w:val="EDBEXCourierNew9ptCustomColorRGB4649146Left01"/>
      </w:pPr>
      <w:r>
        <w:t>GRANT CREATE PUBLIC DATABASE LINK TO joe;</w:t>
      </w:r>
    </w:p>
    <w:p w:rsidR="00645313" w:rsidRDefault="00645313" w:rsidP="00645313">
      <w:pPr>
        <w:pStyle w:val="EDBTXTNormalWebBlackCharChar1"/>
      </w:pPr>
      <w:r>
        <w:t xml:space="preserve">Grant </w:t>
      </w:r>
      <w:r>
        <w:rPr>
          <w:rStyle w:val="EDBTXTKeywordBlack"/>
        </w:rPr>
        <w:t>DROP PUBLIC DATABASE LINK</w:t>
      </w:r>
      <w:r>
        <w:t xml:space="preserve"> privilege to user </w:t>
      </w:r>
      <w:r>
        <w:rPr>
          <w:rStyle w:val="EDBTXTKeywordBlack"/>
        </w:rPr>
        <w:t>joe</w:t>
      </w:r>
      <w:r>
        <w:t>:</w:t>
      </w:r>
    </w:p>
    <w:p w:rsidR="00645313" w:rsidRDefault="00645313" w:rsidP="00645313">
      <w:pPr>
        <w:pStyle w:val="EDBEXCourierNew9ptCustomColorRGB4649146Left01"/>
      </w:pPr>
      <w:r>
        <w:t>GRANT DROP PUBLIC DATABASE LINK TO joe;</w:t>
      </w:r>
    </w:p>
    <w:p w:rsidR="00645313" w:rsidRDefault="00645313" w:rsidP="00645313">
      <w:pPr>
        <w:pStyle w:val="EDBTXTNormalWebBlackCharChar1"/>
      </w:pPr>
      <w:r>
        <w:t xml:space="preserve">Grant the </w:t>
      </w:r>
      <w:r w:rsidRPr="00B165F5">
        <w:rPr>
          <w:rStyle w:val="EDBTXTKeywordBlack"/>
        </w:rPr>
        <w:t>EXEMPT ACCESS POLICY</w:t>
      </w:r>
      <w:r>
        <w:t xml:space="preserve"> privilege to user </w:t>
      </w:r>
      <w:r w:rsidRPr="00B165F5">
        <w:rPr>
          <w:rStyle w:val="EDBTXTKeywordBlack"/>
        </w:rPr>
        <w:t>joe</w:t>
      </w:r>
      <w:r>
        <w:t>:</w:t>
      </w:r>
    </w:p>
    <w:p w:rsidR="00645313" w:rsidRDefault="00645313" w:rsidP="00645313">
      <w:pPr>
        <w:pStyle w:val="EDBEXCourierNew9ptCustomColorRGB4649146Left01"/>
      </w:pPr>
      <w:r>
        <w:t>GRANT EXEMPT ACCESS POLICY TO joe;</w:t>
      </w:r>
    </w:p>
    <w:p w:rsidR="00645313" w:rsidRDefault="00645313" w:rsidP="00645313">
      <w:pPr>
        <w:pStyle w:val="EDBTXTNormalWebBlackCharChar1"/>
      </w:pPr>
    </w:p>
    <w:p w:rsidR="00645313" w:rsidRPr="00214751" w:rsidRDefault="00645313" w:rsidP="00645313">
      <w:pPr>
        <w:pStyle w:val="EDBTXTNormalWebBlackCharChar1"/>
        <w:rPr>
          <w:b/>
        </w:rPr>
      </w:pPr>
      <w:r w:rsidRPr="00214751">
        <w:rPr>
          <w:b/>
        </w:rPr>
        <w:t>Using the ALTER ROLE Command to Assign System Privileges</w:t>
      </w:r>
    </w:p>
    <w:p w:rsidR="00645313" w:rsidRDefault="00645313" w:rsidP="00645313">
      <w:pPr>
        <w:pStyle w:val="EDBTXTNormalWebBlackCharChar1"/>
      </w:pPr>
      <w:r>
        <w:t xml:space="preserve">The Advanced Server </w:t>
      </w:r>
      <w:r w:rsidRPr="008D6596">
        <w:rPr>
          <w:rStyle w:val="EDBTXTKeywordBlack"/>
        </w:rPr>
        <w:t>ALTER</w:t>
      </w:r>
      <w:r w:rsidRPr="00341767">
        <w:t xml:space="preserve"> </w:t>
      </w:r>
      <w:r w:rsidRPr="008D6596">
        <w:rPr>
          <w:rStyle w:val="EDBTXTKeywordBlack"/>
        </w:rPr>
        <w:t>ROLE</w:t>
      </w:r>
      <w:r>
        <w:t xml:space="preserve"> command also supports syntax that you can use to assign: </w:t>
      </w:r>
    </w:p>
    <w:p w:rsidR="00645313" w:rsidRDefault="00645313" w:rsidP="00645313">
      <w:pPr>
        <w:pStyle w:val="EDBTXTNormalWebBlackCharChar1"/>
        <w:numPr>
          <w:ilvl w:val="0"/>
          <w:numId w:val="63"/>
        </w:numPr>
      </w:pPr>
      <w:r>
        <w:t xml:space="preserve">the privilege required to create a public or private database link. </w:t>
      </w:r>
    </w:p>
    <w:p w:rsidR="00645313" w:rsidRDefault="00645313" w:rsidP="00645313">
      <w:pPr>
        <w:pStyle w:val="EDBTXTNormalWebBlackCharChar1"/>
        <w:numPr>
          <w:ilvl w:val="0"/>
          <w:numId w:val="63"/>
        </w:numPr>
      </w:pPr>
      <w:r>
        <w:t>the privilege required to drop a public database link.</w:t>
      </w:r>
    </w:p>
    <w:p w:rsidR="00645313" w:rsidRDefault="00645313" w:rsidP="00645313">
      <w:pPr>
        <w:pStyle w:val="EDBTXTNormalWebBlackCharChar1"/>
        <w:numPr>
          <w:ilvl w:val="0"/>
          <w:numId w:val="63"/>
        </w:numPr>
      </w:pPr>
      <w:r>
        <w:t xml:space="preserve">the </w:t>
      </w:r>
      <w:r w:rsidRPr="00A703F3">
        <w:rPr>
          <w:rStyle w:val="EDBTXTKeywordBlack"/>
        </w:rPr>
        <w:t>EXEMPT</w:t>
      </w:r>
      <w:r>
        <w:t xml:space="preserve"> </w:t>
      </w:r>
      <w:r w:rsidRPr="00A703F3">
        <w:rPr>
          <w:rStyle w:val="EDBTXTKeywordBlack"/>
        </w:rPr>
        <w:t>ACCESS</w:t>
      </w:r>
      <w:r>
        <w:t xml:space="preserve"> </w:t>
      </w:r>
      <w:r w:rsidRPr="00A703F3">
        <w:rPr>
          <w:rStyle w:val="EDBTXTKeywordBlack"/>
        </w:rPr>
        <w:t>POLICY</w:t>
      </w:r>
      <w:r>
        <w:t xml:space="preserve"> privilege.</w:t>
      </w:r>
    </w:p>
    <w:p w:rsidR="00645313" w:rsidRDefault="00645313" w:rsidP="00645313">
      <w:pPr>
        <w:pStyle w:val="EDBTXTNormalWebBlackCharChar1"/>
      </w:pPr>
      <w:r>
        <w:t xml:space="preserve">The </w:t>
      </w:r>
      <w:r w:rsidRPr="00DD730F">
        <w:rPr>
          <w:rStyle w:val="EDBTXTKeywordBlack"/>
        </w:rPr>
        <w:t>ALTER</w:t>
      </w:r>
      <w:r>
        <w:t xml:space="preserve"> </w:t>
      </w:r>
      <w:r w:rsidRPr="00DD730F">
        <w:rPr>
          <w:rStyle w:val="EDBTXTKeywordBlack"/>
        </w:rPr>
        <w:t>ROLE</w:t>
      </w:r>
      <w:r>
        <w:t xml:space="preserve"> syntax is functionally equivalent to the respective commands</w:t>
      </w:r>
      <w:r w:rsidR="00CB37F4">
        <w:t xml:space="preserve"> </w:t>
      </w:r>
      <w:r w:rsidR="00CB37F4" w:rsidRPr="00CB37F4">
        <w:t>compatible with Oracle databases</w:t>
      </w:r>
      <w:r>
        <w:t>.</w:t>
      </w:r>
    </w:p>
    <w:p w:rsidR="00645313" w:rsidRDefault="00645313" w:rsidP="00645313">
      <w:pPr>
        <w:pStyle w:val="EDBTXTEmphasisNormalWebBoldBlackChar"/>
        <w:rPr>
          <w:color w:val="auto"/>
        </w:rPr>
      </w:pPr>
    </w:p>
    <w:p w:rsidR="00645313" w:rsidRPr="00B35335" w:rsidRDefault="00645313" w:rsidP="00645313">
      <w:pPr>
        <w:pStyle w:val="EDBTXTEmphasisNormalWebBoldBlackChar"/>
        <w:rPr>
          <w:color w:val="auto"/>
        </w:rPr>
      </w:pPr>
      <w:r w:rsidRPr="00B35335">
        <w:rPr>
          <w:color w:val="auto"/>
        </w:rPr>
        <w:t>See Also</w:t>
      </w:r>
    </w:p>
    <w:p w:rsidR="00645313" w:rsidRPr="00B35335" w:rsidRDefault="007838C3" w:rsidP="00645313">
      <w:pPr>
        <w:pStyle w:val="EDBTXTNormalWebBlackCharChar1"/>
        <w:rPr>
          <w:color w:val="auto"/>
        </w:rPr>
      </w:pPr>
      <w:hyperlink w:anchor="_REVOKE_4" w:history="1">
        <w:r w:rsidR="00645313" w:rsidRPr="00B35335">
          <w:rPr>
            <w:rStyle w:val="Hyperlink"/>
            <w:color w:val="auto"/>
          </w:rPr>
          <w:t>REVOKE</w:t>
        </w:r>
      </w:hyperlink>
      <w:r w:rsidR="00BA0CDA" w:rsidRPr="00BA0CDA">
        <w:rPr>
          <w:rStyle w:val="Hyperlink"/>
          <w:color w:val="auto"/>
          <w:u w:val="none"/>
        </w:rPr>
        <w:t xml:space="preserve">, </w:t>
      </w:r>
      <w:r w:rsidR="00BA0CDA">
        <w:rPr>
          <w:rStyle w:val="Hyperlink"/>
          <w:color w:val="auto"/>
        </w:rPr>
        <w:t>ALTER ROLE</w:t>
      </w:r>
    </w:p>
    <w:p w:rsidR="00645313" w:rsidRDefault="00645313" w:rsidP="00645313">
      <w:pPr>
        <w:pStyle w:val="EDBTXTNormalWebBlackCharChar1"/>
      </w:pPr>
    </w:p>
    <w:p w:rsidR="00414EC8" w:rsidRDefault="00414EC8" w:rsidP="00414EC8">
      <w:pPr>
        <w:pStyle w:val="EDBHTMLPageBreak"/>
      </w:pPr>
    </w:p>
    <w:p w:rsidR="00645313" w:rsidRDefault="00645313" w:rsidP="00645313">
      <w:pPr>
        <w:pStyle w:val="Heading3"/>
        <w:rPr>
          <w:lang w:eastAsia="ar-SA"/>
        </w:rPr>
      </w:pPr>
      <w:bookmarkStart w:id="625" w:name="_Toc518996342"/>
      <w:r>
        <w:rPr>
          <w:lang w:eastAsia="ar-SA"/>
        </w:rPr>
        <w:t>INSERT</w:t>
      </w:r>
      <w:bookmarkEnd w:id="621"/>
      <w:bookmarkEnd w:id="622"/>
      <w:bookmarkEnd w:id="625"/>
    </w:p>
    <w:p w:rsidR="00645313" w:rsidRDefault="00645313" w:rsidP="00645313">
      <w:pPr>
        <w:pStyle w:val="EDBTXTEmphasisNormalWebBoldBlackChar"/>
      </w:pPr>
      <w:bookmarkStart w:id="626" w:name="AEN42267"/>
      <w:bookmarkEnd w:id="626"/>
      <w:r>
        <w:t>Name</w:t>
      </w:r>
    </w:p>
    <w:p w:rsidR="00645313" w:rsidRDefault="00645313" w:rsidP="00645313">
      <w:pPr>
        <w:pStyle w:val="EDBTXTNormalWebBlackCharChar1"/>
      </w:pPr>
      <w:r>
        <w:rPr>
          <w:rStyle w:val="EDBTXTKeywordBlack"/>
        </w:rPr>
        <w:t>INSERT</w:t>
      </w:r>
      <w:r>
        <w:t> -- create new rows in a table</w:t>
      </w:r>
    </w:p>
    <w:p w:rsidR="00645313" w:rsidRDefault="00645313" w:rsidP="00645313">
      <w:pPr>
        <w:pStyle w:val="EDBTXTEmphasisNormalWebBoldBlackChar"/>
      </w:pPr>
      <w:bookmarkStart w:id="627" w:name="AEN42272"/>
      <w:bookmarkStart w:id="628" w:name="AEN42270"/>
      <w:bookmarkEnd w:id="627"/>
      <w:bookmarkEnd w:id="628"/>
      <w:r>
        <w:t>Synopsis</w:t>
      </w:r>
    </w:p>
    <w:p w:rsidR="00645313" w:rsidRDefault="00645313" w:rsidP="00645313">
      <w:pPr>
        <w:pStyle w:val="EDBSYNTXPreformattedBlackCharChar"/>
      </w:pPr>
      <w:r>
        <w:t xml:space="preserve">INSERT INTO </w:t>
      </w:r>
      <w:r>
        <w:rPr>
          <w:rStyle w:val="EDBTXTVariable11ptBlack"/>
        </w:rPr>
        <w:t>table</w:t>
      </w:r>
      <w:r>
        <w:t>[@</w:t>
      </w:r>
      <w:r>
        <w:rPr>
          <w:rStyle w:val="EDBTXTVariable11ptBlack"/>
        </w:rPr>
        <w:t>dblink</w:t>
      </w:r>
      <w:r>
        <w:t xml:space="preserve"> ] [ ( </w:t>
      </w:r>
      <w:r>
        <w:rPr>
          <w:rStyle w:val="EDBTXTVariable11ptBlack"/>
        </w:rPr>
        <w:t>column</w:t>
      </w:r>
      <w:r>
        <w:t xml:space="preserve"> [, ...] ) ]</w:t>
      </w:r>
    </w:p>
    <w:p w:rsidR="00645313" w:rsidRDefault="00645313" w:rsidP="00645313">
      <w:pPr>
        <w:pStyle w:val="EDBSYNTXPreformattedBlackCharChar"/>
      </w:pPr>
      <w:r>
        <w:t xml:space="preserve">  { VALUES ( { </w:t>
      </w:r>
      <w:r>
        <w:rPr>
          <w:rStyle w:val="EDBTXTVariable11ptBlack"/>
        </w:rPr>
        <w:t>expression</w:t>
      </w:r>
      <w:r>
        <w:t xml:space="preserve"> | DEFAULT } [, ...] )</w:t>
      </w:r>
    </w:p>
    <w:p w:rsidR="00645313" w:rsidRDefault="00645313" w:rsidP="00645313">
      <w:pPr>
        <w:pStyle w:val="EDBSYNTXPreformattedBlackCharChar"/>
      </w:pPr>
      <w:r>
        <w:t xml:space="preserve">    [ RETURNING </w:t>
      </w:r>
      <w:r>
        <w:rPr>
          <w:rStyle w:val="EDBTXTVariable11ptBlack"/>
        </w:rPr>
        <w:t>return_expression</w:t>
      </w:r>
      <w:r>
        <w:t xml:space="preserve"> [, ...]</w:t>
      </w:r>
    </w:p>
    <w:p w:rsidR="00645313" w:rsidRDefault="00645313" w:rsidP="00645313">
      <w:pPr>
        <w:pStyle w:val="EDBSYNTXPreformattedBlackCharChar"/>
      </w:pPr>
      <w:r>
        <w:t xml:space="preserve">        { INTO { </w:t>
      </w:r>
      <w:r>
        <w:rPr>
          <w:rStyle w:val="EDBTXTVariable11ptBlack"/>
        </w:rPr>
        <w:t>record</w:t>
      </w:r>
      <w:r>
        <w:t xml:space="preserve"> | </w:t>
      </w:r>
      <w:r>
        <w:rPr>
          <w:rStyle w:val="EDBTXTVariable11ptBlack"/>
        </w:rPr>
        <w:t>variable</w:t>
      </w:r>
      <w:r>
        <w:t xml:space="preserve"> [, ...] }</w:t>
      </w:r>
    </w:p>
    <w:p w:rsidR="00645313" w:rsidRDefault="00645313" w:rsidP="00645313">
      <w:pPr>
        <w:pStyle w:val="EDBSYNTXPreformattedBlackCharChar"/>
      </w:pPr>
      <w:r>
        <w:t xml:space="preserve">        | BULK COLLECT INTO </w:t>
      </w:r>
      <w:r>
        <w:rPr>
          <w:rStyle w:val="EDBTXTVariable11ptBlack"/>
        </w:rPr>
        <w:t>collection</w:t>
      </w:r>
      <w:r>
        <w:t xml:space="preserve"> [, ...] } ]</w:t>
      </w:r>
    </w:p>
    <w:p w:rsidR="00645313" w:rsidRDefault="00645313" w:rsidP="00645313">
      <w:pPr>
        <w:pStyle w:val="EDBSYNTXPreformattedBlackCharChar"/>
      </w:pPr>
      <w:r>
        <w:t xml:space="preserve">  | </w:t>
      </w:r>
      <w:r>
        <w:rPr>
          <w:rStyle w:val="EDBTXTVariable11ptBlack"/>
        </w:rPr>
        <w:t>query</w:t>
      </w:r>
      <w:r>
        <w:t xml:space="preserve"> }</w:t>
      </w:r>
    </w:p>
    <w:p w:rsidR="00645313" w:rsidRDefault="00645313" w:rsidP="00645313">
      <w:pPr>
        <w:pStyle w:val="EDBTXTEmphasisNormalWebBoldBlackChar"/>
      </w:pPr>
      <w:bookmarkStart w:id="629" w:name="SQL-INSERT-INTRO"/>
      <w:bookmarkEnd w:id="629"/>
      <w:r>
        <w:t>Description</w:t>
      </w:r>
    </w:p>
    <w:p w:rsidR="00645313" w:rsidRDefault="00645313" w:rsidP="00645313">
      <w:pPr>
        <w:pStyle w:val="EDBTXTNormalWebBlackCharChar1"/>
      </w:pPr>
      <w:r>
        <w:rPr>
          <w:rStyle w:val="EDBTXTKeywordBlack"/>
        </w:rPr>
        <w:t>INSERT</w:t>
      </w:r>
      <w:r>
        <w:t xml:space="preserve"> allows you to insert new rows into a table. You can insert a single row at a time or several rows as a result of a query.</w:t>
      </w:r>
    </w:p>
    <w:p w:rsidR="00645313" w:rsidRDefault="00645313" w:rsidP="00645313">
      <w:pPr>
        <w:pStyle w:val="EDBTXTNormalWebBlackCharChar1"/>
      </w:pPr>
      <w:r>
        <w:t>The columns in the target list may be listed in any order. Each column not present in the target list will be inserted using a default value, either its declared default value or null.</w:t>
      </w:r>
    </w:p>
    <w:p w:rsidR="00645313" w:rsidRDefault="00645313" w:rsidP="00645313">
      <w:pPr>
        <w:pStyle w:val="EDBTXTNormalWebBlackCharChar1"/>
      </w:pPr>
      <w:r>
        <w:t>If the expression for each column is not of the correct data type, automatic type conversion will be attempted.</w:t>
      </w:r>
    </w:p>
    <w:p w:rsidR="00645313" w:rsidRDefault="00645313" w:rsidP="00645313">
      <w:pPr>
        <w:pStyle w:val="EDBTXTNormalWebBlackCharChar1"/>
      </w:pPr>
      <w:r>
        <w:t xml:space="preserve">The </w:t>
      </w:r>
      <w:r>
        <w:rPr>
          <w:rStyle w:val="EDBTXTKeywordBlack"/>
        </w:rPr>
        <w:t xml:space="preserve">RETURNING INTO { </w:t>
      </w:r>
      <w:r>
        <w:rPr>
          <w:rStyle w:val="EDBTXTVariable11ptBlack"/>
        </w:rPr>
        <w:t>record</w:t>
      </w:r>
      <w:r>
        <w:rPr>
          <w:rStyle w:val="EDBTXTKeywordBlack"/>
        </w:rPr>
        <w:t xml:space="preserve"> | </w:t>
      </w:r>
      <w:r>
        <w:rPr>
          <w:rStyle w:val="EDBTXTVariable11ptBlack"/>
        </w:rPr>
        <w:t>variable</w:t>
      </w:r>
      <w:r>
        <w:rPr>
          <w:rStyle w:val="EDBTXTKeywordBlack"/>
        </w:rPr>
        <w:t xml:space="preserve"> [, ...] }</w:t>
      </w:r>
      <w:r>
        <w:t xml:space="preserve"> clause may only be specified when the </w:t>
      </w:r>
      <w:r>
        <w:rPr>
          <w:rStyle w:val="EDBTXTKeywordBlack"/>
        </w:rPr>
        <w:t>INSERT</w:t>
      </w:r>
      <w:r>
        <w:t xml:space="preserve"> command is used within an </w:t>
      </w:r>
      <w:r>
        <w:rPr>
          <w:rStyle w:val="EDBapplication"/>
        </w:rPr>
        <w:t>SPL</w:t>
      </w:r>
      <w:r>
        <w:t xml:space="preserve"> program and only when the </w:t>
      </w:r>
      <w:r>
        <w:rPr>
          <w:rStyle w:val="EDBTXTKeywordBlack"/>
        </w:rPr>
        <w:t>VALUES</w:t>
      </w:r>
      <w:r>
        <w:t xml:space="preserve"> clause is used.</w:t>
      </w:r>
    </w:p>
    <w:p w:rsidR="00645313" w:rsidRDefault="00645313" w:rsidP="00645313">
      <w:pPr>
        <w:pStyle w:val="EDBTXTNormalWebBlackCharChar1"/>
      </w:pPr>
      <w:r>
        <w:t xml:space="preserve">The </w:t>
      </w:r>
      <w:r>
        <w:rPr>
          <w:rStyle w:val="EDBTXTKeywordBlack"/>
        </w:rPr>
        <w:t xml:space="preserve">RETURNING BULK COLLECT INTO </w:t>
      </w:r>
      <w:r>
        <w:rPr>
          <w:rStyle w:val="EDBTXTVariable11ptBlack"/>
        </w:rPr>
        <w:t>collection</w:t>
      </w:r>
      <w:r>
        <w:rPr>
          <w:rStyle w:val="EDBTXTKeywordBlack"/>
        </w:rPr>
        <w:t xml:space="preserve"> [, ...]</w:t>
      </w:r>
      <w:r>
        <w:t xml:space="preserve"> clause may only be specified if the </w:t>
      </w:r>
      <w:r>
        <w:rPr>
          <w:rStyle w:val="EDBTXTKeywordBlack"/>
        </w:rPr>
        <w:t>INSERT</w:t>
      </w:r>
      <w:r>
        <w:t xml:space="preserve"> command is used within an </w:t>
      </w:r>
      <w:r>
        <w:rPr>
          <w:rStyle w:val="EDBapplication"/>
        </w:rPr>
        <w:t>SPL</w:t>
      </w:r>
      <w:r>
        <w:t xml:space="preserve"> program. If more than one </w:t>
      </w:r>
      <w:r>
        <w:rPr>
          <w:rStyle w:val="EDBTXTVariable11ptBlack"/>
        </w:rPr>
        <w:t>collection</w:t>
      </w:r>
      <w:r>
        <w:t xml:space="preserve"> is specified as the target of the </w:t>
      </w:r>
      <w:r>
        <w:rPr>
          <w:rStyle w:val="EDBTXTKeywordBlack"/>
        </w:rPr>
        <w:t>BULK COLLECT INTO</w:t>
      </w:r>
      <w:r>
        <w:t xml:space="preserve"> clause, then each </w:t>
      </w:r>
      <w:r>
        <w:rPr>
          <w:rStyle w:val="EDBTXTVariable11ptBlack"/>
        </w:rPr>
        <w:t>collection</w:t>
      </w:r>
      <w:r>
        <w:t xml:space="preserve"> must consist of a single, scalar field – i.e., </w:t>
      </w:r>
      <w:r>
        <w:rPr>
          <w:rStyle w:val="EDBTXTVariable11ptBlack"/>
        </w:rPr>
        <w:t>collection</w:t>
      </w:r>
      <w:r>
        <w:t xml:space="preserve"> must not be a record. </w:t>
      </w:r>
      <w:r>
        <w:rPr>
          <w:rStyle w:val="EDBTXTVariable11ptBlack"/>
        </w:rPr>
        <w:t>return_expression</w:t>
      </w:r>
      <w:r>
        <w:t xml:space="preserve"> evaluated for each inserted row, becomes an element in </w:t>
      </w:r>
      <w:r>
        <w:rPr>
          <w:rStyle w:val="EDBTXTVariable11ptBlack"/>
        </w:rPr>
        <w:t>collection</w:t>
      </w:r>
      <w:r>
        <w:t xml:space="preserve"> starting with the first element. Any existing rows in </w:t>
      </w:r>
      <w:r>
        <w:rPr>
          <w:rStyle w:val="EDBTXTVariable11ptBlack"/>
        </w:rPr>
        <w:t>collection</w:t>
      </w:r>
      <w:r>
        <w:t xml:space="preserve"> are deleted. If the result set is empty, then </w:t>
      </w:r>
      <w:r>
        <w:rPr>
          <w:rStyle w:val="EDBTXTVariable11ptBlack"/>
        </w:rPr>
        <w:t>collection</w:t>
      </w:r>
      <w:r>
        <w:t xml:space="preserve"> will be empty.</w:t>
      </w:r>
    </w:p>
    <w:p w:rsidR="00645313" w:rsidRDefault="00645313" w:rsidP="00645313">
      <w:pPr>
        <w:pStyle w:val="EDBTXTNormalWebBlackCharChar1"/>
      </w:pPr>
      <w:r>
        <w:t xml:space="preserve">You must have </w:t>
      </w:r>
      <w:r>
        <w:rPr>
          <w:rStyle w:val="EDBTXTKeywordBlack"/>
        </w:rPr>
        <w:t>INSERT</w:t>
      </w:r>
      <w:r>
        <w:t xml:space="preserve"> privilege to a table in order to insert into it. If you use the </w:t>
      </w:r>
      <w:r>
        <w:rPr>
          <w:rStyle w:val="EDBTXTVariable11ptBlack"/>
        </w:rPr>
        <w:t>query</w:t>
      </w:r>
      <w:r>
        <w:t xml:space="preserve"> clause to insert rows from a query, you also need to have </w:t>
      </w:r>
      <w:r>
        <w:rPr>
          <w:rStyle w:val="EDBTXTKeywordBlack"/>
        </w:rPr>
        <w:t>SELECT</w:t>
      </w:r>
      <w:r>
        <w:t xml:space="preserve"> privilege on any table used in the query.</w:t>
      </w:r>
    </w:p>
    <w:p w:rsidR="00645313" w:rsidRDefault="00645313" w:rsidP="00645313">
      <w:pPr>
        <w:pStyle w:val="EDBTXTNormalWebBlackCharChar1"/>
      </w:pPr>
    </w:p>
    <w:p w:rsidR="00645313" w:rsidRDefault="00645313" w:rsidP="00645313">
      <w:pPr>
        <w:pStyle w:val="EDBTXTEmphasisNormalWebBoldBlackChar"/>
      </w:pPr>
      <w:bookmarkStart w:id="630" w:name="AEN42320"/>
      <w:bookmarkEnd w:id="630"/>
      <w:r>
        <w:lastRenderedPageBreak/>
        <w:t>Parameters</w:t>
      </w:r>
    </w:p>
    <w:p w:rsidR="00645313" w:rsidRDefault="00645313" w:rsidP="00645313">
      <w:pPr>
        <w:pStyle w:val="EDBTXTNormalWebBlackCharChar1"/>
        <w:rPr>
          <w:rStyle w:val="EDBTXTVariable11ptBlack"/>
          <w:b/>
        </w:rPr>
      </w:pPr>
      <w:r>
        <w:rPr>
          <w:rStyle w:val="EDBTXTVariable11ptBlack"/>
        </w:rPr>
        <w:t>table</w:t>
      </w:r>
    </w:p>
    <w:p w:rsidR="00645313" w:rsidRDefault="00645313" w:rsidP="00645313">
      <w:pPr>
        <w:pStyle w:val="EDBTXTIndentNormalWebLeft05"/>
      </w:pPr>
      <w:r>
        <w:t>The name (optionally schema-qualified) of an existing table.</w:t>
      </w:r>
    </w:p>
    <w:p w:rsidR="00645313" w:rsidRDefault="00645313" w:rsidP="00645313">
      <w:pPr>
        <w:pStyle w:val="EDBTXTNormalWebBlackCharChar1"/>
        <w:rPr>
          <w:rStyle w:val="EDBTXTVariable11ptBlack"/>
        </w:rPr>
      </w:pPr>
      <w:r>
        <w:rPr>
          <w:rStyle w:val="EDBTXTVariable11ptBlack"/>
        </w:rPr>
        <w:t>dblink</w:t>
      </w:r>
    </w:p>
    <w:p w:rsidR="00645313" w:rsidRDefault="00645313" w:rsidP="00645313">
      <w:pPr>
        <w:pStyle w:val="EDBTXTNormalWebBlackCharChar1"/>
        <w:ind w:left="720"/>
      </w:pPr>
      <w:r>
        <w:t xml:space="preserve">Database link name identifying a remote database. See the </w:t>
      </w:r>
      <w:r>
        <w:rPr>
          <w:rStyle w:val="EDBTXTKeywordBlack"/>
        </w:rPr>
        <w:t>CREATE</w:t>
      </w:r>
      <w:r>
        <w:t xml:space="preserve"> </w:t>
      </w:r>
      <w:r>
        <w:rPr>
          <w:rStyle w:val="EDBTXTKeywordBlack"/>
        </w:rPr>
        <w:t>DATABASE</w:t>
      </w:r>
      <w:r>
        <w:t xml:space="preserve"> </w:t>
      </w:r>
      <w:r>
        <w:rPr>
          <w:rStyle w:val="EDBTXTKeywordBlack"/>
        </w:rPr>
        <w:t>LINK</w:t>
      </w:r>
      <w:r>
        <w:t xml:space="preserve"> command for information on database links.</w:t>
      </w:r>
    </w:p>
    <w:p w:rsidR="00645313" w:rsidRDefault="00645313" w:rsidP="00645313">
      <w:pPr>
        <w:pStyle w:val="EDBTXTNormalWebBlackCharChar1"/>
        <w:rPr>
          <w:rStyle w:val="EDBTXTVariable11ptBlack"/>
        </w:rPr>
      </w:pPr>
      <w:r>
        <w:rPr>
          <w:rStyle w:val="EDBTXTVariable11ptBlack"/>
        </w:rPr>
        <w:t>column</w:t>
      </w:r>
    </w:p>
    <w:p w:rsidR="00645313" w:rsidRDefault="00645313" w:rsidP="00645313">
      <w:pPr>
        <w:pStyle w:val="EDBTXTIndentNormalWebLeft05"/>
      </w:pPr>
      <w:r>
        <w:t xml:space="preserve">The name of a column in </w:t>
      </w:r>
      <w:r>
        <w:rPr>
          <w:rStyle w:val="EDBTXTVariable11ptBlack"/>
        </w:rPr>
        <w:t>table</w:t>
      </w:r>
      <w:r>
        <w:t>.</w:t>
      </w:r>
    </w:p>
    <w:p w:rsidR="00645313" w:rsidRDefault="00645313" w:rsidP="00645313">
      <w:pPr>
        <w:pStyle w:val="EDBTXTNormalWebBlackCharChar1"/>
        <w:rPr>
          <w:rStyle w:val="EDBTXTVariable11ptBlack"/>
        </w:rPr>
      </w:pPr>
      <w:r>
        <w:rPr>
          <w:rStyle w:val="EDBTXTVariable11ptBlack"/>
        </w:rPr>
        <w:t>expression</w:t>
      </w:r>
    </w:p>
    <w:p w:rsidR="00645313" w:rsidRDefault="00645313" w:rsidP="00645313">
      <w:pPr>
        <w:pStyle w:val="EDBTXTIndentNormalWebLeft05"/>
      </w:pPr>
      <w:r>
        <w:t xml:space="preserve">An expression or value to assign to </w:t>
      </w:r>
      <w:r>
        <w:rPr>
          <w:rStyle w:val="EDBTXTVariable11ptBlack"/>
        </w:rPr>
        <w:t>column</w:t>
      </w:r>
      <w:r>
        <w:t>.</w:t>
      </w:r>
    </w:p>
    <w:p w:rsidR="00645313" w:rsidRDefault="00645313" w:rsidP="00645313">
      <w:pPr>
        <w:pStyle w:val="EDBTXTNormalWebBlackCharChar1"/>
        <w:rPr>
          <w:rStyle w:val="EDBTXTKeywordBlack"/>
        </w:rPr>
      </w:pPr>
      <w:r>
        <w:rPr>
          <w:rStyle w:val="EDBTXTKeywordBlack"/>
        </w:rPr>
        <w:t>DEFAULT</w:t>
      </w:r>
    </w:p>
    <w:p w:rsidR="00645313" w:rsidRDefault="00645313" w:rsidP="00645313">
      <w:pPr>
        <w:pStyle w:val="EDBTXTIndentNormalWebLeft05"/>
      </w:pPr>
      <w:r>
        <w:t>This column will be filled with its default value.</w:t>
      </w:r>
    </w:p>
    <w:p w:rsidR="00645313" w:rsidRDefault="00645313" w:rsidP="00645313">
      <w:pPr>
        <w:pStyle w:val="EDBTXTNormalWebBlackCharChar1"/>
        <w:rPr>
          <w:rStyle w:val="EDBTXTVariable11ptBlack"/>
        </w:rPr>
      </w:pPr>
      <w:r>
        <w:rPr>
          <w:rStyle w:val="EDBTXTVariable11ptBlack"/>
        </w:rPr>
        <w:t>query</w:t>
      </w:r>
    </w:p>
    <w:p w:rsidR="00645313" w:rsidRDefault="00645313" w:rsidP="00645313">
      <w:pPr>
        <w:pStyle w:val="EDBTXTNormalWebBlackCharChar1"/>
        <w:ind w:left="720"/>
      </w:pPr>
      <w:r>
        <w:t>A query (</w:t>
      </w:r>
      <w:r>
        <w:rPr>
          <w:rStyle w:val="EDBTXTKeywordBlack"/>
        </w:rPr>
        <w:t>SELECT</w:t>
      </w:r>
      <w:r>
        <w:t xml:space="preserve"> statement) that supplies the rows to be inserted. Refer to the </w:t>
      </w:r>
      <w:r>
        <w:rPr>
          <w:rStyle w:val="EDBTXTKeywordBlack"/>
        </w:rPr>
        <w:t>SELECT</w:t>
      </w:r>
      <w:r>
        <w:t xml:space="preserve"> command for a description of the syntax.</w:t>
      </w:r>
    </w:p>
    <w:p w:rsidR="00645313" w:rsidRDefault="00645313" w:rsidP="00645313">
      <w:pPr>
        <w:pStyle w:val="EDBTXTNormalWebBlackCharChar1"/>
        <w:rPr>
          <w:rStyle w:val="EDBTXTVariable11ptBlack"/>
        </w:rPr>
      </w:pPr>
      <w:r>
        <w:rPr>
          <w:rStyle w:val="EDBTXTVariable11ptBlack"/>
        </w:rPr>
        <w:t>return_expression</w:t>
      </w:r>
    </w:p>
    <w:p w:rsidR="00645313" w:rsidRDefault="00645313" w:rsidP="00645313">
      <w:pPr>
        <w:pStyle w:val="EDBTXTIndentNormalWebLeft05"/>
      </w:pPr>
      <w:r>
        <w:t xml:space="preserve">An expression that may include one or more columns from </w:t>
      </w:r>
      <w:r>
        <w:rPr>
          <w:rStyle w:val="EDBTXTVariable11ptBlack"/>
        </w:rPr>
        <w:t>table</w:t>
      </w:r>
      <w:r>
        <w:t xml:space="preserve">. If a column name from </w:t>
      </w:r>
      <w:r>
        <w:rPr>
          <w:rStyle w:val="EDBTXTVariable11ptBlack"/>
        </w:rPr>
        <w:t>table</w:t>
      </w:r>
      <w:r>
        <w:t xml:space="preserve"> is specified in </w:t>
      </w:r>
      <w:r>
        <w:rPr>
          <w:rStyle w:val="EDBTXTVariable11ptBlack"/>
        </w:rPr>
        <w:t>return_expression</w:t>
      </w:r>
      <w:r>
        <w:t xml:space="preserve">, the value substituted for the column when </w:t>
      </w:r>
      <w:r>
        <w:rPr>
          <w:rStyle w:val="EDBTXTVariable11ptBlack"/>
        </w:rPr>
        <w:t>return_expression</w:t>
      </w:r>
      <w:r>
        <w:t xml:space="preserve"> is evaluated is determined as follows:</w:t>
      </w:r>
    </w:p>
    <w:p w:rsidR="00645313" w:rsidRDefault="00645313" w:rsidP="00645313">
      <w:pPr>
        <w:pStyle w:val="EDBTXTIndentNormalWebLeft05"/>
        <w:ind w:left="1440"/>
        <w:rPr>
          <w:lang w:eastAsia="ar-SA"/>
        </w:rPr>
      </w:pPr>
      <w:r>
        <w:rPr>
          <w:lang w:eastAsia="ar-SA"/>
        </w:rPr>
        <w:t xml:space="preserve">If the column specified in </w:t>
      </w:r>
      <w:r>
        <w:rPr>
          <w:rStyle w:val="EDBTXTVariable11ptBlack"/>
          <w:sz w:val="24"/>
          <w:lang w:eastAsia="ar-SA"/>
        </w:rPr>
        <w:t>return_expression</w:t>
      </w:r>
      <w:r>
        <w:rPr>
          <w:lang w:eastAsia="ar-SA"/>
        </w:rPr>
        <w:t xml:space="preserve"> is assigned a value in the </w:t>
      </w:r>
      <w:r>
        <w:rPr>
          <w:rStyle w:val="EDBTXTKeywordBlack"/>
          <w:lang w:eastAsia="ar-SA"/>
        </w:rPr>
        <w:t>INSERT</w:t>
      </w:r>
      <w:r>
        <w:rPr>
          <w:lang w:eastAsia="ar-SA"/>
        </w:rPr>
        <w:t xml:space="preserve"> command, then the assigned value is used in the evaluation of </w:t>
      </w:r>
      <w:r>
        <w:rPr>
          <w:rStyle w:val="EDBTXTVariable11ptBlack"/>
          <w:sz w:val="24"/>
          <w:lang w:eastAsia="ar-SA"/>
        </w:rPr>
        <w:t>return_expression</w:t>
      </w:r>
      <w:r>
        <w:rPr>
          <w:lang w:eastAsia="ar-SA"/>
        </w:rPr>
        <w:t>.</w:t>
      </w:r>
    </w:p>
    <w:p w:rsidR="00645313" w:rsidRDefault="00645313" w:rsidP="00645313">
      <w:pPr>
        <w:pStyle w:val="EDBTXTIndentNormalWebLeft05"/>
        <w:ind w:left="1440"/>
        <w:rPr>
          <w:lang w:eastAsia="ar-SA"/>
        </w:rPr>
      </w:pPr>
      <w:r>
        <w:rPr>
          <w:lang w:eastAsia="ar-SA"/>
        </w:rPr>
        <w:t xml:space="preserve">If the column specified in </w:t>
      </w:r>
      <w:r>
        <w:rPr>
          <w:rStyle w:val="EDBTXTVariable11ptBlack"/>
          <w:sz w:val="24"/>
          <w:lang w:eastAsia="ar-SA"/>
        </w:rPr>
        <w:t>return_expression</w:t>
      </w:r>
      <w:r>
        <w:rPr>
          <w:lang w:eastAsia="ar-SA"/>
        </w:rPr>
        <w:t xml:space="preserve"> is not assigned a value in the </w:t>
      </w:r>
      <w:r>
        <w:rPr>
          <w:rStyle w:val="EDBTXTKeywordBlack"/>
          <w:lang w:eastAsia="ar-SA"/>
        </w:rPr>
        <w:t>INSERT</w:t>
      </w:r>
      <w:r>
        <w:rPr>
          <w:lang w:eastAsia="ar-SA"/>
        </w:rPr>
        <w:t xml:space="preserve"> command and there is no default value for the column in the table’s column definition, then null is used in the evaluation of </w:t>
      </w:r>
      <w:r>
        <w:rPr>
          <w:rStyle w:val="EDBTXTVariable11ptBlack"/>
          <w:sz w:val="24"/>
          <w:lang w:eastAsia="ar-SA"/>
        </w:rPr>
        <w:t>return_expression</w:t>
      </w:r>
      <w:r>
        <w:rPr>
          <w:lang w:eastAsia="ar-SA"/>
        </w:rPr>
        <w:t>.</w:t>
      </w:r>
    </w:p>
    <w:p w:rsidR="00645313" w:rsidRDefault="00645313" w:rsidP="00645313">
      <w:pPr>
        <w:pStyle w:val="EDBTXTIndentNormalWebLeft05"/>
        <w:ind w:left="1440"/>
        <w:rPr>
          <w:lang w:eastAsia="ar-SA"/>
        </w:rPr>
      </w:pPr>
      <w:r>
        <w:rPr>
          <w:lang w:eastAsia="ar-SA"/>
        </w:rPr>
        <w:t xml:space="preserve">If the column specified in </w:t>
      </w:r>
      <w:r>
        <w:rPr>
          <w:rStyle w:val="EDBTXTVariable11ptBlack"/>
          <w:sz w:val="24"/>
          <w:lang w:eastAsia="ar-SA"/>
        </w:rPr>
        <w:t>return_expression</w:t>
      </w:r>
      <w:r>
        <w:rPr>
          <w:lang w:eastAsia="ar-SA"/>
        </w:rPr>
        <w:t xml:space="preserve"> is not assigned a value in the </w:t>
      </w:r>
      <w:r>
        <w:rPr>
          <w:rStyle w:val="EDBTXTKeywordBlack"/>
          <w:lang w:eastAsia="ar-SA"/>
        </w:rPr>
        <w:t>INSERT</w:t>
      </w:r>
      <w:r>
        <w:rPr>
          <w:lang w:eastAsia="ar-SA"/>
        </w:rPr>
        <w:t xml:space="preserve"> command and there is a default value for the column in the </w:t>
      </w:r>
      <w:r>
        <w:rPr>
          <w:lang w:eastAsia="ar-SA"/>
        </w:rPr>
        <w:lastRenderedPageBreak/>
        <w:t xml:space="preserve">table’s column definition, then the default value is used in the evaluation of </w:t>
      </w:r>
      <w:r>
        <w:rPr>
          <w:rStyle w:val="EDBTXTVariable11ptBlack"/>
          <w:sz w:val="24"/>
          <w:lang w:eastAsia="ar-SA"/>
        </w:rPr>
        <w:t>return_expression</w:t>
      </w:r>
      <w:r>
        <w:rPr>
          <w:lang w:eastAsia="ar-SA"/>
        </w:rPr>
        <w:t>.</w:t>
      </w:r>
    </w:p>
    <w:p w:rsidR="00645313" w:rsidRDefault="00645313" w:rsidP="00645313">
      <w:pPr>
        <w:pStyle w:val="EDBTXTNormalWebBlackCharChar1"/>
        <w:rPr>
          <w:rStyle w:val="EDBTXTVariable11ptBlack"/>
        </w:rPr>
      </w:pPr>
      <w:r>
        <w:rPr>
          <w:rStyle w:val="EDBTXTVariable11ptBlack"/>
        </w:rPr>
        <w:t>record</w:t>
      </w:r>
    </w:p>
    <w:p w:rsidR="00645313" w:rsidRDefault="00645313" w:rsidP="00645313">
      <w:pPr>
        <w:pStyle w:val="EDBTXTIndentNormalWebLeft05"/>
      </w:pPr>
      <w:r>
        <w:t xml:space="preserve">A record whose field the evaluated </w:t>
      </w:r>
      <w:r>
        <w:rPr>
          <w:rStyle w:val="EDBTXTVariable11ptBlack"/>
        </w:rPr>
        <w:t>return_expression</w:t>
      </w:r>
      <w:r>
        <w:t xml:space="preserve"> is to be assigned. The first </w:t>
      </w:r>
      <w:r>
        <w:rPr>
          <w:rStyle w:val="EDBTXTVariable11ptBlack"/>
        </w:rPr>
        <w:t>return_expression</w:t>
      </w:r>
      <w:r>
        <w:t xml:space="preserve"> is assigned to the first field in </w:t>
      </w:r>
      <w:r>
        <w:rPr>
          <w:rStyle w:val="EDBTXTVariable11ptBlack"/>
        </w:rPr>
        <w:t>record</w:t>
      </w:r>
      <w:r>
        <w:t xml:space="preserve">, the second </w:t>
      </w:r>
      <w:r>
        <w:rPr>
          <w:rStyle w:val="EDBTXTVariable11ptBlack"/>
        </w:rPr>
        <w:t>return_expression</w:t>
      </w:r>
      <w:r>
        <w:t xml:space="preserve"> is assigned to the second field in </w:t>
      </w:r>
      <w:r>
        <w:rPr>
          <w:rStyle w:val="EDBTXTVariable11ptBlack"/>
        </w:rPr>
        <w:t>record</w:t>
      </w:r>
      <w:r>
        <w:t xml:space="preserve">, etc. The number of fields in </w:t>
      </w:r>
      <w:r>
        <w:rPr>
          <w:rStyle w:val="EDBTXTVariable11ptBlack"/>
        </w:rPr>
        <w:t>record</w:t>
      </w:r>
      <w:r>
        <w:t xml:space="preserve"> must exactly match the number of expressions and the fields must be type-compatible with their assigned expressions.</w:t>
      </w:r>
    </w:p>
    <w:p w:rsidR="00645313" w:rsidRDefault="00645313" w:rsidP="00645313">
      <w:pPr>
        <w:pStyle w:val="EDBTXTNormalWebBlackCharChar1"/>
        <w:rPr>
          <w:rStyle w:val="EDBTXTVariable11ptBlack"/>
        </w:rPr>
      </w:pPr>
      <w:r>
        <w:rPr>
          <w:rStyle w:val="EDBTXTVariable11ptBlack"/>
        </w:rPr>
        <w:t>variable</w:t>
      </w:r>
    </w:p>
    <w:p w:rsidR="00645313" w:rsidRDefault="00645313" w:rsidP="00645313">
      <w:pPr>
        <w:pStyle w:val="EDBTXTIndentNormalWebLeft05"/>
      </w:pPr>
      <w:r>
        <w:t xml:space="preserve">A variable to which the evaluated </w:t>
      </w:r>
      <w:r>
        <w:rPr>
          <w:rStyle w:val="EDBTXTVariable11ptBlack"/>
        </w:rPr>
        <w:t>return_expression</w:t>
      </w:r>
      <w:r>
        <w:t xml:space="preserve"> is to be assigned. If more than one </w:t>
      </w:r>
      <w:r>
        <w:rPr>
          <w:rStyle w:val="EDBTXTVariable11ptBlack"/>
        </w:rPr>
        <w:t>return_expression</w:t>
      </w:r>
      <w:r>
        <w:t xml:space="preserve"> and </w:t>
      </w:r>
      <w:r>
        <w:rPr>
          <w:rStyle w:val="EDBTXTVariable11ptBlack"/>
        </w:rPr>
        <w:t>variable</w:t>
      </w:r>
      <w:r>
        <w:t xml:space="preserve"> are specified, the first </w:t>
      </w:r>
      <w:r>
        <w:rPr>
          <w:rStyle w:val="EDBTXTVariable11ptBlack"/>
        </w:rPr>
        <w:t>return_expression</w:t>
      </w:r>
      <w:r>
        <w:t xml:space="preserve"> is assigned to the first </w:t>
      </w:r>
      <w:r>
        <w:rPr>
          <w:rStyle w:val="EDBTXTVariable11ptBlack"/>
        </w:rPr>
        <w:t>variable</w:t>
      </w:r>
      <w:r>
        <w:t xml:space="preserve">, the second </w:t>
      </w:r>
      <w:r>
        <w:rPr>
          <w:rStyle w:val="EDBTXTVariable11ptBlack"/>
        </w:rPr>
        <w:t>return_expression</w:t>
      </w:r>
      <w:r>
        <w:t xml:space="preserve"> is assigned to the second </w:t>
      </w:r>
      <w:r>
        <w:rPr>
          <w:rStyle w:val="EDBTXTVariable11ptBlack"/>
        </w:rPr>
        <w:t>variable</w:t>
      </w:r>
      <w:r>
        <w:t xml:space="preserve">, etc. The number of variables specified following the </w:t>
      </w:r>
      <w:r>
        <w:rPr>
          <w:rStyle w:val="EDBTXTKeywordBlack"/>
        </w:rPr>
        <w:t>INTO</w:t>
      </w:r>
      <w:r>
        <w:t xml:space="preserve"> keyword must exactly match the number of expressions following the </w:t>
      </w:r>
      <w:r>
        <w:rPr>
          <w:rStyle w:val="EDBTXTKeywordBlack"/>
        </w:rPr>
        <w:t>RETURNING</w:t>
      </w:r>
      <w:r>
        <w:t xml:space="preserve"> keyword and the variables must be type-compatible with their assigned expressions.</w:t>
      </w:r>
    </w:p>
    <w:p w:rsidR="00645313" w:rsidRDefault="00645313" w:rsidP="00645313">
      <w:pPr>
        <w:pStyle w:val="EDBTXTNormalWebBlackCharChar1"/>
        <w:rPr>
          <w:rStyle w:val="EDBTXTVariable11ptBlack"/>
        </w:rPr>
      </w:pPr>
      <w:r>
        <w:rPr>
          <w:rStyle w:val="EDBTXTVariable11ptBlack"/>
        </w:rPr>
        <w:t>collection</w:t>
      </w:r>
    </w:p>
    <w:p w:rsidR="00645313" w:rsidRDefault="00645313" w:rsidP="00645313">
      <w:pPr>
        <w:pStyle w:val="EDBTXTIndentNormalWebLeft05"/>
      </w:pPr>
      <w:r>
        <w:t xml:space="preserve">A collection in which an element is created from the evaluated </w:t>
      </w:r>
      <w:r>
        <w:rPr>
          <w:rStyle w:val="EDBTXTVariable11ptBlack"/>
        </w:rPr>
        <w:t>return_expression</w:t>
      </w:r>
      <w:r>
        <w:t xml:space="preserve">. There can be either a single collection which may be a collection of a single field or a collection of a record type, or there may be more than one collection in which case each collection must consist of a single field. The number of return expressions must match in number and order the number of fields in all specified collections. Each corresponding </w:t>
      </w:r>
      <w:r>
        <w:rPr>
          <w:rStyle w:val="EDBTXTVariable11ptBlack"/>
        </w:rPr>
        <w:t>return_expression</w:t>
      </w:r>
      <w:r>
        <w:t xml:space="preserve"> and </w:t>
      </w:r>
      <w:r>
        <w:rPr>
          <w:rStyle w:val="EDBTXTVariable11ptBlack"/>
        </w:rPr>
        <w:t>collection</w:t>
      </w:r>
      <w:r>
        <w:t xml:space="preserve"> field must be type-compatible. </w:t>
      </w:r>
    </w:p>
    <w:p w:rsidR="00645313" w:rsidRDefault="00645313" w:rsidP="00645313">
      <w:pPr>
        <w:pStyle w:val="EDBTXTEmphasisNormalWebBoldBlackChar"/>
      </w:pPr>
      <w:bookmarkStart w:id="631" w:name="AEN42398"/>
      <w:bookmarkStart w:id="632" w:name="AEN42406"/>
      <w:bookmarkEnd w:id="631"/>
      <w:bookmarkEnd w:id="632"/>
      <w:r>
        <w:t>Examples</w:t>
      </w:r>
    </w:p>
    <w:p w:rsidR="00645313" w:rsidRDefault="00645313" w:rsidP="00645313">
      <w:pPr>
        <w:pStyle w:val="EDBTXTNormalWebBlackCharChar1"/>
      </w:pPr>
      <w:r>
        <w:t xml:space="preserve">Insert a single row into table </w:t>
      </w:r>
      <w:r>
        <w:rPr>
          <w:rStyle w:val="EDBTXTKeywordBlack"/>
        </w:rPr>
        <w:t>emp</w:t>
      </w:r>
      <w:r>
        <w:t>:</w:t>
      </w:r>
    </w:p>
    <w:p w:rsidR="00645313" w:rsidRDefault="00645313" w:rsidP="00645313">
      <w:pPr>
        <w:pStyle w:val="EDBEXCourierNew9ptCustomColorRGB4649146Left01"/>
      </w:pPr>
      <w:r>
        <w:t>INSERT INTO emp VALUES (8021,'JOHN','SALESMAN',7698,'22-FEB-07',1250,500,30);</w:t>
      </w:r>
    </w:p>
    <w:p w:rsidR="00645313" w:rsidRDefault="00645313" w:rsidP="00645313">
      <w:pPr>
        <w:pStyle w:val="EDBTXTNormalWebBlackCharChar1"/>
      </w:pPr>
      <w:r>
        <w:t xml:space="preserve">In this second example, the column, </w:t>
      </w:r>
      <w:r>
        <w:rPr>
          <w:rStyle w:val="EDBTXTKeywordBlack"/>
        </w:rPr>
        <w:t>comm</w:t>
      </w:r>
      <w:r>
        <w:t>, is omitted and therefore it will have the default value of null:</w:t>
      </w:r>
    </w:p>
    <w:p w:rsidR="00645313" w:rsidRDefault="00645313" w:rsidP="00645313">
      <w:pPr>
        <w:pStyle w:val="EDBEXCourierNew9ptCustomColorRGB4649146Left01"/>
      </w:pPr>
      <w:r>
        <w:t>INSERT INTO emp (empno, ename, job, mgr, hiredate, sal, deptno)</w:t>
      </w:r>
    </w:p>
    <w:p w:rsidR="00645313" w:rsidRDefault="00645313" w:rsidP="00645313">
      <w:pPr>
        <w:pStyle w:val="EDBEXCourierNew9ptCustomColorRGB4649146Left01"/>
      </w:pPr>
      <w:r>
        <w:t xml:space="preserve">    VALUES (8022,'PETERS','CLERK',7698,'03-DEC-06',950,30);</w:t>
      </w:r>
    </w:p>
    <w:p w:rsidR="00645313" w:rsidRDefault="00645313" w:rsidP="00645313">
      <w:pPr>
        <w:pStyle w:val="EDBTXTNormalWebBlackCharChar1"/>
      </w:pPr>
      <w:r>
        <w:t xml:space="preserve">The third example uses the </w:t>
      </w:r>
      <w:r>
        <w:rPr>
          <w:rStyle w:val="EDBTXTKeywordBlack"/>
        </w:rPr>
        <w:t>DEFAULT</w:t>
      </w:r>
      <w:r>
        <w:t xml:space="preserve"> clause for the </w:t>
      </w:r>
      <w:r>
        <w:rPr>
          <w:rStyle w:val="EDBTXTKeywordBlack"/>
        </w:rPr>
        <w:t>hiredate</w:t>
      </w:r>
      <w:r>
        <w:t xml:space="preserve"> and </w:t>
      </w:r>
      <w:r>
        <w:rPr>
          <w:rStyle w:val="EDBTXTKeywordBlack"/>
        </w:rPr>
        <w:t>comm</w:t>
      </w:r>
      <w:r>
        <w:t xml:space="preserve"> columns rather than specifying a value:</w:t>
      </w:r>
    </w:p>
    <w:p w:rsidR="00645313" w:rsidRDefault="00645313" w:rsidP="00645313">
      <w:pPr>
        <w:pStyle w:val="EDBEXCourierNew9ptCustomColorRGB4649146Left01"/>
      </w:pPr>
      <w:r>
        <w:lastRenderedPageBreak/>
        <w:t>INSERT INTO emp VALUES (8023,'FORD','ANALYST',7566,NULL,3000,NULL,20);</w:t>
      </w:r>
    </w:p>
    <w:p w:rsidR="00645313" w:rsidRDefault="00645313" w:rsidP="00645313">
      <w:pPr>
        <w:pStyle w:val="EDBTXTNormalWebBlackCharChar1"/>
      </w:pPr>
      <w:r>
        <w:t xml:space="preserve">This example creates a table for the department names and then inserts into the table by selecting from the </w:t>
      </w:r>
      <w:r>
        <w:rPr>
          <w:rStyle w:val="EDBTXTKeywordBlack"/>
        </w:rPr>
        <w:t>dname</w:t>
      </w:r>
      <w:r>
        <w:t xml:space="preserve"> column of the </w:t>
      </w:r>
      <w:r>
        <w:rPr>
          <w:rStyle w:val="EDBTXTKeywordBlack"/>
        </w:rPr>
        <w:t>dept</w:t>
      </w:r>
      <w:r>
        <w:t xml:space="preserve"> table:</w:t>
      </w:r>
    </w:p>
    <w:p w:rsidR="00645313" w:rsidRDefault="00645313" w:rsidP="00645313">
      <w:pPr>
        <w:pStyle w:val="EDBEXCourierNew9ptCustomColorRGB4649146Left01"/>
      </w:pPr>
      <w:r>
        <w:t>CREATE TABLE deptnames (</w:t>
      </w:r>
    </w:p>
    <w:p w:rsidR="00645313" w:rsidRDefault="00645313" w:rsidP="00645313">
      <w:pPr>
        <w:pStyle w:val="EDBEXCourierNew9ptCustomColorRGB4649146Left01"/>
      </w:pPr>
      <w:r>
        <w:t xml:space="preserve">    deptname        VARCHAR2(14)</w:t>
      </w:r>
    </w:p>
    <w:p w:rsidR="00645313" w:rsidRDefault="00645313" w:rsidP="00645313">
      <w:pPr>
        <w:pStyle w:val="EDBEXCourierNew9ptCustomColorRGB4649146Left01"/>
      </w:pPr>
      <w:r>
        <w:t>);</w:t>
      </w:r>
    </w:p>
    <w:p w:rsidR="00645313" w:rsidRDefault="00645313" w:rsidP="00645313">
      <w:pPr>
        <w:pStyle w:val="EDBEXCourierNew9ptCustomColorRGB4649146Left01"/>
      </w:pPr>
      <w:r>
        <w:t>INSERT INTO deptnames SELECT dname FROM dept;</w:t>
      </w:r>
    </w:p>
    <w:p w:rsidR="00414EC8" w:rsidRDefault="00414EC8" w:rsidP="00414EC8">
      <w:pPr>
        <w:pStyle w:val="EDBHTMLPageBreak"/>
      </w:pPr>
    </w:p>
    <w:p w:rsidR="00645313" w:rsidRDefault="00645313" w:rsidP="00645313">
      <w:pPr>
        <w:pStyle w:val="Heading3"/>
      </w:pPr>
      <w:bookmarkStart w:id="633" w:name="_Toc518996343"/>
      <w:r>
        <w:rPr>
          <w:lang w:eastAsia="ar-SA"/>
        </w:rPr>
        <w:t>LOCK</w:t>
      </w:r>
      <w:bookmarkEnd w:id="633"/>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LOCK</w:t>
      </w:r>
      <w:r>
        <w:t xml:space="preserve"> -- lock a table</w:t>
      </w:r>
    </w:p>
    <w:p w:rsidR="00645313" w:rsidRDefault="00645313" w:rsidP="00645313">
      <w:pPr>
        <w:pStyle w:val="EDBTXTEmphasisNormalWebBoldBlackChar"/>
      </w:pPr>
      <w:r>
        <w:t>Synopsis</w:t>
      </w:r>
    </w:p>
    <w:p w:rsidR="00645313" w:rsidRDefault="00645313" w:rsidP="00645313">
      <w:pPr>
        <w:pStyle w:val="EDBSYNTXPreformattedBlackCharChar"/>
      </w:pPr>
      <w:r>
        <w:t xml:space="preserve">LOCK TABLE </w:t>
      </w:r>
      <w:r>
        <w:rPr>
          <w:rStyle w:val="EDBTXTVariable11ptBlack"/>
        </w:rPr>
        <w:t>name</w:t>
      </w:r>
      <w:r>
        <w:t xml:space="preserve"> [, ...] IN </w:t>
      </w:r>
      <w:r>
        <w:rPr>
          <w:rStyle w:val="EDBTXTVariable11ptBlack"/>
        </w:rPr>
        <w:t>lockmode</w:t>
      </w:r>
      <w:r>
        <w:t xml:space="preserve"> MODE [ NOWAIT ]</w:t>
      </w:r>
    </w:p>
    <w:p w:rsidR="00645313" w:rsidRDefault="00645313" w:rsidP="00645313">
      <w:pPr>
        <w:pStyle w:val="EDBTXTNormalWebBlackCharChar1"/>
      </w:pPr>
      <w:r>
        <w:t xml:space="preserve">where </w:t>
      </w:r>
      <w:r>
        <w:rPr>
          <w:rStyle w:val="EDBTXTVariable11ptBlack"/>
        </w:rPr>
        <w:t xml:space="preserve">lockmode </w:t>
      </w:r>
      <w:r>
        <w:t>is one of:</w:t>
      </w:r>
    </w:p>
    <w:p w:rsidR="00645313" w:rsidRDefault="00645313" w:rsidP="00645313">
      <w:pPr>
        <w:pStyle w:val="EDBSYNTXPreformattedBlackCharChar"/>
      </w:pPr>
      <w:r>
        <w:t>ROW SHARE | ROW EXCLUSIVE | SHARE | SHARE ROW EXCLUSIVE | EXCLUSIVE</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LOCK TABLE</w:t>
      </w:r>
      <w:r>
        <w:t xml:space="preserve"> obtains a table-level lock, waiting if necessary for any conflicting locks to be released. If </w:t>
      </w:r>
      <w:r>
        <w:rPr>
          <w:rStyle w:val="EDBTXTKeywordBlack"/>
        </w:rPr>
        <w:t>NOWAIT</w:t>
      </w:r>
      <w:r>
        <w:t xml:space="preserve"> is specified, </w:t>
      </w:r>
      <w:r>
        <w:rPr>
          <w:rStyle w:val="EDBTXTKeywordBlack"/>
        </w:rPr>
        <w:t>LOCK TABLE</w:t>
      </w:r>
      <w:r>
        <w:t xml:space="preserve"> does not wait to acquire the desired lock: if it cannot be acquired immediately, the command is aborted and an error is emitted. Once obtained, the lock is held for the remainder of the current transaction. (There is no </w:t>
      </w:r>
      <w:r>
        <w:rPr>
          <w:rStyle w:val="EDBTXTKeywordBlack"/>
        </w:rPr>
        <w:t>UNLOCK</w:t>
      </w:r>
      <w:r>
        <w:t xml:space="preserve"> </w:t>
      </w:r>
      <w:r>
        <w:rPr>
          <w:rStyle w:val="EDBTXTKeywordBlack"/>
        </w:rPr>
        <w:t>TABLE</w:t>
      </w:r>
      <w:r>
        <w:t xml:space="preserve"> command; locks are always released at transaction end.)</w:t>
      </w:r>
    </w:p>
    <w:p w:rsidR="00645313" w:rsidRDefault="00645313" w:rsidP="00645313">
      <w:pPr>
        <w:pStyle w:val="EDBTXTNormalWebBlackCharChar1"/>
      </w:pPr>
      <w:r>
        <w:t xml:space="preserve">When acquiring locks automatically for commands that reference tables, </w:t>
      </w:r>
      <w:r>
        <w:rPr>
          <w:rStyle w:val="EDBproductnameBlack"/>
        </w:rPr>
        <w:t>Advanced Server</w:t>
      </w:r>
      <w:r>
        <w:t xml:space="preserve"> always uses the least restrictive lock mode possible. </w:t>
      </w:r>
      <w:r>
        <w:rPr>
          <w:rStyle w:val="EDBTXTKeywordBlack"/>
        </w:rPr>
        <w:t>LOCK TABLE</w:t>
      </w:r>
      <w:r>
        <w:t xml:space="preserve"> provides for cases when you might need more restrictive locking. For example, suppose an application runs a transaction at the isolation level read committed and needs to ensure that data in a table remains stable for the duration of the transaction. To achieve this you could obtain </w:t>
      </w:r>
      <w:r>
        <w:rPr>
          <w:rStyle w:val="EDBTXTKeywordBlack"/>
        </w:rPr>
        <w:t>SHARE</w:t>
      </w:r>
      <w:r>
        <w:t xml:space="preserve"> lock mode over the table before querying. This will prevent concurrent data changes and ensure subsequent reads of the table see a stable view of committed data, because </w:t>
      </w:r>
      <w:r>
        <w:rPr>
          <w:rStyle w:val="EDBTXTKeywordBlack"/>
        </w:rPr>
        <w:t>SHARE</w:t>
      </w:r>
      <w:r>
        <w:t xml:space="preserve"> lock mode conflicts with the </w:t>
      </w:r>
      <w:r>
        <w:rPr>
          <w:rStyle w:val="EDBTXTKeywordBlack"/>
        </w:rPr>
        <w:t>ROW EXCLUSIVE</w:t>
      </w:r>
      <w:r>
        <w:t xml:space="preserve"> lock acquired by writers, and your </w:t>
      </w:r>
      <w:r>
        <w:rPr>
          <w:rStyle w:val="EDBTXTKeywordBlack"/>
        </w:rPr>
        <w:t>LOCK TABLE</w:t>
      </w:r>
      <w:r>
        <w:t xml:space="preserve"> name </w:t>
      </w:r>
      <w:r>
        <w:rPr>
          <w:rStyle w:val="EDBTXTKeywordBlack"/>
        </w:rPr>
        <w:t>IN SHARE MODE</w:t>
      </w:r>
      <w:r>
        <w:t xml:space="preserve"> statement will wait until any concurrent holders of </w:t>
      </w:r>
      <w:r>
        <w:rPr>
          <w:rStyle w:val="EDBTXTKeywordBlack"/>
        </w:rPr>
        <w:t>ROW EXCLUSIVE</w:t>
      </w:r>
      <w:r>
        <w:t xml:space="preserve"> mode locks commit or roll back. Thus, once you obtain the lock, there are no uncommitted writes outstanding; furthermore none can begin until you release the lock.</w:t>
      </w:r>
    </w:p>
    <w:p w:rsidR="00645313" w:rsidRDefault="00645313" w:rsidP="00645313">
      <w:pPr>
        <w:pStyle w:val="EDBTXTNormalWebBlackCharChar1"/>
      </w:pPr>
      <w:r>
        <w:t xml:space="preserve">To achieve a similar effect when running a transaction at the isolation level serializable, you have to execute the </w:t>
      </w:r>
      <w:r>
        <w:rPr>
          <w:rStyle w:val="EDBTXTKeywordBlack"/>
        </w:rPr>
        <w:t>LOCK TABLE</w:t>
      </w:r>
      <w:r>
        <w:t xml:space="preserve"> statement before executing any data modification statement. A serializable transaction’s view of data will be frozen when its first data modification statement begins. A later </w:t>
      </w:r>
      <w:r>
        <w:rPr>
          <w:rStyle w:val="EDBTXTKeywordBlack"/>
        </w:rPr>
        <w:t>LOCK TABLE</w:t>
      </w:r>
      <w:r>
        <w:t xml:space="preserve"> will still prevent concurrent writes - but it won’t ensure that what the transaction reads corresponds to the latest committed values.</w:t>
      </w:r>
    </w:p>
    <w:p w:rsidR="00645313" w:rsidRDefault="00645313" w:rsidP="00645313">
      <w:pPr>
        <w:pStyle w:val="EDBTXTNormalWebBlackCharChar1"/>
      </w:pPr>
      <w:r>
        <w:lastRenderedPageBreak/>
        <w:t xml:space="preserve">If a transaction of this sort is going to change the data in the table, then it should use </w:t>
      </w:r>
      <w:r>
        <w:rPr>
          <w:rStyle w:val="EDBTXTKeywordBlack"/>
        </w:rPr>
        <w:t>SHARE ROW EXCLUSIVE</w:t>
      </w:r>
      <w:r>
        <w:t xml:space="preserve"> lock mode instead of </w:t>
      </w:r>
      <w:r>
        <w:rPr>
          <w:rStyle w:val="EDBTXTKeywordBlack"/>
        </w:rPr>
        <w:t>SHARE</w:t>
      </w:r>
      <w:r>
        <w:t xml:space="preserve"> mode.</w:t>
      </w:r>
    </w:p>
    <w:p w:rsidR="00645313" w:rsidRDefault="00645313" w:rsidP="00645313">
      <w:pPr>
        <w:pStyle w:val="EDBTXTNormalWebBlackCharChar1"/>
      </w:pPr>
      <w:r>
        <w:t xml:space="preserve">This ensures that only one transaction of this type runs at a time. Without this, a deadlock is possible: two transactions might both acquire </w:t>
      </w:r>
      <w:r>
        <w:rPr>
          <w:rStyle w:val="EDBTXTKeywordBlack"/>
        </w:rPr>
        <w:t>SHARE</w:t>
      </w:r>
      <w:r>
        <w:t xml:space="preserve"> mode, and then be unable to also acquire </w:t>
      </w:r>
      <w:r>
        <w:rPr>
          <w:rStyle w:val="EDBTXTKeywordBlack"/>
        </w:rPr>
        <w:t>ROW EXCLUSIVE</w:t>
      </w:r>
      <w:r>
        <w:t xml:space="preserve"> mode to actually perform their updates. (Note that a transaction’s own locks never conflict, so a transaction can acquire </w:t>
      </w:r>
      <w:r>
        <w:rPr>
          <w:rStyle w:val="EDBTXTKeywordBlack"/>
        </w:rPr>
        <w:t>ROW EXCLUSIVE</w:t>
      </w:r>
      <w:r>
        <w:t xml:space="preserve"> mode when it holds </w:t>
      </w:r>
      <w:r>
        <w:rPr>
          <w:rStyle w:val="EDBTXTKeywordBlack"/>
        </w:rPr>
        <w:t>SHARE</w:t>
      </w:r>
      <w:r>
        <w:t xml:space="preserve"> mode - but not if anyone else holds </w:t>
      </w:r>
      <w:r>
        <w:rPr>
          <w:rStyle w:val="EDBTXTKeywordBlack"/>
        </w:rPr>
        <w:t>SHARE</w:t>
      </w:r>
      <w:r>
        <w:t xml:space="preserve"> mode.) To avoid deadlocks, make sure all transactions acquire locks on the same objects in the same order, and if multiple lock modes are involved for a single object, then transactions should always acquire the most restrictive mode first.</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an existing table to lock.</w:t>
      </w:r>
    </w:p>
    <w:p w:rsidR="00645313" w:rsidRDefault="00645313" w:rsidP="00645313">
      <w:pPr>
        <w:pStyle w:val="EDBTXTIndentNormalWebLeft05"/>
      </w:pPr>
      <w:r>
        <w:t xml:space="preserve">The command </w:t>
      </w:r>
      <w:r>
        <w:rPr>
          <w:rStyle w:val="EDBTXTKeywordBlack"/>
        </w:rPr>
        <w:t>LOCK TABLE a, b</w:t>
      </w:r>
      <w:r>
        <w:t xml:space="preserve">; is equivalent to </w:t>
      </w:r>
      <w:r>
        <w:rPr>
          <w:rStyle w:val="EDBTXTKeywordBlack"/>
        </w:rPr>
        <w:t>LOCK TABLE a</w:t>
      </w:r>
      <w:r>
        <w:t xml:space="preserve">; </w:t>
      </w:r>
      <w:r>
        <w:rPr>
          <w:rStyle w:val="EDBTXTKeywordBlack"/>
        </w:rPr>
        <w:t>LOCK TABLE b</w:t>
      </w:r>
      <w:r>
        <w:t xml:space="preserve">. The tables are locked one-by-one in the order specified in the </w:t>
      </w:r>
      <w:r>
        <w:rPr>
          <w:rStyle w:val="EDBTXTKeywordBlack"/>
        </w:rPr>
        <w:t>LOCK TABLE</w:t>
      </w:r>
      <w:r>
        <w:t xml:space="preserve"> command.</w:t>
      </w:r>
    </w:p>
    <w:p w:rsidR="00645313" w:rsidRDefault="00645313" w:rsidP="00645313">
      <w:pPr>
        <w:pStyle w:val="EDBTXTNormalWebBlackCharChar1"/>
        <w:rPr>
          <w:rStyle w:val="EDBTXTVariable11ptBlack"/>
        </w:rPr>
      </w:pPr>
      <w:r>
        <w:rPr>
          <w:rStyle w:val="EDBTXTVariable11ptBlack"/>
        </w:rPr>
        <w:t>lockmode</w:t>
      </w:r>
    </w:p>
    <w:p w:rsidR="00645313" w:rsidRDefault="00645313" w:rsidP="00645313">
      <w:pPr>
        <w:pStyle w:val="EDBTXTIndentNormalWebLeft05"/>
      </w:pPr>
      <w:r>
        <w:t>The lock mode specifies which locks this lock conflicts with.</w:t>
      </w:r>
    </w:p>
    <w:p w:rsidR="00645313" w:rsidRDefault="00645313" w:rsidP="00645313">
      <w:pPr>
        <w:pStyle w:val="EDBTXTIndentNormalWebLeft05"/>
      </w:pPr>
      <w:r>
        <w:t>If no lock mode is specified, then the</w:t>
      </w:r>
      <w:r w:rsidR="005F46B0">
        <w:t xml:space="preserve"> server uses the</w:t>
      </w:r>
      <w:r>
        <w:t xml:space="preserve"> most restrictive mode,</w:t>
      </w:r>
      <w:r w:rsidR="005F46B0">
        <w:t xml:space="preserve"> </w:t>
      </w:r>
      <w:r w:rsidR="005F46B0" w:rsidRPr="005F46B0">
        <w:rPr>
          <w:rStyle w:val="EDBTXTKeywordBlack"/>
        </w:rPr>
        <w:t>ACCESS EXCLUSIVE</w:t>
      </w:r>
      <w:r>
        <w:t>. (</w:t>
      </w:r>
      <w:r>
        <w:rPr>
          <w:rStyle w:val="EDBTXTKeywordBlack"/>
        </w:rPr>
        <w:t>ACCESS EXCLUSIVE</w:t>
      </w:r>
      <w:r>
        <w:t xml:space="preserve"> is not </w:t>
      </w:r>
      <w:r w:rsidR="00CB37F4" w:rsidRPr="00CB37F4">
        <w:t>compatible with Oracle databases</w:t>
      </w:r>
      <w:r>
        <w:t xml:space="preserve">. In </w:t>
      </w:r>
      <w:r>
        <w:rPr>
          <w:rStyle w:val="EDBproductnameBlack"/>
        </w:rPr>
        <w:t>Advanced Server</w:t>
      </w:r>
      <w:r>
        <w:t xml:space="preserve">, this </w:t>
      </w:r>
      <w:r w:rsidR="00F81EBF">
        <w:t xml:space="preserve">configuration </w:t>
      </w:r>
      <w:r>
        <w:t>mode ensures that no other transaction can access the locked table in any manner.)</w:t>
      </w:r>
      <w:r w:rsidR="00CB37F4">
        <w:t xml:space="preserve">  </w:t>
      </w:r>
    </w:p>
    <w:p w:rsidR="00645313" w:rsidRDefault="00645313" w:rsidP="00645313">
      <w:pPr>
        <w:pStyle w:val="EDBTXTNormalWebBlackCharChar1"/>
        <w:rPr>
          <w:rStyle w:val="EDBTXTKeywordBlack"/>
        </w:rPr>
      </w:pPr>
      <w:r>
        <w:rPr>
          <w:rStyle w:val="EDBTXTKeywordBlack"/>
        </w:rPr>
        <w:t>NOWAIT</w:t>
      </w:r>
    </w:p>
    <w:p w:rsidR="00645313" w:rsidRDefault="00645313" w:rsidP="00645313">
      <w:pPr>
        <w:pStyle w:val="EDBTXTIndentNormalWebLeft05"/>
      </w:pPr>
      <w:r>
        <w:t xml:space="preserve">Specifies that </w:t>
      </w:r>
      <w:r>
        <w:rPr>
          <w:rStyle w:val="EDBTXTKeywordBlack"/>
        </w:rPr>
        <w:t>LOCK TABLE</w:t>
      </w:r>
      <w:r>
        <w:t xml:space="preserve"> should not wait for any conflicting locks to be released: if the specified lock cannot be immediately acquired without waiting, the transaction is aborted.</w:t>
      </w:r>
    </w:p>
    <w:p w:rsidR="00645313" w:rsidRDefault="00645313" w:rsidP="00645313">
      <w:pPr>
        <w:pStyle w:val="EDBTXTEmphasisNormalWebBoldBlackChar"/>
      </w:pPr>
      <w:r>
        <w:t>Notes</w:t>
      </w:r>
    </w:p>
    <w:p w:rsidR="00645313" w:rsidRDefault="00645313" w:rsidP="00645313">
      <w:pPr>
        <w:pStyle w:val="EDBTXTNormalWebBlackCharChar1"/>
      </w:pPr>
      <w:r>
        <w:t xml:space="preserve">All forms of </w:t>
      </w:r>
      <w:r>
        <w:rPr>
          <w:rStyle w:val="EDBTXTKeywordBlack"/>
        </w:rPr>
        <w:t>LOCK</w:t>
      </w:r>
      <w:r>
        <w:t xml:space="preserve"> require </w:t>
      </w:r>
      <w:r>
        <w:rPr>
          <w:rStyle w:val="EDBTXTKeywordBlack"/>
        </w:rPr>
        <w:t>UPDATE</w:t>
      </w:r>
      <w:r>
        <w:t xml:space="preserve"> and/or </w:t>
      </w:r>
      <w:r>
        <w:rPr>
          <w:rStyle w:val="EDBTXTKeywordBlack"/>
        </w:rPr>
        <w:t>DELETE</w:t>
      </w:r>
      <w:r>
        <w:t xml:space="preserve"> privileges.</w:t>
      </w:r>
    </w:p>
    <w:p w:rsidR="00645313" w:rsidRDefault="00645313" w:rsidP="00645313">
      <w:pPr>
        <w:pStyle w:val="EDBTXTNormalWebBlackCharChar1"/>
      </w:pPr>
      <w:r>
        <w:rPr>
          <w:rStyle w:val="EDBTXTKeywordBlack"/>
        </w:rPr>
        <w:t>LOCK TABLE</w:t>
      </w:r>
      <w:r>
        <w:t xml:space="preserve"> is useful only inside a transaction block since the lock is dropped as soon as the transaction ends. A </w:t>
      </w:r>
      <w:r>
        <w:rPr>
          <w:rStyle w:val="EDBTXTKeywordBlack"/>
        </w:rPr>
        <w:t>LOCK TABLE</w:t>
      </w:r>
      <w:r>
        <w:t xml:space="preserve"> command appearing outside any transaction block forms a self-contained transaction, so the lock will be dropped as soon as it is obtained.</w:t>
      </w:r>
    </w:p>
    <w:p w:rsidR="00645313" w:rsidRDefault="00645313" w:rsidP="00645313">
      <w:pPr>
        <w:pStyle w:val="EDBTXTNormalWebBlackCharChar1"/>
      </w:pPr>
      <w:r>
        <w:rPr>
          <w:rStyle w:val="EDBTXTKeywordBlack"/>
        </w:rPr>
        <w:lastRenderedPageBreak/>
        <w:t>LOCK TABLE</w:t>
      </w:r>
      <w:r>
        <w:t xml:space="preserve"> only deals with table-level locks, and so the mode names involving </w:t>
      </w:r>
      <w:r>
        <w:rPr>
          <w:rStyle w:val="EDBTXTKeywordBlack"/>
        </w:rPr>
        <w:t>ROW</w:t>
      </w:r>
      <w:r>
        <w:t xml:space="preserve"> are all misnomers. These mode names should generally be read as indicating the intention of the user to acquire row-level locks within the locked table. Also, </w:t>
      </w:r>
      <w:r>
        <w:rPr>
          <w:rStyle w:val="EDBTXTKeywordBlack"/>
        </w:rPr>
        <w:t>ROW EXCLUSIVE</w:t>
      </w:r>
      <w:r>
        <w:t xml:space="preserve"> mode is a sharable table lock. Keep in mind that all the lock modes have identical semantics so far as </w:t>
      </w:r>
      <w:r>
        <w:rPr>
          <w:rStyle w:val="EDBTXTKeywordBlack"/>
        </w:rPr>
        <w:t>LOCK TABLE</w:t>
      </w:r>
      <w:r>
        <w:t xml:space="preserve"> is concerned, differing only in the rules about which modes conflict with which.</w:t>
      </w:r>
    </w:p>
    <w:p w:rsidR="00414EC8" w:rsidRDefault="00414EC8" w:rsidP="00414EC8">
      <w:pPr>
        <w:pStyle w:val="EDBHTMLPageBreak"/>
      </w:pPr>
      <w:bookmarkStart w:id="634" w:name="_REVOKE"/>
      <w:bookmarkStart w:id="635" w:name="_REVOKE_1"/>
      <w:bookmarkStart w:id="636" w:name="_REVOKE_2"/>
      <w:bookmarkStart w:id="637" w:name="_REVOKE_3"/>
      <w:bookmarkStart w:id="638" w:name="_REVOKE_4"/>
      <w:bookmarkStart w:id="639" w:name="_Ref175976100"/>
      <w:bookmarkStart w:id="640" w:name="_Ref175976396"/>
      <w:bookmarkStart w:id="641" w:name="_Ref178585342"/>
      <w:bookmarkStart w:id="642" w:name="_Ref178585568"/>
      <w:bookmarkStart w:id="643" w:name="_Ref178586182"/>
      <w:bookmarkStart w:id="644" w:name="_Ref178586237"/>
      <w:bookmarkEnd w:id="634"/>
      <w:bookmarkEnd w:id="635"/>
      <w:bookmarkEnd w:id="636"/>
      <w:bookmarkEnd w:id="637"/>
      <w:bookmarkEnd w:id="638"/>
    </w:p>
    <w:p w:rsidR="00645313" w:rsidRDefault="00645313" w:rsidP="00645313">
      <w:pPr>
        <w:pStyle w:val="Heading3"/>
      </w:pPr>
      <w:bookmarkStart w:id="645" w:name="_Toc518996344"/>
      <w:r>
        <w:rPr>
          <w:lang w:eastAsia="ar-SA"/>
        </w:rPr>
        <w:t>REVOKE</w:t>
      </w:r>
      <w:bookmarkEnd w:id="639"/>
      <w:bookmarkEnd w:id="640"/>
      <w:bookmarkEnd w:id="641"/>
      <w:bookmarkEnd w:id="642"/>
      <w:bookmarkEnd w:id="643"/>
      <w:bookmarkEnd w:id="644"/>
      <w:bookmarkEnd w:id="645"/>
    </w:p>
    <w:p w:rsidR="00645313" w:rsidRDefault="00645313" w:rsidP="00645313">
      <w:pPr>
        <w:pStyle w:val="EDBTXTEmphasisNormalWebBoldBlackChar"/>
      </w:pPr>
      <w:bookmarkStart w:id="646" w:name="AEN43378"/>
      <w:bookmarkEnd w:id="646"/>
      <w:r>
        <w:t>Name</w:t>
      </w:r>
    </w:p>
    <w:p w:rsidR="00645313" w:rsidRDefault="00645313" w:rsidP="00645313">
      <w:pPr>
        <w:pStyle w:val="EDBTXTNormalWebBlackCharChar1"/>
      </w:pPr>
      <w:r>
        <w:rPr>
          <w:rStyle w:val="EDBTXTKeywordBlack"/>
        </w:rPr>
        <w:t>REVOKE</w:t>
      </w:r>
      <w:r>
        <w:t> -- remove access privileges</w:t>
      </w:r>
    </w:p>
    <w:p w:rsidR="00645313" w:rsidRDefault="00645313" w:rsidP="00645313">
      <w:pPr>
        <w:pStyle w:val="EDBTXTEmphasisNormalWebBoldBlackChar"/>
      </w:pPr>
      <w:bookmarkStart w:id="647" w:name="AEN43383"/>
      <w:bookmarkStart w:id="648" w:name="AEN43381"/>
      <w:bookmarkEnd w:id="647"/>
      <w:bookmarkEnd w:id="648"/>
      <w:r>
        <w:t>Synopsis</w:t>
      </w:r>
    </w:p>
    <w:p w:rsidR="00645313" w:rsidRDefault="00645313" w:rsidP="00645313">
      <w:pPr>
        <w:pStyle w:val="EDBSYNTXPreformattedBlackCharChar"/>
      </w:pPr>
      <w:r>
        <w:t>REVOKE { { SELECT | INSERT | UPDATE | DELETE | REFERENCES }</w:t>
      </w:r>
    </w:p>
    <w:p w:rsidR="00645313" w:rsidRDefault="00645313" w:rsidP="00645313">
      <w:pPr>
        <w:pStyle w:val="EDBSYNTXPreformattedBlackCharChar"/>
      </w:pPr>
      <w:r>
        <w:t xml:space="preserve">  [,...] | ALL [ PRIVILEGES ] }</w:t>
      </w:r>
    </w:p>
    <w:p w:rsidR="00645313" w:rsidRDefault="00645313" w:rsidP="00645313">
      <w:pPr>
        <w:pStyle w:val="EDBSYNTXPreformattedBlackCharChar"/>
        <w:rPr>
          <w:rStyle w:val="EDBTXTVariable11ptBlack"/>
        </w:rPr>
      </w:pPr>
      <w:r>
        <w:t xml:space="preserve">  ON </w:t>
      </w:r>
      <w:r>
        <w:rPr>
          <w:rStyle w:val="EDBTXTVariable11ptBlack"/>
        </w:rPr>
        <w:t>tablename</w:t>
      </w:r>
    </w:p>
    <w:p w:rsidR="00645313" w:rsidRDefault="00645313" w:rsidP="00645313">
      <w:pPr>
        <w:pStyle w:val="EDBSYNTXPreformattedBlackCharChar"/>
      </w:pPr>
      <w:r>
        <w:t xml:space="preserve">  FROM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CASCADE | RESTRICT ]</w:t>
      </w:r>
    </w:p>
    <w:p w:rsidR="00645313" w:rsidRDefault="00645313" w:rsidP="00645313">
      <w:pPr>
        <w:pStyle w:val="EDBSYNTXPreformattedBlackCharChar"/>
      </w:pPr>
    </w:p>
    <w:p w:rsidR="00645313" w:rsidRDefault="00645313" w:rsidP="00645313">
      <w:pPr>
        <w:pStyle w:val="EDBSYNTXPreformattedBlackCharChar"/>
      </w:pPr>
      <w:r>
        <w:t>REVOKE { SELECT | ALL [ PRIVILEGES ] }</w:t>
      </w:r>
    </w:p>
    <w:p w:rsidR="00645313" w:rsidRDefault="00645313" w:rsidP="00645313">
      <w:pPr>
        <w:pStyle w:val="EDBSYNTXPreformattedBlackCharChar"/>
        <w:rPr>
          <w:rStyle w:val="EDBTXTVariable11ptBlack"/>
        </w:rPr>
      </w:pPr>
      <w:r>
        <w:t xml:space="preserve">  ON </w:t>
      </w:r>
      <w:r>
        <w:rPr>
          <w:rStyle w:val="EDBTXTVariable11ptBlack"/>
        </w:rPr>
        <w:t>sequencename</w:t>
      </w:r>
    </w:p>
    <w:p w:rsidR="00645313" w:rsidRDefault="00645313" w:rsidP="00645313">
      <w:pPr>
        <w:pStyle w:val="EDBSYNTXPreformattedBlackCharChar"/>
      </w:pPr>
      <w:r>
        <w:t xml:space="preserve">  FROM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rPr>
          <w:lang w:eastAsia="ar-SA"/>
        </w:rPr>
      </w:pPr>
      <w:r>
        <w:rPr>
          <w:lang w:eastAsia="ar-SA"/>
        </w:rPr>
        <w:t xml:space="preserve">  [ CASCADE | RESTRICT ]</w:t>
      </w:r>
    </w:p>
    <w:p w:rsidR="00645313" w:rsidRDefault="00645313" w:rsidP="00645313">
      <w:pPr>
        <w:pStyle w:val="EDBSYNTXPreformattedBlackCharChar"/>
      </w:pPr>
    </w:p>
    <w:p w:rsidR="00645313" w:rsidRDefault="00645313" w:rsidP="00645313">
      <w:pPr>
        <w:pStyle w:val="EDBSYNTXPreformattedBlackCharChar"/>
      </w:pPr>
      <w:r>
        <w:t>REVOKE { EXECUTE | ALL [ PRIVILEGES ] }</w:t>
      </w:r>
    </w:p>
    <w:p w:rsidR="00645313" w:rsidRDefault="00645313" w:rsidP="00645313">
      <w:pPr>
        <w:pStyle w:val="EDBSYNTXPreformattedBlackCharChar"/>
        <w:rPr>
          <w:rStyle w:val="EDBTXTVariable11ptBlack"/>
        </w:rPr>
      </w:pPr>
      <w:r>
        <w:t xml:space="preserve">  ON FUNCTION </w:t>
      </w:r>
      <w:r>
        <w:rPr>
          <w:rStyle w:val="EDBTXTVariable11ptBlack"/>
        </w:rPr>
        <w:t>progname</w:t>
      </w:r>
    </w:p>
    <w:p w:rsidR="00645313" w:rsidRDefault="00645313" w:rsidP="00645313">
      <w:pPr>
        <w:pStyle w:val="EDBSYNTXPreformattedBlackCharChar"/>
      </w:pPr>
      <w:r>
        <w:t xml:space="preserve">    ( [ [ </w:t>
      </w:r>
      <w:r>
        <w:rPr>
          <w:rStyle w:val="EDBTXTVariable11ptBlack"/>
        </w:rPr>
        <w:t>argmode</w:t>
      </w:r>
      <w:r>
        <w:t xml:space="preserve"> ] [ </w:t>
      </w:r>
      <w:r>
        <w:rPr>
          <w:rStyle w:val="EDBTXTVariable11ptBlack"/>
        </w:rPr>
        <w:t>argname</w:t>
      </w:r>
      <w:r>
        <w:t xml:space="preserve"> ] </w:t>
      </w:r>
      <w:r>
        <w:rPr>
          <w:rStyle w:val="EDBTXTVariable11ptBlack"/>
        </w:rPr>
        <w:t>argtype</w:t>
      </w:r>
      <w:r>
        <w:t xml:space="preserve"> ] [, ...] )</w:t>
      </w:r>
    </w:p>
    <w:p w:rsidR="00645313" w:rsidRDefault="00645313" w:rsidP="00645313">
      <w:pPr>
        <w:pStyle w:val="EDBSYNTXPreformattedBlackCharChar"/>
      </w:pPr>
      <w:r>
        <w:t xml:space="preserve">  FROM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CASCADE | RESTRICT ]</w:t>
      </w:r>
    </w:p>
    <w:p w:rsidR="00645313" w:rsidRDefault="00645313" w:rsidP="00645313">
      <w:pPr>
        <w:pStyle w:val="EDBSYNTXPreformattedBlackCharChar"/>
      </w:pPr>
    </w:p>
    <w:p w:rsidR="00645313" w:rsidRDefault="00645313" w:rsidP="00645313">
      <w:pPr>
        <w:pStyle w:val="EDBSYNTXPreformattedBlackCharChar"/>
      </w:pPr>
      <w:r>
        <w:t>REVOKE { EXECUTE | ALL [ PRIVILEGES ] }</w:t>
      </w:r>
    </w:p>
    <w:p w:rsidR="00645313" w:rsidRDefault="00645313" w:rsidP="00645313">
      <w:pPr>
        <w:pStyle w:val="EDBSYNTXPreformattedBlackCharChar"/>
        <w:rPr>
          <w:rStyle w:val="EDBTXTVariable11ptBlack"/>
        </w:rPr>
      </w:pPr>
      <w:r>
        <w:t xml:space="preserve">  ON PROCEDURE </w:t>
      </w:r>
      <w:r>
        <w:rPr>
          <w:rStyle w:val="EDBTXTVariable11ptBlack"/>
        </w:rPr>
        <w:t>progname</w:t>
      </w:r>
    </w:p>
    <w:p w:rsidR="00645313" w:rsidRDefault="00645313" w:rsidP="00645313">
      <w:pPr>
        <w:pStyle w:val="EDBSYNTXPreformattedBlackCharChar"/>
      </w:pPr>
      <w:r>
        <w:t xml:space="preserve">    [ ( [ [ </w:t>
      </w:r>
      <w:r>
        <w:rPr>
          <w:rStyle w:val="EDBTXTVariable11ptBlack"/>
        </w:rPr>
        <w:t>argmode</w:t>
      </w:r>
      <w:r>
        <w:t xml:space="preserve"> ] [ </w:t>
      </w:r>
      <w:r>
        <w:rPr>
          <w:rStyle w:val="EDBTXTVariable11ptBlack"/>
        </w:rPr>
        <w:t>argname</w:t>
      </w:r>
      <w:r>
        <w:t xml:space="preserve"> ] </w:t>
      </w:r>
      <w:r>
        <w:rPr>
          <w:rStyle w:val="EDBTXTVariable11ptBlack"/>
        </w:rPr>
        <w:t>argtype</w:t>
      </w:r>
      <w:r>
        <w:t xml:space="preserve"> ] [, ...] ) ]</w:t>
      </w:r>
    </w:p>
    <w:p w:rsidR="00645313" w:rsidRDefault="00645313" w:rsidP="00645313">
      <w:pPr>
        <w:pStyle w:val="EDBSYNTXPreformattedBlackCharChar"/>
      </w:pPr>
      <w:r>
        <w:t xml:space="preserve">  FROM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CASCADE | RESTRICT ]</w:t>
      </w:r>
    </w:p>
    <w:p w:rsidR="00645313" w:rsidRDefault="00645313" w:rsidP="00645313">
      <w:pPr>
        <w:pStyle w:val="EDBSYNTXPreformattedBlackCharChar"/>
      </w:pPr>
    </w:p>
    <w:p w:rsidR="00645313" w:rsidRDefault="00645313" w:rsidP="00645313">
      <w:pPr>
        <w:pStyle w:val="EDBSYNTXPreformattedBlackCharChar"/>
      </w:pPr>
      <w:r>
        <w:t>REVOKE { EXECUTE | ALL [ PRIVILEGES ] }</w:t>
      </w:r>
    </w:p>
    <w:p w:rsidR="00645313" w:rsidRDefault="00645313" w:rsidP="00645313">
      <w:pPr>
        <w:pStyle w:val="EDBSYNTXPreformattedBlackCharChar"/>
        <w:rPr>
          <w:rStyle w:val="EDBTXTVariable11ptBlack"/>
        </w:rPr>
      </w:pPr>
      <w:r>
        <w:t xml:space="preserve">  ON PACKAGE </w:t>
      </w:r>
      <w:r>
        <w:rPr>
          <w:rStyle w:val="EDBTXTVariable11ptBlack"/>
        </w:rPr>
        <w:t>packagename</w:t>
      </w:r>
    </w:p>
    <w:p w:rsidR="00645313" w:rsidRDefault="00645313" w:rsidP="00645313">
      <w:pPr>
        <w:pStyle w:val="EDBSYNTXPreformattedBlackCharChar"/>
      </w:pPr>
      <w:r>
        <w:t xml:space="preserve">  FROM { </w:t>
      </w:r>
      <w:r>
        <w:rPr>
          <w:rStyle w:val="EDBTXTVariable11ptBlack"/>
        </w:rPr>
        <w:t>username</w:t>
      </w:r>
      <w:r>
        <w:t xml:space="preserve"> | </w:t>
      </w:r>
      <w:r>
        <w:rPr>
          <w:rStyle w:val="EDBTXTVariable11ptBlack"/>
        </w:rPr>
        <w:t>groupname</w:t>
      </w:r>
      <w:r>
        <w:t xml:space="preserve"> | PUBLIC } [, ...]</w:t>
      </w:r>
    </w:p>
    <w:p w:rsidR="00645313" w:rsidRDefault="00645313" w:rsidP="00645313">
      <w:pPr>
        <w:pStyle w:val="EDBSYNTXPreformattedBlackCharChar"/>
      </w:pPr>
      <w:r>
        <w:t xml:space="preserve">  [ CASCADE | RESTRICT ]</w:t>
      </w:r>
    </w:p>
    <w:p w:rsidR="00645313" w:rsidRDefault="00645313" w:rsidP="00645313">
      <w:pPr>
        <w:pStyle w:val="EDBSYNTXPreformattedBlackCharChar"/>
      </w:pPr>
    </w:p>
    <w:p w:rsidR="00645313" w:rsidRDefault="00645313" w:rsidP="00645313">
      <w:pPr>
        <w:pStyle w:val="EDBSYNTXPreformattedBlackCharChar"/>
      </w:pPr>
      <w:r>
        <w:t xml:space="preserve">REVOKE </w:t>
      </w:r>
      <w:r>
        <w:rPr>
          <w:rStyle w:val="EDBTXTVariable11ptBlack"/>
        </w:rPr>
        <w:t>role</w:t>
      </w:r>
      <w:r>
        <w:t xml:space="preserve"> [, ...] FROM { </w:t>
      </w:r>
      <w:r>
        <w:rPr>
          <w:rStyle w:val="EDBTXTVariable11ptBlack"/>
        </w:rPr>
        <w:t>username</w:t>
      </w:r>
      <w:r>
        <w:t xml:space="preserve"> | </w:t>
      </w:r>
      <w:r>
        <w:rPr>
          <w:rStyle w:val="EDBTXTVariable11ptBlack"/>
        </w:rPr>
        <w:t>groupname</w:t>
      </w:r>
      <w:r>
        <w:t xml:space="preserve"> | PUBLIC }</w:t>
      </w:r>
    </w:p>
    <w:p w:rsidR="00645313" w:rsidRDefault="00645313" w:rsidP="00645313">
      <w:pPr>
        <w:pStyle w:val="EDBSYNTXPreformattedBlackCharChar"/>
      </w:pPr>
      <w:r>
        <w:t xml:space="preserve">  [, ...]</w:t>
      </w:r>
    </w:p>
    <w:p w:rsidR="00645313" w:rsidRDefault="00645313" w:rsidP="00645313">
      <w:pPr>
        <w:pStyle w:val="EDBSYNTXPreformattedBlackCharChar"/>
      </w:pPr>
      <w:r>
        <w:t xml:space="preserve">  [ CASCADE | RESTRICT ]</w:t>
      </w:r>
    </w:p>
    <w:p w:rsidR="00645313" w:rsidRDefault="00645313" w:rsidP="00645313">
      <w:pPr>
        <w:pStyle w:val="EDBSYNTXPreformattedBlackCharChar"/>
      </w:pPr>
    </w:p>
    <w:p w:rsidR="00645313" w:rsidRDefault="00645313" w:rsidP="00645313">
      <w:pPr>
        <w:pStyle w:val="EDBSYNTXPreformattedBlackCharChar"/>
      </w:pPr>
      <w:r>
        <w:t>REVOKE { CONNECT | RESOURCE | DBA } [, ...]</w:t>
      </w:r>
    </w:p>
    <w:p w:rsidR="00645313" w:rsidRDefault="00645313" w:rsidP="00645313">
      <w:pPr>
        <w:pStyle w:val="EDBSYNTXPreformattedBlackCharChar"/>
      </w:pPr>
      <w:r>
        <w:t xml:space="preserve">  FROM { </w:t>
      </w:r>
      <w:r>
        <w:rPr>
          <w:rStyle w:val="EDBTXTVariable11ptBlack"/>
        </w:rPr>
        <w:t>username</w:t>
      </w:r>
      <w:r>
        <w:t xml:space="preserve"> | </w:t>
      </w:r>
      <w:r>
        <w:rPr>
          <w:rStyle w:val="EDBTXTVariable11ptBlack"/>
        </w:rPr>
        <w:t>groupname</w:t>
      </w:r>
      <w:r>
        <w:t xml:space="preserve"> } [, ...]</w:t>
      </w:r>
    </w:p>
    <w:p w:rsidR="00645313" w:rsidRDefault="00645313" w:rsidP="00645313">
      <w:pPr>
        <w:pStyle w:val="EDBSYNTXPreformattedBlackCharChar"/>
      </w:pPr>
    </w:p>
    <w:p w:rsidR="00645313" w:rsidRDefault="00645313" w:rsidP="00645313">
      <w:pPr>
        <w:pStyle w:val="EDBSYNTXPreformattedBlackCharChar"/>
      </w:pPr>
      <w:r>
        <w:t>REVOKE CREATE [ PUBLIC ] DATABASE LINK</w:t>
      </w:r>
    </w:p>
    <w:p w:rsidR="00645313" w:rsidRDefault="00645313" w:rsidP="00645313">
      <w:pPr>
        <w:pStyle w:val="EDBSYNTXPreformattedBlackCharChar"/>
      </w:pPr>
      <w:r>
        <w:t xml:space="preserve">  FROM { </w:t>
      </w:r>
      <w:r w:rsidRPr="008D2F50">
        <w:rPr>
          <w:rStyle w:val="EDBTXTVariable11ptBlack"/>
        </w:rPr>
        <w:t>username</w:t>
      </w:r>
      <w:r>
        <w:t xml:space="preserve"> | </w:t>
      </w:r>
      <w:r w:rsidRPr="008D2F50">
        <w:rPr>
          <w:rStyle w:val="EDBTXTVariable11ptBlack"/>
        </w:rPr>
        <w:t>groupname</w:t>
      </w:r>
      <w:r>
        <w:t xml:space="preserve"> }</w:t>
      </w:r>
    </w:p>
    <w:p w:rsidR="00645313" w:rsidRDefault="00645313" w:rsidP="00645313">
      <w:pPr>
        <w:pStyle w:val="EDBSYNTXPreformattedBlackCharChar"/>
      </w:pPr>
    </w:p>
    <w:p w:rsidR="00645313" w:rsidRDefault="00645313" w:rsidP="00645313">
      <w:pPr>
        <w:pStyle w:val="EDBSYNTXPreformattedBlackCharChar"/>
      </w:pPr>
      <w:r>
        <w:t>REVOKE DROP PUBLIC DATABASE LINK</w:t>
      </w:r>
    </w:p>
    <w:p w:rsidR="00645313" w:rsidRDefault="00645313" w:rsidP="00645313">
      <w:pPr>
        <w:pStyle w:val="EDBSYNTXPreformattedBlackCharChar"/>
      </w:pPr>
      <w:r>
        <w:t xml:space="preserve">  FROM { </w:t>
      </w:r>
      <w:r w:rsidRPr="008D2F50">
        <w:rPr>
          <w:rStyle w:val="EDBTXTVariable11ptBlack"/>
        </w:rPr>
        <w:t>username</w:t>
      </w:r>
      <w:r>
        <w:t xml:space="preserve"> | </w:t>
      </w:r>
      <w:r w:rsidRPr="008D2F50">
        <w:rPr>
          <w:rStyle w:val="EDBTXTVariable11ptBlack"/>
        </w:rPr>
        <w:t>groupname</w:t>
      </w:r>
      <w:r>
        <w:t xml:space="preserve"> }</w:t>
      </w:r>
    </w:p>
    <w:p w:rsidR="00645313" w:rsidRDefault="00645313" w:rsidP="00645313">
      <w:pPr>
        <w:pStyle w:val="EDBSYNTXPreformattedBlackCharChar"/>
      </w:pPr>
    </w:p>
    <w:p w:rsidR="00645313" w:rsidRDefault="00645313" w:rsidP="00645313">
      <w:pPr>
        <w:pStyle w:val="EDBSYNTXPreformattedBlackCharChar"/>
      </w:pPr>
      <w:r>
        <w:t>REVOKE EXEMPT ACCESS POLICY</w:t>
      </w:r>
    </w:p>
    <w:p w:rsidR="00645313" w:rsidRDefault="00645313" w:rsidP="00645313">
      <w:pPr>
        <w:pStyle w:val="EDBSYNTXPreformattedBlackCharChar"/>
      </w:pPr>
      <w:r>
        <w:t xml:space="preserve">  FROM { </w:t>
      </w:r>
      <w:r w:rsidRPr="008D2F50">
        <w:rPr>
          <w:rStyle w:val="EDBTXTVariable11ptBlack"/>
        </w:rPr>
        <w:t>username</w:t>
      </w:r>
      <w:r>
        <w:t xml:space="preserve"> | </w:t>
      </w:r>
      <w:r w:rsidRPr="008D2F50">
        <w:rPr>
          <w:rStyle w:val="EDBTXTVariable11ptBlack"/>
        </w:rPr>
        <w:t>groupname</w:t>
      </w:r>
      <w:r>
        <w:t xml:space="preserve"> }</w:t>
      </w:r>
    </w:p>
    <w:p w:rsidR="00645313" w:rsidRDefault="00645313" w:rsidP="00645313">
      <w:pPr>
        <w:pStyle w:val="EDBTXTEmphasisNormalWebBoldBlackChar"/>
      </w:pPr>
      <w:bookmarkStart w:id="649" w:name="SQL-REVOKE-DESCRIPTION"/>
      <w:bookmarkEnd w:id="649"/>
      <w:r>
        <w:t>Description</w:t>
      </w:r>
    </w:p>
    <w:p w:rsidR="00645313" w:rsidRDefault="00645313" w:rsidP="00645313">
      <w:pPr>
        <w:pStyle w:val="EDBTXTNormalWebBlackCharChar1"/>
      </w:pPr>
      <w:r>
        <w:t xml:space="preserve">The </w:t>
      </w:r>
      <w:r>
        <w:rPr>
          <w:rStyle w:val="EDBTXTKeywordBlack"/>
        </w:rPr>
        <w:t>REVOKE</w:t>
      </w:r>
      <w:r>
        <w:t xml:space="preserve"> command revokes previously granted privileges from one or more roles. The key word </w:t>
      </w:r>
      <w:r>
        <w:rPr>
          <w:rStyle w:val="EDBTXTKeywordBlack"/>
        </w:rPr>
        <w:t>PUBLIC</w:t>
      </w:r>
      <w:r>
        <w:t xml:space="preserve"> refers to the implicitly defined group of all roles.</w:t>
      </w:r>
    </w:p>
    <w:p w:rsidR="00645313" w:rsidRDefault="00645313" w:rsidP="00645313">
      <w:pPr>
        <w:pStyle w:val="EDBTXTNormalWebBlackCharChar1"/>
      </w:pPr>
      <w:r>
        <w:t xml:space="preserve">See the description of the </w:t>
      </w:r>
      <w:r>
        <w:rPr>
          <w:rStyle w:val="EDBTXTKeywordBlack"/>
        </w:rPr>
        <w:t>GRANT</w:t>
      </w:r>
      <w:r>
        <w:t xml:space="preserve"> command for the meaning of the privilege types.</w:t>
      </w:r>
    </w:p>
    <w:p w:rsidR="00645313" w:rsidRDefault="00645313" w:rsidP="00645313">
      <w:pPr>
        <w:pStyle w:val="EDBTXTNormalWebBlackCharChar1"/>
      </w:pPr>
      <w:r>
        <w:t xml:space="preserve">Note that any particular role will have the sum of privileges granted directly to it, privileges granted to any role it is presently a member of, and privileges granted to </w:t>
      </w:r>
      <w:r>
        <w:rPr>
          <w:rStyle w:val="EDBTXTKeywordBlack"/>
        </w:rPr>
        <w:t>PUBLIC</w:t>
      </w:r>
      <w:r>
        <w:t xml:space="preserve">. Thus, for example, revoking </w:t>
      </w:r>
      <w:r>
        <w:rPr>
          <w:rStyle w:val="EDBTXTKeywordBlack"/>
        </w:rPr>
        <w:t>SELECT</w:t>
      </w:r>
      <w:r>
        <w:t xml:space="preserve"> privilege from </w:t>
      </w:r>
      <w:r>
        <w:rPr>
          <w:rStyle w:val="EDBTXTKeywordBlack"/>
        </w:rPr>
        <w:t>PUBLIC</w:t>
      </w:r>
      <w:r>
        <w:t xml:space="preserve"> does not necessarily mean that all roles have lost </w:t>
      </w:r>
      <w:r>
        <w:rPr>
          <w:rStyle w:val="EDBTXTKeywordBlack"/>
        </w:rPr>
        <w:t>SELECT</w:t>
      </w:r>
      <w:r>
        <w:t xml:space="preserve"> privilege on the object: those who have it granted directly or via another role will still have it.</w:t>
      </w:r>
    </w:p>
    <w:p w:rsidR="00645313" w:rsidRDefault="00645313" w:rsidP="00645313">
      <w:pPr>
        <w:pStyle w:val="EDBTXTNormalWebBlackCharChar1"/>
      </w:pPr>
      <w:r>
        <w:t>If the privilege had been granted with the grant option, the grant option for the privilege is revoked as well as the privilege, itself.</w:t>
      </w:r>
    </w:p>
    <w:p w:rsidR="00645313" w:rsidRDefault="00645313" w:rsidP="00645313">
      <w:pPr>
        <w:pStyle w:val="EDBTXTNormalWebBlackCharChar1"/>
      </w:pPr>
      <w:r>
        <w:t xml:space="preserve">If a user holds a privilege with grant option and has granted it to other users then the privileges held by those other users are called dependent privileges. If the privilege or the grant option held by the first user is being revoked and dependent privileges exist, those dependent privileges are also revoked if </w:t>
      </w:r>
      <w:r>
        <w:rPr>
          <w:rStyle w:val="EDBTXTKeywordBlack"/>
        </w:rPr>
        <w:t>CASCADE</w:t>
      </w:r>
      <w:r>
        <w:t xml:space="preserve"> is specified, else the revoke action will fail. This recursive revocation only affects privileges that were granted through a chain of users that is traceable to the user that is the subject of this </w:t>
      </w:r>
      <w:r>
        <w:rPr>
          <w:rStyle w:val="EDBTXTKeywordBlack"/>
        </w:rPr>
        <w:t>REVOKE</w:t>
      </w:r>
      <w:r>
        <w:t xml:space="preserve"> command. Thus, the affected users may effectively keep the privilege if it was also granted through other users.</w:t>
      </w:r>
    </w:p>
    <w:p w:rsidR="00645313" w:rsidRDefault="00645313" w:rsidP="00645313">
      <w:pPr>
        <w:pStyle w:val="EDBTXTNormalWebBlackCharChar1"/>
      </w:pPr>
      <w:r>
        <w:rPr>
          <w:rStyle w:val="EDBTXTEmphasisNormalWebBoldBlackCharChar"/>
        </w:rPr>
        <w:t>Note</w:t>
      </w:r>
      <w:r>
        <w:t xml:space="preserve">: </w:t>
      </w:r>
      <w:r>
        <w:rPr>
          <w:rStyle w:val="EDBTXTKeywordBlack"/>
        </w:rPr>
        <w:t>CASCADE</w:t>
      </w:r>
      <w:r>
        <w:t xml:space="preserve"> is not an option</w:t>
      </w:r>
      <w:r w:rsidR="00AE75B7">
        <w:t xml:space="preserve"> </w:t>
      </w:r>
      <w:r w:rsidR="00AE75B7" w:rsidRPr="00AE75B7">
        <w:t>compatible with Oracle databases</w:t>
      </w:r>
      <w:r>
        <w:t xml:space="preserve">. By default </w:t>
      </w:r>
      <w:r>
        <w:rPr>
          <w:rStyle w:val="ORAproductname"/>
        </w:rPr>
        <w:t>Oracle</w:t>
      </w:r>
      <w:r>
        <w:t xml:space="preserve"> always cascades dependent privileges, but </w:t>
      </w:r>
      <w:r>
        <w:rPr>
          <w:rStyle w:val="EDBproductnameBlack"/>
        </w:rPr>
        <w:t>Advanced Server</w:t>
      </w:r>
      <w:r>
        <w:t xml:space="preserve"> requires the </w:t>
      </w:r>
      <w:r>
        <w:rPr>
          <w:rStyle w:val="EDBTXTKeywordBlack"/>
        </w:rPr>
        <w:t>CASCADE</w:t>
      </w:r>
      <w:r>
        <w:t xml:space="preserve"> keyword to be explicitly given, otherwise the </w:t>
      </w:r>
      <w:r>
        <w:rPr>
          <w:rStyle w:val="EDBTXTKeywordBlack"/>
        </w:rPr>
        <w:t>REVOKE</w:t>
      </w:r>
      <w:r>
        <w:t xml:space="preserve"> command will fail.</w:t>
      </w:r>
    </w:p>
    <w:p w:rsidR="00645313" w:rsidRDefault="00645313" w:rsidP="00645313">
      <w:pPr>
        <w:pStyle w:val="EDBTXTNormalWebBlackCharChar1"/>
      </w:pPr>
      <w:r>
        <w:t xml:space="preserve">When revoking membership in a role, </w:t>
      </w:r>
      <w:r>
        <w:rPr>
          <w:rStyle w:val="EDBTXTKeywordBlack"/>
        </w:rPr>
        <w:t>GRANT OPTION</w:t>
      </w:r>
      <w:r>
        <w:t xml:space="preserve"> is instead called </w:t>
      </w:r>
      <w:r>
        <w:rPr>
          <w:rStyle w:val="EDBTXTKeywordBlack"/>
        </w:rPr>
        <w:t>ADMIN OPTION</w:t>
      </w:r>
      <w:r>
        <w:t>, but the behavior is similar.</w:t>
      </w:r>
    </w:p>
    <w:p w:rsidR="00645313" w:rsidRDefault="00645313" w:rsidP="00645313">
      <w:pPr>
        <w:pStyle w:val="EDBTXTEmphasisNormalWebBoldBlackChar"/>
      </w:pPr>
      <w:bookmarkStart w:id="650" w:name="SQL-REVOKE-NOTES"/>
      <w:bookmarkEnd w:id="650"/>
      <w:r>
        <w:t>Notes</w:t>
      </w:r>
    </w:p>
    <w:p w:rsidR="00645313" w:rsidRDefault="00645313" w:rsidP="00645313">
      <w:pPr>
        <w:pStyle w:val="EDBTXTNormalWebBlackCharChar1"/>
      </w:pPr>
      <w:r>
        <w:t xml:space="preserve">A user can only revoke privileges that were granted directly by that user. If, for example, user </w:t>
      </w:r>
      <w:r>
        <w:rPr>
          <w:rStyle w:val="EDBTXTKeywordBlack"/>
        </w:rPr>
        <w:t>A</w:t>
      </w:r>
      <w:r>
        <w:t xml:space="preserve"> has granted a privilege with grant option to user </w:t>
      </w:r>
      <w:r>
        <w:rPr>
          <w:rStyle w:val="EDBTXTKeywordBlack"/>
        </w:rPr>
        <w:t>B</w:t>
      </w:r>
      <w:r>
        <w:t xml:space="preserve">, and user </w:t>
      </w:r>
      <w:r>
        <w:rPr>
          <w:rStyle w:val="EDBTXTKeywordBlack"/>
        </w:rPr>
        <w:t>B</w:t>
      </w:r>
      <w:r>
        <w:t xml:space="preserve"> has in turned granted it to user </w:t>
      </w:r>
      <w:r>
        <w:rPr>
          <w:rStyle w:val="EDBTXTKeywordBlack"/>
        </w:rPr>
        <w:t>C</w:t>
      </w:r>
      <w:r>
        <w:t xml:space="preserve">, then user </w:t>
      </w:r>
      <w:r>
        <w:rPr>
          <w:rStyle w:val="EDBTXTKeywordBlack"/>
        </w:rPr>
        <w:t>A</w:t>
      </w:r>
      <w:r>
        <w:t xml:space="preserve"> cannot revoke the privilege directly from </w:t>
      </w:r>
      <w:r>
        <w:rPr>
          <w:rStyle w:val="EDBTXTKeywordBlack"/>
        </w:rPr>
        <w:t>C</w:t>
      </w:r>
      <w:r>
        <w:t xml:space="preserve">. Instead, user </w:t>
      </w:r>
      <w:r>
        <w:rPr>
          <w:rStyle w:val="EDBTXTKeywordBlack"/>
        </w:rPr>
        <w:t>A</w:t>
      </w:r>
      <w:r>
        <w:t xml:space="preserve"> could revoke the grant option from user </w:t>
      </w:r>
      <w:r>
        <w:rPr>
          <w:rStyle w:val="EDBTXTKeywordBlack"/>
        </w:rPr>
        <w:t>B</w:t>
      </w:r>
      <w:r>
        <w:t xml:space="preserve"> and use the </w:t>
      </w:r>
      <w:r>
        <w:rPr>
          <w:rStyle w:val="EDBTXTKeywordBlack"/>
        </w:rPr>
        <w:t>CASCADE</w:t>
      </w:r>
      <w:r>
        <w:t xml:space="preserve"> option so that the privilege is in turn revoked from user </w:t>
      </w:r>
      <w:r>
        <w:rPr>
          <w:rStyle w:val="EDBTXTKeywordBlack"/>
        </w:rPr>
        <w:t>C</w:t>
      </w:r>
      <w:r>
        <w:t xml:space="preserve">. For another example, if both </w:t>
      </w:r>
      <w:r>
        <w:rPr>
          <w:rStyle w:val="EDBTXTKeywordBlack"/>
        </w:rPr>
        <w:t>A</w:t>
      </w:r>
      <w:r>
        <w:t xml:space="preserve"> and </w:t>
      </w:r>
      <w:r>
        <w:rPr>
          <w:rStyle w:val="EDBTXTKeywordBlack"/>
        </w:rPr>
        <w:t>B</w:t>
      </w:r>
      <w:r>
        <w:t xml:space="preserve"> have granted the same privilege to </w:t>
      </w:r>
      <w:r>
        <w:rPr>
          <w:rStyle w:val="EDBTXTKeywordBlack"/>
        </w:rPr>
        <w:t>C</w:t>
      </w:r>
      <w:r>
        <w:t xml:space="preserve">, </w:t>
      </w:r>
      <w:r>
        <w:rPr>
          <w:rStyle w:val="EDBTXTKeywordBlack"/>
        </w:rPr>
        <w:t>A</w:t>
      </w:r>
      <w:r>
        <w:t xml:space="preserve"> can revoke his own grant but not </w:t>
      </w:r>
      <w:r>
        <w:rPr>
          <w:rStyle w:val="EDBTXTKeywordBlack"/>
        </w:rPr>
        <w:t>B</w:t>
      </w:r>
      <w:r>
        <w:t xml:space="preserve">’s grant, so </w:t>
      </w:r>
      <w:r>
        <w:rPr>
          <w:rStyle w:val="EDBTXTKeywordBlack"/>
        </w:rPr>
        <w:t>C</w:t>
      </w:r>
      <w:r>
        <w:t xml:space="preserve"> will still effectively have the privilege.</w:t>
      </w:r>
    </w:p>
    <w:p w:rsidR="00645313" w:rsidRDefault="00645313" w:rsidP="00645313">
      <w:pPr>
        <w:pStyle w:val="EDBTXTNormalWebBlackCharChar1"/>
      </w:pPr>
      <w:r>
        <w:lastRenderedPageBreak/>
        <w:t xml:space="preserve">When a non-owner of an object attempts to </w:t>
      </w:r>
      <w:r>
        <w:rPr>
          <w:rStyle w:val="EDBTXTKeywordBlack"/>
        </w:rPr>
        <w:t>REVOKE</w:t>
      </w:r>
      <w:r>
        <w:t xml:space="preserve"> privileges on the object, the command will fail outright if the user has no privileges whatsoever on the object. As long as some privilege is available, the command will proceed, but it will revoke only those privileges for which the user has grant options. The </w:t>
      </w:r>
      <w:r>
        <w:rPr>
          <w:rStyle w:val="EDBTXTKeywordBlack"/>
        </w:rPr>
        <w:t>REVOKE ALL PRIVILEGES</w:t>
      </w:r>
      <w:r>
        <w:t xml:space="preserve"> forms will issue a warning message if no grant options are held, while the other forms will issue a warning if grant options for any of the privileges specifically named in the command are not held. (In principle these statements apply to the object owner as well, but since the owner is always treated as holding all grant options, the cases can never occur.)</w:t>
      </w:r>
    </w:p>
    <w:p w:rsidR="00645313" w:rsidRDefault="00645313" w:rsidP="00645313">
      <w:pPr>
        <w:pStyle w:val="EDBTXTNormalWebBlackCharChar1"/>
      </w:pPr>
      <w:r>
        <w:t xml:space="preserve">If a superuser chooses to issue a </w:t>
      </w:r>
      <w:r>
        <w:rPr>
          <w:rStyle w:val="EDBTXTKeywordBlack"/>
        </w:rPr>
        <w:t>GRANT</w:t>
      </w:r>
      <w:r>
        <w:t xml:space="preserve"> or </w:t>
      </w:r>
      <w:r>
        <w:rPr>
          <w:rStyle w:val="EDBTXTKeywordBlack"/>
        </w:rPr>
        <w:t>REVOKE</w:t>
      </w:r>
      <w:r>
        <w:t xml:space="preserve"> command, the command is performed as though it were issued by the owner of the affected object. Since all privileges ultimately come from the object owner (possibly indirectly via chains of grant options), it is possible for a superuser to revoke all privileges, but this may require use of </w:t>
      </w:r>
      <w:r>
        <w:rPr>
          <w:rStyle w:val="EDBTXTKeywordBlack"/>
        </w:rPr>
        <w:t>CASCADE</w:t>
      </w:r>
      <w:r>
        <w:t xml:space="preserve"> as stated above.</w:t>
      </w:r>
    </w:p>
    <w:p w:rsidR="00645313" w:rsidRDefault="00645313" w:rsidP="00645313">
      <w:pPr>
        <w:pStyle w:val="EDBTXTNormalWebBlackCharChar1"/>
      </w:pPr>
      <w:r>
        <w:rPr>
          <w:rStyle w:val="EDBTXTKeywordBlack"/>
        </w:rPr>
        <w:t>REVOKE</w:t>
      </w:r>
      <w:r>
        <w:t xml:space="preserve"> can also be done by a role that is not the owner of the affected object, but is a member of the role that owns the object, or is a member of a role that holds privileges </w:t>
      </w:r>
      <w:r>
        <w:rPr>
          <w:rStyle w:val="EDBTXTKeywordBlack"/>
        </w:rPr>
        <w:t>WITH GRANT OPTION</w:t>
      </w:r>
      <w:r>
        <w:t xml:space="preserve"> on the object. In this case the command is performed as though it were issued by the containing role that actually owns the object or holds the privileges </w:t>
      </w:r>
      <w:r>
        <w:rPr>
          <w:rStyle w:val="EDBTXTKeywordBlack"/>
        </w:rPr>
        <w:t>WITH GRANT OPTION</w:t>
      </w:r>
      <w:r>
        <w:t xml:space="preserve">. For example, if table </w:t>
      </w:r>
      <w:r>
        <w:rPr>
          <w:rStyle w:val="EDBTXTKeywordBlack"/>
        </w:rPr>
        <w:t>t1</w:t>
      </w:r>
      <w:r>
        <w:t xml:space="preserve"> is owned by role </w:t>
      </w:r>
      <w:r>
        <w:rPr>
          <w:rStyle w:val="EDBTXTKeywordBlack"/>
        </w:rPr>
        <w:t>g1</w:t>
      </w:r>
      <w:r>
        <w:t xml:space="preserve">, of which role </w:t>
      </w:r>
      <w:r>
        <w:rPr>
          <w:rStyle w:val="EDBTXTKeywordBlack"/>
        </w:rPr>
        <w:t>u1</w:t>
      </w:r>
      <w:r>
        <w:t xml:space="preserve"> is a member, then </w:t>
      </w:r>
      <w:r>
        <w:rPr>
          <w:rStyle w:val="EDBTXTKeywordBlack"/>
        </w:rPr>
        <w:t>u1</w:t>
      </w:r>
      <w:r>
        <w:t xml:space="preserve"> can revoke privileges on </w:t>
      </w:r>
      <w:r>
        <w:rPr>
          <w:rStyle w:val="EDBTXTKeywordBlack"/>
        </w:rPr>
        <w:t>t1</w:t>
      </w:r>
      <w:r>
        <w:t xml:space="preserve"> that are recorded as being granted by </w:t>
      </w:r>
      <w:r>
        <w:rPr>
          <w:rStyle w:val="EDBTXTKeywordBlack"/>
        </w:rPr>
        <w:t>g1</w:t>
      </w:r>
      <w:r>
        <w:t xml:space="preserve">. This would include grants made by </w:t>
      </w:r>
      <w:r>
        <w:rPr>
          <w:rStyle w:val="EDBTXTKeywordBlack"/>
        </w:rPr>
        <w:t>u1</w:t>
      </w:r>
      <w:r>
        <w:t xml:space="preserve"> as well as by other members of role </w:t>
      </w:r>
      <w:r>
        <w:rPr>
          <w:rStyle w:val="EDBTXTKeywordBlack"/>
        </w:rPr>
        <w:t>g1</w:t>
      </w:r>
      <w:r>
        <w:t>.</w:t>
      </w:r>
    </w:p>
    <w:p w:rsidR="00645313" w:rsidRDefault="00645313" w:rsidP="00645313">
      <w:pPr>
        <w:pStyle w:val="EDBTXTNormalWebBlackCharChar1"/>
      </w:pPr>
      <w:r>
        <w:t xml:space="preserve">If the role executing </w:t>
      </w:r>
      <w:r>
        <w:rPr>
          <w:rStyle w:val="EDBTXTKeywordBlack"/>
        </w:rPr>
        <w:t>REVOKE</w:t>
      </w:r>
      <w:r>
        <w:t xml:space="preserve"> holds privileges indirectly via more than one role membership path, it is unspecified which containing role will be used to perform the command. In such cases it is best practice to use </w:t>
      </w:r>
      <w:r>
        <w:rPr>
          <w:rStyle w:val="EDBTXTKeywordBlack"/>
        </w:rPr>
        <w:t>SET</w:t>
      </w:r>
      <w:r>
        <w:t xml:space="preserve"> </w:t>
      </w:r>
      <w:r>
        <w:rPr>
          <w:rStyle w:val="EDBTXTKeywordBlack"/>
        </w:rPr>
        <w:t>ROLE</w:t>
      </w:r>
      <w:r>
        <w:t xml:space="preserve"> to become the specific role you want to do the </w:t>
      </w:r>
      <w:r>
        <w:rPr>
          <w:rStyle w:val="EDBTXTKeywordBlack"/>
        </w:rPr>
        <w:t>REVOKE</w:t>
      </w:r>
      <w:r>
        <w:t xml:space="preserve"> as. Failure to do so may lead to revoking privileges other than the ones you intended, or not revoking anything at all.</w:t>
      </w:r>
    </w:p>
    <w:p w:rsidR="00645313" w:rsidRPr="00730F4C" w:rsidRDefault="00645313" w:rsidP="00645313">
      <w:pPr>
        <w:pStyle w:val="EDBTXTNormalWebBlackCharChar1"/>
        <w:rPr>
          <w:rStyle w:val="EDBTXTKeywordBlack"/>
          <w:rFonts w:ascii="Times New Roman" w:hAnsi="Times New Roman" w:cs="Times New Roman"/>
          <w:sz w:val="24"/>
          <w:szCs w:val="24"/>
        </w:rPr>
      </w:pPr>
      <w:bookmarkStart w:id="651" w:name="SQL-REVOKE-EXAMPLES"/>
      <w:bookmarkEnd w:id="651"/>
      <w:r>
        <w:t xml:space="preserve">Please Note: The Advanced Server </w:t>
      </w:r>
      <w:r w:rsidRPr="008D6596">
        <w:rPr>
          <w:rStyle w:val="EDBTXTKeywordBlack"/>
        </w:rPr>
        <w:t>ALTER</w:t>
      </w:r>
      <w:r w:rsidRPr="00341767">
        <w:t xml:space="preserve"> </w:t>
      </w:r>
      <w:r w:rsidRPr="008D6596">
        <w:rPr>
          <w:rStyle w:val="EDBTXTKeywordBlack"/>
        </w:rPr>
        <w:t>ROLE</w:t>
      </w:r>
      <w:r>
        <w:t xml:space="preserve"> command also supports syntax that revokes the system privileges required to create a public or private database link, or exemptions from fine-grained access control policies (</w:t>
      </w:r>
      <w:r w:rsidRPr="0086783F">
        <w:rPr>
          <w:rStyle w:val="EDBTXTKeywordBlack"/>
        </w:rPr>
        <w:t>DBMS</w:t>
      </w:r>
      <w:r>
        <w:t>_</w:t>
      </w:r>
      <w:r w:rsidRPr="0086783F">
        <w:rPr>
          <w:rStyle w:val="EDBTXTKeywordBlack"/>
        </w:rPr>
        <w:t>RLS</w:t>
      </w:r>
      <w:r>
        <w:t xml:space="preserve">).  The </w:t>
      </w:r>
      <w:r w:rsidRPr="00DD730F">
        <w:rPr>
          <w:rStyle w:val="EDBTXTKeywordBlack"/>
        </w:rPr>
        <w:t>ALTER</w:t>
      </w:r>
      <w:r>
        <w:t xml:space="preserve"> </w:t>
      </w:r>
      <w:r w:rsidRPr="00DD730F">
        <w:rPr>
          <w:rStyle w:val="EDBTXTKeywordBlack"/>
        </w:rPr>
        <w:t>ROLE</w:t>
      </w:r>
      <w:r>
        <w:t xml:space="preserve"> syntax is functionally equivalent to the respective </w:t>
      </w:r>
      <w:r>
        <w:rPr>
          <w:rStyle w:val="EDBTXTKeywordBlack"/>
        </w:rPr>
        <w:t>REVOKE</w:t>
      </w:r>
      <w:r>
        <w:t xml:space="preserve"> command</w:t>
      </w:r>
      <w:r w:rsidR="00AE75B7">
        <w:t xml:space="preserve">, </w:t>
      </w:r>
      <w:r w:rsidR="00AE75B7" w:rsidRPr="00AE75B7">
        <w:t>compatible with Oracle databases</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Revoke insert privilege for the public on table </w:t>
      </w:r>
      <w:r>
        <w:rPr>
          <w:rStyle w:val="EDBTXTKeywordBlack"/>
        </w:rPr>
        <w:t>emp</w:t>
      </w:r>
      <w:r>
        <w:t xml:space="preserve">: </w:t>
      </w:r>
    </w:p>
    <w:p w:rsidR="00645313" w:rsidRDefault="00645313" w:rsidP="00645313">
      <w:pPr>
        <w:pStyle w:val="EDBEXCourierNew9ptCustomColorRGB4649146Left01"/>
      </w:pPr>
      <w:r>
        <w:t>REVOKE INSERT ON emp FROM PUBLIC;</w:t>
      </w:r>
    </w:p>
    <w:p w:rsidR="00645313" w:rsidRDefault="00645313" w:rsidP="00645313">
      <w:pPr>
        <w:pStyle w:val="EDBTXTNormalWebBlackCharChar1"/>
      </w:pPr>
      <w:r>
        <w:t xml:space="preserve">Revoke all privileges from user </w:t>
      </w:r>
      <w:r>
        <w:rPr>
          <w:rStyle w:val="EDBTXTKeywordBlack"/>
        </w:rPr>
        <w:t>mary</w:t>
      </w:r>
      <w:r>
        <w:t xml:space="preserve"> on view </w:t>
      </w:r>
      <w:r>
        <w:rPr>
          <w:rStyle w:val="EDBTXTKeywordBlack"/>
        </w:rPr>
        <w:t>salesemp</w:t>
      </w:r>
      <w:r>
        <w:t>:</w:t>
      </w:r>
    </w:p>
    <w:p w:rsidR="00645313" w:rsidRDefault="00645313" w:rsidP="00645313">
      <w:pPr>
        <w:pStyle w:val="EDBEXCourierNew9ptCustomColorRGB4649146Left01"/>
      </w:pPr>
      <w:r>
        <w:t>REVOKE ALL PRIVILEGES ON salesemp FROM mary;</w:t>
      </w:r>
    </w:p>
    <w:p w:rsidR="00645313" w:rsidRDefault="00645313" w:rsidP="00645313">
      <w:pPr>
        <w:pStyle w:val="EDBTXTNormalWebBlackCharChar1"/>
        <w:rPr>
          <w:rStyle w:val="Quote1"/>
          <w:rFonts w:ascii="Courier New" w:hAnsi="Courier New"/>
          <w:color w:val="2E3192"/>
          <w:sz w:val="18"/>
        </w:rPr>
      </w:pPr>
      <w:r>
        <w:t>Note that this actually means “</w:t>
      </w:r>
      <w:r>
        <w:rPr>
          <w:rStyle w:val="Quote1"/>
        </w:rPr>
        <w:t>revoke all privileges that I granted”.</w:t>
      </w:r>
    </w:p>
    <w:p w:rsidR="00645313" w:rsidRDefault="00645313" w:rsidP="00645313">
      <w:pPr>
        <w:pStyle w:val="EDBTXTNormalWebBlackCharChar1"/>
      </w:pPr>
      <w:r>
        <w:lastRenderedPageBreak/>
        <w:t xml:space="preserve">Revoke membership in role </w:t>
      </w:r>
      <w:r>
        <w:rPr>
          <w:rStyle w:val="EDBTXTKeywordBlack"/>
        </w:rPr>
        <w:t>admins</w:t>
      </w:r>
      <w:r>
        <w:t xml:space="preserve"> from user </w:t>
      </w:r>
      <w:r>
        <w:rPr>
          <w:rStyle w:val="EDBTXTKeywordBlack"/>
        </w:rPr>
        <w:t>joe</w:t>
      </w:r>
      <w:r>
        <w:t>:</w:t>
      </w:r>
    </w:p>
    <w:p w:rsidR="00645313" w:rsidRDefault="00645313" w:rsidP="00645313">
      <w:pPr>
        <w:pStyle w:val="EDBEXCourierNew9ptCustomColorRGB4649146Left01"/>
      </w:pPr>
      <w:r>
        <w:t>REVOKE admins FROM joe;</w:t>
      </w:r>
    </w:p>
    <w:p w:rsidR="00645313" w:rsidRDefault="00645313" w:rsidP="00645313">
      <w:pPr>
        <w:pStyle w:val="EDBTXTNormalWebBlackCharChar1"/>
      </w:pPr>
      <w:bookmarkStart w:id="652" w:name="SQL-REVOKE-COMPATIBILITY"/>
      <w:bookmarkEnd w:id="652"/>
      <w:r>
        <w:t xml:space="preserve">Revoke </w:t>
      </w:r>
      <w:r>
        <w:rPr>
          <w:rStyle w:val="EDBTXTKeywordBlack"/>
        </w:rPr>
        <w:t>CONNECT</w:t>
      </w:r>
      <w:r>
        <w:t xml:space="preserve"> privilege from user </w:t>
      </w:r>
      <w:r>
        <w:rPr>
          <w:rStyle w:val="EDBTXTKeywordBlack"/>
        </w:rPr>
        <w:t>joe</w:t>
      </w:r>
      <w:r>
        <w:t>:</w:t>
      </w:r>
    </w:p>
    <w:p w:rsidR="00645313" w:rsidRDefault="00645313" w:rsidP="00645313">
      <w:pPr>
        <w:pStyle w:val="EDBEXCourierNew9ptCustomColorRGB4649146Left01"/>
      </w:pPr>
      <w:r>
        <w:t>REVOKE CONNECT FROM joe;</w:t>
      </w:r>
    </w:p>
    <w:p w:rsidR="00645313" w:rsidRDefault="00645313" w:rsidP="00645313">
      <w:pPr>
        <w:pStyle w:val="EDBTXTNormalWebBlackCharChar1"/>
      </w:pPr>
      <w:r>
        <w:t xml:space="preserve">Revoke </w:t>
      </w:r>
      <w:r w:rsidRPr="00CE0D64">
        <w:rPr>
          <w:rStyle w:val="EDBTXTKeywordBlack"/>
        </w:rPr>
        <w:t>CREATE DATABASE LINK</w:t>
      </w:r>
      <w:r>
        <w:t xml:space="preserve"> privilege from user </w:t>
      </w:r>
      <w:r w:rsidRPr="00CE0D64">
        <w:rPr>
          <w:rStyle w:val="EDBTXTKeywordBlack"/>
        </w:rPr>
        <w:t>joe</w:t>
      </w:r>
      <w:r>
        <w:t>:</w:t>
      </w:r>
    </w:p>
    <w:p w:rsidR="00645313" w:rsidRDefault="00645313" w:rsidP="00645313">
      <w:pPr>
        <w:pStyle w:val="EDBEXCourierNew9ptCustomColorRGB4649146Left01"/>
      </w:pPr>
      <w:r>
        <w:t>REVOKE CREATE DATABASE LINK FROM joe;</w:t>
      </w:r>
    </w:p>
    <w:p w:rsidR="00645313" w:rsidRDefault="00645313" w:rsidP="00645313">
      <w:pPr>
        <w:pStyle w:val="EDBTXTNormalWebBlackCharChar1"/>
      </w:pPr>
      <w:r>
        <w:t xml:space="preserve">Revoke the </w:t>
      </w:r>
      <w:r w:rsidRPr="00B165F5">
        <w:rPr>
          <w:rStyle w:val="EDBTXTKeywordBlack"/>
        </w:rPr>
        <w:t>EXEMPT ACCESS POLICY</w:t>
      </w:r>
      <w:r>
        <w:t xml:space="preserve"> privilege from user </w:t>
      </w:r>
      <w:r w:rsidRPr="00B165F5">
        <w:rPr>
          <w:rStyle w:val="EDBTXTKeywordBlack"/>
        </w:rPr>
        <w:t>joe</w:t>
      </w:r>
      <w:r>
        <w:t>:</w:t>
      </w:r>
    </w:p>
    <w:p w:rsidR="00645313" w:rsidRDefault="00645313" w:rsidP="00645313">
      <w:pPr>
        <w:pStyle w:val="EDBEXCourierNew9ptCustomColorRGB4649146Left01"/>
      </w:pPr>
      <w:r>
        <w:t>REVOKE EXEMPT ACCESS POLICY FROM joe;</w:t>
      </w:r>
    </w:p>
    <w:p w:rsidR="00645313" w:rsidRPr="00291104" w:rsidRDefault="00645313" w:rsidP="00645313">
      <w:pPr>
        <w:pStyle w:val="EDBTXTNormalWebBlackCharChar1"/>
        <w:rPr>
          <w:b/>
          <w:color w:val="auto"/>
        </w:rPr>
      </w:pPr>
      <w:r w:rsidRPr="00291104">
        <w:rPr>
          <w:b/>
          <w:color w:val="auto"/>
        </w:rPr>
        <w:t>See Also</w:t>
      </w:r>
    </w:p>
    <w:p w:rsidR="00645313" w:rsidRPr="00291104" w:rsidRDefault="007838C3" w:rsidP="00645313">
      <w:pPr>
        <w:pStyle w:val="EDBTXTNormalWebBlackCharChar1"/>
        <w:rPr>
          <w:color w:val="auto"/>
        </w:rPr>
      </w:pPr>
      <w:hyperlink w:anchor="_GRANT_2" w:history="1">
        <w:r w:rsidR="00645313" w:rsidRPr="00291104">
          <w:rPr>
            <w:rStyle w:val="Hyperlink"/>
            <w:color w:val="auto"/>
          </w:rPr>
          <w:t>GRANT</w:t>
        </w:r>
      </w:hyperlink>
      <w:r w:rsidR="00645313" w:rsidRPr="00291104">
        <w:rPr>
          <w:color w:val="auto"/>
        </w:rPr>
        <w:t xml:space="preserve">, </w:t>
      </w:r>
      <w:hyperlink w:anchor="_SET_ROLE_4" w:history="1">
        <w:r w:rsidR="00645313" w:rsidRPr="00291104">
          <w:rPr>
            <w:rStyle w:val="Hyperlink"/>
            <w:color w:val="auto"/>
          </w:rPr>
          <w:t>SET ROLE</w:t>
        </w:r>
      </w:hyperlink>
    </w:p>
    <w:p w:rsidR="00645313" w:rsidRPr="00291104" w:rsidRDefault="00645313" w:rsidP="00645313">
      <w:pPr>
        <w:pStyle w:val="EDBTXTNormalWebBlackCharChar1"/>
        <w:rPr>
          <w:color w:val="auto"/>
        </w:rPr>
      </w:pPr>
      <w:bookmarkStart w:id="653" w:name="_Ref177374233"/>
      <w:bookmarkStart w:id="654" w:name="_Ref177374896"/>
      <w:bookmarkStart w:id="655" w:name="_Ref178585861"/>
      <w:bookmarkStart w:id="656" w:name="_Ref178585890"/>
    </w:p>
    <w:p w:rsidR="00414EC8" w:rsidRDefault="00414EC8" w:rsidP="00414EC8">
      <w:pPr>
        <w:pStyle w:val="EDBHTMLPageBreak"/>
      </w:pPr>
      <w:bookmarkStart w:id="657" w:name="_ROLLBACK"/>
      <w:bookmarkStart w:id="658" w:name="_ROLLBACK_1"/>
      <w:bookmarkStart w:id="659" w:name="_ROLLBACK_2"/>
      <w:bookmarkEnd w:id="657"/>
      <w:bookmarkEnd w:id="658"/>
      <w:bookmarkEnd w:id="659"/>
    </w:p>
    <w:p w:rsidR="00645313" w:rsidRDefault="00645313" w:rsidP="00645313">
      <w:pPr>
        <w:pStyle w:val="Heading3"/>
        <w:rPr>
          <w:lang w:eastAsia="ar-SA"/>
        </w:rPr>
      </w:pPr>
      <w:bookmarkStart w:id="660" w:name="_Toc518996345"/>
      <w:r>
        <w:rPr>
          <w:lang w:eastAsia="ar-SA"/>
        </w:rPr>
        <w:t>ROLLBACK</w:t>
      </w:r>
      <w:bookmarkEnd w:id="653"/>
      <w:bookmarkEnd w:id="654"/>
      <w:bookmarkEnd w:id="655"/>
      <w:bookmarkEnd w:id="656"/>
      <w:bookmarkEnd w:id="660"/>
    </w:p>
    <w:p w:rsidR="00645313" w:rsidRDefault="00645313" w:rsidP="00645313">
      <w:pPr>
        <w:pStyle w:val="EDBTXTEmphasisNormalWebBoldBlackChar"/>
      </w:pPr>
      <w:bookmarkStart w:id="661" w:name="AEN43513"/>
      <w:bookmarkEnd w:id="661"/>
      <w:r>
        <w:t>Name</w:t>
      </w:r>
    </w:p>
    <w:p w:rsidR="00645313" w:rsidRDefault="00645313" w:rsidP="00645313">
      <w:pPr>
        <w:pStyle w:val="EDBTXTNormalWebBlackCharChar1"/>
      </w:pPr>
      <w:r>
        <w:rPr>
          <w:rStyle w:val="EDBTXTKeywordBlack"/>
        </w:rPr>
        <w:t>ROLLBACK</w:t>
      </w:r>
      <w:r>
        <w:t> -- abort the current transaction</w:t>
      </w:r>
    </w:p>
    <w:p w:rsidR="00645313" w:rsidRDefault="00645313" w:rsidP="00645313">
      <w:pPr>
        <w:pStyle w:val="EDBTXTEmphasisNormalWebBoldBlackChar"/>
      </w:pPr>
      <w:bookmarkStart w:id="662" w:name="AEN43518"/>
      <w:bookmarkStart w:id="663" w:name="AEN43516"/>
      <w:bookmarkEnd w:id="662"/>
      <w:bookmarkEnd w:id="663"/>
      <w:r>
        <w:t>Synopsis</w:t>
      </w:r>
    </w:p>
    <w:p w:rsidR="00645313" w:rsidRDefault="00645313" w:rsidP="00645313">
      <w:pPr>
        <w:pStyle w:val="EDBSYNTXPreformattedBlackCharChar"/>
      </w:pPr>
      <w:r>
        <w:t>ROLLBACK [ WORK ]</w:t>
      </w:r>
    </w:p>
    <w:p w:rsidR="00645313" w:rsidRDefault="00645313" w:rsidP="00645313">
      <w:pPr>
        <w:pStyle w:val="EDBTXTEmphasisNormalWebBoldBlackChar"/>
      </w:pPr>
      <w:bookmarkStart w:id="664" w:name="SQL-ROLLBACK-INTRO"/>
      <w:bookmarkEnd w:id="664"/>
      <w:r>
        <w:t>Description</w:t>
      </w:r>
    </w:p>
    <w:p w:rsidR="00645313" w:rsidRDefault="00645313" w:rsidP="00645313">
      <w:pPr>
        <w:pStyle w:val="EDBTXTNormalWebBlackCharChar1"/>
      </w:pPr>
      <w:r>
        <w:rPr>
          <w:rStyle w:val="EDBTXTKeywordBlack"/>
        </w:rPr>
        <w:t>ROLLBACK</w:t>
      </w:r>
      <w:r>
        <w:t xml:space="preserve"> rolls back the current transaction and causes all the updates made by the transaction to be discarded.</w:t>
      </w:r>
    </w:p>
    <w:p w:rsidR="00645313" w:rsidRDefault="00645313" w:rsidP="00645313">
      <w:pPr>
        <w:pStyle w:val="EDBTXTEmphasisNormalWebBoldBlackChar"/>
      </w:pPr>
      <w:bookmarkStart w:id="665" w:name="AEN43524"/>
      <w:bookmarkEnd w:id="665"/>
      <w:r>
        <w:t>Parameters</w:t>
      </w:r>
    </w:p>
    <w:p w:rsidR="00645313" w:rsidRDefault="00645313" w:rsidP="00645313">
      <w:pPr>
        <w:pStyle w:val="EDBTXTNormalWebBlackCharChar1"/>
        <w:rPr>
          <w:rStyle w:val="EDBTXTKeywordBlack"/>
          <w:b/>
        </w:rPr>
      </w:pPr>
      <w:r>
        <w:rPr>
          <w:rStyle w:val="EDBTXTKeywordBlack"/>
        </w:rPr>
        <w:t>WORK</w:t>
      </w:r>
    </w:p>
    <w:p w:rsidR="00645313" w:rsidRDefault="00645313" w:rsidP="00645313">
      <w:pPr>
        <w:pStyle w:val="EDBTXTIndentNormalWebLeft05"/>
      </w:pPr>
      <w:r>
        <w:t>Optional key word - has no effect.</w:t>
      </w:r>
    </w:p>
    <w:p w:rsidR="00645313" w:rsidRDefault="00645313" w:rsidP="00645313">
      <w:pPr>
        <w:pStyle w:val="EDBTXTEmphasisNormalWebBoldBlackChar"/>
      </w:pPr>
      <w:bookmarkStart w:id="666" w:name="AEN43534"/>
      <w:bookmarkEnd w:id="666"/>
      <w:r>
        <w:t>Notes</w:t>
      </w:r>
    </w:p>
    <w:p w:rsidR="00645313" w:rsidRDefault="00645313" w:rsidP="00645313">
      <w:pPr>
        <w:pStyle w:val="EDBTXTNormalWebBlackCharChar1"/>
      </w:pPr>
      <w:r>
        <w:t xml:space="preserve">Use </w:t>
      </w:r>
      <w:r>
        <w:rPr>
          <w:rStyle w:val="EDBTXTKeywordBlack"/>
        </w:rPr>
        <w:t>COMMIT</w:t>
      </w:r>
      <w:r>
        <w:t xml:space="preserve"> to successfully terminate a transaction.</w:t>
      </w:r>
    </w:p>
    <w:p w:rsidR="00645313" w:rsidRDefault="00645313" w:rsidP="00645313">
      <w:pPr>
        <w:pStyle w:val="EDBTXTNormalWebBlackCharChar1"/>
      </w:pPr>
      <w:r>
        <w:t xml:space="preserve">Issuing </w:t>
      </w:r>
      <w:r>
        <w:rPr>
          <w:rStyle w:val="EDBTXTKeywordBlack"/>
        </w:rPr>
        <w:t>ROLLBACK</w:t>
      </w:r>
      <w:r>
        <w:t xml:space="preserve"> when not inside a transaction does no harm.</w:t>
      </w:r>
    </w:p>
    <w:p w:rsidR="00645313" w:rsidRDefault="00645313" w:rsidP="00645313">
      <w:pPr>
        <w:pStyle w:val="EDBTXTEmphasisNormalWebBoldBlackChar"/>
      </w:pPr>
      <w:bookmarkStart w:id="667" w:name="AEN43540"/>
      <w:bookmarkEnd w:id="667"/>
      <w:r>
        <w:t>Examples</w:t>
      </w:r>
    </w:p>
    <w:p w:rsidR="00645313" w:rsidRDefault="00645313" w:rsidP="00645313">
      <w:pPr>
        <w:pStyle w:val="EDBTXTNormalWebBlackCharChar1"/>
      </w:pPr>
      <w:r>
        <w:t>To abort all changes:</w:t>
      </w:r>
    </w:p>
    <w:p w:rsidR="00645313" w:rsidRDefault="00645313" w:rsidP="00645313">
      <w:pPr>
        <w:pStyle w:val="EDBEXCourierNew9ptCustomColorRGB4649146Left01"/>
      </w:pPr>
      <w:r>
        <w:t>ROLLBACK;</w:t>
      </w:r>
    </w:p>
    <w:p w:rsidR="00645313" w:rsidRPr="00CA0B8F" w:rsidRDefault="00645313" w:rsidP="00645313">
      <w:pPr>
        <w:pStyle w:val="EDBTXTNormalWebBlackCharChar1"/>
        <w:rPr>
          <w:b/>
          <w:color w:val="auto"/>
        </w:rPr>
      </w:pPr>
      <w:r w:rsidRPr="00CA0B8F">
        <w:rPr>
          <w:b/>
          <w:color w:val="auto"/>
        </w:rPr>
        <w:t>See Also</w:t>
      </w:r>
    </w:p>
    <w:p w:rsidR="00645313" w:rsidRPr="00CA0B8F" w:rsidRDefault="007838C3" w:rsidP="00645313">
      <w:pPr>
        <w:pStyle w:val="EDBTXTNormalWebBlackCharChar1"/>
        <w:rPr>
          <w:color w:val="auto"/>
        </w:rPr>
      </w:pPr>
      <w:hyperlink w:anchor="_COMMIT" w:history="1">
        <w:r w:rsidR="00645313" w:rsidRPr="00CA0B8F">
          <w:rPr>
            <w:rStyle w:val="Hyperlink"/>
            <w:color w:val="auto"/>
          </w:rPr>
          <w:t>COMMIT</w:t>
        </w:r>
      </w:hyperlink>
      <w:r w:rsidR="00645313" w:rsidRPr="00CA0B8F">
        <w:rPr>
          <w:color w:val="auto"/>
        </w:rPr>
        <w:t xml:space="preserve">, </w:t>
      </w:r>
      <w:hyperlink w:anchor="_ROLLBACK_TO_SAVEPOINT_1" w:history="1">
        <w:r w:rsidR="00645313" w:rsidRPr="00CA0B8F">
          <w:rPr>
            <w:rStyle w:val="Hyperlink"/>
            <w:color w:val="auto"/>
          </w:rPr>
          <w:t>ROLLBACK TO SAVEPOINT</w:t>
        </w:r>
      </w:hyperlink>
      <w:r w:rsidR="00645313" w:rsidRPr="00CA0B8F">
        <w:rPr>
          <w:color w:val="auto"/>
        </w:rPr>
        <w:t xml:space="preserve">, </w:t>
      </w:r>
      <w:hyperlink w:anchor="_SAVEPOINT" w:history="1">
        <w:r w:rsidR="00645313" w:rsidRPr="00CA0B8F">
          <w:rPr>
            <w:rStyle w:val="Hyperlink"/>
            <w:color w:val="auto"/>
          </w:rPr>
          <w:t>SAVEPOINT</w:t>
        </w:r>
      </w:hyperlink>
    </w:p>
    <w:p w:rsidR="00645313" w:rsidRDefault="00645313" w:rsidP="00645313">
      <w:pPr>
        <w:pStyle w:val="EDBTXTNormalWebBlackCharChar1"/>
      </w:pPr>
      <w:bookmarkStart w:id="668" w:name="_Ref177375870"/>
      <w:bookmarkStart w:id="669" w:name="_Ref178585901"/>
    </w:p>
    <w:p w:rsidR="00414EC8" w:rsidRDefault="00414EC8" w:rsidP="00414EC8">
      <w:pPr>
        <w:pStyle w:val="EDBHTMLPageBreak"/>
      </w:pPr>
      <w:bookmarkStart w:id="670" w:name="_ROLLBACK_TO_SAVEPOINT"/>
      <w:bookmarkStart w:id="671" w:name="_ROLLBACK_TO_SAVEPOINT_1"/>
      <w:bookmarkStart w:id="672" w:name="_ROLLBACK_TO_SAVEPOINT_2"/>
      <w:bookmarkEnd w:id="670"/>
      <w:bookmarkEnd w:id="671"/>
      <w:bookmarkEnd w:id="672"/>
    </w:p>
    <w:p w:rsidR="00645313" w:rsidRDefault="00645313" w:rsidP="00645313">
      <w:pPr>
        <w:pStyle w:val="Heading3"/>
        <w:rPr>
          <w:lang w:eastAsia="ar-SA"/>
        </w:rPr>
      </w:pPr>
      <w:bookmarkStart w:id="673" w:name="_Toc518996346"/>
      <w:r>
        <w:rPr>
          <w:lang w:eastAsia="ar-SA"/>
        </w:rPr>
        <w:t>ROLLBACK TO SAVEPOINT</w:t>
      </w:r>
      <w:bookmarkEnd w:id="668"/>
      <w:bookmarkEnd w:id="669"/>
      <w:bookmarkEnd w:id="673"/>
    </w:p>
    <w:p w:rsidR="00645313" w:rsidRDefault="00645313" w:rsidP="00645313">
      <w:pPr>
        <w:pStyle w:val="EDBTXTEmphasisNormalWebBoldBlackChar"/>
      </w:pPr>
      <w:bookmarkStart w:id="674" w:name="AEN43604"/>
      <w:bookmarkEnd w:id="674"/>
      <w:r>
        <w:t>Name</w:t>
      </w:r>
    </w:p>
    <w:p w:rsidR="00645313" w:rsidRDefault="00645313" w:rsidP="00645313">
      <w:pPr>
        <w:pStyle w:val="EDBTXTNormalWebBlackCharChar1"/>
      </w:pPr>
      <w:r>
        <w:rPr>
          <w:rStyle w:val="EDBTXTKeywordBlack"/>
        </w:rPr>
        <w:t>ROLLBACK TO SAVEPOINT</w:t>
      </w:r>
      <w:r>
        <w:t> -- roll back to a savepoint</w:t>
      </w:r>
    </w:p>
    <w:p w:rsidR="00645313" w:rsidRDefault="00645313" w:rsidP="00645313">
      <w:pPr>
        <w:pStyle w:val="EDBTXTEmphasisNormalWebBoldBlackChar"/>
      </w:pPr>
      <w:bookmarkStart w:id="675" w:name="AEN43612"/>
      <w:bookmarkStart w:id="676" w:name="AEN43609"/>
      <w:bookmarkStart w:id="677" w:name="AEN43607"/>
      <w:bookmarkEnd w:id="675"/>
      <w:bookmarkEnd w:id="676"/>
      <w:bookmarkEnd w:id="677"/>
      <w:r>
        <w:t>Synopsis</w:t>
      </w:r>
    </w:p>
    <w:p w:rsidR="00645313" w:rsidRDefault="00645313" w:rsidP="00645313">
      <w:pPr>
        <w:pStyle w:val="EDBSYNTXPreformattedBlackCharChar"/>
        <w:rPr>
          <w:rStyle w:val="EDBTXTVariable11ptBlack"/>
          <w:b/>
        </w:rPr>
      </w:pPr>
      <w:r>
        <w:t xml:space="preserve">ROLLBACK [ WORK ] TO [ SAVEPOINT ] </w:t>
      </w:r>
      <w:r>
        <w:rPr>
          <w:rStyle w:val="EDBTXTVariable11ptBlack"/>
        </w:rPr>
        <w:t>savepoint_name</w:t>
      </w:r>
    </w:p>
    <w:p w:rsidR="00645313" w:rsidRDefault="00645313" w:rsidP="00645313">
      <w:pPr>
        <w:pStyle w:val="EDBTXTEmphasisNormalWebBoldBlackChar"/>
      </w:pPr>
      <w:bookmarkStart w:id="678" w:name="SQL-ROLLBACK-TO-INTRO"/>
      <w:bookmarkEnd w:id="678"/>
      <w:r>
        <w:t>Description</w:t>
      </w:r>
    </w:p>
    <w:p w:rsidR="00645313" w:rsidRDefault="00645313" w:rsidP="00645313">
      <w:pPr>
        <w:pStyle w:val="EDBTXTNormalWebBlackCharChar1"/>
      </w:pPr>
      <w:r>
        <w:t>Roll back all commands that were executed after the savepoint was established. The savepoint remains valid and can be rolled back to again later, if needed.</w:t>
      </w:r>
    </w:p>
    <w:p w:rsidR="00645313" w:rsidRDefault="00645313" w:rsidP="00645313">
      <w:pPr>
        <w:pStyle w:val="EDBTXTNormalWebBlackCharChar1"/>
      </w:pPr>
      <w:r>
        <w:rPr>
          <w:rStyle w:val="EDBTXTKeywordBlack"/>
        </w:rPr>
        <w:t>ROLLBACK TO SAVEPOINT</w:t>
      </w:r>
      <w:r>
        <w:t xml:space="preserve"> implicitly destroys all savepoints that were established after the named savepoint.</w:t>
      </w:r>
    </w:p>
    <w:p w:rsidR="00645313" w:rsidRDefault="00645313" w:rsidP="00645313">
      <w:pPr>
        <w:pStyle w:val="EDBTXTEmphasisNormalWebBoldBlackChar"/>
      </w:pPr>
      <w:bookmarkStart w:id="679" w:name="AEN43620"/>
      <w:bookmarkEnd w:id="679"/>
      <w:r>
        <w:t>Parameters</w:t>
      </w:r>
    </w:p>
    <w:p w:rsidR="00645313" w:rsidRDefault="00645313" w:rsidP="00645313">
      <w:pPr>
        <w:pStyle w:val="EDBTXTNormalWebBlackCharChar1"/>
        <w:rPr>
          <w:rStyle w:val="EDBTXTVariable11ptBlack"/>
          <w:b/>
        </w:rPr>
      </w:pPr>
      <w:r>
        <w:rPr>
          <w:rStyle w:val="EDBTXTVariable11ptBlack"/>
        </w:rPr>
        <w:t>savepoint_name</w:t>
      </w:r>
    </w:p>
    <w:p w:rsidR="00645313" w:rsidRDefault="00645313" w:rsidP="00645313">
      <w:pPr>
        <w:pStyle w:val="EDBTXTIndentNormalWebLeft05"/>
      </w:pPr>
      <w:r>
        <w:t>The savepoint to which to roll back.</w:t>
      </w:r>
    </w:p>
    <w:p w:rsidR="00645313" w:rsidRDefault="00645313" w:rsidP="00645313">
      <w:pPr>
        <w:pStyle w:val="EDBTXTEmphasisNormalWebBoldBlackChar"/>
      </w:pPr>
      <w:bookmarkStart w:id="680" w:name="AEN43628"/>
      <w:bookmarkEnd w:id="680"/>
      <w:r>
        <w:t>Notes</w:t>
      </w:r>
    </w:p>
    <w:p w:rsidR="00645313" w:rsidRDefault="00645313" w:rsidP="00645313">
      <w:pPr>
        <w:pStyle w:val="EDBTXTNormalWebBlackCharChar1"/>
      </w:pPr>
      <w:r>
        <w:t>Specifying a savepoint name that has not been established is an error.</w:t>
      </w:r>
    </w:p>
    <w:p w:rsidR="00645313" w:rsidRDefault="00645313" w:rsidP="00645313">
      <w:pPr>
        <w:pStyle w:val="EDBTXTNormalWebBlackCharChar1"/>
      </w:pPr>
      <w:r>
        <w:rPr>
          <w:rStyle w:val="EDBTXTKeywordBlack"/>
        </w:rPr>
        <w:t>ROLLBACK TO SAVEPOINT</w:t>
      </w:r>
      <w:r>
        <w:t xml:space="preserve"> is not supported within </w:t>
      </w:r>
      <w:r>
        <w:rPr>
          <w:rStyle w:val="EDBapplication"/>
        </w:rPr>
        <w:t>SPL</w:t>
      </w:r>
      <w:r>
        <w:t xml:space="preserve"> programs.</w:t>
      </w:r>
    </w:p>
    <w:p w:rsidR="00645313" w:rsidRDefault="00645313" w:rsidP="00645313">
      <w:pPr>
        <w:pStyle w:val="EDBTXTEmphasisNormalWebBoldBlackChar"/>
      </w:pPr>
      <w:bookmarkStart w:id="681" w:name="AEN43638"/>
      <w:bookmarkEnd w:id="681"/>
      <w:r>
        <w:t>Examples</w:t>
      </w:r>
    </w:p>
    <w:p w:rsidR="00645313" w:rsidRDefault="00645313" w:rsidP="00645313">
      <w:pPr>
        <w:pStyle w:val="EDBTXTNormalWebBlackCharChar1"/>
      </w:pPr>
      <w:r>
        <w:t xml:space="preserve">To undo the effects of the commands executed savepoint </w:t>
      </w:r>
      <w:r>
        <w:rPr>
          <w:rStyle w:val="EDBTXTKeywordBlack"/>
        </w:rPr>
        <w:t>depts</w:t>
      </w:r>
      <w:r>
        <w:t xml:space="preserve"> was established:</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t>INSERT INTO dept VALUES (50, 'HR', 'NEW YORK');</w:t>
      </w:r>
    </w:p>
    <w:p w:rsidR="00645313" w:rsidRDefault="00645313" w:rsidP="00645313">
      <w:pPr>
        <w:pStyle w:val="EDBEXCourierNew9ptCustomColorRGB4649146Left01"/>
      </w:pPr>
      <w:r>
        <w:t>SAVEPOINT depts;</w:t>
      </w:r>
    </w:p>
    <w:p w:rsidR="00645313" w:rsidRDefault="00645313" w:rsidP="00645313">
      <w:pPr>
        <w:pStyle w:val="EDBEXCourierNew9ptCustomColorRGB4649146Left01"/>
      </w:pPr>
      <w:r>
        <w:t>INSERT INTO emp (empno, ename, deptno) VALUES (9001, 'JONES', 50);</w:t>
      </w:r>
    </w:p>
    <w:p w:rsidR="00645313" w:rsidRDefault="00645313" w:rsidP="00645313">
      <w:pPr>
        <w:pStyle w:val="EDBEXCourierNew9ptCustomColorRGB4649146Left01"/>
      </w:pPr>
      <w:r>
        <w:t>INSERT INTO emp (empno, ename, deptno) VALUES (9002, 'ALICE', 50);</w:t>
      </w:r>
    </w:p>
    <w:p w:rsidR="00645313" w:rsidRDefault="00645313" w:rsidP="00645313">
      <w:pPr>
        <w:pStyle w:val="EDBEXCourierNew9ptCustomColorRGB4649146Left01"/>
      </w:pPr>
      <w:r>
        <w:t>ROLLBACK TO SAVEPOINT depts;</w:t>
      </w:r>
    </w:p>
    <w:p w:rsidR="00645313" w:rsidRPr="001B4831" w:rsidRDefault="00645313" w:rsidP="00645313">
      <w:pPr>
        <w:pStyle w:val="EDBTXTNormalWebBlackCharChar1"/>
        <w:rPr>
          <w:b/>
          <w:color w:val="auto"/>
        </w:rPr>
      </w:pPr>
      <w:bookmarkStart w:id="682" w:name="AEN43645"/>
      <w:bookmarkEnd w:id="682"/>
      <w:r w:rsidRPr="001B4831">
        <w:rPr>
          <w:b/>
          <w:color w:val="auto"/>
        </w:rPr>
        <w:t xml:space="preserve">See Also </w:t>
      </w:r>
    </w:p>
    <w:p w:rsidR="00645313" w:rsidRPr="001B4831" w:rsidRDefault="007838C3" w:rsidP="00645313">
      <w:pPr>
        <w:pStyle w:val="EDBTXTNormalWebBlackCharChar1"/>
        <w:rPr>
          <w:color w:val="auto"/>
        </w:rPr>
      </w:pPr>
      <w:hyperlink w:anchor="_COMMIT_1" w:history="1">
        <w:r w:rsidR="00645313" w:rsidRPr="001B4831">
          <w:rPr>
            <w:rStyle w:val="Hyperlink"/>
            <w:color w:val="auto"/>
          </w:rPr>
          <w:t>COMMIT</w:t>
        </w:r>
      </w:hyperlink>
      <w:r w:rsidR="00645313" w:rsidRPr="001B4831">
        <w:rPr>
          <w:color w:val="auto"/>
        </w:rPr>
        <w:t xml:space="preserve">, </w:t>
      </w:r>
      <w:hyperlink w:anchor="_ROLLBACK_1" w:history="1">
        <w:r w:rsidR="00645313" w:rsidRPr="001B4831">
          <w:rPr>
            <w:rStyle w:val="Hyperlink"/>
            <w:color w:val="auto"/>
          </w:rPr>
          <w:t>ROLLBACK</w:t>
        </w:r>
      </w:hyperlink>
      <w:r w:rsidR="00645313" w:rsidRPr="001B4831">
        <w:rPr>
          <w:color w:val="auto"/>
        </w:rPr>
        <w:t xml:space="preserve">, </w:t>
      </w:r>
      <w:hyperlink w:anchor="_SAVEPOINT_1" w:history="1">
        <w:r w:rsidR="00645313" w:rsidRPr="001B4831">
          <w:rPr>
            <w:rStyle w:val="Hyperlink"/>
            <w:color w:val="auto"/>
          </w:rPr>
          <w:t>SAVEPOINT</w:t>
        </w:r>
        <w:bookmarkStart w:id="683" w:name="_Ref177375962"/>
        <w:bookmarkStart w:id="684" w:name="_Ref178585910"/>
      </w:hyperlink>
    </w:p>
    <w:p w:rsidR="00645313" w:rsidRDefault="00645313" w:rsidP="00645313">
      <w:pPr>
        <w:pStyle w:val="EDBTXTNormalWebBlackCharChar1"/>
      </w:pPr>
    </w:p>
    <w:p w:rsidR="00414EC8" w:rsidRDefault="00414EC8" w:rsidP="00414EC8">
      <w:pPr>
        <w:pStyle w:val="EDBHTMLPageBreak"/>
      </w:pPr>
      <w:bookmarkStart w:id="685" w:name="_SAVEPOINT"/>
      <w:bookmarkStart w:id="686" w:name="_SAVEPOINT_1"/>
      <w:bookmarkEnd w:id="685"/>
      <w:bookmarkEnd w:id="686"/>
    </w:p>
    <w:p w:rsidR="00645313" w:rsidRDefault="00645313" w:rsidP="00645313">
      <w:pPr>
        <w:pStyle w:val="Heading3"/>
        <w:rPr>
          <w:lang w:eastAsia="ar-SA"/>
        </w:rPr>
      </w:pPr>
      <w:bookmarkStart w:id="687" w:name="_Toc518996347"/>
      <w:r>
        <w:rPr>
          <w:lang w:eastAsia="ar-SA"/>
        </w:rPr>
        <w:t>SAVEPOINT</w:t>
      </w:r>
      <w:bookmarkEnd w:id="683"/>
      <w:bookmarkEnd w:id="684"/>
      <w:bookmarkEnd w:id="687"/>
    </w:p>
    <w:p w:rsidR="00645313" w:rsidRDefault="00645313" w:rsidP="00645313">
      <w:pPr>
        <w:pStyle w:val="EDBTXTEmphasisNormalWebBoldBlackChar"/>
      </w:pPr>
      <w:bookmarkStart w:id="688" w:name="AEN43673"/>
      <w:bookmarkEnd w:id="688"/>
      <w:r>
        <w:t>Name</w:t>
      </w:r>
    </w:p>
    <w:p w:rsidR="00645313" w:rsidRDefault="00645313" w:rsidP="00645313">
      <w:pPr>
        <w:pStyle w:val="EDBTXTNormalWebBlackCharChar1"/>
      </w:pPr>
      <w:r>
        <w:rPr>
          <w:rStyle w:val="EDBTXTKeywordBlack"/>
        </w:rPr>
        <w:t>SAVEPOINT</w:t>
      </w:r>
      <w:r>
        <w:t> -- define a new savepoint within the current transaction</w:t>
      </w:r>
    </w:p>
    <w:p w:rsidR="00645313" w:rsidRDefault="00645313" w:rsidP="00645313">
      <w:pPr>
        <w:pStyle w:val="EDBTXTEmphasisNormalWebBoldBlackChar"/>
      </w:pPr>
      <w:bookmarkStart w:id="689" w:name="AEN43681"/>
      <w:bookmarkStart w:id="690" w:name="AEN43678"/>
      <w:bookmarkStart w:id="691" w:name="AEN43676"/>
      <w:bookmarkEnd w:id="689"/>
      <w:bookmarkEnd w:id="690"/>
      <w:bookmarkEnd w:id="691"/>
      <w:r>
        <w:t>Synopsis</w:t>
      </w:r>
    </w:p>
    <w:p w:rsidR="00645313" w:rsidRDefault="00645313" w:rsidP="00645313">
      <w:pPr>
        <w:pStyle w:val="EDBSYNTXPreformattedBlackCharChar"/>
        <w:rPr>
          <w:rStyle w:val="EDBTXTVariable11ptBlack"/>
          <w:b/>
        </w:rPr>
      </w:pPr>
      <w:r>
        <w:t xml:space="preserve">SAVEPOINT </w:t>
      </w:r>
      <w:r>
        <w:rPr>
          <w:rStyle w:val="EDBTXTVariable11ptBlack"/>
        </w:rPr>
        <w:t>savepoint_name</w:t>
      </w:r>
    </w:p>
    <w:p w:rsidR="00645313" w:rsidRDefault="00645313" w:rsidP="00645313">
      <w:pPr>
        <w:pStyle w:val="EDBTXTEmphasisNormalWebBoldBlackChar"/>
      </w:pPr>
      <w:bookmarkStart w:id="692" w:name="SQL-SAVEPOINT-INTRO"/>
      <w:bookmarkEnd w:id="692"/>
      <w:r>
        <w:t>Description</w:t>
      </w:r>
    </w:p>
    <w:p w:rsidR="00645313" w:rsidRDefault="00645313" w:rsidP="00645313">
      <w:pPr>
        <w:pStyle w:val="EDBTXTNormalWebBlackCharChar1"/>
      </w:pPr>
      <w:r>
        <w:rPr>
          <w:rStyle w:val="EDBTXTKeywordBlack"/>
        </w:rPr>
        <w:t>SAVEPOINT</w:t>
      </w:r>
      <w:r>
        <w:t xml:space="preserve"> establishes a new savepoint within the current transaction.</w:t>
      </w:r>
    </w:p>
    <w:p w:rsidR="00645313" w:rsidRDefault="00645313" w:rsidP="00645313">
      <w:pPr>
        <w:pStyle w:val="EDBTXTNormalWebBlackCharChar1"/>
      </w:pPr>
      <w:r>
        <w:t>A savepoint is a special mark inside a transaction that allows all commands that are executed after it was established to be rolled back, restoring the transaction state to what it was at the time of the savepoint.</w:t>
      </w:r>
    </w:p>
    <w:p w:rsidR="00645313" w:rsidRDefault="00645313" w:rsidP="00645313">
      <w:pPr>
        <w:pStyle w:val="EDBTXTEmphasisNormalWebBoldBlackChar"/>
      </w:pPr>
      <w:bookmarkStart w:id="693" w:name="AEN43689"/>
      <w:bookmarkEnd w:id="693"/>
      <w:r>
        <w:t>Parameters</w:t>
      </w:r>
    </w:p>
    <w:p w:rsidR="00645313" w:rsidRDefault="00645313" w:rsidP="00645313">
      <w:pPr>
        <w:pStyle w:val="EDBTXTNormalWebBlackCharChar1"/>
        <w:rPr>
          <w:rStyle w:val="EDBTXTVariable11ptBlack"/>
          <w:b/>
        </w:rPr>
      </w:pPr>
      <w:r>
        <w:rPr>
          <w:rStyle w:val="EDBTXTVariable11ptBlack"/>
        </w:rPr>
        <w:t>savepoint_name</w:t>
      </w:r>
    </w:p>
    <w:p w:rsidR="00645313" w:rsidRDefault="00645313" w:rsidP="00645313">
      <w:pPr>
        <w:pStyle w:val="EDBTXTIndentNormalWebLeft05"/>
      </w:pPr>
      <w:r>
        <w:t>The name to be given to the savepoint.</w:t>
      </w:r>
    </w:p>
    <w:p w:rsidR="00645313" w:rsidRDefault="00645313" w:rsidP="00645313">
      <w:pPr>
        <w:pStyle w:val="EDBTXTEmphasisNormalWebBoldBlackChar"/>
      </w:pPr>
      <w:bookmarkStart w:id="694" w:name="AEN43697"/>
      <w:bookmarkEnd w:id="694"/>
      <w:r>
        <w:t>Notes</w:t>
      </w:r>
    </w:p>
    <w:p w:rsidR="00645313" w:rsidRDefault="00645313" w:rsidP="00645313">
      <w:pPr>
        <w:pStyle w:val="EDBTXTNormalWebBlackCharChar1"/>
      </w:pPr>
      <w:r>
        <w:t xml:space="preserve">Use </w:t>
      </w:r>
      <w:r>
        <w:rPr>
          <w:rStyle w:val="EDBTXTKeywordBlack"/>
        </w:rPr>
        <w:t>ROLLBACK</w:t>
      </w:r>
      <w:r>
        <w:t xml:space="preserve"> </w:t>
      </w:r>
      <w:r>
        <w:rPr>
          <w:rStyle w:val="EDBTXTKeywordBlack"/>
        </w:rPr>
        <w:t>TO</w:t>
      </w:r>
      <w:r>
        <w:t xml:space="preserve"> </w:t>
      </w:r>
      <w:r>
        <w:rPr>
          <w:rStyle w:val="EDBTXTKeywordBlack"/>
        </w:rPr>
        <w:t>SAVEPOINT</w:t>
      </w:r>
      <w:r>
        <w:t xml:space="preserve"> to roll back to a savepoint.</w:t>
      </w:r>
    </w:p>
    <w:p w:rsidR="00645313" w:rsidRDefault="00645313" w:rsidP="00645313">
      <w:pPr>
        <w:pStyle w:val="EDBTXTNormalWebBlackCharChar1"/>
      </w:pPr>
      <w:r>
        <w:t>Savepoints can only be established when inside a transaction block. There can be multiple savepoints defined within a transaction.</w:t>
      </w:r>
    </w:p>
    <w:p w:rsidR="00645313" w:rsidRDefault="00645313" w:rsidP="00645313">
      <w:pPr>
        <w:pStyle w:val="EDBTXTNormalWebBlackCharChar1"/>
      </w:pPr>
      <w:r>
        <w:t>When another savepoint is established with the same name as a previous savepoint, the old savepoint is kept, though only the more recent one will be used when rolling back.</w:t>
      </w:r>
      <w:bookmarkStart w:id="695" w:name="AEN43716"/>
      <w:bookmarkEnd w:id="695"/>
    </w:p>
    <w:p w:rsidR="00645313" w:rsidRDefault="00645313" w:rsidP="00645313">
      <w:pPr>
        <w:pStyle w:val="EDBTXTNormalWebBlackCharChar1"/>
      </w:pPr>
      <w:r>
        <w:rPr>
          <w:rStyle w:val="EDBTXTKeywordBlack"/>
        </w:rPr>
        <w:t>SAVEPOINT</w:t>
      </w:r>
      <w:r>
        <w:t xml:space="preserve"> is not supported within </w:t>
      </w:r>
      <w:r>
        <w:rPr>
          <w:rStyle w:val="EDBapplication"/>
        </w:rPr>
        <w:t>SPL</w:t>
      </w:r>
      <w:r>
        <w:t xml:space="preserve"> programs.</w:t>
      </w:r>
    </w:p>
    <w:p w:rsidR="00645313" w:rsidRDefault="00645313" w:rsidP="00645313">
      <w:pPr>
        <w:pStyle w:val="EDBTXTEmphasisNormalWebBoldBlackChar"/>
      </w:pPr>
      <w:bookmarkStart w:id="696" w:name="AEN43703"/>
      <w:bookmarkEnd w:id="696"/>
      <w:r>
        <w:t>Examples</w:t>
      </w:r>
    </w:p>
    <w:p w:rsidR="00645313" w:rsidRDefault="00645313" w:rsidP="00645313">
      <w:pPr>
        <w:pStyle w:val="EDBTXTNormalWebBlackCharChar1"/>
      </w:pPr>
      <w:r>
        <w:t>To establish a savepoint and later undo the effects of all commands executed after it was established:</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t>INSERT INTO dept VALUES (50, 'HR', 'NEW YORK');</w:t>
      </w:r>
    </w:p>
    <w:p w:rsidR="00645313" w:rsidRDefault="00645313" w:rsidP="00645313">
      <w:pPr>
        <w:pStyle w:val="EDBEXCourierNew9ptCustomColorRGB4649146Left01"/>
      </w:pPr>
      <w:r>
        <w:t>SAVEPOINT depts;</w:t>
      </w:r>
    </w:p>
    <w:p w:rsidR="00645313" w:rsidRDefault="00645313" w:rsidP="00645313">
      <w:pPr>
        <w:pStyle w:val="EDBEXCourierNew9ptCustomColorRGB4649146Left01"/>
      </w:pPr>
      <w:r>
        <w:t>INSERT INTO emp (empno, ename, deptno) VALUES (9001, 'JONES', 50);</w:t>
      </w:r>
    </w:p>
    <w:p w:rsidR="00645313" w:rsidRDefault="00645313" w:rsidP="00645313">
      <w:pPr>
        <w:pStyle w:val="EDBEXCourierNew9ptCustomColorRGB4649146Left01"/>
      </w:pPr>
      <w:r>
        <w:lastRenderedPageBreak/>
        <w:t>INSERT INTO emp (empno, ename, deptno) VALUES (9002, 'ALICE', 50);</w:t>
      </w:r>
    </w:p>
    <w:p w:rsidR="00645313" w:rsidRDefault="00645313" w:rsidP="00645313">
      <w:pPr>
        <w:pStyle w:val="EDBEXCourierNew9ptCustomColorRGB4649146Left01"/>
      </w:pPr>
      <w:r>
        <w:t>SAVEPOINT emps;</w:t>
      </w:r>
    </w:p>
    <w:p w:rsidR="00645313" w:rsidRDefault="00645313" w:rsidP="00645313">
      <w:pPr>
        <w:pStyle w:val="EDBEXCourierNew9ptCustomColorRGB4649146Left01"/>
      </w:pPr>
      <w:r>
        <w:t>INSERT INTO jobhist VALUES (9001,'17-SEP-07',NULL,'CLERK',800,NULL,50,'New Hire');</w:t>
      </w:r>
    </w:p>
    <w:p w:rsidR="00645313" w:rsidRDefault="00645313" w:rsidP="00645313">
      <w:pPr>
        <w:pStyle w:val="EDBEXCourierNew9ptCustomColorRGB4649146Left01"/>
      </w:pPr>
      <w:r>
        <w:t>INSERT INTO jobhist VALUES (9002,'20-SEP-07',NULL,'CLERK',700,NULL,50,'New Hire');</w:t>
      </w:r>
    </w:p>
    <w:p w:rsidR="00645313" w:rsidRDefault="00645313" w:rsidP="00645313">
      <w:pPr>
        <w:pStyle w:val="EDBEXCourierNew9ptCustomColorRGB4649146Left01"/>
      </w:pPr>
      <w:r>
        <w:t>ROLLBACK TO depts;</w:t>
      </w:r>
    </w:p>
    <w:p w:rsidR="00645313" w:rsidRDefault="00645313" w:rsidP="00645313">
      <w:pPr>
        <w:pStyle w:val="EDBEXCourierNew9ptCustomColorRGB4649146Left01"/>
      </w:pPr>
      <w:r>
        <w:t>COMMIT;</w:t>
      </w:r>
    </w:p>
    <w:p w:rsidR="00645313" w:rsidRDefault="00645313" w:rsidP="00645313">
      <w:pPr>
        <w:pStyle w:val="EDBTXTNormalWebBlackCharChar1"/>
      </w:pPr>
      <w:r>
        <w:t xml:space="preserve">The above transaction will commit a row into the </w:t>
      </w:r>
      <w:r>
        <w:rPr>
          <w:rStyle w:val="EDBTXTKeywordBlack"/>
        </w:rPr>
        <w:t>dept</w:t>
      </w:r>
      <w:r>
        <w:t xml:space="preserve"> table, but the inserts into the </w:t>
      </w:r>
      <w:r>
        <w:rPr>
          <w:rStyle w:val="EDBTXTKeywordBlack"/>
        </w:rPr>
        <w:t>emp</w:t>
      </w:r>
      <w:r>
        <w:t xml:space="preserve"> and </w:t>
      </w:r>
      <w:r>
        <w:rPr>
          <w:rStyle w:val="EDBTXTKeywordBlack"/>
        </w:rPr>
        <w:t>jobhist</w:t>
      </w:r>
      <w:r>
        <w:t xml:space="preserve"> tables are rolled back.</w:t>
      </w:r>
    </w:p>
    <w:p w:rsidR="00645313" w:rsidRDefault="00645313" w:rsidP="00645313">
      <w:pPr>
        <w:pStyle w:val="EDBTXTNormalWebBlackCharChar1"/>
        <w:rPr>
          <w:b/>
        </w:rPr>
      </w:pPr>
      <w:bookmarkStart w:id="697" w:name="AEN43709"/>
      <w:bookmarkEnd w:id="697"/>
      <w:r>
        <w:rPr>
          <w:b/>
        </w:rPr>
        <w:t>See Also</w:t>
      </w:r>
    </w:p>
    <w:p w:rsidR="00645313" w:rsidRPr="001B4831" w:rsidRDefault="007838C3" w:rsidP="00645313">
      <w:pPr>
        <w:pStyle w:val="EDBTXTNormalWebBlackCharChar1"/>
        <w:rPr>
          <w:color w:val="auto"/>
        </w:rPr>
      </w:pPr>
      <w:hyperlink w:anchor="_COMMIT_2" w:history="1">
        <w:r w:rsidR="00645313" w:rsidRPr="001B4831">
          <w:rPr>
            <w:rStyle w:val="Hyperlink"/>
            <w:color w:val="auto"/>
          </w:rPr>
          <w:t>COMMIT</w:t>
        </w:r>
      </w:hyperlink>
      <w:r w:rsidR="00645313" w:rsidRPr="001B4831">
        <w:rPr>
          <w:color w:val="auto"/>
        </w:rPr>
        <w:t xml:space="preserve">, </w:t>
      </w:r>
      <w:hyperlink w:anchor="_ROLLBACK_2" w:history="1">
        <w:r w:rsidR="00645313" w:rsidRPr="001B4831">
          <w:rPr>
            <w:rStyle w:val="Hyperlink"/>
            <w:color w:val="auto"/>
          </w:rPr>
          <w:t>ROLLBACK</w:t>
        </w:r>
      </w:hyperlink>
      <w:r w:rsidR="00645313" w:rsidRPr="001B4831">
        <w:rPr>
          <w:color w:val="auto"/>
        </w:rPr>
        <w:t xml:space="preserve">, </w:t>
      </w:r>
      <w:hyperlink w:anchor="_ROLLBACK_TO_SAVEPOINT_2" w:history="1">
        <w:r w:rsidR="00645313" w:rsidRPr="001B4831">
          <w:rPr>
            <w:rStyle w:val="Hyperlink"/>
            <w:color w:val="auto"/>
          </w:rPr>
          <w:t>ROLLBACK TO SAVEPOINT</w:t>
        </w:r>
      </w:hyperlink>
    </w:p>
    <w:p w:rsidR="00645313" w:rsidRDefault="00645313" w:rsidP="00645313">
      <w:pPr>
        <w:pStyle w:val="EDBTXTNormalWebBlackCharChar1"/>
      </w:pPr>
      <w:bookmarkStart w:id="698" w:name="_Ref175449562"/>
      <w:bookmarkStart w:id="699" w:name="_Ref178586462"/>
    </w:p>
    <w:p w:rsidR="00D0169C" w:rsidRDefault="00D0169C" w:rsidP="00645313">
      <w:pPr>
        <w:pStyle w:val="EDBTXTNormalWebBlackCharChar1"/>
      </w:pPr>
    </w:p>
    <w:p w:rsidR="00D0169C" w:rsidRDefault="00D0169C" w:rsidP="00645313">
      <w:pPr>
        <w:pStyle w:val="EDBTXTNormalWebBlackCharChar1"/>
      </w:pPr>
    </w:p>
    <w:p w:rsidR="002A73D8" w:rsidRDefault="002A73D8" w:rsidP="002A73D8">
      <w:pPr>
        <w:pStyle w:val="EDBHTMLPageBreak"/>
      </w:pPr>
    </w:p>
    <w:p w:rsidR="00D0169C" w:rsidRDefault="00D0169C" w:rsidP="00D0169C">
      <w:pPr>
        <w:pStyle w:val="Heading3"/>
        <w:rPr>
          <w:lang w:eastAsia="ar-SA"/>
        </w:rPr>
      </w:pPr>
      <w:bookmarkStart w:id="700" w:name="_Toc416761504"/>
      <w:bookmarkStart w:id="701" w:name="_Toc518996348"/>
      <w:bookmarkStart w:id="702" w:name="_Ref175977121"/>
      <w:bookmarkStart w:id="703" w:name="_Ref175453351"/>
      <w:bookmarkEnd w:id="698"/>
      <w:bookmarkEnd w:id="699"/>
      <w:r>
        <w:rPr>
          <w:lang w:eastAsia="ar-SA"/>
        </w:rPr>
        <w:t>SELECT</w:t>
      </w:r>
      <w:bookmarkEnd w:id="700"/>
      <w:bookmarkEnd w:id="701"/>
    </w:p>
    <w:p w:rsidR="00D0169C" w:rsidRDefault="00D0169C" w:rsidP="00D0169C">
      <w:pPr>
        <w:pStyle w:val="EDBTXTEmphasisNormalWebBoldBlackChar"/>
      </w:pPr>
      <w:bookmarkStart w:id="704" w:name="AEN43249"/>
      <w:bookmarkEnd w:id="704"/>
      <w:r>
        <w:t>Name</w:t>
      </w:r>
    </w:p>
    <w:p w:rsidR="00D0169C" w:rsidRDefault="00D0169C" w:rsidP="00D0169C">
      <w:pPr>
        <w:pStyle w:val="EDBTXTNormalWebBlackCharChar1"/>
      </w:pPr>
      <w:r>
        <w:rPr>
          <w:rStyle w:val="EDBTXTKeywordBlack"/>
        </w:rPr>
        <w:t>SELECT</w:t>
      </w:r>
      <w:r>
        <w:t> -- retrieve rows from a table or view</w:t>
      </w:r>
    </w:p>
    <w:p w:rsidR="00D0169C" w:rsidRDefault="00D0169C" w:rsidP="00D0169C">
      <w:pPr>
        <w:pStyle w:val="EDBTXTEmphasisNormalWebBoldBlackChar"/>
      </w:pPr>
      <w:bookmarkStart w:id="705" w:name="AEN43254"/>
      <w:bookmarkStart w:id="706" w:name="AEN43252"/>
      <w:bookmarkEnd w:id="705"/>
      <w:bookmarkEnd w:id="706"/>
      <w:r>
        <w:t>Synopsis</w:t>
      </w:r>
    </w:p>
    <w:p w:rsidR="00D0169C" w:rsidRDefault="00D0169C" w:rsidP="00D0169C">
      <w:pPr>
        <w:pStyle w:val="EDBSYNTXPreformattedBlackCharChar"/>
      </w:pPr>
      <w:r>
        <w:t xml:space="preserve">SELECT [ </w:t>
      </w:r>
      <w:r>
        <w:rPr>
          <w:rStyle w:val="EDBTXTVariable11ptBlack"/>
        </w:rPr>
        <w:t>optimizer_hint</w:t>
      </w:r>
      <w:r>
        <w:t xml:space="preserve"> ] [ ALL | DISTINCT ]</w:t>
      </w:r>
    </w:p>
    <w:p w:rsidR="00D0169C" w:rsidRDefault="00D0169C" w:rsidP="00D0169C">
      <w:pPr>
        <w:pStyle w:val="EDBSYNTXPreformattedBlackCharChar"/>
      </w:pPr>
      <w:r>
        <w:t xml:space="preserve">  * | </w:t>
      </w:r>
      <w:r>
        <w:rPr>
          <w:rStyle w:val="EDBTXTVariable11ptBlack"/>
        </w:rPr>
        <w:t>expression</w:t>
      </w:r>
      <w:r>
        <w:t xml:space="preserve"> [ AS </w:t>
      </w:r>
      <w:r>
        <w:rPr>
          <w:rStyle w:val="EDBTXTVariable11ptBlack"/>
        </w:rPr>
        <w:t>output_name</w:t>
      </w:r>
      <w:r>
        <w:t xml:space="preserve"> ] [, ...]</w:t>
      </w:r>
    </w:p>
    <w:p w:rsidR="00D0169C" w:rsidRDefault="00D0169C" w:rsidP="00D0169C">
      <w:pPr>
        <w:pStyle w:val="EDBSYNTXPreformattedBlackCharChar"/>
      </w:pPr>
      <w:r>
        <w:t xml:space="preserve">  FROM </w:t>
      </w:r>
      <w:r>
        <w:rPr>
          <w:rStyle w:val="EDBTXTVariable11ptBlack"/>
        </w:rPr>
        <w:t>from_item</w:t>
      </w:r>
      <w:r>
        <w:t xml:space="preserve"> [, ...]</w:t>
      </w:r>
    </w:p>
    <w:p w:rsidR="00D0169C" w:rsidRDefault="00D0169C" w:rsidP="00D0169C">
      <w:pPr>
        <w:pStyle w:val="EDBSYNTXPreformattedBlackCharChar"/>
      </w:pPr>
      <w:r>
        <w:t xml:space="preserve">  [ WHERE </w:t>
      </w:r>
      <w:r>
        <w:rPr>
          <w:rStyle w:val="EDBTXTVariable11ptBlack"/>
        </w:rPr>
        <w:t>condition</w:t>
      </w:r>
      <w:r>
        <w:t xml:space="preserve"> ]</w:t>
      </w:r>
    </w:p>
    <w:p w:rsidR="00D0169C" w:rsidRDefault="00D0169C" w:rsidP="00D0169C">
      <w:pPr>
        <w:pStyle w:val="EDBSYNTXPreformattedBlackCharChar"/>
      </w:pPr>
      <w:r>
        <w:t xml:space="preserve">  [ [ START WITH </w:t>
      </w:r>
      <w:r>
        <w:rPr>
          <w:rStyle w:val="EDBTXTVariable11ptBlack"/>
        </w:rPr>
        <w:t>start_expression</w:t>
      </w:r>
      <w:r>
        <w:t xml:space="preserve"> ]</w:t>
      </w:r>
    </w:p>
    <w:p w:rsidR="00D0169C" w:rsidRDefault="00D0169C" w:rsidP="00D0169C">
      <w:pPr>
        <w:pStyle w:val="EDBSYNTXPreformattedBlackCharChar"/>
      </w:pPr>
      <w:r>
        <w:t xml:space="preserve">      CONNECT BY { PRIOR </w:t>
      </w:r>
      <w:r>
        <w:rPr>
          <w:rStyle w:val="EDBTXTVariable11ptBlack"/>
        </w:rPr>
        <w:t>parent_expr</w:t>
      </w:r>
      <w:r>
        <w:t xml:space="preserve"> = </w:t>
      </w:r>
      <w:r>
        <w:rPr>
          <w:rStyle w:val="EDBTXTVariable11ptBlack"/>
        </w:rPr>
        <w:t>child_expr</w:t>
      </w:r>
      <w:r>
        <w:t xml:space="preserve"> |</w:t>
      </w:r>
    </w:p>
    <w:p w:rsidR="00D0169C" w:rsidRDefault="00D0169C" w:rsidP="00D0169C">
      <w:pPr>
        <w:pStyle w:val="EDBSYNTXPreformattedBlackCharChar"/>
      </w:pPr>
      <w:r>
        <w:t xml:space="preserve">        </w:t>
      </w:r>
      <w:r>
        <w:rPr>
          <w:rStyle w:val="EDBTXTVariable11ptBlack"/>
        </w:rPr>
        <w:t>child_expr</w:t>
      </w:r>
      <w:r>
        <w:t xml:space="preserve"> = PRIOR </w:t>
      </w:r>
      <w:r>
        <w:rPr>
          <w:rStyle w:val="EDBTXTVariable11ptBlack"/>
        </w:rPr>
        <w:t>parent_expr</w:t>
      </w:r>
      <w:r>
        <w:t xml:space="preserve"> }</w:t>
      </w:r>
    </w:p>
    <w:p w:rsidR="00D0169C" w:rsidRDefault="00D0169C" w:rsidP="00D0169C">
      <w:pPr>
        <w:pStyle w:val="EDBSYNTXPreformattedBlackCharChar"/>
      </w:pPr>
      <w:r>
        <w:t xml:space="preserve">    [ ORDER SIBLINGS BY </w:t>
      </w:r>
      <w:r>
        <w:rPr>
          <w:rStyle w:val="EDBTXTVariable11ptBlack"/>
        </w:rPr>
        <w:t>expression</w:t>
      </w:r>
      <w:r>
        <w:t xml:space="preserve"> [ ASC | DESC ] [, ...] ] ]</w:t>
      </w:r>
    </w:p>
    <w:p w:rsidR="00D0169C" w:rsidRDefault="00D0169C" w:rsidP="00D0169C">
      <w:pPr>
        <w:pStyle w:val="EDBSYNTXPreformattedBlackCharChar"/>
      </w:pPr>
      <w:r>
        <w:t xml:space="preserve">  [ GROUP BY { </w:t>
      </w:r>
      <w:r>
        <w:rPr>
          <w:rStyle w:val="EDBTXTVariable11ptBlack"/>
        </w:rPr>
        <w:t>expression</w:t>
      </w:r>
      <w:r>
        <w:t xml:space="preserve"> | ROLLUP ( </w:t>
      </w:r>
      <w:r w:rsidRPr="00D67B2F">
        <w:rPr>
          <w:rStyle w:val="EDBTXTVariable11ptBlack"/>
        </w:rPr>
        <w:t>expr_list</w:t>
      </w:r>
      <w:r>
        <w:t xml:space="preserve"> ) |</w:t>
      </w:r>
    </w:p>
    <w:p w:rsidR="00D0169C" w:rsidRDefault="00D0169C" w:rsidP="00D0169C">
      <w:pPr>
        <w:pStyle w:val="EDBSYNTXPreformattedBlackCharChar"/>
      </w:pPr>
      <w:r>
        <w:t xml:space="preserve">      CUBE ( </w:t>
      </w:r>
      <w:r w:rsidRPr="00D67B2F">
        <w:rPr>
          <w:rStyle w:val="EDBTXTVariable11ptBlack"/>
        </w:rPr>
        <w:t>expr_list</w:t>
      </w:r>
      <w:r>
        <w:t xml:space="preserve"> ) | GROUPING SETS ( </w:t>
      </w:r>
      <w:r w:rsidRPr="00D67B2F">
        <w:rPr>
          <w:rStyle w:val="EDBTXTVariable11ptBlack"/>
        </w:rPr>
        <w:t>expr_list</w:t>
      </w:r>
      <w:r>
        <w:t xml:space="preserve"> ) } [, ...]</w:t>
      </w:r>
    </w:p>
    <w:p w:rsidR="00D0169C" w:rsidRDefault="00D0169C" w:rsidP="00D0169C">
      <w:pPr>
        <w:pStyle w:val="EDBSYNTXPreformattedBlackCharChar"/>
      </w:pPr>
      <w:r>
        <w:t xml:space="preserve">      [ LEVEL ] ]</w:t>
      </w:r>
    </w:p>
    <w:p w:rsidR="00D0169C" w:rsidRDefault="00D0169C" w:rsidP="00D0169C">
      <w:pPr>
        <w:pStyle w:val="EDBSYNTXPreformattedBlackCharChar"/>
      </w:pPr>
      <w:r>
        <w:t xml:space="preserve">  [ HAVING </w:t>
      </w:r>
      <w:r>
        <w:rPr>
          <w:rStyle w:val="EDBTXTVariable11ptBlack"/>
        </w:rPr>
        <w:t>condition</w:t>
      </w:r>
      <w:r>
        <w:t xml:space="preserve"> [, ...] ]</w:t>
      </w:r>
    </w:p>
    <w:p w:rsidR="00D0169C" w:rsidRDefault="00D0169C" w:rsidP="00D0169C">
      <w:pPr>
        <w:pStyle w:val="EDBSYNTXPreformattedBlackCharChar"/>
      </w:pPr>
      <w:r>
        <w:t xml:space="preserve">  [ { UNION [ ALL ] | INTERSECT | MINUS } </w:t>
      </w:r>
      <w:r>
        <w:rPr>
          <w:rStyle w:val="EDBTXTVariable11ptBlack"/>
        </w:rPr>
        <w:t>select</w:t>
      </w:r>
      <w:r>
        <w:t xml:space="preserve"> ]</w:t>
      </w:r>
    </w:p>
    <w:p w:rsidR="00D0169C" w:rsidRDefault="00D0169C" w:rsidP="00D0169C">
      <w:pPr>
        <w:pStyle w:val="EDBSYNTXPreformattedBlackCharChar"/>
      </w:pPr>
      <w:r>
        <w:t xml:space="preserve">  [ ORDER BY </w:t>
      </w:r>
      <w:r>
        <w:rPr>
          <w:rStyle w:val="EDBTXTVariable11ptBlack"/>
        </w:rPr>
        <w:t>expression</w:t>
      </w:r>
      <w:r>
        <w:t xml:space="preserve"> [ ASC | DESC ] [, ...] ]</w:t>
      </w:r>
    </w:p>
    <w:p w:rsidR="00D0169C" w:rsidRDefault="00D0169C" w:rsidP="00D0169C">
      <w:pPr>
        <w:pStyle w:val="EDBSYNTXPreformattedBlackCharChar"/>
      </w:pPr>
      <w:r>
        <w:t xml:space="preserve">  [ FOR UPDATE [WAIT </w:t>
      </w:r>
      <w:r w:rsidRPr="002E73CF">
        <w:rPr>
          <w:i/>
        </w:rPr>
        <w:t>n</w:t>
      </w:r>
      <w:r>
        <w:t>|NOWAIT|SKIP LOCKED</w:t>
      </w:r>
      <w:r w:rsidRPr="001C151D">
        <w:t>]</w:t>
      </w:r>
      <w:r>
        <w:t>]</w:t>
      </w:r>
    </w:p>
    <w:p w:rsidR="00D0169C" w:rsidRDefault="00D0169C" w:rsidP="00D0169C">
      <w:pPr>
        <w:pStyle w:val="EDBTXTNormalWebBlackCharChar1"/>
      </w:pPr>
      <w:r>
        <w:t xml:space="preserve">where </w:t>
      </w:r>
      <w:r>
        <w:rPr>
          <w:rStyle w:val="EDBTXTVariable11ptBlack"/>
        </w:rPr>
        <w:t>from_item</w:t>
      </w:r>
      <w:r>
        <w:t xml:space="preserve"> can be one of:</w:t>
      </w:r>
    </w:p>
    <w:p w:rsidR="00D0169C" w:rsidRDefault="00D0169C" w:rsidP="00D0169C">
      <w:pPr>
        <w:pStyle w:val="EDBSYNTXPreformattedBlackCharChar"/>
      </w:pPr>
      <w:r>
        <w:t xml:space="preserve">  </w:t>
      </w:r>
      <w:r>
        <w:rPr>
          <w:rStyle w:val="EDBTXTVariable11ptBlack"/>
        </w:rPr>
        <w:t>table_name</w:t>
      </w:r>
      <w:r>
        <w:t>[@</w:t>
      </w:r>
      <w:r>
        <w:rPr>
          <w:rStyle w:val="EDBTXTVariable11ptBlack"/>
        </w:rPr>
        <w:t>dblink</w:t>
      </w:r>
      <w:r>
        <w:t xml:space="preserve"> ] [ </w:t>
      </w:r>
      <w:r>
        <w:rPr>
          <w:rStyle w:val="EDBTXTVariable11ptBlack"/>
        </w:rPr>
        <w:t>alias</w:t>
      </w:r>
      <w:r>
        <w:t xml:space="preserve"> ]</w:t>
      </w:r>
    </w:p>
    <w:p w:rsidR="00D0169C" w:rsidRDefault="00D0169C" w:rsidP="00D0169C">
      <w:pPr>
        <w:pStyle w:val="EDBSYNTXPreformattedBlackCharChar"/>
        <w:rPr>
          <w:rStyle w:val="EDBTXTVariable11ptBlack"/>
        </w:rPr>
      </w:pPr>
      <w:r>
        <w:t xml:space="preserve">  ( </w:t>
      </w:r>
      <w:r>
        <w:rPr>
          <w:rStyle w:val="EDBTXTVariable11ptBlack"/>
        </w:rPr>
        <w:t>select</w:t>
      </w:r>
      <w:r>
        <w:t xml:space="preserve"> ) </w:t>
      </w:r>
      <w:r>
        <w:rPr>
          <w:rStyle w:val="EDBTXTVariable11ptBlack"/>
        </w:rPr>
        <w:t>alias</w:t>
      </w:r>
    </w:p>
    <w:p w:rsidR="00D0169C" w:rsidRDefault="00D0169C" w:rsidP="00D0169C">
      <w:pPr>
        <w:pStyle w:val="EDBSYNTXPreformattedBlackCharChar"/>
        <w:rPr>
          <w:rStyle w:val="EDBTXTVariable11ptBlack"/>
        </w:rPr>
      </w:pPr>
      <w:r>
        <w:t xml:space="preserve">  </w:t>
      </w:r>
      <w:r>
        <w:rPr>
          <w:rStyle w:val="EDBTXTVariable11ptBlack"/>
        </w:rPr>
        <w:t>from_item</w:t>
      </w:r>
      <w:r>
        <w:t xml:space="preserve"> [ NATURAL ] </w:t>
      </w:r>
      <w:r>
        <w:rPr>
          <w:rStyle w:val="EDBTXTVariable11ptBlack"/>
        </w:rPr>
        <w:t>join_type</w:t>
      </w:r>
      <w:r>
        <w:t xml:space="preserve"> </w:t>
      </w:r>
      <w:r>
        <w:rPr>
          <w:rStyle w:val="EDBTXTVariable11ptBlack"/>
        </w:rPr>
        <w:t>from_item</w:t>
      </w:r>
    </w:p>
    <w:p w:rsidR="00D0169C" w:rsidRDefault="00D0169C" w:rsidP="00D0169C">
      <w:pPr>
        <w:pStyle w:val="EDBSYNTXPreformattedBlackCharChar"/>
      </w:pPr>
      <w:r>
        <w:t xml:space="preserve">    [ ON </w:t>
      </w:r>
      <w:r>
        <w:rPr>
          <w:rStyle w:val="EDBTXTVariable11ptBlack"/>
        </w:rPr>
        <w:t>join_condition</w:t>
      </w:r>
      <w:r>
        <w:t xml:space="preserve"> | USING ( </w:t>
      </w:r>
      <w:r>
        <w:rPr>
          <w:rStyle w:val="EDBTXTVariable11ptBlack"/>
        </w:rPr>
        <w:t>join_column</w:t>
      </w:r>
      <w:r>
        <w:t xml:space="preserve"> [, ...] ) ]</w:t>
      </w:r>
    </w:p>
    <w:p w:rsidR="00D0169C" w:rsidRDefault="00D0169C" w:rsidP="00D0169C">
      <w:pPr>
        <w:pStyle w:val="EDBTXTEmphasisNormalWebBoldBlackChar"/>
      </w:pPr>
      <w:bookmarkStart w:id="707" w:name="SQL-SELECT-INTRO"/>
      <w:bookmarkEnd w:id="707"/>
      <w:r>
        <w:t>Description</w:t>
      </w:r>
    </w:p>
    <w:p w:rsidR="00D0169C" w:rsidRDefault="00D0169C" w:rsidP="00D0169C">
      <w:pPr>
        <w:pStyle w:val="EDBTXTNormalWebBlackCharChar1"/>
      </w:pPr>
      <w:r>
        <w:rPr>
          <w:rStyle w:val="EDBTXTKeywordBlack"/>
        </w:rPr>
        <w:t>SELECT</w:t>
      </w:r>
      <w:r>
        <w:t xml:space="preserve"> retrieves rows from one or more tables. The general processing of </w:t>
      </w:r>
      <w:r>
        <w:rPr>
          <w:rStyle w:val="EDBTXTKeywordBlack"/>
        </w:rPr>
        <w:t>SELECT</w:t>
      </w:r>
      <w:r>
        <w:t xml:space="preserve"> is as follows:</w:t>
      </w:r>
    </w:p>
    <w:p w:rsidR="00D0169C" w:rsidRDefault="00D0169C" w:rsidP="00D0169C">
      <w:pPr>
        <w:pStyle w:val="EDBTXTNormalWebBlackCharChar1"/>
        <w:numPr>
          <w:ilvl w:val="0"/>
          <w:numId w:val="27"/>
        </w:numPr>
        <w:tabs>
          <w:tab w:val="left" w:pos="720"/>
        </w:tabs>
        <w:spacing w:after="0"/>
        <w:rPr>
          <w:lang w:eastAsia="ar-SA"/>
        </w:rPr>
      </w:pPr>
      <w:r>
        <w:rPr>
          <w:lang w:eastAsia="ar-SA"/>
        </w:rPr>
        <w:t xml:space="preserve">All elements in the </w:t>
      </w:r>
      <w:r>
        <w:rPr>
          <w:rStyle w:val="EDBTXTKeywordBlack"/>
          <w:lang w:eastAsia="ar-SA"/>
        </w:rPr>
        <w:t>FROM</w:t>
      </w:r>
      <w:r>
        <w:rPr>
          <w:lang w:eastAsia="ar-SA"/>
        </w:rPr>
        <w:t xml:space="preserve"> list are computed. (Each element in the </w:t>
      </w:r>
      <w:r>
        <w:rPr>
          <w:rStyle w:val="EDBTXTKeywordBlack"/>
          <w:lang w:eastAsia="ar-SA"/>
        </w:rPr>
        <w:t>FROM</w:t>
      </w:r>
      <w:r>
        <w:rPr>
          <w:lang w:eastAsia="ar-SA"/>
        </w:rPr>
        <w:t xml:space="preserve"> list is a real or virtual table.) If more than one element is specified in the </w:t>
      </w:r>
      <w:r>
        <w:rPr>
          <w:rStyle w:val="EDBTXTKeywordBlack"/>
          <w:lang w:eastAsia="ar-SA"/>
        </w:rPr>
        <w:t>FROM</w:t>
      </w:r>
      <w:r>
        <w:rPr>
          <w:lang w:eastAsia="ar-SA"/>
        </w:rPr>
        <w:t xml:space="preserve"> list, they are cross-joined together. (See </w:t>
      </w:r>
      <w:r>
        <w:rPr>
          <w:rStyle w:val="EDBTXTKeywordBlack"/>
        </w:rPr>
        <w:t>FROM</w:t>
      </w:r>
      <w:r>
        <w:rPr>
          <w:lang w:eastAsia="ar-SA"/>
        </w:rPr>
        <w:t xml:space="preserve"> clause, below.)</w:t>
      </w:r>
    </w:p>
    <w:p w:rsidR="00D0169C" w:rsidRDefault="00D0169C" w:rsidP="00D0169C">
      <w:pPr>
        <w:pStyle w:val="EDBTXTNormalWebBlackCharChar1"/>
        <w:numPr>
          <w:ilvl w:val="0"/>
          <w:numId w:val="27"/>
        </w:numPr>
        <w:tabs>
          <w:tab w:val="left" w:pos="720"/>
        </w:tabs>
        <w:spacing w:before="0" w:after="0"/>
        <w:rPr>
          <w:lang w:eastAsia="ar-SA"/>
        </w:rPr>
      </w:pPr>
      <w:r>
        <w:rPr>
          <w:lang w:eastAsia="ar-SA"/>
        </w:rPr>
        <w:t xml:space="preserve">If the </w:t>
      </w:r>
      <w:r>
        <w:rPr>
          <w:rStyle w:val="EDBTXTKeywordBlack"/>
          <w:lang w:eastAsia="ar-SA"/>
        </w:rPr>
        <w:t>WHERE</w:t>
      </w:r>
      <w:r>
        <w:rPr>
          <w:lang w:eastAsia="ar-SA"/>
        </w:rPr>
        <w:t xml:space="preserve"> clause is specified, all rows that do not satisfy the condition are eliminated from the output. (See </w:t>
      </w:r>
      <w:r>
        <w:rPr>
          <w:rStyle w:val="EDBTXTKeywordBlack"/>
        </w:rPr>
        <w:t>WHERE</w:t>
      </w:r>
      <w:r>
        <w:rPr>
          <w:lang w:eastAsia="ar-SA"/>
        </w:rPr>
        <w:t xml:space="preserve"> clause, below.)</w:t>
      </w:r>
    </w:p>
    <w:p w:rsidR="00D0169C" w:rsidRDefault="00D0169C" w:rsidP="00D0169C">
      <w:pPr>
        <w:pStyle w:val="EDBTXTNormalWebBlackCharChar1"/>
        <w:numPr>
          <w:ilvl w:val="0"/>
          <w:numId w:val="27"/>
        </w:numPr>
        <w:tabs>
          <w:tab w:val="left" w:pos="720"/>
        </w:tabs>
        <w:spacing w:before="0" w:after="0"/>
        <w:rPr>
          <w:lang w:eastAsia="ar-SA"/>
        </w:rPr>
      </w:pPr>
      <w:r>
        <w:rPr>
          <w:lang w:eastAsia="ar-SA"/>
        </w:rPr>
        <w:t xml:space="preserve">If the </w:t>
      </w:r>
      <w:r>
        <w:rPr>
          <w:rStyle w:val="EDBTXTKeywordBlack"/>
          <w:lang w:eastAsia="ar-SA"/>
        </w:rPr>
        <w:t>GROUP BY</w:t>
      </w:r>
      <w:r>
        <w:rPr>
          <w:lang w:eastAsia="ar-SA"/>
        </w:rPr>
        <w:t xml:space="preserve"> clause is specified, the output is divided into groups of rows that match on one or more values. If the </w:t>
      </w:r>
      <w:r>
        <w:rPr>
          <w:rStyle w:val="EDBTXTKeywordBlack"/>
          <w:lang w:eastAsia="ar-SA"/>
        </w:rPr>
        <w:t>HAVING</w:t>
      </w:r>
      <w:r>
        <w:rPr>
          <w:lang w:eastAsia="ar-SA"/>
        </w:rPr>
        <w:t xml:space="preserve"> clause is present, it eliminates groups that do not satisfy the given condition. (See </w:t>
      </w:r>
      <w:r>
        <w:rPr>
          <w:rStyle w:val="EDBTXTKeywordBlack"/>
        </w:rPr>
        <w:t>GROUP</w:t>
      </w:r>
      <w:r>
        <w:rPr>
          <w:lang w:eastAsia="ar-SA"/>
        </w:rPr>
        <w:t xml:space="preserve"> </w:t>
      </w:r>
      <w:r>
        <w:rPr>
          <w:rStyle w:val="EDBTXTKeywordBlack"/>
        </w:rPr>
        <w:t>BY</w:t>
      </w:r>
      <w:r>
        <w:rPr>
          <w:lang w:eastAsia="ar-SA"/>
        </w:rPr>
        <w:t xml:space="preserve"> clause and </w:t>
      </w:r>
      <w:r>
        <w:rPr>
          <w:rStyle w:val="EDBTXTKeywordBlack"/>
        </w:rPr>
        <w:t>HAVING</w:t>
      </w:r>
      <w:r>
        <w:rPr>
          <w:lang w:eastAsia="ar-SA"/>
        </w:rPr>
        <w:t xml:space="preserve"> clause below.)</w:t>
      </w:r>
    </w:p>
    <w:p w:rsidR="00D0169C" w:rsidRDefault="00D0169C" w:rsidP="00D0169C">
      <w:pPr>
        <w:pStyle w:val="EDBTXTNormalWebBlackCharChar1"/>
        <w:numPr>
          <w:ilvl w:val="0"/>
          <w:numId w:val="27"/>
        </w:numPr>
        <w:tabs>
          <w:tab w:val="left" w:pos="720"/>
        </w:tabs>
        <w:spacing w:before="0" w:after="0"/>
        <w:rPr>
          <w:lang w:eastAsia="ar-SA"/>
        </w:rPr>
      </w:pPr>
      <w:r>
        <w:rPr>
          <w:lang w:eastAsia="ar-SA"/>
        </w:rPr>
        <w:lastRenderedPageBreak/>
        <w:t xml:space="preserve">Using the operators </w:t>
      </w:r>
      <w:r>
        <w:rPr>
          <w:rStyle w:val="EDBTXTKeywordBlack"/>
          <w:lang w:eastAsia="ar-SA"/>
        </w:rPr>
        <w:t>UNION</w:t>
      </w:r>
      <w:r>
        <w:rPr>
          <w:lang w:eastAsia="ar-SA"/>
        </w:rPr>
        <w:t xml:space="preserve">, </w:t>
      </w:r>
      <w:r>
        <w:rPr>
          <w:rStyle w:val="EDBTXTKeywordBlack"/>
          <w:lang w:eastAsia="ar-SA"/>
        </w:rPr>
        <w:t>INTERSECT</w:t>
      </w:r>
      <w:r>
        <w:rPr>
          <w:lang w:eastAsia="ar-SA"/>
        </w:rPr>
        <w:t xml:space="preserve">, and </w:t>
      </w:r>
      <w:r>
        <w:rPr>
          <w:rStyle w:val="EDBTXTKeywordBlack"/>
          <w:lang w:eastAsia="ar-SA"/>
        </w:rPr>
        <w:t>MINUS</w:t>
      </w:r>
      <w:r>
        <w:rPr>
          <w:lang w:eastAsia="ar-SA"/>
        </w:rPr>
        <w:t xml:space="preserve">, the output of more than one </w:t>
      </w:r>
      <w:r>
        <w:rPr>
          <w:rStyle w:val="EDBTXTKeywordBlack"/>
          <w:lang w:eastAsia="ar-SA"/>
        </w:rPr>
        <w:t>SELECT</w:t>
      </w:r>
      <w:r>
        <w:rPr>
          <w:lang w:eastAsia="ar-SA"/>
        </w:rPr>
        <w:t xml:space="preserve"> statement can be combined to form a single result set. The </w:t>
      </w:r>
      <w:r>
        <w:rPr>
          <w:rStyle w:val="EDBTXTKeywordBlack"/>
          <w:lang w:eastAsia="ar-SA"/>
        </w:rPr>
        <w:t>UNION</w:t>
      </w:r>
      <w:r>
        <w:rPr>
          <w:lang w:eastAsia="ar-SA"/>
        </w:rPr>
        <w:t xml:space="preserve"> operator returns all rows that are in one or both of the result sets. The </w:t>
      </w:r>
      <w:r>
        <w:rPr>
          <w:rStyle w:val="EDBTXTKeywordBlack"/>
          <w:lang w:eastAsia="ar-SA"/>
        </w:rPr>
        <w:t>INTERSECT</w:t>
      </w:r>
      <w:r>
        <w:rPr>
          <w:lang w:eastAsia="ar-SA"/>
        </w:rPr>
        <w:t xml:space="preserve"> operator returns all rows that are strictly in both result sets. The </w:t>
      </w:r>
      <w:r>
        <w:rPr>
          <w:rStyle w:val="EDBTXTKeywordBlack"/>
          <w:lang w:eastAsia="ar-SA"/>
        </w:rPr>
        <w:t>MINUS</w:t>
      </w:r>
      <w:r>
        <w:rPr>
          <w:lang w:eastAsia="ar-SA"/>
        </w:rPr>
        <w:t xml:space="preserve"> operator returns the rows that are in the first result set but not in the second. In all three cases, duplicate rows are eliminated. In the case of the </w:t>
      </w:r>
      <w:r>
        <w:rPr>
          <w:rStyle w:val="EDBTXTKeywordBlack"/>
          <w:lang w:eastAsia="ar-SA"/>
        </w:rPr>
        <w:t>UNION</w:t>
      </w:r>
      <w:r>
        <w:rPr>
          <w:lang w:eastAsia="ar-SA"/>
        </w:rPr>
        <w:t xml:space="preserve"> operator, if </w:t>
      </w:r>
      <w:r>
        <w:rPr>
          <w:rStyle w:val="EDBTXTKeywordBlack"/>
          <w:lang w:eastAsia="ar-SA"/>
        </w:rPr>
        <w:t>ALL</w:t>
      </w:r>
      <w:r>
        <w:rPr>
          <w:lang w:eastAsia="ar-SA"/>
        </w:rPr>
        <w:t xml:space="preserve"> is specified then duplicates are not eliminated. (See </w:t>
      </w:r>
      <w:r>
        <w:rPr>
          <w:rStyle w:val="EDBTXTKeywordBlack"/>
        </w:rPr>
        <w:t>UNION</w:t>
      </w:r>
      <w:r>
        <w:rPr>
          <w:lang w:eastAsia="ar-SA"/>
        </w:rPr>
        <w:t xml:space="preserve"> clause, </w:t>
      </w:r>
      <w:r>
        <w:rPr>
          <w:rStyle w:val="EDBTXTKeywordBlack"/>
        </w:rPr>
        <w:t>INTERSECT</w:t>
      </w:r>
      <w:r>
        <w:rPr>
          <w:lang w:eastAsia="ar-SA"/>
        </w:rPr>
        <w:t xml:space="preserve"> clause, and </w:t>
      </w:r>
      <w:r>
        <w:rPr>
          <w:rStyle w:val="EDBTXTKeywordBlack"/>
        </w:rPr>
        <w:t>MINUS</w:t>
      </w:r>
      <w:r>
        <w:rPr>
          <w:lang w:eastAsia="ar-SA"/>
        </w:rPr>
        <w:t xml:space="preserve"> clause below.)</w:t>
      </w:r>
    </w:p>
    <w:p w:rsidR="00D0169C" w:rsidRDefault="00D0169C" w:rsidP="00D0169C">
      <w:pPr>
        <w:pStyle w:val="EDBTXTNormalWebBlackCharChar1"/>
        <w:numPr>
          <w:ilvl w:val="0"/>
          <w:numId w:val="27"/>
        </w:numPr>
        <w:tabs>
          <w:tab w:val="left" w:pos="720"/>
        </w:tabs>
        <w:spacing w:before="0" w:after="0"/>
        <w:rPr>
          <w:lang w:eastAsia="ar-SA"/>
        </w:rPr>
      </w:pPr>
      <w:r>
        <w:rPr>
          <w:lang w:eastAsia="ar-SA"/>
        </w:rPr>
        <w:t xml:space="preserve">The actual output rows are computed using the </w:t>
      </w:r>
      <w:r>
        <w:rPr>
          <w:rStyle w:val="EDBTXTKeywordBlack"/>
          <w:lang w:eastAsia="ar-SA"/>
        </w:rPr>
        <w:t>SELECT</w:t>
      </w:r>
      <w:r>
        <w:rPr>
          <w:lang w:eastAsia="ar-SA"/>
        </w:rPr>
        <w:t xml:space="preserve"> output expressions for each selected row. (See </w:t>
      </w:r>
      <w:r>
        <w:rPr>
          <w:rStyle w:val="EDBTXTKeywordBlack"/>
        </w:rPr>
        <w:t>SELECT</w:t>
      </w:r>
      <w:r>
        <w:rPr>
          <w:lang w:eastAsia="ar-SA"/>
        </w:rPr>
        <w:t xml:space="preserve"> list below.)</w:t>
      </w:r>
    </w:p>
    <w:p w:rsidR="00D0169C" w:rsidRDefault="00D0169C" w:rsidP="00D0169C">
      <w:pPr>
        <w:pStyle w:val="EDBTXTNormalWebBlackCharChar1"/>
        <w:numPr>
          <w:ilvl w:val="0"/>
          <w:numId w:val="27"/>
        </w:numPr>
        <w:tabs>
          <w:tab w:val="left" w:pos="720"/>
        </w:tabs>
        <w:spacing w:before="0" w:after="0"/>
        <w:rPr>
          <w:lang w:eastAsia="ar-SA"/>
        </w:rPr>
      </w:pPr>
      <w:r>
        <w:rPr>
          <w:lang w:eastAsia="ar-SA"/>
        </w:rPr>
        <w:t xml:space="preserve">The </w:t>
      </w:r>
      <w:r>
        <w:rPr>
          <w:rStyle w:val="EDBTXTKeywordBlack"/>
          <w:lang w:eastAsia="ar-SA"/>
        </w:rPr>
        <w:t>CONNECT BY</w:t>
      </w:r>
      <w:r>
        <w:rPr>
          <w:lang w:eastAsia="ar-SA"/>
        </w:rPr>
        <w:t xml:space="preserve"> clause is used to select data that has a hierarchical relationship. Such data has a parent-child relationship between rows. (See </w:t>
      </w:r>
      <w:r>
        <w:rPr>
          <w:rStyle w:val="EDBTXTKeywordBlack"/>
        </w:rPr>
        <w:t>CONNECT</w:t>
      </w:r>
      <w:r>
        <w:rPr>
          <w:lang w:eastAsia="ar-SA"/>
        </w:rPr>
        <w:t xml:space="preserve"> </w:t>
      </w:r>
      <w:r>
        <w:rPr>
          <w:rStyle w:val="EDBTXTKeywordBlack"/>
        </w:rPr>
        <w:t>BY</w:t>
      </w:r>
      <w:r>
        <w:rPr>
          <w:lang w:eastAsia="ar-SA"/>
        </w:rPr>
        <w:t xml:space="preserve"> clause.)</w:t>
      </w:r>
    </w:p>
    <w:p w:rsidR="00D0169C" w:rsidRDefault="00D0169C" w:rsidP="00D0169C">
      <w:pPr>
        <w:pStyle w:val="EDBTXTNormalWebBlackCharChar1"/>
        <w:numPr>
          <w:ilvl w:val="0"/>
          <w:numId w:val="27"/>
        </w:numPr>
        <w:tabs>
          <w:tab w:val="left" w:pos="720"/>
        </w:tabs>
        <w:spacing w:before="0" w:after="0"/>
        <w:rPr>
          <w:lang w:eastAsia="ar-SA"/>
        </w:rPr>
      </w:pPr>
      <w:r>
        <w:rPr>
          <w:lang w:eastAsia="ar-SA"/>
        </w:rPr>
        <w:t xml:space="preserve">If the </w:t>
      </w:r>
      <w:r>
        <w:rPr>
          <w:rStyle w:val="EDBTXTKeywordBlack"/>
          <w:lang w:eastAsia="ar-SA"/>
        </w:rPr>
        <w:t>ORDER BY</w:t>
      </w:r>
      <w:r>
        <w:rPr>
          <w:lang w:eastAsia="ar-SA"/>
        </w:rPr>
        <w:t xml:space="preserve"> clause is specified, the returned rows are sorted in the specified order. If </w:t>
      </w:r>
      <w:r>
        <w:rPr>
          <w:rStyle w:val="EDBTXTKeywordBlack"/>
          <w:lang w:eastAsia="ar-SA"/>
        </w:rPr>
        <w:t>ORDER BY</w:t>
      </w:r>
      <w:r>
        <w:rPr>
          <w:lang w:eastAsia="ar-SA"/>
        </w:rPr>
        <w:t xml:space="preserve"> is not given, the rows are returned in whatever order the system finds fastest to produce. (See </w:t>
      </w:r>
      <w:r>
        <w:rPr>
          <w:rStyle w:val="EDBTXTKeywordBlack"/>
        </w:rPr>
        <w:t>ORDER</w:t>
      </w:r>
      <w:r>
        <w:rPr>
          <w:lang w:eastAsia="ar-SA"/>
        </w:rPr>
        <w:t xml:space="preserve"> </w:t>
      </w:r>
      <w:r>
        <w:rPr>
          <w:rStyle w:val="EDBTXTKeywordBlack"/>
        </w:rPr>
        <w:t>BY</w:t>
      </w:r>
      <w:r>
        <w:rPr>
          <w:lang w:eastAsia="ar-SA"/>
        </w:rPr>
        <w:t xml:space="preserve"> clause below.)</w:t>
      </w:r>
    </w:p>
    <w:p w:rsidR="00D0169C" w:rsidRDefault="00D0169C" w:rsidP="00D0169C">
      <w:pPr>
        <w:pStyle w:val="EDBTXTNormalWebBlackCharChar1"/>
        <w:numPr>
          <w:ilvl w:val="0"/>
          <w:numId w:val="27"/>
        </w:numPr>
        <w:tabs>
          <w:tab w:val="left" w:pos="720"/>
        </w:tabs>
        <w:spacing w:before="0" w:after="0"/>
        <w:rPr>
          <w:lang w:eastAsia="ar-SA"/>
        </w:rPr>
      </w:pPr>
      <w:r>
        <w:rPr>
          <w:rStyle w:val="EDBTXTKeywordBlack"/>
          <w:lang w:eastAsia="ar-SA"/>
        </w:rPr>
        <w:t>DISTINCT</w:t>
      </w:r>
      <w:r>
        <w:rPr>
          <w:lang w:eastAsia="ar-SA"/>
        </w:rPr>
        <w:t xml:space="preserve"> eliminates duplicate rows from the result. </w:t>
      </w:r>
      <w:r>
        <w:rPr>
          <w:rStyle w:val="EDBTXTKeywordBlack"/>
          <w:lang w:eastAsia="ar-SA"/>
        </w:rPr>
        <w:t>ALL</w:t>
      </w:r>
      <w:r>
        <w:rPr>
          <w:lang w:eastAsia="ar-SA"/>
        </w:rPr>
        <w:t xml:space="preserve"> (the default) will return all candidate rows, including duplicates. (See </w:t>
      </w:r>
      <w:r>
        <w:rPr>
          <w:rStyle w:val="EDBTXTKeywordBlack"/>
        </w:rPr>
        <w:t>DISTINCT</w:t>
      </w:r>
      <w:r>
        <w:rPr>
          <w:lang w:eastAsia="ar-SA"/>
        </w:rPr>
        <w:t xml:space="preserve"> clause below.)</w:t>
      </w:r>
    </w:p>
    <w:p w:rsidR="00D0169C" w:rsidRDefault="00D0169C" w:rsidP="00D0169C">
      <w:pPr>
        <w:pStyle w:val="EDBTXTNormalWebBlackCharChar1"/>
        <w:numPr>
          <w:ilvl w:val="0"/>
          <w:numId w:val="27"/>
        </w:numPr>
        <w:tabs>
          <w:tab w:val="left" w:pos="720"/>
        </w:tabs>
        <w:spacing w:before="0"/>
        <w:rPr>
          <w:lang w:eastAsia="ar-SA"/>
        </w:rPr>
      </w:pPr>
      <w:r>
        <w:rPr>
          <w:lang w:eastAsia="ar-SA"/>
        </w:rPr>
        <w:t xml:space="preserve">The </w:t>
      </w:r>
      <w:r>
        <w:rPr>
          <w:rStyle w:val="EDBTXTKeywordBlack"/>
          <w:lang w:eastAsia="ar-SA"/>
        </w:rPr>
        <w:t>FOR UPDATE</w:t>
      </w:r>
      <w:r>
        <w:rPr>
          <w:lang w:eastAsia="ar-SA"/>
        </w:rPr>
        <w:t xml:space="preserve"> clause causes the </w:t>
      </w:r>
      <w:r>
        <w:rPr>
          <w:rStyle w:val="EDBTXTKeywordBlack"/>
          <w:lang w:eastAsia="ar-SA"/>
        </w:rPr>
        <w:t>SELECT</w:t>
      </w:r>
      <w:r>
        <w:rPr>
          <w:lang w:eastAsia="ar-SA"/>
        </w:rPr>
        <w:t xml:space="preserve"> statement to lock the selected rows against concurrent updates. (See </w:t>
      </w:r>
      <w:r>
        <w:rPr>
          <w:rStyle w:val="EDBTXTKeywordBlack"/>
        </w:rPr>
        <w:t>FOR</w:t>
      </w:r>
      <w:r>
        <w:rPr>
          <w:lang w:eastAsia="ar-SA"/>
        </w:rPr>
        <w:t xml:space="preserve"> </w:t>
      </w:r>
      <w:r>
        <w:rPr>
          <w:rStyle w:val="EDBTXTKeywordBlack"/>
        </w:rPr>
        <w:t>UPDATE</w:t>
      </w:r>
      <w:r>
        <w:rPr>
          <w:lang w:eastAsia="ar-SA"/>
        </w:rPr>
        <w:t xml:space="preserve"> clause below.)</w:t>
      </w:r>
    </w:p>
    <w:p w:rsidR="00D0169C" w:rsidRDefault="00D0169C" w:rsidP="00D0169C">
      <w:pPr>
        <w:pStyle w:val="EDBTXTNormalWebBlackCharChar1"/>
      </w:pPr>
      <w:r>
        <w:t xml:space="preserve">You must have </w:t>
      </w:r>
      <w:r>
        <w:rPr>
          <w:rStyle w:val="EDBTXTKeywordBlack"/>
        </w:rPr>
        <w:t>SELECT</w:t>
      </w:r>
      <w:r>
        <w:t xml:space="preserve"> privilege on a table to read its values. The use of </w:t>
      </w:r>
      <w:r>
        <w:rPr>
          <w:rStyle w:val="EDBTXTKeywordBlack"/>
        </w:rPr>
        <w:t>FOR UPDATE</w:t>
      </w:r>
      <w:r>
        <w:t xml:space="preserve"> requires </w:t>
      </w:r>
      <w:r>
        <w:rPr>
          <w:rStyle w:val="EDBTXTKeywordBlack"/>
        </w:rPr>
        <w:t>UPDATE</w:t>
      </w:r>
      <w:r>
        <w:t xml:space="preserve"> privilege as well.</w:t>
      </w:r>
    </w:p>
    <w:p w:rsidR="00D0169C" w:rsidRDefault="00D0169C" w:rsidP="00D0169C">
      <w:pPr>
        <w:pStyle w:val="EDBTXTEmphasisNormalWebBoldBlackChar"/>
      </w:pPr>
      <w:bookmarkStart w:id="708" w:name="AEN43362"/>
      <w:bookmarkEnd w:id="708"/>
      <w:r>
        <w:t>Parameters</w:t>
      </w:r>
    </w:p>
    <w:p w:rsidR="00D0169C" w:rsidRDefault="00D0169C" w:rsidP="00D0169C">
      <w:pPr>
        <w:pStyle w:val="EDBTXTNormalWebBlackCharChar1"/>
        <w:rPr>
          <w:rStyle w:val="EDBTXTVariable11ptBlack"/>
          <w:b/>
        </w:rPr>
      </w:pPr>
      <w:r>
        <w:rPr>
          <w:rStyle w:val="EDBTXTVariable11ptBlack"/>
        </w:rPr>
        <w:t>optimizer_hint</w:t>
      </w:r>
    </w:p>
    <w:p w:rsidR="00D0169C" w:rsidRDefault="00D0169C" w:rsidP="00D0169C">
      <w:pPr>
        <w:pStyle w:val="EDBTXTIndentNormalWebLeft05"/>
      </w:pPr>
      <w:r w:rsidRPr="00753F38">
        <w:t xml:space="preserve">Comment-embedded hints to the optimizer for selection of an execution plan. See </w:t>
      </w:r>
      <w:hyperlink w:anchor="_Optimizer_Hints_2" w:history="1">
        <w:r w:rsidRPr="00753F38">
          <w:rPr>
            <w:rStyle w:val="Hyperlink"/>
            <w:color w:val="auto"/>
          </w:rPr>
          <w:t>Section 3.4</w:t>
        </w:r>
      </w:hyperlink>
      <w:r w:rsidRPr="00753F38">
        <w:t xml:space="preserve"> for information</w:t>
      </w:r>
      <w:r>
        <w:t xml:space="preserve"> about optimizer hints.</w:t>
      </w:r>
    </w:p>
    <w:p w:rsidR="00D0169C" w:rsidRDefault="00D0169C" w:rsidP="00D0169C">
      <w:pPr>
        <w:pStyle w:val="EDBTXTNormalWebBlackCharChar1"/>
      </w:pPr>
    </w:p>
    <w:p w:rsidR="00D0169C" w:rsidRDefault="00D0169C" w:rsidP="00D0169C">
      <w:pPr>
        <w:pStyle w:val="Heading4"/>
      </w:pPr>
      <w:bookmarkStart w:id="709" w:name="SQL-FROM"/>
      <w:bookmarkStart w:id="710" w:name="_Toc416761505"/>
      <w:bookmarkStart w:id="711" w:name="_Ref175124983"/>
      <w:bookmarkStart w:id="712" w:name="_Toc416761506"/>
      <w:bookmarkStart w:id="713" w:name="_Toc518996349"/>
      <w:bookmarkEnd w:id="709"/>
      <w:bookmarkEnd w:id="710"/>
      <w:r>
        <w:t>FROM Clause</w:t>
      </w:r>
      <w:bookmarkEnd w:id="711"/>
      <w:bookmarkEnd w:id="712"/>
      <w:bookmarkEnd w:id="713"/>
    </w:p>
    <w:p w:rsidR="00D0169C" w:rsidRDefault="00D0169C" w:rsidP="00D0169C">
      <w:pPr>
        <w:pStyle w:val="EDBTXTNormalWebBlackCharChar1"/>
      </w:pPr>
      <w:r>
        <w:t xml:space="preserve">The </w:t>
      </w:r>
      <w:r>
        <w:rPr>
          <w:rStyle w:val="EDBTXTKeywordBlack"/>
        </w:rPr>
        <w:t>FROM</w:t>
      </w:r>
      <w:r>
        <w:t xml:space="preserve"> clause specifies one or more source tables for a </w:t>
      </w:r>
      <w:r>
        <w:rPr>
          <w:rStyle w:val="EDBTXTKeywordBlack"/>
        </w:rPr>
        <w:t>SELECT</w:t>
      </w:r>
      <w:r w:rsidRPr="00C66FEF">
        <w:t xml:space="preserve"> statement.</w:t>
      </w:r>
      <w:r>
        <w:t xml:space="preserve">  The syntax is:</w:t>
      </w:r>
    </w:p>
    <w:p w:rsidR="00D0169C" w:rsidRDefault="00D0169C" w:rsidP="00D0169C">
      <w:pPr>
        <w:pStyle w:val="EDBSYNTXPreformattedBlackCharChar"/>
      </w:pPr>
      <w:r>
        <w:t xml:space="preserve">  FROM </w:t>
      </w:r>
      <w:r>
        <w:rPr>
          <w:rStyle w:val="EDBTXTVariable11ptBlack"/>
        </w:rPr>
        <w:t>source</w:t>
      </w:r>
      <w:r>
        <w:t xml:space="preserve"> [, ...]</w:t>
      </w:r>
    </w:p>
    <w:p w:rsidR="00D0169C" w:rsidRDefault="00D0169C" w:rsidP="00D0169C">
      <w:pPr>
        <w:pStyle w:val="EDBTXTNormalWebBlackCharChar1"/>
      </w:pPr>
      <w:r>
        <w:t xml:space="preserve">Where </w:t>
      </w:r>
      <w:r>
        <w:rPr>
          <w:rStyle w:val="EDBTXTKeywordBlack"/>
          <w:i/>
        </w:rPr>
        <w:t>source</w:t>
      </w:r>
      <w:r>
        <w:t xml:space="preserve"> can be one of following elements:</w:t>
      </w:r>
    </w:p>
    <w:p w:rsidR="00D0169C" w:rsidRDefault="00D0169C" w:rsidP="00D0169C">
      <w:pPr>
        <w:pStyle w:val="EDBTXTNormalWebBlackCharChar1"/>
        <w:rPr>
          <w:rStyle w:val="EDBTXTKeywordBlack"/>
        </w:rPr>
      </w:pPr>
      <w:r>
        <w:rPr>
          <w:rStyle w:val="EDBTXTVariable11ptBlack"/>
        </w:rPr>
        <w:t>table_name</w:t>
      </w:r>
      <w:r>
        <w:rPr>
          <w:rStyle w:val="EDBTXTKeywordBlack"/>
        </w:rPr>
        <w:t>[@</w:t>
      </w:r>
      <w:r>
        <w:rPr>
          <w:rStyle w:val="EDBTXTVariable11ptBlack"/>
        </w:rPr>
        <w:t>dblink</w:t>
      </w:r>
      <w:r>
        <w:rPr>
          <w:rStyle w:val="EDBTXTKeywordBlack"/>
        </w:rPr>
        <w:t xml:space="preserve"> ]</w:t>
      </w:r>
    </w:p>
    <w:p w:rsidR="00D0169C" w:rsidRDefault="00D0169C" w:rsidP="00D0169C">
      <w:pPr>
        <w:pStyle w:val="EDBTXTNormalWebBlackCharChar1"/>
        <w:ind w:left="720"/>
      </w:pPr>
      <w:r>
        <w:lastRenderedPageBreak/>
        <w:t xml:space="preserve">The name (optionally schema-qualified) of an existing table or view. </w:t>
      </w:r>
      <w:r>
        <w:rPr>
          <w:rStyle w:val="EDBTXTVariable11ptBlack"/>
        </w:rPr>
        <w:t>dblink</w:t>
      </w:r>
      <w:r>
        <w:t xml:space="preserve"> is a database link name identifying a remote database. See the </w:t>
      </w:r>
      <w:r>
        <w:rPr>
          <w:rStyle w:val="EDBTXTKeywordBlack"/>
        </w:rPr>
        <w:t>CREATE</w:t>
      </w:r>
      <w:r>
        <w:t xml:space="preserve"> </w:t>
      </w:r>
      <w:r>
        <w:rPr>
          <w:rStyle w:val="EDBTXTKeywordBlack"/>
        </w:rPr>
        <w:t>DATABASE</w:t>
      </w:r>
      <w:r>
        <w:t xml:space="preserve"> </w:t>
      </w:r>
      <w:r>
        <w:rPr>
          <w:rStyle w:val="EDBTXTKeywordBlack"/>
        </w:rPr>
        <w:t>LINK</w:t>
      </w:r>
      <w:r>
        <w:t xml:space="preserve"> command for information on database links.</w:t>
      </w:r>
    </w:p>
    <w:p w:rsidR="00D0169C" w:rsidRDefault="00D0169C" w:rsidP="00D0169C">
      <w:pPr>
        <w:pStyle w:val="EDBTXTNormalWebBlackCharChar1"/>
        <w:rPr>
          <w:rStyle w:val="EDBTXTVariable11ptBlack"/>
        </w:rPr>
      </w:pPr>
      <w:r>
        <w:rPr>
          <w:rStyle w:val="EDBTXTVariable11ptBlack"/>
        </w:rPr>
        <w:t>alias</w:t>
      </w:r>
    </w:p>
    <w:p w:rsidR="00D0169C" w:rsidRDefault="00D0169C" w:rsidP="00D0169C">
      <w:pPr>
        <w:pStyle w:val="EDBTXTIndentNormalWebLeft05"/>
      </w:pPr>
      <w:r>
        <w:t xml:space="preserve">A substitute name for the </w:t>
      </w:r>
      <w:r>
        <w:rPr>
          <w:rStyle w:val="EDBTXTKeywordBlack"/>
        </w:rPr>
        <w:t>FROM</w:t>
      </w:r>
      <w:r>
        <w:t xml:space="preserve"> item containing the alias. An alias is used for brevity or to eliminate ambiguity for self-joins (where the same table is scanned multiple times). When an alias is provided, it completely hides the actual name of the table or function; for example given </w:t>
      </w:r>
      <w:r>
        <w:rPr>
          <w:rStyle w:val="EDBTXTKeywordBlack"/>
        </w:rPr>
        <w:t>FROM foo AS f</w:t>
      </w:r>
      <w:r>
        <w:t xml:space="preserve">, the remainder of the </w:t>
      </w:r>
      <w:r>
        <w:rPr>
          <w:rStyle w:val="EDBTXTKeywordBlack"/>
        </w:rPr>
        <w:t>SELECT</w:t>
      </w:r>
      <w:r>
        <w:t xml:space="preserve"> must refer to this </w:t>
      </w:r>
      <w:r>
        <w:rPr>
          <w:rStyle w:val="EDBTXTKeywordBlack"/>
        </w:rPr>
        <w:t>FROM</w:t>
      </w:r>
      <w:r>
        <w:t xml:space="preserve"> item as </w:t>
      </w:r>
      <w:r>
        <w:rPr>
          <w:rStyle w:val="EDBTXTKeywordBlack"/>
        </w:rPr>
        <w:t>f</w:t>
      </w:r>
      <w:r>
        <w:t xml:space="preserve"> not </w:t>
      </w:r>
      <w:r>
        <w:rPr>
          <w:rStyle w:val="EDBTXTKeywordBlack"/>
        </w:rPr>
        <w:t>foo</w:t>
      </w:r>
      <w:r>
        <w:t>.</w:t>
      </w:r>
    </w:p>
    <w:p w:rsidR="00D0169C" w:rsidRDefault="00D0169C" w:rsidP="00D0169C">
      <w:pPr>
        <w:pStyle w:val="EDBTXTNormalWebBlackCharChar1"/>
        <w:rPr>
          <w:rStyle w:val="EDBTXTVariable11ptBlack"/>
        </w:rPr>
      </w:pPr>
      <w:r>
        <w:rPr>
          <w:rStyle w:val="EDBTXTVariable11ptBlack"/>
        </w:rPr>
        <w:t>select</w:t>
      </w:r>
    </w:p>
    <w:p w:rsidR="00D0169C" w:rsidRDefault="00D0169C" w:rsidP="00D0169C">
      <w:pPr>
        <w:pStyle w:val="EDBTXTIndentNormalWebLeft05"/>
      </w:pPr>
      <w:r>
        <w:t>A sub-</w:t>
      </w:r>
      <w:r>
        <w:rPr>
          <w:rStyle w:val="EDBTXTKeywordBlack"/>
        </w:rPr>
        <w:t>SELECT</w:t>
      </w:r>
      <w:r>
        <w:t xml:space="preserve"> can appear in the </w:t>
      </w:r>
      <w:r>
        <w:rPr>
          <w:rStyle w:val="EDBTXTKeywordBlack"/>
        </w:rPr>
        <w:t>FROM</w:t>
      </w:r>
      <w:r>
        <w:t xml:space="preserve"> clause. This acts as though its output were created as a temporary table for the duration of this single </w:t>
      </w:r>
      <w:r>
        <w:rPr>
          <w:rStyle w:val="EDBTXTKeywordBlack"/>
        </w:rPr>
        <w:t>SELECT</w:t>
      </w:r>
      <w:r>
        <w:t xml:space="preserve"> command. Note that the sub-</w:t>
      </w:r>
      <w:r>
        <w:rPr>
          <w:rStyle w:val="EDBTXTKeywordBlack"/>
        </w:rPr>
        <w:t>SELECT</w:t>
      </w:r>
      <w:r>
        <w:t xml:space="preserve"> must be surrounded by parentheses, and an alias must be provided for it.</w:t>
      </w:r>
    </w:p>
    <w:p w:rsidR="00D0169C" w:rsidRDefault="00D0169C" w:rsidP="00D0169C">
      <w:pPr>
        <w:pStyle w:val="EDBTXTNormalWebBlackCharChar1"/>
        <w:rPr>
          <w:rStyle w:val="EDBTXTVariable11ptBlack"/>
        </w:rPr>
      </w:pPr>
      <w:r>
        <w:rPr>
          <w:rStyle w:val="EDBTXTVariable11ptBlack"/>
        </w:rPr>
        <w:t>join_type</w:t>
      </w:r>
    </w:p>
    <w:p w:rsidR="00D0169C" w:rsidRDefault="00D0169C" w:rsidP="00D0169C">
      <w:pPr>
        <w:pStyle w:val="EDBTXTIndentNormalWebLeft05"/>
      </w:pPr>
      <w:r>
        <w:t>One of the following:</w:t>
      </w:r>
    </w:p>
    <w:p w:rsidR="00D0169C" w:rsidRDefault="00D0169C" w:rsidP="00D0169C">
      <w:pPr>
        <w:pStyle w:val="EDBSYNTXPreformattedBlackLeft033"/>
        <w:ind w:left="916"/>
      </w:pPr>
      <w:r>
        <w:t>[ INNNER ] JOIN</w:t>
      </w:r>
    </w:p>
    <w:p w:rsidR="00D0169C" w:rsidRDefault="00D0169C" w:rsidP="00D0169C">
      <w:pPr>
        <w:pStyle w:val="EDBSYNTXPreformattedBlackLeft033"/>
        <w:ind w:left="916"/>
      </w:pPr>
      <w:r>
        <w:t>LEFT [ OUTER ] JOIN</w:t>
      </w:r>
    </w:p>
    <w:p w:rsidR="00D0169C" w:rsidRDefault="00D0169C" w:rsidP="00D0169C">
      <w:pPr>
        <w:pStyle w:val="EDBSYNTXPreformattedBlackLeft033"/>
        <w:ind w:left="916"/>
      </w:pPr>
      <w:r>
        <w:t>RIGHT [ OUTER ] JOIN</w:t>
      </w:r>
    </w:p>
    <w:p w:rsidR="00D0169C" w:rsidRDefault="00D0169C" w:rsidP="00D0169C">
      <w:pPr>
        <w:pStyle w:val="EDBSYNTXPreformattedBlackLeft033"/>
        <w:ind w:left="916"/>
      </w:pPr>
      <w:r>
        <w:t>FULL [ OUTER ] JOIN</w:t>
      </w:r>
    </w:p>
    <w:p w:rsidR="00D0169C" w:rsidRDefault="00D0169C" w:rsidP="00D0169C">
      <w:pPr>
        <w:pStyle w:val="EDBSYNTXPreformattedBlackLeft033"/>
        <w:ind w:left="916"/>
      </w:pPr>
      <w:r>
        <w:t>CROSS JOIN</w:t>
      </w:r>
    </w:p>
    <w:p w:rsidR="00D0169C" w:rsidRDefault="00D0169C" w:rsidP="00D0169C">
      <w:pPr>
        <w:pStyle w:val="EDBTXTIndentNormalWebLeft05"/>
      </w:pPr>
      <w:r>
        <w:t xml:space="preserve">For the </w:t>
      </w:r>
      <w:r>
        <w:rPr>
          <w:rStyle w:val="EDBTXTKeywordBlack"/>
        </w:rPr>
        <w:t>INNER</w:t>
      </w:r>
      <w:r>
        <w:t xml:space="preserve"> and </w:t>
      </w:r>
      <w:r>
        <w:rPr>
          <w:rStyle w:val="EDBTXTKeywordBlack"/>
        </w:rPr>
        <w:t>OUTER</w:t>
      </w:r>
      <w:r>
        <w:t xml:space="preserve"> join types, a join condition must be specified, namely exactly one of </w:t>
      </w:r>
      <w:r>
        <w:rPr>
          <w:rStyle w:val="EDBTXTKeywordBlack"/>
        </w:rPr>
        <w:t>NATURAL</w:t>
      </w:r>
      <w:r>
        <w:t xml:space="preserve">, </w:t>
      </w:r>
      <w:r>
        <w:rPr>
          <w:rStyle w:val="EDBTXTKeywordBlack"/>
        </w:rPr>
        <w:t xml:space="preserve">ON </w:t>
      </w:r>
      <w:r>
        <w:rPr>
          <w:rStyle w:val="EDBTXTVariable11ptBlack"/>
        </w:rPr>
        <w:t>join_condition</w:t>
      </w:r>
      <w:r>
        <w:t xml:space="preserve">, or </w:t>
      </w:r>
      <w:r>
        <w:rPr>
          <w:rStyle w:val="EDBTXTKeywordBlack"/>
        </w:rPr>
        <w:t>USING (join_column [, ...] )</w:t>
      </w:r>
      <w:r>
        <w:t xml:space="preserve">. See below for the meaning. For </w:t>
      </w:r>
      <w:r>
        <w:rPr>
          <w:rStyle w:val="EDBTXTKeywordBlack"/>
        </w:rPr>
        <w:t>CROSS JOIN</w:t>
      </w:r>
      <w:r>
        <w:t>, none of these clauses may appear.</w:t>
      </w:r>
    </w:p>
    <w:p w:rsidR="00D0169C" w:rsidRDefault="00D0169C" w:rsidP="00D0169C">
      <w:pPr>
        <w:pStyle w:val="EDBTXTIndentNormalWebLeft05"/>
      </w:pPr>
      <w:r>
        <w:t xml:space="preserve">A </w:t>
      </w:r>
      <w:r>
        <w:rPr>
          <w:rStyle w:val="EDBTXTKeywordBlack"/>
        </w:rPr>
        <w:t>JOIN</w:t>
      </w:r>
      <w:r>
        <w:t xml:space="preserve"> clause combines two </w:t>
      </w:r>
      <w:r>
        <w:rPr>
          <w:rStyle w:val="EDBTXTKeywordBlack"/>
        </w:rPr>
        <w:t>FROM</w:t>
      </w:r>
      <w:r>
        <w:t xml:space="preserve"> items. Use parentheses if necessary to determine the order of nesting. In the absence of parentheses, </w:t>
      </w:r>
      <w:r>
        <w:rPr>
          <w:rStyle w:val="EDBTXTKeywordBlack"/>
        </w:rPr>
        <w:t>JOIN</w:t>
      </w:r>
      <w:r>
        <w:t xml:space="preserve">s nest left-to-right. In any case </w:t>
      </w:r>
      <w:r>
        <w:rPr>
          <w:rStyle w:val="EDBTXTKeywordBlack"/>
        </w:rPr>
        <w:t>JOIN</w:t>
      </w:r>
      <w:r>
        <w:t xml:space="preserve"> binds more tightly than the commas separating </w:t>
      </w:r>
      <w:r>
        <w:rPr>
          <w:rStyle w:val="EDBTXTKeywordBlack"/>
        </w:rPr>
        <w:t>FROM</w:t>
      </w:r>
      <w:r>
        <w:t xml:space="preserve"> items.</w:t>
      </w:r>
    </w:p>
    <w:p w:rsidR="00D0169C" w:rsidRDefault="00D0169C" w:rsidP="00D0169C">
      <w:pPr>
        <w:pStyle w:val="EDBTXTIndentNormalWebLeft05"/>
      </w:pPr>
      <w:r>
        <w:rPr>
          <w:rStyle w:val="EDBTXTKeywordBlack"/>
        </w:rPr>
        <w:t>CROSS JOIN</w:t>
      </w:r>
      <w:r>
        <w:t xml:space="preserve"> and </w:t>
      </w:r>
      <w:r>
        <w:rPr>
          <w:rStyle w:val="EDBTXTKeywordBlack"/>
        </w:rPr>
        <w:t>INNER JOIN</w:t>
      </w:r>
      <w:r>
        <w:t xml:space="preserve"> produce a simple Cartesian product, the same result as you get from listing the two items at the top level of </w:t>
      </w:r>
      <w:r>
        <w:rPr>
          <w:rStyle w:val="EDBTXTKeywordBlack"/>
        </w:rPr>
        <w:t>FROM</w:t>
      </w:r>
      <w:r>
        <w:t xml:space="preserve">, but restricted by the join condition (if any). </w:t>
      </w:r>
      <w:r>
        <w:rPr>
          <w:rStyle w:val="EDBTXTKeywordBlack"/>
        </w:rPr>
        <w:t>CROSS JOIN</w:t>
      </w:r>
      <w:r>
        <w:t xml:space="preserve"> is equivalent to </w:t>
      </w:r>
      <w:r>
        <w:rPr>
          <w:rStyle w:val="EDBTXTKeywordBlack"/>
        </w:rPr>
        <w:t>INNER JOIN ON (TRUE)</w:t>
      </w:r>
      <w:r>
        <w:t xml:space="preserve">, that is, no rows are removed by qualification. These join types are just a notational convenience, since they do nothing you couldn’t do with plain </w:t>
      </w:r>
      <w:r>
        <w:rPr>
          <w:rStyle w:val="EDBTXTKeywordBlack"/>
        </w:rPr>
        <w:t>FROM</w:t>
      </w:r>
      <w:r>
        <w:t xml:space="preserve"> and </w:t>
      </w:r>
      <w:r>
        <w:rPr>
          <w:rStyle w:val="EDBTXTKeywordBlack"/>
        </w:rPr>
        <w:t>WHERE</w:t>
      </w:r>
      <w:r>
        <w:t>.</w:t>
      </w:r>
    </w:p>
    <w:p w:rsidR="00D0169C" w:rsidRDefault="00D0169C" w:rsidP="00D0169C">
      <w:pPr>
        <w:pStyle w:val="EDBTXTIndentNormalWebLeft05"/>
      </w:pPr>
      <w:r>
        <w:rPr>
          <w:rStyle w:val="EDBTXTKeywordBlack"/>
        </w:rPr>
        <w:lastRenderedPageBreak/>
        <w:t>LEFT OUTER JOIN</w:t>
      </w:r>
      <w:r>
        <w:t xml:space="preserve"> returns all rows in the qualified Cartesian product (i.e., all combined rows that pass its join condition), plus one copy of each row in the left-hand table for which there was no right-hand row that passed the join condition. This left-hand row is extended to the full width of the joined table by inserting null values for the right-hand columns. Note that only the </w:t>
      </w:r>
      <w:r>
        <w:rPr>
          <w:rStyle w:val="EDBTXTKeywordBlack"/>
        </w:rPr>
        <w:t>JOIN</w:t>
      </w:r>
      <w:r>
        <w:t xml:space="preserve"> clause’s own condition is considered while deciding which rows have matches. Outer conditions are applied afterwards. </w:t>
      </w:r>
    </w:p>
    <w:p w:rsidR="00D0169C" w:rsidRDefault="00D0169C" w:rsidP="00D0169C">
      <w:pPr>
        <w:pStyle w:val="EDBTXTIndentNormalWebLeft05"/>
      </w:pPr>
      <w:r>
        <w:t xml:space="preserve">Conversely, </w:t>
      </w:r>
      <w:r>
        <w:rPr>
          <w:rStyle w:val="EDBTXTKeywordBlack"/>
        </w:rPr>
        <w:t>RIGHT OUTER JOIN</w:t>
      </w:r>
      <w:r>
        <w:t xml:space="preserve"> returns all the joined rows, plus one row for each unmatched right-hand row (extended with nulls on the left). This is just a notational convenience, since you could convert it to a </w:t>
      </w:r>
      <w:r>
        <w:rPr>
          <w:rStyle w:val="EDBTXTKeywordBlack"/>
        </w:rPr>
        <w:t>LEFT OUTER JOIN</w:t>
      </w:r>
      <w:r>
        <w:t xml:space="preserve"> by switching the left and right inputs.</w:t>
      </w:r>
    </w:p>
    <w:p w:rsidR="00D0169C" w:rsidRDefault="00D0169C" w:rsidP="00D0169C">
      <w:pPr>
        <w:pStyle w:val="EDBTXTIndentNormalWebLeft05"/>
      </w:pPr>
      <w:r>
        <w:rPr>
          <w:rStyle w:val="EDBTXTKeywordBlack"/>
        </w:rPr>
        <w:t>FULL OUTER JOIN</w:t>
      </w:r>
      <w:r>
        <w:t xml:space="preserve"> returns all the joined rows, plus one row for each unmatched left-hand row (extended with nulls on the right), plus one row for each unmatched right-hand row (extended with nulls on the left).</w:t>
      </w:r>
    </w:p>
    <w:p w:rsidR="00D0169C" w:rsidRDefault="00D0169C" w:rsidP="00D0169C">
      <w:pPr>
        <w:pStyle w:val="EDBTXTNormalWebBlackCharChar1"/>
        <w:rPr>
          <w:rStyle w:val="EDBTXTVariable11ptBlack"/>
        </w:rPr>
      </w:pPr>
      <w:r>
        <w:rPr>
          <w:rStyle w:val="EDBTXTKeywordBlack"/>
        </w:rPr>
        <w:t xml:space="preserve">ON </w:t>
      </w:r>
      <w:r>
        <w:rPr>
          <w:rStyle w:val="EDBTXTVariable11ptBlack"/>
        </w:rPr>
        <w:t>join_condition</w:t>
      </w:r>
    </w:p>
    <w:p w:rsidR="00D0169C" w:rsidRDefault="00D0169C" w:rsidP="00D0169C">
      <w:pPr>
        <w:pStyle w:val="EDBTXTIndentNormalWebLeft05"/>
      </w:pPr>
      <w:r>
        <w:rPr>
          <w:rStyle w:val="EDBTXTVariable11ptBlack"/>
        </w:rPr>
        <w:t>join_condition</w:t>
      </w:r>
      <w:r>
        <w:t xml:space="preserve"> is an expression resulting in a value of type </w:t>
      </w:r>
      <w:r>
        <w:rPr>
          <w:rStyle w:val="EDBTXTKeywordBlack"/>
        </w:rPr>
        <w:t>BOOLEAN</w:t>
      </w:r>
      <w:r>
        <w:t xml:space="preserve"> (similar to a </w:t>
      </w:r>
      <w:r>
        <w:rPr>
          <w:rStyle w:val="EDBTXTKeywordBlack"/>
        </w:rPr>
        <w:t>WHERE</w:t>
      </w:r>
      <w:r>
        <w:t xml:space="preserve"> clause) that specifies which rows in a join are considered to match.</w:t>
      </w:r>
    </w:p>
    <w:p w:rsidR="00D0169C" w:rsidRDefault="00D0169C" w:rsidP="00D0169C">
      <w:pPr>
        <w:pStyle w:val="EDBTXTNormalWebBlackCharChar1"/>
        <w:rPr>
          <w:rStyle w:val="EDBTXTKeywordBlack"/>
        </w:rPr>
      </w:pPr>
      <w:r>
        <w:rPr>
          <w:rStyle w:val="EDBTXTKeywordBlack"/>
        </w:rPr>
        <w:t>USING (</w:t>
      </w:r>
      <w:r>
        <w:rPr>
          <w:rStyle w:val="EDBTXTVariable11ptBlack"/>
        </w:rPr>
        <w:t>join_column</w:t>
      </w:r>
      <w:r>
        <w:rPr>
          <w:rStyle w:val="EDBTXTKeywordBlack"/>
        </w:rPr>
        <w:t xml:space="preserve"> [, ...] )</w:t>
      </w:r>
    </w:p>
    <w:p w:rsidR="00D0169C" w:rsidRDefault="00D0169C" w:rsidP="00D0169C">
      <w:pPr>
        <w:pStyle w:val="EDBTXTIndentNormalWebLeft05"/>
      </w:pPr>
      <w:r>
        <w:t xml:space="preserve">A clause of the form </w:t>
      </w:r>
      <w:r>
        <w:rPr>
          <w:rStyle w:val="EDBTXTKeywordBlack"/>
        </w:rPr>
        <w:t>USING (a, b, ... )</w:t>
      </w:r>
      <w:r>
        <w:t xml:space="preserve"> is shorthand for </w:t>
      </w:r>
      <w:r>
        <w:rPr>
          <w:rStyle w:val="EDBTXTKeywordBlack"/>
        </w:rPr>
        <w:t>ON left_table.a = right_table.a AND left_table.b = right_table.b</w:t>
      </w:r>
      <w:r>
        <w:t xml:space="preserve"> .... Also, </w:t>
      </w:r>
      <w:r>
        <w:rPr>
          <w:rStyle w:val="EDBTXTKeywordBlack"/>
        </w:rPr>
        <w:t>USING</w:t>
      </w:r>
      <w:r>
        <w:t xml:space="preserve"> implies that only one of each pair of equivalent columns will be included in the join output, not both.</w:t>
      </w:r>
    </w:p>
    <w:p w:rsidR="00D0169C" w:rsidRDefault="00D0169C" w:rsidP="00D0169C">
      <w:pPr>
        <w:pStyle w:val="EDBTXTNormalWebBlackCharChar1"/>
        <w:rPr>
          <w:rStyle w:val="EDBTXTKeywordBlack"/>
        </w:rPr>
      </w:pPr>
      <w:r>
        <w:rPr>
          <w:rStyle w:val="EDBTXTKeywordBlack"/>
        </w:rPr>
        <w:t>NATURAL</w:t>
      </w:r>
    </w:p>
    <w:p w:rsidR="00D0169C" w:rsidRDefault="00D0169C" w:rsidP="00D0169C">
      <w:pPr>
        <w:pStyle w:val="EDBTXTIndentNormalWebLeft05"/>
      </w:pPr>
      <w:r>
        <w:rPr>
          <w:rStyle w:val="EDBTXTKeywordBlack"/>
        </w:rPr>
        <w:t>NATURAL</w:t>
      </w:r>
      <w:r>
        <w:t xml:space="preserve"> is shorthand for a </w:t>
      </w:r>
      <w:r>
        <w:rPr>
          <w:rStyle w:val="EDBTXTKeywordBlack"/>
        </w:rPr>
        <w:t>USING</w:t>
      </w:r>
      <w:r>
        <w:t xml:space="preserve"> list that mentions all columns in the two tables that have the same names.</w:t>
      </w:r>
    </w:p>
    <w:p w:rsidR="00D0169C" w:rsidRDefault="00D0169C" w:rsidP="00D0169C">
      <w:pPr>
        <w:pStyle w:val="EDBTXTNormalWebBlackCharChar1"/>
      </w:pPr>
      <w:r>
        <w:t>If multiple sources are specified, the result is the Cartesian product (cross join) of all the sources. Usually qualification conditions are added to restrict the returned rows to a small subset of the Cartesian product.</w:t>
      </w:r>
    </w:p>
    <w:p w:rsidR="00D0169C" w:rsidRPr="00EF784E" w:rsidRDefault="00D0169C" w:rsidP="00D0169C">
      <w:pPr>
        <w:pStyle w:val="EDBTXTEmphasisNormalWebBoldBlackChar"/>
        <w:rPr>
          <w:lang w:val="en-US"/>
        </w:rPr>
      </w:pPr>
      <w:r>
        <w:t>Example</w:t>
      </w:r>
    </w:p>
    <w:p w:rsidR="00D0169C" w:rsidRDefault="00D0169C" w:rsidP="00D0169C">
      <w:pPr>
        <w:pStyle w:val="EDBTXTNormalWebBlackCharChar1"/>
      </w:pPr>
      <w:r>
        <w:t xml:space="preserve">The following example selects all of the entries from the </w:t>
      </w:r>
      <w:r w:rsidRPr="00EF784E">
        <w:rPr>
          <w:rStyle w:val="EDBTXTKeywordBlack"/>
        </w:rPr>
        <w:t>dept</w:t>
      </w:r>
      <w:r>
        <w:t xml:space="preserve"> table:</w:t>
      </w:r>
    </w:p>
    <w:p w:rsidR="00D0169C" w:rsidRDefault="00D0169C" w:rsidP="00D0169C">
      <w:pPr>
        <w:pStyle w:val="EDBEXCourierNew9ptCustomColorRGB4649146Left01"/>
      </w:pPr>
      <w:r>
        <w:t>SELECT * FROM dept;</w:t>
      </w:r>
    </w:p>
    <w:p w:rsidR="00D0169C" w:rsidRDefault="00D0169C" w:rsidP="00D0169C">
      <w:pPr>
        <w:pStyle w:val="EDBEXCourierNew9ptCustomColorRGB4649146Left01"/>
      </w:pPr>
      <w:r>
        <w:t>deptno |  dname      |  loc</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10 |  ACCOUNTING |  NEW YORK</w:t>
      </w:r>
    </w:p>
    <w:p w:rsidR="00D0169C" w:rsidRDefault="00D0169C" w:rsidP="00D0169C">
      <w:pPr>
        <w:pStyle w:val="EDBEXCourierNew9ptCustomColorRGB4649146Left01"/>
      </w:pPr>
      <w:r>
        <w:t xml:space="preserve">    20 |  RESEARCH   |  DALLAS</w:t>
      </w:r>
    </w:p>
    <w:p w:rsidR="00D0169C" w:rsidRDefault="00D0169C" w:rsidP="00D0169C">
      <w:pPr>
        <w:pStyle w:val="EDBEXCourierNew9ptCustomColorRGB4649146Left01"/>
      </w:pPr>
      <w:r>
        <w:lastRenderedPageBreak/>
        <w:t xml:space="preserve">    30 |  SALES      |  CHICAGO</w:t>
      </w:r>
    </w:p>
    <w:p w:rsidR="00D0169C" w:rsidRDefault="00D0169C" w:rsidP="00D0169C">
      <w:pPr>
        <w:pStyle w:val="EDBEXCourierNew9ptCustomColorRGB4649146Left01"/>
      </w:pPr>
      <w:r>
        <w:t xml:space="preserve">    40 | OPERATIONS  |  BOSTON</w:t>
      </w:r>
    </w:p>
    <w:p w:rsidR="00D0169C" w:rsidRDefault="00D0169C" w:rsidP="00D0169C">
      <w:pPr>
        <w:pStyle w:val="EDBEXCourierNew9ptCustomColorRGB4649146Left01"/>
      </w:pPr>
      <w:r>
        <w:t xml:space="preserve"> (4 rows)</w:t>
      </w:r>
    </w:p>
    <w:p w:rsidR="00D0169C" w:rsidRDefault="00D0169C" w:rsidP="00D0169C">
      <w:pPr>
        <w:pStyle w:val="EDBTXTIndentNormalWebLeft05"/>
      </w:pPr>
    </w:p>
    <w:p w:rsidR="00D0169C" w:rsidRDefault="00D0169C" w:rsidP="00D0169C">
      <w:pPr>
        <w:pStyle w:val="Heading4"/>
      </w:pPr>
      <w:bookmarkStart w:id="714" w:name="_Ref175977168"/>
      <w:bookmarkStart w:id="715" w:name="_Toc416761507"/>
      <w:bookmarkStart w:id="716" w:name="_Toc518996350"/>
      <w:r>
        <w:t>WHERE Clause</w:t>
      </w:r>
      <w:bookmarkEnd w:id="714"/>
      <w:bookmarkEnd w:id="715"/>
      <w:bookmarkEnd w:id="716"/>
    </w:p>
    <w:p w:rsidR="00D0169C" w:rsidRDefault="00D0169C" w:rsidP="00D0169C">
      <w:pPr>
        <w:pStyle w:val="EDBTXTNormalWebBlackCharChar1"/>
      </w:pPr>
      <w:bookmarkStart w:id="717" w:name="SQL-WHERE"/>
      <w:bookmarkEnd w:id="717"/>
      <w:r>
        <w:t xml:space="preserve">The optional </w:t>
      </w:r>
      <w:r>
        <w:rPr>
          <w:rStyle w:val="EDBTXTKeywordBlack"/>
        </w:rPr>
        <w:t>WHERE</w:t>
      </w:r>
      <w:r>
        <w:t xml:space="preserve"> clause has the form:</w:t>
      </w:r>
    </w:p>
    <w:p w:rsidR="00D0169C" w:rsidRDefault="00D0169C" w:rsidP="00D0169C">
      <w:pPr>
        <w:pStyle w:val="EDBSYNTXPreformattedBlackLeft033"/>
        <w:rPr>
          <w:rStyle w:val="EDBTXTVariable11ptBlack"/>
        </w:rPr>
      </w:pPr>
      <w:r>
        <w:t xml:space="preserve">WHERE </w:t>
      </w:r>
      <w:r>
        <w:rPr>
          <w:rStyle w:val="EDBTXTVariable11ptBlack"/>
        </w:rPr>
        <w:t>condition</w:t>
      </w:r>
    </w:p>
    <w:p w:rsidR="00D0169C" w:rsidRDefault="00D0169C" w:rsidP="00D0169C">
      <w:pPr>
        <w:pStyle w:val="EDBTXTNormalWebBlackCharChar1"/>
      </w:pPr>
      <w:r>
        <w:t xml:space="preserve">where </w:t>
      </w:r>
      <w:r>
        <w:rPr>
          <w:rStyle w:val="EDBTXTVariable11ptBlack"/>
        </w:rPr>
        <w:t>condition</w:t>
      </w:r>
      <w:r>
        <w:t xml:space="preserve"> is any expression that evaluates to a result of type </w:t>
      </w:r>
      <w:r>
        <w:rPr>
          <w:rStyle w:val="EDBTXTKeywordBlack"/>
        </w:rPr>
        <w:t>BOOLEAN</w:t>
      </w:r>
      <w:r>
        <w:t xml:space="preserve">. Any row that does not satisfy this condition will be eliminated from the output. A row satisfies the condition if it returns </w:t>
      </w:r>
      <w:r w:rsidRPr="002739A1">
        <w:rPr>
          <w:rStyle w:val="EDBTXTKeywordBlack"/>
        </w:rPr>
        <w:t>TRUE</w:t>
      </w:r>
      <w:r>
        <w:t xml:space="preserve"> when the actual row values are substituted for any variable references.</w:t>
      </w:r>
    </w:p>
    <w:p w:rsidR="00D0169C" w:rsidRPr="00EF784E" w:rsidRDefault="00D0169C" w:rsidP="00D0169C">
      <w:pPr>
        <w:pStyle w:val="EDBTXTEmphasisNormalWebBoldBlackChar"/>
        <w:rPr>
          <w:lang w:val="en-US"/>
        </w:rPr>
      </w:pPr>
      <w:r>
        <w:t>Example</w:t>
      </w:r>
    </w:p>
    <w:p w:rsidR="00D0169C" w:rsidRDefault="00D0169C" w:rsidP="00D0169C">
      <w:pPr>
        <w:pStyle w:val="EDBTXTNormalWebBlack"/>
      </w:pPr>
      <w:r>
        <w:t xml:space="preserve">The following example joins the contents of the </w:t>
      </w:r>
      <w:r w:rsidRPr="00B60175">
        <w:rPr>
          <w:rStyle w:val="EDBTXTKeywordBlack"/>
        </w:rPr>
        <w:t>emp</w:t>
      </w:r>
      <w:r>
        <w:t xml:space="preserve"> and </w:t>
      </w:r>
      <w:r w:rsidRPr="00B60175">
        <w:rPr>
          <w:rStyle w:val="EDBTXTKeywordBlack"/>
        </w:rPr>
        <w:t>dept</w:t>
      </w:r>
      <w:r>
        <w:t xml:space="preserve"> tables, </w:t>
      </w:r>
      <w:r>
        <w:rPr>
          <w:rStyle w:val="EDBTXTKeywordBlack"/>
        </w:rPr>
        <w:t>WHERE</w:t>
      </w:r>
      <w:r w:rsidRPr="00847EAD">
        <w:t xml:space="preserve"> the </w:t>
      </w:r>
      <w:r>
        <w:t xml:space="preserve">value of the </w:t>
      </w:r>
      <w:r w:rsidRPr="00B60175">
        <w:rPr>
          <w:rStyle w:val="EDBTXTKeywordBlack"/>
        </w:rPr>
        <w:t>deptno</w:t>
      </w:r>
      <w:r>
        <w:t xml:space="preserve"> column in the </w:t>
      </w:r>
      <w:r w:rsidRPr="00B60175">
        <w:rPr>
          <w:rStyle w:val="EDBTXTKeywordBlack"/>
        </w:rPr>
        <w:t>emp</w:t>
      </w:r>
      <w:r>
        <w:t xml:space="preserve"> table is equal to the value of the </w:t>
      </w:r>
      <w:r w:rsidRPr="00B60175">
        <w:rPr>
          <w:rStyle w:val="EDBTXTKeywordBlack"/>
        </w:rPr>
        <w:t>deptno</w:t>
      </w:r>
      <w:r>
        <w:t xml:space="preserve"> column in the </w:t>
      </w:r>
      <w:r w:rsidRPr="00B60175">
        <w:rPr>
          <w:rStyle w:val="EDBTXTKeywordBlack"/>
        </w:rPr>
        <w:t>deptno</w:t>
      </w:r>
      <w:r>
        <w:t xml:space="preserve"> table</w:t>
      </w:r>
      <w:r w:rsidRPr="00847EAD">
        <w:t>:</w:t>
      </w:r>
    </w:p>
    <w:p w:rsidR="00D0169C" w:rsidRDefault="00D0169C" w:rsidP="00D0169C">
      <w:pPr>
        <w:pStyle w:val="EDBEXCourierNew9ptCustomColorRGB4649146Left01"/>
      </w:pPr>
      <w:r>
        <w:t>SELECT d.deptno, d.dname, e.empno, e.ename, e.mgr, e.hiredate</w:t>
      </w:r>
    </w:p>
    <w:p w:rsidR="00D0169C" w:rsidRDefault="00D0169C" w:rsidP="00D0169C">
      <w:pPr>
        <w:pStyle w:val="EDBEXCourierNew9ptCustomColorRGB4649146Left01"/>
      </w:pPr>
      <w:r>
        <w:t xml:space="preserve">    FROM emp e, dept d</w:t>
      </w:r>
    </w:p>
    <w:p w:rsidR="00D0169C" w:rsidRDefault="00D0169C" w:rsidP="00D0169C">
      <w:pPr>
        <w:pStyle w:val="EDBEXCourierNew9ptCustomColorRGB4649146Left01"/>
      </w:pPr>
      <w:r>
        <w:t xml:space="preserve">    WHERE d.deptno = e.deptno;</w:t>
      </w:r>
    </w:p>
    <w:p w:rsidR="00D0169C" w:rsidRDefault="00D0169C" w:rsidP="00D0169C">
      <w:pPr>
        <w:pStyle w:val="EDBEXCourierNew9ptCustomColorRGB4649146Left01"/>
      </w:pPr>
    </w:p>
    <w:p w:rsidR="00D0169C" w:rsidRDefault="00D0169C" w:rsidP="00D0169C">
      <w:pPr>
        <w:pStyle w:val="EDBEXCourierNew9ptCustomColorRGB4649146Left01"/>
      </w:pPr>
      <w:r>
        <w:t xml:space="preserve"> deptno |   dname    | empno | ename  | mgr  |      hiredate</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10 | ACCOUNTING |  7934 | MILLER | 7782 | 23-JAN-82 00:00:00</w:t>
      </w:r>
    </w:p>
    <w:p w:rsidR="00D0169C" w:rsidRDefault="00D0169C" w:rsidP="00D0169C">
      <w:pPr>
        <w:pStyle w:val="EDBEXCourierNew9ptCustomColorRGB4649146Left01"/>
      </w:pPr>
      <w:r>
        <w:t xml:space="preserve">     10 | ACCOUNTING |  7782 | CLARK  | 7839 | 09-JUN-81 00:00:00</w:t>
      </w:r>
    </w:p>
    <w:p w:rsidR="00D0169C" w:rsidRDefault="00D0169C" w:rsidP="00D0169C">
      <w:pPr>
        <w:pStyle w:val="EDBEXCourierNew9ptCustomColorRGB4649146Left01"/>
      </w:pPr>
      <w:r>
        <w:t xml:space="preserve">     10 | ACCOUNTING |  7839 | KING   |      | 17-NOV-81 00:00:00</w:t>
      </w:r>
    </w:p>
    <w:p w:rsidR="00D0169C" w:rsidRDefault="00D0169C" w:rsidP="00D0169C">
      <w:pPr>
        <w:pStyle w:val="EDBEXCourierNew9ptCustomColorRGB4649146Left01"/>
      </w:pPr>
      <w:r>
        <w:t xml:space="preserve">     20 | RESEARCH   |  7788 | SCOTT  | 7566 | 19-APR-87 00:00:00</w:t>
      </w:r>
    </w:p>
    <w:p w:rsidR="00D0169C" w:rsidRDefault="00D0169C" w:rsidP="00D0169C">
      <w:pPr>
        <w:pStyle w:val="EDBEXCourierNew9ptCustomColorRGB4649146Left01"/>
      </w:pPr>
      <w:r>
        <w:t xml:space="preserve">     20 | RESEARCH   |  7566 | JONES  | 7839 | 02-APR-81 00:00:00</w:t>
      </w:r>
    </w:p>
    <w:p w:rsidR="00D0169C" w:rsidRDefault="00D0169C" w:rsidP="00D0169C">
      <w:pPr>
        <w:pStyle w:val="EDBEXCourierNew9ptCustomColorRGB4649146Left01"/>
      </w:pPr>
      <w:r>
        <w:t xml:space="preserve">     20 | RESEARCH   |  7369 | SMITH  | 7902 | 17-DEC-80 00:00:00</w:t>
      </w:r>
    </w:p>
    <w:p w:rsidR="00D0169C" w:rsidRDefault="00D0169C" w:rsidP="00D0169C">
      <w:pPr>
        <w:pStyle w:val="EDBEXCourierNew9ptCustomColorRGB4649146Left01"/>
      </w:pPr>
      <w:r>
        <w:t xml:space="preserve">     20 | RESEARCH   |  7876 | ADAMS  | 7788 | 23-MAY-87 00:00:00</w:t>
      </w:r>
    </w:p>
    <w:p w:rsidR="00D0169C" w:rsidRDefault="00D0169C" w:rsidP="00D0169C">
      <w:pPr>
        <w:pStyle w:val="EDBEXCourierNew9ptCustomColorRGB4649146Left01"/>
      </w:pPr>
      <w:r>
        <w:t xml:space="preserve">     20 | RESEARCH   |  7902 | FORD   | 7566 | 03-DEC-81 00:00:00</w:t>
      </w:r>
    </w:p>
    <w:p w:rsidR="00D0169C" w:rsidRDefault="00D0169C" w:rsidP="00D0169C">
      <w:pPr>
        <w:pStyle w:val="EDBEXCourierNew9ptCustomColorRGB4649146Left01"/>
      </w:pPr>
      <w:r>
        <w:t xml:space="preserve">     30 | SALES      |  7521 | WARD   | 7698 | 22-FEB-81 00:00:00</w:t>
      </w:r>
    </w:p>
    <w:p w:rsidR="00D0169C" w:rsidRDefault="00D0169C" w:rsidP="00D0169C">
      <w:pPr>
        <w:pStyle w:val="EDBEXCourierNew9ptCustomColorRGB4649146Left01"/>
      </w:pPr>
      <w:r>
        <w:t xml:space="preserve">     30 | SALES      |  7844 | TURNER | 7698 | 08-SEP-81 00:00:00</w:t>
      </w:r>
    </w:p>
    <w:p w:rsidR="00D0169C" w:rsidRDefault="00D0169C" w:rsidP="00D0169C">
      <w:pPr>
        <w:pStyle w:val="EDBEXCourierNew9ptCustomColorRGB4649146Left01"/>
      </w:pPr>
      <w:r>
        <w:t xml:space="preserve">     30 | SALES      |  7499 | ALLEN  | 7698 | 20-FEB-81 00:00:00</w:t>
      </w:r>
    </w:p>
    <w:p w:rsidR="00D0169C" w:rsidRDefault="00D0169C" w:rsidP="00D0169C">
      <w:pPr>
        <w:pStyle w:val="EDBEXCourierNew9ptCustomColorRGB4649146Left01"/>
      </w:pPr>
      <w:r>
        <w:t xml:space="preserve">     30 | SALES      |  7698 | BLAKE  | 7839 | 01-MAY-81 00:00:00</w:t>
      </w:r>
    </w:p>
    <w:p w:rsidR="00D0169C" w:rsidRDefault="00D0169C" w:rsidP="00D0169C">
      <w:pPr>
        <w:pStyle w:val="EDBEXCourierNew9ptCustomColorRGB4649146Left01"/>
      </w:pPr>
      <w:r>
        <w:t xml:space="preserve">     30 | SALES      |  7654 | MARTIN | 7698 | 28-SEP-81 00:00:00</w:t>
      </w:r>
    </w:p>
    <w:p w:rsidR="00D0169C" w:rsidRDefault="00D0169C" w:rsidP="00D0169C">
      <w:pPr>
        <w:pStyle w:val="EDBEXCourierNew9ptCustomColorRGB4649146Left01"/>
      </w:pPr>
      <w:r>
        <w:t xml:space="preserve">     30 | SALES      |  7900 | JAMES  | 7698 | 03-DEC-81 00:00:00</w:t>
      </w:r>
    </w:p>
    <w:p w:rsidR="00D0169C" w:rsidRDefault="00D0169C" w:rsidP="00D0169C">
      <w:pPr>
        <w:pStyle w:val="EDBEXCourierNew9ptCustomColorRGB4649146Left01"/>
      </w:pPr>
      <w:r>
        <w:t>(14 rows)</w:t>
      </w:r>
    </w:p>
    <w:p w:rsidR="00D0169C" w:rsidRDefault="00D0169C" w:rsidP="00D0169C">
      <w:pPr>
        <w:pStyle w:val="EDBTXTNormalWebBlackCharChar1"/>
      </w:pPr>
    </w:p>
    <w:p w:rsidR="00D0169C" w:rsidRDefault="00D0169C" w:rsidP="00D0169C">
      <w:pPr>
        <w:pStyle w:val="Heading4"/>
      </w:pPr>
      <w:bookmarkStart w:id="718" w:name="_Ref175977213"/>
      <w:bookmarkStart w:id="719" w:name="_Toc416761508"/>
      <w:bookmarkStart w:id="720" w:name="_Toc518996351"/>
      <w:r>
        <w:t>GROUP BY Clause</w:t>
      </w:r>
      <w:bookmarkEnd w:id="718"/>
      <w:bookmarkEnd w:id="719"/>
      <w:bookmarkEnd w:id="720"/>
    </w:p>
    <w:p w:rsidR="00D0169C" w:rsidRDefault="00D0169C" w:rsidP="00D0169C">
      <w:pPr>
        <w:pStyle w:val="EDBTXTNormalWebBlackCharChar1"/>
      </w:pPr>
      <w:bookmarkStart w:id="721" w:name="SQL-GROUPBY"/>
      <w:bookmarkEnd w:id="721"/>
      <w:r>
        <w:t xml:space="preserve">The optional </w:t>
      </w:r>
      <w:r>
        <w:rPr>
          <w:rStyle w:val="EDBTXTKeywordBlack"/>
        </w:rPr>
        <w:t>GROUP BY</w:t>
      </w:r>
      <w:r>
        <w:t xml:space="preserve"> clause has the form:</w:t>
      </w:r>
    </w:p>
    <w:p w:rsidR="00D0169C" w:rsidRDefault="00D0169C" w:rsidP="00D0169C">
      <w:pPr>
        <w:pStyle w:val="EDBSYNTXPreformattedBlackLeft033"/>
      </w:pPr>
      <w:r>
        <w:t xml:space="preserve">GROUP BY { </w:t>
      </w:r>
      <w:r>
        <w:rPr>
          <w:rStyle w:val="EDBTXTVariable11ptBlack"/>
        </w:rPr>
        <w:t>expression</w:t>
      </w:r>
      <w:r>
        <w:t xml:space="preserve"> | ROLLUP ( </w:t>
      </w:r>
      <w:r w:rsidRPr="00D67B2F">
        <w:rPr>
          <w:rStyle w:val="EDBTXTVariable11ptBlack"/>
        </w:rPr>
        <w:t>expr_list</w:t>
      </w:r>
      <w:r>
        <w:t xml:space="preserve"> ) |</w:t>
      </w:r>
    </w:p>
    <w:p w:rsidR="00D0169C" w:rsidRDefault="00D0169C" w:rsidP="00D0169C">
      <w:pPr>
        <w:pStyle w:val="EDBSYNTXPreformattedBlackLeft033"/>
      </w:pPr>
      <w:r>
        <w:lastRenderedPageBreak/>
        <w:t xml:space="preserve">  CUBE ( </w:t>
      </w:r>
      <w:r w:rsidRPr="00D67B2F">
        <w:rPr>
          <w:rStyle w:val="EDBTXTVariable11ptBlack"/>
        </w:rPr>
        <w:t>expr_list</w:t>
      </w:r>
      <w:r>
        <w:t xml:space="preserve"> ) | GROUPING SETS ( </w:t>
      </w:r>
      <w:r w:rsidRPr="00D67B2F">
        <w:rPr>
          <w:rStyle w:val="EDBTXTVariable11ptBlack"/>
        </w:rPr>
        <w:t>expr_list</w:t>
      </w:r>
      <w:r>
        <w:t xml:space="preserve"> ) } [, ...]</w:t>
      </w:r>
    </w:p>
    <w:p w:rsidR="00D0169C" w:rsidRDefault="00D0169C" w:rsidP="00D0169C">
      <w:pPr>
        <w:pStyle w:val="EDBTXTNormalWebBlackCharChar1"/>
      </w:pPr>
      <w:r>
        <w:rPr>
          <w:rStyle w:val="EDBTXTKeywordBlack"/>
        </w:rPr>
        <w:t>GROUP BY</w:t>
      </w:r>
      <w:r>
        <w:t xml:space="preserve"> will condense into a single row all selected rows that share the same values for the grouped expressions. </w:t>
      </w:r>
      <w:r>
        <w:rPr>
          <w:rStyle w:val="EDBTXTVariable11ptBlack"/>
        </w:rPr>
        <w:t>expression</w:t>
      </w:r>
      <w:r>
        <w:t xml:space="preserve"> can be an input column name, or the name or ordinal number of an output column (</w:t>
      </w:r>
      <w:r>
        <w:rPr>
          <w:rStyle w:val="EDBTXTKeywordBlack"/>
        </w:rPr>
        <w:t>SELECT</w:t>
      </w:r>
      <w:r>
        <w:t xml:space="preserve"> list item), or an arbitrary expression formed from input-column values. In case of ambiguity, a </w:t>
      </w:r>
      <w:r>
        <w:rPr>
          <w:rStyle w:val="EDBTXTKeywordBlack"/>
        </w:rPr>
        <w:t>GROUP BY</w:t>
      </w:r>
      <w:r>
        <w:t xml:space="preserve"> name will be interpreted as an input-column name rather than an output column name.</w:t>
      </w:r>
    </w:p>
    <w:p w:rsidR="00D0169C" w:rsidRDefault="00D0169C" w:rsidP="00D0169C">
      <w:pPr>
        <w:pStyle w:val="EDBTXTNormalWebBlackCharChar1"/>
      </w:pPr>
      <w:r w:rsidRPr="00D67B2F">
        <w:rPr>
          <w:rStyle w:val="EDBTXTKeywordBlack"/>
        </w:rPr>
        <w:t>ROLLUP</w:t>
      </w:r>
      <w:r>
        <w:t xml:space="preserve">, </w:t>
      </w:r>
      <w:r w:rsidRPr="00D67B2F">
        <w:rPr>
          <w:rStyle w:val="EDBTXTKeywordBlack"/>
        </w:rPr>
        <w:t>CUBE</w:t>
      </w:r>
      <w:r>
        <w:t xml:space="preserve">, and </w:t>
      </w:r>
      <w:r w:rsidRPr="00D67B2F">
        <w:rPr>
          <w:rStyle w:val="EDBTXTKeywordBlack"/>
        </w:rPr>
        <w:t>GROUPING SETS</w:t>
      </w:r>
      <w:r>
        <w:t xml:space="preserve"> are extensions to the </w:t>
      </w:r>
      <w:r w:rsidRPr="00D67B2F">
        <w:rPr>
          <w:rStyle w:val="EDBTXTKeywordBlack"/>
        </w:rPr>
        <w:t>GROUP BY</w:t>
      </w:r>
      <w:r>
        <w:t xml:space="preserve"> clause for supporting multidimensional analysis. See Section </w:t>
      </w:r>
      <w:r>
        <w:rPr>
          <w:u w:val="single"/>
        </w:rPr>
        <w:fldChar w:fldCharType="begin"/>
      </w:r>
      <w:r>
        <w:instrText xml:space="preserve"> REF _Ref175977213 \r \h </w:instrText>
      </w:r>
      <w:r>
        <w:rPr>
          <w:u w:val="single"/>
        </w:rPr>
      </w:r>
      <w:r>
        <w:rPr>
          <w:u w:val="single"/>
        </w:rPr>
        <w:fldChar w:fldCharType="separate"/>
      </w:r>
      <w:r w:rsidR="00D40C42">
        <w:t>2.3.71.3</w:t>
      </w:r>
      <w:r>
        <w:rPr>
          <w:u w:val="single"/>
        </w:rPr>
        <w:fldChar w:fldCharType="end"/>
      </w:r>
      <w:r>
        <w:t xml:space="preserve"> for information on using these extensions.</w:t>
      </w:r>
    </w:p>
    <w:p w:rsidR="00D0169C" w:rsidRDefault="00D0169C" w:rsidP="00D0169C">
      <w:pPr>
        <w:pStyle w:val="EDBTXTNormalWebBlackCharChar1"/>
      </w:pPr>
      <w:r>
        <w:t xml:space="preserve">Aggregate functions, if any are used, are computed across all rows making up each group, producing a separate value for each group (whereas without </w:t>
      </w:r>
      <w:r>
        <w:rPr>
          <w:rStyle w:val="EDBTXTKeywordBlack"/>
        </w:rPr>
        <w:t>GROUP BY</w:t>
      </w:r>
      <w:r>
        <w:t xml:space="preserve">, an aggregate produces a single value computed across all the selected rows). When </w:t>
      </w:r>
      <w:r>
        <w:rPr>
          <w:rStyle w:val="EDBTXTKeywordBlack"/>
        </w:rPr>
        <w:t>GROUP BY</w:t>
      </w:r>
      <w:r>
        <w:t xml:space="preserve"> is present, it is not valid for the </w:t>
      </w:r>
      <w:r>
        <w:rPr>
          <w:rStyle w:val="EDBTXTKeywordBlack"/>
        </w:rPr>
        <w:t>SELECT</w:t>
      </w:r>
      <w:r>
        <w:t xml:space="preserve"> list expressions to refer to ungrouped columns except within aggregate functions, since there would be more than one possible value to return for an ungrouped column.</w:t>
      </w:r>
    </w:p>
    <w:p w:rsidR="00D0169C" w:rsidRPr="00EF784E" w:rsidRDefault="00D0169C" w:rsidP="00D0169C">
      <w:pPr>
        <w:pStyle w:val="EDBTXTEmphasisNormalWebBoldBlackChar"/>
        <w:rPr>
          <w:lang w:val="en-US"/>
        </w:rPr>
      </w:pPr>
      <w:r>
        <w:t>Example</w:t>
      </w:r>
    </w:p>
    <w:p w:rsidR="00D0169C" w:rsidRDefault="00D0169C" w:rsidP="00D0169C">
      <w:pPr>
        <w:pStyle w:val="EDBTXTNormalWebBlackCharChar1"/>
      </w:pPr>
      <w:r>
        <w:t xml:space="preserve">The following example computes the sum of the </w:t>
      </w:r>
      <w:r w:rsidRPr="00B60175">
        <w:rPr>
          <w:rStyle w:val="EDBTXTKeywordBlack"/>
        </w:rPr>
        <w:t>sal</w:t>
      </w:r>
      <w:r>
        <w:t xml:space="preserve"> column in the </w:t>
      </w:r>
      <w:r w:rsidRPr="00B60175">
        <w:rPr>
          <w:rStyle w:val="EDBTXTKeywordBlack"/>
        </w:rPr>
        <w:t>emp</w:t>
      </w:r>
      <w:r>
        <w:t xml:space="preserve"> table, grouping the results by department number:</w:t>
      </w:r>
    </w:p>
    <w:p w:rsidR="00D0169C" w:rsidRDefault="00D0169C" w:rsidP="00D0169C">
      <w:pPr>
        <w:pStyle w:val="EDBEXCourierNew9ptCustomColorRGB4649146Left01"/>
      </w:pPr>
      <w:r>
        <w:t>SELECT deptno, SUM(sal) AS total</w:t>
      </w:r>
    </w:p>
    <w:p w:rsidR="00D0169C" w:rsidRDefault="00D0169C" w:rsidP="00D0169C">
      <w:pPr>
        <w:pStyle w:val="EDBEXCourierNew9ptCustomColorRGB4649146Left01"/>
      </w:pPr>
      <w:r>
        <w:t xml:space="preserve">    FROM emp</w:t>
      </w:r>
    </w:p>
    <w:p w:rsidR="00D0169C" w:rsidRDefault="00D0169C" w:rsidP="00D0169C">
      <w:pPr>
        <w:pStyle w:val="EDBEXCourierNew9ptCustomColorRGB4649146Left01"/>
      </w:pPr>
      <w:r>
        <w:t xml:space="preserve">    GROUP BY deptno;</w:t>
      </w:r>
    </w:p>
    <w:p w:rsidR="00D0169C" w:rsidRDefault="00D0169C" w:rsidP="00D0169C">
      <w:pPr>
        <w:pStyle w:val="EDBEXCourierNew9ptCustomColorRGB4649146Left01"/>
      </w:pPr>
    </w:p>
    <w:p w:rsidR="00D0169C" w:rsidRDefault="00D0169C" w:rsidP="00D0169C">
      <w:pPr>
        <w:pStyle w:val="EDBEXCourierNew9ptCustomColorRGB4649146Left01"/>
      </w:pPr>
      <w:r>
        <w:t xml:space="preserve"> deptno |  total</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10 |  8750.00</w:t>
      </w:r>
    </w:p>
    <w:p w:rsidR="00D0169C" w:rsidRDefault="00D0169C" w:rsidP="00D0169C">
      <w:pPr>
        <w:pStyle w:val="EDBEXCourierNew9ptCustomColorRGB4649146Left01"/>
      </w:pPr>
      <w:r>
        <w:t xml:space="preserve">     20 | 10875.00</w:t>
      </w:r>
    </w:p>
    <w:p w:rsidR="00D0169C" w:rsidRDefault="00D0169C" w:rsidP="00D0169C">
      <w:pPr>
        <w:pStyle w:val="EDBEXCourierNew9ptCustomColorRGB4649146Left01"/>
      </w:pPr>
      <w:r>
        <w:t xml:space="preserve">     30 |  9400.00</w:t>
      </w:r>
    </w:p>
    <w:p w:rsidR="00D0169C" w:rsidRDefault="00D0169C" w:rsidP="00D0169C">
      <w:pPr>
        <w:pStyle w:val="EDBEXCourierNew9ptCustomColorRGB4649146Left01"/>
      </w:pPr>
      <w:r>
        <w:t>(3 rows)</w:t>
      </w:r>
    </w:p>
    <w:p w:rsidR="00D0169C" w:rsidRDefault="00D0169C" w:rsidP="00D0169C">
      <w:pPr>
        <w:pStyle w:val="EDBTXTNormalWebBlackCharChar1"/>
      </w:pPr>
    </w:p>
    <w:p w:rsidR="00D0169C" w:rsidRDefault="00D0169C" w:rsidP="00D0169C">
      <w:pPr>
        <w:pStyle w:val="Heading4"/>
        <w:tabs>
          <w:tab w:val="left" w:pos="864"/>
        </w:tabs>
      </w:pPr>
      <w:bookmarkStart w:id="722" w:name="SQL-HAVING"/>
      <w:bookmarkStart w:id="723" w:name="_Ref175125817"/>
      <w:bookmarkStart w:id="724" w:name="_Toc416761509"/>
      <w:bookmarkStart w:id="725" w:name="_Toc518996352"/>
      <w:bookmarkEnd w:id="722"/>
      <w:r>
        <w:t>HAVING Clause</w:t>
      </w:r>
      <w:bookmarkEnd w:id="723"/>
      <w:bookmarkEnd w:id="724"/>
      <w:bookmarkEnd w:id="725"/>
    </w:p>
    <w:p w:rsidR="00D0169C" w:rsidRDefault="00D0169C" w:rsidP="00D0169C">
      <w:pPr>
        <w:pStyle w:val="EDBTXTNormalWebBlackCharChar1"/>
      </w:pPr>
      <w:r>
        <w:t xml:space="preserve">The optional </w:t>
      </w:r>
      <w:r>
        <w:rPr>
          <w:rStyle w:val="EDBTXTKeywordBlack"/>
        </w:rPr>
        <w:t>HAVING</w:t>
      </w:r>
      <w:r>
        <w:t xml:space="preserve"> clause has the form:</w:t>
      </w:r>
    </w:p>
    <w:p w:rsidR="00D0169C" w:rsidRDefault="00D0169C" w:rsidP="00D0169C">
      <w:pPr>
        <w:pStyle w:val="EDBSYNTXPreformattedBlackLeft033"/>
        <w:rPr>
          <w:rStyle w:val="EDBTXTVariable11ptBlack"/>
        </w:rPr>
      </w:pPr>
      <w:r>
        <w:t xml:space="preserve">HAVING </w:t>
      </w:r>
      <w:r>
        <w:rPr>
          <w:rStyle w:val="EDBTXTVariable11ptBlack"/>
        </w:rPr>
        <w:t>condition</w:t>
      </w:r>
    </w:p>
    <w:p w:rsidR="00D0169C" w:rsidRDefault="00D0169C" w:rsidP="00D0169C">
      <w:pPr>
        <w:pStyle w:val="EDBTXTNormalWebBlackCharChar1"/>
      </w:pPr>
      <w:r>
        <w:t xml:space="preserve">where </w:t>
      </w:r>
      <w:r>
        <w:rPr>
          <w:rStyle w:val="EDBTXTVariable11ptBlack"/>
        </w:rPr>
        <w:t>condition</w:t>
      </w:r>
      <w:r>
        <w:t xml:space="preserve"> is the same as specified for the </w:t>
      </w:r>
      <w:r>
        <w:rPr>
          <w:rStyle w:val="EDBTXTKeywordBlack"/>
        </w:rPr>
        <w:t>WHERE</w:t>
      </w:r>
      <w:r>
        <w:t xml:space="preserve"> clause.</w:t>
      </w:r>
    </w:p>
    <w:p w:rsidR="00D0169C" w:rsidRDefault="00D0169C" w:rsidP="00D0169C">
      <w:pPr>
        <w:pStyle w:val="EDBTXTNormalWebBlackCharChar1"/>
      </w:pPr>
      <w:r>
        <w:rPr>
          <w:rStyle w:val="EDBTXTKeywordBlack"/>
        </w:rPr>
        <w:t>HAVING</w:t>
      </w:r>
      <w:r>
        <w:t xml:space="preserve"> eliminates group rows that do not satisfy the specified condition.  </w:t>
      </w:r>
      <w:r>
        <w:rPr>
          <w:rStyle w:val="EDBTXTKeywordBlack"/>
        </w:rPr>
        <w:t>HAVING</w:t>
      </w:r>
      <w:r>
        <w:t xml:space="preserve"> is different from </w:t>
      </w:r>
      <w:r>
        <w:rPr>
          <w:rStyle w:val="EDBTXTKeywordBlack"/>
        </w:rPr>
        <w:t>WHERE</w:t>
      </w:r>
      <w:r>
        <w:t xml:space="preserve">; </w:t>
      </w:r>
      <w:r>
        <w:rPr>
          <w:rStyle w:val="EDBTXTKeywordBlack"/>
        </w:rPr>
        <w:t>WHERE</w:t>
      </w:r>
      <w:r>
        <w:t xml:space="preserve"> filters individual rows before the application of </w:t>
      </w:r>
      <w:r>
        <w:rPr>
          <w:rStyle w:val="EDBTXTKeywordBlack"/>
        </w:rPr>
        <w:t>GROUP BY</w:t>
      </w:r>
      <w:r>
        <w:t xml:space="preserve">, while </w:t>
      </w:r>
      <w:r>
        <w:rPr>
          <w:rStyle w:val="EDBTXTKeywordBlack"/>
        </w:rPr>
        <w:t>HAVING</w:t>
      </w:r>
      <w:r>
        <w:t xml:space="preserve"> filters group rows created by </w:t>
      </w:r>
      <w:r>
        <w:rPr>
          <w:rStyle w:val="EDBTXTKeywordBlack"/>
        </w:rPr>
        <w:t>GROUP BY</w:t>
      </w:r>
      <w:r>
        <w:t xml:space="preserve">. Each column referenced in </w:t>
      </w:r>
      <w:r>
        <w:lastRenderedPageBreak/>
        <w:t>condition must unambiguously reference a grouping column, unless the reference appears within an aggregate function.</w:t>
      </w:r>
    </w:p>
    <w:p w:rsidR="00D0169C" w:rsidRPr="00B60175" w:rsidRDefault="00D0169C" w:rsidP="00D0169C">
      <w:pPr>
        <w:pStyle w:val="EDBTXTEmphasisNormalWebBoldBlackChar"/>
        <w:rPr>
          <w:lang w:val="en-US"/>
        </w:rPr>
      </w:pPr>
      <w:r>
        <w:t>Example</w:t>
      </w:r>
    </w:p>
    <w:p w:rsidR="00D0169C" w:rsidRDefault="00D0169C" w:rsidP="00D0169C">
      <w:pPr>
        <w:pStyle w:val="EDBTXTNormalWebBlackCharChar1"/>
      </w:pPr>
      <w:r>
        <w:t xml:space="preserve">To sum the column, </w:t>
      </w:r>
      <w:r>
        <w:rPr>
          <w:rStyle w:val="EDBTXTKeywordBlack"/>
        </w:rPr>
        <w:t>sal</w:t>
      </w:r>
      <w:r>
        <w:t xml:space="preserve"> of all employees, group the results by department number and show those group totals that are less than 10000:</w:t>
      </w:r>
    </w:p>
    <w:p w:rsidR="00D0169C" w:rsidRDefault="00D0169C" w:rsidP="00D0169C">
      <w:pPr>
        <w:pStyle w:val="EDBEXCourierNew9ptCustomColorRGB4649146Left01"/>
      </w:pPr>
      <w:r>
        <w:t>SELECT deptno, SUM(sal) AS total</w:t>
      </w:r>
    </w:p>
    <w:p w:rsidR="00D0169C" w:rsidRDefault="00D0169C" w:rsidP="00D0169C">
      <w:pPr>
        <w:pStyle w:val="EDBEXCourierNew9ptCustomColorRGB4649146Left01"/>
      </w:pPr>
      <w:r>
        <w:t xml:space="preserve">    FROM emp</w:t>
      </w:r>
    </w:p>
    <w:p w:rsidR="00D0169C" w:rsidRDefault="00D0169C" w:rsidP="00D0169C">
      <w:pPr>
        <w:pStyle w:val="EDBEXCourierNew9ptCustomColorRGB4649146Left01"/>
      </w:pPr>
      <w:r>
        <w:t xml:space="preserve">    GROUP BY deptno</w:t>
      </w:r>
    </w:p>
    <w:p w:rsidR="00D0169C" w:rsidRDefault="00D0169C" w:rsidP="00D0169C">
      <w:pPr>
        <w:pStyle w:val="EDBEXCourierNew9ptCustomColorRGB4649146Left01"/>
      </w:pPr>
      <w:r>
        <w:t xml:space="preserve">    HAVING SUM(sal) &lt; 10000;</w:t>
      </w:r>
    </w:p>
    <w:p w:rsidR="00D0169C" w:rsidRDefault="00D0169C" w:rsidP="00D0169C">
      <w:pPr>
        <w:pStyle w:val="EDBEXCourierNew9ptCustomColorRGB4649146Left01"/>
      </w:pPr>
    </w:p>
    <w:p w:rsidR="00D0169C" w:rsidRDefault="00D0169C" w:rsidP="00D0169C">
      <w:pPr>
        <w:pStyle w:val="EDBEXCourierNew9ptCustomColorRGB4649146Left01"/>
      </w:pPr>
      <w:r>
        <w:t xml:space="preserve"> deptno |  total</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10 | 8750.00</w:t>
      </w:r>
    </w:p>
    <w:p w:rsidR="00D0169C" w:rsidRDefault="00D0169C" w:rsidP="00D0169C">
      <w:pPr>
        <w:pStyle w:val="EDBEXCourierNew9ptCustomColorRGB4649146Left01"/>
      </w:pPr>
      <w:r>
        <w:t xml:space="preserve">     30 | 9400.00</w:t>
      </w:r>
    </w:p>
    <w:p w:rsidR="00D0169C" w:rsidRDefault="00D0169C" w:rsidP="006F7372">
      <w:pPr>
        <w:pStyle w:val="EDBEXCourierNew9ptCustomColorRGB4649146Left01"/>
      </w:pPr>
      <w:r>
        <w:t>(2 rows)</w:t>
      </w:r>
    </w:p>
    <w:p w:rsidR="00D0169C" w:rsidRDefault="00D0169C" w:rsidP="00D0169C">
      <w:pPr>
        <w:pStyle w:val="Heading4"/>
        <w:tabs>
          <w:tab w:val="left" w:pos="864"/>
        </w:tabs>
      </w:pPr>
      <w:bookmarkStart w:id="726" w:name="_Ref175366626"/>
      <w:bookmarkStart w:id="727" w:name="_Toc416761510"/>
      <w:bookmarkStart w:id="728" w:name="_Toc518996353"/>
      <w:r>
        <w:t>SELECT List</w:t>
      </w:r>
      <w:bookmarkEnd w:id="726"/>
      <w:bookmarkEnd w:id="727"/>
      <w:bookmarkEnd w:id="728"/>
    </w:p>
    <w:p w:rsidR="00D0169C" w:rsidRDefault="00D0169C" w:rsidP="00D0169C">
      <w:pPr>
        <w:pStyle w:val="EDBTXTNormalWebBlackCharChar1"/>
      </w:pPr>
      <w:r>
        <w:t xml:space="preserve">The </w:t>
      </w:r>
      <w:r>
        <w:rPr>
          <w:rStyle w:val="EDBTXTKeywordBlack"/>
        </w:rPr>
        <w:t>SELECT</w:t>
      </w:r>
      <w:r>
        <w:t xml:space="preserve"> list (between the key words </w:t>
      </w:r>
      <w:r>
        <w:rPr>
          <w:rStyle w:val="EDBTXTKeywordBlack"/>
        </w:rPr>
        <w:t>SELECT</w:t>
      </w:r>
      <w:r>
        <w:t xml:space="preserve"> and </w:t>
      </w:r>
      <w:r>
        <w:rPr>
          <w:rStyle w:val="EDBTXTKeywordBlack"/>
        </w:rPr>
        <w:t>FROM</w:t>
      </w:r>
      <w:r>
        <w:t xml:space="preserve">) specifies expressions that form the output rows of the </w:t>
      </w:r>
      <w:r>
        <w:rPr>
          <w:rStyle w:val="EDBTXTKeywordBlack"/>
        </w:rPr>
        <w:t>SELECT</w:t>
      </w:r>
      <w:r>
        <w:t xml:space="preserve"> statement. The expressions can (and usually do) refer to columns computed in the </w:t>
      </w:r>
      <w:r>
        <w:rPr>
          <w:rStyle w:val="EDBTXTKeywordBlack"/>
        </w:rPr>
        <w:t>FROM</w:t>
      </w:r>
      <w:r>
        <w:t xml:space="preserve"> clause. Using the clause </w:t>
      </w:r>
      <w:r>
        <w:rPr>
          <w:rStyle w:val="EDBTXTKeywordBlack"/>
        </w:rPr>
        <w:t>AS</w:t>
      </w:r>
      <w:r>
        <w:t xml:space="preserve"> </w:t>
      </w:r>
      <w:r>
        <w:rPr>
          <w:rStyle w:val="EDBTXTVariable11ptBlack"/>
        </w:rPr>
        <w:t>output_name</w:t>
      </w:r>
      <w:r>
        <w:t xml:space="preserve">, another name can be specified for an output column. This name is primarily used to label the column for display. It can also be used to refer to the column’s value in </w:t>
      </w:r>
      <w:r>
        <w:rPr>
          <w:rStyle w:val="EDBTXTKeywordBlack"/>
        </w:rPr>
        <w:t>ORDER BY</w:t>
      </w:r>
      <w:r>
        <w:t xml:space="preserve"> and </w:t>
      </w:r>
      <w:r>
        <w:rPr>
          <w:rStyle w:val="EDBTXTKeywordBlack"/>
        </w:rPr>
        <w:t>GROUP BY</w:t>
      </w:r>
      <w:r>
        <w:t xml:space="preserve"> clauses, but not in the </w:t>
      </w:r>
      <w:r>
        <w:rPr>
          <w:rStyle w:val="EDBTXTKeywordBlack"/>
        </w:rPr>
        <w:t>WHERE</w:t>
      </w:r>
      <w:r>
        <w:t xml:space="preserve"> or </w:t>
      </w:r>
      <w:r>
        <w:rPr>
          <w:rStyle w:val="EDBTXTKeywordBlack"/>
        </w:rPr>
        <w:t>HAVING</w:t>
      </w:r>
      <w:r>
        <w:t xml:space="preserve"> clauses; there you must write out the expression instead.</w:t>
      </w:r>
    </w:p>
    <w:p w:rsidR="00D0169C" w:rsidRDefault="00D0169C" w:rsidP="00D0169C">
      <w:pPr>
        <w:pStyle w:val="EDBTXTNormalWebBlackCharChar1"/>
      </w:pPr>
      <w:r>
        <w:t xml:space="preserve">Instead of an expression, </w:t>
      </w:r>
      <w:r>
        <w:rPr>
          <w:rStyle w:val="EDBTXTKeywordBlack"/>
        </w:rPr>
        <w:t>*</w:t>
      </w:r>
      <w:r>
        <w:t xml:space="preserve"> can be written in the output list as a shorthand for all the columns of the selected rows.</w:t>
      </w:r>
    </w:p>
    <w:p w:rsidR="00D0169C" w:rsidRPr="004706AE" w:rsidRDefault="00D0169C" w:rsidP="00D0169C">
      <w:pPr>
        <w:pStyle w:val="EDBTXTEmphasisNormalWebBoldBlackChar"/>
        <w:rPr>
          <w:color w:val="auto"/>
          <w:lang w:val="en-US"/>
        </w:rPr>
      </w:pPr>
      <w:r w:rsidRPr="004706AE">
        <w:rPr>
          <w:color w:val="auto"/>
        </w:rPr>
        <w:t>Example</w:t>
      </w:r>
    </w:p>
    <w:p w:rsidR="00D0169C" w:rsidRPr="004706AE" w:rsidRDefault="00D0169C" w:rsidP="00D0169C">
      <w:pPr>
        <w:pStyle w:val="EDBTXTNormalWebBlack"/>
        <w:rPr>
          <w:color w:val="auto"/>
        </w:rPr>
      </w:pPr>
      <w:r w:rsidRPr="004706AE">
        <w:rPr>
          <w:color w:val="auto"/>
        </w:rPr>
        <w:t xml:space="preserve">The </w:t>
      </w:r>
      <w:r w:rsidRPr="004706AE">
        <w:rPr>
          <w:rStyle w:val="EDBTXTKeywordBlack"/>
        </w:rPr>
        <w:t>SELECT</w:t>
      </w:r>
      <w:r w:rsidRPr="004706AE">
        <w:rPr>
          <w:color w:val="auto"/>
        </w:rPr>
        <w:t xml:space="preserve"> list in the following example s</w:t>
      </w:r>
      <w:r>
        <w:rPr>
          <w:color w:val="auto"/>
        </w:rPr>
        <w:t xml:space="preserve">pecifies that </w:t>
      </w:r>
      <w:r w:rsidRPr="004706AE">
        <w:rPr>
          <w:color w:val="auto"/>
        </w:rPr>
        <w:t xml:space="preserve">the result set </w:t>
      </w:r>
      <w:r>
        <w:rPr>
          <w:color w:val="auto"/>
        </w:rPr>
        <w:t xml:space="preserve">should include </w:t>
      </w:r>
      <w:r w:rsidRPr="004706AE">
        <w:rPr>
          <w:color w:val="auto"/>
        </w:rPr>
        <w:t xml:space="preserve">the </w:t>
      </w:r>
      <w:r w:rsidRPr="004706AE">
        <w:rPr>
          <w:rStyle w:val="EDBTXTKeywordBlack"/>
        </w:rPr>
        <w:t>empno</w:t>
      </w:r>
      <w:r w:rsidRPr="004706AE">
        <w:rPr>
          <w:color w:val="auto"/>
        </w:rPr>
        <w:t xml:space="preserve"> column, the </w:t>
      </w:r>
      <w:r w:rsidRPr="004706AE">
        <w:rPr>
          <w:rStyle w:val="EDBTXTKeywordBlack"/>
        </w:rPr>
        <w:t>ename</w:t>
      </w:r>
      <w:r w:rsidRPr="004706AE">
        <w:rPr>
          <w:color w:val="auto"/>
        </w:rPr>
        <w:t xml:space="preserve"> column, the </w:t>
      </w:r>
      <w:r w:rsidRPr="004706AE">
        <w:rPr>
          <w:rStyle w:val="EDBTXTKeywordBlack"/>
        </w:rPr>
        <w:t>mgr</w:t>
      </w:r>
      <w:r w:rsidRPr="004706AE">
        <w:rPr>
          <w:color w:val="auto"/>
        </w:rPr>
        <w:t xml:space="preserve"> column and the </w:t>
      </w:r>
      <w:r w:rsidRPr="004706AE">
        <w:rPr>
          <w:rStyle w:val="EDBTXTKeywordBlack"/>
        </w:rPr>
        <w:t>hiredate</w:t>
      </w:r>
      <w:r w:rsidRPr="004706AE">
        <w:rPr>
          <w:color w:val="auto"/>
        </w:rPr>
        <w:t xml:space="preserve"> column:</w:t>
      </w:r>
    </w:p>
    <w:p w:rsidR="00D0169C" w:rsidRDefault="00D0169C" w:rsidP="00D0169C">
      <w:pPr>
        <w:pStyle w:val="EDBEXCourierNew9ptCustomColorRGB4649146Left01"/>
      </w:pPr>
      <w:r>
        <w:t>SELECT empno, ename, mgr, hiredate FROM emp;</w:t>
      </w:r>
    </w:p>
    <w:p w:rsidR="00D0169C" w:rsidRDefault="00D0169C" w:rsidP="00D0169C">
      <w:pPr>
        <w:pStyle w:val="EDBEXCourierNew9ptCustomColorRGB4649146Left01"/>
      </w:pPr>
    </w:p>
    <w:p w:rsidR="00D0169C" w:rsidRDefault="00D0169C" w:rsidP="00D0169C">
      <w:pPr>
        <w:pStyle w:val="EDBEXCourierNew9ptCustomColorRGB4649146Left01"/>
      </w:pPr>
      <w:r>
        <w:t xml:space="preserve"> empno | ename  | mgr  |      hiredate</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7934 | MILLER | 7782 | 23-JAN-82 00:00:00</w:t>
      </w:r>
    </w:p>
    <w:p w:rsidR="00D0169C" w:rsidRDefault="00D0169C" w:rsidP="00D0169C">
      <w:pPr>
        <w:pStyle w:val="EDBEXCourierNew9ptCustomColorRGB4649146Left01"/>
      </w:pPr>
      <w:r>
        <w:t xml:space="preserve">  7782 | CLARK  | 7839 | 09-JUN-81 00:00:00</w:t>
      </w:r>
    </w:p>
    <w:p w:rsidR="00D0169C" w:rsidRDefault="00D0169C" w:rsidP="00D0169C">
      <w:pPr>
        <w:pStyle w:val="EDBEXCourierNew9ptCustomColorRGB4649146Left01"/>
      </w:pPr>
      <w:r>
        <w:t xml:space="preserve">  7839 | KING   |      | 17-NOV-81 00:00:00</w:t>
      </w:r>
    </w:p>
    <w:p w:rsidR="00D0169C" w:rsidRDefault="00D0169C" w:rsidP="00D0169C">
      <w:pPr>
        <w:pStyle w:val="EDBEXCourierNew9ptCustomColorRGB4649146Left01"/>
      </w:pPr>
      <w:r>
        <w:t xml:space="preserve">  7788 | SCOTT  | 7566 | 19-APR-87 00:00:00</w:t>
      </w:r>
    </w:p>
    <w:p w:rsidR="00D0169C" w:rsidRDefault="00D0169C" w:rsidP="00D0169C">
      <w:pPr>
        <w:pStyle w:val="EDBEXCourierNew9ptCustomColorRGB4649146Left01"/>
      </w:pPr>
      <w:r>
        <w:t xml:space="preserve">  7566 | JONES  | 7839 | 02-APR-81 00:00:00</w:t>
      </w:r>
    </w:p>
    <w:p w:rsidR="00D0169C" w:rsidRDefault="00D0169C" w:rsidP="00D0169C">
      <w:pPr>
        <w:pStyle w:val="EDBEXCourierNew9ptCustomColorRGB4649146Left01"/>
      </w:pPr>
      <w:r>
        <w:t xml:space="preserve">  7369 | SMITH  | 7902 | 17-DEC-80 00:00:00</w:t>
      </w:r>
    </w:p>
    <w:p w:rsidR="00D0169C" w:rsidRDefault="00D0169C" w:rsidP="00D0169C">
      <w:pPr>
        <w:pStyle w:val="EDBEXCourierNew9ptCustomColorRGB4649146Left01"/>
      </w:pPr>
      <w:r>
        <w:t xml:space="preserve">  7876 | ADAMS  | 7788 | 23-MAY-87 00:00:00</w:t>
      </w:r>
    </w:p>
    <w:p w:rsidR="00D0169C" w:rsidRDefault="00D0169C" w:rsidP="00D0169C">
      <w:pPr>
        <w:pStyle w:val="EDBEXCourierNew9ptCustomColorRGB4649146Left01"/>
      </w:pPr>
      <w:r>
        <w:t xml:space="preserve">  7902 | FORD   | 7566 | 03-DEC-81 00:00:00</w:t>
      </w:r>
    </w:p>
    <w:p w:rsidR="00D0169C" w:rsidRDefault="00D0169C" w:rsidP="00D0169C">
      <w:pPr>
        <w:pStyle w:val="EDBEXCourierNew9ptCustomColorRGB4649146Left01"/>
      </w:pPr>
      <w:r>
        <w:t xml:space="preserve">  7521 | WARD   | 7698 | 22-FEB-81 00:00:00</w:t>
      </w:r>
    </w:p>
    <w:p w:rsidR="00D0169C" w:rsidRDefault="00D0169C" w:rsidP="00D0169C">
      <w:pPr>
        <w:pStyle w:val="EDBEXCourierNew9ptCustomColorRGB4649146Left01"/>
      </w:pPr>
      <w:r>
        <w:t xml:space="preserve">  7844 | TURNER | 7698 | 08-SEP-81 00:00:00</w:t>
      </w:r>
    </w:p>
    <w:p w:rsidR="00D0169C" w:rsidRDefault="00D0169C" w:rsidP="00D0169C">
      <w:pPr>
        <w:pStyle w:val="EDBEXCourierNew9ptCustomColorRGB4649146Left01"/>
      </w:pPr>
      <w:r>
        <w:t xml:space="preserve">  7499 | ALLEN  | 7698 | 20-FEB-81 00:00:00</w:t>
      </w:r>
    </w:p>
    <w:p w:rsidR="00D0169C" w:rsidRDefault="00D0169C" w:rsidP="00D0169C">
      <w:pPr>
        <w:pStyle w:val="EDBEXCourierNew9ptCustomColorRGB4649146Left01"/>
      </w:pPr>
      <w:r>
        <w:lastRenderedPageBreak/>
        <w:t xml:space="preserve">  7698 | BLAKE  | 7839 | 01-MAY-81 00:00:00</w:t>
      </w:r>
    </w:p>
    <w:p w:rsidR="00D0169C" w:rsidRDefault="00D0169C" w:rsidP="00D0169C">
      <w:pPr>
        <w:pStyle w:val="EDBEXCourierNew9ptCustomColorRGB4649146Left01"/>
      </w:pPr>
      <w:r>
        <w:t xml:space="preserve">  7654 | MARTIN | 7698 | 28-SEP-81 00:00:00</w:t>
      </w:r>
    </w:p>
    <w:p w:rsidR="00D0169C" w:rsidRDefault="00D0169C" w:rsidP="00D0169C">
      <w:pPr>
        <w:pStyle w:val="EDBEXCourierNew9ptCustomColorRGB4649146Left01"/>
      </w:pPr>
      <w:r>
        <w:t xml:space="preserve">  7900 | JAMES  | 7698 | 03-DEC-81 00:00:00</w:t>
      </w:r>
    </w:p>
    <w:p w:rsidR="00D0169C" w:rsidRDefault="00D0169C" w:rsidP="00D0169C">
      <w:pPr>
        <w:pStyle w:val="EDBEXCourierNew9ptCustomColorRGB4649146Left01"/>
      </w:pPr>
      <w:r>
        <w:t>(14 rows)</w:t>
      </w:r>
    </w:p>
    <w:p w:rsidR="00D0169C" w:rsidRDefault="00D0169C" w:rsidP="00D0169C">
      <w:pPr>
        <w:pStyle w:val="EDBTXTNormalWebBlackCharChar1"/>
      </w:pPr>
    </w:p>
    <w:p w:rsidR="00D0169C" w:rsidRDefault="00D0169C" w:rsidP="00D0169C">
      <w:pPr>
        <w:pStyle w:val="Heading4"/>
        <w:tabs>
          <w:tab w:val="left" w:pos="864"/>
        </w:tabs>
      </w:pPr>
      <w:bookmarkStart w:id="729" w:name="SQL-UNION"/>
      <w:bookmarkStart w:id="730" w:name="_Ref175126067"/>
      <w:bookmarkStart w:id="731" w:name="_Toc416761511"/>
      <w:bookmarkStart w:id="732" w:name="_Toc518996354"/>
      <w:bookmarkEnd w:id="729"/>
      <w:r>
        <w:t>UNION Clause</w:t>
      </w:r>
      <w:bookmarkEnd w:id="730"/>
      <w:bookmarkEnd w:id="731"/>
      <w:bookmarkEnd w:id="732"/>
    </w:p>
    <w:p w:rsidR="00D0169C" w:rsidRDefault="00D0169C" w:rsidP="00D0169C">
      <w:pPr>
        <w:pStyle w:val="EDBTXTNormalWebBlackCharChar1"/>
      </w:pPr>
      <w:r>
        <w:t xml:space="preserve">The </w:t>
      </w:r>
      <w:r>
        <w:rPr>
          <w:rStyle w:val="EDBTXTKeywordBlack"/>
        </w:rPr>
        <w:t>UNION</w:t>
      </w:r>
      <w:r>
        <w:t xml:space="preserve"> clause has the form:</w:t>
      </w:r>
    </w:p>
    <w:p w:rsidR="00D0169C" w:rsidRDefault="00D0169C" w:rsidP="00D0169C">
      <w:pPr>
        <w:pStyle w:val="EDBSYNTXPreformattedBlackLeft033"/>
        <w:rPr>
          <w:rStyle w:val="EDBTXTVariable11ptBlack"/>
        </w:rPr>
      </w:pPr>
      <w:r>
        <w:rPr>
          <w:rStyle w:val="EDBTXTVariable11ptBlack"/>
        </w:rPr>
        <w:t>select_statement</w:t>
      </w:r>
      <w:r>
        <w:t xml:space="preserve"> UNION [ ALL ] </w:t>
      </w:r>
      <w:r>
        <w:rPr>
          <w:rStyle w:val="EDBTXTVariable11ptBlack"/>
        </w:rPr>
        <w:t>select_statement</w:t>
      </w:r>
    </w:p>
    <w:p w:rsidR="00D0169C" w:rsidRDefault="00D0169C" w:rsidP="00D0169C">
      <w:pPr>
        <w:pStyle w:val="EDBTXTNormalWebBlackCharChar1"/>
      </w:pPr>
      <w:r>
        <w:rPr>
          <w:rStyle w:val="EDBTXTVariable11ptBlack"/>
        </w:rPr>
        <w:t>select_statement</w:t>
      </w:r>
      <w:r>
        <w:t xml:space="preserve"> is any </w:t>
      </w:r>
      <w:r>
        <w:rPr>
          <w:rStyle w:val="EDBTXTKeywordBlack"/>
        </w:rPr>
        <w:t>SELECT</w:t>
      </w:r>
      <w:r>
        <w:t xml:space="preserve"> statement without an </w:t>
      </w:r>
      <w:r>
        <w:rPr>
          <w:rStyle w:val="EDBTXTKeywordBlack"/>
        </w:rPr>
        <w:t>ORDER BY</w:t>
      </w:r>
      <w:r>
        <w:t xml:space="preserve"> or </w:t>
      </w:r>
      <w:r>
        <w:rPr>
          <w:rStyle w:val="EDBTXTKeywordBlack"/>
        </w:rPr>
        <w:t>FOR UPDATE</w:t>
      </w:r>
      <w:r>
        <w:t xml:space="preserve"> clause. (</w:t>
      </w:r>
      <w:r>
        <w:rPr>
          <w:rStyle w:val="EDBTXTKeywordBlack"/>
        </w:rPr>
        <w:t>ORDER BY</w:t>
      </w:r>
      <w:r>
        <w:t xml:space="preserve"> can be attached to a sub-expression if it is enclosed in parentheses. Without parentheses, these clauses will be taken to apply to the result of the </w:t>
      </w:r>
      <w:r>
        <w:rPr>
          <w:rStyle w:val="EDBTXTKeywordBlack"/>
        </w:rPr>
        <w:t>UNION</w:t>
      </w:r>
      <w:r>
        <w:t>, not to its right-hand input expression.)</w:t>
      </w:r>
    </w:p>
    <w:p w:rsidR="00D0169C" w:rsidRDefault="00D0169C" w:rsidP="00D0169C">
      <w:pPr>
        <w:pStyle w:val="EDBTXTNormalWebBlackCharChar1"/>
      </w:pPr>
      <w:r>
        <w:t xml:space="preserve">The </w:t>
      </w:r>
      <w:r>
        <w:rPr>
          <w:rStyle w:val="EDBTXTKeywordBlack"/>
        </w:rPr>
        <w:t>UNION</w:t>
      </w:r>
      <w:r>
        <w:t xml:space="preserve"> operator computes the set union of the rows returned by the involved </w:t>
      </w:r>
      <w:r>
        <w:rPr>
          <w:rStyle w:val="EDBTXTKeywordBlack"/>
        </w:rPr>
        <w:t>SELECT</w:t>
      </w:r>
      <w:r>
        <w:t xml:space="preserve"> statements. A row is in the set union of two result sets if it appears in at least one of the result sets. The two </w:t>
      </w:r>
      <w:r>
        <w:rPr>
          <w:rStyle w:val="EDBTXTKeywordBlack"/>
        </w:rPr>
        <w:t>SELECT</w:t>
      </w:r>
      <w:r>
        <w:t xml:space="preserve"> statements that represent the direct operands of the </w:t>
      </w:r>
      <w:r>
        <w:rPr>
          <w:rStyle w:val="EDBTXTKeywordBlack"/>
        </w:rPr>
        <w:t>UNION</w:t>
      </w:r>
      <w:r>
        <w:t xml:space="preserve"> must produce the same number of columns, and corresponding columns must be of compatible data types.</w:t>
      </w:r>
    </w:p>
    <w:p w:rsidR="00D0169C" w:rsidRDefault="00D0169C" w:rsidP="00D0169C">
      <w:pPr>
        <w:pStyle w:val="EDBTXTNormalWebBlackCharChar1"/>
      </w:pPr>
      <w:r>
        <w:t xml:space="preserve">The result of </w:t>
      </w:r>
      <w:r>
        <w:rPr>
          <w:rStyle w:val="EDBTXTKeywordBlack"/>
        </w:rPr>
        <w:t>UNION</w:t>
      </w:r>
      <w:r>
        <w:t xml:space="preserve"> does not contain any duplicate rows unless the </w:t>
      </w:r>
      <w:r>
        <w:rPr>
          <w:rStyle w:val="EDBTXTKeywordBlack"/>
        </w:rPr>
        <w:t>ALL</w:t>
      </w:r>
      <w:r>
        <w:t xml:space="preserve"> option is specified. </w:t>
      </w:r>
      <w:r>
        <w:rPr>
          <w:rStyle w:val="EDBTXTKeywordBlack"/>
        </w:rPr>
        <w:t>ALL</w:t>
      </w:r>
      <w:r>
        <w:t xml:space="preserve"> prevents elimination of duplicates.</w:t>
      </w:r>
    </w:p>
    <w:p w:rsidR="00D0169C" w:rsidRDefault="00D0169C" w:rsidP="00D0169C">
      <w:pPr>
        <w:pStyle w:val="EDBTXTNormalWebBlackCharChar1"/>
      </w:pPr>
      <w:r>
        <w:t xml:space="preserve">Multiple </w:t>
      </w:r>
      <w:r>
        <w:rPr>
          <w:rStyle w:val="EDBTXTKeywordBlack"/>
        </w:rPr>
        <w:t>UNION</w:t>
      </w:r>
      <w:r>
        <w:t xml:space="preserve"> operators in the same </w:t>
      </w:r>
      <w:r>
        <w:rPr>
          <w:rStyle w:val="EDBTXTKeywordBlack"/>
        </w:rPr>
        <w:t>SELECT</w:t>
      </w:r>
      <w:r>
        <w:t xml:space="preserve"> statement are evaluated left to right, unless otherwise indicated by parentheses.</w:t>
      </w:r>
    </w:p>
    <w:p w:rsidR="00D0169C" w:rsidRDefault="00D0169C" w:rsidP="00D0169C">
      <w:pPr>
        <w:pStyle w:val="EDBTXTNormalWebBlackCharChar1"/>
      </w:pPr>
      <w:r>
        <w:t xml:space="preserve">Currently, </w:t>
      </w:r>
      <w:r>
        <w:rPr>
          <w:rStyle w:val="EDBTXTKeywordBlack"/>
        </w:rPr>
        <w:t>FOR UPDATE</w:t>
      </w:r>
      <w:r>
        <w:t xml:space="preserve"> may not be specified either for a </w:t>
      </w:r>
      <w:r>
        <w:rPr>
          <w:rStyle w:val="EDBTXTKeywordBlack"/>
        </w:rPr>
        <w:t>UNION</w:t>
      </w:r>
      <w:r>
        <w:t xml:space="preserve"> result or for any input of a </w:t>
      </w:r>
      <w:r>
        <w:rPr>
          <w:rStyle w:val="EDBTXTKeywordBlack"/>
        </w:rPr>
        <w:t>UNION</w:t>
      </w:r>
      <w:r>
        <w:t>.</w:t>
      </w:r>
    </w:p>
    <w:p w:rsidR="00D0169C" w:rsidRDefault="00D0169C" w:rsidP="00D0169C">
      <w:pPr>
        <w:pStyle w:val="EDBTXTNormalWebBlackCharChar1"/>
      </w:pPr>
    </w:p>
    <w:p w:rsidR="00D0169C" w:rsidRDefault="00D0169C" w:rsidP="00D0169C">
      <w:pPr>
        <w:pStyle w:val="Heading4"/>
        <w:tabs>
          <w:tab w:val="left" w:pos="864"/>
        </w:tabs>
      </w:pPr>
      <w:bookmarkStart w:id="733" w:name="SQL-INTERSECT"/>
      <w:bookmarkStart w:id="734" w:name="_Ref175126082"/>
      <w:bookmarkStart w:id="735" w:name="_Toc416761512"/>
      <w:bookmarkStart w:id="736" w:name="_Toc518996355"/>
      <w:bookmarkEnd w:id="733"/>
      <w:r>
        <w:t>INTERSECT Clause</w:t>
      </w:r>
      <w:bookmarkEnd w:id="734"/>
      <w:bookmarkEnd w:id="735"/>
      <w:bookmarkEnd w:id="736"/>
    </w:p>
    <w:p w:rsidR="00D0169C" w:rsidRDefault="00D0169C" w:rsidP="00D0169C">
      <w:pPr>
        <w:pStyle w:val="EDBTXTNormalWebBlackCharChar1"/>
      </w:pPr>
      <w:r>
        <w:t xml:space="preserve">The </w:t>
      </w:r>
      <w:r>
        <w:rPr>
          <w:rStyle w:val="EDBTXTKeywordBlack"/>
        </w:rPr>
        <w:t>INTERSECT</w:t>
      </w:r>
      <w:r>
        <w:t xml:space="preserve"> clause has the form:</w:t>
      </w:r>
    </w:p>
    <w:p w:rsidR="00D0169C" w:rsidRDefault="00D0169C" w:rsidP="00D0169C">
      <w:pPr>
        <w:pStyle w:val="EDBSYNTXPreformattedBlackLeft033"/>
        <w:rPr>
          <w:rStyle w:val="EDBTXTVariable11ptBlack"/>
        </w:rPr>
      </w:pPr>
      <w:r>
        <w:rPr>
          <w:rStyle w:val="EDBTXTVariable11ptBlack"/>
        </w:rPr>
        <w:t>select_statement</w:t>
      </w:r>
      <w:r>
        <w:t xml:space="preserve"> INTERSECT </w:t>
      </w:r>
      <w:r>
        <w:rPr>
          <w:rStyle w:val="EDBTXTVariable11ptBlack"/>
        </w:rPr>
        <w:t>select_statement</w:t>
      </w:r>
    </w:p>
    <w:p w:rsidR="00D0169C" w:rsidRDefault="00D0169C" w:rsidP="00D0169C">
      <w:pPr>
        <w:pStyle w:val="EDBTXTNormalWebBlackCharChar1"/>
      </w:pPr>
      <w:r>
        <w:rPr>
          <w:rStyle w:val="EDBTXTVariable11ptBlack"/>
        </w:rPr>
        <w:t>select_statement</w:t>
      </w:r>
      <w:r>
        <w:t xml:space="preserve"> is any </w:t>
      </w:r>
      <w:r>
        <w:rPr>
          <w:rStyle w:val="EDBTXTKeywordBlack"/>
        </w:rPr>
        <w:t>SELECT</w:t>
      </w:r>
      <w:r>
        <w:t xml:space="preserve"> statement without an </w:t>
      </w:r>
      <w:r>
        <w:rPr>
          <w:rStyle w:val="EDBTXTKeywordBlack"/>
        </w:rPr>
        <w:t>ORDER BY</w:t>
      </w:r>
      <w:r>
        <w:t xml:space="preserve"> or </w:t>
      </w:r>
      <w:r>
        <w:rPr>
          <w:rStyle w:val="EDBTXTKeywordBlack"/>
        </w:rPr>
        <w:t>FOR UPDATE</w:t>
      </w:r>
      <w:r>
        <w:t xml:space="preserve"> clause.</w:t>
      </w:r>
    </w:p>
    <w:p w:rsidR="00D0169C" w:rsidRDefault="00D0169C" w:rsidP="00D0169C">
      <w:pPr>
        <w:pStyle w:val="EDBTXTNormalWebBlackCharChar1"/>
      </w:pPr>
      <w:r>
        <w:lastRenderedPageBreak/>
        <w:t xml:space="preserve">The </w:t>
      </w:r>
      <w:r>
        <w:rPr>
          <w:rStyle w:val="EDBTXTKeywordBlack"/>
        </w:rPr>
        <w:t>INTERSECT</w:t>
      </w:r>
      <w:r>
        <w:t xml:space="preserve"> operator computes the set intersection of the rows returned by the involved </w:t>
      </w:r>
      <w:r>
        <w:rPr>
          <w:rStyle w:val="EDBTXTKeywordBlack"/>
        </w:rPr>
        <w:t>SELECT</w:t>
      </w:r>
      <w:r>
        <w:t xml:space="preserve"> statements. A row is in the intersection of two result sets if it appears in both result sets.</w:t>
      </w:r>
    </w:p>
    <w:p w:rsidR="00D0169C" w:rsidRDefault="00D0169C" w:rsidP="00D0169C">
      <w:pPr>
        <w:pStyle w:val="EDBTXTNormalWebBlackCharChar1"/>
      </w:pPr>
      <w:r>
        <w:t xml:space="preserve">The result of </w:t>
      </w:r>
      <w:r>
        <w:rPr>
          <w:rStyle w:val="EDBTXTKeywordBlack"/>
        </w:rPr>
        <w:t>INTERSECT</w:t>
      </w:r>
      <w:r>
        <w:t xml:space="preserve"> does not contain any duplicate rows.</w:t>
      </w:r>
    </w:p>
    <w:p w:rsidR="00D0169C" w:rsidRDefault="00D0169C" w:rsidP="00D0169C">
      <w:pPr>
        <w:pStyle w:val="EDBTXTNormalWebBlackCharChar1"/>
      </w:pPr>
      <w:r>
        <w:t xml:space="preserve">Multiple </w:t>
      </w:r>
      <w:r>
        <w:rPr>
          <w:rStyle w:val="EDBTXTKeywordBlack"/>
        </w:rPr>
        <w:t>INTERSECT</w:t>
      </w:r>
      <w:r>
        <w:t xml:space="preserve"> operators in the same </w:t>
      </w:r>
      <w:r>
        <w:rPr>
          <w:rStyle w:val="EDBTXTKeywordBlack"/>
        </w:rPr>
        <w:t>SELECT</w:t>
      </w:r>
      <w:r>
        <w:t xml:space="preserve"> statement are evaluated left to right, unless parentheses dictate otherwise. </w:t>
      </w:r>
      <w:r>
        <w:rPr>
          <w:rStyle w:val="EDBTXTKeywordBlack"/>
        </w:rPr>
        <w:t>INTERSECT</w:t>
      </w:r>
      <w:r>
        <w:t xml:space="preserve"> binds more tightly than </w:t>
      </w:r>
      <w:r>
        <w:rPr>
          <w:rStyle w:val="EDBTXTKeywordBlack"/>
        </w:rPr>
        <w:t>UNION</w:t>
      </w:r>
      <w:r>
        <w:t xml:space="preserve">. That is, </w:t>
      </w:r>
      <w:r>
        <w:rPr>
          <w:rStyle w:val="EDBTXTKeywordBlack"/>
        </w:rPr>
        <w:t>A UNION B INTERSECT C</w:t>
      </w:r>
      <w:r>
        <w:t xml:space="preserve"> will be read as </w:t>
      </w:r>
      <w:r>
        <w:rPr>
          <w:rStyle w:val="EDBTXTKeywordBlack"/>
        </w:rPr>
        <w:t>A UNION (B INTERSECT C)</w:t>
      </w:r>
      <w:r>
        <w:t>.</w:t>
      </w:r>
    </w:p>
    <w:p w:rsidR="00D0169C" w:rsidRDefault="00D0169C" w:rsidP="00D0169C">
      <w:pPr>
        <w:pStyle w:val="EDBTXTNormalWebBlackCharChar1"/>
      </w:pPr>
    </w:p>
    <w:p w:rsidR="00D0169C" w:rsidRDefault="00D0169C" w:rsidP="00D0169C">
      <w:pPr>
        <w:pStyle w:val="Heading4"/>
        <w:tabs>
          <w:tab w:val="left" w:pos="864"/>
        </w:tabs>
      </w:pPr>
      <w:bookmarkStart w:id="737" w:name="SQL-EXCEPT-MINUS"/>
      <w:bookmarkStart w:id="738" w:name="_Ref175126095"/>
      <w:bookmarkStart w:id="739" w:name="_Toc416761513"/>
      <w:bookmarkStart w:id="740" w:name="_Toc518996356"/>
      <w:bookmarkEnd w:id="737"/>
      <w:r>
        <w:t>MINUS Clause</w:t>
      </w:r>
      <w:bookmarkEnd w:id="738"/>
      <w:bookmarkEnd w:id="739"/>
      <w:bookmarkEnd w:id="740"/>
    </w:p>
    <w:p w:rsidR="00D0169C" w:rsidRDefault="00D0169C" w:rsidP="00D0169C">
      <w:pPr>
        <w:pStyle w:val="EDBTXTNormalWebBlackCharChar1"/>
      </w:pPr>
      <w:r>
        <w:t xml:space="preserve">The </w:t>
      </w:r>
      <w:r>
        <w:rPr>
          <w:rStyle w:val="EDBTXTKeywordBlack"/>
        </w:rPr>
        <w:t>MINUS</w:t>
      </w:r>
      <w:r>
        <w:t xml:space="preserve"> clause has this general form:</w:t>
      </w:r>
    </w:p>
    <w:p w:rsidR="00D0169C" w:rsidRDefault="00D0169C" w:rsidP="00D0169C">
      <w:pPr>
        <w:pStyle w:val="EDBSYNTXPreformattedBlackLeft033"/>
        <w:rPr>
          <w:rStyle w:val="EDBTXTVariable11ptBlack"/>
        </w:rPr>
      </w:pPr>
      <w:r>
        <w:rPr>
          <w:rStyle w:val="EDBTXTVariable11ptBlack"/>
        </w:rPr>
        <w:t>select_statement</w:t>
      </w:r>
      <w:r>
        <w:t xml:space="preserve"> MINUS </w:t>
      </w:r>
      <w:r>
        <w:rPr>
          <w:rStyle w:val="EDBTXTVariable11ptBlack"/>
        </w:rPr>
        <w:t>select_statement</w:t>
      </w:r>
    </w:p>
    <w:p w:rsidR="00D0169C" w:rsidRDefault="00D0169C" w:rsidP="00D0169C">
      <w:pPr>
        <w:pStyle w:val="EDBTXTNormalWebBlackCharChar1"/>
      </w:pPr>
      <w:r>
        <w:rPr>
          <w:rStyle w:val="EDBTXTVariable11ptBlack"/>
        </w:rPr>
        <w:t>select_statement</w:t>
      </w:r>
      <w:r>
        <w:t xml:space="preserve"> is any </w:t>
      </w:r>
      <w:r>
        <w:rPr>
          <w:rStyle w:val="EDBTXTKeywordBlack"/>
        </w:rPr>
        <w:t>SELECT</w:t>
      </w:r>
      <w:r>
        <w:t xml:space="preserve"> statement without an </w:t>
      </w:r>
      <w:r>
        <w:rPr>
          <w:rStyle w:val="EDBTXTKeywordBlack"/>
        </w:rPr>
        <w:t>ORDER BY</w:t>
      </w:r>
      <w:r>
        <w:t xml:space="preserve"> or </w:t>
      </w:r>
      <w:r>
        <w:rPr>
          <w:rStyle w:val="EDBTXTKeywordBlack"/>
        </w:rPr>
        <w:t>FOR UPDATE</w:t>
      </w:r>
      <w:r>
        <w:t xml:space="preserve"> clause.</w:t>
      </w:r>
    </w:p>
    <w:p w:rsidR="00D0169C" w:rsidRDefault="00D0169C" w:rsidP="00D0169C">
      <w:pPr>
        <w:pStyle w:val="EDBTXTNormalWebBlackCharChar1"/>
      </w:pPr>
      <w:r>
        <w:t xml:space="preserve">The </w:t>
      </w:r>
      <w:r>
        <w:rPr>
          <w:rStyle w:val="EDBTXTKeywordBlack"/>
        </w:rPr>
        <w:t>MINUS</w:t>
      </w:r>
      <w:r>
        <w:t xml:space="preserve"> operator computes the set of rows that are in the result of the left </w:t>
      </w:r>
      <w:r>
        <w:rPr>
          <w:rStyle w:val="EDBTXTKeywordBlack"/>
        </w:rPr>
        <w:t>SELECT</w:t>
      </w:r>
      <w:r>
        <w:t xml:space="preserve"> statement but not in the result of the right one.</w:t>
      </w:r>
    </w:p>
    <w:p w:rsidR="00D0169C" w:rsidRDefault="00D0169C" w:rsidP="00D0169C">
      <w:pPr>
        <w:pStyle w:val="EDBTXTNormalWebBlackCharChar1"/>
      </w:pPr>
      <w:r>
        <w:t xml:space="preserve">The result of </w:t>
      </w:r>
      <w:r>
        <w:rPr>
          <w:rStyle w:val="EDBTXTKeywordBlack"/>
        </w:rPr>
        <w:t>MINUS</w:t>
      </w:r>
      <w:r>
        <w:t xml:space="preserve"> does not contain any duplicate rows.</w:t>
      </w:r>
    </w:p>
    <w:p w:rsidR="00D0169C" w:rsidRDefault="00D0169C" w:rsidP="00D0169C">
      <w:pPr>
        <w:pStyle w:val="EDBTXTNormalWebBlackCharChar1"/>
      </w:pPr>
      <w:r>
        <w:t xml:space="preserve">Multiple </w:t>
      </w:r>
      <w:r>
        <w:rPr>
          <w:rStyle w:val="EDBTXTKeywordBlack"/>
        </w:rPr>
        <w:t>MINUS</w:t>
      </w:r>
      <w:r>
        <w:t xml:space="preserve"> operators in the same </w:t>
      </w:r>
      <w:r>
        <w:rPr>
          <w:rStyle w:val="EDBTXTKeywordBlack"/>
        </w:rPr>
        <w:t>SELECT</w:t>
      </w:r>
      <w:r>
        <w:t xml:space="preserve"> statement are evaluated left to right, unless parentheses dictate otherwise. </w:t>
      </w:r>
      <w:r>
        <w:rPr>
          <w:rStyle w:val="EDBTXTKeywordBlack"/>
        </w:rPr>
        <w:t>MINUS</w:t>
      </w:r>
      <w:r>
        <w:t xml:space="preserve"> binds at the same level as </w:t>
      </w:r>
      <w:r>
        <w:rPr>
          <w:rStyle w:val="EDBTXTKeywordBlack"/>
        </w:rPr>
        <w:t>UNION</w:t>
      </w:r>
      <w:r>
        <w:t>.</w:t>
      </w:r>
    </w:p>
    <w:p w:rsidR="00D0169C" w:rsidRDefault="00D0169C" w:rsidP="00D0169C">
      <w:pPr>
        <w:pStyle w:val="EDBTXTNormalWebBlackCharChar1"/>
      </w:pPr>
    </w:p>
    <w:p w:rsidR="00D0169C" w:rsidRDefault="00D0169C" w:rsidP="00D0169C">
      <w:pPr>
        <w:pStyle w:val="Heading4"/>
        <w:tabs>
          <w:tab w:val="left" w:pos="864"/>
        </w:tabs>
      </w:pPr>
      <w:bookmarkStart w:id="741" w:name="_Ref175126145"/>
      <w:bookmarkStart w:id="742" w:name="_Toc416761514"/>
      <w:bookmarkStart w:id="743" w:name="_Toc518996357"/>
      <w:r>
        <w:t>CONNECT BY Clause</w:t>
      </w:r>
      <w:bookmarkEnd w:id="741"/>
      <w:bookmarkEnd w:id="742"/>
      <w:bookmarkEnd w:id="743"/>
    </w:p>
    <w:p w:rsidR="00D0169C" w:rsidRDefault="00D0169C" w:rsidP="00D0169C">
      <w:pPr>
        <w:pStyle w:val="EDBTXTNormalWebBlackCharChar1"/>
      </w:pPr>
      <w:r>
        <w:t xml:space="preserve">The </w:t>
      </w:r>
      <w:r>
        <w:rPr>
          <w:rStyle w:val="EDBTXTKeywordBlack"/>
        </w:rPr>
        <w:t>CONNECT BY</w:t>
      </w:r>
      <w:r>
        <w:t xml:space="preserve"> clause determines the parent-child relationship of rows when performing a hierarchical query. It has the general form:</w:t>
      </w:r>
    </w:p>
    <w:p w:rsidR="00D0169C" w:rsidRDefault="00D0169C" w:rsidP="00D0169C">
      <w:pPr>
        <w:pStyle w:val="EDBSYNTXPreformattedBlackLeft033"/>
      </w:pPr>
      <w:r>
        <w:t xml:space="preserve">CONNECT BY { PRIOR </w:t>
      </w:r>
      <w:r>
        <w:rPr>
          <w:rStyle w:val="EDBTXTVariable11ptBlack"/>
        </w:rPr>
        <w:t>parent_expr</w:t>
      </w:r>
      <w:r>
        <w:t xml:space="preserve"> = </w:t>
      </w:r>
      <w:r>
        <w:rPr>
          <w:rStyle w:val="EDBTXTVariable11ptBlack"/>
        </w:rPr>
        <w:t>child_expr</w:t>
      </w:r>
      <w:r>
        <w:t xml:space="preserve"> |</w:t>
      </w:r>
    </w:p>
    <w:p w:rsidR="00D0169C" w:rsidRDefault="00D0169C" w:rsidP="00D0169C">
      <w:pPr>
        <w:pStyle w:val="EDBSYNTXPreformattedBlackLeft033"/>
      </w:pPr>
      <w:r>
        <w:t xml:space="preserve">  </w:t>
      </w:r>
      <w:r>
        <w:rPr>
          <w:rStyle w:val="EDBTXTVariable11ptBlack"/>
        </w:rPr>
        <w:t>child_expr</w:t>
      </w:r>
      <w:r>
        <w:t xml:space="preserve"> = PRIOR </w:t>
      </w:r>
      <w:r>
        <w:rPr>
          <w:rStyle w:val="EDBTXTVariable11ptBlack"/>
        </w:rPr>
        <w:t>parent_expr</w:t>
      </w:r>
      <w:r>
        <w:t xml:space="preserve"> }</w:t>
      </w:r>
    </w:p>
    <w:p w:rsidR="00D0169C" w:rsidRDefault="00D0169C" w:rsidP="00D0169C">
      <w:pPr>
        <w:pStyle w:val="EDBTXTNormalWebBlackCharChar1"/>
      </w:pPr>
      <w:r>
        <w:rPr>
          <w:rStyle w:val="EDBTXTVariable11ptBlack"/>
        </w:rPr>
        <w:t>parent_expr</w:t>
      </w:r>
      <w:r>
        <w:t xml:space="preserve"> is evaluated on a candidate parent row. If </w:t>
      </w:r>
      <w:r>
        <w:rPr>
          <w:rStyle w:val="EDBTXTVariable11ptBlack"/>
        </w:rPr>
        <w:t>parent_expr</w:t>
      </w:r>
      <w:r>
        <w:rPr>
          <w:rStyle w:val="EDBTXTKeywordBlack"/>
        </w:rPr>
        <w:t xml:space="preserve"> = </w:t>
      </w:r>
      <w:r>
        <w:rPr>
          <w:rStyle w:val="EDBTXTVariable11ptBlack"/>
        </w:rPr>
        <w:t>child_expr</w:t>
      </w:r>
      <w:r>
        <w:t xml:space="preserve"> results in </w:t>
      </w:r>
      <w:r>
        <w:rPr>
          <w:rStyle w:val="EDBTXTKeywordBlack"/>
        </w:rPr>
        <w:t>TRUE</w:t>
      </w:r>
      <w:r>
        <w:t xml:space="preserve"> for a row returned by the </w:t>
      </w:r>
      <w:r>
        <w:rPr>
          <w:rStyle w:val="EDBTXTKeywordBlack"/>
        </w:rPr>
        <w:t>FROM</w:t>
      </w:r>
      <w:r>
        <w:t xml:space="preserve"> clause, then this row is considered a child of the parent.</w:t>
      </w:r>
    </w:p>
    <w:p w:rsidR="00D0169C" w:rsidRDefault="00D0169C" w:rsidP="00D0169C">
      <w:pPr>
        <w:pStyle w:val="EDBTXTNormalWebBlackCharChar1"/>
      </w:pPr>
      <w:r>
        <w:t xml:space="preserve">The following optional clauses may be specified in conjunction with the </w:t>
      </w:r>
      <w:r>
        <w:rPr>
          <w:rStyle w:val="EDBTXTKeywordBlack"/>
        </w:rPr>
        <w:t>CONNECT BY</w:t>
      </w:r>
      <w:r>
        <w:t xml:space="preserve"> clause:</w:t>
      </w:r>
    </w:p>
    <w:p w:rsidR="00D0169C" w:rsidRDefault="00D0169C" w:rsidP="00D0169C">
      <w:pPr>
        <w:pStyle w:val="EDBTXTNormalWebBlackCharChar1"/>
        <w:rPr>
          <w:rStyle w:val="EDBTXTVariable11ptBlack"/>
        </w:rPr>
      </w:pPr>
      <w:r>
        <w:rPr>
          <w:rStyle w:val="EDBTXTKeywordBlack"/>
        </w:rPr>
        <w:lastRenderedPageBreak/>
        <w:t xml:space="preserve">START WITH </w:t>
      </w:r>
      <w:r>
        <w:rPr>
          <w:rStyle w:val="EDBTXTVariable11ptBlack"/>
        </w:rPr>
        <w:t>start_expression</w:t>
      </w:r>
    </w:p>
    <w:p w:rsidR="00D0169C" w:rsidRDefault="00D0169C" w:rsidP="00D0169C">
      <w:pPr>
        <w:pStyle w:val="EDBTXTIndentNormalWebLeft05"/>
      </w:pPr>
      <w:r>
        <w:t xml:space="preserve">The rows returned by the </w:t>
      </w:r>
      <w:r>
        <w:rPr>
          <w:rStyle w:val="EDBTXTKeywordBlack"/>
        </w:rPr>
        <w:t>FROM</w:t>
      </w:r>
      <w:r>
        <w:t xml:space="preserve"> clause on which </w:t>
      </w:r>
      <w:r>
        <w:rPr>
          <w:rStyle w:val="EDBTXTVariable11ptBlack"/>
        </w:rPr>
        <w:t>start_expression</w:t>
      </w:r>
      <w:r>
        <w:t xml:space="preserve"> evaluates to </w:t>
      </w:r>
      <w:r>
        <w:rPr>
          <w:rStyle w:val="EDBTXTKeywordBlack"/>
        </w:rPr>
        <w:t>TRUE</w:t>
      </w:r>
      <w:r>
        <w:t xml:space="preserve"> become the root nodes of the hierarchy.</w:t>
      </w:r>
    </w:p>
    <w:p w:rsidR="006F7372" w:rsidRDefault="006F7372" w:rsidP="00D0169C">
      <w:pPr>
        <w:pStyle w:val="EDBTXTNormalWebBlackCharChar1"/>
        <w:rPr>
          <w:rStyle w:val="EDBTXTKeywordBlack"/>
        </w:rPr>
      </w:pPr>
    </w:p>
    <w:p w:rsidR="00D0169C" w:rsidRDefault="00D0169C" w:rsidP="00D0169C">
      <w:pPr>
        <w:pStyle w:val="EDBTXTNormalWebBlackCharChar1"/>
        <w:rPr>
          <w:rStyle w:val="EDBTXTKeywordBlack"/>
        </w:rPr>
      </w:pPr>
      <w:r>
        <w:rPr>
          <w:rStyle w:val="EDBTXTKeywordBlack"/>
        </w:rPr>
        <w:t xml:space="preserve">ORDER SIBLINGS BY </w:t>
      </w:r>
      <w:r>
        <w:rPr>
          <w:rStyle w:val="EDBTXTVariable11ptBlack"/>
        </w:rPr>
        <w:t>expression</w:t>
      </w:r>
      <w:r>
        <w:rPr>
          <w:rStyle w:val="EDBTXTKeywordBlack"/>
        </w:rPr>
        <w:t xml:space="preserve"> [ ASC | DESC ] [, ...]</w:t>
      </w:r>
    </w:p>
    <w:p w:rsidR="00D0169C" w:rsidRDefault="00D0169C" w:rsidP="00D0169C">
      <w:pPr>
        <w:pStyle w:val="EDBTXTIndentNormalWebLeft05"/>
      </w:pPr>
      <w:r>
        <w:t xml:space="preserve">Sibling rows of the hierarchy are ordered by </w:t>
      </w:r>
      <w:r>
        <w:rPr>
          <w:rStyle w:val="EDBTXTVariable11ptBlack"/>
        </w:rPr>
        <w:t>expression</w:t>
      </w:r>
      <w:r>
        <w:t xml:space="preserve"> in the result set.</w:t>
      </w:r>
    </w:p>
    <w:p w:rsidR="00D0169C" w:rsidRDefault="00D0169C" w:rsidP="00D0169C">
      <w:pPr>
        <w:pStyle w:val="EDBTXTNormalWebBlackCharChar1"/>
      </w:pPr>
      <w:r>
        <w:rPr>
          <w:b/>
        </w:rPr>
        <w:t>Note</w:t>
      </w:r>
      <w:r>
        <w:t xml:space="preserve">: Advanced Server does not support the use of </w:t>
      </w:r>
      <w:r>
        <w:rPr>
          <w:rStyle w:val="EDBTXTKeywordBlack"/>
        </w:rPr>
        <w:t>AND</w:t>
      </w:r>
      <w:r>
        <w:t xml:space="preserve"> (or other operators) in the </w:t>
      </w:r>
      <w:r>
        <w:rPr>
          <w:rStyle w:val="EDBTXTKeywordBlack"/>
        </w:rPr>
        <w:t>CONNECT BY</w:t>
      </w:r>
      <w:r>
        <w:t xml:space="preserve"> clause. </w:t>
      </w:r>
    </w:p>
    <w:p w:rsidR="00D0169C" w:rsidRDefault="00D0169C" w:rsidP="00D0169C">
      <w:pPr>
        <w:pStyle w:val="EDBTXTNormalWebBlackCharChar1"/>
      </w:pPr>
    </w:p>
    <w:p w:rsidR="00D0169C" w:rsidRDefault="00D0169C" w:rsidP="00D0169C">
      <w:pPr>
        <w:pStyle w:val="Heading4"/>
        <w:tabs>
          <w:tab w:val="left" w:pos="864"/>
        </w:tabs>
      </w:pPr>
      <w:bookmarkStart w:id="744" w:name="SQL-SELECT-LIST"/>
      <w:bookmarkStart w:id="745" w:name="STARTWITH-CONNECTBY"/>
      <w:bookmarkStart w:id="746" w:name="_Ref175126202"/>
      <w:bookmarkStart w:id="747" w:name="_Toc416761515"/>
      <w:bookmarkStart w:id="748" w:name="_Toc518996358"/>
      <w:bookmarkEnd w:id="744"/>
      <w:bookmarkEnd w:id="745"/>
      <w:r>
        <w:t>ORDER BY Clause</w:t>
      </w:r>
      <w:bookmarkEnd w:id="746"/>
      <w:bookmarkEnd w:id="747"/>
      <w:bookmarkEnd w:id="748"/>
    </w:p>
    <w:p w:rsidR="00D0169C" w:rsidRDefault="00D0169C" w:rsidP="00D0169C">
      <w:pPr>
        <w:pStyle w:val="EDBTXTNormalWebBlackCharChar1"/>
      </w:pPr>
      <w:bookmarkStart w:id="749" w:name="SQL-ORDERBY"/>
      <w:bookmarkEnd w:id="749"/>
      <w:r>
        <w:t xml:space="preserve">The optional </w:t>
      </w:r>
      <w:r>
        <w:rPr>
          <w:rStyle w:val="EDBTXTKeywordBlack"/>
        </w:rPr>
        <w:t>ORDER BY</w:t>
      </w:r>
      <w:r>
        <w:t xml:space="preserve"> clause has the form:</w:t>
      </w:r>
    </w:p>
    <w:p w:rsidR="00D0169C" w:rsidRDefault="00D0169C" w:rsidP="00D0169C">
      <w:pPr>
        <w:pStyle w:val="EDBSYNTXPreformattedBlackLeft033"/>
      </w:pPr>
      <w:r>
        <w:t xml:space="preserve">ORDER BY </w:t>
      </w:r>
      <w:r>
        <w:rPr>
          <w:rStyle w:val="EDBTXTVariable11ptBlack"/>
        </w:rPr>
        <w:t>expression</w:t>
      </w:r>
      <w:r>
        <w:t xml:space="preserve"> [ ASC | DESC ] [, ...]</w:t>
      </w:r>
    </w:p>
    <w:p w:rsidR="00D0169C" w:rsidRDefault="00D0169C" w:rsidP="00D0169C">
      <w:pPr>
        <w:pStyle w:val="EDBTXTNormalWebBlackCharChar1"/>
      </w:pPr>
      <w:r>
        <w:rPr>
          <w:rStyle w:val="EDBTXTVariable11ptBlack"/>
        </w:rPr>
        <w:t>expression</w:t>
      </w:r>
      <w:r>
        <w:t xml:space="preserve"> can be the name or ordinal number of an output column (</w:t>
      </w:r>
      <w:r>
        <w:rPr>
          <w:rStyle w:val="EDBTXTKeywordBlack"/>
        </w:rPr>
        <w:t>SELECT</w:t>
      </w:r>
      <w:r>
        <w:t xml:space="preserve"> list item), or it can be an arbitrary expression formed from input-column values.</w:t>
      </w:r>
    </w:p>
    <w:p w:rsidR="00D0169C" w:rsidRDefault="00D0169C" w:rsidP="00D0169C">
      <w:pPr>
        <w:pStyle w:val="EDBTXTNormalWebBlackCharChar1"/>
      </w:pPr>
      <w:r>
        <w:t xml:space="preserve">The </w:t>
      </w:r>
      <w:r>
        <w:rPr>
          <w:rStyle w:val="EDBTXTKeywordBlack"/>
        </w:rPr>
        <w:t>ORDER BY</w:t>
      </w:r>
      <w:r>
        <w:t xml:space="preserve"> clause causes the result rows to be sorted according to the specified expressions. If two rows are equal according to the leftmost expression, they are compared according to the next expression and so on. If they are equal according to all specified expressions, they are returned in an implementation-dependent order.</w:t>
      </w:r>
    </w:p>
    <w:p w:rsidR="00D0169C" w:rsidRDefault="00D0169C" w:rsidP="00D0169C">
      <w:pPr>
        <w:pStyle w:val="EDBTXTNormalWebBlackCharChar1"/>
      </w:pPr>
      <w:r>
        <w:t xml:space="preserve">The ordinal number refers to the ordinal (left-to-right) position of the result column. This feature makes it possible to define an ordering on the basis of a column that does not have a unique name. This is never absolutely necessary because it is always possible to assign a name to a result column using the </w:t>
      </w:r>
      <w:r>
        <w:rPr>
          <w:rStyle w:val="EDBTXTKeywordBlack"/>
        </w:rPr>
        <w:t>AS</w:t>
      </w:r>
      <w:r>
        <w:t xml:space="preserve"> clause.</w:t>
      </w:r>
    </w:p>
    <w:p w:rsidR="00D0169C" w:rsidRDefault="00D0169C" w:rsidP="00D0169C">
      <w:pPr>
        <w:pStyle w:val="EDBTXTNormalWebBlackCharChar1"/>
      </w:pPr>
      <w:r>
        <w:t xml:space="preserve">It is also possible to use arbitrary expressions in the </w:t>
      </w:r>
      <w:r>
        <w:rPr>
          <w:rStyle w:val="EDBTXTKeywordBlack"/>
        </w:rPr>
        <w:t>ORDER BY</w:t>
      </w:r>
      <w:r>
        <w:t xml:space="preserve"> clause, including columns that do not appear in the </w:t>
      </w:r>
      <w:r>
        <w:rPr>
          <w:rStyle w:val="EDBTXTKeywordBlack"/>
        </w:rPr>
        <w:t>SELECT</w:t>
      </w:r>
      <w:r>
        <w:t xml:space="preserve"> result list. Thus the following statement is valid:</w:t>
      </w:r>
    </w:p>
    <w:p w:rsidR="00D0169C" w:rsidRDefault="00D0169C" w:rsidP="00D0169C">
      <w:pPr>
        <w:pStyle w:val="EDBEXCourierNew9ptCustomColorRGB4649146Left01"/>
      </w:pPr>
      <w:r>
        <w:t>SELECT ename FROM emp ORDER BY empno;</w:t>
      </w:r>
    </w:p>
    <w:p w:rsidR="00D0169C" w:rsidRDefault="00D0169C" w:rsidP="00D0169C">
      <w:pPr>
        <w:pStyle w:val="EDBTXTNormalWebBlackCharChar1"/>
      </w:pPr>
      <w:r>
        <w:t xml:space="preserve">A limitation of this feature is that an </w:t>
      </w:r>
      <w:r>
        <w:rPr>
          <w:rStyle w:val="EDBTXTKeywordBlack"/>
        </w:rPr>
        <w:t>ORDER BY</w:t>
      </w:r>
      <w:r>
        <w:t xml:space="preserve"> clause applying to the result of a </w:t>
      </w:r>
      <w:r>
        <w:rPr>
          <w:rStyle w:val="EDBTXTKeywordBlack"/>
        </w:rPr>
        <w:t>UNION</w:t>
      </w:r>
      <w:r>
        <w:t xml:space="preserve">, </w:t>
      </w:r>
      <w:r>
        <w:rPr>
          <w:rStyle w:val="EDBTXTKeywordBlack"/>
        </w:rPr>
        <w:t>INTERSECT</w:t>
      </w:r>
      <w:r>
        <w:t xml:space="preserve">, or </w:t>
      </w:r>
      <w:r>
        <w:rPr>
          <w:rStyle w:val="EDBTXTKeywordBlack"/>
        </w:rPr>
        <w:t>MINUS</w:t>
      </w:r>
      <w:r>
        <w:t xml:space="preserve"> clause may only specify an output column name or number, not an expression.</w:t>
      </w:r>
    </w:p>
    <w:p w:rsidR="00D0169C" w:rsidRDefault="00D0169C" w:rsidP="00D0169C">
      <w:pPr>
        <w:pStyle w:val="EDBTXTNormalWebBlackCharChar1"/>
      </w:pPr>
      <w:r>
        <w:t xml:space="preserve">If an </w:t>
      </w:r>
      <w:r>
        <w:rPr>
          <w:rStyle w:val="EDBTXTKeywordBlack"/>
        </w:rPr>
        <w:t>ORDER BY</w:t>
      </w:r>
      <w:r>
        <w:t xml:space="preserve"> expression is a simple name that matches both a result column name and an input column name, </w:t>
      </w:r>
      <w:r>
        <w:rPr>
          <w:rStyle w:val="EDBTXTKeywordBlack"/>
        </w:rPr>
        <w:t>ORDER BY</w:t>
      </w:r>
      <w:r>
        <w:t xml:space="preserve"> will interpret it as the result column name. This is the </w:t>
      </w:r>
      <w:r>
        <w:lastRenderedPageBreak/>
        <w:t xml:space="preserve">opposite of the choice that </w:t>
      </w:r>
      <w:r>
        <w:rPr>
          <w:rStyle w:val="EDBTXTKeywordBlack"/>
        </w:rPr>
        <w:t>GROUP BY</w:t>
      </w:r>
      <w:r>
        <w:t xml:space="preserve"> will make in the same situation. This inconsistency is made to be compatible with the </w:t>
      </w:r>
      <w:r>
        <w:rPr>
          <w:rStyle w:val="EDBAcronym"/>
        </w:rPr>
        <w:t>SQL</w:t>
      </w:r>
      <w:r>
        <w:t xml:space="preserve"> standard.</w:t>
      </w:r>
    </w:p>
    <w:p w:rsidR="00D0169C" w:rsidRDefault="00D0169C" w:rsidP="00D0169C">
      <w:pPr>
        <w:pStyle w:val="EDBTXTNormalWebBlackCharChar1"/>
      </w:pPr>
      <w:r>
        <w:t xml:space="preserve">Optionally one may add the key word </w:t>
      </w:r>
      <w:r>
        <w:rPr>
          <w:rStyle w:val="EDBTXTKeywordBlack"/>
        </w:rPr>
        <w:t>ASC</w:t>
      </w:r>
      <w:r>
        <w:t xml:space="preserve"> (ascending) or </w:t>
      </w:r>
      <w:r>
        <w:rPr>
          <w:rStyle w:val="EDBTXTKeywordBlack"/>
        </w:rPr>
        <w:t>DESC</w:t>
      </w:r>
      <w:r>
        <w:t xml:space="preserve"> (descending) after any expression in the </w:t>
      </w:r>
      <w:r>
        <w:rPr>
          <w:rStyle w:val="EDBTXTKeywordBlack"/>
        </w:rPr>
        <w:t>ORDER BY</w:t>
      </w:r>
      <w:r>
        <w:t xml:space="preserve"> clause. If not specified, </w:t>
      </w:r>
      <w:r>
        <w:rPr>
          <w:rStyle w:val="EDBTXTKeywordBlack"/>
        </w:rPr>
        <w:t>ASC</w:t>
      </w:r>
      <w:r>
        <w:t xml:space="preserve"> is assumed by default.</w:t>
      </w:r>
    </w:p>
    <w:p w:rsidR="00D0169C" w:rsidRDefault="00D0169C" w:rsidP="00D0169C">
      <w:pPr>
        <w:pStyle w:val="EDBTXTNormalWebBlackCharChar1"/>
      </w:pPr>
      <w:r>
        <w:t>The null value sorts higher than any other value. In other words, with ascending sort order, null values sort at the end, and with descending sort order, null values sort at the beginning.</w:t>
      </w:r>
    </w:p>
    <w:p w:rsidR="00D0169C" w:rsidRDefault="00D0169C" w:rsidP="00D0169C">
      <w:pPr>
        <w:pStyle w:val="EDBTXTNormalWebBlackCharChar1"/>
      </w:pPr>
      <w:r>
        <w:t>Character-string data is sorted according to the locale-specific collation order that was established when the database cluster was initialized.</w:t>
      </w:r>
    </w:p>
    <w:p w:rsidR="00D0169C" w:rsidRDefault="00D0169C" w:rsidP="00D0169C">
      <w:pPr>
        <w:pStyle w:val="EDBTXTEmphasisNormalWebBoldBlackChar"/>
      </w:pPr>
      <w:r>
        <w:t>Examples</w:t>
      </w:r>
    </w:p>
    <w:p w:rsidR="00D0169C" w:rsidRDefault="00D0169C" w:rsidP="00D0169C">
      <w:pPr>
        <w:pStyle w:val="EDBTXTNormalWebBlackCharChar1"/>
      </w:pPr>
      <w:r>
        <w:t>The following two examples are identical ways of sorting the individual results according to the contents of the second column (</w:t>
      </w:r>
      <w:r>
        <w:rPr>
          <w:rStyle w:val="EDBTXTKeywordBlack"/>
        </w:rPr>
        <w:t>dname</w:t>
      </w:r>
      <w:r>
        <w:t>):</w:t>
      </w:r>
    </w:p>
    <w:p w:rsidR="00D0169C" w:rsidRDefault="00D0169C" w:rsidP="00D0169C">
      <w:pPr>
        <w:pStyle w:val="EDBEXCourierNew9ptCustomColorRGB4649146Left01"/>
      </w:pPr>
      <w:r>
        <w:t>SELECT * FROM dept ORDER BY dname;</w:t>
      </w:r>
    </w:p>
    <w:p w:rsidR="00D0169C" w:rsidRDefault="00D0169C" w:rsidP="00D0169C">
      <w:pPr>
        <w:pStyle w:val="EDBEXCourierNew9ptCustomColorRGB4649146Left01"/>
      </w:pPr>
    </w:p>
    <w:p w:rsidR="00D0169C" w:rsidRDefault="00D0169C" w:rsidP="00D0169C">
      <w:pPr>
        <w:pStyle w:val="EDBEXCourierNew9ptCustomColorRGB4649146Left01"/>
      </w:pPr>
      <w:r>
        <w:t xml:space="preserve"> deptno |   dname    |   loc</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10 | ACCOUNTING | NEW YORK</w:t>
      </w:r>
    </w:p>
    <w:p w:rsidR="00D0169C" w:rsidRDefault="00D0169C" w:rsidP="00D0169C">
      <w:pPr>
        <w:pStyle w:val="EDBEXCourierNew9ptCustomColorRGB4649146Left01"/>
      </w:pPr>
      <w:r>
        <w:t xml:space="preserve">     40 | OPERATIONS | BOSTON</w:t>
      </w:r>
    </w:p>
    <w:p w:rsidR="00D0169C" w:rsidRDefault="00D0169C" w:rsidP="00D0169C">
      <w:pPr>
        <w:pStyle w:val="EDBEXCourierNew9ptCustomColorRGB4649146Left01"/>
      </w:pPr>
      <w:r>
        <w:t xml:space="preserve">     20 | RESEARCH   | DALLAS</w:t>
      </w:r>
    </w:p>
    <w:p w:rsidR="00D0169C" w:rsidRDefault="00D0169C" w:rsidP="00D0169C">
      <w:pPr>
        <w:pStyle w:val="EDBEXCourierNew9ptCustomColorRGB4649146Left01"/>
      </w:pPr>
      <w:r>
        <w:t xml:space="preserve">     30 | SALES      | CHICAGO</w:t>
      </w:r>
    </w:p>
    <w:p w:rsidR="00D0169C" w:rsidRDefault="00D0169C" w:rsidP="00D0169C">
      <w:pPr>
        <w:pStyle w:val="EDBEXCourierNew9ptCustomColorRGB4649146Left01"/>
      </w:pPr>
      <w:r>
        <w:t>(4 rows)</w:t>
      </w:r>
    </w:p>
    <w:p w:rsidR="00D0169C" w:rsidRDefault="00D0169C" w:rsidP="00D0169C">
      <w:pPr>
        <w:pStyle w:val="EDBEXCourierNew9ptCustomColorRGB4649146Left01"/>
      </w:pPr>
    </w:p>
    <w:p w:rsidR="00D0169C" w:rsidRDefault="00D0169C" w:rsidP="00D0169C">
      <w:pPr>
        <w:pStyle w:val="EDBEXCourierNew9ptCustomColorRGB4649146Left01"/>
      </w:pPr>
      <w:r>
        <w:t>SELECT * FROM dept ORDER BY 2;</w:t>
      </w:r>
    </w:p>
    <w:p w:rsidR="00D0169C" w:rsidRDefault="00D0169C" w:rsidP="00D0169C">
      <w:pPr>
        <w:pStyle w:val="EDBEXCourierNew9ptCustomColorRGB4649146Left01"/>
      </w:pPr>
    </w:p>
    <w:p w:rsidR="00D0169C" w:rsidRDefault="00D0169C" w:rsidP="00D0169C">
      <w:pPr>
        <w:pStyle w:val="EDBEXCourierNew9ptCustomColorRGB4649146Left01"/>
      </w:pPr>
      <w:r>
        <w:t xml:space="preserve"> deptno |   dname    |   loc</w:t>
      </w:r>
    </w:p>
    <w:p w:rsidR="00D0169C" w:rsidRDefault="00D0169C" w:rsidP="00D0169C">
      <w:pPr>
        <w:pStyle w:val="EDBEXCourierNew9ptCustomColorRGB4649146Left01"/>
      </w:pPr>
      <w:r>
        <w:t>--------+------------+----------</w:t>
      </w:r>
    </w:p>
    <w:p w:rsidR="00D0169C" w:rsidRDefault="00D0169C" w:rsidP="00D0169C">
      <w:pPr>
        <w:pStyle w:val="EDBEXCourierNew9ptCustomColorRGB4649146Left01"/>
      </w:pPr>
      <w:r>
        <w:t xml:space="preserve">     10 | ACCOUNTING | NEW YORK</w:t>
      </w:r>
    </w:p>
    <w:p w:rsidR="00D0169C" w:rsidRDefault="00D0169C" w:rsidP="00D0169C">
      <w:pPr>
        <w:pStyle w:val="EDBEXCourierNew9ptCustomColorRGB4649146Left01"/>
      </w:pPr>
      <w:r>
        <w:t xml:space="preserve">     40 | OPERATIONS | BOSTON</w:t>
      </w:r>
    </w:p>
    <w:p w:rsidR="00D0169C" w:rsidRDefault="00D0169C" w:rsidP="00D0169C">
      <w:pPr>
        <w:pStyle w:val="EDBEXCourierNew9ptCustomColorRGB4649146Left01"/>
      </w:pPr>
      <w:r>
        <w:t xml:space="preserve">     20 | RESEARCH   | DALLAS</w:t>
      </w:r>
    </w:p>
    <w:p w:rsidR="00D0169C" w:rsidRDefault="00D0169C" w:rsidP="00D0169C">
      <w:pPr>
        <w:pStyle w:val="EDBEXCourierNew9ptCustomColorRGB4649146Left01"/>
      </w:pPr>
      <w:r>
        <w:t xml:space="preserve">     30 | SALES      | CHICAGO</w:t>
      </w:r>
    </w:p>
    <w:p w:rsidR="00D0169C" w:rsidRDefault="00D0169C" w:rsidP="00D0169C">
      <w:pPr>
        <w:pStyle w:val="EDBEXCourierNew9ptCustomColorRGB4649146Left01"/>
      </w:pPr>
      <w:r>
        <w:t>(4 rows)</w:t>
      </w:r>
    </w:p>
    <w:p w:rsidR="00D0169C" w:rsidRDefault="00D0169C" w:rsidP="00D0169C">
      <w:pPr>
        <w:pStyle w:val="EDBTXTNormalWebBlackCharChar1"/>
      </w:pPr>
    </w:p>
    <w:p w:rsidR="00D0169C" w:rsidRDefault="00D0169C" w:rsidP="00D0169C">
      <w:pPr>
        <w:pStyle w:val="Heading4"/>
        <w:tabs>
          <w:tab w:val="left" w:pos="864"/>
        </w:tabs>
      </w:pPr>
      <w:bookmarkStart w:id="750" w:name="_Ref175977254"/>
      <w:bookmarkStart w:id="751" w:name="_Toc416761516"/>
      <w:bookmarkStart w:id="752" w:name="_Toc518996359"/>
      <w:r>
        <w:t>DISTINCT Clause</w:t>
      </w:r>
      <w:bookmarkEnd w:id="750"/>
      <w:bookmarkEnd w:id="751"/>
      <w:bookmarkEnd w:id="752"/>
    </w:p>
    <w:p w:rsidR="00D0169C" w:rsidRDefault="00D0169C" w:rsidP="00D0169C">
      <w:pPr>
        <w:pStyle w:val="EDBTXTNormalWebBlackCharChar1"/>
      </w:pPr>
      <w:bookmarkStart w:id="753" w:name="SQL-LIMIT"/>
      <w:bookmarkStart w:id="754" w:name="SQL-DISTINCT"/>
      <w:bookmarkEnd w:id="753"/>
      <w:bookmarkEnd w:id="754"/>
      <w:r>
        <w:t xml:space="preserve">If a </w:t>
      </w:r>
      <w:r w:rsidRPr="00C66FEF">
        <w:rPr>
          <w:rStyle w:val="EDBTXTKeywordBlack"/>
        </w:rPr>
        <w:t>SELECT</w:t>
      </w:r>
      <w:r>
        <w:t xml:space="preserve"> statement specifies </w:t>
      </w:r>
      <w:r>
        <w:rPr>
          <w:rStyle w:val="EDBTXTKeywordBlack"/>
        </w:rPr>
        <w:t>DISTINCT</w:t>
      </w:r>
      <w:r>
        <w:t xml:space="preserve">, all duplicate rows are removed from the result set (one row is kept from each group of duplicates).  The </w:t>
      </w:r>
      <w:r>
        <w:rPr>
          <w:rStyle w:val="EDBTXTKeywordBlack"/>
        </w:rPr>
        <w:t>ALL</w:t>
      </w:r>
      <w:r>
        <w:t xml:space="preserve"> keyword specifies the opposite: all rows are kept; that is the default.</w:t>
      </w:r>
    </w:p>
    <w:p w:rsidR="00D0169C" w:rsidRDefault="00D0169C" w:rsidP="00D0169C">
      <w:pPr>
        <w:pStyle w:val="EDBTXTNormalWebBlackCharChar1"/>
      </w:pPr>
    </w:p>
    <w:p w:rsidR="00D0169C" w:rsidRDefault="00D0169C" w:rsidP="00D0169C">
      <w:pPr>
        <w:pStyle w:val="Heading4"/>
        <w:tabs>
          <w:tab w:val="left" w:pos="864"/>
        </w:tabs>
      </w:pPr>
      <w:bookmarkStart w:id="755" w:name="_Ref175977287"/>
      <w:bookmarkStart w:id="756" w:name="_Toc416761517"/>
      <w:bookmarkStart w:id="757" w:name="_Toc518996360"/>
      <w:r>
        <w:lastRenderedPageBreak/>
        <w:t>FOR UPDATE Clause</w:t>
      </w:r>
      <w:bookmarkEnd w:id="755"/>
      <w:bookmarkEnd w:id="756"/>
      <w:bookmarkEnd w:id="757"/>
    </w:p>
    <w:p w:rsidR="00D0169C" w:rsidRDefault="00D0169C" w:rsidP="00D0169C">
      <w:pPr>
        <w:pStyle w:val="EDBTXTNormalWebBlackCharChar1"/>
      </w:pPr>
      <w:bookmarkStart w:id="758" w:name="SQL-FOR-UPDATE"/>
      <w:bookmarkEnd w:id="758"/>
      <w:r>
        <w:t xml:space="preserve">The </w:t>
      </w:r>
      <w:r>
        <w:rPr>
          <w:rStyle w:val="EDBTXTKeywordBlack"/>
        </w:rPr>
        <w:t>FOR</w:t>
      </w:r>
      <w:r w:rsidRPr="005C7C86">
        <w:t xml:space="preserve"> </w:t>
      </w:r>
      <w:r>
        <w:rPr>
          <w:rStyle w:val="EDBTXTKeywordBlack"/>
        </w:rPr>
        <w:t>UPDATE</w:t>
      </w:r>
      <w:r>
        <w:t xml:space="preserve"> clause takes the form:</w:t>
      </w:r>
    </w:p>
    <w:p w:rsidR="00D0169C" w:rsidRDefault="00D0169C" w:rsidP="00D0169C">
      <w:pPr>
        <w:pStyle w:val="EDBSYNTXPreformattedBlackLeft033"/>
      </w:pPr>
      <w:r>
        <w:t xml:space="preserve">FOR UPDATE [WAIT </w:t>
      </w:r>
      <w:r w:rsidRPr="002E73CF">
        <w:rPr>
          <w:i/>
        </w:rPr>
        <w:t>n</w:t>
      </w:r>
      <w:r>
        <w:t>|NOWAIT|SKIP LOCKED</w:t>
      </w:r>
      <w:r w:rsidRPr="001C151D">
        <w:t>]</w:t>
      </w:r>
    </w:p>
    <w:p w:rsidR="00D0169C" w:rsidRDefault="00D0169C" w:rsidP="00D0169C">
      <w:pPr>
        <w:pStyle w:val="EDBTXTNormalWebBlackCharChar1"/>
      </w:pPr>
      <w:r>
        <w:rPr>
          <w:rStyle w:val="EDBTXTKeywordBlack"/>
        </w:rPr>
        <w:t>FOR UPDATE</w:t>
      </w:r>
      <w:r>
        <w:t xml:space="preserve"> causes the rows retrieved by the </w:t>
      </w:r>
      <w:r>
        <w:rPr>
          <w:rStyle w:val="EDBTXTKeywordBlack"/>
        </w:rPr>
        <w:t>SELECT</w:t>
      </w:r>
      <w:r>
        <w:t xml:space="preserve"> statement to be locked as though for update.  This prevents a row from being modified or deleted by other transactions until the current transaction ends; any transaction that attempts to </w:t>
      </w:r>
      <w:r>
        <w:rPr>
          <w:rStyle w:val="EDBTXTKeywordBlack"/>
        </w:rPr>
        <w:t>UPDATE</w:t>
      </w:r>
      <w:r>
        <w:t xml:space="preserve">, </w:t>
      </w:r>
      <w:r>
        <w:rPr>
          <w:rStyle w:val="EDBTXTKeywordBlack"/>
        </w:rPr>
        <w:t>DELETE</w:t>
      </w:r>
      <w:r>
        <w:t xml:space="preserve">, or </w:t>
      </w:r>
      <w:r>
        <w:rPr>
          <w:rStyle w:val="EDBTXTKeywordBlack"/>
        </w:rPr>
        <w:t>SELECT FOR UPDATE</w:t>
      </w:r>
      <w:r>
        <w:t xml:space="preserve"> a selected row will be blocked until the current transaction ends.  If an </w:t>
      </w:r>
      <w:r>
        <w:rPr>
          <w:rStyle w:val="EDBTXTKeywordBlack"/>
        </w:rPr>
        <w:t>UPDATE</w:t>
      </w:r>
      <w:r>
        <w:t xml:space="preserve">, </w:t>
      </w:r>
      <w:r>
        <w:rPr>
          <w:rStyle w:val="EDBTXTKeywordBlack"/>
        </w:rPr>
        <w:t>DELETE</w:t>
      </w:r>
      <w:r>
        <w:t xml:space="preserve">, or </w:t>
      </w:r>
      <w:r>
        <w:rPr>
          <w:rStyle w:val="EDBTXTKeywordBlack"/>
        </w:rPr>
        <w:t>SELECT FOR UPDATE</w:t>
      </w:r>
      <w:r>
        <w:t xml:space="preserve"> from another transaction has already locked a selected row or rows, </w:t>
      </w:r>
      <w:r>
        <w:rPr>
          <w:rStyle w:val="EDBTXTKeywordBlack"/>
        </w:rPr>
        <w:t>SELECT FOR UPDATE</w:t>
      </w:r>
      <w:r>
        <w:t xml:space="preserve"> will wait for the first transaction to complete, and will then lock and return the updated row (or no row, if the row was deleted).</w:t>
      </w:r>
    </w:p>
    <w:p w:rsidR="00D0169C" w:rsidRDefault="00D0169C" w:rsidP="00D0169C">
      <w:pPr>
        <w:pStyle w:val="EDBTXTNormalWebBlackCharChar1"/>
      </w:pPr>
      <w:r>
        <w:rPr>
          <w:rStyle w:val="EDBTXTKeywordBlack"/>
        </w:rPr>
        <w:t>FOR UPDATE</w:t>
      </w:r>
      <w:r>
        <w:t xml:space="preserve"> cannot be used in contexts where returned rows cannot be clearly identified with individual table rows (for example, with aggregation).</w:t>
      </w:r>
    </w:p>
    <w:p w:rsidR="00D0169C" w:rsidRDefault="00D0169C" w:rsidP="00D0169C">
      <w:pPr>
        <w:pStyle w:val="EDBTXTNormalWebBlackCharChar1"/>
      </w:pPr>
      <w:r>
        <w:t xml:space="preserve">Use </w:t>
      </w:r>
      <w:r w:rsidRPr="007535A4">
        <w:rPr>
          <w:rStyle w:val="EDBTXTKeywordBlack"/>
        </w:rPr>
        <w:t>FOR</w:t>
      </w:r>
      <w:r>
        <w:t xml:space="preserve"> </w:t>
      </w:r>
      <w:r w:rsidRPr="007535A4">
        <w:rPr>
          <w:rStyle w:val="EDBTXTKeywordBlack"/>
        </w:rPr>
        <w:t>UPDATE</w:t>
      </w:r>
      <w:r>
        <w:t xml:space="preserve"> options to specify locking preferences:</w:t>
      </w:r>
    </w:p>
    <w:p w:rsidR="00D0169C" w:rsidRDefault="00D0169C" w:rsidP="005C1370">
      <w:pPr>
        <w:pStyle w:val="EDBTXTNormalWebBlackCharChar1"/>
        <w:numPr>
          <w:ilvl w:val="0"/>
          <w:numId w:val="94"/>
        </w:numPr>
      </w:pPr>
      <w:r>
        <w:t xml:space="preserve">Include the </w:t>
      </w:r>
      <w:r w:rsidRPr="007535A4">
        <w:rPr>
          <w:rStyle w:val="EDBTXTKeywordBlack"/>
        </w:rPr>
        <w:t>WAIT</w:t>
      </w:r>
      <w:r>
        <w:t xml:space="preserve"> </w:t>
      </w:r>
      <w:r w:rsidRPr="007535A4">
        <w:rPr>
          <w:rStyle w:val="EDBTXTKeywordBlack"/>
          <w:i/>
        </w:rPr>
        <w:t>n</w:t>
      </w:r>
      <w:r>
        <w:t xml:space="preserve"> keywords to specify the number of seconds (or fractional seconds) that the </w:t>
      </w:r>
      <w:r w:rsidRPr="007535A4">
        <w:rPr>
          <w:rStyle w:val="EDBTXTKeywordBlack"/>
        </w:rPr>
        <w:t>SELECT</w:t>
      </w:r>
      <w:r>
        <w:t xml:space="preserve"> statement will wait for a row locked by another session. Use a decimal form to specify fractional seconds; for example, </w:t>
      </w:r>
      <w:r w:rsidRPr="008215CE">
        <w:rPr>
          <w:rStyle w:val="EDBTXTKeywordBlack"/>
        </w:rPr>
        <w:t>WAIT 1.</w:t>
      </w:r>
      <w:r>
        <w:rPr>
          <w:rStyle w:val="EDBTXTKeywordBlack"/>
        </w:rPr>
        <w:t>5</w:t>
      </w:r>
      <w:r>
        <w:t xml:space="preserve"> instructs the server to wait one and a half seconds.  Specify up to 4 digits to the right of the decimal.  </w:t>
      </w:r>
    </w:p>
    <w:p w:rsidR="00D0169C" w:rsidRDefault="00D0169C" w:rsidP="005C1370">
      <w:pPr>
        <w:pStyle w:val="EDBTXTNormalWebBlackCharChar1"/>
        <w:numPr>
          <w:ilvl w:val="0"/>
          <w:numId w:val="94"/>
        </w:numPr>
      </w:pPr>
      <w:r>
        <w:t xml:space="preserve">Include the </w:t>
      </w:r>
      <w:r w:rsidRPr="007535A4">
        <w:rPr>
          <w:rStyle w:val="EDBTXTKeywordBlack"/>
        </w:rPr>
        <w:t>NOWAIT</w:t>
      </w:r>
      <w:r>
        <w:t xml:space="preserve"> keyword to report an error immediately if a row cannot be locked by the current session.</w:t>
      </w:r>
    </w:p>
    <w:p w:rsidR="00D0169C" w:rsidRDefault="00D0169C" w:rsidP="005C1370">
      <w:pPr>
        <w:pStyle w:val="EDBTXTNormalWebBlackCharChar1"/>
        <w:numPr>
          <w:ilvl w:val="0"/>
          <w:numId w:val="94"/>
        </w:numPr>
      </w:pPr>
      <w:r>
        <w:t xml:space="preserve">Include </w:t>
      </w:r>
      <w:r w:rsidRPr="007535A4">
        <w:rPr>
          <w:rStyle w:val="EDBTXTKeywordBlack"/>
        </w:rPr>
        <w:t>SKIP</w:t>
      </w:r>
      <w:r>
        <w:t xml:space="preserve"> </w:t>
      </w:r>
      <w:r w:rsidRPr="007535A4">
        <w:rPr>
          <w:rStyle w:val="EDBTXTKeywordBlack"/>
        </w:rPr>
        <w:t>LOCKED</w:t>
      </w:r>
      <w:r>
        <w:t xml:space="preserve"> to instruct the server to lock rows if possible, and skip rows that are already locked by another session.</w:t>
      </w:r>
    </w:p>
    <w:p w:rsidR="00D0169C" w:rsidRDefault="00D0169C" w:rsidP="00D0169C">
      <w:pPr>
        <w:pStyle w:val="EDBTXTNormalWebBlackCharChar1"/>
      </w:pPr>
    </w:p>
    <w:p w:rsidR="00D0169C" w:rsidRDefault="00D0169C" w:rsidP="00D0169C">
      <w:bookmarkStart w:id="759" w:name="AEN43760"/>
      <w:bookmarkEnd w:id="759"/>
    </w:p>
    <w:p w:rsidR="002A73D8" w:rsidRDefault="002A73D8" w:rsidP="002A73D8">
      <w:pPr>
        <w:pStyle w:val="EDBHTMLPageBreak"/>
      </w:pPr>
    </w:p>
    <w:p w:rsidR="00645313" w:rsidRDefault="00645313" w:rsidP="00645313">
      <w:pPr>
        <w:pStyle w:val="Heading3"/>
      </w:pPr>
      <w:bookmarkStart w:id="760" w:name="_Toc518996361"/>
      <w:r>
        <w:rPr>
          <w:lang w:eastAsia="ar-SA"/>
        </w:rPr>
        <w:t>SET CONSTRAINTS</w:t>
      </w:r>
      <w:bookmarkEnd w:id="760"/>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SET CONSTRAINTS</w:t>
      </w:r>
      <w:r>
        <w:t xml:space="preserve"> -- set constraint checking modes for the current transaction</w:t>
      </w:r>
    </w:p>
    <w:p w:rsidR="00645313" w:rsidRDefault="00645313" w:rsidP="00645313">
      <w:pPr>
        <w:pStyle w:val="EDBTXTEmphasisNormalWebBoldBlackChar"/>
      </w:pPr>
      <w:r>
        <w:t>Synopsis</w:t>
      </w:r>
    </w:p>
    <w:p w:rsidR="00645313" w:rsidRDefault="00645313" w:rsidP="00645313">
      <w:pPr>
        <w:pStyle w:val="EDBSYNTXPreformattedBlackCharChar"/>
      </w:pPr>
      <w:r>
        <w:t xml:space="preserve">SET CONSTRAINTS { ALL | </w:t>
      </w:r>
      <w:r>
        <w:rPr>
          <w:rStyle w:val="EDBTXTVariable11ptBlack"/>
        </w:rPr>
        <w:t>name</w:t>
      </w:r>
      <w:r>
        <w:t xml:space="preserve"> [, ...] } { DEFERRED | IMMEDIATE }</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SET CONSTRAINTS</w:t>
      </w:r>
      <w:r>
        <w:t xml:space="preserve"> sets the behavior of constraint checking within the current transaction. </w:t>
      </w:r>
      <w:r>
        <w:rPr>
          <w:rStyle w:val="EDBTXTKeywordBlack"/>
        </w:rPr>
        <w:t>IMMEDIATE</w:t>
      </w:r>
      <w:r>
        <w:t xml:space="preserve"> constraints are checked at the end of each statement. </w:t>
      </w:r>
      <w:r>
        <w:rPr>
          <w:rStyle w:val="EDBTXTKeywordBlack"/>
        </w:rPr>
        <w:t>DEFERRED</w:t>
      </w:r>
      <w:r>
        <w:t xml:space="preserve"> constraints are not checked until transaction commit. Each constraint has its own </w:t>
      </w:r>
      <w:r>
        <w:rPr>
          <w:rStyle w:val="EDBTXTKeywordBlack"/>
        </w:rPr>
        <w:t>IMMEDIATE</w:t>
      </w:r>
      <w:r>
        <w:t xml:space="preserve"> or </w:t>
      </w:r>
      <w:r>
        <w:rPr>
          <w:rStyle w:val="EDBTXTKeywordBlack"/>
        </w:rPr>
        <w:t>DEFERRED</w:t>
      </w:r>
      <w:r>
        <w:t xml:space="preserve"> mode.</w:t>
      </w:r>
    </w:p>
    <w:p w:rsidR="00645313" w:rsidRDefault="00645313" w:rsidP="00645313">
      <w:pPr>
        <w:pStyle w:val="EDBTXTNormalWebBlackCharChar1"/>
      </w:pPr>
      <w:r>
        <w:t xml:space="preserve">Upon creation, a constraint is given one of three characteristics: </w:t>
      </w:r>
      <w:r>
        <w:rPr>
          <w:rStyle w:val="EDBTXTKeywordBlack"/>
        </w:rPr>
        <w:t>DEFERRABLE INITIALLY DEFERRED</w:t>
      </w:r>
      <w:r>
        <w:t xml:space="preserve">, </w:t>
      </w:r>
      <w:r>
        <w:rPr>
          <w:rStyle w:val="EDBTXTKeywordBlack"/>
        </w:rPr>
        <w:t>DEFERRABLE INITIALLY IMMEDIATE</w:t>
      </w:r>
      <w:r>
        <w:t xml:space="preserve">, or </w:t>
      </w:r>
      <w:r>
        <w:rPr>
          <w:rStyle w:val="EDBTXTKeywordBlack"/>
        </w:rPr>
        <w:t>NOT DEFERRABLE</w:t>
      </w:r>
      <w:r>
        <w:t xml:space="preserve">. The third class is always </w:t>
      </w:r>
      <w:r>
        <w:rPr>
          <w:rStyle w:val="EDBTXTKeywordBlack"/>
        </w:rPr>
        <w:t>IMMEDIATE</w:t>
      </w:r>
      <w:r>
        <w:t xml:space="preserve"> and is not affected by the </w:t>
      </w:r>
      <w:r>
        <w:rPr>
          <w:rStyle w:val="EDBTXTKeywordBlack"/>
        </w:rPr>
        <w:t>SET CONSTRAINTS</w:t>
      </w:r>
      <w:r>
        <w:t xml:space="preserve"> command. The first two classes start every transaction in the indicated mode, but their behavior can be changed within a transaction by </w:t>
      </w:r>
      <w:r>
        <w:rPr>
          <w:rStyle w:val="EDBTXTKeywordBlack"/>
        </w:rPr>
        <w:t>SET CONSTRAINTS</w:t>
      </w:r>
      <w:r>
        <w:t>.</w:t>
      </w:r>
    </w:p>
    <w:p w:rsidR="00645313" w:rsidRDefault="00645313" w:rsidP="00645313">
      <w:pPr>
        <w:pStyle w:val="EDBTXTNormalWebBlackCharChar1"/>
      </w:pPr>
      <w:r>
        <w:rPr>
          <w:rStyle w:val="EDBTXTKeywordBlack"/>
        </w:rPr>
        <w:t>SET CONSTRAINTS</w:t>
      </w:r>
      <w:r>
        <w:t xml:space="preserve"> with a list of constraint names changes the mode of just those constraints (which must all be deferrable). If there are multiple constraints matching any given name, all are affected. </w:t>
      </w:r>
      <w:r>
        <w:rPr>
          <w:rStyle w:val="EDBTXTKeywordBlack"/>
        </w:rPr>
        <w:t>SET CONSTRAINTS ALL</w:t>
      </w:r>
      <w:r>
        <w:t xml:space="preserve"> changes the mode of all deferrable constraints.</w:t>
      </w:r>
    </w:p>
    <w:p w:rsidR="00645313" w:rsidRDefault="00645313" w:rsidP="00645313">
      <w:pPr>
        <w:pStyle w:val="EDBTXTNormalWebBlackCharChar1"/>
      </w:pPr>
      <w:r>
        <w:t xml:space="preserve">When </w:t>
      </w:r>
      <w:r>
        <w:rPr>
          <w:rStyle w:val="EDBTXTKeywordBlack"/>
        </w:rPr>
        <w:t>SET CONSTRAINTS</w:t>
      </w:r>
      <w:r>
        <w:t xml:space="preserve"> changes the mode of a constraint from </w:t>
      </w:r>
      <w:r>
        <w:rPr>
          <w:rStyle w:val="EDBTXTKeywordBlack"/>
        </w:rPr>
        <w:t>DEFERRED</w:t>
      </w:r>
      <w:r>
        <w:t xml:space="preserve"> to </w:t>
      </w:r>
      <w:r>
        <w:rPr>
          <w:rStyle w:val="EDBTXTKeywordBlack"/>
        </w:rPr>
        <w:t>IMMEDIATE</w:t>
      </w:r>
      <w:r>
        <w:t xml:space="preserve">, the new mode takes effect retroactively: any outstanding data modifications that would have been checked at the end of the transaction are instead checked during the execution of the </w:t>
      </w:r>
      <w:r>
        <w:rPr>
          <w:rStyle w:val="EDBTXTKeywordBlack"/>
        </w:rPr>
        <w:t>SET CONSTRAINTS</w:t>
      </w:r>
      <w:r>
        <w:t xml:space="preserve"> command. If any such constraint is violated, the </w:t>
      </w:r>
      <w:r>
        <w:rPr>
          <w:rStyle w:val="EDBTXTKeywordBlack"/>
        </w:rPr>
        <w:t>SET CONSTRAINTS</w:t>
      </w:r>
      <w:r>
        <w:t xml:space="preserve"> fails (and does not change the constraint mode). Thus, </w:t>
      </w:r>
      <w:r>
        <w:rPr>
          <w:rStyle w:val="EDBTXTKeywordBlack"/>
        </w:rPr>
        <w:t>SET CONSTRAINTS</w:t>
      </w:r>
      <w:r>
        <w:t xml:space="preserve"> can be used to force checking of constraints to occur at a specific point in a transaction.</w:t>
      </w:r>
    </w:p>
    <w:p w:rsidR="00645313" w:rsidRDefault="00645313" w:rsidP="00645313">
      <w:pPr>
        <w:pStyle w:val="EDBTXTNormalWebBlackCharChar1"/>
      </w:pPr>
      <w:r>
        <w:t>Currently, only foreign key constraints are affected by this setting. Check and unique constraints are always effectively not deferrable.</w:t>
      </w:r>
    </w:p>
    <w:p w:rsidR="002A73D8" w:rsidRDefault="002A73D8" w:rsidP="00645313">
      <w:pPr>
        <w:pStyle w:val="EDBTXTEmphasisNormalWebBoldBlackChar"/>
        <w:rPr>
          <w:lang w:val="en-US"/>
        </w:rPr>
      </w:pPr>
    </w:p>
    <w:p w:rsidR="002A73D8" w:rsidRDefault="002A73D8" w:rsidP="00645313">
      <w:pPr>
        <w:pStyle w:val="EDBTXTEmphasisNormalWebBoldBlackChar"/>
        <w:rPr>
          <w:lang w:val="en-US"/>
        </w:rPr>
      </w:pPr>
    </w:p>
    <w:p w:rsidR="00645313" w:rsidRDefault="00645313" w:rsidP="00645313">
      <w:pPr>
        <w:pStyle w:val="EDBTXTEmphasisNormalWebBoldBlackChar"/>
      </w:pPr>
      <w:r>
        <w:lastRenderedPageBreak/>
        <w:t>Notes</w:t>
      </w:r>
    </w:p>
    <w:p w:rsidR="00645313" w:rsidRDefault="00645313" w:rsidP="00645313">
      <w:pPr>
        <w:pStyle w:val="EDBTXTNormalWebBlackCharChar1"/>
      </w:pPr>
      <w:r>
        <w:t>This command only alters the behavior of constraints within the current transaction. Thus, if you execute this command outside of a transaction block it will not appear to have any effect.</w:t>
      </w:r>
    </w:p>
    <w:p w:rsidR="00645313" w:rsidRDefault="00645313" w:rsidP="00645313">
      <w:pPr>
        <w:pStyle w:val="EDBTXTNormalWebBlackCharChar1"/>
      </w:pPr>
    </w:p>
    <w:p w:rsidR="002A73D8" w:rsidRDefault="002A73D8" w:rsidP="002A73D8">
      <w:pPr>
        <w:pStyle w:val="EDBHTMLPageBreak"/>
      </w:pPr>
      <w:bookmarkStart w:id="761" w:name="_SET_ROLE"/>
      <w:bookmarkStart w:id="762" w:name="_SET_ROLE_1"/>
      <w:bookmarkStart w:id="763" w:name="_SET_ROLE_2"/>
      <w:bookmarkStart w:id="764" w:name="_SET_ROLE_3"/>
      <w:bookmarkStart w:id="765" w:name="_SET_ROLE_4"/>
      <w:bookmarkStart w:id="766" w:name="_Ref176838044"/>
      <w:bookmarkStart w:id="767" w:name="_Ref176840121"/>
      <w:bookmarkStart w:id="768" w:name="_Ref176840179"/>
      <w:bookmarkStart w:id="769" w:name="_Ref178585579"/>
      <w:bookmarkStart w:id="770" w:name="_Ref178586248"/>
      <w:bookmarkStart w:id="771" w:name="_Ref178586769"/>
      <w:bookmarkEnd w:id="761"/>
      <w:bookmarkEnd w:id="762"/>
      <w:bookmarkEnd w:id="763"/>
      <w:bookmarkEnd w:id="764"/>
      <w:bookmarkEnd w:id="765"/>
    </w:p>
    <w:p w:rsidR="00645313" w:rsidRDefault="00645313" w:rsidP="00645313">
      <w:pPr>
        <w:pStyle w:val="Heading3"/>
      </w:pPr>
      <w:bookmarkStart w:id="772" w:name="_Toc518996362"/>
      <w:r>
        <w:rPr>
          <w:lang w:eastAsia="ar-SA"/>
        </w:rPr>
        <w:t>SET ROLE</w:t>
      </w:r>
      <w:bookmarkEnd w:id="702"/>
      <w:bookmarkEnd w:id="766"/>
      <w:bookmarkEnd w:id="767"/>
      <w:bookmarkEnd w:id="768"/>
      <w:bookmarkEnd w:id="769"/>
      <w:bookmarkEnd w:id="770"/>
      <w:bookmarkEnd w:id="771"/>
      <w:bookmarkEnd w:id="772"/>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SET ROLE</w:t>
      </w:r>
      <w:r>
        <w:t> -- set the current user identifier of the current session</w:t>
      </w:r>
    </w:p>
    <w:p w:rsidR="00645313" w:rsidRDefault="00645313" w:rsidP="00645313">
      <w:pPr>
        <w:pStyle w:val="EDBTXTEmphasisNormalWebBoldBlackChar"/>
      </w:pPr>
      <w:r>
        <w:t>Synopsis</w:t>
      </w:r>
    </w:p>
    <w:p w:rsidR="00645313" w:rsidRDefault="00645313" w:rsidP="00645313">
      <w:pPr>
        <w:pStyle w:val="EDBSYNTXPreformattedBlackCharChar"/>
      </w:pPr>
      <w:bookmarkStart w:id="773" w:name="AEN44586"/>
      <w:bookmarkStart w:id="774" w:name="AEN44584"/>
      <w:bookmarkEnd w:id="773"/>
      <w:bookmarkEnd w:id="774"/>
      <w:r>
        <w:t xml:space="preserve">SET ROLE { </w:t>
      </w:r>
      <w:r>
        <w:rPr>
          <w:rStyle w:val="EDBTXTVariable11ptBlack"/>
        </w:rPr>
        <w:t>rolename</w:t>
      </w:r>
      <w:r>
        <w:t xml:space="preserve"> | NONE }</w:t>
      </w:r>
    </w:p>
    <w:p w:rsidR="00645313" w:rsidRDefault="00645313" w:rsidP="00645313">
      <w:pPr>
        <w:pStyle w:val="EDBTXTEmphasisNormalWebBoldBlackChar"/>
      </w:pPr>
      <w:bookmarkStart w:id="775" w:name="SQL-SET-ROLE-INTRO"/>
      <w:bookmarkEnd w:id="775"/>
      <w:r>
        <w:t>Description</w:t>
      </w:r>
    </w:p>
    <w:p w:rsidR="00645313" w:rsidRDefault="00645313" w:rsidP="00645313">
      <w:pPr>
        <w:pStyle w:val="EDBTXTNormalWebBlackCharChar1"/>
      </w:pPr>
      <w:r>
        <w:t xml:space="preserve">This command sets the current user identifier of the current </w:t>
      </w:r>
      <w:r>
        <w:rPr>
          <w:rStyle w:val="EDBAcronym"/>
        </w:rPr>
        <w:t>SQL</w:t>
      </w:r>
      <w:r>
        <w:t xml:space="preserve"> session context to be </w:t>
      </w:r>
      <w:r>
        <w:rPr>
          <w:rStyle w:val="EDBTXTVariable11ptBlack"/>
        </w:rPr>
        <w:t>rolename</w:t>
      </w:r>
      <w:r>
        <w:t xml:space="preserve">. After </w:t>
      </w:r>
      <w:r>
        <w:rPr>
          <w:rStyle w:val="EDBTXTKeywordBlack"/>
        </w:rPr>
        <w:t>SET ROLE</w:t>
      </w:r>
      <w:r>
        <w:t xml:space="preserve">, permissions checking for </w:t>
      </w:r>
      <w:r>
        <w:rPr>
          <w:rStyle w:val="EDBAcronym"/>
        </w:rPr>
        <w:t>SQL</w:t>
      </w:r>
      <w:r>
        <w:t xml:space="preserve"> commands is carried out as though the named role were the one that had logged in originally.</w:t>
      </w:r>
    </w:p>
    <w:p w:rsidR="00645313" w:rsidRDefault="00645313" w:rsidP="00645313">
      <w:pPr>
        <w:pStyle w:val="EDBTXTNormalWebBlackCharChar1"/>
      </w:pPr>
      <w:r>
        <w:t xml:space="preserve">The specified </w:t>
      </w:r>
      <w:r>
        <w:rPr>
          <w:rStyle w:val="EDBTXTVariable11ptBlack"/>
        </w:rPr>
        <w:t>rolename</w:t>
      </w:r>
      <w:r>
        <w:t xml:space="preserve"> must be a role that the current session user is a member of. (If the session user is a superuser, any role can be selected.)</w:t>
      </w:r>
    </w:p>
    <w:p w:rsidR="00645313" w:rsidRDefault="00645313" w:rsidP="00645313">
      <w:pPr>
        <w:pStyle w:val="EDBTXTNormalWebBlackCharChar1"/>
      </w:pPr>
      <w:r>
        <w:rPr>
          <w:rStyle w:val="EDBTXTKeywordBlack"/>
        </w:rPr>
        <w:t>NONE</w:t>
      </w:r>
      <w:r>
        <w:t xml:space="preserve"> resets the current user identifier to be the current session user identifier. These forms may be executed by any user.</w:t>
      </w:r>
    </w:p>
    <w:p w:rsidR="00645313" w:rsidRDefault="00645313" w:rsidP="00645313">
      <w:pPr>
        <w:pStyle w:val="EDBTXTEmphasisNormalWebBoldBlackChar"/>
      </w:pPr>
      <w:r>
        <w:t>Notes</w:t>
      </w:r>
    </w:p>
    <w:p w:rsidR="00645313" w:rsidRDefault="00645313" w:rsidP="00645313">
      <w:pPr>
        <w:pStyle w:val="EDBTXTNormalWebBlackCharChar1"/>
      </w:pPr>
      <w:r>
        <w:t xml:space="preserve">Using this command, it is possible to either add privileges or restrict one’s privileges. If the session user role has the </w:t>
      </w:r>
      <w:r>
        <w:rPr>
          <w:rStyle w:val="EDBTXTKeywordBlack"/>
        </w:rPr>
        <w:t>INHERITS</w:t>
      </w:r>
      <w:r>
        <w:t xml:space="preserve"> attribute, then it automatically has all the privileges of every role that it could </w:t>
      </w:r>
      <w:r>
        <w:rPr>
          <w:rStyle w:val="EDBTXTKeywordBlack"/>
        </w:rPr>
        <w:t>SET ROLE</w:t>
      </w:r>
      <w:r>
        <w:t xml:space="preserve"> to; in this case </w:t>
      </w:r>
      <w:r>
        <w:rPr>
          <w:rStyle w:val="EDBTXTKeywordBlack"/>
        </w:rPr>
        <w:t>SET ROLE</w:t>
      </w:r>
      <w:r>
        <w:t xml:space="preserve"> effectively drops all the privileges assigned directly to the session user and to the other roles it is a member of, leaving only the privileges available to the named role. On the other hand, if the session user role has the </w:t>
      </w:r>
      <w:r>
        <w:rPr>
          <w:rStyle w:val="EDBTXTKeywordBlack"/>
        </w:rPr>
        <w:t>NOINHERITS</w:t>
      </w:r>
      <w:r>
        <w:t xml:space="preserve"> attribute, </w:t>
      </w:r>
      <w:r>
        <w:rPr>
          <w:rStyle w:val="EDBTXTKeywordBlack"/>
        </w:rPr>
        <w:t>SET ROLE</w:t>
      </w:r>
      <w:r>
        <w:t xml:space="preserve"> drops the privileges assigned directly to the session user and instead acquires the privileges available to the named role.  In particular, when a superuser chooses to </w:t>
      </w:r>
      <w:r>
        <w:rPr>
          <w:rStyle w:val="EDBTXTKeywordBlack"/>
        </w:rPr>
        <w:t>SET ROLE</w:t>
      </w:r>
      <w:r>
        <w:t xml:space="preserve"> to a non-superuser role, she loses her superuser privileges.</w:t>
      </w:r>
    </w:p>
    <w:p w:rsidR="00645313" w:rsidRDefault="00645313" w:rsidP="00645313">
      <w:pPr>
        <w:pStyle w:val="EDBTXTEmphasisNormalWebBoldBlackChar"/>
      </w:pPr>
      <w:bookmarkStart w:id="776" w:name="AEN44620"/>
      <w:bookmarkEnd w:id="776"/>
      <w:r>
        <w:t>Examples</w:t>
      </w:r>
    </w:p>
    <w:p w:rsidR="00645313" w:rsidRDefault="00645313" w:rsidP="00645313">
      <w:pPr>
        <w:pStyle w:val="EDBTXTNormalWebBlackCharChar1"/>
      </w:pPr>
      <w:r>
        <w:t xml:space="preserve">User </w:t>
      </w:r>
      <w:r>
        <w:rPr>
          <w:rStyle w:val="EDBTXTKeywordBlack"/>
        </w:rPr>
        <w:t>mary</w:t>
      </w:r>
      <w:r>
        <w:t xml:space="preserve"> takes on the identity of role </w:t>
      </w:r>
      <w:r>
        <w:rPr>
          <w:rStyle w:val="EDBTXTKeywordBlack"/>
        </w:rPr>
        <w:t>admins</w:t>
      </w:r>
      <w:r>
        <w:t>:</w:t>
      </w:r>
    </w:p>
    <w:p w:rsidR="00645313" w:rsidRDefault="00645313" w:rsidP="00645313">
      <w:pPr>
        <w:pStyle w:val="EDBEXCourierNew9ptCustomColorRGB4649146Left01"/>
      </w:pPr>
      <w:r>
        <w:t>SET ROLE admins;</w:t>
      </w:r>
    </w:p>
    <w:p w:rsidR="00645313" w:rsidRDefault="00645313" w:rsidP="00645313">
      <w:pPr>
        <w:pStyle w:val="EDBTXTNormalWebBlackCharChar1"/>
      </w:pPr>
      <w:bookmarkStart w:id="777" w:name="AEN44623"/>
      <w:bookmarkStart w:id="778" w:name="AEN44633"/>
      <w:bookmarkEnd w:id="777"/>
      <w:bookmarkEnd w:id="778"/>
      <w:r>
        <w:t xml:space="preserve">User </w:t>
      </w:r>
      <w:r>
        <w:rPr>
          <w:rStyle w:val="EDBTXTKeywordBlack"/>
        </w:rPr>
        <w:t>mary</w:t>
      </w:r>
      <w:r>
        <w:t xml:space="preserve"> reverts back to her own identity:</w:t>
      </w:r>
    </w:p>
    <w:p w:rsidR="00645313" w:rsidRDefault="00645313" w:rsidP="00645313">
      <w:pPr>
        <w:pStyle w:val="EDBEXCourierNew9ptCustomColorRGB4649146Left01"/>
      </w:pPr>
      <w:r>
        <w:t>SET ROLE NONE;</w:t>
      </w:r>
    </w:p>
    <w:p w:rsidR="002A73D8" w:rsidRDefault="002A73D8" w:rsidP="002A73D8">
      <w:pPr>
        <w:pStyle w:val="EDBHTMLPageBreak"/>
      </w:pPr>
    </w:p>
    <w:p w:rsidR="00645313" w:rsidRDefault="00645313" w:rsidP="00645313">
      <w:pPr>
        <w:pStyle w:val="Heading3"/>
        <w:rPr>
          <w:lang w:eastAsia="ar-SA"/>
        </w:rPr>
      </w:pPr>
      <w:bookmarkStart w:id="779" w:name="_Toc518996363"/>
      <w:r>
        <w:rPr>
          <w:lang w:eastAsia="ar-SA"/>
        </w:rPr>
        <w:t>SET TRANSACTION</w:t>
      </w:r>
      <w:bookmarkEnd w:id="779"/>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SET TRANSACTION</w:t>
      </w:r>
      <w:r>
        <w:t xml:space="preserve"> -- set the characteristics of the current transaction</w:t>
      </w:r>
    </w:p>
    <w:p w:rsidR="00645313" w:rsidRDefault="00645313" w:rsidP="00645313">
      <w:pPr>
        <w:pStyle w:val="EDBTXTEmphasisNormalWebBoldBlackChar"/>
      </w:pPr>
      <w:r>
        <w:t>Synopsis</w:t>
      </w:r>
    </w:p>
    <w:p w:rsidR="00645313" w:rsidRDefault="00645313" w:rsidP="00645313">
      <w:pPr>
        <w:pStyle w:val="EDBSYNTXPreformattedBlackCharChar"/>
        <w:rPr>
          <w:rStyle w:val="EDBTXTVariable11ptBlack"/>
          <w:b/>
        </w:rPr>
      </w:pPr>
      <w:r>
        <w:t xml:space="preserve">SET TRANSACTION </w:t>
      </w:r>
      <w:r>
        <w:rPr>
          <w:rStyle w:val="EDBTXTVariable11ptBlack"/>
        </w:rPr>
        <w:t>transaction_mode</w:t>
      </w:r>
    </w:p>
    <w:p w:rsidR="00645313" w:rsidRDefault="00645313" w:rsidP="00645313">
      <w:pPr>
        <w:pStyle w:val="EDBTXTNormalWebBlackCharChar1"/>
      </w:pPr>
      <w:r>
        <w:t xml:space="preserve">where </w:t>
      </w:r>
      <w:r>
        <w:rPr>
          <w:rStyle w:val="EDBTXTVariable11ptBlack"/>
        </w:rPr>
        <w:t>transaction_mode</w:t>
      </w:r>
      <w:r>
        <w:t xml:space="preserve"> is one of:</w:t>
      </w:r>
    </w:p>
    <w:p w:rsidR="00645313" w:rsidRDefault="00645313" w:rsidP="00645313">
      <w:pPr>
        <w:pStyle w:val="EDBSYNTXPreformattedBlackCharChar"/>
      </w:pPr>
      <w:r>
        <w:t xml:space="preserve">  ISOLATION LEVEL { SERIALIZABLE | READ COMMITTED }</w:t>
      </w:r>
    </w:p>
    <w:p w:rsidR="00645313" w:rsidRDefault="00645313" w:rsidP="00645313">
      <w:pPr>
        <w:pStyle w:val="EDBSYNTXPreformattedBlackCharChar"/>
      </w:pPr>
      <w:r>
        <w:t xml:space="preserve">  READ WRITE | READ ONLY</w:t>
      </w:r>
    </w:p>
    <w:p w:rsidR="00645313" w:rsidRDefault="00645313" w:rsidP="00645313">
      <w:pPr>
        <w:pStyle w:val="EDBTXTEmphasisNormalWebBoldBlackChar"/>
      </w:pPr>
      <w:r>
        <w:t>Description</w:t>
      </w:r>
    </w:p>
    <w:p w:rsidR="00645313" w:rsidRDefault="00645313" w:rsidP="00645313">
      <w:pPr>
        <w:pStyle w:val="EDBTXTNormalWebBlackCharChar1"/>
      </w:pPr>
      <w:r>
        <w:t xml:space="preserve">The </w:t>
      </w:r>
      <w:r>
        <w:rPr>
          <w:rStyle w:val="EDBTXTKeywordBlack"/>
        </w:rPr>
        <w:t>SET TRANSACTION</w:t>
      </w:r>
      <w:r>
        <w:t xml:space="preserve"> command sets the characteristics of the current transaction. It has no effect on any subsequent transactions. </w:t>
      </w:r>
      <w:r>
        <w:rPr>
          <w:lang w:eastAsia="ar-SA"/>
        </w:rPr>
        <w:t>The available transaction characteristics are the transaction isolation level and the transaction access mode (read/write or read-only).  The isolation level of a transaction determines what data the transaction can see when other transactions are running concurrently:</w:t>
      </w:r>
    </w:p>
    <w:p w:rsidR="00645313" w:rsidRDefault="00645313" w:rsidP="00645313">
      <w:pPr>
        <w:pStyle w:val="EDBTXTNormalWebBlackCharChar1"/>
        <w:rPr>
          <w:rStyle w:val="EDBTXTKeywordBlack"/>
        </w:rPr>
      </w:pPr>
      <w:r>
        <w:rPr>
          <w:rStyle w:val="EDBTXTKeywordBlack"/>
        </w:rPr>
        <w:t>READ COMMITTED</w:t>
      </w:r>
    </w:p>
    <w:p w:rsidR="00645313" w:rsidRDefault="00645313" w:rsidP="00645313">
      <w:pPr>
        <w:pStyle w:val="EDBTXTIndentNormalWebLeft05"/>
      </w:pPr>
      <w:r>
        <w:t>A statement can only see rows committed before it began. This is the default.</w:t>
      </w:r>
    </w:p>
    <w:p w:rsidR="00645313" w:rsidRDefault="00645313" w:rsidP="00645313">
      <w:pPr>
        <w:pStyle w:val="EDBTXTNormalWebBlackCharChar1"/>
        <w:rPr>
          <w:rStyle w:val="EDBTXTKeywordBlack"/>
        </w:rPr>
      </w:pPr>
      <w:r>
        <w:rPr>
          <w:rStyle w:val="EDBTXTKeywordBlack"/>
        </w:rPr>
        <w:t>SERIALIZABLE</w:t>
      </w:r>
    </w:p>
    <w:p w:rsidR="00645313" w:rsidRDefault="00645313" w:rsidP="00645313">
      <w:pPr>
        <w:pStyle w:val="EDBTXTIndentNormalWebLeft05"/>
      </w:pPr>
      <w:r>
        <w:t>All statements of the current transaction can only see rows committed before the first query or data-modification statement was executed in this transaction.</w:t>
      </w:r>
    </w:p>
    <w:p w:rsidR="00645313" w:rsidRDefault="00645313" w:rsidP="00645313">
      <w:pPr>
        <w:pStyle w:val="EDBTXTNormalWebBlackCharChar1"/>
      </w:pPr>
      <w:r>
        <w:t>The transaction isolation level cannot be changed after the first query or data-modification statement (</w:t>
      </w:r>
      <w:r>
        <w:rPr>
          <w:rStyle w:val="EDBTXTKeywordBlack"/>
        </w:rPr>
        <w:t>SELECT</w:t>
      </w:r>
      <w:r>
        <w:t xml:space="preserve">, </w:t>
      </w:r>
      <w:r>
        <w:rPr>
          <w:rStyle w:val="EDBTXTKeywordBlack"/>
        </w:rPr>
        <w:t>INSERT</w:t>
      </w:r>
      <w:r>
        <w:t xml:space="preserve">, </w:t>
      </w:r>
      <w:r>
        <w:rPr>
          <w:rStyle w:val="EDBTXTKeywordBlack"/>
        </w:rPr>
        <w:t>DELETE</w:t>
      </w:r>
      <w:r>
        <w:t xml:space="preserve">, </w:t>
      </w:r>
      <w:r>
        <w:rPr>
          <w:rStyle w:val="EDBTXTKeywordBlack"/>
        </w:rPr>
        <w:t>UPDATE</w:t>
      </w:r>
      <w:r>
        <w:t xml:space="preserve">, or </w:t>
      </w:r>
      <w:r>
        <w:rPr>
          <w:rStyle w:val="EDBTXTKeywordBlack"/>
        </w:rPr>
        <w:t>FETCH</w:t>
      </w:r>
      <w:r>
        <w:t xml:space="preserve">) of a transaction has been executed. The transaction access mode determines whether the transaction is read/write or read-only. Read/write is the default. </w:t>
      </w:r>
    </w:p>
    <w:p w:rsidR="00645313" w:rsidRDefault="00645313" w:rsidP="00645313">
      <w:pPr>
        <w:pStyle w:val="EDBTXTNormalWebBlackCharChar1"/>
      </w:pPr>
      <w:r>
        <w:t xml:space="preserve">When a transaction is read-only, the following </w:t>
      </w:r>
      <w:r>
        <w:rPr>
          <w:rStyle w:val="EDBAcronym"/>
        </w:rPr>
        <w:t>SQL</w:t>
      </w:r>
      <w:r>
        <w:t xml:space="preserve"> commands are disallowed: </w:t>
      </w:r>
      <w:r>
        <w:rPr>
          <w:rStyle w:val="EDBTXTKeywordBlack"/>
        </w:rPr>
        <w:t>INSERT</w:t>
      </w:r>
      <w:r>
        <w:t xml:space="preserve">, </w:t>
      </w:r>
      <w:r>
        <w:rPr>
          <w:rStyle w:val="EDBTXTKeywordBlack"/>
        </w:rPr>
        <w:t>UPDATE</w:t>
      </w:r>
      <w:r>
        <w:t xml:space="preserve">, and </w:t>
      </w:r>
      <w:r>
        <w:rPr>
          <w:rStyle w:val="EDBTXTKeywordBlack"/>
        </w:rPr>
        <w:t>DELETE</w:t>
      </w:r>
      <w:r>
        <w:t xml:space="preserve"> if the table they would write to is not a temporary table; all </w:t>
      </w:r>
      <w:r>
        <w:rPr>
          <w:rStyle w:val="EDBTXTKeywordBlack"/>
        </w:rPr>
        <w:t>CREATE</w:t>
      </w:r>
      <w:r>
        <w:t xml:space="preserve">, </w:t>
      </w:r>
      <w:r>
        <w:rPr>
          <w:rStyle w:val="EDBTXTKeywordBlack"/>
        </w:rPr>
        <w:t>ALTER</w:t>
      </w:r>
      <w:r>
        <w:t xml:space="preserve">, and </w:t>
      </w:r>
      <w:r>
        <w:rPr>
          <w:rStyle w:val="EDBTXTKeywordBlack"/>
        </w:rPr>
        <w:t>DROP</w:t>
      </w:r>
      <w:r>
        <w:t xml:space="preserve"> commands; </w:t>
      </w:r>
      <w:r>
        <w:rPr>
          <w:rStyle w:val="EDBTXTKeywordBlack"/>
        </w:rPr>
        <w:t>COMMENT</w:t>
      </w:r>
      <w:r>
        <w:t xml:space="preserve">, </w:t>
      </w:r>
      <w:r>
        <w:rPr>
          <w:rStyle w:val="EDBTXTKeywordBlack"/>
        </w:rPr>
        <w:t>GRANT</w:t>
      </w:r>
      <w:r>
        <w:t xml:space="preserve">, </w:t>
      </w:r>
      <w:r>
        <w:rPr>
          <w:rStyle w:val="EDBTXTKeywordBlack"/>
        </w:rPr>
        <w:t>REVOKE</w:t>
      </w:r>
      <w:r>
        <w:t xml:space="preserve">, </w:t>
      </w:r>
      <w:r>
        <w:rPr>
          <w:rStyle w:val="EDBTXTKeywordBlack"/>
        </w:rPr>
        <w:t>TRUNCATE</w:t>
      </w:r>
      <w:r>
        <w:t xml:space="preserve">; and </w:t>
      </w:r>
      <w:r>
        <w:rPr>
          <w:rStyle w:val="EDBTXTKeywordBlack"/>
        </w:rPr>
        <w:t>EXECUTE</w:t>
      </w:r>
      <w:r>
        <w:t xml:space="preserve"> if the command it would execute is among those listed. This is a high-level notion of read-only that does not prevent all writes to disk.</w:t>
      </w:r>
    </w:p>
    <w:p w:rsidR="002A73D8" w:rsidRDefault="002A73D8" w:rsidP="002A73D8">
      <w:pPr>
        <w:pStyle w:val="EDBHTMLPageBreak"/>
      </w:pPr>
      <w:bookmarkStart w:id="780" w:name="_TRUNCATE"/>
      <w:bookmarkStart w:id="781" w:name="_Ref176076111"/>
      <w:bookmarkStart w:id="782" w:name="_Ref178666867"/>
      <w:bookmarkStart w:id="783" w:name="_Ref178667052"/>
      <w:bookmarkEnd w:id="780"/>
    </w:p>
    <w:p w:rsidR="00645313" w:rsidRDefault="00645313" w:rsidP="00645313">
      <w:pPr>
        <w:pStyle w:val="Heading3"/>
      </w:pPr>
      <w:bookmarkStart w:id="784" w:name="_Toc518996364"/>
      <w:r>
        <w:rPr>
          <w:lang w:eastAsia="ar-SA"/>
        </w:rPr>
        <w:t>TRUNCATE</w:t>
      </w:r>
      <w:bookmarkEnd w:id="703"/>
      <w:bookmarkEnd w:id="781"/>
      <w:bookmarkEnd w:id="782"/>
      <w:bookmarkEnd w:id="783"/>
      <w:bookmarkEnd w:id="784"/>
    </w:p>
    <w:p w:rsidR="00645313" w:rsidRDefault="00645313" w:rsidP="00645313">
      <w:pPr>
        <w:pStyle w:val="EDBTXTEmphasisNormalWebBoldBlackChar"/>
      </w:pPr>
      <w:bookmarkStart w:id="785" w:name="AEN44908"/>
      <w:bookmarkEnd w:id="785"/>
      <w:r>
        <w:t>Name</w:t>
      </w:r>
    </w:p>
    <w:p w:rsidR="00645313" w:rsidRDefault="00645313" w:rsidP="00645313">
      <w:pPr>
        <w:pStyle w:val="EDBTXTNormalWebBlackCharChar1"/>
      </w:pPr>
      <w:r>
        <w:rPr>
          <w:rStyle w:val="EDBTXTKeywordBlack"/>
        </w:rPr>
        <w:t>TRUNCATE</w:t>
      </w:r>
      <w:r>
        <w:t> -- empty a table</w:t>
      </w:r>
    </w:p>
    <w:p w:rsidR="00645313" w:rsidRDefault="00645313" w:rsidP="00645313">
      <w:pPr>
        <w:pStyle w:val="EDBTXTEmphasisNormalWebBoldBlackChar"/>
      </w:pPr>
      <w:bookmarkStart w:id="786" w:name="AEN44913"/>
      <w:bookmarkStart w:id="787" w:name="AEN44911"/>
      <w:bookmarkEnd w:id="786"/>
      <w:bookmarkEnd w:id="787"/>
      <w:r>
        <w:t>Synopsis</w:t>
      </w:r>
    </w:p>
    <w:p w:rsidR="00645313" w:rsidRDefault="00645313" w:rsidP="00645313">
      <w:pPr>
        <w:pStyle w:val="EDBSYNTXPreformattedBlackCharChar"/>
        <w:rPr>
          <w:rStyle w:val="EDBTXTVariable11ptBlack"/>
          <w:b/>
        </w:rPr>
      </w:pPr>
      <w:r>
        <w:t xml:space="preserve">TRUNCATE TABLE </w:t>
      </w:r>
      <w:r>
        <w:rPr>
          <w:rStyle w:val="EDBTXTVariable11ptBlack"/>
        </w:rPr>
        <w:t xml:space="preserve">name </w:t>
      </w:r>
      <w:r w:rsidRPr="00F72E6B">
        <w:rPr>
          <w:rStyle w:val="EDBTXTVariable11ptBlack"/>
          <w:i w:val="0"/>
        </w:rPr>
        <w:t>[DROP STORAGE]</w:t>
      </w:r>
    </w:p>
    <w:p w:rsidR="00645313" w:rsidRDefault="00645313" w:rsidP="00645313">
      <w:pPr>
        <w:pStyle w:val="EDBTXTEmphasisNormalWebBoldBlackChar"/>
      </w:pPr>
      <w:bookmarkStart w:id="788" w:name="SQL-TRUNCATE-INTRO"/>
      <w:bookmarkEnd w:id="788"/>
      <w:r>
        <w:t>Description</w:t>
      </w:r>
    </w:p>
    <w:p w:rsidR="00645313" w:rsidRDefault="00645313" w:rsidP="00645313">
      <w:pPr>
        <w:pStyle w:val="EDBTXTNormalWebBlackCharChar1"/>
      </w:pPr>
      <w:r>
        <w:rPr>
          <w:rStyle w:val="EDBTXTKeywordBlack"/>
        </w:rPr>
        <w:t>TRUNCATE</w:t>
      </w:r>
      <w:r>
        <w:t xml:space="preserve"> quickly removes all rows from a table. It has the same effect as an unqualified </w:t>
      </w:r>
      <w:r>
        <w:rPr>
          <w:rStyle w:val="EDBTXTKeywordBlack"/>
        </w:rPr>
        <w:t>DELETE</w:t>
      </w:r>
      <w:r>
        <w:t xml:space="preserve"> but since it does not actually scan the table, it is faster. This is most useful on large tables.</w:t>
      </w:r>
    </w:p>
    <w:p w:rsidR="00645313" w:rsidRDefault="00645313" w:rsidP="00645313">
      <w:pPr>
        <w:pStyle w:val="EDBTXTNormalWebBlackCharChar1"/>
      </w:pPr>
      <w:r>
        <w:t xml:space="preserve">The </w:t>
      </w:r>
      <w:r w:rsidRPr="004B5917">
        <w:rPr>
          <w:rStyle w:val="EDBTXTKeywordBlack"/>
        </w:rPr>
        <w:t>DROP</w:t>
      </w:r>
      <w:r>
        <w:t xml:space="preserve"> </w:t>
      </w:r>
      <w:r w:rsidRPr="004B5917">
        <w:rPr>
          <w:rStyle w:val="EDBTXTKeywordBlack"/>
        </w:rPr>
        <w:t>STORAGE</w:t>
      </w:r>
      <w:r>
        <w:t xml:space="preserve"> clause is accepted for compatibility, but is ignored.</w:t>
      </w:r>
    </w:p>
    <w:p w:rsidR="00645313" w:rsidRDefault="00645313" w:rsidP="00645313">
      <w:pPr>
        <w:pStyle w:val="EDBTXTEmphasisNormalWebBoldBlackChar"/>
      </w:pPr>
      <w:bookmarkStart w:id="789" w:name="AEN44921"/>
      <w:bookmarkEnd w:id="789"/>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(optionally schema-qualified) of the table to be truncated.</w:t>
      </w:r>
    </w:p>
    <w:p w:rsidR="00645313" w:rsidRDefault="00645313" w:rsidP="00645313">
      <w:pPr>
        <w:pStyle w:val="EDBTXTEmphasisNormalWebBoldBlackChar"/>
      </w:pPr>
      <w:bookmarkStart w:id="790" w:name="AEN44929"/>
      <w:bookmarkEnd w:id="790"/>
      <w:r>
        <w:t>Notes</w:t>
      </w:r>
    </w:p>
    <w:p w:rsidR="00645313" w:rsidRDefault="00645313" w:rsidP="00645313">
      <w:pPr>
        <w:pStyle w:val="EDBTXTNormalWebBlackCharChar1"/>
      </w:pPr>
      <w:r>
        <w:rPr>
          <w:rStyle w:val="EDBTXTKeywordBlack"/>
        </w:rPr>
        <w:t>TRUNCATE</w:t>
      </w:r>
      <w:r>
        <w:t xml:space="preserve"> cannot be used if there are foreign-key references to the table from other tables. Checking validity in such cases would require table scans, and the whole point is not to do one.</w:t>
      </w:r>
    </w:p>
    <w:p w:rsidR="00645313" w:rsidRDefault="00645313" w:rsidP="00645313">
      <w:pPr>
        <w:pStyle w:val="EDBTXTNormalWebBlackCharChar1"/>
      </w:pPr>
      <w:r>
        <w:rPr>
          <w:rStyle w:val="EDBTXTKeywordBlack"/>
        </w:rPr>
        <w:t>TRUNCATE</w:t>
      </w:r>
      <w:r>
        <w:t xml:space="preserve"> will not run any user-defined </w:t>
      </w:r>
      <w:r>
        <w:rPr>
          <w:rStyle w:val="EDBTXTKeywordBlack"/>
        </w:rPr>
        <w:t>ON DELETE</w:t>
      </w:r>
      <w:r>
        <w:t xml:space="preserve"> triggers that might exist for the table.</w:t>
      </w:r>
    </w:p>
    <w:p w:rsidR="00645313" w:rsidRDefault="00645313" w:rsidP="00645313">
      <w:pPr>
        <w:pStyle w:val="EDBTXTEmphasisNormalWebBoldBlackChar"/>
      </w:pPr>
      <w:bookmarkStart w:id="791" w:name="AEN44936"/>
      <w:bookmarkEnd w:id="791"/>
      <w:r>
        <w:t>Examples</w:t>
      </w:r>
    </w:p>
    <w:p w:rsidR="00645313" w:rsidRDefault="00645313" w:rsidP="00645313">
      <w:pPr>
        <w:pStyle w:val="EDBTXTNormalWebBlackCharChar1"/>
      </w:pPr>
      <w:r>
        <w:t xml:space="preserve">Truncate the table </w:t>
      </w:r>
      <w:r>
        <w:rPr>
          <w:rStyle w:val="EDBTXTKeywordBlack"/>
        </w:rPr>
        <w:t>bigtable</w:t>
      </w:r>
      <w:r>
        <w:t>:</w:t>
      </w:r>
    </w:p>
    <w:p w:rsidR="00645313" w:rsidRDefault="00645313" w:rsidP="00645313">
      <w:pPr>
        <w:pStyle w:val="EDBEXCourierNew9ptCustomColorRGB4649146Left01"/>
      </w:pPr>
      <w:r>
        <w:t>TRUNCATE TABLE bigtable;</w:t>
      </w:r>
    </w:p>
    <w:p w:rsidR="00645313" w:rsidRPr="00A2675E" w:rsidRDefault="00645313" w:rsidP="00645313">
      <w:pPr>
        <w:pStyle w:val="EDBTXTEmphasisNormalWebBoldBlackChar"/>
        <w:rPr>
          <w:color w:val="auto"/>
        </w:rPr>
      </w:pPr>
      <w:bookmarkStart w:id="792" w:name="_Ref175974421"/>
      <w:r w:rsidRPr="00A2675E">
        <w:rPr>
          <w:color w:val="auto"/>
        </w:rPr>
        <w:t>See Also</w:t>
      </w:r>
    </w:p>
    <w:p w:rsidR="00645313" w:rsidRPr="00A2675E" w:rsidRDefault="007838C3" w:rsidP="00645313">
      <w:pPr>
        <w:pStyle w:val="EDBTXTNormalWebBlackCharChar1"/>
        <w:rPr>
          <w:color w:val="auto"/>
          <w:lang w:eastAsia="ar-SA"/>
        </w:rPr>
      </w:pPr>
      <w:hyperlink w:anchor="_DROP_VIEW" w:history="1">
        <w:r w:rsidR="00645313" w:rsidRPr="00A2675E">
          <w:rPr>
            <w:rStyle w:val="Hyperlink"/>
            <w:color w:val="auto"/>
            <w:lang w:eastAsia="ar-SA"/>
          </w:rPr>
          <w:t>DROP VIEW</w:t>
        </w:r>
      </w:hyperlink>
      <w:r w:rsidR="00645313" w:rsidRPr="00A2675E">
        <w:rPr>
          <w:color w:val="auto"/>
          <w:lang w:eastAsia="ar-SA"/>
        </w:rPr>
        <w:t xml:space="preserve">, </w:t>
      </w:r>
      <w:hyperlink w:anchor="_DELETE" w:history="1">
        <w:r w:rsidR="00645313" w:rsidRPr="00A2675E">
          <w:rPr>
            <w:rStyle w:val="Hyperlink"/>
            <w:color w:val="auto"/>
            <w:lang w:eastAsia="ar-SA"/>
          </w:rPr>
          <w:t>DELETE</w:t>
        </w:r>
      </w:hyperlink>
      <w:r w:rsidR="00645313" w:rsidRPr="00A2675E">
        <w:rPr>
          <w:color w:val="auto"/>
          <w:lang w:eastAsia="ar-SA"/>
        </w:rPr>
        <w:t xml:space="preserve"> </w:t>
      </w:r>
    </w:p>
    <w:p w:rsidR="00645313" w:rsidRDefault="00645313" w:rsidP="00645313">
      <w:pPr>
        <w:pStyle w:val="EDBTXTNormalWebBlackCharChar1"/>
        <w:rPr>
          <w:rStyle w:val="EDBTXTKeywordBlack"/>
        </w:rPr>
      </w:pPr>
    </w:p>
    <w:p w:rsidR="002A73D8" w:rsidRDefault="002A73D8" w:rsidP="002A73D8">
      <w:pPr>
        <w:pStyle w:val="EDBHTMLPageBreak"/>
      </w:pPr>
      <w:bookmarkStart w:id="793" w:name="_Ref178571026"/>
      <w:bookmarkStart w:id="794" w:name="_Ref178667195"/>
    </w:p>
    <w:p w:rsidR="00645313" w:rsidRDefault="00645313" w:rsidP="00645313">
      <w:pPr>
        <w:pStyle w:val="Heading3"/>
        <w:rPr>
          <w:lang w:eastAsia="ar-SA"/>
        </w:rPr>
      </w:pPr>
      <w:bookmarkStart w:id="795" w:name="_Toc518996365"/>
      <w:r>
        <w:rPr>
          <w:lang w:eastAsia="ar-SA"/>
        </w:rPr>
        <w:t>UPDATE</w:t>
      </w:r>
      <w:bookmarkEnd w:id="792"/>
      <w:bookmarkEnd w:id="793"/>
      <w:bookmarkEnd w:id="794"/>
      <w:bookmarkEnd w:id="795"/>
    </w:p>
    <w:p w:rsidR="00645313" w:rsidRDefault="00645313" w:rsidP="00645313">
      <w:pPr>
        <w:pStyle w:val="EDBTXTEmphasisNormalWebBoldBlackChar"/>
      </w:pPr>
      <w:bookmarkStart w:id="796" w:name="AEN44465"/>
      <w:bookmarkEnd w:id="796"/>
      <w:r>
        <w:t>Name</w:t>
      </w:r>
    </w:p>
    <w:p w:rsidR="00645313" w:rsidRDefault="00645313" w:rsidP="00645313">
      <w:pPr>
        <w:pStyle w:val="EDBTXTNormalWebBlackCharChar1"/>
      </w:pPr>
      <w:r>
        <w:rPr>
          <w:rStyle w:val="EDBTXTKeywordBlack"/>
        </w:rPr>
        <w:t>UPDATE</w:t>
      </w:r>
      <w:r>
        <w:t> -- update rows of a table</w:t>
      </w:r>
    </w:p>
    <w:p w:rsidR="00645313" w:rsidRDefault="00645313" w:rsidP="00645313">
      <w:pPr>
        <w:pStyle w:val="EDBTXTEmphasisNormalWebBoldBlackChar"/>
      </w:pPr>
      <w:bookmarkStart w:id="797" w:name="AEN44470"/>
      <w:bookmarkStart w:id="798" w:name="AEN44468"/>
      <w:bookmarkEnd w:id="797"/>
      <w:bookmarkEnd w:id="798"/>
      <w:r>
        <w:t>Synopsis</w:t>
      </w:r>
    </w:p>
    <w:p w:rsidR="00645313" w:rsidRDefault="00645313" w:rsidP="00645313">
      <w:pPr>
        <w:pStyle w:val="EDBSYNTXPreformattedBlackCharChar"/>
      </w:pPr>
      <w:r>
        <w:t xml:space="preserve">UPDATE [ </w:t>
      </w:r>
      <w:r>
        <w:rPr>
          <w:rStyle w:val="EDBTXTVariable11ptBlack"/>
        </w:rPr>
        <w:t>optimizer_hint</w:t>
      </w:r>
      <w:r>
        <w:t xml:space="preserve"> ] </w:t>
      </w:r>
      <w:r>
        <w:rPr>
          <w:rStyle w:val="EDBTXTVariable11ptBlack"/>
        </w:rPr>
        <w:t>table</w:t>
      </w:r>
      <w:r>
        <w:t>[@</w:t>
      </w:r>
      <w:r>
        <w:rPr>
          <w:rStyle w:val="EDBTXTVariable11ptBlack"/>
        </w:rPr>
        <w:t>dblink</w:t>
      </w:r>
      <w:r>
        <w:t xml:space="preserve"> ]</w:t>
      </w:r>
    </w:p>
    <w:p w:rsidR="00645313" w:rsidRDefault="00645313" w:rsidP="00645313">
      <w:pPr>
        <w:pStyle w:val="EDBSYNTXPreformattedBlackCharChar"/>
      </w:pPr>
      <w:r>
        <w:t xml:space="preserve">    SET </w:t>
      </w:r>
      <w:r>
        <w:rPr>
          <w:rStyle w:val="EDBTXTVariable11ptBlack"/>
        </w:rPr>
        <w:t>column</w:t>
      </w:r>
      <w:r>
        <w:t xml:space="preserve"> = { </w:t>
      </w:r>
      <w:r>
        <w:rPr>
          <w:rStyle w:val="EDBTXTVariable11ptBlack"/>
        </w:rPr>
        <w:t>expression</w:t>
      </w:r>
      <w:r>
        <w:t xml:space="preserve"> | DEFAULT } [, ...]</w:t>
      </w:r>
    </w:p>
    <w:p w:rsidR="00645313" w:rsidRDefault="00645313" w:rsidP="00645313">
      <w:pPr>
        <w:pStyle w:val="EDBSYNTXPreformattedBlackCharChar"/>
      </w:pPr>
      <w:r>
        <w:t xml:space="preserve">  [ WHERE </w:t>
      </w:r>
      <w:r>
        <w:rPr>
          <w:rStyle w:val="EDBTXTVariable11ptBlack"/>
        </w:rPr>
        <w:t>condition</w:t>
      </w:r>
      <w:r>
        <w:t xml:space="preserve"> ]</w:t>
      </w:r>
    </w:p>
    <w:p w:rsidR="00645313" w:rsidRDefault="00645313" w:rsidP="00645313">
      <w:pPr>
        <w:pStyle w:val="EDBSYNTXPreformattedBlackCharChar"/>
      </w:pPr>
      <w:r>
        <w:t xml:space="preserve">  [ RETURNING </w:t>
      </w:r>
      <w:r>
        <w:rPr>
          <w:rStyle w:val="EDBTXTVariable11ptBlack"/>
        </w:rPr>
        <w:t>return_expression</w:t>
      </w:r>
      <w:r>
        <w:t xml:space="preserve"> [, ...]</w:t>
      </w:r>
    </w:p>
    <w:p w:rsidR="00645313" w:rsidRDefault="00645313" w:rsidP="00645313">
      <w:pPr>
        <w:pStyle w:val="EDBSYNTXPreformattedBlackCharChar"/>
      </w:pPr>
      <w:r>
        <w:t xml:space="preserve">      { INTO { </w:t>
      </w:r>
      <w:r>
        <w:rPr>
          <w:rStyle w:val="EDBTXTVariable11ptBlack"/>
        </w:rPr>
        <w:t>record</w:t>
      </w:r>
      <w:r>
        <w:t xml:space="preserve"> | </w:t>
      </w:r>
      <w:r>
        <w:rPr>
          <w:rStyle w:val="EDBTXTVariable11ptBlack"/>
        </w:rPr>
        <w:t>variable</w:t>
      </w:r>
      <w:r>
        <w:t xml:space="preserve"> [, ...] }</w:t>
      </w:r>
    </w:p>
    <w:p w:rsidR="00645313" w:rsidRDefault="00645313" w:rsidP="00645313">
      <w:pPr>
        <w:pStyle w:val="EDBSYNTXPreformattedBlackCharChar"/>
      </w:pPr>
      <w:r>
        <w:t xml:space="preserve">      | BULK COLLECT INTO </w:t>
      </w:r>
      <w:r>
        <w:rPr>
          <w:rStyle w:val="EDBTXTVariable11ptBlack"/>
        </w:rPr>
        <w:t>collection</w:t>
      </w:r>
      <w:r>
        <w:t xml:space="preserve"> [, ...] } ]</w:t>
      </w:r>
    </w:p>
    <w:p w:rsidR="00645313" w:rsidRDefault="00645313" w:rsidP="00645313">
      <w:pPr>
        <w:pStyle w:val="EDBTXTEmphasisNormalWebBoldBlackChar"/>
      </w:pPr>
      <w:bookmarkStart w:id="799" w:name="SQL-UPDATE-INTRO"/>
      <w:bookmarkEnd w:id="799"/>
      <w:r>
        <w:t>Description</w:t>
      </w:r>
    </w:p>
    <w:p w:rsidR="00645313" w:rsidRDefault="00645313" w:rsidP="00645313">
      <w:pPr>
        <w:pStyle w:val="EDBTXTNormalWebBlackCharChar1"/>
      </w:pPr>
      <w:r>
        <w:rPr>
          <w:rStyle w:val="EDBTXTKeywordBlack"/>
        </w:rPr>
        <w:t>UPDATE</w:t>
      </w:r>
      <w:r>
        <w:t xml:space="preserve"> changes the values of the specified columns in all rows that satisfy the condition. Only the columns to be modified need be mentioned in the </w:t>
      </w:r>
      <w:r>
        <w:rPr>
          <w:rStyle w:val="EDBTXTKeywordBlack"/>
        </w:rPr>
        <w:t>SET</w:t>
      </w:r>
      <w:r>
        <w:t xml:space="preserve"> clause; columns not explicitly modified retain their previous values.</w:t>
      </w:r>
    </w:p>
    <w:p w:rsidR="00645313" w:rsidRDefault="00645313" w:rsidP="00645313">
      <w:pPr>
        <w:pStyle w:val="EDBTXTNormalWebBlackCharChar1"/>
      </w:pPr>
      <w:r>
        <w:t xml:space="preserve">The </w:t>
      </w:r>
      <w:r>
        <w:rPr>
          <w:rStyle w:val="EDBTXTKeywordBlack"/>
        </w:rPr>
        <w:t xml:space="preserve">RETURNING INTO { </w:t>
      </w:r>
      <w:r>
        <w:rPr>
          <w:rStyle w:val="EDBTXTVariable11ptBlack"/>
        </w:rPr>
        <w:t>record</w:t>
      </w:r>
      <w:r>
        <w:rPr>
          <w:rStyle w:val="EDBTXTKeywordBlack"/>
        </w:rPr>
        <w:t xml:space="preserve"> | </w:t>
      </w:r>
      <w:r>
        <w:rPr>
          <w:rStyle w:val="EDBTXTVariable11ptBlack"/>
        </w:rPr>
        <w:t>variable</w:t>
      </w:r>
      <w:r>
        <w:rPr>
          <w:rStyle w:val="EDBTXTKeywordBlack"/>
        </w:rPr>
        <w:t xml:space="preserve"> [, ...] }</w:t>
      </w:r>
      <w:r>
        <w:t xml:space="preserve"> clause may only be specified within an </w:t>
      </w:r>
      <w:r>
        <w:rPr>
          <w:rStyle w:val="EDBapplication"/>
        </w:rPr>
        <w:t>SPL</w:t>
      </w:r>
      <w:r>
        <w:t xml:space="preserve"> program. In addition the result set of the </w:t>
      </w:r>
      <w:r>
        <w:rPr>
          <w:rStyle w:val="EDBTXTKeywordBlack"/>
        </w:rPr>
        <w:t>UPDATE</w:t>
      </w:r>
      <w:r>
        <w:t xml:space="preserve"> command must not return more than one row, otherwise an exception is thrown. If the result set is empty, then the contents of the target record or variables are set to null.</w:t>
      </w:r>
    </w:p>
    <w:p w:rsidR="00645313" w:rsidRDefault="00645313" w:rsidP="00645313">
      <w:pPr>
        <w:pStyle w:val="EDBTXTNormalWebBlackCharChar1"/>
      </w:pPr>
      <w:r>
        <w:t xml:space="preserve">The </w:t>
      </w:r>
      <w:r>
        <w:rPr>
          <w:rStyle w:val="EDBTXTKeywordBlack"/>
        </w:rPr>
        <w:t xml:space="preserve">RETURNING BULK COLLECT INTO </w:t>
      </w:r>
      <w:r>
        <w:rPr>
          <w:rStyle w:val="EDBTXTVariable11ptBlack"/>
        </w:rPr>
        <w:t>collection</w:t>
      </w:r>
      <w:r>
        <w:rPr>
          <w:rStyle w:val="EDBTXTKeywordBlack"/>
        </w:rPr>
        <w:t xml:space="preserve"> [, ...]</w:t>
      </w:r>
      <w:r>
        <w:t xml:space="preserve"> clause may only be specified if the </w:t>
      </w:r>
      <w:r>
        <w:rPr>
          <w:rStyle w:val="EDBTXTKeywordBlack"/>
        </w:rPr>
        <w:t>UPDATE</w:t>
      </w:r>
      <w:r>
        <w:t xml:space="preserve"> command is used within an </w:t>
      </w:r>
      <w:r>
        <w:rPr>
          <w:rStyle w:val="EDBapplication"/>
        </w:rPr>
        <w:t>SPL</w:t>
      </w:r>
      <w:r>
        <w:t xml:space="preserve"> program. If more than one </w:t>
      </w:r>
      <w:r>
        <w:rPr>
          <w:rStyle w:val="EDBTXTVariable11ptBlack"/>
        </w:rPr>
        <w:t>collection</w:t>
      </w:r>
      <w:r>
        <w:t xml:space="preserve"> is specified as the target of the </w:t>
      </w:r>
      <w:r>
        <w:rPr>
          <w:rStyle w:val="EDBTXTKeywordBlack"/>
        </w:rPr>
        <w:t>BULK COLLECT INTO</w:t>
      </w:r>
      <w:r>
        <w:t xml:space="preserve"> clause, then each </w:t>
      </w:r>
      <w:r>
        <w:rPr>
          <w:rStyle w:val="EDBTXTVariable11ptBlack"/>
        </w:rPr>
        <w:t>collection</w:t>
      </w:r>
      <w:r>
        <w:t xml:space="preserve"> must consist of a single, scalar field – i.e., </w:t>
      </w:r>
      <w:r>
        <w:rPr>
          <w:rStyle w:val="EDBTXTVariable11ptBlack"/>
        </w:rPr>
        <w:t>collection</w:t>
      </w:r>
      <w:r>
        <w:t xml:space="preserve"> must not be a record. The result set of the </w:t>
      </w:r>
      <w:r>
        <w:rPr>
          <w:rStyle w:val="EDBTXTKeywordBlack"/>
        </w:rPr>
        <w:t>UPDATE</w:t>
      </w:r>
      <w:r>
        <w:t xml:space="preserve"> command may contain none, one, or more rows. </w:t>
      </w:r>
      <w:r>
        <w:rPr>
          <w:rStyle w:val="EDBTXTVariable11ptBlack"/>
        </w:rPr>
        <w:t>return_expression</w:t>
      </w:r>
      <w:r>
        <w:t xml:space="preserve"> evaluated for each row of the result set, becomes an element in </w:t>
      </w:r>
      <w:r>
        <w:rPr>
          <w:rStyle w:val="EDBTXTVariable11ptBlack"/>
        </w:rPr>
        <w:t>collection</w:t>
      </w:r>
      <w:r>
        <w:t xml:space="preserve"> starting with the first element. Any existing rows in </w:t>
      </w:r>
      <w:r>
        <w:rPr>
          <w:rStyle w:val="EDBTXTVariable11ptBlack"/>
        </w:rPr>
        <w:t>collection</w:t>
      </w:r>
      <w:r>
        <w:t xml:space="preserve"> are deleted. If the result set is empty, then </w:t>
      </w:r>
      <w:r>
        <w:rPr>
          <w:rStyle w:val="EDBTXTVariable11ptBlack"/>
        </w:rPr>
        <w:t>collection</w:t>
      </w:r>
      <w:r>
        <w:t xml:space="preserve"> will be empty.</w:t>
      </w:r>
    </w:p>
    <w:p w:rsidR="00645313" w:rsidRDefault="00645313" w:rsidP="00645313">
      <w:pPr>
        <w:pStyle w:val="EDBTXTNormalWebBlackCharChar1"/>
      </w:pPr>
      <w:r>
        <w:t xml:space="preserve">You must have the </w:t>
      </w:r>
      <w:r>
        <w:rPr>
          <w:rStyle w:val="EDBTXTKeywordBlack"/>
        </w:rPr>
        <w:t>UPDATE</w:t>
      </w:r>
      <w:r>
        <w:t xml:space="preserve"> privilege on the table to update it, as well as the </w:t>
      </w:r>
      <w:r>
        <w:rPr>
          <w:rStyle w:val="EDBTXTKeywordBlack"/>
        </w:rPr>
        <w:t>SELECT</w:t>
      </w:r>
      <w:r>
        <w:t xml:space="preserve"> privilege to any table whose values are read in </w:t>
      </w:r>
      <w:r>
        <w:rPr>
          <w:rStyle w:val="EDBTXTKeywordBlack"/>
        </w:rPr>
        <w:t>expression</w:t>
      </w:r>
      <w:r>
        <w:t xml:space="preserve"> or </w:t>
      </w:r>
      <w:r>
        <w:rPr>
          <w:rStyle w:val="EDBTXTVariable11ptBlack"/>
        </w:rPr>
        <w:t>condition</w:t>
      </w:r>
      <w:r>
        <w:t>.</w:t>
      </w:r>
    </w:p>
    <w:p w:rsidR="00645313" w:rsidRDefault="00645313" w:rsidP="00645313">
      <w:pPr>
        <w:pStyle w:val="EDBTXTEmphasisNormalWebBoldBlackChar"/>
      </w:pPr>
      <w:bookmarkStart w:id="800" w:name="AEN44525"/>
      <w:bookmarkEnd w:id="800"/>
      <w:r>
        <w:t>Parameters</w:t>
      </w:r>
    </w:p>
    <w:p w:rsidR="00645313" w:rsidRDefault="00645313" w:rsidP="00645313">
      <w:pPr>
        <w:pStyle w:val="EDBTXTNormalWebBlackCharChar1"/>
        <w:rPr>
          <w:rStyle w:val="EDBTXTVariable11ptBlack"/>
          <w:b/>
        </w:rPr>
      </w:pPr>
      <w:r>
        <w:rPr>
          <w:rStyle w:val="EDBTXTVariable11ptBlack"/>
        </w:rPr>
        <w:t>optimizer_hint</w:t>
      </w:r>
    </w:p>
    <w:p w:rsidR="00645313" w:rsidRPr="0033206A" w:rsidRDefault="00645313" w:rsidP="00645313">
      <w:pPr>
        <w:pStyle w:val="EDBTXTIndentNormalWebLeft05"/>
      </w:pPr>
      <w:r>
        <w:t xml:space="preserve">Comment-embedded hints to the optimizer for selection of an </w:t>
      </w:r>
      <w:r w:rsidRPr="0033206A">
        <w:t xml:space="preserve">execution plan. </w:t>
      </w:r>
    </w:p>
    <w:p w:rsidR="00645313" w:rsidRDefault="00645313" w:rsidP="00645313">
      <w:pPr>
        <w:pStyle w:val="EDBTXTNormalWebBlackCharChar1"/>
        <w:rPr>
          <w:rStyle w:val="EDBTXTVariable11ptBlack"/>
        </w:rPr>
      </w:pPr>
      <w:r>
        <w:rPr>
          <w:rStyle w:val="EDBTXTVariable11ptBlack"/>
        </w:rPr>
        <w:lastRenderedPageBreak/>
        <w:t>table</w:t>
      </w:r>
    </w:p>
    <w:p w:rsidR="00645313" w:rsidRDefault="00645313" w:rsidP="00645313">
      <w:pPr>
        <w:pStyle w:val="EDBTXTIndentNormalWebLeft05"/>
      </w:pPr>
      <w:r>
        <w:t>The name (optionally schema-qualified) of the table to update.</w:t>
      </w:r>
    </w:p>
    <w:p w:rsidR="00645313" w:rsidRDefault="00645313" w:rsidP="00645313">
      <w:pPr>
        <w:pStyle w:val="EDBTXTNormalWebBlackCharChar1"/>
        <w:rPr>
          <w:rStyle w:val="EDBTXTVariable11ptBlack"/>
        </w:rPr>
      </w:pPr>
      <w:r>
        <w:rPr>
          <w:rStyle w:val="EDBTXTVariable11ptBlack"/>
        </w:rPr>
        <w:t>dblink</w:t>
      </w:r>
    </w:p>
    <w:p w:rsidR="00645313" w:rsidRDefault="00645313" w:rsidP="00645313">
      <w:pPr>
        <w:pStyle w:val="EDBTXTNormalWebBlackCharChar1"/>
        <w:ind w:left="720"/>
      </w:pPr>
      <w:r>
        <w:t xml:space="preserve">Database link name identifying a remote database. See the </w:t>
      </w:r>
      <w:r>
        <w:rPr>
          <w:rStyle w:val="EDBTXTKeywordBlack"/>
        </w:rPr>
        <w:t>CREATE</w:t>
      </w:r>
      <w:r>
        <w:t xml:space="preserve"> </w:t>
      </w:r>
      <w:r>
        <w:rPr>
          <w:rStyle w:val="EDBTXTKeywordBlack"/>
        </w:rPr>
        <w:t>DATABASE</w:t>
      </w:r>
      <w:r>
        <w:t xml:space="preserve"> </w:t>
      </w:r>
      <w:r>
        <w:rPr>
          <w:rStyle w:val="EDBTXTKeywordBlack"/>
        </w:rPr>
        <w:t>LINK</w:t>
      </w:r>
      <w:r>
        <w:t xml:space="preserve"> </w:t>
      </w:r>
      <w:r w:rsidR="00BA0CDA">
        <w:t xml:space="preserve">command </w:t>
      </w:r>
      <w:r>
        <w:t>for information on database links.</w:t>
      </w:r>
    </w:p>
    <w:p w:rsidR="00645313" w:rsidRDefault="00645313" w:rsidP="00645313">
      <w:pPr>
        <w:pStyle w:val="EDBTXTNormalWebBlackCharChar1"/>
        <w:rPr>
          <w:rStyle w:val="EDBTXTVariable11ptBlack"/>
        </w:rPr>
      </w:pPr>
      <w:r>
        <w:rPr>
          <w:rStyle w:val="EDBTXTVariable11ptBlack"/>
        </w:rPr>
        <w:t>column</w:t>
      </w:r>
    </w:p>
    <w:p w:rsidR="00645313" w:rsidRDefault="00645313" w:rsidP="00645313">
      <w:pPr>
        <w:pStyle w:val="EDBTXTIndentNormalWebLeft05"/>
      </w:pPr>
      <w:r>
        <w:t>The name of a column in table.</w:t>
      </w:r>
    </w:p>
    <w:p w:rsidR="00645313" w:rsidRDefault="00645313" w:rsidP="00645313">
      <w:pPr>
        <w:pStyle w:val="EDBTXTNormalWebBlackCharChar1"/>
        <w:rPr>
          <w:rStyle w:val="EDBTXTVariable11ptBlack"/>
        </w:rPr>
      </w:pPr>
      <w:r>
        <w:rPr>
          <w:rStyle w:val="EDBTXTVariable11ptBlack"/>
        </w:rPr>
        <w:t>expression</w:t>
      </w:r>
    </w:p>
    <w:p w:rsidR="00645313" w:rsidRDefault="00645313" w:rsidP="00645313">
      <w:pPr>
        <w:pStyle w:val="EDBTXTIndentNormalWebLeft05"/>
      </w:pPr>
      <w:r>
        <w:t>An expression to assign to the column. The expression may use the old values of this and other columns in the table.</w:t>
      </w:r>
    </w:p>
    <w:p w:rsidR="00645313" w:rsidRDefault="00645313" w:rsidP="00645313">
      <w:pPr>
        <w:pStyle w:val="EDBTXTNormalWebBlackCharChar1"/>
        <w:rPr>
          <w:rStyle w:val="EDBTXTKeywordBlack"/>
        </w:rPr>
      </w:pPr>
      <w:r>
        <w:rPr>
          <w:rStyle w:val="EDBTXTKeywordBlack"/>
        </w:rPr>
        <w:t>DEFAULT</w:t>
      </w:r>
    </w:p>
    <w:p w:rsidR="00645313" w:rsidRDefault="00645313" w:rsidP="00645313">
      <w:pPr>
        <w:pStyle w:val="EDBTXTIndentNormalWebLeft05"/>
      </w:pPr>
      <w:r>
        <w:t>Set the column to its default value (which will be null if no specific default expression has been assigned to it).</w:t>
      </w:r>
    </w:p>
    <w:p w:rsidR="00645313" w:rsidRDefault="00645313" w:rsidP="00645313">
      <w:pPr>
        <w:pStyle w:val="EDBTXTNormalWebBlackCharChar1"/>
        <w:rPr>
          <w:rStyle w:val="EDBTXTVariable11ptBlack"/>
        </w:rPr>
      </w:pPr>
      <w:r>
        <w:rPr>
          <w:rStyle w:val="EDBTXTVariable11ptBlack"/>
        </w:rPr>
        <w:t>condition</w:t>
      </w:r>
    </w:p>
    <w:p w:rsidR="00645313" w:rsidRDefault="00645313" w:rsidP="00645313">
      <w:pPr>
        <w:pStyle w:val="EDBTXTIndentNormalWebLeft05"/>
      </w:pPr>
      <w:r>
        <w:t xml:space="preserve">An expression that returns a value of type </w:t>
      </w:r>
      <w:r>
        <w:rPr>
          <w:rStyle w:val="EDBTXTKeywordBlack"/>
        </w:rPr>
        <w:t>BOOLEAN</w:t>
      </w:r>
      <w:r>
        <w:t>. Only rows for which this expression returns true will be updated.</w:t>
      </w:r>
    </w:p>
    <w:p w:rsidR="00645313" w:rsidRDefault="00645313" w:rsidP="00645313">
      <w:pPr>
        <w:pStyle w:val="EDBTXTNormalWebBlackCharChar1"/>
        <w:rPr>
          <w:rStyle w:val="EDBTXTVariable11ptBlack"/>
        </w:rPr>
      </w:pPr>
      <w:r>
        <w:rPr>
          <w:rStyle w:val="EDBTXTVariable11ptBlack"/>
        </w:rPr>
        <w:t>return_expression</w:t>
      </w:r>
    </w:p>
    <w:p w:rsidR="00645313" w:rsidRDefault="00645313" w:rsidP="00645313">
      <w:pPr>
        <w:pStyle w:val="EDBTXTIndentNormalWebLeft05"/>
      </w:pPr>
      <w:r>
        <w:t xml:space="preserve">An expression that may include one or more columns from table. If a column name from table is specified in </w:t>
      </w:r>
      <w:r>
        <w:rPr>
          <w:rStyle w:val="EDBTXTVariable11ptBlack"/>
        </w:rPr>
        <w:t>return_expression</w:t>
      </w:r>
      <w:r>
        <w:t xml:space="preserve">, the value substituted for the column when </w:t>
      </w:r>
      <w:r>
        <w:rPr>
          <w:rStyle w:val="EDBTXTVariable11ptBlack"/>
        </w:rPr>
        <w:t>return_expression</w:t>
      </w:r>
      <w:r>
        <w:t xml:space="preserve"> is evaluated is determined as follows:</w:t>
      </w:r>
    </w:p>
    <w:p w:rsidR="00645313" w:rsidRDefault="00645313" w:rsidP="00645313">
      <w:pPr>
        <w:pStyle w:val="EDBTXTIndentNormalWebLeft05"/>
        <w:ind w:left="1440"/>
        <w:rPr>
          <w:lang w:eastAsia="ar-SA"/>
        </w:rPr>
      </w:pPr>
      <w:r>
        <w:rPr>
          <w:lang w:eastAsia="ar-SA"/>
        </w:rPr>
        <w:t xml:space="preserve">If the column specified in </w:t>
      </w:r>
      <w:r>
        <w:rPr>
          <w:rStyle w:val="EDBTXTVariable11ptBlack"/>
          <w:sz w:val="24"/>
          <w:lang w:eastAsia="ar-SA"/>
        </w:rPr>
        <w:t>return_expression</w:t>
      </w:r>
      <w:r>
        <w:rPr>
          <w:lang w:eastAsia="ar-SA"/>
        </w:rPr>
        <w:t xml:space="preserve"> is assigned a value in the </w:t>
      </w:r>
      <w:r>
        <w:rPr>
          <w:rStyle w:val="EDBTXTKeywordBlack"/>
          <w:lang w:eastAsia="ar-SA"/>
        </w:rPr>
        <w:t>UPDATE</w:t>
      </w:r>
      <w:r>
        <w:rPr>
          <w:lang w:eastAsia="ar-SA"/>
        </w:rPr>
        <w:t xml:space="preserve"> command, then the assigned value is used in the evaluation of </w:t>
      </w:r>
      <w:r>
        <w:rPr>
          <w:rStyle w:val="EDBTXTVariable11ptBlack"/>
          <w:sz w:val="24"/>
          <w:lang w:eastAsia="ar-SA"/>
        </w:rPr>
        <w:t>return_expression</w:t>
      </w:r>
      <w:r>
        <w:rPr>
          <w:lang w:eastAsia="ar-SA"/>
        </w:rPr>
        <w:t>.</w:t>
      </w:r>
    </w:p>
    <w:p w:rsidR="00645313" w:rsidRDefault="00645313" w:rsidP="00645313">
      <w:pPr>
        <w:pStyle w:val="EDBTXTIndentNormalWebLeft05"/>
        <w:ind w:left="1440"/>
        <w:rPr>
          <w:lang w:eastAsia="ar-SA"/>
        </w:rPr>
      </w:pPr>
      <w:r>
        <w:rPr>
          <w:lang w:eastAsia="ar-SA"/>
        </w:rPr>
        <w:t xml:space="preserve">If the column specified in </w:t>
      </w:r>
      <w:r>
        <w:rPr>
          <w:rStyle w:val="EDBTXTVariable11ptBlack"/>
          <w:sz w:val="24"/>
          <w:lang w:eastAsia="ar-SA"/>
        </w:rPr>
        <w:t>return_expression</w:t>
      </w:r>
      <w:r>
        <w:rPr>
          <w:lang w:eastAsia="ar-SA"/>
        </w:rPr>
        <w:t xml:space="preserve"> is not assigned a value in the </w:t>
      </w:r>
      <w:r>
        <w:rPr>
          <w:rStyle w:val="EDBTXTKeywordBlack"/>
          <w:lang w:eastAsia="ar-SA"/>
        </w:rPr>
        <w:t>UPDATE</w:t>
      </w:r>
      <w:r>
        <w:rPr>
          <w:lang w:eastAsia="ar-SA"/>
        </w:rPr>
        <w:t xml:space="preserve"> command, then the column’s current value in the affected row is used in the evaluation of </w:t>
      </w:r>
      <w:r>
        <w:rPr>
          <w:rStyle w:val="EDBTXTVariable11ptBlack"/>
          <w:sz w:val="24"/>
          <w:lang w:eastAsia="ar-SA"/>
        </w:rPr>
        <w:t>return_expression</w:t>
      </w:r>
      <w:r>
        <w:rPr>
          <w:lang w:eastAsia="ar-SA"/>
        </w:rPr>
        <w:t>.</w:t>
      </w:r>
    </w:p>
    <w:p w:rsidR="00645313" w:rsidRDefault="00645313" w:rsidP="00645313">
      <w:pPr>
        <w:pStyle w:val="EDBTXTNormalWebBlackCharChar1"/>
        <w:rPr>
          <w:rStyle w:val="EDBTXTVariable11ptBlack"/>
        </w:rPr>
      </w:pPr>
      <w:r>
        <w:rPr>
          <w:rStyle w:val="EDBTXTVariable11ptBlack"/>
        </w:rPr>
        <w:t>record</w:t>
      </w:r>
    </w:p>
    <w:p w:rsidR="00645313" w:rsidRDefault="00645313" w:rsidP="00645313">
      <w:pPr>
        <w:pStyle w:val="EDBTXTIndentNormalWebLeft05"/>
      </w:pPr>
      <w:r>
        <w:t xml:space="preserve">A record whose field the evaluated </w:t>
      </w:r>
      <w:r>
        <w:rPr>
          <w:rStyle w:val="EDBTXTVariable11ptBlack"/>
        </w:rPr>
        <w:t>return_expression</w:t>
      </w:r>
      <w:r>
        <w:t xml:space="preserve"> is to be assigned. The first </w:t>
      </w:r>
      <w:r>
        <w:rPr>
          <w:rStyle w:val="EDBTXTVariable11ptBlack"/>
        </w:rPr>
        <w:t>return_expression</w:t>
      </w:r>
      <w:r>
        <w:t xml:space="preserve"> is assigned to the first field in </w:t>
      </w:r>
      <w:r>
        <w:rPr>
          <w:rStyle w:val="EDBTXTVariable11ptBlack"/>
        </w:rPr>
        <w:t>record</w:t>
      </w:r>
      <w:r>
        <w:t xml:space="preserve">, the second </w:t>
      </w:r>
      <w:r>
        <w:rPr>
          <w:rStyle w:val="EDBTXTVariable11ptBlack"/>
        </w:rPr>
        <w:lastRenderedPageBreak/>
        <w:t>return_expression</w:t>
      </w:r>
      <w:r>
        <w:t xml:space="preserve"> is assigned to the second field in </w:t>
      </w:r>
      <w:r>
        <w:rPr>
          <w:rStyle w:val="EDBTXTVariable11ptBlack"/>
        </w:rPr>
        <w:t>record</w:t>
      </w:r>
      <w:r>
        <w:t xml:space="preserve">, etc. The number of fields in </w:t>
      </w:r>
      <w:r>
        <w:rPr>
          <w:rStyle w:val="EDBTXTVariable11ptBlack"/>
        </w:rPr>
        <w:t>record</w:t>
      </w:r>
      <w:r>
        <w:t xml:space="preserve"> must exactly match the number of expressions and the fields must be type-compatible with their assigned expressions.</w:t>
      </w:r>
    </w:p>
    <w:p w:rsidR="00645313" w:rsidRDefault="00645313" w:rsidP="00645313">
      <w:pPr>
        <w:pStyle w:val="EDBTXTNormalWebBlackCharChar1"/>
        <w:rPr>
          <w:rStyle w:val="EDBTXTVariable11ptBlack"/>
        </w:rPr>
      </w:pPr>
      <w:r>
        <w:rPr>
          <w:rStyle w:val="EDBTXTVariable11ptBlack"/>
        </w:rPr>
        <w:t>variable</w:t>
      </w:r>
    </w:p>
    <w:p w:rsidR="00645313" w:rsidRDefault="00645313" w:rsidP="00645313">
      <w:pPr>
        <w:pStyle w:val="EDBTXTIndentNormalWebLeft05"/>
      </w:pPr>
      <w:r>
        <w:t xml:space="preserve">A variable to which the evaluated </w:t>
      </w:r>
      <w:r>
        <w:rPr>
          <w:rStyle w:val="EDBTXTVariable11ptBlack"/>
        </w:rPr>
        <w:t>return_expression</w:t>
      </w:r>
      <w:r>
        <w:t xml:space="preserve"> is to be assigned. If more than one </w:t>
      </w:r>
      <w:r>
        <w:rPr>
          <w:rStyle w:val="EDBTXTVariable11ptBlack"/>
        </w:rPr>
        <w:t>return_expression</w:t>
      </w:r>
      <w:r>
        <w:t xml:space="preserve"> and </w:t>
      </w:r>
      <w:r>
        <w:rPr>
          <w:rStyle w:val="EDBTXTVariable11ptBlack"/>
        </w:rPr>
        <w:t>variable</w:t>
      </w:r>
      <w:r>
        <w:t xml:space="preserve"> are specified, the first </w:t>
      </w:r>
      <w:r>
        <w:rPr>
          <w:rStyle w:val="EDBTXTVariable11ptBlack"/>
        </w:rPr>
        <w:t>return_expression</w:t>
      </w:r>
      <w:r>
        <w:t xml:space="preserve"> is assigned to the first </w:t>
      </w:r>
      <w:r>
        <w:rPr>
          <w:rStyle w:val="EDBTXTVariable11ptBlack"/>
        </w:rPr>
        <w:t>variable</w:t>
      </w:r>
      <w:r>
        <w:t xml:space="preserve">, the second </w:t>
      </w:r>
      <w:r>
        <w:rPr>
          <w:rStyle w:val="EDBTXTVariable11ptBlack"/>
        </w:rPr>
        <w:t>return_expression</w:t>
      </w:r>
      <w:r>
        <w:t xml:space="preserve"> is assigned to the second </w:t>
      </w:r>
      <w:r>
        <w:rPr>
          <w:rStyle w:val="EDBTXTVariable11ptBlack"/>
        </w:rPr>
        <w:t>variable</w:t>
      </w:r>
      <w:r>
        <w:t xml:space="preserve">, etc. The number of variables specified following the </w:t>
      </w:r>
      <w:r>
        <w:rPr>
          <w:rStyle w:val="EDBTXTKeywordBlack"/>
        </w:rPr>
        <w:t>INTO</w:t>
      </w:r>
      <w:r>
        <w:t xml:space="preserve"> keyword must exactly match the number of expressions following the </w:t>
      </w:r>
      <w:r>
        <w:rPr>
          <w:rStyle w:val="EDBTXTKeywordBlack"/>
        </w:rPr>
        <w:t>RETURNING</w:t>
      </w:r>
      <w:r>
        <w:t xml:space="preserve"> keyword and the variables must be type-compatible with their assigned expressions.</w:t>
      </w:r>
    </w:p>
    <w:p w:rsidR="00645313" w:rsidRDefault="00645313" w:rsidP="00645313">
      <w:pPr>
        <w:pStyle w:val="EDBTXTNormalWebBlackCharChar1"/>
        <w:rPr>
          <w:rStyle w:val="EDBTXTVariable11ptBlack"/>
        </w:rPr>
      </w:pPr>
      <w:r>
        <w:rPr>
          <w:rStyle w:val="EDBTXTVariable11ptBlack"/>
        </w:rPr>
        <w:t>collection</w:t>
      </w:r>
    </w:p>
    <w:p w:rsidR="00645313" w:rsidRDefault="00645313" w:rsidP="00645313">
      <w:pPr>
        <w:pStyle w:val="EDBTXTIndentNormalWebLeft05"/>
      </w:pPr>
      <w:r>
        <w:t xml:space="preserve">A collection in which an element is created from the evaluated </w:t>
      </w:r>
      <w:r>
        <w:rPr>
          <w:rStyle w:val="EDBTXTVariable11ptBlack"/>
        </w:rPr>
        <w:t>return_expression</w:t>
      </w:r>
      <w:r>
        <w:t xml:space="preserve">. There can be either a single collection which may be a collection of a single field or a collection of a record type, or there may be more than one collection in which case each collection must consist of a single field. The number of return expressions must match in number and order the number of fields in all specified collections. Each corresponding </w:t>
      </w:r>
      <w:r>
        <w:rPr>
          <w:rStyle w:val="EDBTXTVariable11ptBlack"/>
        </w:rPr>
        <w:t>return_expression</w:t>
      </w:r>
      <w:r>
        <w:t xml:space="preserve"> and </w:t>
      </w:r>
      <w:r>
        <w:rPr>
          <w:rStyle w:val="EDBTXTVariable11ptBlack"/>
        </w:rPr>
        <w:t>collection</w:t>
      </w:r>
      <w:r>
        <w:t xml:space="preserve"> field must be type-compatible. </w:t>
      </w:r>
    </w:p>
    <w:p w:rsidR="00645313" w:rsidRDefault="00645313" w:rsidP="00645313">
      <w:pPr>
        <w:pStyle w:val="EDBTXTEmphasisNormalWebBoldBlackChar"/>
      </w:pPr>
      <w:bookmarkStart w:id="801" w:name="AEN44607"/>
      <w:bookmarkStart w:id="802" w:name="AEN44616"/>
      <w:bookmarkEnd w:id="801"/>
      <w:bookmarkEnd w:id="802"/>
      <w:r>
        <w:t>Examples</w:t>
      </w:r>
    </w:p>
    <w:p w:rsidR="00645313" w:rsidRDefault="00645313" w:rsidP="00645313">
      <w:pPr>
        <w:pStyle w:val="EDBTXTNormalWebBlackCharChar1"/>
      </w:pPr>
      <w:r>
        <w:t xml:space="preserve">Change the location to </w:t>
      </w:r>
      <w:r>
        <w:rPr>
          <w:rStyle w:val="EDBTXTKeywordBlack"/>
        </w:rPr>
        <w:t>AUSTIN</w:t>
      </w:r>
      <w:r>
        <w:t xml:space="preserve"> for department </w:t>
      </w:r>
      <w:r>
        <w:rPr>
          <w:rStyle w:val="EDBTXTKeywordBlack"/>
        </w:rPr>
        <w:t>20</w:t>
      </w:r>
      <w:r>
        <w:t xml:space="preserve"> in the </w:t>
      </w:r>
      <w:r>
        <w:rPr>
          <w:rStyle w:val="EDBTXTKeywordBlack"/>
        </w:rPr>
        <w:t>dept</w:t>
      </w:r>
      <w:r>
        <w:t xml:space="preserve"> table:</w:t>
      </w:r>
    </w:p>
    <w:p w:rsidR="00645313" w:rsidRDefault="00645313" w:rsidP="00645313">
      <w:pPr>
        <w:pStyle w:val="EDBEXCourierNew9ptCustomColorRGB4649146Left01"/>
      </w:pPr>
      <w:r>
        <w:t>UPDATE dept SET loc = 'AUSTIN' WHERE deptno = 20;</w:t>
      </w:r>
    </w:p>
    <w:p w:rsidR="00645313" w:rsidRDefault="00645313" w:rsidP="00645313">
      <w:pPr>
        <w:pStyle w:val="EDBTXTNormalWebBlackCharChar1"/>
      </w:pPr>
      <w:r>
        <w:t xml:space="preserve">For all employees with </w:t>
      </w:r>
      <w:r>
        <w:rPr>
          <w:rStyle w:val="EDBTXTKeywordBlack"/>
        </w:rPr>
        <w:t>job</w:t>
      </w:r>
      <w:r>
        <w:t xml:space="preserve"> = </w:t>
      </w:r>
      <w:r>
        <w:rPr>
          <w:rStyle w:val="EDBTXTKeywordBlack"/>
        </w:rPr>
        <w:t>SALESMAN</w:t>
      </w:r>
      <w:r>
        <w:t xml:space="preserve"> in the </w:t>
      </w:r>
      <w:r>
        <w:rPr>
          <w:rStyle w:val="EDBTXTKeywordBlack"/>
        </w:rPr>
        <w:t>emp</w:t>
      </w:r>
      <w:r>
        <w:t xml:space="preserve"> table, update the salary by 10% and increase the commission by 500.</w:t>
      </w:r>
    </w:p>
    <w:p w:rsidR="00645313" w:rsidRDefault="00645313" w:rsidP="00645313">
      <w:pPr>
        <w:pStyle w:val="EDBEXCourierNew9ptCustomColorRGB4649146Left01"/>
      </w:pPr>
      <w:r>
        <w:t>UPDATE emp SET sal = sal * 1.1, comm = comm + 500 WHERE job = 'SALESMAN';</w:t>
      </w:r>
    </w:p>
    <w:p w:rsidR="00645313" w:rsidRDefault="00645313" w:rsidP="00645313"/>
    <w:p w:rsidR="00645313" w:rsidRPr="002A73D8" w:rsidRDefault="00645313" w:rsidP="002A73D8">
      <w:pPr>
        <w:pStyle w:val="EDBTXTNormalWebBlack"/>
      </w:pPr>
      <w:bookmarkStart w:id="803" w:name="_Ref182815788"/>
    </w:p>
    <w:p w:rsidR="00645313" w:rsidRDefault="00645313" w:rsidP="002A73D8">
      <w:pPr>
        <w:pStyle w:val="EDBTXTNormalWebBlack"/>
      </w:pPr>
    </w:p>
    <w:p w:rsidR="002A73D8" w:rsidRDefault="002A73D8" w:rsidP="002A73D8">
      <w:pPr>
        <w:pStyle w:val="EDBTXTNormalWebBlack"/>
      </w:pPr>
    </w:p>
    <w:p w:rsidR="002A73D8" w:rsidRPr="002A73D8" w:rsidRDefault="002A73D8" w:rsidP="002A73D8">
      <w:pPr>
        <w:pStyle w:val="EDBTXTNormalWebBlack"/>
      </w:pPr>
    </w:p>
    <w:p w:rsidR="00645313" w:rsidRDefault="00645313" w:rsidP="00645313">
      <w:pPr>
        <w:pStyle w:val="Heading2"/>
        <w:rPr>
          <w:lang w:eastAsia="ar-SA"/>
        </w:rPr>
      </w:pPr>
      <w:bookmarkStart w:id="804" w:name="_Optimizer_Hints"/>
      <w:bookmarkStart w:id="805" w:name="_Optimizer_Hints_1"/>
      <w:bookmarkStart w:id="806" w:name="_Optimizer_Hints_2"/>
      <w:bookmarkStart w:id="807" w:name="_Optimizer_Hints_3"/>
      <w:bookmarkStart w:id="808" w:name="_Toc518996366"/>
      <w:bookmarkEnd w:id="803"/>
      <w:bookmarkEnd w:id="804"/>
      <w:bookmarkEnd w:id="805"/>
      <w:bookmarkEnd w:id="806"/>
      <w:bookmarkEnd w:id="807"/>
      <w:r>
        <w:rPr>
          <w:lang w:eastAsia="ar-SA"/>
        </w:rPr>
        <w:lastRenderedPageBreak/>
        <w:t>Functions and Operators</w:t>
      </w:r>
      <w:bookmarkEnd w:id="808"/>
    </w:p>
    <w:p w:rsidR="00645313" w:rsidRDefault="00645313" w:rsidP="00645313">
      <w:pPr>
        <w:pStyle w:val="NormalWeb"/>
        <w:rPr>
          <w:rStyle w:val="EDBTXTNormalWebBlackCharCharChar"/>
          <w:rFonts w:ascii="Arial" w:hAnsi="Arial"/>
          <w:b/>
          <w:i/>
        </w:rPr>
      </w:pPr>
      <w:r>
        <w:rPr>
          <w:rStyle w:val="EDBproductnameBlack"/>
        </w:rPr>
        <w:t>Advanced Server</w:t>
      </w:r>
      <w:r>
        <w:rPr>
          <w:rStyle w:val="EDBTXTNormalWebBlackCharCharChar"/>
        </w:rPr>
        <w:t xml:space="preserve"> provides a large number of functions and operators for the built-in data types.</w:t>
      </w:r>
    </w:p>
    <w:p w:rsidR="00645313" w:rsidRDefault="00645313" w:rsidP="00645313">
      <w:pPr>
        <w:pStyle w:val="Heading3"/>
        <w:tabs>
          <w:tab w:val="left" w:pos="720"/>
        </w:tabs>
      </w:pPr>
      <w:bookmarkStart w:id="809" w:name="_Toc518996367"/>
      <w:r>
        <w:t>Logical Operators</w:t>
      </w:r>
      <w:bookmarkEnd w:id="809"/>
    </w:p>
    <w:p w:rsidR="00645313" w:rsidRDefault="00645313" w:rsidP="00645313">
      <w:pPr>
        <w:pStyle w:val="NormalWeb"/>
        <w:rPr>
          <w:rStyle w:val="EDBTXTKeywordBlack"/>
          <w:b/>
        </w:rPr>
      </w:pPr>
      <w:r>
        <w:rPr>
          <w:rStyle w:val="EDBTXTNormalWebBlackCharCharChar"/>
        </w:rPr>
        <w:t>The usual logical operators are available:</w:t>
      </w:r>
      <w:bookmarkStart w:id="810" w:name="AEN4801"/>
      <w:bookmarkStart w:id="811" w:name="AEN4799"/>
      <w:bookmarkStart w:id="812" w:name="AEN4797"/>
      <w:bookmarkStart w:id="813" w:name="AEN4795"/>
      <w:bookmarkStart w:id="814" w:name="AEN4793"/>
      <w:bookmarkStart w:id="815" w:name="AEN4791"/>
      <w:bookmarkEnd w:id="810"/>
      <w:bookmarkEnd w:id="811"/>
      <w:bookmarkEnd w:id="812"/>
      <w:bookmarkEnd w:id="813"/>
      <w:bookmarkEnd w:id="814"/>
      <w:bookmarkEnd w:id="815"/>
      <w:r>
        <w:rPr>
          <w:rStyle w:val="EDBTXTNormalWebBlackCharCharChar"/>
        </w:rPr>
        <w:t xml:space="preserve"> </w:t>
      </w:r>
      <w:r>
        <w:rPr>
          <w:rStyle w:val="EDBTXTKeywordBlack"/>
        </w:rPr>
        <w:t>AND</w:t>
      </w:r>
      <w:r>
        <w:rPr>
          <w:rStyle w:val="EDBTXTNormalWebBlackCharCharChar"/>
        </w:rPr>
        <w:t xml:space="preserve">, </w:t>
      </w:r>
      <w:r>
        <w:rPr>
          <w:rStyle w:val="EDBTXTKeywordBlack"/>
        </w:rPr>
        <w:t>OR</w:t>
      </w:r>
      <w:r>
        <w:rPr>
          <w:rStyle w:val="EDBTXTNormalWebBlackCharCharChar"/>
        </w:rPr>
        <w:t xml:space="preserve">, </w:t>
      </w:r>
      <w:r>
        <w:rPr>
          <w:rStyle w:val="EDBTXTKeywordBlack"/>
        </w:rPr>
        <w:t>NOT</w:t>
      </w:r>
    </w:p>
    <w:p w:rsidR="00645313" w:rsidRPr="00A47AEB" w:rsidRDefault="00645313" w:rsidP="00333C10">
      <w:pPr>
        <w:pStyle w:val="NormalWeb"/>
        <w:rPr>
          <w:lang w:eastAsia="ar-SA"/>
        </w:rPr>
      </w:pPr>
      <w:r>
        <w:rPr>
          <w:rStyle w:val="EDBAcronym"/>
        </w:rPr>
        <w:t>SQL</w:t>
      </w:r>
      <w:r>
        <w:rPr>
          <w:rStyle w:val="EDBTXTNormalWebBlackCharCharChar"/>
        </w:rPr>
        <w:t xml:space="preserve"> uses a three-valued Boolean logic where the null value represents </w:t>
      </w:r>
      <w:r>
        <w:rPr>
          <w:rStyle w:val="Quote1"/>
          <w:color w:val="000000"/>
        </w:rPr>
        <w:t>"unknown"</w:t>
      </w:r>
      <w:r>
        <w:rPr>
          <w:rStyle w:val="EDBTXTNormalWebBlackCharCharChar"/>
        </w:rPr>
        <w:t>. Observe the following truth tables:</w:t>
      </w:r>
    </w:p>
    <w:p w:rsidR="00B65A1B" w:rsidRDefault="00B65A1B"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11</w:t>
        </w:r>
      </w:fldSimple>
      <w:r>
        <w:t xml:space="preserve"> AND/OR Truth Table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095"/>
        <w:gridCol w:w="1230"/>
        <w:gridCol w:w="1230"/>
        <w:gridCol w:w="1235"/>
      </w:tblGrid>
      <w:tr w:rsidR="00645313">
        <w:trPr>
          <w:tblHeader/>
        </w:trPr>
        <w:tc>
          <w:tcPr>
            <w:tcW w:w="10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a</w:t>
            </w:r>
          </w:p>
        </w:tc>
        <w:tc>
          <w:tcPr>
            <w:tcW w:w="123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b</w:t>
            </w:r>
          </w:p>
        </w:tc>
        <w:tc>
          <w:tcPr>
            <w:tcW w:w="123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a AND b</w:t>
            </w:r>
          </w:p>
        </w:tc>
        <w:tc>
          <w:tcPr>
            <w:tcW w:w="1235"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a OR b</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23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23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True</w:t>
            </w:r>
          </w:p>
        </w:tc>
        <w:tc>
          <w:tcPr>
            <w:tcW w:w="12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True</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23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23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False</w:t>
            </w:r>
          </w:p>
        </w:tc>
        <w:tc>
          <w:tcPr>
            <w:tcW w:w="12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True</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23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23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Null</w:t>
            </w:r>
          </w:p>
        </w:tc>
        <w:tc>
          <w:tcPr>
            <w:tcW w:w="12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True</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23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23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False</w:t>
            </w:r>
          </w:p>
        </w:tc>
        <w:tc>
          <w:tcPr>
            <w:tcW w:w="12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False</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23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23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False</w:t>
            </w:r>
          </w:p>
        </w:tc>
        <w:tc>
          <w:tcPr>
            <w:tcW w:w="12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Null</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23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23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Null</w:t>
            </w:r>
          </w:p>
        </w:tc>
        <w:tc>
          <w:tcPr>
            <w:tcW w:w="12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Null</w:t>
            </w:r>
          </w:p>
        </w:tc>
      </w:tr>
    </w:tbl>
    <w:p w:rsidR="00645313" w:rsidRPr="00CE4F41" w:rsidRDefault="00645313" w:rsidP="00885DAE">
      <w:pPr>
        <w:pStyle w:val="EDBTXTNormalWebBlackCharChar1"/>
        <w:rPr>
          <w:lang w:eastAsia="ar-SA"/>
        </w:rPr>
      </w:pPr>
    </w:p>
    <w:p w:rsidR="00B65A1B" w:rsidRDefault="00B65A1B" w:rsidP="00885DAE">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12</w:t>
        </w:r>
      </w:fldSimple>
      <w:r>
        <w:t xml:space="preserve"> NOT Truth Table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095"/>
        <w:gridCol w:w="1235"/>
      </w:tblGrid>
      <w:tr w:rsidR="00645313">
        <w:trPr>
          <w:tblHeader/>
        </w:trPr>
        <w:tc>
          <w:tcPr>
            <w:tcW w:w="10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a</w:t>
            </w:r>
          </w:p>
        </w:tc>
        <w:tc>
          <w:tcPr>
            <w:tcW w:w="123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NOT a</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2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2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r>
      <w:tr w:rsidR="00645313">
        <w:tc>
          <w:tcPr>
            <w:tcW w:w="109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2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r>
    </w:tbl>
    <w:p w:rsidR="00645313" w:rsidRDefault="00645313" w:rsidP="00645313">
      <w:pPr>
        <w:pStyle w:val="NormalWeb"/>
        <w:rPr>
          <w:rStyle w:val="EDBTXTNormalWebBlackCharCharChar"/>
        </w:rPr>
      </w:pPr>
      <w:r>
        <w:rPr>
          <w:rStyle w:val="EDBTXTNormalWebBlackCharCharChar"/>
        </w:rPr>
        <w:t xml:space="preserve">The operators </w:t>
      </w:r>
      <w:r>
        <w:rPr>
          <w:rStyle w:val="EDBTXTKeywordBlack"/>
        </w:rPr>
        <w:t>AND</w:t>
      </w:r>
      <w:r>
        <w:rPr>
          <w:rStyle w:val="EDBTXTNormalWebBlackCharCharChar"/>
        </w:rPr>
        <w:t xml:space="preserve"> and </w:t>
      </w:r>
      <w:r>
        <w:rPr>
          <w:rStyle w:val="EDBTXTKeywordBlack"/>
        </w:rPr>
        <w:t>OR</w:t>
      </w:r>
      <w:r>
        <w:rPr>
          <w:rStyle w:val="EDBTXTNormalWebBlackCharCharChar"/>
        </w:rPr>
        <w:t xml:space="preserve"> are commutative, that is, you can switch the left and right operand without affecting the result.</w:t>
      </w:r>
    </w:p>
    <w:p w:rsidR="00540B0F" w:rsidRDefault="00540B0F" w:rsidP="00540B0F">
      <w:pPr>
        <w:pStyle w:val="EDBHTMLPageBreak"/>
      </w:pPr>
    </w:p>
    <w:p w:rsidR="00645313" w:rsidRDefault="00645313" w:rsidP="00645313">
      <w:pPr>
        <w:pStyle w:val="Heading3"/>
        <w:tabs>
          <w:tab w:val="left" w:pos="720"/>
        </w:tabs>
      </w:pPr>
      <w:bookmarkStart w:id="816" w:name="_Toc518996368"/>
      <w:r>
        <w:t>Comparison Operators</w:t>
      </w:r>
      <w:bookmarkEnd w:id="816"/>
    </w:p>
    <w:p w:rsidR="00645313" w:rsidRPr="007616BC" w:rsidRDefault="00645313" w:rsidP="00333C10">
      <w:pPr>
        <w:pStyle w:val="EDBTXTNormalWebBlackCharChar1"/>
        <w:rPr>
          <w:noProof/>
        </w:rPr>
      </w:pPr>
      <w:r>
        <w:t>The usual comparison operators are shown in the following table.</w:t>
      </w:r>
    </w:p>
    <w:p w:rsidR="00B65A1B" w:rsidRDefault="00B65A1B"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13</w:t>
        </w:r>
      </w:fldSimple>
      <w:r>
        <w:t xml:space="preserve"> Comparison Operators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635"/>
        <w:gridCol w:w="2680"/>
      </w:tblGrid>
      <w:tr w:rsidR="00645313">
        <w:trPr>
          <w:tblHeader/>
        </w:trPr>
        <w:tc>
          <w:tcPr>
            <w:tcW w:w="163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Operator</w:t>
            </w:r>
          </w:p>
        </w:tc>
        <w:tc>
          <w:tcPr>
            <w:tcW w:w="268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Less than</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&gt;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Greater than</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Less than or equal to</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&gt;=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Greater than or equal to</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Equal</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&lt;&gt;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Not equal</w:t>
            </w:r>
          </w:p>
        </w:tc>
      </w:tr>
      <w:tr w:rsidR="00645313">
        <w:tc>
          <w:tcPr>
            <w:tcW w:w="16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26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Not equal</w:t>
            </w:r>
          </w:p>
        </w:tc>
      </w:tr>
    </w:tbl>
    <w:p w:rsidR="00645313" w:rsidRDefault="00645313" w:rsidP="00645313">
      <w:pPr>
        <w:pStyle w:val="EDBTXTNormalWebBlackCharChar1"/>
      </w:pPr>
      <w:r>
        <w:rPr>
          <w:rStyle w:val="EDBTXTNormalWebBlackCharCharChar"/>
        </w:rPr>
        <w:t xml:space="preserve">Comparison operators are available for all data types where this makes sense. All comparison operators are binary operators that return values of type </w:t>
      </w:r>
      <w:r>
        <w:rPr>
          <w:rStyle w:val="EDBTXTKeywordBlack"/>
        </w:rPr>
        <w:t>BOOLEAN</w:t>
      </w:r>
      <w:r>
        <w:rPr>
          <w:rStyle w:val="EDBTXTNormalWebBlackCharCharChar"/>
        </w:rPr>
        <w:t xml:space="preserve">; expressions like </w:t>
      </w:r>
      <w:r>
        <w:rPr>
          <w:rStyle w:val="EDBTXTKeywordBlack"/>
        </w:rPr>
        <w:t>1 &lt; 2 &lt; 3</w:t>
      </w:r>
      <w:r>
        <w:rPr>
          <w:rStyle w:val="EDBTXTNormalWebBlackCharCharChar"/>
        </w:rPr>
        <w:t xml:space="preserve"> are not valid (because there is no </w:t>
      </w:r>
      <w:r>
        <w:rPr>
          <w:rStyle w:val="EDBTXTKeywordBlack"/>
        </w:rPr>
        <w:t>&lt;</w:t>
      </w:r>
      <w:r>
        <w:rPr>
          <w:rStyle w:val="EDBTXTNormalWebBlackCharCharChar"/>
        </w:rPr>
        <w:t xml:space="preserve"> operator to compare a Boolean value with </w:t>
      </w:r>
      <w:r>
        <w:rPr>
          <w:rStyle w:val="EDBTXTKeywordBlack"/>
        </w:rPr>
        <w:t>3</w:t>
      </w:r>
      <w:r>
        <w:t>).</w:t>
      </w:r>
    </w:p>
    <w:p w:rsidR="00645313" w:rsidRDefault="00645313" w:rsidP="00645313">
      <w:pPr>
        <w:pStyle w:val="EDBTXTNormalWebBlackCharChar1"/>
      </w:pPr>
      <w:r>
        <w:t xml:space="preserve">In addition to the comparison operators, the special </w:t>
      </w:r>
      <w:r>
        <w:rPr>
          <w:rStyle w:val="EDBTXTKeywordBlack"/>
        </w:rPr>
        <w:t>BETWEEN</w:t>
      </w:r>
      <w:r>
        <w:t xml:space="preserve"> construct is available.</w:t>
      </w:r>
      <w:bookmarkStart w:id="817" w:name="AEN4933"/>
      <w:bookmarkEnd w:id="817"/>
      <w:r>
        <w:t xml:space="preserve"> </w:t>
      </w:r>
    </w:p>
    <w:p w:rsidR="00645313" w:rsidRDefault="00645313" w:rsidP="00645313">
      <w:pPr>
        <w:pStyle w:val="EDBSYNTXPreformattedBlackLeft033"/>
        <w:rPr>
          <w:rStyle w:val="EDBTXTVariable11ptBlack"/>
        </w:rPr>
      </w:pPr>
      <w:r>
        <w:rPr>
          <w:rStyle w:val="EDBTXTVariable11ptBlack"/>
        </w:rPr>
        <w:t>a</w:t>
      </w:r>
      <w:r>
        <w:rPr>
          <w:rStyle w:val="EDBTXTKeywordBlack"/>
        </w:rPr>
        <w:t xml:space="preserve"> BETWEEN </w:t>
      </w:r>
      <w:r>
        <w:rPr>
          <w:rStyle w:val="EDBTXTVariable11ptBlack"/>
        </w:rPr>
        <w:t>x</w:t>
      </w:r>
      <w:r>
        <w:rPr>
          <w:rStyle w:val="EDBTXTKeywordBlack"/>
        </w:rPr>
        <w:t xml:space="preserve"> AND </w:t>
      </w:r>
      <w:r>
        <w:rPr>
          <w:rStyle w:val="EDBTXTVariable11ptBlack"/>
        </w:rPr>
        <w:t>y</w:t>
      </w:r>
    </w:p>
    <w:p w:rsidR="00645313" w:rsidRDefault="00645313" w:rsidP="00645313">
      <w:pPr>
        <w:pStyle w:val="EDBTXTNormalWebBlackCharChar1"/>
      </w:pPr>
      <w:r>
        <w:t xml:space="preserve">is equivalent to </w:t>
      </w:r>
    </w:p>
    <w:p w:rsidR="00645313" w:rsidRDefault="00645313" w:rsidP="00645313">
      <w:pPr>
        <w:pStyle w:val="EDBSYNTXPreformattedBlackLeft033"/>
        <w:rPr>
          <w:rStyle w:val="EDBTXTVariable11ptBlack"/>
        </w:rPr>
      </w:pPr>
      <w:r>
        <w:rPr>
          <w:rStyle w:val="EDBTXTVariable11ptBlack"/>
        </w:rPr>
        <w:t>a</w:t>
      </w:r>
      <w:r>
        <w:rPr>
          <w:rStyle w:val="EDBTXTKeywordBlack"/>
        </w:rPr>
        <w:t xml:space="preserve"> &gt;= </w:t>
      </w:r>
      <w:r>
        <w:rPr>
          <w:rStyle w:val="EDBTXTVariable11ptBlack"/>
        </w:rPr>
        <w:t>x</w:t>
      </w:r>
      <w:r>
        <w:rPr>
          <w:rStyle w:val="EDBTXTKeywordBlack"/>
        </w:rPr>
        <w:t xml:space="preserve"> AND </w:t>
      </w:r>
      <w:r>
        <w:rPr>
          <w:rStyle w:val="EDBTXTVariable11ptBlack"/>
        </w:rPr>
        <w:t>a</w:t>
      </w:r>
      <w:r>
        <w:rPr>
          <w:rStyle w:val="EDBTXTKeywordBlack"/>
        </w:rPr>
        <w:t xml:space="preserve"> &lt;= </w:t>
      </w:r>
      <w:r>
        <w:rPr>
          <w:rStyle w:val="EDBTXTVariable11ptBlack"/>
        </w:rPr>
        <w:t>y</w:t>
      </w:r>
    </w:p>
    <w:p w:rsidR="00645313" w:rsidRDefault="00645313" w:rsidP="00645313">
      <w:pPr>
        <w:pStyle w:val="EDBTXTNormalWebBlackCharChar1"/>
      </w:pPr>
      <w:r>
        <w:t xml:space="preserve">Similarly, </w:t>
      </w:r>
    </w:p>
    <w:p w:rsidR="00645313" w:rsidRDefault="00645313" w:rsidP="00645313">
      <w:pPr>
        <w:pStyle w:val="EDBSYNTXPreformattedBlackLeft033"/>
        <w:rPr>
          <w:rStyle w:val="EDBTXTVariable11ptBlack"/>
        </w:rPr>
      </w:pPr>
      <w:r>
        <w:rPr>
          <w:rStyle w:val="EDBTXTVariable11ptBlack"/>
        </w:rPr>
        <w:t>a</w:t>
      </w:r>
      <w:r>
        <w:rPr>
          <w:rStyle w:val="EDBTXTKeywordBlack"/>
        </w:rPr>
        <w:t xml:space="preserve"> NOT BETWEEN </w:t>
      </w:r>
      <w:r>
        <w:rPr>
          <w:rStyle w:val="EDBTXTVariable11ptBlack"/>
        </w:rPr>
        <w:t>x</w:t>
      </w:r>
      <w:r>
        <w:rPr>
          <w:rStyle w:val="EDBTXTKeywordBlack"/>
        </w:rPr>
        <w:t xml:space="preserve"> AND </w:t>
      </w:r>
      <w:r>
        <w:rPr>
          <w:rStyle w:val="EDBTXTVariable11ptBlack"/>
        </w:rPr>
        <w:t>y</w:t>
      </w:r>
    </w:p>
    <w:p w:rsidR="00645313" w:rsidRDefault="00645313" w:rsidP="00645313">
      <w:pPr>
        <w:pStyle w:val="EDBTXTNormalWebBlackCharChar1"/>
      </w:pPr>
      <w:r>
        <w:t xml:space="preserve">is equivalent to </w:t>
      </w:r>
    </w:p>
    <w:p w:rsidR="00645313" w:rsidRDefault="00645313" w:rsidP="00645313">
      <w:pPr>
        <w:pStyle w:val="EDBSYNTXPreformattedBlackLeft033"/>
        <w:rPr>
          <w:rStyle w:val="EDBTXTVariable11ptBlack"/>
        </w:rPr>
      </w:pPr>
      <w:r>
        <w:rPr>
          <w:rStyle w:val="EDBTXTVariable11ptBlack"/>
        </w:rPr>
        <w:t>a</w:t>
      </w:r>
      <w:r>
        <w:rPr>
          <w:rStyle w:val="EDBTXTKeywordBlack"/>
        </w:rPr>
        <w:t xml:space="preserve"> &lt; </w:t>
      </w:r>
      <w:r>
        <w:rPr>
          <w:rStyle w:val="EDBTXTVariable11ptBlack"/>
        </w:rPr>
        <w:t>x</w:t>
      </w:r>
      <w:r>
        <w:rPr>
          <w:rStyle w:val="EDBTXTKeywordBlack"/>
        </w:rPr>
        <w:t xml:space="preserve"> OR </w:t>
      </w:r>
      <w:r>
        <w:rPr>
          <w:rStyle w:val="EDBTXTVariable11ptBlack"/>
        </w:rPr>
        <w:t>a</w:t>
      </w:r>
      <w:r>
        <w:rPr>
          <w:rStyle w:val="EDBTXTKeywordBlack"/>
        </w:rPr>
        <w:t xml:space="preserve"> &gt; </w:t>
      </w:r>
      <w:r>
        <w:rPr>
          <w:rStyle w:val="EDBTXTVariable11ptBlack"/>
        </w:rPr>
        <w:t>y</w:t>
      </w:r>
    </w:p>
    <w:p w:rsidR="00645313" w:rsidRDefault="00645313" w:rsidP="00645313">
      <w:pPr>
        <w:pStyle w:val="EDBTXTNormalWebBlackCharChar1"/>
      </w:pPr>
      <w:r>
        <w:rPr>
          <w:rStyle w:val="EDBTXTNormalWebBlackCharCharChar"/>
        </w:rPr>
        <w:t xml:space="preserve">There is no difference between the two respective forms apart from the </w:t>
      </w:r>
      <w:r>
        <w:rPr>
          <w:rStyle w:val="EDBAcronym"/>
        </w:rPr>
        <w:t>CPU</w:t>
      </w:r>
      <w:r>
        <w:t xml:space="preserve"> cycles required to rewrite the first one into the second one internally.</w:t>
      </w:r>
    </w:p>
    <w:p w:rsidR="00645313" w:rsidRDefault="00645313" w:rsidP="00645313">
      <w:pPr>
        <w:pStyle w:val="EDBTXTNormalWebBlackCharChar1"/>
      </w:pPr>
      <w:r>
        <w:t>To check whether a value is or is not null, use the constructs</w:t>
      </w:r>
    </w:p>
    <w:p w:rsidR="00645313" w:rsidRDefault="00645313" w:rsidP="00645313">
      <w:pPr>
        <w:pStyle w:val="EDBSYNTXPreformattedBlackLeft033"/>
        <w:rPr>
          <w:rStyle w:val="EDBTXTKeywordBlack"/>
        </w:rPr>
      </w:pPr>
      <w:r>
        <w:rPr>
          <w:rStyle w:val="EDBTXTVariable11ptBlack"/>
        </w:rPr>
        <w:t>expression</w:t>
      </w:r>
      <w:r>
        <w:rPr>
          <w:rStyle w:val="EDBTXTKeywordBlack"/>
        </w:rPr>
        <w:t xml:space="preserve"> IS NULL</w:t>
      </w:r>
    </w:p>
    <w:p w:rsidR="00645313" w:rsidRDefault="00645313" w:rsidP="00645313">
      <w:pPr>
        <w:pStyle w:val="EDBSYNTXPreformattedBlackLeft033"/>
        <w:rPr>
          <w:rStyle w:val="EDBTXTKeywordBlack"/>
        </w:rPr>
      </w:pPr>
      <w:r>
        <w:rPr>
          <w:rStyle w:val="EDBTXTVariable11ptBlack"/>
        </w:rPr>
        <w:t>expression</w:t>
      </w:r>
      <w:r>
        <w:rPr>
          <w:rStyle w:val="EDBTXTKeywordBlack"/>
        </w:rPr>
        <w:t xml:space="preserve"> IS NOT NULL</w:t>
      </w:r>
    </w:p>
    <w:p w:rsidR="00645313" w:rsidRDefault="00645313" w:rsidP="00645313">
      <w:pPr>
        <w:pStyle w:val="EDBTXTNormalWebBlackCharChar1"/>
      </w:pPr>
      <w:bookmarkStart w:id="818" w:name="AEN4969"/>
      <w:bookmarkEnd w:id="818"/>
      <w:r>
        <w:rPr>
          <w:rStyle w:val="EDBTXTNormalWebBlackCharCharChar"/>
        </w:rPr>
        <w:lastRenderedPageBreak/>
        <w:t xml:space="preserve">Do not write </w:t>
      </w:r>
      <w:r>
        <w:rPr>
          <w:rStyle w:val="EDBTXTVariable11ptBlack"/>
        </w:rPr>
        <w:t>expression</w:t>
      </w:r>
      <w:r>
        <w:rPr>
          <w:rStyle w:val="EDBTXTKeywordBlack"/>
        </w:rPr>
        <w:t xml:space="preserve"> = NULL</w:t>
      </w:r>
      <w:r>
        <w:rPr>
          <w:rStyle w:val="EDBTXTNormalWebBlackCharCharChar"/>
        </w:rPr>
        <w:t xml:space="preserve"> because </w:t>
      </w:r>
      <w:r>
        <w:rPr>
          <w:rStyle w:val="EDBTXTKeywordBlack"/>
        </w:rPr>
        <w:t>NULL</w:t>
      </w:r>
      <w:r>
        <w:rPr>
          <w:rStyle w:val="EDBTXTNormalWebBlackCharCharChar"/>
        </w:rPr>
        <w:t xml:space="preserve"> is not </w:t>
      </w:r>
      <w:r>
        <w:rPr>
          <w:rStyle w:val="Quote1"/>
        </w:rPr>
        <w:t>"equal to"</w:t>
      </w:r>
      <w:r>
        <w:rPr>
          <w:rStyle w:val="EDBTXTNormalWebBlackCharCharChar"/>
        </w:rPr>
        <w:t xml:space="preserve"> </w:t>
      </w:r>
      <w:r>
        <w:rPr>
          <w:rStyle w:val="EDBTXTKeywordBlack"/>
        </w:rPr>
        <w:t>NULL</w:t>
      </w:r>
      <w:r>
        <w:t xml:space="preserve">. (The null value represents an unknown value, and it is not known whether two unknown values are equal.) This behavior conforms to the </w:t>
      </w:r>
      <w:r>
        <w:rPr>
          <w:rStyle w:val="EDBAcronym"/>
        </w:rPr>
        <w:t>SQL</w:t>
      </w:r>
      <w:r>
        <w:t xml:space="preserve"> standard.</w:t>
      </w:r>
    </w:p>
    <w:p w:rsidR="00645313" w:rsidRDefault="00645313" w:rsidP="00645313">
      <w:pPr>
        <w:pStyle w:val="EDBTXTNormalWebBlackCharChar1"/>
      </w:pPr>
      <w:r>
        <w:t xml:space="preserve">Some applications may expect that </w:t>
      </w:r>
      <w:r>
        <w:rPr>
          <w:rStyle w:val="EDBTXTVariable11ptBlack"/>
        </w:rPr>
        <w:t>expression</w:t>
      </w:r>
      <w:r>
        <w:t xml:space="preserve"> = </w:t>
      </w:r>
      <w:r>
        <w:rPr>
          <w:rStyle w:val="EDBTXTKeywordBlack"/>
        </w:rPr>
        <w:t>NULL</w:t>
      </w:r>
      <w:r>
        <w:t xml:space="preserve"> returns true if </w:t>
      </w:r>
      <w:r>
        <w:rPr>
          <w:rStyle w:val="EDBTXTVariable11ptBlack"/>
        </w:rPr>
        <w:t>expression</w:t>
      </w:r>
      <w:r>
        <w:t xml:space="preserve"> evaluates to the null value. It is highly recommended that these applications be modified to comply with the </w:t>
      </w:r>
      <w:r>
        <w:rPr>
          <w:rStyle w:val="EDBAcronym"/>
        </w:rPr>
        <w:t>SQL</w:t>
      </w:r>
      <w:r>
        <w:t xml:space="preserve"> standard.</w:t>
      </w:r>
    </w:p>
    <w:p w:rsidR="00540B0F" w:rsidRDefault="00540B0F" w:rsidP="00540B0F">
      <w:pPr>
        <w:pStyle w:val="EDBHTMLPageBreak"/>
      </w:pPr>
    </w:p>
    <w:p w:rsidR="00645313" w:rsidRDefault="00645313" w:rsidP="00645313">
      <w:pPr>
        <w:pStyle w:val="Heading3"/>
        <w:tabs>
          <w:tab w:val="left" w:pos="720"/>
        </w:tabs>
      </w:pPr>
      <w:bookmarkStart w:id="819" w:name="_Toc518996369"/>
      <w:r>
        <w:t>Mathematical Functions and Operators</w:t>
      </w:r>
      <w:bookmarkEnd w:id="819"/>
    </w:p>
    <w:p w:rsidR="00645313" w:rsidRDefault="00645313" w:rsidP="00645313">
      <w:pPr>
        <w:pStyle w:val="EDBTXTNormalWebBlackCharChar1"/>
      </w:pPr>
      <w:r>
        <w:rPr>
          <w:rStyle w:val="EDBTXTNormalWebBlackCharCharChar"/>
        </w:rPr>
        <w:t xml:space="preserve">Mathematical operators are provided for many </w:t>
      </w:r>
      <w:r>
        <w:rPr>
          <w:rStyle w:val="EDBproductnameBlack"/>
        </w:rPr>
        <w:t>Advanced Server</w:t>
      </w:r>
      <w:r>
        <w:t xml:space="preserve"> types. For types without common mathematical conventions for all possible permutations (e.g., date/time types) the actual behavior is described in subsequent sections.</w:t>
      </w:r>
    </w:p>
    <w:p w:rsidR="00645313" w:rsidRPr="00B02D09" w:rsidRDefault="00645313" w:rsidP="00333C10">
      <w:pPr>
        <w:pStyle w:val="EDBTXTNormalWebBlackCharChar1"/>
        <w:rPr>
          <w:lang w:eastAsia="ar-SA"/>
        </w:rPr>
      </w:pPr>
      <w:r>
        <w:t>The following table shows the available mathematical operators.</w:t>
      </w:r>
    </w:p>
    <w:p w:rsidR="00A47AEB" w:rsidRDefault="00A47AEB"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14</w:t>
        </w:r>
      </w:fldSimple>
      <w:r>
        <w:t xml:space="preserve"> Mathematical Operators</w:t>
      </w:r>
    </w:p>
    <w:tbl>
      <w:tblPr>
        <w:tblW w:w="8725" w:type="dxa"/>
        <w:tblInd w:w="-10" w:type="dxa"/>
        <w:tblLayout w:type="fixed"/>
        <w:tblCellMar>
          <w:top w:w="15" w:type="dxa"/>
          <w:left w:w="15" w:type="dxa"/>
          <w:bottom w:w="15" w:type="dxa"/>
          <w:right w:w="15" w:type="dxa"/>
        </w:tblCellMar>
        <w:tblLook w:val="0000" w:firstRow="0" w:lastRow="0" w:firstColumn="0" w:lastColumn="0" w:noHBand="0" w:noVBand="0"/>
      </w:tblPr>
      <w:tblGrid>
        <w:gridCol w:w="1303"/>
        <w:gridCol w:w="4548"/>
        <w:gridCol w:w="1435"/>
        <w:gridCol w:w="1439"/>
      </w:tblGrid>
      <w:tr w:rsidR="00645313">
        <w:trPr>
          <w:tblHeader/>
        </w:trPr>
        <w:tc>
          <w:tcPr>
            <w:tcW w:w="1303"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Operator</w:t>
            </w:r>
          </w:p>
        </w:tc>
        <w:tc>
          <w:tcPr>
            <w:tcW w:w="454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143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1439"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tc>
          <w:tcPr>
            <w:tcW w:w="130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4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Addition</w:t>
            </w:r>
          </w:p>
        </w:tc>
        <w:tc>
          <w:tcPr>
            <w:tcW w:w="14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 + 3</w:t>
            </w:r>
          </w:p>
        </w:tc>
        <w:tc>
          <w:tcPr>
            <w:tcW w:w="143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5</w:t>
            </w:r>
          </w:p>
        </w:tc>
      </w:tr>
      <w:tr w:rsidR="00645313">
        <w:tc>
          <w:tcPr>
            <w:tcW w:w="130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4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Subtraction</w:t>
            </w:r>
          </w:p>
        </w:tc>
        <w:tc>
          <w:tcPr>
            <w:tcW w:w="14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 – 3</w:t>
            </w:r>
          </w:p>
        </w:tc>
        <w:tc>
          <w:tcPr>
            <w:tcW w:w="143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w:t>
            </w:r>
          </w:p>
        </w:tc>
      </w:tr>
      <w:tr w:rsidR="00645313">
        <w:tc>
          <w:tcPr>
            <w:tcW w:w="130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4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Multiplication</w:t>
            </w:r>
          </w:p>
        </w:tc>
        <w:tc>
          <w:tcPr>
            <w:tcW w:w="14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 * 3</w:t>
            </w:r>
          </w:p>
        </w:tc>
        <w:tc>
          <w:tcPr>
            <w:tcW w:w="143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6</w:t>
            </w:r>
          </w:p>
        </w:tc>
      </w:tr>
      <w:tr w:rsidR="00645313">
        <w:tc>
          <w:tcPr>
            <w:tcW w:w="130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48" w:type="dxa"/>
            <w:tcBorders>
              <w:left w:val="single" w:sz="8" w:space="0" w:color="000000"/>
              <w:bottom w:val="single" w:sz="8" w:space="0" w:color="000000"/>
            </w:tcBorders>
            <w:vAlign w:val="center"/>
          </w:tcPr>
          <w:p w:rsidR="00645313" w:rsidRDefault="00645313" w:rsidP="005F0198">
            <w:pPr>
              <w:pStyle w:val="Default"/>
              <w:snapToGrid w:val="0"/>
              <w:rPr>
                <w:rStyle w:val="EDBTBLTXT10ptBlack"/>
              </w:rPr>
            </w:pPr>
            <w:r>
              <w:rPr>
                <w:rStyle w:val="EDBTBLTXT10ptBlack"/>
                <w:lang w:eastAsia="ar-SA"/>
              </w:rPr>
              <w:t>Division (</w:t>
            </w:r>
            <w:r w:rsidR="005F0198">
              <w:rPr>
                <w:rStyle w:val="EDBTBLTXT10ptBlack"/>
                <w:lang w:eastAsia="ar-SA"/>
              </w:rPr>
              <w:t xml:space="preserve">See </w:t>
            </w:r>
            <w:r w:rsidR="00607028">
              <w:rPr>
                <w:rStyle w:val="EDBTBLTXT10ptBlack"/>
                <w:lang w:eastAsia="ar-SA"/>
              </w:rPr>
              <w:t xml:space="preserve">the </w:t>
            </w:r>
            <w:r w:rsidR="005F0198">
              <w:rPr>
                <w:rStyle w:val="EDBTBLTXT10ptBlack"/>
                <w:lang w:eastAsia="ar-SA"/>
              </w:rPr>
              <w:t>following note.</w:t>
            </w:r>
            <w:r>
              <w:rPr>
                <w:rStyle w:val="EDBTBLTXT10ptBlack"/>
                <w:lang w:eastAsia="ar-SA"/>
              </w:rPr>
              <w:t>)</w:t>
            </w:r>
          </w:p>
        </w:tc>
        <w:tc>
          <w:tcPr>
            <w:tcW w:w="14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 / 2</w:t>
            </w:r>
          </w:p>
        </w:tc>
        <w:tc>
          <w:tcPr>
            <w:tcW w:w="143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w:t>
            </w:r>
          </w:p>
        </w:tc>
      </w:tr>
      <w:tr w:rsidR="00645313">
        <w:tc>
          <w:tcPr>
            <w:tcW w:w="130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w:t>
            </w:r>
          </w:p>
        </w:tc>
        <w:tc>
          <w:tcPr>
            <w:tcW w:w="454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Exponentiation Operator</w:t>
            </w:r>
          </w:p>
        </w:tc>
        <w:tc>
          <w:tcPr>
            <w:tcW w:w="143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2 ** 3</w:t>
            </w:r>
          </w:p>
        </w:tc>
        <w:tc>
          <w:tcPr>
            <w:tcW w:w="143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8</w:t>
            </w:r>
          </w:p>
        </w:tc>
      </w:tr>
    </w:tbl>
    <w:p w:rsidR="00011A2E" w:rsidRDefault="002346D3" w:rsidP="00645313">
      <w:pPr>
        <w:pStyle w:val="NormalWeb"/>
        <w:rPr>
          <w:rStyle w:val="EDBTXTNormalWebBlackCharCharChar"/>
        </w:rPr>
      </w:pPr>
      <w:r w:rsidRPr="00333C10">
        <w:rPr>
          <w:rStyle w:val="EDBTXTEmphasisNormalWebBoldBlackCharChar1"/>
        </w:rPr>
        <w:t>Note:</w:t>
      </w:r>
      <w:r>
        <w:rPr>
          <w:rStyle w:val="EDBTXTNormalWebBlackCharCharChar"/>
        </w:rPr>
        <w:t xml:space="preserve"> If the </w:t>
      </w:r>
      <w:r w:rsidRPr="00333C10">
        <w:rPr>
          <w:rStyle w:val="EDBTXTKeywordBlack"/>
        </w:rPr>
        <w:t>db_dia</w:t>
      </w:r>
      <w:r w:rsidR="00E21DEB" w:rsidRPr="00333C10">
        <w:rPr>
          <w:rStyle w:val="EDBTXTKeywordBlack"/>
        </w:rPr>
        <w:t>lect</w:t>
      </w:r>
      <w:r w:rsidR="00E21DEB">
        <w:rPr>
          <w:rStyle w:val="EDBTXTNormalWebBlackCharCharChar"/>
        </w:rPr>
        <w:t xml:space="preserve"> configuration parameter</w:t>
      </w:r>
      <w:r w:rsidR="002761C9">
        <w:rPr>
          <w:rStyle w:val="EDBTXTNormalWebBlackCharCharChar"/>
        </w:rPr>
        <w:t xml:space="preserve"> in the </w:t>
      </w:r>
      <w:r w:rsidR="002761C9" w:rsidRPr="00333C10">
        <w:rPr>
          <w:rStyle w:val="EDBTXTKeywordBlack"/>
        </w:rPr>
        <w:t>postgresql.conf</w:t>
      </w:r>
      <w:r w:rsidR="002761C9">
        <w:rPr>
          <w:rStyle w:val="EDBTXTNormalWebBlackCharCharChar"/>
        </w:rPr>
        <w:t xml:space="preserve"> file</w:t>
      </w:r>
      <w:r w:rsidR="00E21DEB">
        <w:rPr>
          <w:rStyle w:val="EDBTXTNormalWebBlackCharCharChar"/>
        </w:rPr>
        <w:t xml:space="preserve"> is set to </w:t>
      </w:r>
      <w:r w:rsidR="00E21DEB" w:rsidRPr="00333C10">
        <w:rPr>
          <w:rStyle w:val="EDBTXTKeywordBlack"/>
        </w:rPr>
        <w:t>redwood</w:t>
      </w:r>
      <w:r w:rsidR="00E21DEB">
        <w:rPr>
          <w:rStyle w:val="EDBTXTNormalWebBlackCharCharChar"/>
        </w:rPr>
        <w:t xml:space="preserve">, then division of a pair of </w:t>
      </w:r>
      <w:r w:rsidR="00E21DEB" w:rsidRPr="00333C10">
        <w:rPr>
          <w:rStyle w:val="EDBTXTKeywordBlack"/>
        </w:rPr>
        <w:t>INTEGER</w:t>
      </w:r>
      <w:r w:rsidR="00E21DEB">
        <w:rPr>
          <w:rStyle w:val="EDBTXTNormalWebBlackCharCharChar"/>
        </w:rPr>
        <w:t xml:space="preserve"> data types does not result in a truncated value. Any</w:t>
      </w:r>
      <w:r w:rsidR="00036607">
        <w:rPr>
          <w:rStyle w:val="EDBTXTNormalWebBlackCharCharChar"/>
        </w:rPr>
        <w:t xml:space="preserve"> fractional result is retained as shown by the following example:</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SET db_dialect TO redwood;</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SET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SHOW db_dialect;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db_dialect </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redwood</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(1 row)</w:t>
      </w:r>
    </w:p>
    <w:p w:rsidR="00011A2E" w:rsidRPr="00011A2E" w:rsidRDefault="00011A2E" w:rsidP="00011A2E">
      <w:pPr>
        <w:pStyle w:val="EDBEXCourierNew9ptCustomColorRGB4649146Left01"/>
        <w:rPr>
          <w:rStyle w:val="EDBTXTNormalWebBlackCharCharChar"/>
          <w:color w:val="2E3192"/>
          <w:sz w:val="16"/>
        </w:rPr>
      </w:pP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SELECT CAST('10' AS INTEGER) / CAST('3' AS INTEGER) FROM dual;</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?column?      </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3.3333333333333333</w:t>
      </w:r>
    </w:p>
    <w:p w:rsidR="00011A2E" w:rsidRPr="00333C10" w:rsidRDefault="00011A2E" w:rsidP="00333C10">
      <w:pPr>
        <w:pStyle w:val="EDBEXCourierNew9ptCustomColorRGB4649146Left01"/>
        <w:rPr>
          <w:rStyle w:val="EDBTXTNormalWebBlackCharCharChar"/>
          <w:color w:val="2E3192"/>
          <w:sz w:val="16"/>
        </w:rPr>
      </w:pPr>
      <w:r w:rsidRPr="00011A2E">
        <w:rPr>
          <w:rStyle w:val="EDBTXTNormalWebBlackCharCharChar"/>
          <w:color w:val="2E3192"/>
          <w:sz w:val="16"/>
        </w:rPr>
        <w:t>(1 row)</w:t>
      </w:r>
    </w:p>
    <w:p w:rsidR="002346D3" w:rsidRDefault="00E21DEB" w:rsidP="00645313">
      <w:pPr>
        <w:pStyle w:val="NormalWeb"/>
        <w:rPr>
          <w:rStyle w:val="EDBTXTNormalWebBlackCharCharChar"/>
        </w:rPr>
      </w:pPr>
      <w:r>
        <w:rPr>
          <w:rStyle w:val="EDBTXTNormalWebBlackCharCharChar"/>
        </w:rPr>
        <w:t xml:space="preserve">This behavior is compatible with Oracle databases where there is no native </w:t>
      </w:r>
      <w:r w:rsidRPr="00333C10">
        <w:rPr>
          <w:rStyle w:val="EDBTXTKeywordBlack"/>
        </w:rPr>
        <w:t>INTEGER</w:t>
      </w:r>
      <w:r w:rsidR="00011A2E">
        <w:rPr>
          <w:rStyle w:val="EDBTXTNormalWebBlackCharCharChar"/>
        </w:rPr>
        <w:t xml:space="preserve"> data type, and</w:t>
      </w:r>
      <w:r>
        <w:rPr>
          <w:rStyle w:val="EDBTXTNormalWebBlackCharCharChar"/>
        </w:rPr>
        <w:t xml:space="preserve"> any </w:t>
      </w:r>
      <w:r w:rsidRPr="00333C10">
        <w:rPr>
          <w:rStyle w:val="EDBTXTKeywordBlack"/>
        </w:rPr>
        <w:t>INTEGER</w:t>
      </w:r>
      <w:r>
        <w:rPr>
          <w:rStyle w:val="EDBTXTNormalWebBlackCharCharChar"/>
        </w:rPr>
        <w:t xml:space="preserve"> data type specification is internally converted to </w:t>
      </w:r>
      <w:r w:rsidRPr="00333C10">
        <w:rPr>
          <w:rStyle w:val="EDBTXTKeywordBlack"/>
        </w:rPr>
        <w:t>NUMBER(38)</w:t>
      </w:r>
      <w:r>
        <w:rPr>
          <w:rStyle w:val="EDBTXTNormalWebBlackCharCharChar"/>
        </w:rPr>
        <w:t>, which results in retaining any fractional result.</w:t>
      </w:r>
    </w:p>
    <w:p w:rsidR="00011A2E" w:rsidRDefault="00E21DEB" w:rsidP="00645313">
      <w:pPr>
        <w:pStyle w:val="NormalWeb"/>
        <w:rPr>
          <w:rStyle w:val="EDBTXTNormalWebBlackCharCharChar"/>
        </w:rPr>
      </w:pPr>
      <w:r>
        <w:rPr>
          <w:rStyle w:val="EDBTXTNormalWebBlackCharCharChar"/>
        </w:rPr>
        <w:t xml:space="preserve">If the </w:t>
      </w:r>
      <w:r w:rsidRPr="00333C10">
        <w:rPr>
          <w:rStyle w:val="EDBTXTKeywordBlack"/>
        </w:rPr>
        <w:t>db_dialect</w:t>
      </w:r>
      <w:r>
        <w:rPr>
          <w:rStyle w:val="EDBTXTNormalWebBlackCharCharChar"/>
        </w:rPr>
        <w:t xml:space="preserve"> configuration parameter is set to </w:t>
      </w:r>
      <w:r w:rsidRPr="00333C10">
        <w:rPr>
          <w:rStyle w:val="EDBTXTKeywordBlack"/>
        </w:rPr>
        <w:t>postgres</w:t>
      </w:r>
      <w:r>
        <w:rPr>
          <w:rStyle w:val="EDBTXTNormalWebBlackCharCharChar"/>
        </w:rPr>
        <w:t xml:space="preserve">, then division of a pair of </w:t>
      </w:r>
      <w:r w:rsidRPr="00333C10">
        <w:rPr>
          <w:rStyle w:val="EDBTXTKeywordBlack"/>
        </w:rPr>
        <w:t>INTEGER</w:t>
      </w:r>
      <w:r>
        <w:rPr>
          <w:rStyle w:val="EDBTXTNormalWebBlackCharCharChar"/>
        </w:rPr>
        <w:t xml:space="preserve"> data type</w:t>
      </w:r>
      <w:r w:rsidR="00011A2E">
        <w:rPr>
          <w:rStyle w:val="EDBTXTNormalWebBlackCharCharChar"/>
        </w:rPr>
        <w:t>s results in a truncated value</w:t>
      </w:r>
      <w:r w:rsidR="00CB578E">
        <w:rPr>
          <w:rStyle w:val="EDBTXTNormalWebBlackCharCharChar"/>
        </w:rPr>
        <w:t xml:space="preserve"> as shown by the following example</w:t>
      </w:r>
      <w:r w:rsidR="00367E8F">
        <w:rPr>
          <w:rStyle w:val="EDBTXTNormalWebBlackCharCharChar"/>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SET db_dialect TO postgres;</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SET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SHOW db_dialect;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db_dialect </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postgres</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(1 row)</w:t>
      </w:r>
    </w:p>
    <w:p w:rsidR="00011A2E" w:rsidRPr="00011A2E" w:rsidRDefault="00011A2E" w:rsidP="00011A2E">
      <w:pPr>
        <w:pStyle w:val="EDBEXCourierNew9ptCustomColorRGB4649146Left01"/>
        <w:rPr>
          <w:rStyle w:val="EDBTXTNormalWebBlackCharCharChar"/>
          <w:color w:val="2E3192"/>
          <w:sz w:val="16"/>
        </w:rPr>
      </w:pP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SELECT CAST('10' AS INTEGER) / CAST('3' AS INTEGER) FROM dual;</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?column? </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lastRenderedPageBreak/>
        <w:t xml:space="preserve">        3</w:t>
      </w:r>
    </w:p>
    <w:p w:rsidR="00011A2E" w:rsidRPr="00333C10" w:rsidRDefault="00011A2E" w:rsidP="00333C10">
      <w:pPr>
        <w:pStyle w:val="EDBEXCourierNew9ptCustomColorRGB4649146Left01"/>
        <w:rPr>
          <w:rStyle w:val="EDBTXTNormalWebBlackCharCharChar"/>
          <w:color w:val="2E3192"/>
          <w:sz w:val="16"/>
        </w:rPr>
      </w:pPr>
      <w:r w:rsidRPr="00011A2E">
        <w:rPr>
          <w:rStyle w:val="EDBTXTNormalWebBlackCharCharChar"/>
          <w:color w:val="2E3192"/>
          <w:sz w:val="16"/>
        </w:rPr>
        <w:t>(1 row)</w:t>
      </w:r>
    </w:p>
    <w:p w:rsidR="00011A2E" w:rsidRDefault="00E21DEB" w:rsidP="00645313">
      <w:pPr>
        <w:pStyle w:val="NormalWeb"/>
        <w:rPr>
          <w:rStyle w:val="EDBTXTNormalWebBlackCharCharChar"/>
        </w:rPr>
      </w:pPr>
      <w:r>
        <w:rPr>
          <w:rStyle w:val="EDBTXTNormalWebBlackCharCharChar"/>
        </w:rPr>
        <w:t xml:space="preserve">This behavior is compatible with PostgreSQL databases where division involving </w:t>
      </w:r>
      <w:r w:rsidR="00542C22">
        <w:rPr>
          <w:rStyle w:val="EDBTXTNormalWebBlackCharCharChar"/>
        </w:rPr>
        <w:t xml:space="preserve">any pair of </w:t>
      </w:r>
      <w:r w:rsidRPr="00333C10">
        <w:rPr>
          <w:rStyle w:val="EDBTXTKeywordBlack"/>
        </w:rPr>
        <w:t>INTEGER</w:t>
      </w:r>
      <w:r>
        <w:rPr>
          <w:rStyle w:val="EDBTXTNormalWebBlackCharCharChar"/>
        </w:rPr>
        <w:t xml:space="preserve">, </w:t>
      </w:r>
      <w:r w:rsidRPr="00333C10">
        <w:rPr>
          <w:rStyle w:val="EDBTXTKeywordBlack"/>
        </w:rPr>
        <w:t>SMALLINT</w:t>
      </w:r>
      <w:r w:rsidR="005F0198">
        <w:rPr>
          <w:rStyle w:val="EDBTXTNormalWebBlackCharCharChar"/>
        </w:rPr>
        <w:t>, or</w:t>
      </w:r>
      <w:r>
        <w:rPr>
          <w:rStyle w:val="EDBTXTNormalWebBlackCharCharChar"/>
        </w:rPr>
        <w:t xml:space="preserve"> </w:t>
      </w:r>
      <w:r w:rsidRPr="00333C10">
        <w:rPr>
          <w:rStyle w:val="EDBTXTKeywordBlack"/>
        </w:rPr>
        <w:t>BIGINT</w:t>
      </w:r>
      <w:r>
        <w:rPr>
          <w:rStyle w:val="EDBTXTNormalWebBlackCharCharChar"/>
        </w:rPr>
        <w:t xml:space="preserve"> data types resul</w:t>
      </w:r>
      <w:r w:rsidR="00542C22">
        <w:rPr>
          <w:rStyle w:val="EDBTXTNormalWebBlackCharCharChar"/>
        </w:rPr>
        <w:t>ts in truncation of the result. The same</w:t>
      </w:r>
      <w:r w:rsidR="00803CAF">
        <w:rPr>
          <w:rStyle w:val="EDBTXTNormalWebBlackCharCharChar"/>
        </w:rPr>
        <w:t xml:space="preserve"> truncated</w:t>
      </w:r>
      <w:r w:rsidR="00542C22">
        <w:rPr>
          <w:rStyle w:val="EDBTXTNormalWebBlackCharCharChar"/>
        </w:rPr>
        <w:t xml:space="preserve"> result is returned by Advanced Server when </w:t>
      </w:r>
      <w:r w:rsidR="00542C22" w:rsidRPr="00333C10">
        <w:rPr>
          <w:rStyle w:val="EDBTXTKeywordBlack"/>
        </w:rPr>
        <w:t>db_dialect</w:t>
      </w:r>
      <w:r w:rsidR="00542C22">
        <w:rPr>
          <w:rStyle w:val="EDBTXTNormalWebBlackCharCharChar"/>
        </w:rPr>
        <w:t xml:space="preserve"> is set to </w:t>
      </w:r>
      <w:r w:rsidR="00542C22" w:rsidRPr="00333C10">
        <w:rPr>
          <w:rStyle w:val="EDBTXTKeywordBlack"/>
        </w:rPr>
        <w:t>postgres</w:t>
      </w:r>
      <w:r w:rsidR="005E32D4">
        <w:rPr>
          <w:rStyle w:val="EDBTXTNormalWebBlackCharCharChar"/>
        </w:rPr>
        <w:t xml:space="preserve"> as shown in the previous example.</w:t>
      </w:r>
    </w:p>
    <w:p w:rsidR="00011A2E" w:rsidRDefault="00062E60" w:rsidP="00645313">
      <w:pPr>
        <w:pStyle w:val="NormalWeb"/>
        <w:rPr>
          <w:rStyle w:val="EDBTXTNormalWebBlackCharCharChar"/>
        </w:rPr>
      </w:pPr>
      <w:r>
        <w:rPr>
          <w:rStyle w:val="EDBTXTNormalWebBlackCharCharChar"/>
        </w:rPr>
        <w:t>Note</w:t>
      </w:r>
      <w:r w:rsidR="00542C22">
        <w:rPr>
          <w:rStyle w:val="EDBTXTNormalWebBlackCharCharChar"/>
        </w:rPr>
        <w:t xml:space="preserve"> however, that even when </w:t>
      </w:r>
      <w:r w:rsidR="00542C22" w:rsidRPr="00333C10">
        <w:rPr>
          <w:rStyle w:val="EDBTXTKeywordBlack"/>
        </w:rPr>
        <w:t>db_dialect</w:t>
      </w:r>
      <w:r w:rsidR="00542C22">
        <w:rPr>
          <w:rStyle w:val="EDBTXTNormalWebBlackCharCharChar"/>
        </w:rPr>
        <w:t xml:space="preserve"> is set to </w:t>
      </w:r>
      <w:r w:rsidR="00542C22" w:rsidRPr="00333C10">
        <w:rPr>
          <w:rStyle w:val="EDBTXTKeywordBlack"/>
        </w:rPr>
        <w:t>redwood</w:t>
      </w:r>
      <w:r w:rsidR="00E93954">
        <w:rPr>
          <w:rStyle w:val="EDBTXTNormalWebBlackCharCharChar"/>
        </w:rPr>
        <w:t>, only division with</w:t>
      </w:r>
      <w:r w:rsidR="00542C22">
        <w:rPr>
          <w:rStyle w:val="EDBTXTNormalWebBlackCharCharChar"/>
        </w:rPr>
        <w:t xml:space="preserve"> a pair of </w:t>
      </w:r>
      <w:r w:rsidR="00542C22" w:rsidRPr="00333C10">
        <w:rPr>
          <w:rStyle w:val="EDBTXTKeywordBlack"/>
        </w:rPr>
        <w:t>INTEGER</w:t>
      </w:r>
      <w:r w:rsidR="00542C22">
        <w:rPr>
          <w:rStyle w:val="EDBTXTNormalWebBlackCharCharChar"/>
        </w:rPr>
        <w:t xml:space="preserve"> data types results in no truncation of the result. Division that includes</w:t>
      </w:r>
      <w:r w:rsidR="00E93954">
        <w:rPr>
          <w:rStyle w:val="EDBTXTNormalWebBlackCharCharChar"/>
        </w:rPr>
        <w:t xml:space="preserve"> only</w:t>
      </w:r>
      <w:r w:rsidR="00542C22">
        <w:rPr>
          <w:rStyle w:val="EDBTXTNormalWebBlackCharCharChar"/>
        </w:rPr>
        <w:t xml:space="preserve"> </w:t>
      </w:r>
      <w:r w:rsidR="00542C22" w:rsidRPr="00333C10">
        <w:rPr>
          <w:rStyle w:val="EDBTXTKeywordBlack"/>
        </w:rPr>
        <w:t>SMALLINT</w:t>
      </w:r>
      <w:r w:rsidR="00542C22">
        <w:rPr>
          <w:rStyle w:val="EDBTXTNormalWebBlackCharCharChar"/>
        </w:rPr>
        <w:t xml:space="preserve"> or </w:t>
      </w:r>
      <w:r w:rsidR="00542C22" w:rsidRPr="00333C10">
        <w:rPr>
          <w:rStyle w:val="EDBTXTKeywordBlack"/>
        </w:rPr>
        <w:t>BIGINT</w:t>
      </w:r>
      <w:r w:rsidR="00542C22">
        <w:rPr>
          <w:rStyle w:val="EDBTXTNormalWebBlackCharCharChar"/>
        </w:rPr>
        <w:t xml:space="preserve"> data types</w:t>
      </w:r>
      <w:r w:rsidR="00E93954">
        <w:rPr>
          <w:rStyle w:val="EDBTXTNormalWebBlackCharCharChar"/>
        </w:rPr>
        <w:t>,</w:t>
      </w:r>
      <w:r w:rsidR="00542C22">
        <w:rPr>
          <w:rStyle w:val="EDBTXTNormalWebBlackCharCharChar"/>
        </w:rPr>
        <w:t xml:space="preserve"> with</w:t>
      </w:r>
      <w:r w:rsidR="00E93954">
        <w:rPr>
          <w:rStyle w:val="EDBTXTNormalWebBlackCharCharChar"/>
        </w:rPr>
        <w:t xml:space="preserve"> or without</w:t>
      </w:r>
      <w:r w:rsidR="00542C22">
        <w:rPr>
          <w:rStyle w:val="EDBTXTNormalWebBlackCharCharChar"/>
        </w:rPr>
        <w:t xml:space="preserve"> an </w:t>
      </w:r>
      <w:r w:rsidR="00542C22" w:rsidRPr="00333C10">
        <w:rPr>
          <w:rStyle w:val="EDBTXTKeywordBlack"/>
        </w:rPr>
        <w:t>INTEGER</w:t>
      </w:r>
      <w:r w:rsidR="00542C22">
        <w:rPr>
          <w:rStyle w:val="EDBTXTNormalWebBlackCharCharChar"/>
        </w:rPr>
        <w:t xml:space="preserve"> data type</w:t>
      </w:r>
      <w:r w:rsidR="00E93954">
        <w:rPr>
          <w:rStyle w:val="EDBTXTNormalWebBlackCharCharChar"/>
        </w:rPr>
        <w:t>,</w:t>
      </w:r>
      <w:r w:rsidR="00542C22">
        <w:rPr>
          <w:rStyle w:val="EDBTXTNormalWebBlackCharCharChar"/>
        </w:rPr>
        <w:t xml:space="preserve"> does result in truncation in the PostgreSQL fashion</w:t>
      </w:r>
      <w:r w:rsidR="00777470">
        <w:rPr>
          <w:rStyle w:val="EDBTXTNormalWebBlackCharCharChar"/>
        </w:rPr>
        <w:t xml:space="preserve"> without retaining the fractional portion as shown by the following</w:t>
      </w:r>
      <w:r w:rsidR="00C91E39">
        <w:rPr>
          <w:rStyle w:val="EDBTXTNormalWebBlackCharCharChar"/>
        </w:rPr>
        <w:t xml:space="preserve"> where </w:t>
      </w:r>
      <w:r w:rsidR="00C91E39" w:rsidRPr="00333C10">
        <w:rPr>
          <w:rStyle w:val="EDBTXTKeywordBlack"/>
        </w:rPr>
        <w:t>INTEGER</w:t>
      </w:r>
      <w:r w:rsidR="00C91E39">
        <w:rPr>
          <w:rStyle w:val="EDBTXTNormalWebBlackCharCharChar"/>
        </w:rPr>
        <w:t xml:space="preserve"> and </w:t>
      </w:r>
      <w:r w:rsidR="00C91E39" w:rsidRPr="00333C10">
        <w:rPr>
          <w:rStyle w:val="EDBTXTKeywordBlack"/>
        </w:rPr>
        <w:t>SMALLINT</w:t>
      </w:r>
      <w:r w:rsidR="00C91E39">
        <w:rPr>
          <w:rStyle w:val="EDBTXTNormalWebBlackCharCharChar"/>
        </w:rPr>
        <w:t xml:space="preserve"> are involved in the division</w:t>
      </w:r>
      <w:r w:rsidR="00777470">
        <w:rPr>
          <w:rStyle w:val="EDBTXTNormalWebBlackCharCharChar"/>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SHOW db_dialect;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db_dialect </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redwood</w:t>
      </w:r>
    </w:p>
    <w:p w:rsidR="00011A2E" w:rsidRDefault="00011A2E" w:rsidP="00333C10">
      <w:pPr>
        <w:pStyle w:val="EDBEXCourierNew9ptCustomColorRGB4649146Left01"/>
        <w:rPr>
          <w:rStyle w:val="EDBTXTNormalWebBlackCharCharChar"/>
          <w:color w:val="2E3192"/>
          <w:sz w:val="16"/>
        </w:rPr>
      </w:pPr>
      <w:r w:rsidRPr="00011A2E">
        <w:rPr>
          <w:rStyle w:val="EDBTXTNormalWebBlackCharCharChar"/>
          <w:color w:val="2E3192"/>
          <w:sz w:val="16"/>
        </w:rPr>
        <w:t>(1 row)</w:t>
      </w:r>
    </w:p>
    <w:p w:rsidR="00011A2E" w:rsidRDefault="00011A2E" w:rsidP="00333C10">
      <w:pPr>
        <w:pStyle w:val="EDBEXCourierNew9ptCustomColorRGB4649146Left01"/>
        <w:rPr>
          <w:rStyle w:val="EDBTXTNormalWebBlackCharCharChar"/>
          <w:color w:val="2E3192"/>
          <w:sz w:val="16"/>
        </w:rPr>
      </w:pP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edb=# SELECT CAST('10' AS INTEGER) / CAST('3' AS SMALLINT) FROM dual;</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?column? </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w:t>
      </w:r>
    </w:p>
    <w:p w:rsidR="00011A2E" w:rsidRPr="00011A2E" w:rsidRDefault="00011A2E" w:rsidP="00011A2E">
      <w:pPr>
        <w:pStyle w:val="EDBEXCourierNew9ptCustomColorRGB4649146Left01"/>
        <w:rPr>
          <w:rStyle w:val="EDBTXTNormalWebBlackCharCharChar"/>
          <w:color w:val="2E3192"/>
          <w:sz w:val="16"/>
        </w:rPr>
      </w:pPr>
      <w:r w:rsidRPr="00011A2E">
        <w:rPr>
          <w:rStyle w:val="EDBTXTNormalWebBlackCharCharChar"/>
          <w:color w:val="2E3192"/>
          <w:sz w:val="16"/>
        </w:rPr>
        <w:t xml:space="preserve">        3</w:t>
      </w:r>
    </w:p>
    <w:p w:rsidR="00011A2E" w:rsidRPr="00333C10" w:rsidRDefault="00011A2E" w:rsidP="00333C10">
      <w:pPr>
        <w:pStyle w:val="EDBEXCourierNew9ptCustomColorRGB4649146Left01"/>
        <w:rPr>
          <w:rStyle w:val="EDBTXTNormalWebBlackCharCharChar"/>
          <w:color w:val="2E3192"/>
          <w:sz w:val="16"/>
        </w:rPr>
      </w:pPr>
      <w:r w:rsidRPr="00011A2E">
        <w:rPr>
          <w:rStyle w:val="EDBTXTNormalWebBlackCharCharChar"/>
          <w:color w:val="2E3192"/>
          <w:sz w:val="16"/>
        </w:rPr>
        <w:t>(1 row)</w:t>
      </w:r>
    </w:p>
    <w:p w:rsidR="00645313" w:rsidRPr="00333C10" w:rsidRDefault="00645313" w:rsidP="00333C10">
      <w:pPr>
        <w:pStyle w:val="NormalWeb"/>
      </w:pPr>
      <w:r>
        <w:rPr>
          <w:rStyle w:val="EDBTXTNormalWebBlackCharCharChar"/>
        </w:rPr>
        <w:t xml:space="preserve">The following table shows the available mathematical functions. Many of these functions are provided in multiple forms with different argument types. Except where noted, any given form of a function returns the same data type as its argument. The functions working with </w:t>
      </w:r>
      <w:r>
        <w:rPr>
          <w:rStyle w:val="EDBTXTKeywordBlack"/>
        </w:rPr>
        <w:t>DOUBLE PRECISION</w:t>
      </w:r>
      <w:r>
        <w:rPr>
          <w:rStyle w:val="EDBTXTNormalWebBlackCharCharChar"/>
        </w:rPr>
        <w:t xml:space="preserve"> data are mostly implemented on top of the host system’s C library; accuracy and behavior in boundary cases may therefore vary depending on the host system.</w:t>
      </w:r>
    </w:p>
    <w:p w:rsidR="007B1A29" w:rsidRDefault="007B1A29"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15</w:t>
        </w:r>
      </w:fldSimple>
      <w:r>
        <w:t xml:space="preserve"> Mathematical Functions</w:t>
      </w:r>
    </w:p>
    <w:tbl>
      <w:tblPr>
        <w:tblW w:w="9445" w:type="dxa"/>
        <w:tblInd w:w="-10" w:type="dxa"/>
        <w:tblLayout w:type="fixed"/>
        <w:tblCellMar>
          <w:top w:w="15" w:type="dxa"/>
          <w:left w:w="15" w:type="dxa"/>
          <w:bottom w:w="15" w:type="dxa"/>
          <w:right w:w="15" w:type="dxa"/>
        </w:tblCellMar>
        <w:tblLook w:val="0000" w:firstRow="0" w:lastRow="0" w:firstColumn="0" w:lastColumn="0" w:noHBand="0" w:noVBand="0"/>
      </w:tblPr>
      <w:tblGrid>
        <w:gridCol w:w="2407"/>
        <w:gridCol w:w="1437"/>
        <w:gridCol w:w="1804"/>
        <w:gridCol w:w="1988"/>
        <w:gridCol w:w="1809"/>
      </w:tblGrid>
      <w:tr w:rsidR="00645313" w:rsidTr="00333C10">
        <w:trPr>
          <w:tblHeader/>
        </w:trPr>
        <w:tc>
          <w:tcPr>
            <w:tcW w:w="2407"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1437"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1804"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198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1809"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ABS(</w:t>
            </w:r>
            <w:r>
              <w:rPr>
                <w:rStyle w:val="EDBTBLVariable9ptBlack"/>
                <w:color w:val="auto"/>
                <w:lang w:eastAsia="ar-SA"/>
              </w:rPr>
              <w:t>x</w:t>
            </w:r>
            <w:r>
              <w:rPr>
                <w:rStyle w:val="EDBTBLKeyword9ptBlack"/>
                <w:color w:val="auto"/>
                <w:lang w:eastAsia="ar-SA"/>
              </w:rPr>
              <w:t>)</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Same as </w:t>
            </w:r>
            <w:r>
              <w:rPr>
                <w:rStyle w:val="EDBTBLVariable9ptBlack"/>
                <w:color w:val="auto"/>
                <w:lang w:eastAsia="ar-SA"/>
              </w:rPr>
              <w:t>x</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Absolute value</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ABS(-17.4)</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17.4</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CEIL(DOUBLE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Smallest integer not less than argument</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CEIL(-42.8)</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-42</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EXP(DOUBLE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Exponential</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EXP(1.0)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2.7182818284590452</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FLOOR(DOUBLE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Largest integer not greater than argument</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FLOOR(-42.8)</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43</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LN(DOUBLE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Natural logarithm</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LN(2.0)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0.6931471805599453</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LOG(</w:t>
            </w:r>
            <w:r>
              <w:rPr>
                <w:rStyle w:val="EDBTBLVariable9ptBlack"/>
                <w:color w:val="auto"/>
                <w:lang w:eastAsia="ar-SA"/>
              </w:rPr>
              <w:t>b</w:t>
            </w:r>
            <w:r>
              <w:rPr>
                <w:rStyle w:val="EDBTBLKeyword9ptBlack"/>
                <w:color w:val="auto"/>
                <w:lang w:eastAsia="ar-SA"/>
              </w:rPr>
              <w:t xml:space="preserve"> NUMBER, </w:t>
            </w:r>
            <w:r>
              <w:rPr>
                <w:rStyle w:val="EDBTBLVariable9ptBlack"/>
                <w:color w:val="auto"/>
                <w:lang w:eastAsia="ar-SA"/>
              </w:rPr>
              <w:t>x</w:t>
            </w:r>
            <w:r>
              <w:rPr>
                <w:rStyle w:val="EDBTBLKeyword9ptBlack"/>
                <w:color w:val="auto"/>
                <w:lang w:eastAsia="ar-SA"/>
              </w:rPr>
              <w:t xml:space="preserve">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Logarithm to base </w:t>
            </w:r>
            <w:r>
              <w:rPr>
                <w:rStyle w:val="EDBTBLVariable9ptBlack"/>
                <w:color w:val="auto"/>
                <w:lang w:eastAsia="ar-SA"/>
              </w:rPr>
              <w:t>b</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LOG(2.0, 64.0)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6.0000000000000000</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MOD(</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argument types</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Remainder of </w:t>
            </w:r>
            <w:r>
              <w:rPr>
                <w:rStyle w:val="EDBTBLVariable9ptBlack"/>
                <w:color w:val="auto"/>
                <w:lang w:eastAsia="ar-SA"/>
              </w:rPr>
              <w:t>y</w:t>
            </w:r>
            <w:r>
              <w:rPr>
                <w:rStyle w:val="EDBTBLTXT10ptBlack"/>
                <w:lang w:eastAsia="ar-SA"/>
              </w:rPr>
              <w:t>/</w:t>
            </w:r>
            <w:r>
              <w:rPr>
                <w:rStyle w:val="EDBTBLVariable9ptBlack"/>
                <w:color w:val="auto"/>
                <w:lang w:eastAsia="ar-SA"/>
              </w:rPr>
              <w:t>x</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MOD(9, 4)</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NVL(</w:t>
            </w:r>
            <w:r>
              <w:rPr>
                <w:rStyle w:val="EDBTBLVariable9ptBlack"/>
                <w:color w:val="auto"/>
                <w:lang w:eastAsia="ar-SA"/>
              </w:rPr>
              <w:t>x</w:t>
            </w:r>
            <w:r>
              <w:rPr>
                <w:rStyle w:val="EDBTBLKeyword9ptBlack"/>
                <w:color w:val="auto"/>
                <w:lang w:eastAsia="ar-SA"/>
              </w:rPr>
              <w:t xml:space="preserve">, </w:t>
            </w:r>
            <w:r>
              <w:rPr>
                <w:rStyle w:val="EDBTBLVariable9ptBlack"/>
                <w:color w:val="auto"/>
                <w:lang w:eastAsia="ar-SA"/>
              </w:rPr>
              <w:t>y</w:t>
            </w:r>
            <w:r>
              <w:rPr>
                <w:rStyle w:val="EDBTBLKeyword9ptBlack"/>
                <w:color w:val="auto"/>
                <w:lang w:eastAsia="ar-SA"/>
              </w:rPr>
              <w:t>)</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Same as argument types; where both arguments are of </w:t>
            </w:r>
            <w:r>
              <w:rPr>
                <w:rStyle w:val="EDBTBLTXT10ptBlack"/>
                <w:lang w:eastAsia="ar-SA"/>
              </w:rPr>
              <w:lastRenderedPageBreak/>
              <w:t>the same data type</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lastRenderedPageBreak/>
              <w:t xml:space="preserve">If </w:t>
            </w:r>
            <w:r>
              <w:rPr>
                <w:rStyle w:val="EDBTBLVariable9ptBlack"/>
                <w:color w:val="auto"/>
                <w:lang w:eastAsia="ar-SA"/>
              </w:rPr>
              <w:t>x</w:t>
            </w:r>
            <w:r>
              <w:rPr>
                <w:rStyle w:val="EDBTBLTXT10ptBlack"/>
                <w:lang w:eastAsia="ar-SA"/>
              </w:rPr>
              <w:t xml:space="preserve"> is null, then NVL returns </w:t>
            </w:r>
            <w:r>
              <w:rPr>
                <w:rStyle w:val="EDBTBLVariable9ptBlack"/>
                <w:color w:val="auto"/>
                <w:lang w:eastAsia="ar-SA"/>
              </w:rPr>
              <w:t>y</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NVL(9, 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9</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POWER(</w:t>
            </w:r>
            <w:r>
              <w:rPr>
                <w:rStyle w:val="EDBTBLVariable9ptBlack"/>
                <w:color w:val="auto"/>
                <w:lang w:eastAsia="ar-SA"/>
              </w:rPr>
              <w:t>a</w:t>
            </w:r>
            <w:r>
              <w:rPr>
                <w:rStyle w:val="EDBTBLKeyword9ptBlack"/>
                <w:color w:val="auto"/>
                <w:lang w:eastAsia="ar-SA"/>
              </w:rPr>
              <w:t xml:space="preserve"> DOUBLE PRECISION, </w:t>
            </w:r>
            <w:r>
              <w:rPr>
                <w:rStyle w:val="EDBTBLVariable9ptBlack"/>
                <w:color w:val="auto"/>
                <w:lang w:eastAsia="ar-SA"/>
              </w:rPr>
              <w:t>b</w:t>
            </w:r>
            <w:r>
              <w:rPr>
                <w:rStyle w:val="EDBTBLKeyword9ptBlack"/>
                <w:color w:val="auto"/>
                <w:lang w:eastAsia="ar-SA"/>
              </w:rPr>
              <w:t xml:space="preserve"> DOUBLE PRECISION)</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Variable9ptBlack"/>
                <w:color w:val="auto"/>
                <w:lang w:eastAsia="ar-SA"/>
              </w:rPr>
              <w:t>a</w:t>
            </w:r>
            <w:r>
              <w:rPr>
                <w:rStyle w:val="EDBTBLTXT10ptBlack"/>
                <w:lang w:eastAsia="ar-SA"/>
              </w:rPr>
              <w:t xml:space="preserve"> raised to the power of </w:t>
            </w:r>
            <w:r>
              <w:rPr>
                <w:rStyle w:val="EDBTBLVariable9ptBlack"/>
                <w:color w:val="auto"/>
                <w:lang w:eastAsia="ar-SA"/>
              </w:rPr>
              <w:t>b</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POWER(9.0, 3.0)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729.0000000000000000</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POWER(</w:t>
            </w:r>
            <w:r>
              <w:rPr>
                <w:rStyle w:val="EDBTBLVariable9ptBlack"/>
                <w:color w:val="auto"/>
                <w:lang w:eastAsia="ar-SA"/>
              </w:rPr>
              <w:t>a</w:t>
            </w:r>
            <w:r>
              <w:rPr>
                <w:rStyle w:val="EDBTBLKeyword9ptBlack"/>
                <w:color w:val="auto"/>
                <w:lang w:eastAsia="ar-SA"/>
              </w:rPr>
              <w:t xml:space="preserve"> NUMBER, </w:t>
            </w:r>
            <w:r>
              <w:rPr>
                <w:rStyle w:val="EDBTBLVariable9ptBlack"/>
                <w:color w:val="auto"/>
                <w:lang w:eastAsia="ar-SA"/>
              </w:rPr>
              <w:t>b</w:t>
            </w:r>
            <w:r>
              <w:rPr>
                <w:rStyle w:val="EDBTBLKeyword9ptBlack"/>
                <w:color w:val="auto"/>
                <w:lang w:eastAsia="ar-SA"/>
              </w:rPr>
              <w:t xml:space="preserve">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Variable9ptBlack"/>
                <w:color w:val="auto"/>
                <w:lang w:eastAsia="ar-SA"/>
              </w:rPr>
              <w:t>a</w:t>
            </w:r>
            <w:r>
              <w:rPr>
                <w:rStyle w:val="EDBTBLTXT10ptBlack"/>
                <w:lang w:eastAsia="ar-SA"/>
              </w:rPr>
              <w:t xml:space="preserve"> raised to the power of </w:t>
            </w:r>
            <w:r>
              <w:rPr>
                <w:rStyle w:val="EDBTBLVariable9ptBlack"/>
                <w:color w:val="auto"/>
                <w:lang w:eastAsia="ar-SA"/>
              </w:rPr>
              <w:t>b</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POWER(9.0, 3.0)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729.0000000000000000</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ROUND(DOUBLE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 to nearest integer</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ROUND(42.4)</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42</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ROUND(</w:t>
            </w:r>
            <w:r>
              <w:rPr>
                <w:rStyle w:val="EDBTBLVariable9ptBlack"/>
                <w:color w:val="auto"/>
                <w:lang w:eastAsia="ar-SA"/>
              </w:rPr>
              <w:t>v</w:t>
            </w:r>
            <w:r>
              <w:rPr>
                <w:rStyle w:val="EDBTBLKeyword9ptBlack"/>
                <w:color w:val="auto"/>
                <w:lang w:eastAsia="ar-SA"/>
              </w:rPr>
              <w:t xml:space="preserve"> NUMBER, </w:t>
            </w:r>
            <w:r>
              <w:rPr>
                <w:rStyle w:val="EDBTBLVariable9ptBlack"/>
                <w:color w:val="auto"/>
                <w:lang w:eastAsia="ar-SA"/>
              </w:rPr>
              <w:t>s</w:t>
            </w:r>
            <w:r>
              <w:rPr>
                <w:rStyle w:val="EDBTBLKeyword9ptBlack"/>
                <w:color w:val="auto"/>
                <w:lang w:eastAsia="ar-SA"/>
              </w:rPr>
              <w:t xml:space="preserve"> INTEGER)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Round to </w:t>
            </w:r>
            <w:r>
              <w:rPr>
                <w:rStyle w:val="EDBTBLVariable9ptBlack"/>
                <w:color w:val="auto"/>
                <w:lang w:eastAsia="ar-SA"/>
              </w:rPr>
              <w:t>s</w:t>
            </w:r>
            <w:r>
              <w:rPr>
                <w:rStyle w:val="EDBTBLTXT10ptBlack"/>
                <w:lang w:eastAsia="ar-SA"/>
              </w:rPr>
              <w:t xml:space="preserve"> decimal places</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ROUND(42.4382, 2)</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42.44</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SIGN(DOUBLE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Sign of the argument (-1, 0, +1)</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SIGN(-8.4)</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SQRT(DOUBLE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Square root</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SQRT(2.0)</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1.414213562373095</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TRUNC(DOUBLE PRECISION or NUMBER)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input</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Truncate toward zero</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TRUNC(42.8)</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42</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TRUNC(</w:t>
            </w:r>
            <w:r>
              <w:rPr>
                <w:rStyle w:val="EDBTBLVariable9ptBlack"/>
                <w:color w:val="auto"/>
                <w:lang w:eastAsia="ar-SA"/>
              </w:rPr>
              <w:t>v</w:t>
            </w:r>
            <w:r>
              <w:rPr>
                <w:rStyle w:val="EDBTBLKeyword9ptBlack"/>
                <w:color w:val="auto"/>
                <w:lang w:eastAsia="ar-SA"/>
              </w:rPr>
              <w:t xml:space="preserve"> NUMBER, </w:t>
            </w:r>
            <w:r>
              <w:rPr>
                <w:rStyle w:val="EDBTBLVariable9ptBlack"/>
                <w:color w:val="auto"/>
                <w:lang w:eastAsia="ar-SA"/>
              </w:rPr>
              <w:t>s</w:t>
            </w:r>
            <w:r>
              <w:rPr>
                <w:rStyle w:val="EDBTBLKeyword9ptBlack"/>
                <w:color w:val="auto"/>
                <w:lang w:eastAsia="ar-SA"/>
              </w:rPr>
              <w:t xml:space="preserve"> INTEGER)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Truncate to s decimal places</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TRUNC(42.4382, 2)</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42.43</w:t>
            </w:r>
          </w:p>
        </w:tc>
      </w:tr>
      <w:tr w:rsidR="00645313" w:rsidTr="00333C10">
        <w:tc>
          <w:tcPr>
            <w:tcW w:w="240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WIDTH_BUCKET(</w:t>
            </w:r>
            <w:r>
              <w:rPr>
                <w:rStyle w:val="EDBTBLVariable9ptBlack"/>
                <w:color w:val="auto"/>
                <w:lang w:eastAsia="ar-SA"/>
              </w:rPr>
              <w:t>op</w:t>
            </w:r>
            <w:r>
              <w:rPr>
                <w:rStyle w:val="EDBTBLKeyword9ptBlack"/>
                <w:color w:val="auto"/>
                <w:lang w:eastAsia="ar-SA"/>
              </w:rPr>
              <w:t xml:space="preserve"> NUMBER, </w:t>
            </w:r>
            <w:r>
              <w:rPr>
                <w:rStyle w:val="EDBTBLVariable9ptBlack"/>
                <w:color w:val="auto"/>
                <w:lang w:eastAsia="ar-SA"/>
              </w:rPr>
              <w:t>b1</w:t>
            </w:r>
            <w:r>
              <w:rPr>
                <w:rStyle w:val="EDBTBLKeyword9ptBlack"/>
                <w:color w:val="auto"/>
                <w:lang w:eastAsia="ar-SA"/>
              </w:rPr>
              <w:t xml:space="preserve"> NUMBER, </w:t>
            </w:r>
            <w:r>
              <w:rPr>
                <w:rStyle w:val="EDBTBLVariable9ptBlack"/>
                <w:color w:val="auto"/>
                <w:lang w:eastAsia="ar-SA"/>
              </w:rPr>
              <w:t>b2</w:t>
            </w:r>
            <w:r>
              <w:rPr>
                <w:rStyle w:val="EDBTBLKeyword9ptBlack"/>
                <w:color w:val="auto"/>
                <w:lang w:eastAsia="ar-SA"/>
              </w:rPr>
              <w:t xml:space="preserve"> NUMBER, </w:t>
            </w:r>
            <w:r>
              <w:rPr>
                <w:rStyle w:val="EDBTBLVariable9ptBlack"/>
                <w:color w:val="auto"/>
                <w:lang w:eastAsia="ar-SA"/>
              </w:rPr>
              <w:t>count</w:t>
            </w:r>
            <w:r>
              <w:rPr>
                <w:rStyle w:val="EDBTBLKeyword9ptBlack"/>
                <w:color w:val="auto"/>
                <w:lang w:eastAsia="ar-SA"/>
              </w:rPr>
              <w:t xml:space="preserve"> INTEGER)</w:t>
            </w:r>
          </w:p>
        </w:tc>
        <w:tc>
          <w:tcPr>
            <w:tcW w:w="143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Return the bucket to which </w:t>
            </w:r>
            <w:r>
              <w:rPr>
                <w:rStyle w:val="EDBTBLVariable9ptBlack"/>
                <w:color w:val="auto"/>
                <w:lang w:eastAsia="ar-SA"/>
              </w:rPr>
              <w:t>op</w:t>
            </w:r>
            <w:r>
              <w:rPr>
                <w:rStyle w:val="EDBTBLTXT10ptBlack"/>
                <w:lang w:eastAsia="ar-SA"/>
              </w:rPr>
              <w:t xml:space="preserve"> would be assigned in an equidepth histogram with </w:t>
            </w:r>
            <w:r>
              <w:rPr>
                <w:rStyle w:val="EDBTBLVariable9ptBlack"/>
                <w:color w:val="auto"/>
                <w:lang w:eastAsia="ar-SA"/>
              </w:rPr>
              <w:t>count</w:t>
            </w:r>
            <w:r>
              <w:rPr>
                <w:rStyle w:val="EDBTBLTXT10ptBlack"/>
                <w:lang w:eastAsia="ar-SA"/>
              </w:rPr>
              <w:t xml:space="preserve"> buckets, in the range </w:t>
            </w:r>
            <w:r>
              <w:rPr>
                <w:rStyle w:val="EDBTBLVariable9ptBlack"/>
                <w:color w:val="auto"/>
                <w:lang w:eastAsia="ar-SA"/>
              </w:rPr>
              <w:t>b1</w:t>
            </w:r>
            <w:r>
              <w:rPr>
                <w:rStyle w:val="EDBTBLTXT10ptBlack"/>
                <w:lang w:eastAsia="ar-SA"/>
              </w:rPr>
              <w:t xml:space="preserve"> to </w:t>
            </w:r>
            <w:r>
              <w:rPr>
                <w:rStyle w:val="EDBTBLVariable9ptBlack"/>
                <w:color w:val="auto"/>
                <w:lang w:eastAsia="ar-SA"/>
              </w:rPr>
              <w:t>b2</w:t>
            </w:r>
          </w:p>
        </w:tc>
        <w:tc>
          <w:tcPr>
            <w:tcW w:w="19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WIDTH_BUCKET(5.35, 0.024, 10.06, 5)</w:t>
            </w:r>
          </w:p>
        </w:tc>
        <w:tc>
          <w:tcPr>
            <w:tcW w:w="1809"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w:t>
            </w:r>
          </w:p>
        </w:tc>
      </w:tr>
    </w:tbl>
    <w:p w:rsidR="00645313" w:rsidRPr="000214BA" w:rsidRDefault="00645313" w:rsidP="00333C10">
      <w:pPr>
        <w:pStyle w:val="NormalWeb"/>
        <w:rPr>
          <w:lang w:eastAsia="ar-SA"/>
        </w:rPr>
      </w:pPr>
      <w:r>
        <w:rPr>
          <w:rStyle w:val="EDBTXTNormalWebBlackCharCharChar"/>
        </w:rPr>
        <w:t xml:space="preserve">The following table shows the available trigonometric functions. All trigonometric functions take arguments and return values of type </w:t>
      </w:r>
      <w:r>
        <w:rPr>
          <w:rStyle w:val="EDBTXTKeywordBlack"/>
        </w:rPr>
        <w:t>DOUBLE PRECISION</w:t>
      </w:r>
      <w:r>
        <w:rPr>
          <w:rStyle w:val="EDBTXTNormalWebBlackCharCharChar"/>
        </w:rPr>
        <w:t>.</w:t>
      </w:r>
    </w:p>
    <w:p w:rsidR="006853B0" w:rsidRDefault="006853B0"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16</w:t>
        </w:r>
      </w:fldSimple>
      <w:r>
        <w:t xml:space="preserve"> Trigonometric Functions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858"/>
        <w:gridCol w:w="2542"/>
      </w:tblGrid>
      <w:tr w:rsidR="00645313">
        <w:trPr>
          <w:tblHeader/>
        </w:trPr>
        <w:tc>
          <w:tcPr>
            <w:tcW w:w="185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2542"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ACOS(</w:t>
            </w:r>
            <w:r>
              <w:rPr>
                <w:rStyle w:val="EDBTBLVariable9ptBlack"/>
                <w:color w:val="auto"/>
                <w:lang w:eastAsia="ar-SA"/>
              </w:rPr>
              <w:t>x</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Inverse cosine</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ASIN(</w:t>
            </w:r>
            <w:r>
              <w:rPr>
                <w:rStyle w:val="EDBTBLVariable9ptBlack"/>
                <w:color w:val="auto"/>
                <w:lang w:eastAsia="ar-SA"/>
              </w:rPr>
              <w:t>x</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Inverse sine</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ATAN(</w:t>
            </w:r>
            <w:r>
              <w:rPr>
                <w:rStyle w:val="EDBTBLVariable9ptBlack"/>
                <w:color w:val="auto"/>
                <w:lang w:eastAsia="ar-SA"/>
              </w:rPr>
              <w:t>x</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Inverse tangent</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ATAN2(</w:t>
            </w:r>
            <w:r>
              <w:rPr>
                <w:rStyle w:val="EDBTBLVariable9ptBlack"/>
                <w:color w:val="auto"/>
                <w:lang w:eastAsia="ar-SA"/>
              </w:rPr>
              <w:t>x</w:t>
            </w:r>
            <w:r>
              <w:rPr>
                <w:rStyle w:val="EDBTBLKeyword9ptBlack"/>
                <w:color w:val="auto"/>
                <w:lang w:eastAsia="ar-SA"/>
              </w:rPr>
              <w:t xml:space="preserve">, </w:t>
            </w:r>
            <w:r>
              <w:rPr>
                <w:rStyle w:val="EDBTBLVariable9ptBlack"/>
                <w:color w:val="auto"/>
                <w:lang w:eastAsia="ar-SA"/>
              </w:rPr>
              <w:t>y</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Inverse tangent of </w:t>
            </w:r>
            <w:r>
              <w:rPr>
                <w:rStyle w:val="EDBTBLVariable9ptBlack"/>
                <w:color w:val="auto"/>
                <w:lang w:eastAsia="ar-SA"/>
              </w:rPr>
              <w:t>x</w:t>
            </w:r>
            <w:r>
              <w:rPr>
                <w:rStyle w:val="EDBTBLTXT10ptBlack"/>
                <w:lang w:eastAsia="ar-SA"/>
              </w:rPr>
              <w:t>/</w:t>
            </w:r>
            <w:r>
              <w:rPr>
                <w:rStyle w:val="EDBTBLVariable9ptBlack"/>
                <w:color w:val="auto"/>
                <w:lang w:eastAsia="ar-SA"/>
              </w:rPr>
              <w:t>y</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COS(</w:t>
            </w:r>
            <w:r>
              <w:rPr>
                <w:rStyle w:val="EDBTBLVariable9ptBlack"/>
                <w:color w:val="auto"/>
                <w:lang w:eastAsia="ar-SA"/>
              </w:rPr>
              <w:t>x</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Cosine</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SIN(</w:t>
            </w:r>
            <w:r>
              <w:rPr>
                <w:rStyle w:val="EDBTBLVariable9ptBlack"/>
                <w:color w:val="auto"/>
                <w:lang w:eastAsia="ar-SA"/>
              </w:rPr>
              <w:t>x</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Sine</w:t>
            </w:r>
          </w:p>
        </w:tc>
      </w:tr>
      <w:tr w:rsidR="00645313">
        <w:tc>
          <w:tcPr>
            <w:tcW w:w="185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TAN(</w:t>
            </w:r>
            <w:r>
              <w:rPr>
                <w:rStyle w:val="EDBTBLVariable9ptBlack"/>
                <w:color w:val="auto"/>
                <w:lang w:eastAsia="ar-SA"/>
              </w:rPr>
              <w:t>x</w:t>
            </w:r>
            <w:r>
              <w:rPr>
                <w:rStyle w:val="EDBTBLKeyword9ptBlack"/>
                <w:color w:val="auto"/>
                <w:lang w:eastAsia="ar-SA"/>
              </w:rPr>
              <w:t>)</w:t>
            </w:r>
          </w:p>
        </w:tc>
        <w:tc>
          <w:tcPr>
            <w:tcW w:w="254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Tangent</w:t>
            </w:r>
          </w:p>
        </w:tc>
      </w:tr>
    </w:tbl>
    <w:p w:rsidR="00645313" w:rsidRDefault="00645313" w:rsidP="00645313">
      <w:pPr>
        <w:pStyle w:val="EDBTXTNormalWebBlackCharChar1"/>
      </w:pPr>
      <w:bookmarkStart w:id="820" w:name="_String_Functions_and"/>
      <w:bookmarkStart w:id="821" w:name="_Ref310238287"/>
      <w:bookmarkEnd w:id="820"/>
    </w:p>
    <w:p w:rsidR="00645313" w:rsidRDefault="00645313" w:rsidP="00645313">
      <w:pPr>
        <w:pStyle w:val="EDBTXTNormalWebBlackCharChar1"/>
      </w:pPr>
    </w:p>
    <w:p w:rsidR="00645313" w:rsidRDefault="00645313" w:rsidP="00645313">
      <w:pPr>
        <w:pStyle w:val="EDBTXTNormalWebBlackCharChar1"/>
      </w:pPr>
    </w:p>
    <w:p w:rsidR="00540B0F" w:rsidRDefault="00540B0F" w:rsidP="00540B0F">
      <w:pPr>
        <w:pStyle w:val="EDBHTMLPageBreak"/>
      </w:pPr>
    </w:p>
    <w:p w:rsidR="00645313" w:rsidRDefault="00645313" w:rsidP="00645313">
      <w:pPr>
        <w:pStyle w:val="Heading3"/>
        <w:tabs>
          <w:tab w:val="left" w:pos="720"/>
        </w:tabs>
      </w:pPr>
      <w:bookmarkStart w:id="822" w:name="_Toc518996370"/>
      <w:r>
        <w:t>String Functions and Operators</w:t>
      </w:r>
      <w:bookmarkEnd w:id="821"/>
      <w:bookmarkEnd w:id="822"/>
    </w:p>
    <w:p w:rsidR="00645313" w:rsidRPr="00514B3C" w:rsidRDefault="00645313" w:rsidP="00333C10">
      <w:pPr>
        <w:pStyle w:val="NormalWeb"/>
        <w:rPr>
          <w:lang w:eastAsia="ar-SA"/>
        </w:rPr>
      </w:pPr>
      <w:r>
        <w:rPr>
          <w:rStyle w:val="EDBTXTNormalWebBlackCharCharChar"/>
        </w:rPr>
        <w:t xml:space="preserve">This section describes functions and operators for examining and manipulating string values. Strings in this context include values of the types </w:t>
      </w:r>
      <w:r>
        <w:rPr>
          <w:rStyle w:val="EDBTXTKeywordBlack"/>
        </w:rPr>
        <w:t>CHAR</w:t>
      </w:r>
      <w:r>
        <w:rPr>
          <w:rStyle w:val="EDBTXTNormalWebBlackCharCharChar"/>
        </w:rPr>
        <w:t xml:space="preserve">, </w:t>
      </w:r>
      <w:r>
        <w:rPr>
          <w:rStyle w:val="EDBTXTKeywordBlack"/>
        </w:rPr>
        <w:t>VARCHAR2</w:t>
      </w:r>
      <w:r>
        <w:rPr>
          <w:rStyle w:val="EDBTXTNormalWebBlackCharCharChar"/>
        </w:rPr>
        <w:t xml:space="preserve">, and </w:t>
      </w:r>
      <w:r>
        <w:rPr>
          <w:rStyle w:val="EDBTXTKeywordBlack"/>
        </w:rPr>
        <w:t>CLOB</w:t>
      </w:r>
      <w:r>
        <w:rPr>
          <w:rStyle w:val="EDBTXTNormalWebBlackCharCharChar"/>
        </w:rPr>
        <w:t xml:space="preserve">. Unless otherwise noted, all of the functions listed below work on all of these types, but be wary of potential effects of automatic padding when using the </w:t>
      </w:r>
      <w:r>
        <w:rPr>
          <w:rStyle w:val="EDBTXTKeywordBlack"/>
        </w:rPr>
        <w:t>CHAR</w:t>
      </w:r>
      <w:r>
        <w:rPr>
          <w:rStyle w:val="EDBTXTNormalWebBlackCharCharChar"/>
        </w:rPr>
        <w:t xml:space="preserve"> type. Generally, the functions described here also work on data of non-string types by converting that data to a string representation first.</w:t>
      </w:r>
    </w:p>
    <w:p w:rsidR="007616BC" w:rsidRDefault="007616BC" w:rsidP="00333C10">
      <w:pPr>
        <w:pStyle w:val="Caption"/>
        <w:keepNext/>
      </w:pPr>
      <w:bookmarkStart w:id="823" w:name="_Ref489546921"/>
      <w:r>
        <w:t xml:space="preserve">Table </w:t>
      </w:r>
      <w:fldSimple w:instr=" STYLEREF 1 \s ">
        <w:r w:rsidR="00D40C42">
          <w:rPr>
            <w:noProof/>
          </w:rPr>
          <w:t>2</w:t>
        </w:r>
      </w:fldSimple>
      <w:r w:rsidR="003C6147">
        <w:noBreakHyphen/>
      </w:r>
      <w:fldSimple w:instr=" SEQ Table \* ARABIC \s 1 ">
        <w:r w:rsidR="00D40C42">
          <w:rPr>
            <w:noProof/>
          </w:rPr>
          <w:t>17</w:t>
        </w:r>
      </w:fldSimple>
      <w:bookmarkEnd w:id="823"/>
      <w:r>
        <w:t xml:space="preserve"> SQL String Functions and Operators</w:t>
      </w:r>
    </w:p>
    <w:tbl>
      <w:tblPr>
        <w:tblW w:w="9475" w:type="dxa"/>
        <w:tblInd w:w="-10" w:type="dxa"/>
        <w:tblLayout w:type="fixed"/>
        <w:tblCellMar>
          <w:top w:w="15" w:type="dxa"/>
          <w:left w:w="15" w:type="dxa"/>
          <w:bottom w:w="15" w:type="dxa"/>
          <w:right w:w="15" w:type="dxa"/>
        </w:tblCellMar>
        <w:tblLook w:val="0000" w:firstRow="0" w:lastRow="0" w:firstColumn="0" w:lastColumn="0" w:noHBand="0" w:noVBand="0"/>
      </w:tblPr>
      <w:tblGrid>
        <w:gridCol w:w="2365"/>
        <w:gridCol w:w="927"/>
        <w:gridCol w:w="2493"/>
        <w:gridCol w:w="2160"/>
        <w:gridCol w:w="1530"/>
      </w:tblGrid>
      <w:tr w:rsidR="00645313">
        <w:trPr>
          <w:tblHeader/>
        </w:trPr>
        <w:tc>
          <w:tcPr>
            <w:tcW w:w="236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927"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2493"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216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153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Variable9ptBlack"/>
                <w:color w:val="auto"/>
                <w:lang w:eastAsia="ar-SA"/>
              </w:rPr>
              <w:t>string</w:t>
            </w:r>
            <w:r>
              <w:rPr>
                <w:rStyle w:val="EDBTBLKeyword9ptBlack"/>
                <w:color w:val="auto"/>
                <w:lang w:eastAsia="ar-SA"/>
              </w:rPr>
              <w:t xml:space="preserve"> || </w:t>
            </w:r>
            <w:r>
              <w:rPr>
                <w:rStyle w:val="EDBTBLVariable9ptBlack"/>
                <w:color w:val="auto"/>
                <w:lang w:eastAsia="ar-SA"/>
              </w:rPr>
              <w:t>string</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String concatenation</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'Enterprise' || 'DB'</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EnterpriseDB</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CONCAT(</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string</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String concatenation</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 || 'b'</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ab</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HEXTORAW(</w:t>
            </w:r>
            <w:r>
              <w:rPr>
                <w:rStyle w:val="EDBTBLKeyword9ptBlack"/>
                <w:i/>
                <w:color w:val="auto"/>
                <w:lang w:eastAsia="ar-SA"/>
              </w:rPr>
              <w:t>varchar2</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RAW</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Converts a </w:t>
            </w:r>
            <w:r w:rsidRPr="00F13BB5">
              <w:rPr>
                <w:rStyle w:val="EDBTBLKeyword9ptBlack"/>
              </w:rPr>
              <w:t>VARCHAR2</w:t>
            </w:r>
            <w:r>
              <w:rPr>
                <w:rStyle w:val="EDBTBLTXT10ptBlack"/>
                <w:lang w:eastAsia="ar-SA"/>
              </w:rPr>
              <w:t xml:space="preserve"> value to a </w:t>
            </w:r>
            <w:r w:rsidRPr="00F13BB5">
              <w:rPr>
                <w:rStyle w:val="EDBTBLKeyword9ptBlack"/>
              </w:rPr>
              <w:t>RAW</w:t>
            </w:r>
            <w:r>
              <w:rPr>
                <w:rStyle w:val="EDBTBLTXT10ptBlack"/>
                <w:lang w:eastAsia="ar-SA"/>
              </w:rPr>
              <w:t xml:space="preserve"> value</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HEXTORAW('303132')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rPr>
              <w:t>'012'</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RAWTOHEX(</w:t>
            </w:r>
            <w:r>
              <w:rPr>
                <w:rStyle w:val="EDBTBLKeyword9ptBlack"/>
                <w:i/>
                <w:color w:val="auto"/>
                <w:lang w:eastAsia="ar-SA"/>
              </w:rPr>
              <w:t>raw</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VARCHAR2</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Converts a </w:t>
            </w:r>
            <w:r w:rsidRPr="00F13BB5">
              <w:rPr>
                <w:rStyle w:val="EDBTBLKeyword9ptBlack"/>
              </w:rPr>
              <w:t>RAW</w:t>
            </w:r>
            <w:r>
              <w:rPr>
                <w:rStyle w:val="EDBTBLTXT10ptBlack"/>
                <w:lang w:eastAsia="ar-SA"/>
              </w:rPr>
              <w:t xml:space="preserve"> value to a </w:t>
            </w:r>
            <w:r w:rsidRPr="00F13BB5">
              <w:rPr>
                <w:rStyle w:val="EDBTBLKeyword9ptBlack"/>
              </w:rPr>
              <w:t>HEXADECIMAL</w:t>
            </w:r>
            <w:r>
              <w:rPr>
                <w:rStyle w:val="EDBTBLTXT10ptBlack"/>
                <w:lang w:eastAsia="ar-SA"/>
              </w:rPr>
              <w:t xml:space="preserve"> value</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RAWTOHEX('012')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'303132'</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INSTR(</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set</w:t>
            </w:r>
            <w:r>
              <w:rPr>
                <w:rStyle w:val="EDBTBLKeyword9ptBlack"/>
                <w:color w:val="auto"/>
                <w:lang w:eastAsia="ar-SA"/>
              </w:rPr>
              <w:t xml:space="preserve">, [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occurrence</w:t>
            </w:r>
            <w:r>
              <w:rPr>
                <w:rStyle w:val="EDBTBLKeyword9ptBlack"/>
                <w:color w:val="auto"/>
                <w:lang w:eastAsia="ar-SA"/>
              </w:rPr>
              <w:t xml:space="preserve"> ]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Finds the location of a set of characters in a string, starting at position </w:t>
            </w:r>
            <w:r>
              <w:rPr>
                <w:rStyle w:val="EDBTBLVariable9ptBlack"/>
                <w:color w:val="auto"/>
                <w:lang w:eastAsia="ar-SA"/>
              </w:rPr>
              <w:t>start</w:t>
            </w:r>
            <w:r>
              <w:rPr>
                <w:rStyle w:val="EDBTBLTXT10ptBlack"/>
                <w:lang w:eastAsia="ar-SA"/>
              </w:rPr>
              <w:t xml:space="preserve"> in the string, </w:t>
            </w:r>
            <w:r>
              <w:rPr>
                <w:rStyle w:val="EDBTBLVariable9ptBlack"/>
                <w:color w:val="auto"/>
                <w:lang w:eastAsia="ar-SA"/>
              </w:rPr>
              <w:t>string</w:t>
            </w:r>
            <w:r>
              <w:rPr>
                <w:rStyle w:val="EDBTBLTXT10ptBlack"/>
                <w:lang w:eastAsia="ar-SA"/>
              </w:rPr>
              <w:t>, and looking for the first, second, third and so on occurrences of the set.  Returns 0 if the set is not found.</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INSTR('PETER PIPER PICKED a PECK of PICKLED PEPPERS','PI',1,3)</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30</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INSTRB(</w:t>
            </w:r>
            <w:r w:rsidRPr="009318CF">
              <w:rPr>
                <w:rStyle w:val="EDBTBLKeyword9ptBlack"/>
                <w:i/>
                <w:color w:val="auto"/>
                <w:lang w:eastAsia="ar-SA"/>
              </w:rPr>
              <w:t>string</w:t>
            </w:r>
            <w:r>
              <w:rPr>
                <w:rStyle w:val="EDBTBLKeyword9ptBlack"/>
                <w:color w:val="auto"/>
                <w:lang w:eastAsia="ar-SA"/>
              </w:rPr>
              <w:t xml:space="preserve">, </w:t>
            </w:r>
            <w:r w:rsidRPr="009318CF">
              <w:rPr>
                <w:rStyle w:val="EDBTBLKeyword9ptBlack"/>
                <w:i/>
                <w:color w:val="auto"/>
                <w:lang w:eastAsia="ar-SA"/>
              </w:rPr>
              <w:t>set</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INTEGER</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Returns the position of the </w:t>
            </w:r>
            <w:r w:rsidRPr="006C6A55">
              <w:rPr>
                <w:rStyle w:val="EDBTBLKeyword9ptBlack"/>
                <w:i/>
              </w:rPr>
              <w:t>set</w:t>
            </w:r>
            <w:r>
              <w:rPr>
                <w:rStyle w:val="EDBTBLTXT10ptBlack"/>
                <w:lang w:eastAsia="ar-SA"/>
              </w:rPr>
              <w:t xml:space="preserve"> within the </w:t>
            </w:r>
            <w:r w:rsidRPr="006C6A55">
              <w:rPr>
                <w:rStyle w:val="EDBTBLKeyword9ptBlack"/>
                <w:i/>
              </w:rPr>
              <w:t>string</w:t>
            </w:r>
            <w:r>
              <w:rPr>
                <w:rStyle w:val="EDBTBLTXT10ptBlack"/>
                <w:lang w:eastAsia="ar-SA"/>
              </w:rPr>
              <w:t xml:space="preserve">.  Returns </w:t>
            </w:r>
            <w:r w:rsidRPr="00926BB0">
              <w:rPr>
                <w:rStyle w:val="EDBTBLKeyword9ptBlack"/>
              </w:rPr>
              <w:t>0</w:t>
            </w:r>
            <w:r>
              <w:rPr>
                <w:rStyle w:val="EDBTBLTXT10ptBlack"/>
                <w:lang w:eastAsia="ar-SA"/>
              </w:rPr>
              <w:t xml:space="preserve"> if </w:t>
            </w:r>
            <w:r w:rsidRPr="006C6A55">
              <w:rPr>
                <w:rStyle w:val="EDBTBLKeyword9ptBlack"/>
                <w:i/>
              </w:rPr>
              <w:t>set</w:t>
            </w:r>
            <w:r>
              <w:rPr>
                <w:rStyle w:val="EDBTBLTXT10ptBlack"/>
                <w:lang w:eastAsia="ar-SA"/>
              </w:rPr>
              <w:t xml:space="preserve"> is not found.</w:t>
            </w:r>
          </w:p>
        </w:tc>
        <w:tc>
          <w:tcPr>
            <w:tcW w:w="2160" w:type="dxa"/>
            <w:tcBorders>
              <w:left w:val="single" w:sz="8" w:space="0" w:color="000000"/>
              <w:bottom w:val="single" w:sz="8" w:space="0" w:color="000000"/>
            </w:tcBorders>
          </w:tcPr>
          <w:p w:rsidR="00645313" w:rsidRPr="00FA0FA2" w:rsidRDefault="00645313">
            <w:pPr>
              <w:rPr>
                <w:rStyle w:val="EDBTBLKeyword9ptBlack"/>
                <w:lang w:eastAsia="ar-SA"/>
              </w:rPr>
            </w:pPr>
            <w:r w:rsidRPr="00FA0FA2">
              <w:rPr>
                <w:rStyle w:val="EDBTBLKeyword9ptBlack"/>
                <w:color w:val="auto"/>
                <w:lang w:eastAsia="ar-SA"/>
              </w:rPr>
              <w:t>INSTR</w:t>
            </w:r>
            <w:r>
              <w:rPr>
                <w:rStyle w:val="EDBTBLKeyword9ptBlack"/>
                <w:color w:val="auto"/>
                <w:lang w:eastAsia="ar-SA"/>
              </w:rPr>
              <w:t>B</w:t>
            </w:r>
            <w:r w:rsidRPr="00FA0FA2">
              <w:rPr>
                <w:rStyle w:val="EDBTBLKeyword9ptBlack"/>
                <w:color w:val="auto"/>
                <w:lang w:eastAsia="ar-SA"/>
              </w:rPr>
              <w:t>('PETER PIPER PICKED a PECK of PICKLED PEPPERS'</w:t>
            </w:r>
            <w:r>
              <w:rPr>
                <w:rStyle w:val="EDBTBLKeyword9ptBlack"/>
                <w:color w:val="auto"/>
                <w:lang w:eastAsia="ar-SA"/>
              </w:rPr>
              <w:t>, 'PICK')</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13</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INSTRB(</w:t>
            </w:r>
            <w:r w:rsidRPr="009318CF">
              <w:rPr>
                <w:rStyle w:val="EDBTBLKeyword9ptBlack"/>
                <w:i/>
                <w:color w:val="auto"/>
                <w:lang w:eastAsia="ar-SA"/>
              </w:rPr>
              <w:t>string</w:t>
            </w:r>
            <w:r>
              <w:rPr>
                <w:rStyle w:val="EDBTBLKeyword9ptBlack"/>
                <w:color w:val="auto"/>
                <w:lang w:eastAsia="ar-SA"/>
              </w:rPr>
              <w:t xml:space="preserve">, </w:t>
            </w:r>
            <w:r>
              <w:rPr>
                <w:rStyle w:val="EDBTBLKeyword9ptBlack"/>
                <w:i/>
                <w:color w:val="auto"/>
                <w:lang w:eastAsia="ar-SA"/>
              </w:rPr>
              <w:t>set</w:t>
            </w:r>
            <w:r>
              <w:rPr>
                <w:rStyle w:val="EDBTBLKeyword9ptBlack"/>
                <w:color w:val="auto"/>
                <w:lang w:eastAsia="ar-SA"/>
              </w:rPr>
              <w:t xml:space="preserve">, </w:t>
            </w:r>
            <w:r>
              <w:rPr>
                <w:rStyle w:val="EDBTBLKeyword9ptBlack"/>
                <w:i/>
                <w:color w:val="auto"/>
                <w:lang w:eastAsia="ar-SA"/>
              </w:rPr>
              <w:t>start</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INTEGER</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Returns the position of the </w:t>
            </w:r>
            <w:r w:rsidRPr="006C6A55">
              <w:rPr>
                <w:rStyle w:val="EDBTBLKeyword9ptBlack"/>
                <w:i/>
              </w:rPr>
              <w:t>set</w:t>
            </w:r>
            <w:r>
              <w:rPr>
                <w:rStyle w:val="EDBTBLTXT10ptBlack"/>
                <w:lang w:eastAsia="ar-SA"/>
              </w:rPr>
              <w:t xml:space="preserve"> within the </w:t>
            </w:r>
            <w:r>
              <w:rPr>
                <w:rStyle w:val="EDBTBLKeyword9ptBlack"/>
                <w:i/>
              </w:rPr>
              <w:t>string</w:t>
            </w:r>
            <w:r w:rsidRPr="002139F0">
              <w:rPr>
                <w:rStyle w:val="EDBTBLTXT10ptBlack"/>
              </w:rPr>
              <w:t xml:space="preserve">, beginning at </w:t>
            </w:r>
            <w:r>
              <w:rPr>
                <w:rStyle w:val="EDBTBLKeyword9ptBlack"/>
                <w:i/>
              </w:rPr>
              <w:t>start</w:t>
            </w:r>
            <w:r>
              <w:rPr>
                <w:rStyle w:val="EDBTBLTXT10ptBlack"/>
                <w:lang w:eastAsia="ar-SA"/>
              </w:rPr>
              <w:t xml:space="preserve">.  Returns </w:t>
            </w:r>
            <w:r w:rsidRPr="00926BB0">
              <w:rPr>
                <w:rStyle w:val="EDBTBLKeyword9ptBlack"/>
              </w:rPr>
              <w:t>0</w:t>
            </w:r>
            <w:r>
              <w:rPr>
                <w:rStyle w:val="EDBTBLTXT10ptBlack"/>
                <w:lang w:eastAsia="ar-SA"/>
              </w:rPr>
              <w:t xml:space="preserve"> if </w:t>
            </w:r>
            <w:r w:rsidRPr="006C6A55">
              <w:rPr>
                <w:rStyle w:val="EDBTBLKeyword9ptBlack"/>
                <w:i/>
              </w:rPr>
              <w:t>set</w:t>
            </w:r>
            <w:r>
              <w:rPr>
                <w:rStyle w:val="EDBTBLTXT10ptBlack"/>
                <w:lang w:eastAsia="ar-SA"/>
              </w:rPr>
              <w:t xml:space="preserve"> is not found.</w:t>
            </w:r>
          </w:p>
        </w:tc>
        <w:tc>
          <w:tcPr>
            <w:tcW w:w="2160" w:type="dxa"/>
            <w:tcBorders>
              <w:left w:val="single" w:sz="8" w:space="0" w:color="000000"/>
              <w:bottom w:val="single" w:sz="8" w:space="0" w:color="000000"/>
            </w:tcBorders>
          </w:tcPr>
          <w:p w:rsidR="00645313" w:rsidRPr="00FA0FA2" w:rsidRDefault="00645313">
            <w:pPr>
              <w:rPr>
                <w:rStyle w:val="EDBTBLKeyword9ptBlack"/>
                <w:lang w:eastAsia="ar-SA"/>
              </w:rPr>
            </w:pPr>
            <w:r w:rsidRPr="00FA0FA2">
              <w:rPr>
                <w:rStyle w:val="EDBTBLKeyword9ptBlack"/>
                <w:color w:val="auto"/>
                <w:lang w:eastAsia="ar-SA"/>
              </w:rPr>
              <w:t>INSTR</w:t>
            </w:r>
            <w:r>
              <w:rPr>
                <w:rStyle w:val="EDBTBLKeyword9ptBlack"/>
                <w:color w:val="auto"/>
                <w:lang w:eastAsia="ar-SA"/>
              </w:rPr>
              <w:t>B</w:t>
            </w:r>
            <w:r w:rsidRPr="00FA0FA2">
              <w:rPr>
                <w:rStyle w:val="EDBTBLKeyword9ptBlack"/>
                <w:color w:val="auto"/>
                <w:lang w:eastAsia="ar-SA"/>
              </w:rPr>
              <w:t>('PETER PIPER PICKED a PECK of PICKLED PEPPERS'</w:t>
            </w:r>
            <w:r>
              <w:rPr>
                <w:rStyle w:val="EDBTBLKeyword9ptBlack"/>
                <w:color w:val="auto"/>
                <w:lang w:eastAsia="ar-SA"/>
              </w:rPr>
              <w:t>,'PICK', 14)</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30</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INSTRB(</w:t>
            </w:r>
            <w:r>
              <w:rPr>
                <w:rStyle w:val="EDBTBLKeyword9ptBlack"/>
                <w:i/>
                <w:color w:val="auto"/>
                <w:lang w:eastAsia="ar-SA"/>
              </w:rPr>
              <w:t>string</w:t>
            </w:r>
            <w:r>
              <w:rPr>
                <w:rStyle w:val="EDBTBLKeyword9ptBlack"/>
                <w:color w:val="auto"/>
                <w:lang w:eastAsia="ar-SA"/>
              </w:rPr>
              <w:t xml:space="preserve">, </w:t>
            </w:r>
            <w:r>
              <w:rPr>
                <w:rStyle w:val="EDBTBLKeyword9ptBlack"/>
                <w:i/>
                <w:color w:val="auto"/>
                <w:lang w:eastAsia="ar-SA"/>
              </w:rPr>
              <w:t>set</w:t>
            </w:r>
            <w:r>
              <w:rPr>
                <w:rStyle w:val="EDBTBLKeyword9ptBlack"/>
                <w:color w:val="auto"/>
                <w:lang w:eastAsia="ar-SA"/>
              </w:rPr>
              <w:t xml:space="preserve">, </w:t>
            </w:r>
            <w:r w:rsidRPr="009318CF">
              <w:rPr>
                <w:rStyle w:val="EDBTBLKeyword9ptBlack"/>
                <w:i/>
                <w:color w:val="auto"/>
                <w:lang w:eastAsia="ar-SA"/>
              </w:rPr>
              <w:t>start</w:t>
            </w:r>
            <w:r>
              <w:rPr>
                <w:rStyle w:val="EDBTBLKeyword9ptBlack"/>
                <w:color w:val="auto"/>
                <w:lang w:eastAsia="ar-SA"/>
              </w:rPr>
              <w:t xml:space="preserve">, </w:t>
            </w:r>
            <w:r>
              <w:rPr>
                <w:rStyle w:val="EDBTBLKeyword9ptBlack"/>
                <w:i/>
                <w:color w:val="auto"/>
                <w:lang w:eastAsia="ar-SA"/>
              </w:rPr>
              <w:t>occurrence</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INTEGER</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Returns the position of the specified </w:t>
            </w:r>
            <w:r w:rsidRPr="004F122E">
              <w:rPr>
                <w:rStyle w:val="EDBTBLVariable9ptBlack"/>
              </w:rPr>
              <w:t>occurrence</w:t>
            </w:r>
            <w:r>
              <w:rPr>
                <w:rStyle w:val="EDBTBLTXT10ptBlack"/>
                <w:lang w:eastAsia="ar-SA"/>
              </w:rPr>
              <w:t xml:space="preserve"> of </w:t>
            </w:r>
            <w:r w:rsidRPr="006C6A55">
              <w:rPr>
                <w:rStyle w:val="EDBTBLKeyword9ptBlack"/>
                <w:i/>
              </w:rPr>
              <w:t>set</w:t>
            </w:r>
            <w:r>
              <w:rPr>
                <w:rStyle w:val="EDBTBLTXT10ptBlack"/>
                <w:lang w:eastAsia="ar-SA"/>
              </w:rPr>
              <w:t xml:space="preserve"> within the </w:t>
            </w:r>
            <w:r>
              <w:rPr>
                <w:rStyle w:val="EDBTBLKeyword9ptBlack"/>
                <w:i/>
              </w:rPr>
              <w:t>string</w:t>
            </w:r>
            <w:r w:rsidRPr="002139F0">
              <w:rPr>
                <w:rStyle w:val="EDBTBLTXT10ptBlack"/>
              </w:rPr>
              <w:t xml:space="preserve">, beginning at </w:t>
            </w:r>
            <w:r>
              <w:rPr>
                <w:rStyle w:val="EDBTBLKeyword9ptBlack"/>
                <w:i/>
              </w:rPr>
              <w:t>start</w:t>
            </w:r>
            <w:r>
              <w:rPr>
                <w:rStyle w:val="EDBTBLTXT10ptBlack"/>
                <w:lang w:eastAsia="ar-SA"/>
              </w:rPr>
              <w:t xml:space="preserve">.  Returns </w:t>
            </w:r>
            <w:r w:rsidRPr="00926BB0">
              <w:rPr>
                <w:rStyle w:val="EDBTBLKeyword9ptBlack"/>
              </w:rPr>
              <w:t>0</w:t>
            </w:r>
            <w:r>
              <w:rPr>
                <w:rStyle w:val="EDBTBLTXT10ptBlack"/>
                <w:lang w:eastAsia="ar-SA"/>
              </w:rPr>
              <w:t xml:space="preserve"> if </w:t>
            </w:r>
            <w:r w:rsidRPr="006C6A55">
              <w:rPr>
                <w:rStyle w:val="EDBTBLKeyword9ptBlack"/>
                <w:i/>
              </w:rPr>
              <w:t>set</w:t>
            </w:r>
            <w:r>
              <w:rPr>
                <w:rStyle w:val="EDBTBLTXT10ptBlack"/>
                <w:lang w:eastAsia="ar-SA"/>
              </w:rPr>
              <w:t xml:space="preserve"> is not found.</w:t>
            </w:r>
          </w:p>
        </w:tc>
        <w:tc>
          <w:tcPr>
            <w:tcW w:w="2160" w:type="dxa"/>
            <w:tcBorders>
              <w:left w:val="single" w:sz="8" w:space="0" w:color="000000"/>
              <w:bottom w:val="single" w:sz="8" w:space="0" w:color="000000"/>
            </w:tcBorders>
          </w:tcPr>
          <w:p w:rsidR="00645313" w:rsidRPr="00FA0FA2" w:rsidRDefault="00645313">
            <w:pPr>
              <w:rPr>
                <w:rStyle w:val="EDBTBLKeyword9ptBlack"/>
                <w:lang w:eastAsia="ar-SA"/>
              </w:rPr>
            </w:pPr>
            <w:r w:rsidRPr="00FA0FA2">
              <w:rPr>
                <w:rStyle w:val="EDBTBLKeyword9ptBlack"/>
                <w:color w:val="auto"/>
                <w:lang w:eastAsia="ar-SA"/>
              </w:rPr>
              <w:t>INSTR</w:t>
            </w:r>
            <w:r>
              <w:rPr>
                <w:rStyle w:val="EDBTBLKeyword9ptBlack"/>
                <w:color w:val="auto"/>
                <w:lang w:eastAsia="ar-SA"/>
              </w:rPr>
              <w:t>B</w:t>
            </w:r>
            <w:r w:rsidRPr="00FA0FA2">
              <w:rPr>
                <w:rStyle w:val="EDBTBLKeyword9ptBlack"/>
                <w:color w:val="auto"/>
                <w:lang w:eastAsia="ar-SA"/>
              </w:rPr>
              <w:t>('PETER PIPER PICKED a PECK of PICKLED PEPPERS</w:t>
            </w:r>
            <w:r>
              <w:rPr>
                <w:rStyle w:val="EDBTBLKeyword9ptBlack"/>
                <w:color w:val="auto"/>
                <w:lang w:eastAsia="ar-SA"/>
              </w:rPr>
              <w:t>',</w:t>
            </w:r>
            <w:r w:rsidRPr="00FA0FA2">
              <w:rPr>
                <w:rStyle w:val="EDBTBLKeyword9ptBlack"/>
                <w:color w:val="auto"/>
                <w:lang w:eastAsia="ar-SA"/>
              </w:rPr>
              <w:t>'</w:t>
            </w:r>
            <w:r>
              <w:rPr>
                <w:rStyle w:val="EDBTBLKeyword9ptBlack"/>
                <w:color w:val="auto"/>
                <w:lang w:eastAsia="ar-SA"/>
              </w:rPr>
              <w:t>PICK', 1, 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30</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LOWER(</w:t>
            </w:r>
            <w:r>
              <w:rPr>
                <w:rStyle w:val="EDBTBLVariable9ptBlack"/>
                <w:color w:val="auto"/>
                <w:lang w:eastAsia="ar-SA"/>
              </w:rPr>
              <w:t>string</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 </w:t>
            </w:r>
            <w:r>
              <w:rPr>
                <w:rStyle w:val="EDBTBLVariable9ptBlack"/>
                <w:color w:val="auto"/>
                <w:lang w:eastAsia="ar-SA"/>
              </w:rPr>
              <w:t>string</w:t>
            </w:r>
            <w:r>
              <w:rPr>
                <w:rStyle w:val="EDBTBLTXT10ptBlack"/>
                <w:lang w:eastAsia="ar-SA"/>
              </w:rPr>
              <w:t xml:space="preserve"> to lower case</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LOWER('TOM')</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tom</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Extract substring starting from </w:t>
            </w:r>
            <w:r>
              <w:rPr>
                <w:rStyle w:val="EDBTBLVariable9ptBlack"/>
                <w:color w:val="auto"/>
                <w:lang w:eastAsia="ar-SA"/>
              </w:rPr>
              <w:t>start</w:t>
            </w:r>
            <w:r>
              <w:rPr>
                <w:rStyle w:val="EDBTBLTXT10ptBlack"/>
                <w:lang w:eastAsia="ar-SA"/>
              </w:rPr>
              <w:t xml:space="preserve"> and going for </w:t>
            </w:r>
            <w:r>
              <w:rPr>
                <w:rStyle w:val="EDBTBLVariable9ptBlack"/>
                <w:color w:val="auto"/>
                <w:lang w:eastAsia="ar-SA"/>
              </w:rPr>
              <w:t>count</w:t>
            </w:r>
            <w:r>
              <w:rPr>
                <w:rStyle w:val="EDBTBLTXT10ptBlack"/>
                <w:lang w:eastAsia="ar-SA"/>
              </w:rPr>
              <w:t xml:space="preserve"> characters. If </w:t>
            </w:r>
            <w:r>
              <w:rPr>
                <w:rStyle w:val="EDBTBLVariable9ptBlack"/>
                <w:color w:val="auto"/>
                <w:lang w:eastAsia="ar-SA"/>
              </w:rPr>
              <w:t>count</w:t>
            </w:r>
            <w:r>
              <w:rPr>
                <w:rStyle w:val="EDBTBLTXT10ptBlack"/>
                <w:lang w:eastAsia="ar-SA"/>
              </w:rPr>
              <w:t xml:space="preserve"> is not specified, the string is clipped from the start till the end.</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SUBSTR('This is a test',6,2)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is</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SUBSTRB(</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Same as </w:t>
            </w:r>
            <w:r w:rsidRPr="00475415">
              <w:rPr>
                <w:rStyle w:val="EDBTBLKeyword9ptBlack"/>
              </w:rPr>
              <w:t>SUBSTR</w:t>
            </w:r>
            <w:r>
              <w:rPr>
                <w:rStyle w:val="EDBTBLTXT10ptBlack"/>
                <w:lang w:eastAsia="ar-SA"/>
              </w:rPr>
              <w:t xml:space="preserve"> except </w:t>
            </w:r>
            <w:r w:rsidRPr="00475415">
              <w:rPr>
                <w:rStyle w:val="EDBTBLVariable9ptBlack"/>
              </w:rPr>
              <w:t>start</w:t>
            </w:r>
            <w:r>
              <w:rPr>
                <w:rStyle w:val="EDBTBLTXT10ptBlack"/>
                <w:lang w:eastAsia="ar-SA"/>
              </w:rPr>
              <w:t xml:space="preserve"> and </w:t>
            </w:r>
            <w:r w:rsidRPr="00475415">
              <w:rPr>
                <w:rStyle w:val="EDBTBLVariable9ptBlack"/>
              </w:rPr>
              <w:t>count</w:t>
            </w:r>
            <w:r>
              <w:rPr>
                <w:rStyle w:val="EDBTBLTXT10ptBlack"/>
                <w:lang w:eastAsia="ar-SA"/>
              </w:rPr>
              <w:t xml:space="preserve"> are in </w:t>
            </w:r>
            <w:r>
              <w:rPr>
                <w:rStyle w:val="EDBTBLTXT10ptBlack"/>
                <w:lang w:eastAsia="ar-SA"/>
              </w:rPr>
              <w:lastRenderedPageBreak/>
              <w:t>number of bytes.</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lastRenderedPageBreak/>
              <w:t>SUBSTRB('abc',3)</w:t>
            </w:r>
            <w:r w:rsidRPr="00475415">
              <w:rPr>
                <w:rStyle w:val="EDBTBLTXT10ptBlack"/>
              </w:rPr>
              <w:t xml:space="preserve"> (assuming a double-byte </w:t>
            </w:r>
            <w:r w:rsidRPr="00475415">
              <w:rPr>
                <w:rStyle w:val="EDBTBLTXT10ptBlack"/>
              </w:rPr>
              <w:lastRenderedPageBreak/>
              <w:t>character set)</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lastRenderedPageBreak/>
              <w:t>c</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SUBSTR2(</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Alias for </w:t>
            </w:r>
            <w:r w:rsidRPr="005B0934">
              <w:rPr>
                <w:rStyle w:val="EDBTBLKeyword9ptBlack"/>
              </w:rPr>
              <w:t>SUBSTR</w:t>
            </w:r>
            <w:r>
              <w:rPr>
                <w:rStyle w:val="EDBTBLTXT10ptBlack"/>
                <w:lang w:eastAsia="ar-SA"/>
              </w:rPr>
              <w: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SUBSTR2('This is a test',6,2)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is</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SUBSTR2(</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Alias for </w:t>
            </w:r>
            <w:r w:rsidRPr="005B0934">
              <w:rPr>
                <w:rStyle w:val="EDBTBLKeyword9ptBlack"/>
              </w:rPr>
              <w:t>SUBSTR</w:t>
            </w:r>
            <w:r>
              <w:rPr>
                <w:rStyle w:val="EDBTBLKeyword9ptBlack"/>
              </w:rPr>
              <w:t>B</w:t>
            </w:r>
            <w:r>
              <w:rPr>
                <w:rStyle w:val="EDBTBLTXT10ptBlack"/>
                <w:lang w:eastAsia="ar-SA"/>
              </w:rPr>
              <w: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SUBSTR2('abc',3)</w:t>
            </w:r>
            <w:r w:rsidRPr="00475415">
              <w:rPr>
                <w:rStyle w:val="EDBTBLTXT10ptBlack"/>
              </w:rPr>
              <w:t xml:space="preserve"> (assuming a double-byte character set)</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SUBSTR4(</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Alias for </w:t>
            </w:r>
            <w:r w:rsidRPr="005B0934">
              <w:rPr>
                <w:rStyle w:val="EDBTBLKeyword9ptBlack"/>
              </w:rPr>
              <w:t>SUBSTR</w:t>
            </w:r>
            <w:r>
              <w:rPr>
                <w:rStyle w:val="EDBTBLTXT10ptBlack"/>
                <w:lang w:eastAsia="ar-SA"/>
              </w:rPr>
              <w: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SUBSTR4('This is a test',6,2)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is</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SUBSTR4(</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Alias for </w:t>
            </w:r>
            <w:r w:rsidRPr="005B0934">
              <w:rPr>
                <w:rStyle w:val="EDBTBLKeyword9ptBlack"/>
              </w:rPr>
              <w:t>SUBSTR</w:t>
            </w:r>
            <w:r>
              <w:rPr>
                <w:rStyle w:val="EDBTBLKeyword9ptBlack"/>
              </w:rPr>
              <w:t>B</w:t>
            </w:r>
            <w:r>
              <w:rPr>
                <w:rStyle w:val="EDBTBLTXT10ptBlack"/>
                <w:lang w:eastAsia="ar-SA"/>
              </w:rPr>
              <w: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SUBSTR4('abc',3)</w:t>
            </w:r>
            <w:r w:rsidRPr="00475415">
              <w:rPr>
                <w:rStyle w:val="EDBTBLTXT10ptBlack"/>
              </w:rPr>
              <w:t xml:space="preserve"> (assuming a double-byte character set)</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SUBSTRC(</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Alias for </w:t>
            </w:r>
            <w:r w:rsidRPr="005B0934">
              <w:rPr>
                <w:rStyle w:val="EDBTBLKeyword9ptBlack"/>
              </w:rPr>
              <w:t>SUBSTR</w:t>
            </w:r>
            <w:r>
              <w:rPr>
                <w:rStyle w:val="EDBTBLTXT10ptBlack"/>
                <w:lang w:eastAsia="ar-SA"/>
              </w:rPr>
              <w: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SUBSTRC('This is a test',6,2)</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is</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SUBSTRC(</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start</w:t>
            </w:r>
            <w:r>
              <w:rPr>
                <w:rStyle w:val="EDBTBLKeyword9ptBlack"/>
                <w:color w:val="auto"/>
                <w:lang w:eastAsia="ar-SA"/>
              </w:rPr>
              <w:t xml:space="preserve"> [, </w:t>
            </w:r>
            <w:r>
              <w:rPr>
                <w:rStyle w:val="EDBTBLVariable9ptBlack"/>
                <w:color w:val="auto"/>
                <w:lang w:eastAsia="ar-SA"/>
              </w:rPr>
              <w:t>count</w:t>
            </w:r>
            <w:r>
              <w:rPr>
                <w:rStyle w:val="EDBTBLKeyword9ptBlack"/>
                <w:color w:val="auto"/>
                <w:lang w:eastAsia="ar-SA"/>
              </w:rPr>
              <w:t xml:space="preserve"> ])</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Alias for </w:t>
            </w:r>
            <w:r w:rsidRPr="005B0934">
              <w:rPr>
                <w:rStyle w:val="EDBTBLKeyword9ptBlack"/>
              </w:rPr>
              <w:t>SUBSTR</w:t>
            </w:r>
            <w:r>
              <w:rPr>
                <w:rStyle w:val="EDBTBLKeyword9ptBlack"/>
              </w:rPr>
              <w:t>B</w:t>
            </w:r>
            <w:r>
              <w:rPr>
                <w:rStyle w:val="EDBTBLTXT10ptBlack"/>
                <w:lang w:eastAsia="ar-SA"/>
              </w:rPr>
              <w: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SUBSTRC('abc',3)</w:t>
            </w:r>
            <w:r w:rsidRPr="00475415">
              <w:rPr>
                <w:rStyle w:val="EDBTBLTXT10ptBlack"/>
              </w:rPr>
              <w:t xml:space="preserve"> (assuming a double-byte character set)</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TRIM([ LEADING | TRAILING | BOTH ] [ </w:t>
            </w:r>
            <w:r>
              <w:rPr>
                <w:rStyle w:val="EDBTBLVariable9ptBlack"/>
                <w:color w:val="auto"/>
                <w:lang w:eastAsia="ar-SA"/>
              </w:rPr>
              <w:t>characters</w:t>
            </w:r>
            <w:r>
              <w:rPr>
                <w:rStyle w:val="EDBTBLKeyword9ptBlack"/>
                <w:color w:val="auto"/>
                <w:lang w:eastAsia="ar-SA"/>
              </w:rPr>
              <w:t xml:space="preserve"> ] FROM </w:t>
            </w:r>
            <w:r>
              <w:rPr>
                <w:rStyle w:val="EDBTBLVariable9ptBlack"/>
                <w:color w:val="auto"/>
                <w:lang w:eastAsia="ar-SA"/>
              </w:rPr>
              <w:t>string</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Remove the longest string containing only the characters (a space by default) from the start/end/both ends of the string.</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TRIM(BOTH 'x' FROM 'xTomxx')</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Tom</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LTRIM(</w:t>
            </w:r>
            <w:r>
              <w:rPr>
                <w:rStyle w:val="EDBTBLVariable9ptBlack"/>
                <w:color w:val="auto"/>
                <w:lang w:eastAsia="ar-SA"/>
              </w:rPr>
              <w:t>string</w:t>
            </w:r>
            <w:r>
              <w:rPr>
                <w:rStyle w:val="EDBTBLKeyword9ptBlack"/>
                <w:color w:val="auto"/>
                <w:lang w:eastAsia="ar-SA"/>
              </w:rPr>
              <w:t xml:space="preserve"> [, </w:t>
            </w:r>
            <w:r>
              <w:rPr>
                <w:rStyle w:val="EDBTBLVariable9ptBlack"/>
                <w:color w:val="auto"/>
                <w:lang w:eastAsia="ar-SA"/>
              </w:rPr>
              <w:t>set</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Removes all the characters specified in </w:t>
            </w:r>
            <w:r>
              <w:rPr>
                <w:rStyle w:val="EDBTBLVariable9ptBlack"/>
                <w:color w:val="auto"/>
                <w:lang w:eastAsia="ar-SA"/>
              </w:rPr>
              <w:t>set</w:t>
            </w:r>
            <w:r>
              <w:rPr>
                <w:rStyle w:val="EDBTBLTXT10ptBlack"/>
                <w:lang w:eastAsia="ar-SA"/>
              </w:rPr>
              <w:t xml:space="preserve"> from the left of a given </w:t>
            </w:r>
            <w:r>
              <w:rPr>
                <w:rStyle w:val="EDBTBLVariable9ptBlack"/>
                <w:color w:val="auto"/>
                <w:lang w:eastAsia="ar-SA"/>
              </w:rPr>
              <w:t>string</w:t>
            </w:r>
            <w:r>
              <w:rPr>
                <w:rStyle w:val="EDBTBLTXT10ptBlack"/>
                <w:lang w:eastAsia="ar-SA"/>
              </w:rPr>
              <w:t xml:space="preserve">. If </w:t>
            </w:r>
            <w:r>
              <w:rPr>
                <w:rStyle w:val="EDBTBLVariable9ptBlack"/>
                <w:color w:val="auto"/>
                <w:lang w:eastAsia="ar-SA"/>
              </w:rPr>
              <w:t>set</w:t>
            </w:r>
            <w:r>
              <w:rPr>
                <w:rStyle w:val="EDBTBLTXT10ptBlack"/>
                <w:lang w:eastAsia="ar-SA"/>
              </w:rPr>
              <w:t xml:space="preserve"> is not specified, a blank space is used as default.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LTRIM('abcdefghi', 'abc')</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defghi</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RTRIM(</w:t>
            </w:r>
            <w:r>
              <w:rPr>
                <w:rStyle w:val="EDBTBLVariable9ptBlack"/>
                <w:color w:val="auto"/>
                <w:lang w:eastAsia="ar-SA"/>
              </w:rPr>
              <w:t>string</w:t>
            </w:r>
            <w:r>
              <w:rPr>
                <w:rStyle w:val="EDBTBLKeyword9ptBlack"/>
                <w:color w:val="auto"/>
                <w:lang w:eastAsia="ar-SA"/>
              </w:rPr>
              <w:t xml:space="preserve"> [, </w:t>
            </w:r>
            <w:r>
              <w:rPr>
                <w:rStyle w:val="EDBTBLVariable9ptBlack"/>
                <w:color w:val="auto"/>
                <w:lang w:eastAsia="ar-SA"/>
              </w:rPr>
              <w:t>set</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Removes all the characters specified in </w:t>
            </w:r>
            <w:r>
              <w:rPr>
                <w:rStyle w:val="EDBTBLVariable9ptBlack"/>
                <w:color w:val="auto"/>
                <w:lang w:eastAsia="ar-SA"/>
              </w:rPr>
              <w:t>set</w:t>
            </w:r>
            <w:r>
              <w:rPr>
                <w:rStyle w:val="EDBTBLTXT10ptBlack"/>
                <w:lang w:eastAsia="ar-SA"/>
              </w:rPr>
              <w:t xml:space="preserve"> from the right of a given </w:t>
            </w:r>
            <w:r>
              <w:rPr>
                <w:rStyle w:val="EDBTBLVariable9ptBlack"/>
                <w:color w:val="auto"/>
                <w:lang w:eastAsia="ar-SA"/>
              </w:rPr>
              <w:t>string</w:t>
            </w:r>
            <w:r>
              <w:rPr>
                <w:rStyle w:val="EDBTBLTXT10ptBlack"/>
                <w:lang w:eastAsia="ar-SA"/>
              </w:rPr>
              <w:t xml:space="preserve">. If </w:t>
            </w:r>
            <w:r>
              <w:rPr>
                <w:rStyle w:val="EDBTBLVariable9ptBlack"/>
                <w:color w:val="auto"/>
                <w:lang w:eastAsia="ar-SA"/>
              </w:rPr>
              <w:t>set</w:t>
            </w:r>
            <w:r>
              <w:rPr>
                <w:rStyle w:val="EDBTBLTXT10ptBlack"/>
                <w:lang w:eastAsia="ar-SA"/>
              </w:rPr>
              <w:t xml:space="preserve"> is not specified, a blank space is used as default.</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RTRIM('abcdefghi', 'ghi')</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abcdef</w:t>
            </w:r>
          </w:p>
        </w:tc>
      </w:tr>
      <w:tr w:rsidR="00645313">
        <w:tc>
          <w:tcPr>
            <w:tcW w:w="23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UPPER(</w:t>
            </w:r>
            <w:r>
              <w:rPr>
                <w:rStyle w:val="EDBTBLVariable9ptBlack"/>
                <w:color w:val="auto"/>
                <w:lang w:eastAsia="ar-SA"/>
              </w:rPr>
              <w:t>string</w:t>
            </w:r>
            <w:r>
              <w:rPr>
                <w:rStyle w:val="EDBTBLKeyword9ptBlack"/>
                <w:color w:val="auto"/>
                <w:lang w:eastAsia="ar-SA"/>
              </w:rPr>
              <w:t>)</w:t>
            </w:r>
          </w:p>
        </w:tc>
        <w:tc>
          <w:tcPr>
            <w:tcW w:w="92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49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 </w:t>
            </w:r>
            <w:r>
              <w:rPr>
                <w:rStyle w:val="EDBTBLVariable9ptBlack"/>
                <w:color w:val="auto"/>
                <w:lang w:eastAsia="ar-SA"/>
              </w:rPr>
              <w:t>string</w:t>
            </w:r>
            <w:r>
              <w:rPr>
                <w:rStyle w:val="EDBTBLTXT10ptBlack"/>
                <w:lang w:eastAsia="ar-SA"/>
              </w:rPr>
              <w:t xml:space="preserve"> to upper case</w:t>
            </w:r>
          </w:p>
        </w:tc>
        <w:tc>
          <w:tcPr>
            <w:tcW w:w="216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UPPER('tom')</w:t>
            </w:r>
          </w:p>
        </w:tc>
        <w:tc>
          <w:tcPr>
            <w:tcW w:w="153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TOM</w:t>
            </w:r>
          </w:p>
        </w:tc>
      </w:tr>
    </w:tbl>
    <w:p w:rsidR="00645313" w:rsidRPr="00BA0522" w:rsidRDefault="00645313" w:rsidP="00333C10">
      <w:pPr>
        <w:pStyle w:val="NormalWeb"/>
        <w:rPr>
          <w:lang w:eastAsia="ar-SA"/>
        </w:rPr>
      </w:pPr>
      <w:r>
        <w:rPr>
          <w:rStyle w:val="EDBTXTNormalWebBlackCharCharChar"/>
        </w:rPr>
        <w:t xml:space="preserve">Additional string manipulation functions are available and are listed in the following table. Some of them are used internally to implement the </w:t>
      </w:r>
      <w:r>
        <w:rPr>
          <w:rStyle w:val="EDBAcronym"/>
        </w:rPr>
        <w:t>SQL</w:t>
      </w:r>
      <w:r>
        <w:rPr>
          <w:rStyle w:val="EDBTXTNormalWebBlackCharCharChar"/>
        </w:rPr>
        <w:t>-standard string functions listed in</w:t>
      </w:r>
      <w:r w:rsidR="006C3724">
        <w:rPr>
          <w:rStyle w:val="EDBTXTNormalWebBlackCharCharChar"/>
        </w:rPr>
        <w:t xml:space="preserve"> </w:t>
      </w:r>
      <w:r w:rsidR="006C3724" w:rsidRPr="00333C10">
        <w:rPr>
          <w:rStyle w:val="EDBTXTNormalWebBlackCharCharChar"/>
          <w:u w:val="single"/>
        </w:rPr>
        <w:fldChar w:fldCharType="begin"/>
      </w:r>
      <w:r w:rsidR="006C3724" w:rsidRPr="00333C10">
        <w:rPr>
          <w:rStyle w:val="EDBTXTNormalWebBlackCharCharChar"/>
          <w:u w:val="single"/>
        </w:rPr>
        <w:instrText xml:space="preserve"> REF _Ref489546921 \h </w:instrText>
      </w:r>
      <w:r w:rsidR="006C3724" w:rsidRPr="00333C10">
        <w:rPr>
          <w:rStyle w:val="EDBTXTNormalWebBlackCharCharChar"/>
          <w:u w:val="single"/>
        </w:rPr>
      </w:r>
      <w:r w:rsidR="006C3724" w:rsidRPr="00333C10">
        <w:rPr>
          <w:rStyle w:val="EDBTXTNormalWebBlackCharCharChar"/>
          <w:u w:val="single"/>
        </w:rPr>
        <w:fldChar w:fldCharType="separate"/>
      </w:r>
      <w:r w:rsidR="00D40C42">
        <w:t xml:space="preserve">Table </w:t>
      </w:r>
      <w:r w:rsidR="00D40C42">
        <w:rPr>
          <w:noProof/>
        </w:rPr>
        <w:t>2</w:t>
      </w:r>
      <w:r w:rsidR="00D40C42">
        <w:noBreakHyphen/>
      </w:r>
      <w:r w:rsidR="00D40C42">
        <w:rPr>
          <w:noProof/>
        </w:rPr>
        <w:t>17</w:t>
      </w:r>
      <w:r w:rsidR="006C3724" w:rsidRPr="00333C10">
        <w:rPr>
          <w:rStyle w:val="EDBTXTNormalWebBlackCharCharChar"/>
          <w:u w:val="single"/>
        </w:rPr>
        <w:fldChar w:fldCharType="end"/>
      </w:r>
      <w:r w:rsidR="006C3724">
        <w:rPr>
          <w:rStyle w:val="EDBTXTNormalWebBlackCharCharChar"/>
        </w:rPr>
        <w:t>.</w:t>
      </w:r>
    </w:p>
    <w:p w:rsidR="00CE4F41" w:rsidRDefault="00CE4F41"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18</w:t>
        </w:r>
      </w:fldSimple>
      <w:r>
        <w:t xml:space="preserve"> Other String Functions</w:t>
      </w:r>
    </w:p>
    <w:tbl>
      <w:tblPr>
        <w:tblW w:w="9445" w:type="dxa"/>
        <w:tblInd w:w="-10" w:type="dxa"/>
        <w:tblLayout w:type="fixed"/>
        <w:tblCellMar>
          <w:top w:w="15" w:type="dxa"/>
          <w:left w:w="15" w:type="dxa"/>
          <w:bottom w:w="15" w:type="dxa"/>
          <w:right w:w="15" w:type="dxa"/>
        </w:tblCellMar>
        <w:tblLook w:val="0000" w:firstRow="0" w:lastRow="0" w:firstColumn="0" w:lastColumn="0" w:noHBand="0" w:noVBand="0"/>
      </w:tblPr>
      <w:tblGrid>
        <w:gridCol w:w="2589"/>
        <w:gridCol w:w="1249"/>
        <w:gridCol w:w="2355"/>
        <w:gridCol w:w="2292"/>
        <w:gridCol w:w="960"/>
      </w:tblGrid>
      <w:tr w:rsidR="00645313">
        <w:trPr>
          <w:tblHeader/>
        </w:trPr>
        <w:tc>
          <w:tcPr>
            <w:tcW w:w="2589"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1249"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235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2292"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96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ASCII(</w:t>
            </w:r>
            <w:r>
              <w:rPr>
                <w:rStyle w:val="EDBTBLVariable9ptBlack"/>
                <w:color w:val="auto"/>
                <w:lang w:eastAsia="ar-SA"/>
              </w:rPr>
              <w:t>string</w:t>
            </w:r>
            <w:r>
              <w:rPr>
                <w:rStyle w:val="EDBTBLKeyword9ptBlack"/>
                <w:color w:val="auto"/>
                <w:lang w:eastAsia="ar-SA"/>
              </w:rPr>
              <w:t>)</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ASCII code of the first byte of the argument</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ASCII('x')</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120</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CHR(INTEGER)</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Character with the given ASCII code</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CHR(65)</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DECODE(</w:t>
            </w:r>
            <w:r>
              <w:rPr>
                <w:rStyle w:val="EDBTBLVariable9ptBlack"/>
                <w:color w:val="auto"/>
                <w:lang w:eastAsia="ar-SA"/>
              </w:rPr>
              <w:t>expr</w:t>
            </w:r>
            <w:r>
              <w:rPr>
                <w:rStyle w:val="EDBTBLKeyword9ptBlack"/>
                <w:color w:val="auto"/>
                <w:lang w:eastAsia="ar-SA"/>
              </w:rPr>
              <w:t xml:space="preserve">, </w:t>
            </w:r>
            <w:r>
              <w:rPr>
                <w:rStyle w:val="EDBTBLVariable9ptBlack"/>
                <w:color w:val="auto"/>
                <w:lang w:eastAsia="ar-SA"/>
              </w:rPr>
              <w:t>expr1a</w:t>
            </w:r>
            <w:r>
              <w:rPr>
                <w:rStyle w:val="EDBTBLKeyword9ptBlack"/>
                <w:color w:val="auto"/>
                <w:lang w:eastAsia="ar-SA"/>
              </w:rPr>
              <w:t xml:space="preserve">, </w:t>
            </w:r>
            <w:r>
              <w:rPr>
                <w:rStyle w:val="EDBTBLVariable9ptBlack"/>
                <w:color w:val="auto"/>
                <w:lang w:eastAsia="ar-SA"/>
              </w:rPr>
              <w:t>expr1b</w:t>
            </w:r>
            <w:r>
              <w:rPr>
                <w:rStyle w:val="EDBTBLKeyword9ptBlack"/>
                <w:color w:val="auto"/>
                <w:lang w:eastAsia="ar-SA"/>
              </w:rPr>
              <w:t xml:space="preserve"> [, </w:t>
            </w:r>
            <w:r>
              <w:rPr>
                <w:rStyle w:val="EDBTBLVariable9ptBlack"/>
                <w:color w:val="auto"/>
                <w:lang w:eastAsia="ar-SA"/>
              </w:rPr>
              <w:t>expr2a</w:t>
            </w:r>
            <w:r>
              <w:rPr>
                <w:rStyle w:val="EDBTBLKeyword9ptBlack"/>
                <w:color w:val="auto"/>
                <w:lang w:eastAsia="ar-SA"/>
              </w:rPr>
              <w:t xml:space="preserve">, </w:t>
            </w:r>
            <w:r>
              <w:rPr>
                <w:rStyle w:val="EDBTBLVariable9ptBlack"/>
                <w:color w:val="auto"/>
                <w:lang w:eastAsia="ar-SA"/>
              </w:rPr>
              <w:t>expr2b</w:t>
            </w:r>
            <w:r>
              <w:rPr>
                <w:rStyle w:val="EDBTBLKeyword9ptBlack"/>
                <w:color w:val="auto"/>
                <w:lang w:eastAsia="ar-SA"/>
              </w:rPr>
              <w:t xml:space="preserve"> ]... [, </w:t>
            </w:r>
            <w:r>
              <w:rPr>
                <w:rStyle w:val="EDBTBLVariable9ptBlack"/>
                <w:color w:val="auto"/>
                <w:lang w:eastAsia="ar-SA"/>
              </w:rPr>
              <w:t>default</w:t>
            </w:r>
            <w:r>
              <w:rPr>
                <w:rStyle w:val="EDBTBLKeyword9ptBlack"/>
                <w:color w:val="auto"/>
                <w:lang w:eastAsia="ar-SA"/>
              </w:rPr>
              <w:t xml:space="preserve"> ])</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Same as argument types of </w:t>
            </w:r>
            <w:r>
              <w:rPr>
                <w:rStyle w:val="EDBTBLVariable9ptBlack"/>
                <w:color w:val="auto"/>
                <w:lang w:eastAsia="ar-SA"/>
              </w:rPr>
              <w:t>expr1b</w:t>
            </w:r>
            <w:r>
              <w:rPr>
                <w:rStyle w:val="EDBTBLTXT10ptBlack"/>
                <w:lang w:eastAsia="ar-SA"/>
              </w:rPr>
              <w:t xml:space="preserve">, </w:t>
            </w:r>
            <w:r>
              <w:rPr>
                <w:rStyle w:val="EDBTBLVariable9ptBlack"/>
                <w:color w:val="auto"/>
                <w:lang w:eastAsia="ar-SA"/>
              </w:rPr>
              <w:t>expr2b</w:t>
            </w:r>
            <w:r>
              <w:rPr>
                <w:rStyle w:val="EDBTBLTXT10ptBlack"/>
                <w:lang w:eastAsia="ar-SA"/>
              </w:rPr>
              <w:t xml:space="preserve">,..., </w:t>
            </w:r>
            <w:r>
              <w:rPr>
                <w:rStyle w:val="EDBTBLVariable9ptBlack"/>
                <w:color w:val="auto"/>
                <w:lang w:eastAsia="ar-SA"/>
              </w:rPr>
              <w:t>default</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Finds first match of </w:t>
            </w:r>
            <w:r>
              <w:rPr>
                <w:rStyle w:val="EDBTBLVariable9ptBlack"/>
                <w:color w:val="auto"/>
                <w:lang w:eastAsia="ar-SA"/>
              </w:rPr>
              <w:t>expr</w:t>
            </w:r>
            <w:r>
              <w:rPr>
                <w:rStyle w:val="EDBTBLTXT10ptBlack"/>
                <w:lang w:eastAsia="ar-SA"/>
              </w:rPr>
              <w:t xml:space="preserve"> with </w:t>
            </w:r>
            <w:r>
              <w:rPr>
                <w:rStyle w:val="EDBTBLVariable9ptBlack"/>
                <w:color w:val="auto"/>
                <w:lang w:eastAsia="ar-SA"/>
              </w:rPr>
              <w:t>expr1a</w:t>
            </w:r>
            <w:r>
              <w:rPr>
                <w:rStyle w:val="EDBTBLTXT10ptBlack"/>
                <w:lang w:eastAsia="ar-SA"/>
              </w:rPr>
              <w:t xml:space="preserve">, </w:t>
            </w:r>
            <w:r>
              <w:rPr>
                <w:rStyle w:val="EDBTBLVariable9ptBlack"/>
                <w:color w:val="auto"/>
                <w:lang w:eastAsia="ar-SA"/>
              </w:rPr>
              <w:t>expr2a</w:t>
            </w:r>
            <w:r>
              <w:rPr>
                <w:rStyle w:val="EDBTBLTXT10ptBlack"/>
                <w:lang w:eastAsia="ar-SA"/>
              </w:rPr>
              <w:t xml:space="preserve">, etc. When match found, returns corresponding parameter pair, </w:t>
            </w:r>
            <w:r>
              <w:rPr>
                <w:rStyle w:val="EDBTBLVariable9ptBlack"/>
                <w:color w:val="auto"/>
                <w:lang w:eastAsia="ar-SA"/>
              </w:rPr>
              <w:t>expr1b</w:t>
            </w:r>
            <w:r>
              <w:rPr>
                <w:rStyle w:val="EDBTBLTXT10ptBlack"/>
                <w:lang w:eastAsia="ar-SA"/>
              </w:rPr>
              <w:t xml:space="preserve">, </w:t>
            </w:r>
            <w:r>
              <w:rPr>
                <w:rStyle w:val="EDBTBLVariable9ptBlack"/>
                <w:color w:val="auto"/>
                <w:lang w:eastAsia="ar-SA"/>
              </w:rPr>
              <w:t>expr2b</w:t>
            </w:r>
            <w:r>
              <w:rPr>
                <w:rStyle w:val="EDBTBLTXT10ptBlack"/>
                <w:lang w:eastAsia="ar-SA"/>
              </w:rPr>
              <w:t xml:space="preserve">, etc. If no match found, returns </w:t>
            </w:r>
            <w:r>
              <w:rPr>
                <w:rStyle w:val="EDBTBLVariable9ptBlack"/>
                <w:color w:val="auto"/>
                <w:lang w:eastAsia="ar-SA"/>
              </w:rPr>
              <w:t>default</w:t>
            </w:r>
            <w:r>
              <w:rPr>
                <w:rStyle w:val="EDBTBLTXT10ptBlack"/>
                <w:lang w:eastAsia="ar-SA"/>
              </w:rPr>
              <w:t xml:space="preserve">. If no match found </w:t>
            </w:r>
            <w:r>
              <w:rPr>
                <w:rStyle w:val="EDBTBLTXT10ptBlack"/>
                <w:lang w:eastAsia="ar-SA"/>
              </w:rPr>
              <w:lastRenderedPageBreak/>
              <w:t xml:space="preserve">and </w:t>
            </w:r>
            <w:r>
              <w:rPr>
                <w:rStyle w:val="EDBTBLVariable9ptBlack"/>
                <w:color w:val="auto"/>
                <w:lang w:eastAsia="ar-SA"/>
              </w:rPr>
              <w:t>default</w:t>
            </w:r>
            <w:r>
              <w:rPr>
                <w:rStyle w:val="EDBTBLTXT10ptBlack"/>
                <w:lang w:eastAsia="ar-SA"/>
              </w:rPr>
              <w:t xml:space="preserve"> not specified, returns null.</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DECODE(3, 1,'One', 2,'Two', 3,'Three', 'Not found')</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Three</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INITCAP(</w:t>
            </w:r>
            <w:r>
              <w:rPr>
                <w:rStyle w:val="EDBTBLVariable9ptBlack"/>
                <w:color w:val="auto"/>
                <w:lang w:eastAsia="ar-SA"/>
              </w:rPr>
              <w:t>string</w:t>
            </w:r>
            <w:r>
              <w:rPr>
                <w:rStyle w:val="EDBTBLKeyword9ptBlack"/>
                <w:color w:val="auto"/>
                <w:lang w:eastAsia="ar-SA"/>
              </w:rPr>
              <w:t>)</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Convert the first letter of each word to uppercase and the rest to lowercase. Words are sequences of alphanumeric characters separated by non-alphanumeric characters.</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INITCAP('hi THOMAS')</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Hi Thomas</w:t>
            </w:r>
          </w:p>
        </w:tc>
      </w:tr>
      <w:tr w:rsidR="00645313">
        <w:tc>
          <w:tcPr>
            <w:tcW w:w="2589" w:type="dxa"/>
            <w:tcBorders>
              <w:left w:val="single" w:sz="8" w:space="0" w:color="000000"/>
              <w:bottom w:val="single" w:sz="8" w:space="0" w:color="000000"/>
            </w:tcBorders>
            <w:vAlign w:val="center"/>
          </w:tcPr>
          <w:p w:rsidR="00645313" w:rsidRPr="0093146D" w:rsidRDefault="00645313" w:rsidP="00645313">
            <w:pPr>
              <w:pStyle w:val="Default"/>
              <w:snapToGrid w:val="0"/>
              <w:rPr>
                <w:rStyle w:val="EDBTBLKeyword9ptBlack"/>
                <w:color w:val="auto"/>
                <w:lang w:eastAsia="ar-SA"/>
              </w:rPr>
            </w:pPr>
            <w:r w:rsidRPr="0093146D">
              <w:rPr>
                <w:rStyle w:val="EDBTBLKeyword9ptBlack"/>
                <w:color w:val="auto"/>
                <w:lang w:eastAsia="ar-SA"/>
              </w:rPr>
              <w:t>LENGTH</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INTEGER</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Returns the number of characters in a string value.</w:t>
            </w:r>
          </w:p>
        </w:tc>
        <w:tc>
          <w:tcPr>
            <w:tcW w:w="2292" w:type="dxa"/>
            <w:tcBorders>
              <w:left w:val="single" w:sz="8" w:space="0" w:color="000000"/>
              <w:bottom w:val="single" w:sz="8" w:space="0" w:color="000000"/>
            </w:tcBorders>
            <w:vAlign w:val="center"/>
          </w:tcPr>
          <w:p w:rsidR="00645313" w:rsidRPr="00C503C8" w:rsidRDefault="00645313" w:rsidP="00645313">
            <w:pPr>
              <w:pStyle w:val="Default"/>
              <w:snapToGrid w:val="0"/>
              <w:rPr>
                <w:rStyle w:val="EDBTBLKeyword9ptBlack"/>
                <w:color w:val="auto"/>
                <w:sz w:val="16"/>
                <w:lang w:eastAsia="ar-SA"/>
              </w:rPr>
            </w:pPr>
            <w:r w:rsidRPr="00C503C8">
              <w:rPr>
                <w:rStyle w:val="EDBTBLKeyword9ptBlack"/>
                <w:color w:val="auto"/>
                <w:sz w:val="16"/>
                <w:lang w:eastAsia="ar-SA"/>
              </w:rPr>
              <w:t>LENGTH('Côte</w:t>
            </w:r>
            <w:r w:rsidRPr="00C503C8">
              <w:rPr>
                <w:sz w:val="16"/>
                <w:lang w:eastAsia="ar-SA"/>
              </w:rPr>
              <w:t xml:space="preserve"> </w:t>
            </w:r>
            <w:r w:rsidRPr="00C503C8">
              <w:rPr>
                <w:rStyle w:val="EDBTBLKeyword9ptBlack"/>
                <w:color w:val="auto"/>
                <w:sz w:val="16"/>
                <w:lang w:eastAsia="ar-SA"/>
              </w:rPr>
              <w:t>d''Azur')</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11</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LENGTHC</w:t>
            </w:r>
          </w:p>
        </w:tc>
        <w:tc>
          <w:tcPr>
            <w:tcW w:w="1249" w:type="dxa"/>
            <w:tcBorders>
              <w:left w:val="single" w:sz="8" w:space="0" w:color="000000"/>
              <w:bottom w:val="single" w:sz="8" w:space="0" w:color="000000"/>
            </w:tcBorders>
          </w:tcPr>
          <w:p w:rsidR="00645313" w:rsidRDefault="00645313">
            <w:r w:rsidRPr="00E649B3">
              <w:rPr>
                <w:rStyle w:val="EDBTBLKeyword9ptBlack"/>
                <w:color w:val="auto"/>
                <w:lang w:eastAsia="ar-SA"/>
              </w:rPr>
              <w:t>INTEGER</w:t>
            </w:r>
          </w:p>
        </w:tc>
        <w:tc>
          <w:tcPr>
            <w:tcW w:w="2355" w:type="dxa"/>
            <w:tcBorders>
              <w:left w:val="single" w:sz="8" w:space="0" w:color="000000"/>
              <w:bottom w:val="single" w:sz="8" w:space="0" w:color="000000"/>
            </w:tcBorders>
          </w:tcPr>
          <w:p w:rsidR="00645313" w:rsidRDefault="00645313">
            <w:r>
              <w:rPr>
                <w:rStyle w:val="EDBTBLTXT10ptBlack"/>
                <w:lang w:eastAsia="ar-SA"/>
              </w:rPr>
              <w:t xml:space="preserve">This function is identical in functionality to </w:t>
            </w:r>
            <w:r w:rsidRPr="00532F32">
              <w:rPr>
                <w:rStyle w:val="EDBTBLKeyword9ptBlack"/>
              </w:rPr>
              <w:t>LENGTH</w:t>
            </w:r>
            <w:r>
              <w:rPr>
                <w:rStyle w:val="EDBTBLTXT10ptBlack"/>
                <w:lang w:eastAsia="ar-SA"/>
              </w:rPr>
              <w:t>; the function name is supported for compatibility</w:t>
            </w:r>
            <w:r w:rsidRPr="00915DB8">
              <w:rPr>
                <w:rStyle w:val="EDBTBLTXT10ptBlack"/>
                <w:lang w:eastAsia="ar-SA"/>
              </w:rPr>
              <w:t>.</w:t>
            </w:r>
          </w:p>
        </w:tc>
        <w:tc>
          <w:tcPr>
            <w:tcW w:w="2292" w:type="dxa"/>
            <w:tcBorders>
              <w:left w:val="single" w:sz="8" w:space="0" w:color="000000"/>
              <w:bottom w:val="single" w:sz="8" w:space="0" w:color="000000"/>
            </w:tcBorders>
          </w:tcPr>
          <w:p w:rsidR="00645313" w:rsidRDefault="00645313">
            <w:r w:rsidRPr="003F1EB8">
              <w:rPr>
                <w:rStyle w:val="EDBTBLKeyword9ptBlack"/>
                <w:color w:val="auto"/>
                <w:sz w:val="16"/>
                <w:lang w:eastAsia="ar-SA"/>
              </w:rPr>
              <w:t>LENGTH</w:t>
            </w:r>
            <w:r>
              <w:rPr>
                <w:rStyle w:val="EDBTBLKeyword9ptBlack"/>
                <w:color w:val="auto"/>
                <w:sz w:val="16"/>
                <w:lang w:eastAsia="ar-SA"/>
              </w:rPr>
              <w:t>C</w:t>
            </w:r>
            <w:r w:rsidRPr="003F1EB8">
              <w:rPr>
                <w:rStyle w:val="EDBTBLKeyword9ptBlack"/>
                <w:color w:val="auto"/>
                <w:sz w:val="16"/>
                <w:lang w:eastAsia="ar-SA"/>
              </w:rPr>
              <w:t>('Côte</w:t>
            </w:r>
            <w:r w:rsidRPr="003F1EB8">
              <w:rPr>
                <w:sz w:val="16"/>
                <w:lang w:eastAsia="ar-SA"/>
              </w:rPr>
              <w:t xml:space="preserve"> </w:t>
            </w:r>
            <w:r w:rsidRPr="003F1EB8">
              <w:rPr>
                <w:rStyle w:val="EDBTBLKeyword9ptBlack"/>
                <w:color w:val="auto"/>
                <w:sz w:val="16"/>
                <w:lang w:eastAsia="ar-SA"/>
              </w:rPr>
              <w:t>d''Azur')</w:t>
            </w:r>
          </w:p>
        </w:tc>
        <w:tc>
          <w:tcPr>
            <w:tcW w:w="960" w:type="dxa"/>
            <w:tcBorders>
              <w:left w:val="single" w:sz="8" w:space="0" w:color="000000"/>
              <w:bottom w:val="single" w:sz="8" w:space="0" w:color="000000"/>
              <w:right w:val="single" w:sz="8" w:space="0" w:color="000000"/>
            </w:tcBorders>
          </w:tcPr>
          <w:p w:rsidR="00645313" w:rsidRDefault="00645313" w:rsidP="00645313">
            <w:r>
              <w:rPr>
                <w:rStyle w:val="EDBTBLKeyword9ptBlack"/>
                <w:color w:val="auto"/>
                <w:lang w:eastAsia="ar-SA"/>
              </w:rPr>
              <w:t>11</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LENGTH2</w:t>
            </w:r>
          </w:p>
        </w:tc>
        <w:tc>
          <w:tcPr>
            <w:tcW w:w="1249" w:type="dxa"/>
            <w:tcBorders>
              <w:left w:val="single" w:sz="8" w:space="0" w:color="000000"/>
              <w:bottom w:val="single" w:sz="8" w:space="0" w:color="000000"/>
            </w:tcBorders>
          </w:tcPr>
          <w:p w:rsidR="00645313" w:rsidRDefault="00645313">
            <w:r w:rsidRPr="00E649B3">
              <w:rPr>
                <w:rStyle w:val="EDBTBLKeyword9ptBlack"/>
                <w:color w:val="auto"/>
                <w:lang w:eastAsia="ar-SA"/>
              </w:rPr>
              <w:t>INTEGER</w:t>
            </w:r>
          </w:p>
        </w:tc>
        <w:tc>
          <w:tcPr>
            <w:tcW w:w="2355" w:type="dxa"/>
            <w:tcBorders>
              <w:left w:val="single" w:sz="8" w:space="0" w:color="000000"/>
              <w:bottom w:val="single" w:sz="8" w:space="0" w:color="000000"/>
            </w:tcBorders>
          </w:tcPr>
          <w:p w:rsidR="00645313" w:rsidRDefault="00645313">
            <w:r>
              <w:rPr>
                <w:rStyle w:val="EDBTBLTXT10ptBlack"/>
                <w:lang w:eastAsia="ar-SA"/>
              </w:rPr>
              <w:t xml:space="preserve">This function is identical in functionality to </w:t>
            </w:r>
            <w:r w:rsidRPr="00532F32">
              <w:rPr>
                <w:rStyle w:val="EDBTBLKeyword9ptBlack"/>
              </w:rPr>
              <w:t>LENGTH</w:t>
            </w:r>
            <w:r>
              <w:rPr>
                <w:rStyle w:val="EDBTBLTXT10ptBlack"/>
                <w:lang w:eastAsia="ar-SA"/>
              </w:rPr>
              <w:t>; the function name is supported for compatibility</w:t>
            </w:r>
            <w:r w:rsidRPr="00915DB8">
              <w:rPr>
                <w:rStyle w:val="EDBTBLTXT10ptBlack"/>
                <w:lang w:eastAsia="ar-SA"/>
              </w:rPr>
              <w:t>.</w:t>
            </w:r>
          </w:p>
        </w:tc>
        <w:tc>
          <w:tcPr>
            <w:tcW w:w="2292" w:type="dxa"/>
            <w:tcBorders>
              <w:left w:val="single" w:sz="8" w:space="0" w:color="000000"/>
              <w:bottom w:val="single" w:sz="8" w:space="0" w:color="000000"/>
            </w:tcBorders>
          </w:tcPr>
          <w:p w:rsidR="00645313" w:rsidRDefault="00645313">
            <w:r w:rsidRPr="003F1EB8">
              <w:rPr>
                <w:rStyle w:val="EDBTBLKeyword9ptBlack"/>
                <w:color w:val="auto"/>
                <w:sz w:val="16"/>
                <w:lang w:eastAsia="ar-SA"/>
              </w:rPr>
              <w:t>LENGTH</w:t>
            </w:r>
            <w:r>
              <w:rPr>
                <w:rStyle w:val="EDBTBLKeyword9ptBlack"/>
                <w:color w:val="auto"/>
                <w:sz w:val="16"/>
                <w:lang w:eastAsia="ar-SA"/>
              </w:rPr>
              <w:t>2</w:t>
            </w:r>
            <w:r w:rsidRPr="003F1EB8">
              <w:rPr>
                <w:rStyle w:val="EDBTBLKeyword9ptBlack"/>
                <w:color w:val="auto"/>
                <w:sz w:val="16"/>
                <w:lang w:eastAsia="ar-SA"/>
              </w:rPr>
              <w:t>('Côte</w:t>
            </w:r>
            <w:r w:rsidRPr="003F1EB8">
              <w:rPr>
                <w:sz w:val="16"/>
                <w:lang w:eastAsia="ar-SA"/>
              </w:rPr>
              <w:t xml:space="preserve"> </w:t>
            </w:r>
            <w:r w:rsidRPr="003F1EB8">
              <w:rPr>
                <w:rStyle w:val="EDBTBLKeyword9ptBlack"/>
                <w:color w:val="auto"/>
                <w:sz w:val="16"/>
                <w:lang w:eastAsia="ar-SA"/>
              </w:rPr>
              <w:t>d''Azur')</w:t>
            </w:r>
          </w:p>
        </w:tc>
        <w:tc>
          <w:tcPr>
            <w:tcW w:w="960" w:type="dxa"/>
            <w:tcBorders>
              <w:left w:val="single" w:sz="8" w:space="0" w:color="000000"/>
              <w:bottom w:val="single" w:sz="8" w:space="0" w:color="000000"/>
              <w:right w:val="single" w:sz="8" w:space="0" w:color="000000"/>
            </w:tcBorders>
          </w:tcPr>
          <w:p w:rsidR="00645313" w:rsidRDefault="00645313" w:rsidP="00645313">
            <w:r>
              <w:rPr>
                <w:rStyle w:val="EDBTBLKeyword9ptBlack"/>
                <w:color w:val="auto"/>
                <w:lang w:eastAsia="ar-SA"/>
              </w:rPr>
              <w:t>11</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LENGTH4</w:t>
            </w:r>
          </w:p>
        </w:tc>
        <w:tc>
          <w:tcPr>
            <w:tcW w:w="1249" w:type="dxa"/>
            <w:tcBorders>
              <w:left w:val="single" w:sz="8" w:space="0" w:color="000000"/>
              <w:bottom w:val="single" w:sz="8" w:space="0" w:color="000000"/>
            </w:tcBorders>
          </w:tcPr>
          <w:p w:rsidR="00645313" w:rsidRDefault="00645313">
            <w:r w:rsidRPr="00E649B3">
              <w:rPr>
                <w:rStyle w:val="EDBTBLKeyword9ptBlack"/>
                <w:color w:val="auto"/>
                <w:lang w:eastAsia="ar-SA"/>
              </w:rPr>
              <w:t>INTEGER</w:t>
            </w:r>
          </w:p>
        </w:tc>
        <w:tc>
          <w:tcPr>
            <w:tcW w:w="2355" w:type="dxa"/>
            <w:tcBorders>
              <w:left w:val="single" w:sz="8" w:space="0" w:color="000000"/>
              <w:bottom w:val="single" w:sz="8" w:space="0" w:color="000000"/>
            </w:tcBorders>
          </w:tcPr>
          <w:p w:rsidR="00645313" w:rsidRDefault="00645313">
            <w:r>
              <w:rPr>
                <w:rStyle w:val="EDBTBLTXT10ptBlack"/>
                <w:lang w:eastAsia="ar-SA"/>
              </w:rPr>
              <w:t xml:space="preserve">This function is identical in functionality to </w:t>
            </w:r>
            <w:r w:rsidRPr="00532F32">
              <w:rPr>
                <w:rStyle w:val="EDBTBLKeyword9ptBlack"/>
              </w:rPr>
              <w:t>LENGTH</w:t>
            </w:r>
            <w:r>
              <w:rPr>
                <w:rStyle w:val="EDBTBLTXT10ptBlack"/>
                <w:lang w:eastAsia="ar-SA"/>
              </w:rPr>
              <w:t>; the function name is supported for compatibility</w:t>
            </w:r>
            <w:r w:rsidRPr="00915DB8">
              <w:rPr>
                <w:rStyle w:val="EDBTBLTXT10ptBlack"/>
                <w:lang w:eastAsia="ar-SA"/>
              </w:rPr>
              <w:t>.</w:t>
            </w:r>
          </w:p>
        </w:tc>
        <w:tc>
          <w:tcPr>
            <w:tcW w:w="2292" w:type="dxa"/>
            <w:tcBorders>
              <w:left w:val="single" w:sz="8" w:space="0" w:color="000000"/>
              <w:bottom w:val="single" w:sz="8" w:space="0" w:color="000000"/>
            </w:tcBorders>
          </w:tcPr>
          <w:p w:rsidR="00645313" w:rsidRDefault="00645313">
            <w:r w:rsidRPr="003F1EB8">
              <w:rPr>
                <w:rStyle w:val="EDBTBLKeyword9ptBlack"/>
                <w:color w:val="auto"/>
                <w:sz w:val="16"/>
                <w:lang w:eastAsia="ar-SA"/>
              </w:rPr>
              <w:t>LENGTH</w:t>
            </w:r>
            <w:r>
              <w:rPr>
                <w:rStyle w:val="EDBTBLKeyword9ptBlack"/>
                <w:color w:val="auto"/>
                <w:sz w:val="16"/>
                <w:lang w:eastAsia="ar-SA"/>
              </w:rPr>
              <w:t>4</w:t>
            </w:r>
            <w:r w:rsidRPr="003F1EB8">
              <w:rPr>
                <w:rStyle w:val="EDBTBLKeyword9ptBlack"/>
                <w:color w:val="auto"/>
                <w:sz w:val="16"/>
                <w:lang w:eastAsia="ar-SA"/>
              </w:rPr>
              <w:t>('Côte</w:t>
            </w:r>
            <w:r w:rsidRPr="003F1EB8">
              <w:rPr>
                <w:sz w:val="16"/>
                <w:lang w:eastAsia="ar-SA"/>
              </w:rPr>
              <w:t xml:space="preserve"> </w:t>
            </w:r>
            <w:r w:rsidRPr="003F1EB8">
              <w:rPr>
                <w:rStyle w:val="EDBTBLKeyword9ptBlack"/>
                <w:color w:val="auto"/>
                <w:sz w:val="16"/>
                <w:lang w:eastAsia="ar-SA"/>
              </w:rPr>
              <w:t>d''Azur')</w:t>
            </w:r>
          </w:p>
        </w:tc>
        <w:tc>
          <w:tcPr>
            <w:tcW w:w="960" w:type="dxa"/>
            <w:tcBorders>
              <w:left w:val="single" w:sz="8" w:space="0" w:color="000000"/>
              <w:bottom w:val="single" w:sz="8" w:space="0" w:color="000000"/>
              <w:right w:val="single" w:sz="8" w:space="0" w:color="000000"/>
            </w:tcBorders>
          </w:tcPr>
          <w:p w:rsidR="00645313" w:rsidRDefault="00645313" w:rsidP="00645313">
            <w:r>
              <w:rPr>
                <w:rStyle w:val="EDBTBLKeyword9ptBlack"/>
                <w:color w:val="auto"/>
                <w:lang w:eastAsia="ar-SA"/>
              </w:rPr>
              <w:t>11</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LENGTHB</w:t>
            </w:r>
          </w:p>
        </w:tc>
        <w:tc>
          <w:tcPr>
            <w:tcW w:w="1249" w:type="dxa"/>
            <w:tcBorders>
              <w:left w:val="single" w:sz="8" w:space="0" w:color="000000"/>
              <w:bottom w:val="single" w:sz="8" w:space="0" w:color="000000"/>
            </w:tcBorders>
          </w:tcPr>
          <w:p w:rsidR="00645313" w:rsidRDefault="00645313">
            <w:r w:rsidRPr="00E649B3">
              <w:rPr>
                <w:rStyle w:val="EDBTBLKeyword9ptBlack"/>
                <w:color w:val="auto"/>
                <w:lang w:eastAsia="ar-SA"/>
              </w:rPr>
              <w:t>INTEGER</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Returns the number of bytes required to hold the given value.</w:t>
            </w:r>
          </w:p>
        </w:tc>
        <w:tc>
          <w:tcPr>
            <w:tcW w:w="2292" w:type="dxa"/>
            <w:tcBorders>
              <w:left w:val="single" w:sz="8" w:space="0" w:color="000000"/>
              <w:bottom w:val="single" w:sz="8" w:space="0" w:color="000000"/>
            </w:tcBorders>
          </w:tcPr>
          <w:p w:rsidR="00645313" w:rsidRDefault="00645313">
            <w:r w:rsidRPr="003F1EB8">
              <w:rPr>
                <w:rStyle w:val="EDBTBLKeyword9ptBlack"/>
                <w:color w:val="auto"/>
                <w:sz w:val="16"/>
                <w:lang w:eastAsia="ar-SA"/>
              </w:rPr>
              <w:t>LENGTH</w:t>
            </w:r>
            <w:r>
              <w:rPr>
                <w:rStyle w:val="EDBTBLKeyword9ptBlack"/>
                <w:color w:val="auto"/>
                <w:sz w:val="16"/>
                <w:lang w:eastAsia="ar-SA"/>
              </w:rPr>
              <w:t>B</w:t>
            </w:r>
            <w:r w:rsidRPr="003F1EB8">
              <w:rPr>
                <w:rStyle w:val="EDBTBLKeyword9ptBlack"/>
                <w:color w:val="auto"/>
                <w:sz w:val="16"/>
                <w:lang w:eastAsia="ar-SA"/>
              </w:rPr>
              <w:t>('Côte</w:t>
            </w:r>
            <w:r w:rsidRPr="003F1EB8">
              <w:rPr>
                <w:sz w:val="16"/>
                <w:lang w:eastAsia="ar-SA"/>
              </w:rPr>
              <w:t xml:space="preserve"> </w:t>
            </w:r>
            <w:r w:rsidRPr="003F1EB8">
              <w:rPr>
                <w:rStyle w:val="EDBTBLKeyword9ptBlack"/>
                <w:color w:val="auto"/>
                <w:sz w:val="16"/>
                <w:lang w:eastAsia="ar-SA"/>
              </w:rPr>
              <w:t>d''Azur')</w:t>
            </w:r>
          </w:p>
        </w:tc>
        <w:tc>
          <w:tcPr>
            <w:tcW w:w="960" w:type="dxa"/>
            <w:tcBorders>
              <w:left w:val="single" w:sz="8" w:space="0" w:color="000000"/>
              <w:bottom w:val="single" w:sz="8" w:space="0" w:color="000000"/>
              <w:right w:val="single" w:sz="8" w:space="0" w:color="000000"/>
            </w:tcBorders>
          </w:tcPr>
          <w:p w:rsidR="00645313" w:rsidRDefault="00645313" w:rsidP="00645313">
            <w:r>
              <w:rPr>
                <w:rStyle w:val="EDBTBLKeyword9ptBlack"/>
                <w:color w:val="auto"/>
                <w:lang w:eastAsia="ar-SA"/>
              </w:rPr>
              <w:t>12</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LPAD(</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length</w:t>
            </w:r>
            <w:r>
              <w:rPr>
                <w:rStyle w:val="EDBTBLKeyword9ptBlack"/>
                <w:color w:val="auto"/>
                <w:lang w:eastAsia="ar-SA"/>
              </w:rPr>
              <w:t xml:space="preserve"> INTEGER [, </w:t>
            </w:r>
            <w:r>
              <w:rPr>
                <w:rStyle w:val="EDBTBLVariable9ptBlack"/>
                <w:color w:val="auto"/>
                <w:lang w:eastAsia="ar-SA"/>
              </w:rPr>
              <w:t>fill</w:t>
            </w:r>
            <w:r>
              <w:rPr>
                <w:rStyle w:val="EDBTBLKeyword9ptBlack"/>
                <w:color w:val="auto"/>
                <w:lang w:eastAsia="ar-SA"/>
              </w:rPr>
              <w:t xml:space="preserve"> ])</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Fill up </w:t>
            </w:r>
            <w:r>
              <w:rPr>
                <w:rStyle w:val="EDBTBLVariable9ptBlack"/>
                <w:color w:val="auto"/>
                <w:lang w:eastAsia="ar-SA"/>
              </w:rPr>
              <w:t>string</w:t>
            </w:r>
            <w:r>
              <w:rPr>
                <w:rStyle w:val="EDBTBLTXT10ptBlack"/>
                <w:lang w:eastAsia="ar-SA"/>
              </w:rPr>
              <w:t xml:space="preserve"> to size, </w:t>
            </w:r>
            <w:r>
              <w:rPr>
                <w:rStyle w:val="EDBTBLVariable9ptBlack"/>
                <w:color w:val="auto"/>
                <w:lang w:eastAsia="ar-SA"/>
              </w:rPr>
              <w:t>length</w:t>
            </w:r>
            <w:r>
              <w:rPr>
                <w:rStyle w:val="EDBTBLTXT10ptBlack"/>
                <w:lang w:eastAsia="ar-SA"/>
              </w:rPr>
              <w:t xml:space="preserve"> by prepending the characters, </w:t>
            </w:r>
            <w:r>
              <w:rPr>
                <w:rStyle w:val="EDBTBLVariable9ptBlack"/>
                <w:color w:val="auto"/>
                <w:lang w:eastAsia="ar-SA"/>
              </w:rPr>
              <w:t>fill</w:t>
            </w:r>
            <w:r>
              <w:rPr>
                <w:rStyle w:val="EDBTBLTXT10ptBlack"/>
                <w:lang w:eastAsia="ar-SA"/>
              </w:rPr>
              <w:t xml:space="preserve"> (a space by default). If </w:t>
            </w:r>
            <w:r>
              <w:rPr>
                <w:rStyle w:val="EDBTBLVariable9ptBlack"/>
                <w:color w:val="auto"/>
                <w:lang w:eastAsia="ar-SA"/>
              </w:rPr>
              <w:t>string</w:t>
            </w:r>
            <w:r>
              <w:rPr>
                <w:rStyle w:val="EDBTBLTXT10ptBlack"/>
                <w:lang w:eastAsia="ar-SA"/>
              </w:rPr>
              <w:t xml:space="preserve"> is already longer than </w:t>
            </w:r>
            <w:r>
              <w:rPr>
                <w:rStyle w:val="EDBTBLVariable9ptBlack"/>
                <w:color w:val="auto"/>
                <w:lang w:eastAsia="ar-SA"/>
              </w:rPr>
              <w:t>length</w:t>
            </w:r>
            <w:r>
              <w:rPr>
                <w:rStyle w:val="EDBTBLTXT10ptBlack"/>
                <w:lang w:eastAsia="ar-SA"/>
              </w:rPr>
              <w:t xml:space="preserve"> then it is truncated (on the right).</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LPAD('hi', 5, 'xy')</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xyxhi</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REPLACE(</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search_string</w:t>
            </w:r>
            <w:r>
              <w:rPr>
                <w:rStyle w:val="EDBTBLKeyword9ptBlack"/>
                <w:color w:val="auto"/>
                <w:lang w:eastAsia="ar-SA"/>
              </w:rPr>
              <w:t xml:space="preserve"> [, </w:t>
            </w:r>
            <w:r>
              <w:rPr>
                <w:rStyle w:val="EDBTBLVariable9ptBlack"/>
                <w:color w:val="auto"/>
                <w:lang w:eastAsia="ar-SA"/>
              </w:rPr>
              <w:t>replace_string</w:t>
            </w:r>
            <w:r>
              <w:rPr>
                <w:rStyle w:val="EDBTBLKeyword9ptBlack"/>
                <w:color w:val="auto"/>
                <w:lang w:eastAsia="ar-SA"/>
              </w:rPr>
              <w:t xml:space="preserve"> ]</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Replaces one value in a string with another. If you do not specify a value for </w:t>
            </w:r>
            <w:r>
              <w:rPr>
                <w:rStyle w:val="EDBTBLVariable9ptBlack"/>
                <w:color w:val="auto"/>
                <w:lang w:eastAsia="ar-SA"/>
              </w:rPr>
              <w:t>replace_string</w:t>
            </w:r>
            <w:r>
              <w:rPr>
                <w:rStyle w:val="EDBTBLTXT10ptBlack"/>
                <w:lang w:eastAsia="ar-SA"/>
              </w:rPr>
              <w:t xml:space="preserve">, the </w:t>
            </w:r>
            <w:r>
              <w:rPr>
                <w:rStyle w:val="EDBTBLVariable9ptBlack"/>
                <w:color w:val="auto"/>
                <w:lang w:eastAsia="ar-SA"/>
              </w:rPr>
              <w:t>search_string</w:t>
            </w:r>
            <w:r>
              <w:rPr>
                <w:rStyle w:val="EDBTBLTXT10ptBlack"/>
                <w:lang w:eastAsia="ar-SA"/>
              </w:rPr>
              <w:t xml:space="preserve"> value when found, is removed.</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REPLACE( 'GEORGE', 'GE', 'EG')</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EGOREG</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RPAD(</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length</w:t>
            </w:r>
            <w:r>
              <w:rPr>
                <w:rStyle w:val="EDBTBLKeyword9ptBlack"/>
                <w:color w:val="auto"/>
                <w:lang w:eastAsia="ar-SA"/>
              </w:rPr>
              <w:t xml:space="preserve"> INTEGER [, </w:t>
            </w:r>
            <w:r>
              <w:rPr>
                <w:rStyle w:val="EDBTBLVariable9ptBlack"/>
                <w:color w:val="auto"/>
                <w:lang w:eastAsia="ar-SA"/>
              </w:rPr>
              <w:t>fill</w:t>
            </w:r>
            <w:r>
              <w:rPr>
                <w:rStyle w:val="EDBTBLKeyword9ptBlack"/>
                <w:color w:val="auto"/>
                <w:lang w:eastAsia="ar-SA"/>
              </w:rPr>
              <w:t xml:space="preserve"> ])</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Fill up </w:t>
            </w:r>
            <w:r>
              <w:rPr>
                <w:rStyle w:val="EDBTBLVariable9ptBlack"/>
                <w:color w:val="auto"/>
                <w:lang w:eastAsia="ar-SA"/>
              </w:rPr>
              <w:t>string</w:t>
            </w:r>
            <w:r>
              <w:rPr>
                <w:rStyle w:val="EDBTBLTXT10ptBlack"/>
                <w:lang w:eastAsia="ar-SA"/>
              </w:rPr>
              <w:t xml:space="preserve"> to size, </w:t>
            </w:r>
            <w:r>
              <w:rPr>
                <w:rStyle w:val="EDBTBLVariable9ptBlack"/>
                <w:color w:val="auto"/>
                <w:lang w:eastAsia="ar-SA"/>
              </w:rPr>
              <w:t>length</w:t>
            </w:r>
            <w:r>
              <w:rPr>
                <w:rStyle w:val="EDBTBLTXT10ptBlack"/>
                <w:lang w:eastAsia="ar-SA"/>
              </w:rPr>
              <w:t xml:space="preserve"> by appending the characters, </w:t>
            </w:r>
            <w:r>
              <w:rPr>
                <w:rStyle w:val="EDBTBLVariable9ptBlack"/>
                <w:color w:val="auto"/>
                <w:lang w:eastAsia="ar-SA"/>
              </w:rPr>
              <w:t>fill</w:t>
            </w:r>
            <w:r>
              <w:rPr>
                <w:rStyle w:val="EDBTBLTXT10ptBlack"/>
                <w:lang w:eastAsia="ar-SA"/>
              </w:rPr>
              <w:t xml:space="preserve"> (a space by default). If </w:t>
            </w:r>
            <w:r>
              <w:rPr>
                <w:rStyle w:val="EDBTBLVariable9ptBlack"/>
                <w:color w:val="auto"/>
                <w:lang w:eastAsia="ar-SA"/>
              </w:rPr>
              <w:t>string</w:t>
            </w:r>
            <w:r>
              <w:rPr>
                <w:rStyle w:val="EDBTBLTXT10ptBlack"/>
                <w:lang w:eastAsia="ar-SA"/>
              </w:rPr>
              <w:t xml:space="preserve"> is already longer than </w:t>
            </w:r>
            <w:r>
              <w:rPr>
                <w:rStyle w:val="EDBTBLVariable9ptBlack"/>
                <w:color w:val="auto"/>
                <w:lang w:eastAsia="ar-SA"/>
              </w:rPr>
              <w:t>length</w:t>
            </w:r>
            <w:r>
              <w:rPr>
                <w:rStyle w:val="EDBTBLTXT10ptBlack"/>
                <w:lang w:eastAsia="ar-SA"/>
              </w:rPr>
              <w:t xml:space="preserve"> then it is truncated.</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RPAD('hi', 5, 'xy')</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hixyx</w:t>
            </w:r>
          </w:p>
        </w:tc>
      </w:tr>
      <w:tr w:rsidR="00645313">
        <w:tc>
          <w:tcPr>
            <w:tcW w:w="258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TRANSLATE(</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from</w:t>
            </w:r>
            <w:r>
              <w:rPr>
                <w:rStyle w:val="EDBTBLKeyword9ptBlack"/>
                <w:color w:val="auto"/>
                <w:lang w:eastAsia="ar-SA"/>
              </w:rPr>
              <w:t xml:space="preserve">, </w:t>
            </w:r>
            <w:r>
              <w:rPr>
                <w:rStyle w:val="EDBTBLVariable9ptBlack"/>
                <w:color w:val="auto"/>
                <w:lang w:eastAsia="ar-SA"/>
              </w:rPr>
              <w:t>to</w:t>
            </w:r>
            <w:r>
              <w:rPr>
                <w:rStyle w:val="EDBTBLKeyword9ptBlack"/>
                <w:color w:val="auto"/>
                <w:lang w:eastAsia="ar-SA"/>
              </w:rPr>
              <w:t>)</w:t>
            </w:r>
          </w:p>
        </w:tc>
        <w:tc>
          <w:tcPr>
            <w:tcW w:w="1249"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CLOB</w:t>
            </w:r>
          </w:p>
        </w:tc>
        <w:tc>
          <w:tcPr>
            <w:tcW w:w="235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Any character in </w:t>
            </w:r>
            <w:r>
              <w:rPr>
                <w:rStyle w:val="EDBTBLVariable9ptBlack"/>
                <w:color w:val="auto"/>
                <w:lang w:eastAsia="ar-SA"/>
              </w:rPr>
              <w:t>string</w:t>
            </w:r>
            <w:r>
              <w:rPr>
                <w:rStyle w:val="EDBTBLTXT10ptBlack"/>
                <w:lang w:eastAsia="ar-SA"/>
              </w:rPr>
              <w:t xml:space="preserve"> that matches a character in the </w:t>
            </w:r>
            <w:r>
              <w:rPr>
                <w:rStyle w:val="EDBTBLVariable9ptBlack"/>
                <w:color w:val="auto"/>
                <w:lang w:eastAsia="ar-SA"/>
              </w:rPr>
              <w:t>from</w:t>
            </w:r>
            <w:r>
              <w:rPr>
                <w:rStyle w:val="EDBTBLTXT10ptBlack"/>
                <w:lang w:eastAsia="ar-SA"/>
              </w:rPr>
              <w:t xml:space="preserve"> set is replaced by the corresponding character in the </w:t>
            </w:r>
            <w:r>
              <w:rPr>
                <w:rStyle w:val="EDBTBLVariable9ptBlack"/>
                <w:color w:val="auto"/>
                <w:lang w:eastAsia="ar-SA"/>
              </w:rPr>
              <w:t>to</w:t>
            </w:r>
            <w:r>
              <w:rPr>
                <w:rStyle w:val="EDBTBLTXT10ptBlack"/>
                <w:lang w:eastAsia="ar-SA"/>
              </w:rPr>
              <w:t xml:space="preserve"> set.</w:t>
            </w:r>
          </w:p>
        </w:tc>
        <w:tc>
          <w:tcPr>
            <w:tcW w:w="229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TRANSLATE('12345', '14', 'ax')</w:t>
            </w:r>
          </w:p>
        </w:tc>
        <w:tc>
          <w:tcPr>
            <w:tcW w:w="9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a23x5</w:t>
            </w:r>
          </w:p>
        </w:tc>
      </w:tr>
    </w:tbl>
    <w:p w:rsidR="00540B0F" w:rsidRDefault="00540B0F" w:rsidP="00540B0F">
      <w:pPr>
        <w:pStyle w:val="EDBHTMLPageBreak"/>
      </w:pPr>
      <w:bookmarkStart w:id="824" w:name="_Toc222999949"/>
    </w:p>
    <w:p w:rsidR="00645313" w:rsidRDefault="00645313" w:rsidP="00645313">
      <w:pPr>
        <w:pStyle w:val="Heading3"/>
      </w:pPr>
      <w:bookmarkStart w:id="825" w:name="_Toc518996371"/>
      <w:r>
        <w:t>Pattern Matching String Functions</w:t>
      </w:r>
      <w:bookmarkEnd w:id="824"/>
      <w:bookmarkEnd w:id="825"/>
    </w:p>
    <w:p w:rsidR="00565CDD" w:rsidRDefault="00645313" w:rsidP="00645313">
      <w:pPr>
        <w:pStyle w:val="EDBTXTNormalWebBlackCharChar1"/>
        <w:rPr>
          <w:color w:val="auto"/>
        </w:rPr>
      </w:pPr>
      <w:r>
        <w:t xml:space="preserve">Advanced Server offers support for the </w:t>
      </w:r>
      <w:r w:rsidRPr="0078516B">
        <w:rPr>
          <w:rStyle w:val="EDBTXTKeywordBlack"/>
        </w:rPr>
        <w:t>REGEXP</w:t>
      </w:r>
      <w:r>
        <w:t>_</w:t>
      </w:r>
      <w:r w:rsidRPr="0078516B">
        <w:rPr>
          <w:rStyle w:val="EDBTXTKeywordBlack"/>
        </w:rPr>
        <w:t>COUNT</w:t>
      </w:r>
      <w:r>
        <w:t xml:space="preserve">, </w:t>
      </w:r>
      <w:r w:rsidRPr="007163BF">
        <w:rPr>
          <w:rStyle w:val="EDBTXTKeywordBlack"/>
        </w:rPr>
        <w:t>REGEXP_</w:t>
      </w:r>
      <w:r>
        <w:rPr>
          <w:rStyle w:val="EDBTXTKeywordBlack"/>
        </w:rPr>
        <w:t>INSTR</w:t>
      </w:r>
      <w:r>
        <w:t xml:space="preserve"> and </w:t>
      </w:r>
      <w:r w:rsidRPr="007163BF">
        <w:rPr>
          <w:rStyle w:val="EDBTXTKeywordBlack"/>
        </w:rPr>
        <w:t>REGEXP_</w:t>
      </w:r>
      <w:r>
        <w:rPr>
          <w:rStyle w:val="EDBTXTKeywordBlack"/>
        </w:rPr>
        <w:t>SUB</w:t>
      </w:r>
      <w:r w:rsidRPr="007163BF">
        <w:rPr>
          <w:rStyle w:val="EDBTXTKeywordBlack"/>
        </w:rPr>
        <w:t>STR</w:t>
      </w:r>
      <w:r>
        <w:t xml:space="preserve"> functions.  These functions search a string for a pattern specified by a regular expression, and return information about occurrences of the pattern within the string.  The pattern should be a POSIX-style regular expression; for more information </w:t>
      </w:r>
      <w:r w:rsidRPr="00FA626E">
        <w:rPr>
          <w:color w:val="auto"/>
        </w:rPr>
        <w:t>about forming a POSIX-style regular expression, please refer to the core documentation at:</w:t>
      </w:r>
    </w:p>
    <w:p w:rsidR="00565CDD" w:rsidRDefault="007838C3" w:rsidP="00333C10">
      <w:pPr>
        <w:pStyle w:val="EDBTXTNormalWebBlackCharChar1"/>
        <w:jc w:val="center"/>
        <w:rPr>
          <w:color w:val="auto"/>
        </w:rPr>
      </w:pPr>
      <w:hyperlink r:id="rId34" w:history="1">
        <w:r w:rsidR="00565CDD" w:rsidRPr="00565CDD">
          <w:rPr>
            <w:rStyle w:val="Hyperlink"/>
          </w:rPr>
          <w:t>https://www.postgresql.org/docs/10/static/functions-matching.html</w:t>
        </w:r>
      </w:hyperlink>
    </w:p>
    <w:p w:rsidR="006F7372" w:rsidRDefault="006F7372" w:rsidP="00333C10">
      <w:pPr>
        <w:pStyle w:val="EDBTXTNormalWebBlack"/>
      </w:pPr>
      <w:bookmarkStart w:id="826" w:name="_REGEXP_INSTR"/>
      <w:bookmarkStart w:id="827" w:name="_Toc222999950"/>
      <w:bookmarkEnd w:id="826"/>
    </w:p>
    <w:p w:rsidR="00645313" w:rsidRDefault="00645313" w:rsidP="00645313">
      <w:pPr>
        <w:pStyle w:val="Heading4"/>
      </w:pPr>
      <w:bookmarkStart w:id="828" w:name="_Toc518996372"/>
      <w:r>
        <w:t>REGEXP_COUNT</w:t>
      </w:r>
      <w:bookmarkEnd w:id="828"/>
    </w:p>
    <w:p w:rsidR="00645313" w:rsidRDefault="00645313" w:rsidP="00645313">
      <w:pPr>
        <w:pStyle w:val="EDBTXTNormalWebBlackCharChar1"/>
      </w:pPr>
      <w:r w:rsidRPr="009E6937">
        <w:rPr>
          <w:rStyle w:val="EDBTXTKeywordBlack"/>
        </w:rPr>
        <w:t>REGEXP</w:t>
      </w:r>
      <w:r>
        <w:t>_</w:t>
      </w:r>
      <w:r w:rsidRPr="009E6937">
        <w:rPr>
          <w:rStyle w:val="EDBTXTKeywordBlack"/>
        </w:rPr>
        <w:t>COUNT</w:t>
      </w:r>
      <w:r>
        <w:t xml:space="preserve"> searches a string for a regular expression, and returns a count of the times that the regular expression occurs.  The signature is:</w:t>
      </w:r>
    </w:p>
    <w:p w:rsidR="00645313" w:rsidRPr="00486437" w:rsidRDefault="00645313" w:rsidP="00645313">
      <w:pPr>
        <w:pStyle w:val="EDBTXTNormalWebBlackCharChar1"/>
        <w:rPr>
          <w:rStyle w:val="EDBTXTKeywordBlack"/>
        </w:rPr>
      </w:pPr>
      <w:r w:rsidRPr="00486437">
        <w:rPr>
          <w:rStyle w:val="EDBTXTKeywordBlack"/>
        </w:rPr>
        <w:t>INTEGER REGEXP_COUNT</w:t>
      </w:r>
      <w:r>
        <w:rPr>
          <w:rStyle w:val="EDBTXTKeywordBlack"/>
        </w:rPr>
        <w:br/>
      </w:r>
      <w:r w:rsidRPr="00486437">
        <w:rPr>
          <w:rStyle w:val="EDBTXTKeywordBlack"/>
        </w:rPr>
        <w:t>(</w:t>
      </w:r>
      <w:r>
        <w:rPr>
          <w:rStyle w:val="EDBTXTKeywordBlack"/>
        </w:rPr>
        <w:br/>
      </w:r>
      <w:r w:rsidRPr="00486437">
        <w:rPr>
          <w:rStyle w:val="EDBTXTKeywordBlack"/>
        </w:rPr>
        <w:t xml:space="preserve">  </w:t>
      </w:r>
      <w:r w:rsidRPr="00486437">
        <w:rPr>
          <w:rStyle w:val="EDBTXTKeywordBlack"/>
          <w:i/>
        </w:rPr>
        <w:t>srcstr</w:t>
      </w:r>
      <w:r>
        <w:rPr>
          <w:rStyle w:val="EDBTXTKeywordBlack"/>
        </w:rPr>
        <w:t xml:space="preserve">    </w:t>
      </w:r>
      <w:r w:rsidRPr="00486437">
        <w:rPr>
          <w:rStyle w:val="EDBTXTKeywordBlack"/>
        </w:rPr>
        <w:t>TEXT</w:t>
      </w:r>
      <w:r>
        <w:rPr>
          <w:rStyle w:val="EDBTXTKeywordBlack"/>
        </w:rPr>
        <w:t>,</w:t>
      </w:r>
      <w:r>
        <w:rPr>
          <w:rStyle w:val="EDBTXTKeywordBlack"/>
        </w:rPr>
        <w:br/>
      </w:r>
      <w:r w:rsidRPr="00486437">
        <w:rPr>
          <w:rStyle w:val="EDBTXTKeywordBlack"/>
        </w:rPr>
        <w:t xml:space="preserve">  </w:t>
      </w:r>
      <w:r w:rsidRPr="00486437">
        <w:rPr>
          <w:rStyle w:val="EDBTXTKeywordBlack"/>
          <w:i/>
        </w:rPr>
        <w:t>pattern</w:t>
      </w:r>
      <w:r>
        <w:rPr>
          <w:rStyle w:val="EDBTXTKeywordBlack"/>
        </w:rPr>
        <w:t xml:space="preserve">   </w:t>
      </w:r>
      <w:r w:rsidRPr="00486437">
        <w:rPr>
          <w:rStyle w:val="EDBTXTKeywordBlack"/>
        </w:rPr>
        <w:t>TEXT</w:t>
      </w:r>
      <w:r>
        <w:rPr>
          <w:rStyle w:val="EDBTXTKeywordBlack"/>
        </w:rPr>
        <w:t>,</w:t>
      </w:r>
      <w:r>
        <w:rPr>
          <w:rStyle w:val="EDBTXTKeywordBlack"/>
        </w:rPr>
        <w:br/>
        <w:t xml:space="preserve">  </w:t>
      </w:r>
      <w:r w:rsidRPr="00486437">
        <w:rPr>
          <w:rStyle w:val="EDBTXTKeywordBlack"/>
          <w:i/>
        </w:rPr>
        <w:t>position</w:t>
      </w:r>
      <w:r w:rsidRPr="00486437">
        <w:rPr>
          <w:rStyle w:val="EDBTXTKeywordBlack"/>
        </w:rPr>
        <w:t xml:space="preserve"> </w:t>
      </w:r>
      <w:r>
        <w:rPr>
          <w:rStyle w:val="EDBTXTKeywordBlack"/>
        </w:rPr>
        <w:t xml:space="preserve"> DEFAULT 1</w:t>
      </w:r>
      <w:r>
        <w:rPr>
          <w:rStyle w:val="EDBTXTKeywordBlack"/>
        </w:rPr>
        <w:br/>
        <w:t xml:space="preserve">  </w:t>
      </w:r>
      <w:r w:rsidRPr="00486437">
        <w:rPr>
          <w:rStyle w:val="EDBTXTKeywordBlack"/>
          <w:i/>
        </w:rPr>
        <w:t>modifier</w:t>
      </w:r>
      <w:r>
        <w:rPr>
          <w:rStyle w:val="EDBTXTKeywordBlack"/>
        </w:rPr>
        <w:t xml:space="preserve">  DEFAULT NULL</w:t>
      </w:r>
      <w:r>
        <w:rPr>
          <w:rStyle w:val="EDBTXTKeywordBlack"/>
        </w:rPr>
        <w:br/>
      </w:r>
      <w:r w:rsidRPr="00486437">
        <w:rPr>
          <w:rStyle w:val="EDBTXTKeywordBlack"/>
        </w:rPr>
        <w:t>)</w:t>
      </w:r>
    </w:p>
    <w:p w:rsidR="00645313" w:rsidRPr="001150BF" w:rsidRDefault="00645313" w:rsidP="00645313">
      <w:pPr>
        <w:pStyle w:val="EDBTXTNormalWebBlackCharChar1"/>
        <w:rPr>
          <w:b/>
        </w:rPr>
      </w:pPr>
      <w:r w:rsidRPr="001150BF">
        <w:rPr>
          <w:b/>
        </w:rPr>
        <w:t>Parameters</w:t>
      </w:r>
    </w:p>
    <w:p w:rsidR="00645313" w:rsidRDefault="00645313" w:rsidP="00645313">
      <w:pPr>
        <w:pStyle w:val="EDBTXTNormalWebBlackCharChar1"/>
      </w:pPr>
      <w:r w:rsidRPr="001150BF">
        <w:rPr>
          <w:rStyle w:val="EDBTXTKeywordBlack"/>
          <w:i/>
        </w:rPr>
        <w:t>srcstr</w:t>
      </w:r>
    </w:p>
    <w:p w:rsidR="00645313" w:rsidRDefault="00645313" w:rsidP="00645313">
      <w:pPr>
        <w:pStyle w:val="EDBTXTNormalWebBlackCharChar1"/>
        <w:ind w:left="720"/>
      </w:pPr>
      <w:r w:rsidRPr="001150BF">
        <w:rPr>
          <w:rStyle w:val="EDBTXTKeywordBlack"/>
          <w:i/>
        </w:rPr>
        <w:t>srcstr</w:t>
      </w:r>
      <w:r>
        <w:t xml:space="preserve"> specifies the string to search.</w:t>
      </w:r>
    </w:p>
    <w:p w:rsidR="00645313" w:rsidRDefault="00645313" w:rsidP="00645313">
      <w:pPr>
        <w:pStyle w:val="EDBTXTNormalWebBlackCharChar1"/>
      </w:pPr>
      <w:r w:rsidRPr="001150BF">
        <w:rPr>
          <w:rStyle w:val="EDBTXTKeywordBlack"/>
          <w:i/>
        </w:rPr>
        <w:t>pattern</w:t>
      </w:r>
      <w:r>
        <w:t xml:space="preserve"> </w:t>
      </w:r>
    </w:p>
    <w:p w:rsidR="00645313" w:rsidRDefault="00645313" w:rsidP="00645313">
      <w:pPr>
        <w:pStyle w:val="EDBTXTNormalWebBlackCharChar1"/>
        <w:ind w:left="720"/>
      </w:pPr>
      <w:r w:rsidRPr="001150BF">
        <w:rPr>
          <w:rStyle w:val="EDBTXTKeywordBlack"/>
          <w:i/>
        </w:rPr>
        <w:t>pattern</w:t>
      </w:r>
      <w:r>
        <w:t xml:space="preserve"> specifies the regular expression for which </w:t>
      </w:r>
      <w:r w:rsidRPr="00E65A1D">
        <w:rPr>
          <w:rStyle w:val="EDBTXTKeywordBlack"/>
        </w:rPr>
        <w:t>REGEXP</w:t>
      </w:r>
      <w:r>
        <w:t>_</w:t>
      </w:r>
      <w:r w:rsidRPr="00E65A1D">
        <w:rPr>
          <w:rStyle w:val="EDBTXTKeywordBlack"/>
        </w:rPr>
        <w:t>COUNT</w:t>
      </w:r>
      <w:r>
        <w:t xml:space="preserve"> will search.</w:t>
      </w:r>
    </w:p>
    <w:p w:rsidR="00645313" w:rsidRDefault="00645313" w:rsidP="00645313">
      <w:pPr>
        <w:pStyle w:val="EDBTXTNormalWebBlackCharChar1"/>
      </w:pPr>
      <w:r w:rsidRPr="001150BF">
        <w:rPr>
          <w:rStyle w:val="EDBTXTKeywordBlack"/>
          <w:i/>
        </w:rPr>
        <w:t>position</w:t>
      </w:r>
    </w:p>
    <w:p w:rsidR="00645313" w:rsidRDefault="00645313" w:rsidP="00645313">
      <w:pPr>
        <w:pStyle w:val="EDBTXTNormalWebBlackCharChar1"/>
        <w:ind w:left="720"/>
      </w:pPr>
      <w:r w:rsidRPr="001150BF">
        <w:rPr>
          <w:rStyle w:val="EDBTXTKeywordBlack"/>
          <w:i/>
        </w:rPr>
        <w:t>position</w:t>
      </w:r>
      <w:r>
        <w:t xml:space="preserve"> is an integer value that indicates the position in the source string at which </w:t>
      </w:r>
      <w:r w:rsidRPr="00257B8E">
        <w:rPr>
          <w:rStyle w:val="EDBTXTKeywordBlack"/>
        </w:rPr>
        <w:t>REGEXP</w:t>
      </w:r>
      <w:r>
        <w:t>_</w:t>
      </w:r>
      <w:r w:rsidRPr="00257B8E">
        <w:rPr>
          <w:rStyle w:val="EDBTXTKeywordBlack"/>
        </w:rPr>
        <w:t>COUNT</w:t>
      </w:r>
      <w:r>
        <w:t xml:space="preserve"> will begin searching.  The default value is </w:t>
      </w:r>
      <w:r w:rsidRPr="00257B8E">
        <w:rPr>
          <w:rStyle w:val="EDBTXTKeywordBlack"/>
        </w:rPr>
        <w:t>1</w:t>
      </w:r>
      <w:r>
        <w:t>.</w:t>
      </w:r>
    </w:p>
    <w:p w:rsidR="006F7372" w:rsidRDefault="006F7372" w:rsidP="00645313">
      <w:pPr>
        <w:pStyle w:val="EDBTXTNormalWebBlackCharChar1"/>
        <w:rPr>
          <w:rStyle w:val="EDBTXTKeywordBlack"/>
          <w:i/>
        </w:rPr>
      </w:pPr>
    </w:p>
    <w:p w:rsidR="006F7372" w:rsidRDefault="006F7372" w:rsidP="00645313">
      <w:pPr>
        <w:pStyle w:val="EDBTXTNormalWebBlackCharChar1"/>
        <w:rPr>
          <w:rStyle w:val="EDBTXTKeywordBlack"/>
          <w:i/>
        </w:rPr>
      </w:pPr>
    </w:p>
    <w:p w:rsidR="00645313" w:rsidRDefault="00645313" w:rsidP="00645313">
      <w:pPr>
        <w:pStyle w:val="EDBTXTNormalWebBlackCharChar1"/>
      </w:pPr>
      <w:r w:rsidRPr="001150BF">
        <w:rPr>
          <w:rStyle w:val="EDBTXTKeywordBlack"/>
          <w:i/>
        </w:rPr>
        <w:lastRenderedPageBreak/>
        <w:t>modifier</w:t>
      </w:r>
    </w:p>
    <w:p w:rsidR="00013A85" w:rsidRPr="00333C10" w:rsidRDefault="00645313" w:rsidP="00013A85">
      <w:pPr>
        <w:pStyle w:val="EDBTXTNormalWebBlackCharChar1"/>
        <w:ind w:left="720"/>
        <w:rPr>
          <w:color w:val="auto"/>
        </w:rPr>
      </w:pPr>
      <w:r w:rsidRPr="001150BF">
        <w:rPr>
          <w:rStyle w:val="EDBTXTKeywordBlack"/>
          <w:i/>
        </w:rPr>
        <w:t>modifier</w:t>
      </w:r>
      <w:r>
        <w:t xml:space="preserve"> specifies values that control the pattern matching behavior.  The default value is </w:t>
      </w:r>
      <w:r w:rsidRPr="000A521C">
        <w:rPr>
          <w:rStyle w:val="EDBTXTKeywordBlack"/>
        </w:rPr>
        <w:t>NULL</w:t>
      </w:r>
      <w:r>
        <w:t xml:space="preserve">.  For a complete list of the modifiers supported by </w:t>
      </w:r>
      <w:r w:rsidRPr="00FA626E">
        <w:rPr>
          <w:color w:val="auto"/>
        </w:rPr>
        <w:t>Advanced Server, see the Post</w:t>
      </w:r>
      <w:r w:rsidR="00F119FE">
        <w:rPr>
          <w:color w:val="auto"/>
        </w:rPr>
        <w:t>greSQL core documentation</w:t>
      </w:r>
      <w:r w:rsidRPr="00FA626E">
        <w:rPr>
          <w:color w:val="auto"/>
        </w:rPr>
        <w:t xml:space="preserve"> available at:</w:t>
      </w:r>
    </w:p>
    <w:p w:rsidR="00013A85" w:rsidRDefault="007838C3" w:rsidP="00333C10">
      <w:pPr>
        <w:pStyle w:val="EDBTXTNormalWebBlackCharChar1"/>
        <w:ind w:left="720"/>
        <w:jc w:val="center"/>
      </w:pPr>
      <w:hyperlink r:id="rId35" w:history="1">
        <w:r w:rsidR="00013A85" w:rsidRPr="00013A85">
          <w:rPr>
            <w:rStyle w:val="Hyperlink"/>
          </w:rPr>
          <w:t>https://www.postgresql.org/docs/10/static/functions-matching.html</w:t>
        </w:r>
      </w:hyperlink>
    </w:p>
    <w:p w:rsidR="00645313" w:rsidRDefault="00645313" w:rsidP="00645313">
      <w:pPr>
        <w:pStyle w:val="EDBTXTNormalWebBlackCharChar1"/>
        <w:rPr>
          <w:b/>
        </w:rPr>
      </w:pPr>
      <w:bookmarkStart w:id="829" w:name="_REGEXP_INSTR_1"/>
      <w:bookmarkEnd w:id="829"/>
      <w:r>
        <w:rPr>
          <w:b/>
        </w:rPr>
        <w:t>Example</w:t>
      </w:r>
    </w:p>
    <w:p w:rsidR="00645313" w:rsidRPr="002F4B36" w:rsidRDefault="00645313" w:rsidP="00645313">
      <w:pPr>
        <w:pStyle w:val="EDBTXTNormalWebBlackCharChar1"/>
      </w:pPr>
      <w:r>
        <w:t>In t</w:t>
      </w:r>
      <w:r w:rsidRPr="002F4B36">
        <w:t xml:space="preserve">he following </w:t>
      </w:r>
      <w:r>
        <w:t xml:space="preserve">simple </w:t>
      </w:r>
      <w:r w:rsidRPr="002F4B36">
        <w:t>example</w:t>
      </w:r>
      <w:r>
        <w:t xml:space="preserve">, </w:t>
      </w:r>
      <w:r w:rsidRPr="000D51CD">
        <w:rPr>
          <w:rStyle w:val="EDBTXTKeywordBlack"/>
        </w:rPr>
        <w:t>REGEXP_COUNT</w:t>
      </w:r>
      <w:r w:rsidRPr="002F4B36">
        <w:t xml:space="preserve"> </w:t>
      </w:r>
      <w:r>
        <w:t xml:space="preserve">returns a count of the number of times the letter </w:t>
      </w:r>
      <w:r w:rsidRPr="002774D3">
        <w:rPr>
          <w:rStyle w:val="EDBTXTKeywordBlack"/>
        </w:rPr>
        <w:t>i</w:t>
      </w:r>
      <w:r>
        <w:t xml:space="preserve"> is used in the character string </w:t>
      </w:r>
      <w:r w:rsidRPr="002774D3">
        <w:rPr>
          <w:rStyle w:val="EDBTXTKeywordBlack"/>
        </w:rPr>
        <w:t>'reinitializing'</w:t>
      </w:r>
      <w:r w:rsidRPr="002774D3">
        <w:t>:</w:t>
      </w:r>
    </w:p>
    <w:p w:rsidR="00645313" w:rsidRPr="00286513" w:rsidRDefault="00645313" w:rsidP="00645313">
      <w:pPr>
        <w:pStyle w:val="EDBEXCourierNew9ptCustomColorRGB4649146Left01"/>
        <w:rPr>
          <w:rStyle w:val="EDBTXTKeywordBlack"/>
          <w:rFonts w:cs="Times New Roman"/>
          <w:color w:val="2E3192"/>
          <w:sz w:val="18"/>
        </w:rPr>
      </w:pPr>
      <w:r w:rsidRPr="00286513">
        <w:rPr>
          <w:rStyle w:val="EDBTXTKeywordBlack"/>
          <w:rFonts w:cs="Times New Roman"/>
          <w:color w:val="2E3192"/>
          <w:sz w:val="18"/>
        </w:rPr>
        <w:t>edb=# SELECT REGEXP_COUNT('reinitializing', 'i'</w:t>
      </w:r>
      <w:r>
        <w:rPr>
          <w:rStyle w:val="EDBTXTKeywordBlack"/>
          <w:rFonts w:cs="Times New Roman"/>
          <w:color w:val="2E3192"/>
          <w:sz w:val="18"/>
        </w:rPr>
        <w:t>, 1</w:t>
      </w:r>
      <w:r w:rsidRPr="00286513">
        <w:rPr>
          <w:rStyle w:val="EDBTXTKeywordBlack"/>
          <w:rFonts w:cs="Times New Roman"/>
          <w:color w:val="2E3192"/>
          <w:sz w:val="18"/>
        </w:rPr>
        <w:t>) FROM DUAL;</w:t>
      </w:r>
    </w:p>
    <w:p w:rsidR="00645313" w:rsidRPr="00286513" w:rsidRDefault="00645313" w:rsidP="00645313">
      <w:pPr>
        <w:pStyle w:val="EDBEXCourierNew9ptCustomColorRGB4649146Left01"/>
        <w:rPr>
          <w:rStyle w:val="EDBTXTKeywordBlack"/>
          <w:rFonts w:cs="Times New Roman"/>
          <w:color w:val="2E3192"/>
          <w:sz w:val="18"/>
        </w:rPr>
      </w:pPr>
      <w:r w:rsidRPr="00286513">
        <w:rPr>
          <w:rStyle w:val="EDBTXTKeywordBlack"/>
          <w:rFonts w:cs="Times New Roman"/>
          <w:color w:val="2E3192"/>
          <w:sz w:val="18"/>
        </w:rPr>
        <w:t xml:space="preserve"> regexp_count </w:t>
      </w:r>
    </w:p>
    <w:p w:rsidR="00645313" w:rsidRPr="00286513" w:rsidRDefault="00645313" w:rsidP="00645313">
      <w:pPr>
        <w:pStyle w:val="EDBEXCourierNew9ptCustomColorRGB4649146Left01"/>
        <w:rPr>
          <w:rStyle w:val="EDBTXTKeywordBlack"/>
          <w:rFonts w:cs="Times New Roman"/>
          <w:color w:val="2E3192"/>
          <w:sz w:val="18"/>
        </w:rPr>
      </w:pPr>
      <w:r w:rsidRPr="00286513">
        <w:rPr>
          <w:rStyle w:val="EDBTXTKeywordBlack"/>
          <w:rFonts w:cs="Times New Roman"/>
          <w:color w:val="2E3192"/>
          <w:sz w:val="18"/>
        </w:rPr>
        <w:t>--------------</w:t>
      </w:r>
    </w:p>
    <w:p w:rsidR="00645313" w:rsidRPr="00286513" w:rsidRDefault="00645313" w:rsidP="00645313">
      <w:pPr>
        <w:pStyle w:val="EDBEXCourierNew9ptCustomColorRGB4649146Left01"/>
        <w:rPr>
          <w:rStyle w:val="EDBTXTKeywordBlack"/>
          <w:rFonts w:cs="Times New Roman"/>
          <w:color w:val="2E3192"/>
          <w:sz w:val="18"/>
        </w:rPr>
      </w:pPr>
      <w:r w:rsidRPr="00286513">
        <w:rPr>
          <w:rStyle w:val="EDBTXTKeywordBlack"/>
          <w:rFonts w:cs="Times New Roman"/>
          <w:color w:val="2E3192"/>
          <w:sz w:val="18"/>
        </w:rPr>
        <w:t xml:space="preserve">            5</w:t>
      </w:r>
    </w:p>
    <w:p w:rsidR="00645313" w:rsidRPr="00286513" w:rsidRDefault="00645313" w:rsidP="00645313">
      <w:pPr>
        <w:pStyle w:val="EDBEXCourierNew9ptCustomColorRGB4649146Left01"/>
        <w:rPr>
          <w:rStyle w:val="EDBTXTKeywordBlack"/>
          <w:rFonts w:cs="Times New Roman"/>
          <w:color w:val="2E3192"/>
          <w:sz w:val="18"/>
        </w:rPr>
      </w:pPr>
      <w:r w:rsidRPr="00286513">
        <w:rPr>
          <w:rStyle w:val="EDBTXTKeywordBlack"/>
          <w:rFonts w:cs="Times New Roman"/>
          <w:color w:val="2E3192"/>
          <w:sz w:val="18"/>
        </w:rPr>
        <w:t>(1 row)</w:t>
      </w:r>
    </w:p>
    <w:p w:rsidR="00645313" w:rsidRPr="00D85C1A" w:rsidRDefault="00645313" w:rsidP="00645313">
      <w:pPr>
        <w:pStyle w:val="EDBTXTNormalWebBlackCharChar1"/>
      </w:pPr>
      <w:r>
        <w:t>In the first example, t</w:t>
      </w:r>
      <w:r w:rsidRPr="00D85C1A">
        <w:t xml:space="preserve">he command instructs </w:t>
      </w:r>
      <w:r w:rsidRPr="00D85C1A">
        <w:rPr>
          <w:rStyle w:val="EDBTXTKeywordBlack"/>
        </w:rPr>
        <w:t>REGEXP</w:t>
      </w:r>
      <w:r w:rsidRPr="00D85C1A">
        <w:t>_</w:t>
      </w:r>
      <w:r w:rsidRPr="00D85C1A">
        <w:rPr>
          <w:rStyle w:val="EDBTXTKeywordBlack"/>
        </w:rPr>
        <w:t>COUNT</w:t>
      </w:r>
      <w:r w:rsidRPr="00D85C1A">
        <w:t xml:space="preserve"> begins counting in the first position; if we modify the command to start the count on the </w:t>
      </w:r>
      <w:r>
        <w:t>6th</w:t>
      </w:r>
      <w:r w:rsidRPr="00D85C1A">
        <w:t xml:space="preserve"> positio</w:t>
      </w:r>
      <w:r>
        <w:t>n:</w:t>
      </w:r>
    </w:p>
    <w:p w:rsidR="00645313" w:rsidRDefault="00645313" w:rsidP="00645313">
      <w:pPr>
        <w:pStyle w:val="EDBEXCourierNew9ptCustomColorRGB4649146Left01"/>
      </w:pPr>
      <w:r>
        <w:t>edb=# SELECT REGEXP_COUNT('reinitializing', 'i', 6) FROM DUAL;</w:t>
      </w:r>
    </w:p>
    <w:p w:rsidR="00645313" w:rsidRDefault="00645313" w:rsidP="00645313">
      <w:pPr>
        <w:pStyle w:val="EDBEXCourierNew9ptCustomColorRGB4649146Left01"/>
      </w:pPr>
      <w:r>
        <w:t xml:space="preserve"> regexp_count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3</w:t>
      </w:r>
    </w:p>
    <w:p w:rsidR="00645313" w:rsidRDefault="00645313" w:rsidP="00645313">
      <w:pPr>
        <w:pStyle w:val="EDBEXCourierNew9ptCustomColorRGB4649146Left01"/>
      </w:pPr>
      <w:r>
        <w:t>(1 row)</w:t>
      </w:r>
    </w:p>
    <w:p w:rsidR="00645313" w:rsidRPr="00D85C1A" w:rsidRDefault="00645313" w:rsidP="00645313">
      <w:pPr>
        <w:pStyle w:val="EDBTXTNormalWebBlackCharChar1"/>
      </w:pPr>
      <w:r w:rsidRPr="00B560B7">
        <w:rPr>
          <w:rStyle w:val="EDBTXTKeywordBlack"/>
        </w:rPr>
        <w:t>REGEXP</w:t>
      </w:r>
      <w:r>
        <w:t>_</w:t>
      </w:r>
      <w:r w:rsidRPr="00B560B7">
        <w:rPr>
          <w:rStyle w:val="EDBTXTKeywordBlack"/>
        </w:rPr>
        <w:t>COUNT</w:t>
      </w:r>
      <w:r>
        <w:t xml:space="preserve"> returns </w:t>
      </w:r>
      <w:r w:rsidRPr="009F443E">
        <w:rPr>
          <w:rStyle w:val="EDBTXTKeywordBlack"/>
        </w:rPr>
        <w:t>3</w:t>
      </w:r>
      <w:r>
        <w:t xml:space="preserve">; the count now excludes any </w:t>
      </w:r>
      <w:r w:rsidR="003C6D35">
        <w:t>occurrences</w:t>
      </w:r>
      <w:r>
        <w:t xml:space="preserve"> of the letter </w:t>
      </w:r>
      <w:r w:rsidRPr="006E735B">
        <w:rPr>
          <w:rStyle w:val="EDBTXTKeywordBlack"/>
        </w:rPr>
        <w:t>i</w:t>
      </w:r>
      <w:r>
        <w:t xml:space="preserve"> that occur before the 6th position.</w:t>
      </w:r>
    </w:p>
    <w:p w:rsidR="00645313" w:rsidRPr="00C8635F" w:rsidRDefault="00645313" w:rsidP="00645313">
      <w:pPr>
        <w:pStyle w:val="EDBTXTNormalWebBlackCharChar1"/>
      </w:pPr>
    </w:p>
    <w:p w:rsidR="00645313" w:rsidRPr="00297D69" w:rsidRDefault="00645313" w:rsidP="00645313">
      <w:pPr>
        <w:pStyle w:val="Heading4"/>
      </w:pPr>
      <w:bookmarkStart w:id="830" w:name="_Toc518996373"/>
      <w:r w:rsidRPr="00297D69">
        <w:t>REGEXP_INSTR</w:t>
      </w:r>
      <w:bookmarkEnd w:id="827"/>
      <w:bookmarkEnd w:id="830"/>
    </w:p>
    <w:p w:rsidR="00645313" w:rsidRPr="00297D69" w:rsidRDefault="00645313" w:rsidP="00645313">
      <w:pPr>
        <w:pStyle w:val="EDBTXTNormalWebBlackCharChar1"/>
      </w:pPr>
      <w:r w:rsidRPr="00A8385C">
        <w:rPr>
          <w:rStyle w:val="EDBTXTKeywordBlack"/>
        </w:rPr>
        <w:t>REGEXP</w:t>
      </w:r>
      <w:r>
        <w:t>_</w:t>
      </w:r>
      <w:r w:rsidRPr="00A8385C">
        <w:rPr>
          <w:rStyle w:val="EDBTXTKeywordBlack"/>
        </w:rPr>
        <w:t>INSTR</w:t>
      </w:r>
      <w:r>
        <w:t xml:space="preserve"> s</w:t>
      </w:r>
      <w:r w:rsidRPr="00297D69">
        <w:t xml:space="preserve">earches </w:t>
      </w:r>
      <w:r>
        <w:t>a string for a POSIX-style regular expression</w:t>
      </w:r>
      <w:r w:rsidRPr="00297D69">
        <w:t xml:space="preserve">. </w:t>
      </w:r>
      <w:r>
        <w:t xml:space="preserve"> T</w:t>
      </w:r>
      <w:r w:rsidRPr="00297D69">
        <w:t xml:space="preserve">his function returns the position </w:t>
      </w:r>
      <w:r>
        <w:t xml:space="preserve">within the string </w:t>
      </w:r>
      <w:r w:rsidRPr="00297D69">
        <w:t xml:space="preserve">where </w:t>
      </w:r>
      <w:r>
        <w:t>the match was located.  The signature is:</w:t>
      </w:r>
    </w:p>
    <w:p w:rsidR="00645313" w:rsidRPr="00FA2546" w:rsidRDefault="00645313" w:rsidP="00645313">
      <w:pPr>
        <w:pStyle w:val="EDBTXTNormalWebBlackCharChar1"/>
        <w:rPr>
          <w:rStyle w:val="EDBTXTKeywordBlack"/>
        </w:rPr>
      </w:pPr>
      <w:r>
        <w:rPr>
          <w:rStyle w:val="EDBTXTKeywordBlack"/>
        </w:rPr>
        <w:t>INTEGER</w:t>
      </w:r>
      <w:r w:rsidRPr="00FA2546">
        <w:rPr>
          <w:rStyle w:val="EDBTXTKeywordBlack"/>
        </w:rPr>
        <w:t xml:space="preserve"> REGEXP_INSTR</w:t>
      </w:r>
      <w:r>
        <w:rPr>
          <w:rStyle w:val="EDBTXTKeywordBlack"/>
        </w:rPr>
        <w:br/>
      </w:r>
      <w:r w:rsidRPr="00FA2546">
        <w:rPr>
          <w:rStyle w:val="EDBTXTKeywordBlack"/>
        </w:rPr>
        <w:t>(</w:t>
      </w:r>
      <w:r>
        <w:rPr>
          <w:rStyle w:val="EDBTXTKeywordBlack"/>
        </w:rPr>
        <w:br/>
        <w:t xml:space="preserve">  </w:t>
      </w:r>
      <w:r w:rsidRPr="0015748D">
        <w:rPr>
          <w:rStyle w:val="EDBTXTKeywordBlack"/>
          <w:i/>
        </w:rPr>
        <w:t>srcstr</w:t>
      </w:r>
      <w:r w:rsidRPr="00FA2546">
        <w:rPr>
          <w:rStyle w:val="EDBTXTKeywordBlack"/>
        </w:rPr>
        <w:t xml:space="preserve"> </w:t>
      </w:r>
      <w:r>
        <w:rPr>
          <w:rStyle w:val="EDBTXTKeywordBlack"/>
        </w:rPr>
        <w:t xml:space="preserve">       </w:t>
      </w:r>
      <w:r w:rsidRPr="00FA2546">
        <w:rPr>
          <w:rStyle w:val="EDBTXTKeywordBlack"/>
        </w:rPr>
        <w:t xml:space="preserve">TEXT, </w:t>
      </w:r>
      <w:r>
        <w:rPr>
          <w:rStyle w:val="EDBTXTKeywordBlack"/>
        </w:rPr>
        <w:br/>
        <w:t xml:space="preserve">  </w:t>
      </w:r>
      <w:r w:rsidRPr="0015748D">
        <w:rPr>
          <w:rStyle w:val="EDBTXTKeywordBlack"/>
          <w:i/>
        </w:rPr>
        <w:t>pattern</w:t>
      </w:r>
      <w:r>
        <w:rPr>
          <w:rStyle w:val="EDBTXTKeywordBlack"/>
        </w:rPr>
        <w:t xml:space="preserve">       TEXT</w:t>
      </w:r>
      <w:r w:rsidRPr="00FA2546">
        <w:rPr>
          <w:rStyle w:val="EDBTXTKeywordBlack"/>
        </w:rPr>
        <w:t xml:space="preserve">, </w:t>
      </w:r>
      <w:r>
        <w:rPr>
          <w:rStyle w:val="EDBTXTKeywordBlack"/>
        </w:rPr>
        <w:br/>
        <w:t xml:space="preserve">  </w:t>
      </w:r>
      <w:r w:rsidRPr="0015748D">
        <w:rPr>
          <w:rStyle w:val="EDBTXTKeywordBlack"/>
          <w:i/>
        </w:rPr>
        <w:t>pos</w:t>
      </w:r>
      <w:r>
        <w:rPr>
          <w:rStyle w:val="EDBTXTKeywordBlack"/>
          <w:i/>
        </w:rPr>
        <w:t>ition</w:t>
      </w:r>
      <w:r>
        <w:rPr>
          <w:rStyle w:val="EDBTXTKeywordBlack"/>
        </w:rPr>
        <w:t xml:space="preserve">      </w:t>
      </w:r>
      <w:r w:rsidRPr="00FA2546">
        <w:rPr>
          <w:rStyle w:val="EDBTXTKeywordBlack"/>
        </w:rPr>
        <w:t xml:space="preserve">INT </w:t>
      </w:r>
      <w:r>
        <w:rPr>
          <w:rStyle w:val="EDBTXTKeywordBlack"/>
        </w:rPr>
        <w:t xml:space="preserve"> DEFAULT 1,</w:t>
      </w:r>
      <w:r>
        <w:rPr>
          <w:rStyle w:val="EDBTXTKeywordBlack"/>
        </w:rPr>
        <w:br/>
        <w:t xml:space="preserve">  </w:t>
      </w:r>
      <w:r w:rsidRPr="0015748D">
        <w:rPr>
          <w:rStyle w:val="EDBTXTKeywordBlack"/>
          <w:i/>
        </w:rPr>
        <w:t>occurrence</w:t>
      </w:r>
      <w:r w:rsidRPr="00FA2546">
        <w:rPr>
          <w:rStyle w:val="EDBTXTKeywordBlack"/>
        </w:rPr>
        <w:t xml:space="preserve"> </w:t>
      </w:r>
      <w:r>
        <w:rPr>
          <w:rStyle w:val="EDBTXTKeywordBlack"/>
        </w:rPr>
        <w:t xml:space="preserve">   </w:t>
      </w:r>
      <w:r w:rsidRPr="00FA2546">
        <w:rPr>
          <w:rStyle w:val="EDBTXTKeywordBlack"/>
        </w:rPr>
        <w:t xml:space="preserve">INT </w:t>
      </w:r>
      <w:r>
        <w:rPr>
          <w:rStyle w:val="EDBTXTKeywordBlack"/>
        </w:rPr>
        <w:t xml:space="preserve"> DEFAULT 1,</w:t>
      </w:r>
      <w:r>
        <w:rPr>
          <w:rStyle w:val="EDBTXTKeywordBlack"/>
        </w:rPr>
        <w:br/>
        <w:t xml:space="preserve">  </w:t>
      </w:r>
      <w:r w:rsidRPr="0015748D">
        <w:rPr>
          <w:rStyle w:val="EDBTXTKeywordBlack"/>
          <w:i/>
        </w:rPr>
        <w:t>returnparam</w:t>
      </w:r>
      <w:r w:rsidRPr="00FA2546">
        <w:rPr>
          <w:rStyle w:val="EDBTXTKeywordBlack"/>
        </w:rPr>
        <w:t xml:space="preserve"> </w:t>
      </w:r>
      <w:r>
        <w:rPr>
          <w:rStyle w:val="EDBTXTKeywordBlack"/>
        </w:rPr>
        <w:t xml:space="preserve">  </w:t>
      </w:r>
      <w:r w:rsidRPr="00FA2546">
        <w:rPr>
          <w:rStyle w:val="EDBTXTKeywordBlack"/>
        </w:rPr>
        <w:t xml:space="preserve">INT </w:t>
      </w:r>
      <w:r>
        <w:rPr>
          <w:rStyle w:val="EDBTXTKeywordBlack"/>
        </w:rPr>
        <w:t xml:space="preserve"> DEFAULT 0,</w:t>
      </w:r>
      <w:r>
        <w:rPr>
          <w:rStyle w:val="EDBTXTKeywordBlack"/>
        </w:rPr>
        <w:br/>
        <w:t xml:space="preserve">  </w:t>
      </w:r>
      <w:r w:rsidRPr="0015748D">
        <w:rPr>
          <w:rStyle w:val="EDBTXTKeywordBlack"/>
          <w:i/>
        </w:rPr>
        <w:t>modifier</w:t>
      </w:r>
      <w:r w:rsidRPr="00FA2546">
        <w:rPr>
          <w:rStyle w:val="EDBTXTKeywordBlack"/>
        </w:rPr>
        <w:t xml:space="preserve"> </w:t>
      </w:r>
      <w:r>
        <w:rPr>
          <w:rStyle w:val="EDBTXTKeywordBlack"/>
        </w:rPr>
        <w:t xml:space="preserve">     </w:t>
      </w:r>
      <w:r w:rsidRPr="00FA2546">
        <w:rPr>
          <w:rStyle w:val="EDBTXTKeywordBlack"/>
        </w:rPr>
        <w:t xml:space="preserve">TEXT </w:t>
      </w:r>
      <w:r>
        <w:rPr>
          <w:rStyle w:val="EDBTXTKeywordBlack"/>
        </w:rPr>
        <w:t>DEFAULT NULL,</w:t>
      </w:r>
      <w:r>
        <w:rPr>
          <w:rStyle w:val="EDBTXTKeywordBlack"/>
        </w:rPr>
        <w:br/>
        <w:t xml:space="preserve">  </w:t>
      </w:r>
      <w:r w:rsidRPr="0015748D">
        <w:rPr>
          <w:rStyle w:val="EDBTXTKeywordBlack"/>
          <w:i/>
        </w:rPr>
        <w:t>subexpression</w:t>
      </w:r>
      <w:r w:rsidRPr="00FA2546">
        <w:rPr>
          <w:rStyle w:val="EDBTXTKeywordBlack"/>
        </w:rPr>
        <w:t xml:space="preserve"> INT </w:t>
      </w:r>
      <w:r>
        <w:rPr>
          <w:rStyle w:val="EDBTXTKeywordBlack"/>
        </w:rPr>
        <w:t xml:space="preserve"> DEFAULT 0,</w:t>
      </w:r>
      <w:r>
        <w:rPr>
          <w:rStyle w:val="EDBTXTKeywordBlack"/>
        </w:rPr>
        <w:br/>
      </w:r>
      <w:r w:rsidRPr="00FA2546">
        <w:rPr>
          <w:rStyle w:val="EDBTXTKeywordBlack"/>
        </w:rPr>
        <w:t xml:space="preserve">) </w:t>
      </w:r>
    </w:p>
    <w:p w:rsidR="00645313" w:rsidRPr="00DC0E7D" w:rsidRDefault="00645313" w:rsidP="00645313">
      <w:pPr>
        <w:pStyle w:val="EDBTXTNormalWebBlackCharChar1"/>
        <w:rPr>
          <w:b/>
        </w:rPr>
      </w:pPr>
      <w:r w:rsidRPr="00DC0E7D">
        <w:rPr>
          <w:b/>
        </w:rPr>
        <w:lastRenderedPageBreak/>
        <w:t>Parameters:</w:t>
      </w:r>
    </w:p>
    <w:p w:rsidR="00645313" w:rsidRPr="00B37B94" w:rsidRDefault="00645313" w:rsidP="00645313">
      <w:pPr>
        <w:pStyle w:val="EDBTXTNormalWebBlackCharChar1"/>
        <w:rPr>
          <w:rStyle w:val="EDBTXTKeywordBlack"/>
        </w:rPr>
      </w:pPr>
      <w:r w:rsidRPr="000F3C0A">
        <w:rPr>
          <w:rStyle w:val="EDBTXTKeywordBlack"/>
          <w:i/>
        </w:rPr>
        <w:t>srcstr</w:t>
      </w:r>
    </w:p>
    <w:p w:rsidR="00645313" w:rsidRPr="00297D69" w:rsidRDefault="00645313" w:rsidP="00645313">
      <w:pPr>
        <w:pStyle w:val="EDBTXTNormalWebBlackCharChar1"/>
        <w:ind w:left="720"/>
      </w:pPr>
      <w:r w:rsidRPr="004B453C">
        <w:rPr>
          <w:rStyle w:val="EDBTXTKeywordBlack"/>
          <w:i/>
        </w:rPr>
        <w:t>srcstr</w:t>
      </w:r>
      <w:r>
        <w:t xml:space="preserve"> specifies the string to search.</w:t>
      </w:r>
    </w:p>
    <w:p w:rsidR="00645313" w:rsidRDefault="00645313" w:rsidP="00645313">
      <w:pPr>
        <w:pStyle w:val="EDBTXTNormalWebBlackCharChar1"/>
      </w:pPr>
      <w:r w:rsidRPr="00D722DD">
        <w:rPr>
          <w:rStyle w:val="EDBTXTKeywordBlack"/>
          <w:i/>
        </w:rPr>
        <w:t>pattern</w:t>
      </w:r>
    </w:p>
    <w:p w:rsidR="00645313" w:rsidRPr="00297D69" w:rsidRDefault="00645313" w:rsidP="00645313">
      <w:pPr>
        <w:pStyle w:val="EDBTXTNormalWebBlackCharChar1"/>
        <w:ind w:left="720"/>
      </w:pPr>
      <w:r w:rsidRPr="00D722DD">
        <w:rPr>
          <w:rStyle w:val="EDBTXTKeywordBlack"/>
          <w:i/>
        </w:rPr>
        <w:t>pattern</w:t>
      </w:r>
      <w:r>
        <w:t xml:space="preserve"> specifies the regular expression for which</w:t>
      </w:r>
      <w:r w:rsidRPr="00297D69">
        <w:t xml:space="preserve"> </w:t>
      </w:r>
      <w:r w:rsidRPr="00AE23D3">
        <w:rPr>
          <w:rStyle w:val="EDBTXTKeywordBlack"/>
        </w:rPr>
        <w:t>REGEXP</w:t>
      </w:r>
      <w:r>
        <w:t>_</w:t>
      </w:r>
      <w:r>
        <w:rPr>
          <w:rStyle w:val="EDBTXTKeywordBlack"/>
        </w:rPr>
        <w:t>IN</w:t>
      </w:r>
      <w:r w:rsidRPr="00AE23D3">
        <w:rPr>
          <w:rStyle w:val="EDBTXTKeywordBlack"/>
        </w:rPr>
        <w:t>STR</w:t>
      </w:r>
      <w:r>
        <w:t xml:space="preserve"> will </w:t>
      </w:r>
      <w:r w:rsidRPr="00297D69">
        <w:t>search</w:t>
      </w:r>
      <w:r>
        <w:t>.</w:t>
      </w:r>
    </w:p>
    <w:p w:rsidR="00645313" w:rsidRDefault="00645313" w:rsidP="00645313">
      <w:pPr>
        <w:pStyle w:val="EDBTXTNormalWebBlackCharChar1"/>
      </w:pPr>
      <w:r w:rsidRPr="00D722DD">
        <w:rPr>
          <w:rStyle w:val="EDBTXTKeywordBlack"/>
          <w:i/>
        </w:rPr>
        <w:t>pos</w:t>
      </w:r>
      <w:r>
        <w:rPr>
          <w:rStyle w:val="EDBTXTKeywordBlack"/>
          <w:i/>
        </w:rPr>
        <w:t>ition</w:t>
      </w:r>
    </w:p>
    <w:p w:rsidR="00645313" w:rsidRPr="00297D69" w:rsidRDefault="00645313" w:rsidP="00645313">
      <w:pPr>
        <w:pStyle w:val="EDBTXTNormalWebBlackCharChar1"/>
        <w:ind w:left="720"/>
      </w:pPr>
      <w:r w:rsidRPr="00D722DD">
        <w:rPr>
          <w:rStyle w:val="EDBTXTKeywordBlack"/>
          <w:i/>
        </w:rPr>
        <w:t>pos</w:t>
      </w:r>
      <w:r>
        <w:rPr>
          <w:rStyle w:val="EDBTXTKeywordBlack"/>
          <w:i/>
        </w:rPr>
        <w:t>ition</w:t>
      </w:r>
      <w:r>
        <w:t xml:space="preserve"> specifies an </w:t>
      </w:r>
      <w:r w:rsidRPr="00297D69">
        <w:t xml:space="preserve">integer </w:t>
      </w:r>
      <w:r>
        <w:t xml:space="preserve">value that </w:t>
      </w:r>
      <w:r w:rsidRPr="00297D69">
        <w:t>indicat</w:t>
      </w:r>
      <w:r>
        <w:t xml:space="preserve">es </w:t>
      </w:r>
      <w:r w:rsidRPr="00297D69">
        <w:t>the start positio</w:t>
      </w:r>
      <w:r>
        <w:t xml:space="preserve">n in a source string.  The default value is </w:t>
      </w:r>
      <w:r w:rsidRPr="003436E7">
        <w:rPr>
          <w:rStyle w:val="EDBTXTKeywordBlack"/>
        </w:rPr>
        <w:t>1</w:t>
      </w:r>
      <w:r>
        <w:t>.</w:t>
      </w:r>
    </w:p>
    <w:p w:rsidR="00645313" w:rsidRDefault="00645313" w:rsidP="00645313">
      <w:pPr>
        <w:pStyle w:val="EDBTXTNormalWebBlackCharChar1"/>
      </w:pPr>
      <w:r w:rsidRPr="00D722DD">
        <w:rPr>
          <w:rStyle w:val="EDBTXTKeywordBlack"/>
          <w:i/>
        </w:rPr>
        <w:t>occurrence</w:t>
      </w:r>
    </w:p>
    <w:p w:rsidR="00645313" w:rsidRPr="00297D69" w:rsidRDefault="00645313" w:rsidP="00645313">
      <w:pPr>
        <w:pStyle w:val="EDBTXTNormalWebBlackCharChar1"/>
        <w:ind w:left="720"/>
      </w:pPr>
      <w:r w:rsidRPr="00D722DD">
        <w:rPr>
          <w:rStyle w:val="EDBTXTKeywordBlack"/>
          <w:i/>
        </w:rPr>
        <w:t>occurrence</w:t>
      </w:r>
      <w:r>
        <w:t xml:space="preserve"> specifies which match is returned if more than one occurrence of the pattern occurs in the string that is searched.  The default value is </w:t>
      </w:r>
      <w:r w:rsidRPr="003436E7">
        <w:rPr>
          <w:rStyle w:val="EDBTXTKeywordBlack"/>
        </w:rPr>
        <w:t>1</w:t>
      </w:r>
      <w:r>
        <w:t>.</w:t>
      </w:r>
    </w:p>
    <w:p w:rsidR="00645313" w:rsidRDefault="00645313" w:rsidP="00645313">
      <w:pPr>
        <w:pStyle w:val="EDBTXTNormalWebBlackCharChar1"/>
        <w:rPr>
          <w:rStyle w:val="EDBTXTKeywordBlack"/>
          <w:i/>
        </w:rPr>
      </w:pPr>
      <w:r>
        <w:rPr>
          <w:rStyle w:val="EDBTXTKeywordBlack"/>
          <w:i/>
        </w:rPr>
        <w:t>returnparam</w:t>
      </w:r>
    </w:p>
    <w:p w:rsidR="00645313" w:rsidRDefault="00645313" w:rsidP="00645313">
      <w:pPr>
        <w:pStyle w:val="EDBTXTNormalWebBlackCharChar1"/>
        <w:ind w:left="720"/>
      </w:pPr>
      <w:r>
        <w:rPr>
          <w:rStyle w:val="EDBTXTKeywordBlack"/>
          <w:i/>
        </w:rPr>
        <w:t>returnparam</w:t>
      </w:r>
      <w:r>
        <w:t xml:space="preserve"> is an integer value that specifies the location within the string that </w:t>
      </w:r>
      <w:r w:rsidRPr="00E9706F">
        <w:rPr>
          <w:rStyle w:val="EDBTXTKeywordBlack"/>
        </w:rPr>
        <w:t>REGEXP</w:t>
      </w:r>
      <w:r>
        <w:t>_</w:t>
      </w:r>
      <w:r w:rsidRPr="00E9706F">
        <w:rPr>
          <w:rStyle w:val="EDBTXTKeywordBlack"/>
        </w:rPr>
        <w:t>INSTR</w:t>
      </w:r>
      <w:r>
        <w:t xml:space="preserve"> should return.  The default value is </w:t>
      </w:r>
      <w:r w:rsidRPr="0071617A">
        <w:rPr>
          <w:rStyle w:val="EDBTXTKeywordBlack"/>
        </w:rPr>
        <w:t>0</w:t>
      </w:r>
      <w:r>
        <w:t>.  Specify:</w:t>
      </w:r>
      <w:r w:rsidRPr="00055113">
        <w:t xml:space="preserve"> </w:t>
      </w:r>
    </w:p>
    <w:p w:rsidR="00645313" w:rsidRDefault="00645313" w:rsidP="00645313">
      <w:pPr>
        <w:pStyle w:val="EDBTXTNormalWebBlackCharChar1"/>
        <w:ind w:left="1440"/>
      </w:pPr>
      <w:r w:rsidRPr="003C4CAF">
        <w:rPr>
          <w:rStyle w:val="EDBTXTKeywordBlack"/>
        </w:rPr>
        <w:t>0</w:t>
      </w:r>
      <w:r>
        <w:t xml:space="preserve"> to return the location within the string of the first character that matches </w:t>
      </w:r>
      <w:r w:rsidRPr="003C4CAF">
        <w:rPr>
          <w:rStyle w:val="EDBTXTKeywordBlack"/>
          <w:i/>
        </w:rPr>
        <w:t>pattern</w:t>
      </w:r>
      <w:r>
        <w:t>.</w:t>
      </w:r>
    </w:p>
    <w:p w:rsidR="00645313" w:rsidRPr="00555625" w:rsidRDefault="00645313" w:rsidP="00645313">
      <w:pPr>
        <w:pStyle w:val="EDBTXTNormalWebBlackCharChar1"/>
        <w:ind w:left="1440"/>
        <w:rPr>
          <w:rStyle w:val="EDBTXTKeywordBlack"/>
          <w:rFonts w:ascii="Times New Roman" w:hAnsi="Times New Roman" w:cs="Times New Roman"/>
          <w:sz w:val="24"/>
          <w:szCs w:val="24"/>
        </w:rPr>
      </w:pPr>
      <w:r>
        <w:t xml:space="preserve">A value greater than </w:t>
      </w:r>
      <w:r w:rsidRPr="00A857F1">
        <w:rPr>
          <w:rStyle w:val="EDBTXTKeywordBlack"/>
        </w:rPr>
        <w:t>0</w:t>
      </w:r>
      <w:r>
        <w:t xml:space="preserve"> to return the position of the first character following the end of the </w:t>
      </w:r>
      <w:r w:rsidRPr="00C21545">
        <w:rPr>
          <w:rStyle w:val="EDBTXTKeywordBlack"/>
          <w:i/>
        </w:rPr>
        <w:t>pattern</w:t>
      </w:r>
      <w:r>
        <w:t>.</w:t>
      </w:r>
    </w:p>
    <w:p w:rsidR="00645313" w:rsidRDefault="00645313" w:rsidP="00645313">
      <w:pPr>
        <w:pStyle w:val="EDBTXTNormalWebBlackCharChar1"/>
      </w:pPr>
      <w:r w:rsidRPr="00D722DD">
        <w:rPr>
          <w:rStyle w:val="EDBTXTKeywordBlack"/>
          <w:i/>
        </w:rPr>
        <w:t>modifier</w:t>
      </w:r>
    </w:p>
    <w:p w:rsidR="00780623" w:rsidRPr="00333C10" w:rsidRDefault="00645313" w:rsidP="00780623">
      <w:pPr>
        <w:pStyle w:val="EDBTXTNormalWebBlackCharChar1"/>
        <w:ind w:left="720"/>
        <w:rPr>
          <w:color w:val="auto"/>
        </w:rPr>
      </w:pPr>
      <w:r w:rsidRPr="00D722DD">
        <w:rPr>
          <w:rStyle w:val="EDBTXTKeywordBlack"/>
          <w:i/>
        </w:rPr>
        <w:t>modifier</w:t>
      </w:r>
      <w:r>
        <w:t xml:space="preserve"> specifies values that control</w:t>
      </w:r>
      <w:r w:rsidRPr="00297D69">
        <w:t xml:space="preserve"> the </w:t>
      </w:r>
      <w:r>
        <w:t>pattern matching behavio</w:t>
      </w:r>
      <w:r w:rsidRPr="00297D69">
        <w:t xml:space="preserve">r. </w:t>
      </w:r>
      <w:r>
        <w:t xml:space="preserve"> The default value is </w:t>
      </w:r>
      <w:r w:rsidRPr="000A521C">
        <w:rPr>
          <w:rStyle w:val="EDBTXTKeywordBlack"/>
        </w:rPr>
        <w:t>NULL</w:t>
      </w:r>
      <w:r>
        <w:t xml:space="preserve">.  For a complete list of the modifiers supported by </w:t>
      </w:r>
      <w:r w:rsidRPr="00FA626E">
        <w:rPr>
          <w:color w:val="auto"/>
        </w:rPr>
        <w:t>Advanced Server, see th</w:t>
      </w:r>
      <w:r w:rsidR="00F119FE">
        <w:rPr>
          <w:color w:val="auto"/>
        </w:rPr>
        <w:t>e PostgreSQL core documentation</w:t>
      </w:r>
      <w:r w:rsidRPr="00FA626E">
        <w:rPr>
          <w:color w:val="auto"/>
        </w:rPr>
        <w:t xml:space="preserve"> available at</w:t>
      </w:r>
      <w:r w:rsidR="00F119FE">
        <w:rPr>
          <w:color w:val="auto"/>
        </w:rPr>
        <w:t>:</w:t>
      </w:r>
    </w:p>
    <w:p w:rsidR="00780623" w:rsidRDefault="007838C3" w:rsidP="00333C10">
      <w:pPr>
        <w:pStyle w:val="EDBTXTNormalWebBlackCharChar1"/>
        <w:ind w:left="720"/>
        <w:jc w:val="center"/>
        <w:rPr>
          <w:color w:val="FF0000"/>
        </w:rPr>
      </w:pPr>
      <w:hyperlink r:id="rId36" w:history="1">
        <w:r w:rsidR="00780623" w:rsidRPr="00780623">
          <w:rPr>
            <w:rStyle w:val="Hyperlink"/>
          </w:rPr>
          <w:t>https://www.postgresql.org/docs/10/static/functions-matching.html</w:t>
        </w:r>
      </w:hyperlink>
    </w:p>
    <w:p w:rsidR="00645313" w:rsidRDefault="00645313" w:rsidP="00645313">
      <w:pPr>
        <w:pStyle w:val="EDBTXTNormalWebBlackCharChar1"/>
      </w:pPr>
      <w:r w:rsidRPr="00AD0C8D">
        <w:rPr>
          <w:rStyle w:val="EDBTXTKeywordBlack"/>
        </w:rPr>
        <w:t>subexpression</w:t>
      </w:r>
    </w:p>
    <w:p w:rsidR="00645313" w:rsidRDefault="00645313" w:rsidP="00645313">
      <w:pPr>
        <w:pStyle w:val="EDBTXTNormalWebBlackCharChar1"/>
        <w:ind w:left="720"/>
      </w:pPr>
      <w:r w:rsidRPr="00090A15">
        <w:rPr>
          <w:rStyle w:val="EDBTXTKeywordBlack"/>
        </w:rPr>
        <w:t>subexpression</w:t>
      </w:r>
      <w:r>
        <w:t xml:space="preserve"> is an integer value that identifies the portion of the </w:t>
      </w:r>
      <w:r w:rsidRPr="00876D43">
        <w:rPr>
          <w:rStyle w:val="EDBTXTKeywordBlack"/>
          <w:i/>
        </w:rPr>
        <w:t>pattern</w:t>
      </w:r>
      <w:r>
        <w:t xml:space="preserve"> that will be returned by </w:t>
      </w:r>
      <w:r w:rsidRPr="00CD3E5E">
        <w:rPr>
          <w:rStyle w:val="EDBTXTKeywordBlack"/>
        </w:rPr>
        <w:t>REGEXP</w:t>
      </w:r>
      <w:r>
        <w:t>_</w:t>
      </w:r>
      <w:r>
        <w:rPr>
          <w:rStyle w:val="EDBTXTKeywordBlack"/>
        </w:rPr>
        <w:t>IN</w:t>
      </w:r>
      <w:r w:rsidRPr="00CD3E5E">
        <w:rPr>
          <w:rStyle w:val="EDBTXTKeywordBlack"/>
        </w:rPr>
        <w:t>STR</w:t>
      </w:r>
      <w:r>
        <w:t xml:space="preserve">.  The default value of </w:t>
      </w:r>
      <w:r w:rsidRPr="00876D43">
        <w:rPr>
          <w:rStyle w:val="EDBTXTKeywordBlack"/>
          <w:i/>
        </w:rPr>
        <w:t>subexpression</w:t>
      </w:r>
      <w:r>
        <w:t xml:space="preserve"> is </w:t>
      </w:r>
      <w:r w:rsidRPr="0071617A">
        <w:rPr>
          <w:rStyle w:val="EDBTXTKeywordBlack"/>
        </w:rPr>
        <w:t>0</w:t>
      </w:r>
      <w:r>
        <w:t xml:space="preserve">.  </w:t>
      </w:r>
    </w:p>
    <w:p w:rsidR="00645313" w:rsidRDefault="00645313" w:rsidP="00645313">
      <w:pPr>
        <w:pStyle w:val="EDBTXTNormalWebBlackCharChar1"/>
        <w:ind w:left="720"/>
      </w:pPr>
      <w:r>
        <w:lastRenderedPageBreak/>
        <w:t xml:space="preserve">If you specify a value for </w:t>
      </w:r>
      <w:r w:rsidRPr="00E80232">
        <w:rPr>
          <w:rStyle w:val="EDBTXTKeywordBlack"/>
          <w:i/>
        </w:rPr>
        <w:t>subexpression</w:t>
      </w:r>
      <w:r>
        <w:t xml:space="preserve">, you must include one (or more) set of parentheses in the </w:t>
      </w:r>
      <w:r w:rsidRPr="004733FD">
        <w:rPr>
          <w:rStyle w:val="EDBTXTKeywordBlack"/>
          <w:i/>
        </w:rPr>
        <w:t>pattern</w:t>
      </w:r>
      <w:r w:rsidRPr="00E80232">
        <w:t xml:space="preserve"> that isolate a </w:t>
      </w:r>
      <w:r>
        <w:t>portion</w:t>
      </w:r>
      <w:r w:rsidRPr="00E80232">
        <w:t xml:space="preserve"> of </w:t>
      </w:r>
      <w:r>
        <w:t xml:space="preserve">the value being searched for.  The value specified by </w:t>
      </w:r>
      <w:r w:rsidRPr="00071B8A">
        <w:rPr>
          <w:rStyle w:val="EDBTXTKeywordBlack"/>
          <w:i/>
        </w:rPr>
        <w:t>subexpression</w:t>
      </w:r>
      <w:r>
        <w:t xml:space="preserve"> indicates which set of parentheses should be returned; for example, if </w:t>
      </w:r>
      <w:r w:rsidRPr="00D66F13">
        <w:rPr>
          <w:rStyle w:val="EDBTXTKeywordBlack"/>
          <w:i/>
        </w:rPr>
        <w:t>subexpression</w:t>
      </w:r>
      <w:r>
        <w:t xml:space="preserve"> is </w:t>
      </w:r>
      <w:r w:rsidRPr="0071617A">
        <w:rPr>
          <w:rStyle w:val="EDBTXTKeywordBlack"/>
        </w:rPr>
        <w:t>2</w:t>
      </w:r>
      <w:r>
        <w:t xml:space="preserve">, </w:t>
      </w:r>
      <w:r w:rsidRPr="00D66F13">
        <w:rPr>
          <w:rStyle w:val="EDBTXTKeywordBlack"/>
        </w:rPr>
        <w:t>REGEXP</w:t>
      </w:r>
      <w:r>
        <w:t>_</w:t>
      </w:r>
      <w:r>
        <w:rPr>
          <w:rStyle w:val="EDBTXTKeywordBlack"/>
        </w:rPr>
        <w:t>IN</w:t>
      </w:r>
      <w:r w:rsidRPr="00D66F13">
        <w:rPr>
          <w:rStyle w:val="EDBTXTKeywordBlack"/>
        </w:rPr>
        <w:t>STR</w:t>
      </w:r>
      <w:r>
        <w:t xml:space="preserve"> will return the position of the second set of parentheses. </w:t>
      </w:r>
    </w:p>
    <w:p w:rsidR="00645313" w:rsidRDefault="00645313" w:rsidP="006F7372">
      <w:pPr>
        <w:pStyle w:val="EDBTXTNormalWebBlackCharChar1"/>
      </w:pPr>
    </w:p>
    <w:p w:rsidR="00645313" w:rsidRDefault="00645313" w:rsidP="00645313">
      <w:pPr>
        <w:pStyle w:val="EDBTXTNormalWebBlackCharChar1"/>
        <w:rPr>
          <w:b/>
        </w:rPr>
      </w:pPr>
      <w:r>
        <w:rPr>
          <w:b/>
        </w:rPr>
        <w:t>Example</w:t>
      </w:r>
    </w:p>
    <w:p w:rsidR="00645313" w:rsidRPr="002F4B36" w:rsidRDefault="00645313" w:rsidP="00645313">
      <w:pPr>
        <w:pStyle w:val="EDBTXTNormalWebBlackCharChar1"/>
      </w:pPr>
      <w:r>
        <w:t>In t</w:t>
      </w:r>
      <w:r w:rsidRPr="002F4B36">
        <w:t xml:space="preserve">he following </w:t>
      </w:r>
      <w:r>
        <w:t xml:space="preserve">simple example, </w:t>
      </w:r>
      <w:r w:rsidRPr="00EC6974">
        <w:rPr>
          <w:rStyle w:val="EDBTXTKeywordBlack"/>
        </w:rPr>
        <w:t>REGEXP_INSTR</w:t>
      </w:r>
      <w:r w:rsidRPr="002F4B36">
        <w:t xml:space="preserve"> </w:t>
      </w:r>
      <w:r>
        <w:t>searches a string that contains the a phone number for the first occurrence of a pattern that contains three consecutive digits:</w:t>
      </w:r>
    </w:p>
    <w:p w:rsidR="00645313" w:rsidRPr="009970C0" w:rsidRDefault="00645313" w:rsidP="00645313">
      <w:pPr>
        <w:pStyle w:val="EDBEXCourierNew9ptCustomColorRGB4649146Left01"/>
        <w:rPr>
          <w:rStyle w:val="EDBTXTKeywordBlack"/>
          <w:rFonts w:cs="Times New Roman"/>
          <w:color w:val="2E3192"/>
          <w:sz w:val="18"/>
        </w:rPr>
      </w:pPr>
      <w:r w:rsidRPr="009970C0">
        <w:rPr>
          <w:rStyle w:val="EDBTXTKeywordBlack"/>
          <w:rFonts w:cs="Times New Roman"/>
          <w:color w:val="2E3192"/>
          <w:sz w:val="18"/>
        </w:rPr>
        <w:t>edb=# SELEC</w:t>
      </w:r>
      <w:r>
        <w:rPr>
          <w:rStyle w:val="EDBTXTKeywordBlack"/>
          <w:rFonts w:cs="Times New Roman"/>
          <w:color w:val="2E3192"/>
          <w:sz w:val="18"/>
        </w:rPr>
        <w:t>T REGEXP_INSTR('800-555-1212</w:t>
      </w:r>
      <w:r w:rsidRPr="009970C0">
        <w:rPr>
          <w:rStyle w:val="EDBTXTKeywordBlack"/>
          <w:rFonts w:cs="Times New Roman"/>
          <w:color w:val="2E3192"/>
          <w:sz w:val="18"/>
        </w:rPr>
        <w:t>', '</w:t>
      </w:r>
      <w:r>
        <w:rPr>
          <w:rStyle w:val="EDBTXTKeywordBlack"/>
          <w:rFonts w:cs="Times New Roman"/>
          <w:color w:val="2E3192"/>
          <w:sz w:val="18"/>
        </w:rPr>
        <w:t>[0-9][0-9][0-9]', 1, 1</w:t>
      </w:r>
      <w:r w:rsidRPr="009970C0">
        <w:rPr>
          <w:rStyle w:val="EDBTXTKeywordBlack"/>
          <w:rFonts w:cs="Times New Roman"/>
          <w:color w:val="2E3192"/>
          <w:sz w:val="18"/>
        </w:rPr>
        <w:t>) FROM DUAL;</w:t>
      </w:r>
    </w:p>
    <w:p w:rsidR="00645313" w:rsidRPr="009970C0" w:rsidRDefault="00645313" w:rsidP="00645313">
      <w:pPr>
        <w:pStyle w:val="EDBEXCourierNew9ptCustomColorRGB4649146Left01"/>
        <w:rPr>
          <w:rStyle w:val="EDBTXTKeywordBlack"/>
          <w:rFonts w:cs="Times New Roman"/>
          <w:color w:val="2E3192"/>
          <w:sz w:val="18"/>
        </w:rPr>
      </w:pPr>
      <w:r w:rsidRPr="009970C0">
        <w:rPr>
          <w:rStyle w:val="EDBTXTKeywordBlack"/>
          <w:rFonts w:cs="Times New Roman"/>
          <w:color w:val="2E3192"/>
          <w:sz w:val="18"/>
        </w:rPr>
        <w:t xml:space="preserve"> regexp_instr </w:t>
      </w:r>
    </w:p>
    <w:p w:rsidR="00645313" w:rsidRPr="009970C0" w:rsidRDefault="00645313" w:rsidP="00645313">
      <w:pPr>
        <w:pStyle w:val="EDBEXCourierNew9ptCustomColorRGB4649146Left01"/>
        <w:rPr>
          <w:rStyle w:val="EDBTXTKeywordBlack"/>
          <w:rFonts w:cs="Times New Roman"/>
          <w:color w:val="2E3192"/>
          <w:sz w:val="18"/>
        </w:rPr>
      </w:pPr>
      <w:r w:rsidRPr="009970C0">
        <w:rPr>
          <w:rStyle w:val="EDBTXTKeywordBlack"/>
          <w:rFonts w:cs="Times New Roman"/>
          <w:color w:val="2E3192"/>
          <w:sz w:val="18"/>
        </w:rPr>
        <w:t>--------------</w:t>
      </w:r>
    </w:p>
    <w:p w:rsidR="00645313" w:rsidRPr="009970C0" w:rsidRDefault="00645313" w:rsidP="00645313">
      <w:pPr>
        <w:pStyle w:val="EDBEXCourierNew9ptCustomColorRGB4649146Left01"/>
        <w:rPr>
          <w:rStyle w:val="EDBTXTKeywordBlack"/>
          <w:rFonts w:cs="Times New Roman"/>
          <w:color w:val="2E3192"/>
          <w:sz w:val="18"/>
        </w:rPr>
      </w:pPr>
      <w:r>
        <w:rPr>
          <w:rStyle w:val="EDBTXTKeywordBlack"/>
          <w:rFonts w:cs="Times New Roman"/>
          <w:color w:val="2E3192"/>
          <w:sz w:val="18"/>
        </w:rPr>
        <w:t xml:space="preserve">            1</w:t>
      </w:r>
    </w:p>
    <w:p w:rsidR="00645313" w:rsidRPr="009970C0" w:rsidRDefault="00645313" w:rsidP="00645313">
      <w:pPr>
        <w:pStyle w:val="EDBEXCourierNew9ptCustomColorRGB4649146Left01"/>
        <w:rPr>
          <w:rStyle w:val="EDBTXTKeywordBlack"/>
          <w:rFonts w:cs="Times New Roman"/>
          <w:color w:val="2E3192"/>
          <w:sz w:val="18"/>
        </w:rPr>
      </w:pPr>
      <w:r w:rsidRPr="009970C0">
        <w:rPr>
          <w:rStyle w:val="EDBTXTKeywordBlack"/>
          <w:rFonts w:cs="Times New Roman"/>
          <w:color w:val="2E3192"/>
          <w:sz w:val="18"/>
        </w:rPr>
        <w:t>(1 row)</w:t>
      </w:r>
    </w:p>
    <w:p w:rsidR="00645313" w:rsidRPr="00D85C1A" w:rsidRDefault="00645313" w:rsidP="00645313">
      <w:pPr>
        <w:pStyle w:val="EDBTXTNormalWebBlackCharChar1"/>
      </w:pPr>
      <w:r>
        <w:t>T</w:t>
      </w:r>
      <w:r w:rsidRPr="00E26E4F">
        <w:t xml:space="preserve">he command instructs </w:t>
      </w:r>
      <w:r>
        <w:rPr>
          <w:rStyle w:val="EDBTXTKeywordBlack"/>
        </w:rPr>
        <w:t>REGEXP_INSTR</w:t>
      </w:r>
      <w:r w:rsidRPr="00E26E4F">
        <w:t xml:space="preserve"> to </w:t>
      </w:r>
      <w:r>
        <w:t>return the position of the first occurrence.  I</w:t>
      </w:r>
      <w:r w:rsidRPr="00D85C1A">
        <w:t xml:space="preserve">f we modify the command to </w:t>
      </w:r>
      <w:r>
        <w:t xml:space="preserve">return the </w:t>
      </w:r>
      <w:r w:rsidRPr="00D85C1A">
        <w:t xml:space="preserve">start </w:t>
      </w:r>
      <w:r>
        <w:t xml:space="preserve">of </w:t>
      </w:r>
      <w:r w:rsidRPr="00D85C1A">
        <w:t xml:space="preserve">the </w:t>
      </w:r>
      <w:r>
        <w:t>second occurrence of three consecutive digits:</w:t>
      </w:r>
    </w:p>
    <w:p w:rsidR="00645313" w:rsidRDefault="00645313" w:rsidP="00645313">
      <w:pPr>
        <w:pStyle w:val="EDBEXCourierNew9ptCustomColorRGB4649146Left01"/>
      </w:pPr>
      <w:r>
        <w:t>edb=# SELECT REGEXP_INSTR('800-555-1212', '[0-9][0-9][0-9]', 1, 2) FROM DUAL;</w:t>
      </w:r>
    </w:p>
    <w:p w:rsidR="00645313" w:rsidRDefault="00645313" w:rsidP="00645313">
      <w:pPr>
        <w:pStyle w:val="EDBEXCourierNew9ptCustomColorRGB4649146Left01"/>
      </w:pPr>
      <w:r>
        <w:t xml:space="preserve"> regexp_instr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5</w:t>
      </w:r>
    </w:p>
    <w:p w:rsidR="00645313" w:rsidRDefault="00645313" w:rsidP="00645313">
      <w:pPr>
        <w:pStyle w:val="EDBEXCourierNew9ptCustomColorRGB4649146Left01"/>
      </w:pPr>
      <w:r>
        <w:t>(1 row)</w:t>
      </w:r>
    </w:p>
    <w:p w:rsidR="00645313" w:rsidRPr="00D85C1A" w:rsidRDefault="00645313" w:rsidP="00645313">
      <w:pPr>
        <w:pStyle w:val="EDBTXTNormalWebBlackCharChar1"/>
      </w:pPr>
      <w:r w:rsidRPr="00B560B7">
        <w:rPr>
          <w:rStyle w:val="EDBTXTKeywordBlack"/>
        </w:rPr>
        <w:t>REGEXP</w:t>
      </w:r>
      <w:r>
        <w:t>_</w:t>
      </w:r>
      <w:r>
        <w:rPr>
          <w:rStyle w:val="EDBTXTKeywordBlack"/>
        </w:rPr>
        <w:t>INSTR</w:t>
      </w:r>
      <w:r>
        <w:t xml:space="preserve"> returns </w:t>
      </w:r>
      <w:r>
        <w:rPr>
          <w:rStyle w:val="EDBTXTKeywordBlack"/>
        </w:rPr>
        <w:t>5</w:t>
      </w:r>
      <w:r>
        <w:t>; the second occurrence of three consecutive digits begins in the 5</w:t>
      </w:r>
      <w:r w:rsidRPr="004104CD">
        <w:rPr>
          <w:vertAlign w:val="superscript"/>
        </w:rPr>
        <w:t>th</w:t>
      </w:r>
      <w:r>
        <w:t xml:space="preserve"> position.</w:t>
      </w:r>
    </w:p>
    <w:p w:rsidR="00645313" w:rsidRDefault="00645313" w:rsidP="00645313">
      <w:pPr>
        <w:pStyle w:val="EDBTXTNormalWebBlackCharChar1"/>
      </w:pPr>
    </w:p>
    <w:p w:rsidR="00645313" w:rsidRPr="00137B36" w:rsidRDefault="00645313" w:rsidP="00645313">
      <w:pPr>
        <w:pStyle w:val="Heading4"/>
      </w:pPr>
      <w:bookmarkStart w:id="831" w:name="_REGEXP_SUBSTR"/>
      <w:bookmarkStart w:id="832" w:name="_REGEXP_SUBSTR_1"/>
      <w:bookmarkStart w:id="833" w:name="_Toc222999951"/>
      <w:bookmarkStart w:id="834" w:name="_Toc518996374"/>
      <w:bookmarkEnd w:id="831"/>
      <w:bookmarkEnd w:id="832"/>
      <w:r w:rsidRPr="00137B36">
        <w:t>REGEXP_SUBSTR</w:t>
      </w:r>
      <w:bookmarkEnd w:id="833"/>
      <w:bookmarkEnd w:id="834"/>
    </w:p>
    <w:p w:rsidR="00645313" w:rsidRPr="00297D69" w:rsidRDefault="00645313" w:rsidP="00645313">
      <w:pPr>
        <w:pStyle w:val="EDBTXTNormalWebBlackCharChar1"/>
      </w:pPr>
      <w:r>
        <w:t xml:space="preserve">The </w:t>
      </w:r>
      <w:r w:rsidRPr="00B23EE6">
        <w:rPr>
          <w:rStyle w:val="EDBTXTKeywordBlack"/>
        </w:rPr>
        <w:t>REGEXP</w:t>
      </w:r>
      <w:r>
        <w:t>_</w:t>
      </w:r>
      <w:r w:rsidRPr="00B23EE6">
        <w:rPr>
          <w:rStyle w:val="EDBTXTKeywordBlack"/>
        </w:rPr>
        <w:t>SUBSTR</w:t>
      </w:r>
      <w:r>
        <w:t xml:space="preserve"> function s</w:t>
      </w:r>
      <w:r w:rsidRPr="00297D69">
        <w:t xml:space="preserve">earches a string for a pattern </w:t>
      </w:r>
      <w:r>
        <w:t>specified</w:t>
      </w:r>
      <w:r w:rsidRPr="00297D69">
        <w:t xml:space="preserve"> by </w:t>
      </w:r>
      <w:r>
        <w:t xml:space="preserve">a POSIX compliant </w:t>
      </w:r>
      <w:r w:rsidRPr="00297D69">
        <w:t xml:space="preserve">regular expression. </w:t>
      </w:r>
      <w:r>
        <w:t xml:space="preserve"> </w:t>
      </w:r>
      <w:r w:rsidRPr="004F56CE">
        <w:rPr>
          <w:rStyle w:val="EDBTXTKeywordBlack"/>
        </w:rPr>
        <w:t>REGEXP_SUBSTR</w:t>
      </w:r>
      <w:r w:rsidRPr="00297D69">
        <w:t xml:space="preserve"> ret</w:t>
      </w:r>
      <w:r>
        <w:t>urns the string that matches the pattern specified in the call to the function.  The signature of the function is:</w:t>
      </w:r>
    </w:p>
    <w:p w:rsidR="00645313" w:rsidRPr="00805C1A" w:rsidRDefault="00645313" w:rsidP="00645313">
      <w:pPr>
        <w:pStyle w:val="EDBTXTNormalWebBlackCharChar1"/>
        <w:rPr>
          <w:rStyle w:val="EDBTXTKeywordBlack"/>
        </w:rPr>
      </w:pPr>
      <w:r>
        <w:rPr>
          <w:rStyle w:val="EDBTXTKeywordBlack"/>
        </w:rPr>
        <w:t>TEXT</w:t>
      </w:r>
      <w:r w:rsidRPr="00805C1A">
        <w:rPr>
          <w:rStyle w:val="EDBTXTKeywordBlack"/>
        </w:rPr>
        <w:t xml:space="preserve"> REGEXP_SUBSTR</w:t>
      </w:r>
      <w:r>
        <w:rPr>
          <w:rStyle w:val="EDBTXTKeywordBlack"/>
        </w:rPr>
        <w:br/>
      </w:r>
      <w:r w:rsidRPr="00805C1A">
        <w:rPr>
          <w:rStyle w:val="EDBTXTKeywordBlack"/>
        </w:rPr>
        <w:t>(</w:t>
      </w:r>
      <w:r>
        <w:rPr>
          <w:rStyle w:val="EDBTXTKeywordBlack"/>
        </w:rPr>
        <w:br/>
        <w:t xml:space="preserve">  </w:t>
      </w:r>
      <w:r w:rsidRPr="00300DE7">
        <w:rPr>
          <w:rStyle w:val="EDBTXTKeywordBlack"/>
          <w:i/>
        </w:rPr>
        <w:t>srcstr</w:t>
      </w:r>
      <w:r w:rsidRPr="00805C1A">
        <w:rPr>
          <w:rStyle w:val="EDBTXTKeywordBlack"/>
        </w:rPr>
        <w:t xml:space="preserve"> </w:t>
      </w:r>
      <w:r>
        <w:rPr>
          <w:rStyle w:val="EDBTXTKeywordBlack"/>
        </w:rPr>
        <w:t xml:space="preserve">       </w:t>
      </w:r>
      <w:r w:rsidRPr="00805C1A">
        <w:rPr>
          <w:rStyle w:val="EDBTXTKeywordBlack"/>
        </w:rPr>
        <w:t xml:space="preserve">TEXT, </w:t>
      </w:r>
      <w:r>
        <w:rPr>
          <w:rStyle w:val="EDBTXTKeywordBlack"/>
        </w:rPr>
        <w:br/>
        <w:t xml:space="preserve">  </w:t>
      </w:r>
      <w:r w:rsidRPr="00300DE7">
        <w:rPr>
          <w:rStyle w:val="EDBTXTKeywordBlack"/>
          <w:i/>
        </w:rPr>
        <w:t>pattern</w:t>
      </w:r>
      <w:r>
        <w:rPr>
          <w:rStyle w:val="EDBTXTKeywordBlack"/>
        </w:rPr>
        <w:t xml:space="preserve">       TEXT</w:t>
      </w:r>
      <w:r w:rsidRPr="00805C1A">
        <w:rPr>
          <w:rStyle w:val="EDBTXTKeywordBlack"/>
        </w:rPr>
        <w:t xml:space="preserve">, </w:t>
      </w:r>
      <w:r>
        <w:rPr>
          <w:rStyle w:val="EDBTXTKeywordBlack"/>
        </w:rPr>
        <w:br/>
        <w:t xml:space="preserve">  </w:t>
      </w:r>
      <w:r w:rsidRPr="00300DE7">
        <w:rPr>
          <w:rStyle w:val="EDBTXTKeywordBlack"/>
          <w:i/>
        </w:rPr>
        <w:t>pos</w:t>
      </w:r>
      <w:r>
        <w:rPr>
          <w:rStyle w:val="EDBTXTKeywordBlack"/>
          <w:i/>
        </w:rPr>
        <w:t>ition</w:t>
      </w:r>
      <w:r>
        <w:rPr>
          <w:rStyle w:val="EDBTXTKeywordBlack"/>
        </w:rPr>
        <w:t xml:space="preserve">      </w:t>
      </w:r>
      <w:r w:rsidRPr="00805C1A">
        <w:rPr>
          <w:rStyle w:val="EDBTXTKeywordBlack"/>
        </w:rPr>
        <w:t xml:space="preserve">INT </w:t>
      </w:r>
      <w:r>
        <w:rPr>
          <w:rStyle w:val="EDBTXTKeywordBlack"/>
        </w:rPr>
        <w:t xml:space="preserve"> DEFAULT 1</w:t>
      </w:r>
      <w:r w:rsidRPr="00805C1A">
        <w:rPr>
          <w:rStyle w:val="EDBTXTKeywordBlack"/>
        </w:rPr>
        <w:t xml:space="preserve">, </w:t>
      </w:r>
      <w:r>
        <w:rPr>
          <w:rStyle w:val="EDBTXTKeywordBlack"/>
        </w:rPr>
        <w:br/>
        <w:t xml:space="preserve">  </w:t>
      </w:r>
      <w:r w:rsidRPr="00300DE7">
        <w:rPr>
          <w:rStyle w:val="EDBTXTKeywordBlack"/>
          <w:i/>
        </w:rPr>
        <w:t>occurrence</w:t>
      </w:r>
      <w:r w:rsidRPr="00805C1A">
        <w:rPr>
          <w:rStyle w:val="EDBTXTKeywordBlack"/>
        </w:rPr>
        <w:t xml:space="preserve"> </w:t>
      </w:r>
      <w:r>
        <w:rPr>
          <w:rStyle w:val="EDBTXTKeywordBlack"/>
        </w:rPr>
        <w:t xml:space="preserve">   </w:t>
      </w:r>
      <w:r w:rsidRPr="00805C1A">
        <w:rPr>
          <w:rStyle w:val="EDBTXTKeywordBlack"/>
        </w:rPr>
        <w:t xml:space="preserve">INT </w:t>
      </w:r>
      <w:r>
        <w:rPr>
          <w:rStyle w:val="EDBTXTKeywordBlack"/>
        </w:rPr>
        <w:t xml:space="preserve"> DEFAULT 1,</w:t>
      </w:r>
      <w:r>
        <w:rPr>
          <w:rStyle w:val="EDBTXTKeywordBlack"/>
        </w:rPr>
        <w:br/>
        <w:t xml:space="preserve">  </w:t>
      </w:r>
      <w:r w:rsidRPr="00300DE7">
        <w:rPr>
          <w:rStyle w:val="EDBTXTKeywordBlack"/>
          <w:i/>
        </w:rPr>
        <w:t>modifier</w:t>
      </w:r>
      <w:r w:rsidRPr="00805C1A">
        <w:rPr>
          <w:rStyle w:val="EDBTXTKeywordBlack"/>
        </w:rPr>
        <w:t xml:space="preserve"> </w:t>
      </w:r>
      <w:r>
        <w:rPr>
          <w:rStyle w:val="EDBTXTKeywordBlack"/>
        </w:rPr>
        <w:t xml:space="preserve">     </w:t>
      </w:r>
      <w:r w:rsidRPr="00805C1A">
        <w:rPr>
          <w:rStyle w:val="EDBTXTKeywordBlack"/>
        </w:rPr>
        <w:t xml:space="preserve">TEXT </w:t>
      </w:r>
      <w:r>
        <w:rPr>
          <w:rStyle w:val="EDBTXTKeywordBlack"/>
        </w:rPr>
        <w:t>DEFAULT NULL,</w:t>
      </w:r>
      <w:r>
        <w:rPr>
          <w:rStyle w:val="EDBTXTKeywordBlack"/>
        </w:rPr>
        <w:br/>
        <w:t xml:space="preserve">  </w:t>
      </w:r>
      <w:r w:rsidRPr="00300DE7">
        <w:rPr>
          <w:rStyle w:val="EDBTXTKeywordBlack"/>
          <w:i/>
        </w:rPr>
        <w:t>subexpression</w:t>
      </w:r>
      <w:r w:rsidRPr="00805C1A">
        <w:rPr>
          <w:rStyle w:val="EDBTXTKeywordBlack"/>
        </w:rPr>
        <w:t xml:space="preserve"> INT</w:t>
      </w:r>
      <w:r>
        <w:rPr>
          <w:rStyle w:val="EDBTXTKeywordBlack"/>
        </w:rPr>
        <w:t xml:space="preserve"> </w:t>
      </w:r>
      <w:r w:rsidRPr="00805C1A">
        <w:rPr>
          <w:rStyle w:val="EDBTXTKeywordBlack"/>
        </w:rPr>
        <w:t xml:space="preserve"> </w:t>
      </w:r>
      <w:r>
        <w:rPr>
          <w:rStyle w:val="EDBTXTKeywordBlack"/>
        </w:rPr>
        <w:t>DEFAULT 0</w:t>
      </w:r>
      <w:r w:rsidRPr="00805C1A">
        <w:rPr>
          <w:rStyle w:val="EDBTXTKeywordBlack"/>
        </w:rPr>
        <w:t xml:space="preserve"> </w:t>
      </w:r>
      <w:r>
        <w:rPr>
          <w:rStyle w:val="EDBTXTKeywordBlack"/>
        </w:rPr>
        <w:br/>
      </w:r>
      <w:r w:rsidRPr="00805C1A">
        <w:rPr>
          <w:rStyle w:val="EDBTXTKeywordBlack"/>
        </w:rPr>
        <w:t xml:space="preserve">) </w:t>
      </w:r>
    </w:p>
    <w:p w:rsidR="00645313" w:rsidRPr="004F56CE" w:rsidRDefault="00645313" w:rsidP="00645313">
      <w:pPr>
        <w:pStyle w:val="EDBTXTNormalWebBlackCharChar1"/>
        <w:rPr>
          <w:b/>
        </w:rPr>
      </w:pPr>
      <w:r w:rsidRPr="004F56CE">
        <w:rPr>
          <w:b/>
        </w:rPr>
        <w:lastRenderedPageBreak/>
        <w:t>Parameters:</w:t>
      </w:r>
    </w:p>
    <w:p w:rsidR="00645313" w:rsidRPr="00B37B94" w:rsidRDefault="00645313" w:rsidP="00645313">
      <w:pPr>
        <w:pStyle w:val="EDBTXTNormalWebBlackCharChar1"/>
        <w:rPr>
          <w:rStyle w:val="EDBTXTKeywordBlack"/>
        </w:rPr>
      </w:pPr>
      <w:r w:rsidRPr="000F3C0A">
        <w:rPr>
          <w:rStyle w:val="EDBTXTKeywordBlack"/>
          <w:i/>
        </w:rPr>
        <w:t>srcstr</w:t>
      </w:r>
    </w:p>
    <w:p w:rsidR="00645313" w:rsidRDefault="00645313" w:rsidP="00645313">
      <w:pPr>
        <w:pStyle w:val="EDBTXTNormalWebBlackCharChar1"/>
        <w:ind w:left="720"/>
      </w:pPr>
      <w:r w:rsidRPr="004B453C">
        <w:rPr>
          <w:rStyle w:val="EDBTXTKeywordBlack"/>
          <w:i/>
        </w:rPr>
        <w:t>srcstr</w:t>
      </w:r>
      <w:r>
        <w:t xml:space="preserve"> specifies the string to search.</w:t>
      </w:r>
    </w:p>
    <w:p w:rsidR="00645313" w:rsidRPr="00297D69" w:rsidRDefault="00645313" w:rsidP="00645313">
      <w:pPr>
        <w:pStyle w:val="EDBTXTNormalWebBlackCharChar1"/>
        <w:ind w:left="720"/>
      </w:pPr>
    </w:p>
    <w:p w:rsidR="00645313" w:rsidRDefault="00645313" w:rsidP="00645313">
      <w:pPr>
        <w:pStyle w:val="EDBTXTNormalWebBlackCharChar1"/>
      </w:pPr>
      <w:r w:rsidRPr="00D722DD">
        <w:rPr>
          <w:rStyle w:val="EDBTXTKeywordBlack"/>
          <w:i/>
        </w:rPr>
        <w:t>pattern</w:t>
      </w:r>
    </w:p>
    <w:p w:rsidR="00645313" w:rsidRPr="00297D69" w:rsidRDefault="00645313" w:rsidP="00645313">
      <w:pPr>
        <w:pStyle w:val="EDBTXTNormalWebBlackCharChar1"/>
        <w:ind w:left="720"/>
      </w:pPr>
      <w:r w:rsidRPr="00D722DD">
        <w:rPr>
          <w:rStyle w:val="EDBTXTKeywordBlack"/>
          <w:i/>
        </w:rPr>
        <w:t>pattern</w:t>
      </w:r>
      <w:r>
        <w:t xml:space="preserve"> specifies the regular expression for which</w:t>
      </w:r>
      <w:r w:rsidRPr="00297D69">
        <w:t xml:space="preserve"> </w:t>
      </w:r>
      <w:r w:rsidRPr="00AE23D3">
        <w:rPr>
          <w:rStyle w:val="EDBTXTKeywordBlack"/>
        </w:rPr>
        <w:t>REGEXP</w:t>
      </w:r>
      <w:r>
        <w:t>_</w:t>
      </w:r>
      <w:r w:rsidRPr="00AE23D3">
        <w:rPr>
          <w:rStyle w:val="EDBTXTKeywordBlack"/>
        </w:rPr>
        <w:t>SUBSTR</w:t>
      </w:r>
      <w:r>
        <w:t xml:space="preserve"> will </w:t>
      </w:r>
      <w:r w:rsidRPr="00297D69">
        <w:t>search</w:t>
      </w:r>
      <w:r>
        <w:t>.</w:t>
      </w:r>
    </w:p>
    <w:p w:rsidR="00645313" w:rsidRDefault="00645313" w:rsidP="00645313">
      <w:pPr>
        <w:pStyle w:val="EDBTXTNormalWebBlackCharChar1"/>
      </w:pPr>
      <w:r w:rsidRPr="00D722DD">
        <w:rPr>
          <w:rStyle w:val="EDBTXTKeywordBlack"/>
          <w:i/>
        </w:rPr>
        <w:t>pos</w:t>
      </w:r>
      <w:r>
        <w:rPr>
          <w:rStyle w:val="EDBTXTKeywordBlack"/>
          <w:i/>
        </w:rPr>
        <w:t>ition</w:t>
      </w:r>
    </w:p>
    <w:p w:rsidR="00645313" w:rsidRPr="00297D69" w:rsidRDefault="00645313" w:rsidP="00645313">
      <w:pPr>
        <w:pStyle w:val="EDBTXTNormalWebBlackCharChar1"/>
        <w:ind w:left="720"/>
      </w:pPr>
      <w:r w:rsidRPr="00D722DD">
        <w:rPr>
          <w:rStyle w:val="EDBTXTKeywordBlack"/>
          <w:i/>
        </w:rPr>
        <w:t>pos</w:t>
      </w:r>
      <w:r>
        <w:rPr>
          <w:rStyle w:val="EDBTXTKeywordBlack"/>
          <w:i/>
        </w:rPr>
        <w:t>ition</w:t>
      </w:r>
      <w:r>
        <w:t xml:space="preserve"> specifies an </w:t>
      </w:r>
      <w:r w:rsidRPr="00297D69">
        <w:t xml:space="preserve">integer </w:t>
      </w:r>
      <w:r>
        <w:t xml:space="preserve">value that </w:t>
      </w:r>
      <w:r w:rsidRPr="00297D69">
        <w:t>indicat</w:t>
      </w:r>
      <w:r>
        <w:t xml:space="preserve">es </w:t>
      </w:r>
      <w:r w:rsidRPr="00297D69">
        <w:t>the start positio</w:t>
      </w:r>
      <w:r>
        <w:t xml:space="preserve">n in a source string.  The default value is </w:t>
      </w:r>
      <w:r w:rsidRPr="00AB30DB">
        <w:rPr>
          <w:rStyle w:val="EDBTXTKeywordBlack"/>
        </w:rPr>
        <w:t>1</w:t>
      </w:r>
      <w:r>
        <w:t>.</w:t>
      </w:r>
    </w:p>
    <w:p w:rsidR="00645313" w:rsidRDefault="00645313" w:rsidP="00645313">
      <w:pPr>
        <w:pStyle w:val="EDBTXTNormalWebBlackCharChar1"/>
      </w:pPr>
      <w:r w:rsidRPr="00D722DD">
        <w:rPr>
          <w:rStyle w:val="EDBTXTKeywordBlack"/>
          <w:i/>
        </w:rPr>
        <w:t>occurrence</w:t>
      </w:r>
    </w:p>
    <w:p w:rsidR="00645313" w:rsidRPr="00297D69" w:rsidRDefault="00645313" w:rsidP="00645313">
      <w:pPr>
        <w:pStyle w:val="EDBTXTNormalWebBlackCharChar1"/>
        <w:ind w:left="720"/>
      </w:pPr>
      <w:r w:rsidRPr="00D722DD">
        <w:rPr>
          <w:rStyle w:val="EDBTXTKeywordBlack"/>
          <w:i/>
        </w:rPr>
        <w:t>occurrence</w:t>
      </w:r>
      <w:r>
        <w:t xml:space="preserve"> specifies which match is returned if more than one occurrence of the pattern occurs in the string that is searched.  The default value is </w:t>
      </w:r>
      <w:r w:rsidRPr="00AB30DB">
        <w:rPr>
          <w:rStyle w:val="EDBTXTKeywordBlack"/>
        </w:rPr>
        <w:t>1</w:t>
      </w:r>
      <w:r>
        <w:t>.</w:t>
      </w:r>
    </w:p>
    <w:p w:rsidR="00645313" w:rsidRDefault="00645313" w:rsidP="00645313">
      <w:pPr>
        <w:pStyle w:val="EDBTXTNormalWebBlackCharChar1"/>
      </w:pPr>
      <w:r w:rsidRPr="00D722DD">
        <w:rPr>
          <w:rStyle w:val="EDBTXTKeywordBlack"/>
          <w:i/>
        </w:rPr>
        <w:t>modifier</w:t>
      </w:r>
    </w:p>
    <w:p w:rsidR="00941777" w:rsidRDefault="00645313" w:rsidP="00941777">
      <w:pPr>
        <w:pStyle w:val="EDBTXTNormalWebBlackCharChar1"/>
        <w:ind w:left="720"/>
        <w:rPr>
          <w:color w:val="auto"/>
        </w:rPr>
      </w:pPr>
      <w:r w:rsidRPr="00D722DD">
        <w:rPr>
          <w:rStyle w:val="EDBTXTKeywordBlack"/>
          <w:i/>
        </w:rPr>
        <w:t>modifier</w:t>
      </w:r>
      <w:r>
        <w:t xml:space="preserve"> specifies values that control</w:t>
      </w:r>
      <w:r w:rsidRPr="00297D69">
        <w:t xml:space="preserve"> the </w:t>
      </w:r>
      <w:r>
        <w:t>pattern matching behavio</w:t>
      </w:r>
      <w:r w:rsidRPr="00297D69">
        <w:t xml:space="preserve">r. </w:t>
      </w:r>
      <w:r>
        <w:t xml:space="preserve"> The default value is </w:t>
      </w:r>
      <w:r w:rsidRPr="000A521C">
        <w:rPr>
          <w:rStyle w:val="EDBTXTKeywordBlack"/>
        </w:rPr>
        <w:t>NULL</w:t>
      </w:r>
      <w:r>
        <w:t xml:space="preserve">.  For a complete list of the modifiers supported by </w:t>
      </w:r>
      <w:r w:rsidRPr="005F63D4">
        <w:rPr>
          <w:color w:val="auto"/>
        </w:rPr>
        <w:t>Advanced Server, see th</w:t>
      </w:r>
      <w:r w:rsidR="00F119FE">
        <w:rPr>
          <w:color w:val="auto"/>
        </w:rPr>
        <w:t>e PostgreSQL core documentation</w:t>
      </w:r>
      <w:r w:rsidRPr="005F63D4">
        <w:rPr>
          <w:color w:val="auto"/>
        </w:rPr>
        <w:t xml:space="preserve"> available at:</w:t>
      </w:r>
    </w:p>
    <w:p w:rsidR="00941777" w:rsidRDefault="007838C3" w:rsidP="00333C10">
      <w:pPr>
        <w:pStyle w:val="EDBTXTNormalWebBlackCharChar1"/>
        <w:ind w:left="720"/>
        <w:jc w:val="center"/>
        <w:rPr>
          <w:color w:val="auto"/>
        </w:rPr>
      </w:pPr>
      <w:hyperlink r:id="rId37" w:history="1">
        <w:r w:rsidR="00941777" w:rsidRPr="00941777">
          <w:rPr>
            <w:rStyle w:val="Hyperlink"/>
          </w:rPr>
          <w:t>https://www.postgresql.org/docs/10/static/functions-matching.html</w:t>
        </w:r>
      </w:hyperlink>
    </w:p>
    <w:p w:rsidR="00645313" w:rsidRDefault="00645313" w:rsidP="00645313">
      <w:pPr>
        <w:pStyle w:val="EDBTXTNormalWebBlackCharChar1"/>
      </w:pPr>
      <w:r w:rsidRPr="00AD0C8D">
        <w:rPr>
          <w:rStyle w:val="EDBTXTKeywordBlack"/>
        </w:rPr>
        <w:t>subexpression</w:t>
      </w:r>
    </w:p>
    <w:p w:rsidR="00645313" w:rsidRDefault="00645313" w:rsidP="00645313">
      <w:pPr>
        <w:pStyle w:val="EDBTXTNormalWebBlackCharChar1"/>
        <w:ind w:left="720"/>
      </w:pPr>
      <w:r w:rsidRPr="00090A15">
        <w:rPr>
          <w:rStyle w:val="EDBTXTKeywordBlack"/>
        </w:rPr>
        <w:t>subexpression</w:t>
      </w:r>
      <w:r>
        <w:t xml:space="preserve"> is an integer value that identifies the portion of the </w:t>
      </w:r>
      <w:r w:rsidRPr="00876D43">
        <w:rPr>
          <w:rStyle w:val="EDBTXTKeywordBlack"/>
          <w:i/>
        </w:rPr>
        <w:t>pattern</w:t>
      </w:r>
      <w:r>
        <w:t xml:space="preserve"> that will be returned by </w:t>
      </w:r>
      <w:r w:rsidRPr="00CD3E5E">
        <w:rPr>
          <w:rStyle w:val="EDBTXTKeywordBlack"/>
        </w:rPr>
        <w:t>REGEXP</w:t>
      </w:r>
      <w:r>
        <w:t>_</w:t>
      </w:r>
      <w:r w:rsidRPr="00CD3E5E">
        <w:rPr>
          <w:rStyle w:val="EDBTXTKeywordBlack"/>
        </w:rPr>
        <w:t>SUBSTR</w:t>
      </w:r>
      <w:r>
        <w:t xml:space="preserve">.  The default value of </w:t>
      </w:r>
      <w:r w:rsidRPr="00876D43">
        <w:rPr>
          <w:rStyle w:val="EDBTXTKeywordBlack"/>
          <w:i/>
        </w:rPr>
        <w:t>subexpression</w:t>
      </w:r>
      <w:r>
        <w:t xml:space="preserve"> is </w:t>
      </w:r>
      <w:r w:rsidRPr="00AB30DB">
        <w:rPr>
          <w:rStyle w:val="EDBTXTKeywordBlack"/>
        </w:rPr>
        <w:t>0</w:t>
      </w:r>
      <w:r>
        <w:t xml:space="preserve">.  </w:t>
      </w:r>
    </w:p>
    <w:p w:rsidR="00645313" w:rsidRDefault="00645313" w:rsidP="00645313">
      <w:pPr>
        <w:pStyle w:val="EDBTXTNormalWebBlackCharChar1"/>
        <w:ind w:left="720"/>
      </w:pPr>
      <w:r>
        <w:t xml:space="preserve">If you specify a value for </w:t>
      </w:r>
      <w:r w:rsidRPr="00E80232">
        <w:rPr>
          <w:rStyle w:val="EDBTXTKeywordBlack"/>
          <w:i/>
        </w:rPr>
        <w:t>subexpression</w:t>
      </w:r>
      <w:r>
        <w:t xml:space="preserve">, you must include one (or more) set of parentheses in the </w:t>
      </w:r>
      <w:r w:rsidRPr="004733FD">
        <w:rPr>
          <w:rStyle w:val="EDBTXTKeywordBlack"/>
          <w:i/>
        </w:rPr>
        <w:t>pattern</w:t>
      </w:r>
      <w:r w:rsidRPr="00E80232">
        <w:t xml:space="preserve"> that isolate a </w:t>
      </w:r>
      <w:r>
        <w:t>portion</w:t>
      </w:r>
      <w:r w:rsidRPr="00E80232">
        <w:t xml:space="preserve"> of </w:t>
      </w:r>
      <w:r>
        <w:t xml:space="preserve">the value being searched for.  The value specified by </w:t>
      </w:r>
      <w:r w:rsidRPr="00071B8A">
        <w:rPr>
          <w:rStyle w:val="EDBTXTKeywordBlack"/>
          <w:i/>
        </w:rPr>
        <w:t>subexpression</w:t>
      </w:r>
      <w:r>
        <w:t xml:space="preserve"> indicates which set of parentheses should be returned; for example, if </w:t>
      </w:r>
      <w:r w:rsidRPr="00D66F13">
        <w:rPr>
          <w:rStyle w:val="EDBTXTKeywordBlack"/>
          <w:i/>
        </w:rPr>
        <w:t>subexpression</w:t>
      </w:r>
      <w:r>
        <w:t xml:space="preserve"> is </w:t>
      </w:r>
      <w:r w:rsidRPr="0071617A">
        <w:rPr>
          <w:rStyle w:val="EDBTXTKeywordBlack"/>
        </w:rPr>
        <w:t>2</w:t>
      </w:r>
      <w:r>
        <w:t xml:space="preserve">, </w:t>
      </w:r>
      <w:r w:rsidRPr="00D66F13">
        <w:rPr>
          <w:rStyle w:val="EDBTXTKeywordBlack"/>
        </w:rPr>
        <w:t>REGEXP</w:t>
      </w:r>
      <w:r>
        <w:t>_</w:t>
      </w:r>
      <w:r w:rsidRPr="00D66F13">
        <w:rPr>
          <w:rStyle w:val="EDBTXTKeywordBlack"/>
        </w:rPr>
        <w:t>SUBSTR</w:t>
      </w:r>
      <w:r>
        <w:t xml:space="preserve"> will return the value contained within the second set of parentheses. </w:t>
      </w:r>
    </w:p>
    <w:p w:rsidR="00645313" w:rsidRDefault="00645313" w:rsidP="00645313">
      <w:pPr>
        <w:pStyle w:val="EDBTXTNormalWebBlackCharChar1"/>
        <w:rPr>
          <w:b/>
        </w:rPr>
      </w:pPr>
      <w:r>
        <w:rPr>
          <w:b/>
        </w:rPr>
        <w:t>Example</w:t>
      </w:r>
    </w:p>
    <w:p w:rsidR="00645313" w:rsidRPr="002F4B36" w:rsidRDefault="00645313" w:rsidP="00645313">
      <w:pPr>
        <w:pStyle w:val="EDBTXTNormalWebBlackCharChar1"/>
      </w:pPr>
      <w:r>
        <w:t>In t</w:t>
      </w:r>
      <w:r w:rsidRPr="002F4B36">
        <w:t xml:space="preserve">he following </w:t>
      </w:r>
      <w:r>
        <w:t xml:space="preserve">simple example, </w:t>
      </w:r>
      <w:r>
        <w:rPr>
          <w:rStyle w:val="EDBTXTKeywordBlack"/>
        </w:rPr>
        <w:t>REGEXP_SUBSTR</w:t>
      </w:r>
      <w:r w:rsidRPr="002F4B36">
        <w:t xml:space="preserve"> </w:t>
      </w:r>
      <w:r>
        <w:t>searches a string that contains a phone number for the first set of three consecutive digits:</w:t>
      </w:r>
    </w:p>
    <w:p w:rsidR="00645313" w:rsidRPr="00322013" w:rsidRDefault="00645313" w:rsidP="00645313">
      <w:pPr>
        <w:pStyle w:val="EDBEXCourierNew9ptCustomColorRGB4649146Left01"/>
        <w:rPr>
          <w:rStyle w:val="EDBTXTKeywordBlack"/>
          <w:rFonts w:cs="Times New Roman"/>
          <w:color w:val="2E3192"/>
          <w:sz w:val="18"/>
        </w:rPr>
      </w:pPr>
      <w:r w:rsidRPr="00322013">
        <w:rPr>
          <w:rStyle w:val="EDBTXTKeywordBlack"/>
          <w:rFonts w:cs="Times New Roman"/>
          <w:color w:val="2E3192"/>
          <w:sz w:val="18"/>
        </w:rPr>
        <w:lastRenderedPageBreak/>
        <w:t>edb=# SELECT REGEXP_SUBSTR('800-555-1212', '[0-9][0-9][0-9]', 1, 1) FROM DUAL;</w:t>
      </w:r>
    </w:p>
    <w:p w:rsidR="00645313" w:rsidRPr="00322013" w:rsidRDefault="00645313" w:rsidP="00645313">
      <w:pPr>
        <w:pStyle w:val="EDBEXCourierNew9ptCustomColorRGB4649146Left01"/>
        <w:rPr>
          <w:rStyle w:val="EDBTXTKeywordBlack"/>
          <w:rFonts w:cs="Times New Roman"/>
          <w:color w:val="2E3192"/>
          <w:sz w:val="18"/>
        </w:rPr>
      </w:pPr>
      <w:r w:rsidRPr="00322013">
        <w:rPr>
          <w:rStyle w:val="EDBTXTKeywordBlack"/>
          <w:rFonts w:cs="Times New Roman"/>
          <w:color w:val="2E3192"/>
          <w:sz w:val="18"/>
        </w:rPr>
        <w:t xml:space="preserve"> regexp_substr </w:t>
      </w:r>
    </w:p>
    <w:p w:rsidR="00645313" w:rsidRPr="00322013" w:rsidRDefault="00645313" w:rsidP="00645313">
      <w:pPr>
        <w:pStyle w:val="EDBEXCourierNew9ptCustomColorRGB4649146Left01"/>
        <w:rPr>
          <w:rStyle w:val="EDBTXTKeywordBlack"/>
          <w:rFonts w:cs="Times New Roman"/>
          <w:color w:val="2E3192"/>
          <w:sz w:val="18"/>
        </w:rPr>
      </w:pPr>
      <w:r w:rsidRPr="00322013">
        <w:rPr>
          <w:rStyle w:val="EDBTXTKeywordBlack"/>
          <w:rFonts w:cs="Times New Roman"/>
          <w:color w:val="2E3192"/>
          <w:sz w:val="18"/>
        </w:rPr>
        <w:t>---------------</w:t>
      </w:r>
    </w:p>
    <w:p w:rsidR="00645313" w:rsidRPr="00322013" w:rsidRDefault="00645313" w:rsidP="00645313">
      <w:pPr>
        <w:pStyle w:val="EDBEXCourierNew9ptCustomColorRGB4649146Left01"/>
        <w:rPr>
          <w:rStyle w:val="EDBTXTKeywordBlack"/>
          <w:rFonts w:cs="Times New Roman"/>
          <w:color w:val="2E3192"/>
          <w:sz w:val="18"/>
        </w:rPr>
      </w:pPr>
      <w:r w:rsidRPr="00322013">
        <w:rPr>
          <w:rStyle w:val="EDBTXTKeywordBlack"/>
          <w:rFonts w:cs="Times New Roman"/>
          <w:color w:val="2E3192"/>
          <w:sz w:val="18"/>
        </w:rPr>
        <w:t xml:space="preserve"> 800</w:t>
      </w:r>
    </w:p>
    <w:p w:rsidR="00645313" w:rsidRPr="00322013" w:rsidRDefault="00645313" w:rsidP="00645313">
      <w:pPr>
        <w:pStyle w:val="EDBEXCourierNew9ptCustomColorRGB4649146Left01"/>
        <w:rPr>
          <w:rStyle w:val="EDBTXTKeywordBlack"/>
          <w:rFonts w:cs="Times New Roman"/>
          <w:color w:val="2E3192"/>
          <w:sz w:val="18"/>
        </w:rPr>
      </w:pPr>
      <w:r w:rsidRPr="00322013">
        <w:rPr>
          <w:rStyle w:val="EDBTXTKeywordBlack"/>
          <w:rFonts w:cs="Times New Roman"/>
          <w:color w:val="2E3192"/>
          <w:sz w:val="18"/>
        </w:rPr>
        <w:t>(1 row)</w:t>
      </w:r>
    </w:p>
    <w:p w:rsidR="00645313" w:rsidRPr="00D85C1A" w:rsidRDefault="00645313" w:rsidP="00645313">
      <w:pPr>
        <w:pStyle w:val="EDBTXTNormalWebBlackCharChar1"/>
      </w:pPr>
      <w:r>
        <w:t>It locates the first occurrence of three digits and returns the string (</w:t>
      </w:r>
      <w:r w:rsidRPr="00BE1067">
        <w:rPr>
          <w:rStyle w:val="EDBTXTKeywordBlack"/>
        </w:rPr>
        <w:t>800</w:t>
      </w:r>
      <w:r>
        <w:t>); i</w:t>
      </w:r>
      <w:r w:rsidRPr="00D85C1A">
        <w:t>f we modify the co</w:t>
      </w:r>
      <w:r>
        <w:t>mmand to check for the second occurrence of three consecutive digits:</w:t>
      </w:r>
    </w:p>
    <w:p w:rsidR="00645313" w:rsidRPr="006A567F" w:rsidRDefault="00645313" w:rsidP="00645313">
      <w:pPr>
        <w:pStyle w:val="EDBEXCourierNew9ptCustomColorRGB4649146Left01"/>
      </w:pPr>
      <w:r w:rsidRPr="006A567F">
        <w:t>edb=# SELECT REGEXP_SUBSTR('800-555-1212', '[0-9][0-9][0-9]', 1, 2) FROM DUAL;</w:t>
      </w:r>
    </w:p>
    <w:p w:rsidR="00645313" w:rsidRPr="006A567F" w:rsidRDefault="00645313" w:rsidP="00645313">
      <w:pPr>
        <w:pStyle w:val="EDBEXCourierNew9ptCustomColorRGB4649146Left01"/>
      </w:pPr>
      <w:r w:rsidRPr="006A567F">
        <w:t xml:space="preserve"> regexp_substr </w:t>
      </w:r>
    </w:p>
    <w:p w:rsidR="00645313" w:rsidRPr="006A567F" w:rsidRDefault="00645313" w:rsidP="00645313">
      <w:pPr>
        <w:pStyle w:val="EDBEXCourierNew9ptCustomColorRGB4649146Left01"/>
      </w:pPr>
      <w:r w:rsidRPr="006A567F">
        <w:t>---------------</w:t>
      </w:r>
    </w:p>
    <w:p w:rsidR="00645313" w:rsidRPr="006A567F" w:rsidRDefault="00645313" w:rsidP="00645313">
      <w:pPr>
        <w:pStyle w:val="EDBEXCourierNew9ptCustomColorRGB4649146Left01"/>
      </w:pPr>
      <w:r w:rsidRPr="006A567F">
        <w:t xml:space="preserve"> 555</w:t>
      </w:r>
    </w:p>
    <w:p w:rsidR="00645313" w:rsidRPr="006A567F" w:rsidRDefault="00645313" w:rsidP="00645313">
      <w:pPr>
        <w:pStyle w:val="EDBEXCourierNew9ptCustomColorRGB4649146Left01"/>
      </w:pPr>
      <w:r w:rsidRPr="006A567F">
        <w:t>(1 row)</w:t>
      </w:r>
    </w:p>
    <w:p w:rsidR="00645313" w:rsidRDefault="00645313" w:rsidP="00645313">
      <w:pPr>
        <w:pStyle w:val="EDBTXTNormalWebBlackCharChar1"/>
      </w:pPr>
      <w:r w:rsidRPr="00B560B7">
        <w:rPr>
          <w:rStyle w:val="EDBTXTKeywordBlack"/>
        </w:rPr>
        <w:t>REGEXP</w:t>
      </w:r>
      <w:r>
        <w:t>_</w:t>
      </w:r>
      <w:r>
        <w:rPr>
          <w:rStyle w:val="EDBTXTKeywordBlack"/>
        </w:rPr>
        <w:t>SUBSTR</w:t>
      </w:r>
      <w:r>
        <w:t xml:space="preserve"> returns</w:t>
      </w:r>
      <w:r w:rsidRPr="00A80444">
        <w:t xml:space="preserve"> </w:t>
      </w:r>
      <w:r w:rsidRPr="00F03C7B">
        <w:rPr>
          <w:rStyle w:val="EDBTXTKeywordBlack"/>
        </w:rPr>
        <w:t>555</w:t>
      </w:r>
      <w:r>
        <w:t>, the contents of the second substring.</w:t>
      </w:r>
    </w:p>
    <w:p w:rsidR="00645313" w:rsidRPr="009F070B" w:rsidRDefault="00645313" w:rsidP="00645313">
      <w:pPr>
        <w:pStyle w:val="EDBTXTNormalWebBlackCharChar1"/>
      </w:pPr>
    </w:p>
    <w:p w:rsidR="00540B0F" w:rsidRDefault="00540B0F" w:rsidP="00540B0F">
      <w:pPr>
        <w:pStyle w:val="EDBHTMLPageBreak"/>
      </w:pPr>
    </w:p>
    <w:p w:rsidR="00645313" w:rsidRDefault="00645313" w:rsidP="00645313">
      <w:pPr>
        <w:pStyle w:val="Heading3"/>
        <w:tabs>
          <w:tab w:val="left" w:pos="720"/>
        </w:tabs>
      </w:pPr>
      <w:bookmarkStart w:id="835" w:name="_Toc518996375"/>
      <w:r>
        <w:t>Pattern Matching Using the LIKE Operator</w:t>
      </w:r>
      <w:bookmarkEnd w:id="835"/>
    </w:p>
    <w:p w:rsidR="00645313" w:rsidRDefault="00645313" w:rsidP="00645313">
      <w:pPr>
        <w:pStyle w:val="NormalWeb"/>
        <w:rPr>
          <w:rStyle w:val="EDBTXTNormalWebBlackCharCharChar"/>
          <w:rFonts w:ascii="Arial" w:hAnsi="Arial"/>
          <w:b/>
        </w:rPr>
      </w:pPr>
      <w:r>
        <w:rPr>
          <w:rStyle w:val="EDBproductnameBlack"/>
        </w:rPr>
        <w:t>Advanced Server</w:t>
      </w:r>
      <w:r>
        <w:rPr>
          <w:rStyle w:val="EDBTXTNormalWebBlackCharCharChar"/>
        </w:rPr>
        <w:t xml:space="preserve"> provides pattern matching using the traditional </w:t>
      </w:r>
      <w:r>
        <w:rPr>
          <w:rStyle w:val="EDBAcronym"/>
        </w:rPr>
        <w:t>SQL</w:t>
      </w:r>
      <w:r>
        <w:rPr>
          <w:rStyle w:val="EDBTXTNormalWebBlackCharCharChar"/>
        </w:rPr>
        <w:t xml:space="preserve"> </w:t>
      </w:r>
      <w:r>
        <w:rPr>
          <w:rStyle w:val="EDBTXTKeywordBlack"/>
        </w:rPr>
        <w:t>LIKE</w:t>
      </w:r>
      <w:r>
        <w:rPr>
          <w:rStyle w:val="EDBTXTNormalWebBlackCharCharChar"/>
        </w:rPr>
        <w:t xml:space="preserve"> operator. The syntax for the </w:t>
      </w:r>
      <w:r>
        <w:rPr>
          <w:rStyle w:val="EDBTXTKeywordBlack"/>
        </w:rPr>
        <w:t>LIKE</w:t>
      </w:r>
      <w:r>
        <w:rPr>
          <w:rStyle w:val="EDBTXTNormalWebBlackCharCharChar"/>
        </w:rPr>
        <w:t xml:space="preserve"> operator is as follows.</w:t>
      </w:r>
    </w:p>
    <w:p w:rsidR="00645313" w:rsidRDefault="00645313" w:rsidP="00645313">
      <w:pPr>
        <w:pStyle w:val="EDBSYNTXPreformattedBlackLeft033"/>
        <w:rPr>
          <w:rStyle w:val="EDBTXTKeywordBlack"/>
        </w:rPr>
      </w:pPr>
      <w:r>
        <w:rPr>
          <w:rStyle w:val="EDBTXTVariable11ptBlack"/>
        </w:rPr>
        <w:t>string</w:t>
      </w:r>
      <w:r>
        <w:rPr>
          <w:rStyle w:val="EDBTXTKeywordBlack"/>
        </w:rPr>
        <w:t xml:space="preserve"> LIKE </w:t>
      </w:r>
      <w:r>
        <w:rPr>
          <w:rStyle w:val="EDBTXTVariable11ptBlack"/>
        </w:rPr>
        <w:t>pattern</w:t>
      </w:r>
      <w:r>
        <w:rPr>
          <w:rStyle w:val="EDBTXTKeywordBlack"/>
        </w:rPr>
        <w:t xml:space="preserve"> [ ESCAPE </w:t>
      </w:r>
      <w:r>
        <w:rPr>
          <w:rStyle w:val="EDBTXTVariable11ptBlack"/>
        </w:rPr>
        <w:t>escape-character</w:t>
      </w:r>
      <w:r>
        <w:rPr>
          <w:rStyle w:val="EDBTXTKeywordBlack"/>
        </w:rPr>
        <w:t xml:space="preserve"> ]</w:t>
      </w:r>
    </w:p>
    <w:p w:rsidR="00645313" w:rsidRDefault="00645313" w:rsidP="00645313">
      <w:pPr>
        <w:pStyle w:val="EDBSYNTXPreformattedBlackLeft033"/>
        <w:rPr>
          <w:rStyle w:val="EDBTXTKeywordBlack"/>
        </w:rPr>
      </w:pPr>
      <w:r>
        <w:rPr>
          <w:rStyle w:val="EDBTXTVariable11ptBlack"/>
        </w:rPr>
        <w:t>string</w:t>
      </w:r>
      <w:r>
        <w:rPr>
          <w:rStyle w:val="EDBTXTKeywordBlack"/>
        </w:rPr>
        <w:t xml:space="preserve"> NOT LIKE </w:t>
      </w:r>
      <w:r>
        <w:rPr>
          <w:rStyle w:val="EDBTXTVariable11ptBlack"/>
        </w:rPr>
        <w:t>pattern</w:t>
      </w:r>
      <w:r>
        <w:rPr>
          <w:rStyle w:val="EDBTXTKeywordBlack"/>
        </w:rPr>
        <w:t xml:space="preserve"> [ ESCAPE </w:t>
      </w:r>
      <w:r>
        <w:rPr>
          <w:rStyle w:val="EDBTXTVariable11ptBlack"/>
        </w:rPr>
        <w:t>escape-character</w:t>
      </w:r>
      <w:r>
        <w:rPr>
          <w:rStyle w:val="EDBTXTKeywordBlack"/>
        </w:rPr>
        <w:t xml:space="preserve"> ]</w:t>
      </w:r>
    </w:p>
    <w:p w:rsidR="00645313" w:rsidRDefault="00645313" w:rsidP="00645313">
      <w:pPr>
        <w:pStyle w:val="EDBTXTNormalWebBlackCharChar1"/>
      </w:pPr>
      <w:r>
        <w:rPr>
          <w:rStyle w:val="EDBTXTNormalWebBlackCharCharChar"/>
        </w:rPr>
        <w:t xml:space="preserve">Every </w:t>
      </w:r>
      <w:r>
        <w:rPr>
          <w:rStyle w:val="EDBTXTVariable11ptBlack"/>
        </w:rPr>
        <w:t>pattern</w:t>
      </w:r>
      <w:r>
        <w:rPr>
          <w:rStyle w:val="EDBTXTNormalWebBlackCharCharChar"/>
        </w:rPr>
        <w:t xml:space="preserve"> defines a set of strings. The </w:t>
      </w:r>
      <w:r>
        <w:rPr>
          <w:rStyle w:val="EDBTXTKeywordBlack"/>
        </w:rPr>
        <w:t>LIKE</w:t>
      </w:r>
      <w:r>
        <w:rPr>
          <w:rStyle w:val="EDBTXTNormalWebBlackCharCharChar"/>
        </w:rPr>
        <w:t xml:space="preserve"> expression returns </w:t>
      </w:r>
      <w:r>
        <w:rPr>
          <w:rStyle w:val="EDBTXTKeywordBlack"/>
          <w:caps/>
        </w:rPr>
        <w:t>true</w:t>
      </w:r>
      <w:r>
        <w:rPr>
          <w:rStyle w:val="EDBTXTNormalWebBlackCharCharChar"/>
        </w:rPr>
        <w:t xml:space="preserve"> if </w:t>
      </w:r>
      <w:r>
        <w:rPr>
          <w:rStyle w:val="EDBTXTVariable11ptBlack"/>
        </w:rPr>
        <w:t>string</w:t>
      </w:r>
      <w:r>
        <w:rPr>
          <w:rStyle w:val="EDBTXTNormalWebBlackCharCharChar"/>
        </w:rPr>
        <w:t xml:space="preserve"> is contained in the set of strings represented by </w:t>
      </w:r>
      <w:r>
        <w:rPr>
          <w:rStyle w:val="EDBTXTVariable11ptBlack"/>
        </w:rPr>
        <w:t>pattern</w:t>
      </w:r>
      <w:r>
        <w:rPr>
          <w:rStyle w:val="EDBTXTNormalWebBlackCharCharChar"/>
        </w:rPr>
        <w:t xml:space="preserve">. As expected, the </w:t>
      </w:r>
      <w:r>
        <w:rPr>
          <w:rStyle w:val="EDBTXTKeywordBlack"/>
        </w:rPr>
        <w:t>NOT LIKE</w:t>
      </w:r>
      <w:r>
        <w:rPr>
          <w:rStyle w:val="EDBTXTNormalWebBlackCharCharChar"/>
        </w:rPr>
        <w:t xml:space="preserve"> expression returns </w:t>
      </w:r>
      <w:r>
        <w:rPr>
          <w:rStyle w:val="EDBTXTKeywordBlack"/>
          <w:caps/>
        </w:rPr>
        <w:t>false</w:t>
      </w:r>
      <w:r>
        <w:rPr>
          <w:rStyle w:val="EDBTXTNormalWebBlackCharCharChar"/>
        </w:rPr>
        <w:t xml:space="preserve"> if </w:t>
      </w:r>
      <w:r>
        <w:rPr>
          <w:rStyle w:val="EDBTXTKeywordBlack"/>
        </w:rPr>
        <w:t>LIKE</w:t>
      </w:r>
      <w:r>
        <w:rPr>
          <w:rStyle w:val="EDBTXTNormalWebBlackCharCharChar"/>
        </w:rPr>
        <w:t xml:space="preserve"> returns </w:t>
      </w:r>
      <w:r>
        <w:rPr>
          <w:rStyle w:val="EDBTXTKeywordBlack"/>
          <w:caps/>
        </w:rPr>
        <w:t>true</w:t>
      </w:r>
      <w:r>
        <w:rPr>
          <w:rStyle w:val="EDBTXTNormalWebBlackCharCharChar"/>
        </w:rPr>
        <w:t xml:space="preserve">, and vice versa. An equivalent expression is </w:t>
      </w:r>
      <w:r>
        <w:rPr>
          <w:rStyle w:val="EDBTXTKeywordBlack"/>
        </w:rPr>
        <w:t>NOT (</w:t>
      </w:r>
      <w:r>
        <w:rPr>
          <w:rStyle w:val="EDBTXTVariable11ptBlack"/>
        </w:rPr>
        <w:t>string</w:t>
      </w:r>
      <w:r>
        <w:rPr>
          <w:rStyle w:val="EDBTXTKeywordBlack"/>
        </w:rPr>
        <w:t xml:space="preserve"> LIKE </w:t>
      </w:r>
      <w:r>
        <w:rPr>
          <w:rStyle w:val="EDBTXTVariable11ptBlack"/>
        </w:rPr>
        <w:t>pattern</w:t>
      </w:r>
      <w:r>
        <w:rPr>
          <w:rStyle w:val="EDBTXTKeywordBlack"/>
        </w:rPr>
        <w:t>)</w:t>
      </w:r>
      <w:r>
        <w:t>.</w:t>
      </w:r>
    </w:p>
    <w:p w:rsidR="00645313" w:rsidRDefault="00645313" w:rsidP="00645313">
      <w:pPr>
        <w:pStyle w:val="EDBTXTNormalWebBlackCharChar1"/>
      </w:pPr>
      <w:r>
        <w:t xml:space="preserve">If </w:t>
      </w:r>
      <w:r>
        <w:rPr>
          <w:rStyle w:val="EDBTXTVariable11ptBlack"/>
        </w:rPr>
        <w:t>pattern</w:t>
      </w:r>
      <w:r>
        <w:t xml:space="preserve"> does not contain percent signs or underscore, then the pattern only represents the string itself; in that case </w:t>
      </w:r>
      <w:r>
        <w:rPr>
          <w:rStyle w:val="EDBTXTKeywordBlack"/>
        </w:rPr>
        <w:t>LIKE</w:t>
      </w:r>
      <w:r>
        <w:t xml:space="preserve"> acts like the equals operator. An underscore (</w:t>
      </w:r>
      <w:r>
        <w:rPr>
          <w:rStyle w:val="EDBTXTKeywordBlack"/>
        </w:rPr>
        <w:t>_</w:t>
      </w:r>
      <w:r>
        <w:t xml:space="preserve">) in </w:t>
      </w:r>
      <w:r>
        <w:rPr>
          <w:rStyle w:val="EDBTXTVariable11ptBlack"/>
        </w:rPr>
        <w:t>pattern</w:t>
      </w:r>
      <w:r>
        <w:t xml:space="preserve"> stands for (matches) any single character; a percent sign (</w:t>
      </w:r>
      <w:r>
        <w:rPr>
          <w:rStyle w:val="EDBTXTKeywordBlack"/>
        </w:rPr>
        <w:t>%</w:t>
      </w:r>
      <w:r>
        <w:t>) matches any string of zero or more characters.</w:t>
      </w:r>
    </w:p>
    <w:p w:rsidR="00645313" w:rsidRDefault="00645313" w:rsidP="00645313">
      <w:pPr>
        <w:pStyle w:val="EDBTXTNormalWebBlackCharChar1"/>
      </w:pPr>
      <w:r>
        <w:t>Some examples:</w:t>
      </w:r>
    </w:p>
    <w:p w:rsidR="00645313" w:rsidRDefault="00645313" w:rsidP="00645313">
      <w:pPr>
        <w:pStyle w:val="EDBEXCourierNew9ptCustomColorRGB4649146Left01"/>
      </w:pPr>
      <w:r>
        <w:t>'abc' LIKE 'abc'    true</w:t>
      </w:r>
    </w:p>
    <w:p w:rsidR="00645313" w:rsidRDefault="00645313" w:rsidP="00645313">
      <w:pPr>
        <w:pStyle w:val="EDBEXCourierNew9ptCustomColorRGB4649146Left01"/>
      </w:pPr>
      <w:r>
        <w:t>'abc' LIKE 'a%'     true</w:t>
      </w:r>
    </w:p>
    <w:p w:rsidR="00645313" w:rsidRDefault="00645313" w:rsidP="00645313">
      <w:pPr>
        <w:pStyle w:val="EDBEXCourierNew9ptCustomColorRGB4649146Left01"/>
      </w:pPr>
      <w:r>
        <w:t>'abc' LIKE '_b_'    true</w:t>
      </w:r>
    </w:p>
    <w:p w:rsidR="00645313" w:rsidRDefault="00645313" w:rsidP="00645313">
      <w:pPr>
        <w:pStyle w:val="EDBEXCourierNew9ptCustomColorRGB4649146Left01"/>
      </w:pPr>
      <w:r>
        <w:t>'abc' LIKE 'c'      false</w:t>
      </w:r>
    </w:p>
    <w:p w:rsidR="00645313" w:rsidRDefault="00645313" w:rsidP="00645313">
      <w:pPr>
        <w:pStyle w:val="EDBTXTNormalWebBlackCharChar1"/>
      </w:pPr>
      <w:r>
        <w:rPr>
          <w:rStyle w:val="EDBTXTKeywordBlack"/>
        </w:rPr>
        <w:t>LIKE</w:t>
      </w:r>
      <w:r>
        <w:t xml:space="preserve"> pattern matches always cover the entire string. To match a pattern anywhere within a string, the pattern must therefore start and end with a percent sign. </w:t>
      </w:r>
    </w:p>
    <w:p w:rsidR="00645313" w:rsidRDefault="00645313" w:rsidP="00645313">
      <w:pPr>
        <w:pStyle w:val="EDBTXTNormalWebBlackCharChar1"/>
      </w:pPr>
      <w:r>
        <w:t xml:space="preserve">To match a literal underscore or percent sign without matching other characters, the respective character in </w:t>
      </w:r>
      <w:r>
        <w:rPr>
          <w:rStyle w:val="EDBTXTVariable11ptBlack"/>
        </w:rPr>
        <w:t>pattern</w:t>
      </w:r>
      <w:r>
        <w:t xml:space="preserve"> must be preceded by the escape character. The default escape character is the backslash but a different one may be selected by using the </w:t>
      </w:r>
      <w:r>
        <w:rPr>
          <w:rStyle w:val="EDBTXTKeywordBlack"/>
        </w:rPr>
        <w:t>ESCAPE</w:t>
      </w:r>
      <w:r>
        <w:t xml:space="preserve"> clause. To match the escape character itself, write two escape characters.</w:t>
      </w:r>
    </w:p>
    <w:p w:rsidR="00645313" w:rsidRDefault="00645313" w:rsidP="00645313">
      <w:pPr>
        <w:pStyle w:val="EDBTXTNormalWebBlackCharChar1"/>
      </w:pPr>
      <w:r>
        <w:t xml:space="preserve">Note that the backslash already has a special meaning in string literals, so to write a pattern constant that contains a backslash you must write two backslashes in an </w:t>
      </w:r>
      <w:r>
        <w:rPr>
          <w:rStyle w:val="EDBAcronym"/>
        </w:rPr>
        <w:t>SQL</w:t>
      </w:r>
      <w:r>
        <w:t xml:space="preserve"> statement. Thus, writing a pattern that actually matches a literal backslash means writing four backslashes in the statement. You can avoid this by selecting a different escape character with </w:t>
      </w:r>
      <w:r>
        <w:rPr>
          <w:rStyle w:val="EDBTXTKeywordBlack"/>
        </w:rPr>
        <w:t>ESCAPE</w:t>
      </w:r>
      <w:r>
        <w:t xml:space="preserve">; then a backslash is not special to </w:t>
      </w:r>
      <w:r>
        <w:rPr>
          <w:rStyle w:val="EDBTXTKeywordBlack"/>
        </w:rPr>
        <w:t>LIKE</w:t>
      </w:r>
      <w:r>
        <w:t xml:space="preserve"> anymore. (But it is still special to the string literal parser, so you still need two of them.)</w:t>
      </w:r>
    </w:p>
    <w:p w:rsidR="00645313" w:rsidRDefault="00645313" w:rsidP="00645313">
      <w:pPr>
        <w:pStyle w:val="EDBTXTNormalWebBlackCharChar1"/>
      </w:pPr>
      <w:r>
        <w:t xml:space="preserve">It’s also possible to select no escape character by writing </w:t>
      </w:r>
      <w:r>
        <w:rPr>
          <w:rStyle w:val="EDBTXTKeywordBlack"/>
        </w:rPr>
        <w:t>ESCAPE ''.</w:t>
      </w:r>
      <w:r>
        <w:t xml:space="preserve"> This effectively disables the escape mechanism, which makes it impossible to turn off the special meaning of underscore and percent signs in the pattern.</w:t>
      </w:r>
    </w:p>
    <w:p w:rsidR="00645313" w:rsidRDefault="00645313" w:rsidP="00645313">
      <w:pPr>
        <w:pStyle w:val="EDBTXTNormalWebBlackCharChar1"/>
      </w:pPr>
    </w:p>
    <w:p w:rsidR="00540B0F" w:rsidRDefault="00540B0F" w:rsidP="00540B0F">
      <w:pPr>
        <w:pStyle w:val="EDBHTMLPageBreak"/>
      </w:pPr>
      <w:bookmarkStart w:id="836" w:name="_Ref171308831"/>
    </w:p>
    <w:p w:rsidR="00645313" w:rsidRDefault="00645313" w:rsidP="00645313">
      <w:pPr>
        <w:pStyle w:val="Heading3"/>
        <w:tabs>
          <w:tab w:val="left" w:pos="720"/>
        </w:tabs>
      </w:pPr>
      <w:bookmarkStart w:id="837" w:name="_Ref410196160"/>
      <w:bookmarkStart w:id="838" w:name="_Ref410198081"/>
      <w:bookmarkStart w:id="839" w:name="_Toc518996376"/>
      <w:r>
        <w:t>Data Type Formatting Functions</w:t>
      </w:r>
      <w:bookmarkEnd w:id="836"/>
      <w:bookmarkEnd w:id="837"/>
      <w:bookmarkEnd w:id="838"/>
      <w:bookmarkEnd w:id="839"/>
    </w:p>
    <w:p w:rsidR="00645313" w:rsidRPr="00A4055C" w:rsidRDefault="00645313" w:rsidP="00333C10">
      <w:pPr>
        <w:pStyle w:val="NormalWeb"/>
        <w:rPr>
          <w:lang w:eastAsia="ar-SA"/>
        </w:rPr>
      </w:pPr>
      <w:r>
        <w:rPr>
          <w:rStyle w:val="EDBTXTNormalWebBlackCharCharChar"/>
        </w:rPr>
        <w:t xml:space="preserve">The </w:t>
      </w:r>
      <w:r>
        <w:rPr>
          <w:rStyle w:val="EDBproductnameBlack"/>
        </w:rPr>
        <w:t>Advanced Server</w:t>
      </w:r>
      <w:r>
        <w:rPr>
          <w:rStyle w:val="EDBTXTNormalWebBlackCharCharChar"/>
        </w:rPr>
        <w:t xml:space="preserve"> formatting functions described in </w:t>
      </w:r>
      <w:r w:rsidR="00885DAE">
        <w:rPr>
          <w:rStyle w:val="EDBTXTNormalWebBlackCharCharChar"/>
        </w:rPr>
        <w:t>the following table</w:t>
      </w:r>
      <w:r>
        <w:rPr>
          <w:rStyle w:val="EDBTXTNormalWebBlackCharCharChar"/>
        </w:rPr>
        <w:t xml:space="preserve"> provide a powerful set of tools for converting various data types (date/time, integer, floating point, numeric) to formatted strings and for converting from formatted strings to specific data types.  These functions all follow a common calling convention: the first argument is the value to be formatted and the second argument is a string template that defines the output or input format.</w:t>
      </w:r>
    </w:p>
    <w:p w:rsidR="00B02D09" w:rsidRDefault="00B02D09"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19</w:t>
        </w:r>
      </w:fldSimple>
      <w:r>
        <w:t xml:space="preserve"> Formatting Functions</w:t>
      </w:r>
    </w:p>
    <w:tbl>
      <w:tblPr>
        <w:tblW w:w="9605" w:type="dxa"/>
        <w:tblInd w:w="-10" w:type="dxa"/>
        <w:tblLayout w:type="fixed"/>
        <w:tblCellMar>
          <w:top w:w="15" w:type="dxa"/>
          <w:left w:w="15" w:type="dxa"/>
          <w:bottom w:w="15" w:type="dxa"/>
          <w:right w:w="15" w:type="dxa"/>
        </w:tblCellMar>
        <w:tblLook w:val="0000" w:firstRow="0" w:lastRow="0" w:firstColumn="0" w:lastColumn="0" w:noHBand="0" w:noVBand="0"/>
      </w:tblPr>
      <w:tblGrid>
        <w:gridCol w:w="2222"/>
        <w:gridCol w:w="1070"/>
        <w:gridCol w:w="1804"/>
        <w:gridCol w:w="3088"/>
        <w:gridCol w:w="1421"/>
      </w:tblGrid>
      <w:tr w:rsidR="00645313" w:rsidTr="00333C10">
        <w:trPr>
          <w:tblHeader/>
        </w:trPr>
        <w:tc>
          <w:tcPr>
            <w:tcW w:w="2222"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107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1804"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308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1421"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TO_CHAR(DATE [, </w:t>
            </w:r>
            <w:r>
              <w:rPr>
                <w:rStyle w:val="EDBTBLVariable9ptBlack"/>
                <w:color w:val="auto"/>
                <w:lang w:eastAsia="ar-SA"/>
              </w:rPr>
              <w:t>format</w:t>
            </w:r>
            <w:r>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VARCHAR2</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 a date/time to a string with output, </w:t>
            </w:r>
            <w:r>
              <w:rPr>
                <w:rStyle w:val="EDBTBLVariable9ptBlack"/>
                <w:color w:val="auto"/>
                <w:lang w:eastAsia="ar-SA"/>
              </w:rPr>
              <w:t>format</w:t>
            </w:r>
            <w:r>
              <w:rPr>
                <w:rStyle w:val="EDBTBLTXT10ptBlack"/>
                <w:lang w:eastAsia="ar-SA"/>
              </w:rPr>
              <w:t>. If omitted default format is DD-MON-YY.</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TO_CHAR(SYSDATE, 'MM/DD/YYYY HH12:MI:SS AM')</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07/25/2007 09:43:02 AM</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 xml:space="preserve">TO_CHAR(TIMESTAMP [, </w:t>
            </w:r>
            <w:r w:rsidRPr="008B3B23">
              <w:rPr>
                <w:rStyle w:val="EDBTBLVariable9ptBlack"/>
              </w:rPr>
              <w:t>format</w:t>
            </w:r>
            <w:r>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VARCHAR2</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Convert a timestamp to a string with output, </w:t>
            </w:r>
            <w:r>
              <w:rPr>
                <w:rStyle w:val="EDBTBLVariable9ptBlack"/>
                <w:color w:val="auto"/>
                <w:lang w:eastAsia="ar-SA"/>
              </w:rPr>
              <w:t>format</w:t>
            </w:r>
            <w:r>
              <w:rPr>
                <w:rStyle w:val="EDBTBLTXT10ptBlack"/>
                <w:lang w:eastAsia="ar-SA"/>
              </w:rPr>
              <w:t>. If omitted default format is DD-MON-YY.</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sidRPr="00BF1F4D">
              <w:rPr>
                <w:rStyle w:val="EDBTBLKeyword9ptBlack"/>
                <w:color w:val="auto"/>
                <w:lang w:eastAsia="ar-SA"/>
              </w:rPr>
              <w:t>TO_CHAR(CURRENT_TIMESTAMP, 'MM/DD/YYYY HH12:MI:SS AM')</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sidRPr="00BF1F4D">
              <w:rPr>
                <w:rStyle w:val="EDBTBLKeyword9ptBlack"/>
                <w:color w:val="auto"/>
                <w:lang w:eastAsia="ar-SA"/>
              </w:rPr>
              <w:t>08/13/</w:t>
            </w:r>
            <w:r w:rsidR="00501CEF">
              <w:rPr>
                <w:rStyle w:val="EDBTBLKeyword9ptBlack"/>
                <w:color w:val="auto"/>
                <w:lang w:eastAsia="ar-SA"/>
              </w:rPr>
              <w:t>2015</w:t>
            </w:r>
            <w:r w:rsidRPr="00BF1F4D">
              <w:rPr>
                <w:rStyle w:val="EDBTBLKeyword9ptBlack"/>
                <w:color w:val="auto"/>
                <w:lang w:eastAsia="ar-SA"/>
              </w:rPr>
              <w:t xml:space="preserve"> 08:55:22 PM</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TO_CHAR(INTEGER [, </w:t>
            </w:r>
            <w:r>
              <w:rPr>
                <w:rStyle w:val="EDBTBLVariable9ptBlack"/>
                <w:color w:val="auto"/>
                <w:lang w:eastAsia="ar-SA"/>
              </w:rPr>
              <w:t>format</w:t>
            </w:r>
            <w:r>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VARCHAR2</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Convert an integer to a string with output, </w:t>
            </w:r>
            <w:r>
              <w:rPr>
                <w:rStyle w:val="EDBTBLVariable9ptBlack"/>
                <w:color w:val="auto"/>
                <w:lang w:eastAsia="ar-SA"/>
              </w:rPr>
              <w:t>format</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TO_CHAR(2412, '999,999S')</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2,412+</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TO_CHAR(NUMBER [, </w:t>
            </w:r>
            <w:r>
              <w:rPr>
                <w:rStyle w:val="EDBTBLVariable9ptBlack"/>
                <w:color w:val="auto"/>
                <w:lang w:eastAsia="ar-SA"/>
              </w:rPr>
              <w:t>format</w:t>
            </w:r>
            <w:r>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VARCHAR2</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Convert a decimal number to a string with output, </w:t>
            </w:r>
            <w:r>
              <w:rPr>
                <w:rStyle w:val="EDBTBLVariable9ptBlack"/>
                <w:color w:val="auto"/>
                <w:lang w:eastAsia="ar-SA"/>
              </w:rPr>
              <w:t>format</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TO_CHAR(10125.35, '999,999.99')</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10,125.35</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TO_CHAR(DOUBLE PRECISION, </w:t>
            </w:r>
            <w:r>
              <w:rPr>
                <w:rStyle w:val="EDBTBLVariable9ptBlack"/>
                <w:color w:val="auto"/>
                <w:lang w:eastAsia="ar-SA"/>
              </w:rPr>
              <w:t>format</w:t>
            </w:r>
            <w:r>
              <w:rPr>
                <w:rStyle w:val="EDBTBLKeyword9ptBlack"/>
                <w:color w:val="auto"/>
                <w:lang w:eastAsia="ar-SA"/>
              </w:rPr>
              <w:t>)</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VARCHAR2</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Variable9ptBlack"/>
              </w:rPr>
            </w:pPr>
            <w:r>
              <w:rPr>
                <w:rStyle w:val="EDBTBLTXT10ptBlack"/>
                <w:lang w:eastAsia="ar-SA"/>
              </w:rPr>
              <w:t xml:space="preserve">Convert a floating-point number to a string with output, </w:t>
            </w:r>
            <w:r>
              <w:rPr>
                <w:rStyle w:val="EDBTBLVariable9ptBlack"/>
                <w:color w:val="auto"/>
                <w:lang w:eastAsia="ar-SA"/>
              </w:rPr>
              <w:t>format</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TO_CHAR(CAST(123.5282 AS REAL), '999.99')</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123.53</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TO_DATE(</w:t>
            </w:r>
            <w:r>
              <w:rPr>
                <w:rStyle w:val="EDBTBLVariable9ptBlack"/>
                <w:color w:val="auto"/>
                <w:lang w:eastAsia="ar-SA"/>
              </w:rPr>
              <w:t>string</w:t>
            </w:r>
            <w:r>
              <w:rPr>
                <w:rStyle w:val="EDBTBLKeyword9ptBlack"/>
                <w:color w:val="auto"/>
                <w:lang w:eastAsia="ar-SA"/>
              </w:rPr>
              <w:t xml:space="preserve"> [, </w:t>
            </w:r>
            <w:r>
              <w:rPr>
                <w:rStyle w:val="EDBTBLVariable9ptBlack"/>
                <w:color w:val="auto"/>
                <w:lang w:eastAsia="ar-SA"/>
              </w:rPr>
              <w:t>format</w:t>
            </w:r>
            <w:r>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 a date formatted string to a </w:t>
            </w:r>
            <w:r>
              <w:rPr>
                <w:rStyle w:val="EDBTBLKeyword9ptBlack"/>
                <w:color w:val="auto"/>
                <w:lang w:eastAsia="ar-SA"/>
              </w:rPr>
              <w:t>DATE</w:t>
            </w:r>
            <w:r>
              <w:rPr>
                <w:rStyle w:val="EDBTBLTXT10ptBlack"/>
                <w:lang w:eastAsia="ar-SA"/>
              </w:rPr>
              <w:t xml:space="preserve"> data type</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TO_DATE('2007-07-04 13:39:10', 'YYYY-MM-DD HH24:MI:SS')</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04-JUL-07 13:39:10</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TO_NUMBER(</w:t>
            </w:r>
            <w:r>
              <w:rPr>
                <w:rStyle w:val="EDBTBLVariable9ptBlack"/>
                <w:color w:val="auto"/>
                <w:lang w:eastAsia="ar-SA"/>
              </w:rPr>
              <w:t>string</w:t>
            </w:r>
            <w:r>
              <w:rPr>
                <w:rStyle w:val="EDBTBLKeyword9ptBlack"/>
                <w:color w:val="auto"/>
                <w:lang w:eastAsia="ar-SA"/>
              </w:rPr>
              <w:t xml:space="preserve"> [, </w:t>
            </w:r>
            <w:r>
              <w:rPr>
                <w:rStyle w:val="EDBTBLVariable9ptBlack"/>
                <w:color w:val="auto"/>
                <w:lang w:eastAsia="ar-SA"/>
              </w:rPr>
              <w:t>format</w:t>
            </w:r>
            <w:r>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 a number formatted string to a </w:t>
            </w:r>
            <w:r>
              <w:rPr>
                <w:rStyle w:val="EDBTBLKeyword9ptBlack"/>
                <w:color w:val="auto"/>
                <w:lang w:eastAsia="ar-SA"/>
              </w:rPr>
              <w:t>NUMBER</w:t>
            </w:r>
            <w:r>
              <w:rPr>
                <w:rStyle w:val="EDBTBLTXT10ptBlack"/>
                <w:lang w:eastAsia="ar-SA"/>
              </w:rPr>
              <w:t xml:space="preserve"> data type</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TO_NUMBER('2,412-', '999,999S')</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-2412</w:t>
            </w:r>
          </w:p>
        </w:tc>
      </w:tr>
      <w:tr w:rsidR="00645313" w:rsidTr="00333C10">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TO_TIMESTAMP(</w:t>
            </w:r>
            <w:r>
              <w:rPr>
                <w:rStyle w:val="EDBTBLVariable9ptBlack"/>
                <w:color w:val="auto"/>
                <w:lang w:eastAsia="ar-SA"/>
              </w:rPr>
              <w:t>string</w:t>
            </w:r>
            <w:r>
              <w:rPr>
                <w:rStyle w:val="EDBTBLKeyword9ptBlack"/>
                <w:color w:val="auto"/>
                <w:lang w:eastAsia="ar-SA"/>
              </w:rPr>
              <w:t xml:space="preserve">, </w:t>
            </w:r>
            <w:r>
              <w:rPr>
                <w:rStyle w:val="EDBTBLVariable9ptBlack"/>
                <w:color w:val="auto"/>
                <w:lang w:eastAsia="ar-SA"/>
              </w:rPr>
              <w:t>format</w:t>
            </w:r>
            <w:r>
              <w:rPr>
                <w:rStyle w:val="EDBTBLKeyword9ptBlack"/>
                <w:color w:val="auto"/>
                <w:lang w:eastAsia="ar-SA"/>
              </w:rPr>
              <w:t>)</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w:t>
            </w:r>
          </w:p>
        </w:tc>
        <w:tc>
          <w:tcPr>
            <w:tcW w:w="18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Convert a timestamp formatted string to a </w:t>
            </w:r>
            <w:r>
              <w:rPr>
                <w:rStyle w:val="EDBTBLKeyword9ptBlack"/>
                <w:color w:val="auto"/>
                <w:lang w:eastAsia="ar-SA"/>
              </w:rPr>
              <w:t>TIMESTAMP</w:t>
            </w:r>
            <w:r>
              <w:rPr>
                <w:rStyle w:val="EDBTBLTXT10ptBlack"/>
                <w:lang w:eastAsia="ar-SA"/>
              </w:rPr>
              <w:t xml:space="preserve"> data type</w:t>
            </w:r>
          </w:p>
        </w:tc>
        <w:tc>
          <w:tcPr>
            <w:tcW w:w="308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TO_TIMESTAMP('05 Dec 2000 08:30:25 pm', 'DD Mon YYYY hh12:mi:ss pm')</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05-DEC-00 20:30:25</w:t>
            </w:r>
          </w:p>
        </w:tc>
      </w:tr>
    </w:tbl>
    <w:p w:rsidR="00645313" w:rsidRDefault="00645313" w:rsidP="00645313">
      <w:pPr>
        <w:pStyle w:val="EDBTXTNormalWebBlackCharChar1"/>
      </w:pPr>
      <w:r>
        <w:rPr>
          <w:rStyle w:val="EDBTXTNormalWebBlackCharCharChar"/>
        </w:rPr>
        <w:t xml:space="preserve">In an output template string (for </w:t>
      </w:r>
      <w:r>
        <w:rPr>
          <w:rStyle w:val="EDBTXTKeywordBlack"/>
        </w:rPr>
        <w:t>TO_CHAR</w:t>
      </w:r>
      <w:r>
        <w:rPr>
          <w:rStyle w:val="EDBTXTNormalWebBlackCharCharChar"/>
        </w:rPr>
        <w:t xml:space="preserve">), there are certain patterns that are recognized and replaced with appropriately-formatted data from the value to be formatted. Any text that is not a template pattern is simply copied verbatim. Similarly, in an input template </w:t>
      </w:r>
      <w:r>
        <w:rPr>
          <w:rStyle w:val="EDBTXTNormalWebBlackCharCharChar"/>
        </w:rPr>
        <w:lastRenderedPageBreak/>
        <w:t xml:space="preserve">string (for anything but </w:t>
      </w:r>
      <w:r>
        <w:rPr>
          <w:rStyle w:val="EDBTXTKeywordBlack"/>
        </w:rPr>
        <w:t>TO_CHAR</w:t>
      </w:r>
      <w:r>
        <w:t>), template patterns identify the parts of the input data string to be looked at and the values to be found there.</w:t>
      </w:r>
    </w:p>
    <w:p w:rsidR="00645313" w:rsidRPr="00A4055C" w:rsidRDefault="00645313" w:rsidP="00333C10">
      <w:pPr>
        <w:pStyle w:val="EDBTXTNormalWebBlackCharChar1"/>
        <w:rPr>
          <w:lang w:eastAsia="ar-SA"/>
        </w:rPr>
      </w:pPr>
      <w:r>
        <w:t xml:space="preserve">The following table shows the template patterns available for formatting date values using the </w:t>
      </w:r>
      <w:r>
        <w:rPr>
          <w:rStyle w:val="EDBTXTKeywordBlack"/>
        </w:rPr>
        <w:t>TO_CHAR</w:t>
      </w:r>
      <w:r>
        <w:t xml:space="preserve"> and </w:t>
      </w:r>
      <w:r>
        <w:rPr>
          <w:rStyle w:val="EDBTXTKeywordBlack"/>
        </w:rPr>
        <w:t>TO_DATE</w:t>
      </w:r>
      <w:r>
        <w:t xml:space="preserve"> functions.</w:t>
      </w:r>
    </w:p>
    <w:p w:rsidR="00185BEE" w:rsidRDefault="00185BEE"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20</w:t>
        </w:r>
      </w:fldSimple>
      <w:r>
        <w:t xml:space="preserve"> Template Date/Time Format Patterns</w:t>
      </w:r>
    </w:p>
    <w:tbl>
      <w:tblPr>
        <w:tblW w:w="9395" w:type="dxa"/>
        <w:tblInd w:w="-10" w:type="dxa"/>
        <w:tblLayout w:type="fixed"/>
        <w:tblCellMar>
          <w:top w:w="15" w:type="dxa"/>
          <w:left w:w="15" w:type="dxa"/>
          <w:bottom w:w="15" w:type="dxa"/>
          <w:right w:w="15" w:type="dxa"/>
        </w:tblCellMar>
        <w:tblLook w:val="0000" w:firstRow="0" w:lastRow="0" w:firstColumn="0" w:lastColumn="0" w:noHBand="0" w:noVBand="0"/>
      </w:tblPr>
      <w:tblGrid>
        <w:gridCol w:w="1838"/>
        <w:gridCol w:w="7557"/>
      </w:tblGrid>
      <w:tr w:rsidR="00645313" w:rsidTr="00333C10">
        <w:trPr>
          <w:tblHeader/>
        </w:trPr>
        <w:tc>
          <w:tcPr>
            <w:tcW w:w="183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Pattern</w:t>
            </w:r>
          </w:p>
        </w:tc>
        <w:tc>
          <w:tcPr>
            <w:tcW w:w="7557"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HH</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Hour of day (01-12)</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HH12</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Hour of day (01-12)</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HH24</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Hour of day (00-23)</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MI</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Minute (00-59)</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SS</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Second (00-59)</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SSSSS</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Seconds past midnight (0-86399)</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FF</w:t>
            </w:r>
            <w:r w:rsidRPr="006B3AF4">
              <w:rPr>
                <w:rStyle w:val="EDBTBLVariable9ptBlack"/>
              </w:rPr>
              <w:t>n</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 xml:space="preserve">Fractional seconds where </w:t>
            </w:r>
            <w:r w:rsidRPr="006B3AF4">
              <w:rPr>
                <w:rStyle w:val="EDBTBLVariable9ptBlack"/>
              </w:rPr>
              <w:t>n</w:t>
            </w:r>
            <w:r>
              <w:rPr>
                <w:rStyle w:val="EDBTBLTXT10ptBlack"/>
                <w:lang w:eastAsia="ar-SA"/>
              </w:rPr>
              <w:t xml:space="preserve"> is an optional integer from 1 to 9 for the number of digits to return. If omitted, the default is 6.</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AM or A.M. or PM or P.M.</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Meridian indicator (uppercase)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am or a.m. or pm or p.m.</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Meridian indicator (lowercase)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Y,YYY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Year (4 and more digits) with comma</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YEAR</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Year (spelled out)</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SYEAR</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Year (spelled out) (BC dates prefixed by a minus sign)</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YYYY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Year (4 and more digits)</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SYYYY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Year (4 and more digits) (BC dates prefixed by a minus sign)</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YYY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3 digits of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2 digits of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digit of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IYYY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ISO year (4 and more digits)</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IYY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3 digits of ISO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2 digits of ISO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1 digit of ISO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BC or B.C. or AD or A.D.</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Era indicator (uppercase)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bc or b.c. or ad or a.d.</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Era indicator (lowercase)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Full uppercase month name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Full mixed-case month name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Full lowercase month name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Abbreviated uppercase month name (3 chars in English, localized lengths vary)</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Abbreviated mixed-case month name (3 chars in English, localized lengths vary)</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Abbreviated lowercase month name (3 chars in English, localized lengths vary)</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MM</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Month number (01-12)</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Full uppercase day name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Full mixed-case day name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Full lowercase day name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Abbreviated uppercase day name (3 chars in English, localized lengths vary)</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Abbreviated mixed-case day name (3 chars in English, localized lengths vary)</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dy</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Abbreviated lowercase day name (3 chars in English, localized lengths vary)</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DDD</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Day of year (001-366)</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DD</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Day of month (01-31)</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Day of week (1-7; Sunday is 1)</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Week of month (1-5) (The first week starts on the first day of the month)</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WW</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Week number of year (1-53) (The first week starts on the first day of the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IW</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ISO week number of year; the first Thursday of the new year is in week 1</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CC</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Century (2 digits); the 21st century starts on 2001-01-01</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SCC</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CC except BC dates are prefixed by a minus sign</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J</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Julian Day (days since January 1, 4712 BC)</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Q</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Quarter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RM</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Month in Roman numerals (I-XII; I=January) (uppercase)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rm</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Month in Roman numerals (i-xii; i=January) (lowercase)</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RR</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First 2 digits of the year when given only the last 2 digits of the year. Result is based upon an algorithm using the current year and the given 2-digit year. The first 2 digits of the given 2-digit year will be the same as the first 2 digits of the current year with the following exceptions:</w:t>
            </w:r>
          </w:p>
          <w:p w:rsidR="00645313" w:rsidRDefault="00645313" w:rsidP="00645313">
            <w:pPr>
              <w:pStyle w:val="Default"/>
            </w:pPr>
          </w:p>
          <w:p w:rsidR="00645313" w:rsidRDefault="00645313" w:rsidP="00645313">
            <w:pPr>
              <w:pStyle w:val="Default"/>
              <w:rPr>
                <w:rStyle w:val="EDBTBLTXT10ptBlack"/>
              </w:rPr>
            </w:pPr>
            <w:r>
              <w:rPr>
                <w:rStyle w:val="EDBTBLTXT10ptBlack"/>
              </w:rPr>
              <w:t>If the given 2-digit year is &lt; 50 and the last 2 digits of the current year is &gt;= 50, then the first 2 digits for the given year is 1 greater than the first 2 digits of the current year.</w:t>
            </w:r>
          </w:p>
          <w:p w:rsidR="00645313" w:rsidRDefault="00645313" w:rsidP="00645313">
            <w:pPr>
              <w:pStyle w:val="Default"/>
            </w:pPr>
          </w:p>
          <w:p w:rsidR="00645313" w:rsidRDefault="00645313" w:rsidP="00645313">
            <w:pPr>
              <w:pStyle w:val="Default"/>
              <w:rPr>
                <w:rStyle w:val="EDBTBLTXT10ptBlack"/>
              </w:rPr>
            </w:pPr>
            <w:r>
              <w:rPr>
                <w:rStyle w:val="EDBTBLTXT10ptBlack"/>
              </w:rPr>
              <w:t>If the given 2-digit year is &gt;= 50 and the last 2 digits of the current year is &lt; 50, then the first 2 digits for the given year is 1 less than the first 2 digits of the current year.</w:t>
            </w:r>
          </w:p>
        </w:tc>
      </w:tr>
      <w:tr w:rsidR="00645313" w:rsidTr="00333C10">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RRRR</w:t>
            </w:r>
          </w:p>
        </w:tc>
        <w:tc>
          <w:tcPr>
            <w:tcW w:w="755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Only affects TO_DATE function. Allows specification of 2-digit or 4-digit year. If 2-digit year given, then returns first 2 digits of year like RR format. If 4-digit year given, returns the given 4-digit year.</w:t>
            </w:r>
          </w:p>
        </w:tc>
      </w:tr>
    </w:tbl>
    <w:p w:rsidR="00645313" w:rsidRPr="00A4055C" w:rsidRDefault="00645313" w:rsidP="00333C10">
      <w:pPr>
        <w:pStyle w:val="NormalWeb"/>
        <w:rPr>
          <w:lang w:eastAsia="ar-SA"/>
        </w:rPr>
      </w:pPr>
      <w:r>
        <w:rPr>
          <w:rStyle w:val="EDBTXTNormalWebBlackCharCharChar"/>
        </w:rPr>
        <w:t xml:space="preserve">Certain modifiers may be applied to any template pattern to alter its behavior. For example, </w:t>
      </w:r>
      <w:r>
        <w:rPr>
          <w:rStyle w:val="EDBTXTKeywordBlack"/>
        </w:rPr>
        <w:t>FMMonth</w:t>
      </w:r>
      <w:r>
        <w:rPr>
          <w:rStyle w:val="EDBTXTNormalWebBlackCharCharChar"/>
        </w:rPr>
        <w:t xml:space="preserve"> is the </w:t>
      </w:r>
      <w:r>
        <w:rPr>
          <w:rStyle w:val="EDBTXTKeywordBlack"/>
        </w:rPr>
        <w:t>Month</w:t>
      </w:r>
      <w:r>
        <w:rPr>
          <w:rStyle w:val="EDBTXTNormalWebBlackCharCharChar"/>
        </w:rPr>
        <w:t xml:space="preserve"> pattern with the </w:t>
      </w:r>
      <w:r>
        <w:rPr>
          <w:rStyle w:val="EDBTXTKeywordBlack"/>
        </w:rPr>
        <w:t>FM</w:t>
      </w:r>
      <w:r>
        <w:rPr>
          <w:rStyle w:val="EDBTXTNormalWebBlackCharCharChar"/>
        </w:rPr>
        <w:t xml:space="preserve"> modifier. The following table shows the modifier patterns for date/time formatting.</w:t>
      </w:r>
    </w:p>
    <w:p w:rsidR="000214BA" w:rsidRDefault="000214BA"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21</w:t>
        </w:r>
      </w:fldSimple>
      <w:r>
        <w:t xml:space="preserve"> Template Pattern Modifiers for Date/Time Formatting</w:t>
      </w:r>
    </w:p>
    <w:tbl>
      <w:tblPr>
        <w:tblW w:w="9445" w:type="dxa"/>
        <w:tblInd w:w="-10" w:type="dxa"/>
        <w:tblLayout w:type="fixed"/>
        <w:tblCellMar>
          <w:top w:w="15" w:type="dxa"/>
          <w:left w:w="15" w:type="dxa"/>
          <w:bottom w:w="15" w:type="dxa"/>
          <w:right w:w="15" w:type="dxa"/>
        </w:tblCellMar>
        <w:tblLook w:val="0000" w:firstRow="0" w:lastRow="0" w:firstColumn="0" w:lastColumn="0" w:noHBand="0" w:noVBand="0"/>
      </w:tblPr>
      <w:tblGrid>
        <w:gridCol w:w="1843"/>
        <w:gridCol w:w="5075"/>
        <w:gridCol w:w="2527"/>
      </w:tblGrid>
      <w:tr w:rsidR="00645313" w:rsidTr="00333C10">
        <w:trPr>
          <w:tblHeader/>
        </w:trPr>
        <w:tc>
          <w:tcPr>
            <w:tcW w:w="1843"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Modifier</w:t>
            </w:r>
          </w:p>
        </w:tc>
        <w:tc>
          <w:tcPr>
            <w:tcW w:w="507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2527"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Example</w:t>
            </w:r>
          </w:p>
        </w:tc>
      </w:tr>
      <w:tr w:rsidR="00645313" w:rsidTr="00333C10">
        <w:tc>
          <w:tcPr>
            <w:tcW w:w="184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FM </w:t>
            </w:r>
            <w:r>
              <w:rPr>
                <w:rStyle w:val="EDBTBLTXT10ptBlack"/>
                <w:lang w:eastAsia="ar-SA"/>
              </w:rPr>
              <w:t>prefix</w:t>
            </w:r>
          </w:p>
        </w:tc>
        <w:tc>
          <w:tcPr>
            <w:tcW w:w="50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Fill mode (suppress padding blanks and zeros)</w:t>
            </w:r>
          </w:p>
        </w:tc>
        <w:tc>
          <w:tcPr>
            <w:tcW w:w="2527"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FMMonth</w:t>
            </w:r>
          </w:p>
        </w:tc>
      </w:tr>
      <w:tr w:rsidR="00645313" w:rsidTr="00333C10">
        <w:tc>
          <w:tcPr>
            <w:tcW w:w="184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TH </w:t>
            </w:r>
            <w:r>
              <w:rPr>
                <w:rStyle w:val="EDBTBLTXT10ptBlack"/>
                <w:lang w:eastAsia="ar-SA"/>
              </w:rPr>
              <w:t>suffix</w:t>
            </w:r>
          </w:p>
        </w:tc>
        <w:tc>
          <w:tcPr>
            <w:tcW w:w="50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Uppercase ordinal number suffix</w:t>
            </w:r>
          </w:p>
        </w:tc>
        <w:tc>
          <w:tcPr>
            <w:tcW w:w="2527"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DDTH</w:t>
            </w:r>
          </w:p>
        </w:tc>
      </w:tr>
      <w:tr w:rsidR="00645313" w:rsidTr="00333C10">
        <w:tc>
          <w:tcPr>
            <w:tcW w:w="184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th </w:t>
            </w:r>
            <w:r>
              <w:rPr>
                <w:rStyle w:val="EDBTBLTXT10ptBlack"/>
                <w:lang w:eastAsia="ar-SA"/>
              </w:rPr>
              <w:t>suffix</w:t>
            </w:r>
          </w:p>
        </w:tc>
        <w:tc>
          <w:tcPr>
            <w:tcW w:w="50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Lowercase ordinal number suffix</w:t>
            </w:r>
          </w:p>
        </w:tc>
        <w:tc>
          <w:tcPr>
            <w:tcW w:w="2527"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DDth</w:t>
            </w:r>
          </w:p>
        </w:tc>
      </w:tr>
      <w:tr w:rsidR="00645313" w:rsidTr="00333C10">
        <w:tc>
          <w:tcPr>
            <w:tcW w:w="184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FX </w:t>
            </w:r>
            <w:r>
              <w:rPr>
                <w:rStyle w:val="EDBTBLTXT10ptBlack"/>
                <w:lang w:eastAsia="ar-SA"/>
              </w:rPr>
              <w:t>prefix</w:t>
            </w:r>
          </w:p>
        </w:tc>
        <w:tc>
          <w:tcPr>
            <w:tcW w:w="50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Fixed format global option (see usage notes)</w:t>
            </w:r>
          </w:p>
        </w:tc>
        <w:tc>
          <w:tcPr>
            <w:tcW w:w="2527"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FX Month DD Day</w:t>
            </w:r>
          </w:p>
        </w:tc>
      </w:tr>
      <w:tr w:rsidR="00645313" w:rsidTr="00333C10">
        <w:tc>
          <w:tcPr>
            <w:tcW w:w="1843"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SP </w:t>
            </w:r>
            <w:r>
              <w:rPr>
                <w:rStyle w:val="EDBTBLTXT10ptBlack"/>
                <w:lang w:eastAsia="ar-SA"/>
              </w:rPr>
              <w:t>suffix</w:t>
            </w:r>
          </w:p>
        </w:tc>
        <w:tc>
          <w:tcPr>
            <w:tcW w:w="50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Spell mode</w:t>
            </w:r>
          </w:p>
        </w:tc>
        <w:tc>
          <w:tcPr>
            <w:tcW w:w="2527"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DDSP</w:t>
            </w:r>
          </w:p>
        </w:tc>
      </w:tr>
    </w:tbl>
    <w:p w:rsidR="00645313" w:rsidRDefault="00645313" w:rsidP="00645313">
      <w:pPr>
        <w:pStyle w:val="EDBTXTNormalWebBlackCharChar1"/>
      </w:pPr>
      <w:r>
        <w:t>Usage notes for date/time formatting:</w:t>
      </w:r>
    </w:p>
    <w:p w:rsidR="00645313" w:rsidRDefault="00645313" w:rsidP="00645313">
      <w:pPr>
        <w:pStyle w:val="EDBTXTNormalWebBlackCharChar1"/>
        <w:numPr>
          <w:ilvl w:val="0"/>
          <w:numId w:val="28"/>
        </w:numPr>
        <w:tabs>
          <w:tab w:val="left" w:pos="720"/>
        </w:tabs>
        <w:spacing w:after="0"/>
        <w:rPr>
          <w:lang w:eastAsia="ar-SA"/>
        </w:rPr>
      </w:pPr>
      <w:r>
        <w:rPr>
          <w:rStyle w:val="EDBTXTKeywordBlack"/>
          <w:lang w:eastAsia="ar-SA"/>
        </w:rPr>
        <w:t>FM</w:t>
      </w:r>
      <w:r>
        <w:rPr>
          <w:lang w:eastAsia="ar-SA"/>
        </w:rPr>
        <w:t xml:space="preserve"> suppresses leading zeroes and trailing blanks that would otherwise be added to make the output of a pattern fixed-width.</w:t>
      </w:r>
    </w:p>
    <w:p w:rsidR="00645313" w:rsidRDefault="00645313" w:rsidP="00645313">
      <w:pPr>
        <w:pStyle w:val="EDBTXTNormalWebBlackCharChar1"/>
        <w:numPr>
          <w:ilvl w:val="0"/>
          <w:numId w:val="28"/>
        </w:numPr>
        <w:tabs>
          <w:tab w:val="left" w:pos="720"/>
        </w:tabs>
        <w:spacing w:before="0" w:after="0"/>
        <w:rPr>
          <w:lang w:eastAsia="ar-SA"/>
        </w:rPr>
      </w:pPr>
      <w:r>
        <w:rPr>
          <w:rStyle w:val="EDBTXTKeywordBlack"/>
          <w:lang w:eastAsia="ar-SA"/>
        </w:rPr>
        <w:t>TO_TIMESTAMP</w:t>
      </w:r>
      <w:r>
        <w:rPr>
          <w:rStyle w:val="EDBTXTNormalWebBlackCharCharChar"/>
        </w:rPr>
        <w:t xml:space="preserve"> and </w:t>
      </w:r>
      <w:r>
        <w:rPr>
          <w:rStyle w:val="EDBTXTKeywordBlack"/>
          <w:lang w:eastAsia="ar-SA"/>
        </w:rPr>
        <w:t>TO_DATE</w:t>
      </w:r>
      <w:r>
        <w:rPr>
          <w:rStyle w:val="EDBTXTNormalWebBlackCharCharChar"/>
        </w:rPr>
        <w:t xml:space="preserve"> skip multiple blank spaces in the input string if the </w:t>
      </w:r>
      <w:r>
        <w:rPr>
          <w:rStyle w:val="EDBTXTKeywordBlack"/>
          <w:lang w:eastAsia="ar-SA"/>
        </w:rPr>
        <w:t>FX</w:t>
      </w:r>
      <w:r>
        <w:rPr>
          <w:rStyle w:val="EDBTXTNormalWebBlackCharCharChar"/>
        </w:rPr>
        <w:t xml:space="preserve"> option is not used. </w:t>
      </w:r>
      <w:r>
        <w:rPr>
          <w:rStyle w:val="EDBTXTKeywordBlack"/>
          <w:lang w:eastAsia="ar-SA"/>
        </w:rPr>
        <w:t>FX</w:t>
      </w:r>
      <w:r>
        <w:rPr>
          <w:rStyle w:val="EDBTXTNormalWebBlackCharCharChar"/>
        </w:rPr>
        <w:t xml:space="preserve"> must be specified as the first item in the template. For example </w:t>
      </w:r>
      <w:r>
        <w:rPr>
          <w:rStyle w:val="EDBTXTKeywordBlack"/>
          <w:lang w:eastAsia="ar-SA"/>
        </w:rPr>
        <w:t>TO_TIMESTAMP('2000    JUN', 'YYYY MON')</w:t>
      </w:r>
      <w:r>
        <w:rPr>
          <w:rStyle w:val="EDBTXTNormalWebBlackCharCharChar"/>
        </w:rPr>
        <w:t xml:space="preserve"> is correct, but </w:t>
      </w:r>
      <w:r>
        <w:rPr>
          <w:rStyle w:val="EDBTXTKeywordBlack"/>
          <w:lang w:eastAsia="ar-SA"/>
        </w:rPr>
        <w:lastRenderedPageBreak/>
        <w:t>TO_TIMESTAMP('2000    JUN', 'FXYYYY MON')</w:t>
      </w:r>
      <w:r>
        <w:rPr>
          <w:rStyle w:val="EDBTXTNormalWebBlackCharCharChar"/>
        </w:rPr>
        <w:t xml:space="preserve"> returns an error, because </w:t>
      </w:r>
      <w:r>
        <w:rPr>
          <w:rStyle w:val="EDBTXTKeywordBlack"/>
          <w:lang w:eastAsia="ar-SA"/>
        </w:rPr>
        <w:t>TO_TIMESTAMP</w:t>
      </w:r>
      <w:r>
        <w:rPr>
          <w:lang w:eastAsia="ar-SA"/>
        </w:rPr>
        <w:t xml:space="preserve"> expects one space only.</w:t>
      </w:r>
    </w:p>
    <w:p w:rsidR="00645313" w:rsidRDefault="00645313" w:rsidP="00645313">
      <w:pPr>
        <w:pStyle w:val="EDBTXTNormalWebBlackCharChar1"/>
        <w:numPr>
          <w:ilvl w:val="0"/>
          <w:numId w:val="28"/>
        </w:numPr>
        <w:tabs>
          <w:tab w:val="left" w:pos="720"/>
        </w:tabs>
        <w:spacing w:before="0" w:after="0"/>
        <w:rPr>
          <w:lang w:eastAsia="ar-SA"/>
        </w:rPr>
      </w:pPr>
      <w:r>
        <w:rPr>
          <w:lang w:eastAsia="ar-SA"/>
        </w:rPr>
        <w:t xml:space="preserve">Ordinary text is allowed in </w:t>
      </w:r>
      <w:r>
        <w:rPr>
          <w:rStyle w:val="EDBTXTKeywordBlack"/>
          <w:lang w:eastAsia="ar-SA"/>
        </w:rPr>
        <w:t>TO_CHAR</w:t>
      </w:r>
      <w:r>
        <w:rPr>
          <w:lang w:eastAsia="ar-SA"/>
        </w:rPr>
        <w:t xml:space="preserve"> templates and will be output literally.</w:t>
      </w:r>
    </w:p>
    <w:p w:rsidR="00645313" w:rsidRDefault="00645313" w:rsidP="00645313">
      <w:pPr>
        <w:pStyle w:val="EDBTXTNormalWebBlackCharChar1"/>
        <w:numPr>
          <w:ilvl w:val="0"/>
          <w:numId w:val="28"/>
        </w:numPr>
        <w:tabs>
          <w:tab w:val="left" w:pos="720"/>
        </w:tabs>
        <w:spacing w:before="0"/>
        <w:rPr>
          <w:lang w:eastAsia="ar-SA"/>
        </w:rPr>
      </w:pPr>
      <w:r>
        <w:rPr>
          <w:lang w:eastAsia="ar-SA"/>
        </w:rPr>
        <w:t xml:space="preserve">In conversions from string to </w:t>
      </w:r>
      <w:r>
        <w:rPr>
          <w:rStyle w:val="EDBTXTKeywordBlack"/>
          <w:lang w:eastAsia="ar-SA"/>
        </w:rPr>
        <w:t>timestamp</w:t>
      </w:r>
      <w:r>
        <w:rPr>
          <w:lang w:eastAsia="ar-SA"/>
        </w:rPr>
        <w:t xml:space="preserve"> or </w:t>
      </w:r>
      <w:r>
        <w:rPr>
          <w:rStyle w:val="EDBTXTKeywordBlack"/>
          <w:lang w:eastAsia="ar-SA"/>
        </w:rPr>
        <w:t>date</w:t>
      </w:r>
      <w:r>
        <w:rPr>
          <w:lang w:eastAsia="ar-SA"/>
        </w:rPr>
        <w:t xml:space="preserve">, the </w:t>
      </w:r>
      <w:r>
        <w:rPr>
          <w:rStyle w:val="EDBTXTKeywordBlack"/>
          <w:lang w:eastAsia="ar-SA"/>
        </w:rPr>
        <w:t>CC</w:t>
      </w:r>
      <w:r>
        <w:rPr>
          <w:lang w:eastAsia="ar-SA"/>
        </w:rPr>
        <w:t xml:space="preserve"> field is ignored if there is a </w:t>
      </w:r>
      <w:r>
        <w:rPr>
          <w:rStyle w:val="EDBTXTKeywordBlack"/>
          <w:lang w:eastAsia="ar-SA"/>
        </w:rPr>
        <w:t>YYY</w:t>
      </w:r>
      <w:r>
        <w:rPr>
          <w:lang w:eastAsia="ar-SA"/>
        </w:rPr>
        <w:t xml:space="preserve">, </w:t>
      </w:r>
      <w:r>
        <w:rPr>
          <w:rStyle w:val="EDBTXTKeywordBlack"/>
          <w:lang w:eastAsia="ar-SA"/>
        </w:rPr>
        <w:t>YYYY</w:t>
      </w:r>
      <w:r>
        <w:rPr>
          <w:lang w:eastAsia="ar-SA"/>
        </w:rPr>
        <w:t xml:space="preserve"> or </w:t>
      </w:r>
      <w:r>
        <w:rPr>
          <w:rStyle w:val="EDBTXTKeywordBlack"/>
          <w:lang w:eastAsia="ar-SA"/>
        </w:rPr>
        <w:t>Y,YYY</w:t>
      </w:r>
      <w:r>
        <w:rPr>
          <w:lang w:eastAsia="ar-SA"/>
        </w:rPr>
        <w:t xml:space="preserve"> field. If </w:t>
      </w:r>
      <w:r>
        <w:rPr>
          <w:rStyle w:val="EDBTXTKeywordBlack"/>
          <w:lang w:eastAsia="ar-SA"/>
        </w:rPr>
        <w:t>CC</w:t>
      </w:r>
      <w:r>
        <w:rPr>
          <w:lang w:eastAsia="ar-SA"/>
        </w:rPr>
        <w:t xml:space="preserve"> is used with </w:t>
      </w:r>
      <w:r>
        <w:rPr>
          <w:rStyle w:val="EDBTXTKeywordBlack"/>
          <w:lang w:eastAsia="ar-SA"/>
        </w:rPr>
        <w:t>YY</w:t>
      </w:r>
      <w:r>
        <w:rPr>
          <w:lang w:eastAsia="ar-SA"/>
        </w:rPr>
        <w:t xml:space="preserve"> or </w:t>
      </w:r>
      <w:r>
        <w:rPr>
          <w:rStyle w:val="EDBTXTKeywordBlack"/>
          <w:lang w:eastAsia="ar-SA"/>
        </w:rPr>
        <w:t>Y</w:t>
      </w:r>
      <w:r>
        <w:rPr>
          <w:lang w:eastAsia="ar-SA"/>
        </w:rPr>
        <w:t xml:space="preserve"> then the year is computed as </w:t>
      </w:r>
      <w:r>
        <w:rPr>
          <w:rStyle w:val="EDBTXTKeywordBlack"/>
          <w:lang w:eastAsia="ar-SA"/>
        </w:rPr>
        <w:t>(CC-1)*100+YY</w:t>
      </w:r>
      <w:r>
        <w:rPr>
          <w:lang w:eastAsia="ar-SA"/>
        </w:rPr>
        <w:t>.</w:t>
      </w:r>
    </w:p>
    <w:p w:rsidR="00645313" w:rsidRPr="00BA0522" w:rsidRDefault="00645313" w:rsidP="00333C10">
      <w:pPr>
        <w:pStyle w:val="EDBTXTNormalWebBlackCharChar1"/>
        <w:rPr>
          <w:lang w:eastAsia="ar-SA"/>
        </w:rPr>
      </w:pPr>
      <w:r>
        <w:t>The following table shows the template patterns available for formatting numeric values.</w:t>
      </w:r>
    </w:p>
    <w:p w:rsidR="00514B3C" w:rsidRDefault="00514B3C"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22</w:t>
        </w:r>
      </w:fldSimple>
      <w:r>
        <w:t xml:space="preserve"> Template Patterns for Numeric Formatting</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475"/>
        <w:gridCol w:w="7200"/>
      </w:tblGrid>
      <w:tr w:rsidR="00645313">
        <w:trPr>
          <w:tblHeader/>
        </w:trPr>
        <w:tc>
          <w:tcPr>
            <w:tcW w:w="147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Pattern</w:t>
            </w:r>
          </w:p>
        </w:tc>
        <w:tc>
          <w:tcPr>
            <w:tcW w:w="720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9</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Value with the specified number of digits</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Value with leading zeroes</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 </w:t>
            </w:r>
            <w:r>
              <w:rPr>
                <w:rStyle w:val="EDBTBLTXT10ptBlack"/>
                <w:lang w:eastAsia="ar-SA"/>
              </w:rPr>
              <w:t>(period)</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Decimal point</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 xml:space="preserve">, </w:t>
            </w:r>
            <w:r>
              <w:rPr>
                <w:rStyle w:val="EDBTBLTXT10ptBlack"/>
                <w:lang w:eastAsia="ar-SA"/>
              </w:rPr>
              <w:t>(comma)</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Group (thousand) separator</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Dollar sign</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PR</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Negative value in angle brackets</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Sign anchored to number (uses locale)</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Currency symbol (uses locale)</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Decimal point (uses locale)</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G</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Group separator (uses locale)</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MI</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Minus sign specified in right-most position (if number &lt; 0)</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RN </w:t>
            </w:r>
            <w:r>
              <w:rPr>
                <w:rStyle w:val="EDBTBLTXT10ptBlack"/>
                <w:lang w:eastAsia="ar-SA"/>
              </w:rPr>
              <w:t>or</w:t>
            </w:r>
            <w:r>
              <w:rPr>
                <w:rStyle w:val="EDBTBLKeyword9ptBlack"/>
                <w:color w:val="auto"/>
                <w:lang w:eastAsia="ar-SA"/>
              </w:rPr>
              <w:t xml:space="preserve"> rn</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Roman numeral (input between 1 and 3999)</w:t>
            </w:r>
          </w:p>
        </w:tc>
      </w:tr>
      <w:tr w:rsidR="00645313">
        <w:tc>
          <w:tcPr>
            <w:tcW w:w="14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w:t>
            </w:r>
          </w:p>
        </w:tc>
        <w:tc>
          <w:tcPr>
            <w:tcW w:w="72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Shift specified number of digits (see notes)</w:t>
            </w:r>
          </w:p>
        </w:tc>
      </w:tr>
    </w:tbl>
    <w:p w:rsidR="00645313" w:rsidRDefault="00645313" w:rsidP="00645313">
      <w:pPr>
        <w:pStyle w:val="EDBTXTNormalWebBlackCharChar1"/>
      </w:pPr>
      <w:r>
        <w:t>Usage notes for numeric formatting:</w:t>
      </w:r>
    </w:p>
    <w:p w:rsidR="00645313" w:rsidRDefault="00645313" w:rsidP="00645313">
      <w:pPr>
        <w:pStyle w:val="NormalWeb"/>
        <w:numPr>
          <w:ilvl w:val="0"/>
          <w:numId w:val="28"/>
        </w:numPr>
        <w:tabs>
          <w:tab w:val="left" w:pos="720"/>
        </w:tabs>
        <w:spacing w:after="0"/>
        <w:rPr>
          <w:rStyle w:val="EDBTXTNormalWebBlackCharCharChar"/>
        </w:rPr>
      </w:pPr>
      <w:r>
        <w:rPr>
          <w:rStyle w:val="EDBTXTKeywordBlack"/>
          <w:lang w:eastAsia="ar-SA"/>
        </w:rPr>
        <w:t>9</w:t>
      </w:r>
      <w:r>
        <w:rPr>
          <w:rStyle w:val="EDBTXTNormalWebBlackCharCharChar"/>
        </w:rPr>
        <w:t xml:space="preserve"> results in a value with the same number of digits as there are </w:t>
      </w:r>
      <w:r>
        <w:rPr>
          <w:rStyle w:val="EDBTXTKeywordBlack"/>
          <w:lang w:eastAsia="ar-SA"/>
        </w:rPr>
        <w:t>9s</w:t>
      </w:r>
      <w:r>
        <w:rPr>
          <w:rStyle w:val="EDBTXTNormalWebBlackCharCharChar"/>
        </w:rPr>
        <w:t>. If a digit is not available it outputs a space.</w:t>
      </w:r>
    </w:p>
    <w:p w:rsidR="00645313" w:rsidRDefault="00645313" w:rsidP="00645313">
      <w:pPr>
        <w:pStyle w:val="NormalWeb"/>
        <w:numPr>
          <w:ilvl w:val="0"/>
          <w:numId w:val="28"/>
        </w:numPr>
        <w:tabs>
          <w:tab w:val="left" w:pos="720"/>
        </w:tabs>
        <w:spacing w:before="0"/>
        <w:rPr>
          <w:lang w:eastAsia="ar-SA"/>
        </w:rPr>
      </w:pPr>
      <w:r>
        <w:rPr>
          <w:rStyle w:val="EDBTXTKeywordBlack"/>
          <w:lang w:eastAsia="ar-SA"/>
        </w:rPr>
        <w:t>TH</w:t>
      </w:r>
      <w:r>
        <w:rPr>
          <w:rStyle w:val="EDBTXTNormalWebBlackCharCharChar"/>
        </w:rPr>
        <w:t xml:space="preserve"> </w:t>
      </w:r>
      <w:r>
        <w:rPr>
          <w:lang w:eastAsia="ar-SA"/>
        </w:rPr>
        <w:t>does not convert values less than zero and does not convert fractional numbers.</w:t>
      </w:r>
    </w:p>
    <w:p w:rsidR="00645313" w:rsidRDefault="00645313" w:rsidP="00645313">
      <w:pPr>
        <w:pStyle w:val="EDBTXTNormalWebBlackCharChar1"/>
      </w:pPr>
      <w:r>
        <w:rPr>
          <w:rStyle w:val="EDBTXTKeywordBlack"/>
        </w:rPr>
        <w:t>V</w:t>
      </w:r>
      <w:r>
        <w:rPr>
          <w:rStyle w:val="EDBTXTNormalWebBlackCharCharChar"/>
        </w:rPr>
        <w:t xml:space="preserve"> effectively multiplies the input values by </w:t>
      </w:r>
      <w:r>
        <w:rPr>
          <w:rStyle w:val="EDBTXTKeywordBlack"/>
        </w:rPr>
        <w:t>10</w:t>
      </w:r>
      <w:r>
        <w:rPr>
          <w:rStyle w:val="EDBTXTVariable11ptBlack"/>
          <w:vertAlign w:val="superscript"/>
        </w:rPr>
        <w:t>n</w:t>
      </w:r>
      <w:r>
        <w:rPr>
          <w:rStyle w:val="EDBTXTNormalWebBlackCharCharChar"/>
        </w:rPr>
        <w:t xml:space="preserve">, where </w:t>
      </w:r>
      <w:r>
        <w:rPr>
          <w:rStyle w:val="EDBTXTVariable11ptBlack"/>
        </w:rPr>
        <w:t>n</w:t>
      </w:r>
      <w:r>
        <w:rPr>
          <w:rStyle w:val="EDBTXTNormalWebBlackCharCharChar"/>
        </w:rPr>
        <w:t xml:space="preserve"> is the number of digits following </w:t>
      </w:r>
      <w:r>
        <w:rPr>
          <w:rStyle w:val="EDBTXTKeywordBlack"/>
        </w:rPr>
        <w:t>V</w:t>
      </w:r>
      <w:r>
        <w:rPr>
          <w:rStyle w:val="EDBTXTNormalWebBlackCharCharChar"/>
        </w:rPr>
        <w:t xml:space="preserve">. </w:t>
      </w:r>
      <w:r>
        <w:rPr>
          <w:rStyle w:val="EDBTXTKeywordBlack"/>
        </w:rPr>
        <w:t>TO_CHAR</w:t>
      </w:r>
      <w:r>
        <w:rPr>
          <w:rStyle w:val="EDBTXTNormalWebBlackCharCharChar"/>
        </w:rPr>
        <w:t xml:space="preserve"> does not support the use of </w:t>
      </w:r>
      <w:r>
        <w:rPr>
          <w:rStyle w:val="EDBTXTKeywordBlack"/>
        </w:rPr>
        <w:t>V</w:t>
      </w:r>
      <w:r>
        <w:rPr>
          <w:rStyle w:val="EDBTXTNormalWebBlackCharCharChar"/>
        </w:rPr>
        <w:t xml:space="preserve"> combined with a decimal point. (E.g., </w:t>
      </w:r>
      <w:r>
        <w:rPr>
          <w:rStyle w:val="EDBTXTKeywordBlack"/>
        </w:rPr>
        <w:t>99.9V99</w:t>
      </w:r>
      <w:r>
        <w:t xml:space="preserve"> is not allowed.)</w:t>
      </w:r>
    </w:p>
    <w:p w:rsidR="00645313" w:rsidRPr="00333C10" w:rsidRDefault="00645313" w:rsidP="00333C10">
      <w:pPr>
        <w:pStyle w:val="EDBTXTNormalWebBlackCharChar1"/>
      </w:pPr>
      <w:r>
        <w:t xml:space="preserve">The following table shows some examples of the use of the </w:t>
      </w:r>
      <w:r>
        <w:rPr>
          <w:rStyle w:val="EDBTXTKeywordBlack"/>
        </w:rPr>
        <w:t>TO_CHAR</w:t>
      </w:r>
      <w:r>
        <w:t xml:space="preserve"> and </w:t>
      </w:r>
      <w:r>
        <w:rPr>
          <w:rStyle w:val="EDBTXTKeywordBlack"/>
        </w:rPr>
        <w:t>TO_DATE</w:t>
      </w:r>
      <w:r>
        <w:t xml:space="preserve"> functions.</w:t>
      </w:r>
    </w:p>
    <w:p w:rsidR="00BA0522" w:rsidRDefault="00BA0522"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23</w:t>
        </w:r>
      </w:fldSimple>
      <w:r>
        <w:t xml:space="preserve"> TO_CHAR Examples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5477"/>
        <w:gridCol w:w="3198"/>
      </w:tblGrid>
      <w:tr w:rsidR="00645313">
        <w:trPr>
          <w:tblHeader/>
        </w:trPr>
        <w:tc>
          <w:tcPr>
            <w:tcW w:w="5477"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Expression</w:t>
            </w:r>
          </w:p>
        </w:tc>
        <w:tc>
          <w:tcPr>
            <w:tcW w:w="3198"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Result</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TO_CHAR(CURRENT_TIMESTAMP, 'Day, DD  HH12:MI:SS')</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'Tuesday  , 06  05:39:18'</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TO_CHAR(CURRENT_TIMESTAMP, 'FMDay, FMDD  HH12:MI:SS')</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'Tuesday, 6  05:39:18'</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TO_CHAR(-0.1, '99.99')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TO_CHAR(-0.1, 'FM9.99')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'-.1'</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TO_CHAR(0.1, '0.9')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0.1'</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TO_CHAR(12, '9990999.9')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0012.0'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TO_CHAR(12, 'FM9990999.9')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'0012.'</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TO_CHAR(1485, '9,999')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TO_CHAR(1485, '9G999')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TO_CHAR(148.5, '999.999')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148.500'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TO_CHAR(148.5, 'FM999.999')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'148.5'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TO_CHAR(148.5, 'FM999.990')</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'148.500'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TO_CHAR(148.5, '999D999')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148.500'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TO_CHAR(3148.5, '9G999D999')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3,148.500'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'999S')</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'999MI')</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'999MI')</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'485 '</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'FM999MI')</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'999PR')</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'&lt;485&gt;'</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'L999')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'$ 485'</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'RN')</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CDLXXXV'</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TO_CHAR(485, 'FMRN')</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'CDLXXXV'</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TO_CHAR(5.2, 'FMRN')</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'V'</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TO_CHAR(12, '99V999')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12000'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TO_CHAR(12.4, '99V999')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12400'</w:t>
            </w:r>
          </w:p>
        </w:tc>
      </w:tr>
      <w:tr w:rsidR="00645313">
        <w:tc>
          <w:tcPr>
            <w:tcW w:w="547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TO_CHAR(12.45, '99V9')</w:t>
            </w:r>
          </w:p>
        </w:tc>
        <w:tc>
          <w:tcPr>
            <w:tcW w:w="3198"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 125'</w:t>
            </w:r>
          </w:p>
        </w:tc>
      </w:tr>
    </w:tbl>
    <w:p w:rsidR="00645313" w:rsidRDefault="00645313" w:rsidP="00645313">
      <w:pPr>
        <w:pStyle w:val="EDBTXTNormalWebBlackCharChar1"/>
      </w:pPr>
    </w:p>
    <w:p w:rsidR="00645313" w:rsidRDefault="00645313" w:rsidP="00645313">
      <w:pPr>
        <w:pStyle w:val="Heading4"/>
      </w:pPr>
      <w:bookmarkStart w:id="840" w:name="_IMMUTABLE_TO_CHAR(TIMESTAMP)_Functi"/>
      <w:bookmarkStart w:id="841" w:name="_Ref409795076"/>
      <w:bookmarkStart w:id="842" w:name="_Toc518996377"/>
      <w:bookmarkEnd w:id="840"/>
      <w:r>
        <w:t>IMMUTABLE TO_CHAR(TIMESTAMP, format) Function</w:t>
      </w:r>
      <w:bookmarkEnd w:id="841"/>
      <w:bookmarkEnd w:id="842"/>
    </w:p>
    <w:p w:rsidR="00645313" w:rsidRDefault="00645313" w:rsidP="00645313">
      <w:pPr>
        <w:pStyle w:val="EDBTXTNormalWebBlackCharChar1"/>
      </w:pPr>
      <w:r>
        <w:t xml:space="preserve">There are certain cases of the </w:t>
      </w:r>
      <w:r w:rsidRPr="008B3B23">
        <w:rPr>
          <w:rStyle w:val="EDBTXTKeywordBlack"/>
        </w:rPr>
        <w:t>TO_CHAR</w:t>
      </w:r>
      <w:r>
        <w:t xml:space="preserve"> function that can result in usage of an </w:t>
      </w:r>
      <w:r w:rsidRPr="008B3B23">
        <w:rPr>
          <w:rStyle w:val="EDBTXTKeywordBlack"/>
        </w:rPr>
        <w:t>IMMUTABLE</w:t>
      </w:r>
      <w:r>
        <w:t xml:space="preserve"> form of the function. Basically, a function is </w:t>
      </w:r>
      <w:r w:rsidRPr="008B3B23">
        <w:rPr>
          <w:rStyle w:val="EDBTXTKeywordBlack"/>
        </w:rPr>
        <w:t>IMMUTABLE</w:t>
      </w:r>
      <w:r>
        <w:t xml:space="preserve"> if the function does not modify the database, and the function returns the same, consistent value dependent upon only its input parameters. That is, the settings of configuration parameters, the locale, the content of the database, etc. do not affect the results returned by the function.</w:t>
      </w:r>
    </w:p>
    <w:p w:rsidR="00942FCA" w:rsidRDefault="00645313" w:rsidP="00645313">
      <w:pPr>
        <w:pStyle w:val="EDBTXTNormalWebBlack"/>
        <w:rPr>
          <w:color w:val="auto"/>
        </w:rPr>
      </w:pPr>
      <w:r w:rsidRPr="0045679D">
        <w:rPr>
          <w:color w:val="auto"/>
        </w:rPr>
        <w:t>For more information a</w:t>
      </w:r>
      <w:r>
        <w:rPr>
          <w:color w:val="auto"/>
        </w:rPr>
        <w:t xml:space="preserve">bout function volatility categories </w:t>
      </w:r>
      <w:r w:rsidRPr="008B3B23">
        <w:rPr>
          <w:rStyle w:val="EDBTXTKeywordBlack"/>
        </w:rPr>
        <w:t>VOLATILE</w:t>
      </w:r>
      <w:r>
        <w:rPr>
          <w:color w:val="auto"/>
        </w:rPr>
        <w:t xml:space="preserve">, </w:t>
      </w:r>
      <w:r w:rsidRPr="008B3B23">
        <w:rPr>
          <w:rStyle w:val="EDBTXTKeywordBlack"/>
        </w:rPr>
        <w:t>STABLE</w:t>
      </w:r>
      <w:r>
        <w:rPr>
          <w:color w:val="auto"/>
        </w:rPr>
        <w:t xml:space="preserve">, and </w:t>
      </w:r>
      <w:r w:rsidRPr="008B3B23">
        <w:rPr>
          <w:rStyle w:val="EDBTXTKeywordBlack"/>
        </w:rPr>
        <w:t>IMMUTABLE</w:t>
      </w:r>
      <w:r>
        <w:rPr>
          <w:color w:val="auto"/>
        </w:rPr>
        <w:t xml:space="preserve">, please </w:t>
      </w:r>
      <w:r w:rsidRPr="0045679D">
        <w:rPr>
          <w:color w:val="auto"/>
        </w:rPr>
        <w:t>see the PostgreSQL Core documentation at:</w:t>
      </w:r>
    </w:p>
    <w:p w:rsidR="00942FCA" w:rsidRDefault="007838C3" w:rsidP="00333C10">
      <w:pPr>
        <w:pStyle w:val="EDBTXTNormalWebBlack"/>
        <w:jc w:val="center"/>
        <w:rPr>
          <w:color w:val="auto"/>
        </w:rPr>
      </w:pPr>
      <w:hyperlink r:id="rId38" w:history="1">
        <w:r w:rsidR="00942FCA" w:rsidRPr="00942FCA">
          <w:rPr>
            <w:rStyle w:val="Hyperlink"/>
          </w:rPr>
          <w:t>https://www.postgresql.org/docs/10/static/xfunc-volatility.html</w:t>
        </w:r>
      </w:hyperlink>
    </w:p>
    <w:p w:rsidR="00645313" w:rsidRDefault="00645313" w:rsidP="00645313">
      <w:pPr>
        <w:pStyle w:val="EDBTXTNormalWebBlackCharChar1"/>
      </w:pPr>
      <w:r>
        <w:t xml:space="preserve">A particular advantage of an </w:t>
      </w:r>
      <w:r w:rsidRPr="008B3B23">
        <w:rPr>
          <w:rStyle w:val="EDBTXTKeywordBlack"/>
        </w:rPr>
        <w:t>IMMUTABLE</w:t>
      </w:r>
      <w:r>
        <w:t xml:space="preserve"> function is that it can be used in the </w:t>
      </w:r>
      <w:r w:rsidRPr="008B3B23">
        <w:rPr>
          <w:rStyle w:val="EDBTXTKeywordBlack"/>
        </w:rPr>
        <w:t>CREATE INDEX</w:t>
      </w:r>
      <w:r>
        <w:t xml:space="preserve"> command to create an index based on that function.</w:t>
      </w:r>
    </w:p>
    <w:p w:rsidR="00645313" w:rsidRDefault="00645313" w:rsidP="00645313">
      <w:pPr>
        <w:pStyle w:val="EDBTXTNormalWebBlackCharChar1"/>
      </w:pPr>
      <w:r>
        <w:t xml:space="preserve">In order for the </w:t>
      </w:r>
      <w:r w:rsidRPr="008B3B23">
        <w:rPr>
          <w:rStyle w:val="EDBTXTKeywordBlack"/>
        </w:rPr>
        <w:t>TO_CHAR</w:t>
      </w:r>
      <w:r>
        <w:t xml:space="preserve"> function to use the </w:t>
      </w:r>
      <w:r w:rsidRPr="008B3B23">
        <w:rPr>
          <w:rStyle w:val="EDBTXTKeywordBlack"/>
        </w:rPr>
        <w:t>IMMUTABLE</w:t>
      </w:r>
      <w:r>
        <w:t xml:space="preserve"> form the following conditions must be satisfied:</w:t>
      </w:r>
    </w:p>
    <w:p w:rsidR="00645313" w:rsidRDefault="00645313" w:rsidP="00645313">
      <w:pPr>
        <w:pStyle w:val="EDBTXTNormalWebBlackCharChar1"/>
        <w:numPr>
          <w:ilvl w:val="0"/>
          <w:numId w:val="28"/>
        </w:numPr>
        <w:tabs>
          <w:tab w:val="left" w:pos="720"/>
        </w:tabs>
        <w:spacing w:before="0" w:after="0"/>
        <w:rPr>
          <w:lang w:eastAsia="ar-SA"/>
        </w:rPr>
      </w:pPr>
      <w:r>
        <w:rPr>
          <w:lang w:eastAsia="ar-SA"/>
        </w:rPr>
        <w:t xml:space="preserve">The first parameter of the </w:t>
      </w:r>
      <w:r w:rsidRPr="008B3B23">
        <w:rPr>
          <w:rStyle w:val="EDBTXTKeywordBlack"/>
        </w:rPr>
        <w:t>TO_CHAR</w:t>
      </w:r>
      <w:r>
        <w:rPr>
          <w:lang w:eastAsia="ar-SA"/>
        </w:rPr>
        <w:t xml:space="preserve"> function must be of data type </w:t>
      </w:r>
      <w:r w:rsidRPr="008B3B23">
        <w:rPr>
          <w:rStyle w:val="EDBTXTKeywordBlack"/>
        </w:rPr>
        <w:t>TIMESTAMP</w:t>
      </w:r>
      <w:r>
        <w:rPr>
          <w:lang w:eastAsia="ar-SA"/>
        </w:rPr>
        <w:t>.</w:t>
      </w:r>
    </w:p>
    <w:p w:rsidR="00645313" w:rsidRDefault="00645313" w:rsidP="00645313">
      <w:pPr>
        <w:pStyle w:val="EDBTXTNormalWebBlackCharChar1"/>
        <w:numPr>
          <w:ilvl w:val="0"/>
          <w:numId w:val="28"/>
        </w:numPr>
        <w:spacing w:before="0"/>
        <w:rPr>
          <w:lang w:eastAsia="ar-SA"/>
        </w:rPr>
      </w:pPr>
      <w:r>
        <w:rPr>
          <w:lang w:eastAsia="ar-SA"/>
        </w:rPr>
        <w:lastRenderedPageBreak/>
        <w:t xml:space="preserve">The format specified in the second parameter of the </w:t>
      </w:r>
      <w:r w:rsidRPr="008B3B23">
        <w:rPr>
          <w:rStyle w:val="EDBTXTKeywordBlack"/>
        </w:rPr>
        <w:t>TO_CHAR</w:t>
      </w:r>
      <w:r>
        <w:rPr>
          <w:lang w:eastAsia="ar-SA"/>
        </w:rPr>
        <w:t xml:space="preserve"> function must not affect the return value of the function based on factors such as language, locale, etc. For example a format of </w:t>
      </w:r>
      <w:r w:rsidRPr="008B3B23">
        <w:rPr>
          <w:rStyle w:val="EDBTXTKeywordBlack"/>
        </w:rPr>
        <w:t>'YYYY-MM-DD HH24:MI:SS'</w:t>
      </w:r>
      <w:r>
        <w:rPr>
          <w:lang w:eastAsia="ar-SA"/>
        </w:rPr>
        <w:t xml:space="preserve"> can be used for an </w:t>
      </w:r>
      <w:r w:rsidRPr="008B3B23">
        <w:rPr>
          <w:rStyle w:val="EDBTXTKeywordBlack"/>
        </w:rPr>
        <w:t>IMMUTABLE</w:t>
      </w:r>
      <w:r>
        <w:rPr>
          <w:lang w:eastAsia="ar-SA"/>
        </w:rPr>
        <w:t xml:space="preserve"> form of the function since, regardless of locale settings, the result of the function is the date and time expressed solely in numeric form. However, a format of </w:t>
      </w:r>
      <w:r w:rsidRPr="008B3B23">
        <w:rPr>
          <w:rStyle w:val="EDBTXTKeywordBlack"/>
        </w:rPr>
        <w:t>'DD-MON-YYYY'</w:t>
      </w:r>
      <w:r>
        <w:rPr>
          <w:lang w:eastAsia="ar-SA"/>
        </w:rPr>
        <w:t xml:space="preserve"> cannot be used for an </w:t>
      </w:r>
      <w:r w:rsidRPr="008B3B23">
        <w:rPr>
          <w:rStyle w:val="EDBTXTKeywordBlack"/>
        </w:rPr>
        <w:t>IMMUTABLE</w:t>
      </w:r>
      <w:r>
        <w:rPr>
          <w:lang w:eastAsia="ar-SA"/>
        </w:rPr>
        <w:t xml:space="preserve"> form of the function because the 3-character abbreviation of the month may return different results depending upon the locale setting.</w:t>
      </w:r>
    </w:p>
    <w:p w:rsidR="00645313" w:rsidRDefault="00645313" w:rsidP="00645313">
      <w:pPr>
        <w:pStyle w:val="EDBTXTNormalWebBlackCharChar1"/>
      </w:pPr>
      <w:r w:rsidRPr="003303AA">
        <w:t>Format patterns that result in a non</w:t>
      </w:r>
      <w:r>
        <w:t>-</w:t>
      </w:r>
      <w:r w:rsidRPr="003303AA">
        <w:t>immutable function include any variations of spelled out or abbreviated months (</w:t>
      </w:r>
      <w:r w:rsidRPr="008B3B23">
        <w:rPr>
          <w:rStyle w:val="EDBTXTKeywordBlack"/>
        </w:rPr>
        <w:t>MONTH</w:t>
      </w:r>
      <w:r w:rsidRPr="003303AA">
        <w:t xml:space="preserve">, </w:t>
      </w:r>
      <w:r w:rsidRPr="008B3B23">
        <w:rPr>
          <w:rStyle w:val="EDBTXTKeywordBlack"/>
        </w:rPr>
        <w:t>MON</w:t>
      </w:r>
      <w:r w:rsidRPr="003303AA">
        <w:t>), days (</w:t>
      </w:r>
      <w:r w:rsidRPr="008B3B23">
        <w:rPr>
          <w:rStyle w:val="EDBTXTKeywordBlack"/>
        </w:rPr>
        <w:t>DAY</w:t>
      </w:r>
      <w:r w:rsidRPr="003303AA">
        <w:t xml:space="preserve">, </w:t>
      </w:r>
      <w:r w:rsidRPr="008B3B23">
        <w:rPr>
          <w:rStyle w:val="EDBTXTKeywordBlack"/>
        </w:rPr>
        <w:t>DY</w:t>
      </w:r>
      <w:r w:rsidRPr="003303AA">
        <w:t>), median indicators (</w:t>
      </w:r>
      <w:r w:rsidRPr="008B3B23">
        <w:rPr>
          <w:rStyle w:val="EDBTXTKeywordBlack"/>
        </w:rPr>
        <w:t>AM</w:t>
      </w:r>
      <w:r w:rsidRPr="003303AA">
        <w:t xml:space="preserve">, </w:t>
      </w:r>
      <w:r w:rsidRPr="008B3B23">
        <w:rPr>
          <w:rStyle w:val="EDBTXTKeywordBlack"/>
        </w:rPr>
        <w:t>PM</w:t>
      </w:r>
      <w:r w:rsidRPr="003303AA">
        <w:t>), or era indicators (</w:t>
      </w:r>
      <w:r w:rsidRPr="008B3B23">
        <w:rPr>
          <w:rStyle w:val="EDBTXTKeywordBlack"/>
        </w:rPr>
        <w:t>BC</w:t>
      </w:r>
      <w:r w:rsidRPr="003303AA">
        <w:t xml:space="preserve">, </w:t>
      </w:r>
      <w:r w:rsidRPr="008B3B23">
        <w:rPr>
          <w:rStyle w:val="EDBTXTKeywordBlack"/>
        </w:rPr>
        <w:t>AD</w:t>
      </w:r>
      <w:r w:rsidRPr="003303AA">
        <w:t>).</w:t>
      </w:r>
    </w:p>
    <w:p w:rsidR="00645313" w:rsidRDefault="00645313" w:rsidP="00645313">
      <w:pPr>
        <w:pStyle w:val="EDBTXTNormalWebBlackCharChar1"/>
      </w:pPr>
      <w:r>
        <w:t xml:space="preserve">For the following example, a table with a </w:t>
      </w:r>
      <w:r w:rsidRPr="008B3B23">
        <w:rPr>
          <w:rStyle w:val="EDBTXTKeywordBlack"/>
        </w:rPr>
        <w:t>TIMESTAMP</w:t>
      </w:r>
      <w:r>
        <w:t xml:space="preserve"> column is created.</w:t>
      </w:r>
    </w:p>
    <w:p w:rsidR="00645313" w:rsidRDefault="00645313" w:rsidP="00645313">
      <w:pPr>
        <w:pStyle w:val="EDBEXCourierNew9ptCustomColorRGB4649146Left01"/>
      </w:pPr>
      <w:r>
        <w:t>CREATE TABLE ts_tbl (ts_col TIMESTAMP);</w:t>
      </w:r>
    </w:p>
    <w:p w:rsidR="00645313" w:rsidRDefault="00645313" w:rsidP="00645313">
      <w:pPr>
        <w:pStyle w:val="EDBTXTNormalWebBlackCharChar1"/>
      </w:pPr>
      <w:r>
        <w:t xml:space="preserve">The following shows the successful creation of an index with the </w:t>
      </w:r>
      <w:r w:rsidRPr="008B3B23">
        <w:rPr>
          <w:rStyle w:val="EDBTXTKeywordBlack"/>
        </w:rPr>
        <w:t>IMMUTABLE</w:t>
      </w:r>
      <w:r>
        <w:t xml:space="preserve"> form of the </w:t>
      </w:r>
      <w:r w:rsidRPr="008B3B23">
        <w:rPr>
          <w:rStyle w:val="EDBTXTKeywordBlack"/>
        </w:rPr>
        <w:t>TO_CHAR</w:t>
      </w:r>
      <w:r>
        <w:t xml:space="preserve"> function.</w:t>
      </w:r>
    </w:p>
    <w:p w:rsidR="00645313" w:rsidRPr="00082096" w:rsidRDefault="00645313" w:rsidP="00645313">
      <w:pPr>
        <w:pStyle w:val="EDBEXCourierNew9ptCustomColorRGB4649146Left01"/>
        <w:rPr>
          <w:sz w:val="16"/>
        </w:rPr>
      </w:pPr>
      <w:r w:rsidRPr="00082096">
        <w:rPr>
          <w:sz w:val="16"/>
        </w:rPr>
        <w:t xml:space="preserve">edb=# CREATE INDEX ts_idx ON ts_tbl (TO_CHAR(ts_col,'YYYY-MM-DD HH24:MI:SS'));      </w:t>
      </w:r>
    </w:p>
    <w:p w:rsidR="00645313" w:rsidRPr="00082096" w:rsidRDefault="00645313" w:rsidP="00645313">
      <w:pPr>
        <w:pStyle w:val="EDBEXCourierNew9ptCustomColorRGB4649146Left01"/>
        <w:rPr>
          <w:sz w:val="16"/>
        </w:rPr>
      </w:pPr>
      <w:r w:rsidRPr="00082096">
        <w:rPr>
          <w:sz w:val="16"/>
        </w:rPr>
        <w:t>CREATE INDEX</w:t>
      </w:r>
    </w:p>
    <w:p w:rsidR="00645313" w:rsidRPr="00082096" w:rsidRDefault="00645313" w:rsidP="00645313">
      <w:pPr>
        <w:pStyle w:val="EDBEXCourierNew9ptCustomColorRGB4649146Left01"/>
        <w:rPr>
          <w:sz w:val="16"/>
        </w:rPr>
      </w:pPr>
      <w:r w:rsidRPr="00082096">
        <w:rPr>
          <w:sz w:val="16"/>
        </w:rPr>
        <w:t>edb=# \dS ts_idx</w:t>
      </w:r>
    </w:p>
    <w:p w:rsidR="00645313" w:rsidRPr="00082096" w:rsidRDefault="00645313" w:rsidP="00645313">
      <w:pPr>
        <w:pStyle w:val="EDBEXCourierNew9ptCustomColorRGB4649146Left01"/>
        <w:rPr>
          <w:sz w:val="16"/>
        </w:rPr>
      </w:pPr>
      <w:r w:rsidRPr="00082096">
        <w:rPr>
          <w:sz w:val="16"/>
        </w:rPr>
        <w:t xml:space="preserve">                                   Index "public.ts_idx"</w:t>
      </w:r>
    </w:p>
    <w:p w:rsidR="00645313" w:rsidRPr="00082096" w:rsidRDefault="00645313" w:rsidP="00645313">
      <w:pPr>
        <w:pStyle w:val="EDBEXCourierNew9ptCustomColorRGB4649146Left01"/>
        <w:rPr>
          <w:sz w:val="16"/>
        </w:rPr>
      </w:pPr>
      <w:r w:rsidRPr="00082096">
        <w:rPr>
          <w:sz w:val="16"/>
        </w:rPr>
        <w:t xml:space="preserve"> Column  |       Type        |                         Definition                          </w:t>
      </w:r>
    </w:p>
    <w:p w:rsidR="00645313" w:rsidRPr="00082096" w:rsidRDefault="00645313" w:rsidP="00645313">
      <w:pPr>
        <w:pStyle w:val="EDBEXCourierNew9ptCustomColorRGB4649146Left01"/>
        <w:rPr>
          <w:sz w:val="16"/>
        </w:rPr>
      </w:pPr>
      <w:r w:rsidRPr="00082096">
        <w:rPr>
          <w:sz w:val="16"/>
        </w:rPr>
        <w:t>---------+-------------------+-------------------------------------------------------------</w:t>
      </w:r>
    </w:p>
    <w:p w:rsidR="00645313" w:rsidRPr="00082096" w:rsidRDefault="00645313" w:rsidP="00645313">
      <w:pPr>
        <w:pStyle w:val="EDBEXCourierNew9ptCustomColorRGB4649146Left01"/>
        <w:rPr>
          <w:sz w:val="16"/>
        </w:rPr>
      </w:pPr>
      <w:r w:rsidRPr="00082096">
        <w:rPr>
          <w:sz w:val="16"/>
        </w:rPr>
        <w:t xml:space="preserve"> to_char | character varying | to_char(ts_col, 'YYYY-MM-DD HH24:MI:SS'::character varying)</w:t>
      </w:r>
    </w:p>
    <w:p w:rsidR="00645313" w:rsidRPr="008B3B23" w:rsidRDefault="00645313" w:rsidP="00645313">
      <w:pPr>
        <w:pStyle w:val="EDBEXCourierNew9ptCustomColorRGB4649146Left01"/>
        <w:rPr>
          <w:sz w:val="16"/>
        </w:rPr>
      </w:pPr>
      <w:r w:rsidRPr="00082096">
        <w:rPr>
          <w:sz w:val="16"/>
        </w:rPr>
        <w:t>btree, for table "public.ts_tbl"</w:t>
      </w:r>
    </w:p>
    <w:p w:rsidR="00645313" w:rsidRDefault="00645313" w:rsidP="00645313">
      <w:pPr>
        <w:pStyle w:val="EDBTXTNormalWebBlackCharChar1"/>
      </w:pPr>
      <w:r>
        <w:t xml:space="preserve">The following results in an error because the format specified in the </w:t>
      </w:r>
      <w:r w:rsidRPr="008B3B23">
        <w:rPr>
          <w:rStyle w:val="EDBTXTKeywordBlack"/>
        </w:rPr>
        <w:t>TO_CHAR</w:t>
      </w:r>
      <w:r>
        <w:t xml:space="preserve"> function prevents the use of the </w:t>
      </w:r>
      <w:r w:rsidRPr="008B3B23">
        <w:rPr>
          <w:rStyle w:val="EDBTXTKeywordBlack"/>
        </w:rPr>
        <w:t>IMMUTABLE</w:t>
      </w:r>
      <w:r>
        <w:t xml:space="preserve"> form since the 3-character month abbreviation, </w:t>
      </w:r>
      <w:r w:rsidRPr="008B3B23">
        <w:rPr>
          <w:rStyle w:val="EDBTXTKeywordBlack"/>
        </w:rPr>
        <w:t>MON</w:t>
      </w:r>
      <w:r>
        <w:t>, may result in different return values based on the locale setting.</w:t>
      </w:r>
    </w:p>
    <w:p w:rsidR="00645313" w:rsidRDefault="00645313" w:rsidP="00645313">
      <w:pPr>
        <w:pStyle w:val="EDBEXCourierNew9ptCustomColorRGB4649146Left01"/>
      </w:pPr>
      <w:r>
        <w:t xml:space="preserve">edb=# CREATE INDEX ts_idx_2 ON ts_tbl (TO_CHAR(ts_col, 'DD-MON-YYYY'));     </w:t>
      </w:r>
    </w:p>
    <w:p w:rsidR="00645313" w:rsidRDefault="00645313" w:rsidP="00645313">
      <w:pPr>
        <w:pStyle w:val="EDBEXCourierNew9ptCustomColorRGB4649146Left01"/>
      </w:pPr>
      <w:r>
        <w:t>ERROR:  functions in index expression must be marked IMMUTABLE</w:t>
      </w:r>
    </w:p>
    <w:p w:rsidR="00645313" w:rsidRDefault="00645313" w:rsidP="00645313">
      <w:pPr>
        <w:pStyle w:val="EDBTXTNormalWebBlackCharChar1"/>
      </w:pPr>
    </w:p>
    <w:p w:rsidR="00540B0F" w:rsidRDefault="00540B0F" w:rsidP="00540B0F">
      <w:pPr>
        <w:pStyle w:val="EDBHTMLPageBreak"/>
      </w:pPr>
      <w:bookmarkStart w:id="843" w:name="_Ref289257017"/>
    </w:p>
    <w:p w:rsidR="00645313" w:rsidRDefault="00645313" w:rsidP="00645313">
      <w:pPr>
        <w:pStyle w:val="Heading3"/>
        <w:tabs>
          <w:tab w:val="left" w:pos="720"/>
        </w:tabs>
      </w:pPr>
      <w:bookmarkStart w:id="844" w:name="_Toc518996378"/>
      <w:r>
        <w:t>Date/Time Functions and Operators</w:t>
      </w:r>
      <w:bookmarkEnd w:id="843"/>
      <w:bookmarkEnd w:id="844"/>
    </w:p>
    <w:p w:rsidR="00645313" w:rsidRPr="00A4055C" w:rsidRDefault="00322A32" w:rsidP="00333C10">
      <w:pPr>
        <w:pStyle w:val="NormalWeb"/>
        <w:rPr>
          <w:lang w:eastAsia="ar-SA"/>
        </w:rPr>
      </w:pPr>
      <w:r w:rsidRPr="00333C10">
        <w:rPr>
          <w:color w:val="000000"/>
          <w:u w:val="single"/>
        </w:rPr>
        <w:fldChar w:fldCharType="begin"/>
      </w:r>
      <w:r w:rsidRPr="00333C10">
        <w:rPr>
          <w:color w:val="000000"/>
          <w:u w:val="single"/>
        </w:rPr>
        <w:instrText xml:space="preserve"> REF _Ref489547436 \h </w:instrText>
      </w:r>
      <w:r w:rsidRPr="00333C10">
        <w:rPr>
          <w:color w:val="000000"/>
          <w:u w:val="single"/>
        </w:rPr>
      </w:r>
      <w:r w:rsidRPr="00333C10">
        <w:rPr>
          <w:color w:val="000000"/>
          <w:u w:val="single"/>
        </w:rPr>
        <w:fldChar w:fldCharType="separate"/>
      </w:r>
      <w:r w:rsidR="00D40C42">
        <w:t xml:space="preserve">Table </w:t>
      </w:r>
      <w:r w:rsidR="00D40C42">
        <w:rPr>
          <w:noProof/>
        </w:rPr>
        <w:t>2</w:t>
      </w:r>
      <w:r w:rsidR="00D40C42">
        <w:noBreakHyphen/>
      </w:r>
      <w:r w:rsidR="00D40C42">
        <w:rPr>
          <w:noProof/>
        </w:rPr>
        <w:t>25</w:t>
      </w:r>
      <w:r w:rsidRPr="00333C10">
        <w:rPr>
          <w:color w:val="000000"/>
          <w:u w:val="single"/>
        </w:rPr>
        <w:fldChar w:fldCharType="end"/>
      </w:r>
      <w:r>
        <w:rPr>
          <w:color w:val="000000"/>
        </w:rPr>
        <w:t xml:space="preserve"> </w:t>
      </w:r>
      <w:r w:rsidR="00645313">
        <w:rPr>
          <w:rStyle w:val="EDBTXTNormalWebBlackCharCharChar"/>
        </w:rPr>
        <w:t>shows the available functions for date/time value processing, with details appearing in the following subsections.</w:t>
      </w:r>
      <w:r>
        <w:rPr>
          <w:rStyle w:val="EDBTXTNormalWebBlackCharCharChar"/>
        </w:rPr>
        <w:t xml:space="preserve"> The following table </w:t>
      </w:r>
      <w:r w:rsidR="00645313">
        <w:rPr>
          <w:rStyle w:val="EDBTXTNormalWebBlackCharCharChar"/>
        </w:rPr>
        <w:t>illustrates the behaviors of the basic arithmetic operators (+, -). For formatting functions, refer to Section</w:t>
      </w:r>
      <w:r w:rsidR="00BF0B59">
        <w:rPr>
          <w:color w:val="000000"/>
          <w:u w:val="single"/>
        </w:rPr>
        <w:t xml:space="preserve"> </w:t>
      </w:r>
      <w:r w:rsidR="00BF0B59">
        <w:rPr>
          <w:color w:val="000000"/>
          <w:u w:val="single"/>
        </w:rPr>
        <w:fldChar w:fldCharType="begin"/>
      </w:r>
      <w:r w:rsidR="00BF0B59">
        <w:rPr>
          <w:color w:val="000000"/>
          <w:u w:val="single"/>
        </w:rPr>
        <w:instrText xml:space="preserve"> REF _Ref410196160 \r \h </w:instrText>
      </w:r>
      <w:r w:rsidR="00BF0B59">
        <w:rPr>
          <w:color w:val="000000"/>
          <w:u w:val="single"/>
        </w:rPr>
      </w:r>
      <w:r w:rsidR="00BF0B59">
        <w:rPr>
          <w:color w:val="000000"/>
          <w:u w:val="single"/>
        </w:rPr>
        <w:fldChar w:fldCharType="separate"/>
      </w:r>
      <w:r w:rsidR="00D40C42">
        <w:rPr>
          <w:color w:val="000000"/>
          <w:u w:val="single"/>
        </w:rPr>
        <w:t>2.4.7</w:t>
      </w:r>
      <w:r w:rsidR="00BF0B59">
        <w:rPr>
          <w:color w:val="000000"/>
          <w:u w:val="single"/>
        </w:rPr>
        <w:fldChar w:fldCharType="end"/>
      </w:r>
      <w:r w:rsidR="00645313">
        <w:rPr>
          <w:rStyle w:val="EDBTXTNormalWebBlackCharCharChar"/>
        </w:rPr>
        <w:t>. You should be familiar with the background information on date/time data types from Section</w:t>
      </w:r>
      <w:r w:rsidR="00BF0B59">
        <w:rPr>
          <w:color w:val="000000"/>
          <w:u w:val="single"/>
        </w:rPr>
        <w:t xml:space="preserve"> </w:t>
      </w:r>
      <w:r w:rsidR="00BF0B59">
        <w:rPr>
          <w:color w:val="000000"/>
          <w:u w:val="single"/>
        </w:rPr>
        <w:fldChar w:fldCharType="begin"/>
      </w:r>
      <w:r w:rsidR="00BF0B59">
        <w:rPr>
          <w:color w:val="000000"/>
          <w:u w:val="single"/>
        </w:rPr>
        <w:instrText xml:space="preserve"> REF _Ref410129497 \r \h </w:instrText>
      </w:r>
      <w:r w:rsidR="00BF0B59">
        <w:rPr>
          <w:color w:val="000000"/>
          <w:u w:val="single"/>
        </w:rPr>
      </w:r>
      <w:r w:rsidR="00BF0B59">
        <w:rPr>
          <w:color w:val="000000"/>
          <w:u w:val="single"/>
        </w:rPr>
        <w:fldChar w:fldCharType="separate"/>
      </w:r>
      <w:r w:rsidR="00D40C42">
        <w:rPr>
          <w:color w:val="000000"/>
          <w:u w:val="single"/>
        </w:rPr>
        <w:t>2.2.4</w:t>
      </w:r>
      <w:r w:rsidR="00BF0B59">
        <w:rPr>
          <w:color w:val="000000"/>
          <w:u w:val="single"/>
        </w:rPr>
        <w:fldChar w:fldCharType="end"/>
      </w:r>
      <w:r w:rsidR="00645313">
        <w:rPr>
          <w:rStyle w:val="EDBTXTNormalWebBlackCharCharChar"/>
        </w:rPr>
        <w:t>.</w:t>
      </w:r>
    </w:p>
    <w:p w:rsidR="00A4055C" w:rsidRDefault="00A4055C"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24</w:t>
        </w:r>
      </w:fldSimple>
      <w:r>
        <w:t xml:space="preserve"> Date/Time Operators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298"/>
        <w:gridCol w:w="4532"/>
        <w:gridCol w:w="2845"/>
      </w:tblGrid>
      <w:tr w:rsidR="00645313">
        <w:trPr>
          <w:tblHeader/>
        </w:trPr>
        <w:tc>
          <w:tcPr>
            <w:tcW w:w="129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Operator</w:t>
            </w:r>
          </w:p>
        </w:tc>
        <w:tc>
          <w:tcPr>
            <w:tcW w:w="4532"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28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tc>
          <w:tcPr>
            <w:tcW w:w="129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3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 '2001-09-28' + 7</w:t>
            </w:r>
          </w:p>
        </w:tc>
        <w:tc>
          <w:tcPr>
            <w:tcW w:w="28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05-OCT-01 00:00:00</w:t>
            </w:r>
          </w:p>
        </w:tc>
      </w:tr>
      <w:tr w:rsidR="00645313">
        <w:tc>
          <w:tcPr>
            <w:tcW w:w="129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3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 '2001-09-28 13:30:00' + 3</w:t>
            </w:r>
          </w:p>
        </w:tc>
        <w:tc>
          <w:tcPr>
            <w:tcW w:w="28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01-OCT-01 13:30:00</w:t>
            </w:r>
          </w:p>
        </w:tc>
      </w:tr>
      <w:tr w:rsidR="00645313">
        <w:tc>
          <w:tcPr>
            <w:tcW w:w="129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3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DATE '2001-10-01' </w:t>
            </w:r>
            <w:r w:rsidR="00244346">
              <w:rPr>
                <w:rStyle w:val="EDBTBLKeyword9ptBlack"/>
                <w:color w:val="auto"/>
                <w:lang w:eastAsia="ar-SA"/>
              </w:rPr>
              <w:t>–</w:t>
            </w:r>
            <w:r>
              <w:rPr>
                <w:rStyle w:val="EDBTBLKeyword9ptBlack"/>
                <w:color w:val="auto"/>
                <w:lang w:eastAsia="ar-SA"/>
              </w:rPr>
              <w:t xml:space="preserve"> 7</w:t>
            </w:r>
          </w:p>
        </w:tc>
        <w:tc>
          <w:tcPr>
            <w:tcW w:w="28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24-SEP-01 00:00:00</w:t>
            </w:r>
          </w:p>
        </w:tc>
      </w:tr>
      <w:tr w:rsidR="00645313">
        <w:tc>
          <w:tcPr>
            <w:tcW w:w="129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3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 '2001-09-28 13:30:00' - 3</w:t>
            </w:r>
          </w:p>
        </w:tc>
        <w:tc>
          <w:tcPr>
            <w:tcW w:w="28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25-SEP-01 13:30:00</w:t>
            </w:r>
          </w:p>
        </w:tc>
      </w:tr>
      <w:tr w:rsidR="00645313">
        <w:tc>
          <w:tcPr>
            <w:tcW w:w="129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t>
            </w:r>
          </w:p>
        </w:tc>
        <w:tc>
          <w:tcPr>
            <w:tcW w:w="453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 '2001-09-29 03:00:00' - TIMESTAMP '2001-09-27 12:00:00'</w:t>
            </w:r>
          </w:p>
        </w:tc>
        <w:tc>
          <w:tcPr>
            <w:tcW w:w="28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1 day 15 hours</w:t>
            </w:r>
          </w:p>
        </w:tc>
      </w:tr>
    </w:tbl>
    <w:p w:rsidR="00D332D2" w:rsidRPr="00D332D2" w:rsidRDefault="00645313" w:rsidP="00333C10">
      <w:pPr>
        <w:pStyle w:val="NormalWeb"/>
        <w:rPr>
          <w:lang w:eastAsia="ar-SA"/>
        </w:rPr>
      </w:pPr>
      <w:r>
        <w:rPr>
          <w:rStyle w:val="EDBTXTNormalWebBlackCharCharChar"/>
        </w:rPr>
        <w:t>In the date/time functions of</w:t>
      </w:r>
      <w:r w:rsidR="007D5D3C">
        <w:rPr>
          <w:rStyle w:val="EDBTXTNormalWebBlackCharCharChar"/>
        </w:rPr>
        <w:t xml:space="preserve"> the following table </w:t>
      </w:r>
      <w:r>
        <w:rPr>
          <w:rStyle w:val="EDBTXTNormalWebBlackCharCharChar"/>
        </w:rPr>
        <w:t xml:space="preserve">the use of the </w:t>
      </w:r>
      <w:r>
        <w:rPr>
          <w:rStyle w:val="EDBTXTKeywordBlack"/>
        </w:rPr>
        <w:t>DATE</w:t>
      </w:r>
      <w:r>
        <w:rPr>
          <w:rStyle w:val="EDBTXTNormalWebBlackCharCharChar"/>
        </w:rPr>
        <w:t xml:space="preserve"> and </w:t>
      </w:r>
      <w:r>
        <w:rPr>
          <w:rStyle w:val="EDBTXTKeywordBlack"/>
        </w:rPr>
        <w:t>TIMESTAMP</w:t>
      </w:r>
      <w:r>
        <w:rPr>
          <w:rStyle w:val="EDBTXTNormalWebBlackCharCharChar"/>
        </w:rPr>
        <w:t xml:space="preserve"> data types are interchangeable.</w:t>
      </w:r>
    </w:p>
    <w:p w:rsidR="00A4055C" w:rsidRDefault="00A4055C" w:rsidP="00A4055C">
      <w:pPr>
        <w:pStyle w:val="Caption"/>
        <w:keepNext/>
      </w:pPr>
      <w:bookmarkStart w:id="845" w:name="_Ref489547436"/>
      <w:r>
        <w:t xml:space="preserve">Table </w:t>
      </w:r>
      <w:fldSimple w:instr=" STYLEREF 1 \s ">
        <w:r w:rsidR="00D40C42">
          <w:rPr>
            <w:noProof/>
          </w:rPr>
          <w:t>2</w:t>
        </w:r>
      </w:fldSimple>
      <w:r w:rsidR="003C6147">
        <w:noBreakHyphen/>
      </w:r>
      <w:fldSimple w:instr=" SEQ Table \* ARABIC \s 1 ">
        <w:r w:rsidR="00D40C42">
          <w:rPr>
            <w:noProof/>
          </w:rPr>
          <w:t>25</w:t>
        </w:r>
      </w:fldSimple>
      <w:bookmarkEnd w:id="845"/>
      <w:r>
        <w:t xml:space="preserve"> Date/Time Functions</w:t>
      </w:r>
    </w:p>
    <w:tbl>
      <w:tblPr>
        <w:tblW w:w="9605" w:type="dxa"/>
        <w:tblInd w:w="-10" w:type="dxa"/>
        <w:tblLayout w:type="fixed"/>
        <w:tblCellMar>
          <w:top w:w="15" w:type="dxa"/>
          <w:left w:w="15" w:type="dxa"/>
          <w:bottom w:w="15" w:type="dxa"/>
          <w:right w:w="15" w:type="dxa"/>
        </w:tblCellMar>
        <w:tblLook w:val="0000" w:firstRow="0" w:lastRow="0" w:firstColumn="0" w:lastColumn="0" w:noHBand="0" w:noVBand="0"/>
      </w:tblPr>
      <w:tblGrid>
        <w:gridCol w:w="2222"/>
        <w:gridCol w:w="1070"/>
        <w:gridCol w:w="2171"/>
        <w:gridCol w:w="2721"/>
        <w:gridCol w:w="1421"/>
      </w:tblGrid>
      <w:tr w:rsidR="00645313">
        <w:trPr>
          <w:tblHeader/>
        </w:trPr>
        <w:tc>
          <w:tcPr>
            <w:tcW w:w="2222"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107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2171"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c>
          <w:tcPr>
            <w:tcW w:w="2721"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Example</w:t>
            </w:r>
          </w:p>
        </w:tc>
        <w:tc>
          <w:tcPr>
            <w:tcW w:w="1421"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Result</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ADD_MONTHS(DATE, NUMBER)</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Keyword9ptBlack"/>
              </w:rPr>
            </w:pPr>
            <w:r>
              <w:rPr>
                <w:rStyle w:val="EDBTBLTXT10ptBlack"/>
                <w:lang w:eastAsia="ar-SA"/>
              </w:rPr>
              <w:t xml:space="preserve">Add months to a date; see Section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_Ref416751231 \r \h  \* MERGEFORMAT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2.4.8.1</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ADD_MONTHS('28-FEB-97', 3.8)</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31-MAY-97 00:00:00</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CURRENT_DATE</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Keyword9ptBlack"/>
              </w:rPr>
            </w:pPr>
            <w:r>
              <w:rPr>
                <w:rStyle w:val="EDBTBLTXT10ptBlack"/>
                <w:lang w:eastAsia="ar-SA"/>
              </w:rPr>
              <w:t xml:space="preserve">Current date; see Section  </w:t>
            </w:r>
            <w:r w:rsidRPr="00D2795B">
              <w:rPr>
                <w:rStyle w:val="EDBTBLTXT10ptBlack"/>
                <w:u w:val="single"/>
                <w:lang w:eastAsia="ar-SA"/>
              </w:rPr>
              <w:t xml:space="preserve">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_Ref416751272 \r \h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2.4.8.8</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CURRENT_DATE</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04-JUL-07</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CURRENT_TIMESTAMP</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TIMESTAMP</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TXT10ptBlack"/>
                <w:lang w:eastAsia="ar-SA"/>
              </w:rPr>
            </w:pPr>
            <w:r>
              <w:rPr>
                <w:rStyle w:val="EDBTBLTXT10ptBlack"/>
                <w:lang w:eastAsia="ar-SA"/>
              </w:rPr>
              <w:t xml:space="preserve">Returns the current date and time; see Section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_Ref416751308 \r \h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2.4.8.8</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CURRENT_TIMESTAMP</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04-JUL-07 15:33:23.484</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EXTRACT(</w:t>
            </w:r>
            <w:r>
              <w:rPr>
                <w:rStyle w:val="EDBTBLVariable9ptBlack"/>
                <w:color w:val="auto"/>
                <w:lang w:eastAsia="ar-SA"/>
              </w:rPr>
              <w:t>field</w:t>
            </w:r>
            <w:r>
              <w:rPr>
                <w:rStyle w:val="EDBTBLKeyword9ptBlack"/>
                <w:color w:val="auto"/>
                <w:lang w:eastAsia="ar-SA"/>
              </w:rPr>
              <w:t xml:space="preserve"> FROM TIMESTAMP)</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Keyword9ptBlack"/>
              </w:rPr>
            </w:pPr>
            <w:r>
              <w:rPr>
                <w:rStyle w:val="EDBTBLTXT10ptBlack"/>
                <w:lang w:eastAsia="ar-SA"/>
              </w:rPr>
              <w:t xml:space="preserve">Get subfield; see Section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_Ref416751330 \r \h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2.4.8.2</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EXTRACT(hour FROM TIMESTAMP '2001-02-16 20:38:40')</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20</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LAST_DAY(DATE)</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171"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last day of the month represented by the given date. If the given date contains a time portion, it is carried forward to the result unchanged.</w:t>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LAST_DAY('14-APR-98')</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30-APR-98 00:00:00</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LOCALTIMESTAMP [ (</w:t>
            </w:r>
            <w:r>
              <w:rPr>
                <w:rStyle w:val="EDBTBLVariable9ptBlack"/>
                <w:color w:val="auto"/>
                <w:lang w:eastAsia="ar-SA"/>
              </w:rPr>
              <w:t>precision</w:t>
            </w:r>
            <w:r>
              <w:rPr>
                <w:rStyle w:val="EDBTBLKeyword9ptBlack"/>
                <w:color w:val="auto"/>
                <w:lang w:eastAsia="ar-SA"/>
              </w:rPr>
              <w:t>)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TIMESTAMP</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Keyword9ptBlack"/>
              </w:rPr>
            </w:pPr>
            <w:r>
              <w:rPr>
                <w:rStyle w:val="EDBTBLTXT10ptBlack"/>
                <w:lang w:eastAsia="ar-SA"/>
              </w:rPr>
              <w:t xml:space="preserve">Current date and time (start of current transaction); see Section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_Ref416751352 \r \h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2.4.8.8</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LOCALTIMESTAMP</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04-JUL-07 15:33:23.484</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MONTHS_BETWEEN(DATE, DATE)</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Keyword9ptBlack"/>
              </w:rPr>
            </w:pPr>
            <w:r>
              <w:rPr>
                <w:rStyle w:val="EDBTBLTXT10ptBlack"/>
                <w:lang w:eastAsia="ar-SA"/>
              </w:rPr>
              <w:t xml:space="preserve">Number of months between two dates; see Section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_Ref416751379 \r \h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2.4.8.3</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MONTHS_BETWEEN('28-FEB-07', '30-NOV-06')</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NEXT_DAY(DATE, </w:t>
            </w:r>
            <w:r>
              <w:rPr>
                <w:rStyle w:val="EDBTBLVariable9ptBlack"/>
                <w:color w:val="auto"/>
                <w:lang w:eastAsia="ar-SA"/>
              </w:rPr>
              <w:lastRenderedPageBreak/>
              <w:t>dayofweek</w:t>
            </w:r>
            <w:r>
              <w:rPr>
                <w:rStyle w:val="EDBTBLKeyword9ptBlack"/>
                <w:color w:val="auto"/>
                <w:lang w:eastAsia="ar-SA"/>
              </w:rPr>
              <w:t>)</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DATE</w:t>
            </w:r>
          </w:p>
        </w:tc>
        <w:tc>
          <w:tcPr>
            <w:tcW w:w="2171" w:type="dxa"/>
            <w:tcBorders>
              <w:left w:val="single" w:sz="8" w:space="0" w:color="000000"/>
              <w:bottom w:val="single" w:sz="8" w:space="0" w:color="000000"/>
            </w:tcBorders>
            <w:vAlign w:val="center"/>
          </w:tcPr>
          <w:p w:rsidR="00645313" w:rsidRDefault="00645313" w:rsidP="00D2795B">
            <w:pPr>
              <w:pStyle w:val="Default"/>
              <w:snapToGrid w:val="0"/>
              <w:rPr>
                <w:rStyle w:val="EDBTBLKeyword9ptBlack"/>
              </w:rPr>
            </w:pPr>
            <w:r>
              <w:rPr>
                <w:rStyle w:val="EDBTBLTXT10ptBlack"/>
                <w:lang w:eastAsia="ar-SA"/>
              </w:rPr>
              <w:t xml:space="preserve">Date falling on </w:t>
            </w:r>
            <w:r>
              <w:rPr>
                <w:rStyle w:val="EDBTBLVariable9ptBlack"/>
                <w:color w:val="auto"/>
                <w:lang w:eastAsia="ar-SA"/>
              </w:rPr>
              <w:lastRenderedPageBreak/>
              <w:t>dayofweek</w:t>
            </w:r>
            <w:r>
              <w:rPr>
                <w:rStyle w:val="EDBTBLTXT10ptBlack"/>
                <w:lang w:eastAsia="ar-SA"/>
              </w:rPr>
              <w:t xml:space="preserve"> following specified date; see Section </w:t>
            </w:r>
            <w:r w:rsidRPr="00D2795B">
              <w:rPr>
                <w:rStyle w:val="EDBTBLTXT10ptBlack"/>
                <w:u w:val="single"/>
                <w:lang w:eastAsia="ar-SA"/>
              </w:rPr>
              <w:t xml:space="preserve"> </w:t>
            </w:r>
            <w:r w:rsidR="00D2795B" w:rsidRPr="00D2795B">
              <w:rPr>
                <w:rStyle w:val="EDBTBLTXT10ptBlack"/>
                <w:u w:val="single"/>
                <w:lang w:eastAsia="ar-SA"/>
              </w:rPr>
              <w:fldChar w:fldCharType="begin"/>
            </w:r>
            <w:r w:rsidR="00D2795B" w:rsidRPr="00D2795B">
              <w:rPr>
                <w:rStyle w:val="EDBTBLTXT10ptBlack"/>
                <w:u w:val="single"/>
                <w:lang w:eastAsia="ar-SA"/>
              </w:rPr>
              <w:instrText xml:space="preserve"> REF _Ref416751399 \r \h </w:instrText>
            </w:r>
            <w:r w:rsidR="00D2795B" w:rsidRPr="00D2795B">
              <w:rPr>
                <w:rStyle w:val="EDBTBLTXT10ptBlack"/>
                <w:u w:val="single"/>
                <w:lang w:eastAsia="ar-SA"/>
              </w:rPr>
            </w:r>
            <w:r w:rsidR="00D2795B" w:rsidRPr="00D2795B">
              <w:rPr>
                <w:rStyle w:val="EDBTBLTXT10ptBlack"/>
                <w:u w:val="single"/>
                <w:lang w:eastAsia="ar-SA"/>
              </w:rPr>
              <w:fldChar w:fldCharType="separate"/>
            </w:r>
            <w:r w:rsidR="00D40C42">
              <w:rPr>
                <w:rStyle w:val="EDBTBLTXT10ptBlack"/>
                <w:u w:val="single"/>
                <w:lang w:eastAsia="ar-SA"/>
              </w:rPr>
              <w:t>2.4.8.4</w:t>
            </w:r>
            <w:r w:rsidR="00D2795B" w:rsidRPr="00D2795B">
              <w:rPr>
                <w:rStyle w:val="EDBTBLTXT10ptBlack"/>
                <w:u w:val="single"/>
                <w:lang w:eastAsia="ar-SA"/>
              </w:rPr>
              <w:fldChar w:fldCharType="end"/>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NEXT_DAY('16-APR-</w:t>
            </w:r>
            <w:r>
              <w:rPr>
                <w:rStyle w:val="EDBTBLKeyword9ptBlack"/>
                <w:color w:val="auto"/>
                <w:lang w:eastAsia="ar-SA"/>
              </w:rPr>
              <w:lastRenderedPageBreak/>
              <w:t>07','FRI')</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 xml:space="preserve">20-APR-07 </w:t>
            </w:r>
            <w:r>
              <w:rPr>
                <w:rStyle w:val="EDBTBLKeyword9ptBlack"/>
                <w:color w:val="auto"/>
                <w:lang w:eastAsia="ar-SA"/>
              </w:rPr>
              <w:lastRenderedPageBreak/>
              <w:t>00:00:00</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 xml:space="preserve">NEW_TIME(DATE, VARCHAR, VARCHAR) </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171"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Converts a date and time  to an alternate time zone</w:t>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NEW_TIME(TO_DATE '2005/05/29 01:45', 'AST', 'PST')</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2005/05/29</w:t>
            </w:r>
          </w:p>
          <w:p w:rsidR="00645313" w:rsidRDefault="00645313" w:rsidP="00645313">
            <w:pPr>
              <w:pStyle w:val="Default"/>
              <w:snapToGrid w:val="0"/>
              <w:rPr>
                <w:rStyle w:val="EDBTBLKeyword9ptBlack"/>
              </w:rPr>
            </w:pPr>
            <w:r>
              <w:rPr>
                <w:rStyle w:val="EDBTBLKeyword9ptBlack"/>
                <w:color w:val="auto"/>
                <w:lang w:eastAsia="ar-SA"/>
              </w:rPr>
              <w:t>21:45:00</w:t>
            </w:r>
          </w:p>
        </w:tc>
      </w:tr>
      <w:tr w:rsidR="00D332D2" w:rsidRPr="00D332D2">
        <w:tc>
          <w:tcPr>
            <w:tcW w:w="2222" w:type="dxa"/>
            <w:tcBorders>
              <w:left w:val="single" w:sz="8" w:space="0" w:color="000000"/>
              <w:bottom w:val="single" w:sz="8" w:space="0" w:color="000000"/>
            </w:tcBorders>
            <w:vAlign w:val="center"/>
          </w:tcPr>
          <w:p w:rsidR="00244346" w:rsidRPr="00D332D2" w:rsidRDefault="00244346" w:rsidP="00D332D2">
            <w:pPr>
              <w:pStyle w:val="Default"/>
              <w:snapToGrid w:val="0"/>
              <w:rPr>
                <w:rStyle w:val="EDBTBLKeyword9ptBlack"/>
                <w:color w:val="auto"/>
                <w:lang w:eastAsia="ar-SA"/>
              </w:rPr>
            </w:pPr>
            <w:r w:rsidRPr="00D332D2">
              <w:rPr>
                <w:rStyle w:val="EDBTBLKeyword9ptBlack"/>
                <w:color w:val="auto"/>
                <w:lang w:eastAsia="ar-SA"/>
              </w:rPr>
              <w:t>NUMTODSINTERVAL(</w:t>
            </w:r>
            <w:r w:rsidR="00D332D2" w:rsidRPr="00D332D2">
              <w:rPr>
                <w:rStyle w:val="EDBTBLKeyword9ptBlack"/>
                <w:color w:val="auto"/>
                <w:lang w:eastAsia="ar-SA"/>
              </w:rPr>
              <w:t>NUMBER</w:t>
            </w:r>
            <w:r w:rsidRPr="00D332D2">
              <w:rPr>
                <w:rStyle w:val="EDBTBLKeyword9ptBlack"/>
                <w:color w:val="auto"/>
                <w:lang w:eastAsia="ar-SA"/>
              </w:rPr>
              <w:t xml:space="preserve">, </w:t>
            </w:r>
            <w:r w:rsidR="00D332D2" w:rsidRPr="00D332D2">
              <w:rPr>
                <w:rStyle w:val="EDBTBLKeyword9ptBlack"/>
                <w:color w:val="auto"/>
                <w:lang w:eastAsia="ar-SA"/>
              </w:rPr>
              <w:t>INTERVAL</w:t>
            </w:r>
            <w:r w:rsidRPr="00D332D2">
              <w:rPr>
                <w:rStyle w:val="EDBTBLKeyword9ptBlack"/>
                <w:color w:val="auto"/>
                <w:lang w:eastAsia="ar-SA"/>
              </w:rPr>
              <w:t>)</w:t>
            </w:r>
          </w:p>
        </w:tc>
        <w:tc>
          <w:tcPr>
            <w:tcW w:w="1070" w:type="dxa"/>
            <w:tcBorders>
              <w:left w:val="single" w:sz="8" w:space="0" w:color="000000"/>
              <w:bottom w:val="single" w:sz="8" w:space="0" w:color="000000"/>
            </w:tcBorders>
            <w:vAlign w:val="center"/>
          </w:tcPr>
          <w:p w:rsidR="00244346" w:rsidRPr="00D332D2" w:rsidRDefault="00244346" w:rsidP="00645313">
            <w:pPr>
              <w:pStyle w:val="Default"/>
              <w:snapToGrid w:val="0"/>
              <w:rPr>
                <w:rStyle w:val="EDBTBLKeyword9ptBlack"/>
                <w:color w:val="auto"/>
                <w:lang w:eastAsia="ar-SA"/>
              </w:rPr>
            </w:pPr>
            <w:r w:rsidRPr="00D332D2">
              <w:rPr>
                <w:rStyle w:val="EDBTBLKeyword9ptBlack"/>
                <w:color w:val="auto"/>
                <w:lang w:eastAsia="ar-SA"/>
              </w:rPr>
              <w:t>INTERVAL</w:t>
            </w:r>
          </w:p>
        </w:tc>
        <w:tc>
          <w:tcPr>
            <w:tcW w:w="2171" w:type="dxa"/>
            <w:tcBorders>
              <w:left w:val="single" w:sz="8" w:space="0" w:color="000000"/>
              <w:bottom w:val="single" w:sz="8" w:space="0" w:color="000000"/>
            </w:tcBorders>
            <w:vAlign w:val="center"/>
          </w:tcPr>
          <w:p w:rsidR="00244346" w:rsidRPr="00D332D2" w:rsidRDefault="00244346" w:rsidP="00645313">
            <w:pPr>
              <w:pStyle w:val="Default"/>
              <w:snapToGrid w:val="0"/>
              <w:rPr>
                <w:rStyle w:val="EDBTBLTXT10ptBlack"/>
                <w:color w:val="auto"/>
                <w:lang w:eastAsia="ar-SA"/>
              </w:rPr>
            </w:pPr>
            <w:r w:rsidRPr="00D332D2">
              <w:rPr>
                <w:rStyle w:val="EDBTBLTXT10ptBlack"/>
                <w:color w:val="auto"/>
                <w:lang w:eastAsia="ar-SA"/>
              </w:rPr>
              <w:t>Converts a number to a specified day or second interval</w:t>
            </w:r>
            <w:r w:rsidR="00CF35F2">
              <w:rPr>
                <w:rStyle w:val="EDBTBLTXT10ptBlack"/>
                <w:color w:val="auto"/>
                <w:lang w:eastAsia="ar-SA"/>
              </w:rPr>
              <w:t xml:space="preserve">; see Section </w:t>
            </w:r>
            <w:r w:rsidR="00CF35F2" w:rsidRPr="00CF35F2">
              <w:rPr>
                <w:rStyle w:val="EDBTBLTXT10ptBlack"/>
                <w:color w:val="auto"/>
                <w:u w:val="single"/>
                <w:lang w:eastAsia="ar-SA"/>
              </w:rPr>
              <w:fldChar w:fldCharType="begin"/>
            </w:r>
            <w:r w:rsidR="00CF35F2" w:rsidRPr="00CF35F2">
              <w:rPr>
                <w:rStyle w:val="EDBTBLTXT10ptBlack"/>
                <w:color w:val="auto"/>
                <w:u w:val="single"/>
                <w:lang w:eastAsia="ar-SA"/>
              </w:rPr>
              <w:instrText xml:space="preserve"> REF _Ref416755306 \r \h </w:instrText>
            </w:r>
            <w:r w:rsidR="00CF35F2" w:rsidRPr="00CF35F2">
              <w:rPr>
                <w:rStyle w:val="EDBTBLTXT10ptBlack"/>
                <w:color w:val="auto"/>
                <w:u w:val="single"/>
                <w:lang w:eastAsia="ar-SA"/>
              </w:rPr>
            </w:r>
            <w:r w:rsidR="00CF35F2" w:rsidRPr="00CF35F2">
              <w:rPr>
                <w:rStyle w:val="EDBTBLTXT10ptBlack"/>
                <w:color w:val="auto"/>
                <w:u w:val="single"/>
                <w:lang w:eastAsia="ar-SA"/>
              </w:rPr>
              <w:fldChar w:fldCharType="separate"/>
            </w:r>
            <w:r w:rsidR="00D40C42">
              <w:rPr>
                <w:rStyle w:val="EDBTBLTXT10ptBlack"/>
                <w:color w:val="auto"/>
                <w:u w:val="single"/>
                <w:lang w:eastAsia="ar-SA"/>
              </w:rPr>
              <w:t>2.4.8.9</w:t>
            </w:r>
            <w:r w:rsidR="00CF35F2" w:rsidRPr="00CF35F2">
              <w:rPr>
                <w:rStyle w:val="EDBTBLTXT10ptBlack"/>
                <w:color w:val="auto"/>
                <w:u w:val="single"/>
                <w:lang w:eastAsia="ar-SA"/>
              </w:rPr>
              <w:fldChar w:fldCharType="end"/>
            </w:r>
            <w:r w:rsidRPr="00D332D2">
              <w:rPr>
                <w:rStyle w:val="EDBTBLTXT10ptBlack"/>
                <w:color w:val="auto"/>
                <w:lang w:eastAsia="ar-SA"/>
              </w:rPr>
              <w:t>.</w:t>
            </w:r>
          </w:p>
        </w:tc>
        <w:tc>
          <w:tcPr>
            <w:tcW w:w="2721" w:type="dxa"/>
            <w:tcBorders>
              <w:left w:val="single" w:sz="8" w:space="0" w:color="000000"/>
              <w:bottom w:val="single" w:sz="8" w:space="0" w:color="000000"/>
            </w:tcBorders>
            <w:vAlign w:val="center"/>
          </w:tcPr>
          <w:p w:rsidR="00244346" w:rsidRPr="00D332D2" w:rsidRDefault="00D2795B" w:rsidP="00645313">
            <w:pPr>
              <w:pStyle w:val="Default"/>
              <w:snapToGrid w:val="0"/>
              <w:rPr>
                <w:rStyle w:val="EDBTBLKeyword9ptBlack"/>
                <w:color w:val="auto"/>
                <w:lang w:eastAsia="ar-SA"/>
              </w:rPr>
            </w:pPr>
            <w:r>
              <w:rPr>
                <w:rStyle w:val="EDBTBLKeyword9ptBlack"/>
                <w:color w:val="auto"/>
                <w:lang w:eastAsia="ar-SA"/>
              </w:rPr>
              <w:t>SELECT numtodsinterval(100, ‘hour’);</w:t>
            </w:r>
          </w:p>
        </w:tc>
        <w:tc>
          <w:tcPr>
            <w:tcW w:w="1421" w:type="dxa"/>
            <w:tcBorders>
              <w:left w:val="single" w:sz="8" w:space="0" w:color="000000"/>
              <w:bottom w:val="single" w:sz="8" w:space="0" w:color="000000"/>
              <w:right w:val="single" w:sz="8" w:space="0" w:color="000000"/>
            </w:tcBorders>
            <w:vAlign w:val="center"/>
          </w:tcPr>
          <w:p w:rsidR="00244346" w:rsidRPr="00D332D2" w:rsidRDefault="00D2795B" w:rsidP="00645313">
            <w:pPr>
              <w:pStyle w:val="Default"/>
              <w:snapToGrid w:val="0"/>
              <w:rPr>
                <w:rStyle w:val="EDBTBLKeyword9ptBlack"/>
                <w:color w:val="auto"/>
                <w:lang w:eastAsia="ar-SA"/>
              </w:rPr>
            </w:pPr>
            <w:r>
              <w:rPr>
                <w:rStyle w:val="EDBTBLKeyword9ptBlack"/>
                <w:color w:val="auto"/>
                <w:lang w:eastAsia="ar-SA"/>
              </w:rPr>
              <w:t>4 days 04:00:00</w:t>
            </w:r>
          </w:p>
        </w:tc>
      </w:tr>
      <w:tr w:rsidR="00D332D2" w:rsidRPr="00D332D2">
        <w:tc>
          <w:tcPr>
            <w:tcW w:w="2222" w:type="dxa"/>
            <w:tcBorders>
              <w:left w:val="single" w:sz="8" w:space="0" w:color="000000"/>
              <w:bottom w:val="single" w:sz="8" w:space="0" w:color="000000"/>
            </w:tcBorders>
            <w:vAlign w:val="center"/>
          </w:tcPr>
          <w:p w:rsidR="00244346" w:rsidRPr="00D332D2" w:rsidRDefault="00244346" w:rsidP="00D332D2">
            <w:pPr>
              <w:pStyle w:val="Default"/>
              <w:snapToGrid w:val="0"/>
              <w:rPr>
                <w:rStyle w:val="EDBTBLKeyword9ptBlack"/>
                <w:color w:val="auto"/>
                <w:lang w:eastAsia="ar-SA"/>
              </w:rPr>
            </w:pPr>
            <w:r w:rsidRPr="00D332D2">
              <w:rPr>
                <w:rStyle w:val="EDBTBLKeyword9ptBlack"/>
                <w:color w:val="auto"/>
                <w:lang w:eastAsia="ar-SA"/>
              </w:rPr>
              <w:t>NUMTOYMINTERVAL(</w:t>
            </w:r>
            <w:r w:rsidR="00D332D2" w:rsidRPr="00D332D2">
              <w:rPr>
                <w:rStyle w:val="EDBTBLKeyword9ptBlack"/>
                <w:color w:val="auto"/>
                <w:lang w:eastAsia="ar-SA"/>
              </w:rPr>
              <w:t>NUMBER</w:t>
            </w:r>
            <w:r w:rsidRPr="00D332D2">
              <w:rPr>
                <w:rStyle w:val="EDBTBLKeyword9ptBlack"/>
                <w:color w:val="auto"/>
                <w:lang w:eastAsia="ar-SA"/>
              </w:rPr>
              <w:t xml:space="preserve">, </w:t>
            </w:r>
            <w:r w:rsidR="00D332D2" w:rsidRPr="00D332D2">
              <w:rPr>
                <w:rStyle w:val="EDBTBLKeyword9ptBlack"/>
                <w:color w:val="auto"/>
                <w:lang w:eastAsia="ar-SA"/>
              </w:rPr>
              <w:t>INTERVAL</w:t>
            </w:r>
            <w:r w:rsidRPr="00D332D2">
              <w:rPr>
                <w:rStyle w:val="EDBTBLKeyword9ptBlack"/>
                <w:color w:val="auto"/>
                <w:lang w:eastAsia="ar-SA"/>
              </w:rPr>
              <w:t>)</w:t>
            </w:r>
          </w:p>
        </w:tc>
        <w:tc>
          <w:tcPr>
            <w:tcW w:w="1070" w:type="dxa"/>
            <w:tcBorders>
              <w:left w:val="single" w:sz="8" w:space="0" w:color="000000"/>
              <w:bottom w:val="single" w:sz="8" w:space="0" w:color="000000"/>
            </w:tcBorders>
            <w:vAlign w:val="center"/>
          </w:tcPr>
          <w:p w:rsidR="00244346" w:rsidRPr="00D332D2" w:rsidRDefault="00244346" w:rsidP="00645313">
            <w:pPr>
              <w:pStyle w:val="Default"/>
              <w:snapToGrid w:val="0"/>
              <w:rPr>
                <w:rStyle w:val="EDBTBLKeyword9ptBlack"/>
                <w:color w:val="auto"/>
                <w:lang w:eastAsia="ar-SA"/>
              </w:rPr>
            </w:pPr>
            <w:r w:rsidRPr="00D332D2">
              <w:rPr>
                <w:rStyle w:val="EDBTBLKeyword9ptBlack"/>
                <w:color w:val="auto"/>
                <w:lang w:eastAsia="ar-SA"/>
              </w:rPr>
              <w:t>INTERVAL</w:t>
            </w:r>
          </w:p>
        </w:tc>
        <w:tc>
          <w:tcPr>
            <w:tcW w:w="2171" w:type="dxa"/>
            <w:tcBorders>
              <w:left w:val="single" w:sz="8" w:space="0" w:color="000000"/>
              <w:bottom w:val="single" w:sz="8" w:space="0" w:color="000000"/>
            </w:tcBorders>
            <w:vAlign w:val="center"/>
          </w:tcPr>
          <w:p w:rsidR="00244346" w:rsidRPr="00D332D2" w:rsidRDefault="00244346" w:rsidP="00645313">
            <w:pPr>
              <w:pStyle w:val="Default"/>
              <w:snapToGrid w:val="0"/>
              <w:rPr>
                <w:rStyle w:val="EDBTBLTXT10ptBlack"/>
                <w:color w:val="auto"/>
                <w:lang w:eastAsia="ar-SA"/>
              </w:rPr>
            </w:pPr>
            <w:r w:rsidRPr="00D332D2">
              <w:rPr>
                <w:rStyle w:val="EDBTBLTXT10ptBlack"/>
                <w:color w:val="auto"/>
                <w:lang w:eastAsia="ar-SA"/>
              </w:rPr>
              <w:t>Converts a number to a specified year or month interval</w:t>
            </w:r>
            <w:r w:rsidR="00CF35F2">
              <w:rPr>
                <w:rStyle w:val="EDBTBLTXT10ptBlack"/>
                <w:color w:val="auto"/>
                <w:lang w:eastAsia="ar-SA"/>
              </w:rPr>
              <w:t xml:space="preserve">; see Section </w:t>
            </w:r>
            <w:r w:rsidR="00CF35F2" w:rsidRPr="00CF35F2">
              <w:rPr>
                <w:rStyle w:val="EDBTBLTXT10ptBlack"/>
                <w:color w:val="auto"/>
                <w:u w:val="single"/>
                <w:lang w:eastAsia="ar-SA"/>
              </w:rPr>
              <w:fldChar w:fldCharType="begin"/>
            </w:r>
            <w:r w:rsidR="00CF35F2" w:rsidRPr="00CF35F2">
              <w:rPr>
                <w:rStyle w:val="EDBTBLTXT10ptBlack"/>
                <w:color w:val="auto"/>
                <w:u w:val="single"/>
                <w:lang w:eastAsia="ar-SA"/>
              </w:rPr>
              <w:instrText xml:space="preserve"> REF _Ref416755327 \r \h </w:instrText>
            </w:r>
            <w:r w:rsidR="00CF35F2" w:rsidRPr="00CF35F2">
              <w:rPr>
                <w:rStyle w:val="EDBTBLTXT10ptBlack"/>
                <w:color w:val="auto"/>
                <w:u w:val="single"/>
                <w:lang w:eastAsia="ar-SA"/>
              </w:rPr>
            </w:r>
            <w:r w:rsidR="00CF35F2" w:rsidRPr="00CF35F2">
              <w:rPr>
                <w:rStyle w:val="EDBTBLTXT10ptBlack"/>
                <w:color w:val="auto"/>
                <w:u w:val="single"/>
                <w:lang w:eastAsia="ar-SA"/>
              </w:rPr>
              <w:fldChar w:fldCharType="separate"/>
            </w:r>
            <w:r w:rsidR="00D40C42">
              <w:rPr>
                <w:rStyle w:val="EDBTBLTXT10ptBlack"/>
                <w:color w:val="auto"/>
                <w:u w:val="single"/>
                <w:lang w:eastAsia="ar-SA"/>
              </w:rPr>
              <w:t>2.4.8.10</w:t>
            </w:r>
            <w:r w:rsidR="00CF35F2" w:rsidRPr="00CF35F2">
              <w:rPr>
                <w:rStyle w:val="EDBTBLTXT10ptBlack"/>
                <w:color w:val="auto"/>
                <w:u w:val="single"/>
                <w:lang w:eastAsia="ar-SA"/>
              </w:rPr>
              <w:fldChar w:fldCharType="end"/>
            </w:r>
            <w:r w:rsidRPr="00D332D2">
              <w:rPr>
                <w:rStyle w:val="EDBTBLTXT10ptBlack"/>
                <w:color w:val="auto"/>
                <w:lang w:eastAsia="ar-SA"/>
              </w:rPr>
              <w:t>.</w:t>
            </w:r>
          </w:p>
        </w:tc>
        <w:tc>
          <w:tcPr>
            <w:tcW w:w="2721" w:type="dxa"/>
            <w:tcBorders>
              <w:left w:val="single" w:sz="8" w:space="0" w:color="000000"/>
              <w:bottom w:val="single" w:sz="8" w:space="0" w:color="000000"/>
            </w:tcBorders>
            <w:vAlign w:val="center"/>
          </w:tcPr>
          <w:p w:rsidR="00244346" w:rsidRPr="00D332D2" w:rsidRDefault="00D2795B" w:rsidP="00645313">
            <w:pPr>
              <w:pStyle w:val="Default"/>
              <w:snapToGrid w:val="0"/>
              <w:rPr>
                <w:rStyle w:val="EDBTBLKeyword9ptBlack"/>
                <w:color w:val="auto"/>
                <w:lang w:eastAsia="ar-SA"/>
              </w:rPr>
            </w:pPr>
            <w:r>
              <w:rPr>
                <w:rStyle w:val="EDBTBLKeyword9ptBlack"/>
                <w:color w:val="auto"/>
                <w:lang w:eastAsia="ar-SA"/>
              </w:rPr>
              <w:t>SELECT numtoyminterval(100, ‘month’);</w:t>
            </w:r>
          </w:p>
        </w:tc>
        <w:tc>
          <w:tcPr>
            <w:tcW w:w="1421" w:type="dxa"/>
            <w:tcBorders>
              <w:left w:val="single" w:sz="8" w:space="0" w:color="000000"/>
              <w:bottom w:val="single" w:sz="8" w:space="0" w:color="000000"/>
              <w:right w:val="single" w:sz="8" w:space="0" w:color="000000"/>
            </w:tcBorders>
            <w:vAlign w:val="center"/>
          </w:tcPr>
          <w:p w:rsidR="00244346" w:rsidRPr="00D332D2" w:rsidRDefault="00D2795B" w:rsidP="00645313">
            <w:pPr>
              <w:pStyle w:val="Default"/>
              <w:snapToGrid w:val="0"/>
              <w:rPr>
                <w:rStyle w:val="EDBTBLKeyword9ptBlack"/>
                <w:color w:val="auto"/>
                <w:lang w:eastAsia="ar-SA"/>
              </w:rPr>
            </w:pPr>
            <w:r>
              <w:rPr>
                <w:rStyle w:val="EDBTBLKeyword9ptBlack"/>
                <w:color w:val="auto"/>
                <w:lang w:eastAsia="ar-SA"/>
              </w:rPr>
              <w:t>8 years 4 mons</w:t>
            </w:r>
          </w:p>
        </w:tc>
      </w:tr>
      <w:tr w:rsidR="00D332D2" w:rsidRPr="00D332D2">
        <w:tc>
          <w:tcPr>
            <w:tcW w:w="2222" w:type="dxa"/>
            <w:tcBorders>
              <w:left w:val="single" w:sz="8" w:space="0" w:color="000000"/>
              <w:bottom w:val="single" w:sz="8" w:space="0" w:color="000000"/>
            </w:tcBorders>
            <w:vAlign w:val="center"/>
          </w:tcPr>
          <w:p w:rsidR="00645313" w:rsidRPr="00D332D2" w:rsidRDefault="00645313" w:rsidP="00645313">
            <w:pPr>
              <w:pStyle w:val="Default"/>
              <w:snapToGrid w:val="0"/>
              <w:rPr>
                <w:rStyle w:val="EDBTBLKeyword9ptBlack"/>
                <w:color w:val="auto"/>
              </w:rPr>
            </w:pPr>
            <w:r w:rsidRPr="00D332D2">
              <w:rPr>
                <w:rStyle w:val="EDBTBLKeyword9ptBlack"/>
                <w:color w:val="auto"/>
                <w:lang w:eastAsia="ar-SA"/>
              </w:rPr>
              <w:t xml:space="preserve">ROUND(DATE [, </w:t>
            </w:r>
            <w:r w:rsidRPr="00D332D2">
              <w:rPr>
                <w:rStyle w:val="EDBTBLVariable9ptBlack"/>
                <w:color w:val="auto"/>
                <w:lang w:eastAsia="ar-SA"/>
              </w:rPr>
              <w:t>format</w:t>
            </w:r>
            <w:r w:rsidRPr="00D332D2">
              <w:rPr>
                <w:rStyle w:val="EDBTBLKeyword9ptBlack"/>
                <w:color w:val="auto"/>
                <w:lang w:eastAsia="ar-SA"/>
              </w:rPr>
              <w:t xml:space="preserve"> ])</w:t>
            </w:r>
          </w:p>
        </w:tc>
        <w:tc>
          <w:tcPr>
            <w:tcW w:w="1070" w:type="dxa"/>
            <w:tcBorders>
              <w:left w:val="single" w:sz="8" w:space="0" w:color="000000"/>
              <w:bottom w:val="single" w:sz="8" w:space="0" w:color="000000"/>
            </w:tcBorders>
            <w:vAlign w:val="center"/>
          </w:tcPr>
          <w:p w:rsidR="00645313" w:rsidRPr="00D332D2" w:rsidRDefault="00645313" w:rsidP="00645313">
            <w:pPr>
              <w:pStyle w:val="Default"/>
              <w:snapToGrid w:val="0"/>
              <w:rPr>
                <w:rStyle w:val="EDBTBLKeyword9ptBlack"/>
                <w:color w:val="auto"/>
              </w:rPr>
            </w:pPr>
            <w:r w:rsidRPr="00D332D2">
              <w:rPr>
                <w:rStyle w:val="EDBTBLKeyword9ptBlack"/>
                <w:color w:val="auto"/>
                <w:lang w:eastAsia="ar-SA"/>
              </w:rPr>
              <w:t>DATE</w:t>
            </w:r>
          </w:p>
        </w:tc>
        <w:tc>
          <w:tcPr>
            <w:tcW w:w="2171" w:type="dxa"/>
            <w:tcBorders>
              <w:left w:val="single" w:sz="8" w:space="0" w:color="000000"/>
              <w:bottom w:val="single" w:sz="8" w:space="0" w:color="000000"/>
            </w:tcBorders>
            <w:vAlign w:val="center"/>
          </w:tcPr>
          <w:p w:rsidR="00645313" w:rsidRPr="00D332D2" w:rsidRDefault="00645313" w:rsidP="00D2795B">
            <w:pPr>
              <w:pStyle w:val="Default"/>
              <w:snapToGrid w:val="0"/>
              <w:rPr>
                <w:rStyle w:val="EDBTBLKeyword9ptBlack"/>
                <w:color w:val="auto"/>
              </w:rPr>
            </w:pPr>
            <w:r w:rsidRPr="00D332D2">
              <w:rPr>
                <w:rStyle w:val="EDBTBLTXT10ptBlack"/>
                <w:color w:val="auto"/>
                <w:lang w:eastAsia="ar-SA"/>
              </w:rPr>
              <w:t xml:space="preserve">Date rounded according to </w:t>
            </w:r>
            <w:r w:rsidRPr="00D332D2">
              <w:rPr>
                <w:rStyle w:val="EDBTBLVariable9ptBlack"/>
                <w:color w:val="auto"/>
                <w:lang w:eastAsia="ar-SA"/>
              </w:rPr>
              <w:t>format</w:t>
            </w:r>
            <w:r w:rsidRPr="00D332D2">
              <w:rPr>
                <w:rStyle w:val="EDBTBLTXT10ptBlack"/>
                <w:color w:val="auto"/>
                <w:lang w:eastAsia="ar-SA"/>
              </w:rPr>
              <w:t xml:space="preserve">; see Section  </w:t>
            </w:r>
            <w:r w:rsidR="00D2795B" w:rsidRPr="00D2795B">
              <w:rPr>
                <w:rStyle w:val="EDBTBLTXT10ptBlack"/>
                <w:color w:val="auto"/>
                <w:u w:val="single"/>
                <w:lang w:eastAsia="ar-SA"/>
              </w:rPr>
              <w:fldChar w:fldCharType="begin"/>
            </w:r>
            <w:r w:rsidR="00D2795B" w:rsidRPr="00D2795B">
              <w:rPr>
                <w:rStyle w:val="EDBTBLTXT10ptBlack"/>
                <w:color w:val="auto"/>
                <w:u w:val="single"/>
                <w:lang w:eastAsia="ar-SA"/>
              </w:rPr>
              <w:instrText xml:space="preserve"> REF _Ref416751438 \r \h </w:instrText>
            </w:r>
            <w:r w:rsidR="00D2795B" w:rsidRPr="00D2795B">
              <w:rPr>
                <w:rStyle w:val="EDBTBLTXT10ptBlack"/>
                <w:color w:val="auto"/>
                <w:u w:val="single"/>
                <w:lang w:eastAsia="ar-SA"/>
              </w:rPr>
            </w:r>
            <w:r w:rsidR="00D2795B" w:rsidRPr="00D2795B">
              <w:rPr>
                <w:rStyle w:val="EDBTBLTXT10ptBlack"/>
                <w:color w:val="auto"/>
                <w:u w:val="single"/>
                <w:lang w:eastAsia="ar-SA"/>
              </w:rPr>
              <w:fldChar w:fldCharType="separate"/>
            </w:r>
            <w:r w:rsidR="00D40C42">
              <w:rPr>
                <w:rStyle w:val="EDBTBLTXT10ptBlack"/>
                <w:color w:val="auto"/>
                <w:u w:val="single"/>
                <w:lang w:eastAsia="ar-SA"/>
              </w:rPr>
              <w:t>2.4.8.6</w:t>
            </w:r>
            <w:r w:rsidR="00D2795B" w:rsidRPr="00D2795B">
              <w:rPr>
                <w:rStyle w:val="EDBTBLTXT10ptBlack"/>
                <w:color w:val="auto"/>
                <w:u w:val="single"/>
                <w:lang w:eastAsia="ar-SA"/>
              </w:rPr>
              <w:fldChar w:fldCharType="end"/>
            </w:r>
          </w:p>
        </w:tc>
        <w:tc>
          <w:tcPr>
            <w:tcW w:w="2721" w:type="dxa"/>
            <w:tcBorders>
              <w:left w:val="single" w:sz="8" w:space="0" w:color="000000"/>
              <w:bottom w:val="single" w:sz="8" w:space="0" w:color="000000"/>
            </w:tcBorders>
            <w:vAlign w:val="center"/>
          </w:tcPr>
          <w:p w:rsidR="00645313" w:rsidRPr="00D332D2" w:rsidRDefault="00645313" w:rsidP="00645313">
            <w:pPr>
              <w:pStyle w:val="Default"/>
              <w:snapToGrid w:val="0"/>
              <w:rPr>
                <w:rStyle w:val="EDBTBLKeyword9ptBlack"/>
                <w:color w:val="auto"/>
              </w:rPr>
            </w:pPr>
            <w:r w:rsidRPr="00D332D2">
              <w:rPr>
                <w:rStyle w:val="EDBTBLKeyword9ptBlack"/>
                <w:color w:val="auto"/>
                <w:lang w:eastAsia="ar-SA"/>
              </w:rPr>
              <w:t>ROUND(TO_DATE('29-MAY-05'),'MON')</w:t>
            </w:r>
          </w:p>
        </w:tc>
        <w:tc>
          <w:tcPr>
            <w:tcW w:w="1421" w:type="dxa"/>
            <w:tcBorders>
              <w:left w:val="single" w:sz="8" w:space="0" w:color="000000"/>
              <w:bottom w:val="single" w:sz="8" w:space="0" w:color="000000"/>
              <w:right w:val="single" w:sz="8" w:space="0" w:color="000000"/>
            </w:tcBorders>
            <w:vAlign w:val="center"/>
          </w:tcPr>
          <w:p w:rsidR="00645313" w:rsidRPr="00D332D2" w:rsidRDefault="00645313" w:rsidP="00645313">
            <w:pPr>
              <w:pStyle w:val="Default"/>
              <w:snapToGrid w:val="0"/>
              <w:rPr>
                <w:rStyle w:val="EDBTBLKeyword9ptBlack"/>
                <w:color w:val="auto"/>
              </w:rPr>
            </w:pPr>
            <w:r w:rsidRPr="00D332D2">
              <w:rPr>
                <w:rStyle w:val="EDBTBLKeyword9ptBlack"/>
                <w:color w:val="auto"/>
                <w:lang w:eastAsia="ar-SA"/>
              </w:rPr>
              <w:t>01-JUN-05 00:00:00</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SYS_EXTRACT_UTC(TIMESTAMP WITH TIME ZONE)</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TIMESTAMP</w:t>
            </w:r>
          </w:p>
        </w:tc>
        <w:tc>
          <w:tcPr>
            <w:tcW w:w="2171"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Returns Coordinated Universal Time</w:t>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sidRPr="002E39DD">
              <w:rPr>
                <w:rStyle w:val="EDBTBLKeyword9ptBlack"/>
                <w:color w:val="auto"/>
                <w:lang w:eastAsia="ar-SA"/>
              </w:rPr>
              <w:t>SYS_EXTRACT_UTC(CAST('24-MAR-11 12:30:00PM -04:00' AS TIMESTAMP WITH TIME ZONE))</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sidRPr="002E39DD">
              <w:rPr>
                <w:rStyle w:val="EDBTBLKeyword9ptBlack"/>
                <w:color w:val="auto"/>
                <w:lang w:eastAsia="ar-SA"/>
              </w:rPr>
              <w:t>24-MAR-11 16:30:00</w:t>
            </w:r>
          </w:p>
        </w:tc>
      </w:tr>
      <w:tr w:rsidR="00645313">
        <w:tc>
          <w:tcPr>
            <w:tcW w:w="2222" w:type="dxa"/>
            <w:tcBorders>
              <w:left w:val="single" w:sz="8" w:space="0" w:color="000000"/>
              <w:bottom w:val="single" w:sz="8" w:space="0" w:color="000000"/>
            </w:tcBorders>
            <w:vAlign w:val="center"/>
          </w:tcPr>
          <w:p w:rsidR="00645313" w:rsidRPr="00E14263" w:rsidRDefault="00645313" w:rsidP="00645313">
            <w:pPr>
              <w:pStyle w:val="Default"/>
              <w:snapToGrid w:val="0"/>
              <w:rPr>
                <w:rStyle w:val="EDBTBLKeyword9ptBlack"/>
                <w:color w:val="auto"/>
                <w:lang w:eastAsia="ar-SA"/>
              </w:rPr>
            </w:pPr>
            <w:r>
              <w:rPr>
                <w:rStyle w:val="EDBTBLKeyword9ptBlack"/>
                <w:color w:val="auto"/>
                <w:lang w:eastAsia="ar-SA"/>
              </w:rPr>
              <w:t>SYSDATE</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171"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current date and time</w:t>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SYSDATE</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01-AUG-12 11:12:34</w:t>
            </w:r>
          </w:p>
        </w:tc>
      </w:tr>
      <w:tr w:rsidR="00645313">
        <w:tc>
          <w:tcPr>
            <w:tcW w:w="2222"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SYSTIMESTAMP()</w:t>
            </w:r>
          </w:p>
        </w:tc>
        <w:tc>
          <w:tcPr>
            <w:tcW w:w="107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TIMESTAMP</w:t>
            </w:r>
          </w:p>
        </w:tc>
        <w:tc>
          <w:tcPr>
            <w:tcW w:w="2171"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Returns current date and time</w:t>
            </w:r>
          </w:p>
        </w:tc>
        <w:tc>
          <w:tcPr>
            <w:tcW w:w="2721"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SYSTIMESTAMP</w:t>
            </w: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01-AUG-12 11:11:23.665229 -07:00</w:t>
            </w:r>
          </w:p>
        </w:tc>
      </w:tr>
      <w:tr w:rsidR="00645313">
        <w:trPr>
          <w:trHeight w:val="340"/>
        </w:trPr>
        <w:tc>
          <w:tcPr>
            <w:tcW w:w="2222" w:type="dxa"/>
            <w:vMerge w:val="restart"/>
            <w:tcBorders>
              <w:lef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TRUNC(DATE [</w:t>
            </w:r>
            <w:r>
              <w:rPr>
                <w:rStyle w:val="EDBTBLVariable9ptBlack"/>
                <w:color w:val="auto"/>
                <w:lang w:eastAsia="ar-SA"/>
              </w:rPr>
              <w:t>format</w:t>
            </w:r>
            <w:r>
              <w:rPr>
                <w:rStyle w:val="EDBTBLKeyword9ptBlack"/>
                <w:color w:val="auto"/>
                <w:lang w:eastAsia="ar-SA"/>
              </w:rPr>
              <w:t>])</w:t>
            </w:r>
          </w:p>
        </w:tc>
        <w:tc>
          <w:tcPr>
            <w:tcW w:w="1070" w:type="dxa"/>
            <w:vMerge w:val="restart"/>
            <w:tcBorders>
              <w:lef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c>
          <w:tcPr>
            <w:tcW w:w="2171" w:type="dxa"/>
            <w:vMerge w:val="restart"/>
            <w:tcBorders>
              <w:left w:val="single" w:sz="8" w:space="0" w:color="000000"/>
            </w:tcBorders>
            <w:vAlign w:val="center"/>
          </w:tcPr>
          <w:p w:rsidR="00645313" w:rsidRPr="003D1860" w:rsidRDefault="00645313" w:rsidP="00D2795B">
            <w:pPr>
              <w:pStyle w:val="Default"/>
              <w:rPr>
                <w:rStyle w:val="EDBTBLTXT10ptBlack"/>
              </w:rPr>
            </w:pPr>
            <w:r w:rsidRPr="003D1860">
              <w:rPr>
                <w:rStyle w:val="EDBTBLTXT10ptBlack"/>
              </w:rPr>
              <w:t xml:space="preserve">Truncate according to </w:t>
            </w:r>
            <w:r>
              <w:rPr>
                <w:rStyle w:val="EDBTBLTXT10ptBlack"/>
              </w:rPr>
              <w:t xml:space="preserve">format; see Section </w:t>
            </w:r>
            <w:r w:rsidR="00D2795B" w:rsidRPr="00D2795B">
              <w:rPr>
                <w:rStyle w:val="EDBTBLTXT10ptBlack"/>
                <w:u w:val="single"/>
              </w:rPr>
              <w:fldChar w:fldCharType="begin"/>
            </w:r>
            <w:r w:rsidR="00D2795B" w:rsidRPr="00D2795B">
              <w:rPr>
                <w:rStyle w:val="EDBTBLTXT10ptBlack"/>
                <w:u w:val="single"/>
              </w:rPr>
              <w:instrText xml:space="preserve"> REF _Ref416751463 \r \h </w:instrText>
            </w:r>
            <w:r w:rsidR="00D2795B" w:rsidRPr="00D2795B">
              <w:rPr>
                <w:rStyle w:val="EDBTBLTXT10ptBlack"/>
                <w:u w:val="single"/>
              </w:rPr>
            </w:r>
            <w:r w:rsidR="00D2795B" w:rsidRPr="00D2795B">
              <w:rPr>
                <w:rStyle w:val="EDBTBLTXT10ptBlack"/>
                <w:u w:val="single"/>
              </w:rPr>
              <w:fldChar w:fldCharType="separate"/>
            </w:r>
            <w:r w:rsidR="00D40C42">
              <w:rPr>
                <w:rStyle w:val="EDBTBLTXT10ptBlack"/>
                <w:u w:val="single"/>
              </w:rPr>
              <w:t>2.4.8.7</w:t>
            </w:r>
            <w:r w:rsidR="00D2795B" w:rsidRPr="00D2795B">
              <w:rPr>
                <w:rStyle w:val="EDBTBLTXT10ptBlack"/>
                <w:u w:val="single"/>
              </w:rPr>
              <w:fldChar w:fldCharType="end"/>
            </w:r>
          </w:p>
        </w:tc>
        <w:tc>
          <w:tcPr>
            <w:tcW w:w="2721" w:type="dxa"/>
            <w:vMerge w:val="restart"/>
            <w:tcBorders>
              <w:lef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TRUNC(TO_DATE('29-MAY-05'), 'MON')</w:t>
            </w:r>
          </w:p>
        </w:tc>
        <w:tc>
          <w:tcPr>
            <w:tcW w:w="1421" w:type="dxa"/>
            <w:tcBorders>
              <w:left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01-MAY-05</w:t>
            </w:r>
          </w:p>
        </w:tc>
      </w:tr>
      <w:tr w:rsidR="00645313">
        <w:tc>
          <w:tcPr>
            <w:tcW w:w="2222" w:type="dxa"/>
            <w:vMerge/>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p>
        </w:tc>
        <w:tc>
          <w:tcPr>
            <w:tcW w:w="1070" w:type="dxa"/>
            <w:vMerge/>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p>
        </w:tc>
        <w:tc>
          <w:tcPr>
            <w:tcW w:w="2171" w:type="dxa"/>
            <w:vMerge/>
            <w:tcBorders>
              <w:left w:val="single" w:sz="8" w:space="0" w:color="000000"/>
              <w:bottom w:val="single" w:sz="8" w:space="0" w:color="000000"/>
            </w:tcBorders>
            <w:vAlign w:val="center"/>
          </w:tcPr>
          <w:p w:rsidR="00645313" w:rsidRPr="003D1860" w:rsidRDefault="00645313" w:rsidP="00645313">
            <w:pPr>
              <w:pStyle w:val="Default"/>
              <w:rPr>
                <w:rStyle w:val="EDBTBLTXT10ptBlack"/>
              </w:rPr>
            </w:pPr>
          </w:p>
        </w:tc>
        <w:tc>
          <w:tcPr>
            <w:tcW w:w="2721" w:type="dxa"/>
            <w:vMerge/>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color w:val="auto"/>
                <w:lang w:eastAsia="ar-SA"/>
              </w:rPr>
            </w:pPr>
          </w:p>
        </w:tc>
        <w:tc>
          <w:tcPr>
            <w:tcW w:w="142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00:00:00</w:t>
            </w:r>
          </w:p>
        </w:tc>
      </w:tr>
    </w:tbl>
    <w:p w:rsidR="00645313" w:rsidRDefault="00645313" w:rsidP="00645313">
      <w:pPr>
        <w:pStyle w:val="Default"/>
      </w:pPr>
      <w:bookmarkStart w:id="846" w:name="_Ref171326180"/>
    </w:p>
    <w:p w:rsidR="00645313" w:rsidRDefault="00645313" w:rsidP="00645313">
      <w:pPr>
        <w:pStyle w:val="Heading4"/>
        <w:tabs>
          <w:tab w:val="left" w:pos="864"/>
        </w:tabs>
      </w:pPr>
      <w:bookmarkStart w:id="847" w:name="_Ref416751231"/>
      <w:bookmarkStart w:id="848" w:name="_Toc518996379"/>
      <w:r>
        <w:t>ADD_MONTHS</w:t>
      </w:r>
      <w:bookmarkEnd w:id="846"/>
      <w:bookmarkEnd w:id="847"/>
      <w:bookmarkEnd w:id="848"/>
    </w:p>
    <w:p w:rsidR="00645313" w:rsidRDefault="00645313" w:rsidP="00645313">
      <w:pPr>
        <w:pStyle w:val="EDBTXTNormalWebBlackCharChar1"/>
      </w:pPr>
      <w:r>
        <w:rPr>
          <w:rStyle w:val="EDBTXTNormalWebBlackCharCharChar"/>
        </w:rPr>
        <w:t xml:space="preserve">The </w:t>
      </w:r>
      <w:r>
        <w:rPr>
          <w:rStyle w:val="EDBTXTKeywordBlack"/>
        </w:rPr>
        <w:t>ADD_MONTHS</w:t>
      </w:r>
      <w:r>
        <w:t xml:space="preserve"> functions adds (or subtracts if the second parameter is negative) the specified number of months to the given date. The resulting day of the month is the same as the day of the month of the given date except when the day is the last day of the month in which case the resulting date always falls on the last day of the month.</w:t>
      </w:r>
    </w:p>
    <w:p w:rsidR="00645313" w:rsidRDefault="00645313" w:rsidP="00645313">
      <w:pPr>
        <w:pStyle w:val="EDBTXTNormalWebBlackCharChar1"/>
      </w:pPr>
      <w:r>
        <w:t>Any fractional portion of the number of months parameter is truncated before performing the calculation.</w:t>
      </w:r>
    </w:p>
    <w:p w:rsidR="00645313" w:rsidRDefault="00645313" w:rsidP="00645313">
      <w:pPr>
        <w:pStyle w:val="EDBTXTNormalWebBlackCharChar1"/>
      </w:pPr>
      <w:r>
        <w:t>If the given date contains a time portion, it is carried forward to the result unchanged.</w:t>
      </w:r>
    </w:p>
    <w:p w:rsidR="00645313" w:rsidRDefault="00645313" w:rsidP="00645313">
      <w:pPr>
        <w:pStyle w:val="EDBTXTNormalWebBlackCharChar1"/>
      </w:pPr>
      <w:r>
        <w:t xml:space="preserve">The following are examples of the </w:t>
      </w:r>
      <w:r>
        <w:rPr>
          <w:rStyle w:val="EDBTXTKeywordBlack"/>
        </w:rPr>
        <w:t>ADD_MONTHS</w:t>
      </w:r>
      <w:r>
        <w:t xml:space="preserve"> function.</w:t>
      </w:r>
    </w:p>
    <w:p w:rsidR="00645313" w:rsidRDefault="00645313" w:rsidP="00645313">
      <w:pPr>
        <w:pStyle w:val="EDBEXCourierNew9ptCustomColorRGB4649146Left01"/>
      </w:pPr>
      <w:r>
        <w:t>SELECT ADD_MONTHS('13-JUN-07',4)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add_months</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13-OCT-07 00:00:00</w:t>
      </w:r>
    </w:p>
    <w:p w:rsidR="00645313" w:rsidRDefault="00645313" w:rsidP="00645313">
      <w:pPr>
        <w:pStyle w:val="EDBEXCourierNew9ptCustomColorRGB4649146Left01"/>
      </w:pPr>
      <w:r>
        <w:lastRenderedPageBreak/>
        <w:t>(1 row)</w:t>
      </w:r>
    </w:p>
    <w:p w:rsidR="00645313" w:rsidRDefault="00645313" w:rsidP="00645313">
      <w:pPr>
        <w:pStyle w:val="EDBEXCourierNew9ptCustomColorRGB4649146Left01"/>
      </w:pPr>
    </w:p>
    <w:p w:rsidR="00645313" w:rsidRDefault="00645313" w:rsidP="00645313">
      <w:pPr>
        <w:pStyle w:val="EDBEXCourierNew9ptCustomColorRGB4649146Left01"/>
      </w:pPr>
      <w:r>
        <w:t>SELECT ADD_MONTHS('31-DEC-06',2)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add_months</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28-FEB-07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ADD_MONTHS('31-MAY-04',-3)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add_months</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29-FEB-04 00:00:00</w:t>
      </w:r>
    </w:p>
    <w:p w:rsidR="00645313" w:rsidRDefault="00645313" w:rsidP="00645313">
      <w:pPr>
        <w:pStyle w:val="EDBEXCourierNew9ptCustomColorRGB4649146Left01"/>
      </w:pPr>
      <w:r>
        <w:t>(1 row)</w:t>
      </w:r>
    </w:p>
    <w:p w:rsidR="00645313" w:rsidRDefault="00645313" w:rsidP="00645313">
      <w:pPr>
        <w:pStyle w:val="Default"/>
      </w:pPr>
      <w:bookmarkStart w:id="849" w:name="_Ref171325337"/>
    </w:p>
    <w:p w:rsidR="00645313" w:rsidRDefault="00645313" w:rsidP="00645313">
      <w:pPr>
        <w:pStyle w:val="Heading4"/>
        <w:tabs>
          <w:tab w:val="left" w:pos="864"/>
        </w:tabs>
      </w:pPr>
      <w:bookmarkStart w:id="850" w:name="_Ref416751330"/>
      <w:bookmarkStart w:id="851" w:name="_Toc518996380"/>
      <w:r>
        <w:t>EXTRACT</w:t>
      </w:r>
      <w:bookmarkEnd w:id="849"/>
      <w:bookmarkEnd w:id="850"/>
      <w:bookmarkEnd w:id="851"/>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EXTRACT</w:t>
      </w:r>
      <w:r>
        <w:rPr>
          <w:rStyle w:val="EDBTXTNormalWebBlackCharCharChar"/>
        </w:rPr>
        <w:t xml:space="preserve"> function retrieves subfields such as year or hour from date/time values. The </w:t>
      </w:r>
      <w:r>
        <w:rPr>
          <w:rStyle w:val="EDBTXTKeywordBlack"/>
        </w:rPr>
        <w:t>EXTRACT</w:t>
      </w:r>
      <w:r>
        <w:rPr>
          <w:rStyle w:val="EDBTXTNormalWebBlackCharCharChar"/>
        </w:rPr>
        <w:t xml:space="preserve"> function returns values of type </w:t>
      </w:r>
      <w:r>
        <w:rPr>
          <w:rStyle w:val="EDBTXTKeywordBlack"/>
        </w:rPr>
        <w:t>DOUBLE PRECISION</w:t>
      </w:r>
      <w:r>
        <w:rPr>
          <w:rStyle w:val="EDBTXTNormalWebBlackCharCharChar"/>
        </w:rPr>
        <w:t>. The following are valid field names:</w:t>
      </w:r>
    </w:p>
    <w:p w:rsidR="00645313" w:rsidRDefault="00645313" w:rsidP="00645313">
      <w:pPr>
        <w:pStyle w:val="NormalWeb"/>
        <w:rPr>
          <w:rStyle w:val="EDBTXTKeywordBlack"/>
        </w:rPr>
      </w:pPr>
      <w:r>
        <w:rPr>
          <w:rStyle w:val="EDBTXTKeywordBlack"/>
        </w:rPr>
        <w:t>YEAR</w:t>
      </w:r>
    </w:p>
    <w:p w:rsidR="00645313" w:rsidRDefault="00645313" w:rsidP="00645313">
      <w:pPr>
        <w:pStyle w:val="EDBTXTIndentNormalWebLeft05"/>
      </w:pPr>
      <w:r>
        <w:t>The year field</w:t>
      </w:r>
    </w:p>
    <w:p w:rsidR="00645313" w:rsidRDefault="00645313" w:rsidP="00645313">
      <w:pPr>
        <w:pStyle w:val="EDBEXCourierNew9ptCustomColorRGB4649146Left01"/>
        <w:rPr>
          <w:lang w:eastAsia="ar-SA"/>
        </w:rPr>
      </w:pPr>
      <w:r>
        <w:rPr>
          <w:lang w:eastAsia="ar-SA"/>
        </w:rPr>
        <w:t>SELECT EXTRACT(YEAR FROM TIMESTAMP '2001-02-16 20:38:40') FROM DUAL;</w:t>
      </w:r>
    </w:p>
    <w:p w:rsidR="00645313" w:rsidRDefault="00645313" w:rsidP="00645313">
      <w:pPr>
        <w:pStyle w:val="EDBEXCourierNew9ptCustomColorRGB4649146Left01"/>
        <w:rPr>
          <w:lang w:eastAsia="ar-SA"/>
        </w:rPr>
      </w:pPr>
    </w:p>
    <w:p w:rsidR="00645313" w:rsidRDefault="00645313" w:rsidP="00645313">
      <w:pPr>
        <w:pStyle w:val="EDBEXCourierNew9ptCustomColorRGB4649146Left01"/>
        <w:rPr>
          <w:lang w:eastAsia="ar-SA"/>
        </w:rPr>
      </w:pPr>
      <w:r>
        <w:rPr>
          <w:lang w:eastAsia="ar-SA"/>
        </w:rPr>
        <w:t xml:space="preserve"> date_part</w:t>
      </w:r>
    </w:p>
    <w:p w:rsidR="00645313" w:rsidRDefault="00645313" w:rsidP="00645313">
      <w:pPr>
        <w:pStyle w:val="EDBEXCourierNew9ptCustomColorRGB4649146Left01"/>
        <w:rPr>
          <w:lang w:eastAsia="ar-SA"/>
        </w:rPr>
      </w:pPr>
      <w:r>
        <w:rPr>
          <w:lang w:eastAsia="ar-SA"/>
        </w:rPr>
        <w:t>-----------</w:t>
      </w:r>
    </w:p>
    <w:p w:rsidR="00645313" w:rsidRDefault="00645313" w:rsidP="00645313">
      <w:pPr>
        <w:pStyle w:val="EDBEXCourierNew9ptCustomColorRGB4649146Left01"/>
        <w:rPr>
          <w:lang w:eastAsia="ar-SA"/>
        </w:rPr>
      </w:pPr>
      <w:r>
        <w:rPr>
          <w:lang w:eastAsia="ar-SA"/>
        </w:rPr>
        <w:t xml:space="preserve">      2001</w:t>
      </w:r>
    </w:p>
    <w:p w:rsidR="00645313" w:rsidRDefault="00645313" w:rsidP="00645313">
      <w:pPr>
        <w:pStyle w:val="EDBEXCourierNew9ptCustomColorRGB4649146Left01"/>
        <w:rPr>
          <w:lang w:eastAsia="ar-SA"/>
        </w:rPr>
      </w:pPr>
      <w:r>
        <w:rPr>
          <w:lang w:eastAsia="ar-SA"/>
        </w:rPr>
        <w:t>(1 row)</w:t>
      </w:r>
    </w:p>
    <w:p w:rsidR="00645313" w:rsidRDefault="00645313" w:rsidP="00645313">
      <w:pPr>
        <w:pStyle w:val="NormalWeb"/>
        <w:rPr>
          <w:rStyle w:val="EDBTXTKeywordBlack"/>
        </w:rPr>
      </w:pPr>
      <w:r>
        <w:rPr>
          <w:rStyle w:val="EDBTXTKeywordBlack"/>
        </w:rPr>
        <w:t>MONTH</w:t>
      </w:r>
    </w:p>
    <w:p w:rsidR="00645313" w:rsidRDefault="00645313" w:rsidP="00645313">
      <w:pPr>
        <w:pStyle w:val="EDBTXTIndentNormalWebLeft05"/>
      </w:pPr>
      <w:r>
        <w:t>The number of the month within the year (1 - 12)</w:t>
      </w:r>
    </w:p>
    <w:p w:rsidR="00645313" w:rsidRDefault="00645313" w:rsidP="00645313">
      <w:pPr>
        <w:pStyle w:val="EDBEXCourierNew9ptCustomColorRGB4649146Left01"/>
      </w:pPr>
      <w:r>
        <w:t>SELECT EXTRACT(MONTH FROM TIMESTAMP '2001-02-16 20:38:40')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date_part</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w:t>
      </w:r>
    </w:p>
    <w:p w:rsidR="00645313" w:rsidRPr="002A7352" w:rsidRDefault="00645313" w:rsidP="002A7352">
      <w:pPr>
        <w:pStyle w:val="EDBEXCourierNew9ptCustomColorRGB4649146Left01"/>
        <w:rPr>
          <w:rStyle w:val="EDBTXTKeywordBlack"/>
          <w:rFonts w:cs="Times New Roman"/>
          <w:color w:val="2E3192"/>
          <w:sz w:val="18"/>
        </w:rPr>
      </w:pPr>
      <w:r>
        <w:t>(1 row)</w:t>
      </w:r>
    </w:p>
    <w:p w:rsidR="00645313" w:rsidRDefault="00645313" w:rsidP="00645313">
      <w:pPr>
        <w:pStyle w:val="NormalWeb"/>
        <w:rPr>
          <w:rStyle w:val="EDBTXTKeywordBlack"/>
        </w:rPr>
      </w:pPr>
      <w:r>
        <w:rPr>
          <w:rStyle w:val="EDBTXTKeywordBlack"/>
        </w:rPr>
        <w:t>DAY</w:t>
      </w:r>
    </w:p>
    <w:p w:rsidR="00645313" w:rsidRDefault="00645313" w:rsidP="00645313">
      <w:pPr>
        <w:pStyle w:val="EDBTXTIndentNormalWebLeft05"/>
        <w:rPr>
          <w:lang w:eastAsia="ar-SA"/>
        </w:rPr>
      </w:pPr>
      <w:r>
        <w:rPr>
          <w:lang w:eastAsia="ar-SA"/>
        </w:rPr>
        <w:t xml:space="preserve">The day (of the month) field (1 - 31) </w:t>
      </w:r>
    </w:p>
    <w:p w:rsidR="00645313" w:rsidRDefault="00645313" w:rsidP="00645313">
      <w:pPr>
        <w:pStyle w:val="EDBEXCourierNew9ptCustomColorRGB4649146Left01"/>
        <w:rPr>
          <w:lang w:eastAsia="ar-SA"/>
        </w:rPr>
      </w:pPr>
      <w:r>
        <w:rPr>
          <w:lang w:eastAsia="ar-SA"/>
        </w:rPr>
        <w:t>SELECT EXTRACT(DAY FROM TIMESTAMP '2001-02-16 20:38:40') FROM DUAL;</w:t>
      </w:r>
    </w:p>
    <w:p w:rsidR="00645313" w:rsidRDefault="00645313" w:rsidP="00645313">
      <w:pPr>
        <w:pStyle w:val="EDBEXCourierNew9ptCustomColorRGB4649146Left01"/>
        <w:rPr>
          <w:lang w:eastAsia="ar-SA"/>
        </w:rPr>
      </w:pPr>
    </w:p>
    <w:p w:rsidR="00645313" w:rsidRDefault="00645313" w:rsidP="00645313">
      <w:pPr>
        <w:pStyle w:val="EDBEXCourierNew9ptCustomColorRGB4649146Left01"/>
        <w:rPr>
          <w:lang w:eastAsia="ar-SA"/>
        </w:rPr>
      </w:pPr>
      <w:r>
        <w:rPr>
          <w:lang w:eastAsia="ar-SA"/>
        </w:rPr>
        <w:t xml:space="preserve"> date_part</w:t>
      </w:r>
    </w:p>
    <w:p w:rsidR="00645313" w:rsidRDefault="00645313" w:rsidP="00645313">
      <w:pPr>
        <w:pStyle w:val="EDBEXCourierNew9ptCustomColorRGB4649146Left01"/>
        <w:rPr>
          <w:lang w:eastAsia="ar-SA"/>
        </w:rPr>
      </w:pPr>
      <w:r>
        <w:rPr>
          <w:lang w:eastAsia="ar-SA"/>
        </w:rPr>
        <w:t>-----------</w:t>
      </w:r>
    </w:p>
    <w:p w:rsidR="00645313" w:rsidRDefault="00645313" w:rsidP="00645313">
      <w:pPr>
        <w:pStyle w:val="EDBEXCourierNew9ptCustomColorRGB4649146Left01"/>
        <w:rPr>
          <w:lang w:eastAsia="ar-SA"/>
        </w:rPr>
      </w:pPr>
      <w:r>
        <w:rPr>
          <w:lang w:eastAsia="ar-SA"/>
        </w:rPr>
        <w:t xml:space="preserve">        16</w:t>
      </w:r>
    </w:p>
    <w:p w:rsidR="00645313" w:rsidRDefault="00645313" w:rsidP="00645313">
      <w:pPr>
        <w:pStyle w:val="EDBEXCourierNew9ptCustomColorRGB4649146Left01"/>
        <w:rPr>
          <w:lang w:eastAsia="ar-SA"/>
        </w:rPr>
      </w:pPr>
      <w:r>
        <w:rPr>
          <w:lang w:eastAsia="ar-SA"/>
        </w:rPr>
        <w:t>(1 row)</w:t>
      </w:r>
    </w:p>
    <w:p w:rsidR="00645313" w:rsidRDefault="00645313" w:rsidP="00645313">
      <w:pPr>
        <w:pStyle w:val="NormalWeb"/>
        <w:rPr>
          <w:rStyle w:val="EDBTXTKeywordBlack"/>
        </w:rPr>
      </w:pPr>
      <w:r>
        <w:rPr>
          <w:rStyle w:val="EDBTXTKeywordBlack"/>
        </w:rPr>
        <w:lastRenderedPageBreak/>
        <w:t>HOUR</w:t>
      </w:r>
    </w:p>
    <w:p w:rsidR="00645313" w:rsidRDefault="00645313" w:rsidP="00645313">
      <w:pPr>
        <w:pStyle w:val="EDBTXTIndentNormalWebLeft05"/>
      </w:pPr>
      <w:r>
        <w:t>The hour field (0 - 23)</w:t>
      </w:r>
    </w:p>
    <w:p w:rsidR="00645313" w:rsidRDefault="00645313" w:rsidP="00645313">
      <w:pPr>
        <w:pStyle w:val="EDBEXCourierNew9ptCustomColorRGB4649146Left01"/>
      </w:pPr>
      <w:r>
        <w:t>SELECT EXTRACT(HOUR FROM TIMESTAMP '2001-02-16 20:38:40')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date_part</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20</w:t>
      </w:r>
    </w:p>
    <w:p w:rsidR="00645313" w:rsidRDefault="00645313" w:rsidP="00645313">
      <w:pPr>
        <w:pStyle w:val="EDBEXCourierNew9ptCustomColorRGB4649146Left01"/>
      </w:pPr>
      <w:r>
        <w:t>(1 row)</w:t>
      </w:r>
    </w:p>
    <w:p w:rsidR="00645313" w:rsidRDefault="00645313" w:rsidP="00645313">
      <w:pPr>
        <w:pStyle w:val="NormalWeb"/>
        <w:rPr>
          <w:rStyle w:val="EDBTXTKeywordBlack"/>
        </w:rPr>
      </w:pPr>
      <w:r>
        <w:rPr>
          <w:rStyle w:val="EDBTXTKeywordBlack"/>
        </w:rPr>
        <w:t>MINUTE</w:t>
      </w:r>
    </w:p>
    <w:p w:rsidR="00645313" w:rsidRDefault="00645313" w:rsidP="00645313">
      <w:pPr>
        <w:pStyle w:val="EDBTXTIndentNormalWebLeft05"/>
      </w:pPr>
      <w:r>
        <w:t>The minutes field (0 - 59)</w:t>
      </w:r>
    </w:p>
    <w:p w:rsidR="00645313" w:rsidRDefault="00645313" w:rsidP="00645313">
      <w:pPr>
        <w:pStyle w:val="EDBEXCourierNew9ptCustomColorRGB4649146Left01"/>
      </w:pPr>
      <w:r>
        <w:t>SELECT EXTRACT(MINUTE FROM TIMESTAMP '2001-02-16 20:38:40')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date_part</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38</w:t>
      </w:r>
    </w:p>
    <w:p w:rsidR="00645313" w:rsidRDefault="00645313" w:rsidP="00645313">
      <w:pPr>
        <w:pStyle w:val="EDBEXCourierNew9ptCustomColorRGB4649146Left01"/>
      </w:pPr>
      <w:r>
        <w:t>(1 row)</w:t>
      </w:r>
    </w:p>
    <w:p w:rsidR="00645313" w:rsidRDefault="00645313" w:rsidP="00645313">
      <w:pPr>
        <w:pStyle w:val="NormalWeb"/>
        <w:rPr>
          <w:rStyle w:val="EDBTXTKeywordBlack"/>
        </w:rPr>
      </w:pPr>
      <w:r>
        <w:rPr>
          <w:rStyle w:val="EDBTXTKeywordBlack"/>
        </w:rPr>
        <w:t>SECOND</w:t>
      </w:r>
    </w:p>
    <w:p w:rsidR="00645313" w:rsidRDefault="00645313" w:rsidP="00645313">
      <w:pPr>
        <w:pStyle w:val="EDBTXTIndentNormalWebLeft05"/>
      </w:pPr>
      <w:r>
        <w:t>The seconds field, including fractional parts (0 - 59)</w:t>
      </w:r>
    </w:p>
    <w:p w:rsidR="00645313" w:rsidRDefault="00645313" w:rsidP="00645313">
      <w:pPr>
        <w:pStyle w:val="EDBEXCourierNew9ptCustomColorRGB4649146Left01"/>
      </w:pPr>
      <w:r>
        <w:t>SELECT EXTRACT(SECOND FROM TIMESTAMP '2001-02-16 20:38:40')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date_part</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40</w:t>
      </w:r>
    </w:p>
    <w:p w:rsidR="00645313" w:rsidRDefault="00645313" w:rsidP="00645313">
      <w:pPr>
        <w:pStyle w:val="EDBEXCourierNew9ptCustomColorRGB4649146Left01"/>
      </w:pPr>
      <w:r>
        <w:t>(1 row)</w:t>
      </w:r>
    </w:p>
    <w:p w:rsidR="00645313" w:rsidRDefault="00645313" w:rsidP="00645313">
      <w:pPr>
        <w:pStyle w:val="Default"/>
      </w:pPr>
      <w:bookmarkStart w:id="852" w:name="_Ref171393068"/>
    </w:p>
    <w:p w:rsidR="00645313" w:rsidRDefault="00645313" w:rsidP="00645313">
      <w:pPr>
        <w:pStyle w:val="Heading4"/>
        <w:tabs>
          <w:tab w:val="left" w:pos="864"/>
        </w:tabs>
      </w:pPr>
      <w:bookmarkStart w:id="853" w:name="_Ref416751379"/>
      <w:bookmarkStart w:id="854" w:name="_Toc518996381"/>
      <w:r>
        <w:t>MONTHS_BETWEEN</w:t>
      </w:r>
      <w:bookmarkEnd w:id="852"/>
      <w:bookmarkEnd w:id="853"/>
      <w:bookmarkEnd w:id="854"/>
    </w:p>
    <w:p w:rsidR="00645313" w:rsidRDefault="00645313" w:rsidP="00645313">
      <w:pPr>
        <w:pStyle w:val="EDBTXTNormalWebBlackCharChar1"/>
      </w:pPr>
      <w:r>
        <w:rPr>
          <w:rStyle w:val="EDBTXTNormalWebBlackCharCharChar"/>
        </w:rPr>
        <w:t xml:space="preserve">The </w:t>
      </w:r>
      <w:r>
        <w:rPr>
          <w:rStyle w:val="EDBTXTKeywordBlack"/>
        </w:rPr>
        <w:t>MONTHS_BETWEEN</w:t>
      </w:r>
      <w:r>
        <w:t xml:space="preserve"> function returns the number of months between two dates. The result is a numeric value which is positive if the first date is greater than the second date or negative if the first date is less than the second date.</w:t>
      </w:r>
    </w:p>
    <w:p w:rsidR="00645313" w:rsidRDefault="00645313" w:rsidP="00645313">
      <w:pPr>
        <w:pStyle w:val="EDBTXTNormalWebBlackCharChar1"/>
      </w:pPr>
      <w:r>
        <w:t>The result is always a whole number of months if the day of the month of both date parameters is the same, or both date parameters fall on the last day of their respective months.</w:t>
      </w:r>
    </w:p>
    <w:p w:rsidR="00645313" w:rsidRDefault="00645313" w:rsidP="00645313">
      <w:pPr>
        <w:pStyle w:val="EDBTXTNormalWebBlackCharChar1"/>
      </w:pPr>
      <w:r>
        <w:t xml:space="preserve">The following are some examples of the </w:t>
      </w:r>
      <w:r>
        <w:rPr>
          <w:rStyle w:val="EDBTXTKeywordBlack"/>
        </w:rPr>
        <w:t>MONTHS_BETWEEN</w:t>
      </w:r>
      <w:r>
        <w:t xml:space="preserve"> function.</w:t>
      </w:r>
    </w:p>
    <w:p w:rsidR="00645313" w:rsidRDefault="00645313" w:rsidP="00645313">
      <w:pPr>
        <w:pStyle w:val="EDBEXCourierNew9ptCustomColorRGB4649146Left01"/>
      </w:pPr>
      <w:r>
        <w:t>SELECT MONTHS_BETWEEN('15-DEC-06','15-OCT-06')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months_between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lastRenderedPageBreak/>
        <w:t>SELECT MONTHS_BETWEEN('15-OCT-06','15-DEC-06')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months_between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MONTHS_BETWEEN('31-JUL-00','01-JUL-00')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months_between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0.967741935</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MONTHS_BETWEEN('01-JAN-07','01-JAN-06')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months_between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12</w:t>
      </w:r>
    </w:p>
    <w:p w:rsidR="00645313" w:rsidRDefault="00645313" w:rsidP="00645313">
      <w:pPr>
        <w:pStyle w:val="EDBEXCourierNew9ptCustomColorRGB4649146Left01"/>
      </w:pPr>
      <w:r>
        <w:t>(1 row)</w:t>
      </w:r>
    </w:p>
    <w:p w:rsidR="00645313" w:rsidRDefault="00645313" w:rsidP="00645313">
      <w:pPr>
        <w:pStyle w:val="Default"/>
      </w:pPr>
      <w:bookmarkStart w:id="855" w:name="_Ref171394200"/>
    </w:p>
    <w:p w:rsidR="00645313" w:rsidRDefault="00645313" w:rsidP="00645313">
      <w:pPr>
        <w:pStyle w:val="Heading4"/>
        <w:tabs>
          <w:tab w:val="left" w:pos="864"/>
        </w:tabs>
      </w:pPr>
      <w:bookmarkStart w:id="856" w:name="_Ref416751399"/>
      <w:bookmarkStart w:id="857" w:name="_Toc518996382"/>
      <w:r>
        <w:t>NEXT_DAY</w:t>
      </w:r>
      <w:bookmarkEnd w:id="855"/>
      <w:bookmarkEnd w:id="856"/>
      <w:bookmarkEnd w:id="857"/>
    </w:p>
    <w:p w:rsidR="00645313" w:rsidRDefault="00645313" w:rsidP="00645313">
      <w:pPr>
        <w:pStyle w:val="EDBTXTNormalWebBlackCharChar1"/>
      </w:pPr>
      <w:r>
        <w:rPr>
          <w:rStyle w:val="EDBTXTNormalWebBlackCharCharChar"/>
        </w:rPr>
        <w:t xml:space="preserve">The </w:t>
      </w:r>
      <w:r>
        <w:rPr>
          <w:rStyle w:val="EDBTXTKeywordBlack"/>
        </w:rPr>
        <w:t>NEXT_DAY</w:t>
      </w:r>
      <w:r>
        <w:rPr>
          <w:rStyle w:val="EDBTXTNormalWebBlackCharCharChar"/>
        </w:rPr>
        <w:t xml:space="preserve"> function returns the first occurrence of the given weekday strictly greater than the given date. At least the first three letters of the weekday must be specified - e.g., </w:t>
      </w:r>
      <w:r>
        <w:rPr>
          <w:rStyle w:val="EDBTXTKeywordBlack"/>
        </w:rPr>
        <w:t>SAT</w:t>
      </w:r>
      <w:r>
        <w:t>. If the given date contains a time portion, it is carried forward to the result unchanged.</w:t>
      </w:r>
    </w:p>
    <w:p w:rsidR="00645313" w:rsidRDefault="00645313" w:rsidP="00645313">
      <w:pPr>
        <w:pStyle w:val="EDBTXTNormalWebBlackCharChar1"/>
      </w:pPr>
      <w:r>
        <w:t xml:space="preserve">The following are examples of the </w:t>
      </w:r>
      <w:r>
        <w:rPr>
          <w:rStyle w:val="EDBTXTKeywordBlack"/>
        </w:rPr>
        <w:t>NEXT_DAY</w:t>
      </w:r>
      <w:r>
        <w:t xml:space="preserve"> function.</w:t>
      </w:r>
    </w:p>
    <w:p w:rsidR="00645313" w:rsidRDefault="00645313" w:rsidP="00645313">
      <w:pPr>
        <w:pStyle w:val="EDBEXCourierNew9ptCustomColorRGB4649146Left01"/>
      </w:pPr>
      <w:r>
        <w:t>SELECT NEXT_DAY(TO_DATE('13-AUG-07','DD-MON-YY'),'SUNDAY')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next_day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19-AUG-07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NEXT_DAY(TO_DATE('13-AUG-07','DD-MON-YY'),'MON')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next_day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20-AUG-07 00:00:00</w:t>
      </w:r>
    </w:p>
    <w:p w:rsidR="00645313" w:rsidRDefault="00645313" w:rsidP="00645313">
      <w:pPr>
        <w:pStyle w:val="EDBEXCourierNew9ptCustomColorRGB4649146Left01"/>
      </w:pPr>
      <w:r>
        <w:t>(1 row)</w:t>
      </w:r>
    </w:p>
    <w:p w:rsidR="00645313" w:rsidRDefault="00645313" w:rsidP="00645313">
      <w:pPr>
        <w:pStyle w:val="Default"/>
      </w:pPr>
      <w:bookmarkStart w:id="858" w:name="_NEW_TIME"/>
      <w:bookmarkStart w:id="859" w:name="_Ref171394533"/>
      <w:bookmarkEnd w:id="858"/>
    </w:p>
    <w:p w:rsidR="00645313" w:rsidRDefault="00645313" w:rsidP="00645313">
      <w:pPr>
        <w:pStyle w:val="Heading4"/>
        <w:tabs>
          <w:tab w:val="left" w:pos="864"/>
        </w:tabs>
      </w:pPr>
      <w:bookmarkStart w:id="860" w:name="_Toc518996383"/>
      <w:r>
        <w:t>NE</w:t>
      </w:r>
      <w:bookmarkStart w:id="861" w:name="NEWTIME"/>
      <w:bookmarkEnd w:id="861"/>
      <w:r>
        <w:t>W_TIME</w:t>
      </w:r>
      <w:bookmarkEnd w:id="860"/>
    </w:p>
    <w:p w:rsidR="00645313" w:rsidRDefault="00645313" w:rsidP="00645313">
      <w:pPr>
        <w:pStyle w:val="EDBTXTEmphasisNormalWebBoldBlack"/>
      </w:pPr>
      <w:r>
        <w:t xml:space="preserve">The </w:t>
      </w:r>
      <w:r>
        <w:rPr>
          <w:rFonts w:ascii="Courier New" w:hAnsi="Courier New"/>
          <w:sz w:val="22"/>
        </w:rPr>
        <w:t>NEW_TIME</w:t>
      </w:r>
      <w:r>
        <w:t xml:space="preserve"> function converts a date and time from one time zone to another.  </w:t>
      </w:r>
      <w:r>
        <w:rPr>
          <w:rFonts w:ascii="Courier New" w:hAnsi="Courier New"/>
          <w:sz w:val="22"/>
        </w:rPr>
        <w:t>NEW_TIME</w:t>
      </w:r>
      <w:r>
        <w:t xml:space="preserve"> returns a value of type </w:t>
      </w:r>
      <w:r>
        <w:rPr>
          <w:rFonts w:ascii="Courier New" w:hAnsi="Courier New"/>
          <w:sz w:val="22"/>
        </w:rPr>
        <w:t>DATE</w:t>
      </w:r>
      <w:r>
        <w:t>.  The syntax is:</w:t>
      </w:r>
    </w:p>
    <w:p w:rsidR="00645313" w:rsidRDefault="00645313" w:rsidP="00645313">
      <w:pPr>
        <w:pStyle w:val="EDBTXTEmphasisNormalWebBoldBlack"/>
        <w:ind w:firstLine="720"/>
        <w:rPr>
          <w:rFonts w:ascii="Courier New" w:hAnsi="Courier New"/>
          <w:sz w:val="22"/>
        </w:rPr>
      </w:pPr>
      <w:r>
        <w:rPr>
          <w:rFonts w:ascii="Courier New" w:hAnsi="Courier New"/>
          <w:sz w:val="22"/>
        </w:rPr>
        <w:t>NEW_TIME(</w:t>
      </w:r>
      <w:r>
        <w:rPr>
          <w:rFonts w:ascii="Courier New" w:hAnsi="Courier New"/>
          <w:i/>
          <w:sz w:val="22"/>
        </w:rPr>
        <w:t>DATE</w:t>
      </w:r>
      <w:r>
        <w:rPr>
          <w:rFonts w:ascii="Courier New" w:hAnsi="Courier New"/>
          <w:sz w:val="22"/>
        </w:rPr>
        <w:t xml:space="preserve">, </w:t>
      </w:r>
      <w:r>
        <w:rPr>
          <w:rFonts w:ascii="Courier New" w:hAnsi="Courier New"/>
          <w:i/>
          <w:sz w:val="22"/>
        </w:rPr>
        <w:t>time_zone1</w:t>
      </w:r>
      <w:r>
        <w:rPr>
          <w:rFonts w:ascii="Courier New" w:hAnsi="Courier New"/>
          <w:sz w:val="22"/>
        </w:rPr>
        <w:t xml:space="preserve">, </w:t>
      </w:r>
      <w:r>
        <w:rPr>
          <w:rFonts w:ascii="Courier New" w:hAnsi="Courier New"/>
          <w:i/>
          <w:sz w:val="22"/>
        </w:rPr>
        <w:t>time_zone2</w:t>
      </w:r>
      <w:r>
        <w:rPr>
          <w:rFonts w:ascii="Courier New" w:hAnsi="Courier New"/>
          <w:sz w:val="22"/>
        </w:rPr>
        <w:t xml:space="preserve">)  </w:t>
      </w:r>
    </w:p>
    <w:p w:rsidR="00645313" w:rsidRDefault="00645313" w:rsidP="00645313">
      <w:pPr>
        <w:pStyle w:val="EDBTXTEmphasisNormalWebBoldBlack"/>
        <w:rPr>
          <w:rFonts w:ascii="Courier New" w:hAnsi="Courier New"/>
          <w:sz w:val="22"/>
        </w:rPr>
      </w:pPr>
      <w:r>
        <w:rPr>
          <w:rFonts w:ascii="Courier New" w:hAnsi="Courier New"/>
          <w:i/>
          <w:sz w:val="22"/>
        </w:rPr>
        <w:lastRenderedPageBreak/>
        <w:t>time_zone1</w:t>
      </w:r>
      <w:r>
        <w:t xml:space="preserve"> and </w:t>
      </w:r>
      <w:r>
        <w:rPr>
          <w:rFonts w:ascii="Courier New" w:hAnsi="Courier New"/>
          <w:i/>
          <w:sz w:val="22"/>
        </w:rPr>
        <w:t>time_zone2</w:t>
      </w:r>
      <w:r>
        <w:t xml:space="preserve"> must be string values from the Time Zone column of the following table:</w:t>
      </w:r>
      <w:r>
        <w:rPr>
          <w:rFonts w:ascii="Courier New" w:hAnsi="Courier New"/>
        </w:rPr>
        <w:t xml:space="preserve">  </w:t>
      </w:r>
    </w:p>
    <w:p w:rsidR="00D731C1" w:rsidRDefault="00D731C1"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26</w:t>
        </w:r>
      </w:fldSimple>
      <w:r>
        <w:t xml:space="preserve"> Time Zones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02"/>
        <w:gridCol w:w="1804"/>
        <w:gridCol w:w="3960"/>
      </w:tblGrid>
      <w:tr w:rsidR="00645313">
        <w:trPr>
          <w:trHeight w:val="248"/>
        </w:trPr>
        <w:tc>
          <w:tcPr>
            <w:tcW w:w="1202" w:type="dxa"/>
          </w:tcPr>
          <w:p w:rsidR="00645313" w:rsidRDefault="00645313" w:rsidP="00645313">
            <w:pPr>
              <w:pStyle w:val="EDBTBLHDR10ptBoldBlackCentered"/>
              <w:rPr>
                <w:rFonts w:ascii="Cambria" w:eastAsia="Cambria" w:hAnsi="Cambria"/>
              </w:rPr>
            </w:pPr>
            <w:r>
              <w:rPr>
                <w:rFonts w:ascii="Cambria" w:eastAsia="Cambria" w:hAnsi="Cambria"/>
              </w:rPr>
              <w:t>Time Zone</w:t>
            </w:r>
          </w:p>
        </w:tc>
        <w:tc>
          <w:tcPr>
            <w:tcW w:w="1804" w:type="dxa"/>
          </w:tcPr>
          <w:p w:rsidR="00645313" w:rsidRDefault="00645313" w:rsidP="00645313">
            <w:pPr>
              <w:pStyle w:val="EDBTBLHDR10ptBoldBlackCentered"/>
              <w:tabs>
                <w:tab w:val="left" w:pos="867"/>
              </w:tabs>
              <w:rPr>
                <w:rFonts w:ascii="Cambria" w:eastAsia="Cambria" w:hAnsi="Cambria"/>
              </w:rPr>
            </w:pPr>
            <w:r>
              <w:rPr>
                <w:rFonts w:ascii="Cambria" w:eastAsia="Cambria" w:hAnsi="Cambria"/>
              </w:rPr>
              <w:t>Offset from UTC</w:t>
            </w:r>
          </w:p>
        </w:tc>
        <w:tc>
          <w:tcPr>
            <w:tcW w:w="3960" w:type="dxa"/>
          </w:tcPr>
          <w:p w:rsidR="00645313" w:rsidRDefault="00645313" w:rsidP="00645313">
            <w:pPr>
              <w:pStyle w:val="EDBTBLHDR10ptBoldBlackCentered"/>
              <w:rPr>
                <w:rFonts w:ascii="Cambria" w:eastAsia="Cambria" w:hAnsi="Cambria"/>
              </w:rPr>
            </w:pPr>
            <w:r>
              <w:rPr>
                <w:rFonts w:ascii="Cambria" w:eastAsia="Cambria" w:hAnsi="Cambria"/>
              </w:rPr>
              <w:t>Description</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AST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UTC+4</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Atlantic Standard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ADT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UTC+3</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Atlantic Daylight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BST</w:t>
            </w:r>
          </w:p>
        </w:tc>
        <w:tc>
          <w:tcPr>
            <w:tcW w:w="1804" w:type="dxa"/>
          </w:tcPr>
          <w:p w:rsidR="00645313" w:rsidRDefault="00645313" w:rsidP="00645313">
            <w:pPr>
              <w:pStyle w:val="EDBTXTEmphasisNormalWebBoldBlack"/>
              <w:tabs>
                <w:tab w:val="left" w:pos="1573"/>
              </w:tabs>
              <w:rPr>
                <w:rStyle w:val="EDBTBLTXT10ptBlack"/>
              </w:rPr>
            </w:pPr>
            <w:r>
              <w:rPr>
                <w:rStyle w:val="EDBTBLTXT10ptBlack"/>
                <w:rFonts w:ascii="Cambria" w:eastAsia="Cambria" w:hAnsi="Cambria"/>
              </w:rPr>
              <w:t>UTC+11</w:t>
            </w:r>
          </w:p>
        </w:tc>
        <w:tc>
          <w:tcPr>
            <w:tcW w:w="3960" w:type="dxa"/>
          </w:tcPr>
          <w:p w:rsidR="00645313" w:rsidRDefault="00645313" w:rsidP="00645313">
            <w:pPr>
              <w:pStyle w:val="EDBTXTEmphasisNormalWebBoldBlack"/>
              <w:tabs>
                <w:tab w:val="left" w:pos="1573"/>
              </w:tabs>
              <w:rPr>
                <w:rStyle w:val="EDBTBLTXT10ptBlack"/>
              </w:rPr>
            </w:pPr>
            <w:r>
              <w:rPr>
                <w:rStyle w:val="EDBTBLTXT10ptBlack"/>
                <w:rFonts w:ascii="Cambria" w:eastAsia="Cambria" w:hAnsi="Cambria"/>
              </w:rPr>
              <w:t>Bering Standard Time</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BDT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UTC+10</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Bering Daylight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CST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UTC+6</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Central Standard Time</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CDT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UTC+5</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Central Daylight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EST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UTC+5</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Eastern Standard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EDT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UTC+4</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Eastern Daylight Time</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GMT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Greenwich Mean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HST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UTC+10</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Alaska-Hawaii Standard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HDT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UTC+9</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Alaska-Hawaii Daylight Time</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MST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UTC+7</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Mountain Standard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MDT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UTC+6</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Mountain Daylight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NST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UTC+3:30</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Newfoundland Standard Time</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PST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UTC+8</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Pacific Standard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PDT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UTC+7</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Pacific Daylight Time</w:t>
            </w:r>
          </w:p>
        </w:tc>
      </w:tr>
      <w:tr w:rsidR="00645313">
        <w:trPr>
          <w:trHeight w:val="262"/>
        </w:trPr>
        <w:tc>
          <w:tcPr>
            <w:tcW w:w="1202" w:type="dxa"/>
          </w:tcPr>
          <w:p w:rsidR="00645313" w:rsidRDefault="00645313" w:rsidP="00645313">
            <w:pPr>
              <w:pStyle w:val="EDBTXTEmphasisNormalWebBoldBlack"/>
              <w:rPr>
                <w:rStyle w:val="EDBTBLKeyword9ptBlack"/>
              </w:rPr>
            </w:pPr>
            <w:r>
              <w:rPr>
                <w:rStyle w:val="EDBTBLKeyword9ptBlack"/>
                <w:rFonts w:eastAsia="Cambria"/>
              </w:rPr>
              <w:t>YST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UTC+9</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Yukon Standard Time</w:t>
            </w:r>
          </w:p>
        </w:tc>
      </w:tr>
      <w:tr w:rsidR="00645313">
        <w:trPr>
          <w:trHeight w:val="248"/>
        </w:trPr>
        <w:tc>
          <w:tcPr>
            <w:tcW w:w="1202" w:type="dxa"/>
          </w:tcPr>
          <w:p w:rsidR="00645313" w:rsidRDefault="00645313" w:rsidP="00645313">
            <w:pPr>
              <w:pStyle w:val="EDBTXTEmphasisNormalWebBoldBlack"/>
              <w:rPr>
                <w:rStyle w:val="EDBTBLKeyword9ptBlack"/>
              </w:rPr>
            </w:pPr>
            <w:r>
              <w:rPr>
                <w:rStyle w:val="EDBTBLKeyword9ptBlack"/>
                <w:rFonts w:eastAsia="Cambria"/>
              </w:rPr>
              <w:t>YDT</w:t>
            </w:r>
          </w:p>
        </w:tc>
        <w:tc>
          <w:tcPr>
            <w:tcW w:w="1804" w:type="dxa"/>
          </w:tcPr>
          <w:p w:rsidR="00645313" w:rsidRDefault="00645313" w:rsidP="00645313">
            <w:pPr>
              <w:pStyle w:val="EDBTXTEmphasisNormalWebBoldBlack"/>
              <w:rPr>
                <w:rStyle w:val="EDBTBLTXT10ptBlack"/>
              </w:rPr>
            </w:pPr>
            <w:r>
              <w:rPr>
                <w:rStyle w:val="EDBTBLTXT10ptBlack"/>
                <w:rFonts w:ascii="Cambria" w:eastAsia="Cambria" w:hAnsi="Cambria"/>
              </w:rPr>
              <w:t>UTC+8</w:t>
            </w:r>
          </w:p>
        </w:tc>
        <w:tc>
          <w:tcPr>
            <w:tcW w:w="3960" w:type="dxa"/>
          </w:tcPr>
          <w:p w:rsidR="00645313" w:rsidRDefault="00645313" w:rsidP="00645313">
            <w:pPr>
              <w:pStyle w:val="EDBTXTEmphasisNormalWebBoldBlack"/>
              <w:rPr>
                <w:rStyle w:val="EDBTBLTXT10ptBlack"/>
              </w:rPr>
            </w:pPr>
            <w:r>
              <w:rPr>
                <w:rStyle w:val="EDBTBLTXT10ptBlack"/>
                <w:rFonts w:ascii="Cambria" w:eastAsia="Cambria" w:hAnsi="Cambria"/>
              </w:rPr>
              <w:t>Yukon Daylight Time</w:t>
            </w:r>
          </w:p>
        </w:tc>
      </w:tr>
    </w:tbl>
    <w:p w:rsidR="00645313" w:rsidRDefault="00645313" w:rsidP="00645313">
      <w:pPr>
        <w:pStyle w:val="EDBTXTEmphasisNormalWebBoldBlack"/>
      </w:pPr>
      <w:r>
        <w:t xml:space="preserve">Following is an example of the </w:t>
      </w:r>
      <w:r>
        <w:rPr>
          <w:rFonts w:ascii="Courier New" w:hAnsi="Courier New"/>
          <w:sz w:val="22"/>
        </w:rPr>
        <w:t>NEW_TIME</w:t>
      </w:r>
      <w:r>
        <w:t xml:space="preserve"> function.</w:t>
      </w:r>
    </w:p>
    <w:p w:rsidR="00645313" w:rsidRDefault="00645313" w:rsidP="00645313">
      <w:pPr>
        <w:pStyle w:val="EDBEXCourierNew9ptCustomColorRGB4649146Left01"/>
      </w:pPr>
      <w:r>
        <w:t>SELECT NEW_TIME(TO_DATE('08-13-07 10:35:15','MM-DD-YY HH24:MI:SS'),'AST', 'PST') "Pacific Standard Time" FROM DUAL;</w:t>
      </w:r>
    </w:p>
    <w:p w:rsidR="00645313" w:rsidRDefault="00645313" w:rsidP="00645313">
      <w:pPr>
        <w:pStyle w:val="EDBEXCourierNew9ptCustomColorRGB4649146Left01"/>
      </w:pPr>
    </w:p>
    <w:p w:rsidR="00645313" w:rsidRDefault="00645313" w:rsidP="00645313">
      <w:pPr>
        <w:pStyle w:val="EDBEXCourierNew9ptCustomColorRGB4649146Left01"/>
      </w:pPr>
      <w:r>
        <w:t>Pacific Standard Time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13-AUG-07 06:35:15</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Default"/>
      </w:pPr>
    </w:p>
    <w:p w:rsidR="00645313" w:rsidRDefault="00645313" w:rsidP="00645313">
      <w:pPr>
        <w:pStyle w:val="Heading4"/>
        <w:tabs>
          <w:tab w:val="left" w:pos="864"/>
        </w:tabs>
      </w:pPr>
      <w:bookmarkStart w:id="862" w:name="_Ref416751438"/>
      <w:bookmarkStart w:id="863" w:name="_Toc518996384"/>
      <w:r>
        <w:t>ROUND</w:t>
      </w:r>
      <w:bookmarkEnd w:id="859"/>
      <w:bookmarkEnd w:id="862"/>
      <w:bookmarkEnd w:id="863"/>
    </w:p>
    <w:p w:rsidR="00645313" w:rsidRPr="002A6176" w:rsidRDefault="00645313" w:rsidP="00333C10">
      <w:pPr>
        <w:pStyle w:val="NormalWeb"/>
        <w:rPr>
          <w:lang w:eastAsia="ar-SA"/>
        </w:rPr>
      </w:pPr>
      <w:r>
        <w:rPr>
          <w:rStyle w:val="EDBTXTNormalWebBlackCharCharChar"/>
        </w:rPr>
        <w:t xml:space="preserve">The </w:t>
      </w:r>
      <w:r>
        <w:rPr>
          <w:rStyle w:val="EDBTXTKeywordBlack"/>
        </w:rPr>
        <w:t>ROUND</w:t>
      </w:r>
      <w:r>
        <w:rPr>
          <w:rStyle w:val="EDBTXTNormalWebBlackCharCharChar"/>
        </w:rPr>
        <w:t xml:space="preserve"> function returns a date rounded according to a specified template pattern. If the template pattern is omitted, the date is rounded to the nearest day. The following table shows the template patterns for the </w:t>
      </w:r>
      <w:r>
        <w:rPr>
          <w:rStyle w:val="EDBTXTKeywordBlack"/>
        </w:rPr>
        <w:t>ROUND</w:t>
      </w:r>
      <w:r>
        <w:rPr>
          <w:rStyle w:val="EDBTXTNormalWebBlackCharCharChar"/>
        </w:rPr>
        <w:t xml:space="preserve"> function.</w:t>
      </w:r>
    </w:p>
    <w:p w:rsidR="00D731C1" w:rsidRDefault="00D731C1"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27</w:t>
        </w:r>
      </w:fldSimple>
      <w:r>
        <w:t xml:space="preserve"> Templa</w:t>
      </w:r>
      <w:r w:rsidR="00626E29">
        <w:t>te Date Patterns for the ROUND F</w:t>
      </w:r>
      <w:r>
        <w:t>unction</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838"/>
        <w:gridCol w:w="6837"/>
      </w:tblGrid>
      <w:tr w:rsidR="00645313">
        <w:trPr>
          <w:tblHeader/>
        </w:trPr>
        <w:tc>
          <w:tcPr>
            <w:tcW w:w="183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Pattern</w:t>
            </w:r>
          </w:p>
        </w:tc>
        <w:tc>
          <w:tcPr>
            <w:tcW w:w="6837"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CC, SCC</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Returns January 1, </w:t>
            </w:r>
            <w:r>
              <w:rPr>
                <w:rStyle w:val="EDBTBLVariable9ptBlack"/>
                <w:color w:val="auto"/>
                <w:lang w:eastAsia="ar-SA"/>
              </w:rPr>
              <w:t>cc</w:t>
            </w:r>
            <w:r>
              <w:rPr>
                <w:rStyle w:val="EDBTBLTXT10ptBlack"/>
                <w:lang w:eastAsia="ar-SA"/>
              </w:rPr>
              <w:t xml:space="preserve">01 where </w:t>
            </w:r>
            <w:r>
              <w:rPr>
                <w:rStyle w:val="EDBTBLVariable9ptBlack"/>
                <w:color w:val="auto"/>
                <w:lang w:eastAsia="ar-SA"/>
              </w:rPr>
              <w:t>cc</w:t>
            </w:r>
            <w:r>
              <w:rPr>
                <w:rStyle w:val="EDBTBLTXT10ptBlack"/>
                <w:lang w:eastAsia="ar-SA"/>
              </w:rPr>
              <w:t xml:space="preserve"> is first 2 digits of the given year if last 2 digits &lt;= 50, or 1 greater than the first 2 digits of the given year if last 2 digits &gt; 50; (for AD years)</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 xml:space="preserve">SYYY, YYYY, YEAR, SYEAR, </w:t>
            </w:r>
            <w:r>
              <w:rPr>
                <w:rStyle w:val="EDBTBLKeyword9ptBlack"/>
                <w:color w:val="auto"/>
                <w:lang w:eastAsia="ar-SA"/>
              </w:rPr>
              <w:lastRenderedPageBreak/>
              <w:t>YYY, YY, Y</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lastRenderedPageBreak/>
              <w:t xml:space="preserve">Returns January 1, </w:t>
            </w:r>
            <w:r>
              <w:rPr>
                <w:rStyle w:val="EDBTBLVariable9ptBlack"/>
                <w:color w:val="auto"/>
                <w:lang w:eastAsia="ar-SA"/>
              </w:rPr>
              <w:t>yyyy</w:t>
            </w:r>
            <w:r>
              <w:rPr>
                <w:rStyle w:val="EDBTBLTXT10ptBlack"/>
                <w:lang w:eastAsia="ar-SA"/>
              </w:rPr>
              <w:t xml:space="preserve"> where </w:t>
            </w:r>
            <w:r>
              <w:rPr>
                <w:rStyle w:val="EDBTBLVariable9ptBlack"/>
                <w:color w:val="auto"/>
                <w:lang w:eastAsia="ar-SA"/>
              </w:rPr>
              <w:t>yyyy</w:t>
            </w:r>
            <w:r>
              <w:rPr>
                <w:rStyle w:val="EDBTBLTXT10ptBlack"/>
                <w:lang w:eastAsia="ar-SA"/>
              </w:rPr>
              <w:t xml:space="preserve"> is rounded to the nearest year; rounds down on June 30, rounds up on July 1</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IYYY, IYY, IY, I</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Rounds to the beginning of the ISO year which is determined by rounding down if the month and day is on or before June 30th, or by rounding up if the month and day is July 1st or later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Q</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first day of the quarter determined by rounding down if the month and day is on or before the 15th of the second month of the quarter, or by rounding up if the month and day is on the 16th of the second month or later of the quarter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 MON, MM, RM</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first day of the specified month if the day of the month is on or prior to the 15th; returns the first day of the following month if the day of the month is on the 16th or later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WW</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 to the nearest date that corresponds to the same day of the week as the first day of the year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IW</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 to the nearest date that corresponds to the same day of the week as the first day of the ISO year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 to the nearest date that corresponds to the same day of the week as the first day of the month</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DDD, DD, J</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Rounds to the start of the nearest day; 11:59:59 AM or earlier rounds to the start of the same day; 12:00:00 PM or later rounds to the start of the next day</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DAY, DY, D</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Rounds to the nearest Sunday</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HH, HH12, HH24</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 to the nearest hour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MI</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Round to the nearest minute</w:t>
            </w:r>
          </w:p>
        </w:tc>
      </w:tr>
    </w:tbl>
    <w:p w:rsidR="00645313" w:rsidRDefault="00645313" w:rsidP="00645313">
      <w:pPr>
        <w:pStyle w:val="EDBTXTNormalWebBlackCharChar1"/>
      </w:pPr>
      <w:r>
        <w:rPr>
          <w:rStyle w:val="EDBTXTNormalWebBlackCharCharChar"/>
        </w:rPr>
        <w:t xml:space="preserve">Following are examples of usage of the </w:t>
      </w:r>
      <w:r>
        <w:rPr>
          <w:rStyle w:val="EDBTXTKeywordBlack"/>
        </w:rPr>
        <w:t>ROUND</w:t>
      </w:r>
      <w:r>
        <w:t xml:space="preserve"> function.</w:t>
      </w:r>
    </w:p>
    <w:p w:rsidR="00645313" w:rsidRDefault="00645313" w:rsidP="00645313">
      <w:pPr>
        <w:pStyle w:val="EDBTXTNormalWebBlackCharChar1"/>
      </w:pPr>
      <w:r>
        <w:t>The following examples round to the nearest hundred years.</w:t>
      </w:r>
    </w:p>
    <w:p w:rsidR="00645313" w:rsidRDefault="00645313" w:rsidP="00645313">
      <w:pPr>
        <w:pStyle w:val="EDBEXCourierNew9ptCustomColorRGB4649146Left01"/>
      </w:pPr>
      <w:r>
        <w:t>SELECT TO_CHAR(ROUND(TO_DATE('1950','YYYY'),'CC'),'DD-MON-YYYY') "Century"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Century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01-JAN-1901</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TO_CHAR(ROUND(TO_DATE('1951','YYYY'),'CC'),'DD-MON-YYYY') "Century"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Century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01-JAN-2001</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year.</w:t>
      </w:r>
    </w:p>
    <w:p w:rsidR="00645313" w:rsidRDefault="00645313" w:rsidP="00645313">
      <w:pPr>
        <w:pStyle w:val="EDBEXCourierNew9ptCustomColorRGB4649146Left01"/>
      </w:pPr>
      <w:r>
        <w:t>SELECT TO_CHAR(ROUND(TO_DATE('30-JUN-1999','DD-MON-YYYY'),'Y'),'DD-MON-YYYY') "Year"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Year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01-JAN-1999</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TO_CHAR(ROUND(TO_DATE('01-JUL-1999','DD-MON-YYYY'),'Y'),'DD-MON-YYYY') "Year"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Year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01-JAN-2000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ISO year. The first example rounds to 2004 and the ISO year for 2004 begins on December 29</w:t>
      </w:r>
      <w:r>
        <w:rPr>
          <w:vertAlign w:val="superscript"/>
        </w:rPr>
        <w:t>th</w:t>
      </w:r>
      <w:r>
        <w:t xml:space="preserve"> of 2003. The second example rounds to 2005 and the ISO year for 2005 begins on January 3</w:t>
      </w:r>
      <w:r>
        <w:rPr>
          <w:vertAlign w:val="superscript"/>
        </w:rPr>
        <w:t>rd</w:t>
      </w:r>
      <w:r>
        <w:t xml:space="preserve"> of that same year.</w:t>
      </w:r>
    </w:p>
    <w:p w:rsidR="00645313" w:rsidRDefault="00645313" w:rsidP="00645313">
      <w:pPr>
        <w:pStyle w:val="EDBTXTNormalWebBlackCharChar1"/>
      </w:pPr>
      <w:r>
        <w:t>(An ISO year begins on the first Monday from which a 7 day span, Monday thru Sunday, contains at least 4 days of the new year. Thus, it is possible for the beginning of an ISO year to start in December of the prior year.)</w:t>
      </w:r>
    </w:p>
    <w:p w:rsidR="00645313" w:rsidRDefault="00645313" w:rsidP="00645313">
      <w:pPr>
        <w:pStyle w:val="EDBEXCourierNew9ptCustomColorRGB4649146Left01"/>
      </w:pPr>
      <w:r>
        <w:t>SELECT TO_CHAR(ROUND(TO_DATE('30-JUN-2004','DD-MON-YYYY'),'IYYY'),'DD-MON-YYYY') "ISO Year"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ISO Year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29-DEC-2003</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TO_CHAR(ROUND(TO_DATE('01-JUL-2004','DD-MON-YYYY'),'IYYY'),'DD-MON-YYYY') "ISO Year"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ISO Year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03-JAN-2005</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quarter.</w:t>
      </w:r>
    </w:p>
    <w:p w:rsidR="00645313" w:rsidRDefault="00645313" w:rsidP="00645313">
      <w:pPr>
        <w:pStyle w:val="EDBEXCourierNew9ptCustomColorRGB4649146Left01"/>
      </w:pPr>
      <w:r>
        <w:t>SELECT ROUND(TO_DATE('15-FEB-07','DD-MON-YY'),'Q') "Quarter"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Quarter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ROUND(TO_DATE('16-FEB-07','DD-MON-YY'),'Q') "Quarter"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Quarter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01-APR-07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month.</w:t>
      </w:r>
    </w:p>
    <w:p w:rsidR="00645313" w:rsidRDefault="00645313" w:rsidP="00645313">
      <w:pPr>
        <w:pStyle w:val="EDBEXCourierNew9ptCustomColorRGB4649146Left01"/>
      </w:pPr>
      <w:r>
        <w:t>SELECT ROUND(TO_DATE('15-DEC-07','DD-MON-YY'),'MONTH') "Month"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Month</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01-DEC-07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ROUND(TO_DATE('16-DEC-07','DD-MON-YY'),'MONTH') "Month" FROM DUAL;</w:t>
      </w:r>
    </w:p>
    <w:p w:rsidR="00645313" w:rsidRDefault="00645313" w:rsidP="00645313">
      <w:pPr>
        <w:pStyle w:val="EDBEXCourierNew9ptCustomColorRGB4649146Left01"/>
      </w:pPr>
    </w:p>
    <w:p w:rsidR="00645313" w:rsidRDefault="00645313" w:rsidP="00645313">
      <w:pPr>
        <w:pStyle w:val="EDBEXCourierNew9ptCustomColorRGB4649146Left01"/>
      </w:pPr>
      <w:r>
        <w:lastRenderedPageBreak/>
        <w:t xml:space="preserve">       Month</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01-JAN-08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week. The first day of 2007 lands on a Monday so in the first example, January 18</w:t>
      </w:r>
      <w:r>
        <w:rPr>
          <w:vertAlign w:val="superscript"/>
        </w:rPr>
        <w:t>th</w:t>
      </w:r>
      <w:r>
        <w:t xml:space="preserve"> is closest to the Monday that lands on January 15</w:t>
      </w:r>
      <w:r>
        <w:rPr>
          <w:vertAlign w:val="superscript"/>
        </w:rPr>
        <w:t>th</w:t>
      </w:r>
      <w:r>
        <w:t>. In the second example, January 19</w:t>
      </w:r>
      <w:r>
        <w:rPr>
          <w:vertAlign w:val="superscript"/>
        </w:rPr>
        <w:t>th</w:t>
      </w:r>
      <w:r>
        <w:t xml:space="preserve"> is closer to the Monday that falls on January 22</w:t>
      </w:r>
      <w:r>
        <w:rPr>
          <w:vertAlign w:val="superscript"/>
        </w:rPr>
        <w:t>nd</w:t>
      </w:r>
      <w:r>
        <w:t>.</w:t>
      </w:r>
    </w:p>
    <w:p w:rsidR="00645313" w:rsidRDefault="00645313" w:rsidP="00645313">
      <w:pPr>
        <w:pStyle w:val="EDBEXCourierNew9ptCustomColorRGB4649146Left01"/>
      </w:pPr>
      <w:r>
        <w:t>SELECT ROUND(TO_DATE('18-JAN-07','DD-MON-YY'),'WW')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15-JAN-07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ROUND(TO_DATE('19-JAN-07','DD-MON-YY'),'WW')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22-JAN-07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ISO week. An ISO week begins on a Monday. In the first example, January 1, 2004 is closest to the Monday that lands on December 29, 2003. In the second example, January 2, 2004 is closer to the Monday that lands on January 5, 2004.</w:t>
      </w:r>
    </w:p>
    <w:p w:rsidR="00645313" w:rsidRDefault="00645313" w:rsidP="00645313">
      <w:pPr>
        <w:pStyle w:val="EDBEXCourierNew9ptCustomColorRGB4649146Left01"/>
      </w:pPr>
      <w:r>
        <w:t>SELECT ROUND(TO_DATE('01-JAN-04','DD-MON-YY'),'IW') "ISO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ISO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29-DEC-03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ROUND(TO_DATE('02-JAN-04','DD-MON-YY'),'IW') "ISO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ISO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05-JAN-04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week where a week is considered to start on the same day as the first day of the month.</w:t>
      </w:r>
    </w:p>
    <w:p w:rsidR="00645313" w:rsidRDefault="00645313" w:rsidP="00645313">
      <w:pPr>
        <w:pStyle w:val="EDBEXCourierNew9ptCustomColorRGB4649146Left01"/>
      </w:pPr>
      <w:r>
        <w:t>SELECT ROUND(TO_DATE('05-MAR-07','DD-MON-YY'),'W')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08-MAR-07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ROUND(TO_DATE('04-MAR-07','DD-MON-YY'),'W')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Week</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 xml:space="preserve"> 01-MAR-07 00:00:00</w:t>
      </w:r>
    </w:p>
    <w:p w:rsidR="00645313" w:rsidRDefault="00645313" w:rsidP="00645313">
      <w:pPr>
        <w:pStyle w:val="EDBEXCourierNew9ptCustomColorRGB4649146Left01"/>
      </w:pPr>
      <w:r>
        <w:t>(1 row)</w:t>
      </w:r>
    </w:p>
    <w:p w:rsidR="002A7352" w:rsidRDefault="002A7352" w:rsidP="00645313">
      <w:pPr>
        <w:pStyle w:val="EDBTXTNormalWebBlackCharChar1"/>
      </w:pPr>
    </w:p>
    <w:p w:rsidR="00645313" w:rsidRDefault="00645313" w:rsidP="00645313">
      <w:pPr>
        <w:pStyle w:val="EDBTXTNormalWebBlackCharChar1"/>
      </w:pPr>
      <w:r>
        <w:t>The following examples round to the nearest day.</w:t>
      </w:r>
    </w:p>
    <w:p w:rsidR="00645313" w:rsidRDefault="00645313" w:rsidP="00645313">
      <w:pPr>
        <w:pStyle w:val="EDBEXCourierNew9ptCustomColorRGB4649146Left01"/>
      </w:pPr>
      <w:r>
        <w:t>SELECT ROUND(TO_DATE('04-AUG-07 11:59:59 AM','DD-MON-YY HH:MI:SS AM'),'J') "Day"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04-AUG-07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ROUND(TO_DATE('04-AUG-07 12:00:00 PM','DD-MON-YY HH:MI:SS AM'),'J') "Day"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05-AUG-07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start of the nearest day of the week (Sunday).</w:t>
      </w:r>
    </w:p>
    <w:p w:rsidR="00645313" w:rsidRDefault="00645313" w:rsidP="00645313">
      <w:pPr>
        <w:pStyle w:val="EDBEXCourierNew9ptCustomColorRGB4649146Left01"/>
      </w:pPr>
      <w:r>
        <w:t>SELECT ROUND(TO_DATE('08-AUG-07','DD-MON-YY'),'DAY') "Day of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Day of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05-AUG-07 00:00:00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ROUND(TO_DATE('09-AUG-07','DD-MON-YY'),'DAY') "Day of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Day of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12-AUG-07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hour.</w:t>
      </w:r>
    </w:p>
    <w:p w:rsidR="00645313" w:rsidRDefault="00645313" w:rsidP="00645313">
      <w:pPr>
        <w:pStyle w:val="EDBEXCourierNew9ptCustomColorRGB4649146Left01"/>
      </w:pPr>
      <w:r>
        <w:t>SELECT TO_CHAR(ROUND(TO_DATE('09-AUG-07 08:29','DD-MON-YY HH:MI'),'HH'),'DD-MON-YY HH24:MI:SS') "Hour"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Hour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09-AUG-07 08:00:00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TO_CHAR(ROUND(TO_DATE('09-AUG-07 08:30','DD-MON-YY HH:MI'),'HH'),'DD-MON-YY HH24:MI:SS') "Hour"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Hour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09-AUG-07 09:00:00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examples round to the nearest minute.</w:t>
      </w:r>
    </w:p>
    <w:p w:rsidR="00645313" w:rsidRDefault="00645313" w:rsidP="00645313">
      <w:pPr>
        <w:pStyle w:val="EDBEXCourierNew9ptCustomColorRGB4649146Left01"/>
      </w:pPr>
      <w:r>
        <w:lastRenderedPageBreak/>
        <w:t>SELECT TO_CHAR(ROUND(TO_DATE('09-AUG-07 08:30:29','DD-MON-YY HH:MI:SS'),'MI'),'DD-MON-YY HH24:MI:SS') "Minute"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Minute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09-AUG-07 08:30:00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TO_CHAR(ROUND(TO_DATE('09-AUG-07 08:30:30','DD-MON-YY HH:MI:SS'),'MI'),'DD-MON-YY HH24:MI:SS') "Minute"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Minute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09-AUG-07 08:31:00</w:t>
      </w:r>
    </w:p>
    <w:p w:rsidR="00645313" w:rsidRDefault="00645313" w:rsidP="00645313">
      <w:pPr>
        <w:pStyle w:val="EDBEXCourierNew9ptCustomColorRGB4649146Left01"/>
      </w:pPr>
      <w:r>
        <w:t>(1 row)</w:t>
      </w:r>
    </w:p>
    <w:p w:rsidR="00645313" w:rsidRDefault="00645313" w:rsidP="00645313">
      <w:pPr>
        <w:pStyle w:val="Default"/>
      </w:pPr>
      <w:bookmarkStart w:id="864" w:name="_Ref174165473"/>
    </w:p>
    <w:p w:rsidR="00645313" w:rsidRDefault="00645313" w:rsidP="00645313">
      <w:pPr>
        <w:pStyle w:val="Heading4"/>
        <w:tabs>
          <w:tab w:val="left" w:pos="864"/>
        </w:tabs>
      </w:pPr>
      <w:bookmarkStart w:id="865" w:name="_Ref416751463"/>
      <w:bookmarkStart w:id="866" w:name="_Toc518996385"/>
      <w:r>
        <w:t>TRUNC</w:t>
      </w:r>
      <w:bookmarkEnd w:id="864"/>
      <w:bookmarkEnd w:id="865"/>
      <w:bookmarkEnd w:id="866"/>
    </w:p>
    <w:p w:rsidR="00645313" w:rsidRPr="00542EB3" w:rsidRDefault="00645313" w:rsidP="00333C10">
      <w:pPr>
        <w:pStyle w:val="NormalWeb"/>
        <w:rPr>
          <w:lang w:eastAsia="ar-SA"/>
        </w:rPr>
      </w:pPr>
      <w:r>
        <w:rPr>
          <w:rStyle w:val="EDBTXTNormalWebBlackCharCharChar"/>
        </w:rPr>
        <w:t xml:space="preserve">The </w:t>
      </w:r>
      <w:r>
        <w:rPr>
          <w:rStyle w:val="EDBTXTKeywordBlack"/>
        </w:rPr>
        <w:t>TRUNC</w:t>
      </w:r>
      <w:r>
        <w:rPr>
          <w:rStyle w:val="EDBTXTNormalWebBlackCharCharChar"/>
        </w:rPr>
        <w:t xml:space="preserve"> function returns a date truncated according to a specified template pattern. If the template pattern is omitted, the date is truncated to the nearest day. The following table shows the template patterns for the </w:t>
      </w:r>
      <w:r>
        <w:rPr>
          <w:rStyle w:val="EDBTXTKeywordBlack"/>
        </w:rPr>
        <w:t>TRUNC</w:t>
      </w:r>
      <w:r>
        <w:rPr>
          <w:rStyle w:val="EDBTXTNormalWebBlackCharCharChar"/>
        </w:rPr>
        <w:t xml:space="preserve"> function.</w:t>
      </w:r>
    </w:p>
    <w:p w:rsidR="00626E29" w:rsidRDefault="00626E29"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28</w:t>
        </w:r>
      </w:fldSimple>
      <w:r>
        <w:t xml:space="preserve"> Template Date Patterns for the TRUNC Function</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838"/>
        <w:gridCol w:w="6837"/>
      </w:tblGrid>
      <w:tr w:rsidR="00645313">
        <w:trPr>
          <w:tblHeader/>
        </w:trPr>
        <w:tc>
          <w:tcPr>
            <w:tcW w:w="183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Pattern</w:t>
            </w:r>
          </w:p>
        </w:tc>
        <w:tc>
          <w:tcPr>
            <w:tcW w:w="6837"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CC, SCC</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Returns January 1, </w:t>
            </w:r>
            <w:r>
              <w:rPr>
                <w:rStyle w:val="EDBTBLVariable9ptBlack"/>
                <w:color w:val="auto"/>
                <w:lang w:eastAsia="ar-SA"/>
              </w:rPr>
              <w:t>cc</w:t>
            </w:r>
            <w:r>
              <w:rPr>
                <w:rStyle w:val="EDBTBLTXT10ptBlack"/>
                <w:lang w:eastAsia="ar-SA"/>
              </w:rPr>
              <w:t xml:space="preserve">01 where </w:t>
            </w:r>
            <w:r>
              <w:rPr>
                <w:rStyle w:val="EDBTBLVariable9ptBlack"/>
                <w:color w:val="auto"/>
                <w:lang w:eastAsia="ar-SA"/>
              </w:rPr>
              <w:t>cc</w:t>
            </w:r>
            <w:r>
              <w:rPr>
                <w:rStyle w:val="EDBTBLTXT10ptBlack"/>
                <w:lang w:eastAsia="ar-SA"/>
              </w:rPr>
              <w:t xml:space="preserve"> is first 2 digits of the given year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SYYY, YYYY, YEAR, SYEAR, YYY, YY, Y</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Returns January 1, </w:t>
            </w:r>
            <w:r>
              <w:rPr>
                <w:rStyle w:val="EDBTBLVariable9ptBlack"/>
                <w:color w:val="auto"/>
                <w:lang w:eastAsia="ar-SA"/>
              </w:rPr>
              <w:t>yyyy</w:t>
            </w:r>
            <w:r>
              <w:rPr>
                <w:rStyle w:val="EDBTBLTXT10ptBlack"/>
                <w:lang w:eastAsia="ar-SA"/>
              </w:rPr>
              <w:t xml:space="preserve"> where </w:t>
            </w:r>
            <w:r>
              <w:rPr>
                <w:rStyle w:val="EDBTBLVariable9ptBlack"/>
                <w:color w:val="auto"/>
                <w:lang w:eastAsia="ar-SA"/>
              </w:rPr>
              <w:t>yyyy</w:t>
            </w:r>
            <w:r>
              <w:rPr>
                <w:rStyle w:val="EDBTBLTXT10ptBlack"/>
                <w:lang w:eastAsia="ar-SA"/>
              </w:rPr>
              <w:t xml:space="preserve"> is the given year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IYYY, IYY, IY, I</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start date of the ISO year containing the given date</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Q</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first day of the quarter containing the given date</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MONTH, MON, MM, RM</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first day of the specified month</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WW</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largest date just prior to, or the same as the given date that corresponds to the same day of the week as the first day of the year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IW</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start of the ISO week containing the given date</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W</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largest date just prior to, or the same as the given date that corresponds to the same day of the week as the first day of the month</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DDD, DD, J</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start of the day for the given date</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DAY, DY, D</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start of the week (Sunday) containing the given date</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HH, HH12, HH24</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start of the hour</w:t>
            </w:r>
          </w:p>
        </w:tc>
      </w:tr>
      <w:tr w:rsidR="00645313">
        <w:tc>
          <w:tcPr>
            <w:tcW w:w="1838"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MI</w:t>
            </w:r>
          </w:p>
        </w:tc>
        <w:tc>
          <w:tcPr>
            <w:tcW w:w="6837"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Returns the start of the minute</w:t>
            </w:r>
          </w:p>
        </w:tc>
      </w:tr>
    </w:tbl>
    <w:p w:rsidR="00645313" w:rsidRDefault="00645313" w:rsidP="00645313">
      <w:pPr>
        <w:pStyle w:val="EDBTXTNormalWebBlackCharChar1"/>
      </w:pPr>
      <w:r>
        <w:rPr>
          <w:rStyle w:val="EDBTXTNormalWebBlackCharCharChar"/>
        </w:rPr>
        <w:t xml:space="preserve">Following are examples of usage of the </w:t>
      </w:r>
      <w:r>
        <w:rPr>
          <w:rStyle w:val="EDBTXTKeywordBlack"/>
        </w:rPr>
        <w:t>TRUNC</w:t>
      </w:r>
      <w:r>
        <w:t xml:space="preserve"> function.</w:t>
      </w:r>
    </w:p>
    <w:p w:rsidR="00645313" w:rsidRDefault="00645313" w:rsidP="00645313">
      <w:pPr>
        <w:pStyle w:val="EDBTXTNormalWebBlackCharChar1"/>
      </w:pPr>
      <w:r>
        <w:t>The following example truncates down to the hundred years unit.</w:t>
      </w:r>
    </w:p>
    <w:p w:rsidR="00645313" w:rsidRDefault="00645313" w:rsidP="00645313">
      <w:pPr>
        <w:pStyle w:val="EDBEXCourierNew9ptCustomColorRGB4649146Left01"/>
      </w:pPr>
      <w:r>
        <w:t>SELECT TO_CHAR(TRUNC(TO_DATE('1951','YYYY'),'CC'),'DD-MON-YYYY') "Century"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Century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01-JAN-1901</w:t>
      </w:r>
    </w:p>
    <w:p w:rsidR="00645313" w:rsidRDefault="00645313" w:rsidP="00645313">
      <w:pPr>
        <w:pStyle w:val="EDBEXCourierNew9ptCustomColorRGB4649146Left01"/>
      </w:pPr>
      <w:r>
        <w:lastRenderedPageBreak/>
        <w:t>(1 row)</w:t>
      </w:r>
    </w:p>
    <w:p w:rsidR="002A7352" w:rsidRDefault="002A7352" w:rsidP="00645313">
      <w:pPr>
        <w:pStyle w:val="EDBTXTNormalWebBlackCharChar1"/>
      </w:pPr>
    </w:p>
    <w:p w:rsidR="00645313" w:rsidRDefault="00645313" w:rsidP="00645313">
      <w:pPr>
        <w:pStyle w:val="EDBTXTNormalWebBlackCharChar1"/>
      </w:pPr>
      <w:r>
        <w:t>The following example truncates down to the year.</w:t>
      </w:r>
    </w:p>
    <w:p w:rsidR="00645313" w:rsidRDefault="00645313" w:rsidP="00645313">
      <w:pPr>
        <w:pStyle w:val="EDBEXCourierNew9ptCustomColorRGB4649146Left01"/>
      </w:pPr>
      <w:r>
        <w:t>SELECT TO_CHAR(TRUNC(TO_DATE('01-JUL-1999','DD-MON-YYYY'),'Y'),'DD-MON-YYYY') "Year"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Year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01-JAN-1999</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down to the beginning of the ISO year.</w:t>
      </w:r>
    </w:p>
    <w:p w:rsidR="00645313" w:rsidRDefault="00645313" w:rsidP="00645313">
      <w:pPr>
        <w:pStyle w:val="EDBEXCourierNew9ptCustomColorRGB4649146Left01"/>
      </w:pPr>
      <w:r>
        <w:t>SELECT TO_CHAR(TRUNC(TO_DATE('01-JUL-2004','DD-MON-YYYY'),'IYYY'),'DD-MON-YYYY') "ISO Year"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ISO Year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29-DEC-2003</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down to the start date of the quarter.</w:t>
      </w:r>
    </w:p>
    <w:p w:rsidR="00645313" w:rsidRDefault="00645313" w:rsidP="00645313">
      <w:pPr>
        <w:pStyle w:val="EDBEXCourierNew9ptCustomColorRGB4649146Left01"/>
      </w:pPr>
      <w:r>
        <w:t>SELECT TRUNC(TO_DATE('16-FEB-07','DD-MON-YY'),'Q') "Quarter"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Quarter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01-JAN-07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to the start of the month.</w:t>
      </w:r>
    </w:p>
    <w:p w:rsidR="00645313" w:rsidRDefault="00645313" w:rsidP="00645313">
      <w:pPr>
        <w:pStyle w:val="EDBEXCourierNew9ptCustomColorRGB4649146Left01"/>
      </w:pPr>
      <w:r>
        <w:t>SELECT TRUNC(TO_DATE('16-DEC-07','DD-MON-YY'),'MONTH') "Month"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Month</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01-DEC-07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down to the start of the week determined by the first day of the year. The first day of 2007 lands on a Monday so the Monday just prior to January 19</w:t>
      </w:r>
      <w:r>
        <w:rPr>
          <w:vertAlign w:val="superscript"/>
        </w:rPr>
        <w:t>th</w:t>
      </w:r>
      <w:r>
        <w:t xml:space="preserve"> is January 15</w:t>
      </w:r>
      <w:r>
        <w:rPr>
          <w:vertAlign w:val="superscript"/>
        </w:rPr>
        <w:t>th</w:t>
      </w:r>
      <w:r>
        <w:t>.</w:t>
      </w:r>
    </w:p>
    <w:p w:rsidR="00645313" w:rsidRDefault="00645313" w:rsidP="00645313">
      <w:pPr>
        <w:pStyle w:val="EDBEXCourierNew9ptCustomColorRGB4649146Left01"/>
      </w:pPr>
      <w:r>
        <w:t>SELECT TRUNC(TO_DATE('19-JAN-07','DD-MON-YY'),'WW')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15-JAN-07 00:00:00</w:t>
      </w:r>
    </w:p>
    <w:p w:rsidR="00645313" w:rsidRDefault="00645313" w:rsidP="00645313">
      <w:pPr>
        <w:pStyle w:val="EDBEXCourierNew9ptCustomColorRGB4649146Left01"/>
      </w:pPr>
      <w:r>
        <w:t>(1 row)</w:t>
      </w:r>
    </w:p>
    <w:p w:rsidR="00645313" w:rsidRDefault="00645313" w:rsidP="00645313">
      <w:pPr>
        <w:pStyle w:val="EDBTXTNormalWebBlackCharChar1"/>
      </w:pPr>
      <w:r>
        <w:lastRenderedPageBreak/>
        <w:t>The following example truncates to the start of an ISO week. An ISO week begins on a Monday. January 2, 2004 falls in the ISO week that starts on Monday, December 29, 2003.</w:t>
      </w:r>
    </w:p>
    <w:p w:rsidR="00645313" w:rsidRDefault="00645313" w:rsidP="00645313">
      <w:pPr>
        <w:pStyle w:val="EDBEXCourierNew9ptCustomColorRGB4649146Left01"/>
      </w:pPr>
      <w:r>
        <w:t>SELECT TRUNC(TO_DATE('02-JAN-04','DD-MON-YY'),'IW') "ISO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ISO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29-DEC-03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to the start of the week where a week is considered to start on the same day as the first day of the month.</w:t>
      </w:r>
    </w:p>
    <w:p w:rsidR="00645313" w:rsidRDefault="00645313" w:rsidP="00645313">
      <w:pPr>
        <w:pStyle w:val="EDBEXCourierNew9ptCustomColorRGB4649146Left01"/>
      </w:pPr>
      <w:r>
        <w:t>SELECT TRUNC(TO_DATE('21-MAR-07','DD-MON-YY'),'W')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15-MAR-07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to the start of the day.</w:t>
      </w:r>
    </w:p>
    <w:p w:rsidR="00645313" w:rsidRDefault="00645313" w:rsidP="00645313">
      <w:pPr>
        <w:pStyle w:val="EDBEXCourierNew9ptCustomColorRGB4649146Left01"/>
      </w:pPr>
      <w:r>
        <w:t>SELECT TRUNC(TO_DATE('04-AUG-07 12:00:00 PM','DD-MON-YY HH:MI:SS AM'),'J') "Day"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04-AUG-07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to the start of the week (Sunday).</w:t>
      </w:r>
    </w:p>
    <w:p w:rsidR="00645313" w:rsidRDefault="00645313" w:rsidP="00645313">
      <w:pPr>
        <w:pStyle w:val="EDBEXCourierNew9ptCustomColorRGB4649146Left01"/>
      </w:pPr>
      <w:r>
        <w:t>SELECT TRUNC(TO_DATE('09-AUG-07','DD-MON-YY'),'DAY') "Day of Week"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Day of Week</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05-AUG-07 00:00:00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to the start of the hour.</w:t>
      </w:r>
    </w:p>
    <w:p w:rsidR="00645313" w:rsidRDefault="00645313" w:rsidP="00645313">
      <w:pPr>
        <w:pStyle w:val="EDBEXCourierNew9ptCustomColorRGB4649146Left01"/>
      </w:pPr>
      <w:r>
        <w:t>SELECT TO_CHAR(TRUNC(TO_DATE('09-AUG-07 08:30','DD-MON-YY HH:MI'),'HH'),'DD-MON-YY HH24:MI:SS') "Hour"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Hour</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09-AUG-07 08:00:00</w:t>
      </w:r>
    </w:p>
    <w:p w:rsidR="00645313" w:rsidRDefault="00645313" w:rsidP="00645313">
      <w:pPr>
        <w:pStyle w:val="EDBEXCourierNew9ptCustomColorRGB4649146Left01"/>
      </w:pPr>
      <w:r>
        <w:t>(1 row)</w:t>
      </w:r>
    </w:p>
    <w:p w:rsidR="00645313" w:rsidRDefault="00645313" w:rsidP="00645313">
      <w:pPr>
        <w:pStyle w:val="EDBTXTNormalWebBlackCharChar1"/>
      </w:pPr>
      <w:r>
        <w:t>The following example truncates to the minute.</w:t>
      </w:r>
    </w:p>
    <w:p w:rsidR="00645313" w:rsidRDefault="00645313" w:rsidP="00645313">
      <w:pPr>
        <w:pStyle w:val="EDBEXCourierNew9ptCustomColorRGB4649146Left01"/>
      </w:pPr>
      <w:r>
        <w:t>SELECT TO_CHAR(TRUNC(TO_DATE('09-AUG-07 08:30:30','DD-MON-YY HH:MI:SS'),'MI'),'DD-MON-YY HH24:MI:SS') "Minute" FROM DUAL;</w:t>
      </w:r>
    </w:p>
    <w:p w:rsidR="00645313" w:rsidRDefault="00645313" w:rsidP="00645313">
      <w:pPr>
        <w:pStyle w:val="EDBEXCourierNew9ptCustomColorRGB4649146Left01"/>
      </w:pPr>
    </w:p>
    <w:p w:rsidR="00645313" w:rsidRDefault="00645313" w:rsidP="00645313">
      <w:pPr>
        <w:pStyle w:val="EDBEXCourierNew9ptCustomColorRGB4649146Left01"/>
      </w:pPr>
      <w:r>
        <w:lastRenderedPageBreak/>
        <w:t xml:space="preserve">       Minute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09-AUG-07 08:30:00</w:t>
      </w:r>
    </w:p>
    <w:p w:rsidR="00645313" w:rsidRDefault="00645313" w:rsidP="00645313">
      <w:pPr>
        <w:pStyle w:val="EDBEXCourierNew9ptCustomColorRGB4649146Left01"/>
      </w:pPr>
      <w:r>
        <w:t>(1 row)</w:t>
      </w:r>
    </w:p>
    <w:p w:rsidR="00645313" w:rsidRDefault="00645313" w:rsidP="00645313">
      <w:pPr>
        <w:pStyle w:val="Default"/>
      </w:pPr>
      <w:bookmarkStart w:id="867" w:name="_Ref171321439"/>
    </w:p>
    <w:p w:rsidR="00645313" w:rsidRDefault="00645313" w:rsidP="00645313">
      <w:pPr>
        <w:pStyle w:val="Heading4"/>
        <w:tabs>
          <w:tab w:val="left" w:pos="864"/>
        </w:tabs>
      </w:pPr>
      <w:bookmarkStart w:id="868" w:name="_Ref416751272"/>
      <w:bookmarkStart w:id="869" w:name="_Ref416751308"/>
      <w:bookmarkStart w:id="870" w:name="_Ref416751352"/>
      <w:bookmarkStart w:id="871" w:name="_Toc518996386"/>
      <w:r>
        <w:t>CURRENT DATE/TIME</w:t>
      </w:r>
      <w:bookmarkEnd w:id="867"/>
      <w:bookmarkEnd w:id="868"/>
      <w:bookmarkEnd w:id="869"/>
      <w:bookmarkEnd w:id="870"/>
      <w:bookmarkEnd w:id="871"/>
    </w:p>
    <w:p w:rsidR="00645313" w:rsidRDefault="00645313" w:rsidP="00645313">
      <w:pPr>
        <w:pStyle w:val="NormalWeb"/>
        <w:rPr>
          <w:rStyle w:val="EDBTXTNormalWebBlackCharCharChar"/>
          <w:b/>
        </w:rPr>
      </w:pPr>
      <w:r>
        <w:rPr>
          <w:rStyle w:val="EDBproductnameBlack"/>
        </w:rPr>
        <w:t>Advanced Server</w:t>
      </w:r>
      <w:r>
        <w:rPr>
          <w:rStyle w:val="EDBTXTNormalWebBlackCharCharChar"/>
        </w:rPr>
        <w:t xml:space="preserve"> provides a number of functions that return values related to the current date and time. These functions all return values based on the start time of the current transaction.</w:t>
      </w:r>
    </w:p>
    <w:p w:rsidR="00645313" w:rsidRPr="0026473E" w:rsidRDefault="00645313" w:rsidP="005C1370">
      <w:pPr>
        <w:numPr>
          <w:ilvl w:val="0"/>
          <w:numId w:val="79"/>
        </w:numPr>
        <w:rPr>
          <w:rStyle w:val="EDBTXTKeywordBlack"/>
        </w:rPr>
      </w:pPr>
      <w:r w:rsidRPr="0026473E">
        <w:rPr>
          <w:rStyle w:val="EDBTXTKeywordBlack"/>
        </w:rPr>
        <w:t>CURRENT_DATE</w:t>
      </w:r>
    </w:p>
    <w:p w:rsidR="00645313" w:rsidRPr="0026473E" w:rsidRDefault="00645313" w:rsidP="005C1370">
      <w:pPr>
        <w:numPr>
          <w:ilvl w:val="0"/>
          <w:numId w:val="79"/>
        </w:numPr>
        <w:rPr>
          <w:rStyle w:val="EDBTXTKeywordBlack"/>
        </w:rPr>
      </w:pPr>
      <w:r w:rsidRPr="0026473E">
        <w:rPr>
          <w:rStyle w:val="EDBTXTKeywordBlack"/>
        </w:rPr>
        <w:t>CURRENT_TIMESTAMP</w:t>
      </w:r>
    </w:p>
    <w:p w:rsidR="00645313" w:rsidRPr="0026473E" w:rsidRDefault="00645313" w:rsidP="005C1370">
      <w:pPr>
        <w:numPr>
          <w:ilvl w:val="0"/>
          <w:numId w:val="79"/>
        </w:numPr>
        <w:rPr>
          <w:rStyle w:val="EDBTXTKeywordBlack"/>
        </w:rPr>
      </w:pPr>
      <w:r w:rsidRPr="0026473E">
        <w:rPr>
          <w:rStyle w:val="EDBTXTKeywordBlack"/>
        </w:rPr>
        <w:t>LOCALTIMESTAMP</w:t>
      </w:r>
    </w:p>
    <w:p w:rsidR="00645313" w:rsidRPr="0026473E" w:rsidRDefault="00645313" w:rsidP="005C1370">
      <w:pPr>
        <w:numPr>
          <w:ilvl w:val="0"/>
          <w:numId w:val="79"/>
        </w:numPr>
        <w:rPr>
          <w:rStyle w:val="EDBTXTKeywordBlack"/>
        </w:rPr>
      </w:pPr>
      <w:r w:rsidRPr="0026473E">
        <w:rPr>
          <w:rStyle w:val="EDBTXTKeywordBlack"/>
        </w:rPr>
        <w:t>LOCALTIMESTAMP(precision)</w:t>
      </w:r>
    </w:p>
    <w:p w:rsidR="00645313" w:rsidRDefault="00645313" w:rsidP="00645313">
      <w:pPr>
        <w:pStyle w:val="EDBTXTNormalWebBlackCharChar1"/>
      </w:pPr>
      <w:r>
        <w:rPr>
          <w:rStyle w:val="EDBTXTKeywordBlack"/>
        </w:rPr>
        <w:t>CURRENT_DATE</w:t>
      </w:r>
      <w:r w:rsidRPr="00AA7A3C">
        <w:t xml:space="preserve"> re</w:t>
      </w:r>
      <w:r>
        <w:t xml:space="preserve">turns the current date and time based on the start time of the current transaction.  The value of </w:t>
      </w:r>
      <w:r w:rsidRPr="001F580D">
        <w:rPr>
          <w:rStyle w:val="EDBTXTKeywordBlack"/>
        </w:rPr>
        <w:t>CURRENT</w:t>
      </w:r>
      <w:r>
        <w:t>_</w:t>
      </w:r>
      <w:r w:rsidRPr="001F580D">
        <w:rPr>
          <w:rStyle w:val="EDBTXTKeywordBlack"/>
        </w:rPr>
        <w:t>DATE</w:t>
      </w:r>
      <w:r>
        <w:t xml:space="preserve"> will not change if called multiple times within a transaction. </w:t>
      </w:r>
    </w:p>
    <w:p w:rsidR="00645313" w:rsidRDefault="00645313" w:rsidP="00645313">
      <w:pPr>
        <w:pStyle w:val="EDBEXCourierNew9ptCustomColorRGB4649146Left01"/>
      </w:pPr>
      <w:r>
        <w:t>SELECT CURRENT_DATE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date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06-AUG-07</w:t>
      </w:r>
    </w:p>
    <w:p w:rsidR="00645313" w:rsidRDefault="00645313" w:rsidP="00645313">
      <w:pPr>
        <w:pStyle w:val="EDBEXCourierNew9ptCustomColorRGB4649146Left01"/>
      </w:pPr>
    </w:p>
    <w:p w:rsidR="00645313" w:rsidRDefault="00645313" w:rsidP="00645313">
      <w:pPr>
        <w:pStyle w:val="EDBTXTNormalWebBlackCharChar1"/>
      </w:pPr>
      <w:r w:rsidRPr="008C62FE">
        <w:rPr>
          <w:rStyle w:val="EDBTXTKeywordBlack"/>
        </w:rPr>
        <w:t>CURRENT</w:t>
      </w:r>
      <w:r w:rsidRPr="008C62FE">
        <w:t>_</w:t>
      </w:r>
      <w:r w:rsidRPr="008C62FE">
        <w:rPr>
          <w:rStyle w:val="EDBTXTKeywordBlack"/>
        </w:rPr>
        <w:t>TIMESTAMP</w:t>
      </w:r>
      <w:r>
        <w:t xml:space="preserve"> r</w:t>
      </w:r>
      <w:r w:rsidRPr="008C62FE">
        <w:t>eturns the current date and time.  When called from a single SQL statement, it will return the same value for each occurrence within the statement.  If called from multiple statements within a transaction, may return different values for each occurrence.  If called from a function, may return a different value than the value returned by c</w:t>
      </w:r>
      <w:r>
        <w:t>urrent_timestamp in the caller.</w:t>
      </w:r>
    </w:p>
    <w:p w:rsidR="00645313" w:rsidRDefault="00645313" w:rsidP="00645313">
      <w:pPr>
        <w:pStyle w:val="EDBEXCourierNew9ptCustomColorRGB4649146Left01"/>
      </w:pPr>
      <w:r>
        <w:t>SELECT CURRENT_TIMESTAMP, CURRENT_TIMESTAMP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current_timestamp | current_timestamp </w:t>
      </w:r>
    </w:p>
    <w:p w:rsidR="00645313" w:rsidRDefault="00645313" w:rsidP="00645313">
      <w:pPr>
        <w:pStyle w:val="EDBEXCourierNew9ptCustomColorRGB4649146Left01"/>
      </w:pPr>
      <w:r>
        <w:t>----------------------------------+----------------------------------</w:t>
      </w:r>
    </w:p>
    <w:p w:rsidR="00645313" w:rsidRDefault="00E344C6" w:rsidP="00645313">
      <w:pPr>
        <w:pStyle w:val="EDBEXCourierNew9ptCustomColorRGB4649146Left01"/>
      </w:pPr>
      <w:r>
        <w:t xml:space="preserve"> 02-SEP-13 17:52:29.2</w:t>
      </w:r>
      <w:r w:rsidR="00645313">
        <w:t>614</w:t>
      </w:r>
      <w:r>
        <w:t>73 +05:00 | 02-SEP-13 17:52:29.2</w:t>
      </w:r>
      <w:r w:rsidR="00645313">
        <w:t xml:space="preserve">61474 +05:00 </w:t>
      </w:r>
    </w:p>
    <w:p w:rsidR="00645313" w:rsidRDefault="00645313" w:rsidP="00645313">
      <w:pPr>
        <w:pStyle w:val="NormalWeb"/>
        <w:rPr>
          <w:rStyle w:val="EDBTXTNormalWebBlackCharCharChar"/>
        </w:rPr>
      </w:pPr>
      <w:r>
        <w:rPr>
          <w:rStyle w:val="EDBTXTKeywordBlack"/>
        </w:rPr>
        <w:t>LOCALTIMESTAMP</w:t>
      </w:r>
      <w:r>
        <w:rPr>
          <w:rStyle w:val="EDBTXTNormalWebBlackCharCharChar"/>
        </w:rPr>
        <w:t xml:space="preserve"> can optionally be given a precision parameter which causes the result to be rounded to that many fractional digits in the seconds field. Without a precision parameter, the result is given to the full available precision.</w:t>
      </w:r>
    </w:p>
    <w:p w:rsidR="00645313" w:rsidRDefault="00645313" w:rsidP="00645313">
      <w:pPr>
        <w:pStyle w:val="EDBEXCourierNew9ptCustomColorRGB4649146Left01"/>
      </w:pPr>
      <w:r>
        <w:t>SELECT LOCALTIMESTAMP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timestamp</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06-AUG-07 16:11:35.973</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SELECT LOCALTIMESTAMP(2)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timestamp</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06-AUG-07 16:11:44.58</w:t>
      </w:r>
    </w:p>
    <w:p w:rsidR="00645313" w:rsidRDefault="00645313" w:rsidP="00645313">
      <w:pPr>
        <w:pStyle w:val="EDBEXCourierNew9ptCustomColorRGB4649146Left01"/>
      </w:pPr>
      <w:r>
        <w:t>(1 row)</w:t>
      </w:r>
    </w:p>
    <w:p w:rsidR="00645313" w:rsidRDefault="00645313" w:rsidP="00645313">
      <w:pPr>
        <w:pStyle w:val="NormalWeb"/>
        <w:rPr>
          <w:rStyle w:val="EDBTXTNormalWebBlackCharCharChar"/>
        </w:rPr>
      </w:pPr>
      <w:r>
        <w:rPr>
          <w:rStyle w:val="EDBTXTNormalWebBlackCharCharChar"/>
        </w:rPr>
        <w:t>Since these functions return the start time of the current transaction, their values do not change during the transaction. This is considered a feature: the intent is to allow a single transaction to have a consistent notion of the “current” time, so that multiple modifications within the same transaction bear the same time stamp. Other database systems may advance these values more frequently.</w:t>
      </w:r>
    </w:p>
    <w:p w:rsidR="00A67D92" w:rsidRDefault="00A67D92" w:rsidP="00A67D92">
      <w:pPr>
        <w:pStyle w:val="Heading4"/>
        <w:tabs>
          <w:tab w:val="left" w:pos="864"/>
        </w:tabs>
      </w:pPr>
      <w:bookmarkStart w:id="872" w:name="_Ref416755306"/>
      <w:bookmarkStart w:id="873" w:name="_Toc518996387"/>
      <w:r>
        <w:t>NUMTODSINTERVAL</w:t>
      </w:r>
      <w:bookmarkEnd w:id="872"/>
      <w:bookmarkEnd w:id="873"/>
      <w:r w:rsidR="00D64017">
        <w:t xml:space="preserve"> </w:t>
      </w:r>
    </w:p>
    <w:p w:rsidR="00C751A6" w:rsidRDefault="00A67D92" w:rsidP="00A67D92">
      <w:pPr>
        <w:pStyle w:val="NormalWeb"/>
        <w:rPr>
          <w:rStyle w:val="EDBTXTNormalWebBlackCharCharChar"/>
        </w:rPr>
      </w:pPr>
      <w:r>
        <w:rPr>
          <w:rStyle w:val="EDBTXTNormalWebBlackCharCharChar"/>
        </w:rPr>
        <w:t xml:space="preserve">The </w:t>
      </w:r>
      <w:r>
        <w:rPr>
          <w:rStyle w:val="EDBTXTKeywordBlack"/>
        </w:rPr>
        <w:t>NUMTODSINTERVAL</w:t>
      </w:r>
      <w:r>
        <w:rPr>
          <w:rStyle w:val="EDBTXTNormalWebBlackCharCharChar"/>
        </w:rPr>
        <w:t xml:space="preserve"> function </w:t>
      </w:r>
      <w:r w:rsidR="00463D4C">
        <w:rPr>
          <w:rStyle w:val="EDBTXTNormalWebBlackCharCharChar"/>
        </w:rPr>
        <w:t>converts a numeric value</w:t>
      </w:r>
      <w:r>
        <w:rPr>
          <w:rStyle w:val="EDBTXTNormalWebBlackCharCharChar"/>
        </w:rPr>
        <w:t xml:space="preserve"> to a time interval </w:t>
      </w:r>
      <w:r w:rsidR="00D64017">
        <w:rPr>
          <w:rStyle w:val="EDBTXTNormalWebBlackCharCharChar"/>
        </w:rPr>
        <w:t>that includes day through second interval</w:t>
      </w:r>
      <w:r w:rsidR="00CF35F2">
        <w:rPr>
          <w:rStyle w:val="EDBTXTNormalWebBlackCharCharChar"/>
        </w:rPr>
        <w:t xml:space="preserve"> unit</w:t>
      </w:r>
      <w:r w:rsidR="00D64017">
        <w:rPr>
          <w:rStyle w:val="EDBTXTNormalWebBlackCharCharChar"/>
        </w:rPr>
        <w:t>s</w:t>
      </w:r>
      <w:r>
        <w:rPr>
          <w:rStyle w:val="EDBTXTNormalWebBlackCharCharChar"/>
        </w:rPr>
        <w:t>.  When calling the function, spec</w:t>
      </w:r>
      <w:r w:rsidR="00A128BA">
        <w:rPr>
          <w:rStyle w:val="EDBTXTNormalWebBlackCharCharChar"/>
        </w:rPr>
        <w:t>ify</w:t>
      </w:r>
      <w:r w:rsidR="00C751A6">
        <w:rPr>
          <w:rStyle w:val="EDBTXTNormalWebBlackCharCharChar"/>
        </w:rPr>
        <w:t xml:space="preserve"> the smallest fractional interval type to be included in the result set.  The valid interval types are </w:t>
      </w:r>
      <w:r w:rsidR="00A128BA" w:rsidRPr="00C751A6">
        <w:rPr>
          <w:rStyle w:val="EDBTXTKeywordBlack"/>
        </w:rPr>
        <w:t>DAY</w:t>
      </w:r>
      <w:r w:rsidR="00A128BA">
        <w:rPr>
          <w:rStyle w:val="EDBTXTNormalWebBlackCharCharChar"/>
        </w:rPr>
        <w:t xml:space="preserve">, </w:t>
      </w:r>
      <w:r w:rsidR="00A128BA" w:rsidRPr="00C751A6">
        <w:rPr>
          <w:rStyle w:val="EDBTXTKeywordBlack"/>
        </w:rPr>
        <w:t>HOUR</w:t>
      </w:r>
      <w:r w:rsidR="00A128BA">
        <w:rPr>
          <w:rStyle w:val="EDBTXTNormalWebBlackCharCharChar"/>
        </w:rPr>
        <w:t xml:space="preserve">, </w:t>
      </w:r>
      <w:r w:rsidR="00A128BA" w:rsidRPr="00C751A6">
        <w:rPr>
          <w:rStyle w:val="EDBTXTKeywordBlack"/>
        </w:rPr>
        <w:t>MINUTE</w:t>
      </w:r>
      <w:r w:rsidR="00A128BA">
        <w:rPr>
          <w:rStyle w:val="EDBTXTNormalWebBlackCharCharChar"/>
        </w:rPr>
        <w:t xml:space="preserve">, </w:t>
      </w:r>
      <w:r w:rsidR="00C751A6">
        <w:rPr>
          <w:rStyle w:val="EDBTXTNormalWebBlackCharCharChar"/>
        </w:rPr>
        <w:t>and</w:t>
      </w:r>
      <w:r w:rsidR="00A128BA">
        <w:rPr>
          <w:rStyle w:val="EDBTXTNormalWebBlackCharCharChar"/>
        </w:rPr>
        <w:t xml:space="preserve"> </w:t>
      </w:r>
      <w:r w:rsidR="00A128BA" w:rsidRPr="00C751A6">
        <w:rPr>
          <w:rStyle w:val="EDBTXTKeywordBlack"/>
        </w:rPr>
        <w:t>SECOND</w:t>
      </w:r>
      <w:r w:rsidR="00A128BA">
        <w:rPr>
          <w:rStyle w:val="EDBTXTNormalWebBlackCharCharChar"/>
        </w:rPr>
        <w:t xml:space="preserve">.  </w:t>
      </w:r>
    </w:p>
    <w:p w:rsidR="00C751A6" w:rsidRDefault="00A01FC7" w:rsidP="00A67D92">
      <w:pPr>
        <w:pStyle w:val="NormalWeb"/>
        <w:rPr>
          <w:rStyle w:val="EDBTXTNormalWebBlackCharCharChar"/>
        </w:rPr>
      </w:pPr>
      <w:r>
        <w:rPr>
          <w:rStyle w:val="EDBTXTNormalWebBlackCharCharChar"/>
        </w:rPr>
        <w:t>The following example converts</w:t>
      </w:r>
      <w:r w:rsidR="00887680">
        <w:rPr>
          <w:rStyle w:val="EDBTXTNormalWebBlackCharCharChar"/>
        </w:rPr>
        <w:t xml:space="preserve"> a numeric value to a time interval that includes days and hours:</w:t>
      </w:r>
    </w:p>
    <w:p w:rsidR="00887680" w:rsidRDefault="00887680" w:rsidP="00887680">
      <w:pPr>
        <w:pStyle w:val="EDBEXCourierNew9ptCustomColorRGB4649146Left01"/>
      </w:pPr>
      <w:r>
        <w:t>SELECT numtodsinterval(100, ‘hour’);</w:t>
      </w:r>
    </w:p>
    <w:p w:rsidR="00887680" w:rsidRDefault="00887680" w:rsidP="00887680">
      <w:pPr>
        <w:pStyle w:val="EDBEXCourierNew9ptCustomColorRGB4649146Left01"/>
      </w:pPr>
      <w:r>
        <w:t>numtodsinterval</w:t>
      </w:r>
    </w:p>
    <w:p w:rsidR="00887680" w:rsidRDefault="00A01FC7" w:rsidP="00887680">
      <w:pPr>
        <w:pStyle w:val="EDBEXCourierNew9ptCustomColorRGB4649146Left01"/>
      </w:pPr>
      <w:r>
        <w:t>-------------</w:t>
      </w:r>
      <w:r w:rsidR="00887680">
        <w:t>--</w:t>
      </w:r>
    </w:p>
    <w:p w:rsidR="00887680" w:rsidRDefault="00887680" w:rsidP="00887680">
      <w:pPr>
        <w:pStyle w:val="EDBEXCourierNew9ptCustomColorRGB4649146Left01"/>
      </w:pPr>
      <w:r>
        <w:t>4 days 04:00:00</w:t>
      </w:r>
    </w:p>
    <w:p w:rsidR="00887680" w:rsidRDefault="00887680" w:rsidP="00887680">
      <w:pPr>
        <w:pStyle w:val="EDBEXCourierNew9ptCustomColorRGB4649146Left01"/>
      </w:pPr>
      <w:r>
        <w:t>(1 row)</w:t>
      </w:r>
    </w:p>
    <w:p w:rsidR="004C27AE" w:rsidRDefault="004C27AE" w:rsidP="004C27AE">
      <w:pPr>
        <w:pStyle w:val="NormalWeb"/>
        <w:rPr>
          <w:rStyle w:val="EDBTXTNormalWebBlackCharCharChar"/>
        </w:rPr>
      </w:pPr>
      <w:r>
        <w:rPr>
          <w:rStyle w:val="EDBTXTNormalWebBlackCharCharChar"/>
        </w:rPr>
        <w:t>The following example converts a numeric value to a time interval that includes minutes and seconds:</w:t>
      </w:r>
    </w:p>
    <w:p w:rsidR="004C27AE" w:rsidRDefault="004C27AE" w:rsidP="004C27AE">
      <w:pPr>
        <w:pStyle w:val="EDBEXCourierNew9ptCustomColorRGB4649146Left01"/>
      </w:pPr>
      <w:r>
        <w:t>SELECT numtodsinterval(100, ‘second’);</w:t>
      </w:r>
    </w:p>
    <w:p w:rsidR="004C27AE" w:rsidRDefault="004C27AE" w:rsidP="004C27AE">
      <w:pPr>
        <w:pStyle w:val="EDBEXCourierNew9ptCustomColorRGB4649146Left01"/>
      </w:pPr>
      <w:r>
        <w:t>numtodsinterval</w:t>
      </w:r>
    </w:p>
    <w:p w:rsidR="004C27AE" w:rsidRDefault="004C27AE" w:rsidP="004C27AE">
      <w:pPr>
        <w:pStyle w:val="EDBEXCourierNew9ptCustomColorRGB4649146Left01"/>
      </w:pPr>
      <w:r>
        <w:t>---------------</w:t>
      </w:r>
    </w:p>
    <w:p w:rsidR="004C27AE" w:rsidRDefault="004C27AE" w:rsidP="004C27AE">
      <w:pPr>
        <w:pStyle w:val="EDBEXCourierNew9ptCustomColorRGB4649146Left01"/>
      </w:pPr>
      <w:r>
        <w:t>1 min 40 secs</w:t>
      </w:r>
    </w:p>
    <w:p w:rsidR="004C27AE" w:rsidRDefault="004C27AE" w:rsidP="004C27AE">
      <w:pPr>
        <w:pStyle w:val="EDBEXCourierNew9ptCustomColorRGB4649146Left01"/>
      </w:pPr>
      <w:r>
        <w:t>(1 row)</w:t>
      </w:r>
    </w:p>
    <w:p w:rsidR="00A67D92" w:rsidRDefault="00A67D92" w:rsidP="00A67D92">
      <w:pPr>
        <w:pStyle w:val="Heading4"/>
        <w:tabs>
          <w:tab w:val="left" w:pos="864"/>
        </w:tabs>
      </w:pPr>
      <w:bookmarkStart w:id="874" w:name="_Ref416755327"/>
      <w:bookmarkStart w:id="875" w:name="_Toc518996388"/>
      <w:r>
        <w:t>NUMTOY</w:t>
      </w:r>
      <w:r w:rsidR="00463D4C">
        <w:t>M</w:t>
      </w:r>
      <w:r>
        <w:t>INTERVAL</w:t>
      </w:r>
      <w:bookmarkEnd w:id="874"/>
      <w:bookmarkEnd w:id="875"/>
      <w:r w:rsidR="00D64017">
        <w:t xml:space="preserve"> </w:t>
      </w:r>
    </w:p>
    <w:p w:rsidR="00463D4C" w:rsidRDefault="00463D4C" w:rsidP="00463D4C">
      <w:pPr>
        <w:pStyle w:val="NormalWeb"/>
        <w:rPr>
          <w:rStyle w:val="EDBTXTNormalWebBlackCharCharChar"/>
        </w:rPr>
      </w:pPr>
      <w:r>
        <w:rPr>
          <w:rStyle w:val="EDBTXTNormalWebBlackCharCharChar"/>
        </w:rPr>
        <w:t xml:space="preserve">The </w:t>
      </w:r>
      <w:r>
        <w:rPr>
          <w:rStyle w:val="EDBTXTKeywordBlack"/>
        </w:rPr>
        <w:t>NUMTOYMINTERVAL</w:t>
      </w:r>
      <w:r>
        <w:rPr>
          <w:rStyle w:val="EDBTXTNormalWebBlackCharCharChar"/>
        </w:rPr>
        <w:t xml:space="preserve"> function converts a numeric value to a time interval </w:t>
      </w:r>
      <w:r w:rsidR="00D64017">
        <w:rPr>
          <w:rStyle w:val="EDBTXTNormalWebBlackCharCharChar"/>
        </w:rPr>
        <w:t>that includes year through month interval</w:t>
      </w:r>
      <w:r w:rsidR="00CF35F2">
        <w:rPr>
          <w:rStyle w:val="EDBTXTNormalWebBlackCharCharChar"/>
        </w:rPr>
        <w:t xml:space="preserve"> unit</w:t>
      </w:r>
      <w:r w:rsidR="00D64017">
        <w:rPr>
          <w:rStyle w:val="EDBTXTNormalWebBlackCharCharChar"/>
        </w:rPr>
        <w:t>s</w:t>
      </w:r>
      <w:r>
        <w:rPr>
          <w:rStyle w:val="EDBTXTNormalWebBlackCharCharChar"/>
        </w:rPr>
        <w:t xml:space="preserve">.  When calling the function, specify the smallest fractional interval type to be included in the result set.  The valid interval types are </w:t>
      </w:r>
      <w:r w:rsidR="00D64017">
        <w:rPr>
          <w:rStyle w:val="EDBTXTKeywordBlack"/>
        </w:rPr>
        <w:t>YEAR</w:t>
      </w:r>
      <w:r w:rsidR="00D64017">
        <w:rPr>
          <w:rStyle w:val="EDBTXTNormalWebBlackCharCharChar"/>
        </w:rPr>
        <w:t xml:space="preserve"> and</w:t>
      </w:r>
      <w:r>
        <w:rPr>
          <w:rStyle w:val="EDBTXTNormalWebBlackCharCharChar"/>
        </w:rPr>
        <w:t xml:space="preserve"> </w:t>
      </w:r>
      <w:r w:rsidR="00D64017">
        <w:rPr>
          <w:rStyle w:val="EDBTXTKeywordBlack"/>
        </w:rPr>
        <w:t>MONTH</w:t>
      </w:r>
      <w:r>
        <w:rPr>
          <w:rStyle w:val="EDBTXTNormalWebBlackCharCharChar"/>
        </w:rPr>
        <w:t xml:space="preserve">.  </w:t>
      </w:r>
    </w:p>
    <w:p w:rsidR="00463D4C" w:rsidRDefault="00A01FC7" w:rsidP="00463D4C">
      <w:pPr>
        <w:pStyle w:val="NormalWeb"/>
        <w:rPr>
          <w:rStyle w:val="EDBTXTNormalWebBlackCharCharChar"/>
        </w:rPr>
      </w:pPr>
      <w:r>
        <w:rPr>
          <w:rStyle w:val="EDBTXTNormalWebBlackCharCharChar"/>
        </w:rPr>
        <w:t xml:space="preserve">The following example converts </w:t>
      </w:r>
      <w:r w:rsidR="00463D4C">
        <w:rPr>
          <w:rStyle w:val="EDBTXTNormalWebBlackCharCharChar"/>
        </w:rPr>
        <w:t xml:space="preserve">a numeric value to a time interval that includes </w:t>
      </w:r>
      <w:r>
        <w:rPr>
          <w:rStyle w:val="EDBTXTNormalWebBlackCharCharChar"/>
        </w:rPr>
        <w:t>years</w:t>
      </w:r>
      <w:r w:rsidR="00463D4C">
        <w:rPr>
          <w:rStyle w:val="EDBTXTNormalWebBlackCharCharChar"/>
        </w:rPr>
        <w:t xml:space="preserve"> and </w:t>
      </w:r>
      <w:r>
        <w:rPr>
          <w:rStyle w:val="EDBTXTNormalWebBlackCharCharChar"/>
        </w:rPr>
        <w:t>months</w:t>
      </w:r>
      <w:r w:rsidR="00463D4C">
        <w:rPr>
          <w:rStyle w:val="EDBTXTNormalWebBlackCharCharChar"/>
        </w:rPr>
        <w:t>:</w:t>
      </w:r>
    </w:p>
    <w:p w:rsidR="00463D4C" w:rsidRDefault="00463D4C" w:rsidP="00463D4C">
      <w:pPr>
        <w:pStyle w:val="EDBEXCourierNew9ptCustomColorRGB4649146Left01"/>
      </w:pPr>
      <w:r>
        <w:t xml:space="preserve">SELECT </w:t>
      </w:r>
      <w:r w:rsidR="00A01FC7">
        <w:t>numtoym</w:t>
      </w:r>
      <w:r>
        <w:t>interval(100, ‘</w:t>
      </w:r>
      <w:r w:rsidR="00A01FC7">
        <w:t>month</w:t>
      </w:r>
      <w:r>
        <w:t>’);</w:t>
      </w:r>
    </w:p>
    <w:p w:rsidR="00463D4C" w:rsidRDefault="00A01FC7" w:rsidP="00463D4C">
      <w:pPr>
        <w:pStyle w:val="EDBEXCourierNew9ptCustomColorRGB4649146Left01"/>
      </w:pPr>
      <w:r>
        <w:t>numtoym</w:t>
      </w:r>
      <w:r w:rsidR="00463D4C">
        <w:t>interval</w:t>
      </w:r>
    </w:p>
    <w:p w:rsidR="00463D4C" w:rsidRDefault="00A01FC7" w:rsidP="00463D4C">
      <w:pPr>
        <w:pStyle w:val="EDBEXCourierNew9ptCustomColorRGB4649146Left01"/>
      </w:pPr>
      <w:r>
        <w:t>--------------</w:t>
      </w:r>
      <w:r w:rsidR="00463D4C">
        <w:t>-</w:t>
      </w:r>
    </w:p>
    <w:p w:rsidR="00463D4C" w:rsidRDefault="00A01FC7" w:rsidP="00463D4C">
      <w:pPr>
        <w:pStyle w:val="EDBEXCourierNew9ptCustomColorRGB4649146Left01"/>
      </w:pPr>
      <w:r>
        <w:t xml:space="preserve">8 years </w:t>
      </w:r>
      <w:r w:rsidR="00463D4C">
        <w:t>4</w:t>
      </w:r>
      <w:r>
        <w:t xml:space="preserve"> mons</w:t>
      </w:r>
    </w:p>
    <w:p w:rsidR="00463D4C" w:rsidRDefault="00463D4C" w:rsidP="00463D4C">
      <w:pPr>
        <w:pStyle w:val="EDBEXCourierNew9ptCustomColorRGB4649146Left01"/>
      </w:pPr>
      <w:r>
        <w:lastRenderedPageBreak/>
        <w:t>(1 row)</w:t>
      </w:r>
    </w:p>
    <w:p w:rsidR="002A7352" w:rsidRDefault="002A7352" w:rsidP="004C27AE">
      <w:pPr>
        <w:pStyle w:val="NormalWeb"/>
        <w:rPr>
          <w:rStyle w:val="EDBTXTNormalWebBlackCharCharChar"/>
        </w:rPr>
      </w:pPr>
    </w:p>
    <w:p w:rsidR="004C27AE" w:rsidRDefault="004C27AE" w:rsidP="004C27AE">
      <w:pPr>
        <w:pStyle w:val="NormalWeb"/>
        <w:rPr>
          <w:rStyle w:val="EDBTXTNormalWebBlackCharCharChar"/>
        </w:rPr>
      </w:pPr>
      <w:r>
        <w:rPr>
          <w:rStyle w:val="EDBTXTNormalWebBlackCharCharChar"/>
        </w:rPr>
        <w:t>The following example converts a numeric value to a time interval that includes years only:</w:t>
      </w:r>
    </w:p>
    <w:p w:rsidR="004C27AE" w:rsidRDefault="004C27AE" w:rsidP="004C27AE">
      <w:pPr>
        <w:pStyle w:val="EDBEXCourierNew9ptCustomColorRGB4649146Left01"/>
      </w:pPr>
      <w:r>
        <w:t>SELECT numtoyminterval(100, ‘year’);</w:t>
      </w:r>
    </w:p>
    <w:p w:rsidR="004C27AE" w:rsidRDefault="004C27AE" w:rsidP="004C27AE">
      <w:pPr>
        <w:pStyle w:val="EDBEXCourierNew9ptCustomColorRGB4649146Left01"/>
      </w:pPr>
      <w:r>
        <w:t>numtoyminterval</w:t>
      </w:r>
    </w:p>
    <w:p w:rsidR="004C27AE" w:rsidRDefault="004C27AE" w:rsidP="004C27AE">
      <w:pPr>
        <w:pStyle w:val="EDBEXCourierNew9ptCustomColorRGB4649146Left01"/>
      </w:pPr>
      <w:r>
        <w:t>---------------</w:t>
      </w:r>
    </w:p>
    <w:p w:rsidR="004C27AE" w:rsidRDefault="004C27AE" w:rsidP="004C27AE">
      <w:pPr>
        <w:pStyle w:val="EDBEXCourierNew9ptCustomColorRGB4649146Left01"/>
      </w:pPr>
      <w:r>
        <w:t>100 years</w:t>
      </w:r>
    </w:p>
    <w:p w:rsidR="004C27AE" w:rsidRDefault="004C27AE" w:rsidP="004C27AE">
      <w:pPr>
        <w:pStyle w:val="EDBEXCourierNew9ptCustomColorRGB4649146Left01"/>
      </w:pPr>
      <w:r>
        <w:t>(1 row)</w:t>
      </w:r>
    </w:p>
    <w:p w:rsidR="004C27AE" w:rsidRDefault="004C27AE" w:rsidP="004C27AE">
      <w:pPr>
        <w:pStyle w:val="NormalWeb"/>
        <w:rPr>
          <w:rStyle w:val="EDBTXTNormalWebBlackCharCharChar"/>
        </w:rPr>
      </w:pPr>
    </w:p>
    <w:p w:rsidR="00540B0F" w:rsidRDefault="00540B0F" w:rsidP="00540B0F">
      <w:pPr>
        <w:pStyle w:val="EDBHTMLPageBreak"/>
      </w:pPr>
      <w:bookmarkStart w:id="876" w:name="_Ref174247442"/>
    </w:p>
    <w:p w:rsidR="00645313" w:rsidRDefault="00645313" w:rsidP="00645313">
      <w:pPr>
        <w:pStyle w:val="Heading3"/>
        <w:tabs>
          <w:tab w:val="left" w:pos="720"/>
        </w:tabs>
      </w:pPr>
      <w:bookmarkStart w:id="877" w:name="_Ref410130339"/>
      <w:bookmarkStart w:id="878" w:name="_Toc518996389"/>
      <w:r>
        <w:t>Sequence Manipulation Functions</w:t>
      </w:r>
      <w:bookmarkEnd w:id="876"/>
      <w:bookmarkEnd w:id="877"/>
      <w:bookmarkEnd w:id="878"/>
    </w:p>
    <w:p w:rsidR="00645313" w:rsidRDefault="00645313" w:rsidP="00645313">
      <w:pPr>
        <w:pStyle w:val="NormalWeb"/>
        <w:rPr>
          <w:rStyle w:val="EDBTXTNormalWebBlackCharCharChar"/>
          <w:rFonts w:ascii="Arial" w:hAnsi="Arial"/>
          <w:b/>
        </w:rPr>
      </w:pPr>
      <w:r>
        <w:rPr>
          <w:rStyle w:val="EDBTXTNormalWebBlackCharCharChar"/>
        </w:rPr>
        <w:t xml:space="preserve">This section describes </w:t>
      </w:r>
      <w:r>
        <w:rPr>
          <w:rStyle w:val="EDBproductnameBlack"/>
        </w:rPr>
        <w:t>Advanced Server</w:t>
      </w:r>
      <w:r>
        <w:rPr>
          <w:rStyle w:val="EDBTXTNormalWebBlackCharCharChar"/>
        </w:rPr>
        <w:t xml:space="preserve">’s functions for operating on sequence objects. Sequence objects (also called sequence generators or just sequences) are special single-row tables created with the </w:t>
      </w:r>
      <w:r>
        <w:rPr>
          <w:rStyle w:val="EDBTXTKeywordBlack"/>
        </w:rPr>
        <w:t>CREATE SEQUENCE</w:t>
      </w:r>
      <w:r>
        <w:rPr>
          <w:rStyle w:val="EDBTXTNormalWebBlackCharCharChar"/>
        </w:rPr>
        <w:t xml:space="preserve"> command. A sequence object is usually used to generate unique identifiers for rows of a table. The sequence functions, listed below, provide simple, multiuser-safe methods for obtaining successive sequence values from sequence objects.</w:t>
      </w:r>
    </w:p>
    <w:p w:rsidR="00645313" w:rsidRDefault="00645313" w:rsidP="00645313">
      <w:pPr>
        <w:pStyle w:val="EDBSYNTXPreformattedBlackLeft033"/>
        <w:rPr>
          <w:rStyle w:val="EDBSYNTXPreformattedBlackCharCharChar"/>
        </w:rPr>
      </w:pPr>
      <w:r>
        <w:rPr>
          <w:rStyle w:val="EDBTXTVariable11ptBlack"/>
        </w:rPr>
        <w:t>sequence</w:t>
      </w:r>
      <w:r>
        <w:rPr>
          <w:rStyle w:val="EDBSYNTXPreformattedBlackCharCharChar"/>
        </w:rPr>
        <w:t>.NEXTVAL</w:t>
      </w:r>
    </w:p>
    <w:p w:rsidR="00645313" w:rsidRDefault="00645313" w:rsidP="00645313">
      <w:pPr>
        <w:pStyle w:val="EDBSYNTXPreformattedBlackLeft033"/>
        <w:rPr>
          <w:rStyle w:val="EDBSYNTXPreformattedBlackCharCharChar"/>
        </w:rPr>
      </w:pPr>
      <w:r>
        <w:rPr>
          <w:rStyle w:val="EDBTXTVariable11ptBlack"/>
        </w:rPr>
        <w:t>sequence</w:t>
      </w:r>
      <w:r>
        <w:rPr>
          <w:rStyle w:val="EDBSYNTXPreformattedBlackCharCharChar"/>
        </w:rPr>
        <w:t>.CURRVAL</w:t>
      </w:r>
    </w:p>
    <w:p w:rsidR="00645313" w:rsidRDefault="00645313" w:rsidP="00645313">
      <w:pPr>
        <w:pStyle w:val="NormalWeb"/>
        <w:rPr>
          <w:rStyle w:val="EDBTXTNormalWebBlackCharCharChar"/>
          <w:rFonts w:ascii="Courier New" w:hAnsi="Courier New"/>
        </w:rPr>
      </w:pPr>
      <w:r>
        <w:rPr>
          <w:rStyle w:val="EDBTXTVariable11ptBlack"/>
        </w:rPr>
        <w:t>sequence</w:t>
      </w:r>
      <w:r>
        <w:rPr>
          <w:rStyle w:val="EDBTXTNormalWebBlackCharCharChar"/>
        </w:rPr>
        <w:t xml:space="preserve"> is the identifier assigned to the sequence in the </w:t>
      </w:r>
      <w:r>
        <w:rPr>
          <w:rStyle w:val="EDBTXTKeywordBlack"/>
        </w:rPr>
        <w:t>CREATE SEQUENCE</w:t>
      </w:r>
      <w:r>
        <w:rPr>
          <w:rStyle w:val="EDBTXTNormalWebBlackCharCharChar"/>
        </w:rPr>
        <w:t xml:space="preserve"> command. The following describes the usage of these functions.</w:t>
      </w:r>
    </w:p>
    <w:p w:rsidR="00645313" w:rsidRDefault="00645313" w:rsidP="00645313">
      <w:pPr>
        <w:pStyle w:val="NormalWeb"/>
        <w:rPr>
          <w:rStyle w:val="EDBTXTKeywordBlack"/>
        </w:rPr>
      </w:pPr>
      <w:r>
        <w:rPr>
          <w:rStyle w:val="EDBTXTKeywordBlack"/>
        </w:rPr>
        <w:t>NEXTVAL</w:t>
      </w:r>
    </w:p>
    <w:p w:rsidR="00645313" w:rsidRDefault="00645313" w:rsidP="00645313">
      <w:pPr>
        <w:pStyle w:val="EDBTXTIndentNormalWebLeft05"/>
        <w:rPr>
          <w:rStyle w:val="EDBTXTNormalWebBlackCharCharChar"/>
        </w:rPr>
      </w:pPr>
      <w:r>
        <w:rPr>
          <w:rStyle w:val="EDBTXTNormalWebBlackCharCharChar"/>
        </w:rPr>
        <w:t xml:space="preserve">Advance the sequence object to its next value and return that value. This is done atomically: even if multiple sessions execute </w:t>
      </w:r>
      <w:r>
        <w:rPr>
          <w:rStyle w:val="EDBTXTKeywordBlack"/>
        </w:rPr>
        <w:t>NEXTVAL</w:t>
      </w:r>
      <w:r>
        <w:rPr>
          <w:rStyle w:val="EDBTXTNormalWebBlackCharCharChar"/>
        </w:rPr>
        <w:t xml:space="preserve"> concurrently, each will safely receive a distinct sequence value.</w:t>
      </w:r>
    </w:p>
    <w:p w:rsidR="00645313" w:rsidRDefault="00645313" w:rsidP="00645313">
      <w:pPr>
        <w:pStyle w:val="NormalWeb"/>
        <w:rPr>
          <w:rStyle w:val="EDBTXTKeywordBlack"/>
        </w:rPr>
      </w:pPr>
      <w:r>
        <w:rPr>
          <w:rStyle w:val="EDBTXTKeywordBlack"/>
        </w:rPr>
        <w:t>CURRVAL</w:t>
      </w:r>
    </w:p>
    <w:p w:rsidR="00645313" w:rsidRDefault="00645313" w:rsidP="00645313">
      <w:pPr>
        <w:pStyle w:val="EDBTXTIndentNormalWebLeft05"/>
      </w:pPr>
      <w:r>
        <w:rPr>
          <w:rStyle w:val="EDBTXTNormalWebBlackCharCharChar"/>
        </w:rPr>
        <w:t xml:space="preserve">Return the value most recently obtained by </w:t>
      </w:r>
      <w:r>
        <w:rPr>
          <w:rStyle w:val="EDBTXTKeywordBlack"/>
        </w:rPr>
        <w:t>NEXTVAL</w:t>
      </w:r>
      <w:r>
        <w:rPr>
          <w:rStyle w:val="EDBTXTNormalWebBlackCharCharChar"/>
        </w:rPr>
        <w:t xml:space="preserve"> for this sequence in the current session. (An error is reported if </w:t>
      </w:r>
      <w:r>
        <w:rPr>
          <w:rStyle w:val="EDBTXTKeywordBlack"/>
        </w:rPr>
        <w:t>NEXTVAL</w:t>
      </w:r>
      <w:r>
        <w:rPr>
          <w:rStyle w:val="EDBTXTNormalWebBlackCharCharChar"/>
        </w:rPr>
        <w:t xml:space="preserve"> has never been called for this sequence in this session.) Notice that because this is returning a session-local value, it gives a predictable answer whether or not other sessions have executed </w:t>
      </w:r>
      <w:r>
        <w:rPr>
          <w:rStyle w:val="EDBTXTKeywordBlack"/>
        </w:rPr>
        <w:t>NEXTVAL</w:t>
      </w:r>
      <w:r>
        <w:t xml:space="preserve"> since the current session did.</w:t>
      </w:r>
    </w:p>
    <w:p w:rsidR="00645313" w:rsidRDefault="00645313" w:rsidP="00645313">
      <w:pPr>
        <w:pStyle w:val="EDBTXTNormalWebBlackCharChar1"/>
      </w:pPr>
      <w:r>
        <w:t xml:space="preserve">If a sequence object has been created with default parameters, </w:t>
      </w:r>
      <w:r>
        <w:rPr>
          <w:rStyle w:val="EDBTXTKeywordBlack"/>
        </w:rPr>
        <w:t>NEXTVAL</w:t>
      </w:r>
      <w:r>
        <w:t xml:space="preserve"> calls on it will return successive values beginning with 1. Other behaviors can be obtained by using special parameters in the </w:t>
      </w:r>
      <w:r>
        <w:rPr>
          <w:rStyle w:val="EDBTXTKeywordBlack"/>
        </w:rPr>
        <w:t>CREATE</w:t>
      </w:r>
      <w:r>
        <w:t xml:space="preserve"> </w:t>
      </w:r>
      <w:r>
        <w:rPr>
          <w:rStyle w:val="EDBTXTKeywordBlack"/>
        </w:rPr>
        <w:t>SEQUENCE</w:t>
      </w:r>
      <w:r>
        <w:t xml:space="preserve"> command.</w:t>
      </w:r>
    </w:p>
    <w:p w:rsidR="00645313" w:rsidRDefault="00645313" w:rsidP="00645313">
      <w:pPr>
        <w:pStyle w:val="NormalWeb"/>
        <w:rPr>
          <w:rStyle w:val="EDBTXTNormalWebBlackCharCharChar"/>
        </w:rPr>
      </w:pPr>
      <w:r>
        <w:rPr>
          <w:rStyle w:val="EDBTXTEmphasisNormalWebBoldBlackCharChar"/>
        </w:rPr>
        <w:t>Important</w:t>
      </w:r>
      <w:r>
        <w:rPr>
          <w:rStyle w:val="EDBTXTNormalWebBlackCharCharChar"/>
        </w:rPr>
        <w:t xml:space="preserve">: To avoid blocking of concurrent transactions that obtain numbers from the same sequence, a </w:t>
      </w:r>
      <w:r>
        <w:rPr>
          <w:rStyle w:val="EDBTXTKeywordBlack"/>
        </w:rPr>
        <w:t>NEXTVAL</w:t>
      </w:r>
      <w:r>
        <w:rPr>
          <w:rStyle w:val="EDBTXTNormalWebBlackCharCharChar"/>
        </w:rPr>
        <w:t xml:space="preserve"> operation is never rolled back; that is, once a value has been fetched it is considered used, even if the transaction that did the </w:t>
      </w:r>
      <w:r>
        <w:rPr>
          <w:rStyle w:val="EDBTXTKeywordBlack"/>
        </w:rPr>
        <w:t>NEXTVAL</w:t>
      </w:r>
      <w:r>
        <w:rPr>
          <w:rStyle w:val="EDBTXTNormalWebBlackCharCharChar"/>
        </w:rPr>
        <w:t xml:space="preserve"> later aborts. This means that aborted transactions may leave unused </w:t>
      </w:r>
      <w:r>
        <w:rPr>
          <w:rStyle w:val="Quote1"/>
          <w:color w:val="000000"/>
        </w:rPr>
        <w:t>"holes"</w:t>
      </w:r>
      <w:r>
        <w:rPr>
          <w:rStyle w:val="EDBTXTNormalWebBlackCharCharChar"/>
        </w:rPr>
        <w:t xml:space="preserve"> in the sequence of assigned values.</w:t>
      </w:r>
    </w:p>
    <w:p w:rsidR="00645313" w:rsidRDefault="00645313" w:rsidP="00645313">
      <w:pPr>
        <w:pStyle w:val="NormalWeb"/>
        <w:rPr>
          <w:rStyle w:val="EDBTXTNormalWebBlackCharCharChar"/>
        </w:rPr>
      </w:pPr>
    </w:p>
    <w:p w:rsidR="00540B0F" w:rsidRDefault="00540B0F" w:rsidP="00540B0F">
      <w:pPr>
        <w:pStyle w:val="EDBHTMLPageBreak"/>
      </w:pPr>
    </w:p>
    <w:p w:rsidR="00645313" w:rsidRDefault="00645313" w:rsidP="00645313">
      <w:pPr>
        <w:pStyle w:val="Heading3"/>
        <w:tabs>
          <w:tab w:val="left" w:pos="720"/>
        </w:tabs>
        <w:rPr>
          <w:lang w:eastAsia="ar-SA"/>
        </w:rPr>
      </w:pPr>
      <w:bookmarkStart w:id="879" w:name="_Toc518996390"/>
      <w:r>
        <w:rPr>
          <w:lang w:eastAsia="ar-SA"/>
        </w:rPr>
        <w:t>Conditional Expressions</w:t>
      </w:r>
      <w:bookmarkEnd w:id="879"/>
    </w:p>
    <w:p w:rsidR="00645313" w:rsidRDefault="00645313" w:rsidP="00645313">
      <w:pPr>
        <w:pStyle w:val="NormalWeb"/>
        <w:rPr>
          <w:rStyle w:val="EDBTXTNormalWebBlackCharCharChar"/>
          <w:rFonts w:ascii="Arial" w:hAnsi="Arial"/>
          <w:b/>
        </w:rPr>
      </w:pPr>
      <w:r>
        <w:rPr>
          <w:rStyle w:val="EDBTXTNormalWebBlackCharCharChar"/>
        </w:rPr>
        <w:t xml:space="preserve">The following section describes the </w:t>
      </w:r>
      <w:r>
        <w:rPr>
          <w:rStyle w:val="EDBAcronym"/>
        </w:rPr>
        <w:t>SQL</w:t>
      </w:r>
      <w:r>
        <w:rPr>
          <w:rStyle w:val="EDBTXTNormalWebBlackCharCharChar"/>
        </w:rPr>
        <w:t xml:space="preserve">-compliant conditional expressions available in </w:t>
      </w:r>
      <w:r>
        <w:rPr>
          <w:rStyle w:val="EDBproductnameBlack"/>
        </w:rPr>
        <w:t>Advanced Server</w:t>
      </w:r>
      <w:r>
        <w:rPr>
          <w:rStyle w:val="EDBTXTNormalWebBlackCharCharChar"/>
        </w:rPr>
        <w:t>.</w:t>
      </w:r>
    </w:p>
    <w:p w:rsidR="00645313" w:rsidRDefault="00645313" w:rsidP="00645313">
      <w:pPr>
        <w:pStyle w:val="Heading4"/>
        <w:tabs>
          <w:tab w:val="left" w:pos="864"/>
        </w:tabs>
      </w:pPr>
      <w:bookmarkStart w:id="880" w:name="_Toc518996391"/>
      <w:r>
        <w:t>CASE</w:t>
      </w:r>
      <w:bookmarkEnd w:id="880"/>
    </w:p>
    <w:p w:rsidR="00645313" w:rsidRDefault="00645313" w:rsidP="00645313">
      <w:pPr>
        <w:pStyle w:val="NormalWeb"/>
        <w:rPr>
          <w:rStyle w:val="EDBTXTNormalWebBlackCharCharChar"/>
          <w:b/>
        </w:rPr>
      </w:pPr>
      <w:r>
        <w:rPr>
          <w:rStyle w:val="EDBTXTNormalWebBlackCharCharChar"/>
        </w:rPr>
        <w:t xml:space="preserve">The </w:t>
      </w:r>
      <w:r>
        <w:rPr>
          <w:rStyle w:val="EDBAcronym"/>
        </w:rPr>
        <w:t>SQL</w:t>
      </w:r>
      <w:r>
        <w:rPr>
          <w:rStyle w:val="EDBTXTNormalWebBlackCharCharChar"/>
        </w:rPr>
        <w:t xml:space="preserve"> </w:t>
      </w:r>
      <w:r>
        <w:rPr>
          <w:rStyle w:val="EDBTXTKeywordBlack"/>
        </w:rPr>
        <w:t>CASE</w:t>
      </w:r>
      <w:r>
        <w:rPr>
          <w:rStyle w:val="EDBTXTNormalWebBlackCharCharChar"/>
        </w:rPr>
        <w:t xml:space="preserve"> expression is a generic conditional expression, similar to if/else statements in other languages:</w:t>
      </w:r>
    </w:p>
    <w:p w:rsidR="00645313" w:rsidRDefault="00645313" w:rsidP="00645313">
      <w:pPr>
        <w:pStyle w:val="EDBSYNTXPreformattedBlackLeft033"/>
        <w:rPr>
          <w:rStyle w:val="EDBTXTVariable11ptBlack"/>
        </w:rPr>
      </w:pPr>
      <w:r>
        <w:rPr>
          <w:rStyle w:val="EDBSYNTXPreformattedBlackCharCharChar"/>
        </w:rPr>
        <w:t xml:space="preserve">CASE WHEN </w:t>
      </w:r>
      <w:r>
        <w:rPr>
          <w:rStyle w:val="EDBTXTVariable11ptBlack"/>
        </w:rPr>
        <w:t>condition</w:t>
      </w:r>
      <w:r>
        <w:rPr>
          <w:rStyle w:val="EDBSYNTXPreformattedBlackCharCharChar"/>
        </w:rPr>
        <w:t xml:space="preserve"> THEN </w:t>
      </w:r>
      <w:r>
        <w:rPr>
          <w:rStyle w:val="EDBTXTVariable11ptBlack"/>
        </w:rPr>
        <w:t>result</w:t>
      </w:r>
    </w:p>
    <w:p w:rsidR="00645313" w:rsidRDefault="00645313" w:rsidP="00645313">
      <w:pPr>
        <w:pStyle w:val="EDBSYNTXPreformattedBlackLeft033"/>
      </w:pPr>
      <w:r>
        <w:t xml:space="preserve">   [ </w:t>
      </w:r>
      <w:r>
        <w:rPr>
          <w:rStyle w:val="optional"/>
        </w:rPr>
        <w:t xml:space="preserve">WHEN ... </w:t>
      </w:r>
      <w:r>
        <w:t>]</w:t>
      </w:r>
    </w:p>
    <w:p w:rsidR="00645313" w:rsidRDefault="00645313" w:rsidP="00645313">
      <w:pPr>
        <w:pStyle w:val="EDBSYNTXPreformattedBlackLeft033"/>
        <w:rPr>
          <w:rStyle w:val="EDBSYNTXPreformattedBlackCharCharChar"/>
        </w:rPr>
      </w:pPr>
      <w:r>
        <w:rPr>
          <w:rStyle w:val="EDBSYNTXPreformattedBlackCharCharChar"/>
        </w:rPr>
        <w:t xml:space="preserve">   [ </w:t>
      </w:r>
      <w:r>
        <w:rPr>
          <w:rStyle w:val="optional"/>
        </w:rPr>
        <w:t xml:space="preserve">ELSE </w:t>
      </w:r>
      <w:r>
        <w:rPr>
          <w:rStyle w:val="EDBTXTVariable11ptBlack"/>
        </w:rPr>
        <w:t>result</w:t>
      </w:r>
      <w:r>
        <w:rPr>
          <w:rStyle w:val="EDBSYNTXPreformattedBlackCharCharChar"/>
        </w:rPr>
        <w:t xml:space="preserve"> ]</w:t>
      </w:r>
    </w:p>
    <w:p w:rsidR="00645313" w:rsidRDefault="00645313" w:rsidP="00645313">
      <w:pPr>
        <w:pStyle w:val="EDBSYNTXPreformattedBlackLeft033"/>
      </w:pPr>
      <w:r>
        <w:t>END</w:t>
      </w:r>
    </w:p>
    <w:p w:rsidR="00645313" w:rsidRDefault="00645313" w:rsidP="00645313">
      <w:pPr>
        <w:pStyle w:val="EDBTXTNormalWebBlackCharChar1"/>
      </w:pPr>
      <w:r>
        <w:rPr>
          <w:rStyle w:val="EDBTXTKeywordBlack"/>
        </w:rPr>
        <w:t>CASE</w:t>
      </w:r>
      <w:r>
        <w:rPr>
          <w:rStyle w:val="EDBTXTNormalWebBlackCharCharChar"/>
        </w:rPr>
        <w:t xml:space="preserve"> clauses can be used wherever an expression is valid. </w:t>
      </w:r>
      <w:r>
        <w:rPr>
          <w:rStyle w:val="EDBTXTVariable11ptBlack"/>
        </w:rPr>
        <w:t>condition</w:t>
      </w:r>
      <w:r>
        <w:rPr>
          <w:rStyle w:val="EDBTXTNormalWebBlackCharCharChar"/>
        </w:rPr>
        <w:t xml:space="preserve"> is an expression that returns a </w:t>
      </w:r>
      <w:r>
        <w:rPr>
          <w:rStyle w:val="EDBTXTKeywordBlack"/>
        </w:rPr>
        <w:t>BOOLEAN</w:t>
      </w:r>
      <w:r>
        <w:rPr>
          <w:rStyle w:val="EDBTXTNormalWebBlackCharCharChar"/>
        </w:rPr>
        <w:t xml:space="preserve"> result. If the result is </w:t>
      </w:r>
      <w:r>
        <w:rPr>
          <w:rStyle w:val="EDBTXTKeywordBlack"/>
          <w:caps/>
        </w:rPr>
        <w:t>true</w:t>
      </w:r>
      <w:r>
        <w:rPr>
          <w:rStyle w:val="EDBTXTNormalWebBlackCharCharChar"/>
        </w:rPr>
        <w:t xml:space="preserve"> then the value of the </w:t>
      </w:r>
      <w:r>
        <w:rPr>
          <w:rStyle w:val="EDBTXTKeywordBlack"/>
        </w:rPr>
        <w:t>CASE</w:t>
      </w:r>
      <w:r>
        <w:rPr>
          <w:rStyle w:val="EDBTXTNormalWebBlackCharCharChar"/>
        </w:rPr>
        <w:t xml:space="preserve"> expression is the </w:t>
      </w:r>
      <w:r>
        <w:rPr>
          <w:rStyle w:val="EDBTXTVariable11ptBlack"/>
        </w:rPr>
        <w:t>result</w:t>
      </w:r>
      <w:r>
        <w:rPr>
          <w:rStyle w:val="EDBTXTNormalWebBlackCharCharChar"/>
        </w:rPr>
        <w:t xml:space="preserve"> that follows the condition. If the result is </w:t>
      </w:r>
      <w:r>
        <w:rPr>
          <w:rStyle w:val="EDBTXTKeywordBlack"/>
          <w:caps/>
        </w:rPr>
        <w:t>false</w:t>
      </w:r>
      <w:r>
        <w:rPr>
          <w:rStyle w:val="EDBTXTNormalWebBlackCharCharChar"/>
        </w:rPr>
        <w:t xml:space="preserve"> any subsequent </w:t>
      </w:r>
      <w:r>
        <w:rPr>
          <w:rStyle w:val="EDBTXTKeywordBlack"/>
        </w:rPr>
        <w:t>WHEN</w:t>
      </w:r>
      <w:r>
        <w:rPr>
          <w:rStyle w:val="EDBTXTNormalWebBlackCharCharChar"/>
        </w:rPr>
        <w:t xml:space="preserve"> clauses are searched in the same manner. If no </w:t>
      </w:r>
      <w:r>
        <w:rPr>
          <w:rStyle w:val="EDBTXTKeywordBlack"/>
        </w:rPr>
        <w:t>WHEN</w:t>
      </w:r>
      <w:r>
        <w:rPr>
          <w:rStyle w:val="EDBTXTNormalWebBlackCharCharChar"/>
        </w:rPr>
        <w:t xml:space="preserve"> </w:t>
      </w:r>
      <w:r>
        <w:rPr>
          <w:rStyle w:val="EDBTXTVariable11ptBlack"/>
        </w:rPr>
        <w:t>condition</w:t>
      </w:r>
      <w:r>
        <w:rPr>
          <w:rStyle w:val="EDBTXTNormalWebBlackCharCharChar"/>
        </w:rPr>
        <w:t xml:space="preserve"> is </w:t>
      </w:r>
      <w:r>
        <w:rPr>
          <w:rStyle w:val="EDBTXTKeywordBlack"/>
          <w:caps/>
        </w:rPr>
        <w:t>true</w:t>
      </w:r>
      <w:r>
        <w:rPr>
          <w:rStyle w:val="EDBTXTNormalWebBlackCharCharChar"/>
        </w:rPr>
        <w:t xml:space="preserve"> then the value of the </w:t>
      </w:r>
      <w:r>
        <w:rPr>
          <w:rStyle w:val="EDBTXTKeywordBlack"/>
        </w:rPr>
        <w:t>CASE</w:t>
      </w:r>
      <w:r>
        <w:rPr>
          <w:rStyle w:val="EDBTXTNormalWebBlackCharCharChar"/>
        </w:rPr>
        <w:t xml:space="preserve"> expression is the </w:t>
      </w:r>
      <w:r>
        <w:rPr>
          <w:rStyle w:val="EDBTXTVariable11ptBlack"/>
        </w:rPr>
        <w:t>result</w:t>
      </w:r>
      <w:r>
        <w:rPr>
          <w:rStyle w:val="EDBTXTNormalWebBlackCharCharChar"/>
        </w:rPr>
        <w:t xml:space="preserve"> in the </w:t>
      </w:r>
      <w:r>
        <w:rPr>
          <w:rStyle w:val="EDBTXTKeywordBlack"/>
        </w:rPr>
        <w:t>ELSE</w:t>
      </w:r>
      <w:r>
        <w:rPr>
          <w:rStyle w:val="EDBTXTNormalWebBlackCharCharChar"/>
        </w:rPr>
        <w:t xml:space="preserve"> clause. If the </w:t>
      </w:r>
      <w:r>
        <w:rPr>
          <w:rStyle w:val="EDBTXTKeywordBlack"/>
        </w:rPr>
        <w:t>ELSE</w:t>
      </w:r>
      <w:r>
        <w:t xml:space="preserve"> clause is omitted and no condition matches, the result is </w:t>
      </w:r>
      <w:r>
        <w:rPr>
          <w:rStyle w:val="EDBTXTKeywordBlack"/>
          <w:caps/>
        </w:rPr>
        <w:t>null</w:t>
      </w:r>
      <w:r>
        <w:t>.</w:t>
      </w:r>
    </w:p>
    <w:p w:rsidR="00645313" w:rsidRDefault="00645313" w:rsidP="00645313">
      <w:pPr>
        <w:pStyle w:val="EDBTXTNormalWebBlackCharChar1"/>
      </w:pPr>
      <w:r>
        <w:t>An example:</w:t>
      </w:r>
    </w:p>
    <w:p w:rsidR="00645313" w:rsidRDefault="00645313" w:rsidP="00645313">
      <w:pPr>
        <w:pStyle w:val="EDBEXCourierNew9ptCustomColorRGB4649146Left01"/>
      </w:pPr>
      <w:r>
        <w:t>SELECT * FROM test;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w:t>
      </w:r>
    </w:p>
    <w:p w:rsidR="00645313" w:rsidRDefault="00645313" w:rsidP="00645313">
      <w:pPr>
        <w:pStyle w:val="EDBEXCourierNew9ptCustomColorRGB4649146Left01"/>
      </w:pPr>
      <w:r>
        <w:t xml:space="preserve"> 2</w:t>
      </w:r>
    </w:p>
    <w:p w:rsidR="00645313" w:rsidRDefault="00645313" w:rsidP="00645313">
      <w:pPr>
        <w:pStyle w:val="EDBEXCourierNew9ptCustomColorRGB4649146Left01"/>
      </w:pPr>
      <w:r>
        <w:t xml:space="preserve"> 3</w:t>
      </w:r>
    </w:p>
    <w:p w:rsidR="00645313" w:rsidRDefault="00645313" w:rsidP="00645313">
      <w:pPr>
        <w:pStyle w:val="EDBEXCourierNew9ptCustomColorRGB4649146Left01"/>
      </w:pPr>
      <w:r>
        <w:t>(3 rows)</w:t>
      </w:r>
    </w:p>
    <w:p w:rsidR="00645313" w:rsidRDefault="00645313" w:rsidP="00645313">
      <w:pPr>
        <w:pStyle w:val="EDBEXCourierNew9ptCustomColorRGB4649146Left01"/>
      </w:pPr>
    </w:p>
    <w:p w:rsidR="00645313" w:rsidRDefault="00645313" w:rsidP="00645313">
      <w:pPr>
        <w:pStyle w:val="EDBEXCourierNew9ptCustomColorRGB4649146Left01"/>
      </w:pPr>
      <w:r>
        <w:t>SELECT a,</w:t>
      </w:r>
    </w:p>
    <w:p w:rsidR="00645313" w:rsidRDefault="00645313" w:rsidP="00645313">
      <w:pPr>
        <w:pStyle w:val="EDBEXCourierNew9ptCustomColorRGB4649146Left01"/>
      </w:pPr>
      <w:r>
        <w:t xml:space="preserve">    CASE WHEN a=1 THEN 'one'</w:t>
      </w:r>
    </w:p>
    <w:p w:rsidR="00645313" w:rsidRDefault="00645313" w:rsidP="00645313">
      <w:pPr>
        <w:pStyle w:val="EDBEXCourierNew9ptCustomColorRGB4649146Left01"/>
      </w:pPr>
      <w:r>
        <w:t xml:space="preserve">         WHEN a=2 THEN 'two'</w:t>
      </w:r>
    </w:p>
    <w:p w:rsidR="00645313" w:rsidRDefault="00645313" w:rsidP="00645313">
      <w:pPr>
        <w:pStyle w:val="EDBEXCourierNew9ptCustomColorRGB4649146Left01"/>
      </w:pPr>
      <w:r>
        <w:t xml:space="preserve">         ELSE 'other'</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FROM test;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 | case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 | one</w:t>
      </w:r>
    </w:p>
    <w:p w:rsidR="00645313" w:rsidRDefault="00645313" w:rsidP="00645313">
      <w:pPr>
        <w:pStyle w:val="EDBEXCourierNew9ptCustomColorRGB4649146Left01"/>
      </w:pPr>
      <w:r>
        <w:t xml:space="preserve"> 2 | two</w:t>
      </w:r>
    </w:p>
    <w:p w:rsidR="00645313" w:rsidRDefault="00645313" w:rsidP="00645313">
      <w:pPr>
        <w:pStyle w:val="EDBEXCourierNew9ptCustomColorRGB4649146Left01"/>
      </w:pPr>
      <w:r>
        <w:t xml:space="preserve"> 3 | other</w:t>
      </w:r>
    </w:p>
    <w:p w:rsidR="00645313" w:rsidRDefault="00645313" w:rsidP="00645313">
      <w:pPr>
        <w:pStyle w:val="EDBEXCourierNew9ptCustomColorRGB4649146Left01"/>
      </w:pPr>
      <w:r>
        <w:t>(3 rows)</w:t>
      </w:r>
    </w:p>
    <w:p w:rsidR="00645313" w:rsidRDefault="00645313" w:rsidP="00645313">
      <w:pPr>
        <w:pStyle w:val="EDBTXTNormalWebBlackCharChar1"/>
      </w:pPr>
      <w:r>
        <w:rPr>
          <w:rStyle w:val="EDBTXTNormalWebBlackCharCharChar"/>
        </w:rPr>
        <w:t xml:space="preserve">The data types of all the </w:t>
      </w:r>
      <w:r>
        <w:rPr>
          <w:rStyle w:val="EDBTXTVariable11ptBlack"/>
        </w:rPr>
        <w:t>result</w:t>
      </w:r>
      <w:r>
        <w:t xml:space="preserve"> expressions must be convertible to a single output type.</w:t>
      </w:r>
    </w:p>
    <w:p w:rsidR="00645313" w:rsidRDefault="00645313" w:rsidP="00645313">
      <w:pPr>
        <w:pStyle w:val="EDBTXTNormalWebBlackCharChar1"/>
      </w:pPr>
      <w:r>
        <w:lastRenderedPageBreak/>
        <w:t xml:space="preserve">The following “simple” </w:t>
      </w:r>
      <w:r>
        <w:rPr>
          <w:rStyle w:val="EDBTXTKeywordBlack"/>
        </w:rPr>
        <w:t>CASE</w:t>
      </w:r>
      <w:r>
        <w:t xml:space="preserve"> expression is a specialized variant of the general form above:</w:t>
      </w:r>
    </w:p>
    <w:p w:rsidR="00645313" w:rsidRDefault="00645313" w:rsidP="00645313">
      <w:pPr>
        <w:pStyle w:val="EDBSYNTXPreformattedBlackLeft033"/>
        <w:rPr>
          <w:rStyle w:val="EDBTXTVariable11ptBlack"/>
        </w:rPr>
      </w:pPr>
      <w:r>
        <w:t xml:space="preserve">CASE </w:t>
      </w:r>
      <w:r>
        <w:rPr>
          <w:rStyle w:val="EDBTXTVariable11ptBlack"/>
        </w:rPr>
        <w:t>expression</w:t>
      </w:r>
    </w:p>
    <w:p w:rsidR="00645313" w:rsidRDefault="00645313" w:rsidP="00645313">
      <w:pPr>
        <w:pStyle w:val="EDBSYNTXPreformattedBlackLeft033"/>
        <w:rPr>
          <w:rStyle w:val="EDBTXTVariable11ptBlack"/>
        </w:rPr>
      </w:pPr>
      <w:r>
        <w:t xml:space="preserve">    WHEN </w:t>
      </w:r>
      <w:r>
        <w:rPr>
          <w:rStyle w:val="EDBTXTVariable11ptBlack"/>
        </w:rPr>
        <w:t>value</w:t>
      </w:r>
      <w:r>
        <w:t xml:space="preserve"> THEN </w:t>
      </w:r>
      <w:r>
        <w:rPr>
          <w:rStyle w:val="EDBTXTVariable11ptBlack"/>
        </w:rPr>
        <w:t>result</w:t>
      </w:r>
    </w:p>
    <w:p w:rsidR="00645313" w:rsidRDefault="00645313" w:rsidP="00645313">
      <w:pPr>
        <w:pStyle w:val="EDBSYNTXPreformattedBlackLeft033"/>
      </w:pPr>
      <w:r>
        <w:t xml:space="preserve">  [ </w:t>
      </w:r>
      <w:r>
        <w:rPr>
          <w:rStyle w:val="optional"/>
        </w:rPr>
        <w:t xml:space="preserve">WHEN ... </w:t>
      </w:r>
      <w:r>
        <w:t>]</w:t>
      </w:r>
    </w:p>
    <w:p w:rsidR="00645313" w:rsidRDefault="00645313" w:rsidP="00645313">
      <w:pPr>
        <w:pStyle w:val="EDBSYNTXPreformattedBlackLeft033"/>
      </w:pPr>
      <w:r>
        <w:t xml:space="preserve">  [ </w:t>
      </w:r>
      <w:r>
        <w:rPr>
          <w:rStyle w:val="optional"/>
        </w:rPr>
        <w:t xml:space="preserve">ELSE </w:t>
      </w:r>
      <w:r>
        <w:rPr>
          <w:rStyle w:val="EDBTXTVariable11ptBlack"/>
        </w:rPr>
        <w:t>result</w:t>
      </w:r>
      <w:r>
        <w:t xml:space="preserve"> ]</w:t>
      </w:r>
    </w:p>
    <w:p w:rsidR="00645313" w:rsidRDefault="00645313" w:rsidP="00645313">
      <w:pPr>
        <w:pStyle w:val="EDBSYNTXPreformattedBlackLeft033"/>
      </w:pPr>
      <w:r>
        <w:t>END</w:t>
      </w:r>
    </w:p>
    <w:p w:rsidR="00645313" w:rsidRDefault="00645313" w:rsidP="00645313">
      <w:pPr>
        <w:pStyle w:val="EDBTXTNormalWebBlackCharChar1"/>
      </w:pPr>
      <w:r>
        <w:rPr>
          <w:rStyle w:val="EDBTXTNormalWebBlackCharCharChar"/>
        </w:rPr>
        <w:t xml:space="preserve">The </w:t>
      </w:r>
      <w:r>
        <w:rPr>
          <w:rStyle w:val="EDBTXTVariable11ptBlack"/>
        </w:rPr>
        <w:t>expression</w:t>
      </w:r>
      <w:r>
        <w:rPr>
          <w:rStyle w:val="EDBTXTNormalWebBlackCharCharChar"/>
        </w:rPr>
        <w:t xml:space="preserve"> is computed and compared to all the </w:t>
      </w:r>
      <w:r>
        <w:rPr>
          <w:rStyle w:val="EDBTXTVariable11ptBlack"/>
        </w:rPr>
        <w:t>value</w:t>
      </w:r>
      <w:r>
        <w:rPr>
          <w:rStyle w:val="EDBTXTNormalWebBlackCharCharChar"/>
        </w:rPr>
        <w:t xml:space="preserve"> specifications in the </w:t>
      </w:r>
      <w:r>
        <w:rPr>
          <w:rStyle w:val="EDBTXTKeywordBlack"/>
        </w:rPr>
        <w:t>WHEN</w:t>
      </w:r>
      <w:r>
        <w:rPr>
          <w:rStyle w:val="EDBTXTNormalWebBlackCharCharChar"/>
        </w:rPr>
        <w:t xml:space="preserve"> clauses until one is found that is equal. If no match is found, the </w:t>
      </w:r>
      <w:r>
        <w:rPr>
          <w:rStyle w:val="EDBTXTVariable11ptBlack"/>
        </w:rPr>
        <w:t>result</w:t>
      </w:r>
      <w:r>
        <w:rPr>
          <w:rStyle w:val="EDBTXTNormalWebBlackCharCharChar"/>
        </w:rPr>
        <w:t xml:space="preserve"> in the </w:t>
      </w:r>
      <w:r>
        <w:rPr>
          <w:rStyle w:val="EDBTXTKeywordBlack"/>
        </w:rPr>
        <w:t>ELSE</w:t>
      </w:r>
      <w:r>
        <w:t xml:space="preserve"> clause (or a null value) is returned.</w:t>
      </w:r>
    </w:p>
    <w:p w:rsidR="00645313" w:rsidRDefault="00645313" w:rsidP="00645313">
      <w:pPr>
        <w:pStyle w:val="EDBTXTNormalWebBlackCharChar1"/>
      </w:pPr>
      <w:r>
        <w:t xml:space="preserve">The example above can be written using the simple </w:t>
      </w:r>
      <w:r>
        <w:rPr>
          <w:rStyle w:val="EDBTXTKeywordBlack"/>
        </w:rPr>
        <w:t>CASE</w:t>
      </w:r>
      <w:r>
        <w:t xml:space="preserve"> syntax:</w:t>
      </w:r>
    </w:p>
    <w:p w:rsidR="00645313" w:rsidRDefault="00645313" w:rsidP="00645313">
      <w:pPr>
        <w:pStyle w:val="EDBEXCourierNew9ptCustomColorRGB4649146Left01"/>
      </w:pPr>
      <w:r>
        <w:t>SELECT a,</w:t>
      </w:r>
    </w:p>
    <w:p w:rsidR="00645313" w:rsidRDefault="00645313" w:rsidP="00645313">
      <w:pPr>
        <w:pStyle w:val="EDBEXCourierNew9ptCustomColorRGB4649146Left01"/>
      </w:pPr>
      <w:r>
        <w:t xml:space="preserve">    CASE a WHEN 1 THEN 'one'</w:t>
      </w:r>
    </w:p>
    <w:p w:rsidR="00645313" w:rsidRDefault="00645313" w:rsidP="00645313">
      <w:pPr>
        <w:pStyle w:val="EDBEXCourierNew9ptCustomColorRGB4649146Left01"/>
      </w:pPr>
      <w:r>
        <w:t xml:space="preserve">           WHEN 2 THEN 'two'</w:t>
      </w:r>
    </w:p>
    <w:p w:rsidR="00645313" w:rsidRDefault="00645313" w:rsidP="00645313">
      <w:pPr>
        <w:pStyle w:val="EDBEXCourierNew9ptCustomColorRGB4649146Left01"/>
      </w:pPr>
      <w:r>
        <w:t xml:space="preserve">           ELSE 'other'</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FROM test;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 | case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 | one</w:t>
      </w:r>
    </w:p>
    <w:p w:rsidR="00645313" w:rsidRDefault="00645313" w:rsidP="00645313">
      <w:pPr>
        <w:pStyle w:val="EDBEXCourierNew9ptCustomColorRGB4649146Left01"/>
      </w:pPr>
      <w:r>
        <w:t xml:space="preserve"> 2 | two</w:t>
      </w:r>
    </w:p>
    <w:p w:rsidR="00645313" w:rsidRDefault="00645313" w:rsidP="00645313">
      <w:pPr>
        <w:pStyle w:val="EDBEXCourierNew9ptCustomColorRGB4649146Left01"/>
      </w:pPr>
      <w:r>
        <w:t xml:space="preserve"> 3 | other</w:t>
      </w:r>
    </w:p>
    <w:p w:rsidR="00645313" w:rsidRDefault="00645313" w:rsidP="00645313">
      <w:pPr>
        <w:pStyle w:val="EDBEXCourierNew9ptCustomColorRGB4649146Left01"/>
      </w:pPr>
      <w:r>
        <w:t>(3 rows)</w:t>
      </w:r>
    </w:p>
    <w:p w:rsidR="00645313" w:rsidRDefault="00645313" w:rsidP="00645313">
      <w:pPr>
        <w:pStyle w:val="NormalWeb"/>
        <w:rPr>
          <w:rStyle w:val="EDBTXTNormalWebBlackCharCharChar"/>
          <w:rFonts w:ascii="Courier New" w:hAnsi="Courier New"/>
        </w:rPr>
      </w:pPr>
      <w:r>
        <w:rPr>
          <w:rStyle w:val="EDBTXTNormalWebBlackCharCharChar"/>
        </w:rPr>
        <w:t xml:space="preserve">A </w:t>
      </w:r>
      <w:r>
        <w:rPr>
          <w:rStyle w:val="EDBTXTKeywordBlack"/>
        </w:rPr>
        <w:t>CASE</w:t>
      </w:r>
      <w:r>
        <w:rPr>
          <w:rStyle w:val="EDBTXTNormalWebBlackCharCharChar"/>
        </w:rPr>
        <w:t xml:space="preserve"> expression does not evaluate any subexpressions that are not needed to determine the result. For example, this is a possible way of avoiding a division-by-zero failure:</w:t>
      </w:r>
    </w:p>
    <w:p w:rsidR="00645313" w:rsidRDefault="00645313" w:rsidP="00645313">
      <w:pPr>
        <w:pStyle w:val="EDBEXCourierNew9ptCustomColorRGB4649146Left01"/>
      </w:pPr>
      <w:r>
        <w:t>SELECT ... WHERE CASE WHEN x &lt;&gt; 0 THEN y/x &gt; 1.5 ELSE false END;</w:t>
      </w:r>
    </w:p>
    <w:p w:rsidR="00645313" w:rsidRDefault="00645313" w:rsidP="00645313">
      <w:pPr>
        <w:pStyle w:val="Heading4"/>
        <w:tabs>
          <w:tab w:val="left" w:pos="864"/>
        </w:tabs>
      </w:pPr>
      <w:bookmarkStart w:id="881" w:name="_Toc518996392"/>
      <w:r>
        <w:t>COALESCE</w:t>
      </w:r>
      <w:bookmarkEnd w:id="881"/>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COALESCE</w:t>
      </w:r>
      <w:r>
        <w:rPr>
          <w:rStyle w:val="EDBTXTNormalWebBlackCharCharChar"/>
        </w:rPr>
        <w:t xml:space="preserve"> function returns the first of its arguments that is not null. Null is returned only if all arguments are null.</w:t>
      </w:r>
    </w:p>
    <w:p w:rsidR="00645313" w:rsidRDefault="00645313" w:rsidP="00645313">
      <w:pPr>
        <w:pStyle w:val="EDBSYNTXPreformattedBlackLeft033"/>
        <w:rPr>
          <w:rStyle w:val="EDBSYNTXPreformattedBlackCharCharChar"/>
        </w:rPr>
      </w:pPr>
      <w:r>
        <w:rPr>
          <w:rStyle w:val="EDBSYNTXPreformattedBlackCharCharChar"/>
        </w:rPr>
        <w:t>COALESCE(</w:t>
      </w:r>
      <w:r>
        <w:rPr>
          <w:rStyle w:val="EDBTXTVariable11ptBlack"/>
        </w:rPr>
        <w:t>value</w:t>
      </w:r>
      <w:r>
        <w:rPr>
          <w:rStyle w:val="EDBSYNTXPreformattedBlackCharCharChar"/>
        </w:rPr>
        <w:t xml:space="preserve"> [, </w:t>
      </w:r>
      <w:r>
        <w:rPr>
          <w:rStyle w:val="EDBTXTVariable11ptBlack"/>
        </w:rPr>
        <w:t>value2</w:t>
      </w:r>
      <w:r>
        <w:rPr>
          <w:rStyle w:val="EDBSYNTXPreformattedBlackCharCharChar"/>
        </w:rPr>
        <w:t xml:space="preserve"> ] ... )</w:t>
      </w:r>
    </w:p>
    <w:p w:rsidR="00645313" w:rsidRDefault="00645313" w:rsidP="00645313">
      <w:pPr>
        <w:pStyle w:val="EDBTXTNormalWebBlackCharChar1"/>
      </w:pPr>
      <w:r>
        <w:t>It is often used to substitute a default value for null values when data is retrieved for display or further computation.  For example:</w:t>
      </w:r>
    </w:p>
    <w:p w:rsidR="00645313" w:rsidRDefault="00645313" w:rsidP="00645313">
      <w:pPr>
        <w:pStyle w:val="EDBEXCourierNew9ptCustomColorRGB4649146Left01"/>
      </w:pPr>
      <w:r>
        <w:t>SELECT COALESCE(description, short_description, '(none)') ...</w:t>
      </w:r>
    </w:p>
    <w:p w:rsidR="00645313" w:rsidRDefault="00645313" w:rsidP="00645313">
      <w:pPr>
        <w:pStyle w:val="NormalWeb"/>
        <w:rPr>
          <w:rStyle w:val="EDBTXTNormalWebBlackCharCharChar"/>
          <w:rFonts w:ascii="Courier New" w:hAnsi="Courier New"/>
        </w:rPr>
      </w:pPr>
      <w:r>
        <w:rPr>
          <w:rStyle w:val="EDBTXTNormalWebBlackCharCharChar"/>
        </w:rPr>
        <w:t xml:space="preserve">Like a </w:t>
      </w:r>
      <w:r>
        <w:rPr>
          <w:rStyle w:val="EDBTXTKeywordBlack"/>
        </w:rPr>
        <w:t>CASE</w:t>
      </w:r>
      <w:r>
        <w:rPr>
          <w:rStyle w:val="EDBTXTNormalWebBlackCharCharChar"/>
        </w:rPr>
        <w:t xml:space="preserve"> expression, </w:t>
      </w:r>
      <w:r>
        <w:rPr>
          <w:rStyle w:val="EDBTXTKeywordBlack"/>
        </w:rPr>
        <w:t>COALESCE</w:t>
      </w:r>
      <w:r>
        <w:rPr>
          <w:rStyle w:val="EDBTXTNormalWebBlackCharCharChar"/>
        </w:rPr>
        <w:t xml:space="preserve"> will not evaluate arguments that are not needed to determine the result; that is, arguments to the right of the first non-null argument are not evaluated. This </w:t>
      </w:r>
      <w:r>
        <w:rPr>
          <w:rStyle w:val="EDBAcronym"/>
        </w:rPr>
        <w:t>SQL</w:t>
      </w:r>
      <w:r>
        <w:rPr>
          <w:rStyle w:val="EDBTXTNormalWebBlackCharCharChar"/>
        </w:rPr>
        <w:t xml:space="preserve">-standard function provides capabilities similar to </w:t>
      </w:r>
      <w:r>
        <w:rPr>
          <w:rStyle w:val="EDBTXTKeywordBlack"/>
        </w:rPr>
        <w:t>NVL</w:t>
      </w:r>
      <w:r>
        <w:rPr>
          <w:rStyle w:val="EDBTXTNormalWebBlackCharCharChar"/>
        </w:rPr>
        <w:t xml:space="preserve"> and </w:t>
      </w:r>
      <w:r>
        <w:rPr>
          <w:rStyle w:val="EDBTXTKeywordBlack"/>
        </w:rPr>
        <w:t>IFNULL</w:t>
      </w:r>
      <w:r>
        <w:rPr>
          <w:rStyle w:val="EDBTXTNormalWebBlackCharCharChar"/>
        </w:rPr>
        <w:t>, which are used in some other database systems.</w:t>
      </w:r>
    </w:p>
    <w:p w:rsidR="00645313" w:rsidRDefault="00645313" w:rsidP="00645313">
      <w:pPr>
        <w:pStyle w:val="Heading4"/>
        <w:tabs>
          <w:tab w:val="left" w:pos="864"/>
        </w:tabs>
      </w:pPr>
      <w:bookmarkStart w:id="882" w:name="_Toc518996393"/>
      <w:r>
        <w:lastRenderedPageBreak/>
        <w:t>NULLIF</w:t>
      </w:r>
      <w:bookmarkEnd w:id="882"/>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NULLIF</w:t>
      </w:r>
      <w:r>
        <w:rPr>
          <w:rStyle w:val="EDBTXTNormalWebBlackCharCharChar"/>
        </w:rPr>
        <w:t xml:space="preserve"> function returns a null value if </w:t>
      </w:r>
      <w:r>
        <w:rPr>
          <w:rStyle w:val="EDBTXTVariable11ptBlack"/>
        </w:rPr>
        <w:t>value1</w:t>
      </w:r>
      <w:r>
        <w:rPr>
          <w:rStyle w:val="EDBTXTNormalWebBlackCharCharChar"/>
        </w:rPr>
        <w:t xml:space="preserve"> and </w:t>
      </w:r>
      <w:r>
        <w:rPr>
          <w:rStyle w:val="EDBTXTVariable11ptBlack"/>
        </w:rPr>
        <w:t>value2</w:t>
      </w:r>
      <w:r>
        <w:rPr>
          <w:rStyle w:val="EDBTXTNormalWebBlackCharCharChar"/>
        </w:rPr>
        <w:t xml:space="preserve"> are equal; otherwise it returns </w:t>
      </w:r>
      <w:r>
        <w:rPr>
          <w:rStyle w:val="EDBTXTVariable11ptBlack"/>
        </w:rPr>
        <w:t>value1</w:t>
      </w:r>
      <w:r>
        <w:rPr>
          <w:rStyle w:val="EDBTXTNormalWebBlackCharCharChar"/>
        </w:rPr>
        <w:t>.</w:t>
      </w:r>
    </w:p>
    <w:p w:rsidR="00645313" w:rsidRDefault="00645313" w:rsidP="00645313">
      <w:pPr>
        <w:pStyle w:val="EDBSYNTXPreformattedBlackLeft033"/>
        <w:rPr>
          <w:rStyle w:val="EDBSYNTXPreformattedBlackCharCharChar"/>
        </w:rPr>
      </w:pPr>
      <w:r>
        <w:rPr>
          <w:rStyle w:val="EDBSYNTXPreformattedBlackCharCharChar"/>
        </w:rPr>
        <w:t>NULLIF(</w:t>
      </w:r>
      <w:r>
        <w:rPr>
          <w:rStyle w:val="EDBTXTVariable11ptBlack"/>
        </w:rPr>
        <w:t>value1</w:t>
      </w:r>
      <w:r>
        <w:rPr>
          <w:rStyle w:val="EDBSYNTXPreformattedBlackCharCharChar"/>
        </w:rPr>
        <w:t xml:space="preserve">, </w:t>
      </w:r>
      <w:r>
        <w:rPr>
          <w:rStyle w:val="EDBTXTVariable11ptBlack"/>
        </w:rPr>
        <w:t>value2</w:t>
      </w:r>
      <w:r>
        <w:rPr>
          <w:rStyle w:val="EDBSYNTXPreformattedBlackCharCharChar"/>
        </w:rPr>
        <w:t>)</w:t>
      </w:r>
    </w:p>
    <w:p w:rsidR="00645313" w:rsidRDefault="00645313" w:rsidP="00645313">
      <w:pPr>
        <w:pStyle w:val="NormalWeb"/>
        <w:rPr>
          <w:rStyle w:val="EDBTXTNormalWebBlackCharCharChar"/>
          <w:rFonts w:ascii="Courier New" w:hAnsi="Courier New"/>
        </w:rPr>
      </w:pPr>
      <w:r>
        <w:rPr>
          <w:rStyle w:val="EDBTXTNormalWebBlackCharCharChar"/>
        </w:rPr>
        <w:t xml:space="preserve">This can be used to perform the inverse operation of the </w:t>
      </w:r>
      <w:r>
        <w:rPr>
          <w:rStyle w:val="EDBTXTKeywordBlack"/>
        </w:rPr>
        <w:t>COALESCE</w:t>
      </w:r>
      <w:r>
        <w:rPr>
          <w:rStyle w:val="EDBTXTNormalWebBlackCharCharChar"/>
        </w:rPr>
        <w:t xml:space="preserve"> example given above:</w:t>
      </w:r>
    </w:p>
    <w:p w:rsidR="00645313" w:rsidRDefault="00645313" w:rsidP="00645313">
      <w:pPr>
        <w:pStyle w:val="EDBEXCourierNew9ptCustomColorRGB4649146Left01"/>
      </w:pPr>
      <w:r>
        <w:t>SELECT NULLIF(value1, '(none)') ...</w:t>
      </w:r>
    </w:p>
    <w:p w:rsidR="00645313" w:rsidRDefault="00645313" w:rsidP="00645313">
      <w:pPr>
        <w:pStyle w:val="NormalWeb"/>
        <w:rPr>
          <w:rStyle w:val="EDBTXTNormalWebBlackCharCharChar"/>
        </w:rPr>
      </w:pPr>
      <w:r>
        <w:rPr>
          <w:rStyle w:val="EDBTXTNormalWebBlackCharCharChar"/>
        </w:rPr>
        <w:t xml:space="preserve">If </w:t>
      </w:r>
      <w:r>
        <w:rPr>
          <w:rStyle w:val="EDBTXTVariable11ptBlack"/>
        </w:rPr>
        <w:t>value1</w:t>
      </w:r>
      <w:r>
        <w:rPr>
          <w:rStyle w:val="EDBTXTNormalWebBlackCharCharChar"/>
        </w:rPr>
        <w:t xml:space="preserve"> is (none), return a null, otherwise return </w:t>
      </w:r>
      <w:r>
        <w:rPr>
          <w:rStyle w:val="EDBTXTVariable11ptBlack"/>
        </w:rPr>
        <w:t>value1</w:t>
      </w:r>
      <w:r>
        <w:rPr>
          <w:rStyle w:val="EDBTXTNormalWebBlackCharCharChar"/>
        </w:rPr>
        <w:t>.</w:t>
      </w:r>
    </w:p>
    <w:p w:rsidR="00645313" w:rsidRDefault="00645313" w:rsidP="00645313">
      <w:pPr>
        <w:pStyle w:val="Heading4"/>
        <w:rPr>
          <w:rStyle w:val="EDBTXTNormalWebBlackCharCharChar"/>
          <w:color w:val="auto"/>
          <w:sz w:val="28"/>
          <w:lang w:eastAsia="en-US"/>
        </w:rPr>
      </w:pPr>
      <w:bookmarkStart w:id="883" w:name="_Toc518996394"/>
      <w:r>
        <w:rPr>
          <w:rStyle w:val="EDBTXTNormalWebBlackCharCharChar"/>
          <w:color w:val="auto"/>
          <w:sz w:val="28"/>
          <w:lang w:eastAsia="en-US"/>
        </w:rPr>
        <w:t>NVL</w:t>
      </w:r>
      <w:bookmarkEnd w:id="883"/>
    </w:p>
    <w:p w:rsidR="00645313" w:rsidRPr="00DB6C18" w:rsidRDefault="00645313" w:rsidP="00645313">
      <w:pPr>
        <w:pStyle w:val="NormalWeb"/>
        <w:rPr>
          <w:b/>
          <w:color w:val="000000"/>
          <w:lang w:eastAsia="ar-SA"/>
        </w:rPr>
      </w:pPr>
      <w:r>
        <w:rPr>
          <w:rStyle w:val="EDBTXTNormalWebBlackCharCharChar"/>
        </w:rPr>
        <w:t xml:space="preserve">The </w:t>
      </w:r>
      <w:r>
        <w:rPr>
          <w:rStyle w:val="EDBTXTKeywordBlack"/>
        </w:rPr>
        <w:t>NVL</w:t>
      </w:r>
      <w:r>
        <w:rPr>
          <w:rStyle w:val="EDBTXTNormalWebBlackCharCharChar"/>
        </w:rPr>
        <w:t xml:space="preserve"> function returns the first of its arguments that is not null.  </w:t>
      </w:r>
      <w:r w:rsidRPr="00D245BB">
        <w:rPr>
          <w:rStyle w:val="EDBTXTKeywordBlack"/>
        </w:rPr>
        <w:t>NVL</w:t>
      </w:r>
      <w:r w:rsidRPr="00B02F12">
        <w:t xml:space="preserve"> </w:t>
      </w:r>
      <w:r>
        <w:t xml:space="preserve">evaluates the first  expression; if that expression evaluates to </w:t>
      </w:r>
      <w:r w:rsidRPr="004E17DE">
        <w:rPr>
          <w:rStyle w:val="EDBTXTKeywordBlack"/>
        </w:rPr>
        <w:t>NULL</w:t>
      </w:r>
      <w:r>
        <w:t xml:space="preserve">,  </w:t>
      </w:r>
      <w:r w:rsidRPr="00782FB0">
        <w:rPr>
          <w:rStyle w:val="EDBTXTKeywordBlack"/>
        </w:rPr>
        <w:t>NVL</w:t>
      </w:r>
      <w:r>
        <w:t xml:space="preserve"> returns the second expression.</w:t>
      </w:r>
    </w:p>
    <w:p w:rsidR="00645313" w:rsidRPr="00D245BB" w:rsidRDefault="00645313" w:rsidP="00645313">
      <w:pPr>
        <w:pStyle w:val="EDBTXTNormalWebBlackCharChar1"/>
        <w:ind w:left="720"/>
        <w:rPr>
          <w:rStyle w:val="EDBTXTKeywordBlack"/>
        </w:rPr>
      </w:pPr>
      <w:r>
        <w:rPr>
          <w:rStyle w:val="EDBTXTKeywordBlack"/>
        </w:rPr>
        <w:t>NVL(</w:t>
      </w:r>
      <w:r w:rsidRPr="00DB6C18">
        <w:rPr>
          <w:rStyle w:val="EDBTXTKeywordBlack"/>
          <w:i/>
        </w:rPr>
        <w:t>expr1</w:t>
      </w:r>
      <w:r>
        <w:rPr>
          <w:rStyle w:val="EDBTXTKeywordBlack"/>
        </w:rPr>
        <w:t xml:space="preserve">, </w:t>
      </w:r>
      <w:r w:rsidRPr="00DB6C18">
        <w:rPr>
          <w:rStyle w:val="EDBTXTKeywordBlack"/>
          <w:i/>
        </w:rPr>
        <w:t>expr2</w:t>
      </w:r>
      <w:r w:rsidRPr="00D245BB">
        <w:rPr>
          <w:rStyle w:val="EDBTXTKeywordBlack"/>
        </w:rPr>
        <w:t>)</w:t>
      </w:r>
    </w:p>
    <w:p w:rsidR="00645313" w:rsidRPr="00D245BB" w:rsidRDefault="00645313" w:rsidP="00645313">
      <w:pPr>
        <w:pStyle w:val="EDBTXTNormalWebBlackCharChar1"/>
      </w:pPr>
      <w:r w:rsidRPr="00D245BB">
        <w:t xml:space="preserve">The return type is the same as </w:t>
      </w:r>
      <w:r>
        <w:t xml:space="preserve">the </w:t>
      </w:r>
      <w:r w:rsidRPr="00D245BB">
        <w:t>argument types; all arguments must have the same data type</w:t>
      </w:r>
      <w:r>
        <w:t xml:space="preserve"> (or be coercible to a common type).  </w:t>
      </w:r>
      <w:r w:rsidRPr="00DB6C18">
        <w:rPr>
          <w:rStyle w:val="EDBTXTKeywordBlack"/>
        </w:rPr>
        <w:t>NVL</w:t>
      </w:r>
      <w:r>
        <w:t xml:space="preserve"> returns </w:t>
      </w:r>
      <w:r w:rsidRPr="00DB6C18">
        <w:rPr>
          <w:rStyle w:val="EDBTXTKeywordBlack"/>
        </w:rPr>
        <w:t>NULL</w:t>
      </w:r>
      <w:r>
        <w:rPr>
          <w:rStyle w:val="EDBTXTNormalWebBlackCharCharChar"/>
        </w:rPr>
        <w:t xml:space="preserve"> if all arguments are </w:t>
      </w:r>
      <w:r w:rsidRPr="00DB6C18">
        <w:rPr>
          <w:rStyle w:val="EDBTXTKeywordBlack"/>
        </w:rPr>
        <w:t>NULL</w:t>
      </w:r>
      <w:r>
        <w:rPr>
          <w:rStyle w:val="EDBTXTNormalWebBlackCharCharChar"/>
        </w:rPr>
        <w:t>.</w:t>
      </w:r>
    </w:p>
    <w:p w:rsidR="00645313" w:rsidRDefault="00645313" w:rsidP="00645313">
      <w:pPr>
        <w:pStyle w:val="NormalWeb"/>
      </w:pPr>
      <w:r>
        <w:t xml:space="preserve">The following example computes a bonus for non-commissioned employees,  If an employee is a commissioned employee, this expression returns the employees commission; if the employee is not a commissioned employee (that is, his commission is </w:t>
      </w:r>
      <w:r w:rsidRPr="00DB67BC">
        <w:rPr>
          <w:rStyle w:val="EDBTXTKeywordBlack"/>
        </w:rPr>
        <w:t>NULL</w:t>
      </w:r>
      <w:r>
        <w:t>), this expression returns</w:t>
      </w:r>
      <w:r w:rsidRPr="00CD41C3">
        <w:t xml:space="preserve"> </w:t>
      </w:r>
      <w:r>
        <w:t>a bonus that is 10% of his</w:t>
      </w:r>
      <w:r w:rsidRPr="00CD41C3">
        <w:t xml:space="preserve"> salary.</w:t>
      </w:r>
    </w:p>
    <w:p w:rsidR="00645313" w:rsidRPr="00F176C4" w:rsidRDefault="00645313" w:rsidP="00645313">
      <w:pPr>
        <w:pStyle w:val="NormalWeb"/>
        <w:ind w:left="720"/>
        <w:rPr>
          <w:rFonts w:ascii="Courier New" w:hAnsi="Courier New" w:cs="Times"/>
          <w:color w:val="000000"/>
          <w:sz w:val="22"/>
          <w:szCs w:val="20"/>
        </w:rPr>
      </w:pPr>
      <w:r>
        <w:rPr>
          <w:rStyle w:val="EDBTXTKeywordBlack"/>
        </w:rPr>
        <w:t>bonus = NVL</w:t>
      </w:r>
      <w:r w:rsidRPr="00D245BB">
        <w:rPr>
          <w:rStyle w:val="EDBTXTKeywordBlack"/>
        </w:rPr>
        <w:t>(</w:t>
      </w:r>
      <w:r>
        <w:rPr>
          <w:rStyle w:val="EDBTXTKeywordBlack"/>
        </w:rPr>
        <w:t>emp.</w:t>
      </w:r>
      <w:r w:rsidRPr="00D245BB">
        <w:rPr>
          <w:rStyle w:val="EDBTXTKeywordBlack"/>
        </w:rPr>
        <w:t xml:space="preserve">commission, </w:t>
      </w:r>
      <w:r>
        <w:rPr>
          <w:rStyle w:val="EDBTXTKeywordBlack"/>
        </w:rPr>
        <w:t xml:space="preserve">emp.salary </w:t>
      </w:r>
      <w:r w:rsidRPr="00D245BB">
        <w:rPr>
          <w:rStyle w:val="EDBTXTKeywordBlack"/>
        </w:rPr>
        <w:t>*</w:t>
      </w:r>
      <w:r>
        <w:rPr>
          <w:rStyle w:val="EDBTXTKeywordBlack"/>
        </w:rPr>
        <w:t xml:space="preserve"> .10</w:t>
      </w:r>
      <w:r w:rsidRPr="00D245BB">
        <w:rPr>
          <w:rStyle w:val="EDBTXTKeywordBlack"/>
        </w:rPr>
        <w:t>)</w:t>
      </w:r>
    </w:p>
    <w:p w:rsidR="00645313" w:rsidRDefault="00645313" w:rsidP="00645313">
      <w:pPr>
        <w:pStyle w:val="Heading4"/>
        <w:rPr>
          <w:rStyle w:val="EDBTXTNormalWebBlackCharCharChar"/>
          <w:color w:val="auto"/>
          <w:sz w:val="28"/>
          <w:lang w:eastAsia="en-US"/>
        </w:rPr>
      </w:pPr>
      <w:bookmarkStart w:id="884" w:name="_Toc518996395"/>
      <w:r>
        <w:rPr>
          <w:rStyle w:val="EDBTXTNormalWebBlackCharCharChar"/>
          <w:color w:val="auto"/>
          <w:sz w:val="28"/>
          <w:lang w:eastAsia="en-US"/>
        </w:rPr>
        <w:t>NVL2</w:t>
      </w:r>
      <w:bookmarkEnd w:id="884"/>
    </w:p>
    <w:p w:rsidR="00645313" w:rsidRDefault="00645313" w:rsidP="00645313">
      <w:pPr>
        <w:pStyle w:val="EDBTXTNormalWebBlackCharChar1"/>
      </w:pPr>
      <w:r w:rsidRPr="00D245BB">
        <w:rPr>
          <w:rStyle w:val="EDBTXTKeywordBlack"/>
        </w:rPr>
        <w:t>NVL2</w:t>
      </w:r>
      <w:r>
        <w:t xml:space="preserve"> evaluates an expression, and returns either the second or third expression, depending on the value of the first expression.  If the first expression is not </w:t>
      </w:r>
      <w:r w:rsidRPr="00D245BB">
        <w:rPr>
          <w:rStyle w:val="EDBTXTKeywordBlack"/>
        </w:rPr>
        <w:t>NULL</w:t>
      </w:r>
      <w:r>
        <w:t xml:space="preserve">, </w:t>
      </w:r>
      <w:r w:rsidRPr="00D245BB">
        <w:rPr>
          <w:rStyle w:val="EDBTXTKeywordBlack"/>
        </w:rPr>
        <w:t>NVL2</w:t>
      </w:r>
      <w:r>
        <w:t xml:space="preserve"> returns the value in </w:t>
      </w:r>
      <w:r w:rsidRPr="00D245BB">
        <w:rPr>
          <w:rStyle w:val="EDBTXTKeywordBlack"/>
        </w:rPr>
        <w:t>expr2</w:t>
      </w:r>
      <w:r>
        <w:t xml:space="preserve">; if the first expression is </w:t>
      </w:r>
      <w:r w:rsidRPr="00D245BB">
        <w:rPr>
          <w:rStyle w:val="EDBTXTKeywordBlack"/>
        </w:rPr>
        <w:t>NULL</w:t>
      </w:r>
      <w:r>
        <w:t xml:space="preserve">, </w:t>
      </w:r>
      <w:r w:rsidRPr="00D245BB">
        <w:rPr>
          <w:rStyle w:val="EDBTXTKeywordBlack"/>
        </w:rPr>
        <w:t>NVL2</w:t>
      </w:r>
      <w:r>
        <w:t xml:space="preserve"> returns the value in </w:t>
      </w:r>
      <w:r w:rsidRPr="00D245BB">
        <w:rPr>
          <w:rStyle w:val="EDBTXTKeywordBlack"/>
        </w:rPr>
        <w:t>expr3</w:t>
      </w:r>
      <w:r>
        <w:t>.</w:t>
      </w:r>
    </w:p>
    <w:p w:rsidR="00645313" w:rsidRPr="00D245BB" w:rsidRDefault="00645313" w:rsidP="00645313">
      <w:pPr>
        <w:pStyle w:val="EDBTXTNormalWebBlackCharChar1"/>
        <w:ind w:left="720"/>
        <w:rPr>
          <w:rStyle w:val="EDBTXTKeywordBlack"/>
        </w:rPr>
      </w:pPr>
      <w:r w:rsidRPr="00D245BB">
        <w:rPr>
          <w:rStyle w:val="EDBTXTKeywordBlack"/>
        </w:rPr>
        <w:t>NVL2(expr1, expr2, expr3)</w:t>
      </w:r>
    </w:p>
    <w:p w:rsidR="00645313" w:rsidRPr="00D245BB" w:rsidRDefault="00645313" w:rsidP="00645313">
      <w:pPr>
        <w:pStyle w:val="EDBTXTNormalWebBlackCharChar1"/>
      </w:pPr>
      <w:r w:rsidRPr="00D245BB">
        <w:t xml:space="preserve">The return type is the same as </w:t>
      </w:r>
      <w:r>
        <w:t xml:space="preserve">the </w:t>
      </w:r>
      <w:r w:rsidRPr="00D245BB">
        <w:t>argument types; all arguments must have the same data type</w:t>
      </w:r>
      <w:r>
        <w:t xml:space="preserve"> (or be coercible to a common type).</w:t>
      </w:r>
    </w:p>
    <w:p w:rsidR="00645313" w:rsidRDefault="00645313" w:rsidP="00645313">
      <w:pPr>
        <w:pStyle w:val="NormalWeb"/>
      </w:pPr>
      <w:r>
        <w:t xml:space="preserve">The following example computes a bonus for commissioned employees - if a given employee is a commissioned employee, this expression returns an amount equal to 110% </w:t>
      </w:r>
      <w:r>
        <w:lastRenderedPageBreak/>
        <w:t xml:space="preserve">of his commission; if the employee is not a commissioned employee (that is, his commission is </w:t>
      </w:r>
      <w:r w:rsidRPr="00DB67BC">
        <w:rPr>
          <w:rStyle w:val="EDBTXTKeywordBlack"/>
        </w:rPr>
        <w:t>NULL</w:t>
      </w:r>
      <w:r>
        <w:t xml:space="preserve">), this expression returns </w:t>
      </w:r>
      <w:r w:rsidRPr="00DB67BC">
        <w:rPr>
          <w:rStyle w:val="EDBTXTKeywordBlack"/>
        </w:rPr>
        <w:t>0</w:t>
      </w:r>
      <w:r>
        <w:t>.</w:t>
      </w:r>
    </w:p>
    <w:p w:rsidR="00645313" w:rsidRPr="00F176C4" w:rsidRDefault="00645313" w:rsidP="00645313">
      <w:pPr>
        <w:pStyle w:val="NormalWeb"/>
        <w:ind w:left="720"/>
        <w:rPr>
          <w:rStyle w:val="EDBTXTNormalWebBlackCharCharChar"/>
          <w:rFonts w:ascii="Courier New" w:hAnsi="Courier New" w:cs="Times"/>
          <w:sz w:val="22"/>
          <w:szCs w:val="20"/>
          <w:lang w:eastAsia="en-US"/>
        </w:rPr>
      </w:pPr>
      <w:r w:rsidRPr="00D245BB">
        <w:rPr>
          <w:rStyle w:val="EDBTXTKeywordBlack"/>
        </w:rPr>
        <w:t>bonus = NVL2(</w:t>
      </w:r>
      <w:r>
        <w:rPr>
          <w:rStyle w:val="EDBTXTKeywordBlack"/>
        </w:rPr>
        <w:t>emp.</w:t>
      </w:r>
      <w:r w:rsidRPr="00D245BB">
        <w:rPr>
          <w:rStyle w:val="EDBTXTKeywordBlack"/>
        </w:rPr>
        <w:t xml:space="preserve">commission, </w:t>
      </w:r>
      <w:r>
        <w:rPr>
          <w:rStyle w:val="EDBTXTKeywordBlack"/>
        </w:rPr>
        <w:t>emp.</w:t>
      </w:r>
      <w:r w:rsidRPr="00D245BB">
        <w:rPr>
          <w:rStyle w:val="EDBTXTKeywordBlack"/>
        </w:rPr>
        <w:t>commission</w:t>
      </w:r>
      <w:r>
        <w:rPr>
          <w:rStyle w:val="EDBTXTKeywordBlack"/>
        </w:rPr>
        <w:t xml:space="preserve"> </w:t>
      </w:r>
      <w:r w:rsidRPr="00D245BB">
        <w:rPr>
          <w:rStyle w:val="EDBTXTKeywordBlack"/>
        </w:rPr>
        <w:t>*</w:t>
      </w:r>
      <w:r>
        <w:rPr>
          <w:rStyle w:val="EDBTXTKeywordBlack"/>
        </w:rPr>
        <w:t xml:space="preserve"> </w:t>
      </w:r>
      <w:r w:rsidRPr="00D245BB">
        <w:rPr>
          <w:rStyle w:val="EDBTXTKeywordBlack"/>
        </w:rPr>
        <w:t>1.1, 0)</w:t>
      </w:r>
    </w:p>
    <w:p w:rsidR="00645313" w:rsidRDefault="00645313" w:rsidP="00645313">
      <w:pPr>
        <w:pStyle w:val="Heading4"/>
        <w:tabs>
          <w:tab w:val="left" w:pos="864"/>
        </w:tabs>
      </w:pPr>
      <w:bookmarkStart w:id="885" w:name="_Toc518996396"/>
      <w:r>
        <w:t>GREATEST and LEAST</w:t>
      </w:r>
      <w:bookmarkEnd w:id="885"/>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GREATEST</w:t>
      </w:r>
      <w:r>
        <w:rPr>
          <w:rStyle w:val="EDBTXTNormalWebBlackCharCharChar"/>
        </w:rPr>
        <w:t xml:space="preserve"> and </w:t>
      </w:r>
      <w:r>
        <w:rPr>
          <w:rStyle w:val="EDBTXTKeywordBlack"/>
        </w:rPr>
        <w:t>LEAST</w:t>
      </w:r>
      <w:r>
        <w:rPr>
          <w:rStyle w:val="EDBTXTNormalWebBlackCharCharChar"/>
        </w:rPr>
        <w:t xml:space="preserve"> functions select the largest or smallest value from a list of any number of expressions.</w:t>
      </w:r>
    </w:p>
    <w:p w:rsidR="00645313" w:rsidRDefault="00645313" w:rsidP="00645313">
      <w:pPr>
        <w:pStyle w:val="EDBSYNTXPreformattedBlackLeft033"/>
      </w:pPr>
      <w:r>
        <w:rPr>
          <w:rStyle w:val="EDBSYNTXPreformattedBlackCharCharChar"/>
        </w:rPr>
        <w:t>GREATEST(</w:t>
      </w:r>
      <w:r>
        <w:rPr>
          <w:rStyle w:val="EDBTXTVariable11ptBlack"/>
        </w:rPr>
        <w:t>value</w:t>
      </w:r>
      <w:r>
        <w:rPr>
          <w:rStyle w:val="EDBSYNTXPreformattedBlackCharCharChar"/>
        </w:rPr>
        <w:t xml:space="preserve"> [, </w:t>
      </w:r>
      <w:r>
        <w:rPr>
          <w:rStyle w:val="EDBTXTVariable11ptBlack"/>
        </w:rPr>
        <w:t>value2</w:t>
      </w:r>
      <w:r>
        <w:t xml:space="preserve"> ] ... )</w:t>
      </w:r>
    </w:p>
    <w:p w:rsidR="00645313" w:rsidRDefault="00645313" w:rsidP="00645313">
      <w:pPr>
        <w:pStyle w:val="EDBSYNTXPreformattedBlackLeft033"/>
      </w:pPr>
      <w:r>
        <w:t>LEAST(</w:t>
      </w:r>
      <w:r>
        <w:rPr>
          <w:rStyle w:val="EDBTXTVariable11ptBlack"/>
        </w:rPr>
        <w:t>value</w:t>
      </w:r>
      <w:r>
        <w:t xml:space="preserve"> [, </w:t>
      </w:r>
      <w:r>
        <w:rPr>
          <w:rStyle w:val="EDBTXTVariable11ptBlack"/>
        </w:rPr>
        <w:t>value2</w:t>
      </w:r>
      <w:r>
        <w:t xml:space="preserve"> ] ... )</w:t>
      </w:r>
    </w:p>
    <w:p w:rsidR="00645313" w:rsidRDefault="00645313" w:rsidP="00645313">
      <w:pPr>
        <w:pStyle w:val="EDBTXTNormalWebBlackCharChar1"/>
      </w:pPr>
      <w:r>
        <w:t>The expressions must all be convertible to a common data type, which will be the type of the result. Null values in the list are ignored. The result will be null only if all the expressions evaluate to null.</w:t>
      </w:r>
    </w:p>
    <w:p w:rsidR="00645313" w:rsidRDefault="00645313" w:rsidP="00645313">
      <w:pPr>
        <w:pStyle w:val="EDBTXTNormalWebBlackCharChar1"/>
      </w:pPr>
      <w:r>
        <w:t xml:space="preserve">Note that </w:t>
      </w:r>
      <w:r>
        <w:rPr>
          <w:rStyle w:val="EDBTXTKeywordBlack"/>
        </w:rPr>
        <w:t>GREATEST</w:t>
      </w:r>
      <w:r>
        <w:t xml:space="preserve"> and </w:t>
      </w:r>
      <w:r>
        <w:rPr>
          <w:rStyle w:val="EDBTXTKeywordBlack"/>
        </w:rPr>
        <w:t>LEAST</w:t>
      </w:r>
      <w:r>
        <w:t xml:space="preserve"> are not in the </w:t>
      </w:r>
      <w:r>
        <w:rPr>
          <w:rStyle w:val="EDBAcronym"/>
        </w:rPr>
        <w:t>SQL</w:t>
      </w:r>
      <w:r>
        <w:t xml:space="preserve"> standard, but are a common extension.</w:t>
      </w:r>
    </w:p>
    <w:p w:rsidR="00540B0F" w:rsidRDefault="00540B0F" w:rsidP="00540B0F">
      <w:pPr>
        <w:pStyle w:val="EDBHTMLPageBreak"/>
      </w:pPr>
    </w:p>
    <w:p w:rsidR="00645313" w:rsidRDefault="00645313" w:rsidP="00645313">
      <w:pPr>
        <w:pStyle w:val="Heading3"/>
        <w:tabs>
          <w:tab w:val="left" w:pos="720"/>
        </w:tabs>
      </w:pPr>
      <w:bookmarkStart w:id="886" w:name="_Toc518996397"/>
      <w:r>
        <w:t>Aggregate Functions</w:t>
      </w:r>
      <w:bookmarkEnd w:id="886"/>
    </w:p>
    <w:p w:rsidR="00645313" w:rsidRPr="003C6147" w:rsidRDefault="00645313" w:rsidP="00333C10">
      <w:pPr>
        <w:pStyle w:val="NormalWeb"/>
        <w:rPr>
          <w:lang w:eastAsia="ar-SA"/>
        </w:rPr>
      </w:pPr>
      <w:r>
        <w:rPr>
          <w:rStyle w:val="EDBTXTTermNormalWebBlackItalicCharCharChar"/>
        </w:rPr>
        <w:t>Aggregate</w:t>
      </w:r>
      <w:r>
        <w:rPr>
          <w:rStyle w:val="EDBTXTNormalWebBlackCharCharChar"/>
        </w:rPr>
        <w:t xml:space="preserve"> functions compute a single result value from a set of input values. The built-in aggregate functions are listed in the following tables.</w:t>
      </w:r>
    </w:p>
    <w:p w:rsidR="002A6176" w:rsidRDefault="002A6176" w:rsidP="00333C10">
      <w:pPr>
        <w:pStyle w:val="Caption"/>
        <w:keepNext/>
      </w:pPr>
      <w:r>
        <w:t xml:space="preserve">Table </w:t>
      </w:r>
      <w:fldSimple w:instr=" STYLEREF 1 \s ">
        <w:r w:rsidR="00D40C42">
          <w:rPr>
            <w:noProof/>
          </w:rPr>
          <w:t>2</w:t>
        </w:r>
      </w:fldSimple>
      <w:r w:rsidR="003C6147">
        <w:noBreakHyphen/>
      </w:r>
      <w:fldSimple w:instr=" SEQ Table \* ARABIC \s 1 ">
        <w:r w:rsidR="00D40C42">
          <w:rPr>
            <w:noProof/>
          </w:rPr>
          <w:t>29</w:t>
        </w:r>
      </w:fldSimple>
      <w:r>
        <w:t xml:space="preserve"> General-Purpose Aggregate Functions</w:t>
      </w:r>
    </w:p>
    <w:tbl>
      <w:tblPr>
        <w:tblW w:w="9445" w:type="dxa"/>
        <w:tblInd w:w="-10" w:type="dxa"/>
        <w:tblLayout w:type="fixed"/>
        <w:tblCellMar>
          <w:top w:w="15" w:type="dxa"/>
          <w:left w:w="15" w:type="dxa"/>
          <w:bottom w:w="15" w:type="dxa"/>
          <w:right w:w="15" w:type="dxa"/>
        </w:tblCellMar>
        <w:tblLook w:val="0000" w:firstRow="0" w:lastRow="0" w:firstColumn="0" w:lastColumn="0" w:noHBand="0" w:noVBand="0"/>
      </w:tblPr>
      <w:tblGrid>
        <w:gridCol w:w="2033"/>
        <w:gridCol w:w="2164"/>
        <w:gridCol w:w="2347"/>
        <w:gridCol w:w="2901"/>
      </w:tblGrid>
      <w:tr w:rsidR="00645313" w:rsidTr="00333C10">
        <w:trPr>
          <w:tblHeader/>
        </w:trPr>
        <w:tc>
          <w:tcPr>
            <w:tcW w:w="2033"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2164"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Argument Type</w:t>
            </w:r>
          </w:p>
        </w:tc>
        <w:tc>
          <w:tcPr>
            <w:tcW w:w="2347"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2901"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rsidTr="00333C10">
        <w:tc>
          <w:tcPr>
            <w:tcW w:w="203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AVG(</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34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NUMBER</w:t>
            </w:r>
            <w:r>
              <w:rPr>
                <w:rStyle w:val="EDBTBLTXT10ptBlack"/>
                <w:lang w:eastAsia="ar-SA"/>
              </w:rPr>
              <w:t xml:space="preserve"> for any integer type, </w:t>
            </w:r>
            <w:r>
              <w:rPr>
                <w:rStyle w:val="EDBTBLKeyword9ptBlack"/>
                <w:color w:val="auto"/>
                <w:lang w:eastAsia="ar-SA"/>
              </w:rPr>
              <w:t>DOUBLE PRECISION</w:t>
            </w:r>
            <w:r>
              <w:rPr>
                <w:rStyle w:val="EDBTBLTXT10ptBlack"/>
                <w:lang w:eastAsia="ar-SA"/>
              </w:rPr>
              <w:t xml:space="preserve"> for a floating-point argument, otherwise the same as the argument data type</w:t>
            </w:r>
          </w:p>
        </w:tc>
        <w:tc>
          <w:tcPr>
            <w:tcW w:w="290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The average (arithmetic mean) of all input values</w:t>
            </w:r>
          </w:p>
        </w:tc>
      </w:tr>
      <w:tr w:rsidR="00645313" w:rsidTr="00333C10">
        <w:tc>
          <w:tcPr>
            <w:tcW w:w="203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COUNT(*)</w:t>
            </w:r>
          </w:p>
        </w:tc>
        <w:tc>
          <w:tcPr>
            <w:tcW w:w="2164" w:type="dxa"/>
            <w:tcBorders>
              <w:left w:val="single" w:sz="8" w:space="0" w:color="000000"/>
              <w:bottom w:val="single" w:sz="8" w:space="0" w:color="000000"/>
            </w:tcBorders>
          </w:tcPr>
          <w:p w:rsidR="00645313" w:rsidRDefault="00645313" w:rsidP="00645313">
            <w:pPr>
              <w:pStyle w:val="Default"/>
              <w:snapToGrid w:val="0"/>
              <w:rPr>
                <w:lang w:eastAsia="ar-SA"/>
              </w:rPr>
            </w:pPr>
          </w:p>
        </w:tc>
        <w:tc>
          <w:tcPr>
            <w:tcW w:w="234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BIGINT</w:t>
            </w:r>
          </w:p>
        </w:tc>
        <w:tc>
          <w:tcPr>
            <w:tcW w:w="290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Number of input rows</w:t>
            </w:r>
          </w:p>
        </w:tc>
      </w:tr>
      <w:tr w:rsidR="00645313" w:rsidTr="00333C10">
        <w:tc>
          <w:tcPr>
            <w:tcW w:w="203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COUNT(</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Any</w:t>
            </w:r>
          </w:p>
        </w:tc>
        <w:tc>
          <w:tcPr>
            <w:tcW w:w="234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BIGINT</w:t>
            </w:r>
          </w:p>
        </w:tc>
        <w:tc>
          <w:tcPr>
            <w:tcW w:w="290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Number of input rows for which the value of expression is not null</w:t>
            </w:r>
          </w:p>
        </w:tc>
      </w:tr>
      <w:tr w:rsidR="00645313" w:rsidTr="00333C10">
        <w:tc>
          <w:tcPr>
            <w:tcW w:w="203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MAX(</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Any numeric, string, date/time, or bytea type</w:t>
            </w:r>
          </w:p>
        </w:tc>
        <w:tc>
          <w:tcPr>
            <w:tcW w:w="234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argument type</w:t>
            </w:r>
          </w:p>
        </w:tc>
        <w:tc>
          <w:tcPr>
            <w:tcW w:w="290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Maximum value of expression across all input values</w:t>
            </w:r>
          </w:p>
        </w:tc>
      </w:tr>
      <w:tr w:rsidR="00645313" w:rsidTr="00333C10">
        <w:tc>
          <w:tcPr>
            <w:tcW w:w="203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MIN(</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Any numeric, string, date/time, or bytea type</w:t>
            </w:r>
          </w:p>
        </w:tc>
        <w:tc>
          <w:tcPr>
            <w:tcW w:w="234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Same as argument type</w:t>
            </w:r>
          </w:p>
        </w:tc>
        <w:tc>
          <w:tcPr>
            <w:tcW w:w="290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Minimum value of expression across all input values</w:t>
            </w:r>
          </w:p>
        </w:tc>
      </w:tr>
      <w:tr w:rsidR="00645313" w:rsidTr="00333C10">
        <w:tc>
          <w:tcPr>
            <w:tcW w:w="2033"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SUM(</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34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BIGINT</w:t>
            </w:r>
            <w:r>
              <w:rPr>
                <w:rStyle w:val="EDBTBLTXT10ptBlack"/>
                <w:lang w:eastAsia="ar-SA"/>
              </w:rPr>
              <w:t xml:space="preserve"> for </w:t>
            </w:r>
            <w:r>
              <w:rPr>
                <w:rStyle w:val="EDBTBLKeyword9ptBlack"/>
                <w:color w:val="auto"/>
                <w:lang w:eastAsia="ar-SA"/>
              </w:rPr>
              <w:t>SMALLINT</w:t>
            </w:r>
            <w:r>
              <w:rPr>
                <w:rStyle w:val="EDBTBLTXT10ptBlack"/>
                <w:lang w:eastAsia="ar-SA"/>
              </w:rPr>
              <w:t xml:space="preserve"> or </w:t>
            </w:r>
            <w:r>
              <w:rPr>
                <w:rStyle w:val="EDBTBLKeyword9ptBlack"/>
                <w:color w:val="auto"/>
                <w:lang w:eastAsia="ar-SA"/>
              </w:rPr>
              <w:t>INTEGER</w:t>
            </w:r>
            <w:r>
              <w:rPr>
                <w:rStyle w:val="EDBTBLTXT10ptBlack"/>
                <w:lang w:eastAsia="ar-SA"/>
              </w:rPr>
              <w:t xml:space="preserve"> arguments, </w:t>
            </w:r>
            <w:r>
              <w:rPr>
                <w:rStyle w:val="EDBTBLKeyword9ptBlack"/>
                <w:color w:val="auto"/>
                <w:lang w:eastAsia="ar-SA"/>
              </w:rPr>
              <w:t>NUMBER</w:t>
            </w:r>
            <w:r>
              <w:rPr>
                <w:rStyle w:val="EDBTBLTXT10ptBlack"/>
                <w:lang w:eastAsia="ar-SA"/>
              </w:rPr>
              <w:t xml:space="preserve"> for </w:t>
            </w:r>
            <w:r>
              <w:rPr>
                <w:rStyle w:val="EDBTBLKeyword9ptBlack"/>
                <w:color w:val="auto"/>
                <w:lang w:eastAsia="ar-SA"/>
              </w:rPr>
              <w:t>BIGINT</w:t>
            </w:r>
            <w:r>
              <w:rPr>
                <w:rStyle w:val="EDBTBLTXT10ptBlack"/>
                <w:lang w:eastAsia="ar-SA"/>
              </w:rPr>
              <w:t xml:space="preserve"> arguments, </w:t>
            </w:r>
            <w:r>
              <w:rPr>
                <w:rStyle w:val="EDBTBLKeyword9ptBlack"/>
                <w:color w:val="auto"/>
                <w:lang w:eastAsia="ar-SA"/>
              </w:rPr>
              <w:t>DOUBLE PRECISION</w:t>
            </w:r>
            <w:r>
              <w:rPr>
                <w:rStyle w:val="EDBTBLTXT10ptBlack"/>
                <w:lang w:eastAsia="ar-SA"/>
              </w:rPr>
              <w:t xml:space="preserve"> for floating-point arguments, otherwise the same as the argument data type</w:t>
            </w:r>
          </w:p>
        </w:tc>
        <w:tc>
          <w:tcPr>
            <w:tcW w:w="2901"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Sum of expression across all input values</w:t>
            </w:r>
          </w:p>
        </w:tc>
      </w:tr>
    </w:tbl>
    <w:p w:rsidR="00645313" w:rsidRDefault="00645313" w:rsidP="00645313">
      <w:pPr>
        <w:pStyle w:val="EDBTXTNormalWebBlackCharChar1"/>
      </w:pPr>
      <w:r>
        <w:t xml:space="preserve">It should be noted that except for </w:t>
      </w:r>
      <w:r>
        <w:rPr>
          <w:rStyle w:val="EDBTXTKeywordBlack"/>
        </w:rPr>
        <w:t>COUNT</w:t>
      </w:r>
      <w:r>
        <w:t xml:space="preserve">, these functions return a null value when no rows are selected. In particular, </w:t>
      </w:r>
      <w:r>
        <w:rPr>
          <w:rStyle w:val="EDBTXTKeywordBlack"/>
        </w:rPr>
        <w:t>SUM</w:t>
      </w:r>
      <w:r>
        <w:t xml:space="preserve"> of no rows returns null, not zero as one might expect. The </w:t>
      </w:r>
      <w:r>
        <w:rPr>
          <w:rStyle w:val="EDBTXTKeywordBlack"/>
        </w:rPr>
        <w:t>COALESCE</w:t>
      </w:r>
      <w:r>
        <w:t xml:space="preserve"> function may be used to substitute zero for null when necessary.</w:t>
      </w:r>
    </w:p>
    <w:p w:rsidR="00645313" w:rsidRPr="00036607" w:rsidRDefault="00645313" w:rsidP="00333C10">
      <w:pPr>
        <w:pStyle w:val="EDBTXTNormalWebBlackCharChar1"/>
        <w:rPr>
          <w:lang w:eastAsia="ar-SA"/>
        </w:rPr>
      </w:pPr>
      <w:r>
        <w:t xml:space="preserve">The following table shows the aggregate functions typically used in statistical analysis. (These are separated out merely to avoid cluttering the listing of more-commonly-used aggregates.) Where the description mentions </w:t>
      </w:r>
      <w:r>
        <w:rPr>
          <w:rStyle w:val="EDBTXTVariable11ptBlack"/>
        </w:rPr>
        <w:t>N</w:t>
      </w:r>
      <w:r>
        <w:t xml:space="preserve">, it means the number of input rows for which all the input expressions are non-null. In all cases, null is returned if the computation is meaningless, for example when </w:t>
      </w:r>
      <w:r>
        <w:rPr>
          <w:rStyle w:val="EDBTXTVariable11ptBlack"/>
        </w:rPr>
        <w:t>N</w:t>
      </w:r>
      <w:r>
        <w:t xml:space="preserve"> is zero.</w:t>
      </w:r>
    </w:p>
    <w:p w:rsidR="003C6147" w:rsidRDefault="003C6147" w:rsidP="00333C10">
      <w:pPr>
        <w:pStyle w:val="Caption"/>
        <w:keepNext/>
      </w:pPr>
      <w:r>
        <w:t xml:space="preserve">Table </w:t>
      </w:r>
      <w:fldSimple w:instr=" STYLEREF 1 \s ">
        <w:r w:rsidR="00D40C42">
          <w:rPr>
            <w:noProof/>
          </w:rPr>
          <w:t>2</w:t>
        </w:r>
      </w:fldSimple>
      <w:r>
        <w:noBreakHyphen/>
      </w:r>
      <w:fldSimple w:instr=" SEQ Table \* ARABIC \s 1 ">
        <w:r w:rsidR="00D40C42">
          <w:rPr>
            <w:noProof/>
          </w:rPr>
          <w:t>30</w:t>
        </w:r>
      </w:fldSimple>
      <w:r>
        <w:t xml:space="preserve"> Aggregate Functions for Statistics</w:t>
      </w:r>
    </w:p>
    <w:tbl>
      <w:tblPr>
        <w:tblW w:w="9395" w:type="dxa"/>
        <w:tblInd w:w="-10" w:type="dxa"/>
        <w:tblLayout w:type="fixed"/>
        <w:tblCellMar>
          <w:top w:w="15" w:type="dxa"/>
          <w:left w:w="15" w:type="dxa"/>
          <w:bottom w:w="15" w:type="dxa"/>
          <w:right w:w="15" w:type="dxa"/>
        </w:tblCellMar>
        <w:tblLook w:val="0000" w:firstRow="0" w:lastRow="0" w:firstColumn="0" w:lastColumn="0" w:noHBand="0" w:noVBand="0"/>
      </w:tblPr>
      <w:tblGrid>
        <w:gridCol w:w="2765"/>
        <w:gridCol w:w="2164"/>
        <w:gridCol w:w="2164"/>
        <w:gridCol w:w="2302"/>
      </w:tblGrid>
      <w:tr w:rsidR="00645313" w:rsidTr="00540B0F">
        <w:trPr>
          <w:tblHeader/>
        </w:trPr>
        <w:tc>
          <w:tcPr>
            <w:tcW w:w="276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Function</w:t>
            </w:r>
          </w:p>
        </w:tc>
        <w:tc>
          <w:tcPr>
            <w:tcW w:w="2164"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Argument Type</w:t>
            </w:r>
          </w:p>
        </w:tc>
        <w:tc>
          <w:tcPr>
            <w:tcW w:w="2164"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Return Type</w:t>
            </w:r>
          </w:p>
        </w:tc>
        <w:tc>
          <w:tcPr>
            <w:tcW w:w="2302"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CORR(</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Correlation coefficient</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COVAR_POP(</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Population covariance</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COVAR_SAMP(</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Sample covariance</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REGR_AVGX(</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Average of the independent variable (sum(</w:t>
            </w:r>
            <w:r>
              <w:rPr>
                <w:rStyle w:val="EDBTBLVariable9ptBlack"/>
                <w:color w:val="auto"/>
                <w:lang w:eastAsia="ar-SA"/>
              </w:rPr>
              <w:t>X</w:t>
            </w:r>
            <w:r>
              <w:rPr>
                <w:rStyle w:val="EDBTBLTXT10ptBlack"/>
                <w:lang w:eastAsia="ar-SA"/>
              </w:rPr>
              <w:t xml:space="preserve">) / </w:t>
            </w:r>
            <w:r>
              <w:rPr>
                <w:rStyle w:val="EDBTBLVariable9ptBlack"/>
                <w:color w:val="auto"/>
                <w:lang w:eastAsia="ar-SA"/>
              </w:rPr>
              <w:t>N</w:t>
            </w:r>
            <w:r>
              <w:rPr>
                <w:rStyle w:val="EDBTBLTXT10ptBlack"/>
                <w:lang w:eastAsia="ar-SA"/>
              </w:rPr>
              <w:t>)</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lastRenderedPageBreak/>
              <w:t>REGR_AVGY(</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Average of the dependent variable (sum(</w:t>
            </w:r>
            <w:r>
              <w:rPr>
                <w:rStyle w:val="EDBTBLVariable9ptBlack"/>
                <w:color w:val="auto"/>
                <w:lang w:eastAsia="ar-SA"/>
              </w:rPr>
              <w:t>Y</w:t>
            </w:r>
            <w:r>
              <w:rPr>
                <w:rStyle w:val="EDBTBLTXT10ptBlack"/>
                <w:lang w:eastAsia="ar-SA"/>
              </w:rPr>
              <w:t xml:space="preserve">) / </w:t>
            </w:r>
            <w:r>
              <w:rPr>
                <w:rStyle w:val="EDBTBLVariable9ptBlack"/>
                <w:color w:val="auto"/>
                <w:lang w:eastAsia="ar-SA"/>
              </w:rPr>
              <w:t>N</w:t>
            </w:r>
            <w:r>
              <w:rPr>
                <w:rStyle w:val="EDBTBLTXT10ptBlack"/>
                <w:lang w:eastAsia="ar-SA"/>
              </w:rPr>
              <w:t>)</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REGR_COUNT(</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Number of input rows in which both expressions are nonnull</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REGR_INTERCEPT(</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y-intercept of the least-squares-fit linear equation determined by the (</w:t>
            </w:r>
            <w:r>
              <w:rPr>
                <w:rStyle w:val="EDBTBLVariable9ptBlack"/>
                <w:color w:val="auto"/>
                <w:lang w:eastAsia="ar-SA"/>
              </w:rPr>
              <w:t>X</w:t>
            </w:r>
            <w:r>
              <w:rPr>
                <w:rStyle w:val="EDBTBLTXT10ptBlack"/>
                <w:lang w:eastAsia="ar-SA"/>
              </w:rPr>
              <w:t xml:space="preserve">, </w:t>
            </w:r>
            <w:r>
              <w:rPr>
                <w:rStyle w:val="EDBTBLVariable9ptBlack"/>
                <w:color w:val="auto"/>
                <w:lang w:eastAsia="ar-SA"/>
              </w:rPr>
              <w:t>Y</w:t>
            </w:r>
            <w:r>
              <w:rPr>
                <w:rStyle w:val="EDBTBLTXT10ptBlack"/>
                <w:lang w:eastAsia="ar-SA"/>
              </w:rPr>
              <w:t>) pairs</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REGR_R2(</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Square of the correlation coefficient</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REGR_SLOPE(</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Slope of the least-squares-fit linear equation determined by the (</w:t>
            </w:r>
            <w:r>
              <w:rPr>
                <w:rStyle w:val="EDBTBLVariable9ptBlack"/>
                <w:color w:val="auto"/>
                <w:lang w:eastAsia="ar-SA"/>
              </w:rPr>
              <w:t>X</w:t>
            </w:r>
            <w:r>
              <w:rPr>
                <w:rStyle w:val="EDBTBLTXT10ptBlack"/>
                <w:lang w:eastAsia="ar-SA"/>
              </w:rPr>
              <w:t xml:space="preserve">, </w:t>
            </w:r>
            <w:r>
              <w:rPr>
                <w:rStyle w:val="EDBTBLVariable9ptBlack"/>
                <w:color w:val="auto"/>
                <w:lang w:eastAsia="ar-SA"/>
              </w:rPr>
              <w:t>Y</w:t>
            </w:r>
            <w:r>
              <w:rPr>
                <w:rStyle w:val="EDBTBLTXT10ptBlack"/>
                <w:lang w:eastAsia="ar-SA"/>
              </w:rPr>
              <w:t>) pairs</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REGR_SXX(</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Sum (</w:t>
            </w:r>
            <w:r>
              <w:rPr>
                <w:rStyle w:val="EDBTBLVariable9ptBlack"/>
                <w:color w:val="auto"/>
                <w:lang w:eastAsia="ar-SA"/>
              </w:rPr>
              <w:t>X</w:t>
            </w:r>
            <w:r>
              <w:rPr>
                <w:rStyle w:val="EDBTBLTXT10ptBlack"/>
                <w:vertAlign w:val="superscript"/>
                <w:lang w:eastAsia="ar-SA"/>
              </w:rPr>
              <w:t>2</w:t>
            </w:r>
            <w:r>
              <w:rPr>
                <w:rStyle w:val="EDBTBLTXT10ptBlack"/>
                <w:lang w:eastAsia="ar-SA"/>
              </w:rPr>
              <w:t>) – sum (</w:t>
            </w:r>
            <w:r>
              <w:rPr>
                <w:rStyle w:val="EDBTBLVariable9ptBlack"/>
                <w:color w:val="auto"/>
                <w:lang w:eastAsia="ar-SA"/>
              </w:rPr>
              <w:t>X</w:t>
            </w:r>
            <w:r>
              <w:rPr>
                <w:rStyle w:val="EDBTBLTXT10ptBlack"/>
                <w:lang w:eastAsia="ar-SA"/>
              </w:rPr>
              <w:t>)</w:t>
            </w:r>
            <w:r>
              <w:rPr>
                <w:rStyle w:val="EDBTBLTXT10ptBlack"/>
                <w:vertAlign w:val="superscript"/>
                <w:lang w:eastAsia="ar-SA"/>
              </w:rPr>
              <w:t>2</w:t>
            </w:r>
            <w:r>
              <w:rPr>
                <w:rStyle w:val="EDBTBLTXT10ptBlack"/>
                <w:lang w:eastAsia="ar-SA"/>
              </w:rPr>
              <w:t xml:space="preserve"> / </w:t>
            </w:r>
            <w:r>
              <w:rPr>
                <w:rStyle w:val="EDBTBLVariable9ptBlack"/>
                <w:color w:val="auto"/>
                <w:lang w:eastAsia="ar-SA"/>
              </w:rPr>
              <w:t>N</w:t>
            </w:r>
            <w:r>
              <w:rPr>
                <w:rStyle w:val="EDBTBLTXT10ptBlack"/>
                <w:lang w:eastAsia="ar-SA"/>
              </w:rPr>
              <w:t xml:space="preserve"> (“sum of squares” of the independent variable)</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REGR_SXY(</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Sum (</w:t>
            </w:r>
            <w:r>
              <w:rPr>
                <w:rStyle w:val="EDBTBLVariable9ptBlack"/>
                <w:color w:val="auto"/>
                <w:lang w:eastAsia="ar-SA"/>
              </w:rPr>
              <w:t>X</w:t>
            </w:r>
            <w:r>
              <w:rPr>
                <w:rStyle w:val="EDBTBLTXT10ptBlack"/>
                <w:lang w:eastAsia="ar-SA"/>
              </w:rPr>
              <w:t>*</w:t>
            </w:r>
            <w:r>
              <w:rPr>
                <w:rStyle w:val="EDBTBLVariable9ptBlack"/>
                <w:color w:val="auto"/>
                <w:lang w:eastAsia="ar-SA"/>
              </w:rPr>
              <w:t>Y</w:t>
            </w:r>
            <w:r>
              <w:rPr>
                <w:rStyle w:val="EDBTBLTXT10ptBlack"/>
                <w:lang w:eastAsia="ar-SA"/>
              </w:rPr>
              <w:t>) – sum (</w:t>
            </w:r>
            <w:r>
              <w:rPr>
                <w:rStyle w:val="EDBTBLVariable9ptBlack"/>
                <w:color w:val="auto"/>
                <w:lang w:eastAsia="ar-SA"/>
              </w:rPr>
              <w:t>X</w:t>
            </w:r>
            <w:r>
              <w:rPr>
                <w:rStyle w:val="EDBTBLTXT10ptBlack"/>
                <w:lang w:eastAsia="ar-SA"/>
              </w:rPr>
              <w:t>) * sum (</w:t>
            </w:r>
            <w:r>
              <w:rPr>
                <w:rStyle w:val="EDBTBLVariable9ptBlack"/>
                <w:color w:val="auto"/>
                <w:lang w:eastAsia="ar-SA"/>
              </w:rPr>
              <w:t>Y</w:t>
            </w:r>
            <w:r>
              <w:rPr>
                <w:rStyle w:val="EDBTBLTXT10ptBlack"/>
                <w:lang w:eastAsia="ar-SA"/>
              </w:rPr>
              <w:t xml:space="preserve">) / </w:t>
            </w:r>
            <w:r>
              <w:rPr>
                <w:rStyle w:val="EDBTBLVariable9ptBlack"/>
                <w:color w:val="auto"/>
                <w:lang w:eastAsia="ar-SA"/>
              </w:rPr>
              <w:t>N</w:t>
            </w:r>
            <w:r>
              <w:rPr>
                <w:rStyle w:val="EDBTBLTXT10ptBlack"/>
                <w:lang w:eastAsia="ar-SA"/>
              </w:rPr>
              <w:t xml:space="preserve"> (“sum of products” of independent times dependent variable)</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REGR_SYY(</w:t>
            </w:r>
            <w:r>
              <w:rPr>
                <w:rStyle w:val="EDBTBLVariable9ptBlack"/>
                <w:color w:val="auto"/>
                <w:lang w:eastAsia="ar-SA"/>
              </w:rPr>
              <w:t>Y</w:t>
            </w:r>
            <w:r>
              <w:rPr>
                <w:rStyle w:val="EDBTBLKeyword9ptBlack"/>
                <w:color w:val="auto"/>
                <w:lang w:eastAsia="ar-SA"/>
              </w:rPr>
              <w:t xml:space="preserve">, </w:t>
            </w:r>
            <w:r>
              <w:rPr>
                <w:rStyle w:val="EDBTBLVariable9ptBlack"/>
                <w:color w:val="auto"/>
                <w:lang w:eastAsia="ar-SA"/>
              </w:rPr>
              <w:t>X</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Sum (</w:t>
            </w:r>
            <w:r>
              <w:rPr>
                <w:rStyle w:val="EDBTBLVariable9ptBlack"/>
                <w:color w:val="auto"/>
                <w:lang w:eastAsia="ar-SA"/>
              </w:rPr>
              <w:t>Y</w:t>
            </w:r>
            <w:r>
              <w:rPr>
                <w:rStyle w:val="EDBTBLTXT10ptBlack"/>
                <w:vertAlign w:val="superscript"/>
                <w:lang w:eastAsia="ar-SA"/>
              </w:rPr>
              <w:t>2</w:t>
            </w:r>
            <w:r>
              <w:rPr>
                <w:rStyle w:val="EDBTBLTXT10ptBlack"/>
                <w:lang w:eastAsia="ar-SA"/>
              </w:rPr>
              <w:t>) – sum (</w:t>
            </w:r>
            <w:r>
              <w:rPr>
                <w:rStyle w:val="EDBTBLVariable9ptBlack"/>
                <w:color w:val="auto"/>
                <w:lang w:eastAsia="ar-SA"/>
              </w:rPr>
              <w:t>Y</w:t>
            </w:r>
            <w:r>
              <w:rPr>
                <w:rStyle w:val="EDBTBLTXT10ptBlack"/>
                <w:lang w:eastAsia="ar-SA"/>
              </w:rPr>
              <w:t>)</w:t>
            </w:r>
            <w:r>
              <w:rPr>
                <w:rStyle w:val="EDBTBLTXT10ptBlack"/>
                <w:vertAlign w:val="superscript"/>
                <w:lang w:eastAsia="ar-SA"/>
              </w:rPr>
              <w:t>2</w:t>
            </w:r>
            <w:r>
              <w:rPr>
                <w:rStyle w:val="EDBTBLTXT10ptBlack"/>
                <w:lang w:eastAsia="ar-SA"/>
              </w:rPr>
              <w:t xml:space="preserve"> / </w:t>
            </w:r>
            <w:r>
              <w:rPr>
                <w:rStyle w:val="EDBTBLVariable9ptBlack"/>
                <w:color w:val="auto"/>
                <w:lang w:eastAsia="ar-SA"/>
              </w:rPr>
              <w:t>N</w:t>
            </w:r>
            <w:r>
              <w:rPr>
                <w:rStyle w:val="EDBTBLTXT10ptBlack"/>
                <w:lang w:eastAsia="ar-SA"/>
              </w:rPr>
              <w:t xml:space="preserve"> (“sum of squares” of the dependent variable)</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STDDEV(</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r>
              <w:rPr>
                <w:rStyle w:val="EDBTBLTXT10ptBlack"/>
                <w:lang w:eastAsia="ar-SA"/>
              </w:rPr>
              <w:t xml:space="preserve"> for floating-point arguments, otherwise </w:t>
            </w:r>
            <w:r>
              <w:rPr>
                <w:rStyle w:val="EDBTBLKeyword9ptBlack"/>
                <w:color w:val="auto"/>
                <w:lang w:eastAsia="ar-SA"/>
              </w:rPr>
              <w:t>NUMBER</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TXT10ptBlack"/>
                <w:lang w:eastAsia="ar-SA"/>
              </w:rPr>
              <w:t xml:space="preserve">Historic alias for </w:t>
            </w:r>
            <w:r>
              <w:rPr>
                <w:rStyle w:val="EDBTBLKeyword9ptBlack"/>
                <w:color w:val="auto"/>
                <w:lang w:eastAsia="ar-SA"/>
              </w:rPr>
              <w:t>STDDEV_SAMP</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STDDEV_POP(</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r>
              <w:rPr>
                <w:rStyle w:val="EDBTBLTXT10ptBlack"/>
                <w:lang w:eastAsia="ar-SA"/>
              </w:rPr>
              <w:t xml:space="preserve"> for floating-point arguments, otherwise </w:t>
            </w:r>
            <w:r>
              <w:rPr>
                <w:rStyle w:val="EDBTBLKeyword9ptBlack"/>
                <w:color w:val="auto"/>
                <w:lang w:eastAsia="ar-SA"/>
              </w:rPr>
              <w:t>NUMBER</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Population standard deviation of the input values</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STDDEV_SAMP(</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r>
              <w:rPr>
                <w:rStyle w:val="EDBTBLTXT10ptBlack"/>
                <w:lang w:eastAsia="ar-SA"/>
              </w:rPr>
              <w:t xml:space="preserve"> for floating-point arguments, otherwise </w:t>
            </w:r>
            <w:r>
              <w:rPr>
                <w:rStyle w:val="EDBTBLKeyword9ptBlack"/>
                <w:color w:val="auto"/>
                <w:lang w:eastAsia="ar-SA"/>
              </w:rPr>
              <w:t>NUMBER</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Sample standard deviation of the input values</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VARIANCE(</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r>
              <w:rPr>
                <w:rStyle w:val="EDBTBLTXT10ptBlack"/>
                <w:lang w:eastAsia="ar-SA"/>
              </w:rPr>
              <w:t xml:space="preserve"> for floating-point arguments, otherwise </w:t>
            </w:r>
            <w:r>
              <w:rPr>
                <w:rStyle w:val="EDBTBLKeyword9ptBlack"/>
                <w:color w:val="auto"/>
                <w:lang w:eastAsia="ar-SA"/>
              </w:rPr>
              <w:t>NUMBER</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TXT10ptBlack"/>
                <w:lang w:eastAsia="ar-SA"/>
              </w:rPr>
              <w:t xml:space="preserve">Historical alias for </w:t>
            </w:r>
            <w:r>
              <w:rPr>
                <w:rStyle w:val="EDBTBLKeyword9ptBlack"/>
                <w:color w:val="auto"/>
                <w:lang w:eastAsia="ar-SA"/>
              </w:rPr>
              <w:t>VAR_SAMP</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VAR_POP(</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r>
              <w:rPr>
                <w:rStyle w:val="EDBTBLTXT10ptBlack"/>
                <w:lang w:eastAsia="ar-SA"/>
              </w:rPr>
              <w:t xml:space="preserve"> for floating-point arguments, otherwise </w:t>
            </w:r>
            <w:r>
              <w:rPr>
                <w:rStyle w:val="EDBTBLKeyword9ptBlack"/>
                <w:color w:val="auto"/>
                <w:lang w:eastAsia="ar-SA"/>
              </w:rPr>
              <w:t>NUMBER</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Population variance of the input values (square of the population standard deviation)</w:t>
            </w:r>
          </w:p>
        </w:tc>
      </w:tr>
      <w:tr w:rsidR="00645313" w:rsidTr="00540B0F">
        <w:tc>
          <w:tcPr>
            <w:tcW w:w="27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VAR_SAMP(</w:t>
            </w:r>
            <w:r>
              <w:rPr>
                <w:rStyle w:val="EDBTBLVariable9ptBlack"/>
                <w:color w:val="auto"/>
                <w:lang w:eastAsia="ar-SA"/>
              </w:rPr>
              <w:t>expression</w:t>
            </w:r>
            <w:r>
              <w:rPr>
                <w:rStyle w:val="EDBTBLKeyword9ptBlack"/>
                <w:color w:val="auto"/>
                <w:lang w:eastAsia="ar-SA"/>
              </w:rPr>
              <w:t>)</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INTEGER, REAL, DOUBLE PRECISION, NUMBER</w:t>
            </w:r>
          </w:p>
        </w:tc>
        <w:tc>
          <w:tcPr>
            <w:tcW w:w="2164"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DOUBLE PRECISION</w:t>
            </w:r>
            <w:r>
              <w:rPr>
                <w:rStyle w:val="EDBTBLTXT10ptBlack"/>
                <w:lang w:eastAsia="ar-SA"/>
              </w:rPr>
              <w:t xml:space="preserve"> for floating-point arguments, otherwise </w:t>
            </w:r>
            <w:r>
              <w:rPr>
                <w:rStyle w:val="EDBTBLKeyword9ptBlack"/>
                <w:color w:val="auto"/>
                <w:lang w:eastAsia="ar-SA"/>
              </w:rPr>
              <w:t>NUMBER</w:t>
            </w:r>
          </w:p>
        </w:tc>
        <w:tc>
          <w:tcPr>
            <w:tcW w:w="2302"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Sample variance of the input values (square of the sample standard deviation)</w:t>
            </w:r>
          </w:p>
        </w:tc>
      </w:tr>
    </w:tbl>
    <w:p w:rsidR="00540B0F" w:rsidRDefault="00540B0F" w:rsidP="00540B0F">
      <w:pPr>
        <w:pStyle w:val="EDBHTMLPageBreak"/>
      </w:pPr>
    </w:p>
    <w:p w:rsidR="00645313" w:rsidRDefault="00645313" w:rsidP="00645313">
      <w:pPr>
        <w:pStyle w:val="Heading3"/>
        <w:tabs>
          <w:tab w:val="left" w:pos="720"/>
        </w:tabs>
      </w:pPr>
      <w:bookmarkStart w:id="887" w:name="_Toc518996398"/>
      <w:r>
        <w:t>Subquery Expressions</w:t>
      </w:r>
      <w:bookmarkEnd w:id="887"/>
    </w:p>
    <w:p w:rsidR="00645313" w:rsidRDefault="00645313" w:rsidP="00645313">
      <w:pPr>
        <w:pStyle w:val="NormalWeb"/>
        <w:rPr>
          <w:rStyle w:val="EDBTXTNormalWebBlackCharCharChar"/>
          <w:rFonts w:ascii="Arial" w:hAnsi="Arial"/>
          <w:b/>
        </w:rPr>
      </w:pPr>
      <w:r>
        <w:rPr>
          <w:rStyle w:val="EDBTXTNormalWebBlackCharCharChar"/>
        </w:rPr>
        <w:t xml:space="preserve">This section describes the </w:t>
      </w:r>
      <w:r>
        <w:rPr>
          <w:rStyle w:val="EDBAcronym"/>
        </w:rPr>
        <w:t>SQL</w:t>
      </w:r>
      <w:r>
        <w:rPr>
          <w:rStyle w:val="EDBTXTNormalWebBlackCharCharChar"/>
        </w:rPr>
        <w:t xml:space="preserve">-compliant subquery expressions available in </w:t>
      </w:r>
      <w:r>
        <w:rPr>
          <w:rStyle w:val="EDBproductnameBlack"/>
        </w:rPr>
        <w:t>Advanced Server</w:t>
      </w:r>
      <w:r>
        <w:rPr>
          <w:rStyle w:val="EDBTXTNormalWebBlackCharCharChar"/>
        </w:rPr>
        <w:t>. All of the expression forms documented in this section return Boolean (</w:t>
      </w:r>
      <w:r>
        <w:rPr>
          <w:rStyle w:val="EDBTXTKeywordBlack"/>
          <w:caps/>
        </w:rPr>
        <w:t>true</w:t>
      </w:r>
      <w:r>
        <w:rPr>
          <w:rStyle w:val="EDBTXTNormalWebBlackCharCharChar"/>
        </w:rPr>
        <w:t>/</w:t>
      </w:r>
      <w:r>
        <w:rPr>
          <w:rStyle w:val="EDBTXTKeywordBlack"/>
          <w:caps/>
        </w:rPr>
        <w:t>false</w:t>
      </w:r>
      <w:r>
        <w:rPr>
          <w:rStyle w:val="EDBTXTNormalWebBlackCharCharChar"/>
        </w:rPr>
        <w:t>) results.</w:t>
      </w:r>
    </w:p>
    <w:p w:rsidR="00645313" w:rsidRDefault="00645313" w:rsidP="00645313">
      <w:pPr>
        <w:pStyle w:val="Heading4"/>
        <w:tabs>
          <w:tab w:val="left" w:pos="864"/>
        </w:tabs>
      </w:pPr>
      <w:bookmarkStart w:id="888" w:name="_Toc518996399"/>
      <w:r>
        <w:t>EXISTS</w:t>
      </w:r>
      <w:bookmarkEnd w:id="888"/>
    </w:p>
    <w:p w:rsidR="00645313" w:rsidRDefault="00645313" w:rsidP="00645313">
      <w:pPr>
        <w:pStyle w:val="NormalWeb"/>
        <w:rPr>
          <w:rStyle w:val="EDBTXTNormalWebBlackCharCharChar"/>
          <w:b/>
        </w:rPr>
      </w:pPr>
      <w:r>
        <w:rPr>
          <w:rStyle w:val="EDBTXTNormalWebBlackCharCharChar"/>
        </w:rPr>
        <w:t xml:space="preserve">The argument of </w:t>
      </w:r>
      <w:r>
        <w:rPr>
          <w:rStyle w:val="EDBTXTKeywordBlack"/>
        </w:rPr>
        <w:t>EXISTS</w:t>
      </w:r>
      <w:r>
        <w:rPr>
          <w:rStyle w:val="EDBTXTNormalWebBlackCharCharChar"/>
        </w:rPr>
        <w:t xml:space="preserve"> is an arbitrary </w:t>
      </w:r>
      <w:r>
        <w:rPr>
          <w:rStyle w:val="EDBTXTKeywordBlack"/>
        </w:rPr>
        <w:t>SELECT</w:t>
      </w:r>
      <w:r>
        <w:rPr>
          <w:rStyle w:val="EDBTXTNormalWebBlackCharCharChar"/>
        </w:rPr>
        <w:t xml:space="preserve"> statement, or subquery. The subquery is evaluated to determine whether it returns any rows. If it returns at least one row, the result of </w:t>
      </w:r>
      <w:r>
        <w:rPr>
          <w:rStyle w:val="EDBTXTKeywordBlack"/>
        </w:rPr>
        <w:t>EXISTS</w:t>
      </w:r>
      <w:r>
        <w:rPr>
          <w:rStyle w:val="EDBTXTNormalWebBlackCharCharChar"/>
        </w:rPr>
        <w:t xml:space="preserve"> is </w:t>
      </w:r>
      <w:r>
        <w:rPr>
          <w:rStyle w:val="EDBTXTKeywordBlack"/>
        </w:rPr>
        <w:t>TRUE</w:t>
      </w:r>
      <w:r>
        <w:rPr>
          <w:rStyle w:val="EDBTXTNormalWebBlackCharCharChar"/>
        </w:rPr>
        <w:t xml:space="preserve">; if the subquery returns no rows, the result of </w:t>
      </w:r>
      <w:r>
        <w:rPr>
          <w:rStyle w:val="EDBTXTKeywordBlack"/>
        </w:rPr>
        <w:t>EXISTS</w:t>
      </w:r>
      <w:r>
        <w:rPr>
          <w:rStyle w:val="EDBTXTNormalWebBlackCharCharChar"/>
        </w:rPr>
        <w:t xml:space="preserve"> is </w:t>
      </w:r>
      <w:r>
        <w:rPr>
          <w:rStyle w:val="EDBTXTKeywordBlack"/>
        </w:rPr>
        <w:t>FALSE</w:t>
      </w:r>
      <w:r>
        <w:rPr>
          <w:rStyle w:val="EDBTXTNormalWebBlackCharCharChar"/>
        </w:rPr>
        <w:t>.</w:t>
      </w:r>
    </w:p>
    <w:p w:rsidR="00645313" w:rsidRDefault="00645313" w:rsidP="00645313">
      <w:pPr>
        <w:pStyle w:val="EDBSYNTXPreformattedBlackLeft033"/>
        <w:rPr>
          <w:rStyle w:val="EDBSYNTXPreformattedBlackCharCharChar"/>
        </w:rPr>
      </w:pPr>
      <w:r>
        <w:rPr>
          <w:rStyle w:val="EDBSYNTXPreformattedBlackCharCharChar"/>
        </w:rPr>
        <w:t>EXISTS(</w:t>
      </w:r>
      <w:r>
        <w:rPr>
          <w:rStyle w:val="EDBTXTVariable11ptBlack"/>
        </w:rPr>
        <w:t>subquery</w:t>
      </w:r>
      <w:r>
        <w:rPr>
          <w:rStyle w:val="EDBSYNTXPreformattedBlackCharCharChar"/>
        </w:rPr>
        <w:t>)</w:t>
      </w:r>
    </w:p>
    <w:p w:rsidR="00645313" w:rsidRDefault="00645313" w:rsidP="00645313">
      <w:pPr>
        <w:pStyle w:val="EDBTXTNormalWebBlackCharChar1"/>
      </w:pPr>
      <w:r>
        <w:t>The subquery can refer to variables from the surrounding query, which will act as constants during any one evaluation of the subquery.</w:t>
      </w:r>
    </w:p>
    <w:p w:rsidR="00645313" w:rsidRDefault="00645313" w:rsidP="00645313">
      <w:pPr>
        <w:pStyle w:val="EDBTXTNormalWebBlackCharChar1"/>
      </w:pPr>
      <w:r>
        <w:t xml:space="preserve">The subquery will generally only be executed far enough to determine whether at least one row is returned, not all the way to completion. It is unwise to write a subquery that has any side effects (such as calling sequence functions); whether the side effects occur or not may be difficult to predict. </w:t>
      </w:r>
    </w:p>
    <w:p w:rsidR="00645313" w:rsidRDefault="00645313" w:rsidP="00645313">
      <w:pPr>
        <w:pStyle w:val="EDBTXTNormalWebBlackCharChar1"/>
      </w:pPr>
      <w:r>
        <w:t xml:space="preserve">Since the result depends only on whether any rows are returned, and not on the contents of those rows, the output list of the subquery is normally uninteresting. A common coding convention is to write all </w:t>
      </w:r>
      <w:r>
        <w:rPr>
          <w:rStyle w:val="EDBTXTKeywordBlack"/>
        </w:rPr>
        <w:t>EXISTS</w:t>
      </w:r>
      <w:r>
        <w:t xml:space="preserve"> tests in the form </w:t>
      </w:r>
      <w:r>
        <w:rPr>
          <w:rStyle w:val="EDBTXTKeywordBlack"/>
        </w:rPr>
        <w:t>EXISTS(SELECT 1 WHERE ...)</w:t>
      </w:r>
      <w:r>
        <w:t xml:space="preserve">. There are exceptions to this rule however, such as subqueries that use </w:t>
      </w:r>
      <w:r>
        <w:rPr>
          <w:rStyle w:val="EDBTXTKeywordBlack"/>
        </w:rPr>
        <w:t>INTERSECT</w:t>
      </w:r>
      <w:r>
        <w:t xml:space="preserve">. </w:t>
      </w:r>
    </w:p>
    <w:p w:rsidR="00645313" w:rsidRDefault="00645313" w:rsidP="00645313">
      <w:pPr>
        <w:pStyle w:val="EDBTXTNormalWebBlackCharChar1"/>
      </w:pPr>
      <w:r>
        <w:t xml:space="preserve">This simple example is like an inner join on </w:t>
      </w:r>
      <w:r>
        <w:rPr>
          <w:rStyle w:val="EDBTXTKeywordBlack"/>
        </w:rPr>
        <w:t>deptno</w:t>
      </w:r>
      <w:r>
        <w:t xml:space="preserve">, but it produces at most one output row for each </w:t>
      </w:r>
      <w:r>
        <w:rPr>
          <w:rStyle w:val="EDBTXTKeywordBlack"/>
        </w:rPr>
        <w:t>dept</w:t>
      </w:r>
      <w:r>
        <w:t xml:space="preserve"> row, even though there are multiple matching </w:t>
      </w:r>
      <w:r>
        <w:rPr>
          <w:rStyle w:val="EDBTXTKeywordBlack"/>
        </w:rPr>
        <w:t>emp</w:t>
      </w:r>
      <w:r>
        <w:t xml:space="preserve"> rows:</w:t>
      </w:r>
    </w:p>
    <w:p w:rsidR="00645313" w:rsidRDefault="00645313" w:rsidP="00645313">
      <w:pPr>
        <w:pStyle w:val="EDBEXCourierNew9ptCustomColorRGB4649146Left01"/>
      </w:pPr>
      <w:r>
        <w:t>SELECT dname FROM dept WHERE EXISTS (SELECT 1 FROM emp WHERE emp.deptno = dept.deptno);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dname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ACCOUNTING</w:t>
      </w:r>
    </w:p>
    <w:p w:rsidR="00645313" w:rsidRDefault="00645313" w:rsidP="00645313">
      <w:pPr>
        <w:pStyle w:val="EDBEXCourierNew9ptCustomColorRGB4649146Left01"/>
      </w:pPr>
      <w:r>
        <w:t xml:space="preserve"> RESEARCH</w:t>
      </w:r>
    </w:p>
    <w:p w:rsidR="00645313" w:rsidRDefault="00645313" w:rsidP="00645313">
      <w:pPr>
        <w:pStyle w:val="EDBEXCourierNew9ptCustomColorRGB4649146Left01"/>
      </w:pPr>
      <w:r>
        <w:t xml:space="preserve"> SALES</w:t>
      </w:r>
    </w:p>
    <w:p w:rsidR="00645313" w:rsidRDefault="00645313" w:rsidP="00645313">
      <w:pPr>
        <w:pStyle w:val="EDBEXCourierNew9ptCustomColorRGB4649146Left01"/>
      </w:pPr>
      <w:r>
        <w:t>(3 rows)</w:t>
      </w:r>
    </w:p>
    <w:p w:rsidR="00645313" w:rsidRDefault="00645313" w:rsidP="00645313">
      <w:pPr>
        <w:pStyle w:val="Heading4"/>
        <w:tabs>
          <w:tab w:val="left" w:pos="864"/>
        </w:tabs>
      </w:pPr>
      <w:bookmarkStart w:id="889" w:name="_Toc518996400"/>
      <w:r>
        <w:t>IN</w:t>
      </w:r>
      <w:bookmarkEnd w:id="889"/>
    </w:p>
    <w:p w:rsidR="00645313" w:rsidRDefault="00645313" w:rsidP="00645313">
      <w:pPr>
        <w:pStyle w:val="NormalWeb"/>
        <w:rPr>
          <w:rStyle w:val="EDBTXTNormalWebBlackCharCharChar"/>
          <w:b/>
        </w:rPr>
      </w:pPr>
      <w:r>
        <w:rPr>
          <w:rStyle w:val="EDBTXTNormalWebBlackCharCharChar"/>
        </w:rPr>
        <w:t xml:space="preserve">The right-hand side is a parenthesized subquery, which must return exactly one column. The left-hand expression is evaluated and compared to each row of the subquery result. </w:t>
      </w:r>
      <w:r>
        <w:rPr>
          <w:rStyle w:val="EDBTXTNormalWebBlackCharCharChar"/>
        </w:rPr>
        <w:lastRenderedPageBreak/>
        <w:t xml:space="preserve">The result of </w:t>
      </w:r>
      <w:r>
        <w:rPr>
          <w:rStyle w:val="EDBTXTKeywordBlack"/>
        </w:rPr>
        <w:t>IN</w:t>
      </w:r>
      <w:r>
        <w:rPr>
          <w:rStyle w:val="EDBTXTNormalWebBlackCharCharChar"/>
        </w:rPr>
        <w:t xml:space="preserve"> is </w:t>
      </w:r>
      <w:r>
        <w:rPr>
          <w:rStyle w:val="EDBTXTKeywordBlack"/>
        </w:rPr>
        <w:t>TRUE</w:t>
      </w:r>
      <w:r>
        <w:rPr>
          <w:rStyle w:val="EDBTXTNormalWebBlackCharCharChar"/>
        </w:rPr>
        <w:t xml:space="preserve"> if any equal subquery row is found. The result is </w:t>
      </w:r>
      <w:r>
        <w:rPr>
          <w:rStyle w:val="EDBTXTKeywordBlack"/>
        </w:rPr>
        <w:t>FALSE</w:t>
      </w:r>
      <w:r>
        <w:rPr>
          <w:rStyle w:val="EDBTXTNormalWebBlackCharCharChar"/>
        </w:rPr>
        <w:t xml:space="preserve"> if no equal row is found (including the special case where the subquery returns no rows).</w:t>
      </w:r>
    </w:p>
    <w:p w:rsidR="00645313" w:rsidRDefault="00645313" w:rsidP="00645313">
      <w:pPr>
        <w:pStyle w:val="EDBSYNTXPreformattedBlackLeft033"/>
        <w:rPr>
          <w:rStyle w:val="EDBTXTKeywordBlack"/>
        </w:rPr>
      </w:pPr>
      <w:r>
        <w:rPr>
          <w:rStyle w:val="EDBTXTVariable11ptBlack"/>
        </w:rPr>
        <w:t>expression</w:t>
      </w:r>
      <w:r>
        <w:rPr>
          <w:rStyle w:val="EDBSYNTXPreformattedBlackCharCharChar"/>
        </w:rPr>
        <w:t xml:space="preserve"> IN (</w:t>
      </w:r>
      <w:r>
        <w:rPr>
          <w:rStyle w:val="EDBTXTVariable11ptBlack"/>
        </w:rPr>
        <w:t>subquery</w:t>
      </w:r>
      <w:r>
        <w:rPr>
          <w:rStyle w:val="EDBTXTKeywordBlack"/>
        </w:rPr>
        <w:t>)</w:t>
      </w:r>
    </w:p>
    <w:p w:rsidR="00645313" w:rsidRDefault="00645313" w:rsidP="00645313">
      <w:pPr>
        <w:pStyle w:val="EDBTXTNormalWebBlackCharChar1"/>
      </w:pPr>
      <w:r>
        <w:rPr>
          <w:rStyle w:val="EDBTXTNormalWebBlackCharCharChar"/>
        </w:rPr>
        <w:t xml:space="preserve">Note that if the left-hand expression yields </w:t>
      </w:r>
      <w:r>
        <w:rPr>
          <w:rStyle w:val="EDBTXTKeywordBlack"/>
          <w:caps/>
        </w:rPr>
        <w:t>null</w:t>
      </w:r>
      <w:r>
        <w:rPr>
          <w:rStyle w:val="EDBTXTNormalWebBlackCharCharChar"/>
        </w:rPr>
        <w:t xml:space="preserve">, or if there are no equal right-hand values and at least one right-hand row yields </w:t>
      </w:r>
      <w:r>
        <w:rPr>
          <w:rStyle w:val="EDBTXTKeywordBlack"/>
          <w:caps/>
        </w:rPr>
        <w:t>null</w:t>
      </w:r>
      <w:r>
        <w:rPr>
          <w:rStyle w:val="EDBTXTNormalWebBlackCharCharChar"/>
        </w:rPr>
        <w:t xml:space="preserve">, the result of the </w:t>
      </w:r>
      <w:r>
        <w:rPr>
          <w:rStyle w:val="EDBTXTKeywordBlack"/>
        </w:rPr>
        <w:t>IN</w:t>
      </w:r>
      <w:r>
        <w:t xml:space="preserve"> construct will be </w:t>
      </w:r>
      <w:r>
        <w:rPr>
          <w:rStyle w:val="EDBTXTKeywordBlack"/>
          <w:caps/>
        </w:rPr>
        <w:t>null</w:t>
      </w:r>
      <w:r>
        <w:t xml:space="preserve">, not </w:t>
      </w:r>
      <w:r>
        <w:rPr>
          <w:rStyle w:val="EDBTXTKeywordBlack"/>
          <w:caps/>
        </w:rPr>
        <w:t>false</w:t>
      </w:r>
      <w:r>
        <w:t xml:space="preserve">. This is in accordance with </w:t>
      </w:r>
      <w:r>
        <w:rPr>
          <w:rStyle w:val="EDBAcronym"/>
        </w:rPr>
        <w:t>SQL</w:t>
      </w:r>
      <w:r>
        <w:t>’s normal rules for Boolean combinations of null values.</w:t>
      </w:r>
    </w:p>
    <w:p w:rsidR="00645313" w:rsidRDefault="00645313" w:rsidP="00645313">
      <w:pPr>
        <w:pStyle w:val="EDBTXTNormalWebBlackCharChar1"/>
      </w:pPr>
      <w:r>
        <w:t xml:space="preserve">As with </w:t>
      </w:r>
      <w:r>
        <w:rPr>
          <w:rStyle w:val="EDBTXTKeywordBlack"/>
        </w:rPr>
        <w:t>EXISTS</w:t>
      </w:r>
      <w:r>
        <w:t>, it’s unwise to assume that the subquery will be evaluated completely.</w:t>
      </w:r>
    </w:p>
    <w:p w:rsidR="002A7352" w:rsidRDefault="002A7352" w:rsidP="00645313">
      <w:pPr>
        <w:pStyle w:val="EDBTXTNormalWebBlackCharChar1"/>
      </w:pPr>
    </w:p>
    <w:p w:rsidR="00645313" w:rsidRDefault="00645313" w:rsidP="00645313">
      <w:pPr>
        <w:pStyle w:val="Heading4"/>
        <w:tabs>
          <w:tab w:val="left" w:pos="864"/>
        </w:tabs>
      </w:pPr>
      <w:bookmarkStart w:id="890" w:name="_Toc518996401"/>
      <w:r>
        <w:t>NOT IN</w:t>
      </w:r>
      <w:bookmarkEnd w:id="890"/>
    </w:p>
    <w:p w:rsidR="00645313" w:rsidRDefault="00645313" w:rsidP="00645313">
      <w:pPr>
        <w:pStyle w:val="NormalWeb"/>
        <w:rPr>
          <w:rStyle w:val="EDBTXTNormalWebBlackCharCharChar"/>
          <w:b/>
        </w:rPr>
      </w:pPr>
      <w:r>
        <w:rPr>
          <w:rStyle w:val="EDBTXTNormalWebBlackCharCharChar"/>
        </w:rPr>
        <w:t xml:space="preserve">The right-hand side is a parenthesized subquery, which must return exactly one column. The left-hand expression is evaluated and compared to each row of the subquery result. The result of </w:t>
      </w:r>
      <w:r>
        <w:rPr>
          <w:rStyle w:val="EDBTXTKeywordBlack"/>
        </w:rPr>
        <w:t>NOT IN</w:t>
      </w:r>
      <w:r>
        <w:rPr>
          <w:rStyle w:val="EDBTXTNormalWebBlackCharCharChar"/>
        </w:rPr>
        <w:t xml:space="preserve"> is </w:t>
      </w:r>
      <w:r>
        <w:rPr>
          <w:rStyle w:val="EDBTXTKeywordBlack"/>
        </w:rPr>
        <w:t>TRUE</w:t>
      </w:r>
      <w:r>
        <w:rPr>
          <w:rStyle w:val="EDBTXTNormalWebBlackCharCharChar"/>
        </w:rPr>
        <w:t xml:space="preserve"> if only unequal subquery rows are found (including the special case where the subquery returns no rows). The result is </w:t>
      </w:r>
      <w:r>
        <w:rPr>
          <w:rStyle w:val="EDBTXTKeywordBlack"/>
        </w:rPr>
        <w:t>FALSE</w:t>
      </w:r>
      <w:r>
        <w:rPr>
          <w:rStyle w:val="EDBTXTNormalWebBlackCharCharChar"/>
        </w:rPr>
        <w:t xml:space="preserve"> if any equal row is found.</w:t>
      </w:r>
    </w:p>
    <w:p w:rsidR="00645313" w:rsidRDefault="00645313" w:rsidP="00645313">
      <w:pPr>
        <w:pStyle w:val="EDBSYNTXPreformattedBlackLeft033"/>
        <w:rPr>
          <w:rStyle w:val="EDBTXTKeywordBlack"/>
        </w:rPr>
      </w:pPr>
      <w:r>
        <w:rPr>
          <w:rStyle w:val="EDBTXTVariable11ptBlack"/>
        </w:rPr>
        <w:t>expression</w:t>
      </w:r>
      <w:r>
        <w:rPr>
          <w:rStyle w:val="EDBSYNTXPreformattedBlackCharCharChar"/>
        </w:rPr>
        <w:t xml:space="preserve"> NOT IN (</w:t>
      </w:r>
      <w:r>
        <w:rPr>
          <w:rStyle w:val="EDBTXTVariable11ptBlack"/>
        </w:rPr>
        <w:t>subquery</w:t>
      </w:r>
      <w:r>
        <w:rPr>
          <w:rStyle w:val="EDBTXTKeywordBlack"/>
        </w:rPr>
        <w:t>)</w:t>
      </w:r>
    </w:p>
    <w:p w:rsidR="00645313" w:rsidRDefault="00645313" w:rsidP="00645313">
      <w:pPr>
        <w:pStyle w:val="EDBTXTNormalWebBlackCharChar1"/>
      </w:pPr>
      <w:r>
        <w:rPr>
          <w:rStyle w:val="EDBTXTNormalWebBlackCharCharChar"/>
        </w:rPr>
        <w:t xml:space="preserve">Note that if the left-hand expression yields </w:t>
      </w:r>
      <w:r>
        <w:rPr>
          <w:rStyle w:val="EDBTXTKeywordBlack"/>
          <w:caps/>
        </w:rPr>
        <w:t>null</w:t>
      </w:r>
      <w:r>
        <w:rPr>
          <w:rStyle w:val="EDBTXTNormalWebBlackCharCharChar"/>
        </w:rPr>
        <w:t xml:space="preserve">, or if there are no equal right-hand values and at least one right-hand row yields </w:t>
      </w:r>
      <w:r>
        <w:rPr>
          <w:rStyle w:val="EDBTXTKeywordBlack"/>
          <w:caps/>
        </w:rPr>
        <w:t>null</w:t>
      </w:r>
      <w:r>
        <w:rPr>
          <w:rStyle w:val="EDBTXTNormalWebBlackCharCharChar"/>
        </w:rPr>
        <w:t xml:space="preserve">, the result of the </w:t>
      </w:r>
      <w:r>
        <w:rPr>
          <w:rStyle w:val="EDBTXTKeywordBlack"/>
        </w:rPr>
        <w:t>NOT IN</w:t>
      </w:r>
      <w:r>
        <w:t xml:space="preserve"> construct will be </w:t>
      </w:r>
      <w:r>
        <w:rPr>
          <w:rStyle w:val="EDBTXTKeywordBlack"/>
          <w:caps/>
        </w:rPr>
        <w:t>null</w:t>
      </w:r>
      <w:r>
        <w:t xml:space="preserve">, not </w:t>
      </w:r>
      <w:r>
        <w:rPr>
          <w:rStyle w:val="EDBTXTKeywordBlack"/>
          <w:caps/>
        </w:rPr>
        <w:t>true</w:t>
      </w:r>
      <w:r>
        <w:t xml:space="preserve">. This is in accordance with </w:t>
      </w:r>
      <w:r>
        <w:rPr>
          <w:rStyle w:val="EDBAcronym"/>
        </w:rPr>
        <w:t>SQL</w:t>
      </w:r>
      <w:r>
        <w:t>’s normal rules for Boolean combinations of null values.</w:t>
      </w:r>
    </w:p>
    <w:p w:rsidR="00645313" w:rsidRDefault="00645313" w:rsidP="00645313">
      <w:pPr>
        <w:pStyle w:val="EDBTXTNormalWebBlackCharChar1"/>
      </w:pPr>
      <w:r>
        <w:t xml:space="preserve">As with </w:t>
      </w:r>
      <w:r>
        <w:rPr>
          <w:rStyle w:val="EDBTXTKeywordBlack"/>
        </w:rPr>
        <w:t>EXISTS</w:t>
      </w:r>
      <w:r>
        <w:t>, it’s unwise to assume that the subquery will be evaluated completely.</w:t>
      </w:r>
    </w:p>
    <w:p w:rsidR="002A7352" w:rsidRDefault="002A7352" w:rsidP="00645313">
      <w:pPr>
        <w:pStyle w:val="EDBTXTNormalWebBlackCharChar1"/>
      </w:pPr>
    </w:p>
    <w:p w:rsidR="00645313" w:rsidRDefault="00645313" w:rsidP="00645313">
      <w:pPr>
        <w:pStyle w:val="Heading4"/>
        <w:tabs>
          <w:tab w:val="left" w:pos="864"/>
        </w:tabs>
      </w:pPr>
      <w:bookmarkStart w:id="891" w:name="_Toc518996402"/>
      <w:r>
        <w:t>ANY/SOME</w:t>
      </w:r>
      <w:bookmarkEnd w:id="891"/>
    </w:p>
    <w:p w:rsidR="00645313" w:rsidRDefault="00645313" w:rsidP="00645313">
      <w:pPr>
        <w:pStyle w:val="NormalWeb"/>
        <w:rPr>
          <w:rStyle w:val="EDBTXTNormalWebBlackCharCharChar"/>
          <w:b/>
        </w:rPr>
      </w:pPr>
      <w:r>
        <w:rPr>
          <w:rStyle w:val="EDBTXTNormalWebBlackCharCharChar"/>
        </w:rPr>
        <w:t xml:space="preserve">The right-hand side is a parenthesized subquery, which must return exactly one column. The left-hand expression is evaluated and compared to each row of the subquery result using the given operator, which must yield a Boolean result. The result of </w:t>
      </w:r>
      <w:r>
        <w:rPr>
          <w:rStyle w:val="EDBTXTKeywordBlack"/>
        </w:rPr>
        <w:t>ANY</w:t>
      </w:r>
      <w:r>
        <w:rPr>
          <w:rStyle w:val="EDBTXTNormalWebBlackCharCharChar"/>
        </w:rPr>
        <w:t xml:space="preserve"> is </w:t>
      </w:r>
      <w:r>
        <w:rPr>
          <w:rStyle w:val="EDBTXTKeywordBlack"/>
        </w:rPr>
        <w:t>TRUE</w:t>
      </w:r>
      <w:r>
        <w:rPr>
          <w:rStyle w:val="EDBTXTNormalWebBlackCharCharChar"/>
        </w:rPr>
        <w:t xml:space="preserve"> if any true result is obtained. The result is </w:t>
      </w:r>
      <w:r>
        <w:rPr>
          <w:rStyle w:val="EDBTXTKeywordBlack"/>
        </w:rPr>
        <w:t>FALSE</w:t>
      </w:r>
      <w:r>
        <w:rPr>
          <w:rStyle w:val="EDBTXTNormalWebBlackCharCharChar"/>
        </w:rPr>
        <w:t xml:space="preserve"> if no true result is found (including the special case where the subquery returns no rows).</w:t>
      </w:r>
    </w:p>
    <w:p w:rsidR="00645313" w:rsidRDefault="00645313" w:rsidP="00645313">
      <w:pPr>
        <w:pStyle w:val="EDBSYNTXPreformattedBlackLeft033"/>
        <w:rPr>
          <w:rStyle w:val="EDBTXTKeywordBlack"/>
        </w:rPr>
      </w:pPr>
      <w:r>
        <w:rPr>
          <w:rStyle w:val="EDBTXTVariable11ptBlack"/>
        </w:rPr>
        <w:t>expression</w:t>
      </w:r>
      <w:r>
        <w:rPr>
          <w:rStyle w:val="EDBSYNTXPreformattedBlackCharCharChar"/>
        </w:rPr>
        <w:t xml:space="preserve"> </w:t>
      </w:r>
      <w:r>
        <w:rPr>
          <w:rStyle w:val="EDBTXTVariable11ptBlack"/>
        </w:rPr>
        <w:t>operator</w:t>
      </w:r>
      <w:r>
        <w:rPr>
          <w:rStyle w:val="EDBSYNTXPreformattedBlackCharCharChar"/>
        </w:rPr>
        <w:t xml:space="preserve"> ANY (</w:t>
      </w:r>
      <w:r>
        <w:rPr>
          <w:rStyle w:val="EDBTXTVariable11ptBlack"/>
        </w:rPr>
        <w:t>subquery</w:t>
      </w:r>
      <w:r>
        <w:rPr>
          <w:rStyle w:val="EDBTXTKeywordBlack"/>
        </w:rPr>
        <w:t>)</w:t>
      </w:r>
    </w:p>
    <w:p w:rsidR="00645313" w:rsidRDefault="00645313" w:rsidP="00645313">
      <w:pPr>
        <w:pStyle w:val="EDBSYNTXPreformattedBlackLeft033"/>
        <w:rPr>
          <w:rStyle w:val="EDBTXTKeywordBlack"/>
        </w:rPr>
      </w:pPr>
      <w:r>
        <w:rPr>
          <w:rStyle w:val="EDBTXTVariable11ptBlack"/>
        </w:rPr>
        <w:t>expression</w:t>
      </w:r>
      <w:r>
        <w:rPr>
          <w:rStyle w:val="EDBSYNTXPreformattedBlackCharCharChar"/>
        </w:rPr>
        <w:t xml:space="preserve"> </w:t>
      </w:r>
      <w:r>
        <w:rPr>
          <w:rStyle w:val="EDBTXTVariable11ptBlack"/>
        </w:rPr>
        <w:t>operator</w:t>
      </w:r>
      <w:r>
        <w:rPr>
          <w:rStyle w:val="EDBSYNTXPreformattedBlackCharCharChar"/>
        </w:rPr>
        <w:t xml:space="preserve"> SOME (</w:t>
      </w:r>
      <w:r>
        <w:rPr>
          <w:rStyle w:val="EDBTXTVariable11ptBlack"/>
        </w:rPr>
        <w:t>subquery</w:t>
      </w:r>
      <w:r>
        <w:rPr>
          <w:rStyle w:val="EDBTXTKeywordBlack"/>
        </w:rPr>
        <w:t>)</w:t>
      </w:r>
    </w:p>
    <w:p w:rsidR="00645313" w:rsidRDefault="00645313" w:rsidP="00645313">
      <w:pPr>
        <w:pStyle w:val="EDBTXTNormalWebBlackCharChar1"/>
      </w:pPr>
      <w:r>
        <w:rPr>
          <w:rStyle w:val="EDBTXTKeywordBlack"/>
        </w:rPr>
        <w:t>SOME</w:t>
      </w:r>
      <w:r>
        <w:rPr>
          <w:rStyle w:val="EDBTXTNormalWebBlackCharCharChar"/>
        </w:rPr>
        <w:t xml:space="preserve"> is a synonym for </w:t>
      </w:r>
      <w:r>
        <w:rPr>
          <w:rStyle w:val="EDBTXTKeywordBlack"/>
        </w:rPr>
        <w:t>ANY</w:t>
      </w:r>
      <w:r>
        <w:rPr>
          <w:rStyle w:val="EDBTXTNormalWebBlackCharCharChar"/>
        </w:rPr>
        <w:t xml:space="preserve">. </w:t>
      </w:r>
      <w:r>
        <w:rPr>
          <w:rStyle w:val="EDBTXTKeywordBlack"/>
        </w:rPr>
        <w:t>IN</w:t>
      </w:r>
      <w:r>
        <w:rPr>
          <w:rStyle w:val="EDBTXTNormalWebBlackCharCharChar"/>
        </w:rPr>
        <w:t xml:space="preserve"> is equivalent to </w:t>
      </w:r>
      <w:r>
        <w:rPr>
          <w:rStyle w:val="EDBTXTKeywordBlack"/>
        </w:rPr>
        <w:t>= ANY</w:t>
      </w:r>
      <w:r>
        <w:t>.</w:t>
      </w:r>
    </w:p>
    <w:p w:rsidR="00645313" w:rsidRDefault="00645313" w:rsidP="00645313">
      <w:pPr>
        <w:pStyle w:val="EDBTXTNormalWebBlackCharChar1"/>
      </w:pPr>
      <w:r>
        <w:lastRenderedPageBreak/>
        <w:t xml:space="preserve">Note that if there are no successes and at least one right-hand row yields </w:t>
      </w:r>
      <w:r>
        <w:rPr>
          <w:rStyle w:val="EDBTXTKeywordBlack"/>
          <w:caps/>
        </w:rPr>
        <w:t>null</w:t>
      </w:r>
      <w:r>
        <w:t xml:space="preserve"> for the operator’s result, the result of the </w:t>
      </w:r>
      <w:r>
        <w:rPr>
          <w:rStyle w:val="EDBTXTKeywordBlack"/>
        </w:rPr>
        <w:t>ANY</w:t>
      </w:r>
      <w:r>
        <w:t xml:space="preserve"> construct will be </w:t>
      </w:r>
      <w:r>
        <w:rPr>
          <w:rStyle w:val="EDBTXTKeywordBlack"/>
          <w:caps/>
        </w:rPr>
        <w:t>null</w:t>
      </w:r>
      <w:r>
        <w:t xml:space="preserve">, not </w:t>
      </w:r>
      <w:r>
        <w:rPr>
          <w:rStyle w:val="EDBTXTKeywordBlack"/>
          <w:caps/>
        </w:rPr>
        <w:t>false</w:t>
      </w:r>
      <w:r>
        <w:t xml:space="preserve">. This is in accordance with </w:t>
      </w:r>
      <w:r>
        <w:rPr>
          <w:rStyle w:val="EDBAcronym"/>
        </w:rPr>
        <w:t>SQL</w:t>
      </w:r>
      <w:r>
        <w:t>’s normal rules for Boolean combinations of null values.</w:t>
      </w:r>
    </w:p>
    <w:p w:rsidR="00645313" w:rsidRDefault="00645313" w:rsidP="00645313">
      <w:pPr>
        <w:pStyle w:val="EDBTXTNormalWebBlackCharChar1"/>
      </w:pPr>
      <w:r>
        <w:t xml:space="preserve">As with </w:t>
      </w:r>
      <w:r>
        <w:rPr>
          <w:rStyle w:val="EDBTXTKeywordBlack"/>
        </w:rPr>
        <w:t>EXISTS</w:t>
      </w:r>
      <w:r>
        <w:t>, it’s unwise to assume that the subquery will be evaluated completely.</w:t>
      </w:r>
    </w:p>
    <w:p w:rsidR="00645313" w:rsidRDefault="00645313" w:rsidP="00645313">
      <w:pPr>
        <w:pStyle w:val="Heading4"/>
        <w:tabs>
          <w:tab w:val="left" w:pos="864"/>
        </w:tabs>
      </w:pPr>
      <w:bookmarkStart w:id="892" w:name="_Toc518996403"/>
      <w:r>
        <w:t>ALL</w:t>
      </w:r>
      <w:bookmarkEnd w:id="892"/>
    </w:p>
    <w:p w:rsidR="00645313" w:rsidRDefault="00645313" w:rsidP="00645313">
      <w:pPr>
        <w:pStyle w:val="NormalWeb"/>
        <w:rPr>
          <w:rStyle w:val="EDBTXTNormalWebBlackCharCharChar"/>
          <w:b/>
        </w:rPr>
      </w:pPr>
      <w:r>
        <w:rPr>
          <w:rStyle w:val="EDBTXTNormalWebBlackCharCharChar"/>
        </w:rPr>
        <w:t xml:space="preserve">The right-hand side is a parenthesized subquery, which must return exactly one column. The left-hand expression is evaluated and compared to each row of the subquery result using the given operator, which must yield a Boolean result. The result of </w:t>
      </w:r>
      <w:r>
        <w:rPr>
          <w:rStyle w:val="EDBTXTKeywordBlack"/>
        </w:rPr>
        <w:t>ALL</w:t>
      </w:r>
      <w:r>
        <w:rPr>
          <w:rStyle w:val="EDBTXTNormalWebBlackCharCharChar"/>
        </w:rPr>
        <w:t xml:space="preserve"> is </w:t>
      </w:r>
      <w:r>
        <w:rPr>
          <w:rStyle w:val="EDBTXTKeywordBlack"/>
        </w:rPr>
        <w:t>TRUE</w:t>
      </w:r>
      <w:r>
        <w:rPr>
          <w:rStyle w:val="EDBTXTNormalWebBlackCharCharChar"/>
        </w:rPr>
        <w:t xml:space="preserve"> if all rows yield true (including the special case where the subquery returns no rows). The result is </w:t>
      </w:r>
      <w:r>
        <w:rPr>
          <w:rStyle w:val="EDBTXTKeywordBlack"/>
        </w:rPr>
        <w:t>FALSE</w:t>
      </w:r>
      <w:r>
        <w:rPr>
          <w:rStyle w:val="EDBTXTNormalWebBlackCharCharChar"/>
        </w:rPr>
        <w:t xml:space="preserve"> if any false result is found. The result is </w:t>
      </w:r>
      <w:r>
        <w:rPr>
          <w:rStyle w:val="EDBTXTKeywordBlack"/>
          <w:caps/>
        </w:rPr>
        <w:t>null</w:t>
      </w:r>
      <w:r>
        <w:rPr>
          <w:rStyle w:val="EDBTXTNormalWebBlackCharCharChar"/>
        </w:rPr>
        <w:t xml:space="preserve"> if the comparison does not return </w:t>
      </w:r>
      <w:r>
        <w:rPr>
          <w:rStyle w:val="EDBTXTKeywordBlack"/>
          <w:caps/>
        </w:rPr>
        <w:t>false</w:t>
      </w:r>
      <w:r>
        <w:rPr>
          <w:rStyle w:val="EDBTXTNormalWebBlackCharCharChar"/>
        </w:rPr>
        <w:t xml:space="preserve"> for any row, and it returns </w:t>
      </w:r>
      <w:r>
        <w:rPr>
          <w:rStyle w:val="EDBTXTKeywordBlack"/>
          <w:caps/>
        </w:rPr>
        <w:t>null</w:t>
      </w:r>
      <w:r>
        <w:rPr>
          <w:rStyle w:val="EDBTXTNormalWebBlackCharCharChar"/>
        </w:rPr>
        <w:t xml:space="preserve"> for at least one row.</w:t>
      </w:r>
    </w:p>
    <w:p w:rsidR="00645313" w:rsidRDefault="00645313" w:rsidP="00645313">
      <w:pPr>
        <w:pStyle w:val="EDBSYNTXPreformattedBlackLeft033"/>
        <w:rPr>
          <w:rStyle w:val="EDBTXTKeywordBlack"/>
        </w:rPr>
      </w:pPr>
      <w:r>
        <w:rPr>
          <w:rStyle w:val="EDBTXTVariable11ptBlack"/>
        </w:rPr>
        <w:t>expression</w:t>
      </w:r>
      <w:r>
        <w:rPr>
          <w:rStyle w:val="EDBSYNTXPreformattedBlackCharCharChar"/>
        </w:rPr>
        <w:t xml:space="preserve"> </w:t>
      </w:r>
      <w:r>
        <w:rPr>
          <w:rStyle w:val="EDBTXTVariable11ptBlack"/>
        </w:rPr>
        <w:t>operator</w:t>
      </w:r>
      <w:r>
        <w:rPr>
          <w:rStyle w:val="EDBSYNTXPreformattedBlackCharCharChar"/>
        </w:rPr>
        <w:t xml:space="preserve"> ALL (</w:t>
      </w:r>
      <w:r>
        <w:rPr>
          <w:rStyle w:val="EDBTXTVariable11ptBlack"/>
        </w:rPr>
        <w:t>subquery</w:t>
      </w:r>
      <w:r>
        <w:rPr>
          <w:rStyle w:val="EDBTXTKeywordBlack"/>
        </w:rPr>
        <w:t>)</w:t>
      </w:r>
    </w:p>
    <w:p w:rsidR="00645313" w:rsidRDefault="00645313" w:rsidP="00645313">
      <w:pPr>
        <w:pStyle w:val="EDBTXTNormalWebBlackCharChar1"/>
      </w:pPr>
      <w:r>
        <w:rPr>
          <w:rStyle w:val="EDBTXTKeywordBlack"/>
        </w:rPr>
        <w:t>NOT IN</w:t>
      </w:r>
      <w:r>
        <w:rPr>
          <w:rStyle w:val="EDBTXTNormalWebBlackCharCharChar"/>
        </w:rPr>
        <w:t xml:space="preserve"> is equivalent to </w:t>
      </w:r>
      <w:r>
        <w:rPr>
          <w:rStyle w:val="EDBTXTKeywordBlack"/>
        </w:rPr>
        <w:t>&lt;&gt; ALL</w:t>
      </w:r>
      <w:r>
        <w:t xml:space="preserve">.  As with </w:t>
      </w:r>
      <w:r>
        <w:rPr>
          <w:rStyle w:val="EDBTXTKeywordBlack"/>
        </w:rPr>
        <w:t>EXISTS</w:t>
      </w:r>
      <w:r>
        <w:t>, it’s unwise to assume that the subquery will be evaluated completely.</w:t>
      </w:r>
    </w:p>
    <w:p w:rsidR="00645313" w:rsidRDefault="00645313" w:rsidP="00645313">
      <w:pPr>
        <w:pStyle w:val="Heading1"/>
      </w:pPr>
      <w:bookmarkStart w:id="893" w:name="TRIGGERS"/>
      <w:bookmarkStart w:id="894" w:name="_Triggers_1"/>
      <w:bookmarkStart w:id="895" w:name="_Triggers_2"/>
      <w:bookmarkStart w:id="896" w:name="_Triggers_3"/>
      <w:bookmarkStart w:id="897" w:name="_Triggers_4"/>
      <w:bookmarkStart w:id="898" w:name="PACKAGES"/>
      <w:bookmarkStart w:id="899" w:name="_Packages_1"/>
      <w:bookmarkStart w:id="900" w:name="_Packages_2"/>
      <w:bookmarkStart w:id="901" w:name="_Object_Types_and"/>
      <w:bookmarkStart w:id="902" w:name="_Object_Types_and_1"/>
      <w:bookmarkStart w:id="903" w:name="_Object_Types_and_2"/>
      <w:bookmarkStart w:id="904" w:name="_Object_Types_and_3"/>
      <w:bookmarkStart w:id="905" w:name="_Object_Types_and_4"/>
      <w:bookmarkStart w:id="906" w:name="_Object_Types_and_5"/>
      <w:bookmarkStart w:id="907" w:name="_Ref394306182"/>
      <w:bookmarkStart w:id="908" w:name="_Toc518996404"/>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r>
        <w:lastRenderedPageBreak/>
        <w:t>Oracle Catalog Views</w:t>
      </w:r>
      <w:bookmarkEnd w:id="907"/>
      <w:bookmarkEnd w:id="908"/>
    </w:p>
    <w:p w:rsidR="00645313" w:rsidRDefault="00645313" w:rsidP="00645313">
      <w:pPr>
        <w:pStyle w:val="EDBTXTNormalWebBlack"/>
      </w:pPr>
      <w:r>
        <w:t xml:space="preserve">The </w:t>
      </w:r>
      <w:r>
        <w:rPr>
          <w:rStyle w:val="ORAproductname"/>
        </w:rPr>
        <w:t>Oracle</w:t>
      </w:r>
      <w:r>
        <w:t xml:space="preserve"> Catalog Views provide information about database objects in a manner compatible with the </w:t>
      </w:r>
      <w:r>
        <w:rPr>
          <w:rStyle w:val="ORAproductname"/>
        </w:rPr>
        <w:t>Oracle</w:t>
      </w:r>
      <w:r>
        <w:t xml:space="preserve"> data dictionary views.</w:t>
      </w:r>
    </w:p>
    <w:p w:rsidR="00645313" w:rsidRDefault="00645313" w:rsidP="00645313">
      <w:pPr>
        <w:pStyle w:val="Heading2"/>
        <w:tabs>
          <w:tab w:val="left" w:pos="576"/>
        </w:tabs>
      </w:pPr>
      <w:bookmarkStart w:id="909" w:name="_Toc518996405"/>
      <w:bookmarkStart w:id="910" w:name="_Ref181506379"/>
      <w:r>
        <w:t>ALL_ALL_TABLES</w:t>
      </w:r>
      <w:bookmarkEnd w:id="909"/>
    </w:p>
    <w:p w:rsidR="00645313" w:rsidRDefault="00645313" w:rsidP="00645313">
      <w:pPr>
        <w:pStyle w:val="EDBTXTNormalWebBlack"/>
      </w:pPr>
      <w:r>
        <w:t xml:space="preserve">The </w:t>
      </w:r>
      <w:r>
        <w:rPr>
          <w:rStyle w:val="EDBTXTKeywordBlack"/>
        </w:rPr>
        <w:t>ALL_ALL_TABLES</w:t>
      </w:r>
      <w:r>
        <w:t xml:space="preserve"> view provides information about the tables accessible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table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 xml:space="preserve">status </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 (5)</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 xml:space="preserve">temporary </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8B061C">
              <w:rPr>
                <w:rStyle w:val="EDBTBLKeyword9ptBlack"/>
              </w:rPr>
              <w:t>Y</w:t>
            </w:r>
            <w:r>
              <w:rPr>
                <w:rStyle w:val="EDBTBLTXT10ptBlack"/>
              </w:rPr>
              <w:t xml:space="preserve"> if the table is temporary; </w:t>
            </w:r>
            <w:r w:rsidRPr="008B061C">
              <w:rPr>
                <w:rStyle w:val="EDBTBLKeyword9ptBlack"/>
              </w:rPr>
              <w:t>N</w:t>
            </w:r>
            <w:r>
              <w:rPr>
                <w:rStyle w:val="EDBTBLTXT10ptBlack"/>
              </w:rPr>
              <w:t xml:space="preserve"> if the table is permanent.</w:t>
            </w:r>
          </w:p>
        </w:tc>
      </w:tr>
    </w:tbl>
    <w:p w:rsidR="00645313" w:rsidRDefault="00645313" w:rsidP="00645313">
      <w:pPr>
        <w:pStyle w:val="Default"/>
      </w:pPr>
    </w:p>
    <w:p w:rsidR="00645313" w:rsidRDefault="00645313" w:rsidP="00645313">
      <w:pPr>
        <w:pStyle w:val="Heading2"/>
      </w:pPr>
      <w:bookmarkStart w:id="911" w:name="_Toc518996406"/>
      <w:r>
        <w:t>ALL_CONS_COLUMNS</w:t>
      </w:r>
      <w:bookmarkEnd w:id="911"/>
    </w:p>
    <w:p w:rsidR="00645313" w:rsidRDefault="00645313" w:rsidP="00645313">
      <w:pPr>
        <w:pStyle w:val="EDBTXTNormalWebBlack"/>
      </w:pPr>
      <w:r>
        <w:t xml:space="preserve">The </w:t>
      </w:r>
      <w:r>
        <w:rPr>
          <w:rStyle w:val="EDBTXTKeywordBlack"/>
        </w:rPr>
        <w:t>ALL_CONS_COLUMNS</w:t>
      </w:r>
      <w:r>
        <w:t xml:space="preserve"> view provides information about the columns specified in constraints placed on tables accessible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constraint’s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to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column referenced in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position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position of the column within the object definition.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 xml:space="preserve">constraint_def </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definition of the constraint.</w:t>
            </w:r>
          </w:p>
        </w:tc>
      </w:tr>
    </w:tbl>
    <w:p w:rsidR="00645313" w:rsidRDefault="00645313" w:rsidP="00645313">
      <w:pPr>
        <w:pStyle w:val="EDBTXTNormalWebBlackCharChar1"/>
      </w:pPr>
    </w:p>
    <w:p w:rsidR="00645313" w:rsidRDefault="00645313" w:rsidP="00F005B6">
      <w:pPr>
        <w:pStyle w:val="EDBTXTNormalWebBlack"/>
        <w:rPr>
          <w:rStyle w:val="EDBTBLKeyword9ptBlack"/>
        </w:rPr>
      </w:pPr>
    </w:p>
    <w:p w:rsidR="00645313" w:rsidRDefault="00645313" w:rsidP="00F005B6">
      <w:pPr>
        <w:pStyle w:val="EDBTXTNormalWebBlack"/>
        <w:rPr>
          <w:rStyle w:val="EDBTBLKeyword9ptBlack"/>
        </w:rPr>
      </w:pPr>
    </w:p>
    <w:p w:rsidR="00645313" w:rsidRDefault="00645313" w:rsidP="00F005B6">
      <w:pPr>
        <w:pStyle w:val="EDBTXTNormalWebBlack"/>
        <w:rPr>
          <w:rStyle w:val="EDBTBLKeyword9ptBlack"/>
        </w:rPr>
      </w:pPr>
    </w:p>
    <w:p w:rsidR="00645313" w:rsidRDefault="00645313" w:rsidP="00F005B6">
      <w:pPr>
        <w:pStyle w:val="EDBTXTNormalWebBlack"/>
      </w:pPr>
    </w:p>
    <w:p w:rsidR="00645313" w:rsidRDefault="00645313" w:rsidP="00645313">
      <w:pPr>
        <w:pStyle w:val="Heading2"/>
      </w:pPr>
      <w:bookmarkStart w:id="912" w:name="_Toc518996407"/>
      <w:r>
        <w:lastRenderedPageBreak/>
        <w:t>ALL_CONSTRAINTS</w:t>
      </w:r>
      <w:bookmarkEnd w:id="912"/>
    </w:p>
    <w:p w:rsidR="00645313" w:rsidRDefault="00645313" w:rsidP="00645313">
      <w:pPr>
        <w:pStyle w:val="EDBTXTNormalWebBlack"/>
      </w:pPr>
      <w:r>
        <w:t xml:space="preserve">The </w:t>
      </w:r>
      <w:r>
        <w:rPr>
          <w:rStyle w:val="EDBTXTKeywordBlack"/>
        </w:rPr>
        <w:t>ALL_CONSTRAINTS</w:t>
      </w:r>
      <w:r>
        <w:t xml:space="preserve"> view provides information about the constraints placed on tables accessible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constraint’s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constraint type.  Possible values are:</w:t>
            </w:r>
          </w:p>
          <w:p w:rsidR="00645313" w:rsidRDefault="00645313" w:rsidP="00645313">
            <w:pPr>
              <w:pStyle w:val="Default"/>
              <w:snapToGrid w:val="0"/>
              <w:ind w:left="720"/>
              <w:rPr>
                <w:rStyle w:val="EDBTBLTXT10ptBlack"/>
              </w:rPr>
            </w:pPr>
            <w:r>
              <w:rPr>
                <w:rStyle w:val="EDBTBLKeyword9ptBlack"/>
              </w:rPr>
              <w:t>C</w:t>
            </w:r>
            <w:r>
              <w:rPr>
                <w:rStyle w:val="EDBTBLTXT10ptBlack"/>
              </w:rPr>
              <w:t xml:space="preserve"> – check constraint</w:t>
            </w:r>
          </w:p>
          <w:p w:rsidR="00645313" w:rsidRDefault="00645313" w:rsidP="00645313">
            <w:pPr>
              <w:pStyle w:val="Default"/>
              <w:snapToGrid w:val="0"/>
              <w:ind w:left="720"/>
              <w:rPr>
                <w:rStyle w:val="EDBTBLKeyword9ptBlack"/>
              </w:rPr>
            </w:pPr>
            <w:r>
              <w:rPr>
                <w:rStyle w:val="EDBTBLKeyword9ptBlack"/>
              </w:rPr>
              <w:t>F</w:t>
            </w:r>
            <w:r>
              <w:rPr>
                <w:rStyle w:val="EDBTBLTXT10ptBlack"/>
              </w:rPr>
              <w:t xml:space="preserve"> – foreign key constraint</w:t>
            </w:r>
          </w:p>
          <w:p w:rsidR="00645313" w:rsidRDefault="00645313" w:rsidP="00645313">
            <w:pPr>
              <w:pStyle w:val="Default"/>
              <w:snapToGrid w:val="0"/>
              <w:ind w:left="720"/>
              <w:rPr>
                <w:rStyle w:val="EDBTBLTXT10ptBlack"/>
              </w:rPr>
            </w:pPr>
            <w:r>
              <w:rPr>
                <w:rStyle w:val="EDBTBLKeyword9ptBlack"/>
              </w:rPr>
              <w:t>P</w:t>
            </w:r>
            <w:r>
              <w:rPr>
                <w:rStyle w:val="EDBTBLTXT10ptBlack"/>
              </w:rPr>
              <w:t xml:space="preserve"> – primary key constraint</w:t>
            </w:r>
          </w:p>
          <w:p w:rsidR="00645313" w:rsidRDefault="00645313" w:rsidP="00645313">
            <w:pPr>
              <w:pStyle w:val="Default"/>
              <w:snapToGrid w:val="0"/>
              <w:ind w:left="720"/>
              <w:rPr>
                <w:rStyle w:val="EDBTBLTXT10ptBlack"/>
              </w:rPr>
            </w:pPr>
            <w:r>
              <w:rPr>
                <w:rStyle w:val="EDBTBLKeyword9ptBlack"/>
              </w:rPr>
              <w:t>U</w:t>
            </w:r>
            <w:r>
              <w:rPr>
                <w:rStyle w:val="EDBTBLTXT10ptBlack"/>
              </w:rPr>
              <w:t xml:space="preserve"> – unique key constraint</w:t>
            </w:r>
          </w:p>
          <w:p w:rsidR="00645313" w:rsidRDefault="00645313" w:rsidP="00645313">
            <w:pPr>
              <w:pStyle w:val="Default"/>
              <w:snapToGrid w:val="0"/>
              <w:ind w:left="720"/>
              <w:rPr>
                <w:rStyle w:val="EDBTBLTXT10ptBlack"/>
              </w:rPr>
            </w:pPr>
            <w:r>
              <w:rPr>
                <w:rStyle w:val="EDBTBLKeyword9ptBlack"/>
              </w:rPr>
              <w:t>R</w:t>
            </w:r>
            <w:r>
              <w:rPr>
                <w:rStyle w:val="EDBTBLTXT10ptBlack"/>
              </w:rPr>
              <w:t xml:space="preserve"> – referential integrity constraint</w:t>
            </w:r>
          </w:p>
          <w:p w:rsidR="00645313" w:rsidRDefault="00645313" w:rsidP="00645313">
            <w:pPr>
              <w:pStyle w:val="Default"/>
              <w:snapToGrid w:val="0"/>
              <w:ind w:left="720"/>
              <w:rPr>
                <w:rStyle w:val="EDBTBLTXT10ptBlack"/>
              </w:rPr>
            </w:pPr>
            <w:r>
              <w:rPr>
                <w:rStyle w:val="EDBTBLKeyword9ptBlack"/>
              </w:rPr>
              <w:t>V</w:t>
            </w:r>
            <w:r>
              <w:rPr>
                <w:rStyle w:val="EDBTBLTXT10ptBlack"/>
              </w:rPr>
              <w:t xml:space="preserve"> – constraint on a view</w:t>
            </w:r>
          </w:p>
          <w:p w:rsidR="00645313" w:rsidRDefault="00645313" w:rsidP="00645313">
            <w:pPr>
              <w:pStyle w:val="Default"/>
              <w:snapToGrid w:val="0"/>
              <w:ind w:left="720"/>
              <w:rPr>
                <w:rStyle w:val="EDBTBLTXT10ptBlack"/>
              </w:rPr>
            </w:pPr>
            <w:r>
              <w:rPr>
                <w:rStyle w:val="EDBTBLKeyword9ptBlack"/>
              </w:rPr>
              <w:t>O</w:t>
            </w:r>
            <w:r>
              <w:rPr>
                <w:rStyle w:val="EDBTBLTXT10ptBlack"/>
              </w:rPr>
              <w:t xml:space="preserve"> – with read-only, on a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 to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search_condition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Search condition that applies to a check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Owner of a table referenced by a referential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r_constraint_name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constraint definition for a referenced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delete_rule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delete rule for a referential constraint.  Possible values are:</w:t>
            </w:r>
          </w:p>
          <w:p w:rsidR="00645313" w:rsidRDefault="00645313" w:rsidP="00645313">
            <w:pPr>
              <w:pStyle w:val="Default"/>
              <w:snapToGrid w:val="0"/>
              <w:ind w:left="720"/>
              <w:rPr>
                <w:rStyle w:val="EDBTBLTXT10ptBlack"/>
              </w:rPr>
            </w:pPr>
            <w:r>
              <w:rPr>
                <w:rStyle w:val="EDBTBLKeyword9ptBlack"/>
              </w:rPr>
              <w:t>C</w:t>
            </w:r>
            <w:r>
              <w:rPr>
                <w:rStyle w:val="EDBTBLTXT10ptBlack"/>
              </w:rPr>
              <w:t xml:space="preserve"> – cascade</w:t>
            </w:r>
          </w:p>
          <w:p w:rsidR="00645313" w:rsidRDefault="00645313" w:rsidP="00645313">
            <w:pPr>
              <w:pStyle w:val="Default"/>
              <w:snapToGrid w:val="0"/>
              <w:ind w:left="720"/>
              <w:rPr>
                <w:rStyle w:val="EDBTBLTXT10ptBlack"/>
              </w:rPr>
            </w:pPr>
            <w:r>
              <w:rPr>
                <w:rStyle w:val="EDBTBLKeyword9ptBlack"/>
              </w:rPr>
              <w:t>R</w:t>
            </w:r>
            <w:r>
              <w:rPr>
                <w:rStyle w:val="EDBTBLTXT10ptBlack"/>
              </w:rPr>
              <w:t xml:space="preserve"> – restrict</w:t>
            </w:r>
          </w:p>
          <w:p w:rsidR="00645313" w:rsidRDefault="00645313" w:rsidP="00645313">
            <w:pPr>
              <w:pStyle w:val="Default"/>
              <w:snapToGrid w:val="0"/>
              <w:ind w:left="720"/>
              <w:rPr>
                <w:rStyle w:val="EDBTBLTXT10ptBlack"/>
              </w:rPr>
            </w:pPr>
            <w:r>
              <w:rPr>
                <w:rStyle w:val="EDBTBLKeyword9ptBlack"/>
              </w:rPr>
              <w:t>N</w:t>
            </w:r>
            <w:r>
              <w:rPr>
                <w:rStyle w:val="EDBTBLTXT10ptBlack"/>
              </w:rPr>
              <w:t xml:space="preserve"> – no action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deferrable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BOOLEAN</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Specified if the constraint is deferrable (</w:t>
            </w:r>
            <w:r>
              <w:rPr>
                <w:rStyle w:val="EDBTBLKeyword9ptBlack"/>
              </w:rPr>
              <w:t>T</w:t>
            </w:r>
            <w:r>
              <w:rPr>
                <w:rStyle w:val="EDBTBLTXT10ptBlack"/>
              </w:rPr>
              <w:t xml:space="preserve"> or </w:t>
            </w:r>
            <w:r>
              <w:rPr>
                <w:rStyle w:val="EDBTBLKeyword9ptBlack"/>
              </w:rPr>
              <w:t>F</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deferred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BOOLEAN</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Specifies if the constraint has been deferred (</w:t>
            </w:r>
            <w:r>
              <w:rPr>
                <w:rStyle w:val="EDBTBLKeyword9ptBlack"/>
              </w:rPr>
              <w:t>T</w:t>
            </w:r>
            <w:r>
              <w:rPr>
                <w:rStyle w:val="EDBTBLTXT10ptBlack"/>
              </w:rPr>
              <w:t xml:space="preserve"> or </w:t>
            </w:r>
            <w:r>
              <w:rPr>
                <w:rStyle w:val="EDBTBLKeyword9ptBlack"/>
              </w:rPr>
              <w:t>F</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index_owner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constraint_def</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definition of the constraint.</w:t>
            </w:r>
          </w:p>
        </w:tc>
      </w:tr>
    </w:tbl>
    <w:p w:rsidR="00645313" w:rsidRDefault="00645313" w:rsidP="00645313">
      <w:pPr>
        <w:pStyle w:val="EDBTXTNormalWebBlackCharChar1"/>
      </w:pPr>
    </w:p>
    <w:p w:rsidR="00645313" w:rsidRDefault="00645313" w:rsidP="00645313">
      <w:pPr>
        <w:pStyle w:val="Heading2"/>
      </w:pPr>
      <w:bookmarkStart w:id="913" w:name="_Toc518996408"/>
      <w:r>
        <w:t>ALL_DB_LINKS</w:t>
      </w:r>
      <w:bookmarkEnd w:id="913"/>
    </w:p>
    <w:p w:rsidR="00645313" w:rsidRDefault="00645313" w:rsidP="00645313">
      <w:pPr>
        <w:pStyle w:val="EDBTXTNormalWebBlack"/>
      </w:pPr>
      <w:r>
        <w:t xml:space="preserve">The </w:t>
      </w:r>
      <w:r>
        <w:rPr>
          <w:rStyle w:val="EDBTXTKeywordBlack"/>
        </w:rPr>
        <w:t>ALL_DB_LINKS</w:t>
      </w:r>
      <w:r>
        <w:t xml:space="preserve"> view provides information about the database links accessible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database link’s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db_link</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database link.</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remote server.  Value will be either </w:t>
            </w:r>
            <w:r>
              <w:rPr>
                <w:rStyle w:val="EDBTBLKeyword9ptBlack"/>
              </w:rPr>
              <w:t>REDWOOD</w:t>
            </w:r>
            <w:r>
              <w:rPr>
                <w:rStyle w:val="EDBTBLTXT10ptBlack"/>
              </w:rPr>
              <w:t xml:space="preserve"> or </w:t>
            </w:r>
            <w:r>
              <w:rPr>
                <w:rStyle w:val="EDBTBLKeyword9ptBlack"/>
              </w:rPr>
              <w:t>EDB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username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user logging in.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host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or IP address of the remote server.</w:t>
            </w:r>
          </w:p>
        </w:tc>
      </w:tr>
    </w:tbl>
    <w:p w:rsidR="00645313" w:rsidRDefault="00645313" w:rsidP="00B43C63">
      <w:pPr>
        <w:pStyle w:val="EDBTXTNormalWebBlack"/>
      </w:pPr>
    </w:p>
    <w:p w:rsidR="00705D08" w:rsidRDefault="00705D08" w:rsidP="00B43C63">
      <w:pPr>
        <w:pStyle w:val="Heading2"/>
      </w:pPr>
      <w:bookmarkStart w:id="914" w:name="_Ref446945155"/>
      <w:bookmarkStart w:id="915" w:name="_Toc518996409"/>
      <w:r>
        <w:lastRenderedPageBreak/>
        <w:t>ALL_DIRECTORIES</w:t>
      </w:r>
      <w:bookmarkEnd w:id="914"/>
      <w:bookmarkEnd w:id="915"/>
    </w:p>
    <w:p w:rsidR="00705D08" w:rsidRDefault="00705D08" w:rsidP="00B43C63">
      <w:pPr>
        <w:pStyle w:val="EDBTXTNormalWebBlack"/>
      </w:pPr>
      <w:r>
        <w:t xml:space="preserve">The </w:t>
      </w:r>
      <w:r>
        <w:rPr>
          <w:rStyle w:val="EDBTXTKeywordBlack"/>
        </w:rPr>
        <w:t>ALL_DIRECTORIES</w:t>
      </w:r>
      <w:r>
        <w:t xml:space="preserve"> vie</w:t>
      </w:r>
      <w:r w:rsidR="004A4B23">
        <w:t>w provides information about all</w:t>
      </w:r>
      <w:r>
        <w:t xml:space="preserve"> directories </w:t>
      </w:r>
      <w:r w:rsidR="004A4B23">
        <w:t xml:space="preserve">created with the </w:t>
      </w:r>
      <w:r w:rsidR="004A4B23" w:rsidRPr="00B43C63">
        <w:rPr>
          <w:rStyle w:val="EDBTXTKeywordBlack"/>
        </w:rPr>
        <w:t>CREATE DIRECTORY</w:t>
      </w:r>
      <w:r w:rsidR="004A4B23">
        <w:t xml:space="preserve"> command.</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4A4B23" w:rsidTr="00C9041A">
        <w:trPr>
          <w:tblHeader/>
        </w:trPr>
        <w:tc>
          <w:tcPr>
            <w:tcW w:w="1995" w:type="dxa"/>
            <w:tcBorders>
              <w:top w:val="single" w:sz="8" w:space="0" w:color="000000"/>
              <w:left w:val="single" w:sz="8" w:space="0" w:color="000000"/>
              <w:bottom w:val="single" w:sz="8" w:space="0" w:color="000000"/>
            </w:tcBorders>
            <w:vAlign w:val="center"/>
          </w:tcPr>
          <w:p w:rsidR="004A4B23" w:rsidRDefault="004A4B23" w:rsidP="00C9041A">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4A4B23" w:rsidRDefault="004A4B23" w:rsidP="00C9041A">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4A4B23" w:rsidRDefault="004A4B23" w:rsidP="00C9041A">
            <w:pPr>
              <w:pStyle w:val="EDBTBLHDR10ptBoldBlackCentered"/>
              <w:snapToGrid w:val="0"/>
              <w:rPr>
                <w:lang w:eastAsia="ar-SA"/>
              </w:rPr>
            </w:pPr>
            <w:r>
              <w:rPr>
                <w:lang w:eastAsia="ar-SA"/>
              </w:rPr>
              <w:t>Description</w:t>
            </w:r>
          </w:p>
        </w:tc>
      </w:tr>
      <w:tr w:rsidR="004A4B23" w:rsidTr="00C9041A">
        <w:tc>
          <w:tcPr>
            <w:tcW w:w="1995" w:type="dxa"/>
            <w:tcBorders>
              <w:left w:val="single" w:sz="8" w:space="0" w:color="000000"/>
              <w:bottom w:val="single" w:sz="8" w:space="0" w:color="000000"/>
            </w:tcBorders>
            <w:vAlign w:val="center"/>
          </w:tcPr>
          <w:p w:rsidR="004A4B23" w:rsidRDefault="004A4B23" w:rsidP="00C9041A">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4A4B23" w:rsidRDefault="00AA2C94" w:rsidP="00C9041A">
            <w:pPr>
              <w:pStyle w:val="Default"/>
              <w:snapToGrid w:val="0"/>
              <w:rPr>
                <w:rStyle w:val="EDBTBLKeyword9ptBlack"/>
              </w:rPr>
            </w:pPr>
            <w:r>
              <w:rPr>
                <w:rStyle w:val="EDBTBLKeyword9ptBlack"/>
                <w:lang w:eastAsia="ar-SA"/>
              </w:rPr>
              <w:t>CHARACTER VARYING(30)</w:t>
            </w:r>
          </w:p>
        </w:tc>
        <w:tc>
          <w:tcPr>
            <w:tcW w:w="5045" w:type="dxa"/>
            <w:tcBorders>
              <w:left w:val="single" w:sz="8" w:space="0" w:color="000000"/>
              <w:bottom w:val="single" w:sz="8" w:space="0" w:color="000000"/>
              <w:right w:val="single" w:sz="8" w:space="0" w:color="000000"/>
            </w:tcBorders>
            <w:vAlign w:val="center"/>
          </w:tcPr>
          <w:p w:rsidR="004A4B23" w:rsidRDefault="004A4B23" w:rsidP="00C9041A">
            <w:pPr>
              <w:pStyle w:val="Default"/>
              <w:snapToGrid w:val="0"/>
              <w:rPr>
                <w:rStyle w:val="EDBTBLTXT10ptBlack"/>
              </w:rPr>
            </w:pPr>
            <w:r>
              <w:rPr>
                <w:rStyle w:val="EDBTBLTXT10ptBlack"/>
              </w:rPr>
              <w:t>User name of the directory’s owner.</w:t>
            </w:r>
          </w:p>
        </w:tc>
      </w:tr>
      <w:tr w:rsidR="004A4B23" w:rsidTr="00C9041A">
        <w:tc>
          <w:tcPr>
            <w:tcW w:w="1995" w:type="dxa"/>
            <w:tcBorders>
              <w:left w:val="single" w:sz="8" w:space="0" w:color="000000"/>
              <w:bottom w:val="single" w:sz="8" w:space="0" w:color="000000"/>
            </w:tcBorders>
            <w:vAlign w:val="center"/>
          </w:tcPr>
          <w:p w:rsidR="004A4B23" w:rsidRDefault="004A4B23" w:rsidP="00C9041A">
            <w:pPr>
              <w:pStyle w:val="Default"/>
              <w:snapToGrid w:val="0"/>
              <w:rPr>
                <w:rStyle w:val="EDBTBLKeyword9ptBlack"/>
              </w:rPr>
            </w:pPr>
            <w:r>
              <w:rPr>
                <w:rStyle w:val="EDBTBLKeyword9ptBlack"/>
                <w:lang w:eastAsia="ar-SA"/>
              </w:rPr>
              <w:t>directory_name</w:t>
            </w:r>
          </w:p>
        </w:tc>
        <w:tc>
          <w:tcPr>
            <w:tcW w:w="1620" w:type="dxa"/>
            <w:tcBorders>
              <w:left w:val="single" w:sz="8" w:space="0" w:color="000000"/>
              <w:bottom w:val="single" w:sz="8" w:space="0" w:color="000000"/>
            </w:tcBorders>
            <w:vAlign w:val="center"/>
          </w:tcPr>
          <w:p w:rsidR="004A4B23" w:rsidRDefault="00AA2C94" w:rsidP="00C9041A">
            <w:pPr>
              <w:pStyle w:val="Default"/>
              <w:snapToGrid w:val="0"/>
              <w:rPr>
                <w:rStyle w:val="EDBTBLKeyword9ptBlack"/>
              </w:rPr>
            </w:pPr>
            <w:r>
              <w:rPr>
                <w:rStyle w:val="EDBTBLKeyword9ptBlack"/>
                <w:lang w:eastAsia="ar-SA"/>
              </w:rPr>
              <w:t>CHARACTER VARYING(30)</w:t>
            </w:r>
          </w:p>
        </w:tc>
        <w:tc>
          <w:tcPr>
            <w:tcW w:w="5045" w:type="dxa"/>
            <w:tcBorders>
              <w:left w:val="single" w:sz="8" w:space="0" w:color="000000"/>
              <w:bottom w:val="single" w:sz="8" w:space="0" w:color="000000"/>
              <w:right w:val="single" w:sz="8" w:space="0" w:color="000000"/>
            </w:tcBorders>
            <w:vAlign w:val="center"/>
          </w:tcPr>
          <w:p w:rsidR="004A4B23" w:rsidRDefault="004A4B23" w:rsidP="00EE7AEE">
            <w:pPr>
              <w:pStyle w:val="Default"/>
              <w:snapToGrid w:val="0"/>
              <w:rPr>
                <w:rStyle w:val="EDBTBLTXT10ptBlack"/>
              </w:rPr>
            </w:pPr>
            <w:r>
              <w:rPr>
                <w:rStyle w:val="EDBTBLTXT10ptBlack"/>
              </w:rPr>
              <w:t xml:space="preserve">The </w:t>
            </w:r>
            <w:r w:rsidR="00EE7AEE">
              <w:rPr>
                <w:rStyle w:val="EDBTBLTXT10ptBlack"/>
              </w:rPr>
              <w:t xml:space="preserve">alias </w:t>
            </w:r>
            <w:r>
              <w:rPr>
                <w:rStyle w:val="EDBTBLTXT10ptBlack"/>
              </w:rPr>
              <w:t xml:space="preserve">name </w:t>
            </w:r>
            <w:r w:rsidR="00EE7AEE">
              <w:rPr>
                <w:rStyle w:val="EDBTBLTXT10ptBlack"/>
              </w:rPr>
              <w:t>assigned to</w:t>
            </w:r>
            <w:r>
              <w:rPr>
                <w:rStyle w:val="EDBTBLTXT10ptBlack"/>
              </w:rPr>
              <w:t xml:space="preserve"> the directory.</w:t>
            </w:r>
          </w:p>
        </w:tc>
      </w:tr>
      <w:tr w:rsidR="004A4B23" w:rsidTr="00C9041A">
        <w:tc>
          <w:tcPr>
            <w:tcW w:w="1995" w:type="dxa"/>
            <w:tcBorders>
              <w:left w:val="single" w:sz="8" w:space="0" w:color="000000"/>
              <w:bottom w:val="single" w:sz="8" w:space="0" w:color="000000"/>
            </w:tcBorders>
            <w:vAlign w:val="center"/>
          </w:tcPr>
          <w:p w:rsidR="004A4B23" w:rsidRDefault="004A4B23" w:rsidP="00C9041A">
            <w:pPr>
              <w:pStyle w:val="Default"/>
              <w:snapToGrid w:val="0"/>
              <w:rPr>
                <w:rStyle w:val="EDBTBLKeyword9ptBlack"/>
              </w:rPr>
            </w:pPr>
            <w:r>
              <w:rPr>
                <w:rStyle w:val="EDBTBLKeyword9ptBlack"/>
                <w:lang w:eastAsia="ar-SA"/>
              </w:rPr>
              <w:t>directory_path</w:t>
            </w:r>
          </w:p>
        </w:tc>
        <w:tc>
          <w:tcPr>
            <w:tcW w:w="1620" w:type="dxa"/>
            <w:tcBorders>
              <w:left w:val="single" w:sz="8" w:space="0" w:color="000000"/>
              <w:bottom w:val="single" w:sz="8" w:space="0" w:color="000000"/>
            </w:tcBorders>
            <w:vAlign w:val="center"/>
          </w:tcPr>
          <w:p w:rsidR="004A4B23" w:rsidRDefault="004A4B23" w:rsidP="00C9041A">
            <w:pPr>
              <w:pStyle w:val="Default"/>
              <w:snapToGrid w:val="0"/>
              <w:rPr>
                <w:rStyle w:val="EDBTBLKeyword9ptBlack"/>
              </w:rPr>
            </w:pPr>
            <w:r>
              <w:rPr>
                <w:rStyle w:val="EDBTBLKeyword9ptBlack"/>
                <w:lang w:eastAsia="ar-SA"/>
              </w:rPr>
              <w:t>CHARACTER VARYING</w:t>
            </w:r>
            <w:r w:rsidR="00AA2C94">
              <w:rPr>
                <w:rStyle w:val="EDBTBLKeyword9ptBlack"/>
                <w:lang w:eastAsia="ar-SA"/>
              </w:rPr>
              <w:t>(</w:t>
            </w:r>
            <w:r w:rsidR="00AA2C94" w:rsidRPr="00AA2C94">
              <w:rPr>
                <w:rStyle w:val="EDBTBLKeyword9ptBlack"/>
                <w:lang w:eastAsia="ar-SA"/>
              </w:rPr>
              <w:t>4000</w:t>
            </w:r>
            <w:r w:rsidR="00AA2C94">
              <w:rPr>
                <w:rStyle w:val="EDBTBLKeyword9ptBlack"/>
                <w:lang w:eastAsia="ar-SA"/>
              </w:rPr>
              <w:t>)</w:t>
            </w:r>
          </w:p>
        </w:tc>
        <w:tc>
          <w:tcPr>
            <w:tcW w:w="5045" w:type="dxa"/>
            <w:tcBorders>
              <w:left w:val="single" w:sz="8" w:space="0" w:color="000000"/>
              <w:bottom w:val="single" w:sz="8" w:space="0" w:color="000000"/>
              <w:right w:val="single" w:sz="8" w:space="0" w:color="000000"/>
            </w:tcBorders>
            <w:vAlign w:val="center"/>
          </w:tcPr>
          <w:p w:rsidR="004A4B23" w:rsidRDefault="00EE7AEE" w:rsidP="00C9041A">
            <w:pPr>
              <w:pStyle w:val="Default"/>
              <w:snapToGrid w:val="0"/>
              <w:rPr>
                <w:rStyle w:val="EDBTBLTXT10ptBlack"/>
              </w:rPr>
            </w:pPr>
            <w:r>
              <w:rPr>
                <w:rStyle w:val="EDBTBLTXT10ptBlack"/>
              </w:rPr>
              <w:t>The path to the directory</w:t>
            </w:r>
            <w:r w:rsidR="004A4B23">
              <w:rPr>
                <w:rStyle w:val="EDBTBLTXT10ptBlack"/>
              </w:rPr>
              <w:t>.</w:t>
            </w:r>
          </w:p>
        </w:tc>
      </w:tr>
    </w:tbl>
    <w:p w:rsidR="00705D08" w:rsidRDefault="00705D08" w:rsidP="00B43C63">
      <w:pPr>
        <w:pStyle w:val="EDBTXTNormalWebBlack"/>
      </w:pPr>
    </w:p>
    <w:p w:rsidR="00645313" w:rsidRDefault="00645313" w:rsidP="00645313">
      <w:pPr>
        <w:pStyle w:val="Heading2"/>
      </w:pPr>
      <w:bookmarkStart w:id="916" w:name="_Toc518996410"/>
      <w:r>
        <w:t>ALL_IND_COLUMNS</w:t>
      </w:r>
      <w:bookmarkEnd w:id="916"/>
    </w:p>
    <w:p w:rsidR="00645313" w:rsidRDefault="00645313" w:rsidP="00645313">
      <w:pPr>
        <w:pStyle w:val="EDBTXTNormalWebBlack"/>
      </w:pPr>
      <w:r>
        <w:t xml:space="preserve">The </w:t>
      </w:r>
      <w:r>
        <w:rPr>
          <w:rStyle w:val="EDBTXTKeywordBlack"/>
        </w:rPr>
        <w:t>ALL_IND_COLUMNS</w:t>
      </w:r>
      <w:r>
        <w:t xml:space="preserve"> view provides information about columns included in indexes on the tables accessible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to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column_position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position of the column within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length of the column (in bytes).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char_length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length of the column (in characters).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descend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set to </w:t>
            </w:r>
            <w:r>
              <w:rPr>
                <w:rStyle w:val="EDBTBLKeyword9ptBlack"/>
              </w:rPr>
              <w:t>Y</w:t>
            </w:r>
            <w:r>
              <w:rPr>
                <w:rStyle w:val="EDBTBLTXT10ptBlack"/>
              </w:rPr>
              <w:t xml:space="preserve"> (descending); included for compatibility only.</w:t>
            </w:r>
          </w:p>
        </w:tc>
      </w:tr>
    </w:tbl>
    <w:p w:rsidR="00645313" w:rsidRDefault="00645313" w:rsidP="00645313">
      <w:pPr>
        <w:pStyle w:val="Default"/>
      </w:pPr>
    </w:p>
    <w:p w:rsidR="00645313" w:rsidRDefault="00645313" w:rsidP="00645313">
      <w:pPr>
        <w:pStyle w:val="Heading2"/>
      </w:pPr>
      <w:bookmarkStart w:id="917" w:name="_Toc518996411"/>
      <w:r>
        <w:t>ALL_INDEXES</w:t>
      </w:r>
      <w:bookmarkEnd w:id="917"/>
    </w:p>
    <w:p w:rsidR="00645313" w:rsidRDefault="00645313" w:rsidP="00645313">
      <w:pPr>
        <w:pStyle w:val="EDBTXTNormalWebBlack"/>
      </w:pPr>
      <w:r>
        <w:t xml:space="preserve">The </w:t>
      </w:r>
      <w:r>
        <w:rPr>
          <w:rStyle w:val="EDBTXTKeywordBlack"/>
        </w:rPr>
        <w:t>ALL_INDEXES</w:t>
      </w:r>
      <w:r>
        <w:t xml:space="preserve"> view provides information about the indexes on tables that may be accessed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index type is always </w:t>
            </w:r>
            <w:r>
              <w:rPr>
                <w:rStyle w:val="EDBTBLKeyword9ptBlack"/>
              </w:rPr>
              <w:t>BTREE</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owner of the indexed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TABLE</w:t>
            </w:r>
            <w:r>
              <w:rPr>
                <w:rStyle w:val="EDBTBLTXT10ptBlack"/>
              </w:rPr>
              <w:t xml:space="preserve">.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lastRenderedPageBreak/>
              <w:t>uniqueness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if the index is </w:t>
            </w:r>
            <w:r>
              <w:rPr>
                <w:rStyle w:val="EDBTBLKeyword9ptBlack"/>
              </w:rPr>
              <w:t>UNIQUE</w:t>
            </w:r>
            <w:r>
              <w:rPr>
                <w:rStyle w:val="EDBTBLTXT10ptBlack"/>
              </w:rPr>
              <w:t xml:space="preserve"> or </w:t>
            </w:r>
            <w:r>
              <w:rPr>
                <w:rStyle w:val="EDBTBLKeyword9ptBlack"/>
              </w:rPr>
              <w:t>NONUNIQUE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compression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set to </w:t>
            </w:r>
            <w:r>
              <w:rPr>
                <w:rStyle w:val="EDBTBLKeyword9ptBlack"/>
              </w:rPr>
              <w:t>N</w:t>
            </w:r>
            <w:r>
              <w:rPr>
                <w:rStyle w:val="EDBTBLTXT10ptBlack"/>
              </w:rPr>
              <w:t xml:space="preserve"> (not compressed).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logging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set to </w:t>
            </w:r>
            <w:r>
              <w:rPr>
                <w:rStyle w:val="EDBTBLKeyword9ptBlack"/>
              </w:rPr>
              <w:t>LOGGING</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partitioned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that the index is partitioned.  Currently, always set to </w:t>
            </w:r>
            <w:r>
              <w:rPr>
                <w:rStyle w:val="EDBTBLKeyword9ptBlack"/>
              </w:rPr>
              <w:t>NO</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that an index is on a temporary table.  Always set to </w:t>
            </w:r>
            <w:r>
              <w:rPr>
                <w:rStyle w:val="EDBTBLKeyword9ptBlack"/>
              </w:rPr>
              <w:t>N</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secondary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join_index</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dropped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bl>
    <w:p w:rsidR="00645313" w:rsidRDefault="00645313" w:rsidP="00645313"/>
    <w:p w:rsidR="00645313" w:rsidRDefault="00645313" w:rsidP="00645313">
      <w:pPr>
        <w:pStyle w:val="Heading2"/>
      </w:pPr>
      <w:bookmarkStart w:id="918" w:name="_Toc518996412"/>
      <w:r>
        <w:t>ALL_JOBS</w:t>
      </w:r>
      <w:bookmarkEnd w:id="918"/>
    </w:p>
    <w:p w:rsidR="00645313" w:rsidRDefault="00645313" w:rsidP="00645313">
      <w:pPr>
        <w:pStyle w:val="EDBTXTNormalWebBlack"/>
      </w:pPr>
      <w:r>
        <w:t xml:space="preserve">The </w:t>
      </w:r>
      <w:r>
        <w:rPr>
          <w:rStyle w:val="EDBTXTKeywordBlack"/>
        </w:rPr>
        <w:t>ALL_JOBS</w:t>
      </w:r>
      <w:r>
        <w:t xml:space="preserve"> view provides information about all jobs that reside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job</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identifier of the job (Job ID).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log_user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user that submitted the job.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priv_user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Pr>
                <w:rStyle w:val="EDBTBLKeyword9ptBlack"/>
              </w:rPr>
              <w:t>log_user</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used to parse the job.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last_date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last date that this job executed successfully.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last_sec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sidRPr="0076683C">
              <w:rPr>
                <w:rStyle w:val="EDBTBLKeyword9ptBlack"/>
              </w:rPr>
              <w:t>last_date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this_date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date that the job began executing.</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this_sec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this_date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next_date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next date that this job will be executed.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next_sec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Same as next_date.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total_time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INTERVAL</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execution time of this job (in seconds).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broken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If </w:t>
            </w:r>
            <w:r>
              <w:rPr>
                <w:rStyle w:val="EDBTBLTXT10ptBlack"/>
                <w:rFonts w:ascii="Courier New" w:hAnsi="Courier New"/>
              </w:rPr>
              <w:t>Y</w:t>
            </w:r>
            <w:r>
              <w:rPr>
                <w:rStyle w:val="EDBTBLTXT10ptBlack"/>
              </w:rPr>
              <w:t>, no attempt will be made to run this job.</w:t>
            </w:r>
          </w:p>
          <w:p w:rsidR="00645313" w:rsidRDefault="00645313" w:rsidP="00645313">
            <w:pPr>
              <w:pStyle w:val="Default"/>
              <w:snapToGrid w:val="0"/>
              <w:rPr>
                <w:rStyle w:val="EDBTBLTXT10ptBlack"/>
              </w:rPr>
            </w:pPr>
            <w:r>
              <w:rPr>
                <w:rStyle w:val="EDBTBLTXT10ptBlack"/>
              </w:rPr>
              <w:t xml:space="preserve">If </w:t>
            </w:r>
            <w:r>
              <w:rPr>
                <w:rStyle w:val="EDBTBLTXT10ptBlack"/>
                <w:rFonts w:ascii="Courier New" w:hAnsi="Courier New"/>
              </w:rPr>
              <w:t>N</w:t>
            </w:r>
            <w:r>
              <w:rPr>
                <w:rStyle w:val="EDBTBLTXT10ptBlack"/>
              </w:rPr>
              <w:t>, this job will attempt to execute.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interval</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Determines how often the job will repeat.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failures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BIGINT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times that the job has failed to complete since it’s last successful execution.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what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job definition (PL/SQL code block) that runs when the job executes.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nls_env</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VARYING(4000)</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NULL</w:t>
            </w:r>
            <w:r>
              <w:rPr>
                <w:rStyle w:val="EDBTBLTXT10ptBlack"/>
              </w:rPr>
              <w:t>.  Provided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misc_env</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BYTEA</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NULL</w:t>
            </w:r>
            <w:r>
              <w:rPr>
                <w:rStyle w:val="EDBTBLTXT10ptBlack"/>
              </w:rPr>
              <w:t>.  Provided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instance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0</w:t>
            </w:r>
            <w:r>
              <w:rPr>
                <w:rStyle w:val="EDBTBLTXT10ptBlack"/>
              </w:rPr>
              <w:t>.  Provided for compatibility only.</w:t>
            </w:r>
          </w:p>
        </w:tc>
      </w:tr>
    </w:tbl>
    <w:p w:rsidR="00645313" w:rsidRDefault="00645313" w:rsidP="00645313">
      <w:pPr>
        <w:pStyle w:val="Default"/>
      </w:pPr>
    </w:p>
    <w:p w:rsidR="00645313" w:rsidRDefault="00645313" w:rsidP="00645313">
      <w:pPr>
        <w:pStyle w:val="Heading2"/>
        <w:tabs>
          <w:tab w:val="left" w:pos="576"/>
        </w:tabs>
      </w:pPr>
      <w:bookmarkStart w:id="919" w:name="_Toc518996413"/>
      <w:r>
        <w:lastRenderedPageBreak/>
        <w:t>ALL_OBJECTS</w:t>
      </w:r>
      <w:bookmarkEnd w:id="910"/>
      <w:bookmarkEnd w:id="919"/>
    </w:p>
    <w:p w:rsidR="00645313" w:rsidRDefault="00645313" w:rsidP="00645313">
      <w:pPr>
        <w:pStyle w:val="EDBTXTNormalWebBlack"/>
      </w:pPr>
      <w:r>
        <w:t xml:space="preserve">The </w:t>
      </w:r>
      <w:r>
        <w:rPr>
          <w:rStyle w:val="EDBTXTKeywordBlack"/>
        </w:rPr>
        <w:t>ALL_OBJECTS</w:t>
      </w:r>
      <w:r>
        <w:t xml:space="preserve"> view provides information about all objects that reside in the database. </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object’s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531407">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object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object_name</w:t>
            </w:r>
          </w:p>
        </w:tc>
        <w:tc>
          <w:tcPr>
            <w:tcW w:w="1620" w:type="dxa"/>
            <w:tcBorders>
              <w:left w:val="single" w:sz="8" w:space="0" w:color="000000"/>
              <w:bottom w:val="single" w:sz="8" w:space="0" w:color="000000"/>
            </w:tcBorders>
          </w:tcPr>
          <w:p w:rsidR="00645313" w:rsidRDefault="00645313">
            <w:r w:rsidRPr="00531407">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object.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object_type</w:t>
            </w:r>
          </w:p>
        </w:tc>
        <w:tc>
          <w:tcPr>
            <w:tcW w:w="1620" w:type="dxa"/>
            <w:tcBorders>
              <w:left w:val="single" w:sz="8" w:space="0" w:color="000000"/>
              <w:bottom w:val="single" w:sz="8" w:space="0" w:color="000000"/>
            </w:tcBorders>
          </w:tcPr>
          <w:p w:rsidR="00645313" w:rsidRDefault="00645313">
            <w:r w:rsidRPr="00531407">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the object – possible values are: </w:t>
            </w:r>
            <w:r>
              <w:rPr>
                <w:rStyle w:val="EDBTBLKeyword9ptBlack"/>
                <w:lang w:eastAsia="ar-SA"/>
              </w:rPr>
              <w:t>INDEX</w:t>
            </w:r>
            <w:r>
              <w:rPr>
                <w:rStyle w:val="EDBTBLTXT10ptBlack"/>
              </w:rPr>
              <w:t xml:space="preserve">, </w:t>
            </w:r>
            <w:r>
              <w:rPr>
                <w:rStyle w:val="EDBTBLKeyword9ptBlack"/>
                <w:lang w:eastAsia="ar-SA"/>
              </w:rPr>
              <w:t>FUNCTION</w:t>
            </w:r>
            <w:r>
              <w:rPr>
                <w:rStyle w:val="EDBTBLTXT10ptBlack"/>
              </w:rPr>
              <w:t xml:space="preserve">, </w:t>
            </w:r>
            <w:r>
              <w:rPr>
                <w:rStyle w:val="EDBTBLKeyword9ptBlack"/>
                <w:lang w:eastAsia="ar-SA"/>
              </w:rPr>
              <w:t>PACKAGE</w:t>
            </w:r>
            <w:r>
              <w:rPr>
                <w:rStyle w:val="EDBTBLTXT10ptBlack"/>
              </w:rPr>
              <w:t xml:space="preserve">, </w:t>
            </w:r>
            <w:r>
              <w:rPr>
                <w:rStyle w:val="EDBTBLKeyword9ptBlack"/>
                <w:lang w:eastAsia="ar-SA"/>
              </w:rPr>
              <w:t>PACKAGE BODY</w:t>
            </w:r>
            <w:r>
              <w:rPr>
                <w:rStyle w:val="EDBTBLTXT10ptBlack"/>
              </w:rPr>
              <w:t xml:space="preserve">, </w:t>
            </w:r>
            <w:r>
              <w:rPr>
                <w:rStyle w:val="EDBTBLKeyword9ptBlack"/>
                <w:lang w:eastAsia="ar-SA"/>
              </w:rPr>
              <w:t>PROCEDURE</w:t>
            </w:r>
            <w:r>
              <w:rPr>
                <w:rStyle w:val="EDBTBLTXT10ptBlack"/>
              </w:rPr>
              <w:t xml:space="preserve">, </w:t>
            </w:r>
            <w:r>
              <w:rPr>
                <w:rStyle w:val="EDBTBLKeyword9ptBlack"/>
                <w:lang w:eastAsia="ar-SA"/>
              </w:rPr>
              <w:t>SEQUENCE</w:t>
            </w:r>
            <w:r>
              <w:rPr>
                <w:rStyle w:val="EDBTBLTXT10ptBlack"/>
              </w:rPr>
              <w:t xml:space="preserve">, </w:t>
            </w:r>
            <w:r>
              <w:rPr>
                <w:rStyle w:val="EDBTBLKeyword9ptBlack"/>
                <w:lang w:eastAsia="ar-SA"/>
              </w:rPr>
              <w:t>SYNONYM</w:t>
            </w:r>
            <w:r>
              <w:rPr>
                <w:rStyle w:val="EDBTBLTXT10ptBlack"/>
              </w:rPr>
              <w:t xml:space="preserve">, </w:t>
            </w:r>
            <w:r>
              <w:rPr>
                <w:rStyle w:val="EDBTBLKeyword9ptBlack"/>
                <w:lang w:eastAsia="ar-SA"/>
              </w:rPr>
              <w:t>TABLE</w:t>
            </w:r>
            <w:r>
              <w:rPr>
                <w:rStyle w:val="EDBTBLTXT10ptBlack"/>
              </w:rPr>
              <w:t xml:space="preserve">, </w:t>
            </w:r>
            <w:r>
              <w:rPr>
                <w:rStyle w:val="EDBTBLKeyword9ptBlack"/>
                <w:lang w:eastAsia="ar-SA"/>
              </w:rPr>
              <w:t>TRIGGER</w:t>
            </w:r>
            <w:r>
              <w:rPr>
                <w:rStyle w:val="EDBTBLTXT10ptBlack"/>
              </w:rPr>
              <w:t xml:space="preserve">, and </w:t>
            </w:r>
            <w:r>
              <w:rPr>
                <w:rStyle w:val="EDBTBLKeyword9ptBlack"/>
                <w:lang w:eastAsia="ar-SA"/>
              </w:rPr>
              <w:t>VIEW</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tcPr>
          <w:p w:rsidR="00645313" w:rsidRDefault="00645313">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state of the object is valid. Currently, Included for compatibility only; always set to </w:t>
            </w:r>
            <w:r>
              <w:rPr>
                <w:rStyle w:val="EDBTBLKeyword9ptBlack"/>
              </w:rPr>
              <w: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tcPr>
          <w:p w:rsidR="00645313" w:rsidRDefault="00645313">
            <w:r w:rsidRPr="00531407">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F22650">
              <w:rPr>
                <w:rStyle w:val="EDBTBLKeyword9ptBlack"/>
              </w:rPr>
              <w:t>Y</w:t>
            </w:r>
            <w:r>
              <w:rPr>
                <w:rStyle w:val="EDBTBLTXT10ptBlack"/>
              </w:rPr>
              <w:t xml:space="preserve"> if a temporary object; </w:t>
            </w:r>
            <w:r w:rsidRPr="00F22650">
              <w:rPr>
                <w:rStyle w:val="EDBTBLKeyword9ptBlack"/>
              </w:rPr>
              <w:t>N</w:t>
            </w:r>
            <w:r>
              <w:rPr>
                <w:rStyle w:val="EDBTBLTXT10ptBlack"/>
              </w:rPr>
              <w:t xml:space="preserve"> if this is a permanent object.</w:t>
            </w:r>
          </w:p>
        </w:tc>
      </w:tr>
    </w:tbl>
    <w:p w:rsidR="00645313" w:rsidRDefault="00645313" w:rsidP="00645313">
      <w:pPr>
        <w:pStyle w:val="EDBTXTNormalWebBlackCharChar1"/>
      </w:pPr>
      <w:bookmarkStart w:id="920" w:name="_Ref181506601"/>
    </w:p>
    <w:p w:rsidR="00645313" w:rsidRDefault="00645313" w:rsidP="00645313">
      <w:pPr>
        <w:pStyle w:val="Heading2"/>
      </w:pPr>
      <w:bookmarkStart w:id="921" w:name="_Toc518996414"/>
      <w:r>
        <w:t>ALL_PART_KEY_COLUMNS</w:t>
      </w:r>
      <w:bookmarkEnd w:id="921"/>
    </w:p>
    <w:p w:rsidR="00645313" w:rsidRDefault="00645313" w:rsidP="00645313">
      <w:pPr>
        <w:pStyle w:val="EDBTXTNormalWebBlack"/>
      </w:pPr>
      <w:r>
        <w:t xml:space="preserve">The </w:t>
      </w:r>
      <w:r>
        <w:rPr>
          <w:rStyle w:val="EDBTXTKeywordBlack"/>
        </w:rPr>
        <w:t>ALL_PART_KEY_COLUMNS</w:t>
      </w:r>
      <w:r>
        <w:t xml:space="preserve"> view provides information about the key columns of the partitioned tables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4"/>
        <w:gridCol w:w="2286"/>
        <w:gridCol w:w="3618"/>
      </w:tblGrid>
      <w:tr w:rsidR="00645313" w:rsidRPr="00425F4C">
        <w:tc>
          <w:tcPr>
            <w:tcW w:w="2844" w:type="dxa"/>
          </w:tcPr>
          <w:p w:rsidR="00645313" w:rsidRPr="00425F4C" w:rsidRDefault="00645313" w:rsidP="00645313">
            <w:pPr>
              <w:pStyle w:val="EDBTBLHDR10ptBoldBlackCentered"/>
            </w:pPr>
            <w:r>
              <w:t>Name</w:t>
            </w:r>
          </w:p>
        </w:tc>
        <w:tc>
          <w:tcPr>
            <w:tcW w:w="2286" w:type="dxa"/>
          </w:tcPr>
          <w:p w:rsidR="00645313" w:rsidRPr="00425F4C" w:rsidRDefault="00645313" w:rsidP="00645313">
            <w:pPr>
              <w:pStyle w:val="EDBTBLHDR10ptBoldBlackCentered"/>
            </w:pPr>
            <w:r>
              <w:t>Type</w:t>
            </w:r>
          </w:p>
        </w:tc>
        <w:tc>
          <w:tcPr>
            <w:tcW w:w="3618" w:type="dxa"/>
          </w:tcPr>
          <w:p w:rsidR="00645313" w:rsidRPr="00425F4C" w:rsidRDefault="00645313" w:rsidP="00645313">
            <w:pPr>
              <w:pStyle w:val="EDBTBLHDR10ptBoldBlackCentered"/>
            </w:pPr>
            <w:r>
              <w:t>Description</w:t>
            </w:r>
          </w:p>
        </w:tc>
      </w:tr>
      <w:tr w:rsidR="00645313" w:rsidRPr="00425F4C">
        <w:tc>
          <w:tcPr>
            <w:tcW w:w="2844" w:type="dxa"/>
          </w:tcPr>
          <w:p w:rsidR="00645313" w:rsidRPr="00B23B1C" w:rsidRDefault="00645313">
            <w:pPr>
              <w:rPr>
                <w:rStyle w:val="EDBTBLKeyword9ptBlack"/>
              </w:rPr>
            </w:pPr>
            <w:r w:rsidRPr="00B23B1C">
              <w:rPr>
                <w:rStyle w:val="EDBTBLKeyword9ptBlack"/>
              </w:rPr>
              <w:t>owner</w:t>
            </w:r>
          </w:p>
        </w:tc>
        <w:tc>
          <w:tcPr>
            <w:tcW w:w="2286" w:type="dxa"/>
          </w:tcPr>
          <w:p w:rsidR="00645313" w:rsidRPr="00B23B1C" w:rsidRDefault="00645313">
            <w:pPr>
              <w:rPr>
                <w:rStyle w:val="EDBTBLKeyword9ptBlack"/>
              </w:rPr>
            </w:pPr>
            <w:r>
              <w:rPr>
                <w:rStyle w:val="EDBTBLKeyword9ptBlack"/>
                <w:lang w:eastAsia="ar-SA"/>
              </w:rPr>
              <w:t>TEXT</w:t>
            </w:r>
          </w:p>
        </w:tc>
        <w:tc>
          <w:tcPr>
            <w:tcW w:w="3618" w:type="dxa"/>
          </w:tcPr>
          <w:p w:rsidR="00645313" w:rsidRPr="00333C10" w:rsidRDefault="00645313">
            <w:pPr>
              <w:rPr>
                <w:rStyle w:val="EDBTBLTXT10ptBlack"/>
              </w:rPr>
            </w:pPr>
            <w:r w:rsidRPr="00333C10">
              <w:rPr>
                <w:rStyle w:val="EDBTBLTXT10ptBlack"/>
              </w:rPr>
              <w:t>The owner of the table.</w:t>
            </w:r>
          </w:p>
        </w:tc>
      </w:tr>
      <w:tr w:rsidR="00645313" w:rsidRPr="00425F4C">
        <w:tc>
          <w:tcPr>
            <w:tcW w:w="2844" w:type="dxa"/>
          </w:tcPr>
          <w:p w:rsidR="00645313" w:rsidRPr="00B23B1C" w:rsidRDefault="00645313">
            <w:pPr>
              <w:rPr>
                <w:rStyle w:val="EDBTBLKeyword9ptBlack"/>
              </w:rPr>
            </w:pPr>
            <w:r w:rsidRPr="00B23B1C">
              <w:rPr>
                <w:rStyle w:val="EDBTBLKeyword9ptBlack"/>
              </w:rPr>
              <w:t>schema_name</w:t>
            </w:r>
          </w:p>
        </w:tc>
        <w:tc>
          <w:tcPr>
            <w:tcW w:w="2286" w:type="dxa"/>
          </w:tcPr>
          <w:p w:rsidR="00645313" w:rsidRDefault="00645313">
            <w:r w:rsidRPr="008A103A">
              <w:rPr>
                <w:rStyle w:val="EDBTBLKeyword9ptBlack"/>
                <w:lang w:eastAsia="ar-SA"/>
              </w:rPr>
              <w:t>TEXT</w:t>
            </w:r>
          </w:p>
        </w:tc>
        <w:tc>
          <w:tcPr>
            <w:tcW w:w="361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25F4C">
        <w:tc>
          <w:tcPr>
            <w:tcW w:w="2844" w:type="dxa"/>
          </w:tcPr>
          <w:p w:rsidR="00645313" w:rsidRPr="00B23B1C" w:rsidRDefault="00645313">
            <w:pPr>
              <w:rPr>
                <w:rStyle w:val="EDBTBLKeyword9ptBlack"/>
              </w:rPr>
            </w:pPr>
            <w:r w:rsidRPr="00B23B1C">
              <w:rPr>
                <w:rStyle w:val="EDBTBLKeyword9ptBlack"/>
              </w:rPr>
              <w:t>name</w:t>
            </w:r>
          </w:p>
        </w:tc>
        <w:tc>
          <w:tcPr>
            <w:tcW w:w="2286" w:type="dxa"/>
          </w:tcPr>
          <w:p w:rsidR="00645313" w:rsidRDefault="00645313">
            <w:r w:rsidRPr="008A103A">
              <w:rPr>
                <w:rStyle w:val="EDBTBLKeyword9ptBlack"/>
                <w:lang w:eastAsia="ar-SA"/>
              </w:rPr>
              <w:t>TEXT</w:t>
            </w:r>
          </w:p>
        </w:tc>
        <w:tc>
          <w:tcPr>
            <w:tcW w:w="3618" w:type="dxa"/>
          </w:tcPr>
          <w:p w:rsidR="00645313" w:rsidRPr="00333C10" w:rsidRDefault="00645313">
            <w:pPr>
              <w:rPr>
                <w:rStyle w:val="EDBTBLTXT10ptBlack"/>
              </w:rPr>
            </w:pPr>
            <w:r w:rsidRPr="00333C10">
              <w:rPr>
                <w:rStyle w:val="EDBTBLTXT10ptBlack"/>
              </w:rPr>
              <w:t>The name of the table in which the column resides.</w:t>
            </w:r>
          </w:p>
        </w:tc>
      </w:tr>
      <w:tr w:rsidR="00645313" w:rsidRPr="00425F4C">
        <w:tc>
          <w:tcPr>
            <w:tcW w:w="2844" w:type="dxa"/>
          </w:tcPr>
          <w:p w:rsidR="00645313" w:rsidRPr="00B23B1C" w:rsidRDefault="00645313">
            <w:pPr>
              <w:rPr>
                <w:rStyle w:val="EDBTBLKeyword9ptBlack"/>
              </w:rPr>
            </w:pPr>
            <w:r w:rsidRPr="00B23B1C">
              <w:rPr>
                <w:rStyle w:val="EDBTBLKeyword9ptBlack"/>
              </w:rPr>
              <w:t>object_type</w:t>
            </w:r>
          </w:p>
        </w:tc>
        <w:tc>
          <w:tcPr>
            <w:tcW w:w="2286" w:type="dxa"/>
          </w:tcPr>
          <w:p w:rsidR="00645313" w:rsidRPr="00B23B1C" w:rsidRDefault="00645313">
            <w:pPr>
              <w:rPr>
                <w:rStyle w:val="EDBTBLKeyword9ptBlack"/>
              </w:rPr>
            </w:pPr>
            <w:r w:rsidRPr="00B23B1C">
              <w:rPr>
                <w:rStyle w:val="EDBTBLKeyword9ptBlack"/>
              </w:rPr>
              <w:t>CHAR</w:t>
            </w:r>
            <w:r>
              <w:rPr>
                <w:rStyle w:val="EDBTBLKeyword9ptBlack"/>
              </w:rPr>
              <w:t>ACTER</w:t>
            </w:r>
            <w:r w:rsidRPr="00B23B1C">
              <w:rPr>
                <w:rStyle w:val="EDBTBLKeyword9ptBlack"/>
              </w:rPr>
              <w:t>(5)</w:t>
            </w:r>
          </w:p>
        </w:tc>
        <w:tc>
          <w:tcPr>
            <w:tcW w:w="3618" w:type="dxa"/>
          </w:tcPr>
          <w:p w:rsidR="00645313" w:rsidRPr="0096722F" w:rsidRDefault="00645313">
            <w:pPr>
              <w:rPr>
                <w:rStyle w:val="EDBTBLTXT10ptBlack"/>
              </w:rPr>
            </w:pPr>
            <w:r w:rsidRPr="0096722F">
              <w:rPr>
                <w:rStyle w:val="EDBTBLTXT10ptBlack"/>
              </w:rPr>
              <w:t xml:space="preserve">For compatibility only; always </w:t>
            </w:r>
            <w:r w:rsidRPr="0096722F">
              <w:rPr>
                <w:rStyle w:val="EDBTBLKeyword9ptBlack"/>
              </w:rPr>
              <w:t>TABLE</w:t>
            </w:r>
            <w:r w:rsidRPr="0096722F">
              <w:rPr>
                <w:rStyle w:val="EDBTBLTXT10ptBlack"/>
              </w:rPr>
              <w:t>.</w:t>
            </w:r>
          </w:p>
        </w:tc>
      </w:tr>
      <w:tr w:rsidR="00645313" w:rsidRPr="00425F4C">
        <w:tc>
          <w:tcPr>
            <w:tcW w:w="2844" w:type="dxa"/>
          </w:tcPr>
          <w:p w:rsidR="00645313" w:rsidRPr="00B23B1C" w:rsidRDefault="00645313">
            <w:pPr>
              <w:rPr>
                <w:rStyle w:val="EDBTBLKeyword9ptBlack"/>
              </w:rPr>
            </w:pPr>
            <w:r w:rsidRPr="00B23B1C">
              <w:rPr>
                <w:rStyle w:val="EDBTBLKeyword9ptBlack"/>
              </w:rPr>
              <w:t>column_name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column on which the key is defined.</w:t>
            </w:r>
          </w:p>
        </w:tc>
      </w:tr>
      <w:tr w:rsidR="00645313" w:rsidRPr="00086139">
        <w:tc>
          <w:tcPr>
            <w:tcW w:w="2844" w:type="dxa"/>
          </w:tcPr>
          <w:p w:rsidR="00645313" w:rsidRPr="00B23B1C" w:rsidRDefault="00645313">
            <w:pPr>
              <w:rPr>
                <w:rStyle w:val="EDBTBLKeyword9ptBlack"/>
              </w:rPr>
            </w:pPr>
            <w:r w:rsidRPr="00B23B1C">
              <w:rPr>
                <w:rStyle w:val="EDBTBLKeyword9ptBlack"/>
              </w:rPr>
              <w:t>column_position</w:t>
            </w:r>
          </w:p>
        </w:tc>
        <w:tc>
          <w:tcPr>
            <w:tcW w:w="2286" w:type="dxa"/>
          </w:tcPr>
          <w:p w:rsidR="00645313" w:rsidRPr="00B23B1C" w:rsidRDefault="00645313">
            <w:pPr>
              <w:rPr>
                <w:rStyle w:val="EDBTBLKeyword9ptBlack"/>
              </w:rPr>
            </w:pPr>
            <w:r>
              <w:rPr>
                <w:rStyle w:val="EDBTBLKeyword9ptBlack"/>
              </w:rPr>
              <w:t>INTEGER</w:t>
            </w:r>
          </w:p>
        </w:tc>
        <w:tc>
          <w:tcPr>
            <w:tcW w:w="3618" w:type="dxa"/>
          </w:tcPr>
          <w:p w:rsidR="00645313" w:rsidRPr="00333C10" w:rsidRDefault="00645313" w:rsidP="00645313">
            <w:pPr>
              <w:rPr>
                <w:rStyle w:val="EDBTBLTXT10ptBlack"/>
              </w:rPr>
            </w:pPr>
            <w:r w:rsidRPr="0096722F">
              <w:rPr>
                <w:rStyle w:val="EDBTBLKeyword9ptBlack"/>
              </w:rPr>
              <w:t>1</w:t>
            </w:r>
            <w:r w:rsidRPr="0096722F">
              <w:rPr>
                <w:rStyle w:val="EDBTBLTXT10ptBlack"/>
              </w:rPr>
              <w:t xml:space="preserve"> for the first column; </w:t>
            </w:r>
            <w:r w:rsidRPr="0096722F">
              <w:rPr>
                <w:rStyle w:val="EDBTBLKeyword9ptBlack"/>
              </w:rPr>
              <w:t>2</w:t>
            </w:r>
            <w:r w:rsidRPr="0096722F">
              <w:rPr>
                <w:rStyle w:val="EDBTBLTXT10ptBlack"/>
              </w:rPr>
              <w:t xml:space="preserve"> for the second column, etc.</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22" w:name="_Toc518996415"/>
      <w:r>
        <w:lastRenderedPageBreak/>
        <w:t>ALL_PART_TABLES</w:t>
      </w:r>
      <w:bookmarkEnd w:id="922"/>
    </w:p>
    <w:p w:rsidR="00645313" w:rsidRDefault="00645313" w:rsidP="00645313">
      <w:pPr>
        <w:pStyle w:val="EDBTXTNormalWebBlack"/>
      </w:pPr>
      <w:r>
        <w:t xml:space="preserve">The </w:t>
      </w:r>
      <w:r>
        <w:rPr>
          <w:rStyle w:val="EDBTXTKeywordBlack"/>
        </w:rPr>
        <w:t>ALL_PART_TABLES</w:t>
      </w:r>
      <w:r>
        <w:t xml:space="preserve"> view provides information about all of the partitioned tables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970"/>
        <w:gridCol w:w="1710"/>
        <w:gridCol w:w="4068"/>
      </w:tblGrid>
      <w:tr w:rsidR="00645313" w:rsidRPr="00D2720D">
        <w:tc>
          <w:tcPr>
            <w:tcW w:w="2970" w:type="dxa"/>
          </w:tcPr>
          <w:p w:rsidR="00645313" w:rsidRPr="001E3DE1"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 xml:space="preserve">Name </w:t>
            </w:r>
          </w:p>
        </w:tc>
        <w:tc>
          <w:tcPr>
            <w:tcW w:w="1710" w:type="dxa"/>
          </w:tcPr>
          <w:p w:rsidR="00645313" w:rsidRPr="001E3DE1"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068" w:type="dxa"/>
          </w:tcPr>
          <w:p w:rsidR="00645313" w:rsidRDefault="00645313" w:rsidP="00645313">
            <w:pPr>
              <w:pStyle w:val="EDBTBLHDR10ptBoldBlackCentered"/>
            </w:pPr>
            <w:r>
              <w:t>Description</w:t>
            </w:r>
          </w:p>
        </w:tc>
      </w:tr>
      <w:tr w:rsidR="00645313" w:rsidRPr="00D2720D">
        <w:tc>
          <w:tcPr>
            <w:tcW w:w="2970" w:type="dxa"/>
          </w:tcPr>
          <w:p w:rsidR="00645313" w:rsidRPr="001E3DE1" w:rsidRDefault="00645313">
            <w:pPr>
              <w:rPr>
                <w:rStyle w:val="EDBTBLKeyword9ptBlack"/>
              </w:rPr>
            </w:pPr>
            <w:r w:rsidRPr="001E3DE1">
              <w:rPr>
                <w:rStyle w:val="EDBTBLKeyword9ptBlack"/>
              </w:rPr>
              <w:t>owner</w:t>
            </w:r>
          </w:p>
        </w:tc>
        <w:tc>
          <w:tcPr>
            <w:tcW w:w="1710" w:type="dxa"/>
          </w:tcPr>
          <w:p w:rsidR="00645313" w:rsidRPr="001E3DE1" w:rsidRDefault="00645313">
            <w:pPr>
              <w:rPr>
                <w:rStyle w:val="EDBTBLKeyword9ptBlack"/>
              </w:rPr>
            </w:pPr>
            <w:r>
              <w:rPr>
                <w:rStyle w:val="EDBTBLKeyword9ptBlack"/>
              </w:rPr>
              <w:t>TEXT</w:t>
            </w:r>
          </w:p>
        </w:tc>
        <w:tc>
          <w:tcPr>
            <w:tcW w:w="4068" w:type="dxa"/>
          </w:tcPr>
          <w:p w:rsidR="00645313" w:rsidRPr="00333C10" w:rsidRDefault="00645313">
            <w:pPr>
              <w:rPr>
                <w:rStyle w:val="EDBTBLTXT10ptBlack"/>
              </w:rPr>
            </w:pPr>
            <w:r w:rsidRPr="00333C10">
              <w:rPr>
                <w:rStyle w:val="EDBTBLTXT10ptBlack"/>
              </w:rPr>
              <w:t>The owner of the partitioned table.</w:t>
            </w:r>
          </w:p>
        </w:tc>
      </w:tr>
      <w:tr w:rsidR="00645313" w:rsidRPr="00D2720D">
        <w:tc>
          <w:tcPr>
            <w:tcW w:w="2970" w:type="dxa"/>
          </w:tcPr>
          <w:p w:rsidR="00645313" w:rsidRPr="001E3DE1" w:rsidRDefault="00645313">
            <w:pPr>
              <w:rPr>
                <w:rStyle w:val="EDBTBLKeyword9ptBlack"/>
              </w:rPr>
            </w:pPr>
            <w:r w:rsidRPr="001E3DE1">
              <w:rPr>
                <w:rStyle w:val="EDBTBLKeyword9ptBlack"/>
              </w:rPr>
              <w:t>schema_name</w:t>
            </w:r>
          </w:p>
        </w:tc>
        <w:tc>
          <w:tcPr>
            <w:tcW w:w="1710" w:type="dxa"/>
          </w:tcPr>
          <w:p w:rsidR="00645313" w:rsidRDefault="00645313">
            <w:r w:rsidRPr="00493E4E">
              <w:rPr>
                <w:rStyle w:val="EDBTBLKeyword9ptBlack"/>
              </w:rPr>
              <w:t>TEXT</w:t>
            </w:r>
          </w:p>
        </w:tc>
        <w:tc>
          <w:tcPr>
            <w:tcW w:w="406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D2720D">
        <w:tc>
          <w:tcPr>
            <w:tcW w:w="2970" w:type="dxa"/>
          </w:tcPr>
          <w:p w:rsidR="00645313" w:rsidRPr="001E3DE1" w:rsidRDefault="00645313">
            <w:pPr>
              <w:rPr>
                <w:rStyle w:val="EDBTBLKeyword9ptBlack"/>
              </w:rPr>
            </w:pPr>
            <w:r w:rsidRPr="001E3DE1">
              <w:rPr>
                <w:rStyle w:val="EDBTBLKeyword9ptBlack"/>
              </w:rPr>
              <w:t>table_name</w:t>
            </w:r>
          </w:p>
        </w:tc>
        <w:tc>
          <w:tcPr>
            <w:tcW w:w="1710" w:type="dxa"/>
          </w:tcPr>
          <w:p w:rsidR="00645313" w:rsidRDefault="00645313">
            <w:r w:rsidRPr="00493E4E">
              <w:rPr>
                <w:rStyle w:val="EDBTBLKeyword9ptBlack"/>
              </w:rPr>
              <w:t>TEXT</w:t>
            </w:r>
          </w:p>
        </w:tc>
        <w:tc>
          <w:tcPr>
            <w:tcW w:w="4068" w:type="dxa"/>
          </w:tcPr>
          <w:p w:rsidR="00645313" w:rsidRPr="00333C10" w:rsidRDefault="00645313">
            <w:pPr>
              <w:rPr>
                <w:rStyle w:val="EDBTBLTXT10ptBlack"/>
              </w:rPr>
            </w:pPr>
            <w:r w:rsidRPr="00333C10">
              <w:rPr>
                <w:rStyle w:val="EDBTBLTXT10ptBlack"/>
              </w:rPr>
              <w:t>The name of the table.</w:t>
            </w:r>
          </w:p>
        </w:tc>
      </w:tr>
      <w:tr w:rsidR="00645313" w:rsidRPr="00D2720D">
        <w:tc>
          <w:tcPr>
            <w:tcW w:w="2970" w:type="dxa"/>
          </w:tcPr>
          <w:p w:rsidR="00645313" w:rsidRPr="001E3DE1" w:rsidRDefault="00645313">
            <w:pPr>
              <w:rPr>
                <w:rStyle w:val="EDBTBLKeyword9ptBlack"/>
              </w:rPr>
            </w:pPr>
            <w:r w:rsidRPr="001E3DE1">
              <w:rPr>
                <w:rStyle w:val="EDBTBLKeyword9ptBlack"/>
              </w:rPr>
              <w:t>partitioning_type</w:t>
            </w:r>
          </w:p>
        </w:tc>
        <w:tc>
          <w:tcPr>
            <w:tcW w:w="1710" w:type="dxa"/>
          </w:tcPr>
          <w:p w:rsidR="00645313" w:rsidRPr="001E3DE1" w:rsidRDefault="00645313" w:rsidP="00645313">
            <w:pPr>
              <w:rPr>
                <w:rStyle w:val="EDBTBLKeyword9ptBlack"/>
              </w:rPr>
            </w:pPr>
            <w:r w:rsidRPr="001E3DE1">
              <w:rPr>
                <w:rStyle w:val="EDBTBLKeyword9ptBlack"/>
              </w:rPr>
              <w:t>TEXT</w:t>
            </w:r>
          </w:p>
        </w:tc>
        <w:tc>
          <w:tcPr>
            <w:tcW w:w="4068" w:type="dxa"/>
          </w:tcPr>
          <w:p w:rsidR="00645313" w:rsidRPr="00333C10" w:rsidRDefault="00645313" w:rsidP="00645313">
            <w:pPr>
              <w:rPr>
                <w:rStyle w:val="EDBTBLTXT10ptBlack"/>
              </w:rPr>
            </w:pPr>
            <w:r w:rsidRPr="00333C10">
              <w:rPr>
                <w:rStyle w:val="EDBTBLTXT10ptBlack"/>
              </w:rPr>
              <w:t>The partitioning type used to define table partitions.</w:t>
            </w:r>
          </w:p>
        </w:tc>
      </w:tr>
      <w:tr w:rsidR="00645313" w:rsidRPr="00D2720D">
        <w:tc>
          <w:tcPr>
            <w:tcW w:w="2970" w:type="dxa"/>
          </w:tcPr>
          <w:p w:rsidR="00645313" w:rsidRPr="001E3DE1" w:rsidRDefault="00645313">
            <w:pPr>
              <w:rPr>
                <w:rStyle w:val="EDBTBLKeyword9ptBlack"/>
              </w:rPr>
            </w:pPr>
            <w:r w:rsidRPr="001E3DE1">
              <w:rPr>
                <w:rStyle w:val="EDBTBLKeyword9ptBlack"/>
              </w:rPr>
              <w:t>subpartitioning_type</w:t>
            </w:r>
          </w:p>
        </w:tc>
        <w:tc>
          <w:tcPr>
            <w:tcW w:w="1710" w:type="dxa"/>
          </w:tcPr>
          <w:p w:rsidR="00645313" w:rsidRPr="001E3DE1" w:rsidRDefault="00645313" w:rsidP="00645313">
            <w:pPr>
              <w:rPr>
                <w:rStyle w:val="EDBTBLKeyword9ptBlack"/>
              </w:rPr>
            </w:pPr>
            <w:r w:rsidRPr="001E3DE1">
              <w:rPr>
                <w:rStyle w:val="EDBTBLKeyword9ptBlack"/>
              </w:rPr>
              <w:t>TEXT</w:t>
            </w:r>
          </w:p>
        </w:tc>
        <w:tc>
          <w:tcPr>
            <w:tcW w:w="4068" w:type="dxa"/>
          </w:tcPr>
          <w:p w:rsidR="00645313" w:rsidRPr="00333C10" w:rsidRDefault="00645313">
            <w:pPr>
              <w:rPr>
                <w:rStyle w:val="EDBTBLTXT10ptBlack"/>
              </w:rPr>
            </w:pPr>
            <w:r w:rsidRPr="00333C10">
              <w:rPr>
                <w:rStyle w:val="EDBTBLTXT10ptBlack"/>
              </w:rPr>
              <w:t>The subpartitioning type used to define table subpartitions.</w:t>
            </w:r>
          </w:p>
        </w:tc>
      </w:tr>
      <w:tr w:rsidR="00645313" w:rsidRPr="00D2720D">
        <w:tc>
          <w:tcPr>
            <w:tcW w:w="2970" w:type="dxa"/>
          </w:tcPr>
          <w:p w:rsidR="00645313" w:rsidRPr="001E3DE1" w:rsidRDefault="00645313">
            <w:pPr>
              <w:rPr>
                <w:rStyle w:val="EDBTBLKeyword9ptBlack"/>
              </w:rPr>
            </w:pPr>
            <w:r w:rsidRPr="001E3DE1">
              <w:rPr>
                <w:rStyle w:val="EDBTBLKeyword9ptBlack"/>
              </w:rPr>
              <w:t>partition_count</w:t>
            </w:r>
          </w:p>
        </w:tc>
        <w:tc>
          <w:tcPr>
            <w:tcW w:w="1710" w:type="dxa"/>
          </w:tcPr>
          <w:p w:rsidR="00645313" w:rsidRPr="001E3DE1" w:rsidRDefault="00645313" w:rsidP="00645313">
            <w:pPr>
              <w:rPr>
                <w:rStyle w:val="EDBTBLKeyword9ptBlack"/>
              </w:rPr>
            </w:pPr>
            <w:r w:rsidRPr="001E3DE1">
              <w:rPr>
                <w:rStyle w:val="EDBTBLKeyword9ptBlack"/>
              </w:rPr>
              <w:t>BIGINT</w:t>
            </w:r>
          </w:p>
        </w:tc>
        <w:tc>
          <w:tcPr>
            <w:tcW w:w="4068" w:type="dxa"/>
          </w:tcPr>
          <w:p w:rsidR="00645313" w:rsidRPr="00333C10" w:rsidRDefault="00645313">
            <w:pPr>
              <w:rPr>
                <w:rStyle w:val="EDBTBLTXT10ptBlack"/>
              </w:rPr>
            </w:pPr>
            <w:r w:rsidRPr="00333C10">
              <w:rPr>
                <w:rStyle w:val="EDBTBLTXT10ptBlack"/>
              </w:rPr>
              <w:t>The number of partitions in the table.</w:t>
            </w:r>
          </w:p>
        </w:tc>
      </w:tr>
      <w:tr w:rsidR="00645313" w:rsidRPr="00D2720D">
        <w:tc>
          <w:tcPr>
            <w:tcW w:w="2970" w:type="dxa"/>
          </w:tcPr>
          <w:p w:rsidR="00645313" w:rsidRPr="001E3DE1" w:rsidRDefault="00645313">
            <w:pPr>
              <w:rPr>
                <w:rStyle w:val="EDBTBLKeyword9ptBlack"/>
              </w:rPr>
            </w:pPr>
            <w:r w:rsidRPr="001E3DE1">
              <w:rPr>
                <w:rStyle w:val="EDBTBLKeyword9ptBlack"/>
              </w:rPr>
              <w:t>def_subpartition_count</w:t>
            </w:r>
          </w:p>
        </w:tc>
        <w:tc>
          <w:tcPr>
            <w:tcW w:w="1710" w:type="dxa"/>
          </w:tcPr>
          <w:p w:rsidR="00645313" w:rsidRPr="001E3DE1" w:rsidRDefault="00645313" w:rsidP="00645313">
            <w:pPr>
              <w:rPr>
                <w:rStyle w:val="EDBTBLKeyword9ptBlack"/>
              </w:rPr>
            </w:pPr>
            <w:r w:rsidRPr="001E3DE1">
              <w:rPr>
                <w:rStyle w:val="EDBTBLKeyword9ptBlack"/>
              </w:rPr>
              <w:t>INTEGER</w:t>
            </w:r>
          </w:p>
        </w:tc>
        <w:tc>
          <w:tcPr>
            <w:tcW w:w="4068" w:type="dxa"/>
          </w:tcPr>
          <w:p w:rsidR="00645313" w:rsidRPr="00333C10" w:rsidRDefault="00645313">
            <w:pPr>
              <w:rPr>
                <w:rStyle w:val="EDBTBLTXT10ptBlack"/>
              </w:rPr>
            </w:pPr>
            <w:r w:rsidRPr="00333C10">
              <w:rPr>
                <w:rStyle w:val="EDBTBLTXT10ptBlack"/>
              </w:rPr>
              <w:t>The number of subpartitions in the table.</w:t>
            </w:r>
          </w:p>
        </w:tc>
      </w:tr>
      <w:tr w:rsidR="00645313" w:rsidRPr="00D2720D">
        <w:tc>
          <w:tcPr>
            <w:tcW w:w="2970" w:type="dxa"/>
          </w:tcPr>
          <w:p w:rsidR="00645313" w:rsidRPr="001E3DE1" w:rsidRDefault="00645313">
            <w:pPr>
              <w:rPr>
                <w:rStyle w:val="EDBTBLKeyword9ptBlack"/>
              </w:rPr>
            </w:pPr>
            <w:r w:rsidRPr="001E3DE1">
              <w:rPr>
                <w:rStyle w:val="EDBTBLKeyword9ptBlack"/>
              </w:rPr>
              <w:t>partitioning_key_count</w:t>
            </w:r>
          </w:p>
        </w:tc>
        <w:tc>
          <w:tcPr>
            <w:tcW w:w="1710" w:type="dxa"/>
          </w:tcPr>
          <w:p w:rsidR="00645313" w:rsidRPr="001E3DE1" w:rsidRDefault="00645313">
            <w:pPr>
              <w:rPr>
                <w:rStyle w:val="EDBTBLKeyword9ptBlack"/>
              </w:rPr>
            </w:pPr>
            <w:r w:rsidRPr="001E3DE1">
              <w:rPr>
                <w:rStyle w:val="EDBTBLKeyword9ptBlack"/>
              </w:rPr>
              <w:t>INTEGER</w:t>
            </w:r>
          </w:p>
        </w:tc>
        <w:tc>
          <w:tcPr>
            <w:tcW w:w="4068" w:type="dxa"/>
          </w:tcPr>
          <w:p w:rsidR="00645313" w:rsidRPr="00333C10" w:rsidRDefault="00645313">
            <w:pPr>
              <w:rPr>
                <w:rStyle w:val="EDBTBLTXT10ptBlack"/>
              </w:rPr>
            </w:pPr>
            <w:r w:rsidRPr="00333C10">
              <w:rPr>
                <w:rStyle w:val="EDBTBLTXT10ptBlack"/>
              </w:rPr>
              <w:t>The number of partitioning keys specified.</w:t>
            </w:r>
          </w:p>
        </w:tc>
      </w:tr>
      <w:tr w:rsidR="00645313" w:rsidRPr="00D2720D">
        <w:tc>
          <w:tcPr>
            <w:tcW w:w="2970" w:type="dxa"/>
          </w:tcPr>
          <w:p w:rsidR="00645313" w:rsidRPr="001E3DE1" w:rsidRDefault="00645313">
            <w:pPr>
              <w:rPr>
                <w:rStyle w:val="EDBTBLKeyword9ptBlack"/>
              </w:rPr>
            </w:pPr>
            <w:r w:rsidRPr="001E3DE1">
              <w:rPr>
                <w:rStyle w:val="EDBTBLKeyword9ptBlack"/>
              </w:rPr>
              <w:t>subpartitioning_key_count</w:t>
            </w:r>
          </w:p>
        </w:tc>
        <w:tc>
          <w:tcPr>
            <w:tcW w:w="1710" w:type="dxa"/>
          </w:tcPr>
          <w:p w:rsidR="00645313" w:rsidRPr="001E3DE1" w:rsidRDefault="00645313">
            <w:pPr>
              <w:rPr>
                <w:rStyle w:val="EDBTBLKeyword9ptBlack"/>
              </w:rPr>
            </w:pPr>
            <w:r w:rsidRPr="001E3DE1">
              <w:rPr>
                <w:rStyle w:val="EDBTBLKeyword9ptBlack"/>
              </w:rPr>
              <w:t>INTEGER</w:t>
            </w:r>
          </w:p>
        </w:tc>
        <w:tc>
          <w:tcPr>
            <w:tcW w:w="4068" w:type="dxa"/>
          </w:tcPr>
          <w:p w:rsidR="00645313" w:rsidRPr="00333C10" w:rsidRDefault="00645313">
            <w:pPr>
              <w:rPr>
                <w:rStyle w:val="EDBTBLTXT10ptBlack"/>
              </w:rPr>
            </w:pPr>
            <w:r w:rsidRPr="00333C10">
              <w:rPr>
                <w:rStyle w:val="EDBTBLTXT10ptBlack"/>
              </w:rPr>
              <w:t>The number of subpartitioning keys specified.</w:t>
            </w:r>
          </w:p>
        </w:tc>
      </w:tr>
      <w:tr w:rsidR="00645313" w:rsidRPr="00D2720D">
        <w:tc>
          <w:tcPr>
            <w:tcW w:w="2970" w:type="dxa"/>
          </w:tcPr>
          <w:p w:rsidR="00645313" w:rsidRPr="001E3DE1" w:rsidRDefault="00645313">
            <w:pPr>
              <w:rPr>
                <w:rStyle w:val="EDBTBLKeyword9ptBlack"/>
              </w:rPr>
            </w:pPr>
            <w:r w:rsidRPr="001E3DE1">
              <w:rPr>
                <w:rStyle w:val="EDBTBLKeyword9ptBlack"/>
              </w:rPr>
              <w:t>status</w:t>
            </w:r>
          </w:p>
        </w:tc>
        <w:tc>
          <w:tcPr>
            <w:tcW w:w="1710"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(8)</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VALID</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def_tablespace_name</w:t>
            </w:r>
          </w:p>
        </w:tc>
        <w:tc>
          <w:tcPr>
            <w:tcW w:w="1710" w:type="dxa"/>
          </w:tcPr>
          <w:p w:rsidR="00645313" w:rsidRPr="001E3DE1" w:rsidRDefault="00645313">
            <w:pPr>
              <w:rPr>
                <w:rStyle w:val="EDBTBLKeyword9ptBlack"/>
              </w:rPr>
            </w:pPr>
            <w:r>
              <w:rPr>
                <w:rStyle w:val="EDBTBLKeyword9ptBlack"/>
              </w:rPr>
              <w:t>CHARACTER VARYING(30)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def_pct_free</w:t>
            </w:r>
          </w:p>
        </w:tc>
        <w:tc>
          <w:tcPr>
            <w:tcW w:w="1710" w:type="dxa"/>
          </w:tcPr>
          <w:p w:rsidR="00645313" w:rsidRPr="001E3DE1" w:rsidRDefault="00645313" w:rsidP="00645313">
            <w:pPr>
              <w:rPr>
                <w:rStyle w:val="EDBTBLKeyword9ptBlack"/>
              </w:rPr>
            </w:pPr>
            <w:r w:rsidRPr="001E3DE1">
              <w:rPr>
                <w:rStyle w:val="EDBTBLKeyword9ptBlack"/>
              </w:rPr>
              <w:t>NUMERIC</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def_pct_used</w:t>
            </w:r>
          </w:p>
        </w:tc>
        <w:tc>
          <w:tcPr>
            <w:tcW w:w="1710" w:type="dxa"/>
          </w:tcPr>
          <w:p w:rsidR="00645313" w:rsidRPr="001E3DE1" w:rsidRDefault="00645313">
            <w:pPr>
              <w:rPr>
                <w:rStyle w:val="EDBTBLKeyword9ptBlack"/>
              </w:rPr>
            </w:pPr>
            <w:r w:rsidRPr="001E3DE1">
              <w:rPr>
                <w:rStyle w:val="EDBTBLKeyword9ptBlack"/>
              </w:rPr>
              <w:t>NUMERIC</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def_ini_trans</w:t>
            </w:r>
          </w:p>
        </w:tc>
        <w:tc>
          <w:tcPr>
            <w:tcW w:w="1710" w:type="dxa"/>
          </w:tcPr>
          <w:p w:rsidR="00645313" w:rsidRPr="001E3DE1" w:rsidRDefault="00645313">
            <w:pPr>
              <w:rPr>
                <w:rStyle w:val="EDBTBLKeyword9ptBlack"/>
              </w:rPr>
            </w:pPr>
            <w:r w:rsidRPr="001E3DE1">
              <w:rPr>
                <w:rStyle w:val="EDBTBLKeyword9ptBlack"/>
              </w:rPr>
              <w:t>NUMERIC</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def_max_trans</w:t>
            </w:r>
          </w:p>
        </w:tc>
        <w:tc>
          <w:tcPr>
            <w:tcW w:w="1710" w:type="dxa"/>
          </w:tcPr>
          <w:p w:rsidR="00645313" w:rsidRPr="001E3DE1" w:rsidRDefault="00645313">
            <w:pPr>
              <w:rPr>
                <w:rStyle w:val="EDBTBLKeyword9ptBlack"/>
              </w:rPr>
            </w:pPr>
            <w:r w:rsidRPr="001E3DE1">
              <w:rPr>
                <w:rStyle w:val="EDBTBLKeyword9ptBlack"/>
              </w:rPr>
              <w:t>NUMERIC</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def_initial_extent</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def_next_extent</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def_min_extents</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def_max_extents</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def_pct_increase</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def_freelists</w:t>
            </w:r>
          </w:p>
        </w:tc>
        <w:tc>
          <w:tcPr>
            <w:tcW w:w="1710" w:type="dxa"/>
          </w:tcPr>
          <w:p w:rsidR="00645313" w:rsidRPr="001E3DE1" w:rsidRDefault="00645313">
            <w:pPr>
              <w:rPr>
                <w:rStyle w:val="EDBTBLKeyword9ptBlack"/>
              </w:rPr>
            </w:pPr>
            <w:r w:rsidRPr="001E3DE1">
              <w:rPr>
                <w:rStyle w:val="EDBTBLKeyword9ptBlack"/>
              </w:rPr>
              <w:t>NUMERIC</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def_freelist_groups</w:t>
            </w:r>
          </w:p>
        </w:tc>
        <w:tc>
          <w:tcPr>
            <w:tcW w:w="1710" w:type="dxa"/>
          </w:tcPr>
          <w:p w:rsidR="00645313" w:rsidRPr="001E3DE1" w:rsidRDefault="00645313">
            <w:pPr>
              <w:rPr>
                <w:rStyle w:val="EDBTBLKeyword9ptBlack"/>
              </w:rPr>
            </w:pPr>
            <w:r w:rsidRPr="001E3DE1">
              <w:rPr>
                <w:rStyle w:val="EDBTBLKeyword9ptBlack"/>
              </w:rPr>
              <w:t>NUMERIC</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NULL</w:t>
            </w:r>
            <w:r w:rsidRPr="00333C10">
              <w:rPr>
                <w:rStyle w:val="EDBTBLTXT10ptBlack"/>
              </w:rPr>
              <w:t>.</w:t>
            </w:r>
          </w:p>
        </w:tc>
      </w:tr>
      <w:tr w:rsidR="00645313" w:rsidRPr="00D2720D">
        <w:tc>
          <w:tcPr>
            <w:tcW w:w="2970" w:type="dxa"/>
          </w:tcPr>
          <w:p w:rsidR="00645313" w:rsidRPr="001E3DE1" w:rsidRDefault="00645313">
            <w:pPr>
              <w:rPr>
                <w:rStyle w:val="EDBTBLKeyword9ptBlack"/>
              </w:rPr>
            </w:pPr>
            <w:r w:rsidRPr="001E3DE1">
              <w:rPr>
                <w:rStyle w:val="EDBTBLKeyword9ptBlack"/>
              </w:rPr>
              <w:t>def_logging</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(7)</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YES</w:t>
            </w:r>
            <w:r w:rsidRPr="00333C10">
              <w:rPr>
                <w:rStyle w:val="EDBTBLTXT10ptBlack"/>
              </w:rPr>
              <w:t xml:space="preserve">. </w:t>
            </w:r>
          </w:p>
        </w:tc>
      </w:tr>
      <w:tr w:rsidR="00645313" w:rsidRPr="00D2720D">
        <w:tc>
          <w:tcPr>
            <w:tcW w:w="2970" w:type="dxa"/>
          </w:tcPr>
          <w:p w:rsidR="00645313" w:rsidRPr="001E3DE1" w:rsidRDefault="00645313">
            <w:pPr>
              <w:rPr>
                <w:rStyle w:val="EDBTBLKeyword9ptBlack"/>
              </w:rPr>
            </w:pPr>
            <w:r w:rsidRPr="001E3DE1">
              <w:rPr>
                <w:rStyle w:val="EDBTBLKeyword9ptBlack"/>
              </w:rPr>
              <w:t>def_compression</w:t>
            </w:r>
          </w:p>
        </w:tc>
        <w:tc>
          <w:tcPr>
            <w:tcW w:w="1710"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(8)</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NONE</w:t>
            </w:r>
            <w:r w:rsidRPr="00333C10">
              <w:rPr>
                <w:rStyle w:val="EDBTBLTXT10ptBlack"/>
              </w:rPr>
              <w:t xml:space="preserve"> </w:t>
            </w:r>
          </w:p>
        </w:tc>
      </w:tr>
      <w:tr w:rsidR="00645313" w:rsidRPr="00D2720D">
        <w:tc>
          <w:tcPr>
            <w:tcW w:w="2970" w:type="dxa"/>
          </w:tcPr>
          <w:p w:rsidR="00645313" w:rsidRPr="001E3DE1" w:rsidRDefault="00645313">
            <w:pPr>
              <w:rPr>
                <w:rStyle w:val="EDBTBLKeyword9ptBlack"/>
              </w:rPr>
            </w:pPr>
            <w:r w:rsidRPr="001E3DE1">
              <w:rPr>
                <w:rStyle w:val="EDBTBLKeyword9ptBlack"/>
              </w:rPr>
              <w:t>def_buffer_pool</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(7)</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C0636A">
              <w:rPr>
                <w:rStyle w:val="EDBTBLKeyword9ptBlack"/>
              </w:rPr>
              <w:t>DEFAULT</w:t>
            </w:r>
            <w:r w:rsidRPr="00333C10">
              <w:rPr>
                <w:rStyle w:val="EDBTBLTXT10ptBlack"/>
              </w:rPr>
              <w:t xml:space="preserve"> </w:t>
            </w:r>
          </w:p>
        </w:tc>
      </w:tr>
      <w:tr w:rsidR="00645313" w:rsidRPr="00D2720D">
        <w:tc>
          <w:tcPr>
            <w:tcW w:w="2970" w:type="dxa"/>
          </w:tcPr>
          <w:p w:rsidR="00645313" w:rsidRPr="001E3DE1" w:rsidRDefault="00645313">
            <w:pPr>
              <w:rPr>
                <w:rStyle w:val="EDBTBLKeyword9ptBlack"/>
              </w:rPr>
            </w:pPr>
            <w:r w:rsidRPr="001E3DE1">
              <w:rPr>
                <w:rStyle w:val="EDBTBLKeyword9ptBlack"/>
              </w:rPr>
              <w:t>ref_ptn_constraint_name</w:t>
            </w:r>
          </w:p>
        </w:tc>
        <w:tc>
          <w:tcPr>
            <w:tcW w:w="1710"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(30)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BD5E8E">
              <w:rPr>
                <w:rStyle w:val="EDBTBLKeyword9ptBlack"/>
              </w:rPr>
              <w:t>NULL</w:t>
            </w:r>
            <w:r w:rsidRPr="00333C10">
              <w:rPr>
                <w:rStyle w:val="EDBTBLTXT10ptBlack"/>
              </w:rPr>
              <w:t xml:space="preserve"> </w:t>
            </w:r>
          </w:p>
        </w:tc>
      </w:tr>
      <w:tr w:rsidR="00645313" w:rsidRPr="00956ECD">
        <w:tc>
          <w:tcPr>
            <w:tcW w:w="2970" w:type="dxa"/>
          </w:tcPr>
          <w:p w:rsidR="00645313" w:rsidRPr="001E3DE1" w:rsidRDefault="00645313">
            <w:pPr>
              <w:rPr>
                <w:rStyle w:val="EDBTBLKeyword9ptBlack"/>
              </w:rPr>
            </w:pPr>
            <w:r w:rsidRPr="001E3DE1">
              <w:rPr>
                <w:rStyle w:val="EDBTBLKeyword9ptBlack"/>
              </w:rPr>
              <w:t>interval</w:t>
            </w:r>
          </w:p>
        </w:tc>
        <w:tc>
          <w:tcPr>
            <w:tcW w:w="1710" w:type="dxa"/>
          </w:tcPr>
          <w:p w:rsidR="00645313" w:rsidRPr="001E3DE1" w:rsidRDefault="00645313">
            <w:pPr>
              <w:rPr>
                <w:rStyle w:val="EDBTBLKeyword9ptBlack"/>
              </w:rPr>
            </w:pPr>
            <w:r>
              <w:rPr>
                <w:rStyle w:val="EDBTBLKeyword9ptBlack"/>
              </w:rPr>
              <w:t>CHARACTER VARYING</w:t>
            </w:r>
            <w:r w:rsidRPr="001E3DE1">
              <w:rPr>
                <w:rStyle w:val="EDBTBLKeyword9ptBlack"/>
              </w:rPr>
              <w:t>(1000)</w:t>
            </w:r>
          </w:p>
        </w:tc>
        <w:tc>
          <w:tcPr>
            <w:tcW w:w="4068" w:type="dxa"/>
          </w:tcPr>
          <w:p w:rsidR="00645313" w:rsidRPr="00333C10" w:rsidRDefault="00645313">
            <w:pPr>
              <w:rPr>
                <w:rStyle w:val="EDBTBLTXT10ptBlack"/>
              </w:rPr>
            </w:pPr>
            <w:r w:rsidRPr="00333C10">
              <w:rPr>
                <w:rStyle w:val="EDBTBLTXT10ptBlack"/>
              </w:rPr>
              <w:t xml:space="preserve">Provided for compatibility only.  Always </w:t>
            </w:r>
            <w:r w:rsidRPr="00BD5E8E">
              <w:rPr>
                <w:rStyle w:val="EDBTBLKeyword9ptBlack"/>
              </w:rPr>
              <w:t>NULL</w:t>
            </w:r>
            <w:r w:rsidRPr="00333C10">
              <w:rPr>
                <w:rStyle w:val="EDBTBLTXT10ptBlack"/>
              </w:rPr>
              <w:t xml:space="preserve"> </w:t>
            </w:r>
          </w:p>
        </w:tc>
      </w:tr>
    </w:tbl>
    <w:p w:rsidR="00645313" w:rsidRPr="00796BF0" w:rsidRDefault="00645313" w:rsidP="00645313">
      <w:bookmarkStart w:id="923" w:name="_Ref305764398"/>
      <w:bookmarkStart w:id="924" w:name="_Ref305765042"/>
    </w:p>
    <w:p w:rsidR="00645313" w:rsidRPr="00796BF0" w:rsidRDefault="00645313" w:rsidP="00645313"/>
    <w:p w:rsidR="00645313" w:rsidRDefault="00645313" w:rsidP="00645313">
      <w:pPr>
        <w:pStyle w:val="Heading2"/>
      </w:pPr>
      <w:bookmarkStart w:id="925" w:name="_Ref395613804"/>
      <w:bookmarkStart w:id="926" w:name="_Toc518996416"/>
      <w:r>
        <w:lastRenderedPageBreak/>
        <w:t>ALL_POLICIES</w:t>
      </w:r>
      <w:bookmarkEnd w:id="923"/>
      <w:bookmarkEnd w:id="924"/>
      <w:bookmarkEnd w:id="925"/>
      <w:bookmarkEnd w:id="926"/>
    </w:p>
    <w:p w:rsidR="00645313" w:rsidRDefault="00645313" w:rsidP="00645313">
      <w:pPr>
        <w:pStyle w:val="EDBTXTNormalWebBlack"/>
      </w:pPr>
      <w:r>
        <w:t xml:space="preserve">The </w:t>
      </w:r>
      <w:r w:rsidRPr="00EA058A">
        <w:rPr>
          <w:rStyle w:val="EDBTXTKeywordBlack"/>
        </w:rPr>
        <w:t>ALL_POLICIES</w:t>
      </w:r>
      <w:r>
        <w:t xml:space="preserve"> view provides information on all policies in the database. This view is accessible only to superusers.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object_owner</w:t>
            </w:r>
          </w:p>
        </w:tc>
        <w:tc>
          <w:tcPr>
            <w:tcW w:w="1620" w:type="dxa"/>
            <w:tcBorders>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owner of the object.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object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object_name</w:t>
            </w:r>
          </w:p>
        </w:tc>
        <w:tc>
          <w:tcPr>
            <w:tcW w:w="1620" w:type="dxa"/>
            <w:tcBorders>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object on which the policy applies.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policy_group</w:t>
            </w:r>
          </w:p>
        </w:tc>
        <w:tc>
          <w:tcPr>
            <w:tcW w:w="1620" w:type="dxa"/>
            <w:tcBorders>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Included for compatibility only; always set to an empty string.</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policy_name</w:t>
            </w:r>
          </w:p>
        </w:tc>
        <w:tc>
          <w:tcPr>
            <w:tcW w:w="1620" w:type="dxa"/>
            <w:tcBorders>
              <w:top w:val="single" w:sz="8" w:space="0" w:color="000000"/>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pf_owner</w:t>
            </w:r>
          </w:p>
        </w:tc>
        <w:tc>
          <w:tcPr>
            <w:tcW w:w="1620" w:type="dxa"/>
            <w:tcBorders>
              <w:top w:val="single" w:sz="8" w:space="0" w:color="000000"/>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containing the policy function, or the schema containing the package that contains the policy function.</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package</w:t>
            </w:r>
          </w:p>
        </w:tc>
        <w:tc>
          <w:tcPr>
            <w:tcW w:w="1620" w:type="dxa"/>
            <w:tcBorders>
              <w:top w:val="single" w:sz="8" w:space="0" w:color="000000"/>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package containing the policy function (if the function belongs to a package).</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function</w:t>
            </w:r>
          </w:p>
        </w:tc>
        <w:tc>
          <w:tcPr>
            <w:tcW w:w="1620" w:type="dxa"/>
            <w:tcBorders>
              <w:top w:val="single" w:sz="8" w:space="0" w:color="000000"/>
              <w:left w:val="single" w:sz="8" w:space="0" w:color="000000"/>
              <w:bottom w:val="single" w:sz="8" w:space="0" w:color="000000"/>
            </w:tcBorders>
          </w:tcPr>
          <w:p w:rsidR="00645313" w:rsidRDefault="00645313">
            <w:r w:rsidRPr="008B7F5A">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 function.</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sel</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sidRPr="00EA058A">
              <w:rPr>
                <w:rStyle w:val="EDBTBLKeyword9ptBlack"/>
              </w:rPr>
              <w:t>SELECT</w:t>
            </w:r>
            <w:r>
              <w:rPr>
                <w:rStyle w:val="EDBTBLTXT10ptBlack"/>
              </w:rPr>
              <w:t xml:space="preserve"> commands. Possible values are </w:t>
            </w:r>
            <w:r w:rsidRPr="00EA058A">
              <w:rPr>
                <w:rStyle w:val="EDBTBLKeyword9ptBlack"/>
              </w:rPr>
              <w:t>YES</w:t>
            </w:r>
            <w:r>
              <w:rPr>
                <w:rStyle w:val="EDBTBLTXT10ptBlack"/>
              </w:rPr>
              <w:t xml:space="preserve"> or </w:t>
            </w:r>
            <w:r w:rsidRPr="00EA058A">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ins</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INSERT</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upd</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UPDATE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del</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DELETE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idx</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index maintenance.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chk_option</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check option is in force for </w:t>
            </w:r>
            <w:r w:rsidRPr="00EA058A">
              <w:rPr>
                <w:rStyle w:val="EDBTBLKeyword9ptBlack"/>
              </w:rPr>
              <w:t>INSERT</w:t>
            </w:r>
            <w:r>
              <w:rPr>
                <w:rStyle w:val="EDBTBLTXT10ptBlack"/>
              </w:rPr>
              <w:t xml:space="preserve"> and </w:t>
            </w:r>
            <w:r w:rsidRPr="00EA058A">
              <w:rPr>
                <w:rStyle w:val="EDBTBLKeyword9ptBlack"/>
              </w:rPr>
              <w:t>UPDATE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enable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is enabled on the object.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static_policy</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r w:rsidR="00645313">
        <w:trPr>
          <w:trHeight w:val="352"/>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policy_type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UNKNOWN</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long_predicate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YES</w:t>
            </w:r>
            <w:r>
              <w:rPr>
                <w:rStyle w:val="EDBTBLTXT10ptBlack"/>
              </w:rPr>
              <w:t>.</w:t>
            </w:r>
          </w:p>
        </w:tc>
      </w:tr>
    </w:tbl>
    <w:p w:rsidR="00032960" w:rsidRDefault="00032960" w:rsidP="00032960">
      <w:pPr>
        <w:pStyle w:val="EDBTXTNormalWebBlack"/>
      </w:pPr>
    </w:p>
    <w:p w:rsidR="00844507" w:rsidRDefault="00844507" w:rsidP="00844507">
      <w:pPr>
        <w:pStyle w:val="Heading2"/>
      </w:pPr>
      <w:bookmarkStart w:id="927" w:name="_Toc518996417"/>
      <w:r w:rsidRPr="0055251A">
        <w:t>ALL_QUEUES</w:t>
      </w:r>
      <w:bookmarkEnd w:id="927"/>
    </w:p>
    <w:p w:rsidR="00844507" w:rsidRDefault="00844507" w:rsidP="00844507">
      <w:pPr>
        <w:pStyle w:val="EDBTXTNormalWebBlack"/>
      </w:pPr>
      <w:r>
        <w:t xml:space="preserve">The </w:t>
      </w:r>
      <w:r>
        <w:rPr>
          <w:rStyle w:val="EDBTXTKeywordBlack"/>
        </w:rPr>
        <w:t>ALL_QUEUES</w:t>
      </w:r>
      <w:r>
        <w:t xml:space="preserve"> view provides information about any currently defined queues.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844507" w:rsidTr="00EC6F48">
        <w:trPr>
          <w:tblHeader/>
        </w:trPr>
        <w:tc>
          <w:tcPr>
            <w:tcW w:w="1995" w:type="dxa"/>
            <w:tcBorders>
              <w:top w:val="single" w:sz="8" w:space="0" w:color="000000"/>
              <w:left w:val="single" w:sz="8" w:space="0" w:color="000000"/>
              <w:bottom w:val="single" w:sz="8" w:space="0" w:color="000000"/>
            </w:tcBorders>
            <w:vAlign w:val="center"/>
          </w:tcPr>
          <w:p w:rsidR="00844507" w:rsidRDefault="00844507" w:rsidP="00EC6F48">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844507" w:rsidRDefault="00844507" w:rsidP="00EC6F48">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844507" w:rsidRDefault="00844507" w:rsidP="00EC6F48">
            <w:pPr>
              <w:pStyle w:val="EDBTBLHDR10ptBoldBlackCentered"/>
              <w:snapToGrid w:val="0"/>
              <w:rPr>
                <w:lang w:eastAsia="ar-SA"/>
              </w:rPr>
            </w:pPr>
            <w:r>
              <w:rPr>
                <w:lang w:eastAsia="ar-SA"/>
              </w:rPr>
              <w:t>Description</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User name of the queue owner.</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name</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name of the queue.</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queue_table</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name of the queue table in which the queue resides.</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qid</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system-assigned object ID of the queue.</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lastRenderedPageBreak/>
              <w:t>queue_type</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CHARACTER</w:t>
            </w:r>
          </w:p>
          <w:p w:rsidR="00844507" w:rsidRDefault="0084450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 xml:space="preserve">The queue type; may be </w:t>
            </w:r>
            <w:r w:rsidRPr="007B572A">
              <w:rPr>
                <w:rStyle w:val="EDBTBLKeyword9ptBlack"/>
              </w:rPr>
              <w:t>EXCEPTION</w:t>
            </w:r>
            <w:r>
              <w:rPr>
                <w:rStyle w:val="EDBTBLTXT10ptBlack"/>
              </w:rPr>
              <w:t>_</w:t>
            </w:r>
            <w:r w:rsidRPr="007B572A">
              <w:rPr>
                <w:rStyle w:val="EDBTBLKeyword9ptBlack"/>
              </w:rPr>
              <w:t>QUEUE</w:t>
            </w:r>
            <w:r>
              <w:rPr>
                <w:rStyle w:val="EDBTBLTXT10ptBlack"/>
              </w:rPr>
              <w:t xml:space="preserve">, </w:t>
            </w:r>
            <w:r w:rsidRPr="007B572A">
              <w:rPr>
                <w:rStyle w:val="EDBTBLKeyword9ptBlack"/>
              </w:rPr>
              <w:t>NON</w:t>
            </w:r>
            <w:r>
              <w:rPr>
                <w:rStyle w:val="EDBTBLTXT10ptBlack"/>
              </w:rPr>
              <w:t>_</w:t>
            </w:r>
            <w:r w:rsidRPr="007B572A">
              <w:rPr>
                <w:rStyle w:val="EDBTBLKeyword9ptBlack"/>
              </w:rPr>
              <w:t>PERSISTENT</w:t>
            </w:r>
            <w:r>
              <w:rPr>
                <w:rStyle w:val="EDBTBLTXT10ptBlack"/>
              </w:rPr>
              <w:t>_</w:t>
            </w:r>
            <w:r w:rsidRPr="007B572A">
              <w:rPr>
                <w:rStyle w:val="EDBTBLKeyword9ptBlack"/>
              </w:rPr>
              <w:t>QUEUE</w:t>
            </w:r>
            <w:r>
              <w:rPr>
                <w:rStyle w:val="EDBTBLTXT10ptBlack"/>
              </w:rPr>
              <w:t xml:space="preserve">, or </w:t>
            </w:r>
            <w:r w:rsidRPr="007B572A">
              <w:rPr>
                <w:rStyle w:val="EDBTBLKeyword9ptBlack"/>
              </w:rPr>
              <w:t>NORMAL</w:t>
            </w:r>
            <w:r>
              <w:rPr>
                <w:rStyle w:val="EDBTBLTXT10ptBlack"/>
              </w:rPr>
              <w:t>_</w:t>
            </w:r>
            <w:r w:rsidRPr="007B572A">
              <w:rPr>
                <w:rStyle w:val="EDBTBLKeyword9ptBlack"/>
              </w:rPr>
              <w:t>QUEUE</w:t>
            </w:r>
            <w:r>
              <w:rPr>
                <w:rStyle w:val="EDBTBLTXT10ptBlack"/>
              </w:rPr>
              <w:t>.</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max_retries</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maximum number of dequeue attempts.</w:t>
            </w:r>
          </w:p>
        </w:tc>
      </w:tr>
      <w:tr w:rsidR="00844507" w:rsidTr="00EC6F48">
        <w:tc>
          <w:tcPr>
            <w:tcW w:w="1995" w:type="dxa"/>
            <w:tcBorders>
              <w:left w:val="single" w:sz="8" w:space="0" w:color="000000"/>
              <w:bottom w:val="single" w:sz="8" w:space="0" w:color="000000"/>
            </w:tcBorders>
            <w:vAlign w:val="center"/>
          </w:tcPr>
          <w:p w:rsidR="00844507" w:rsidRDefault="00590F6E" w:rsidP="00EC6F48">
            <w:pPr>
              <w:pStyle w:val="Default"/>
              <w:snapToGrid w:val="0"/>
              <w:rPr>
                <w:rStyle w:val="EDBTBLKeyword9ptBlack"/>
              </w:rPr>
            </w:pPr>
            <w:r>
              <w:rPr>
                <w:rStyle w:val="EDBTBLKeyword9ptBlack"/>
              </w:rPr>
              <w:t>retry</w:t>
            </w:r>
            <w:r w:rsidR="00844507">
              <w:rPr>
                <w:rStyle w:val="EDBTBLKeyword9ptBlack"/>
              </w:rPr>
              <w:t>delay</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maximum time allowed between retries.</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enqueue_enabled</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CHARACTER</w:t>
            </w:r>
          </w:p>
          <w:p w:rsidR="00844507" w:rsidRDefault="0084450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YES if the queue allows enqueuing; NO if the queue does not.</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dequeue_enabled</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CHARACTER</w:t>
            </w:r>
          </w:p>
          <w:p w:rsidR="00844507" w:rsidRDefault="0084450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YES if the queue allows dequeuing; NO if the queue does not.</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retention</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CHARACTER</w:t>
            </w:r>
          </w:p>
          <w:p w:rsidR="00844507" w:rsidRDefault="0084450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number of seconds that a processed message is retained in the queue.</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user_comment</w:t>
            </w:r>
          </w:p>
        </w:tc>
        <w:tc>
          <w:tcPr>
            <w:tcW w:w="1620"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CHARACTER</w:t>
            </w:r>
          </w:p>
          <w:p w:rsidR="00844507" w:rsidRDefault="0084450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A user-specified comment.</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network_name</w:t>
            </w:r>
          </w:p>
        </w:tc>
        <w:tc>
          <w:tcPr>
            <w:tcW w:w="1620" w:type="dxa"/>
            <w:tcBorders>
              <w:left w:val="single" w:sz="8" w:space="0" w:color="000000"/>
              <w:bottom w:val="single" w:sz="8" w:space="0" w:color="000000"/>
            </w:tcBorders>
            <w:vAlign w:val="center"/>
          </w:tcPr>
          <w:p w:rsidR="00844507" w:rsidRPr="0025125C" w:rsidRDefault="00844507" w:rsidP="00EC6F48">
            <w:pPr>
              <w:suppressAutoHyphens/>
              <w:snapToGrid w:val="0"/>
              <w:rPr>
                <w:rFonts w:ascii="Courier New" w:hAnsi="Courier New" w:cs="Times"/>
                <w:color w:val="000000"/>
                <w:sz w:val="18"/>
                <w:szCs w:val="18"/>
              </w:rPr>
            </w:pPr>
            <w:r w:rsidRPr="0025125C">
              <w:rPr>
                <w:rFonts w:ascii="Courier New" w:hAnsi="Courier New" w:cs="Times"/>
                <w:color w:val="000000"/>
                <w:sz w:val="18"/>
                <w:szCs w:val="18"/>
              </w:rPr>
              <w:t>CHARACTER</w:t>
            </w:r>
          </w:p>
          <w:p w:rsidR="00844507" w:rsidRDefault="00844507" w:rsidP="00EC6F48">
            <w:pPr>
              <w:pStyle w:val="Default"/>
              <w:snapToGrid w:val="0"/>
              <w:rPr>
                <w:rStyle w:val="EDBTBLKeyword9ptBlack"/>
              </w:rPr>
            </w:pPr>
            <w:r w:rsidRPr="0025125C">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Pr>
                <w:rStyle w:val="EDBTBLTXT10ptBlack"/>
              </w:rPr>
              <w:t>The name of the network on which the queue resides.</w:t>
            </w:r>
          </w:p>
        </w:tc>
      </w:tr>
      <w:tr w:rsidR="00844507" w:rsidTr="00EC6F48">
        <w:tc>
          <w:tcPr>
            <w:tcW w:w="1995" w:type="dxa"/>
            <w:tcBorders>
              <w:left w:val="single" w:sz="8" w:space="0" w:color="000000"/>
              <w:bottom w:val="single" w:sz="8" w:space="0" w:color="000000"/>
            </w:tcBorders>
            <w:vAlign w:val="center"/>
          </w:tcPr>
          <w:p w:rsidR="00844507" w:rsidRDefault="00844507" w:rsidP="00EC6F48">
            <w:pPr>
              <w:pStyle w:val="Default"/>
              <w:snapToGrid w:val="0"/>
              <w:rPr>
                <w:rStyle w:val="EDBTBLKeyword9ptBlack"/>
              </w:rPr>
            </w:pPr>
            <w:r>
              <w:rPr>
                <w:rStyle w:val="EDBTBLKeyword9ptBlack"/>
              </w:rPr>
              <w:t>sharded</w:t>
            </w:r>
          </w:p>
        </w:tc>
        <w:tc>
          <w:tcPr>
            <w:tcW w:w="1620" w:type="dxa"/>
            <w:tcBorders>
              <w:left w:val="single" w:sz="8" w:space="0" w:color="000000"/>
              <w:bottom w:val="single" w:sz="8" w:space="0" w:color="000000"/>
            </w:tcBorders>
            <w:vAlign w:val="center"/>
          </w:tcPr>
          <w:p w:rsidR="00844507" w:rsidRPr="0025125C" w:rsidRDefault="00844507" w:rsidP="00EC6F48">
            <w:pPr>
              <w:suppressAutoHyphens/>
              <w:snapToGrid w:val="0"/>
              <w:rPr>
                <w:rFonts w:ascii="Courier New" w:hAnsi="Courier New" w:cs="Times"/>
                <w:color w:val="000000"/>
                <w:sz w:val="18"/>
                <w:szCs w:val="18"/>
              </w:rPr>
            </w:pPr>
            <w:r w:rsidRPr="0025125C">
              <w:rPr>
                <w:rFonts w:ascii="Courier New" w:hAnsi="Courier New" w:cs="Times"/>
                <w:color w:val="000000"/>
                <w:sz w:val="18"/>
                <w:szCs w:val="18"/>
              </w:rPr>
              <w:t>CHARACTER</w:t>
            </w:r>
          </w:p>
          <w:p w:rsidR="00844507" w:rsidRDefault="00844507" w:rsidP="00EC6F48">
            <w:pPr>
              <w:pStyle w:val="Default"/>
              <w:snapToGrid w:val="0"/>
              <w:rPr>
                <w:rStyle w:val="EDBTBLKeyword9ptBlack"/>
              </w:rPr>
            </w:pPr>
            <w:r w:rsidRPr="0025125C">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844507" w:rsidRDefault="00844507" w:rsidP="00EC6F48">
            <w:pPr>
              <w:pStyle w:val="Default"/>
              <w:snapToGrid w:val="0"/>
              <w:rPr>
                <w:rStyle w:val="EDBTBLTXT10ptBlack"/>
              </w:rPr>
            </w:pPr>
            <w:r w:rsidRPr="00AC5801">
              <w:rPr>
                <w:rStyle w:val="EDBTBLKeyword9ptBlack"/>
              </w:rPr>
              <w:t>YES</w:t>
            </w:r>
            <w:r>
              <w:rPr>
                <w:rStyle w:val="EDBTBLTXT10ptBlack"/>
              </w:rPr>
              <w:t xml:space="preserve"> if the queue resides on a sharded network; </w:t>
            </w:r>
            <w:r w:rsidRPr="00AC5801">
              <w:rPr>
                <w:rStyle w:val="EDBTBLKeyword9ptBlack"/>
              </w:rPr>
              <w:t>NO</w:t>
            </w:r>
            <w:r>
              <w:rPr>
                <w:rStyle w:val="EDBTBLTXT10ptBlack"/>
              </w:rPr>
              <w:t xml:space="preserve"> if the queue does not.</w:t>
            </w:r>
          </w:p>
        </w:tc>
      </w:tr>
    </w:tbl>
    <w:p w:rsidR="00844507" w:rsidRDefault="00844507" w:rsidP="00844507">
      <w:pPr>
        <w:pStyle w:val="Default"/>
      </w:pPr>
    </w:p>
    <w:p w:rsidR="00766327" w:rsidRDefault="00766327" w:rsidP="00844507">
      <w:pPr>
        <w:pStyle w:val="Heading2"/>
      </w:pPr>
      <w:bookmarkStart w:id="928" w:name="_Toc518996418"/>
      <w:r w:rsidRPr="0055251A">
        <w:t>ALL_QUEUE_TABLES</w:t>
      </w:r>
      <w:bookmarkEnd w:id="928"/>
    </w:p>
    <w:p w:rsidR="00766327" w:rsidRDefault="00766327" w:rsidP="00766327">
      <w:pPr>
        <w:pStyle w:val="EDBTXTNormalWebBlack"/>
      </w:pPr>
      <w:r>
        <w:t xml:space="preserve">The </w:t>
      </w:r>
      <w:r>
        <w:rPr>
          <w:rStyle w:val="EDBTXTKeywordBlack"/>
        </w:rPr>
        <w:t>ALL_QUEUE_TABLES</w:t>
      </w:r>
      <w:r>
        <w:t xml:space="preserve"> view provides information about all of the queue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766327" w:rsidTr="00EC6F48">
        <w:trPr>
          <w:tblHeader/>
        </w:trPr>
        <w:tc>
          <w:tcPr>
            <w:tcW w:w="1995" w:type="dxa"/>
            <w:tcBorders>
              <w:top w:val="single" w:sz="8" w:space="0" w:color="000000"/>
              <w:left w:val="single" w:sz="8" w:space="0" w:color="000000"/>
              <w:bottom w:val="single" w:sz="8" w:space="0" w:color="000000"/>
            </w:tcBorders>
            <w:vAlign w:val="center"/>
          </w:tcPr>
          <w:p w:rsidR="00766327" w:rsidRDefault="00766327" w:rsidP="00EC6F48">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766327" w:rsidRDefault="00766327" w:rsidP="00EC6F48">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766327" w:rsidRDefault="00766327" w:rsidP="00EC6F48">
            <w:pPr>
              <w:pStyle w:val="EDBTBLHDR10ptBoldBlackCentered"/>
              <w:snapToGrid w:val="0"/>
              <w:rPr>
                <w:lang w:eastAsia="ar-SA"/>
              </w:rPr>
            </w:pPr>
            <w:r>
              <w:rPr>
                <w:lang w:eastAsia="ar-SA"/>
              </w:rPr>
              <w:t>Description</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Role name of the owner of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queue_table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user-specified name of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type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CHARACTER</w:t>
            </w:r>
          </w:p>
          <w:p w:rsidR="00766327"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type of data stored in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object_type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user-defined payload type.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sort_order</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Pr="00461E5F"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order in which the queue table is sorted.</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recipients</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Default="00766327" w:rsidP="00EC6F48">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SINGLE</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message_grouping</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Pr="00461E5F"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NONE</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compatible</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Default="00766327" w:rsidP="00EC6F48">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release number of the Advanced Server release with which this queue table is compatible.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primary_instance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0</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secondary_instance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0</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owner_instance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instance number of the instance that owns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user_comment</w:t>
            </w:r>
          </w:p>
        </w:tc>
        <w:tc>
          <w:tcPr>
            <w:tcW w:w="1620" w:type="dxa"/>
            <w:tcBorders>
              <w:left w:val="single" w:sz="8" w:space="0" w:color="000000"/>
              <w:bottom w:val="single" w:sz="8" w:space="0" w:color="000000"/>
            </w:tcBorders>
          </w:tcPr>
          <w:p w:rsidR="00766327" w:rsidRPr="006D7B94" w:rsidRDefault="00766327" w:rsidP="00EC6F48">
            <w:pPr>
              <w:suppressAutoHyphens/>
              <w:snapToGrid w:val="0"/>
              <w:rPr>
                <w:rFonts w:ascii="Courier New" w:hAnsi="Courier New" w:cs="Times"/>
                <w:color w:val="000000"/>
                <w:sz w:val="18"/>
                <w:szCs w:val="18"/>
              </w:rPr>
            </w:pPr>
            <w:r w:rsidRPr="006D7B94">
              <w:rPr>
                <w:rFonts w:ascii="Courier New" w:hAnsi="Courier New" w:cs="Times"/>
                <w:color w:val="000000"/>
                <w:sz w:val="18"/>
                <w:szCs w:val="18"/>
              </w:rPr>
              <w:t>CHARACTER</w:t>
            </w:r>
          </w:p>
          <w:p w:rsidR="00766327" w:rsidRPr="00FB5D1C" w:rsidRDefault="00766327" w:rsidP="00EC6F48">
            <w:pPr>
              <w:pStyle w:val="Default"/>
              <w:snapToGrid w:val="0"/>
              <w:rPr>
                <w:rStyle w:val="EDBTBLKeyword9ptBlack"/>
              </w:rPr>
            </w:pPr>
            <w:r w:rsidRPr="006D7B94">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 comment provided when the table was created.</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secure</w:t>
            </w:r>
          </w:p>
        </w:tc>
        <w:tc>
          <w:tcPr>
            <w:tcW w:w="1620" w:type="dxa"/>
            <w:tcBorders>
              <w:left w:val="single" w:sz="8" w:space="0" w:color="000000"/>
              <w:bottom w:val="single" w:sz="8" w:space="0" w:color="000000"/>
            </w:tcBorders>
          </w:tcPr>
          <w:p w:rsidR="00766327" w:rsidRPr="006D7B94" w:rsidRDefault="00766327" w:rsidP="00EC6F48">
            <w:pPr>
              <w:suppressAutoHyphens/>
              <w:snapToGrid w:val="0"/>
              <w:rPr>
                <w:rFonts w:ascii="Courier New" w:hAnsi="Courier New" w:cs="Times"/>
                <w:color w:val="000000"/>
                <w:sz w:val="18"/>
                <w:szCs w:val="18"/>
              </w:rPr>
            </w:pPr>
            <w:r w:rsidRPr="006D7B94">
              <w:rPr>
                <w:rFonts w:ascii="Courier New" w:hAnsi="Courier New" w:cs="Times"/>
                <w:color w:val="000000"/>
                <w:sz w:val="18"/>
                <w:szCs w:val="18"/>
              </w:rPr>
              <w:t>CHARACTER</w:t>
            </w:r>
          </w:p>
          <w:p w:rsidR="00766327" w:rsidRDefault="00766327" w:rsidP="00EC6F48">
            <w:r w:rsidRPr="006D7B94">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sidRPr="00032221">
              <w:rPr>
                <w:rStyle w:val="EDBTBLKeyword9ptBlack"/>
              </w:rPr>
              <w:t>YES</w:t>
            </w:r>
            <w:r>
              <w:rPr>
                <w:rStyle w:val="EDBTBLTXT10ptBlack"/>
              </w:rPr>
              <w:t xml:space="preserve"> indicates that the queue table is secure; </w:t>
            </w:r>
            <w:r w:rsidRPr="00032221">
              <w:rPr>
                <w:rStyle w:val="EDBTBLKeyword9ptBlack"/>
              </w:rPr>
              <w:t>NO</w:t>
            </w:r>
            <w:r>
              <w:rPr>
                <w:rStyle w:val="EDBTBLTXT10ptBlack"/>
              </w:rPr>
              <w:t xml:space="preserve"> indicates that it is not.</w:t>
            </w:r>
          </w:p>
        </w:tc>
      </w:tr>
    </w:tbl>
    <w:p w:rsidR="00645313" w:rsidRPr="00EA51C2" w:rsidRDefault="00645313" w:rsidP="00645313">
      <w:pPr>
        <w:pStyle w:val="EDBTXTNormalWebBlackCharChar1"/>
      </w:pPr>
    </w:p>
    <w:p w:rsidR="00645313" w:rsidRDefault="00645313" w:rsidP="00645313">
      <w:pPr>
        <w:pStyle w:val="Heading2"/>
      </w:pPr>
      <w:bookmarkStart w:id="929" w:name="_Toc518996419"/>
      <w:r>
        <w:lastRenderedPageBreak/>
        <w:t>ALL_SEQUENCES</w:t>
      </w:r>
      <w:bookmarkEnd w:id="929"/>
    </w:p>
    <w:p w:rsidR="00645313" w:rsidRDefault="00645313" w:rsidP="00645313">
      <w:pPr>
        <w:pStyle w:val="EDBTXTNormalWebBlack"/>
      </w:pPr>
      <w:r>
        <w:t xml:space="preserve">The </w:t>
      </w:r>
      <w:r>
        <w:rPr>
          <w:rStyle w:val="EDBTXTKeywordBlack"/>
        </w:rPr>
        <w:t>ALL_SEQUENCES</w:t>
      </w:r>
      <w:r>
        <w:t xml:space="preserve"> view provides information about all user-defined sequences on which the user has </w:t>
      </w:r>
      <w:r w:rsidRPr="00DA4A08">
        <w:rPr>
          <w:rStyle w:val="EDBTXTKeywordBlack"/>
          <w:caps/>
        </w:rPr>
        <w:t>select</w:t>
      </w:r>
      <w:r>
        <w:t xml:space="preserve">, or </w:t>
      </w:r>
      <w:r w:rsidRPr="00DA4A08">
        <w:rPr>
          <w:rStyle w:val="EDBTXTKeywordBlack"/>
          <w:caps/>
        </w:rPr>
        <w:t>update</w:t>
      </w:r>
      <w:r>
        <w:t xml:space="preserve"> privileges.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sequence_owner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sequence's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sequence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sequence_name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min_value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lowest value that the server will assign to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max_value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highest value that the server will assign to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increment_by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value added to the current sequence number to create the next sequent number.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cycle_flag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Specifies if the sequence should wrap when it reaches </w:t>
            </w:r>
            <w:r w:rsidRPr="00BA3529">
              <w:rPr>
                <w:rStyle w:val="EDBTBLKeyword9ptBlack"/>
              </w:rPr>
              <w:t>min_value</w:t>
            </w:r>
            <w:r>
              <w:rPr>
                <w:rStyle w:val="EDBTBLTXT10ptBlack"/>
              </w:rPr>
              <w:t xml:space="preserve"> or </w:t>
            </w:r>
            <w:r w:rsidRPr="00BA3529">
              <w:rPr>
                <w:rStyle w:val="EDBTBLKeyword9ptBlack"/>
              </w:rPr>
              <w:t>max_value.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order_flag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F4AAB" w:rsidP="006F4AAB">
            <w:pPr>
              <w:pStyle w:val="Default"/>
              <w:snapToGrid w:val="0"/>
              <w:rPr>
                <w:rStyle w:val="EDBTBLTXT10ptBlack"/>
              </w:rPr>
            </w:pPr>
            <w:r>
              <w:rPr>
                <w:rStyle w:val="EDBTBLTXT10ptBlack"/>
              </w:rPr>
              <w:t>W</w:t>
            </w:r>
            <w:r w:rsidR="00645313">
              <w:rPr>
                <w:rStyle w:val="EDBTBLTXT10ptBlack"/>
              </w:rPr>
              <w:t xml:space="preserve">ill always return </w:t>
            </w:r>
            <w:r w:rsidR="00645313" w:rsidRPr="00550331">
              <w:rPr>
                <w:rStyle w:val="EDBTBLKeyword9ptBlack"/>
              </w:rPr>
              <w:t>Y</w:t>
            </w:r>
            <w:r w:rsidR="00645313">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cache_size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pre-allocated sequence numbers stored in memory.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last_number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value of the last sequence number saved to disk.</w:t>
            </w:r>
          </w:p>
        </w:tc>
      </w:tr>
    </w:tbl>
    <w:p w:rsidR="00645313" w:rsidRDefault="00645313" w:rsidP="00645313">
      <w:pPr>
        <w:pStyle w:val="EDBTXTNormalWebBlackCharChar1"/>
      </w:pPr>
    </w:p>
    <w:p w:rsidR="00645313" w:rsidRDefault="00645313" w:rsidP="00645313">
      <w:pPr>
        <w:pStyle w:val="Heading2"/>
        <w:tabs>
          <w:tab w:val="left" w:pos="576"/>
        </w:tabs>
      </w:pPr>
      <w:bookmarkStart w:id="930" w:name="_Toc518996420"/>
      <w:r>
        <w:t>ALL_SOURCE</w:t>
      </w:r>
      <w:bookmarkEnd w:id="920"/>
      <w:bookmarkEnd w:id="930"/>
    </w:p>
    <w:p w:rsidR="00645313" w:rsidRDefault="00645313" w:rsidP="00645313">
      <w:pPr>
        <w:pStyle w:val="EDBTXTNormalWebBlack"/>
      </w:pPr>
      <w:r>
        <w:t xml:space="preserve">The </w:t>
      </w:r>
      <w:r>
        <w:rPr>
          <w:rStyle w:val="EDBTXTKeywordBlack"/>
        </w:rPr>
        <w:t>ALL_SOURCE</w:t>
      </w:r>
      <w:r>
        <w:t xml:space="preserve"> view provides a source code listing of the following program types: functions, procedures, triggers, package specifications, and package bodies.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program’s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E1789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program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name</w:t>
            </w:r>
          </w:p>
        </w:tc>
        <w:tc>
          <w:tcPr>
            <w:tcW w:w="1620" w:type="dxa"/>
            <w:tcBorders>
              <w:left w:val="single" w:sz="8" w:space="0" w:color="000000"/>
              <w:bottom w:val="single" w:sz="8" w:space="0" w:color="000000"/>
            </w:tcBorders>
          </w:tcPr>
          <w:p w:rsidR="00645313" w:rsidRDefault="00645313">
            <w:r w:rsidRPr="00E1789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program.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w:t>
            </w:r>
          </w:p>
        </w:tc>
        <w:tc>
          <w:tcPr>
            <w:tcW w:w="1620" w:type="dxa"/>
            <w:tcBorders>
              <w:left w:val="single" w:sz="8" w:space="0" w:color="000000"/>
              <w:bottom w:val="single" w:sz="8" w:space="0" w:color="000000"/>
            </w:tcBorders>
          </w:tcPr>
          <w:p w:rsidR="00645313" w:rsidRDefault="00645313">
            <w:r w:rsidRPr="00E1789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program – possible values are: </w:t>
            </w:r>
            <w:r>
              <w:rPr>
                <w:rStyle w:val="EDBTBLKeyword9ptBlack"/>
                <w:lang w:eastAsia="ar-SA"/>
              </w:rPr>
              <w:t>FUNCTION</w:t>
            </w:r>
            <w:r>
              <w:rPr>
                <w:rStyle w:val="EDBTBLTXT10ptBlack"/>
              </w:rPr>
              <w:t xml:space="preserve">, </w:t>
            </w:r>
            <w:r>
              <w:rPr>
                <w:rStyle w:val="EDBTBLKeyword9ptBlack"/>
                <w:lang w:eastAsia="ar-SA"/>
              </w:rPr>
              <w:t>PACKAGE</w:t>
            </w:r>
            <w:r>
              <w:rPr>
                <w:rStyle w:val="EDBTBLTXT10ptBlack"/>
              </w:rPr>
              <w:t xml:space="preserve">, </w:t>
            </w:r>
            <w:r>
              <w:rPr>
                <w:rStyle w:val="EDBTBLKeyword9ptBlack"/>
                <w:lang w:eastAsia="ar-SA"/>
              </w:rPr>
              <w:t>PACKAGE BODY</w:t>
            </w:r>
            <w:r>
              <w:rPr>
                <w:rStyle w:val="EDBTBLTXT10ptBlack"/>
              </w:rPr>
              <w:t xml:space="preserve">, </w:t>
            </w:r>
            <w:r>
              <w:rPr>
                <w:rStyle w:val="EDBTBLKeyword9ptBlack"/>
                <w:lang w:eastAsia="ar-SA"/>
              </w:rPr>
              <w:t>PROCEDURE</w:t>
            </w:r>
            <w:r>
              <w:rPr>
                <w:rStyle w:val="EDBTBLTXT10ptBlack"/>
              </w:rPr>
              <w:t xml:space="preserve">, and </w:t>
            </w:r>
            <w:r>
              <w:rPr>
                <w:rStyle w:val="EDBTBLKeyword9ptBlack"/>
                <w:lang w:eastAsia="ar-SA"/>
              </w:rPr>
              <w:t>TRIGGER</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line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Source code line number relative to a given program.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Line of source code text.</w:t>
            </w:r>
          </w:p>
        </w:tc>
      </w:tr>
    </w:tbl>
    <w:p w:rsidR="00645313" w:rsidRDefault="00645313" w:rsidP="00645313">
      <w:pPr>
        <w:pStyle w:val="EDBTXTNormalWebBlackCharChar1"/>
      </w:pPr>
      <w:bookmarkStart w:id="931" w:name="_Ref181506733"/>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32" w:name="_Toc518996421"/>
      <w:r>
        <w:lastRenderedPageBreak/>
        <w:t>ALL_SUBPART_KEY_COLUMNS</w:t>
      </w:r>
      <w:bookmarkEnd w:id="932"/>
    </w:p>
    <w:p w:rsidR="00645313" w:rsidRDefault="00645313" w:rsidP="00645313">
      <w:pPr>
        <w:pStyle w:val="EDBTXTNormalWebBlack"/>
      </w:pPr>
      <w:r>
        <w:t xml:space="preserve">The </w:t>
      </w:r>
      <w:r>
        <w:rPr>
          <w:rStyle w:val="EDBTXTKeywordBlack"/>
        </w:rPr>
        <w:t>ALL_SUBPART_KEY_COLUMNS</w:t>
      </w:r>
      <w:r>
        <w:t xml:space="preserve"> view provides information about the key columns of those partitioned tables which are subpartitioned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4"/>
        <w:gridCol w:w="2286"/>
        <w:gridCol w:w="3618"/>
      </w:tblGrid>
      <w:tr w:rsidR="00645313" w:rsidRPr="00425F4C">
        <w:tc>
          <w:tcPr>
            <w:tcW w:w="2844" w:type="dxa"/>
          </w:tcPr>
          <w:p w:rsidR="00645313" w:rsidRPr="00425F4C" w:rsidRDefault="00645313" w:rsidP="00645313">
            <w:pPr>
              <w:pStyle w:val="EDBTBLHDR10ptBoldBlackCentered"/>
            </w:pPr>
            <w:r>
              <w:t>Name</w:t>
            </w:r>
          </w:p>
        </w:tc>
        <w:tc>
          <w:tcPr>
            <w:tcW w:w="2286" w:type="dxa"/>
          </w:tcPr>
          <w:p w:rsidR="00645313" w:rsidRPr="00425F4C" w:rsidRDefault="00645313" w:rsidP="00645313">
            <w:pPr>
              <w:pStyle w:val="EDBTBLHDR10ptBoldBlackCentered"/>
            </w:pPr>
            <w:r>
              <w:t>Type</w:t>
            </w:r>
          </w:p>
        </w:tc>
        <w:tc>
          <w:tcPr>
            <w:tcW w:w="3618" w:type="dxa"/>
          </w:tcPr>
          <w:p w:rsidR="00645313" w:rsidRPr="00425F4C" w:rsidRDefault="00645313" w:rsidP="00645313">
            <w:pPr>
              <w:pStyle w:val="EDBTBLHDR10ptBoldBlackCentered"/>
            </w:pPr>
            <w:r>
              <w:t>Description</w:t>
            </w:r>
          </w:p>
        </w:tc>
      </w:tr>
      <w:tr w:rsidR="00645313" w:rsidRPr="00425F4C">
        <w:tc>
          <w:tcPr>
            <w:tcW w:w="2844" w:type="dxa"/>
          </w:tcPr>
          <w:p w:rsidR="00645313" w:rsidRPr="00B23B1C" w:rsidRDefault="00645313">
            <w:pPr>
              <w:rPr>
                <w:rStyle w:val="EDBTBLKeyword9ptBlack"/>
              </w:rPr>
            </w:pPr>
            <w:r w:rsidRPr="00B23B1C">
              <w:rPr>
                <w:rStyle w:val="EDBTBLKeyword9ptBlack"/>
              </w:rPr>
              <w:t>owner</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owner of the table.</w:t>
            </w:r>
          </w:p>
        </w:tc>
      </w:tr>
      <w:tr w:rsidR="00645313" w:rsidRPr="00425F4C">
        <w:tc>
          <w:tcPr>
            <w:tcW w:w="2844" w:type="dxa"/>
          </w:tcPr>
          <w:p w:rsidR="00645313" w:rsidRPr="00B23B1C" w:rsidRDefault="00645313">
            <w:pPr>
              <w:rPr>
                <w:rStyle w:val="EDBTBLKeyword9ptBlack"/>
              </w:rPr>
            </w:pPr>
            <w:r w:rsidRPr="00B23B1C">
              <w:rPr>
                <w:rStyle w:val="EDBTBLKeyword9ptBlack"/>
              </w:rPr>
              <w:t>schema_name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25F4C">
        <w:tc>
          <w:tcPr>
            <w:tcW w:w="2844" w:type="dxa"/>
          </w:tcPr>
          <w:p w:rsidR="00645313" w:rsidRPr="00B23B1C" w:rsidRDefault="00645313">
            <w:pPr>
              <w:rPr>
                <w:rStyle w:val="EDBTBLKeyword9ptBlack"/>
              </w:rPr>
            </w:pPr>
            <w:r w:rsidRPr="00B23B1C">
              <w:rPr>
                <w:rStyle w:val="EDBTBLKeyword9ptBlack"/>
              </w:rPr>
              <w:t>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table in which the column resides.</w:t>
            </w:r>
          </w:p>
        </w:tc>
      </w:tr>
      <w:tr w:rsidR="00645313" w:rsidRPr="00425F4C">
        <w:tc>
          <w:tcPr>
            <w:tcW w:w="2844" w:type="dxa"/>
          </w:tcPr>
          <w:p w:rsidR="00645313" w:rsidRPr="00B23B1C" w:rsidRDefault="00645313">
            <w:pPr>
              <w:rPr>
                <w:rStyle w:val="EDBTBLKeyword9ptBlack"/>
              </w:rPr>
            </w:pPr>
            <w:r w:rsidRPr="00B23B1C">
              <w:rPr>
                <w:rStyle w:val="EDBTBLKeyword9ptBlack"/>
              </w:rPr>
              <w:t>object_type</w:t>
            </w:r>
          </w:p>
        </w:tc>
        <w:tc>
          <w:tcPr>
            <w:tcW w:w="2286" w:type="dxa"/>
          </w:tcPr>
          <w:p w:rsidR="00645313" w:rsidRPr="00B23B1C" w:rsidRDefault="00645313">
            <w:pPr>
              <w:rPr>
                <w:rStyle w:val="EDBTBLKeyword9ptBlack"/>
              </w:rPr>
            </w:pPr>
            <w:r w:rsidRPr="00B23B1C">
              <w:rPr>
                <w:rStyle w:val="EDBTBLKeyword9ptBlack"/>
              </w:rPr>
              <w:t>CHAR</w:t>
            </w:r>
            <w:r>
              <w:rPr>
                <w:rStyle w:val="EDBTBLKeyword9ptBlack"/>
              </w:rPr>
              <w:t>ACTER</w:t>
            </w:r>
            <w:r w:rsidRPr="00B23B1C">
              <w:rPr>
                <w:rStyle w:val="EDBTBLKeyword9ptBlack"/>
              </w:rPr>
              <w:t>(5)</w:t>
            </w:r>
          </w:p>
        </w:tc>
        <w:tc>
          <w:tcPr>
            <w:tcW w:w="3618" w:type="dxa"/>
          </w:tcPr>
          <w:p w:rsidR="00645313" w:rsidRPr="00333C10" w:rsidRDefault="00645313">
            <w:pPr>
              <w:rPr>
                <w:rStyle w:val="EDBTBLTXT10ptBlack"/>
              </w:rPr>
            </w:pPr>
            <w:r w:rsidRPr="002143D6">
              <w:rPr>
                <w:rStyle w:val="EDBTBLTXT10ptBlack"/>
              </w:rPr>
              <w:t xml:space="preserve">For compatibility only; always </w:t>
            </w:r>
            <w:r w:rsidRPr="002143D6">
              <w:rPr>
                <w:rStyle w:val="EDBTBLKeyword9ptBlack"/>
              </w:rPr>
              <w:t>TABLE</w:t>
            </w:r>
            <w:r w:rsidRPr="002143D6">
              <w:rPr>
                <w:rStyle w:val="EDBTBLTXT10ptBlack"/>
              </w:rPr>
              <w:t>.</w:t>
            </w:r>
          </w:p>
        </w:tc>
      </w:tr>
      <w:tr w:rsidR="00645313" w:rsidRPr="00425F4C">
        <w:tc>
          <w:tcPr>
            <w:tcW w:w="2844" w:type="dxa"/>
          </w:tcPr>
          <w:p w:rsidR="00645313" w:rsidRPr="00B23B1C" w:rsidRDefault="00645313">
            <w:pPr>
              <w:rPr>
                <w:rStyle w:val="EDBTBLKeyword9ptBlack"/>
              </w:rPr>
            </w:pPr>
            <w:r w:rsidRPr="00B23B1C">
              <w:rPr>
                <w:rStyle w:val="EDBTBLKeyword9ptBlack"/>
              </w:rPr>
              <w:t>column_name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column on which the key is defined.</w:t>
            </w:r>
          </w:p>
        </w:tc>
      </w:tr>
      <w:tr w:rsidR="00645313" w:rsidRPr="00B63FDE">
        <w:tc>
          <w:tcPr>
            <w:tcW w:w="2844" w:type="dxa"/>
          </w:tcPr>
          <w:p w:rsidR="00645313" w:rsidRPr="00B23B1C" w:rsidRDefault="00645313">
            <w:pPr>
              <w:rPr>
                <w:rStyle w:val="EDBTBLKeyword9ptBlack"/>
              </w:rPr>
            </w:pPr>
            <w:r w:rsidRPr="00B23B1C">
              <w:rPr>
                <w:rStyle w:val="EDBTBLKeyword9ptBlack"/>
              </w:rPr>
              <w:t>column_position</w:t>
            </w:r>
          </w:p>
        </w:tc>
        <w:tc>
          <w:tcPr>
            <w:tcW w:w="2286" w:type="dxa"/>
          </w:tcPr>
          <w:p w:rsidR="00645313" w:rsidRPr="00B23B1C" w:rsidRDefault="00645313">
            <w:pPr>
              <w:rPr>
                <w:rStyle w:val="EDBTBLKeyword9ptBlack"/>
              </w:rPr>
            </w:pPr>
            <w:r w:rsidRPr="00B23B1C">
              <w:rPr>
                <w:rStyle w:val="EDBTBLKeyword9ptBlack"/>
              </w:rPr>
              <w:t>INTEGER</w:t>
            </w:r>
          </w:p>
        </w:tc>
        <w:tc>
          <w:tcPr>
            <w:tcW w:w="3618" w:type="dxa"/>
          </w:tcPr>
          <w:p w:rsidR="00645313" w:rsidRPr="00333C10" w:rsidRDefault="00645313" w:rsidP="00645313">
            <w:pPr>
              <w:rPr>
                <w:rStyle w:val="EDBTBLTXT10ptBlack"/>
              </w:rPr>
            </w:pPr>
            <w:r w:rsidRPr="002143D6">
              <w:rPr>
                <w:rStyle w:val="EDBTBLKeyword9ptBlack"/>
              </w:rPr>
              <w:t>1</w:t>
            </w:r>
            <w:r w:rsidRPr="002143D6">
              <w:rPr>
                <w:rStyle w:val="EDBTBLTXT10ptBlack"/>
              </w:rPr>
              <w:t xml:space="preserve"> for the first column; </w:t>
            </w:r>
            <w:r w:rsidRPr="00BE30CF">
              <w:rPr>
                <w:rStyle w:val="EDBTBLKeyword9ptBlack"/>
              </w:rPr>
              <w:t>2</w:t>
            </w:r>
            <w:r w:rsidRPr="002143D6">
              <w:rPr>
                <w:rStyle w:val="EDBTBLTXT10ptBlack"/>
              </w:rPr>
              <w:t xml:space="preserve"> for the second column, etc.</w:t>
            </w:r>
          </w:p>
        </w:tc>
      </w:tr>
    </w:tbl>
    <w:p w:rsidR="00645313" w:rsidRDefault="00645313" w:rsidP="00645313">
      <w:pPr>
        <w:pStyle w:val="EDBTXTNormalWebBlackCharChar1"/>
      </w:pPr>
    </w:p>
    <w:p w:rsidR="00645313" w:rsidRDefault="00645313" w:rsidP="00645313">
      <w:pPr>
        <w:pStyle w:val="Heading2"/>
        <w:tabs>
          <w:tab w:val="left" w:pos="576"/>
        </w:tabs>
      </w:pPr>
      <w:bookmarkStart w:id="933" w:name="_Toc518996422"/>
      <w:r>
        <w:t>ALL_SYNONYMS</w:t>
      </w:r>
      <w:bookmarkEnd w:id="931"/>
      <w:bookmarkEnd w:id="933"/>
    </w:p>
    <w:p w:rsidR="00645313" w:rsidRDefault="00645313" w:rsidP="00645313">
      <w:pPr>
        <w:pStyle w:val="EDBTXTNormalWebBlack"/>
      </w:pPr>
      <w:r>
        <w:t xml:space="preserve">The </w:t>
      </w:r>
      <w:r>
        <w:rPr>
          <w:rStyle w:val="EDBTXTKeywordBlack"/>
        </w:rPr>
        <w:t>ALL_SYNONYMS</w:t>
      </w:r>
      <w:r>
        <w:t xml:space="preserve"> view provides information on all synonyms that may be referenced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synonym’s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synonym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synonym_name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synonym.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object’s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table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object that the synonym refers to.</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db_link</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any associated database link.</w:t>
            </w:r>
          </w:p>
        </w:tc>
      </w:tr>
    </w:tbl>
    <w:p w:rsidR="00645313" w:rsidRDefault="00645313" w:rsidP="00645313">
      <w:pPr>
        <w:pStyle w:val="EDBTXTNormalWebBlackCharChar1"/>
      </w:pPr>
      <w:bookmarkStart w:id="934" w:name="_Ref181506863"/>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Pr="006D74E7" w:rsidRDefault="00645313" w:rsidP="00645313">
      <w:pPr>
        <w:pStyle w:val="EDBTXTNormalWebBlackCharChar1"/>
      </w:pPr>
    </w:p>
    <w:p w:rsidR="00645313" w:rsidRDefault="00645313" w:rsidP="00645313">
      <w:pPr>
        <w:pStyle w:val="Heading2"/>
        <w:tabs>
          <w:tab w:val="left" w:pos="576"/>
        </w:tabs>
      </w:pPr>
      <w:bookmarkStart w:id="935" w:name="_Toc518996423"/>
      <w:r>
        <w:lastRenderedPageBreak/>
        <w:t>ALL_TAB_COLUMNS</w:t>
      </w:r>
      <w:bookmarkEnd w:id="934"/>
      <w:bookmarkEnd w:id="935"/>
    </w:p>
    <w:p w:rsidR="00645313" w:rsidRDefault="00645313" w:rsidP="00645313">
      <w:pPr>
        <w:pStyle w:val="EDBTXTNormalWebBlack"/>
      </w:pPr>
      <w:r>
        <w:t xml:space="preserve">The </w:t>
      </w:r>
      <w:r>
        <w:rPr>
          <w:rStyle w:val="EDBTXTKeywordBlack"/>
        </w:rPr>
        <w:t>ALL_TAB_COLUMNS</w:t>
      </w:r>
      <w:r>
        <w:t xml:space="preserve"> view provides information on all columns in all user-defined tables</w:t>
      </w:r>
      <w:r w:rsidR="004156B2">
        <w:t xml:space="preserve"> and views</w:t>
      </w:r>
      <w:r>
        <w:t>.</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900"/>
        <w:gridCol w:w="476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90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476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4765" w:type="dxa"/>
            <w:tcBorders>
              <w:left w:val="single" w:sz="8" w:space="0" w:color="000000"/>
              <w:bottom w:val="single" w:sz="8" w:space="0" w:color="000000"/>
              <w:right w:val="single" w:sz="8" w:space="0" w:color="000000"/>
            </w:tcBorders>
            <w:vAlign w:val="center"/>
          </w:tcPr>
          <w:p w:rsidR="00645313" w:rsidRDefault="00645313" w:rsidP="004156B2">
            <w:pPr>
              <w:pStyle w:val="Default"/>
              <w:snapToGrid w:val="0"/>
              <w:rPr>
                <w:rStyle w:val="EDBTBLTXT10ptBlack"/>
              </w:rPr>
            </w:pPr>
            <w:r>
              <w:rPr>
                <w:rStyle w:val="EDBTBLTXT10ptBlack"/>
              </w:rPr>
              <w:t xml:space="preserve">User name of the </w:t>
            </w:r>
            <w:r w:rsidR="004156B2">
              <w:rPr>
                <w:rStyle w:val="EDBTBLTXT10ptBlack"/>
              </w:rPr>
              <w:t xml:space="preserve">owner of the </w:t>
            </w:r>
            <w:r>
              <w:rPr>
                <w:rStyle w:val="EDBTBLTXT10ptBlack"/>
              </w:rPr>
              <w:t>table</w:t>
            </w:r>
            <w:r w:rsidR="004156B2">
              <w:rPr>
                <w:rStyle w:val="EDBTBLTXT10ptBlack"/>
              </w:rPr>
              <w:t xml:space="preserve"> or view in which the column resides</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4765" w:type="dxa"/>
            <w:tcBorders>
              <w:left w:val="single" w:sz="8" w:space="0" w:color="000000"/>
              <w:bottom w:val="single" w:sz="8" w:space="0" w:color="000000"/>
              <w:right w:val="single" w:sz="8" w:space="0" w:color="000000"/>
            </w:tcBorders>
            <w:vAlign w:val="center"/>
          </w:tcPr>
          <w:p w:rsidR="00645313" w:rsidRDefault="00645313" w:rsidP="004156B2">
            <w:pPr>
              <w:pStyle w:val="Default"/>
              <w:snapToGrid w:val="0"/>
              <w:rPr>
                <w:rStyle w:val="EDBTBLTXT10ptBlack"/>
              </w:rPr>
            </w:pPr>
            <w:r>
              <w:rPr>
                <w:rStyle w:val="EDBTBLTXT10ptBlack"/>
              </w:rPr>
              <w:t xml:space="preserve">Name of the schema in which the table </w:t>
            </w:r>
            <w:r w:rsidR="004156B2">
              <w:rPr>
                <w:rStyle w:val="EDBTBLTXT10ptBlack"/>
              </w:rPr>
              <w:t>or view resides</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r w:rsidR="004156B2">
              <w:rPr>
                <w:rStyle w:val="EDBTBLTXT10ptBlack"/>
              </w:rPr>
              <w:t xml:space="preserve"> or view</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data_type</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Data type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data_length</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Length of text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data_precision</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Precision (number of digits) for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data_scale</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Scale of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nullable</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Whether or not the column is nullable.  Possible values are:</w:t>
            </w:r>
            <w:r>
              <w:rPr>
                <w:rStyle w:val="EDBTBLTXT10ptBlack"/>
              </w:rPr>
              <w:br/>
              <w:t xml:space="preserve"> </w:t>
            </w:r>
            <w:r>
              <w:rPr>
                <w:rStyle w:val="EDBTBLKeyword9ptBlack"/>
                <w:lang w:eastAsia="ar-SA"/>
              </w:rPr>
              <w:t>Y</w:t>
            </w:r>
            <w:r>
              <w:rPr>
                <w:rStyle w:val="EDBTBLTXT10ptBlack"/>
              </w:rPr>
              <w:t xml:space="preserve"> – column is nullable; </w:t>
            </w:r>
            <w:r>
              <w:rPr>
                <w:rStyle w:val="EDBTBLKeyword9ptBlack"/>
                <w:lang w:eastAsia="ar-SA"/>
              </w:rPr>
              <w:t>N</w:t>
            </w:r>
            <w:r>
              <w:rPr>
                <w:rStyle w:val="EDBTBLTXT10ptBlack"/>
              </w:rPr>
              <w:t xml:space="preserve"> – column does not allow null.</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column_id</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Relative position of the column within the table</w:t>
            </w:r>
            <w:r w:rsidR="004156B2">
              <w:rPr>
                <w:rStyle w:val="EDBTBLTXT10ptBlack"/>
              </w:rPr>
              <w:t xml:space="preserve"> or view</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data_default</w:t>
            </w:r>
          </w:p>
        </w:tc>
        <w:tc>
          <w:tcPr>
            <w:tcW w:w="190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476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Default value assigned to the column.</w:t>
            </w:r>
          </w:p>
        </w:tc>
      </w:tr>
    </w:tbl>
    <w:p w:rsidR="00645313" w:rsidRDefault="00645313" w:rsidP="00645313">
      <w:pPr>
        <w:pStyle w:val="EDBTXTNormalWebBlackCharChar1"/>
      </w:pPr>
      <w:bookmarkStart w:id="936" w:name="_Ref181506991"/>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37" w:name="_Toc518996424"/>
      <w:r>
        <w:lastRenderedPageBreak/>
        <w:t>ALL_TAB_PARTITIONS</w:t>
      </w:r>
      <w:bookmarkEnd w:id="937"/>
    </w:p>
    <w:p w:rsidR="00645313" w:rsidRDefault="00645313" w:rsidP="00645313">
      <w:pPr>
        <w:pStyle w:val="EDBTXTNormalWebBlack"/>
      </w:pPr>
      <w:r>
        <w:t xml:space="preserve">The </w:t>
      </w:r>
      <w:r>
        <w:rPr>
          <w:rStyle w:val="EDBTXTKeywordBlack"/>
        </w:rPr>
        <w:t>ALL_TAB_PARTITIONS</w:t>
      </w:r>
      <w:r>
        <w:t xml:space="preserve"> view provides information about all of the partitions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1"/>
        <w:gridCol w:w="1616"/>
        <w:gridCol w:w="4971"/>
      </w:tblGrid>
      <w:tr w:rsidR="00645313" w:rsidRPr="004A2FB6">
        <w:tc>
          <w:tcPr>
            <w:tcW w:w="2161"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616"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971" w:type="dxa"/>
          </w:tcPr>
          <w:p w:rsidR="00645313" w:rsidRDefault="00645313" w:rsidP="00645313">
            <w:pPr>
              <w:pStyle w:val="EDBTBLHDR10ptBoldBlackCentered"/>
            </w:pPr>
            <w:r>
              <w:t>Description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table_owner        </w:t>
            </w:r>
          </w:p>
        </w:tc>
        <w:tc>
          <w:tcPr>
            <w:tcW w:w="1616" w:type="dxa"/>
          </w:tcPr>
          <w:p w:rsidR="00645313" w:rsidRDefault="00645313">
            <w:r w:rsidRPr="00D8006C">
              <w:rPr>
                <w:rStyle w:val="EDBTBLKeyword9ptBlack"/>
              </w:rPr>
              <w:t>TEXT</w:t>
            </w:r>
          </w:p>
        </w:tc>
        <w:tc>
          <w:tcPr>
            <w:tcW w:w="4971" w:type="dxa"/>
          </w:tcPr>
          <w:p w:rsidR="00645313" w:rsidRPr="00333C10" w:rsidRDefault="00645313">
            <w:pPr>
              <w:rPr>
                <w:rStyle w:val="EDBTBLTXT10ptBlack"/>
              </w:rPr>
            </w:pPr>
            <w:r w:rsidRPr="00333C10">
              <w:rPr>
                <w:rStyle w:val="EDBTBLTXT10ptBlack"/>
              </w:rPr>
              <w:t>The owner of the table in which the partition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schema_name        </w:t>
            </w:r>
          </w:p>
        </w:tc>
        <w:tc>
          <w:tcPr>
            <w:tcW w:w="1616" w:type="dxa"/>
          </w:tcPr>
          <w:p w:rsidR="00645313" w:rsidRDefault="00645313">
            <w:r w:rsidRPr="00D8006C">
              <w:rPr>
                <w:rStyle w:val="EDBTBLKeyword9ptBlack"/>
              </w:rPr>
              <w:t>TEXT</w:t>
            </w:r>
          </w:p>
        </w:tc>
        <w:tc>
          <w:tcPr>
            <w:tcW w:w="4971"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table_name         </w:t>
            </w:r>
          </w:p>
        </w:tc>
        <w:tc>
          <w:tcPr>
            <w:tcW w:w="1616" w:type="dxa"/>
          </w:tcPr>
          <w:p w:rsidR="00645313" w:rsidRDefault="00645313">
            <w:r w:rsidRPr="00D8006C">
              <w:rPr>
                <w:rStyle w:val="EDBTBLKeyword9ptBlack"/>
              </w:rPr>
              <w:t>TEXT</w:t>
            </w:r>
          </w:p>
        </w:tc>
        <w:tc>
          <w:tcPr>
            <w:tcW w:w="4971" w:type="dxa"/>
          </w:tcPr>
          <w:p w:rsidR="00645313" w:rsidRPr="00163DAF" w:rsidRDefault="00645313">
            <w:pPr>
              <w:rPr>
                <w:rStyle w:val="EDBTBLTXT10ptBlack"/>
              </w:rPr>
            </w:pPr>
            <w:r w:rsidRPr="00163DAF">
              <w:rPr>
                <w:rStyle w:val="EDBTBLTXT10ptBlack"/>
              </w:rPr>
              <w:t>The name of the table.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composite          </w:t>
            </w:r>
          </w:p>
        </w:tc>
        <w:tc>
          <w:tcPr>
            <w:tcW w:w="1616" w:type="dxa"/>
          </w:tcPr>
          <w:p w:rsidR="00645313" w:rsidRDefault="00645313">
            <w:r w:rsidRPr="00D8006C">
              <w:rPr>
                <w:rStyle w:val="EDBTBLKeyword9ptBlack"/>
              </w:rPr>
              <w:t>TEXT</w:t>
            </w:r>
          </w:p>
        </w:tc>
        <w:tc>
          <w:tcPr>
            <w:tcW w:w="4971" w:type="dxa"/>
          </w:tcPr>
          <w:p w:rsidR="00645313" w:rsidRPr="00163DAF" w:rsidRDefault="00645313" w:rsidP="00645313">
            <w:pPr>
              <w:rPr>
                <w:rStyle w:val="EDBTBLTXT10ptBlack"/>
              </w:rPr>
            </w:pPr>
            <w:r w:rsidRPr="00595E65">
              <w:rPr>
                <w:rStyle w:val="EDBTBLKeyword9ptBlack"/>
              </w:rPr>
              <w:t>YES</w:t>
            </w:r>
            <w:r w:rsidRPr="00163DAF">
              <w:rPr>
                <w:rStyle w:val="EDBTBLTXT10ptBlack"/>
              </w:rPr>
              <w:t xml:space="preserve"> if the table is subpartitioned; </w:t>
            </w:r>
            <w:r w:rsidRPr="00595E65">
              <w:rPr>
                <w:rStyle w:val="EDBTBLKeyword9ptBlack"/>
              </w:rPr>
              <w:t>NO</w:t>
            </w:r>
            <w:r w:rsidRPr="00163DAF">
              <w:rPr>
                <w:rStyle w:val="EDBTBLTXT10ptBlack"/>
              </w:rPr>
              <w:t xml:space="preserve"> if the table is not subpartitioned.</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partition_name     </w:t>
            </w:r>
          </w:p>
        </w:tc>
        <w:tc>
          <w:tcPr>
            <w:tcW w:w="1616" w:type="dxa"/>
          </w:tcPr>
          <w:p w:rsidR="00645313" w:rsidRDefault="00645313">
            <w:r w:rsidRPr="00D8006C">
              <w:rPr>
                <w:rStyle w:val="EDBTBLKeyword9ptBlack"/>
              </w:rPr>
              <w:t>TEXT</w:t>
            </w:r>
          </w:p>
        </w:tc>
        <w:tc>
          <w:tcPr>
            <w:tcW w:w="4971" w:type="dxa"/>
          </w:tcPr>
          <w:p w:rsidR="00645313" w:rsidRPr="00333C10" w:rsidRDefault="00645313">
            <w:pPr>
              <w:rPr>
                <w:rStyle w:val="EDBTBLTXT10ptBlack"/>
              </w:rPr>
            </w:pPr>
            <w:r w:rsidRPr="00333C10">
              <w:rPr>
                <w:rStyle w:val="EDBTBLTXT10ptBlack"/>
              </w:rPr>
              <w:t>The name of the partition.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subpartition_count </w:t>
            </w:r>
          </w:p>
        </w:tc>
        <w:tc>
          <w:tcPr>
            <w:tcW w:w="1616" w:type="dxa"/>
          </w:tcPr>
          <w:p w:rsidR="00645313" w:rsidRPr="00111DB7" w:rsidRDefault="00645313" w:rsidP="00645313">
            <w:pPr>
              <w:rPr>
                <w:rStyle w:val="EDBTBLKeyword9ptBlack"/>
              </w:rPr>
            </w:pPr>
            <w:r w:rsidRPr="00111DB7">
              <w:rPr>
                <w:rStyle w:val="EDBTBLKeyword9ptBlack"/>
              </w:rPr>
              <w:t>BIGINT</w:t>
            </w:r>
          </w:p>
        </w:tc>
        <w:tc>
          <w:tcPr>
            <w:tcW w:w="4971" w:type="dxa"/>
          </w:tcPr>
          <w:p w:rsidR="00645313" w:rsidRPr="00333C10" w:rsidRDefault="00645313">
            <w:pPr>
              <w:rPr>
                <w:rStyle w:val="EDBTBLTXT10ptBlack"/>
              </w:rPr>
            </w:pPr>
            <w:r w:rsidRPr="00333C10">
              <w:rPr>
                <w:rStyle w:val="EDBTBLTXT10ptBlack"/>
              </w:rPr>
              <w:t>The number of subpartitions in the partition.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high_value         </w:t>
            </w:r>
          </w:p>
        </w:tc>
        <w:tc>
          <w:tcPr>
            <w:tcW w:w="1616" w:type="dxa"/>
          </w:tcPr>
          <w:p w:rsidR="00645313" w:rsidRPr="00111DB7" w:rsidRDefault="00645313">
            <w:pPr>
              <w:rPr>
                <w:rStyle w:val="EDBTBLKeyword9ptBlack"/>
              </w:rPr>
            </w:pPr>
            <w:r w:rsidRPr="00111DB7">
              <w:rPr>
                <w:rStyle w:val="EDBTBLKeyword9ptBlack"/>
              </w:rPr>
              <w:t>TEXT</w:t>
            </w:r>
          </w:p>
        </w:tc>
        <w:tc>
          <w:tcPr>
            <w:tcW w:w="4971" w:type="dxa"/>
          </w:tcPr>
          <w:p w:rsidR="00645313" w:rsidRPr="00333C10" w:rsidRDefault="00645313">
            <w:pPr>
              <w:rPr>
                <w:rStyle w:val="EDBTBLTXT10ptBlack"/>
              </w:rPr>
            </w:pPr>
            <w:r w:rsidRPr="00333C10">
              <w:rPr>
                <w:rStyle w:val="EDBTBLTXT10ptBlack"/>
              </w:rPr>
              <w:t xml:space="preserve">The high partitioning value specified in the </w:t>
            </w:r>
            <w:r w:rsidRPr="00BE30CF">
              <w:rPr>
                <w:rStyle w:val="EDBTBLKeyword9ptBlack"/>
              </w:rPr>
              <w:t>CREATE</w:t>
            </w:r>
            <w:r w:rsidRPr="00333C10">
              <w:rPr>
                <w:rStyle w:val="EDBTBLKeyword9ptBlack"/>
              </w:rPr>
              <w:t xml:space="preserve"> </w:t>
            </w:r>
            <w:r w:rsidRPr="00BE30CF">
              <w:rPr>
                <w:rStyle w:val="EDBTBLKeyword9ptBlack"/>
              </w:rPr>
              <w:t>TABLE</w:t>
            </w:r>
            <w:r w:rsidRPr="00333C10">
              <w:rPr>
                <w:rStyle w:val="EDBTBLTXT10ptBlack"/>
              </w:rPr>
              <w:t xml:space="preserve"> statement.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high_value_length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146851">
              <w:rPr>
                <w:rStyle w:val="EDBTBLTXT10ptBlack"/>
              </w:rPr>
              <w:t>The length of the partitioning value.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partition_position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595E65">
              <w:rPr>
                <w:rStyle w:val="EDBTBLKeyword9ptBlack"/>
              </w:rPr>
              <w:t>1</w:t>
            </w:r>
            <w:r w:rsidRPr="00146851">
              <w:rPr>
                <w:rStyle w:val="EDBTBLTXT10ptBlack"/>
              </w:rPr>
              <w:t xml:space="preserve"> for the first partition; </w:t>
            </w:r>
            <w:r w:rsidRPr="00595E65">
              <w:rPr>
                <w:rStyle w:val="EDBTBLKeyword9ptBlack"/>
              </w:rPr>
              <w:t>2</w:t>
            </w:r>
            <w:r w:rsidRPr="00146851">
              <w:rPr>
                <w:rStyle w:val="EDBTBLTXT10ptBlack"/>
              </w:rPr>
              <w:t xml:space="preserve"> for the second partition, etc.</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tablespace_name    </w:t>
            </w:r>
          </w:p>
        </w:tc>
        <w:tc>
          <w:tcPr>
            <w:tcW w:w="1616" w:type="dxa"/>
          </w:tcPr>
          <w:p w:rsidR="00645313" w:rsidRPr="00111DB7" w:rsidRDefault="00645313">
            <w:pPr>
              <w:rPr>
                <w:rStyle w:val="EDBTBLKeyword9ptBlack"/>
              </w:rPr>
            </w:pPr>
            <w:r w:rsidRPr="00111DB7">
              <w:rPr>
                <w:rStyle w:val="EDBTBLKeyword9ptBlack"/>
              </w:rPr>
              <w:t>TEXT</w:t>
            </w:r>
          </w:p>
        </w:tc>
        <w:tc>
          <w:tcPr>
            <w:tcW w:w="4971" w:type="dxa"/>
          </w:tcPr>
          <w:p w:rsidR="00645313" w:rsidRPr="00146851" w:rsidRDefault="00645313">
            <w:pPr>
              <w:rPr>
                <w:rStyle w:val="EDBTBLTXT10ptBlack"/>
              </w:rPr>
            </w:pPr>
            <w:r w:rsidRPr="00146851">
              <w:rPr>
                <w:rStyle w:val="EDBTBLTXT10ptBlack"/>
              </w:rPr>
              <w:t>The name of the tablespace in which the partition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pct_free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pct_used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ini_trans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max_trans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initial_extent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next_extent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min_extent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 xml:space="preserve">0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max_extent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pct_increase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freelists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freelist_groups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logging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YES</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compression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(8)</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NONE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num_rows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pg_class.reltuples</w:t>
            </w:r>
            <w:r w:rsidRPr="00146851">
              <w:rPr>
                <w:rStyle w:val="EDBTBLTXT10ptBlack"/>
              </w:rPr>
              <w: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blocks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pg_class.relpages</w:t>
            </w:r>
            <w:r>
              <w:rPr>
                <w:rStyle w:val="EDBTBLKeyword9ptBlack"/>
              </w:rPr>
              <w: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empty_blocks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avg_space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chain_cnt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avg_row_len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sample_size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last_analyzed      </w:t>
            </w:r>
          </w:p>
        </w:tc>
        <w:tc>
          <w:tcPr>
            <w:tcW w:w="1616" w:type="dxa"/>
          </w:tcPr>
          <w:p w:rsidR="00645313" w:rsidRPr="00111DB7" w:rsidRDefault="00645313">
            <w:pPr>
              <w:rPr>
                <w:rStyle w:val="EDBTBLKeyword9ptBlack"/>
              </w:rPr>
            </w:pPr>
            <w:r w:rsidRPr="00111DB7">
              <w:rPr>
                <w:rStyle w:val="EDBTBLKeyword9ptBlack"/>
              </w:rPr>
              <w:t>TIMESTAMP WITHOUT TIME ZONE</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buffer_pool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global_stats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YES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user_stats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NO</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backing_table      </w:t>
            </w:r>
          </w:p>
        </w:tc>
        <w:tc>
          <w:tcPr>
            <w:tcW w:w="1616" w:type="dxa"/>
          </w:tcPr>
          <w:p w:rsidR="00645313" w:rsidRPr="00111DB7" w:rsidRDefault="00645313">
            <w:pPr>
              <w:rPr>
                <w:rStyle w:val="EDBTBLKeyword9ptBlack"/>
              </w:rPr>
            </w:pPr>
            <w:r w:rsidRPr="00111DB7">
              <w:rPr>
                <w:rStyle w:val="EDBTBLKeyword9ptBlack"/>
              </w:rPr>
              <w:t>REGCLASS</w:t>
            </w:r>
          </w:p>
        </w:tc>
        <w:tc>
          <w:tcPr>
            <w:tcW w:w="4971" w:type="dxa"/>
          </w:tcPr>
          <w:p w:rsidR="00645313" w:rsidRPr="00146851" w:rsidRDefault="00645313">
            <w:pPr>
              <w:rPr>
                <w:rStyle w:val="EDBTBLTXT10ptBlack"/>
              </w:rPr>
            </w:pPr>
            <w:r w:rsidRPr="00146851">
              <w:rPr>
                <w:rStyle w:val="EDBTBLTXT10ptBlack"/>
              </w:rPr>
              <w:t>Name of the partition backing table.</w:t>
            </w:r>
          </w:p>
        </w:tc>
      </w:tr>
    </w:tbl>
    <w:p w:rsidR="00645313" w:rsidRPr="00DE6439" w:rsidRDefault="00645313" w:rsidP="00645313">
      <w:pPr>
        <w:pStyle w:val="EDBTXTNormalWebBlackCharChar1"/>
      </w:pPr>
    </w:p>
    <w:p w:rsidR="00645313" w:rsidRDefault="00645313" w:rsidP="00645313">
      <w:pPr>
        <w:pStyle w:val="Heading2"/>
      </w:pPr>
      <w:bookmarkStart w:id="938" w:name="_Toc518996425"/>
      <w:r>
        <w:lastRenderedPageBreak/>
        <w:t>ALL_TAB_SUBPARTITIONS</w:t>
      </w:r>
      <w:bookmarkEnd w:id="938"/>
    </w:p>
    <w:p w:rsidR="00645313" w:rsidRDefault="00645313" w:rsidP="00645313">
      <w:pPr>
        <w:pStyle w:val="EDBTXTNormalWebBlack"/>
      </w:pPr>
      <w:r>
        <w:t xml:space="preserve">The </w:t>
      </w:r>
      <w:r>
        <w:rPr>
          <w:rStyle w:val="EDBTXTKeywordBlack"/>
        </w:rPr>
        <w:t>ALL_TAB_SUBPARTITIONS</w:t>
      </w:r>
      <w:r>
        <w:t xml:space="preserve"> view provides information about all of the subpartitions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1593"/>
        <w:gridCol w:w="4670"/>
      </w:tblGrid>
      <w:tr w:rsidR="00645313" w:rsidRPr="004A2FB6">
        <w:tc>
          <w:tcPr>
            <w:tcW w:w="2485"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593"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670" w:type="dxa"/>
          </w:tcPr>
          <w:p w:rsidR="00645313" w:rsidRDefault="00645313" w:rsidP="00645313">
            <w:pPr>
              <w:pStyle w:val="EDBTBLHDR10ptBoldBlackCentered"/>
            </w:pPr>
            <w:r>
              <w:t>Description</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table_owner        </w:t>
            </w:r>
          </w:p>
        </w:tc>
        <w:tc>
          <w:tcPr>
            <w:tcW w:w="1593" w:type="dxa"/>
          </w:tcPr>
          <w:p w:rsidR="00645313" w:rsidRDefault="00645313">
            <w:r w:rsidRPr="00637E11">
              <w:rPr>
                <w:rStyle w:val="EDBTBLKeyword9ptBlack"/>
              </w:rPr>
              <w:t>TEXT</w:t>
            </w:r>
          </w:p>
        </w:tc>
        <w:tc>
          <w:tcPr>
            <w:tcW w:w="4670" w:type="dxa"/>
          </w:tcPr>
          <w:p w:rsidR="00645313" w:rsidRPr="00333C10" w:rsidRDefault="00645313">
            <w:pPr>
              <w:rPr>
                <w:rStyle w:val="EDBTBLTXT10ptBlack"/>
              </w:rPr>
            </w:pPr>
            <w:r w:rsidRPr="00333C10">
              <w:rPr>
                <w:rStyle w:val="EDBTBLTXT10ptBlack"/>
              </w:rPr>
              <w:t>The owner of the table in which the subpartition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schema_name        </w:t>
            </w:r>
          </w:p>
        </w:tc>
        <w:tc>
          <w:tcPr>
            <w:tcW w:w="1593" w:type="dxa"/>
          </w:tcPr>
          <w:p w:rsidR="00645313" w:rsidRDefault="00645313">
            <w:r w:rsidRPr="00637E11">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table_name         </w:t>
            </w:r>
          </w:p>
        </w:tc>
        <w:tc>
          <w:tcPr>
            <w:tcW w:w="1593" w:type="dxa"/>
          </w:tcPr>
          <w:p w:rsidR="00645313" w:rsidRDefault="00645313">
            <w:r w:rsidRPr="00637E11">
              <w:rPr>
                <w:rStyle w:val="EDBTBLKeyword9ptBlack"/>
              </w:rPr>
              <w:t>TEXT</w:t>
            </w:r>
          </w:p>
        </w:tc>
        <w:tc>
          <w:tcPr>
            <w:tcW w:w="4670" w:type="dxa"/>
          </w:tcPr>
          <w:p w:rsidR="00645313" w:rsidRPr="00163DAF" w:rsidRDefault="00645313">
            <w:pPr>
              <w:rPr>
                <w:rStyle w:val="EDBTBLTXT10ptBlack"/>
              </w:rPr>
            </w:pPr>
            <w:r w:rsidRPr="00163DAF">
              <w:rPr>
                <w:rStyle w:val="EDBTBLTXT10ptBlack"/>
              </w:rPr>
              <w:t>The name of the table.</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partition_name     </w:t>
            </w:r>
          </w:p>
        </w:tc>
        <w:tc>
          <w:tcPr>
            <w:tcW w:w="1593" w:type="dxa"/>
          </w:tcPr>
          <w:p w:rsidR="00645313" w:rsidRDefault="00645313">
            <w:r w:rsidRPr="00637E11">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partition.</w:t>
            </w:r>
          </w:p>
        </w:tc>
      </w:tr>
      <w:tr w:rsidR="00645313" w:rsidRPr="004A2FB6">
        <w:tc>
          <w:tcPr>
            <w:tcW w:w="2485" w:type="dxa"/>
          </w:tcPr>
          <w:p w:rsidR="00645313" w:rsidRPr="00111DB7" w:rsidRDefault="00645313">
            <w:pPr>
              <w:rPr>
                <w:rStyle w:val="EDBTBLKeyword9ptBlack"/>
              </w:rPr>
            </w:pPr>
            <w:r>
              <w:rPr>
                <w:rStyle w:val="EDBTBLKeyword9ptBlack"/>
              </w:rPr>
              <w:t>subpartition_name</w:t>
            </w:r>
            <w:r w:rsidRPr="00111DB7">
              <w:rPr>
                <w:rStyle w:val="EDBTBLKeyword9ptBlack"/>
              </w:rPr>
              <w:t xml:space="preserve"> </w:t>
            </w:r>
          </w:p>
        </w:tc>
        <w:tc>
          <w:tcPr>
            <w:tcW w:w="1593" w:type="dxa"/>
          </w:tcPr>
          <w:p w:rsidR="00645313" w:rsidRPr="00111DB7" w:rsidRDefault="00645313" w:rsidP="00645313">
            <w:pPr>
              <w:rPr>
                <w:rStyle w:val="EDBTBLKeyword9ptBlack"/>
              </w:rPr>
            </w:pPr>
            <w:r w:rsidRPr="00111DB7">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subpartition.</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high_value         </w:t>
            </w:r>
          </w:p>
        </w:tc>
        <w:tc>
          <w:tcPr>
            <w:tcW w:w="1593" w:type="dxa"/>
          </w:tcPr>
          <w:p w:rsidR="00645313" w:rsidRPr="00111DB7" w:rsidRDefault="00645313">
            <w:pPr>
              <w:rPr>
                <w:rStyle w:val="EDBTBLKeyword9ptBlack"/>
              </w:rPr>
            </w:pPr>
            <w:r w:rsidRPr="00111DB7">
              <w:rPr>
                <w:rStyle w:val="EDBTBLKeyword9ptBlack"/>
              </w:rPr>
              <w:t>TEXT</w:t>
            </w:r>
          </w:p>
        </w:tc>
        <w:tc>
          <w:tcPr>
            <w:tcW w:w="4670" w:type="dxa"/>
          </w:tcPr>
          <w:p w:rsidR="00645313" w:rsidRPr="00333C10" w:rsidRDefault="00645313">
            <w:pPr>
              <w:rPr>
                <w:rStyle w:val="EDBTBLTXT10ptBlack"/>
              </w:rPr>
            </w:pPr>
            <w:r w:rsidRPr="00333C10">
              <w:rPr>
                <w:rStyle w:val="EDBTBLTXT10ptBlack"/>
              </w:rPr>
              <w:t xml:space="preserve">The high subpartitioning value specified in the </w:t>
            </w:r>
            <w:r w:rsidRPr="003313F4">
              <w:rPr>
                <w:rStyle w:val="EDBTBLKeyword9ptBlack"/>
              </w:rPr>
              <w:t>CREATE</w:t>
            </w:r>
            <w:r w:rsidRPr="00333C10">
              <w:rPr>
                <w:rStyle w:val="EDBTBLKeyword9ptBlack"/>
              </w:rPr>
              <w:t xml:space="preserve"> </w:t>
            </w:r>
            <w:r w:rsidRPr="003313F4">
              <w:rPr>
                <w:rStyle w:val="EDBTBLKeyword9ptBlack"/>
              </w:rPr>
              <w:t>TABLE</w:t>
            </w:r>
            <w:r w:rsidRPr="00333C10">
              <w:rPr>
                <w:rStyle w:val="EDBTBLTXT10ptBlack"/>
              </w:rPr>
              <w:t xml:space="preserve"> statement.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high_value_length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146851">
              <w:rPr>
                <w:rStyle w:val="EDBTBLTXT10ptBlack"/>
              </w:rPr>
              <w:t xml:space="preserve">The length of the </w:t>
            </w:r>
            <w:r>
              <w:rPr>
                <w:rStyle w:val="EDBTBLTXT10ptBlack"/>
              </w:rPr>
              <w:t>sub</w:t>
            </w:r>
            <w:r w:rsidRPr="00146851">
              <w:rPr>
                <w:rStyle w:val="EDBTBLTXT10ptBlack"/>
              </w:rPr>
              <w:t>partitioning value.</w:t>
            </w:r>
          </w:p>
        </w:tc>
      </w:tr>
      <w:tr w:rsidR="00645313" w:rsidRPr="004A2FB6">
        <w:tc>
          <w:tcPr>
            <w:tcW w:w="2485" w:type="dxa"/>
          </w:tcPr>
          <w:p w:rsidR="00645313" w:rsidRPr="00111DB7" w:rsidRDefault="00645313">
            <w:pPr>
              <w:rPr>
                <w:rStyle w:val="EDBTBLKeyword9ptBlack"/>
              </w:rPr>
            </w:pPr>
            <w:r>
              <w:rPr>
                <w:rStyle w:val="EDBTBLKeyword9ptBlack"/>
              </w:rPr>
              <w:t>sub</w:t>
            </w:r>
            <w:r w:rsidRPr="00111DB7">
              <w:rPr>
                <w:rStyle w:val="EDBTBLKeyword9ptBlack"/>
              </w:rPr>
              <w:t xml:space="preserve">partition_position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595E65">
              <w:rPr>
                <w:rStyle w:val="EDBTBLKeyword9ptBlack"/>
              </w:rPr>
              <w:t>1</w:t>
            </w:r>
            <w:r w:rsidRPr="00146851">
              <w:rPr>
                <w:rStyle w:val="EDBTBLTXT10ptBlack"/>
              </w:rPr>
              <w:t xml:space="preserve"> for the first </w:t>
            </w:r>
            <w:r>
              <w:rPr>
                <w:rStyle w:val="EDBTBLTXT10ptBlack"/>
              </w:rPr>
              <w:t>sub</w:t>
            </w:r>
            <w:r w:rsidRPr="00146851">
              <w:rPr>
                <w:rStyle w:val="EDBTBLTXT10ptBlack"/>
              </w:rPr>
              <w:t xml:space="preserve">partition; </w:t>
            </w:r>
            <w:r w:rsidRPr="00595E65">
              <w:rPr>
                <w:rStyle w:val="EDBTBLKeyword9ptBlack"/>
              </w:rPr>
              <w:t>2</w:t>
            </w:r>
            <w:r w:rsidRPr="00146851">
              <w:rPr>
                <w:rStyle w:val="EDBTBLTXT10ptBlack"/>
              </w:rPr>
              <w:t xml:space="preserve"> for the second </w:t>
            </w:r>
            <w:r>
              <w:rPr>
                <w:rStyle w:val="EDBTBLTXT10ptBlack"/>
              </w:rPr>
              <w:t>sub</w:t>
            </w:r>
            <w:r w:rsidRPr="00146851">
              <w:rPr>
                <w:rStyle w:val="EDBTBLTXT10ptBlack"/>
              </w:rPr>
              <w:t>partition, etc.</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tablespace_name    </w:t>
            </w:r>
          </w:p>
        </w:tc>
        <w:tc>
          <w:tcPr>
            <w:tcW w:w="1593" w:type="dxa"/>
          </w:tcPr>
          <w:p w:rsidR="00645313" w:rsidRPr="00111DB7" w:rsidRDefault="00645313">
            <w:pPr>
              <w:rPr>
                <w:rStyle w:val="EDBTBLKeyword9ptBlack"/>
              </w:rPr>
            </w:pPr>
            <w:r w:rsidRPr="00111DB7">
              <w:rPr>
                <w:rStyle w:val="EDBTBLKeyword9ptBlack"/>
              </w:rPr>
              <w:t>TEXT</w:t>
            </w:r>
          </w:p>
        </w:tc>
        <w:tc>
          <w:tcPr>
            <w:tcW w:w="4670" w:type="dxa"/>
          </w:tcPr>
          <w:p w:rsidR="00645313" w:rsidRPr="00146851" w:rsidRDefault="00645313">
            <w:pPr>
              <w:rPr>
                <w:rStyle w:val="EDBTBLTXT10ptBlack"/>
              </w:rPr>
            </w:pPr>
            <w:r w:rsidRPr="00146851">
              <w:rPr>
                <w:rStyle w:val="EDBTBLTXT10ptBlack"/>
              </w:rPr>
              <w:t xml:space="preserve">The name of the tablespace in which the </w:t>
            </w:r>
            <w:r>
              <w:rPr>
                <w:rStyle w:val="EDBTBLTXT10ptBlack"/>
              </w:rPr>
              <w:t>sub</w:t>
            </w:r>
            <w:r w:rsidRPr="00146851">
              <w:rPr>
                <w:rStyle w:val="EDBTBLTXT10ptBlack"/>
              </w:rPr>
              <w:t>partition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pct_free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pct_used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ini_trans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max_trans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initial_extent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next_extent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min_extent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 xml:space="preserve">0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max_extent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pct_increase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freelists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freelist_groups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logging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YES</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compression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(8)</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NONE</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num_rows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pg_class.reltuples</w:t>
            </w:r>
            <w:r w:rsidRPr="00146851">
              <w:rPr>
                <w:rStyle w:val="EDBTBLTXT10ptBlack"/>
              </w:rPr>
              <w: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blocks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pg_class.relpages</w:t>
            </w:r>
            <w:r>
              <w:rPr>
                <w:rStyle w:val="EDBTBLKeyword9ptBlack"/>
              </w:rPr>
              <w: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empty_blocks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avg_space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chain_cnt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avg_row_len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sample_size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last_analyzed      </w:t>
            </w:r>
          </w:p>
        </w:tc>
        <w:tc>
          <w:tcPr>
            <w:tcW w:w="1593" w:type="dxa"/>
          </w:tcPr>
          <w:p w:rsidR="00645313" w:rsidRPr="00111DB7" w:rsidRDefault="00645313">
            <w:pPr>
              <w:rPr>
                <w:rStyle w:val="EDBTBLKeyword9ptBlack"/>
              </w:rPr>
            </w:pPr>
            <w:r w:rsidRPr="00111DB7">
              <w:rPr>
                <w:rStyle w:val="EDBTBLKeyword9ptBlack"/>
              </w:rPr>
              <w:t>TIMESTAMP WITHOUT TIME ZONE</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buffer_pool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global_stats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YES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user_stats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NO</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backing_table      </w:t>
            </w:r>
          </w:p>
        </w:tc>
        <w:tc>
          <w:tcPr>
            <w:tcW w:w="1593" w:type="dxa"/>
          </w:tcPr>
          <w:p w:rsidR="00645313" w:rsidRPr="00111DB7" w:rsidRDefault="00645313">
            <w:pPr>
              <w:rPr>
                <w:rStyle w:val="EDBTBLKeyword9ptBlack"/>
              </w:rPr>
            </w:pPr>
            <w:r w:rsidRPr="00111DB7">
              <w:rPr>
                <w:rStyle w:val="EDBTBLKeyword9ptBlack"/>
              </w:rPr>
              <w:t>REGCLASS</w:t>
            </w:r>
          </w:p>
        </w:tc>
        <w:tc>
          <w:tcPr>
            <w:tcW w:w="4670" w:type="dxa"/>
          </w:tcPr>
          <w:p w:rsidR="00645313" w:rsidRPr="00146851" w:rsidRDefault="00645313">
            <w:pPr>
              <w:rPr>
                <w:rStyle w:val="EDBTBLTXT10ptBlack"/>
              </w:rPr>
            </w:pPr>
            <w:r w:rsidRPr="00146851">
              <w:rPr>
                <w:rStyle w:val="EDBTBLTXT10ptBlack"/>
              </w:rPr>
              <w:t xml:space="preserve">Name of the </w:t>
            </w:r>
            <w:r>
              <w:rPr>
                <w:rStyle w:val="EDBTBLTXT10ptBlack"/>
              </w:rPr>
              <w:t>sub</w:t>
            </w:r>
            <w:r w:rsidRPr="00146851">
              <w:rPr>
                <w:rStyle w:val="EDBTBLTXT10ptBlack"/>
              </w:rPr>
              <w:t>partition backing table.</w:t>
            </w:r>
          </w:p>
        </w:tc>
      </w:tr>
    </w:tbl>
    <w:p w:rsidR="00645313" w:rsidRPr="00DE6439" w:rsidRDefault="00645313" w:rsidP="00645313">
      <w:pPr>
        <w:pStyle w:val="EDBTXTNormalWebBlackCharChar1"/>
      </w:pPr>
    </w:p>
    <w:p w:rsidR="00645313" w:rsidRDefault="00645313" w:rsidP="00645313">
      <w:pPr>
        <w:pStyle w:val="Heading2"/>
        <w:tabs>
          <w:tab w:val="left" w:pos="576"/>
        </w:tabs>
      </w:pPr>
      <w:bookmarkStart w:id="939" w:name="_Toc518996426"/>
      <w:r>
        <w:lastRenderedPageBreak/>
        <w:t>ALL_TABLES</w:t>
      </w:r>
      <w:bookmarkEnd w:id="936"/>
      <w:bookmarkEnd w:id="939"/>
    </w:p>
    <w:p w:rsidR="00645313" w:rsidRDefault="00645313" w:rsidP="00645313">
      <w:pPr>
        <w:pStyle w:val="EDBTXTNormalWebBlack"/>
      </w:pPr>
      <w:r>
        <w:t xml:space="preserve">The </w:t>
      </w:r>
      <w:r>
        <w:rPr>
          <w:rStyle w:val="EDBTXTKeywordBlack"/>
        </w:rPr>
        <w:t>ALL_TABLES</w:t>
      </w:r>
      <w:r>
        <w:t xml:space="preserve"> view provides information on all user-defined tables.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3300E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table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 w:rsidRPr="003300E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tablespace_name</w:t>
            </w:r>
          </w:p>
        </w:tc>
        <w:tc>
          <w:tcPr>
            <w:tcW w:w="1620" w:type="dxa"/>
            <w:tcBorders>
              <w:left w:val="single" w:sz="8" w:space="0" w:color="000000"/>
              <w:bottom w:val="single" w:sz="8" w:space="0" w:color="000000"/>
            </w:tcBorders>
          </w:tcPr>
          <w:p w:rsidR="00645313" w:rsidRDefault="00645313">
            <w:r w:rsidRPr="003300E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VARYING(5)</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state of the table is valid. Currently, Included for compatibility only; always set to </w:t>
            </w:r>
            <w:r>
              <w:rPr>
                <w:rStyle w:val="EDBTBLKeyword9ptBlack"/>
              </w:rPr>
              <w:t>VALID</w:t>
            </w:r>
            <w:r>
              <w:rPr>
                <w:rStyle w:val="EDBTBLTXT10ptBlack"/>
              </w:rPr>
              <w:t>.</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F22650">
              <w:rPr>
                <w:rStyle w:val="EDBTBLKeyword9ptBlack"/>
              </w:rPr>
              <w:t>Y</w:t>
            </w:r>
            <w:r>
              <w:rPr>
                <w:rStyle w:val="EDBTBLTXT10ptBlack"/>
              </w:rPr>
              <w:t xml:space="preserve"> if this is a temporary table; </w:t>
            </w:r>
            <w:r w:rsidRPr="00F22650">
              <w:rPr>
                <w:rStyle w:val="EDBTBLKeyword9ptBlack"/>
              </w:rPr>
              <w:t>N</w:t>
            </w:r>
            <w:r>
              <w:rPr>
                <w:rStyle w:val="EDBTBLTXT10ptBlack"/>
              </w:rPr>
              <w:t xml:space="preserve"> if this is not a temporary table.</w:t>
            </w:r>
          </w:p>
        </w:tc>
      </w:tr>
    </w:tbl>
    <w:p w:rsidR="00645313" w:rsidRDefault="00645313" w:rsidP="00645313">
      <w:pPr>
        <w:pStyle w:val="EDBTXTNormalWebBlackCharChar1"/>
      </w:pPr>
      <w:bookmarkStart w:id="940" w:name="_ALL_TYPES"/>
      <w:bookmarkEnd w:id="940"/>
    </w:p>
    <w:p w:rsidR="00645313" w:rsidRDefault="00645313" w:rsidP="00645313">
      <w:pPr>
        <w:pStyle w:val="Heading2"/>
      </w:pPr>
      <w:bookmarkStart w:id="941" w:name="_Toc518996427"/>
      <w:r>
        <w:t>ALL_TRIGGERS</w:t>
      </w:r>
      <w:bookmarkEnd w:id="941"/>
    </w:p>
    <w:p w:rsidR="00645313" w:rsidRDefault="00645313" w:rsidP="00645313">
      <w:pPr>
        <w:pStyle w:val="EDBTXTNormalWebBlack"/>
      </w:pPr>
      <w:r>
        <w:t xml:space="preserve">The </w:t>
      </w:r>
      <w:r>
        <w:rPr>
          <w:rStyle w:val="EDBTXTKeywordBlack"/>
        </w:rPr>
        <w:t>ALL_TRIGGERS</w:t>
      </w:r>
      <w:r>
        <w:t xml:space="preserve"> view provides information about the triggers on tables that may be accessed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trigger’s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trigger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type of the trigger.  Possible values are:</w:t>
            </w:r>
          </w:p>
          <w:p w:rsidR="00645313" w:rsidRDefault="00645313" w:rsidP="00645313">
            <w:pPr>
              <w:pStyle w:val="Default"/>
              <w:snapToGrid w:val="0"/>
              <w:ind w:left="720"/>
              <w:rPr>
                <w:rStyle w:val="EDBTBLKeyword9ptBlack"/>
              </w:rPr>
            </w:pPr>
            <w:r>
              <w:rPr>
                <w:rStyle w:val="EDBTBLKeyword9ptBlack"/>
              </w:rPr>
              <w:t>BEFORE ROW</w:t>
            </w:r>
          </w:p>
          <w:p w:rsidR="00645313" w:rsidRDefault="00645313" w:rsidP="00645313">
            <w:pPr>
              <w:pStyle w:val="Default"/>
              <w:snapToGrid w:val="0"/>
              <w:ind w:left="720"/>
              <w:rPr>
                <w:rStyle w:val="EDBTBLKeyword9ptBlack"/>
              </w:rPr>
            </w:pPr>
            <w:r>
              <w:rPr>
                <w:rStyle w:val="EDBTBLKeyword9ptBlack"/>
              </w:rPr>
              <w:t>BEFORE STATEMENT</w:t>
            </w:r>
          </w:p>
          <w:p w:rsidR="00645313" w:rsidRDefault="00645313" w:rsidP="00645313">
            <w:pPr>
              <w:pStyle w:val="Default"/>
              <w:snapToGrid w:val="0"/>
              <w:ind w:left="720"/>
              <w:rPr>
                <w:rStyle w:val="EDBTBLKeyword9ptBlack"/>
              </w:rPr>
            </w:pPr>
            <w:r>
              <w:rPr>
                <w:rStyle w:val="EDBTBLKeyword9ptBlack"/>
              </w:rPr>
              <w:t>AFTER ROW</w:t>
            </w:r>
          </w:p>
          <w:p w:rsidR="00645313" w:rsidRDefault="00645313" w:rsidP="00645313">
            <w:pPr>
              <w:pStyle w:val="Default"/>
              <w:snapToGrid w:val="0"/>
              <w:ind w:left="720"/>
              <w:rPr>
                <w:rStyle w:val="EDBTBLTXT10ptBlack"/>
              </w:rPr>
            </w:pPr>
            <w:r>
              <w:rPr>
                <w:rStyle w:val="EDBTBLKeyword9ptBlack"/>
              </w:rPr>
              <w:t>AFTER STATEMENT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triggering_event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event that fires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user name of the owner of the table on which the trigger is defined.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base_object_type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Value will always be </w:t>
            </w:r>
            <w:r>
              <w:rPr>
                <w:rStyle w:val="EDBTBLKeyword9ptBlack"/>
              </w:rPr>
              <w:t>TABLE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on which the trigger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referencing_name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Value will always be </w:t>
            </w:r>
            <w:r>
              <w:rPr>
                <w:rStyle w:val="EDBTBLKeyword9ptBlack"/>
              </w:rPr>
              <w:t>REFERENCING NEW AS NEW OLD AS OLD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Status indicates if the trigger is enabled (</w:t>
            </w:r>
            <w:r>
              <w:rPr>
                <w:rStyle w:val="EDBTBLKeyword9ptBlack"/>
              </w:rPr>
              <w:t>VALID</w:t>
            </w:r>
            <w:r>
              <w:rPr>
                <w:rStyle w:val="EDBTBLTXT10ptBlack"/>
              </w:rPr>
              <w:t>) or disabled (</w:t>
            </w:r>
            <w:r>
              <w:rPr>
                <w:rStyle w:val="EDBTBLKeyword9ptBlack"/>
              </w:rPr>
              <w:t>NOTVALID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description</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trigger_body</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body of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action_statement</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SQL command that executes when the trigger fires.</w:t>
            </w:r>
          </w:p>
        </w:tc>
      </w:tr>
    </w:tbl>
    <w:p w:rsidR="00645313" w:rsidRDefault="00645313" w:rsidP="00645313">
      <w:pPr>
        <w:pStyle w:val="Default"/>
      </w:pPr>
    </w:p>
    <w:p w:rsidR="00645313" w:rsidRDefault="00645313" w:rsidP="00645313">
      <w:pPr>
        <w:pStyle w:val="Default"/>
      </w:pPr>
    </w:p>
    <w:p w:rsidR="00645313" w:rsidRDefault="00645313" w:rsidP="00645313">
      <w:pPr>
        <w:pStyle w:val="Default"/>
      </w:pPr>
    </w:p>
    <w:p w:rsidR="00645313" w:rsidRDefault="00645313" w:rsidP="00645313">
      <w:pPr>
        <w:pStyle w:val="Heading2"/>
      </w:pPr>
      <w:bookmarkStart w:id="942" w:name="_Toc518996428"/>
      <w:r>
        <w:lastRenderedPageBreak/>
        <w:t>AL</w:t>
      </w:r>
      <w:bookmarkStart w:id="943" w:name="ALLTYPES"/>
      <w:bookmarkEnd w:id="943"/>
      <w:r>
        <w:t>L_TYPES</w:t>
      </w:r>
      <w:bookmarkEnd w:id="942"/>
    </w:p>
    <w:p w:rsidR="00645313" w:rsidRDefault="00645313" w:rsidP="00645313">
      <w:pPr>
        <w:pStyle w:val="EDBTXTNormalWebBlack"/>
      </w:pPr>
      <w:r>
        <w:t xml:space="preserve">The </w:t>
      </w:r>
      <w:r>
        <w:rPr>
          <w:rStyle w:val="EDBTXTKeywordBlack"/>
        </w:rPr>
        <w:t>ALL_TYPES</w:t>
      </w:r>
      <w:r>
        <w:t xml:space="preserve"> view provides information about the object types available to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tcPr>
          <w:p w:rsidR="00645313" w:rsidRDefault="00645313">
            <w:r w:rsidRPr="00C51FA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owner of the object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C51FA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type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type_name</w:t>
            </w:r>
          </w:p>
        </w:tc>
        <w:tc>
          <w:tcPr>
            <w:tcW w:w="1620" w:type="dxa"/>
            <w:tcBorders>
              <w:left w:val="single" w:sz="8" w:space="0" w:color="000000"/>
              <w:bottom w:val="single" w:sz="8" w:space="0" w:color="000000"/>
            </w:tcBorders>
          </w:tcPr>
          <w:p w:rsidR="00645313" w:rsidRDefault="00645313">
            <w:r w:rsidRPr="00C51FA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type_oid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object identifier (OID) of the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typecode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typecode of the type. Possible values are:</w:t>
            </w:r>
          </w:p>
          <w:p w:rsidR="00645313" w:rsidRDefault="00645313" w:rsidP="00645313">
            <w:pPr>
              <w:pStyle w:val="Default"/>
              <w:snapToGrid w:val="0"/>
              <w:ind w:left="720"/>
              <w:rPr>
                <w:rStyle w:val="EDBTBLKeyword9ptBlack"/>
              </w:rPr>
            </w:pPr>
            <w:r>
              <w:rPr>
                <w:rStyle w:val="EDBTBLKeyword9ptBlack"/>
              </w:rPr>
              <w:t>OBJECT</w:t>
            </w:r>
          </w:p>
          <w:p w:rsidR="00645313" w:rsidRDefault="00645313" w:rsidP="00645313">
            <w:pPr>
              <w:pStyle w:val="Default"/>
              <w:snapToGrid w:val="0"/>
              <w:ind w:left="720"/>
              <w:rPr>
                <w:rStyle w:val="EDBTBLKeyword9ptBlack"/>
              </w:rPr>
            </w:pPr>
            <w:r>
              <w:rPr>
                <w:rStyle w:val="EDBTBLKeyword9ptBlack"/>
              </w:rPr>
              <w:t>COLLECTION</w:t>
            </w:r>
          </w:p>
          <w:p w:rsidR="00645313" w:rsidRDefault="00645313" w:rsidP="00645313">
            <w:pPr>
              <w:pStyle w:val="Default"/>
              <w:snapToGrid w:val="0"/>
              <w:ind w:left="720"/>
              <w:rPr>
                <w:rStyle w:val="EDBTBLTXT10ptBlack"/>
              </w:rPr>
            </w:pPr>
            <w:r>
              <w:rPr>
                <w:rStyle w:val="EDBTBLKeyword9ptBlack"/>
              </w:rPr>
              <w:t>OTHER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attributes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attributes in the type.</w:t>
            </w:r>
          </w:p>
        </w:tc>
      </w:tr>
    </w:tbl>
    <w:p w:rsidR="00645313" w:rsidRDefault="00645313" w:rsidP="00645313">
      <w:pPr>
        <w:pStyle w:val="EDBTXTNormalWebBlackCharChar1"/>
      </w:pPr>
    </w:p>
    <w:p w:rsidR="00645313" w:rsidRDefault="00645313" w:rsidP="00645313">
      <w:pPr>
        <w:pStyle w:val="Heading2"/>
        <w:tabs>
          <w:tab w:val="left" w:pos="576"/>
        </w:tabs>
      </w:pPr>
      <w:bookmarkStart w:id="944" w:name="_Toc518996429"/>
      <w:r>
        <w:t>ALL_USERS</w:t>
      </w:r>
      <w:bookmarkEnd w:id="944"/>
    </w:p>
    <w:p w:rsidR="00645313" w:rsidRDefault="00645313" w:rsidP="00645313">
      <w:pPr>
        <w:pStyle w:val="EDBTXTNormalWebBlack"/>
      </w:pPr>
      <w:r>
        <w:t xml:space="preserve">The </w:t>
      </w:r>
      <w:r>
        <w:rPr>
          <w:rStyle w:val="EDBTXTKeywordBlack"/>
        </w:rPr>
        <w:t>ALL_USERS</w:t>
      </w:r>
      <w:r>
        <w:t xml:space="preserve"> view provides information on all user names.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username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user.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user_id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Numeric user id assigned to the user.</w:t>
            </w:r>
          </w:p>
        </w:tc>
      </w:tr>
      <w:tr w:rsidR="00645313">
        <w:tc>
          <w:tcPr>
            <w:tcW w:w="199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created</w:t>
            </w:r>
          </w:p>
        </w:tc>
        <w:tc>
          <w:tcPr>
            <w:tcW w:w="162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rPr>
              <w:t>TIMESTAMP WITHOUT TIME ZONE</w:t>
            </w:r>
          </w:p>
        </w:tc>
        <w:tc>
          <w:tcPr>
            <w:tcW w:w="504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 xml:space="preserve">Included for compatibility only; always </w:t>
            </w:r>
            <w:r w:rsidRPr="00C07B41">
              <w:rPr>
                <w:rStyle w:val="EDBTBLKeyword9ptBlack"/>
              </w:rPr>
              <w:t>NULL</w:t>
            </w:r>
            <w:r>
              <w:rPr>
                <w:rStyle w:val="EDBTBLTXT10ptBlack"/>
              </w:rPr>
              <w:t>.</w:t>
            </w:r>
          </w:p>
        </w:tc>
      </w:tr>
    </w:tbl>
    <w:p w:rsidR="00645313" w:rsidRDefault="00645313" w:rsidP="00645313">
      <w:pPr>
        <w:pStyle w:val="EDBTXTNormalWebBlackCharChar1"/>
      </w:pPr>
      <w:bookmarkStart w:id="945" w:name="_Ref181507159"/>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tabs>
          <w:tab w:val="left" w:pos="576"/>
        </w:tabs>
      </w:pPr>
      <w:bookmarkStart w:id="946" w:name="_Toc518996430"/>
      <w:r>
        <w:lastRenderedPageBreak/>
        <w:t>ALL_VIEW_COLUMNS</w:t>
      </w:r>
      <w:bookmarkEnd w:id="945"/>
      <w:bookmarkEnd w:id="946"/>
    </w:p>
    <w:p w:rsidR="00645313" w:rsidRDefault="00645313" w:rsidP="00645313">
      <w:pPr>
        <w:pStyle w:val="EDBTXTNormalWebBlack"/>
      </w:pPr>
      <w:r>
        <w:t xml:space="preserve">The </w:t>
      </w:r>
      <w:r>
        <w:rPr>
          <w:rStyle w:val="EDBTXTKeywordBlack"/>
        </w:rPr>
        <w:t>ALL_VIEW_COLUMNS</w:t>
      </w:r>
      <w:r>
        <w:t xml:space="preserve"> view provides information on all columns in all user-defined views.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view’s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5A66E4">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view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view_name</w:t>
            </w:r>
          </w:p>
        </w:tc>
        <w:tc>
          <w:tcPr>
            <w:tcW w:w="1620" w:type="dxa"/>
            <w:tcBorders>
              <w:left w:val="single" w:sz="8" w:space="0" w:color="000000"/>
              <w:bottom w:val="single" w:sz="8" w:space="0" w:color="000000"/>
            </w:tcBorders>
          </w:tcPr>
          <w:p w:rsidR="00645313" w:rsidRDefault="00645313">
            <w:r w:rsidRPr="005A66E4">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tcPr>
          <w:p w:rsidR="00645313" w:rsidRDefault="00645313">
            <w:r w:rsidRPr="005A66E4">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data_type</w:t>
            </w:r>
          </w:p>
        </w:tc>
        <w:tc>
          <w:tcPr>
            <w:tcW w:w="1620" w:type="dxa"/>
            <w:tcBorders>
              <w:left w:val="single" w:sz="8" w:space="0" w:color="000000"/>
              <w:bottom w:val="single" w:sz="8" w:space="0" w:color="000000"/>
            </w:tcBorders>
          </w:tcPr>
          <w:p w:rsidR="00645313" w:rsidRDefault="00645313">
            <w:r w:rsidRPr="005A66E4">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Data type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Length of text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data_precision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Precision (number of digits) for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data_scale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Scale of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nullable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column is nullable – possible values are: </w:t>
            </w:r>
            <w:r>
              <w:rPr>
                <w:rStyle w:val="EDBTBLKeyword9ptBlack"/>
                <w:lang w:eastAsia="ar-SA"/>
              </w:rPr>
              <w:t>Y</w:t>
            </w:r>
            <w:r>
              <w:rPr>
                <w:rStyle w:val="EDBTBLTXT10ptBlack"/>
              </w:rPr>
              <w:t xml:space="preserve"> – column is nullable; </w:t>
            </w:r>
            <w:r>
              <w:rPr>
                <w:rStyle w:val="EDBTBLKeyword9ptBlack"/>
                <w:lang w:eastAsia="ar-SA"/>
              </w:rPr>
              <w:t>N</w:t>
            </w:r>
            <w:r>
              <w:rPr>
                <w:rStyle w:val="EDBTBLTXT10ptBlack"/>
              </w:rPr>
              <w:t xml:space="preserve"> – column does not allow null.</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Relative position of the column within the view.</w:t>
            </w:r>
          </w:p>
        </w:tc>
      </w:tr>
      <w:tr w:rsidR="00645313">
        <w:tc>
          <w:tcPr>
            <w:tcW w:w="199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data_default</w:t>
            </w:r>
          </w:p>
        </w:tc>
        <w:tc>
          <w:tcPr>
            <w:tcW w:w="162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Default value assigned to the column.</w:t>
            </w:r>
          </w:p>
        </w:tc>
      </w:tr>
    </w:tbl>
    <w:p w:rsidR="00645313" w:rsidRDefault="00645313" w:rsidP="00645313">
      <w:pPr>
        <w:pStyle w:val="EDBTXTNormalWebBlackCharChar1"/>
      </w:pPr>
      <w:bookmarkStart w:id="947" w:name="_Ref181507294"/>
    </w:p>
    <w:p w:rsidR="00645313" w:rsidRDefault="00645313" w:rsidP="00645313">
      <w:pPr>
        <w:pStyle w:val="Heading2"/>
        <w:tabs>
          <w:tab w:val="left" w:pos="576"/>
        </w:tabs>
      </w:pPr>
      <w:bookmarkStart w:id="948" w:name="_Toc518996431"/>
      <w:r>
        <w:t>ALL_VIEWS</w:t>
      </w:r>
      <w:bookmarkEnd w:id="947"/>
      <w:bookmarkEnd w:id="948"/>
    </w:p>
    <w:p w:rsidR="00645313" w:rsidRDefault="00645313" w:rsidP="00645313">
      <w:pPr>
        <w:pStyle w:val="EDBTXTNormalWebBlack"/>
      </w:pPr>
      <w:r>
        <w:t xml:space="preserve">The </w:t>
      </w:r>
      <w:r>
        <w:rPr>
          <w:rStyle w:val="EDBTXTKeywordBlack"/>
        </w:rPr>
        <w:t>ALL_VIEWS</w:t>
      </w:r>
      <w:r>
        <w:t xml:space="preserve"> view provides information about all user-defined views.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view’s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view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view_name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w:t>
            </w:r>
            <w:r w:rsidRPr="00E47614">
              <w:rPr>
                <w:rStyle w:val="EDBTBLKeyword9ptBlack"/>
              </w:rPr>
              <w:t>SELECT</w:t>
            </w:r>
            <w:r>
              <w:rPr>
                <w:rStyle w:val="EDBTBLTXT10ptBlack"/>
              </w:rPr>
              <w:t xml:space="preserve"> statement that defines the view.</w:t>
            </w:r>
          </w:p>
        </w:tc>
      </w:tr>
    </w:tbl>
    <w:p w:rsidR="00645313" w:rsidRDefault="00645313" w:rsidP="00645313">
      <w:pPr>
        <w:pStyle w:val="EDBTXTNormalWebBlackCharChar1"/>
        <w:rPr>
          <w:color w:val="FF0000"/>
        </w:rPr>
      </w:pPr>
    </w:p>
    <w:p w:rsidR="00645313" w:rsidRDefault="00645313" w:rsidP="00645313">
      <w:pPr>
        <w:pStyle w:val="EDBTXTNormalWebBlackCharChar1"/>
        <w:rPr>
          <w:color w:val="FF0000"/>
        </w:rPr>
      </w:pPr>
    </w:p>
    <w:p w:rsidR="00645313" w:rsidRDefault="00645313" w:rsidP="00645313">
      <w:pPr>
        <w:pStyle w:val="EDBTXTNormalWebBlackCharChar1"/>
        <w:rPr>
          <w:color w:val="FF0000"/>
        </w:rPr>
      </w:pPr>
    </w:p>
    <w:p w:rsidR="00645313" w:rsidRDefault="00645313" w:rsidP="00645313">
      <w:pPr>
        <w:pStyle w:val="EDBTXTNormalWebBlackCharChar1"/>
        <w:rPr>
          <w:color w:val="FF0000"/>
        </w:rPr>
      </w:pPr>
    </w:p>
    <w:p w:rsidR="00645313" w:rsidRDefault="00645313" w:rsidP="00645313">
      <w:pPr>
        <w:pStyle w:val="EDBTXTNormalWebBlackCharChar1"/>
        <w:rPr>
          <w:color w:val="FF0000"/>
        </w:rPr>
      </w:pPr>
    </w:p>
    <w:p w:rsidR="00645313" w:rsidRPr="00B15855" w:rsidRDefault="00645313" w:rsidP="00645313">
      <w:pPr>
        <w:pStyle w:val="EDBTXTNormalWebBlackCharChar1"/>
        <w:rPr>
          <w:color w:val="FF0000"/>
        </w:rPr>
      </w:pPr>
    </w:p>
    <w:p w:rsidR="00645313" w:rsidRDefault="00645313" w:rsidP="00645313">
      <w:pPr>
        <w:pStyle w:val="Heading2"/>
      </w:pPr>
      <w:bookmarkStart w:id="949" w:name="_DBA_JOBS"/>
      <w:bookmarkStart w:id="950" w:name="_Toc518996432"/>
      <w:bookmarkEnd w:id="949"/>
      <w:r>
        <w:lastRenderedPageBreak/>
        <w:t>DBA_ALL_TABLES</w:t>
      </w:r>
      <w:bookmarkEnd w:id="950"/>
    </w:p>
    <w:p w:rsidR="00645313" w:rsidRDefault="00645313" w:rsidP="00645313">
      <w:pPr>
        <w:pStyle w:val="EDBTXTNormalWebBlack"/>
      </w:pPr>
      <w:r>
        <w:t xml:space="preserve">The </w:t>
      </w:r>
      <w:r>
        <w:rPr>
          <w:rStyle w:val="EDBTXTKeywordBlack"/>
        </w:rPr>
        <w:t>DBA_ALL_TABLES</w:t>
      </w:r>
      <w:r>
        <w:t xml:space="preserve"> view provides information about all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table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VARYING(5)</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CB3635">
              <w:rPr>
                <w:rStyle w:val="EDBTBLKeyword9ptBlack"/>
              </w:rPr>
              <w:t>Y</w:t>
            </w:r>
            <w:r>
              <w:rPr>
                <w:rStyle w:val="EDBTBLTXT10ptBlack"/>
              </w:rPr>
              <w:t xml:space="preserve"> if the table is temporary; </w:t>
            </w:r>
            <w:r w:rsidRPr="00CB3635">
              <w:rPr>
                <w:rStyle w:val="EDBTBLKeyword9ptBlack"/>
              </w:rPr>
              <w:t>N</w:t>
            </w:r>
            <w:r>
              <w:rPr>
                <w:rStyle w:val="EDBTBLTXT10ptBlack"/>
              </w:rPr>
              <w:t xml:space="preserve"> if the table is permanent.</w:t>
            </w:r>
          </w:p>
        </w:tc>
      </w:tr>
    </w:tbl>
    <w:p w:rsidR="00645313" w:rsidRDefault="00645313" w:rsidP="00645313">
      <w:pPr>
        <w:pStyle w:val="EDBTXTNormalWebBlackCharChar1"/>
      </w:pPr>
    </w:p>
    <w:p w:rsidR="00645313" w:rsidRDefault="00645313" w:rsidP="00645313">
      <w:pPr>
        <w:pStyle w:val="Heading2"/>
      </w:pPr>
      <w:bookmarkStart w:id="951" w:name="_Toc518996433"/>
      <w:r>
        <w:t>DBA_CONS_COLUMNS</w:t>
      </w:r>
      <w:bookmarkEnd w:id="951"/>
    </w:p>
    <w:p w:rsidR="00645313" w:rsidRDefault="00645313" w:rsidP="00645313">
      <w:pPr>
        <w:pStyle w:val="EDBTXTNormalWebBlack"/>
      </w:pPr>
      <w:r>
        <w:t xml:space="preserve">The </w:t>
      </w:r>
      <w:r>
        <w:rPr>
          <w:rStyle w:val="EDBTXTKeywordBlack"/>
        </w:rPr>
        <w:t>DBA_CONS_COLUMNS</w:t>
      </w:r>
      <w:r>
        <w:t xml:space="preserve"> view provides information about all columns that are included in constraints that are specified in on all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constraint’s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to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column referenced in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position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position of the column within the object definition.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 xml:space="preserve">constraint_def </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definition of the constraint.</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52" w:name="_Toc518996434"/>
      <w:r>
        <w:lastRenderedPageBreak/>
        <w:t>DBA_CONSTRAINTS</w:t>
      </w:r>
      <w:bookmarkEnd w:id="952"/>
    </w:p>
    <w:p w:rsidR="00645313" w:rsidRDefault="00645313" w:rsidP="00645313">
      <w:pPr>
        <w:pStyle w:val="EDBTXTNormalWebBlack"/>
      </w:pPr>
      <w:r>
        <w:t xml:space="preserve">The </w:t>
      </w:r>
      <w:r>
        <w:rPr>
          <w:rStyle w:val="EDBTXTKeywordBlack"/>
        </w:rPr>
        <w:t>DBA_CONSTRAINTS</w:t>
      </w:r>
      <w:r>
        <w:t xml:space="preserve"> view provides information about all constraints on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constraint’s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constraint type.  Possible values are:</w:t>
            </w:r>
          </w:p>
          <w:p w:rsidR="00645313" w:rsidRDefault="00645313" w:rsidP="00645313">
            <w:pPr>
              <w:pStyle w:val="Default"/>
              <w:snapToGrid w:val="0"/>
              <w:ind w:left="720"/>
              <w:rPr>
                <w:rStyle w:val="EDBTBLTXT10ptBlack"/>
              </w:rPr>
            </w:pPr>
            <w:r>
              <w:rPr>
                <w:rStyle w:val="EDBTBLKeyword9ptBlack"/>
              </w:rPr>
              <w:t>C</w:t>
            </w:r>
            <w:r>
              <w:rPr>
                <w:rStyle w:val="EDBTBLTXT10ptBlack"/>
              </w:rPr>
              <w:t xml:space="preserve"> – check constraint</w:t>
            </w:r>
          </w:p>
          <w:p w:rsidR="00645313" w:rsidRDefault="00645313" w:rsidP="00645313">
            <w:pPr>
              <w:pStyle w:val="Default"/>
              <w:snapToGrid w:val="0"/>
              <w:ind w:left="720"/>
              <w:rPr>
                <w:rStyle w:val="EDBTBLKeyword9ptBlack"/>
              </w:rPr>
            </w:pPr>
            <w:r>
              <w:rPr>
                <w:rStyle w:val="EDBTBLKeyword9ptBlack"/>
              </w:rPr>
              <w:t>F</w:t>
            </w:r>
            <w:r>
              <w:rPr>
                <w:rStyle w:val="EDBTBLTXT10ptBlack"/>
              </w:rPr>
              <w:t xml:space="preserve"> – foreign key constraint</w:t>
            </w:r>
          </w:p>
          <w:p w:rsidR="00645313" w:rsidRDefault="00645313" w:rsidP="00645313">
            <w:pPr>
              <w:pStyle w:val="Default"/>
              <w:snapToGrid w:val="0"/>
              <w:ind w:left="720"/>
              <w:rPr>
                <w:rStyle w:val="EDBTBLTXT10ptBlack"/>
              </w:rPr>
            </w:pPr>
            <w:r>
              <w:rPr>
                <w:rStyle w:val="EDBTBLKeyword9ptBlack"/>
              </w:rPr>
              <w:t>P</w:t>
            </w:r>
            <w:r>
              <w:rPr>
                <w:rStyle w:val="EDBTBLTXT10ptBlack"/>
              </w:rPr>
              <w:t xml:space="preserve"> – primary key constraint</w:t>
            </w:r>
          </w:p>
          <w:p w:rsidR="00645313" w:rsidRDefault="00645313" w:rsidP="00645313">
            <w:pPr>
              <w:pStyle w:val="Default"/>
              <w:snapToGrid w:val="0"/>
              <w:ind w:left="720"/>
              <w:rPr>
                <w:rStyle w:val="EDBTBLTXT10ptBlack"/>
              </w:rPr>
            </w:pPr>
            <w:r>
              <w:rPr>
                <w:rStyle w:val="EDBTBLKeyword9ptBlack"/>
              </w:rPr>
              <w:t>U</w:t>
            </w:r>
            <w:r>
              <w:rPr>
                <w:rStyle w:val="EDBTBLTXT10ptBlack"/>
              </w:rPr>
              <w:t xml:space="preserve"> – unique key constraint</w:t>
            </w:r>
          </w:p>
          <w:p w:rsidR="00645313" w:rsidRDefault="00645313" w:rsidP="00645313">
            <w:pPr>
              <w:pStyle w:val="Default"/>
              <w:snapToGrid w:val="0"/>
              <w:ind w:left="720"/>
              <w:rPr>
                <w:rStyle w:val="EDBTBLTXT10ptBlack"/>
              </w:rPr>
            </w:pPr>
            <w:r>
              <w:rPr>
                <w:rStyle w:val="EDBTBLKeyword9ptBlack"/>
              </w:rPr>
              <w:t>R</w:t>
            </w:r>
            <w:r>
              <w:rPr>
                <w:rStyle w:val="EDBTBLTXT10ptBlack"/>
              </w:rPr>
              <w:t xml:space="preserve"> – referential integrity constraint</w:t>
            </w:r>
          </w:p>
          <w:p w:rsidR="00645313" w:rsidRDefault="00645313" w:rsidP="00645313">
            <w:pPr>
              <w:pStyle w:val="Default"/>
              <w:snapToGrid w:val="0"/>
              <w:ind w:left="720"/>
              <w:rPr>
                <w:rStyle w:val="EDBTBLTXT10ptBlack"/>
              </w:rPr>
            </w:pPr>
            <w:r>
              <w:rPr>
                <w:rStyle w:val="EDBTBLKeyword9ptBlack"/>
              </w:rPr>
              <w:t>V</w:t>
            </w:r>
            <w:r>
              <w:rPr>
                <w:rStyle w:val="EDBTBLTXT10ptBlack"/>
              </w:rPr>
              <w:t xml:space="preserve"> – constraint on a view</w:t>
            </w:r>
          </w:p>
          <w:p w:rsidR="00645313" w:rsidRDefault="00645313" w:rsidP="00645313">
            <w:pPr>
              <w:pStyle w:val="Default"/>
              <w:snapToGrid w:val="0"/>
              <w:ind w:left="720"/>
              <w:rPr>
                <w:rStyle w:val="EDBTBLTXT10ptBlack"/>
              </w:rPr>
            </w:pPr>
            <w:r>
              <w:rPr>
                <w:rStyle w:val="EDBTBLKeyword9ptBlack"/>
              </w:rPr>
              <w:t>O</w:t>
            </w:r>
            <w:r>
              <w:rPr>
                <w:rStyle w:val="EDBTBLTXT10ptBlack"/>
              </w:rPr>
              <w:t xml:space="preserve"> – with read-only, on a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 to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search_condition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Search condition that applies to a check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Owner of a table referenced by a referential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r_constraint_name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constraint definition for a referenced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delete_rule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delete rule for a referential constraint.  Possible values are:</w:t>
            </w:r>
          </w:p>
          <w:p w:rsidR="00645313" w:rsidRDefault="00645313" w:rsidP="00645313">
            <w:pPr>
              <w:pStyle w:val="Default"/>
              <w:snapToGrid w:val="0"/>
              <w:ind w:left="720"/>
              <w:rPr>
                <w:rStyle w:val="EDBTBLTXT10ptBlack"/>
              </w:rPr>
            </w:pPr>
            <w:r>
              <w:rPr>
                <w:rStyle w:val="EDBTBLKeyword9ptBlack"/>
              </w:rPr>
              <w:t>C</w:t>
            </w:r>
            <w:r>
              <w:rPr>
                <w:rStyle w:val="EDBTBLTXT10ptBlack"/>
              </w:rPr>
              <w:t xml:space="preserve"> – cascade</w:t>
            </w:r>
          </w:p>
          <w:p w:rsidR="00645313" w:rsidRDefault="00645313" w:rsidP="00645313">
            <w:pPr>
              <w:pStyle w:val="Default"/>
              <w:snapToGrid w:val="0"/>
              <w:ind w:left="720"/>
              <w:rPr>
                <w:rStyle w:val="EDBTBLTXT10ptBlack"/>
              </w:rPr>
            </w:pPr>
            <w:r>
              <w:rPr>
                <w:rStyle w:val="EDBTBLKeyword9ptBlack"/>
              </w:rPr>
              <w:t>R</w:t>
            </w:r>
            <w:r>
              <w:rPr>
                <w:rStyle w:val="EDBTBLTXT10ptBlack"/>
              </w:rPr>
              <w:t xml:space="preserve"> - restrict</w:t>
            </w:r>
          </w:p>
          <w:p w:rsidR="00645313" w:rsidRDefault="00645313" w:rsidP="00645313">
            <w:pPr>
              <w:pStyle w:val="Default"/>
              <w:snapToGrid w:val="0"/>
              <w:ind w:left="720"/>
              <w:rPr>
                <w:rStyle w:val="EDBTBLTXT10ptBlack"/>
              </w:rPr>
            </w:pPr>
            <w:r>
              <w:rPr>
                <w:rStyle w:val="EDBTBLKeyword9ptBlack"/>
              </w:rPr>
              <w:t>N</w:t>
            </w:r>
            <w:r>
              <w:rPr>
                <w:rStyle w:val="EDBTBLTXT10ptBlack"/>
              </w:rPr>
              <w:t xml:space="preserve"> – no action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deferrable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BOOLEAN</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Specified if the constraint is deferrable (</w:t>
            </w:r>
            <w:r>
              <w:rPr>
                <w:rStyle w:val="EDBTBLKeyword9ptBlack"/>
              </w:rPr>
              <w:t xml:space="preserve">T </w:t>
            </w:r>
            <w:r>
              <w:rPr>
                <w:rStyle w:val="EDBTBLTXT10ptBlack"/>
              </w:rPr>
              <w:t xml:space="preserve">or </w:t>
            </w:r>
            <w:r>
              <w:rPr>
                <w:rStyle w:val="EDBTBLKeyword9ptBlack"/>
              </w:rPr>
              <w:t>F</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deferred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BOOLEAN</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Specifies if the constraint has been deferred (</w:t>
            </w:r>
            <w:r>
              <w:rPr>
                <w:rStyle w:val="EDBTBLKeyword9ptBlack"/>
              </w:rPr>
              <w:t>T</w:t>
            </w:r>
            <w:r>
              <w:rPr>
                <w:rStyle w:val="EDBTBLTXT10ptBlack"/>
              </w:rPr>
              <w:t xml:space="preserve"> or </w:t>
            </w:r>
            <w:r>
              <w:rPr>
                <w:rStyle w:val="EDBTBLKeyword9ptBlack"/>
              </w:rPr>
              <w:t>F</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index_owner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constraint_def</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definition of the constraint.</w:t>
            </w:r>
          </w:p>
        </w:tc>
      </w:tr>
    </w:tbl>
    <w:p w:rsidR="00645313" w:rsidRDefault="00645313" w:rsidP="00645313">
      <w:pPr>
        <w:pStyle w:val="EDBTXTNormalWebBlackCharChar1"/>
      </w:pPr>
    </w:p>
    <w:p w:rsidR="00645313" w:rsidRDefault="00645313" w:rsidP="00645313">
      <w:pPr>
        <w:pStyle w:val="Heading2"/>
      </w:pPr>
      <w:bookmarkStart w:id="953" w:name="_Toc518996435"/>
      <w:r>
        <w:t>DBA_DB_LINKS</w:t>
      </w:r>
      <w:bookmarkEnd w:id="953"/>
    </w:p>
    <w:p w:rsidR="00645313" w:rsidRDefault="00645313" w:rsidP="00645313">
      <w:pPr>
        <w:pStyle w:val="EDBTXTNormalWebBlack"/>
      </w:pPr>
      <w:r>
        <w:t xml:space="preserve">The </w:t>
      </w:r>
      <w:r>
        <w:rPr>
          <w:rStyle w:val="EDBTXTKeywordBlack"/>
        </w:rPr>
        <w:t>DBA_DB_LINKS</w:t>
      </w:r>
      <w:r>
        <w:t xml:space="preserve"> view provides information about all database links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database link’s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db_link</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database link.</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remote server.  Value will be either </w:t>
            </w:r>
            <w:r>
              <w:rPr>
                <w:rStyle w:val="EDBTBLKeyword9ptBlack"/>
              </w:rPr>
              <w:t>REDWOOD</w:t>
            </w:r>
            <w:r>
              <w:rPr>
                <w:rStyle w:val="EDBTBLTXT10ptBlack"/>
              </w:rPr>
              <w:t xml:space="preserve"> or </w:t>
            </w:r>
            <w:r>
              <w:rPr>
                <w:rStyle w:val="EDBTBLKeyword9ptBlack"/>
              </w:rPr>
              <w:t>EDB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username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user logging in.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host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or IP address of the remote server.</w:t>
            </w:r>
          </w:p>
        </w:tc>
      </w:tr>
    </w:tbl>
    <w:p w:rsidR="00467ADD" w:rsidRDefault="00467ADD" w:rsidP="00B43C63">
      <w:pPr>
        <w:pStyle w:val="EDBTXTNormalWebBlack"/>
      </w:pPr>
    </w:p>
    <w:p w:rsidR="00467ADD" w:rsidRDefault="00467ADD" w:rsidP="00B43C63">
      <w:pPr>
        <w:pStyle w:val="Heading2"/>
      </w:pPr>
      <w:bookmarkStart w:id="954" w:name="_Ref446945185"/>
      <w:bookmarkStart w:id="955" w:name="_Toc518996436"/>
      <w:r>
        <w:lastRenderedPageBreak/>
        <w:t>DBA_DIRECTORIES</w:t>
      </w:r>
      <w:bookmarkEnd w:id="954"/>
      <w:bookmarkEnd w:id="955"/>
    </w:p>
    <w:p w:rsidR="00E36A9F" w:rsidRDefault="00E36A9F" w:rsidP="00E36A9F">
      <w:pPr>
        <w:pStyle w:val="EDBTXTNormalWebBlack"/>
      </w:pPr>
      <w:r>
        <w:t xml:space="preserve">The </w:t>
      </w:r>
      <w:r>
        <w:rPr>
          <w:rStyle w:val="EDBTXTKeywordBlack"/>
        </w:rPr>
        <w:t>DBA_DIRECTORIES</w:t>
      </w:r>
      <w:r>
        <w:t xml:space="preserve"> view provides information about all directories created with the </w:t>
      </w:r>
      <w:r w:rsidRPr="000C5B5E">
        <w:rPr>
          <w:rStyle w:val="EDBTXTKeywordBlack"/>
        </w:rPr>
        <w:t>CREATE DIRECTORY</w:t>
      </w:r>
      <w:r>
        <w:t xml:space="preserve"> command.</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E36A9F" w:rsidTr="00C9041A">
        <w:trPr>
          <w:tblHeader/>
        </w:trPr>
        <w:tc>
          <w:tcPr>
            <w:tcW w:w="1995" w:type="dxa"/>
            <w:tcBorders>
              <w:top w:val="single" w:sz="8" w:space="0" w:color="000000"/>
              <w:left w:val="single" w:sz="8" w:space="0" w:color="000000"/>
              <w:bottom w:val="single" w:sz="8" w:space="0" w:color="000000"/>
            </w:tcBorders>
            <w:vAlign w:val="center"/>
          </w:tcPr>
          <w:p w:rsidR="00E36A9F" w:rsidRDefault="00E36A9F" w:rsidP="00C9041A">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E36A9F" w:rsidRDefault="00E36A9F" w:rsidP="00C9041A">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E36A9F" w:rsidRDefault="00E36A9F" w:rsidP="00C9041A">
            <w:pPr>
              <w:pStyle w:val="EDBTBLHDR10ptBoldBlackCentered"/>
              <w:snapToGrid w:val="0"/>
              <w:rPr>
                <w:lang w:eastAsia="ar-SA"/>
              </w:rPr>
            </w:pPr>
            <w:r>
              <w:rPr>
                <w:lang w:eastAsia="ar-SA"/>
              </w:rPr>
              <w:t>Description</w:t>
            </w:r>
          </w:p>
        </w:tc>
      </w:tr>
      <w:tr w:rsidR="00E36A9F" w:rsidTr="00C9041A">
        <w:tc>
          <w:tcPr>
            <w:tcW w:w="1995" w:type="dxa"/>
            <w:tcBorders>
              <w:left w:val="single" w:sz="8" w:space="0" w:color="000000"/>
              <w:bottom w:val="single" w:sz="8" w:space="0" w:color="000000"/>
            </w:tcBorders>
            <w:vAlign w:val="center"/>
          </w:tcPr>
          <w:p w:rsidR="00E36A9F" w:rsidRDefault="00E36A9F" w:rsidP="00C9041A">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E36A9F" w:rsidRDefault="00E36A9F" w:rsidP="00C9041A">
            <w:pPr>
              <w:pStyle w:val="Default"/>
              <w:snapToGrid w:val="0"/>
              <w:rPr>
                <w:rStyle w:val="EDBTBLKeyword9ptBlack"/>
              </w:rPr>
            </w:pPr>
            <w:r>
              <w:rPr>
                <w:rStyle w:val="EDBTBLKeyword9ptBlack"/>
                <w:lang w:eastAsia="ar-SA"/>
              </w:rPr>
              <w:t>CHARACTER VARYING(30)</w:t>
            </w:r>
          </w:p>
        </w:tc>
        <w:tc>
          <w:tcPr>
            <w:tcW w:w="5045" w:type="dxa"/>
            <w:tcBorders>
              <w:left w:val="single" w:sz="8" w:space="0" w:color="000000"/>
              <w:bottom w:val="single" w:sz="8" w:space="0" w:color="000000"/>
              <w:right w:val="single" w:sz="8" w:space="0" w:color="000000"/>
            </w:tcBorders>
            <w:vAlign w:val="center"/>
          </w:tcPr>
          <w:p w:rsidR="00E36A9F" w:rsidRDefault="00E36A9F" w:rsidP="00C9041A">
            <w:pPr>
              <w:pStyle w:val="Default"/>
              <w:snapToGrid w:val="0"/>
              <w:rPr>
                <w:rStyle w:val="EDBTBLTXT10ptBlack"/>
              </w:rPr>
            </w:pPr>
            <w:r>
              <w:rPr>
                <w:rStyle w:val="EDBTBLTXT10ptBlack"/>
              </w:rPr>
              <w:t>User name of the directory’s owner.</w:t>
            </w:r>
          </w:p>
        </w:tc>
      </w:tr>
      <w:tr w:rsidR="00E36A9F" w:rsidTr="00C9041A">
        <w:tc>
          <w:tcPr>
            <w:tcW w:w="1995" w:type="dxa"/>
            <w:tcBorders>
              <w:left w:val="single" w:sz="8" w:space="0" w:color="000000"/>
              <w:bottom w:val="single" w:sz="8" w:space="0" w:color="000000"/>
            </w:tcBorders>
            <w:vAlign w:val="center"/>
          </w:tcPr>
          <w:p w:rsidR="00E36A9F" w:rsidRDefault="00E36A9F" w:rsidP="00C9041A">
            <w:pPr>
              <w:pStyle w:val="Default"/>
              <w:snapToGrid w:val="0"/>
              <w:rPr>
                <w:rStyle w:val="EDBTBLKeyword9ptBlack"/>
              </w:rPr>
            </w:pPr>
            <w:r>
              <w:rPr>
                <w:rStyle w:val="EDBTBLKeyword9ptBlack"/>
                <w:lang w:eastAsia="ar-SA"/>
              </w:rPr>
              <w:t>directory_name</w:t>
            </w:r>
          </w:p>
        </w:tc>
        <w:tc>
          <w:tcPr>
            <w:tcW w:w="1620" w:type="dxa"/>
            <w:tcBorders>
              <w:left w:val="single" w:sz="8" w:space="0" w:color="000000"/>
              <w:bottom w:val="single" w:sz="8" w:space="0" w:color="000000"/>
            </w:tcBorders>
            <w:vAlign w:val="center"/>
          </w:tcPr>
          <w:p w:rsidR="00E36A9F" w:rsidRDefault="00E36A9F" w:rsidP="00C9041A">
            <w:pPr>
              <w:pStyle w:val="Default"/>
              <w:snapToGrid w:val="0"/>
              <w:rPr>
                <w:rStyle w:val="EDBTBLKeyword9ptBlack"/>
              </w:rPr>
            </w:pPr>
            <w:r>
              <w:rPr>
                <w:rStyle w:val="EDBTBLKeyword9ptBlack"/>
                <w:lang w:eastAsia="ar-SA"/>
              </w:rPr>
              <w:t>CHARACTER VARYING(30)</w:t>
            </w:r>
          </w:p>
        </w:tc>
        <w:tc>
          <w:tcPr>
            <w:tcW w:w="5045" w:type="dxa"/>
            <w:tcBorders>
              <w:left w:val="single" w:sz="8" w:space="0" w:color="000000"/>
              <w:bottom w:val="single" w:sz="8" w:space="0" w:color="000000"/>
              <w:right w:val="single" w:sz="8" w:space="0" w:color="000000"/>
            </w:tcBorders>
            <w:vAlign w:val="center"/>
          </w:tcPr>
          <w:p w:rsidR="00E36A9F" w:rsidRDefault="00E36A9F" w:rsidP="00C9041A">
            <w:pPr>
              <w:pStyle w:val="Default"/>
              <w:snapToGrid w:val="0"/>
              <w:rPr>
                <w:rStyle w:val="EDBTBLTXT10ptBlack"/>
              </w:rPr>
            </w:pPr>
            <w:r>
              <w:rPr>
                <w:rStyle w:val="EDBTBLTXT10ptBlack"/>
              </w:rPr>
              <w:t>The alias name assigned to the directory.</w:t>
            </w:r>
          </w:p>
        </w:tc>
      </w:tr>
      <w:tr w:rsidR="00E36A9F" w:rsidTr="00C9041A">
        <w:tc>
          <w:tcPr>
            <w:tcW w:w="1995" w:type="dxa"/>
            <w:tcBorders>
              <w:left w:val="single" w:sz="8" w:space="0" w:color="000000"/>
              <w:bottom w:val="single" w:sz="8" w:space="0" w:color="000000"/>
            </w:tcBorders>
            <w:vAlign w:val="center"/>
          </w:tcPr>
          <w:p w:rsidR="00E36A9F" w:rsidRDefault="00E36A9F" w:rsidP="00C9041A">
            <w:pPr>
              <w:pStyle w:val="Default"/>
              <w:snapToGrid w:val="0"/>
              <w:rPr>
                <w:rStyle w:val="EDBTBLKeyword9ptBlack"/>
              </w:rPr>
            </w:pPr>
            <w:r>
              <w:rPr>
                <w:rStyle w:val="EDBTBLKeyword9ptBlack"/>
                <w:lang w:eastAsia="ar-SA"/>
              </w:rPr>
              <w:t>directory_path</w:t>
            </w:r>
          </w:p>
        </w:tc>
        <w:tc>
          <w:tcPr>
            <w:tcW w:w="1620" w:type="dxa"/>
            <w:tcBorders>
              <w:left w:val="single" w:sz="8" w:space="0" w:color="000000"/>
              <w:bottom w:val="single" w:sz="8" w:space="0" w:color="000000"/>
            </w:tcBorders>
            <w:vAlign w:val="center"/>
          </w:tcPr>
          <w:p w:rsidR="00E36A9F" w:rsidRDefault="00E36A9F" w:rsidP="00C9041A">
            <w:pPr>
              <w:pStyle w:val="Default"/>
              <w:snapToGrid w:val="0"/>
              <w:rPr>
                <w:rStyle w:val="EDBTBLKeyword9ptBlack"/>
              </w:rPr>
            </w:pPr>
            <w:r>
              <w:rPr>
                <w:rStyle w:val="EDBTBLKeyword9ptBlack"/>
                <w:lang w:eastAsia="ar-SA"/>
              </w:rPr>
              <w:t>CHARACTER VARYING(</w:t>
            </w:r>
            <w:r w:rsidRPr="00AA2C94">
              <w:rPr>
                <w:rStyle w:val="EDBTBLKeyword9ptBlack"/>
                <w:lang w:eastAsia="ar-SA"/>
              </w:rPr>
              <w:t>4000</w:t>
            </w:r>
            <w:r>
              <w:rPr>
                <w:rStyle w:val="EDBTBLKeyword9ptBlack"/>
                <w:lang w:eastAsia="ar-SA"/>
              </w:rPr>
              <w:t>)</w:t>
            </w:r>
          </w:p>
        </w:tc>
        <w:tc>
          <w:tcPr>
            <w:tcW w:w="5045" w:type="dxa"/>
            <w:tcBorders>
              <w:left w:val="single" w:sz="8" w:space="0" w:color="000000"/>
              <w:bottom w:val="single" w:sz="8" w:space="0" w:color="000000"/>
              <w:right w:val="single" w:sz="8" w:space="0" w:color="000000"/>
            </w:tcBorders>
            <w:vAlign w:val="center"/>
          </w:tcPr>
          <w:p w:rsidR="00E36A9F" w:rsidRDefault="00E36A9F" w:rsidP="00C9041A">
            <w:pPr>
              <w:pStyle w:val="Default"/>
              <w:snapToGrid w:val="0"/>
              <w:rPr>
                <w:rStyle w:val="EDBTBLTXT10ptBlack"/>
              </w:rPr>
            </w:pPr>
            <w:r>
              <w:rPr>
                <w:rStyle w:val="EDBTBLTXT10ptBlack"/>
              </w:rPr>
              <w:t>The path to the directory.</w:t>
            </w:r>
          </w:p>
        </w:tc>
      </w:tr>
    </w:tbl>
    <w:p w:rsidR="00467ADD" w:rsidRDefault="00467ADD" w:rsidP="00B43C63">
      <w:pPr>
        <w:pStyle w:val="EDBTXTNormalWebBlack"/>
      </w:pPr>
    </w:p>
    <w:p w:rsidR="00645313" w:rsidRDefault="00645313" w:rsidP="00645313">
      <w:pPr>
        <w:pStyle w:val="Heading2"/>
      </w:pPr>
      <w:bookmarkStart w:id="956" w:name="_Toc518996437"/>
      <w:r>
        <w:t>DBA_IND_COLUMNS</w:t>
      </w:r>
      <w:bookmarkEnd w:id="956"/>
    </w:p>
    <w:p w:rsidR="00645313" w:rsidRDefault="00645313" w:rsidP="00645313">
      <w:pPr>
        <w:pStyle w:val="EDBTXTNormalWebBlack"/>
      </w:pPr>
      <w:r>
        <w:t xml:space="preserve">The </w:t>
      </w:r>
      <w:r>
        <w:rPr>
          <w:rStyle w:val="EDBTXTKeywordBlack"/>
        </w:rPr>
        <w:t>DBA_IND_COLUMNS</w:t>
      </w:r>
      <w:r>
        <w:t xml:space="preserve"> view provides information about all columns included in indexes, on all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 in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column or attribute of object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column_position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position of the column in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length of the column (in bytes).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char_length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length of the column (in characters).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descend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set to </w:t>
            </w:r>
            <w:r>
              <w:rPr>
                <w:rStyle w:val="EDBTBLKeyword9ptBlack"/>
              </w:rPr>
              <w:t>Y</w:t>
            </w:r>
            <w:r>
              <w:rPr>
                <w:rStyle w:val="EDBTBLTXT10ptBlack"/>
              </w:rPr>
              <w:t xml:space="preserve"> (descending); included for compatibility only.</w:t>
            </w:r>
          </w:p>
        </w:tc>
      </w:tr>
    </w:tbl>
    <w:p w:rsidR="00645313" w:rsidRDefault="00645313" w:rsidP="00645313">
      <w:pPr>
        <w:pStyle w:val="EDBTXTNormalWebBlackCharChar1"/>
      </w:pPr>
    </w:p>
    <w:p w:rsidR="00645313" w:rsidRDefault="00645313" w:rsidP="00645313">
      <w:pPr>
        <w:pStyle w:val="Heading2"/>
      </w:pPr>
      <w:bookmarkStart w:id="957" w:name="_Toc518996438"/>
      <w:r>
        <w:t>DBA_INDEXES</w:t>
      </w:r>
      <w:bookmarkEnd w:id="957"/>
    </w:p>
    <w:p w:rsidR="00645313" w:rsidRDefault="00645313" w:rsidP="00645313">
      <w:pPr>
        <w:pStyle w:val="EDBTXTNormalWebBlack"/>
      </w:pPr>
      <w:r>
        <w:t xml:space="preserve">The </w:t>
      </w:r>
      <w:r>
        <w:rPr>
          <w:rStyle w:val="EDBTXTKeywordBlack"/>
        </w:rPr>
        <w:t>DBA_INDEXES</w:t>
      </w:r>
      <w:r>
        <w:t xml:space="preserve"> view provides information about all indexes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index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index type is always </w:t>
            </w:r>
            <w:r>
              <w:rPr>
                <w:rStyle w:val="EDBTBLKeyword9ptBlack"/>
              </w:rPr>
              <w:t>BTREE</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owner of the indexed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TABLE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lastRenderedPageBreak/>
              <w:t>uniqueness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if the index is </w:t>
            </w:r>
            <w:r>
              <w:rPr>
                <w:rStyle w:val="EDBTBLKeyword9ptBlack"/>
              </w:rPr>
              <w:t>UNIQUE</w:t>
            </w:r>
            <w:r>
              <w:rPr>
                <w:rStyle w:val="EDBTBLTXT10ptBlack"/>
              </w:rPr>
              <w:t xml:space="preserve"> or </w:t>
            </w:r>
            <w:r>
              <w:rPr>
                <w:rStyle w:val="EDBTBLKeyword9ptBlack"/>
              </w:rPr>
              <w:t>NONUNIQUE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compression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set to </w:t>
            </w:r>
            <w:r>
              <w:rPr>
                <w:rStyle w:val="EDBTBLKeyword9ptBlack"/>
              </w:rPr>
              <w:t>N</w:t>
            </w:r>
            <w:r>
              <w:rPr>
                <w:rStyle w:val="EDBTBLTXT10ptBlack"/>
              </w:rPr>
              <w:t xml:space="preserve"> (not compressed).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logging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LOGGING</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Whether or not the state of the object is valid. (</w:t>
            </w:r>
            <w:r>
              <w:rPr>
                <w:rStyle w:val="EDBTBLKeyword9ptBlack"/>
              </w:rPr>
              <w:t>VALID</w:t>
            </w:r>
            <w:r>
              <w:rPr>
                <w:rStyle w:val="EDBTBLTXT10ptBlack"/>
              </w:rPr>
              <w:t xml:space="preserve"> or </w:t>
            </w:r>
            <w:r>
              <w:rPr>
                <w:rStyle w:val="EDBTBLKeyword9ptBlack"/>
              </w:rPr>
              <w:t>INVALID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partitioned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that the index is partitioned.  Always set to </w:t>
            </w:r>
            <w:r>
              <w:rPr>
                <w:rStyle w:val="EDBTBLKeyword9ptBlack"/>
              </w:rPr>
              <w:t>NO</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that an index is on a temporary table.  Always set to </w:t>
            </w:r>
            <w:r>
              <w:rPr>
                <w:rStyle w:val="EDBTBLKeyword9ptBlack"/>
              </w:rPr>
              <w:t>N</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secondary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join_index</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dropped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bl>
    <w:p w:rsidR="00645313" w:rsidRDefault="00645313" w:rsidP="00645313">
      <w:pPr>
        <w:pStyle w:val="Heading2"/>
      </w:pPr>
      <w:bookmarkStart w:id="958" w:name="_Toc518996439"/>
      <w:r>
        <w:t>DB</w:t>
      </w:r>
      <w:bookmarkStart w:id="959" w:name="DBAJOBS"/>
      <w:bookmarkEnd w:id="959"/>
      <w:r>
        <w:t>A_JOBS</w:t>
      </w:r>
      <w:bookmarkEnd w:id="958"/>
    </w:p>
    <w:p w:rsidR="00645313" w:rsidRDefault="00645313" w:rsidP="00645313">
      <w:pPr>
        <w:pStyle w:val="EDBTXTNormalWebBlack"/>
      </w:pPr>
      <w:r>
        <w:t xml:space="preserve">The </w:t>
      </w:r>
      <w:r>
        <w:rPr>
          <w:rStyle w:val="EDBTXTKeywordBlack"/>
        </w:rPr>
        <w:t>DBA_JOBS</w:t>
      </w:r>
      <w:r>
        <w:t xml:space="preserve"> view provides information about all jobs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job</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identifier of the job (Job ID).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log_user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user that submitted the job.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priv_user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Pr>
                <w:rStyle w:val="EDBTBLKeyword9ptBlack"/>
              </w:rPr>
              <w:t>log_user</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used to parse the job.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last_date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last date that this job executed successfully.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last_sec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sidRPr="0076683C">
              <w:rPr>
                <w:rStyle w:val="EDBTBLKeyword9ptBlack"/>
              </w:rPr>
              <w:t>last_date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this_date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date that the job began executing.</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this_sec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this_date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next_date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next date that this job will be executed.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next_sec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Same as next_date.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total_time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INTERVAL</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execution time of this job (in seconds).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broken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If </w:t>
            </w:r>
            <w:r>
              <w:rPr>
                <w:rStyle w:val="EDBTBLTXT10ptBlack"/>
                <w:rFonts w:ascii="Courier New" w:hAnsi="Courier New"/>
              </w:rPr>
              <w:t>Y</w:t>
            </w:r>
            <w:r>
              <w:rPr>
                <w:rStyle w:val="EDBTBLTXT10ptBlack"/>
              </w:rPr>
              <w:t>, no attempt will be made to run this job.</w:t>
            </w:r>
          </w:p>
          <w:p w:rsidR="00645313" w:rsidRDefault="00645313" w:rsidP="00645313">
            <w:pPr>
              <w:pStyle w:val="Default"/>
              <w:snapToGrid w:val="0"/>
              <w:rPr>
                <w:rStyle w:val="EDBTBLTXT10ptBlack"/>
              </w:rPr>
            </w:pPr>
            <w:r>
              <w:rPr>
                <w:rStyle w:val="EDBTBLTXT10ptBlack"/>
              </w:rPr>
              <w:t xml:space="preserve">If </w:t>
            </w:r>
            <w:r>
              <w:rPr>
                <w:rStyle w:val="EDBTBLTXT10ptBlack"/>
                <w:rFonts w:ascii="Courier New" w:hAnsi="Courier New"/>
              </w:rPr>
              <w:t>N</w:t>
            </w:r>
            <w:r>
              <w:rPr>
                <w:rStyle w:val="EDBTBLTXT10ptBlack"/>
              </w:rPr>
              <w:t>, this job will attempt to execute.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interval</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Determines how often the job will repeat.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failures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BIGINT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times that the job has failed to complete since it’s last successful execution.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what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job definition (PL/SQL code block) that runs when the job executes.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nls_env</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VARYING(4000)</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NULL</w:t>
            </w:r>
            <w:r>
              <w:rPr>
                <w:rStyle w:val="EDBTBLTXT10ptBlack"/>
              </w:rPr>
              <w:t>.  Provided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misc_env</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BYTEA</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NULL</w:t>
            </w:r>
            <w:r>
              <w:rPr>
                <w:rStyle w:val="EDBTBLTXT10ptBlack"/>
              </w:rPr>
              <w:t>.  Provided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instance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0</w:t>
            </w:r>
            <w:r>
              <w:rPr>
                <w:rStyle w:val="EDBTBLTXT10ptBlack"/>
              </w:rPr>
              <w:t>.  Provided for compatibility only.</w:t>
            </w:r>
          </w:p>
        </w:tc>
      </w:tr>
    </w:tbl>
    <w:p w:rsidR="00645313" w:rsidRDefault="00645313" w:rsidP="00645313">
      <w:pPr>
        <w:pStyle w:val="EDBTXTNormalWebBlackCharChar1"/>
      </w:pPr>
    </w:p>
    <w:p w:rsidR="00645313" w:rsidRDefault="00645313" w:rsidP="00645313">
      <w:pPr>
        <w:pStyle w:val="Heading2"/>
        <w:tabs>
          <w:tab w:val="left" w:pos="576"/>
        </w:tabs>
      </w:pPr>
      <w:bookmarkStart w:id="960" w:name="_Toc518996440"/>
      <w:r>
        <w:lastRenderedPageBreak/>
        <w:t>DBA_OBJECTS</w:t>
      </w:r>
      <w:bookmarkEnd w:id="960"/>
    </w:p>
    <w:p w:rsidR="00645313" w:rsidRDefault="00645313" w:rsidP="00645313">
      <w:pPr>
        <w:pStyle w:val="EDBTXTNormalWebBlack"/>
      </w:pPr>
      <w:r>
        <w:t xml:space="preserve">The </w:t>
      </w:r>
      <w:r>
        <w:rPr>
          <w:rStyle w:val="EDBTXTKeywordBlack"/>
        </w:rPr>
        <w:t>DBA_OBJECTS</w:t>
      </w:r>
      <w:r>
        <w:t xml:space="preserve"> view provides information about all objects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object’s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object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object.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the object – possible values are: </w:t>
            </w:r>
            <w:r>
              <w:rPr>
                <w:rStyle w:val="EDBTBLKeyword9ptBlack"/>
                <w:lang w:eastAsia="ar-SA"/>
              </w:rPr>
              <w:t>INDEX</w:t>
            </w:r>
            <w:r>
              <w:rPr>
                <w:rStyle w:val="EDBTBLTXT10ptBlack"/>
              </w:rPr>
              <w:t xml:space="preserve">, </w:t>
            </w:r>
            <w:r>
              <w:rPr>
                <w:rStyle w:val="EDBTBLKeyword9ptBlack"/>
                <w:lang w:eastAsia="ar-SA"/>
              </w:rPr>
              <w:t>FUNCTION</w:t>
            </w:r>
            <w:r>
              <w:rPr>
                <w:rStyle w:val="EDBTBLTXT10ptBlack"/>
              </w:rPr>
              <w:t xml:space="preserve">, </w:t>
            </w:r>
            <w:r>
              <w:rPr>
                <w:rStyle w:val="EDBTBLKeyword9ptBlack"/>
                <w:lang w:eastAsia="ar-SA"/>
              </w:rPr>
              <w:t>PACKAGE</w:t>
            </w:r>
            <w:r>
              <w:rPr>
                <w:rStyle w:val="EDBTBLTXT10ptBlack"/>
              </w:rPr>
              <w:t xml:space="preserve">, </w:t>
            </w:r>
            <w:r>
              <w:rPr>
                <w:rStyle w:val="EDBTBLKeyword9ptBlack"/>
                <w:lang w:eastAsia="ar-SA"/>
              </w:rPr>
              <w:t>PACKAGE BODY</w:t>
            </w:r>
            <w:r>
              <w:rPr>
                <w:rStyle w:val="EDBTBLTXT10ptBlack"/>
              </w:rPr>
              <w:t xml:space="preserve">, </w:t>
            </w:r>
            <w:r>
              <w:rPr>
                <w:rStyle w:val="EDBTBLKeyword9ptBlack"/>
                <w:lang w:eastAsia="ar-SA"/>
              </w:rPr>
              <w:t>PROCEDURE</w:t>
            </w:r>
            <w:r>
              <w:rPr>
                <w:rStyle w:val="EDBTBLTXT10ptBlack"/>
              </w:rPr>
              <w:t xml:space="preserve">, </w:t>
            </w:r>
            <w:r>
              <w:rPr>
                <w:rStyle w:val="EDBTBLKeyword9ptBlack"/>
                <w:lang w:eastAsia="ar-SA"/>
              </w:rPr>
              <w:t>SEQUENCE</w:t>
            </w:r>
            <w:r>
              <w:rPr>
                <w:rStyle w:val="EDBTBLTXT10ptBlack"/>
              </w:rPr>
              <w:t xml:space="preserve">, </w:t>
            </w:r>
            <w:r>
              <w:rPr>
                <w:rStyle w:val="EDBTBLKeyword9ptBlack"/>
                <w:lang w:eastAsia="ar-SA"/>
              </w:rPr>
              <w:t>SYNONYM</w:t>
            </w:r>
            <w:r>
              <w:rPr>
                <w:rStyle w:val="EDBTBLTXT10ptBlack"/>
              </w:rPr>
              <w:t xml:space="preserve">, </w:t>
            </w:r>
            <w:r>
              <w:rPr>
                <w:rStyle w:val="EDBTBLKeyword9ptBlack"/>
                <w:lang w:eastAsia="ar-SA"/>
              </w:rPr>
              <w:t>TABLE</w:t>
            </w:r>
            <w:r>
              <w:rPr>
                <w:rStyle w:val="EDBTBLTXT10ptBlack"/>
              </w:rPr>
              <w:t xml:space="preserve">, </w:t>
            </w:r>
            <w:r>
              <w:rPr>
                <w:rStyle w:val="EDBTBLKeyword9ptBlack"/>
                <w:lang w:eastAsia="ar-SA"/>
              </w:rPr>
              <w:t>TRIGGER</w:t>
            </w:r>
            <w:r>
              <w:rPr>
                <w:rStyle w:val="EDBTBLTXT10ptBlack"/>
              </w:rPr>
              <w:t xml:space="preserve">, and </w:t>
            </w:r>
            <w:r>
              <w:rPr>
                <w:rStyle w:val="EDBTBLKeyword9ptBlack"/>
                <w:lang w:eastAsia="ar-SA"/>
              </w:rPr>
              <w:t>VIEW</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1E0227">
              <w:rPr>
                <w:rStyle w:val="EDBTBLKeyword9ptBlack"/>
              </w:rPr>
              <w:t>Y</w:t>
            </w:r>
            <w:r>
              <w:rPr>
                <w:rStyle w:val="EDBTBLTXT10ptBlack"/>
              </w:rPr>
              <w:t xml:space="preserve"> if the table is temporary; </w:t>
            </w:r>
            <w:r w:rsidRPr="001E0227">
              <w:rPr>
                <w:rStyle w:val="EDBTBLKeyword9ptBlack"/>
              </w:rPr>
              <w:t>N</w:t>
            </w:r>
            <w:r>
              <w:rPr>
                <w:rStyle w:val="EDBTBLTXT10ptBlack"/>
              </w:rPr>
              <w:t xml:space="preserve"> if the table is permanent.</w:t>
            </w:r>
          </w:p>
        </w:tc>
      </w:tr>
    </w:tbl>
    <w:p w:rsidR="00645313" w:rsidRDefault="00645313" w:rsidP="00645313">
      <w:pPr>
        <w:pStyle w:val="EDBTXTNormalWebBlackCharChar1"/>
      </w:pPr>
    </w:p>
    <w:p w:rsidR="00645313" w:rsidRDefault="00645313" w:rsidP="00645313">
      <w:pPr>
        <w:pStyle w:val="Heading2"/>
      </w:pPr>
      <w:bookmarkStart w:id="961" w:name="_Toc518996441"/>
      <w:r>
        <w:t>DBA_PART_KEY_COLUMNS</w:t>
      </w:r>
      <w:bookmarkEnd w:id="961"/>
    </w:p>
    <w:p w:rsidR="00645313" w:rsidRDefault="00645313" w:rsidP="00645313">
      <w:pPr>
        <w:pStyle w:val="EDBTXTNormalWebBlack"/>
      </w:pPr>
      <w:r>
        <w:t xml:space="preserve">The </w:t>
      </w:r>
      <w:r>
        <w:rPr>
          <w:rStyle w:val="EDBTXTKeywordBlack"/>
        </w:rPr>
        <w:t>DBA_PART_KEY_COLUMNS</w:t>
      </w:r>
      <w:r>
        <w:t xml:space="preserve"> view provides information about the key columns of the partitioned tables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4"/>
        <w:gridCol w:w="2286"/>
        <w:gridCol w:w="3618"/>
      </w:tblGrid>
      <w:tr w:rsidR="00645313" w:rsidRPr="00425F4C">
        <w:tc>
          <w:tcPr>
            <w:tcW w:w="2844" w:type="dxa"/>
          </w:tcPr>
          <w:p w:rsidR="00645313" w:rsidRPr="00425F4C" w:rsidRDefault="00645313" w:rsidP="00645313">
            <w:pPr>
              <w:pStyle w:val="EDBTBLHDR10ptBoldBlackCentered"/>
            </w:pPr>
            <w:r>
              <w:t>Name</w:t>
            </w:r>
          </w:p>
        </w:tc>
        <w:tc>
          <w:tcPr>
            <w:tcW w:w="2286" w:type="dxa"/>
          </w:tcPr>
          <w:p w:rsidR="00645313" w:rsidRPr="00425F4C" w:rsidRDefault="00645313" w:rsidP="00645313">
            <w:pPr>
              <w:pStyle w:val="EDBTBLHDR10ptBoldBlackCentered"/>
            </w:pPr>
            <w:r>
              <w:t>Type</w:t>
            </w:r>
          </w:p>
        </w:tc>
        <w:tc>
          <w:tcPr>
            <w:tcW w:w="3618" w:type="dxa"/>
          </w:tcPr>
          <w:p w:rsidR="00645313" w:rsidRPr="00425F4C" w:rsidRDefault="00645313" w:rsidP="00645313">
            <w:pPr>
              <w:pStyle w:val="EDBTBLHDR10ptBoldBlackCentered"/>
            </w:pPr>
            <w:r>
              <w:t>Description</w:t>
            </w:r>
          </w:p>
        </w:tc>
      </w:tr>
      <w:tr w:rsidR="00645313" w:rsidRPr="00425F4C">
        <w:tc>
          <w:tcPr>
            <w:tcW w:w="2844" w:type="dxa"/>
          </w:tcPr>
          <w:p w:rsidR="00645313" w:rsidRPr="00B23B1C" w:rsidRDefault="00645313">
            <w:pPr>
              <w:rPr>
                <w:rStyle w:val="EDBTBLKeyword9ptBlack"/>
              </w:rPr>
            </w:pPr>
            <w:r w:rsidRPr="00B23B1C">
              <w:rPr>
                <w:rStyle w:val="EDBTBLKeyword9ptBlack"/>
              </w:rPr>
              <w:t>owner</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owner of the table.</w:t>
            </w:r>
          </w:p>
        </w:tc>
      </w:tr>
      <w:tr w:rsidR="00645313" w:rsidRPr="00425F4C">
        <w:tc>
          <w:tcPr>
            <w:tcW w:w="2844" w:type="dxa"/>
          </w:tcPr>
          <w:p w:rsidR="00645313" w:rsidRPr="00B23B1C" w:rsidRDefault="00645313">
            <w:pPr>
              <w:rPr>
                <w:rStyle w:val="EDBTBLKeyword9ptBlack"/>
              </w:rPr>
            </w:pPr>
            <w:r w:rsidRPr="00B23B1C">
              <w:rPr>
                <w:rStyle w:val="EDBTBLKeyword9ptBlack"/>
              </w:rPr>
              <w:t>schema_name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25F4C">
        <w:tc>
          <w:tcPr>
            <w:tcW w:w="2844" w:type="dxa"/>
          </w:tcPr>
          <w:p w:rsidR="00645313" w:rsidRPr="00B23B1C" w:rsidRDefault="00645313">
            <w:pPr>
              <w:rPr>
                <w:rStyle w:val="EDBTBLKeyword9ptBlack"/>
              </w:rPr>
            </w:pPr>
            <w:r w:rsidRPr="00B23B1C">
              <w:rPr>
                <w:rStyle w:val="EDBTBLKeyword9ptBlack"/>
              </w:rPr>
              <w:t>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table in which the column resides.</w:t>
            </w:r>
          </w:p>
        </w:tc>
      </w:tr>
      <w:tr w:rsidR="00645313" w:rsidRPr="00425F4C">
        <w:tc>
          <w:tcPr>
            <w:tcW w:w="2844" w:type="dxa"/>
          </w:tcPr>
          <w:p w:rsidR="00645313" w:rsidRPr="00B23B1C" w:rsidRDefault="00645313">
            <w:pPr>
              <w:rPr>
                <w:rStyle w:val="EDBTBLKeyword9ptBlack"/>
              </w:rPr>
            </w:pPr>
            <w:r w:rsidRPr="00B23B1C">
              <w:rPr>
                <w:rStyle w:val="EDBTBLKeyword9ptBlack"/>
              </w:rPr>
              <w:t>object_type</w:t>
            </w:r>
          </w:p>
        </w:tc>
        <w:tc>
          <w:tcPr>
            <w:tcW w:w="2286" w:type="dxa"/>
          </w:tcPr>
          <w:p w:rsidR="00645313" w:rsidRPr="00B23B1C" w:rsidRDefault="00645313">
            <w:pPr>
              <w:rPr>
                <w:rStyle w:val="EDBTBLKeyword9ptBlack"/>
              </w:rPr>
            </w:pPr>
            <w:r w:rsidRPr="00B23B1C">
              <w:rPr>
                <w:rStyle w:val="EDBTBLKeyword9ptBlack"/>
              </w:rPr>
              <w:t>CHAR</w:t>
            </w:r>
            <w:r>
              <w:rPr>
                <w:rStyle w:val="EDBTBLKeyword9ptBlack"/>
              </w:rPr>
              <w:t>ACTER</w:t>
            </w:r>
            <w:r w:rsidRPr="00B23B1C">
              <w:rPr>
                <w:rStyle w:val="EDBTBLKeyword9ptBlack"/>
              </w:rPr>
              <w:t>(5)</w:t>
            </w:r>
          </w:p>
        </w:tc>
        <w:tc>
          <w:tcPr>
            <w:tcW w:w="3618" w:type="dxa"/>
          </w:tcPr>
          <w:p w:rsidR="00645313" w:rsidRPr="00333C10" w:rsidRDefault="00645313">
            <w:pPr>
              <w:rPr>
                <w:rStyle w:val="EDBTBLTXT10ptBlack"/>
              </w:rPr>
            </w:pPr>
            <w:r w:rsidRPr="008C2086">
              <w:rPr>
                <w:rStyle w:val="EDBTBLTXT10ptBlack"/>
              </w:rPr>
              <w:t xml:space="preserve">For compatibility only; always </w:t>
            </w:r>
            <w:r w:rsidRPr="008C2086">
              <w:rPr>
                <w:rStyle w:val="EDBTBLKeyword9ptBlack"/>
              </w:rPr>
              <w:t>TABLE</w:t>
            </w:r>
            <w:r w:rsidRPr="008C2086">
              <w:rPr>
                <w:rStyle w:val="EDBTBLTXT10ptBlack"/>
              </w:rPr>
              <w:t>.</w:t>
            </w:r>
          </w:p>
        </w:tc>
      </w:tr>
      <w:tr w:rsidR="00645313" w:rsidRPr="00425F4C">
        <w:tc>
          <w:tcPr>
            <w:tcW w:w="2844" w:type="dxa"/>
          </w:tcPr>
          <w:p w:rsidR="00645313" w:rsidRPr="00B23B1C" w:rsidRDefault="00645313">
            <w:pPr>
              <w:rPr>
                <w:rStyle w:val="EDBTBLKeyword9ptBlack"/>
              </w:rPr>
            </w:pPr>
            <w:r w:rsidRPr="00B23B1C">
              <w:rPr>
                <w:rStyle w:val="EDBTBLKeyword9ptBlack"/>
              </w:rPr>
              <w:t>column_name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column on which the key is defined.</w:t>
            </w:r>
          </w:p>
        </w:tc>
      </w:tr>
      <w:tr w:rsidR="00645313" w:rsidRPr="005A43FA">
        <w:tc>
          <w:tcPr>
            <w:tcW w:w="2844" w:type="dxa"/>
          </w:tcPr>
          <w:p w:rsidR="00645313" w:rsidRPr="00B23B1C" w:rsidRDefault="00645313">
            <w:pPr>
              <w:rPr>
                <w:rStyle w:val="EDBTBLKeyword9ptBlack"/>
              </w:rPr>
            </w:pPr>
            <w:r w:rsidRPr="00B23B1C">
              <w:rPr>
                <w:rStyle w:val="EDBTBLKeyword9ptBlack"/>
              </w:rPr>
              <w:t>column_position</w:t>
            </w:r>
          </w:p>
        </w:tc>
        <w:tc>
          <w:tcPr>
            <w:tcW w:w="2286" w:type="dxa"/>
          </w:tcPr>
          <w:p w:rsidR="00645313" w:rsidRPr="00B23B1C" w:rsidRDefault="00645313">
            <w:pPr>
              <w:rPr>
                <w:rStyle w:val="EDBTBLKeyword9ptBlack"/>
              </w:rPr>
            </w:pPr>
            <w:r w:rsidRPr="00B23B1C">
              <w:rPr>
                <w:rStyle w:val="EDBTBLKeyword9ptBlack"/>
              </w:rPr>
              <w:t>INTEGER</w:t>
            </w:r>
          </w:p>
        </w:tc>
        <w:tc>
          <w:tcPr>
            <w:tcW w:w="3618" w:type="dxa"/>
          </w:tcPr>
          <w:p w:rsidR="00645313" w:rsidRPr="00333C10" w:rsidRDefault="00645313" w:rsidP="00645313">
            <w:pPr>
              <w:rPr>
                <w:rStyle w:val="EDBTBLTXT10ptBlack"/>
              </w:rPr>
            </w:pPr>
            <w:r w:rsidRPr="008C2086">
              <w:rPr>
                <w:rStyle w:val="EDBTBLKeyword9ptBlack"/>
              </w:rPr>
              <w:t>1</w:t>
            </w:r>
            <w:r w:rsidRPr="008C2086">
              <w:rPr>
                <w:rStyle w:val="EDBTBLTXT10ptBlack"/>
              </w:rPr>
              <w:t xml:space="preserve"> for the first column; </w:t>
            </w:r>
            <w:r w:rsidRPr="00743254">
              <w:rPr>
                <w:rStyle w:val="EDBTBLKeyword9ptBlack"/>
              </w:rPr>
              <w:t>2</w:t>
            </w:r>
            <w:r w:rsidRPr="008C2086">
              <w:rPr>
                <w:rStyle w:val="EDBTBLTXT10ptBlack"/>
              </w:rPr>
              <w:t xml:space="preserve"> for the second column, etc.</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62" w:name="_Toc518996442"/>
      <w:r>
        <w:lastRenderedPageBreak/>
        <w:t>DBA_PART_TABLES</w:t>
      </w:r>
      <w:bookmarkEnd w:id="962"/>
    </w:p>
    <w:p w:rsidR="00645313" w:rsidRDefault="00645313" w:rsidP="00645313">
      <w:pPr>
        <w:pStyle w:val="EDBTXTNormalWebBlack"/>
      </w:pPr>
      <w:r>
        <w:t xml:space="preserve">The </w:t>
      </w:r>
      <w:r>
        <w:rPr>
          <w:rStyle w:val="EDBTXTKeywordBlack"/>
        </w:rPr>
        <w:t>DBA_PART_TABLES</w:t>
      </w:r>
      <w:r>
        <w:t xml:space="preserve"> view provides information about all of the partitioned tables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7"/>
        <w:gridCol w:w="1853"/>
        <w:gridCol w:w="3978"/>
      </w:tblGrid>
      <w:tr w:rsidR="00645313" w:rsidRPr="00D2720D">
        <w:tc>
          <w:tcPr>
            <w:tcW w:w="2917" w:type="dxa"/>
          </w:tcPr>
          <w:p w:rsidR="00645313" w:rsidRPr="001E3DE1"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853" w:type="dxa"/>
          </w:tcPr>
          <w:p w:rsidR="00645313" w:rsidRPr="001E3DE1"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3978" w:type="dxa"/>
          </w:tcPr>
          <w:p w:rsidR="00645313" w:rsidRDefault="00645313" w:rsidP="00645313">
            <w:pPr>
              <w:pStyle w:val="EDBTBLHDR10ptBoldBlackCentered"/>
            </w:pPr>
            <w:r>
              <w:t>Description</w:t>
            </w:r>
          </w:p>
        </w:tc>
      </w:tr>
      <w:tr w:rsidR="00645313" w:rsidRPr="00D2720D">
        <w:tc>
          <w:tcPr>
            <w:tcW w:w="2917" w:type="dxa"/>
          </w:tcPr>
          <w:p w:rsidR="00645313" w:rsidRPr="001E3DE1" w:rsidRDefault="00645313">
            <w:pPr>
              <w:rPr>
                <w:rStyle w:val="EDBTBLKeyword9ptBlack"/>
              </w:rPr>
            </w:pPr>
            <w:r w:rsidRPr="001E3DE1">
              <w:rPr>
                <w:rStyle w:val="EDBTBLKeyword9ptBlack"/>
              </w:rPr>
              <w:t>owner</w:t>
            </w:r>
          </w:p>
        </w:tc>
        <w:tc>
          <w:tcPr>
            <w:tcW w:w="1853" w:type="dxa"/>
          </w:tcPr>
          <w:p w:rsidR="00645313" w:rsidRPr="001E3DE1" w:rsidRDefault="00645313">
            <w:pPr>
              <w:rPr>
                <w:rStyle w:val="EDBTBLKeyword9ptBlack"/>
              </w:rPr>
            </w:pPr>
            <w:r>
              <w:rPr>
                <w:rStyle w:val="EDBTBLKeyword9ptBlack"/>
              </w:rPr>
              <w:t>TEXT</w:t>
            </w:r>
          </w:p>
        </w:tc>
        <w:tc>
          <w:tcPr>
            <w:tcW w:w="3978" w:type="dxa"/>
          </w:tcPr>
          <w:p w:rsidR="00645313" w:rsidRPr="00333C10" w:rsidRDefault="00645313">
            <w:pPr>
              <w:rPr>
                <w:rStyle w:val="EDBTBLTXT10ptBlack"/>
              </w:rPr>
            </w:pPr>
            <w:r w:rsidRPr="00333C10">
              <w:rPr>
                <w:rStyle w:val="EDBTBLTXT10ptBlack"/>
              </w:rPr>
              <w:t>The owner of the partitioned table.</w:t>
            </w:r>
          </w:p>
        </w:tc>
      </w:tr>
      <w:tr w:rsidR="00645313" w:rsidRPr="00D2720D">
        <w:tc>
          <w:tcPr>
            <w:tcW w:w="2917" w:type="dxa"/>
          </w:tcPr>
          <w:p w:rsidR="00645313" w:rsidRPr="001E3DE1" w:rsidRDefault="00645313">
            <w:pPr>
              <w:rPr>
                <w:rStyle w:val="EDBTBLKeyword9ptBlack"/>
              </w:rPr>
            </w:pPr>
            <w:r w:rsidRPr="001E3DE1">
              <w:rPr>
                <w:rStyle w:val="EDBTBLKeyword9ptBlack"/>
              </w:rPr>
              <w:t>schema_name</w:t>
            </w:r>
          </w:p>
        </w:tc>
        <w:tc>
          <w:tcPr>
            <w:tcW w:w="1853" w:type="dxa"/>
          </w:tcPr>
          <w:p w:rsidR="00645313" w:rsidRDefault="00645313">
            <w:r w:rsidRPr="00820860">
              <w:rPr>
                <w:rStyle w:val="EDBTBLKeyword9ptBlack"/>
              </w:rPr>
              <w:t>TEXT</w:t>
            </w:r>
          </w:p>
        </w:tc>
        <w:tc>
          <w:tcPr>
            <w:tcW w:w="3978" w:type="dxa"/>
          </w:tcPr>
          <w:p w:rsidR="00645313" w:rsidRPr="00333C10" w:rsidRDefault="00645313">
            <w:pPr>
              <w:rPr>
                <w:rStyle w:val="EDBTBLTXT10ptBlack"/>
              </w:rPr>
            </w:pPr>
            <w:r w:rsidRPr="00333C10">
              <w:rPr>
                <w:rStyle w:val="EDBTBLTXT10ptBlack"/>
              </w:rPr>
              <w:t>The schema in which the table resides.</w:t>
            </w:r>
          </w:p>
        </w:tc>
      </w:tr>
      <w:tr w:rsidR="00645313" w:rsidRPr="00D2720D">
        <w:tc>
          <w:tcPr>
            <w:tcW w:w="2917" w:type="dxa"/>
          </w:tcPr>
          <w:p w:rsidR="00645313" w:rsidRPr="001E3DE1" w:rsidRDefault="00645313">
            <w:pPr>
              <w:rPr>
                <w:rStyle w:val="EDBTBLKeyword9ptBlack"/>
              </w:rPr>
            </w:pPr>
            <w:r w:rsidRPr="001E3DE1">
              <w:rPr>
                <w:rStyle w:val="EDBTBLKeyword9ptBlack"/>
              </w:rPr>
              <w:t>table_name</w:t>
            </w:r>
          </w:p>
        </w:tc>
        <w:tc>
          <w:tcPr>
            <w:tcW w:w="1853" w:type="dxa"/>
          </w:tcPr>
          <w:p w:rsidR="00645313" w:rsidRDefault="00645313">
            <w:r w:rsidRPr="00820860">
              <w:rPr>
                <w:rStyle w:val="EDBTBLKeyword9ptBlack"/>
              </w:rPr>
              <w:t>TEXT</w:t>
            </w:r>
          </w:p>
        </w:tc>
        <w:tc>
          <w:tcPr>
            <w:tcW w:w="3978" w:type="dxa"/>
          </w:tcPr>
          <w:p w:rsidR="00645313" w:rsidRPr="00333C10" w:rsidRDefault="00645313">
            <w:pPr>
              <w:rPr>
                <w:rStyle w:val="EDBTBLTXT10ptBlack"/>
              </w:rPr>
            </w:pPr>
            <w:r w:rsidRPr="00333C10">
              <w:rPr>
                <w:rStyle w:val="EDBTBLTXT10ptBlack"/>
              </w:rPr>
              <w:t>The name of the table.</w:t>
            </w:r>
          </w:p>
        </w:tc>
      </w:tr>
      <w:tr w:rsidR="00645313" w:rsidRPr="00D2720D">
        <w:tc>
          <w:tcPr>
            <w:tcW w:w="2917" w:type="dxa"/>
          </w:tcPr>
          <w:p w:rsidR="00645313" w:rsidRPr="001E3DE1" w:rsidRDefault="00645313">
            <w:pPr>
              <w:rPr>
                <w:rStyle w:val="EDBTBLKeyword9ptBlack"/>
              </w:rPr>
            </w:pPr>
            <w:r w:rsidRPr="001E3DE1">
              <w:rPr>
                <w:rStyle w:val="EDBTBLKeyword9ptBlack"/>
              </w:rPr>
              <w:t>partitioning_type</w:t>
            </w:r>
          </w:p>
        </w:tc>
        <w:tc>
          <w:tcPr>
            <w:tcW w:w="1853" w:type="dxa"/>
          </w:tcPr>
          <w:p w:rsidR="00645313" w:rsidRDefault="00645313">
            <w:r w:rsidRPr="00820860">
              <w:rPr>
                <w:rStyle w:val="EDBTBLKeyword9ptBlack"/>
              </w:rPr>
              <w:t>TEXT</w:t>
            </w:r>
          </w:p>
        </w:tc>
        <w:tc>
          <w:tcPr>
            <w:tcW w:w="3978" w:type="dxa"/>
          </w:tcPr>
          <w:p w:rsidR="00645313" w:rsidRPr="00333C10" w:rsidRDefault="00645313" w:rsidP="00645313">
            <w:pPr>
              <w:rPr>
                <w:rStyle w:val="EDBTBLTXT10ptBlack"/>
              </w:rPr>
            </w:pPr>
            <w:r w:rsidRPr="00333C10">
              <w:rPr>
                <w:rStyle w:val="EDBTBLTXT10ptBlack"/>
              </w:rPr>
              <w:t>The type used to define table partitions.</w:t>
            </w:r>
          </w:p>
        </w:tc>
      </w:tr>
      <w:tr w:rsidR="00645313" w:rsidRPr="00D2720D">
        <w:tc>
          <w:tcPr>
            <w:tcW w:w="2917" w:type="dxa"/>
          </w:tcPr>
          <w:p w:rsidR="00645313" w:rsidRPr="001E3DE1" w:rsidRDefault="00645313">
            <w:pPr>
              <w:rPr>
                <w:rStyle w:val="EDBTBLKeyword9ptBlack"/>
              </w:rPr>
            </w:pPr>
            <w:r w:rsidRPr="001E3DE1">
              <w:rPr>
                <w:rStyle w:val="EDBTBLKeyword9ptBlack"/>
              </w:rPr>
              <w:t>subpartitioning_type</w:t>
            </w:r>
          </w:p>
        </w:tc>
        <w:tc>
          <w:tcPr>
            <w:tcW w:w="1853" w:type="dxa"/>
          </w:tcPr>
          <w:p w:rsidR="00645313" w:rsidRDefault="00645313">
            <w:r w:rsidRPr="00820860">
              <w:rPr>
                <w:rStyle w:val="EDBTBLKeyword9ptBlack"/>
              </w:rPr>
              <w:t>TEXT</w:t>
            </w:r>
          </w:p>
        </w:tc>
        <w:tc>
          <w:tcPr>
            <w:tcW w:w="3978" w:type="dxa"/>
          </w:tcPr>
          <w:p w:rsidR="00645313" w:rsidRPr="00333C10" w:rsidRDefault="00645313">
            <w:pPr>
              <w:rPr>
                <w:rStyle w:val="EDBTBLTXT10ptBlack"/>
              </w:rPr>
            </w:pPr>
            <w:r w:rsidRPr="00333C10">
              <w:rPr>
                <w:rStyle w:val="EDBTBLTXT10ptBlack"/>
              </w:rPr>
              <w:t>The subpartitioning type used to define table subpartitions.</w:t>
            </w:r>
          </w:p>
        </w:tc>
      </w:tr>
      <w:tr w:rsidR="00645313" w:rsidRPr="00D2720D">
        <w:tc>
          <w:tcPr>
            <w:tcW w:w="2917" w:type="dxa"/>
          </w:tcPr>
          <w:p w:rsidR="00645313" w:rsidRPr="001E3DE1" w:rsidRDefault="00645313">
            <w:pPr>
              <w:rPr>
                <w:rStyle w:val="EDBTBLKeyword9ptBlack"/>
              </w:rPr>
            </w:pPr>
            <w:r w:rsidRPr="001E3DE1">
              <w:rPr>
                <w:rStyle w:val="EDBTBLKeyword9ptBlack"/>
              </w:rPr>
              <w:t>partition_count</w:t>
            </w:r>
          </w:p>
        </w:tc>
        <w:tc>
          <w:tcPr>
            <w:tcW w:w="1853" w:type="dxa"/>
          </w:tcPr>
          <w:p w:rsidR="00645313" w:rsidRPr="001E3DE1" w:rsidRDefault="00645313" w:rsidP="00645313">
            <w:pPr>
              <w:rPr>
                <w:rStyle w:val="EDBTBLKeyword9ptBlack"/>
              </w:rPr>
            </w:pPr>
            <w:r w:rsidRPr="001E3DE1">
              <w:rPr>
                <w:rStyle w:val="EDBTBLKeyword9ptBlack"/>
              </w:rPr>
              <w:t>BIGINT</w:t>
            </w:r>
          </w:p>
        </w:tc>
        <w:tc>
          <w:tcPr>
            <w:tcW w:w="3978" w:type="dxa"/>
          </w:tcPr>
          <w:p w:rsidR="00645313" w:rsidRPr="00333C10" w:rsidRDefault="00645313">
            <w:pPr>
              <w:rPr>
                <w:rStyle w:val="EDBTBLTXT10ptBlack"/>
              </w:rPr>
            </w:pPr>
            <w:r w:rsidRPr="00333C10">
              <w:rPr>
                <w:rStyle w:val="EDBTBLTXT10ptBlack"/>
              </w:rPr>
              <w:t>The number of partitions in the table.</w:t>
            </w:r>
          </w:p>
        </w:tc>
      </w:tr>
      <w:tr w:rsidR="00645313" w:rsidRPr="00D2720D">
        <w:tc>
          <w:tcPr>
            <w:tcW w:w="2917" w:type="dxa"/>
          </w:tcPr>
          <w:p w:rsidR="00645313" w:rsidRPr="001E3DE1" w:rsidRDefault="00645313">
            <w:pPr>
              <w:rPr>
                <w:rStyle w:val="EDBTBLKeyword9ptBlack"/>
              </w:rPr>
            </w:pPr>
            <w:r w:rsidRPr="001E3DE1">
              <w:rPr>
                <w:rStyle w:val="EDBTBLKeyword9ptBlack"/>
              </w:rPr>
              <w:t>def_subpartition_count</w:t>
            </w:r>
          </w:p>
        </w:tc>
        <w:tc>
          <w:tcPr>
            <w:tcW w:w="1853" w:type="dxa"/>
          </w:tcPr>
          <w:p w:rsidR="00645313" w:rsidRPr="001E3DE1" w:rsidRDefault="00645313" w:rsidP="00645313">
            <w:pPr>
              <w:rPr>
                <w:rStyle w:val="EDBTBLKeyword9ptBlack"/>
              </w:rPr>
            </w:pPr>
            <w:r w:rsidRPr="001E3DE1">
              <w:rPr>
                <w:rStyle w:val="EDBTBLKeyword9ptBlack"/>
              </w:rPr>
              <w:t>INTEGER</w:t>
            </w:r>
          </w:p>
        </w:tc>
        <w:tc>
          <w:tcPr>
            <w:tcW w:w="3978" w:type="dxa"/>
          </w:tcPr>
          <w:p w:rsidR="00645313" w:rsidRPr="00333C10" w:rsidRDefault="00645313">
            <w:pPr>
              <w:rPr>
                <w:rStyle w:val="EDBTBLTXT10ptBlack"/>
              </w:rPr>
            </w:pPr>
            <w:r w:rsidRPr="00333C10">
              <w:rPr>
                <w:rStyle w:val="EDBTBLTXT10ptBlack"/>
              </w:rPr>
              <w:t>The number of subpartitions in the table.</w:t>
            </w:r>
          </w:p>
        </w:tc>
      </w:tr>
      <w:tr w:rsidR="00645313" w:rsidRPr="00D2720D">
        <w:tc>
          <w:tcPr>
            <w:tcW w:w="2917" w:type="dxa"/>
          </w:tcPr>
          <w:p w:rsidR="00645313" w:rsidRPr="001E3DE1" w:rsidRDefault="00645313">
            <w:pPr>
              <w:rPr>
                <w:rStyle w:val="EDBTBLKeyword9ptBlack"/>
              </w:rPr>
            </w:pPr>
            <w:r w:rsidRPr="001E3DE1">
              <w:rPr>
                <w:rStyle w:val="EDBTBLKeyword9ptBlack"/>
              </w:rPr>
              <w:t>partitioning_key_count</w:t>
            </w:r>
          </w:p>
        </w:tc>
        <w:tc>
          <w:tcPr>
            <w:tcW w:w="1853" w:type="dxa"/>
          </w:tcPr>
          <w:p w:rsidR="00645313" w:rsidRPr="001E3DE1" w:rsidRDefault="00645313">
            <w:pPr>
              <w:rPr>
                <w:rStyle w:val="EDBTBLKeyword9ptBlack"/>
              </w:rPr>
            </w:pPr>
            <w:r w:rsidRPr="001E3DE1">
              <w:rPr>
                <w:rStyle w:val="EDBTBLKeyword9ptBlack"/>
              </w:rPr>
              <w:t>INTEGER</w:t>
            </w:r>
          </w:p>
        </w:tc>
        <w:tc>
          <w:tcPr>
            <w:tcW w:w="3978" w:type="dxa"/>
          </w:tcPr>
          <w:p w:rsidR="00645313" w:rsidRPr="00333C10" w:rsidRDefault="00645313">
            <w:pPr>
              <w:rPr>
                <w:rStyle w:val="EDBTBLTXT10ptBlack"/>
              </w:rPr>
            </w:pPr>
            <w:r w:rsidRPr="00333C10">
              <w:rPr>
                <w:rStyle w:val="EDBTBLTXT10ptBlack"/>
              </w:rPr>
              <w:t>The number of partitioning keys specified.</w:t>
            </w:r>
          </w:p>
        </w:tc>
      </w:tr>
      <w:tr w:rsidR="00645313" w:rsidRPr="00D2720D">
        <w:tc>
          <w:tcPr>
            <w:tcW w:w="2917" w:type="dxa"/>
          </w:tcPr>
          <w:p w:rsidR="00645313" w:rsidRPr="001E3DE1" w:rsidRDefault="00645313">
            <w:pPr>
              <w:rPr>
                <w:rStyle w:val="EDBTBLKeyword9ptBlack"/>
              </w:rPr>
            </w:pPr>
            <w:r w:rsidRPr="001E3DE1">
              <w:rPr>
                <w:rStyle w:val="EDBTBLKeyword9ptBlack"/>
              </w:rPr>
              <w:t>subpartitioning_key_count</w:t>
            </w:r>
          </w:p>
        </w:tc>
        <w:tc>
          <w:tcPr>
            <w:tcW w:w="1853" w:type="dxa"/>
          </w:tcPr>
          <w:p w:rsidR="00645313" w:rsidRPr="001E3DE1" w:rsidRDefault="00645313">
            <w:pPr>
              <w:rPr>
                <w:rStyle w:val="EDBTBLKeyword9ptBlack"/>
              </w:rPr>
            </w:pPr>
            <w:r w:rsidRPr="001E3DE1">
              <w:rPr>
                <w:rStyle w:val="EDBTBLKeyword9ptBlack"/>
              </w:rPr>
              <w:t>INTEGER</w:t>
            </w:r>
          </w:p>
        </w:tc>
        <w:tc>
          <w:tcPr>
            <w:tcW w:w="3978" w:type="dxa"/>
          </w:tcPr>
          <w:p w:rsidR="00645313" w:rsidRPr="00333C10" w:rsidRDefault="00645313">
            <w:pPr>
              <w:rPr>
                <w:rStyle w:val="EDBTBLTXT10ptBlack"/>
              </w:rPr>
            </w:pPr>
            <w:r w:rsidRPr="00333C10">
              <w:rPr>
                <w:rStyle w:val="EDBTBLTXT10ptBlack"/>
              </w:rPr>
              <w:t>The number of subpartitioning keys specified.</w:t>
            </w:r>
          </w:p>
        </w:tc>
      </w:tr>
      <w:tr w:rsidR="00645313" w:rsidRPr="00D2720D">
        <w:tc>
          <w:tcPr>
            <w:tcW w:w="2917" w:type="dxa"/>
          </w:tcPr>
          <w:p w:rsidR="00645313" w:rsidRPr="001E3DE1" w:rsidRDefault="00645313">
            <w:pPr>
              <w:rPr>
                <w:rStyle w:val="EDBTBLKeyword9ptBlack"/>
              </w:rPr>
            </w:pPr>
            <w:r w:rsidRPr="001E3DE1">
              <w:rPr>
                <w:rStyle w:val="EDBTBLKeyword9ptBlack"/>
              </w:rPr>
              <w:t>status</w:t>
            </w:r>
          </w:p>
        </w:tc>
        <w:tc>
          <w:tcPr>
            <w:tcW w:w="1853"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(8)</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VALID</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def_tablespace_name</w:t>
            </w:r>
          </w:p>
        </w:tc>
        <w:tc>
          <w:tcPr>
            <w:tcW w:w="1853" w:type="dxa"/>
          </w:tcPr>
          <w:p w:rsidR="00645313" w:rsidRPr="001E3DE1" w:rsidRDefault="00645313">
            <w:pPr>
              <w:rPr>
                <w:rStyle w:val="EDBTBLKeyword9ptBlack"/>
              </w:rPr>
            </w:pPr>
            <w:r>
              <w:rPr>
                <w:rStyle w:val="EDBTBLKeyword9ptBlack"/>
              </w:rPr>
              <w:t>CHARACTER VARYING(30)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def_pct_free</w:t>
            </w:r>
          </w:p>
        </w:tc>
        <w:tc>
          <w:tcPr>
            <w:tcW w:w="1853" w:type="dxa"/>
          </w:tcPr>
          <w:p w:rsidR="00645313" w:rsidRPr="001E3DE1" w:rsidRDefault="00645313" w:rsidP="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def_pct_used</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def_ini_trans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def_max_trans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def_initial_extent</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def_next_extent</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def_min_extents</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def_max_extents</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def_pct_increase</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def_freelists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def_freelist_groups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def_logging</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(7)</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YES</w:t>
            </w:r>
            <w:r w:rsidRPr="00333C10">
              <w:rPr>
                <w:rStyle w:val="EDBTBLTXT10ptBlack"/>
              </w:rPr>
              <w:t xml:space="preserve">. </w:t>
            </w:r>
          </w:p>
        </w:tc>
      </w:tr>
      <w:tr w:rsidR="00645313" w:rsidRPr="00D2720D">
        <w:tc>
          <w:tcPr>
            <w:tcW w:w="2917" w:type="dxa"/>
          </w:tcPr>
          <w:p w:rsidR="00645313" w:rsidRPr="001E3DE1" w:rsidRDefault="00645313">
            <w:pPr>
              <w:rPr>
                <w:rStyle w:val="EDBTBLKeyword9ptBlack"/>
              </w:rPr>
            </w:pPr>
            <w:r w:rsidRPr="001E3DE1">
              <w:rPr>
                <w:rStyle w:val="EDBTBLKeyword9ptBlack"/>
              </w:rPr>
              <w:t>def_compression</w:t>
            </w:r>
          </w:p>
        </w:tc>
        <w:tc>
          <w:tcPr>
            <w:tcW w:w="1853"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(8)</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NONE</w:t>
            </w:r>
            <w:r w:rsidRPr="00333C10">
              <w:rPr>
                <w:rStyle w:val="EDBTBLTXT10ptBlack"/>
              </w:rPr>
              <w:t xml:space="preserve"> </w:t>
            </w:r>
          </w:p>
        </w:tc>
      </w:tr>
      <w:tr w:rsidR="00645313" w:rsidRPr="00D2720D">
        <w:tc>
          <w:tcPr>
            <w:tcW w:w="2917" w:type="dxa"/>
          </w:tcPr>
          <w:p w:rsidR="00645313" w:rsidRPr="001E3DE1" w:rsidRDefault="00645313">
            <w:pPr>
              <w:rPr>
                <w:rStyle w:val="EDBTBLKeyword9ptBlack"/>
              </w:rPr>
            </w:pPr>
            <w:r w:rsidRPr="001E3DE1">
              <w:rPr>
                <w:rStyle w:val="EDBTBLKeyword9ptBlack"/>
              </w:rPr>
              <w:t>def_buffer_pool</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(7)</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DEFAULT</w:t>
            </w:r>
            <w:r w:rsidRPr="00333C10">
              <w:rPr>
                <w:rStyle w:val="EDBTBLTXT10ptBlack"/>
              </w:rPr>
              <w:t xml:space="preserve"> </w:t>
            </w:r>
          </w:p>
        </w:tc>
      </w:tr>
      <w:tr w:rsidR="00645313" w:rsidRPr="00D2720D">
        <w:tc>
          <w:tcPr>
            <w:tcW w:w="2917" w:type="dxa"/>
          </w:tcPr>
          <w:p w:rsidR="00645313" w:rsidRPr="001E3DE1" w:rsidRDefault="00645313">
            <w:pPr>
              <w:rPr>
                <w:rStyle w:val="EDBTBLKeyword9ptBlack"/>
              </w:rPr>
            </w:pPr>
            <w:r w:rsidRPr="001E3DE1">
              <w:rPr>
                <w:rStyle w:val="EDBTBLKeyword9ptBlack"/>
              </w:rPr>
              <w:t>ref_ptn_constraint_name</w:t>
            </w:r>
          </w:p>
        </w:tc>
        <w:tc>
          <w:tcPr>
            <w:tcW w:w="1853"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(30)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 xml:space="preserve"> </w:t>
            </w:r>
          </w:p>
        </w:tc>
      </w:tr>
      <w:tr w:rsidR="00645313" w:rsidRPr="00956ECD">
        <w:tc>
          <w:tcPr>
            <w:tcW w:w="2917" w:type="dxa"/>
          </w:tcPr>
          <w:p w:rsidR="00645313" w:rsidRPr="001E3DE1" w:rsidRDefault="00645313">
            <w:pPr>
              <w:rPr>
                <w:rStyle w:val="EDBTBLKeyword9ptBlack"/>
              </w:rPr>
            </w:pPr>
            <w:r w:rsidRPr="001E3DE1">
              <w:rPr>
                <w:rStyle w:val="EDBTBLKeyword9ptBlack"/>
              </w:rPr>
              <w:t>interval</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(1000)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AE663E">
              <w:rPr>
                <w:rStyle w:val="EDBTBLKeyword9ptBlack"/>
              </w:rPr>
              <w:t>NULL</w:t>
            </w:r>
            <w:r w:rsidRPr="00333C10">
              <w:rPr>
                <w:rStyle w:val="EDBTBLTXT10ptBlack"/>
              </w:rPr>
              <w:t xml:space="preserve"> </w:t>
            </w:r>
          </w:p>
        </w:tc>
      </w:tr>
    </w:tbl>
    <w:p w:rsidR="00645313" w:rsidRDefault="00645313" w:rsidP="00645313">
      <w:pPr>
        <w:pStyle w:val="Heading2"/>
      </w:pPr>
      <w:bookmarkStart w:id="963" w:name="_Ref305765085"/>
      <w:bookmarkStart w:id="964" w:name="_Toc518996443"/>
      <w:r>
        <w:lastRenderedPageBreak/>
        <w:t>DBA_POLICIES</w:t>
      </w:r>
      <w:bookmarkEnd w:id="963"/>
      <w:bookmarkEnd w:id="964"/>
    </w:p>
    <w:p w:rsidR="00645313" w:rsidRDefault="00645313" w:rsidP="00645313">
      <w:pPr>
        <w:pStyle w:val="EDBTXTNormalWebBlack"/>
      </w:pPr>
      <w:r>
        <w:t xml:space="preserve">The </w:t>
      </w:r>
      <w:r>
        <w:rPr>
          <w:rStyle w:val="EDBTXTKeywordBlack"/>
        </w:rPr>
        <w:t>DBA</w:t>
      </w:r>
      <w:r w:rsidRPr="00A32552">
        <w:rPr>
          <w:rStyle w:val="EDBTXTKeywordBlack"/>
        </w:rPr>
        <w:t>_POLICIES</w:t>
      </w:r>
      <w:r>
        <w:t xml:space="preserve"> view provides information on all policies in the database. This view is accessible only to superusers.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object_owner</w:t>
            </w:r>
          </w:p>
        </w:tc>
        <w:tc>
          <w:tcPr>
            <w:tcW w:w="1620" w:type="dxa"/>
            <w:tcBorders>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owner of the object.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object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object_name</w:t>
            </w:r>
          </w:p>
        </w:tc>
        <w:tc>
          <w:tcPr>
            <w:tcW w:w="1620" w:type="dxa"/>
            <w:tcBorders>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object to which the policy applies.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policy_group</w:t>
            </w:r>
          </w:p>
        </w:tc>
        <w:tc>
          <w:tcPr>
            <w:tcW w:w="1620" w:type="dxa"/>
            <w:tcBorders>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 group. Included for compatibility only; always set to an empty string.</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policy_name</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pf_owner</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containing the policy function, or the schema containing the package that contains the policy function.</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package</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package containing the policy function (if the function belongs to a package).</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function</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 function.</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sel</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sidRPr="00A32552">
              <w:rPr>
                <w:rStyle w:val="EDBTBLKeyword9ptBlack"/>
              </w:rPr>
              <w:t>SELECT</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ins</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INSERT</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upd</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UPDATE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del</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DELETE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idx</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index maintenance.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chk_option</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check option is in force for </w:t>
            </w:r>
            <w:r w:rsidRPr="00A32552">
              <w:rPr>
                <w:rStyle w:val="EDBTBLKeyword9ptBlack"/>
              </w:rPr>
              <w:t>INSERT</w:t>
            </w:r>
            <w:r>
              <w:rPr>
                <w:rStyle w:val="EDBTBLTXT10ptBlack"/>
              </w:rPr>
              <w:t xml:space="preserve"> and </w:t>
            </w:r>
            <w:r w:rsidRPr="00A32552">
              <w:rPr>
                <w:rStyle w:val="EDBTBLKeyword9ptBlack"/>
              </w:rPr>
              <w:t>UPDATE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DF75C1" w:rsidP="00645313">
            <w:pPr>
              <w:pStyle w:val="Default"/>
              <w:snapToGrid w:val="0"/>
              <w:rPr>
                <w:rStyle w:val="EDBTBLKeyword9ptBlack"/>
                <w:lang w:eastAsia="ar-SA"/>
              </w:rPr>
            </w:pPr>
            <w:r>
              <w:rPr>
                <w:rStyle w:val="EDBTBLKeyword9ptBlack"/>
                <w:lang w:eastAsia="ar-SA"/>
              </w:rPr>
              <w:t>E</w:t>
            </w:r>
            <w:r w:rsidR="00645313">
              <w:rPr>
                <w:rStyle w:val="EDBTBLKeyword9ptBlack"/>
                <w:lang w:eastAsia="ar-SA"/>
              </w:rPr>
              <w:t>nable</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is enabled on the object.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static_policy</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policy_type</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UNKNOWN</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long_predicate</w:t>
            </w:r>
          </w:p>
        </w:tc>
        <w:tc>
          <w:tcPr>
            <w:tcW w:w="1620" w:type="dxa"/>
            <w:tcBorders>
              <w:top w:val="single" w:sz="8" w:space="0" w:color="000000"/>
              <w:left w:val="single" w:sz="8" w:space="0" w:color="000000"/>
              <w:bottom w:val="single" w:sz="8" w:space="0" w:color="000000"/>
            </w:tcBorders>
          </w:tcPr>
          <w:p w:rsidR="00645313" w:rsidRDefault="00645313">
            <w:r w:rsidRPr="00055E5D">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YES</w:t>
            </w:r>
            <w:r>
              <w:rPr>
                <w:rStyle w:val="EDBTBLTXT10ptBlack"/>
              </w:rPr>
              <w:t>.</w:t>
            </w:r>
          </w:p>
        </w:tc>
      </w:tr>
    </w:tbl>
    <w:p w:rsidR="00645313" w:rsidRDefault="00645313" w:rsidP="00645313">
      <w:pPr>
        <w:pStyle w:val="EDBTXTNormalWebBlackCharChar1"/>
      </w:pPr>
    </w:p>
    <w:p w:rsidR="00DF75C1" w:rsidRDefault="00DF75C1" w:rsidP="00645313">
      <w:pPr>
        <w:pStyle w:val="EDBTXTNormalWebBlackCharChar1"/>
      </w:pPr>
    </w:p>
    <w:p w:rsidR="00DF75C1" w:rsidRDefault="00DF75C1" w:rsidP="00645313">
      <w:pPr>
        <w:pStyle w:val="EDBTXTNormalWebBlackCharChar1"/>
      </w:pPr>
    </w:p>
    <w:p w:rsidR="00DF75C1" w:rsidRDefault="00DF75C1" w:rsidP="00645313">
      <w:pPr>
        <w:pStyle w:val="EDBTXTNormalWebBlackCharChar1"/>
      </w:pPr>
    </w:p>
    <w:p w:rsidR="00DF75C1" w:rsidRDefault="00DF75C1" w:rsidP="00645313">
      <w:pPr>
        <w:pStyle w:val="EDBTXTNormalWebBlackCharChar1"/>
      </w:pPr>
    </w:p>
    <w:p w:rsidR="00DF75C1" w:rsidRDefault="00DF75C1" w:rsidP="00645313">
      <w:pPr>
        <w:pStyle w:val="EDBTXTNormalWebBlackCharChar1"/>
      </w:pPr>
    </w:p>
    <w:p w:rsidR="00DF75C1" w:rsidRDefault="00DF75C1" w:rsidP="00DF75C1">
      <w:pPr>
        <w:pStyle w:val="Heading2"/>
        <w:tabs>
          <w:tab w:val="left" w:pos="576"/>
        </w:tabs>
      </w:pPr>
      <w:bookmarkStart w:id="965" w:name="_Ref434222241"/>
      <w:bookmarkStart w:id="966" w:name="_Toc518996444"/>
      <w:r>
        <w:lastRenderedPageBreak/>
        <w:t>DBA_PROFILES</w:t>
      </w:r>
      <w:bookmarkEnd w:id="965"/>
      <w:bookmarkEnd w:id="966"/>
    </w:p>
    <w:p w:rsidR="00DF75C1" w:rsidRDefault="00DF75C1" w:rsidP="00DF75C1">
      <w:pPr>
        <w:pStyle w:val="EDBTXTNormalWebBlack"/>
      </w:pPr>
      <w:r>
        <w:t xml:space="preserve">The </w:t>
      </w:r>
      <w:r>
        <w:rPr>
          <w:rStyle w:val="EDBTXTKeywordBlack"/>
        </w:rPr>
        <w:t>DBA_PROFILES</w:t>
      </w:r>
      <w:r>
        <w:t xml:space="preserve"> view provides information about existing profiles.  The table includes a row </w:t>
      </w:r>
      <w:r w:rsidR="008902B4">
        <w:t xml:space="preserve">for each </w:t>
      </w:r>
      <w:r>
        <w:t>profile</w:t>
      </w:r>
      <w:r w:rsidR="008902B4">
        <w:t>/resource combination</w:t>
      </w:r>
      <w:r>
        <w:t>.</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DF75C1" w:rsidTr="004C5FDF">
        <w:trPr>
          <w:tblHeader/>
        </w:trPr>
        <w:tc>
          <w:tcPr>
            <w:tcW w:w="1995" w:type="dxa"/>
            <w:tcBorders>
              <w:top w:val="single" w:sz="8" w:space="0" w:color="000000"/>
              <w:left w:val="single" w:sz="8" w:space="0" w:color="000000"/>
              <w:bottom w:val="single" w:sz="8" w:space="0" w:color="000000"/>
            </w:tcBorders>
            <w:vAlign w:val="center"/>
          </w:tcPr>
          <w:p w:rsidR="00DF75C1" w:rsidRDefault="00DF75C1" w:rsidP="004C5FDF">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DF75C1" w:rsidRDefault="00DF75C1" w:rsidP="004C5FDF">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DF75C1" w:rsidRDefault="00DF75C1" w:rsidP="004C5FDF">
            <w:pPr>
              <w:pStyle w:val="EDBTBLHDR10ptBoldBlackCentered"/>
              <w:snapToGrid w:val="0"/>
              <w:rPr>
                <w:lang w:eastAsia="ar-SA"/>
              </w:rPr>
            </w:pPr>
            <w:r>
              <w:rPr>
                <w:lang w:eastAsia="ar-SA"/>
              </w:rPr>
              <w:t>Description</w:t>
            </w:r>
          </w:p>
        </w:tc>
      </w:tr>
      <w:tr w:rsidR="00DF75C1" w:rsidTr="004C5FDF">
        <w:tc>
          <w:tcPr>
            <w:tcW w:w="1995" w:type="dxa"/>
            <w:tcBorders>
              <w:left w:val="single" w:sz="8" w:space="0" w:color="000000"/>
              <w:bottom w:val="single" w:sz="8" w:space="0" w:color="000000"/>
            </w:tcBorders>
            <w:vAlign w:val="center"/>
          </w:tcPr>
          <w:p w:rsidR="00DF75C1" w:rsidRDefault="00DF75C1" w:rsidP="004C5FDF">
            <w:pPr>
              <w:pStyle w:val="Default"/>
              <w:snapToGrid w:val="0"/>
              <w:rPr>
                <w:rStyle w:val="EDBTBLKeyword9ptBlack"/>
              </w:rPr>
            </w:pPr>
            <w:r>
              <w:rPr>
                <w:rStyle w:val="EDBTBLKeyword9ptBlack"/>
                <w:lang w:eastAsia="ar-SA"/>
              </w:rPr>
              <w:t>profile</w:t>
            </w:r>
          </w:p>
        </w:tc>
        <w:tc>
          <w:tcPr>
            <w:tcW w:w="1620" w:type="dxa"/>
            <w:tcBorders>
              <w:left w:val="single" w:sz="8" w:space="0" w:color="000000"/>
              <w:bottom w:val="single" w:sz="8" w:space="0" w:color="000000"/>
            </w:tcBorders>
          </w:tcPr>
          <w:p w:rsidR="00DF75C1" w:rsidRPr="001E3DE1" w:rsidRDefault="00DF75C1" w:rsidP="004C5FDF">
            <w:pPr>
              <w:rPr>
                <w:rStyle w:val="EDBTBLKeyword9ptBlack"/>
              </w:rPr>
            </w:pPr>
            <w:r>
              <w:rPr>
                <w:rStyle w:val="EDBTBLKeyword9ptBlack"/>
              </w:rPr>
              <w:t>CHARACTER VARYING</w:t>
            </w:r>
            <w:r w:rsidRPr="001E3DE1">
              <w:rPr>
                <w:rStyle w:val="EDBTBLKeyword9ptBlack"/>
              </w:rPr>
              <w:t>(</w:t>
            </w:r>
            <w:r>
              <w:rPr>
                <w:rStyle w:val="EDBTBLKeyword9ptBlack"/>
              </w:rPr>
              <w:t>128</w:t>
            </w:r>
            <w:r w:rsidRPr="001E3DE1">
              <w:rPr>
                <w:rStyle w:val="EDBTBLKeyword9ptBlack"/>
              </w:rPr>
              <w:t>)</w:t>
            </w:r>
          </w:p>
        </w:tc>
        <w:tc>
          <w:tcPr>
            <w:tcW w:w="5045" w:type="dxa"/>
            <w:tcBorders>
              <w:left w:val="single" w:sz="8" w:space="0" w:color="000000"/>
              <w:bottom w:val="single" w:sz="8" w:space="0" w:color="000000"/>
              <w:right w:val="single" w:sz="8" w:space="0" w:color="000000"/>
            </w:tcBorders>
            <w:vAlign w:val="center"/>
          </w:tcPr>
          <w:p w:rsidR="00DF75C1" w:rsidRPr="003E38DB" w:rsidRDefault="00DF75C1" w:rsidP="004C5FDF">
            <w:pPr>
              <w:pStyle w:val="Default"/>
              <w:snapToGrid w:val="0"/>
              <w:rPr>
                <w:rStyle w:val="EDBTBLTXT10ptBlack"/>
              </w:rPr>
            </w:pPr>
            <w:r w:rsidRPr="003E38DB">
              <w:rPr>
                <w:rStyle w:val="EDBTBLTXT10ptBlack"/>
              </w:rPr>
              <w:t>The name of the profile.</w:t>
            </w:r>
          </w:p>
        </w:tc>
      </w:tr>
      <w:tr w:rsidR="00DF75C1" w:rsidTr="004C5FDF">
        <w:tc>
          <w:tcPr>
            <w:tcW w:w="1995" w:type="dxa"/>
            <w:tcBorders>
              <w:left w:val="single" w:sz="8" w:space="0" w:color="000000"/>
              <w:bottom w:val="single" w:sz="8" w:space="0" w:color="000000"/>
            </w:tcBorders>
            <w:vAlign w:val="center"/>
          </w:tcPr>
          <w:p w:rsidR="00DF75C1" w:rsidRDefault="00DF75C1" w:rsidP="004C5FDF">
            <w:pPr>
              <w:pStyle w:val="Default"/>
              <w:snapToGrid w:val="0"/>
              <w:rPr>
                <w:rStyle w:val="EDBTBLKeyword9ptBlack"/>
              </w:rPr>
            </w:pPr>
            <w:r>
              <w:rPr>
                <w:rStyle w:val="EDBTBLKeyword9ptBlack"/>
                <w:lang w:eastAsia="ar-SA"/>
              </w:rPr>
              <w:t>resource_name</w:t>
            </w:r>
          </w:p>
        </w:tc>
        <w:tc>
          <w:tcPr>
            <w:tcW w:w="1620" w:type="dxa"/>
            <w:tcBorders>
              <w:left w:val="single" w:sz="8" w:space="0" w:color="000000"/>
              <w:bottom w:val="single" w:sz="8" w:space="0" w:color="000000"/>
            </w:tcBorders>
          </w:tcPr>
          <w:p w:rsidR="00DF75C1" w:rsidRPr="001E3DE1" w:rsidRDefault="00DF75C1" w:rsidP="004C5FDF">
            <w:pPr>
              <w:rPr>
                <w:rStyle w:val="EDBTBLKeyword9ptBlack"/>
              </w:rPr>
            </w:pPr>
            <w:r>
              <w:rPr>
                <w:rStyle w:val="EDBTBLKeyword9ptBlack"/>
              </w:rPr>
              <w:t>CHARACTER VARYING</w:t>
            </w:r>
            <w:r w:rsidRPr="001E3DE1">
              <w:rPr>
                <w:rStyle w:val="EDBTBLKeyword9ptBlack"/>
              </w:rPr>
              <w:t>(</w:t>
            </w:r>
            <w:r>
              <w:rPr>
                <w:rStyle w:val="EDBTBLKeyword9ptBlack"/>
              </w:rPr>
              <w:t>32</w:t>
            </w:r>
            <w:r w:rsidRPr="001E3DE1">
              <w:rPr>
                <w:rStyle w:val="EDBTBLKeyword9ptBlack"/>
              </w:rPr>
              <w:t>)</w:t>
            </w:r>
          </w:p>
        </w:tc>
        <w:tc>
          <w:tcPr>
            <w:tcW w:w="5045" w:type="dxa"/>
            <w:tcBorders>
              <w:left w:val="single" w:sz="8" w:space="0" w:color="000000"/>
              <w:bottom w:val="single" w:sz="8" w:space="0" w:color="000000"/>
              <w:right w:val="single" w:sz="8" w:space="0" w:color="000000"/>
            </w:tcBorders>
            <w:vAlign w:val="center"/>
          </w:tcPr>
          <w:p w:rsidR="00DF75C1" w:rsidRPr="000D1A2E" w:rsidRDefault="003E38DB" w:rsidP="003E38DB">
            <w:pPr>
              <w:pStyle w:val="Default"/>
              <w:snapToGrid w:val="0"/>
              <w:rPr>
                <w:rStyle w:val="EDBTBLTXT10ptBlack"/>
              </w:rPr>
            </w:pPr>
            <w:r w:rsidRPr="000D1A2E">
              <w:rPr>
                <w:rStyle w:val="EDBTBLTXT10ptBlack"/>
              </w:rPr>
              <w:t>The name of the resource associated with the profile</w:t>
            </w:r>
            <w:r w:rsidR="008902B4" w:rsidRPr="000D1A2E">
              <w:rPr>
                <w:rStyle w:val="EDBTBLTXT10ptBlack"/>
              </w:rPr>
              <w:t>.</w:t>
            </w:r>
          </w:p>
        </w:tc>
      </w:tr>
      <w:tr w:rsidR="00DF75C1" w:rsidTr="004C5FDF">
        <w:tc>
          <w:tcPr>
            <w:tcW w:w="1995" w:type="dxa"/>
            <w:tcBorders>
              <w:left w:val="single" w:sz="8" w:space="0" w:color="000000"/>
              <w:bottom w:val="single" w:sz="8" w:space="0" w:color="000000"/>
            </w:tcBorders>
            <w:vAlign w:val="center"/>
          </w:tcPr>
          <w:p w:rsidR="00DF75C1" w:rsidRDefault="00DF75C1" w:rsidP="004C5FDF">
            <w:pPr>
              <w:pStyle w:val="Default"/>
              <w:snapToGrid w:val="0"/>
              <w:rPr>
                <w:rStyle w:val="EDBTBLKeyword9ptBlack"/>
              </w:rPr>
            </w:pPr>
            <w:r>
              <w:rPr>
                <w:rStyle w:val="EDBTBLKeyword9ptBlack"/>
                <w:lang w:eastAsia="ar-SA"/>
              </w:rPr>
              <w:t>resource_type</w:t>
            </w:r>
          </w:p>
        </w:tc>
        <w:tc>
          <w:tcPr>
            <w:tcW w:w="1620" w:type="dxa"/>
            <w:tcBorders>
              <w:left w:val="single" w:sz="8" w:space="0" w:color="000000"/>
              <w:bottom w:val="single" w:sz="8" w:space="0" w:color="000000"/>
            </w:tcBorders>
          </w:tcPr>
          <w:p w:rsidR="00DF75C1" w:rsidRPr="001E3DE1" w:rsidRDefault="00DF75C1" w:rsidP="004C5FDF">
            <w:pPr>
              <w:rPr>
                <w:rStyle w:val="EDBTBLKeyword9ptBlack"/>
              </w:rPr>
            </w:pPr>
            <w:r>
              <w:rPr>
                <w:rStyle w:val="EDBTBLKeyword9ptBlack"/>
              </w:rPr>
              <w:t>CHARACTER VARYING</w:t>
            </w:r>
            <w:r w:rsidRPr="001E3DE1">
              <w:rPr>
                <w:rStyle w:val="EDBTBLKeyword9ptBlack"/>
              </w:rPr>
              <w:t>(</w:t>
            </w:r>
            <w:r>
              <w:rPr>
                <w:rStyle w:val="EDBTBLKeyword9ptBlack"/>
              </w:rPr>
              <w:t>8</w:t>
            </w:r>
            <w:r w:rsidRPr="001E3DE1">
              <w:rPr>
                <w:rStyle w:val="EDBTBLKeyword9ptBlack"/>
              </w:rPr>
              <w:t>)</w:t>
            </w:r>
          </w:p>
        </w:tc>
        <w:tc>
          <w:tcPr>
            <w:tcW w:w="5045" w:type="dxa"/>
            <w:tcBorders>
              <w:left w:val="single" w:sz="8" w:space="0" w:color="000000"/>
              <w:bottom w:val="single" w:sz="8" w:space="0" w:color="000000"/>
              <w:right w:val="single" w:sz="8" w:space="0" w:color="000000"/>
            </w:tcBorders>
            <w:vAlign w:val="center"/>
          </w:tcPr>
          <w:p w:rsidR="00DF75C1" w:rsidRPr="000D1A2E" w:rsidRDefault="000D1A2E" w:rsidP="0015667B">
            <w:pPr>
              <w:pStyle w:val="Default"/>
              <w:snapToGrid w:val="0"/>
              <w:rPr>
                <w:rStyle w:val="EDBTBLTXT10ptBlack"/>
              </w:rPr>
            </w:pPr>
            <w:r w:rsidRPr="000D1A2E">
              <w:rPr>
                <w:rStyle w:val="EDBTBLTXT10ptBlack"/>
              </w:rPr>
              <w:t xml:space="preserve">The type of resource </w:t>
            </w:r>
            <w:r w:rsidR="0015667B">
              <w:rPr>
                <w:rStyle w:val="EDBTBLTXT10ptBlack"/>
              </w:rPr>
              <w:t>governed by the profile; currently</w:t>
            </w:r>
            <w:r w:rsidRPr="000D1A2E">
              <w:rPr>
                <w:rStyle w:val="EDBTBLTXT10ptBlack"/>
              </w:rPr>
              <w:t xml:space="preserve"> </w:t>
            </w:r>
            <w:r w:rsidRPr="000D1A2E">
              <w:rPr>
                <w:rStyle w:val="EDBTBLKeyword9ptBlack"/>
              </w:rPr>
              <w:t>PASSWORD</w:t>
            </w:r>
            <w:r w:rsidR="0015667B">
              <w:rPr>
                <w:rStyle w:val="EDBTBLTXT10ptBlack"/>
              </w:rPr>
              <w:t xml:space="preserve"> for all supported resources</w:t>
            </w:r>
            <w:r w:rsidRPr="000D1A2E">
              <w:rPr>
                <w:rStyle w:val="EDBTBLTXT10ptBlack"/>
              </w:rPr>
              <w:t>.</w:t>
            </w:r>
          </w:p>
        </w:tc>
      </w:tr>
      <w:tr w:rsidR="00DF75C1" w:rsidTr="004C5FDF">
        <w:tc>
          <w:tcPr>
            <w:tcW w:w="1995" w:type="dxa"/>
            <w:tcBorders>
              <w:left w:val="single" w:sz="8" w:space="0" w:color="000000"/>
              <w:bottom w:val="single" w:sz="8" w:space="0" w:color="000000"/>
            </w:tcBorders>
            <w:vAlign w:val="center"/>
          </w:tcPr>
          <w:p w:rsidR="00DF75C1" w:rsidRDefault="00DF75C1" w:rsidP="004C5FDF">
            <w:pPr>
              <w:pStyle w:val="Default"/>
              <w:snapToGrid w:val="0"/>
              <w:rPr>
                <w:rStyle w:val="EDBTBLKeyword9ptBlack"/>
                <w:lang w:eastAsia="ar-SA"/>
              </w:rPr>
            </w:pPr>
            <w:r>
              <w:rPr>
                <w:rStyle w:val="EDBTBLKeyword9ptBlack"/>
                <w:lang w:eastAsia="ar-SA"/>
              </w:rPr>
              <w:t>limit</w:t>
            </w:r>
          </w:p>
        </w:tc>
        <w:tc>
          <w:tcPr>
            <w:tcW w:w="1620" w:type="dxa"/>
            <w:tcBorders>
              <w:left w:val="single" w:sz="8" w:space="0" w:color="000000"/>
              <w:bottom w:val="single" w:sz="8" w:space="0" w:color="000000"/>
            </w:tcBorders>
          </w:tcPr>
          <w:p w:rsidR="00DF75C1" w:rsidRDefault="00DF75C1" w:rsidP="004C5FDF">
            <w:pPr>
              <w:rPr>
                <w:rStyle w:val="EDBTBLKeyword9ptBlack"/>
              </w:rPr>
            </w:pPr>
            <w:r>
              <w:rPr>
                <w:rStyle w:val="EDBTBLKeyword9ptBlack"/>
              </w:rPr>
              <w:t>CHARACTER VARYING</w:t>
            </w:r>
            <w:r w:rsidRPr="001E3DE1">
              <w:rPr>
                <w:rStyle w:val="EDBTBLKeyword9ptBlack"/>
              </w:rPr>
              <w:t>(</w:t>
            </w:r>
            <w:r>
              <w:rPr>
                <w:rStyle w:val="EDBTBLKeyword9ptBlack"/>
              </w:rPr>
              <w:t>128</w:t>
            </w:r>
            <w:r w:rsidRPr="001E3DE1">
              <w:rPr>
                <w:rStyle w:val="EDBTBLKeyword9ptBlack"/>
              </w:rPr>
              <w:t>)</w:t>
            </w:r>
          </w:p>
        </w:tc>
        <w:tc>
          <w:tcPr>
            <w:tcW w:w="5045" w:type="dxa"/>
            <w:tcBorders>
              <w:left w:val="single" w:sz="8" w:space="0" w:color="000000"/>
              <w:bottom w:val="single" w:sz="8" w:space="0" w:color="000000"/>
              <w:right w:val="single" w:sz="8" w:space="0" w:color="000000"/>
            </w:tcBorders>
            <w:vAlign w:val="center"/>
          </w:tcPr>
          <w:p w:rsidR="00DF75C1" w:rsidRPr="003E38DB" w:rsidRDefault="003E38DB" w:rsidP="003E38DB">
            <w:pPr>
              <w:pStyle w:val="Default"/>
              <w:snapToGrid w:val="0"/>
              <w:rPr>
                <w:rStyle w:val="EDBTBLTXT10ptBlack"/>
              </w:rPr>
            </w:pPr>
            <w:r w:rsidRPr="003E38DB">
              <w:rPr>
                <w:rStyle w:val="EDBTBLTXT10ptBlack"/>
              </w:rPr>
              <w:t>The limit values of the resource.</w:t>
            </w:r>
          </w:p>
        </w:tc>
      </w:tr>
      <w:tr w:rsidR="00DF75C1" w:rsidTr="004C5FDF">
        <w:tc>
          <w:tcPr>
            <w:tcW w:w="1995" w:type="dxa"/>
            <w:tcBorders>
              <w:left w:val="single" w:sz="8" w:space="0" w:color="000000"/>
              <w:bottom w:val="single" w:sz="8" w:space="0" w:color="000000"/>
            </w:tcBorders>
            <w:vAlign w:val="center"/>
          </w:tcPr>
          <w:p w:rsidR="00DF75C1" w:rsidRDefault="00DF75C1" w:rsidP="004C5FDF">
            <w:pPr>
              <w:pStyle w:val="Default"/>
              <w:snapToGrid w:val="0"/>
              <w:rPr>
                <w:rStyle w:val="EDBTBLKeyword9ptBlack"/>
              </w:rPr>
            </w:pPr>
            <w:r>
              <w:rPr>
                <w:rStyle w:val="EDBTBLKeyword9ptBlack"/>
                <w:lang w:eastAsia="ar-SA"/>
              </w:rPr>
              <w:t>common</w:t>
            </w:r>
          </w:p>
        </w:tc>
        <w:tc>
          <w:tcPr>
            <w:tcW w:w="1620" w:type="dxa"/>
            <w:tcBorders>
              <w:left w:val="single" w:sz="8" w:space="0" w:color="000000"/>
              <w:bottom w:val="single" w:sz="8" w:space="0" w:color="000000"/>
            </w:tcBorders>
          </w:tcPr>
          <w:p w:rsidR="00DF75C1" w:rsidRPr="001E3DE1" w:rsidRDefault="00DF75C1" w:rsidP="004C5FDF">
            <w:pPr>
              <w:rPr>
                <w:rStyle w:val="EDBTBLKeyword9ptBlack"/>
              </w:rPr>
            </w:pPr>
            <w:r>
              <w:rPr>
                <w:rStyle w:val="EDBTBLKeyword9ptBlack"/>
              </w:rPr>
              <w:t>CHARACTER VARYING</w:t>
            </w:r>
            <w:r w:rsidRPr="001E3DE1">
              <w:rPr>
                <w:rStyle w:val="EDBTBLKeyword9ptBlack"/>
              </w:rPr>
              <w:t>(</w:t>
            </w:r>
            <w:r>
              <w:rPr>
                <w:rStyle w:val="EDBTBLKeyword9ptBlack"/>
              </w:rPr>
              <w:t>3</w:t>
            </w:r>
            <w:r w:rsidRPr="001E3DE1">
              <w:rPr>
                <w:rStyle w:val="EDBTBLKeyword9ptBlack"/>
              </w:rPr>
              <w:t>)</w:t>
            </w:r>
          </w:p>
        </w:tc>
        <w:tc>
          <w:tcPr>
            <w:tcW w:w="5045" w:type="dxa"/>
            <w:tcBorders>
              <w:left w:val="single" w:sz="8" w:space="0" w:color="000000"/>
              <w:bottom w:val="single" w:sz="8" w:space="0" w:color="000000"/>
              <w:right w:val="single" w:sz="8" w:space="0" w:color="000000"/>
            </w:tcBorders>
            <w:vAlign w:val="center"/>
          </w:tcPr>
          <w:p w:rsidR="00DF75C1" w:rsidRPr="003E38DB" w:rsidRDefault="000D1A2E" w:rsidP="004C5FDF">
            <w:pPr>
              <w:pStyle w:val="Default"/>
              <w:snapToGrid w:val="0"/>
              <w:rPr>
                <w:rStyle w:val="EDBTBLTXT10ptBlack"/>
              </w:rPr>
            </w:pPr>
            <w:r w:rsidRPr="000D1A2E">
              <w:rPr>
                <w:rStyle w:val="EDBTBLKeyword9ptBlack"/>
              </w:rPr>
              <w:t>YES</w:t>
            </w:r>
            <w:r>
              <w:rPr>
                <w:rStyle w:val="EDBTBLTXT10ptBlack"/>
              </w:rPr>
              <w:t xml:space="preserve"> for a user-created profile; </w:t>
            </w:r>
            <w:r w:rsidRPr="000D1A2E">
              <w:rPr>
                <w:rStyle w:val="EDBTBLKeyword9ptBlack"/>
              </w:rPr>
              <w:t>NO</w:t>
            </w:r>
            <w:r>
              <w:rPr>
                <w:rStyle w:val="EDBTBLTXT10ptBlack"/>
              </w:rPr>
              <w:t xml:space="preserve"> for a system-defined profile.</w:t>
            </w:r>
          </w:p>
        </w:tc>
      </w:tr>
    </w:tbl>
    <w:p w:rsidR="0013679D" w:rsidRDefault="0013679D" w:rsidP="0013679D">
      <w:pPr>
        <w:pStyle w:val="EDBTXTNormalWebBlack"/>
      </w:pPr>
    </w:p>
    <w:p w:rsidR="009F3629" w:rsidRDefault="009F3629" w:rsidP="0013679D">
      <w:pPr>
        <w:pStyle w:val="EDBTXTNormalWebBlack"/>
      </w:pPr>
    </w:p>
    <w:p w:rsidR="0013679D" w:rsidRDefault="0013679D" w:rsidP="009F3629">
      <w:pPr>
        <w:pStyle w:val="Heading2"/>
      </w:pPr>
      <w:bookmarkStart w:id="967" w:name="_Toc518996445"/>
      <w:r w:rsidRPr="0055251A">
        <w:t>DBA_QUEUES</w:t>
      </w:r>
      <w:bookmarkEnd w:id="967"/>
    </w:p>
    <w:p w:rsidR="0013679D" w:rsidRDefault="0013679D" w:rsidP="0013679D">
      <w:pPr>
        <w:pStyle w:val="EDBTXTNormalWebBlack"/>
      </w:pPr>
      <w:r>
        <w:t xml:space="preserve">The </w:t>
      </w:r>
      <w:r>
        <w:rPr>
          <w:rStyle w:val="EDBTXTKeywordBlack"/>
        </w:rPr>
        <w:t>DBA_QUEUES</w:t>
      </w:r>
      <w:r>
        <w:t xml:space="preserve"> view provides information about any currently defined queues.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13679D" w:rsidTr="00EC6F48">
        <w:trPr>
          <w:tblHeader/>
        </w:trPr>
        <w:tc>
          <w:tcPr>
            <w:tcW w:w="1995" w:type="dxa"/>
            <w:tcBorders>
              <w:top w:val="single" w:sz="8" w:space="0" w:color="000000"/>
              <w:left w:val="single" w:sz="8" w:space="0" w:color="000000"/>
              <w:bottom w:val="single" w:sz="8" w:space="0" w:color="000000"/>
            </w:tcBorders>
            <w:vAlign w:val="center"/>
          </w:tcPr>
          <w:p w:rsidR="0013679D" w:rsidRDefault="0013679D" w:rsidP="00EC6F48">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13679D" w:rsidRDefault="0013679D" w:rsidP="00EC6F48">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13679D" w:rsidRDefault="0013679D" w:rsidP="00EC6F48">
            <w:pPr>
              <w:pStyle w:val="EDBTBLHDR10ptBoldBlackCentered"/>
              <w:snapToGrid w:val="0"/>
              <w:rPr>
                <w:lang w:eastAsia="ar-SA"/>
              </w:rPr>
            </w:pPr>
            <w:r>
              <w:rPr>
                <w:lang w:eastAsia="ar-SA"/>
              </w:rPr>
              <w:t>Description</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User name of the queue owner.</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name</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name of the queue.</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queue_table</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name of the queue table in which the queue resides.</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qid</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system-assigned object ID of the queue.</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queue_type</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CHARACTER</w:t>
            </w:r>
          </w:p>
          <w:p w:rsidR="0013679D" w:rsidRDefault="0013679D"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 xml:space="preserve">The queue type; may be </w:t>
            </w:r>
            <w:r w:rsidRPr="00AC5801">
              <w:rPr>
                <w:rStyle w:val="EDBTBLKeyword9ptBlack"/>
              </w:rPr>
              <w:t>EXCEPTION</w:t>
            </w:r>
            <w:r>
              <w:rPr>
                <w:rStyle w:val="EDBTBLTXT10ptBlack"/>
              </w:rPr>
              <w:t>_</w:t>
            </w:r>
            <w:r w:rsidRPr="00AC5801">
              <w:rPr>
                <w:rStyle w:val="EDBTBLKeyword9ptBlack"/>
              </w:rPr>
              <w:t>QUEUE</w:t>
            </w:r>
            <w:r>
              <w:rPr>
                <w:rStyle w:val="EDBTBLTXT10ptBlack"/>
              </w:rPr>
              <w:t xml:space="preserve">, </w:t>
            </w:r>
            <w:r w:rsidRPr="00AC5801">
              <w:rPr>
                <w:rStyle w:val="EDBTBLKeyword9ptBlack"/>
              </w:rPr>
              <w:t>NON</w:t>
            </w:r>
            <w:r>
              <w:rPr>
                <w:rStyle w:val="EDBTBLTXT10ptBlack"/>
              </w:rPr>
              <w:t>_</w:t>
            </w:r>
            <w:r w:rsidRPr="00AC5801">
              <w:rPr>
                <w:rStyle w:val="EDBTBLKeyword9ptBlack"/>
              </w:rPr>
              <w:t>PERSISTENT</w:t>
            </w:r>
            <w:r>
              <w:rPr>
                <w:rStyle w:val="EDBTBLTXT10ptBlack"/>
              </w:rPr>
              <w:t>_</w:t>
            </w:r>
            <w:r w:rsidRPr="00AC5801">
              <w:rPr>
                <w:rStyle w:val="EDBTBLKeyword9ptBlack"/>
              </w:rPr>
              <w:t>QUEUE</w:t>
            </w:r>
            <w:r>
              <w:rPr>
                <w:rStyle w:val="EDBTBLTXT10ptBlack"/>
              </w:rPr>
              <w:t xml:space="preserve">, or </w:t>
            </w:r>
            <w:r w:rsidRPr="00AC5801">
              <w:rPr>
                <w:rStyle w:val="EDBTBLKeyword9ptBlack"/>
              </w:rPr>
              <w:t>NORMAL</w:t>
            </w:r>
            <w:r>
              <w:rPr>
                <w:rStyle w:val="EDBTBLTXT10ptBlack"/>
              </w:rPr>
              <w:t>_</w:t>
            </w:r>
            <w:r w:rsidRPr="00AC5801">
              <w:rPr>
                <w:rStyle w:val="EDBTBLKeyword9ptBlack"/>
              </w:rPr>
              <w:t>QUEUE</w:t>
            </w:r>
            <w:r>
              <w:rPr>
                <w:rStyle w:val="EDBTBLTXT10ptBlack"/>
              </w:rPr>
              <w:t>.</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max_retries</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maximum number of dequeue attempts.</w:t>
            </w:r>
          </w:p>
        </w:tc>
      </w:tr>
      <w:tr w:rsidR="0013679D" w:rsidTr="00EC6F48">
        <w:tc>
          <w:tcPr>
            <w:tcW w:w="1995" w:type="dxa"/>
            <w:tcBorders>
              <w:left w:val="single" w:sz="8" w:space="0" w:color="000000"/>
              <w:bottom w:val="single" w:sz="8" w:space="0" w:color="000000"/>
            </w:tcBorders>
            <w:vAlign w:val="center"/>
          </w:tcPr>
          <w:p w:rsidR="0013679D" w:rsidRDefault="00590F6E" w:rsidP="00EC6F48">
            <w:pPr>
              <w:pStyle w:val="Default"/>
              <w:snapToGrid w:val="0"/>
              <w:rPr>
                <w:rStyle w:val="EDBTBLKeyword9ptBlack"/>
              </w:rPr>
            </w:pPr>
            <w:r>
              <w:rPr>
                <w:rStyle w:val="EDBTBLKeyword9ptBlack"/>
              </w:rPr>
              <w:t>retry</w:t>
            </w:r>
            <w:r w:rsidR="0013679D">
              <w:rPr>
                <w:rStyle w:val="EDBTBLKeyword9ptBlack"/>
              </w:rPr>
              <w:t>delay</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maximum time allowed between retries.</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enqueue_enabled</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CHARACTER</w:t>
            </w:r>
          </w:p>
          <w:p w:rsidR="0013679D" w:rsidRDefault="0013679D"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sidRPr="00D02CA4">
              <w:rPr>
                <w:rStyle w:val="EDBTBLKeyword9ptBlack"/>
              </w:rPr>
              <w:t>YES</w:t>
            </w:r>
            <w:r>
              <w:rPr>
                <w:rStyle w:val="EDBTBLTXT10ptBlack"/>
              </w:rPr>
              <w:t xml:space="preserve"> if the queue allows enqueuing; </w:t>
            </w:r>
            <w:r w:rsidRPr="00D02CA4">
              <w:rPr>
                <w:rStyle w:val="EDBTBLKeyword9ptBlack"/>
              </w:rPr>
              <w:t>NO</w:t>
            </w:r>
            <w:r>
              <w:rPr>
                <w:rStyle w:val="EDBTBLTXT10ptBlack"/>
              </w:rPr>
              <w:t xml:space="preserve"> if the queue does not.</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dequeue_enabled</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CHARACTER</w:t>
            </w:r>
          </w:p>
          <w:p w:rsidR="0013679D" w:rsidRDefault="0013679D"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sidRPr="00D02CA4">
              <w:rPr>
                <w:rStyle w:val="EDBTBLKeyword9ptBlack"/>
              </w:rPr>
              <w:t>YES</w:t>
            </w:r>
            <w:r>
              <w:rPr>
                <w:rStyle w:val="EDBTBLTXT10ptBlack"/>
              </w:rPr>
              <w:t xml:space="preserve"> if the queue allows dequeuing; </w:t>
            </w:r>
            <w:r w:rsidRPr="00D02CA4">
              <w:rPr>
                <w:rStyle w:val="EDBTBLKeyword9ptBlack"/>
              </w:rPr>
              <w:t>NO</w:t>
            </w:r>
            <w:r>
              <w:rPr>
                <w:rStyle w:val="EDBTBLTXT10ptBlack"/>
              </w:rPr>
              <w:t xml:space="preserve"> if the queue does not.</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retention</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CHARACTER</w:t>
            </w:r>
          </w:p>
          <w:p w:rsidR="0013679D" w:rsidRDefault="0013679D"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number of seconds that a processed message is retained in the queue.</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user_comment</w:t>
            </w:r>
          </w:p>
        </w:tc>
        <w:tc>
          <w:tcPr>
            <w:tcW w:w="1620"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CHARACTER</w:t>
            </w:r>
          </w:p>
          <w:p w:rsidR="0013679D" w:rsidRDefault="0013679D"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A user-specified comment.</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network_name</w:t>
            </w:r>
          </w:p>
        </w:tc>
        <w:tc>
          <w:tcPr>
            <w:tcW w:w="1620" w:type="dxa"/>
            <w:tcBorders>
              <w:left w:val="single" w:sz="8" w:space="0" w:color="000000"/>
              <w:bottom w:val="single" w:sz="8" w:space="0" w:color="000000"/>
            </w:tcBorders>
            <w:vAlign w:val="center"/>
          </w:tcPr>
          <w:p w:rsidR="0013679D" w:rsidRPr="0025125C" w:rsidRDefault="0013679D" w:rsidP="00EC6F48">
            <w:pPr>
              <w:suppressAutoHyphens/>
              <w:snapToGrid w:val="0"/>
              <w:rPr>
                <w:rFonts w:ascii="Courier New" w:hAnsi="Courier New" w:cs="Times"/>
                <w:color w:val="000000"/>
                <w:sz w:val="18"/>
                <w:szCs w:val="18"/>
              </w:rPr>
            </w:pPr>
            <w:r w:rsidRPr="0025125C">
              <w:rPr>
                <w:rFonts w:ascii="Courier New" w:hAnsi="Courier New" w:cs="Times"/>
                <w:color w:val="000000"/>
                <w:sz w:val="18"/>
                <w:szCs w:val="18"/>
              </w:rPr>
              <w:t>CHARACTER</w:t>
            </w:r>
          </w:p>
          <w:p w:rsidR="0013679D" w:rsidRDefault="0013679D" w:rsidP="00EC6F48">
            <w:pPr>
              <w:pStyle w:val="Default"/>
              <w:snapToGrid w:val="0"/>
              <w:rPr>
                <w:rStyle w:val="EDBTBLKeyword9ptBlack"/>
              </w:rPr>
            </w:pPr>
            <w:r w:rsidRPr="0025125C">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Pr>
                <w:rStyle w:val="EDBTBLTXT10ptBlack"/>
              </w:rPr>
              <w:t>The name of the network on which the queue resides.</w:t>
            </w:r>
          </w:p>
        </w:tc>
      </w:tr>
      <w:tr w:rsidR="0013679D" w:rsidTr="00EC6F48">
        <w:tc>
          <w:tcPr>
            <w:tcW w:w="1995" w:type="dxa"/>
            <w:tcBorders>
              <w:left w:val="single" w:sz="8" w:space="0" w:color="000000"/>
              <w:bottom w:val="single" w:sz="8" w:space="0" w:color="000000"/>
            </w:tcBorders>
            <w:vAlign w:val="center"/>
          </w:tcPr>
          <w:p w:rsidR="0013679D" w:rsidRDefault="0013679D" w:rsidP="00EC6F48">
            <w:pPr>
              <w:pStyle w:val="Default"/>
              <w:snapToGrid w:val="0"/>
              <w:rPr>
                <w:rStyle w:val="EDBTBLKeyword9ptBlack"/>
              </w:rPr>
            </w:pPr>
            <w:r>
              <w:rPr>
                <w:rStyle w:val="EDBTBLKeyword9ptBlack"/>
              </w:rPr>
              <w:t>sharded</w:t>
            </w:r>
          </w:p>
        </w:tc>
        <w:tc>
          <w:tcPr>
            <w:tcW w:w="1620" w:type="dxa"/>
            <w:tcBorders>
              <w:left w:val="single" w:sz="8" w:space="0" w:color="000000"/>
              <w:bottom w:val="single" w:sz="8" w:space="0" w:color="000000"/>
            </w:tcBorders>
            <w:vAlign w:val="center"/>
          </w:tcPr>
          <w:p w:rsidR="0013679D" w:rsidRPr="0025125C" w:rsidRDefault="0013679D" w:rsidP="00EC6F48">
            <w:pPr>
              <w:suppressAutoHyphens/>
              <w:snapToGrid w:val="0"/>
              <w:rPr>
                <w:rFonts w:ascii="Courier New" w:hAnsi="Courier New" w:cs="Times"/>
                <w:color w:val="000000"/>
                <w:sz w:val="18"/>
                <w:szCs w:val="18"/>
              </w:rPr>
            </w:pPr>
            <w:r w:rsidRPr="0025125C">
              <w:rPr>
                <w:rFonts w:ascii="Courier New" w:hAnsi="Courier New" w:cs="Times"/>
                <w:color w:val="000000"/>
                <w:sz w:val="18"/>
                <w:szCs w:val="18"/>
              </w:rPr>
              <w:t>CHARACTER</w:t>
            </w:r>
          </w:p>
          <w:p w:rsidR="0013679D" w:rsidRDefault="0013679D" w:rsidP="00EC6F48">
            <w:pPr>
              <w:pStyle w:val="Default"/>
              <w:snapToGrid w:val="0"/>
              <w:rPr>
                <w:rStyle w:val="EDBTBLKeyword9ptBlack"/>
              </w:rPr>
            </w:pPr>
            <w:r w:rsidRPr="0025125C">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13679D" w:rsidRDefault="0013679D" w:rsidP="00EC6F48">
            <w:pPr>
              <w:pStyle w:val="Default"/>
              <w:snapToGrid w:val="0"/>
              <w:rPr>
                <w:rStyle w:val="EDBTBLTXT10ptBlack"/>
              </w:rPr>
            </w:pPr>
            <w:r w:rsidRPr="00AC5801">
              <w:rPr>
                <w:rStyle w:val="EDBTBLKeyword9ptBlack"/>
              </w:rPr>
              <w:t>YES</w:t>
            </w:r>
            <w:r>
              <w:rPr>
                <w:rStyle w:val="EDBTBLTXT10ptBlack"/>
              </w:rPr>
              <w:t xml:space="preserve"> if the queue resides on a sharded network; </w:t>
            </w:r>
            <w:r w:rsidRPr="00AC5801">
              <w:rPr>
                <w:rStyle w:val="EDBTBLKeyword9ptBlack"/>
              </w:rPr>
              <w:t>NO</w:t>
            </w:r>
            <w:r>
              <w:rPr>
                <w:rStyle w:val="EDBTBLTXT10ptBlack"/>
              </w:rPr>
              <w:t xml:space="preserve"> if the queue does not.</w:t>
            </w:r>
          </w:p>
        </w:tc>
      </w:tr>
    </w:tbl>
    <w:p w:rsidR="00766327" w:rsidRDefault="00766327" w:rsidP="00645313">
      <w:pPr>
        <w:pStyle w:val="EDBTXTNormalWebBlackCharChar1"/>
      </w:pPr>
    </w:p>
    <w:p w:rsidR="00766327" w:rsidRDefault="00766327" w:rsidP="00766327">
      <w:pPr>
        <w:pStyle w:val="Heading2"/>
      </w:pPr>
      <w:bookmarkStart w:id="968" w:name="_Toc518996446"/>
      <w:r w:rsidRPr="0055251A">
        <w:lastRenderedPageBreak/>
        <w:t>DBA_QUEUE_TABLES</w:t>
      </w:r>
      <w:bookmarkEnd w:id="968"/>
    </w:p>
    <w:p w:rsidR="00766327" w:rsidRDefault="00766327" w:rsidP="00766327">
      <w:pPr>
        <w:pStyle w:val="EDBTXTNormalWebBlack"/>
      </w:pPr>
      <w:r>
        <w:t xml:space="preserve">The </w:t>
      </w:r>
      <w:r>
        <w:rPr>
          <w:rStyle w:val="EDBTXTKeywordBlack"/>
        </w:rPr>
        <w:t>DBA_QUEUE_TABLES</w:t>
      </w:r>
      <w:r>
        <w:t xml:space="preserve"> view provides information about all of the queue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766327" w:rsidTr="00EC6F48">
        <w:trPr>
          <w:tblHeader/>
        </w:trPr>
        <w:tc>
          <w:tcPr>
            <w:tcW w:w="1995" w:type="dxa"/>
            <w:tcBorders>
              <w:top w:val="single" w:sz="8" w:space="0" w:color="000000"/>
              <w:left w:val="single" w:sz="8" w:space="0" w:color="000000"/>
              <w:bottom w:val="single" w:sz="8" w:space="0" w:color="000000"/>
            </w:tcBorders>
            <w:vAlign w:val="center"/>
          </w:tcPr>
          <w:p w:rsidR="00766327" w:rsidRDefault="00766327" w:rsidP="00EC6F48">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766327" w:rsidRDefault="00766327" w:rsidP="00EC6F48">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766327" w:rsidRDefault="00766327" w:rsidP="00EC6F48">
            <w:pPr>
              <w:pStyle w:val="EDBTBLHDR10ptBoldBlackCentered"/>
              <w:snapToGrid w:val="0"/>
              <w:rPr>
                <w:lang w:eastAsia="ar-SA"/>
              </w:rPr>
            </w:pPr>
            <w:r>
              <w:rPr>
                <w:lang w:eastAsia="ar-SA"/>
              </w:rPr>
              <w:t>Description</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Role name of the owner of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queue_table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user-specified name of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type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CHARACTER</w:t>
            </w:r>
          </w:p>
          <w:p w:rsidR="00766327"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type of data stored in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object_type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user-defined payload type.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sort_order</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Pr="00461E5F"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order in which the queue table is sorted.</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recipients</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Default="00766327" w:rsidP="00EC6F48">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SINGLE</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message_grouping</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Pr="00461E5F"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NONE</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compatible</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Default="00766327" w:rsidP="00EC6F48">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release number of the Advanced Server release with which this queue table is compatible.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primary_instance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0</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secondary_instance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0</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owner_instance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instance number of the instance that owns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user_comment</w:t>
            </w:r>
          </w:p>
        </w:tc>
        <w:tc>
          <w:tcPr>
            <w:tcW w:w="1620" w:type="dxa"/>
            <w:tcBorders>
              <w:left w:val="single" w:sz="8" w:space="0" w:color="000000"/>
              <w:bottom w:val="single" w:sz="8" w:space="0" w:color="000000"/>
            </w:tcBorders>
          </w:tcPr>
          <w:p w:rsidR="00766327" w:rsidRPr="006D7B94" w:rsidRDefault="00766327" w:rsidP="00EC6F48">
            <w:pPr>
              <w:suppressAutoHyphens/>
              <w:snapToGrid w:val="0"/>
              <w:rPr>
                <w:rFonts w:ascii="Courier New" w:hAnsi="Courier New" w:cs="Times"/>
                <w:color w:val="000000"/>
                <w:sz w:val="18"/>
                <w:szCs w:val="18"/>
              </w:rPr>
            </w:pPr>
            <w:r w:rsidRPr="006D7B94">
              <w:rPr>
                <w:rFonts w:ascii="Courier New" w:hAnsi="Courier New" w:cs="Times"/>
                <w:color w:val="000000"/>
                <w:sz w:val="18"/>
                <w:szCs w:val="18"/>
              </w:rPr>
              <w:t>CHARACTER</w:t>
            </w:r>
          </w:p>
          <w:p w:rsidR="00766327" w:rsidRPr="00FB5D1C" w:rsidRDefault="00766327" w:rsidP="00EC6F48">
            <w:pPr>
              <w:pStyle w:val="Default"/>
              <w:snapToGrid w:val="0"/>
              <w:rPr>
                <w:rStyle w:val="EDBTBLKeyword9ptBlack"/>
              </w:rPr>
            </w:pPr>
            <w:r w:rsidRPr="006D7B94">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 comment provided when the table was created.</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secure</w:t>
            </w:r>
          </w:p>
        </w:tc>
        <w:tc>
          <w:tcPr>
            <w:tcW w:w="1620" w:type="dxa"/>
            <w:tcBorders>
              <w:left w:val="single" w:sz="8" w:space="0" w:color="000000"/>
              <w:bottom w:val="single" w:sz="8" w:space="0" w:color="000000"/>
            </w:tcBorders>
          </w:tcPr>
          <w:p w:rsidR="00766327" w:rsidRPr="006D7B94" w:rsidRDefault="00766327" w:rsidP="00EC6F48">
            <w:pPr>
              <w:suppressAutoHyphens/>
              <w:snapToGrid w:val="0"/>
              <w:rPr>
                <w:rFonts w:ascii="Courier New" w:hAnsi="Courier New" w:cs="Times"/>
                <w:color w:val="000000"/>
                <w:sz w:val="18"/>
                <w:szCs w:val="18"/>
              </w:rPr>
            </w:pPr>
            <w:r w:rsidRPr="006D7B94">
              <w:rPr>
                <w:rFonts w:ascii="Courier New" w:hAnsi="Courier New" w:cs="Times"/>
                <w:color w:val="000000"/>
                <w:sz w:val="18"/>
                <w:szCs w:val="18"/>
              </w:rPr>
              <w:t>CHARACTER</w:t>
            </w:r>
          </w:p>
          <w:p w:rsidR="00766327" w:rsidRDefault="00766327" w:rsidP="00EC6F48">
            <w:r w:rsidRPr="006D7B94">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sidRPr="00032221">
              <w:rPr>
                <w:rStyle w:val="EDBTBLKeyword9ptBlack"/>
              </w:rPr>
              <w:t>YES</w:t>
            </w:r>
            <w:r>
              <w:rPr>
                <w:rStyle w:val="EDBTBLTXT10ptBlack"/>
              </w:rPr>
              <w:t xml:space="preserve"> indicates that the queue table is secure; </w:t>
            </w:r>
            <w:r w:rsidRPr="00032221">
              <w:rPr>
                <w:rStyle w:val="EDBTBLKeyword9ptBlack"/>
              </w:rPr>
              <w:t>NO</w:t>
            </w:r>
            <w:r>
              <w:rPr>
                <w:rStyle w:val="EDBTBLTXT10ptBlack"/>
              </w:rPr>
              <w:t xml:space="preserve"> indicates that it is not.</w:t>
            </w:r>
          </w:p>
        </w:tc>
      </w:tr>
    </w:tbl>
    <w:p w:rsidR="00766327" w:rsidRDefault="00766327" w:rsidP="00645313">
      <w:pPr>
        <w:pStyle w:val="EDBTXTNormalWebBlackCharChar1"/>
      </w:pPr>
    </w:p>
    <w:p w:rsidR="00645313" w:rsidRDefault="00645313" w:rsidP="00645313">
      <w:pPr>
        <w:pStyle w:val="Heading2"/>
        <w:tabs>
          <w:tab w:val="left" w:pos="576"/>
        </w:tabs>
      </w:pPr>
      <w:bookmarkStart w:id="969" w:name="_Toc518996447"/>
      <w:r>
        <w:t>DBA_ROLE_PRIVS</w:t>
      </w:r>
      <w:bookmarkEnd w:id="969"/>
    </w:p>
    <w:p w:rsidR="00645313" w:rsidRDefault="00645313" w:rsidP="00645313">
      <w:pPr>
        <w:pStyle w:val="EDBTXTNormalWebBlack"/>
      </w:pPr>
      <w:r>
        <w:t xml:space="preserve">The </w:t>
      </w:r>
      <w:r>
        <w:rPr>
          <w:rStyle w:val="EDBTXTKeywordBlack"/>
        </w:rPr>
        <w:t>DBA_ROLE_PRIVS</w:t>
      </w:r>
      <w:r>
        <w:t xml:space="preserve"> view provides information on all roles that have been granted to users. A row is created for each role to which a user has been granted.</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grantee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to whom the role was granted.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granted_role</w:t>
            </w:r>
          </w:p>
        </w:tc>
        <w:tc>
          <w:tcPr>
            <w:tcW w:w="1620" w:type="dxa"/>
            <w:tcBorders>
              <w:left w:val="single" w:sz="8" w:space="0" w:color="000000"/>
              <w:bottom w:val="single" w:sz="8" w:space="0" w:color="000000"/>
            </w:tcBorders>
          </w:tcPr>
          <w:p w:rsidR="00645313" w:rsidRDefault="00645313">
            <w:r w:rsidRPr="00A025CC">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role granted to the grantee.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admin_option</w:t>
            </w:r>
          </w:p>
        </w:tc>
        <w:tc>
          <w:tcPr>
            <w:tcW w:w="1620" w:type="dxa"/>
            <w:tcBorders>
              <w:left w:val="single" w:sz="8" w:space="0" w:color="000000"/>
              <w:bottom w:val="single" w:sz="8" w:space="0" w:color="000000"/>
            </w:tcBorders>
          </w:tcPr>
          <w:p w:rsidR="00645313" w:rsidRDefault="00645313">
            <w:r w:rsidRPr="00A025CC">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Keyword9ptBlack"/>
                <w:lang w:eastAsia="ar-SA"/>
              </w:rPr>
              <w:t>YES</w:t>
            </w:r>
            <w:r>
              <w:rPr>
                <w:rStyle w:val="EDBTBLTXT10ptBlack"/>
              </w:rPr>
              <w:t xml:space="preserve"> if the role was granted with the admin option, </w:t>
            </w:r>
            <w:r>
              <w:rPr>
                <w:rStyle w:val="EDBTBLKeyword9ptBlack"/>
                <w:lang w:eastAsia="ar-SA"/>
              </w:rPr>
              <w:t>NO</w:t>
            </w:r>
            <w:r>
              <w:rPr>
                <w:rStyle w:val="EDBTBLTXT10ptBlack"/>
              </w:rPr>
              <w:t xml:space="preserve"> otherwise.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default_role</w:t>
            </w:r>
          </w:p>
        </w:tc>
        <w:tc>
          <w:tcPr>
            <w:tcW w:w="1620" w:type="dxa"/>
            <w:tcBorders>
              <w:left w:val="single" w:sz="8" w:space="0" w:color="000000"/>
              <w:bottom w:val="single" w:sz="8" w:space="0" w:color="000000"/>
            </w:tcBorders>
          </w:tcPr>
          <w:p w:rsidR="00645313" w:rsidRDefault="00645313">
            <w:r w:rsidRPr="00A025CC">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Keyword9ptBlack"/>
                <w:lang w:eastAsia="ar-SA"/>
              </w:rPr>
              <w:t>YES</w:t>
            </w:r>
            <w:r>
              <w:rPr>
                <w:rStyle w:val="EDBTBLTXT10ptBlack"/>
              </w:rPr>
              <w:t xml:space="preserve"> if the role is enabled when the grantee creates a session.</w:t>
            </w:r>
          </w:p>
        </w:tc>
      </w:tr>
    </w:tbl>
    <w:p w:rsidR="00645313" w:rsidRDefault="00645313" w:rsidP="00645313">
      <w:pPr>
        <w:pStyle w:val="EDBTXTNormalWebBlackCharChar1"/>
      </w:pPr>
    </w:p>
    <w:p w:rsidR="00645313" w:rsidRDefault="00645313" w:rsidP="00645313">
      <w:pPr>
        <w:pStyle w:val="Heading2"/>
        <w:tabs>
          <w:tab w:val="left" w:pos="576"/>
        </w:tabs>
      </w:pPr>
      <w:bookmarkStart w:id="970" w:name="_Toc518996448"/>
      <w:r>
        <w:t>DBA_ROLES</w:t>
      </w:r>
      <w:bookmarkEnd w:id="970"/>
    </w:p>
    <w:p w:rsidR="00645313" w:rsidRDefault="00645313" w:rsidP="00645313">
      <w:pPr>
        <w:pStyle w:val="EDBTXTNormalWebBlack"/>
      </w:pPr>
      <w:r>
        <w:t xml:space="preserve">The </w:t>
      </w:r>
      <w:r>
        <w:rPr>
          <w:rStyle w:val="EDBTXTKeywordBlack"/>
        </w:rPr>
        <w:t>DBA_ROLES</w:t>
      </w:r>
      <w:r>
        <w:t xml:space="preserve"> view provides information on all roles with the </w:t>
      </w:r>
      <w:r>
        <w:rPr>
          <w:rStyle w:val="EDBTXTKeywordBlack"/>
        </w:rPr>
        <w:t>NOLOGIN</w:t>
      </w:r>
      <w:r>
        <w:t xml:space="preserve"> attribute (groups).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lastRenderedPageBreak/>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role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Name of a role having the </w:t>
            </w:r>
            <w:r>
              <w:rPr>
                <w:rStyle w:val="EDBTBLKeyword9ptBlack"/>
                <w:lang w:eastAsia="ar-SA"/>
              </w:rPr>
              <w:t>NOLOGIN</w:t>
            </w:r>
            <w:r>
              <w:rPr>
                <w:rStyle w:val="EDBTBLTXT10ptBlack"/>
              </w:rPr>
              <w:t xml:space="preserve"> attribute – i.e., a group.</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password_required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w:t>
            </w:r>
            <w:r w:rsidRPr="00525886">
              <w:rPr>
                <w:rStyle w:val="EDBTBLKeyword9ptBlack"/>
              </w:rPr>
              <w:t>N</w:t>
            </w:r>
            <w:r>
              <w:rPr>
                <w:rStyle w:val="EDBTBLTXT10ptBlack"/>
              </w:rPr>
              <w:t>.</w:t>
            </w:r>
          </w:p>
        </w:tc>
      </w:tr>
    </w:tbl>
    <w:p w:rsidR="00645313" w:rsidRDefault="00645313" w:rsidP="00645313">
      <w:pPr>
        <w:pStyle w:val="EDBTXTNormalWebBlackCharChar1"/>
      </w:pPr>
      <w:bookmarkStart w:id="971" w:name="_DBA_TYPES"/>
      <w:bookmarkEnd w:id="971"/>
    </w:p>
    <w:p w:rsidR="003864C4" w:rsidRDefault="003864C4" w:rsidP="00645313">
      <w:pPr>
        <w:pStyle w:val="EDBTXTNormalWebBlackCharChar1"/>
      </w:pPr>
    </w:p>
    <w:p w:rsidR="00645313" w:rsidRDefault="00645313" w:rsidP="00645313">
      <w:pPr>
        <w:pStyle w:val="Heading2"/>
      </w:pPr>
      <w:bookmarkStart w:id="972" w:name="_Toc518996449"/>
      <w:r>
        <w:t>DBA_SEQUENCES</w:t>
      </w:r>
      <w:bookmarkEnd w:id="972"/>
    </w:p>
    <w:p w:rsidR="00645313" w:rsidRDefault="00645313" w:rsidP="00645313">
      <w:pPr>
        <w:pStyle w:val="EDBTXTNormalWebBlack"/>
      </w:pPr>
      <w:r>
        <w:t xml:space="preserve">The </w:t>
      </w:r>
      <w:r>
        <w:rPr>
          <w:rStyle w:val="EDBTXTKeywordBlack"/>
        </w:rPr>
        <w:t>DBA_SEQUENCES</w:t>
      </w:r>
      <w:r>
        <w:t xml:space="preserve"> view provides information about all user-defined sequences.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sequence_owner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sequence's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sequence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sequence_name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min_value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lowest value that the server will assign to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max_value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highest value that the server will assign to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increment_by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value added to the current sequence number to create the next sequent number.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cycle_flag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Specifies if the sequence should wrap when it reaches </w:t>
            </w:r>
            <w:r w:rsidRPr="00BA3529">
              <w:rPr>
                <w:rStyle w:val="EDBTBLKeyword9ptBlack"/>
              </w:rPr>
              <w:t>min_value</w:t>
            </w:r>
            <w:r>
              <w:rPr>
                <w:rStyle w:val="EDBTBLTXT10ptBlack"/>
              </w:rPr>
              <w:t xml:space="preserve"> or </w:t>
            </w:r>
            <w:r w:rsidRPr="00BA3529">
              <w:rPr>
                <w:rStyle w:val="EDBTBLKeyword9ptBlack"/>
              </w:rPr>
              <w:t>max_value.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order_flag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F4AAB" w:rsidP="006F4AAB">
            <w:pPr>
              <w:pStyle w:val="Default"/>
              <w:snapToGrid w:val="0"/>
              <w:rPr>
                <w:rStyle w:val="EDBTBLTXT10ptBlack"/>
              </w:rPr>
            </w:pPr>
            <w:r>
              <w:rPr>
                <w:rStyle w:val="EDBTBLTXT10ptBlack"/>
              </w:rPr>
              <w:t>W</w:t>
            </w:r>
            <w:r w:rsidR="00645313">
              <w:rPr>
                <w:rStyle w:val="EDBTBLTXT10ptBlack"/>
              </w:rPr>
              <w:t xml:space="preserve">ill always return </w:t>
            </w:r>
            <w:r w:rsidR="00645313" w:rsidRPr="00550331">
              <w:rPr>
                <w:rStyle w:val="EDBTBLKeyword9ptBlack"/>
              </w:rPr>
              <w:t>Y</w:t>
            </w:r>
            <w:r w:rsidR="00645313">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cache_size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pre-allocated sequence numbers stored in memory.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last_number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value of the last sequence number saved to disk.</w:t>
            </w:r>
          </w:p>
        </w:tc>
      </w:tr>
    </w:tbl>
    <w:p w:rsidR="00645313" w:rsidRDefault="00645313" w:rsidP="00645313">
      <w:pPr>
        <w:pStyle w:val="EDBTXTNormalWebBlackCharChar1"/>
      </w:pPr>
    </w:p>
    <w:p w:rsidR="00645313" w:rsidRDefault="00645313" w:rsidP="00645313">
      <w:pPr>
        <w:pStyle w:val="Heading2"/>
      </w:pPr>
      <w:bookmarkStart w:id="973" w:name="_Toc518996450"/>
      <w:r>
        <w:t>DBA_SOURCE</w:t>
      </w:r>
      <w:bookmarkEnd w:id="973"/>
    </w:p>
    <w:p w:rsidR="00645313" w:rsidRDefault="00645313" w:rsidP="00645313">
      <w:pPr>
        <w:pStyle w:val="EDBTXTNormalWebBlack"/>
      </w:pPr>
      <w:r>
        <w:t xml:space="preserve">The </w:t>
      </w:r>
      <w:r>
        <w:rPr>
          <w:rStyle w:val="EDBTXTKeywordBlack"/>
        </w:rPr>
        <w:t>DBA_SOURCE</w:t>
      </w:r>
      <w:r>
        <w:t xml:space="preserve"> view provides the source code listing of all objects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tcPr>
          <w:p w:rsidR="00645313" w:rsidRDefault="00645313">
            <w:r w:rsidRPr="009C4618">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program’s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9C4618">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program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name</w:t>
            </w:r>
          </w:p>
        </w:tc>
        <w:tc>
          <w:tcPr>
            <w:tcW w:w="1620" w:type="dxa"/>
            <w:tcBorders>
              <w:left w:val="single" w:sz="8" w:space="0" w:color="000000"/>
              <w:bottom w:val="single" w:sz="8" w:space="0" w:color="000000"/>
            </w:tcBorders>
          </w:tcPr>
          <w:p w:rsidR="00645313" w:rsidRDefault="00645313">
            <w:r w:rsidRPr="009C4618">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program.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w:t>
            </w:r>
          </w:p>
        </w:tc>
        <w:tc>
          <w:tcPr>
            <w:tcW w:w="1620" w:type="dxa"/>
            <w:tcBorders>
              <w:left w:val="single" w:sz="8" w:space="0" w:color="000000"/>
              <w:bottom w:val="single" w:sz="8" w:space="0" w:color="000000"/>
            </w:tcBorders>
          </w:tcPr>
          <w:p w:rsidR="00645313" w:rsidRDefault="00645313">
            <w:r w:rsidRPr="009C4618">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program – possible values are: </w:t>
            </w:r>
            <w:r>
              <w:rPr>
                <w:rStyle w:val="EDBTBLKeyword9ptBlack"/>
                <w:lang w:eastAsia="ar-SA"/>
              </w:rPr>
              <w:t>FUNCTION</w:t>
            </w:r>
            <w:r>
              <w:rPr>
                <w:rStyle w:val="EDBTBLTXT10ptBlack"/>
              </w:rPr>
              <w:t xml:space="preserve">, </w:t>
            </w:r>
            <w:r>
              <w:rPr>
                <w:rStyle w:val="EDBTBLKeyword9ptBlack"/>
                <w:lang w:eastAsia="ar-SA"/>
              </w:rPr>
              <w:t>PACKAGE</w:t>
            </w:r>
            <w:r>
              <w:rPr>
                <w:rStyle w:val="EDBTBLTXT10ptBlack"/>
              </w:rPr>
              <w:t xml:space="preserve">, </w:t>
            </w:r>
            <w:r>
              <w:rPr>
                <w:rStyle w:val="EDBTBLKeyword9ptBlack"/>
                <w:lang w:eastAsia="ar-SA"/>
              </w:rPr>
              <w:t>PACKAGE BODY</w:t>
            </w:r>
            <w:r>
              <w:rPr>
                <w:rStyle w:val="EDBTBLTXT10ptBlack"/>
              </w:rPr>
              <w:t xml:space="preserve">, </w:t>
            </w:r>
            <w:r>
              <w:rPr>
                <w:rStyle w:val="EDBTBLKeyword9ptBlack"/>
                <w:lang w:eastAsia="ar-SA"/>
              </w:rPr>
              <w:t>PROCEDURE</w:t>
            </w:r>
            <w:r>
              <w:rPr>
                <w:rStyle w:val="EDBTBLTXT10ptBlack"/>
              </w:rPr>
              <w:t xml:space="preserve">, and </w:t>
            </w:r>
            <w:r>
              <w:rPr>
                <w:rStyle w:val="EDBTBLKeyword9ptBlack"/>
                <w:lang w:eastAsia="ar-SA"/>
              </w:rPr>
              <w:t>TRIGGER</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line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Source code line number relative to a given program.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Line of source code text.</w:t>
            </w:r>
          </w:p>
        </w:tc>
      </w:tr>
    </w:tbl>
    <w:p w:rsidR="00645313" w:rsidRDefault="00645313" w:rsidP="00645313">
      <w:pPr>
        <w:pStyle w:val="EDBTXTNormalWebBlackCharChar1"/>
      </w:pPr>
    </w:p>
    <w:p w:rsidR="002842ED" w:rsidRDefault="002842ED" w:rsidP="00645313">
      <w:pPr>
        <w:pStyle w:val="EDBTXTNormalWebBlackCharChar1"/>
      </w:pPr>
    </w:p>
    <w:p w:rsidR="00645313" w:rsidRDefault="00645313" w:rsidP="00645313">
      <w:pPr>
        <w:pStyle w:val="Heading2"/>
      </w:pPr>
      <w:bookmarkStart w:id="974" w:name="_Toc518996451"/>
      <w:r>
        <w:lastRenderedPageBreak/>
        <w:t>DBA_SUBPART_KEY_COLUMNS</w:t>
      </w:r>
      <w:bookmarkEnd w:id="974"/>
    </w:p>
    <w:p w:rsidR="00645313" w:rsidRDefault="00645313" w:rsidP="00645313">
      <w:pPr>
        <w:pStyle w:val="EDBTXTNormalWebBlack"/>
      </w:pPr>
      <w:r>
        <w:t xml:space="preserve">The </w:t>
      </w:r>
      <w:r>
        <w:rPr>
          <w:rStyle w:val="EDBTXTKeywordBlack"/>
        </w:rPr>
        <w:t>DBA_SUBPART_KEY_COLUMNS</w:t>
      </w:r>
      <w:r>
        <w:t xml:space="preserve"> view provides information about the key columns of those partitioned tables which are subpartitioned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4"/>
        <w:gridCol w:w="2286"/>
        <w:gridCol w:w="3618"/>
      </w:tblGrid>
      <w:tr w:rsidR="00645313" w:rsidRPr="00425F4C">
        <w:tc>
          <w:tcPr>
            <w:tcW w:w="2844" w:type="dxa"/>
          </w:tcPr>
          <w:p w:rsidR="00645313" w:rsidRPr="00425F4C" w:rsidRDefault="00645313" w:rsidP="00645313">
            <w:pPr>
              <w:pStyle w:val="EDBTBLHDR10ptBoldBlackCentered"/>
            </w:pPr>
            <w:r>
              <w:t>Name</w:t>
            </w:r>
          </w:p>
        </w:tc>
        <w:tc>
          <w:tcPr>
            <w:tcW w:w="2286" w:type="dxa"/>
          </w:tcPr>
          <w:p w:rsidR="00645313" w:rsidRPr="00425F4C" w:rsidRDefault="00645313" w:rsidP="00645313">
            <w:pPr>
              <w:pStyle w:val="EDBTBLHDR10ptBoldBlackCentered"/>
            </w:pPr>
            <w:r>
              <w:t>Type</w:t>
            </w:r>
          </w:p>
        </w:tc>
        <w:tc>
          <w:tcPr>
            <w:tcW w:w="3618" w:type="dxa"/>
          </w:tcPr>
          <w:p w:rsidR="00645313" w:rsidRPr="00425F4C" w:rsidRDefault="00645313" w:rsidP="00645313">
            <w:pPr>
              <w:pStyle w:val="EDBTBLHDR10ptBoldBlackCentered"/>
            </w:pPr>
            <w:r>
              <w:t>Description</w:t>
            </w:r>
          </w:p>
        </w:tc>
      </w:tr>
      <w:tr w:rsidR="00645313" w:rsidRPr="00425F4C">
        <w:tc>
          <w:tcPr>
            <w:tcW w:w="2844" w:type="dxa"/>
          </w:tcPr>
          <w:p w:rsidR="00645313" w:rsidRPr="00B23B1C" w:rsidRDefault="00645313">
            <w:pPr>
              <w:rPr>
                <w:rStyle w:val="EDBTBLKeyword9ptBlack"/>
              </w:rPr>
            </w:pPr>
            <w:r w:rsidRPr="00B23B1C">
              <w:rPr>
                <w:rStyle w:val="EDBTBLKeyword9ptBlack"/>
              </w:rPr>
              <w:t>owner</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owner of the table.</w:t>
            </w:r>
          </w:p>
        </w:tc>
      </w:tr>
      <w:tr w:rsidR="00645313" w:rsidRPr="00425F4C">
        <w:tc>
          <w:tcPr>
            <w:tcW w:w="2844" w:type="dxa"/>
          </w:tcPr>
          <w:p w:rsidR="00645313" w:rsidRPr="00B23B1C" w:rsidRDefault="00645313">
            <w:pPr>
              <w:rPr>
                <w:rStyle w:val="EDBTBLKeyword9ptBlack"/>
              </w:rPr>
            </w:pPr>
            <w:r w:rsidRPr="00B23B1C">
              <w:rPr>
                <w:rStyle w:val="EDBTBLKeyword9ptBlack"/>
              </w:rPr>
              <w:t>schema_name</w:t>
            </w:r>
          </w:p>
        </w:tc>
        <w:tc>
          <w:tcPr>
            <w:tcW w:w="2286" w:type="dxa"/>
          </w:tcPr>
          <w:p w:rsidR="00645313" w:rsidRDefault="00645313">
            <w:r w:rsidRPr="00C36856">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25F4C">
        <w:tc>
          <w:tcPr>
            <w:tcW w:w="2844" w:type="dxa"/>
          </w:tcPr>
          <w:p w:rsidR="00645313" w:rsidRPr="00B23B1C" w:rsidRDefault="00645313">
            <w:pPr>
              <w:rPr>
                <w:rStyle w:val="EDBTBLKeyword9ptBlack"/>
              </w:rPr>
            </w:pPr>
            <w:r w:rsidRPr="00B23B1C">
              <w:rPr>
                <w:rStyle w:val="EDBTBLKeyword9ptBlack"/>
              </w:rPr>
              <w:t>name</w:t>
            </w:r>
          </w:p>
        </w:tc>
        <w:tc>
          <w:tcPr>
            <w:tcW w:w="2286" w:type="dxa"/>
          </w:tcPr>
          <w:p w:rsidR="00645313" w:rsidRDefault="00645313">
            <w:r w:rsidRPr="00C36856">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table in which the column resides.</w:t>
            </w:r>
          </w:p>
        </w:tc>
      </w:tr>
      <w:tr w:rsidR="00645313" w:rsidRPr="00425F4C">
        <w:tc>
          <w:tcPr>
            <w:tcW w:w="2844" w:type="dxa"/>
          </w:tcPr>
          <w:p w:rsidR="00645313" w:rsidRPr="00B23B1C" w:rsidRDefault="00645313">
            <w:pPr>
              <w:rPr>
                <w:rStyle w:val="EDBTBLKeyword9ptBlack"/>
              </w:rPr>
            </w:pPr>
            <w:r w:rsidRPr="00B23B1C">
              <w:rPr>
                <w:rStyle w:val="EDBTBLKeyword9ptBlack"/>
              </w:rPr>
              <w:t>object_type</w:t>
            </w:r>
          </w:p>
        </w:tc>
        <w:tc>
          <w:tcPr>
            <w:tcW w:w="2286" w:type="dxa"/>
          </w:tcPr>
          <w:p w:rsidR="00645313" w:rsidRPr="00B23B1C" w:rsidRDefault="00645313">
            <w:pPr>
              <w:rPr>
                <w:rStyle w:val="EDBTBLKeyword9ptBlack"/>
              </w:rPr>
            </w:pPr>
            <w:r w:rsidRPr="00B23B1C">
              <w:rPr>
                <w:rStyle w:val="EDBTBLKeyword9ptBlack"/>
              </w:rPr>
              <w:t>CHAR</w:t>
            </w:r>
            <w:r>
              <w:rPr>
                <w:rStyle w:val="EDBTBLKeyword9ptBlack"/>
              </w:rPr>
              <w:t>ACTER</w:t>
            </w:r>
            <w:r w:rsidRPr="00B23B1C">
              <w:rPr>
                <w:rStyle w:val="EDBTBLKeyword9ptBlack"/>
              </w:rPr>
              <w:t>(5)</w:t>
            </w:r>
          </w:p>
        </w:tc>
        <w:tc>
          <w:tcPr>
            <w:tcW w:w="3618" w:type="dxa"/>
          </w:tcPr>
          <w:p w:rsidR="00645313" w:rsidRPr="00333C10" w:rsidRDefault="00645313">
            <w:pPr>
              <w:rPr>
                <w:rStyle w:val="EDBTBLTXT10ptBlack"/>
              </w:rPr>
            </w:pPr>
            <w:r w:rsidRPr="0063136D">
              <w:rPr>
                <w:rStyle w:val="EDBTBLTXT10ptBlack"/>
              </w:rPr>
              <w:t xml:space="preserve">For compatibility only; always </w:t>
            </w:r>
            <w:r w:rsidRPr="0063136D">
              <w:rPr>
                <w:rStyle w:val="EDBTBLKeyword9ptBlack"/>
              </w:rPr>
              <w:t>TABLE</w:t>
            </w:r>
            <w:r w:rsidRPr="0063136D">
              <w:rPr>
                <w:rStyle w:val="EDBTBLTXT10ptBlack"/>
              </w:rPr>
              <w:t>.</w:t>
            </w:r>
          </w:p>
        </w:tc>
      </w:tr>
      <w:tr w:rsidR="00645313" w:rsidRPr="00425F4C">
        <w:tc>
          <w:tcPr>
            <w:tcW w:w="2844" w:type="dxa"/>
          </w:tcPr>
          <w:p w:rsidR="00645313" w:rsidRPr="00B23B1C" w:rsidRDefault="00645313">
            <w:pPr>
              <w:rPr>
                <w:rStyle w:val="EDBTBLKeyword9ptBlack"/>
              </w:rPr>
            </w:pPr>
            <w:r w:rsidRPr="00B23B1C">
              <w:rPr>
                <w:rStyle w:val="EDBTBLKeyword9ptBlack"/>
              </w:rPr>
              <w:t>column_name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column on which the key is defined.</w:t>
            </w:r>
          </w:p>
        </w:tc>
      </w:tr>
      <w:tr w:rsidR="00645313" w:rsidRPr="00B63FDE">
        <w:tc>
          <w:tcPr>
            <w:tcW w:w="2844" w:type="dxa"/>
          </w:tcPr>
          <w:p w:rsidR="00645313" w:rsidRPr="00B23B1C" w:rsidRDefault="00645313">
            <w:pPr>
              <w:rPr>
                <w:rStyle w:val="EDBTBLKeyword9ptBlack"/>
              </w:rPr>
            </w:pPr>
            <w:r w:rsidRPr="00B23B1C">
              <w:rPr>
                <w:rStyle w:val="EDBTBLKeyword9ptBlack"/>
              </w:rPr>
              <w:t>column_position</w:t>
            </w:r>
          </w:p>
        </w:tc>
        <w:tc>
          <w:tcPr>
            <w:tcW w:w="2286" w:type="dxa"/>
          </w:tcPr>
          <w:p w:rsidR="00645313" w:rsidRPr="00B23B1C" w:rsidRDefault="00645313">
            <w:pPr>
              <w:rPr>
                <w:rStyle w:val="EDBTBLKeyword9ptBlack"/>
              </w:rPr>
            </w:pPr>
            <w:r w:rsidRPr="00B23B1C">
              <w:rPr>
                <w:rStyle w:val="EDBTBLKeyword9ptBlack"/>
              </w:rPr>
              <w:t>INTEGER</w:t>
            </w:r>
          </w:p>
        </w:tc>
        <w:tc>
          <w:tcPr>
            <w:tcW w:w="3618" w:type="dxa"/>
          </w:tcPr>
          <w:p w:rsidR="00645313" w:rsidRPr="00333C10" w:rsidRDefault="00645313" w:rsidP="00645313">
            <w:pPr>
              <w:rPr>
                <w:rStyle w:val="EDBTBLTXT10ptBlack"/>
              </w:rPr>
            </w:pPr>
            <w:r w:rsidRPr="0063136D">
              <w:rPr>
                <w:rStyle w:val="EDBTBLKeyword9ptBlack"/>
              </w:rPr>
              <w:t>1</w:t>
            </w:r>
            <w:r w:rsidRPr="0063136D">
              <w:rPr>
                <w:rStyle w:val="EDBTBLTXT10ptBlack"/>
              </w:rPr>
              <w:t xml:space="preserve"> for the first column</w:t>
            </w:r>
            <w:r w:rsidRPr="005A4D65">
              <w:rPr>
                <w:rStyle w:val="EDBTBLTXT10ptBlack"/>
              </w:rPr>
              <w:t xml:space="preserve">; </w:t>
            </w:r>
            <w:r w:rsidRPr="00E5592F">
              <w:rPr>
                <w:rStyle w:val="EDBTBLKeyword9ptBlack"/>
              </w:rPr>
              <w:t>2</w:t>
            </w:r>
            <w:r w:rsidRPr="0063136D">
              <w:rPr>
                <w:rStyle w:val="EDBTBLTXT10ptBlack"/>
              </w:rPr>
              <w:t xml:space="preserve"> for the second column, etc.</w:t>
            </w:r>
          </w:p>
        </w:tc>
      </w:tr>
    </w:tbl>
    <w:p w:rsidR="00645313" w:rsidRDefault="00645313" w:rsidP="00645313">
      <w:pPr>
        <w:pStyle w:val="EDBTXTNormalWebBlackCharChar1"/>
      </w:pPr>
    </w:p>
    <w:p w:rsidR="00645313" w:rsidRDefault="00645313" w:rsidP="00645313">
      <w:pPr>
        <w:pStyle w:val="Heading2"/>
      </w:pPr>
      <w:bookmarkStart w:id="975" w:name="_Toc518996452"/>
      <w:r>
        <w:t>DBA_SYNONYMS</w:t>
      </w:r>
      <w:bookmarkEnd w:id="975"/>
    </w:p>
    <w:p w:rsidR="00645313" w:rsidRDefault="00645313" w:rsidP="00645313">
      <w:pPr>
        <w:pStyle w:val="EDBTXTNormalWebBlack"/>
      </w:pPr>
      <w:r>
        <w:t xml:space="preserve">The </w:t>
      </w:r>
      <w:r>
        <w:rPr>
          <w:rStyle w:val="EDBTXTKeywordBlack"/>
        </w:rPr>
        <w:t>DBA_SYNONYM</w:t>
      </w:r>
      <w:r>
        <w:t xml:space="preserve"> view provides information about all synonyms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synonym’s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synonym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synonym_name</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synonym.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table_owner</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 on which the synonym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table_schema_name</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table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 on which the synonym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db_link</w:t>
            </w:r>
          </w:p>
        </w:tc>
        <w:tc>
          <w:tcPr>
            <w:tcW w:w="1620" w:type="dxa"/>
            <w:tcBorders>
              <w:left w:val="single" w:sz="8" w:space="0" w:color="000000"/>
              <w:bottom w:val="single" w:sz="8" w:space="0" w:color="000000"/>
            </w:tcBorders>
          </w:tcPr>
          <w:p w:rsidR="00645313" w:rsidRDefault="00645313">
            <w:r w:rsidRPr="00383F99">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any associated database link.</w:t>
            </w:r>
          </w:p>
        </w:tc>
      </w:tr>
    </w:tbl>
    <w:p w:rsidR="002842ED" w:rsidRDefault="002842ED" w:rsidP="002842ED">
      <w:pPr>
        <w:pStyle w:val="EDBTXTNormalWebBlack"/>
      </w:pPr>
    </w:p>
    <w:p w:rsidR="002842ED" w:rsidRDefault="002842ED" w:rsidP="002842ED">
      <w:pPr>
        <w:pStyle w:val="EDBTXTNormalWebBlack"/>
      </w:pPr>
    </w:p>
    <w:p w:rsidR="002842ED" w:rsidRDefault="002842ED" w:rsidP="002842ED">
      <w:pPr>
        <w:pStyle w:val="EDBTXTNormalWebBlack"/>
      </w:pPr>
    </w:p>
    <w:p w:rsidR="002842ED" w:rsidRDefault="002842ED" w:rsidP="002842ED">
      <w:pPr>
        <w:pStyle w:val="EDBTXTNormalWebBlack"/>
      </w:pPr>
    </w:p>
    <w:p w:rsidR="002842ED" w:rsidRDefault="002842ED" w:rsidP="002842ED">
      <w:pPr>
        <w:pStyle w:val="EDBTXTNormalWebBlack"/>
      </w:pPr>
    </w:p>
    <w:p w:rsidR="002842ED" w:rsidRDefault="002842ED" w:rsidP="002842ED">
      <w:pPr>
        <w:pStyle w:val="EDBTXTNormalWebBlack"/>
      </w:pPr>
    </w:p>
    <w:p w:rsidR="00645313" w:rsidRDefault="00645313" w:rsidP="00645313">
      <w:pPr>
        <w:pStyle w:val="Heading2"/>
      </w:pPr>
      <w:bookmarkStart w:id="976" w:name="_Toc518996453"/>
      <w:r>
        <w:lastRenderedPageBreak/>
        <w:t>DBA_TAB_COLUMNS</w:t>
      </w:r>
      <w:bookmarkEnd w:id="976"/>
    </w:p>
    <w:p w:rsidR="00645313" w:rsidRDefault="00645313" w:rsidP="00645313">
      <w:pPr>
        <w:pStyle w:val="EDBTXTNormalWebBlack"/>
      </w:pPr>
      <w:r>
        <w:t xml:space="preserve">The </w:t>
      </w:r>
      <w:r>
        <w:rPr>
          <w:rStyle w:val="EDBTXTKeywordBlack"/>
        </w:rPr>
        <w:t>DBA_TAB_COLUMNS</w:t>
      </w:r>
      <w:r>
        <w:t xml:space="preserve"> view provides information about all columns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4156B2">
            <w:pPr>
              <w:pStyle w:val="Default"/>
              <w:snapToGrid w:val="0"/>
              <w:rPr>
                <w:rStyle w:val="EDBTBLTXT10ptBlack"/>
              </w:rPr>
            </w:pPr>
            <w:r>
              <w:rPr>
                <w:rStyle w:val="EDBTBLTXT10ptBlack"/>
              </w:rPr>
              <w:t>User name of the</w:t>
            </w:r>
            <w:r w:rsidR="004156B2">
              <w:rPr>
                <w:rStyle w:val="EDBTBLTXT10ptBlack"/>
              </w:rPr>
              <w:t xml:space="preserve"> owner of the</w:t>
            </w:r>
            <w:r>
              <w:rPr>
                <w:rStyle w:val="EDBTBLTXT10ptBlack"/>
              </w:rPr>
              <w:t xml:space="preserve"> table</w:t>
            </w:r>
            <w:r w:rsidR="004156B2">
              <w:rPr>
                <w:rStyle w:val="EDBTBLTXT10ptBlack"/>
              </w:rPr>
              <w:t xml:space="preserve"> or view in which the column resides</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873623">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4156B2">
            <w:pPr>
              <w:pStyle w:val="Default"/>
              <w:snapToGrid w:val="0"/>
              <w:rPr>
                <w:rStyle w:val="EDBTBLTXT10ptBlack"/>
              </w:rPr>
            </w:pPr>
            <w:r>
              <w:rPr>
                <w:rStyle w:val="EDBTBLTXT10ptBlack"/>
              </w:rPr>
              <w:t xml:space="preserve">Name of the schema in which the table </w:t>
            </w:r>
            <w:r w:rsidR="004156B2">
              <w:rPr>
                <w:rStyle w:val="EDBTBLTXT10ptBlack"/>
              </w:rPr>
              <w:t>or view reside</w:t>
            </w:r>
            <w:r>
              <w:rPr>
                <w:rStyle w:val="EDBTBLTXT10ptBlack"/>
              </w:rPr>
              <w:t>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 w:rsidRPr="00873623">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r w:rsidR="004156B2">
              <w:rPr>
                <w:rStyle w:val="EDBTBLTXT10ptBlack"/>
              </w:rPr>
              <w:t xml:space="preserve"> or view</w:t>
            </w:r>
            <w:r w:rsidR="00DC0144">
              <w:rPr>
                <w:rStyle w:val="EDBTBLTXT10ptBlack"/>
              </w:rPr>
              <w:t xml:space="preserve"> in which the column resides</w:t>
            </w:r>
            <w:r>
              <w:rPr>
                <w:rStyle w:val="EDBTBLTXT10ptBlack"/>
              </w:rPr>
              <w:t>.</w:t>
            </w:r>
          </w:p>
        </w:tc>
      </w:tr>
      <w:tr w:rsidR="00645313">
        <w:trPr>
          <w:trHeight w:val="412"/>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tcPr>
          <w:p w:rsidR="00645313" w:rsidRDefault="00645313">
            <w:r w:rsidRPr="00873623">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column.</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data_type</w:t>
            </w:r>
          </w:p>
        </w:tc>
        <w:tc>
          <w:tcPr>
            <w:tcW w:w="1620" w:type="dxa"/>
            <w:tcBorders>
              <w:left w:val="single" w:sz="8" w:space="0" w:color="000000"/>
              <w:bottom w:val="single" w:sz="8" w:space="0" w:color="000000"/>
            </w:tcBorders>
          </w:tcPr>
          <w:p w:rsidR="00645313" w:rsidRDefault="00645313">
            <w:r w:rsidRPr="00873623">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Data type of the column.</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data_length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Length of text columns.</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data_precision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Precision (number of digits) for </w:t>
            </w:r>
            <w:r>
              <w:rPr>
                <w:rStyle w:val="EDBTBLKeyword9ptBlack"/>
                <w:lang w:eastAsia="ar-SA"/>
              </w:rPr>
              <w:t>NUMBER</w:t>
            </w:r>
            <w:r>
              <w:rPr>
                <w:rStyle w:val="EDBTBLTXT10ptBlack"/>
              </w:rPr>
              <w:t xml:space="preserve"> columns.</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data_scale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Scale of </w:t>
            </w:r>
            <w:r>
              <w:rPr>
                <w:rStyle w:val="EDBTBLKeyword9ptBlack"/>
                <w:lang w:eastAsia="ar-SA"/>
              </w:rPr>
              <w:t>NUMBER</w:t>
            </w:r>
            <w:r>
              <w:rPr>
                <w:rStyle w:val="EDBTBLTXT10ptBlack"/>
              </w:rPr>
              <w:t xml:space="preserve"> columns.</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nullable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column is nullable – possible values are: </w:t>
            </w:r>
            <w:r>
              <w:rPr>
                <w:rStyle w:val="EDBTBLTXT10ptBlack"/>
              </w:rPr>
              <w:br/>
            </w:r>
            <w:r>
              <w:rPr>
                <w:rStyle w:val="EDBTBLKeyword9ptBlack"/>
                <w:lang w:eastAsia="ar-SA"/>
              </w:rPr>
              <w:t xml:space="preserve"> Y</w:t>
            </w:r>
            <w:r>
              <w:rPr>
                <w:rStyle w:val="EDBTBLTXT10ptBlack"/>
              </w:rPr>
              <w:t xml:space="preserve"> – column is nullable; </w:t>
            </w:r>
            <w:r>
              <w:rPr>
                <w:rStyle w:val="EDBTBLKeyword9ptBlack"/>
                <w:lang w:eastAsia="ar-SA"/>
              </w:rPr>
              <w:t>N</w:t>
            </w:r>
            <w:r>
              <w:rPr>
                <w:rStyle w:val="EDBTBLTXT10ptBlack"/>
              </w:rPr>
              <w:t xml:space="preserve"> – column does not allow null.</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Relative position of the column within the table</w:t>
            </w:r>
            <w:r w:rsidR="004156B2">
              <w:rPr>
                <w:rStyle w:val="EDBTBLTXT10ptBlack"/>
              </w:rPr>
              <w:t xml:space="preserve"> or view</w:t>
            </w:r>
            <w:r>
              <w:rPr>
                <w:rStyle w:val="EDBTBLTXT10ptBlack"/>
              </w:rPr>
              <w:t>.</w:t>
            </w:r>
          </w:p>
        </w:tc>
      </w:tr>
      <w:tr w:rsidR="00645313">
        <w:trPr>
          <w:trHeight w:val="367"/>
        </w:trPr>
        <w:tc>
          <w:tcPr>
            <w:tcW w:w="1995" w:type="dxa"/>
            <w:tcBorders>
              <w:left w:val="single" w:sz="8" w:space="0" w:color="000000"/>
              <w:bottom w:val="single" w:sz="8" w:space="0" w:color="000000"/>
            </w:tcBorders>
          </w:tcPr>
          <w:p w:rsidR="00645313" w:rsidRDefault="00645313" w:rsidP="00645313">
            <w:pPr>
              <w:pStyle w:val="Default"/>
              <w:snapToGrid w:val="0"/>
              <w:rPr>
                <w:rStyle w:val="EDBTBLKeyword9ptBlack"/>
                <w:lang w:eastAsia="ar-SA"/>
              </w:rPr>
            </w:pPr>
            <w:r>
              <w:rPr>
                <w:rStyle w:val="EDBTBLKeyword9ptBlack"/>
                <w:lang w:eastAsia="ar-SA"/>
              </w:rPr>
              <w:t>data_default</w:t>
            </w:r>
          </w:p>
        </w:tc>
        <w:tc>
          <w:tcPr>
            <w:tcW w:w="1620" w:type="dxa"/>
            <w:tcBorders>
              <w:left w:val="single" w:sz="8" w:space="0" w:color="000000"/>
              <w:bottom w:val="single" w:sz="8" w:space="0" w:color="000000"/>
            </w:tcBorders>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Default value assigned to the column.</w:t>
            </w:r>
          </w:p>
        </w:tc>
      </w:tr>
    </w:tbl>
    <w:p w:rsidR="00645313" w:rsidRDefault="00645313"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645313" w:rsidRDefault="00645313" w:rsidP="00645313">
      <w:pPr>
        <w:pStyle w:val="Heading2"/>
      </w:pPr>
      <w:bookmarkStart w:id="977" w:name="_Toc518996454"/>
      <w:r>
        <w:lastRenderedPageBreak/>
        <w:t>DBA_TAB_PARTITIONS</w:t>
      </w:r>
      <w:bookmarkEnd w:id="977"/>
    </w:p>
    <w:p w:rsidR="00645313" w:rsidRDefault="00645313" w:rsidP="00645313">
      <w:pPr>
        <w:pStyle w:val="EDBTXTNormalWebBlack"/>
      </w:pPr>
      <w:r>
        <w:t xml:space="preserve">The </w:t>
      </w:r>
      <w:r>
        <w:rPr>
          <w:rStyle w:val="EDBTXTKeywordBlack"/>
        </w:rPr>
        <w:t>DBA_TAB_PARTITIONS</w:t>
      </w:r>
      <w:r>
        <w:t xml:space="preserve"> view provides information about all of the partitions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1"/>
        <w:gridCol w:w="1616"/>
        <w:gridCol w:w="4971"/>
      </w:tblGrid>
      <w:tr w:rsidR="00645313" w:rsidRPr="004A2FB6">
        <w:tc>
          <w:tcPr>
            <w:tcW w:w="2161"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616"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971" w:type="dxa"/>
          </w:tcPr>
          <w:p w:rsidR="00645313" w:rsidRDefault="00645313" w:rsidP="00645313">
            <w:pPr>
              <w:pStyle w:val="EDBTBLHDR10ptBoldBlackCentered"/>
            </w:pPr>
            <w:r>
              <w:t>Description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table_owner        </w:t>
            </w:r>
          </w:p>
        </w:tc>
        <w:tc>
          <w:tcPr>
            <w:tcW w:w="1616" w:type="dxa"/>
          </w:tcPr>
          <w:p w:rsidR="00645313" w:rsidRDefault="00645313">
            <w:r w:rsidRPr="007271E9">
              <w:rPr>
                <w:rStyle w:val="EDBTBLKeyword9ptBlack"/>
              </w:rPr>
              <w:t>TEXT</w:t>
            </w:r>
          </w:p>
        </w:tc>
        <w:tc>
          <w:tcPr>
            <w:tcW w:w="4971" w:type="dxa"/>
          </w:tcPr>
          <w:p w:rsidR="00645313" w:rsidRPr="00333C10" w:rsidRDefault="00645313">
            <w:pPr>
              <w:rPr>
                <w:rStyle w:val="EDBTBLTXT10ptBlack"/>
              </w:rPr>
            </w:pPr>
            <w:r w:rsidRPr="00333C10">
              <w:rPr>
                <w:rStyle w:val="EDBTBLTXT10ptBlack"/>
              </w:rPr>
              <w:t>The owner of the table in which the partition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schema_name        </w:t>
            </w:r>
          </w:p>
        </w:tc>
        <w:tc>
          <w:tcPr>
            <w:tcW w:w="1616" w:type="dxa"/>
          </w:tcPr>
          <w:p w:rsidR="00645313" w:rsidRDefault="00645313">
            <w:r w:rsidRPr="007271E9">
              <w:rPr>
                <w:rStyle w:val="EDBTBLKeyword9ptBlack"/>
              </w:rPr>
              <w:t>TEXT</w:t>
            </w:r>
          </w:p>
        </w:tc>
        <w:tc>
          <w:tcPr>
            <w:tcW w:w="4971"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table_name         </w:t>
            </w:r>
          </w:p>
        </w:tc>
        <w:tc>
          <w:tcPr>
            <w:tcW w:w="1616" w:type="dxa"/>
          </w:tcPr>
          <w:p w:rsidR="00645313" w:rsidRDefault="00645313">
            <w:r w:rsidRPr="007271E9">
              <w:rPr>
                <w:rStyle w:val="EDBTBLKeyword9ptBlack"/>
              </w:rPr>
              <w:t>TEXT</w:t>
            </w:r>
          </w:p>
        </w:tc>
        <w:tc>
          <w:tcPr>
            <w:tcW w:w="4971" w:type="dxa"/>
          </w:tcPr>
          <w:p w:rsidR="00645313" w:rsidRPr="00163DAF" w:rsidRDefault="00645313">
            <w:pPr>
              <w:rPr>
                <w:rStyle w:val="EDBTBLTXT10ptBlack"/>
              </w:rPr>
            </w:pPr>
            <w:r w:rsidRPr="00163DAF">
              <w:rPr>
                <w:rStyle w:val="EDBTBLTXT10ptBlack"/>
              </w:rPr>
              <w:t>The name of the table.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composite          </w:t>
            </w:r>
          </w:p>
        </w:tc>
        <w:tc>
          <w:tcPr>
            <w:tcW w:w="1616" w:type="dxa"/>
          </w:tcPr>
          <w:p w:rsidR="00645313" w:rsidRDefault="00645313">
            <w:r w:rsidRPr="007271E9">
              <w:rPr>
                <w:rStyle w:val="EDBTBLKeyword9ptBlack"/>
              </w:rPr>
              <w:t>TEXT</w:t>
            </w:r>
          </w:p>
        </w:tc>
        <w:tc>
          <w:tcPr>
            <w:tcW w:w="4971" w:type="dxa"/>
          </w:tcPr>
          <w:p w:rsidR="00645313" w:rsidRPr="00163DAF" w:rsidRDefault="00645313" w:rsidP="00645313">
            <w:pPr>
              <w:rPr>
                <w:rStyle w:val="EDBTBLTXT10ptBlack"/>
              </w:rPr>
            </w:pPr>
            <w:r w:rsidRPr="00595E65">
              <w:rPr>
                <w:rStyle w:val="EDBTBLKeyword9ptBlack"/>
              </w:rPr>
              <w:t>YES</w:t>
            </w:r>
            <w:r w:rsidRPr="00163DAF">
              <w:rPr>
                <w:rStyle w:val="EDBTBLTXT10ptBlack"/>
              </w:rPr>
              <w:t xml:space="preserve"> if the table is subpartitioned; </w:t>
            </w:r>
            <w:r w:rsidRPr="00595E65">
              <w:rPr>
                <w:rStyle w:val="EDBTBLKeyword9ptBlack"/>
              </w:rPr>
              <w:t>NO</w:t>
            </w:r>
            <w:r w:rsidRPr="00163DAF">
              <w:rPr>
                <w:rStyle w:val="EDBTBLTXT10ptBlack"/>
              </w:rPr>
              <w:t xml:space="preserve"> if the table is not subpartitioned.</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partition_name     </w:t>
            </w:r>
          </w:p>
        </w:tc>
        <w:tc>
          <w:tcPr>
            <w:tcW w:w="1616" w:type="dxa"/>
          </w:tcPr>
          <w:p w:rsidR="00645313" w:rsidRDefault="00645313">
            <w:r w:rsidRPr="007271E9">
              <w:rPr>
                <w:rStyle w:val="EDBTBLKeyword9ptBlack"/>
              </w:rPr>
              <w:t>TEXT</w:t>
            </w:r>
          </w:p>
        </w:tc>
        <w:tc>
          <w:tcPr>
            <w:tcW w:w="4971" w:type="dxa"/>
          </w:tcPr>
          <w:p w:rsidR="00645313" w:rsidRPr="00333C10" w:rsidRDefault="00645313">
            <w:pPr>
              <w:rPr>
                <w:rStyle w:val="EDBTBLTXT10ptBlack"/>
              </w:rPr>
            </w:pPr>
            <w:r w:rsidRPr="00333C10">
              <w:rPr>
                <w:rStyle w:val="EDBTBLTXT10ptBlack"/>
              </w:rPr>
              <w:t>The name of the partition.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subpartition_count </w:t>
            </w:r>
          </w:p>
        </w:tc>
        <w:tc>
          <w:tcPr>
            <w:tcW w:w="1616" w:type="dxa"/>
          </w:tcPr>
          <w:p w:rsidR="00645313" w:rsidRPr="00111DB7" w:rsidRDefault="00645313" w:rsidP="00645313">
            <w:pPr>
              <w:rPr>
                <w:rStyle w:val="EDBTBLKeyword9ptBlack"/>
              </w:rPr>
            </w:pPr>
            <w:r w:rsidRPr="00111DB7">
              <w:rPr>
                <w:rStyle w:val="EDBTBLKeyword9ptBlack"/>
              </w:rPr>
              <w:t>BIGINT</w:t>
            </w:r>
          </w:p>
        </w:tc>
        <w:tc>
          <w:tcPr>
            <w:tcW w:w="4971" w:type="dxa"/>
          </w:tcPr>
          <w:p w:rsidR="00645313" w:rsidRPr="00333C10" w:rsidRDefault="00645313">
            <w:pPr>
              <w:rPr>
                <w:rStyle w:val="EDBTBLTXT10ptBlack"/>
              </w:rPr>
            </w:pPr>
            <w:r w:rsidRPr="00333C10">
              <w:rPr>
                <w:rStyle w:val="EDBTBLTXT10ptBlack"/>
              </w:rPr>
              <w:t>The number of subpartitions in the partition.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high_value         </w:t>
            </w:r>
          </w:p>
        </w:tc>
        <w:tc>
          <w:tcPr>
            <w:tcW w:w="1616" w:type="dxa"/>
          </w:tcPr>
          <w:p w:rsidR="00645313" w:rsidRPr="00111DB7" w:rsidRDefault="00645313">
            <w:pPr>
              <w:rPr>
                <w:rStyle w:val="EDBTBLKeyword9ptBlack"/>
              </w:rPr>
            </w:pPr>
            <w:r w:rsidRPr="00111DB7">
              <w:rPr>
                <w:rStyle w:val="EDBTBLKeyword9ptBlack"/>
              </w:rPr>
              <w:t>TEXT</w:t>
            </w:r>
          </w:p>
        </w:tc>
        <w:tc>
          <w:tcPr>
            <w:tcW w:w="4971" w:type="dxa"/>
          </w:tcPr>
          <w:p w:rsidR="00645313" w:rsidRPr="00333C10" w:rsidRDefault="00645313">
            <w:pPr>
              <w:rPr>
                <w:rStyle w:val="EDBTBLTXT10ptBlack"/>
              </w:rPr>
            </w:pPr>
            <w:r w:rsidRPr="00333C10">
              <w:rPr>
                <w:rStyle w:val="EDBTBLTXT10ptBlack"/>
              </w:rPr>
              <w:t xml:space="preserve">The high partitioning value specified in the </w:t>
            </w:r>
            <w:r w:rsidRPr="005A4D65">
              <w:rPr>
                <w:rStyle w:val="EDBTBLKeyword9ptBlack"/>
              </w:rPr>
              <w:t>CREATE</w:t>
            </w:r>
            <w:r w:rsidRPr="00333C10">
              <w:rPr>
                <w:rStyle w:val="EDBTBLKeyword9ptBlack"/>
              </w:rPr>
              <w:t xml:space="preserve"> </w:t>
            </w:r>
            <w:r w:rsidRPr="005A4D65">
              <w:rPr>
                <w:rStyle w:val="EDBTBLKeyword9ptBlack"/>
              </w:rPr>
              <w:t>TABLE</w:t>
            </w:r>
            <w:r w:rsidRPr="00333C10">
              <w:rPr>
                <w:rStyle w:val="EDBTBLTXT10ptBlack"/>
              </w:rPr>
              <w:t xml:space="preserve"> statement.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high_value_length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146851">
              <w:rPr>
                <w:rStyle w:val="EDBTBLTXT10ptBlack"/>
              </w:rPr>
              <w:t>The length of the partitioning value.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partition_position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595E65">
              <w:rPr>
                <w:rStyle w:val="EDBTBLKeyword9ptBlack"/>
              </w:rPr>
              <w:t>1</w:t>
            </w:r>
            <w:r w:rsidRPr="00146851">
              <w:rPr>
                <w:rStyle w:val="EDBTBLTXT10ptBlack"/>
              </w:rPr>
              <w:t xml:space="preserve"> for the first partition; </w:t>
            </w:r>
            <w:r w:rsidRPr="00595E65">
              <w:rPr>
                <w:rStyle w:val="EDBTBLKeyword9ptBlack"/>
              </w:rPr>
              <w:t>2</w:t>
            </w:r>
            <w:r w:rsidRPr="00146851">
              <w:rPr>
                <w:rStyle w:val="EDBTBLTXT10ptBlack"/>
              </w:rPr>
              <w:t xml:space="preserve"> for the second partition, etc.</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tablespace_name    </w:t>
            </w:r>
          </w:p>
        </w:tc>
        <w:tc>
          <w:tcPr>
            <w:tcW w:w="1616" w:type="dxa"/>
          </w:tcPr>
          <w:p w:rsidR="00645313" w:rsidRPr="00111DB7" w:rsidRDefault="00645313">
            <w:pPr>
              <w:rPr>
                <w:rStyle w:val="EDBTBLKeyword9ptBlack"/>
              </w:rPr>
            </w:pPr>
            <w:r w:rsidRPr="00111DB7">
              <w:rPr>
                <w:rStyle w:val="EDBTBLKeyword9ptBlack"/>
              </w:rPr>
              <w:t>TEXT</w:t>
            </w:r>
          </w:p>
        </w:tc>
        <w:tc>
          <w:tcPr>
            <w:tcW w:w="4971" w:type="dxa"/>
          </w:tcPr>
          <w:p w:rsidR="00645313" w:rsidRPr="00146851" w:rsidRDefault="00645313">
            <w:pPr>
              <w:rPr>
                <w:rStyle w:val="EDBTBLTXT10ptBlack"/>
              </w:rPr>
            </w:pPr>
            <w:r w:rsidRPr="00146851">
              <w:rPr>
                <w:rStyle w:val="EDBTBLTXT10ptBlack"/>
              </w:rPr>
              <w:t>The name of the tablespace in which the partition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pct_free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pct_used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ini_trans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max_trans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initial_extent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next_extent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min_extent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 xml:space="preserve">0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max_extent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pct_increase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freelists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freelist_groups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logging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YES</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compression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(8)</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NONE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num_rows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pg_class.reltuples</w:t>
            </w:r>
            <w:r w:rsidRPr="00146851">
              <w:rPr>
                <w:rStyle w:val="EDBTBLTXT10ptBlack"/>
              </w:rPr>
              <w: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blocks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pg_class.relpages</w:t>
            </w:r>
            <w:r>
              <w:rPr>
                <w:rStyle w:val="EDBTBLKeyword9ptBlack"/>
              </w:rPr>
              <w: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empty_blocks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avg_space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chain_cnt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avg_row_len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sample_size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last_analyzed      </w:t>
            </w:r>
          </w:p>
        </w:tc>
        <w:tc>
          <w:tcPr>
            <w:tcW w:w="1616" w:type="dxa"/>
          </w:tcPr>
          <w:p w:rsidR="00645313" w:rsidRPr="00111DB7" w:rsidRDefault="00645313">
            <w:pPr>
              <w:rPr>
                <w:rStyle w:val="EDBTBLKeyword9ptBlack"/>
              </w:rPr>
            </w:pPr>
            <w:r w:rsidRPr="00111DB7">
              <w:rPr>
                <w:rStyle w:val="EDBTBLKeyword9ptBlack"/>
              </w:rPr>
              <w:t>TIMESTAMP WITHOUT TIME ZONE</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buffer_pool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global_stats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YES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user_stats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NO</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backing_table      </w:t>
            </w:r>
          </w:p>
        </w:tc>
        <w:tc>
          <w:tcPr>
            <w:tcW w:w="1616" w:type="dxa"/>
          </w:tcPr>
          <w:p w:rsidR="00645313" w:rsidRPr="00111DB7" w:rsidRDefault="00645313">
            <w:pPr>
              <w:rPr>
                <w:rStyle w:val="EDBTBLKeyword9ptBlack"/>
              </w:rPr>
            </w:pPr>
            <w:r w:rsidRPr="00111DB7">
              <w:rPr>
                <w:rStyle w:val="EDBTBLKeyword9ptBlack"/>
              </w:rPr>
              <w:t>REGCLASS</w:t>
            </w:r>
          </w:p>
        </w:tc>
        <w:tc>
          <w:tcPr>
            <w:tcW w:w="4971" w:type="dxa"/>
          </w:tcPr>
          <w:p w:rsidR="00645313" w:rsidRPr="00146851" w:rsidRDefault="00645313">
            <w:pPr>
              <w:rPr>
                <w:rStyle w:val="EDBTBLTXT10ptBlack"/>
              </w:rPr>
            </w:pPr>
            <w:r w:rsidRPr="00146851">
              <w:rPr>
                <w:rStyle w:val="EDBTBLTXT10ptBlack"/>
              </w:rPr>
              <w:t>Name of the partition backing table.</w:t>
            </w:r>
          </w:p>
        </w:tc>
      </w:tr>
    </w:tbl>
    <w:p w:rsidR="00645313" w:rsidRDefault="00645313" w:rsidP="00645313">
      <w:pPr>
        <w:pStyle w:val="EDBTXTNormalWebBlackCharChar1"/>
      </w:pPr>
    </w:p>
    <w:p w:rsidR="00645313" w:rsidRDefault="00645313" w:rsidP="00645313">
      <w:pPr>
        <w:pStyle w:val="Heading2"/>
      </w:pPr>
      <w:bookmarkStart w:id="978" w:name="_Toc518996455"/>
      <w:r>
        <w:lastRenderedPageBreak/>
        <w:t>DBA_TAB_SUBPARTITIONS</w:t>
      </w:r>
      <w:bookmarkEnd w:id="978"/>
    </w:p>
    <w:p w:rsidR="00645313" w:rsidRDefault="00645313" w:rsidP="00645313">
      <w:pPr>
        <w:pStyle w:val="EDBTXTNormalWebBlack"/>
      </w:pPr>
      <w:r>
        <w:t xml:space="preserve">The </w:t>
      </w:r>
      <w:r>
        <w:rPr>
          <w:rStyle w:val="EDBTXTKeywordBlack"/>
        </w:rPr>
        <w:t>DBA_TAB_SUBPARTITIONS</w:t>
      </w:r>
      <w:r>
        <w:t xml:space="preserve"> view provides information about all of the subpartitions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1593"/>
        <w:gridCol w:w="4670"/>
      </w:tblGrid>
      <w:tr w:rsidR="00645313" w:rsidRPr="004A2FB6">
        <w:tc>
          <w:tcPr>
            <w:tcW w:w="2485"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593"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670" w:type="dxa"/>
          </w:tcPr>
          <w:p w:rsidR="00645313" w:rsidRDefault="00645313" w:rsidP="00645313">
            <w:pPr>
              <w:pStyle w:val="EDBTBLHDR10ptBoldBlackCentered"/>
            </w:pPr>
            <w:r>
              <w:t>Description</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table_owner        </w:t>
            </w:r>
          </w:p>
        </w:tc>
        <w:tc>
          <w:tcPr>
            <w:tcW w:w="1593" w:type="dxa"/>
          </w:tcPr>
          <w:p w:rsidR="00645313" w:rsidRDefault="00645313">
            <w:r w:rsidRPr="000159BC">
              <w:rPr>
                <w:rStyle w:val="EDBTBLKeyword9ptBlack"/>
              </w:rPr>
              <w:t>TEXT</w:t>
            </w:r>
          </w:p>
        </w:tc>
        <w:tc>
          <w:tcPr>
            <w:tcW w:w="4670" w:type="dxa"/>
          </w:tcPr>
          <w:p w:rsidR="00645313" w:rsidRPr="00333C10" w:rsidRDefault="00645313">
            <w:pPr>
              <w:rPr>
                <w:rStyle w:val="EDBTBLTXT10ptBlack"/>
              </w:rPr>
            </w:pPr>
            <w:r w:rsidRPr="00333C10">
              <w:rPr>
                <w:rStyle w:val="EDBTBLTXT10ptBlack"/>
              </w:rPr>
              <w:t>The owner of the table in which the subpartition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schema_name        </w:t>
            </w:r>
          </w:p>
        </w:tc>
        <w:tc>
          <w:tcPr>
            <w:tcW w:w="1593" w:type="dxa"/>
          </w:tcPr>
          <w:p w:rsidR="00645313" w:rsidRDefault="00645313">
            <w:r w:rsidRPr="000159BC">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table_name         </w:t>
            </w:r>
          </w:p>
        </w:tc>
        <w:tc>
          <w:tcPr>
            <w:tcW w:w="1593" w:type="dxa"/>
          </w:tcPr>
          <w:p w:rsidR="00645313" w:rsidRDefault="00645313">
            <w:r w:rsidRPr="000159BC">
              <w:rPr>
                <w:rStyle w:val="EDBTBLKeyword9ptBlack"/>
              </w:rPr>
              <w:t>TEXT</w:t>
            </w:r>
          </w:p>
        </w:tc>
        <w:tc>
          <w:tcPr>
            <w:tcW w:w="4670" w:type="dxa"/>
          </w:tcPr>
          <w:p w:rsidR="00645313" w:rsidRPr="00163DAF" w:rsidRDefault="00645313">
            <w:pPr>
              <w:rPr>
                <w:rStyle w:val="EDBTBLTXT10ptBlack"/>
              </w:rPr>
            </w:pPr>
            <w:r w:rsidRPr="00163DAF">
              <w:rPr>
                <w:rStyle w:val="EDBTBLTXT10ptBlack"/>
              </w:rPr>
              <w:t>The name of the table.</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partition_name     </w:t>
            </w:r>
          </w:p>
        </w:tc>
        <w:tc>
          <w:tcPr>
            <w:tcW w:w="1593" w:type="dxa"/>
          </w:tcPr>
          <w:p w:rsidR="00645313" w:rsidRDefault="00645313">
            <w:r w:rsidRPr="000159BC">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partition.</w:t>
            </w:r>
          </w:p>
        </w:tc>
      </w:tr>
      <w:tr w:rsidR="00645313" w:rsidRPr="004A2FB6">
        <w:tc>
          <w:tcPr>
            <w:tcW w:w="2485" w:type="dxa"/>
          </w:tcPr>
          <w:p w:rsidR="00645313" w:rsidRPr="00111DB7" w:rsidRDefault="00645313">
            <w:pPr>
              <w:rPr>
                <w:rStyle w:val="EDBTBLKeyword9ptBlack"/>
              </w:rPr>
            </w:pPr>
            <w:r>
              <w:rPr>
                <w:rStyle w:val="EDBTBLKeyword9ptBlack"/>
              </w:rPr>
              <w:t>subpartition_name</w:t>
            </w:r>
            <w:r w:rsidRPr="00111DB7">
              <w:rPr>
                <w:rStyle w:val="EDBTBLKeyword9ptBlack"/>
              </w:rPr>
              <w:t xml:space="preserve"> </w:t>
            </w:r>
          </w:p>
        </w:tc>
        <w:tc>
          <w:tcPr>
            <w:tcW w:w="1593" w:type="dxa"/>
          </w:tcPr>
          <w:p w:rsidR="00645313" w:rsidRDefault="00645313">
            <w:r w:rsidRPr="000159BC">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subpartition.</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high_value         </w:t>
            </w:r>
          </w:p>
        </w:tc>
        <w:tc>
          <w:tcPr>
            <w:tcW w:w="1593" w:type="dxa"/>
          </w:tcPr>
          <w:p w:rsidR="00645313" w:rsidRDefault="00645313">
            <w:r w:rsidRPr="000159BC">
              <w:rPr>
                <w:rStyle w:val="EDBTBLKeyword9ptBlack"/>
              </w:rPr>
              <w:t>TEXT</w:t>
            </w:r>
          </w:p>
        </w:tc>
        <w:tc>
          <w:tcPr>
            <w:tcW w:w="4670" w:type="dxa"/>
          </w:tcPr>
          <w:p w:rsidR="00645313" w:rsidRPr="00333C10" w:rsidRDefault="00645313">
            <w:pPr>
              <w:rPr>
                <w:rStyle w:val="EDBTBLTXT10ptBlack"/>
              </w:rPr>
            </w:pPr>
            <w:r w:rsidRPr="00333C10">
              <w:rPr>
                <w:rStyle w:val="EDBTBLTXT10ptBlack"/>
              </w:rPr>
              <w:t xml:space="preserve">The high subpartitioning value specified in the </w:t>
            </w:r>
            <w:r w:rsidRPr="00E5592F">
              <w:rPr>
                <w:rStyle w:val="EDBTBLKeyword9ptBlack"/>
              </w:rPr>
              <w:t>CREATE</w:t>
            </w:r>
            <w:r w:rsidRPr="00333C10">
              <w:rPr>
                <w:rStyle w:val="EDBTBLKeyword9ptBlack"/>
              </w:rPr>
              <w:t xml:space="preserve"> </w:t>
            </w:r>
            <w:r w:rsidRPr="00E5592F">
              <w:rPr>
                <w:rStyle w:val="EDBTBLKeyword9ptBlack"/>
              </w:rPr>
              <w:t>TABLE</w:t>
            </w:r>
            <w:r w:rsidRPr="00333C10">
              <w:rPr>
                <w:rStyle w:val="EDBTBLTXT10ptBlack"/>
              </w:rPr>
              <w:t xml:space="preserve"> statement.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high_value_length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146851">
              <w:rPr>
                <w:rStyle w:val="EDBTBLTXT10ptBlack"/>
              </w:rPr>
              <w:t xml:space="preserve">The length of the </w:t>
            </w:r>
            <w:r>
              <w:rPr>
                <w:rStyle w:val="EDBTBLTXT10ptBlack"/>
              </w:rPr>
              <w:t>sub</w:t>
            </w:r>
            <w:r w:rsidRPr="00146851">
              <w:rPr>
                <w:rStyle w:val="EDBTBLTXT10ptBlack"/>
              </w:rPr>
              <w:t>partitioning value.</w:t>
            </w:r>
          </w:p>
        </w:tc>
      </w:tr>
      <w:tr w:rsidR="00645313" w:rsidRPr="004A2FB6">
        <w:tc>
          <w:tcPr>
            <w:tcW w:w="2485" w:type="dxa"/>
          </w:tcPr>
          <w:p w:rsidR="00645313" w:rsidRPr="00111DB7" w:rsidRDefault="00645313">
            <w:pPr>
              <w:rPr>
                <w:rStyle w:val="EDBTBLKeyword9ptBlack"/>
              </w:rPr>
            </w:pPr>
            <w:r>
              <w:rPr>
                <w:rStyle w:val="EDBTBLKeyword9ptBlack"/>
              </w:rPr>
              <w:t>sub</w:t>
            </w:r>
            <w:r w:rsidRPr="00111DB7">
              <w:rPr>
                <w:rStyle w:val="EDBTBLKeyword9ptBlack"/>
              </w:rPr>
              <w:t xml:space="preserve">partition_position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595E65">
              <w:rPr>
                <w:rStyle w:val="EDBTBLKeyword9ptBlack"/>
              </w:rPr>
              <w:t>1</w:t>
            </w:r>
            <w:r w:rsidRPr="00146851">
              <w:rPr>
                <w:rStyle w:val="EDBTBLTXT10ptBlack"/>
              </w:rPr>
              <w:t xml:space="preserve"> for the first </w:t>
            </w:r>
            <w:r>
              <w:rPr>
                <w:rStyle w:val="EDBTBLTXT10ptBlack"/>
              </w:rPr>
              <w:t>sub</w:t>
            </w:r>
            <w:r w:rsidRPr="00146851">
              <w:rPr>
                <w:rStyle w:val="EDBTBLTXT10ptBlack"/>
              </w:rPr>
              <w:t xml:space="preserve">partition; </w:t>
            </w:r>
            <w:r w:rsidRPr="00595E65">
              <w:rPr>
                <w:rStyle w:val="EDBTBLKeyword9ptBlack"/>
              </w:rPr>
              <w:t>2</w:t>
            </w:r>
            <w:r w:rsidRPr="00146851">
              <w:rPr>
                <w:rStyle w:val="EDBTBLTXT10ptBlack"/>
              </w:rPr>
              <w:t xml:space="preserve"> for the second </w:t>
            </w:r>
            <w:r>
              <w:rPr>
                <w:rStyle w:val="EDBTBLTXT10ptBlack"/>
              </w:rPr>
              <w:t>sub</w:t>
            </w:r>
            <w:r w:rsidRPr="00146851">
              <w:rPr>
                <w:rStyle w:val="EDBTBLTXT10ptBlack"/>
              </w:rPr>
              <w:t>partition, etc.</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tablespace_name    </w:t>
            </w:r>
          </w:p>
        </w:tc>
        <w:tc>
          <w:tcPr>
            <w:tcW w:w="1593" w:type="dxa"/>
          </w:tcPr>
          <w:p w:rsidR="00645313" w:rsidRPr="00111DB7" w:rsidRDefault="00645313">
            <w:pPr>
              <w:rPr>
                <w:rStyle w:val="EDBTBLKeyword9ptBlack"/>
              </w:rPr>
            </w:pPr>
            <w:r>
              <w:rPr>
                <w:rStyle w:val="EDBTBLKeyword9ptBlack"/>
              </w:rPr>
              <w:t>TEXT</w:t>
            </w:r>
          </w:p>
        </w:tc>
        <w:tc>
          <w:tcPr>
            <w:tcW w:w="4670" w:type="dxa"/>
          </w:tcPr>
          <w:p w:rsidR="00645313" w:rsidRPr="00146851" w:rsidRDefault="00645313">
            <w:pPr>
              <w:rPr>
                <w:rStyle w:val="EDBTBLTXT10ptBlack"/>
              </w:rPr>
            </w:pPr>
            <w:r w:rsidRPr="00146851">
              <w:rPr>
                <w:rStyle w:val="EDBTBLTXT10ptBlack"/>
              </w:rPr>
              <w:t xml:space="preserve">The name of the tablespace in which the </w:t>
            </w:r>
            <w:r>
              <w:rPr>
                <w:rStyle w:val="EDBTBLTXT10ptBlack"/>
              </w:rPr>
              <w:t>sub</w:t>
            </w:r>
            <w:r w:rsidRPr="00146851">
              <w:rPr>
                <w:rStyle w:val="EDBTBLTXT10ptBlack"/>
              </w:rPr>
              <w:t>partition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pct_free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pct_used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ini_trans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max_trans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initial_extent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next_extent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min_extent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 xml:space="preserve">0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max_extent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pct_increase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freelists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freelist_groups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logging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YES</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compression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(8)</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NONE</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num_rows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pg_class.reltuples</w:t>
            </w:r>
            <w:r w:rsidRPr="00146851">
              <w:rPr>
                <w:rStyle w:val="EDBTBLTXT10ptBlack"/>
              </w:rPr>
              <w: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blocks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pg_class.relpages</w:t>
            </w:r>
            <w:r>
              <w:rPr>
                <w:rStyle w:val="EDBTBLKeyword9ptBlack"/>
              </w:rPr>
              <w: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empty_blocks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avg_space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chain_cnt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avg_row_len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sample_size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last_analyzed      </w:t>
            </w:r>
          </w:p>
        </w:tc>
        <w:tc>
          <w:tcPr>
            <w:tcW w:w="1593" w:type="dxa"/>
          </w:tcPr>
          <w:p w:rsidR="00645313" w:rsidRPr="00111DB7" w:rsidRDefault="00645313">
            <w:pPr>
              <w:rPr>
                <w:rStyle w:val="EDBTBLKeyword9ptBlack"/>
              </w:rPr>
            </w:pPr>
            <w:r w:rsidRPr="00111DB7">
              <w:rPr>
                <w:rStyle w:val="EDBTBLKeyword9ptBlack"/>
              </w:rPr>
              <w:t>TIMESTAMP WITHOUT TIME ZONE</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buffer_pool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global_stats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YES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user_stats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NO</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backing_table      </w:t>
            </w:r>
          </w:p>
        </w:tc>
        <w:tc>
          <w:tcPr>
            <w:tcW w:w="1593" w:type="dxa"/>
          </w:tcPr>
          <w:p w:rsidR="00645313" w:rsidRPr="00111DB7" w:rsidRDefault="00645313">
            <w:pPr>
              <w:rPr>
                <w:rStyle w:val="EDBTBLKeyword9ptBlack"/>
              </w:rPr>
            </w:pPr>
            <w:r w:rsidRPr="00111DB7">
              <w:rPr>
                <w:rStyle w:val="EDBTBLKeyword9ptBlack"/>
              </w:rPr>
              <w:t>REGCLASS</w:t>
            </w:r>
          </w:p>
        </w:tc>
        <w:tc>
          <w:tcPr>
            <w:tcW w:w="4670" w:type="dxa"/>
          </w:tcPr>
          <w:p w:rsidR="00645313" w:rsidRPr="00146851" w:rsidRDefault="00645313">
            <w:pPr>
              <w:rPr>
                <w:rStyle w:val="EDBTBLTXT10ptBlack"/>
              </w:rPr>
            </w:pPr>
            <w:r w:rsidRPr="00146851">
              <w:rPr>
                <w:rStyle w:val="EDBTBLTXT10ptBlack"/>
              </w:rPr>
              <w:t xml:space="preserve">Name of the </w:t>
            </w:r>
            <w:r>
              <w:rPr>
                <w:rStyle w:val="EDBTBLTXT10ptBlack"/>
              </w:rPr>
              <w:t>sub</w:t>
            </w:r>
            <w:r w:rsidRPr="00146851">
              <w:rPr>
                <w:rStyle w:val="EDBTBLTXT10ptBlack"/>
              </w:rPr>
              <w:t>partition backing table.</w:t>
            </w:r>
          </w:p>
        </w:tc>
      </w:tr>
    </w:tbl>
    <w:p w:rsidR="00645313" w:rsidRPr="00DE6439" w:rsidRDefault="00645313" w:rsidP="00645313">
      <w:pPr>
        <w:pStyle w:val="EDBTXTNormalWebBlackCharChar1"/>
      </w:pPr>
    </w:p>
    <w:p w:rsidR="00645313" w:rsidRDefault="00645313" w:rsidP="00645313">
      <w:pPr>
        <w:pStyle w:val="Heading2"/>
      </w:pPr>
      <w:bookmarkStart w:id="979" w:name="_Toc518996456"/>
      <w:r>
        <w:lastRenderedPageBreak/>
        <w:t>DBA_TABLES</w:t>
      </w:r>
      <w:bookmarkEnd w:id="979"/>
    </w:p>
    <w:p w:rsidR="00645313" w:rsidRDefault="00645313" w:rsidP="00645313">
      <w:pPr>
        <w:pStyle w:val="EDBTXTNormalWebBlack"/>
      </w:pPr>
      <w:r>
        <w:t xml:space="preserve">The </w:t>
      </w:r>
      <w:r>
        <w:rPr>
          <w:rStyle w:val="EDBTXTKeywordBlack"/>
        </w:rPr>
        <w:t>DBA_TABLES</w:t>
      </w:r>
      <w:r>
        <w:t xml:space="preserve"> view provides information about all tables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table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VARYING(5)</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9B0CAE">
              <w:rPr>
                <w:rStyle w:val="EDBTBLKeyword9ptBlack"/>
              </w:rPr>
              <w:t>Y</w:t>
            </w:r>
            <w:r>
              <w:rPr>
                <w:rStyle w:val="EDBTBLTXT10ptBlack"/>
              </w:rPr>
              <w:t xml:space="preserve"> if the table is temporary; </w:t>
            </w:r>
            <w:r w:rsidRPr="006448B8">
              <w:rPr>
                <w:rStyle w:val="EDBTBLKeyword9ptBlack"/>
              </w:rPr>
              <w:t>N</w:t>
            </w:r>
            <w:r>
              <w:rPr>
                <w:rStyle w:val="EDBTBLTXT10ptBlack"/>
              </w:rPr>
              <w:t xml:space="preserve"> if the table is permanent.</w:t>
            </w:r>
          </w:p>
        </w:tc>
      </w:tr>
    </w:tbl>
    <w:p w:rsidR="00645313" w:rsidRDefault="00645313" w:rsidP="00645313">
      <w:pPr>
        <w:pStyle w:val="EDBTXTNormalWebBlackCharChar1"/>
      </w:pPr>
    </w:p>
    <w:p w:rsidR="00645313" w:rsidRDefault="00645313" w:rsidP="00645313">
      <w:pPr>
        <w:pStyle w:val="Heading2"/>
      </w:pPr>
      <w:bookmarkStart w:id="980" w:name="_Toc518996457"/>
      <w:r>
        <w:t>DBA_TRIGGERS</w:t>
      </w:r>
      <w:bookmarkEnd w:id="980"/>
    </w:p>
    <w:p w:rsidR="00645313" w:rsidRDefault="00645313" w:rsidP="00645313">
      <w:pPr>
        <w:pStyle w:val="EDBTXTNormalWebBlack"/>
      </w:pPr>
      <w:r>
        <w:t xml:space="preserve">The </w:t>
      </w:r>
      <w:r>
        <w:rPr>
          <w:rStyle w:val="EDBTXTKeywordBlack"/>
        </w:rPr>
        <w:t>DBA_TRIGGERS</w:t>
      </w:r>
      <w:r>
        <w:t xml:space="preserve"> view provides information about all triggers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trigger’s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trigger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type of the trigger.  Possible values are:</w:t>
            </w:r>
          </w:p>
          <w:p w:rsidR="00645313" w:rsidRDefault="00645313" w:rsidP="00645313">
            <w:pPr>
              <w:pStyle w:val="Default"/>
              <w:snapToGrid w:val="0"/>
              <w:ind w:left="720"/>
              <w:rPr>
                <w:rStyle w:val="EDBTBLKeyword9ptBlack"/>
              </w:rPr>
            </w:pPr>
            <w:r>
              <w:rPr>
                <w:rStyle w:val="EDBTBLKeyword9ptBlack"/>
              </w:rPr>
              <w:t>BEFORE ROW</w:t>
            </w:r>
          </w:p>
          <w:p w:rsidR="00645313" w:rsidRDefault="00645313" w:rsidP="00645313">
            <w:pPr>
              <w:pStyle w:val="Default"/>
              <w:snapToGrid w:val="0"/>
              <w:ind w:left="720"/>
              <w:rPr>
                <w:rStyle w:val="EDBTBLKeyword9ptBlack"/>
              </w:rPr>
            </w:pPr>
            <w:r>
              <w:rPr>
                <w:rStyle w:val="EDBTBLKeyword9ptBlack"/>
              </w:rPr>
              <w:t>BEFORE STATEMENT</w:t>
            </w:r>
          </w:p>
          <w:p w:rsidR="00645313" w:rsidRDefault="00645313" w:rsidP="00645313">
            <w:pPr>
              <w:pStyle w:val="Default"/>
              <w:snapToGrid w:val="0"/>
              <w:ind w:left="720"/>
              <w:rPr>
                <w:rStyle w:val="EDBTBLKeyword9ptBlack"/>
              </w:rPr>
            </w:pPr>
            <w:r>
              <w:rPr>
                <w:rStyle w:val="EDBTBLKeyword9ptBlack"/>
              </w:rPr>
              <w:t>AFTER ROW</w:t>
            </w:r>
          </w:p>
          <w:p w:rsidR="00645313" w:rsidRDefault="00645313" w:rsidP="00645313">
            <w:pPr>
              <w:pStyle w:val="Default"/>
              <w:snapToGrid w:val="0"/>
              <w:ind w:left="720"/>
              <w:rPr>
                <w:rStyle w:val="EDBTBLTXT10ptBlack"/>
              </w:rPr>
            </w:pPr>
            <w:r>
              <w:rPr>
                <w:rStyle w:val="EDBTBLKeyword9ptBlack"/>
              </w:rPr>
              <w:t>AFTER STATEMENT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triggering_event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event that fires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user name of the owner of the table on which the trigger is defined.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base_object_type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Value will always be </w:t>
            </w:r>
            <w:r>
              <w:rPr>
                <w:rStyle w:val="EDBTBLKeyword9ptBlack"/>
              </w:rPr>
              <w:t>TABLE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on which the trigger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referencing_names</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Value will always be </w:t>
            </w:r>
            <w:r>
              <w:rPr>
                <w:rStyle w:val="EDBTBLKeyword9ptBlack"/>
              </w:rPr>
              <w:t>REFERENCING NEW AS NEW OLD AS OLD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Status indicates if the trigger is enabled (</w:t>
            </w:r>
            <w:r>
              <w:rPr>
                <w:rStyle w:val="EDBTBLKeyword9ptBlack"/>
              </w:rPr>
              <w:t>VALID</w:t>
            </w:r>
            <w:r>
              <w:rPr>
                <w:rStyle w:val="EDBTBLTXT10ptBlack"/>
              </w:rPr>
              <w:t>) or disabled (</w:t>
            </w:r>
            <w:r>
              <w:rPr>
                <w:rStyle w:val="EDBTBLKeyword9ptBlack"/>
              </w:rPr>
              <w:t>NOTVALID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description</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trigger_body</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body of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action_statement</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SQL command that executes when the trigger fires.</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81" w:name="_Toc518996458"/>
      <w:r>
        <w:lastRenderedPageBreak/>
        <w:t>DB</w:t>
      </w:r>
      <w:bookmarkStart w:id="982" w:name="DBATYPES"/>
      <w:bookmarkEnd w:id="982"/>
      <w:r>
        <w:t>A_TYPES</w:t>
      </w:r>
      <w:bookmarkEnd w:id="981"/>
    </w:p>
    <w:p w:rsidR="00645313" w:rsidRDefault="00645313" w:rsidP="00645313">
      <w:pPr>
        <w:pStyle w:val="EDBTXTNormalWebBlack"/>
      </w:pPr>
      <w:r>
        <w:t xml:space="preserve">The </w:t>
      </w:r>
      <w:r>
        <w:rPr>
          <w:rStyle w:val="EDBTXTKeywordBlack"/>
        </w:rPr>
        <w:t>DBA_TYPES</w:t>
      </w:r>
      <w:r>
        <w:t xml:space="preserve"> view provides information about all object types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owner of the object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type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type_oid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object identifier (OID) of the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typecode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typecode of the type. Possible values are:</w:t>
            </w:r>
          </w:p>
          <w:p w:rsidR="00645313" w:rsidRDefault="00645313" w:rsidP="00645313">
            <w:pPr>
              <w:pStyle w:val="Default"/>
              <w:snapToGrid w:val="0"/>
              <w:ind w:left="720"/>
              <w:rPr>
                <w:rStyle w:val="EDBTBLKeyword9ptBlack"/>
              </w:rPr>
            </w:pPr>
            <w:r>
              <w:rPr>
                <w:rStyle w:val="EDBTBLKeyword9ptBlack"/>
              </w:rPr>
              <w:t>OBJECT</w:t>
            </w:r>
          </w:p>
          <w:p w:rsidR="00645313" w:rsidRDefault="00645313" w:rsidP="00645313">
            <w:pPr>
              <w:pStyle w:val="Default"/>
              <w:snapToGrid w:val="0"/>
              <w:ind w:left="720"/>
              <w:rPr>
                <w:rStyle w:val="EDBTBLKeyword9ptBlack"/>
              </w:rPr>
            </w:pPr>
            <w:r>
              <w:rPr>
                <w:rStyle w:val="EDBTBLKeyword9ptBlack"/>
              </w:rPr>
              <w:t>COLLECTION</w:t>
            </w:r>
          </w:p>
          <w:p w:rsidR="00645313" w:rsidRDefault="00645313" w:rsidP="00645313">
            <w:pPr>
              <w:pStyle w:val="Default"/>
              <w:snapToGrid w:val="0"/>
              <w:ind w:left="720"/>
              <w:rPr>
                <w:rStyle w:val="EDBTBLTXT10ptBlack"/>
              </w:rPr>
            </w:pPr>
            <w:r>
              <w:rPr>
                <w:rStyle w:val="EDBTBLKeyword9ptBlack"/>
              </w:rPr>
              <w:t>OTHER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attributes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attributes in the type.</w:t>
            </w:r>
          </w:p>
        </w:tc>
      </w:tr>
    </w:tbl>
    <w:p w:rsidR="00B80948" w:rsidRDefault="00B80948" w:rsidP="00645313">
      <w:pPr>
        <w:pStyle w:val="EDBTXTNormalWebBlackCharChar1"/>
      </w:pPr>
      <w:bookmarkStart w:id="983" w:name="_USER_JOBS"/>
      <w:bookmarkEnd w:id="983"/>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BA7D55" w:rsidRDefault="00BA7D55" w:rsidP="00BA7D55">
      <w:pPr>
        <w:pStyle w:val="Heading2"/>
      </w:pPr>
      <w:bookmarkStart w:id="984" w:name="_Toc416762019"/>
      <w:bookmarkStart w:id="985" w:name="_Toc518996459"/>
      <w:r>
        <w:lastRenderedPageBreak/>
        <w:t>DBA_USERS</w:t>
      </w:r>
      <w:bookmarkEnd w:id="984"/>
      <w:bookmarkEnd w:id="985"/>
    </w:p>
    <w:p w:rsidR="00BA7D55" w:rsidRDefault="00BA7D55" w:rsidP="00BA7D55">
      <w:pPr>
        <w:pStyle w:val="EDBTXTNormalWebBlack"/>
      </w:pPr>
      <w:r>
        <w:t xml:space="preserve">The </w:t>
      </w:r>
      <w:r>
        <w:rPr>
          <w:rStyle w:val="EDBTXTKeywordBlack"/>
        </w:rPr>
        <w:t>DBA_USERS</w:t>
      </w:r>
      <w:r>
        <w:t xml:space="preserve"> view provides information about all users of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995"/>
        <w:gridCol w:w="1440"/>
        <w:gridCol w:w="4225"/>
      </w:tblGrid>
      <w:tr w:rsidR="00BA7D55" w:rsidTr="000D6B41">
        <w:trPr>
          <w:tblHeader/>
        </w:trPr>
        <w:tc>
          <w:tcPr>
            <w:tcW w:w="2995" w:type="dxa"/>
            <w:tcBorders>
              <w:top w:val="single" w:sz="8" w:space="0" w:color="000000"/>
              <w:left w:val="single" w:sz="8" w:space="0" w:color="000000"/>
              <w:bottom w:val="single" w:sz="8" w:space="0" w:color="000000"/>
            </w:tcBorders>
            <w:vAlign w:val="center"/>
          </w:tcPr>
          <w:p w:rsidR="00BA7D55" w:rsidRDefault="00BA7D55" w:rsidP="000D6B41">
            <w:pPr>
              <w:pStyle w:val="EDBTBLHDR10ptBoldBlackCentered"/>
              <w:snapToGrid w:val="0"/>
              <w:rPr>
                <w:lang w:eastAsia="ar-SA"/>
              </w:rPr>
            </w:pPr>
            <w:r>
              <w:rPr>
                <w:lang w:eastAsia="ar-SA"/>
              </w:rPr>
              <w:t>Name</w:t>
            </w:r>
          </w:p>
        </w:tc>
        <w:tc>
          <w:tcPr>
            <w:tcW w:w="1440" w:type="dxa"/>
            <w:tcBorders>
              <w:top w:val="single" w:sz="8" w:space="0" w:color="000000"/>
              <w:left w:val="single" w:sz="8" w:space="0" w:color="000000"/>
              <w:bottom w:val="single" w:sz="8" w:space="0" w:color="000000"/>
            </w:tcBorders>
            <w:vAlign w:val="center"/>
          </w:tcPr>
          <w:p w:rsidR="00BA7D55" w:rsidRDefault="00BA7D55" w:rsidP="000D6B41">
            <w:pPr>
              <w:pStyle w:val="EDBTBLHDR10ptBoldBlackCentered"/>
              <w:snapToGrid w:val="0"/>
              <w:rPr>
                <w:rStyle w:val="EDBTBLTXT10ptBlack"/>
              </w:rPr>
            </w:pPr>
            <w:r>
              <w:rPr>
                <w:rStyle w:val="EDBTBLTXT10ptBlack"/>
              </w:rPr>
              <w:t>Type</w:t>
            </w:r>
          </w:p>
        </w:tc>
        <w:tc>
          <w:tcPr>
            <w:tcW w:w="4225" w:type="dxa"/>
            <w:tcBorders>
              <w:top w:val="single" w:sz="8" w:space="0" w:color="000000"/>
              <w:left w:val="single" w:sz="8" w:space="0" w:color="000000"/>
              <w:bottom w:val="single" w:sz="8" w:space="0" w:color="000000"/>
              <w:right w:val="single" w:sz="8" w:space="0" w:color="000000"/>
            </w:tcBorders>
            <w:vAlign w:val="center"/>
          </w:tcPr>
          <w:p w:rsidR="00BA7D55" w:rsidRDefault="00BA7D55" w:rsidP="000D6B41">
            <w:pPr>
              <w:pStyle w:val="EDBTBLHDR10ptBoldBlackCentered"/>
              <w:snapToGrid w:val="0"/>
              <w:rPr>
                <w:lang w:eastAsia="ar-SA"/>
              </w:rPr>
            </w:pPr>
            <w:r>
              <w:rPr>
                <w:lang w:eastAsia="ar-SA"/>
              </w:rPr>
              <w:t>Description</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rPr>
            </w:pPr>
            <w:r>
              <w:rPr>
                <w:rStyle w:val="EDBTBLKeyword9ptBlack"/>
                <w:lang w:eastAsia="ar-SA"/>
              </w:rPr>
              <w:t>username</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rPr>
            </w:pPr>
            <w:r>
              <w:rPr>
                <w:rStyle w:val="EDBTBLKeyword9ptBlack"/>
                <w:lang w:eastAsia="ar-SA"/>
              </w:rPr>
              <w:t>TEXT</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User name of the user.</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rPr>
            </w:pPr>
            <w:r>
              <w:rPr>
                <w:rStyle w:val="EDBTBLKeyword9ptBlack"/>
              </w:rPr>
              <w:t>user_id</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rPr>
            </w:pPr>
            <w:r>
              <w:rPr>
                <w:rStyle w:val="EDBTBLKeyword9ptBlack"/>
                <w:lang w:eastAsia="ar-SA"/>
              </w:rPr>
              <w:t>OID</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ID number of the user.</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rPr>
            </w:pPr>
            <w:r>
              <w:rPr>
                <w:rStyle w:val="EDBTBLKeyword9ptBlack"/>
              </w:rPr>
              <w:t>password</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CHARACTER VARYING(30)</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The password (encrypted) of the user.</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rPr>
            </w:pPr>
            <w:r>
              <w:rPr>
                <w:rStyle w:val="EDBTBLKeyword9ptBlack"/>
              </w:rPr>
              <w:t>account_status</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CHARACTER VARYING(32)</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The current status of the account.  Possible values are:</w:t>
            </w:r>
          </w:p>
          <w:p w:rsidR="00BA7D55" w:rsidRDefault="00B80948" w:rsidP="00B80948">
            <w:pPr>
              <w:pStyle w:val="Default"/>
              <w:snapToGrid w:val="0"/>
              <w:rPr>
                <w:rStyle w:val="EDBTBLKeyword9ptBlack"/>
              </w:rPr>
            </w:pPr>
            <w:r>
              <w:rPr>
                <w:rStyle w:val="EDBTBLKeyword9ptBlack"/>
              </w:rPr>
              <w:t xml:space="preserve"> </w:t>
            </w:r>
            <w:r w:rsidR="00BA7D55">
              <w:rPr>
                <w:rStyle w:val="EDBTBLKeyword9ptBlack"/>
              </w:rPr>
              <w:t>OPEN</w:t>
            </w:r>
            <w:r w:rsidR="00BA7D55">
              <w:rPr>
                <w:rStyle w:val="EDBTBLKeyword9ptBlack"/>
              </w:rPr>
              <w:br/>
            </w:r>
            <w:r>
              <w:rPr>
                <w:rStyle w:val="EDBTBLKeyword9ptBlack"/>
              </w:rPr>
              <w:t xml:space="preserve"> </w:t>
            </w:r>
            <w:r w:rsidR="00BA7D55">
              <w:rPr>
                <w:rStyle w:val="EDBTBLKeyword9ptBlack"/>
              </w:rPr>
              <w:t>EXPIRED</w:t>
            </w:r>
            <w:r w:rsidR="00BA7D55">
              <w:rPr>
                <w:rStyle w:val="EDBTBLKeyword9ptBlack"/>
              </w:rPr>
              <w:br/>
            </w:r>
            <w:r>
              <w:rPr>
                <w:rStyle w:val="EDBTBLKeyword9ptBlack"/>
              </w:rPr>
              <w:t xml:space="preserve"> </w:t>
            </w:r>
            <w:r w:rsidR="00BA7D55">
              <w:rPr>
                <w:rStyle w:val="EDBTBLKeyword9ptBlack"/>
              </w:rPr>
              <w:t>EXPIRED(GRACE)</w:t>
            </w:r>
            <w:r w:rsidR="00BA7D55">
              <w:rPr>
                <w:rStyle w:val="EDBTBLKeyword9ptBlack"/>
              </w:rPr>
              <w:br/>
            </w:r>
            <w:r>
              <w:rPr>
                <w:rStyle w:val="EDBTBLKeyword9ptBlack"/>
              </w:rPr>
              <w:t xml:space="preserve"> </w:t>
            </w:r>
            <w:r w:rsidR="00BA7D55">
              <w:rPr>
                <w:rStyle w:val="EDBTBLKeyword9ptBlack"/>
              </w:rPr>
              <w:t>EXPIRED &amp; LOCKED</w:t>
            </w:r>
          </w:p>
          <w:p w:rsidR="00BA7D55" w:rsidRDefault="00B80948" w:rsidP="00B80948">
            <w:pPr>
              <w:pStyle w:val="Default"/>
              <w:snapToGrid w:val="0"/>
              <w:rPr>
                <w:rStyle w:val="EDBTBLKeyword9ptBlack"/>
              </w:rPr>
            </w:pPr>
            <w:r>
              <w:rPr>
                <w:rStyle w:val="EDBTBLKeyword9ptBlack"/>
              </w:rPr>
              <w:t xml:space="preserve"> </w:t>
            </w:r>
            <w:r w:rsidR="00BA7D55">
              <w:rPr>
                <w:rStyle w:val="EDBTBLKeyword9ptBlack"/>
              </w:rPr>
              <w:t xml:space="preserve">EXPIRED &amp; LOCKED(TIMED) </w:t>
            </w:r>
            <w:r w:rsidR="00BA7D55">
              <w:rPr>
                <w:rStyle w:val="EDBTBLKeyword9ptBlack"/>
              </w:rPr>
              <w:br/>
            </w:r>
            <w:r>
              <w:rPr>
                <w:rStyle w:val="EDBTBLKeyword9ptBlack"/>
              </w:rPr>
              <w:t xml:space="preserve"> </w:t>
            </w:r>
            <w:r w:rsidR="00BA7D55">
              <w:rPr>
                <w:rStyle w:val="EDBTBLKeyword9ptBlack"/>
              </w:rPr>
              <w:t>EXPIRED(GRACE) &amp; LOCKED</w:t>
            </w:r>
            <w:r w:rsidR="00BA7D55">
              <w:rPr>
                <w:rStyle w:val="EDBTBLKeyword9ptBlack"/>
              </w:rPr>
              <w:br/>
            </w:r>
            <w:r>
              <w:rPr>
                <w:rStyle w:val="EDBTBLKeyword9ptBlack"/>
              </w:rPr>
              <w:t xml:space="preserve"> </w:t>
            </w:r>
            <w:r w:rsidR="00BA7D55">
              <w:rPr>
                <w:rStyle w:val="EDBTBLKeyword9ptBlack"/>
              </w:rPr>
              <w:t>EXPIRED(GRACE) &amp; LOCKED(TIMED)</w:t>
            </w:r>
            <w:r w:rsidR="00BA7D55">
              <w:rPr>
                <w:rStyle w:val="EDBTBLKeyword9ptBlack"/>
              </w:rPr>
              <w:br/>
            </w:r>
            <w:r>
              <w:rPr>
                <w:rStyle w:val="EDBTBLKeyword9ptBlack"/>
              </w:rPr>
              <w:t xml:space="preserve"> </w:t>
            </w:r>
            <w:r w:rsidR="00BA7D55">
              <w:rPr>
                <w:rStyle w:val="EDBTBLKeyword9ptBlack"/>
              </w:rPr>
              <w:t>LOCKED</w:t>
            </w:r>
            <w:r w:rsidR="00BA7D55">
              <w:rPr>
                <w:rStyle w:val="EDBTBLKeyword9ptBlack"/>
              </w:rPr>
              <w:br/>
            </w:r>
            <w:r>
              <w:rPr>
                <w:rStyle w:val="EDBTBLKeyword9ptBlack"/>
              </w:rPr>
              <w:t xml:space="preserve"> </w:t>
            </w:r>
            <w:r w:rsidR="00BA7D55">
              <w:rPr>
                <w:rStyle w:val="EDBTBLKeyword9ptBlack"/>
              </w:rPr>
              <w:t>LOCKED(TIMED)</w:t>
            </w:r>
          </w:p>
          <w:p w:rsidR="00BA7D55" w:rsidRPr="00402CEA" w:rsidRDefault="00BA7D55" w:rsidP="000D6B41">
            <w:pPr>
              <w:pStyle w:val="Default"/>
              <w:snapToGrid w:val="0"/>
              <w:rPr>
                <w:rStyle w:val="EDBTBLTXT10ptBlack"/>
              </w:rPr>
            </w:pPr>
            <w:r>
              <w:rPr>
                <w:rStyle w:val="EDBTBLTXT10ptBlack"/>
              </w:rPr>
              <w:t xml:space="preserve">Use the </w:t>
            </w:r>
            <w:r>
              <w:rPr>
                <w:rStyle w:val="EDBTBLKeyword9ptBlack"/>
              </w:rPr>
              <w:t>edb_get_r</w:t>
            </w:r>
            <w:r w:rsidRPr="00402CEA">
              <w:rPr>
                <w:rStyle w:val="EDBTBLKeyword9ptBlack"/>
              </w:rPr>
              <w:t>ole_status(</w:t>
            </w:r>
            <w:r w:rsidRPr="00402CEA">
              <w:rPr>
                <w:rStyle w:val="EDBTBLKeyword9ptBlack"/>
                <w:i/>
              </w:rPr>
              <w:t>role_id</w:t>
            </w:r>
            <w:r w:rsidRPr="00402CEA">
              <w:rPr>
                <w:rStyle w:val="EDBTBLKeyword9ptBlack"/>
              </w:rPr>
              <w:t>)</w:t>
            </w:r>
            <w:r>
              <w:rPr>
                <w:rStyle w:val="EDBTBLTXT10ptBlack"/>
              </w:rPr>
              <w:t xml:space="preserve"> function to get the current status of the account.</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lock_date</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TIMESTAMP WITHOUT TIME ZONE</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 xml:space="preserve">If the account status is </w:t>
            </w:r>
            <w:r w:rsidRPr="008445DD">
              <w:rPr>
                <w:rStyle w:val="EDBTBLKeyword9ptBlack"/>
              </w:rPr>
              <w:t>LOCKED</w:t>
            </w:r>
            <w:r>
              <w:rPr>
                <w:rStyle w:val="EDBTBLTXT10ptBlack"/>
              </w:rPr>
              <w:t xml:space="preserve">, </w:t>
            </w:r>
            <w:r w:rsidRPr="008445DD">
              <w:rPr>
                <w:rStyle w:val="EDBTBLKeyword9ptBlack"/>
              </w:rPr>
              <w:t>lock_date</w:t>
            </w:r>
            <w:r>
              <w:rPr>
                <w:rStyle w:val="EDBTBLTXT10ptBlack"/>
              </w:rPr>
              <w:t xml:space="preserve"> displays the date and time the account was locked.</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expiry_date</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TIMESTAMP WITHOUT TIME ZONE</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 xml:space="preserve">The expiration date of the password.  Use the </w:t>
            </w:r>
            <w:r w:rsidRPr="002D4BA8">
              <w:rPr>
                <w:rStyle w:val="EDBTBLKeyword9ptBlack"/>
              </w:rPr>
              <w:t>edb_get_password_expiry_date(</w:t>
            </w:r>
            <w:r w:rsidRPr="002D4BA8">
              <w:rPr>
                <w:rStyle w:val="EDBTBLKeyword9ptBlack"/>
                <w:i/>
              </w:rPr>
              <w:t>role_id</w:t>
            </w:r>
            <w:r w:rsidRPr="002D4BA8">
              <w:rPr>
                <w:rStyle w:val="EDBTBLKeyword9ptBlack"/>
              </w:rPr>
              <w:t>)</w:t>
            </w:r>
            <w:r>
              <w:rPr>
                <w:rStyle w:val="EDBTBLTXT10ptBlack"/>
              </w:rPr>
              <w:t xml:space="preserve"> function to get the current password expiration date.</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default_tablespace</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TEXT</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The default tablespace associated with the account.</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temporary_tablespace</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CHARACTER VARYING(30)</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Included for compatibility only.  The value will always be '' (an empty string).</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created</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TIMESTAMP WITHOUT TIME ZONE</w:t>
            </w:r>
          </w:p>
        </w:tc>
        <w:tc>
          <w:tcPr>
            <w:tcW w:w="4225" w:type="dxa"/>
            <w:tcBorders>
              <w:left w:val="single" w:sz="8" w:space="0" w:color="000000"/>
              <w:bottom w:val="single" w:sz="8" w:space="0" w:color="000000"/>
              <w:right w:val="single" w:sz="8" w:space="0" w:color="000000"/>
            </w:tcBorders>
            <w:vAlign w:val="center"/>
          </w:tcPr>
          <w:p w:rsidR="00BA7D55" w:rsidRDefault="00BA7D55" w:rsidP="000D6B41">
            <w:pPr>
              <w:pStyle w:val="Default"/>
              <w:snapToGrid w:val="0"/>
              <w:rPr>
                <w:rStyle w:val="EDBTBLTXT10ptBlack"/>
              </w:rPr>
            </w:pPr>
            <w:r>
              <w:rPr>
                <w:rStyle w:val="EDBTBLTXT10ptBlack"/>
              </w:rPr>
              <w:t xml:space="preserve">Included for compatibility only.  The value is always </w:t>
            </w:r>
            <w:r>
              <w:rPr>
                <w:rStyle w:val="EDBTBLKeyword9ptBlack"/>
              </w:rPr>
              <w:t>NULL</w:t>
            </w:r>
            <w:r>
              <w:rPr>
                <w:rStyle w:val="EDBTBLTXT10ptBlack"/>
              </w:rPr>
              <w:t>.</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profile</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CHARACTER VARYING(30)</w:t>
            </w:r>
          </w:p>
        </w:tc>
        <w:tc>
          <w:tcPr>
            <w:tcW w:w="4225" w:type="dxa"/>
            <w:tcBorders>
              <w:left w:val="single" w:sz="8" w:space="0" w:color="000000"/>
              <w:bottom w:val="single" w:sz="8" w:space="0" w:color="000000"/>
              <w:right w:val="single" w:sz="8" w:space="0" w:color="000000"/>
            </w:tcBorders>
          </w:tcPr>
          <w:p w:rsidR="00BA7D55" w:rsidRDefault="00BA7D55" w:rsidP="000D6B41">
            <w:r>
              <w:rPr>
                <w:rStyle w:val="EDBTBLTXT10ptBlack"/>
              </w:rPr>
              <w:t>The profile associated with the user.</w:t>
            </w:r>
          </w:p>
        </w:tc>
      </w:tr>
      <w:tr w:rsidR="00BA7D55" w:rsidTr="000D6B41">
        <w:tc>
          <w:tcPr>
            <w:tcW w:w="2995"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initial_rsrc_consumer_group</w:t>
            </w:r>
          </w:p>
        </w:tc>
        <w:tc>
          <w:tcPr>
            <w:tcW w:w="1440" w:type="dxa"/>
            <w:tcBorders>
              <w:left w:val="single" w:sz="8" w:space="0" w:color="000000"/>
              <w:bottom w:val="single" w:sz="8" w:space="0" w:color="000000"/>
            </w:tcBorders>
            <w:vAlign w:val="center"/>
          </w:tcPr>
          <w:p w:rsidR="00BA7D55" w:rsidRDefault="00BA7D55" w:rsidP="000D6B41">
            <w:pPr>
              <w:pStyle w:val="Default"/>
              <w:snapToGrid w:val="0"/>
              <w:rPr>
                <w:rStyle w:val="EDBTBLKeyword9ptBlack"/>
                <w:lang w:eastAsia="ar-SA"/>
              </w:rPr>
            </w:pPr>
            <w:r>
              <w:rPr>
                <w:rStyle w:val="EDBTBLKeyword9ptBlack"/>
                <w:lang w:eastAsia="ar-SA"/>
              </w:rPr>
              <w:t>CHARACTER VARYING(30)</w:t>
            </w:r>
          </w:p>
        </w:tc>
        <w:tc>
          <w:tcPr>
            <w:tcW w:w="4225" w:type="dxa"/>
            <w:tcBorders>
              <w:left w:val="single" w:sz="8" w:space="0" w:color="000000"/>
              <w:bottom w:val="single" w:sz="8" w:space="0" w:color="000000"/>
              <w:right w:val="single" w:sz="8" w:space="0" w:color="000000"/>
            </w:tcBorders>
          </w:tcPr>
          <w:p w:rsidR="00BA7D55" w:rsidRDefault="00BA7D55" w:rsidP="000D6B41">
            <w:r>
              <w:rPr>
                <w:rStyle w:val="EDBTBLTXT10ptBlack"/>
              </w:rPr>
              <w:t xml:space="preserve">Included for compatibility only.  The value is always </w:t>
            </w:r>
            <w:r>
              <w:rPr>
                <w:rStyle w:val="EDBTBLKeyword9ptBlack"/>
              </w:rPr>
              <w:t>NULL</w:t>
            </w:r>
            <w:r>
              <w:rPr>
                <w:rStyle w:val="EDBTBLTXT10ptBlack"/>
              </w:rPr>
              <w:t>.</w:t>
            </w:r>
          </w:p>
        </w:tc>
      </w:tr>
      <w:tr w:rsidR="00BA7D55" w:rsidTr="000D6B41">
        <w:tc>
          <w:tcPr>
            <w:tcW w:w="2995" w:type="dxa"/>
            <w:tcBorders>
              <w:left w:val="single" w:sz="8" w:space="0" w:color="000000"/>
              <w:bottom w:val="single" w:sz="8" w:space="0" w:color="000000"/>
            </w:tcBorders>
          </w:tcPr>
          <w:p w:rsidR="00BA7D55" w:rsidRDefault="00BA7D55" w:rsidP="000D6B41">
            <w:pPr>
              <w:pStyle w:val="Default"/>
              <w:snapToGrid w:val="0"/>
              <w:rPr>
                <w:rStyle w:val="EDBTBLKeyword9ptBlack"/>
                <w:lang w:eastAsia="ar-SA"/>
              </w:rPr>
            </w:pPr>
            <w:r>
              <w:rPr>
                <w:rStyle w:val="EDBTBLKeyword9ptBlack"/>
                <w:lang w:eastAsia="ar-SA"/>
              </w:rPr>
              <w:t>external_name</w:t>
            </w:r>
          </w:p>
        </w:tc>
        <w:tc>
          <w:tcPr>
            <w:tcW w:w="1440" w:type="dxa"/>
            <w:tcBorders>
              <w:left w:val="single" w:sz="8" w:space="0" w:color="000000"/>
              <w:bottom w:val="single" w:sz="8" w:space="0" w:color="000000"/>
            </w:tcBorders>
          </w:tcPr>
          <w:p w:rsidR="00BA7D55" w:rsidRDefault="00BA7D55" w:rsidP="000D6B41">
            <w:pPr>
              <w:pStyle w:val="Default"/>
              <w:snapToGrid w:val="0"/>
              <w:rPr>
                <w:rStyle w:val="EDBTBLKeyword9ptBlack"/>
                <w:lang w:eastAsia="ar-SA"/>
              </w:rPr>
            </w:pPr>
            <w:r>
              <w:rPr>
                <w:rStyle w:val="EDBTBLKeyword9ptBlack"/>
                <w:lang w:eastAsia="ar-SA"/>
              </w:rPr>
              <w:t>CHARACTER VARYING(4000)</w:t>
            </w:r>
          </w:p>
        </w:tc>
        <w:tc>
          <w:tcPr>
            <w:tcW w:w="4225" w:type="dxa"/>
            <w:tcBorders>
              <w:left w:val="single" w:sz="8" w:space="0" w:color="000000"/>
              <w:bottom w:val="single" w:sz="8" w:space="0" w:color="000000"/>
              <w:right w:val="single" w:sz="8" w:space="0" w:color="000000"/>
            </w:tcBorders>
          </w:tcPr>
          <w:p w:rsidR="00BA7D55" w:rsidRDefault="00BA7D55" w:rsidP="000D6B41">
            <w:r>
              <w:rPr>
                <w:rStyle w:val="EDBTBLTXT10ptBlack"/>
              </w:rPr>
              <w:t xml:space="preserve">Included for compatibility only.  The value is always </w:t>
            </w:r>
            <w:r>
              <w:rPr>
                <w:rStyle w:val="EDBTBLKeyword9ptBlack"/>
              </w:rPr>
              <w:t>NULL</w:t>
            </w:r>
            <w:r>
              <w:rPr>
                <w:rStyle w:val="EDBTBLTXT10ptBlack"/>
              </w:rPr>
              <w:t>.</w:t>
            </w:r>
          </w:p>
        </w:tc>
      </w:tr>
    </w:tbl>
    <w:p w:rsidR="00645313" w:rsidRDefault="00645313"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645313" w:rsidRDefault="00645313" w:rsidP="00645313">
      <w:pPr>
        <w:pStyle w:val="Heading2"/>
        <w:tabs>
          <w:tab w:val="left" w:pos="576"/>
        </w:tabs>
      </w:pPr>
      <w:bookmarkStart w:id="986" w:name="_Toc518996460"/>
      <w:r>
        <w:lastRenderedPageBreak/>
        <w:t>DBA_VIEW_COLUMNS</w:t>
      </w:r>
      <w:bookmarkEnd w:id="986"/>
    </w:p>
    <w:p w:rsidR="00645313" w:rsidRDefault="00645313" w:rsidP="00645313">
      <w:pPr>
        <w:pStyle w:val="EDBTXTNormalWebBlack"/>
      </w:pPr>
      <w:r>
        <w:t xml:space="preserve">The </w:t>
      </w:r>
      <w:r>
        <w:rPr>
          <w:rStyle w:val="EDBTXTKeywordBlack"/>
        </w:rPr>
        <w:t>DBA_VIEW_COLUMNS</w:t>
      </w:r>
      <w:r>
        <w:t xml:space="preserve"> view provides information on all columns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view’s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view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view_name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Data type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Length of text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data_precision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Precision (number of digits) for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data_scale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Scale of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nullable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Whether or not the column is nullable – possible values are:</w:t>
            </w:r>
            <w:r>
              <w:rPr>
                <w:rStyle w:val="EDBTBLTXT10ptBlack"/>
              </w:rPr>
              <w:br/>
              <w:t xml:space="preserve"> </w:t>
            </w:r>
            <w:r>
              <w:rPr>
                <w:rStyle w:val="EDBTBLKeyword9ptBlack"/>
                <w:lang w:eastAsia="ar-SA"/>
              </w:rPr>
              <w:t>Y</w:t>
            </w:r>
            <w:r>
              <w:rPr>
                <w:rStyle w:val="EDBTBLTXT10ptBlack"/>
              </w:rPr>
              <w:t xml:space="preserve"> – column is nullable; </w:t>
            </w:r>
            <w:r>
              <w:rPr>
                <w:rStyle w:val="EDBTBLKeyword9ptBlack"/>
                <w:lang w:eastAsia="ar-SA"/>
              </w:rPr>
              <w:t>N</w:t>
            </w:r>
            <w:r>
              <w:rPr>
                <w:rStyle w:val="EDBTBLTXT10ptBlack"/>
              </w:rPr>
              <w:t xml:space="preserve"> – column does not allow null.</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Relative position of the column within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data_default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Default value assigned to the column.</w:t>
            </w:r>
          </w:p>
        </w:tc>
      </w:tr>
    </w:tbl>
    <w:p w:rsidR="00645313" w:rsidRDefault="00645313" w:rsidP="00645313">
      <w:pPr>
        <w:pStyle w:val="EDBTXTNormalWebBlackCharChar1"/>
      </w:pPr>
    </w:p>
    <w:p w:rsidR="00645313" w:rsidRDefault="00645313" w:rsidP="00645313">
      <w:pPr>
        <w:pStyle w:val="Heading2"/>
      </w:pPr>
      <w:bookmarkStart w:id="987" w:name="_Toc518996461"/>
      <w:r>
        <w:t>DBA_VIEWS</w:t>
      </w:r>
      <w:bookmarkEnd w:id="987"/>
    </w:p>
    <w:p w:rsidR="00645313" w:rsidRDefault="00645313" w:rsidP="00645313">
      <w:pPr>
        <w:pStyle w:val="EDBTXTNormalWebBlack"/>
      </w:pPr>
      <w:r>
        <w:t xml:space="preserve">The </w:t>
      </w:r>
      <w:r>
        <w:rPr>
          <w:rStyle w:val="EDBTXTKeywordBlack"/>
        </w:rPr>
        <w:t>DBA_VIEWS</w:t>
      </w:r>
      <w:r>
        <w:t xml:space="preserve"> view provides information about all views in the database.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tcPr>
          <w:p w:rsidR="00645313" w:rsidRDefault="00645313">
            <w:r w:rsidRPr="00504DC1">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view’s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504DC1">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view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view_name</w:t>
            </w:r>
          </w:p>
        </w:tc>
        <w:tc>
          <w:tcPr>
            <w:tcW w:w="1620" w:type="dxa"/>
            <w:tcBorders>
              <w:left w:val="single" w:sz="8" w:space="0" w:color="000000"/>
              <w:bottom w:val="single" w:sz="8" w:space="0" w:color="000000"/>
            </w:tcBorders>
          </w:tcPr>
          <w:p w:rsidR="00645313" w:rsidRDefault="00645313">
            <w:r w:rsidRPr="00504DC1">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1620" w:type="dxa"/>
            <w:tcBorders>
              <w:left w:val="single" w:sz="8" w:space="0" w:color="000000"/>
              <w:bottom w:val="single" w:sz="8" w:space="0" w:color="000000"/>
            </w:tcBorders>
          </w:tcPr>
          <w:p w:rsidR="00645313" w:rsidRDefault="00645313">
            <w:r w:rsidRPr="00504DC1">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text of the </w:t>
            </w:r>
            <w:r>
              <w:rPr>
                <w:rStyle w:val="EDBTBLKeyword9ptBlack"/>
              </w:rPr>
              <w:t>SELECT</w:t>
            </w:r>
            <w:r>
              <w:rPr>
                <w:rStyle w:val="EDBTBLTXT10ptBlack"/>
              </w:rPr>
              <w:t xml:space="preserve"> statement that defines the view.</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645313" w:rsidRDefault="00645313" w:rsidP="00645313">
      <w:pPr>
        <w:pStyle w:val="Heading2"/>
      </w:pPr>
      <w:bookmarkStart w:id="988" w:name="_Toc518996462"/>
      <w:r>
        <w:lastRenderedPageBreak/>
        <w:t>USER_ALL_TABLES</w:t>
      </w:r>
      <w:bookmarkEnd w:id="988"/>
    </w:p>
    <w:p w:rsidR="00645313" w:rsidRDefault="00645313" w:rsidP="00645313">
      <w:pPr>
        <w:pStyle w:val="EDBTXTNormalWebBlack"/>
      </w:pPr>
      <w:r>
        <w:t xml:space="preserve">The </w:t>
      </w:r>
      <w:r>
        <w:rPr>
          <w:rStyle w:val="EDBTXTKeywordBlack"/>
        </w:rPr>
        <w:t>USER_ALL_TABLES</w:t>
      </w:r>
      <w:r>
        <w:t xml:space="preserve"> view provides information about all tables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table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VARYING(5)</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367267">
              <w:rPr>
                <w:rStyle w:val="EDBTBLKeyword9ptBlack"/>
              </w:rPr>
              <w:t>Y</w:t>
            </w:r>
            <w:r>
              <w:rPr>
                <w:rStyle w:val="EDBTBLTXT10ptBlack"/>
              </w:rPr>
              <w:t xml:space="preserve"> if the table is temporary; </w:t>
            </w:r>
            <w:r w:rsidRPr="00367267">
              <w:rPr>
                <w:rStyle w:val="EDBTBLKeyword9ptBlack"/>
              </w:rPr>
              <w:t>N</w:t>
            </w:r>
            <w:r>
              <w:rPr>
                <w:rStyle w:val="EDBTBLTXT10ptBlack"/>
              </w:rPr>
              <w:t xml:space="preserve"> if the table is permanent.</w:t>
            </w:r>
          </w:p>
        </w:tc>
      </w:tr>
    </w:tbl>
    <w:p w:rsidR="00645313" w:rsidRDefault="00645313" w:rsidP="00645313">
      <w:pPr>
        <w:pStyle w:val="Heading2"/>
      </w:pPr>
      <w:bookmarkStart w:id="989" w:name="_Toc518996463"/>
      <w:r>
        <w:t>USER_CONS_COLUMNS</w:t>
      </w:r>
      <w:bookmarkEnd w:id="989"/>
    </w:p>
    <w:p w:rsidR="00645313" w:rsidRDefault="00645313" w:rsidP="00645313">
      <w:pPr>
        <w:pStyle w:val="EDBTXTNormalWebBlack"/>
      </w:pPr>
      <w:r>
        <w:t xml:space="preserve">The </w:t>
      </w:r>
      <w:r>
        <w:rPr>
          <w:rStyle w:val="EDBTXTKeywordBlack"/>
        </w:rPr>
        <w:t>USER_CONS_COLUMNS</w:t>
      </w:r>
      <w:r>
        <w:t xml:space="preserve"> view provides information about all columns that are included in constraints in tables that are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constraint’s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to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column referenced in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position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position of the column within the object definition.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 xml:space="preserve">constraint_def </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definition of the constraint.</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Pr="00EA776B" w:rsidRDefault="00645313" w:rsidP="00645313">
      <w:pPr>
        <w:pStyle w:val="EDBTXTNormalWebBlackCharChar1"/>
      </w:pPr>
    </w:p>
    <w:p w:rsidR="00645313" w:rsidRDefault="00645313" w:rsidP="00645313">
      <w:pPr>
        <w:pStyle w:val="Heading2"/>
      </w:pPr>
      <w:bookmarkStart w:id="990" w:name="_Toc518996464"/>
      <w:r>
        <w:lastRenderedPageBreak/>
        <w:t>USER_CONSTRAINTS</w:t>
      </w:r>
      <w:bookmarkEnd w:id="990"/>
    </w:p>
    <w:p w:rsidR="00645313" w:rsidRDefault="00645313" w:rsidP="00645313">
      <w:pPr>
        <w:pStyle w:val="EDBTXTNormalWebBlack"/>
      </w:pPr>
      <w:r>
        <w:t xml:space="preserve">The </w:t>
      </w:r>
      <w:r>
        <w:rPr>
          <w:rStyle w:val="EDBTXTKeywordBlack"/>
        </w:rPr>
        <w:t>USER_CONSTRAINTS</w:t>
      </w:r>
      <w:r>
        <w:t xml:space="preserve"> view provides information about all constraints placed on tables that are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owner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constraint_type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constraint type.  Possible values are:</w:t>
            </w:r>
          </w:p>
          <w:p w:rsidR="00645313" w:rsidRDefault="00645313" w:rsidP="00645313">
            <w:pPr>
              <w:pStyle w:val="Default"/>
              <w:snapToGrid w:val="0"/>
              <w:ind w:left="720"/>
              <w:rPr>
                <w:rStyle w:val="EDBTBLTXT10ptBlack"/>
              </w:rPr>
            </w:pPr>
            <w:r>
              <w:rPr>
                <w:rStyle w:val="EDBTBLKeyword9ptBlack"/>
              </w:rPr>
              <w:t>C</w:t>
            </w:r>
            <w:r>
              <w:rPr>
                <w:rStyle w:val="EDBTBLTXT10ptBlack"/>
              </w:rPr>
              <w:t xml:space="preserve"> – check constraint</w:t>
            </w:r>
          </w:p>
          <w:p w:rsidR="00645313" w:rsidRDefault="00645313" w:rsidP="00645313">
            <w:pPr>
              <w:pStyle w:val="Default"/>
              <w:snapToGrid w:val="0"/>
              <w:ind w:left="720"/>
              <w:rPr>
                <w:rStyle w:val="EDBTBLKeyword9ptBlack"/>
              </w:rPr>
            </w:pPr>
            <w:r>
              <w:rPr>
                <w:rStyle w:val="EDBTBLKeyword9ptBlack"/>
              </w:rPr>
              <w:t>F</w:t>
            </w:r>
            <w:r>
              <w:rPr>
                <w:rStyle w:val="EDBTBLTXT10ptBlack"/>
              </w:rPr>
              <w:t xml:space="preserve"> – foreign key constraint</w:t>
            </w:r>
          </w:p>
          <w:p w:rsidR="00645313" w:rsidRDefault="00645313" w:rsidP="00645313">
            <w:pPr>
              <w:pStyle w:val="Default"/>
              <w:snapToGrid w:val="0"/>
              <w:ind w:left="720"/>
              <w:rPr>
                <w:rStyle w:val="EDBTBLTXT10ptBlack"/>
              </w:rPr>
            </w:pPr>
            <w:r>
              <w:rPr>
                <w:rStyle w:val="EDBTBLKeyword9ptBlack"/>
              </w:rPr>
              <w:t>P</w:t>
            </w:r>
            <w:r>
              <w:rPr>
                <w:rStyle w:val="EDBTBLTXT10ptBlack"/>
              </w:rPr>
              <w:t xml:space="preserve"> – primary key constraint</w:t>
            </w:r>
          </w:p>
          <w:p w:rsidR="00645313" w:rsidRDefault="00645313" w:rsidP="00645313">
            <w:pPr>
              <w:pStyle w:val="Default"/>
              <w:snapToGrid w:val="0"/>
              <w:ind w:left="720"/>
              <w:rPr>
                <w:rStyle w:val="EDBTBLTXT10ptBlack"/>
              </w:rPr>
            </w:pPr>
            <w:r>
              <w:rPr>
                <w:rStyle w:val="EDBTBLKeyword9ptBlack"/>
              </w:rPr>
              <w:t>U</w:t>
            </w:r>
            <w:r>
              <w:rPr>
                <w:rStyle w:val="EDBTBLTXT10ptBlack"/>
              </w:rPr>
              <w:t xml:space="preserve"> – unique key constraint</w:t>
            </w:r>
          </w:p>
          <w:p w:rsidR="00645313" w:rsidRDefault="00645313" w:rsidP="00645313">
            <w:pPr>
              <w:pStyle w:val="Default"/>
              <w:snapToGrid w:val="0"/>
              <w:ind w:left="720"/>
              <w:rPr>
                <w:rStyle w:val="EDBTBLTXT10ptBlack"/>
              </w:rPr>
            </w:pPr>
            <w:r>
              <w:rPr>
                <w:rStyle w:val="EDBTBLKeyword9ptBlack"/>
              </w:rPr>
              <w:t>R</w:t>
            </w:r>
            <w:r>
              <w:rPr>
                <w:rStyle w:val="EDBTBLTXT10ptBlack"/>
              </w:rPr>
              <w:t xml:space="preserve"> – referential integrity constraint</w:t>
            </w:r>
          </w:p>
          <w:p w:rsidR="00645313" w:rsidRDefault="00645313" w:rsidP="00645313">
            <w:pPr>
              <w:pStyle w:val="Default"/>
              <w:snapToGrid w:val="0"/>
              <w:ind w:left="720"/>
              <w:rPr>
                <w:rStyle w:val="EDBTBLTXT10ptBlack"/>
              </w:rPr>
            </w:pPr>
            <w:r>
              <w:rPr>
                <w:rStyle w:val="EDBTBLKeyword9ptBlack"/>
              </w:rPr>
              <w:t>V</w:t>
            </w:r>
            <w:r>
              <w:rPr>
                <w:rStyle w:val="EDBTBLTXT10ptBlack"/>
              </w:rPr>
              <w:t xml:space="preserve"> – constraint on a view</w:t>
            </w:r>
          </w:p>
          <w:p w:rsidR="00645313" w:rsidRDefault="00645313" w:rsidP="00645313">
            <w:pPr>
              <w:pStyle w:val="Default"/>
              <w:snapToGrid w:val="0"/>
              <w:ind w:left="720"/>
              <w:rPr>
                <w:rStyle w:val="EDBTBLTXT10ptBlack"/>
              </w:rPr>
            </w:pPr>
            <w:r>
              <w:rPr>
                <w:rStyle w:val="EDBTBLKeyword9ptBlack"/>
              </w:rPr>
              <w:t>O</w:t>
            </w:r>
            <w:r>
              <w:rPr>
                <w:rStyle w:val="EDBTBLTXT10ptBlack"/>
              </w:rPr>
              <w:t xml:space="preserve"> – with read-only, on a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 to which the constraint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search_condition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Search condition that applies to a check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Owner of a table referenced by a referential constraint.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r_constraint_name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constraint definition for a referenced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delete_rule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delete rule for a referential constraint.  Possible values are:</w:t>
            </w:r>
          </w:p>
          <w:p w:rsidR="00645313" w:rsidRDefault="00645313" w:rsidP="00645313">
            <w:pPr>
              <w:pStyle w:val="Default"/>
              <w:snapToGrid w:val="0"/>
              <w:ind w:left="720"/>
              <w:rPr>
                <w:rStyle w:val="EDBTBLTXT10ptBlack"/>
              </w:rPr>
            </w:pPr>
            <w:r>
              <w:rPr>
                <w:rStyle w:val="EDBTBLKeyword9ptBlack"/>
              </w:rPr>
              <w:t>C</w:t>
            </w:r>
            <w:r>
              <w:rPr>
                <w:rStyle w:val="EDBTBLTXT10ptBlack"/>
              </w:rPr>
              <w:t xml:space="preserve"> – cascade</w:t>
            </w:r>
          </w:p>
          <w:p w:rsidR="00645313" w:rsidRDefault="00645313" w:rsidP="00645313">
            <w:pPr>
              <w:pStyle w:val="Default"/>
              <w:snapToGrid w:val="0"/>
              <w:ind w:left="720"/>
              <w:rPr>
                <w:rStyle w:val="EDBTBLTXT10ptBlack"/>
              </w:rPr>
            </w:pPr>
            <w:r>
              <w:rPr>
                <w:rStyle w:val="EDBTBLKeyword9ptBlack"/>
              </w:rPr>
              <w:t>R</w:t>
            </w:r>
            <w:r>
              <w:rPr>
                <w:rStyle w:val="EDBTBLTXT10ptBlack"/>
              </w:rPr>
              <w:t xml:space="preserve"> – restrict</w:t>
            </w:r>
          </w:p>
          <w:p w:rsidR="00645313" w:rsidRDefault="00645313" w:rsidP="00645313">
            <w:pPr>
              <w:pStyle w:val="Default"/>
              <w:snapToGrid w:val="0"/>
              <w:ind w:left="720"/>
              <w:rPr>
                <w:rStyle w:val="EDBTBLTXT10ptBlack"/>
              </w:rPr>
            </w:pPr>
            <w:r>
              <w:rPr>
                <w:rStyle w:val="EDBTBLKeyword9ptBlack"/>
              </w:rPr>
              <w:t>N</w:t>
            </w:r>
            <w:r>
              <w:rPr>
                <w:rStyle w:val="EDBTBLTXT10ptBlack"/>
              </w:rPr>
              <w:t xml:space="preserve"> – no action</w:t>
            </w:r>
          </w:p>
          <w:p w:rsidR="00645313" w:rsidRDefault="00645313" w:rsidP="00645313">
            <w:pPr>
              <w:pStyle w:val="Default"/>
              <w:snapToGrid w:val="0"/>
              <w:rPr>
                <w:rStyle w:val="EDBTBLTXT10ptBlack"/>
              </w:rPr>
            </w:pP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deferrable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BOOLEAN</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Specified if the constraint is deferrable (</w:t>
            </w:r>
            <w:r>
              <w:rPr>
                <w:rStyle w:val="EDBTBLKeyword9ptBlack"/>
              </w:rPr>
              <w:t>T</w:t>
            </w:r>
            <w:r>
              <w:rPr>
                <w:rStyle w:val="EDBTBLTXT10ptBlack"/>
              </w:rPr>
              <w:t xml:space="preserve"> or </w:t>
            </w:r>
            <w:r>
              <w:rPr>
                <w:rStyle w:val="EDBTBLKeyword9ptBlack"/>
              </w:rPr>
              <w:t>F</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deferred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BOOLEAN</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Specifies if the constraint has been deferred (</w:t>
            </w:r>
            <w:r>
              <w:rPr>
                <w:rStyle w:val="EDBTBLKeyword9ptBlack"/>
              </w:rPr>
              <w:t>T</w:t>
            </w:r>
            <w:r>
              <w:rPr>
                <w:rStyle w:val="EDBTBLTXT10ptBlack"/>
              </w:rPr>
              <w:t xml:space="preserve"> or </w:t>
            </w:r>
            <w:r>
              <w:rPr>
                <w:rStyle w:val="EDBTBLKeyword9ptBlack"/>
              </w:rPr>
              <w:t>F</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index_owner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index owner.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constraint_def</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definition of the constraint.</w:t>
            </w:r>
          </w:p>
        </w:tc>
      </w:tr>
    </w:tbl>
    <w:p w:rsidR="00645313" w:rsidRDefault="00645313" w:rsidP="00645313">
      <w:pPr>
        <w:pStyle w:val="EDBTXTNormalWebBlackCharChar1"/>
      </w:pPr>
    </w:p>
    <w:p w:rsidR="00645313" w:rsidRDefault="00645313" w:rsidP="00645313">
      <w:pPr>
        <w:pStyle w:val="Heading2"/>
      </w:pPr>
      <w:bookmarkStart w:id="991" w:name="_Toc518996465"/>
      <w:r>
        <w:t>USER_DB_LINKS</w:t>
      </w:r>
      <w:bookmarkEnd w:id="991"/>
    </w:p>
    <w:p w:rsidR="00645313" w:rsidRDefault="00645313" w:rsidP="00645313">
      <w:pPr>
        <w:pStyle w:val="EDBTXTNormalWebBlack"/>
      </w:pPr>
      <w:r>
        <w:t xml:space="preserve">The </w:t>
      </w:r>
      <w:r>
        <w:rPr>
          <w:rStyle w:val="EDBTXTKeywordBlack"/>
        </w:rPr>
        <w:t>USER_DB_LINKS</w:t>
      </w:r>
      <w:r>
        <w:t xml:space="preserve"> view provides information about all database links that are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db_link</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database link.</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remote server.  Value will be either </w:t>
            </w:r>
            <w:r>
              <w:rPr>
                <w:rStyle w:val="EDBTBLKeyword9ptBlack"/>
              </w:rPr>
              <w:t>REDWOOD</w:t>
            </w:r>
            <w:r>
              <w:rPr>
                <w:rStyle w:val="EDBTBLTXT10ptBlack"/>
              </w:rPr>
              <w:t xml:space="preserve"> or </w:t>
            </w:r>
            <w:r>
              <w:rPr>
                <w:rStyle w:val="EDBTBLKeyword9ptBlack"/>
              </w:rPr>
              <w:t>EDB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username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user logging in.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password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Password used to authenticate on the remote server.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host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or IP address of the remote server.</w:t>
            </w:r>
          </w:p>
        </w:tc>
      </w:tr>
    </w:tbl>
    <w:p w:rsidR="00645313" w:rsidRDefault="00645313" w:rsidP="00645313">
      <w:pPr>
        <w:pStyle w:val="Heading2"/>
      </w:pPr>
      <w:bookmarkStart w:id="992" w:name="_Toc518996466"/>
      <w:r>
        <w:lastRenderedPageBreak/>
        <w:t>USER_IND_COLUMNS</w:t>
      </w:r>
      <w:bookmarkEnd w:id="992"/>
    </w:p>
    <w:p w:rsidR="00645313" w:rsidRDefault="00645313" w:rsidP="00645313">
      <w:pPr>
        <w:pStyle w:val="EDBTXTNormalWebBlack"/>
      </w:pPr>
      <w:r>
        <w:t xml:space="preserve">The </w:t>
      </w:r>
      <w:r>
        <w:rPr>
          <w:rStyle w:val="EDBTXTKeywordBlack"/>
        </w:rPr>
        <w:t>USER_IND_COLUMNS</w:t>
      </w:r>
      <w:r>
        <w:t xml:space="preserve"> view provides information about all columns referred to in indexes on tables that are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to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column_position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position of the column within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column_length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SMALLINT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length of the column (in bytes).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char_length</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length of the column (in characters).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descend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set to </w:t>
            </w:r>
            <w:r>
              <w:rPr>
                <w:rStyle w:val="EDBTBLKeyword9ptBlack"/>
              </w:rPr>
              <w:t>Y</w:t>
            </w:r>
            <w:r>
              <w:rPr>
                <w:rStyle w:val="EDBTBLTXT10ptBlack"/>
              </w:rPr>
              <w:t xml:space="preserve"> (descending); included for compatibility only.</w:t>
            </w:r>
          </w:p>
        </w:tc>
      </w:tr>
    </w:tbl>
    <w:p w:rsidR="00645313" w:rsidRDefault="00645313" w:rsidP="00645313">
      <w:pPr>
        <w:pStyle w:val="EDBTXTNormalWebBlackCharChar1"/>
      </w:pPr>
    </w:p>
    <w:p w:rsidR="00645313" w:rsidRDefault="00645313" w:rsidP="00645313">
      <w:pPr>
        <w:pStyle w:val="Heading2"/>
      </w:pPr>
      <w:bookmarkStart w:id="993" w:name="_Toc518996467"/>
      <w:r>
        <w:t>USER_INDEXES</w:t>
      </w:r>
      <w:bookmarkEnd w:id="993"/>
    </w:p>
    <w:p w:rsidR="00645313" w:rsidRDefault="00645313" w:rsidP="00645313">
      <w:pPr>
        <w:pStyle w:val="EDBTXTNormalWebBlack"/>
      </w:pPr>
      <w:r>
        <w:t xml:space="preserve">The </w:t>
      </w:r>
      <w:r>
        <w:rPr>
          <w:rStyle w:val="EDBTXTKeywordBlack"/>
        </w:rPr>
        <w:t>USER_INDEXES</w:t>
      </w:r>
      <w:r>
        <w:t xml:space="preserve"> view provides information about all indexes on tables that are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index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index_type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The index type is always </w:t>
            </w:r>
            <w:r>
              <w:rPr>
                <w:rStyle w:val="EDBTBLKeyword9ptBlack"/>
              </w:rPr>
              <w:t>BTREE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owner of the indexed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indexed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TABLE</w:t>
            </w:r>
            <w:r>
              <w:rPr>
                <w:rStyle w:val="EDBTBLTXT10ptBlack"/>
              </w:rPr>
              <w:t xml:space="preserve">.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uniqueness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Indicates if the index is </w:t>
            </w:r>
            <w:r>
              <w:rPr>
                <w:rStyle w:val="EDBTBLKeyword9ptBlack"/>
              </w:rPr>
              <w:t>UNIQUE</w:t>
            </w:r>
            <w:r>
              <w:rPr>
                <w:rStyle w:val="EDBTBLTXT10ptBlack"/>
              </w:rPr>
              <w:t xml:space="preserve"> or </w:t>
            </w:r>
            <w:r>
              <w:rPr>
                <w:rStyle w:val="EDBTBLKeyword9ptBlack"/>
              </w:rPr>
              <w:t>NONUNIQUE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compression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w:t>
            </w:r>
            <w:r>
              <w:rPr>
                <w:rStyle w:val="EDBTBLTXT10ptBlack"/>
              </w:rPr>
              <w:t xml:space="preserve"> (not compressed).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tablespace_name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logging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LOGGING</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Whether or not the state of the object is valid. (</w:t>
            </w:r>
            <w:r>
              <w:rPr>
                <w:rStyle w:val="EDBTBLKeyword9ptBlack"/>
              </w:rPr>
              <w:t>VALID</w:t>
            </w:r>
            <w:r>
              <w:rPr>
                <w:rStyle w:val="EDBTBLTXT10ptBlack"/>
              </w:rPr>
              <w:t xml:space="preserve"> or </w:t>
            </w:r>
            <w:r>
              <w:rPr>
                <w:rStyle w:val="EDBTBLKeyword9ptBlack"/>
              </w:rPr>
              <w:t>INVALID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partitioned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secondary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join_index</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dropped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CHARACTER(3)</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NO</w:t>
            </w:r>
            <w:r>
              <w:rPr>
                <w:rStyle w:val="EDBTBLTXT10ptBlack"/>
              </w:rPr>
              <w:t>.</w:t>
            </w:r>
          </w:p>
        </w:tc>
      </w:tr>
    </w:tbl>
    <w:p w:rsidR="00645313" w:rsidRDefault="00645313" w:rsidP="00645313">
      <w:pPr>
        <w:pStyle w:val="EDBTXTNormalWebBlackCharChar1"/>
      </w:pPr>
    </w:p>
    <w:p w:rsidR="00645313" w:rsidRDefault="00645313" w:rsidP="00645313">
      <w:pPr>
        <w:pStyle w:val="Heading2"/>
      </w:pPr>
      <w:bookmarkStart w:id="994" w:name="_Toc518996468"/>
      <w:r>
        <w:lastRenderedPageBreak/>
        <w:t>US</w:t>
      </w:r>
      <w:bookmarkStart w:id="995" w:name="USERJOBS"/>
      <w:bookmarkEnd w:id="995"/>
      <w:r>
        <w:t>ER_JOBS</w:t>
      </w:r>
      <w:bookmarkEnd w:id="994"/>
    </w:p>
    <w:p w:rsidR="00645313" w:rsidRDefault="00645313" w:rsidP="00645313">
      <w:pPr>
        <w:pStyle w:val="EDBTXTNormalWebBlack"/>
      </w:pPr>
      <w:r>
        <w:t xml:space="preserve">The </w:t>
      </w:r>
      <w:r>
        <w:rPr>
          <w:rStyle w:val="EDBTXTKeywordBlack"/>
        </w:rPr>
        <w:t>USER_JOBS</w:t>
      </w:r>
      <w:r>
        <w:t xml:space="preserve"> view provides information about all jobs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job</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identifier of the job (Job ID).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log_user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user that submitted the job.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priv_user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Pr>
                <w:rStyle w:val="EDBTBLKeyword9ptBlack"/>
              </w:rPr>
              <w:t>log_user</w:t>
            </w:r>
            <w:r>
              <w:rPr>
                <w:rStyle w:val="EDBTBLTXT10ptBlack"/>
              </w:rPr>
              <w:t>.  Included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schema_user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used to parse the job.</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last_date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last date that this job executed successfully.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last_sec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sidRPr="00120F4F">
              <w:rPr>
                <w:rStyle w:val="EDBTBLKeyword9ptBlack"/>
              </w:rPr>
              <w:t>last_date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this_date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date that the job began executing.</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this_sec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sidRPr="00520078">
              <w:rPr>
                <w:rStyle w:val="EDBTBLKeyword9ptBlack"/>
              </w:rPr>
              <w:t>this_date</w:t>
            </w:r>
            <w:r>
              <w:rPr>
                <w:rStyle w:val="EDBTBLTXT10ptBlack"/>
              </w:rPr>
              <w:t xml:space="preserve">.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next_date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TIMESTAMP WITH TIME ZONE</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next date that this job will be executed.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next_sec</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Same as </w:t>
            </w:r>
            <w:r w:rsidRPr="00520078">
              <w:rPr>
                <w:rStyle w:val="EDBTBLKeyword9ptBlack"/>
              </w:rPr>
              <w:t>next_date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total_time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INTERVAL</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execution time of this job (in seconds).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broken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If </w:t>
            </w:r>
            <w:r>
              <w:rPr>
                <w:rStyle w:val="EDBTBLTXT10ptBlack"/>
                <w:rFonts w:ascii="Courier New" w:hAnsi="Courier New"/>
              </w:rPr>
              <w:t>Y</w:t>
            </w:r>
            <w:r>
              <w:rPr>
                <w:rStyle w:val="EDBTBLTXT10ptBlack"/>
              </w:rPr>
              <w:t>, no attempt will be made to run this job.</w:t>
            </w:r>
          </w:p>
          <w:p w:rsidR="00645313" w:rsidRDefault="00645313" w:rsidP="00645313">
            <w:pPr>
              <w:pStyle w:val="Default"/>
              <w:snapToGrid w:val="0"/>
              <w:rPr>
                <w:rStyle w:val="EDBTBLTXT10ptBlack"/>
              </w:rPr>
            </w:pPr>
            <w:r>
              <w:rPr>
                <w:rStyle w:val="EDBTBLTXT10ptBlack"/>
              </w:rPr>
              <w:t xml:space="preserve">If </w:t>
            </w:r>
            <w:r>
              <w:rPr>
                <w:rStyle w:val="EDBTBLTXT10ptBlack"/>
                <w:rFonts w:ascii="Courier New" w:hAnsi="Courier New"/>
              </w:rPr>
              <w:t>N</w:t>
            </w:r>
            <w:r>
              <w:rPr>
                <w:rStyle w:val="EDBTBLTXT10ptBlack"/>
              </w:rPr>
              <w:t>, this job will attempt to execute.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interval</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Determines how often the job will repeat.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failures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BIGINT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times that the job has failed to complete since it’s last successful execution.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what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job definition (PL/SQL code block) that runs when the job executes.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nls_env</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VARYING(4000)</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NULL</w:t>
            </w:r>
            <w:r>
              <w:rPr>
                <w:rStyle w:val="EDBTBLTXT10ptBlack"/>
              </w:rPr>
              <w:t>.  Provided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misc_env</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BYTEA</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NULL</w:t>
            </w:r>
            <w:r>
              <w:rPr>
                <w:rStyle w:val="EDBTBLTXT10ptBlack"/>
              </w:rPr>
              <w:t>.  Provided for compatibility only.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instance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Always </w:t>
            </w:r>
            <w:r>
              <w:rPr>
                <w:rStyle w:val="EDBTBLTXT10ptBlack"/>
                <w:rFonts w:ascii="Courier New" w:hAnsi="Courier New"/>
              </w:rPr>
              <w:t>0</w:t>
            </w:r>
            <w:r>
              <w:rPr>
                <w:rStyle w:val="EDBTBLTXT10ptBlack"/>
              </w:rPr>
              <w:t>.  Provided for compatibility only.</w:t>
            </w:r>
          </w:p>
        </w:tc>
      </w:tr>
    </w:tbl>
    <w:p w:rsidR="00645313" w:rsidRPr="00EA058A" w:rsidRDefault="00645313" w:rsidP="00645313">
      <w:pPr>
        <w:pStyle w:val="EDBTXTNormalWebBlackCharChar1"/>
      </w:pPr>
    </w:p>
    <w:p w:rsidR="00645313" w:rsidRDefault="00645313" w:rsidP="00645313">
      <w:pPr>
        <w:pStyle w:val="Heading2"/>
        <w:tabs>
          <w:tab w:val="left" w:pos="576"/>
        </w:tabs>
      </w:pPr>
      <w:bookmarkStart w:id="996" w:name="_Toc518996469"/>
      <w:r>
        <w:t>USER_OBJECTS</w:t>
      </w:r>
      <w:bookmarkEnd w:id="996"/>
    </w:p>
    <w:p w:rsidR="00645313" w:rsidRDefault="00645313" w:rsidP="00645313">
      <w:pPr>
        <w:pStyle w:val="EDBTXTNormalWebBlack"/>
      </w:pPr>
      <w:r>
        <w:t xml:space="preserve">The </w:t>
      </w:r>
      <w:r>
        <w:rPr>
          <w:rStyle w:val="EDBTXTKeywordBlack"/>
        </w:rPr>
        <w:t>USER_OBJECTS</w:t>
      </w:r>
      <w:r>
        <w:t xml:space="preserve"> view provides information about all objects that are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object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object.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the object – possible values are: </w:t>
            </w:r>
            <w:r>
              <w:rPr>
                <w:rStyle w:val="EDBTBLKeyword9ptBlack"/>
                <w:lang w:eastAsia="ar-SA"/>
              </w:rPr>
              <w:t>INDEX</w:t>
            </w:r>
            <w:r>
              <w:rPr>
                <w:rStyle w:val="EDBTBLTXT10ptBlack"/>
              </w:rPr>
              <w:t xml:space="preserve">, </w:t>
            </w:r>
            <w:r>
              <w:rPr>
                <w:rStyle w:val="EDBTBLKeyword9ptBlack"/>
                <w:lang w:eastAsia="ar-SA"/>
              </w:rPr>
              <w:t>FUNCTION</w:t>
            </w:r>
            <w:r>
              <w:rPr>
                <w:rStyle w:val="EDBTBLTXT10ptBlack"/>
              </w:rPr>
              <w:t xml:space="preserve">, </w:t>
            </w:r>
            <w:r>
              <w:rPr>
                <w:rStyle w:val="EDBTBLKeyword9ptBlack"/>
                <w:lang w:eastAsia="ar-SA"/>
              </w:rPr>
              <w:t>PACKAGE</w:t>
            </w:r>
            <w:r>
              <w:rPr>
                <w:rStyle w:val="EDBTBLTXT10ptBlack"/>
              </w:rPr>
              <w:t xml:space="preserve">, </w:t>
            </w:r>
            <w:r>
              <w:rPr>
                <w:rStyle w:val="EDBTBLKeyword9ptBlack"/>
                <w:lang w:eastAsia="ar-SA"/>
              </w:rPr>
              <w:t>PACKAGE BODY</w:t>
            </w:r>
            <w:r>
              <w:rPr>
                <w:rStyle w:val="EDBTBLTXT10ptBlack"/>
              </w:rPr>
              <w:t xml:space="preserve">, </w:t>
            </w:r>
            <w:r>
              <w:rPr>
                <w:rStyle w:val="EDBTBLKeyword9ptBlack"/>
                <w:lang w:eastAsia="ar-SA"/>
              </w:rPr>
              <w:t>PROCEDURE</w:t>
            </w:r>
            <w:r>
              <w:rPr>
                <w:rStyle w:val="EDBTBLTXT10ptBlack"/>
              </w:rPr>
              <w:t xml:space="preserve">, </w:t>
            </w:r>
            <w:r>
              <w:rPr>
                <w:rStyle w:val="EDBTBLKeyword9ptBlack"/>
                <w:lang w:eastAsia="ar-SA"/>
              </w:rPr>
              <w:t>SEQUENCE</w:t>
            </w:r>
            <w:r>
              <w:rPr>
                <w:rStyle w:val="EDBTBLTXT10ptBlack"/>
              </w:rPr>
              <w:t xml:space="preserve">, </w:t>
            </w:r>
            <w:r>
              <w:rPr>
                <w:rStyle w:val="EDBTBLKeyword9ptBlack"/>
                <w:lang w:eastAsia="ar-SA"/>
              </w:rPr>
              <w:t>SYNONYM</w:t>
            </w:r>
            <w:r>
              <w:rPr>
                <w:rStyle w:val="EDBTBLTXT10ptBlack"/>
              </w:rPr>
              <w:t xml:space="preserve">, </w:t>
            </w:r>
            <w:r>
              <w:rPr>
                <w:rStyle w:val="EDBTBLKeyword9ptBlack"/>
                <w:lang w:eastAsia="ar-SA"/>
              </w:rPr>
              <w:t>TABLE</w:t>
            </w:r>
            <w:r>
              <w:rPr>
                <w:rStyle w:val="EDBTBLTXT10ptBlack"/>
              </w:rPr>
              <w:t xml:space="preserve">, </w:t>
            </w:r>
            <w:r>
              <w:rPr>
                <w:rStyle w:val="EDBTBLKeyword9ptBlack"/>
                <w:lang w:eastAsia="ar-SA"/>
              </w:rPr>
              <w:t>TRIGGER</w:t>
            </w:r>
            <w:r>
              <w:rPr>
                <w:rStyle w:val="EDBTBLTXT10ptBlack"/>
              </w:rPr>
              <w:t xml:space="preserve">, and </w:t>
            </w:r>
            <w:r>
              <w:rPr>
                <w:rStyle w:val="EDBTBLKeyword9ptBlack"/>
                <w:lang w:eastAsia="ar-SA"/>
              </w:rPr>
              <w:t>VIEW</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D11975">
              <w:rPr>
                <w:rStyle w:val="EDBTBLKeyword9ptBlack"/>
              </w:rPr>
              <w:t>Y</w:t>
            </w:r>
            <w:r>
              <w:rPr>
                <w:rStyle w:val="EDBTBLTXT10ptBlack"/>
              </w:rPr>
              <w:t xml:space="preserve"> if the object is temporary; </w:t>
            </w:r>
            <w:r w:rsidRPr="00D267FC">
              <w:rPr>
                <w:rStyle w:val="EDBTBLKeyword9ptBlack"/>
              </w:rPr>
              <w:t>N</w:t>
            </w:r>
            <w:r>
              <w:rPr>
                <w:rStyle w:val="EDBTBLTXT10ptBlack"/>
              </w:rPr>
              <w:t xml:space="preserve"> if the object is not temporary.</w:t>
            </w:r>
          </w:p>
        </w:tc>
      </w:tr>
    </w:tbl>
    <w:p w:rsidR="00645313" w:rsidRDefault="00645313" w:rsidP="00645313">
      <w:pPr>
        <w:pStyle w:val="Heading2"/>
      </w:pPr>
      <w:bookmarkStart w:id="997" w:name="_Toc518996470"/>
      <w:r>
        <w:lastRenderedPageBreak/>
        <w:t>USER_PART_KEY_COLUMNS</w:t>
      </w:r>
      <w:bookmarkEnd w:id="997"/>
    </w:p>
    <w:p w:rsidR="00645313" w:rsidRDefault="00645313" w:rsidP="00645313">
      <w:pPr>
        <w:pStyle w:val="EDBTXTNormalWebBlack"/>
      </w:pPr>
      <w:r>
        <w:t xml:space="preserve">The </w:t>
      </w:r>
      <w:r>
        <w:rPr>
          <w:rStyle w:val="EDBTXTKeywordBlack"/>
        </w:rPr>
        <w:t>USER_PART_KEY_COLUMNS</w:t>
      </w:r>
      <w:r>
        <w:t xml:space="preserve"> view provides information about the key columns of the partitioned tables that reside in the database.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4"/>
        <w:gridCol w:w="2286"/>
        <w:gridCol w:w="3618"/>
      </w:tblGrid>
      <w:tr w:rsidR="00645313" w:rsidRPr="00425F4C">
        <w:tc>
          <w:tcPr>
            <w:tcW w:w="2844" w:type="dxa"/>
          </w:tcPr>
          <w:p w:rsidR="00645313" w:rsidRPr="00425F4C" w:rsidRDefault="00645313" w:rsidP="00645313">
            <w:pPr>
              <w:pStyle w:val="EDBTBLHDR10ptBoldBlackCentered"/>
            </w:pPr>
            <w:r>
              <w:t>Name</w:t>
            </w:r>
          </w:p>
        </w:tc>
        <w:tc>
          <w:tcPr>
            <w:tcW w:w="2286" w:type="dxa"/>
          </w:tcPr>
          <w:p w:rsidR="00645313" w:rsidRPr="00425F4C" w:rsidRDefault="00645313" w:rsidP="00645313">
            <w:pPr>
              <w:pStyle w:val="EDBTBLHDR10ptBoldBlackCentered"/>
            </w:pPr>
            <w:r>
              <w:t>Type</w:t>
            </w:r>
          </w:p>
        </w:tc>
        <w:tc>
          <w:tcPr>
            <w:tcW w:w="3618" w:type="dxa"/>
          </w:tcPr>
          <w:p w:rsidR="00645313" w:rsidRPr="00425F4C" w:rsidRDefault="00645313" w:rsidP="00645313">
            <w:pPr>
              <w:pStyle w:val="EDBTBLHDR10ptBoldBlackCentered"/>
            </w:pPr>
            <w:r>
              <w:t>Description</w:t>
            </w:r>
          </w:p>
        </w:tc>
      </w:tr>
      <w:tr w:rsidR="00645313" w:rsidRPr="00425F4C">
        <w:tc>
          <w:tcPr>
            <w:tcW w:w="2844" w:type="dxa"/>
          </w:tcPr>
          <w:p w:rsidR="00645313" w:rsidRPr="00B23B1C" w:rsidRDefault="00645313">
            <w:pPr>
              <w:rPr>
                <w:rStyle w:val="EDBTBLKeyword9ptBlack"/>
              </w:rPr>
            </w:pPr>
            <w:r w:rsidRPr="00B23B1C">
              <w:rPr>
                <w:rStyle w:val="EDBTBLKeyword9ptBlack"/>
              </w:rPr>
              <w:t>schema_name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25F4C">
        <w:tc>
          <w:tcPr>
            <w:tcW w:w="2844" w:type="dxa"/>
          </w:tcPr>
          <w:p w:rsidR="00645313" w:rsidRPr="00B23B1C" w:rsidRDefault="00645313">
            <w:pPr>
              <w:rPr>
                <w:rStyle w:val="EDBTBLKeyword9ptBlack"/>
              </w:rPr>
            </w:pPr>
            <w:r w:rsidRPr="00B23B1C">
              <w:rPr>
                <w:rStyle w:val="EDBTBLKeyword9ptBlack"/>
              </w:rPr>
              <w:t>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table in which the column resides.</w:t>
            </w:r>
          </w:p>
        </w:tc>
      </w:tr>
      <w:tr w:rsidR="00645313" w:rsidRPr="00425F4C">
        <w:tc>
          <w:tcPr>
            <w:tcW w:w="2844" w:type="dxa"/>
          </w:tcPr>
          <w:p w:rsidR="00645313" w:rsidRPr="00B23B1C" w:rsidRDefault="00645313">
            <w:pPr>
              <w:rPr>
                <w:rStyle w:val="EDBTBLKeyword9ptBlack"/>
              </w:rPr>
            </w:pPr>
            <w:r w:rsidRPr="00B23B1C">
              <w:rPr>
                <w:rStyle w:val="EDBTBLKeyword9ptBlack"/>
              </w:rPr>
              <w:t>object_type</w:t>
            </w:r>
          </w:p>
        </w:tc>
        <w:tc>
          <w:tcPr>
            <w:tcW w:w="2286" w:type="dxa"/>
          </w:tcPr>
          <w:p w:rsidR="00645313" w:rsidRPr="00B23B1C" w:rsidRDefault="00645313">
            <w:pPr>
              <w:rPr>
                <w:rStyle w:val="EDBTBLKeyword9ptBlack"/>
              </w:rPr>
            </w:pPr>
            <w:r w:rsidRPr="00B23B1C">
              <w:rPr>
                <w:rStyle w:val="EDBTBLKeyword9ptBlack"/>
              </w:rPr>
              <w:t>CHAR</w:t>
            </w:r>
            <w:r>
              <w:rPr>
                <w:rStyle w:val="EDBTBLKeyword9ptBlack"/>
              </w:rPr>
              <w:t>ACTER</w:t>
            </w:r>
            <w:r w:rsidRPr="00B23B1C">
              <w:rPr>
                <w:rStyle w:val="EDBTBLKeyword9ptBlack"/>
              </w:rPr>
              <w:t>(5)</w:t>
            </w:r>
          </w:p>
        </w:tc>
        <w:tc>
          <w:tcPr>
            <w:tcW w:w="3618" w:type="dxa"/>
          </w:tcPr>
          <w:p w:rsidR="00645313" w:rsidRPr="00333C10" w:rsidRDefault="00645313">
            <w:pPr>
              <w:rPr>
                <w:rStyle w:val="EDBTBLTXT10ptBlack"/>
              </w:rPr>
            </w:pPr>
            <w:r w:rsidRPr="001C14C8">
              <w:rPr>
                <w:rStyle w:val="EDBTBLTXT10ptBlack"/>
              </w:rPr>
              <w:t xml:space="preserve">For compatibility only; always </w:t>
            </w:r>
            <w:r w:rsidRPr="001C14C8">
              <w:rPr>
                <w:rStyle w:val="EDBTBLKeyword9ptBlack"/>
              </w:rPr>
              <w:t>TABLE</w:t>
            </w:r>
            <w:r w:rsidRPr="001C14C8">
              <w:rPr>
                <w:rStyle w:val="EDBTBLTXT10ptBlack"/>
              </w:rPr>
              <w:t>.</w:t>
            </w:r>
          </w:p>
        </w:tc>
      </w:tr>
      <w:tr w:rsidR="00645313" w:rsidRPr="00425F4C">
        <w:tc>
          <w:tcPr>
            <w:tcW w:w="2844" w:type="dxa"/>
          </w:tcPr>
          <w:p w:rsidR="00645313" w:rsidRPr="00B23B1C" w:rsidRDefault="00645313">
            <w:pPr>
              <w:rPr>
                <w:rStyle w:val="EDBTBLKeyword9ptBlack"/>
              </w:rPr>
            </w:pPr>
            <w:r w:rsidRPr="00B23B1C">
              <w:rPr>
                <w:rStyle w:val="EDBTBLKeyword9ptBlack"/>
              </w:rPr>
              <w:t>column_name</w:t>
            </w:r>
          </w:p>
        </w:tc>
        <w:tc>
          <w:tcPr>
            <w:tcW w:w="2286" w:type="dxa"/>
          </w:tcPr>
          <w:p w:rsidR="00645313" w:rsidRPr="00B23B1C" w:rsidRDefault="00645313">
            <w:pPr>
              <w:rPr>
                <w:rStyle w:val="EDBTBLKeyword9ptBlack"/>
              </w:rPr>
            </w:pPr>
            <w:r>
              <w:rPr>
                <w:rStyle w:val="EDBTBLKeyword9ptBlack"/>
              </w:rPr>
              <w:t>TEXT</w:t>
            </w:r>
          </w:p>
        </w:tc>
        <w:tc>
          <w:tcPr>
            <w:tcW w:w="3618" w:type="dxa"/>
          </w:tcPr>
          <w:p w:rsidR="00645313" w:rsidRPr="00333C10" w:rsidRDefault="00645313">
            <w:pPr>
              <w:rPr>
                <w:rStyle w:val="EDBTBLTXT10ptBlack"/>
              </w:rPr>
            </w:pPr>
            <w:r w:rsidRPr="00333C10">
              <w:rPr>
                <w:rStyle w:val="EDBTBLTXT10ptBlack"/>
              </w:rPr>
              <w:t>The name of the column on which the key is defined.</w:t>
            </w:r>
          </w:p>
        </w:tc>
      </w:tr>
      <w:tr w:rsidR="00645313" w:rsidRPr="009562EA">
        <w:tc>
          <w:tcPr>
            <w:tcW w:w="2844" w:type="dxa"/>
          </w:tcPr>
          <w:p w:rsidR="00645313" w:rsidRPr="00B23B1C" w:rsidRDefault="00645313">
            <w:pPr>
              <w:rPr>
                <w:rStyle w:val="EDBTBLKeyword9ptBlack"/>
              </w:rPr>
            </w:pPr>
            <w:r w:rsidRPr="00B23B1C">
              <w:rPr>
                <w:rStyle w:val="EDBTBLKeyword9ptBlack"/>
              </w:rPr>
              <w:t>column_position</w:t>
            </w:r>
          </w:p>
        </w:tc>
        <w:tc>
          <w:tcPr>
            <w:tcW w:w="2286" w:type="dxa"/>
          </w:tcPr>
          <w:p w:rsidR="00645313" w:rsidRPr="00B23B1C" w:rsidRDefault="00645313">
            <w:pPr>
              <w:rPr>
                <w:rStyle w:val="EDBTBLKeyword9ptBlack"/>
              </w:rPr>
            </w:pPr>
            <w:r w:rsidRPr="00B23B1C">
              <w:rPr>
                <w:rStyle w:val="EDBTBLKeyword9ptBlack"/>
              </w:rPr>
              <w:t>INTEGER</w:t>
            </w:r>
          </w:p>
        </w:tc>
        <w:tc>
          <w:tcPr>
            <w:tcW w:w="3618" w:type="dxa"/>
          </w:tcPr>
          <w:p w:rsidR="00645313" w:rsidRPr="00333C10" w:rsidRDefault="00645313" w:rsidP="00645313">
            <w:pPr>
              <w:rPr>
                <w:rStyle w:val="EDBTBLTXT10ptBlack"/>
              </w:rPr>
            </w:pPr>
            <w:r w:rsidRPr="001C14C8">
              <w:rPr>
                <w:rStyle w:val="EDBTBLKeyword9ptBlack"/>
              </w:rPr>
              <w:t>1</w:t>
            </w:r>
            <w:r w:rsidRPr="001C14C8">
              <w:rPr>
                <w:rStyle w:val="EDBTBLTXT10ptBlack"/>
              </w:rPr>
              <w:t xml:space="preserve"> for the first column; </w:t>
            </w:r>
            <w:r w:rsidRPr="009216F0">
              <w:rPr>
                <w:rStyle w:val="EDBTBLKeyword9ptBlack"/>
              </w:rPr>
              <w:t>2</w:t>
            </w:r>
            <w:r w:rsidRPr="001C14C8">
              <w:rPr>
                <w:rStyle w:val="EDBTBLTXT10ptBlack"/>
              </w:rPr>
              <w:t xml:space="preserve"> for the second column, etc.</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998" w:name="_Toc518996471"/>
      <w:r>
        <w:lastRenderedPageBreak/>
        <w:t>USER_PART_TABLES</w:t>
      </w:r>
      <w:bookmarkEnd w:id="998"/>
    </w:p>
    <w:p w:rsidR="00645313" w:rsidRDefault="00645313" w:rsidP="00645313">
      <w:pPr>
        <w:pStyle w:val="EDBTXTNormalWebBlack"/>
      </w:pPr>
      <w:r>
        <w:t xml:space="preserve">The </w:t>
      </w:r>
      <w:r>
        <w:rPr>
          <w:rStyle w:val="EDBTXTKeywordBlack"/>
        </w:rPr>
        <w:t>USER_PART_TABLES</w:t>
      </w:r>
      <w:r>
        <w:t xml:space="preserve"> view provides information about all of the partitioned tables in the database that are owned by the current user.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7"/>
        <w:gridCol w:w="1853"/>
        <w:gridCol w:w="3978"/>
      </w:tblGrid>
      <w:tr w:rsidR="00645313" w:rsidRPr="00D2720D">
        <w:tc>
          <w:tcPr>
            <w:tcW w:w="2917" w:type="dxa"/>
          </w:tcPr>
          <w:p w:rsidR="00645313" w:rsidRPr="001E3DE1"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853" w:type="dxa"/>
          </w:tcPr>
          <w:p w:rsidR="00645313" w:rsidRPr="001E3DE1"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3978" w:type="dxa"/>
          </w:tcPr>
          <w:p w:rsidR="00645313" w:rsidRDefault="00645313" w:rsidP="00645313">
            <w:pPr>
              <w:pStyle w:val="EDBTBLHDR10ptBoldBlackCentered"/>
            </w:pPr>
            <w:r>
              <w:t>Description</w:t>
            </w:r>
          </w:p>
        </w:tc>
      </w:tr>
      <w:tr w:rsidR="00645313" w:rsidRPr="00D2720D">
        <w:tc>
          <w:tcPr>
            <w:tcW w:w="2917" w:type="dxa"/>
          </w:tcPr>
          <w:p w:rsidR="00645313" w:rsidRPr="001E3DE1" w:rsidRDefault="00645313">
            <w:pPr>
              <w:rPr>
                <w:rStyle w:val="EDBTBLKeyword9ptBlack"/>
              </w:rPr>
            </w:pPr>
            <w:r w:rsidRPr="001E3DE1">
              <w:rPr>
                <w:rStyle w:val="EDBTBLKeyword9ptBlack"/>
              </w:rPr>
              <w:t>schema_name</w:t>
            </w:r>
          </w:p>
        </w:tc>
        <w:tc>
          <w:tcPr>
            <w:tcW w:w="1853" w:type="dxa"/>
          </w:tcPr>
          <w:p w:rsidR="00645313" w:rsidRPr="001E3DE1" w:rsidRDefault="00645313">
            <w:pPr>
              <w:rPr>
                <w:rStyle w:val="EDBTBLKeyword9ptBlack"/>
              </w:rPr>
            </w:pPr>
            <w:r w:rsidRPr="001E3DE1">
              <w:rPr>
                <w:rStyle w:val="EDBTBLKeyword9ptBlack"/>
              </w:rPr>
              <w:t>TEXT</w:t>
            </w:r>
          </w:p>
        </w:tc>
        <w:tc>
          <w:tcPr>
            <w:tcW w:w="397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D2720D">
        <w:tc>
          <w:tcPr>
            <w:tcW w:w="2917" w:type="dxa"/>
          </w:tcPr>
          <w:p w:rsidR="00645313" w:rsidRPr="001E3DE1" w:rsidRDefault="00645313">
            <w:pPr>
              <w:rPr>
                <w:rStyle w:val="EDBTBLKeyword9ptBlack"/>
              </w:rPr>
            </w:pPr>
            <w:r w:rsidRPr="001E3DE1">
              <w:rPr>
                <w:rStyle w:val="EDBTBLKeyword9ptBlack"/>
              </w:rPr>
              <w:t>table_name</w:t>
            </w:r>
          </w:p>
        </w:tc>
        <w:tc>
          <w:tcPr>
            <w:tcW w:w="1853" w:type="dxa"/>
          </w:tcPr>
          <w:p w:rsidR="00645313" w:rsidRPr="001E3DE1" w:rsidRDefault="00645313">
            <w:pPr>
              <w:rPr>
                <w:rStyle w:val="EDBTBLKeyword9ptBlack"/>
              </w:rPr>
            </w:pPr>
            <w:r w:rsidRPr="001E3DE1">
              <w:rPr>
                <w:rStyle w:val="EDBTBLKeyword9ptBlack"/>
              </w:rPr>
              <w:t>TEXT</w:t>
            </w:r>
          </w:p>
        </w:tc>
        <w:tc>
          <w:tcPr>
            <w:tcW w:w="3978" w:type="dxa"/>
          </w:tcPr>
          <w:p w:rsidR="00645313" w:rsidRPr="00333C10" w:rsidRDefault="00645313">
            <w:pPr>
              <w:rPr>
                <w:rStyle w:val="EDBTBLTXT10ptBlack"/>
              </w:rPr>
            </w:pPr>
            <w:r w:rsidRPr="00333C10">
              <w:rPr>
                <w:rStyle w:val="EDBTBLTXT10ptBlack"/>
              </w:rPr>
              <w:t>The name of the table.</w:t>
            </w:r>
          </w:p>
        </w:tc>
      </w:tr>
      <w:tr w:rsidR="00645313" w:rsidRPr="00D2720D">
        <w:tc>
          <w:tcPr>
            <w:tcW w:w="2917" w:type="dxa"/>
          </w:tcPr>
          <w:p w:rsidR="00645313" w:rsidRPr="001E3DE1" w:rsidRDefault="00645313">
            <w:pPr>
              <w:rPr>
                <w:rStyle w:val="EDBTBLKeyword9ptBlack"/>
              </w:rPr>
            </w:pPr>
            <w:r w:rsidRPr="001E3DE1">
              <w:rPr>
                <w:rStyle w:val="EDBTBLKeyword9ptBlack"/>
              </w:rPr>
              <w:t>partitioning_type</w:t>
            </w:r>
          </w:p>
        </w:tc>
        <w:tc>
          <w:tcPr>
            <w:tcW w:w="1853" w:type="dxa"/>
          </w:tcPr>
          <w:p w:rsidR="00645313" w:rsidRPr="001E3DE1" w:rsidRDefault="00645313" w:rsidP="00645313">
            <w:pPr>
              <w:rPr>
                <w:rStyle w:val="EDBTBLKeyword9ptBlack"/>
              </w:rPr>
            </w:pPr>
            <w:r w:rsidRPr="001E3DE1">
              <w:rPr>
                <w:rStyle w:val="EDBTBLKeyword9ptBlack"/>
              </w:rPr>
              <w:t>TEXT</w:t>
            </w:r>
          </w:p>
        </w:tc>
        <w:tc>
          <w:tcPr>
            <w:tcW w:w="3978" w:type="dxa"/>
          </w:tcPr>
          <w:p w:rsidR="00645313" w:rsidRPr="00333C10" w:rsidRDefault="00645313" w:rsidP="00645313">
            <w:pPr>
              <w:rPr>
                <w:rStyle w:val="EDBTBLTXT10ptBlack"/>
              </w:rPr>
            </w:pPr>
            <w:r w:rsidRPr="00333C10">
              <w:rPr>
                <w:rStyle w:val="EDBTBLTXT10ptBlack"/>
              </w:rPr>
              <w:t>The partitioning type used to define table partitions.</w:t>
            </w:r>
          </w:p>
        </w:tc>
      </w:tr>
      <w:tr w:rsidR="00645313" w:rsidRPr="00D2720D">
        <w:tc>
          <w:tcPr>
            <w:tcW w:w="2917" w:type="dxa"/>
          </w:tcPr>
          <w:p w:rsidR="00645313" w:rsidRPr="001E3DE1" w:rsidRDefault="00645313">
            <w:pPr>
              <w:rPr>
                <w:rStyle w:val="EDBTBLKeyword9ptBlack"/>
              </w:rPr>
            </w:pPr>
            <w:r w:rsidRPr="001E3DE1">
              <w:rPr>
                <w:rStyle w:val="EDBTBLKeyword9ptBlack"/>
              </w:rPr>
              <w:t>subpartitioning_type</w:t>
            </w:r>
          </w:p>
        </w:tc>
        <w:tc>
          <w:tcPr>
            <w:tcW w:w="1853" w:type="dxa"/>
          </w:tcPr>
          <w:p w:rsidR="00645313" w:rsidRPr="001E3DE1" w:rsidRDefault="00645313" w:rsidP="00645313">
            <w:pPr>
              <w:rPr>
                <w:rStyle w:val="EDBTBLKeyword9ptBlack"/>
              </w:rPr>
            </w:pPr>
            <w:r w:rsidRPr="001E3DE1">
              <w:rPr>
                <w:rStyle w:val="EDBTBLKeyword9ptBlack"/>
              </w:rPr>
              <w:t>TEXT</w:t>
            </w:r>
          </w:p>
        </w:tc>
        <w:tc>
          <w:tcPr>
            <w:tcW w:w="3978" w:type="dxa"/>
          </w:tcPr>
          <w:p w:rsidR="00645313" w:rsidRPr="00333C10" w:rsidRDefault="00645313">
            <w:pPr>
              <w:rPr>
                <w:rStyle w:val="EDBTBLTXT10ptBlack"/>
              </w:rPr>
            </w:pPr>
            <w:r w:rsidRPr="00333C10">
              <w:rPr>
                <w:rStyle w:val="EDBTBLTXT10ptBlack"/>
              </w:rPr>
              <w:t>The subpartitioning type used to define table subpartitions.</w:t>
            </w:r>
          </w:p>
        </w:tc>
      </w:tr>
      <w:tr w:rsidR="00645313" w:rsidRPr="00D2720D">
        <w:tc>
          <w:tcPr>
            <w:tcW w:w="2917" w:type="dxa"/>
          </w:tcPr>
          <w:p w:rsidR="00645313" w:rsidRPr="001E3DE1" w:rsidRDefault="00645313">
            <w:pPr>
              <w:rPr>
                <w:rStyle w:val="EDBTBLKeyword9ptBlack"/>
              </w:rPr>
            </w:pPr>
            <w:r w:rsidRPr="001E3DE1">
              <w:rPr>
                <w:rStyle w:val="EDBTBLKeyword9ptBlack"/>
              </w:rPr>
              <w:t>partition_count</w:t>
            </w:r>
          </w:p>
        </w:tc>
        <w:tc>
          <w:tcPr>
            <w:tcW w:w="1853" w:type="dxa"/>
          </w:tcPr>
          <w:p w:rsidR="00645313" w:rsidRPr="001E3DE1" w:rsidRDefault="00645313" w:rsidP="00645313">
            <w:pPr>
              <w:rPr>
                <w:rStyle w:val="EDBTBLKeyword9ptBlack"/>
              </w:rPr>
            </w:pPr>
            <w:r w:rsidRPr="001E3DE1">
              <w:rPr>
                <w:rStyle w:val="EDBTBLKeyword9ptBlack"/>
              </w:rPr>
              <w:t>BIGINT</w:t>
            </w:r>
          </w:p>
        </w:tc>
        <w:tc>
          <w:tcPr>
            <w:tcW w:w="3978" w:type="dxa"/>
          </w:tcPr>
          <w:p w:rsidR="00645313" w:rsidRPr="00333C10" w:rsidRDefault="00645313">
            <w:pPr>
              <w:rPr>
                <w:rStyle w:val="EDBTBLTXT10ptBlack"/>
              </w:rPr>
            </w:pPr>
            <w:r w:rsidRPr="00333C10">
              <w:rPr>
                <w:rStyle w:val="EDBTBLTXT10ptBlack"/>
              </w:rPr>
              <w:t>The number of partitions in the table.</w:t>
            </w:r>
          </w:p>
        </w:tc>
      </w:tr>
      <w:tr w:rsidR="00645313" w:rsidRPr="00D2720D">
        <w:tc>
          <w:tcPr>
            <w:tcW w:w="2917" w:type="dxa"/>
          </w:tcPr>
          <w:p w:rsidR="00645313" w:rsidRPr="001E3DE1" w:rsidRDefault="00645313">
            <w:pPr>
              <w:rPr>
                <w:rStyle w:val="EDBTBLKeyword9ptBlack"/>
              </w:rPr>
            </w:pPr>
            <w:r w:rsidRPr="001E3DE1">
              <w:rPr>
                <w:rStyle w:val="EDBTBLKeyword9ptBlack"/>
              </w:rPr>
              <w:t>def_subpartition_count</w:t>
            </w:r>
          </w:p>
        </w:tc>
        <w:tc>
          <w:tcPr>
            <w:tcW w:w="1853" w:type="dxa"/>
          </w:tcPr>
          <w:p w:rsidR="00645313" w:rsidRPr="001E3DE1" w:rsidRDefault="00645313" w:rsidP="00645313">
            <w:pPr>
              <w:rPr>
                <w:rStyle w:val="EDBTBLKeyword9ptBlack"/>
              </w:rPr>
            </w:pPr>
            <w:r w:rsidRPr="001E3DE1">
              <w:rPr>
                <w:rStyle w:val="EDBTBLKeyword9ptBlack"/>
              </w:rPr>
              <w:t>INTEGER</w:t>
            </w:r>
          </w:p>
        </w:tc>
        <w:tc>
          <w:tcPr>
            <w:tcW w:w="3978" w:type="dxa"/>
          </w:tcPr>
          <w:p w:rsidR="00645313" w:rsidRPr="00333C10" w:rsidRDefault="00645313">
            <w:pPr>
              <w:rPr>
                <w:rStyle w:val="EDBTBLTXT10ptBlack"/>
              </w:rPr>
            </w:pPr>
            <w:r w:rsidRPr="00333C10">
              <w:rPr>
                <w:rStyle w:val="EDBTBLTXT10ptBlack"/>
              </w:rPr>
              <w:t>The number of subpartitions in the table.</w:t>
            </w:r>
          </w:p>
        </w:tc>
      </w:tr>
      <w:tr w:rsidR="00645313" w:rsidRPr="00D2720D">
        <w:tc>
          <w:tcPr>
            <w:tcW w:w="2917" w:type="dxa"/>
          </w:tcPr>
          <w:p w:rsidR="00645313" w:rsidRPr="001E3DE1" w:rsidRDefault="00645313">
            <w:pPr>
              <w:rPr>
                <w:rStyle w:val="EDBTBLKeyword9ptBlack"/>
              </w:rPr>
            </w:pPr>
            <w:r w:rsidRPr="001E3DE1">
              <w:rPr>
                <w:rStyle w:val="EDBTBLKeyword9ptBlack"/>
              </w:rPr>
              <w:t>partitioning_key_count</w:t>
            </w:r>
          </w:p>
        </w:tc>
        <w:tc>
          <w:tcPr>
            <w:tcW w:w="1853" w:type="dxa"/>
          </w:tcPr>
          <w:p w:rsidR="00645313" w:rsidRPr="001E3DE1" w:rsidRDefault="00645313">
            <w:pPr>
              <w:rPr>
                <w:rStyle w:val="EDBTBLKeyword9ptBlack"/>
              </w:rPr>
            </w:pPr>
            <w:r w:rsidRPr="001E3DE1">
              <w:rPr>
                <w:rStyle w:val="EDBTBLKeyword9ptBlack"/>
              </w:rPr>
              <w:t>INTEGER</w:t>
            </w:r>
          </w:p>
        </w:tc>
        <w:tc>
          <w:tcPr>
            <w:tcW w:w="3978" w:type="dxa"/>
          </w:tcPr>
          <w:p w:rsidR="00645313" w:rsidRPr="00333C10" w:rsidRDefault="00645313">
            <w:pPr>
              <w:rPr>
                <w:rStyle w:val="EDBTBLTXT10ptBlack"/>
              </w:rPr>
            </w:pPr>
            <w:r w:rsidRPr="00333C10">
              <w:rPr>
                <w:rStyle w:val="EDBTBLTXT10ptBlack"/>
              </w:rPr>
              <w:t>The number of partitioning keys specified.</w:t>
            </w:r>
          </w:p>
        </w:tc>
      </w:tr>
      <w:tr w:rsidR="00645313" w:rsidRPr="00D2720D">
        <w:tc>
          <w:tcPr>
            <w:tcW w:w="2917" w:type="dxa"/>
          </w:tcPr>
          <w:p w:rsidR="00645313" w:rsidRPr="001E3DE1" w:rsidRDefault="00645313">
            <w:pPr>
              <w:rPr>
                <w:rStyle w:val="EDBTBLKeyword9ptBlack"/>
              </w:rPr>
            </w:pPr>
            <w:r w:rsidRPr="001E3DE1">
              <w:rPr>
                <w:rStyle w:val="EDBTBLKeyword9ptBlack"/>
              </w:rPr>
              <w:t>subpartitioning_key_count</w:t>
            </w:r>
          </w:p>
        </w:tc>
        <w:tc>
          <w:tcPr>
            <w:tcW w:w="1853" w:type="dxa"/>
          </w:tcPr>
          <w:p w:rsidR="00645313" w:rsidRPr="001E3DE1" w:rsidRDefault="00645313">
            <w:pPr>
              <w:rPr>
                <w:rStyle w:val="EDBTBLKeyword9ptBlack"/>
              </w:rPr>
            </w:pPr>
            <w:r w:rsidRPr="001E3DE1">
              <w:rPr>
                <w:rStyle w:val="EDBTBLKeyword9ptBlack"/>
              </w:rPr>
              <w:t>INTEGER</w:t>
            </w:r>
          </w:p>
        </w:tc>
        <w:tc>
          <w:tcPr>
            <w:tcW w:w="3978" w:type="dxa"/>
          </w:tcPr>
          <w:p w:rsidR="00645313" w:rsidRPr="00333C10" w:rsidRDefault="00645313">
            <w:pPr>
              <w:rPr>
                <w:rStyle w:val="EDBTBLTXT10ptBlack"/>
              </w:rPr>
            </w:pPr>
            <w:r w:rsidRPr="00333C10">
              <w:rPr>
                <w:rStyle w:val="EDBTBLTXT10ptBlack"/>
              </w:rPr>
              <w:t>The number of subpartitioning keys specified.</w:t>
            </w:r>
          </w:p>
        </w:tc>
      </w:tr>
      <w:tr w:rsidR="00645313" w:rsidRPr="00D2720D">
        <w:tc>
          <w:tcPr>
            <w:tcW w:w="2917" w:type="dxa"/>
          </w:tcPr>
          <w:p w:rsidR="00645313" w:rsidRPr="001E3DE1" w:rsidRDefault="00645313">
            <w:pPr>
              <w:rPr>
                <w:rStyle w:val="EDBTBLKeyword9ptBlack"/>
              </w:rPr>
            </w:pPr>
            <w:r w:rsidRPr="001E3DE1">
              <w:rPr>
                <w:rStyle w:val="EDBTBLKeyword9ptBlack"/>
              </w:rPr>
              <w:t>status</w:t>
            </w:r>
          </w:p>
        </w:tc>
        <w:tc>
          <w:tcPr>
            <w:tcW w:w="1853"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(8)</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VALID</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def_tablespace_name</w:t>
            </w:r>
          </w:p>
        </w:tc>
        <w:tc>
          <w:tcPr>
            <w:tcW w:w="1853" w:type="dxa"/>
          </w:tcPr>
          <w:p w:rsidR="00645313" w:rsidRPr="001E3DE1" w:rsidRDefault="00645313">
            <w:pPr>
              <w:rPr>
                <w:rStyle w:val="EDBTBLKeyword9ptBlack"/>
              </w:rPr>
            </w:pPr>
            <w:r>
              <w:rPr>
                <w:rStyle w:val="EDBTBLKeyword9ptBlack"/>
              </w:rPr>
              <w:t>CHARACTER VARYING(30)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def_pct_free</w:t>
            </w:r>
          </w:p>
        </w:tc>
        <w:tc>
          <w:tcPr>
            <w:tcW w:w="1853" w:type="dxa"/>
          </w:tcPr>
          <w:p w:rsidR="00645313" w:rsidRPr="001E3DE1" w:rsidRDefault="00645313" w:rsidP="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def_pct_used</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def_ini_trans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def_max_trans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def_initial_extent</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def_min_extents</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def_max_extents</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def_pct_increase</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(40)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def_freelists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def_freelist_groups</w:t>
            </w:r>
          </w:p>
        </w:tc>
        <w:tc>
          <w:tcPr>
            <w:tcW w:w="1853" w:type="dxa"/>
          </w:tcPr>
          <w:p w:rsidR="00645313" w:rsidRPr="001E3DE1" w:rsidRDefault="00645313">
            <w:pPr>
              <w:rPr>
                <w:rStyle w:val="EDBTBLKeyword9ptBlack"/>
              </w:rPr>
            </w:pPr>
            <w:r w:rsidRPr="001E3DE1">
              <w:rPr>
                <w:rStyle w:val="EDBTBLKeyword9ptBlack"/>
              </w:rPr>
              <w:t>NUMERIC</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w:t>
            </w:r>
          </w:p>
        </w:tc>
      </w:tr>
      <w:tr w:rsidR="00645313" w:rsidRPr="00D2720D">
        <w:tc>
          <w:tcPr>
            <w:tcW w:w="2917" w:type="dxa"/>
          </w:tcPr>
          <w:p w:rsidR="00645313" w:rsidRPr="001E3DE1" w:rsidRDefault="00645313">
            <w:pPr>
              <w:rPr>
                <w:rStyle w:val="EDBTBLKeyword9ptBlack"/>
              </w:rPr>
            </w:pPr>
            <w:r w:rsidRPr="001E3DE1">
              <w:rPr>
                <w:rStyle w:val="EDBTBLKeyword9ptBlack"/>
              </w:rPr>
              <w:t>def_logging</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(7)</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YES</w:t>
            </w:r>
            <w:r w:rsidRPr="00333C10">
              <w:rPr>
                <w:rStyle w:val="EDBTBLTXT10ptBlack"/>
              </w:rPr>
              <w:t xml:space="preserve">. </w:t>
            </w:r>
          </w:p>
        </w:tc>
      </w:tr>
      <w:tr w:rsidR="00645313" w:rsidRPr="00D2720D">
        <w:tc>
          <w:tcPr>
            <w:tcW w:w="2917" w:type="dxa"/>
          </w:tcPr>
          <w:p w:rsidR="00645313" w:rsidRPr="001E3DE1" w:rsidRDefault="00645313">
            <w:pPr>
              <w:rPr>
                <w:rStyle w:val="EDBTBLKeyword9ptBlack"/>
              </w:rPr>
            </w:pPr>
            <w:r w:rsidRPr="001E3DE1">
              <w:rPr>
                <w:rStyle w:val="EDBTBLKeyword9ptBlack"/>
              </w:rPr>
              <w:t>def_compression</w:t>
            </w:r>
          </w:p>
        </w:tc>
        <w:tc>
          <w:tcPr>
            <w:tcW w:w="1853"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(8)</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NONE</w:t>
            </w:r>
            <w:r w:rsidRPr="00333C10">
              <w:rPr>
                <w:rStyle w:val="EDBTBLTXT10ptBlack"/>
              </w:rPr>
              <w:t xml:space="preserve"> </w:t>
            </w:r>
          </w:p>
        </w:tc>
      </w:tr>
      <w:tr w:rsidR="00645313" w:rsidRPr="00D2720D">
        <w:tc>
          <w:tcPr>
            <w:tcW w:w="2917" w:type="dxa"/>
          </w:tcPr>
          <w:p w:rsidR="00645313" w:rsidRPr="001E3DE1" w:rsidRDefault="00645313">
            <w:pPr>
              <w:rPr>
                <w:rStyle w:val="EDBTBLKeyword9ptBlack"/>
              </w:rPr>
            </w:pPr>
            <w:r w:rsidRPr="001E3DE1">
              <w:rPr>
                <w:rStyle w:val="EDBTBLKeyword9ptBlack"/>
              </w:rPr>
              <w:t>def_buffer_pool</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(7)</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DEFAULT</w:t>
            </w:r>
            <w:r w:rsidRPr="00333C10">
              <w:rPr>
                <w:rStyle w:val="EDBTBLTXT10ptBlack"/>
              </w:rPr>
              <w:t xml:space="preserve"> </w:t>
            </w:r>
          </w:p>
        </w:tc>
      </w:tr>
      <w:tr w:rsidR="00645313" w:rsidRPr="00D2720D">
        <w:tc>
          <w:tcPr>
            <w:tcW w:w="2917" w:type="dxa"/>
          </w:tcPr>
          <w:p w:rsidR="00645313" w:rsidRPr="001E3DE1" w:rsidRDefault="00645313">
            <w:pPr>
              <w:rPr>
                <w:rStyle w:val="EDBTBLKeyword9ptBlack"/>
              </w:rPr>
            </w:pPr>
            <w:r w:rsidRPr="001E3DE1">
              <w:rPr>
                <w:rStyle w:val="EDBTBLKeyword9ptBlack"/>
              </w:rPr>
              <w:t>ref_ptn_constraint_name</w:t>
            </w:r>
          </w:p>
        </w:tc>
        <w:tc>
          <w:tcPr>
            <w:tcW w:w="1853" w:type="dxa"/>
          </w:tcPr>
          <w:p w:rsidR="00645313" w:rsidRPr="001E3DE1" w:rsidRDefault="00645313" w:rsidP="00645313">
            <w:pPr>
              <w:rPr>
                <w:rStyle w:val="EDBTBLKeyword9ptBlack"/>
              </w:rPr>
            </w:pPr>
            <w:r>
              <w:rPr>
                <w:rStyle w:val="EDBTBLKeyword9ptBlack"/>
              </w:rPr>
              <w:t>CHARACTER VARYING</w:t>
            </w:r>
            <w:r w:rsidRPr="001E3DE1">
              <w:rPr>
                <w:rStyle w:val="EDBTBLKeyword9ptBlack"/>
              </w:rPr>
              <w:t>(30)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 xml:space="preserve"> </w:t>
            </w:r>
          </w:p>
        </w:tc>
      </w:tr>
      <w:tr w:rsidR="00645313" w:rsidRPr="00956ECD">
        <w:tc>
          <w:tcPr>
            <w:tcW w:w="2917" w:type="dxa"/>
          </w:tcPr>
          <w:p w:rsidR="00645313" w:rsidRPr="001E3DE1" w:rsidRDefault="00645313">
            <w:pPr>
              <w:rPr>
                <w:rStyle w:val="EDBTBLKeyword9ptBlack"/>
              </w:rPr>
            </w:pPr>
            <w:r w:rsidRPr="001E3DE1">
              <w:rPr>
                <w:rStyle w:val="EDBTBLKeyword9ptBlack"/>
              </w:rPr>
              <w:t>interval</w:t>
            </w:r>
          </w:p>
        </w:tc>
        <w:tc>
          <w:tcPr>
            <w:tcW w:w="1853" w:type="dxa"/>
          </w:tcPr>
          <w:p w:rsidR="00645313" w:rsidRPr="001E3DE1" w:rsidRDefault="00645313">
            <w:pPr>
              <w:rPr>
                <w:rStyle w:val="EDBTBLKeyword9ptBlack"/>
              </w:rPr>
            </w:pPr>
            <w:r>
              <w:rPr>
                <w:rStyle w:val="EDBTBLKeyword9ptBlack"/>
              </w:rPr>
              <w:t>CHARACTER VARYING</w:t>
            </w:r>
            <w:r w:rsidRPr="001E3DE1">
              <w:rPr>
                <w:rStyle w:val="EDBTBLKeyword9ptBlack"/>
              </w:rPr>
              <w:t>(1000)</w:t>
            </w:r>
          </w:p>
        </w:tc>
        <w:tc>
          <w:tcPr>
            <w:tcW w:w="3978" w:type="dxa"/>
          </w:tcPr>
          <w:p w:rsidR="00645313" w:rsidRPr="00333C10" w:rsidRDefault="00645313">
            <w:pPr>
              <w:rPr>
                <w:rStyle w:val="EDBTBLTXT10ptBlack"/>
              </w:rPr>
            </w:pPr>
            <w:r w:rsidRPr="00333C10">
              <w:rPr>
                <w:rStyle w:val="EDBTBLTXT10ptBlack"/>
              </w:rPr>
              <w:t xml:space="preserve">Provided for compatibility only.  Always </w:t>
            </w:r>
            <w:r w:rsidRPr="009216F0">
              <w:rPr>
                <w:rStyle w:val="EDBTBLKeyword9ptBlack"/>
              </w:rPr>
              <w:t>NULL</w:t>
            </w:r>
            <w:r w:rsidRPr="00333C10">
              <w:rPr>
                <w:rStyle w:val="EDBTBLTXT10ptBlack"/>
              </w:rPr>
              <w:t xml:space="preserve"> </w:t>
            </w:r>
          </w:p>
        </w:tc>
      </w:tr>
    </w:tbl>
    <w:p w:rsidR="00645313" w:rsidRDefault="00645313" w:rsidP="00645313">
      <w:pPr>
        <w:pStyle w:val="Heading2"/>
      </w:pPr>
      <w:bookmarkStart w:id="999" w:name="_Ref306024974"/>
      <w:bookmarkStart w:id="1000" w:name="_Toc518996472"/>
      <w:r>
        <w:lastRenderedPageBreak/>
        <w:t>USER_POLICIES</w:t>
      </w:r>
      <w:bookmarkEnd w:id="999"/>
      <w:bookmarkEnd w:id="1000"/>
    </w:p>
    <w:p w:rsidR="00645313" w:rsidRDefault="00645313" w:rsidP="00645313">
      <w:pPr>
        <w:pStyle w:val="EDBTXTNormalWebBlack"/>
      </w:pPr>
      <w:r>
        <w:t xml:space="preserve">The </w:t>
      </w:r>
      <w:r>
        <w:rPr>
          <w:rStyle w:val="EDBTXTKeywordBlack"/>
        </w:rPr>
        <w:t>USER</w:t>
      </w:r>
      <w:r w:rsidRPr="00A32552">
        <w:rPr>
          <w:rStyle w:val="EDBTXTKeywordBlack"/>
        </w:rPr>
        <w:t>_POLICIES</w:t>
      </w:r>
      <w:r>
        <w:t xml:space="preserve"> view provides information on policies where the schema containing the object on which the policy applies has the same name as the current session user. This view is accessible only to superusers.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object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object_name</w:t>
            </w:r>
          </w:p>
        </w:tc>
        <w:tc>
          <w:tcPr>
            <w:tcW w:w="1620" w:type="dxa"/>
            <w:tcBorders>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object on which the policy applies.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policy_group</w:t>
            </w:r>
          </w:p>
        </w:tc>
        <w:tc>
          <w:tcPr>
            <w:tcW w:w="1620" w:type="dxa"/>
            <w:tcBorders>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 group. Included for compatibility only; always set to an empty string.</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policy_name</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pf_owner</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containing the policy function, or the schema containing the package that contains the policy function.</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package</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package containing the policy function (if the function belongs to a package).</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function</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policy function.</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sel</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sidRPr="00A32552">
              <w:rPr>
                <w:rStyle w:val="EDBTBLKeyword9ptBlack"/>
              </w:rPr>
              <w:t>SELECT</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ins</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INSERT</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upd</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UPDATE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del</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w:t>
            </w:r>
            <w:r>
              <w:rPr>
                <w:rStyle w:val="EDBTBLKeyword9ptBlack"/>
              </w:rPr>
              <w:t>DELETE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idx</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applies to index maintenance.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chk_option</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check option is in force for </w:t>
            </w:r>
            <w:r w:rsidRPr="00A32552">
              <w:rPr>
                <w:rStyle w:val="EDBTBLKeyword9ptBlack"/>
              </w:rPr>
              <w:t>INSERT</w:t>
            </w:r>
            <w:r>
              <w:rPr>
                <w:rStyle w:val="EDBTBLTXT10ptBlack"/>
              </w:rPr>
              <w:t xml:space="preserve"> and </w:t>
            </w:r>
            <w:r w:rsidRPr="00A32552">
              <w:rPr>
                <w:rStyle w:val="EDBTBLKeyword9ptBlack"/>
              </w:rPr>
              <w:t>UPDATE</w:t>
            </w:r>
            <w:r>
              <w:rPr>
                <w:rStyle w:val="EDBTBLTXT10ptBlack"/>
              </w:rPr>
              <w:t xml:space="preserve"> commands.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enable</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is enabled on the object. Possible values are </w:t>
            </w:r>
            <w:r w:rsidRPr="00A32552">
              <w:rPr>
                <w:rStyle w:val="EDBTBLKeyword9ptBlack"/>
              </w:rPr>
              <w:t>YES</w:t>
            </w:r>
            <w:r>
              <w:rPr>
                <w:rStyle w:val="EDBTBLTXT10ptBlack"/>
              </w:rPr>
              <w:t xml:space="preserve"> or </w:t>
            </w:r>
            <w:r w:rsidRPr="00A32552">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static_policy</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policy is static. Included for compatibility only; always set to </w:t>
            </w:r>
            <w:r>
              <w:rPr>
                <w:rStyle w:val="EDBTBLKeyword9ptBlack"/>
              </w:rPr>
              <w:t>NO</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policy_type</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Policy type. Included for compatibility only; always set to </w:t>
            </w:r>
            <w:r>
              <w:rPr>
                <w:rStyle w:val="EDBTBLKeyword9ptBlack"/>
              </w:rPr>
              <w:t>UNKNOWN</w:t>
            </w:r>
            <w:r>
              <w:rPr>
                <w:rStyle w:val="EDBTBLTXT10ptBlack"/>
              </w:rPr>
              <w:t>.</w:t>
            </w:r>
          </w:p>
        </w:tc>
      </w:tr>
      <w:tr w:rsidR="00645313">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long_predicate</w:t>
            </w:r>
          </w:p>
        </w:tc>
        <w:tc>
          <w:tcPr>
            <w:tcW w:w="1620" w:type="dxa"/>
            <w:tcBorders>
              <w:top w:val="single" w:sz="8" w:space="0" w:color="000000"/>
              <w:left w:val="single" w:sz="8" w:space="0" w:color="000000"/>
              <w:bottom w:val="single" w:sz="8" w:space="0" w:color="000000"/>
            </w:tcBorders>
          </w:tcPr>
          <w:p w:rsidR="00645313" w:rsidRDefault="00645313">
            <w:r w:rsidRPr="000368C0">
              <w:rPr>
                <w:rStyle w:val="EDBTBLKeyword9ptBlack"/>
                <w:lang w:eastAsia="ar-SA"/>
              </w:rPr>
              <w:t>TEXT</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YES</w:t>
            </w:r>
            <w:r>
              <w:rPr>
                <w:rStyle w:val="EDBTBLTXT10ptBlack"/>
              </w:rPr>
              <w:t>.</w:t>
            </w:r>
          </w:p>
        </w:tc>
      </w:tr>
    </w:tbl>
    <w:p w:rsidR="00645313" w:rsidRDefault="00645313" w:rsidP="00645313">
      <w:pPr>
        <w:pStyle w:val="EDBTXTNormalWebBlackCharChar1"/>
      </w:pPr>
    </w:p>
    <w:p w:rsidR="00032960" w:rsidRDefault="00032960" w:rsidP="00645313">
      <w:pPr>
        <w:pStyle w:val="EDBTXTNormalWebBlackCharChar1"/>
      </w:pPr>
    </w:p>
    <w:p w:rsidR="00032960" w:rsidRDefault="00032960" w:rsidP="00645313">
      <w:pPr>
        <w:pStyle w:val="EDBTXTNormalWebBlackCharChar1"/>
      </w:pPr>
    </w:p>
    <w:p w:rsidR="0005014A" w:rsidRDefault="0005014A" w:rsidP="0005014A">
      <w:pPr>
        <w:pStyle w:val="Heading2"/>
      </w:pPr>
      <w:bookmarkStart w:id="1001" w:name="_Toc518996473"/>
      <w:r w:rsidRPr="0055251A">
        <w:lastRenderedPageBreak/>
        <w:t>USER_QUEUES</w:t>
      </w:r>
      <w:bookmarkEnd w:id="1001"/>
    </w:p>
    <w:p w:rsidR="0005014A" w:rsidRDefault="0005014A" w:rsidP="0005014A">
      <w:pPr>
        <w:pStyle w:val="EDBTXTNormalWebBlack"/>
      </w:pPr>
      <w:r>
        <w:t xml:space="preserve">The </w:t>
      </w:r>
      <w:r>
        <w:rPr>
          <w:rStyle w:val="EDBTXTKeywordBlack"/>
        </w:rPr>
        <w:t>USER_QUEUES</w:t>
      </w:r>
      <w:r>
        <w:t xml:space="preserve"> view provides information about any queue on which the current user has usage privileges.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05014A" w:rsidTr="00EC6F48">
        <w:trPr>
          <w:tblHeader/>
        </w:trPr>
        <w:tc>
          <w:tcPr>
            <w:tcW w:w="1995" w:type="dxa"/>
            <w:tcBorders>
              <w:top w:val="single" w:sz="8" w:space="0" w:color="000000"/>
              <w:left w:val="single" w:sz="8" w:space="0" w:color="000000"/>
              <w:bottom w:val="single" w:sz="8" w:space="0" w:color="000000"/>
            </w:tcBorders>
            <w:vAlign w:val="center"/>
          </w:tcPr>
          <w:p w:rsidR="0005014A" w:rsidRDefault="0005014A" w:rsidP="00EC6F48">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05014A" w:rsidRDefault="0005014A" w:rsidP="00EC6F48">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05014A" w:rsidRDefault="0005014A" w:rsidP="00EC6F48">
            <w:pPr>
              <w:pStyle w:val="EDBTBLHDR10ptBoldBlackCentered"/>
              <w:snapToGrid w:val="0"/>
              <w:rPr>
                <w:lang w:eastAsia="ar-SA"/>
              </w:rPr>
            </w:pPr>
            <w:r>
              <w:rPr>
                <w:lang w:eastAsia="ar-SA"/>
              </w:rPr>
              <w:t>Description</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name</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name of the queue.</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queue_table</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name of the queue table in which the queue resides.</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qid</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system-assigned object ID of the queue.</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queue_type</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CHARACTER</w:t>
            </w:r>
          </w:p>
          <w:p w:rsidR="0005014A" w:rsidRDefault="0005014A"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 xml:space="preserve">The queue type; may be </w:t>
            </w:r>
            <w:r w:rsidRPr="00032221">
              <w:rPr>
                <w:rStyle w:val="EDBTBLKeyword9ptBlack"/>
              </w:rPr>
              <w:t>EXCEPTION</w:t>
            </w:r>
            <w:r>
              <w:rPr>
                <w:rStyle w:val="EDBTBLTXT10ptBlack"/>
              </w:rPr>
              <w:t>_</w:t>
            </w:r>
            <w:r w:rsidRPr="00032221">
              <w:rPr>
                <w:rStyle w:val="EDBTBLKeyword9ptBlack"/>
              </w:rPr>
              <w:t>QUEUE</w:t>
            </w:r>
            <w:r>
              <w:rPr>
                <w:rStyle w:val="EDBTBLTXT10ptBlack"/>
              </w:rPr>
              <w:t xml:space="preserve">, </w:t>
            </w:r>
            <w:r w:rsidRPr="00032221">
              <w:rPr>
                <w:rStyle w:val="EDBTBLKeyword9ptBlack"/>
              </w:rPr>
              <w:t>NON</w:t>
            </w:r>
            <w:r>
              <w:rPr>
                <w:rStyle w:val="EDBTBLTXT10ptBlack"/>
              </w:rPr>
              <w:t>_</w:t>
            </w:r>
            <w:r w:rsidRPr="00032221">
              <w:rPr>
                <w:rStyle w:val="EDBTBLKeyword9ptBlack"/>
              </w:rPr>
              <w:t>PERSISTENT</w:t>
            </w:r>
            <w:r>
              <w:rPr>
                <w:rStyle w:val="EDBTBLTXT10ptBlack"/>
              </w:rPr>
              <w:t>_</w:t>
            </w:r>
            <w:r w:rsidRPr="00032221">
              <w:rPr>
                <w:rStyle w:val="EDBTBLKeyword9ptBlack"/>
              </w:rPr>
              <w:t>QUEUE</w:t>
            </w:r>
            <w:r>
              <w:rPr>
                <w:rStyle w:val="EDBTBLTXT10ptBlack"/>
              </w:rPr>
              <w:t xml:space="preserve">, or </w:t>
            </w:r>
            <w:r w:rsidRPr="00032221">
              <w:rPr>
                <w:rStyle w:val="EDBTBLKeyword9ptBlack"/>
              </w:rPr>
              <w:t>NORMAL</w:t>
            </w:r>
            <w:r>
              <w:rPr>
                <w:rStyle w:val="EDBTBLTXT10ptBlack"/>
              </w:rPr>
              <w:t>_</w:t>
            </w:r>
            <w:r w:rsidRPr="00032221">
              <w:rPr>
                <w:rStyle w:val="EDBTBLKeyword9ptBlack"/>
              </w:rPr>
              <w:t>QUEUE</w:t>
            </w:r>
            <w:r>
              <w:rPr>
                <w:rStyle w:val="EDBTBLTXT10ptBlack"/>
              </w:rPr>
              <w:t>.</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max_retries</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maximum number of dequeue attempts.</w:t>
            </w:r>
          </w:p>
        </w:tc>
      </w:tr>
      <w:tr w:rsidR="0005014A" w:rsidTr="00EC6F48">
        <w:tc>
          <w:tcPr>
            <w:tcW w:w="1995" w:type="dxa"/>
            <w:tcBorders>
              <w:left w:val="single" w:sz="8" w:space="0" w:color="000000"/>
              <w:bottom w:val="single" w:sz="8" w:space="0" w:color="000000"/>
            </w:tcBorders>
            <w:vAlign w:val="center"/>
          </w:tcPr>
          <w:p w:rsidR="0005014A" w:rsidRDefault="00590F6E" w:rsidP="00EC6F48">
            <w:pPr>
              <w:pStyle w:val="Default"/>
              <w:snapToGrid w:val="0"/>
              <w:rPr>
                <w:rStyle w:val="EDBTBLKeyword9ptBlack"/>
              </w:rPr>
            </w:pPr>
            <w:r>
              <w:rPr>
                <w:rStyle w:val="EDBTBLKeyword9ptBlack"/>
              </w:rPr>
              <w:t>retry</w:t>
            </w:r>
            <w:r w:rsidR="0005014A">
              <w:rPr>
                <w:rStyle w:val="EDBTBLKeyword9ptBlack"/>
              </w:rPr>
              <w:t>delay</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maximum time allowed between retries.</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enqueue_enabled</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CHARACTER</w:t>
            </w:r>
          </w:p>
          <w:p w:rsidR="0005014A" w:rsidRDefault="0005014A"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sidRPr="00032221">
              <w:rPr>
                <w:rStyle w:val="EDBTBLKeyword9ptBlack"/>
              </w:rPr>
              <w:t>YES</w:t>
            </w:r>
            <w:r>
              <w:rPr>
                <w:rStyle w:val="EDBTBLTXT10ptBlack"/>
              </w:rPr>
              <w:t xml:space="preserve"> if the queue allows enqueuing; </w:t>
            </w:r>
            <w:r w:rsidRPr="00032221">
              <w:rPr>
                <w:rStyle w:val="EDBTBLKeyword9ptBlack"/>
              </w:rPr>
              <w:t>NO</w:t>
            </w:r>
            <w:r>
              <w:rPr>
                <w:rStyle w:val="EDBTBLTXT10ptBlack"/>
              </w:rPr>
              <w:t xml:space="preserve"> if the queue does not.</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dequeue_enabled</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CHARACTER</w:t>
            </w:r>
          </w:p>
          <w:p w:rsidR="0005014A" w:rsidRDefault="0005014A"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sidRPr="00032221">
              <w:rPr>
                <w:rStyle w:val="EDBTBLKeyword9ptBlack"/>
              </w:rPr>
              <w:t>YES</w:t>
            </w:r>
            <w:r>
              <w:rPr>
                <w:rStyle w:val="EDBTBLTXT10ptBlack"/>
              </w:rPr>
              <w:t xml:space="preserve"> if the queue allows dequeuing; </w:t>
            </w:r>
            <w:r w:rsidRPr="00032221">
              <w:rPr>
                <w:rStyle w:val="EDBTBLKeyword9ptBlack"/>
              </w:rPr>
              <w:t>NO</w:t>
            </w:r>
            <w:r>
              <w:rPr>
                <w:rStyle w:val="EDBTBLTXT10ptBlack"/>
              </w:rPr>
              <w:t xml:space="preserve"> if the queue does not.</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retention</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CHARACTER</w:t>
            </w:r>
          </w:p>
          <w:p w:rsidR="0005014A" w:rsidRDefault="0005014A"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number of seconds that a processed message is retained in the queue.</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user_comment</w:t>
            </w:r>
          </w:p>
        </w:tc>
        <w:tc>
          <w:tcPr>
            <w:tcW w:w="1620"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CHARACTER</w:t>
            </w:r>
          </w:p>
          <w:p w:rsidR="0005014A" w:rsidRDefault="0005014A"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A user-specified comment.</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network_name</w:t>
            </w:r>
          </w:p>
        </w:tc>
        <w:tc>
          <w:tcPr>
            <w:tcW w:w="1620" w:type="dxa"/>
            <w:tcBorders>
              <w:left w:val="single" w:sz="8" w:space="0" w:color="000000"/>
              <w:bottom w:val="single" w:sz="8" w:space="0" w:color="000000"/>
            </w:tcBorders>
            <w:vAlign w:val="center"/>
          </w:tcPr>
          <w:p w:rsidR="0005014A" w:rsidRPr="0025125C" w:rsidRDefault="0005014A" w:rsidP="00EC6F48">
            <w:pPr>
              <w:suppressAutoHyphens/>
              <w:snapToGrid w:val="0"/>
              <w:rPr>
                <w:rFonts w:ascii="Courier New" w:hAnsi="Courier New" w:cs="Times"/>
                <w:color w:val="000000"/>
                <w:sz w:val="18"/>
                <w:szCs w:val="18"/>
              </w:rPr>
            </w:pPr>
            <w:r w:rsidRPr="0025125C">
              <w:rPr>
                <w:rFonts w:ascii="Courier New" w:hAnsi="Courier New" w:cs="Times"/>
                <w:color w:val="000000"/>
                <w:sz w:val="18"/>
                <w:szCs w:val="18"/>
              </w:rPr>
              <w:t>CHARACTER</w:t>
            </w:r>
          </w:p>
          <w:p w:rsidR="0005014A" w:rsidRDefault="0005014A" w:rsidP="00EC6F48">
            <w:pPr>
              <w:pStyle w:val="Default"/>
              <w:snapToGrid w:val="0"/>
              <w:rPr>
                <w:rStyle w:val="EDBTBLKeyword9ptBlack"/>
              </w:rPr>
            </w:pPr>
            <w:r w:rsidRPr="0025125C">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Pr>
                <w:rStyle w:val="EDBTBLTXT10ptBlack"/>
              </w:rPr>
              <w:t>The name of the network on which the queue resides.</w:t>
            </w:r>
          </w:p>
        </w:tc>
      </w:tr>
      <w:tr w:rsidR="0005014A" w:rsidTr="00EC6F48">
        <w:tc>
          <w:tcPr>
            <w:tcW w:w="1995" w:type="dxa"/>
            <w:tcBorders>
              <w:left w:val="single" w:sz="8" w:space="0" w:color="000000"/>
              <w:bottom w:val="single" w:sz="8" w:space="0" w:color="000000"/>
            </w:tcBorders>
            <w:vAlign w:val="center"/>
          </w:tcPr>
          <w:p w:rsidR="0005014A" w:rsidRDefault="0005014A" w:rsidP="00EC6F48">
            <w:pPr>
              <w:pStyle w:val="Default"/>
              <w:snapToGrid w:val="0"/>
              <w:rPr>
                <w:rStyle w:val="EDBTBLKeyword9ptBlack"/>
              </w:rPr>
            </w:pPr>
            <w:r>
              <w:rPr>
                <w:rStyle w:val="EDBTBLKeyword9ptBlack"/>
              </w:rPr>
              <w:t>sharded</w:t>
            </w:r>
          </w:p>
        </w:tc>
        <w:tc>
          <w:tcPr>
            <w:tcW w:w="1620" w:type="dxa"/>
            <w:tcBorders>
              <w:left w:val="single" w:sz="8" w:space="0" w:color="000000"/>
              <w:bottom w:val="single" w:sz="8" w:space="0" w:color="000000"/>
            </w:tcBorders>
            <w:vAlign w:val="center"/>
          </w:tcPr>
          <w:p w:rsidR="0005014A" w:rsidRPr="0025125C" w:rsidRDefault="0005014A" w:rsidP="00EC6F48">
            <w:pPr>
              <w:suppressAutoHyphens/>
              <w:snapToGrid w:val="0"/>
              <w:rPr>
                <w:rFonts w:ascii="Courier New" w:hAnsi="Courier New" w:cs="Times"/>
                <w:color w:val="000000"/>
                <w:sz w:val="18"/>
                <w:szCs w:val="18"/>
              </w:rPr>
            </w:pPr>
            <w:r w:rsidRPr="0025125C">
              <w:rPr>
                <w:rFonts w:ascii="Courier New" w:hAnsi="Courier New" w:cs="Times"/>
                <w:color w:val="000000"/>
                <w:sz w:val="18"/>
                <w:szCs w:val="18"/>
              </w:rPr>
              <w:t>CHARACTER</w:t>
            </w:r>
          </w:p>
          <w:p w:rsidR="0005014A" w:rsidRDefault="0005014A" w:rsidP="00EC6F48">
            <w:pPr>
              <w:pStyle w:val="Default"/>
              <w:snapToGrid w:val="0"/>
              <w:rPr>
                <w:rStyle w:val="EDBTBLKeyword9ptBlack"/>
              </w:rPr>
            </w:pPr>
            <w:r w:rsidRPr="0025125C">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05014A" w:rsidRDefault="0005014A" w:rsidP="00EC6F48">
            <w:pPr>
              <w:pStyle w:val="Default"/>
              <w:snapToGrid w:val="0"/>
              <w:rPr>
                <w:rStyle w:val="EDBTBLTXT10ptBlack"/>
              </w:rPr>
            </w:pPr>
            <w:r w:rsidRPr="00032221">
              <w:rPr>
                <w:rStyle w:val="EDBTBLKeyword9ptBlack"/>
              </w:rPr>
              <w:t>YES</w:t>
            </w:r>
            <w:r>
              <w:rPr>
                <w:rStyle w:val="EDBTBLTXT10ptBlack"/>
              </w:rPr>
              <w:t xml:space="preserve"> if the queue resides on a sharded network; </w:t>
            </w:r>
            <w:r w:rsidRPr="00032221">
              <w:rPr>
                <w:rStyle w:val="EDBTBLKeyword9ptBlack"/>
              </w:rPr>
              <w:t>NO</w:t>
            </w:r>
            <w:r>
              <w:rPr>
                <w:rStyle w:val="EDBTBLTXT10ptBlack"/>
              </w:rPr>
              <w:t xml:space="preserve"> if the queue does not.</w:t>
            </w:r>
          </w:p>
        </w:tc>
      </w:tr>
    </w:tbl>
    <w:p w:rsidR="0005014A" w:rsidRDefault="0005014A" w:rsidP="00A551BA">
      <w:pPr>
        <w:pStyle w:val="EDBTXTNormalWebBlack"/>
      </w:pPr>
    </w:p>
    <w:p w:rsidR="00766327" w:rsidRDefault="00766327" w:rsidP="0005014A">
      <w:pPr>
        <w:pStyle w:val="Heading2"/>
      </w:pPr>
      <w:bookmarkStart w:id="1002" w:name="_Toc518996474"/>
      <w:r w:rsidRPr="0055251A">
        <w:t>USER_QUEUE_TABLES</w:t>
      </w:r>
      <w:bookmarkEnd w:id="1002"/>
    </w:p>
    <w:p w:rsidR="00766327" w:rsidRDefault="00766327" w:rsidP="00766327">
      <w:pPr>
        <w:pStyle w:val="EDBTXTNormalWebBlack"/>
      </w:pPr>
      <w:r>
        <w:t xml:space="preserve">The </w:t>
      </w:r>
      <w:r>
        <w:rPr>
          <w:rStyle w:val="EDBTXTKeywordBlack"/>
        </w:rPr>
        <w:t>USER_QUEUE_TABLES</w:t>
      </w:r>
      <w:r>
        <w:t xml:space="preserve"> view provides information about all of the queue tables accessible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766327" w:rsidTr="00EC6F48">
        <w:trPr>
          <w:tblHeader/>
        </w:trPr>
        <w:tc>
          <w:tcPr>
            <w:tcW w:w="1995" w:type="dxa"/>
            <w:tcBorders>
              <w:top w:val="single" w:sz="8" w:space="0" w:color="000000"/>
              <w:left w:val="single" w:sz="8" w:space="0" w:color="000000"/>
              <w:bottom w:val="single" w:sz="8" w:space="0" w:color="000000"/>
            </w:tcBorders>
            <w:vAlign w:val="center"/>
          </w:tcPr>
          <w:p w:rsidR="00766327" w:rsidRDefault="00766327" w:rsidP="00EC6F48">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766327" w:rsidRDefault="00766327" w:rsidP="00EC6F48">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766327" w:rsidRDefault="00766327" w:rsidP="00EC6F48">
            <w:pPr>
              <w:pStyle w:val="EDBTBLHDR10ptBoldBlackCentered"/>
              <w:snapToGrid w:val="0"/>
              <w:rPr>
                <w:lang w:eastAsia="ar-SA"/>
              </w:rPr>
            </w:pPr>
            <w:r>
              <w:rPr>
                <w:lang w:eastAsia="ar-SA"/>
              </w:rPr>
              <w:t>Description</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queue_table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user-specified name of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type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CHARACTER</w:t>
            </w:r>
          </w:p>
          <w:p w:rsidR="00766327"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type of data stored in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object_type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TEXT</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user-defined payload type.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sort_order</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Pr="00461E5F"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order in which the queue table is sorted.</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recipients</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Default="00766327" w:rsidP="00EC6F48">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SINGLE</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message_grouping</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Pr="00461E5F" w:rsidRDefault="00766327" w:rsidP="00EC6F48">
            <w:pPr>
              <w:pStyle w:val="Default"/>
              <w:snapToGrid w:val="0"/>
              <w:rPr>
                <w:rStyle w:val="EDBTBLKeyword9ptBlack"/>
              </w:rPr>
            </w:pPr>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NONE</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compatible</w:t>
            </w:r>
          </w:p>
        </w:tc>
        <w:tc>
          <w:tcPr>
            <w:tcW w:w="1620" w:type="dxa"/>
            <w:tcBorders>
              <w:left w:val="single" w:sz="8" w:space="0" w:color="000000"/>
              <w:bottom w:val="single" w:sz="8" w:space="0" w:color="000000"/>
            </w:tcBorders>
          </w:tcPr>
          <w:p w:rsidR="00766327" w:rsidRDefault="00766327" w:rsidP="00EC6F48">
            <w:pPr>
              <w:pStyle w:val="Default"/>
              <w:snapToGrid w:val="0"/>
              <w:rPr>
                <w:rStyle w:val="EDBTBLKeyword9ptBlack"/>
              </w:rPr>
            </w:pPr>
            <w:r>
              <w:rPr>
                <w:rStyle w:val="EDBTBLKeyword9ptBlack"/>
              </w:rPr>
              <w:t>CHARACTER</w:t>
            </w:r>
          </w:p>
          <w:p w:rsidR="00766327" w:rsidRDefault="00766327" w:rsidP="00EC6F48">
            <w:r>
              <w:rPr>
                <w:rStyle w:val="EDBTBLKeyword9ptBlack"/>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release number of the Advanced Server release with which this queue table is compatible.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primary_instance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0</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secondary_instance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 xml:space="preserve">Always </w:t>
            </w:r>
            <w:r w:rsidRPr="008944F5">
              <w:rPr>
                <w:rStyle w:val="EDBTBLKeyword9ptBlack"/>
              </w:rPr>
              <w:t>0</w:t>
            </w:r>
            <w:r>
              <w:rPr>
                <w:rStyle w:val="EDBTBLTXT10ptBlack"/>
              </w:rPr>
              <w:t>.</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owner_instance</w:t>
            </w:r>
          </w:p>
        </w:tc>
        <w:tc>
          <w:tcPr>
            <w:tcW w:w="1620"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NUMERIC</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instance number of the instance that owns the queue table.</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lastRenderedPageBreak/>
              <w:t>user_comment</w:t>
            </w:r>
          </w:p>
        </w:tc>
        <w:tc>
          <w:tcPr>
            <w:tcW w:w="1620" w:type="dxa"/>
            <w:tcBorders>
              <w:left w:val="single" w:sz="8" w:space="0" w:color="000000"/>
              <w:bottom w:val="single" w:sz="8" w:space="0" w:color="000000"/>
            </w:tcBorders>
          </w:tcPr>
          <w:p w:rsidR="00766327" w:rsidRPr="006D7B94" w:rsidRDefault="00766327" w:rsidP="00EC6F48">
            <w:pPr>
              <w:suppressAutoHyphens/>
              <w:snapToGrid w:val="0"/>
              <w:rPr>
                <w:rFonts w:ascii="Courier New" w:hAnsi="Courier New" w:cs="Times"/>
                <w:color w:val="000000"/>
                <w:sz w:val="18"/>
                <w:szCs w:val="18"/>
              </w:rPr>
            </w:pPr>
            <w:r w:rsidRPr="006D7B94">
              <w:rPr>
                <w:rFonts w:ascii="Courier New" w:hAnsi="Courier New" w:cs="Times"/>
                <w:color w:val="000000"/>
                <w:sz w:val="18"/>
                <w:szCs w:val="18"/>
              </w:rPr>
              <w:t>CHARACTER</w:t>
            </w:r>
          </w:p>
          <w:p w:rsidR="00766327" w:rsidRPr="00FB5D1C" w:rsidRDefault="00766327" w:rsidP="00EC6F48">
            <w:pPr>
              <w:pStyle w:val="Default"/>
              <w:snapToGrid w:val="0"/>
              <w:rPr>
                <w:rStyle w:val="EDBTBLKeyword9ptBlack"/>
              </w:rPr>
            </w:pPr>
            <w:r w:rsidRPr="006D7B94">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Pr>
                <w:rStyle w:val="EDBTBLTXT10ptBlack"/>
              </w:rPr>
              <w:t>The user comment provided when the table was created.</w:t>
            </w:r>
          </w:p>
        </w:tc>
      </w:tr>
      <w:tr w:rsidR="00766327" w:rsidTr="00EC6F48">
        <w:tc>
          <w:tcPr>
            <w:tcW w:w="1995" w:type="dxa"/>
            <w:tcBorders>
              <w:left w:val="single" w:sz="8" w:space="0" w:color="000000"/>
              <w:bottom w:val="single" w:sz="8" w:space="0" w:color="000000"/>
            </w:tcBorders>
            <w:vAlign w:val="center"/>
          </w:tcPr>
          <w:p w:rsidR="00766327" w:rsidRDefault="00766327" w:rsidP="00EC6F48">
            <w:pPr>
              <w:pStyle w:val="Default"/>
              <w:snapToGrid w:val="0"/>
              <w:rPr>
                <w:rStyle w:val="EDBTBLKeyword9ptBlack"/>
              </w:rPr>
            </w:pPr>
            <w:r>
              <w:rPr>
                <w:rStyle w:val="EDBTBLKeyword9ptBlack"/>
              </w:rPr>
              <w:t>secure</w:t>
            </w:r>
          </w:p>
        </w:tc>
        <w:tc>
          <w:tcPr>
            <w:tcW w:w="1620" w:type="dxa"/>
            <w:tcBorders>
              <w:left w:val="single" w:sz="8" w:space="0" w:color="000000"/>
              <w:bottom w:val="single" w:sz="8" w:space="0" w:color="000000"/>
            </w:tcBorders>
          </w:tcPr>
          <w:p w:rsidR="00766327" w:rsidRPr="006D7B94" w:rsidRDefault="00766327" w:rsidP="00EC6F48">
            <w:pPr>
              <w:suppressAutoHyphens/>
              <w:snapToGrid w:val="0"/>
              <w:rPr>
                <w:rFonts w:ascii="Courier New" w:hAnsi="Courier New" w:cs="Times"/>
                <w:color w:val="000000"/>
                <w:sz w:val="18"/>
                <w:szCs w:val="18"/>
              </w:rPr>
            </w:pPr>
            <w:r w:rsidRPr="006D7B94">
              <w:rPr>
                <w:rFonts w:ascii="Courier New" w:hAnsi="Courier New" w:cs="Times"/>
                <w:color w:val="000000"/>
                <w:sz w:val="18"/>
                <w:szCs w:val="18"/>
              </w:rPr>
              <w:t>CHARACTER</w:t>
            </w:r>
          </w:p>
          <w:p w:rsidR="00766327" w:rsidRDefault="00766327" w:rsidP="00EC6F48">
            <w:r w:rsidRPr="006D7B94">
              <w:rPr>
                <w:rFonts w:ascii="Courier New" w:hAnsi="Courier New" w:cs="Times"/>
                <w:color w:val="000000"/>
                <w:sz w:val="18"/>
                <w:szCs w:val="18"/>
              </w:rPr>
              <w:t>VARYING</w:t>
            </w:r>
          </w:p>
        </w:tc>
        <w:tc>
          <w:tcPr>
            <w:tcW w:w="5045" w:type="dxa"/>
            <w:tcBorders>
              <w:left w:val="single" w:sz="8" w:space="0" w:color="000000"/>
              <w:bottom w:val="single" w:sz="8" w:space="0" w:color="000000"/>
              <w:right w:val="single" w:sz="8" w:space="0" w:color="000000"/>
            </w:tcBorders>
            <w:vAlign w:val="center"/>
          </w:tcPr>
          <w:p w:rsidR="00766327" w:rsidRDefault="00766327" w:rsidP="00EC6F48">
            <w:pPr>
              <w:pStyle w:val="Default"/>
              <w:snapToGrid w:val="0"/>
              <w:rPr>
                <w:rStyle w:val="EDBTBLTXT10ptBlack"/>
              </w:rPr>
            </w:pPr>
            <w:r w:rsidRPr="00032221">
              <w:rPr>
                <w:rStyle w:val="EDBTBLKeyword9ptBlack"/>
              </w:rPr>
              <w:t>YES</w:t>
            </w:r>
            <w:r>
              <w:rPr>
                <w:rStyle w:val="EDBTBLTXT10ptBlack"/>
              </w:rPr>
              <w:t xml:space="preserve"> indicates that the queue table is secure; </w:t>
            </w:r>
            <w:r w:rsidRPr="00032221">
              <w:rPr>
                <w:rStyle w:val="EDBTBLKeyword9ptBlack"/>
              </w:rPr>
              <w:t>NO</w:t>
            </w:r>
            <w:r>
              <w:rPr>
                <w:rStyle w:val="EDBTBLTXT10ptBlack"/>
              </w:rPr>
              <w:t xml:space="preserve"> indicates that it is not.</w:t>
            </w:r>
          </w:p>
        </w:tc>
      </w:tr>
    </w:tbl>
    <w:p w:rsidR="00766327" w:rsidRDefault="00766327" w:rsidP="00766327">
      <w:pPr>
        <w:pStyle w:val="EDBTXTNormalWebBlack"/>
      </w:pPr>
    </w:p>
    <w:p w:rsidR="00645313" w:rsidRDefault="00645313" w:rsidP="00645313">
      <w:pPr>
        <w:pStyle w:val="Heading2"/>
        <w:tabs>
          <w:tab w:val="left" w:pos="576"/>
        </w:tabs>
      </w:pPr>
      <w:bookmarkStart w:id="1003" w:name="_Toc518996475"/>
      <w:r>
        <w:t>USER_ROLE_PRIVS</w:t>
      </w:r>
      <w:bookmarkEnd w:id="1003"/>
    </w:p>
    <w:p w:rsidR="00645313" w:rsidRDefault="00645313" w:rsidP="00645313">
      <w:pPr>
        <w:pStyle w:val="EDBTXTNormalWebBlack"/>
      </w:pPr>
      <w:r>
        <w:t xml:space="preserve">The </w:t>
      </w:r>
      <w:r>
        <w:rPr>
          <w:rStyle w:val="EDBTXTKeywordBlack"/>
        </w:rPr>
        <w:t>USER_ROLE_PRIVS</w:t>
      </w:r>
      <w:r>
        <w:t xml:space="preserve"> view provides information about the privileges that have been granted to the current user.  A row is created for each role to which a user has been granted.</w:t>
      </w:r>
    </w:p>
    <w:tbl>
      <w:tblPr>
        <w:tblW w:w="8665" w:type="dxa"/>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50"/>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rPr>
                <w:rStyle w:val="EDBTBLTXT10ptBlack"/>
              </w:rPr>
            </w:pPr>
            <w:r>
              <w:rPr>
                <w:rStyle w:val="EDBTBLTXT10ptBlack"/>
              </w:rPr>
              <w:t>Type</w:t>
            </w:r>
          </w:p>
        </w:tc>
        <w:tc>
          <w:tcPr>
            <w:tcW w:w="505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rPr>
                <w:rStyle w:val="EDBTBLKeyword9ptBlack"/>
              </w:rPr>
            </w:pPr>
            <w:r>
              <w:rPr>
                <w:rStyle w:val="EDBTBLKeyword9ptBlack"/>
                <w:lang w:eastAsia="ar-SA"/>
              </w:rPr>
              <w:t>username</w:t>
            </w:r>
          </w:p>
        </w:tc>
        <w:tc>
          <w:tcPr>
            <w:tcW w:w="1620" w:type="dxa"/>
            <w:tcBorders>
              <w:left w:val="single" w:sz="8" w:space="0" w:color="000000"/>
              <w:bottom w:val="single" w:sz="8" w:space="0" w:color="000000"/>
            </w:tcBorders>
          </w:tcPr>
          <w:p w:rsidR="00645313" w:rsidRDefault="00645313">
            <w:r w:rsidRPr="00751DB4">
              <w:rPr>
                <w:rStyle w:val="EDBTBLKeyword9ptBlack"/>
                <w:lang w:eastAsia="ar-SA"/>
              </w:rPr>
              <w:t>TEXT</w:t>
            </w:r>
          </w:p>
        </w:tc>
        <w:tc>
          <w:tcPr>
            <w:tcW w:w="5050" w:type="dxa"/>
            <w:tcBorders>
              <w:left w:val="single" w:sz="8" w:space="0" w:color="000000"/>
              <w:bottom w:val="single" w:sz="8" w:space="0" w:color="000000"/>
              <w:right w:val="single" w:sz="8" w:space="0" w:color="000000"/>
            </w:tcBorders>
            <w:vAlign w:val="center"/>
          </w:tcPr>
          <w:p w:rsidR="00645313" w:rsidRDefault="00645313" w:rsidP="00645313">
            <w:pPr>
              <w:pStyle w:val="Default"/>
              <w:rPr>
                <w:rStyle w:val="EDBTBLTXT10ptBlack"/>
              </w:rPr>
            </w:pPr>
            <w:r>
              <w:rPr>
                <w:rStyle w:val="EDBTBLTXT10ptBlack"/>
              </w:rPr>
              <w:t>The name of the user to which the role was granted.</w:t>
            </w:r>
          </w:p>
        </w:tc>
      </w:tr>
      <w:tr w:rsidR="00645313">
        <w:trPr>
          <w:trHeight w:val="322"/>
        </w:trPr>
        <w:tc>
          <w:tcPr>
            <w:tcW w:w="1995" w:type="dxa"/>
            <w:tcBorders>
              <w:left w:val="single" w:sz="8" w:space="0" w:color="000000"/>
              <w:bottom w:val="single" w:sz="8" w:space="0" w:color="000000"/>
            </w:tcBorders>
            <w:vAlign w:val="center"/>
          </w:tcPr>
          <w:p w:rsidR="00645313" w:rsidRDefault="00645313" w:rsidP="00645313">
            <w:pPr>
              <w:pStyle w:val="Default"/>
              <w:rPr>
                <w:rStyle w:val="EDBTBLKeyword9ptBlack"/>
              </w:rPr>
            </w:pPr>
            <w:r>
              <w:rPr>
                <w:rStyle w:val="EDBTBLKeyword9ptBlack"/>
                <w:lang w:eastAsia="ar-SA"/>
              </w:rPr>
              <w:t>granted_role</w:t>
            </w:r>
          </w:p>
        </w:tc>
        <w:tc>
          <w:tcPr>
            <w:tcW w:w="1620" w:type="dxa"/>
            <w:tcBorders>
              <w:left w:val="single" w:sz="8" w:space="0" w:color="000000"/>
              <w:bottom w:val="single" w:sz="8" w:space="0" w:color="000000"/>
            </w:tcBorders>
          </w:tcPr>
          <w:p w:rsidR="00645313" w:rsidRDefault="00645313">
            <w:r w:rsidRPr="00751DB4">
              <w:rPr>
                <w:rStyle w:val="EDBTBLKeyword9ptBlack"/>
                <w:lang w:eastAsia="ar-SA"/>
              </w:rPr>
              <w:t>TEXT</w:t>
            </w:r>
          </w:p>
        </w:tc>
        <w:tc>
          <w:tcPr>
            <w:tcW w:w="5050" w:type="dxa"/>
            <w:tcBorders>
              <w:left w:val="single" w:sz="8" w:space="0" w:color="000000"/>
              <w:bottom w:val="single" w:sz="8" w:space="0" w:color="000000"/>
              <w:right w:val="single" w:sz="8" w:space="0" w:color="000000"/>
            </w:tcBorders>
            <w:vAlign w:val="center"/>
          </w:tcPr>
          <w:p w:rsidR="00645313" w:rsidRDefault="00645313" w:rsidP="00645313">
            <w:pPr>
              <w:pStyle w:val="Default"/>
              <w:rPr>
                <w:rStyle w:val="EDBTBLTXT10ptBlack"/>
              </w:rPr>
            </w:pPr>
            <w:r>
              <w:rPr>
                <w:rStyle w:val="EDBTBLTXT10ptBlack"/>
              </w:rPr>
              <w:t>Name of the role granted to the grantee.</w:t>
            </w:r>
          </w:p>
        </w:tc>
      </w:tr>
      <w:tr w:rsidR="00645313">
        <w:trPr>
          <w:trHeight w:val="421"/>
        </w:trPr>
        <w:tc>
          <w:tcPr>
            <w:tcW w:w="1995" w:type="dxa"/>
            <w:tcBorders>
              <w:left w:val="single" w:sz="8" w:space="0" w:color="000000"/>
              <w:bottom w:val="single" w:sz="8" w:space="0" w:color="000000"/>
            </w:tcBorders>
            <w:vAlign w:val="center"/>
          </w:tcPr>
          <w:p w:rsidR="00645313" w:rsidRDefault="00645313" w:rsidP="00645313">
            <w:pPr>
              <w:pStyle w:val="Default"/>
              <w:rPr>
                <w:rStyle w:val="EDBTBLKeyword9ptBlack"/>
              </w:rPr>
            </w:pPr>
            <w:r>
              <w:rPr>
                <w:rStyle w:val="EDBTBLKeyword9ptBlack"/>
                <w:lang w:eastAsia="ar-SA"/>
              </w:rPr>
              <w:t>admin_option</w:t>
            </w:r>
          </w:p>
        </w:tc>
        <w:tc>
          <w:tcPr>
            <w:tcW w:w="1620" w:type="dxa"/>
            <w:tcBorders>
              <w:left w:val="single" w:sz="8" w:space="0" w:color="000000"/>
              <w:bottom w:val="single" w:sz="8" w:space="0" w:color="000000"/>
            </w:tcBorders>
          </w:tcPr>
          <w:p w:rsidR="00645313" w:rsidRDefault="00645313">
            <w:r w:rsidRPr="00751DB4">
              <w:rPr>
                <w:rStyle w:val="EDBTBLKeyword9ptBlack"/>
                <w:lang w:eastAsia="ar-SA"/>
              </w:rPr>
              <w:t>TEXT</w:t>
            </w:r>
          </w:p>
        </w:tc>
        <w:tc>
          <w:tcPr>
            <w:tcW w:w="5050" w:type="dxa"/>
            <w:tcBorders>
              <w:left w:val="single" w:sz="8" w:space="0" w:color="000000"/>
              <w:bottom w:val="single" w:sz="8" w:space="0" w:color="000000"/>
              <w:right w:val="single" w:sz="8" w:space="0" w:color="000000"/>
            </w:tcBorders>
            <w:vAlign w:val="center"/>
          </w:tcPr>
          <w:p w:rsidR="00645313" w:rsidRDefault="00645313" w:rsidP="00645313">
            <w:pPr>
              <w:pStyle w:val="Default"/>
              <w:rPr>
                <w:rStyle w:val="EDBTBLTXT10ptBlack"/>
              </w:rPr>
            </w:pPr>
            <w:r>
              <w:rPr>
                <w:rStyle w:val="EDBTBLKeyword9ptBlack"/>
                <w:lang w:eastAsia="ar-SA"/>
              </w:rPr>
              <w:t>YES</w:t>
            </w:r>
            <w:r>
              <w:rPr>
                <w:rStyle w:val="EDBTBLTXT10ptBlack"/>
              </w:rPr>
              <w:t xml:space="preserve"> if the role was granted with the admin option, </w:t>
            </w:r>
            <w:r>
              <w:rPr>
                <w:rStyle w:val="EDBTBLKeyword9ptBlack"/>
                <w:lang w:eastAsia="ar-SA"/>
              </w:rPr>
              <w:t>NO</w:t>
            </w:r>
            <w:r>
              <w:rPr>
                <w:rStyle w:val="EDBTBLTXT10ptBlack"/>
              </w:rPr>
              <w:t xml:space="preserve"> otherwise.</w:t>
            </w:r>
          </w:p>
        </w:tc>
      </w:tr>
      <w:tr w:rsidR="00645313">
        <w:trPr>
          <w:trHeight w:val="421"/>
        </w:trPr>
        <w:tc>
          <w:tcPr>
            <w:tcW w:w="1995" w:type="dxa"/>
            <w:tcBorders>
              <w:left w:val="single" w:sz="8" w:space="0" w:color="000000"/>
              <w:bottom w:val="single" w:sz="8" w:space="0" w:color="000000"/>
            </w:tcBorders>
            <w:vAlign w:val="center"/>
          </w:tcPr>
          <w:p w:rsidR="00645313" w:rsidRDefault="00645313" w:rsidP="00645313">
            <w:pPr>
              <w:pStyle w:val="Default"/>
              <w:rPr>
                <w:rStyle w:val="EDBTBLKeyword9ptBlack"/>
                <w:lang w:eastAsia="ar-SA"/>
              </w:rPr>
            </w:pPr>
            <w:r>
              <w:rPr>
                <w:rStyle w:val="EDBTBLKeyword9ptBlack"/>
                <w:lang w:eastAsia="ar-SA"/>
              </w:rPr>
              <w:t>default_role</w:t>
            </w:r>
          </w:p>
        </w:tc>
        <w:tc>
          <w:tcPr>
            <w:tcW w:w="1620" w:type="dxa"/>
            <w:tcBorders>
              <w:left w:val="single" w:sz="8" w:space="0" w:color="000000"/>
              <w:bottom w:val="single" w:sz="8" w:space="0" w:color="000000"/>
            </w:tcBorders>
          </w:tcPr>
          <w:p w:rsidR="00645313" w:rsidRDefault="00645313">
            <w:r w:rsidRPr="00751DB4">
              <w:rPr>
                <w:rStyle w:val="EDBTBLKeyword9ptBlack"/>
                <w:lang w:eastAsia="ar-SA"/>
              </w:rPr>
              <w:t>TEXT</w:t>
            </w:r>
          </w:p>
        </w:tc>
        <w:tc>
          <w:tcPr>
            <w:tcW w:w="5050" w:type="dxa"/>
            <w:tcBorders>
              <w:left w:val="single" w:sz="8" w:space="0" w:color="000000"/>
              <w:bottom w:val="single" w:sz="8" w:space="0" w:color="000000"/>
              <w:right w:val="single" w:sz="8" w:space="0" w:color="000000"/>
            </w:tcBorders>
            <w:vAlign w:val="center"/>
          </w:tcPr>
          <w:p w:rsidR="00645313" w:rsidRPr="00271982" w:rsidRDefault="00645313" w:rsidP="00645313">
            <w:pPr>
              <w:pStyle w:val="Default"/>
              <w:rPr>
                <w:rStyle w:val="EDBTBLTXT10ptBlack"/>
              </w:rPr>
            </w:pPr>
            <w:r>
              <w:rPr>
                <w:rStyle w:val="EDBTBLKeyword9ptBlack"/>
                <w:lang w:eastAsia="ar-SA"/>
              </w:rPr>
              <w:t>YES</w:t>
            </w:r>
            <w:r>
              <w:rPr>
                <w:rStyle w:val="EDBTBLTXT10ptBlack"/>
              </w:rPr>
              <w:t xml:space="preserve"> if the role is enabled when the grantee creates a session.</w:t>
            </w:r>
          </w:p>
        </w:tc>
      </w:tr>
      <w:tr w:rsidR="00645313" w:rsidRPr="00E625D1">
        <w:trPr>
          <w:trHeight w:val="403"/>
        </w:trPr>
        <w:tc>
          <w:tcPr>
            <w:tcW w:w="1995" w:type="dxa"/>
            <w:tcBorders>
              <w:left w:val="single" w:sz="8" w:space="0" w:color="000000"/>
              <w:bottom w:val="single" w:sz="8" w:space="0" w:color="000000"/>
            </w:tcBorders>
          </w:tcPr>
          <w:p w:rsidR="00645313" w:rsidRPr="004E5114" w:rsidRDefault="00645313" w:rsidP="00645313">
            <w:pPr>
              <w:pStyle w:val="Default"/>
              <w:rPr>
                <w:rStyle w:val="EDBTBLKeyword9ptBlack"/>
              </w:rPr>
            </w:pPr>
            <w:r w:rsidRPr="004E5114">
              <w:rPr>
                <w:rStyle w:val="EDBTBLKeyword9ptBlack"/>
              </w:rPr>
              <w:t>os_granted</w:t>
            </w:r>
          </w:p>
        </w:tc>
        <w:tc>
          <w:tcPr>
            <w:tcW w:w="1620" w:type="dxa"/>
            <w:tcBorders>
              <w:left w:val="single" w:sz="8" w:space="0" w:color="000000"/>
              <w:bottom w:val="single" w:sz="8" w:space="0" w:color="000000"/>
            </w:tcBorders>
          </w:tcPr>
          <w:p w:rsidR="00645313" w:rsidRPr="004E5114" w:rsidRDefault="00645313" w:rsidP="00645313">
            <w:pPr>
              <w:pStyle w:val="Default"/>
              <w:rPr>
                <w:rStyle w:val="EDBTBLKeyword9ptBlack"/>
              </w:rPr>
            </w:pPr>
            <w:r>
              <w:rPr>
                <w:rStyle w:val="EDBTBLKeyword9ptBlack"/>
              </w:rPr>
              <w:t>CHARACTER VARYING</w:t>
            </w:r>
            <w:r w:rsidRPr="004E5114">
              <w:rPr>
                <w:rStyle w:val="EDBTBLKeyword9ptBlack"/>
              </w:rPr>
              <w:t>(3)</w:t>
            </w:r>
          </w:p>
        </w:tc>
        <w:tc>
          <w:tcPr>
            <w:tcW w:w="5050" w:type="dxa"/>
            <w:tcBorders>
              <w:left w:val="single" w:sz="8" w:space="0" w:color="000000"/>
              <w:bottom w:val="single" w:sz="8" w:space="0" w:color="000000"/>
              <w:right w:val="single" w:sz="8" w:space="0" w:color="000000"/>
            </w:tcBorders>
          </w:tcPr>
          <w:p w:rsidR="00645313" w:rsidRPr="0050592E" w:rsidRDefault="00645313" w:rsidP="00645313">
            <w:pPr>
              <w:pStyle w:val="Default"/>
              <w:rPr>
                <w:rStyle w:val="EDBTBLTXT10ptBlack"/>
                <w:color w:val="auto"/>
              </w:rPr>
            </w:pPr>
            <w:r w:rsidRPr="0050592E">
              <w:rPr>
                <w:rStyle w:val="EDBTBLTXT10ptBlack"/>
                <w:color w:val="auto"/>
              </w:rPr>
              <w:t>Included for compatibility only; always NO.</w:t>
            </w:r>
          </w:p>
        </w:tc>
      </w:tr>
    </w:tbl>
    <w:p w:rsidR="00645313" w:rsidRDefault="00645313" w:rsidP="00645313">
      <w:pPr>
        <w:pStyle w:val="EDBTXTNormalWebBlackCharChar1"/>
      </w:pPr>
    </w:p>
    <w:p w:rsidR="00645313" w:rsidRDefault="00645313" w:rsidP="00645313">
      <w:pPr>
        <w:pStyle w:val="Heading2"/>
      </w:pPr>
      <w:bookmarkStart w:id="1004" w:name="_Toc518996476"/>
      <w:r>
        <w:t>USER_SEQUENCES</w:t>
      </w:r>
      <w:bookmarkEnd w:id="1004"/>
    </w:p>
    <w:p w:rsidR="00645313" w:rsidRDefault="00645313" w:rsidP="00645313">
      <w:pPr>
        <w:pStyle w:val="EDBTXTNormalWebBlack"/>
      </w:pPr>
      <w:r>
        <w:t xml:space="preserve">The </w:t>
      </w:r>
      <w:r>
        <w:rPr>
          <w:rStyle w:val="EDBTXTKeywordBlack"/>
        </w:rPr>
        <w:t>USER_SEQUENCES</w:t>
      </w:r>
      <w:r>
        <w:t xml:space="preserve"> view provides information about all user-defined sequences that belong to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sequence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sequence_name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min_value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lowest value that the server will assign to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max_value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highest value that the server will assign to the sequence.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increment_by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value added to the current sequence number to create the next sequent number.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cycle_flag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Specifies if the sequence should wrap when it reaches </w:t>
            </w:r>
            <w:r w:rsidRPr="00BA3529">
              <w:rPr>
                <w:rStyle w:val="EDBTBLKeyword9ptBlack"/>
              </w:rPr>
              <w:t>min_value</w:t>
            </w:r>
            <w:r>
              <w:rPr>
                <w:rStyle w:val="EDBTBLTXT10ptBlack"/>
              </w:rPr>
              <w:t xml:space="preserve"> or </w:t>
            </w:r>
            <w:r w:rsidRPr="00BA3529">
              <w:rPr>
                <w:rStyle w:val="EDBTBLKeyword9ptBlack"/>
              </w:rPr>
              <w:t>max_value.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order_flag</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w:t>
            </w:r>
            <w:r w:rsidRPr="00550331">
              <w:rPr>
                <w:rStyle w:val="EDBTBLKeyword9ptBlack"/>
              </w:rPr>
              <w:t>Y</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cache_size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pre-allocated sequence numbers in memory.</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last_number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value of the last sequence number saved to disk.</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tabs>
          <w:tab w:val="left" w:pos="576"/>
        </w:tabs>
      </w:pPr>
      <w:bookmarkStart w:id="1005" w:name="_Toc518996477"/>
      <w:r>
        <w:lastRenderedPageBreak/>
        <w:t>USER_SOURCE</w:t>
      </w:r>
      <w:bookmarkEnd w:id="1005"/>
    </w:p>
    <w:p w:rsidR="00645313" w:rsidRDefault="00645313" w:rsidP="00645313">
      <w:pPr>
        <w:pStyle w:val="EDBTXTNormalWebBlack"/>
      </w:pPr>
      <w:r>
        <w:t xml:space="preserve">The </w:t>
      </w:r>
      <w:r>
        <w:rPr>
          <w:rStyle w:val="EDBTXTKeywordBlack"/>
        </w:rPr>
        <w:t>USER_SOURCE</w:t>
      </w:r>
      <w:r>
        <w:t xml:space="preserve"> view provides information about all programs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3B2CFE">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program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name</w:t>
            </w:r>
          </w:p>
        </w:tc>
        <w:tc>
          <w:tcPr>
            <w:tcW w:w="1620" w:type="dxa"/>
            <w:tcBorders>
              <w:left w:val="single" w:sz="8" w:space="0" w:color="000000"/>
              <w:bottom w:val="single" w:sz="8" w:space="0" w:color="000000"/>
            </w:tcBorders>
          </w:tcPr>
          <w:p w:rsidR="00645313" w:rsidRDefault="00645313">
            <w:r w:rsidRPr="003B2CFE">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program.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w:t>
            </w:r>
          </w:p>
        </w:tc>
        <w:tc>
          <w:tcPr>
            <w:tcW w:w="1620" w:type="dxa"/>
            <w:tcBorders>
              <w:left w:val="single" w:sz="8" w:space="0" w:color="000000"/>
              <w:bottom w:val="single" w:sz="8" w:space="0" w:color="000000"/>
            </w:tcBorders>
          </w:tcPr>
          <w:p w:rsidR="00645313" w:rsidRDefault="00645313">
            <w:r w:rsidRPr="003B2CFE">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Type of program – possible values are: </w:t>
            </w:r>
            <w:r>
              <w:rPr>
                <w:rStyle w:val="EDBTBLKeyword9ptBlack"/>
                <w:lang w:eastAsia="ar-SA"/>
              </w:rPr>
              <w:t>FUNCTION</w:t>
            </w:r>
            <w:r>
              <w:rPr>
                <w:rStyle w:val="EDBTBLTXT10ptBlack"/>
              </w:rPr>
              <w:t xml:space="preserve">, </w:t>
            </w:r>
            <w:r>
              <w:rPr>
                <w:rStyle w:val="EDBTBLKeyword9ptBlack"/>
                <w:lang w:eastAsia="ar-SA"/>
              </w:rPr>
              <w:t>PACKAGE</w:t>
            </w:r>
            <w:r>
              <w:rPr>
                <w:rStyle w:val="EDBTBLTXT10ptBlack"/>
              </w:rPr>
              <w:t xml:space="preserve">, </w:t>
            </w:r>
            <w:r>
              <w:rPr>
                <w:rStyle w:val="EDBTBLKeyword9ptBlack"/>
                <w:lang w:eastAsia="ar-SA"/>
              </w:rPr>
              <w:t>PACKAGE BODY</w:t>
            </w:r>
            <w:r>
              <w:rPr>
                <w:rStyle w:val="EDBTBLTXT10ptBlack"/>
              </w:rPr>
              <w:t xml:space="preserve">, </w:t>
            </w:r>
            <w:r>
              <w:rPr>
                <w:rStyle w:val="EDBTBLKeyword9ptBlack"/>
                <w:lang w:eastAsia="ar-SA"/>
              </w:rPr>
              <w:t>PROCEDURE</w:t>
            </w:r>
            <w:r>
              <w:rPr>
                <w:rStyle w:val="EDBTBLTXT10ptBlack"/>
              </w:rPr>
              <w:t xml:space="preserve">, and </w:t>
            </w:r>
            <w:r>
              <w:rPr>
                <w:rStyle w:val="EDBTBLKeyword9ptBlack"/>
                <w:lang w:eastAsia="ar-SA"/>
              </w:rPr>
              <w:t>TRIGGER</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line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Source code line number relative to a given program.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Line of source code text.</w:t>
            </w:r>
          </w:p>
        </w:tc>
      </w:tr>
    </w:tbl>
    <w:p w:rsidR="00645313" w:rsidRDefault="00645313" w:rsidP="00645313">
      <w:pPr>
        <w:pStyle w:val="EDBTXTNormalWebBlackCharChar1"/>
      </w:pPr>
    </w:p>
    <w:p w:rsidR="00645313" w:rsidRDefault="00645313" w:rsidP="00645313">
      <w:pPr>
        <w:pStyle w:val="Heading2"/>
      </w:pPr>
      <w:bookmarkStart w:id="1006" w:name="_Toc518996478"/>
      <w:r>
        <w:t>USER_SUBPART_KEY_COLUMNS</w:t>
      </w:r>
      <w:bookmarkEnd w:id="1006"/>
    </w:p>
    <w:p w:rsidR="00645313" w:rsidRDefault="00645313" w:rsidP="00645313">
      <w:pPr>
        <w:pStyle w:val="EDBTXTNormalWebBlack"/>
      </w:pPr>
      <w:r>
        <w:t xml:space="preserve">The </w:t>
      </w:r>
      <w:r>
        <w:rPr>
          <w:rStyle w:val="EDBTXTKeywordBlack"/>
        </w:rPr>
        <w:t>USER_SUBPART_KEY_COLUMNS</w:t>
      </w:r>
      <w:r>
        <w:t xml:space="preserve"> view provides information about the key columns of those partitioned tables which are subpartitioned that belong to the current user.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30"/>
        <w:gridCol w:w="1620"/>
        <w:gridCol w:w="4698"/>
      </w:tblGrid>
      <w:tr w:rsidR="00645313" w:rsidRPr="00425F4C">
        <w:tc>
          <w:tcPr>
            <w:tcW w:w="2430" w:type="dxa"/>
          </w:tcPr>
          <w:p w:rsidR="00645313" w:rsidRPr="00425F4C" w:rsidRDefault="00645313" w:rsidP="00645313">
            <w:pPr>
              <w:pStyle w:val="EDBTBLHDR10ptBoldBlackCentered"/>
            </w:pPr>
            <w:r>
              <w:t>Name</w:t>
            </w:r>
          </w:p>
        </w:tc>
        <w:tc>
          <w:tcPr>
            <w:tcW w:w="1620" w:type="dxa"/>
          </w:tcPr>
          <w:p w:rsidR="00645313" w:rsidRPr="00425F4C" w:rsidRDefault="00645313" w:rsidP="00645313">
            <w:pPr>
              <w:pStyle w:val="EDBTBLHDR10ptBoldBlackCentered"/>
            </w:pPr>
            <w:r>
              <w:t>Type</w:t>
            </w:r>
          </w:p>
        </w:tc>
        <w:tc>
          <w:tcPr>
            <w:tcW w:w="4698" w:type="dxa"/>
          </w:tcPr>
          <w:p w:rsidR="00645313" w:rsidRPr="00425F4C" w:rsidRDefault="00645313" w:rsidP="00645313">
            <w:pPr>
              <w:pStyle w:val="EDBTBLHDR10ptBoldBlackCentered"/>
            </w:pPr>
            <w:r>
              <w:t>Description</w:t>
            </w:r>
          </w:p>
        </w:tc>
      </w:tr>
      <w:tr w:rsidR="00645313" w:rsidRPr="00425F4C">
        <w:tc>
          <w:tcPr>
            <w:tcW w:w="2430" w:type="dxa"/>
          </w:tcPr>
          <w:p w:rsidR="00645313" w:rsidRPr="00B23B1C" w:rsidRDefault="00645313">
            <w:pPr>
              <w:rPr>
                <w:rStyle w:val="EDBTBLKeyword9ptBlack"/>
              </w:rPr>
            </w:pPr>
            <w:r w:rsidRPr="00B23B1C">
              <w:rPr>
                <w:rStyle w:val="EDBTBLKeyword9ptBlack"/>
              </w:rPr>
              <w:t>schema_name</w:t>
            </w:r>
          </w:p>
        </w:tc>
        <w:tc>
          <w:tcPr>
            <w:tcW w:w="1620" w:type="dxa"/>
          </w:tcPr>
          <w:p w:rsidR="00645313" w:rsidRDefault="00645313">
            <w:r w:rsidRPr="00A92559">
              <w:rPr>
                <w:rStyle w:val="EDBTBLKeyword9ptBlack"/>
                <w:lang w:eastAsia="ar-SA"/>
              </w:rPr>
              <w:t>TEXT</w:t>
            </w:r>
          </w:p>
        </w:tc>
        <w:tc>
          <w:tcPr>
            <w:tcW w:w="4698"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25F4C">
        <w:tc>
          <w:tcPr>
            <w:tcW w:w="2430" w:type="dxa"/>
          </w:tcPr>
          <w:p w:rsidR="00645313" w:rsidRPr="00B23B1C" w:rsidRDefault="00645313">
            <w:pPr>
              <w:rPr>
                <w:rStyle w:val="EDBTBLKeyword9ptBlack"/>
              </w:rPr>
            </w:pPr>
            <w:r w:rsidRPr="00B23B1C">
              <w:rPr>
                <w:rStyle w:val="EDBTBLKeyword9ptBlack"/>
              </w:rPr>
              <w:t>name</w:t>
            </w:r>
          </w:p>
        </w:tc>
        <w:tc>
          <w:tcPr>
            <w:tcW w:w="1620" w:type="dxa"/>
          </w:tcPr>
          <w:p w:rsidR="00645313" w:rsidRDefault="00645313">
            <w:r w:rsidRPr="00A92559">
              <w:rPr>
                <w:rStyle w:val="EDBTBLKeyword9ptBlack"/>
                <w:lang w:eastAsia="ar-SA"/>
              </w:rPr>
              <w:t>TEXT</w:t>
            </w:r>
          </w:p>
        </w:tc>
        <w:tc>
          <w:tcPr>
            <w:tcW w:w="4698" w:type="dxa"/>
          </w:tcPr>
          <w:p w:rsidR="00645313" w:rsidRPr="00333C10" w:rsidRDefault="00645313">
            <w:pPr>
              <w:rPr>
                <w:rStyle w:val="EDBTBLTXT10ptBlack"/>
              </w:rPr>
            </w:pPr>
            <w:r w:rsidRPr="00333C10">
              <w:rPr>
                <w:rStyle w:val="EDBTBLTXT10ptBlack"/>
              </w:rPr>
              <w:t>The name of the table in which the column resides.</w:t>
            </w:r>
          </w:p>
        </w:tc>
      </w:tr>
      <w:tr w:rsidR="00645313" w:rsidRPr="00425F4C">
        <w:tc>
          <w:tcPr>
            <w:tcW w:w="2430" w:type="dxa"/>
          </w:tcPr>
          <w:p w:rsidR="00645313" w:rsidRPr="00B23B1C" w:rsidRDefault="00645313">
            <w:pPr>
              <w:rPr>
                <w:rStyle w:val="EDBTBLKeyword9ptBlack"/>
              </w:rPr>
            </w:pPr>
            <w:r w:rsidRPr="00B23B1C">
              <w:rPr>
                <w:rStyle w:val="EDBTBLKeyword9ptBlack"/>
              </w:rPr>
              <w:t>object_type</w:t>
            </w:r>
          </w:p>
        </w:tc>
        <w:tc>
          <w:tcPr>
            <w:tcW w:w="1620" w:type="dxa"/>
          </w:tcPr>
          <w:p w:rsidR="00645313" w:rsidRPr="00B23B1C" w:rsidRDefault="00645313">
            <w:pPr>
              <w:rPr>
                <w:rStyle w:val="EDBTBLKeyword9ptBlack"/>
              </w:rPr>
            </w:pPr>
            <w:r w:rsidRPr="00B23B1C">
              <w:rPr>
                <w:rStyle w:val="EDBTBLKeyword9ptBlack"/>
              </w:rPr>
              <w:t>CHAR</w:t>
            </w:r>
            <w:r>
              <w:rPr>
                <w:rStyle w:val="EDBTBLKeyword9ptBlack"/>
              </w:rPr>
              <w:t>ACTER</w:t>
            </w:r>
            <w:r w:rsidRPr="00B23B1C">
              <w:rPr>
                <w:rStyle w:val="EDBTBLKeyword9ptBlack"/>
              </w:rPr>
              <w:t>(5)</w:t>
            </w:r>
          </w:p>
        </w:tc>
        <w:tc>
          <w:tcPr>
            <w:tcW w:w="4698" w:type="dxa"/>
          </w:tcPr>
          <w:p w:rsidR="00645313" w:rsidRPr="00333C10" w:rsidRDefault="00645313">
            <w:pPr>
              <w:rPr>
                <w:rStyle w:val="EDBTBLTXT10ptBlack"/>
              </w:rPr>
            </w:pPr>
            <w:r w:rsidRPr="00FA743E">
              <w:rPr>
                <w:rStyle w:val="EDBTBLTXT10ptBlack"/>
              </w:rPr>
              <w:t xml:space="preserve">For compatibility only; always </w:t>
            </w:r>
            <w:r w:rsidRPr="00FA743E">
              <w:rPr>
                <w:rStyle w:val="EDBTBLKeyword9ptBlack"/>
              </w:rPr>
              <w:t>TABLE</w:t>
            </w:r>
            <w:r w:rsidRPr="00FA743E">
              <w:rPr>
                <w:rStyle w:val="EDBTBLTXT10ptBlack"/>
              </w:rPr>
              <w:t>.</w:t>
            </w:r>
          </w:p>
        </w:tc>
      </w:tr>
      <w:tr w:rsidR="00645313" w:rsidRPr="00425F4C">
        <w:tc>
          <w:tcPr>
            <w:tcW w:w="2430" w:type="dxa"/>
          </w:tcPr>
          <w:p w:rsidR="00645313" w:rsidRPr="00B23B1C" w:rsidRDefault="00645313">
            <w:pPr>
              <w:rPr>
                <w:rStyle w:val="EDBTBLKeyword9ptBlack"/>
              </w:rPr>
            </w:pPr>
            <w:r w:rsidRPr="00B23B1C">
              <w:rPr>
                <w:rStyle w:val="EDBTBLKeyword9ptBlack"/>
              </w:rPr>
              <w:t>column_name</w:t>
            </w:r>
          </w:p>
        </w:tc>
        <w:tc>
          <w:tcPr>
            <w:tcW w:w="1620" w:type="dxa"/>
          </w:tcPr>
          <w:p w:rsidR="00645313" w:rsidRPr="00B23B1C" w:rsidRDefault="00645313">
            <w:pPr>
              <w:rPr>
                <w:rStyle w:val="EDBTBLKeyword9ptBlack"/>
              </w:rPr>
            </w:pPr>
            <w:r>
              <w:rPr>
                <w:rStyle w:val="EDBTBLKeyword9ptBlack"/>
                <w:lang w:eastAsia="ar-SA"/>
              </w:rPr>
              <w:t>TEXT</w:t>
            </w:r>
          </w:p>
        </w:tc>
        <w:tc>
          <w:tcPr>
            <w:tcW w:w="4698" w:type="dxa"/>
          </w:tcPr>
          <w:p w:rsidR="00645313" w:rsidRPr="00333C10" w:rsidRDefault="00645313">
            <w:pPr>
              <w:rPr>
                <w:rStyle w:val="EDBTBLTXT10ptBlack"/>
              </w:rPr>
            </w:pPr>
            <w:r w:rsidRPr="00333C10">
              <w:rPr>
                <w:rStyle w:val="EDBTBLTXT10ptBlack"/>
              </w:rPr>
              <w:t>The name of the column on which the key is defined.</w:t>
            </w:r>
          </w:p>
        </w:tc>
      </w:tr>
      <w:tr w:rsidR="00645313" w:rsidRPr="00B63FDE">
        <w:tc>
          <w:tcPr>
            <w:tcW w:w="2430" w:type="dxa"/>
          </w:tcPr>
          <w:p w:rsidR="00645313" w:rsidRPr="00B23B1C" w:rsidRDefault="00645313">
            <w:pPr>
              <w:rPr>
                <w:rStyle w:val="EDBTBLKeyword9ptBlack"/>
              </w:rPr>
            </w:pPr>
            <w:r w:rsidRPr="00B23B1C">
              <w:rPr>
                <w:rStyle w:val="EDBTBLKeyword9ptBlack"/>
              </w:rPr>
              <w:t>column_position</w:t>
            </w:r>
          </w:p>
        </w:tc>
        <w:tc>
          <w:tcPr>
            <w:tcW w:w="1620" w:type="dxa"/>
          </w:tcPr>
          <w:p w:rsidR="00645313" w:rsidRPr="00B23B1C" w:rsidRDefault="00645313">
            <w:pPr>
              <w:rPr>
                <w:rStyle w:val="EDBTBLKeyword9ptBlack"/>
              </w:rPr>
            </w:pPr>
            <w:r w:rsidRPr="00B23B1C">
              <w:rPr>
                <w:rStyle w:val="EDBTBLKeyword9ptBlack"/>
              </w:rPr>
              <w:t>INTEGER</w:t>
            </w:r>
          </w:p>
        </w:tc>
        <w:tc>
          <w:tcPr>
            <w:tcW w:w="4698" w:type="dxa"/>
          </w:tcPr>
          <w:p w:rsidR="00645313" w:rsidRPr="00333C10" w:rsidRDefault="00645313" w:rsidP="00645313">
            <w:pPr>
              <w:rPr>
                <w:rStyle w:val="EDBTBLTXT10ptBlack"/>
              </w:rPr>
            </w:pPr>
            <w:r w:rsidRPr="00FA743E">
              <w:rPr>
                <w:rStyle w:val="EDBTBLKeyword9ptBlack"/>
              </w:rPr>
              <w:t>1</w:t>
            </w:r>
            <w:r w:rsidRPr="00FA743E">
              <w:rPr>
                <w:rStyle w:val="EDBTBLTXT10ptBlack"/>
              </w:rPr>
              <w:t xml:space="preserve"> for the first column; </w:t>
            </w:r>
            <w:r w:rsidRPr="0047492A">
              <w:rPr>
                <w:rStyle w:val="EDBTBLKeyword9ptBlack"/>
              </w:rPr>
              <w:t>2</w:t>
            </w:r>
            <w:r w:rsidRPr="00FA743E">
              <w:rPr>
                <w:rStyle w:val="EDBTBLTXT10ptBlack"/>
              </w:rPr>
              <w:t xml:space="preserve"> for the second column, etc.</w:t>
            </w:r>
          </w:p>
        </w:tc>
      </w:tr>
    </w:tbl>
    <w:p w:rsidR="00645313" w:rsidRDefault="00645313" w:rsidP="00645313">
      <w:pPr>
        <w:pStyle w:val="EDBTXTNormalWebBlackCharChar1"/>
      </w:pPr>
    </w:p>
    <w:p w:rsidR="00645313" w:rsidRDefault="00645313" w:rsidP="00645313">
      <w:pPr>
        <w:pStyle w:val="Heading2"/>
        <w:tabs>
          <w:tab w:val="left" w:pos="576"/>
        </w:tabs>
      </w:pPr>
      <w:bookmarkStart w:id="1007" w:name="_Toc518996479"/>
      <w:r>
        <w:t>USER_SYNONYMS</w:t>
      </w:r>
      <w:bookmarkEnd w:id="1007"/>
    </w:p>
    <w:p w:rsidR="00645313" w:rsidRDefault="00645313" w:rsidP="00645313">
      <w:pPr>
        <w:pStyle w:val="EDBTXTNormalWebBlack"/>
      </w:pPr>
      <w:r>
        <w:t xml:space="preserve">The </w:t>
      </w:r>
      <w:r>
        <w:rPr>
          <w:rStyle w:val="EDBTXTKeywordBlack"/>
        </w:rPr>
        <w:t>USER_SYNONYMS</w:t>
      </w:r>
      <w:r>
        <w:t xml:space="preserve"> view provides information about all synonyms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synonym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synonym_name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synonym.</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table_owner</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table’s owner on which the synonym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table_schema_name</w:t>
            </w:r>
          </w:p>
        </w:tc>
        <w:tc>
          <w:tcPr>
            <w:tcW w:w="1620" w:type="dxa"/>
            <w:tcBorders>
              <w:left w:val="single" w:sz="8" w:space="0" w:color="000000"/>
              <w:bottom w:val="single" w:sz="8" w:space="0" w:color="000000"/>
            </w:tcBorders>
          </w:tcPr>
          <w:p w:rsidR="00645313" w:rsidRDefault="00645313" w:rsidP="00645313">
            <w:pPr>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table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 on which the synonym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db_link</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any associated database link.</w:t>
            </w:r>
          </w:p>
        </w:tc>
      </w:tr>
    </w:tbl>
    <w:p w:rsidR="00645313" w:rsidRDefault="00645313" w:rsidP="00645313">
      <w:pPr>
        <w:pStyle w:val="EDBTXTNormalWebBlackCharChar1"/>
      </w:pPr>
    </w:p>
    <w:p w:rsidR="00645313" w:rsidRDefault="00645313" w:rsidP="00645313">
      <w:pPr>
        <w:pStyle w:val="Heading2"/>
        <w:tabs>
          <w:tab w:val="left" w:pos="576"/>
        </w:tabs>
      </w:pPr>
      <w:bookmarkStart w:id="1008" w:name="_Toc518996480"/>
      <w:r>
        <w:lastRenderedPageBreak/>
        <w:t>USER_TAB_COLUMNS</w:t>
      </w:r>
      <w:bookmarkEnd w:id="1008"/>
    </w:p>
    <w:p w:rsidR="00645313" w:rsidRDefault="00645313" w:rsidP="00645313">
      <w:pPr>
        <w:pStyle w:val="EDBTXTNormalWebBlack"/>
      </w:pPr>
      <w:r>
        <w:t xml:space="preserve">The </w:t>
      </w:r>
      <w:r>
        <w:rPr>
          <w:rStyle w:val="EDBTXTKeywordBlack"/>
        </w:rPr>
        <w:t>USER_TAB_COLUMNS</w:t>
      </w:r>
      <w:r>
        <w:t xml:space="preserve"> view displays information about all columns in tables </w:t>
      </w:r>
      <w:r w:rsidR="004156B2">
        <w:t xml:space="preserve">and views </w:t>
      </w:r>
      <w:r>
        <w:t>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CE6CBD">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Name of the schema in which the table </w:t>
            </w:r>
            <w:r w:rsidR="004156B2">
              <w:rPr>
                <w:rStyle w:val="EDBTBLTXT10ptBlack"/>
              </w:rPr>
              <w:t xml:space="preserve">or view </w:t>
            </w:r>
            <w:r>
              <w:rPr>
                <w:rStyle w:val="EDBTBLTXT10ptBlack"/>
              </w:rPr>
              <w:t>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 w:rsidRPr="00CE6CBD">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r w:rsidR="004156B2">
              <w:rPr>
                <w:rStyle w:val="EDBTBLTXT10ptBlack"/>
              </w:rPr>
              <w:t xml:space="preserve"> or view in which the column resides</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tcPr>
          <w:p w:rsidR="00645313" w:rsidRDefault="00645313">
            <w:r w:rsidRPr="00CE6CBD">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data_type</w:t>
            </w:r>
          </w:p>
        </w:tc>
        <w:tc>
          <w:tcPr>
            <w:tcW w:w="1620" w:type="dxa"/>
            <w:tcBorders>
              <w:left w:val="single" w:sz="8" w:space="0" w:color="000000"/>
              <w:bottom w:val="single" w:sz="8" w:space="0" w:color="000000"/>
            </w:tcBorders>
          </w:tcPr>
          <w:p w:rsidR="00645313" w:rsidRDefault="00645313">
            <w:r w:rsidRPr="00CE6CBD">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Data type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data_length</w:t>
            </w:r>
          </w:p>
        </w:tc>
        <w:tc>
          <w:tcPr>
            <w:tcW w:w="1620" w:type="dxa"/>
            <w:tcBorders>
              <w:left w:val="single" w:sz="8" w:space="0" w:color="000000"/>
              <w:bottom w:val="single" w:sz="8" w:space="0" w:color="000000"/>
            </w:tcBorders>
          </w:tcPr>
          <w:p w:rsidR="00645313" w:rsidRDefault="00645313">
            <w:r w:rsidRPr="00E53FC5">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Length of text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data_precision</w:t>
            </w:r>
          </w:p>
        </w:tc>
        <w:tc>
          <w:tcPr>
            <w:tcW w:w="1620" w:type="dxa"/>
            <w:tcBorders>
              <w:left w:val="single" w:sz="8" w:space="0" w:color="000000"/>
              <w:bottom w:val="single" w:sz="8" w:space="0" w:color="000000"/>
            </w:tcBorders>
          </w:tcPr>
          <w:p w:rsidR="00645313" w:rsidRDefault="00645313">
            <w:r w:rsidRPr="00E53FC5">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Precision (number of digits) for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data_scale</w:t>
            </w:r>
          </w:p>
        </w:tc>
        <w:tc>
          <w:tcPr>
            <w:tcW w:w="1620" w:type="dxa"/>
            <w:tcBorders>
              <w:left w:val="single" w:sz="8" w:space="0" w:color="000000"/>
              <w:bottom w:val="single" w:sz="8" w:space="0" w:color="000000"/>
            </w:tcBorders>
          </w:tcPr>
          <w:p w:rsidR="00645313" w:rsidRDefault="00645313">
            <w:r w:rsidRPr="00E53FC5">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Scale of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nullable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column is nullable – possible values are: </w:t>
            </w:r>
            <w:r>
              <w:rPr>
                <w:rStyle w:val="EDBTBLKeyword9ptBlack"/>
                <w:lang w:eastAsia="ar-SA"/>
              </w:rPr>
              <w:t>Y</w:t>
            </w:r>
            <w:r>
              <w:rPr>
                <w:rStyle w:val="EDBTBLTXT10ptBlack"/>
              </w:rPr>
              <w:t xml:space="preserve"> </w:t>
            </w:r>
            <w:r w:rsidRPr="0003227C">
              <w:rPr>
                <w:rStyle w:val="EDBTBLKeyword9ptBlack"/>
              </w:rPr>
              <w:t>Y</w:t>
            </w:r>
            <w:r>
              <w:rPr>
                <w:rStyle w:val="EDBTBLTXT10ptBlack"/>
              </w:rPr>
              <w:t xml:space="preserve"> – column is nullable; </w:t>
            </w:r>
            <w:r>
              <w:rPr>
                <w:rStyle w:val="EDBTBLKeyword9ptBlack"/>
                <w:lang w:eastAsia="ar-SA"/>
              </w:rPr>
              <w:t>N</w:t>
            </w:r>
            <w:r>
              <w:rPr>
                <w:rStyle w:val="EDBTBLTXT10ptBlack"/>
              </w:rPr>
              <w:t xml:space="preserve"> – column does not allow null.</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Relative position of the column within the table.</w:t>
            </w:r>
          </w:p>
        </w:tc>
      </w:tr>
      <w:tr w:rsidR="00645313">
        <w:tc>
          <w:tcPr>
            <w:tcW w:w="199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data_default</w:t>
            </w:r>
          </w:p>
        </w:tc>
        <w:tc>
          <w:tcPr>
            <w:tcW w:w="162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Default value assigned to the column.</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1009" w:name="_Toc518996481"/>
      <w:r>
        <w:lastRenderedPageBreak/>
        <w:t>USER_TAB_PARTITIONS</w:t>
      </w:r>
      <w:bookmarkEnd w:id="1009"/>
    </w:p>
    <w:p w:rsidR="00645313" w:rsidRDefault="00645313" w:rsidP="00645313">
      <w:pPr>
        <w:pStyle w:val="EDBTXTNormalWebBlack"/>
      </w:pPr>
      <w:r>
        <w:t xml:space="preserve">The </w:t>
      </w:r>
      <w:r>
        <w:rPr>
          <w:rStyle w:val="EDBTXTKeywordBlack"/>
        </w:rPr>
        <w:t>USER_TAB_PARTITIONS</w:t>
      </w:r>
      <w:r>
        <w:t xml:space="preserve"> view provides information about all of the partitions that are owned by the current user.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1"/>
        <w:gridCol w:w="1616"/>
        <w:gridCol w:w="4971"/>
      </w:tblGrid>
      <w:tr w:rsidR="00645313" w:rsidRPr="004A2FB6">
        <w:tc>
          <w:tcPr>
            <w:tcW w:w="2161"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616"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971" w:type="dxa"/>
          </w:tcPr>
          <w:p w:rsidR="00645313" w:rsidRDefault="00645313" w:rsidP="00645313">
            <w:pPr>
              <w:pStyle w:val="EDBTBLHDR10ptBoldBlackCentered"/>
            </w:pPr>
            <w:r>
              <w:t>Description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schema_name        </w:t>
            </w:r>
          </w:p>
        </w:tc>
        <w:tc>
          <w:tcPr>
            <w:tcW w:w="1616" w:type="dxa"/>
          </w:tcPr>
          <w:p w:rsidR="00645313" w:rsidRDefault="00645313">
            <w:r w:rsidRPr="0089482E">
              <w:rPr>
                <w:rStyle w:val="EDBTBLKeyword9ptBlack"/>
              </w:rPr>
              <w:t>TEXT</w:t>
            </w:r>
          </w:p>
        </w:tc>
        <w:tc>
          <w:tcPr>
            <w:tcW w:w="4971"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table_name         </w:t>
            </w:r>
          </w:p>
        </w:tc>
        <w:tc>
          <w:tcPr>
            <w:tcW w:w="1616" w:type="dxa"/>
          </w:tcPr>
          <w:p w:rsidR="00645313" w:rsidRDefault="00645313">
            <w:r w:rsidRPr="0089482E">
              <w:rPr>
                <w:rStyle w:val="EDBTBLKeyword9ptBlack"/>
              </w:rPr>
              <w:t>TEXT</w:t>
            </w:r>
          </w:p>
        </w:tc>
        <w:tc>
          <w:tcPr>
            <w:tcW w:w="4971" w:type="dxa"/>
          </w:tcPr>
          <w:p w:rsidR="00645313" w:rsidRPr="00163DAF" w:rsidRDefault="00645313">
            <w:pPr>
              <w:rPr>
                <w:rStyle w:val="EDBTBLTXT10ptBlack"/>
              </w:rPr>
            </w:pPr>
            <w:r w:rsidRPr="00163DAF">
              <w:rPr>
                <w:rStyle w:val="EDBTBLTXT10ptBlack"/>
              </w:rPr>
              <w:t>The name of the table.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composite          </w:t>
            </w:r>
          </w:p>
        </w:tc>
        <w:tc>
          <w:tcPr>
            <w:tcW w:w="1616" w:type="dxa"/>
          </w:tcPr>
          <w:p w:rsidR="00645313" w:rsidRDefault="00645313">
            <w:r w:rsidRPr="0089482E">
              <w:rPr>
                <w:rStyle w:val="EDBTBLKeyword9ptBlack"/>
              </w:rPr>
              <w:t>TEXT</w:t>
            </w:r>
          </w:p>
        </w:tc>
        <w:tc>
          <w:tcPr>
            <w:tcW w:w="4971" w:type="dxa"/>
          </w:tcPr>
          <w:p w:rsidR="00645313" w:rsidRPr="00163DAF" w:rsidRDefault="00645313" w:rsidP="00645313">
            <w:pPr>
              <w:rPr>
                <w:rStyle w:val="EDBTBLTXT10ptBlack"/>
              </w:rPr>
            </w:pPr>
            <w:r w:rsidRPr="00595E65">
              <w:rPr>
                <w:rStyle w:val="EDBTBLKeyword9ptBlack"/>
              </w:rPr>
              <w:t>YES</w:t>
            </w:r>
            <w:r w:rsidRPr="00163DAF">
              <w:rPr>
                <w:rStyle w:val="EDBTBLTXT10ptBlack"/>
              </w:rPr>
              <w:t xml:space="preserve"> if the table is subpartitioned; </w:t>
            </w:r>
            <w:r w:rsidRPr="00595E65">
              <w:rPr>
                <w:rStyle w:val="EDBTBLKeyword9ptBlack"/>
              </w:rPr>
              <w:t>NO</w:t>
            </w:r>
            <w:r w:rsidRPr="00163DAF">
              <w:rPr>
                <w:rStyle w:val="EDBTBLTXT10ptBlack"/>
              </w:rPr>
              <w:t xml:space="preserve"> if the table is not subpartitioned.</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partition_name     </w:t>
            </w:r>
          </w:p>
        </w:tc>
        <w:tc>
          <w:tcPr>
            <w:tcW w:w="1616" w:type="dxa"/>
          </w:tcPr>
          <w:p w:rsidR="00645313" w:rsidRDefault="00645313">
            <w:r w:rsidRPr="0089482E">
              <w:rPr>
                <w:rStyle w:val="EDBTBLKeyword9ptBlack"/>
              </w:rPr>
              <w:t>TEXT</w:t>
            </w:r>
          </w:p>
        </w:tc>
        <w:tc>
          <w:tcPr>
            <w:tcW w:w="4971" w:type="dxa"/>
          </w:tcPr>
          <w:p w:rsidR="00645313" w:rsidRPr="00333C10" w:rsidRDefault="00645313">
            <w:pPr>
              <w:rPr>
                <w:rStyle w:val="EDBTBLTXT10ptBlack"/>
              </w:rPr>
            </w:pPr>
            <w:r w:rsidRPr="00333C10">
              <w:rPr>
                <w:rStyle w:val="EDBTBLTXT10ptBlack"/>
              </w:rPr>
              <w:t>The name of the partition.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subpartition_count </w:t>
            </w:r>
          </w:p>
        </w:tc>
        <w:tc>
          <w:tcPr>
            <w:tcW w:w="1616" w:type="dxa"/>
          </w:tcPr>
          <w:p w:rsidR="00645313" w:rsidRPr="00111DB7" w:rsidRDefault="00645313" w:rsidP="00645313">
            <w:pPr>
              <w:rPr>
                <w:rStyle w:val="EDBTBLKeyword9ptBlack"/>
              </w:rPr>
            </w:pPr>
            <w:r w:rsidRPr="00111DB7">
              <w:rPr>
                <w:rStyle w:val="EDBTBLKeyword9ptBlack"/>
              </w:rPr>
              <w:t>BIGINT</w:t>
            </w:r>
          </w:p>
        </w:tc>
        <w:tc>
          <w:tcPr>
            <w:tcW w:w="4971" w:type="dxa"/>
          </w:tcPr>
          <w:p w:rsidR="00645313" w:rsidRPr="00333C10" w:rsidRDefault="00645313">
            <w:pPr>
              <w:rPr>
                <w:rStyle w:val="EDBTBLTXT10ptBlack"/>
              </w:rPr>
            </w:pPr>
            <w:r w:rsidRPr="00333C10">
              <w:rPr>
                <w:rStyle w:val="EDBTBLTXT10ptBlack"/>
              </w:rPr>
              <w:t>The number of subpartitions in the partition.</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high_value         </w:t>
            </w:r>
          </w:p>
        </w:tc>
        <w:tc>
          <w:tcPr>
            <w:tcW w:w="1616" w:type="dxa"/>
          </w:tcPr>
          <w:p w:rsidR="00645313" w:rsidRPr="00111DB7" w:rsidRDefault="00645313">
            <w:pPr>
              <w:rPr>
                <w:rStyle w:val="EDBTBLKeyword9ptBlack"/>
              </w:rPr>
            </w:pPr>
            <w:r w:rsidRPr="00111DB7">
              <w:rPr>
                <w:rStyle w:val="EDBTBLKeyword9ptBlack"/>
              </w:rPr>
              <w:t>TEXT</w:t>
            </w:r>
          </w:p>
        </w:tc>
        <w:tc>
          <w:tcPr>
            <w:tcW w:w="4971" w:type="dxa"/>
          </w:tcPr>
          <w:p w:rsidR="00645313" w:rsidRPr="00333C10" w:rsidRDefault="00645313">
            <w:pPr>
              <w:rPr>
                <w:rStyle w:val="EDBTBLTXT10ptBlack"/>
              </w:rPr>
            </w:pPr>
            <w:r w:rsidRPr="00333C10">
              <w:rPr>
                <w:rStyle w:val="EDBTBLTXT10ptBlack"/>
              </w:rPr>
              <w:t xml:space="preserve">The high partitioning value specified in the </w:t>
            </w:r>
            <w:r w:rsidRPr="0047492A">
              <w:rPr>
                <w:rStyle w:val="EDBTBLKeyword9ptBlack"/>
              </w:rPr>
              <w:t>CREATE</w:t>
            </w:r>
            <w:r w:rsidRPr="00333C10">
              <w:rPr>
                <w:rStyle w:val="EDBTBLKeyword9ptBlack"/>
              </w:rPr>
              <w:t xml:space="preserve"> </w:t>
            </w:r>
            <w:r w:rsidRPr="0047492A">
              <w:rPr>
                <w:rStyle w:val="EDBTBLKeyword9ptBlack"/>
              </w:rPr>
              <w:t>TABLE</w:t>
            </w:r>
            <w:r w:rsidRPr="00333C10">
              <w:rPr>
                <w:rStyle w:val="EDBTBLTXT10ptBlack"/>
              </w:rPr>
              <w:t xml:space="preserve"> statement.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high_value_length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146851">
              <w:rPr>
                <w:rStyle w:val="EDBTBLTXT10ptBlack"/>
              </w:rPr>
              <w:t>The length of the partitioning value.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partition_position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595E65">
              <w:rPr>
                <w:rStyle w:val="EDBTBLKeyword9ptBlack"/>
              </w:rPr>
              <w:t>1</w:t>
            </w:r>
            <w:r w:rsidRPr="00146851">
              <w:rPr>
                <w:rStyle w:val="EDBTBLTXT10ptBlack"/>
              </w:rPr>
              <w:t xml:space="preserve"> for the first partition; </w:t>
            </w:r>
            <w:r w:rsidRPr="00595E65">
              <w:rPr>
                <w:rStyle w:val="EDBTBLKeyword9ptBlack"/>
              </w:rPr>
              <w:t>2</w:t>
            </w:r>
            <w:r w:rsidRPr="00146851">
              <w:rPr>
                <w:rStyle w:val="EDBTBLTXT10ptBlack"/>
              </w:rPr>
              <w:t xml:space="preserve"> for the second partition, etc.</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tablespace_name    </w:t>
            </w:r>
          </w:p>
        </w:tc>
        <w:tc>
          <w:tcPr>
            <w:tcW w:w="1616" w:type="dxa"/>
          </w:tcPr>
          <w:p w:rsidR="00645313" w:rsidRPr="00111DB7" w:rsidRDefault="00645313">
            <w:pPr>
              <w:rPr>
                <w:rStyle w:val="EDBTBLKeyword9ptBlack"/>
              </w:rPr>
            </w:pPr>
            <w:r>
              <w:rPr>
                <w:rStyle w:val="EDBTBLKeyword9ptBlack"/>
              </w:rPr>
              <w:t>TEXT</w:t>
            </w:r>
          </w:p>
        </w:tc>
        <w:tc>
          <w:tcPr>
            <w:tcW w:w="4971" w:type="dxa"/>
          </w:tcPr>
          <w:p w:rsidR="00645313" w:rsidRPr="00146851" w:rsidRDefault="00645313">
            <w:pPr>
              <w:rPr>
                <w:rStyle w:val="EDBTBLTXT10ptBlack"/>
              </w:rPr>
            </w:pPr>
            <w:r w:rsidRPr="00146851">
              <w:rPr>
                <w:rStyle w:val="EDBTBLTXT10ptBlack"/>
              </w:rPr>
              <w:t>The name of the tablespace in which the partition resides.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pct_free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pct_used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ini_trans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max_trans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initial_extent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next_extent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min_extent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 xml:space="preserve">0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max_extent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pct_increase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freelists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freelist_groups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logging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YES</w:t>
            </w:r>
            <w:r w:rsidRPr="00146851">
              <w:rPr>
                <w:rStyle w:val="EDBTBLTXT10ptBlack"/>
              </w:rPr>
              <w:t xml:space="preserve"> </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compression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(8)</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NONE</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num_rows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pg_class.reltuples</w:t>
            </w:r>
            <w:r w:rsidRPr="00146851">
              <w:rPr>
                <w:rStyle w:val="EDBTBLTXT10ptBlack"/>
              </w:rPr>
              <w: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blocks             </w:t>
            </w:r>
          </w:p>
        </w:tc>
        <w:tc>
          <w:tcPr>
            <w:tcW w:w="1616" w:type="dxa"/>
          </w:tcPr>
          <w:p w:rsidR="00645313" w:rsidRPr="00111DB7" w:rsidRDefault="00645313">
            <w:pPr>
              <w:rPr>
                <w:rStyle w:val="EDBTBLKeyword9ptBlack"/>
              </w:rPr>
            </w:pPr>
            <w:r w:rsidRPr="00111DB7">
              <w:rPr>
                <w:rStyle w:val="EDBTBLKeyword9ptBlack"/>
              </w:rPr>
              <w:t>INTEGER</w:t>
            </w:r>
          </w:p>
        </w:tc>
        <w:tc>
          <w:tcPr>
            <w:tcW w:w="4971"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pg_class.relpages</w:t>
            </w:r>
            <w:r>
              <w:rPr>
                <w:rStyle w:val="EDBTBLKeyword9ptBlack"/>
              </w:rPr>
              <w:t>.</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empty_blocks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avg_space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chain_cnt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avg_row_len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sample_size        </w:t>
            </w:r>
          </w:p>
        </w:tc>
        <w:tc>
          <w:tcPr>
            <w:tcW w:w="1616" w:type="dxa"/>
          </w:tcPr>
          <w:p w:rsidR="00645313" w:rsidRPr="00111DB7" w:rsidRDefault="00645313">
            <w:pPr>
              <w:rPr>
                <w:rStyle w:val="EDBTBLKeyword9ptBlack"/>
              </w:rPr>
            </w:pPr>
            <w:r w:rsidRPr="00111DB7">
              <w:rPr>
                <w:rStyle w:val="EDBTBLKeyword9ptBlack"/>
              </w:rPr>
              <w:t>NUMERIC</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last_analyzed      </w:t>
            </w:r>
          </w:p>
        </w:tc>
        <w:tc>
          <w:tcPr>
            <w:tcW w:w="1616" w:type="dxa"/>
          </w:tcPr>
          <w:p w:rsidR="00645313" w:rsidRPr="00111DB7" w:rsidRDefault="00645313">
            <w:pPr>
              <w:rPr>
                <w:rStyle w:val="EDBTBLKeyword9ptBlack"/>
              </w:rPr>
            </w:pPr>
            <w:r w:rsidRPr="00111DB7">
              <w:rPr>
                <w:rStyle w:val="EDBTBLKeyword9ptBlack"/>
              </w:rPr>
              <w:t>TIMESTAMP WITHOUT TIME ZONE</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buffer_pool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global_stats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YES</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user_stats         </w:t>
            </w:r>
          </w:p>
        </w:tc>
        <w:tc>
          <w:tcPr>
            <w:tcW w:w="1616"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971"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NO</w:t>
            </w:r>
          </w:p>
        </w:tc>
      </w:tr>
      <w:tr w:rsidR="00645313" w:rsidRPr="004A2FB6">
        <w:tc>
          <w:tcPr>
            <w:tcW w:w="2161" w:type="dxa"/>
          </w:tcPr>
          <w:p w:rsidR="00645313" w:rsidRPr="00111DB7" w:rsidRDefault="00645313">
            <w:pPr>
              <w:rPr>
                <w:rStyle w:val="EDBTBLKeyword9ptBlack"/>
              </w:rPr>
            </w:pPr>
            <w:r w:rsidRPr="00111DB7">
              <w:rPr>
                <w:rStyle w:val="EDBTBLKeyword9ptBlack"/>
              </w:rPr>
              <w:t xml:space="preserve">backing_table      </w:t>
            </w:r>
          </w:p>
        </w:tc>
        <w:tc>
          <w:tcPr>
            <w:tcW w:w="1616" w:type="dxa"/>
          </w:tcPr>
          <w:p w:rsidR="00645313" w:rsidRPr="00111DB7" w:rsidRDefault="00645313">
            <w:pPr>
              <w:rPr>
                <w:rStyle w:val="EDBTBLKeyword9ptBlack"/>
              </w:rPr>
            </w:pPr>
            <w:r w:rsidRPr="00111DB7">
              <w:rPr>
                <w:rStyle w:val="EDBTBLKeyword9ptBlack"/>
              </w:rPr>
              <w:t>REGCLASS</w:t>
            </w:r>
          </w:p>
        </w:tc>
        <w:tc>
          <w:tcPr>
            <w:tcW w:w="4971" w:type="dxa"/>
          </w:tcPr>
          <w:p w:rsidR="00645313" w:rsidRPr="00146851" w:rsidRDefault="00645313">
            <w:pPr>
              <w:rPr>
                <w:rStyle w:val="EDBTBLTXT10ptBlack"/>
              </w:rPr>
            </w:pPr>
            <w:r w:rsidRPr="00146851">
              <w:rPr>
                <w:rStyle w:val="EDBTBLTXT10ptBlack"/>
              </w:rPr>
              <w:t>Name of the partition backing table.</w:t>
            </w:r>
          </w:p>
        </w:tc>
      </w:tr>
    </w:tbl>
    <w:p w:rsidR="00645313" w:rsidRPr="00DE6439" w:rsidRDefault="00645313" w:rsidP="00645313">
      <w:pPr>
        <w:pStyle w:val="EDBTXTNormalWebBlackCharChar1"/>
      </w:pPr>
    </w:p>
    <w:p w:rsidR="00645313" w:rsidRDefault="00645313" w:rsidP="00645313">
      <w:pPr>
        <w:pStyle w:val="Heading2"/>
      </w:pPr>
      <w:bookmarkStart w:id="1010" w:name="_Toc518996482"/>
      <w:r>
        <w:lastRenderedPageBreak/>
        <w:t>USER_TAB_SUBPARTITIONS</w:t>
      </w:r>
      <w:bookmarkEnd w:id="1010"/>
    </w:p>
    <w:p w:rsidR="00645313" w:rsidRDefault="00645313" w:rsidP="00645313">
      <w:pPr>
        <w:pStyle w:val="EDBTXTNormalWebBlack"/>
      </w:pPr>
      <w:r>
        <w:t xml:space="preserve">The </w:t>
      </w:r>
      <w:r>
        <w:rPr>
          <w:rStyle w:val="EDBTXTKeywordBlack"/>
        </w:rPr>
        <w:t>USER_TAB_SUBPARTITIONS</w:t>
      </w:r>
      <w:r>
        <w:t xml:space="preserve"> view provides information about all of the subpartitions owned by the current user.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1593"/>
        <w:gridCol w:w="4670"/>
      </w:tblGrid>
      <w:tr w:rsidR="00645313" w:rsidRPr="004A2FB6">
        <w:tc>
          <w:tcPr>
            <w:tcW w:w="2485"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Name</w:t>
            </w:r>
          </w:p>
        </w:tc>
        <w:tc>
          <w:tcPr>
            <w:tcW w:w="1593" w:type="dxa"/>
          </w:tcPr>
          <w:p w:rsidR="00645313" w:rsidRPr="00111DB7" w:rsidRDefault="00645313" w:rsidP="00645313">
            <w:pPr>
              <w:pStyle w:val="EDBTBLHDR10ptBoldBlackCentered"/>
              <w:rPr>
                <w:rStyle w:val="EDBTBLKeyword9ptBlack"/>
                <w:rFonts w:ascii="Times New Roman" w:hAnsi="Times New Roman" w:cs="Times New Roman"/>
                <w:sz w:val="20"/>
              </w:rPr>
            </w:pPr>
            <w:r>
              <w:rPr>
                <w:rStyle w:val="EDBTBLKeyword9ptBlack"/>
                <w:rFonts w:ascii="Times New Roman" w:hAnsi="Times New Roman" w:cs="Times New Roman"/>
                <w:sz w:val="20"/>
              </w:rPr>
              <w:t>Type</w:t>
            </w:r>
          </w:p>
        </w:tc>
        <w:tc>
          <w:tcPr>
            <w:tcW w:w="4670" w:type="dxa"/>
          </w:tcPr>
          <w:p w:rsidR="00645313" w:rsidRDefault="00645313" w:rsidP="00645313">
            <w:pPr>
              <w:pStyle w:val="EDBTBLHDR10ptBoldBlackCentered"/>
            </w:pPr>
            <w:r>
              <w:t>Description</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schema_name        </w:t>
            </w:r>
          </w:p>
        </w:tc>
        <w:tc>
          <w:tcPr>
            <w:tcW w:w="1593" w:type="dxa"/>
          </w:tcPr>
          <w:p w:rsidR="00645313" w:rsidRDefault="00645313">
            <w:r w:rsidRPr="00AE1236">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schema in which the table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table_name         </w:t>
            </w:r>
          </w:p>
        </w:tc>
        <w:tc>
          <w:tcPr>
            <w:tcW w:w="1593" w:type="dxa"/>
          </w:tcPr>
          <w:p w:rsidR="00645313" w:rsidRDefault="00645313">
            <w:r w:rsidRPr="00AE1236">
              <w:rPr>
                <w:rStyle w:val="EDBTBLKeyword9ptBlack"/>
              </w:rPr>
              <w:t>TEXT</w:t>
            </w:r>
          </w:p>
        </w:tc>
        <w:tc>
          <w:tcPr>
            <w:tcW w:w="4670" w:type="dxa"/>
          </w:tcPr>
          <w:p w:rsidR="00645313" w:rsidRPr="00163DAF" w:rsidRDefault="00645313">
            <w:pPr>
              <w:rPr>
                <w:rStyle w:val="EDBTBLTXT10ptBlack"/>
              </w:rPr>
            </w:pPr>
            <w:r w:rsidRPr="00163DAF">
              <w:rPr>
                <w:rStyle w:val="EDBTBLTXT10ptBlack"/>
              </w:rPr>
              <w:t>The name of the table.</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partition_name     </w:t>
            </w:r>
          </w:p>
        </w:tc>
        <w:tc>
          <w:tcPr>
            <w:tcW w:w="1593" w:type="dxa"/>
          </w:tcPr>
          <w:p w:rsidR="00645313" w:rsidRDefault="00645313">
            <w:r w:rsidRPr="00AE1236">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partition.</w:t>
            </w:r>
          </w:p>
        </w:tc>
      </w:tr>
      <w:tr w:rsidR="00645313" w:rsidRPr="004A2FB6">
        <w:tc>
          <w:tcPr>
            <w:tcW w:w="2485" w:type="dxa"/>
          </w:tcPr>
          <w:p w:rsidR="00645313" w:rsidRPr="00111DB7" w:rsidRDefault="00645313">
            <w:pPr>
              <w:rPr>
                <w:rStyle w:val="EDBTBLKeyword9ptBlack"/>
              </w:rPr>
            </w:pPr>
            <w:r>
              <w:rPr>
                <w:rStyle w:val="EDBTBLKeyword9ptBlack"/>
              </w:rPr>
              <w:t>subpartition_name</w:t>
            </w:r>
            <w:r w:rsidRPr="00111DB7">
              <w:rPr>
                <w:rStyle w:val="EDBTBLKeyword9ptBlack"/>
              </w:rPr>
              <w:t xml:space="preserve"> </w:t>
            </w:r>
          </w:p>
        </w:tc>
        <w:tc>
          <w:tcPr>
            <w:tcW w:w="1593" w:type="dxa"/>
          </w:tcPr>
          <w:p w:rsidR="00645313" w:rsidRDefault="00645313">
            <w:r w:rsidRPr="00AE1236">
              <w:rPr>
                <w:rStyle w:val="EDBTBLKeyword9ptBlack"/>
              </w:rPr>
              <w:t>TEXT</w:t>
            </w:r>
          </w:p>
        </w:tc>
        <w:tc>
          <w:tcPr>
            <w:tcW w:w="4670" w:type="dxa"/>
          </w:tcPr>
          <w:p w:rsidR="00645313" w:rsidRPr="00333C10" w:rsidRDefault="00645313">
            <w:pPr>
              <w:rPr>
                <w:rStyle w:val="EDBTBLTXT10ptBlack"/>
              </w:rPr>
            </w:pPr>
            <w:r w:rsidRPr="00333C10">
              <w:rPr>
                <w:rStyle w:val="EDBTBLTXT10ptBlack"/>
              </w:rPr>
              <w:t>The name of the subpartition.</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high_value         </w:t>
            </w:r>
          </w:p>
        </w:tc>
        <w:tc>
          <w:tcPr>
            <w:tcW w:w="1593" w:type="dxa"/>
          </w:tcPr>
          <w:p w:rsidR="00645313" w:rsidRDefault="00645313">
            <w:r w:rsidRPr="00AE1236">
              <w:rPr>
                <w:rStyle w:val="EDBTBLKeyword9ptBlack"/>
              </w:rPr>
              <w:t>TEXT</w:t>
            </w:r>
          </w:p>
        </w:tc>
        <w:tc>
          <w:tcPr>
            <w:tcW w:w="4670" w:type="dxa"/>
          </w:tcPr>
          <w:p w:rsidR="00645313" w:rsidRPr="00333C10" w:rsidRDefault="00645313">
            <w:pPr>
              <w:rPr>
                <w:rStyle w:val="EDBTBLTXT10ptBlack"/>
              </w:rPr>
            </w:pPr>
            <w:r w:rsidRPr="00333C10">
              <w:rPr>
                <w:rStyle w:val="EDBTBLTXT10ptBlack"/>
              </w:rPr>
              <w:t xml:space="preserve">The high subpartitioning value specified in the </w:t>
            </w:r>
            <w:r w:rsidRPr="0047492A">
              <w:rPr>
                <w:rStyle w:val="EDBTBLKeyword9ptBlack"/>
              </w:rPr>
              <w:t>CREATE</w:t>
            </w:r>
            <w:r w:rsidRPr="00333C10">
              <w:rPr>
                <w:rStyle w:val="EDBTBLKeyword9ptBlack"/>
              </w:rPr>
              <w:t xml:space="preserve"> </w:t>
            </w:r>
            <w:r w:rsidRPr="0047492A">
              <w:rPr>
                <w:rStyle w:val="EDBTBLKeyword9ptBlack"/>
              </w:rPr>
              <w:t>TABLE</w:t>
            </w:r>
            <w:r w:rsidRPr="00333C10">
              <w:rPr>
                <w:rStyle w:val="EDBTBLTXT10ptBlack"/>
              </w:rPr>
              <w:t xml:space="preserve"> statement.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high_value_length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146851">
              <w:rPr>
                <w:rStyle w:val="EDBTBLTXT10ptBlack"/>
              </w:rPr>
              <w:t xml:space="preserve">The length of the </w:t>
            </w:r>
            <w:r>
              <w:rPr>
                <w:rStyle w:val="EDBTBLTXT10ptBlack"/>
              </w:rPr>
              <w:t>sub</w:t>
            </w:r>
            <w:r w:rsidRPr="00146851">
              <w:rPr>
                <w:rStyle w:val="EDBTBLTXT10ptBlack"/>
              </w:rPr>
              <w:t>partitioning value.</w:t>
            </w:r>
          </w:p>
        </w:tc>
      </w:tr>
      <w:tr w:rsidR="00645313" w:rsidRPr="004A2FB6">
        <w:tc>
          <w:tcPr>
            <w:tcW w:w="2485" w:type="dxa"/>
          </w:tcPr>
          <w:p w:rsidR="00645313" w:rsidRPr="00111DB7" w:rsidRDefault="00645313">
            <w:pPr>
              <w:rPr>
                <w:rStyle w:val="EDBTBLKeyword9ptBlack"/>
              </w:rPr>
            </w:pPr>
            <w:r>
              <w:rPr>
                <w:rStyle w:val="EDBTBLKeyword9ptBlack"/>
              </w:rPr>
              <w:t>sub</w:t>
            </w:r>
            <w:r w:rsidRPr="00111DB7">
              <w:rPr>
                <w:rStyle w:val="EDBTBLKeyword9ptBlack"/>
              </w:rPr>
              <w:t xml:space="preserve">partition_position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595E65">
              <w:rPr>
                <w:rStyle w:val="EDBTBLKeyword9ptBlack"/>
              </w:rPr>
              <w:t>1</w:t>
            </w:r>
            <w:r w:rsidRPr="00146851">
              <w:rPr>
                <w:rStyle w:val="EDBTBLTXT10ptBlack"/>
              </w:rPr>
              <w:t xml:space="preserve"> for the first </w:t>
            </w:r>
            <w:r>
              <w:rPr>
                <w:rStyle w:val="EDBTBLTXT10ptBlack"/>
              </w:rPr>
              <w:t>sub</w:t>
            </w:r>
            <w:r w:rsidRPr="00146851">
              <w:rPr>
                <w:rStyle w:val="EDBTBLTXT10ptBlack"/>
              </w:rPr>
              <w:t xml:space="preserve">partition; </w:t>
            </w:r>
            <w:r w:rsidRPr="00595E65">
              <w:rPr>
                <w:rStyle w:val="EDBTBLKeyword9ptBlack"/>
              </w:rPr>
              <w:t>2</w:t>
            </w:r>
            <w:r w:rsidRPr="00146851">
              <w:rPr>
                <w:rStyle w:val="EDBTBLTXT10ptBlack"/>
              </w:rPr>
              <w:t xml:space="preserve"> for the second </w:t>
            </w:r>
            <w:r>
              <w:rPr>
                <w:rStyle w:val="EDBTBLTXT10ptBlack"/>
              </w:rPr>
              <w:t>sub</w:t>
            </w:r>
            <w:r w:rsidRPr="00146851">
              <w:rPr>
                <w:rStyle w:val="EDBTBLTXT10ptBlack"/>
              </w:rPr>
              <w:t>partition, etc.</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tablespace_name    </w:t>
            </w:r>
          </w:p>
        </w:tc>
        <w:tc>
          <w:tcPr>
            <w:tcW w:w="1593" w:type="dxa"/>
          </w:tcPr>
          <w:p w:rsidR="00645313" w:rsidRPr="00111DB7" w:rsidRDefault="00645313">
            <w:pPr>
              <w:rPr>
                <w:rStyle w:val="EDBTBLKeyword9ptBlack"/>
              </w:rPr>
            </w:pPr>
            <w:r>
              <w:rPr>
                <w:rStyle w:val="EDBTBLKeyword9ptBlack"/>
              </w:rPr>
              <w:t>TEXT</w:t>
            </w:r>
          </w:p>
        </w:tc>
        <w:tc>
          <w:tcPr>
            <w:tcW w:w="4670" w:type="dxa"/>
          </w:tcPr>
          <w:p w:rsidR="00645313" w:rsidRPr="00146851" w:rsidRDefault="00645313">
            <w:pPr>
              <w:rPr>
                <w:rStyle w:val="EDBTBLTXT10ptBlack"/>
              </w:rPr>
            </w:pPr>
            <w:r w:rsidRPr="00146851">
              <w:rPr>
                <w:rStyle w:val="EDBTBLTXT10ptBlack"/>
              </w:rPr>
              <w:t xml:space="preserve">The name of the tablespace in which the </w:t>
            </w:r>
            <w:r>
              <w:rPr>
                <w:rStyle w:val="EDBTBLTXT10ptBlack"/>
              </w:rPr>
              <w:t>sub</w:t>
            </w:r>
            <w:r w:rsidRPr="00146851">
              <w:rPr>
                <w:rStyle w:val="EDBTBLTXT10ptBlack"/>
              </w:rPr>
              <w:t>partition resides.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pct_free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pct_used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ini_trans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max_trans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initial_extent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next_extent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min_extent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 xml:space="preserve">0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max_extent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pct_increase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0</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freelists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freelist_groups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logging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YES</w:t>
            </w:r>
            <w:r w:rsidRPr="00146851">
              <w:rPr>
                <w:rStyle w:val="EDBTBLTXT10ptBlack"/>
              </w:rPr>
              <w:t xml:space="preserve"> </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compression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(8)</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NONE</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num_rows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pg_class.reltuples</w:t>
            </w:r>
            <w:r w:rsidRPr="00146851">
              <w:rPr>
                <w:rStyle w:val="EDBTBLTXT10ptBlack"/>
              </w:rPr>
              <w: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blocks             </w:t>
            </w:r>
          </w:p>
        </w:tc>
        <w:tc>
          <w:tcPr>
            <w:tcW w:w="1593" w:type="dxa"/>
          </w:tcPr>
          <w:p w:rsidR="00645313" w:rsidRPr="00111DB7" w:rsidRDefault="00645313">
            <w:pPr>
              <w:rPr>
                <w:rStyle w:val="EDBTBLKeyword9ptBlack"/>
              </w:rPr>
            </w:pPr>
            <w:r w:rsidRPr="00111DB7">
              <w:rPr>
                <w:rStyle w:val="EDBTBLKeyword9ptBlack"/>
              </w:rPr>
              <w:t>INTEGER</w:t>
            </w:r>
          </w:p>
        </w:tc>
        <w:tc>
          <w:tcPr>
            <w:tcW w:w="4670" w:type="dxa"/>
          </w:tcPr>
          <w:p w:rsidR="00645313" w:rsidRPr="00146851" w:rsidRDefault="00645313">
            <w:pPr>
              <w:rPr>
                <w:rStyle w:val="EDBTBLTXT10ptBlack"/>
              </w:rPr>
            </w:pPr>
            <w:r w:rsidRPr="00146851">
              <w:rPr>
                <w:rStyle w:val="EDBTBLTXT10ptBlack"/>
              </w:rPr>
              <w:t xml:space="preserve">Same as </w:t>
            </w:r>
            <w:r w:rsidRPr="00595E65">
              <w:rPr>
                <w:rStyle w:val="EDBTBLKeyword9ptBlack"/>
              </w:rPr>
              <w:t>pg_class.relpages</w:t>
            </w:r>
            <w:r>
              <w:rPr>
                <w:rStyle w:val="EDBTBLKeyword9ptBlack"/>
              </w:rPr>
              <w:t>.</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empty_blocks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avg_space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595E65">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chain_cnt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avg_row_len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sample_size        </w:t>
            </w:r>
          </w:p>
        </w:tc>
        <w:tc>
          <w:tcPr>
            <w:tcW w:w="1593" w:type="dxa"/>
          </w:tcPr>
          <w:p w:rsidR="00645313" w:rsidRPr="00111DB7" w:rsidRDefault="00645313">
            <w:pPr>
              <w:rPr>
                <w:rStyle w:val="EDBTBLKeyword9ptBlack"/>
              </w:rPr>
            </w:pPr>
            <w:r w:rsidRPr="00111DB7">
              <w:rPr>
                <w:rStyle w:val="EDBTBLKeyword9ptBlack"/>
              </w:rPr>
              <w:t>NUMERIC</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last_analyzed      </w:t>
            </w:r>
          </w:p>
        </w:tc>
        <w:tc>
          <w:tcPr>
            <w:tcW w:w="1593" w:type="dxa"/>
          </w:tcPr>
          <w:p w:rsidR="00645313" w:rsidRPr="00111DB7" w:rsidRDefault="00645313">
            <w:pPr>
              <w:rPr>
                <w:rStyle w:val="EDBTBLKeyword9ptBlack"/>
              </w:rPr>
            </w:pPr>
            <w:r w:rsidRPr="00111DB7">
              <w:rPr>
                <w:rStyle w:val="EDBTBLKeyword9ptBlack"/>
              </w:rPr>
              <w:t>TIMESTAMP WITHOUT TIME ZONE</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buffer_pool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(7)</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NULL</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global_stats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YES</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user_stats         </w:t>
            </w:r>
          </w:p>
        </w:tc>
        <w:tc>
          <w:tcPr>
            <w:tcW w:w="1593" w:type="dxa"/>
          </w:tcPr>
          <w:p w:rsidR="00645313" w:rsidRPr="00111DB7" w:rsidRDefault="00645313">
            <w:pPr>
              <w:rPr>
                <w:rStyle w:val="EDBTBLKeyword9ptBlack"/>
              </w:rPr>
            </w:pPr>
            <w:r>
              <w:rPr>
                <w:rStyle w:val="EDBTBLKeyword9ptBlack"/>
              </w:rPr>
              <w:t>CHARACTER VARYING</w:t>
            </w:r>
            <w:r w:rsidRPr="00111DB7">
              <w:rPr>
                <w:rStyle w:val="EDBTBLKeyword9ptBlack"/>
              </w:rPr>
              <w:t>(3)</w:t>
            </w:r>
          </w:p>
        </w:tc>
        <w:tc>
          <w:tcPr>
            <w:tcW w:w="4670" w:type="dxa"/>
          </w:tcPr>
          <w:p w:rsidR="00645313" w:rsidRPr="00146851" w:rsidRDefault="00645313">
            <w:pPr>
              <w:rPr>
                <w:rStyle w:val="EDBTBLTXT10ptBlack"/>
              </w:rPr>
            </w:pPr>
            <w:r>
              <w:rPr>
                <w:rStyle w:val="EDBTBLTXT10ptBlack"/>
              </w:rPr>
              <w:t xml:space="preserve">Included for compatibility only; always </w:t>
            </w:r>
            <w:r w:rsidRPr="00B57191">
              <w:rPr>
                <w:rStyle w:val="EDBTBLKeyword9ptBlack"/>
              </w:rPr>
              <w:t>NO</w:t>
            </w:r>
          </w:p>
        </w:tc>
      </w:tr>
      <w:tr w:rsidR="00645313" w:rsidRPr="004A2FB6">
        <w:tc>
          <w:tcPr>
            <w:tcW w:w="2485" w:type="dxa"/>
          </w:tcPr>
          <w:p w:rsidR="00645313" w:rsidRPr="00111DB7" w:rsidRDefault="00645313">
            <w:pPr>
              <w:rPr>
                <w:rStyle w:val="EDBTBLKeyword9ptBlack"/>
              </w:rPr>
            </w:pPr>
            <w:r w:rsidRPr="00111DB7">
              <w:rPr>
                <w:rStyle w:val="EDBTBLKeyword9ptBlack"/>
              </w:rPr>
              <w:t xml:space="preserve">backing_table      </w:t>
            </w:r>
          </w:p>
        </w:tc>
        <w:tc>
          <w:tcPr>
            <w:tcW w:w="1593" w:type="dxa"/>
          </w:tcPr>
          <w:p w:rsidR="00645313" w:rsidRPr="00111DB7" w:rsidRDefault="00645313">
            <w:pPr>
              <w:rPr>
                <w:rStyle w:val="EDBTBLKeyword9ptBlack"/>
              </w:rPr>
            </w:pPr>
            <w:r w:rsidRPr="00111DB7">
              <w:rPr>
                <w:rStyle w:val="EDBTBLKeyword9ptBlack"/>
              </w:rPr>
              <w:t>REGCLASS</w:t>
            </w:r>
          </w:p>
        </w:tc>
        <w:tc>
          <w:tcPr>
            <w:tcW w:w="4670" w:type="dxa"/>
          </w:tcPr>
          <w:p w:rsidR="00645313" w:rsidRPr="00146851" w:rsidRDefault="00645313">
            <w:pPr>
              <w:rPr>
                <w:rStyle w:val="EDBTBLTXT10ptBlack"/>
              </w:rPr>
            </w:pPr>
            <w:r w:rsidRPr="00146851">
              <w:rPr>
                <w:rStyle w:val="EDBTBLTXT10ptBlack"/>
              </w:rPr>
              <w:t>Name of the partition backing table.</w:t>
            </w:r>
          </w:p>
        </w:tc>
      </w:tr>
    </w:tbl>
    <w:p w:rsidR="00645313" w:rsidRPr="00DE6439" w:rsidRDefault="00645313" w:rsidP="00645313">
      <w:pPr>
        <w:pStyle w:val="EDBTXTNormalWebBlackCharChar1"/>
      </w:pPr>
    </w:p>
    <w:p w:rsidR="00645313" w:rsidRDefault="00645313" w:rsidP="00645313"/>
    <w:p w:rsidR="00645313" w:rsidRDefault="00645313" w:rsidP="00645313">
      <w:pPr>
        <w:pStyle w:val="Heading2"/>
        <w:tabs>
          <w:tab w:val="left" w:pos="576"/>
        </w:tabs>
      </w:pPr>
      <w:bookmarkStart w:id="1011" w:name="_Toc518996483"/>
      <w:r>
        <w:lastRenderedPageBreak/>
        <w:t>USER_TABLES</w:t>
      </w:r>
      <w:bookmarkEnd w:id="1011"/>
    </w:p>
    <w:p w:rsidR="00645313" w:rsidRDefault="00645313" w:rsidP="00645313">
      <w:pPr>
        <w:pStyle w:val="EDBTXTNormalWebBlack"/>
      </w:pPr>
      <w:r>
        <w:t xml:space="preserve">The </w:t>
      </w:r>
      <w:r>
        <w:rPr>
          <w:rStyle w:val="EDBTXTKeywordBlack"/>
        </w:rPr>
        <w:t>USER_TABLES</w:t>
      </w:r>
      <w:r>
        <w:t xml:space="preserve"> view displays information about all tables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table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tablespace_name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tablespace in which the table resides if other than the default tablespace.</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status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VARYING(5)</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VALID</w:t>
            </w:r>
            <w:r>
              <w:rPr>
                <w:rStyle w:val="EDBTBLTXT10ptBlack"/>
              </w:rPr>
              <w:t>..</w:t>
            </w:r>
          </w:p>
        </w:tc>
      </w:tr>
      <w:tr w:rsidR="00645313">
        <w:trPr>
          <w:trHeight w:val="367"/>
        </w:trPr>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sidRPr="008C3A9C">
              <w:rPr>
                <w:rStyle w:val="EDBTBLKeyword9ptBlack"/>
              </w:rPr>
              <w:t>Y</w:t>
            </w:r>
            <w:r>
              <w:rPr>
                <w:rStyle w:val="EDBTBLTXT10ptBlack"/>
              </w:rPr>
              <w:t xml:space="preserve"> if the table is temporary; </w:t>
            </w:r>
            <w:r w:rsidRPr="008C3A9C">
              <w:rPr>
                <w:rStyle w:val="EDBTBLKeyword9ptBlack"/>
              </w:rPr>
              <w:t>N</w:t>
            </w:r>
            <w:r>
              <w:rPr>
                <w:rStyle w:val="EDBTBLTXT10ptBlack"/>
              </w:rPr>
              <w:t xml:space="preserve"> if the table is not temporary.</w:t>
            </w:r>
          </w:p>
        </w:tc>
      </w:tr>
    </w:tbl>
    <w:p w:rsidR="00645313" w:rsidRDefault="00645313" w:rsidP="00645313"/>
    <w:p w:rsidR="00645313" w:rsidRDefault="00645313" w:rsidP="00645313">
      <w:pPr>
        <w:pStyle w:val="Heading2"/>
      </w:pPr>
      <w:bookmarkStart w:id="1012" w:name="_USER_TYPES"/>
      <w:bookmarkStart w:id="1013" w:name="_Toc518996484"/>
      <w:bookmarkStart w:id="1014" w:name="_Ref181507104"/>
      <w:bookmarkEnd w:id="1012"/>
      <w:r>
        <w:t>USER_TRIGGERS</w:t>
      </w:r>
      <w:bookmarkEnd w:id="1013"/>
    </w:p>
    <w:p w:rsidR="00645313" w:rsidRDefault="00645313" w:rsidP="00645313">
      <w:pPr>
        <w:pStyle w:val="EDBTXTNormalWebBlack"/>
      </w:pPr>
      <w:r>
        <w:t xml:space="preserve">The </w:t>
      </w:r>
      <w:r>
        <w:rPr>
          <w:rStyle w:val="EDBTXTKeywordBlack"/>
        </w:rPr>
        <w:t>USER_TRIGGERS</w:t>
      </w:r>
      <w:r>
        <w:t xml:space="preserve"> view displays information about all triggers on tables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trigger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type of the trigger.  Possible values are:</w:t>
            </w:r>
          </w:p>
          <w:p w:rsidR="00645313" w:rsidRDefault="00645313" w:rsidP="00645313">
            <w:pPr>
              <w:pStyle w:val="Default"/>
              <w:snapToGrid w:val="0"/>
              <w:ind w:left="720"/>
              <w:rPr>
                <w:rStyle w:val="EDBTBLKeyword9ptBlack"/>
              </w:rPr>
            </w:pPr>
            <w:r>
              <w:rPr>
                <w:rStyle w:val="EDBTBLKeyword9ptBlack"/>
              </w:rPr>
              <w:t>BEFORE ROW</w:t>
            </w:r>
          </w:p>
          <w:p w:rsidR="00645313" w:rsidRDefault="00645313" w:rsidP="00645313">
            <w:pPr>
              <w:pStyle w:val="Default"/>
              <w:snapToGrid w:val="0"/>
              <w:ind w:left="720"/>
              <w:rPr>
                <w:rStyle w:val="EDBTBLKeyword9ptBlack"/>
              </w:rPr>
            </w:pPr>
            <w:r>
              <w:rPr>
                <w:rStyle w:val="EDBTBLKeyword9ptBlack"/>
              </w:rPr>
              <w:t>BEFORE STATEMENT</w:t>
            </w:r>
          </w:p>
          <w:p w:rsidR="00645313" w:rsidRDefault="00645313" w:rsidP="00645313">
            <w:pPr>
              <w:pStyle w:val="Default"/>
              <w:snapToGrid w:val="0"/>
              <w:ind w:left="720"/>
              <w:rPr>
                <w:rStyle w:val="EDBTBLKeyword9ptBlack"/>
              </w:rPr>
            </w:pPr>
            <w:r>
              <w:rPr>
                <w:rStyle w:val="EDBTBLKeyword9ptBlack"/>
              </w:rPr>
              <w:t>AFTER ROW</w:t>
            </w:r>
          </w:p>
          <w:p w:rsidR="00645313" w:rsidRDefault="00645313" w:rsidP="00645313">
            <w:pPr>
              <w:pStyle w:val="Default"/>
              <w:snapToGrid w:val="0"/>
              <w:ind w:left="720"/>
              <w:rPr>
                <w:rStyle w:val="EDBTBLTXT10ptBlack"/>
              </w:rPr>
            </w:pPr>
            <w:r>
              <w:rPr>
                <w:rStyle w:val="EDBTBLKeyword9ptBlack"/>
              </w:rPr>
              <w:t>AFTER STATEMENT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triggering_event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event that fires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table_owner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user name of the owner of the table on which the trigger is defined.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base_object_type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Value will always be </w:t>
            </w:r>
            <w:r>
              <w:rPr>
                <w:rStyle w:val="EDBTBLKeyword9ptBlack"/>
              </w:rPr>
              <w:t>TABLE</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table_name</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table on which the trigger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referencing_names</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Value will always be </w:t>
            </w:r>
            <w:r>
              <w:rPr>
                <w:rStyle w:val="EDBTBLKeyword9ptBlack"/>
              </w:rPr>
              <w:t>REFERENCING NEW AS NEW OLD AS OLD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Status indicates if the trigger is enabled (</w:t>
            </w:r>
            <w:r>
              <w:rPr>
                <w:rStyle w:val="EDBTBLKeyword9ptBlack"/>
              </w:rPr>
              <w:t>VALID</w:t>
            </w:r>
            <w:r>
              <w:rPr>
                <w:rStyle w:val="EDBTBLTXT10ptBlack"/>
              </w:rPr>
              <w:t>) or disabled (</w:t>
            </w:r>
            <w:r>
              <w:rPr>
                <w:rStyle w:val="EDBTBLKeyword9ptBlack"/>
              </w:rPr>
              <w:t>NOTVALID</w:t>
            </w:r>
            <w:r>
              <w:rPr>
                <w:rStyle w:val="EDBTBLTXT10ptBlack"/>
              </w:rPr>
              <w: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description</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trigger_body</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body of the trigger.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action_statement</w:t>
            </w:r>
          </w:p>
        </w:tc>
        <w:tc>
          <w:tcPr>
            <w:tcW w:w="1620" w:type="dxa"/>
            <w:tcBorders>
              <w:left w:val="single" w:sz="8" w:space="0" w:color="000000"/>
              <w:bottom w:val="single" w:sz="8" w:space="0" w:color="000000"/>
            </w:tcBorders>
          </w:tcPr>
          <w:p w:rsidR="00645313" w:rsidRDefault="00645313" w:rsidP="00645313">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SQL command that executes when the trigger fires.</w:t>
            </w:r>
          </w:p>
        </w:tc>
      </w:tr>
    </w:tbl>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2"/>
      </w:pPr>
      <w:bookmarkStart w:id="1015" w:name="_Toc518996485"/>
      <w:r>
        <w:lastRenderedPageBreak/>
        <w:t>USER_TYPES</w:t>
      </w:r>
      <w:bookmarkEnd w:id="1015"/>
    </w:p>
    <w:p w:rsidR="00645313" w:rsidRDefault="00645313" w:rsidP="00645313">
      <w:pPr>
        <w:pStyle w:val="EDBTXTNormalWebBlack"/>
      </w:pPr>
      <w:r>
        <w:t xml:space="preserve">The </w:t>
      </w:r>
      <w:r>
        <w:rPr>
          <w:rStyle w:val="EDBTXTKeywordBlack"/>
        </w:rPr>
        <w:t>USER_TYPES</w:t>
      </w:r>
      <w:r>
        <w:t xml:space="preserve"> view provides information about all object types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schema in which the type is defined.</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type_oid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OID</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object identifier (OID) of the type.</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typecode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typecode of the type. Possible values are:</w:t>
            </w:r>
          </w:p>
          <w:p w:rsidR="00645313" w:rsidRDefault="00645313" w:rsidP="00645313">
            <w:pPr>
              <w:pStyle w:val="Default"/>
              <w:snapToGrid w:val="0"/>
              <w:ind w:left="720"/>
              <w:rPr>
                <w:rStyle w:val="EDBTBLKeyword9ptBlack"/>
              </w:rPr>
            </w:pPr>
            <w:r>
              <w:rPr>
                <w:rStyle w:val="EDBTBLKeyword9ptBlack"/>
              </w:rPr>
              <w:t>OBJECT</w:t>
            </w:r>
          </w:p>
          <w:p w:rsidR="00645313" w:rsidRDefault="00645313" w:rsidP="00645313">
            <w:pPr>
              <w:pStyle w:val="Default"/>
              <w:snapToGrid w:val="0"/>
              <w:ind w:left="720"/>
              <w:rPr>
                <w:rStyle w:val="EDBTBLKeyword9ptBlack"/>
              </w:rPr>
            </w:pPr>
            <w:r>
              <w:rPr>
                <w:rStyle w:val="EDBTBLKeyword9ptBlack"/>
              </w:rPr>
              <w:t>COLLECTION</w:t>
            </w:r>
          </w:p>
          <w:p w:rsidR="00645313" w:rsidRDefault="00645313" w:rsidP="00645313">
            <w:pPr>
              <w:pStyle w:val="Default"/>
              <w:snapToGrid w:val="0"/>
              <w:ind w:left="720"/>
              <w:rPr>
                <w:rStyle w:val="EDBTBLTXT10ptBlack"/>
              </w:rPr>
            </w:pPr>
            <w:r>
              <w:rPr>
                <w:rStyle w:val="EDBTBLKeyword9ptBlack"/>
              </w:rPr>
              <w:t>OTHER</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attributes</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INTEGER</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number of attributes in the type.</w:t>
            </w:r>
          </w:p>
        </w:tc>
      </w:tr>
    </w:tbl>
    <w:p w:rsidR="00645313" w:rsidRDefault="00645313"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645313" w:rsidRDefault="00645313" w:rsidP="00645313">
      <w:pPr>
        <w:pStyle w:val="Heading2"/>
        <w:tabs>
          <w:tab w:val="left" w:pos="576"/>
        </w:tabs>
      </w:pPr>
      <w:bookmarkStart w:id="1016" w:name="_Toc518996486"/>
      <w:r>
        <w:lastRenderedPageBreak/>
        <w:t>USER_USERS</w:t>
      </w:r>
      <w:bookmarkEnd w:id="1016"/>
    </w:p>
    <w:p w:rsidR="00645313" w:rsidRDefault="00645313" w:rsidP="00645313">
      <w:pPr>
        <w:pStyle w:val="EDBTXTEmphasisNormalWebBoldBlack"/>
      </w:pPr>
      <w:r>
        <w:t xml:space="preserve">The </w:t>
      </w:r>
      <w:r>
        <w:rPr>
          <w:rStyle w:val="EDBTXTKeywordBlack"/>
        </w:rPr>
        <w:t>USER_USERS</w:t>
      </w:r>
      <w:r>
        <w:t xml:space="preserve"> view provides information about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995"/>
        <w:gridCol w:w="1530"/>
        <w:gridCol w:w="4135"/>
      </w:tblGrid>
      <w:tr w:rsidR="00645313">
        <w:trPr>
          <w:tblHeader/>
        </w:trPr>
        <w:tc>
          <w:tcPr>
            <w:tcW w:w="2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53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413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username</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User name of the user.</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user_id</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OID</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ID number of the user.</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rPr>
              <w:t>account_status</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VARYING(32)</w:t>
            </w:r>
          </w:p>
        </w:tc>
        <w:tc>
          <w:tcPr>
            <w:tcW w:w="4135" w:type="dxa"/>
            <w:tcBorders>
              <w:left w:val="single" w:sz="8" w:space="0" w:color="000000"/>
              <w:bottom w:val="single" w:sz="8" w:space="0" w:color="000000"/>
              <w:right w:val="single" w:sz="8" w:space="0" w:color="000000"/>
            </w:tcBorders>
            <w:vAlign w:val="center"/>
          </w:tcPr>
          <w:p w:rsidR="00BA7D55" w:rsidRDefault="00BA7D55" w:rsidP="00BA7D55">
            <w:pPr>
              <w:pStyle w:val="Default"/>
              <w:snapToGrid w:val="0"/>
              <w:rPr>
                <w:rStyle w:val="EDBTBLTXT10ptBlack"/>
              </w:rPr>
            </w:pPr>
            <w:r>
              <w:rPr>
                <w:rStyle w:val="EDBTBLTXT10ptBlack"/>
              </w:rPr>
              <w:t>The current status of the account.  Possible values are:</w:t>
            </w:r>
          </w:p>
          <w:p w:rsidR="00BA7D55" w:rsidRDefault="00BA7D55" w:rsidP="00BA7D55">
            <w:pPr>
              <w:pStyle w:val="Default"/>
              <w:snapToGrid w:val="0"/>
              <w:ind w:left="720"/>
              <w:rPr>
                <w:rStyle w:val="EDBTBLKeyword9ptBlack"/>
              </w:rPr>
            </w:pPr>
            <w:r>
              <w:rPr>
                <w:rStyle w:val="EDBTBLKeyword9ptBlack"/>
              </w:rPr>
              <w:t>OPEN</w:t>
            </w:r>
            <w:r>
              <w:rPr>
                <w:rStyle w:val="EDBTBLKeyword9ptBlack"/>
              </w:rPr>
              <w:br/>
              <w:t>EXPIRED</w:t>
            </w:r>
            <w:r>
              <w:rPr>
                <w:rStyle w:val="EDBTBLKeyword9ptBlack"/>
              </w:rPr>
              <w:br/>
              <w:t>EXPIRED(GRACE)</w:t>
            </w:r>
            <w:r>
              <w:rPr>
                <w:rStyle w:val="EDBTBLKeyword9ptBlack"/>
              </w:rPr>
              <w:br/>
              <w:t>EXPIRED &amp; LOCKED</w:t>
            </w:r>
          </w:p>
          <w:p w:rsidR="00BA7D55" w:rsidRDefault="00BA7D55" w:rsidP="00BA7D55">
            <w:pPr>
              <w:pStyle w:val="Default"/>
              <w:snapToGrid w:val="0"/>
              <w:ind w:left="720"/>
              <w:rPr>
                <w:rStyle w:val="EDBTBLKeyword9ptBlack"/>
              </w:rPr>
            </w:pPr>
            <w:r>
              <w:rPr>
                <w:rStyle w:val="EDBTBLKeyword9ptBlack"/>
              </w:rPr>
              <w:t xml:space="preserve">EXPIRED &amp; LOCKED(TIMED) </w:t>
            </w:r>
            <w:r>
              <w:rPr>
                <w:rStyle w:val="EDBTBLKeyword9ptBlack"/>
              </w:rPr>
              <w:br/>
              <w:t>EXPIRED(GRACE) &amp; LOCKED</w:t>
            </w:r>
            <w:r>
              <w:rPr>
                <w:rStyle w:val="EDBTBLKeyword9ptBlack"/>
              </w:rPr>
              <w:br/>
              <w:t>EXPIRED(GRACE) &amp; LOCKED(TIMED)</w:t>
            </w:r>
            <w:r>
              <w:rPr>
                <w:rStyle w:val="EDBTBLKeyword9ptBlack"/>
              </w:rPr>
              <w:br/>
              <w:t>LOCKED</w:t>
            </w:r>
            <w:r>
              <w:rPr>
                <w:rStyle w:val="EDBTBLKeyword9ptBlack"/>
              </w:rPr>
              <w:br/>
              <w:t>LOCKED(TIMED)</w:t>
            </w:r>
          </w:p>
          <w:p w:rsidR="00645313" w:rsidRDefault="00BA7D55" w:rsidP="00BA7D55">
            <w:pPr>
              <w:pStyle w:val="Default"/>
              <w:snapToGrid w:val="0"/>
              <w:ind w:left="720"/>
              <w:rPr>
                <w:rStyle w:val="EDBTBLTXT10ptBlack"/>
              </w:rPr>
            </w:pPr>
            <w:r>
              <w:rPr>
                <w:rStyle w:val="EDBTBLTXT10ptBlack"/>
              </w:rPr>
              <w:t xml:space="preserve">Use the </w:t>
            </w:r>
            <w:r>
              <w:rPr>
                <w:rStyle w:val="EDBTBLKeyword9ptBlack"/>
              </w:rPr>
              <w:t>edb_get_r</w:t>
            </w:r>
            <w:r w:rsidRPr="00402CEA">
              <w:rPr>
                <w:rStyle w:val="EDBTBLKeyword9ptBlack"/>
              </w:rPr>
              <w:t>ole_status(</w:t>
            </w:r>
            <w:r w:rsidRPr="00402CEA">
              <w:rPr>
                <w:rStyle w:val="EDBTBLKeyword9ptBlack"/>
                <w:i/>
              </w:rPr>
              <w:t>role_id</w:t>
            </w:r>
            <w:r w:rsidRPr="00402CEA">
              <w:rPr>
                <w:rStyle w:val="EDBTBLKeyword9ptBlack"/>
              </w:rPr>
              <w:t>)</w:t>
            </w:r>
            <w:r>
              <w:rPr>
                <w:rStyle w:val="EDBTBLTXT10ptBlack"/>
              </w:rPr>
              <w:t xml:space="preserve"> function to get the current status of the account.</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lock_date</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TIMESTAMP WITHOUT TIME ZONE</w:t>
            </w:r>
          </w:p>
        </w:tc>
        <w:tc>
          <w:tcPr>
            <w:tcW w:w="4135" w:type="dxa"/>
            <w:tcBorders>
              <w:left w:val="single" w:sz="8" w:space="0" w:color="000000"/>
              <w:bottom w:val="single" w:sz="8" w:space="0" w:color="000000"/>
              <w:right w:val="single" w:sz="8" w:space="0" w:color="000000"/>
            </w:tcBorders>
            <w:vAlign w:val="center"/>
          </w:tcPr>
          <w:p w:rsidR="00645313" w:rsidRDefault="00BA7D55" w:rsidP="00645313">
            <w:pPr>
              <w:pStyle w:val="Default"/>
              <w:snapToGrid w:val="0"/>
              <w:rPr>
                <w:rStyle w:val="EDBTBLTXT10ptBlack"/>
              </w:rPr>
            </w:pPr>
            <w:r>
              <w:rPr>
                <w:rStyle w:val="EDBTBLTXT10ptBlack"/>
              </w:rPr>
              <w:t xml:space="preserve">If the account status is </w:t>
            </w:r>
            <w:r w:rsidRPr="008445DD">
              <w:rPr>
                <w:rStyle w:val="EDBTBLKeyword9ptBlack"/>
              </w:rPr>
              <w:t>LOCKED</w:t>
            </w:r>
            <w:r>
              <w:rPr>
                <w:rStyle w:val="EDBTBLTXT10ptBlack"/>
              </w:rPr>
              <w:t xml:space="preserve">, </w:t>
            </w:r>
            <w:r w:rsidRPr="008445DD">
              <w:rPr>
                <w:rStyle w:val="EDBTBLKeyword9ptBlack"/>
              </w:rPr>
              <w:t>lock_date</w:t>
            </w:r>
            <w:r>
              <w:rPr>
                <w:rStyle w:val="EDBTBLTXT10ptBlack"/>
              </w:rPr>
              <w:t xml:space="preserve"> displays the date and time the account was locked.</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expiry_date</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TIMESTAMP WITHOUT TIME ZONE</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expiration date of the account.</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default_tablespace</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default tablespace associated with the account.</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temporary_tablespace</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VARYING(30)</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Included for compatibility only.  The value will always be '' (an empty string).</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created</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TIMESTAMP WITHOUT TIME ZONE</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The value will always be </w:t>
            </w:r>
            <w:r>
              <w:rPr>
                <w:rStyle w:val="EDBTBLKeyword9ptBlack"/>
              </w:rPr>
              <w:t>NULL</w:t>
            </w:r>
            <w:r>
              <w:rPr>
                <w:rStyle w:val="EDBTBLTXT10ptBlack"/>
              </w:rPr>
              <w:t>.</w:t>
            </w:r>
          </w:p>
        </w:tc>
      </w:tr>
      <w:tr w:rsidR="00645313">
        <w:tc>
          <w:tcPr>
            <w:tcW w:w="2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initial_rsrc_consumer_group</w:t>
            </w:r>
          </w:p>
        </w:tc>
        <w:tc>
          <w:tcPr>
            <w:tcW w:w="153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VARYING(30)</w:t>
            </w:r>
          </w:p>
        </w:tc>
        <w:tc>
          <w:tcPr>
            <w:tcW w:w="413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Included for compatibility only.  The value will always be </w:t>
            </w:r>
            <w:r>
              <w:rPr>
                <w:rStyle w:val="EDBTBLKeyword9ptBlack"/>
              </w:rPr>
              <w:t>NULL</w:t>
            </w:r>
            <w:r>
              <w:rPr>
                <w:rStyle w:val="EDBTBLTXT10ptBlack"/>
              </w:rPr>
              <w:t>.</w:t>
            </w:r>
          </w:p>
        </w:tc>
      </w:tr>
      <w:tr w:rsidR="00645313">
        <w:tc>
          <w:tcPr>
            <w:tcW w:w="2995" w:type="dxa"/>
            <w:tcBorders>
              <w:left w:val="single" w:sz="8" w:space="0" w:color="000000"/>
              <w:bottom w:val="single" w:sz="8" w:space="0" w:color="000000"/>
            </w:tcBorders>
          </w:tcPr>
          <w:p w:rsidR="00645313" w:rsidRDefault="00645313" w:rsidP="00645313">
            <w:pPr>
              <w:pStyle w:val="Default"/>
              <w:snapToGrid w:val="0"/>
              <w:rPr>
                <w:rStyle w:val="EDBTBLKeyword9ptBlack"/>
                <w:lang w:eastAsia="ar-SA"/>
              </w:rPr>
            </w:pPr>
            <w:r>
              <w:rPr>
                <w:rStyle w:val="EDBTBLKeyword9ptBlack"/>
                <w:lang w:eastAsia="ar-SA"/>
              </w:rPr>
              <w:t>external_name</w:t>
            </w:r>
          </w:p>
        </w:tc>
        <w:tc>
          <w:tcPr>
            <w:tcW w:w="1530" w:type="dxa"/>
            <w:tcBorders>
              <w:left w:val="single" w:sz="8" w:space="0" w:color="000000"/>
              <w:bottom w:val="single" w:sz="8" w:space="0" w:color="000000"/>
            </w:tcBorders>
          </w:tcPr>
          <w:p w:rsidR="00645313" w:rsidRDefault="00645313" w:rsidP="00645313">
            <w:pPr>
              <w:pStyle w:val="Default"/>
              <w:snapToGrid w:val="0"/>
              <w:rPr>
                <w:rStyle w:val="EDBTBLKeyword9ptBlack"/>
                <w:lang w:eastAsia="ar-SA"/>
              </w:rPr>
            </w:pPr>
            <w:r>
              <w:rPr>
                <w:rStyle w:val="EDBTBLKeyword9ptBlack"/>
                <w:lang w:eastAsia="ar-SA"/>
              </w:rPr>
              <w:t>CHARACTER VARYING(4000)</w:t>
            </w:r>
          </w:p>
        </w:tc>
        <w:tc>
          <w:tcPr>
            <w:tcW w:w="413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 xml:space="preserve">Included for compatibility only; always set to </w:t>
            </w:r>
            <w:r>
              <w:rPr>
                <w:rStyle w:val="EDBTBLKeyword9ptBlack"/>
              </w:rPr>
              <w:t>NULL</w:t>
            </w:r>
            <w:r>
              <w:rPr>
                <w:rStyle w:val="EDBTBLTXT10ptBlack"/>
              </w:rPr>
              <w:t>.</w:t>
            </w:r>
          </w:p>
        </w:tc>
      </w:tr>
    </w:tbl>
    <w:p w:rsidR="00645313" w:rsidRDefault="00645313"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2842ED" w:rsidRDefault="002842ED" w:rsidP="00645313">
      <w:pPr>
        <w:pStyle w:val="EDBTXTNormalWebBlackCharChar1"/>
      </w:pPr>
    </w:p>
    <w:p w:rsidR="00645313" w:rsidRDefault="00645313" w:rsidP="00645313">
      <w:pPr>
        <w:pStyle w:val="Heading2"/>
        <w:tabs>
          <w:tab w:val="left" w:pos="576"/>
        </w:tabs>
      </w:pPr>
      <w:bookmarkStart w:id="1017" w:name="_Toc518996487"/>
      <w:r>
        <w:lastRenderedPageBreak/>
        <w:t>USER_VIEW_COLUMNS</w:t>
      </w:r>
      <w:bookmarkEnd w:id="1014"/>
      <w:bookmarkEnd w:id="1017"/>
    </w:p>
    <w:p w:rsidR="00645313" w:rsidRDefault="00645313" w:rsidP="00645313">
      <w:pPr>
        <w:pStyle w:val="EDBTXTNormalWebBlack"/>
      </w:pPr>
      <w:r>
        <w:t xml:space="preserve">The </w:t>
      </w:r>
      <w:r>
        <w:rPr>
          <w:rStyle w:val="EDBTXTKeywordBlack"/>
        </w:rPr>
        <w:t>USER_VIEW_COLUMNS</w:t>
      </w:r>
      <w:r>
        <w:t xml:space="preserve"> view provides information about all columns in views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view belongs.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view_name</w:t>
            </w:r>
          </w:p>
        </w:tc>
        <w:tc>
          <w:tcPr>
            <w:tcW w:w="1620" w:type="dxa"/>
            <w:tcBorders>
              <w:left w:val="single" w:sz="8" w:space="0" w:color="000000"/>
              <w:bottom w:val="single" w:sz="8" w:space="0" w:color="000000"/>
            </w:tcBorders>
          </w:tcPr>
          <w:p w:rsidR="00645313" w:rsidRDefault="00645313">
            <w:r w:rsidRPr="00374A67">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column_name</w:t>
            </w:r>
          </w:p>
        </w:tc>
        <w:tc>
          <w:tcPr>
            <w:tcW w:w="1620" w:type="dxa"/>
            <w:tcBorders>
              <w:left w:val="single" w:sz="8" w:space="0" w:color="000000"/>
              <w:bottom w:val="single" w:sz="8" w:space="0" w:color="000000"/>
            </w:tcBorders>
          </w:tcPr>
          <w:p w:rsidR="00645313" w:rsidRDefault="00645313">
            <w:r w:rsidRPr="00374A67">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data_type</w:t>
            </w:r>
          </w:p>
        </w:tc>
        <w:tc>
          <w:tcPr>
            <w:tcW w:w="1620" w:type="dxa"/>
            <w:tcBorders>
              <w:left w:val="single" w:sz="8" w:space="0" w:color="000000"/>
              <w:bottom w:val="single" w:sz="8" w:space="0" w:color="000000"/>
            </w:tcBorders>
          </w:tcPr>
          <w:p w:rsidR="00645313" w:rsidRDefault="00645313">
            <w:r w:rsidRPr="00374A67">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Data type of the column.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data_length</w:t>
            </w:r>
          </w:p>
        </w:tc>
        <w:tc>
          <w:tcPr>
            <w:tcW w:w="1620" w:type="dxa"/>
            <w:tcBorders>
              <w:left w:val="single" w:sz="8" w:space="0" w:color="000000"/>
              <w:bottom w:val="single" w:sz="8" w:space="0" w:color="000000"/>
            </w:tcBorders>
          </w:tcPr>
          <w:p w:rsidR="00645313" w:rsidRDefault="00645313">
            <w:r w:rsidRPr="007A4F50">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Length of text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data_precision</w:t>
            </w:r>
          </w:p>
        </w:tc>
        <w:tc>
          <w:tcPr>
            <w:tcW w:w="1620" w:type="dxa"/>
            <w:tcBorders>
              <w:left w:val="single" w:sz="8" w:space="0" w:color="000000"/>
              <w:bottom w:val="single" w:sz="8" w:space="0" w:color="000000"/>
            </w:tcBorders>
          </w:tcPr>
          <w:p w:rsidR="00645313" w:rsidRDefault="00645313">
            <w:r w:rsidRPr="007A4F50">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Precision (number of digits) for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data_scale</w:t>
            </w:r>
          </w:p>
        </w:tc>
        <w:tc>
          <w:tcPr>
            <w:tcW w:w="1620" w:type="dxa"/>
            <w:tcBorders>
              <w:left w:val="single" w:sz="8" w:space="0" w:color="000000"/>
              <w:bottom w:val="single" w:sz="8" w:space="0" w:color="000000"/>
            </w:tcBorders>
          </w:tcPr>
          <w:p w:rsidR="00645313" w:rsidRDefault="00645313">
            <w:r w:rsidRPr="007A4F50">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Scale of </w:t>
            </w:r>
            <w:r>
              <w:rPr>
                <w:rStyle w:val="EDBTBLKeyword9ptBlack"/>
                <w:lang w:eastAsia="ar-SA"/>
              </w:rPr>
              <w:t>NUMBER</w:t>
            </w:r>
            <w:r>
              <w:rPr>
                <w:rStyle w:val="EDBTBLTXT10ptBlack"/>
              </w:rPr>
              <w:t xml:space="preserve"> columns.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nullable</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CHARACTER(1)</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Whether or not the column is nullable – possible values are: </w:t>
            </w:r>
            <w:r>
              <w:rPr>
                <w:rStyle w:val="EDBTBLKeyword9ptBlack"/>
                <w:lang w:eastAsia="ar-SA"/>
              </w:rPr>
              <w:t>Y</w:t>
            </w:r>
            <w:r>
              <w:rPr>
                <w:rStyle w:val="EDBTBLTXT10ptBlack"/>
              </w:rPr>
              <w:t xml:space="preserve"> – column is nullable; </w:t>
            </w:r>
            <w:r>
              <w:rPr>
                <w:rStyle w:val="EDBTBLKeyword9ptBlack"/>
                <w:lang w:eastAsia="ar-SA"/>
              </w:rPr>
              <w:t>N</w:t>
            </w:r>
            <w:r>
              <w:rPr>
                <w:rStyle w:val="EDBTBLTXT10ptBlack"/>
              </w:rPr>
              <w:t xml:space="preserve"> – column does not allow null.</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column_id</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NUMERIC</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Relative position of the column within the view.</w:t>
            </w:r>
          </w:p>
        </w:tc>
      </w:tr>
      <w:tr w:rsidR="00645313">
        <w:tc>
          <w:tcPr>
            <w:tcW w:w="199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data_default</w:t>
            </w:r>
          </w:p>
        </w:tc>
        <w:tc>
          <w:tcPr>
            <w:tcW w:w="162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lang w:eastAsia="ar-SA"/>
              </w:rPr>
              <w:t>CHARACTER VARYING</w:t>
            </w:r>
          </w:p>
        </w:tc>
        <w:tc>
          <w:tcPr>
            <w:tcW w:w="504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Default value assigned to the column.</w:t>
            </w:r>
          </w:p>
        </w:tc>
      </w:tr>
    </w:tbl>
    <w:p w:rsidR="00645313" w:rsidRDefault="00645313" w:rsidP="00645313">
      <w:pPr>
        <w:pStyle w:val="EDBTXTNormalWebBlackCharChar1"/>
      </w:pPr>
    </w:p>
    <w:p w:rsidR="00645313" w:rsidRDefault="00645313" w:rsidP="00645313">
      <w:pPr>
        <w:pStyle w:val="Heading2"/>
        <w:tabs>
          <w:tab w:val="left" w:pos="576"/>
        </w:tabs>
      </w:pPr>
      <w:bookmarkStart w:id="1018" w:name="_Toc518996488"/>
      <w:r>
        <w:t>USER_VIEWS</w:t>
      </w:r>
      <w:bookmarkEnd w:id="1018"/>
    </w:p>
    <w:p w:rsidR="00645313" w:rsidRDefault="00645313" w:rsidP="00645313">
      <w:pPr>
        <w:pStyle w:val="EDBTXTNormalWebBlack"/>
      </w:pPr>
      <w:r>
        <w:t xml:space="preserve">The </w:t>
      </w:r>
      <w:r>
        <w:rPr>
          <w:rStyle w:val="EDBTXTKeywordBlack"/>
        </w:rPr>
        <w:t>USER_VIEWS</w:t>
      </w:r>
      <w:r>
        <w:t xml:space="preserve"> view provides information about all views owned by the current user.</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schema_name</w:t>
            </w:r>
          </w:p>
        </w:tc>
        <w:tc>
          <w:tcPr>
            <w:tcW w:w="1620" w:type="dxa"/>
            <w:tcBorders>
              <w:left w:val="single" w:sz="8" w:space="0" w:color="000000"/>
              <w:bottom w:val="single" w:sz="8" w:space="0" w:color="000000"/>
            </w:tcBorders>
          </w:tcPr>
          <w:p w:rsidR="00645313" w:rsidRDefault="00645313">
            <w:r w:rsidRPr="0057463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schema in which the view resides.</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view_name</w:t>
            </w:r>
          </w:p>
        </w:tc>
        <w:tc>
          <w:tcPr>
            <w:tcW w:w="1620" w:type="dxa"/>
            <w:tcBorders>
              <w:left w:val="single" w:sz="8" w:space="0" w:color="000000"/>
              <w:bottom w:val="single" w:sz="8" w:space="0" w:color="000000"/>
            </w:tcBorders>
          </w:tcPr>
          <w:p w:rsidR="00645313" w:rsidRDefault="00645313">
            <w:r w:rsidRPr="0057463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Name of the view.</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text</w:t>
            </w:r>
          </w:p>
        </w:tc>
        <w:tc>
          <w:tcPr>
            <w:tcW w:w="1620" w:type="dxa"/>
            <w:tcBorders>
              <w:left w:val="single" w:sz="8" w:space="0" w:color="000000"/>
              <w:bottom w:val="single" w:sz="8" w:space="0" w:color="000000"/>
            </w:tcBorders>
          </w:tcPr>
          <w:p w:rsidR="00645313" w:rsidRDefault="00645313">
            <w:r w:rsidRPr="00574636">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 xml:space="preserve">The </w:t>
            </w:r>
            <w:r w:rsidRPr="00E47614">
              <w:rPr>
                <w:rStyle w:val="EDBTBLKeyword9ptBlack"/>
              </w:rPr>
              <w:t>SELECT</w:t>
            </w:r>
            <w:r>
              <w:rPr>
                <w:rStyle w:val="EDBTBLTXT10ptBlack"/>
              </w:rPr>
              <w:t xml:space="preserve"> statement that defines the view.</w:t>
            </w:r>
          </w:p>
        </w:tc>
      </w:tr>
    </w:tbl>
    <w:p w:rsidR="00645313" w:rsidRPr="005A1E1C" w:rsidRDefault="00645313" w:rsidP="00645313">
      <w:pPr>
        <w:pStyle w:val="EDBTXTNormalWebBlackCharChar1"/>
      </w:pPr>
    </w:p>
    <w:p w:rsidR="00645313" w:rsidRDefault="00645313" w:rsidP="00645313">
      <w:pPr>
        <w:pStyle w:val="Heading2"/>
      </w:pPr>
      <w:bookmarkStart w:id="1019" w:name="_Toc518996489"/>
      <w:r>
        <w:t>V$VERSION</w:t>
      </w:r>
      <w:bookmarkEnd w:id="1019"/>
    </w:p>
    <w:p w:rsidR="00645313" w:rsidRDefault="00645313" w:rsidP="00645313">
      <w:pPr>
        <w:pStyle w:val="EDBTXTNormalWebBlack"/>
      </w:pPr>
      <w:r>
        <w:t xml:space="preserve">The </w:t>
      </w:r>
      <w:r>
        <w:rPr>
          <w:rStyle w:val="EDBTXTKeywordBlack"/>
        </w:rPr>
        <w:t>V$VERSION</w:t>
      </w:r>
      <w:r>
        <w:t xml:space="preserve"> view provides information about product compatibility.</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banner</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lang w:eastAsia="ar-SA"/>
              </w:rPr>
              <w:t>TEXT</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Displays product compatibility information.</w:t>
            </w:r>
          </w:p>
        </w:tc>
      </w:tr>
    </w:tbl>
    <w:p w:rsidR="002842ED" w:rsidRDefault="002842ED" w:rsidP="002842ED">
      <w:pPr>
        <w:pStyle w:val="EDBTXTNormalWebBlack"/>
      </w:pPr>
    </w:p>
    <w:p w:rsidR="00645313" w:rsidRDefault="00645313" w:rsidP="00645313">
      <w:pPr>
        <w:pStyle w:val="Heading2"/>
      </w:pPr>
      <w:bookmarkStart w:id="1020" w:name="_Toc518996490"/>
      <w:r>
        <w:lastRenderedPageBreak/>
        <w:t>PRODUCT_COMPONENT_VERSION</w:t>
      </w:r>
      <w:bookmarkEnd w:id="1020"/>
    </w:p>
    <w:p w:rsidR="00645313" w:rsidRPr="001D0F2D" w:rsidRDefault="00645313" w:rsidP="00645313">
      <w:pPr>
        <w:pStyle w:val="EDBTXTNormalWebBlack"/>
        <w:rPr>
          <w:rFonts w:ascii="Courier New" w:hAnsi="Courier New" w:cs="Times"/>
          <w:sz w:val="22"/>
          <w:szCs w:val="20"/>
        </w:rPr>
      </w:pPr>
      <w:r>
        <w:t xml:space="preserve">The </w:t>
      </w:r>
      <w:r>
        <w:rPr>
          <w:rStyle w:val="EDBTXTKeywordBlack"/>
        </w:rPr>
        <w:t>PRODUCT_COMPONENT_VERSION</w:t>
      </w:r>
      <w:r>
        <w:t xml:space="preserve"> view provides version information about product version compatibility.</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995"/>
        <w:gridCol w:w="1620"/>
        <w:gridCol w:w="5045"/>
      </w:tblGrid>
      <w:tr w:rsidR="00645313">
        <w:trPr>
          <w:tblHeader/>
        </w:trPr>
        <w:tc>
          <w:tcPr>
            <w:tcW w:w="19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Name</w:t>
            </w:r>
          </w:p>
        </w:tc>
        <w:tc>
          <w:tcPr>
            <w:tcW w:w="16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rStyle w:val="EDBTBLTXT10ptBlack"/>
              </w:rPr>
            </w:pPr>
            <w:r>
              <w:rPr>
                <w:rStyle w:val="EDBTBLTXT10ptBlack"/>
              </w:rPr>
              <w:t>Type</w:t>
            </w:r>
          </w:p>
        </w:tc>
        <w:tc>
          <w:tcPr>
            <w:tcW w:w="504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product</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VARYING(74)</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name of the product.</w:t>
            </w:r>
          </w:p>
        </w:tc>
      </w:tr>
      <w:tr w:rsidR="00645313">
        <w:tc>
          <w:tcPr>
            <w:tcW w:w="19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version</w:t>
            </w:r>
          </w:p>
        </w:tc>
        <w:tc>
          <w:tcPr>
            <w:tcW w:w="16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lang w:eastAsia="ar-SA"/>
              </w:rPr>
            </w:pPr>
            <w:r>
              <w:rPr>
                <w:rStyle w:val="EDBTBLKeyword9ptBlack"/>
                <w:lang w:eastAsia="ar-SA"/>
              </w:rPr>
              <w:t>CHARACTER VARYING(74</w:t>
            </w:r>
          </w:p>
        </w:tc>
        <w:tc>
          <w:tcPr>
            <w:tcW w:w="504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rPr>
              <w:t>The version number of the product.</w:t>
            </w:r>
          </w:p>
        </w:tc>
      </w:tr>
      <w:tr w:rsidR="00645313">
        <w:tc>
          <w:tcPr>
            <w:tcW w:w="1995" w:type="dxa"/>
            <w:tcBorders>
              <w:left w:val="single" w:sz="8" w:space="0" w:color="000000"/>
              <w:bottom w:val="single" w:sz="8" w:space="0" w:color="000000"/>
            </w:tcBorders>
          </w:tcPr>
          <w:p w:rsidR="00645313" w:rsidRDefault="00645313" w:rsidP="00645313">
            <w:pPr>
              <w:pStyle w:val="Default"/>
              <w:snapToGrid w:val="0"/>
              <w:rPr>
                <w:rStyle w:val="EDBTBLKeyword9ptBlack"/>
                <w:lang w:eastAsia="ar-SA"/>
              </w:rPr>
            </w:pPr>
            <w:r>
              <w:rPr>
                <w:rStyle w:val="EDBTBLKeyword9ptBlack"/>
                <w:lang w:eastAsia="ar-SA"/>
              </w:rPr>
              <w:t>status</w:t>
            </w:r>
          </w:p>
        </w:tc>
        <w:tc>
          <w:tcPr>
            <w:tcW w:w="1620" w:type="dxa"/>
            <w:tcBorders>
              <w:left w:val="single" w:sz="8" w:space="0" w:color="000000"/>
              <w:bottom w:val="single" w:sz="8" w:space="0" w:color="000000"/>
            </w:tcBorders>
          </w:tcPr>
          <w:p w:rsidR="00645313" w:rsidRDefault="00645313" w:rsidP="00645313">
            <w:pPr>
              <w:pStyle w:val="Default"/>
              <w:snapToGrid w:val="0"/>
              <w:rPr>
                <w:rStyle w:val="EDBTBLKeyword9ptBlack"/>
                <w:lang w:eastAsia="ar-SA"/>
              </w:rPr>
            </w:pPr>
            <w:r>
              <w:rPr>
                <w:rStyle w:val="EDBTBLKeyword9ptBlack"/>
                <w:lang w:eastAsia="ar-SA"/>
              </w:rPr>
              <w:t>CHARACTER VARYING(74)</w:t>
            </w:r>
          </w:p>
        </w:tc>
        <w:tc>
          <w:tcPr>
            <w:tcW w:w="5045"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rPr>
              <w:t xml:space="preserve">Included for compatibility; always </w:t>
            </w:r>
            <w:r w:rsidRPr="00360035">
              <w:rPr>
                <w:rStyle w:val="EDBTBLKeyword9ptBlack"/>
              </w:rPr>
              <w:t>Available</w:t>
            </w:r>
            <w:r>
              <w:rPr>
                <w:rStyle w:val="EDBTBLTXT10ptBlack"/>
              </w:rPr>
              <w:t>.</w:t>
            </w:r>
          </w:p>
        </w:tc>
      </w:tr>
    </w:tbl>
    <w:p w:rsidR="00645313" w:rsidRDefault="00645313" w:rsidP="00645313">
      <w:pPr>
        <w:pStyle w:val="EDBTXTNormalWebBlackCharChar1"/>
      </w:pPr>
    </w:p>
    <w:p w:rsidR="00645313" w:rsidRDefault="00645313" w:rsidP="00645313">
      <w:pPr>
        <w:pStyle w:val="Heading1"/>
      </w:pPr>
      <w:bookmarkStart w:id="1021" w:name="_Table_Partitioning"/>
      <w:bookmarkStart w:id="1022" w:name="_Table_Partitioning_1"/>
      <w:bookmarkStart w:id="1023" w:name="_ECPGPlus"/>
      <w:bookmarkStart w:id="1024" w:name="_Table_Partitioning_2"/>
      <w:bookmarkStart w:id="1025" w:name="_Ref394306008"/>
      <w:bookmarkStart w:id="1026" w:name="_Toc518996491"/>
      <w:bookmarkEnd w:id="1021"/>
      <w:bookmarkEnd w:id="1022"/>
      <w:bookmarkEnd w:id="1023"/>
      <w:bookmarkEnd w:id="1024"/>
      <w:r>
        <w:lastRenderedPageBreak/>
        <w:t>System Catalog Tables</w:t>
      </w:r>
      <w:bookmarkEnd w:id="1025"/>
      <w:bookmarkEnd w:id="1026"/>
      <w:r w:rsidR="00863644">
        <w:t xml:space="preserve"> </w:t>
      </w:r>
    </w:p>
    <w:p w:rsidR="00645313" w:rsidRDefault="00645313" w:rsidP="00645313">
      <w:pPr>
        <w:pStyle w:val="EDBTXTNormalWebBlackCharChar1"/>
      </w:pPr>
      <w:r>
        <w:t>The following system catalog tables contain definitions of database objects.  The layout of the system tables is subject to change; if you are writing an application that depends on information stored in the system tables, it would be prudent to use an existing catalog view, or create a catalog view to isolate the application from changes to the system table.</w:t>
      </w:r>
    </w:p>
    <w:p w:rsidR="00EC7063" w:rsidRDefault="00EC7063" w:rsidP="002C0D1B">
      <w:pPr>
        <w:pStyle w:val="Heading2"/>
      </w:pPr>
      <w:bookmarkStart w:id="1027" w:name="_Toc518996492"/>
      <w:r>
        <w:t>dual</w:t>
      </w:r>
      <w:bookmarkEnd w:id="1027"/>
    </w:p>
    <w:p w:rsidR="00EC7063" w:rsidRDefault="00A97D7B" w:rsidP="00EC7063">
      <w:pPr>
        <w:pStyle w:val="EDBTXTNormalWebBlack"/>
      </w:pPr>
      <w:r w:rsidRPr="00A97D7B">
        <w:rPr>
          <w:rStyle w:val="EDBTXTKeywordBlack"/>
        </w:rPr>
        <w:t>dual</w:t>
      </w:r>
      <w:r>
        <w:t xml:space="preserve"> is a single-row, single-column table that is provided for </w:t>
      </w:r>
      <w:r w:rsidR="00CB37F4" w:rsidRPr="00CB37F4">
        <w:t>compatib</w:t>
      </w:r>
      <w:r w:rsidR="00CB37F4">
        <w:t>ility</w:t>
      </w:r>
      <w:r w:rsidR="00CB37F4" w:rsidRPr="00CB37F4">
        <w:t xml:space="preserve"> with Oracle databases</w:t>
      </w:r>
      <w:r w:rsidR="00CB37F4">
        <w:t xml:space="preserve"> </w:t>
      </w:r>
      <w:r>
        <w:t>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
        <w:gridCol w:w="1530"/>
        <w:gridCol w:w="1620"/>
        <w:gridCol w:w="4608"/>
      </w:tblGrid>
      <w:tr w:rsidR="002A494D" w:rsidTr="00197DF8">
        <w:trPr>
          <w:tblHeader/>
        </w:trPr>
        <w:tc>
          <w:tcPr>
            <w:tcW w:w="1098" w:type="dxa"/>
          </w:tcPr>
          <w:p w:rsidR="002A494D" w:rsidRDefault="002A494D" w:rsidP="00197DF8">
            <w:pPr>
              <w:pStyle w:val="EDBTBLHDR10ptBoldBlackCentered"/>
              <w:rPr>
                <w:rFonts w:ascii="Cambria" w:eastAsia="Cambria" w:hAnsi="Cambria"/>
              </w:rPr>
            </w:pPr>
            <w:r>
              <w:rPr>
                <w:rFonts w:ascii="Cambria" w:eastAsia="Cambria" w:hAnsi="Cambria"/>
              </w:rPr>
              <w:t>Column</w:t>
            </w:r>
          </w:p>
        </w:tc>
        <w:tc>
          <w:tcPr>
            <w:tcW w:w="1530" w:type="dxa"/>
          </w:tcPr>
          <w:p w:rsidR="002A494D" w:rsidRDefault="002A494D" w:rsidP="00197DF8">
            <w:pPr>
              <w:pStyle w:val="EDBTBLHDR10ptBoldBlackCentered"/>
              <w:rPr>
                <w:rFonts w:ascii="Cambria" w:eastAsia="Cambria" w:hAnsi="Cambria"/>
              </w:rPr>
            </w:pPr>
            <w:r>
              <w:rPr>
                <w:rFonts w:ascii="Cambria" w:eastAsia="Cambria" w:hAnsi="Cambria"/>
              </w:rPr>
              <w:t>Type</w:t>
            </w:r>
          </w:p>
        </w:tc>
        <w:tc>
          <w:tcPr>
            <w:tcW w:w="1620" w:type="dxa"/>
          </w:tcPr>
          <w:p w:rsidR="002A494D" w:rsidRDefault="002A494D" w:rsidP="00197DF8">
            <w:pPr>
              <w:pStyle w:val="EDBTBLHDR10ptBoldBlackCentered"/>
              <w:rPr>
                <w:rFonts w:ascii="Cambria" w:eastAsia="Cambria" w:hAnsi="Cambria"/>
              </w:rPr>
            </w:pPr>
            <w:r>
              <w:rPr>
                <w:rFonts w:ascii="Cambria" w:eastAsia="Cambria" w:hAnsi="Cambria"/>
              </w:rPr>
              <w:t>Modifiers</w:t>
            </w:r>
          </w:p>
        </w:tc>
        <w:tc>
          <w:tcPr>
            <w:tcW w:w="4608" w:type="dxa"/>
          </w:tcPr>
          <w:p w:rsidR="002A494D" w:rsidRDefault="002A494D" w:rsidP="00197DF8">
            <w:pPr>
              <w:pStyle w:val="EDBTBLHDR10ptBoldBlackCentered"/>
              <w:rPr>
                <w:rFonts w:ascii="Cambria" w:eastAsia="Cambria" w:hAnsi="Cambria"/>
              </w:rPr>
            </w:pPr>
            <w:r>
              <w:rPr>
                <w:rFonts w:ascii="Cambria" w:eastAsia="Cambria" w:hAnsi="Cambria"/>
              </w:rPr>
              <w:t>Description</w:t>
            </w:r>
          </w:p>
        </w:tc>
      </w:tr>
      <w:tr w:rsidR="002A494D" w:rsidTr="00197DF8">
        <w:tc>
          <w:tcPr>
            <w:tcW w:w="1098" w:type="dxa"/>
          </w:tcPr>
          <w:p w:rsidR="002A494D" w:rsidRDefault="002A494D" w:rsidP="002A494D">
            <w:pPr>
              <w:rPr>
                <w:rStyle w:val="EDBTBLKeyword9ptBlack"/>
                <w:rFonts w:eastAsia="Cambria"/>
              </w:rPr>
            </w:pPr>
            <w:r>
              <w:rPr>
                <w:rStyle w:val="EDBTBLKeyword9ptBlack"/>
                <w:rFonts w:eastAsia="Cambria"/>
              </w:rPr>
              <w:t>dummy</w:t>
            </w:r>
          </w:p>
        </w:tc>
        <w:tc>
          <w:tcPr>
            <w:tcW w:w="1530" w:type="dxa"/>
          </w:tcPr>
          <w:p w:rsidR="002A494D" w:rsidRDefault="002A494D" w:rsidP="00197DF8">
            <w:pPr>
              <w:rPr>
                <w:rStyle w:val="EDBTBLKeyword9ptBlack"/>
                <w:rFonts w:eastAsia="Cambria"/>
              </w:rPr>
            </w:pPr>
            <w:r>
              <w:rPr>
                <w:rStyle w:val="EDBTBLKeyword9ptBlack"/>
                <w:rFonts w:eastAsia="Cambria"/>
              </w:rPr>
              <w:t>VARCHAR2(1)</w:t>
            </w:r>
          </w:p>
        </w:tc>
        <w:tc>
          <w:tcPr>
            <w:tcW w:w="1620" w:type="dxa"/>
          </w:tcPr>
          <w:p w:rsidR="002A494D" w:rsidRDefault="002A494D" w:rsidP="00197DF8">
            <w:pPr>
              <w:rPr>
                <w:rStyle w:val="EDBTBLKeyword9ptBlack"/>
                <w:rFonts w:eastAsia="Cambria"/>
              </w:rPr>
            </w:pPr>
          </w:p>
        </w:tc>
        <w:tc>
          <w:tcPr>
            <w:tcW w:w="4608" w:type="dxa"/>
          </w:tcPr>
          <w:p w:rsidR="002A494D" w:rsidRPr="00333C10" w:rsidRDefault="002A494D" w:rsidP="00197DF8">
            <w:pPr>
              <w:rPr>
                <w:rStyle w:val="EDBTBLTXT10ptBlack"/>
                <w:rFonts w:eastAsia="Cambria"/>
              </w:rPr>
            </w:pPr>
            <w:r w:rsidRPr="00333C10">
              <w:rPr>
                <w:rStyle w:val="EDBTBLTXT10ptBlack"/>
                <w:rFonts w:eastAsia="Cambria"/>
              </w:rPr>
              <w:t>Provided for compatibility only.</w:t>
            </w:r>
          </w:p>
        </w:tc>
      </w:tr>
    </w:tbl>
    <w:p w:rsidR="002A494D" w:rsidRPr="00EC7063" w:rsidRDefault="002A494D" w:rsidP="00EC7063">
      <w:pPr>
        <w:pStyle w:val="EDBTXTNormalWebBlack"/>
      </w:pPr>
    </w:p>
    <w:p w:rsidR="00645313" w:rsidRDefault="00645313" w:rsidP="002C0D1B">
      <w:pPr>
        <w:pStyle w:val="Heading2"/>
      </w:pPr>
      <w:bookmarkStart w:id="1028" w:name="_Toc518996493"/>
      <w:r>
        <w:t>edb_dir</w:t>
      </w:r>
      <w:bookmarkEnd w:id="1028"/>
    </w:p>
    <w:p w:rsidR="00645313" w:rsidRDefault="00645313" w:rsidP="00645313">
      <w:pPr>
        <w:pStyle w:val="EDBTXTNormalWebBlackCharChar1"/>
      </w:pPr>
      <w:r>
        <w:t xml:space="preserve">The </w:t>
      </w:r>
      <w:r>
        <w:rPr>
          <w:rStyle w:val="EDBTXTKeywordBlack"/>
        </w:rPr>
        <w:t>edb</w:t>
      </w:r>
      <w:r>
        <w:t>_</w:t>
      </w:r>
      <w:r>
        <w:rPr>
          <w:rStyle w:val="EDBTXTKeywordBlack"/>
        </w:rPr>
        <w:t>dir</w:t>
      </w:r>
      <w:r>
        <w:t xml:space="preserve"> table contains one row for each alias that points to a directory created with the </w:t>
      </w:r>
      <w:r>
        <w:rPr>
          <w:rStyle w:val="EDBTXTKeywordBlack"/>
          <w:caps/>
        </w:rPr>
        <w:t>create</w:t>
      </w:r>
      <w:r>
        <w:t xml:space="preserve"> </w:t>
      </w:r>
      <w:r>
        <w:rPr>
          <w:rStyle w:val="EDBTXTKeywordBlack"/>
          <w:caps/>
        </w:rPr>
        <w:t>directory</w:t>
      </w:r>
      <w:r>
        <w:t xml:space="preserve"> command.  A directory is an alias for a pathname that allows a user limited access to the host file system.  </w:t>
      </w:r>
    </w:p>
    <w:p w:rsidR="00645313" w:rsidRDefault="00645313" w:rsidP="00645313">
      <w:pPr>
        <w:pStyle w:val="EDBTXTNormalWebBlackCharChar1"/>
      </w:pPr>
      <w:r>
        <w:t xml:space="preserve">You can use a directory to fence a user into a specific directory tree within the file system.  For example, the </w:t>
      </w:r>
      <w:r>
        <w:rPr>
          <w:rStyle w:val="EDBTXTKeywordBlack"/>
        </w:rPr>
        <w:t>UTL</w:t>
      </w:r>
      <w:r>
        <w:t>_</w:t>
      </w:r>
      <w:r>
        <w:rPr>
          <w:rStyle w:val="EDBTXTKeywordBlack"/>
        </w:rPr>
        <w:t>FILE</w:t>
      </w:r>
      <w:r>
        <w:t xml:space="preserve"> package offers functions that permit a user to read and write files and directories in the host file system, but only allows access to paths that the database administrator has granted access to via a </w:t>
      </w:r>
      <w:r>
        <w:rPr>
          <w:rStyle w:val="EDBTXTKeywordBlack"/>
          <w:caps/>
        </w:rPr>
        <w:t>create</w:t>
      </w:r>
      <w:r>
        <w:t xml:space="preserve"> </w:t>
      </w:r>
      <w:r>
        <w:rPr>
          <w:rStyle w:val="EDBTXTKeywordBlack"/>
          <w:caps/>
        </w:rPr>
        <w:t>directory</w:t>
      </w:r>
      <w:r>
        <w:t xml:space="preserve"> command.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
        <w:gridCol w:w="1530"/>
        <w:gridCol w:w="1620"/>
        <w:gridCol w:w="4608"/>
      </w:tblGrid>
      <w:tr w:rsidR="00645313">
        <w:trPr>
          <w:tblHeader/>
        </w:trPr>
        <w:tc>
          <w:tcPr>
            <w:tcW w:w="1098" w:type="dxa"/>
          </w:tcPr>
          <w:p w:rsidR="00645313" w:rsidRDefault="00645313" w:rsidP="00645313">
            <w:pPr>
              <w:pStyle w:val="EDBTBLHDR10ptBoldBlackCentered"/>
              <w:rPr>
                <w:rFonts w:ascii="Cambria" w:eastAsia="Cambria" w:hAnsi="Cambria"/>
              </w:rPr>
            </w:pPr>
            <w:r>
              <w:rPr>
                <w:rFonts w:ascii="Cambria" w:eastAsia="Cambria" w:hAnsi="Cambria"/>
              </w:rPr>
              <w:t>Column</w:t>
            </w:r>
          </w:p>
        </w:tc>
        <w:tc>
          <w:tcPr>
            <w:tcW w:w="1530" w:type="dxa"/>
          </w:tcPr>
          <w:p w:rsidR="00645313" w:rsidRDefault="00645313" w:rsidP="00645313">
            <w:pPr>
              <w:pStyle w:val="EDBTBLHDR10ptBoldBlackCentered"/>
              <w:rPr>
                <w:rFonts w:ascii="Cambria" w:eastAsia="Cambria" w:hAnsi="Cambria"/>
              </w:rPr>
            </w:pPr>
            <w:r>
              <w:rPr>
                <w:rFonts w:ascii="Cambria" w:eastAsia="Cambria" w:hAnsi="Cambria"/>
              </w:rPr>
              <w:t>Type</w:t>
            </w:r>
          </w:p>
        </w:tc>
        <w:tc>
          <w:tcPr>
            <w:tcW w:w="1620" w:type="dxa"/>
          </w:tcPr>
          <w:p w:rsidR="00645313" w:rsidRDefault="00645313" w:rsidP="00645313">
            <w:pPr>
              <w:pStyle w:val="EDBTBLHDR10ptBoldBlackCentered"/>
              <w:rPr>
                <w:rFonts w:ascii="Cambria" w:eastAsia="Cambria" w:hAnsi="Cambria"/>
              </w:rPr>
            </w:pPr>
            <w:r>
              <w:rPr>
                <w:rFonts w:ascii="Cambria" w:eastAsia="Cambria" w:hAnsi="Cambria"/>
              </w:rPr>
              <w:t>Modifiers</w:t>
            </w:r>
          </w:p>
        </w:tc>
        <w:tc>
          <w:tcPr>
            <w:tcW w:w="4608" w:type="dxa"/>
          </w:tcPr>
          <w:p w:rsidR="00645313" w:rsidRDefault="00645313" w:rsidP="00645313">
            <w:pPr>
              <w:pStyle w:val="EDBTBLHDR10ptBoldBlackCentered"/>
              <w:rPr>
                <w:rFonts w:ascii="Cambria" w:eastAsia="Cambria" w:hAnsi="Cambria"/>
              </w:rPr>
            </w:pPr>
            <w:r>
              <w:rPr>
                <w:rFonts w:ascii="Cambria" w:eastAsia="Cambria" w:hAnsi="Cambria"/>
              </w:rPr>
              <w:t>Description</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dirname</w:t>
            </w:r>
          </w:p>
        </w:tc>
        <w:tc>
          <w:tcPr>
            <w:tcW w:w="1530" w:type="dxa"/>
          </w:tcPr>
          <w:p w:rsidR="00645313" w:rsidRDefault="00645313" w:rsidP="00645313">
            <w:pPr>
              <w:rPr>
                <w:rStyle w:val="EDBTBLKeyword9ptBlack"/>
                <w:rFonts w:eastAsia="Cambria"/>
              </w:rPr>
            </w:pPr>
            <w:r>
              <w:rPr>
                <w:rStyle w:val="EDBTBLKeyword9ptBlack"/>
                <w:rFonts w:eastAsia="Cambria"/>
              </w:rPr>
              <w:t>"name"</w:t>
            </w:r>
          </w:p>
        </w:tc>
        <w:tc>
          <w:tcPr>
            <w:tcW w:w="1620" w:type="dxa"/>
          </w:tcPr>
          <w:p w:rsidR="00645313" w:rsidRDefault="00645313" w:rsidP="00645313">
            <w:pPr>
              <w:rPr>
                <w:rStyle w:val="EDBTBLKeyword9ptBlack"/>
                <w:rFonts w:eastAsia="Cambria"/>
              </w:rPr>
            </w:pPr>
            <w:r>
              <w:rPr>
                <w:rStyle w:val="EDBTBLKeyword9ptBlack"/>
                <w:rFonts w:eastAsia="Cambria"/>
              </w:rPr>
              <w:t>not null</w:t>
            </w:r>
          </w:p>
        </w:tc>
        <w:tc>
          <w:tcPr>
            <w:tcW w:w="4608" w:type="dxa"/>
          </w:tcPr>
          <w:p w:rsidR="00645313" w:rsidRPr="00333C10" w:rsidRDefault="00645313" w:rsidP="00645313">
            <w:pPr>
              <w:rPr>
                <w:rStyle w:val="EDBTBLTXT10ptBlack"/>
                <w:rFonts w:eastAsia="Cambria"/>
              </w:rPr>
            </w:pPr>
            <w:r w:rsidRPr="00333C10">
              <w:rPr>
                <w:rStyle w:val="EDBTBLTXT10ptBlack"/>
                <w:rFonts w:eastAsia="Cambria"/>
              </w:rPr>
              <w:t>The name of the alias.</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dirowner</w:t>
            </w:r>
          </w:p>
        </w:tc>
        <w:tc>
          <w:tcPr>
            <w:tcW w:w="1530" w:type="dxa"/>
          </w:tcPr>
          <w:p w:rsidR="00645313" w:rsidRDefault="00645313" w:rsidP="00645313">
            <w:pPr>
              <w:rPr>
                <w:rStyle w:val="EDBTBLKeyword9ptBlack"/>
                <w:rFonts w:eastAsia="Cambria"/>
              </w:rPr>
            </w:pPr>
            <w:r>
              <w:rPr>
                <w:rStyle w:val="EDBTBLKeyword9ptBlack"/>
                <w:rFonts w:eastAsia="Cambria"/>
              </w:rPr>
              <w:t>oid</w:t>
            </w:r>
          </w:p>
        </w:tc>
        <w:tc>
          <w:tcPr>
            <w:tcW w:w="1620" w:type="dxa"/>
          </w:tcPr>
          <w:p w:rsidR="00645313" w:rsidRDefault="00645313" w:rsidP="00645313">
            <w:pPr>
              <w:rPr>
                <w:rStyle w:val="EDBTBLKeyword9ptBlack"/>
                <w:rFonts w:eastAsia="Cambria"/>
              </w:rPr>
            </w:pPr>
            <w:r>
              <w:rPr>
                <w:rStyle w:val="EDBTBLKeyword9ptBlack"/>
                <w:rFonts w:eastAsia="Cambria"/>
              </w:rPr>
              <w:t>not null</w:t>
            </w:r>
          </w:p>
        </w:tc>
        <w:tc>
          <w:tcPr>
            <w:tcW w:w="4608" w:type="dxa"/>
          </w:tcPr>
          <w:p w:rsidR="00645313" w:rsidRPr="00333C10" w:rsidRDefault="00645313" w:rsidP="00645313">
            <w:pPr>
              <w:rPr>
                <w:rStyle w:val="EDBTBLTXT10ptBlack"/>
                <w:rFonts w:eastAsia="Cambria"/>
              </w:rPr>
            </w:pPr>
            <w:r w:rsidRPr="00333C10">
              <w:rPr>
                <w:rStyle w:val="EDBTBLTXT10ptBlack"/>
                <w:rFonts w:eastAsia="Cambria"/>
              </w:rPr>
              <w:t>The OID of the user that owns the alias.</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dirpath</w:t>
            </w:r>
          </w:p>
        </w:tc>
        <w:tc>
          <w:tcPr>
            <w:tcW w:w="1530" w:type="dxa"/>
          </w:tcPr>
          <w:p w:rsidR="00645313" w:rsidRDefault="00645313" w:rsidP="00645313">
            <w:pPr>
              <w:rPr>
                <w:rStyle w:val="EDBTBLKeyword9ptBlack"/>
                <w:rFonts w:eastAsia="Cambria"/>
              </w:rPr>
            </w:pPr>
            <w:r>
              <w:rPr>
                <w:rStyle w:val="EDBTBLKeyword9ptBlack"/>
                <w:rFonts w:eastAsia="Cambria"/>
              </w:rPr>
              <w:t>text</w:t>
            </w:r>
          </w:p>
        </w:tc>
        <w:tc>
          <w:tcPr>
            <w:tcW w:w="1620" w:type="dxa"/>
          </w:tcPr>
          <w:p w:rsidR="00645313" w:rsidRDefault="00645313" w:rsidP="00645313">
            <w:pPr>
              <w:rPr>
                <w:rStyle w:val="EDBTBLKeyword9ptBlack"/>
                <w:rFonts w:eastAsia="Cambria"/>
              </w:rPr>
            </w:pPr>
          </w:p>
        </w:tc>
        <w:tc>
          <w:tcPr>
            <w:tcW w:w="4608" w:type="dxa"/>
          </w:tcPr>
          <w:p w:rsidR="00645313" w:rsidRPr="00333C10" w:rsidRDefault="00645313" w:rsidP="00645313">
            <w:pPr>
              <w:rPr>
                <w:rStyle w:val="EDBTBLTXT10ptBlack"/>
                <w:rFonts w:eastAsia="Cambria"/>
              </w:rPr>
            </w:pPr>
            <w:r w:rsidRPr="00333C10">
              <w:rPr>
                <w:rStyle w:val="EDBTBLTXT10ptBlack"/>
                <w:rFonts w:eastAsia="Cambria"/>
              </w:rPr>
              <w:t>The directory name to which access is granted.</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diracl</w:t>
            </w:r>
          </w:p>
        </w:tc>
        <w:tc>
          <w:tcPr>
            <w:tcW w:w="1530" w:type="dxa"/>
          </w:tcPr>
          <w:p w:rsidR="00645313" w:rsidRDefault="00645313" w:rsidP="00645313">
            <w:pPr>
              <w:rPr>
                <w:rStyle w:val="EDBTBLKeyword9ptBlack"/>
                <w:rFonts w:eastAsia="Cambria"/>
              </w:rPr>
            </w:pPr>
            <w:r>
              <w:rPr>
                <w:rStyle w:val="EDBTBLKeyword9ptBlack"/>
                <w:rFonts w:eastAsia="Cambria"/>
              </w:rPr>
              <w:t>aclitem[]</w:t>
            </w:r>
          </w:p>
        </w:tc>
        <w:tc>
          <w:tcPr>
            <w:tcW w:w="1620" w:type="dxa"/>
          </w:tcPr>
          <w:p w:rsidR="00645313" w:rsidRDefault="00645313" w:rsidP="00645313">
            <w:pPr>
              <w:rPr>
                <w:rStyle w:val="EDBTBLKeyword9ptBlack"/>
                <w:rFonts w:eastAsia="Cambria"/>
              </w:rPr>
            </w:pPr>
          </w:p>
        </w:tc>
        <w:tc>
          <w:tcPr>
            <w:tcW w:w="4608" w:type="dxa"/>
          </w:tcPr>
          <w:p w:rsidR="00645313" w:rsidRPr="00333C10" w:rsidRDefault="00645313" w:rsidP="00645313">
            <w:pPr>
              <w:rPr>
                <w:rStyle w:val="EDBTBLTXT10ptBlack"/>
                <w:rFonts w:eastAsia="Cambria"/>
              </w:rPr>
            </w:pPr>
            <w:r w:rsidRPr="00333C10">
              <w:rPr>
                <w:rStyle w:val="EDBTBLTXT10ptBlack"/>
                <w:rFonts w:eastAsia="Cambria"/>
              </w:rPr>
              <w:t>The access control list that determines which users may access the alias.</w:t>
            </w:r>
          </w:p>
        </w:tc>
      </w:tr>
    </w:tbl>
    <w:p w:rsidR="002A494D" w:rsidRDefault="002A494D" w:rsidP="00645313">
      <w:pPr>
        <w:pStyle w:val="EDBTXTNormalWebBlackCharChar1"/>
      </w:pPr>
    </w:p>
    <w:p w:rsidR="004E2032" w:rsidRDefault="004E2032" w:rsidP="002C0D1B">
      <w:pPr>
        <w:pStyle w:val="Heading2"/>
      </w:pPr>
      <w:bookmarkStart w:id="1029" w:name="_Toc518996494"/>
      <w:r>
        <w:t>edb_password_history</w:t>
      </w:r>
      <w:bookmarkEnd w:id="1029"/>
    </w:p>
    <w:p w:rsidR="004E2032" w:rsidRDefault="004E2032" w:rsidP="004E2032">
      <w:pPr>
        <w:pStyle w:val="EDBTXTNormalWebBlack"/>
      </w:pPr>
      <w:r>
        <w:t xml:space="preserve">The </w:t>
      </w:r>
      <w:r>
        <w:rPr>
          <w:rStyle w:val="EDBTXTKeywordBlack"/>
        </w:rPr>
        <w:t>edb</w:t>
      </w:r>
      <w:r>
        <w:t>_</w:t>
      </w:r>
      <w:r>
        <w:rPr>
          <w:rStyle w:val="EDBTXTKeywordBlack"/>
        </w:rPr>
        <w:t>password_history</w:t>
      </w:r>
      <w:r>
        <w:t xml:space="preserve"> table contains one row for each password change.  The table is shared across all databases within a cluster.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1408"/>
        <w:gridCol w:w="1621"/>
        <w:gridCol w:w="3342"/>
      </w:tblGrid>
      <w:tr w:rsidR="004E2032" w:rsidTr="00495EB8">
        <w:trPr>
          <w:tblHeader/>
        </w:trPr>
        <w:tc>
          <w:tcPr>
            <w:tcW w:w="2053" w:type="dxa"/>
          </w:tcPr>
          <w:p w:rsidR="004E2032" w:rsidRDefault="004E2032" w:rsidP="00495EB8">
            <w:pPr>
              <w:pStyle w:val="EDBTBLHDR10ptBoldBlackCentered"/>
              <w:rPr>
                <w:rFonts w:ascii="Cambria" w:eastAsia="Cambria" w:hAnsi="Cambria"/>
              </w:rPr>
            </w:pPr>
            <w:r>
              <w:rPr>
                <w:rFonts w:ascii="Cambria" w:eastAsia="Cambria" w:hAnsi="Cambria"/>
              </w:rPr>
              <w:t>Column</w:t>
            </w:r>
          </w:p>
        </w:tc>
        <w:tc>
          <w:tcPr>
            <w:tcW w:w="1409" w:type="dxa"/>
          </w:tcPr>
          <w:p w:rsidR="004E2032" w:rsidRDefault="004E2032" w:rsidP="00495EB8">
            <w:pPr>
              <w:pStyle w:val="EDBTBLHDR10ptBoldBlackCentered"/>
              <w:rPr>
                <w:rFonts w:ascii="Cambria" w:eastAsia="Cambria" w:hAnsi="Cambria"/>
              </w:rPr>
            </w:pPr>
            <w:r>
              <w:rPr>
                <w:rFonts w:ascii="Cambria" w:eastAsia="Cambria" w:hAnsi="Cambria"/>
              </w:rPr>
              <w:t>Type</w:t>
            </w:r>
          </w:p>
        </w:tc>
        <w:tc>
          <w:tcPr>
            <w:tcW w:w="1507" w:type="dxa"/>
          </w:tcPr>
          <w:p w:rsidR="004E2032" w:rsidRDefault="004E2032" w:rsidP="00495EB8">
            <w:pPr>
              <w:pStyle w:val="EDBTBLHDR10ptBoldBlackCentered"/>
              <w:rPr>
                <w:rFonts w:ascii="Cambria" w:eastAsia="Cambria" w:hAnsi="Cambria"/>
              </w:rPr>
            </w:pPr>
            <w:r>
              <w:rPr>
                <w:rFonts w:ascii="Cambria" w:eastAsia="Cambria" w:hAnsi="Cambria"/>
              </w:rPr>
              <w:t>References</w:t>
            </w:r>
          </w:p>
        </w:tc>
        <w:tc>
          <w:tcPr>
            <w:tcW w:w="3887" w:type="dxa"/>
          </w:tcPr>
          <w:p w:rsidR="004E2032" w:rsidRDefault="004E2032" w:rsidP="00495EB8">
            <w:pPr>
              <w:pStyle w:val="EDBTBLHDR10ptBoldBlackCentered"/>
              <w:rPr>
                <w:rFonts w:ascii="Cambria" w:eastAsia="Cambria" w:hAnsi="Cambria"/>
              </w:rPr>
            </w:pPr>
            <w:r>
              <w:rPr>
                <w:rFonts w:ascii="Cambria" w:eastAsia="Cambria" w:hAnsi="Cambria"/>
              </w:rPr>
              <w:t>Description</w:t>
            </w:r>
          </w:p>
        </w:tc>
      </w:tr>
      <w:tr w:rsidR="004E2032" w:rsidTr="00495EB8">
        <w:tc>
          <w:tcPr>
            <w:tcW w:w="2053" w:type="dxa"/>
          </w:tcPr>
          <w:p w:rsidR="004E2032" w:rsidRDefault="004E2032" w:rsidP="00495EB8">
            <w:pPr>
              <w:rPr>
                <w:rStyle w:val="EDBTBLKeyword9ptBlack"/>
                <w:rFonts w:eastAsia="Cambria"/>
              </w:rPr>
            </w:pPr>
            <w:r>
              <w:rPr>
                <w:rStyle w:val="EDBTBLKeyword9ptBlack"/>
                <w:rFonts w:eastAsia="Cambria"/>
              </w:rPr>
              <w:t>passhistroleid</w:t>
            </w:r>
          </w:p>
        </w:tc>
        <w:tc>
          <w:tcPr>
            <w:tcW w:w="1409" w:type="dxa"/>
          </w:tcPr>
          <w:p w:rsidR="004E2032" w:rsidRDefault="004E2032" w:rsidP="00495EB8">
            <w:pPr>
              <w:rPr>
                <w:rStyle w:val="EDBTBLKeyword9ptBlack"/>
                <w:rFonts w:eastAsia="Cambria"/>
              </w:rPr>
            </w:pPr>
            <w:r>
              <w:rPr>
                <w:rStyle w:val="EDBTBLKeyword9ptBlack"/>
                <w:rFonts w:eastAsia="Cambria"/>
              </w:rPr>
              <w:t>oid</w:t>
            </w:r>
          </w:p>
        </w:tc>
        <w:tc>
          <w:tcPr>
            <w:tcW w:w="1507" w:type="dxa"/>
          </w:tcPr>
          <w:p w:rsidR="004E2032" w:rsidRDefault="004E2032" w:rsidP="00495EB8">
            <w:pPr>
              <w:rPr>
                <w:rStyle w:val="EDBTBLKeyword9ptBlack"/>
                <w:rFonts w:eastAsia="Cambria"/>
              </w:rPr>
            </w:pPr>
            <w:r>
              <w:rPr>
                <w:rStyle w:val="EDBTBLKeyword9ptBlack"/>
                <w:rFonts w:eastAsia="Cambria"/>
              </w:rPr>
              <w:t>pg_authid.oid</w:t>
            </w:r>
          </w:p>
        </w:tc>
        <w:tc>
          <w:tcPr>
            <w:tcW w:w="3887" w:type="dxa"/>
          </w:tcPr>
          <w:p w:rsidR="004E2032" w:rsidRPr="00333C10" w:rsidRDefault="004E2032" w:rsidP="00495EB8">
            <w:pPr>
              <w:rPr>
                <w:rStyle w:val="EDBTBLTXT10ptBlack"/>
                <w:rFonts w:eastAsia="Cambria"/>
              </w:rPr>
            </w:pPr>
            <w:r w:rsidRPr="00333C10">
              <w:rPr>
                <w:rStyle w:val="EDBTBLTXT10ptBlack"/>
                <w:rFonts w:eastAsia="Cambria"/>
              </w:rPr>
              <w:t>The ID of a role.</w:t>
            </w:r>
          </w:p>
        </w:tc>
      </w:tr>
      <w:tr w:rsidR="004E2032" w:rsidTr="00495EB8">
        <w:tc>
          <w:tcPr>
            <w:tcW w:w="2053" w:type="dxa"/>
          </w:tcPr>
          <w:p w:rsidR="004E2032" w:rsidRDefault="004E2032" w:rsidP="00495EB8">
            <w:r>
              <w:rPr>
                <w:rStyle w:val="EDBTBLKeyword9ptBlack"/>
                <w:rFonts w:eastAsia="Cambria"/>
              </w:rPr>
              <w:t>passhistpassword</w:t>
            </w:r>
          </w:p>
        </w:tc>
        <w:tc>
          <w:tcPr>
            <w:tcW w:w="1409" w:type="dxa"/>
          </w:tcPr>
          <w:p w:rsidR="004E2032" w:rsidRDefault="004E2032" w:rsidP="00495EB8">
            <w:pPr>
              <w:rPr>
                <w:rStyle w:val="EDBTBLKeyword9ptBlack"/>
                <w:rFonts w:eastAsia="Cambria"/>
              </w:rPr>
            </w:pPr>
            <w:r>
              <w:rPr>
                <w:rStyle w:val="EDBTBLKeyword9ptBlack"/>
                <w:rFonts w:eastAsia="Cambria"/>
              </w:rPr>
              <w:t>text</w:t>
            </w:r>
          </w:p>
        </w:tc>
        <w:tc>
          <w:tcPr>
            <w:tcW w:w="1507" w:type="dxa"/>
          </w:tcPr>
          <w:p w:rsidR="004E2032" w:rsidRDefault="004E2032" w:rsidP="004E2032"/>
        </w:tc>
        <w:tc>
          <w:tcPr>
            <w:tcW w:w="3887" w:type="dxa"/>
          </w:tcPr>
          <w:p w:rsidR="004E2032" w:rsidRPr="00333C10" w:rsidRDefault="004E2032" w:rsidP="00495EB8">
            <w:pPr>
              <w:rPr>
                <w:rStyle w:val="EDBTBLTXT10ptBlack"/>
              </w:rPr>
            </w:pPr>
            <w:r w:rsidRPr="00333C10">
              <w:rPr>
                <w:rStyle w:val="EDBTBLTXT10ptBlack"/>
              </w:rPr>
              <w:t>Role password in md5 encrypted form.</w:t>
            </w:r>
          </w:p>
        </w:tc>
      </w:tr>
      <w:tr w:rsidR="004E2032" w:rsidTr="00495EB8">
        <w:tc>
          <w:tcPr>
            <w:tcW w:w="2053" w:type="dxa"/>
          </w:tcPr>
          <w:p w:rsidR="004E2032" w:rsidRDefault="004E2032" w:rsidP="00495EB8">
            <w:r>
              <w:rPr>
                <w:rStyle w:val="EDBTBLKeyword9ptBlack"/>
                <w:rFonts w:eastAsia="Cambria"/>
              </w:rPr>
              <w:t>passhistpasswordsetat</w:t>
            </w:r>
          </w:p>
        </w:tc>
        <w:tc>
          <w:tcPr>
            <w:tcW w:w="1409" w:type="dxa"/>
          </w:tcPr>
          <w:p w:rsidR="004E2032" w:rsidRDefault="004E2032" w:rsidP="00495EB8">
            <w:pPr>
              <w:rPr>
                <w:rStyle w:val="EDBTBLKeyword9ptBlack"/>
                <w:rFonts w:eastAsia="Cambria"/>
              </w:rPr>
            </w:pPr>
            <w:r>
              <w:rPr>
                <w:rStyle w:val="EDBTBLKeyword9ptBlack"/>
                <w:rFonts w:eastAsia="Cambria"/>
              </w:rPr>
              <w:t>timestamptz</w:t>
            </w:r>
          </w:p>
        </w:tc>
        <w:tc>
          <w:tcPr>
            <w:tcW w:w="1507" w:type="dxa"/>
          </w:tcPr>
          <w:p w:rsidR="004E2032" w:rsidRDefault="004E2032" w:rsidP="00495EB8"/>
        </w:tc>
        <w:tc>
          <w:tcPr>
            <w:tcW w:w="3887" w:type="dxa"/>
          </w:tcPr>
          <w:p w:rsidR="004E2032" w:rsidRPr="00333C10" w:rsidRDefault="00EE19C7" w:rsidP="00495EB8">
            <w:pPr>
              <w:rPr>
                <w:rStyle w:val="EDBTBLTXT10ptBlack"/>
                <w:rFonts w:eastAsia="Cambria"/>
              </w:rPr>
            </w:pPr>
            <w:r w:rsidRPr="00333C10">
              <w:rPr>
                <w:rStyle w:val="EDBTBLTXT10ptBlack"/>
                <w:rFonts w:eastAsia="Cambria"/>
              </w:rPr>
              <w:t>The time the password was set</w:t>
            </w:r>
            <w:r w:rsidR="004E2032" w:rsidRPr="00333C10">
              <w:rPr>
                <w:rStyle w:val="EDBTBLTXT10ptBlack"/>
                <w:rFonts w:eastAsia="Cambria"/>
              </w:rPr>
              <w:t>.</w:t>
            </w:r>
          </w:p>
        </w:tc>
      </w:tr>
    </w:tbl>
    <w:p w:rsidR="004E2032" w:rsidRPr="004E2032" w:rsidRDefault="004E2032" w:rsidP="00D407DC">
      <w:pPr>
        <w:pStyle w:val="EDBTXTNormalWebBlackCharChar1"/>
      </w:pPr>
    </w:p>
    <w:p w:rsidR="00A97D7B" w:rsidRDefault="00A97D7B" w:rsidP="002C0D1B">
      <w:pPr>
        <w:pStyle w:val="Heading2"/>
      </w:pPr>
      <w:bookmarkStart w:id="1030" w:name="_Toc518996495"/>
      <w:r>
        <w:t>edb_policy</w:t>
      </w:r>
      <w:bookmarkEnd w:id="1030"/>
    </w:p>
    <w:p w:rsidR="00D265F4" w:rsidRDefault="00D265F4" w:rsidP="00D265F4">
      <w:pPr>
        <w:pStyle w:val="EDBTXTNormalWebBlack"/>
      </w:pPr>
      <w:r>
        <w:t xml:space="preserve">The </w:t>
      </w:r>
      <w:r>
        <w:rPr>
          <w:rStyle w:val="EDBTXTKeywordBlack"/>
        </w:rPr>
        <w:t>edb</w:t>
      </w:r>
      <w:r>
        <w:t>_</w:t>
      </w:r>
      <w:r w:rsidR="004E2032">
        <w:rPr>
          <w:rStyle w:val="EDBTXTKeywordBlack"/>
        </w:rPr>
        <w:t>policy</w:t>
      </w:r>
      <w:r>
        <w:t xml:space="preserve"> table contains one row for each </w:t>
      </w:r>
      <w:r w:rsidR="004E2032">
        <w:t>policy.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53"/>
        <w:gridCol w:w="1409"/>
        <w:gridCol w:w="1507"/>
        <w:gridCol w:w="3887"/>
      </w:tblGrid>
      <w:tr w:rsidR="005713D7" w:rsidTr="005713D7">
        <w:trPr>
          <w:tblHeader/>
        </w:trPr>
        <w:tc>
          <w:tcPr>
            <w:tcW w:w="2053" w:type="dxa"/>
          </w:tcPr>
          <w:p w:rsidR="00D265F4" w:rsidRDefault="00D265F4" w:rsidP="00197DF8">
            <w:pPr>
              <w:pStyle w:val="EDBTBLHDR10ptBoldBlackCentered"/>
              <w:rPr>
                <w:rFonts w:ascii="Cambria" w:eastAsia="Cambria" w:hAnsi="Cambria"/>
              </w:rPr>
            </w:pPr>
            <w:r>
              <w:rPr>
                <w:rFonts w:ascii="Cambria" w:eastAsia="Cambria" w:hAnsi="Cambria"/>
              </w:rPr>
              <w:t>Column</w:t>
            </w:r>
          </w:p>
        </w:tc>
        <w:tc>
          <w:tcPr>
            <w:tcW w:w="1409" w:type="dxa"/>
          </w:tcPr>
          <w:p w:rsidR="00D265F4" w:rsidRDefault="00D265F4" w:rsidP="00197DF8">
            <w:pPr>
              <w:pStyle w:val="EDBTBLHDR10ptBoldBlackCentered"/>
              <w:rPr>
                <w:rFonts w:ascii="Cambria" w:eastAsia="Cambria" w:hAnsi="Cambria"/>
              </w:rPr>
            </w:pPr>
            <w:r>
              <w:rPr>
                <w:rFonts w:ascii="Cambria" w:eastAsia="Cambria" w:hAnsi="Cambria"/>
              </w:rPr>
              <w:t>Type</w:t>
            </w:r>
          </w:p>
        </w:tc>
        <w:tc>
          <w:tcPr>
            <w:tcW w:w="1507" w:type="dxa"/>
          </w:tcPr>
          <w:p w:rsidR="00D265F4" w:rsidRDefault="00D265F4" w:rsidP="00197DF8">
            <w:pPr>
              <w:pStyle w:val="EDBTBLHDR10ptBoldBlackCentered"/>
              <w:rPr>
                <w:rFonts w:ascii="Cambria" w:eastAsia="Cambria" w:hAnsi="Cambria"/>
              </w:rPr>
            </w:pPr>
            <w:r>
              <w:rPr>
                <w:rFonts w:ascii="Cambria" w:eastAsia="Cambria" w:hAnsi="Cambria"/>
              </w:rPr>
              <w:t>Modifiers</w:t>
            </w:r>
          </w:p>
        </w:tc>
        <w:tc>
          <w:tcPr>
            <w:tcW w:w="3887" w:type="dxa"/>
          </w:tcPr>
          <w:p w:rsidR="00D265F4" w:rsidRDefault="00D265F4" w:rsidP="00197DF8">
            <w:pPr>
              <w:pStyle w:val="EDBTBLHDR10ptBoldBlackCentered"/>
              <w:rPr>
                <w:rFonts w:ascii="Cambria" w:eastAsia="Cambria" w:hAnsi="Cambria"/>
              </w:rPr>
            </w:pPr>
            <w:r>
              <w:rPr>
                <w:rFonts w:ascii="Cambria" w:eastAsia="Cambria" w:hAnsi="Cambria"/>
              </w:rPr>
              <w:t>Description</w:t>
            </w:r>
          </w:p>
        </w:tc>
      </w:tr>
      <w:tr w:rsidR="005713D7" w:rsidTr="005713D7">
        <w:tc>
          <w:tcPr>
            <w:tcW w:w="2053" w:type="dxa"/>
          </w:tcPr>
          <w:p w:rsidR="00D265F4" w:rsidRDefault="005713D7" w:rsidP="00197DF8">
            <w:pPr>
              <w:rPr>
                <w:rStyle w:val="EDBTBLKeyword9ptBlack"/>
                <w:rFonts w:eastAsia="Cambria"/>
              </w:rPr>
            </w:pPr>
            <w:r>
              <w:rPr>
                <w:rStyle w:val="EDBTBLKeyword9ptBlack"/>
                <w:rFonts w:eastAsia="Cambria"/>
              </w:rPr>
              <w:t>policyname</w:t>
            </w:r>
          </w:p>
        </w:tc>
        <w:tc>
          <w:tcPr>
            <w:tcW w:w="1409" w:type="dxa"/>
          </w:tcPr>
          <w:p w:rsidR="00D265F4" w:rsidRDefault="005713D7" w:rsidP="00197DF8">
            <w:pPr>
              <w:rPr>
                <w:rStyle w:val="EDBTBLKeyword9ptBlack"/>
                <w:rFonts w:eastAsia="Cambria"/>
              </w:rPr>
            </w:pPr>
            <w:r>
              <w:rPr>
                <w:rStyle w:val="EDBTBLKeyword9ptBlack"/>
                <w:rFonts w:eastAsia="Cambria"/>
              </w:rPr>
              <w:t>name</w:t>
            </w:r>
          </w:p>
        </w:tc>
        <w:tc>
          <w:tcPr>
            <w:tcW w:w="1507" w:type="dxa"/>
          </w:tcPr>
          <w:p w:rsidR="00D265F4" w:rsidRDefault="005713D7" w:rsidP="00197DF8">
            <w:pPr>
              <w:rPr>
                <w:rStyle w:val="EDBTBLKeyword9ptBlack"/>
                <w:rFonts w:eastAsia="Cambria"/>
              </w:rPr>
            </w:pPr>
            <w:r>
              <w:rPr>
                <w:rStyle w:val="EDBTBLKeyword9ptBlack"/>
                <w:rFonts w:eastAsia="Cambria"/>
              </w:rPr>
              <w:t>not null</w:t>
            </w:r>
          </w:p>
        </w:tc>
        <w:tc>
          <w:tcPr>
            <w:tcW w:w="3887" w:type="dxa"/>
          </w:tcPr>
          <w:p w:rsidR="00D265F4" w:rsidRPr="00333C10" w:rsidRDefault="00BD1B42" w:rsidP="00197DF8">
            <w:pPr>
              <w:rPr>
                <w:rStyle w:val="EDBTBLTXT10ptBlack"/>
                <w:rFonts w:eastAsia="Cambria"/>
              </w:rPr>
            </w:pPr>
            <w:r w:rsidRPr="00333C10">
              <w:rPr>
                <w:rStyle w:val="EDBTBLTXT10ptBlack"/>
                <w:rFonts w:eastAsia="Cambria"/>
              </w:rPr>
              <w:t>The policy name.</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group</w:t>
            </w:r>
          </w:p>
        </w:tc>
        <w:tc>
          <w:tcPr>
            <w:tcW w:w="1409" w:type="dxa"/>
          </w:tcPr>
          <w:p w:rsidR="005713D7" w:rsidRDefault="005713D7" w:rsidP="00197DF8">
            <w:pPr>
              <w:rPr>
                <w:rStyle w:val="EDBTBLKeyword9ptBlack"/>
                <w:rFonts w:eastAsia="Cambria"/>
              </w:rPr>
            </w:pPr>
            <w:r>
              <w:rPr>
                <w:rStyle w:val="EDBTBLKeyword9ptBlack"/>
                <w:rFonts w:eastAsia="Cambria"/>
              </w:rPr>
              <w:t>oid</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197DF8">
            <w:pPr>
              <w:rPr>
                <w:rStyle w:val="EDBTBLTXT10ptBlack"/>
              </w:rPr>
            </w:pPr>
            <w:r w:rsidRPr="00333C10">
              <w:rPr>
                <w:rStyle w:val="EDBTBLTXT10ptBlack"/>
              </w:rPr>
              <w:t>Currently unused.</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object</w:t>
            </w:r>
          </w:p>
        </w:tc>
        <w:tc>
          <w:tcPr>
            <w:tcW w:w="1409" w:type="dxa"/>
          </w:tcPr>
          <w:p w:rsidR="005713D7" w:rsidRDefault="005713D7" w:rsidP="00197DF8">
            <w:pPr>
              <w:rPr>
                <w:rStyle w:val="EDBTBLKeyword9ptBlack"/>
                <w:rFonts w:eastAsia="Cambria"/>
              </w:rPr>
            </w:pPr>
            <w:r>
              <w:rPr>
                <w:rStyle w:val="EDBTBLKeyword9ptBlack"/>
                <w:rFonts w:eastAsia="Cambria"/>
              </w:rPr>
              <w:t>oid</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197DF8">
            <w:pPr>
              <w:rPr>
                <w:rStyle w:val="EDBTBLTXT10ptBlack"/>
                <w:rFonts w:eastAsia="Cambria"/>
              </w:rPr>
            </w:pPr>
            <w:r w:rsidRPr="00333C10">
              <w:rPr>
                <w:rStyle w:val="EDBTBLTXT10ptBlack"/>
                <w:rFonts w:eastAsia="Cambria"/>
              </w:rPr>
              <w:t>The OID of the table secured by this policy (the object_schema plus the object_name).</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kind</w:t>
            </w:r>
          </w:p>
        </w:tc>
        <w:tc>
          <w:tcPr>
            <w:tcW w:w="1409" w:type="dxa"/>
          </w:tcPr>
          <w:p w:rsidR="005713D7" w:rsidRDefault="005713D7" w:rsidP="00197DF8">
            <w:pPr>
              <w:rPr>
                <w:rStyle w:val="EDBTBLKeyword9ptBlack"/>
                <w:rFonts w:eastAsia="Cambria"/>
              </w:rPr>
            </w:pPr>
            <w:r>
              <w:rPr>
                <w:rStyle w:val="EDBTBLKeyword9ptBlack"/>
                <w:rFonts w:eastAsia="Cambria"/>
              </w:rPr>
              <w:t>char</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197DF8">
            <w:pPr>
              <w:rPr>
                <w:rStyle w:val="EDBTBLTXT10ptBlack"/>
                <w:rFonts w:eastAsia="Cambria"/>
              </w:rPr>
            </w:pPr>
            <w:r w:rsidRPr="00333C10">
              <w:rPr>
                <w:rStyle w:val="EDBTBLTXT10ptBlack"/>
                <w:rFonts w:eastAsia="Cambria"/>
              </w:rPr>
              <w:t>The kind of object secured by this policy:</w:t>
            </w:r>
          </w:p>
          <w:p w:rsidR="00BD1B42" w:rsidRPr="00333C10" w:rsidRDefault="00BD1B42" w:rsidP="00197DF8">
            <w:pPr>
              <w:rPr>
                <w:rStyle w:val="EDBTBLTXT10ptBlack"/>
                <w:rFonts w:eastAsia="Cambria"/>
              </w:rPr>
            </w:pPr>
            <w:r w:rsidRPr="00333C10">
              <w:rPr>
                <w:rStyle w:val="EDBTBLTXT10ptBlack"/>
                <w:rFonts w:eastAsia="Cambria"/>
              </w:rPr>
              <w:t>'r' for a table</w:t>
            </w:r>
          </w:p>
          <w:p w:rsidR="00BD1B42" w:rsidRPr="00333C10" w:rsidRDefault="00BD1B42" w:rsidP="00197DF8">
            <w:pPr>
              <w:rPr>
                <w:rStyle w:val="EDBTBLTXT10ptBlack"/>
                <w:rFonts w:eastAsia="Cambria"/>
              </w:rPr>
            </w:pPr>
            <w:r w:rsidRPr="00333C10">
              <w:rPr>
                <w:rStyle w:val="EDBTBLTXT10ptBlack"/>
                <w:rFonts w:eastAsia="Cambria"/>
              </w:rPr>
              <w:t>'v' for a view</w:t>
            </w:r>
          </w:p>
          <w:p w:rsidR="00BD1B42" w:rsidRPr="00333C10" w:rsidRDefault="00BD1B42" w:rsidP="00197DF8">
            <w:pPr>
              <w:rPr>
                <w:rStyle w:val="EDBTBLTXT10ptBlack"/>
                <w:rFonts w:eastAsia="Cambria"/>
              </w:rPr>
            </w:pPr>
            <w:r w:rsidRPr="00333C10">
              <w:rPr>
                <w:rStyle w:val="EDBTBLTXT10ptBlack"/>
                <w:rFonts w:eastAsia="Cambria"/>
              </w:rPr>
              <w:t>= for a synonym</w:t>
            </w:r>
          </w:p>
          <w:p w:rsidR="00BD1B42" w:rsidRPr="00912F43" w:rsidRDefault="00BD1B42" w:rsidP="00197DF8">
            <w:pPr>
              <w:rPr>
                <w:rStyle w:val="EDBTBLTXT10ptBlack"/>
                <w:rFonts w:ascii="Cambria" w:eastAsia="Cambria" w:hAnsi="Cambria"/>
              </w:rPr>
            </w:pPr>
            <w:r w:rsidRPr="00333C10">
              <w:rPr>
                <w:rStyle w:val="EDBTBLTXT10ptBlack"/>
                <w:rFonts w:eastAsia="Cambria"/>
              </w:rPr>
              <w:t>Currently always 'r'.</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proc</w:t>
            </w:r>
          </w:p>
        </w:tc>
        <w:tc>
          <w:tcPr>
            <w:tcW w:w="1409" w:type="dxa"/>
          </w:tcPr>
          <w:p w:rsidR="005713D7" w:rsidRDefault="005713D7" w:rsidP="00197DF8">
            <w:pPr>
              <w:rPr>
                <w:rStyle w:val="EDBTBLKeyword9ptBlack"/>
                <w:rFonts w:eastAsia="Cambria"/>
              </w:rPr>
            </w:pPr>
            <w:r>
              <w:rPr>
                <w:rStyle w:val="EDBTBLKeyword9ptBlack"/>
                <w:rFonts w:eastAsia="Cambria"/>
              </w:rPr>
              <w:t>oid</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197DF8">
            <w:pPr>
              <w:rPr>
                <w:rStyle w:val="EDBTBLTXT10ptBlack"/>
                <w:rFonts w:eastAsia="Cambria"/>
              </w:rPr>
            </w:pPr>
            <w:r w:rsidRPr="00333C10">
              <w:rPr>
                <w:rStyle w:val="EDBTBLTXT10ptBlack"/>
                <w:rFonts w:eastAsia="Cambria"/>
              </w:rPr>
              <w:t>The OID of the policy function (function_schema plus policy_function).</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insert</w:t>
            </w:r>
          </w:p>
        </w:tc>
        <w:tc>
          <w:tcPr>
            <w:tcW w:w="1409" w:type="dxa"/>
          </w:tcPr>
          <w:p w:rsidR="005713D7" w:rsidRDefault="005713D7" w:rsidP="00197DF8">
            <w:pPr>
              <w:rPr>
                <w:rStyle w:val="EDBTBLKeyword9ptBlack"/>
                <w:rFonts w:eastAsia="Cambria"/>
              </w:rPr>
            </w:pPr>
            <w:r>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197DF8">
            <w:pPr>
              <w:rPr>
                <w:rStyle w:val="EDBTBLTXT10ptBlack"/>
                <w:rFonts w:eastAsia="Cambria"/>
              </w:rPr>
            </w:pPr>
            <w:r w:rsidRPr="00333C10">
              <w:rPr>
                <w:rStyle w:val="EDBTBLTXT10ptBlack"/>
                <w:rFonts w:eastAsia="Cambria"/>
              </w:rPr>
              <w:t>True if the policy is enforced by INSERT statements.</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select</w:t>
            </w:r>
          </w:p>
        </w:tc>
        <w:tc>
          <w:tcPr>
            <w:tcW w:w="1409" w:type="dxa"/>
          </w:tcPr>
          <w:p w:rsidR="005713D7" w:rsidRDefault="005713D7">
            <w:r w:rsidRPr="00161437">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BD1B42">
            <w:pPr>
              <w:rPr>
                <w:rStyle w:val="EDBTBLTXT10ptBlack"/>
                <w:rFonts w:eastAsia="Cambria"/>
              </w:rPr>
            </w:pPr>
            <w:r w:rsidRPr="00333C10">
              <w:rPr>
                <w:rStyle w:val="EDBTBLTXT10ptBlack"/>
                <w:rFonts w:eastAsia="Cambria"/>
              </w:rPr>
              <w:t>True if the policy is enforced by SELECT statements.</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delete</w:t>
            </w:r>
          </w:p>
        </w:tc>
        <w:tc>
          <w:tcPr>
            <w:tcW w:w="1409" w:type="dxa"/>
          </w:tcPr>
          <w:p w:rsidR="005713D7" w:rsidRDefault="005713D7">
            <w:r w:rsidRPr="00161437">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BD1B42">
            <w:pPr>
              <w:rPr>
                <w:rStyle w:val="EDBTBLTXT10ptBlack"/>
                <w:rFonts w:eastAsia="Cambria"/>
              </w:rPr>
            </w:pPr>
            <w:r w:rsidRPr="00333C10">
              <w:rPr>
                <w:rStyle w:val="EDBTBLTXT10ptBlack"/>
                <w:rFonts w:eastAsia="Cambria"/>
              </w:rPr>
              <w:t>True if the policy is enforced by DELETE statements.</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update</w:t>
            </w:r>
          </w:p>
        </w:tc>
        <w:tc>
          <w:tcPr>
            <w:tcW w:w="1409" w:type="dxa"/>
          </w:tcPr>
          <w:p w:rsidR="005713D7" w:rsidRDefault="005713D7">
            <w:r w:rsidRPr="00161437">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BD1B42">
            <w:pPr>
              <w:rPr>
                <w:rStyle w:val="EDBTBLTXT10ptBlack"/>
                <w:rFonts w:eastAsia="Cambria"/>
              </w:rPr>
            </w:pPr>
            <w:r w:rsidRPr="00333C10">
              <w:rPr>
                <w:rStyle w:val="EDBTBLTXT10ptBlack"/>
                <w:rFonts w:eastAsia="Cambria"/>
              </w:rPr>
              <w:t>True if the policy is enforced by UPDATE statements.</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index</w:t>
            </w:r>
          </w:p>
        </w:tc>
        <w:tc>
          <w:tcPr>
            <w:tcW w:w="1409" w:type="dxa"/>
          </w:tcPr>
          <w:p w:rsidR="005713D7" w:rsidRDefault="005713D7">
            <w:r w:rsidRPr="00161437">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BD1B42" w:rsidP="00197DF8">
            <w:pPr>
              <w:rPr>
                <w:rStyle w:val="EDBTBLTXT10ptBlack"/>
                <w:rFonts w:eastAsia="Cambria"/>
              </w:rPr>
            </w:pPr>
            <w:r w:rsidRPr="00333C10">
              <w:rPr>
                <w:rStyle w:val="EDBTBLTXT10ptBlack"/>
                <w:rFonts w:eastAsia="Cambria"/>
              </w:rPr>
              <w:t>Currently unused.</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enabled</w:t>
            </w:r>
          </w:p>
        </w:tc>
        <w:tc>
          <w:tcPr>
            <w:tcW w:w="1409" w:type="dxa"/>
          </w:tcPr>
          <w:p w:rsidR="005713D7" w:rsidRDefault="005713D7">
            <w:r w:rsidRPr="00161437">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1D4B00" w:rsidP="00197DF8">
            <w:pPr>
              <w:rPr>
                <w:rStyle w:val="EDBTBLTXT10ptBlack"/>
                <w:rFonts w:eastAsia="Cambria"/>
              </w:rPr>
            </w:pPr>
            <w:r w:rsidRPr="00333C10">
              <w:rPr>
                <w:rStyle w:val="EDBTBLTXT10ptBlack"/>
                <w:rFonts w:eastAsia="Cambria"/>
              </w:rPr>
              <w:t>True if the policy is enabled.</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updatecheck</w:t>
            </w:r>
          </w:p>
        </w:tc>
        <w:tc>
          <w:tcPr>
            <w:tcW w:w="1409" w:type="dxa"/>
          </w:tcPr>
          <w:p w:rsidR="005713D7" w:rsidRDefault="005713D7">
            <w:r w:rsidRPr="00161437">
              <w:rPr>
                <w:rStyle w:val="EDBTBLKeyword9ptBlack"/>
                <w:rFonts w:eastAsia="Cambria"/>
              </w:rPr>
              <w:t>boolean</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1D4B00" w:rsidP="00197DF8">
            <w:pPr>
              <w:rPr>
                <w:rStyle w:val="EDBTBLTXT10ptBlack"/>
                <w:rFonts w:eastAsia="Cambria"/>
              </w:rPr>
            </w:pPr>
            <w:r w:rsidRPr="00333C10">
              <w:rPr>
                <w:rStyle w:val="EDBTBLTXT10ptBlack"/>
                <w:rFonts w:eastAsia="Cambria"/>
              </w:rPr>
              <w:t>True if rows updated by an UPDATE statement must satisfy the policy.</w:t>
            </w:r>
          </w:p>
        </w:tc>
      </w:tr>
      <w:tr w:rsidR="001D4B00" w:rsidTr="005713D7">
        <w:tc>
          <w:tcPr>
            <w:tcW w:w="2053" w:type="dxa"/>
          </w:tcPr>
          <w:p w:rsidR="001D4B00" w:rsidRDefault="001D4B00">
            <w:r w:rsidRPr="00F17DB7">
              <w:rPr>
                <w:rStyle w:val="EDBTBLKeyword9ptBlack"/>
                <w:rFonts w:eastAsia="Cambria"/>
              </w:rPr>
              <w:t>policy</w:t>
            </w:r>
            <w:r>
              <w:rPr>
                <w:rStyle w:val="EDBTBLKeyword9ptBlack"/>
                <w:rFonts w:eastAsia="Cambria"/>
              </w:rPr>
              <w:t>static</w:t>
            </w:r>
          </w:p>
        </w:tc>
        <w:tc>
          <w:tcPr>
            <w:tcW w:w="1409" w:type="dxa"/>
          </w:tcPr>
          <w:p w:rsidR="001D4B00" w:rsidRDefault="001D4B00">
            <w:r w:rsidRPr="00161437">
              <w:rPr>
                <w:rStyle w:val="EDBTBLKeyword9ptBlack"/>
                <w:rFonts w:eastAsia="Cambria"/>
              </w:rPr>
              <w:t>boolean</w:t>
            </w:r>
          </w:p>
        </w:tc>
        <w:tc>
          <w:tcPr>
            <w:tcW w:w="1507" w:type="dxa"/>
          </w:tcPr>
          <w:p w:rsidR="001D4B00" w:rsidRDefault="001D4B00">
            <w:r w:rsidRPr="00746079">
              <w:rPr>
                <w:rStyle w:val="EDBTBLKeyword9ptBlack"/>
                <w:rFonts w:eastAsia="Cambria"/>
              </w:rPr>
              <w:t>not null</w:t>
            </w:r>
          </w:p>
        </w:tc>
        <w:tc>
          <w:tcPr>
            <w:tcW w:w="3887" w:type="dxa"/>
          </w:tcPr>
          <w:p w:rsidR="001D4B00" w:rsidRPr="00333C10" w:rsidRDefault="001D4B00">
            <w:pPr>
              <w:rPr>
                <w:rStyle w:val="EDBTBLTXT10ptBlack"/>
              </w:rPr>
            </w:pPr>
            <w:r w:rsidRPr="00333C10">
              <w:rPr>
                <w:rStyle w:val="EDBTBLTXT10ptBlack"/>
                <w:rFonts w:eastAsia="Cambria"/>
              </w:rPr>
              <w:t>Currently unused.</w:t>
            </w:r>
          </w:p>
        </w:tc>
      </w:tr>
      <w:tr w:rsidR="001D4B00" w:rsidTr="005713D7">
        <w:tc>
          <w:tcPr>
            <w:tcW w:w="2053" w:type="dxa"/>
          </w:tcPr>
          <w:p w:rsidR="001D4B00" w:rsidRDefault="001D4B00">
            <w:r w:rsidRPr="00F17DB7">
              <w:rPr>
                <w:rStyle w:val="EDBTBLKeyword9ptBlack"/>
                <w:rFonts w:eastAsia="Cambria"/>
              </w:rPr>
              <w:t>policy</w:t>
            </w:r>
            <w:r>
              <w:rPr>
                <w:rStyle w:val="EDBTBLKeyword9ptBlack"/>
                <w:rFonts w:eastAsia="Cambria"/>
              </w:rPr>
              <w:t>type</w:t>
            </w:r>
          </w:p>
        </w:tc>
        <w:tc>
          <w:tcPr>
            <w:tcW w:w="1409" w:type="dxa"/>
          </w:tcPr>
          <w:p w:rsidR="001D4B00" w:rsidRDefault="001D4B00" w:rsidP="00197DF8">
            <w:pPr>
              <w:rPr>
                <w:rStyle w:val="EDBTBLKeyword9ptBlack"/>
                <w:rFonts w:eastAsia="Cambria"/>
              </w:rPr>
            </w:pPr>
            <w:r>
              <w:rPr>
                <w:rStyle w:val="EDBTBLKeyword9ptBlack"/>
                <w:rFonts w:eastAsia="Cambria"/>
              </w:rPr>
              <w:t>integer</w:t>
            </w:r>
          </w:p>
        </w:tc>
        <w:tc>
          <w:tcPr>
            <w:tcW w:w="1507" w:type="dxa"/>
          </w:tcPr>
          <w:p w:rsidR="001D4B00" w:rsidRDefault="001D4B00">
            <w:r w:rsidRPr="00746079">
              <w:rPr>
                <w:rStyle w:val="EDBTBLKeyword9ptBlack"/>
                <w:rFonts w:eastAsia="Cambria"/>
              </w:rPr>
              <w:t>not null</w:t>
            </w:r>
          </w:p>
        </w:tc>
        <w:tc>
          <w:tcPr>
            <w:tcW w:w="3887" w:type="dxa"/>
          </w:tcPr>
          <w:p w:rsidR="001D4B00" w:rsidRPr="00333C10" w:rsidRDefault="001D4B00">
            <w:pPr>
              <w:rPr>
                <w:rStyle w:val="EDBTBLTXT10ptBlack"/>
              </w:rPr>
            </w:pPr>
            <w:r w:rsidRPr="00333C10">
              <w:rPr>
                <w:rStyle w:val="EDBTBLTXT10ptBlack"/>
                <w:rFonts w:eastAsia="Cambria"/>
              </w:rPr>
              <w:t>Currently unused.</w:t>
            </w:r>
          </w:p>
        </w:tc>
      </w:tr>
      <w:tr w:rsidR="001D4B00" w:rsidTr="005713D7">
        <w:tc>
          <w:tcPr>
            <w:tcW w:w="2053" w:type="dxa"/>
          </w:tcPr>
          <w:p w:rsidR="001D4B00" w:rsidRDefault="001D4B00">
            <w:r w:rsidRPr="00F17DB7">
              <w:rPr>
                <w:rStyle w:val="EDBTBLKeyword9ptBlack"/>
                <w:rFonts w:eastAsia="Cambria"/>
              </w:rPr>
              <w:t>policy</w:t>
            </w:r>
            <w:r>
              <w:rPr>
                <w:rStyle w:val="EDBTBLKeyword9ptBlack"/>
                <w:rFonts w:eastAsia="Cambria"/>
              </w:rPr>
              <w:t>opts</w:t>
            </w:r>
          </w:p>
        </w:tc>
        <w:tc>
          <w:tcPr>
            <w:tcW w:w="1409" w:type="dxa"/>
          </w:tcPr>
          <w:p w:rsidR="001D4B00" w:rsidRDefault="001D4B00" w:rsidP="00197DF8">
            <w:pPr>
              <w:rPr>
                <w:rStyle w:val="EDBTBLKeyword9ptBlack"/>
                <w:rFonts w:eastAsia="Cambria"/>
              </w:rPr>
            </w:pPr>
            <w:r>
              <w:rPr>
                <w:rStyle w:val="EDBTBLKeyword9ptBlack"/>
                <w:rFonts w:eastAsia="Cambria"/>
              </w:rPr>
              <w:t>integer</w:t>
            </w:r>
          </w:p>
        </w:tc>
        <w:tc>
          <w:tcPr>
            <w:tcW w:w="1507" w:type="dxa"/>
          </w:tcPr>
          <w:p w:rsidR="001D4B00" w:rsidRDefault="001D4B00">
            <w:r w:rsidRPr="00746079">
              <w:rPr>
                <w:rStyle w:val="EDBTBLKeyword9ptBlack"/>
                <w:rFonts w:eastAsia="Cambria"/>
              </w:rPr>
              <w:t>not null</w:t>
            </w:r>
          </w:p>
        </w:tc>
        <w:tc>
          <w:tcPr>
            <w:tcW w:w="3887" w:type="dxa"/>
          </w:tcPr>
          <w:p w:rsidR="001D4B00" w:rsidRPr="00333C10" w:rsidRDefault="001D4B00">
            <w:pPr>
              <w:rPr>
                <w:rStyle w:val="EDBTBLTXT10ptBlack"/>
              </w:rPr>
            </w:pPr>
            <w:r w:rsidRPr="00333C10">
              <w:rPr>
                <w:rStyle w:val="EDBTBLTXT10ptBlack"/>
                <w:rFonts w:eastAsia="Cambria"/>
              </w:rPr>
              <w:t>Currently unused.</w:t>
            </w:r>
          </w:p>
        </w:tc>
      </w:tr>
      <w:tr w:rsidR="005713D7" w:rsidTr="005713D7">
        <w:tc>
          <w:tcPr>
            <w:tcW w:w="2053" w:type="dxa"/>
          </w:tcPr>
          <w:p w:rsidR="005713D7" w:rsidRDefault="005713D7">
            <w:r w:rsidRPr="00F17DB7">
              <w:rPr>
                <w:rStyle w:val="EDBTBLKeyword9ptBlack"/>
                <w:rFonts w:eastAsia="Cambria"/>
              </w:rPr>
              <w:t>policy</w:t>
            </w:r>
            <w:r>
              <w:rPr>
                <w:rStyle w:val="EDBTBLKeyword9ptBlack"/>
                <w:rFonts w:eastAsia="Cambria"/>
              </w:rPr>
              <w:t>seccols</w:t>
            </w:r>
          </w:p>
        </w:tc>
        <w:tc>
          <w:tcPr>
            <w:tcW w:w="1409" w:type="dxa"/>
          </w:tcPr>
          <w:p w:rsidR="005713D7" w:rsidRDefault="005713D7" w:rsidP="00197DF8">
            <w:pPr>
              <w:rPr>
                <w:rStyle w:val="EDBTBLKeyword9ptBlack"/>
                <w:rFonts w:eastAsia="Cambria"/>
              </w:rPr>
            </w:pPr>
            <w:r>
              <w:rPr>
                <w:rStyle w:val="EDBTBLKeyword9ptBlack"/>
                <w:rFonts w:eastAsia="Cambria"/>
              </w:rPr>
              <w:t>int2vector</w:t>
            </w:r>
          </w:p>
        </w:tc>
        <w:tc>
          <w:tcPr>
            <w:tcW w:w="1507" w:type="dxa"/>
          </w:tcPr>
          <w:p w:rsidR="005713D7" w:rsidRDefault="005713D7">
            <w:r w:rsidRPr="00746079">
              <w:rPr>
                <w:rStyle w:val="EDBTBLKeyword9ptBlack"/>
                <w:rFonts w:eastAsia="Cambria"/>
              </w:rPr>
              <w:t>not null</w:t>
            </w:r>
          </w:p>
        </w:tc>
        <w:tc>
          <w:tcPr>
            <w:tcW w:w="3887" w:type="dxa"/>
          </w:tcPr>
          <w:p w:rsidR="005713D7" w:rsidRPr="00333C10" w:rsidRDefault="001D4B00" w:rsidP="00197DF8">
            <w:pPr>
              <w:rPr>
                <w:rStyle w:val="EDBTBLTXT10ptBlack"/>
              </w:rPr>
            </w:pPr>
            <w:r w:rsidRPr="00333C10">
              <w:rPr>
                <w:rStyle w:val="EDBTBLTXT10ptBlack"/>
              </w:rPr>
              <w:t>The column numbers for columns listed in sec_relevant_cols.</w:t>
            </w:r>
          </w:p>
        </w:tc>
      </w:tr>
    </w:tbl>
    <w:p w:rsidR="00A97D7B" w:rsidRPr="00A97D7B" w:rsidRDefault="00A97D7B" w:rsidP="00BD1B42">
      <w:pPr>
        <w:pStyle w:val="EDBTXTNormalWebBlack"/>
      </w:pPr>
    </w:p>
    <w:p w:rsidR="002A494D" w:rsidRDefault="00A97D7B" w:rsidP="002C0D1B">
      <w:pPr>
        <w:pStyle w:val="Heading2"/>
      </w:pPr>
      <w:bookmarkStart w:id="1031" w:name="_Toc518996496"/>
      <w:r>
        <w:t>edb_profile</w:t>
      </w:r>
      <w:bookmarkEnd w:id="1031"/>
    </w:p>
    <w:p w:rsidR="003444CD" w:rsidRDefault="003444CD" w:rsidP="003444CD">
      <w:pPr>
        <w:pStyle w:val="EDBTXTNormalWebBlack"/>
      </w:pPr>
      <w:r>
        <w:t xml:space="preserve">The </w:t>
      </w:r>
      <w:r>
        <w:rPr>
          <w:rStyle w:val="EDBTXTKeywordBlack"/>
        </w:rPr>
        <w:t>edb</w:t>
      </w:r>
      <w:r>
        <w:t>_</w:t>
      </w:r>
      <w:r>
        <w:rPr>
          <w:rStyle w:val="EDBTXTKeywordBlack"/>
        </w:rPr>
        <w:t>profile</w:t>
      </w:r>
      <w:r>
        <w:t xml:space="preserve"> table </w:t>
      </w:r>
      <w:r w:rsidR="000C5210">
        <w:t>stores information about the available profiles</w:t>
      </w:r>
      <w:r w:rsidR="004B4566">
        <w:t>.</w:t>
      </w:r>
      <w:r w:rsidR="000C5210">
        <w:t xml:space="preserve">  </w:t>
      </w:r>
      <w:r w:rsidR="000C5210" w:rsidRPr="000C5210">
        <w:rPr>
          <w:rStyle w:val="EDBTXTKeywordBlack"/>
        </w:rPr>
        <w:t>edb</w:t>
      </w:r>
      <w:r w:rsidR="000C5210">
        <w:t>_</w:t>
      </w:r>
      <w:r w:rsidR="000C5210" w:rsidRPr="000C5210">
        <w:rPr>
          <w:rStyle w:val="EDBTXTKeywordBlack"/>
        </w:rPr>
        <w:t>profiles</w:t>
      </w:r>
      <w:r w:rsidR="000C5210">
        <w:t xml:space="preserve"> is shared across all databases within a cluster.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15"/>
        <w:gridCol w:w="1176"/>
        <w:gridCol w:w="1837"/>
        <w:gridCol w:w="3128"/>
      </w:tblGrid>
      <w:tr w:rsidR="005713D7" w:rsidTr="005713D7">
        <w:trPr>
          <w:tblHeader/>
        </w:trPr>
        <w:tc>
          <w:tcPr>
            <w:tcW w:w="2718" w:type="dxa"/>
          </w:tcPr>
          <w:p w:rsidR="003444CD" w:rsidRDefault="003444CD" w:rsidP="00197DF8">
            <w:pPr>
              <w:pStyle w:val="EDBTBLHDR10ptBoldBlackCentered"/>
              <w:rPr>
                <w:rFonts w:ascii="Cambria" w:eastAsia="Cambria" w:hAnsi="Cambria"/>
              </w:rPr>
            </w:pPr>
            <w:r>
              <w:rPr>
                <w:rFonts w:ascii="Cambria" w:eastAsia="Cambria" w:hAnsi="Cambria"/>
              </w:rPr>
              <w:t>Column</w:t>
            </w:r>
          </w:p>
        </w:tc>
        <w:tc>
          <w:tcPr>
            <w:tcW w:w="1215" w:type="dxa"/>
          </w:tcPr>
          <w:p w:rsidR="003444CD" w:rsidRDefault="003444CD" w:rsidP="00197DF8">
            <w:pPr>
              <w:pStyle w:val="EDBTBLHDR10ptBoldBlackCentered"/>
              <w:rPr>
                <w:rFonts w:ascii="Cambria" w:eastAsia="Cambria" w:hAnsi="Cambria"/>
              </w:rPr>
            </w:pPr>
            <w:r>
              <w:rPr>
                <w:rFonts w:ascii="Cambria" w:eastAsia="Cambria" w:hAnsi="Cambria"/>
              </w:rPr>
              <w:t>Type</w:t>
            </w:r>
          </w:p>
        </w:tc>
        <w:tc>
          <w:tcPr>
            <w:tcW w:w="1443" w:type="dxa"/>
          </w:tcPr>
          <w:p w:rsidR="003444CD" w:rsidRDefault="004D3B90" w:rsidP="00197DF8">
            <w:pPr>
              <w:pStyle w:val="EDBTBLHDR10ptBoldBlackCentered"/>
              <w:rPr>
                <w:rFonts w:ascii="Cambria" w:eastAsia="Cambria" w:hAnsi="Cambria"/>
              </w:rPr>
            </w:pPr>
            <w:r>
              <w:rPr>
                <w:rFonts w:ascii="Cambria" w:eastAsia="Cambria" w:hAnsi="Cambria"/>
              </w:rPr>
              <w:t>References</w:t>
            </w:r>
          </w:p>
        </w:tc>
        <w:tc>
          <w:tcPr>
            <w:tcW w:w="3480" w:type="dxa"/>
          </w:tcPr>
          <w:p w:rsidR="003444CD" w:rsidRDefault="003444CD" w:rsidP="00197DF8">
            <w:pPr>
              <w:pStyle w:val="EDBTBLHDR10ptBoldBlackCentered"/>
              <w:rPr>
                <w:rFonts w:ascii="Cambria" w:eastAsia="Cambria" w:hAnsi="Cambria"/>
              </w:rPr>
            </w:pPr>
            <w:r>
              <w:rPr>
                <w:rFonts w:ascii="Cambria" w:eastAsia="Cambria" w:hAnsi="Cambria"/>
              </w:rPr>
              <w:t>Description</w:t>
            </w:r>
          </w:p>
        </w:tc>
      </w:tr>
      <w:tr w:rsidR="000C5210" w:rsidTr="005713D7">
        <w:tc>
          <w:tcPr>
            <w:tcW w:w="2718" w:type="dxa"/>
          </w:tcPr>
          <w:p w:rsidR="000C5210" w:rsidRDefault="000C5210" w:rsidP="00197DF8">
            <w:pPr>
              <w:rPr>
                <w:rStyle w:val="EDBTBLKeyword9ptBlack"/>
                <w:rFonts w:eastAsia="Cambria"/>
              </w:rPr>
            </w:pPr>
            <w:r>
              <w:rPr>
                <w:rStyle w:val="EDBTBLKeyword9ptBlack"/>
                <w:rFonts w:eastAsia="Cambria"/>
              </w:rPr>
              <w:t>oid</w:t>
            </w:r>
          </w:p>
        </w:tc>
        <w:tc>
          <w:tcPr>
            <w:tcW w:w="1215" w:type="dxa"/>
          </w:tcPr>
          <w:p w:rsidR="000C5210" w:rsidRDefault="000C5210" w:rsidP="00197DF8">
            <w:pPr>
              <w:rPr>
                <w:rStyle w:val="EDBTBLKeyword9ptBlack"/>
                <w:rFonts w:eastAsia="Cambria"/>
              </w:rPr>
            </w:pPr>
            <w:r>
              <w:rPr>
                <w:rStyle w:val="EDBTBLKeyword9ptBlack"/>
                <w:rFonts w:eastAsia="Cambria"/>
              </w:rPr>
              <w:t>oid</w:t>
            </w:r>
          </w:p>
        </w:tc>
        <w:tc>
          <w:tcPr>
            <w:tcW w:w="1443" w:type="dxa"/>
          </w:tcPr>
          <w:p w:rsidR="000C5210" w:rsidRDefault="000C5210" w:rsidP="00197DF8">
            <w:pPr>
              <w:rPr>
                <w:rStyle w:val="EDBTBLKeyword9ptBlack"/>
                <w:rFonts w:eastAsia="Cambria"/>
              </w:rPr>
            </w:pPr>
          </w:p>
        </w:tc>
        <w:tc>
          <w:tcPr>
            <w:tcW w:w="3480" w:type="dxa"/>
          </w:tcPr>
          <w:p w:rsidR="000C5210" w:rsidRPr="00333C10" w:rsidRDefault="000C5210" w:rsidP="00197DF8">
            <w:pPr>
              <w:rPr>
                <w:rStyle w:val="EDBTBLTXT10ptBlack"/>
                <w:rFonts w:eastAsia="Cambria"/>
              </w:rPr>
            </w:pPr>
            <w:r w:rsidRPr="00333C10">
              <w:rPr>
                <w:rStyle w:val="EDBTBLTXT10ptBlack"/>
                <w:rFonts w:eastAsia="Cambria"/>
              </w:rPr>
              <w:t>Row identifier (hidden attribute; must be explicitly selected).</w:t>
            </w:r>
          </w:p>
        </w:tc>
      </w:tr>
      <w:tr w:rsidR="005713D7" w:rsidTr="005713D7">
        <w:tc>
          <w:tcPr>
            <w:tcW w:w="2718" w:type="dxa"/>
          </w:tcPr>
          <w:p w:rsidR="003444CD" w:rsidRDefault="005713D7" w:rsidP="00197DF8">
            <w:pPr>
              <w:rPr>
                <w:rStyle w:val="EDBTBLKeyword9ptBlack"/>
                <w:rFonts w:eastAsia="Cambria"/>
              </w:rPr>
            </w:pPr>
            <w:r>
              <w:rPr>
                <w:rStyle w:val="EDBTBLKeyword9ptBlack"/>
                <w:rFonts w:eastAsia="Cambria"/>
              </w:rPr>
              <w:t>prfname</w:t>
            </w:r>
          </w:p>
        </w:tc>
        <w:tc>
          <w:tcPr>
            <w:tcW w:w="1215" w:type="dxa"/>
          </w:tcPr>
          <w:p w:rsidR="003444CD" w:rsidRDefault="005713D7" w:rsidP="00197DF8">
            <w:pPr>
              <w:rPr>
                <w:rStyle w:val="EDBTBLKeyword9ptBlack"/>
                <w:rFonts w:eastAsia="Cambria"/>
              </w:rPr>
            </w:pPr>
            <w:r>
              <w:rPr>
                <w:rStyle w:val="EDBTBLKeyword9ptBlack"/>
                <w:rFonts w:eastAsia="Cambria"/>
              </w:rPr>
              <w:t>name</w:t>
            </w:r>
          </w:p>
        </w:tc>
        <w:tc>
          <w:tcPr>
            <w:tcW w:w="1443" w:type="dxa"/>
          </w:tcPr>
          <w:p w:rsidR="003444CD" w:rsidRDefault="003444CD" w:rsidP="00197DF8">
            <w:pPr>
              <w:rPr>
                <w:rStyle w:val="EDBTBLKeyword9ptBlack"/>
                <w:rFonts w:eastAsia="Cambria"/>
              </w:rPr>
            </w:pPr>
          </w:p>
        </w:tc>
        <w:tc>
          <w:tcPr>
            <w:tcW w:w="3480" w:type="dxa"/>
          </w:tcPr>
          <w:p w:rsidR="003444CD" w:rsidRPr="00333C10" w:rsidRDefault="003444CD" w:rsidP="00197DF8">
            <w:pPr>
              <w:rPr>
                <w:rStyle w:val="EDBTBLTXT10ptBlack"/>
                <w:rFonts w:eastAsia="Cambria"/>
              </w:rPr>
            </w:pPr>
            <w:r w:rsidRPr="00333C10">
              <w:rPr>
                <w:rStyle w:val="EDBTBLTXT10ptBlack"/>
                <w:rFonts w:eastAsia="Cambria"/>
              </w:rPr>
              <w:t>T</w:t>
            </w:r>
            <w:r w:rsidR="00EA7AE0" w:rsidRPr="00333C10">
              <w:rPr>
                <w:rStyle w:val="EDBTBLTXT10ptBlack"/>
                <w:rFonts w:eastAsia="Cambria"/>
              </w:rPr>
              <w:t>he name of the profile.</w:t>
            </w:r>
          </w:p>
        </w:tc>
      </w:tr>
      <w:tr w:rsidR="005713D7" w:rsidTr="005713D7">
        <w:tc>
          <w:tcPr>
            <w:tcW w:w="2718" w:type="dxa"/>
          </w:tcPr>
          <w:p w:rsidR="005713D7" w:rsidRDefault="005713D7">
            <w:r w:rsidRPr="0021481D">
              <w:rPr>
                <w:rStyle w:val="EDBTBLKeyword9ptBlack"/>
                <w:rFonts w:eastAsia="Cambria"/>
              </w:rPr>
              <w:t>prf</w:t>
            </w:r>
            <w:r>
              <w:rPr>
                <w:rStyle w:val="EDBTBLKeyword9ptBlack"/>
                <w:rFonts w:eastAsia="Cambria"/>
              </w:rPr>
              <w:t>failedloginattempts</w:t>
            </w:r>
          </w:p>
        </w:tc>
        <w:tc>
          <w:tcPr>
            <w:tcW w:w="1215" w:type="dxa"/>
          </w:tcPr>
          <w:p w:rsidR="005713D7" w:rsidRDefault="005713D7" w:rsidP="00197DF8">
            <w:pPr>
              <w:rPr>
                <w:rStyle w:val="EDBTBLKeyword9ptBlack"/>
                <w:rFonts w:eastAsia="Cambria"/>
              </w:rPr>
            </w:pPr>
            <w:r>
              <w:rPr>
                <w:rStyle w:val="EDBTBLKeyword9ptBlack"/>
                <w:rFonts w:eastAsia="Cambria"/>
              </w:rPr>
              <w:t>integer</w:t>
            </w:r>
          </w:p>
        </w:tc>
        <w:tc>
          <w:tcPr>
            <w:tcW w:w="1443" w:type="dxa"/>
          </w:tcPr>
          <w:p w:rsidR="005713D7" w:rsidRDefault="005713D7"/>
        </w:tc>
        <w:tc>
          <w:tcPr>
            <w:tcW w:w="3480" w:type="dxa"/>
          </w:tcPr>
          <w:p w:rsidR="005713D7" w:rsidRPr="000C5210" w:rsidRDefault="00EA7AE0" w:rsidP="000C5210">
            <w:pPr>
              <w:rPr>
                <w:rStyle w:val="EDBTBLTXT10ptBlack"/>
              </w:rPr>
            </w:pPr>
            <w:r w:rsidRPr="000C5210">
              <w:rPr>
                <w:rStyle w:val="EDBTBLTXT10ptBlack"/>
              </w:rPr>
              <w:t>The number of failed login attempts allowed by the profile</w:t>
            </w:r>
            <w:r w:rsidR="000C5210" w:rsidRPr="000C5210">
              <w:rPr>
                <w:rStyle w:val="EDBTBLTXT10ptBlack"/>
              </w:rPr>
              <w:t xml:space="preserve">. -1 indicates that the value from the default profile should be used. -2 indicates </w:t>
            </w:r>
            <w:r w:rsidR="000C5210" w:rsidRPr="000C5210">
              <w:rPr>
                <w:rStyle w:val="EDBTBLTXT10ptBlack"/>
              </w:rPr>
              <w:lastRenderedPageBreak/>
              <w:t>no limit on failed login attempts.</w:t>
            </w:r>
          </w:p>
        </w:tc>
      </w:tr>
      <w:tr w:rsidR="005713D7" w:rsidTr="005713D7">
        <w:tc>
          <w:tcPr>
            <w:tcW w:w="2718" w:type="dxa"/>
          </w:tcPr>
          <w:p w:rsidR="005713D7" w:rsidRDefault="005713D7">
            <w:r w:rsidRPr="0021481D">
              <w:rPr>
                <w:rStyle w:val="EDBTBLKeyword9ptBlack"/>
                <w:rFonts w:eastAsia="Cambria"/>
              </w:rPr>
              <w:lastRenderedPageBreak/>
              <w:t>prf</w:t>
            </w:r>
            <w:r>
              <w:rPr>
                <w:rStyle w:val="EDBTBLKeyword9ptBlack"/>
                <w:rFonts w:eastAsia="Cambria"/>
              </w:rPr>
              <w:t>passwordlocktime</w:t>
            </w:r>
          </w:p>
        </w:tc>
        <w:tc>
          <w:tcPr>
            <w:tcW w:w="1215" w:type="dxa"/>
          </w:tcPr>
          <w:p w:rsidR="005713D7" w:rsidRDefault="005713D7">
            <w:r w:rsidRPr="00227640">
              <w:rPr>
                <w:rStyle w:val="EDBTBLKeyword9ptBlack"/>
                <w:rFonts w:eastAsia="Cambria"/>
              </w:rPr>
              <w:t>integer</w:t>
            </w:r>
          </w:p>
        </w:tc>
        <w:tc>
          <w:tcPr>
            <w:tcW w:w="1443" w:type="dxa"/>
          </w:tcPr>
          <w:p w:rsidR="005713D7" w:rsidRDefault="005713D7"/>
        </w:tc>
        <w:tc>
          <w:tcPr>
            <w:tcW w:w="3480" w:type="dxa"/>
          </w:tcPr>
          <w:p w:rsidR="005713D7" w:rsidRPr="00333C10" w:rsidRDefault="00EA7AE0" w:rsidP="00197DF8">
            <w:pPr>
              <w:rPr>
                <w:rStyle w:val="EDBTBLTXT10ptBlack"/>
                <w:rFonts w:eastAsia="Cambria"/>
              </w:rPr>
            </w:pPr>
            <w:r w:rsidRPr="00333C10">
              <w:rPr>
                <w:rStyle w:val="EDBTBLTXT10ptBlack"/>
                <w:rFonts w:eastAsia="Cambria"/>
              </w:rPr>
              <w:t>The password lock time associated with the profile</w:t>
            </w:r>
            <w:r w:rsidR="000C5210" w:rsidRPr="00333C10">
              <w:rPr>
                <w:rStyle w:val="EDBTBLTXT10ptBlack"/>
                <w:rFonts w:eastAsia="Cambria"/>
              </w:rPr>
              <w:t xml:space="preserve"> (in seconds)</w:t>
            </w:r>
            <w:r w:rsidRPr="00333C10">
              <w:rPr>
                <w:rStyle w:val="EDBTBLTXT10ptBlack"/>
                <w:rFonts w:eastAsia="Cambria"/>
              </w:rPr>
              <w:t>.</w:t>
            </w:r>
            <w:r w:rsidR="000C5210" w:rsidRPr="00333C10">
              <w:rPr>
                <w:rStyle w:val="EDBTBLTXT10ptBlack"/>
                <w:rFonts w:eastAsia="Cambria"/>
              </w:rPr>
              <w:t xml:space="preserve">  </w:t>
            </w:r>
            <w:r w:rsidR="000C5210" w:rsidRPr="00066B6D">
              <w:rPr>
                <w:rStyle w:val="EDBTBLTXT10ptBlack"/>
              </w:rPr>
              <w:t>-1 indicates that the value from the default profile should be used. -2 indicates that the account should be locked permanently.</w:t>
            </w:r>
          </w:p>
        </w:tc>
      </w:tr>
      <w:tr w:rsidR="005713D7" w:rsidTr="005713D7">
        <w:tc>
          <w:tcPr>
            <w:tcW w:w="2718" w:type="dxa"/>
          </w:tcPr>
          <w:p w:rsidR="005713D7" w:rsidRDefault="005713D7">
            <w:r w:rsidRPr="0021481D">
              <w:rPr>
                <w:rStyle w:val="EDBTBLKeyword9ptBlack"/>
                <w:rFonts w:eastAsia="Cambria"/>
              </w:rPr>
              <w:t>prf</w:t>
            </w:r>
            <w:r>
              <w:rPr>
                <w:rStyle w:val="EDBTBLKeyword9ptBlack"/>
                <w:rFonts w:eastAsia="Cambria"/>
              </w:rPr>
              <w:t>passwordlifetime</w:t>
            </w:r>
          </w:p>
        </w:tc>
        <w:tc>
          <w:tcPr>
            <w:tcW w:w="1215" w:type="dxa"/>
          </w:tcPr>
          <w:p w:rsidR="005713D7" w:rsidRDefault="005713D7">
            <w:r w:rsidRPr="00227640">
              <w:rPr>
                <w:rStyle w:val="EDBTBLKeyword9ptBlack"/>
                <w:rFonts w:eastAsia="Cambria"/>
              </w:rPr>
              <w:t>integer</w:t>
            </w:r>
          </w:p>
        </w:tc>
        <w:tc>
          <w:tcPr>
            <w:tcW w:w="1443" w:type="dxa"/>
          </w:tcPr>
          <w:p w:rsidR="005713D7" w:rsidRDefault="005713D7"/>
        </w:tc>
        <w:tc>
          <w:tcPr>
            <w:tcW w:w="3480" w:type="dxa"/>
          </w:tcPr>
          <w:p w:rsidR="005713D7" w:rsidRPr="00333C10" w:rsidRDefault="00EA7AE0" w:rsidP="00197DF8">
            <w:pPr>
              <w:rPr>
                <w:rStyle w:val="EDBTBLTXT10ptBlack"/>
                <w:rFonts w:eastAsia="Cambria"/>
              </w:rPr>
            </w:pPr>
            <w:r w:rsidRPr="00333C10">
              <w:rPr>
                <w:rStyle w:val="EDBTBLTXT10ptBlack"/>
                <w:rFonts w:eastAsia="Cambria"/>
              </w:rPr>
              <w:t>The password life time associated with the profile</w:t>
            </w:r>
            <w:r w:rsidR="000C5210" w:rsidRPr="00333C10">
              <w:rPr>
                <w:rStyle w:val="EDBTBLTXT10ptBlack"/>
                <w:rFonts w:eastAsia="Cambria"/>
              </w:rPr>
              <w:t xml:space="preserve"> (in seconds</w:t>
            </w:r>
            <w:r w:rsidR="000C5210" w:rsidRPr="00066B6D">
              <w:rPr>
                <w:rStyle w:val="EDBTBLTXT10ptBlack"/>
                <w:rFonts w:eastAsia="Cambria"/>
              </w:rPr>
              <w:t>)</w:t>
            </w:r>
            <w:r w:rsidRPr="00066B6D">
              <w:rPr>
                <w:rStyle w:val="EDBTBLTXT10ptBlack"/>
                <w:rFonts w:eastAsia="Cambria"/>
              </w:rPr>
              <w:t>.</w:t>
            </w:r>
            <w:r w:rsidR="000C5210" w:rsidRPr="00066B6D">
              <w:rPr>
                <w:rStyle w:val="EDBTBLTXT10ptBlack"/>
                <w:rFonts w:eastAsia="Cambria"/>
              </w:rPr>
              <w:t xml:space="preserve">  </w:t>
            </w:r>
            <w:r w:rsidR="000C5210" w:rsidRPr="00066B6D">
              <w:rPr>
                <w:rStyle w:val="EDBTBLTXT10ptBlack"/>
              </w:rPr>
              <w:t>-1 indicates that the value from the default profile should be used. -2 indicates that the password never expires.</w:t>
            </w:r>
          </w:p>
        </w:tc>
      </w:tr>
      <w:tr w:rsidR="005713D7" w:rsidTr="005713D7">
        <w:tc>
          <w:tcPr>
            <w:tcW w:w="2718" w:type="dxa"/>
          </w:tcPr>
          <w:p w:rsidR="005713D7" w:rsidRDefault="005713D7">
            <w:r w:rsidRPr="0021481D">
              <w:rPr>
                <w:rStyle w:val="EDBTBLKeyword9ptBlack"/>
                <w:rFonts w:eastAsia="Cambria"/>
              </w:rPr>
              <w:t>prf</w:t>
            </w:r>
            <w:r>
              <w:rPr>
                <w:rStyle w:val="EDBTBLKeyword9ptBlack"/>
                <w:rFonts w:eastAsia="Cambria"/>
              </w:rPr>
              <w:t>passwordgracetime</w:t>
            </w:r>
          </w:p>
        </w:tc>
        <w:tc>
          <w:tcPr>
            <w:tcW w:w="1215" w:type="dxa"/>
          </w:tcPr>
          <w:p w:rsidR="005713D7" w:rsidRDefault="005713D7">
            <w:r w:rsidRPr="00227640">
              <w:rPr>
                <w:rStyle w:val="EDBTBLKeyword9ptBlack"/>
                <w:rFonts w:eastAsia="Cambria"/>
              </w:rPr>
              <w:t>integer</w:t>
            </w:r>
          </w:p>
        </w:tc>
        <w:tc>
          <w:tcPr>
            <w:tcW w:w="1443" w:type="dxa"/>
          </w:tcPr>
          <w:p w:rsidR="005713D7" w:rsidRDefault="005713D7"/>
        </w:tc>
        <w:tc>
          <w:tcPr>
            <w:tcW w:w="3480" w:type="dxa"/>
          </w:tcPr>
          <w:p w:rsidR="005713D7" w:rsidRPr="00333C10" w:rsidRDefault="00EA7AE0" w:rsidP="00197DF8">
            <w:pPr>
              <w:rPr>
                <w:rStyle w:val="EDBTBLTXT10ptBlack"/>
                <w:rFonts w:eastAsia="Cambria"/>
              </w:rPr>
            </w:pPr>
            <w:r w:rsidRPr="00333C10">
              <w:rPr>
                <w:rStyle w:val="EDBTBLTXT10ptBlack"/>
                <w:rFonts w:eastAsia="Cambria"/>
              </w:rPr>
              <w:t>The password grace time associated with the profile</w:t>
            </w:r>
            <w:r w:rsidR="000C5210" w:rsidRPr="00333C10">
              <w:rPr>
                <w:rStyle w:val="EDBTBLTXT10ptBlack"/>
                <w:rFonts w:eastAsia="Cambria"/>
              </w:rPr>
              <w:t xml:space="preserve"> (in seconds</w:t>
            </w:r>
            <w:r w:rsidR="000C5210" w:rsidRPr="00066B6D">
              <w:rPr>
                <w:rStyle w:val="EDBTBLTXT10ptBlack"/>
                <w:rFonts w:eastAsia="Cambria"/>
              </w:rPr>
              <w:t>)</w:t>
            </w:r>
            <w:r w:rsidRPr="00066B6D">
              <w:rPr>
                <w:rStyle w:val="EDBTBLTXT10ptBlack"/>
                <w:rFonts w:eastAsia="Cambria"/>
              </w:rPr>
              <w:t>.</w:t>
            </w:r>
            <w:r w:rsidR="000C5210" w:rsidRPr="00066B6D">
              <w:rPr>
                <w:rStyle w:val="EDBTBLTXT10ptBlack"/>
                <w:rFonts w:eastAsia="Cambria"/>
              </w:rPr>
              <w:t xml:space="preserve">  </w:t>
            </w:r>
            <w:r w:rsidR="000C5210" w:rsidRPr="00066B6D">
              <w:rPr>
                <w:rStyle w:val="EDBTBLTXT10ptBlack"/>
              </w:rPr>
              <w:t>-1 indicates that the value fr</w:t>
            </w:r>
            <w:r w:rsidR="000C5210" w:rsidRPr="001C219A">
              <w:rPr>
                <w:rStyle w:val="EDBTBLTXT10ptBlack"/>
              </w:rPr>
              <w:t>om the default profile should be used. -2 indicates that the password never expires.</w:t>
            </w:r>
          </w:p>
        </w:tc>
      </w:tr>
      <w:tr w:rsidR="004D3B90" w:rsidTr="005713D7">
        <w:tc>
          <w:tcPr>
            <w:tcW w:w="2718" w:type="dxa"/>
          </w:tcPr>
          <w:p w:rsidR="004D3B90" w:rsidRPr="0021481D" w:rsidRDefault="004D3B90">
            <w:pPr>
              <w:rPr>
                <w:rStyle w:val="EDBTBLKeyword9ptBlack"/>
                <w:rFonts w:eastAsia="Cambria"/>
              </w:rPr>
            </w:pPr>
            <w:r>
              <w:rPr>
                <w:rStyle w:val="EDBTBLKeyword9ptBlack"/>
                <w:rFonts w:eastAsia="Cambria"/>
              </w:rPr>
              <w:t>prfpasswordreusetime</w:t>
            </w:r>
          </w:p>
        </w:tc>
        <w:tc>
          <w:tcPr>
            <w:tcW w:w="1215" w:type="dxa"/>
          </w:tcPr>
          <w:p w:rsidR="004D3B90" w:rsidRDefault="004D3B90" w:rsidP="00197DF8">
            <w:pPr>
              <w:rPr>
                <w:rStyle w:val="EDBTBLKeyword9ptBlack"/>
                <w:rFonts w:eastAsia="Cambria"/>
              </w:rPr>
            </w:pPr>
            <w:r>
              <w:rPr>
                <w:rStyle w:val="EDBTBLKeyword9ptBlack"/>
                <w:rFonts w:eastAsia="Cambria"/>
              </w:rPr>
              <w:t>integer</w:t>
            </w:r>
          </w:p>
        </w:tc>
        <w:tc>
          <w:tcPr>
            <w:tcW w:w="1443" w:type="dxa"/>
          </w:tcPr>
          <w:p w:rsidR="004D3B90" w:rsidRDefault="004D3B90" w:rsidP="00197DF8">
            <w:pPr>
              <w:rPr>
                <w:rStyle w:val="EDBTBLKeyword9ptBlack"/>
                <w:rFonts w:eastAsia="Cambria"/>
              </w:rPr>
            </w:pPr>
          </w:p>
        </w:tc>
        <w:tc>
          <w:tcPr>
            <w:tcW w:w="3480" w:type="dxa"/>
          </w:tcPr>
          <w:p w:rsidR="004D3B90" w:rsidRPr="004D3B90" w:rsidRDefault="004D3B90" w:rsidP="00197DF8">
            <w:pPr>
              <w:rPr>
                <w:rStyle w:val="EDBTBLTXT10ptBlack"/>
                <w:rFonts w:eastAsia="Cambria"/>
              </w:rPr>
            </w:pPr>
            <w:r w:rsidRPr="004D3B90">
              <w:rPr>
                <w:rStyle w:val="EDBTBLTXT10ptBlack"/>
                <w:rFonts w:eastAsia="Cambria"/>
              </w:rPr>
              <w:t xml:space="preserve">The number of seconds that a user must wait before reusing a password.  </w:t>
            </w:r>
            <w:r w:rsidRPr="004D3B90">
              <w:rPr>
                <w:rStyle w:val="EDBTBLTXT10ptBlack"/>
              </w:rPr>
              <w:t>-1 indicates that the value from the default profile should be used. -2 indicates that the old passwords can never be reused.</w:t>
            </w:r>
          </w:p>
        </w:tc>
      </w:tr>
      <w:tr w:rsidR="004D3B90" w:rsidTr="005713D7">
        <w:tc>
          <w:tcPr>
            <w:tcW w:w="2718" w:type="dxa"/>
          </w:tcPr>
          <w:p w:rsidR="004D3B90" w:rsidRPr="0021481D" w:rsidRDefault="004D3B90">
            <w:pPr>
              <w:rPr>
                <w:rStyle w:val="EDBTBLKeyword9ptBlack"/>
                <w:rFonts w:eastAsia="Cambria"/>
              </w:rPr>
            </w:pPr>
            <w:r>
              <w:rPr>
                <w:rStyle w:val="EDBTBLKeyword9ptBlack"/>
                <w:rFonts w:eastAsia="Cambria"/>
              </w:rPr>
              <w:t>prfpasswordreusemax</w:t>
            </w:r>
          </w:p>
        </w:tc>
        <w:tc>
          <w:tcPr>
            <w:tcW w:w="1215" w:type="dxa"/>
          </w:tcPr>
          <w:p w:rsidR="004D3B90" w:rsidRDefault="004D3B90" w:rsidP="00197DF8">
            <w:pPr>
              <w:rPr>
                <w:rStyle w:val="EDBTBLKeyword9ptBlack"/>
                <w:rFonts w:eastAsia="Cambria"/>
              </w:rPr>
            </w:pPr>
            <w:r>
              <w:rPr>
                <w:rStyle w:val="EDBTBLKeyword9ptBlack"/>
                <w:rFonts w:eastAsia="Cambria"/>
              </w:rPr>
              <w:t>integer</w:t>
            </w:r>
          </w:p>
        </w:tc>
        <w:tc>
          <w:tcPr>
            <w:tcW w:w="1443" w:type="dxa"/>
          </w:tcPr>
          <w:p w:rsidR="004D3B90" w:rsidRDefault="004D3B90" w:rsidP="00197DF8">
            <w:pPr>
              <w:rPr>
                <w:rStyle w:val="EDBTBLKeyword9ptBlack"/>
                <w:rFonts w:eastAsia="Cambria"/>
              </w:rPr>
            </w:pPr>
          </w:p>
        </w:tc>
        <w:tc>
          <w:tcPr>
            <w:tcW w:w="3480" w:type="dxa"/>
          </w:tcPr>
          <w:p w:rsidR="004D3B90" w:rsidRPr="00333C10" w:rsidRDefault="004D3B90" w:rsidP="00197DF8">
            <w:pPr>
              <w:rPr>
                <w:rStyle w:val="EDBTBLTXT10ptBlack"/>
                <w:rFonts w:eastAsia="Cambria"/>
              </w:rPr>
            </w:pPr>
            <w:r w:rsidRPr="00333C10">
              <w:rPr>
                <w:rStyle w:val="EDBTBLTXT10ptBlack"/>
                <w:rFonts w:eastAsia="Cambria"/>
              </w:rPr>
              <w:t>The number of password changes that have to occur before a password can be reused</w:t>
            </w:r>
            <w:r w:rsidRPr="00066B6D">
              <w:rPr>
                <w:rStyle w:val="EDBTBLTXT10ptBlack"/>
                <w:rFonts w:eastAsia="Cambria"/>
              </w:rPr>
              <w:t xml:space="preserve">.  </w:t>
            </w:r>
            <w:r w:rsidRPr="00066B6D">
              <w:rPr>
                <w:rStyle w:val="EDBTBLTXT10ptBlack"/>
              </w:rPr>
              <w:t>-1 indicates that the value from the default profile should be used. -2 indicates th</w:t>
            </w:r>
            <w:r w:rsidRPr="001C219A">
              <w:rPr>
                <w:rStyle w:val="EDBTBLTXT10ptBlack"/>
              </w:rPr>
              <w:t>at the old passwords can never be reused.</w:t>
            </w:r>
          </w:p>
        </w:tc>
      </w:tr>
      <w:tr w:rsidR="005713D7" w:rsidTr="005713D7">
        <w:tc>
          <w:tcPr>
            <w:tcW w:w="2718" w:type="dxa"/>
          </w:tcPr>
          <w:p w:rsidR="005713D7" w:rsidRDefault="005713D7">
            <w:r w:rsidRPr="0021481D">
              <w:rPr>
                <w:rStyle w:val="EDBTBLKeyword9ptBlack"/>
                <w:rFonts w:eastAsia="Cambria"/>
              </w:rPr>
              <w:t>prf</w:t>
            </w:r>
            <w:r>
              <w:rPr>
                <w:rStyle w:val="EDBTBLKeyword9ptBlack"/>
                <w:rFonts w:eastAsia="Cambria"/>
              </w:rPr>
              <w:t>passwordverifyfuncdb</w:t>
            </w:r>
          </w:p>
        </w:tc>
        <w:tc>
          <w:tcPr>
            <w:tcW w:w="1215" w:type="dxa"/>
          </w:tcPr>
          <w:p w:rsidR="005713D7" w:rsidRDefault="005713D7" w:rsidP="00197DF8">
            <w:pPr>
              <w:rPr>
                <w:rStyle w:val="EDBTBLKeyword9ptBlack"/>
                <w:rFonts w:eastAsia="Cambria"/>
              </w:rPr>
            </w:pPr>
            <w:r>
              <w:rPr>
                <w:rStyle w:val="EDBTBLKeyword9ptBlack"/>
                <w:rFonts w:eastAsia="Cambria"/>
              </w:rPr>
              <w:t>oid</w:t>
            </w:r>
          </w:p>
        </w:tc>
        <w:tc>
          <w:tcPr>
            <w:tcW w:w="1443" w:type="dxa"/>
          </w:tcPr>
          <w:p w:rsidR="005713D7" w:rsidRDefault="004D3B90" w:rsidP="00197DF8">
            <w:pPr>
              <w:rPr>
                <w:rStyle w:val="EDBTBLKeyword9ptBlack"/>
                <w:rFonts w:eastAsia="Cambria"/>
              </w:rPr>
            </w:pPr>
            <w:r>
              <w:rPr>
                <w:rStyle w:val="EDBTBLKeyword9ptBlack"/>
                <w:rFonts w:eastAsia="Cambria"/>
              </w:rPr>
              <w:t>pg_database.oid</w:t>
            </w:r>
          </w:p>
        </w:tc>
        <w:tc>
          <w:tcPr>
            <w:tcW w:w="3480" w:type="dxa"/>
          </w:tcPr>
          <w:p w:rsidR="005713D7" w:rsidRPr="00333C10" w:rsidRDefault="001D7832" w:rsidP="00197DF8">
            <w:pPr>
              <w:rPr>
                <w:rStyle w:val="EDBTBLTXT10ptBlack"/>
              </w:rPr>
            </w:pPr>
            <w:r w:rsidRPr="00333C10">
              <w:rPr>
                <w:rStyle w:val="EDBTBLTXT10ptBlack"/>
                <w:rFonts w:eastAsia="Cambria"/>
              </w:rPr>
              <w:t>The OID of the database in which the password verify function exists.</w:t>
            </w:r>
          </w:p>
        </w:tc>
      </w:tr>
      <w:tr w:rsidR="005713D7" w:rsidTr="005713D7">
        <w:tc>
          <w:tcPr>
            <w:tcW w:w="2718" w:type="dxa"/>
          </w:tcPr>
          <w:p w:rsidR="005713D7" w:rsidRDefault="005713D7">
            <w:r w:rsidRPr="0021481D">
              <w:rPr>
                <w:rStyle w:val="EDBTBLKeyword9ptBlack"/>
                <w:rFonts w:eastAsia="Cambria"/>
              </w:rPr>
              <w:t>prf</w:t>
            </w:r>
            <w:r>
              <w:rPr>
                <w:rStyle w:val="EDBTBLKeyword9ptBlack"/>
                <w:rFonts w:eastAsia="Cambria"/>
              </w:rPr>
              <w:t>passwordverifyfunc</w:t>
            </w:r>
          </w:p>
        </w:tc>
        <w:tc>
          <w:tcPr>
            <w:tcW w:w="1215" w:type="dxa"/>
          </w:tcPr>
          <w:p w:rsidR="005713D7" w:rsidRDefault="005713D7" w:rsidP="00197DF8">
            <w:pPr>
              <w:rPr>
                <w:rStyle w:val="EDBTBLKeyword9ptBlack"/>
                <w:rFonts w:eastAsia="Cambria"/>
              </w:rPr>
            </w:pPr>
            <w:r>
              <w:rPr>
                <w:rStyle w:val="EDBTBLKeyword9ptBlack"/>
                <w:rFonts w:eastAsia="Cambria"/>
              </w:rPr>
              <w:t>oid</w:t>
            </w:r>
          </w:p>
        </w:tc>
        <w:tc>
          <w:tcPr>
            <w:tcW w:w="1443" w:type="dxa"/>
          </w:tcPr>
          <w:p w:rsidR="005713D7" w:rsidRDefault="004D3B90" w:rsidP="00197DF8">
            <w:pPr>
              <w:rPr>
                <w:rStyle w:val="EDBTBLKeyword9ptBlack"/>
                <w:rFonts w:eastAsia="Cambria"/>
              </w:rPr>
            </w:pPr>
            <w:r>
              <w:rPr>
                <w:rStyle w:val="EDBTBLKeyword9ptBlack"/>
                <w:rFonts w:eastAsia="Cambria"/>
              </w:rPr>
              <w:t>pg_proc.oid</w:t>
            </w:r>
          </w:p>
        </w:tc>
        <w:tc>
          <w:tcPr>
            <w:tcW w:w="3480" w:type="dxa"/>
          </w:tcPr>
          <w:p w:rsidR="005713D7" w:rsidRPr="00333C10" w:rsidRDefault="00F027B0" w:rsidP="00544B52">
            <w:pPr>
              <w:rPr>
                <w:rStyle w:val="EDBTBLTXT10ptBlack"/>
              </w:rPr>
            </w:pPr>
            <w:r w:rsidRPr="00333C10">
              <w:rPr>
                <w:rStyle w:val="EDBTBLTXT10ptBlack"/>
              </w:rPr>
              <w:t xml:space="preserve">The </w:t>
            </w:r>
            <w:r w:rsidR="00544B52" w:rsidRPr="00333C10">
              <w:rPr>
                <w:rStyle w:val="EDBTBLTXT10ptBlack"/>
              </w:rPr>
              <w:t>OID</w:t>
            </w:r>
            <w:r w:rsidRPr="00333C10">
              <w:rPr>
                <w:rStyle w:val="EDBTBLTXT10ptBlack"/>
              </w:rPr>
              <w:t xml:space="preserve"> of the password verify function associated with the profile.</w:t>
            </w:r>
          </w:p>
        </w:tc>
      </w:tr>
    </w:tbl>
    <w:p w:rsidR="003444CD" w:rsidRDefault="003444CD" w:rsidP="00BD1B42">
      <w:pPr>
        <w:pStyle w:val="EDBTXTNormalWebBlack"/>
      </w:pPr>
    </w:p>
    <w:p w:rsidR="00645313" w:rsidRDefault="00645313" w:rsidP="002C0D1B">
      <w:pPr>
        <w:pStyle w:val="Heading2"/>
      </w:pPr>
      <w:bookmarkStart w:id="1032" w:name="_Toc518996497"/>
      <w:r>
        <w:t>edb_variable</w:t>
      </w:r>
      <w:bookmarkEnd w:id="1032"/>
    </w:p>
    <w:p w:rsidR="00645313" w:rsidRDefault="00645313" w:rsidP="00645313">
      <w:pPr>
        <w:pStyle w:val="EDBTXTNormalWebBlackCharChar1"/>
      </w:pPr>
      <w:r>
        <w:t xml:space="preserve">The </w:t>
      </w:r>
      <w:r>
        <w:rPr>
          <w:rStyle w:val="EDBTXTKeywordBlack"/>
        </w:rPr>
        <w:t>edb</w:t>
      </w:r>
      <w:r>
        <w:t>_</w:t>
      </w:r>
      <w:r>
        <w:rPr>
          <w:rStyle w:val="EDBTXTKeywordBlack"/>
        </w:rPr>
        <w:t>variable</w:t>
      </w:r>
      <w:r>
        <w:t xml:space="preserve"> table contains one row for each package level variable (each variable declared within a package).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97"/>
        <w:gridCol w:w="1509"/>
        <w:gridCol w:w="1596"/>
        <w:gridCol w:w="4454"/>
      </w:tblGrid>
      <w:tr w:rsidR="00645313">
        <w:trPr>
          <w:tblHeader/>
        </w:trPr>
        <w:tc>
          <w:tcPr>
            <w:tcW w:w="1297" w:type="dxa"/>
          </w:tcPr>
          <w:p w:rsidR="00645313" w:rsidRDefault="00645313" w:rsidP="00645313">
            <w:pPr>
              <w:pStyle w:val="EDBTBLHDR10ptBoldBlackCentered"/>
              <w:rPr>
                <w:rFonts w:ascii="Cambria" w:eastAsia="Cambria" w:hAnsi="Cambria"/>
              </w:rPr>
            </w:pPr>
            <w:r>
              <w:rPr>
                <w:rFonts w:ascii="Cambria" w:eastAsia="Cambria" w:hAnsi="Cambria"/>
              </w:rPr>
              <w:t>Column</w:t>
            </w:r>
          </w:p>
        </w:tc>
        <w:tc>
          <w:tcPr>
            <w:tcW w:w="1509" w:type="dxa"/>
          </w:tcPr>
          <w:p w:rsidR="00645313" w:rsidRDefault="00645313" w:rsidP="00645313">
            <w:pPr>
              <w:pStyle w:val="EDBTBLHDR10ptBoldBlackCentered"/>
              <w:rPr>
                <w:rFonts w:ascii="Cambria" w:eastAsia="Cambria" w:hAnsi="Cambria"/>
              </w:rPr>
            </w:pPr>
            <w:r>
              <w:rPr>
                <w:rFonts w:ascii="Cambria" w:eastAsia="Cambria" w:hAnsi="Cambria"/>
              </w:rPr>
              <w:t>Type</w:t>
            </w:r>
          </w:p>
        </w:tc>
        <w:tc>
          <w:tcPr>
            <w:tcW w:w="1596" w:type="dxa"/>
          </w:tcPr>
          <w:p w:rsidR="00645313" w:rsidRDefault="00645313" w:rsidP="00645313">
            <w:pPr>
              <w:pStyle w:val="EDBTBLHDR10ptBoldBlackCentered"/>
              <w:rPr>
                <w:rFonts w:ascii="Cambria" w:eastAsia="Cambria" w:hAnsi="Cambria"/>
              </w:rPr>
            </w:pPr>
            <w:r>
              <w:rPr>
                <w:rFonts w:ascii="Cambria" w:eastAsia="Cambria" w:hAnsi="Cambria"/>
              </w:rPr>
              <w:t>Modifiers</w:t>
            </w:r>
          </w:p>
        </w:tc>
        <w:tc>
          <w:tcPr>
            <w:tcW w:w="4454" w:type="dxa"/>
          </w:tcPr>
          <w:p w:rsidR="00645313" w:rsidRDefault="00645313" w:rsidP="00645313">
            <w:pPr>
              <w:pStyle w:val="EDBTBLHDR10ptBoldBlackCentered"/>
              <w:rPr>
                <w:rFonts w:ascii="Cambria" w:eastAsia="Cambria" w:hAnsi="Cambria"/>
              </w:rPr>
            </w:pPr>
            <w:r>
              <w:rPr>
                <w:rFonts w:ascii="Cambria" w:eastAsia="Cambria" w:hAnsi="Cambria"/>
              </w:rPr>
              <w:t>Description</w:t>
            </w:r>
          </w:p>
        </w:tc>
      </w:tr>
      <w:tr w:rsidR="00645313">
        <w:tc>
          <w:tcPr>
            <w:tcW w:w="1297" w:type="dxa"/>
          </w:tcPr>
          <w:p w:rsidR="00645313" w:rsidRDefault="00645313" w:rsidP="00645313">
            <w:pPr>
              <w:rPr>
                <w:rStyle w:val="EDBTBLKeyword9ptBlack"/>
                <w:rFonts w:eastAsia="Cambria"/>
              </w:rPr>
            </w:pPr>
            <w:r>
              <w:rPr>
                <w:rStyle w:val="EDBTBLKeyword9ptBlack"/>
                <w:rFonts w:eastAsia="Cambria"/>
              </w:rPr>
              <w:t>varname</w:t>
            </w:r>
          </w:p>
        </w:tc>
        <w:tc>
          <w:tcPr>
            <w:tcW w:w="1509" w:type="dxa"/>
          </w:tcPr>
          <w:p w:rsidR="00645313" w:rsidRDefault="00645313" w:rsidP="00645313">
            <w:pPr>
              <w:rPr>
                <w:rStyle w:val="EDBTBLKeyword9ptBlack"/>
                <w:rFonts w:eastAsia="Cambria"/>
              </w:rPr>
            </w:pPr>
            <w:r>
              <w:rPr>
                <w:rStyle w:val="EDBTBLKeyword9ptBlack"/>
                <w:rFonts w:eastAsia="Cambria"/>
              </w:rPr>
              <w:t>"name"</w:t>
            </w:r>
          </w:p>
        </w:tc>
        <w:tc>
          <w:tcPr>
            <w:tcW w:w="1596" w:type="dxa"/>
          </w:tcPr>
          <w:p w:rsidR="00645313" w:rsidRDefault="00645313" w:rsidP="00645313">
            <w:pPr>
              <w:rPr>
                <w:rStyle w:val="EDBTBLKeyword9ptBlack"/>
                <w:rFonts w:eastAsia="Cambria"/>
              </w:rPr>
            </w:pPr>
            <w:r>
              <w:rPr>
                <w:rStyle w:val="EDBTBLKeyword9ptBlack"/>
                <w:rFonts w:eastAsia="Cambria"/>
              </w:rPr>
              <w:t>not null</w:t>
            </w:r>
          </w:p>
        </w:tc>
        <w:tc>
          <w:tcPr>
            <w:tcW w:w="4454" w:type="dxa"/>
          </w:tcPr>
          <w:p w:rsidR="00645313" w:rsidRDefault="00645313" w:rsidP="00645313">
            <w:pPr>
              <w:rPr>
                <w:rStyle w:val="EDBTBLTXT10ptBlack"/>
              </w:rPr>
            </w:pPr>
            <w:r>
              <w:rPr>
                <w:rStyle w:val="EDBTBLTXT10ptBlack"/>
              </w:rPr>
              <w:t>The name of the variable.</w:t>
            </w:r>
          </w:p>
        </w:tc>
      </w:tr>
      <w:tr w:rsidR="00645313">
        <w:tc>
          <w:tcPr>
            <w:tcW w:w="1297" w:type="dxa"/>
          </w:tcPr>
          <w:p w:rsidR="00645313" w:rsidRDefault="00645313" w:rsidP="00645313">
            <w:pPr>
              <w:rPr>
                <w:rStyle w:val="EDBTBLKeyword9ptBlack"/>
                <w:rFonts w:eastAsia="Cambria"/>
              </w:rPr>
            </w:pPr>
            <w:r>
              <w:rPr>
                <w:rStyle w:val="EDBTBLKeyword9ptBlack"/>
                <w:rFonts w:eastAsia="Cambria"/>
              </w:rPr>
              <w:t>varpackage</w:t>
            </w:r>
          </w:p>
        </w:tc>
        <w:tc>
          <w:tcPr>
            <w:tcW w:w="1509" w:type="dxa"/>
          </w:tcPr>
          <w:p w:rsidR="00645313" w:rsidRDefault="00645313" w:rsidP="00645313">
            <w:pPr>
              <w:rPr>
                <w:rStyle w:val="EDBTBLKeyword9ptBlack"/>
                <w:rFonts w:eastAsia="Cambria"/>
              </w:rPr>
            </w:pPr>
            <w:r>
              <w:rPr>
                <w:rStyle w:val="EDBTBLKeyword9ptBlack"/>
                <w:rFonts w:eastAsia="Cambria"/>
              </w:rPr>
              <w:t>oid</w:t>
            </w:r>
          </w:p>
        </w:tc>
        <w:tc>
          <w:tcPr>
            <w:tcW w:w="1596" w:type="dxa"/>
          </w:tcPr>
          <w:p w:rsidR="00645313" w:rsidRDefault="00645313" w:rsidP="00645313">
            <w:pPr>
              <w:rPr>
                <w:rStyle w:val="EDBTBLKeyword9ptBlack"/>
                <w:rFonts w:eastAsia="Cambria"/>
              </w:rPr>
            </w:pPr>
            <w:r>
              <w:rPr>
                <w:rStyle w:val="EDBTBLKeyword9ptBlack"/>
                <w:rFonts w:eastAsia="Cambria"/>
              </w:rPr>
              <w:t>not null</w:t>
            </w:r>
          </w:p>
        </w:tc>
        <w:tc>
          <w:tcPr>
            <w:tcW w:w="4454" w:type="dxa"/>
          </w:tcPr>
          <w:p w:rsidR="00645313" w:rsidRDefault="00645313" w:rsidP="00645313">
            <w:pPr>
              <w:rPr>
                <w:rStyle w:val="EDBTBLTXT10ptBlack"/>
              </w:rPr>
            </w:pPr>
            <w:r>
              <w:rPr>
                <w:rStyle w:val="EDBTBLTXT10ptBlack"/>
              </w:rPr>
              <w:t>The OID of the pg_namespace row that stores the package.</w:t>
            </w:r>
          </w:p>
        </w:tc>
      </w:tr>
      <w:tr w:rsidR="00645313">
        <w:tc>
          <w:tcPr>
            <w:tcW w:w="1297" w:type="dxa"/>
          </w:tcPr>
          <w:p w:rsidR="00645313" w:rsidRDefault="00645313" w:rsidP="00645313">
            <w:pPr>
              <w:rPr>
                <w:rStyle w:val="EDBTBLKeyword9ptBlack"/>
                <w:rFonts w:eastAsia="Cambria"/>
              </w:rPr>
            </w:pPr>
            <w:r>
              <w:rPr>
                <w:rStyle w:val="EDBTBLKeyword9ptBlack"/>
                <w:rFonts w:eastAsia="Cambria"/>
              </w:rPr>
              <w:t>vartype</w:t>
            </w:r>
          </w:p>
        </w:tc>
        <w:tc>
          <w:tcPr>
            <w:tcW w:w="1509" w:type="dxa"/>
          </w:tcPr>
          <w:p w:rsidR="00645313" w:rsidRDefault="00645313" w:rsidP="00645313">
            <w:pPr>
              <w:rPr>
                <w:rStyle w:val="EDBTBLKeyword9ptBlack"/>
                <w:rFonts w:eastAsia="Cambria"/>
              </w:rPr>
            </w:pPr>
            <w:r>
              <w:rPr>
                <w:rStyle w:val="EDBTBLKeyword9ptBlack"/>
                <w:rFonts w:eastAsia="Cambria"/>
              </w:rPr>
              <w:t>oid</w:t>
            </w:r>
          </w:p>
        </w:tc>
        <w:tc>
          <w:tcPr>
            <w:tcW w:w="1596" w:type="dxa"/>
          </w:tcPr>
          <w:p w:rsidR="00645313" w:rsidRDefault="00645313" w:rsidP="00645313">
            <w:pPr>
              <w:rPr>
                <w:rStyle w:val="EDBTBLKeyword9ptBlack"/>
                <w:rFonts w:eastAsia="Cambria"/>
              </w:rPr>
            </w:pPr>
            <w:r>
              <w:rPr>
                <w:rStyle w:val="EDBTBLKeyword9ptBlack"/>
                <w:rFonts w:eastAsia="Cambria"/>
              </w:rPr>
              <w:t>not null</w:t>
            </w:r>
          </w:p>
        </w:tc>
        <w:tc>
          <w:tcPr>
            <w:tcW w:w="4454" w:type="dxa"/>
          </w:tcPr>
          <w:p w:rsidR="00645313" w:rsidRDefault="00645313" w:rsidP="00645313">
            <w:pPr>
              <w:rPr>
                <w:rStyle w:val="EDBTBLTXT10ptBlack"/>
              </w:rPr>
            </w:pPr>
            <w:r>
              <w:rPr>
                <w:rStyle w:val="EDBTBLTXT10ptBlack"/>
              </w:rPr>
              <w:t>The OID of the pg_type row that defines the type of the variable.</w:t>
            </w:r>
          </w:p>
        </w:tc>
      </w:tr>
      <w:tr w:rsidR="00645313">
        <w:tc>
          <w:tcPr>
            <w:tcW w:w="1297" w:type="dxa"/>
          </w:tcPr>
          <w:p w:rsidR="00645313" w:rsidRDefault="00645313" w:rsidP="00645313">
            <w:pPr>
              <w:rPr>
                <w:rStyle w:val="EDBTBLKeyword9ptBlack"/>
                <w:rFonts w:eastAsia="Cambria"/>
              </w:rPr>
            </w:pPr>
            <w:r>
              <w:rPr>
                <w:rStyle w:val="EDBTBLKeyword9ptBlack"/>
                <w:rFonts w:eastAsia="Cambria"/>
              </w:rPr>
              <w:t>varaccess</w:t>
            </w:r>
          </w:p>
        </w:tc>
        <w:tc>
          <w:tcPr>
            <w:tcW w:w="1509" w:type="dxa"/>
          </w:tcPr>
          <w:p w:rsidR="00645313" w:rsidRDefault="00645313" w:rsidP="00645313">
            <w:pPr>
              <w:rPr>
                <w:rStyle w:val="EDBTBLKeyword9ptBlack"/>
                <w:rFonts w:eastAsia="Cambria"/>
              </w:rPr>
            </w:pPr>
            <w:r>
              <w:rPr>
                <w:rStyle w:val="EDBTBLKeyword9ptBlack"/>
                <w:rFonts w:eastAsia="Cambria"/>
              </w:rPr>
              <w:t>"char"</w:t>
            </w:r>
          </w:p>
        </w:tc>
        <w:tc>
          <w:tcPr>
            <w:tcW w:w="1596" w:type="dxa"/>
          </w:tcPr>
          <w:p w:rsidR="00645313" w:rsidRDefault="00645313" w:rsidP="00645313">
            <w:pPr>
              <w:rPr>
                <w:rStyle w:val="EDBTBLKeyword9ptBlack"/>
                <w:rFonts w:eastAsia="Cambria"/>
              </w:rPr>
            </w:pPr>
            <w:r>
              <w:rPr>
                <w:rStyle w:val="EDBTBLKeyword9ptBlack"/>
                <w:rFonts w:eastAsia="Cambria"/>
              </w:rPr>
              <w:t>not null</w:t>
            </w:r>
          </w:p>
        </w:tc>
        <w:tc>
          <w:tcPr>
            <w:tcW w:w="4454" w:type="dxa"/>
          </w:tcPr>
          <w:p w:rsidR="00645313" w:rsidRPr="00333C10" w:rsidRDefault="00645313" w:rsidP="00645313">
            <w:pPr>
              <w:rPr>
                <w:rStyle w:val="EDBTBLTXT10ptBlack"/>
                <w:rFonts w:eastAsia="Cambria"/>
              </w:rPr>
            </w:pPr>
            <w:r w:rsidRPr="00333C10">
              <w:rPr>
                <w:rStyle w:val="EDBTBLTXT10ptBlack"/>
                <w:rFonts w:eastAsia="Cambria"/>
              </w:rPr>
              <w:t>+ if the variable is visible outside of the package.</w:t>
            </w:r>
          </w:p>
          <w:p w:rsidR="00645313" w:rsidRPr="00333C10" w:rsidRDefault="00645313" w:rsidP="00645313">
            <w:pPr>
              <w:rPr>
                <w:rStyle w:val="EDBTBLTXT10ptBlack"/>
                <w:rFonts w:eastAsia="Cambria"/>
              </w:rPr>
            </w:pPr>
            <w:r w:rsidRPr="00333C10">
              <w:rPr>
                <w:rStyle w:val="EDBTBLTXT10ptBlack"/>
                <w:rFonts w:eastAsia="Cambria"/>
              </w:rPr>
              <w:t>- if the variable is only visible within the package.</w:t>
            </w:r>
          </w:p>
          <w:p w:rsidR="00645313" w:rsidRDefault="00645313" w:rsidP="00645313">
            <w:pPr>
              <w:rPr>
                <w:rStyle w:val="EDBTBLTXT10ptBlack"/>
                <w:rFonts w:ascii="Cambria" w:eastAsia="Cambria" w:hAnsi="Cambria"/>
              </w:rPr>
            </w:pPr>
            <w:r w:rsidRPr="00333C10">
              <w:rPr>
                <w:rStyle w:val="EDBTBLTXT10ptBlack"/>
                <w:rFonts w:eastAsia="Cambria"/>
              </w:rPr>
              <w:lastRenderedPageBreak/>
              <w:t>Note: Public variables are declared within the package header; private variables are declared within the package body.</w:t>
            </w:r>
          </w:p>
        </w:tc>
      </w:tr>
      <w:tr w:rsidR="00645313">
        <w:tc>
          <w:tcPr>
            <w:tcW w:w="1297" w:type="dxa"/>
          </w:tcPr>
          <w:p w:rsidR="00645313" w:rsidRDefault="00645313" w:rsidP="00645313">
            <w:pPr>
              <w:rPr>
                <w:rStyle w:val="EDBTBLKeyword9ptBlack"/>
                <w:rFonts w:eastAsia="Cambria"/>
              </w:rPr>
            </w:pPr>
            <w:r>
              <w:rPr>
                <w:rStyle w:val="EDBTBLKeyword9ptBlack"/>
                <w:rFonts w:eastAsia="Cambria"/>
              </w:rPr>
              <w:lastRenderedPageBreak/>
              <w:t>varsrc</w:t>
            </w:r>
          </w:p>
        </w:tc>
        <w:tc>
          <w:tcPr>
            <w:tcW w:w="1509" w:type="dxa"/>
          </w:tcPr>
          <w:p w:rsidR="00645313" w:rsidRDefault="00645313" w:rsidP="00645313">
            <w:pPr>
              <w:rPr>
                <w:rStyle w:val="EDBTBLKeyword9ptBlack"/>
                <w:rFonts w:eastAsia="Cambria"/>
              </w:rPr>
            </w:pPr>
            <w:r>
              <w:rPr>
                <w:rStyle w:val="EDBTBLKeyword9ptBlack"/>
                <w:rFonts w:eastAsia="Cambria"/>
              </w:rPr>
              <w:t>text</w:t>
            </w:r>
          </w:p>
        </w:tc>
        <w:tc>
          <w:tcPr>
            <w:tcW w:w="1596" w:type="dxa"/>
          </w:tcPr>
          <w:p w:rsidR="00645313" w:rsidRDefault="00645313" w:rsidP="00645313">
            <w:pPr>
              <w:rPr>
                <w:rStyle w:val="EDBTBLKeyword9ptBlack"/>
                <w:rFonts w:eastAsia="Cambria"/>
              </w:rPr>
            </w:pPr>
          </w:p>
        </w:tc>
        <w:tc>
          <w:tcPr>
            <w:tcW w:w="4454" w:type="dxa"/>
          </w:tcPr>
          <w:p w:rsidR="00645313" w:rsidRPr="00333C10" w:rsidRDefault="00645313" w:rsidP="00645313">
            <w:pPr>
              <w:rPr>
                <w:rStyle w:val="EDBTBLTXT10ptBlack"/>
                <w:rFonts w:eastAsia="Cambria"/>
              </w:rPr>
            </w:pPr>
            <w:r w:rsidRPr="00333C10">
              <w:rPr>
                <w:rStyle w:val="EDBTBLTXT10ptBlack"/>
                <w:rFonts w:eastAsia="Cambria"/>
              </w:rPr>
              <w:t>Contains the source of the variable declaration, including any default value expressions for the variable.</w:t>
            </w:r>
          </w:p>
        </w:tc>
      </w:tr>
      <w:tr w:rsidR="00645313">
        <w:tc>
          <w:tcPr>
            <w:tcW w:w="1297" w:type="dxa"/>
          </w:tcPr>
          <w:p w:rsidR="00645313" w:rsidRDefault="00645313" w:rsidP="00645313">
            <w:pPr>
              <w:rPr>
                <w:rStyle w:val="EDBTBLKeyword9ptBlack"/>
                <w:rFonts w:eastAsia="Cambria"/>
              </w:rPr>
            </w:pPr>
            <w:r>
              <w:rPr>
                <w:rStyle w:val="EDBTBLKeyword9ptBlack"/>
                <w:rFonts w:eastAsia="Cambria"/>
              </w:rPr>
              <w:t>varseq</w:t>
            </w:r>
          </w:p>
        </w:tc>
        <w:tc>
          <w:tcPr>
            <w:tcW w:w="1509" w:type="dxa"/>
          </w:tcPr>
          <w:p w:rsidR="00645313" w:rsidRDefault="00645313" w:rsidP="00645313">
            <w:pPr>
              <w:rPr>
                <w:rStyle w:val="EDBTBLKeyword9ptBlack"/>
                <w:rFonts w:eastAsia="Cambria"/>
              </w:rPr>
            </w:pPr>
            <w:r>
              <w:rPr>
                <w:rStyle w:val="EDBTBLKeyword9ptBlack"/>
                <w:rFonts w:eastAsia="Cambria"/>
              </w:rPr>
              <w:t>smallint</w:t>
            </w:r>
          </w:p>
        </w:tc>
        <w:tc>
          <w:tcPr>
            <w:tcW w:w="1596" w:type="dxa"/>
          </w:tcPr>
          <w:p w:rsidR="00645313" w:rsidRDefault="00645313" w:rsidP="00645313">
            <w:pPr>
              <w:rPr>
                <w:rStyle w:val="EDBTBLKeyword9ptBlack"/>
                <w:rFonts w:eastAsia="Cambria"/>
              </w:rPr>
            </w:pPr>
            <w:r>
              <w:rPr>
                <w:rStyle w:val="EDBTBLKeyword9ptBlack"/>
                <w:rFonts w:eastAsia="Cambria"/>
              </w:rPr>
              <w:t>not null</w:t>
            </w:r>
          </w:p>
        </w:tc>
        <w:tc>
          <w:tcPr>
            <w:tcW w:w="4454" w:type="dxa"/>
          </w:tcPr>
          <w:p w:rsidR="00645313" w:rsidRPr="00333C10" w:rsidRDefault="00645313" w:rsidP="00645313">
            <w:pPr>
              <w:rPr>
                <w:rStyle w:val="EDBTBLTXT10ptBlack"/>
                <w:rFonts w:eastAsia="Cambria"/>
              </w:rPr>
            </w:pPr>
            <w:r w:rsidRPr="00333C10">
              <w:rPr>
                <w:rStyle w:val="EDBTBLTXT10ptBlack"/>
                <w:rFonts w:eastAsia="Cambria"/>
              </w:rPr>
              <w:t>The order in which the variable was declared in the package.</w:t>
            </w:r>
          </w:p>
        </w:tc>
      </w:tr>
    </w:tbl>
    <w:p w:rsidR="00645313" w:rsidRDefault="00645313" w:rsidP="00645313">
      <w:pPr>
        <w:pStyle w:val="EDBTXTNormalWebBlackCharChar1"/>
      </w:pPr>
    </w:p>
    <w:p w:rsidR="00645313" w:rsidRDefault="00645313" w:rsidP="002C0D1B">
      <w:pPr>
        <w:pStyle w:val="Heading2"/>
      </w:pPr>
      <w:bookmarkStart w:id="1033" w:name="_Toc518996498"/>
      <w:r>
        <w:t>pg_synonym</w:t>
      </w:r>
      <w:bookmarkEnd w:id="1033"/>
    </w:p>
    <w:p w:rsidR="00645313" w:rsidRDefault="00645313" w:rsidP="00645313">
      <w:pPr>
        <w:pStyle w:val="EDBTXTNormalWebBlackCharChar1"/>
      </w:pPr>
      <w:r>
        <w:t xml:space="preserve">The </w:t>
      </w:r>
      <w:r>
        <w:rPr>
          <w:rStyle w:val="EDBTXTKeywordBlack"/>
        </w:rPr>
        <w:t>pg</w:t>
      </w:r>
      <w:r>
        <w:t>_</w:t>
      </w:r>
      <w:r>
        <w:rPr>
          <w:rStyle w:val="EDBTXTKeywordBlack"/>
        </w:rPr>
        <w:t>synonym</w:t>
      </w:r>
      <w:r>
        <w:t xml:space="preserve"> table contains one row for each synonym created with the </w:t>
      </w:r>
      <w:r>
        <w:rPr>
          <w:rStyle w:val="EDBTXTKeywordBlack"/>
        </w:rPr>
        <w:t>CREATE</w:t>
      </w:r>
      <w:r>
        <w:t xml:space="preserve"> </w:t>
      </w:r>
      <w:r>
        <w:rPr>
          <w:rStyle w:val="EDBTXTKeywordBlack"/>
        </w:rPr>
        <w:t>SYNONYM</w:t>
      </w:r>
      <w:r>
        <w:t xml:space="preserve"> command or </w:t>
      </w:r>
      <w:r>
        <w:rPr>
          <w:rStyle w:val="EDBTXTKeywordBlack"/>
        </w:rPr>
        <w:t>CREATE</w:t>
      </w:r>
      <w:r>
        <w:t xml:space="preserve"> </w:t>
      </w:r>
      <w:r>
        <w:rPr>
          <w:rStyle w:val="EDBTXTKeywordBlack"/>
        </w:rPr>
        <w:t>PUBLIC</w:t>
      </w:r>
      <w:r>
        <w:t xml:space="preserve"> </w:t>
      </w:r>
      <w:r>
        <w:rPr>
          <w:rStyle w:val="EDBTXTKeywordBlack"/>
        </w:rPr>
        <w:t>SYNONYM</w:t>
      </w:r>
      <w:r>
        <w:t xml:space="preserve"> command.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13"/>
        <w:gridCol w:w="1385"/>
        <w:gridCol w:w="1530"/>
        <w:gridCol w:w="4428"/>
      </w:tblGrid>
      <w:tr w:rsidR="00645313">
        <w:trPr>
          <w:tblHeader/>
        </w:trPr>
        <w:tc>
          <w:tcPr>
            <w:tcW w:w="1513" w:type="dxa"/>
          </w:tcPr>
          <w:p w:rsidR="00645313" w:rsidRDefault="00645313" w:rsidP="00645313">
            <w:pPr>
              <w:pStyle w:val="EDBTBLHDR10ptBoldBlackCentered"/>
              <w:rPr>
                <w:rFonts w:ascii="Cambria" w:eastAsia="Cambria" w:hAnsi="Cambria"/>
              </w:rPr>
            </w:pPr>
            <w:r>
              <w:rPr>
                <w:rFonts w:ascii="Cambria" w:eastAsia="Cambria" w:hAnsi="Cambria"/>
              </w:rPr>
              <w:t>Column</w:t>
            </w:r>
          </w:p>
        </w:tc>
        <w:tc>
          <w:tcPr>
            <w:tcW w:w="1385" w:type="dxa"/>
          </w:tcPr>
          <w:p w:rsidR="00645313" w:rsidRDefault="00645313" w:rsidP="00645313">
            <w:pPr>
              <w:pStyle w:val="EDBTBLHDR10ptBoldBlackCentered"/>
              <w:rPr>
                <w:rFonts w:ascii="Cambria" w:eastAsia="Cambria" w:hAnsi="Cambria"/>
              </w:rPr>
            </w:pPr>
            <w:r>
              <w:rPr>
                <w:rFonts w:ascii="Cambria" w:eastAsia="Cambria" w:hAnsi="Cambria"/>
              </w:rPr>
              <w:t>Type</w:t>
            </w:r>
          </w:p>
        </w:tc>
        <w:tc>
          <w:tcPr>
            <w:tcW w:w="1530" w:type="dxa"/>
          </w:tcPr>
          <w:p w:rsidR="00645313" w:rsidRDefault="00645313" w:rsidP="00645313">
            <w:pPr>
              <w:pStyle w:val="EDBTBLHDR10ptBoldBlackCentered"/>
              <w:rPr>
                <w:rFonts w:ascii="Cambria" w:eastAsia="Cambria" w:hAnsi="Cambria"/>
              </w:rPr>
            </w:pPr>
            <w:r>
              <w:rPr>
                <w:rFonts w:ascii="Cambria" w:eastAsia="Cambria" w:hAnsi="Cambria"/>
              </w:rPr>
              <w:t>Modifiers</w:t>
            </w:r>
          </w:p>
        </w:tc>
        <w:tc>
          <w:tcPr>
            <w:tcW w:w="4428" w:type="dxa"/>
          </w:tcPr>
          <w:p w:rsidR="00645313" w:rsidRDefault="00645313" w:rsidP="00645313">
            <w:pPr>
              <w:pStyle w:val="EDBTBLHDR10ptBoldBlackCentered"/>
              <w:rPr>
                <w:rFonts w:ascii="Cambria" w:eastAsia="Cambria" w:hAnsi="Cambria"/>
              </w:rPr>
            </w:pPr>
            <w:r>
              <w:rPr>
                <w:rFonts w:ascii="Cambria" w:eastAsia="Cambria" w:hAnsi="Cambria"/>
              </w:rPr>
              <w:t>Description</w:t>
            </w:r>
          </w:p>
        </w:tc>
      </w:tr>
      <w:tr w:rsidR="00645313">
        <w:tc>
          <w:tcPr>
            <w:tcW w:w="1513" w:type="dxa"/>
          </w:tcPr>
          <w:p w:rsidR="00645313" w:rsidRDefault="00645313" w:rsidP="00645313">
            <w:pPr>
              <w:rPr>
                <w:rStyle w:val="EDBTBLKeyword9ptBlack"/>
                <w:rFonts w:eastAsia="Cambria"/>
              </w:rPr>
            </w:pPr>
            <w:r>
              <w:rPr>
                <w:rStyle w:val="EDBTBLKeyword9ptBlack"/>
                <w:rFonts w:eastAsia="Cambria"/>
              </w:rPr>
              <w:t>synname</w:t>
            </w:r>
          </w:p>
        </w:tc>
        <w:tc>
          <w:tcPr>
            <w:tcW w:w="1385" w:type="dxa"/>
          </w:tcPr>
          <w:p w:rsidR="00645313" w:rsidRDefault="00645313" w:rsidP="00645313">
            <w:pPr>
              <w:rPr>
                <w:rStyle w:val="EDBTBLKeyword9ptBlack"/>
                <w:rFonts w:eastAsia="Cambria"/>
              </w:rPr>
            </w:pPr>
            <w:r>
              <w:rPr>
                <w:rStyle w:val="EDBTBLKeyword9ptBlack"/>
                <w:rFonts w:eastAsia="Cambria"/>
              </w:rPr>
              <w:t>"name"</w:t>
            </w:r>
          </w:p>
        </w:tc>
        <w:tc>
          <w:tcPr>
            <w:tcW w:w="1530" w:type="dxa"/>
          </w:tcPr>
          <w:p w:rsidR="00645313" w:rsidRDefault="00645313" w:rsidP="00645313">
            <w:pPr>
              <w:rPr>
                <w:rStyle w:val="EDBTBLKeyword9ptBlack"/>
                <w:rFonts w:eastAsia="Cambria"/>
              </w:rPr>
            </w:pPr>
            <w:r>
              <w:rPr>
                <w:rStyle w:val="EDBTBLKeyword9ptBlack"/>
                <w:rFonts w:eastAsia="Cambria"/>
              </w:rPr>
              <w:t>not null</w:t>
            </w:r>
          </w:p>
        </w:tc>
        <w:tc>
          <w:tcPr>
            <w:tcW w:w="4428" w:type="dxa"/>
          </w:tcPr>
          <w:p w:rsidR="00645313" w:rsidRPr="00333C10" w:rsidRDefault="00645313" w:rsidP="00645313">
            <w:pPr>
              <w:rPr>
                <w:rStyle w:val="EDBTBLTXT10ptBlack"/>
                <w:rFonts w:eastAsia="Cambria"/>
              </w:rPr>
            </w:pPr>
            <w:r w:rsidRPr="00333C10">
              <w:rPr>
                <w:rStyle w:val="EDBTBLTXT10ptBlack"/>
                <w:rFonts w:eastAsia="Cambria"/>
              </w:rPr>
              <w:t>The name of the synonym.</w:t>
            </w:r>
          </w:p>
        </w:tc>
      </w:tr>
      <w:tr w:rsidR="00645313">
        <w:tc>
          <w:tcPr>
            <w:tcW w:w="1513" w:type="dxa"/>
          </w:tcPr>
          <w:p w:rsidR="00645313" w:rsidRDefault="00645313" w:rsidP="00645313">
            <w:pPr>
              <w:rPr>
                <w:rStyle w:val="EDBTBLKeyword9ptBlack"/>
                <w:rFonts w:eastAsia="Cambria"/>
              </w:rPr>
            </w:pPr>
            <w:r>
              <w:rPr>
                <w:rStyle w:val="EDBTBLKeyword9ptBlack"/>
                <w:rFonts w:eastAsia="Cambria"/>
              </w:rPr>
              <w:t>synnamespace</w:t>
            </w:r>
          </w:p>
        </w:tc>
        <w:tc>
          <w:tcPr>
            <w:tcW w:w="1385" w:type="dxa"/>
          </w:tcPr>
          <w:p w:rsidR="00645313" w:rsidRDefault="00645313" w:rsidP="00645313">
            <w:pPr>
              <w:rPr>
                <w:rStyle w:val="EDBTBLKeyword9ptBlack"/>
                <w:rFonts w:eastAsia="Cambria"/>
              </w:rPr>
            </w:pPr>
            <w:r>
              <w:rPr>
                <w:rStyle w:val="EDBTBLKeyword9ptBlack"/>
                <w:rFonts w:eastAsia="Cambria"/>
              </w:rPr>
              <w:t>oid</w:t>
            </w:r>
          </w:p>
        </w:tc>
        <w:tc>
          <w:tcPr>
            <w:tcW w:w="1530" w:type="dxa"/>
          </w:tcPr>
          <w:p w:rsidR="00645313" w:rsidRDefault="00645313" w:rsidP="00645313">
            <w:pPr>
              <w:rPr>
                <w:rStyle w:val="EDBTBLKeyword9ptBlack"/>
                <w:rFonts w:eastAsia="Cambria"/>
              </w:rPr>
            </w:pPr>
            <w:r>
              <w:rPr>
                <w:rStyle w:val="EDBTBLKeyword9ptBlack"/>
                <w:rFonts w:eastAsia="Cambria"/>
              </w:rPr>
              <w:t>not null</w:t>
            </w:r>
          </w:p>
        </w:tc>
        <w:tc>
          <w:tcPr>
            <w:tcW w:w="4428" w:type="dxa"/>
          </w:tcPr>
          <w:p w:rsidR="00645313" w:rsidRPr="00333C10" w:rsidRDefault="00645313" w:rsidP="00645313">
            <w:pPr>
              <w:rPr>
                <w:rStyle w:val="EDBTBLTXT10ptBlack"/>
                <w:rFonts w:eastAsia="Cambria"/>
              </w:rPr>
            </w:pPr>
            <w:r w:rsidRPr="00333C10">
              <w:rPr>
                <w:rStyle w:val="EDBTBLTXT10ptBlack"/>
                <w:rFonts w:eastAsia="Cambria"/>
              </w:rPr>
              <w:t xml:space="preserve">Replaces </w:t>
            </w:r>
            <w:r w:rsidRPr="00066B6D">
              <w:rPr>
                <w:rStyle w:val="EDBTBLKeyword9ptBlack"/>
                <w:rFonts w:eastAsia="Cambria"/>
              </w:rPr>
              <w:t>synowner</w:t>
            </w:r>
            <w:r w:rsidRPr="00333C10">
              <w:rPr>
                <w:rStyle w:val="EDBTBLTXT10ptBlack"/>
                <w:rFonts w:eastAsia="Cambria"/>
              </w:rPr>
              <w:t xml:space="preserve">.  Contains the OID of the </w:t>
            </w:r>
            <w:r w:rsidRPr="00066B6D">
              <w:rPr>
                <w:rStyle w:val="EDBTBLKeyword9ptBlack"/>
                <w:rFonts w:eastAsia="Cambria"/>
              </w:rPr>
              <w:t>pg_namespace</w:t>
            </w:r>
            <w:r w:rsidRPr="00333C10">
              <w:rPr>
                <w:rStyle w:val="EDBTBLTXT10ptBlack"/>
                <w:rFonts w:eastAsia="Cambria"/>
              </w:rPr>
              <w:t xml:space="preserve"> row where the synonym is stored</w:t>
            </w:r>
          </w:p>
        </w:tc>
      </w:tr>
      <w:tr w:rsidR="00645313">
        <w:tc>
          <w:tcPr>
            <w:tcW w:w="1513" w:type="dxa"/>
          </w:tcPr>
          <w:p w:rsidR="00645313" w:rsidRDefault="00645313" w:rsidP="00645313">
            <w:pPr>
              <w:rPr>
                <w:rStyle w:val="EDBTBLKeyword9ptBlack"/>
                <w:rFonts w:eastAsia="Cambria"/>
              </w:rPr>
            </w:pPr>
            <w:r>
              <w:rPr>
                <w:rStyle w:val="EDBTBLKeyword9ptBlack"/>
                <w:rFonts w:eastAsia="Cambria"/>
              </w:rPr>
              <w:t>synowner</w:t>
            </w:r>
          </w:p>
        </w:tc>
        <w:tc>
          <w:tcPr>
            <w:tcW w:w="1385" w:type="dxa"/>
          </w:tcPr>
          <w:p w:rsidR="00645313" w:rsidRDefault="00645313" w:rsidP="00645313">
            <w:pPr>
              <w:rPr>
                <w:rStyle w:val="EDBTBLKeyword9ptBlack"/>
                <w:rFonts w:eastAsia="Cambria"/>
              </w:rPr>
            </w:pPr>
            <w:r>
              <w:rPr>
                <w:rStyle w:val="EDBTBLKeyword9ptBlack"/>
                <w:rFonts w:eastAsia="Cambria"/>
              </w:rPr>
              <w:t>oid</w:t>
            </w:r>
          </w:p>
        </w:tc>
        <w:tc>
          <w:tcPr>
            <w:tcW w:w="1530" w:type="dxa"/>
          </w:tcPr>
          <w:p w:rsidR="00645313" w:rsidRDefault="00645313" w:rsidP="00645313">
            <w:pPr>
              <w:rPr>
                <w:rStyle w:val="EDBTBLKeyword9ptBlack"/>
                <w:rFonts w:eastAsia="Cambria"/>
              </w:rPr>
            </w:pPr>
            <w:r>
              <w:rPr>
                <w:rStyle w:val="EDBTBLKeyword9ptBlack"/>
                <w:rFonts w:eastAsia="Cambria"/>
              </w:rPr>
              <w:t>not null</w:t>
            </w:r>
          </w:p>
        </w:tc>
        <w:tc>
          <w:tcPr>
            <w:tcW w:w="4428" w:type="dxa"/>
          </w:tcPr>
          <w:p w:rsidR="00645313" w:rsidRPr="00333C10" w:rsidRDefault="00645313" w:rsidP="00645313">
            <w:pPr>
              <w:rPr>
                <w:rStyle w:val="EDBTBLTXT10ptBlack"/>
                <w:rFonts w:eastAsia="Cambria"/>
              </w:rPr>
            </w:pPr>
            <w:r w:rsidRPr="00333C10">
              <w:rPr>
                <w:rStyle w:val="EDBTBLTXT10ptBlack"/>
                <w:rFonts w:eastAsia="Cambria"/>
              </w:rPr>
              <w:t>The OID of the user that owns the synonym.</w:t>
            </w:r>
          </w:p>
        </w:tc>
      </w:tr>
      <w:tr w:rsidR="00645313">
        <w:tc>
          <w:tcPr>
            <w:tcW w:w="1513" w:type="dxa"/>
          </w:tcPr>
          <w:p w:rsidR="00645313" w:rsidRDefault="00645313" w:rsidP="00645313">
            <w:pPr>
              <w:rPr>
                <w:rStyle w:val="EDBTBLKeyword9ptBlack"/>
                <w:rFonts w:eastAsia="Cambria"/>
              </w:rPr>
            </w:pPr>
            <w:r>
              <w:rPr>
                <w:rStyle w:val="EDBTBLKeyword9ptBlack"/>
                <w:rFonts w:eastAsia="Cambria"/>
              </w:rPr>
              <w:t>synobjschema</w:t>
            </w:r>
          </w:p>
        </w:tc>
        <w:tc>
          <w:tcPr>
            <w:tcW w:w="1385" w:type="dxa"/>
          </w:tcPr>
          <w:p w:rsidR="00645313" w:rsidRDefault="00645313" w:rsidP="00645313">
            <w:pPr>
              <w:rPr>
                <w:rStyle w:val="EDBTBLKeyword9ptBlack"/>
                <w:rFonts w:eastAsia="Cambria"/>
              </w:rPr>
            </w:pPr>
            <w:r>
              <w:rPr>
                <w:rStyle w:val="EDBTBLKeyword9ptBlack"/>
                <w:rFonts w:eastAsia="Cambria"/>
              </w:rPr>
              <w:t>"name"</w:t>
            </w:r>
          </w:p>
        </w:tc>
        <w:tc>
          <w:tcPr>
            <w:tcW w:w="1530" w:type="dxa"/>
          </w:tcPr>
          <w:p w:rsidR="00645313" w:rsidRDefault="00645313" w:rsidP="00645313">
            <w:pPr>
              <w:rPr>
                <w:rStyle w:val="EDBTBLKeyword9ptBlack"/>
                <w:rFonts w:eastAsia="Cambria"/>
              </w:rPr>
            </w:pPr>
            <w:r>
              <w:rPr>
                <w:rStyle w:val="EDBTBLKeyword9ptBlack"/>
                <w:rFonts w:eastAsia="Cambria"/>
              </w:rPr>
              <w:t>not null</w:t>
            </w:r>
          </w:p>
        </w:tc>
        <w:tc>
          <w:tcPr>
            <w:tcW w:w="4428" w:type="dxa"/>
          </w:tcPr>
          <w:p w:rsidR="00645313" w:rsidRPr="00333C10" w:rsidRDefault="00645313" w:rsidP="00645313">
            <w:pPr>
              <w:rPr>
                <w:rStyle w:val="EDBTBLTXT10ptBlack"/>
                <w:rFonts w:eastAsia="Cambria"/>
              </w:rPr>
            </w:pPr>
            <w:r w:rsidRPr="00333C10">
              <w:rPr>
                <w:rStyle w:val="EDBTBLTXT10ptBlack"/>
                <w:rFonts w:eastAsia="Cambria"/>
              </w:rPr>
              <w:t>The schema in which the referenced object is defined.</w:t>
            </w:r>
          </w:p>
        </w:tc>
      </w:tr>
      <w:tr w:rsidR="00645313">
        <w:tc>
          <w:tcPr>
            <w:tcW w:w="1513" w:type="dxa"/>
          </w:tcPr>
          <w:p w:rsidR="00645313" w:rsidRDefault="00645313" w:rsidP="00645313">
            <w:pPr>
              <w:rPr>
                <w:rStyle w:val="EDBTBLKeyword9ptBlack"/>
                <w:rFonts w:eastAsia="Cambria"/>
              </w:rPr>
            </w:pPr>
            <w:r>
              <w:rPr>
                <w:rStyle w:val="EDBTBLKeyword9ptBlack"/>
                <w:rFonts w:eastAsia="Cambria"/>
              </w:rPr>
              <w:t>synobjname</w:t>
            </w:r>
          </w:p>
        </w:tc>
        <w:tc>
          <w:tcPr>
            <w:tcW w:w="1385" w:type="dxa"/>
          </w:tcPr>
          <w:p w:rsidR="00645313" w:rsidRDefault="00645313" w:rsidP="00645313">
            <w:pPr>
              <w:rPr>
                <w:rStyle w:val="EDBTBLKeyword9ptBlack"/>
                <w:rFonts w:eastAsia="Cambria"/>
              </w:rPr>
            </w:pPr>
            <w:r>
              <w:rPr>
                <w:rStyle w:val="EDBTBLKeyword9ptBlack"/>
                <w:rFonts w:eastAsia="Cambria"/>
              </w:rPr>
              <w:t>"name"</w:t>
            </w:r>
          </w:p>
        </w:tc>
        <w:tc>
          <w:tcPr>
            <w:tcW w:w="1530" w:type="dxa"/>
          </w:tcPr>
          <w:p w:rsidR="00645313" w:rsidRDefault="00645313" w:rsidP="00645313">
            <w:pPr>
              <w:rPr>
                <w:rStyle w:val="EDBTBLKeyword9ptBlack"/>
                <w:rFonts w:eastAsia="Cambria"/>
              </w:rPr>
            </w:pPr>
            <w:r>
              <w:rPr>
                <w:rStyle w:val="EDBTBLKeyword9ptBlack"/>
                <w:rFonts w:eastAsia="Cambria"/>
              </w:rPr>
              <w:t>not null</w:t>
            </w:r>
          </w:p>
        </w:tc>
        <w:tc>
          <w:tcPr>
            <w:tcW w:w="4428" w:type="dxa"/>
          </w:tcPr>
          <w:p w:rsidR="00645313" w:rsidRPr="00333C10" w:rsidRDefault="00645313" w:rsidP="00645313">
            <w:pPr>
              <w:rPr>
                <w:rStyle w:val="EDBTBLTXT10ptBlack"/>
                <w:rFonts w:eastAsia="Cambria"/>
              </w:rPr>
            </w:pPr>
            <w:r w:rsidRPr="00333C10">
              <w:rPr>
                <w:rStyle w:val="EDBTBLTXT10ptBlack"/>
                <w:rFonts w:eastAsia="Cambria"/>
              </w:rPr>
              <w:t>The name of the referenced object.</w:t>
            </w:r>
          </w:p>
        </w:tc>
      </w:tr>
      <w:tr w:rsidR="00645313">
        <w:tc>
          <w:tcPr>
            <w:tcW w:w="1513" w:type="dxa"/>
          </w:tcPr>
          <w:p w:rsidR="00645313" w:rsidRDefault="00645313" w:rsidP="00645313">
            <w:pPr>
              <w:rPr>
                <w:rStyle w:val="EDBTBLKeyword9ptBlack"/>
                <w:rFonts w:eastAsia="Cambria"/>
              </w:rPr>
            </w:pPr>
            <w:r>
              <w:rPr>
                <w:rStyle w:val="EDBTBLKeyword9ptBlack"/>
                <w:rFonts w:eastAsia="Cambria"/>
              </w:rPr>
              <w:t>synlink</w:t>
            </w:r>
          </w:p>
        </w:tc>
        <w:tc>
          <w:tcPr>
            <w:tcW w:w="1385" w:type="dxa"/>
          </w:tcPr>
          <w:p w:rsidR="00645313" w:rsidRDefault="00645313" w:rsidP="00645313">
            <w:pPr>
              <w:rPr>
                <w:rStyle w:val="EDBTBLKeyword9ptBlack"/>
                <w:rFonts w:eastAsia="Cambria"/>
              </w:rPr>
            </w:pPr>
            <w:r>
              <w:rPr>
                <w:rStyle w:val="EDBTBLKeyword9ptBlack"/>
                <w:rFonts w:eastAsia="Cambria"/>
              </w:rPr>
              <w:t>text</w:t>
            </w:r>
          </w:p>
        </w:tc>
        <w:tc>
          <w:tcPr>
            <w:tcW w:w="1530" w:type="dxa"/>
          </w:tcPr>
          <w:p w:rsidR="00645313" w:rsidRDefault="00645313" w:rsidP="00645313">
            <w:pPr>
              <w:rPr>
                <w:rStyle w:val="EDBTBLKeyword9ptBlack"/>
                <w:rFonts w:eastAsia="Cambria"/>
              </w:rPr>
            </w:pPr>
          </w:p>
        </w:tc>
        <w:tc>
          <w:tcPr>
            <w:tcW w:w="4428" w:type="dxa"/>
          </w:tcPr>
          <w:p w:rsidR="00645313" w:rsidRPr="00333C10" w:rsidRDefault="00645313" w:rsidP="00645313">
            <w:pPr>
              <w:rPr>
                <w:rStyle w:val="EDBTBLTXT10ptBlack"/>
                <w:rFonts w:eastAsia="Cambria"/>
              </w:rPr>
            </w:pPr>
            <w:r w:rsidRPr="00333C10">
              <w:rPr>
                <w:rStyle w:val="EDBTBLTXT10ptBlack"/>
                <w:rFonts w:eastAsia="Cambria"/>
              </w:rPr>
              <w:t>The (optional) name of the database link in which the referenced object is defined.</w:t>
            </w:r>
          </w:p>
        </w:tc>
      </w:tr>
    </w:tbl>
    <w:p w:rsidR="00645313" w:rsidRDefault="00645313" w:rsidP="00645313">
      <w:pPr>
        <w:pStyle w:val="EDBTXTNormalWebBlackCharChar1"/>
      </w:pPr>
    </w:p>
    <w:p w:rsidR="004E73BD" w:rsidRDefault="004E73BD" w:rsidP="00645313">
      <w:pPr>
        <w:pStyle w:val="EDBTXTNormalWebBlackCharChar1"/>
      </w:pPr>
    </w:p>
    <w:p w:rsidR="004E73BD" w:rsidRDefault="004E73BD" w:rsidP="00645313">
      <w:pPr>
        <w:pStyle w:val="EDBTXTNormalWebBlackCharChar1"/>
      </w:pPr>
    </w:p>
    <w:p w:rsidR="004E73BD" w:rsidRDefault="004E73BD" w:rsidP="00645313">
      <w:pPr>
        <w:pStyle w:val="EDBTXTNormalWebBlackCharChar1"/>
      </w:pPr>
    </w:p>
    <w:p w:rsidR="00645313" w:rsidRDefault="00645313" w:rsidP="002C0D1B">
      <w:pPr>
        <w:pStyle w:val="Heading2"/>
      </w:pPr>
      <w:bookmarkStart w:id="1034" w:name="_Toc518996499"/>
      <w:r>
        <w:t>product_component_version</w:t>
      </w:r>
      <w:bookmarkEnd w:id="1034"/>
    </w:p>
    <w:p w:rsidR="00645313" w:rsidRDefault="00645313" w:rsidP="00645313">
      <w:pPr>
        <w:pStyle w:val="EDBTXTNormalWebBlackCharChar1"/>
      </w:pPr>
      <w:r>
        <w:t xml:space="preserve">The </w:t>
      </w:r>
      <w:r>
        <w:rPr>
          <w:rStyle w:val="EDBTXTKeywordBlack"/>
        </w:rPr>
        <w:t>product</w:t>
      </w:r>
      <w:r>
        <w:t>_</w:t>
      </w:r>
      <w:r>
        <w:rPr>
          <w:rStyle w:val="EDBTXTKeywordBlack"/>
        </w:rPr>
        <w:t>component</w:t>
      </w:r>
      <w:r>
        <w:t>_</w:t>
      </w:r>
      <w:r>
        <w:rPr>
          <w:rStyle w:val="EDBTXTKeywordBlack"/>
        </w:rPr>
        <w:t>version</w:t>
      </w:r>
      <w:r>
        <w:t xml:space="preserve"> table contains information about feature compatibility; an application can query this table at installation or run time to verify that features used by the application are available with this deployment.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
        <w:gridCol w:w="2700"/>
        <w:gridCol w:w="5040"/>
      </w:tblGrid>
      <w:tr w:rsidR="00645313">
        <w:trPr>
          <w:tblHeader/>
        </w:trPr>
        <w:tc>
          <w:tcPr>
            <w:tcW w:w="1098" w:type="dxa"/>
          </w:tcPr>
          <w:p w:rsidR="00645313" w:rsidRDefault="00645313" w:rsidP="00645313">
            <w:pPr>
              <w:pStyle w:val="EDBTBLHDR10ptBoldBlackCentered"/>
              <w:rPr>
                <w:rFonts w:ascii="Cambria" w:eastAsia="Cambria" w:hAnsi="Cambria"/>
              </w:rPr>
            </w:pPr>
            <w:r>
              <w:rPr>
                <w:rFonts w:ascii="Cambria" w:eastAsia="Cambria" w:hAnsi="Cambria"/>
              </w:rPr>
              <w:t>Column</w:t>
            </w:r>
          </w:p>
        </w:tc>
        <w:tc>
          <w:tcPr>
            <w:tcW w:w="2700" w:type="dxa"/>
          </w:tcPr>
          <w:p w:rsidR="00645313" w:rsidRDefault="00645313" w:rsidP="00645313">
            <w:pPr>
              <w:pStyle w:val="EDBTBLHDR10ptBoldBlackCentered"/>
              <w:rPr>
                <w:rFonts w:ascii="Cambria" w:eastAsia="Cambria" w:hAnsi="Cambria"/>
              </w:rPr>
            </w:pPr>
            <w:r>
              <w:rPr>
                <w:rFonts w:ascii="Cambria" w:eastAsia="Cambria" w:hAnsi="Cambria"/>
              </w:rPr>
              <w:t>Type</w:t>
            </w:r>
          </w:p>
        </w:tc>
        <w:tc>
          <w:tcPr>
            <w:tcW w:w="5040" w:type="dxa"/>
          </w:tcPr>
          <w:p w:rsidR="00645313" w:rsidRDefault="00645313" w:rsidP="00645313">
            <w:pPr>
              <w:pStyle w:val="EDBTBLHDR10ptBoldBlackCentered"/>
              <w:rPr>
                <w:rFonts w:ascii="Cambria" w:eastAsia="Cambria" w:hAnsi="Cambria"/>
              </w:rPr>
            </w:pPr>
            <w:r>
              <w:rPr>
                <w:rFonts w:ascii="Cambria" w:eastAsia="Cambria" w:hAnsi="Cambria"/>
              </w:rPr>
              <w:t>Description</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product</w:t>
            </w:r>
          </w:p>
        </w:tc>
        <w:tc>
          <w:tcPr>
            <w:tcW w:w="2700" w:type="dxa"/>
          </w:tcPr>
          <w:p w:rsidR="00645313" w:rsidRDefault="00645313" w:rsidP="00645313">
            <w:pPr>
              <w:rPr>
                <w:rStyle w:val="EDBTBLKeyword9ptBlack"/>
                <w:rFonts w:eastAsia="Cambria"/>
              </w:rPr>
            </w:pPr>
            <w:r>
              <w:rPr>
                <w:rStyle w:val="EDBTBLKeyword9ptBlack"/>
                <w:rFonts w:eastAsia="Cambria"/>
              </w:rPr>
              <w:t>character varying (74)</w:t>
            </w:r>
          </w:p>
        </w:tc>
        <w:tc>
          <w:tcPr>
            <w:tcW w:w="5040" w:type="dxa"/>
          </w:tcPr>
          <w:p w:rsidR="00645313" w:rsidRPr="00333C10" w:rsidRDefault="00645313" w:rsidP="00645313">
            <w:pPr>
              <w:rPr>
                <w:rStyle w:val="EDBTBLTXT10ptBlack"/>
                <w:rFonts w:eastAsia="Cambria"/>
              </w:rPr>
            </w:pPr>
            <w:r w:rsidRPr="00333C10">
              <w:rPr>
                <w:rStyle w:val="EDBTBLTXT10ptBlack"/>
                <w:rFonts w:eastAsia="Cambria"/>
              </w:rPr>
              <w:t>The name of the product.</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version</w:t>
            </w:r>
          </w:p>
        </w:tc>
        <w:tc>
          <w:tcPr>
            <w:tcW w:w="2700" w:type="dxa"/>
          </w:tcPr>
          <w:p w:rsidR="00645313" w:rsidRDefault="00645313" w:rsidP="00645313">
            <w:pPr>
              <w:rPr>
                <w:rStyle w:val="EDBTBLKeyword9ptBlack"/>
                <w:rFonts w:eastAsia="Cambria"/>
              </w:rPr>
            </w:pPr>
            <w:r>
              <w:rPr>
                <w:rStyle w:val="EDBTBLKeyword9ptBlack"/>
                <w:rFonts w:eastAsia="Cambria"/>
              </w:rPr>
              <w:t>character varying (74)</w:t>
            </w:r>
          </w:p>
        </w:tc>
        <w:tc>
          <w:tcPr>
            <w:tcW w:w="5040" w:type="dxa"/>
          </w:tcPr>
          <w:p w:rsidR="00645313" w:rsidRPr="00333C10" w:rsidRDefault="00645313" w:rsidP="00645313">
            <w:pPr>
              <w:rPr>
                <w:rStyle w:val="EDBTBLTXT10ptBlack"/>
                <w:rFonts w:eastAsia="Cambria"/>
              </w:rPr>
            </w:pPr>
            <w:r w:rsidRPr="00333C10">
              <w:rPr>
                <w:rStyle w:val="EDBTBLTXT10ptBlack"/>
                <w:rFonts w:eastAsia="Cambria"/>
              </w:rPr>
              <w:t>The version number of the product.</w:t>
            </w:r>
          </w:p>
        </w:tc>
      </w:tr>
      <w:tr w:rsidR="00645313">
        <w:tc>
          <w:tcPr>
            <w:tcW w:w="1098" w:type="dxa"/>
          </w:tcPr>
          <w:p w:rsidR="00645313" w:rsidRDefault="00645313" w:rsidP="00645313">
            <w:pPr>
              <w:rPr>
                <w:rStyle w:val="EDBTBLKeyword9ptBlack"/>
                <w:rFonts w:eastAsia="Cambria"/>
              </w:rPr>
            </w:pPr>
            <w:r>
              <w:rPr>
                <w:rStyle w:val="EDBTBLKeyword9ptBlack"/>
                <w:rFonts w:eastAsia="Cambria"/>
              </w:rPr>
              <w:t>status</w:t>
            </w:r>
          </w:p>
        </w:tc>
        <w:tc>
          <w:tcPr>
            <w:tcW w:w="2700" w:type="dxa"/>
          </w:tcPr>
          <w:p w:rsidR="00645313" w:rsidRDefault="00645313" w:rsidP="00645313">
            <w:pPr>
              <w:rPr>
                <w:rStyle w:val="EDBTBLKeyword9ptBlack"/>
                <w:rFonts w:eastAsia="Cambria"/>
              </w:rPr>
            </w:pPr>
            <w:r>
              <w:rPr>
                <w:rStyle w:val="EDBTBLKeyword9ptBlack"/>
                <w:rFonts w:eastAsia="Cambria"/>
              </w:rPr>
              <w:t>character varying (74)</w:t>
            </w:r>
          </w:p>
        </w:tc>
        <w:tc>
          <w:tcPr>
            <w:tcW w:w="5040" w:type="dxa"/>
          </w:tcPr>
          <w:p w:rsidR="00645313" w:rsidRPr="00333C10" w:rsidRDefault="00645313" w:rsidP="00645313">
            <w:pPr>
              <w:rPr>
                <w:rStyle w:val="EDBTBLTXT10ptBlack"/>
                <w:rFonts w:eastAsia="Cambria"/>
              </w:rPr>
            </w:pPr>
            <w:r w:rsidRPr="00333C10">
              <w:rPr>
                <w:rStyle w:val="EDBTBLTXT10ptBlack"/>
                <w:rFonts w:eastAsia="Cambria"/>
              </w:rPr>
              <w:t>The status of the release.</w:t>
            </w:r>
          </w:p>
        </w:tc>
      </w:tr>
    </w:tbl>
    <w:p w:rsidR="00645313" w:rsidRDefault="00645313" w:rsidP="00645313">
      <w:pPr>
        <w:pStyle w:val="EDBTXTNormalWebBlackCharChar1"/>
      </w:pPr>
    </w:p>
    <w:p w:rsidR="00645313" w:rsidRDefault="00645313" w:rsidP="00645313">
      <w:pPr>
        <w:pStyle w:val="Heading1"/>
      </w:pPr>
      <w:bookmarkStart w:id="1035" w:name="_Ref103144025"/>
      <w:bookmarkStart w:id="1036" w:name="_Ref103144026"/>
      <w:bookmarkStart w:id="1037" w:name="_Toc518996500"/>
      <w:r>
        <w:lastRenderedPageBreak/>
        <w:t>Acknowledgements</w:t>
      </w:r>
      <w:bookmarkEnd w:id="1035"/>
      <w:bookmarkEnd w:id="1036"/>
      <w:bookmarkEnd w:id="1037"/>
    </w:p>
    <w:p w:rsidR="00645313" w:rsidRDefault="00645313" w:rsidP="00645313">
      <w:pPr>
        <w:pStyle w:val="EDBTXTNormalWebBlackCharChar1"/>
      </w:pPr>
      <w:r>
        <w:rPr>
          <w:rStyle w:val="EDBTXTNormalWebBlackChar1"/>
        </w:rPr>
        <w:t xml:space="preserve">The </w:t>
      </w:r>
      <w:r>
        <w:t xml:space="preserve">PostgreSQL 8.3, 8.4, </w:t>
      </w:r>
      <w:r w:rsidRPr="00604EA0">
        <w:t>9.0</w:t>
      </w:r>
      <w:r w:rsidR="005C0C1A">
        <w:t>, 9.1, 9.2,</w:t>
      </w:r>
      <w:r>
        <w:t xml:space="preserve"> 9.3</w:t>
      </w:r>
      <w:r w:rsidR="002C0D1B">
        <w:t>, 9.4</w:t>
      </w:r>
      <w:r w:rsidR="00D434E0">
        <w:t>,</w:t>
      </w:r>
      <w:r w:rsidR="002C0D1B">
        <w:t xml:space="preserve"> 9.5</w:t>
      </w:r>
      <w:r w:rsidR="00D434E0">
        <w:t>, 9.6, and 10</w:t>
      </w:r>
      <w:r w:rsidRPr="00604EA0">
        <w:t xml:space="preserve"> Documentation</w:t>
      </w:r>
      <w:r>
        <w:t xml:space="preserve"> provided th</w:t>
      </w:r>
      <w:r w:rsidR="000E1939">
        <w:t xml:space="preserve">e baseline for the portions of this guide </w:t>
      </w:r>
      <w:r>
        <w:t xml:space="preserve">that </w:t>
      </w:r>
      <w:r w:rsidR="000E1939">
        <w:t>are</w:t>
      </w:r>
      <w:r>
        <w:t xml:space="preserve"> common to PostgreSQL, and is hereby acknowledged:</w:t>
      </w:r>
    </w:p>
    <w:p w:rsidR="00645313" w:rsidRDefault="00645313" w:rsidP="00645313">
      <w:pPr>
        <w:pStyle w:val="EDBTXTNormalWebBlackCharChar1"/>
      </w:pPr>
      <w:r>
        <w:t xml:space="preserve">Portions of this </w:t>
      </w:r>
      <w:r>
        <w:rPr>
          <w:rStyle w:val="EDBproductnameBlack"/>
          <w:sz w:val="20"/>
        </w:rPr>
        <w:t>EnterpriseDB</w:t>
      </w:r>
      <w:r>
        <w:t xml:space="preserve"> Software and Documentation may utilize the following copyrighted material, the use of which is hereby acknowledged.</w:t>
      </w:r>
    </w:p>
    <w:p w:rsidR="00645313" w:rsidRDefault="00645313" w:rsidP="00645313">
      <w:pPr>
        <w:pStyle w:val="EDBTXTNormalWebBlackCharChar1"/>
      </w:pPr>
      <w:r>
        <w:t>PostgreSQL Documentation, Database Management System</w:t>
      </w:r>
    </w:p>
    <w:p w:rsidR="00645313" w:rsidRPr="00EF0AAC" w:rsidRDefault="00AF1677" w:rsidP="00645313">
      <w:pPr>
        <w:pStyle w:val="EDBTXTNormalWebBlackCharChar1"/>
      </w:pPr>
      <w:r>
        <w:t xml:space="preserve">PostgreSQL </w:t>
      </w:r>
      <w:r w:rsidR="00645313" w:rsidRPr="00EF0AAC">
        <w:t>i</w:t>
      </w:r>
      <w:r w:rsidR="00645313" w:rsidRPr="00EF0AAC">
        <w:rPr>
          <w:rStyle w:val="apple-style-span"/>
          <w:sz w:val="20"/>
          <w:szCs w:val="18"/>
        </w:rPr>
        <w:t xml:space="preserve">s </w:t>
      </w:r>
      <w:r>
        <w:t>Copyright © 1996-201</w:t>
      </w:r>
      <w:r w:rsidR="00D434E0">
        <w:t>7</w:t>
      </w:r>
      <w:r w:rsidR="00645313" w:rsidRPr="00EF0AAC">
        <w:t xml:space="preserve"> by the PostgreSQL Global Development Group and is distributed under the terms of the license of the University of California below.</w:t>
      </w:r>
    </w:p>
    <w:p w:rsidR="00645313" w:rsidRDefault="00AF1677" w:rsidP="00645313">
      <w:pPr>
        <w:pStyle w:val="EDBTXTNormalWebBlackCharChar1"/>
      </w:pPr>
      <w:r>
        <w:t xml:space="preserve">Postgres95 </w:t>
      </w:r>
      <w:r w:rsidR="00645313" w:rsidRPr="00EF0AAC">
        <w:t>is</w:t>
      </w:r>
      <w:r w:rsidR="00645313" w:rsidRPr="00EF0AAC">
        <w:rPr>
          <w:rStyle w:val="apple-style-span"/>
          <w:sz w:val="20"/>
          <w:szCs w:val="18"/>
        </w:rPr>
        <w:t xml:space="preserve"> </w:t>
      </w:r>
      <w:r w:rsidR="00645313" w:rsidRPr="00EF0AAC">
        <w:t>Copyright © 1994-5 by the Regents of the University of California.</w:t>
      </w:r>
    </w:p>
    <w:p w:rsidR="00645313" w:rsidRPr="00EF0AAC" w:rsidRDefault="00645313" w:rsidP="00645313">
      <w:pPr>
        <w:pStyle w:val="EDBTXTNormalWebBlackCharChar1"/>
      </w:pPr>
      <w:r w:rsidRPr="00EF0AAC">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645313" w:rsidRPr="00EF0AAC" w:rsidRDefault="00645313" w:rsidP="00645313">
      <w:pPr>
        <w:pStyle w:val="EDBTXTNormalWebBlackCharChar1"/>
        <w:rPr>
          <w:b/>
          <w:bCs/>
          <w:sz w:val="20"/>
        </w:rPr>
      </w:pPr>
      <w:r w:rsidRPr="00EF0AAC">
        <w:rPr>
          <w:b/>
          <w:bCs/>
          <w:sz w:val="20"/>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rsidR="00645313" w:rsidRPr="00EF0AAC" w:rsidRDefault="00645313" w:rsidP="00645313">
      <w:pPr>
        <w:pStyle w:val="EDBTXTNormalWebBlackCharChar1"/>
        <w:rPr>
          <w:b/>
          <w:bCs/>
          <w:sz w:val="20"/>
        </w:rPr>
      </w:pPr>
      <w:r w:rsidRPr="00EF0AAC">
        <w:rPr>
          <w:b/>
          <w:bCs/>
          <w:sz w:val="20"/>
        </w:rPr>
        <w:t>THE</w:t>
      </w:r>
      <w:r w:rsidRPr="00EF0AAC">
        <w:rPr>
          <w:rStyle w:val="apple-style-span"/>
          <w:b/>
          <w:bCs/>
          <w:sz w:val="20"/>
          <w:szCs w:val="18"/>
        </w:rPr>
        <w:t xml:space="preserve"> </w:t>
      </w:r>
      <w:r w:rsidRPr="00EF0AAC">
        <w:rPr>
          <w:b/>
          <w:bCs/>
          <w:sz w:val="20"/>
        </w:rPr>
        <w:t>UNIVERSITY OF CALIFORNIA SPECIFICALLY DISCLAIMS ANY WARRANTIES, INCLUDING, BUT NOT LIMITED TO, THE IMPLIED WARRANTIES OF MERCHANTABILITY AND FITNESS FOR A PARTICULAR PURPOSE. THE SOFTW</w:t>
      </w:r>
      <w:r w:rsidR="00AF1677">
        <w:rPr>
          <w:b/>
          <w:bCs/>
          <w:sz w:val="20"/>
        </w:rPr>
        <w:t xml:space="preserve">ARE PROVIDED HEREUNDER IS ON AN </w:t>
      </w:r>
      <w:r w:rsidRPr="00EF0AAC">
        <w:rPr>
          <w:b/>
          <w:bCs/>
          <w:sz w:val="20"/>
        </w:rPr>
        <w:t>"AS-IS" BASIS, AND THE UNIVERSITY OF CALIFORNIA HAS NO OBLIGATIONS TO PROVIDE MAINTENANCE, SUPPORT, UPDATES, ENHANCEMENTS, OR MODIFICATIONS.</w:t>
      </w: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Default="00645313" w:rsidP="00645313">
      <w:pPr>
        <w:pStyle w:val="EDBTXTNormalWebBlackCharChar1"/>
      </w:pPr>
    </w:p>
    <w:sectPr w:rsidR="00645313" w:rsidSect="0064531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8C3" w:rsidRDefault="007838C3">
      <w:r>
        <w:separator/>
      </w:r>
    </w:p>
  </w:endnote>
  <w:endnote w:type="continuationSeparator" w:id="0">
    <w:p w:rsidR="007838C3" w:rsidRDefault="0078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jaVu Sans Mono">
    <w:altName w:val="Cambria"/>
    <w:panose1 w:val="00000000000000000000"/>
    <w:charset w:val="4D"/>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F17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75D7" w:rsidRDefault="00F175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F175D7">
    <w:pPr>
      <w:pStyle w:val="Footer"/>
      <w:framePr w:wrap="around" w:vAnchor="text" w:hAnchor="page" w:x="9921" w:y="-2"/>
      <w:rPr>
        <w:rStyle w:val="PageNumber"/>
      </w:rPr>
    </w:pPr>
    <w:r>
      <w:rPr>
        <w:rStyle w:val="PageNumber"/>
      </w:rPr>
      <w:fldChar w:fldCharType="begin"/>
    </w:r>
    <w:r>
      <w:rPr>
        <w:rStyle w:val="PageNumber"/>
      </w:rPr>
      <w:instrText xml:space="preserve">PAGE  </w:instrText>
    </w:r>
    <w:r>
      <w:rPr>
        <w:rStyle w:val="PageNumber"/>
      </w:rPr>
      <w:fldChar w:fldCharType="separate"/>
    </w:r>
    <w:r w:rsidR="004D3840">
      <w:rPr>
        <w:rStyle w:val="PageNumber"/>
        <w:noProof/>
      </w:rPr>
      <w:t>70</w:t>
    </w:r>
    <w:r>
      <w:rPr>
        <w:rStyle w:val="PageNumber"/>
      </w:rPr>
      <w:fldChar w:fldCharType="end"/>
    </w:r>
  </w:p>
  <w:p w:rsidR="00F175D7" w:rsidRDefault="003E0E14">
    <w:pPr>
      <w:pStyle w:val="Footer"/>
      <w:ind w:right="360"/>
      <w:rPr>
        <w:rFonts w:ascii="Arial" w:hAnsi="Arial"/>
        <w:sz w:val="18"/>
      </w:rPr>
    </w:pPr>
    <w:r>
      <w:rPr>
        <w:rFonts w:ascii="Arial" w:hAnsi="Arial"/>
        <w:sz w:val="18"/>
        <w:lang w:eastAsia="ar-SA"/>
      </w:rPr>
      <w:t>Copyright © 2007 - 2018</w:t>
    </w:r>
    <w:r w:rsidR="00F175D7">
      <w:rPr>
        <w:rFonts w:ascii="Arial" w:hAnsi="Arial"/>
        <w:sz w:val="18"/>
        <w:lang w:eastAsia="ar-SA"/>
      </w:rPr>
      <w:t xml:space="preserve"> EnterpriseDB Corporation.  All rights reserved.</w:t>
    </w:r>
  </w:p>
  <w:p w:rsidR="00F175D7" w:rsidRDefault="00F175D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F175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8C3" w:rsidRDefault="007838C3">
      <w:r>
        <w:separator/>
      </w:r>
    </w:p>
  </w:footnote>
  <w:footnote w:type="continuationSeparator" w:id="0">
    <w:p w:rsidR="007838C3" w:rsidRDefault="00783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7838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06.05pt;height:203pt;rotation:315;z-index:-3;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7838C3">
    <w:pPr>
      <w:pStyle w:val="Header"/>
      <w:jc w:val="right"/>
      <w:rPr>
        <w:rFonts w:ascii="Arial" w:hAnsi="Arial"/>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06.05pt;height:203pt;rotation:315;z-index:-2;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F175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7838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06.05pt;height:203pt;rotation:315;z-index:-1;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F175D7">
    <w:pPr>
      <w:pStyle w:val="Header"/>
      <w:tabs>
        <w:tab w:val="clear" w:pos="8640"/>
      </w:tabs>
    </w:pPr>
  </w:p>
  <w:p w:rsidR="00F175D7" w:rsidRDefault="00F175D7">
    <w:pPr>
      <w:pStyle w:val="Header"/>
      <w:jc w:val="right"/>
      <w:rPr>
        <w:rFonts w:ascii="Arial" w:hAnsi="Arial"/>
        <w:sz w:val="22"/>
      </w:rPr>
    </w:pPr>
    <w:r>
      <w:rPr>
        <w:rFonts w:ascii="Arial" w:hAnsi="Arial"/>
        <w:sz w:val="22"/>
      </w:rPr>
      <w:t>Database Compatibility for Oracle</w:t>
    </w:r>
    <w:r>
      <w:rPr>
        <w:rFonts w:ascii="Arial" w:hAnsi="Arial" w:cs="Arial"/>
        <w:sz w:val="22"/>
      </w:rPr>
      <w:t>®</w:t>
    </w:r>
    <w:r>
      <w:rPr>
        <w:rFonts w:ascii="Arial" w:hAnsi="Arial"/>
        <w:sz w:val="22"/>
      </w:rPr>
      <w:t xml:space="preserve"> Developers</w:t>
    </w:r>
    <w:r>
      <w:rPr>
        <w:rFonts w:ascii="Arial" w:hAnsi="Arial"/>
        <w:sz w:val="22"/>
      </w:rPr>
      <w:br/>
      <w:t>Reference</w:t>
    </w:r>
    <w:r w:rsidRPr="008A5355">
      <w:rPr>
        <w:rFonts w:ascii="Arial" w:hAnsi="Arial"/>
        <w:sz w:val="22"/>
      </w:rPr>
      <w:t xml:space="preserve"> </w:t>
    </w:r>
    <w:r>
      <w:rPr>
        <w:rFonts w:ascii="Arial" w:hAnsi="Arial"/>
        <w:sz w:val="22"/>
      </w:rPr>
      <w:t>Guide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D7" w:rsidRDefault="00F175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8.25pt;height:8.25pt" o:bullet="t">
        <v:imagedata r:id="rId1" o:title="bullet"/>
      </v:shape>
    </w:pict>
  </w:numPicBullet>
  <w:numPicBullet w:numPicBulletId="1">
    <w:pict>
      <v:shape id="_x0000_i1163" type="#_x0000_t75" style="width:3in;height:3in" o:bullet="t"/>
    </w:pict>
  </w:numPicBullet>
  <w:numPicBullet w:numPicBulletId="2">
    <w:pict>
      <v:shape id="_x0000_i1164" type="#_x0000_t75" style="width:3in;height:3in" o:bullet="t"/>
    </w:pict>
  </w:numPicBullet>
  <w:numPicBullet w:numPicBulletId="3">
    <w:pict>
      <v:shape id="_x0000_i1165" type="#_x0000_t75" style="width:3in;height:3in" o:bullet="t"/>
    </w:pict>
  </w:numPicBullet>
  <w:numPicBullet w:numPicBulletId="4">
    <w:pict>
      <v:shape id="_x0000_i1166" type="#_x0000_t75" style="width:3in;height:3in" o:bullet="t"/>
    </w:pict>
  </w:numPicBullet>
  <w:abstractNum w:abstractNumId="0">
    <w:nsid w:val="00000001"/>
    <w:multiLevelType w:val="multilevel"/>
    <w:tmpl w:val="CD408D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DejaVu Sans Mono"/>
        <w:sz w:val="18"/>
        <w:szCs w:val="18"/>
      </w:rPr>
    </w:lvl>
    <w:lvl w:ilvl="1">
      <w:start w:val="1"/>
      <w:numFmt w:val="bullet"/>
      <w:lvlText w:val=""/>
      <w:lvlJc w:val="left"/>
      <w:pPr>
        <w:tabs>
          <w:tab w:val="num" w:pos="1080"/>
        </w:tabs>
        <w:ind w:left="1080" w:hanging="360"/>
      </w:pPr>
      <w:rPr>
        <w:rFonts w:ascii="Wingdings 2" w:hAnsi="Wingdings 2" w:cs="DejaVu Sans Mono"/>
        <w:sz w:val="18"/>
        <w:szCs w:val="18"/>
      </w:rPr>
    </w:lvl>
    <w:lvl w:ilvl="2">
      <w:start w:val="1"/>
      <w:numFmt w:val="bullet"/>
      <w:lvlText w:val="■"/>
      <w:lvlJc w:val="left"/>
      <w:pPr>
        <w:tabs>
          <w:tab w:val="num" w:pos="1440"/>
        </w:tabs>
        <w:ind w:left="1440" w:hanging="360"/>
      </w:pPr>
      <w:rPr>
        <w:rFonts w:ascii="StarSymbol" w:hAnsi="StarSymbol" w:cs="DejaVu Sans Mono"/>
        <w:sz w:val="18"/>
        <w:szCs w:val="18"/>
      </w:rPr>
    </w:lvl>
    <w:lvl w:ilvl="3">
      <w:start w:val="1"/>
      <w:numFmt w:val="bullet"/>
      <w:lvlText w:val=""/>
      <w:lvlJc w:val="left"/>
      <w:pPr>
        <w:tabs>
          <w:tab w:val="num" w:pos="1800"/>
        </w:tabs>
        <w:ind w:left="1800" w:hanging="360"/>
      </w:pPr>
      <w:rPr>
        <w:rFonts w:ascii="Wingdings" w:hAnsi="Wingdings" w:cs="DejaVu Sans Mono"/>
        <w:sz w:val="18"/>
        <w:szCs w:val="18"/>
      </w:rPr>
    </w:lvl>
    <w:lvl w:ilvl="4">
      <w:start w:val="1"/>
      <w:numFmt w:val="bullet"/>
      <w:lvlText w:val=""/>
      <w:lvlJc w:val="left"/>
      <w:pPr>
        <w:tabs>
          <w:tab w:val="num" w:pos="2160"/>
        </w:tabs>
        <w:ind w:left="2160" w:hanging="360"/>
      </w:pPr>
      <w:rPr>
        <w:rFonts w:ascii="Wingdings 2" w:hAnsi="Wingdings 2" w:cs="DejaVu Sans Mono"/>
        <w:sz w:val="18"/>
        <w:szCs w:val="18"/>
      </w:rPr>
    </w:lvl>
    <w:lvl w:ilvl="5">
      <w:start w:val="1"/>
      <w:numFmt w:val="bullet"/>
      <w:lvlText w:val="■"/>
      <w:lvlJc w:val="left"/>
      <w:pPr>
        <w:tabs>
          <w:tab w:val="num" w:pos="2520"/>
        </w:tabs>
        <w:ind w:left="2520" w:hanging="360"/>
      </w:pPr>
      <w:rPr>
        <w:rFonts w:ascii="StarSymbol" w:hAnsi="StarSymbol" w:cs="DejaVu Sans Mono"/>
        <w:sz w:val="18"/>
        <w:szCs w:val="18"/>
      </w:rPr>
    </w:lvl>
    <w:lvl w:ilvl="6">
      <w:start w:val="1"/>
      <w:numFmt w:val="bullet"/>
      <w:lvlText w:val=""/>
      <w:lvlJc w:val="left"/>
      <w:pPr>
        <w:tabs>
          <w:tab w:val="num" w:pos="2880"/>
        </w:tabs>
        <w:ind w:left="2880" w:hanging="360"/>
      </w:pPr>
      <w:rPr>
        <w:rFonts w:ascii="Wingdings" w:hAnsi="Wingdings" w:cs="DejaVu Sans Mono"/>
        <w:sz w:val="18"/>
        <w:szCs w:val="18"/>
      </w:rPr>
    </w:lvl>
    <w:lvl w:ilvl="7">
      <w:start w:val="1"/>
      <w:numFmt w:val="bullet"/>
      <w:lvlText w:val=""/>
      <w:lvlJc w:val="left"/>
      <w:pPr>
        <w:tabs>
          <w:tab w:val="num" w:pos="3240"/>
        </w:tabs>
        <w:ind w:left="3240" w:hanging="360"/>
      </w:pPr>
      <w:rPr>
        <w:rFonts w:ascii="Wingdings 2" w:hAnsi="Wingdings 2" w:cs="DejaVu Sans Mono"/>
        <w:sz w:val="18"/>
        <w:szCs w:val="18"/>
      </w:rPr>
    </w:lvl>
    <w:lvl w:ilvl="8">
      <w:start w:val="1"/>
      <w:numFmt w:val="bullet"/>
      <w:lvlText w:val="■"/>
      <w:lvlJc w:val="left"/>
      <w:pPr>
        <w:tabs>
          <w:tab w:val="num" w:pos="3600"/>
        </w:tabs>
        <w:ind w:left="3600" w:hanging="360"/>
      </w:pPr>
      <w:rPr>
        <w:rFonts w:ascii="StarSymbol" w:hAnsi="StarSymbol" w:cs="DejaVu Sans Mono"/>
        <w:sz w:val="18"/>
        <w:szCs w:val="18"/>
      </w:rPr>
    </w:lvl>
  </w:abstractNum>
  <w:abstractNum w:abstractNumId="3">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4">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5">
    <w:nsid w:val="00000007"/>
    <w:multiLevelType w:val="singleLevel"/>
    <w:tmpl w:val="00000007"/>
    <w:name w:val="WW8Num17"/>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7">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8">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9">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0">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2">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3">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5">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6">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7">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8">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19">
    <w:nsid w:val="00000015"/>
    <w:multiLevelType w:val="singleLevel"/>
    <w:tmpl w:val="00000015"/>
    <w:lvl w:ilvl="0">
      <w:start w:val="1"/>
      <w:numFmt w:val="bullet"/>
      <w:lvlText w:val=""/>
      <w:lvlJc w:val="left"/>
      <w:pPr>
        <w:tabs>
          <w:tab w:val="num" w:pos="720"/>
        </w:tabs>
        <w:ind w:left="720" w:hanging="360"/>
      </w:pPr>
      <w:rPr>
        <w:rFonts w:ascii="Symbol" w:hAnsi="Symbol"/>
        <w:color w:val="000000"/>
      </w:rPr>
    </w:lvl>
  </w:abstractNum>
  <w:abstractNum w:abstractNumId="20">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1">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2">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3">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4">
    <w:nsid w:val="0000001A"/>
    <w:multiLevelType w:val="singleLevel"/>
    <w:tmpl w:val="0000001A"/>
    <w:name w:val="WW8Num55"/>
    <w:lvl w:ilvl="0">
      <w:start w:val="1"/>
      <w:numFmt w:val="decimal"/>
      <w:lvlText w:val="%1."/>
      <w:lvlJc w:val="left"/>
      <w:pPr>
        <w:tabs>
          <w:tab w:val="num" w:pos="720"/>
        </w:tabs>
        <w:ind w:left="720" w:hanging="360"/>
      </w:pPr>
    </w:lvl>
  </w:abstractNum>
  <w:abstractNum w:abstractNumId="25">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6">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7">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8">
    <w:nsid w:val="0000001E"/>
    <w:multiLevelType w:val="singleLevel"/>
    <w:tmpl w:val="0000001E"/>
    <w:lvl w:ilvl="0">
      <w:start w:val="1"/>
      <w:numFmt w:val="bullet"/>
      <w:lvlText w:val=""/>
      <w:lvlJc w:val="left"/>
      <w:pPr>
        <w:tabs>
          <w:tab w:val="num" w:pos="720"/>
        </w:tabs>
        <w:ind w:left="720" w:hanging="360"/>
      </w:pPr>
      <w:rPr>
        <w:rFonts w:ascii="Symbol" w:hAnsi="Symbol"/>
        <w:color w:val="000000"/>
      </w:rPr>
    </w:lvl>
  </w:abstractNum>
  <w:abstractNum w:abstractNumId="29">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1">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2">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3">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4">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5">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6">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7">
    <w:nsid w:val="00000027"/>
    <w:multiLevelType w:val="singleLevel"/>
    <w:tmpl w:val="00000027"/>
    <w:lvl w:ilvl="0">
      <w:start w:val="1"/>
      <w:numFmt w:val="bullet"/>
      <w:lvlText w:val=""/>
      <w:lvlJc w:val="left"/>
      <w:pPr>
        <w:tabs>
          <w:tab w:val="num" w:pos="720"/>
        </w:tabs>
        <w:ind w:left="720" w:hanging="360"/>
      </w:pPr>
      <w:rPr>
        <w:rFonts w:ascii="Symbol" w:hAnsi="Symbol"/>
        <w:color w:val="000000"/>
      </w:rPr>
    </w:lvl>
  </w:abstractNum>
  <w:abstractNum w:abstractNumId="38">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9">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40">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41">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2">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3">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4">
    <w:nsid w:val="00B675A6"/>
    <w:multiLevelType w:val="hybridMultilevel"/>
    <w:tmpl w:val="6FC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5A83D26"/>
    <w:multiLevelType w:val="hybridMultilevel"/>
    <w:tmpl w:val="517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083513B8"/>
    <w:multiLevelType w:val="hybridMultilevel"/>
    <w:tmpl w:val="5DEC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C1662D1"/>
    <w:multiLevelType w:val="hybridMultilevel"/>
    <w:tmpl w:val="628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B1317"/>
    <w:multiLevelType w:val="hybridMultilevel"/>
    <w:tmpl w:val="3A8219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4762DD5"/>
    <w:multiLevelType w:val="hybridMultilevel"/>
    <w:tmpl w:val="08F61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5116479"/>
    <w:multiLevelType w:val="hybridMultilevel"/>
    <w:tmpl w:val="73A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5A47103"/>
    <w:multiLevelType w:val="hybridMultilevel"/>
    <w:tmpl w:val="B6D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62F2F7F"/>
    <w:multiLevelType w:val="hybridMultilevel"/>
    <w:tmpl w:val="D544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6B48BB"/>
    <w:multiLevelType w:val="hybridMultilevel"/>
    <w:tmpl w:val="035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6D1E17"/>
    <w:multiLevelType w:val="hybridMultilevel"/>
    <w:tmpl w:val="1A88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D823AB"/>
    <w:multiLevelType w:val="hybridMultilevel"/>
    <w:tmpl w:val="FBD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03F502C"/>
    <w:multiLevelType w:val="hybridMultilevel"/>
    <w:tmpl w:val="CF34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0662E71"/>
    <w:multiLevelType w:val="hybridMultilevel"/>
    <w:tmpl w:val="B6BE3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0D42E4F"/>
    <w:multiLevelType w:val="hybridMultilevel"/>
    <w:tmpl w:val="92E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2DB59E6"/>
    <w:multiLevelType w:val="hybridMultilevel"/>
    <w:tmpl w:val="1536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39E22EB"/>
    <w:multiLevelType w:val="hybridMultilevel"/>
    <w:tmpl w:val="A522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253B0877"/>
    <w:multiLevelType w:val="hybridMultilevel"/>
    <w:tmpl w:val="DF1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5D470C7"/>
    <w:multiLevelType w:val="hybridMultilevel"/>
    <w:tmpl w:val="9DD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6A6784D"/>
    <w:multiLevelType w:val="hybridMultilevel"/>
    <w:tmpl w:val="D4C8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84357CF"/>
    <w:multiLevelType w:val="hybridMultilevel"/>
    <w:tmpl w:val="F39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A124001"/>
    <w:multiLevelType w:val="hybridMultilevel"/>
    <w:tmpl w:val="670C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A8623CC"/>
    <w:multiLevelType w:val="hybridMultilevel"/>
    <w:tmpl w:val="F5A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ADB5E0B"/>
    <w:multiLevelType w:val="hybridMultilevel"/>
    <w:tmpl w:val="2E9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BBD2C9D"/>
    <w:multiLevelType w:val="hybridMultilevel"/>
    <w:tmpl w:val="61DC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D9F6E3F"/>
    <w:multiLevelType w:val="hybridMultilevel"/>
    <w:tmpl w:val="7CA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DCB75AB"/>
    <w:multiLevelType w:val="hybridMultilevel"/>
    <w:tmpl w:val="E1C6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2F2A2C46"/>
    <w:multiLevelType w:val="hybridMultilevel"/>
    <w:tmpl w:val="6EF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05C6858"/>
    <w:multiLevelType w:val="hybridMultilevel"/>
    <w:tmpl w:val="6E84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08350F0"/>
    <w:multiLevelType w:val="hybridMultilevel"/>
    <w:tmpl w:val="93DC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0A577DD"/>
    <w:multiLevelType w:val="hybridMultilevel"/>
    <w:tmpl w:val="746C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10D07E8"/>
    <w:multiLevelType w:val="hybridMultilevel"/>
    <w:tmpl w:val="EEFA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32801DF7"/>
    <w:multiLevelType w:val="hybridMultilevel"/>
    <w:tmpl w:val="ACA4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4492171"/>
    <w:multiLevelType w:val="hybridMultilevel"/>
    <w:tmpl w:val="656C4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37475A91"/>
    <w:multiLevelType w:val="hybridMultilevel"/>
    <w:tmpl w:val="6A6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8625347"/>
    <w:multiLevelType w:val="hybridMultilevel"/>
    <w:tmpl w:val="30C0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8F66F7B"/>
    <w:multiLevelType w:val="hybridMultilevel"/>
    <w:tmpl w:val="A22C20A0"/>
    <w:lvl w:ilvl="0" w:tplc="4A2E49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2">
    <w:nsid w:val="39070323"/>
    <w:multiLevelType w:val="hybridMultilevel"/>
    <w:tmpl w:val="EB1C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C9F67FB"/>
    <w:multiLevelType w:val="hybridMultilevel"/>
    <w:tmpl w:val="BBAEA50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4">
    <w:nsid w:val="3D077EFC"/>
    <w:multiLevelType w:val="hybridMultilevel"/>
    <w:tmpl w:val="A36A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3DB92DEC"/>
    <w:multiLevelType w:val="hybridMultilevel"/>
    <w:tmpl w:val="D9E0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3F6E1B5A"/>
    <w:multiLevelType w:val="hybridMultilevel"/>
    <w:tmpl w:val="27E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10A5BCA"/>
    <w:multiLevelType w:val="hybridMultilevel"/>
    <w:tmpl w:val="4BE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2654DBD"/>
    <w:multiLevelType w:val="hybridMultilevel"/>
    <w:tmpl w:val="32F8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42697867"/>
    <w:multiLevelType w:val="hybridMultilevel"/>
    <w:tmpl w:val="B326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88F5018"/>
    <w:multiLevelType w:val="hybridMultilevel"/>
    <w:tmpl w:val="DD8A7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4BDE4225"/>
    <w:multiLevelType w:val="hybridMultilevel"/>
    <w:tmpl w:val="78446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4D074E10"/>
    <w:multiLevelType w:val="hybridMultilevel"/>
    <w:tmpl w:val="E538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E205757"/>
    <w:multiLevelType w:val="hybridMultilevel"/>
    <w:tmpl w:val="D6E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E567A9A"/>
    <w:multiLevelType w:val="hybridMultilevel"/>
    <w:tmpl w:val="7B3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0936369"/>
    <w:multiLevelType w:val="hybridMultilevel"/>
    <w:tmpl w:val="E090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A5D5D3B"/>
    <w:multiLevelType w:val="hybridMultilevel"/>
    <w:tmpl w:val="64BE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AD327C0"/>
    <w:multiLevelType w:val="hybridMultilevel"/>
    <w:tmpl w:val="6FA6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BD00C1E"/>
    <w:multiLevelType w:val="hybridMultilevel"/>
    <w:tmpl w:val="1B3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CC714A3"/>
    <w:multiLevelType w:val="hybridMultilevel"/>
    <w:tmpl w:val="E9DC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nsid w:val="624072F9"/>
    <w:multiLevelType w:val="hybridMultilevel"/>
    <w:tmpl w:val="0032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2FA65E5"/>
    <w:multiLevelType w:val="hybridMultilevel"/>
    <w:tmpl w:val="92F0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4D45E7"/>
    <w:multiLevelType w:val="hybridMultilevel"/>
    <w:tmpl w:val="F18E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64F672A2"/>
    <w:multiLevelType w:val="hybridMultilevel"/>
    <w:tmpl w:val="1BE2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5292D44"/>
    <w:multiLevelType w:val="hybridMultilevel"/>
    <w:tmpl w:val="7438E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68CC2017"/>
    <w:multiLevelType w:val="hybridMultilevel"/>
    <w:tmpl w:val="7DA22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6A074997"/>
    <w:multiLevelType w:val="hybridMultilevel"/>
    <w:tmpl w:val="C590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B0A2219"/>
    <w:multiLevelType w:val="hybridMultilevel"/>
    <w:tmpl w:val="B0C8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7935DD"/>
    <w:multiLevelType w:val="hybridMultilevel"/>
    <w:tmpl w:val="3C585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70D97353"/>
    <w:multiLevelType w:val="hybridMultilevel"/>
    <w:tmpl w:val="1C8A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1E528AB"/>
    <w:multiLevelType w:val="hybridMultilevel"/>
    <w:tmpl w:val="C882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1F34B40"/>
    <w:multiLevelType w:val="hybridMultilevel"/>
    <w:tmpl w:val="529E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6BD7CB8"/>
    <w:multiLevelType w:val="hybridMultilevel"/>
    <w:tmpl w:val="C59C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95A4ED6"/>
    <w:multiLevelType w:val="hybridMultilevel"/>
    <w:tmpl w:val="7FA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A0C0032"/>
    <w:multiLevelType w:val="hybridMultilevel"/>
    <w:tmpl w:val="4490C6D6"/>
    <w:lvl w:ilvl="0" w:tplc="484292EA">
      <w:start w:val="1"/>
      <w:numFmt w:val="bullet"/>
      <w:lvlText w:val=""/>
      <w:lvlJc w:val="left"/>
      <w:pPr>
        <w:ind w:left="1080" w:hanging="360"/>
      </w:pPr>
      <w:rPr>
        <w:rFonts w:ascii="Symbol" w:hAnsi="Symbol" w:hint="default"/>
      </w:rPr>
    </w:lvl>
    <w:lvl w:ilvl="1" w:tplc="AEA2F6E0" w:tentative="1">
      <w:start w:val="1"/>
      <w:numFmt w:val="bullet"/>
      <w:lvlText w:val="o"/>
      <w:lvlJc w:val="left"/>
      <w:pPr>
        <w:ind w:left="1800" w:hanging="360"/>
      </w:pPr>
      <w:rPr>
        <w:rFonts w:ascii="Courier New" w:hAnsi="Courier New" w:hint="default"/>
      </w:rPr>
    </w:lvl>
    <w:lvl w:ilvl="2" w:tplc="778E0294" w:tentative="1">
      <w:start w:val="1"/>
      <w:numFmt w:val="bullet"/>
      <w:lvlText w:val=""/>
      <w:lvlJc w:val="left"/>
      <w:pPr>
        <w:ind w:left="2520" w:hanging="360"/>
      </w:pPr>
      <w:rPr>
        <w:rFonts w:ascii="Wingdings" w:hAnsi="Wingdings" w:hint="default"/>
      </w:rPr>
    </w:lvl>
    <w:lvl w:ilvl="3" w:tplc="32881C5C" w:tentative="1">
      <w:start w:val="1"/>
      <w:numFmt w:val="bullet"/>
      <w:lvlText w:val=""/>
      <w:lvlJc w:val="left"/>
      <w:pPr>
        <w:ind w:left="3240" w:hanging="360"/>
      </w:pPr>
      <w:rPr>
        <w:rFonts w:ascii="Symbol" w:hAnsi="Symbol" w:hint="default"/>
      </w:rPr>
    </w:lvl>
    <w:lvl w:ilvl="4" w:tplc="4D02A666" w:tentative="1">
      <w:start w:val="1"/>
      <w:numFmt w:val="bullet"/>
      <w:lvlText w:val="o"/>
      <w:lvlJc w:val="left"/>
      <w:pPr>
        <w:ind w:left="3960" w:hanging="360"/>
      </w:pPr>
      <w:rPr>
        <w:rFonts w:ascii="Courier New" w:hAnsi="Courier New" w:hint="default"/>
      </w:rPr>
    </w:lvl>
    <w:lvl w:ilvl="5" w:tplc="2B443496" w:tentative="1">
      <w:start w:val="1"/>
      <w:numFmt w:val="bullet"/>
      <w:lvlText w:val=""/>
      <w:lvlJc w:val="left"/>
      <w:pPr>
        <w:ind w:left="4680" w:hanging="360"/>
      </w:pPr>
      <w:rPr>
        <w:rFonts w:ascii="Wingdings" w:hAnsi="Wingdings" w:hint="default"/>
      </w:rPr>
    </w:lvl>
    <w:lvl w:ilvl="6" w:tplc="C71620DE" w:tentative="1">
      <w:start w:val="1"/>
      <w:numFmt w:val="bullet"/>
      <w:lvlText w:val=""/>
      <w:lvlJc w:val="left"/>
      <w:pPr>
        <w:ind w:left="5400" w:hanging="360"/>
      </w:pPr>
      <w:rPr>
        <w:rFonts w:ascii="Symbol" w:hAnsi="Symbol" w:hint="default"/>
      </w:rPr>
    </w:lvl>
    <w:lvl w:ilvl="7" w:tplc="4A5CF9FE" w:tentative="1">
      <w:start w:val="1"/>
      <w:numFmt w:val="bullet"/>
      <w:lvlText w:val="o"/>
      <w:lvlJc w:val="left"/>
      <w:pPr>
        <w:ind w:left="6120" w:hanging="360"/>
      </w:pPr>
      <w:rPr>
        <w:rFonts w:ascii="Courier New" w:hAnsi="Courier New" w:hint="default"/>
      </w:rPr>
    </w:lvl>
    <w:lvl w:ilvl="8" w:tplc="35E27502"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5"/>
  </w:num>
  <w:num w:numId="22">
    <w:abstractNumId w:val="26"/>
  </w:num>
  <w:num w:numId="23">
    <w:abstractNumId w:val="27"/>
  </w:num>
  <w:num w:numId="24">
    <w:abstractNumId w:val="28"/>
  </w:num>
  <w:num w:numId="25">
    <w:abstractNumId w:val="29"/>
  </w:num>
  <w:num w:numId="26">
    <w:abstractNumId w:val="31"/>
  </w:num>
  <w:num w:numId="27">
    <w:abstractNumId w:val="32"/>
  </w:num>
  <w:num w:numId="28">
    <w:abstractNumId w:val="33"/>
  </w:num>
  <w:num w:numId="29">
    <w:abstractNumId w:val="36"/>
  </w:num>
  <w:num w:numId="30">
    <w:abstractNumId w:val="37"/>
  </w:num>
  <w:num w:numId="31">
    <w:abstractNumId w:val="38"/>
  </w:num>
  <w:num w:numId="32">
    <w:abstractNumId w:val="39"/>
  </w:num>
  <w:num w:numId="33">
    <w:abstractNumId w:val="40"/>
  </w:num>
  <w:num w:numId="34">
    <w:abstractNumId w:val="41"/>
  </w:num>
  <w:num w:numId="35">
    <w:abstractNumId w:val="43"/>
  </w:num>
  <w:num w:numId="36">
    <w:abstractNumId w:val="115"/>
  </w:num>
  <w:num w:numId="37">
    <w:abstractNumId w:val="83"/>
  </w:num>
  <w:num w:numId="38">
    <w:abstractNumId w:val="61"/>
  </w:num>
  <w:num w:numId="39">
    <w:abstractNumId w:val="99"/>
  </w:num>
  <w:num w:numId="40">
    <w:abstractNumId w:val="79"/>
  </w:num>
  <w:num w:numId="41">
    <w:abstractNumId w:val="45"/>
  </w:num>
  <w:num w:numId="42">
    <w:abstractNumId w:val="44"/>
  </w:num>
  <w:num w:numId="43">
    <w:abstractNumId w:val="90"/>
  </w:num>
  <w:num w:numId="44">
    <w:abstractNumId w:val="46"/>
  </w:num>
  <w:num w:numId="45">
    <w:abstractNumId w:val="1"/>
  </w:num>
  <w:num w:numId="46">
    <w:abstractNumId w:val="63"/>
  </w:num>
  <w:num w:numId="47">
    <w:abstractNumId w:val="100"/>
  </w:num>
  <w:num w:numId="48">
    <w:abstractNumId w:val="71"/>
  </w:num>
  <w:num w:numId="49">
    <w:abstractNumId w:val="49"/>
  </w:num>
  <w:num w:numId="50">
    <w:abstractNumId w:val="65"/>
  </w:num>
  <w:num w:numId="51">
    <w:abstractNumId w:val="94"/>
  </w:num>
  <w:num w:numId="52">
    <w:abstractNumId w:val="75"/>
  </w:num>
  <w:num w:numId="53">
    <w:abstractNumId w:val="69"/>
  </w:num>
  <w:num w:numId="54">
    <w:abstractNumId w:val="91"/>
  </w:num>
  <w:num w:numId="55">
    <w:abstractNumId w:val="111"/>
  </w:num>
  <w:num w:numId="56">
    <w:abstractNumId w:val="106"/>
  </w:num>
  <w:num w:numId="57">
    <w:abstractNumId w:val="73"/>
  </w:num>
  <w:num w:numId="58">
    <w:abstractNumId w:val="109"/>
  </w:num>
  <w:num w:numId="59">
    <w:abstractNumId w:val="113"/>
  </w:num>
  <w:num w:numId="60">
    <w:abstractNumId w:val="60"/>
  </w:num>
  <w:num w:numId="61">
    <w:abstractNumId w:val="112"/>
  </w:num>
  <w:num w:numId="62">
    <w:abstractNumId w:val="59"/>
  </w:num>
  <w:num w:numId="63">
    <w:abstractNumId w:val="47"/>
  </w:num>
  <w:num w:numId="64">
    <w:abstractNumId w:val="57"/>
  </w:num>
  <w:num w:numId="65">
    <w:abstractNumId w:val="52"/>
  </w:num>
  <w:num w:numId="66">
    <w:abstractNumId w:val="70"/>
  </w:num>
  <w:num w:numId="67">
    <w:abstractNumId w:val="72"/>
  </w:num>
  <w:num w:numId="68">
    <w:abstractNumId w:val="53"/>
  </w:num>
  <w:num w:numId="69">
    <w:abstractNumId w:val="84"/>
  </w:num>
  <w:num w:numId="70">
    <w:abstractNumId w:val="103"/>
  </w:num>
  <w:num w:numId="71">
    <w:abstractNumId w:val="51"/>
  </w:num>
  <w:num w:numId="72">
    <w:abstractNumId w:val="80"/>
  </w:num>
  <w:num w:numId="73">
    <w:abstractNumId w:val="66"/>
  </w:num>
  <w:num w:numId="74">
    <w:abstractNumId w:val="93"/>
  </w:num>
  <w:num w:numId="75">
    <w:abstractNumId w:val="88"/>
  </w:num>
  <w:num w:numId="76">
    <w:abstractNumId w:val="105"/>
  </w:num>
  <w:num w:numId="77">
    <w:abstractNumId w:val="78"/>
  </w:num>
  <w:num w:numId="78">
    <w:abstractNumId w:val="85"/>
  </w:num>
  <w:num w:numId="79">
    <w:abstractNumId w:val="86"/>
  </w:num>
  <w:num w:numId="80">
    <w:abstractNumId w:val="108"/>
  </w:num>
  <w:num w:numId="81">
    <w:abstractNumId w:val="87"/>
  </w:num>
  <w:num w:numId="82">
    <w:abstractNumId w:val="64"/>
  </w:num>
  <w:num w:numId="83">
    <w:abstractNumId w:val="50"/>
  </w:num>
  <w:num w:numId="84">
    <w:abstractNumId w:val="107"/>
  </w:num>
  <w:num w:numId="85">
    <w:abstractNumId w:val="97"/>
  </w:num>
  <w:num w:numId="86">
    <w:abstractNumId w:val="68"/>
  </w:num>
  <w:num w:numId="87">
    <w:abstractNumId w:val="58"/>
  </w:num>
  <w:num w:numId="88">
    <w:abstractNumId w:val="92"/>
  </w:num>
  <w:num w:numId="89">
    <w:abstractNumId w:val="98"/>
  </w:num>
  <w:num w:numId="90">
    <w:abstractNumId w:val="81"/>
  </w:num>
  <w:num w:numId="91">
    <w:abstractNumId w:val="101"/>
  </w:num>
  <w:num w:numId="92">
    <w:abstractNumId w:val="62"/>
  </w:num>
  <w:num w:numId="93">
    <w:abstractNumId w:val="56"/>
  </w:num>
  <w:num w:numId="94">
    <w:abstractNumId w:val="102"/>
  </w:num>
  <w:num w:numId="95">
    <w:abstractNumId w:val="114"/>
  </w:num>
  <w:num w:numId="96">
    <w:abstractNumId w:val="96"/>
  </w:num>
  <w:num w:numId="97">
    <w:abstractNumId w:val="82"/>
  </w:num>
  <w:num w:numId="98">
    <w:abstractNumId w:val="104"/>
  </w:num>
  <w:num w:numId="99">
    <w:abstractNumId w:val="110"/>
  </w:num>
  <w:num w:numId="100">
    <w:abstractNumId w:val="89"/>
  </w:num>
  <w:num w:numId="101">
    <w:abstractNumId w:val="55"/>
  </w:num>
  <w:num w:numId="102">
    <w:abstractNumId w:val="77"/>
  </w:num>
  <w:num w:numId="103">
    <w:abstractNumId w:val="95"/>
  </w:num>
  <w:num w:numId="104">
    <w:abstractNumId w:val="67"/>
  </w:num>
  <w:num w:numId="105">
    <w:abstractNumId w:val="48"/>
  </w:num>
  <w:num w:numId="106">
    <w:abstractNumId w:val="54"/>
  </w:num>
  <w:num w:numId="107">
    <w:abstractNumId w:val="76"/>
  </w:num>
  <w:num w:numId="108">
    <w:abstractNumId w:val="7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2127"/>
    <w:rsid w:val="000003BF"/>
    <w:rsid w:val="0000077A"/>
    <w:rsid w:val="00001640"/>
    <w:rsid w:val="00002C87"/>
    <w:rsid w:val="00003494"/>
    <w:rsid w:val="00003BD6"/>
    <w:rsid w:val="00005581"/>
    <w:rsid w:val="00005F2A"/>
    <w:rsid w:val="000077EC"/>
    <w:rsid w:val="00011107"/>
    <w:rsid w:val="00011A2E"/>
    <w:rsid w:val="0001362C"/>
    <w:rsid w:val="00013A85"/>
    <w:rsid w:val="00014328"/>
    <w:rsid w:val="00015462"/>
    <w:rsid w:val="00015959"/>
    <w:rsid w:val="000168BC"/>
    <w:rsid w:val="00017A1A"/>
    <w:rsid w:val="00020202"/>
    <w:rsid w:val="00020BC2"/>
    <w:rsid w:val="00021098"/>
    <w:rsid w:val="000211F7"/>
    <w:rsid w:val="000214BA"/>
    <w:rsid w:val="00022C32"/>
    <w:rsid w:val="00025141"/>
    <w:rsid w:val="00026CC5"/>
    <w:rsid w:val="00026CF1"/>
    <w:rsid w:val="000303A5"/>
    <w:rsid w:val="000304F5"/>
    <w:rsid w:val="00030DF0"/>
    <w:rsid w:val="00031B9F"/>
    <w:rsid w:val="00032699"/>
    <w:rsid w:val="000326A4"/>
    <w:rsid w:val="00032960"/>
    <w:rsid w:val="0003438C"/>
    <w:rsid w:val="00035D63"/>
    <w:rsid w:val="00036607"/>
    <w:rsid w:val="00036DCB"/>
    <w:rsid w:val="0004004C"/>
    <w:rsid w:val="000406A6"/>
    <w:rsid w:val="00040A60"/>
    <w:rsid w:val="000422C8"/>
    <w:rsid w:val="00045009"/>
    <w:rsid w:val="00045A04"/>
    <w:rsid w:val="000462B1"/>
    <w:rsid w:val="00047E3C"/>
    <w:rsid w:val="0005014A"/>
    <w:rsid w:val="000503CA"/>
    <w:rsid w:val="00051F99"/>
    <w:rsid w:val="00054958"/>
    <w:rsid w:val="00054B0B"/>
    <w:rsid w:val="00060655"/>
    <w:rsid w:val="00062E60"/>
    <w:rsid w:val="000630DA"/>
    <w:rsid w:val="00063652"/>
    <w:rsid w:val="0006509E"/>
    <w:rsid w:val="00065163"/>
    <w:rsid w:val="00066820"/>
    <w:rsid w:val="00066B6D"/>
    <w:rsid w:val="00067BE0"/>
    <w:rsid w:val="00071139"/>
    <w:rsid w:val="00071229"/>
    <w:rsid w:val="00071739"/>
    <w:rsid w:val="000717EB"/>
    <w:rsid w:val="000749FC"/>
    <w:rsid w:val="00075244"/>
    <w:rsid w:val="000752D7"/>
    <w:rsid w:val="00075C97"/>
    <w:rsid w:val="00075E84"/>
    <w:rsid w:val="0007621D"/>
    <w:rsid w:val="00077CD3"/>
    <w:rsid w:val="0008497C"/>
    <w:rsid w:val="00084F96"/>
    <w:rsid w:val="00084FD4"/>
    <w:rsid w:val="00085F63"/>
    <w:rsid w:val="00086310"/>
    <w:rsid w:val="000863E0"/>
    <w:rsid w:val="00090A71"/>
    <w:rsid w:val="00090D65"/>
    <w:rsid w:val="0009176F"/>
    <w:rsid w:val="00093DA8"/>
    <w:rsid w:val="000949BE"/>
    <w:rsid w:val="000954E5"/>
    <w:rsid w:val="00096F94"/>
    <w:rsid w:val="00097099"/>
    <w:rsid w:val="000A0DFA"/>
    <w:rsid w:val="000A18E8"/>
    <w:rsid w:val="000A2BD7"/>
    <w:rsid w:val="000A37B4"/>
    <w:rsid w:val="000A3EA9"/>
    <w:rsid w:val="000A5725"/>
    <w:rsid w:val="000A7B66"/>
    <w:rsid w:val="000A7EA2"/>
    <w:rsid w:val="000B0087"/>
    <w:rsid w:val="000B355B"/>
    <w:rsid w:val="000B3A48"/>
    <w:rsid w:val="000B3ED9"/>
    <w:rsid w:val="000B4047"/>
    <w:rsid w:val="000B41BF"/>
    <w:rsid w:val="000B4EF7"/>
    <w:rsid w:val="000C1618"/>
    <w:rsid w:val="000C1A0D"/>
    <w:rsid w:val="000C217A"/>
    <w:rsid w:val="000C5210"/>
    <w:rsid w:val="000C56B4"/>
    <w:rsid w:val="000C5DC7"/>
    <w:rsid w:val="000C6146"/>
    <w:rsid w:val="000C726A"/>
    <w:rsid w:val="000C77DA"/>
    <w:rsid w:val="000D00D8"/>
    <w:rsid w:val="000D0391"/>
    <w:rsid w:val="000D1A2E"/>
    <w:rsid w:val="000D6B41"/>
    <w:rsid w:val="000D6F7A"/>
    <w:rsid w:val="000D7B98"/>
    <w:rsid w:val="000E00E8"/>
    <w:rsid w:val="000E0527"/>
    <w:rsid w:val="000E14A5"/>
    <w:rsid w:val="000E1900"/>
    <w:rsid w:val="000E1939"/>
    <w:rsid w:val="000E1A6F"/>
    <w:rsid w:val="000E1ED8"/>
    <w:rsid w:val="000E29CD"/>
    <w:rsid w:val="000E5150"/>
    <w:rsid w:val="000E5895"/>
    <w:rsid w:val="000E6519"/>
    <w:rsid w:val="000E6B53"/>
    <w:rsid w:val="000E7E87"/>
    <w:rsid w:val="000F00B7"/>
    <w:rsid w:val="000F0487"/>
    <w:rsid w:val="000F2018"/>
    <w:rsid w:val="000F2966"/>
    <w:rsid w:val="000F2F92"/>
    <w:rsid w:val="000F3202"/>
    <w:rsid w:val="000F45E7"/>
    <w:rsid w:val="000F4672"/>
    <w:rsid w:val="000F4A2B"/>
    <w:rsid w:val="000F5C2F"/>
    <w:rsid w:val="000F6C27"/>
    <w:rsid w:val="000F71B7"/>
    <w:rsid w:val="00100601"/>
    <w:rsid w:val="00100F20"/>
    <w:rsid w:val="00102E91"/>
    <w:rsid w:val="00103077"/>
    <w:rsid w:val="001040DF"/>
    <w:rsid w:val="001044F5"/>
    <w:rsid w:val="00104766"/>
    <w:rsid w:val="00111595"/>
    <w:rsid w:val="00113011"/>
    <w:rsid w:val="00114713"/>
    <w:rsid w:val="00114E1C"/>
    <w:rsid w:val="00115540"/>
    <w:rsid w:val="0011557C"/>
    <w:rsid w:val="00115B3D"/>
    <w:rsid w:val="0011682F"/>
    <w:rsid w:val="00117492"/>
    <w:rsid w:val="0012145B"/>
    <w:rsid w:val="00121E9D"/>
    <w:rsid w:val="0012513A"/>
    <w:rsid w:val="00125476"/>
    <w:rsid w:val="001260E9"/>
    <w:rsid w:val="001263CB"/>
    <w:rsid w:val="00127910"/>
    <w:rsid w:val="0013129D"/>
    <w:rsid w:val="00133840"/>
    <w:rsid w:val="00135083"/>
    <w:rsid w:val="00135682"/>
    <w:rsid w:val="00135E60"/>
    <w:rsid w:val="00135EC9"/>
    <w:rsid w:val="0013665E"/>
    <w:rsid w:val="0013679D"/>
    <w:rsid w:val="0013764E"/>
    <w:rsid w:val="00137870"/>
    <w:rsid w:val="001401E5"/>
    <w:rsid w:val="0014080E"/>
    <w:rsid w:val="00141435"/>
    <w:rsid w:val="00145578"/>
    <w:rsid w:val="00145D13"/>
    <w:rsid w:val="00147FE0"/>
    <w:rsid w:val="00150240"/>
    <w:rsid w:val="001511B2"/>
    <w:rsid w:val="0015278D"/>
    <w:rsid w:val="001546BA"/>
    <w:rsid w:val="001546C1"/>
    <w:rsid w:val="00155358"/>
    <w:rsid w:val="0015667B"/>
    <w:rsid w:val="001572C7"/>
    <w:rsid w:val="00160163"/>
    <w:rsid w:val="0016390B"/>
    <w:rsid w:val="00163B97"/>
    <w:rsid w:val="00166667"/>
    <w:rsid w:val="001710F3"/>
    <w:rsid w:val="00171E56"/>
    <w:rsid w:val="00172361"/>
    <w:rsid w:val="001756C8"/>
    <w:rsid w:val="00176B7F"/>
    <w:rsid w:val="00177E7E"/>
    <w:rsid w:val="001801A0"/>
    <w:rsid w:val="00180FEA"/>
    <w:rsid w:val="0018152D"/>
    <w:rsid w:val="00183053"/>
    <w:rsid w:val="00185BEE"/>
    <w:rsid w:val="00187923"/>
    <w:rsid w:val="00187A60"/>
    <w:rsid w:val="001903EF"/>
    <w:rsid w:val="00194F3F"/>
    <w:rsid w:val="0019540D"/>
    <w:rsid w:val="00197C7F"/>
    <w:rsid w:val="00197DF8"/>
    <w:rsid w:val="00197FF1"/>
    <w:rsid w:val="001A1771"/>
    <w:rsid w:val="001A348A"/>
    <w:rsid w:val="001A34F7"/>
    <w:rsid w:val="001A4B6A"/>
    <w:rsid w:val="001A572F"/>
    <w:rsid w:val="001A6358"/>
    <w:rsid w:val="001A6F31"/>
    <w:rsid w:val="001A73CD"/>
    <w:rsid w:val="001B0F23"/>
    <w:rsid w:val="001B1ED1"/>
    <w:rsid w:val="001B366A"/>
    <w:rsid w:val="001B3682"/>
    <w:rsid w:val="001B54AE"/>
    <w:rsid w:val="001B59DD"/>
    <w:rsid w:val="001B5E81"/>
    <w:rsid w:val="001B68D7"/>
    <w:rsid w:val="001B6B63"/>
    <w:rsid w:val="001C0AE1"/>
    <w:rsid w:val="001C14C8"/>
    <w:rsid w:val="001C1E5D"/>
    <w:rsid w:val="001C219A"/>
    <w:rsid w:val="001C4EEB"/>
    <w:rsid w:val="001C50C3"/>
    <w:rsid w:val="001C64C8"/>
    <w:rsid w:val="001C68D4"/>
    <w:rsid w:val="001C7155"/>
    <w:rsid w:val="001D0090"/>
    <w:rsid w:val="001D4B00"/>
    <w:rsid w:val="001D51C9"/>
    <w:rsid w:val="001D520C"/>
    <w:rsid w:val="001D5314"/>
    <w:rsid w:val="001D58B6"/>
    <w:rsid w:val="001D5F46"/>
    <w:rsid w:val="001D64AE"/>
    <w:rsid w:val="001D7039"/>
    <w:rsid w:val="001D7832"/>
    <w:rsid w:val="001E01B5"/>
    <w:rsid w:val="001E3AFC"/>
    <w:rsid w:val="001E3FDE"/>
    <w:rsid w:val="001E6619"/>
    <w:rsid w:val="001E678C"/>
    <w:rsid w:val="001E6D2E"/>
    <w:rsid w:val="001F0672"/>
    <w:rsid w:val="001F08AF"/>
    <w:rsid w:val="001F0FEB"/>
    <w:rsid w:val="001F5A63"/>
    <w:rsid w:val="001F6506"/>
    <w:rsid w:val="001F6D69"/>
    <w:rsid w:val="00200430"/>
    <w:rsid w:val="00201A44"/>
    <w:rsid w:val="00202B46"/>
    <w:rsid w:val="002055CB"/>
    <w:rsid w:val="002057D2"/>
    <w:rsid w:val="0020737E"/>
    <w:rsid w:val="00207F3C"/>
    <w:rsid w:val="002106CE"/>
    <w:rsid w:val="00210FD0"/>
    <w:rsid w:val="002112D8"/>
    <w:rsid w:val="00211BA9"/>
    <w:rsid w:val="002126E7"/>
    <w:rsid w:val="00212B99"/>
    <w:rsid w:val="00213D6D"/>
    <w:rsid w:val="00213F3E"/>
    <w:rsid w:val="002143D6"/>
    <w:rsid w:val="0021744E"/>
    <w:rsid w:val="002175EE"/>
    <w:rsid w:val="00220DD3"/>
    <w:rsid w:val="00221264"/>
    <w:rsid w:val="00221952"/>
    <w:rsid w:val="002219F5"/>
    <w:rsid w:val="00221B35"/>
    <w:rsid w:val="002225C4"/>
    <w:rsid w:val="00222ABB"/>
    <w:rsid w:val="00223222"/>
    <w:rsid w:val="00223A6C"/>
    <w:rsid w:val="00224915"/>
    <w:rsid w:val="00224DD0"/>
    <w:rsid w:val="00225912"/>
    <w:rsid w:val="00225C1B"/>
    <w:rsid w:val="0022770E"/>
    <w:rsid w:val="00227779"/>
    <w:rsid w:val="002300DE"/>
    <w:rsid w:val="002311B5"/>
    <w:rsid w:val="002319CE"/>
    <w:rsid w:val="002346D3"/>
    <w:rsid w:val="00235614"/>
    <w:rsid w:val="002409F5"/>
    <w:rsid w:val="0024106C"/>
    <w:rsid w:val="002410BC"/>
    <w:rsid w:val="002419A4"/>
    <w:rsid w:val="002421E0"/>
    <w:rsid w:val="00242BE7"/>
    <w:rsid w:val="00244346"/>
    <w:rsid w:val="002443AA"/>
    <w:rsid w:val="00244624"/>
    <w:rsid w:val="00245B64"/>
    <w:rsid w:val="00246BD6"/>
    <w:rsid w:val="002518F9"/>
    <w:rsid w:val="00252500"/>
    <w:rsid w:val="00253C6E"/>
    <w:rsid w:val="002540B6"/>
    <w:rsid w:val="002569CF"/>
    <w:rsid w:val="00257554"/>
    <w:rsid w:val="00260102"/>
    <w:rsid w:val="002608C9"/>
    <w:rsid w:val="00260DC9"/>
    <w:rsid w:val="00261247"/>
    <w:rsid w:val="00261357"/>
    <w:rsid w:val="0026153E"/>
    <w:rsid w:val="00261CD8"/>
    <w:rsid w:val="002637BF"/>
    <w:rsid w:val="00264B33"/>
    <w:rsid w:val="0026527A"/>
    <w:rsid w:val="0026555A"/>
    <w:rsid w:val="00267625"/>
    <w:rsid w:val="00267B37"/>
    <w:rsid w:val="00270E19"/>
    <w:rsid w:val="002726D0"/>
    <w:rsid w:val="00272AF7"/>
    <w:rsid w:val="00272B55"/>
    <w:rsid w:val="00273331"/>
    <w:rsid w:val="002761C9"/>
    <w:rsid w:val="0027621E"/>
    <w:rsid w:val="002801D9"/>
    <w:rsid w:val="00281E2E"/>
    <w:rsid w:val="0028252B"/>
    <w:rsid w:val="002825C6"/>
    <w:rsid w:val="002829B6"/>
    <w:rsid w:val="00283FC0"/>
    <w:rsid w:val="002842ED"/>
    <w:rsid w:val="002843F4"/>
    <w:rsid w:val="0028544D"/>
    <w:rsid w:val="00285704"/>
    <w:rsid w:val="00285D1B"/>
    <w:rsid w:val="00287D61"/>
    <w:rsid w:val="00290878"/>
    <w:rsid w:val="00290CAA"/>
    <w:rsid w:val="002915B5"/>
    <w:rsid w:val="00292D9A"/>
    <w:rsid w:val="00293239"/>
    <w:rsid w:val="00293771"/>
    <w:rsid w:val="00293BB4"/>
    <w:rsid w:val="00294EBC"/>
    <w:rsid w:val="00294F78"/>
    <w:rsid w:val="00295D30"/>
    <w:rsid w:val="00296587"/>
    <w:rsid w:val="00296977"/>
    <w:rsid w:val="00297121"/>
    <w:rsid w:val="0029753E"/>
    <w:rsid w:val="002977AA"/>
    <w:rsid w:val="002978EF"/>
    <w:rsid w:val="00297DC7"/>
    <w:rsid w:val="002A11DF"/>
    <w:rsid w:val="002A494D"/>
    <w:rsid w:val="002A5334"/>
    <w:rsid w:val="002A6176"/>
    <w:rsid w:val="002A7352"/>
    <w:rsid w:val="002A73D8"/>
    <w:rsid w:val="002B05C8"/>
    <w:rsid w:val="002B1134"/>
    <w:rsid w:val="002B161E"/>
    <w:rsid w:val="002B18D7"/>
    <w:rsid w:val="002B1CA9"/>
    <w:rsid w:val="002B2223"/>
    <w:rsid w:val="002B248D"/>
    <w:rsid w:val="002B24C4"/>
    <w:rsid w:val="002B31F8"/>
    <w:rsid w:val="002B3674"/>
    <w:rsid w:val="002B4CA0"/>
    <w:rsid w:val="002B5C92"/>
    <w:rsid w:val="002B5FEC"/>
    <w:rsid w:val="002B7583"/>
    <w:rsid w:val="002B772C"/>
    <w:rsid w:val="002B7C1D"/>
    <w:rsid w:val="002B7D8D"/>
    <w:rsid w:val="002C071C"/>
    <w:rsid w:val="002C0BDB"/>
    <w:rsid w:val="002C0D1B"/>
    <w:rsid w:val="002C308E"/>
    <w:rsid w:val="002C3BAD"/>
    <w:rsid w:val="002C3E12"/>
    <w:rsid w:val="002C43D3"/>
    <w:rsid w:val="002C4426"/>
    <w:rsid w:val="002C48A3"/>
    <w:rsid w:val="002C5C07"/>
    <w:rsid w:val="002C5C3B"/>
    <w:rsid w:val="002C6252"/>
    <w:rsid w:val="002C7DF1"/>
    <w:rsid w:val="002D03D2"/>
    <w:rsid w:val="002D0D90"/>
    <w:rsid w:val="002D269C"/>
    <w:rsid w:val="002D4180"/>
    <w:rsid w:val="002D5532"/>
    <w:rsid w:val="002D59F7"/>
    <w:rsid w:val="002D5DAF"/>
    <w:rsid w:val="002D6913"/>
    <w:rsid w:val="002D6961"/>
    <w:rsid w:val="002D716F"/>
    <w:rsid w:val="002D7496"/>
    <w:rsid w:val="002E1F42"/>
    <w:rsid w:val="002E3C82"/>
    <w:rsid w:val="002E49E4"/>
    <w:rsid w:val="002F1329"/>
    <w:rsid w:val="002F2CD6"/>
    <w:rsid w:val="002F3CA1"/>
    <w:rsid w:val="002F3DCC"/>
    <w:rsid w:val="002F4D3A"/>
    <w:rsid w:val="002F70B1"/>
    <w:rsid w:val="00300A2D"/>
    <w:rsid w:val="00300B39"/>
    <w:rsid w:val="00300B44"/>
    <w:rsid w:val="00301931"/>
    <w:rsid w:val="0030235A"/>
    <w:rsid w:val="00302FBE"/>
    <w:rsid w:val="003036CC"/>
    <w:rsid w:val="00304B59"/>
    <w:rsid w:val="00307FEA"/>
    <w:rsid w:val="00310BEA"/>
    <w:rsid w:val="00311303"/>
    <w:rsid w:val="003117BF"/>
    <w:rsid w:val="00312925"/>
    <w:rsid w:val="00313C7A"/>
    <w:rsid w:val="0031465B"/>
    <w:rsid w:val="003159D7"/>
    <w:rsid w:val="003167E5"/>
    <w:rsid w:val="00317D9B"/>
    <w:rsid w:val="00317EF0"/>
    <w:rsid w:val="00321B6C"/>
    <w:rsid w:val="00322574"/>
    <w:rsid w:val="00322A32"/>
    <w:rsid w:val="00323CB3"/>
    <w:rsid w:val="00325392"/>
    <w:rsid w:val="00325966"/>
    <w:rsid w:val="00326843"/>
    <w:rsid w:val="0033032E"/>
    <w:rsid w:val="00331008"/>
    <w:rsid w:val="003313F4"/>
    <w:rsid w:val="00331DDB"/>
    <w:rsid w:val="0033399D"/>
    <w:rsid w:val="00333C10"/>
    <w:rsid w:val="00333D4E"/>
    <w:rsid w:val="00336104"/>
    <w:rsid w:val="003364D9"/>
    <w:rsid w:val="00337283"/>
    <w:rsid w:val="003409CC"/>
    <w:rsid w:val="00340AF7"/>
    <w:rsid w:val="00340E80"/>
    <w:rsid w:val="00341688"/>
    <w:rsid w:val="00342F5E"/>
    <w:rsid w:val="003436A8"/>
    <w:rsid w:val="00343B69"/>
    <w:rsid w:val="003444CD"/>
    <w:rsid w:val="003456C4"/>
    <w:rsid w:val="00345B27"/>
    <w:rsid w:val="00346131"/>
    <w:rsid w:val="00346866"/>
    <w:rsid w:val="00346EFC"/>
    <w:rsid w:val="00347EA3"/>
    <w:rsid w:val="0035500F"/>
    <w:rsid w:val="00356144"/>
    <w:rsid w:val="00356500"/>
    <w:rsid w:val="00357691"/>
    <w:rsid w:val="00357D2D"/>
    <w:rsid w:val="00362216"/>
    <w:rsid w:val="00362B26"/>
    <w:rsid w:val="00363B1A"/>
    <w:rsid w:val="003668F2"/>
    <w:rsid w:val="00366C20"/>
    <w:rsid w:val="00367099"/>
    <w:rsid w:val="003678E5"/>
    <w:rsid w:val="00367C86"/>
    <w:rsid w:val="00367E8F"/>
    <w:rsid w:val="0037028F"/>
    <w:rsid w:val="00370429"/>
    <w:rsid w:val="003716D1"/>
    <w:rsid w:val="00372061"/>
    <w:rsid w:val="00372B7D"/>
    <w:rsid w:val="00374F8A"/>
    <w:rsid w:val="0037650D"/>
    <w:rsid w:val="00380075"/>
    <w:rsid w:val="00380261"/>
    <w:rsid w:val="003847B2"/>
    <w:rsid w:val="003864C4"/>
    <w:rsid w:val="0039264D"/>
    <w:rsid w:val="00392A1B"/>
    <w:rsid w:val="00392AC4"/>
    <w:rsid w:val="003932E0"/>
    <w:rsid w:val="0039354D"/>
    <w:rsid w:val="003935DC"/>
    <w:rsid w:val="003943B2"/>
    <w:rsid w:val="003966CF"/>
    <w:rsid w:val="00396AE9"/>
    <w:rsid w:val="00397B15"/>
    <w:rsid w:val="003A1478"/>
    <w:rsid w:val="003A180A"/>
    <w:rsid w:val="003A18E9"/>
    <w:rsid w:val="003A22A8"/>
    <w:rsid w:val="003A451C"/>
    <w:rsid w:val="003A7003"/>
    <w:rsid w:val="003A7D7B"/>
    <w:rsid w:val="003B0A44"/>
    <w:rsid w:val="003B1E10"/>
    <w:rsid w:val="003B1E50"/>
    <w:rsid w:val="003B2841"/>
    <w:rsid w:val="003B3259"/>
    <w:rsid w:val="003B5DDB"/>
    <w:rsid w:val="003B5ED2"/>
    <w:rsid w:val="003B687D"/>
    <w:rsid w:val="003B75D6"/>
    <w:rsid w:val="003C0365"/>
    <w:rsid w:val="003C23A7"/>
    <w:rsid w:val="003C46B8"/>
    <w:rsid w:val="003C51E2"/>
    <w:rsid w:val="003C56F8"/>
    <w:rsid w:val="003C6147"/>
    <w:rsid w:val="003C6D35"/>
    <w:rsid w:val="003C782F"/>
    <w:rsid w:val="003C79F1"/>
    <w:rsid w:val="003C7C56"/>
    <w:rsid w:val="003D20F2"/>
    <w:rsid w:val="003D21C4"/>
    <w:rsid w:val="003D343A"/>
    <w:rsid w:val="003D3DA0"/>
    <w:rsid w:val="003D564E"/>
    <w:rsid w:val="003D5907"/>
    <w:rsid w:val="003D6997"/>
    <w:rsid w:val="003D71D2"/>
    <w:rsid w:val="003D7823"/>
    <w:rsid w:val="003E0710"/>
    <w:rsid w:val="003E0E14"/>
    <w:rsid w:val="003E288E"/>
    <w:rsid w:val="003E2BE2"/>
    <w:rsid w:val="003E38DB"/>
    <w:rsid w:val="003E599E"/>
    <w:rsid w:val="003E5C28"/>
    <w:rsid w:val="003E633D"/>
    <w:rsid w:val="003E76EF"/>
    <w:rsid w:val="003F0187"/>
    <w:rsid w:val="003F061C"/>
    <w:rsid w:val="003F2820"/>
    <w:rsid w:val="003F2ABB"/>
    <w:rsid w:val="003F2F6B"/>
    <w:rsid w:val="003F4108"/>
    <w:rsid w:val="003F45BA"/>
    <w:rsid w:val="003F5EF8"/>
    <w:rsid w:val="003F618B"/>
    <w:rsid w:val="003F6B5A"/>
    <w:rsid w:val="004015B2"/>
    <w:rsid w:val="00402368"/>
    <w:rsid w:val="004025FE"/>
    <w:rsid w:val="004029A4"/>
    <w:rsid w:val="00402DE8"/>
    <w:rsid w:val="00403A2B"/>
    <w:rsid w:val="00403BCA"/>
    <w:rsid w:val="00404FF9"/>
    <w:rsid w:val="00405786"/>
    <w:rsid w:val="004057FA"/>
    <w:rsid w:val="00406135"/>
    <w:rsid w:val="00406208"/>
    <w:rsid w:val="0040677E"/>
    <w:rsid w:val="00407011"/>
    <w:rsid w:val="00410D9A"/>
    <w:rsid w:val="00410F84"/>
    <w:rsid w:val="00412124"/>
    <w:rsid w:val="004129C0"/>
    <w:rsid w:val="004129E4"/>
    <w:rsid w:val="00414EC8"/>
    <w:rsid w:val="004156B2"/>
    <w:rsid w:val="00417C31"/>
    <w:rsid w:val="00421560"/>
    <w:rsid w:val="00421563"/>
    <w:rsid w:val="00421D10"/>
    <w:rsid w:val="00421EE8"/>
    <w:rsid w:val="0042234A"/>
    <w:rsid w:val="00425AAD"/>
    <w:rsid w:val="00425CEC"/>
    <w:rsid w:val="00425FCE"/>
    <w:rsid w:val="00430AA6"/>
    <w:rsid w:val="00431672"/>
    <w:rsid w:val="0043344F"/>
    <w:rsid w:val="004335F5"/>
    <w:rsid w:val="00436356"/>
    <w:rsid w:val="0043717C"/>
    <w:rsid w:val="004411D9"/>
    <w:rsid w:val="0044239F"/>
    <w:rsid w:val="00442780"/>
    <w:rsid w:val="0044292F"/>
    <w:rsid w:val="00442C00"/>
    <w:rsid w:val="004449C0"/>
    <w:rsid w:val="004470DF"/>
    <w:rsid w:val="00447BB0"/>
    <w:rsid w:val="00450115"/>
    <w:rsid w:val="0045117E"/>
    <w:rsid w:val="00452A02"/>
    <w:rsid w:val="00454A63"/>
    <w:rsid w:val="00454ACB"/>
    <w:rsid w:val="00455143"/>
    <w:rsid w:val="00460733"/>
    <w:rsid w:val="00461886"/>
    <w:rsid w:val="00463A5D"/>
    <w:rsid w:val="00463D4C"/>
    <w:rsid w:val="0046437B"/>
    <w:rsid w:val="004654CD"/>
    <w:rsid w:val="0046631D"/>
    <w:rsid w:val="00467ADD"/>
    <w:rsid w:val="00471507"/>
    <w:rsid w:val="0047260C"/>
    <w:rsid w:val="004732D7"/>
    <w:rsid w:val="00473EE9"/>
    <w:rsid w:val="0047439D"/>
    <w:rsid w:val="0047492A"/>
    <w:rsid w:val="00475B49"/>
    <w:rsid w:val="00476AA3"/>
    <w:rsid w:val="004774EE"/>
    <w:rsid w:val="00480FED"/>
    <w:rsid w:val="0048353D"/>
    <w:rsid w:val="00487A85"/>
    <w:rsid w:val="00490BEF"/>
    <w:rsid w:val="00491749"/>
    <w:rsid w:val="00492DA0"/>
    <w:rsid w:val="004931BF"/>
    <w:rsid w:val="00495EB8"/>
    <w:rsid w:val="00497C91"/>
    <w:rsid w:val="00497CA5"/>
    <w:rsid w:val="004A0812"/>
    <w:rsid w:val="004A0CFA"/>
    <w:rsid w:val="004A14C6"/>
    <w:rsid w:val="004A1A9E"/>
    <w:rsid w:val="004A3797"/>
    <w:rsid w:val="004A406E"/>
    <w:rsid w:val="004A4B23"/>
    <w:rsid w:val="004A4EF7"/>
    <w:rsid w:val="004A6DCA"/>
    <w:rsid w:val="004A7C0D"/>
    <w:rsid w:val="004B130E"/>
    <w:rsid w:val="004B1408"/>
    <w:rsid w:val="004B1FBD"/>
    <w:rsid w:val="004B2FAD"/>
    <w:rsid w:val="004B42EF"/>
    <w:rsid w:val="004B4566"/>
    <w:rsid w:val="004B64D9"/>
    <w:rsid w:val="004B6C1E"/>
    <w:rsid w:val="004C0725"/>
    <w:rsid w:val="004C101E"/>
    <w:rsid w:val="004C1391"/>
    <w:rsid w:val="004C1F51"/>
    <w:rsid w:val="004C21A3"/>
    <w:rsid w:val="004C27AE"/>
    <w:rsid w:val="004C3033"/>
    <w:rsid w:val="004C3CC5"/>
    <w:rsid w:val="004C42E2"/>
    <w:rsid w:val="004C4A66"/>
    <w:rsid w:val="004C5FDF"/>
    <w:rsid w:val="004C6BC6"/>
    <w:rsid w:val="004D0944"/>
    <w:rsid w:val="004D0BC4"/>
    <w:rsid w:val="004D0C4D"/>
    <w:rsid w:val="004D17AF"/>
    <w:rsid w:val="004D26ED"/>
    <w:rsid w:val="004D2CB8"/>
    <w:rsid w:val="004D3840"/>
    <w:rsid w:val="004D3B90"/>
    <w:rsid w:val="004D5FEB"/>
    <w:rsid w:val="004D6967"/>
    <w:rsid w:val="004E0BA0"/>
    <w:rsid w:val="004E1741"/>
    <w:rsid w:val="004E1B29"/>
    <w:rsid w:val="004E2032"/>
    <w:rsid w:val="004E215D"/>
    <w:rsid w:val="004E2571"/>
    <w:rsid w:val="004E3774"/>
    <w:rsid w:val="004E3D4C"/>
    <w:rsid w:val="004E73BD"/>
    <w:rsid w:val="004E75B9"/>
    <w:rsid w:val="004E7C1D"/>
    <w:rsid w:val="004F0E95"/>
    <w:rsid w:val="004F44F1"/>
    <w:rsid w:val="004F5B29"/>
    <w:rsid w:val="004F7F4C"/>
    <w:rsid w:val="004F7FCE"/>
    <w:rsid w:val="00500923"/>
    <w:rsid w:val="00501203"/>
    <w:rsid w:val="00501CEF"/>
    <w:rsid w:val="005023C0"/>
    <w:rsid w:val="005030A7"/>
    <w:rsid w:val="005041DF"/>
    <w:rsid w:val="005042B0"/>
    <w:rsid w:val="00504A8A"/>
    <w:rsid w:val="00511588"/>
    <w:rsid w:val="00512DB1"/>
    <w:rsid w:val="00514B3C"/>
    <w:rsid w:val="00514CE0"/>
    <w:rsid w:val="0051667B"/>
    <w:rsid w:val="0051727C"/>
    <w:rsid w:val="0051785B"/>
    <w:rsid w:val="00517982"/>
    <w:rsid w:val="00521339"/>
    <w:rsid w:val="0052261F"/>
    <w:rsid w:val="00523A4E"/>
    <w:rsid w:val="00524188"/>
    <w:rsid w:val="00525A8B"/>
    <w:rsid w:val="00527610"/>
    <w:rsid w:val="00530458"/>
    <w:rsid w:val="005311AC"/>
    <w:rsid w:val="005329EB"/>
    <w:rsid w:val="0053686C"/>
    <w:rsid w:val="005374C5"/>
    <w:rsid w:val="00537554"/>
    <w:rsid w:val="0053777E"/>
    <w:rsid w:val="00537F33"/>
    <w:rsid w:val="005405AE"/>
    <w:rsid w:val="00540B0F"/>
    <w:rsid w:val="00540E05"/>
    <w:rsid w:val="00542C22"/>
    <w:rsid w:val="00542EB3"/>
    <w:rsid w:val="0054441F"/>
    <w:rsid w:val="005445C6"/>
    <w:rsid w:val="00544B52"/>
    <w:rsid w:val="0054683B"/>
    <w:rsid w:val="00546E38"/>
    <w:rsid w:val="0054773E"/>
    <w:rsid w:val="00547AA5"/>
    <w:rsid w:val="00550C5F"/>
    <w:rsid w:val="00550F5C"/>
    <w:rsid w:val="00553B98"/>
    <w:rsid w:val="00554322"/>
    <w:rsid w:val="00555B92"/>
    <w:rsid w:val="005578AB"/>
    <w:rsid w:val="00560FB6"/>
    <w:rsid w:val="00561CE4"/>
    <w:rsid w:val="00562E0F"/>
    <w:rsid w:val="00563C2E"/>
    <w:rsid w:val="00563C8E"/>
    <w:rsid w:val="00563D82"/>
    <w:rsid w:val="00564375"/>
    <w:rsid w:val="005653CA"/>
    <w:rsid w:val="00565CDD"/>
    <w:rsid w:val="00566028"/>
    <w:rsid w:val="00566EA7"/>
    <w:rsid w:val="00567400"/>
    <w:rsid w:val="005713D7"/>
    <w:rsid w:val="00571C06"/>
    <w:rsid w:val="005725C3"/>
    <w:rsid w:val="00575B4A"/>
    <w:rsid w:val="0057618B"/>
    <w:rsid w:val="00577555"/>
    <w:rsid w:val="005776FC"/>
    <w:rsid w:val="00577A6E"/>
    <w:rsid w:val="00577DE7"/>
    <w:rsid w:val="00581EB4"/>
    <w:rsid w:val="005836C3"/>
    <w:rsid w:val="00585532"/>
    <w:rsid w:val="00585C4A"/>
    <w:rsid w:val="005860A8"/>
    <w:rsid w:val="00586EBB"/>
    <w:rsid w:val="00587711"/>
    <w:rsid w:val="005877F7"/>
    <w:rsid w:val="00587831"/>
    <w:rsid w:val="005879B4"/>
    <w:rsid w:val="005909AF"/>
    <w:rsid w:val="00590F6E"/>
    <w:rsid w:val="00592F04"/>
    <w:rsid w:val="00594737"/>
    <w:rsid w:val="005947ED"/>
    <w:rsid w:val="00596A0D"/>
    <w:rsid w:val="00596E9E"/>
    <w:rsid w:val="00597031"/>
    <w:rsid w:val="005A0731"/>
    <w:rsid w:val="005A095B"/>
    <w:rsid w:val="005A0A4D"/>
    <w:rsid w:val="005A1838"/>
    <w:rsid w:val="005A26AC"/>
    <w:rsid w:val="005A4D65"/>
    <w:rsid w:val="005A5231"/>
    <w:rsid w:val="005A536B"/>
    <w:rsid w:val="005A6567"/>
    <w:rsid w:val="005A74B3"/>
    <w:rsid w:val="005B136E"/>
    <w:rsid w:val="005B1528"/>
    <w:rsid w:val="005B1AA2"/>
    <w:rsid w:val="005B20EF"/>
    <w:rsid w:val="005B28F7"/>
    <w:rsid w:val="005B2EEC"/>
    <w:rsid w:val="005B3021"/>
    <w:rsid w:val="005B3FC0"/>
    <w:rsid w:val="005B50B2"/>
    <w:rsid w:val="005B59DA"/>
    <w:rsid w:val="005B7094"/>
    <w:rsid w:val="005C0A02"/>
    <w:rsid w:val="005C0C1A"/>
    <w:rsid w:val="005C1370"/>
    <w:rsid w:val="005C1A0D"/>
    <w:rsid w:val="005C1B7D"/>
    <w:rsid w:val="005C1C15"/>
    <w:rsid w:val="005C1D18"/>
    <w:rsid w:val="005C2644"/>
    <w:rsid w:val="005C307E"/>
    <w:rsid w:val="005C4379"/>
    <w:rsid w:val="005C4E79"/>
    <w:rsid w:val="005C617C"/>
    <w:rsid w:val="005C734B"/>
    <w:rsid w:val="005D23D6"/>
    <w:rsid w:val="005D2D6D"/>
    <w:rsid w:val="005D3E1E"/>
    <w:rsid w:val="005D4B0D"/>
    <w:rsid w:val="005D5A72"/>
    <w:rsid w:val="005E13CA"/>
    <w:rsid w:val="005E1566"/>
    <w:rsid w:val="005E2990"/>
    <w:rsid w:val="005E32D4"/>
    <w:rsid w:val="005E4D23"/>
    <w:rsid w:val="005E4F71"/>
    <w:rsid w:val="005E55F6"/>
    <w:rsid w:val="005E5FEB"/>
    <w:rsid w:val="005E67B8"/>
    <w:rsid w:val="005E7BD3"/>
    <w:rsid w:val="005F0198"/>
    <w:rsid w:val="005F2F41"/>
    <w:rsid w:val="005F319C"/>
    <w:rsid w:val="005F3529"/>
    <w:rsid w:val="005F46B0"/>
    <w:rsid w:val="005F56F0"/>
    <w:rsid w:val="005F601F"/>
    <w:rsid w:val="00600070"/>
    <w:rsid w:val="00600410"/>
    <w:rsid w:val="00601937"/>
    <w:rsid w:val="006022EA"/>
    <w:rsid w:val="00604094"/>
    <w:rsid w:val="006053BE"/>
    <w:rsid w:val="00605D9C"/>
    <w:rsid w:val="006063E5"/>
    <w:rsid w:val="00606F13"/>
    <w:rsid w:val="00607028"/>
    <w:rsid w:val="00607A18"/>
    <w:rsid w:val="00607AA9"/>
    <w:rsid w:val="0061127B"/>
    <w:rsid w:val="00611B9F"/>
    <w:rsid w:val="00612A31"/>
    <w:rsid w:val="006131CE"/>
    <w:rsid w:val="0061662E"/>
    <w:rsid w:val="0061683D"/>
    <w:rsid w:val="0061760A"/>
    <w:rsid w:val="00621FF0"/>
    <w:rsid w:val="006220C6"/>
    <w:rsid w:val="0062276B"/>
    <w:rsid w:val="0062579F"/>
    <w:rsid w:val="00625DF5"/>
    <w:rsid w:val="00626A7B"/>
    <w:rsid w:val="00626E29"/>
    <w:rsid w:val="00627732"/>
    <w:rsid w:val="0063136D"/>
    <w:rsid w:val="0063139D"/>
    <w:rsid w:val="00631424"/>
    <w:rsid w:val="00632365"/>
    <w:rsid w:val="0063295D"/>
    <w:rsid w:val="00632A7A"/>
    <w:rsid w:val="0063331C"/>
    <w:rsid w:val="0063344F"/>
    <w:rsid w:val="00635944"/>
    <w:rsid w:val="006374DD"/>
    <w:rsid w:val="006423AD"/>
    <w:rsid w:val="006435A4"/>
    <w:rsid w:val="00643D09"/>
    <w:rsid w:val="00643EBB"/>
    <w:rsid w:val="006442F2"/>
    <w:rsid w:val="00645313"/>
    <w:rsid w:val="00646300"/>
    <w:rsid w:val="00646E4C"/>
    <w:rsid w:val="00647775"/>
    <w:rsid w:val="00647A9B"/>
    <w:rsid w:val="00647C08"/>
    <w:rsid w:val="006522D6"/>
    <w:rsid w:val="00652DD3"/>
    <w:rsid w:val="00653506"/>
    <w:rsid w:val="00654631"/>
    <w:rsid w:val="00655B66"/>
    <w:rsid w:val="00655CA9"/>
    <w:rsid w:val="00655D6D"/>
    <w:rsid w:val="00655DC1"/>
    <w:rsid w:val="006607FC"/>
    <w:rsid w:val="00661A54"/>
    <w:rsid w:val="006635E9"/>
    <w:rsid w:val="0066461F"/>
    <w:rsid w:val="00664AC9"/>
    <w:rsid w:val="00667815"/>
    <w:rsid w:val="00667F56"/>
    <w:rsid w:val="00670A9B"/>
    <w:rsid w:val="0067182E"/>
    <w:rsid w:val="00671C5B"/>
    <w:rsid w:val="006724A8"/>
    <w:rsid w:val="00675F02"/>
    <w:rsid w:val="006770D9"/>
    <w:rsid w:val="00677D26"/>
    <w:rsid w:val="00677E6B"/>
    <w:rsid w:val="0068068B"/>
    <w:rsid w:val="0068128C"/>
    <w:rsid w:val="00682AFE"/>
    <w:rsid w:val="00683482"/>
    <w:rsid w:val="006834AD"/>
    <w:rsid w:val="0068353E"/>
    <w:rsid w:val="006847CF"/>
    <w:rsid w:val="00684B8E"/>
    <w:rsid w:val="00685089"/>
    <w:rsid w:val="00685357"/>
    <w:rsid w:val="006853B0"/>
    <w:rsid w:val="00687202"/>
    <w:rsid w:val="006879A4"/>
    <w:rsid w:val="0069180B"/>
    <w:rsid w:val="00692289"/>
    <w:rsid w:val="00692961"/>
    <w:rsid w:val="006931D6"/>
    <w:rsid w:val="00693999"/>
    <w:rsid w:val="00693CB8"/>
    <w:rsid w:val="00695A7A"/>
    <w:rsid w:val="00695AD1"/>
    <w:rsid w:val="00696F75"/>
    <w:rsid w:val="00697AF5"/>
    <w:rsid w:val="006A05B0"/>
    <w:rsid w:val="006A0BE7"/>
    <w:rsid w:val="006A37B6"/>
    <w:rsid w:val="006A45DD"/>
    <w:rsid w:val="006A491D"/>
    <w:rsid w:val="006A4C63"/>
    <w:rsid w:val="006A577B"/>
    <w:rsid w:val="006A59F7"/>
    <w:rsid w:val="006A6236"/>
    <w:rsid w:val="006A6574"/>
    <w:rsid w:val="006A6A42"/>
    <w:rsid w:val="006A7F1F"/>
    <w:rsid w:val="006B07AC"/>
    <w:rsid w:val="006B0F59"/>
    <w:rsid w:val="006B1091"/>
    <w:rsid w:val="006B3388"/>
    <w:rsid w:val="006B37A1"/>
    <w:rsid w:val="006B40E8"/>
    <w:rsid w:val="006B424A"/>
    <w:rsid w:val="006B500B"/>
    <w:rsid w:val="006B5156"/>
    <w:rsid w:val="006B62CF"/>
    <w:rsid w:val="006B68EE"/>
    <w:rsid w:val="006B6E24"/>
    <w:rsid w:val="006B6F9B"/>
    <w:rsid w:val="006B7D49"/>
    <w:rsid w:val="006C104C"/>
    <w:rsid w:val="006C1D4A"/>
    <w:rsid w:val="006C3724"/>
    <w:rsid w:val="006C6575"/>
    <w:rsid w:val="006C6DDF"/>
    <w:rsid w:val="006D2421"/>
    <w:rsid w:val="006D3278"/>
    <w:rsid w:val="006D56EC"/>
    <w:rsid w:val="006D5758"/>
    <w:rsid w:val="006D57F5"/>
    <w:rsid w:val="006D5B7C"/>
    <w:rsid w:val="006E00BD"/>
    <w:rsid w:val="006E00CB"/>
    <w:rsid w:val="006E051A"/>
    <w:rsid w:val="006E11EA"/>
    <w:rsid w:val="006E183D"/>
    <w:rsid w:val="006E1D04"/>
    <w:rsid w:val="006E2E88"/>
    <w:rsid w:val="006E3C93"/>
    <w:rsid w:val="006E4474"/>
    <w:rsid w:val="006E471A"/>
    <w:rsid w:val="006E4F33"/>
    <w:rsid w:val="006E637C"/>
    <w:rsid w:val="006E63B7"/>
    <w:rsid w:val="006E6FC7"/>
    <w:rsid w:val="006E7974"/>
    <w:rsid w:val="006F0841"/>
    <w:rsid w:val="006F1690"/>
    <w:rsid w:val="006F17DE"/>
    <w:rsid w:val="006F1E4D"/>
    <w:rsid w:val="006F43DC"/>
    <w:rsid w:val="006F4AAB"/>
    <w:rsid w:val="006F512E"/>
    <w:rsid w:val="006F7372"/>
    <w:rsid w:val="006F74AB"/>
    <w:rsid w:val="00700678"/>
    <w:rsid w:val="0070095D"/>
    <w:rsid w:val="0070333F"/>
    <w:rsid w:val="0070564F"/>
    <w:rsid w:val="007057E9"/>
    <w:rsid w:val="00705CCD"/>
    <w:rsid w:val="00705D08"/>
    <w:rsid w:val="00707101"/>
    <w:rsid w:val="00710223"/>
    <w:rsid w:val="0071126D"/>
    <w:rsid w:val="00711FED"/>
    <w:rsid w:val="007131CF"/>
    <w:rsid w:val="007136AF"/>
    <w:rsid w:val="00714525"/>
    <w:rsid w:val="007150B4"/>
    <w:rsid w:val="00716AB1"/>
    <w:rsid w:val="00717D96"/>
    <w:rsid w:val="007229B1"/>
    <w:rsid w:val="00723E12"/>
    <w:rsid w:val="00724AB4"/>
    <w:rsid w:val="007259C7"/>
    <w:rsid w:val="00725CEA"/>
    <w:rsid w:val="007269A0"/>
    <w:rsid w:val="00726A24"/>
    <w:rsid w:val="007277F2"/>
    <w:rsid w:val="00730F9A"/>
    <w:rsid w:val="0073219D"/>
    <w:rsid w:val="007329B7"/>
    <w:rsid w:val="007333CD"/>
    <w:rsid w:val="00734D5A"/>
    <w:rsid w:val="00735F52"/>
    <w:rsid w:val="00736030"/>
    <w:rsid w:val="00736593"/>
    <w:rsid w:val="00736810"/>
    <w:rsid w:val="00736D8F"/>
    <w:rsid w:val="00740153"/>
    <w:rsid w:val="0074031C"/>
    <w:rsid w:val="00743254"/>
    <w:rsid w:val="00743333"/>
    <w:rsid w:val="00743E40"/>
    <w:rsid w:val="0074447E"/>
    <w:rsid w:val="00744DAE"/>
    <w:rsid w:val="00745788"/>
    <w:rsid w:val="0074595F"/>
    <w:rsid w:val="00745C27"/>
    <w:rsid w:val="007463A4"/>
    <w:rsid w:val="00752F7A"/>
    <w:rsid w:val="007533D9"/>
    <w:rsid w:val="007549E4"/>
    <w:rsid w:val="007554DE"/>
    <w:rsid w:val="007557AE"/>
    <w:rsid w:val="00756ED1"/>
    <w:rsid w:val="00757485"/>
    <w:rsid w:val="00757505"/>
    <w:rsid w:val="00757782"/>
    <w:rsid w:val="007577DD"/>
    <w:rsid w:val="00757AB1"/>
    <w:rsid w:val="007615B6"/>
    <w:rsid w:val="007616BC"/>
    <w:rsid w:val="00761CD5"/>
    <w:rsid w:val="00762476"/>
    <w:rsid w:val="0076260B"/>
    <w:rsid w:val="00762E61"/>
    <w:rsid w:val="007633B6"/>
    <w:rsid w:val="00764F51"/>
    <w:rsid w:val="00766327"/>
    <w:rsid w:val="00766A16"/>
    <w:rsid w:val="00770486"/>
    <w:rsid w:val="007704A5"/>
    <w:rsid w:val="00771946"/>
    <w:rsid w:val="00772D8A"/>
    <w:rsid w:val="00773BFE"/>
    <w:rsid w:val="00774C2B"/>
    <w:rsid w:val="00775133"/>
    <w:rsid w:val="00775A14"/>
    <w:rsid w:val="00776187"/>
    <w:rsid w:val="00776FB6"/>
    <w:rsid w:val="00777470"/>
    <w:rsid w:val="007774CA"/>
    <w:rsid w:val="00780623"/>
    <w:rsid w:val="0078151F"/>
    <w:rsid w:val="00781E6F"/>
    <w:rsid w:val="00782223"/>
    <w:rsid w:val="00783728"/>
    <w:rsid w:val="007838C3"/>
    <w:rsid w:val="00783DC2"/>
    <w:rsid w:val="007858FF"/>
    <w:rsid w:val="00786DAA"/>
    <w:rsid w:val="00787790"/>
    <w:rsid w:val="007901E5"/>
    <w:rsid w:val="00790370"/>
    <w:rsid w:val="00797C7D"/>
    <w:rsid w:val="007A0107"/>
    <w:rsid w:val="007A1E87"/>
    <w:rsid w:val="007A2C9D"/>
    <w:rsid w:val="007A3D6A"/>
    <w:rsid w:val="007A42A0"/>
    <w:rsid w:val="007A4CCC"/>
    <w:rsid w:val="007A5DC1"/>
    <w:rsid w:val="007A6A00"/>
    <w:rsid w:val="007A6ED6"/>
    <w:rsid w:val="007A7215"/>
    <w:rsid w:val="007B17D4"/>
    <w:rsid w:val="007B1A29"/>
    <w:rsid w:val="007B1E1D"/>
    <w:rsid w:val="007B2035"/>
    <w:rsid w:val="007B2398"/>
    <w:rsid w:val="007B2919"/>
    <w:rsid w:val="007B40AB"/>
    <w:rsid w:val="007B4483"/>
    <w:rsid w:val="007B4775"/>
    <w:rsid w:val="007B49C5"/>
    <w:rsid w:val="007B50E4"/>
    <w:rsid w:val="007B579E"/>
    <w:rsid w:val="007B608C"/>
    <w:rsid w:val="007B66B7"/>
    <w:rsid w:val="007B692E"/>
    <w:rsid w:val="007C0407"/>
    <w:rsid w:val="007C0925"/>
    <w:rsid w:val="007C09EE"/>
    <w:rsid w:val="007C10F4"/>
    <w:rsid w:val="007C191E"/>
    <w:rsid w:val="007C1A67"/>
    <w:rsid w:val="007C2152"/>
    <w:rsid w:val="007C3DB8"/>
    <w:rsid w:val="007C41EA"/>
    <w:rsid w:val="007C48D2"/>
    <w:rsid w:val="007C4F6A"/>
    <w:rsid w:val="007C57A7"/>
    <w:rsid w:val="007C5F23"/>
    <w:rsid w:val="007C75C3"/>
    <w:rsid w:val="007C7D21"/>
    <w:rsid w:val="007D1078"/>
    <w:rsid w:val="007D1BE0"/>
    <w:rsid w:val="007D2629"/>
    <w:rsid w:val="007D2A97"/>
    <w:rsid w:val="007D2B3A"/>
    <w:rsid w:val="007D3D62"/>
    <w:rsid w:val="007D57CF"/>
    <w:rsid w:val="007D5D3C"/>
    <w:rsid w:val="007D670D"/>
    <w:rsid w:val="007D7FC8"/>
    <w:rsid w:val="007E0B5F"/>
    <w:rsid w:val="007E0BDE"/>
    <w:rsid w:val="007E10B9"/>
    <w:rsid w:val="007E3694"/>
    <w:rsid w:val="007E3C1F"/>
    <w:rsid w:val="007E4F16"/>
    <w:rsid w:val="007E6D45"/>
    <w:rsid w:val="007E7430"/>
    <w:rsid w:val="007F00D3"/>
    <w:rsid w:val="007F133F"/>
    <w:rsid w:val="007F1FCC"/>
    <w:rsid w:val="007F20BC"/>
    <w:rsid w:val="007F2F76"/>
    <w:rsid w:val="007F39F1"/>
    <w:rsid w:val="00800079"/>
    <w:rsid w:val="00800BD2"/>
    <w:rsid w:val="008018C9"/>
    <w:rsid w:val="00803CAF"/>
    <w:rsid w:val="00803D96"/>
    <w:rsid w:val="0080432D"/>
    <w:rsid w:val="008044A3"/>
    <w:rsid w:val="008047BF"/>
    <w:rsid w:val="00805791"/>
    <w:rsid w:val="008057F6"/>
    <w:rsid w:val="00805E25"/>
    <w:rsid w:val="008073A4"/>
    <w:rsid w:val="0081076A"/>
    <w:rsid w:val="00810B21"/>
    <w:rsid w:val="00811450"/>
    <w:rsid w:val="00812937"/>
    <w:rsid w:val="0081659B"/>
    <w:rsid w:val="00820675"/>
    <w:rsid w:val="00820C4B"/>
    <w:rsid w:val="00820D3E"/>
    <w:rsid w:val="008212EE"/>
    <w:rsid w:val="0082132C"/>
    <w:rsid w:val="008233A3"/>
    <w:rsid w:val="008245C0"/>
    <w:rsid w:val="00826D15"/>
    <w:rsid w:val="00827376"/>
    <w:rsid w:val="00833B3D"/>
    <w:rsid w:val="00835F57"/>
    <w:rsid w:val="00836624"/>
    <w:rsid w:val="0083715A"/>
    <w:rsid w:val="00837381"/>
    <w:rsid w:val="00837C62"/>
    <w:rsid w:val="00837CD9"/>
    <w:rsid w:val="00840458"/>
    <w:rsid w:val="00840C08"/>
    <w:rsid w:val="00840CF5"/>
    <w:rsid w:val="00842F51"/>
    <w:rsid w:val="00844507"/>
    <w:rsid w:val="00844574"/>
    <w:rsid w:val="00844917"/>
    <w:rsid w:val="00844B87"/>
    <w:rsid w:val="00844C28"/>
    <w:rsid w:val="0084575C"/>
    <w:rsid w:val="00845793"/>
    <w:rsid w:val="0085248E"/>
    <w:rsid w:val="00852FD4"/>
    <w:rsid w:val="00853B9B"/>
    <w:rsid w:val="008549FE"/>
    <w:rsid w:val="00854AF8"/>
    <w:rsid w:val="00854DBD"/>
    <w:rsid w:val="0085561F"/>
    <w:rsid w:val="00855DD5"/>
    <w:rsid w:val="0085730A"/>
    <w:rsid w:val="00860632"/>
    <w:rsid w:val="00861DE9"/>
    <w:rsid w:val="00863644"/>
    <w:rsid w:val="008642D6"/>
    <w:rsid w:val="00864687"/>
    <w:rsid w:val="00864ED7"/>
    <w:rsid w:val="00866B28"/>
    <w:rsid w:val="00870FB7"/>
    <w:rsid w:val="00871886"/>
    <w:rsid w:val="00871E4E"/>
    <w:rsid w:val="0087281B"/>
    <w:rsid w:val="0087391C"/>
    <w:rsid w:val="00873E08"/>
    <w:rsid w:val="00876E8A"/>
    <w:rsid w:val="00877303"/>
    <w:rsid w:val="008775F6"/>
    <w:rsid w:val="008778E0"/>
    <w:rsid w:val="00877D49"/>
    <w:rsid w:val="00877DAB"/>
    <w:rsid w:val="00881A8C"/>
    <w:rsid w:val="00881CD4"/>
    <w:rsid w:val="00882645"/>
    <w:rsid w:val="0088398B"/>
    <w:rsid w:val="00883FD7"/>
    <w:rsid w:val="00885DAE"/>
    <w:rsid w:val="00887680"/>
    <w:rsid w:val="008902B4"/>
    <w:rsid w:val="008934E1"/>
    <w:rsid w:val="00893A56"/>
    <w:rsid w:val="00893B05"/>
    <w:rsid w:val="008962BC"/>
    <w:rsid w:val="00896668"/>
    <w:rsid w:val="00896D96"/>
    <w:rsid w:val="008A2F85"/>
    <w:rsid w:val="008A3138"/>
    <w:rsid w:val="008A331D"/>
    <w:rsid w:val="008A3FD2"/>
    <w:rsid w:val="008A4B8F"/>
    <w:rsid w:val="008A5355"/>
    <w:rsid w:val="008A5FF6"/>
    <w:rsid w:val="008A696A"/>
    <w:rsid w:val="008B0AF3"/>
    <w:rsid w:val="008B115C"/>
    <w:rsid w:val="008B129C"/>
    <w:rsid w:val="008B30A7"/>
    <w:rsid w:val="008B607D"/>
    <w:rsid w:val="008B7D93"/>
    <w:rsid w:val="008C1973"/>
    <w:rsid w:val="008C2086"/>
    <w:rsid w:val="008C20C5"/>
    <w:rsid w:val="008C2C2D"/>
    <w:rsid w:val="008C3CE1"/>
    <w:rsid w:val="008C43BC"/>
    <w:rsid w:val="008D03AE"/>
    <w:rsid w:val="008D0D9A"/>
    <w:rsid w:val="008D1A59"/>
    <w:rsid w:val="008D4E98"/>
    <w:rsid w:val="008D50CA"/>
    <w:rsid w:val="008D50E1"/>
    <w:rsid w:val="008D5314"/>
    <w:rsid w:val="008D60FF"/>
    <w:rsid w:val="008D6AE4"/>
    <w:rsid w:val="008E0753"/>
    <w:rsid w:val="008E08EF"/>
    <w:rsid w:val="008E0E81"/>
    <w:rsid w:val="008E1955"/>
    <w:rsid w:val="008E298C"/>
    <w:rsid w:val="008E5F80"/>
    <w:rsid w:val="008E6932"/>
    <w:rsid w:val="008E7300"/>
    <w:rsid w:val="008F1146"/>
    <w:rsid w:val="008F29CA"/>
    <w:rsid w:val="008F38EB"/>
    <w:rsid w:val="008F3A9F"/>
    <w:rsid w:val="008F6981"/>
    <w:rsid w:val="008F7102"/>
    <w:rsid w:val="008F79B9"/>
    <w:rsid w:val="00901D8E"/>
    <w:rsid w:val="009036E0"/>
    <w:rsid w:val="00903E02"/>
    <w:rsid w:val="009052AC"/>
    <w:rsid w:val="00905DA9"/>
    <w:rsid w:val="00907036"/>
    <w:rsid w:val="009074F8"/>
    <w:rsid w:val="00910AD4"/>
    <w:rsid w:val="00911331"/>
    <w:rsid w:val="00911882"/>
    <w:rsid w:val="00912754"/>
    <w:rsid w:val="0091481D"/>
    <w:rsid w:val="00915638"/>
    <w:rsid w:val="00916602"/>
    <w:rsid w:val="00916BAA"/>
    <w:rsid w:val="00920103"/>
    <w:rsid w:val="009206EC"/>
    <w:rsid w:val="009216F0"/>
    <w:rsid w:val="009238FE"/>
    <w:rsid w:val="009241AC"/>
    <w:rsid w:val="00925D9A"/>
    <w:rsid w:val="00926143"/>
    <w:rsid w:val="00926694"/>
    <w:rsid w:val="00930FA9"/>
    <w:rsid w:val="00933348"/>
    <w:rsid w:val="009346EB"/>
    <w:rsid w:val="0093488E"/>
    <w:rsid w:val="00935FD3"/>
    <w:rsid w:val="00941622"/>
    <w:rsid w:val="00941777"/>
    <w:rsid w:val="00942FCA"/>
    <w:rsid w:val="009435C0"/>
    <w:rsid w:val="00943619"/>
    <w:rsid w:val="009441DC"/>
    <w:rsid w:val="00944515"/>
    <w:rsid w:val="00944E46"/>
    <w:rsid w:val="00945C21"/>
    <w:rsid w:val="0094647A"/>
    <w:rsid w:val="00946770"/>
    <w:rsid w:val="00947C2E"/>
    <w:rsid w:val="00950902"/>
    <w:rsid w:val="00950DD1"/>
    <w:rsid w:val="00952234"/>
    <w:rsid w:val="009523AA"/>
    <w:rsid w:val="0095274F"/>
    <w:rsid w:val="00954C5B"/>
    <w:rsid w:val="00955C47"/>
    <w:rsid w:val="00956396"/>
    <w:rsid w:val="00956402"/>
    <w:rsid w:val="00957AE3"/>
    <w:rsid w:val="00960E86"/>
    <w:rsid w:val="009618EA"/>
    <w:rsid w:val="00962476"/>
    <w:rsid w:val="00964564"/>
    <w:rsid w:val="009654D2"/>
    <w:rsid w:val="00965788"/>
    <w:rsid w:val="00966574"/>
    <w:rsid w:val="0096722F"/>
    <w:rsid w:val="00971ACC"/>
    <w:rsid w:val="00971ED5"/>
    <w:rsid w:val="00972A35"/>
    <w:rsid w:val="00973A14"/>
    <w:rsid w:val="00973F4F"/>
    <w:rsid w:val="00974358"/>
    <w:rsid w:val="00974623"/>
    <w:rsid w:val="0097462E"/>
    <w:rsid w:val="00974840"/>
    <w:rsid w:val="00974CDD"/>
    <w:rsid w:val="009754C5"/>
    <w:rsid w:val="00975B63"/>
    <w:rsid w:val="0097794C"/>
    <w:rsid w:val="009807F4"/>
    <w:rsid w:val="00981753"/>
    <w:rsid w:val="0098183E"/>
    <w:rsid w:val="00983CEC"/>
    <w:rsid w:val="00985DD1"/>
    <w:rsid w:val="00990351"/>
    <w:rsid w:val="00990D03"/>
    <w:rsid w:val="00990EEF"/>
    <w:rsid w:val="00991923"/>
    <w:rsid w:val="00994AB0"/>
    <w:rsid w:val="00996E44"/>
    <w:rsid w:val="009976E6"/>
    <w:rsid w:val="009A0374"/>
    <w:rsid w:val="009A05DF"/>
    <w:rsid w:val="009A1A66"/>
    <w:rsid w:val="009A2269"/>
    <w:rsid w:val="009A3A83"/>
    <w:rsid w:val="009A4F3A"/>
    <w:rsid w:val="009A5742"/>
    <w:rsid w:val="009A5796"/>
    <w:rsid w:val="009B0780"/>
    <w:rsid w:val="009B0FEC"/>
    <w:rsid w:val="009B44ED"/>
    <w:rsid w:val="009B50B4"/>
    <w:rsid w:val="009B5268"/>
    <w:rsid w:val="009B58EF"/>
    <w:rsid w:val="009B64A4"/>
    <w:rsid w:val="009C0978"/>
    <w:rsid w:val="009C2663"/>
    <w:rsid w:val="009C4E11"/>
    <w:rsid w:val="009C585E"/>
    <w:rsid w:val="009D0539"/>
    <w:rsid w:val="009D1338"/>
    <w:rsid w:val="009D3912"/>
    <w:rsid w:val="009E1382"/>
    <w:rsid w:val="009E2AA8"/>
    <w:rsid w:val="009E2DCD"/>
    <w:rsid w:val="009E3241"/>
    <w:rsid w:val="009E3634"/>
    <w:rsid w:val="009E4147"/>
    <w:rsid w:val="009E433B"/>
    <w:rsid w:val="009E4346"/>
    <w:rsid w:val="009E49BA"/>
    <w:rsid w:val="009E603E"/>
    <w:rsid w:val="009E75E4"/>
    <w:rsid w:val="009F0037"/>
    <w:rsid w:val="009F2D98"/>
    <w:rsid w:val="009F3629"/>
    <w:rsid w:val="009F4B93"/>
    <w:rsid w:val="009F4DB8"/>
    <w:rsid w:val="009F62A4"/>
    <w:rsid w:val="00A00BFE"/>
    <w:rsid w:val="00A01152"/>
    <w:rsid w:val="00A013D8"/>
    <w:rsid w:val="00A018B5"/>
    <w:rsid w:val="00A01F80"/>
    <w:rsid w:val="00A01FC7"/>
    <w:rsid w:val="00A044AD"/>
    <w:rsid w:val="00A057EE"/>
    <w:rsid w:val="00A07E6D"/>
    <w:rsid w:val="00A1021C"/>
    <w:rsid w:val="00A10B15"/>
    <w:rsid w:val="00A12064"/>
    <w:rsid w:val="00A12880"/>
    <w:rsid w:val="00A128BA"/>
    <w:rsid w:val="00A1351A"/>
    <w:rsid w:val="00A135A0"/>
    <w:rsid w:val="00A138E4"/>
    <w:rsid w:val="00A14A1C"/>
    <w:rsid w:val="00A20BC1"/>
    <w:rsid w:val="00A21C0D"/>
    <w:rsid w:val="00A21CD4"/>
    <w:rsid w:val="00A21F5B"/>
    <w:rsid w:val="00A22531"/>
    <w:rsid w:val="00A22917"/>
    <w:rsid w:val="00A23176"/>
    <w:rsid w:val="00A2598A"/>
    <w:rsid w:val="00A27821"/>
    <w:rsid w:val="00A27E70"/>
    <w:rsid w:val="00A30553"/>
    <w:rsid w:val="00A3072F"/>
    <w:rsid w:val="00A3335D"/>
    <w:rsid w:val="00A342E9"/>
    <w:rsid w:val="00A34D51"/>
    <w:rsid w:val="00A3519F"/>
    <w:rsid w:val="00A3747C"/>
    <w:rsid w:val="00A40052"/>
    <w:rsid w:val="00A4055C"/>
    <w:rsid w:val="00A41E6E"/>
    <w:rsid w:val="00A4337C"/>
    <w:rsid w:val="00A43557"/>
    <w:rsid w:val="00A43F5A"/>
    <w:rsid w:val="00A441DC"/>
    <w:rsid w:val="00A44B5E"/>
    <w:rsid w:val="00A45896"/>
    <w:rsid w:val="00A46BBD"/>
    <w:rsid w:val="00A47AEB"/>
    <w:rsid w:val="00A47F12"/>
    <w:rsid w:val="00A47F17"/>
    <w:rsid w:val="00A47FCE"/>
    <w:rsid w:val="00A505DB"/>
    <w:rsid w:val="00A510E1"/>
    <w:rsid w:val="00A551BA"/>
    <w:rsid w:val="00A55553"/>
    <w:rsid w:val="00A55578"/>
    <w:rsid w:val="00A5643C"/>
    <w:rsid w:val="00A61B2A"/>
    <w:rsid w:val="00A621CE"/>
    <w:rsid w:val="00A629B0"/>
    <w:rsid w:val="00A638C5"/>
    <w:rsid w:val="00A63A71"/>
    <w:rsid w:val="00A65180"/>
    <w:rsid w:val="00A658EC"/>
    <w:rsid w:val="00A65D7F"/>
    <w:rsid w:val="00A6672A"/>
    <w:rsid w:val="00A67770"/>
    <w:rsid w:val="00A67D92"/>
    <w:rsid w:val="00A70055"/>
    <w:rsid w:val="00A70306"/>
    <w:rsid w:val="00A71600"/>
    <w:rsid w:val="00A7162A"/>
    <w:rsid w:val="00A71E6A"/>
    <w:rsid w:val="00A7208F"/>
    <w:rsid w:val="00A72A62"/>
    <w:rsid w:val="00A72BE4"/>
    <w:rsid w:val="00A72C0A"/>
    <w:rsid w:val="00A733A9"/>
    <w:rsid w:val="00A7492B"/>
    <w:rsid w:val="00A75555"/>
    <w:rsid w:val="00A75A49"/>
    <w:rsid w:val="00A84B74"/>
    <w:rsid w:val="00A850D6"/>
    <w:rsid w:val="00A85A26"/>
    <w:rsid w:val="00A85C1E"/>
    <w:rsid w:val="00A87129"/>
    <w:rsid w:val="00A87363"/>
    <w:rsid w:val="00A87638"/>
    <w:rsid w:val="00A87EC4"/>
    <w:rsid w:val="00A87FFB"/>
    <w:rsid w:val="00A903F5"/>
    <w:rsid w:val="00A922B5"/>
    <w:rsid w:val="00A93738"/>
    <w:rsid w:val="00A937D8"/>
    <w:rsid w:val="00A9442B"/>
    <w:rsid w:val="00A94B12"/>
    <w:rsid w:val="00A9588C"/>
    <w:rsid w:val="00A9639C"/>
    <w:rsid w:val="00A979C3"/>
    <w:rsid w:val="00A97C6A"/>
    <w:rsid w:val="00A97D7B"/>
    <w:rsid w:val="00AA0224"/>
    <w:rsid w:val="00AA139D"/>
    <w:rsid w:val="00AA1B49"/>
    <w:rsid w:val="00AA1CCF"/>
    <w:rsid w:val="00AA24C5"/>
    <w:rsid w:val="00AA2B65"/>
    <w:rsid w:val="00AA2C94"/>
    <w:rsid w:val="00AA5181"/>
    <w:rsid w:val="00AA5A0D"/>
    <w:rsid w:val="00AA6192"/>
    <w:rsid w:val="00AA62A3"/>
    <w:rsid w:val="00AB23BC"/>
    <w:rsid w:val="00AB35C7"/>
    <w:rsid w:val="00AB381E"/>
    <w:rsid w:val="00AB3CD2"/>
    <w:rsid w:val="00AB4220"/>
    <w:rsid w:val="00AB5BCA"/>
    <w:rsid w:val="00AC12B2"/>
    <w:rsid w:val="00AC1B53"/>
    <w:rsid w:val="00AC22D0"/>
    <w:rsid w:val="00AC23B0"/>
    <w:rsid w:val="00AC3AD5"/>
    <w:rsid w:val="00AC3BA5"/>
    <w:rsid w:val="00AC3F6B"/>
    <w:rsid w:val="00AC5063"/>
    <w:rsid w:val="00AC68EC"/>
    <w:rsid w:val="00AC6E27"/>
    <w:rsid w:val="00AC740D"/>
    <w:rsid w:val="00AD0F7C"/>
    <w:rsid w:val="00AD175C"/>
    <w:rsid w:val="00AD2C77"/>
    <w:rsid w:val="00AD3280"/>
    <w:rsid w:val="00AD3FD6"/>
    <w:rsid w:val="00AD40A0"/>
    <w:rsid w:val="00AD417B"/>
    <w:rsid w:val="00AD432F"/>
    <w:rsid w:val="00AD5D42"/>
    <w:rsid w:val="00AD67E1"/>
    <w:rsid w:val="00AD68A8"/>
    <w:rsid w:val="00AD6AE9"/>
    <w:rsid w:val="00AD72D9"/>
    <w:rsid w:val="00AD73FA"/>
    <w:rsid w:val="00AE01D0"/>
    <w:rsid w:val="00AE2457"/>
    <w:rsid w:val="00AE2BCE"/>
    <w:rsid w:val="00AE2C1C"/>
    <w:rsid w:val="00AE2FA0"/>
    <w:rsid w:val="00AE663E"/>
    <w:rsid w:val="00AE6757"/>
    <w:rsid w:val="00AE6CAA"/>
    <w:rsid w:val="00AE6CAF"/>
    <w:rsid w:val="00AE72E3"/>
    <w:rsid w:val="00AE7388"/>
    <w:rsid w:val="00AE75B7"/>
    <w:rsid w:val="00AF0426"/>
    <w:rsid w:val="00AF0581"/>
    <w:rsid w:val="00AF091A"/>
    <w:rsid w:val="00AF1630"/>
    <w:rsid w:val="00AF1677"/>
    <w:rsid w:val="00AF5176"/>
    <w:rsid w:val="00AF765E"/>
    <w:rsid w:val="00AF7986"/>
    <w:rsid w:val="00B01267"/>
    <w:rsid w:val="00B01972"/>
    <w:rsid w:val="00B01B80"/>
    <w:rsid w:val="00B02D09"/>
    <w:rsid w:val="00B03325"/>
    <w:rsid w:val="00B03E70"/>
    <w:rsid w:val="00B04547"/>
    <w:rsid w:val="00B04F4E"/>
    <w:rsid w:val="00B05E85"/>
    <w:rsid w:val="00B07A6F"/>
    <w:rsid w:val="00B10833"/>
    <w:rsid w:val="00B1085B"/>
    <w:rsid w:val="00B10AC0"/>
    <w:rsid w:val="00B10BE1"/>
    <w:rsid w:val="00B12967"/>
    <w:rsid w:val="00B13B29"/>
    <w:rsid w:val="00B13C85"/>
    <w:rsid w:val="00B13EB2"/>
    <w:rsid w:val="00B1443C"/>
    <w:rsid w:val="00B146EF"/>
    <w:rsid w:val="00B14FA0"/>
    <w:rsid w:val="00B1546E"/>
    <w:rsid w:val="00B15ADB"/>
    <w:rsid w:val="00B15B6F"/>
    <w:rsid w:val="00B17377"/>
    <w:rsid w:val="00B173A9"/>
    <w:rsid w:val="00B17606"/>
    <w:rsid w:val="00B17E78"/>
    <w:rsid w:val="00B21375"/>
    <w:rsid w:val="00B226CF"/>
    <w:rsid w:val="00B22768"/>
    <w:rsid w:val="00B22973"/>
    <w:rsid w:val="00B22A22"/>
    <w:rsid w:val="00B22D79"/>
    <w:rsid w:val="00B24122"/>
    <w:rsid w:val="00B2494E"/>
    <w:rsid w:val="00B24AAE"/>
    <w:rsid w:val="00B2536C"/>
    <w:rsid w:val="00B265AB"/>
    <w:rsid w:val="00B27A61"/>
    <w:rsid w:val="00B300C0"/>
    <w:rsid w:val="00B303A3"/>
    <w:rsid w:val="00B31825"/>
    <w:rsid w:val="00B33571"/>
    <w:rsid w:val="00B349A9"/>
    <w:rsid w:val="00B37213"/>
    <w:rsid w:val="00B37262"/>
    <w:rsid w:val="00B37CE3"/>
    <w:rsid w:val="00B37ED7"/>
    <w:rsid w:val="00B40969"/>
    <w:rsid w:val="00B40E4F"/>
    <w:rsid w:val="00B428B8"/>
    <w:rsid w:val="00B42DF7"/>
    <w:rsid w:val="00B43C63"/>
    <w:rsid w:val="00B43EDA"/>
    <w:rsid w:val="00B461F9"/>
    <w:rsid w:val="00B4657D"/>
    <w:rsid w:val="00B46DC8"/>
    <w:rsid w:val="00B473E4"/>
    <w:rsid w:val="00B50230"/>
    <w:rsid w:val="00B51B04"/>
    <w:rsid w:val="00B53211"/>
    <w:rsid w:val="00B53F49"/>
    <w:rsid w:val="00B54024"/>
    <w:rsid w:val="00B542B8"/>
    <w:rsid w:val="00B54422"/>
    <w:rsid w:val="00B5455A"/>
    <w:rsid w:val="00B600C5"/>
    <w:rsid w:val="00B6011E"/>
    <w:rsid w:val="00B62F36"/>
    <w:rsid w:val="00B64815"/>
    <w:rsid w:val="00B65A1B"/>
    <w:rsid w:val="00B65F57"/>
    <w:rsid w:val="00B66E11"/>
    <w:rsid w:val="00B67AE4"/>
    <w:rsid w:val="00B7093D"/>
    <w:rsid w:val="00B70D00"/>
    <w:rsid w:val="00B70F67"/>
    <w:rsid w:val="00B728C4"/>
    <w:rsid w:val="00B728F4"/>
    <w:rsid w:val="00B73120"/>
    <w:rsid w:val="00B736B5"/>
    <w:rsid w:val="00B7389B"/>
    <w:rsid w:val="00B73B70"/>
    <w:rsid w:val="00B745AD"/>
    <w:rsid w:val="00B75A19"/>
    <w:rsid w:val="00B76253"/>
    <w:rsid w:val="00B76392"/>
    <w:rsid w:val="00B768F1"/>
    <w:rsid w:val="00B77096"/>
    <w:rsid w:val="00B77287"/>
    <w:rsid w:val="00B7750D"/>
    <w:rsid w:val="00B77A5D"/>
    <w:rsid w:val="00B77D75"/>
    <w:rsid w:val="00B80948"/>
    <w:rsid w:val="00B82ADE"/>
    <w:rsid w:val="00B83602"/>
    <w:rsid w:val="00B836AD"/>
    <w:rsid w:val="00B853AB"/>
    <w:rsid w:val="00B859E6"/>
    <w:rsid w:val="00B86A30"/>
    <w:rsid w:val="00B86CF6"/>
    <w:rsid w:val="00B8790C"/>
    <w:rsid w:val="00B90E50"/>
    <w:rsid w:val="00B9137A"/>
    <w:rsid w:val="00B937DC"/>
    <w:rsid w:val="00B93C66"/>
    <w:rsid w:val="00B94A44"/>
    <w:rsid w:val="00B9512E"/>
    <w:rsid w:val="00B96847"/>
    <w:rsid w:val="00B96BD0"/>
    <w:rsid w:val="00B970AB"/>
    <w:rsid w:val="00B9773C"/>
    <w:rsid w:val="00BA0522"/>
    <w:rsid w:val="00BA05CE"/>
    <w:rsid w:val="00BA06B1"/>
    <w:rsid w:val="00BA07B6"/>
    <w:rsid w:val="00BA0CDA"/>
    <w:rsid w:val="00BA1FA6"/>
    <w:rsid w:val="00BA2EC8"/>
    <w:rsid w:val="00BA5BB7"/>
    <w:rsid w:val="00BA5DFE"/>
    <w:rsid w:val="00BA65E6"/>
    <w:rsid w:val="00BA70E1"/>
    <w:rsid w:val="00BA71C1"/>
    <w:rsid w:val="00BA7268"/>
    <w:rsid w:val="00BA7D55"/>
    <w:rsid w:val="00BB0462"/>
    <w:rsid w:val="00BB078C"/>
    <w:rsid w:val="00BB10DC"/>
    <w:rsid w:val="00BB1527"/>
    <w:rsid w:val="00BB2154"/>
    <w:rsid w:val="00BB2876"/>
    <w:rsid w:val="00BB6399"/>
    <w:rsid w:val="00BB65BF"/>
    <w:rsid w:val="00BC1284"/>
    <w:rsid w:val="00BC2916"/>
    <w:rsid w:val="00BC2CA8"/>
    <w:rsid w:val="00BC2E4F"/>
    <w:rsid w:val="00BC3FBE"/>
    <w:rsid w:val="00BC493D"/>
    <w:rsid w:val="00BC5653"/>
    <w:rsid w:val="00BC57AE"/>
    <w:rsid w:val="00BC5E63"/>
    <w:rsid w:val="00BC6223"/>
    <w:rsid w:val="00BC6884"/>
    <w:rsid w:val="00BC68CB"/>
    <w:rsid w:val="00BC715A"/>
    <w:rsid w:val="00BD1173"/>
    <w:rsid w:val="00BD1B42"/>
    <w:rsid w:val="00BD27EC"/>
    <w:rsid w:val="00BD2CF3"/>
    <w:rsid w:val="00BD52A6"/>
    <w:rsid w:val="00BD5E8E"/>
    <w:rsid w:val="00BD613B"/>
    <w:rsid w:val="00BE09AA"/>
    <w:rsid w:val="00BE1BCF"/>
    <w:rsid w:val="00BE21BB"/>
    <w:rsid w:val="00BE30CF"/>
    <w:rsid w:val="00BE418C"/>
    <w:rsid w:val="00BE4731"/>
    <w:rsid w:val="00BE4775"/>
    <w:rsid w:val="00BE502A"/>
    <w:rsid w:val="00BE57C0"/>
    <w:rsid w:val="00BE6D0F"/>
    <w:rsid w:val="00BF0105"/>
    <w:rsid w:val="00BF02D1"/>
    <w:rsid w:val="00BF06FB"/>
    <w:rsid w:val="00BF0B59"/>
    <w:rsid w:val="00BF0B99"/>
    <w:rsid w:val="00BF27F9"/>
    <w:rsid w:val="00BF3593"/>
    <w:rsid w:val="00BF5C6E"/>
    <w:rsid w:val="00BF7034"/>
    <w:rsid w:val="00BF70E4"/>
    <w:rsid w:val="00BF7C3A"/>
    <w:rsid w:val="00C008CA"/>
    <w:rsid w:val="00C01A58"/>
    <w:rsid w:val="00C02DFC"/>
    <w:rsid w:val="00C0357D"/>
    <w:rsid w:val="00C0403E"/>
    <w:rsid w:val="00C06321"/>
    <w:rsid w:val="00C0636A"/>
    <w:rsid w:val="00C06CE4"/>
    <w:rsid w:val="00C07D67"/>
    <w:rsid w:val="00C10004"/>
    <w:rsid w:val="00C13221"/>
    <w:rsid w:val="00C13236"/>
    <w:rsid w:val="00C13388"/>
    <w:rsid w:val="00C14903"/>
    <w:rsid w:val="00C15ACE"/>
    <w:rsid w:val="00C15F81"/>
    <w:rsid w:val="00C160AD"/>
    <w:rsid w:val="00C171A3"/>
    <w:rsid w:val="00C20984"/>
    <w:rsid w:val="00C211E8"/>
    <w:rsid w:val="00C21DC9"/>
    <w:rsid w:val="00C21FF3"/>
    <w:rsid w:val="00C229E1"/>
    <w:rsid w:val="00C236F4"/>
    <w:rsid w:val="00C242E8"/>
    <w:rsid w:val="00C24A18"/>
    <w:rsid w:val="00C254E6"/>
    <w:rsid w:val="00C27234"/>
    <w:rsid w:val="00C27511"/>
    <w:rsid w:val="00C302EE"/>
    <w:rsid w:val="00C31512"/>
    <w:rsid w:val="00C32C1C"/>
    <w:rsid w:val="00C33D42"/>
    <w:rsid w:val="00C34CC0"/>
    <w:rsid w:val="00C34CF7"/>
    <w:rsid w:val="00C350D0"/>
    <w:rsid w:val="00C36318"/>
    <w:rsid w:val="00C36D12"/>
    <w:rsid w:val="00C37D00"/>
    <w:rsid w:val="00C4020F"/>
    <w:rsid w:val="00C42315"/>
    <w:rsid w:val="00C429F8"/>
    <w:rsid w:val="00C42CD3"/>
    <w:rsid w:val="00C42E9B"/>
    <w:rsid w:val="00C434BF"/>
    <w:rsid w:val="00C45045"/>
    <w:rsid w:val="00C451FC"/>
    <w:rsid w:val="00C50244"/>
    <w:rsid w:val="00C504AC"/>
    <w:rsid w:val="00C508BD"/>
    <w:rsid w:val="00C50FFB"/>
    <w:rsid w:val="00C544F2"/>
    <w:rsid w:val="00C546B4"/>
    <w:rsid w:val="00C549E6"/>
    <w:rsid w:val="00C550E0"/>
    <w:rsid w:val="00C56802"/>
    <w:rsid w:val="00C577AF"/>
    <w:rsid w:val="00C57F50"/>
    <w:rsid w:val="00C62093"/>
    <w:rsid w:val="00C644F8"/>
    <w:rsid w:val="00C65646"/>
    <w:rsid w:val="00C65680"/>
    <w:rsid w:val="00C65A81"/>
    <w:rsid w:val="00C660C4"/>
    <w:rsid w:val="00C6610D"/>
    <w:rsid w:val="00C70B48"/>
    <w:rsid w:val="00C715FD"/>
    <w:rsid w:val="00C716B7"/>
    <w:rsid w:val="00C71870"/>
    <w:rsid w:val="00C71930"/>
    <w:rsid w:val="00C71A33"/>
    <w:rsid w:val="00C751A6"/>
    <w:rsid w:val="00C76A98"/>
    <w:rsid w:val="00C77C80"/>
    <w:rsid w:val="00C813A6"/>
    <w:rsid w:val="00C8143A"/>
    <w:rsid w:val="00C82256"/>
    <w:rsid w:val="00C8306D"/>
    <w:rsid w:val="00C837D6"/>
    <w:rsid w:val="00C83DCA"/>
    <w:rsid w:val="00C856C9"/>
    <w:rsid w:val="00C8640A"/>
    <w:rsid w:val="00C864E1"/>
    <w:rsid w:val="00C86709"/>
    <w:rsid w:val="00C9041A"/>
    <w:rsid w:val="00C91309"/>
    <w:rsid w:val="00C91E39"/>
    <w:rsid w:val="00C91E43"/>
    <w:rsid w:val="00C92193"/>
    <w:rsid w:val="00C95561"/>
    <w:rsid w:val="00C95889"/>
    <w:rsid w:val="00C96F9A"/>
    <w:rsid w:val="00CA2127"/>
    <w:rsid w:val="00CA296F"/>
    <w:rsid w:val="00CA398B"/>
    <w:rsid w:val="00CA3A4B"/>
    <w:rsid w:val="00CA3D70"/>
    <w:rsid w:val="00CA4EBC"/>
    <w:rsid w:val="00CA5092"/>
    <w:rsid w:val="00CA621F"/>
    <w:rsid w:val="00CA66A3"/>
    <w:rsid w:val="00CA7BC9"/>
    <w:rsid w:val="00CB0053"/>
    <w:rsid w:val="00CB0E35"/>
    <w:rsid w:val="00CB37F4"/>
    <w:rsid w:val="00CB4F5A"/>
    <w:rsid w:val="00CB578E"/>
    <w:rsid w:val="00CB578F"/>
    <w:rsid w:val="00CB78C4"/>
    <w:rsid w:val="00CC0663"/>
    <w:rsid w:val="00CC0E0E"/>
    <w:rsid w:val="00CC2221"/>
    <w:rsid w:val="00CC2C87"/>
    <w:rsid w:val="00CC2D06"/>
    <w:rsid w:val="00CC481B"/>
    <w:rsid w:val="00CC6684"/>
    <w:rsid w:val="00CC7141"/>
    <w:rsid w:val="00CC7248"/>
    <w:rsid w:val="00CC7F3B"/>
    <w:rsid w:val="00CD1328"/>
    <w:rsid w:val="00CD252F"/>
    <w:rsid w:val="00CD26C3"/>
    <w:rsid w:val="00CD4674"/>
    <w:rsid w:val="00CD63ED"/>
    <w:rsid w:val="00CD6D29"/>
    <w:rsid w:val="00CD7871"/>
    <w:rsid w:val="00CE018C"/>
    <w:rsid w:val="00CE181E"/>
    <w:rsid w:val="00CE27AB"/>
    <w:rsid w:val="00CE4F41"/>
    <w:rsid w:val="00CE618E"/>
    <w:rsid w:val="00CE77DB"/>
    <w:rsid w:val="00CF0207"/>
    <w:rsid w:val="00CF03ED"/>
    <w:rsid w:val="00CF0822"/>
    <w:rsid w:val="00CF0B5E"/>
    <w:rsid w:val="00CF0D7B"/>
    <w:rsid w:val="00CF2766"/>
    <w:rsid w:val="00CF35F2"/>
    <w:rsid w:val="00CF3696"/>
    <w:rsid w:val="00CF5679"/>
    <w:rsid w:val="00CF579E"/>
    <w:rsid w:val="00CF60EF"/>
    <w:rsid w:val="00CF6772"/>
    <w:rsid w:val="00CF679B"/>
    <w:rsid w:val="00CF6942"/>
    <w:rsid w:val="00CF6E71"/>
    <w:rsid w:val="00CF7883"/>
    <w:rsid w:val="00D0169C"/>
    <w:rsid w:val="00D02D21"/>
    <w:rsid w:val="00D02E5A"/>
    <w:rsid w:val="00D03201"/>
    <w:rsid w:val="00D04E48"/>
    <w:rsid w:val="00D05647"/>
    <w:rsid w:val="00D05CB0"/>
    <w:rsid w:val="00D069EE"/>
    <w:rsid w:val="00D071A7"/>
    <w:rsid w:val="00D07CC7"/>
    <w:rsid w:val="00D07E56"/>
    <w:rsid w:val="00D10790"/>
    <w:rsid w:val="00D11195"/>
    <w:rsid w:val="00D1196B"/>
    <w:rsid w:val="00D12275"/>
    <w:rsid w:val="00D13229"/>
    <w:rsid w:val="00D1343E"/>
    <w:rsid w:val="00D13556"/>
    <w:rsid w:val="00D136C3"/>
    <w:rsid w:val="00D138BC"/>
    <w:rsid w:val="00D141CD"/>
    <w:rsid w:val="00D143B5"/>
    <w:rsid w:val="00D15B0E"/>
    <w:rsid w:val="00D15BD9"/>
    <w:rsid w:val="00D16BC4"/>
    <w:rsid w:val="00D205BE"/>
    <w:rsid w:val="00D20D74"/>
    <w:rsid w:val="00D2368A"/>
    <w:rsid w:val="00D2479E"/>
    <w:rsid w:val="00D2507C"/>
    <w:rsid w:val="00D256DC"/>
    <w:rsid w:val="00D2600F"/>
    <w:rsid w:val="00D265F4"/>
    <w:rsid w:val="00D26E4B"/>
    <w:rsid w:val="00D2795B"/>
    <w:rsid w:val="00D3097F"/>
    <w:rsid w:val="00D31506"/>
    <w:rsid w:val="00D332D2"/>
    <w:rsid w:val="00D33AB2"/>
    <w:rsid w:val="00D3434E"/>
    <w:rsid w:val="00D3571D"/>
    <w:rsid w:val="00D368F1"/>
    <w:rsid w:val="00D402B7"/>
    <w:rsid w:val="00D404BB"/>
    <w:rsid w:val="00D407DC"/>
    <w:rsid w:val="00D40C42"/>
    <w:rsid w:val="00D41549"/>
    <w:rsid w:val="00D4349A"/>
    <w:rsid w:val="00D434E0"/>
    <w:rsid w:val="00D4492F"/>
    <w:rsid w:val="00D452D1"/>
    <w:rsid w:val="00D457D3"/>
    <w:rsid w:val="00D4599C"/>
    <w:rsid w:val="00D462E4"/>
    <w:rsid w:val="00D469C9"/>
    <w:rsid w:val="00D46F09"/>
    <w:rsid w:val="00D50CF4"/>
    <w:rsid w:val="00D5327B"/>
    <w:rsid w:val="00D53A73"/>
    <w:rsid w:val="00D53EB1"/>
    <w:rsid w:val="00D543AB"/>
    <w:rsid w:val="00D55F71"/>
    <w:rsid w:val="00D565BB"/>
    <w:rsid w:val="00D57CA4"/>
    <w:rsid w:val="00D62B1E"/>
    <w:rsid w:val="00D63E22"/>
    <w:rsid w:val="00D64017"/>
    <w:rsid w:val="00D64B23"/>
    <w:rsid w:val="00D66FFB"/>
    <w:rsid w:val="00D676E2"/>
    <w:rsid w:val="00D7103B"/>
    <w:rsid w:val="00D731C1"/>
    <w:rsid w:val="00D73502"/>
    <w:rsid w:val="00D737C3"/>
    <w:rsid w:val="00D73FFF"/>
    <w:rsid w:val="00D74F8B"/>
    <w:rsid w:val="00D75084"/>
    <w:rsid w:val="00D75177"/>
    <w:rsid w:val="00D774E6"/>
    <w:rsid w:val="00D77570"/>
    <w:rsid w:val="00D8182A"/>
    <w:rsid w:val="00D82328"/>
    <w:rsid w:val="00D829E3"/>
    <w:rsid w:val="00D83202"/>
    <w:rsid w:val="00D8432B"/>
    <w:rsid w:val="00D86320"/>
    <w:rsid w:val="00D8633F"/>
    <w:rsid w:val="00D8643F"/>
    <w:rsid w:val="00D87FA7"/>
    <w:rsid w:val="00D906A0"/>
    <w:rsid w:val="00D90891"/>
    <w:rsid w:val="00D910BD"/>
    <w:rsid w:val="00D916A0"/>
    <w:rsid w:val="00D9355B"/>
    <w:rsid w:val="00D93B23"/>
    <w:rsid w:val="00D9480E"/>
    <w:rsid w:val="00D961A3"/>
    <w:rsid w:val="00D961C3"/>
    <w:rsid w:val="00D97EDC"/>
    <w:rsid w:val="00DA0177"/>
    <w:rsid w:val="00DA2782"/>
    <w:rsid w:val="00DA2F05"/>
    <w:rsid w:val="00DA501A"/>
    <w:rsid w:val="00DA53CE"/>
    <w:rsid w:val="00DA5521"/>
    <w:rsid w:val="00DA67A8"/>
    <w:rsid w:val="00DA693D"/>
    <w:rsid w:val="00DA71F0"/>
    <w:rsid w:val="00DA7ABC"/>
    <w:rsid w:val="00DA7EBE"/>
    <w:rsid w:val="00DB06AB"/>
    <w:rsid w:val="00DB14C1"/>
    <w:rsid w:val="00DB1525"/>
    <w:rsid w:val="00DB164F"/>
    <w:rsid w:val="00DB2CE0"/>
    <w:rsid w:val="00DB3DA4"/>
    <w:rsid w:val="00DB5228"/>
    <w:rsid w:val="00DC0144"/>
    <w:rsid w:val="00DC0388"/>
    <w:rsid w:val="00DC06A4"/>
    <w:rsid w:val="00DC1D4F"/>
    <w:rsid w:val="00DC4037"/>
    <w:rsid w:val="00DC5B06"/>
    <w:rsid w:val="00DC66D7"/>
    <w:rsid w:val="00DD14A5"/>
    <w:rsid w:val="00DD23F0"/>
    <w:rsid w:val="00DD3FE0"/>
    <w:rsid w:val="00DD480D"/>
    <w:rsid w:val="00DD4B9D"/>
    <w:rsid w:val="00DD632A"/>
    <w:rsid w:val="00DD70BC"/>
    <w:rsid w:val="00DE1359"/>
    <w:rsid w:val="00DE1E2D"/>
    <w:rsid w:val="00DE29C9"/>
    <w:rsid w:val="00DE2B0F"/>
    <w:rsid w:val="00DE312F"/>
    <w:rsid w:val="00DE314E"/>
    <w:rsid w:val="00DE3A3F"/>
    <w:rsid w:val="00DE3C50"/>
    <w:rsid w:val="00DE4C23"/>
    <w:rsid w:val="00DE5E87"/>
    <w:rsid w:val="00DE79D9"/>
    <w:rsid w:val="00DF1118"/>
    <w:rsid w:val="00DF24AA"/>
    <w:rsid w:val="00DF3D18"/>
    <w:rsid w:val="00DF4115"/>
    <w:rsid w:val="00DF41F7"/>
    <w:rsid w:val="00DF4FF2"/>
    <w:rsid w:val="00DF658F"/>
    <w:rsid w:val="00DF699E"/>
    <w:rsid w:val="00DF75C1"/>
    <w:rsid w:val="00DF7E2F"/>
    <w:rsid w:val="00E009B3"/>
    <w:rsid w:val="00E00F4C"/>
    <w:rsid w:val="00E027AE"/>
    <w:rsid w:val="00E0286C"/>
    <w:rsid w:val="00E036D0"/>
    <w:rsid w:val="00E042F5"/>
    <w:rsid w:val="00E047B2"/>
    <w:rsid w:val="00E04B24"/>
    <w:rsid w:val="00E0544D"/>
    <w:rsid w:val="00E05902"/>
    <w:rsid w:val="00E1095A"/>
    <w:rsid w:val="00E11E2C"/>
    <w:rsid w:val="00E123FE"/>
    <w:rsid w:val="00E12AA2"/>
    <w:rsid w:val="00E14623"/>
    <w:rsid w:val="00E17E5F"/>
    <w:rsid w:val="00E21DEB"/>
    <w:rsid w:val="00E22BC7"/>
    <w:rsid w:val="00E22FD1"/>
    <w:rsid w:val="00E24DBA"/>
    <w:rsid w:val="00E27068"/>
    <w:rsid w:val="00E2791F"/>
    <w:rsid w:val="00E30FD2"/>
    <w:rsid w:val="00E31606"/>
    <w:rsid w:val="00E344C6"/>
    <w:rsid w:val="00E3474F"/>
    <w:rsid w:val="00E3501B"/>
    <w:rsid w:val="00E3673F"/>
    <w:rsid w:val="00E369BC"/>
    <w:rsid w:val="00E36A9F"/>
    <w:rsid w:val="00E379D1"/>
    <w:rsid w:val="00E4199D"/>
    <w:rsid w:val="00E41E80"/>
    <w:rsid w:val="00E450C0"/>
    <w:rsid w:val="00E46607"/>
    <w:rsid w:val="00E476F7"/>
    <w:rsid w:val="00E5006F"/>
    <w:rsid w:val="00E50B00"/>
    <w:rsid w:val="00E50C85"/>
    <w:rsid w:val="00E50E9E"/>
    <w:rsid w:val="00E526AC"/>
    <w:rsid w:val="00E52AE9"/>
    <w:rsid w:val="00E53685"/>
    <w:rsid w:val="00E5592F"/>
    <w:rsid w:val="00E57B1A"/>
    <w:rsid w:val="00E57EEE"/>
    <w:rsid w:val="00E64850"/>
    <w:rsid w:val="00E66731"/>
    <w:rsid w:val="00E66864"/>
    <w:rsid w:val="00E670AF"/>
    <w:rsid w:val="00E704DD"/>
    <w:rsid w:val="00E7065C"/>
    <w:rsid w:val="00E70DC3"/>
    <w:rsid w:val="00E71A83"/>
    <w:rsid w:val="00E71BFC"/>
    <w:rsid w:val="00E72F01"/>
    <w:rsid w:val="00E740CF"/>
    <w:rsid w:val="00E759C1"/>
    <w:rsid w:val="00E7632F"/>
    <w:rsid w:val="00E76CFB"/>
    <w:rsid w:val="00E80C79"/>
    <w:rsid w:val="00E81622"/>
    <w:rsid w:val="00E83135"/>
    <w:rsid w:val="00E83A83"/>
    <w:rsid w:val="00E842FE"/>
    <w:rsid w:val="00E849F3"/>
    <w:rsid w:val="00E8613B"/>
    <w:rsid w:val="00E86D11"/>
    <w:rsid w:val="00E90034"/>
    <w:rsid w:val="00E90174"/>
    <w:rsid w:val="00E9223D"/>
    <w:rsid w:val="00E93954"/>
    <w:rsid w:val="00E94200"/>
    <w:rsid w:val="00E94250"/>
    <w:rsid w:val="00E942A5"/>
    <w:rsid w:val="00E942BC"/>
    <w:rsid w:val="00E96E2D"/>
    <w:rsid w:val="00EA00B2"/>
    <w:rsid w:val="00EA2EBE"/>
    <w:rsid w:val="00EA35E7"/>
    <w:rsid w:val="00EA3B00"/>
    <w:rsid w:val="00EA5188"/>
    <w:rsid w:val="00EA5A1B"/>
    <w:rsid w:val="00EA729A"/>
    <w:rsid w:val="00EA7AE0"/>
    <w:rsid w:val="00EB197C"/>
    <w:rsid w:val="00EB2BA8"/>
    <w:rsid w:val="00EB2D04"/>
    <w:rsid w:val="00EB324C"/>
    <w:rsid w:val="00EB332D"/>
    <w:rsid w:val="00EB4895"/>
    <w:rsid w:val="00EB5737"/>
    <w:rsid w:val="00EB5D34"/>
    <w:rsid w:val="00EB6987"/>
    <w:rsid w:val="00EB6D65"/>
    <w:rsid w:val="00EC1119"/>
    <w:rsid w:val="00EC1986"/>
    <w:rsid w:val="00EC25C1"/>
    <w:rsid w:val="00EC2CFD"/>
    <w:rsid w:val="00EC48E0"/>
    <w:rsid w:val="00EC5DD6"/>
    <w:rsid w:val="00EC6D7D"/>
    <w:rsid w:val="00EC6F48"/>
    <w:rsid w:val="00EC7063"/>
    <w:rsid w:val="00EC7645"/>
    <w:rsid w:val="00ED0A59"/>
    <w:rsid w:val="00ED0ADC"/>
    <w:rsid w:val="00ED19B1"/>
    <w:rsid w:val="00ED1F85"/>
    <w:rsid w:val="00ED2C51"/>
    <w:rsid w:val="00ED3B12"/>
    <w:rsid w:val="00ED56E8"/>
    <w:rsid w:val="00ED5850"/>
    <w:rsid w:val="00ED7338"/>
    <w:rsid w:val="00ED76B8"/>
    <w:rsid w:val="00EE1156"/>
    <w:rsid w:val="00EE157D"/>
    <w:rsid w:val="00EE19C7"/>
    <w:rsid w:val="00EE2AA3"/>
    <w:rsid w:val="00EE2D8A"/>
    <w:rsid w:val="00EE39AC"/>
    <w:rsid w:val="00EE7AEE"/>
    <w:rsid w:val="00EF04C4"/>
    <w:rsid w:val="00EF0504"/>
    <w:rsid w:val="00EF0A30"/>
    <w:rsid w:val="00EF1246"/>
    <w:rsid w:val="00EF2322"/>
    <w:rsid w:val="00EF3D37"/>
    <w:rsid w:val="00EF538A"/>
    <w:rsid w:val="00EF540B"/>
    <w:rsid w:val="00EF6F47"/>
    <w:rsid w:val="00EF73AE"/>
    <w:rsid w:val="00EF7986"/>
    <w:rsid w:val="00F005B6"/>
    <w:rsid w:val="00F021B3"/>
    <w:rsid w:val="00F027B0"/>
    <w:rsid w:val="00F03333"/>
    <w:rsid w:val="00F038DB"/>
    <w:rsid w:val="00F0503D"/>
    <w:rsid w:val="00F05077"/>
    <w:rsid w:val="00F053F1"/>
    <w:rsid w:val="00F05E64"/>
    <w:rsid w:val="00F10402"/>
    <w:rsid w:val="00F10766"/>
    <w:rsid w:val="00F119FE"/>
    <w:rsid w:val="00F12AE3"/>
    <w:rsid w:val="00F12EFB"/>
    <w:rsid w:val="00F1316A"/>
    <w:rsid w:val="00F138F5"/>
    <w:rsid w:val="00F143B4"/>
    <w:rsid w:val="00F1497C"/>
    <w:rsid w:val="00F14F3B"/>
    <w:rsid w:val="00F16CE7"/>
    <w:rsid w:val="00F175D7"/>
    <w:rsid w:val="00F17608"/>
    <w:rsid w:val="00F20DBF"/>
    <w:rsid w:val="00F21559"/>
    <w:rsid w:val="00F21C50"/>
    <w:rsid w:val="00F21DBC"/>
    <w:rsid w:val="00F22113"/>
    <w:rsid w:val="00F222F4"/>
    <w:rsid w:val="00F224A9"/>
    <w:rsid w:val="00F23FE5"/>
    <w:rsid w:val="00F251FF"/>
    <w:rsid w:val="00F27EB2"/>
    <w:rsid w:val="00F31745"/>
    <w:rsid w:val="00F31BFB"/>
    <w:rsid w:val="00F32487"/>
    <w:rsid w:val="00F32C82"/>
    <w:rsid w:val="00F35F36"/>
    <w:rsid w:val="00F36AC1"/>
    <w:rsid w:val="00F37832"/>
    <w:rsid w:val="00F42874"/>
    <w:rsid w:val="00F42C11"/>
    <w:rsid w:val="00F42CD8"/>
    <w:rsid w:val="00F4320D"/>
    <w:rsid w:val="00F46252"/>
    <w:rsid w:val="00F46CB0"/>
    <w:rsid w:val="00F4726F"/>
    <w:rsid w:val="00F507CB"/>
    <w:rsid w:val="00F50E93"/>
    <w:rsid w:val="00F51CE6"/>
    <w:rsid w:val="00F5258C"/>
    <w:rsid w:val="00F529F3"/>
    <w:rsid w:val="00F52E24"/>
    <w:rsid w:val="00F53607"/>
    <w:rsid w:val="00F53B53"/>
    <w:rsid w:val="00F53C83"/>
    <w:rsid w:val="00F5480F"/>
    <w:rsid w:val="00F564A8"/>
    <w:rsid w:val="00F57CA7"/>
    <w:rsid w:val="00F57CFA"/>
    <w:rsid w:val="00F60564"/>
    <w:rsid w:val="00F6079C"/>
    <w:rsid w:val="00F60AED"/>
    <w:rsid w:val="00F610BF"/>
    <w:rsid w:val="00F63784"/>
    <w:rsid w:val="00F64C38"/>
    <w:rsid w:val="00F6524C"/>
    <w:rsid w:val="00F65DD7"/>
    <w:rsid w:val="00F66FDA"/>
    <w:rsid w:val="00F6735D"/>
    <w:rsid w:val="00F70423"/>
    <w:rsid w:val="00F70572"/>
    <w:rsid w:val="00F71D93"/>
    <w:rsid w:val="00F72B7F"/>
    <w:rsid w:val="00F74821"/>
    <w:rsid w:val="00F76003"/>
    <w:rsid w:val="00F76093"/>
    <w:rsid w:val="00F765FC"/>
    <w:rsid w:val="00F77CBD"/>
    <w:rsid w:val="00F77E89"/>
    <w:rsid w:val="00F8032C"/>
    <w:rsid w:val="00F81525"/>
    <w:rsid w:val="00F81AC1"/>
    <w:rsid w:val="00F81BAD"/>
    <w:rsid w:val="00F81EBF"/>
    <w:rsid w:val="00F84956"/>
    <w:rsid w:val="00F8585C"/>
    <w:rsid w:val="00F866E3"/>
    <w:rsid w:val="00F8682B"/>
    <w:rsid w:val="00F86EDC"/>
    <w:rsid w:val="00F90DEF"/>
    <w:rsid w:val="00F9128E"/>
    <w:rsid w:val="00F91B09"/>
    <w:rsid w:val="00F92A98"/>
    <w:rsid w:val="00F9347E"/>
    <w:rsid w:val="00F935EA"/>
    <w:rsid w:val="00F935FB"/>
    <w:rsid w:val="00F951E5"/>
    <w:rsid w:val="00F974C0"/>
    <w:rsid w:val="00F975B1"/>
    <w:rsid w:val="00F97F0F"/>
    <w:rsid w:val="00FA15AF"/>
    <w:rsid w:val="00FA17FB"/>
    <w:rsid w:val="00FA1CFD"/>
    <w:rsid w:val="00FA2E82"/>
    <w:rsid w:val="00FA31CC"/>
    <w:rsid w:val="00FA3DA8"/>
    <w:rsid w:val="00FA4542"/>
    <w:rsid w:val="00FA7068"/>
    <w:rsid w:val="00FA743E"/>
    <w:rsid w:val="00FB02A3"/>
    <w:rsid w:val="00FB2754"/>
    <w:rsid w:val="00FB385E"/>
    <w:rsid w:val="00FB401B"/>
    <w:rsid w:val="00FB42FD"/>
    <w:rsid w:val="00FB4A5A"/>
    <w:rsid w:val="00FB5377"/>
    <w:rsid w:val="00FB5611"/>
    <w:rsid w:val="00FB5CD1"/>
    <w:rsid w:val="00FB5EDB"/>
    <w:rsid w:val="00FC1243"/>
    <w:rsid w:val="00FC13F9"/>
    <w:rsid w:val="00FC2951"/>
    <w:rsid w:val="00FC2E38"/>
    <w:rsid w:val="00FC3131"/>
    <w:rsid w:val="00FC45E0"/>
    <w:rsid w:val="00FC541F"/>
    <w:rsid w:val="00FC5E1E"/>
    <w:rsid w:val="00FC675C"/>
    <w:rsid w:val="00FC6B65"/>
    <w:rsid w:val="00FD0BB8"/>
    <w:rsid w:val="00FD0F07"/>
    <w:rsid w:val="00FD19CC"/>
    <w:rsid w:val="00FD21AE"/>
    <w:rsid w:val="00FD23EB"/>
    <w:rsid w:val="00FD24A7"/>
    <w:rsid w:val="00FD43C6"/>
    <w:rsid w:val="00FD45E9"/>
    <w:rsid w:val="00FD46A2"/>
    <w:rsid w:val="00FD5019"/>
    <w:rsid w:val="00FD6015"/>
    <w:rsid w:val="00FE3C5C"/>
    <w:rsid w:val="00FE4BD3"/>
    <w:rsid w:val="00FE54CC"/>
    <w:rsid w:val="00FE58DC"/>
    <w:rsid w:val="00FE5AFB"/>
    <w:rsid w:val="00FE5D56"/>
    <w:rsid w:val="00FE67ED"/>
    <w:rsid w:val="00FF0F08"/>
    <w:rsid w:val="00FF480B"/>
    <w:rsid w:val="00FF54E1"/>
    <w:rsid w:val="00FF6D04"/>
    <w:rsid w:val="00FF70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Body Text" w:uiPriority="99"/>
    <w:lsdException w:name="Hyperlink" w:uiPriority="99"/>
    <w:lsdException w:name="Emphasis" w:qFormat="1"/>
    <w:lsdException w:name="Document Map" w:uiPriority="99"/>
    <w:lsdException w:name="No List" w:uiPriority="99"/>
    <w:lsdException w:name="TOC Heading" w:semiHidden="1" w:unhideWhenUsed="1" w:qFormat="1"/>
  </w:latentStyles>
  <w:style w:type="paragraph" w:default="1" w:styleId="Normal">
    <w:name w:val="Normal"/>
    <w:qFormat/>
    <w:rsid w:val="00BF3593"/>
  </w:style>
  <w:style w:type="paragraph" w:styleId="Heading1">
    <w:name w:val="heading 1"/>
    <w:basedOn w:val="Default"/>
    <w:next w:val="Textbody"/>
    <w:qFormat/>
    <w:pPr>
      <w:pageBreakBefore/>
      <w:numPr>
        <w:numId w:val="1"/>
      </w:numPr>
      <w:spacing w:before="280" w:after="280"/>
      <w:outlineLvl w:val="0"/>
    </w:pPr>
    <w:rPr>
      <w:rFonts w:ascii="Arial" w:hAnsi="Arial" w:cs="Arial"/>
      <w:b/>
      <w:bCs/>
      <w:kern w:val="1"/>
      <w:sz w:val="48"/>
      <w:szCs w:val="48"/>
      <w:lang w:eastAsia="ar-SA"/>
    </w:rPr>
  </w:style>
  <w:style w:type="paragraph" w:styleId="Heading2">
    <w:name w:val="heading 2"/>
    <w:basedOn w:val="Default"/>
    <w:next w:val="Defaul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Default"/>
    <w:next w:val="Default"/>
    <w:qFormat/>
    <w:pPr>
      <w:keepNext/>
      <w:numPr>
        <w:ilvl w:val="2"/>
        <w:numId w:val="1"/>
      </w:numPr>
      <w:spacing w:before="240" w:after="60"/>
      <w:outlineLvl w:val="2"/>
    </w:pPr>
    <w:rPr>
      <w:rFonts w:ascii="Arial" w:hAnsi="Arial" w:cs="Arial"/>
      <w:b/>
      <w:bCs/>
      <w:sz w:val="26"/>
      <w:szCs w:val="26"/>
    </w:rPr>
  </w:style>
  <w:style w:type="paragraph" w:styleId="Heading4">
    <w:name w:val="heading 4"/>
    <w:basedOn w:val="Default"/>
    <w:next w:val="Default"/>
    <w:pPr>
      <w:keepNext/>
      <w:numPr>
        <w:ilvl w:val="3"/>
        <w:numId w:val="1"/>
      </w:numPr>
      <w:spacing w:before="240" w:after="60"/>
      <w:outlineLvl w:val="3"/>
    </w:pPr>
    <w:rPr>
      <w:b/>
      <w:bCs/>
      <w:sz w:val="28"/>
      <w:szCs w:val="28"/>
    </w:rPr>
  </w:style>
  <w:style w:type="paragraph" w:styleId="Heading5">
    <w:name w:val="heading 5"/>
    <w:basedOn w:val="Default"/>
    <w:next w:val="Default"/>
    <w:pPr>
      <w:numPr>
        <w:ilvl w:val="4"/>
        <w:numId w:val="1"/>
      </w:numPr>
      <w:spacing w:before="240" w:after="60"/>
      <w:outlineLvl w:val="4"/>
    </w:pPr>
    <w:rPr>
      <w:b/>
      <w:bCs/>
      <w:i/>
      <w:iCs/>
      <w:sz w:val="26"/>
      <w:szCs w:val="26"/>
    </w:rPr>
  </w:style>
  <w:style w:type="paragraph" w:styleId="Heading6">
    <w:name w:val="heading 6"/>
    <w:basedOn w:val="Default"/>
    <w:next w:val="Default"/>
    <w:pPr>
      <w:numPr>
        <w:ilvl w:val="5"/>
        <w:numId w:val="1"/>
      </w:numPr>
      <w:spacing w:before="240" w:after="60"/>
      <w:outlineLvl w:val="5"/>
    </w:pPr>
    <w:rPr>
      <w:b/>
      <w:bCs/>
      <w:sz w:val="22"/>
      <w:szCs w:val="22"/>
    </w:rPr>
  </w:style>
  <w:style w:type="paragraph" w:styleId="Heading7">
    <w:name w:val="heading 7"/>
    <w:basedOn w:val="Default"/>
    <w:next w:val="Default"/>
    <w:pPr>
      <w:numPr>
        <w:ilvl w:val="6"/>
        <w:numId w:val="1"/>
      </w:numPr>
      <w:spacing w:before="240" w:after="60"/>
      <w:outlineLvl w:val="6"/>
    </w:pPr>
  </w:style>
  <w:style w:type="paragraph" w:styleId="Heading8">
    <w:name w:val="heading 8"/>
    <w:basedOn w:val="Default"/>
    <w:next w:val="Default"/>
    <w:pPr>
      <w:numPr>
        <w:ilvl w:val="7"/>
        <w:numId w:val="1"/>
      </w:numPr>
      <w:spacing w:before="240" w:after="60"/>
      <w:outlineLvl w:val="7"/>
    </w:pPr>
    <w:rPr>
      <w:i/>
      <w:iCs/>
    </w:rPr>
  </w:style>
  <w:style w:type="paragraph" w:styleId="Heading9">
    <w:name w:val="heading 9"/>
    <w:basedOn w:val="Default"/>
    <w:next w:val="Defaul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suppressAutoHyphens/>
    </w:pPr>
    <w:rPr>
      <w:sz w:val="24"/>
      <w:szCs w:val="24"/>
    </w:rPr>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Wingdings" w:hAnsi="Wingdings" w:cs="Wingdings 2"/>
      <w:sz w:val="18"/>
      <w:szCs w:val="18"/>
    </w:rPr>
  </w:style>
  <w:style w:type="character" w:customStyle="1" w:styleId="WW8Num12z1">
    <w:name w:val="WW8Num12z1"/>
    <w:rPr>
      <w:rFonts w:ascii="Wingdings 2" w:hAnsi="Wingdings 2" w:cs="Wingdings 2"/>
      <w:sz w:val="18"/>
      <w:szCs w:val="18"/>
    </w:rPr>
  </w:style>
  <w:style w:type="character" w:customStyle="1" w:styleId="WW8Num12z2">
    <w:name w:val="WW8Num12z2"/>
    <w:rPr>
      <w:rFonts w:ascii="StarSymbol" w:hAnsi="StarSymbol" w:cs="Wingdings 2"/>
      <w:sz w:val="18"/>
      <w:szCs w:val="18"/>
    </w:rPr>
  </w:style>
  <w:style w:type="character" w:customStyle="1" w:styleId="WW8Num14z0">
    <w:name w:val="WW8Num14z0"/>
    <w:rPr>
      <w:rFonts w:ascii="Symbol" w:hAnsi="Symbol"/>
      <w:color w:val="000000"/>
    </w:rPr>
  </w:style>
  <w:style w:type="character" w:customStyle="1" w:styleId="WW8Num15z0">
    <w:name w:val="WW8Num15z0"/>
    <w:rPr>
      <w:rFonts w:ascii="Symbol" w:hAnsi="Symbol"/>
      <w:color w:val="000000"/>
    </w:rPr>
  </w:style>
  <w:style w:type="character" w:customStyle="1" w:styleId="WW8Num16z0">
    <w:name w:val="WW8Num16z0"/>
    <w:rPr>
      <w:rFonts w:ascii="Symbol" w:hAnsi="Symbol"/>
      <w:color w:val="000000"/>
    </w:rPr>
  </w:style>
  <w:style w:type="character" w:customStyle="1" w:styleId="WW8Num17z0">
    <w:name w:val="WW8Num17z0"/>
    <w:rPr>
      <w:rFonts w:ascii="Symbol" w:hAnsi="Symbol"/>
    </w:rPr>
  </w:style>
  <w:style w:type="character" w:customStyle="1" w:styleId="WW8Num17z1">
    <w:name w:val="WW8Num17z1"/>
    <w:rPr>
      <w:rFonts w:ascii="Courier New" w:hAnsi="Courier New" w:cs="Times"/>
    </w:rPr>
  </w:style>
  <w:style w:type="character" w:customStyle="1" w:styleId="WW8Num17z2">
    <w:name w:val="WW8Num17z2"/>
    <w:rPr>
      <w:rFonts w:ascii="Wingdings" w:hAnsi="Wingdings"/>
    </w:rPr>
  </w:style>
  <w:style w:type="character" w:customStyle="1" w:styleId="WW8Num18z0">
    <w:name w:val="WW8Num18z0"/>
    <w:rPr>
      <w:rFonts w:ascii="Wingdings" w:hAnsi="Wingdings"/>
      <w:sz w:val="20"/>
    </w:rPr>
  </w:style>
  <w:style w:type="character" w:customStyle="1" w:styleId="WW8Num19z0">
    <w:name w:val="WW8Num19z0"/>
    <w:rPr>
      <w:rFonts w:ascii="Wingdings" w:hAnsi="Wingdings"/>
      <w:color w:val="000000"/>
    </w:rPr>
  </w:style>
  <w:style w:type="character" w:customStyle="1" w:styleId="WW8Num19z1">
    <w:name w:val="WW8Num19z1"/>
    <w:rPr>
      <w:rFonts w:ascii="Wingdings" w:hAnsi="Wingdings"/>
      <w:sz w:val="20"/>
    </w:rPr>
  </w:style>
  <w:style w:type="character" w:customStyle="1" w:styleId="WW8Num20z0">
    <w:name w:val="WW8Num20z0"/>
    <w:rPr>
      <w:rFonts w:ascii="Symbol" w:hAnsi="Symbol"/>
      <w:color w:val="000000"/>
    </w:rPr>
  </w:style>
  <w:style w:type="character" w:customStyle="1" w:styleId="WW8Num21z0">
    <w:name w:val="WW8Num21z0"/>
    <w:rPr>
      <w:rFonts w:ascii="Symbol" w:hAnsi="Symbol"/>
      <w:color w:val="000000"/>
    </w:rPr>
  </w:style>
  <w:style w:type="character" w:customStyle="1" w:styleId="WW8Num23z0">
    <w:name w:val="WW8Num23z0"/>
    <w:rPr>
      <w:rFonts w:ascii="Wingdings" w:hAnsi="Wingdings"/>
      <w:sz w:val="20"/>
    </w:rPr>
  </w:style>
  <w:style w:type="character" w:customStyle="1" w:styleId="WW8Num24z0">
    <w:name w:val="WW8Num24z0"/>
    <w:rPr>
      <w:rFonts w:ascii="Symbol" w:hAnsi="Symbol"/>
      <w:color w:val="000000"/>
    </w:rPr>
  </w:style>
  <w:style w:type="character" w:customStyle="1" w:styleId="WW8Num25z0">
    <w:name w:val="WW8Num25z0"/>
    <w:rPr>
      <w:rFonts w:ascii="Symbol" w:hAnsi="Symbol"/>
      <w:color w:val="000000"/>
    </w:rPr>
  </w:style>
  <w:style w:type="character" w:customStyle="1" w:styleId="WW8Num26z0">
    <w:name w:val="WW8Num26z0"/>
    <w:rPr>
      <w:rFonts w:ascii="Wingdings" w:hAnsi="Wingdings"/>
      <w:sz w:val="20"/>
    </w:rPr>
  </w:style>
  <w:style w:type="character" w:customStyle="1" w:styleId="WW8Num27z0">
    <w:name w:val="WW8Num27z0"/>
    <w:rPr>
      <w:rFonts w:ascii="Wingdings" w:hAnsi="Wingdings"/>
      <w:color w:val="000000"/>
    </w:rPr>
  </w:style>
  <w:style w:type="character" w:customStyle="1" w:styleId="WW8Num27z1">
    <w:name w:val="WW8Num27z1"/>
    <w:rPr>
      <w:rFonts w:ascii="Wingdings" w:hAnsi="Wingdings"/>
      <w:sz w:val="20"/>
    </w:rPr>
  </w:style>
  <w:style w:type="character" w:customStyle="1" w:styleId="WW8Num29z0">
    <w:name w:val="WW8Num29z0"/>
    <w:rPr>
      <w:rFonts w:ascii="Symbol" w:hAnsi="Symbol"/>
      <w:color w:val="000000"/>
    </w:rPr>
  </w:style>
  <w:style w:type="character" w:customStyle="1" w:styleId="WW8Num30z0">
    <w:name w:val="WW8Num30z0"/>
    <w:rPr>
      <w:rFonts w:ascii="Wingdings" w:hAnsi="Wingdings"/>
      <w:color w:val="000000"/>
    </w:rPr>
  </w:style>
  <w:style w:type="character" w:customStyle="1" w:styleId="WW8Num30z1">
    <w:name w:val="WW8Num30z1"/>
    <w:rPr>
      <w:rFonts w:ascii="Wingdings" w:hAnsi="Wingdings"/>
      <w:sz w:val="20"/>
    </w:rPr>
  </w:style>
  <w:style w:type="character" w:customStyle="1" w:styleId="WW8Num31z0">
    <w:name w:val="WW8Num31z0"/>
    <w:rPr>
      <w:rFonts w:ascii="Symbol" w:hAnsi="Symbol"/>
      <w:color w:val="000000"/>
    </w:rPr>
  </w:style>
  <w:style w:type="character" w:customStyle="1" w:styleId="WW8Num33z0">
    <w:name w:val="WW8Num33z0"/>
    <w:rPr>
      <w:rFonts w:ascii="Wingdings" w:hAnsi="Wingdings"/>
      <w:color w:val="000000"/>
    </w:rPr>
  </w:style>
  <w:style w:type="character" w:customStyle="1" w:styleId="WW8Num33z1">
    <w:name w:val="WW8Num33z1"/>
    <w:rPr>
      <w:rFonts w:ascii="Wingdings" w:hAnsi="Wingdings"/>
      <w:sz w:val="20"/>
    </w:rPr>
  </w:style>
  <w:style w:type="character" w:customStyle="1" w:styleId="WW8Num36z0">
    <w:name w:val="WW8Num36z0"/>
    <w:rPr>
      <w:rFonts w:ascii="Symbol" w:hAnsi="Symbol"/>
      <w:color w:val="000000"/>
    </w:rPr>
  </w:style>
  <w:style w:type="character" w:customStyle="1" w:styleId="WW8Num37z0">
    <w:name w:val="WW8Num37z0"/>
    <w:rPr>
      <w:rFonts w:ascii="Symbol" w:hAnsi="Symbol"/>
      <w:color w:val="000000"/>
    </w:rPr>
  </w:style>
  <w:style w:type="character" w:customStyle="1" w:styleId="WW8Num38z0">
    <w:name w:val="WW8Num38z0"/>
    <w:rPr>
      <w:rFonts w:ascii="Wingdings" w:hAnsi="Wingdings"/>
      <w:color w:val="000000"/>
    </w:rPr>
  </w:style>
  <w:style w:type="character" w:customStyle="1" w:styleId="WW8Num38z1">
    <w:name w:val="WW8Num38z1"/>
    <w:rPr>
      <w:rFonts w:ascii="Wingdings" w:hAnsi="Wingdings"/>
      <w:sz w:val="20"/>
    </w:rPr>
  </w:style>
  <w:style w:type="character" w:customStyle="1" w:styleId="WW8Num39z0">
    <w:name w:val="WW8Num39z0"/>
    <w:rPr>
      <w:rFonts w:ascii="Symbol" w:hAnsi="Symbol"/>
      <w:color w:val="000000"/>
    </w:rPr>
  </w:style>
  <w:style w:type="character" w:customStyle="1" w:styleId="WW8Num40z0">
    <w:name w:val="WW8Num40z0"/>
    <w:rPr>
      <w:rFonts w:ascii="Wingdings" w:hAnsi="Wingdings"/>
      <w:color w:val="000000"/>
      <w:sz w:val="22"/>
    </w:rPr>
  </w:style>
  <w:style w:type="character" w:customStyle="1" w:styleId="WW8Num40z1">
    <w:name w:val="WW8Num40z1"/>
    <w:rPr>
      <w:rFonts w:ascii="Wingdings" w:hAnsi="Wingdings"/>
      <w:sz w:val="20"/>
    </w:rPr>
  </w:style>
  <w:style w:type="character" w:customStyle="1" w:styleId="WW8Num41z0">
    <w:name w:val="WW8Num41z0"/>
    <w:rPr>
      <w:rFonts w:ascii="Symbol" w:hAnsi="Symbol"/>
      <w:color w:val="000000"/>
    </w:rPr>
  </w:style>
  <w:style w:type="character" w:customStyle="1" w:styleId="WW8Num42z0">
    <w:name w:val="WW8Num42z0"/>
    <w:rPr>
      <w:rFonts w:ascii="Symbol" w:hAnsi="Symbol"/>
    </w:rPr>
  </w:style>
  <w:style w:type="character" w:customStyle="1" w:styleId="WW8Num42z1">
    <w:name w:val="WW8Num42z1"/>
    <w:rPr>
      <w:rFonts w:ascii="Courier New" w:hAnsi="Courier New" w:cs="Times"/>
    </w:rPr>
  </w:style>
  <w:style w:type="character" w:customStyle="1" w:styleId="WW8Num42z2">
    <w:name w:val="WW8Num42z2"/>
    <w:rPr>
      <w:rFonts w:ascii="Wingdings" w:hAnsi="Wingdings"/>
    </w:rPr>
  </w:style>
  <w:style w:type="character" w:customStyle="1" w:styleId="WW8Num43z0">
    <w:name w:val="WW8Num43z0"/>
    <w:rPr>
      <w:rFonts w:ascii="Wingdings" w:hAnsi="Wingdings"/>
      <w:sz w:val="20"/>
    </w:rPr>
  </w:style>
  <w:style w:type="character" w:customStyle="1" w:styleId="WW8Num44z0">
    <w:name w:val="WW8Num44z0"/>
    <w:rPr>
      <w:rFonts w:ascii="Wingdings" w:hAnsi="Wingdings"/>
      <w:color w:val="000000"/>
      <w:sz w:val="22"/>
    </w:rPr>
  </w:style>
  <w:style w:type="character" w:customStyle="1" w:styleId="WW8Num44z1">
    <w:name w:val="WW8Num44z1"/>
    <w:rPr>
      <w:rFonts w:ascii="Wingdings" w:hAnsi="Wingdings"/>
      <w:sz w:val="20"/>
    </w:rPr>
  </w:style>
  <w:style w:type="character" w:customStyle="1" w:styleId="WW8Num45z0">
    <w:name w:val="WW8Num45z0"/>
    <w:rPr>
      <w:rFonts w:ascii="Symbol" w:hAnsi="Symbol"/>
      <w:color w:val="000000"/>
    </w:rPr>
  </w:style>
  <w:style w:type="character" w:customStyle="1" w:styleId="WW8Num46z0">
    <w:name w:val="WW8Num46z0"/>
    <w:rPr>
      <w:rFonts w:ascii="Symbol" w:hAnsi="Symbol"/>
      <w:color w:val="000000"/>
    </w:rPr>
  </w:style>
  <w:style w:type="character" w:customStyle="1" w:styleId="WW8Num47z0">
    <w:name w:val="WW8Num47z0"/>
    <w:rPr>
      <w:rFonts w:ascii="Symbol" w:hAnsi="Symbol"/>
      <w:color w:val="000000"/>
    </w:rPr>
  </w:style>
  <w:style w:type="character" w:customStyle="1" w:styleId="WW8Num48z0">
    <w:name w:val="WW8Num48z0"/>
    <w:rPr>
      <w:rFonts w:ascii="Wingdings" w:hAnsi="Wingdings"/>
      <w:sz w:val="20"/>
    </w:rPr>
  </w:style>
  <w:style w:type="character" w:customStyle="1" w:styleId="WW8Num49z0">
    <w:name w:val="WW8Num49z0"/>
    <w:rPr>
      <w:rFonts w:ascii="Symbol" w:hAnsi="Symbol"/>
      <w:color w:val="000000"/>
    </w:rPr>
  </w:style>
  <w:style w:type="character" w:customStyle="1" w:styleId="WW8Num50z0">
    <w:name w:val="WW8Num50z0"/>
    <w:rPr>
      <w:rFonts w:ascii="Symbol" w:hAnsi="Symbol"/>
    </w:rPr>
  </w:style>
  <w:style w:type="character" w:customStyle="1" w:styleId="WW8Num50z1">
    <w:name w:val="WW8Num50z1"/>
    <w:rPr>
      <w:rFonts w:ascii="Courier New" w:hAnsi="Courier New" w:cs="Times"/>
    </w:rPr>
  </w:style>
  <w:style w:type="character" w:customStyle="1" w:styleId="WW8Num50z2">
    <w:name w:val="WW8Num50z2"/>
    <w:rPr>
      <w:rFonts w:ascii="Wingdings" w:hAnsi="Wingdings"/>
    </w:rPr>
  </w:style>
  <w:style w:type="character" w:customStyle="1" w:styleId="WW8Num51z0">
    <w:name w:val="WW8Num51z0"/>
    <w:rPr>
      <w:rFonts w:ascii="Symbol" w:hAnsi="Symbol"/>
      <w:color w:val="000000"/>
    </w:rPr>
  </w:style>
  <w:style w:type="character" w:customStyle="1" w:styleId="WW8Num52z0">
    <w:name w:val="WW8Num52z0"/>
    <w:rPr>
      <w:rFonts w:ascii="Wingdings" w:hAnsi="Wingdings"/>
      <w:sz w:val="20"/>
    </w:rPr>
  </w:style>
  <w:style w:type="character" w:customStyle="1" w:styleId="WW8Num53z0">
    <w:name w:val="WW8Num53z0"/>
    <w:rPr>
      <w:rFonts w:ascii="Wingdings" w:hAnsi="Wingdings"/>
      <w:color w:val="000000"/>
    </w:rPr>
  </w:style>
  <w:style w:type="character" w:customStyle="1" w:styleId="WW8Num53z1">
    <w:name w:val="WW8Num53z1"/>
    <w:rPr>
      <w:rFonts w:ascii="Wingdings" w:hAnsi="Wingdings"/>
      <w:sz w:val="20"/>
    </w:rPr>
  </w:style>
  <w:style w:type="character" w:customStyle="1" w:styleId="WW8Num54z0">
    <w:name w:val="WW8Num54z0"/>
    <w:rPr>
      <w:rFonts w:ascii="Symbol" w:hAnsi="Symbol"/>
      <w:color w:val="000000"/>
    </w:rPr>
  </w:style>
  <w:style w:type="character" w:customStyle="1" w:styleId="WW8Num55z1">
    <w:name w:val="WW8Num55z1"/>
    <w:rPr>
      <w:rFonts w:ascii="Courier New" w:hAnsi="Courier New" w:cs="Times"/>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color w:val="000000"/>
    </w:rPr>
  </w:style>
  <w:style w:type="character" w:customStyle="1" w:styleId="WW8Num57z0">
    <w:name w:val="WW8Num57z0"/>
    <w:rPr>
      <w:rFonts w:ascii="Symbol" w:hAnsi="Symbol"/>
      <w:color w:val="000000"/>
    </w:rPr>
  </w:style>
  <w:style w:type="character" w:customStyle="1" w:styleId="WW8Num58z0">
    <w:name w:val="WW8Num58z0"/>
    <w:rPr>
      <w:rFonts w:ascii="Symbol" w:hAnsi="Symbol"/>
      <w:color w:val="000000"/>
    </w:rPr>
  </w:style>
  <w:style w:type="character" w:customStyle="1" w:styleId="WW8Num59z0">
    <w:name w:val="WW8Num59z0"/>
    <w:rPr>
      <w:rFonts w:ascii="Wingdings" w:hAnsi="Wingdings"/>
      <w:sz w:val="20"/>
    </w:rPr>
  </w:style>
  <w:style w:type="character" w:customStyle="1" w:styleId="WW8Num60z0">
    <w:name w:val="WW8Num60z0"/>
    <w:rPr>
      <w:rFonts w:ascii="Wingdings" w:hAnsi="Wingdings"/>
      <w:sz w:val="20"/>
    </w:rPr>
  </w:style>
  <w:style w:type="character" w:customStyle="1" w:styleId="WW8Num61z0">
    <w:name w:val="WW8Num61z0"/>
    <w:rPr>
      <w:rFonts w:ascii="Symbol" w:hAnsi="Symbol"/>
      <w:color w:val="000000"/>
    </w:rPr>
  </w:style>
  <w:style w:type="character" w:customStyle="1" w:styleId="WW8Num62z0">
    <w:name w:val="WW8Num62z0"/>
    <w:rPr>
      <w:rFonts w:ascii="Symbol" w:hAnsi="Symbol"/>
    </w:rPr>
  </w:style>
  <w:style w:type="character" w:customStyle="1" w:styleId="WW8Num62z1">
    <w:name w:val="WW8Num62z1"/>
    <w:rPr>
      <w:rFonts w:ascii="Courier New" w:hAnsi="Courier New" w:cs="Times"/>
    </w:rPr>
  </w:style>
  <w:style w:type="character" w:customStyle="1" w:styleId="WW8Num62z2">
    <w:name w:val="WW8Num62z2"/>
    <w:rPr>
      <w:rFonts w:ascii="Wingdings" w:hAnsi="Wingdings"/>
    </w:rPr>
  </w:style>
  <w:style w:type="character" w:customStyle="1" w:styleId="WW8Num63z0">
    <w:name w:val="WW8Num63z0"/>
    <w:rPr>
      <w:rFonts w:ascii="Wingdings" w:hAnsi="Wingdings"/>
      <w:color w:val="000000"/>
    </w:rPr>
  </w:style>
  <w:style w:type="character" w:customStyle="1" w:styleId="WW8Num63z1">
    <w:name w:val="WW8Num63z1"/>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cs="Times"/>
    </w:rPr>
  </w:style>
  <w:style w:type="character" w:customStyle="1" w:styleId="WW8Num64z2">
    <w:name w:val="WW8Num64z2"/>
    <w:rPr>
      <w:rFonts w:ascii="Wingdings" w:hAnsi="Wingdings"/>
    </w:rPr>
  </w:style>
  <w:style w:type="character" w:customStyle="1" w:styleId="WW8Num65z0">
    <w:name w:val="WW8Num65z0"/>
    <w:rPr>
      <w:rFonts w:ascii="Wingdings" w:hAnsi="Wingdings"/>
      <w:sz w:val="20"/>
    </w:rPr>
  </w:style>
  <w:style w:type="character" w:customStyle="1" w:styleId="WW8Num66z0">
    <w:name w:val="WW8Num66z0"/>
    <w:rPr>
      <w:rFonts w:ascii="Wingdings" w:hAnsi="Wingdings"/>
      <w:sz w:val="20"/>
    </w:rPr>
  </w:style>
  <w:style w:type="character" w:customStyle="1" w:styleId="WW8Num67z0">
    <w:name w:val="WW8Num67z0"/>
    <w:rPr>
      <w:rFonts w:ascii="Symbol" w:hAnsi="Symbol"/>
    </w:rPr>
  </w:style>
  <w:style w:type="character" w:customStyle="1" w:styleId="WW8Num67z1">
    <w:name w:val="WW8Num67z1"/>
    <w:rPr>
      <w:rFonts w:ascii="Courier New" w:hAnsi="Courier New" w:cs="Times"/>
    </w:rPr>
  </w:style>
  <w:style w:type="character" w:customStyle="1" w:styleId="WW8Num67z2">
    <w:name w:val="WW8Num67z2"/>
    <w:rPr>
      <w:rFonts w:ascii="Wingdings" w:hAnsi="Wingdings"/>
    </w:rPr>
  </w:style>
  <w:style w:type="character" w:customStyle="1" w:styleId="WW8Num68z0">
    <w:name w:val="WW8Num68z0"/>
    <w:rPr>
      <w:rFonts w:ascii="Wingdings" w:hAnsi="Wingdings"/>
      <w:color w:val="000000"/>
      <w:sz w:val="22"/>
    </w:rPr>
  </w:style>
  <w:style w:type="character" w:customStyle="1" w:styleId="WW8Num68z1">
    <w:name w:val="WW8Num68z1"/>
    <w:rPr>
      <w:rFonts w:ascii="Wingdings" w:hAnsi="Wingdings"/>
      <w:sz w:val="20"/>
    </w:rPr>
  </w:style>
  <w:style w:type="character" w:customStyle="1" w:styleId="WW8Num69z0">
    <w:name w:val="WW8Num69z0"/>
    <w:rPr>
      <w:rFonts w:ascii="Symbol" w:hAnsi="Symbol"/>
    </w:rPr>
  </w:style>
  <w:style w:type="character" w:customStyle="1" w:styleId="WW8Num69z1">
    <w:name w:val="WW8Num69z1"/>
    <w:rPr>
      <w:rFonts w:ascii="Courier New" w:hAnsi="Courier New" w:cs="Times"/>
    </w:rPr>
  </w:style>
  <w:style w:type="character" w:customStyle="1" w:styleId="WW8Num69z2">
    <w:name w:val="WW8Num69z2"/>
    <w:rPr>
      <w:rFonts w:ascii="Wingdings" w:hAnsi="Wingdings"/>
    </w:rPr>
  </w:style>
  <w:style w:type="character" w:customStyle="1" w:styleId="WW8Num70z0">
    <w:name w:val="WW8Num70z0"/>
    <w:rPr>
      <w:rFonts w:ascii="Wingdings" w:hAnsi="Wingdings"/>
      <w:sz w:val="20"/>
    </w:rPr>
  </w:style>
  <w:style w:type="character" w:customStyle="1" w:styleId="WW8Num71z0">
    <w:name w:val="WW8Num71z0"/>
    <w:rPr>
      <w:rFonts w:ascii="Symbol" w:hAnsi="Symbol"/>
      <w:color w:val="000000"/>
    </w:rPr>
  </w:style>
  <w:style w:type="character" w:customStyle="1" w:styleId="WW8Num72z0">
    <w:name w:val="WW8Num72z0"/>
    <w:rPr>
      <w:rFonts w:ascii="Wingdings" w:hAnsi="Wingdings"/>
      <w:sz w:val="20"/>
    </w:rPr>
  </w:style>
  <w:style w:type="character" w:customStyle="1" w:styleId="WW8Num73z0">
    <w:name w:val="WW8Num73z0"/>
    <w:rPr>
      <w:rFonts w:ascii="Wingdings" w:hAnsi="Wingdings"/>
      <w:sz w:val="20"/>
    </w:rPr>
  </w:style>
  <w:style w:type="character" w:customStyle="1" w:styleId="WW8Num74z0">
    <w:name w:val="WW8Num74z0"/>
    <w:rPr>
      <w:rFonts w:ascii="Wingdings" w:hAnsi="Wingdings"/>
      <w:color w:val="000000"/>
      <w:sz w:val="20"/>
    </w:rPr>
  </w:style>
  <w:style w:type="character" w:customStyle="1" w:styleId="WW8Num74z1">
    <w:name w:val="WW8Num74z1"/>
    <w:rPr>
      <w:rFonts w:ascii="Wingdings" w:hAnsi="Wingdings"/>
      <w:sz w:val="20"/>
    </w:rPr>
  </w:style>
  <w:style w:type="character" w:customStyle="1" w:styleId="WW8Num76z0">
    <w:name w:val="WW8Num76z0"/>
    <w:rPr>
      <w:rFonts w:ascii="Symbol" w:hAnsi="Symbol"/>
      <w:color w:val="000000"/>
    </w:rPr>
  </w:style>
  <w:style w:type="character" w:customStyle="1" w:styleId="WW8Num77z0">
    <w:name w:val="WW8Num77z0"/>
    <w:rPr>
      <w:rFonts w:ascii="Wingdings" w:hAnsi="Wingdings"/>
      <w:sz w:val="20"/>
    </w:rPr>
  </w:style>
  <w:style w:type="character" w:customStyle="1" w:styleId="WW8Num78z0">
    <w:name w:val="WW8Num78z0"/>
    <w:rPr>
      <w:rFonts w:ascii="Wingdings" w:hAnsi="Wingdings"/>
      <w:sz w:val="20"/>
    </w:rPr>
  </w:style>
  <w:style w:type="character" w:customStyle="1" w:styleId="WW8Num79z0">
    <w:name w:val="WW8Num79z0"/>
    <w:rPr>
      <w:rFonts w:ascii="Wingdings" w:hAnsi="Wingdings"/>
      <w:color w:val="000000"/>
    </w:rPr>
  </w:style>
  <w:style w:type="character" w:customStyle="1" w:styleId="WW8Num79z1">
    <w:name w:val="WW8Num79z1"/>
    <w:rPr>
      <w:rFonts w:ascii="Wingdings" w:hAnsi="Wingdings"/>
      <w:sz w:val="20"/>
    </w:rPr>
  </w:style>
  <w:style w:type="character" w:customStyle="1" w:styleId="WW8Num80z0">
    <w:name w:val="WW8Num80z0"/>
    <w:rPr>
      <w:rFonts w:ascii="Wingdings" w:hAnsi="Wingdings"/>
      <w:sz w:val="20"/>
    </w:rPr>
  </w:style>
  <w:style w:type="character" w:customStyle="1" w:styleId="WW8Num81z0">
    <w:name w:val="WW8Num81z0"/>
    <w:rPr>
      <w:rFonts w:ascii="Wingdings" w:hAnsi="Wingdings"/>
      <w:sz w:val="20"/>
    </w:rPr>
  </w:style>
  <w:style w:type="character" w:customStyle="1" w:styleId="WW8Num82z0">
    <w:name w:val="WW8Num82z0"/>
    <w:rPr>
      <w:rFonts w:ascii="Wingdings" w:hAnsi="Wingdings"/>
      <w:sz w:val="20"/>
    </w:rPr>
  </w:style>
  <w:style w:type="character" w:customStyle="1" w:styleId="WW8Num83z0">
    <w:name w:val="WW8Num83z0"/>
    <w:rPr>
      <w:rFonts w:ascii="Symbol" w:eastAsia="Times New Roman" w:hAnsi="Symbol" w:cs="Times New Roman"/>
    </w:rPr>
  </w:style>
  <w:style w:type="character" w:customStyle="1" w:styleId="WW8Num83z1">
    <w:name w:val="WW8Num83z1"/>
    <w:rPr>
      <w:rFonts w:ascii="Courier New" w:hAnsi="Courier New" w:cs="Times"/>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4z0">
    <w:name w:val="WW8Num84z0"/>
    <w:rPr>
      <w:rFonts w:ascii="Wingdings" w:hAnsi="Wingdings"/>
      <w:color w:val="000000"/>
    </w:rPr>
  </w:style>
  <w:style w:type="character" w:customStyle="1" w:styleId="WW8Num84z1">
    <w:name w:val="WW8Num84z1"/>
    <w:rPr>
      <w:rFonts w:ascii="Wingdings" w:hAnsi="Wingdings"/>
      <w:sz w:val="20"/>
    </w:rPr>
  </w:style>
  <w:style w:type="character" w:customStyle="1" w:styleId="WW8Num85z0">
    <w:name w:val="WW8Num85z0"/>
    <w:rPr>
      <w:rFonts w:ascii="Wingdings" w:hAnsi="Wingdings"/>
      <w:color w:val="000000"/>
    </w:rPr>
  </w:style>
  <w:style w:type="character" w:customStyle="1" w:styleId="WW8Num85z1">
    <w:name w:val="WW8Num85z1"/>
    <w:rPr>
      <w:rFonts w:ascii="Wingdings" w:hAnsi="Wingdings"/>
      <w:sz w:val="20"/>
    </w:rPr>
  </w:style>
  <w:style w:type="character" w:customStyle="1" w:styleId="WW8Num86z0">
    <w:name w:val="WW8Num86z0"/>
    <w:rPr>
      <w:rFonts w:ascii="Symbol" w:hAnsi="Symbol"/>
    </w:rPr>
  </w:style>
  <w:style w:type="character" w:customStyle="1" w:styleId="WW8Num86z1">
    <w:name w:val="WW8Num86z1"/>
    <w:rPr>
      <w:rFonts w:ascii="Courier New" w:hAnsi="Courier New" w:cs="Times"/>
    </w:rPr>
  </w:style>
  <w:style w:type="character" w:customStyle="1" w:styleId="WW8Num86z2">
    <w:name w:val="WW8Num86z2"/>
    <w:rPr>
      <w:rFonts w:ascii="Wingdings" w:hAnsi="Wingdings"/>
    </w:rPr>
  </w:style>
  <w:style w:type="character" w:customStyle="1" w:styleId="WW8Num87z0">
    <w:name w:val="WW8Num87z0"/>
    <w:rPr>
      <w:rFonts w:ascii="Symbol" w:hAnsi="Symbol"/>
      <w:color w:val="000000"/>
    </w:rPr>
  </w:style>
  <w:style w:type="character" w:customStyle="1" w:styleId="WW8Num88z0">
    <w:name w:val="WW8Num88z0"/>
    <w:rPr>
      <w:rFonts w:ascii="Wingdings" w:hAnsi="Wingdings"/>
      <w:sz w:val="20"/>
    </w:rPr>
  </w:style>
  <w:style w:type="character" w:customStyle="1" w:styleId="WW8Num89z0">
    <w:name w:val="WW8Num89z0"/>
    <w:rPr>
      <w:rFonts w:ascii="Symbol" w:hAnsi="Symbol"/>
      <w:color w:val="000000"/>
    </w:rPr>
  </w:style>
  <w:style w:type="character" w:customStyle="1" w:styleId="WW8Num91z0">
    <w:name w:val="WW8Num91z0"/>
    <w:rPr>
      <w:rFonts w:ascii="Symbol" w:hAnsi="Symbol"/>
      <w:color w:val="000000"/>
    </w:rPr>
  </w:style>
  <w:style w:type="character" w:customStyle="1" w:styleId="WW8Num92z0">
    <w:name w:val="WW8Num92z0"/>
    <w:rPr>
      <w:rFonts w:ascii="Wingdings" w:hAnsi="Wingdings"/>
      <w:color w:val="000000"/>
    </w:rPr>
  </w:style>
  <w:style w:type="character" w:customStyle="1" w:styleId="WW8Num92z1">
    <w:name w:val="WW8Num92z1"/>
    <w:rPr>
      <w:rFonts w:ascii="Wingdings" w:hAnsi="Wingdings"/>
      <w:sz w:val="20"/>
    </w:rPr>
  </w:style>
  <w:style w:type="character" w:customStyle="1" w:styleId="WW8Num93z0">
    <w:name w:val="WW8Num93z0"/>
    <w:rPr>
      <w:rFonts w:ascii="Wingdings" w:hAnsi="Wingdings"/>
      <w:color w:val="000000"/>
      <w:sz w:val="22"/>
    </w:rPr>
  </w:style>
  <w:style w:type="character" w:customStyle="1" w:styleId="WW8Num93z1">
    <w:name w:val="WW8Num93z1"/>
    <w:rPr>
      <w:rFonts w:ascii="Wingdings" w:hAnsi="Wingdings"/>
      <w:sz w:val="20"/>
    </w:rPr>
  </w:style>
  <w:style w:type="character" w:customStyle="1" w:styleId="WW8Num94z0">
    <w:name w:val="WW8Num94z0"/>
    <w:rPr>
      <w:rFonts w:ascii="Wingdings" w:hAnsi="Wingdings"/>
      <w:color w:val="000000"/>
    </w:rPr>
  </w:style>
  <w:style w:type="character" w:customStyle="1" w:styleId="WW8Num94z1">
    <w:name w:val="WW8Num94z1"/>
    <w:rPr>
      <w:rFonts w:ascii="Wingdings" w:hAnsi="Wingdings"/>
      <w:sz w:val="20"/>
    </w:rPr>
  </w:style>
  <w:style w:type="character" w:customStyle="1" w:styleId="WW8Num95z0">
    <w:name w:val="WW8Num95z0"/>
    <w:rPr>
      <w:rFonts w:ascii="Symbol" w:hAnsi="Symbol"/>
      <w:color w:val="000000"/>
    </w:rPr>
  </w:style>
  <w:style w:type="character" w:customStyle="1" w:styleId="WW8Num96z0">
    <w:name w:val="WW8Num96z0"/>
    <w:rPr>
      <w:rFonts w:ascii="Wingdings" w:hAnsi="Wingdings"/>
      <w:sz w:val="20"/>
    </w:rPr>
  </w:style>
  <w:style w:type="character" w:customStyle="1" w:styleId="WW8Num98z0">
    <w:name w:val="WW8Num98z0"/>
    <w:rPr>
      <w:rFonts w:ascii="Symbol" w:hAnsi="Symbol"/>
      <w:color w:val="000000"/>
    </w:rPr>
  </w:style>
  <w:style w:type="character" w:customStyle="1" w:styleId="WW8Num99z0">
    <w:name w:val="WW8Num99z0"/>
    <w:rPr>
      <w:rFonts w:ascii="Symbol" w:hAnsi="Symbol"/>
      <w:color w:val="000000"/>
    </w:rPr>
  </w:style>
  <w:style w:type="character" w:customStyle="1" w:styleId="WW8Num100z0">
    <w:name w:val="WW8Num100z0"/>
    <w:rPr>
      <w:rFonts w:ascii="Symbol" w:hAnsi="Symbol"/>
      <w:color w:val="000000"/>
    </w:rPr>
  </w:style>
  <w:style w:type="character" w:customStyle="1" w:styleId="WW8Num101z0">
    <w:name w:val="WW8Num101z0"/>
    <w:rPr>
      <w:rFonts w:ascii="Symbol" w:hAnsi="Symbol"/>
      <w:color w:val="000000"/>
    </w:rPr>
  </w:style>
  <w:style w:type="character" w:customStyle="1" w:styleId="WW8Num102z0">
    <w:name w:val="WW8Num102z0"/>
    <w:rPr>
      <w:rFonts w:ascii="Wingdings" w:hAnsi="Wingdings"/>
      <w:sz w:val="20"/>
    </w:rPr>
  </w:style>
  <w:style w:type="character" w:customStyle="1" w:styleId="WW8Num103z0">
    <w:name w:val="WW8Num103z0"/>
    <w:rPr>
      <w:rFonts w:ascii="Symbol" w:hAnsi="Symbol"/>
      <w:color w:val="000000"/>
    </w:rPr>
  </w:style>
  <w:style w:type="character" w:customStyle="1" w:styleId="InternetLink">
    <w:name w:val="Internet Link"/>
    <w:rPr>
      <w:color w:val="000066"/>
      <w:u w:val="single"/>
    </w:rPr>
  </w:style>
  <w:style w:type="character" w:customStyle="1" w:styleId="productname">
    <w:name w:val="productname"/>
    <w:basedOn w:val="DefaultParagraphFont"/>
  </w:style>
  <w:style w:type="character" w:customStyle="1" w:styleId="EDBapplication">
    <w:name w:val="EDB application"/>
    <w:basedOn w:val="DefaultParagraphFont"/>
  </w:style>
  <w:style w:type="character" w:customStyle="1" w:styleId="EDBproductnameBlack">
    <w:name w:val="EDB productname + Black"/>
    <w:rPr>
      <w:color w:val="000000"/>
    </w:rPr>
  </w:style>
  <w:style w:type="character" w:customStyle="1" w:styleId="ORAproductname">
    <w:name w:val="ORA productname"/>
    <w:rPr>
      <w:color w:val="000000"/>
    </w:rPr>
  </w:style>
  <w:style w:type="character" w:styleId="HTMLTypewriter">
    <w:name w:val="HTML Typewriter"/>
    <w:rPr>
      <w:rFonts w:ascii="Courier New" w:eastAsia="Times New Roman" w:hAnsi="Courier New" w:cs="Times"/>
      <w:sz w:val="22"/>
      <w:szCs w:val="20"/>
    </w:rPr>
  </w:style>
  <w:style w:type="character" w:styleId="HTMLVariable">
    <w:name w:val="HTML Variable"/>
    <w:rPr>
      <w:rFonts w:ascii="Courier New" w:hAnsi="Courier New" w:cs="Times"/>
      <w:i/>
      <w:iCs/>
      <w:sz w:val="22"/>
    </w:rPr>
  </w:style>
  <w:style w:type="character" w:customStyle="1" w:styleId="optional">
    <w:name w:val="optional"/>
    <w:basedOn w:val="DefaultParagraphFont"/>
  </w:style>
  <w:style w:type="character" w:customStyle="1" w:styleId="Quote1">
    <w:name w:val="Quote1"/>
    <w:basedOn w:val="DefaultParagraphFont"/>
  </w:style>
  <w:style w:type="character" w:customStyle="1" w:styleId="bold">
    <w:name w:val="bold"/>
    <w:basedOn w:val="DefaultParagraphFont"/>
  </w:style>
  <w:style w:type="character" w:customStyle="1" w:styleId="HTMLPreformattedChar">
    <w:name w:val="HTML Preformatted Char"/>
    <w:uiPriority w:val="99"/>
    <w:rPr>
      <w:rFonts w:ascii="Courier New" w:hAnsi="Courier New" w:cs="Times"/>
      <w:noProof w:val="0"/>
      <w:lang w:val="en-US" w:eastAsia="ar-SA" w:bidi="ar-SA"/>
    </w:rPr>
  </w:style>
  <w:style w:type="character" w:customStyle="1" w:styleId="Emphasis1">
    <w:name w:val="Emphasis1"/>
    <w:rPr>
      <w:sz w:val="18"/>
      <w:szCs w:val="18"/>
    </w:rPr>
  </w:style>
  <w:style w:type="character" w:styleId="HTMLCode">
    <w:name w:val="HTML Code"/>
    <w:rPr>
      <w:rFonts w:ascii="Courier New" w:eastAsia="Times New Roman" w:hAnsi="Courier New" w:cs="Times"/>
      <w:sz w:val="20"/>
      <w:szCs w:val="20"/>
    </w:rPr>
  </w:style>
  <w:style w:type="character" w:customStyle="1" w:styleId="NormalWebChar">
    <w:name w:val="Normal (Web) Char"/>
    <w:rPr>
      <w:noProof w:val="0"/>
      <w:sz w:val="24"/>
      <w:szCs w:val="24"/>
      <w:lang w:val="en-US" w:eastAsia="ar-SA" w:bidi="ar-SA"/>
    </w:rPr>
  </w:style>
  <w:style w:type="character" w:customStyle="1" w:styleId="VisitedInternetLink">
    <w:name w:val="Visited Internet Link"/>
    <w:rPr>
      <w:color w:val="800080"/>
      <w:u w:val="single"/>
    </w:rPr>
  </w:style>
  <w:style w:type="character" w:customStyle="1" w:styleId="footnote">
    <w:name w:val="footnote"/>
    <w:basedOn w:val="DefaultParagraphFont"/>
  </w:style>
  <w:style w:type="character" w:customStyle="1" w:styleId="EDBTXTKeywordBlack">
    <w:name w:val="EDB TXT Keyword + Black"/>
    <w:qFormat/>
    <w:rPr>
      <w:rFonts w:ascii="Courier New" w:eastAsia="Times New Roman" w:hAnsi="Courier New" w:cs="Times"/>
      <w:color w:val="000000"/>
      <w:sz w:val="22"/>
      <w:szCs w:val="20"/>
    </w:rPr>
  </w:style>
  <w:style w:type="character" w:customStyle="1" w:styleId="EDBSYNTXPreformattedBlackCharCharChar">
    <w:name w:val="EDB SYNTX Preformatted + Black Char Char Char"/>
    <w:rPr>
      <w:rFonts w:ascii="Courier New" w:hAnsi="Courier New" w:cs="Times"/>
      <w:noProof w:val="0"/>
      <w:color w:val="000000"/>
      <w:sz w:val="22"/>
      <w:lang w:val="en-US" w:eastAsia="ar-SA" w:bidi="ar-SA"/>
    </w:rPr>
  </w:style>
  <w:style w:type="character" w:customStyle="1" w:styleId="EDBTXTVariable11ptBlack">
    <w:name w:val="EDB TXT Variable + 11 pt Black"/>
    <w:rPr>
      <w:rFonts w:ascii="Courier New" w:hAnsi="Courier New" w:cs="Times"/>
      <w:i/>
      <w:iCs/>
      <w:color w:val="000000"/>
      <w:sz w:val="22"/>
      <w:szCs w:val="22"/>
    </w:rPr>
  </w:style>
  <w:style w:type="character" w:customStyle="1" w:styleId="EDBTBLVariable9ptBlack">
    <w:name w:val="EDB TBL Variable + 9 pt Black"/>
    <w:rPr>
      <w:rFonts w:ascii="Courier New" w:hAnsi="Courier New" w:cs="Times"/>
      <w:i/>
      <w:iCs/>
      <w:color w:val="000000"/>
      <w:sz w:val="18"/>
      <w:szCs w:val="18"/>
    </w:rPr>
  </w:style>
  <w:style w:type="character" w:customStyle="1" w:styleId="EDBTBLKeyword9ptBlack">
    <w:name w:val="EDB TBL Keyword + 9 pt Black"/>
    <w:qFormat/>
    <w:rPr>
      <w:rFonts w:ascii="Courier New" w:eastAsia="Times New Roman" w:hAnsi="Courier New" w:cs="Times"/>
      <w:color w:val="000000"/>
      <w:sz w:val="18"/>
      <w:szCs w:val="18"/>
    </w:rPr>
  </w:style>
  <w:style w:type="character" w:customStyle="1" w:styleId="EDBTXTNormalWebBlackCharCharChar">
    <w:name w:val="EDB TXT Normal (Web) + Black Char Char Char"/>
    <w:rPr>
      <w:noProof w:val="0"/>
      <w:color w:val="000000"/>
      <w:sz w:val="24"/>
      <w:szCs w:val="24"/>
      <w:lang w:val="en-US" w:eastAsia="ar-SA" w:bidi="ar-SA"/>
    </w:rPr>
  </w:style>
  <w:style w:type="character" w:customStyle="1" w:styleId="EDBapplicationBlack">
    <w:name w:val="EDB application + Black"/>
    <w:rPr>
      <w:color w:val="000000"/>
    </w:rPr>
  </w:style>
  <w:style w:type="character" w:customStyle="1" w:styleId="EDBTERMNormalWebItalicBlackChar">
    <w:name w:val="EDB TERM Normal (Web) + Italic Black Char"/>
    <w:rPr>
      <w:i/>
      <w:iCs/>
      <w:noProof w:val="0"/>
      <w:color w:val="000000"/>
      <w:sz w:val="24"/>
      <w:szCs w:val="24"/>
      <w:lang w:val="en-US" w:eastAsia="ar-SA" w:bidi="ar-SA"/>
    </w:rPr>
  </w:style>
  <w:style w:type="character" w:customStyle="1" w:styleId="EDBTBLTXT10ptBlack">
    <w:name w:val="EDB TBL TXT 10 pt Black"/>
    <w:qFormat/>
    <w:rPr>
      <w:color w:val="000000"/>
      <w:sz w:val="20"/>
    </w:rPr>
  </w:style>
  <w:style w:type="character" w:customStyle="1" w:styleId="EDBTXTEmphasisNormalWebBoldBlackCharChar">
    <w:name w:val="EDB TXT Emphasis Normal (Web) + Bold Black Char Char"/>
    <w:rPr>
      <w:b/>
      <w:bCs/>
      <w:noProof w:val="0"/>
      <w:color w:val="000000"/>
      <w:sz w:val="24"/>
      <w:szCs w:val="24"/>
      <w:lang w:val="en-US" w:eastAsia="ar-SA" w:bidi="ar-SA"/>
    </w:rPr>
  </w:style>
  <w:style w:type="character" w:customStyle="1" w:styleId="EDBTXTTermNormalWebBlackItalicCharCharChar">
    <w:name w:val="EDB TXT Term Normal (Web) + Black + Italic Char Char Char"/>
    <w:rPr>
      <w:i/>
      <w:iCs/>
      <w:noProof w:val="0"/>
      <w:color w:val="000000"/>
      <w:sz w:val="24"/>
      <w:szCs w:val="24"/>
      <w:lang w:val="en-US" w:eastAsia="ar-SA" w:bidi="ar-SA"/>
    </w:rPr>
  </w:style>
  <w:style w:type="character" w:customStyle="1" w:styleId="application">
    <w:name w:val="application"/>
    <w:rPr>
      <w:sz w:val="18"/>
      <w:szCs w:val="18"/>
    </w:rPr>
  </w:style>
  <w:style w:type="character" w:customStyle="1" w:styleId="EDBAcronym">
    <w:name w:val="EDB Acronym"/>
    <w:basedOn w:val="DefaultParagraphFont"/>
  </w:style>
  <w:style w:type="character" w:styleId="HTMLAcronym">
    <w:name w:val="HTML Acronym"/>
    <w:basedOn w:val="DefaultParagraphFont"/>
  </w:style>
  <w:style w:type="character" w:customStyle="1" w:styleId="StrongEmphasis">
    <w:name w:val="Strong Emphasis"/>
    <w:rPr>
      <w:b/>
      <w:bCs/>
    </w:rPr>
  </w:style>
  <w:style w:type="character" w:styleId="PageNumber">
    <w:name w:val="page number"/>
    <w:rPr>
      <w:sz w:val="18"/>
    </w:rPr>
  </w:style>
  <w:style w:type="character" w:customStyle="1" w:styleId="EDBTitle">
    <w:name w:val="EDB Title"/>
    <w:rPr>
      <w:rFonts w:ascii="Arial" w:hAnsi="Arial"/>
      <w:b/>
      <w:bCs/>
      <w:color w:val="000000"/>
      <w:sz w:val="44"/>
      <w:szCs w:val="52"/>
    </w:rPr>
  </w:style>
  <w:style w:type="character" w:customStyle="1" w:styleId="WW-EDBTXTNormalWebBlackCharCharChar">
    <w:name w:val="WW-EDB TXT Normal (Web) + Black Char Char Char"/>
    <w:rPr>
      <w:noProof w:val="0"/>
      <w:color w:val="000000"/>
      <w:sz w:val="24"/>
      <w:szCs w:val="24"/>
      <w:lang w:val="en-US" w:eastAsia="ar-SA" w:bidi="ar-SA"/>
    </w:rPr>
  </w:style>
  <w:style w:type="character" w:customStyle="1" w:styleId="WW-EDBTXTEmphasisNormalWebBoldBlackCharChar">
    <w:name w:val="WW-EDB TXT Emphasis Normal (Web) + Bold Black Char Char"/>
    <w:rPr>
      <w:b/>
      <w:bCs/>
      <w:noProof w:val="0"/>
      <w:color w:val="000000"/>
      <w:sz w:val="24"/>
      <w:szCs w:val="24"/>
      <w:lang w:val="en-US" w:eastAsia="ar-SA" w:bidi="ar-SA"/>
    </w:rPr>
  </w:style>
  <w:style w:type="character" w:customStyle="1" w:styleId="EDBTXTNormalWebBlackChar1">
    <w:name w:val="EDB TXT Normal (Web) + Black Char1"/>
    <w:rPr>
      <w:noProof w:val="0"/>
      <w:color w:val="000000"/>
      <w:sz w:val="24"/>
      <w:szCs w:val="24"/>
      <w:lang w:val="en-US" w:eastAsia="ar-SA" w:bidi="ar-SA"/>
    </w:rPr>
  </w:style>
  <w:style w:type="character" w:customStyle="1" w:styleId="EDBTXTNormalWebBlackCharChar">
    <w:name w:val="EDB TXT Normal (Web) + Black Char Char"/>
    <w:rPr>
      <w:noProof w:val="0"/>
      <w:color w:val="000000"/>
      <w:sz w:val="24"/>
      <w:szCs w:val="24"/>
      <w:lang w:val="en-US" w:eastAsia="ar-SA" w:bidi="ar-SA"/>
    </w:rPr>
  </w:style>
  <w:style w:type="character" w:customStyle="1" w:styleId="WW-EDBSYNTXPreformattedBlackCharCharChar">
    <w:name w:val="WW-EDB SYNTX Preformatted + Black Char Char Char"/>
    <w:rPr>
      <w:rFonts w:ascii="Courier New" w:hAnsi="Courier New" w:cs="Times"/>
      <w:noProof w:val="0"/>
      <w:color w:val="000000"/>
      <w:sz w:val="22"/>
      <w:lang w:val="en-US" w:eastAsia="ar-SA" w:bidi="ar-SA"/>
    </w:rPr>
  </w:style>
  <w:style w:type="character" w:styleId="Emphasis">
    <w:name w:val="Emphasis"/>
    <w:qFormat/>
    <w:rPr>
      <w:i/>
      <w:iCs/>
    </w:rPr>
  </w:style>
  <w:style w:type="character" w:customStyle="1" w:styleId="TitleChar">
    <w:name w:val="Title Char"/>
    <w:rPr>
      <w:rFonts w:ascii="Cambria" w:eastAsia="Times New Roman" w:hAnsi="Cambria" w:cs="Times New Roman"/>
      <w:b/>
      <w:bCs/>
      <w:kern w:val="1"/>
      <w:sz w:val="32"/>
      <w:szCs w:val="32"/>
    </w:rPr>
  </w:style>
  <w:style w:type="character" w:customStyle="1" w:styleId="TABLEOFCONTENTSHEADERChar">
    <w:name w:val="TABLEOFCONTENTSHEADER Char"/>
    <w:rPr>
      <w:noProof w:val="0"/>
      <w:sz w:val="24"/>
      <w:szCs w:val="24"/>
      <w:lang w:val="en-US" w:eastAsia="ar-SA" w:bidi="ar-SA"/>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next w:val="Default"/>
    <w:pPr>
      <w:spacing w:before="120" w:after="120"/>
    </w:pPr>
    <w:rPr>
      <w:b/>
      <w:bCs/>
      <w:sz w:val="20"/>
      <w:szCs w:val="20"/>
    </w:rPr>
  </w:style>
  <w:style w:type="paragraph" w:customStyle="1" w:styleId="Index">
    <w:name w:val="Index"/>
    <w:basedOn w:val="Default"/>
    <w:pPr>
      <w:suppressLineNumbers/>
    </w:pPr>
    <w:rPr>
      <w:rFonts w:cs="Tahoma"/>
    </w:rPr>
  </w:style>
  <w:style w:type="paragraph" w:styleId="NormalWeb">
    <w:name w:val="Normal (Web)"/>
    <w:basedOn w:val="Default"/>
    <w:link w:val="NormalWebChar2"/>
    <w:pPr>
      <w:spacing w:before="280" w:after="280"/>
    </w:pPr>
  </w:style>
  <w:style w:type="paragraph" w:styleId="HTMLPreformatted">
    <w:name w:val="HTML Preformatted"/>
    <w:basedOn w:val="Defaul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w:sz w:val="20"/>
      <w:szCs w:val="20"/>
    </w:rPr>
  </w:style>
  <w:style w:type="paragraph" w:styleId="BalloonText">
    <w:name w:val="Balloon Text"/>
    <w:basedOn w:val="Default"/>
    <w:rPr>
      <w:rFonts w:ascii="Tahoma" w:hAnsi="Tahoma" w:cs="Tahoma"/>
      <w:sz w:val="16"/>
      <w:szCs w:val="16"/>
    </w:rPr>
  </w:style>
  <w:style w:type="paragraph" w:customStyle="1" w:styleId="Contents1">
    <w:name w:val="Contents 1"/>
    <w:basedOn w:val="Default"/>
    <w:next w:val="Default"/>
    <w:uiPriority w:val="39"/>
  </w:style>
  <w:style w:type="paragraph" w:customStyle="1" w:styleId="Contents2">
    <w:name w:val="Contents 2"/>
    <w:basedOn w:val="Default"/>
    <w:next w:val="Default"/>
    <w:uiPriority w:val="39"/>
    <w:pPr>
      <w:ind w:left="240"/>
    </w:pPr>
  </w:style>
  <w:style w:type="paragraph" w:customStyle="1" w:styleId="Contents3">
    <w:name w:val="Contents 3"/>
    <w:basedOn w:val="Default"/>
    <w:next w:val="Default"/>
    <w:uiPriority w:val="39"/>
    <w:pPr>
      <w:ind w:left="480"/>
    </w:pPr>
  </w:style>
  <w:style w:type="paragraph" w:customStyle="1" w:styleId="Contents4">
    <w:name w:val="Contents 4"/>
    <w:basedOn w:val="Default"/>
    <w:next w:val="Default"/>
    <w:uiPriority w:val="39"/>
    <w:pPr>
      <w:ind w:left="720"/>
    </w:pPr>
  </w:style>
  <w:style w:type="paragraph" w:customStyle="1" w:styleId="Contents5">
    <w:name w:val="Contents 5"/>
    <w:basedOn w:val="Default"/>
    <w:next w:val="Default"/>
    <w:uiPriority w:val="39"/>
    <w:pPr>
      <w:ind w:left="960"/>
    </w:pPr>
  </w:style>
  <w:style w:type="paragraph" w:customStyle="1" w:styleId="Contents6">
    <w:name w:val="Contents 6"/>
    <w:basedOn w:val="Default"/>
    <w:next w:val="Default"/>
    <w:uiPriority w:val="39"/>
    <w:pPr>
      <w:ind w:left="1200"/>
    </w:pPr>
  </w:style>
  <w:style w:type="paragraph" w:customStyle="1" w:styleId="Contents7">
    <w:name w:val="Contents 7"/>
    <w:basedOn w:val="Default"/>
    <w:next w:val="Default"/>
    <w:uiPriority w:val="39"/>
    <w:pPr>
      <w:ind w:left="1440"/>
    </w:pPr>
  </w:style>
  <w:style w:type="paragraph" w:customStyle="1" w:styleId="Contents8">
    <w:name w:val="Contents 8"/>
    <w:basedOn w:val="Default"/>
    <w:next w:val="Default"/>
    <w:uiPriority w:val="39"/>
    <w:pPr>
      <w:ind w:left="1680"/>
    </w:pPr>
  </w:style>
  <w:style w:type="paragraph" w:customStyle="1" w:styleId="Contents9">
    <w:name w:val="Contents 9"/>
    <w:basedOn w:val="Default"/>
    <w:next w:val="Default"/>
    <w:uiPriority w:val="39"/>
    <w:pPr>
      <w:ind w:left="1920"/>
    </w:pPr>
  </w:style>
  <w:style w:type="paragraph" w:customStyle="1" w:styleId="EDBEXCourierNew9ptCustomColorRGB4649146Left01">
    <w:name w:val="EDB EX Courier New 9 pt Custom Color(RGB(4649146)) Left:  0.1..."/>
    <w:basedOn w:val="Default"/>
    <w:qFormat/>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Pr>
      <w:color w:val="000000"/>
      <w:sz w:val="22"/>
    </w:rPr>
  </w:style>
  <w:style w:type="paragraph" w:customStyle="1" w:styleId="EDBSYNTXPreformattedBlackLeft033">
    <w:name w:val="EDB SYNTX Preformatted + Black Left:  0.33&quot;"/>
    <w:basedOn w:val="HTMLPreformatted"/>
    <w:pPr>
      <w:ind w:left="480"/>
    </w:pPr>
    <w:rPr>
      <w:rFonts w:cs="Times New Roman"/>
      <w:color w:val="000000"/>
      <w:sz w:val="22"/>
    </w:rPr>
  </w:style>
  <w:style w:type="paragraph" w:customStyle="1" w:styleId="EDBSYNTXPreformattedLeft033">
    <w:name w:val="EDB SYNTX Preformatted + Left:  0.33&quot;"/>
    <w:basedOn w:val="HTMLPreformatted"/>
    <w:pPr>
      <w:ind w:left="480"/>
    </w:pPr>
    <w:rPr>
      <w:rFonts w:cs="Times New Roman"/>
      <w:sz w:val="22"/>
    </w:rPr>
  </w:style>
  <w:style w:type="paragraph" w:customStyle="1" w:styleId="EDBTXTNormalWebBlackCharChar1">
    <w:name w:val="EDB TXT Normal (Web) + Black Char Char1"/>
    <w:basedOn w:val="NormalWeb"/>
    <w:link w:val="EDBTXTNormalWebBlackCharChar1Char"/>
    <w:rPr>
      <w:color w:val="000000"/>
    </w:rPr>
  </w:style>
  <w:style w:type="paragraph" w:customStyle="1" w:styleId="EDBTERMNormalWebItalicBlack">
    <w:name w:val="EDB TERM Normal (Web) + Italic Black"/>
    <w:basedOn w:val="NormalWeb"/>
    <w:rPr>
      <w:i/>
      <w:iCs/>
      <w:color w:val="000000"/>
    </w:rPr>
  </w:style>
  <w:style w:type="paragraph" w:customStyle="1" w:styleId="EDBTBLHDR10ptBoldBlackCentered">
    <w:name w:val="EDB TBL HDR 10 pt Bold Black Centered"/>
    <w:basedOn w:val="Default"/>
    <w:qFormat/>
    <w:pPr>
      <w:jc w:val="center"/>
    </w:pPr>
    <w:rPr>
      <w:b/>
      <w:bCs/>
      <w:color w:val="000000"/>
      <w:sz w:val="20"/>
      <w:szCs w:val="20"/>
    </w:rPr>
  </w:style>
  <w:style w:type="paragraph" w:customStyle="1" w:styleId="EDBTXTIndentNormalWebLeft05">
    <w:name w:val="EDB TXT Indent Normal (Web) + Left:  0.5&quot;"/>
    <w:basedOn w:val="NormalWeb"/>
    <w:pPr>
      <w:ind w:left="720"/>
    </w:pPr>
    <w:rPr>
      <w:szCs w:val="20"/>
    </w:rPr>
  </w:style>
  <w:style w:type="paragraph" w:customStyle="1" w:styleId="EDBTXTEmphasisNormalWebBoldBlackChar">
    <w:name w:val="EDB TXT Emphasis Normal (Web) + Bold Black Char"/>
    <w:basedOn w:val="NormalWeb"/>
    <w:link w:val="EDBTXTEmphasisNormalWebBoldBlackCharChar1"/>
    <w:rPr>
      <w:b/>
      <w:bCs/>
      <w:color w:val="000000"/>
      <w:lang w:val="x-none" w:eastAsia="x-none"/>
    </w:rPr>
  </w:style>
  <w:style w:type="paragraph" w:customStyle="1" w:styleId="EDBTXTTermNormalWebBlackItalicCharChar">
    <w:name w:val="EDB TXT Term Normal (Web) + Black + Italic Char Char"/>
    <w:basedOn w:val="EDBTXTNormalWebBlackCharChar1"/>
    <w:rPr>
      <w:i/>
      <w:iCs/>
    </w:rPr>
  </w:style>
  <w:style w:type="paragraph" w:styleId="Header">
    <w:name w:val="header"/>
    <w:basedOn w:val="Default"/>
    <w:uiPriority w:val="99"/>
    <w:pPr>
      <w:tabs>
        <w:tab w:val="center" w:pos="4320"/>
        <w:tab w:val="right" w:pos="8640"/>
      </w:tabs>
    </w:pPr>
  </w:style>
  <w:style w:type="paragraph" w:styleId="Footer">
    <w:name w:val="footer"/>
    <w:basedOn w:val="Default"/>
    <w:pPr>
      <w:tabs>
        <w:tab w:val="center" w:pos="4320"/>
        <w:tab w:val="right" w:pos="8640"/>
      </w:tabs>
    </w:pPr>
    <w:rPr>
      <w:sz w:val="22"/>
    </w:rPr>
  </w:style>
  <w:style w:type="paragraph" w:customStyle="1" w:styleId="literallayout">
    <w:name w:val="literallayout"/>
    <w:basedOn w:val="Default"/>
    <w:pPr>
      <w:spacing w:before="280" w:after="280"/>
    </w:pPr>
    <w:rPr>
      <w:sz w:val="18"/>
      <w:szCs w:val="18"/>
    </w:rPr>
  </w:style>
  <w:style w:type="paragraph" w:customStyle="1" w:styleId="Heading3Page">
    <w:name w:val="Heading 3 Page"/>
    <w:basedOn w:val="Heading3"/>
    <w:pPr>
      <w:pageBreakBefore/>
      <w:numPr>
        <w:numId w:val="0"/>
      </w:numPr>
      <w:outlineLvl w:val="9"/>
    </w:pPr>
  </w:style>
  <w:style w:type="paragraph" w:customStyle="1" w:styleId="style1">
    <w:name w:val="style1"/>
    <w:basedOn w:val="Default"/>
    <w:pPr>
      <w:spacing w:before="280" w:after="280"/>
    </w:pPr>
  </w:style>
  <w:style w:type="paragraph" w:customStyle="1" w:styleId="style3">
    <w:name w:val="style3"/>
    <w:basedOn w:val="Default"/>
    <w:pPr>
      <w:spacing w:before="280" w:after="280"/>
    </w:pPr>
  </w:style>
  <w:style w:type="paragraph" w:customStyle="1" w:styleId="EDBTXTNormalWebBlack">
    <w:name w:val="EDB TXT Normal (Web) + Black"/>
    <w:basedOn w:val="NormalWeb"/>
    <w:qFormat/>
    <w:rPr>
      <w:color w:val="000000"/>
    </w:rPr>
  </w:style>
  <w:style w:type="paragraph" w:customStyle="1" w:styleId="EDBTXTNormalWebBlackChar">
    <w:name w:val="EDB TXT Normal (Web) + Black Char"/>
    <w:basedOn w:val="NormalWeb"/>
    <w:rPr>
      <w:color w:val="000000"/>
    </w:rPr>
  </w:style>
  <w:style w:type="paragraph" w:customStyle="1" w:styleId="SubtleEmphasis1">
    <w:name w:val="Subtle Emphasis1"/>
    <w:basedOn w:val="Default"/>
    <w:pPr>
      <w:spacing w:after="200" w:line="276" w:lineRule="auto"/>
      <w:ind w:left="720"/>
    </w:pPr>
    <w:rPr>
      <w:rFonts w:ascii="Calibri" w:eastAsia="Calibri" w:hAnsi="Calibri"/>
      <w:sz w:val="22"/>
      <w:szCs w:val="22"/>
    </w:rPr>
  </w:style>
  <w:style w:type="paragraph" w:styleId="Title">
    <w:name w:val="Title"/>
    <w:basedOn w:val="Default"/>
    <w:next w:val="Default"/>
    <w:link w:val="TitleChar2"/>
    <w:pPr>
      <w:spacing w:before="240" w:after="60"/>
      <w:jc w:val="center"/>
    </w:pPr>
    <w:rPr>
      <w:rFonts w:ascii="Cambria" w:hAnsi="Cambria"/>
      <w:b/>
      <w:bCs/>
      <w:kern w:val="1"/>
      <w:sz w:val="32"/>
      <w:szCs w:val="32"/>
    </w:rPr>
  </w:style>
  <w:style w:type="paragraph" w:styleId="Subtitle">
    <w:name w:val="Subtitle"/>
    <w:basedOn w:val="Heading"/>
    <w:next w:val="Textbody"/>
    <w:pPr>
      <w:jc w:val="center"/>
    </w:pPr>
    <w:rPr>
      <w:i/>
      <w:iCs/>
    </w:rPr>
  </w:style>
  <w:style w:type="paragraph" w:customStyle="1" w:styleId="TABLEOFCONTENTSHEADER">
    <w:name w:val="TABLEOFCONTENTSHEADER"/>
    <w:basedOn w:val="NormalWeb"/>
    <w:pPr>
      <w:jc w:val="center"/>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body"/>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DocumentMap">
    <w:name w:val="Document Map"/>
    <w:basedOn w:val="Default"/>
    <w:uiPriority w:val="99"/>
    <w:rPr>
      <w:rFonts w:ascii="Lucida Grande" w:hAnsi="Lucida Grande"/>
    </w:rPr>
  </w:style>
  <w:style w:type="character" w:customStyle="1" w:styleId="DocumentMapChar">
    <w:name w:val="Document Map Char"/>
    <w:uiPriority w:val="99"/>
    <w:rPr>
      <w:rFonts w:ascii="Lucida Grande" w:hAnsi="Lucida Grande"/>
      <w:sz w:val="24"/>
      <w:szCs w:val="24"/>
    </w:rPr>
  </w:style>
  <w:style w:type="paragraph" w:styleId="MacroText">
    <w:name w:val="macro"/>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rPr>
      <w:rFonts w:ascii="Courier" w:eastAsia="Times" w:hAnsi="Courier"/>
      <w:noProof w:val="0"/>
      <w:sz w:val="24"/>
      <w:szCs w:val="24"/>
      <w:lang w:val="en-US" w:eastAsia="en-US" w:bidi="ar-SA"/>
    </w:rPr>
  </w:style>
  <w:style w:type="character" w:customStyle="1" w:styleId="BodyTextChar">
    <w:name w:val="Body Text Char"/>
    <w:rPr>
      <w:rFonts w:ascii="Times" w:eastAsia="Times" w:hAnsi="Times" w:cs="Times New Roman"/>
      <w:sz w:val="24"/>
    </w:rPr>
  </w:style>
  <w:style w:type="paragraph" w:styleId="BodyTextFirstIndent">
    <w:name w:val="Body Text First Indent"/>
    <w:basedOn w:val="Textbody"/>
    <w:pPr>
      <w:suppressAutoHyphens w:val="0"/>
      <w:ind w:firstLine="210"/>
    </w:pPr>
  </w:style>
  <w:style w:type="character" w:customStyle="1" w:styleId="TextbodyChar">
    <w:name w:val="Text body Char"/>
    <w:rPr>
      <w:sz w:val="24"/>
      <w:szCs w:val="24"/>
    </w:rPr>
  </w:style>
  <w:style w:type="character" w:customStyle="1" w:styleId="BodyTextFirstIndentChar">
    <w:name w:val="Body Text First Indent Char"/>
    <w:rPr>
      <w:sz w:val="24"/>
      <w:szCs w:val="24"/>
    </w:rPr>
  </w:style>
  <w:style w:type="character" w:customStyle="1" w:styleId="Code">
    <w:name w:val="Code"/>
    <w:rPr>
      <w:rFonts w:ascii="Courier" w:hAnsi="Courier"/>
    </w:rPr>
  </w:style>
  <w:style w:type="character" w:customStyle="1" w:styleId="FooterChar">
    <w:name w:val="Footer Char"/>
    <w:rPr>
      <w:sz w:val="22"/>
      <w:szCs w:val="24"/>
    </w:rPr>
  </w:style>
  <w:style w:type="character" w:customStyle="1" w:styleId="HeaderChar">
    <w:name w:val="Header Char"/>
    <w:uiPriority w:val="99"/>
    <w:rPr>
      <w:sz w:val="24"/>
      <w:szCs w:val="24"/>
    </w:rPr>
  </w:style>
  <w:style w:type="character" w:customStyle="1" w:styleId="Heading1Char">
    <w:name w:val="Heading 1 Char"/>
    <w:rPr>
      <w:rFonts w:ascii="Arial" w:hAnsi="Arial" w:cs="Arial"/>
      <w:b/>
      <w:bCs/>
      <w:kern w:val="1"/>
      <w:sz w:val="48"/>
      <w:szCs w:val="48"/>
      <w:lang w:eastAsia="ar-SA"/>
    </w:rPr>
  </w:style>
  <w:style w:type="character" w:customStyle="1" w:styleId="Heading2Char">
    <w:name w:val="Heading 2 Char"/>
    <w:rPr>
      <w:rFonts w:ascii="Arial" w:hAnsi="Arial" w:cs="Arial"/>
      <w:b/>
      <w:bCs/>
      <w:i/>
      <w:iCs/>
      <w:sz w:val="28"/>
      <w:szCs w:val="28"/>
    </w:rPr>
  </w:style>
  <w:style w:type="character" w:customStyle="1" w:styleId="Heading3Char">
    <w:name w:val="Heading 3 Char"/>
    <w:rPr>
      <w:rFonts w:ascii="Arial" w:hAnsi="Arial" w:cs="Arial"/>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sz w:val="22"/>
      <w:szCs w:val="22"/>
    </w:rPr>
  </w:style>
  <w:style w:type="character" w:customStyle="1" w:styleId="Heading7Char">
    <w:name w:val="Heading 7 Char"/>
    <w:rPr>
      <w:sz w:val="24"/>
      <w:szCs w:val="24"/>
    </w:rPr>
  </w:style>
  <w:style w:type="character" w:customStyle="1" w:styleId="WW8Num1z0">
    <w:name w:val="WW8Num1z0"/>
    <w:rsid w:val="00511FD8"/>
    <w:rPr>
      <w:rFonts w:ascii="Symbol" w:hAnsi="Symbol"/>
      <w:color w:val="000000"/>
    </w:rPr>
  </w:style>
  <w:style w:type="paragraph" w:styleId="BodyTextIndent">
    <w:name w:val="Body Text Indent"/>
    <w:basedOn w:val="Default"/>
    <w:link w:val="BodyTextIndentCha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rPr>
      <w:rFonts w:ascii="TimesNewRomanPSMT" w:hAnsi="TimesNewRomanPSMT"/>
      <w:sz w:val="24"/>
      <w:szCs w:val="24"/>
    </w:rPr>
  </w:style>
  <w:style w:type="character" w:customStyle="1" w:styleId="Heading8Char">
    <w:name w:val="Heading 8 Char"/>
    <w:rPr>
      <w:i/>
      <w:iCs/>
      <w:sz w:val="24"/>
      <w:szCs w:val="24"/>
    </w:rPr>
  </w:style>
  <w:style w:type="character" w:customStyle="1" w:styleId="Heading9Char">
    <w:name w:val="Heading 9 Char"/>
    <w:rPr>
      <w:rFonts w:ascii="Arial" w:hAnsi="Arial" w:cs="Arial"/>
      <w:sz w:val="22"/>
      <w:szCs w:val="22"/>
    </w:rPr>
  </w:style>
  <w:style w:type="character" w:customStyle="1" w:styleId="BalloonTextChar">
    <w:name w:val="Balloon Text Char"/>
    <w:rPr>
      <w:rFonts w:ascii="Tahoma" w:hAnsi="Tahoma" w:cs="Tahoma"/>
      <w:sz w:val="16"/>
      <w:szCs w:val="16"/>
    </w:rPr>
  </w:style>
  <w:style w:type="character" w:customStyle="1" w:styleId="HTMLPreformattedChar1">
    <w:name w:val="HTML Preformatted Char1"/>
    <w:rPr>
      <w:rFonts w:ascii="Courier New" w:hAnsi="Courier New" w:cs="Times"/>
    </w:rPr>
  </w:style>
  <w:style w:type="character" w:customStyle="1" w:styleId="NormalWebChar1">
    <w:name w:val="Normal (Web) Char1"/>
    <w:rPr>
      <w:sz w:val="24"/>
      <w:szCs w:val="24"/>
    </w:rPr>
  </w:style>
  <w:style w:type="character" w:customStyle="1" w:styleId="WW8Num2z0">
    <w:name w:val="WW8Num2z0"/>
    <w:rsid w:val="00511FD8"/>
    <w:rPr>
      <w:rFonts w:ascii="Symbol" w:hAnsi="Symbol"/>
      <w:color w:val="000000"/>
    </w:rPr>
  </w:style>
  <w:style w:type="character" w:customStyle="1" w:styleId="EDBTERMNormalWebItalicBlackCharChar">
    <w:name w:val="EDB TERM Normal (Web) + Italic Black Char Char"/>
    <w:rPr>
      <w:sz w:val="24"/>
      <w:szCs w:val="24"/>
    </w:rPr>
  </w:style>
  <w:style w:type="paragraph" w:customStyle="1" w:styleId="EDBTXTTermNormalWebBlackItalicChar">
    <w:name w:val="EDB TXT Term Normal (Web) + Black + Italic Char"/>
    <w:basedOn w:val="EDBTXTNormalWebBlackCharChar1"/>
    <w:pPr>
      <w:suppressAutoHyphens w:val="0"/>
      <w:spacing w:before="100" w:beforeAutospacing="1" w:after="100" w:afterAutospacing="1"/>
    </w:pPr>
    <w:rPr>
      <w:i/>
      <w:iCs/>
    </w:rPr>
  </w:style>
  <w:style w:type="character" w:customStyle="1" w:styleId="WW8Num3z0">
    <w:name w:val="WW8Num3z0"/>
    <w:rsid w:val="00511FD8"/>
    <w:rPr>
      <w:rFonts w:ascii="Symbol" w:hAnsi="Symbol"/>
      <w:color w:val="000000"/>
    </w:rPr>
  </w:style>
  <w:style w:type="paragraph" w:customStyle="1" w:styleId="EDBSYNTXPreformattedBlack">
    <w:name w:val="EDB SYNTX Preformatted + Black"/>
    <w:basedOn w:val="HTMLPreformatted"/>
    <w:pPr>
      <w:suppressAutoHyphens w:val="0"/>
    </w:pPr>
    <w:rPr>
      <w:rFonts w:cs="Times New Roman"/>
      <w:lang w:val="x-none" w:eastAsia="x-none"/>
    </w:rPr>
  </w:style>
  <w:style w:type="paragraph" w:customStyle="1" w:styleId="EDBTXTEmphasisNormalWebBoldBlack">
    <w:name w:val="EDB TXT Emphasis Normal (Web) + Bold Black"/>
    <w:basedOn w:val="NormalWeb"/>
    <w:pPr>
      <w:suppressAutoHyphens w:val="0"/>
      <w:spacing w:before="100" w:beforeAutospacing="1" w:after="100" w:afterAutospacing="1"/>
    </w:pPr>
  </w:style>
  <w:style w:type="paragraph" w:customStyle="1" w:styleId="EDBTXTTermNormalWebBlackItalic">
    <w:name w:val="EDB TXT Term Normal (Web) + Black + Italic"/>
    <w:basedOn w:val="EDBTXTNormalWebBlack"/>
    <w:pPr>
      <w:suppressAutoHyphens w:val="0"/>
      <w:spacing w:before="100" w:beforeAutospacing="1" w:after="100" w:afterAutospacing="1"/>
    </w:pPr>
    <w:rPr>
      <w:i/>
      <w:iCs/>
    </w:rPr>
  </w:style>
  <w:style w:type="character" w:customStyle="1" w:styleId="EDBSYNTXPreformattedBlackChar">
    <w:name w:val="EDB SYNTX Preformatted + Black Char"/>
    <w:rPr>
      <w:rFonts w:ascii="Courier New" w:hAnsi="Courier New" w:cs="Times"/>
    </w:rPr>
  </w:style>
  <w:style w:type="paragraph" w:styleId="FootnoteText">
    <w:name w:val="footnote text"/>
    <w:basedOn w:val="Default"/>
    <w:pPr>
      <w:suppressAutoHyphens w:val="0"/>
    </w:pPr>
    <w:rPr>
      <w:sz w:val="20"/>
      <w:szCs w:val="20"/>
    </w:rPr>
  </w:style>
  <w:style w:type="character" w:customStyle="1" w:styleId="FootnoteTextChar">
    <w:name w:val="Footnote Text Char"/>
    <w:basedOn w:val="Absatz-Standardschriftart"/>
  </w:style>
  <w:style w:type="character" w:styleId="FootnoteReference">
    <w:name w:val="footnote reference"/>
    <w:rPr>
      <w:vertAlign w:val="superscript"/>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unhideWhenUsed/>
    <w:pPr>
      <w:spacing w:after="100"/>
      <w:ind w:left="1200"/>
    </w:pPr>
    <w:rPr>
      <w:rFonts w:ascii="Cambria" w:hAnsi="Cambria"/>
      <w:sz w:val="24"/>
      <w:szCs w:val="24"/>
    </w:rPr>
  </w:style>
  <w:style w:type="paragraph" w:styleId="TOC7">
    <w:name w:val="toc 7"/>
    <w:basedOn w:val="Normal"/>
    <w:next w:val="Normal"/>
    <w:autoRedefine/>
    <w:uiPriority w:val="39"/>
    <w:unhideWhenUsed/>
    <w:pPr>
      <w:spacing w:after="100"/>
      <w:ind w:left="1440"/>
    </w:pPr>
    <w:rPr>
      <w:rFonts w:ascii="Cambria" w:hAnsi="Cambria"/>
      <w:sz w:val="24"/>
      <w:szCs w:val="24"/>
    </w:rPr>
  </w:style>
  <w:style w:type="paragraph" w:styleId="TOC8">
    <w:name w:val="toc 8"/>
    <w:basedOn w:val="Normal"/>
    <w:next w:val="Normal"/>
    <w:autoRedefine/>
    <w:uiPriority w:val="39"/>
    <w:unhideWhenUsed/>
    <w:pPr>
      <w:spacing w:after="100"/>
      <w:ind w:left="1680"/>
    </w:pPr>
    <w:rPr>
      <w:rFonts w:ascii="Cambria" w:hAnsi="Cambria"/>
      <w:sz w:val="24"/>
      <w:szCs w:val="24"/>
    </w:rPr>
  </w:style>
  <w:style w:type="paragraph" w:styleId="TOC9">
    <w:name w:val="toc 9"/>
    <w:basedOn w:val="Normal"/>
    <w:next w:val="Normal"/>
    <w:autoRedefine/>
    <w:uiPriority w:val="39"/>
    <w:unhideWhenUsed/>
    <w:pPr>
      <w:spacing w:after="100"/>
      <w:ind w:left="1920"/>
    </w:pPr>
    <w:rPr>
      <w:rFonts w:ascii="Cambria" w:hAnsi="Cambria"/>
      <w:sz w:val="24"/>
      <w:szCs w:val="24"/>
    </w:rPr>
  </w:style>
  <w:style w:type="paragraph" w:customStyle="1" w:styleId="Bibliography12">
    <w:name w:val="Bibliography12"/>
    <w:semiHidden/>
    <w:qFormat/>
    <w:rPr>
      <w:rFonts w:ascii="PMingLiU" w:hAnsi="PMingLiU"/>
      <w:sz w:val="22"/>
      <w:szCs w:val="22"/>
    </w:rPr>
  </w:style>
  <w:style w:type="character" w:customStyle="1" w:styleId="BibliographyChar">
    <w:name w:val="Bibliography Char"/>
    <w:link w:val="Bibliography11"/>
    <w:rPr>
      <w:rFonts w:ascii="PMingLiU" w:hAnsi="PMingLiU"/>
      <w:sz w:val="22"/>
      <w:szCs w:val="22"/>
      <w:lang w:val="en-US" w:eastAsia="en-US" w:bidi="ar-SA"/>
    </w:rPr>
  </w:style>
  <w:style w:type="character" w:styleId="Hyperlink">
    <w:name w:val="Hyperlink"/>
    <w:uiPriority w:val="99"/>
    <w:rPr>
      <w:color w:val="0000FF"/>
      <w:u w:val="single"/>
    </w:rPr>
  </w:style>
  <w:style w:type="character" w:customStyle="1" w:styleId="TitleChar1">
    <w:name w:val="Title Char1"/>
    <w:rPr>
      <w:rFonts w:ascii="Cambria" w:hAnsi="Cambria"/>
      <w:b/>
      <w:bCs/>
      <w:kern w:val="1"/>
      <w:sz w:val="32"/>
      <w:szCs w:val="32"/>
    </w:rPr>
  </w:style>
  <w:style w:type="character" w:customStyle="1" w:styleId="SubtitleChar">
    <w:name w:val="Subtitle Char"/>
    <w:rPr>
      <w:rFonts w:ascii="Arial" w:eastAsia="Arial" w:hAnsi="Arial" w:cs="Tahoma"/>
      <w:i/>
      <w:iCs/>
      <w:sz w:val="28"/>
      <w:szCs w:val="28"/>
    </w:rPr>
  </w:style>
  <w:style w:type="paragraph" w:styleId="BodyText">
    <w:name w:val="Body Text"/>
    <w:basedOn w:val="Normal"/>
    <w:uiPriority w:val="99"/>
    <w:unhideWhenUsed/>
    <w:pPr>
      <w:spacing w:after="120"/>
    </w:pPr>
  </w:style>
  <w:style w:type="character" w:customStyle="1" w:styleId="BodyTextChar1">
    <w:name w:val="Body Text Char1"/>
    <w:basedOn w:val="DefaultParagraphFont"/>
    <w:uiPriority w:val="99"/>
  </w:style>
  <w:style w:type="character" w:customStyle="1" w:styleId="SourceText">
    <w:name w:val="Source Text"/>
    <w:rPr>
      <w:rFonts w:ascii="DejaVu Sans Mono" w:eastAsia="DejaVu Sans Mono" w:hAnsi="DejaVu Sans Mono" w:cs="DejaVu Sans Mono"/>
    </w:rPr>
  </w:style>
  <w:style w:type="character" w:styleId="FollowedHyperlink">
    <w:name w:val="FollowedHyperlink"/>
    <w:rPr>
      <w:color w:val="800080"/>
      <w:u w:val="single"/>
    </w:rPr>
  </w:style>
  <w:style w:type="character" w:customStyle="1" w:styleId="WW8Num4z0">
    <w:name w:val="WW8Num4z0"/>
    <w:rsid w:val="00511FD8"/>
    <w:rPr>
      <w:rFonts w:ascii="Symbol" w:hAnsi="Symbol"/>
      <w:color w:val="000000"/>
    </w:rPr>
  </w:style>
  <w:style w:type="character" w:customStyle="1" w:styleId="WW8Num9z0">
    <w:name w:val="WW8Num9z0"/>
    <w:rsid w:val="00511FD8"/>
    <w:rPr>
      <w:rFonts w:ascii="Symbol" w:hAnsi="Symbol"/>
      <w:color w:val="000000"/>
    </w:rPr>
  </w:style>
  <w:style w:type="character" w:customStyle="1" w:styleId="WW8Num11z0">
    <w:name w:val="WW8Num11z0"/>
    <w:rsid w:val="00511FD8"/>
    <w:rPr>
      <w:rFonts w:ascii="Symbol" w:hAnsi="Symbol"/>
      <w:color w:val="000000"/>
    </w:rPr>
  </w:style>
  <w:style w:type="character" w:customStyle="1" w:styleId="WW8Num13z0">
    <w:name w:val="WW8Num13z0"/>
    <w:rsid w:val="00511FD8"/>
    <w:rPr>
      <w:rFonts w:ascii="Symbol" w:hAnsi="Symbol"/>
      <w:color w:val="000000"/>
    </w:rPr>
  </w:style>
  <w:style w:type="character" w:customStyle="1" w:styleId="WW8Num22z0">
    <w:name w:val="WW8Num22z0"/>
    <w:rsid w:val="00511FD8"/>
    <w:rPr>
      <w:rFonts w:ascii="Symbol" w:hAnsi="Symbol"/>
      <w:color w:val="000000"/>
    </w:rPr>
  </w:style>
  <w:style w:type="character" w:customStyle="1" w:styleId="WW8Num25z1">
    <w:name w:val="WW8Num25z1"/>
    <w:rsid w:val="00511FD8"/>
    <w:rPr>
      <w:rFonts w:ascii="Wingdings" w:hAnsi="Wingdings"/>
      <w:sz w:val="20"/>
    </w:rPr>
  </w:style>
  <w:style w:type="character" w:customStyle="1" w:styleId="WW8Num28z0">
    <w:name w:val="WW8Num28z0"/>
    <w:rsid w:val="00511FD8"/>
    <w:rPr>
      <w:rFonts w:ascii="Symbol" w:hAnsi="Symbol"/>
      <w:color w:val="000000"/>
    </w:rPr>
  </w:style>
  <w:style w:type="character" w:customStyle="1" w:styleId="WW8Num32z0">
    <w:name w:val="WW8Num32z0"/>
    <w:rsid w:val="00511FD8"/>
    <w:rPr>
      <w:rFonts w:ascii="Symbol" w:hAnsi="Symbol"/>
      <w:color w:val="000000"/>
    </w:rPr>
  </w:style>
  <w:style w:type="character" w:customStyle="1" w:styleId="WW8Num34z0">
    <w:name w:val="WW8Num34z0"/>
    <w:rsid w:val="00511FD8"/>
    <w:rPr>
      <w:rFonts w:ascii="Symbol" w:hAnsi="Symbol"/>
      <w:color w:val="000000"/>
    </w:rPr>
  </w:style>
  <w:style w:type="character" w:customStyle="1" w:styleId="WW8Num35z0">
    <w:name w:val="WW8Num35z0"/>
    <w:rsid w:val="00511FD8"/>
    <w:rPr>
      <w:rFonts w:ascii="Symbol" w:hAnsi="Symbol"/>
      <w:color w:val="000000"/>
    </w:rPr>
  </w:style>
  <w:style w:type="character" w:customStyle="1" w:styleId="WW8Num38z2">
    <w:name w:val="WW8Num38z2"/>
    <w:rsid w:val="00511FD8"/>
    <w:rPr>
      <w:rFonts w:ascii="Wingdings" w:hAnsi="Wingdings"/>
    </w:rPr>
  </w:style>
  <w:style w:type="character" w:customStyle="1" w:styleId="WW8Num39z1">
    <w:name w:val="WW8Num39z1"/>
    <w:rsid w:val="00511FD8"/>
    <w:rPr>
      <w:rFonts w:ascii="Courier New" w:hAnsi="Courier New"/>
    </w:rPr>
  </w:style>
  <w:style w:type="character" w:customStyle="1" w:styleId="WW8Num39z2">
    <w:name w:val="WW8Num39z2"/>
    <w:rsid w:val="00511FD8"/>
    <w:rPr>
      <w:rFonts w:ascii="Wingdings" w:hAnsi="Wingdings"/>
    </w:rPr>
  </w:style>
  <w:style w:type="character" w:customStyle="1" w:styleId="WW8Num40z2">
    <w:name w:val="WW8Num40z2"/>
    <w:rsid w:val="00511FD8"/>
    <w:rPr>
      <w:rFonts w:ascii="Wingdings" w:hAnsi="Wingdings"/>
    </w:rPr>
  </w:style>
  <w:style w:type="character" w:customStyle="1" w:styleId="WW8Num41z1">
    <w:name w:val="WW8Num41z1"/>
    <w:rsid w:val="00511FD8"/>
    <w:rPr>
      <w:rFonts w:ascii="Courier New" w:hAnsi="Courier New"/>
    </w:rPr>
  </w:style>
  <w:style w:type="character" w:customStyle="1" w:styleId="WW8Num41z2">
    <w:name w:val="WW8Num41z2"/>
    <w:rsid w:val="00511FD8"/>
    <w:rPr>
      <w:rFonts w:ascii="Wingdings" w:hAnsi="Wingdings"/>
    </w:rPr>
  </w:style>
  <w:style w:type="character" w:customStyle="1" w:styleId="WW8Num43z1">
    <w:name w:val="WW8Num43z1"/>
    <w:rsid w:val="00511FD8"/>
    <w:rPr>
      <w:rFonts w:ascii="Courier New" w:hAnsi="Courier New"/>
    </w:rPr>
  </w:style>
  <w:style w:type="character" w:customStyle="1" w:styleId="WW8Num43z2">
    <w:name w:val="WW8Num43z2"/>
    <w:rsid w:val="00511FD8"/>
    <w:rPr>
      <w:rFonts w:ascii="Wingdings" w:hAnsi="Wingdings"/>
    </w:rPr>
  </w:style>
  <w:style w:type="character" w:customStyle="1" w:styleId="WW8Num44z2">
    <w:name w:val="WW8Num44z2"/>
    <w:rsid w:val="00511FD8"/>
    <w:rPr>
      <w:rFonts w:ascii="Wingdings" w:hAnsi="Wingdings"/>
    </w:rPr>
  </w:style>
  <w:style w:type="character" w:customStyle="1" w:styleId="WW8Num45z1">
    <w:name w:val="WW8Num45z1"/>
    <w:rsid w:val="00511FD8"/>
    <w:rPr>
      <w:rFonts w:ascii="Courier New" w:hAnsi="Courier New"/>
    </w:rPr>
  </w:style>
  <w:style w:type="character" w:customStyle="1" w:styleId="WW8Num45z2">
    <w:name w:val="WW8Num45z2"/>
    <w:rsid w:val="00511FD8"/>
    <w:rPr>
      <w:rFonts w:ascii="Wingdings" w:hAnsi="Wingdings"/>
    </w:rPr>
  </w:style>
  <w:style w:type="character" w:customStyle="1" w:styleId="WW8Num46z1">
    <w:name w:val="WW8Num46z1"/>
    <w:rsid w:val="00511FD8"/>
    <w:rPr>
      <w:rFonts w:ascii="Courier New" w:hAnsi="Courier New"/>
    </w:rPr>
  </w:style>
  <w:style w:type="character" w:customStyle="1" w:styleId="WW8Num46z2">
    <w:name w:val="WW8Num46z2"/>
    <w:rsid w:val="00511FD8"/>
    <w:rPr>
      <w:rFonts w:ascii="Wingdings" w:hAnsi="Wingdings"/>
    </w:rPr>
  </w:style>
  <w:style w:type="character" w:customStyle="1" w:styleId="WW8Num47z1">
    <w:name w:val="WW8Num47z1"/>
    <w:rsid w:val="00511FD8"/>
    <w:rPr>
      <w:rFonts w:ascii="Courier New" w:hAnsi="Courier New"/>
    </w:rPr>
  </w:style>
  <w:style w:type="character" w:customStyle="1" w:styleId="WW8Num47z2">
    <w:name w:val="WW8Num47z2"/>
    <w:rsid w:val="00511FD8"/>
    <w:rPr>
      <w:rFonts w:ascii="Wingdings" w:hAnsi="Wingdings"/>
    </w:rPr>
  </w:style>
  <w:style w:type="character" w:customStyle="1" w:styleId="WW8Num48z1">
    <w:name w:val="WW8Num48z1"/>
    <w:rsid w:val="00511FD8"/>
    <w:rPr>
      <w:rFonts w:ascii="Courier New" w:hAnsi="Courier New"/>
    </w:rPr>
  </w:style>
  <w:style w:type="character" w:customStyle="1" w:styleId="WW8Num48z2">
    <w:name w:val="WW8Num48z2"/>
    <w:rsid w:val="00511FD8"/>
    <w:rPr>
      <w:rFonts w:ascii="Wingdings" w:hAnsi="Wingdings"/>
    </w:rPr>
  </w:style>
  <w:style w:type="character" w:customStyle="1" w:styleId="WW8Num49z1">
    <w:name w:val="WW8Num49z1"/>
    <w:rsid w:val="00511FD8"/>
    <w:rPr>
      <w:rFonts w:ascii="Courier New" w:hAnsi="Courier New"/>
    </w:rPr>
  </w:style>
  <w:style w:type="character" w:customStyle="1" w:styleId="WW8Num49z2">
    <w:name w:val="WW8Num49z2"/>
    <w:rsid w:val="00511FD8"/>
    <w:rPr>
      <w:rFonts w:ascii="Wingdings" w:hAnsi="Wingdings"/>
    </w:rPr>
  </w:style>
  <w:style w:type="character" w:customStyle="1" w:styleId="WW8Num49z3">
    <w:name w:val="WW8Num49z3"/>
    <w:rsid w:val="00511FD8"/>
    <w:rPr>
      <w:rFonts w:ascii="Symbol" w:hAnsi="Symbol"/>
    </w:rPr>
  </w:style>
  <w:style w:type="character" w:customStyle="1" w:styleId="WW-InternetLink">
    <w:name w:val="WW-Internet Link"/>
    <w:rsid w:val="00511FD8"/>
    <w:rPr>
      <w:color w:val="000066"/>
      <w:u w:val="single"/>
    </w:rPr>
  </w:style>
  <w:style w:type="character" w:customStyle="1" w:styleId="FootnoteCharacters">
    <w:name w:val="Footnote Characters"/>
    <w:rsid w:val="00511FD8"/>
    <w:rPr>
      <w:vertAlign w:val="superscript"/>
    </w:rPr>
  </w:style>
  <w:style w:type="paragraph" w:customStyle="1" w:styleId="WW-Default">
    <w:name w:val="WW-Default"/>
    <w:rsid w:val="00511FD8"/>
    <w:pPr>
      <w:suppressAutoHyphens/>
    </w:pPr>
    <w:rPr>
      <w:rFonts w:eastAsia="Arial"/>
      <w:sz w:val="24"/>
      <w:szCs w:val="24"/>
      <w:lang w:eastAsia="ar-SA"/>
    </w:rPr>
  </w:style>
  <w:style w:type="paragraph" w:customStyle="1" w:styleId="WW-Contents1">
    <w:name w:val="WW-Contents 1"/>
    <w:basedOn w:val="WW-Default"/>
    <w:next w:val="WW-Default"/>
    <w:rsid w:val="00511FD8"/>
  </w:style>
  <w:style w:type="paragraph" w:customStyle="1" w:styleId="WW-Contents2">
    <w:name w:val="WW-Contents 2"/>
    <w:basedOn w:val="WW-Default"/>
    <w:next w:val="WW-Default"/>
    <w:rsid w:val="00511FD8"/>
    <w:pPr>
      <w:ind w:left="240"/>
    </w:pPr>
  </w:style>
  <w:style w:type="paragraph" w:customStyle="1" w:styleId="WW-Contents3">
    <w:name w:val="WW-Contents 3"/>
    <w:basedOn w:val="WW-Default"/>
    <w:next w:val="WW-Default"/>
    <w:rsid w:val="00511FD8"/>
    <w:pPr>
      <w:ind w:left="480"/>
    </w:pPr>
  </w:style>
  <w:style w:type="paragraph" w:customStyle="1" w:styleId="1">
    <w:name w:val="1"/>
    <w:basedOn w:val="WW-Default"/>
    <w:next w:val="FootnoteText"/>
    <w:rsid w:val="00511FD8"/>
    <w:pPr>
      <w:suppressAutoHyphens w:val="0"/>
    </w:pPr>
    <w:rPr>
      <w:sz w:val="20"/>
      <w:szCs w:val="20"/>
    </w:rPr>
  </w:style>
  <w:style w:type="character" w:customStyle="1" w:styleId="apple-style-span">
    <w:name w:val="apple-style-span"/>
    <w:basedOn w:val="DefaultParagraphFont"/>
    <w:rsid w:val="00EF0AAC"/>
  </w:style>
  <w:style w:type="character" w:customStyle="1" w:styleId="apple-converted-space">
    <w:name w:val="apple-converted-space"/>
    <w:basedOn w:val="DefaultParagraphFont"/>
    <w:rsid w:val="00EF0AAC"/>
  </w:style>
  <w:style w:type="paragraph" w:customStyle="1" w:styleId="ColorfulGrid-Accent61">
    <w:name w:val="Colorful Grid - Accent 61"/>
    <w:hidden/>
    <w:uiPriority w:val="71"/>
    <w:rsid w:val="003667F2"/>
  </w:style>
  <w:style w:type="table" w:styleId="TableGrid">
    <w:name w:val="Table Grid"/>
    <w:basedOn w:val="TableNormal"/>
    <w:rsid w:val="00786F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EDBOutlinenumbered10ptBlack">
    <w:name w:val="EDB Outline numbered 10 pt Black"/>
    <w:basedOn w:val="NoList"/>
    <w:rsid w:val="004F4320"/>
    <w:pPr>
      <w:numPr>
        <w:numId w:val="47"/>
      </w:numPr>
    </w:pPr>
  </w:style>
  <w:style w:type="numbering" w:customStyle="1" w:styleId="StyleEDBOutlinenumbered10ptBlackOutlinenumbered">
    <w:name w:val="Style EDB Outline numbered 10 pt Black + Outline numbered ..."/>
    <w:basedOn w:val="NoList"/>
    <w:rsid w:val="004F4320"/>
    <w:pPr>
      <w:numPr>
        <w:numId w:val="48"/>
      </w:numPr>
    </w:pPr>
  </w:style>
  <w:style w:type="character" w:customStyle="1" w:styleId="MediumGrid1-Accent3Char">
    <w:name w:val="Medium Grid 1 - Accent 3 Char"/>
    <w:link w:val="Bibliography1"/>
    <w:rsid w:val="004F4320"/>
    <w:rPr>
      <w:rFonts w:ascii="PMingLiU" w:hAnsi="PMingLiU"/>
      <w:sz w:val="22"/>
      <w:szCs w:val="22"/>
      <w:lang w:val="en-US" w:eastAsia="en-US" w:bidi="ar-SA"/>
    </w:rPr>
  </w:style>
  <w:style w:type="character" w:customStyle="1" w:styleId="MediumShading1-Accent2Char">
    <w:name w:val="Medium Shading 1 - Accent 2 Char"/>
    <w:link w:val="Bibliography2"/>
    <w:rsid w:val="004F4320"/>
    <w:rPr>
      <w:rFonts w:ascii="PMingLiU" w:hAnsi="PMingLiU"/>
      <w:sz w:val="22"/>
      <w:szCs w:val="22"/>
      <w:lang w:val="en-US" w:eastAsia="en-US" w:bidi="ar-SA"/>
    </w:rPr>
  </w:style>
  <w:style w:type="paragraph" w:customStyle="1" w:styleId="EDBFigureTitle">
    <w:name w:val="EDB Figure Title"/>
    <w:basedOn w:val="EDBTERMNormalWebItalicBlack"/>
    <w:qFormat/>
    <w:rsid w:val="004F4320"/>
    <w:pPr>
      <w:spacing w:before="120" w:after="240"/>
      <w:jc w:val="center"/>
    </w:pPr>
  </w:style>
  <w:style w:type="paragraph" w:customStyle="1" w:styleId="EDBFalseHeading3">
    <w:name w:val="EDBFalseHeading3"/>
    <w:basedOn w:val="Normal"/>
    <w:rsid w:val="004F4320"/>
    <w:rPr>
      <w:rFonts w:ascii="Arial" w:hAnsi="Arial"/>
      <w:b/>
      <w:sz w:val="26"/>
      <w:szCs w:val="24"/>
    </w:rPr>
  </w:style>
  <w:style w:type="character" w:styleId="Strong">
    <w:name w:val="Strong"/>
    <w:rsid w:val="004F4320"/>
    <w:rPr>
      <w:b/>
      <w:bCs/>
    </w:rPr>
  </w:style>
  <w:style w:type="paragraph" w:customStyle="1" w:styleId="Bibliography11">
    <w:name w:val="Bibliography11"/>
    <w:link w:val="BibliographyChar"/>
    <w:rsid w:val="004F4320"/>
    <w:rPr>
      <w:rFonts w:ascii="PMingLiU" w:hAnsi="PMingLiU"/>
      <w:sz w:val="22"/>
      <w:szCs w:val="22"/>
    </w:rPr>
  </w:style>
  <w:style w:type="character" w:customStyle="1" w:styleId="EDBTXTEmphasisNormalWebBoldBlackCharChar1">
    <w:name w:val="EDB TXT Emphasis Normal (Web) + Bold Black Char Char1"/>
    <w:link w:val="EDBTXTEmphasisNormalWebBoldBlackChar"/>
    <w:rsid w:val="004F4320"/>
    <w:rPr>
      <w:b/>
      <w:bCs/>
      <w:color w:val="000000"/>
      <w:sz w:val="24"/>
      <w:szCs w:val="24"/>
    </w:rPr>
  </w:style>
  <w:style w:type="paragraph" w:customStyle="1" w:styleId="TOCHeading1">
    <w:name w:val="TOC Heading1"/>
    <w:basedOn w:val="Heading1"/>
    <w:next w:val="Normal"/>
    <w:uiPriority w:val="39"/>
    <w:unhideWhenUsed/>
    <w:rsid w:val="004F4320"/>
    <w:pPr>
      <w:keepNext/>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paragraph" w:customStyle="1" w:styleId="EDBQTHeading1">
    <w:name w:val="EDB QT Heading 1"/>
    <w:basedOn w:val="Heading1"/>
    <w:rsid w:val="004F4320"/>
    <w:pPr>
      <w:keepNext/>
      <w:pageBreakBefore w:val="0"/>
      <w:numPr>
        <w:numId w:val="0"/>
      </w:numPr>
    </w:pPr>
  </w:style>
  <w:style w:type="paragraph" w:customStyle="1" w:styleId="EDBQTHeading2">
    <w:name w:val="EDB QT Heading 2"/>
    <w:basedOn w:val="Heading2"/>
    <w:rsid w:val="004F4320"/>
    <w:pPr>
      <w:numPr>
        <w:ilvl w:val="0"/>
        <w:numId w:val="0"/>
      </w:numPr>
    </w:pPr>
  </w:style>
  <w:style w:type="table" w:customStyle="1" w:styleId="Bibliography1">
    <w:name w:val="Bibliography1"/>
    <w:basedOn w:val="TableNormal"/>
    <w:link w:val="MediumGrid1-Accent3Char"/>
    <w:rsid w:val="004F4320"/>
    <w:rPr>
      <w:rFonts w:ascii="PMingLiU" w:hAnsi="PMingLiU"/>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lastRow">
      <w:tblPr/>
      <w:tcPr>
        <w:tcBorders>
          <w:top w:val="single" w:sz="18" w:space="0" w:color="B3CC82"/>
        </w:tcBorders>
      </w:tcPr>
    </w:tblStylePr>
    <w:tblStylePr w:type="band1Vert">
      <w:tblPr/>
      <w:tcPr>
        <w:shd w:val="clear" w:color="auto" w:fill="CDDDAC"/>
      </w:tcPr>
    </w:tblStylePr>
    <w:tblStylePr w:type="band1Horz">
      <w:tblPr/>
      <w:tcPr>
        <w:shd w:val="clear" w:color="auto" w:fill="CDDDAC"/>
      </w:tcPr>
    </w:tblStylePr>
  </w:style>
  <w:style w:type="table" w:customStyle="1" w:styleId="Bibliography2">
    <w:name w:val="Bibliography2"/>
    <w:basedOn w:val="TableNormal"/>
    <w:link w:val="MediumShading1-Accent2Char"/>
    <w:rsid w:val="004F4320"/>
    <w:rPr>
      <w:rFonts w:ascii="PMingLiU" w:hAnsi="PMingLiU"/>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MediumGrid2Char">
    <w:name w:val="Medium Grid 2 Char"/>
    <w:link w:val="Bibliography3"/>
    <w:rsid w:val="003F2F4C"/>
    <w:rPr>
      <w:rFonts w:ascii="PMingLiU" w:hAnsi="PMingLiU"/>
      <w:sz w:val="22"/>
      <w:szCs w:val="22"/>
      <w:lang w:val="en-US" w:eastAsia="en-US" w:bidi="ar-SA"/>
    </w:rPr>
  </w:style>
  <w:style w:type="table" w:customStyle="1" w:styleId="Bibliography3">
    <w:name w:val="Bibliography3"/>
    <w:basedOn w:val="TableNormal"/>
    <w:link w:val="MediumGrid2Char"/>
    <w:rsid w:val="003F2F4C"/>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arkList-Accent6Char">
    <w:name w:val="Dark List - Accent 6 Char"/>
    <w:link w:val="Bibliography4"/>
    <w:rsid w:val="00780474"/>
    <w:rPr>
      <w:rFonts w:ascii="PMingLiU" w:hAnsi="PMingLiU"/>
      <w:sz w:val="22"/>
      <w:szCs w:val="22"/>
      <w:lang w:val="en-US" w:eastAsia="en-US" w:bidi="ar-SA"/>
    </w:rPr>
  </w:style>
  <w:style w:type="character" w:customStyle="1" w:styleId="MediumList2-Accent5Char1">
    <w:name w:val="Medium List 2 - Accent 5 Char1"/>
    <w:link w:val="Bibliography6"/>
    <w:rsid w:val="00780474"/>
    <w:rPr>
      <w:rFonts w:ascii="PMingLiU" w:hAnsi="PMingLiU"/>
      <w:sz w:val="22"/>
      <w:szCs w:val="22"/>
      <w:lang w:val="en-US" w:eastAsia="en-US" w:bidi="ar-SA"/>
    </w:rPr>
  </w:style>
  <w:style w:type="character" w:customStyle="1" w:styleId="MediumList2-Accent5Char">
    <w:name w:val="Medium List 2 - Accent 5 Char"/>
    <w:link w:val="Bibliography5"/>
    <w:rsid w:val="00780474"/>
    <w:rPr>
      <w:rFonts w:ascii="PMingLiU" w:hAnsi="PMingLiU"/>
      <w:sz w:val="22"/>
      <w:szCs w:val="22"/>
      <w:lang w:val="en-US" w:eastAsia="en-US" w:bidi="ar-SA"/>
    </w:rPr>
  </w:style>
  <w:style w:type="table" w:customStyle="1" w:styleId="Bibliography10">
    <w:name w:val="Bibliography10"/>
    <w:basedOn w:val="TableNormal"/>
    <w:qFormat/>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5">
    <w:name w:val="Bibliography5"/>
    <w:basedOn w:val="TableNormal"/>
    <w:link w:val="MediumList2-Accent5Char"/>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8">
    <w:name w:val="Bibliography8"/>
    <w:basedOn w:val="TableNormal"/>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4">
    <w:name w:val="Bibliography4"/>
    <w:basedOn w:val="TableNormal"/>
    <w:link w:val="DarkList-Accent6Char"/>
    <w:qFormat/>
    <w:rsid w:val="00780474"/>
    <w:rPr>
      <w:rFonts w:ascii="PMingLiU"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Bibliography6">
    <w:name w:val="Bibliography6"/>
    <w:basedOn w:val="TableNormal"/>
    <w:link w:val="MediumList2-Accent5Char1"/>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9">
    <w:name w:val="Bibliography9"/>
    <w:basedOn w:val="TableNormal"/>
    <w:rsid w:val="00E96400"/>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7">
    <w:name w:val="Bibliography7"/>
    <w:basedOn w:val="TableNormal"/>
    <w:rsid w:val="00E96400"/>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SubtleEmphasis2">
    <w:name w:val="Subtle Emphasis2"/>
    <w:basedOn w:val="Default"/>
    <w:uiPriority w:val="34"/>
    <w:rsid w:val="00557506"/>
    <w:pPr>
      <w:spacing w:after="200" w:line="276" w:lineRule="auto"/>
      <w:ind w:left="720"/>
    </w:pPr>
    <w:rPr>
      <w:rFonts w:ascii="Calibri" w:eastAsia="Calibri" w:hAnsi="Calibri"/>
      <w:sz w:val="22"/>
      <w:szCs w:val="22"/>
    </w:rPr>
  </w:style>
  <w:style w:type="character" w:customStyle="1" w:styleId="LightList-Accent6Char">
    <w:name w:val="Light List - Accent 6 Char"/>
    <w:rsid w:val="00557506"/>
    <w:rPr>
      <w:rFonts w:ascii="PMingLiU" w:hAnsi="PMingLiU"/>
      <w:sz w:val="22"/>
      <w:szCs w:val="22"/>
      <w:lang w:val="en-US" w:eastAsia="en-US" w:bidi="ar-SA"/>
    </w:rPr>
  </w:style>
  <w:style w:type="character" w:customStyle="1" w:styleId="BookTitle1">
    <w:name w:val="Book Title1"/>
    <w:rsid w:val="00974FC9"/>
    <w:rPr>
      <w:b/>
      <w:bCs/>
      <w:smallCaps/>
      <w:spacing w:val="5"/>
    </w:rPr>
  </w:style>
  <w:style w:type="character" w:customStyle="1" w:styleId="DefaultChar">
    <w:name w:val="Default Char"/>
    <w:link w:val="Default"/>
    <w:rsid w:val="006B4D53"/>
    <w:rPr>
      <w:sz w:val="24"/>
      <w:szCs w:val="24"/>
      <w:lang w:val="en-US" w:eastAsia="en-US" w:bidi="ar-SA"/>
    </w:rPr>
  </w:style>
  <w:style w:type="character" w:customStyle="1" w:styleId="BodyTextIndentChar1">
    <w:name w:val="Body Text Indent Char1"/>
    <w:link w:val="BodyTextIndent"/>
    <w:rsid w:val="006B4D53"/>
    <w:rPr>
      <w:rFonts w:ascii="TimesNewRomanPSMT" w:hAnsi="TimesNewRomanPSMT"/>
      <w:sz w:val="24"/>
      <w:szCs w:val="24"/>
      <w:lang w:val="en-US" w:eastAsia="en-US" w:bidi="ar-SA"/>
    </w:rPr>
  </w:style>
  <w:style w:type="paragraph" w:customStyle="1" w:styleId="EDBCoverLogo">
    <w:name w:val="EDB Cover Logo"/>
    <w:basedOn w:val="EDBTXTNormalWebBlackCharChar1"/>
    <w:link w:val="EDBCoverLogoChar"/>
    <w:rsid w:val="002319CE"/>
    <w:pPr>
      <w:spacing w:before="0"/>
      <w:jc w:val="right"/>
    </w:pPr>
  </w:style>
  <w:style w:type="paragraph" w:customStyle="1" w:styleId="EDBCoverName">
    <w:name w:val="EDB Cover Name"/>
    <w:basedOn w:val="Title"/>
    <w:link w:val="EDBCoverNameChar"/>
    <w:rsid w:val="002319CE"/>
    <w:pPr>
      <w:jc w:val="right"/>
    </w:pPr>
  </w:style>
  <w:style w:type="character" w:customStyle="1" w:styleId="NormalWebChar2">
    <w:name w:val="Normal (Web) Char2"/>
    <w:link w:val="NormalWeb"/>
    <w:rsid w:val="002319CE"/>
    <w:rPr>
      <w:sz w:val="24"/>
      <w:szCs w:val="24"/>
      <w:lang w:val="en-US" w:eastAsia="en-US" w:bidi="ar-SA"/>
    </w:rPr>
  </w:style>
  <w:style w:type="character" w:customStyle="1" w:styleId="EDBTXTNormalWebBlackCharChar1Char">
    <w:name w:val="EDB TXT Normal (Web) + Black Char Char1 Char"/>
    <w:link w:val="EDBTXTNormalWebBlackCharChar1"/>
    <w:rsid w:val="002319CE"/>
    <w:rPr>
      <w:color w:val="000000"/>
      <w:sz w:val="24"/>
      <w:szCs w:val="24"/>
      <w:lang w:val="en-US" w:eastAsia="en-US" w:bidi="ar-SA"/>
    </w:rPr>
  </w:style>
  <w:style w:type="character" w:customStyle="1" w:styleId="EDBCoverLogoChar">
    <w:name w:val="EDB Cover Logo Char"/>
    <w:link w:val="EDBCoverLogo"/>
    <w:rsid w:val="002319CE"/>
    <w:rPr>
      <w:color w:val="000000"/>
      <w:sz w:val="24"/>
      <w:szCs w:val="24"/>
      <w:lang w:val="en-US" w:eastAsia="en-US" w:bidi="ar-SA"/>
    </w:rPr>
  </w:style>
  <w:style w:type="paragraph" w:customStyle="1" w:styleId="EDBCoverProductDate">
    <w:name w:val="EDB Cover Product + Date"/>
    <w:basedOn w:val="EDBTXTEmphasisNormalWebBoldBlackChar"/>
    <w:link w:val="EDBCoverProductDateChar"/>
    <w:rsid w:val="002319CE"/>
    <w:pPr>
      <w:jc w:val="right"/>
    </w:pPr>
    <w:rPr>
      <w:rFonts w:ascii="Arial" w:hAnsi="Arial"/>
      <w:sz w:val="32"/>
      <w:lang w:eastAsia="ar-SA"/>
    </w:rPr>
  </w:style>
  <w:style w:type="character" w:customStyle="1" w:styleId="TitleChar2">
    <w:name w:val="Title Char2"/>
    <w:link w:val="Title"/>
    <w:rsid w:val="002319CE"/>
    <w:rPr>
      <w:rFonts w:ascii="Cambria" w:hAnsi="Cambria"/>
      <w:b/>
      <w:bCs/>
      <w:kern w:val="1"/>
      <w:sz w:val="32"/>
      <w:szCs w:val="32"/>
      <w:lang w:val="en-US" w:eastAsia="en-US" w:bidi="ar-SA"/>
    </w:rPr>
  </w:style>
  <w:style w:type="character" w:customStyle="1" w:styleId="EDBCoverNameChar">
    <w:name w:val="EDB Cover Name Char"/>
    <w:link w:val="EDBCoverName"/>
    <w:rsid w:val="002319CE"/>
    <w:rPr>
      <w:rFonts w:ascii="Cambria" w:hAnsi="Cambria"/>
      <w:b/>
      <w:bCs/>
      <w:kern w:val="1"/>
      <w:sz w:val="32"/>
      <w:szCs w:val="32"/>
      <w:lang w:val="en-US" w:eastAsia="en-US" w:bidi="ar-SA"/>
    </w:rPr>
  </w:style>
  <w:style w:type="paragraph" w:customStyle="1" w:styleId="EDBCoverVersionCopyright">
    <w:name w:val="EDB Cover Version + Copyright"/>
    <w:basedOn w:val="EDBTXTEmphasisNormalWebBoldBlackChar"/>
    <w:link w:val="EDBCoverVersionCopyrightChar"/>
    <w:rsid w:val="002319CE"/>
    <w:pPr>
      <w:jc w:val="right"/>
    </w:pPr>
    <w:rPr>
      <w:lang w:eastAsia="ar-SA"/>
    </w:rPr>
  </w:style>
  <w:style w:type="character" w:customStyle="1" w:styleId="EDBCoverProductDateChar">
    <w:name w:val="EDB Cover Product + Date Char"/>
    <w:link w:val="EDBCoverProductDate"/>
    <w:rsid w:val="002319CE"/>
    <w:rPr>
      <w:rFonts w:ascii="Arial" w:hAnsi="Arial"/>
      <w:b/>
      <w:bCs/>
      <w:color w:val="000000"/>
      <w:sz w:val="32"/>
      <w:szCs w:val="24"/>
      <w:lang w:val="x-none" w:eastAsia="ar-SA"/>
    </w:rPr>
  </w:style>
  <w:style w:type="paragraph" w:customStyle="1" w:styleId="EDBCoverAddress">
    <w:name w:val="EDB Cover Address"/>
    <w:basedOn w:val="EDBTXTNormalWebBlackCharChar1"/>
    <w:link w:val="EDBCoverAddressChar"/>
    <w:rsid w:val="002319CE"/>
    <w:rPr>
      <w:sz w:val="20"/>
    </w:rPr>
  </w:style>
  <w:style w:type="character" w:customStyle="1" w:styleId="EDBCoverVersionCopyrightChar">
    <w:name w:val="EDB Cover Version + Copyright Char"/>
    <w:link w:val="EDBCoverVersionCopyright"/>
    <w:rsid w:val="002319CE"/>
    <w:rPr>
      <w:b/>
      <w:bCs/>
      <w:color w:val="000000"/>
      <w:sz w:val="24"/>
      <w:szCs w:val="24"/>
      <w:lang w:val="x-none" w:eastAsia="ar-SA"/>
    </w:rPr>
  </w:style>
  <w:style w:type="paragraph" w:customStyle="1" w:styleId="EDBCoverTOC">
    <w:name w:val="EDB Cover TOC"/>
    <w:basedOn w:val="EDBTXTNormalWebBlackCharChar1"/>
    <w:link w:val="EDBCoverTOCChar"/>
    <w:rsid w:val="002319CE"/>
    <w:rPr>
      <w:lang w:eastAsia="ar-SA"/>
    </w:rPr>
  </w:style>
  <w:style w:type="character" w:customStyle="1" w:styleId="EDBCoverAddressChar">
    <w:name w:val="EDB Cover Address Char"/>
    <w:link w:val="EDBCoverAddress"/>
    <w:rsid w:val="002319CE"/>
    <w:rPr>
      <w:color w:val="000000"/>
      <w:sz w:val="24"/>
      <w:szCs w:val="24"/>
      <w:lang w:val="en-US" w:eastAsia="en-US" w:bidi="ar-SA"/>
    </w:rPr>
  </w:style>
  <w:style w:type="character" w:customStyle="1" w:styleId="EDBCoverTOCChar">
    <w:name w:val="EDB Cover TOC Char"/>
    <w:link w:val="EDBCoverTOC"/>
    <w:rsid w:val="002319CE"/>
    <w:rPr>
      <w:color w:val="000000"/>
      <w:sz w:val="24"/>
      <w:szCs w:val="24"/>
      <w:lang w:val="en-US" w:eastAsia="ar-SA" w:bidi="ar-SA"/>
    </w:rPr>
  </w:style>
  <w:style w:type="paragraph" w:customStyle="1" w:styleId="EDBHTMLPageBreak">
    <w:name w:val="EDB HTML Page Break"/>
    <w:basedOn w:val="EDBTXTNormalWebBlack"/>
    <w:next w:val="Normal"/>
    <w:qFormat/>
    <w:rsid w:val="00896668"/>
    <w:pPr>
      <w:pageBreakBefore/>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StyleEDBOutlinenumbered10ptBlackOutlinenumbered"/>
    <w:pPr>
      <w:numPr>
        <w:numId w:val="48"/>
      </w:numPr>
    </w:pPr>
  </w:style>
  <w:style w:type="numbering" w:customStyle="1" w:styleId="Absatz-Standardschriftart">
    <w:name w:val="EDBOutlinenumbered10ptBlack"/>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730">
      <w:bodyDiv w:val="1"/>
      <w:marLeft w:val="0"/>
      <w:marRight w:val="0"/>
      <w:marTop w:val="0"/>
      <w:marBottom w:val="0"/>
      <w:divBdr>
        <w:top w:val="none" w:sz="0" w:space="0" w:color="auto"/>
        <w:left w:val="none" w:sz="0" w:space="0" w:color="auto"/>
        <w:bottom w:val="none" w:sz="0" w:space="0" w:color="auto"/>
        <w:right w:val="none" w:sz="0" w:space="0" w:color="auto"/>
      </w:divBdr>
    </w:div>
    <w:div w:id="505440588">
      <w:bodyDiv w:val="1"/>
      <w:marLeft w:val="0"/>
      <w:marRight w:val="0"/>
      <w:marTop w:val="0"/>
      <w:marBottom w:val="0"/>
      <w:divBdr>
        <w:top w:val="none" w:sz="0" w:space="0" w:color="auto"/>
        <w:left w:val="none" w:sz="0" w:space="0" w:color="auto"/>
        <w:bottom w:val="none" w:sz="0" w:space="0" w:color="auto"/>
        <w:right w:val="none" w:sz="0" w:space="0" w:color="auto"/>
      </w:divBdr>
    </w:div>
    <w:div w:id="505824582">
      <w:bodyDiv w:val="1"/>
      <w:marLeft w:val="0"/>
      <w:marRight w:val="0"/>
      <w:marTop w:val="0"/>
      <w:marBottom w:val="0"/>
      <w:divBdr>
        <w:top w:val="none" w:sz="0" w:space="0" w:color="auto"/>
        <w:left w:val="none" w:sz="0" w:space="0" w:color="auto"/>
        <w:bottom w:val="none" w:sz="0" w:space="0" w:color="auto"/>
        <w:right w:val="none" w:sz="0" w:space="0" w:color="auto"/>
      </w:divBdr>
    </w:div>
    <w:div w:id="717431543">
      <w:bodyDiv w:val="1"/>
      <w:marLeft w:val="0"/>
      <w:marRight w:val="0"/>
      <w:marTop w:val="0"/>
      <w:marBottom w:val="0"/>
      <w:divBdr>
        <w:top w:val="none" w:sz="0" w:space="0" w:color="auto"/>
        <w:left w:val="none" w:sz="0" w:space="0" w:color="auto"/>
        <w:bottom w:val="none" w:sz="0" w:space="0" w:color="auto"/>
        <w:right w:val="none" w:sz="0" w:space="0" w:color="auto"/>
      </w:divBdr>
    </w:div>
    <w:div w:id="788742030">
      <w:bodyDiv w:val="1"/>
      <w:marLeft w:val="0"/>
      <w:marRight w:val="0"/>
      <w:marTop w:val="0"/>
      <w:marBottom w:val="0"/>
      <w:divBdr>
        <w:top w:val="none" w:sz="0" w:space="0" w:color="auto"/>
        <w:left w:val="none" w:sz="0" w:space="0" w:color="auto"/>
        <w:bottom w:val="none" w:sz="0" w:space="0" w:color="auto"/>
        <w:right w:val="none" w:sz="0" w:space="0" w:color="auto"/>
      </w:divBdr>
    </w:div>
    <w:div w:id="1093550285">
      <w:bodyDiv w:val="1"/>
      <w:marLeft w:val="0"/>
      <w:marRight w:val="0"/>
      <w:marTop w:val="0"/>
      <w:marBottom w:val="0"/>
      <w:divBdr>
        <w:top w:val="none" w:sz="0" w:space="0" w:color="auto"/>
        <w:left w:val="none" w:sz="0" w:space="0" w:color="auto"/>
        <w:bottom w:val="none" w:sz="0" w:space="0" w:color="auto"/>
        <w:right w:val="none" w:sz="0" w:space="0" w:color="auto"/>
      </w:divBdr>
    </w:div>
    <w:div w:id="1264001125">
      <w:bodyDiv w:val="1"/>
      <w:marLeft w:val="0"/>
      <w:marRight w:val="0"/>
      <w:marTop w:val="0"/>
      <w:marBottom w:val="0"/>
      <w:divBdr>
        <w:top w:val="none" w:sz="0" w:space="0" w:color="auto"/>
        <w:left w:val="none" w:sz="0" w:space="0" w:color="auto"/>
        <w:bottom w:val="none" w:sz="0" w:space="0" w:color="auto"/>
        <w:right w:val="none" w:sz="0" w:space="0" w:color="auto"/>
      </w:divBdr>
    </w:div>
    <w:div w:id="1298102453">
      <w:bodyDiv w:val="1"/>
      <w:marLeft w:val="0"/>
      <w:marRight w:val="0"/>
      <w:marTop w:val="0"/>
      <w:marBottom w:val="0"/>
      <w:divBdr>
        <w:top w:val="none" w:sz="0" w:space="0" w:color="auto"/>
        <w:left w:val="none" w:sz="0" w:space="0" w:color="auto"/>
        <w:bottom w:val="none" w:sz="0" w:space="0" w:color="auto"/>
        <w:right w:val="none" w:sz="0" w:space="0" w:color="auto"/>
      </w:divBdr>
    </w:div>
    <w:div w:id="1298989336">
      <w:bodyDiv w:val="1"/>
      <w:marLeft w:val="0"/>
      <w:marRight w:val="0"/>
      <w:marTop w:val="0"/>
      <w:marBottom w:val="0"/>
      <w:divBdr>
        <w:top w:val="none" w:sz="0" w:space="0" w:color="auto"/>
        <w:left w:val="none" w:sz="0" w:space="0" w:color="auto"/>
        <w:bottom w:val="none" w:sz="0" w:space="0" w:color="auto"/>
        <w:right w:val="none" w:sz="0" w:space="0" w:color="auto"/>
      </w:divBdr>
    </w:div>
    <w:div w:id="1393891571">
      <w:bodyDiv w:val="1"/>
      <w:marLeft w:val="0"/>
      <w:marRight w:val="0"/>
      <w:marTop w:val="0"/>
      <w:marBottom w:val="0"/>
      <w:divBdr>
        <w:top w:val="none" w:sz="0" w:space="0" w:color="auto"/>
        <w:left w:val="none" w:sz="0" w:space="0" w:color="auto"/>
        <w:bottom w:val="none" w:sz="0" w:space="0" w:color="auto"/>
        <w:right w:val="none" w:sz="0" w:space="0" w:color="auto"/>
      </w:divBdr>
    </w:div>
    <w:div w:id="1479952909">
      <w:bodyDiv w:val="1"/>
      <w:marLeft w:val="0"/>
      <w:marRight w:val="0"/>
      <w:marTop w:val="0"/>
      <w:marBottom w:val="0"/>
      <w:divBdr>
        <w:top w:val="none" w:sz="0" w:space="0" w:color="auto"/>
        <w:left w:val="none" w:sz="0" w:space="0" w:color="auto"/>
        <w:bottom w:val="none" w:sz="0" w:space="0" w:color="auto"/>
        <w:right w:val="none" w:sz="0" w:space="0" w:color="auto"/>
      </w:divBdr>
    </w:div>
    <w:div w:id="1540244785">
      <w:bodyDiv w:val="1"/>
      <w:marLeft w:val="0"/>
      <w:marRight w:val="0"/>
      <w:marTop w:val="0"/>
      <w:marBottom w:val="0"/>
      <w:divBdr>
        <w:top w:val="none" w:sz="0" w:space="0" w:color="auto"/>
        <w:left w:val="none" w:sz="0" w:space="0" w:color="auto"/>
        <w:bottom w:val="none" w:sz="0" w:space="0" w:color="auto"/>
        <w:right w:val="none" w:sz="0" w:space="0" w:color="auto"/>
      </w:divBdr>
    </w:div>
    <w:div w:id="1543402570">
      <w:bodyDiv w:val="1"/>
      <w:marLeft w:val="0"/>
      <w:marRight w:val="0"/>
      <w:marTop w:val="0"/>
      <w:marBottom w:val="0"/>
      <w:divBdr>
        <w:top w:val="none" w:sz="0" w:space="0" w:color="auto"/>
        <w:left w:val="none" w:sz="0" w:space="0" w:color="auto"/>
        <w:bottom w:val="none" w:sz="0" w:space="0" w:color="auto"/>
        <w:right w:val="none" w:sz="0" w:space="0" w:color="auto"/>
      </w:divBdr>
    </w:div>
    <w:div w:id="1553536116">
      <w:bodyDiv w:val="1"/>
      <w:marLeft w:val="0"/>
      <w:marRight w:val="0"/>
      <w:marTop w:val="0"/>
      <w:marBottom w:val="0"/>
      <w:divBdr>
        <w:top w:val="none" w:sz="0" w:space="0" w:color="auto"/>
        <w:left w:val="none" w:sz="0" w:space="0" w:color="auto"/>
        <w:bottom w:val="none" w:sz="0" w:space="0" w:color="auto"/>
        <w:right w:val="none" w:sz="0" w:space="0" w:color="auto"/>
      </w:divBdr>
    </w:div>
    <w:div w:id="1568881528">
      <w:bodyDiv w:val="1"/>
      <w:marLeft w:val="0"/>
      <w:marRight w:val="0"/>
      <w:marTop w:val="0"/>
      <w:marBottom w:val="0"/>
      <w:divBdr>
        <w:top w:val="none" w:sz="0" w:space="0" w:color="auto"/>
        <w:left w:val="none" w:sz="0" w:space="0" w:color="auto"/>
        <w:bottom w:val="none" w:sz="0" w:space="0" w:color="auto"/>
        <w:right w:val="none" w:sz="0" w:space="0" w:color="auto"/>
      </w:divBdr>
    </w:div>
    <w:div w:id="1583636667">
      <w:bodyDiv w:val="1"/>
      <w:marLeft w:val="0"/>
      <w:marRight w:val="0"/>
      <w:marTop w:val="0"/>
      <w:marBottom w:val="0"/>
      <w:divBdr>
        <w:top w:val="none" w:sz="0" w:space="0" w:color="auto"/>
        <w:left w:val="none" w:sz="0" w:space="0" w:color="auto"/>
        <w:bottom w:val="none" w:sz="0" w:space="0" w:color="auto"/>
        <w:right w:val="none" w:sz="0" w:space="0" w:color="auto"/>
      </w:divBdr>
    </w:div>
    <w:div w:id="1680309576">
      <w:bodyDiv w:val="1"/>
      <w:marLeft w:val="0"/>
      <w:marRight w:val="0"/>
      <w:marTop w:val="0"/>
      <w:marBottom w:val="0"/>
      <w:divBdr>
        <w:top w:val="none" w:sz="0" w:space="0" w:color="auto"/>
        <w:left w:val="none" w:sz="0" w:space="0" w:color="auto"/>
        <w:bottom w:val="none" w:sz="0" w:space="0" w:color="auto"/>
        <w:right w:val="none" w:sz="0" w:space="0" w:color="auto"/>
      </w:divBdr>
    </w:div>
    <w:div w:id="1806242381">
      <w:bodyDiv w:val="1"/>
      <w:marLeft w:val="0"/>
      <w:marRight w:val="0"/>
      <w:marTop w:val="0"/>
      <w:marBottom w:val="0"/>
      <w:divBdr>
        <w:top w:val="none" w:sz="0" w:space="0" w:color="auto"/>
        <w:left w:val="none" w:sz="0" w:space="0" w:color="auto"/>
        <w:bottom w:val="none" w:sz="0" w:space="0" w:color="auto"/>
        <w:right w:val="none" w:sz="0" w:space="0" w:color="auto"/>
      </w:divBdr>
    </w:div>
    <w:div w:id="1872691761">
      <w:bodyDiv w:val="1"/>
      <w:marLeft w:val="0"/>
      <w:marRight w:val="0"/>
      <w:marTop w:val="0"/>
      <w:marBottom w:val="0"/>
      <w:divBdr>
        <w:top w:val="none" w:sz="0" w:space="0" w:color="auto"/>
        <w:left w:val="none" w:sz="0" w:space="0" w:color="auto"/>
        <w:bottom w:val="none" w:sz="0" w:space="0" w:color="auto"/>
        <w:right w:val="none" w:sz="0" w:space="0" w:color="auto"/>
      </w:divBdr>
    </w:div>
    <w:div w:id="2059820490">
      <w:bodyDiv w:val="1"/>
      <w:marLeft w:val="0"/>
      <w:marRight w:val="0"/>
      <w:marTop w:val="0"/>
      <w:marBottom w:val="0"/>
      <w:divBdr>
        <w:top w:val="none" w:sz="0" w:space="0" w:color="auto"/>
        <w:left w:val="none" w:sz="0" w:space="0" w:color="auto"/>
        <w:bottom w:val="none" w:sz="0" w:space="0" w:color="auto"/>
        <w:right w:val="none" w:sz="0" w:space="0" w:color="auto"/>
      </w:divBdr>
    </w:div>
    <w:div w:id="2070762226">
      <w:bodyDiv w:val="1"/>
      <w:marLeft w:val="0"/>
      <w:marRight w:val="0"/>
      <w:marTop w:val="0"/>
      <w:marBottom w:val="0"/>
      <w:divBdr>
        <w:top w:val="none" w:sz="0" w:space="0" w:color="auto"/>
        <w:left w:val="none" w:sz="0" w:space="0" w:color="auto"/>
        <w:bottom w:val="none" w:sz="0" w:space="0" w:color="auto"/>
        <w:right w:val="none" w:sz="0" w:space="0" w:color="auto"/>
      </w:divBdr>
    </w:div>
    <w:div w:id="2070958314">
      <w:bodyDiv w:val="1"/>
      <w:marLeft w:val="0"/>
      <w:marRight w:val="0"/>
      <w:marTop w:val="0"/>
      <w:marBottom w:val="0"/>
      <w:divBdr>
        <w:top w:val="none" w:sz="0" w:space="0" w:color="auto"/>
        <w:left w:val="none" w:sz="0" w:space="0" w:color="auto"/>
        <w:bottom w:val="none" w:sz="0" w:space="0" w:color="auto"/>
        <w:right w:val="none" w:sz="0" w:space="0" w:color="auto"/>
      </w:divBdr>
    </w:div>
    <w:div w:id="2126532405">
      <w:bodyDiv w:val="1"/>
      <w:marLeft w:val="0"/>
      <w:marRight w:val="0"/>
      <w:marTop w:val="0"/>
      <w:marBottom w:val="0"/>
      <w:divBdr>
        <w:top w:val="none" w:sz="0" w:space="0" w:color="auto"/>
        <w:left w:val="none" w:sz="0" w:space="0" w:color="auto"/>
        <w:bottom w:val="none" w:sz="0" w:space="0" w:color="auto"/>
        <w:right w:val="none" w:sz="0" w:space="0" w:color="auto"/>
      </w:divBdr>
    </w:div>
    <w:div w:id="212842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www.oracle.com/technetwork/database/features/instant-client/index-097480.html" TargetMode="External"/><Relationship Id="rId39" Type="http://schemas.openxmlformats.org/officeDocument/2006/relationships/fontTable" Target="fontTable.xml"/><Relationship Id="rId21" Type="http://schemas.openxmlformats.org/officeDocument/2006/relationships/hyperlink" Target="https://www.postgresql.org/docs/10/static/sql-reindex.html" TargetMode="External"/><Relationship Id="rId34" Type="http://schemas.openxmlformats.org/officeDocument/2006/relationships/hyperlink" Target="https://www.postgresql.org/docs/10/static/functions-matching.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www.postgresql.org/docs/10/static/sql-createextension.html" TargetMode="External"/><Relationship Id="rId33" Type="http://schemas.openxmlformats.org/officeDocument/2006/relationships/hyperlink" Target="https://www.postgresql.org/docs/10/static/sql-dropview.html" TargetMode="External"/><Relationship Id="rId38" Type="http://schemas.openxmlformats.org/officeDocument/2006/relationships/hyperlink" Target="https://www.postgresql.org/docs/10/static/xfunc-volatility.html" TargetMode="External"/><Relationship Id="rId2" Type="http://schemas.openxmlformats.org/officeDocument/2006/relationships/numbering" Target="numbering.xml"/><Relationship Id="rId16" Type="http://schemas.openxmlformats.org/officeDocument/2006/relationships/hyperlink" Target="http://www.enterprisedb.com" TargetMode="External"/><Relationship Id="rId20" Type="http://schemas.openxmlformats.org/officeDocument/2006/relationships/hyperlink" Target="http://www.enterprisedb.com/products-services-training/products/documentation" TargetMode="External"/><Relationship Id="rId29" Type="http://schemas.openxmlformats.org/officeDocument/2006/relationships/hyperlink" Target="https://www.postgresql.org/docs/10/static/sql-createserv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postgresql.org/docs/10/static/high-availability.html" TargetMode="External"/><Relationship Id="rId32" Type="http://schemas.openxmlformats.org/officeDocument/2006/relationships/hyperlink" Target="https://www.postgresql.org/docs/10/static/sql-commands.html" TargetMode="External"/><Relationship Id="rId37" Type="http://schemas.openxmlformats.org/officeDocument/2006/relationships/hyperlink" Target="https://www.postgresql.org/docs/10/static/functions-matching.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postgresql.org/docs/10/static/sql-alterrole.html" TargetMode="External"/><Relationship Id="rId28" Type="http://schemas.openxmlformats.org/officeDocument/2006/relationships/hyperlink" Target="https://www.postgresql.org/docs/10/static/sql-explain.html" TargetMode="External"/><Relationship Id="rId36" Type="http://schemas.openxmlformats.org/officeDocument/2006/relationships/hyperlink" Target="https://www.postgresql.org/docs/10/static/functions-matching.html" TargetMode="Externa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postgresql.org/docs/10/static/sql-refreshmaterializedview.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postgresql.org/docs/10/static/sql-commands.html" TargetMode="External"/><Relationship Id="rId27" Type="http://schemas.openxmlformats.org/officeDocument/2006/relationships/hyperlink" Target="https://www.enterprisedb.com/resources/product-documentation" TargetMode="External"/><Relationship Id="rId30" Type="http://schemas.openxmlformats.org/officeDocument/2006/relationships/hyperlink" Target="https://www.postgresql.org/docs/10/static/sql-createforeigntable.html" TargetMode="External"/><Relationship Id="rId35" Type="http://schemas.openxmlformats.org/officeDocument/2006/relationships/hyperlink" Target="https://www.postgresql.org/docs/10/static/functions-matching.html" TargetMode="External"/><Relationship Id="rId8" Type="http://schemas.openxmlformats.org/officeDocument/2006/relationships/endnotes" Target="endnotes.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2C063-6B0F-4EA2-8691-E4070C0D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333</Pages>
  <Words>71132</Words>
  <Characters>405458</Characters>
  <Application>Microsoft Office Word</Application>
  <DocSecurity>0</DocSecurity>
  <Lines>3378</Lines>
  <Paragraphs>951</Paragraphs>
  <ScaleCrop>false</ScaleCrop>
  <HeadingPairs>
    <vt:vector size="2" baseType="variant">
      <vt:variant>
        <vt:lpstr>Title</vt:lpstr>
      </vt:variant>
      <vt:variant>
        <vt:i4>1</vt:i4>
      </vt:variant>
    </vt:vector>
  </HeadingPairs>
  <TitlesOfParts>
    <vt:vector size="1" baseType="lpstr">
      <vt:lpstr>Database Compatibility for Oracle Developer's Guide</vt:lpstr>
    </vt:vector>
  </TitlesOfParts>
  <Company/>
  <LinksUpToDate>false</LinksUpToDate>
  <CharactersWithSpaces>475639</CharactersWithSpaces>
  <SharedDoc>false</SharedDoc>
  <HLinks>
    <vt:vector size="1032" baseType="variant">
      <vt:variant>
        <vt:i4>589900</vt:i4>
      </vt:variant>
      <vt:variant>
        <vt:i4>3801</vt:i4>
      </vt:variant>
      <vt:variant>
        <vt:i4>0</vt:i4>
      </vt:variant>
      <vt:variant>
        <vt:i4>5</vt:i4>
      </vt:variant>
      <vt:variant>
        <vt:lpwstr>http://www.oracle.com/technetwork/database/features/instant-client/index-100365.html</vt:lpwstr>
      </vt:variant>
      <vt:variant>
        <vt:lpwstr/>
      </vt:variant>
      <vt:variant>
        <vt:i4>4128885</vt:i4>
      </vt:variant>
      <vt:variant>
        <vt:i4>3798</vt:i4>
      </vt:variant>
      <vt:variant>
        <vt:i4>0</vt:i4>
      </vt:variant>
      <vt:variant>
        <vt:i4>5</vt:i4>
      </vt:variant>
      <vt:variant>
        <vt:lpwstr>http://www.enterprisedb.com/docs/en/9.3/pg/sql-update.html</vt:lpwstr>
      </vt:variant>
      <vt:variant>
        <vt:lpwstr/>
      </vt:variant>
      <vt:variant>
        <vt:i4>2490485</vt:i4>
      </vt:variant>
      <vt:variant>
        <vt:i4>3795</vt:i4>
      </vt:variant>
      <vt:variant>
        <vt:i4>0</vt:i4>
      </vt:variant>
      <vt:variant>
        <vt:i4>5</vt:i4>
      </vt:variant>
      <vt:variant>
        <vt:lpwstr>http://www.enterprisedb.com/docs/en/9.3/pg/sql-select.html</vt:lpwstr>
      </vt:variant>
      <vt:variant>
        <vt:lpwstr/>
      </vt:variant>
      <vt:variant>
        <vt:i4>3276926</vt:i4>
      </vt:variant>
      <vt:variant>
        <vt:i4>3792</vt:i4>
      </vt:variant>
      <vt:variant>
        <vt:i4>0</vt:i4>
      </vt:variant>
      <vt:variant>
        <vt:i4>5</vt:i4>
      </vt:variant>
      <vt:variant>
        <vt:lpwstr>http://www.enterprisedb.com/docs/en/9.3/pg/sql-insert.html</vt:lpwstr>
      </vt:variant>
      <vt:variant>
        <vt:lpwstr/>
      </vt:variant>
      <vt:variant>
        <vt:i4>2490468</vt:i4>
      </vt:variant>
      <vt:variant>
        <vt:i4>3789</vt:i4>
      </vt:variant>
      <vt:variant>
        <vt:i4>0</vt:i4>
      </vt:variant>
      <vt:variant>
        <vt:i4>5</vt:i4>
      </vt:variant>
      <vt:variant>
        <vt:lpwstr>http://www.enterprisedb.com/docs/en/9.3/pg/sql-delete.html</vt:lpwstr>
      </vt:variant>
      <vt:variant>
        <vt:lpwstr/>
      </vt:variant>
      <vt:variant>
        <vt:i4>5308446</vt:i4>
      </vt:variant>
      <vt:variant>
        <vt:i4>3786</vt:i4>
      </vt:variant>
      <vt:variant>
        <vt:i4>0</vt:i4>
      </vt:variant>
      <vt:variant>
        <vt:i4>5</vt:i4>
      </vt:variant>
      <vt:variant>
        <vt:lpwstr>http://www.enterprisedb.com/docs/en/9.3/pg/sql-commands.html</vt:lpwstr>
      </vt:variant>
      <vt:variant>
        <vt:lpwstr/>
      </vt:variant>
      <vt:variant>
        <vt:i4>852010</vt:i4>
      </vt:variant>
      <vt:variant>
        <vt:i4>3783</vt:i4>
      </vt:variant>
      <vt:variant>
        <vt:i4>0</vt:i4>
      </vt:variant>
      <vt:variant>
        <vt:i4>5</vt:i4>
      </vt:variant>
      <vt:variant>
        <vt:lpwstr>http://www.enterprisedb.com/documentation/english</vt:lpwstr>
      </vt:variant>
      <vt:variant>
        <vt:lpwstr/>
      </vt:variant>
      <vt:variant>
        <vt:i4>852010</vt:i4>
      </vt:variant>
      <vt:variant>
        <vt:i4>3780</vt:i4>
      </vt:variant>
      <vt:variant>
        <vt:i4>0</vt:i4>
      </vt:variant>
      <vt:variant>
        <vt:i4>5</vt:i4>
      </vt:variant>
      <vt:variant>
        <vt:lpwstr>http://www.enterprisedb.com/documentation/english</vt:lpwstr>
      </vt:variant>
      <vt:variant>
        <vt:lpwstr/>
      </vt:variant>
      <vt:variant>
        <vt:i4>7274590</vt:i4>
      </vt:variant>
      <vt:variant>
        <vt:i4>3777</vt:i4>
      </vt:variant>
      <vt:variant>
        <vt:i4>0</vt:i4>
      </vt:variant>
      <vt:variant>
        <vt:i4>5</vt:i4>
      </vt:variant>
      <vt:variant>
        <vt:lpwstr/>
      </vt:variant>
      <vt:variant>
        <vt:lpwstr>_Table_Partitioning_Views_3</vt:lpwstr>
      </vt:variant>
      <vt:variant>
        <vt:i4>4980761</vt:i4>
      </vt:variant>
      <vt:variant>
        <vt:i4>3774</vt:i4>
      </vt:variant>
      <vt:variant>
        <vt:i4>0</vt:i4>
      </vt:variant>
      <vt:variant>
        <vt:i4>5</vt:i4>
      </vt:variant>
      <vt:variant>
        <vt:lpwstr>http://www.enterprisedb.com/docs/en/9.3/pg/sql-truncate.html</vt:lpwstr>
      </vt:variant>
      <vt:variant>
        <vt:lpwstr/>
      </vt:variant>
      <vt:variant>
        <vt:i4>1114173</vt:i4>
      </vt:variant>
      <vt:variant>
        <vt:i4>3771</vt:i4>
      </vt:variant>
      <vt:variant>
        <vt:i4>0</vt:i4>
      </vt:variant>
      <vt:variant>
        <vt:i4>5</vt:i4>
      </vt:variant>
      <vt:variant>
        <vt:lpwstr>http://www.enterprisedb.com/docs/en/9.3/pg/sql-droptable.html</vt:lpwstr>
      </vt:variant>
      <vt:variant>
        <vt:lpwstr/>
      </vt:variant>
      <vt:variant>
        <vt:i4>4653117</vt:i4>
      </vt:variant>
      <vt:variant>
        <vt:i4>3768</vt:i4>
      </vt:variant>
      <vt:variant>
        <vt:i4>0</vt:i4>
      </vt:variant>
      <vt:variant>
        <vt:i4>5</vt:i4>
      </vt:variant>
      <vt:variant>
        <vt:lpwstr/>
      </vt:variant>
      <vt:variant>
        <vt:lpwstr>_Handling_Stray_Values_11</vt:lpwstr>
      </vt:variant>
      <vt:variant>
        <vt:i4>4653117</vt:i4>
      </vt:variant>
      <vt:variant>
        <vt:i4>3765</vt:i4>
      </vt:variant>
      <vt:variant>
        <vt:i4>0</vt:i4>
      </vt:variant>
      <vt:variant>
        <vt:i4>5</vt:i4>
      </vt:variant>
      <vt:variant>
        <vt:lpwstr/>
      </vt:variant>
      <vt:variant>
        <vt:lpwstr>_Handling_Stray_Values_11</vt:lpwstr>
      </vt:variant>
      <vt:variant>
        <vt:i4>4653117</vt:i4>
      </vt:variant>
      <vt:variant>
        <vt:i4>3762</vt:i4>
      </vt:variant>
      <vt:variant>
        <vt:i4>0</vt:i4>
      </vt:variant>
      <vt:variant>
        <vt:i4>5</vt:i4>
      </vt:variant>
      <vt:variant>
        <vt:lpwstr/>
      </vt:variant>
      <vt:variant>
        <vt:lpwstr>_Handling_Stray_Values_11</vt:lpwstr>
      </vt:variant>
      <vt:variant>
        <vt:i4>6815817</vt:i4>
      </vt:variant>
      <vt:variant>
        <vt:i4>3759</vt:i4>
      </vt:variant>
      <vt:variant>
        <vt:i4>0</vt:i4>
      </vt:variant>
      <vt:variant>
        <vt:i4>5</vt:i4>
      </vt:variant>
      <vt:variant>
        <vt:lpwstr>http://www.enterprisedb.com/docs/en/9.3/pg/sql-createtable.html</vt:lpwstr>
      </vt:variant>
      <vt:variant>
        <vt:lpwstr/>
      </vt:variant>
      <vt:variant>
        <vt:i4>4653117</vt:i4>
      </vt:variant>
      <vt:variant>
        <vt:i4>3756</vt:i4>
      </vt:variant>
      <vt:variant>
        <vt:i4>0</vt:i4>
      </vt:variant>
      <vt:variant>
        <vt:i4>5</vt:i4>
      </vt:variant>
      <vt:variant>
        <vt:lpwstr/>
      </vt:variant>
      <vt:variant>
        <vt:lpwstr>_Handling_Stray_Values_11</vt:lpwstr>
      </vt:variant>
      <vt:variant>
        <vt:i4>5177364</vt:i4>
      </vt:variant>
      <vt:variant>
        <vt:i4>3753</vt:i4>
      </vt:variant>
      <vt:variant>
        <vt:i4>0</vt:i4>
      </vt:variant>
      <vt:variant>
        <vt:i4>5</vt:i4>
      </vt:variant>
      <vt:variant>
        <vt:lpwstr>http://www.enterprisedb.com/docs/en/9.3/pg/ddl-partitioning.html</vt:lpwstr>
      </vt:variant>
      <vt:variant>
        <vt:lpwstr/>
      </vt:variant>
      <vt:variant>
        <vt:i4>7471167</vt:i4>
      </vt:variant>
      <vt:variant>
        <vt:i4>3750</vt:i4>
      </vt:variant>
      <vt:variant>
        <vt:i4>0</vt:i4>
      </vt:variant>
      <vt:variant>
        <vt:i4>5</vt:i4>
      </vt:variant>
      <vt:variant>
        <vt:lpwstr/>
      </vt:variant>
      <vt:variant>
        <vt:lpwstr>_Invoking_EDB*Loader</vt:lpwstr>
      </vt:variant>
      <vt:variant>
        <vt:i4>6160438</vt:i4>
      </vt:variant>
      <vt:variant>
        <vt:i4>3747</vt:i4>
      </vt:variant>
      <vt:variant>
        <vt:i4>0</vt:i4>
      </vt:variant>
      <vt:variant>
        <vt:i4>5</vt:i4>
      </vt:variant>
      <vt:variant>
        <vt:lpwstr/>
      </vt:variant>
      <vt:variant>
        <vt:lpwstr>_Building_the_EDB*Loader</vt:lpwstr>
      </vt:variant>
      <vt:variant>
        <vt:i4>4522038</vt:i4>
      </vt:variant>
      <vt:variant>
        <vt:i4>3738</vt:i4>
      </vt:variant>
      <vt:variant>
        <vt:i4>0</vt:i4>
      </vt:variant>
      <vt:variant>
        <vt:i4>5</vt:i4>
      </vt:variant>
      <vt:variant>
        <vt:lpwstr>http://www.enterprisedb.com/docs/en/9.4/eeguide/Table%20of%20Contents.htm</vt:lpwstr>
      </vt:variant>
      <vt:variant>
        <vt:lpwstr/>
      </vt:variant>
      <vt:variant>
        <vt:i4>7209052</vt:i4>
      </vt:variant>
      <vt:variant>
        <vt:i4>3735</vt:i4>
      </vt:variant>
      <vt:variant>
        <vt:i4>0</vt:i4>
      </vt:variant>
      <vt:variant>
        <vt:i4>5</vt:i4>
      </vt:variant>
      <vt:variant>
        <vt:lpwstr>http://www.enterprisedb.com/docs/en/9.3/pg/sql-reindex.html</vt:lpwstr>
      </vt:variant>
      <vt:variant>
        <vt:lpwstr/>
      </vt:variant>
      <vt:variant>
        <vt:i4>131193</vt:i4>
      </vt:variant>
      <vt:variant>
        <vt:i4>3705</vt:i4>
      </vt:variant>
      <vt:variant>
        <vt:i4>0</vt:i4>
      </vt:variant>
      <vt:variant>
        <vt:i4>5</vt:i4>
      </vt:variant>
      <vt:variant>
        <vt:lpwstr>http://www.enterprisedb.com/docs/en/9.3/pg/multibyte.html</vt:lpwstr>
      </vt:variant>
      <vt:variant>
        <vt:lpwstr/>
      </vt:variant>
      <vt:variant>
        <vt:i4>7209052</vt:i4>
      </vt:variant>
      <vt:variant>
        <vt:i4>3702</vt:i4>
      </vt:variant>
      <vt:variant>
        <vt:i4>0</vt:i4>
      </vt:variant>
      <vt:variant>
        <vt:i4>5</vt:i4>
      </vt:variant>
      <vt:variant>
        <vt:lpwstr>http://www.enterprisedb.com/docs/en/9.3/pg/sql-reindex.html</vt:lpwstr>
      </vt:variant>
      <vt:variant>
        <vt:lpwstr/>
      </vt:variant>
      <vt:variant>
        <vt:i4>6357094</vt:i4>
      </vt:variant>
      <vt:variant>
        <vt:i4>3621</vt:i4>
      </vt:variant>
      <vt:variant>
        <vt:i4>0</vt:i4>
      </vt:variant>
      <vt:variant>
        <vt:i4>5</vt:i4>
      </vt:variant>
      <vt:variant>
        <vt:lpwstr/>
      </vt:variant>
      <vt:variant>
        <vt:lpwstr>_edb_stmt_level_tx</vt:lpwstr>
      </vt:variant>
      <vt:variant>
        <vt:i4>6946827</vt:i4>
      </vt:variant>
      <vt:variant>
        <vt:i4>3612</vt:i4>
      </vt:variant>
      <vt:variant>
        <vt:i4>0</vt:i4>
      </vt:variant>
      <vt:variant>
        <vt:i4>5</vt:i4>
      </vt:variant>
      <vt:variant>
        <vt:lpwstr/>
      </vt:variant>
      <vt:variant>
        <vt:lpwstr>_Using_the_tnsnames.ora_1</vt:lpwstr>
      </vt:variant>
      <vt:variant>
        <vt:i4>2752572</vt:i4>
      </vt:variant>
      <vt:variant>
        <vt:i4>3558</vt:i4>
      </vt:variant>
      <vt:variant>
        <vt:i4>0</vt:i4>
      </vt:variant>
      <vt:variant>
        <vt:i4>5</vt:i4>
      </vt:variant>
      <vt:variant>
        <vt:lpwstr/>
      </vt:variant>
      <vt:variant>
        <vt:lpwstr>_Exception_Handling_1</vt:lpwstr>
      </vt:variant>
      <vt:variant>
        <vt:i4>4063244</vt:i4>
      </vt:variant>
      <vt:variant>
        <vt:i4>3549</vt:i4>
      </vt:variant>
      <vt:variant>
        <vt:i4>0</vt:i4>
      </vt:variant>
      <vt:variant>
        <vt:i4>5</vt:i4>
      </vt:variant>
      <vt:variant>
        <vt:lpwstr>http://www.enterprisedb.com/docs/en/9.3/pg/datatype-binary.html</vt:lpwstr>
      </vt:variant>
      <vt:variant>
        <vt:lpwstr/>
      </vt:variant>
      <vt:variant>
        <vt:i4>4063244</vt:i4>
      </vt:variant>
      <vt:variant>
        <vt:i4>3546</vt:i4>
      </vt:variant>
      <vt:variant>
        <vt:i4>0</vt:i4>
      </vt:variant>
      <vt:variant>
        <vt:i4>5</vt:i4>
      </vt:variant>
      <vt:variant>
        <vt:lpwstr>http://www.enterprisedb.com/docs/en/9.3/pg/datatype-binary.html</vt:lpwstr>
      </vt:variant>
      <vt:variant>
        <vt:lpwstr/>
      </vt:variant>
      <vt:variant>
        <vt:i4>4063244</vt:i4>
      </vt:variant>
      <vt:variant>
        <vt:i4>3543</vt:i4>
      </vt:variant>
      <vt:variant>
        <vt:i4>0</vt:i4>
      </vt:variant>
      <vt:variant>
        <vt:i4>5</vt:i4>
      </vt:variant>
      <vt:variant>
        <vt:lpwstr>http://www.enterprisedb.com/docs/en/9.3/pg/datatype-binary.html</vt:lpwstr>
      </vt:variant>
      <vt:variant>
        <vt:lpwstr/>
      </vt:variant>
      <vt:variant>
        <vt:i4>4063244</vt:i4>
      </vt:variant>
      <vt:variant>
        <vt:i4>3540</vt:i4>
      </vt:variant>
      <vt:variant>
        <vt:i4>0</vt:i4>
      </vt:variant>
      <vt:variant>
        <vt:i4>5</vt:i4>
      </vt:variant>
      <vt:variant>
        <vt:lpwstr>http://www.enterprisedb.com/docs/en/9.3/pg/datatype-binary.html</vt:lpwstr>
      </vt:variant>
      <vt:variant>
        <vt:lpwstr/>
      </vt:variant>
      <vt:variant>
        <vt:i4>4063244</vt:i4>
      </vt:variant>
      <vt:variant>
        <vt:i4>3537</vt:i4>
      </vt:variant>
      <vt:variant>
        <vt:i4>0</vt:i4>
      </vt:variant>
      <vt:variant>
        <vt:i4>5</vt:i4>
      </vt:variant>
      <vt:variant>
        <vt:lpwstr>http://www.enterprisedb.com/docs/en/9.3/pg/datatype-binary.html</vt:lpwstr>
      </vt:variant>
      <vt:variant>
        <vt:lpwstr/>
      </vt:variant>
      <vt:variant>
        <vt:i4>4063244</vt:i4>
      </vt:variant>
      <vt:variant>
        <vt:i4>3534</vt:i4>
      </vt:variant>
      <vt:variant>
        <vt:i4>0</vt:i4>
      </vt:variant>
      <vt:variant>
        <vt:i4>5</vt:i4>
      </vt:variant>
      <vt:variant>
        <vt:lpwstr>http://www.enterprisedb.com/docs/en/9.3/pg/datatype-binary.html</vt:lpwstr>
      </vt:variant>
      <vt:variant>
        <vt:lpwstr/>
      </vt:variant>
      <vt:variant>
        <vt:i4>5898295</vt:i4>
      </vt:variant>
      <vt:variant>
        <vt:i4>3531</vt:i4>
      </vt:variant>
      <vt:variant>
        <vt:i4>0</vt:i4>
      </vt:variant>
      <vt:variant>
        <vt:i4>5</vt:i4>
      </vt:variant>
      <vt:variant>
        <vt:lpwstr/>
      </vt:variant>
      <vt:variant>
        <vt:lpwstr>_UNCL_ARRAY</vt:lpwstr>
      </vt:variant>
      <vt:variant>
        <vt:i4>131088</vt:i4>
      </vt:variant>
      <vt:variant>
        <vt:i4>3528</vt:i4>
      </vt:variant>
      <vt:variant>
        <vt:i4>0</vt:i4>
      </vt:variant>
      <vt:variant>
        <vt:i4>5</vt:i4>
      </vt:variant>
      <vt:variant>
        <vt:lpwstr/>
      </vt:variant>
      <vt:variant>
        <vt:lpwstr>_LNAME_ARRAY</vt:lpwstr>
      </vt:variant>
      <vt:variant>
        <vt:i4>5898295</vt:i4>
      </vt:variant>
      <vt:variant>
        <vt:i4>3525</vt:i4>
      </vt:variant>
      <vt:variant>
        <vt:i4>0</vt:i4>
      </vt:variant>
      <vt:variant>
        <vt:i4>5</vt:i4>
      </vt:variant>
      <vt:variant>
        <vt:lpwstr/>
      </vt:variant>
      <vt:variant>
        <vt:lpwstr>_UNCL_ARRAY</vt:lpwstr>
      </vt:variant>
      <vt:variant>
        <vt:i4>131088</vt:i4>
      </vt:variant>
      <vt:variant>
        <vt:i4>3522</vt:i4>
      </vt:variant>
      <vt:variant>
        <vt:i4>0</vt:i4>
      </vt:variant>
      <vt:variant>
        <vt:i4>5</vt:i4>
      </vt:variant>
      <vt:variant>
        <vt:lpwstr/>
      </vt:variant>
      <vt:variant>
        <vt:lpwstr>_LNAME_ARRAY</vt:lpwstr>
      </vt:variant>
      <vt:variant>
        <vt:i4>6488108</vt:i4>
      </vt:variant>
      <vt:variant>
        <vt:i4>3495</vt:i4>
      </vt:variant>
      <vt:variant>
        <vt:i4>0</vt:i4>
      </vt:variant>
      <vt:variant>
        <vt:i4>5</vt:i4>
      </vt:variant>
      <vt:variant>
        <vt:lpwstr/>
      </vt:variant>
      <vt:variant>
        <vt:lpwstr>_Using_Calendar_Syntax_2</vt:lpwstr>
      </vt:variant>
      <vt:variant>
        <vt:i4>6291500</vt:i4>
      </vt:variant>
      <vt:variant>
        <vt:i4>3492</vt:i4>
      </vt:variant>
      <vt:variant>
        <vt:i4>0</vt:i4>
      </vt:variant>
      <vt:variant>
        <vt:i4>5</vt:i4>
      </vt:variant>
      <vt:variant>
        <vt:lpwstr/>
      </vt:variant>
      <vt:variant>
        <vt:lpwstr>_Using_Calendar_Syntax_1</vt:lpwstr>
      </vt:variant>
      <vt:variant>
        <vt:i4>5308531</vt:i4>
      </vt:variant>
      <vt:variant>
        <vt:i4>3489</vt:i4>
      </vt:variant>
      <vt:variant>
        <vt:i4>0</vt:i4>
      </vt:variant>
      <vt:variant>
        <vt:i4>5</vt:i4>
      </vt:variant>
      <vt:variant>
        <vt:lpwstr/>
      </vt:variant>
      <vt:variant>
        <vt:lpwstr>_Using_Calendar_Syntax</vt:lpwstr>
      </vt:variant>
      <vt:variant>
        <vt:i4>2490417</vt:i4>
      </vt:variant>
      <vt:variant>
        <vt:i4>3477</vt:i4>
      </vt:variant>
      <vt:variant>
        <vt:i4>0</vt:i4>
      </vt:variant>
      <vt:variant>
        <vt:i4>5</vt:i4>
      </vt:variant>
      <vt:variant>
        <vt:lpwstr/>
      </vt:variant>
      <vt:variant>
        <vt:lpwstr>_ALTER_ROLE_2</vt:lpwstr>
      </vt:variant>
      <vt:variant>
        <vt:i4>4915306</vt:i4>
      </vt:variant>
      <vt:variant>
        <vt:i4>3345</vt:i4>
      </vt:variant>
      <vt:variant>
        <vt:i4>0</vt:i4>
      </vt:variant>
      <vt:variant>
        <vt:i4>5</vt:i4>
      </vt:variant>
      <vt:variant>
        <vt:lpwstr/>
      </vt:variant>
      <vt:variant>
        <vt:lpwstr>_Object_Types_and_4</vt:lpwstr>
      </vt:variant>
      <vt:variant>
        <vt:i4>4915308</vt:i4>
      </vt:variant>
      <vt:variant>
        <vt:i4>3330</vt:i4>
      </vt:variant>
      <vt:variant>
        <vt:i4>0</vt:i4>
      </vt:variant>
      <vt:variant>
        <vt:i4>5</vt:i4>
      </vt:variant>
      <vt:variant>
        <vt:lpwstr/>
      </vt:variant>
      <vt:variant>
        <vt:lpwstr>_Object_Types_and_2</vt:lpwstr>
      </vt:variant>
      <vt:variant>
        <vt:i4>6553652</vt:i4>
      </vt:variant>
      <vt:variant>
        <vt:i4>3297</vt:i4>
      </vt:variant>
      <vt:variant>
        <vt:i4>0</vt:i4>
      </vt:variant>
      <vt:variant>
        <vt:i4>5</vt:i4>
      </vt:variant>
      <vt:variant>
        <vt:lpwstr/>
      </vt:variant>
      <vt:variant>
        <vt:lpwstr>_Using_the_BULK</vt:lpwstr>
      </vt:variant>
      <vt:variant>
        <vt:i4>589870</vt:i4>
      </vt:variant>
      <vt:variant>
        <vt:i4>3291</vt:i4>
      </vt:variant>
      <vt:variant>
        <vt:i4>0</vt:i4>
      </vt:variant>
      <vt:variant>
        <vt:i4>5</vt:i4>
      </vt:variant>
      <vt:variant>
        <vt:lpwstr/>
      </vt:variant>
      <vt:variant>
        <vt:lpwstr>_Errors_and_Messages</vt:lpwstr>
      </vt:variant>
      <vt:variant>
        <vt:i4>5177470</vt:i4>
      </vt:variant>
      <vt:variant>
        <vt:i4>3285</vt:i4>
      </vt:variant>
      <vt:variant>
        <vt:i4>0</vt:i4>
      </vt:variant>
      <vt:variant>
        <vt:i4>5</vt:i4>
      </vt:variant>
      <vt:variant>
        <vt:lpwstr>http://www.enterprisedb.com/docs/en/9.3/pg/errcodes-appendix.html</vt:lpwstr>
      </vt:variant>
      <vt:variant>
        <vt:lpwstr/>
      </vt:variant>
      <vt:variant>
        <vt:i4>1179720</vt:i4>
      </vt:variant>
      <vt:variant>
        <vt:i4>3267</vt:i4>
      </vt:variant>
      <vt:variant>
        <vt:i4>0</vt:i4>
      </vt:variant>
      <vt:variant>
        <vt:i4>5</vt:i4>
      </vt:variant>
      <vt:variant>
        <vt:lpwstr/>
      </vt:variant>
      <vt:variant>
        <vt:lpwstr>_Using_the_FORALL</vt:lpwstr>
      </vt:variant>
      <vt:variant>
        <vt:i4>1179720</vt:i4>
      </vt:variant>
      <vt:variant>
        <vt:i4>3261</vt:i4>
      </vt:variant>
      <vt:variant>
        <vt:i4>0</vt:i4>
      </vt:variant>
      <vt:variant>
        <vt:i4>5</vt:i4>
      </vt:variant>
      <vt:variant>
        <vt:lpwstr/>
      </vt:variant>
      <vt:variant>
        <vt:lpwstr>_Using_the_FORALL</vt:lpwstr>
      </vt:variant>
      <vt:variant>
        <vt:i4>1179720</vt:i4>
      </vt:variant>
      <vt:variant>
        <vt:i4>3255</vt:i4>
      </vt:variant>
      <vt:variant>
        <vt:i4>0</vt:i4>
      </vt:variant>
      <vt:variant>
        <vt:i4>5</vt:i4>
      </vt:variant>
      <vt:variant>
        <vt:lpwstr/>
      </vt:variant>
      <vt:variant>
        <vt:lpwstr>_Using_the_FORALL</vt:lpwstr>
      </vt:variant>
      <vt:variant>
        <vt:i4>7667725</vt:i4>
      </vt:variant>
      <vt:variant>
        <vt:i4>3216</vt:i4>
      </vt:variant>
      <vt:variant>
        <vt:i4>0</vt:i4>
      </vt:variant>
      <vt:variant>
        <vt:i4>5</vt:i4>
      </vt:variant>
      <vt:variant>
        <vt:lpwstr/>
      </vt:variant>
      <vt:variant>
        <vt:lpwstr>_Exception_Handling</vt:lpwstr>
      </vt:variant>
      <vt:variant>
        <vt:i4>4718704</vt:i4>
      </vt:variant>
      <vt:variant>
        <vt:i4>3204</vt:i4>
      </vt:variant>
      <vt:variant>
        <vt:i4>0</vt:i4>
      </vt:variant>
      <vt:variant>
        <vt:i4>5</vt:i4>
      </vt:variant>
      <vt:variant>
        <vt:lpwstr/>
      </vt:variant>
      <vt:variant>
        <vt:lpwstr>_Packages_1</vt:lpwstr>
      </vt:variant>
      <vt:variant>
        <vt:i4>5701742</vt:i4>
      </vt:variant>
      <vt:variant>
        <vt:i4>3201</vt:i4>
      </vt:variant>
      <vt:variant>
        <vt:i4>0</vt:i4>
      </vt:variant>
      <vt:variant>
        <vt:i4>5</vt:i4>
      </vt:variant>
      <vt:variant>
        <vt:lpwstr/>
      </vt:variant>
      <vt:variant>
        <vt:lpwstr>_Triggers_2</vt:lpwstr>
      </vt:variant>
      <vt:variant>
        <vt:i4>4718707</vt:i4>
      </vt:variant>
      <vt:variant>
        <vt:i4>3186</vt:i4>
      </vt:variant>
      <vt:variant>
        <vt:i4>0</vt:i4>
      </vt:variant>
      <vt:variant>
        <vt:i4>5</vt:i4>
      </vt:variant>
      <vt:variant>
        <vt:lpwstr/>
      </vt:variant>
      <vt:variant>
        <vt:lpwstr>_Packages_2</vt:lpwstr>
      </vt:variant>
      <vt:variant>
        <vt:i4>5701736</vt:i4>
      </vt:variant>
      <vt:variant>
        <vt:i4>3183</vt:i4>
      </vt:variant>
      <vt:variant>
        <vt:i4>0</vt:i4>
      </vt:variant>
      <vt:variant>
        <vt:i4>5</vt:i4>
      </vt:variant>
      <vt:variant>
        <vt:lpwstr/>
      </vt:variant>
      <vt:variant>
        <vt:lpwstr>_Triggers_4</vt:lpwstr>
      </vt:variant>
      <vt:variant>
        <vt:i4>6094863</vt:i4>
      </vt:variant>
      <vt:variant>
        <vt:i4>3129</vt:i4>
      </vt:variant>
      <vt:variant>
        <vt:i4>0</vt:i4>
      </vt:variant>
      <vt:variant>
        <vt:i4>5</vt:i4>
      </vt:variant>
      <vt:variant>
        <vt:lpwstr>http://www.enterprisedb.com/docs/en/9.3/pg/xfunc-volatility.html</vt:lpwstr>
      </vt:variant>
      <vt:variant>
        <vt:lpwstr/>
      </vt:variant>
      <vt:variant>
        <vt:i4>6094875</vt:i4>
      </vt:variant>
      <vt:variant>
        <vt:i4>3096</vt:i4>
      </vt:variant>
      <vt:variant>
        <vt:i4>0</vt:i4>
      </vt:variant>
      <vt:variant>
        <vt:i4>5</vt:i4>
      </vt:variant>
      <vt:variant>
        <vt:lpwstr>http://www.enterprisedb.com/docs/en/9.3/pg/functions-matching.html</vt:lpwstr>
      </vt:variant>
      <vt:variant>
        <vt:lpwstr>FUNCTIONS-POSIX-REGEXP</vt:lpwstr>
      </vt:variant>
      <vt:variant>
        <vt:i4>6094875</vt:i4>
      </vt:variant>
      <vt:variant>
        <vt:i4>3093</vt:i4>
      </vt:variant>
      <vt:variant>
        <vt:i4>0</vt:i4>
      </vt:variant>
      <vt:variant>
        <vt:i4>5</vt:i4>
      </vt:variant>
      <vt:variant>
        <vt:lpwstr>http://www.enterprisedb.com/docs/en/9.3/pg/functions-matching.html</vt:lpwstr>
      </vt:variant>
      <vt:variant>
        <vt:lpwstr>FUNCTIONS-POSIX-REGEXP</vt:lpwstr>
      </vt:variant>
      <vt:variant>
        <vt:i4>6094875</vt:i4>
      </vt:variant>
      <vt:variant>
        <vt:i4>3090</vt:i4>
      </vt:variant>
      <vt:variant>
        <vt:i4>0</vt:i4>
      </vt:variant>
      <vt:variant>
        <vt:i4>5</vt:i4>
      </vt:variant>
      <vt:variant>
        <vt:lpwstr>http://www.enterprisedb.com/docs/en/9.3/pg/functions-matching.html</vt:lpwstr>
      </vt:variant>
      <vt:variant>
        <vt:lpwstr>FUNCTIONS-POSIX-REGEXP</vt:lpwstr>
      </vt:variant>
      <vt:variant>
        <vt:i4>6094875</vt:i4>
      </vt:variant>
      <vt:variant>
        <vt:i4>3087</vt:i4>
      </vt:variant>
      <vt:variant>
        <vt:i4>0</vt:i4>
      </vt:variant>
      <vt:variant>
        <vt:i4>5</vt:i4>
      </vt:variant>
      <vt:variant>
        <vt:lpwstr>http://www.enterprisedb.com/docs/en/9.3/pg/functions-matching.html</vt:lpwstr>
      </vt:variant>
      <vt:variant>
        <vt:lpwstr>FUNCTIONS-POSIX-REGEXP</vt:lpwstr>
      </vt:variant>
      <vt:variant>
        <vt:i4>7667786</vt:i4>
      </vt:variant>
      <vt:variant>
        <vt:i4>2991</vt:i4>
      </vt:variant>
      <vt:variant>
        <vt:i4>0</vt:i4>
      </vt:variant>
      <vt:variant>
        <vt:i4>5</vt:i4>
      </vt:variant>
      <vt:variant>
        <vt:lpwstr>http://www.enterprisedb.com/docs/en/9.3/pg/sql-analyze.html</vt:lpwstr>
      </vt:variant>
      <vt:variant>
        <vt:lpwstr/>
      </vt:variant>
      <vt:variant>
        <vt:i4>3670103</vt:i4>
      </vt:variant>
      <vt:variant>
        <vt:i4>2988</vt:i4>
      </vt:variant>
      <vt:variant>
        <vt:i4>0</vt:i4>
      </vt:variant>
      <vt:variant>
        <vt:i4>5</vt:i4>
      </vt:variant>
      <vt:variant>
        <vt:lpwstr/>
      </vt:variant>
      <vt:variant>
        <vt:lpwstr>_Optimizer_Hints_3</vt:lpwstr>
      </vt:variant>
      <vt:variant>
        <vt:i4>8126522</vt:i4>
      </vt:variant>
      <vt:variant>
        <vt:i4>2985</vt:i4>
      </vt:variant>
      <vt:variant>
        <vt:i4>0</vt:i4>
      </vt:variant>
      <vt:variant>
        <vt:i4>5</vt:i4>
      </vt:variant>
      <vt:variant>
        <vt:lpwstr/>
      </vt:variant>
      <vt:variant>
        <vt:lpwstr>_DELETE</vt:lpwstr>
      </vt:variant>
      <vt:variant>
        <vt:i4>4849742</vt:i4>
      </vt:variant>
      <vt:variant>
        <vt:i4>2982</vt:i4>
      </vt:variant>
      <vt:variant>
        <vt:i4>0</vt:i4>
      </vt:variant>
      <vt:variant>
        <vt:i4>5</vt:i4>
      </vt:variant>
      <vt:variant>
        <vt:lpwstr/>
      </vt:variant>
      <vt:variant>
        <vt:lpwstr>_DROP_VIEW</vt:lpwstr>
      </vt:variant>
      <vt:variant>
        <vt:i4>7077897</vt:i4>
      </vt:variant>
      <vt:variant>
        <vt:i4>2979</vt:i4>
      </vt:variant>
      <vt:variant>
        <vt:i4>0</vt:i4>
      </vt:variant>
      <vt:variant>
        <vt:i4>5</vt:i4>
      </vt:variant>
      <vt:variant>
        <vt:lpwstr/>
      </vt:variant>
      <vt:variant>
        <vt:lpwstr>HIERARCHICALQUERIES</vt:lpwstr>
      </vt:variant>
      <vt:variant>
        <vt:i4>3735639</vt:i4>
      </vt:variant>
      <vt:variant>
        <vt:i4>2973</vt:i4>
      </vt:variant>
      <vt:variant>
        <vt:i4>0</vt:i4>
      </vt:variant>
      <vt:variant>
        <vt:i4>5</vt:i4>
      </vt:variant>
      <vt:variant>
        <vt:lpwstr/>
      </vt:variant>
      <vt:variant>
        <vt:lpwstr>_Optimizer_Hints_2</vt:lpwstr>
      </vt:variant>
      <vt:variant>
        <vt:i4>7667751</vt:i4>
      </vt:variant>
      <vt:variant>
        <vt:i4>2970</vt:i4>
      </vt:variant>
      <vt:variant>
        <vt:i4>0</vt:i4>
      </vt:variant>
      <vt:variant>
        <vt:i4>5</vt:i4>
      </vt:variant>
      <vt:variant>
        <vt:lpwstr/>
      </vt:variant>
      <vt:variant>
        <vt:lpwstr>_ROLLBACK_TO_SAVEPOINT_2</vt:lpwstr>
      </vt:variant>
      <vt:variant>
        <vt:i4>4194404</vt:i4>
      </vt:variant>
      <vt:variant>
        <vt:i4>2967</vt:i4>
      </vt:variant>
      <vt:variant>
        <vt:i4>0</vt:i4>
      </vt:variant>
      <vt:variant>
        <vt:i4>5</vt:i4>
      </vt:variant>
      <vt:variant>
        <vt:lpwstr/>
      </vt:variant>
      <vt:variant>
        <vt:lpwstr>_ROLLBACK_2</vt:lpwstr>
      </vt:variant>
      <vt:variant>
        <vt:i4>3670043</vt:i4>
      </vt:variant>
      <vt:variant>
        <vt:i4>2964</vt:i4>
      </vt:variant>
      <vt:variant>
        <vt:i4>0</vt:i4>
      </vt:variant>
      <vt:variant>
        <vt:i4>5</vt:i4>
      </vt:variant>
      <vt:variant>
        <vt:lpwstr/>
      </vt:variant>
      <vt:variant>
        <vt:lpwstr>_COMMIT_2</vt:lpwstr>
      </vt:variant>
      <vt:variant>
        <vt:i4>5832709</vt:i4>
      </vt:variant>
      <vt:variant>
        <vt:i4>2961</vt:i4>
      </vt:variant>
      <vt:variant>
        <vt:i4>0</vt:i4>
      </vt:variant>
      <vt:variant>
        <vt:i4>5</vt:i4>
      </vt:variant>
      <vt:variant>
        <vt:lpwstr/>
      </vt:variant>
      <vt:variant>
        <vt:lpwstr>_SAVEPOINT_1</vt:lpwstr>
      </vt:variant>
      <vt:variant>
        <vt:i4>4194407</vt:i4>
      </vt:variant>
      <vt:variant>
        <vt:i4>2958</vt:i4>
      </vt:variant>
      <vt:variant>
        <vt:i4>0</vt:i4>
      </vt:variant>
      <vt:variant>
        <vt:i4>5</vt:i4>
      </vt:variant>
      <vt:variant>
        <vt:lpwstr/>
      </vt:variant>
      <vt:variant>
        <vt:lpwstr>_ROLLBACK_1</vt:lpwstr>
      </vt:variant>
      <vt:variant>
        <vt:i4>3670040</vt:i4>
      </vt:variant>
      <vt:variant>
        <vt:i4>2955</vt:i4>
      </vt:variant>
      <vt:variant>
        <vt:i4>0</vt:i4>
      </vt:variant>
      <vt:variant>
        <vt:i4>5</vt:i4>
      </vt:variant>
      <vt:variant>
        <vt:lpwstr/>
      </vt:variant>
      <vt:variant>
        <vt:lpwstr>_COMMIT_1</vt:lpwstr>
      </vt:variant>
      <vt:variant>
        <vt:i4>6815834</vt:i4>
      </vt:variant>
      <vt:variant>
        <vt:i4>2952</vt:i4>
      </vt:variant>
      <vt:variant>
        <vt:i4>0</vt:i4>
      </vt:variant>
      <vt:variant>
        <vt:i4>5</vt:i4>
      </vt:variant>
      <vt:variant>
        <vt:lpwstr/>
      </vt:variant>
      <vt:variant>
        <vt:lpwstr>_SAVEPOINT</vt:lpwstr>
      </vt:variant>
      <vt:variant>
        <vt:i4>7733287</vt:i4>
      </vt:variant>
      <vt:variant>
        <vt:i4>2949</vt:i4>
      </vt:variant>
      <vt:variant>
        <vt:i4>0</vt:i4>
      </vt:variant>
      <vt:variant>
        <vt:i4>5</vt:i4>
      </vt:variant>
      <vt:variant>
        <vt:lpwstr/>
      </vt:variant>
      <vt:variant>
        <vt:lpwstr>_ROLLBACK_TO_SAVEPOINT_1</vt:lpwstr>
      </vt:variant>
      <vt:variant>
        <vt:i4>6750249</vt:i4>
      </vt:variant>
      <vt:variant>
        <vt:i4>2946</vt:i4>
      </vt:variant>
      <vt:variant>
        <vt:i4>0</vt:i4>
      </vt:variant>
      <vt:variant>
        <vt:i4>5</vt:i4>
      </vt:variant>
      <vt:variant>
        <vt:lpwstr/>
      </vt:variant>
      <vt:variant>
        <vt:lpwstr>_COMMIT</vt:lpwstr>
      </vt:variant>
      <vt:variant>
        <vt:i4>4587611</vt:i4>
      </vt:variant>
      <vt:variant>
        <vt:i4>2943</vt:i4>
      </vt:variant>
      <vt:variant>
        <vt:i4>0</vt:i4>
      </vt:variant>
      <vt:variant>
        <vt:i4>5</vt:i4>
      </vt:variant>
      <vt:variant>
        <vt:lpwstr/>
      </vt:variant>
      <vt:variant>
        <vt:lpwstr>_SET_ROLE_4</vt:lpwstr>
      </vt:variant>
      <vt:variant>
        <vt:i4>4194332</vt:i4>
      </vt:variant>
      <vt:variant>
        <vt:i4>2940</vt:i4>
      </vt:variant>
      <vt:variant>
        <vt:i4>0</vt:i4>
      </vt:variant>
      <vt:variant>
        <vt:i4>5</vt:i4>
      </vt:variant>
      <vt:variant>
        <vt:lpwstr/>
      </vt:variant>
      <vt:variant>
        <vt:lpwstr>_GRANT_2</vt:lpwstr>
      </vt:variant>
      <vt:variant>
        <vt:i4>2490418</vt:i4>
      </vt:variant>
      <vt:variant>
        <vt:i4>2937</vt:i4>
      </vt:variant>
      <vt:variant>
        <vt:i4>0</vt:i4>
      </vt:variant>
      <vt:variant>
        <vt:i4>5</vt:i4>
      </vt:variant>
      <vt:variant>
        <vt:lpwstr/>
      </vt:variant>
      <vt:variant>
        <vt:lpwstr>_ALTER_ROLE_1</vt:lpwstr>
      </vt:variant>
      <vt:variant>
        <vt:i4>3145732</vt:i4>
      </vt:variant>
      <vt:variant>
        <vt:i4>2934</vt:i4>
      </vt:variant>
      <vt:variant>
        <vt:i4>0</vt:i4>
      </vt:variant>
      <vt:variant>
        <vt:i4>5</vt:i4>
      </vt:variant>
      <vt:variant>
        <vt:lpwstr/>
      </vt:variant>
      <vt:variant>
        <vt:lpwstr>_REVOKE_4</vt:lpwstr>
      </vt:variant>
      <vt:variant>
        <vt:i4>2490418</vt:i4>
      </vt:variant>
      <vt:variant>
        <vt:i4>2931</vt:i4>
      </vt:variant>
      <vt:variant>
        <vt:i4>0</vt:i4>
      </vt:variant>
      <vt:variant>
        <vt:i4>5</vt:i4>
      </vt:variant>
      <vt:variant>
        <vt:lpwstr/>
      </vt:variant>
      <vt:variant>
        <vt:lpwstr>_ALTER_ROLE_1</vt:lpwstr>
      </vt:variant>
      <vt:variant>
        <vt:i4>3801167</vt:i4>
      </vt:variant>
      <vt:variant>
        <vt:i4>2928</vt:i4>
      </vt:variant>
      <vt:variant>
        <vt:i4>0</vt:i4>
      </vt:variant>
      <vt:variant>
        <vt:i4>5</vt:i4>
      </vt:variant>
      <vt:variant>
        <vt:lpwstr/>
      </vt:variant>
      <vt:variant>
        <vt:lpwstr>_DBMS_RLS</vt:lpwstr>
      </vt:variant>
      <vt:variant>
        <vt:i4>4587612</vt:i4>
      </vt:variant>
      <vt:variant>
        <vt:i4>2925</vt:i4>
      </vt:variant>
      <vt:variant>
        <vt:i4>0</vt:i4>
      </vt:variant>
      <vt:variant>
        <vt:i4>5</vt:i4>
      </vt:variant>
      <vt:variant>
        <vt:lpwstr/>
      </vt:variant>
      <vt:variant>
        <vt:lpwstr>_SET_ROLE_3</vt:lpwstr>
      </vt:variant>
      <vt:variant>
        <vt:i4>3145731</vt:i4>
      </vt:variant>
      <vt:variant>
        <vt:i4>2922</vt:i4>
      </vt:variant>
      <vt:variant>
        <vt:i4>0</vt:i4>
      </vt:variant>
      <vt:variant>
        <vt:i4>5</vt:i4>
      </vt:variant>
      <vt:variant>
        <vt:lpwstr/>
      </vt:variant>
      <vt:variant>
        <vt:lpwstr>_REVOKE_3</vt:lpwstr>
      </vt:variant>
      <vt:variant>
        <vt:i4>3342394</vt:i4>
      </vt:variant>
      <vt:variant>
        <vt:i4>2919</vt:i4>
      </vt:variant>
      <vt:variant>
        <vt:i4>0</vt:i4>
      </vt:variant>
      <vt:variant>
        <vt:i4>5</vt:i4>
      </vt:variant>
      <vt:variant>
        <vt:lpwstr/>
      </vt:variant>
      <vt:variant>
        <vt:lpwstr>_CREATE_VIEW</vt:lpwstr>
      </vt:variant>
      <vt:variant>
        <vt:i4>4325405</vt:i4>
      </vt:variant>
      <vt:variant>
        <vt:i4>2916</vt:i4>
      </vt:variant>
      <vt:variant>
        <vt:i4>0</vt:i4>
      </vt:variant>
      <vt:variant>
        <vt:i4>5</vt:i4>
      </vt:variant>
      <vt:variant>
        <vt:lpwstr>http://www.enterprisedb.com/docs/en/9.3/pg/sql-dropview.html</vt:lpwstr>
      </vt:variant>
      <vt:variant>
        <vt:lpwstr/>
      </vt:variant>
      <vt:variant>
        <vt:i4>7798792</vt:i4>
      </vt:variant>
      <vt:variant>
        <vt:i4>2913</vt:i4>
      </vt:variant>
      <vt:variant>
        <vt:i4>0</vt:i4>
      </vt:variant>
      <vt:variant>
        <vt:i4>5</vt:i4>
      </vt:variant>
      <vt:variant>
        <vt:lpwstr/>
      </vt:variant>
      <vt:variant>
        <vt:lpwstr>_ALTER_USER</vt:lpwstr>
      </vt:variant>
      <vt:variant>
        <vt:i4>1900646</vt:i4>
      </vt:variant>
      <vt:variant>
        <vt:i4>2910</vt:i4>
      </vt:variant>
      <vt:variant>
        <vt:i4>0</vt:i4>
      </vt:variant>
      <vt:variant>
        <vt:i4>5</vt:i4>
      </vt:variant>
      <vt:variant>
        <vt:lpwstr/>
      </vt:variant>
      <vt:variant>
        <vt:lpwstr>_CREATE_USER_1</vt:lpwstr>
      </vt:variant>
      <vt:variant>
        <vt:i4>3604580</vt:i4>
      </vt:variant>
      <vt:variant>
        <vt:i4>2907</vt:i4>
      </vt:variant>
      <vt:variant>
        <vt:i4>0</vt:i4>
      </vt:variant>
      <vt:variant>
        <vt:i4>5</vt:i4>
      </vt:variant>
      <vt:variant>
        <vt:lpwstr/>
      </vt:variant>
      <vt:variant>
        <vt:lpwstr>_CREATE_TYPE_BODY</vt:lpwstr>
      </vt:variant>
      <vt:variant>
        <vt:i4>7471153</vt:i4>
      </vt:variant>
      <vt:variant>
        <vt:i4>2904</vt:i4>
      </vt:variant>
      <vt:variant>
        <vt:i4>0</vt:i4>
      </vt:variant>
      <vt:variant>
        <vt:i4>5</vt:i4>
      </vt:variant>
      <vt:variant>
        <vt:lpwstr/>
      </vt:variant>
      <vt:variant>
        <vt:lpwstr>CREATE_TYPE</vt:lpwstr>
      </vt:variant>
      <vt:variant>
        <vt:i4>6094881</vt:i4>
      </vt:variant>
      <vt:variant>
        <vt:i4>2901</vt:i4>
      </vt:variant>
      <vt:variant>
        <vt:i4>0</vt:i4>
      </vt:variant>
      <vt:variant>
        <vt:i4>5</vt:i4>
      </vt:variant>
      <vt:variant>
        <vt:lpwstr/>
      </vt:variant>
      <vt:variant>
        <vt:lpwstr>_CREATE_TRIGGER</vt:lpwstr>
      </vt:variant>
      <vt:variant>
        <vt:i4>458867</vt:i4>
      </vt:variant>
      <vt:variant>
        <vt:i4>2898</vt:i4>
      </vt:variant>
      <vt:variant>
        <vt:i4>0</vt:i4>
      </vt:variant>
      <vt:variant>
        <vt:i4>5</vt:i4>
      </vt:variant>
      <vt:variant>
        <vt:lpwstr/>
      </vt:variant>
      <vt:variant>
        <vt:lpwstr>_ALTER_TABLESPACE</vt:lpwstr>
      </vt:variant>
      <vt:variant>
        <vt:i4>8323179</vt:i4>
      </vt:variant>
      <vt:variant>
        <vt:i4>2895</vt:i4>
      </vt:variant>
      <vt:variant>
        <vt:i4>0</vt:i4>
      </vt:variant>
      <vt:variant>
        <vt:i4>5</vt:i4>
      </vt:variant>
      <vt:variant>
        <vt:lpwstr/>
      </vt:variant>
      <vt:variant>
        <vt:lpwstr>_CREATE_TABLE_1</vt:lpwstr>
      </vt:variant>
      <vt:variant>
        <vt:i4>2424923</vt:i4>
      </vt:variant>
      <vt:variant>
        <vt:i4>2892</vt:i4>
      </vt:variant>
      <vt:variant>
        <vt:i4>0</vt:i4>
      </vt:variant>
      <vt:variant>
        <vt:i4>5</vt:i4>
      </vt:variant>
      <vt:variant>
        <vt:lpwstr/>
      </vt:variant>
      <vt:variant>
        <vt:lpwstr>_ALTER_TABLE_1</vt:lpwstr>
      </vt:variant>
      <vt:variant>
        <vt:i4>458866</vt:i4>
      </vt:variant>
      <vt:variant>
        <vt:i4>2889</vt:i4>
      </vt:variant>
      <vt:variant>
        <vt:i4>0</vt:i4>
      </vt:variant>
      <vt:variant>
        <vt:i4>5</vt:i4>
      </vt:variant>
      <vt:variant>
        <vt:lpwstr/>
      </vt:variant>
      <vt:variant>
        <vt:lpwstr>_CREATE_SEQUENCE_1</vt:lpwstr>
      </vt:variant>
      <vt:variant>
        <vt:i4>3932195</vt:i4>
      </vt:variant>
      <vt:variant>
        <vt:i4>2886</vt:i4>
      </vt:variant>
      <vt:variant>
        <vt:i4>0</vt:i4>
      </vt:variant>
      <vt:variant>
        <vt:i4>5</vt:i4>
      </vt:variant>
      <vt:variant>
        <vt:lpwstr/>
      </vt:variant>
      <vt:variant>
        <vt:lpwstr>_ALTER_SEQUENCE_1</vt:lpwstr>
      </vt:variant>
      <vt:variant>
        <vt:i4>3145730</vt:i4>
      </vt:variant>
      <vt:variant>
        <vt:i4>2883</vt:i4>
      </vt:variant>
      <vt:variant>
        <vt:i4>0</vt:i4>
      </vt:variant>
      <vt:variant>
        <vt:i4>5</vt:i4>
      </vt:variant>
      <vt:variant>
        <vt:lpwstr/>
      </vt:variant>
      <vt:variant>
        <vt:lpwstr>_REVOKE_2</vt:lpwstr>
      </vt:variant>
      <vt:variant>
        <vt:i4>4390940</vt:i4>
      </vt:variant>
      <vt:variant>
        <vt:i4>2880</vt:i4>
      </vt:variant>
      <vt:variant>
        <vt:i4>0</vt:i4>
      </vt:variant>
      <vt:variant>
        <vt:i4>5</vt:i4>
      </vt:variant>
      <vt:variant>
        <vt:lpwstr/>
      </vt:variant>
      <vt:variant>
        <vt:lpwstr>_GRANT_1</vt:lpwstr>
      </vt:variant>
      <vt:variant>
        <vt:i4>4587613</vt:i4>
      </vt:variant>
      <vt:variant>
        <vt:i4>2877</vt:i4>
      </vt:variant>
      <vt:variant>
        <vt:i4>0</vt:i4>
      </vt:variant>
      <vt:variant>
        <vt:i4>5</vt:i4>
      </vt:variant>
      <vt:variant>
        <vt:lpwstr/>
      </vt:variant>
      <vt:variant>
        <vt:lpwstr>_SET_ROLE_2</vt:lpwstr>
      </vt:variant>
      <vt:variant>
        <vt:i4>1441896</vt:i4>
      </vt:variant>
      <vt:variant>
        <vt:i4>2874</vt:i4>
      </vt:variant>
      <vt:variant>
        <vt:i4>0</vt:i4>
      </vt:variant>
      <vt:variant>
        <vt:i4>5</vt:i4>
      </vt:variant>
      <vt:variant>
        <vt:lpwstr/>
      </vt:variant>
      <vt:variant>
        <vt:lpwstr>_CREATE_ROLE_1</vt:lpwstr>
      </vt:variant>
      <vt:variant>
        <vt:i4>4259953</vt:i4>
      </vt:variant>
      <vt:variant>
        <vt:i4>2871</vt:i4>
      </vt:variant>
      <vt:variant>
        <vt:i4>0</vt:i4>
      </vt:variant>
      <vt:variant>
        <vt:i4>5</vt:i4>
      </vt:variant>
      <vt:variant>
        <vt:lpwstr/>
      </vt:variant>
      <vt:variant>
        <vt:lpwstr>_Synonyms_2</vt:lpwstr>
      </vt:variant>
      <vt:variant>
        <vt:i4>2752579</vt:i4>
      </vt:variant>
      <vt:variant>
        <vt:i4>2868</vt:i4>
      </vt:variant>
      <vt:variant>
        <vt:i4>0</vt:i4>
      </vt:variant>
      <vt:variant>
        <vt:i4>5</vt:i4>
      </vt:variant>
      <vt:variant>
        <vt:lpwstr/>
      </vt:variant>
      <vt:variant>
        <vt:lpwstr>_CREATE_PROCEDURE</vt:lpwstr>
      </vt:variant>
      <vt:variant>
        <vt:i4>589880</vt:i4>
      </vt:variant>
      <vt:variant>
        <vt:i4>2865</vt:i4>
      </vt:variant>
      <vt:variant>
        <vt:i4>0</vt:i4>
      </vt:variant>
      <vt:variant>
        <vt:i4>5</vt:i4>
      </vt:variant>
      <vt:variant>
        <vt:lpwstr/>
      </vt:variant>
      <vt:variant>
        <vt:lpwstr>_CREATE_PACKAGE_BODY</vt:lpwstr>
      </vt:variant>
      <vt:variant>
        <vt:i4>2031631</vt:i4>
      </vt:variant>
      <vt:variant>
        <vt:i4>2862</vt:i4>
      </vt:variant>
      <vt:variant>
        <vt:i4>0</vt:i4>
      </vt:variant>
      <vt:variant>
        <vt:i4>5</vt:i4>
      </vt:variant>
      <vt:variant>
        <vt:lpwstr/>
      </vt:variant>
      <vt:variant>
        <vt:lpwstr>_CREATE_PACKAGE_1</vt:lpwstr>
      </vt:variant>
      <vt:variant>
        <vt:i4>7929965</vt:i4>
      </vt:variant>
      <vt:variant>
        <vt:i4>2859</vt:i4>
      </vt:variant>
      <vt:variant>
        <vt:i4>0</vt:i4>
      </vt:variant>
      <vt:variant>
        <vt:i4>5</vt:i4>
      </vt:variant>
      <vt:variant>
        <vt:lpwstr/>
      </vt:variant>
      <vt:variant>
        <vt:lpwstr>_CREATE_INDEX_1</vt:lpwstr>
      </vt:variant>
      <vt:variant>
        <vt:i4>2293853</vt:i4>
      </vt:variant>
      <vt:variant>
        <vt:i4>2856</vt:i4>
      </vt:variant>
      <vt:variant>
        <vt:i4>0</vt:i4>
      </vt:variant>
      <vt:variant>
        <vt:i4>5</vt:i4>
      </vt:variant>
      <vt:variant>
        <vt:lpwstr/>
      </vt:variant>
      <vt:variant>
        <vt:lpwstr>_ALTER_INDEX_1</vt:lpwstr>
      </vt:variant>
      <vt:variant>
        <vt:i4>3932218</vt:i4>
      </vt:variant>
      <vt:variant>
        <vt:i4>2853</vt:i4>
      </vt:variant>
      <vt:variant>
        <vt:i4>0</vt:i4>
      </vt:variant>
      <vt:variant>
        <vt:i4>5</vt:i4>
      </vt:variant>
      <vt:variant>
        <vt:lpwstr/>
      </vt:variant>
      <vt:variant>
        <vt:lpwstr>_CREATE_FUNCTION</vt:lpwstr>
      </vt:variant>
      <vt:variant>
        <vt:i4>2555978</vt:i4>
      </vt:variant>
      <vt:variant>
        <vt:i4>2850</vt:i4>
      </vt:variant>
      <vt:variant>
        <vt:i4>0</vt:i4>
      </vt:variant>
      <vt:variant>
        <vt:i4>5</vt:i4>
      </vt:variant>
      <vt:variant>
        <vt:lpwstr/>
      </vt:variant>
      <vt:variant>
        <vt:lpwstr>_CREATE_DIRECTORY</vt:lpwstr>
      </vt:variant>
      <vt:variant>
        <vt:i4>655443</vt:i4>
      </vt:variant>
      <vt:variant>
        <vt:i4>2847</vt:i4>
      </vt:variant>
      <vt:variant>
        <vt:i4>0</vt:i4>
      </vt:variant>
      <vt:variant>
        <vt:i4>5</vt:i4>
      </vt:variant>
      <vt:variant>
        <vt:lpwstr/>
      </vt:variant>
      <vt:variant>
        <vt:lpwstr>_CREATE_[PUBLIC]_DATABASE</vt:lpwstr>
      </vt:variant>
      <vt:variant>
        <vt:i4>1441863</vt:i4>
      </vt:variant>
      <vt:variant>
        <vt:i4>2844</vt:i4>
      </vt:variant>
      <vt:variant>
        <vt:i4>0</vt:i4>
      </vt:variant>
      <vt:variant>
        <vt:i4>5</vt:i4>
      </vt:variant>
      <vt:variant>
        <vt:lpwstr/>
      </vt:variant>
      <vt:variant>
        <vt:lpwstr>_TRUNCATE</vt:lpwstr>
      </vt:variant>
      <vt:variant>
        <vt:i4>3801175</vt:i4>
      </vt:variant>
      <vt:variant>
        <vt:i4>2841</vt:i4>
      </vt:variant>
      <vt:variant>
        <vt:i4>0</vt:i4>
      </vt:variant>
      <vt:variant>
        <vt:i4>5</vt:i4>
      </vt:variant>
      <vt:variant>
        <vt:lpwstr/>
      </vt:variant>
      <vt:variant>
        <vt:lpwstr>_Optimizer_Hints_1</vt:lpwstr>
      </vt:variant>
      <vt:variant>
        <vt:i4>26</vt:i4>
      </vt:variant>
      <vt:variant>
        <vt:i4>2838</vt:i4>
      </vt:variant>
      <vt:variant>
        <vt:i4>0</vt:i4>
      </vt:variant>
      <vt:variant>
        <vt:i4>5</vt:i4>
      </vt:variant>
      <vt:variant>
        <vt:lpwstr/>
      </vt:variant>
      <vt:variant>
        <vt:lpwstr>_DROP_INDEX_2</vt:lpwstr>
      </vt:variant>
      <vt:variant>
        <vt:i4>6553618</vt:i4>
      </vt:variant>
      <vt:variant>
        <vt:i4>2835</vt:i4>
      </vt:variant>
      <vt:variant>
        <vt:i4>0</vt:i4>
      </vt:variant>
      <vt:variant>
        <vt:i4>5</vt:i4>
      </vt:variant>
      <vt:variant>
        <vt:lpwstr/>
      </vt:variant>
      <vt:variant>
        <vt:lpwstr>_DROP_USER_1</vt:lpwstr>
      </vt:variant>
      <vt:variant>
        <vt:i4>393288</vt:i4>
      </vt:variant>
      <vt:variant>
        <vt:i4>2832</vt:i4>
      </vt:variant>
      <vt:variant>
        <vt:i4>0</vt:i4>
      </vt:variant>
      <vt:variant>
        <vt:i4>5</vt:i4>
      </vt:variant>
      <vt:variant>
        <vt:lpwstr/>
      </vt:variant>
      <vt:variant>
        <vt:lpwstr>DROP_TYPE</vt:lpwstr>
      </vt:variant>
      <vt:variant>
        <vt:i4>3211309</vt:i4>
      </vt:variant>
      <vt:variant>
        <vt:i4>2829</vt:i4>
      </vt:variant>
      <vt:variant>
        <vt:i4>0</vt:i4>
      </vt:variant>
      <vt:variant>
        <vt:i4>5</vt:i4>
      </vt:variant>
      <vt:variant>
        <vt:lpwstr/>
      </vt:variant>
      <vt:variant>
        <vt:lpwstr>_CREATE_TYPE</vt:lpwstr>
      </vt:variant>
      <vt:variant>
        <vt:i4>4718681</vt:i4>
      </vt:variant>
      <vt:variant>
        <vt:i4>2823</vt:i4>
      </vt:variant>
      <vt:variant>
        <vt:i4>0</vt:i4>
      </vt:variant>
      <vt:variant>
        <vt:i4>5</vt:i4>
      </vt:variant>
      <vt:variant>
        <vt:lpwstr/>
      </vt:variant>
      <vt:variant>
        <vt:lpwstr>_DROP_TYPE</vt:lpwstr>
      </vt:variant>
      <vt:variant>
        <vt:i4>3604580</vt:i4>
      </vt:variant>
      <vt:variant>
        <vt:i4>2820</vt:i4>
      </vt:variant>
      <vt:variant>
        <vt:i4>0</vt:i4>
      </vt:variant>
      <vt:variant>
        <vt:i4>5</vt:i4>
      </vt:variant>
      <vt:variant>
        <vt:lpwstr/>
      </vt:variant>
      <vt:variant>
        <vt:lpwstr>_CREATE_TYPE_BODY</vt:lpwstr>
      </vt:variant>
      <vt:variant>
        <vt:i4>4915309</vt:i4>
      </vt:variant>
      <vt:variant>
        <vt:i4>2817</vt:i4>
      </vt:variant>
      <vt:variant>
        <vt:i4>0</vt:i4>
      </vt:variant>
      <vt:variant>
        <vt:i4>5</vt:i4>
      </vt:variant>
      <vt:variant>
        <vt:lpwstr/>
      </vt:variant>
      <vt:variant>
        <vt:lpwstr>_Object_Types_and_3</vt:lpwstr>
      </vt:variant>
      <vt:variant>
        <vt:i4>2359381</vt:i4>
      </vt:variant>
      <vt:variant>
        <vt:i4>2805</vt:i4>
      </vt:variant>
      <vt:variant>
        <vt:i4>0</vt:i4>
      </vt:variant>
      <vt:variant>
        <vt:i4>5</vt:i4>
      </vt:variant>
      <vt:variant>
        <vt:lpwstr/>
      </vt:variant>
      <vt:variant>
        <vt:lpwstr>_DROP_TRIGGER</vt:lpwstr>
      </vt:variant>
      <vt:variant>
        <vt:i4>5701743</vt:i4>
      </vt:variant>
      <vt:variant>
        <vt:i4>2802</vt:i4>
      </vt:variant>
      <vt:variant>
        <vt:i4>0</vt:i4>
      </vt:variant>
      <vt:variant>
        <vt:i4>5</vt:i4>
      </vt:variant>
      <vt:variant>
        <vt:lpwstr/>
      </vt:variant>
      <vt:variant>
        <vt:lpwstr>_Triggers_3</vt:lpwstr>
      </vt:variant>
      <vt:variant>
        <vt:i4>393247</vt:i4>
      </vt:variant>
      <vt:variant>
        <vt:i4>2799</vt:i4>
      </vt:variant>
      <vt:variant>
        <vt:i4>0</vt:i4>
      </vt:variant>
      <vt:variant>
        <vt:i4>5</vt:i4>
      </vt:variant>
      <vt:variant>
        <vt:lpwstr/>
      </vt:variant>
      <vt:variant>
        <vt:lpwstr>_DROP_TABLE_1</vt:lpwstr>
      </vt:variant>
      <vt:variant>
        <vt:i4>1310724</vt:i4>
      </vt:variant>
      <vt:variant>
        <vt:i4>2796</vt:i4>
      </vt:variant>
      <vt:variant>
        <vt:i4>0</vt:i4>
      </vt:variant>
      <vt:variant>
        <vt:i4>5</vt:i4>
      </vt:variant>
      <vt:variant>
        <vt:lpwstr/>
      </vt:variant>
      <vt:variant>
        <vt:lpwstr>_ALTER_TABLE</vt:lpwstr>
      </vt:variant>
      <vt:variant>
        <vt:i4>3866691</vt:i4>
      </vt:variant>
      <vt:variant>
        <vt:i4>2790</vt:i4>
      </vt:variant>
      <vt:variant>
        <vt:i4>0</vt:i4>
      </vt:variant>
      <vt:variant>
        <vt:i4>5</vt:i4>
      </vt:variant>
      <vt:variant>
        <vt:lpwstr/>
      </vt:variant>
      <vt:variant>
        <vt:lpwstr>_DROP_SYNONYM</vt:lpwstr>
      </vt:variant>
      <vt:variant>
        <vt:i4>8257542</vt:i4>
      </vt:variant>
      <vt:variant>
        <vt:i4>2784</vt:i4>
      </vt:variant>
      <vt:variant>
        <vt:i4>0</vt:i4>
      </vt:variant>
      <vt:variant>
        <vt:i4>5</vt:i4>
      </vt:variant>
      <vt:variant>
        <vt:lpwstr/>
      </vt:variant>
      <vt:variant>
        <vt:lpwstr>_DROP_SEQUENCE_1</vt:lpwstr>
      </vt:variant>
      <vt:variant>
        <vt:i4>6488082</vt:i4>
      </vt:variant>
      <vt:variant>
        <vt:i4>2781</vt:i4>
      </vt:variant>
      <vt:variant>
        <vt:i4>0</vt:i4>
      </vt:variant>
      <vt:variant>
        <vt:i4>5</vt:i4>
      </vt:variant>
      <vt:variant>
        <vt:lpwstr/>
      </vt:variant>
      <vt:variant>
        <vt:lpwstr>_ALTER_SEQUENCE</vt:lpwstr>
      </vt:variant>
      <vt:variant>
        <vt:i4>4587614</vt:i4>
      </vt:variant>
      <vt:variant>
        <vt:i4>2775</vt:i4>
      </vt:variant>
      <vt:variant>
        <vt:i4>0</vt:i4>
      </vt:variant>
      <vt:variant>
        <vt:i4>5</vt:i4>
      </vt:variant>
      <vt:variant>
        <vt:lpwstr/>
      </vt:variant>
      <vt:variant>
        <vt:lpwstr>_SET_ROLE_1</vt:lpwstr>
      </vt:variant>
      <vt:variant>
        <vt:i4>3145729</vt:i4>
      </vt:variant>
      <vt:variant>
        <vt:i4>2772</vt:i4>
      </vt:variant>
      <vt:variant>
        <vt:i4>0</vt:i4>
      </vt:variant>
      <vt:variant>
        <vt:i4>5</vt:i4>
      </vt:variant>
      <vt:variant>
        <vt:lpwstr/>
      </vt:variant>
      <vt:variant>
        <vt:lpwstr>_REVOKE_1</vt:lpwstr>
      </vt:variant>
      <vt:variant>
        <vt:i4>4718623</vt:i4>
      </vt:variant>
      <vt:variant>
        <vt:i4>2769</vt:i4>
      </vt:variant>
      <vt:variant>
        <vt:i4>0</vt:i4>
      </vt:variant>
      <vt:variant>
        <vt:i4>5</vt:i4>
      </vt:variant>
      <vt:variant>
        <vt:lpwstr/>
      </vt:variant>
      <vt:variant>
        <vt:lpwstr>_GRANT_on_Roles</vt:lpwstr>
      </vt:variant>
      <vt:variant>
        <vt:i4>7274524</vt:i4>
      </vt:variant>
      <vt:variant>
        <vt:i4>2766</vt:i4>
      </vt:variant>
      <vt:variant>
        <vt:i4>0</vt:i4>
      </vt:variant>
      <vt:variant>
        <vt:i4>5</vt:i4>
      </vt:variant>
      <vt:variant>
        <vt:lpwstr/>
      </vt:variant>
      <vt:variant>
        <vt:lpwstr>_DROP_ROLE_1</vt:lpwstr>
      </vt:variant>
      <vt:variant>
        <vt:i4>7929859</vt:i4>
      </vt:variant>
      <vt:variant>
        <vt:i4>2763</vt:i4>
      </vt:variant>
      <vt:variant>
        <vt:i4>0</vt:i4>
      </vt:variant>
      <vt:variant>
        <vt:i4>5</vt:i4>
      </vt:variant>
      <vt:variant>
        <vt:lpwstr/>
      </vt:variant>
      <vt:variant>
        <vt:lpwstr>_ALTER_ROLE</vt:lpwstr>
      </vt:variant>
      <vt:variant>
        <vt:i4>5439543</vt:i4>
      </vt:variant>
      <vt:variant>
        <vt:i4>2760</vt:i4>
      </vt:variant>
      <vt:variant>
        <vt:i4>0</vt:i4>
      </vt:variant>
      <vt:variant>
        <vt:i4>5</vt:i4>
      </vt:variant>
      <vt:variant>
        <vt:lpwstr/>
      </vt:variant>
      <vt:variant>
        <vt:lpwstr>_DROP_PROCEDURE</vt:lpwstr>
      </vt:variant>
      <vt:variant>
        <vt:i4>6684795</vt:i4>
      </vt:variant>
      <vt:variant>
        <vt:i4>2754</vt:i4>
      </vt:variant>
      <vt:variant>
        <vt:i4>0</vt:i4>
      </vt:variant>
      <vt:variant>
        <vt:i4>5</vt:i4>
      </vt:variant>
      <vt:variant>
        <vt:lpwstr/>
      </vt:variant>
      <vt:variant>
        <vt:lpwstr>_DROP_PACKAGE_1</vt:lpwstr>
      </vt:variant>
      <vt:variant>
        <vt:i4>4194366</vt:i4>
      </vt:variant>
      <vt:variant>
        <vt:i4>2751</vt:i4>
      </vt:variant>
      <vt:variant>
        <vt:i4>0</vt:i4>
      </vt:variant>
      <vt:variant>
        <vt:i4>5</vt:i4>
      </vt:variant>
      <vt:variant>
        <vt:lpwstr/>
      </vt:variant>
      <vt:variant>
        <vt:lpwstr>_CREATE_PACKAGE</vt:lpwstr>
      </vt:variant>
      <vt:variant>
        <vt:i4>3735626</vt:i4>
      </vt:variant>
      <vt:variant>
        <vt:i4>2742</vt:i4>
      </vt:variant>
      <vt:variant>
        <vt:i4>0</vt:i4>
      </vt:variant>
      <vt:variant>
        <vt:i4>5</vt:i4>
      </vt:variant>
      <vt:variant>
        <vt:lpwstr/>
      </vt:variant>
      <vt:variant>
        <vt:lpwstr>_DROP_PACKAGE</vt:lpwstr>
      </vt:variant>
      <vt:variant>
        <vt:i4>852010</vt:i4>
      </vt:variant>
      <vt:variant>
        <vt:i4>2736</vt:i4>
      </vt:variant>
      <vt:variant>
        <vt:i4>0</vt:i4>
      </vt:variant>
      <vt:variant>
        <vt:i4>5</vt:i4>
      </vt:variant>
      <vt:variant>
        <vt:lpwstr>http://www.enterprisedb.com/documentation/english</vt:lpwstr>
      </vt:variant>
      <vt:variant>
        <vt:lpwstr/>
      </vt:variant>
      <vt:variant>
        <vt:i4>1703948</vt:i4>
      </vt:variant>
      <vt:variant>
        <vt:i4>2733</vt:i4>
      </vt:variant>
      <vt:variant>
        <vt:i4>0</vt:i4>
      </vt:variant>
      <vt:variant>
        <vt:i4>5</vt:i4>
      </vt:variant>
      <vt:variant>
        <vt:lpwstr/>
      </vt:variant>
      <vt:variant>
        <vt:lpwstr>_DBMS_MVIEW_1</vt:lpwstr>
      </vt:variant>
      <vt:variant>
        <vt:i4>1179650</vt:i4>
      </vt:variant>
      <vt:variant>
        <vt:i4>2730</vt:i4>
      </vt:variant>
      <vt:variant>
        <vt:i4>0</vt:i4>
      </vt:variant>
      <vt:variant>
        <vt:i4>5</vt:i4>
      </vt:variant>
      <vt:variant>
        <vt:lpwstr/>
      </vt:variant>
      <vt:variant>
        <vt:lpwstr>_ALTER_INDEX</vt:lpwstr>
      </vt:variant>
      <vt:variant>
        <vt:i4>25</vt:i4>
      </vt:variant>
      <vt:variant>
        <vt:i4>2727</vt:i4>
      </vt:variant>
      <vt:variant>
        <vt:i4>0</vt:i4>
      </vt:variant>
      <vt:variant>
        <vt:i4>5</vt:i4>
      </vt:variant>
      <vt:variant>
        <vt:lpwstr/>
      </vt:variant>
      <vt:variant>
        <vt:lpwstr>_DROP_INDEX_1</vt:lpwstr>
      </vt:variant>
      <vt:variant>
        <vt:i4>4522062</vt:i4>
      </vt:variant>
      <vt:variant>
        <vt:i4>2724</vt:i4>
      </vt:variant>
      <vt:variant>
        <vt:i4>0</vt:i4>
      </vt:variant>
      <vt:variant>
        <vt:i4>5</vt:i4>
      </vt:variant>
      <vt:variant>
        <vt:lpwstr/>
      </vt:variant>
      <vt:variant>
        <vt:lpwstr>_DROP_FUNCTION</vt:lpwstr>
      </vt:variant>
      <vt:variant>
        <vt:i4>6160446</vt:i4>
      </vt:variant>
      <vt:variant>
        <vt:i4>2718</vt:i4>
      </vt:variant>
      <vt:variant>
        <vt:i4>0</vt:i4>
      </vt:variant>
      <vt:variant>
        <vt:i4>5</vt:i4>
      </vt:variant>
      <vt:variant>
        <vt:lpwstr/>
      </vt:variant>
      <vt:variant>
        <vt:lpwstr>_DROP_DIRECTORY</vt:lpwstr>
      </vt:variant>
      <vt:variant>
        <vt:i4>1245304</vt:i4>
      </vt:variant>
      <vt:variant>
        <vt:i4>2715</vt:i4>
      </vt:variant>
      <vt:variant>
        <vt:i4>0</vt:i4>
      </vt:variant>
      <vt:variant>
        <vt:i4>5</vt:i4>
      </vt:variant>
      <vt:variant>
        <vt:lpwstr/>
      </vt:variant>
      <vt:variant>
        <vt:lpwstr>_UTL_FILE</vt:lpwstr>
      </vt:variant>
      <vt:variant>
        <vt:i4>852016</vt:i4>
      </vt:variant>
      <vt:variant>
        <vt:i4>2712</vt:i4>
      </vt:variant>
      <vt:variant>
        <vt:i4>0</vt:i4>
      </vt:variant>
      <vt:variant>
        <vt:i4>5</vt:i4>
      </vt:variant>
      <vt:variant>
        <vt:lpwstr/>
      </vt:variant>
      <vt:variant>
        <vt:lpwstr>_DROP_DATABASE_LINK_1</vt:lpwstr>
      </vt:variant>
      <vt:variant>
        <vt:i4>4653176</vt:i4>
      </vt:variant>
      <vt:variant>
        <vt:i4>2709</vt:i4>
      </vt:variant>
      <vt:variant>
        <vt:i4>0</vt:i4>
      </vt:variant>
      <vt:variant>
        <vt:i4>5</vt:i4>
      </vt:variant>
      <vt:variant>
        <vt:lpwstr/>
      </vt:variant>
      <vt:variant>
        <vt:lpwstr>_ROLLBACK_TO_SAVEPOINT</vt:lpwstr>
      </vt:variant>
      <vt:variant>
        <vt:i4>2031702</vt:i4>
      </vt:variant>
      <vt:variant>
        <vt:i4>2706</vt:i4>
      </vt:variant>
      <vt:variant>
        <vt:i4>0</vt:i4>
      </vt:variant>
      <vt:variant>
        <vt:i4>5</vt:i4>
      </vt:variant>
      <vt:variant>
        <vt:lpwstr/>
      </vt:variant>
      <vt:variant>
        <vt:lpwstr>_ROLLBACK</vt:lpwstr>
      </vt:variant>
      <vt:variant>
        <vt:i4>5570637</vt:i4>
      </vt:variant>
      <vt:variant>
        <vt:i4>2703</vt:i4>
      </vt:variant>
      <vt:variant>
        <vt:i4>0</vt:i4>
      </vt:variant>
      <vt:variant>
        <vt:i4>5</vt:i4>
      </vt:variant>
      <vt:variant>
        <vt:lpwstr/>
      </vt:variant>
      <vt:variant>
        <vt:lpwstr>_DROP_USER</vt:lpwstr>
      </vt:variant>
      <vt:variant>
        <vt:i4>2883641</vt:i4>
      </vt:variant>
      <vt:variant>
        <vt:i4>2700</vt:i4>
      </vt:variant>
      <vt:variant>
        <vt:i4>0</vt:i4>
      </vt:variant>
      <vt:variant>
        <vt:i4>5</vt:i4>
      </vt:variant>
      <vt:variant>
        <vt:lpwstr/>
      </vt:variant>
      <vt:variant>
        <vt:lpwstr>_CREATE_USER</vt:lpwstr>
      </vt:variant>
      <vt:variant>
        <vt:i4>3014717</vt:i4>
      </vt:variant>
      <vt:variant>
        <vt:i4>2697</vt:i4>
      </vt:variant>
      <vt:variant>
        <vt:i4>0</vt:i4>
      </vt:variant>
      <vt:variant>
        <vt:i4>5</vt:i4>
      </vt:variant>
      <vt:variant>
        <vt:lpwstr/>
      </vt:variant>
      <vt:variant>
        <vt:lpwstr>_DROP_TABLESPACE</vt:lpwstr>
      </vt:variant>
      <vt:variant>
        <vt:i4>5832750</vt:i4>
      </vt:variant>
      <vt:variant>
        <vt:i4>2694</vt:i4>
      </vt:variant>
      <vt:variant>
        <vt:i4>0</vt:i4>
      </vt:variant>
      <vt:variant>
        <vt:i4>5</vt:i4>
      </vt:variant>
      <vt:variant>
        <vt:lpwstr/>
      </vt:variant>
      <vt:variant>
        <vt:lpwstr>_DROP_TABLE</vt:lpwstr>
      </vt:variant>
      <vt:variant>
        <vt:i4>2097242</vt:i4>
      </vt:variant>
      <vt:variant>
        <vt:i4>2691</vt:i4>
      </vt:variant>
      <vt:variant>
        <vt:i4>0</vt:i4>
      </vt:variant>
      <vt:variant>
        <vt:i4>5</vt:i4>
      </vt:variant>
      <vt:variant>
        <vt:lpwstr/>
      </vt:variant>
      <vt:variant>
        <vt:lpwstr>_CREATE_TABLE</vt:lpwstr>
      </vt:variant>
      <vt:variant>
        <vt:i4>8323176</vt:i4>
      </vt:variant>
      <vt:variant>
        <vt:i4>2688</vt:i4>
      </vt:variant>
      <vt:variant>
        <vt:i4>0</vt:i4>
      </vt:variant>
      <vt:variant>
        <vt:i4>5</vt:i4>
      </vt:variant>
      <vt:variant>
        <vt:lpwstr/>
      </vt:variant>
      <vt:variant>
        <vt:lpwstr>_CREATE_TABLE_2</vt:lpwstr>
      </vt:variant>
      <vt:variant>
        <vt:i4>720904</vt:i4>
      </vt:variant>
      <vt:variant>
        <vt:i4>2685</vt:i4>
      </vt:variant>
      <vt:variant>
        <vt:i4>0</vt:i4>
      </vt:variant>
      <vt:variant>
        <vt:i4>5</vt:i4>
      </vt:variant>
      <vt:variant>
        <vt:lpwstr/>
      </vt:variant>
      <vt:variant>
        <vt:lpwstr>_Optimizer_Hints</vt:lpwstr>
      </vt:variant>
      <vt:variant>
        <vt:i4>5177433</vt:i4>
      </vt:variant>
      <vt:variant>
        <vt:i4>2682</vt:i4>
      </vt:variant>
      <vt:variant>
        <vt:i4>0</vt:i4>
      </vt:variant>
      <vt:variant>
        <vt:i4>5</vt:i4>
      </vt:variant>
      <vt:variant>
        <vt:lpwstr/>
      </vt:variant>
      <vt:variant>
        <vt:lpwstr>_DROP_SEQUENCE</vt:lpwstr>
      </vt:variant>
      <vt:variant>
        <vt:i4>3538989</vt:i4>
      </vt:variant>
      <vt:variant>
        <vt:i4>2679</vt:i4>
      </vt:variant>
      <vt:variant>
        <vt:i4>0</vt:i4>
      </vt:variant>
      <vt:variant>
        <vt:i4>5</vt:i4>
      </vt:variant>
      <vt:variant>
        <vt:lpwstr/>
      </vt:variant>
      <vt:variant>
        <vt:lpwstr>_CREATE_SEQUENCE</vt:lpwstr>
      </vt:variant>
      <vt:variant>
        <vt:i4>1638511</vt:i4>
      </vt:variant>
      <vt:variant>
        <vt:i4>2676</vt:i4>
      </vt:variant>
      <vt:variant>
        <vt:i4>0</vt:i4>
      </vt:variant>
      <vt:variant>
        <vt:i4>5</vt:i4>
      </vt:variant>
      <vt:variant>
        <vt:lpwstr/>
      </vt:variant>
      <vt:variant>
        <vt:lpwstr>_SET_ROLE</vt:lpwstr>
      </vt:variant>
      <vt:variant>
        <vt:i4>7274544</vt:i4>
      </vt:variant>
      <vt:variant>
        <vt:i4>2673</vt:i4>
      </vt:variant>
      <vt:variant>
        <vt:i4>0</vt:i4>
      </vt:variant>
      <vt:variant>
        <vt:i4>5</vt:i4>
      </vt:variant>
      <vt:variant>
        <vt:lpwstr/>
      </vt:variant>
      <vt:variant>
        <vt:lpwstr>_REVOKE</vt:lpwstr>
      </vt:variant>
      <vt:variant>
        <vt:i4>7471171</vt:i4>
      </vt:variant>
      <vt:variant>
        <vt:i4>2670</vt:i4>
      </vt:variant>
      <vt:variant>
        <vt:i4>0</vt:i4>
      </vt:variant>
      <vt:variant>
        <vt:i4>5</vt:i4>
      </vt:variant>
      <vt:variant>
        <vt:lpwstr/>
      </vt:variant>
      <vt:variant>
        <vt:lpwstr>_GRANT</vt:lpwstr>
      </vt:variant>
      <vt:variant>
        <vt:i4>6160451</vt:i4>
      </vt:variant>
      <vt:variant>
        <vt:i4>2667</vt:i4>
      </vt:variant>
      <vt:variant>
        <vt:i4>0</vt:i4>
      </vt:variant>
      <vt:variant>
        <vt:i4>5</vt:i4>
      </vt:variant>
      <vt:variant>
        <vt:lpwstr/>
      </vt:variant>
      <vt:variant>
        <vt:lpwstr>_DROP_ROLE</vt:lpwstr>
      </vt:variant>
      <vt:variant>
        <vt:i4>2555959</vt:i4>
      </vt:variant>
      <vt:variant>
        <vt:i4>2664</vt:i4>
      </vt:variant>
      <vt:variant>
        <vt:i4>0</vt:i4>
      </vt:variant>
      <vt:variant>
        <vt:i4>5</vt:i4>
      </vt:variant>
      <vt:variant>
        <vt:lpwstr/>
      </vt:variant>
      <vt:variant>
        <vt:lpwstr>_CREATE_ROLE</vt:lpwstr>
      </vt:variant>
      <vt:variant>
        <vt:i4>6225960</vt:i4>
      </vt:variant>
      <vt:variant>
        <vt:i4>2661</vt:i4>
      </vt:variant>
      <vt:variant>
        <vt:i4>0</vt:i4>
      </vt:variant>
      <vt:variant>
        <vt:i4>5</vt:i4>
      </vt:variant>
      <vt:variant>
        <vt:lpwstr/>
      </vt:variant>
      <vt:variant>
        <vt:lpwstr>_DROP_INDEX</vt:lpwstr>
      </vt:variant>
      <vt:variant>
        <vt:i4>2490460</vt:i4>
      </vt:variant>
      <vt:variant>
        <vt:i4>2658</vt:i4>
      </vt:variant>
      <vt:variant>
        <vt:i4>0</vt:i4>
      </vt:variant>
      <vt:variant>
        <vt:i4>5</vt:i4>
      </vt:variant>
      <vt:variant>
        <vt:lpwstr/>
      </vt:variant>
      <vt:variant>
        <vt:lpwstr>_CREATE_INDEX</vt:lpwstr>
      </vt:variant>
      <vt:variant>
        <vt:i4>7209052</vt:i4>
      </vt:variant>
      <vt:variant>
        <vt:i4>2655</vt:i4>
      </vt:variant>
      <vt:variant>
        <vt:i4>0</vt:i4>
      </vt:variant>
      <vt:variant>
        <vt:i4>5</vt:i4>
      </vt:variant>
      <vt:variant>
        <vt:lpwstr>http://www.enterprisedb.com/docs/en/9.3/pg/sql-reindex.html</vt:lpwstr>
      </vt:variant>
      <vt:variant>
        <vt:lpwstr/>
      </vt:variant>
      <vt:variant>
        <vt:i4>4259947</vt:i4>
      </vt:variant>
      <vt:variant>
        <vt:i4>2553</vt:i4>
      </vt:variant>
      <vt:variant>
        <vt:i4>0</vt:i4>
      </vt:variant>
      <vt:variant>
        <vt:i4>5</vt:i4>
      </vt:variant>
      <vt:variant>
        <vt:lpwstr/>
      </vt:variant>
      <vt:variant>
        <vt:lpwstr>_EDB_ATTR_HOLDABLE</vt:lpwstr>
      </vt:variant>
      <vt:variant>
        <vt:i4>7209086</vt:i4>
      </vt:variant>
      <vt:variant>
        <vt:i4>2550</vt:i4>
      </vt:variant>
      <vt:variant>
        <vt:i4>0</vt:i4>
      </vt:variant>
      <vt:variant>
        <vt:i4>5</vt:i4>
      </vt:variant>
      <vt:variant>
        <vt:lpwstr/>
      </vt:variant>
      <vt:variant>
        <vt:lpwstr>_LOB_Functions</vt:lpwstr>
      </vt:variant>
      <vt:variant>
        <vt:i4>3735666</vt:i4>
      </vt:variant>
      <vt:variant>
        <vt:i4>2547</vt:i4>
      </vt:variant>
      <vt:variant>
        <vt:i4>0</vt:i4>
      </vt:variant>
      <vt:variant>
        <vt:i4>5</vt:i4>
      </vt:variant>
      <vt:variant>
        <vt:lpwstr/>
      </vt:variant>
      <vt:variant>
        <vt:lpwstr>_EDB_ATTR_STMT_LVL_TX</vt:lpwstr>
      </vt:variant>
      <vt:variant>
        <vt:i4>3407961</vt:i4>
      </vt:variant>
      <vt:variant>
        <vt:i4>2544</vt:i4>
      </vt:variant>
      <vt:variant>
        <vt:i4>0</vt:i4>
      </vt:variant>
      <vt:variant>
        <vt:i4>5</vt:i4>
      </vt:variant>
      <vt:variant>
        <vt:lpwstr/>
      </vt:variant>
      <vt:variant>
        <vt:lpwstr>_Miscellaneous_Functions_1</vt:lpwstr>
      </vt:variant>
      <vt:variant>
        <vt:i4>1310722</vt:i4>
      </vt:variant>
      <vt:variant>
        <vt:i4>2541</vt:i4>
      </vt:variant>
      <vt:variant>
        <vt:i4>0</vt:i4>
      </vt:variant>
      <vt:variant>
        <vt:i4>5</vt:i4>
      </vt:variant>
      <vt:variant>
        <vt:lpwstr/>
      </vt:variant>
      <vt:variant>
        <vt:lpwstr>_Toc282870134</vt:lpwstr>
      </vt:variant>
      <vt:variant>
        <vt:i4>327792</vt:i4>
      </vt:variant>
      <vt:variant>
        <vt:i4>2538</vt:i4>
      </vt:variant>
      <vt:variant>
        <vt:i4>0</vt:i4>
      </vt:variant>
      <vt:variant>
        <vt:i4>5</vt:i4>
      </vt:variant>
      <vt:variant>
        <vt:lpwstr/>
      </vt:variant>
      <vt:variant>
        <vt:lpwstr>_UTL_HTTP</vt:lpwstr>
      </vt:variant>
      <vt:variant>
        <vt:i4>2097271</vt:i4>
      </vt:variant>
      <vt:variant>
        <vt:i4>2535</vt:i4>
      </vt:variant>
      <vt:variant>
        <vt:i4>0</vt:i4>
      </vt:variant>
      <vt:variant>
        <vt:i4>5</vt:i4>
      </vt:variant>
      <vt:variant>
        <vt:lpwstr/>
      </vt:variant>
      <vt:variant>
        <vt:lpwstr>_Setting_File_Permissions</vt:lpwstr>
      </vt:variant>
      <vt:variant>
        <vt:i4>1900560</vt:i4>
      </vt:variant>
      <vt:variant>
        <vt:i4>2532</vt:i4>
      </vt:variant>
      <vt:variant>
        <vt:i4>0</vt:i4>
      </vt:variant>
      <vt:variant>
        <vt:i4>5</vt:i4>
      </vt:variant>
      <vt:variant>
        <vt:lpwstr/>
      </vt:variant>
      <vt:variant>
        <vt:lpwstr>_IMMUTABLE_TO_CHAR(TIMESTAMP)_Functi</vt:lpwstr>
      </vt:variant>
      <vt:variant>
        <vt:i4>2097245</vt:i4>
      </vt:variant>
      <vt:variant>
        <vt:i4>2529</vt:i4>
      </vt:variant>
      <vt:variant>
        <vt:i4>0</vt:i4>
      </vt:variant>
      <vt:variant>
        <vt:i4>5</vt:i4>
      </vt:variant>
      <vt:variant>
        <vt:lpwstr/>
      </vt:variant>
      <vt:variant>
        <vt:lpwstr>_ALTER_INDEX_2</vt:lpwstr>
      </vt:variant>
      <vt:variant>
        <vt:i4>3014719</vt:i4>
      </vt:variant>
      <vt:variant>
        <vt:i4>2526</vt:i4>
      </vt:variant>
      <vt:variant>
        <vt:i4>0</vt:i4>
      </vt:variant>
      <vt:variant>
        <vt:i4>5</vt:i4>
      </vt:variant>
      <vt:variant>
        <vt:lpwstr/>
      </vt:variant>
      <vt:variant>
        <vt:lpwstr>_Table_Partitioning_2</vt:lpwstr>
      </vt:variant>
      <vt:variant>
        <vt:i4>4456514</vt:i4>
      </vt:variant>
      <vt:variant>
        <vt:i4>2523</vt:i4>
      </vt:variant>
      <vt:variant>
        <vt:i4>0</vt:i4>
      </vt:variant>
      <vt:variant>
        <vt:i4>5</vt:i4>
      </vt:variant>
      <vt:variant>
        <vt:lpwstr/>
      </vt:variant>
      <vt:variant>
        <vt:lpwstr>_Multidimensional_Analysis</vt:lpwstr>
      </vt:variant>
      <vt:variant>
        <vt:i4>3473524</vt:i4>
      </vt:variant>
      <vt:variant>
        <vt:i4>2520</vt:i4>
      </vt:variant>
      <vt:variant>
        <vt:i4>0</vt:i4>
      </vt:variant>
      <vt:variant>
        <vt:i4>5</vt:i4>
      </vt:variant>
      <vt:variant>
        <vt:lpwstr/>
      </vt:variant>
      <vt:variant>
        <vt:lpwstr>_Using_CONNECT_BY_ROOT_to</vt:lpwstr>
      </vt:variant>
      <vt:variant>
        <vt:i4>7274620</vt:i4>
      </vt:variant>
      <vt:variant>
        <vt:i4>2517</vt:i4>
      </vt:variant>
      <vt:variant>
        <vt:i4>0</vt:i4>
      </vt:variant>
      <vt:variant>
        <vt:i4>5</vt:i4>
      </vt:variant>
      <vt:variant>
        <vt:lpwstr/>
      </vt:variant>
      <vt:variant>
        <vt:lpwstr>_edb_redwood_raw_names</vt:lpwstr>
      </vt:variant>
      <vt:variant>
        <vt:i4>4653147</vt:i4>
      </vt:variant>
      <vt:variant>
        <vt:i4>2048</vt:i4>
      </vt:variant>
      <vt:variant>
        <vt:i4>1025</vt:i4>
      </vt:variant>
      <vt:variant>
        <vt:i4>1</vt:i4>
      </vt:variant>
      <vt:variant>
        <vt:lpwstr>new_EDB-logo-4c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Compatibility for Oracle Developer's Guide</dc:title>
  <dc:subject>Compatibility with Oracle database features of EDB Postgres Advanced Server</dc:subject>
  <dc:creator>EnterpriseDB Corporation</dc:creator>
  <cp:lastModifiedBy>admin</cp:lastModifiedBy>
  <cp:revision>319</cp:revision>
  <cp:lastPrinted>2018-07-10T18:31:00Z</cp:lastPrinted>
  <dcterms:created xsi:type="dcterms:W3CDTF">2016-08-19T15:31:00Z</dcterms:created>
  <dcterms:modified xsi:type="dcterms:W3CDTF">2019-10-18T05:16:00Z</dcterms:modified>
</cp:coreProperties>
</file>