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45313" w:rsidRDefault="00C6061D" w:rsidP="002319CE">
      <w:pPr>
        <w:pStyle w:val="EDBCoverLogo"/>
      </w:pPr>
      <w:r>
        <w:rPr>
          <w:noProof/>
        </w:rPr>
        <w:pict>
          <v:shape id="_x0000_i1025" type="#_x0000_t75" style="width:191.25pt;height:111.75pt">
            <v:imagedata r:id="rId9" o:title="logo_with_white_background"/>
          </v:shape>
        </w:pict>
      </w:r>
    </w:p>
    <w:p w:rsidR="00645313" w:rsidRPr="00FF0F08" w:rsidRDefault="00645313" w:rsidP="00645313">
      <w:pPr>
        <w:pStyle w:val="EDBTXTNormalWebBlackCharChar1"/>
        <w:rPr>
          <w:color w:val="auto"/>
        </w:rPr>
      </w:pPr>
    </w:p>
    <w:p w:rsidR="00645313" w:rsidRPr="00FF0F08" w:rsidRDefault="00645313" w:rsidP="00645313">
      <w:pPr>
        <w:pStyle w:val="EDBTXTNormalWebBlackCharChar1"/>
        <w:rPr>
          <w:color w:val="auto"/>
        </w:rPr>
      </w:pPr>
    </w:p>
    <w:p w:rsidR="00FF0F08" w:rsidRPr="00FF0F08" w:rsidRDefault="00FF0F08" w:rsidP="00645313">
      <w:pPr>
        <w:pStyle w:val="EDBTXTNormalWebBlackCharChar1"/>
        <w:rPr>
          <w:color w:val="auto"/>
        </w:rPr>
      </w:pPr>
    </w:p>
    <w:p w:rsidR="00FF0F08" w:rsidRPr="00FF0F08" w:rsidRDefault="00FF0F08" w:rsidP="00645313">
      <w:pPr>
        <w:pStyle w:val="EDBTXTNormalWebBlackCharChar1"/>
        <w:rPr>
          <w:color w:val="auto"/>
        </w:rPr>
      </w:pPr>
    </w:p>
    <w:p w:rsidR="00AD68A8" w:rsidRPr="00FF0F08" w:rsidRDefault="00AD68A8" w:rsidP="00645313">
      <w:pPr>
        <w:pStyle w:val="EDBTXTNormalWebBlackCharChar1"/>
        <w:rPr>
          <w:color w:val="auto"/>
        </w:rPr>
      </w:pPr>
    </w:p>
    <w:p w:rsidR="00FF0F08" w:rsidRDefault="00FF0F08" w:rsidP="00645313">
      <w:pPr>
        <w:pStyle w:val="EDBTXTNormalWebBlackCharChar1"/>
      </w:pPr>
    </w:p>
    <w:p w:rsidR="00645313" w:rsidRDefault="00645313" w:rsidP="00645313">
      <w:pPr>
        <w:pStyle w:val="EDBTXTNormalWebBlackCharChar1"/>
      </w:pPr>
      <w:bookmarkStart w:id="0" w:name="_GoBack"/>
      <w:bookmarkEnd w:id="0"/>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514CE0" w:rsidRDefault="00514CE0" w:rsidP="00645313">
      <w:pPr>
        <w:pStyle w:val="EDBTXTNormalWebBlackCharChar1"/>
      </w:pPr>
    </w:p>
    <w:p w:rsidR="00645313" w:rsidRDefault="00645313" w:rsidP="00645313">
      <w:pPr>
        <w:pStyle w:val="EDBTXTNormalWebBlackCharChar1"/>
      </w:pPr>
    </w:p>
    <w:p w:rsidR="00645313" w:rsidRPr="00514CE0" w:rsidRDefault="001A4B6A" w:rsidP="002319CE">
      <w:pPr>
        <w:pStyle w:val="EDBCoverName"/>
        <w:rPr>
          <w:rStyle w:val="EDBTitle"/>
          <w:b/>
          <w:kern w:val="0"/>
        </w:rPr>
      </w:pPr>
      <w:r w:rsidRPr="00514CE0">
        <w:rPr>
          <w:rStyle w:val="EDBTitle"/>
          <w:b/>
        </w:rPr>
        <w:t xml:space="preserve">Database Compatibility for </w:t>
      </w:r>
      <w:r w:rsidR="00645313" w:rsidRPr="00514CE0">
        <w:rPr>
          <w:rStyle w:val="EDBTitle"/>
          <w:b/>
        </w:rPr>
        <w:t>Oracle</w:t>
      </w:r>
      <w:r w:rsidRPr="00514CE0">
        <w:rPr>
          <w:rStyle w:val="EDBTitle"/>
          <w:rFonts w:cs="Arial"/>
          <w:b/>
        </w:rPr>
        <w:t>®</w:t>
      </w:r>
      <w:r w:rsidR="001F30DD">
        <w:rPr>
          <w:rStyle w:val="EDBTitle"/>
          <w:b/>
        </w:rPr>
        <w:t xml:space="preserve"> Developer</w:t>
      </w:r>
      <w:r w:rsidR="00645313" w:rsidRPr="00514CE0">
        <w:rPr>
          <w:rStyle w:val="EDBTitle"/>
          <w:b/>
        </w:rPr>
        <w:t xml:space="preserve">s </w:t>
      </w:r>
      <w:r w:rsidR="00244818">
        <w:rPr>
          <w:rStyle w:val="EDBTitle"/>
          <w:b/>
        </w:rPr>
        <w:t xml:space="preserve">Tools and Utilities </w:t>
      </w:r>
      <w:r w:rsidR="00645313" w:rsidRPr="00514CE0">
        <w:rPr>
          <w:rStyle w:val="EDBTitle"/>
          <w:b/>
        </w:rPr>
        <w:t>Guide</w:t>
      </w:r>
    </w:p>
    <w:p w:rsidR="00645313" w:rsidRDefault="00645313" w:rsidP="00514CE0">
      <w:pPr>
        <w:pStyle w:val="Default"/>
      </w:pPr>
    </w:p>
    <w:p w:rsidR="00786DAA" w:rsidRDefault="00786DAA" w:rsidP="00514CE0">
      <w:pPr>
        <w:pStyle w:val="Default"/>
      </w:pPr>
    </w:p>
    <w:p w:rsidR="00786DAA" w:rsidRPr="00786DAA" w:rsidRDefault="00786DAA" w:rsidP="00514CE0">
      <w:pPr>
        <w:pStyle w:val="Default"/>
      </w:pPr>
    </w:p>
    <w:p w:rsidR="00645313" w:rsidRPr="00302DEF" w:rsidRDefault="00372B7D" w:rsidP="002319CE">
      <w:pPr>
        <w:pStyle w:val="EDBCoverProductDate"/>
        <w:rPr>
          <w:lang w:val="en-US"/>
        </w:rPr>
      </w:pPr>
      <w:r w:rsidRPr="00372B7D">
        <w:t xml:space="preserve">EDB Postgres™ </w:t>
      </w:r>
      <w:r w:rsidR="00302DEF">
        <w:t xml:space="preserve">Advanced Server </w:t>
      </w:r>
      <w:r w:rsidR="00302DEF">
        <w:rPr>
          <w:lang w:val="en-US"/>
        </w:rPr>
        <w:t>10</w:t>
      </w:r>
    </w:p>
    <w:p w:rsidR="002319CE" w:rsidRPr="002825C6" w:rsidRDefault="003E3BEB" w:rsidP="002319CE">
      <w:pPr>
        <w:pStyle w:val="EDBCoverProductDate"/>
        <w:rPr>
          <w:lang w:val="en-US"/>
        </w:rPr>
      </w:pPr>
      <w:r>
        <w:rPr>
          <w:lang w:val="en-US"/>
        </w:rPr>
        <w:t>November</w:t>
      </w:r>
      <w:r w:rsidR="00302DEF">
        <w:rPr>
          <w:lang w:val="en-US"/>
        </w:rPr>
        <w:t xml:space="preserve"> </w:t>
      </w:r>
      <w:r w:rsidR="0044640B">
        <w:rPr>
          <w:lang w:val="en-US"/>
        </w:rPr>
        <w:t>6</w:t>
      </w:r>
      <w:r w:rsidR="002825C6">
        <w:t>, 201</w:t>
      </w:r>
      <w:r w:rsidR="0044640B">
        <w:rPr>
          <w:lang w:val="en-US"/>
        </w:rPr>
        <w:t>8</w:t>
      </w:r>
    </w:p>
    <w:p w:rsidR="002319CE" w:rsidRPr="002319CE" w:rsidRDefault="002319CE" w:rsidP="00B2536C">
      <w:pPr>
        <w:pStyle w:val="Default"/>
        <w:rPr>
          <w:lang w:eastAsia="ar-SA"/>
        </w:rPr>
      </w:pPr>
    </w:p>
    <w:p w:rsidR="00B2536C" w:rsidRDefault="00B2536C" w:rsidP="00B2536C">
      <w:pPr>
        <w:pStyle w:val="Default"/>
        <w:sectPr w:rsidR="00B2536C">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1800" w:bottom="1440" w:left="1800" w:header="720" w:footer="720" w:gutter="0"/>
          <w:cols w:space="720"/>
          <w:titlePg/>
          <w:docGrid w:linePitch="360"/>
        </w:sectPr>
      </w:pPr>
    </w:p>
    <w:p w:rsidR="00645313" w:rsidRPr="00514CE0" w:rsidRDefault="001A4B6A" w:rsidP="003E5C28">
      <w:pPr>
        <w:pStyle w:val="EDBCoverVersionCopyright"/>
        <w:rPr>
          <w:rFonts w:ascii="Arial" w:hAnsi="Arial" w:cs="Arial"/>
          <w:b w:val="0"/>
          <w:sz w:val="22"/>
          <w:szCs w:val="22"/>
        </w:rPr>
      </w:pPr>
      <w:proofErr w:type="gramStart"/>
      <w:r w:rsidRPr="00514CE0">
        <w:rPr>
          <w:rFonts w:ascii="Arial" w:hAnsi="Arial" w:cs="Arial"/>
          <w:b w:val="0"/>
          <w:sz w:val="22"/>
          <w:szCs w:val="22"/>
          <w:lang w:val="en-US"/>
        </w:rPr>
        <w:lastRenderedPageBreak/>
        <w:t xml:space="preserve">Database </w:t>
      </w:r>
      <w:r w:rsidRPr="00514CE0">
        <w:rPr>
          <w:rFonts w:ascii="Arial" w:hAnsi="Arial" w:cs="Arial"/>
          <w:b w:val="0"/>
          <w:sz w:val="22"/>
          <w:szCs w:val="22"/>
        </w:rPr>
        <w:t>Compatibility</w:t>
      </w:r>
      <w:r w:rsidRPr="00514CE0">
        <w:rPr>
          <w:rFonts w:ascii="Arial" w:hAnsi="Arial" w:cs="Arial"/>
          <w:b w:val="0"/>
          <w:sz w:val="22"/>
          <w:szCs w:val="22"/>
          <w:lang w:val="en-US"/>
        </w:rPr>
        <w:t xml:space="preserve"> for</w:t>
      </w:r>
      <w:r w:rsidRPr="00514CE0">
        <w:rPr>
          <w:rFonts w:ascii="Arial" w:hAnsi="Arial" w:cs="Arial"/>
          <w:b w:val="0"/>
          <w:sz w:val="22"/>
          <w:szCs w:val="22"/>
        </w:rPr>
        <w:t xml:space="preserve"> </w:t>
      </w:r>
      <w:r w:rsidR="00645313" w:rsidRPr="00514CE0">
        <w:rPr>
          <w:rFonts w:ascii="Arial" w:hAnsi="Arial" w:cs="Arial"/>
          <w:b w:val="0"/>
          <w:sz w:val="22"/>
          <w:szCs w:val="22"/>
        </w:rPr>
        <w:t>Oracle</w:t>
      </w:r>
      <w:r w:rsidR="001F30DD">
        <w:rPr>
          <w:rFonts w:ascii="Arial" w:hAnsi="Arial" w:cs="Arial"/>
          <w:b w:val="0"/>
          <w:sz w:val="22"/>
          <w:szCs w:val="22"/>
        </w:rPr>
        <w:t>® Developer</w:t>
      </w:r>
      <w:r w:rsidR="00244818">
        <w:rPr>
          <w:rFonts w:ascii="Arial" w:hAnsi="Arial" w:cs="Arial"/>
          <w:b w:val="0"/>
          <w:sz w:val="22"/>
          <w:szCs w:val="22"/>
        </w:rPr>
        <w:t>s</w:t>
      </w:r>
      <w:r w:rsidR="00A14155">
        <w:rPr>
          <w:rFonts w:ascii="Arial" w:hAnsi="Arial" w:cs="Arial"/>
          <w:b w:val="0"/>
          <w:sz w:val="22"/>
          <w:szCs w:val="22"/>
          <w:lang w:val="en-US"/>
        </w:rPr>
        <w:br/>
        <w:t>Tools and Utilities</w:t>
      </w:r>
      <w:r w:rsidR="00244818" w:rsidRPr="00244818">
        <w:rPr>
          <w:rFonts w:ascii="Arial" w:hAnsi="Arial" w:cs="Arial"/>
          <w:b w:val="0"/>
          <w:sz w:val="22"/>
          <w:szCs w:val="22"/>
        </w:rPr>
        <w:t xml:space="preserve"> </w:t>
      </w:r>
      <w:r w:rsidR="00244818" w:rsidRPr="00514CE0">
        <w:rPr>
          <w:rFonts w:ascii="Arial" w:hAnsi="Arial" w:cs="Arial"/>
          <w:b w:val="0"/>
          <w:sz w:val="22"/>
          <w:szCs w:val="22"/>
        </w:rPr>
        <w:t>Guide</w:t>
      </w:r>
      <w:r w:rsidR="00645313" w:rsidRPr="00514CE0">
        <w:rPr>
          <w:rFonts w:ascii="Arial" w:hAnsi="Arial" w:cs="Arial"/>
          <w:b w:val="0"/>
          <w:sz w:val="22"/>
          <w:szCs w:val="22"/>
        </w:rPr>
        <w:br/>
        <w:t>by EnterpriseDB</w:t>
      </w:r>
      <w:r w:rsidR="004B64D9" w:rsidRPr="00514CE0">
        <w:rPr>
          <w:rFonts w:ascii="Arial" w:hAnsi="Arial" w:cs="Arial"/>
          <w:b w:val="0"/>
          <w:sz w:val="22"/>
          <w:szCs w:val="22"/>
        </w:rPr>
        <w:t>®</w:t>
      </w:r>
      <w:r w:rsidR="00645313" w:rsidRPr="00514CE0">
        <w:rPr>
          <w:rFonts w:ascii="Arial" w:hAnsi="Arial" w:cs="Arial"/>
          <w:b w:val="0"/>
          <w:sz w:val="22"/>
          <w:szCs w:val="22"/>
        </w:rPr>
        <w:t xml:space="preserve"> Cor</w:t>
      </w:r>
      <w:r w:rsidR="00AF1677" w:rsidRPr="00514CE0">
        <w:rPr>
          <w:rFonts w:ascii="Arial" w:hAnsi="Arial" w:cs="Arial"/>
          <w:b w:val="0"/>
          <w:sz w:val="22"/>
          <w:szCs w:val="22"/>
        </w:rPr>
        <w:t>poration</w:t>
      </w:r>
      <w:r w:rsidR="00AF1677" w:rsidRPr="00514CE0">
        <w:rPr>
          <w:rFonts w:ascii="Arial" w:hAnsi="Arial" w:cs="Arial"/>
          <w:b w:val="0"/>
          <w:sz w:val="22"/>
          <w:szCs w:val="22"/>
        </w:rPr>
        <w:br/>
        <w:t>Copyright © 2007 - 201</w:t>
      </w:r>
      <w:r w:rsidR="00C82B3B">
        <w:rPr>
          <w:rFonts w:ascii="Arial" w:hAnsi="Arial" w:cs="Arial"/>
          <w:b w:val="0"/>
          <w:sz w:val="22"/>
          <w:szCs w:val="22"/>
          <w:lang w:val="en-US"/>
        </w:rPr>
        <w:t>7</w:t>
      </w:r>
      <w:r w:rsidR="00645313" w:rsidRPr="00514CE0">
        <w:rPr>
          <w:rFonts w:ascii="Arial" w:hAnsi="Arial" w:cs="Arial"/>
          <w:b w:val="0"/>
          <w:sz w:val="22"/>
          <w:szCs w:val="22"/>
        </w:rPr>
        <w:t xml:space="preserve"> EnterpriseDB Corporation.</w:t>
      </w:r>
      <w:proofErr w:type="gramEnd"/>
      <w:r w:rsidR="00645313" w:rsidRPr="00514CE0">
        <w:rPr>
          <w:rFonts w:ascii="Arial" w:hAnsi="Arial" w:cs="Arial"/>
          <w:b w:val="0"/>
          <w:sz w:val="22"/>
          <w:szCs w:val="22"/>
        </w:rPr>
        <w:t xml:space="preserve">  All rights reserved.</w:t>
      </w: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2319CE" w:rsidRDefault="00645313" w:rsidP="002319CE">
      <w:pPr>
        <w:pStyle w:val="EDBCoverAddress"/>
      </w:pPr>
      <w:r>
        <w:t>EnterpriseDB Corporation, 34 Crosby Drive, Suite 100, Bedford, MA 01730, USA</w:t>
      </w:r>
      <w:r>
        <w:br/>
      </w:r>
      <w:r>
        <w:rPr>
          <w:b/>
          <w:color w:val="FF0000"/>
        </w:rPr>
        <w:t xml:space="preserve">T </w:t>
      </w:r>
      <w:r>
        <w:t xml:space="preserve"> +1 781 357 3390   </w:t>
      </w:r>
      <w:r>
        <w:rPr>
          <w:b/>
          <w:color w:val="FF0000"/>
        </w:rPr>
        <w:t>F</w:t>
      </w:r>
      <w:r>
        <w:t xml:space="preserve">  +1 978 589 5701   </w:t>
      </w:r>
      <w:r>
        <w:rPr>
          <w:b/>
          <w:color w:val="FF0000"/>
        </w:rPr>
        <w:t>E</w:t>
      </w:r>
      <w:r>
        <w:t xml:space="preserve"> info@enterprisedb.com </w:t>
      </w:r>
      <w:hyperlink r:id="rId16" w:history="1">
        <w:r w:rsidR="002319CE" w:rsidRPr="00E960A6">
          <w:rPr>
            <w:rStyle w:val="Hyperlink"/>
            <w:b/>
          </w:rPr>
          <w:t>www</w:t>
        </w:r>
        <w:r w:rsidR="002319CE" w:rsidRPr="00E960A6">
          <w:rPr>
            <w:rStyle w:val="Hyperlink"/>
          </w:rPr>
          <w:t>.enterprisedb.com</w:t>
        </w:r>
      </w:hyperlink>
    </w:p>
    <w:p w:rsidR="00645313" w:rsidRDefault="00645313" w:rsidP="002319CE">
      <w:pPr>
        <w:pStyle w:val="EDBCoverTOC"/>
        <w:rPr>
          <w:sz w:val="20"/>
        </w:rPr>
      </w:pPr>
      <w:r>
        <w:rPr>
          <w:rStyle w:val="EDBTitle"/>
        </w:rPr>
        <w:lastRenderedPageBreak/>
        <w:t>Table of Contents</w:t>
      </w:r>
    </w:p>
    <w:p w:rsidR="00901A11" w:rsidRPr="00C6061D" w:rsidRDefault="00645313">
      <w:pPr>
        <w:pStyle w:val="TOC1"/>
        <w:tabs>
          <w:tab w:val="left" w:pos="400"/>
          <w:tab w:val="right" w:leader="dot" w:pos="8630"/>
        </w:tabs>
        <w:rPr>
          <w:rFonts w:ascii="Calibri" w:hAnsi="Calibri"/>
          <w:noProof/>
          <w:sz w:val="22"/>
          <w:szCs w:val="22"/>
        </w:rPr>
      </w:pPr>
      <w:r>
        <w:fldChar w:fldCharType="begin"/>
      </w:r>
      <w:r>
        <w:instrText xml:space="preserve"> TOC \o "1-9" \t "Heading 9;9;Heading 8;8;Heading 7;7;Heading 6;6;Heading 5;5;Heading 4;4;Heading 3;3;Heading 2;2;Heading 1;1;Title;1;Heading 3 Page;3" \h</w:instrText>
      </w:r>
      <w:r>
        <w:fldChar w:fldCharType="separate"/>
      </w:r>
      <w:hyperlink w:anchor="_Toc529259186" w:history="1">
        <w:r w:rsidR="00901A11" w:rsidRPr="00757A35">
          <w:rPr>
            <w:rStyle w:val="Hyperlink"/>
            <w:noProof/>
          </w:rPr>
          <w:t>1</w:t>
        </w:r>
        <w:r w:rsidR="00901A11" w:rsidRPr="00C6061D">
          <w:rPr>
            <w:rFonts w:ascii="Calibri" w:hAnsi="Calibri"/>
            <w:noProof/>
            <w:sz w:val="22"/>
            <w:szCs w:val="22"/>
          </w:rPr>
          <w:tab/>
        </w:r>
        <w:r w:rsidR="00901A11" w:rsidRPr="00757A35">
          <w:rPr>
            <w:rStyle w:val="Hyperlink"/>
            <w:noProof/>
          </w:rPr>
          <w:t>Introduction</w:t>
        </w:r>
        <w:r w:rsidR="00901A11">
          <w:rPr>
            <w:noProof/>
          </w:rPr>
          <w:tab/>
        </w:r>
        <w:r w:rsidR="00901A11">
          <w:rPr>
            <w:noProof/>
          </w:rPr>
          <w:fldChar w:fldCharType="begin"/>
        </w:r>
        <w:r w:rsidR="00901A11">
          <w:rPr>
            <w:noProof/>
          </w:rPr>
          <w:instrText xml:space="preserve"> PAGEREF _Toc529259186 \h </w:instrText>
        </w:r>
        <w:r w:rsidR="00901A11">
          <w:rPr>
            <w:noProof/>
          </w:rPr>
        </w:r>
        <w:r w:rsidR="00901A11">
          <w:rPr>
            <w:noProof/>
          </w:rPr>
          <w:fldChar w:fldCharType="separate"/>
        </w:r>
        <w:r w:rsidR="0027768D">
          <w:rPr>
            <w:noProof/>
          </w:rPr>
          <w:t>4</w:t>
        </w:r>
        <w:r w:rsidR="00901A11">
          <w:rPr>
            <w:noProof/>
          </w:rPr>
          <w:fldChar w:fldCharType="end"/>
        </w:r>
      </w:hyperlink>
    </w:p>
    <w:p w:rsidR="00901A11" w:rsidRPr="00C6061D" w:rsidRDefault="00901A11">
      <w:pPr>
        <w:pStyle w:val="TOC2"/>
        <w:tabs>
          <w:tab w:val="left" w:pos="800"/>
          <w:tab w:val="right" w:leader="dot" w:pos="8630"/>
        </w:tabs>
        <w:rPr>
          <w:rFonts w:ascii="Calibri" w:hAnsi="Calibri"/>
          <w:noProof/>
          <w:sz w:val="22"/>
          <w:szCs w:val="22"/>
        </w:rPr>
      </w:pPr>
      <w:hyperlink w:anchor="_Toc529259187" w:history="1">
        <w:r w:rsidRPr="00757A35">
          <w:rPr>
            <w:rStyle w:val="Hyperlink"/>
            <w:noProof/>
          </w:rPr>
          <w:t>1.1</w:t>
        </w:r>
        <w:r w:rsidRPr="00C6061D">
          <w:rPr>
            <w:rFonts w:ascii="Calibri" w:hAnsi="Calibri"/>
            <w:noProof/>
            <w:sz w:val="22"/>
            <w:szCs w:val="22"/>
          </w:rPr>
          <w:tab/>
        </w:r>
        <w:r w:rsidRPr="00757A35">
          <w:rPr>
            <w:rStyle w:val="Hyperlink"/>
            <w:noProof/>
          </w:rPr>
          <w:t>Typographical Conventions Used in this Guide</w:t>
        </w:r>
        <w:r>
          <w:rPr>
            <w:noProof/>
          </w:rPr>
          <w:tab/>
        </w:r>
        <w:r>
          <w:rPr>
            <w:noProof/>
          </w:rPr>
          <w:fldChar w:fldCharType="begin"/>
        </w:r>
        <w:r>
          <w:rPr>
            <w:noProof/>
          </w:rPr>
          <w:instrText xml:space="preserve"> PAGEREF _Toc529259187 \h </w:instrText>
        </w:r>
        <w:r>
          <w:rPr>
            <w:noProof/>
          </w:rPr>
        </w:r>
        <w:r>
          <w:rPr>
            <w:noProof/>
          </w:rPr>
          <w:fldChar w:fldCharType="separate"/>
        </w:r>
        <w:r w:rsidR="0027768D">
          <w:rPr>
            <w:noProof/>
          </w:rPr>
          <w:t>5</w:t>
        </w:r>
        <w:r>
          <w:rPr>
            <w:noProof/>
          </w:rPr>
          <w:fldChar w:fldCharType="end"/>
        </w:r>
      </w:hyperlink>
    </w:p>
    <w:p w:rsidR="00901A11" w:rsidRPr="00C6061D" w:rsidRDefault="00901A11">
      <w:pPr>
        <w:pStyle w:val="TOC1"/>
        <w:tabs>
          <w:tab w:val="left" w:pos="400"/>
          <w:tab w:val="right" w:leader="dot" w:pos="8630"/>
        </w:tabs>
        <w:rPr>
          <w:rFonts w:ascii="Calibri" w:hAnsi="Calibri"/>
          <w:noProof/>
          <w:sz w:val="22"/>
          <w:szCs w:val="22"/>
        </w:rPr>
      </w:pPr>
      <w:hyperlink w:anchor="_Toc529259188" w:history="1">
        <w:r w:rsidRPr="00757A35">
          <w:rPr>
            <w:rStyle w:val="Hyperlink"/>
            <w:noProof/>
          </w:rPr>
          <w:t>2</w:t>
        </w:r>
        <w:r w:rsidRPr="00C6061D">
          <w:rPr>
            <w:rFonts w:ascii="Calibri" w:hAnsi="Calibri"/>
            <w:noProof/>
            <w:sz w:val="22"/>
            <w:szCs w:val="22"/>
          </w:rPr>
          <w:tab/>
        </w:r>
        <w:r w:rsidRPr="00757A35">
          <w:rPr>
            <w:rStyle w:val="Hyperlink"/>
            <w:noProof/>
          </w:rPr>
          <w:t>EDB*Loader</w:t>
        </w:r>
        <w:r>
          <w:rPr>
            <w:noProof/>
          </w:rPr>
          <w:tab/>
        </w:r>
        <w:r>
          <w:rPr>
            <w:noProof/>
          </w:rPr>
          <w:fldChar w:fldCharType="begin"/>
        </w:r>
        <w:r>
          <w:rPr>
            <w:noProof/>
          </w:rPr>
          <w:instrText xml:space="preserve"> PAGEREF _Toc529259188 \h </w:instrText>
        </w:r>
        <w:r>
          <w:rPr>
            <w:noProof/>
          </w:rPr>
        </w:r>
        <w:r>
          <w:rPr>
            <w:noProof/>
          </w:rPr>
          <w:fldChar w:fldCharType="separate"/>
        </w:r>
        <w:r w:rsidR="0027768D">
          <w:rPr>
            <w:noProof/>
          </w:rPr>
          <w:t>6</w:t>
        </w:r>
        <w:r>
          <w:rPr>
            <w:noProof/>
          </w:rPr>
          <w:fldChar w:fldCharType="end"/>
        </w:r>
      </w:hyperlink>
    </w:p>
    <w:p w:rsidR="00901A11" w:rsidRPr="00C6061D" w:rsidRDefault="00901A11">
      <w:pPr>
        <w:pStyle w:val="TOC2"/>
        <w:tabs>
          <w:tab w:val="left" w:pos="800"/>
          <w:tab w:val="right" w:leader="dot" w:pos="8630"/>
        </w:tabs>
        <w:rPr>
          <w:rFonts w:ascii="Calibri" w:hAnsi="Calibri"/>
          <w:noProof/>
          <w:sz w:val="22"/>
          <w:szCs w:val="22"/>
        </w:rPr>
      </w:pPr>
      <w:hyperlink w:anchor="_Toc529259189" w:history="1">
        <w:r w:rsidRPr="00757A35">
          <w:rPr>
            <w:rStyle w:val="Hyperlink"/>
            <w:noProof/>
          </w:rPr>
          <w:t>2.1</w:t>
        </w:r>
        <w:r w:rsidRPr="00C6061D">
          <w:rPr>
            <w:rFonts w:ascii="Calibri" w:hAnsi="Calibri"/>
            <w:noProof/>
            <w:sz w:val="22"/>
            <w:szCs w:val="22"/>
          </w:rPr>
          <w:tab/>
        </w:r>
        <w:r w:rsidRPr="00757A35">
          <w:rPr>
            <w:rStyle w:val="Hyperlink"/>
            <w:noProof/>
          </w:rPr>
          <w:t>Data Loading Methods</w:t>
        </w:r>
        <w:r>
          <w:rPr>
            <w:noProof/>
          </w:rPr>
          <w:tab/>
        </w:r>
        <w:r>
          <w:rPr>
            <w:noProof/>
          </w:rPr>
          <w:fldChar w:fldCharType="begin"/>
        </w:r>
        <w:r>
          <w:rPr>
            <w:noProof/>
          </w:rPr>
          <w:instrText xml:space="preserve"> PAGEREF _Toc529259189 \h </w:instrText>
        </w:r>
        <w:r>
          <w:rPr>
            <w:noProof/>
          </w:rPr>
        </w:r>
        <w:r>
          <w:rPr>
            <w:noProof/>
          </w:rPr>
          <w:fldChar w:fldCharType="separate"/>
        </w:r>
        <w:r w:rsidR="0027768D">
          <w:rPr>
            <w:noProof/>
          </w:rPr>
          <w:t>7</w:t>
        </w:r>
        <w:r>
          <w:rPr>
            <w:noProof/>
          </w:rPr>
          <w:fldChar w:fldCharType="end"/>
        </w:r>
      </w:hyperlink>
    </w:p>
    <w:p w:rsidR="00901A11" w:rsidRPr="00C6061D" w:rsidRDefault="00901A11">
      <w:pPr>
        <w:pStyle w:val="TOC2"/>
        <w:tabs>
          <w:tab w:val="left" w:pos="800"/>
          <w:tab w:val="right" w:leader="dot" w:pos="8630"/>
        </w:tabs>
        <w:rPr>
          <w:rFonts w:ascii="Calibri" w:hAnsi="Calibri"/>
          <w:noProof/>
          <w:sz w:val="22"/>
          <w:szCs w:val="22"/>
        </w:rPr>
      </w:pPr>
      <w:hyperlink w:anchor="_Toc529259190" w:history="1">
        <w:r w:rsidRPr="00757A35">
          <w:rPr>
            <w:rStyle w:val="Hyperlink"/>
            <w:noProof/>
          </w:rPr>
          <w:t>2.2</w:t>
        </w:r>
        <w:r w:rsidRPr="00C6061D">
          <w:rPr>
            <w:rFonts w:ascii="Calibri" w:hAnsi="Calibri"/>
            <w:noProof/>
            <w:sz w:val="22"/>
            <w:szCs w:val="22"/>
          </w:rPr>
          <w:tab/>
        </w:r>
        <w:r w:rsidRPr="00757A35">
          <w:rPr>
            <w:rStyle w:val="Hyperlink"/>
            <w:noProof/>
          </w:rPr>
          <w:t>General Usage</w:t>
        </w:r>
        <w:r>
          <w:rPr>
            <w:noProof/>
          </w:rPr>
          <w:tab/>
        </w:r>
        <w:r>
          <w:rPr>
            <w:noProof/>
          </w:rPr>
          <w:fldChar w:fldCharType="begin"/>
        </w:r>
        <w:r>
          <w:rPr>
            <w:noProof/>
          </w:rPr>
          <w:instrText xml:space="preserve"> PAGEREF _Toc529259190 \h </w:instrText>
        </w:r>
        <w:r>
          <w:rPr>
            <w:noProof/>
          </w:rPr>
        </w:r>
        <w:r>
          <w:rPr>
            <w:noProof/>
          </w:rPr>
          <w:fldChar w:fldCharType="separate"/>
        </w:r>
        <w:r w:rsidR="0027768D">
          <w:rPr>
            <w:noProof/>
          </w:rPr>
          <w:t>8</w:t>
        </w:r>
        <w:r>
          <w:rPr>
            <w:noProof/>
          </w:rPr>
          <w:fldChar w:fldCharType="end"/>
        </w:r>
      </w:hyperlink>
    </w:p>
    <w:p w:rsidR="00901A11" w:rsidRPr="00C6061D" w:rsidRDefault="00901A11">
      <w:pPr>
        <w:pStyle w:val="TOC2"/>
        <w:tabs>
          <w:tab w:val="left" w:pos="800"/>
          <w:tab w:val="right" w:leader="dot" w:pos="8630"/>
        </w:tabs>
        <w:rPr>
          <w:rFonts w:ascii="Calibri" w:hAnsi="Calibri"/>
          <w:noProof/>
          <w:sz w:val="22"/>
          <w:szCs w:val="22"/>
        </w:rPr>
      </w:pPr>
      <w:hyperlink w:anchor="_Toc529259191" w:history="1">
        <w:r w:rsidRPr="00757A35">
          <w:rPr>
            <w:rStyle w:val="Hyperlink"/>
            <w:noProof/>
          </w:rPr>
          <w:t>2.3</w:t>
        </w:r>
        <w:r w:rsidRPr="00C6061D">
          <w:rPr>
            <w:rFonts w:ascii="Calibri" w:hAnsi="Calibri"/>
            <w:noProof/>
            <w:sz w:val="22"/>
            <w:szCs w:val="22"/>
          </w:rPr>
          <w:tab/>
        </w:r>
        <w:r w:rsidRPr="00757A35">
          <w:rPr>
            <w:rStyle w:val="Hyperlink"/>
            <w:noProof/>
          </w:rPr>
          <w:t>Building the EDB*Loader Control File</w:t>
        </w:r>
        <w:r>
          <w:rPr>
            <w:noProof/>
          </w:rPr>
          <w:tab/>
        </w:r>
        <w:r>
          <w:rPr>
            <w:noProof/>
          </w:rPr>
          <w:fldChar w:fldCharType="begin"/>
        </w:r>
        <w:r>
          <w:rPr>
            <w:noProof/>
          </w:rPr>
          <w:instrText xml:space="preserve"> PAGEREF _Toc529259191 \h </w:instrText>
        </w:r>
        <w:r>
          <w:rPr>
            <w:noProof/>
          </w:rPr>
        </w:r>
        <w:r>
          <w:rPr>
            <w:noProof/>
          </w:rPr>
          <w:fldChar w:fldCharType="separate"/>
        </w:r>
        <w:r w:rsidR="0027768D">
          <w:rPr>
            <w:noProof/>
          </w:rPr>
          <w:t>9</w:t>
        </w:r>
        <w:r>
          <w:rPr>
            <w:noProof/>
          </w:rPr>
          <w:fldChar w:fldCharType="end"/>
        </w:r>
      </w:hyperlink>
    </w:p>
    <w:p w:rsidR="00901A11" w:rsidRPr="00C6061D" w:rsidRDefault="00901A11">
      <w:pPr>
        <w:pStyle w:val="TOC2"/>
        <w:tabs>
          <w:tab w:val="left" w:pos="800"/>
          <w:tab w:val="right" w:leader="dot" w:pos="8630"/>
        </w:tabs>
        <w:rPr>
          <w:rFonts w:ascii="Calibri" w:hAnsi="Calibri"/>
          <w:noProof/>
          <w:sz w:val="22"/>
          <w:szCs w:val="22"/>
        </w:rPr>
      </w:pPr>
      <w:hyperlink w:anchor="_Toc529259192" w:history="1">
        <w:r w:rsidRPr="00757A35">
          <w:rPr>
            <w:rStyle w:val="Hyperlink"/>
            <w:noProof/>
          </w:rPr>
          <w:t>2.4</w:t>
        </w:r>
        <w:r w:rsidRPr="00C6061D">
          <w:rPr>
            <w:rFonts w:ascii="Calibri" w:hAnsi="Calibri"/>
            <w:noProof/>
            <w:sz w:val="22"/>
            <w:szCs w:val="22"/>
          </w:rPr>
          <w:tab/>
        </w:r>
        <w:r w:rsidRPr="00757A35">
          <w:rPr>
            <w:rStyle w:val="Hyperlink"/>
            <w:noProof/>
          </w:rPr>
          <w:t>Invoking EDB*Loader</w:t>
        </w:r>
        <w:r>
          <w:rPr>
            <w:noProof/>
          </w:rPr>
          <w:tab/>
        </w:r>
        <w:r>
          <w:rPr>
            <w:noProof/>
          </w:rPr>
          <w:fldChar w:fldCharType="begin"/>
        </w:r>
        <w:r>
          <w:rPr>
            <w:noProof/>
          </w:rPr>
          <w:instrText xml:space="preserve"> PAGEREF _Toc529259192 \h </w:instrText>
        </w:r>
        <w:r>
          <w:rPr>
            <w:noProof/>
          </w:rPr>
        </w:r>
        <w:r>
          <w:rPr>
            <w:noProof/>
          </w:rPr>
          <w:fldChar w:fldCharType="separate"/>
        </w:r>
        <w:r w:rsidR="0027768D">
          <w:rPr>
            <w:noProof/>
          </w:rPr>
          <w:t>31</w:t>
        </w:r>
        <w:r>
          <w:rPr>
            <w:noProof/>
          </w:rPr>
          <w:fldChar w:fldCharType="end"/>
        </w:r>
      </w:hyperlink>
    </w:p>
    <w:p w:rsidR="00901A11" w:rsidRPr="00C6061D" w:rsidRDefault="00901A11">
      <w:pPr>
        <w:pStyle w:val="TOC3"/>
        <w:tabs>
          <w:tab w:val="left" w:pos="1200"/>
          <w:tab w:val="right" w:leader="dot" w:pos="8630"/>
        </w:tabs>
        <w:rPr>
          <w:rFonts w:ascii="Calibri" w:hAnsi="Calibri"/>
          <w:noProof/>
          <w:sz w:val="22"/>
          <w:szCs w:val="22"/>
        </w:rPr>
      </w:pPr>
      <w:hyperlink w:anchor="_Toc529259193" w:history="1">
        <w:r w:rsidRPr="00757A35">
          <w:rPr>
            <w:rStyle w:val="Hyperlink"/>
            <w:noProof/>
          </w:rPr>
          <w:t>2.4.1</w:t>
        </w:r>
        <w:r w:rsidRPr="00C6061D">
          <w:rPr>
            <w:rFonts w:ascii="Calibri" w:hAnsi="Calibri"/>
            <w:noProof/>
            <w:sz w:val="22"/>
            <w:szCs w:val="22"/>
          </w:rPr>
          <w:tab/>
        </w:r>
        <w:r w:rsidRPr="00757A35">
          <w:rPr>
            <w:rStyle w:val="Hyperlink"/>
            <w:noProof/>
          </w:rPr>
          <w:t>Exit Codes</w:t>
        </w:r>
        <w:r>
          <w:rPr>
            <w:noProof/>
          </w:rPr>
          <w:tab/>
        </w:r>
        <w:r>
          <w:rPr>
            <w:noProof/>
          </w:rPr>
          <w:fldChar w:fldCharType="begin"/>
        </w:r>
        <w:r>
          <w:rPr>
            <w:noProof/>
          </w:rPr>
          <w:instrText xml:space="preserve"> PAGEREF _Toc529259193 \h </w:instrText>
        </w:r>
        <w:r>
          <w:rPr>
            <w:noProof/>
          </w:rPr>
        </w:r>
        <w:r>
          <w:rPr>
            <w:noProof/>
          </w:rPr>
          <w:fldChar w:fldCharType="separate"/>
        </w:r>
        <w:r w:rsidR="0027768D">
          <w:rPr>
            <w:noProof/>
          </w:rPr>
          <w:t>37</w:t>
        </w:r>
        <w:r>
          <w:rPr>
            <w:noProof/>
          </w:rPr>
          <w:fldChar w:fldCharType="end"/>
        </w:r>
      </w:hyperlink>
    </w:p>
    <w:p w:rsidR="00901A11" w:rsidRPr="00C6061D" w:rsidRDefault="00901A11">
      <w:pPr>
        <w:pStyle w:val="TOC2"/>
        <w:tabs>
          <w:tab w:val="left" w:pos="800"/>
          <w:tab w:val="right" w:leader="dot" w:pos="8630"/>
        </w:tabs>
        <w:rPr>
          <w:rFonts w:ascii="Calibri" w:hAnsi="Calibri"/>
          <w:noProof/>
          <w:sz w:val="22"/>
          <w:szCs w:val="22"/>
        </w:rPr>
      </w:pPr>
      <w:hyperlink w:anchor="_Toc529259194" w:history="1">
        <w:r w:rsidRPr="00757A35">
          <w:rPr>
            <w:rStyle w:val="Hyperlink"/>
            <w:noProof/>
          </w:rPr>
          <w:t>2.5</w:t>
        </w:r>
        <w:r w:rsidRPr="00C6061D">
          <w:rPr>
            <w:rFonts w:ascii="Calibri" w:hAnsi="Calibri"/>
            <w:noProof/>
            <w:sz w:val="22"/>
            <w:szCs w:val="22"/>
          </w:rPr>
          <w:tab/>
        </w:r>
        <w:r w:rsidRPr="00757A35">
          <w:rPr>
            <w:rStyle w:val="Hyperlink"/>
            <w:noProof/>
          </w:rPr>
          <w:t>Direct Path Load</w:t>
        </w:r>
        <w:r>
          <w:rPr>
            <w:noProof/>
          </w:rPr>
          <w:tab/>
        </w:r>
        <w:r>
          <w:rPr>
            <w:noProof/>
          </w:rPr>
          <w:fldChar w:fldCharType="begin"/>
        </w:r>
        <w:r>
          <w:rPr>
            <w:noProof/>
          </w:rPr>
          <w:instrText xml:space="preserve"> PAGEREF _Toc529259194 \h </w:instrText>
        </w:r>
        <w:r>
          <w:rPr>
            <w:noProof/>
          </w:rPr>
        </w:r>
        <w:r>
          <w:rPr>
            <w:noProof/>
          </w:rPr>
          <w:fldChar w:fldCharType="separate"/>
        </w:r>
        <w:r w:rsidR="0027768D">
          <w:rPr>
            <w:noProof/>
          </w:rPr>
          <w:t>38</w:t>
        </w:r>
        <w:r>
          <w:rPr>
            <w:noProof/>
          </w:rPr>
          <w:fldChar w:fldCharType="end"/>
        </w:r>
      </w:hyperlink>
    </w:p>
    <w:p w:rsidR="00901A11" w:rsidRPr="00C6061D" w:rsidRDefault="00901A11">
      <w:pPr>
        <w:pStyle w:val="TOC3"/>
        <w:tabs>
          <w:tab w:val="left" w:pos="1200"/>
          <w:tab w:val="right" w:leader="dot" w:pos="8630"/>
        </w:tabs>
        <w:rPr>
          <w:rFonts w:ascii="Calibri" w:hAnsi="Calibri"/>
          <w:noProof/>
          <w:sz w:val="22"/>
          <w:szCs w:val="22"/>
        </w:rPr>
      </w:pPr>
      <w:hyperlink w:anchor="_Toc529259195" w:history="1">
        <w:r w:rsidRPr="00757A35">
          <w:rPr>
            <w:rStyle w:val="Hyperlink"/>
            <w:noProof/>
          </w:rPr>
          <w:t>2.5.1</w:t>
        </w:r>
        <w:r w:rsidRPr="00C6061D">
          <w:rPr>
            <w:rFonts w:ascii="Calibri" w:hAnsi="Calibri"/>
            <w:noProof/>
            <w:sz w:val="22"/>
            <w:szCs w:val="22"/>
          </w:rPr>
          <w:tab/>
        </w:r>
        <w:r w:rsidRPr="00757A35">
          <w:rPr>
            <w:rStyle w:val="Hyperlink"/>
            <w:noProof/>
          </w:rPr>
          <w:t>Direct Loading Limitations</w:t>
        </w:r>
        <w:r>
          <w:rPr>
            <w:noProof/>
          </w:rPr>
          <w:tab/>
        </w:r>
        <w:r>
          <w:rPr>
            <w:noProof/>
          </w:rPr>
          <w:fldChar w:fldCharType="begin"/>
        </w:r>
        <w:r>
          <w:rPr>
            <w:noProof/>
          </w:rPr>
          <w:instrText xml:space="preserve"> PAGEREF _Toc529259195 \h </w:instrText>
        </w:r>
        <w:r>
          <w:rPr>
            <w:noProof/>
          </w:rPr>
        </w:r>
        <w:r>
          <w:rPr>
            <w:noProof/>
          </w:rPr>
          <w:fldChar w:fldCharType="separate"/>
        </w:r>
        <w:r w:rsidR="0027768D">
          <w:rPr>
            <w:noProof/>
          </w:rPr>
          <w:t>39</w:t>
        </w:r>
        <w:r>
          <w:rPr>
            <w:noProof/>
          </w:rPr>
          <w:fldChar w:fldCharType="end"/>
        </w:r>
      </w:hyperlink>
    </w:p>
    <w:p w:rsidR="00901A11" w:rsidRPr="00C6061D" w:rsidRDefault="00901A11">
      <w:pPr>
        <w:pStyle w:val="TOC2"/>
        <w:tabs>
          <w:tab w:val="left" w:pos="800"/>
          <w:tab w:val="right" w:leader="dot" w:pos="8630"/>
        </w:tabs>
        <w:rPr>
          <w:rFonts w:ascii="Calibri" w:hAnsi="Calibri"/>
          <w:noProof/>
          <w:sz w:val="22"/>
          <w:szCs w:val="22"/>
        </w:rPr>
      </w:pPr>
      <w:hyperlink w:anchor="_Toc529259196" w:history="1">
        <w:r w:rsidRPr="00757A35">
          <w:rPr>
            <w:rStyle w:val="Hyperlink"/>
            <w:noProof/>
          </w:rPr>
          <w:t>2.6</w:t>
        </w:r>
        <w:r w:rsidRPr="00C6061D">
          <w:rPr>
            <w:rFonts w:ascii="Calibri" w:hAnsi="Calibri"/>
            <w:noProof/>
            <w:sz w:val="22"/>
            <w:szCs w:val="22"/>
          </w:rPr>
          <w:tab/>
        </w:r>
        <w:r w:rsidRPr="00757A35">
          <w:rPr>
            <w:rStyle w:val="Hyperlink"/>
            <w:noProof/>
          </w:rPr>
          <w:t>Parallel Direct Path Load</w:t>
        </w:r>
        <w:r>
          <w:rPr>
            <w:noProof/>
          </w:rPr>
          <w:tab/>
        </w:r>
        <w:r>
          <w:rPr>
            <w:noProof/>
          </w:rPr>
          <w:fldChar w:fldCharType="begin"/>
        </w:r>
        <w:r>
          <w:rPr>
            <w:noProof/>
          </w:rPr>
          <w:instrText xml:space="preserve"> PAGEREF _Toc529259196 \h </w:instrText>
        </w:r>
        <w:r>
          <w:rPr>
            <w:noProof/>
          </w:rPr>
        </w:r>
        <w:r>
          <w:rPr>
            <w:noProof/>
          </w:rPr>
          <w:fldChar w:fldCharType="separate"/>
        </w:r>
        <w:r w:rsidR="0027768D">
          <w:rPr>
            <w:noProof/>
          </w:rPr>
          <w:t>39</w:t>
        </w:r>
        <w:r>
          <w:rPr>
            <w:noProof/>
          </w:rPr>
          <w:fldChar w:fldCharType="end"/>
        </w:r>
      </w:hyperlink>
    </w:p>
    <w:p w:rsidR="00901A11" w:rsidRPr="00C6061D" w:rsidRDefault="00901A11">
      <w:pPr>
        <w:pStyle w:val="TOC2"/>
        <w:tabs>
          <w:tab w:val="left" w:pos="800"/>
          <w:tab w:val="right" w:leader="dot" w:pos="8630"/>
        </w:tabs>
        <w:rPr>
          <w:rFonts w:ascii="Calibri" w:hAnsi="Calibri"/>
          <w:noProof/>
          <w:sz w:val="22"/>
          <w:szCs w:val="22"/>
        </w:rPr>
      </w:pPr>
      <w:hyperlink w:anchor="_Toc529259197" w:history="1">
        <w:r w:rsidRPr="00757A35">
          <w:rPr>
            <w:rStyle w:val="Hyperlink"/>
            <w:noProof/>
          </w:rPr>
          <w:t>2.7</w:t>
        </w:r>
        <w:r w:rsidRPr="00C6061D">
          <w:rPr>
            <w:rFonts w:ascii="Calibri" w:hAnsi="Calibri"/>
            <w:noProof/>
            <w:sz w:val="22"/>
            <w:szCs w:val="22"/>
          </w:rPr>
          <w:tab/>
        </w:r>
        <w:r w:rsidRPr="00757A35">
          <w:rPr>
            <w:rStyle w:val="Hyperlink"/>
            <w:noProof/>
          </w:rPr>
          <w:t>Remote Loading</w:t>
        </w:r>
        <w:r>
          <w:rPr>
            <w:noProof/>
          </w:rPr>
          <w:tab/>
        </w:r>
        <w:r>
          <w:rPr>
            <w:noProof/>
          </w:rPr>
          <w:fldChar w:fldCharType="begin"/>
        </w:r>
        <w:r>
          <w:rPr>
            <w:noProof/>
          </w:rPr>
          <w:instrText xml:space="preserve"> PAGEREF _Toc529259197 \h </w:instrText>
        </w:r>
        <w:r>
          <w:rPr>
            <w:noProof/>
          </w:rPr>
        </w:r>
        <w:r>
          <w:rPr>
            <w:noProof/>
          </w:rPr>
          <w:fldChar w:fldCharType="separate"/>
        </w:r>
        <w:r w:rsidR="0027768D">
          <w:rPr>
            <w:noProof/>
          </w:rPr>
          <w:t>42</w:t>
        </w:r>
        <w:r>
          <w:rPr>
            <w:noProof/>
          </w:rPr>
          <w:fldChar w:fldCharType="end"/>
        </w:r>
      </w:hyperlink>
    </w:p>
    <w:p w:rsidR="00901A11" w:rsidRPr="00C6061D" w:rsidRDefault="00901A11">
      <w:pPr>
        <w:pStyle w:val="TOC2"/>
        <w:tabs>
          <w:tab w:val="left" w:pos="800"/>
          <w:tab w:val="right" w:leader="dot" w:pos="8630"/>
        </w:tabs>
        <w:rPr>
          <w:rFonts w:ascii="Calibri" w:hAnsi="Calibri"/>
          <w:noProof/>
          <w:sz w:val="22"/>
          <w:szCs w:val="22"/>
        </w:rPr>
      </w:pPr>
      <w:hyperlink w:anchor="_Toc529259198" w:history="1">
        <w:r w:rsidRPr="00757A35">
          <w:rPr>
            <w:rStyle w:val="Hyperlink"/>
            <w:noProof/>
          </w:rPr>
          <w:t>2.8</w:t>
        </w:r>
        <w:r w:rsidRPr="00C6061D">
          <w:rPr>
            <w:rFonts w:ascii="Calibri" w:hAnsi="Calibri"/>
            <w:noProof/>
            <w:sz w:val="22"/>
            <w:szCs w:val="22"/>
          </w:rPr>
          <w:tab/>
        </w:r>
        <w:r w:rsidRPr="00757A35">
          <w:rPr>
            <w:rStyle w:val="Hyperlink"/>
            <w:noProof/>
          </w:rPr>
          <w:t>Updating a Table with a Conventional Path Load</w:t>
        </w:r>
        <w:r>
          <w:rPr>
            <w:noProof/>
          </w:rPr>
          <w:tab/>
        </w:r>
        <w:r>
          <w:rPr>
            <w:noProof/>
          </w:rPr>
          <w:fldChar w:fldCharType="begin"/>
        </w:r>
        <w:r>
          <w:rPr>
            <w:noProof/>
          </w:rPr>
          <w:instrText xml:space="preserve"> PAGEREF _Toc529259198 \h </w:instrText>
        </w:r>
        <w:r>
          <w:rPr>
            <w:noProof/>
          </w:rPr>
        </w:r>
        <w:r>
          <w:rPr>
            <w:noProof/>
          </w:rPr>
          <w:fldChar w:fldCharType="separate"/>
        </w:r>
        <w:r w:rsidR="0027768D">
          <w:rPr>
            <w:noProof/>
          </w:rPr>
          <w:t>43</w:t>
        </w:r>
        <w:r>
          <w:rPr>
            <w:noProof/>
          </w:rPr>
          <w:fldChar w:fldCharType="end"/>
        </w:r>
      </w:hyperlink>
    </w:p>
    <w:p w:rsidR="00901A11" w:rsidRPr="00C6061D" w:rsidRDefault="00901A11">
      <w:pPr>
        <w:pStyle w:val="TOC1"/>
        <w:tabs>
          <w:tab w:val="left" w:pos="400"/>
          <w:tab w:val="right" w:leader="dot" w:pos="8630"/>
        </w:tabs>
        <w:rPr>
          <w:rFonts w:ascii="Calibri" w:hAnsi="Calibri"/>
          <w:noProof/>
          <w:sz w:val="22"/>
          <w:szCs w:val="22"/>
        </w:rPr>
      </w:pPr>
      <w:hyperlink w:anchor="_Toc529259199" w:history="1">
        <w:r w:rsidRPr="00757A35">
          <w:rPr>
            <w:rStyle w:val="Hyperlink"/>
            <w:noProof/>
          </w:rPr>
          <w:t>3</w:t>
        </w:r>
        <w:r w:rsidRPr="00C6061D">
          <w:rPr>
            <w:rFonts w:ascii="Calibri" w:hAnsi="Calibri"/>
            <w:noProof/>
            <w:sz w:val="22"/>
            <w:szCs w:val="22"/>
          </w:rPr>
          <w:tab/>
        </w:r>
        <w:r w:rsidRPr="00757A35">
          <w:rPr>
            <w:rStyle w:val="Hyperlink"/>
            <w:noProof/>
          </w:rPr>
          <w:t>EDB*Wrap</w:t>
        </w:r>
        <w:r>
          <w:rPr>
            <w:noProof/>
          </w:rPr>
          <w:tab/>
        </w:r>
        <w:r>
          <w:rPr>
            <w:noProof/>
          </w:rPr>
          <w:fldChar w:fldCharType="begin"/>
        </w:r>
        <w:r>
          <w:rPr>
            <w:noProof/>
          </w:rPr>
          <w:instrText xml:space="preserve"> PAGEREF _Toc529259199 \h </w:instrText>
        </w:r>
        <w:r>
          <w:rPr>
            <w:noProof/>
          </w:rPr>
        </w:r>
        <w:r>
          <w:rPr>
            <w:noProof/>
          </w:rPr>
          <w:fldChar w:fldCharType="separate"/>
        </w:r>
        <w:r w:rsidR="0027768D">
          <w:rPr>
            <w:noProof/>
          </w:rPr>
          <w:t>46</w:t>
        </w:r>
        <w:r>
          <w:rPr>
            <w:noProof/>
          </w:rPr>
          <w:fldChar w:fldCharType="end"/>
        </w:r>
      </w:hyperlink>
    </w:p>
    <w:p w:rsidR="00901A11" w:rsidRPr="00C6061D" w:rsidRDefault="00901A11">
      <w:pPr>
        <w:pStyle w:val="TOC2"/>
        <w:tabs>
          <w:tab w:val="left" w:pos="800"/>
          <w:tab w:val="right" w:leader="dot" w:pos="8630"/>
        </w:tabs>
        <w:rPr>
          <w:rFonts w:ascii="Calibri" w:hAnsi="Calibri"/>
          <w:noProof/>
          <w:sz w:val="22"/>
          <w:szCs w:val="22"/>
        </w:rPr>
      </w:pPr>
      <w:hyperlink w:anchor="_Toc529259200" w:history="1">
        <w:r w:rsidRPr="00757A35">
          <w:rPr>
            <w:rStyle w:val="Hyperlink"/>
            <w:noProof/>
          </w:rPr>
          <w:t>3.1</w:t>
        </w:r>
        <w:r w:rsidRPr="00C6061D">
          <w:rPr>
            <w:rFonts w:ascii="Calibri" w:hAnsi="Calibri"/>
            <w:noProof/>
            <w:sz w:val="22"/>
            <w:szCs w:val="22"/>
          </w:rPr>
          <w:tab/>
        </w:r>
        <w:r w:rsidRPr="00757A35">
          <w:rPr>
            <w:rStyle w:val="Hyperlink"/>
            <w:noProof/>
          </w:rPr>
          <w:t>Using EDB*Wrap to Obfuscate Source Code</w:t>
        </w:r>
        <w:r>
          <w:rPr>
            <w:noProof/>
          </w:rPr>
          <w:tab/>
        </w:r>
        <w:r>
          <w:rPr>
            <w:noProof/>
          </w:rPr>
          <w:fldChar w:fldCharType="begin"/>
        </w:r>
        <w:r>
          <w:rPr>
            <w:noProof/>
          </w:rPr>
          <w:instrText xml:space="preserve"> PAGEREF _Toc529259200 \h </w:instrText>
        </w:r>
        <w:r>
          <w:rPr>
            <w:noProof/>
          </w:rPr>
        </w:r>
        <w:r>
          <w:rPr>
            <w:noProof/>
          </w:rPr>
          <w:fldChar w:fldCharType="separate"/>
        </w:r>
        <w:r w:rsidR="0027768D">
          <w:rPr>
            <w:noProof/>
          </w:rPr>
          <w:t>47</w:t>
        </w:r>
        <w:r>
          <w:rPr>
            <w:noProof/>
          </w:rPr>
          <w:fldChar w:fldCharType="end"/>
        </w:r>
      </w:hyperlink>
    </w:p>
    <w:p w:rsidR="00901A11" w:rsidRPr="00C6061D" w:rsidRDefault="00901A11">
      <w:pPr>
        <w:pStyle w:val="TOC1"/>
        <w:tabs>
          <w:tab w:val="left" w:pos="400"/>
          <w:tab w:val="right" w:leader="dot" w:pos="8630"/>
        </w:tabs>
        <w:rPr>
          <w:rFonts w:ascii="Calibri" w:hAnsi="Calibri"/>
          <w:noProof/>
          <w:sz w:val="22"/>
          <w:szCs w:val="22"/>
        </w:rPr>
      </w:pPr>
      <w:hyperlink w:anchor="_Toc529259201" w:history="1">
        <w:r w:rsidRPr="00757A35">
          <w:rPr>
            <w:rStyle w:val="Hyperlink"/>
            <w:noProof/>
          </w:rPr>
          <w:t>4</w:t>
        </w:r>
        <w:r w:rsidRPr="00C6061D">
          <w:rPr>
            <w:rFonts w:ascii="Calibri" w:hAnsi="Calibri"/>
            <w:noProof/>
            <w:sz w:val="22"/>
            <w:szCs w:val="22"/>
          </w:rPr>
          <w:tab/>
        </w:r>
        <w:r w:rsidRPr="00757A35">
          <w:rPr>
            <w:rStyle w:val="Hyperlink"/>
            <w:noProof/>
          </w:rPr>
          <w:t>Dynamic Runtime Instrumentation Tools Architecture (DRITA)</w:t>
        </w:r>
        <w:r>
          <w:rPr>
            <w:noProof/>
          </w:rPr>
          <w:tab/>
        </w:r>
        <w:r>
          <w:rPr>
            <w:noProof/>
          </w:rPr>
          <w:fldChar w:fldCharType="begin"/>
        </w:r>
        <w:r>
          <w:rPr>
            <w:noProof/>
          </w:rPr>
          <w:instrText xml:space="preserve"> PAGEREF _Toc529259201 \h </w:instrText>
        </w:r>
        <w:r>
          <w:rPr>
            <w:noProof/>
          </w:rPr>
        </w:r>
        <w:r>
          <w:rPr>
            <w:noProof/>
          </w:rPr>
          <w:fldChar w:fldCharType="separate"/>
        </w:r>
        <w:r w:rsidR="0027768D">
          <w:rPr>
            <w:noProof/>
          </w:rPr>
          <w:t>51</w:t>
        </w:r>
        <w:r>
          <w:rPr>
            <w:noProof/>
          </w:rPr>
          <w:fldChar w:fldCharType="end"/>
        </w:r>
      </w:hyperlink>
    </w:p>
    <w:p w:rsidR="00901A11" w:rsidRPr="00C6061D" w:rsidRDefault="00901A11">
      <w:pPr>
        <w:pStyle w:val="TOC2"/>
        <w:tabs>
          <w:tab w:val="left" w:pos="800"/>
          <w:tab w:val="right" w:leader="dot" w:pos="8630"/>
        </w:tabs>
        <w:rPr>
          <w:rFonts w:ascii="Calibri" w:hAnsi="Calibri"/>
          <w:noProof/>
          <w:sz w:val="22"/>
          <w:szCs w:val="22"/>
        </w:rPr>
      </w:pPr>
      <w:hyperlink w:anchor="_Toc529259202" w:history="1">
        <w:r w:rsidRPr="00757A35">
          <w:rPr>
            <w:rStyle w:val="Hyperlink"/>
            <w:noProof/>
          </w:rPr>
          <w:t>4.1</w:t>
        </w:r>
        <w:r w:rsidRPr="00C6061D">
          <w:rPr>
            <w:rFonts w:ascii="Calibri" w:hAnsi="Calibri"/>
            <w:noProof/>
            <w:sz w:val="22"/>
            <w:szCs w:val="22"/>
          </w:rPr>
          <w:tab/>
        </w:r>
        <w:r w:rsidRPr="00757A35">
          <w:rPr>
            <w:rStyle w:val="Hyperlink"/>
            <w:noProof/>
          </w:rPr>
          <w:t>Configuring and Using DRITA</w:t>
        </w:r>
        <w:r>
          <w:rPr>
            <w:noProof/>
          </w:rPr>
          <w:tab/>
        </w:r>
        <w:r>
          <w:rPr>
            <w:noProof/>
          </w:rPr>
          <w:fldChar w:fldCharType="begin"/>
        </w:r>
        <w:r>
          <w:rPr>
            <w:noProof/>
          </w:rPr>
          <w:instrText xml:space="preserve"> PAGEREF _Toc529259202 \h </w:instrText>
        </w:r>
        <w:r>
          <w:rPr>
            <w:noProof/>
          </w:rPr>
        </w:r>
        <w:r>
          <w:rPr>
            <w:noProof/>
          </w:rPr>
          <w:fldChar w:fldCharType="separate"/>
        </w:r>
        <w:r w:rsidR="0027768D">
          <w:rPr>
            <w:noProof/>
          </w:rPr>
          <w:t>51</w:t>
        </w:r>
        <w:r>
          <w:rPr>
            <w:noProof/>
          </w:rPr>
          <w:fldChar w:fldCharType="end"/>
        </w:r>
      </w:hyperlink>
    </w:p>
    <w:p w:rsidR="00901A11" w:rsidRPr="00C6061D" w:rsidRDefault="00901A11">
      <w:pPr>
        <w:pStyle w:val="TOC2"/>
        <w:tabs>
          <w:tab w:val="left" w:pos="800"/>
          <w:tab w:val="right" w:leader="dot" w:pos="8630"/>
        </w:tabs>
        <w:rPr>
          <w:rFonts w:ascii="Calibri" w:hAnsi="Calibri"/>
          <w:noProof/>
          <w:sz w:val="22"/>
          <w:szCs w:val="22"/>
        </w:rPr>
      </w:pPr>
      <w:hyperlink w:anchor="_Toc529259203" w:history="1">
        <w:r w:rsidRPr="00757A35">
          <w:rPr>
            <w:rStyle w:val="Hyperlink"/>
            <w:noProof/>
          </w:rPr>
          <w:t>4.2</w:t>
        </w:r>
        <w:r w:rsidRPr="00C6061D">
          <w:rPr>
            <w:rFonts w:ascii="Calibri" w:hAnsi="Calibri"/>
            <w:noProof/>
            <w:sz w:val="22"/>
            <w:szCs w:val="22"/>
          </w:rPr>
          <w:tab/>
        </w:r>
        <w:r w:rsidRPr="00757A35">
          <w:rPr>
            <w:rStyle w:val="Hyperlink"/>
            <w:noProof/>
          </w:rPr>
          <w:t>DRITA Functions</w:t>
        </w:r>
        <w:r>
          <w:rPr>
            <w:noProof/>
          </w:rPr>
          <w:tab/>
        </w:r>
        <w:r>
          <w:rPr>
            <w:noProof/>
          </w:rPr>
          <w:fldChar w:fldCharType="begin"/>
        </w:r>
        <w:r>
          <w:rPr>
            <w:noProof/>
          </w:rPr>
          <w:instrText xml:space="preserve"> PAGEREF _Toc529259203 \h </w:instrText>
        </w:r>
        <w:r>
          <w:rPr>
            <w:noProof/>
          </w:rPr>
        </w:r>
        <w:r>
          <w:rPr>
            <w:noProof/>
          </w:rPr>
          <w:fldChar w:fldCharType="separate"/>
        </w:r>
        <w:r w:rsidR="0027768D">
          <w:rPr>
            <w:noProof/>
          </w:rPr>
          <w:t>53</w:t>
        </w:r>
        <w:r>
          <w:rPr>
            <w:noProof/>
          </w:rPr>
          <w:fldChar w:fldCharType="end"/>
        </w:r>
      </w:hyperlink>
    </w:p>
    <w:p w:rsidR="00901A11" w:rsidRPr="00C6061D" w:rsidRDefault="00901A11">
      <w:pPr>
        <w:pStyle w:val="TOC3"/>
        <w:tabs>
          <w:tab w:val="left" w:pos="1200"/>
          <w:tab w:val="right" w:leader="dot" w:pos="8630"/>
        </w:tabs>
        <w:rPr>
          <w:rFonts w:ascii="Calibri" w:hAnsi="Calibri"/>
          <w:noProof/>
          <w:sz w:val="22"/>
          <w:szCs w:val="22"/>
        </w:rPr>
      </w:pPr>
      <w:hyperlink w:anchor="_Toc529259204" w:history="1">
        <w:r w:rsidRPr="00757A35">
          <w:rPr>
            <w:rStyle w:val="Hyperlink"/>
            <w:noProof/>
          </w:rPr>
          <w:t>4.2.1</w:t>
        </w:r>
        <w:r w:rsidRPr="00C6061D">
          <w:rPr>
            <w:rFonts w:ascii="Calibri" w:hAnsi="Calibri"/>
            <w:noProof/>
            <w:sz w:val="22"/>
            <w:szCs w:val="22"/>
          </w:rPr>
          <w:tab/>
        </w:r>
        <w:r w:rsidRPr="00757A35">
          <w:rPr>
            <w:rStyle w:val="Hyperlink"/>
            <w:noProof/>
          </w:rPr>
          <w:t>get_snaps()</w:t>
        </w:r>
        <w:r>
          <w:rPr>
            <w:noProof/>
          </w:rPr>
          <w:tab/>
        </w:r>
        <w:r>
          <w:rPr>
            <w:noProof/>
          </w:rPr>
          <w:fldChar w:fldCharType="begin"/>
        </w:r>
        <w:r>
          <w:rPr>
            <w:noProof/>
          </w:rPr>
          <w:instrText xml:space="preserve"> PAGEREF _Toc529259204 \h </w:instrText>
        </w:r>
        <w:r>
          <w:rPr>
            <w:noProof/>
          </w:rPr>
        </w:r>
        <w:r>
          <w:rPr>
            <w:noProof/>
          </w:rPr>
          <w:fldChar w:fldCharType="separate"/>
        </w:r>
        <w:r w:rsidR="0027768D">
          <w:rPr>
            <w:noProof/>
          </w:rPr>
          <w:t>53</w:t>
        </w:r>
        <w:r>
          <w:rPr>
            <w:noProof/>
          </w:rPr>
          <w:fldChar w:fldCharType="end"/>
        </w:r>
      </w:hyperlink>
    </w:p>
    <w:p w:rsidR="00901A11" w:rsidRPr="00C6061D" w:rsidRDefault="00901A11">
      <w:pPr>
        <w:pStyle w:val="TOC3"/>
        <w:tabs>
          <w:tab w:val="left" w:pos="1200"/>
          <w:tab w:val="right" w:leader="dot" w:pos="8630"/>
        </w:tabs>
        <w:rPr>
          <w:rFonts w:ascii="Calibri" w:hAnsi="Calibri"/>
          <w:noProof/>
          <w:sz w:val="22"/>
          <w:szCs w:val="22"/>
        </w:rPr>
      </w:pPr>
      <w:hyperlink w:anchor="_Toc529259205" w:history="1">
        <w:r w:rsidRPr="00757A35">
          <w:rPr>
            <w:rStyle w:val="Hyperlink"/>
            <w:noProof/>
          </w:rPr>
          <w:t>4.2.2</w:t>
        </w:r>
        <w:r w:rsidRPr="00C6061D">
          <w:rPr>
            <w:rFonts w:ascii="Calibri" w:hAnsi="Calibri"/>
            <w:noProof/>
            <w:sz w:val="22"/>
            <w:szCs w:val="22"/>
          </w:rPr>
          <w:tab/>
        </w:r>
        <w:r w:rsidRPr="00757A35">
          <w:rPr>
            <w:rStyle w:val="Hyperlink"/>
            <w:noProof/>
          </w:rPr>
          <w:t>sys_rpt()</w:t>
        </w:r>
        <w:r>
          <w:rPr>
            <w:noProof/>
          </w:rPr>
          <w:tab/>
        </w:r>
        <w:r>
          <w:rPr>
            <w:noProof/>
          </w:rPr>
          <w:fldChar w:fldCharType="begin"/>
        </w:r>
        <w:r>
          <w:rPr>
            <w:noProof/>
          </w:rPr>
          <w:instrText xml:space="preserve"> PAGEREF _Toc529259205 \h </w:instrText>
        </w:r>
        <w:r>
          <w:rPr>
            <w:noProof/>
          </w:rPr>
        </w:r>
        <w:r>
          <w:rPr>
            <w:noProof/>
          </w:rPr>
          <w:fldChar w:fldCharType="separate"/>
        </w:r>
        <w:r w:rsidR="0027768D">
          <w:rPr>
            <w:noProof/>
          </w:rPr>
          <w:t>53</w:t>
        </w:r>
        <w:r>
          <w:rPr>
            <w:noProof/>
          </w:rPr>
          <w:fldChar w:fldCharType="end"/>
        </w:r>
      </w:hyperlink>
    </w:p>
    <w:p w:rsidR="00901A11" w:rsidRPr="00C6061D" w:rsidRDefault="00901A11">
      <w:pPr>
        <w:pStyle w:val="TOC3"/>
        <w:tabs>
          <w:tab w:val="left" w:pos="1200"/>
          <w:tab w:val="right" w:leader="dot" w:pos="8630"/>
        </w:tabs>
        <w:rPr>
          <w:rFonts w:ascii="Calibri" w:hAnsi="Calibri"/>
          <w:noProof/>
          <w:sz w:val="22"/>
          <w:szCs w:val="22"/>
        </w:rPr>
      </w:pPr>
      <w:hyperlink w:anchor="_Toc529259206" w:history="1">
        <w:r w:rsidRPr="00757A35">
          <w:rPr>
            <w:rStyle w:val="Hyperlink"/>
            <w:noProof/>
          </w:rPr>
          <w:t>4.2.3</w:t>
        </w:r>
        <w:r w:rsidRPr="00C6061D">
          <w:rPr>
            <w:rFonts w:ascii="Calibri" w:hAnsi="Calibri"/>
            <w:noProof/>
            <w:sz w:val="22"/>
            <w:szCs w:val="22"/>
          </w:rPr>
          <w:tab/>
        </w:r>
        <w:r w:rsidRPr="00757A35">
          <w:rPr>
            <w:rStyle w:val="Hyperlink"/>
            <w:noProof/>
          </w:rPr>
          <w:t>sess_rpt()</w:t>
        </w:r>
        <w:r>
          <w:rPr>
            <w:noProof/>
          </w:rPr>
          <w:tab/>
        </w:r>
        <w:r>
          <w:rPr>
            <w:noProof/>
          </w:rPr>
          <w:fldChar w:fldCharType="begin"/>
        </w:r>
        <w:r>
          <w:rPr>
            <w:noProof/>
          </w:rPr>
          <w:instrText xml:space="preserve"> PAGEREF _Toc529259206 \h </w:instrText>
        </w:r>
        <w:r>
          <w:rPr>
            <w:noProof/>
          </w:rPr>
        </w:r>
        <w:r>
          <w:rPr>
            <w:noProof/>
          </w:rPr>
          <w:fldChar w:fldCharType="separate"/>
        </w:r>
        <w:r w:rsidR="0027768D">
          <w:rPr>
            <w:noProof/>
          </w:rPr>
          <w:t>54</w:t>
        </w:r>
        <w:r>
          <w:rPr>
            <w:noProof/>
          </w:rPr>
          <w:fldChar w:fldCharType="end"/>
        </w:r>
      </w:hyperlink>
    </w:p>
    <w:p w:rsidR="00901A11" w:rsidRPr="00C6061D" w:rsidRDefault="00901A11">
      <w:pPr>
        <w:pStyle w:val="TOC3"/>
        <w:tabs>
          <w:tab w:val="left" w:pos="1200"/>
          <w:tab w:val="right" w:leader="dot" w:pos="8630"/>
        </w:tabs>
        <w:rPr>
          <w:rFonts w:ascii="Calibri" w:hAnsi="Calibri"/>
          <w:noProof/>
          <w:sz w:val="22"/>
          <w:szCs w:val="22"/>
        </w:rPr>
      </w:pPr>
      <w:hyperlink w:anchor="_Toc529259207" w:history="1">
        <w:r w:rsidRPr="00757A35">
          <w:rPr>
            <w:rStyle w:val="Hyperlink"/>
            <w:noProof/>
          </w:rPr>
          <w:t>4.2.4</w:t>
        </w:r>
        <w:r w:rsidRPr="00C6061D">
          <w:rPr>
            <w:rFonts w:ascii="Calibri" w:hAnsi="Calibri"/>
            <w:noProof/>
            <w:sz w:val="22"/>
            <w:szCs w:val="22"/>
          </w:rPr>
          <w:tab/>
        </w:r>
        <w:r w:rsidRPr="00757A35">
          <w:rPr>
            <w:rStyle w:val="Hyperlink"/>
            <w:noProof/>
          </w:rPr>
          <w:t>sessid_rpt()</w:t>
        </w:r>
        <w:r>
          <w:rPr>
            <w:noProof/>
          </w:rPr>
          <w:tab/>
        </w:r>
        <w:r>
          <w:rPr>
            <w:noProof/>
          </w:rPr>
          <w:fldChar w:fldCharType="begin"/>
        </w:r>
        <w:r>
          <w:rPr>
            <w:noProof/>
          </w:rPr>
          <w:instrText xml:space="preserve"> PAGEREF _Toc529259207 \h </w:instrText>
        </w:r>
        <w:r>
          <w:rPr>
            <w:noProof/>
          </w:rPr>
        </w:r>
        <w:r>
          <w:rPr>
            <w:noProof/>
          </w:rPr>
          <w:fldChar w:fldCharType="separate"/>
        </w:r>
        <w:r w:rsidR="0027768D">
          <w:rPr>
            <w:noProof/>
          </w:rPr>
          <w:t>55</w:t>
        </w:r>
        <w:r>
          <w:rPr>
            <w:noProof/>
          </w:rPr>
          <w:fldChar w:fldCharType="end"/>
        </w:r>
      </w:hyperlink>
    </w:p>
    <w:p w:rsidR="00901A11" w:rsidRPr="00C6061D" w:rsidRDefault="00901A11">
      <w:pPr>
        <w:pStyle w:val="TOC3"/>
        <w:tabs>
          <w:tab w:val="left" w:pos="1200"/>
          <w:tab w:val="right" w:leader="dot" w:pos="8630"/>
        </w:tabs>
        <w:rPr>
          <w:rFonts w:ascii="Calibri" w:hAnsi="Calibri"/>
          <w:noProof/>
          <w:sz w:val="22"/>
          <w:szCs w:val="22"/>
        </w:rPr>
      </w:pPr>
      <w:hyperlink w:anchor="_Toc529259208" w:history="1">
        <w:r w:rsidRPr="00757A35">
          <w:rPr>
            <w:rStyle w:val="Hyperlink"/>
            <w:noProof/>
          </w:rPr>
          <w:t>4.2.5</w:t>
        </w:r>
        <w:r w:rsidRPr="00C6061D">
          <w:rPr>
            <w:rFonts w:ascii="Calibri" w:hAnsi="Calibri"/>
            <w:noProof/>
            <w:sz w:val="22"/>
            <w:szCs w:val="22"/>
          </w:rPr>
          <w:tab/>
        </w:r>
        <w:r w:rsidRPr="00757A35">
          <w:rPr>
            <w:rStyle w:val="Hyperlink"/>
            <w:noProof/>
          </w:rPr>
          <w:t>sesshist_rpt()</w:t>
        </w:r>
        <w:r>
          <w:rPr>
            <w:noProof/>
          </w:rPr>
          <w:tab/>
        </w:r>
        <w:r>
          <w:rPr>
            <w:noProof/>
          </w:rPr>
          <w:fldChar w:fldCharType="begin"/>
        </w:r>
        <w:r>
          <w:rPr>
            <w:noProof/>
          </w:rPr>
          <w:instrText xml:space="preserve"> PAGEREF _Toc529259208 \h </w:instrText>
        </w:r>
        <w:r>
          <w:rPr>
            <w:noProof/>
          </w:rPr>
        </w:r>
        <w:r>
          <w:rPr>
            <w:noProof/>
          </w:rPr>
          <w:fldChar w:fldCharType="separate"/>
        </w:r>
        <w:r w:rsidR="0027768D">
          <w:rPr>
            <w:noProof/>
          </w:rPr>
          <w:t>57</w:t>
        </w:r>
        <w:r>
          <w:rPr>
            <w:noProof/>
          </w:rPr>
          <w:fldChar w:fldCharType="end"/>
        </w:r>
      </w:hyperlink>
    </w:p>
    <w:p w:rsidR="00901A11" w:rsidRPr="00C6061D" w:rsidRDefault="00901A11">
      <w:pPr>
        <w:pStyle w:val="TOC3"/>
        <w:tabs>
          <w:tab w:val="left" w:pos="1200"/>
          <w:tab w:val="right" w:leader="dot" w:pos="8630"/>
        </w:tabs>
        <w:rPr>
          <w:rFonts w:ascii="Calibri" w:hAnsi="Calibri"/>
          <w:noProof/>
          <w:sz w:val="22"/>
          <w:szCs w:val="22"/>
        </w:rPr>
      </w:pPr>
      <w:hyperlink w:anchor="_Toc529259209" w:history="1">
        <w:r w:rsidRPr="00757A35">
          <w:rPr>
            <w:rStyle w:val="Hyperlink"/>
            <w:noProof/>
          </w:rPr>
          <w:t>4.2.6</w:t>
        </w:r>
        <w:r w:rsidRPr="00C6061D">
          <w:rPr>
            <w:rFonts w:ascii="Calibri" w:hAnsi="Calibri"/>
            <w:noProof/>
            <w:sz w:val="22"/>
            <w:szCs w:val="22"/>
          </w:rPr>
          <w:tab/>
        </w:r>
        <w:r w:rsidRPr="00757A35">
          <w:rPr>
            <w:rStyle w:val="Hyperlink"/>
            <w:noProof/>
          </w:rPr>
          <w:t>purgesnap()</w:t>
        </w:r>
        <w:r>
          <w:rPr>
            <w:noProof/>
          </w:rPr>
          <w:tab/>
        </w:r>
        <w:r>
          <w:rPr>
            <w:noProof/>
          </w:rPr>
          <w:fldChar w:fldCharType="begin"/>
        </w:r>
        <w:r>
          <w:rPr>
            <w:noProof/>
          </w:rPr>
          <w:instrText xml:space="preserve"> PAGEREF _Toc529259209 \h </w:instrText>
        </w:r>
        <w:r>
          <w:rPr>
            <w:noProof/>
          </w:rPr>
        </w:r>
        <w:r>
          <w:rPr>
            <w:noProof/>
          </w:rPr>
          <w:fldChar w:fldCharType="separate"/>
        </w:r>
        <w:r w:rsidR="0027768D">
          <w:rPr>
            <w:noProof/>
          </w:rPr>
          <w:t>58</w:t>
        </w:r>
        <w:r>
          <w:rPr>
            <w:noProof/>
          </w:rPr>
          <w:fldChar w:fldCharType="end"/>
        </w:r>
      </w:hyperlink>
    </w:p>
    <w:p w:rsidR="00901A11" w:rsidRPr="00C6061D" w:rsidRDefault="00901A11">
      <w:pPr>
        <w:pStyle w:val="TOC3"/>
        <w:tabs>
          <w:tab w:val="left" w:pos="1200"/>
          <w:tab w:val="right" w:leader="dot" w:pos="8630"/>
        </w:tabs>
        <w:rPr>
          <w:rFonts w:ascii="Calibri" w:hAnsi="Calibri"/>
          <w:noProof/>
          <w:sz w:val="22"/>
          <w:szCs w:val="22"/>
        </w:rPr>
      </w:pPr>
      <w:hyperlink w:anchor="_Toc529259210" w:history="1">
        <w:r w:rsidRPr="00757A35">
          <w:rPr>
            <w:rStyle w:val="Hyperlink"/>
            <w:noProof/>
          </w:rPr>
          <w:t>4.2.7</w:t>
        </w:r>
        <w:r w:rsidRPr="00C6061D">
          <w:rPr>
            <w:rFonts w:ascii="Calibri" w:hAnsi="Calibri"/>
            <w:noProof/>
            <w:sz w:val="22"/>
            <w:szCs w:val="22"/>
          </w:rPr>
          <w:tab/>
        </w:r>
        <w:r w:rsidRPr="00757A35">
          <w:rPr>
            <w:rStyle w:val="Hyperlink"/>
            <w:noProof/>
          </w:rPr>
          <w:t>truncsnap()</w:t>
        </w:r>
        <w:r>
          <w:rPr>
            <w:noProof/>
          </w:rPr>
          <w:tab/>
        </w:r>
        <w:r>
          <w:rPr>
            <w:noProof/>
          </w:rPr>
          <w:fldChar w:fldCharType="begin"/>
        </w:r>
        <w:r>
          <w:rPr>
            <w:noProof/>
          </w:rPr>
          <w:instrText xml:space="preserve"> PAGEREF _Toc529259210 \h </w:instrText>
        </w:r>
        <w:r>
          <w:rPr>
            <w:noProof/>
          </w:rPr>
        </w:r>
        <w:r>
          <w:rPr>
            <w:noProof/>
          </w:rPr>
          <w:fldChar w:fldCharType="separate"/>
        </w:r>
        <w:r w:rsidR="0027768D">
          <w:rPr>
            <w:noProof/>
          </w:rPr>
          <w:t>59</w:t>
        </w:r>
        <w:r>
          <w:rPr>
            <w:noProof/>
          </w:rPr>
          <w:fldChar w:fldCharType="end"/>
        </w:r>
      </w:hyperlink>
    </w:p>
    <w:p w:rsidR="00901A11" w:rsidRPr="00C6061D" w:rsidRDefault="00901A11">
      <w:pPr>
        <w:pStyle w:val="TOC2"/>
        <w:tabs>
          <w:tab w:val="left" w:pos="800"/>
          <w:tab w:val="right" w:leader="dot" w:pos="8630"/>
        </w:tabs>
        <w:rPr>
          <w:rFonts w:ascii="Calibri" w:hAnsi="Calibri"/>
          <w:noProof/>
          <w:sz w:val="22"/>
          <w:szCs w:val="22"/>
        </w:rPr>
      </w:pPr>
      <w:hyperlink w:anchor="_Toc529259211" w:history="1">
        <w:r w:rsidRPr="00757A35">
          <w:rPr>
            <w:rStyle w:val="Hyperlink"/>
            <w:noProof/>
          </w:rPr>
          <w:t>4.3</w:t>
        </w:r>
        <w:r w:rsidRPr="00C6061D">
          <w:rPr>
            <w:rFonts w:ascii="Calibri" w:hAnsi="Calibri"/>
            <w:noProof/>
            <w:sz w:val="22"/>
            <w:szCs w:val="22"/>
          </w:rPr>
          <w:tab/>
        </w:r>
        <w:r w:rsidRPr="00757A35">
          <w:rPr>
            <w:rStyle w:val="Hyperlink"/>
            <w:noProof/>
          </w:rPr>
          <w:t>Simulating Statspack AWR Reports</w:t>
        </w:r>
        <w:r>
          <w:rPr>
            <w:noProof/>
          </w:rPr>
          <w:tab/>
        </w:r>
        <w:r>
          <w:rPr>
            <w:noProof/>
          </w:rPr>
          <w:fldChar w:fldCharType="begin"/>
        </w:r>
        <w:r>
          <w:rPr>
            <w:noProof/>
          </w:rPr>
          <w:instrText xml:space="preserve"> PAGEREF _Toc529259211 \h </w:instrText>
        </w:r>
        <w:r>
          <w:rPr>
            <w:noProof/>
          </w:rPr>
        </w:r>
        <w:r>
          <w:rPr>
            <w:noProof/>
          </w:rPr>
          <w:fldChar w:fldCharType="separate"/>
        </w:r>
        <w:r w:rsidR="0027768D">
          <w:rPr>
            <w:noProof/>
          </w:rPr>
          <w:t>60</w:t>
        </w:r>
        <w:r>
          <w:rPr>
            <w:noProof/>
          </w:rPr>
          <w:fldChar w:fldCharType="end"/>
        </w:r>
      </w:hyperlink>
    </w:p>
    <w:p w:rsidR="00901A11" w:rsidRPr="00C6061D" w:rsidRDefault="00901A11">
      <w:pPr>
        <w:pStyle w:val="TOC3"/>
        <w:tabs>
          <w:tab w:val="left" w:pos="1200"/>
          <w:tab w:val="right" w:leader="dot" w:pos="8630"/>
        </w:tabs>
        <w:rPr>
          <w:rFonts w:ascii="Calibri" w:hAnsi="Calibri"/>
          <w:noProof/>
          <w:sz w:val="22"/>
          <w:szCs w:val="22"/>
        </w:rPr>
      </w:pPr>
      <w:hyperlink w:anchor="_Toc529259212" w:history="1">
        <w:r w:rsidRPr="00757A35">
          <w:rPr>
            <w:rStyle w:val="Hyperlink"/>
            <w:noProof/>
          </w:rPr>
          <w:t>4.3.1</w:t>
        </w:r>
        <w:r w:rsidRPr="00C6061D">
          <w:rPr>
            <w:rFonts w:ascii="Calibri" w:hAnsi="Calibri"/>
            <w:noProof/>
            <w:sz w:val="22"/>
            <w:szCs w:val="22"/>
          </w:rPr>
          <w:tab/>
        </w:r>
        <w:r w:rsidRPr="00757A35">
          <w:rPr>
            <w:rStyle w:val="Hyperlink"/>
            <w:noProof/>
          </w:rPr>
          <w:t>edbreport()</w:t>
        </w:r>
        <w:r>
          <w:rPr>
            <w:noProof/>
          </w:rPr>
          <w:tab/>
        </w:r>
        <w:r>
          <w:rPr>
            <w:noProof/>
          </w:rPr>
          <w:fldChar w:fldCharType="begin"/>
        </w:r>
        <w:r>
          <w:rPr>
            <w:noProof/>
          </w:rPr>
          <w:instrText xml:space="preserve"> PAGEREF _Toc529259212 \h </w:instrText>
        </w:r>
        <w:r>
          <w:rPr>
            <w:noProof/>
          </w:rPr>
        </w:r>
        <w:r>
          <w:rPr>
            <w:noProof/>
          </w:rPr>
          <w:fldChar w:fldCharType="separate"/>
        </w:r>
        <w:r w:rsidR="0027768D">
          <w:rPr>
            <w:noProof/>
          </w:rPr>
          <w:t>60</w:t>
        </w:r>
        <w:r>
          <w:rPr>
            <w:noProof/>
          </w:rPr>
          <w:fldChar w:fldCharType="end"/>
        </w:r>
      </w:hyperlink>
    </w:p>
    <w:p w:rsidR="00901A11" w:rsidRPr="00C6061D" w:rsidRDefault="00901A11">
      <w:pPr>
        <w:pStyle w:val="TOC3"/>
        <w:tabs>
          <w:tab w:val="left" w:pos="1200"/>
          <w:tab w:val="right" w:leader="dot" w:pos="8630"/>
        </w:tabs>
        <w:rPr>
          <w:rFonts w:ascii="Calibri" w:hAnsi="Calibri"/>
          <w:noProof/>
          <w:sz w:val="22"/>
          <w:szCs w:val="22"/>
        </w:rPr>
      </w:pPr>
      <w:hyperlink w:anchor="_Toc529259213" w:history="1">
        <w:r w:rsidRPr="00757A35">
          <w:rPr>
            <w:rStyle w:val="Hyperlink"/>
            <w:noProof/>
          </w:rPr>
          <w:t>4.3.2</w:t>
        </w:r>
        <w:r w:rsidRPr="00C6061D">
          <w:rPr>
            <w:rFonts w:ascii="Calibri" w:hAnsi="Calibri"/>
            <w:noProof/>
            <w:sz w:val="22"/>
            <w:szCs w:val="22"/>
          </w:rPr>
          <w:tab/>
        </w:r>
        <w:r w:rsidRPr="00757A35">
          <w:rPr>
            <w:rStyle w:val="Hyperlink"/>
            <w:noProof/>
          </w:rPr>
          <w:t>stat_db_rpt()</w:t>
        </w:r>
        <w:r>
          <w:rPr>
            <w:noProof/>
          </w:rPr>
          <w:tab/>
        </w:r>
        <w:r>
          <w:rPr>
            <w:noProof/>
          </w:rPr>
          <w:fldChar w:fldCharType="begin"/>
        </w:r>
        <w:r>
          <w:rPr>
            <w:noProof/>
          </w:rPr>
          <w:instrText xml:space="preserve"> PAGEREF _Toc529259213 \h </w:instrText>
        </w:r>
        <w:r>
          <w:rPr>
            <w:noProof/>
          </w:rPr>
        </w:r>
        <w:r>
          <w:rPr>
            <w:noProof/>
          </w:rPr>
          <w:fldChar w:fldCharType="separate"/>
        </w:r>
        <w:r w:rsidR="0027768D">
          <w:rPr>
            <w:noProof/>
          </w:rPr>
          <w:t>68</w:t>
        </w:r>
        <w:r>
          <w:rPr>
            <w:noProof/>
          </w:rPr>
          <w:fldChar w:fldCharType="end"/>
        </w:r>
      </w:hyperlink>
    </w:p>
    <w:p w:rsidR="00901A11" w:rsidRPr="00C6061D" w:rsidRDefault="00901A11">
      <w:pPr>
        <w:pStyle w:val="TOC3"/>
        <w:tabs>
          <w:tab w:val="left" w:pos="1200"/>
          <w:tab w:val="right" w:leader="dot" w:pos="8630"/>
        </w:tabs>
        <w:rPr>
          <w:rFonts w:ascii="Calibri" w:hAnsi="Calibri"/>
          <w:noProof/>
          <w:sz w:val="22"/>
          <w:szCs w:val="22"/>
        </w:rPr>
      </w:pPr>
      <w:hyperlink w:anchor="_Toc529259214" w:history="1">
        <w:r w:rsidRPr="00757A35">
          <w:rPr>
            <w:rStyle w:val="Hyperlink"/>
            <w:noProof/>
          </w:rPr>
          <w:t>4.3.3</w:t>
        </w:r>
        <w:r w:rsidRPr="00C6061D">
          <w:rPr>
            <w:rFonts w:ascii="Calibri" w:hAnsi="Calibri"/>
            <w:noProof/>
            <w:sz w:val="22"/>
            <w:szCs w:val="22"/>
          </w:rPr>
          <w:tab/>
        </w:r>
        <w:r w:rsidRPr="00757A35">
          <w:rPr>
            <w:rStyle w:val="Hyperlink"/>
            <w:noProof/>
          </w:rPr>
          <w:t>stat_tables_rpt()</w:t>
        </w:r>
        <w:r>
          <w:rPr>
            <w:noProof/>
          </w:rPr>
          <w:tab/>
        </w:r>
        <w:r>
          <w:rPr>
            <w:noProof/>
          </w:rPr>
          <w:fldChar w:fldCharType="begin"/>
        </w:r>
        <w:r>
          <w:rPr>
            <w:noProof/>
          </w:rPr>
          <w:instrText xml:space="preserve"> PAGEREF _Toc529259214 \h </w:instrText>
        </w:r>
        <w:r>
          <w:rPr>
            <w:noProof/>
          </w:rPr>
        </w:r>
        <w:r>
          <w:rPr>
            <w:noProof/>
          </w:rPr>
          <w:fldChar w:fldCharType="separate"/>
        </w:r>
        <w:r w:rsidR="0027768D">
          <w:rPr>
            <w:noProof/>
          </w:rPr>
          <w:t>69</w:t>
        </w:r>
        <w:r>
          <w:rPr>
            <w:noProof/>
          </w:rPr>
          <w:fldChar w:fldCharType="end"/>
        </w:r>
      </w:hyperlink>
    </w:p>
    <w:p w:rsidR="00901A11" w:rsidRPr="00C6061D" w:rsidRDefault="00901A11">
      <w:pPr>
        <w:pStyle w:val="TOC3"/>
        <w:tabs>
          <w:tab w:val="left" w:pos="1200"/>
          <w:tab w:val="right" w:leader="dot" w:pos="8630"/>
        </w:tabs>
        <w:rPr>
          <w:rFonts w:ascii="Calibri" w:hAnsi="Calibri"/>
          <w:noProof/>
          <w:sz w:val="22"/>
          <w:szCs w:val="22"/>
        </w:rPr>
      </w:pPr>
      <w:hyperlink w:anchor="_Toc529259215" w:history="1">
        <w:r w:rsidRPr="00757A35">
          <w:rPr>
            <w:rStyle w:val="Hyperlink"/>
            <w:noProof/>
          </w:rPr>
          <w:t>4.3.4</w:t>
        </w:r>
        <w:r w:rsidRPr="00C6061D">
          <w:rPr>
            <w:rFonts w:ascii="Calibri" w:hAnsi="Calibri"/>
            <w:noProof/>
            <w:sz w:val="22"/>
            <w:szCs w:val="22"/>
          </w:rPr>
          <w:tab/>
        </w:r>
        <w:r w:rsidRPr="00757A35">
          <w:rPr>
            <w:rStyle w:val="Hyperlink"/>
            <w:noProof/>
          </w:rPr>
          <w:t>statio_tables_rpt()</w:t>
        </w:r>
        <w:r>
          <w:rPr>
            <w:noProof/>
          </w:rPr>
          <w:tab/>
        </w:r>
        <w:r>
          <w:rPr>
            <w:noProof/>
          </w:rPr>
          <w:fldChar w:fldCharType="begin"/>
        </w:r>
        <w:r>
          <w:rPr>
            <w:noProof/>
          </w:rPr>
          <w:instrText xml:space="preserve"> PAGEREF _Toc529259215 \h </w:instrText>
        </w:r>
        <w:r>
          <w:rPr>
            <w:noProof/>
          </w:rPr>
        </w:r>
        <w:r>
          <w:rPr>
            <w:noProof/>
          </w:rPr>
          <w:fldChar w:fldCharType="separate"/>
        </w:r>
        <w:r w:rsidR="0027768D">
          <w:rPr>
            <w:noProof/>
          </w:rPr>
          <w:t>72</w:t>
        </w:r>
        <w:r>
          <w:rPr>
            <w:noProof/>
          </w:rPr>
          <w:fldChar w:fldCharType="end"/>
        </w:r>
      </w:hyperlink>
    </w:p>
    <w:p w:rsidR="00901A11" w:rsidRPr="00C6061D" w:rsidRDefault="00901A11">
      <w:pPr>
        <w:pStyle w:val="TOC3"/>
        <w:tabs>
          <w:tab w:val="left" w:pos="1200"/>
          <w:tab w:val="right" w:leader="dot" w:pos="8630"/>
        </w:tabs>
        <w:rPr>
          <w:rFonts w:ascii="Calibri" w:hAnsi="Calibri"/>
          <w:noProof/>
          <w:sz w:val="22"/>
          <w:szCs w:val="22"/>
        </w:rPr>
      </w:pPr>
      <w:hyperlink w:anchor="_Toc529259216" w:history="1">
        <w:r w:rsidRPr="00757A35">
          <w:rPr>
            <w:rStyle w:val="Hyperlink"/>
            <w:noProof/>
          </w:rPr>
          <w:t>4.3.5</w:t>
        </w:r>
        <w:r w:rsidRPr="00C6061D">
          <w:rPr>
            <w:rFonts w:ascii="Calibri" w:hAnsi="Calibri"/>
            <w:noProof/>
            <w:sz w:val="22"/>
            <w:szCs w:val="22"/>
          </w:rPr>
          <w:tab/>
        </w:r>
        <w:r w:rsidRPr="00757A35">
          <w:rPr>
            <w:rStyle w:val="Hyperlink"/>
            <w:noProof/>
          </w:rPr>
          <w:t>stat_indexes_rpt()</w:t>
        </w:r>
        <w:r>
          <w:rPr>
            <w:noProof/>
          </w:rPr>
          <w:tab/>
        </w:r>
        <w:r>
          <w:rPr>
            <w:noProof/>
          </w:rPr>
          <w:fldChar w:fldCharType="begin"/>
        </w:r>
        <w:r>
          <w:rPr>
            <w:noProof/>
          </w:rPr>
          <w:instrText xml:space="preserve"> PAGEREF _Toc529259216 \h </w:instrText>
        </w:r>
        <w:r>
          <w:rPr>
            <w:noProof/>
          </w:rPr>
        </w:r>
        <w:r>
          <w:rPr>
            <w:noProof/>
          </w:rPr>
          <w:fldChar w:fldCharType="separate"/>
        </w:r>
        <w:r w:rsidR="0027768D">
          <w:rPr>
            <w:noProof/>
          </w:rPr>
          <w:t>74</w:t>
        </w:r>
        <w:r>
          <w:rPr>
            <w:noProof/>
          </w:rPr>
          <w:fldChar w:fldCharType="end"/>
        </w:r>
      </w:hyperlink>
    </w:p>
    <w:p w:rsidR="00901A11" w:rsidRPr="00C6061D" w:rsidRDefault="00901A11">
      <w:pPr>
        <w:pStyle w:val="TOC3"/>
        <w:tabs>
          <w:tab w:val="left" w:pos="1200"/>
          <w:tab w:val="right" w:leader="dot" w:pos="8630"/>
        </w:tabs>
        <w:rPr>
          <w:rFonts w:ascii="Calibri" w:hAnsi="Calibri"/>
          <w:noProof/>
          <w:sz w:val="22"/>
          <w:szCs w:val="22"/>
        </w:rPr>
      </w:pPr>
      <w:hyperlink w:anchor="_Toc529259217" w:history="1">
        <w:r w:rsidRPr="00757A35">
          <w:rPr>
            <w:rStyle w:val="Hyperlink"/>
            <w:noProof/>
          </w:rPr>
          <w:t>4.3.6</w:t>
        </w:r>
        <w:r w:rsidRPr="00C6061D">
          <w:rPr>
            <w:rFonts w:ascii="Calibri" w:hAnsi="Calibri"/>
            <w:noProof/>
            <w:sz w:val="22"/>
            <w:szCs w:val="22"/>
          </w:rPr>
          <w:tab/>
        </w:r>
        <w:r w:rsidRPr="00757A35">
          <w:rPr>
            <w:rStyle w:val="Hyperlink"/>
            <w:noProof/>
          </w:rPr>
          <w:t>statio_indexes_rpt()</w:t>
        </w:r>
        <w:r>
          <w:rPr>
            <w:noProof/>
          </w:rPr>
          <w:tab/>
        </w:r>
        <w:r>
          <w:rPr>
            <w:noProof/>
          </w:rPr>
          <w:fldChar w:fldCharType="begin"/>
        </w:r>
        <w:r>
          <w:rPr>
            <w:noProof/>
          </w:rPr>
          <w:instrText xml:space="preserve"> PAGEREF _Toc529259217 \h </w:instrText>
        </w:r>
        <w:r>
          <w:rPr>
            <w:noProof/>
          </w:rPr>
        </w:r>
        <w:r>
          <w:rPr>
            <w:noProof/>
          </w:rPr>
          <w:fldChar w:fldCharType="separate"/>
        </w:r>
        <w:r w:rsidR="0027768D">
          <w:rPr>
            <w:noProof/>
          </w:rPr>
          <w:t>76</w:t>
        </w:r>
        <w:r>
          <w:rPr>
            <w:noProof/>
          </w:rPr>
          <w:fldChar w:fldCharType="end"/>
        </w:r>
      </w:hyperlink>
    </w:p>
    <w:p w:rsidR="00901A11" w:rsidRPr="00C6061D" w:rsidRDefault="00901A11">
      <w:pPr>
        <w:pStyle w:val="TOC2"/>
        <w:tabs>
          <w:tab w:val="left" w:pos="800"/>
          <w:tab w:val="right" w:leader="dot" w:pos="8630"/>
        </w:tabs>
        <w:rPr>
          <w:rFonts w:ascii="Calibri" w:hAnsi="Calibri"/>
          <w:noProof/>
          <w:sz w:val="22"/>
          <w:szCs w:val="22"/>
        </w:rPr>
      </w:pPr>
      <w:hyperlink w:anchor="_Toc529259218" w:history="1">
        <w:r w:rsidRPr="00757A35">
          <w:rPr>
            <w:rStyle w:val="Hyperlink"/>
            <w:noProof/>
          </w:rPr>
          <w:t>4.4</w:t>
        </w:r>
        <w:r w:rsidRPr="00C6061D">
          <w:rPr>
            <w:rFonts w:ascii="Calibri" w:hAnsi="Calibri"/>
            <w:noProof/>
            <w:sz w:val="22"/>
            <w:szCs w:val="22"/>
          </w:rPr>
          <w:tab/>
        </w:r>
        <w:r w:rsidRPr="00757A35">
          <w:rPr>
            <w:rStyle w:val="Hyperlink"/>
            <w:noProof/>
          </w:rPr>
          <w:t>Performance Tuning Recommendations</w:t>
        </w:r>
        <w:r>
          <w:rPr>
            <w:noProof/>
          </w:rPr>
          <w:tab/>
        </w:r>
        <w:r>
          <w:rPr>
            <w:noProof/>
          </w:rPr>
          <w:fldChar w:fldCharType="begin"/>
        </w:r>
        <w:r>
          <w:rPr>
            <w:noProof/>
          </w:rPr>
          <w:instrText xml:space="preserve"> PAGEREF _Toc529259218 \h </w:instrText>
        </w:r>
        <w:r>
          <w:rPr>
            <w:noProof/>
          </w:rPr>
        </w:r>
        <w:r>
          <w:rPr>
            <w:noProof/>
          </w:rPr>
          <w:fldChar w:fldCharType="separate"/>
        </w:r>
        <w:r w:rsidR="0027768D">
          <w:rPr>
            <w:noProof/>
          </w:rPr>
          <w:t>78</w:t>
        </w:r>
        <w:r>
          <w:rPr>
            <w:noProof/>
          </w:rPr>
          <w:fldChar w:fldCharType="end"/>
        </w:r>
      </w:hyperlink>
    </w:p>
    <w:p w:rsidR="00901A11" w:rsidRPr="00C6061D" w:rsidRDefault="00901A11">
      <w:pPr>
        <w:pStyle w:val="TOC2"/>
        <w:tabs>
          <w:tab w:val="left" w:pos="800"/>
          <w:tab w:val="right" w:leader="dot" w:pos="8630"/>
        </w:tabs>
        <w:rPr>
          <w:rFonts w:ascii="Calibri" w:hAnsi="Calibri"/>
          <w:noProof/>
          <w:sz w:val="22"/>
          <w:szCs w:val="22"/>
        </w:rPr>
      </w:pPr>
      <w:hyperlink w:anchor="_Toc529259219" w:history="1">
        <w:r w:rsidRPr="00757A35">
          <w:rPr>
            <w:rStyle w:val="Hyperlink"/>
            <w:noProof/>
          </w:rPr>
          <w:t>4.5</w:t>
        </w:r>
        <w:r w:rsidRPr="00C6061D">
          <w:rPr>
            <w:rFonts w:ascii="Calibri" w:hAnsi="Calibri"/>
            <w:noProof/>
            <w:sz w:val="22"/>
            <w:szCs w:val="22"/>
          </w:rPr>
          <w:tab/>
        </w:r>
        <w:r w:rsidRPr="00757A35">
          <w:rPr>
            <w:rStyle w:val="Hyperlink"/>
            <w:noProof/>
          </w:rPr>
          <w:t>Event Descriptions</w:t>
        </w:r>
        <w:r>
          <w:rPr>
            <w:noProof/>
          </w:rPr>
          <w:tab/>
        </w:r>
        <w:r>
          <w:rPr>
            <w:noProof/>
          </w:rPr>
          <w:fldChar w:fldCharType="begin"/>
        </w:r>
        <w:r>
          <w:rPr>
            <w:noProof/>
          </w:rPr>
          <w:instrText xml:space="preserve"> PAGEREF _Toc529259219 \h </w:instrText>
        </w:r>
        <w:r>
          <w:rPr>
            <w:noProof/>
          </w:rPr>
        </w:r>
        <w:r>
          <w:rPr>
            <w:noProof/>
          </w:rPr>
          <w:fldChar w:fldCharType="separate"/>
        </w:r>
        <w:r w:rsidR="0027768D">
          <w:rPr>
            <w:noProof/>
          </w:rPr>
          <w:t>79</w:t>
        </w:r>
        <w:r>
          <w:rPr>
            <w:noProof/>
          </w:rPr>
          <w:fldChar w:fldCharType="end"/>
        </w:r>
      </w:hyperlink>
    </w:p>
    <w:p w:rsidR="00901A11" w:rsidRPr="00C6061D" w:rsidRDefault="00901A11">
      <w:pPr>
        <w:pStyle w:val="TOC1"/>
        <w:tabs>
          <w:tab w:val="left" w:pos="400"/>
          <w:tab w:val="right" w:leader="dot" w:pos="8630"/>
        </w:tabs>
        <w:rPr>
          <w:rFonts w:ascii="Calibri" w:hAnsi="Calibri"/>
          <w:noProof/>
          <w:sz w:val="22"/>
          <w:szCs w:val="22"/>
        </w:rPr>
      </w:pPr>
      <w:hyperlink w:anchor="_Toc529259220" w:history="1">
        <w:r w:rsidRPr="00757A35">
          <w:rPr>
            <w:rStyle w:val="Hyperlink"/>
            <w:noProof/>
          </w:rPr>
          <w:t>5</w:t>
        </w:r>
        <w:r w:rsidRPr="00C6061D">
          <w:rPr>
            <w:rFonts w:ascii="Calibri" w:hAnsi="Calibri"/>
            <w:noProof/>
            <w:sz w:val="22"/>
            <w:szCs w:val="22"/>
          </w:rPr>
          <w:tab/>
        </w:r>
        <w:r w:rsidRPr="00757A35">
          <w:rPr>
            <w:rStyle w:val="Hyperlink"/>
            <w:noProof/>
          </w:rPr>
          <w:t>Acknowledgements</w:t>
        </w:r>
        <w:r>
          <w:rPr>
            <w:noProof/>
          </w:rPr>
          <w:tab/>
        </w:r>
        <w:r>
          <w:rPr>
            <w:noProof/>
          </w:rPr>
          <w:fldChar w:fldCharType="begin"/>
        </w:r>
        <w:r>
          <w:rPr>
            <w:noProof/>
          </w:rPr>
          <w:instrText xml:space="preserve"> PAGEREF _Toc529259220 \h </w:instrText>
        </w:r>
        <w:r>
          <w:rPr>
            <w:noProof/>
          </w:rPr>
        </w:r>
        <w:r>
          <w:rPr>
            <w:noProof/>
          </w:rPr>
          <w:fldChar w:fldCharType="separate"/>
        </w:r>
        <w:r w:rsidR="0027768D">
          <w:rPr>
            <w:noProof/>
          </w:rPr>
          <w:t>82</w:t>
        </w:r>
        <w:r>
          <w:rPr>
            <w:noProof/>
          </w:rPr>
          <w:fldChar w:fldCharType="end"/>
        </w:r>
      </w:hyperlink>
    </w:p>
    <w:p w:rsidR="00645313" w:rsidRDefault="00645313" w:rsidP="00645313">
      <w:pPr>
        <w:pStyle w:val="Contents2"/>
        <w:tabs>
          <w:tab w:val="right" w:leader="dot" w:pos="8640"/>
        </w:tabs>
      </w:pPr>
      <w:r>
        <w:fldChar w:fldCharType="end"/>
      </w:r>
    </w:p>
    <w:p w:rsidR="00645313" w:rsidRDefault="00645313" w:rsidP="00645313">
      <w:pPr>
        <w:pStyle w:val="Default"/>
        <w:rPr>
          <w:b/>
          <w:color w:val="2E3192"/>
          <w:kern w:val="1"/>
          <w:sz w:val="48"/>
          <w:lang w:eastAsia="ar-SA"/>
        </w:rPr>
        <w:sectPr w:rsidR="00645313">
          <w:headerReference w:type="even" r:id="rId17"/>
          <w:headerReference w:type="default" r:id="rId18"/>
          <w:headerReference w:type="first" r:id="rId19"/>
          <w:type w:val="continuous"/>
          <w:pgSz w:w="12240" w:h="15840"/>
          <w:pgMar w:top="1440" w:right="1800" w:bottom="1440" w:left="1800" w:header="720" w:footer="720" w:gutter="0"/>
          <w:cols w:space="720"/>
          <w:titlePg/>
          <w:docGrid w:linePitch="360"/>
        </w:sectPr>
      </w:pPr>
    </w:p>
    <w:p w:rsidR="00645313" w:rsidRDefault="00645313" w:rsidP="00645313">
      <w:pPr>
        <w:pStyle w:val="Heading1"/>
        <w:tabs>
          <w:tab w:val="left" w:pos="432"/>
        </w:tabs>
      </w:pPr>
      <w:bookmarkStart w:id="1" w:name="_Ref180467996"/>
      <w:bookmarkStart w:id="2" w:name="_Toc529259186"/>
      <w:r>
        <w:lastRenderedPageBreak/>
        <w:t>Introduction</w:t>
      </w:r>
      <w:bookmarkEnd w:id="1"/>
      <w:bookmarkEnd w:id="2"/>
    </w:p>
    <w:p w:rsidR="00645313" w:rsidRDefault="000F2F79" w:rsidP="00645313">
      <w:pPr>
        <w:pStyle w:val="EDBTXTNormalWebBlackCharChar1"/>
        <w:rPr>
          <w:rStyle w:val="EDBproductnameBlack"/>
        </w:rPr>
      </w:pPr>
      <w:r>
        <w:rPr>
          <w:rStyle w:val="EDBproductnameBlack"/>
        </w:rPr>
        <w:t>The tools and utilities documented in this guide allow a developer that is accustomed to working with Oracle utilities to work with Advanced Server in a familiar environment.</w:t>
      </w:r>
    </w:p>
    <w:p w:rsidR="0002366F" w:rsidRDefault="0002366F" w:rsidP="0002366F">
      <w:pPr>
        <w:pStyle w:val="EDBTXTNormalWebBlackCharChar1"/>
      </w:pPr>
      <w:r>
        <w:t>The sections in this guide describe compatible tools and utilities that are supported by Advanced Server. These include:</w:t>
      </w:r>
    </w:p>
    <w:p w:rsidR="0002366F" w:rsidRDefault="0002366F" w:rsidP="0002366F">
      <w:pPr>
        <w:pStyle w:val="EDBTXTNormalWebBlackCharChar1"/>
        <w:numPr>
          <w:ilvl w:val="0"/>
          <w:numId w:val="35"/>
        </w:numPr>
        <w:tabs>
          <w:tab w:val="left" w:pos="720"/>
        </w:tabs>
        <w:spacing w:before="0" w:after="0"/>
        <w:rPr>
          <w:rStyle w:val="EDBapplication"/>
        </w:rPr>
      </w:pPr>
      <w:r>
        <w:rPr>
          <w:rStyle w:val="EDBapplication"/>
          <w:lang w:eastAsia="ar-SA"/>
        </w:rPr>
        <w:t>EDB*Loader</w:t>
      </w:r>
    </w:p>
    <w:p w:rsidR="0002366F" w:rsidRDefault="0002366F" w:rsidP="0002366F">
      <w:pPr>
        <w:pStyle w:val="EDBTXTNormalWebBlackCharChar1"/>
        <w:numPr>
          <w:ilvl w:val="0"/>
          <w:numId w:val="35"/>
        </w:numPr>
        <w:tabs>
          <w:tab w:val="left" w:pos="720"/>
        </w:tabs>
        <w:spacing w:before="0" w:after="0"/>
        <w:rPr>
          <w:rStyle w:val="EDBapplication"/>
        </w:rPr>
      </w:pPr>
      <w:r>
        <w:rPr>
          <w:rStyle w:val="EDBapplication"/>
          <w:lang w:eastAsia="ar-SA"/>
        </w:rPr>
        <w:t>EDB*Wrap</w:t>
      </w:r>
    </w:p>
    <w:p w:rsidR="0002366F" w:rsidRDefault="0002366F" w:rsidP="00645313">
      <w:pPr>
        <w:pStyle w:val="EDBTXTNormalWebBlackCharChar1"/>
        <w:numPr>
          <w:ilvl w:val="0"/>
          <w:numId w:val="35"/>
        </w:numPr>
        <w:tabs>
          <w:tab w:val="left" w:pos="720"/>
        </w:tabs>
        <w:spacing w:before="0" w:after="0"/>
      </w:pPr>
      <w:r>
        <w:rPr>
          <w:rStyle w:val="EDBapplication"/>
          <w:lang w:eastAsia="ar-SA"/>
        </w:rPr>
        <w:t>Dynamic Runtime Instrumentation</w:t>
      </w:r>
    </w:p>
    <w:p w:rsidR="006D12A8" w:rsidRDefault="00BF4BB2" w:rsidP="006D12A8">
      <w:pPr>
        <w:pStyle w:val="EDBTXTNormalWebBlackCharChar1"/>
      </w:pPr>
      <w:r>
        <w:rPr>
          <w:rStyle w:val="EDBapplication"/>
        </w:rPr>
        <w:t>The EDB*Plus</w:t>
      </w:r>
      <w:r>
        <w:t xml:space="preserve"> command line client provides a user interface to </w:t>
      </w:r>
      <w:r>
        <w:rPr>
          <w:rStyle w:val="EDBproductnameBlack"/>
        </w:rPr>
        <w:t xml:space="preserve">Advanced Server that </w:t>
      </w:r>
      <w:r w:rsidR="006D12A8">
        <w:rPr>
          <w:rStyle w:val="EDBproductnameBlack"/>
        </w:rPr>
        <w:t xml:space="preserve">supports SQL*Plus commands; </w:t>
      </w:r>
      <w:r w:rsidR="006D12A8">
        <w:rPr>
          <w:rStyle w:val="EDBapplication"/>
        </w:rPr>
        <w:t>EDB*Plus</w:t>
      </w:r>
      <w:r w:rsidR="006D12A8">
        <w:t xml:space="preserve"> allows you to:</w:t>
      </w:r>
    </w:p>
    <w:p w:rsidR="006D12A8" w:rsidRPr="001840F6" w:rsidRDefault="006D12A8" w:rsidP="006D12A8">
      <w:pPr>
        <w:numPr>
          <w:ilvl w:val="0"/>
          <w:numId w:val="46"/>
        </w:numPr>
        <w:rPr>
          <w:sz w:val="24"/>
        </w:rPr>
      </w:pPr>
      <w:r>
        <w:rPr>
          <w:sz w:val="24"/>
        </w:rPr>
        <w:t>Query</w:t>
      </w:r>
      <w:r w:rsidRPr="001840F6">
        <w:rPr>
          <w:sz w:val="24"/>
        </w:rPr>
        <w:t xml:space="preserve"> database objects</w:t>
      </w:r>
    </w:p>
    <w:p w:rsidR="006D12A8" w:rsidRPr="001840F6" w:rsidRDefault="006D12A8" w:rsidP="006D12A8">
      <w:pPr>
        <w:numPr>
          <w:ilvl w:val="0"/>
          <w:numId w:val="46"/>
        </w:numPr>
        <w:rPr>
          <w:sz w:val="24"/>
        </w:rPr>
      </w:pPr>
      <w:r>
        <w:rPr>
          <w:sz w:val="24"/>
        </w:rPr>
        <w:t>Execute</w:t>
      </w:r>
      <w:r w:rsidRPr="001840F6">
        <w:rPr>
          <w:sz w:val="24"/>
        </w:rPr>
        <w:t xml:space="preserve"> stored procedures</w:t>
      </w:r>
    </w:p>
    <w:p w:rsidR="006D12A8" w:rsidRPr="001840F6" w:rsidRDefault="006D12A8" w:rsidP="006D12A8">
      <w:pPr>
        <w:numPr>
          <w:ilvl w:val="0"/>
          <w:numId w:val="46"/>
        </w:numPr>
        <w:rPr>
          <w:sz w:val="24"/>
        </w:rPr>
      </w:pPr>
      <w:r>
        <w:rPr>
          <w:sz w:val="24"/>
        </w:rPr>
        <w:t>Format</w:t>
      </w:r>
      <w:r w:rsidRPr="001840F6">
        <w:rPr>
          <w:sz w:val="24"/>
        </w:rPr>
        <w:t xml:space="preserve"> output from SQL commands</w:t>
      </w:r>
    </w:p>
    <w:p w:rsidR="006D12A8" w:rsidRPr="001840F6" w:rsidRDefault="006D12A8" w:rsidP="006D12A8">
      <w:pPr>
        <w:numPr>
          <w:ilvl w:val="0"/>
          <w:numId w:val="46"/>
        </w:numPr>
        <w:rPr>
          <w:sz w:val="24"/>
        </w:rPr>
      </w:pPr>
      <w:r>
        <w:rPr>
          <w:sz w:val="24"/>
        </w:rPr>
        <w:t>Execute</w:t>
      </w:r>
      <w:r w:rsidRPr="001840F6">
        <w:rPr>
          <w:sz w:val="24"/>
        </w:rPr>
        <w:t xml:space="preserve"> batch scripts</w:t>
      </w:r>
    </w:p>
    <w:p w:rsidR="006D12A8" w:rsidRPr="001840F6" w:rsidRDefault="006D12A8" w:rsidP="006D12A8">
      <w:pPr>
        <w:numPr>
          <w:ilvl w:val="0"/>
          <w:numId w:val="46"/>
        </w:numPr>
        <w:rPr>
          <w:sz w:val="24"/>
        </w:rPr>
      </w:pPr>
      <w:r>
        <w:rPr>
          <w:sz w:val="24"/>
        </w:rPr>
        <w:t>Execute</w:t>
      </w:r>
      <w:r w:rsidRPr="001840F6">
        <w:rPr>
          <w:sz w:val="24"/>
        </w:rPr>
        <w:t xml:space="preserve"> OS commands</w:t>
      </w:r>
    </w:p>
    <w:p w:rsidR="006D12A8" w:rsidRPr="001840F6" w:rsidRDefault="006D12A8" w:rsidP="006D12A8">
      <w:pPr>
        <w:numPr>
          <w:ilvl w:val="0"/>
          <w:numId w:val="46"/>
        </w:numPr>
        <w:rPr>
          <w:sz w:val="24"/>
        </w:rPr>
      </w:pPr>
      <w:r>
        <w:rPr>
          <w:sz w:val="24"/>
        </w:rPr>
        <w:t>Record</w:t>
      </w:r>
      <w:r w:rsidRPr="001840F6">
        <w:rPr>
          <w:sz w:val="24"/>
        </w:rPr>
        <w:t xml:space="preserve"> output</w:t>
      </w:r>
    </w:p>
    <w:p w:rsidR="006D12A8" w:rsidRDefault="006D12A8" w:rsidP="006D12A8">
      <w:pPr>
        <w:pStyle w:val="EDBTXTNormalWebBlackCharChar1"/>
      </w:pPr>
      <w:r>
        <w:t xml:space="preserve">For detailed installation and usage information about EDB*Plus, please see the </w:t>
      </w:r>
      <w:r w:rsidRPr="000267FA">
        <w:rPr>
          <w:i/>
        </w:rPr>
        <w:t>EDB*Plus User's Guide</w:t>
      </w:r>
      <w:r>
        <w:t>, available from the EnterpriseDB website at:</w:t>
      </w:r>
    </w:p>
    <w:p w:rsidR="00BF4BB2" w:rsidRDefault="00C6061D" w:rsidP="006D12A8">
      <w:pPr>
        <w:pStyle w:val="EDBTXTNormalWebBlackCharChar1"/>
        <w:spacing w:after="0"/>
        <w:jc w:val="center"/>
      </w:pPr>
      <w:hyperlink r:id="rId20" w:history="1">
        <w:r w:rsidR="006D12A8" w:rsidRPr="000267FA">
          <w:rPr>
            <w:rStyle w:val="Hyperlink"/>
          </w:rPr>
          <w:t>https://www.enterprisedb.com/resources/product-documentation</w:t>
        </w:r>
      </w:hyperlink>
    </w:p>
    <w:p w:rsidR="007B49C5" w:rsidRDefault="0002366F" w:rsidP="00645313">
      <w:pPr>
        <w:pStyle w:val="EDBTXTNormalWebBlackCharChar1"/>
      </w:pPr>
      <w:r>
        <w:t>For detailed information about the features supported by Advanced Server, please consult the complete library of Advanced Server guides available at:</w:t>
      </w:r>
    </w:p>
    <w:p w:rsidR="0002366F" w:rsidRDefault="00C6061D" w:rsidP="0002366F">
      <w:pPr>
        <w:pStyle w:val="EDBTXTNormalWebBlackCharChar1"/>
        <w:jc w:val="center"/>
      </w:pPr>
      <w:hyperlink r:id="rId21" w:history="1">
        <w:r w:rsidR="0002366F" w:rsidRPr="0002366F">
          <w:rPr>
            <w:rStyle w:val="Hyperlink"/>
          </w:rPr>
          <w:t>http://www.enterprisedb.com/products-services-training/products/documentation</w:t>
        </w:r>
      </w:hyperlink>
    </w:p>
    <w:p w:rsidR="007B49C5" w:rsidRDefault="007B49C5" w:rsidP="00645313">
      <w:pPr>
        <w:pStyle w:val="EDBTXTNormalWebBlackCharChar1"/>
      </w:pPr>
    </w:p>
    <w:p w:rsidR="00730ACC" w:rsidRDefault="00730ACC" w:rsidP="00645313">
      <w:pPr>
        <w:pStyle w:val="EDBTXTNormalWebBlackCharChar1"/>
      </w:pPr>
    </w:p>
    <w:p w:rsidR="00730ACC" w:rsidRDefault="00730ACC" w:rsidP="00645313">
      <w:pPr>
        <w:pStyle w:val="EDBTXTNormalWebBlackCharChar1"/>
      </w:pPr>
    </w:p>
    <w:p w:rsidR="00730ACC" w:rsidRDefault="00730ACC" w:rsidP="00645313">
      <w:pPr>
        <w:pStyle w:val="EDBTXTNormalWebBlackCharChar1"/>
      </w:pPr>
    </w:p>
    <w:p w:rsidR="00730ACC" w:rsidRDefault="00730ACC" w:rsidP="00645313">
      <w:pPr>
        <w:pStyle w:val="EDBTXTNormalWebBlackCharChar1"/>
      </w:pPr>
    </w:p>
    <w:p w:rsidR="00730ACC" w:rsidRDefault="00730ACC" w:rsidP="00645313">
      <w:pPr>
        <w:pStyle w:val="EDBTXTNormalWebBlackCharChar1"/>
      </w:pPr>
    </w:p>
    <w:p w:rsidR="00645313" w:rsidRDefault="00645313" w:rsidP="00645313">
      <w:pPr>
        <w:pStyle w:val="Heading2"/>
        <w:tabs>
          <w:tab w:val="left" w:pos="576"/>
        </w:tabs>
      </w:pPr>
      <w:bookmarkStart w:id="3" w:name="_Toc529259187"/>
      <w:r>
        <w:lastRenderedPageBreak/>
        <w:t>Typographical Conventions Used in this Guide</w:t>
      </w:r>
      <w:bookmarkEnd w:id="3"/>
    </w:p>
    <w:p w:rsidR="00645313" w:rsidRDefault="00645313" w:rsidP="00645313">
      <w:pPr>
        <w:pStyle w:val="EDBTXTNormalWebBlackCharChar1"/>
      </w:pPr>
      <w:r>
        <w:t>Certain typographical conventions are used in this manual to clarify the meaning and usage of various commands, statements, programs, examples, etc. This section provides a summary of these conventions.</w:t>
      </w:r>
    </w:p>
    <w:p w:rsidR="00645313" w:rsidRDefault="00645313" w:rsidP="00645313">
      <w:pPr>
        <w:pStyle w:val="EDBTXTNormalWebBlackCharChar1"/>
      </w:pPr>
      <w:r>
        <w:t xml:space="preserve">In the following descriptions a </w:t>
      </w:r>
      <w:r>
        <w:rPr>
          <w:rStyle w:val="EDBTXTTermNormalWebBlackItalicCharCharChar"/>
        </w:rPr>
        <w:t>term</w:t>
      </w:r>
      <w:r>
        <w:t xml:space="preserve"> refers to any word or group of words which may be language keywords, user-supplied values, literals, etc. A term’s exact meaning depends upon the context in which it is used.</w:t>
      </w:r>
    </w:p>
    <w:p w:rsidR="00645313" w:rsidRDefault="00645313" w:rsidP="00645313">
      <w:pPr>
        <w:pStyle w:val="NormalWeb"/>
        <w:numPr>
          <w:ilvl w:val="0"/>
          <w:numId w:val="24"/>
        </w:numPr>
        <w:tabs>
          <w:tab w:val="left" w:pos="720"/>
        </w:tabs>
        <w:spacing w:after="0"/>
        <w:rPr>
          <w:rStyle w:val="EDBTXTNormalWebBlackCharCharChar"/>
        </w:rPr>
      </w:pPr>
      <w:r w:rsidRPr="003F2E8F">
        <w:rPr>
          <w:rStyle w:val="EDBTXTTermNormalWebBlackItalicCharCharChar"/>
        </w:rPr>
        <w:t>Italic font</w:t>
      </w:r>
      <w:r>
        <w:rPr>
          <w:rStyle w:val="EDBTXTNormalWebBlackCharCharChar"/>
        </w:rPr>
        <w:t xml:space="preserve"> introduces a new term, typically, in the sentence that defines it for the first time.</w:t>
      </w:r>
    </w:p>
    <w:p w:rsidR="00645313" w:rsidRDefault="00645313" w:rsidP="00645313">
      <w:pPr>
        <w:pStyle w:val="NormalWeb"/>
        <w:numPr>
          <w:ilvl w:val="0"/>
          <w:numId w:val="24"/>
        </w:numPr>
        <w:tabs>
          <w:tab w:val="left" w:pos="720"/>
        </w:tabs>
        <w:spacing w:before="0" w:after="0"/>
        <w:rPr>
          <w:rStyle w:val="EDBTXTKeywordBlack"/>
        </w:rPr>
      </w:pPr>
      <w:r>
        <w:rPr>
          <w:rStyle w:val="EDBTXTKeywordBlack"/>
          <w:lang w:eastAsia="ar-SA"/>
        </w:rPr>
        <w:t>Fixed-width (mono-spaced) font</w:t>
      </w:r>
      <w:r>
        <w:rPr>
          <w:rStyle w:val="EDBTXTNormalWebBlackCharCharChar"/>
        </w:rPr>
        <w:t xml:space="preserve"> is used for terms that must be given literally such as </w:t>
      </w:r>
      <w:r>
        <w:rPr>
          <w:rStyle w:val="EDBAcronym"/>
          <w:lang w:eastAsia="ar-SA"/>
        </w:rPr>
        <w:t>SQL</w:t>
      </w:r>
      <w:r>
        <w:rPr>
          <w:rStyle w:val="EDBTXTNormalWebBlackCharCharChar"/>
        </w:rPr>
        <w:t xml:space="preserve"> commands, specific table and column names used in the examples, programming language keywords, etc. For example, </w:t>
      </w:r>
      <w:r>
        <w:rPr>
          <w:rStyle w:val="EDBTXTKeywordBlack"/>
          <w:lang w:eastAsia="ar-SA"/>
        </w:rPr>
        <w:t>SELECT * FROM emp;</w:t>
      </w:r>
    </w:p>
    <w:p w:rsidR="00645313" w:rsidRDefault="00645313" w:rsidP="00645313">
      <w:pPr>
        <w:pStyle w:val="EDBTXTNormalWebBlackCharChar1"/>
        <w:numPr>
          <w:ilvl w:val="0"/>
          <w:numId w:val="24"/>
        </w:numPr>
        <w:tabs>
          <w:tab w:val="left" w:pos="720"/>
        </w:tabs>
        <w:spacing w:before="0" w:after="0"/>
        <w:rPr>
          <w:lang w:eastAsia="ar-SA"/>
        </w:rPr>
      </w:pPr>
      <w:r w:rsidRPr="00EA058A">
        <w:rPr>
          <w:rStyle w:val="EDBTXTVariable11ptBlack"/>
        </w:rPr>
        <w:t>Italic fixed-width font</w:t>
      </w:r>
      <w:r>
        <w:rPr>
          <w:rStyle w:val="EDBTXTNormalWebBlackCharCharChar"/>
        </w:rPr>
        <w:t xml:space="preserve"> is used for terms for which the user must substitute values in actual usage. For example, </w:t>
      </w:r>
      <w:r>
        <w:rPr>
          <w:rStyle w:val="EDBTXTKeywordBlack"/>
          <w:lang w:eastAsia="ar-SA"/>
        </w:rPr>
        <w:t>DELETE FROM</w:t>
      </w:r>
      <w:r>
        <w:rPr>
          <w:rStyle w:val="EDBTXTNormalWebBlackCharCharChar"/>
        </w:rPr>
        <w:t xml:space="preserve"> </w:t>
      </w:r>
      <w:r w:rsidRPr="00EA058A">
        <w:rPr>
          <w:rStyle w:val="EDBTXTVariable11ptBlack"/>
        </w:rPr>
        <w:t>table_name</w:t>
      </w:r>
      <w:r>
        <w:rPr>
          <w:lang w:eastAsia="ar-SA"/>
        </w:rPr>
        <w:t>;</w:t>
      </w:r>
    </w:p>
    <w:p w:rsidR="00645313" w:rsidRDefault="00645313" w:rsidP="00645313">
      <w:pPr>
        <w:pStyle w:val="EDBTXTNormalWebBlackCharChar1"/>
        <w:numPr>
          <w:ilvl w:val="0"/>
          <w:numId w:val="24"/>
        </w:numPr>
        <w:tabs>
          <w:tab w:val="left" w:pos="720"/>
        </w:tabs>
        <w:spacing w:before="0" w:after="0"/>
        <w:rPr>
          <w:lang w:eastAsia="ar-SA"/>
        </w:rPr>
      </w:pPr>
      <w:r>
        <w:rPr>
          <w:lang w:eastAsia="ar-SA"/>
        </w:rPr>
        <w:t>A vertical pipe | denotes a choice between the terms on either side of the pipe. A vertical pipe is used to separate two or more alternative terms within square brackets (optional choices) or braces (one mandatory choice).</w:t>
      </w:r>
    </w:p>
    <w:p w:rsidR="00645313" w:rsidRDefault="00645313" w:rsidP="00645313">
      <w:pPr>
        <w:pStyle w:val="EDBTXTNormalWebBlackCharChar1"/>
        <w:numPr>
          <w:ilvl w:val="0"/>
          <w:numId w:val="24"/>
        </w:numPr>
        <w:tabs>
          <w:tab w:val="left" w:pos="720"/>
        </w:tabs>
        <w:spacing w:before="0" w:after="0"/>
        <w:rPr>
          <w:lang w:eastAsia="ar-SA"/>
        </w:rPr>
      </w:pPr>
      <w:r>
        <w:rPr>
          <w:lang w:eastAsia="ar-SA"/>
        </w:rPr>
        <w:t xml:space="preserve">Square brackets [ ] denote that one or none of the enclosed term(s) may be substituted. For example, </w:t>
      </w:r>
      <w:proofErr w:type="gramStart"/>
      <w:r>
        <w:rPr>
          <w:rStyle w:val="EDBTXTKeywordBlack"/>
          <w:lang w:eastAsia="ar-SA"/>
        </w:rPr>
        <w:t>[ a</w:t>
      </w:r>
      <w:proofErr w:type="gramEnd"/>
      <w:r>
        <w:rPr>
          <w:rStyle w:val="EDBTXTKeywordBlack"/>
          <w:lang w:eastAsia="ar-SA"/>
        </w:rPr>
        <w:t xml:space="preserve"> | b ]</w:t>
      </w:r>
      <w:r>
        <w:rPr>
          <w:lang w:eastAsia="ar-SA"/>
        </w:rPr>
        <w:t>, means choose one of “</w:t>
      </w:r>
      <w:r>
        <w:rPr>
          <w:rStyle w:val="EDBTXTKeywordBlack"/>
          <w:lang w:eastAsia="ar-SA"/>
        </w:rPr>
        <w:t>a</w:t>
      </w:r>
      <w:r>
        <w:rPr>
          <w:lang w:eastAsia="ar-SA"/>
        </w:rPr>
        <w:t>” or “</w:t>
      </w:r>
      <w:r>
        <w:rPr>
          <w:rStyle w:val="EDBTXTKeywordBlack"/>
          <w:lang w:eastAsia="ar-SA"/>
        </w:rPr>
        <w:t>b</w:t>
      </w:r>
      <w:r>
        <w:rPr>
          <w:lang w:eastAsia="ar-SA"/>
        </w:rPr>
        <w:t>” or neither of the two.</w:t>
      </w:r>
    </w:p>
    <w:p w:rsidR="00645313" w:rsidRDefault="00645313" w:rsidP="00645313">
      <w:pPr>
        <w:pStyle w:val="EDBTXTNormalWebBlackCharChar1"/>
        <w:numPr>
          <w:ilvl w:val="0"/>
          <w:numId w:val="24"/>
        </w:numPr>
        <w:tabs>
          <w:tab w:val="left" w:pos="720"/>
        </w:tabs>
        <w:spacing w:before="0" w:after="0"/>
        <w:rPr>
          <w:lang w:eastAsia="ar-SA"/>
        </w:rPr>
      </w:pPr>
      <w:r>
        <w:rPr>
          <w:lang w:eastAsia="ar-SA"/>
        </w:rPr>
        <w:t xml:space="preserve">Braces {} denote that exactly one of the enclosed alternatives must be specified. For example, </w:t>
      </w:r>
      <w:proofErr w:type="gramStart"/>
      <w:r>
        <w:rPr>
          <w:rStyle w:val="EDBTXTKeywordBlack"/>
          <w:lang w:eastAsia="ar-SA"/>
        </w:rPr>
        <w:t>{ a</w:t>
      </w:r>
      <w:proofErr w:type="gramEnd"/>
      <w:r>
        <w:rPr>
          <w:rStyle w:val="EDBTXTKeywordBlack"/>
          <w:lang w:eastAsia="ar-SA"/>
        </w:rPr>
        <w:t xml:space="preserve"> | b }</w:t>
      </w:r>
      <w:r>
        <w:rPr>
          <w:lang w:eastAsia="ar-SA"/>
        </w:rPr>
        <w:t>, means exactly one of “</w:t>
      </w:r>
      <w:r>
        <w:rPr>
          <w:rStyle w:val="EDBTXTKeywordBlack"/>
          <w:lang w:eastAsia="ar-SA"/>
        </w:rPr>
        <w:t>a</w:t>
      </w:r>
      <w:r>
        <w:rPr>
          <w:lang w:eastAsia="ar-SA"/>
        </w:rPr>
        <w:t>” or “</w:t>
      </w:r>
      <w:r>
        <w:rPr>
          <w:rStyle w:val="EDBTXTKeywordBlack"/>
          <w:lang w:eastAsia="ar-SA"/>
        </w:rPr>
        <w:t>b</w:t>
      </w:r>
      <w:r>
        <w:rPr>
          <w:lang w:eastAsia="ar-SA"/>
        </w:rPr>
        <w:t>” must be specified.</w:t>
      </w:r>
    </w:p>
    <w:p w:rsidR="00645313" w:rsidRDefault="00645313" w:rsidP="00645313">
      <w:pPr>
        <w:pStyle w:val="EDBTXTNormalWebBlackCharChar1"/>
        <w:numPr>
          <w:ilvl w:val="0"/>
          <w:numId w:val="24"/>
        </w:numPr>
        <w:tabs>
          <w:tab w:val="left" w:pos="720"/>
        </w:tabs>
        <w:spacing w:before="0" w:after="0"/>
        <w:rPr>
          <w:lang w:eastAsia="ar-SA"/>
        </w:rPr>
      </w:pPr>
      <w:r>
        <w:rPr>
          <w:lang w:eastAsia="ar-SA"/>
        </w:rPr>
        <w:t xml:space="preserve">Ellipses ... denote that the proceeding term may be repeated. For example, </w:t>
      </w:r>
      <w:proofErr w:type="gramStart"/>
      <w:r>
        <w:rPr>
          <w:rStyle w:val="EDBTXTKeywordBlack"/>
          <w:lang w:eastAsia="ar-SA"/>
        </w:rPr>
        <w:t>[ a</w:t>
      </w:r>
      <w:proofErr w:type="gramEnd"/>
      <w:r>
        <w:rPr>
          <w:rStyle w:val="EDBTXTKeywordBlack"/>
          <w:lang w:eastAsia="ar-SA"/>
        </w:rPr>
        <w:t xml:space="preserve"> | b ] ...</w:t>
      </w:r>
      <w:r>
        <w:rPr>
          <w:lang w:eastAsia="ar-SA"/>
        </w:rPr>
        <w:t xml:space="preserve"> means that you may have the sequence, “</w:t>
      </w:r>
      <w:r>
        <w:rPr>
          <w:rStyle w:val="EDBTXTKeywordBlack"/>
          <w:lang w:eastAsia="ar-SA"/>
        </w:rPr>
        <w:t>b a a b a</w:t>
      </w:r>
      <w:r>
        <w:rPr>
          <w:lang w:eastAsia="ar-SA"/>
        </w:rPr>
        <w:t>”.</w:t>
      </w:r>
    </w:p>
    <w:p w:rsidR="00D4599C" w:rsidRDefault="00D4599C" w:rsidP="0002366F">
      <w:pPr>
        <w:pStyle w:val="Heading1"/>
      </w:pPr>
      <w:bookmarkStart w:id="4" w:name="TRIGGERS"/>
      <w:bookmarkStart w:id="5" w:name="_Triggers_1"/>
      <w:bookmarkStart w:id="6" w:name="_Triggers_2"/>
      <w:bookmarkStart w:id="7" w:name="_Triggers_3"/>
      <w:bookmarkStart w:id="8" w:name="_Triggers_4"/>
      <w:bookmarkStart w:id="9" w:name="PACKAGES"/>
      <w:bookmarkStart w:id="10" w:name="_Packages_1"/>
      <w:bookmarkStart w:id="11" w:name="_Packages_2"/>
      <w:bookmarkStart w:id="12" w:name="_Object_Types_and"/>
      <w:bookmarkStart w:id="13" w:name="_Object_Types_and_1"/>
      <w:bookmarkStart w:id="14" w:name="_Object_Types_and_2"/>
      <w:bookmarkStart w:id="15" w:name="_Object_Types_and_3"/>
      <w:bookmarkStart w:id="16" w:name="_Object_Types_and_4"/>
      <w:bookmarkStart w:id="17" w:name="_Object_Types_and_5"/>
      <w:bookmarkStart w:id="18" w:name="_Toc282870134"/>
      <w:bookmarkStart w:id="19" w:name="_Toc282870135"/>
      <w:bookmarkStart w:id="20" w:name="_Toc282870136"/>
      <w:bookmarkStart w:id="21" w:name="_EDB*Loader"/>
      <w:bookmarkStart w:id="22" w:name="_EDB*Loader_1"/>
      <w:bookmarkStart w:id="23" w:name="_Obfuscating_Source_Code"/>
      <w:bookmarkStart w:id="24" w:name="_Ref283037767"/>
      <w:bookmarkStart w:id="25" w:name="_Toc529259188"/>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lastRenderedPageBreak/>
        <w:t>EDB*Loader</w:t>
      </w:r>
      <w:bookmarkEnd w:id="24"/>
      <w:bookmarkEnd w:id="25"/>
    </w:p>
    <w:p w:rsidR="00D4599C" w:rsidRDefault="00D4599C" w:rsidP="00D4599C">
      <w:pPr>
        <w:pStyle w:val="EDBTXTNormalWebBlackCharChar1"/>
      </w:pPr>
      <w:r>
        <w:t>EDB*Loader is a high-performance bulk data loader that provides an interface</w:t>
      </w:r>
      <w:r w:rsidR="000F0487">
        <w:t xml:space="preserve"> </w:t>
      </w:r>
      <w:r w:rsidR="000F0487" w:rsidRPr="000F0487">
        <w:t>compatible with Oracle databases</w:t>
      </w:r>
      <w:r>
        <w:t xml:space="preserve"> for Advanced Server. The EDB*Loader command line utility loads data from an input source, typically a file, into one or more tables using a subset of the parameters offered by Oracle SQL*Loader.</w:t>
      </w:r>
    </w:p>
    <w:p w:rsidR="00D4599C" w:rsidRDefault="00D4599C" w:rsidP="00D4599C">
      <w:pPr>
        <w:pStyle w:val="EDBTXTNormalWebBlackCharChar1"/>
      </w:pPr>
      <w:r>
        <w:t>EDB*Loader features include:</w:t>
      </w:r>
    </w:p>
    <w:p w:rsidR="00D4599C" w:rsidRDefault="00D4599C" w:rsidP="00D4599C">
      <w:pPr>
        <w:pStyle w:val="EDBTXTNormalWebBlackCharChar1"/>
        <w:numPr>
          <w:ilvl w:val="0"/>
          <w:numId w:val="34"/>
        </w:numPr>
        <w:tabs>
          <w:tab w:val="left" w:pos="720"/>
        </w:tabs>
        <w:spacing w:after="0"/>
        <w:rPr>
          <w:lang w:eastAsia="ar-SA"/>
        </w:rPr>
      </w:pPr>
      <w:r>
        <w:rPr>
          <w:lang w:eastAsia="ar-SA"/>
        </w:rPr>
        <w:t>Support for the Oracle SQL*Loader data loading methods - conventional path load, direct path load, and parallel direct path load</w:t>
      </w:r>
    </w:p>
    <w:p w:rsidR="00C65A81" w:rsidRDefault="00C65A81" w:rsidP="00C65A81">
      <w:pPr>
        <w:pStyle w:val="EDBTXTNormalWebBlackCharChar1"/>
        <w:numPr>
          <w:ilvl w:val="0"/>
          <w:numId w:val="34"/>
        </w:numPr>
        <w:tabs>
          <w:tab w:val="left" w:pos="720"/>
        </w:tabs>
        <w:spacing w:before="0" w:after="0"/>
        <w:rPr>
          <w:lang w:eastAsia="ar-SA"/>
        </w:rPr>
      </w:pPr>
      <w:r>
        <w:rPr>
          <w:lang w:eastAsia="ar-SA"/>
        </w:rPr>
        <w:t>Syntax</w:t>
      </w:r>
      <w:r w:rsidR="00D4599C">
        <w:rPr>
          <w:lang w:eastAsia="ar-SA"/>
        </w:rPr>
        <w:t xml:space="preserve"> for control file directives</w:t>
      </w:r>
      <w:r>
        <w:rPr>
          <w:lang w:eastAsia="ar-SA"/>
        </w:rPr>
        <w:t xml:space="preserve"> </w:t>
      </w:r>
      <w:r w:rsidRPr="00C65A81">
        <w:rPr>
          <w:lang w:eastAsia="ar-SA"/>
        </w:rPr>
        <w:t xml:space="preserve">compatible with Oracle SQL*Loader </w:t>
      </w:r>
    </w:p>
    <w:p w:rsidR="00D4599C" w:rsidRDefault="00D4599C" w:rsidP="00C65A81">
      <w:pPr>
        <w:pStyle w:val="EDBTXTNormalWebBlackCharChar1"/>
        <w:numPr>
          <w:ilvl w:val="0"/>
          <w:numId w:val="34"/>
        </w:numPr>
        <w:tabs>
          <w:tab w:val="left" w:pos="720"/>
        </w:tabs>
        <w:spacing w:before="0" w:after="0"/>
        <w:rPr>
          <w:lang w:eastAsia="ar-SA"/>
        </w:rPr>
      </w:pPr>
      <w:r>
        <w:rPr>
          <w:lang w:eastAsia="ar-SA"/>
        </w:rPr>
        <w:t>Input data with delimiter-separated or fixed-width fields</w:t>
      </w:r>
    </w:p>
    <w:p w:rsidR="00D4599C" w:rsidRDefault="00D4599C" w:rsidP="00D4599C">
      <w:pPr>
        <w:pStyle w:val="EDBTXTNormalWebBlackCharChar1"/>
        <w:numPr>
          <w:ilvl w:val="0"/>
          <w:numId w:val="34"/>
        </w:numPr>
        <w:tabs>
          <w:tab w:val="left" w:pos="720"/>
        </w:tabs>
        <w:spacing w:before="0" w:after="0"/>
        <w:rPr>
          <w:lang w:eastAsia="ar-SA"/>
        </w:rPr>
      </w:pPr>
      <w:r>
        <w:rPr>
          <w:lang w:eastAsia="ar-SA"/>
        </w:rPr>
        <w:t>Bad file for collecting rejected records</w:t>
      </w:r>
    </w:p>
    <w:p w:rsidR="00D4599C" w:rsidRDefault="00D4599C" w:rsidP="00D4599C">
      <w:pPr>
        <w:pStyle w:val="EDBTXTNormalWebBlackCharChar1"/>
        <w:numPr>
          <w:ilvl w:val="0"/>
          <w:numId w:val="34"/>
        </w:numPr>
        <w:tabs>
          <w:tab w:val="left" w:pos="720"/>
        </w:tabs>
        <w:spacing w:before="0" w:after="0"/>
        <w:rPr>
          <w:lang w:eastAsia="ar-SA"/>
        </w:rPr>
      </w:pPr>
      <w:r>
        <w:rPr>
          <w:lang w:eastAsia="ar-SA"/>
        </w:rPr>
        <w:t>Loading of multiple target tables</w:t>
      </w:r>
    </w:p>
    <w:p w:rsidR="00D4599C" w:rsidRDefault="00D4599C" w:rsidP="00D4599C">
      <w:pPr>
        <w:pStyle w:val="EDBTXTNormalWebBlackCharChar1"/>
        <w:numPr>
          <w:ilvl w:val="0"/>
          <w:numId w:val="34"/>
        </w:numPr>
        <w:tabs>
          <w:tab w:val="left" w:pos="720"/>
        </w:tabs>
        <w:spacing w:before="0" w:after="0"/>
        <w:rPr>
          <w:lang w:eastAsia="ar-SA"/>
        </w:rPr>
      </w:pPr>
      <w:r>
        <w:rPr>
          <w:lang w:eastAsia="ar-SA"/>
        </w:rPr>
        <w:t>Discard file for collecting records that do not meet the selection criteria of any target table</w:t>
      </w:r>
    </w:p>
    <w:p w:rsidR="00D4599C" w:rsidRDefault="00D4599C" w:rsidP="00D4599C">
      <w:pPr>
        <w:pStyle w:val="EDBTXTNormalWebBlackCharChar1"/>
        <w:numPr>
          <w:ilvl w:val="0"/>
          <w:numId w:val="34"/>
        </w:numPr>
        <w:tabs>
          <w:tab w:val="left" w:pos="720"/>
        </w:tabs>
        <w:spacing w:before="0" w:after="0"/>
        <w:rPr>
          <w:lang w:eastAsia="ar-SA"/>
        </w:rPr>
      </w:pPr>
      <w:r>
        <w:rPr>
          <w:lang w:eastAsia="ar-SA"/>
        </w:rPr>
        <w:t>Log file for recording the EDB*Loader session and any error messages</w:t>
      </w:r>
    </w:p>
    <w:p w:rsidR="00D4599C" w:rsidRDefault="00D4599C" w:rsidP="00D4599C">
      <w:pPr>
        <w:pStyle w:val="EDBTXTNormalWebBlackCharChar1"/>
        <w:numPr>
          <w:ilvl w:val="0"/>
          <w:numId w:val="34"/>
        </w:numPr>
        <w:tabs>
          <w:tab w:val="left" w:pos="720"/>
        </w:tabs>
        <w:spacing w:before="0" w:after="0"/>
        <w:rPr>
          <w:lang w:eastAsia="ar-SA"/>
        </w:rPr>
      </w:pPr>
      <w:r>
        <w:rPr>
          <w:lang w:eastAsia="ar-SA"/>
        </w:rPr>
        <w:t>Data loading from standard input and remote loading, particularly useful for large data sources on remote hosts</w:t>
      </w:r>
    </w:p>
    <w:p w:rsidR="00D4599C" w:rsidRDefault="00D4599C" w:rsidP="00D4599C">
      <w:pPr>
        <w:pStyle w:val="EDBTXTNormalWebBlackCharChar1"/>
      </w:pPr>
      <w:r>
        <w:t>These features are explained in detail in the following sections.</w:t>
      </w:r>
    </w:p>
    <w:p w:rsidR="00D4599C" w:rsidRDefault="00D4599C" w:rsidP="00D4599C">
      <w:pPr>
        <w:pStyle w:val="EDBTXTNormalWebBlackCharChar1"/>
      </w:pPr>
      <w:r w:rsidRPr="00CA712F">
        <w:rPr>
          <w:rStyle w:val="EDBTXTEmphasisNormalWebBoldBlackCharChar"/>
        </w:rPr>
        <w:t>Note:</w:t>
      </w:r>
      <w:r>
        <w:t xml:space="preserve"> The following are important version compatibility restrictions between the EDB*Loader client and the database server.</w:t>
      </w:r>
    </w:p>
    <w:p w:rsidR="00D4599C" w:rsidRDefault="00D4599C" w:rsidP="00D4599C">
      <w:pPr>
        <w:pStyle w:val="EDBTXTNormalWebBlackCharChar1"/>
        <w:numPr>
          <w:ilvl w:val="0"/>
          <w:numId w:val="34"/>
        </w:numPr>
        <w:tabs>
          <w:tab w:val="left" w:pos="720"/>
        </w:tabs>
        <w:spacing w:after="0"/>
        <w:rPr>
          <w:lang w:eastAsia="ar-SA"/>
        </w:rPr>
      </w:pPr>
      <w:r>
        <w:t xml:space="preserve">Invoking EDB*Loader is done using a client program called </w:t>
      </w:r>
      <w:r w:rsidRPr="00F636CF">
        <w:rPr>
          <w:rStyle w:val="EDBTXTKeywordBlack"/>
        </w:rPr>
        <w:t>edbldr</w:t>
      </w:r>
      <w:r>
        <w:t xml:space="preserve">, which is used to pass parameters and directive information to the database server. </w:t>
      </w:r>
      <w:r w:rsidRPr="00F636CF">
        <w:rPr>
          <w:rStyle w:val="EDBTXTEmphasisNormalWebBoldBlackCharChar"/>
        </w:rPr>
        <w:t>It is strongly recommended that</w:t>
      </w:r>
      <w:r w:rsidR="00901A11">
        <w:rPr>
          <w:rStyle w:val="EDBTXTEmphasisNormalWebBoldBlackCharChar"/>
        </w:rPr>
        <w:t xml:space="preserve"> the</w:t>
      </w:r>
      <w:r>
        <w:rPr>
          <w:rStyle w:val="EDBTXTEmphasisNormalWebBoldBlackCharChar"/>
        </w:rPr>
        <w:t xml:space="preserve"> ED</w:t>
      </w:r>
      <w:r w:rsidR="00901A11">
        <w:rPr>
          <w:rStyle w:val="EDBTXTEmphasisNormalWebBoldBlackCharChar"/>
        </w:rPr>
        <w:t>B*Loader client</w:t>
      </w:r>
      <w:r w:rsidRPr="00F636CF">
        <w:rPr>
          <w:rStyle w:val="EDBTXTEmphasisNormalWebBoldBlackCharChar"/>
        </w:rPr>
        <w:t xml:space="preserve"> supplied with </w:t>
      </w:r>
      <w:r>
        <w:rPr>
          <w:rStyle w:val="EDBTXTEmphasisNormalWebBoldBlackCharChar"/>
        </w:rPr>
        <w:t xml:space="preserve">Advanced Server </w:t>
      </w:r>
      <w:r w:rsidR="00302DEF">
        <w:rPr>
          <w:rStyle w:val="EDBTXTEmphasisNormalWebBoldBlackCharChar"/>
        </w:rPr>
        <w:t>10</w:t>
      </w:r>
      <w:r w:rsidRPr="00F636CF">
        <w:rPr>
          <w:rStyle w:val="EDBTXTEmphasisNormalWebBoldBlackCharChar"/>
        </w:rPr>
        <w:t xml:space="preserve"> be used to</w:t>
      </w:r>
      <w:r>
        <w:rPr>
          <w:rStyle w:val="EDBTXTEmphasisNormalWebBoldBlackCharChar"/>
        </w:rPr>
        <w:t xml:space="preserve"> load data only into version </w:t>
      </w:r>
      <w:r w:rsidR="00302DEF">
        <w:rPr>
          <w:rStyle w:val="EDBTXTEmphasisNormalWebBoldBlackCharChar"/>
        </w:rPr>
        <w:t>10</w:t>
      </w:r>
      <w:r w:rsidRPr="00F636CF">
        <w:rPr>
          <w:rStyle w:val="EDBTXTEmphasisNormalWebBoldBlackCharChar"/>
        </w:rPr>
        <w:t xml:space="preserve"> of the database server. In general, the </w:t>
      </w:r>
      <w:r>
        <w:rPr>
          <w:rStyle w:val="EDBTXTEmphasisNormalWebBoldBlackCharChar"/>
        </w:rPr>
        <w:t xml:space="preserve">EDB*Loader </w:t>
      </w:r>
      <w:r w:rsidRPr="00F636CF">
        <w:rPr>
          <w:rStyle w:val="EDBTXTEmphasisNormalWebBoldBlackCharChar"/>
        </w:rPr>
        <w:t>client and database server should be the same version.</w:t>
      </w:r>
    </w:p>
    <w:p w:rsidR="00D4599C" w:rsidRDefault="00D4599C" w:rsidP="00D4599C">
      <w:pPr>
        <w:pStyle w:val="EDBTXTNormalWebBlackCharChar1"/>
        <w:numPr>
          <w:ilvl w:val="0"/>
          <w:numId w:val="34"/>
        </w:numPr>
        <w:tabs>
          <w:tab w:val="left" w:pos="720"/>
        </w:tabs>
        <w:spacing w:before="0" w:after="0"/>
        <w:rPr>
          <w:lang w:eastAsia="ar-SA"/>
        </w:rPr>
      </w:pPr>
      <w:r>
        <w:t xml:space="preserve">It is possible to use a </w:t>
      </w:r>
      <w:r w:rsidR="00901A11">
        <w:t xml:space="preserve">version </w:t>
      </w:r>
      <w:r w:rsidR="00302DEF">
        <w:t>10</w:t>
      </w:r>
      <w:r>
        <w:t xml:space="preserve"> EDB*Loader client to load data into a </w:t>
      </w:r>
      <w:r w:rsidR="00302DEF">
        <w:t>10</w:t>
      </w:r>
      <w:r w:rsidR="00901A11">
        <w:t xml:space="preserve"> database server, but the new</w:t>
      </w:r>
      <w:r>
        <w:t xml:space="preserve"> EDB*Loader features may not be available under those circumstances.</w:t>
      </w:r>
    </w:p>
    <w:p w:rsidR="00D4599C" w:rsidRDefault="00D4599C" w:rsidP="00D4599C">
      <w:pPr>
        <w:pStyle w:val="EDBTXTNormalWebBlackCharChar1"/>
        <w:numPr>
          <w:ilvl w:val="0"/>
          <w:numId w:val="34"/>
        </w:numPr>
        <w:tabs>
          <w:tab w:val="left" w:pos="720"/>
        </w:tabs>
        <w:spacing w:before="0" w:after="0"/>
        <w:rPr>
          <w:lang w:eastAsia="ar-SA"/>
        </w:rPr>
      </w:pPr>
      <w:r>
        <w:t xml:space="preserve">Use of a </w:t>
      </w:r>
      <w:r w:rsidR="00302DEF">
        <w:t xml:space="preserve">version 10, </w:t>
      </w:r>
      <w:r w:rsidR="00514CE0">
        <w:t xml:space="preserve">9.6, </w:t>
      </w:r>
      <w:r>
        <w:t>9.5, 9.4 or 9.3 EDB*Loader client is not supported for database servers version 9.2 or earlier.</w:t>
      </w:r>
    </w:p>
    <w:p w:rsidR="00591F09" w:rsidRDefault="00591F09" w:rsidP="00591F09">
      <w:pPr>
        <w:pStyle w:val="EDBTXTNormalWebBlackCharChar1"/>
        <w:spacing w:before="0" w:after="0"/>
      </w:pPr>
    </w:p>
    <w:p w:rsidR="00591F09" w:rsidRDefault="00591F09" w:rsidP="00591F09">
      <w:pPr>
        <w:pStyle w:val="EDBTXTNormalWebBlackCharChar1"/>
        <w:spacing w:before="0" w:after="0"/>
      </w:pPr>
    </w:p>
    <w:p w:rsidR="00591F09" w:rsidRDefault="00591F09" w:rsidP="00591F09">
      <w:pPr>
        <w:pStyle w:val="EDBTXTNormalWebBlackCharChar1"/>
        <w:spacing w:before="0" w:after="0"/>
        <w:rPr>
          <w:lang w:eastAsia="ar-SA"/>
        </w:rPr>
      </w:pPr>
    </w:p>
    <w:p w:rsidR="00D4599C" w:rsidRDefault="00D4599C" w:rsidP="00591F09">
      <w:pPr>
        <w:pStyle w:val="Heading2"/>
      </w:pPr>
      <w:bookmarkStart w:id="26" w:name="_Data_Loading_Methods"/>
      <w:bookmarkStart w:id="27" w:name="_Toc529259189"/>
      <w:bookmarkEnd w:id="26"/>
      <w:r>
        <w:lastRenderedPageBreak/>
        <w:t>Data Loading Methods</w:t>
      </w:r>
      <w:bookmarkEnd w:id="27"/>
    </w:p>
    <w:p w:rsidR="00D4599C" w:rsidRDefault="00D4599C" w:rsidP="00D4599C">
      <w:pPr>
        <w:pStyle w:val="EDBTXTNormalWebBlackCharChar1"/>
      </w:pPr>
      <w:r>
        <w:t>As with Oracle SQL*Loader, EDB*Loader supports three data loading methods:</w:t>
      </w:r>
    </w:p>
    <w:p w:rsidR="00D4599C" w:rsidRDefault="00D4599C" w:rsidP="00D4599C">
      <w:pPr>
        <w:pStyle w:val="EDBTXTNormalWebBlackCharChar1"/>
        <w:numPr>
          <w:ilvl w:val="0"/>
          <w:numId w:val="34"/>
        </w:numPr>
        <w:tabs>
          <w:tab w:val="left" w:pos="720"/>
        </w:tabs>
        <w:spacing w:after="0"/>
        <w:rPr>
          <w:lang w:eastAsia="ar-SA"/>
        </w:rPr>
      </w:pPr>
      <w:r>
        <w:rPr>
          <w:lang w:eastAsia="ar-SA"/>
        </w:rPr>
        <w:t>Conventional path load</w:t>
      </w:r>
    </w:p>
    <w:p w:rsidR="00D4599C" w:rsidRDefault="00D4599C" w:rsidP="00D4599C">
      <w:pPr>
        <w:pStyle w:val="EDBTXTNormalWebBlackCharChar1"/>
        <w:numPr>
          <w:ilvl w:val="0"/>
          <w:numId w:val="34"/>
        </w:numPr>
        <w:tabs>
          <w:tab w:val="left" w:pos="720"/>
        </w:tabs>
        <w:spacing w:before="0" w:after="0"/>
        <w:rPr>
          <w:lang w:eastAsia="ar-SA"/>
        </w:rPr>
      </w:pPr>
      <w:r>
        <w:rPr>
          <w:lang w:eastAsia="ar-SA"/>
        </w:rPr>
        <w:t>Direct path load</w:t>
      </w:r>
    </w:p>
    <w:p w:rsidR="00D4599C" w:rsidRDefault="00D4599C" w:rsidP="00D4599C">
      <w:pPr>
        <w:pStyle w:val="EDBTXTNormalWebBlackCharChar1"/>
        <w:numPr>
          <w:ilvl w:val="0"/>
          <w:numId w:val="34"/>
        </w:numPr>
        <w:tabs>
          <w:tab w:val="left" w:pos="720"/>
        </w:tabs>
        <w:spacing w:before="0" w:after="0"/>
        <w:rPr>
          <w:lang w:eastAsia="ar-SA"/>
        </w:rPr>
      </w:pPr>
      <w:r>
        <w:rPr>
          <w:lang w:eastAsia="ar-SA"/>
        </w:rPr>
        <w:t>Parallel direct path load</w:t>
      </w:r>
    </w:p>
    <w:p w:rsidR="00D4599C" w:rsidRDefault="00D4599C" w:rsidP="00D4599C">
      <w:pPr>
        <w:pStyle w:val="EDBTXTNormalWebBlackCharChar1"/>
      </w:pPr>
      <w:r>
        <w:t>Conventional path load is the default method used by EDB*Loader. Basic insert processing is used to add rows to the table.</w:t>
      </w:r>
    </w:p>
    <w:p w:rsidR="00D4599C" w:rsidRDefault="00D4599C" w:rsidP="00D4599C">
      <w:pPr>
        <w:pStyle w:val="EDBTXTNormalWebBlackCharChar1"/>
      </w:pPr>
      <w:r>
        <w:t>The advantage of a conventional path load over the other methods is that table constraints and database objects defined on the table such as primary keys, not null constraints, check constraints, unique indexes, foreign key constraints, and triggers are enforced during a conventional path load.</w:t>
      </w:r>
    </w:p>
    <w:p w:rsidR="00D4599C" w:rsidRDefault="00D4599C" w:rsidP="00D4599C">
      <w:pPr>
        <w:pStyle w:val="EDBTXTNormalWebBlackCharChar1"/>
      </w:pPr>
      <w:r>
        <w:t xml:space="preserve">One exception is that </w:t>
      </w:r>
      <w:r w:rsidR="00026CC5">
        <w:t xml:space="preserve">the </w:t>
      </w:r>
      <w:r>
        <w:t xml:space="preserve">Advanced Server </w:t>
      </w:r>
      <w:r w:rsidRPr="00CA08FB">
        <w:rPr>
          <w:rStyle w:val="EDBTXTTermNormalWebBlackItalicCharCharChar"/>
        </w:rPr>
        <w:t>rules</w:t>
      </w:r>
      <w:r>
        <w:t xml:space="preserve"> defined on the table are not enforced. EDB*Loader can load tables on which rules are defined, but the rules are not executed. As a consequence, partitioned tables implemented using rules cannot be loaded using EDB*Loader.</w:t>
      </w:r>
    </w:p>
    <w:p w:rsidR="00D4599C" w:rsidRDefault="00D4599C" w:rsidP="00D4599C">
      <w:pPr>
        <w:pStyle w:val="EDBTXTNormalWebBlackCharChar1"/>
      </w:pPr>
      <w:r w:rsidRPr="00CA08FB">
        <w:rPr>
          <w:rStyle w:val="EDBTXTEmphasisNormalWebBoldBlackCharChar"/>
        </w:rPr>
        <w:t>Note:</w:t>
      </w:r>
      <w:r>
        <w:t xml:space="preserve"> Advanced Server rules are created by the </w:t>
      </w:r>
      <w:r w:rsidRPr="00CA08FB">
        <w:rPr>
          <w:rStyle w:val="EDBTXTKeywordBlack"/>
        </w:rPr>
        <w:t>CREATE RULE</w:t>
      </w:r>
      <w:r>
        <w:t xml:space="preserve"> command. Advanced Server rules are not the same database objects as rules and rule sets used in Oracle.</w:t>
      </w:r>
    </w:p>
    <w:p w:rsidR="00D4599C" w:rsidRDefault="00D4599C" w:rsidP="00D4599C">
      <w:pPr>
        <w:pStyle w:val="EDBTXTNormalWebBlackCharChar1"/>
        <w:rPr>
          <w:lang w:eastAsia="ar-SA"/>
        </w:rPr>
      </w:pPr>
      <w:r>
        <w:t xml:space="preserve">EDB*Loader also supports direct path loads. A direct path load is faster than a conventional path load, but requires the removal of most types of constraints and triggers from the table. See Section </w:t>
      </w:r>
      <w:r w:rsidR="004E3E41" w:rsidRPr="004E3E41">
        <w:rPr>
          <w:u w:val="single"/>
        </w:rPr>
        <w:fldChar w:fldCharType="begin"/>
      </w:r>
      <w:r w:rsidR="004E3E41" w:rsidRPr="004E3E41">
        <w:rPr>
          <w:u w:val="single"/>
        </w:rPr>
        <w:instrText xml:space="preserve"> REF _Ref459629964 \r \h </w:instrText>
      </w:r>
      <w:r w:rsidR="004E3E41" w:rsidRPr="004E3E41">
        <w:rPr>
          <w:u w:val="single"/>
        </w:rPr>
      </w:r>
      <w:r w:rsidR="004E3E41" w:rsidRPr="004E3E41">
        <w:rPr>
          <w:u w:val="single"/>
        </w:rPr>
        <w:fldChar w:fldCharType="separate"/>
      </w:r>
      <w:r w:rsidR="0027768D">
        <w:rPr>
          <w:u w:val="single"/>
        </w:rPr>
        <w:t>2.5</w:t>
      </w:r>
      <w:r w:rsidR="004E3E41" w:rsidRPr="004E3E41">
        <w:rPr>
          <w:u w:val="single"/>
        </w:rPr>
        <w:fldChar w:fldCharType="end"/>
      </w:r>
      <w:r>
        <w:t xml:space="preserve"> for information on direct path loads.</w:t>
      </w:r>
    </w:p>
    <w:p w:rsidR="00D4599C" w:rsidRDefault="00D4599C" w:rsidP="00D4599C">
      <w:pPr>
        <w:pStyle w:val="EDBTXTNormalWebBlackCharChar1"/>
      </w:pPr>
      <w:r w:rsidRPr="00B737BE">
        <w:t>Finally, EDB*Loader supports parallel direct path loads. A parallel direct path load provides even greater performance improvement by permitting multiple EDB*Loader sessions to run simultaneously to load a single table.</w:t>
      </w:r>
      <w:r>
        <w:t xml:space="preserve"> See Section </w:t>
      </w:r>
      <w:r w:rsidR="002978EF" w:rsidRPr="004E3E41">
        <w:rPr>
          <w:u w:val="single"/>
        </w:rPr>
        <w:fldChar w:fldCharType="begin"/>
      </w:r>
      <w:r w:rsidR="002978EF" w:rsidRPr="004E3E41">
        <w:rPr>
          <w:u w:val="single"/>
        </w:rPr>
        <w:instrText xml:space="preserve"> REF _Ref410197766 \r \h </w:instrText>
      </w:r>
      <w:r w:rsidR="002978EF" w:rsidRPr="004E3E41">
        <w:rPr>
          <w:u w:val="single"/>
        </w:rPr>
      </w:r>
      <w:r w:rsidR="002978EF" w:rsidRPr="004E3E41">
        <w:rPr>
          <w:u w:val="single"/>
        </w:rPr>
        <w:fldChar w:fldCharType="separate"/>
      </w:r>
      <w:r w:rsidR="0027768D">
        <w:rPr>
          <w:u w:val="single"/>
        </w:rPr>
        <w:t>2.5.1</w:t>
      </w:r>
      <w:r w:rsidR="002978EF" w:rsidRPr="004E3E41">
        <w:rPr>
          <w:u w:val="single"/>
        </w:rPr>
        <w:fldChar w:fldCharType="end"/>
      </w:r>
      <w:r>
        <w:t xml:space="preserve"> for information on parallel direct path loads.</w:t>
      </w:r>
    </w:p>
    <w:p w:rsidR="00591F09" w:rsidRDefault="00591F09" w:rsidP="00D4599C">
      <w:pPr>
        <w:pStyle w:val="EDBTXTNormalWebBlackCharChar1"/>
      </w:pPr>
    </w:p>
    <w:p w:rsidR="00591F09" w:rsidRDefault="00591F09" w:rsidP="00D4599C">
      <w:pPr>
        <w:pStyle w:val="EDBTXTNormalWebBlackCharChar1"/>
      </w:pPr>
    </w:p>
    <w:p w:rsidR="00591F09" w:rsidRDefault="00591F09" w:rsidP="00D4599C">
      <w:pPr>
        <w:pStyle w:val="EDBTXTNormalWebBlackCharChar1"/>
      </w:pPr>
    </w:p>
    <w:p w:rsidR="00F377D5" w:rsidRDefault="00F377D5" w:rsidP="00D4599C">
      <w:pPr>
        <w:pStyle w:val="EDBTXTNormalWebBlackCharChar1"/>
      </w:pPr>
    </w:p>
    <w:p w:rsidR="00F377D5" w:rsidRDefault="00F377D5" w:rsidP="00D4599C">
      <w:pPr>
        <w:pStyle w:val="EDBTXTNormalWebBlackCharChar1"/>
      </w:pPr>
    </w:p>
    <w:p w:rsidR="00D4599C" w:rsidRPr="00B737BE" w:rsidRDefault="00D4599C" w:rsidP="00591F09">
      <w:pPr>
        <w:pStyle w:val="Heading2"/>
      </w:pPr>
      <w:bookmarkStart w:id="28" w:name="_Ref459619345"/>
      <w:bookmarkStart w:id="29" w:name="_Toc529259190"/>
      <w:r>
        <w:lastRenderedPageBreak/>
        <w:t>General Usage</w:t>
      </w:r>
      <w:bookmarkEnd w:id="28"/>
      <w:bookmarkEnd w:id="29"/>
    </w:p>
    <w:p w:rsidR="00D4599C" w:rsidRDefault="00D4599C" w:rsidP="00D4599C">
      <w:pPr>
        <w:pStyle w:val="EDBTXTNormalWebBlackCharChar1"/>
      </w:pPr>
      <w:r>
        <w:t>EDB*Loader can load data files with either delimiter-separated or fixed-width fields, in single-byte or multi-byte character sets. The delimiter can be a string consisting of one or more single-byte or multi-byte characters.</w:t>
      </w:r>
      <w:r w:rsidRPr="00460016">
        <w:t xml:space="preserve"> </w:t>
      </w:r>
      <w:r>
        <w:t>Data file encoding and the database encoding may be different. Character set conversion of the data file to the database encoding is supported.</w:t>
      </w:r>
    </w:p>
    <w:p w:rsidR="00D4599C" w:rsidRDefault="00D4599C" w:rsidP="00D4599C">
      <w:pPr>
        <w:pStyle w:val="EDBTXTNormalWebBlackCharChar1"/>
      </w:pPr>
      <w:r>
        <w:t>Each EDB*Loader session runs as a single, independent transaction. If an error should occur during the EDB*Loader session that aborts the transaction, all changes made during the session are rolled back.</w:t>
      </w:r>
    </w:p>
    <w:p w:rsidR="00D4599C" w:rsidRDefault="00D4599C" w:rsidP="00D4599C">
      <w:pPr>
        <w:pStyle w:val="EDBTXTNormalWebBlackCharChar1"/>
      </w:pPr>
      <w:r>
        <w:t xml:space="preserve">Generally, formatting errors in the data file do not result in an aborted transaction. Instead, the badly formatted records are written to a text file called the </w:t>
      </w:r>
      <w:r w:rsidRPr="00B4309A">
        <w:rPr>
          <w:rStyle w:val="EDBTXTTermNormalWebBlackItalicCharCharChar"/>
        </w:rPr>
        <w:t>bad file</w:t>
      </w:r>
      <w:r>
        <w:t xml:space="preserve">. The reason for the error is recorded in the </w:t>
      </w:r>
      <w:r w:rsidRPr="00191BD5">
        <w:rPr>
          <w:rStyle w:val="EDBTXTTermNormalWebBlackItalicCharCharChar"/>
        </w:rPr>
        <w:t>log file</w:t>
      </w:r>
      <w:r>
        <w:t>.</w:t>
      </w:r>
    </w:p>
    <w:p w:rsidR="00D4599C" w:rsidRDefault="00D4599C" w:rsidP="00D4599C">
      <w:pPr>
        <w:pStyle w:val="EDBTXTNormalWebBlackCharChar1"/>
      </w:pPr>
      <w:r>
        <w:t>Records causing database integrity errors do result in an aborted transaction and rollback. As with formatting errors, the record causing the error is written to the bad file and the reason is recorded in the log file.</w:t>
      </w:r>
    </w:p>
    <w:p w:rsidR="00D4599C" w:rsidRDefault="00D4599C" w:rsidP="00D4599C">
      <w:pPr>
        <w:pStyle w:val="EDBTXTNormalWebBlackCharChar1"/>
      </w:pPr>
      <w:r w:rsidRPr="00771C3B">
        <w:rPr>
          <w:rStyle w:val="EDBTXTEmphasisNormalWebBoldBlackCharChar"/>
        </w:rPr>
        <w:t>Note:</w:t>
      </w:r>
      <w:r>
        <w:t xml:space="preserve"> EDB*Loader differs from Oracle SQL*Loader in that a database integrity error results in a rollback in EDB*Loader. In Oracle SQL*Loader, only the record causing the error is rejected. Records that were previously inserted into the table are retained and loading continues after the rejected record.</w:t>
      </w:r>
    </w:p>
    <w:p w:rsidR="00D4599C" w:rsidRDefault="00D4599C" w:rsidP="00D4599C">
      <w:pPr>
        <w:pStyle w:val="EDBTXTNormalWebBlackCharChar1"/>
      </w:pPr>
      <w:r>
        <w:t>The following are examples of types of formatting errors that do not abort the transaction:</w:t>
      </w:r>
    </w:p>
    <w:p w:rsidR="00D4599C" w:rsidRDefault="00D4599C" w:rsidP="00D4599C">
      <w:pPr>
        <w:pStyle w:val="EDBTXTNormalWebBlackCharChar1"/>
        <w:numPr>
          <w:ilvl w:val="0"/>
          <w:numId w:val="34"/>
        </w:numPr>
        <w:tabs>
          <w:tab w:val="left" w:pos="720"/>
        </w:tabs>
        <w:spacing w:after="0"/>
        <w:rPr>
          <w:lang w:eastAsia="ar-SA"/>
        </w:rPr>
      </w:pPr>
      <w:r>
        <w:rPr>
          <w:lang w:eastAsia="ar-SA"/>
        </w:rPr>
        <w:t>Attempt to load non-numeric value into a numeric column</w:t>
      </w:r>
    </w:p>
    <w:p w:rsidR="00D4599C" w:rsidRDefault="00D4599C" w:rsidP="00D4599C">
      <w:pPr>
        <w:pStyle w:val="EDBTXTNormalWebBlackCharChar1"/>
        <w:numPr>
          <w:ilvl w:val="0"/>
          <w:numId w:val="34"/>
        </w:numPr>
        <w:tabs>
          <w:tab w:val="left" w:pos="720"/>
        </w:tabs>
        <w:spacing w:before="0" w:after="0"/>
        <w:rPr>
          <w:lang w:eastAsia="ar-SA"/>
        </w:rPr>
      </w:pPr>
      <w:r>
        <w:rPr>
          <w:lang w:eastAsia="ar-SA"/>
        </w:rPr>
        <w:t>Numeric value is too large for a numeric column</w:t>
      </w:r>
    </w:p>
    <w:p w:rsidR="00D4599C" w:rsidRDefault="00D4599C" w:rsidP="00D4599C">
      <w:pPr>
        <w:pStyle w:val="EDBTXTNormalWebBlackCharChar1"/>
        <w:numPr>
          <w:ilvl w:val="0"/>
          <w:numId w:val="34"/>
        </w:numPr>
        <w:tabs>
          <w:tab w:val="left" w:pos="720"/>
        </w:tabs>
        <w:spacing w:before="0" w:after="0"/>
        <w:rPr>
          <w:lang w:eastAsia="ar-SA"/>
        </w:rPr>
      </w:pPr>
      <w:r>
        <w:rPr>
          <w:lang w:eastAsia="ar-SA"/>
        </w:rPr>
        <w:t>Character value is too long for the maximum length of a character column</w:t>
      </w:r>
    </w:p>
    <w:p w:rsidR="00D4599C" w:rsidRDefault="00D4599C" w:rsidP="00D4599C">
      <w:pPr>
        <w:pStyle w:val="EDBTXTNormalWebBlackCharChar1"/>
        <w:numPr>
          <w:ilvl w:val="0"/>
          <w:numId w:val="34"/>
        </w:numPr>
        <w:tabs>
          <w:tab w:val="left" w:pos="720"/>
        </w:tabs>
        <w:spacing w:before="0" w:after="0"/>
        <w:rPr>
          <w:lang w:eastAsia="ar-SA"/>
        </w:rPr>
      </w:pPr>
      <w:r>
        <w:rPr>
          <w:lang w:eastAsia="ar-SA"/>
        </w:rPr>
        <w:t>Attempt to load improperly formatted date value into a date column</w:t>
      </w:r>
    </w:p>
    <w:p w:rsidR="00D4599C" w:rsidRDefault="00D4599C" w:rsidP="00D4599C">
      <w:pPr>
        <w:pStyle w:val="EDBTXTNormalWebBlackCharChar1"/>
      </w:pPr>
      <w:r>
        <w:t>The following are examples of types of database errors that abort the transaction and result in the rollback of all changes made in the EDB*Loader session:</w:t>
      </w:r>
    </w:p>
    <w:p w:rsidR="00D4599C" w:rsidRDefault="00D4599C" w:rsidP="00D4599C">
      <w:pPr>
        <w:pStyle w:val="EDBTXTNormalWebBlackCharChar1"/>
        <w:numPr>
          <w:ilvl w:val="0"/>
          <w:numId w:val="34"/>
        </w:numPr>
        <w:tabs>
          <w:tab w:val="left" w:pos="720"/>
        </w:tabs>
        <w:spacing w:after="0"/>
        <w:rPr>
          <w:lang w:eastAsia="ar-SA"/>
        </w:rPr>
      </w:pPr>
      <w:r>
        <w:rPr>
          <w:lang w:eastAsia="ar-SA"/>
        </w:rPr>
        <w:t>Violation of a unique constraint such as a primary key or unique index</w:t>
      </w:r>
    </w:p>
    <w:p w:rsidR="00D4599C" w:rsidRDefault="00D4599C" w:rsidP="00D4599C">
      <w:pPr>
        <w:pStyle w:val="EDBTXTNormalWebBlackCharChar1"/>
        <w:numPr>
          <w:ilvl w:val="0"/>
          <w:numId w:val="34"/>
        </w:numPr>
        <w:tabs>
          <w:tab w:val="left" w:pos="720"/>
        </w:tabs>
        <w:spacing w:before="0" w:after="0"/>
        <w:rPr>
          <w:lang w:eastAsia="ar-SA"/>
        </w:rPr>
      </w:pPr>
      <w:r>
        <w:rPr>
          <w:lang w:eastAsia="ar-SA"/>
        </w:rPr>
        <w:t>Violation of a referential integrity constraint</w:t>
      </w:r>
    </w:p>
    <w:p w:rsidR="00D4599C" w:rsidRDefault="00D4599C" w:rsidP="00D4599C">
      <w:pPr>
        <w:pStyle w:val="EDBTXTNormalWebBlackCharChar1"/>
        <w:numPr>
          <w:ilvl w:val="0"/>
          <w:numId w:val="34"/>
        </w:numPr>
        <w:tabs>
          <w:tab w:val="left" w:pos="720"/>
        </w:tabs>
        <w:spacing w:before="0" w:after="0"/>
        <w:rPr>
          <w:lang w:eastAsia="ar-SA"/>
        </w:rPr>
      </w:pPr>
      <w:r>
        <w:rPr>
          <w:lang w:eastAsia="ar-SA"/>
        </w:rPr>
        <w:t>Violation of a check constraint</w:t>
      </w:r>
    </w:p>
    <w:p w:rsidR="00D4599C" w:rsidRDefault="00D4599C" w:rsidP="00D4599C">
      <w:pPr>
        <w:pStyle w:val="EDBTXTNormalWebBlackCharChar1"/>
        <w:numPr>
          <w:ilvl w:val="0"/>
          <w:numId w:val="34"/>
        </w:numPr>
        <w:tabs>
          <w:tab w:val="left" w:pos="720"/>
        </w:tabs>
        <w:spacing w:before="0" w:after="0"/>
        <w:rPr>
          <w:lang w:eastAsia="ar-SA"/>
        </w:rPr>
      </w:pPr>
      <w:r>
        <w:rPr>
          <w:lang w:eastAsia="ar-SA"/>
        </w:rPr>
        <w:t>Error thrown by a trigger fired as a result of inserting rows</w:t>
      </w:r>
    </w:p>
    <w:p w:rsidR="00591F09" w:rsidRDefault="00591F09" w:rsidP="00591F09">
      <w:pPr>
        <w:pStyle w:val="EDBTXTNormalWebBlackCharChar1"/>
        <w:spacing w:before="0" w:after="0"/>
        <w:rPr>
          <w:lang w:eastAsia="ar-SA"/>
        </w:rPr>
      </w:pPr>
    </w:p>
    <w:p w:rsidR="00591F09" w:rsidRDefault="00591F09" w:rsidP="00591F09">
      <w:pPr>
        <w:pStyle w:val="EDBTXTNormalWebBlackCharChar1"/>
        <w:spacing w:before="0" w:after="0"/>
        <w:rPr>
          <w:lang w:eastAsia="ar-SA"/>
        </w:rPr>
      </w:pPr>
    </w:p>
    <w:p w:rsidR="00591F09" w:rsidRDefault="00591F09" w:rsidP="00591F09">
      <w:pPr>
        <w:pStyle w:val="EDBTXTNormalWebBlackCharChar1"/>
        <w:spacing w:before="0" w:after="0"/>
        <w:rPr>
          <w:lang w:eastAsia="ar-SA"/>
        </w:rPr>
      </w:pPr>
    </w:p>
    <w:p w:rsidR="00591F09" w:rsidRDefault="00591F09" w:rsidP="00591F09">
      <w:pPr>
        <w:pStyle w:val="EDBTXTNormalWebBlackCharChar1"/>
        <w:spacing w:before="0" w:after="0"/>
        <w:rPr>
          <w:lang w:eastAsia="ar-SA"/>
        </w:rPr>
      </w:pPr>
    </w:p>
    <w:p w:rsidR="00591F09" w:rsidRDefault="00591F09" w:rsidP="00591F09">
      <w:pPr>
        <w:pStyle w:val="EDBTXTNormalWebBlackCharChar1"/>
        <w:spacing w:before="0" w:after="0"/>
        <w:rPr>
          <w:lang w:eastAsia="ar-SA"/>
        </w:rPr>
      </w:pPr>
    </w:p>
    <w:p w:rsidR="00591F09" w:rsidRDefault="00591F09" w:rsidP="00591F09">
      <w:pPr>
        <w:pStyle w:val="EDBTXTNormalWebBlackCharChar1"/>
        <w:spacing w:before="0" w:after="0"/>
        <w:rPr>
          <w:lang w:eastAsia="ar-SA"/>
        </w:rPr>
      </w:pPr>
    </w:p>
    <w:p w:rsidR="00D4599C" w:rsidRDefault="00D4599C" w:rsidP="00591F09">
      <w:pPr>
        <w:pStyle w:val="Heading2"/>
      </w:pPr>
      <w:bookmarkStart w:id="30" w:name="_Building_the_EDB*Loader"/>
      <w:bookmarkStart w:id="31" w:name="_Ref282070060"/>
      <w:bookmarkStart w:id="32" w:name="_Ref282070827"/>
      <w:bookmarkStart w:id="33" w:name="_Ref282072800"/>
      <w:bookmarkStart w:id="34" w:name="_Ref410198200"/>
      <w:bookmarkStart w:id="35" w:name="_Ref410198293"/>
      <w:bookmarkStart w:id="36" w:name="_Ref410198393"/>
      <w:bookmarkStart w:id="37" w:name="_Ref410198410"/>
      <w:bookmarkStart w:id="38" w:name="_Ref410198433"/>
      <w:bookmarkStart w:id="39" w:name="_Ref410198470"/>
      <w:bookmarkStart w:id="40" w:name="_Ref410198768"/>
      <w:bookmarkStart w:id="41" w:name="_Toc529259191"/>
      <w:bookmarkEnd w:id="30"/>
      <w:r>
        <w:lastRenderedPageBreak/>
        <w:t>Building the EDB*Loader Control File</w:t>
      </w:r>
      <w:bookmarkEnd w:id="31"/>
      <w:bookmarkEnd w:id="32"/>
      <w:bookmarkEnd w:id="33"/>
      <w:bookmarkEnd w:id="34"/>
      <w:bookmarkEnd w:id="35"/>
      <w:bookmarkEnd w:id="36"/>
      <w:bookmarkEnd w:id="37"/>
      <w:bookmarkEnd w:id="38"/>
      <w:bookmarkEnd w:id="39"/>
      <w:bookmarkEnd w:id="40"/>
      <w:bookmarkEnd w:id="41"/>
    </w:p>
    <w:p w:rsidR="00D4599C" w:rsidRDefault="00D4599C" w:rsidP="00D4599C">
      <w:pPr>
        <w:pStyle w:val="EDBTXTNormalWebBlackCharChar1"/>
      </w:pPr>
      <w:r>
        <w:t>When you invoke EDB*Loader, the list of arguments provided must include the name of a control file.  The control file includes the instructions that EDB*Loader uses to load the table (or tables) from the input data file.  The control file includes information such as:</w:t>
      </w:r>
    </w:p>
    <w:p w:rsidR="00D4599C" w:rsidRDefault="00D4599C" w:rsidP="00D4599C">
      <w:pPr>
        <w:pStyle w:val="EDBTXTNormalWebBlackCharChar1"/>
        <w:numPr>
          <w:ilvl w:val="0"/>
          <w:numId w:val="34"/>
        </w:numPr>
        <w:tabs>
          <w:tab w:val="left" w:pos="720"/>
        </w:tabs>
        <w:spacing w:after="0"/>
        <w:rPr>
          <w:lang w:eastAsia="ar-SA"/>
        </w:rPr>
      </w:pPr>
      <w:r>
        <w:rPr>
          <w:lang w:eastAsia="ar-SA"/>
        </w:rPr>
        <w:t xml:space="preserve">The </w:t>
      </w:r>
      <w:proofErr w:type="gramStart"/>
      <w:r>
        <w:rPr>
          <w:lang w:eastAsia="ar-SA"/>
        </w:rPr>
        <w:t>name of the input data file</w:t>
      </w:r>
      <w:proofErr w:type="gramEnd"/>
      <w:r>
        <w:rPr>
          <w:lang w:eastAsia="ar-SA"/>
        </w:rPr>
        <w:t xml:space="preserve"> containing the data to be loaded.</w:t>
      </w:r>
    </w:p>
    <w:p w:rsidR="00D4599C" w:rsidRDefault="00D4599C" w:rsidP="00D4599C">
      <w:pPr>
        <w:pStyle w:val="EDBTXTNormalWebBlackCharChar1"/>
        <w:numPr>
          <w:ilvl w:val="0"/>
          <w:numId w:val="34"/>
        </w:numPr>
        <w:tabs>
          <w:tab w:val="left" w:pos="720"/>
        </w:tabs>
        <w:spacing w:before="0" w:after="0"/>
        <w:rPr>
          <w:lang w:eastAsia="ar-SA"/>
        </w:rPr>
      </w:pPr>
      <w:r>
        <w:rPr>
          <w:lang w:eastAsia="ar-SA"/>
        </w:rPr>
        <w:t>The name of the table or tables to be loaded from the data file.</w:t>
      </w:r>
    </w:p>
    <w:p w:rsidR="00D4599C" w:rsidRDefault="00D4599C" w:rsidP="00D4599C">
      <w:pPr>
        <w:pStyle w:val="EDBTXTNormalWebBlackCharChar1"/>
        <w:numPr>
          <w:ilvl w:val="0"/>
          <w:numId w:val="34"/>
        </w:numPr>
        <w:tabs>
          <w:tab w:val="left" w:pos="720"/>
        </w:tabs>
        <w:spacing w:before="0" w:after="0"/>
        <w:rPr>
          <w:lang w:eastAsia="ar-SA"/>
        </w:rPr>
      </w:pPr>
      <w:r>
        <w:rPr>
          <w:lang w:eastAsia="ar-SA"/>
        </w:rPr>
        <w:t>Names of the columns within the table or tables and their corresponding field placement in the data file.</w:t>
      </w:r>
    </w:p>
    <w:p w:rsidR="00D4599C" w:rsidRDefault="00D4599C" w:rsidP="00D4599C">
      <w:pPr>
        <w:pStyle w:val="EDBTXTNormalWebBlackCharChar1"/>
        <w:numPr>
          <w:ilvl w:val="0"/>
          <w:numId w:val="34"/>
        </w:numPr>
        <w:tabs>
          <w:tab w:val="left" w:pos="720"/>
        </w:tabs>
        <w:spacing w:before="0" w:after="0"/>
        <w:rPr>
          <w:lang w:eastAsia="ar-SA"/>
        </w:rPr>
      </w:pPr>
      <w:r>
        <w:rPr>
          <w:lang w:eastAsia="ar-SA"/>
        </w:rPr>
        <w:t>Specification of whether the data file uses a delimiter string to separate the fields, or if the fields occupy fixed column positions.</w:t>
      </w:r>
    </w:p>
    <w:p w:rsidR="00D4599C" w:rsidRDefault="00D4599C" w:rsidP="00D4599C">
      <w:pPr>
        <w:pStyle w:val="EDBTXTNormalWebBlackCharChar1"/>
        <w:numPr>
          <w:ilvl w:val="0"/>
          <w:numId w:val="34"/>
        </w:numPr>
        <w:tabs>
          <w:tab w:val="left" w:pos="720"/>
        </w:tabs>
        <w:spacing w:before="0" w:after="0"/>
        <w:rPr>
          <w:lang w:eastAsia="ar-SA"/>
        </w:rPr>
      </w:pPr>
      <w:r>
        <w:rPr>
          <w:lang w:eastAsia="ar-SA"/>
        </w:rPr>
        <w:t>Optional selection criteria to choose which records from the data file to load into a given table.</w:t>
      </w:r>
    </w:p>
    <w:p w:rsidR="00D4599C" w:rsidRDefault="00D4599C" w:rsidP="00D4599C">
      <w:pPr>
        <w:pStyle w:val="EDBTXTNormalWebBlackCharChar1"/>
        <w:numPr>
          <w:ilvl w:val="0"/>
          <w:numId w:val="34"/>
        </w:numPr>
        <w:tabs>
          <w:tab w:val="left" w:pos="720"/>
        </w:tabs>
        <w:spacing w:before="0" w:after="0"/>
        <w:rPr>
          <w:lang w:eastAsia="ar-SA"/>
        </w:rPr>
      </w:pPr>
      <w:r>
        <w:rPr>
          <w:lang w:eastAsia="ar-SA"/>
        </w:rPr>
        <w:t>The name of the file that will collect illegally formatted records.</w:t>
      </w:r>
    </w:p>
    <w:p w:rsidR="00D4599C" w:rsidRDefault="00D4599C" w:rsidP="00D4599C">
      <w:pPr>
        <w:pStyle w:val="EDBTXTNormalWebBlackCharChar1"/>
        <w:numPr>
          <w:ilvl w:val="0"/>
          <w:numId w:val="34"/>
        </w:numPr>
        <w:tabs>
          <w:tab w:val="left" w:pos="720"/>
        </w:tabs>
        <w:spacing w:before="0" w:after="0"/>
        <w:rPr>
          <w:lang w:eastAsia="ar-SA"/>
        </w:rPr>
      </w:pPr>
      <w:r>
        <w:rPr>
          <w:lang w:eastAsia="ar-SA"/>
        </w:rPr>
        <w:t>The name of the discard file that will collect records that do not meet the selection criteria of any table.</w:t>
      </w:r>
    </w:p>
    <w:p w:rsidR="00D4599C" w:rsidRDefault="00D4599C" w:rsidP="00D4599C">
      <w:pPr>
        <w:pStyle w:val="EDBTXTNormalWebBlackCharChar1"/>
      </w:pPr>
      <w:r>
        <w:t>The syntax for the EDB*Loader control file is as follows:</w:t>
      </w:r>
    </w:p>
    <w:p w:rsidR="00D4599C" w:rsidRDefault="00D4599C" w:rsidP="00D4599C">
      <w:pPr>
        <w:pStyle w:val="EDBSYNTXPreformattedBlackLeft033"/>
      </w:pPr>
      <w:proofErr w:type="gramStart"/>
      <w:r>
        <w:t>[ OPTIONS</w:t>
      </w:r>
      <w:proofErr w:type="gramEnd"/>
      <w:r>
        <w:t xml:space="preserve"> (</w:t>
      </w:r>
      <w:r w:rsidRPr="00E346A1">
        <w:rPr>
          <w:rStyle w:val="EDBTXTVariable11ptBlack"/>
        </w:rPr>
        <w:t>param</w:t>
      </w:r>
      <w:r>
        <w:t>=</w:t>
      </w:r>
      <w:r w:rsidRPr="00E346A1">
        <w:rPr>
          <w:rStyle w:val="EDBTXTVariable11ptBlack"/>
        </w:rPr>
        <w:t>value</w:t>
      </w:r>
      <w:r>
        <w:t xml:space="preserve"> [, </w:t>
      </w:r>
      <w:r w:rsidRPr="00E346A1">
        <w:rPr>
          <w:rStyle w:val="EDBTXTVariable11ptBlack"/>
        </w:rPr>
        <w:t>param</w:t>
      </w:r>
      <w:r>
        <w:t>=</w:t>
      </w:r>
      <w:r w:rsidRPr="00E346A1">
        <w:rPr>
          <w:rStyle w:val="EDBTXTVariable11ptBlack"/>
        </w:rPr>
        <w:t>value</w:t>
      </w:r>
      <w:r>
        <w:t xml:space="preserve"> ] ...) ]</w:t>
      </w:r>
    </w:p>
    <w:p w:rsidR="00D4599C" w:rsidRDefault="00D4599C" w:rsidP="00D4599C">
      <w:pPr>
        <w:pStyle w:val="EDBSYNTXPreformattedBlackLeft033"/>
      </w:pPr>
      <w:r>
        <w:t>LOAD DATA</w:t>
      </w:r>
    </w:p>
    <w:p w:rsidR="00D4599C" w:rsidRDefault="00D4599C" w:rsidP="00D4599C">
      <w:pPr>
        <w:pStyle w:val="EDBSYNTXPreformattedBlackLeft033"/>
      </w:pPr>
      <w:r>
        <w:t xml:space="preserve">  </w:t>
      </w:r>
      <w:proofErr w:type="gramStart"/>
      <w:r>
        <w:t>[ CHARACTERSET</w:t>
      </w:r>
      <w:proofErr w:type="gramEnd"/>
      <w:r>
        <w:t xml:space="preserve"> </w:t>
      </w:r>
      <w:r w:rsidRPr="00650A5C">
        <w:rPr>
          <w:rStyle w:val="EDBTXTVariable11ptBlack"/>
        </w:rPr>
        <w:t>charset</w:t>
      </w:r>
      <w:r>
        <w:t xml:space="preserve"> ]</w:t>
      </w:r>
    </w:p>
    <w:p w:rsidR="00D4599C" w:rsidRDefault="00D4599C" w:rsidP="00D4599C">
      <w:pPr>
        <w:pStyle w:val="EDBSYNTXPreformattedBlackLeft033"/>
      </w:pPr>
      <w:r>
        <w:t xml:space="preserve">  </w:t>
      </w:r>
      <w:proofErr w:type="gramStart"/>
      <w:r>
        <w:t>[ INFILE</w:t>
      </w:r>
      <w:proofErr w:type="gramEnd"/>
      <w:r>
        <w:t xml:space="preserve"> </w:t>
      </w:r>
      <w:r w:rsidRPr="000F6241">
        <w:t>'</w:t>
      </w:r>
      <w:r>
        <w:t xml:space="preserve">{ </w:t>
      </w:r>
      <w:r>
        <w:rPr>
          <w:rStyle w:val="EDBTXTVariable11ptBlack"/>
        </w:rPr>
        <w:t>data</w:t>
      </w:r>
      <w:r w:rsidRPr="00CE362F">
        <w:rPr>
          <w:rStyle w:val="EDBTXTVariable11ptBlack"/>
        </w:rPr>
        <w:t>_file</w:t>
      </w:r>
      <w:r>
        <w:t xml:space="preserve"> | stdin }</w:t>
      </w:r>
      <w:r w:rsidRPr="000F6241">
        <w:t>'</w:t>
      </w:r>
      <w:r>
        <w:t xml:space="preserve"> ]</w:t>
      </w:r>
    </w:p>
    <w:p w:rsidR="00D4599C" w:rsidRDefault="00D4599C" w:rsidP="00D4599C">
      <w:pPr>
        <w:pStyle w:val="EDBSYNTXPreformattedBlackLeft033"/>
      </w:pPr>
      <w:r>
        <w:t xml:space="preserve">  </w:t>
      </w:r>
      <w:proofErr w:type="gramStart"/>
      <w:r>
        <w:t>[ BADFILE</w:t>
      </w:r>
      <w:proofErr w:type="gramEnd"/>
      <w:r>
        <w:t xml:space="preserve"> </w:t>
      </w:r>
      <w:r w:rsidRPr="000F6241">
        <w:t>'</w:t>
      </w:r>
      <w:r w:rsidRPr="00CE362F">
        <w:rPr>
          <w:rStyle w:val="EDBTXTVariable11ptBlack"/>
        </w:rPr>
        <w:t>bad_file</w:t>
      </w:r>
      <w:r w:rsidRPr="000F6241">
        <w:t>'</w:t>
      </w:r>
      <w:r>
        <w:t xml:space="preserve"> ]</w:t>
      </w:r>
    </w:p>
    <w:p w:rsidR="00D4599C" w:rsidRDefault="00D4599C" w:rsidP="00D4599C">
      <w:pPr>
        <w:pStyle w:val="EDBSYNTXPreformattedBlackLeft033"/>
      </w:pPr>
      <w:r>
        <w:t xml:space="preserve">  </w:t>
      </w:r>
      <w:proofErr w:type="gramStart"/>
      <w:r>
        <w:t>[ DISCARDFILE</w:t>
      </w:r>
      <w:proofErr w:type="gramEnd"/>
      <w:r>
        <w:t xml:space="preserve"> </w:t>
      </w:r>
      <w:r w:rsidRPr="000F6241">
        <w:t>'</w:t>
      </w:r>
      <w:r w:rsidRPr="00CE362F">
        <w:rPr>
          <w:rStyle w:val="EDBTXTVariable11ptBlack"/>
        </w:rPr>
        <w:t>discard_file</w:t>
      </w:r>
      <w:r w:rsidRPr="000F6241">
        <w:t>'</w:t>
      </w:r>
      <w:r>
        <w:t xml:space="preserve"> ]</w:t>
      </w:r>
    </w:p>
    <w:p w:rsidR="00D4599C" w:rsidRDefault="00D4599C" w:rsidP="00D4599C">
      <w:pPr>
        <w:pStyle w:val="EDBSYNTXPreformattedBlackLeft033"/>
      </w:pPr>
      <w:r>
        <w:t xml:space="preserve">  </w:t>
      </w:r>
      <w:proofErr w:type="gramStart"/>
      <w:r>
        <w:t>[ {</w:t>
      </w:r>
      <w:proofErr w:type="gramEnd"/>
      <w:r>
        <w:t xml:space="preserve"> DISCARDMAX | DISCARDS } </w:t>
      </w:r>
      <w:r w:rsidRPr="00971752">
        <w:rPr>
          <w:rStyle w:val="EDBTXTVariable11ptBlack"/>
        </w:rPr>
        <w:t>max_discard_recs</w:t>
      </w:r>
      <w:r>
        <w:t xml:space="preserve"> ]</w:t>
      </w:r>
    </w:p>
    <w:p w:rsidR="00D4599C" w:rsidRDefault="00D4599C" w:rsidP="00D4599C">
      <w:pPr>
        <w:pStyle w:val="EDBSYNTXPreformattedBlackLeft033"/>
      </w:pPr>
      <w:proofErr w:type="gramStart"/>
      <w:r>
        <w:t>[ INSERT</w:t>
      </w:r>
      <w:proofErr w:type="gramEnd"/>
      <w:r>
        <w:t xml:space="preserve"> | APPEND | REPLACE | TRUNCATE ]</w:t>
      </w:r>
    </w:p>
    <w:p w:rsidR="00D4599C" w:rsidRDefault="00D4599C" w:rsidP="00D4599C">
      <w:pPr>
        <w:pStyle w:val="EDBSYNTXPreformattedBlackLeft033"/>
      </w:pPr>
      <w:proofErr w:type="gramStart"/>
      <w:r>
        <w:t>[ PRESERVE</w:t>
      </w:r>
      <w:proofErr w:type="gramEnd"/>
      <w:r>
        <w:t xml:space="preserve"> BLANKS ]</w:t>
      </w:r>
    </w:p>
    <w:p w:rsidR="00D4599C" w:rsidRDefault="00D4599C" w:rsidP="00D4599C">
      <w:pPr>
        <w:pStyle w:val="EDBSYNTXPreformattedBlackLeft033"/>
      </w:pPr>
      <w:proofErr w:type="gramStart"/>
      <w:r>
        <w:t>{ INTO</w:t>
      </w:r>
      <w:proofErr w:type="gramEnd"/>
      <w:r>
        <w:t xml:space="preserve"> TABLE </w:t>
      </w:r>
      <w:r w:rsidRPr="00CE362F">
        <w:rPr>
          <w:rStyle w:val="EDBTXTVariable11ptBlack"/>
        </w:rPr>
        <w:t>target_table</w:t>
      </w:r>
    </w:p>
    <w:p w:rsidR="00D4599C" w:rsidRDefault="00D4599C" w:rsidP="00D4599C">
      <w:pPr>
        <w:pStyle w:val="EDBSYNTXPreformattedBlackLeft033"/>
      </w:pPr>
      <w:r>
        <w:t xml:space="preserve">  </w:t>
      </w:r>
      <w:proofErr w:type="gramStart"/>
      <w:r>
        <w:t>[ WHEN</w:t>
      </w:r>
      <w:proofErr w:type="gramEnd"/>
      <w:r>
        <w:t xml:space="preserve"> </w:t>
      </w:r>
      <w:r>
        <w:rPr>
          <w:rStyle w:val="EDBTXTVariable11ptBlack"/>
        </w:rPr>
        <w:t>field</w:t>
      </w:r>
      <w:r w:rsidRPr="00CE362F">
        <w:rPr>
          <w:rStyle w:val="EDBTXTVariable11ptBlack"/>
        </w:rPr>
        <w:t>_c</w:t>
      </w:r>
      <w:r>
        <w:rPr>
          <w:rStyle w:val="EDBTXTVariable11ptBlack"/>
        </w:rPr>
        <w:t>ondition</w:t>
      </w:r>
      <w:r>
        <w:t xml:space="preserve"> [ AND </w:t>
      </w:r>
      <w:r w:rsidRPr="000F2FD0">
        <w:rPr>
          <w:rStyle w:val="EDBTXTVariable11ptBlack"/>
        </w:rPr>
        <w:t>field_condition</w:t>
      </w:r>
      <w:r>
        <w:t xml:space="preserve"> ] ...]</w:t>
      </w:r>
    </w:p>
    <w:p w:rsidR="00D4599C" w:rsidRDefault="00D4599C" w:rsidP="00D4599C">
      <w:pPr>
        <w:pStyle w:val="EDBSYNTXPreformattedBlackLeft033"/>
      </w:pPr>
      <w:r>
        <w:t xml:space="preserve">  </w:t>
      </w:r>
      <w:proofErr w:type="gramStart"/>
      <w:r>
        <w:t>[ FIELDS</w:t>
      </w:r>
      <w:proofErr w:type="gramEnd"/>
      <w:r>
        <w:t xml:space="preserve"> TERMINATED BY </w:t>
      </w:r>
      <w:r w:rsidRPr="000F6241">
        <w:t>'</w:t>
      </w:r>
      <w:r>
        <w:rPr>
          <w:rStyle w:val="EDBTXTVariable11ptBlack"/>
        </w:rPr>
        <w:t>termstring</w:t>
      </w:r>
      <w:r w:rsidRPr="000F6241">
        <w:t>'</w:t>
      </w:r>
    </w:p>
    <w:p w:rsidR="00D4599C" w:rsidRDefault="00D4599C" w:rsidP="00D4599C">
      <w:pPr>
        <w:pStyle w:val="EDBSYNTXPreformattedBlackLeft033"/>
      </w:pPr>
      <w:r>
        <w:t xml:space="preserve">    </w:t>
      </w:r>
      <w:proofErr w:type="gramStart"/>
      <w:r>
        <w:t>[ OPTIONALLY</w:t>
      </w:r>
      <w:proofErr w:type="gramEnd"/>
      <w:r>
        <w:t xml:space="preserve"> ENCLOSED BY </w:t>
      </w:r>
      <w:r w:rsidRPr="000F6241">
        <w:t>'</w:t>
      </w:r>
      <w:r>
        <w:rPr>
          <w:rStyle w:val="EDBTXTVariable11ptBlack"/>
        </w:rPr>
        <w:t>enclstring</w:t>
      </w:r>
      <w:r w:rsidRPr="000F6241">
        <w:t>'</w:t>
      </w:r>
      <w:r>
        <w:t xml:space="preserve"> ] ]</w:t>
      </w:r>
    </w:p>
    <w:p w:rsidR="002126E7" w:rsidRDefault="002126E7" w:rsidP="00D4599C">
      <w:pPr>
        <w:pStyle w:val="EDBSYNTXPreformattedBlackLeft033"/>
      </w:pPr>
      <w:r>
        <w:t xml:space="preserve">  </w:t>
      </w:r>
      <w:proofErr w:type="gramStart"/>
      <w:r>
        <w:t xml:space="preserve">[ </w:t>
      </w:r>
      <w:r w:rsidRPr="002126E7">
        <w:t>RECORDS</w:t>
      </w:r>
      <w:proofErr w:type="gramEnd"/>
      <w:r w:rsidRPr="002126E7">
        <w:t xml:space="preserve"> DELIMITED BY</w:t>
      </w:r>
      <w:r>
        <w:t xml:space="preserve"> </w:t>
      </w:r>
      <w:r w:rsidRPr="000F6241">
        <w:t>'</w:t>
      </w:r>
      <w:r w:rsidRPr="00F8682B">
        <w:rPr>
          <w:rStyle w:val="EDBTXTVariable11ptBlack"/>
        </w:rPr>
        <w:t>delimstring</w:t>
      </w:r>
      <w:r w:rsidRPr="000F6241">
        <w:t>'</w:t>
      </w:r>
      <w:r>
        <w:t xml:space="preserve"> ]</w:t>
      </w:r>
    </w:p>
    <w:p w:rsidR="00D4599C" w:rsidRDefault="00D4599C" w:rsidP="00D4599C">
      <w:pPr>
        <w:pStyle w:val="EDBSYNTXPreformattedBlackLeft033"/>
      </w:pPr>
      <w:r>
        <w:t xml:space="preserve">  </w:t>
      </w:r>
      <w:proofErr w:type="gramStart"/>
      <w:r>
        <w:t>[ TRAILING</w:t>
      </w:r>
      <w:proofErr w:type="gramEnd"/>
      <w:r>
        <w:t xml:space="preserve"> NULLCOLS ]</w:t>
      </w:r>
    </w:p>
    <w:p w:rsidR="00D4599C" w:rsidRDefault="00D4599C" w:rsidP="00D4599C">
      <w:pPr>
        <w:pStyle w:val="EDBSYNTXPreformattedBlackLeft033"/>
      </w:pPr>
      <w:r>
        <w:t xml:space="preserve">   (</w:t>
      </w:r>
      <w:r>
        <w:rPr>
          <w:rStyle w:val="EDBTXTVariable11ptBlack"/>
        </w:rPr>
        <w:t>field</w:t>
      </w:r>
      <w:r w:rsidRPr="00CE362F">
        <w:rPr>
          <w:rStyle w:val="EDBTXTVariable11ptBlack"/>
        </w:rPr>
        <w:t>_def</w:t>
      </w:r>
      <w:r>
        <w:t xml:space="preserve"> [, </w:t>
      </w:r>
      <w:r>
        <w:rPr>
          <w:rStyle w:val="EDBTXTVariable11ptBlack"/>
        </w:rPr>
        <w:t>field</w:t>
      </w:r>
      <w:r w:rsidRPr="00CE362F">
        <w:rPr>
          <w:rStyle w:val="EDBTXTVariable11ptBlack"/>
        </w:rPr>
        <w:t>_</w:t>
      </w:r>
      <w:proofErr w:type="gramStart"/>
      <w:r w:rsidRPr="00CE362F">
        <w:rPr>
          <w:rStyle w:val="EDBTXTVariable11ptBlack"/>
        </w:rPr>
        <w:t>def</w:t>
      </w:r>
      <w:r>
        <w:t xml:space="preserve"> ]</w:t>
      </w:r>
      <w:proofErr w:type="gramEnd"/>
      <w:r>
        <w:t xml:space="preserve"> ...)</w:t>
      </w:r>
    </w:p>
    <w:p w:rsidR="00D4599C" w:rsidRDefault="00D4599C" w:rsidP="00D4599C">
      <w:pPr>
        <w:pStyle w:val="EDBSYNTXPreformattedBlackLeft033"/>
      </w:pPr>
      <w:r>
        <w:t>} ...</w:t>
      </w:r>
    </w:p>
    <w:p w:rsidR="00D4599C" w:rsidRDefault="00D4599C" w:rsidP="00D4599C">
      <w:pPr>
        <w:pStyle w:val="EDBTXTNormalWebBlackCharChar1"/>
      </w:pPr>
      <w:proofErr w:type="gramStart"/>
      <w:r>
        <w:t>where</w:t>
      </w:r>
      <w:proofErr w:type="gramEnd"/>
      <w:r>
        <w:t xml:space="preserve"> </w:t>
      </w:r>
      <w:r>
        <w:rPr>
          <w:rStyle w:val="EDBTXTVariable11ptBlack"/>
        </w:rPr>
        <w:t>field</w:t>
      </w:r>
      <w:r w:rsidRPr="001B3853">
        <w:rPr>
          <w:rStyle w:val="EDBTXTVariable11ptBlack"/>
        </w:rPr>
        <w:t>_def</w:t>
      </w:r>
      <w:r>
        <w:t xml:space="preserve"> defines a</w:t>
      </w:r>
      <w:r w:rsidRPr="00035715">
        <w:rPr>
          <w:i/>
        </w:rPr>
        <w:t xml:space="preserve"> </w:t>
      </w:r>
      <w:r w:rsidRPr="00035715">
        <w:rPr>
          <w:rStyle w:val="EDBTXTTermNormalWebBlackItalicCharCharChar"/>
          <w:i w:val="0"/>
        </w:rPr>
        <w:t>field</w:t>
      </w:r>
      <w:r>
        <w:t xml:space="preserve"> in the specified </w:t>
      </w:r>
      <w:r w:rsidRPr="00886D64">
        <w:rPr>
          <w:rStyle w:val="EDBTXTVariable11ptBlack"/>
        </w:rPr>
        <w:t>data_file</w:t>
      </w:r>
      <w:r>
        <w:t xml:space="preserve"> that describes the location, data format, or value of the data to be inserted into </w:t>
      </w:r>
      <w:r w:rsidRPr="00807CAC">
        <w:rPr>
          <w:rStyle w:val="EDBTXTVariable11ptBlack"/>
        </w:rPr>
        <w:t>column_name</w:t>
      </w:r>
      <w:r>
        <w:t xml:space="preserve"> of the </w:t>
      </w:r>
      <w:r w:rsidRPr="00807CAC">
        <w:rPr>
          <w:rStyle w:val="EDBTXTVariable11ptBlack"/>
        </w:rPr>
        <w:t>target_table</w:t>
      </w:r>
      <w:r>
        <w:t xml:space="preserve">.  The syntax of </w:t>
      </w:r>
      <w:r w:rsidRPr="00807CAC">
        <w:rPr>
          <w:rStyle w:val="EDBTXTVariable11ptBlack"/>
        </w:rPr>
        <w:t>field_def</w:t>
      </w:r>
      <w:r>
        <w:t xml:space="preserve"> is the following:</w:t>
      </w:r>
    </w:p>
    <w:p w:rsidR="00D4599C" w:rsidRDefault="00D4599C" w:rsidP="00D4599C">
      <w:pPr>
        <w:pStyle w:val="EDBSYNTXPreformattedBlackLeft033"/>
      </w:pPr>
      <w:r w:rsidRPr="00343B09">
        <w:rPr>
          <w:rStyle w:val="EDBTXTVariable11ptBlack"/>
        </w:rPr>
        <w:t>column_name</w:t>
      </w:r>
      <w:r>
        <w:t xml:space="preserve"> {</w:t>
      </w:r>
    </w:p>
    <w:p w:rsidR="00D4599C" w:rsidRDefault="00D4599C" w:rsidP="00D4599C">
      <w:pPr>
        <w:pStyle w:val="EDBSYNTXPreformattedBlackLeft033"/>
      </w:pPr>
      <w:r>
        <w:t xml:space="preserve">  CONSTANT </w:t>
      </w:r>
      <w:proofErr w:type="gramStart"/>
      <w:r w:rsidRPr="00343B09">
        <w:rPr>
          <w:rStyle w:val="EDBTXTVariable11ptBlack"/>
        </w:rPr>
        <w:t>val</w:t>
      </w:r>
      <w:proofErr w:type="gramEnd"/>
      <w:r>
        <w:t xml:space="preserve"> |</w:t>
      </w:r>
    </w:p>
    <w:p w:rsidR="00D4599C" w:rsidRDefault="00D4599C" w:rsidP="00D4599C">
      <w:pPr>
        <w:pStyle w:val="EDBSYNTXPreformattedBlackLeft033"/>
      </w:pPr>
      <w:r>
        <w:t xml:space="preserve">  FILLER </w:t>
      </w:r>
      <w:proofErr w:type="gramStart"/>
      <w:r>
        <w:t>[ POSITION</w:t>
      </w:r>
      <w:proofErr w:type="gramEnd"/>
      <w:r>
        <w:t xml:space="preserve"> (</w:t>
      </w:r>
      <w:r w:rsidRPr="00343B09">
        <w:rPr>
          <w:rStyle w:val="EDBTXTVariable11ptBlack"/>
        </w:rPr>
        <w:t>start</w:t>
      </w:r>
      <w:r>
        <w:t>:</w:t>
      </w:r>
      <w:r w:rsidRPr="00343B09">
        <w:rPr>
          <w:rStyle w:val="EDBTXTVariable11ptBlack"/>
        </w:rPr>
        <w:t>end</w:t>
      </w:r>
      <w:r>
        <w:t xml:space="preserve">) ] [ </w:t>
      </w:r>
      <w:r>
        <w:rPr>
          <w:rStyle w:val="EDBTXTVariable11ptBlack"/>
        </w:rPr>
        <w:t>field</w:t>
      </w:r>
      <w:r w:rsidRPr="00343B09">
        <w:rPr>
          <w:rStyle w:val="EDBTXTVariable11ptBlack"/>
        </w:rPr>
        <w:t>type</w:t>
      </w:r>
      <w:r>
        <w:t xml:space="preserve"> ] |</w:t>
      </w:r>
    </w:p>
    <w:p w:rsidR="00FF6D04" w:rsidRDefault="00FF6D04" w:rsidP="00D4599C">
      <w:pPr>
        <w:pStyle w:val="EDBSYNTXPreformattedBlackLeft033"/>
      </w:pPr>
      <w:r>
        <w:t xml:space="preserve">  BOUNDFILLER </w:t>
      </w:r>
      <w:proofErr w:type="gramStart"/>
      <w:r>
        <w:t>[ POSITION</w:t>
      </w:r>
      <w:proofErr w:type="gramEnd"/>
      <w:r>
        <w:t xml:space="preserve"> (</w:t>
      </w:r>
      <w:r w:rsidRPr="00B43C63">
        <w:rPr>
          <w:rStyle w:val="EDBTXTVariable11ptBlack"/>
        </w:rPr>
        <w:t>start</w:t>
      </w:r>
      <w:r>
        <w:t>:</w:t>
      </w:r>
      <w:r w:rsidRPr="00B43C63">
        <w:rPr>
          <w:rStyle w:val="EDBTXTVariable11ptBlack"/>
        </w:rPr>
        <w:t>end</w:t>
      </w:r>
      <w:r>
        <w:t xml:space="preserve">) ] [ </w:t>
      </w:r>
      <w:r w:rsidRPr="00B43C63">
        <w:rPr>
          <w:rStyle w:val="EDBTXTVariable11ptBlack"/>
        </w:rPr>
        <w:t>fieldtype</w:t>
      </w:r>
      <w:r>
        <w:t xml:space="preserve"> ] |</w:t>
      </w:r>
    </w:p>
    <w:p w:rsidR="00D4599C" w:rsidRDefault="00D4599C" w:rsidP="00D4599C">
      <w:pPr>
        <w:pStyle w:val="EDBSYNTXPreformattedBlackLeft033"/>
      </w:pPr>
      <w:r>
        <w:t xml:space="preserve">  </w:t>
      </w:r>
      <w:proofErr w:type="gramStart"/>
      <w:r>
        <w:t>[ POSITION</w:t>
      </w:r>
      <w:proofErr w:type="gramEnd"/>
      <w:r>
        <w:t xml:space="preserve"> (</w:t>
      </w:r>
      <w:r w:rsidRPr="00343B09">
        <w:rPr>
          <w:rStyle w:val="EDBTXTVariable11ptBlack"/>
        </w:rPr>
        <w:t>start</w:t>
      </w:r>
      <w:r>
        <w:t>:</w:t>
      </w:r>
      <w:r w:rsidRPr="00343B09">
        <w:rPr>
          <w:rStyle w:val="EDBTXTVariable11ptBlack"/>
        </w:rPr>
        <w:t>end</w:t>
      </w:r>
      <w:r>
        <w:t xml:space="preserve">) ] </w:t>
      </w:r>
      <w:proofErr w:type="gramStart"/>
      <w:r>
        <w:t xml:space="preserve">[ </w:t>
      </w:r>
      <w:r>
        <w:rPr>
          <w:rStyle w:val="EDBTXTVariable11ptBlack"/>
        </w:rPr>
        <w:t>field</w:t>
      </w:r>
      <w:r w:rsidRPr="00343B09">
        <w:rPr>
          <w:rStyle w:val="EDBTXTVariable11ptBlack"/>
        </w:rPr>
        <w:t>type</w:t>
      </w:r>
      <w:proofErr w:type="gramEnd"/>
      <w:r>
        <w:t xml:space="preserve"> ]</w:t>
      </w:r>
    </w:p>
    <w:p w:rsidR="005B1AA2" w:rsidRDefault="005B1AA2" w:rsidP="00D4599C">
      <w:pPr>
        <w:pStyle w:val="EDBSYNTXPreformattedBlackLeft033"/>
      </w:pPr>
      <w:r>
        <w:lastRenderedPageBreak/>
        <w:t xml:space="preserve">  </w:t>
      </w:r>
      <w:proofErr w:type="gramStart"/>
      <w:r>
        <w:t>[ NULLIF</w:t>
      </w:r>
      <w:proofErr w:type="gramEnd"/>
      <w:r>
        <w:t xml:space="preserve"> </w:t>
      </w:r>
      <w:r w:rsidRPr="00F8682B">
        <w:rPr>
          <w:rStyle w:val="EDBTXTVariable11ptBlack"/>
        </w:rPr>
        <w:t>field_condition</w:t>
      </w:r>
      <w:r>
        <w:t xml:space="preserve"> [ AND </w:t>
      </w:r>
      <w:r w:rsidRPr="00F8682B">
        <w:rPr>
          <w:rStyle w:val="EDBTXTVariable11ptBlack"/>
        </w:rPr>
        <w:t>field_condition</w:t>
      </w:r>
      <w:r>
        <w:t xml:space="preserve"> ] ...]</w:t>
      </w:r>
    </w:p>
    <w:p w:rsidR="00D4599C" w:rsidRDefault="00D4599C" w:rsidP="00D4599C">
      <w:pPr>
        <w:pStyle w:val="EDBSYNTXPreformattedBlackLeft033"/>
      </w:pPr>
      <w:r>
        <w:t xml:space="preserve">  </w:t>
      </w:r>
      <w:proofErr w:type="gramStart"/>
      <w:r>
        <w:t>[ PRESERVE</w:t>
      </w:r>
      <w:proofErr w:type="gramEnd"/>
      <w:r>
        <w:t xml:space="preserve"> BLANKS ] </w:t>
      </w:r>
      <w:proofErr w:type="gramStart"/>
      <w:r>
        <w:t xml:space="preserve">[ </w:t>
      </w:r>
      <w:r w:rsidRPr="00B26C62">
        <w:t>"</w:t>
      </w:r>
      <w:proofErr w:type="gramEnd"/>
      <w:r w:rsidRPr="00343B09">
        <w:rPr>
          <w:rStyle w:val="EDBTXTVariable11ptBlack"/>
        </w:rPr>
        <w:t>expr</w:t>
      </w:r>
      <w:r w:rsidRPr="00B26C62">
        <w:t>"</w:t>
      </w:r>
      <w:r>
        <w:t xml:space="preserve"> ]</w:t>
      </w:r>
    </w:p>
    <w:p w:rsidR="00D4599C" w:rsidRDefault="00D4599C" w:rsidP="00D4599C">
      <w:pPr>
        <w:pStyle w:val="EDBSYNTXPreformattedBlackLeft033"/>
      </w:pPr>
      <w:r>
        <w:t>}</w:t>
      </w:r>
    </w:p>
    <w:p w:rsidR="00D4599C" w:rsidRDefault="00D4599C" w:rsidP="00D4599C">
      <w:pPr>
        <w:pStyle w:val="EDBTXTNormalWebBlackCharChar1"/>
      </w:pPr>
      <w:proofErr w:type="gramStart"/>
      <w:r>
        <w:t>where</w:t>
      </w:r>
      <w:proofErr w:type="gramEnd"/>
      <w:r>
        <w:t xml:space="preserve"> </w:t>
      </w:r>
      <w:r>
        <w:rPr>
          <w:rStyle w:val="EDBTXTVariable11ptBlack"/>
        </w:rPr>
        <w:t>field</w:t>
      </w:r>
      <w:r w:rsidRPr="00343B09">
        <w:rPr>
          <w:rStyle w:val="EDBTXTVariable11ptBlack"/>
        </w:rPr>
        <w:t>type</w:t>
      </w:r>
      <w:r>
        <w:t xml:space="preserve"> is one of:</w:t>
      </w:r>
    </w:p>
    <w:p w:rsidR="00973A14" w:rsidRDefault="00D4599C" w:rsidP="00D4599C">
      <w:pPr>
        <w:pStyle w:val="EDBSYNTXPreformattedBlackLeft033"/>
        <w:rPr>
          <w:color w:val="auto"/>
        </w:rPr>
      </w:pPr>
      <w:r w:rsidRPr="00204E76">
        <w:rPr>
          <w:color w:val="auto"/>
        </w:rPr>
        <w:t>CHAR</w:t>
      </w:r>
      <w:r w:rsidR="00973A14">
        <w:rPr>
          <w:color w:val="auto"/>
        </w:rPr>
        <w:t xml:space="preserve"> [(</w:t>
      </w:r>
      <w:r w:rsidR="00973A14" w:rsidRPr="00B43C63">
        <w:rPr>
          <w:rStyle w:val="EDBTXTVariable11ptBlack"/>
        </w:rPr>
        <w:t>length</w:t>
      </w:r>
      <w:r w:rsidR="00973A14">
        <w:rPr>
          <w:color w:val="auto"/>
        </w:rPr>
        <w:t>)]</w:t>
      </w:r>
      <w:r w:rsidRPr="00204E76">
        <w:rPr>
          <w:color w:val="auto"/>
        </w:rPr>
        <w:t xml:space="preserve"> | DATE</w:t>
      </w:r>
      <w:r w:rsidR="00973A14">
        <w:rPr>
          <w:color w:val="auto"/>
        </w:rPr>
        <w:t xml:space="preserve"> [(</w:t>
      </w:r>
      <w:r w:rsidR="00973A14" w:rsidRPr="00B43C63">
        <w:rPr>
          <w:rStyle w:val="EDBTXTVariable11ptBlack"/>
        </w:rPr>
        <w:t>length</w:t>
      </w:r>
      <w:r w:rsidR="00973A14">
        <w:rPr>
          <w:color w:val="auto"/>
        </w:rPr>
        <w:t>)]</w:t>
      </w:r>
      <w:r w:rsidRPr="00204E76">
        <w:rPr>
          <w:color w:val="auto"/>
        </w:rPr>
        <w:t xml:space="preserve"> </w:t>
      </w:r>
      <w:proofErr w:type="gramStart"/>
      <w:r w:rsidRPr="00204E76">
        <w:rPr>
          <w:color w:val="auto"/>
        </w:rPr>
        <w:t>[ "</w:t>
      </w:r>
      <w:proofErr w:type="gramEnd"/>
      <w:r w:rsidRPr="00204E76">
        <w:rPr>
          <w:rStyle w:val="EDBTXTVariable11ptBlack"/>
          <w:color w:val="auto"/>
        </w:rPr>
        <w:t>datemask</w:t>
      </w:r>
      <w:r w:rsidRPr="00204E76">
        <w:rPr>
          <w:color w:val="auto"/>
        </w:rPr>
        <w:t>" ] |</w:t>
      </w:r>
    </w:p>
    <w:p w:rsidR="00973A14" w:rsidRDefault="00D4599C" w:rsidP="00D4599C">
      <w:pPr>
        <w:pStyle w:val="EDBSYNTXPreformattedBlackLeft033"/>
        <w:rPr>
          <w:color w:val="auto"/>
        </w:rPr>
      </w:pPr>
      <w:r w:rsidRPr="00204E76">
        <w:rPr>
          <w:color w:val="auto"/>
        </w:rPr>
        <w:t>INTEGER EXTERNAL</w:t>
      </w:r>
      <w:r w:rsidR="00973A14">
        <w:rPr>
          <w:color w:val="auto"/>
        </w:rPr>
        <w:t xml:space="preserve"> [(</w:t>
      </w:r>
      <w:r w:rsidR="00973A14" w:rsidRPr="00B43C63">
        <w:rPr>
          <w:rStyle w:val="EDBTXTVariable11ptBlack"/>
        </w:rPr>
        <w:t>length</w:t>
      </w:r>
      <w:r w:rsidR="00973A14">
        <w:rPr>
          <w:color w:val="auto"/>
        </w:rPr>
        <w:t>)]</w:t>
      </w:r>
      <w:r w:rsidRPr="00204E76">
        <w:rPr>
          <w:color w:val="auto"/>
        </w:rPr>
        <w:t xml:space="preserve"> | </w:t>
      </w:r>
      <w:r w:rsidRPr="00204E76">
        <w:rPr>
          <w:color w:val="auto"/>
        </w:rPr>
        <w:br/>
        <w:t>FLOAT EXTERNAL</w:t>
      </w:r>
      <w:r w:rsidR="00973A14">
        <w:rPr>
          <w:color w:val="auto"/>
        </w:rPr>
        <w:t xml:space="preserve"> [(</w:t>
      </w:r>
      <w:r w:rsidR="00973A14" w:rsidRPr="00B43C63">
        <w:rPr>
          <w:rStyle w:val="EDBTXTVariable11ptBlack"/>
        </w:rPr>
        <w:t>length</w:t>
      </w:r>
      <w:r w:rsidR="00973A14">
        <w:rPr>
          <w:color w:val="auto"/>
        </w:rPr>
        <w:t>)]</w:t>
      </w:r>
      <w:r w:rsidRPr="00204E76">
        <w:rPr>
          <w:color w:val="auto"/>
        </w:rPr>
        <w:t xml:space="preserve"> | DECIMAL EXTERNAL</w:t>
      </w:r>
      <w:r w:rsidR="00973A14">
        <w:rPr>
          <w:color w:val="auto"/>
        </w:rPr>
        <w:t xml:space="preserve"> [(</w:t>
      </w:r>
      <w:r w:rsidR="00973A14" w:rsidRPr="00B43C63">
        <w:rPr>
          <w:rStyle w:val="EDBTXTVariable11ptBlack"/>
        </w:rPr>
        <w:t>length</w:t>
      </w:r>
      <w:r w:rsidR="00973A14">
        <w:rPr>
          <w:color w:val="auto"/>
        </w:rPr>
        <w:t>)]</w:t>
      </w:r>
      <w:r w:rsidRPr="00204E76">
        <w:rPr>
          <w:color w:val="auto"/>
        </w:rPr>
        <w:t xml:space="preserve"> |</w:t>
      </w:r>
    </w:p>
    <w:p w:rsidR="00D4599C" w:rsidRPr="00204E76" w:rsidRDefault="00D4599C" w:rsidP="00D4599C">
      <w:pPr>
        <w:pStyle w:val="EDBSYNTXPreformattedBlackLeft033"/>
        <w:rPr>
          <w:color w:val="auto"/>
        </w:rPr>
      </w:pPr>
      <w:r w:rsidRPr="00204E76">
        <w:rPr>
          <w:color w:val="auto"/>
        </w:rPr>
        <w:t>ZONED EXTERNAL</w:t>
      </w:r>
      <w:r w:rsidR="00973A14">
        <w:rPr>
          <w:color w:val="auto"/>
        </w:rPr>
        <w:t xml:space="preserve"> [(</w:t>
      </w:r>
      <w:r w:rsidR="00973A14" w:rsidRPr="00B43C63">
        <w:rPr>
          <w:rStyle w:val="EDBTXTVariable11ptBlack"/>
        </w:rPr>
        <w:t>length</w:t>
      </w:r>
      <w:r w:rsidR="00973A14">
        <w:rPr>
          <w:color w:val="auto"/>
        </w:rPr>
        <w:t>)]</w:t>
      </w:r>
      <w:r w:rsidRPr="00204E76">
        <w:rPr>
          <w:color w:val="auto"/>
        </w:rPr>
        <w:t xml:space="preserve"> | ZONED [(</w:t>
      </w:r>
      <w:proofErr w:type="gramStart"/>
      <w:r w:rsidRPr="00B43C63">
        <w:rPr>
          <w:rStyle w:val="EDBTXTVariable11ptBlack"/>
        </w:rPr>
        <w:t>precision</w:t>
      </w:r>
      <w:r w:rsidRPr="00204E76">
        <w:rPr>
          <w:color w:val="auto"/>
        </w:rPr>
        <w:t>[</w:t>
      </w:r>
      <w:proofErr w:type="gramEnd"/>
      <w:r w:rsidRPr="00204E76">
        <w:rPr>
          <w:color w:val="auto"/>
        </w:rPr>
        <w:t>,</w:t>
      </w:r>
      <w:r w:rsidRPr="00B43C63">
        <w:rPr>
          <w:rStyle w:val="EDBTXTVariable11ptBlack"/>
        </w:rPr>
        <w:t>scale</w:t>
      </w:r>
      <w:r w:rsidRPr="00204E76">
        <w:rPr>
          <w:color w:val="auto"/>
        </w:rPr>
        <w:t>])]</w:t>
      </w:r>
    </w:p>
    <w:p w:rsidR="00D4599C" w:rsidRDefault="00D4599C" w:rsidP="00D4599C">
      <w:pPr>
        <w:pStyle w:val="EDBTXTEmphasisNormalWebBoldBlackChar"/>
      </w:pPr>
      <w:r>
        <w:t>Description</w:t>
      </w:r>
    </w:p>
    <w:p w:rsidR="00D4599C" w:rsidRDefault="00D4599C" w:rsidP="00D4599C">
      <w:pPr>
        <w:pStyle w:val="EDBTXTNormalWebBlackCharChar1"/>
      </w:pPr>
      <w:r>
        <w:t xml:space="preserve">The specification of </w:t>
      </w:r>
      <w:r w:rsidRPr="00D477A8">
        <w:rPr>
          <w:rStyle w:val="EDBTXTVariable11ptBlack"/>
        </w:rPr>
        <w:t>data_file</w:t>
      </w:r>
      <w:r>
        <w:t xml:space="preserve">, </w:t>
      </w:r>
      <w:r w:rsidRPr="00D477A8">
        <w:rPr>
          <w:rStyle w:val="EDBTXTVariable11ptBlack"/>
        </w:rPr>
        <w:t>bad_file</w:t>
      </w:r>
      <w:r>
        <w:t xml:space="preserve">, and </w:t>
      </w:r>
      <w:r w:rsidRPr="00D477A8">
        <w:rPr>
          <w:rStyle w:val="EDBTXTVariable11ptBlack"/>
        </w:rPr>
        <w:t>discard_file</w:t>
      </w:r>
      <w:r>
        <w:t xml:space="preserve"> may include the full directory path or a relative directory path to the file name. If the file name is specified alone or with a relative directory path, the file is then assumed to exist (in the case of </w:t>
      </w:r>
      <w:r w:rsidRPr="001324E8">
        <w:rPr>
          <w:rStyle w:val="EDBTXTVariable11ptBlack"/>
        </w:rPr>
        <w:t>data_file</w:t>
      </w:r>
      <w:r>
        <w:t xml:space="preserve">), or is created (in the case of </w:t>
      </w:r>
      <w:r w:rsidRPr="001324E8">
        <w:rPr>
          <w:rStyle w:val="EDBTXTVariable11ptBlack"/>
        </w:rPr>
        <w:t>bad_file</w:t>
      </w:r>
      <w:r>
        <w:t xml:space="preserve"> or </w:t>
      </w:r>
      <w:r w:rsidRPr="001324E8">
        <w:rPr>
          <w:rStyle w:val="EDBTXTVariable11ptBlack"/>
        </w:rPr>
        <w:t>discard_file</w:t>
      </w:r>
      <w:r>
        <w:t xml:space="preserve">), relative to the current working directory from which </w:t>
      </w:r>
      <w:r w:rsidRPr="00D477A8">
        <w:rPr>
          <w:rStyle w:val="EDBTXTKeywordBlack"/>
        </w:rPr>
        <w:t>edbldr</w:t>
      </w:r>
      <w:r>
        <w:t xml:space="preserve"> is invoked.</w:t>
      </w:r>
    </w:p>
    <w:p w:rsidR="00D4599C" w:rsidRDefault="00D4599C" w:rsidP="00D4599C">
      <w:pPr>
        <w:pStyle w:val="EDBTXTNormalWebBlack"/>
      </w:pPr>
      <w:r>
        <w:t>You can include references to environment variables within the EDB*Loader control file when referring to a directory path and/or file name.  Environment variable references are formatted differently on Windows systems than on Linux systems:</w:t>
      </w:r>
    </w:p>
    <w:p w:rsidR="00D4599C" w:rsidRDefault="00D4599C" w:rsidP="005C1370">
      <w:pPr>
        <w:pStyle w:val="EDBTXTNormalWebBlackCharChar1"/>
        <w:numPr>
          <w:ilvl w:val="0"/>
          <w:numId w:val="99"/>
        </w:numPr>
      </w:pPr>
      <w:r>
        <w:t xml:space="preserve">On Linux, the format is </w:t>
      </w:r>
      <w:r w:rsidRPr="00650A5C">
        <w:rPr>
          <w:rStyle w:val="EDBTXTKeywordBlack"/>
        </w:rPr>
        <w:t>$</w:t>
      </w:r>
      <w:r w:rsidRPr="00650A5C">
        <w:rPr>
          <w:rStyle w:val="EDBTXTVariable11ptBlack"/>
        </w:rPr>
        <w:t>ENV_VARIABLE</w:t>
      </w:r>
      <w:r>
        <w:t xml:space="preserve"> or </w:t>
      </w:r>
      <w:r w:rsidRPr="00650A5C">
        <w:rPr>
          <w:rStyle w:val="EDBTXTKeywordBlack"/>
        </w:rPr>
        <w:t>${</w:t>
      </w:r>
      <w:r w:rsidRPr="00650A5C">
        <w:rPr>
          <w:rStyle w:val="EDBTXTVariable11ptBlack"/>
        </w:rPr>
        <w:t>ENV_VARIABLE</w:t>
      </w:r>
      <w:r>
        <w:rPr>
          <w:rStyle w:val="EDBTXTKeywordBlack"/>
        </w:rPr>
        <w:t>}</w:t>
      </w:r>
    </w:p>
    <w:p w:rsidR="00D4599C" w:rsidRDefault="00D4599C" w:rsidP="005C1370">
      <w:pPr>
        <w:pStyle w:val="EDBTXTNormalWebBlackCharChar1"/>
        <w:numPr>
          <w:ilvl w:val="0"/>
          <w:numId w:val="99"/>
        </w:numPr>
      </w:pPr>
      <w:r>
        <w:t xml:space="preserve">On Windows, the format is </w:t>
      </w:r>
      <w:r w:rsidRPr="00650A5C">
        <w:rPr>
          <w:rStyle w:val="EDBTXTKeywordBlack"/>
        </w:rPr>
        <w:t>%</w:t>
      </w:r>
      <w:r w:rsidRPr="00650A5C">
        <w:rPr>
          <w:rStyle w:val="EDBTXTVariable11ptBlack"/>
        </w:rPr>
        <w:t>ENV_VARIABLE</w:t>
      </w:r>
      <w:r w:rsidRPr="00650A5C">
        <w:rPr>
          <w:rStyle w:val="EDBTXTKeywordBlack"/>
        </w:rPr>
        <w:t>%</w:t>
      </w:r>
    </w:p>
    <w:p w:rsidR="00D4599C" w:rsidRDefault="00D4599C" w:rsidP="00D4599C">
      <w:pPr>
        <w:pStyle w:val="EDBTXTNormalWebBlackCharChar1"/>
      </w:pPr>
      <w:proofErr w:type="gramStart"/>
      <w:r>
        <w:t xml:space="preserve">Where </w:t>
      </w:r>
      <w:r w:rsidRPr="00650A5C">
        <w:rPr>
          <w:rStyle w:val="EDBTXTVariable11ptBlack"/>
        </w:rPr>
        <w:t>ENV_VARIABLE</w:t>
      </w:r>
      <w:r>
        <w:t xml:space="preserve"> is the environment variable that is set to the directory path and/or file name.</w:t>
      </w:r>
      <w:proofErr w:type="gramEnd"/>
    </w:p>
    <w:p w:rsidR="00D4599C" w:rsidRDefault="00D4599C" w:rsidP="00D4599C">
      <w:pPr>
        <w:pStyle w:val="EDBTXTNormalWebBlack"/>
      </w:pPr>
      <w:r>
        <w:t xml:space="preserve">The </w:t>
      </w:r>
      <w:r w:rsidRPr="00032699">
        <w:rPr>
          <w:rStyle w:val="EDBTXTKeywordBlack"/>
        </w:rPr>
        <w:t>EDBLDR_ENV_STYLE</w:t>
      </w:r>
      <w:r>
        <w:t xml:space="preserve"> environment variable instructs Advanced Server to interpret environment variable references as Windows-styled references or Linux-styled references irregardless of the operating system on which EDB*Loader resides.  You can use this environment variable to create portable control files for EDB*Loader.</w:t>
      </w:r>
    </w:p>
    <w:p w:rsidR="00D4599C" w:rsidRDefault="00D4599C" w:rsidP="005C1370">
      <w:pPr>
        <w:pStyle w:val="EDBTXTNormalWebBlack"/>
        <w:numPr>
          <w:ilvl w:val="0"/>
          <w:numId w:val="100"/>
        </w:numPr>
      </w:pPr>
      <w:r>
        <w:t xml:space="preserve">On a Windows system, set </w:t>
      </w:r>
      <w:r w:rsidRPr="00032699">
        <w:rPr>
          <w:rStyle w:val="EDBTXTKeywordBlack"/>
        </w:rPr>
        <w:t>EDBLDR_ENV_STYLE</w:t>
      </w:r>
      <w:r>
        <w:t xml:space="preserve"> to </w:t>
      </w:r>
      <w:r w:rsidRPr="001C50C3">
        <w:rPr>
          <w:rStyle w:val="EDBTXTKeywordBlack"/>
        </w:rPr>
        <w:t>linux</w:t>
      </w:r>
      <w:r>
        <w:t xml:space="preserve"> or </w:t>
      </w:r>
      <w:proofErr w:type="gramStart"/>
      <w:r w:rsidRPr="001C50C3">
        <w:rPr>
          <w:rStyle w:val="EDBTXTKeywordBlack"/>
        </w:rPr>
        <w:t>unix</w:t>
      </w:r>
      <w:proofErr w:type="gramEnd"/>
      <w:r>
        <w:t xml:space="preserve"> to instruct Advanced Server to recognize Linux-style references within the control file.</w:t>
      </w:r>
    </w:p>
    <w:p w:rsidR="00D4599C" w:rsidRDefault="00D4599C" w:rsidP="005C1370">
      <w:pPr>
        <w:pStyle w:val="EDBTXTNormalWebBlack"/>
        <w:numPr>
          <w:ilvl w:val="0"/>
          <w:numId w:val="100"/>
        </w:numPr>
      </w:pPr>
      <w:r>
        <w:t xml:space="preserve">On a Linux system, set </w:t>
      </w:r>
      <w:r w:rsidRPr="00032699">
        <w:rPr>
          <w:rStyle w:val="EDBTXTKeywordBlack"/>
        </w:rPr>
        <w:t>EDBLDR_ENV_STYLE</w:t>
      </w:r>
      <w:r>
        <w:t xml:space="preserve"> to </w:t>
      </w:r>
      <w:r w:rsidRPr="001C50C3">
        <w:rPr>
          <w:rStyle w:val="EDBTXTKeywordBlack"/>
        </w:rPr>
        <w:t>windows</w:t>
      </w:r>
      <w:r>
        <w:t xml:space="preserve"> to instruct Advanced Server to recognize Windows-style references within the control file.</w:t>
      </w:r>
    </w:p>
    <w:p w:rsidR="00D4599C" w:rsidRDefault="00D4599C" w:rsidP="00D4599C">
      <w:pPr>
        <w:pStyle w:val="EDBTXTNormalWebBlackCharChar1"/>
      </w:pPr>
      <w:r>
        <w:t xml:space="preserve">The operating system account </w:t>
      </w:r>
      <w:r w:rsidRPr="00820DE2">
        <w:rPr>
          <w:rStyle w:val="EDBTXTKeywordBlack"/>
        </w:rPr>
        <w:t>enterprisedb</w:t>
      </w:r>
      <w:r>
        <w:t xml:space="preserve"> must have read permission on the directory and file specified by </w:t>
      </w:r>
      <w:r>
        <w:rPr>
          <w:rStyle w:val="EDBTXTVariable11ptBlack"/>
        </w:rPr>
        <w:t>data</w:t>
      </w:r>
      <w:r w:rsidRPr="00820DE2">
        <w:rPr>
          <w:rStyle w:val="EDBTXTVariable11ptBlack"/>
        </w:rPr>
        <w:t>_file</w:t>
      </w:r>
      <w:r>
        <w:t>.</w:t>
      </w:r>
    </w:p>
    <w:p w:rsidR="00D4599C" w:rsidRDefault="00D4599C" w:rsidP="00D4599C">
      <w:pPr>
        <w:pStyle w:val="EDBTXTNormalWebBlackCharChar1"/>
      </w:pPr>
      <w:r>
        <w:lastRenderedPageBreak/>
        <w:t xml:space="preserve">The operating system account </w:t>
      </w:r>
      <w:r w:rsidRPr="00796D5D">
        <w:rPr>
          <w:rStyle w:val="EDBTXTKeywordBlack"/>
        </w:rPr>
        <w:t>enterprisedb</w:t>
      </w:r>
      <w:r>
        <w:t xml:space="preserve"> must have write permission on the directories where </w:t>
      </w:r>
      <w:r w:rsidRPr="00796D5D">
        <w:rPr>
          <w:rStyle w:val="EDBTXTVariable11ptBlack"/>
        </w:rPr>
        <w:t>bad_file</w:t>
      </w:r>
      <w:r>
        <w:t xml:space="preserve"> and </w:t>
      </w:r>
      <w:r w:rsidRPr="00796D5D">
        <w:rPr>
          <w:rStyle w:val="EDBTXTVariable11ptBlack"/>
        </w:rPr>
        <w:t>discard_file</w:t>
      </w:r>
      <w:r>
        <w:t xml:space="preserve"> are to be written.</w:t>
      </w:r>
    </w:p>
    <w:p w:rsidR="00D4599C" w:rsidRDefault="00D4599C" w:rsidP="00D4599C">
      <w:pPr>
        <w:pStyle w:val="EDBTXTNormalWebBlackCharChar1"/>
      </w:pPr>
      <w:r w:rsidRPr="00821427">
        <w:rPr>
          <w:rStyle w:val="EDBTXTEmphasisNormalWebBoldBlackCharChar"/>
        </w:rPr>
        <w:t>Note:</w:t>
      </w:r>
      <w:r>
        <w:t xml:space="preserve"> It is suggested that the file names for </w:t>
      </w:r>
      <w:r w:rsidRPr="00821427">
        <w:rPr>
          <w:rStyle w:val="EDBTXTVariable11ptBlack"/>
        </w:rPr>
        <w:t>data_file</w:t>
      </w:r>
      <w:r>
        <w:t xml:space="preserve">, </w:t>
      </w:r>
      <w:r w:rsidRPr="00821427">
        <w:rPr>
          <w:rStyle w:val="EDBTXTVariable11ptBlack"/>
        </w:rPr>
        <w:t>bad_file</w:t>
      </w:r>
      <w:r>
        <w:t xml:space="preserve">, and </w:t>
      </w:r>
      <w:r w:rsidRPr="00821427">
        <w:rPr>
          <w:rStyle w:val="EDBTXTVariable11ptBlack"/>
        </w:rPr>
        <w:t>discard_file</w:t>
      </w:r>
      <w:r>
        <w:t xml:space="preserve"> include extensions of </w:t>
      </w:r>
      <w:r w:rsidRPr="00821427">
        <w:rPr>
          <w:rStyle w:val="EDBTXTKeywordBlack"/>
        </w:rPr>
        <w:t>.dat</w:t>
      </w:r>
      <w:r>
        <w:t xml:space="preserve">, </w:t>
      </w:r>
      <w:r w:rsidRPr="00821427">
        <w:rPr>
          <w:rStyle w:val="EDBTXTKeywordBlack"/>
        </w:rPr>
        <w:t>.bad</w:t>
      </w:r>
      <w:r>
        <w:t xml:space="preserve">, and </w:t>
      </w:r>
      <w:r w:rsidRPr="00821427">
        <w:rPr>
          <w:rStyle w:val="EDBTXTKeywordBlack"/>
        </w:rPr>
        <w:t>.dsc</w:t>
      </w:r>
      <w:r>
        <w:t>, respectively. If the provided file name does not contain an extension, EDB*Loader assumes the actual file name includes the appropriate aforementioned extension.</w:t>
      </w:r>
    </w:p>
    <w:p w:rsidR="00D4599C" w:rsidRDefault="00D4599C" w:rsidP="00D4599C">
      <w:pPr>
        <w:pStyle w:val="EDBTXTNormalWebBlackCharChar1"/>
      </w:pPr>
      <w:r>
        <w:t xml:space="preserve">If an EDB*Loader session results in data format errors and the </w:t>
      </w:r>
      <w:r w:rsidRPr="0011449F">
        <w:rPr>
          <w:rStyle w:val="EDBTXTKeywordBlack"/>
        </w:rPr>
        <w:t>BADFILE</w:t>
      </w:r>
      <w:r>
        <w:t xml:space="preserve"> clause is not specified, nor is the </w:t>
      </w:r>
      <w:r>
        <w:rPr>
          <w:rStyle w:val="EDBTXTKeywordBlack"/>
        </w:rPr>
        <w:t>BAD</w:t>
      </w:r>
      <w:r>
        <w:t xml:space="preserve"> parameter given on the command line when </w:t>
      </w:r>
      <w:r w:rsidRPr="00796D5D">
        <w:rPr>
          <w:rStyle w:val="EDBTXTKeywordBlack"/>
        </w:rPr>
        <w:t>edbldr</w:t>
      </w:r>
      <w:r>
        <w:t xml:space="preserve"> is invoked, a bad file is created with the name </w:t>
      </w:r>
      <w:r w:rsidRPr="00D477A8">
        <w:rPr>
          <w:rStyle w:val="EDBTXTVariable11ptBlack"/>
        </w:rPr>
        <w:t>control_fil</w:t>
      </w:r>
      <w:r>
        <w:rPr>
          <w:rStyle w:val="EDBTXTVariable11ptBlack"/>
        </w:rPr>
        <w:t>e_base</w:t>
      </w:r>
      <w:r w:rsidRPr="00D477A8">
        <w:rPr>
          <w:rStyle w:val="EDBTXTKeywordBlack"/>
        </w:rPr>
        <w:t>.</w:t>
      </w:r>
      <w:r>
        <w:rPr>
          <w:rStyle w:val="EDBTXTKeywordBlack"/>
        </w:rPr>
        <w:t>bad</w:t>
      </w:r>
      <w:r>
        <w:t xml:space="preserve"> in the current working directory from which </w:t>
      </w:r>
      <w:r w:rsidRPr="00D477A8">
        <w:rPr>
          <w:rStyle w:val="EDBTXTKeywordBlack"/>
        </w:rPr>
        <w:t>edbldr</w:t>
      </w:r>
      <w:r>
        <w:t xml:space="preserve"> is invoked. </w:t>
      </w:r>
      <w:proofErr w:type="gramStart"/>
      <w:r w:rsidRPr="00D477A8">
        <w:rPr>
          <w:rStyle w:val="EDBTXTVariable11ptBlack"/>
        </w:rPr>
        <w:t>control_fil</w:t>
      </w:r>
      <w:r>
        <w:rPr>
          <w:rStyle w:val="EDBTXTVariable11ptBlack"/>
        </w:rPr>
        <w:t>e_bas</w:t>
      </w:r>
      <w:r w:rsidRPr="00D477A8">
        <w:rPr>
          <w:rStyle w:val="EDBTXTVariable11ptBlack"/>
        </w:rPr>
        <w:t>e</w:t>
      </w:r>
      <w:proofErr w:type="gramEnd"/>
      <w:r>
        <w:t xml:space="preserve"> is the base name of the control file (that is, the file name without any extension) used in the </w:t>
      </w:r>
      <w:r w:rsidRPr="00D477A8">
        <w:rPr>
          <w:rStyle w:val="EDBTXTKeywordBlack"/>
        </w:rPr>
        <w:t>edbldr</w:t>
      </w:r>
      <w:r>
        <w:t xml:space="preserve"> session.</w:t>
      </w:r>
    </w:p>
    <w:p w:rsidR="00D4599C" w:rsidRDefault="00D4599C" w:rsidP="00D4599C">
      <w:pPr>
        <w:pStyle w:val="EDBTXTNormalWebBlackCharChar1"/>
      </w:pPr>
      <w:r>
        <w:t>If all of the following conditions are true, the discard file is not created even if the EDB*Loader session results in discarded records:</w:t>
      </w:r>
    </w:p>
    <w:p w:rsidR="00D4599C" w:rsidRDefault="00D4599C" w:rsidP="00D4599C">
      <w:pPr>
        <w:pStyle w:val="EDBTXTNormalWebBlackCharChar1"/>
        <w:numPr>
          <w:ilvl w:val="0"/>
          <w:numId w:val="34"/>
        </w:numPr>
        <w:tabs>
          <w:tab w:val="left" w:pos="720"/>
        </w:tabs>
        <w:spacing w:after="0"/>
        <w:rPr>
          <w:lang w:eastAsia="ar-SA"/>
        </w:rPr>
      </w:pPr>
      <w:r>
        <w:rPr>
          <w:lang w:eastAsia="ar-SA"/>
        </w:rPr>
        <w:t xml:space="preserve">The </w:t>
      </w:r>
      <w:r w:rsidRPr="00971752">
        <w:rPr>
          <w:rStyle w:val="EDBTXTKeywordBlack"/>
        </w:rPr>
        <w:t>DISCARDFILE</w:t>
      </w:r>
      <w:r>
        <w:rPr>
          <w:lang w:eastAsia="ar-SA"/>
        </w:rPr>
        <w:t xml:space="preserve"> clause for specifying the discard file is not included in the control file.</w:t>
      </w:r>
    </w:p>
    <w:p w:rsidR="00D4599C" w:rsidRDefault="00D4599C" w:rsidP="00D4599C">
      <w:pPr>
        <w:pStyle w:val="EDBTXTNormalWebBlackCharChar1"/>
        <w:numPr>
          <w:ilvl w:val="0"/>
          <w:numId w:val="34"/>
        </w:numPr>
        <w:tabs>
          <w:tab w:val="left" w:pos="720"/>
        </w:tabs>
        <w:spacing w:before="0" w:after="0"/>
        <w:rPr>
          <w:lang w:eastAsia="ar-SA"/>
        </w:rPr>
      </w:pPr>
      <w:r>
        <w:rPr>
          <w:lang w:eastAsia="ar-SA"/>
        </w:rPr>
        <w:t xml:space="preserve">The </w:t>
      </w:r>
      <w:r w:rsidRPr="00971752">
        <w:rPr>
          <w:rStyle w:val="EDBTXTKeywordBlack"/>
        </w:rPr>
        <w:t>DISCARD</w:t>
      </w:r>
      <w:r>
        <w:rPr>
          <w:lang w:eastAsia="ar-SA"/>
        </w:rPr>
        <w:t xml:space="preserve"> parameter for specifying the discard file is not included on the command line.</w:t>
      </w:r>
    </w:p>
    <w:p w:rsidR="00D4599C" w:rsidRDefault="00D4599C" w:rsidP="00D4599C">
      <w:pPr>
        <w:pStyle w:val="EDBTXTNormalWebBlackCharChar1"/>
        <w:numPr>
          <w:ilvl w:val="0"/>
          <w:numId w:val="34"/>
        </w:numPr>
        <w:tabs>
          <w:tab w:val="left" w:pos="720"/>
        </w:tabs>
        <w:spacing w:before="0" w:after="0"/>
        <w:rPr>
          <w:lang w:eastAsia="ar-SA"/>
        </w:rPr>
      </w:pPr>
      <w:r>
        <w:rPr>
          <w:lang w:eastAsia="ar-SA"/>
        </w:rPr>
        <w:t xml:space="preserve">The </w:t>
      </w:r>
      <w:r w:rsidRPr="00971752">
        <w:rPr>
          <w:rStyle w:val="EDBTXTKeywordBlack"/>
        </w:rPr>
        <w:t>DISCARDMAX</w:t>
      </w:r>
      <w:r>
        <w:rPr>
          <w:lang w:eastAsia="ar-SA"/>
        </w:rPr>
        <w:t xml:space="preserve"> clause for specifying the maximum number of discarded records is not included in the control file.</w:t>
      </w:r>
    </w:p>
    <w:p w:rsidR="00D4599C" w:rsidRDefault="00D4599C" w:rsidP="00D4599C">
      <w:pPr>
        <w:pStyle w:val="EDBTXTNormalWebBlackCharChar1"/>
        <w:numPr>
          <w:ilvl w:val="0"/>
          <w:numId w:val="34"/>
        </w:numPr>
        <w:tabs>
          <w:tab w:val="left" w:pos="720"/>
        </w:tabs>
        <w:spacing w:before="0" w:after="0"/>
        <w:rPr>
          <w:lang w:eastAsia="ar-SA"/>
        </w:rPr>
      </w:pPr>
      <w:r>
        <w:rPr>
          <w:lang w:eastAsia="ar-SA"/>
        </w:rPr>
        <w:t xml:space="preserve">The </w:t>
      </w:r>
      <w:r w:rsidRPr="00971752">
        <w:rPr>
          <w:rStyle w:val="EDBTXTKeywordBlack"/>
        </w:rPr>
        <w:t>DISCARDS</w:t>
      </w:r>
      <w:r>
        <w:rPr>
          <w:lang w:eastAsia="ar-SA"/>
        </w:rPr>
        <w:t xml:space="preserve"> clause for specifying the maximum number of discarded records is not included in the control file.</w:t>
      </w:r>
    </w:p>
    <w:p w:rsidR="00D4599C" w:rsidRDefault="00D4599C" w:rsidP="00D4599C">
      <w:pPr>
        <w:pStyle w:val="EDBTXTNormalWebBlackCharChar1"/>
        <w:numPr>
          <w:ilvl w:val="0"/>
          <w:numId w:val="34"/>
        </w:numPr>
        <w:tabs>
          <w:tab w:val="left" w:pos="720"/>
        </w:tabs>
        <w:spacing w:before="0" w:after="0"/>
        <w:rPr>
          <w:lang w:eastAsia="ar-SA"/>
        </w:rPr>
      </w:pPr>
      <w:r>
        <w:rPr>
          <w:lang w:eastAsia="ar-SA"/>
        </w:rPr>
        <w:t xml:space="preserve">The </w:t>
      </w:r>
      <w:r w:rsidRPr="00971752">
        <w:rPr>
          <w:rStyle w:val="EDBTXTKeywordBlack"/>
        </w:rPr>
        <w:t>DISCARDMAX</w:t>
      </w:r>
      <w:r>
        <w:rPr>
          <w:lang w:eastAsia="ar-SA"/>
        </w:rPr>
        <w:t xml:space="preserve"> parameter for specifying the maximum number of discarded records is not included on the command line.</w:t>
      </w:r>
    </w:p>
    <w:p w:rsidR="00D4599C" w:rsidRDefault="00D4599C" w:rsidP="00D4599C">
      <w:pPr>
        <w:pStyle w:val="EDBTXTNormalWebBlackCharChar1"/>
      </w:pPr>
      <w:r>
        <w:t xml:space="preserve">If neither the </w:t>
      </w:r>
      <w:r w:rsidRPr="00971752">
        <w:rPr>
          <w:rStyle w:val="EDBTXTKeywordBlack"/>
        </w:rPr>
        <w:t>DISCARDFILE</w:t>
      </w:r>
      <w:r>
        <w:t xml:space="preserve"> clause nor the </w:t>
      </w:r>
      <w:r w:rsidRPr="00971752">
        <w:rPr>
          <w:rStyle w:val="EDBTXTKeywordBlack"/>
        </w:rPr>
        <w:t>DISCARD</w:t>
      </w:r>
      <w:r>
        <w:t xml:space="preserve"> parameter for explicitly specifying the discard file name are specified, but </w:t>
      </w:r>
      <w:r w:rsidRPr="00971752">
        <w:rPr>
          <w:rStyle w:val="EDBTXTKeywordBlack"/>
        </w:rPr>
        <w:t>DISCARDMAX</w:t>
      </w:r>
      <w:r>
        <w:t xml:space="preserve"> or </w:t>
      </w:r>
      <w:r w:rsidRPr="00971752">
        <w:rPr>
          <w:rStyle w:val="EDBTXTKeywordBlack"/>
        </w:rPr>
        <w:t>DISCARDS</w:t>
      </w:r>
      <w:r>
        <w:t xml:space="preserve"> is specified, then the EDB*Loader session creates a discard file using the data file name with an extension of </w:t>
      </w:r>
      <w:r w:rsidRPr="00971752">
        <w:rPr>
          <w:rStyle w:val="EDBTXTKeywordBlack"/>
        </w:rPr>
        <w:t>.dsc</w:t>
      </w:r>
      <w:r>
        <w:t>.</w:t>
      </w:r>
    </w:p>
    <w:p w:rsidR="00D4599C" w:rsidRDefault="00D4599C" w:rsidP="00D4599C">
      <w:pPr>
        <w:pStyle w:val="EDBTXTNormalWebBlackCharChar1"/>
      </w:pPr>
      <w:r w:rsidRPr="00971752">
        <w:rPr>
          <w:rStyle w:val="EDBTXTEmphasisNormalWebBoldBlackCharChar"/>
        </w:rPr>
        <w:t>Note:</w:t>
      </w:r>
      <w:r>
        <w:t xml:space="preserve"> There is a distinction between keywords </w:t>
      </w:r>
      <w:r w:rsidRPr="00971752">
        <w:rPr>
          <w:rStyle w:val="EDBTXTKeywordBlack"/>
        </w:rPr>
        <w:t>DISCARD</w:t>
      </w:r>
      <w:r>
        <w:t xml:space="preserve"> and </w:t>
      </w:r>
      <w:r w:rsidRPr="00971752">
        <w:rPr>
          <w:rStyle w:val="EDBTXTKeywordBlack"/>
        </w:rPr>
        <w:t>DISCARDS</w:t>
      </w:r>
      <w:r>
        <w:t xml:space="preserve">. </w:t>
      </w:r>
      <w:r w:rsidRPr="00971752">
        <w:rPr>
          <w:rStyle w:val="EDBTXTKeywordBlack"/>
        </w:rPr>
        <w:t>DISCARD</w:t>
      </w:r>
      <w:r>
        <w:t xml:space="preserve"> is an EDB*Loader command line parameter used to specify the discard file name (see Section</w:t>
      </w:r>
      <w:r w:rsidR="002978EF">
        <w:rPr>
          <w:u w:val="single"/>
        </w:rPr>
        <w:t xml:space="preserve"> </w:t>
      </w:r>
      <w:r w:rsidR="004E3E41">
        <w:fldChar w:fldCharType="begin"/>
      </w:r>
      <w:r w:rsidR="004E3E41">
        <w:rPr>
          <w:u w:val="single"/>
        </w:rPr>
        <w:instrText xml:space="preserve"> REF _Ref459619345 \r \h </w:instrText>
      </w:r>
      <w:r w:rsidR="004E3E41">
        <w:fldChar w:fldCharType="separate"/>
      </w:r>
      <w:r w:rsidR="0027768D">
        <w:rPr>
          <w:u w:val="single"/>
        </w:rPr>
        <w:t>2.2</w:t>
      </w:r>
      <w:r w:rsidR="004E3E41">
        <w:fldChar w:fldCharType="end"/>
      </w:r>
      <w:r>
        <w:t xml:space="preserve">). </w:t>
      </w:r>
      <w:r w:rsidRPr="00971752">
        <w:rPr>
          <w:rStyle w:val="EDBTXTKeywordBlack"/>
        </w:rPr>
        <w:t>DISCARDS</w:t>
      </w:r>
      <w:r>
        <w:t xml:space="preserve"> is a clause of the </w:t>
      </w:r>
      <w:r w:rsidRPr="00971752">
        <w:rPr>
          <w:rStyle w:val="EDBTXTKeywordBlack"/>
        </w:rPr>
        <w:t>LOAD DATA</w:t>
      </w:r>
      <w:r>
        <w:t xml:space="preserve"> directive that may only appear in the control file. Keywords </w:t>
      </w:r>
      <w:r w:rsidRPr="00971752">
        <w:rPr>
          <w:rStyle w:val="EDBTXTKeywordBlack"/>
        </w:rPr>
        <w:t>DISCARDS</w:t>
      </w:r>
      <w:r>
        <w:t xml:space="preserve"> and </w:t>
      </w:r>
      <w:r w:rsidRPr="00971752">
        <w:rPr>
          <w:rStyle w:val="EDBTXTKeywordBlack"/>
        </w:rPr>
        <w:t>DISCARDMAX</w:t>
      </w:r>
      <w:r>
        <w:t xml:space="preserve"> provide the same functionality of specifying the maximum number of discarded records allowed before terminating the EDB*Loader session. Records loaded into the database before termination of the EDB*Loader session due to exceeding the </w:t>
      </w:r>
      <w:r w:rsidRPr="00971752">
        <w:rPr>
          <w:rStyle w:val="EDBTXTKeywordBlack"/>
        </w:rPr>
        <w:t>DISCARDS</w:t>
      </w:r>
      <w:r>
        <w:t xml:space="preserve"> or </w:t>
      </w:r>
      <w:r w:rsidRPr="00971752">
        <w:rPr>
          <w:rStyle w:val="EDBTXTKeywordBlack"/>
        </w:rPr>
        <w:t>DISCARDMAX</w:t>
      </w:r>
      <w:r>
        <w:t xml:space="preserve"> settings are kept in the database and are not rolled back.</w:t>
      </w:r>
    </w:p>
    <w:p w:rsidR="00D4599C" w:rsidRDefault="00D4599C" w:rsidP="00D4599C">
      <w:pPr>
        <w:pStyle w:val="EDBTXTNormalWebBlackCharChar1"/>
      </w:pPr>
      <w:r>
        <w:lastRenderedPageBreak/>
        <w:t xml:space="preserve">If one of </w:t>
      </w:r>
      <w:r w:rsidRPr="004A2D68">
        <w:rPr>
          <w:rStyle w:val="EDBTXTKeywordBlack"/>
        </w:rPr>
        <w:t>INSERT</w:t>
      </w:r>
      <w:r>
        <w:t xml:space="preserve">, </w:t>
      </w:r>
      <w:r w:rsidRPr="004A2D68">
        <w:rPr>
          <w:rStyle w:val="EDBTXTKeywordBlack"/>
        </w:rPr>
        <w:t>APPEND</w:t>
      </w:r>
      <w:r>
        <w:t xml:space="preserve">, </w:t>
      </w:r>
      <w:r w:rsidRPr="004A2D68">
        <w:rPr>
          <w:rStyle w:val="EDBTXTKeywordBlack"/>
        </w:rPr>
        <w:t>REPLACE</w:t>
      </w:r>
      <w:r>
        <w:t xml:space="preserve">, or </w:t>
      </w:r>
      <w:r>
        <w:rPr>
          <w:rStyle w:val="EDBTXTKeywordBlack"/>
        </w:rPr>
        <w:t>TRUN</w:t>
      </w:r>
      <w:r w:rsidRPr="004A2D68">
        <w:rPr>
          <w:rStyle w:val="EDBTXTKeywordBlack"/>
        </w:rPr>
        <w:t>CATE</w:t>
      </w:r>
      <w:r>
        <w:t xml:space="preserve"> is specified, it establishes the default action of how rows are to be added to target tables. If omitted, the default action is as if </w:t>
      </w:r>
      <w:r w:rsidRPr="009B330D">
        <w:rPr>
          <w:rStyle w:val="EDBTXTKeywordBlack"/>
        </w:rPr>
        <w:t>INSERT</w:t>
      </w:r>
      <w:r>
        <w:t xml:space="preserve"> had been specified.</w:t>
      </w:r>
    </w:p>
    <w:p w:rsidR="00D4599C" w:rsidRDefault="00D4599C" w:rsidP="00D4599C">
      <w:pPr>
        <w:pStyle w:val="EDBTXTNormalWebBlackCharChar1"/>
      </w:pPr>
      <w:r>
        <w:t xml:space="preserve">If the </w:t>
      </w:r>
      <w:r w:rsidRPr="00D06232">
        <w:rPr>
          <w:rStyle w:val="EDBTXTKeywordBlack"/>
        </w:rPr>
        <w:t>FIELDS TERMINATED BY</w:t>
      </w:r>
      <w:r>
        <w:t xml:space="preserve"> clause is specified, then the </w:t>
      </w:r>
      <w:r w:rsidRPr="00D06232">
        <w:rPr>
          <w:rStyle w:val="EDBTXTKeywordBlack"/>
        </w:rPr>
        <w:t>POSITION (</w:t>
      </w:r>
      <w:r w:rsidRPr="00D06232">
        <w:rPr>
          <w:rStyle w:val="EDBTXTVariable11ptBlack"/>
        </w:rPr>
        <w:t>start</w:t>
      </w:r>
      <w:proofErr w:type="gramStart"/>
      <w:r w:rsidRPr="00D06232">
        <w:rPr>
          <w:rStyle w:val="EDBTXTKeywordBlack"/>
        </w:rPr>
        <w:t>:</w:t>
      </w:r>
      <w:r w:rsidRPr="00D06232">
        <w:rPr>
          <w:rStyle w:val="EDBTXTVariable11ptBlack"/>
        </w:rPr>
        <w:t>end</w:t>
      </w:r>
      <w:proofErr w:type="gramEnd"/>
      <w:r w:rsidRPr="00D06232">
        <w:rPr>
          <w:rStyle w:val="EDBTXTKeywordBlack"/>
        </w:rPr>
        <w:t>)</w:t>
      </w:r>
      <w:r>
        <w:t xml:space="preserve"> clause may not be specified for any </w:t>
      </w:r>
      <w:r w:rsidRPr="00A42C31">
        <w:rPr>
          <w:rStyle w:val="EDBTXTVariable11ptBlack"/>
        </w:rPr>
        <w:t>field_def</w:t>
      </w:r>
      <w:r>
        <w:t xml:space="preserve">. Alternatively if the </w:t>
      </w:r>
      <w:r w:rsidRPr="00A42C31">
        <w:rPr>
          <w:rStyle w:val="EDBTXTKeywordBlack"/>
        </w:rPr>
        <w:t>FIELDS TERMINATED BY</w:t>
      </w:r>
      <w:r>
        <w:t xml:space="preserve"> clause is not specified, then every </w:t>
      </w:r>
      <w:r w:rsidRPr="00A42C31">
        <w:rPr>
          <w:rStyle w:val="EDBTXTVariable11ptBlack"/>
        </w:rPr>
        <w:t>field_def</w:t>
      </w:r>
      <w:r>
        <w:t xml:space="preserve"> must contain </w:t>
      </w:r>
      <w:r w:rsidR="007C7D21">
        <w:t xml:space="preserve">either </w:t>
      </w:r>
      <w:r>
        <w:t xml:space="preserve">the </w:t>
      </w:r>
      <w:r w:rsidRPr="00A42C31">
        <w:rPr>
          <w:rStyle w:val="EDBTXTKeywordBlack"/>
        </w:rPr>
        <w:t>POSITION (</w:t>
      </w:r>
      <w:r w:rsidRPr="00A42C31">
        <w:rPr>
          <w:rStyle w:val="EDBTXTVariable11ptBlack"/>
        </w:rPr>
        <w:t>start</w:t>
      </w:r>
      <w:r w:rsidRPr="00A42C31">
        <w:rPr>
          <w:rStyle w:val="EDBTXTKeywordBlack"/>
        </w:rPr>
        <w:t>:</w:t>
      </w:r>
      <w:r w:rsidRPr="00A42C31">
        <w:rPr>
          <w:rStyle w:val="EDBTXTVariable11ptBlack"/>
        </w:rPr>
        <w:t>end</w:t>
      </w:r>
      <w:r w:rsidRPr="00A42C31">
        <w:rPr>
          <w:rStyle w:val="EDBTXTKeywordBlack"/>
        </w:rPr>
        <w:t>)</w:t>
      </w:r>
      <w:r>
        <w:t xml:space="preserve"> clause</w:t>
      </w:r>
      <w:r w:rsidR="00DD14A5">
        <w:t>, the</w:t>
      </w:r>
      <w:r w:rsidR="007C7D21">
        <w:t xml:space="preserve"> </w:t>
      </w:r>
      <w:r w:rsidR="007C7D21" w:rsidRPr="00B43C63">
        <w:rPr>
          <w:rStyle w:val="EDBTXTVariable11ptBlack"/>
        </w:rPr>
        <w:t>fieldtype</w:t>
      </w:r>
      <w:r w:rsidR="007C7D21" w:rsidRPr="00B43C63">
        <w:rPr>
          <w:rStyle w:val="EDBTXTKeywordBlack"/>
        </w:rPr>
        <w:t>(</w:t>
      </w:r>
      <w:r w:rsidR="007C7D21" w:rsidRPr="00B43C63">
        <w:rPr>
          <w:rStyle w:val="EDBTXTVariable11ptBlack"/>
        </w:rPr>
        <w:t>length</w:t>
      </w:r>
      <w:r w:rsidR="007C7D21" w:rsidRPr="00B43C63">
        <w:rPr>
          <w:rStyle w:val="EDBTXTKeywordBlack"/>
        </w:rPr>
        <w:t>)</w:t>
      </w:r>
      <w:r w:rsidR="007C7D21">
        <w:t xml:space="preserve"> clause</w:t>
      </w:r>
      <w:r>
        <w:t xml:space="preserve">, </w:t>
      </w:r>
      <w:r w:rsidR="00DD14A5">
        <w:t>or</w:t>
      </w:r>
      <w:r>
        <w:t xml:space="preserve"> the </w:t>
      </w:r>
      <w:r w:rsidRPr="00E02BF9">
        <w:rPr>
          <w:rStyle w:val="EDBTXTKeywordBlack"/>
        </w:rPr>
        <w:t>CONSTANT</w:t>
      </w:r>
      <w:r>
        <w:t xml:space="preserve"> clause.</w:t>
      </w:r>
    </w:p>
    <w:p w:rsidR="00D4599C" w:rsidRDefault="00D4599C" w:rsidP="00D4599C">
      <w:pPr>
        <w:pStyle w:val="EDBTXTEmphasisNormalWebBoldBlackChar"/>
      </w:pPr>
      <w:r>
        <w:t>Parameters</w:t>
      </w:r>
    </w:p>
    <w:p w:rsidR="00D4599C" w:rsidRPr="001D3DEB" w:rsidRDefault="00D4599C" w:rsidP="00D4599C">
      <w:pPr>
        <w:pStyle w:val="EDBTXTNormalWebBlackCharChar1"/>
        <w:rPr>
          <w:rStyle w:val="EDBTXTKeywordBlack"/>
          <w:iCs/>
          <w:szCs w:val="22"/>
        </w:rPr>
      </w:pPr>
      <w:r w:rsidRPr="001D3DEB">
        <w:rPr>
          <w:rStyle w:val="EDBTXTVariable11ptBlack"/>
          <w:i w:val="0"/>
        </w:rPr>
        <w:t>OPTIONS</w:t>
      </w:r>
      <w:r>
        <w:rPr>
          <w:rStyle w:val="EDBTXTVariable11ptBlack"/>
          <w:i w:val="0"/>
        </w:rPr>
        <w:t xml:space="preserve"> </w:t>
      </w:r>
      <w:r w:rsidRPr="004375A8">
        <w:rPr>
          <w:rStyle w:val="EDBTXTVariable11ptBlack"/>
        </w:rPr>
        <w:t>param</w:t>
      </w:r>
      <w:r w:rsidRPr="004375A8">
        <w:rPr>
          <w:rStyle w:val="EDBTXTKeywordBlack"/>
        </w:rPr>
        <w:t>=</w:t>
      </w:r>
      <w:r w:rsidRPr="004375A8">
        <w:rPr>
          <w:rStyle w:val="EDBTXTVariable11ptBlack"/>
        </w:rPr>
        <w:t>value</w:t>
      </w:r>
    </w:p>
    <w:p w:rsidR="00D4599C" w:rsidRDefault="00D4599C" w:rsidP="00D4599C">
      <w:pPr>
        <w:pStyle w:val="EDBTXTIndentNormalWebLeft05"/>
      </w:pPr>
      <w:r w:rsidRPr="00A471DC">
        <w:t xml:space="preserve">Use the </w:t>
      </w:r>
      <w:r w:rsidRPr="00A471DC">
        <w:rPr>
          <w:rStyle w:val="EDBTXTVariable11ptBlack"/>
          <w:i w:val="0"/>
        </w:rPr>
        <w:t>OPTIONS</w:t>
      </w:r>
      <w:r w:rsidRPr="00A471DC">
        <w:t xml:space="preserve"> clause to specify </w:t>
      </w:r>
      <w:r w:rsidRPr="004375A8">
        <w:rPr>
          <w:rStyle w:val="EDBTXTVariable11ptBlack"/>
        </w:rPr>
        <w:t>param</w:t>
      </w:r>
      <w:r w:rsidRPr="004375A8">
        <w:rPr>
          <w:rStyle w:val="EDBTXTKeywordBlack"/>
        </w:rPr>
        <w:t>=</w:t>
      </w:r>
      <w:r w:rsidRPr="004375A8">
        <w:rPr>
          <w:rStyle w:val="EDBTXTVariable11ptBlack"/>
        </w:rPr>
        <w:t>value</w:t>
      </w:r>
      <w:r>
        <w:t xml:space="preserve"> pairs that represent an EDB*Loader directive.  If a parameter is specified in both the </w:t>
      </w:r>
      <w:r w:rsidRPr="004375A8">
        <w:rPr>
          <w:rStyle w:val="EDBTXTKeywordBlack"/>
        </w:rPr>
        <w:t>OPTIONS</w:t>
      </w:r>
      <w:r>
        <w:t xml:space="preserve"> clause and on the command line when </w:t>
      </w:r>
      <w:r w:rsidRPr="004375A8">
        <w:rPr>
          <w:rStyle w:val="EDBTXTKeywordBlack"/>
        </w:rPr>
        <w:t>edbldr</w:t>
      </w:r>
      <w:r>
        <w:t xml:space="preserve"> is invoked, the command line setting is used.</w:t>
      </w:r>
    </w:p>
    <w:p w:rsidR="00D4599C" w:rsidRDefault="00D4599C" w:rsidP="00D4599C">
      <w:pPr>
        <w:pStyle w:val="EDBTXTIndentNormalWebLeft05"/>
      </w:pPr>
      <w:r>
        <w:t xml:space="preserve">Specify one or more of the following parameter/value pairs: </w:t>
      </w:r>
    </w:p>
    <w:p w:rsidR="00D4599C" w:rsidRPr="00DF181A" w:rsidRDefault="00D4599C" w:rsidP="00D4599C">
      <w:pPr>
        <w:pStyle w:val="EDBTXTNormalWebBlackCharChar1"/>
        <w:ind w:left="720"/>
        <w:rPr>
          <w:rStyle w:val="EDBTXTKeywordBlack"/>
        </w:rPr>
      </w:pPr>
      <w:r>
        <w:rPr>
          <w:rStyle w:val="EDBTXTKeywordBlack"/>
        </w:rPr>
        <w:t>DIRECT</w:t>
      </w:r>
      <w:r w:rsidRPr="00DF181A">
        <w:rPr>
          <w:rStyle w:val="EDBTXTKeywordBlack"/>
        </w:rPr>
        <w:t xml:space="preserve">= </w:t>
      </w:r>
      <w:proofErr w:type="gramStart"/>
      <w:r w:rsidRPr="00DF181A">
        <w:rPr>
          <w:rStyle w:val="EDBTXTKeywordBlack"/>
        </w:rPr>
        <w:t>{ FALSE</w:t>
      </w:r>
      <w:proofErr w:type="gramEnd"/>
      <w:r w:rsidRPr="00DF181A">
        <w:rPr>
          <w:rStyle w:val="EDBTXTKeywordBlack"/>
        </w:rPr>
        <w:t xml:space="preserve"> | TRUE }</w:t>
      </w:r>
    </w:p>
    <w:p w:rsidR="00D4599C" w:rsidRDefault="00D4599C" w:rsidP="00D4599C">
      <w:pPr>
        <w:pStyle w:val="EDBTXTIndentNormalWebLeft05"/>
        <w:ind w:left="1440"/>
      </w:pPr>
      <w:r>
        <w:t xml:space="preserve">If </w:t>
      </w:r>
      <w:r w:rsidRPr="00C72573">
        <w:rPr>
          <w:rStyle w:val="EDBTXTKeywordBlack"/>
        </w:rPr>
        <w:t>DIRECT</w:t>
      </w:r>
      <w:r>
        <w:t xml:space="preserve"> is set to </w:t>
      </w:r>
      <w:r w:rsidRPr="00DF181A">
        <w:rPr>
          <w:rStyle w:val="EDBTXTKeywordBlack"/>
        </w:rPr>
        <w:t>TRUE</w:t>
      </w:r>
      <w:r>
        <w:t xml:space="preserve"> EDB*Loader performs a direct path load instead of a conventional path load.  The default value of </w:t>
      </w:r>
      <w:r w:rsidRPr="00C72573">
        <w:rPr>
          <w:rStyle w:val="EDBTXTKeywordBlack"/>
        </w:rPr>
        <w:t>DIRECT</w:t>
      </w:r>
      <w:r>
        <w:t xml:space="preserve"> is </w:t>
      </w:r>
      <w:r w:rsidRPr="00DF181A">
        <w:rPr>
          <w:rStyle w:val="EDBTXTKeywordBlack"/>
        </w:rPr>
        <w:t>FALSE</w:t>
      </w:r>
      <w:r>
        <w:t>.</w:t>
      </w:r>
    </w:p>
    <w:p w:rsidR="00D4599C" w:rsidRDefault="00D4599C" w:rsidP="00D4599C">
      <w:pPr>
        <w:pStyle w:val="EDBTXTIndentNormalWebLeft05"/>
        <w:ind w:left="1440"/>
      </w:pPr>
      <w:r>
        <w:t xml:space="preserve">See Section </w:t>
      </w:r>
      <w:r w:rsidR="004E3E41" w:rsidRPr="004E3E41">
        <w:rPr>
          <w:u w:val="single"/>
        </w:rPr>
        <w:fldChar w:fldCharType="begin"/>
      </w:r>
      <w:r w:rsidR="004E3E41" w:rsidRPr="004E3E41">
        <w:rPr>
          <w:u w:val="single"/>
        </w:rPr>
        <w:instrText xml:space="preserve"> REF _Ref459630137 \r \h </w:instrText>
      </w:r>
      <w:r w:rsidR="004E3E41" w:rsidRPr="004E3E41">
        <w:rPr>
          <w:u w:val="single"/>
        </w:rPr>
      </w:r>
      <w:r w:rsidR="004E3E41" w:rsidRPr="004E3E41">
        <w:rPr>
          <w:u w:val="single"/>
        </w:rPr>
        <w:fldChar w:fldCharType="separate"/>
      </w:r>
      <w:r w:rsidR="0027768D">
        <w:rPr>
          <w:u w:val="single"/>
        </w:rPr>
        <w:t>2.5</w:t>
      </w:r>
      <w:r w:rsidR="004E3E41" w:rsidRPr="004E3E41">
        <w:rPr>
          <w:u w:val="single"/>
        </w:rPr>
        <w:fldChar w:fldCharType="end"/>
      </w:r>
      <w:r>
        <w:t xml:space="preserve"> for information on direct path loads. </w:t>
      </w:r>
    </w:p>
    <w:p w:rsidR="00D4599C" w:rsidRPr="00027176" w:rsidRDefault="00D4599C" w:rsidP="00D4599C">
      <w:pPr>
        <w:pStyle w:val="EDBTXTIndentNormalWebLeft05"/>
        <w:rPr>
          <w:rStyle w:val="EDBTXTVariable11ptBlack"/>
          <w:rFonts w:ascii="Times New Roman" w:hAnsi="Times New Roman" w:cs="Times New Roman"/>
          <w:i w:val="0"/>
          <w:iCs w:val="0"/>
          <w:color w:val="auto"/>
          <w:sz w:val="24"/>
          <w:szCs w:val="20"/>
        </w:rPr>
      </w:pPr>
      <w:r>
        <w:rPr>
          <w:rStyle w:val="EDBTXTKeywordBlack"/>
        </w:rPr>
        <w:t>ERRORS=</w:t>
      </w:r>
      <w:r w:rsidRPr="00E634C3">
        <w:rPr>
          <w:rStyle w:val="EDBTXTVariable11ptBlack"/>
        </w:rPr>
        <w:t>error_count</w:t>
      </w:r>
    </w:p>
    <w:p w:rsidR="00D4599C" w:rsidRPr="00736593" w:rsidRDefault="00D4599C" w:rsidP="00D4599C">
      <w:pPr>
        <w:pStyle w:val="EDBTXTIndentNormalWebLeft05"/>
        <w:ind w:left="1440"/>
        <w:rPr>
          <w:rStyle w:val="EDBTXTKeywordBlack"/>
          <w:rFonts w:ascii="Times New Roman" w:hAnsi="Times New Roman" w:cs="Times New Roman"/>
          <w:color w:val="auto"/>
          <w:sz w:val="24"/>
        </w:rPr>
      </w:pPr>
      <w:proofErr w:type="gramStart"/>
      <w:r w:rsidRPr="00736593">
        <w:rPr>
          <w:rStyle w:val="EDBTXTKeywordBlack"/>
          <w:i/>
          <w:color w:val="auto"/>
        </w:rPr>
        <w:t>error_count</w:t>
      </w:r>
      <w:proofErr w:type="gramEnd"/>
      <w:r w:rsidRPr="00736593">
        <w:t xml:space="preserve"> specifies the number of errors permitted before aborting the EDB*Loader session. The default is </w:t>
      </w:r>
      <w:r w:rsidRPr="00736593">
        <w:rPr>
          <w:rStyle w:val="EDBTXTKeywordBlack"/>
          <w:color w:val="auto"/>
        </w:rPr>
        <w:t>50</w:t>
      </w:r>
      <w:r w:rsidRPr="00736593">
        <w:t>.</w:t>
      </w:r>
    </w:p>
    <w:p w:rsidR="00D4599C" w:rsidRPr="00736593" w:rsidRDefault="00D4599C" w:rsidP="00D4599C">
      <w:pPr>
        <w:pStyle w:val="EDBTXTNormalWebBlackCharChar1"/>
        <w:ind w:left="720"/>
        <w:rPr>
          <w:rStyle w:val="EDBTXTKeywordBlack"/>
          <w:color w:val="auto"/>
        </w:rPr>
      </w:pPr>
      <w:r w:rsidRPr="00736593">
        <w:rPr>
          <w:rStyle w:val="EDBTXTKeywordBlack"/>
          <w:color w:val="auto"/>
        </w:rPr>
        <w:t xml:space="preserve">FREEZE= </w:t>
      </w:r>
      <w:proofErr w:type="gramStart"/>
      <w:r w:rsidRPr="00736593">
        <w:rPr>
          <w:rStyle w:val="EDBTXTKeywordBlack"/>
          <w:color w:val="auto"/>
        </w:rPr>
        <w:t>{ FALSE</w:t>
      </w:r>
      <w:proofErr w:type="gramEnd"/>
      <w:r w:rsidRPr="00736593">
        <w:rPr>
          <w:rStyle w:val="EDBTXTKeywordBlack"/>
          <w:color w:val="auto"/>
        </w:rPr>
        <w:t xml:space="preserve"> | TRUE }</w:t>
      </w:r>
    </w:p>
    <w:p w:rsidR="00977094" w:rsidRDefault="00D4599C" w:rsidP="00977094">
      <w:pPr>
        <w:pStyle w:val="EDBTXTNormalWebBlackCharChar1"/>
        <w:ind w:left="1440"/>
        <w:rPr>
          <w:color w:val="auto"/>
        </w:rPr>
      </w:pPr>
      <w:r w:rsidRPr="00736593">
        <w:rPr>
          <w:color w:val="auto"/>
        </w:rPr>
        <w:t xml:space="preserve">Set </w:t>
      </w:r>
      <w:r w:rsidRPr="00736593">
        <w:rPr>
          <w:rStyle w:val="EDBTXTKeywordBlack"/>
          <w:color w:val="auto"/>
        </w:rPr>
        <w:t>FREEZE</w:t>
      </w:r>
      <w:r w:rsidRPr="00736593">
        <w:rPr>
          <w:color w:val="auto"/>
        </w:rPr>
        <w:t xml:space="preserve"> to </w:t>
      </w:r>
      <w:r w:rsidRPr="00736593">
        <w:rPr>
          <w:rStyle w:val="EDBTXTKeywordBlack"/>
          <w:color w:val="auto"/>
        </w:rPr>
        <w:t>TRUE</w:t>
      </w:r>
      <w:r w:rsidRPr="00736593">
        <w:rPr>
          <w:color w:val="auto"/>
        </w:rPr>
        <w:t xml:space="preserve"> to indicate that the data should be copied with the rows </w:t>
      </w:r>
      <w:r w:rsidRPr="00736593">
        <w:rPr>
          <w:i/>
          <w:color w:val="auto"/>
        </w:rPr>
        <w:t>frozen</w:t>
      </w:r>
      <w:r w:rsidRPr="00736593">
        <w:rPr>
          <w:color w:val="auto"/>
        </w:rPr>
        <w:t>.  A tuple guaranteed to be visible to all current and future transactions is marked as frozen to prevent transaction ID wrap-around.  For more information about frozen tuples, see the PostgreSQL core documentation at:</w:t>
      </w:r>
    </w:p>
    <w:p w:rsidR="00977094" w:rsidRDefault="00C6061D" w:rsidP="00923996">
      <w:pPr>
        <w:pStyle w:val="EDBTXTNormalWebBlackCharChar1"/>
        <w:ind w:left="1440"/>
        <w:jc w:val="center"/>
        <w:rPr>
          <w:color w:val="auto"/>
        </w:rPr>
      </w:pPr>
      <w:hyperlink r:id="rId22" w:history="1">
        <w:r w:rsidR="00977094" w:rsidRPr="00977094">
          <w:rPr>
            <w:rStyle w:val="Hyperlink"/>
          </w:rPr>
          <w:t>https://www.postgresql.org/docs/10/static/routine-vacuuming.html</w:t>
        </w:r>
      </w:hyperlink>
    </w:p>
    <w:p w:rsidR="00D4599C" w:rsidRPr="00736593" w:rsidRDefault="00D4599C" w:rsidP="00D4599C">
      <w:pPr>
        <w:pStyle w:val="EDBTXTNormalWebBlackCharChar1"/>
        <w:ind w:left="1440"/>
        <w:rPr>
          <w:color w:val="auto"/>
        </w:rPr>
      </w:pPr>
      <w:r w:rsidRPr="00736593">
        <w:rPr>
          <w:color w:val="auto"/>
        </w:rPr>
        <w:lastRenderedPageBreak/>
        <w:t xml:space="preserve">You must specify a data-loading type of </w:t>
      </w:r>
      <w:r w:rsidRPr="00736593">
        <w:rPr>
          <w:rStyle w:val="EDBTXTKeywordBlack"/>
          <w:color w:val="auto"/>
        </w:rPr>
        <w:t>TRUNCATE</w:t>
      </w:r>
      <w:r w:rsidRPr="00736593">
        <w:rPr>
          <w:color w:val="auto"/>
        </w:rPr>
        <w:t xml:space="preserve"> in the control file when using the </w:t>
      </w:r>
      <w:r w:rsidRPr="00736593">
        <w:rPr>
          <w:rStyle w:val="EDBTXTKeywordBlack"/>
          <w:color w:val="auto"/>
        </w:rPr>
        <w:t>FREEZE</w:t>
      </w:r>
      <w:r w:rsidRPr="00736593">
        <w:rPr>
          <w:color w:val="auto"/>
        </w:rPr>
        <w:t xml:space="preserve"> option.  </w:t>
      </w:r>
      <w:r w:rsidRPr="00736593">
        <w:rPr>
          <w:rStyle w:val="EDBTXTKeywordBlack"/>
          <w:color w:val="auto"/>
        </w:rPr>
        <w:t>FREEZE</w:t>
      </w:r>
      <w:r w:rsidRPr="00736593">
        <w:rPr>
          <w:color w:val="auto"/>
        </w:rPr>
        <w:t xml:space="preserve"> is not supported for direct loading.  </w:t>
      </w:r>
    </w:p>
    <w:p w:rsidR="00D4599C" w:rsidRPr="00736593" w:rsidRDefault="00D4599C" w:rsidP="00D4599C">
      <w:pPr>
        <w:pStyle w:val="EDBTXTNormalWebBlackCharChar1"/>
        <w:ind w:left="1440"/>
        <w:rPr>
          <w:rStyle w:val="EDBTXTKeywordBlack"/>
          <w:color w:val="auto"/>
        </w:rPr>
      </w:pPr>
      <w:r w:rsidRPr="00736593">
        <w:rPr>
          <w:color w:val="auto"/>
        </w:rPr>
        <w:t xml:space="preserve">By default, </w:t>
      </w:r>
      <w:r w:rsidRPr="00736593">
        <w:rPr>
          <w:rStyle w:val="EDBTXTKeywordBlack"/>
          <w:color w:val="auto"/>
        </w:rPr>
        <w:t>FREEZE</w:t>
      </w:r>
      <w:r w:rsidRPr="00736593">
        <w:rPr>
          <w:color w:val="auto"/>
        </w:rPr>
        <w:t xml:space="preserve"> is </w:t>
      </w:r>
      <w:r w:rsidRPr="00736593">
        <w:rPr>
          <w:rStyle w:val="EDBTXTKeywordBlack"/>
          <w:color w:val="auto"/>
        </w:rPr>
        <w:t>FALSE</w:t>
      </w:r>
      <w:r w:rsidRPr="00736593">
        <w:rPr>
          <w:color w:val="auto"/>
        </w:rPr>
        <w:t>.</w:t>
      </w:r>
    </w:p>
    <w:p w:rsidR="00D4599C" w:rsidRPr="00736593" w:rsidRDefault="00D4599C" w:rsidP="00D4599C">
      <w:pPr>
        <w:pStyle w:val="EDBTXTNormalWebBlackCharChar1"/>
        <w:ind w:left="720"/>
        <w:rPr>
          <w:rStyle w:val="EDBTXTKeywordBlack"/>
          <w:color w:val="auto"/>
        </w:rPr>
      </w:pPr>
      <w:r w:rsidRPr="00736593">
        <w:rPr>
          <w:rStyle w:val="EDBTXTKeywordBlack"/>
          <w:color w:val="auto"/>
        </w:rPr>
        <w:t xml:space="preserve">PARALLEL= </w:t>
      </w:r>
      <w:proofErr w:type="gramStart"/>
      <w:r w:rsidRPr="00736593">
        <w:rPr>
          <w:rStyle w:val="EDBTXTKeywordBlack"/>
          <w:color w:val="auto"/>
        </w:rPr>
        <w:t>{ FALSE</w:t>
      </w:r>
      <w:proofErr w:type="gramEnd"/>
      <w:r w:rsidRPr="00736593">
        <w:rPr>
          <w:rStyle w:val="EDBTXTKeywordBlack"/>
          <w:color w:val="auto"/>
        </w:rPr>
        <w:t xml:space="preserve"> | TRUE }</w:t>
      </w:r>
    </w:p>
    <w:p w:rsidR="00D4599C" w:rsidRDefault="00D4599C" w:rsidP="00D4599C">
      <w:pPr>
        <w:pStyle w:val="EDBTXTIndentNormalWebLeft05"/>
        <w:ind w:left="1440"/>
      </w:pPr>
      <w:r>
        <w:t xml:space="preserve">Set </w:t>
      </w:r>
      <w:r w:rsidRPr="00FA3B91">
        <w:rPr>
          <w:rStyle w:val="EDBTXTKeywordBlack"/>
        </w:rPr>
        <w:t>PARALLEL</w:t>
      </w:r>
      <w:r>
        <w:t xml:space="preserve"> to </w:t>
      </w:r>
      <w:r w:rsidRPr="00F170C2">
        <w:rPr>
          <w:rStyle w:val="EDBTXTKeywordBlack"/>
        </w:rPr>
        <w:t>TRUE</w:t>
      </w:r>
      <w:r>
        <w:t xml:space="preserve"> to indicate that this EDB*Loader session is one of a number of concurrent EDB*Loader sessions participating in a parallel direct path load.  The default value of </w:t>
      </w:r>
      <w:r w:rsidRPr="00DC0ACB">
        <w:rPr>
          <w:rStyle w:val="EDBTXTKeywordBlack"/>
        </w:rPr>
        <w:t>PARALLEL</w:t>
      </w:r>
      <w:r>
        <w:t xml:space="preserve"> is </w:t>
      </w:r>
      <w:r w:rsidRPr="00DC0ACB">
        <w:rPr>
          <w:rStyle w:val="EDBTXTKeywordBlack"/>
        </w:rPr>
        <w:t>FALSE</w:t>
      </w:r>
      <w:r>
        <w:t xml:space="preserve">.  </w:t>
      </w:r>
    </w:p>
    <w:p w:rsidR="00D4599C" w:rsidRDefault="00D4599C" w:rsidP="00D4599C">
      <w:pPr>
        <w:pStyle w:val="EDBTXTIndentNormalWebLeft05"/>
        <w:ind w:left="1440"/>
      </w:pPr>
      <w:r>
        <w:t xml:space="preserve">When </w:t>
      </w:r>
      <w:r w:rsidRPr="00F170C2">
        <w:rPr>
          <w:rStyle w:val="EDBTXTKeywordBlack"/>
        </w:rPr>
        <w:t>PARALLEL</w:t>
      </w:r>
      <w:r w:rsidRPr="000519E6">
        <w:t xml:space="preserve"> is </w:t>
      </w:r>
      <w:r w:rsidRPr="00F170C2">
        <w:rPr>
          <w:rStyle w:val="EDBTXTKeywordBlack"/>
        </w:rPr>
        <w:t>TRUE</w:t>
      </w:r>
      <w:r>
        <w:t xml:space="preserve">, the </w:t>
      </w:r>
      <w:r>
        <w:rPr>
          <w:rStyle w:val="EDBTXTKeywordBlack"/>
        </w:rPr>
        <w:t>DIRECT</w:t>
      </w:r>
      <w:r>
        <w:t xml:space="preserve"> parameter must also be set to </w:t>
      </w:r>
      <w:proofErr w:type="gramStart"/>
      <w:r w:rsidRPr="000519E6">
        <w:rPr>
          <w:rStyle w:val="EDBTXTKeywordBlack"/>
        </w:rPr>
        <w:t>TRUE</w:t>
      </w:r>
      <w:r>
        <w:t xml:space="preserve"> .</w:t>
      </w:r>
      <w:proofErr w:type="gramEnd"/>
      <w:r>
        <w:t xml:space="preserve"> See Section </w:t>
      </w:r>
      <w:r w:rsidRPr="004E3E41">
        <w:rPr>
          <w:u w:val="single"/>
        </w:rPr>
        <w:fldChar w:fldCharType="begin"/>
      </w:r>
      <w:r w:rsidRPr="004E3E41">
        <w:rPr>
          <w:u w:val="single"/>
        </w:rPr>
        <w:instrText xml:space="preserve"> REF _Ref410197964 \r \h </w:instrText>
      </w:r>
      <w:r w:rsidRPr="004E3E41">
        <w:rPr>
          <w:u w:val="single"/>
        </w:rPr>
      </w:r>
      <w:r w:rsidRPr="004E3E41">
        <w:rPr>
          <w:u w:val="single"/>
        </w:rPr>
        <w:fldChar w:fldCharType="separate"/>
      </w:r>
      <w:r w:rsidR="0027768D">
        <w:rPr>
          <w:u w:val="single"/>
        </w:rPr>
        <w:t>2.5.1</w:t>
      </w:r>
      <w:r w:rsidRPr="004E3E41">
        <w:rPr>
          <w:u w:val="single"/>
        </w:rPr>
        <w:fldChar w:fldCharType="end"/>
      </w:r>
      <w:r>
        <w:t xml:space="preserve"> for more information about parallel direct path loads.</w:t>
      </w:r>
    </w:p>
    <w:p w:rsidR="00D4599C" w:rsidRDefault="00D4599C" w:rsidP="00D4599C">
      <w:pPr>
        <w:pStyle w:val="EDBTXTIndentNormalWebLeft05"/>
        <w:rPr>
          <w:rStyle w:val="EDBTXTKeywordBlack"/>
          <w:i/>
        </w:rPr>
      </w:pPr>
      <w:r>
        <w:rPr>
          <w:rStyle w:val="EDBTXTKeywordBlack"/>
        </w:rPr>
        <w:t>ROWS=</w:t>
      </w:r>
      <w:r w:rsidRPr="00376A0B">
        <w:rPr>
          <w:rStyle w:val="EDBTXTKeywordBlack"/>
          <w:i/>
        </w:rPr>
        <w:t>n</w:t>
      </w:r>
    </w:p>
    <w:p w:rsidR="00D4599C" w:rsidRPr="00C70028" w:rsidRDefault="00D4599C" w:rsidP="00D4599C">
      <w:pPr>
        <w:pStyle w:val="EDBTXTIndentNormalWebLeft05"/>
        <w:ind w:left="1440"/>
      </w:pPr>
      <w:proofErr w:type="gramStart"/>
      <w:r w:rsidRPr="00C2121C">
        <w:rPr>
          <w:rStyle w:val="EDBTXTKeywordBlack"/>
          <w:i/>
        </w:rPr>
        <w:t>n</w:t>
      </w:r>
      <w:proofErr w:type="gramEnd"/>
      <w:r>
        <w:t xml:space="preserve"> specifies the number of rows that EDB*Loader will commit before loading the next set of </w:t>
      </w:r>
      <w:r w:rsidRPr="00C2121C">
        <w:rPr>
          <w:rStyle w:val="EDBTXTKeywordBlack"/>
          <w:i/>
        </w:rPr>
        <w:t>n</w:t>
      </w:r>
      <w:r>
        <w:t xml:space="preserve"> r</w:t>
      </w:r>
      <w:r w:rsidRPr="00C70028">
        <w:t>ows.</w:t>
      </w:r>
    </w:p>
    <w:p w:rsidR="00D4599C" w:rsidRPr="00C70028" w:rsidRDefault="00D4599C" w:rsidP="00D4599C">
      <w:pPr>
        <w:pStyle w:val="EDBTXTIndentNormalWebLeft05"/>
        <w:ind w:left="1440"/>
      </w:pPr>
      <w:r w:rsidRPr="00C70028">
        <w:t xml:space="preserve">If EDB*Loader encounters an invalid row during a load (in which the </w:t>
      </w:r>
      <w:r w:rsidRPr="00C70028">
        <w:rPr>
          <w:rStyle w:val="EDBTXTKeywordBlack"/>
        </w:rPr>
        <w:t>ROWS</w:t>
      </w:r>
      <w:r w:rsidRPr="00C70028">
        <w:t xml:space="preserve"> parameter is specified), those rows committed prior to encounte</w:t>
      </w:r>
      <w:r>
        <w:t>ring the error will remain in the destination table</w:t>
      </w:r>
      <w:r w:rsidRPr="00C70028">
        <w:t>.</w:t>
      </w:r>
      <w:r>
        <w:t xml:space="preserve">  </w:t>
      </w:r>
    </w:p>
    <w:p w:rsidR="00D4599C" w:rsidRDefault="00D4599C" w:rsidP="00D4599C">
      <w:pPr>
        <w:pStyle w:val="EDBTXTIndentNormalWebLeft05"/>
        <w:rPr>
          <w:rStyle w:val="EDBTXTKeywordBlack"/>
        </w:rPr>
      </w:pPr>
      <w:r>
        <w:rPr>
          <w:rStyle w:val="EDBTXTKeywordBlack"/>
        </w:rPr>
        <w:t>SKIP=</w:t>
      </w:r>
      <w:r w:rsidRPr="00ED6510">
        <w:rPr>
          <w:rStyle w:val="EDBTXTKeywordBlack"/>
          <w:i/>
        </w:rPr>
        <w:t>skip</w:t>
      </w:r>
      <w:r>
        <w:rPr>
          <w:rStyle w:val="EDBTXTKeywordBlack"/>
        </w:rPr>
        <w:t>_</w:t>
      </w:r>
      <w:r w:rsidRPr="00ED6510">
        <w:rPr>
          <w:rStyle w:val="EDBTXTKeywordBlack"/>
          <w:i/>
        </w:rPr>
        <w:t>count</w:t>
      </w:r>
    </w:p>
    <w:p w:rsidR="00D4599C" w:rsidRPr="00092FD9" w:rsidRDefault="00D4599C" w:rsidP="00D4599C">
      <w:pPr>
        <w:pStyle w:val="EDBTXTNormalWebBlackCharChar1"/>
        <w:ind w:left="1440"/>
        <w:rPr>
          <w:rFonts w:ascii="Courier New" w:hAnsi="Courier New" w:cs="Times"/>
          <w:i/>
          <w:iCs/>
          <w:sz w:val="22"/>
          <w:szCs w:val="22"/>
        </w:rPr>
      </w:pPr>
      <w:proofErr w:type="gramStart"/>
      <w:r w:rsidRPr="00690E92">
        <w:rPr>
          <w:rStyle w:val="EDBTXTVariable11ptBlack"/>
        </w:rPr>
        <w:t>skip_count</w:t>
      </w:r>
      <w:proofErr w:type="gramEnd"/>
      <w:r w:rsidRPr="00ED6510">
        <w:t xml:space="preserve"> specifies the n</w:t>
      </w:r>
      <w:r>
        <w:t xml:space="preserve">umber of records at the beginning of the input data file that should be skipped before loading begins.  The default is </w:t>
      </w:r>
      <w:r w:rsidRPr="00690E92">
        <w:rPr>
          <w:rStyle w:val="EDBTXTKeywordBlack"/>
        </w:rPr>
        <w:t>0</w:t>
      </w:r>
      <w:r>
        <w:t>.</w:t>
      </w:r>
    </w:p>
    <w:p w:rsidR="00D4599C" w:rsidRDefault="00D4599C" w:rsidP="00D4599C">
      <w:pPr>
        <w:pStyle w:val="EDBTXTIndentNormalWebLeft05"/>
        <w:rPr>
          <w:rStyle w:val="EDBTXTKeywordBlack"/>
        </w:rPr>
      </w:pPr>
      <w:r>
        <w:rPr>
          <w:rStyle w:val="EDBTXTKeywordBlack"/>
        </w:rPr>
        <w:t>SKIP_INDEX_MAINTENANCE</w:t>
      </w:r>
      <w:proofErr w:type="gramStart"/>
      <w:r>
        <w:rPr>
          <w:rStyle w:val="EDBTXTKeywordBlack"/>
        </w:rPr>
        <w:t>=</w:t>
      </w:r>
      <w:r w:rsidRPr="00DF181A">
        <w:rPr>
          <w:rStyle w:val="EDBTXTKeywordBlack"/>
        </w:rPr>
        <w:t>{</w:t>
      </w:r>
      <w:proofErr w:type="gramEnd"/>
      <w:r w:rsidRPr="00DF181A">
        <w:rPr>
          <w:rStyle w:val="EDBTXTKeywordBlack"/>
        </w:rPr>
        <w:t xml:space="preserve"> FALSE | TRUE }</w:t>
      </w:r>
    </w:p>
    <w:p w:rsidR="00D4599C" w:rsidRDefault="00D4599C" w:rsidP="00D4599C">
      <w:pPr>
        <w:pStyle w:val="EDBTXTIndentNormalWebLeft05"/>
        <w:ind w:left="1440"/>
      </w:pPr>
      <w:r>
        <w:t xml:space="preserve">If </w:t>
      </w:r>
      <w:r>
        <w:rPr>
          <w:rStyle w:val="EDBTXTKeywordBlack"/>
        </w:rPr>
        <w:t xml:space="preserve">SKIP_INDEX_MAINTENANCE </w:t>
      </w:r>
      <w:r>
        <w:t xml:space="preserve">is </w:t>
      </w:r>
      <w:r w:rsidRPr="00DF181A">
        <w:rPr>
          <w:rStyle w:val="EDBTXTKeywordBlack"/>
        </w:rPr>
        <w:t>TRUE</w:t>
      </w:r>
      <w:r>
        <w:t xml:space="preserve">, index maintenance is not performed as part of a direct path load, and indexes on the loaded table are marked as invalid.  The default value of </w:t>
      </w:r>
      <w:r w:rsidRPr="008A70E2">
        <w:rPr>
          <w:rStyle w:val="EDBTXTKeywordBlack"/>
        </w:rPr>
        <w:t>SKIP</w:t>
      </w:r>
      <w:r>
        <w:t>_</w:t>
      </w:r>
      <w:r w:rsidRPr="008A70E2">
        <w:rPr>
          <w:rStyle w:val="EDBTXTKeywordBlack"/>
        </w:rPr>
        <w:t>INDEX</w:t>
      </w:r>
      <w:r>
        <w:t>_</w:t>
      </w:r>
      <w:r w:rsidRPr="008A70E2">
        <w:rPr>
          <w:rStyle w:val="EDBTXTKeywordBlack"/>
        </w:rPr>
        <w:t>MAINTENANCE</w:t>
      </w:r>
      <w:r>
        <w:t xml:space="preserve"> is </w:t>
      </w:r>
      <w:r w:rsidRPr="008A70E2">
        <w:rPr>
          <w:rStyle w:val="EDBTXTKeywordBlack"/>
        </w:rPr>
        <w:t>FALSE</w:t>
      </w:r>
      <w:r>
        <w:t xml:space="preserve">.  </w:t>
      </w:r>
    </w:p>
    <w:p w:rsidR="00D4599C" w:rsidRDefault="00D4599C" w:rsidP="00D4599C">
      <w:pPr>
        <w:pStyle w:val="EDBTXTIndentNormalWebLeft05"/>
        <w:ind w:left="1440"/>
      </w:pPr>
      <w:r>
        <w:t>Please note: During a parallel direct path load, target table indexes are not updated,</w:t>
      </w:r>
      <w:r w:rsidRPr="00032981">
        <w:t xml:space="preserve"> and are marked as inva</w:t>
      </w:r>
      <w:r>
        <w:t>lid after the load is complete.</w:t>
      </w:r>
    </w:p>
    <w:p w:rsidR="007C31DA" w:rsidRDefault="00D4599C" w:rsidP="007C31DA">
      <w:pPr>
        <w:pStyle w:val="EDBTXTIndentNormalWebLeft05"/>
        <w:ind w:left="1440"/>
      </w:pPr>
      <w:r w:rsidRPr="002978EF">
        <w:t xml:space="preserve">You can use the </w:t>
      </w:r>
      <w:r w:rsidRPr="002978EF">
        <w:rPr>
          <w:rStyle w:val="EDBTXTKeywordBlack"/>
          <w:color w:val="auto"/>
        </w:rPr>
        <w:t>REINDEX</w:t>
      </w:r>
      <w:r w:rsidRPr="002978EF">
        <w:t xml:space="preserve"> command to rebuild an index.  For more information about the </w:t>
      </w:r>
      <w:r w:rsidRPr="002978EF">
        <w:rPr>
          <w:rStyle w:val="EDBTXTKeywordBlack"/>
          <w:color w:val="auto"/>
        </w:rPr>
        <w:t>REINDEX</w:t>
      </w:r>
      <w:r w:rsidRPr="002978EF">
        <w:t xml:space="preserve"> command, see th</w:t>
      </w:r>
      <w:r w:rsidR="00F119FE">
        <w:t>e PostgreSQL core documentation</w:t>
      </w:r>
      <w:r w:rsidRPr="002978EF">
        <w:t xml:space="preserve"> available at:</w:t>
      </w:r>
    </w:p>
    <w:p w:rsidR="007C31DA" w:rsidRDefault="00C6061D" w:rsidP="00923996">
      <w:pPr>
        <w:pStyle w:val="EDBTXTIndentNormalWebLeft05"/>
        <w:ind w:left="1440"/>
        <w:jc w:val="center"/>
      </w:pPr>
      <w:hyperlink r:id="rId23" w:history="1">
        <w:r w:rsidR="007C31DA" w:rsidRPr="007C31DA">
          <w:rPr>
            <w:rStyle w:val="Hyperlink"/>
          </w:rPr>
          <w:t>https://www.postgresql.org/docs/10/static/sql-reindex.html</w:t>
        </w:r>
      </w:hyperlink>
    </w:p>
    <w:p w:rsidR="00D4599C" w:rsidRPr="002978EF" w:rsidRDefault="00D4599C" w:rsidP="00D4599C">
      <w:pPr>
        <w:pStyle w:val="EDBTXTNormalWebBlackCharChar1"/>
        <w:rPr>
          <w:rStyle w:val="EDBTXTVariable11ptBlack"/>
          <w:color w:val="auto"/>
        </w:rPr>
      </w:pPr>
      <w:proofErr w:type="gramStart"/>
      <w:r w:rsidRPr="002978EF">
        <w:rPr>
          <w:rStyle w:val="EDBTXTVariable11ptBlack"/>
          <w:color w:val="auto"/>
        </w:rPr>
        <w:lastRenderedPageBreak/>
        <w:t>charset</w:t>
      </w:r>
      <w:proofErr w:type="gramEnd"/>
    </w:p>
    <w:p w:rsidR="00D4599C" w:rsidRDefault="00D4599C" w:rsidP="00D4599C">
      <w:pPr>
        <w:pStyle w:val="EDBTXTIndentNormalWebLeft05"/>
      </w:pPr>
      <w:r>
        <w:t xml:space="preserve">Use the </w:t>
      </w:r>
      <w:r w:rsidRPr="00650A5C">
        <w:rPr>
          <w:rStyle w:val="EDBTXTKeywordBlack"/>
        </w:rPr>
        <w:t>CHARACTERSET</w:t>
      </w:r>
      <w:r>
        <w:t xml:space="preserve"> clause to identify the character set encoding of </w:t>
      </w:r>
      <w:r w:rsidRPr="00650A5C">
        <w:rPr>
          <w:rStyle w:val="EDBTXTVariable11ptBlack"/>
        </w:rPr>
        <w:t>data_file</w:t>
      </w:r>
      <w:r>
        <w:t xml:space="preserve"> where </w:t>
      </w:r>
      <w:r w:rsidRPr="00650A5C">
        <w:rPr>
          <w:rStyle w:val="EDBTXTVariable11ptBlack"/>
        </w:rPr>
        <w:t>charset</w:t>
      </w:r>
      <w:r>
        <w:t xml:space="preserve"> is the character set name. This clause is required if the data file encoding differs from the control file encoding. (The control file encoding must always be in the encoding of the client where </w:t>
      </w:r>
      <w:r w:rsidRPr="00650A5C">
        <w:rPr>
          <w:rStyle w:val="EDBTXTKeywordBlack"/>
        </w:rPr>
        <w:t>edbldr</w:t>
      </w:r>
      <w:r>
        <w:t xml:space="preserve"> is invoked.)</w:t>
      </w:r>
    </w:p>
    <w:p w:rsidR="00D4599C" w:rsidRDefault="00D4599C" w:rsidP="00D4599C">
      <w:pPr>
        <w:pStyle w:val="EDBTXTIndentNormalWebLeft05"/>
      </w:pPr>
      <w:r>
        <w:t xml:space="preserve">Examples of </w:t>
      </w:r>
      <w:r w:rsidRPr="00650A5C">
        <w:rPr>
          <w:rStyle w:val="EDBTXTVariable11ptBlack"/>
        </w:rPr>
        <w:t>charset</w:t>
      </w:r>
      <w:r>
        <w:t xml:space="preserve"> settings are </w:t>
      </w:r>
      <w:r w:rsidRPr="00650A5C">
        <w:rPr>
          <w:rStyle w:val="EDBTXTKeywordBlack"/>
        </w:rPr>
        <w:t>UTF8</w:t>
      </w:r>
      <w:r>
        <w:t xml:space="preserve">, </w:t>
      </w:r>
      <w:r w:rsidRPr="00650A5C">
        <w:rPr>
          <w:rStyle w:val="EDBTXTKeywordBlack"/>
        </w:rPr>
        <w:t>SQL_ASCII</w:t>
      </w:r>
      <w:r>
        <w:t xml:space="preserve">, and </w:t>
      </w:r>
      <w:r>
        <w:rPr>
          <w:rStyle w:val="EDBTXTKeywordBlack"/>
        </w:rPr>
        <w:t>SJIS</w:t>
      </w:r>
      <w:r>
        <w:t>.</w:t>
      </w:r>
    </w:p>
    <w:p w:rsidR="00762B77" w:rsidRDefault="00D4599C" w:rsidP="00762B77">
      <w:pPr>
        <w:pStyle w:val="EDBTXTIndentNormalWebLeft05"/>
      </w:pPr>
      <w:r>
        <w:t xml:space="preserve">For more information about client to database character set conversion, see the </w:t>
      </w:r>
      <w:r w:rsidRPr="002978EF">
        <w:t>PostgreSQL core documentation available at:</w:t>
      </w:r>
    </w:p>
    <w:p w:rsidR="00762B77" w:rsidRDefault="00C6061D" w:rsidP="00923996">
      <w:pPr>
        <w:pStyle w:val="EDBTXTIndentNormalWebLeft05"/>
        <w:jc w:val="center"/>
      </w:pPr>
      <w:hyperlink r:id="rId24" w:history="1">
        <w:r w:rsidR="00762B77" w:rsidRPr="00762B77">
          <w:rPr>
            <w:rStyle w:val="Hyperlink"/>
          </w:rPr>
          <w:t>https://www.postgresql.org/docs/10/static/multibyte.html</w:t>
        </w:r>
      </w:hyperlink>
    </w:p>
    <w:p w:rsidR="00D4599C" w:rsidRPr="002978EF" w:rsidRDefault="00D4599C" w:rsidP="00D4599C">
      <w:pPr>
        <w:pStyle w:val="EDBTXTNormalWebBlackCharChar1"/>
        <w:rPr>
          <w:rStyle w:val="EDBTXTVariable11ptBlack"/>
          <w:color w:val="auto"/>
        </w:rPr>
      </w:pPr>
      <w:r w:rsidRPr="002978EF">
        <w:rPr>
          <w:rStyle w:val="EDBTXTVariable11ptBlack"/>
          <w:color w:val="auto"/>
        </w:rPr>
        <w:t>data_file</w:t>
      </w:r>
    </w:p>
    <w:p w:rsidR="00D4599C" w:rsidRDefault="00D4599C" w:rsidP="00D4599C">
      <w:pPr>
        <w:pStyle w:val="EDBTXTIndentNormalWebLeft05"/>
      </w:pPr>
      <w:r>
        <w:t xml:space="preserve">File containing the data to be loaded into </w:t>
      </w:r>
      <w:r w:rsidRPr="00543AB2">
        <w:rPr>
          <w:rStyle w:val="EDBTXTVariable11ptBlack"/>
        </w:rPr>
        <w:t>target_table</w:t>
      </w:r>
      <w:r>
        <w:t xml:space="preserve">. Each record in the data file corresponds to a row to be inserted into </w:t>
      </w:r>
      <w:r w:rsidRPr="00B34F67">
        <w:rPr>
          <w:rStyle w:val="EDBTXTVariable11ptBlack"/>
        </w:rPr>
        <w:t>target_table</w:t>
      </w:r>
      <w:r>
        <w:t>.</w:t>
      </w:r>
    </w:p>
    <w:p w:rsidR="00D4599C" w:rsidRDefault="00D4599C" w:rsidP="00D4599C">
      <w:pPr>
        <w:pStyle w:val="EDBTXTIndentNormalWebLeft05"/>
      </w:pPr>
      <w:r>
        <w:t xml:space="preserve">If an extension is not provided in the file name, EDB*Loader assumes the file has an extension of </w:t>
      </w:r>
      <w:r w:rsidRPr="00CD3DAF">
        <w:rPr>
          <w:rStyle w:val="EDBTXTKeywordBlack"/>
        </w:rPr>
        <w:t>.dat</w:t>
      </w:r>
      <w:r>
        <w:t xml:space="preserve">, for example, </w:t>
      </w:r>
      <w:r w:rsidRPr="00092E0E">
        <w:rPr>
          <w:rStyle w:val="EDBTXTKeywordBlack"/>
        </w:rPr>
        <w:t>mydatafile.dat</w:t>
      </w:r>
      <w:r>
        <w:t>.</w:t>
      </w:r>
    </w:p>
    <w:p w:rsidR="00D4599C" w:rsidRDefault="00D4599C" w:rsidP="00D4599C">
      <w:pPr>
        <w:pStyle w:val="EDBTXTIndentNormalWebLeft05"/>
      </w:pPr>
      <w:r w:rsidRPr="00BA2BBE">
        <w:rPr>
          <w:rStyle w:val="EDBTXTEmphasisNormalWebBoldBlackCharChar"/>
        </w:rPr>
        <w:t>Note:</w:t>
      </w:r>
      <w:r>
        <w:t xml:space="preserve"> If the </w:t>
      </w:r>
      <w:r>
        <w:rPr>
          <w:rStyle w:val="EDBTXTKeywordBlack"/>
        </w:rPr>
        <w:t>DATA</w:t>
      </w:r>
      <w:r>
        <w:t xml:space="preserve"> parameter is specified on the command line when </w:t>
      </w:r>
      <w:r w:rsidRPr="00606BB5">
        <w:rPr>
          <w:rStyle w:val="EDBTXTKeywordBlack"/>
        </w:rPr>
        <w:t>edbldr</w:t>
      </w:r>
      <w:r>
        <w:t xml:space="preserve"> is invoked, the file given by the command line </w:t>
      </w:r>
      <w:r>
        <w:rPr>
          <w:rStyle w:val="EDBTXTKeywordBlack"/>
        </w:rPr>
        <w:t>DATA</w:t>
      </w:r>
      <w:r>
        <w:t xml:space="preserve"> parameter is used instead.</w:t>
      </w:r>
    </w:p>
    <w:p w:rsidR="00D4599C" w:rsidRDefault="00D4599C" w:rsidP="00D4599C">
      <w:pPr>
        <w:pStyle w:val="EDBTXTIndentNormalWebLeft05"/>
      </w:pPr>
      <w:r>
        <w:t xml:space="preserve">If the </w:t>
      </w:r>
      <w:r w:rsidRPr="00650A5C">
        <w:rPr>
          <w:rStyle w:val="EDBTXTKeywordBlack"/>
        </w:rPr>
        <w:t>INFILE</w:t>
      </w:r>
      <w:r>
        <w:t xml:space="preserve"> clause is omitted as well as the command line </w:t>
      </w:r>
      <w:r w:rsidRPr="00650A5C">
        <w:rPr>
          <w:rStyle w:val="EDBTXTKeywordBlack"/>
        </w:rPr>
        <w:t>DATA</w:t>
      </w:r>
      <w:r>
        <w:t xml:space="preserve"> parameter, then the data file name is assumed to be identical to the control file name, but with an extension of </w:t>
      </w:r>
      <w:r w:rsidRPr="00650A5C">
        <w:rPr>
          <w:rStyle w:val="EDBTXTKeywordBlack"/>
        </w:rPr>
        <w:t>.dat</w:t>
      </w:r>
      <w:r>
        <w:t>.</w:t>
      </w:r>
    </w:p>
    <w:p w:rsidR="00D4599C" w:rsidRPr="000A6AD2" w:rsidRDefault="00D4599C" w:rsidP="00D4599C">
      <w:pPr>
        <w:pStyle w:val="EDBTXTNormalWebBlackCharChar1"/>
        <w:rPr>
          <w:rStyle w:val="EDBTXTKeywordBlack"/>
        </w:rPr>
      </w:pPr>
      <w:proofErr w:type="gramStart"/>
      <w:r w:rsidRPr="000A6AD2">
        <w:rPr>
          <w:rStyle w:val="EDBTXTKeywordBlack"/>
        </w:rPr>
        <w:t>stdin</w:t>
      </w:r>
      <w:proofErr w:type="gramEnd"/>
    </w:p>
    <w:p w:rsidR="00D4599C" w:rsidRDefault="00D4599C" w:rsidP="00D4599C">
      <w:pPr>
        <w:pStyle w:val="EDBTXTIndentNormalWebLeft05"/>
      </w:pPr>
      <w:r>
        <w:t xml:space="preserve">Specify </w:t>
      </w:r>
      <w:r w:rsidRPr="000A6AD2">
        <w:rPr>
          <w:rStyle w:val="EDBTXTKeywordBlack"/>
        </w:rPr>
        <w:t>stdin</w:t>
      </w:r>
      <w:r>
        <w:t xml:space="preserve"> (all lowercase letters) if you want to use standard input to pipe the data to be loaded directly to EDB*Loader. This is useful for data sources generating a large number of records to be loaded.</w:t>
      </w:r>
    </w:p>
    <w:p w:rsidR="00D4599C" w:rsidRPr="00543AB2" w:rsidRDefault="00D4599C" w:rsidP="00D4599C">
      <w:pPr>
        <w:pStyle w:val="EDBTXTNormalWebBlackCharChar1"/>
        <w:rPr>
          <w:rStyle w:val="EDBTXTVariable11ptBlack"/>
        </w:rPr>
      </w:pPr>
      <w:r w:rsidRPr="00543AB2">
        <w:rPr>
          <w:rStyle w:val="EDBTXTVariable11ptBlack"/>
        </w:rPr>
        <w:t>bad_file</w:t>
      </w:r>
    </w:p>
    <w:p w:rsidR="00D4599C" w:rsidRDefault="00D4599C" w:rsidP="00D4599C">
      <w:pPr>
        <w:pStyle w:val="EDBTXTIndentNormalWebLeft05"/>
      </w:pPr>
      <w:proofErr w:type="gramStart"/>
      <w:r>
        <w:t xml:space="preserve">File that receives </w:t>
      </w:r>
      <w:r w:rsidRPr="00543AB2">
        <w:rPr>
          <w:rStyle w:val="EDBTXTVariable11ptBlack"/>
        </w:rPr>
        <w:t>data_file</w:t>
      </w:r>
      <w:r>
        <w:t xml:space="preserve"> records that cannot be loaded due to errors.</w:t>
      </w:r>
      <w:proofErr w:type="gramEnd"/>
    </w:p>
    <w:p w:rsidR="00D4599C" w:rsidRDefault="00D4599C" w:rsidP="00D4599C">
      <w:pPr>
        <w:pStyle w:val="EDBTXTIndentNormalWebLeft05"/>
      </w:pPr>
      <w:r>
        <w:t xml:space="preserve">If an extension is not provided in the file name, EDB*Loader assumes the file has an extension of </w:t>
      </w:r>
      <w:r w:rsidRPr="00CD3DAF">
        <w:rPr>
          <w:rStyle w:val="EDBTXTKeywordBlack"/>
        </w:rPr>
        <w:t>.bad</w:t>
      </w:r>
      <w:r>
        <w:t xml:space="preserve">, for example, </w:t>
      </w:r>
      <w:r w:rsidRPr="00092E0E">
        <w:rPr>
          <w:rStyle w:val="EDBTXTKeywordBlack"/>
        </w:rPr>
        <w:t>mybadfile.bad</w:t>
      </w:r>
      <w:r>
        <w:t>.</w:t>
      </w:r>
    </w:p>
    <w:p w:rsidR="00D4599C" w:rsidRDefault="00D4599C" w:rsidP="00D4599C">
      <w:pPr>
        <w:pStyle w:val="EDBTXTIndentNormalWebLeft05"/>
      </w:pPr>
      <w:r w:rsidRPr="00606BB5">
        <w:rPr>
          <w:rStyle w:val="EDBTXTEmphasisNormalWebBoldBlackCharChar"/>
        </w:rPr>
        <w:t>Note:</w:t>
      </w:r>
      <w:r>
        <w:t xml:space="preserve"> If the </w:t>
      </w:r>
      <w:r w:rsidRPr="00606BB5">
        <w:rPr>
          <w:rStyle w:val="EDBTXTKeywordBlack"/>
        </w:rPr>
        <w:t>BAD</w:t>
      </w:r>
      <w:r>
        <w:t xml:space="preserve"> parameter is specified on the command line when </w:t>
      </w:r>
      <w:r w:rsidRPr="00606BB5">
        <w:rPr>
          <w:rStyle w:val="EDBTXTKeywordBlack"/>
        </w:rPr>
        <w:t>edbldr</w:t>
      </w:r>
      <w:r>
        <w:t xml:space="preserve"> is invoked, the file given by the command line </w:t>
      </w:r>
      <w:r w:rsidRPr="00606BB5">
        <w:rPr>
          <w:rStyle w:val="EDBTXTKeywordBlack"/>
        </w:rPr>
        <w:t>BAD</w:t>
      </w:r>
      <w:r>
        <w:t xml:space="preserve"> parameter is used instead.</w:t>
      </w:r>
    </w:p>
    <w:p w:rsidR="00D4599C" w:rsidRPr="00543AB2" w:rsidRDefault="00D4599C" w:rsidP="00D4599C">
      <w:pPr>
        <w:pStyle w:val="EDBTXTNormalWebBlackCharChar1"/>
        <w:rPr>
          <w:rStyle w:val="EDBTXTVariable11ptBlack"/>
        </w:rPr>
      </w:pPr>
      <w:r>
        <w:rPr>
          <w:rStyle w:val="EDBTXTVariable11ptBlack"/>
        </w:rPr>
        <w:lastRenderedPageBreak/>
        <w:t>discard</w:t>
      </w:r>
      <w:r w:rsidRPr="00543AB2">
        <w:rPr>
          <w:rStyle w:val="EDBTXTVariable11ptBlack"/>
        </w:rPr>
        <w:t>_file</w:t>
      </w:r>
    </w:p>
    <w:p w:rsidR="00D4599C" w:rsidRDefault="00D4599C" w:rsidP="00D4599C">
      <w:pPr>
        <w:pStyle w:val="EDBTXTIndentNormalWebLeft05"/>
      </w:pPr>
      <w:r>
        <w:t xml:space="preserve">File that receives input data records that are not loaded into any table because none of the selection criteria are met for tables with the </w:t>
      </w:r>
      <w:r w:rsidRPr="005935C5">
        <w:rPr>
          <w:rStyle w:val="EDBTXTKeywordBlack"/>
        </w:rPr>
        <w:t>WHEN</w:t>
      </w:r>
      <w:r>
        <w:t xml:space="preserve"> clause, and there are no tables without a </w:t>
      </w:r>
      <w:r w:rsidRPr="005828B0">
        <w:rPr>
          <w:rStyle w:val="EDBTXTKeywordBlack"/>
        </w:rPr>
        <w:t>WHEN</w:t>
      </w:r>
      <w:r>
        <w:t xml:space="preserve"> clause. (All records meet the selection criteria of a table without a </w:t>
      </w:r>
      <w:r w:rsidRPr="005828B0">
        <w:rPr>
          <w:rStyle w:val="EDBTXTKeywordBlack"/>
        </w:rPr>
        <w:t>WHEN</w:t>
      </w:r>
      <w:r>
        <w:t xml:space="preserve"> clause.)</w:t>
      </w:r>
    </w:p>
    <w:p w:rsidR="00D4599C" w:rsidRDefault="00D4599C" w:rsidP="00D4599C">
      <w:pPr>
        <w:pStyle w:val="EDBTXTIndentNormalWebLeft05"/>
      </w:pPr>
      <w:r>
        <w:t xml:space="preserve">If an extension is not provided in the file name, EDB*Loader assumes the file has an extension of </w:t>
      </w:r>
      <w:r w:rsidRPr="00092E0E">
        <w:rPr>
          <w:rStyle w:val="EDBTXTKeywordBlack"/>
        </w:rPr>
        <w:t>.dsc</w:t>
      </w:r>
      <w:r>
        <w:t xml:space="preserve">, for example, </w:t>
      </w:r>
      <w:r w:rsidRPr="00092E0E">
        <w:rPr>
          <w:rStyle w:val="EDBTXTKeywordBlack"/>
        </w:rPr>
        <w:t>mydiscardfile.dsc</w:t>
      </w:r>
      <w:r>
        <w:t>.</w:t>
      </w:r>
    </w:p>
    <w:p w:rsidR="00D4599C" w:rsidRDefault="00D4599C" w:rsidP="00D4599C">
      <w:pPr>
        <w:pStyle w:val="EDBTXTIndentNormalWebLeft05"/>
      </w:pPr>
      <w:r w:rsidRPr="00606BB5">
        <w:rPr>
          <w:rStyle w:val="EDBTXTEmphasisNormalWebBoldBlackCharChar"/>
        </w:rPr>
        <w:t>Note:</w:t>
      </w:r>
      <w:r>
        <w:t xml:space="preserve"> If the </w:t>
      </w:r>
      <w:r>
        <w:rPr>
          <w:rStyle w:val="EDBTXTKeywordBlack"/>
        </w:rPr>
        <w:t>DISCAR</w:t>
      </w:r>
      <w:r w:rsidRPr="00606BB5">
        <w:rPr>
          <w:rStyle w:val="EDBTXTKeywordBlack"/>
        </w:rPr>
        <w:t>D</w:t>
      </w:r>
      <w:r>
        <w:t xml:space="preserve"> parameter is specified on the command line when </w:t>
      </w:r>
      <w:r w:rsidRPr="00606BB5">
        <w:rPr>
          <w:rStyle w:val="EDBTXTKeywordBlack"/>
        </w:rPr>
        <w:t>edbldr</w:t>
      </w:r>
      <w:r>
        <w:t xml:space="preserve"> is invoked, the file given by the command line </w:t>
      </w:r>
      <w:r>
        <w:rPr>
          <w:rStyle w:val="EDBTXTKeywordBlack"/>
        </w:rPr>
        <w:t>DISCAR</w:t>
      </w:r>
      <w:r w:rsidRPr="00606BB5">
        <w:rPr>
          <w:rStyle w:val="EDBTXTKeywordBlack"/>
        </w:rPr>
        <w:t>D</w:t>
      </w:r>
      <w:r>
        <w:t xml:space="preserve"> parameter is used instead.</w:t>
      </w:r>
    </w:p>
    <w:p w:rsidR="00D4599C" w:rsidRPr="00971752" w:rsidRDefault="00D4599C" w:rsidP="00D4599C">
      <w:pPr>
        <w:pStyle w:val="EDBTXTNormalWebBlackCharChar1"/>
        <w:rPr>
          <w:rStyle w:val="EDBTXTKeywordBlack"/>
        </w:rPr>
      </w:pPr>
      <w:proofErr w:type="gramStart"/>
      <w:r w:rsidRPr="00971752">
        <w:rPr>
          <w:rStyle w:val="EDBTXTKeywordBlack"/>
        </w:rPr>
        <w:t>{ DISCARDMAX</w:t>
      </w:r>
      <w:proofErr w:type="gramEnd"/>
      <w:r w:rsidRPr="00971752">
        <w:rPr>
          <w:rStyle w:val="EDBTXTKeywordBlack"/>
        </w:rPr>
        <w:t xml:space="preserve"> | DISCARDS } </w:t>
      </w:r>
      <w:r w:rsidRPr="00971752">
        <w:rPr>
          <w:rStyle w:val="EDBTXTVariable11ptBlack"/>
        </w:rPr>
        <w:t>max_discard_recs</w:t>
      </w:r>
    </w:p>
    <w:p w:rsidR="00D4599C" w:rsidRDefault="00D4599C" w:rsidP="00D4599C">
      <w:pPr>
        <w:pStyle w:val="EDBTXTIndentNormalWebLeft05"/>
      </w:pPr>
      <w:proofErr w:type="gramStart"/>
      <w:r>
        <w:t>Maximum number of discarded records that may be encountered from the input data records before terminating the EDB*Loader session.</w:t>
      </w:r>
      <w:proofErr w:type="gramEnd"/>
      <w:r>
        <w:t xml:space="preserve"> (A discarded record is described in the preceding description of the </w:t>
      </w:r>
      <w:r w:rsidRPr="00971752">
        <w:rPr>
          <w:rStyle w:val="EDBTXTVariable11ptBlack"/>
        </w:rPr>
        <w:t>discard_file</w:t>
      </w:r>
      <w:r>
        <w:t xml:space="preserve"> parameter.) Either keyword </w:t>
      </w:r>
      <w:r w:rsidRPr="00971752">
        <w:rPr>
          <w:rStyle w:val="EDBTXTKeywordBlack"/>
        </w:rPr>
        <w:t>DISCARDMAX</w:t>
      </w:r>
      <w:r>
        <w:t xml:space="preserve"> or </w:t>
      </w:r>
      <w:r w:rsidRPr="00971752">
        <w:rPr>
          <w:rStyle w:val="EDBTXTKeywordBlack"/>
        </w:rPr>
        <w:t>DISCARDS</w:t>
      </w:r>
      <w:r>
        <w:t xml:space="preserve"> may be used preceding the integer value specified by </w:t>
      </w:r>
      <w:r w:rsidRPr="00971752">
        <w:rPr>
          <w:rStyle w:val="EDBTXTVariable11ptBlack"/>
        </w:rPr>
        <w:t>max_discard_recs</w:t>
      </w:r>
      <w:r>
        <w:t>.</w:t>
      </w:r>
    </w:p>
    <w:p w:rsidR="00D4599C" w:rsidRDefault="00D4599C" w:rsidP="00D4599C">
      <w:pPr>
        <w:pStyle w:val="EDBTXTIndentNormalWebLeft05"/>
      </w:pPr>
      <w:r>
        <w:t xml:space="preserve">For example, if </w:t>
      </w:r>
      <w:r w:rsidRPr="00971752">
        <w:rPr>
          <w:rStyle w:val="EDBTXTVariable11ptBlack"/>
        </w:rPr>
        <w:t>max_discard_recs</w:t>
      </w:r>
      <w:r>
        <w:t xml:space="preserve"> is </w:t>
      </w:r>
      <w:r w:rsidRPr="00971752">
        <w:rPr>
          <w:rStyle w:val="EDBTXTKeywordBlack"/>
        </w:rPr>
        <w:t>0</w:t>
      </w:r>
      <w:r>
        <w:t xml:space="preserve">, then the EDB*Loader session is terminated if and when a first discarded record is encountered. If </w:t>
      </w:r>
      <w:r w:rsidRPr="00971752">
        <w:rPr>
          <w:rStyle w:val="EDBTXTVariable11ptBlack"/>
        </w:rPr>
        <w:t>max_discard_recs</w:t>
      </w:r>
      <w:r>
        <w:t xml:space="preserve"> is </w:t>
      </w:r>
      <w:r w:rsidRPr="00971752">
        <w:rPr>
          <w:rStyle w:val="EDBTXTKeywordBlack"/>
        </w:rPr>
        <w:t>1</w:t>
      </w:r>
      <w:r>
        <w:t>, then the EDB*Loader session is terminated if and when a second discarded record is encountered.</w:t>
      </w:r>
    </w:p>
    <w:p w:rsidR="00D4599C" w:rsidRDefault="00D4599C" w:rsidP="00D4599C">
      <w:pPr>
        <w:pStyle w:val="EDBTXTIndentNormalWebLeft05"/>
      </w:pPr>
      <w:r>
        <w:t xml:space="preserve">When the EDB*Loader session is terminated due to exceeding </w:t>
      </w:r>
      <w:r w:rsidRPr="00971752">
        <w:rPr>
          <w:rStyle w:val="EDBTXTVariable11ptBlack"/>
        </w:rPr>
        <w:t>max_discard_recs</w:t>
      </w:r>
      <w:r>
        <w:t>, prior input data records that have been loaded into the database are retained. They are not rolled back.</w:t>
      </w:r>
    </w:p>
    <w:p w:rsidR="00D4599C" w:rsidRPr="002A6BC2" w:rsidRDefault="00D4599C" w:rsidP="00D4599C">
      <w:pPr>
        <w:pStyle w:val="EDBTXTNormalWebBlackCharChar1"/>
        <w:rPr>
          <w:rStyle w:val="EDBTXTKeywordBlack"/>
        </w:rPr>
      </w:pPr>
      <w:r w:rsidRPr="002A6BC2">
        <w:rPr>
          <w:rStyle w:val="EDBTXTKeywordBlack"/>
        </w:rPr>
        <w:t>INSERT | APPEND | REPLACE | TRUNCATE</w:t>
      </w:r>
    </w:p>
    <w:p w:rsidR="00D4599C" w:rsidRDefault="00D4599C" w:rsidP="00D4599C">
      <w:pPr>
        <w:pStyle w:val="EDBTXTIndentNormalWebLeft05"/>
      </w:pPr>
      <w:r>
        <w:t xml:space="preserve">Specifies how data is to be loaded into the target tables. If one of </w:t>
      </w:r>
      <w:r w:rsidRPr="007146CA">
        <w:rPr>
          <w:rStyle w:val="EDBTXTKeywordBlack"/>
        </w:rPr>
        <w:t>INSERT</w:t>
      </w:r>
      <w:r>
        <w:t xml:space="preserve">, </w:t>
      </w:r>
      <w:r w:rsidRPr="007146CA">
        <w:rPr>
          <w:rStyle w:val="EDBTXTKeywordBlack"/>
        </w:rPr>
        <w:t>APPEND</w:t>
      </w:r>
      <w:r>
        <w:t xml:space="preserve">, </w:t>
      </w:r>
      <w:r w:rsidRPr="007146CA">
        <w:rPr>
          <w:rStyle w:val="EDBTXTKeywordBlack"/>
        </w:rPr>
        <w:t>REPLACE</w:t>
      </w:r>
      <w:r>
        <w:t xml:space="preserve">, or </w:t>
      </w:r>
      <w:r w:rsidRPr="007146CA">
        <w:rPr>
          <w:rStyle w:val="EDBTXTKeywordBlack"/>
        </w:rPr>
        <w:t>TRUNCATE</w:t>
      </w:r>
      <w:r>
        <w:t xml:space="preserve"> is specified, it establishes the default action for all tables, overriding the default of </w:t>
      </w:r>
      <w:r w:rsidRPr="007146CA">
        <w:rPr>
          <w:rStyle w:val="EDBTXTKeywordBlack"/>
        </w:rPr>
        <w:t>INSERT</w:t>
      </w:r>
      <w:r>
        <w:t>.</w:t>
      </w:r>
    </w:p>
    <w:p w:rsidR="00D4599C" w:rsidRPr="002A6BC2" w:rsidRDefault="00D4599C" w:rsidP="00D4599C">
      <w:pPr>
        <w:pStyle w:val="EDBTXTIndentNormalWebLeft05"/>
        <w:rPr>
          <w:rStyle w:val="EDBTXTKeywordBlack"/>
        </w:rPr>
      </w:pPr>
      <w:r w:rsidRPr="002A6BC2">
        <w:rPr>
          <w:rStyle w:val="EDBTXTKeywordBlack"/>
        </w:rPr>
        <w:t>INSERT</w:t>
      </w:r>
    </w:p>
    <w:p w:rsidR="00D4599C" w:rsidRDefault="00D4599C" w:rsidP="00D4599C">
      <w:pPr>
        <w:pStyle w:val="EDBTXTIndentNormalWebLeft05"/>
        <w:ind w:left="1440"/>
      </w:pPr>
      <w:r>
        <w:t>Data is to be loaded into an empty table. EDB*Loader throws an exception and does not load any data if the table is not initially empty.</w:t>
      </w:r>
    </w:p>
    <w:p w:rsidR="00D4599C" w:rsidRDefault="00D4599C" w:rsidP="00D4599C">
      <w:pPr>
        <w:pStyle w:val="EDBTXTIndentNormalWebLeft05"/>
        <w:ind w:left="1440"/>
      </w:pPr>
      <w:r w:rsidRPr="002A6BC2">
        <w:rPr>
          <w:rStyle w:val="EDBTXTEmphasisNormalWebBoldBlackCharChar"/>
        </w:rPr>
        <w:t>Note:</w:t>
      </w:r>
      <w:r>
        <w:t xml:space="preserve">  If the table contains rows, the </w:t>
      </w:r>
      <w:r w:rsidRPr="002A6BC2">
        <w:rPr>
          <w:rStyle w:val="EDBTXTKeywordBlack"/>
        </w:rPr>
        <w:t>TRUNCATE</w:t>
      </w:r>
      <w:r>
        <w:t xml:space="preserve"> command must be used to empty the table prior to invoking EDB*Loader. EDB*Loader throws an exception if the </w:t>
      </w:r>
      <w:r w:rsidRPr="002A6BC2">
        <w:rPr>
          <w:rStyle w:val="EDBTXTKeywordBlack"/>
        </w:rPr>
        <w:t>DELETE</w:t>
      </w:r>
      <w:r>
        <w:t xml:space="preserve"> command is used to empty the table instead of </w:t>
      </w:r>
      <w:r>
        <w:lastRenderedPageBreak/>
        <w:t xml:space="preserve">the </w:t>
      </w:r>
      <w:r w:rsidRPr="00C74347">
        <w:rPr>
          <w:rStyle w:val="EDBTXTKeywordBlack"/>
        </w:rPr>
        <w:t>TRUNCATE</w:t>
      </w:r>
      <w:r>
        <w:t xml:space="preserve"> command. Oracle SQL*Loader allows the table to be emptied by using either the </w:t>
      </w:r>
      <w:r w:rsidRPr="00C74347">
        <w:rPr>
          <w:rStyle w:val="EDBTXTKeywordBlack"/>
        </w:rPr>
        <w:t>DELETE</w:t>
      </w:r>
      <w:r>
        <w:t xml:space="preserve"> or </w:t>
      </w:r>
      <w:r w:rsidRPr="00C74347">
        <w:rPr>
          <w:rStyle w:val="EDBTXTKeywordBlack"/>
        </w:rPr>
        <w:t>TRUNCATE</w:t>
      </w:r>
      <w:r>
        <w:t xml:space="preserve"> command.</w:t>
      </w:r>
    </w:p>
    <w:p w:rsidR="00D4599C" w:rsidRPr="007433F7" w:rsidRDefault="00D4599C" w:rsidP="00D4599C">
      <w:pPr>
        <w:pStyle w:val="EDBTXTIndentNormalWebLeft05"/>
        <w:rPr>
          <w:rStyle w:val="EDBTXTKeywordBlack"/>
        </w:rPr>
      </w:pPr>
      <w:r w:rsidRPr="007433F7">
        <w:rPr>
          <w:rStyle w:val="EDBTXTKeywordBlack"/>
        </w:rPr>
        <w:t>APPEND</w:t>
      </w:r>
    </w:p>
    <w:p w:rsidR="002A11DF" w:rsidRDefault="00D4599C" w:rsidP="00F8682B">
      <w:pPr>
        <w:pStyle w:val="EDBTXTIndentNormalWebLeft05"/>
        <w:ind w:left="1440"/>
        <w:rPr>
          <w:rStyle w:val="EDBTXTKeywordBlack"/>
        </w:rPr>
      </w:pPr>
      <w:r>
        <w:t>Data is to be added to any existing rows in the table. The table may be initially empty as well.</w:t>
      </w:r>
    </w:p>
    <w:p w:rsidR="00D4599C" w:rsidRPr="00375B29" w:rsidRDefault="00D4599C" w:rsidP="00D4599C">
      <w:pPr>
        <w:pStyle w:val="EDBTXTIndentNormalWebLeft05"/>
        <w:rPr>
          <w:rStyle w:val="EDBTXTKeywordBlack"/>
        </w:rPr>
      </w:pPr>
      <w:r w:rsidRPr="00375B29">
        <w:rPr>
          <w:rStyle w:val="EDBTXTKeywordBlack"/>
        </w:rPr>
        <w:t>REPLACE</w:t>
      </w:r>
    </w:p>
    <w:p w:rsidR="00D4599C" w:rsidRDefault="00D4599C" w:rsidP="00D4599C">
      <w:pPr>
        <w:pStyle w:val="EDBTXTIndentNormalWebLeft05"/>
        <w:ind w:left="1440"/>
      </w:pPr>
      <w:r>
        <w:t xml:space="preserve">The </w:t>
      </w:r>
      <w:r w:rsidRPr="006C4BD1">
        <w:rPr>
          <w:rStyle w:val="EDBTXTKeywordBlack"/>
        </w:rPr>
        <w:t>REPLACE</w:t>
      </w:r>
      <w:r>
        <w:t xml:space="preserve"> keyword and </w:t>
      </w:r>
      <w:r w:rsidRPr="006C4BD1">
        <w:rPr>
          <w:rStyle w:val="EDBTXTKeywordBlack"/>
        </w:rPr>
        <w:t>TRUNCATE</w:t>
      </w:r>
      <w:r>
        <w:t xml:space="preserve"> keywords are functionally identical.  The table is truncated by EDB*Loader prior to loading the new data.</w:t>
      </w:r>
    </w:p>
    <w:p w:rsidR="00D4599C" w:rsidRDefault="00D4599C" w:rsidP="00D4599C">
      <w:pPr>
        <w:pStyle w:val="EDBTXTIndentNormalWebLeft05"/>
        <w:ind w:left="1440"/>
      </w:pPr>
      <w:r w:rsidRPr="00375B29">
        <w:rPr>
          <w:rStyle w:val="EDBTXTEmphasisNormalWebBoldBlackCharChar"/>
        </w:rPr>
        <w:t>Note:</w:t>
      </w:r>
      <w:r>
        <w:t xml:space="preserve">  Delete triggers on the table are not fired as a result of the </w:t>
      </w:r>
      <w:r w:rsidRPr="00ED2B20">
        <w:rPr>
          <w:rStyle w:val="EDBTXTKeywordBlack"/>
        </w:rPr>
        <w:t>REPLACE</w:t>
      </w:r>
      <w:r>
        <w:t xml:space="preserve"> operation.</w:t>
      </w:r>
    </w:p>
    <w:p w:rsidR="00D4599C" w:rsidRPr="00375B29" w:rsidRDefault="00D4599C" w:rsidP="00D4599C">
      <w:pPr>
        <w:pStyle w:val="EDBTXTIndentNormalWebLeft05"/>
        <w:rPr>
          <w:rStyle w:val="EDBTXTKeywordBlack"/>
        </w:rPr>
      </w:pPr>
      <w:r w:rsidRPr="00375B29">
        <w:rPr>
          <w:rStyle w:val="EDBTXTKeywordBlack"/>
        </w:rPr>
        <w:t>TRUNCATE</w:t>
      </w:r>
    </w:p>
    <w:p w:rsidR="00D4599C" w:rsidRDefault="00D4599C" w:rsidP="00D4599C">
      <w:pPr>
        <w:pStyle w:val="EDBTXTIndentNormalWebLeft05"/>
        <w:ind w:left="1440"/>
      </w:pPr>
      <w:r>
        <w:t xml:space="preserve">The table is truncated by EDB*Loader prior to loading the new data. Delete triggers on the table are not fired as a result of the </w:t>
      </w:r>
      <w:r w:rsidRPr="00ED2B20">
        <w:rPr>
          <w:rStyle w:val="EDBTXTKeywordBlack"/>
          <w:caps/>
        </w:rPr>
        <w:t>truncate</w:t>
      </w:r>
      <w:r>
        <w:t xml:space="preserve"> operation.</w:t>
      </w:r>
    </w:p>
    <w:p w:rsidR="00D4599C" w:rsidRPr="002A6BC2" w:rsidRDefault="00D4599C" w:rsidP="00D4599C">
      <w:pPr>
        <w:pStyle w:val="EDBTXTNormalWebBlackCharChar1"/>
        <w:rPr>
          <w:rStyle w:val="EDBTXTKeywordBlack"/>
        </w:rPr>
      </w:pPr>
      <w:r>
        <w:rPr>
          <w:rStyle w:val="EDBTXTKeywordBlack"/>
        </w:rPr>
        <w:t>PRESERVE BLANKS</w:t>
      </w:r>
    </w:p>
    <w:p w:rsidR="00D4599C" w:rsidRDefault="00D4599C" w:rsidP="00D4599C">
      <w:pPr>
        <w:pStyle w:val="EDBTXTIndentNormalWebLeft05"/>
      </w:pPr>
      <w:r>
        <w:t>For all target tables, retains leading white space when the optional enclosure delimiters are not present and leaves trailing white space intact when fields are specified with a predetermined size. When omitted, the default behavior is to trim leading and trailing white space.</w:t>
      </w:r>
    </w:p>
    <w:p w:rsidR="00D4599C" w:rsidRPr="00205838" w:rsidRDefault="00D4599C" w:rsidP="00D4599C">
      <w:pPr>
        <w:pStyle w:val="EDBTXTNormalWebBlackCharChar1"/>
        <w:rPr>
          <w:rStyle w:val="EDBTXTVariable11ptBlack"/>
        </w:rPr>
      </w:pPr>
      <w:r w:rsidRPr="00205838">
        <w:rPr>
          <w:rStyle w:val="EDBTXTVariable11ptBlack"/>
        </w:rPr>
        <w:t>target_table</w:t>
      </w:r>
    </w:p>
    <w:p w:rsidR="00D4599C" w:rsidRDefault="00D4599C" w:rsidP="00D4599C">
      <w:pPr>
        <w:pStyle w:val="EDBTXTIndentNormalWebLeft05"/>
      </w:pPr>
      <w:r>
        <w:t xml:space="preserve">Name of the table into which data is to be loaded. The table name may be schema-qualified (for example, </w:t>
      </w:r>
      <w:r w:rsidRPr="002A7B18">
        <w:rPr>
          <w:rStyle w:val="EDBTXTKeywordBlack"/>
        </w:rPr>
        <w:t>enterprisedb.</w:t>
      </w:r>
      <w:r>
        <w:rPr>
          <w:rStyle w:val="EDBTXTKeywordBlack"/>
        </w:rPr>
        <w:t>emp</w:t>
      </w:r>
      <w:r>
        <w:t>). The specified target must not be a view.</w:t>
      </w:r>
    </w:p>
    <w:p w:rsidR="00D4599C" w:rsidRPr="00E04043" w:rsidRDefault="00D4599C" w:rsidP="00D4599C">
      <w:pPr>
        <w:pStyle w:val="EDBTXTNormalWebBlackCharChar1"/>
        <w:rPr>
          <w:rStyle w:val="EDBTXTVariable11ptBlack"/>
        </w:rPr>
      </w:pPr>
      <w:r w:rsidRPr="00E04043">
        <w:rPr>
          <w:rStyle w:val="EDBTXTVariable11ptBlack"/>
        </w:rPr>
        <w:t>field_condition</w:t>
      </w:r>
    </w:p>
    <w:p w:rsidR="00D4599C" w:rsidRDefault="00D4599C" w:rsidP="00D4599C">
      <w:pPr>
        <w:pStyle w:val="EDBTXTIndentNormalWebLeft05"/>
      </w:pPr>
      <w:r>
        <w:t>Conditional clause taking the following form:</w:t>
      </w:r>
    </w:p>
    <w:p w:rsidR="00200430" w:rsidRDefault="00D4599C" w:rsidP="00D4599C">
      <w:pPr>
        <w:pStyle w:val="EDBSYNTXPreformattedBlackLeft033"/>
      </w:pPr>
      <w:proofErr w:type="gramStart"/>
      <w:r>
        <w:t>[ (</w:t>
      </w:r>
      <w:proofErr w:type="gramEnd"/>
      <w:r>
        <w:t xml:space="preserve"> ]</w:t>
      </w:r>
      <w:r w:rsidR="00200430">
        <w:t xml:space="preserve"> {</w:t>
      </w:r>
      <w:r>
        <w:t xml:space="preserve"> (</w:t>
      </w:r>
      <w:r w:rsidRPr="00E04043">
        <w:rPr>
          <w:rStyle w:val="EDBTXTVariable11ptBlack"/>
        </w:rPr>
        <w:t>start</w:t>
      </w:r>
      <w:r>
        <w:t>:</w:t>
      </w:r>
      <w:r w:rsidRPr="00E04043">
        <w:rPr>
          <w:rStyle w:val="EDBTXTVariable11ptBlack"/>
        </w:rPr>
        <w:t>end</w:t>
      </w:r>
      <w:r>
        <w:t>)</w:t>
      </w:r>
      <w:r w:rsidR="00200430">
        <w:t xml:space="preserve"> | </w:t>
      </w:r>
      <w:r w:rsidR="00200430" w:rsidRPr="00F8682B">
        <w:rPr>
          <w:rStyle w:val="EDBTXTVariable11ptBlack"/>
        </w:rPr>
        <w:t>column_name</w:t>
      </w:r>
      <w:r w:rsidR="00200430">
        <w:t xml:space="preserve"> }</w:t>
      </w:r>
      <w:r>
        <w:t xml:space="preserve"> { = | != | &lt;&gt; }</w:t>
      </w:r>
    </w:p>
    <w:p w:rsidR="00D4599C" w:rsidRDefault="00200430" w:rsidP="00D4599C">
      <w:pPr>
        <w:pStyle w:val="EDBSYNTXPreformattedBlackLeft033"/>
      </w:pPr>
      <w:r>
        <w:t xml:space="preserve"> </w:t>
      </w:r>
      <w:r w:rsidR="00D4599C">
        <w:t xml:space="preserve"> </w:t>
      </w:r>
      <w:r w:rsidR="00D4599C" w:rsidRPr="000F6241">
        <w:t>'</w:t>
      </w:r>
      <w:proofErr w:type="gramStart"/>
      <w:r w:rsidR="00D4599C">
        <w:rPr>
          <w:rStyle w:val="EDBTXTVariable11ptBlack"/>
        </w:rPr>
        <w:t>val</w:t>
      </w:r>
      <w:proofErr w:type="gramEnd"/>
      <w:r w:rsidR="00D4599C" w:rsidRPr="000F6241">
        <w:t>'</w:t>
      </w:r>
      <w:r w:rsidR="00D4599C">
        <w:t xml:space="preserve"> [ ) ]</w:t>
      </w:r>
    </w:p>
    <w:p w:rsidR="00200430" w:rsidRPr="00F8682B" w:rsidRDefault="00FE54CC" w:rsidP="00200430">
      <w:pPr>
        <w:pStyle w:val="EDBTXTIndentNormalWebLeft05"/>
        <w:rPr>
          <w:rStyle w:val="EDBTXTVariable11ptBlack"/>
          <w:rFonts w:ascii="Times New Roman" w:hAnsi="Times New Roman" w:cs="Times New Roman"/>
          <w:i w:val="0"/>
          <w:iCs w:val="0"/>
          <w:color w:val="auto"/>
          <w:sz w:val="24"/>
          <w:szCs w:val="20"/>
        </w:rPr>
      </w:pPr>
      <w:r>
        <w:rPr>
          <w:rStyle w:val="EDBTXTVariable11ptBlack"/>
          <w:rFonts w:ascii="Times New Roman" w:hAnsi="Times New Roman" w:cs="Times New Roman"/>
          <w:i w:val="0"/>
          <w:iCs w:val="0"/>
          <w:color w:val="auto"/>
          <w:sz w:val="24"/>
          <w:szCs w:val="20"/>
        </w:rPr>
        <w:lastRenderedPageBreak/>
        <w:t>This conditional clause</w:t>
      </w:r>
      <w:r w:rsidR="00200430">
        <w:rPr>
          <w:rStyle w:val="EDBTXTVariable11ptBlack"/>
          <w:rFonts w:ascii="Times New Roman" w:hAnsi="Times New Roman" w:cs="Times New Roman"/>
          <w:i w:val="0"/>
          <w:iCs w:val="0"/>
          <w:color w:val="auto"/>
          <w:sz w:val="24"/>
          <w:szCs w:val="20"/>
        </w:rPr>
        <w:t xml:space="preserve"> is used for the </w:t>
      </w:r>
      <w:r w:rsidR="00200430" w:rsidRPr="00F8682B">
        <w:rPr>
          <w:rStyle w:val="EDBTXTKeywordBlack"/>
        </w:rPr>
        <w:t>WHEN</w:t>
      </w:r>
      <w:r w:rsidR="00200430">
        <w:rPr>
          <w:rStyle w:val="EDBTXTVariable11ptBlack"/>
          <w:rFonts w:ascii="Times New Roman" w:hAnsi="Times New Roman" w:cs="Times New Roman"/>
          <w:i w:val="0"/>
          <w:iCs w:val="0"/>
          <w:color w:val="auto"/>
          <w:sz w:val="24"/>
          <w:szCs w:val="20"/>
        </w:rPr>
        <w:t xml:space="preserve"> clause, which is part of the </w:t>
      </w:r>
      <w:r w:rsidR="00200430" w:rsidRPr="00F8682B">
        <w:rPr>
          <w:rStyle w:val="EDBTXTKeywordBlack"/>
        </w:rPr>
        <w:t>INTO TABLE</w:t>
      </w:r>
      <w:r w:rsidRPr="00F8682B">
        <w:rPr>
          <w:rStyle w:val="EDBTXTKeywordBlack"/>
        </w:rPr>
        <w:t xml:space="preserve"> </w:t>
      </w:r>
      <w:r w:rsidRPr="00F8682B">
        <w:rPr>
          <w:rStyle w:val="EDBTXTVariable11ptBlack"/>
        </w:rPr>
        <w:t>target_table</w:t>
      </w:r>
      <w:r w:rsidR="00200430">
        <w:rPr>
          <w:rStyle w:val="EDBTXTVariable11ptBlack"/>
          <w:rFonts w:ascii="Times New Roman" w:hAnsi="Times New Roman" w:cs="Times New Roman"/>
          <w:i w:val="0"/>
          <w:iCs w:val="0"/>
          <w:color w:val="auto"/>
          <w:sz w:val="24"/>
          <w:szCs w:val="20"/>
        </w:rPr>
        <w:t xml:space="preserve"> clause, and the </w:t>
      </w:r>
      <w:r w:rsidR="00200430" w:rsidRPr="00F8682B">
        <w:rPr>
          <w:rStyle w:val="EDBTXTKeywordBlack"/>
        </w:rPr>
        <w:t>NULLIF</w:t>
      </w:r>
      <w:r w:rsidR="00200430">
        <w:rPr>
          <w:rStyle w:val="EDBTXTVariable11ptBlack"/>
          <w:rFonts w:ascii="Times New Roman" w:hAnsi="Times New Roman" w:cs="Times New Roman"/>
          <w:i w:val="0"/>
          <w:iCs w:val="0"/>
          <w:color w:val="auto"/>
          <w:sz w:val="24"/>
          <w:szCs w:val="20"/>
        </w:rPr>
        <w:t xml:space="preserve"> clause, which is part of the </w:t>
      </w:r>
      <w:r>
        <w:rPr>
          <w:rStyle w:val="EDBTXTVariable11ptBlack"/>
          <w:rFonts w:ascii="Times New Roman" w:hAnsi="Times New Roman" w:cs="Times New Roman"/>
          <w:i w:val="0"/>
          <w:iCs w:val="0"/>
          <w:color w:val="auto"/>
          <w:sz w:val="24"/>
          <w:szCs w:val="20"/>
        </w:rPr>
        <w:t xml:space="preserve">field definition denoted as </w:t>
      </w:r>
      <w:r w:rsidRPr="00F8682B">
        <w:rPr>
          <w:rStyle w:val="EDBTXTVariable11ptBlack"/>
        </w:rPr>
        <w:t>field_def</w:t>
      </w:r>
      <w:r>
        <w:rPr>
          <w:rStyle w:val="EDBTXTVariable11ptBlack"/>
          <w:rFonts w:ascii="Times New Roman" w:hAnsi="Times New Roman" w:cs="Times New Roman"/>
          <w:i w:val="0"/>
          <w:iCs w:val="0"/>
          <w:color w:val="auto"/>
          <w:sz w:val="24"/>
          <w:szCs w:val="20"/>
        </w:rPr>
        <w:t xml:space="preserve"> in the syntax diagram</w:t>
      </w:r>
      <w:r w:rsidR="00200430">
        <w:rPr>
          <w:rStyle w:val="EDBTXTVariable11ptBlack"/>
          <w:rFonts w:ascii="Times New Roman" w:hAnsi="Times New Roman" w:cs="Times New Roman"/>
          <w:i w:val="0"/>
          <w:iCs w:val="0"/>
          <w:color w:val="auto"/>
          <w:sz w:val="24"/>
          <w:szCs w:val="20"/>
        </w:rPr>
        <w:t>.</w:t>
      </w:r>
    </w:p>
    <w:p w:rsidR="00D4599C" w:rsidRDefault="00D4599C" w:rsidP="00D4599C">
      <w:pPr>
        <w:pStyle w:val="EDBTXTIndentNormalWebLeft05"/>
      </w:pPr>
      <w:proofErr w:type="gramStart"/>
      <w:r w:rsidRPr="00450E22">
        <w:rPr>
          <w:rStyle w:val="EDBTXTVariable11ptBlack"/>
        </w:rPr>
        <w:t>start</w:t>
      </w:r>
      <w:proofErr w:type="gramEnd"/>
      <w:r>
        <w:t xml:space="preserve"> and </w:t>
      </w:r>
      <w:r w:rsidRPr="00450E22">
        <w:rPr>
          <w:rStyle w:val="EDBTXTVariable11ptBlack"/>
        </w:rPr>
        <w:t>end</w:t>
      </w:r>
      <w:r>
        <w:t xml:space="preserve"> are positive integers specifying the column positions in </w:t>
      </w:r>
      <w:r w:rsidRPr="00450E22">
        <w:rPr>
          <w:rStyle w:val="EDBTXTVariable11ptBlack"/>
        </w:rPr>
        <w:t>data_file</w:t>
      </w:r>
      <w:r>
        <w:t xml:space="preserve"> that mark the beginning and end of a field that is to be compared with the constant </w:t>
      </w:r>
      <w:r w:rsidRPr="00450E22">
        <w:rPr>
          <w:rStyle w:val="EDBTXTVariable11ptBlack"/>
        </w:rPr>
        <w:t>val</w:t>
      </w:r>
      <w:r>
        <w:t xml:space="preserve">. The first character in each record begins with a </w:t>
      </w:r>
      <w:r w:rsidRPr="00264E5A">
        <w:rPr>
          <w:rStyle w:val="EDBTXTVariable11ptBlack"/>
        </w:rPr>
        <w:t>start</w:t>
      </w:r>
      <w:r>
        <w:t xml:space="preserve"> value of </w:t>
      </w:r>
      <w:r w:rsidRPr="00264E5A">
        <w:rPr>
          <w:rStyle w:val="EDBTXTKeywordBlack"/>
        </w:rPr>
        <w:t>1</w:t>
      </w:r>
      <w:r>
        <w:t>.</w:t>
      </w:r>
    </w:p>
    <w:p w:rsidR="00667F56" w:rsidRDefault="00667F56" w:rsidP="00D4599C">
      <w:pPr>
        <w:pStyle w:val="EDBTXTIndentNormalWebLeft05"/>
      </w:pPr>
      <w:proofErr w:type="gramStart"/>
      <w:r w:rsidRPr="00F8682B">
        <w:rPr>
          <w:rStyle w:val="EDBTXTVariable11ptBlack"/>
        </w:rPr>
        <w:t>column_name</w:t>
      </w:r>
      <w:proofErr w:type="gramEnd"/>
      <w:r>
        <w:t xml:space="preserve"> specifies the name assigned to a field definition of the data file</w:t>
      </w:r>
      <w:r w:rsidR="005405AE">
        <w:t xml:space="preserve"> as defined</w:t>
      </w:r>
      <w:r>
        <w:t xml:space="preserve"> by </w:t>
      </w:r>
      <w:r w:rsidRPr="00F8682B">
        <w:rPr>
          <w:rStyle w:val="EDBTXTVariable11ptBlack"/>
        </w:rPr>
        <w:t>field_def</w:t>
      </w:r>
      <w:r>
        <w:t xml:space="preserve"> in the syntax diagram.</w:t>
      </w:r>
    </w:p>
    <w:p w:rsidR="005405AE" w:rsidRDefault="005405AE" w:rsidP="00D4599C">
      <w:pPr>
        <w:pStyle w:val="EDBTXTIndentNormalWebLeft05"/>
      </w:pPr>
      <w:r>
        <w:t xml:space="preserve">Use of either </w:t>
      </w:r>
      <w:r w:rsidRPr="00F8682B">
        <w:rPr>
          <w:rStyle w:val="EDBTXTKeywordBlack"/>
        </w:rPr>
        <w:t>(</w:t>
      </w:r>
      <w:r w:rsidRPr="00F8682B">
        <w:rPr>
          <w:rStyle w:val="EDBTXTVariable11ptBlack"/>
        </w:rPr>
        <w:t>start</w:t>
      </w:r>
      <w:proofErr w:type="gramStart"/>
      <w:r w:rsidRPr="00F8682B">
        <w:rPr>
          <w:rStyle w:val="EDBTXTKeywordBlack"/>
        </w:rPr>
        <w:t>:</w:t>
      </w:r>
      <w:r w:rsidRPr="00F8682B">
        <w:rPr>
          <w:rStyle w:val="EDBTXTVariable11ptBlack"/>
        </w:rPr>
        <w:t>end</w:t>
      </w:r>
      <w:proofErr w:type="gramEnd"/>
      <w:r w:rsidRPr="00F8682B">
        <w:rPr>
          <w:rStyle w:val="EDBTXTKeywordBlack"/>
        </w:rPr>
        <w:t>)</w:t>
      </w:r>
      <w:r>
        <w:t xml:space="preserve"> or </w:t>
      </w:r>
      <w:r w:rsidRPr="00F8682B">
        <w:rPr>
          <w:rStyle w:val="EDBTXTVariable11ptBlack"/>
        </w:rPr>
        <w:t>column_name</w:t>
      </w:r>
      <w:r>
        <w:t xml:space="preserve"> defines the portion of the record in </w:t>
      </w:r>
      <w:r w:rsidRPr="00F8682B">
        <w:rPr>
          <w:rStyle w:val="EDBTXTVariable11ptBlack"/>
        </w:rPr>
        <w:t>data_file</w:t>
      </w:r>
      <w:r>
        <w:t xml:space="preserve"> that is to be compared with the value specified by </w:t>
      </w:r>
      <w:r w:rsidRPr="00F8682B">
        <w:rPr>
          <w:rStyle w:val="EDBTXTKeywordBlack"/>
        </w:rPr>
        <w:t>'</w:t>
      </w:r>
      <w:r w:rsidRPr="00F8682B">
        <w:rPr>
          <w:rStyle w:val="EDBTXTVariable11ptBlack"/>
        </w:rPr>
        <w:t>val</w:t>
      </w:r>
      <w:r w:rsidRPr="00F8682B">
        <w:rPr>
          <w:rStyle w:val="EDBTXTKeywordBlack"/>
        </w:rPr>
        <w:t>'</w:t>
      </w:r>
      <w:r>
        <w:t xml:space="preserve"> to evaluate as either true or false.</w:t>
      </w:r>
    </w:p>
    <w:p w:rsidR="005405AE" w:rsidRDefault="005405AE" w:rsidP="005405AE">
      <w:pPr>
        <w:pStyle w:val="EDBTXTIndentNormalWebLeft05"/>
      </w:pPr>
      <w:r>
        <w:t xml:space="preserve">All characters used in the </w:t>
      </w:r>
      <w:r w:rsidRPr="00650A5C">
        <w:rPr>
          <w:rStyle w:val="EDBTXTVariable11ptBlack"/>
        </w:rPr>
        <w:t>field_condition</w:t>
      </w:r>
      <w:r>
        <w:t xml:space="preserve"> text (particularly in the </w:t>
      </w:r>
      <w:proofErr w:type="gramStart"/>
      <w:r w:rsidRPr="00650A5C">
        <w:rPr>
          <w:rStyle w:val="EDBTXTVariable11ptBlack"/>
        </w:rPr>
        <w:t>val</w:t>
      </w:r>
      <w:proofErr w:type="gramEnd"/>
      <w:r>
        <w:t xml:space="preserve"> string) must be valid in the database encoding. (For performing data conversion, EDB*Loader first converts the characters in </w:t>
      </w:r>
      <w:proofErr w:type="gramStart"/>
      <w:r w:rsidRPr="00650A5C">
        <w:rPr>
          <w:rStyle w:val="EDBTXTVariable11ptBlack"/>
        </w:rPr>
        <w:t>val</w:t>
      </w:r>
      <w:proofErr w:type="gramEnd"/>
      <w:r>
        <w:t xml:space="preserve"> string to the database encoding and then to the data file encoding.)</w:t>
      </w:r>
    </w:p>
    <w:p w:rsidR="00D4599C" w:rsidRDefault="00D4599C" w:rsidP="00D4599C">
      <w:pPr>
        <w:pStyle w:val="EDBTXTIndentNormalWebLeft05"/>
      </w:pPr>
      <w:r>
        <w:t xml:space="preserve">In the </w:t>
      </w:r>
      <w:r w:rsidRPr="00450E22">
        <w:rPr>
          <w:rStyle w:val="EDBTXTKeywordBlack"/>
        </w:rPr>
        <w:t xml:space="preserve">WHEN </w:t>
      </w:r>
      <w:r w:rsidRPr="00450E22">
        <w:rPr>
          <w:rStyle w:val="EDBTXTVariable11ptBlack"/>
        </w:rPr>
        <w:t>field_condition</w:t>
      </w:r>
      <w:r w:rsidRPr="00450E22">
        <w:rPr>
          <w:rStyle w:val="EDBTXTKeywordBlack"/>
        </w:rPr>
        <w:t xml:space="preserve"> </w:t>
      </w:r>
      <w:proofErr w:type="gramStart"/>
      <w:r w:rsidRPr="00450E22">
        <w:rPr>
          <w:rStyle w:val="EDBTXTKeywordBlack"/>
        </w:rPr>
        <w:t>[ AND</w:t>
      </w:r>
      <w:proofErr w:type="gramEnd"/>
      <w:r w:rsidRPr="00450E22">
        <w:rPr>
          <w:rStyle w:val="EDBTXTKeywordBlack"/>
        </w:rPr>
        <w:t xml:space="preserve"> </w:t>
      </w:r>
      <w:r w:rsidRPr="00450E22">
        <w:rPr>
          <w:rStyle w:val="EDBTXTVariable11ptBlack"/>
        </w:rPr>
        <w:t>field_condition</w:t>
      </w:r>
      <w:r w:rsidRPr="00450E22">
        <w:rPr>
          <w:rStyle w:val="EDBTXTKeywordBlack"/>
        </w:rPr>
        <w:t xml:space="preserve"> ]</w:t>
      </w:r>
      <w:r>
        <w:t xml:space="preserve"> clause, if all such conditions evaluate to </w:t>
      </w:r>
      <w:r w:rsidR="008962BC" w:rsidRPr="00F8682B">
        <w:rPr>
          <w:rStyle w:val="EDBTXTKeywordBlack"/>
        </w:rPr>
        <w:t>TRUE</w:t>
      </w:r>
      <w:r w:rsidR="008962BC">
        <w:t xml:space="preserve"> </w:t>
      </w:r>
      <w:r>
        <w:t xml:space="preserve">for a given record, then EDB*Loader attempts to insert that record into </w:t>
      </w:r>
      <w:r w:rsidRPr="00450E22">
        <w:rPr>
          <w:rStyle w:val="EDBTXTVariable11ptBlack"/>
        </w:rPr>
        <w:t>target_table</w:t>
      </w:r>
      <w:r>
        <w:t xml:space="preserve">. If the insert operation fails, the record is written to </w:t>
      </w:r>
      <w:r w:rsidRPr="00450E22">
        <w:rPr>
          <w:rStyle w:val="EDBTXTVariable11ptBlack"/>
        </w:rPr>
        <w:t>bad_file</w:t>
      </w:r>
      <w:r>
        <w:t>.</w:t>
      </w:r>
    </w:p>
    <w:p w:rsidR="00D4599C" w:rsidRDefault="00D4599C" w:rsidP="00D4599C">
      <w:pPr>
        <w:pStyle w:val="EDBTXTIndentNormalWebLeft05"/>
      </w:pPr>
      <w:r>
        <w:t xml:space="preserve">If for a given record, none of the </w:t>
      </w:r>
      <w:r w:rsidRPr="00450E22">
        <w:rPr>
          <w:rStyle w:val="EDBTXTKeywordBlack"/>
        </w:rPr>
        <w:t>WHEN</w:t>
      </w:r>
      <w:r>
        <w:t xml:space="preserve"> clauses evaluate to </w:t>
      </w:r>
      <w:r w:rsidR="008962BC" w:rsidRPr="00F8682B">
        <w:rPr>
          <w:rStyle w:val="EDBTXTKeywordBlack"/>
        </w:rPr>
        <w:t>TRUE</w:t>
      </w:r>
      <w:r w:rsidR="008962BC">
        <w:t xml:space="preserve"> </w:t>
      </w:r>
      <w:r>
        <w:t xml:space="preserve">for all </w:t>
      </w:r>
      <w:r w:rsidRPr="00450E22">
        <w:rPr>
          <w:rStyle w:val="EDBTXTKeywordBlack"/>
        </w:rPr>
        <w:t>INTO TABLE</w:t>
      </w:r>
      <w:r>
        <w:t xml:space="preserve"> clauses, the record is written to </w:t>
      </w:r>
      <w:r w:rsidRPr="00450E22">
        <w:rPr>
          <w:rStyle w:val="EDBTXTVariable11ptBlack"/>
        </w:rPr>
        <w:t>discard_file</w:t>
      </w:r>
      <w:r>
        <w:t>, if a discard file was specified for the EDB*Loader session.</w:t>
      </w:r>
    </w:p>
    <w:p w:rsidR="00740153" w:rsidRDefault="00740153" w:rsidP="00D4599C">
      <w:pPr>
        <w:pStyle w:val="EDBTXTIndentNormalWebLeft05"/>
      </w:pPr>
      <w:r>
        <w:t xml:space="preserve">See the description of the </w:t>
      </w:r>
      <w:r w:rsidRPr="00F8682B">
        <w:rPr>
          <w:rStyle w:val="EDBTXTKeywordBlack"/>
        </w:rPr>
        <w:t>NULLIF</w:t>
      </w:r>
      <w:r>
        <w:t xml:space="preserve"> clause in this Parameters list for the effect of </w:t>
      </w:r>
      <w:r w:rsidRPr="00F8682B">
        <w:rPr>
          <w:rStyle w:val="EDBTXTVariable11ptBlack"/>
        </w:rPr>
        <w:t>field_condition</w:t>
      </w:r>
      <w:r>
        <w:t xml:space="preserve"> on this clause.</w:t>
      </w:r>
    </w:p>
    <w:p w:rsidR="00D4599C" w:rsidRPr="00450E22" w:rsidRDefault="00D4599C" w:rsidP="00D4599C">
      <w:pPr>
        <w:pStyle w:val="EDBTXTNormalWebBlackCharChar1"/>
        <w:rPr>
          <w:rStyle w:val="EDBTXTVariable11ptBlack"/>
        </w:rPr>
      </w:pPr>
      <w:proofErr w:type="gramStart"/>
      <w:r>
        <w:rPr>
          <w:rStyle w:val="EDBTXTVariable11ptBlack"/>
        </w:rPr>
        <w:t>termstring</w:t>
      </w:r>
      <w:proofErr w:type="gramEnd"/>
    </w:p>
    <w:p w:rsidR="00D4599C" w:rsidRDefault="00D4599C" w:rsidP="00D4599C">
      <w:pPr>
        <w:pStyle w:val="EDBTXTIndentNormalWebLeft05"/>
      </w:pPr>
      <w:proofErr w:type="gramStart"/>
      <w:r>
        <w:t xml:space="preserve">String of one or more characters that separates each field in </w:t>
      </w:r>
      <w:r w:rsidRPr="00450E22">
        <w:rPr>
          <w:rStyle w:val="EDBTXTVariable11ptBlack"/>
        </w:rPr>
        <w:t>data_file</w:t>
      </w:r>
      <w:r>
        <w:t>.</w:t>
      </w:r>
      <w:proofErr w:type="gramEnd"/>
      <w:r>
        <w:t xml:space="preserve"> The characters may be single-byte or multi-byte as long as they are valid in the database encoding. Two consecutive appearances of </w:t>
      </w:r>
      <w:r>
        <w:rPr>
          <w:rStyle w:val="EDBTXTVariable11ptBlack"/>
        </w:rPr>
        <w:t>termstring</w:t>
      </w:r>
      <w:r>
        <w:t xml:space="preserve"> with no intervening character results in the corresponding column set to null.</w:t>
      </w:r>
    </w:p>
    <w:p w:rsidR="00D4599C" w:rsidRPr="00450E22" w:rsidRDefault="00D4599C" w:rsidP="00D4599C">
      <w:pPr>
        <w:pStyle w:val="EDBTXTNormalWebBlackCharChar1"/>
        <w:rPr>
          <w:rStyle w:val="EDBTXTVariable11ptBlack"/>
        </w:rPr>
      </w:pPr>
      <w:proofErr w:type="gramStart"/>
      <w:r>
        <w:rPr>
          <w:rStyle w:val="EDBTXTVariable11ptBlack"/>
        </w:rPr>
        <w:t>enclstring</w:t>
      </w:r>
      <w:proofErr w:type="gramEnd"/>
    </w:p>
    <w:p w:rsidR="00D4599C" w:rsidRDefault="00D4599C" w:rsidP="00D4599C">
      <w:pPr>
        <w:pStyle w:val="EDBTXTIndentNormalWebLeft05"/>
      </w:pPr>
      <w:r>
        <w:t xml:space="preserve">String of one or more characters used to enclose a field value in </w:t>
      </w:r>
      <w:r w:rsidRPr="00450E22">
        <w:rPr>
          <w:rStyle w:val="EDBTXTVariable11ptBlack"/>
        </w:rPr>
        <w:t>data_file</w:t>
      </w:r>
      <w:r>
        <w:t xml:space="preserve">. The characters may be single-byte or multi-byte as long as they are valid in the </w:t>
      </w:r>
      <w:r>
        <w:lastRenderedPageBreak/>
        <w:t xml:space="preserve">database encoding. Use </w:t>
      </w:r>
      <w:r>
        <w:rPr>
          <w:rStyle w:val="EDBTXTVariable11ptBlack"/>
        </w:rPr>
        <w:t>enclstring</w:t>
      </w:r>
      <w:r>
        <w:t xml:space="preserve"> on fields where </w:t>
      </w:r>
      <w:r>
        <w:rPr>
          <w:rStyle w:val="EDBTXTVariable11ptBlack"/>
        </w:rPr>
        <w:t>termstring</w:t>
      </w:r>
      <w:r>
        <w:t xml:space="preserve"> appears as part of the data.</w:t>
      </w:r>
    </w:p>
    <w:p w:rsidR="002126E7" w:rsidRPr="00F8682B" w:rsidRDefault="002126E7" w:rsidP="00F8682B">
      <w:pPr>
        <w:pStyle w:val="EDBTXTNormalWebBlackCharChar1"/>
        <w:rPr>
          <w:rStyle w:val="EDBTXTVariable11ptBlack"/>
        </w:rPr>
      </w:pPr>
      <w:proofErr w:type="gramStart"/>
      <w:r w:rsidRPr="00F8682B">
        <w:rPr>
          <w:rStyle w:val="EDBTXTVariable11ptBlack"/>
        </w:rPr>
        <w:t>delimstring</w:t>
      </w:r>
      <w:proofErr w:type="gramEnd"/>
    </w:p>
    <w:p w:rsidR="002126E7" w:rsidRDefault="002126E7">
      <w:pPr>
        <w:pStyle w:val="EDBTXTIndentNormalWebLeft05"/>
      </w:pPr>
      <w:proofErr w:type="gramStart"/>
      <w:r>
        <w:t xml:space="preserve">String of one or more characters that separates each record in </w:t>
      </w:r>
      <w:r w:rsidRPr="00F8682B">
        <w:rPr>
          <w:rStyle w:val="EDBTXTVariable11ptBlack"/>
        </w:rPr>
        <w:t>data_file</w:t>
      </w:r>
      <w:r>
        <w:t>.</w:t>
      </w:r>
      <w:proofErr w:type="gramEnd"/>
      <w:r>
        <w:t xml:space="preserve"> The characters may be single-byte or multi-byte as long as they are valid in the database encoding.</w:t>
      </w:r>
      <w:r w:rsidR="000A7EA2" w:rsidRPr="000A7EA2">
        <w:t xml:space="preserve"> </w:t>
      </w:r>
      <w:r w:rsidR="000A7EA2">
        <w:t xml:space="preserve">Two consecutive appearances of </w:t>
      </w:r>
      <w:r w:rsidR="000A7EA2">
        <w:rPr>
          <w:rStyle w:val="EDBTXTVariable11ptBlack"/>
        </w:rPr>
        <w:t>delimstring</w:t>
      </w:r>
      <w:r w:rsidR="000A7EA2">
        <w:t xml:space="preserve"> with no intervening character results in </w:t>
      </w:r>
      <w:proofErr w:type="gramStart"/>
      <w:r w:rsidR="000A7EA2">
        <w:t>no</w:t>
      </w:r>
      <w:proofErr w:type="gramEnd"/>
      <w:r w:rsidR="000A7EA2">
        <w:t xml:space="preserve"> corresponding row loaded into the table.</w:t>
      </w:r>
      <w:r w:rsidR="002443AA">
        <w:t xml:space="preserve"> The last record (in other words, the end of the data file) must also be terminated by the </w:t>
      </w:r>
      <w:r w:rsidR="002443AA" w:rsidRPr="00F8682B">
        <w:rPr>
          <w:rStyle w:val="EDBTXTVariable11ptBlack"/>
        </w:rPr>
        <w:t>delimstring</w:t>
      </w:r>
      <w:r w:rsidR="002443AA">
        <w:t xml:space="preserve"> </w:t>
      </w:r>
      <w:proofErr w:type="gramStart"/>
      <w:r w:rsidR="002443AA">
        <w:t>characters,</w:t>
      </w:r>
      <w:proofErr w:type="gramEnd"/>
      <w:r w:rsidR="002443AA">
        <w:t xml:space="preserve"> otherwise the final record is not loaded into the table.</w:t>
      </w:r>
    </w:p>
    <w:p w:rsidR="002126E7" w:rsidRDefault="00C50244">
      <w:pPr>
        <w:pStyle w:val="EDBTXTIndentNormalWebLeft05"/>
      </w:pPr>
      <w:r w:rsidRPr="00F8682B">
        <w:rPr>
          <w:rStyle w:val="EDBTXTEmphasisNormalWebBoldBlackCharChar1"/>
        </w:rPr>
        <w:t>Note:</w:t>
      </w:r>
      <w:r>
        <w:t xml:space="preserve"> The </w:t>
      </w:r>
      <w:r w:rsidRPr="00F8682B">
        <w:rPr>
          <w:rStyle w:val="EDBTXTKeywordBlack"/>
        </w:rPr>
        <w:t>RECORDS DELIMITED BY '</w:t>
      </w:r>
      <w:r w:rsidRPr="00F8682B">
        <w:rPr>
          <w:rStyle w:val="EDBTXTVariable11ptBlack"/>
        </w:rPr>
        <w:t>delimstring</w:t>
      </w:r>
      <w:r w:rsidRPr="00F8682B">
        <w:rPr>
          <w:rStyle w:val="EDBTXTKeywordBlack"/>
        </w:rPr>
        <w:t>'</w:t>
      </w:r>
      <w:r>
        <w:t xml:space="preserve"> clause is not compatible with Oracle databases.</w:t>
      </w:r>
    </w:p>
    <w:p w:rsidR="00D4599C" w:rsidRPr="00595473" w:rsidRDefault="00D4599C" w:rsidP="00D4599C">
      <w:pPr>
        <w:pStyle w:val="EDBTXTNormalWebBlackCharChar1"/>
        <w:rPr>
          <w:rStyle w:val="EDBTXTKeywordBlack"/>
        </w:rPr>
      </w:pPr>
      <w:r w:rsidRPr="00595473">
        <w:rPr>
          <w:rStyle w:val="EDBTXTKeywordBlack"/>
        </w:rPr>
        <w:t>TRAILING NULLCOLS</w:t>
      </w:r>
    </w:p>
    <w:p w:rsidR="00D4599C" w:rsidRDefault="00D4599C" w:rsidP="00D4599C">
      <w:pPr>
        <w:pStyle w:val="EDBTXTIndentNormalWebLeft05"/>
      </w:pPr>
      <w:r>
        <w:t xml:space="preserve">If </w:t>
      </w:r>
      <w:r w:rsidRPr="00595473">
        <w:rPr>
          <w:rStyle w:val="EDBTXTKeywordBlack"/>
        </w:rPr>
        <w:t>TRAILING NULLCOLS</w:t>
      </w:r>
      <w:r>
        <w:t xml:space="preserve"> is specified, then the columns in the column list for which there is no data in </w:t>
      </w:r>
      <w:r w:rsidRPr="00595473">
        <w:rPr>
          <w:rStyle w:val="EDBTXTVariable11ptBlack"/>
        </w:rPr>
        <w:t>data_file</w:t>
      </w:r>
      <w:r>
        <w:t xml:space="preserve"> for a given record, are set to null when the row is inserted. This applies only to one or more consecutive columns at the end of the column list.</w:t>
      </w:r>
    </w:p>
    <w:p w:rsidR="00D4599C" w:rsidRDefault="00D4599C" w:rsidP="00D4599C">
      <w:pPr>
        <w:pStyle w:val="EDBTXTIndentNormalWebLeft05"/>
      </w:pPr>
      <w:r>
        <w:t xml:space="preserve">If fields are omitted at the end of a record and </w:t>
      </w:r>
      <w:r w:rsidRPr="00690859">
        <w:rPr>
          <w:rStyle w:val="EDBTXTKeywordBlack"/>
        </w:rPr>
        <w:t>TRAILING NULLCOLS</w:t>
      </w:r>
      <w:r>
        <w:t xml:space="preserve"> is not specified, EDB*Loader assumes the record contains formatting errors and writes it to the bad file.</w:t>
      </w:r>
    </w:p>
    <w:p w:rsidR="00D4599C" w:rsidRPr="00886D64" w:rsidRDefault="00D4599C" w:rsidP="00D4599C">
      <w:pPr>
        <w:pStyle w:val="EDBTXTNormalWebBlackCharChar1"/>
        <w:rPr>
          <w:rStyle w:val="EDBTXTVariable11ptBlack"/>
        </w:rPr>
      </w:pPr>
      <w:r w:rsidRPr="00886D64">
        <w:rPr>
          <w:rStyle w:val="EDBTXTVariable11ptBlack"/>
        </w:rPr>
        <w:t>column_name</w:t>
      </w:r>
    </w:p>
    <w:p w:rsidR="00EF7986" w:rsidRDefault="00D4599C" w:rsidP="00F8682B">
      <w:pPr>
        <w:pStyle w:val="EDBTXTIndentNormalWebLeft05"/>
        <w:rPr>
          <w:rStyle w:val="EDBTXTKeywordBlack"/>
        </w:rPr>
      </w:pPr>
      <w:r>
        <w:t xml:space="preserve">Name of a column in </w:t>
      </w:r>
      <w:r w:rsidRPr="00886D64">
        <w:rPr>
          <w:rStyle w:val="EDBTXTVariable11ptBlack"/>
        </w:rPr>
        <w:t>target_table</w:t>
      </w:r>
      <w:r>
        <w:t xml:space="preserve"> into which a field value defined by </w:t>
      </w:r>
      <w:r w:rsidRPr="00FA161B">
        <w:rPr>
          <w:rStyle w:val="EDBTXTVariable11ptBlack"/>
        </w:rPr>
        <w:t>field_def</w:t>
      </w:r>
      <w:r>
        <w:t xml:space="preserve"> is to be inserted.</w:t>
      </w:r>
      <w:r w:rsidR="00020202">
        <w:t xml:space="preserve"> If the field definition includes the </w:t>
      </w:r>
      <w:r w:rsidR="00020202" w:rsidRPr="00B43C63">
        <w:rPr>
          <w:rStyle w:val="EDBTXTKeywordBlack"/>
        </w:rPr>
        <w:t>FILLER</w:t>
      </w:r>
      <w:r w:rsidR="00020202">
        <w:t xml:space="preserve"> or </w:t>
      </w:r>
      <w:r w:rsidR="00020202" w:rsidRPr="00B43C63">
        <w:rPr>
          <w:rStyle w:val="EDBTXTKeywordBlack"/>
        </w:rPr>
        <w:t>BOUNDFILLER</w:t>
      </w:r>
      <w:r w:rsidR="00020202">
        <w:t xml:space="preserve"> clause, then </w:t>
      </w:r>
      <w:r w:rsidR="00020202" w:rsidRPr="00B43C63">
        <w:rPr>
          <w:rStyle w:val="EDBTXTVariable11ptBlack"/>
        </w:rPr>
        <w:t>column_name</w:t>
      </w:r>
      <w:r w:rsidR="00020202">
        <w:t xml:space="preserve"> is not required to be the name of a column in the table. It can be any identifier name since the </w:t>
      </w:r>
      <w:r w:rsidR="00020202" w:rsidRPr="00B43C63">
        <w:rPr>
          <w:rStyle w:val="EDBTXTKeywordBlack"/>
        </w:rPr>
        <w:t>FILLER</w:t>
      </w:r>
      <w:r w:rsidR="00020202">
        <w:t xml:space="preserve"> and </w:t>
      </w:r>
      <w:r w:rsidR="00020202" w:rsidRPr="00B43C63">
        <w:rPr>
          <w:rStyle w:val="EDBTXTKeywordBlack"/>
        </w:rPr>
        <w:t>BOUNDFILLER</w:t>
      </w:r>
      <w:r w:rsidR="00020202">
        <w:t xml:space="preserve"> clauses prevent the loading of the field data into a table column.</w:t>
      </w:r>
    </w:p>
    <w:p w:rsidR="00D4599C" w:rsidRPr="00E72CAA" w:rsidRDefault="00D4599C" w:rsidP="00D4599C">
      <w:pPr>
        <w:pStyle w:val="EDBTXTNormalWebBlackCharChar1"/>
        <w:rPr>
          <w:rStyle w:val="EDBTXTKeywordBlack"/>
        </w:rPr>
      </w:pPr>
      <w:r w:rsidRPr="00E72CAA">
        <w:rPr>
          <w:rStyle w:val="EDBTXTKeywordBlack"/>
        </w:rPr>
        <w:t xml:space="preserve">CONSTANT </w:t>
      </w:r>
      <w:proofErr w:type="gramStart"/>
      <w:r w:rsidRPr="00E72CAA">
        <w:rPr>
          <w:rStyle w:val="EDBTXTVariable11ptBlack"/>
        </w:rPr>
        <w:t>val</w:t>
      </w:r>
      <w:proofErr w:type="gramEnd"/>
    </w:p>
    <w:p w:rsidR="00D4599C" w:rsidRDefault="00D4599C" w:rsidP="00D4599C">
      <w:pPr>
        <w:pStyle w:val="EDBTXTIndentNormalWebLeft05"/>
      </w:pPr>
      <w:r>
        <w:t xml:space="preserve">Specifies a constant that is type-compatible with the column data type to which it is assigned in a field definition. Single or double quotes may enclose </w:t>
      </w:r>
      <w:proofErr w:type="gramStart"/>
      <w:r w:rsidRPr="00E72CAA">
        <w:rPr>
          <w:rStyle w:val="EDBTXTVariable11ptBlack"/>
        </w:rPr>
        <w:t>val</w:t>
      </w:r>
      <w:proofErr w:type="gramEnd"/>
      <w:r>
        <w:t xml:space="preserve">. If </w:t>
      </w:r>
      <w:proofErr w:type="gramStart"/>
      <w:r w:rsidRPr="00E72CAA">
        <w:rPr>
          <w:rStyle w:val="EDBTXTVariable11ptBlack"/>
        </w:rPr>
        <w:t>val</w:t>
      </w:r>
      <w:proofErr w:type="gramEnd"/>
      <w:r>
        <w:t xml:space="preserve"> contains white space, then enclosing quotation marks must be used.</w:t>
      </w:r>
    </w:p>
    <w:p w:rsidR="00D4599C" w:rsidRDefault="00D4599C" w:rsidP="00D4599C">
      <w:pPr>
        <w:pStyle w:val="EDBTXTIndentNormalWebLeft05"/>
      </w:pPr>
      <w:r>
        <w:t xml:space="preserve">The use of the </w:t>
      </w:r>
      <w:r w:rsidRPr="00E72CAA">
        <w:rPr>
          <w:rStyle w:val="EDBTXTKeywordBlack"/>
        </w:rPr>
        <w:t>CONSTANT</w:t>
      </w:r>
      <w:r>
        <w:t xml:space="preserve"> clause completely determines the value to be assigned to a column in each inserted row. No other clause may appear in the same field definition.</w:t>
      </w:r>
    </w:p>
    <w:p w:rsidR="00D4599C" w:rsidRDefault="00D4599C" w:rsidP="00D4599C">
      <w:pPr>
        <w:pStyle w:val="EDBTXTIndentNormalWebLeft05"/>
      </w:pPr>
      <w:r>
        <w:lastRenderedPageBreak/>
        <w:t xml:space="preserve">If the </w:t>
      </w:r>
      <w:r w:rsidRPr="00E72CAA">
        <w:rPr>
          <w:rStyle w:val="EDBTXTKeywordBlack"/>
        </w:rPr>
        <w:t>TERMINATED BY</w:t>
      </w:r>
      <w:r>
        <w:t xml:space="preserve"> clause is used to delimit the fields in </w:t>
      </w:r>
      <w:r w:rsidRPr="00E72CAA">
        <w:rPr>
          <w:rStyle w:val="EDBTXTVariable11ptBlack"/>
        </w:rPr>
        <w:t>data_file</w:t>
      </w:r>
      <w:r>
        <w:t xml:space="preserve">, there must be no delimited field in </w:t>
      </w:r>
      <w:r w:rsidRPr="00E72CAA">
        <w:rPr>
          <w:rStyle w:val="EDBTXTVariable11ptBlack"/>
        </w:rPr>
        <w:t>data_file</w:t>
      </w:r>
      <w:r>
        <w:t xml:space="preserve"> corresponding to any field definition with a </w:t>
      </w:r>
      <w:r w:rsidRPr="00351D3D">
        <w:rPr>
          <w:rStyle w:val="EDBTXTKeywordBlack"/>
        </w:rPr>
        <w:t>CONSTANT</w:t>
      </w:r>
      <w:r>
        <w:t xml:space="preserve"> clause. In other words, EDB*Loader assumes there is no field in </w:t>
      </w:r>
      <w:r w:rsidRPr="00E72CAA">
        <w:rPr>
          <w:rStyle w:val="EDBTXTVariable11ptBlack"/>
        </w:rPr>
        <w:t>data_file</w:t>
      </w:r>
      <w:r>
        <w:t xml:space="preserve"> for any field definition with a </w:t>
      </w:r>
      <w:r w:rsidRPr="00E72CAA">
        <w:rPr>
          <w:rStyle w:val="EDBTXTKeywordBlack"/>
        </w:rPr>
        <w:t>CONSTANT</w:t>
      </w:r>
      <w:r>
        <w:t xml:space="preserve"> clause.</w:t>
      </w:r>
    </w:p>
    <w:p w:rsidR="00D4599C" w:rsidRPr="008D05F9" w:rsidRDefault="00D4599C" w:rsidP="00D4599C">
      <w:pPr>
        <w:pStyle w:val="EDBTXTNormalWebBlackCharChar1"/>
        <w:rPr>
          <w:rStyle w:val="EDBTXTKeywordBlack"/>
        </w:rPr>
      </w:pPr>
      <w:r w:rsidRPr="008D05F9">
        <w:rPr>
          <w:rStyle w:val="EDBTXTKeywordBlack"/>
        </w:rPr>
        <w:t>FILLER</w:t>
      </w:r>
    </w:p>
    <w:p w:rsidR="00D4599C" w:rsidRDefault="00D4599C" w:rsidP="00D4599C">
      <w:pPr>
        <w:pStyle w:val="EDBTXTIndentNormalWebLeft05"/>
      </w:pPr>
      <w:proofErr w:type="gramStart"/>
      <w:r>
        <w:t>Specifies that the data in the field defined by the field definition is not to be loaded into the associated column</w:t>
      </w:r>
      <w:r w:rsidR="00BE21BB">
        <w:t xml:space="preserve"> if the identifier of </w:t>
      </w:r>
      <w:r w:rsidR="00F50E93">
        <w:t>the field definition is</w:t>
      </w:r>
      <w:r w:rsidR="00BE21BB">
        <w:t xml:space="preserve"> an actual column name in the table</w:t>
      </w:r>
      <w:r>
        <w:t>.</w:t>
      </w:r>
      <w:proofErr w:type="gramEnd"/>
      <w:r>
        <w:t xml:space="preserve"> </w:t>
      </w:r>
      <w:r w:rsidR="00BE21BB">
        <w:t xml:space="preserve">In such case, the </w:t>
      </w:r>
      <w:r>
        <w:t>column is set to null.</w:t>
      </w:r>
      <w:r w:rsidR="00BE21BB">
        <w:t xml:space="preserve"> Use of the </w:t>
      </w:r>
      <w:r w:rsidR="00BE21BB" w:rsidRPr="00B43C63">
        <w:rPr>
          <w:rStyle w:val="EDBTXTKeywordBlack"/>
        </w:rPr>
        <w:t>FILLER</w:t>
      </w:r>
      <w:r w:rsidR="00BE21BB">
        <w:t xml:space="preserve"> or </w:t>
      </w:r>
      <w:r w:rsidR="00BE21BB" w:rsidRPr="00B43C63">
        <w:rPr>
          <w:rStyle w:val="EDBTXTKeywordBlack"/>
        </w:rPr>
        <w:t>BOUNDFILLER</w:t>
      </w:r>
      <w:r w:rsidR="00BE21BB">
        <w:t xml:space="preserve"> clause </w:t>
      </w:r>
      <w:r w:rsidR="00736030">
        <w:t>is</w:t>
      </w:r>
      <w:r w:rsidR="00BE21BB">
        <w:t xml:space="preserve"> the only circumstance in which the field definition does not have to be identified by an actual column name.</w:t>
      </w:r>
    </w:p>
    <w:p w:rsidR="00410F84" w:rsidRDefault="003B1E50" w:rsidP="00410F84">
      <w:pPr>
        <w:pStyle w:val="EDBTXTIndentNormalWebLeft05"/>
      </w:pPr>
      <w:r>
        <w:t xml:space="preserve">Unlike the </w:t>
      </w:r>
      <w:r w:rsidRPr="00B43C63">
        <w:rPr>
          <w:rStyle w:val="EDBTXTKeywordBlack"/>
        </w:rPr>
        <w:t>BOUNDFILLER</w:t>
      </w:r>
      <w:r>
        <w:t xml:space="preserve"> clause, an </w:t>
      </w:r>
      <w:r w:rsidR="00BE21BB">
        <w:t>identifier</w:t>
      </w:r>
      <w:r w:rsidR="00D4599C">
        <w:t xml:space="preserve"> defined with the </w:t>
      </w:r>
      <w:r w:rsidR="00D4599C" w:rsidRPr="008D05F9">
        <w:rPr>
          <w:rStyle w:val="EDBTXTKeywordBlack"/>
        </w:rPr>
        <w:t>FILLER</w:t>
      </w:r>
      <w:r w:rsidR="00D4599C">
        <w:t xml:space="preserve"> clause must not be referenced in a SQL expression. See the discussion of the </w:t>
      </w:r>
      <w:r w:rsidR="00D4599C" w:rsidRPr="008D05F9">
        <w:rPr>
          <w:rStyle w:val="EDBTXTVariable11ptBlack"/>
        </w:rPr>
        <w:t>expr</w:t>
      </w:r>
      <w:r w:rsidR="00D4599C">
        <w:t xml:space="preserve"> parameter.</w:t>
      </w:r>
    </w:p>
    <w:p w:rsidR="00410F84" w:rsidRPr="008D05F9" w:rsidRDefault="00410F84" w:rsidP="00410F84">
      <w:pPr>
        <w:pStyle w:val="EDBTXTNormalWebBlackCharChar1"/>
        <w:rPr>
          <w:rStyle w:val="EDBTXTKeywordBlack"/>
        </w:rPr>
      </w:pPr>
      <w:r>
        <w:rPr>
          <w:rStyle w:val="EDBTXTKeywordBlack"/>
        </w:rPr>
        <w:t>BOUND</w:t>
      </w:r>
      <w:r w:rsidRPr="008D05F9">
        <w:rPr>
          <w:rStyle w:val="EDBTXTKeywordBlack"/>
        </w:rPr>
        <w:t>FILLER</w:t>
      </w:r>
    </w:p>
    <w:p w:rsidR="00410F84" w:rsidRDefault="00410F84" w:rsidP="00410F84">
      <w:pPr>
        <w:pStyle w:val="EDBTXTIndentNormalWebLeft05"/>
      </w:pPr>
      <w:proofErr w:type="gramStart"/>
      <w:r>
        <w:t>Specifies that the data in the field defined by the field definit</w:t>
      </w:r>
      <w:r w:rsidR="00A505DB">
        <w:t xml:space="preserve">ion is not to be loaded into </w:t>
      </w:r>
      <w:r w:rsidR="00BE21BB">
        <w:t>the</w:t>
      </w:r>
      <w:r>
        <w:t xml:space="preserve"> associated column</w:t>
      </w:r>
      <w:r w:rsidR="00BE21BB">
        <w:t xml:space="preserve"> if the identifier</w:t>
      </w:r>
      <w:r w:rsidR="00F50E93">
        <w:t xml:space="preserve"> </w:t>
      </w:r>
      <w:r w:rsidR="00BE21BB">
        <w:t xml:space="preserve">of </w:t>
      </w:r>
      <w:r w:rsidR="00F50E93">
        <w:t xml:space="preserve">the field definition is </w:t>
      </w:r>
      <w:r w:rsidR="00BE21BB">
        <w:t>an actual column name in the table.</w:t>
      </w:r>
      <w:proofErr w:type="gramEnd"/>
      <w:r w:rsidR="00BE21BB">
        <w:t xml:space="preserve"> In such case, the column is set to null. Use of the </w:t>
      </w:r>
      <w:r w:rsidR="00BE21BB" w:rsidRPr="00E61CB7">
        <w:rPr>
          <w:rStyle w:val="EDBTXTKeywordBlack"/>
        </w:rPr>
        <w:t>FILLER</w:t>
      </w:r>
      <w:r w:rsidR="00BE21BB">
        <w:t xml:space="preserve"> or </w:t>
      </w:r>
      <w:r w:rsidR="00BE21BB" w:rsidRPr="00E61CB7">
        <w:rPr>
          <w:rStyle w:val="EDBTXTKeywordBlack"/>
        </w:rPr>
        <w:t>BOUNDFILLER</w:t>
      </w:r>
      <w:r w:rsidR="00BE21BB">
        <w:t xml:space="preserve"> clause </w:t>
      </w:r>
      <w:r w:rsidR="00736030">
        <w:t>is</w:t>
      </w:r>
      <w:r w:rsidR="00BE21BB">
        <w:t xml:space="preserve"> the only circumstance in which the field definition does not have to be identified by an actual column name</w:t>
      </w:r>
      <w:r>
        <w:t>.</w:t>
      </w:r>
    </w:p>
    <w:p w:rsidR="00410F84" w:rsidRDefault="003B1E50" w:rsidP="00410F84">
      <w:pPr>
        <w:pStyle w:val="EDBTXTIndentNormalWebLeft05"/>
      </w:pPr>
      <w:r>
        <w:t xml:space="preserve">Unlike the </w:t>
      </w:r>
      <w:r w:rsidRPr="00B43C63">
        <w:rPr>
          <w:rStyle w:val="EDBTXTKeywordBlack"/>
        </w:rPr>
        <w:t>FILLER</w:t>
      </w:r>
      <w:r>
        <w:t xml:space="preserve"> clause, a</w:t>
      </w:r>
      <w:r w:rsidR="00BE21BB">
        <w:t>n</w:t>
      </w:r>
      <w:r w:rsidR="00410F84">
        <w:t xml:space="preserve"> </w:t>
      </w:r>
      <w:r w:rsidR="00BE21BB">
        <w:t>identifier</w:t>
      </w:r>
      <w:r>
        <w:t xml:space="preserve"> </w:t>
      </w:r>
      <w:r w:rsidR="00410F84">
        <w:t xml:space="preserve">defined with the </w:t>
      </w:r>
      <w:r w:rsidR="00410F84">
        <w:rPr>
          <w:rStyle w:val="EDBTXTKeywordBlack"/>
        </w:rPr>
        <w:t>BOUNDF</w:t>
      </w:r>
      <w:r w:rsidR="00410F84" w:rsidRPr="008D05F9">
        <w:rPr>
          <w:rStyle w:val="EDBTXTKeywordBlack"/>
        </w:rPr>
        <w:t>ILLER</w:t>
      </w:r>
      <w:r w:rsidR="00410F84">
        <w:t xml:space="preserve"> clause may be referenced in a SQL expression. See the discussion of the </w:t>
      </w:r>
      <w:r w:rsidR="00410F84" w:rsidRPr="008D05F9">
        <w:rPr>
          <w:rStyle w:val="EDBTXTVariable11ptBlack"/>
        </w:rPr>
        <w:t>expr</w:t>
      </w:r>
      <w:r w:rsidR="00410F84">
        <w:t xml:space="preserve"> parameter.</w:t>
      </w:r>
    </w:p>
    <w:p w:rsidR="00D4599C" w:rsidRPr="00C30B78" w:rsidRDefault="00D4599C" w:rsidP="00D4599C">
      <w:pPr>
        <w:pStyle w:val="EDBTXTNormalWebBlackCharChar1"/>
        <w:rPr>
          <w:rStyle w:val="EDBTXTKeywordBlack"/>
        </w:rPr>
      </w:pPr>
      <w:r w:rsidRPr="00C30B78">
        <w:rPr>
          <w:rStyle w:val="EDBTXTKeywordBlack"/>
        </w:rPr>
        <w:t>POSITION (</w:t>
      </w:r>
      <w:r w:rsidRPr="00C30B78">
        <w:rPr>
          <w:rStyle w:val="EDBTXTVariable11ptBlack"/>
        </w:rPr>
        <w:t>start</w:t>
      </w:r>
      <w:proofErr w:type="gramStart"/>
      <w:r w:rsidRPr="00C30B78">
        <w:rPr>
          <w:rStyle w:val="EDBTXTKeywordBlack"/>
        </w:rPr>
        <w:t>:</w:t>
      </w:r>
      <w:r w:rsidRPr="00C30B78">
        <w:rPr>
          <w:rStyle w:val="EDBTXTVariable11ptBlack"/>
        </w:rPr>
        <w:t>end</w:t>
      </w:r>
      <w:proofErr w:type="gramEnd"/>
      <w:r w:rsidRPr="00C30B78">
        <w:rPr>
          <w:rStyle w:val="EDBTXTKeywordBlack"/>
        </w:rPr>
        <w:t>)</w:t>
      </w:r>
    </w:p>
    <w:p w:rsidR="00D4599C" w:rsidRDefault="00D4599C" w:rsidP="00D4599C">
      <w:pPr>
        <w:pStyle w:val="EDBTXTIndentNormalWebLeft05"/>
      </w:pPr>
      <w:proofErr w:type="gramStart"/>
      <w:r>
        <w:t>Defines the location of the field in a record in a fixed-width field data file.</w:t>
      </w:r>
      <w:proofErr w:type="gramEnd"/>
      <w:r>
        <w:t xml:space="preserve"> </w:t>
      </w:r>
      <w:proofErr w:type="gramStart"/>
      <w:r w:rsidRPr="00C30B78">
        <w:rPr>
          <w:rStyle w:val="EDBTXTVariable11ptBlack"/>
        </w:rPr>
        <w:t>start</w:t>
      </w:r>
      <w:proofErr w:type="gramEnd"/>
      <w:r>
        <w:t xml:space="preserve"> and </w:t>
      </w:r>
      <w:r w:rsidRPr="00C30B78">
        <w:rPr>
          <w:rStyle w:val="EDBTXTVariable11ptBlack"/>
        </w:rPr>
        <w:t>end</w:t>
      </w:r>
      <w:r>
        <w:t xml:space="preserve"> are positive integers. The first character in the record has a start value of </w:t>
      </w:r>
      <w:r w:rsidRPr="00C1297A">
        <w:rPr>
          <w:rStyle w:val="EDBTXTKeywordBlack"/>
        </w:rPr>
        <w:t>1</w:t>
      </w:r>
      <w:r>
        <w:t>.</w:t>
      </w:r>
    </w:p>
    <w:p w:rsidR="0074447E" w:rsidRDefault="00D4599C" w:rsidP="00D4599C">
      <w:pPr>
        <w:pStyle w:val="EDBSYNTXPreformattedBlackLeft033"/>
        <w:ind w:left="0"/>
        <w:rPr>
          <w:color w:val="auto"/>
        </w:rPr>
      </w:pPr>
      <w:r w:rsidRPr="009970C7">
        <w:rPr>
          <w:color w:val="auto"/>
        </w:rPr>
        <w:t>CHAR</w:t>
      </w:r>
      <w:r w:rsidR="0074447E">
        <w:rPr>
          <w:color w:val="auto"/>
        </w:rPr>
        <w:t xml:space="preserve"> [(</w:t>
      </w:r>
      <w:r w:rsidR="0074447E" w:rsidRPr="00B43C63">
        <w:rPr>
          <w:rStyle w:val="EDBTXTVariable11ptBlack"/>
        </w:rPr>
        <w:t>length</w:t>
      </w:r>
      <w:r w:rsidR="0074447E">
        <w:rPr>
          <w:color w:val="auto"/>
        </w:rPr>
        <w:t>)]</w:t>
      </w:r>
      <w:r w:rsidRPr="009970C7">
        <w:rPr>
          <w:color w:val="auto"/>
        </w:rPr>
        <w:t xml:space="preserve"> | DATE</w:t>
      </w:r>
      <w:r w:rsidR="0074447E">
        <w:rPr>
          <w:color w:val="auto"/>
        </w:rPr>
        <w:t xml:space="preserve"> [(</w:t>
      </w:r>
      <w:r w:rsidR="0074447E" w:rsidRPr="00B43C63">
        <w:rPr>
          <w:rStyle w:val="EDBTXTVariable11ptBlack"/>
        </w:rPr>
        <w:t>length</w:t>
      </w:r>
      <w:r w:rsidR="0074447E">
        <w:rPr>
          <w:color w:val="auto"/>
        </w:rPr>
        <w:t>)]</w:t>
      </w:r>
      <w:r w:rsidRPr="009970C7">
        <w:rPr>
          <w:color w:val="auto"/>
        </w:rPr>
        <w:t xml:space="preserve"> </w:t>
      </w:r>
      <w:proofErr w:type="gramStart"/>
      <w:r w:rsidRPr="009970C7">
        <w:rPr>
          <w:color w:val="auto"/>
        </w:rPr>
        <w:t>[ "</w:t>
      </w:r>
      <w:proofErr w:type="gramEnd"/>
      <w:r w:rsidRPr="009970C7">
        <w:rPr>
          <w:rStyle w:val="EDBTXTVariable11ptBlack"/>
          <w:color w:val="auto"/>
        </w:rPr>
        <w:t>datemask</w:t>
      </w:r>
      <w:r w:rsidRPr="009970C7">
        <w:rPr>
          <w:color w:val="auto"/>
        </w:rPr>
        <w:t>" ] |</w:t>
      </w:r>
    </w:p>
    <w:p w:rsidR="0074447E" w:rsidRDefault="00D4599C" w:rsidP="00D4599C">
      <w:pPr>
        <w:pStyle w:val="EDBSYNTXPreformattedBlackLeft033"/>
        <w:ind w:left="0"/>
        <w:rPr>
          <w:color w:val="auto"/>
        </w:rPr>
      </w:pPr>
      <w:r w:rsidRPr="009970C7">
        <w:rPr>
          <w:color w:val="auto"/>
        </w:rPr>
        <w:t>INTEGER EXTERNAL</w:t>
      </w:r>
      <w:r w:rsidR="0074447E">
        <w:rPr>
          <w:color w:val="auto"/>
        </w:rPr>
        <w:t xml:space="preserve"> [(</w:t>
      </w:r>
      <w:r w:rsidR="0074447E" w:rsidRPr="00B43C63">
        <w:rPr>
          <w:rStyle w:val="EDBTXTVariable11ptBlack"/>
        </w:rPr>
        <w:t>length</w:t>
      </w:r>
      <w:r w:rsidR="0074447E">
        <w:rPr>
          <w:color w:val="auto"/>
        </w:rPr>
        <w:t>)]</w:t>
      </w:r>
      <w:r w:rsidRPr="009970C7">
        <w:rPr>
          <w:color w:val="auto"/>
        </w:rPr>
        <w:t xml:space="preserve"> | </w:t>
      </w:r>
      <w:r w:rsidRPr="009970C7">
        <w:rPr>
          <w:color w:val="auto"/>
        </w:rPr>
        <w:br/>
        <w:t xml:space="preserve">FLOAT EXTERNAL </w:t>
      </w:r>
      <w:r w:rsidR="0074447E">
        <w:rPr>
          <w:color w:val="auto"/>
        </w:rPr>
        <w:t>[(</w:t>
      </w:r>
      <w:r w:rsidR="0074447E" w:rsidRPr="00B43C63">
        <w:rPr>
          <w:rStyle w:val="EDBTXTVariable11ptBlack"/>
        </w:rPr>
        <w:t>length</w:t>
      </w:r>
      <w:r w:rsidR="0074447E">
        <w:rPr>
          <w:color w:val="auto"/>
        </w:rPr>
        <w:t xml:space="preserve">)] </w:t>
      </w:r>
      <w:r w:rsidRPr="009970C7">
        <w:rPr>
          <w:color w:val="auto"/>
        </w:rPr>
        <w:t>| DECIMAL EXTERNAL</w:t>
      </w:r>
      <w:r w:rsidR="0074447E">
        <w:rPr>
          <w:color w:val="auto"/>
        </w:rPr>
        <w:t xml:space="preserve"> [(</w:t>
      </w:r>
      <w:r w:rsidR="0074447E" w:rsidRPr="00B43C63">
        <w:rPr>
          <w:rStyle w:val="EDBTXTVariable11ptBlack"/>
        </w:rPr>
        <w:t>length</w:t>
      </w:r>
      <w:r w:rsidR="0074447E">
        <w:rPr>
          <w:color w:val="auto"/>
        </w:rPr>
        <w:t>)]</w:t>
      </w:r>
      <w:r w:rsidRPr="009970C7">
        <w:rPr>
          <w:color w:val="auto"/>
        </w:rPr>
        <w:t xml:space="preserve"> |</w:t>
      </w:r>
    </w:p>
    <w:p w:rsidR="00D4599C" w:rsidRPr="009970C7" w:rsidRDefault="00D4599C" w:rsidP="00D4599C">
      <w:pPr>
        <w:pStyle w:val="EDBSYNTXPreformattedBlackLeft033"/>
        <w:ind w:left="0"/>
        <w:rPr>
          <w:color w:val="auto"/>
        </w:rPr>
      </w:pPr>
      <w:r w:rsidRPr="009970C7">
        <w:rPr>
          <w:color w:val="auto"/>
        </w:rPr>
        <w:t>ZONED EXTERNAL</w:t>
      </w:r>
      <w:r w:rsidR="0074447E">
        <w:rPr>
          <w:color w:val="auto"/>
        </w:rPr>
        <w:t xml:space="preserve"> [(</w:t>
      </w:r>
      <w:r w:rsidR="0074447E" w:rsidRPr="00B43C63">
        <w:rPr>
          <w:rStyle w:val="EDBTXTVariable11ptBlack"/>
        </w:rPr>
        <w:t>length</w:t>
      </w:r>
      <w:r w:rsidR="0074447E">
        <w:rPr>
          <w:color w:val="auto"/>
        </w:rPr>
        <w:t>)]</w:t>
      </w:r>
      <w:r w:rsidRPr="009970C7">
        <w:rPr>
          <w:color w:val="auto"/>
        </w:rPr>
        <w:t xml:space="preserve"> | ZONED [(</w:t>
      </w:r>
      <w:proofErr w:type="gramStart"/>
      <w:r w:rsidRPr="00B43C63">
        <w:rPr>
          <w:rStyle w:val="EDBTXTVariable11ptBlack"/>
        </w:rPr>
        <w:t>precision</w:t>
      </w:r>
      <w:r w:rsidRPr="009970C7">
        <w:rPr>
          <w:color w:val="auto"/>
        </w:rPr>
        <w:t>[</w:t>
      </w:r>
      <w:proofErr w:type="gramEnd"/>
      <w:r w:rsidRPr="009970C7">
        <w:rPr>
          <w:color w:val="auto"/>
        </w:rPr>
        <w:t>,</w:t>
      </w:r>
      <w:r w:rsidRPr="00B43C63">
        <w:rPr>
          <w:rStyle w:val="EDBTXTVariable11ptBlack"/>
        </w:rPr>
        <w:t>scale</w:t>
      </w:r>
      <w:r w:rsidRPr="009970C7">
        <w:rPr>
          <w:color w:val="auto"/>
        </w:rPr>
        <w:t>])]</w:t>
      </w:r>
    </w:p>
    <w:p w:rsidR="00D4599C" w:rsidRPr="009970C7" w:rsidRDefault="00D4599C" w:rsidP="00D4599C">
      <w:pPr>
        <w:ind w:left="720"/>
        <w:rPr>
          <w:rStyle w:val="EDBTXTKeywordBlack"/>
          <w:color w:val="auto"/>
        </w:rPr>
      </w:pPr>
    </w:p>
    <w:p w:rsidR="00D4599C" w:rsidRPr="009970C7" w:rsidRDefault="00D4599C" w:rsidP="00D4599C">
      <w:pPr>
        <w:pStyle w:val="EDBTXTIndentNormalWebLeft05"/>
      </w:pPr>
      <w:proofErr w:type="gramStart"/>
      <w:r w:rsidRPr="009970C7">
        <w:t xml:space="preserve">Field type that describes the format of the data field in </w:t>
      </w:r>
      <w:r w:rsidRPr="009970C7">
        <w:rPr>
          <w:rStyle w:val="EDBTXTVariable11ptBlack"/>
          <w:color w:val="auto"/>
        </w:rPr>
        <w:t>data_file</w:t>
      </w:r>
      <w:r w:rsidRPr="009970C7">
        <w:t>.</w:t>
      </w:r>
      <w:proofErr w:type="gramEnd"/>
    </w:p>
    <w:p w:rsidR="00D4599C" w:rsidRPr="009970C7" w:rsidRDefault="00D4599C" w:rsidP="00D4599C">
      <w:pPr>
        <w:pStyle w:val="EDBTXTIndentNormalWebLeft05"/>
      </w:pPr>
      <w:r w:rsidRPr="009970C7">
        <w:t xml:space="preserve">Note: Specification of a field type is optional (for descriptive purposes only) and has no effect on whether or not EDB*Loader successfully inserts the data in the </w:t>
      </w:r>
      <w:r w:rsidRPr="009970C7">
        <w:lastRenderedPageBreak/>
        <w:t>field into the table column.</w:t>
      </w:r>
      <w:r>
        <w:t xml:space="preserve"> </w:t>
      </w:r>
      <w:r w:rsidRPr="009970C7">
        <w:t xml:space="preserve"> Successful loading depends upon the</w:t>
      </w:r>
      <w:r>
        <w:t xml:space="preserve"> compatibility of the</w:t>
      </w:r>
      <w:r w:rsidRPr="009970C7">
        <w:t xml:space="preserve"> column data type and </w:t>
      </w:r>
      <w:r>
        <w:t xml:space="preserve">the field value.  </w:t>
      </w:r>
      <w:r w:rsidRPr="009970C7">
        <w:t xml:space="preserve">For example, a column with data type </w:t>
      </w:r>
      <w:proofErr w:type="gramStart"/>
      <w:r w:rsidRPr="009970C7">
        <w:rPr>
          <w:rStyle w:val="EDBTXTKeywordBlack"/>
          <w:color w:val="auto"/>
        </w:rPr>
        <w:t>NUMBER(</w:t>
      </w:r>
      <w:proofErr w:type="gramEnd"/>
      <w:r w:rsidRPr="009970C7">
        <w:rPr>
          <w:rStyle w:val="EDBTXTKeywordBlack"/>
          <w:color w:val="auto"/>
        </w:rPr>
        <w:t>7,2)</w:t>
      </w:r>
      <w:r w:rsidRPr="009970C7">
        <w:t xml:space="preserve"> successfully accepts a field containing </w:t>
      </w:r>
      <w:r w:rsidRPr="009970C7">
        <w:rPr>
          <w:rStyle w:val="EDBTXTKeywordBlack"/>
          <w:color w:val="auto"/>
        </w:rPr>
        <w:t>2600</w:t>
      </w:r>
      <w:r w:rsidRPr="009970C7">
        <w:t xml:space="preserve">, but if the field contains a value such as </w:t>
      </w:r>
      <w:r w:rsidRPr="009970C7">
        <w:rPr>
          <w:rStyle w:val="EDBTXTKeywordBlack"/>
          <w:color w:val="auto"/>
        </w:rPr>
        <w:t>26XX</w:t>
      </w:r>
      <w:r w:rsidRPr="009970C7">
        <w:t xml:space="preserve">, the insertion fails and the record is written to </w:t>
      </w:r>
      <w:r w:rsidRPr="009970C7">
        <w:rPr>
          <w:rStyle w:val="EDBTXTVariable11ptBlack"/>
          <w:color w:val="auto"/>
        </w:rPr>
        <w:t>bad_file</w:t>
      </w:r>
      <w:r w:rsidRPr="009970C7">
        <w:t>.</w:t>
      </w:r>
    </w:p>
    <w:p w:rsidR="00D4599C" w:rsidRDefault="00D4599C" w:rsidP="00D4599C">
      <w:pPr>
        <w:pStyle w:val="EDBTXTIndentNormalWebLeft05"/>
      </w:pPr>
      <w:r w:rsidRPr="009970C7">
        <w:t xml:space="preserve">Please note that </w:t>
      </w:r>
      <w:r w:rsidRPr="009970C7">
        <w:rPr>
          <w:rStyle w:val="EDBTXTKeywordBlack"/>
          <w:color w:val="auto"/>
        </w:rPr>
        <w:t>ZONED</w:t>
      </w:r>
      <w:r w:rsidRPr="009970C7">
        <w:t xml:space="preserve"> data is not human-readable; </w:t>
      </w:r>
      <w:r w:rsidRPr="009970C7">
        <w:rPr>
          <w:rStyle w:val="EDBTXTKeywordBlack"/>
          <w:color w:val="auto"/>
        </w:rPr>
        <w:t>ZONED</w:t>
      </w:r>
      <w:r w:rsidRPr="009970C7">
        <w:t xml:space="preserve"> data is stored in an internal format where each digit is encoded in a separate nibble/nybble/4-bit field.  In each </w:t>
      </w:r>
      <w:r w:rsidRPr="009970C7">
        <w:rPr>
          <w:rStyle w:val="EDBTXTKeywordBlack"/>
          <w:color w:val="auto"/>
        </w:rPr>
        <w:t>ZONED</w:t>
      </w:r>
      <w:r w:rsidRPr="009970C7">
        <w:t xml:space="preserve"> value, the last byte contains a single digit (in the high-order 4 bits) and the sign (in the low-order 4 bits).</w:t>
      </w:r>
    </w:p>
    <w:p w:rsidR="0074447E" w:rsidRPr="00B43C63" w:rsidRDefault="0074447E" w:rsidP="00B43C63">
      <w:pPr>
        <w:pStyle w:val="EDBTXTNormalWebBlackCharChar1"/>
        <w:rPr>
          <w:rStyle w:val="EDBTXTVariable11ptBlack"/>
        </w:rPr>
      </w:pPr>
      <w:proofErr w:type="gramStart"/>
      <w:r w:rsidRPr="00B43C63">
        <w:rPr>
          <w:rStyle w:val="EDBTXTVariable11ptBlack"/>
        </w:rPr>
        <w:t>length</w:t>
      </w:r>
      <w:proofErr w:type="gramEnd"/>
    </w:p>
    <w:p w:rsidR="0074447E" w:rsidRDefault="0074447E">
      <w:pPr>
        <w:pStyle w:val="EDBTXTIndentNormalWebLeft05"/>
      </w:pPr>
      <w:proofErr w:type="gramStart"/>
      <w:r>
        <w:t xml:space="preserve">Specifies the </w:t>
      </w:r>
      <w:r w:rsidR="00B42DF7">
        <w:t>length</w:t>
      </w:r>
      <w:r w:rsidR="00F6735D">
        <w:t xml:space="preserve"> of the value</w:t>
      </w:r>
      <w:r w:rsidR="00B42DF7">
        <w:t xml:space="preserve"> </w:t>
      </w:r>
      <w:r w:rsidR="00DD14A5">
        <w:t>to be loaded into the associated column</w:t>
      </w:r>
      <w:r>
        <w:t>.</w:t>
      </w:r>
      <w:proofErr w:type="gramEnd"/>
    </w:p>
    <w:p w:rsidR="00D138BC" w:rsidRDefault="00D138BC">
      <w:pPr>
        <w:pStyle w:val="EDBTXTIndentNormalWebLeft05"/>
      </w:pPr>
      <w:r>
        <w:t xml:space="preserve">If the </w:t>
      </w:r>
      <w:r w:rsidRPr="00D06232">
        <w:rPr>
          <w:rStyle w:val="EDBTXTKeywordBlack"/>
        </w:rPr>
        <w:t>POSITION (</w:t>
      </w:r>
      <w:r w:rsidRPr="00D06232">
        <w:rPr>
          <w:rStyle w:val="EDBTXTVariable11ptBlack"/>
        </w:rPr>
        <w:t>start</w:t>
      </w:r>
      <w:proofErr w:type="gramStart"/>
      <w:r w:rsidRPr="00D06232">
        <w:rPr>
          <w:rStyle w:val="EDBTXTKeywordBlack"/>
        </w:rPr>
        <w:t>:</w:t>
      </w:r>
      <w:r w:rsidRPr="00D06232">
        <w:rPr>
          <w:rStyle w:val="EDBTXTVariable11ptBlack"/>
        </w:rPr>
        <w:t>end</w:t>
      </w:r>
      <w:proofErr w:type="gramEnd"/>
      <w:r w:rsidRPr="00D06232">
        <w:rPr>
          <w:rStyle w:val="EDBTXTKeywordBlack"/>
        </w:rPr>
        <w:t>)</w:t>
      </w:r>
      <w:r>
        <w:t xml:space="preserve"> clause is specified along with a </w:t>
      </w:r>
      <w:r w:rsidRPr="00B43C63">
        <w:rPr>
          <w:rStyle w:val="EDBTXTVariable11ptBlack"/>
        </w:rPr>
        <w:t>fieldtype</w:t>
      </w:r>
      <w:r w:rsidRPr="00B43C63">
        <w:rPr>
          <w:rStyle w:val="EDBTXTKeywordBlack"/>
        </w:rPr>
        <w:t>(</w:t>
      </w:r>
      <w:r w:rsidRPr="00B43C63">
        <w:rPr>
          <w:rStyle w:val="EDBTXTVariable11ptBlack"/>
        </w:rPr>
        <w:t>length</w:t>
      </w:r>
      <w:r w:rsidRPr="00B43C63">
        <w:rPr>
          <w:rStyle w:val="EDBTXTKeywordBlack"/>
        </w:rPr>
        <w:t>)</w:t>
      </w:r>
      <w:r w:rsidR="00B42DF7">
        <w:t xml:space="preserve"> clause, then the </w:t>
      </w:r>
      <w:r>
        <w:t xml:space="preserve">ending position of the field is overridden by the specified </w:t>
      </w:r>
      <w:r w:rsidRPr="00B43C63">
        <w:rPr>
          <w:rStyle w:val="EDBTXTVariable11ptBlack"/>
        </w:rPr>
        <w:t>length</w:t>
      </w:r>
      <w:r>
        <w:t xml:space="preserve"> value. That is, </w:t>
      </w:r>
      <w:r w:rsidR="001E3FDE">
        <w:t>the length</w:t>
      </w:r>
      <w:r w:rsidR="00B42DF7">
        <w:t xml:space="preserve"> of the value to be</w:t>
      </w:r>
      <w:r w:rsidR="001E3FDE">
        <w:t xml:space="preserve"> loaded into the column is determined by the </w:t>
      </w:r>
      <w:r w:rsidR="001E3FDE" w:rsidRPr="00B43C63">
        <w:rPr>
          <w:rStyle w:val="EDBTXTVariable11ptBlack"/>
        </w:rPr>
        <w:t>length</w:t>
      </w:r>
      <w:r w:rsidR="001E3FDE">
        <w:t xml:space="preserve"> value </w:t>
      </w:r>
      <w:r w:rsidR="00B42DF7">
        <w:t xml:space="preserve">beginning at the </w:t>
      </w:r>
      <w:r w:rsidR="00B42DF7" w:rsidRPr="00B43C63">
        <w:rPr>
          <w:rStyle w:val="EDBTXTVariable11ptBlack"/>
        </w:rPr>
        <w:t>start</w:t>
      </w:r>
      <w:r w:rsidR="00B42DF7">
        <w:t xml:space="preserve"> position</w:t>
      </w:r>
      <w:r w:rsidR="00D20D74">
        <w:t>,</w:t>
      </w:r>
      <w:r w:rsidR="00B42DF7">
        <w:t xml:space="preserve"> </w:t>
      </w:r>
      <w:r w:rsidR="001E3FDE">
        <w:t>and not by t</w:t>
      </w:r>
      <w:r w:rsidR="00B42DF7">
        <w:t xml:space="preserve">he </w:t>
      </w:r>
      <w:r w:rsidR="00B42DF7" w:rsidRPr="00B43C63">
        <w:rPr>
          <w:rStyle w:val="EDBTXTVariable11ptBlack"/>
        </w:rPr>
        <w:t>end</w:t>
      </w:r>
      <w:r w:rsidR="009206EC">
        <w:t xml:space="preserve"> position</w:t>
      </w:r>
      <w:r w:rsidR="00B42DF7">
        <w:t xml:space="preserve"> of the</w:t>
      </w:r>
      <w:r>
        <w:t xml:space="preserve"> </w:t>
      </w:r>
      <w:r w:rsidRPr="00D06232">
        <w:rPr>
          <w:rStyle w:val="EDBTXTKeywordBlack"/>
        </w:rPr>
        <w:t>POSITION (</w:t>
      </w:r>
      <w:r w:rsidRPr="00D06232">
        <w:rPr>
          <w:rStyle w:val="EDBTXTVariable11ptBlack"/>
        </w:rPr>
        <w:t>start</w:t>
      </w:r>
      <w:proofErr w:type="gramStart"/>
      <w:r w:rsidRPr="00D06232">
        <w:rPr>
          <w:rStyle w:val="EDBTXTKeywordBlack"/>
        </w:rPr>
        <w:t>:</w:t>
      </w:r>
      <w:r w:rsidRPr="00D06232">
        <w:rPr>
          <w:rStyle w:val="EDBTXTVariable11ptBlack"/>
        </w:rPr>
        <w:t>end</w:t>
      </w:r>
      <w:proofErr w:type="gramEnd"/>
      <w:r w:rsidRPr="00D06232">
        <w:rPr>
          <w:rStyle w:val="EDBTXTKeywordBlack"/>
        </w:rPr>
        <w:t>)</w:t>
      </w:r>
      <w:r w:rsidR="00B42DF7">
        <w:t xml:space="preserve"> clause</w:t>
      </w:r>
      <w:r>
        <w:t>.</w:t>
      </w:r>
      <w:r w:rsidR="00B42DF7">
        <w:t xml:space="preserve"> </w:t>
      </w:r>
      <w:r w:rsidR="00D20D74">
        <w:t xml:space="preserve">Thus, the value to be </w:t>
      </w:r>
      <w:r w:rsidR="00B42DF7">
        <w:t>load</w:t>
      </w:r>
      <w:r w:rsidR="00D20D74">
        <w:t>ed</w:t>
      </w:r>
      <w:r w:rsidR="00B42DF7">
        <w:t xml:space="preserve"> into the column may be shorter than the field defined by </w:t>
      </w:r>
      <w:r w:rsidR="00B42DF7" w:rsidRPr="00B43C63">
        <w:rPr>
          <w:rStyle w:val="EDBTXTKeywordBlack"/>
        </w:rPr>
        <w:t>POSITION (</w:t>
      </w:r>
      <w:r w:rsidR="00B42DF7" w:rsidRPr="00B43C63">
        <w:rPr>
          <w:rStyle w:val="EDBTXTVariable11ptBlack"/>
        </w:rPr>
        <w:t>start</w:t>
      </w:r>
      <w:proofErr w:type="gramStart"/>
      <w:r w:rsidR="00B42DF7" w:rsidRPr="00B43C63">
        <w:rPr>
          <w:rStyle w:val="EDBTXTKeywordBlack"/>
        </w:rPr>
        <w:t>:</w:t>
      </w:r>
      <w:r w:rsidR="00B42DF7" w:rsidRPr="00B43C63">
        <w:rPr>
          <w:rStyle w:val="EDBTXTVariable11ptBlack"/>
        </w:rPr>
        <w:t>end</w:t>
      </w:r>
      <w:proofErr w:type="gramEnd"/>
      <w:r w:rsidR="00B42DF7" w:rsidRPr="00B43C63">
        <w:rPr>
          <w:rStyle w:val="EDBTXTKeywordBlack"/>
        </w:rPr>
        <w:t>)</w:t>
      </w:r>
      <w:r w:rsidR="00B42DF7">
        <w:t>, or it may go beyond</w:t>
      </w:r>
      <w:r w:rsidR="00D20D74">
        <w:t xml:space="preserve"> the</w:t>
      </w:r>
      <w:r w:rsidR="00B42DF7">
        <w:t xml:space="preserve"> </w:t>
      </w:r>
      <w:r w:rsidR="00B42DF7" w:rsidRPr="00B43C63">
        <w:rPr>
          <w:rStyle w:val="EDBTXTVariable11ptBlack"/>
        </w:rPr>
        <w:t>end</w:t>
      </w:r>
      <w:r w:rsidR="00B42DF7">
        <w:t xml:space="preserve"> position depending upon the specified </w:t>
      </w:r>
      <w:r w:rsidR="00B42DF7" w:rsidRPr="00B43C63">
        <w:rPr>
          <w:rStyle w:val="EDBTXTVariable11ptBlack"/>
        </w:rPr>
        <w:t>length</w:t>
      </w:r>
      <w:r w:rsidR="00B42DF7">
        <w:t xml:space="preserve"> size.</w:t>
      </w:r>
    </w:p>
    <w:p w:rsidR="0074447E" w:rsidRDefault="00FA1CFD">
      <w:pPr>
        <w:pStyle w:val="EDBTXTIndentNormalWebLeft05"/>
      </w:pPr>
      <w:r>
        <w:t xml:space="preserve">If the </w:t>
      </w:r>
      <w:r w:rsidRPr="00D06232">
        <w:rPr>
          <w:rStyle w:val="EDBTXTKeywordBlack"/>
        </w:rPr>
        <w:t>FIELDS TERMINATED BY</w:t>
      </w:r>
      <w:r w:rsidR="00E3501B">
        <w:rPr>
          <w:rStyle w:val="EDBTXTKeywordBlack"/>
        </w:rPr>
        <w:t xml:space="preserve"> </w:t>
      </w:r>
      <w:r w:rsidR="00E3501B" w:rsidRPr="00E3501B">
        <w:rPr>
          <w:rStyle w:val="EDBTXTKeywordBlack"/>
        </w:rPr>
        <w:t>'</w:t>
      </w:r>
      <w:r w:rsidR="00E3501B" w:rsidRPr="00B43C63">
        <w:rPr>
          <w:rStyle w:val="EDBTXTVariable11ptBlack"/>
        </w:rPr>
        <w:t>termstring</w:t>
      </w:r>
      <w:r w:rsidR="00E3501B" w:rsidRPr="00E3501B">
        <w:rPr>
          <w:rStyle w:val="EDBTXTKeywordBlack"/>
        </w:rPr>
        <w:t>'</w:t>
      </w:r>
      <w:r w:rsidR="00E3501B">
        <w:t xml:space="preserve"> </w:t>
      </w:r>
      <w:r>
        <w:t xml:space="preserve">clause is specified </w:t>
      </w:r>
      <w:r w:rsidR="00A7162A">
        <w:t xml:space="preserve">as part of </w:t>
      </w:r>
      <w:r w:rsidR="000304F5">
        <w:t xml:space="preserve">the </w:t>
      </w:r>
      <w:r w:rsidR="000304F5" w:rsidRPr="00B43C63">
        <w:rPr>
          <w:rStyle w:val="EDBTXTKeywordBlack"/>
        </w:rPr>
        <w:t>INTO TABLE</w:t>
      </w:r>
      <w:r w:rsidR="00A7162A">
        <w:t xml:space="preserve"> clause</w:t>
      </w:r>
      <w:r w:rsidR="000304F5">
        <w:t xml:space="preserve">, </w:t>
      </w:r>
      <w:r>
        <w:t xml:space="preserve">and a field definition contains the </w:t>
      </w:r>
      <w:proofErr w:type="gramStart"/>
      <w:r w:rsidRPr="005F2D2D">
        <w:rPr>
          <w:rStyle w:val="EDBTXTVariable11ptBlack"/>
        </w:rPr>
        <w:t>fieldtype</w:t>
      </w:r>
      <w:r w:rsidRPr="005F2D2D">
        <w:rPr>
          <w:rStyle w:val="EDBTXTKeywordBlack"/>
        </w:rPr>
        <w:t>(</w:t>
      </w:r>
      <w:proofErr w:type="gramEnd"/>
      <w:r w:rsidRPr="005F2D2D">
        <w:rPr>
          <w:rStyle w:val="EDBTXTVariable11ptBlack"/>
        </w:rPr>
        <w:t>length</w:t>
      </w:r>
      <w:r w:rsidRPr="005F2D2D">
        <w:rPr>
          <w:rStyle w:val="EDBTXTKeywordBlack"/>
        </w:rPr>
        <w:t>)</w:t>
      </w:r>
      <w:r>
        <w:t xml:space="preserve"> clause, then</w:t>
      </w:r>
      <w:r w:rsidR="00E3501B">
        <w:t xml:space="preserve"> a record is accepted as long as the spe</w:t>
      </w:r>
      <w:r w:rsidR="00317D9B">
        <w:t xml:space="preserve">cified </w:t>
      </w:r>
      <w:r w:rsidR="00E3501B" w:rsidRPr="00B43C63">
        <w:rPr>
          <w:rStyle w:val="EDBTXTVariable11ptBlack"/>
        </w:rPr>
        <w:t>length</w:t>
      </w:r>
      <w:r w:rsidR="00E3501B">
        <w:t xml:space="preserve"> </w:t>
      </w:r>
      <w:r w:rsidR="00317D9B">
        <w:t xml:space="preserve">values </w:t>
      </w:r>
      <w:r w:rsidR="00E3501B">
        <w:t>are greater than or equal to the field lengths</w:t>
      </w:r>
      <w:r w:rsidR="00317D9B">
        <w:t xml:space="preserve"> as determin</w:t>
      </w:r>
      <w:r w:rsidR="00E3501B">
        <w:t xml:space="preserve">ed by the </w:t>
      </w:r>
      <w:r w:rsidR="00E3501B" w:rsidRPr="00B43C63">
        <w:rPr>
          <w:rStyle w:val="EDBTXTVariable11ptBlack"/>
        </w:rPr>
        <w:t>termstring</w:t>
      </w:r>
      <w:r w:rsidR="00E3501B">
        <w:t xml:space="preserve"> characters </w:t>
      </w:r>
      <w:r w:rsidR="00D457D3">
        <w:t>enclos</w:t>
      </w:r>
      <w:r w:rsidR="00DD14A5">
        <w:t>ing</w:t>
      </w:r>
      <w:r w:rsidR="00E3501B">
        <w:t xml:space="preserve"> all such fields of the record. If the specified </w:t>
      </w:r>
      <w:r w:rsidR="00E3501B" w:rsidRPr="00B43C63">
        <w:rPr>
          <w:rStyle w:val="EDBTXTVariable11ptBlack"/>
        </w:rPr>
        <w:t>length</w:t>
      </w:r>
      <w:r w:rsidR="00E3501B">
        <w:t xml:space="preserve"> </w:t>
      </w:r>
      <w:r w:rsidR="00317D9B">
        <w:t xml:space="preserve">value </w:t>
      </w:r>
      <w:r w:rsidR="00E3501B">
        <w:t xml:space="preserve">is less than </w:t>
      </w:r>
      <w:r w:rsidR="00317D9B">
        <w:t>a field length as determin</w:t>
      </w:r>
      <w:r w:rsidR="00DD14A5">
        <w:t>ed</w:t>
      </w:r>
      <w:r w:rsidR="00E3501B">
        <w:t xml:space="preserve"> by the</w:t>
      </w:r>
      <w:r w:rsidR="00D457D3">
        <w:t xml:space="preserve"> enclos</w:t>
      </w:r>
      <w:r w:rsidR="00DD14A5">
        <w:t>ing</w:t>
      </w:r>
      <w:r w:rsidR="00E3501B">
        <w:t xml:space="preserve"> </w:t>
      </w:r>
      <w:r w:rsidR="00E3501B" w:rsidRPr="00B43C63">
        <w:rPr>
          <w:rStyle w:val="EDBTXTVariable11ptBlack"/>
        </w:rPr>
        <w:t>termstring</w:t>
      </w:r>
      <w:r w:rsidR="00E3501B">
        <w:t xml:space="preserve"> characters</w:t>
      </w:r>
      <w:r w:rsidR="00317D9B">
        <w:t xml:space="preserve"> for any such field</w:t>
      </w:r>
      <w:r w:rsidR="00E3501B">
        <w:t>, then the record is rejected.</w:t>
      </w:r>
    </w:p>
    <w:p w:rsidR="00B62F36" w:rsidRPr="009970C7" w:rsidRDefault="00A7162A">
      <w:pPr>
        <w:pStyle w:val="EDBTXTIndentNormalWebLeft05"/>
      </w:pPr>
      <w:r>
        <w:t xml:space="preserve">If </w:t>
      </w:r>
      <w:r w:rsidR="00B62F36">
        <w:t xml:space="preserve">the </w:t>
      </w:r>
      <w:r w:rsidR="00B62F36" w:rsidRPr="00D06232">
        <w:rPr>
          <w:rStyle w:val="EDBTXTKeywordBlack"/>
        </w:rPr>
        <w:t>FIELDS TERMINATED BY</w:t>
      </w:r>
      <w:r w:rsidR="00B62F36">
        <w:rPr>
          <w:rStyle w:val="EDBTXTKeywordBlack"/>
        </w:rPr>
        <w:t xml:space="preserve"> </w:t>
      </w:r>
      <w:r w:rsidR="00B62F36" w:rsidRPr="00E3501B">
        <w:rPr>
          <w:rStyle w:val="EDBTXTKeywordBlack"/>
        </w:rPr>
        <w:t>'</w:t>
      </w:r>
      <w:r w:rsidR="00B62F36" w:rsidRPr="00B45D93">
        <w:rPr>
          <w:rStyle w:val="EDBTXTVariable11ptBlack"/>
        </w:rPr>
        <w:t>termstring</w:t>
      </w:r>
      <w:r w:rsidR="00B62F36" w:rsidRPr="00E3501B">
        <w:rPr>
          <w:rStyle w:val="EDBTXTKeywordBlack"/>
        </w:rPr>
        <w:t>'</w:t>
      </w:r>
      <w:r w:rsidR="00B62F36">
        <w:t xml:space="preserve"> clause is </w:t>
      </w:r>
      <w:r>
        <w:t xml:space="preserve">not </w:t>
      </w:r>
      <w:r w:rsidR="00B62F36">
        <w:t>specified</w:t>
      </w:r>
      <w:r>
        <w:t xml:space="preserve">, and </w:t>
      </w:r>
      <w:r w:rsidR="00B62F36">
        <w:t xml:space="preserve">the </w:t>
      </w:r>
      <w:r w:rsidR="00B62F36" w:rsidRPr="00D06232">
        <w:rPr>
          <w:rStyle w:val="EDBTXTKeywordBlack"/>
        </w:rPr>
        <w:t>POSITION (</w:t>
      </w:r>
      <w:r w:rsidR="00B62F36" w:rsidRPr="00D06232">
        <w:rPr>
          <w:rStyle w:val="EDBTXTVariable11ptBlack"/>
        </w:rPr>
        <w:t>start</w:t>
      </w:r>
      <w:r w:rsidR="00B62F36" w:rsidRPr="00D06232">
        <w:rPr>
          <w:rStyle w:val="EDBTXTKeywordBlack"/>
        </w:rPr>
        <w:t>:</w:t>
      </w:r>
      <w:r w:rsidR="00B62F36" w:rsidRPr="00D06232">
        <w:rPr>
          <w:rStyle w:val="EDBTXTVariable11ptBlack"/>
        </w:rPr>
        <w:t>end</w:t>
      </w:r>
      <w:r w:rsidR="00B62F36" w:rsidRPr="00D06232">
        <w:rPr>
          <w:rStyle w:val="EDBTXTKeywordBlack"/>
        </w:rPr>
        <w:t>)</w:t>
      </w:r>
      <w:r w:rsidR="00B62F36">
        <w:t xml:space="preserve"> clause </w:t>
      </w:r>
      <w:r>
        <w:t>is not included with</w:t>
      </w:r>
      <w:r w:rsidR="00B62F36">
        <w:t xml:space="preserve"> a field </w:t>
      </w:r>
      <w:r>
        <w:t>containing</w:t>
      </w:r>
      <w:r w:rsidR="00B62F36">
        <w:t xml:space="preserve"> the </w:t>
      </w:r>
      <w:r w:rsidR="00B62F36" w:rsidRPr="005F2D2D">
        <w:rPr>
          <w:rStyle w:val="EDBTXTVariable11ptBlack"/>
        </w:rPr>
        <w:t>fieldtype</w:t>
      </w:r>
      <w:r w:rsidR="00B62F36" w:rsidRPr="005F2D2D">
        <w:rPr>
          <w:rStyle w:val="EDBTXTKeywordBlack"/>
        </w:rPr>
        <w:t>(</w:t>
      </w:r>
      <w:r w:rsidR="00B62F36" w:rsidRPr="005F2D2D">
        <w:rPr>
          <w:rStyle w:val="EDBTXTVariable11ptBlack"/>
        </w:rPr>
        <w:t>length</w:t>
      </w:r>
      <w:r w:rsidR="00B62F36" w:rsidRPr="005F2D2D">
        <w:rPr>
          <w:rStyle w:val="EDBTXTKeywordBlack"/>
        </w:rPr>
        <w:t>)</w:t>
      </w:r>
      <w:r w:rsidR="00B62F36">
        <w:t xml:space="preserve"> clause, then the starting position </w:t>
      </w:r>
      <w:r>
        <w:t>of this field begins with</w:t>
      </w:r>
      <w:r w:rsidR="00996E44">
        <w:t xml:space="preserve"> the next character following</w:t>
      </w:r>
      <w:r>
        <w:t xml:space="preserve"> the end</w:t>
      </w:r>
      <w:r w:rsidR="00996E44">
        <w:t>ing</w:t>
      </w:r>
      <w:r w:rsidR="00B62F36">
        <w:t xml:space="preserve"> position of the preceding field</w:t>
      </w:r>
      <w:r w:rsidR="00996E44">
        <w:t>. The ending position of the preceding field</w:t>
      </w:r>
      <w:r w:rsidR="00093DA8">
        <w:t xml:space="preserve"> is </w:t>
      </w:r>
      <w:r w:rsidR="00B62F36">
        <w:t xml:space="preserve">either the end of its </w:t>
      </w:r>
      <w:r w:rsidR="00B62F36" w:rsidRPr="00B43C63">
        <w:rPr>
          <w:rStyle w:val="EDBTXTVariable11ptBlack"/>
        </w:rPr>
        <w:t>length</w:t>
      </w:r>
      <w:r w:rsidR="00B62F36">
        <w:t xml:space="preserve"> value if the preceding field contains the </w:t>
      </w:r>
      <w:proofErr w:type="gramStart"/>
      <w:r w:rsidR="00B62F36" w:rsidRPr="005F2D2D">
        <w:rPr>
          <w:rStyle w:val="EDBTXTVariable11ptBlack"/>
        </w:rPr>
        <w:t>fieldtype</w:t>
      </w:r>
      <w:r w:rsidR="00B62F36" w:rsidRPr="005F2D2D">
        <w:rPr>
          <w:rStyle w:val="EDBTXTKeywordBlack"/>
        </w:rPr>
        <w:t>(</w:t>
      </w:r>
      <w:proofErr w:type="gramEnd"/>
      <w:r w:rsidR="00B62F36" w:rsidRPr="005F2D2D">
        <w:rPr>
          <w:rStyle w:val="EDBTXTVariable11ptBlack"/>
        </w:rPr>
        <w:t>length</w:t>
      </w:r>
      <w:r w:rsidR="00B62F36" w:rsidRPr="005F2D2D">
        <w:rPr>
          <w:rStyle w:val="EDBTXTKeywordBlack"/>
        </w:rPr>
        <w:t>)</w:t>
      </w:r>
      <w:r w:rsidR="00B62F36">
        <w:t xml:space="preserve"> clause</w:t>
      </w:r>
      <w:r w:rsidR="00996E44">
        <w:t>,</w:t>
      </w:r>
      <w:r w:rsidR="00B62F36">
        <w:t xml:space="preserve"> or</w:t>
      </w:r>
      <w:r w:rsidR="00093DA8">
        <w:t xml:space="preserve"> by</w:t>
      </w:r>
      <w:r w:rsidR="00B62F36">
        <w:t xml:space="preserve"> its </w:t>
      </w:r>
      <w:r w:rsidR="00B62F36" w:rsidRPr="00B43C63">
        <w:rPr>
          <w:rStyle w:val="EDBTXTVariable11ptBlack"/>
        </w:rPr>
        <w:t>end</w:t>
      </w:r>
      <w:r w:rsidR="00996E44">
        <w:t xml:space="preserve"> parameter</w:t>
      </w:r>
      <w:r>
        <w:t xml:space="preserve"> if the field contains </w:t>
      </w:r>
      <w:r w:rsidR="00B62F36">
        <w:t xml:space="preserve">the </w:t>
      </w:r>
      <w:r w:rsidR="00B62F36" w:rsidRPr="00D06232">
        <w:rPr>
          <w:rStyle w:val="EDBTXTKeywordBlack"/>
        </w:rPr>
        <w:t>POSITION (</w:t>
      </w:r>
      <w:r w:rsidR="00B62F36" w:rsidRPr="00D06232">
        <w:rPr>
          <w:rStyle w:val="EDBTXTVariable11ptBlack"/>
        </w:rPr>
        <w:t>start</w:t>
      </w:r>
      <w:r w:rsidR="00B62F36" w:rsidRPr="00D06232">
        <w:rPr>
          <w:rStyle w:val="EDBTXTKeywordBlack"/>
        </w:rPr>
        <w:t>:</w:t>
      </w:r>
      <w:r w:rsidR="00B62F36" w:rsidRPr="00D06232">
        <w:rPr>
          <w:rStyle w:val="EDBTXTVariable11ptBlack"/>
        </w:rPr>
        <w:t>end</w:t>
      </w:r>
      <w:r w:rsidR="00B62F36" w:rsidRPr="00D06232">
        <w:rPr>
          <w:rStyle w:val="EDBTXTKeywordBlack"/>
        </w:rPr>
        <w:t>)</w:t>
      </w:r>
      <w:r w:rsidR="00B62F36">
        <w:t xml:space="preserve"> clause</w:t>
      </w:r>
      <w:r>
        <w:t xml:space="preserve"> without the</w:t>
      </w:r>
      <w:r w:rsidR="00421EE8">
        <w:t xml:space="preserve"> </w:t>
      </w:r>
      <w:r w:rsidR="00421EE8" w:rsidRPr="005F2D2D">
        <w:rPr>
          <w:rStyle w:val="EDBTXTVariable11ptBlack"/>
        </w:rPr>
        <w:t>fieldtype</w:t>
      </w:r>
      <w:r w:rsidR="00421EE8" w:rsidRPr="005F2D2D">
        <w:rPr>
          <w:rStyle w:val="EDBTXTKeywordBlack"/>
        </w:rPr>
        <w:t>(</w:t>
      </w:r>
      <w:r w:rsidR="00421EE8" w:rsidRPr="005F2D2D">
        <w:rPr>
          <w:rStyle w:val="EDBTXTVariable11ptBlack"/>
        </w:rPr>
        <w:t>length</w:t>
      </w:r>
      <w:r w:rsidR="00421EE8" w:rsidRPr="005F2D2D">
        <w:rPr>
          <w:rStyle w:val="EDBTXTKeywordBlack"/>
        </w:rPr>
        <w:t>)</w:t>
      </w:r>
      <w:r w:rsidR="00421EE8">
        <w:t xml:space="preserve"> clause.</w:t>
      </w:r>
    </w:p>
    <w:p w:rsidR="00D4599C" w:rsidRPr="009970C7" w:rsidRDefault="00D4599C" w:rsidP="00D4599C">
      <w:pPr>
        <w:rPr>
          <w:rStyle w:val="EDBTXTVariable11ptBlack"/>
          <w:color w:val="auto"/>
        </w:rPr>
      </w:pPr>
      <w:proofErr w:type="gramStart"/>
      <w:r w:rsidRPr="009970C7">
        <w:rPr>
          <w:rStyle w:val="EDBTXTVariable11ptBlack"/>
          <w:color w:val="auto"/>
        </w:rPr>
        <w:t>precision</w:t>
      </w:r>
      <w:proofErr w:type="gramEnd"/>
      <w:r w:rsidRPr="009970C7">
        <w:rPr>
          <w:rStyle w:val="EDBTXTVariable11ptBlack"/>
          <w:color w:val="auto"/>
        </w:rPr>
        <w:t xml:space="preserve"> </w:t>
      </w:r>
    </w:p>
    <w:p w:rsidR="00D4599C" w:rsidRPr="00336104" w:rsidRDefault="00D4599C" w:rsidP="00D4599C">
      <w:pPr>
        <w:pStyle w:val="EDBTXTNormalWebBlack"/>
        <w:ind w:left="720"/>
        <w:rPr>
          <w:rStyle w:val="EDBTXTVariable11ptBlack"/>
          <w:rFonts w:ascii="Times New Roman" w:hAnsi="Times New Roman" w:cs="Times New Roman"/>
          <w:i w:val="0"/>
          <w:iCs w:val="0"/>
          <w:sz w:val="24"/>
          <w:szCs w:val="24"/>
        </w:rPr>
      </w:pPr>
      <w:r w:rsidRPr="00336104">
        <w:rPr>
          <w:rStyle w:val="EDBTXTVariable11ptBlack"/>
          <w:rFonts w:ascii="Times New Roman" w:hAnsi="Times New Roman" w:cs="Times New Roman"/>
          <w:i w:val="0"/>
          <w:iCs w:val="0"/>
          <w:sz w:val="24"/>
          <w:szCs w:val="24"/>
        </w:rPr>
        <w:t xml:space="preserve">Use </w:t>
      </w:r>
      <w:r w:rsidRPr="009970C7">
        <w:rPr>
          <w:rStyle w:val="EDBTXTVariable11ptBlack"/>
          <w:color w:val="auto"/>
        </w:rPr>
        <w:t>precision</w:t>
      </w:r>
      <w:r w:rsidRPr="00336104">
        <w:rPr>
          <w:rStyle w:val="EDBTXTVariable11ptBlack"/>
          <w:rFonts w:ascii="Times New Roman" w:hAnsi="Times New Roman" w:cs="Times New Roman"/>
          <w:i w:val="0"/>
          <w:iCs w:val="0"/>
          <w:sz w:val="24"/>
          <w:szCs w:val="24"/>
        </w:rPr>
        <w:t xml:space="preserve"> to specify the length of the </w:t>
      </w:r>
      <w:r w:rsidRPr="00336104">
        <w:rPr>
          <w:rStyle w:val="EDBTXTKeywordBlack"/>
        </w:rPr>
        <w:t>ZONED</w:t>
      </w:r>
      <w:r w:rsidRPr="00336104">
        <w:rPr>
          <w:rStyle w:val="EDBTXTVariable11ptBlack"/>
          <w:rFonts w:ascii="Times New Roman" w:hAnsi="Times New Roman" w:cs="Times New Roman"/>
          <w:i w:val="0"/>
          <w:iCs w:val="0"/>
          <w:sz w:val="24"/>
          <w:szCs w:val="24"/>
        </w:rPr>
        <w:t xml:space="preserve"> value.  </w:t>
      </w:r>
    </w:p>
    <w:p w:rsidR="00D4599C" w:rsidRPr="00336104" w:rsidRDefault="00D4599C" w:rsidP="00D4599C">
      <w:pPr>
        <w:pStyle w:val="EDBTXTNormalWebBlack"/>
        <w:ind w:left="720"/>
        <w:rPr>
          <w:rStyle w:val="EDBTXTVariable11ptBlack"/>
          <w:rFonts w:ascii="Times New Roman" w:hAnsi="Times New Roman" w:cs="Times New Roman"/>
          <w:i w:val="0"/>
          <w:iCs w:val="0"/>
          <w:sz w:val="24"/>
          <w:szCs w:val="24"/>
        </w:rPr>
      </w:pPr>
      <w:r w:rsidRPr="00336104">
        <w:rPr>
          <w:rStyle w:val="EDBTXTVariable11ptBlack"/>
          <w:rFonts w:ascii="Times New Roman" w:hAnsi="Times New Roman" w:cs="Times New Roman"/>
          <w:i w:val="0"/>
          <w:iCs w:val="0"/>
          <w:sz w:val="24"/>
          <w:szCs w:val="24"/>
        </w:rPr>
        <w:lastRenderedPageBreak/>
        <w:t xml:space="preserve">If the </w:t>
      </w:r>
      <w:r w:rsidRPr="00336104">
        <w:rPr>
          <w:rStyle w:val="EDBTXTKeywordBlack"/>
          <w:i/>
        </w:rPr>
        <w:t>precision</w:t>
      </w:r>
      <w:r w:rsidRPr="00336104">
        <w:rPr>
          <w:rStyle w:val="EDBTXTVariable11ptBlack"/>
          <w:rFonts w:ascii="Times New Roman" w:hAnsi="Times New Roman" w:cs="Times New Roman"/>
          <w:i w:val="0"/>
          <w:iCs w:val="0"/>
          <w:sz w:val="24"/>
          <w:szCs w:val="24"/>
        </w:rPr>
        <w:t xml:space="preserve"> value specified for </w:t>
      </w:r>
      <w:r w:rsidRPr="00336104">
        <w:rPr>
          <w:rStyle w:val="EDBTXTKeywordBlack"/>
        </w:rPr>
        <w:t>ZONED</w:t>
      </w:r>
      <w:r w:rsidRPr="00336104">
        <w:rPr>
          <w:rStyle w:val="EDBTXTVariable11ptBlack"/>
          <w:rFonts w:ascii="Times New Roman" w:hAnsi="Times New Roman" w:cs="Times New Roman"/>
          <w:i w:val="0"/>
          <w:iCs w:val="0"/>
          <w:sz w:val="24"/>
          <w:szCs w:val="24"/>
        </w:rPr>
        <w:t xml:space="preserve"> conflicts with the length calculated by the server based on information provided with the </w:t>
      </w:r>
      <w:r w:rsidRPr="00336104">
        <w:rPr>
          <w:rStyle w:val="EDBTXTKeywordBlack"/>
        </w:rPr>
        <w:t>POSITION</w:t>
      </w:r>
      <w:r w:rsidRPr="00336104">
        <w:rPr>
          <w:rStyle w:val="EDBTXTVariable11ptBlack"/>
          <w:rFonts w:ascii="Times New Roman" w:hAnsi="Times New Roman" w:cs="Times New Roman"/>
          <w:i w:val="0"/>
          <w:iCs w:val="0"/>
          <w:sz w:val="24"/>
          <w:szCs w:val="24"/>
        </w:rPr>
        <w:t xml:space="preserve"> clause, EDB*Loader will use the value specified for </w:t>
      </w:r>
      <w:r w:rsidRPr="00336104">
        <w:rPr>
          <w:rStyle w:val="EDBTXTKeywordBlack"/>
          <w:i/>
        </w:rPr>
        <w:t>precision</w:t>
      </w:r>
      <w:r w:rsidRPr="00336104">
        <w:rPr>
          <w:rStyle w:val="EDBTXTVariable11ptBlack"/>
          <w:rFonts w:ascii="Times New Roman" w:hAnsi="Times New Roman" w:cs="Times New Roman"/>
          <w:i w:val="0"/>
          <w:iCs w:val="0"/>
          <w:sz w:val="24"/>
          <w:szCs w:val="24"/>
        </w:rPr>
        <w:t>.</w:t>
      </w:r>
    </w:p>
    <w:p w:rsidR="00D4599C" w:rsidRPr="009970C7" w:rsidRDefault="00D4599C" w:rsidP="00D4599C">
      <w:pPr>
        <w:rPr>
          <w:rStyle w:val="EDBTXTVariable11ptBlack"/>
          <w:color w:val="auto"/>
        </w:rPr>
      </w:pPr>
      <w:proofErr w:type="gramStart"/>
      <w:r w:rsidRPr="009970C7">
        <w:rPr>
          <w:rStyle w:val="EDBTXTVariable11ptBlack"/>
          <w:color w:val="auto"/>
        </w:rPr>
        <w:t>scale</w:t>
      </w:r>
      <w:proofErr w:type="gramEnd"/>
    </w:p>
    <w:p w:rsidR="00D4599C" w:rsidRPr="009970C7" w:rsidRDefault="00D4599C" w:rsidP="00D4599C">
      <w:pPr>
        <w:pStyle w:val="EDBTXTNormalWebBlack"/>
        <w:ind w:left="720"/>
        <w:rPr>
          <w:rStyle w:val="EDBTXTVariable11ptBlack"/>
          <w:rFonts w:ascii="Times New Roman" w:hAnsi="Times New Roman"/>
          <w:color w:val="auto"/>
        </w:rPr>
      </w:pPr>
      <w:proofErr w:type="gramStart"/>
      <w:r w:rsidRPr="009970C7">
        <w:rPr>
          <w:rStyle w:val="EDBTXTKeywordBlack"/>
          <w:i/>
          <w:color w:val="auto"/>
        </w:rPr>
        <w:t>scale</w:t>
      </w:r>
      <w:proofErr w:type="gramEnd"/>
      <w:r w:rsidRPr="009970C7">
        <w:rPr>
          <w:rStyle w:val="EDBTXTVariable11ptBlack"/>
          <w:rFonts w:ascii="Times New Roman" w:hAnsi="Times New Roman"/>
          <w:i w:val="0"/>
          <w:iCs w:val="0"/>
          <w:color w:val="auto"/>
        </w:rPr>
        <w:t xml:space="preserve"> </w:t>
      </w:r>
      <w:r w:rsidRPr="00336104">
        <w:t>specifies the number of digits to the right of the decimal point in a</w:t>
      </w:r>
      <w:r w:rsidRPr="009970C7">
        <w:rPr>
          <w:rStyle w:val="EDBTXTVariable11ptBlack"/>
          <w:rFonts w:ascii="Times New Roman" w:hAnsi="Times New Roman"/>
          <w:color w:val="auto"/>
        </w:rPr>
        <w:t xml:space="preserve"> </w:t>
      </w:r>
      <w:r w:rsidRPr="009970C7">
        <w:rPr>
          <w:rStyle w:val="EDBTXTKeywordBlack"/>
          <w:color w:val="auto"/>
        </w:rPr>
        <w:t>ZONED</w:t>
      </w:r>
      <w:r w:rsidRPr="009970C7">
        <w:rPr>
          <w:rStyle w:val="EDBTXTVariable11ptBlack"/>
          <w:rFonts w:ascii="Times New Roman" w:hAnsi="Times New Roman"/>
          <w:color w:val="auto"/>
        </w:rPr>
        <w:t xml:space="preserve"> </w:t>
      </w:r>
      <w:r w:rsidRPr="00336104">
        <w:rPr>
          <w:rStyle w:val="EDBTXTVariable11ptBlack"/>
          <w:rFonts w:ascii="Times New Roman" w:hAnsi="Times New Roman" w:cs="Times New Roman"/>
          <w:i w:val="0"/>
          <w:iCs w:val="0"/>
          <w:sz w:val="24"/>
          <w:szCs w:val="24"/>
        </w:rPr>
        <w:t>value</w:t>
      </w:r>
      <w:r w:rsidRPr="009970C7">
        <w:rPr>
          <w:rStyle w:val="EDBTXTVariable11ptBlack"/>
          <w:rFonts w:ascii="Times New Roman" w:hAnsi="Times New Roman"/>
          <w:color w:val="auto"/>
        </w:rPr>
        <w:t>.</w:t>
      </w:r>
    </w:p>
    <w:p w:rsidR="00D4599C" w:rsidRPr="00461392" w:rsidRDefault="00D4599C" w:rsidP="00D4599C">
      <w:pPr>
        <w:pStyle w:val="EDBTXTNormalWebBlackCharChar1"/>
        <w:rPr>
          <w:rStyle w:val="EDBTXTVariable11ptBlack"/>
        </w:rPr>
      </w:pPr>
      <w:proofErr w:type="gramStart"/>
      <w:r w:rsidRPr="00461392">
        <w:rPr>
          <w:rStyle w:val="EDBTXTVariable11ptBlack"/>
        </w:rPr>
        <w:t>datemask</w:t>
      </w:r>
      <w:proofErr w:type="gramEnd"/>
    </w:p>
    <w:p w:rsidR="00D4599C" w:rsidRDefault="00D4599C" w:rsidP="00D4599C">
      <w:pPr>
        <w:pStyle w:val="EDBTXTIndentNormalWebLeft05"/>
      </w:pPr>
      <w:proofErr w:type="gramStart"/>
      <w:r>
        <w:t>Specifies the ordering and abbreviation of the day, month, and year components of a date field.</w:t>
      </w:r>
      <w:proofErr w:type="gramEnd"/>
    </w:p>
    <w:p w:rsidR="00D4599C" w:rsidRDefault="00D4599C" w:rsidP="00D4599C">
      <w:pPr>
        <w:pStyle w:val="EDBTXTIndentNormalWebLeft05"/>
      </w:pPr>
      <w:r w:rsidRPr="00927B04">
        <w:rPr>
          <w:rStyle w:val="EDBTXTEmphasisNormalWebBoldBlackCharChar"/>
        </w:rPr>
        <w:t>Note:</w:t>
      </w:r>
      <w:r>
        <w:t xml:space="preserve"> If the </w:t>
      </w:r>
      <w:r w:rsidRPr="00927B04">
        <w:rPr>
          <w:rStyle w:val="EDBTXTKeywordBlack"/>
        </w:rPr>
        <w:t>DATE</w:t>
      </w:r>
      <w:r>
        <w:t xml:space="preserve"> field type is specified along with a SQL expression for the column, then </w:t>
      </w:r>
      <w:r w:rsidRPr="00927B04">
        <w:rPr>
          <w:rStyle w:val="EDBTXTVariable11ptBlack"/>
        </w:rPr>
        <w:t>datemask</w:t>
      </w:r>
      <w:r>
        <w:t xml:space="preserve"> must be specified after </w:t>
      </w:r>
      <w:r w:rsidRPr="00927B04">
        <w:rPr>
          <w:rStyle w:val="EDBTXTKeywordBlack"/>
        </w:rPr>
        <w:t>DATE</w:t>
      </w:r>
      <w:r>
        <w:t xml:space="preserve"> and before the SQL expression. See the following discussion of the </w:t>
      </w:r>
      <w:r w:rsidRPr="0077112D">
        <w:rPr>
          <w:rStyle w:val="EDBTXTVariable11ptBlack"/>
        </w:rPr>
        <w:t>expr</w:t>
      </w:r>
      <w:r>
        <w:t xml:space="preserve"> parameter.</w:t>
      </w:r>
    </w:p>
    <w:p w:rsidR="006F1690" w:rsidRPr="00F8682B" w:rsidRDefault="006F1690" w:rsidP="00F8682B">
      <w:pPr>
        <w:pStyle w:val="EDBTXTNormalWebBlackCharChar1"/>
        <w:rPr>
          <w:rStyle w:val="EDBTXTKeywordBlack"/>
        </w:rPr>
      </w:pPr>
      <w:r w:rsidRPr="00F8682B">
        <w:rPr>
          <w:rStyle w:val="EDBTXTKeywordBlack"/>
        </w:rPr>
        <w:t xml:space="preserve">NULLIF </w:t>
      </w:r>
      <w:r w:rsidRPr="00F8682B">
        <w:rPr>
          <w:rStyle w:val="EDBTXTVariable11ptBlack"/>
        </w:rPr>
        <w:t>field_condition</w:t>
      </w:r>
      <w:r w:rsidRPr="00F8682B">
        <w:rPr>
          <w:rStyle w:val="EDBTXTKeywordBlack"/>
        </w:rPr>
        <w:t xml:space="preserve"> </w:t>
      </w:r>
      <w:proofErr w:type="gramStart"/>
      <w:r w:rsidRPr="00F8682B">
        <w:rPr>
          <w:rStyle w:val="EDBTXTKeywordBlack"/>
        </w:rPr>
        <w:t>[ AND</w:t>
      </w:r>
      <w:proofErr w:type="gramEnd"/>
      <w:r w:rsidRPr="00F8682B">
        <w:rPr>
          <w:rStyle w:val="EDBTXTKeywordBlack"/>
        </w:rPr>
        <w:t xml:space="preserve"> </w:t>
      </w:r>
      <w:r w:rsidRPr="00F8682B">
        <w:rPr>
          <w:rStyle w:val="EDBTXTVariable11ptBlack"/>
        </w:rPr>
        <w:t>field_condition</w:t>
      </w:r>
      <w:r w:rsidRPr="00F8682B">
        <w:rPr>
          <w:rStyle w:val="EDBTXTKeywordBlack"/>
        </w:rPr>
        <w:t xml:space="preserve"> ] </w:t>
      </w:r>
      <w:r w:rsidR="00C34CC0">
        <w:rPr>
          <w:rStyle w:val="EDBTXTKeywordBlack"/>
        </w:rPr>
        <w:t>...</w:t>
      </w:r>
    </w:p>
    <w:p w:rsidR="008962BC" w:rsidRDefault="00EB4895">
      <w:pPr>
        <w:pStyle w:val="EDBTXTIndentNormalWebLeft05"/>
      </w:pPr>
      <w:r w:rsidRPr="00F8682B">
        <w:rPr>
          <w:rStyle w:val="EDBTXTEmphasisNormalWebBoldBlackCharChar1"/>
        </w:rPr>
        <w:t>Note:</w:t>
      </w:r>
      <w:r>
        <w:t xml:space="preserve"> </w:t>
      </w:r>
      <w:r w:rsidR="008962BC">
        <w:t xml:space="preserve">See the description of </w:t>
      </w:r>
      <w:r w:rsidRPr="00F8682B">
        <w:rPr>
          <w:rStyle w:val="EDBTXTVariable11ptBlack"/>
        </w:rPr>
        <w:t>field_condition</w:t>
      </w:r>
      <w:r w:rsidR="008962BC">
        <w:t xml:space="preserve"> </w:t>
      </w:r>
      <w:r>
        <w:t xml:space="preserve">previously listed </w:t>
      </w:r>
      <w:r w:rsidR="008962BC">
        <w:t xml:space="preserve">in this Parameters </w:t>
      </w:r>
      <w:r>
        <w:t>section</w:t>
      </w:r>
      <w:r w:rsidR="008962BC">
        <w:t xml:space="preserve"> for </w:t>
      </w:r>
      <w:r>
        <w:t xml:space="preserve">the </w:t>
      </w:r>
      <w:r w:rsidR="0074031C">
        <w:t>syntax</w:t>
      </w:r>
      <w:r>
        <w:t xml:space="preserve"> of </w:t>
      </w:r>
      <w:r w:rsidRPr="00F8682B">
        <w:rPr>
          <w:rStyle w:val="EDBTXTVariable11ptBlack"/>
        </w:rPr>
        <w:t>field_condition</w:t>
      </w:r>
      <w:r>
        <w:t>.</w:t>
      </w:r>
    </w:p>
    <w:p w:rsidR="006F1690" w:rsidRDefault="006F1690" w:rsidP="0074031C">
      <w:pPr>
        <w:pStyle w:val="EDBTXTIndentNormalWebLeft05"/>
      </w:pPr>
      <w:r>
        <w:t>If all f</w:t>
      </w:r>
      <w:r w:rsidR="00EB4895">
        <w:t xml:space="preserve">ield conditions evaluate to </w:t>
      </w:r>
      <w:r w:rsidR="00EB4895" w:rsidRPr="00F8682B">
        <w:rPr>
          <w:rStyle w:val="EDBTXTKeywordBlack"/>
        </w:rPr>
        <w:t>TRUE</w:t>
      </w:r>
      <w:r>
        <w:t xml:space="preserve">, then the column identified by </w:t>
      </w:r>
      <w:r w:rsidRPr="00F8682B">
        <w:rPr>
          <w:rStyle w:val="EDBTXTVariable11ptBlack"/>
        </w:rPr>
        <w:t>column_name</w:t>
      </w:r>
      <w:r>
        <w:t xml:space="preserve"> in the field definition is set to null.</w:t>
      </w:r>
      <w:r w:rsidR="00C34CC0">
        <w:t xml:space="preserve"> If any field condition</w:t>
      </w:r>
      <w:r>
        <w:t xml:space="preserve"> evaluate</w:t>
      </w:r>
      <w:r w:rsidR="00C34CC0">
        <w:t>s</w:t>
      </w:r>
      <w:r>
        <w:t xml:space="preserve"> to </w:t>
      </w:r>
      <w:r w:rsidR="00EB4895" w:rsidRPr="00F8682B">
        <w:rPr>
          <w:rStyle w:val="EDBTXTKeywordBlack"/>
        </w:rPr>
        <w:t>FALSE</w:t>
      </w:r>
      <w:r>
        <w:t xml:space="preserve">, then </w:t>
      </w:r>
      <w:r w:rsidR="00C34CC0">
        <w:t xml:space="preserve">the column is set to the appropriate value as </w:t>
      </w:r>
      <w:r w:rsidR="0074031C">
        <w:t>would normally occur according to the</w:t>
      </w:r>
      <w:r w:rsidR="00C34CC0">
        <w:t xml:space="preserve"> field definition.</w:t>
      </w:r>
    </w:p>
    <w:p w:rsidR="00D4599C" w:rsidRPr="002A6BC2" w:rsidRDefault="00D4599C" w:rsidP="00D4599C">
      <w:pPr>
        <w:pStyle w:val="EDBTXTNormalWebBlackCharChar1"/>
        <w:rPr>
          <w:rStyle w:val="EDBTXTKeywordBlack"/>
        </w:rPr>
      </w:pPr>
      <w:r>
        <w:rPr>
          <w:rStyle w:val="EDBTXTKeywordBlack"/>
        </w:rPr>
        <w:t>PRESERVE BLANKS</w:t>
      </w:r>
    </w:p>
    <w:p w:rsidR="00D4599C" w:rsidRDefault="00D4599C" w:rsidP="00D4599C">
      <w:pPr>
        <w:pStyle w:val="EDBTXTIndentNormalWebLeft05"/>
      </w:pPr>
      <w:r>
        <w:t>For the column on which this option appears, retains leading white space when the optional enclosure delimiters are not present and leaves trailing white space intact when fields are specified with a predetermined size. When omitted, the default behavior is to trim leading and trailing white space.</w:t>
      </w:r>
    </w:p>
    <w:p w:rsidR="00D4599C" w:rsidRPr="002D4BD5" w:rsidRDefault="00D4599C" w:rsidP="00D4599C">
      <w:pPr>
        <w:pStyle w:val="EDBTXTNormalWebBlackCharChar1"/>
        <w:rPr>
          <w:rStyle w:val="EDBTXTVariable11ptBlack"/>
        </w:rPr>
      </w:pPr>
      <w:proofErr w:type="gramStart"/>
      <w:r w:rsidRPr="002D4BD5">
        <w:rPr>
          <w:rStyle w:val="EDBTXTVariable11ptBlack"/>
        </w:rPr>
        <w:t>expr</w:t>
      </w:r>
      <w:proofErr w:type="gramEnd"/>
    </w:p>
    <w:p w:rsidR="00D4599C" w:rsidRDefault="00D4599C" w:rsidP="00D4599C">
      <w:pPr>
        <w:pStyle w:val="EDBTXTIndentNormalWebLeft05"/>
      </w:pPr>
      <w:r>
        <w:t xml:space="preserve">A SQL expression returning a scalar value that is type-compatible with the column data type to which it is assigned in a field definition. Double quotes must enclose </w:t>
      </w:r>
      <w:r w:rsidRPr="002D4BD5">
        <w:rPr>
          <w:rStyle w:val="EDBTXTVariable11ptBlack"/>
        </w:rPr>
        <w:t>expr</w:t>
      </w:r>
      <w:r>
        <w:t xml:space="preserve">. </w:t>
      </w:r>
      <w:proofErr w:type="gramStart"/>
      <w:r w:rsidRPr="002D4BD5">
        <w:rPr>
          <w:rStyle w:val="EDBTXTVariable11ptBlack"/>
        </w:rPr>
        <w:t>expr</w:t>
      </w:r>
      <w:proofErr w:type="gramEnd"/>
      <w:r>
        <w:t xml:space="preserve"> may contain a reference to any column in the field list (except for fields with the </w:t>
      </w:r>
      <w:r w:rsidRPr="00550EE7">
        <w:rPr>
          <w:rStyle w:val="EDBTXTKeywordBlack"/>
        </w:rPr>
        <w:t>FILLER</w:t>
      </w:r>
      <w:r>
        <w:t xml:space="preserve"> clause) by prefixing the column name by a colon character (</w:t>
      </w:r>
      <w:r w:rsidRPr="00530240">
        <w:rPr>
          <w:rStyle w:val="EDBTXTKeywordBlack"/>
        </w:rPr>
        <w:t>:</w:t>
      </w:r>
      <w:r>
        <w:t>).</w:t>
      </w:r>
    </w:p>
    <w:p w:rsidR="00BA06B1" w:rsidRDefault="006C1D4A" w:rsidP="008018C9">
      <w:pPr>
        <w:pStyle w:val="EDBTXTIndentNormalWebLeft05"/>
      </w:pPr>
      <w:proofErr w:type="gramStart"/>
      <w:r w:rsidRPr="00F8682B">
        <w:rPr>
          <w:rStyle w:val="EDBTXTVariable11ptBlack"/>
        </w:rPr>
        <w:t>expr</w:t>
      </w:r>
      <w:proofErr w:type="gramEnd"/>
      <w:r>
        <w:t xml:space="preserve"> may also consist of a SQL </w:t>
      </w:r>
      <w:r w:rsidRPr="00F8682B">
        <w:rPr>
          <w:rStyle w:val="EDBTXTKeywordBlack"/>
        </w:rPr>
        <w:t>SELECT</w:t>
      </w:r>
      <w:r>
        <w:t xml:space="preserve"> statement. If a </w:t>
      </w:r>
      <w:r w:rsidRPr="00F8682B">
        <w:rPr>
          <w:rStyle w:val="EDBTXTKeywordBlack"/>
        </w:rPr>
        <w:t>SELECT</w:t>
      </w:r>
      <w:r>
        <w:t xml:space="preserve"> statement is used then</w:t>
      </w:r>
      <w:r w:rsidR="00AA5A0D">
        <w:t xml:space="preserve"> the following rules must apply</w:t>
      </w:r>
      <w:r>
        <w:t xml:space="preserve">: 1) </w:t>
      </w:r>
      <w:r w:rsidR="00AA5A0D">
        <w:t xml:space="preserve">The </w:t>
      </w:r>
      <w:r w:rsidR="00AA5A0D" w:rsidRPr="00F8682B">
        <w:rPr>
          <w:rStyle w:val="EDBTXTKeywordBlack"/>
        </w:rPr>
        <w:t>SELECT</w:t>
      </w:r>
      <w:r w:rsidR="00AA5A0D">
        <w:t xml:space="preserve"> statement</w:t>
      </w:r>
      <w:r>
        <w:t xml:space="preserve"> must be </w:t>
      </w:r>
      <w:r>
        <w:lastRenderedPageBreak/>
        <w:t>enclosed within parentheses</w:t>
      </w:r>
      <w:r w:rsidR="00FE67ED">
        <w:t xml:space="preserve"> </w:t>
      </w:r>
      <w:r w:rsidR="00FE67ED" w:rsidRPr="00F8682B">
        <w:rPr>
          <w:rStyle w:val="EDBTXTKeywordBlack"/>
        </w:rPr>
        <w:t>(</w:t>
      </w:r>
      <w:r w:rsidR="0074031C">
        <w:rPr>
          <w:rStyle w:val="EDBTXTKeywordBlack"/>
        </w:rPr>
        <w:t>SELECT ...</w:t>
      </w:r>
      <w:r w:rsidR="00FE67ED" w:rsidRPr="00F8682B">
        <w:rPr>
          <w:rStyle w:val="EDBTXTKeywordBlack"/>
        </w:rPr>
        <w:t>)</w:t>
      </w:r>
      <w:r w:rsidR="00AA5A0D">
        <w:t>.</w:t>
      </w:r>
      <w:r>
        <w:t xml:space="preserve"> 2) </w:t>
      </w:r>
      <w:r w:rsidR="00AA5A0D">
        <w:t>T</w:t>
      </w:r>
      <w:r w:rsidR="0074031C">
        <w:t xml:space="preserve">he select list must consist of exactly </w:t>
      </w:r>
      <w:r w:rsidR="00AA5A0D">
        <w:t xml:space="preserve">one expression following the </w:t>
      </w:r>
      <w:r w:rsidR="00AA5A0D" w:rsidRPr="00F8682B">
        <w:rPr>
          <w:rStyle w:val="EDBTXTKeywordBlack"/>
        </w:rPr>
        <w:t>SELECT</w:t>
      </w:r>
      <w:r w:rsidR="00AA5A0D">
        <w:t xml:space="preserve"> keyword.</w:t>
      </w:r>
      <w:r>
        <w:t xml:space="preserve"> 3) </w:t>
      </w:r>
      <w:r w:rsidR="00AA5A0D">
        <w:t>T</w:t>
      </w:r>
      <w:r>
        <w:t xml:space="preserve">he result set must not return more than one row. If no rows are returned, then the </w:t>
      </w:r>
      <w:r w:rsidR="00AA5A0D">
        <w:t>return</w:t>
      </w:r>
      <w:r w:rsidR="0074031C">
        <w:t>ed</w:t>
      </w:r>
      <w:r w:rsidR="00AA5A0D">
        <w:t xml:space="preserve"> </w:t>
      </w:r>
      <w:r>
        <w:t>value of the resulting expression is null.</w:t>
      </w:r>
      <w:r w:rsidR="00BA06B1">
        <w:t xml:space="preserve"> The following is the syntax for use of the </w:t>
      </w:r>
      <w:r w:rsidR="00BA06B1" w:rsidRPr="00F8682B">
        <w:rPr>
          <w:rStyle w:val="EDBTXTKeywordBlack"/>
        </w:rPr>
        <w:t>SELECT</w:t>
      </w:r>
      <w:r w:rsidR="00BA06B1">
        <w:t xml:space="preserve"> statement:</w:t>
      </w:r>
    </w:p>
    <w:p w:rsidR="008018C9" w:rsidRDefault="008018C9" w:rsidP="008018C9">
      <w:pPr>
        <w:pStyle w:val="EDBSYNTXPreformattedBlackLeft033"/>
      </w:pPr>
      <w:r w:rsidRPr="009970C7">
        <w:rPr>
          <w:color w:val="auto"/>
        </w:rPr>
        <w:t>"</w:t>
      </w:r>
      <w:r>
        <w:t xml:space="preserve">(SELECT </w:t>
      </w:r>
      <w:r w:rsidRPr="00F8682B">
        <w:rPr>
          <w:rStyle w:val="EDBTXTVariable11ptBlack"/>
        </w:rPr>
        <w:t>expr</w:t>
      </w:r>
      <w:r>
        <w:t xml:space="preserve"> </w:t>
      </w:r>
      <w:proofErr w:type="gramStart"/>
      <w:r>
        <w:t>[ FROM</w:t>
      </w:r>
      <w:proofErr w:type="gramEnd"/>
      <w:r>
        <w:t xml:space="preserve"> </w:t>
      </w:r>
      <w:r w:rsidRPr="00F8682B">
        <w:rPr>
          <w:rStyle w:val="EDBTXTVariable11ptBlack"/>
        </w:rPr>
        <w:t>table</w:t>
      </w:r>
      <w:r w:rsidR="006770D9">
        <w:rPr>
          <w:rStyle w:val="EDBTXTVariable11ptBlack"/>
        </w:rPr>
        <w:t>_list</w:t>
      </w:r>
      <w:r>
        <w:t xml:space="preserve"> [ WHERE </w:t>
      </w:r>
      <w:r w:rsidRPr="00F8682B">
        <w:rPr>
          <w:rStyle w:val="EDBTXTVariable11ptBlack"/>
        </w:rPr>
        <w:t>condition</w:t>
      </w:r>
      <w:r>
        <w:t xml:space="preserve"> ] ]</w:t>
      </w:r>
      <w:r w:rsidR="00FE5AFB">
        <w:t>)</w:t>
      </w:r>
      <w:r w:rsidRPr="009970C7">
        <w:rPr>
          <w:color w:val="auto"/>
        </w:rPr>
        <w:t>"</w:t>
      </w:r>
    </w:p>
    <w:p w:rsidR="00BA06B1" w:rsidRDefault="0043717C" w:rsidP="006770D9">
      <w:pPr>
        <w:pStyle w:val="EDBTXTIndentNormalWebLeft05"/>
      </w:pPr>
      <w:r w:rsidRPr="00F8682B">
        <w:rPr>
          <w:rStyle w:val="EDBTXTEmphasisNormalWebBoldBlackCharChar1"/>
        </w:rPr>
        <w:t>Note:</w:t>
      </w:r>
      <w:r>
        <w:t xml:space="preserve"> Omitting the </w:t>
      </w:r>
      <w:r w:rsidRPr="00F8682B">
        <w:rPr>
          <w:rStyle w:val="EDBTXTKeywordBlack"/>
        </w:rPr>
        <w:t xml:space="preserve">FROM </w:t>
      </w:r>
      <w:r w:rsidRPr="00F8682B">
        <w:rPr>
          <w:rStyle w:val="EDBTXTVariable11ptBlack"/>
        </w:rPr>
        <w:t>table_list</w:t>
      </w:r>
      <w:r>
        <w:t xml:space="preserve"> clause is not co</w:t>
      </w:r>
      <w:r w:rsidR="006770D9">
        <w:t xml:space="preserve">mpatible with Oracle databases. If no tables need to be specified, use of the </w:t>
      </w:r>
      <w:r w:rsidR="006770D9" w:rsidRPr="00F8682B">
        <w:rPr>
          <w:rStyle w:val="EDBTXTKeywordBlack"/>
        </w:rPr>
        <w:t>FROM DUAL</w:t>
      </w:r>
      <w:r w:rsidR="006770D9">
        <w:t xml:space="preserve"> clause is compatible with Oracle databases.</w:t>
      </w:r>
    </w:p>
    <w:p w:rsidR="00D4599C" w:rsidRDefault="00D4599C" w:rsidP="00D4599C">
      <w:pPr>
        <w:pStyle w:val="EDBTXTEmphasisNormalWebBoldBlackChar"/>
      </w:pPr>
      <w:r>
        <w:t>Examples</w:t>
      </w:r>
    </w:p>
    <w:p w:rsidR="003F2ABB" w:rsidRDefault="00D4599C" w:rsidP="00D4599C">
      <w:pPr>
        <w:pStyle w:val="EDBTXTNormalWebBlackCharChar1"/>
      </w:pPr>
      <w:r>
        <w:t>The following are some examples of control files and their corresponding data files.</w:t>
      </w:r>
    </w:p>
    <w:p w:rsidR="003F2ABB" w:rsidRPr="00F8682B" w:rsidRDefault="003F2ABB" w:rsidP="00D4599C">
      <w:pPr>
        <w:pStyle w:val="EDBTXTNormalWebBlackCharChar1"/>
        <w:rPr>
          <w:b/>
          <w:i/>
        </w:rPr>
      </w:pPr>
      <w:r>
        <w:rPr>
          <w:b/>
          <w:i/>
        </w:rPr>
        <w:t>Delimiter-Separated Field Data File</w:t>
      </w:r>
    </w:p>
    <w:p w:rsidR="00D4599C" w:rsidRDefault="00D4599C" w:rsidP="00D4599C">
      <w:pPr>
        <w:pStyle w:val="EDBTXTNormalWebBlackCharChar1"/>
      </w:pPr>
      <w:r>
        <w:t xml:space="preserve">The following control file uses a delimiter-separated data file that appends rows to the </w:t>
      </w:r>
      <w:proofErr w:type="gramStart"/>
      <w:r w:rsidRPr="003E5598">
        <w:rPr>
          <w:rStyle w:val="EDBTXTKeywordBlack"/>
        </w:rPr>
        <w:t>emp</w:t>
      </w:r>
      <w:proofErr w:type="gramEnd"/>
      <w:r>
        <w:t xml:space="preserve"> table:</w:t>
      </w:r>
    </w:p>
    <w:p w:rsidR="00D4599C" w:rsidRDefault="00D4599C" w:rsidP="00D4599C">
      <w:pPr>
        <w:pStyle w:val="EDBEXCourierNew9ptCustomColorRGB4649146Left01"/>
      </w:pPr>
      <w:r>
        <w:t>LOAD DATA</w:t>
      </w:r>
    </w:p>
    <w:p w:rsidR="00D4599C" w:rsidRDefault="00D4599C" w:rsidP="00D4599C">
      <w:pPr>
        <w:pStyle w:val="EDBEXCourierNew9ptCustomColorRGB4649146Left01"/>
      </w:pPr>
      <w:r>
        <w:t xml:space="preserve">  INFILE    'emp.dat'</w:t>
      </w:r>
    </w:p>
    <w:p w:rsidR="00D4599C" w:rsidRDefault="00D4599C" w:rsidP="00D4599C">
      <w:pPr>
        <w:pStyle w:val="EDBEXCourierNew9ptCustomColorRGB4649146Left01"/>
      </w:pPr>
      <w:r>
        <w:t xml:space="preserve">    BADFILE 'emp.bad'</w:t>
      </w:r>
    </w:p>
    <w:p w:rsidR="00D4599C" w:rsidRDefault="00D4599C" w:rsidP="00D4599C">
      <w:pPr>
        <w:pStyle w:val="EDBEXCourierNew9ptCustomColorRGB4649146Left01"/>
      </w:pPr>
      <w:r>
        <w:t xml:space="preserve">  APPEND</w:t>
      </w:r>
    </w:p>
    <w:p w:rsidR="00D4599C" w:rsidRDefault="00D4599C" w:rsidP="00D4599C">
      <w:pPr>
        <w:pStyle w:val="EDBEXCourierNew9ptCustomColorRGB4649146Left01"/>
      </w:pPr>
      <w:r>
        <w:t xml:space="preserve">  INTO TABLE </w:t>
      </w:r>
      <w:proofErr w:type="gramStart"/>
      <w:r>
        <w:t>emp</w:t>
      </w:r>
      <w:proofErr w:type="gramEnd"/>
    </w:p>
    <w:p w:rsidR="00D4599C" w:rsidRDefault="00D4599C" w:rsidP="00D4599C">
      <w:pPr>
        <w:pStyle w:val="EDBEXCourierNew9ptCustomColorRGB4649146Left01"/>
      </w:pPr>
      <w:r>
        <w:t xml:space="preserve">    FIELDS TERMINATED BY ',' OPTIONALLY ENCLOSED BY '"'</w:t>
      </w:r>
    </w:p>
    <w:p w:rsidR="00D4599C" w:rsidRDefault="00D4599C" w:rsidP="00D4599C">
      <w:pPr>
        <w:pStyle w:val="EDBEXCourierNew9ptCustomColorRGB4649146Left01"/>
      </w:pPr>
      <w:r>
        <w:t xml:space="preserve">    TRAILING NULLCOLS</w:t>
      </w:r>
    </w:p>
    <w:p w:rsidR="00D4599C" w:rsidRDefault="00D4599C" w:rsidP="00D4599C">
      <w:pPr>
        <w:pStyle w:val="EDBEXCourierNew9ptCustomColorRGB4649146Left01"/>
      </w:pPr>
      <w:r>
        <w:t xml:space="preserve">  (</w:t>
      </w:r>
    </w:p>
    <w:p w:rsidR="00D4599C" w:rsidRDefault="00D4599C" w:rsidP="00D4599C">
      <w:pPr>
        <w:pStyle w:val="EDBEXCourierNew9ptCustomColorRGB4649146Left01"/>
      </w:pPr>
      <w:r>
        <w:t xml:space="preserve">    </w:t>
      </w:r>
      <w:proofErr w:type="gramStart"/>
      <w:r>
        <w:t>empno</w:t>
      </w:r>
      <w:proofErr w:type="gramEnd"/>
      <w:r>
        <w:t>,</w:t>
      </w:r>
    </w:p>
    <w:p w:rsidR="00D4599C" w:rsidRDefault="00D4599C" w:rsidP="00D4599C">
      <w:pPr>
        <w:pStyle w:val="EDBEXCourierNew9ptCustomColorRGB4649146Left01"/>
      </w:pPr>
      <w:r>
        <w:t xml:space="preserve">    </w:t>
      </w:r>
      <w:proofErr w:type="gramStart"/>
      <w:r>
        <w:t>ename</w:t>
      </w:r>
      <w:proofErr w:type="gramEnd"/>
      <w:r>
        <w:t>,</w:t>
      </w:r>
    </w:p>
    <w:p w:rsidR="00D4599C" w:rsidRDefault="00D4599C" w:rsidP="00D4599C">
      <w:pPr>
        <w:pStyle w:val="EDBEXCourierNew9ptCustomColorRGB4649146Left01"/>
      </w:pPr>
      <w:r>
        <w:t xml:space="preserve">    </w:t>
      </w:r>
      <w:proofErr w:type="gramStart"/>
      <w:r>
        <w:t>job</w:t>
      </w:r>
      <w:proofErr w:type="gramEnd"/>
      <w:r>
        <w:t>,</w:t>
      </w:r>
    </w:p>
    <w:p w:rsidR="00D4599C" w:rsidRDefault="00D4599C" w:rsidP="00D4599C">
      <w:pPr>
        <w:pStyle w:val="EDBEXCourierNew9ptCustomColorRGB4649146Left01"/>
      </w:pPr>
      <w:r>
        <w:t xml:space="preserve">    </w:t>
      </w:r>
      <w:proofErr w:type="gramStart"/>
      <w:r>
        <w:t>mgr</w:t>
      </w:r>
      <w:proofErr w:type="gramEnd"/>
      <w:r>
        <w:t>,</w:t>
      </w:r>
    </w:p>
    <w:p w:rsidR="00D4599C" w:rsidRDefault="00D4599C" w:rsidP="00D4599C">
      <w:pPr>
        <w:pStyle w:val="EDBEXCourierNew9ptCustomColorRGB4649146Left01"/>
      </w:pPr>
      <w:r>
        <w:t xml:space="preserve">    </w:t>
      </w:r>
      <w:proofErr w:type="gramStart"/>
      <w:r>
        <w:t>hiredate</w:t>
      </w:r>
      <w:proofErr w:type="gramEnd"/>
      <w:r>
        <w:t>,</w:t>
      </w:r>
    </w:p>
    <w:p w:rsidR="00D4599C" w:rsidRDefault="00D4599C" w:rsidP="00D4599C">
      <w:pPr>
        <w:pStyle w:val="EDBEXCourierNew9ptCustomColorRGB4649146Left01"/>
      </w:pPr>
      <w:r>
        <w:t xml:space="preserve">    </w:t>
      </w:r>
      <w:proofErr w:type="gramStart"/>
      <w:r>
        <w:t>sal</w:t>
      </w:r>
      <w:proofErr w:type="gramEnd"/>
      <w:r>
        <w:t>,</w:t>
      </w:r>
    </w:p>
    <w:p w:rsidR="00D4599C" w:rsidRDefault="00D4599C" w:rsidP="00D4599C">
      <w:pPr>
        <w:pStyle w:val="EDBEXCourierNew9ptCustomColorRGB4649146Left01"/>
      </w:pPr>
      <w:r>
        <w:t xml:space="preserve">    </w:t>
      </w:r>
      <w:proofErr w:type="gramStart"/>
      <w:r>
        <w:t>deptno</w:t>
      </w:r>
      <w:proofErr w:type="gramEnd"/>
      <w:r>
        <w:t>,</w:t>
      </w:r>
    </w:p>
    <w:p w:rsidR="00D4599C" w:rsidRDefault="00D4599C" w:rsidP="00D4599C">
      <w:pPr>
        <w:pStyle w:val="EDBEXCourierNew9ptCustomColorRGB4649146Left01"/>
      </w:pPr>
      <w:r>
        <w:t xml:space="preserve">    </w:t>
      </w:r>
      <w:proofErr w:type="gramStart"/>
      <w:r>
        <w:t>comm</w:t>
      </w:r>
      <w:proofErr w:type="gramEnd"/>
    </w:p>
    <w:p w:rsidR="00D4599C" w:rsidRDefault="00D4599C" w:rsidP="00D4599C">
      <w:pPr>
        <w:pStyle w:val="EDBEXCourierNew9ptCustomColorRGB4649146Left01"/>
      </w:pPr>
      <w:r>
        <w:t xml:space="preserve">  )</w:t>
      </w:r>
    </w:p>
    <w:p w:rsidR="00D4599C" w:rsidRDefault="00D4599C" w:rsidP="00D4599C">
      <w:pPr>
        <w:pStyle w:val="EDBTXTNormalWebBlackCharChar1"/>
      </w:pPr>
      <w:r>
        <w:t xml:space="preserve">In the preceding control file, the </w:t>
      </w:r>
      <w:r w:rsidRPr="003E5598">
        <w:rPr>
          <w:rStyle w:val="EDBTXTKeywordBlack"/>
        </w:rPr>
        <w:t>APPEND</w:t>
      </w:r>
      <w:r>
        <w:t xml:space="preserve"> clause is used to allow the insertion of additional rows into the </w:t>
      </w:r>
      <w:proofErr w:type="gramStart"/>
      <w:r w:rsidRPr="003E5598">
        <w:rPr>
          <w:rStyle w:val="EDBTXTKeywordBlack"/>
        </w:rPr>
        <w:t>emp</w:t>
      </w:r>
      <w:proofErr w:type="gramEnd"/>
      <w:r>
        <w:t xml:space="preserve"> table.</w:t>
      </w:r>
    </w:p>
    <w:p w:rsidR="00D4599C" w:rsidRDefault="00D4599C" w:rsidP="00D4599C">
      <w:pPr>
        <w:pStyle w:val="EDBTXTNormalWebBlackCharChar1"/>
      </w:pPr>
      <w:r>
        <w:t>The following is the corresponding delimiter-separated data file:</w:t>
      </w:r>
    </w:p>
    <w:p w:rsidR="00D4599C" w:rsidRDefault="00D4599C" w:rsidP="00D4599C">
      <w:pPr>
        <w:pStyle w:val="EDBEXCourierNew9ptCustomColorRGB4649146Left01"/>
      </w:pPr>
      <w:r>
        <w:t>9101</w:t>
      </w:r>
      <w:proofErr w:type="gramStart"/>
      <w:r>
        <w:t>,ROGERS,CLERK,7902,17</w:t>
      </w:r>
      <w:proofErr w:type="gramEnd"/>
      <w:r>
        <w:t>-DEC-10,1980.00,20</w:t>
      </w:r>
    </w:p>
    <w:p w:rsidR="00D4599C" w:rsidRDefault="00D4599C" w:rsidP="00D4599C">
      <w:pPr>
        <w:pStyle w:val="EDBEXCourierNew9ptCustomColorRGB4649146Left01"/>
      </w:pPr>
      <w:r>
        <w:t>9102</w:t>
      </w:r>
      <w:proofErr w:type="gramStart"/>
      <w:r>
        <w:t>,PETERSON,SALESMAN,7698,20</w:t>
      </w:r>
      <w:proofErr w:type="gramEnd"/>
      <w:r>
        <w:t>-DEC-10,2600.00,30,2300.00</w:t>
      </w:r>
    </w:p>
    <w:p w:rsidR="00D4599C" w:rsidRDefault="00D4599C" w:rsidP="00D4599C">
      <w:pPr>
        <w:pStyle w:val="EDBEXCourierNew9ptCustomColorRGB4649146Left01"/>
      </w:pPr>
      <w:r>
        <w:t>9103</w:t>
      </w:r>
      <w:proofErr w:type="gramStart"/>
      <w:r>
        <w:t>,WARREN,SALESMAN,7698,22</w:t>
      </w:r>
      <w:proofErr w:type="gramEnd"/>
      <w:r>
        <w:t>-DEC-10,5250.00,30,2500.00</w:t>
      </w:r>
    </w:p>
    <w:p w:rsidR="00D4599C" w:rsidRDefault="00D4599C" w:rsidP="00D4599C">
      <w:pPr>
        <w:pStyle w:val="EDBEXCourierNew9ptCustomColorRGB4649146Left01"/>
      </w:pPr>
      <w:r>
        <w:t>9104,"JONES, JR."</w:t>
      </w:r>
      <w:proofErr w:type="gramStart"/>
      <w:r>
        <w:t>,MANAGER,7839,02</w:t>
      </w:r>
      <w:proofErr w:type="gramEnd"/>
      <w:r>
        <w:t>-APR-09,7975.00,20</w:t>
      </w:r>
    </w:p>
    <w:p w:rsidR="00D4599C" w:rsidRDefault="00D4599C" w:rsidP="00D4599C">
      <w:pPr>
        <w:pStyle w:val="EDBTXTNormalWebBlackCharChar1"/>
      </w:pPr>
      <w:r>
        <w:lastRenderedPageBreak/>
        <w:t xml:space="preserve">The use of the </w:t>
      </w:r>
      <w:r w:rsidRPr="007C303F">
        <w:rPr>
          <w:rStyle w:val="EDBTXTKeywordBlack"/>
        </w:rPr>
        <w:t>TRAILING NULLCOLS</w:t>
      </w:r>
      <w:r>
        <w:t xml:space="preserve"> clause allows the last field supplying the </w:t>
      </w:r>
      <w:r>
        <w:rPr>
          <w:rStyle w:val="EDBTXTKeywordBlack"/>
        </w:rPr>
        <w:t>comm</w:t>
      </w:r>
      <w:r>
        <w:t xml:space="preserve"> column to be omitted from the first and last records. The </w:t>
      </w:r>
      <w:r>
        <w:rPr>
          <w:rStyle w:val="EDBTXTKeywordBlack"/>
        </w:rPr>
        <w:t>comm</w:t>
      </w:r>
      <w:r>
        <w:t xml:space="preserve"> column is set to null for the rows inserted from these records.</w:t>
      </w:r>
    </w:p>
    <w:p w:rsidR="00D4599C" w:rsidRDefault="00D4599C" w:rsidP="00D4599C">
      <w:pPr>
        <w:pStyle w:val="EDBTXTNormalWebBlackCharChar1"/>
      </w:pPr>
      <w:r>
        <w:t xml:space="preserve">The double quotation mark enclosure character surrounds the value </w:t>
      </w:r>
      <w:r w:rsidRPr="00685370">
        <w:rPr>
          <w:rStyle w:val="EDBTXTKeywordBlack"/>
        </w:rPr>
        <w:t>JONES, JR.</w:t>
      </w:r>
      <w:r>
        <w:t xml:space="preserve"> in the last record since the comma delimiter character is part of the field value.</w:t>
      </w:r>
    </w:p>
    <w:p w:rsidR="00D4599C" w:rsidRDefault="00D4599C" w:rsidP="00D4599C">
      <w:pPr>
        <w:pStyle w:val="EDBTXTNormalWebBlackCharChar1"/>
      </w:pPr>
      <w:r>
        <w:t>The following query displays the rows added to the table after the EDB*Loader session:</w:t>
      </w:r>
    </w:p>
    <w:p w:rsidR="00D4599C" w:rsidRPr="003E5598" w:rsidRDefault="00D4599C" w:rsidP="00D4599C">
      <w:pPr>
        <w:pStyle w:val="EDBEXCourierNew9ptCustomColorRGB4649146Left01"/>
        <w:rPr>
          <w:sz w:val="16"/>
        </w:rPr>
      </w:pPr>
      <w:r w:rsidRPr="003E5598">
        <w:rPr>
          <w:sz w:val="16"/>
        </w:rPr>
        <w:t xml:space="preserve">SELECT * FROM </w:t>
      </w:r>
      <w:proofErr w:type="gramStart"/>
      <w:r w:rsidRPr="003E5598">
        <w:rPr>
          <w:sz w:val="16"/>
        </w:rPr>
        <w:t>emp</w:t>
      </w:r>
      <w:proofErr w:type="gramEnd"/>
      <w:r w:rsidRPr="003E5598">
        <w:rPr>
          <w:sz w:val="16"/>
        </w:rPr>
        <w:t xml:space="preserve"> WHERE empno &gt; 9100;</w:t>
      </w:r>
    </w:p>
    <w:p w:rsidR="00D4599C" w:rsidRPr="003E5598" w:rsidRDefault="00D4599C" w:rsidP="00D4599C">
      <w:pPr>
        <w:pStyle w:val="EDBEXCourierNew9ptCustomColorRGB4649146Left01"/>
        <w:rPr>
          <w:sz w:val="16"/>
        </w:rPr>
      </w:pPr>
    </w:p>
    <w:p w:rsidR="00D4599C" w:rsidRPr="003E5598" w:rsidRDefault="006D57F5" w:rsidP="00D4599C">
      <w:pPr>
        <w:pStyle w:val="EDBEXCourierNew9ptCustomColorRGB4649146Left01"/>
        <w:rPr>
          <w:sz w:val="16"/>
        </w:rPr>
      </w:pPr>
      <w:r>
        <w:rPr>
          <w:sz w:val="16"/>
        </w:rPr>
        <w:t xml:space="preserve"> </w:t>
      </w:r>
      <w:proofErr w:type="gramStart"/>
      <w:r w:rsidR="00D4599C" w:rsidRPr="003E5598">
        <w:rPr>
          <w:sz w:val="16"/>
        </w:rPr>
        <w:t>empno</w:t>
      </w:r>
      <w:proofErr w:type="gramEnd"/>
      <w:r w:rsidR="00D4599C" w:rsidRPr="003E5598">
        <w:rPr>
          <w:sz w:val="16"/>
        </w:rPr>
        <w:t xml:space="preserve"> |   ename    |   job    | mgr  |      hiredate      |   sal   |  comm   | deptno</w:t>
      </w:r>
    </w:p>
    <w:p w:rsidR="00D4599C" w:rsidRPr="003E5598" w:rsidRDefault="00D4599C" w:rsidP="00D4599C">
      <w:pPr>
        <w:pStyle w:val="EDBEXCourierNew9ptCustomColorRGB4649146Left01"/>
        <w:rPr>
          <w:sz w:val="16"/>
        </w:rPr>
      </w:pPr>
      <w:r w:rsidRPr="003E5598">
        <w:rPr>
          <w:sz w:val="16"/>
        </w:rPr>
        <w:t>-------+------------+----------+------+--------------------+---------+---------+--------</w:t>
      </w:r>
    </w:p>
    <w:p w:rsidR="00D4599C" w:rsidRPr="003E5598" w:rsidRDefault="00D4599C" w:rsidP="00D4599C">
      <w:pPr>
        <w:pStyle w:val="EDBEXCourierNew9ptCustomColorRGB4649146Left01"/>
        <w:rPr>
          <w:sz w:val="16"/>
        </w:rPr>
      </w:pPr>
      <w:r w:rsidRPr="003E5598">
        <w:rPr>
          <w:sz w:val="16"/>
        </w:rPr>
        <w:t xml:space="preserve">  9101 | ROGERS     | CLERK    | 7902 | 17-DEC-10 00:00:00 | 1980.00 |         |     20</w:t>
      </w:r>
    </w:p>
    <w:p w:rsidR="00D4599C" w:rsidRPr="003E5598" w:rsidRDefault="00D4599C" w:rsidP="00D4599C">
      <w:pPr>
        <w:pStyle w:val="EDBEXCourierNew9ptCustomColorRGB4649146Left01"/>
        <w:rPr>
          <w:sz w:val="16"/>
        </w:rPr>
      </w:pPr>
      <w:r w:rsidRPr="003E5598">
        <w:rPr>
          <w:sz w:val="16"/>
        </w:rPr>
        <w:t xml:space="preserve">  9102 | PETERSON   | SALESMAN | 7698 | 20-DEC-10 00:00:00 | 2600.00 | 2300.00 |     30</w:t>
      </w:r>
    </w:p>
    <w:p w:rsidR="00D4599C" w:rsidRPr="003E5598" w:rsidRDefault="00D4599C" w:rsidP="00D4599C">
      <w:pPr>
        <w:pStyle w:val="EDBEXCourierNew9ptCustomColorRGB4649146Left01"/>
        <w:rPr>
          <w:sz w:val="16"/>
        </w:rPr>
      </w:pPr>
      <w:r w:rsidRPr="003E5598">
        <w:rPr>
          <w:sz w:val="16"/>
        </w:rPr>
        <w:t xml:space="preserve">  9103 | WARREN     | SALESMAN | 7698 | 22-DEC-10 00:00:00 | 5250.00 | 2500.00 |     30</w:t>
      </w:r>
    </w:p>
    <w:p w:rsidR="00D4599C" w:rsidRPr="003E5598" w:rsidRDefault="00D4599C" w:rsidP="00D4599C">
      <w:pPr>
        <w:pStyle w:val="EDBEXCourierNew9ptCustomColorRGB4649146Left01"/>
        <w:rPr>
          <w:sz w:val="16"/>
        </w:rPr>
      </w:pPr>
      <w:r w:rsidRPr="003E5598">
        <w:rPr>
          <w:sz w:val="16"/>
        </w:rPr>
        <w:t xml:space="preserve">  9104 | JONES, JR. | </w:t>
      </w:r>
      <w:proofErr w:type="gramStart"/>
      <w:r w:rsidRPr="003E5598">
        <w:rPr>
          <w:sz w:val="16"/>
        </w:rPr>
        <w:t>MANAGER  |</w:t>
      </w:r>
      <w:proofErr w:type="gramEnd"/>
      <w:r w:rsidRPr="003E5598">
        <w:rPr>
          <w:sz w:val="16"/>
        </w:rPr>
        <w:t xml:space="preserve"> 7839 | 02-APR-09 00:00:00 | 7975.00 |         |     20</w:t>
      </w:r>
    </w:p>
    <w:p w:rsidR="00D4599C" w:rsidRDefault="00D4599C" w:rsidP="00D4599C">
      <w:pPr>
        <w:pStyle w:val="EDBEXCourierNew9ptCustomColorRGB4649146Left01"/>
        <w:rPr>
          <w:sz w:val="16"/>
        </w:rPr>
      </w:pPr>
      <w:r w:rsidRPr="003E5598">
        <w:rPr>
          <w:sz w:val="16"/>
        </w:rPr>
        <w:t>(4 rows)</w:t>
      </w:r>
    </w:p>
    <w:p w:rsidR="003F2ABB" w:rsidRPr="00F8682B" w:rsidRDefault="003F2ABB" w:rsidP="00F8682B">
      <w:pPr>
        <w:pStyle w:val="EDBTXTNormalWebBlackCharChar1"/>
        <w:rPr>
          <w:b/>
          <w:i/>
        </w:rPr>
      </w:pPr>
      <w:r>
        <w:rPr>
          <w:b/>
          <w:i/>
        </w:rPr>
        <w:t>Fixed-Width Field Data File</w:t>
      </w:r>
    </w:p>
    <w:p w:rsidR="00D4599C" w:rsidRDefault="00D4599C" w:rsidP="00D4599C">
      <w:pPr>
        <w:pStyle w:val="EDBTXTNormalWebBlackCharChar1"/>
      </w:pPr>
      <w:r>
        <w:t xml:space="preserve">The following example is a control file that loads the same rows into the </w:t>
      </w:r>
      <w:proofErr w:type="gramStart"/>
      <w:r w:rsidRPr="003E5598">
        <w:rPr>
          <w:rStyle w:val="EDBTXTKeywordBlack"/>
        </w:rPr>
        <w:t>emp</w:t>
      </w:r>
      <w:proofErr w:type="gramEnd"/>
      <w:r>
        <w:t xml:space="preserve"> table, but uses a data file containing fixed-width fields:</w:t>
      </w:r>
    </w:p>
    <w:p w:rsidR="00D4599C" w:rsidRDefault="00D4599C" w:rsidP="00D4599C">
      <w:pPr>
        <w:pStyle w:val="EDBEXCourierNew9ptCustomColorRGB4649146Left01"/>
      </w:pPr>
      <w:r>
        <w:t>LOAD DATA</w:t>
      </w:r>
    </w:p>
    <w:p w:rsidR="00D4599C" w:rsidRDefault="00D4599C" w:rsidP="00D4599C">
      <w:pPr>
        <w:pStyle w:val="EDBEXCourierNew9ptCustomColorRGB4649146Left01"/>
      </w:pPr>
      <w:r>
        <w:t xml:space="preserve">  INFILE        'emp_fixed.dat'</w:t>
      </w:r>
    </w:p>
    <w:p w:rsidR="00D4599C" w:rsidRDefault="00D4599C" w:rsidP="00D4599C">
      <w:pPr>
        <w:pStyle w:val="EDBEXCourierNew9ptCustomColorRGB4649146Left01"/>
      </w:pPr>
      <w:r>
        <w:t xml:space="preserve">    BADFILE     'emp_fixed.bad'</w:t>
      </w:r>
    </w:p>
    <w:p w:rsidR="00D4599C" w:rsidRDefault="00D4599C" w:rsidP="00D4599C">
      <w:pPr>
        <w:pStyle w:val="EDBEXCourierNew9ptCustomColorRGB4649146Left01"/>
      </w:pPr>
      <w:r>
        <w:t xml:space="preserve">  APPEND</w:t>
      </w:r>
    </w:p>
    <w:p w:rsidR="00D4599C" w:rsidRDefault="00D4599C" w:rsidP="00D4599C">
      <w:pPr>
        <w:pStyle w:val="EDBEXCourierNew9ptCustomColorRGB4649146Left01"/>
      </w:pPr>
      <w:r>
        <w:t xml:space="preserve">  INTO TABLE </w:t>
      </w:r>
      <w:proofErr w:type="gramStart"/>
      <w:r>
        <w:t>emp</w:t>
      </w:r>
      <w:proofErr w:type="gramEnd"/>
    </w:p>
    <w:p w:rsidR="00D4599C" w:rsidRDefault="00D4599C" w:rsidP="00D4599C">
      <w:pPr>
        <w:pStyle w:val="EDBEXCourierNew9ptCustomColorRGB4649146Left01"/>
      </w:pPr>
      <w:r>
        <w:t xml:space="preserve">    TRAILING NULLCOLS</w:t>
      </w:r>
    </w:p>
    <w:p w:rsidR="00D4599C" w:rsidRDefault="00D4599C" w:rsidP="00D4599C">
      <w:pPr>
        <w:pStyle w:val="EDBEXCourierNew9ptCustomColorRGB4649146Left01"/>
      </w:pPr>
      <w:r>
        <w:t xml:space="preserve">  (</w:t>
      </w:r>
    </w:p>
    <w:p w:rsidR="00D4599C" w:rsidRDefault="00D4599C" w:rsidP="00D4599C">
      <w:pPr>
        <w:pStyle w:val="EDBEXCourierNew9ptCustomColorRGB4649146Left01"/>
      </w:pPr>
      <w:r>
        <w:t xml:space="preserve">    </w:t>
      </w:r>
      <w:proofErr w:type="gramStart"/>
      <w:r>
        <w:t>empno</w:t>
      </w:r>
      <w:proofErr w:type="gramEnd"/>
      <w:r>
        <w:t xml:space="preserve">       POSITION (1:4),</w:t>
      </w:r>
    </w:p>
    <w:p w:rsidR="00D4599C" w:rsidRDefault="00D4599C" w:rsidP="00D4599C">
      <w:pPr>
        <w:pStyle w:val="EDBEXCourierNew9ptCustomColorRGB4649146Left01"/>
      </w:pPr>
      <w:r>
        <w:t xml:space="preserve">    </w:t>
      </w:r>
      <w:proofErr w:type="gramStart"/>
      <w:r>
        <w:t>ename</w:t>
      </w:r>
      <w:proofErr w:type="gramEnd"/>
      <w:r>
        <w:t xml:space="preserve">       POSITION (5:14),</w:t>
      </w:r>
    </w:p>
    <w:p w:rsidR="00D4599C" w:rsidRDefault="00D4599C" w:rsidP="00D4599C">
      <w:pPr>
        <w:pStyle w:val="EDBEXCourierNew9ptCustomColorRGB4649146Left01"/>
      </w:pPr>
      <w:r>
        <w:t xml:space="preserve">    </w:t>
      </w:r>
      <w:proofErr w:type="gramStart"/>
      <w:r>
        <w:t>job</w:t>
      </w:r>
      <w:proofErr w:type="gramEnd"/>
      <w:r>
        <w:t xml:space="preserve">         POSITION (15:23),</w:t>
      </w:r>
    </w:p>
    <w:p w:rsidR="00D4599C" w:rsidRDefault="00D4599C" w:rsidP="00D4599C">
      <w:pPr>
        <w:pStyle w:val="EDBEXCourierNew9ptCustomColorRGB4649146Left01"/>
      </w:pPr>
      <w:r>
        <w:t xml:space="preserve">    </w:t>
      </w:r>
      <w:proofErr w:type="gramStart"/>
      <w:r>
        <w:t>mgr</w:t>
      </w:r>
      <w:proofErr w:type="gramEnd"/>
      <w:r>
        <w:t xml:space="preserve">         POSITION (24:27),</w:t>
      </w:r>
    </w:p>
    <w:p w:rsidR="00D4599C" w:rsidRDefault="00D4599C" w:rsidP="00D4599C">
      <w:pPr>
        <w:pStyle w:val="EDBEXCourierNew9ptCustomColorRGB4649146Left01"/>
      </w:pPr>
      <w:r>
        <w:t xml:space="preserve">    </w:t>
      </w:r>
      <w:proofErr w:type="gramStart"/>
      <w:r>
        <w:t>hiredate</w:t>
      </w:r>
      <w:proofErr w:type="gramEnd"/>
      <w:r>
        <w:t xml:space="preserve">    POSITION (28:38),</w:t>
      </w:r>
    </w:p>
    <w:p w:rsidR="00D4599C" w:rsidRDefault="00D4599C" w:rsidP="00D4599C">
      <w:pPr>
        <w:pStyle w:val="EDBEXCourierNew9ptCustomColorRGB4649146Left01"/>
      </w:pPr>
      <w:r>
        <w:t xml:space="preserve">    </w:t>
      </w:r>
      <w:proofErr w:type="gramStart"/>
      <w:r>
        <w:t>sal</w:t>
      </w:r>
      <w:proofErr w:type="gramEnd"/>
      <w:r>
        <w:t xml:space="preserve">         POSITION (39:46),</w:t>
      </w:r>
    </w:p>
    <w:p w:rsidR="00D4599C" w:rsidRDefault="00D4599C" w:rsidP="00D4599C">
      <w:pPr>
        <w:pStyle w:val="EDBEXCourierNew9ptCustomColorRGB4649146Left01"/>
      </w:pPr>
      <w:r>
        <w:t xml:space="preserve">    </w:t>
      </w:r>
      <w:proofErr w:type="gramStart"/>
      <w:r>
        <w:t>deptno</w:t>
      </w:r>
      <w:proofErr w:type="gramEnd"/>
      <w:r>
        <w:t xml:space="preserve">      POSITION (47:48),</w:t>
      </w:r>
    </w:p>
    <w:p w:rsidR="00D4599C" w:rsidRDefault="00D4599C" w:rsidP="00D4599C">
      <w:pPr>
        <w:pStyle w:val="EDBEXCourierNew9ptCustomColorRGB4649146Left01"/>
      </w:pPr>
      <w:r>
        <w:t xml:space="preserve">    </w:t>
      </w:r>
      <w:proofErr w:type="gramStart"/>
      <w:r>
        <w:t>comm</w:t>
      </w:r>
      <w:proofErr w:type="gramEnd"/>
      <w:r>
        <w:t xml:space="preserve">        POSITION (49:56)</w:t>
      </w:r>
    </w:p>
    <w:p w:rsidR="00D4599C" w:rsidRDefault="00D4599C" w:rsidP="00D4599C">
      <w:pPr>
        <w:pStyle w:val="EDBEXCourierNew9ptCustomColorRGB4649146Left01"/>
      </w:pPr>
      <w:r>
        <w:t xml:space="preserve">  )</w:t>
      </w:r>
    </w:p>
    <w:p w:rsidR="00D4599C" w:rsidRDefault="00D4599C" w:rsidP="00D4599C">
      <w:pPr>
        <w:pStyle w:val="EDBTXTNormalWebBlackCharChar1"/>
      </w:pPr>
      <w:r>
        <w:t xml:space="preserve">In the preceding control file, the </w:t>
      </w:r>
      <w:r w:rsidRPr="00BE67E9">
        <w:rPr>
          <w:rStyle w:val="EDBTXTKeywordBlack"/>
        </w:rPr>
        <w:t>FIELDS TERMINATED BY</w:t>
      </w:r>
      <w:r>
        <w:t xml:space="preserve"> and </w:t>
      </w:r>
      <w:r w:rsidRPr="00BE67E9">
        <w:rPr>
          <w:rStyle w:val="EDBTXTKeywordBlack"/>
        </w:rPr>
        <w:t>OPTIONALLY ENCLOSED BY</w:t>
      </w:r>
      <w:r>
        <w:t xml:space="preserve"> clauses are absent. Instead, each field now includes the </w:t>
      </w:r>
      <w:r w:rsidRPr="00BE67E9">
        <w:rPr>
          <w:rStyle w:val="EDBTXTKeywordBlack"/>
        </w:rPr>
        <w:t>POSITION</w:t>
      </w:r>
      <w:r>
        <w:t xml:space="preserve"> clause.</w:t>
      </w:r>
    </w:p>
    <w:p w:rsidR="00D4599C" w:rsidRDefault="00D4599C" w:rsidP="00D4599C">
      <w:pPr>
        <w:pStyle w:val="EDBTXTNormalWebBlackCharChar1"/>
      </w:pPr>
      <w:r>
        <w:t>The following is the corresponding data file containing fixed-width fields:</w:t>
      </w:r>
    </w:p>
    <w:p w:rsidR="00D4599C" w:rsidRDefault="00D4599C" w:rsidP="00D4599C">
      <w:pPr>
        <w:pStyle w:val="EDBEXCourierNew9ptCustomColorRGB4649146Left01"/>
      </w:pPr>
      <w:r>
        <w:t>9101ROGERS    CLERK    790217-DEC-10   1980.0020</w:t>
      </w:r>
    </w:p>
    <w:p w:rsidR="00D4599C" w:rsidRDefault="00D4599C" w:rsidP="00D4599C">
      <w:pPr>
        <w:pStyle w:val="EDBEXCourierNew9ptCustomColorRGB4649146Left01"/>
      </w:pPr>
      <w:proofErr w:type="gramStart"/>
      <w:r>
        <w:t>9102PETERSON  SALESMAN</w:t>
      </w:r>
      <w:proofErr w:type="gramEnd"/>
      <w:r>
        <w:t xml:space="preserve"> 769820-DEC-10   2600.0030 2300.00</w:t>
      </w:r>
    </w:p>
    <w:p w:rsidR="00D4599C" w:rsidRDefault="00D4599C" w:rsidP="00D4599C">
      <w:pPr>
        <w:pStyle w:val="EDBEXCourierNew9ptCustomColorRGB4649146Left01"/>
      </w:pPr>
      <w:r>
        <w:t>9103WARREN    SALESMAN 769822-DEC-10   5250.0030 2500.00</w:t>
      </w:r>
    </w:p>
    <w:p w:rsidR="00D4599C" w:rsidRDefault="00D4599C" w:rsidP="00D4599C">
      <w:pPr>
        <w:pStyle w:val="EDBEXCourierNew9ptCustomColorRGB4649146Left01"/>
      </w:pPr>
      <w:r>
        <w:t xml:space="preserve">9104JONES, </w:t>
      </w:r>
      <w:proofErr w:type="gramStart"/>
      <w:r>
        <w:t>JR.MANAGER  783902</w:t>
      </w:r>
      <w:proofErr w:type="gramEnd"/>
      <w:r>
        <w:t>-APR-09   7975.0020</w:t>
      </w:r>
    </w:p>
    <w:p w:rsidR="00901A11" w:rsidRDefault="00901A11" w:rsidP="00975B63">
      <w:pPr>
        <w:pStyle w:val="EDBTXTNormalWebBlackCharChar1"/>
        <w:rPr>
          <w:b/>
          <w:i/>
        </w:rPr>
      </w:pPr>
    </w:p>
    <w:p w:rsidR="00975B63" w:rsidRPr="003B5820" w:rsidRDefault="00975B63" w:rsidP="00975B63">
      <w:pPr>
        <w:pStyle w:val="EDBTXTNormalWebBlackCharChar1"/>
        <w:rPr>
          <w:b/>
          <w:i/>
        </w:rPr>
      </w:pPr>
      <w:r>
        <w:rPr>
          <w:b/>
          <w:i/>
        </w:rPr>
        <w:lastRenderedPageBreak/>
        <w:t>Single Physical Record Data File – RECORD</w:t>
      </w:r>
      <w:r w:rsidR="00CD6D29">
        <w:rPr>
          <w:b/>
          <w:i/>
        </w:rPr>
        <w:t>S</w:t>
      </w:r>
      <w:r>
        <w:rPr>
          <w:b/>
          <w:i/>
        </w:rPr>
        <w:t xml:space="preserve"> DELIMITED BY Clause</w:t>
      </w:r>
    </w:p>
    <w:p w:rsidR="00975B63" w:rsidRDefault="00975B63" w:rsidP="00975B63">
      <w:pPr>
        <w:pStyle w:val="EDBTXTNormalWebBlackCharChar1"/>
      </w:pPr>
      <w:r>
        <w:t xml:space="preserve">The following example is a control file that loads the same rows into the </w:t>
      </w:r>
      <w:proofErr w:type="gramStart"/>
      <w:r w:rsidRPr="003E5598">
        <w:rPr>
          <w:rStyle w:val="EDBTXTKeywordBlack"/>
        </w:rPr>
        <w:t>emp</w:t>
      </w:r>
      <w:proofErr w:type="gramEnd"/>
      <w:r>
        <w:t xml:space="preserve"> table,</w:t>
      </w:r>
      <w:r w:rsidR="007229B1">
        <w:t xml:space="preserve"> but uses a data file with</w:t>
      </w:r>
      <w:r>
        <w:t xml:space="preserve"> one physical record. Each </w:t>
      </w:r>
      <w:r w:rsidR="007229B1">
        <w:t>individual</w:t>
      </w:r>
      <w:r>
        <w:t xml:space="preserve"> record </w:t>
      </w:r>
      <w:r w:rsidR="007229B1">
        <w:t xml:space="preserve">that is to be loaded as a row in the table </w:t>
      </w:r>
      <w:r>
        <w:t xml:space="preserve">is </w:t>
      </w:r>
      <w:r w:rsidR="00B37213">
        <w:t>terminated</w:t>
      </w:r>
      <w:r>
        <w:t xml:space="preserve"> by the semicolon</w:t>
      </w:r>
      <w:r w:rsidR="00B37213">
        <w:t xml:space="preserve"> character</w:t>
      </w:r>
      <w:r>
        <w:t xml:space="preserve"> (</w:t>
      </w:r>
      <w:r w:rsidRPr="00F8682B">
        <w:rPr>
          <w:rStyle w:val="EDBTXTKeywordBlack"/>
        </w:rPr>
        <w:t>;</w:t>
      </w:r>
      <w:r>
        <w:t xml:space="preserve">) specified by the </w:t>
      </w:r>
      <w:r w:rsidRPr="00F8682B">
        <w:rPr>
          <w:rStyle w:val="EDBTXTKeywordBlack"/>
        </w:rPr>
        <w:t>RECORD</w:t>
      </w:r>
      <w:r w:rsidR="00CD6D29">
        <w:rPr>
          <w:rStyle w:val="EDBTXTKeywordBlack"/>
        </w:rPr>
        <w:t>S</w:t>
      </w:r>
      <w:r w:rsidRPr="00F8682B">
        <w:rPr>
          <w:rStyle w:val="EDBTXTKeywordBlack"/>
        </w:rPr>
        <w:t xml:space="preserve"> DELIMITED BY</w:t>
      </w:r>
      <w:r>
        <w:t xml:space="preserve"> clause.</w:t>
      </w:r>
    </w:p>
    <w:p w:rsidR="00975B63" w:rsidRDefault="00975B63" w:rsidP="00975B63">
      <w:pPr>
        <w:pStyle w:val="EDBEXCourierNew9ptCustomColorRGB4649146Left01"/>
      </w:pPr>
      <w:r>
        <w:t>LOAD DATA</w:t>
      </w:r>
    </w:p>
    <w:p w:rsidR="00975B63" w:rsidRDefault="00975B63" w:rsidP="00975B63">
      <w:pPr>
        <w:pStyle w:val="EDBEXCourierNew9ptCustomColorRGB4649146Left01"/>
      </w:pPr>
      <w:r>
        <w:t xml:space="preserve">  INFILE    'emp_recdelim.dat'</w:t>
      </w:r>
    </w:p>
    <w:p w:rsidR="00975B63" w:rsidRDefault="00975B63" w:rsidP="00975B63">
      <w:pPr>
        <w:pStyle w:val="EDBEXCourierNew9ptCustomColorRGB4649146Left01"/>
      </w:pPr>
      <w:r>
        <w:t xml:space="preserve">    BADFILE 'emp_recdelim.bad'</w:t>
      </w:r>
    </w:p>
    <w:p w:rsidR="00975B63" w:rsidRDefault="00975B63" w:rsidP="00975B63">
      <w:pPr>
        <w:pStyle w:val="EDBEXCourierNew9ptCustomColorRGB4649146Left01"/>
      </w:pPr>
      <w:r>
        <w:t xml:space="preserve">  APPEND</w:t>
      </w:r>
    </w:p>
    <w:p w:rsidR="00975B63" w:rsidRDefault="00975B63" w:rsidP="00975B63">
      <w:pPr>
        <w:pStyle w:val="EDBEXCourierNew9ptCustomColorRGB4649146Left01"/>
      </w:pPr>
      <w:r>
        <w:t xml:space="preserve">  INTO TABLE </w:t>
      </w:r>
      <w:proofErr w:type="gramStart"/>
      <w:r>
        <w:t>emp</w:t>
      </w:r>
      <w:proofErr w:type="gramEnd"/>
    </w:p>
    <w:p w:rsidR="00975B63" w:rsidRDefault="00975B63" w:rsidP="00975B63">
      <w:pPr>
        <w:pStyle w:val="EDBEXCourierNew9ptCustomColorRGB4649146Left01"/>
      </w:pPr>
      <w:r>
        <w:t xml:space="preserve">    FIELDS TERMINATED BY ',' OPTIONALLY ENCLOSED BY '"'</w:t>
      </w:r>
    </w:p>
    <w:p w:rsidR="00975B63" w:rsidRDefault="00975B63" w:rsidP="00975B63">
      <w:pPr>
        <w:pStyle w:val="EDBEXCourierNew9ptCustomColorRGB4649146Left01"/>
      </w:pPr>
      <w:r>
        <w:t xml:space="preserve">    RECORDS DELIMITED BY ';'</w:t>
      </w:r>
    </w:p>
    <w:p w:rsidR="00975B63" w:rsidRDefault="00975B63" w:rsidP="00975B63">
      <w:pPr>
        <w:pStyle w:val="EDBEXCourierNew9ptCustomColorRGB4649146Left01"/>
      </w:pPr>
      <w:r>
        <w:t xml:space="preserve">    TRAILING NULLCOLS</w:t>
      </w:r>
    </w:p>
    <w:p w:rsidR="00975B63" w:rsidRDefault="00975B63" w:rsidP="00975B63">
      <w:pPr>
        <w:pStyle w:val="EDBEXCourierNew9ptCustomColorRGB4649146Left01"/>
      </w:pPr>
      <w:r>
        <w:t xml:space="preserve">  (</w:t>
      </w:r>
    </w:p>
    <w:p w:rsidR="00975B63" w:rsidRDefault="00975B63" w:rsidP="00975B63">
      <w:pPr>
        <w:pStyle w:val="EDBEXCourierNew9ptCustomColorRGB4649146Left01"/>
      </w:pPr>
      <w:r>
        <w:t xml:space="preserve">    </w:t>
      </w:r>
      <w:proofErr w:type="gramStart"/>
      <w:r>
        <w:t>empno</w:t>
      </w:r>
      <w:proofErr w:type="gramEnd"/>
      <w:r>
        <w:t>,</w:t>
      </w:r>
    </w:p>
    <w:p w:rsidR="00975B63" w:rsidRDefault="00975B63" w:rsidP="00975B63">
      <w:pPr>
        <w:pStyle w:val="EDBEXCourierNew9ptCustomColorRGB4649146Left01"/>
      </w:pPr>
      <w:r>
        <w:t xml:space="preserve">    </w:t>
      </w:r>
      <w:proofErr w:type="gramStart"/>
      <w:r>
        <w:t>ename</w:t>
      </w:r>
      <w:proofErr w:type="gramEnd"/>
      <w:r>
        <w:t>,</w:t>
      </w:r>
    </w:p>
    <w:p w:rsidR="00975B63" w:rsidRDefault="00975B63" w:rsidP="00975B63">
      <w:pPr>
        <w:pStyle w:val="EDBEXCourierNew9ptCustomColorRGB4649146Left01"/>
      </w:pPr>
      <w:r>
        <w:t xml:space="preserve">    </w:t>
      </w:r>
      <w:proofErr w:type="gramStart"/>
      <w:r>
        <w:t>job</w:t>
      </w:r>
      <w:proofErr w:type="gramEnd"/>
      <w:r>
        <w:t>,</w:t>
      </w:r>
    </w:p>
    <w:p w:rsidR="00975B63" w:rsidRDefault="00975B63" w:rsidP="00975B63">
      <w:pPr>
        <w:pStyle w:val="EDBEXCourierNew9ptCustomColorRGB4649146Left01"/>
      </w:pPr>
      <w:r>
        <w:t xml:space="preserve">    </w:t>
      </w:r>
      <w:proofErr w:type="gramStart"/>
      <w:r>
        <w:t>mgr</w:t>
      </w:r>
      <w:proofErr w:type="gramEnd"/>
      <w:r>
        <w:t>,</w:t>
      </w:r>
    </w:p>
    <w:p w:rsidR="00975B63" w:rsidRDefault="00975B63" w:rsidP="00975B63">
      <w:pPr>
        <w:pStyle w:val="EDBEXCourierNew9ptCustomColorRGB4649146Left01"/>
      </w:pPr>
      <w:r>
        <w:t xml:space="preserve">    </w:t>
      </w:r>
      <w:proofErr w:type="gramStart"/>
      <w:r>
        <w:t>hiredate</w:t>
      </w:r>
      <w:proofErr w:type="gramEnd"/>
      <w:r>
        <w:t>,</w:t>
      </w:r>
    </w:p>
    <w:p w:rsidR="00975B63" w:rsidRDefault="00975B63" w:rsidP="00975B63">
      <w:pPr>
        <w:pStyle w:val="EDBEXCourierNew9ptCustomColorRGB4649146Left01"/>
      </w:pPr>
      <w:r>
        <w:t xml:space="preserve">    </w:t>
      </w:r>
      <w:proofErr w:type="gramStart"/>
      <w:r>
        <w:t>sal</w:t>
      </w:r>
      <w:proofErr w:type="gramEnd"/>
      <w:r>
        <w:t>,</w:t>
      </w:r>
    </w:p>
    <w:p w:rsidR="00975B63" w:rsidRDefault="00975B63" w:rsidP="00975B63">
      <w:pPr>
        <w:pStyle w:val="EDBEXCourierNew9ptCustomColorRGB4649146Left01"/>
      </w:pPr>
      <w:r>
        <w:t xml:space="preserve">    </w:t>
      </w:r>
      <w:proofErr w:type="gramStart"/>
      <w:r>
        <w:t>deptno</w:t>
      </w:r>
      <w:proofErr w:type="gramEnd"/>
      <w:r>
        <w:t>,</w:t>
      </w:r>
    </w:p>
    <w:p w:rsidR="00975B63" w:rsidRDefault="00975B63" w:rsidP="00975B63">
      <w:pPr>
        <w:pStyle w:val="EDBEXCourierNew9ptCustomColorRGB4649146Left01"/>
      </w:pPr>
      <w:r>
        <w:t xml:space="preserve">    </w:t>
      </w:r>
      <w:proofErr w:type="gramStart"/>
      <w:r>
        <w:t>comm</w:t>
      </w:r>
      <w:proofErr w:type="gramEnd"/>
    </w:p>
    <w:p w:rsidR="00975B63" w:rsidRDefault="00975B63" w:rsidP="00F8682B">
      <w:pPr>
        <w:pStyle w:val="EDBEXCourierNew9ptCustomColorRGB4649146Left01"/>
      </w:pPr>
      <w:r>
        <w:t xml:space="preserve">  )</w:t>
      </w:r>
    </w:p>
    <w:p w:rsidR="00975B63" w:rsidRDefault="00975B63" w:rsidP="00F8682B">
      <w:pPr>
        <w:pStyle w:val="EDBTXTNormalWebBlackCharChar1"/>
      </w:pPr>
      <w:r>
        <w:t>The following is the corresponding data file.</w:t>
      </w:r>
      <w:r w:rsidR="00B37213">
        <w:t xml:space="preserve"> </w:t>
      </w:r>
      <w:r w:rsidR="007229B1">
        <w:t>The content is a single, physical record in the data file. T</w:t>
      </w:r>
      <w:r w:rsidR="00B37213">
        <w:t xml:space="preserve">he record delimiter </w:t>
      </w:r>
      <w:r w:rsidR="007229B1">
        <w:t>character is</w:t>
      </w:r>
      <w:r w:rsidR="00B37213">
        <w:t xml:space="preserve"> included </w:t>
      </w:r>
      <w:r w:rsidR="007229B1">
        <w:t xml:space="preserve">following the last </w:t>
      </w:r>
      <w:r w:rsidR="00B37213">
        <w:t>record (that is, at the end of the file).</w:t>
      </w:r>
    </w:p>
    <w:p w:rsidR="00975B63" w:rsidRDefault="00975B63">
      <w:pPr>
        <w:pStyle w:val="EDBEXCourierNew9ptCustomColorRGB4649146Left01"/>
      </w:pPr>
      <w:r w:rsidRPr="00975B63">
        <w:t>9101,ROGERS,CLERK,7902,17-DEC-10,1980.00,20,;9102,PETERSON,SALESMAN,7698,20-DEC-10,2600.00,30,2300.00;9103,WARREN,SALESMAN,7698,22-DEC-10,5250.00,30,2500.00;9104,"JONES, JR.",MANAGER,7839,02-APR-09,7975.00,20,;</w:t>
      </w:r>
    </w:p>
    <w:p w:rsidR="003F2ABB" w:rsidRDefault="003F2ABB" w:rsidP="003F2ABB">
      <w:pPr>
        <w:pStyle w:val="EDBTXTNormalWebBlackCharChar1"/>
        <w:rPr>
          <w:b/>
          <w:i/>
        </w:rPr>
      </w:pPr>
      <w:r>
        <w:rPr>
          <w:b/>
          <w:i/>
        </w:rPr>
        <w:t>FILLER Clause</w:t>
      </w:r>
    </w:p>
    <w:p w:rsidR="00D4599C" w:rsidRDefault="00D4599C" w:rsidP="00D4599C">
      <w:pPr>
        <w:pStyle w:val="EDBTXTNormalWebBlackCharChar1"/>
      </w:pPr>
      <w:r>
        <w:t xml:space="preserve">The following control file illustrates the use of the </w:t>
      </w:r>
      <w:r w:rsidRPr="00F1419E">
        <w:rPr>
          <w:rStyle w:val="EDBTXTKeywordBlack"/>
        </w:rPr>
        <w:t>FILLER</w:t>
      </w:r>
      <w:r>
        <w:t xml:space="preserve"> clause in the data fields for the </w:t>
      </w:r>
      <w:r w:rsidRPr="00F1419E">
        <w:rPr>
          <w:rStyle w:val="EDBTXTKeywordBlack"/>
        </w:rPr>
        <w:t>sal</w:t>
      </w:r>
      <w:r>
        <w:t xml:space="preserve"> and </w:t>
      </w:r>
      <w:r w:rsidRPr="00F1419E">
        <w:rPr>
          <w:rStyle w:val="EDBTXTKeywordBlack"/>
        </w:rPr>
        <w:t>comm</w:t>
      </w:r>
      <w:r>
        <w:t xml:space="preserve"> columns. EDB*Loader ignores the values in these fields and sets the corresponding columns to null.</w:t>
      </w:r>
    </w:p>
    <w:p w:rsidR="00D4599C" w:rsidRDefault="00D4599C" w:rsidP="00D4599C">
      <w:pPr>
        <w:pStyle w:val="EDBEXCourierNew9ptCustomColorRGB4649146Left01"/>
      </w:pPr>
      <w:r>
        <w:t>LOAD DATA</w:t>
      </w:r>
    </w:p>
    <w:p w:rsidR="00D4599C" w:rsidRDefault="00D4599C" w:rsidP="00D4599C">
      <w:pPr>
        <w:pStyle w:val="EDBEXCourierNew9ptCustomColorRGB4649146Left01"/>
      </w:pPr>
      <w:r>
        <w:t xml:space="preserve">  INFILE        'emp_fixed.dat'</w:t>
      </w:r>
    </w:p>
    <w:p w:rsidR="00D4599C" w:rsidRDefault="00D4599C" w:rsidP="00D4599C">
      <w:pPr>
        <w:pStyle w:val="EDBEXCourierNew9ptCustomColorRGB4649146Left01"/>
      </w:pPr>
      <w:r>
        <w:t xml:space="preserve">    BADFILE     'emp_fixed.bad'</w:t>
      </w:r>
    </w:p>
    <w:p w:rsidR="00D4599C" w:rsidRDefault="00D4599C" w:rsidP="00D4599C">
      <w:pPr>
        <w:pStyle w:val="EDBEXCourierNew9ptCustomColorRGB4649146Left01"/>
      </w:pPr>
      <w:r>
        <w:t xml:space="preserve">  APPEND</w:t>
      </w:r>
    </w:p>
    <w:p w:rsidR="00D4599C" w:rsidRDefault="00D4599C" w:rsidP="00D4599C">
      <w:pPr>
        <w:pStyle w:val="EDBEXCourierNew9ptCustomColorRGB4649146Left01"/>
      </w:pPr>
      <w:r>
        <w:t xml:space="preserve">  INTO TABLE </w:t>
      </w:r>
      <w:proofErr w:type="gramStart"/>
      <w:r>
        <w:t>emp</w:t>
      </w:r>
      <w:proofErr w:type="gramEnd"/>
    </w:p>
    <w:p w:rsidR="00D4599C" w:rsidRDefault="00D4599C" w:rsidP="00D4599C">
      <w:pPr>
        <w:pStyle w:val="EDBEXCourierNew9ptCustomColorRGB4649146Left01"/>
      </w:pPr>
      <w:r>
        <w:t xml:space="preserve">    TRAILING NULLCOLS</w:t>
      </w:r>
    </w:p>
    <w:p w:rsidR="00D4599C" w:rsidRDefault="00D4599C" w:rsidP="00D4599C">
      <w:pPr>
        <w:pStyle w:val="EDBEXCourierNew9ptCustomColorRGB4649146Left01"/>
      </w:pPr>
      <w:r>
        <w:t xml:space="preserve">  (</w:t>
      </w:r>
    </w:p>
    <w:p w:rsidR="00D4599C" w:rsidRDefault="00D4599C" w:rsidP="00D4599C">
      <w:pPr>
        <w:pStyle w:val="EDBEXCourierNew9ptCustomColorRGB4649146Left01"/>
      </w:pPr>
      <w:r>
        <w:t xml:space="preserve">    </w:t>
      </w:r>
      <w:proofErr w:type="gramStart"/>
      <w:r>
        <w:t>empno</w:t>
      </w:r>
      <w:proofErr w:type="gramEnd"/>
      <w:r>
        <w:t xml:space="preserve">       POSITION (1:4),</w:t>
      </w:r>
    </w:p>
    <w:p w:rsidR="00D4599C" w:rsidRDefault="00D4599C" w:rsidP="00D4599C">
      <w:pPr>
        <w:pStyle w:val="EDBEXCourierNew9ptCustomColorRGB4649146Left01"/>
      </w:pPr>
      <w:r>
        <w:t xml:space="preserve">    </w:t>
      </w:r>
      <w:proofErr w:type="gramStart"/>
      <w:r>
        <w:t>ename</w:t>
      </w:r>
      <w:proofErr w:type="gramEnd"/>
      <w:r>
        <w:t xml:space="preserve">       POSITION (5:14),</w:t>
      </w:r>
    </w:p>
    <w:p w:rsidR="00D4599C" w:rsidRDefault="00D4599C" w:rsidP="00D4599C">
      <w:pPr>
        <w:pStyle w:val="EDBEXCourierNew9ptCustomColorRGB4649146Left01"/>
      </w:pPr>
      <w:r>
        <w:t xml:space="preserve">    </w:t>
      </w:r>
      <w:proofErr w:type="gramStart"/>
      <w:r>
        <w:t>job</w:t>
      </w:r>
      <w:proofErr w:type="gramEnd"/>
      <w:r>
        <w:t xml:space="preserve">         POSITION (15:23),</w:t>
      </w:r>
    </w:p>
    <w:p w:rsidR="00D4599C" w:rsidRDefault="00D4599C" w:rsidP="00D4599C">
      <w:pPr>
        <w:pStyle w:val="EDBEXCourierNew9ptCustomColorRGB4649146Left01"/>
      </w:pPr>
      <w:r>
        <w:t xml:space="preserve">    </w:t>
      </w:r>
      <w:proofErr w:type="gramStart"/>
      <w:r>
        <w:t>mgr</w:t>
      </w:r>
      <w:proofErr w:type="gramEnd"/>
      <w:r>
        <w:t xml:space="preserve">         POSITION (24:27),</w:t>
      </w:r>
    </w:p>
    <w:p w:rsidR="00D4599C" w:rsidRDefault="00D4599C" w:rsidP="00D4599C">
      <w:pPr>
        <w:pStyle w:val="EDBEXCourierNew9ptCustomColorRGB4649146Left01"/>
      </w:pPr>
      <w:r>
        <w:t xml:space="preserve">    </w:t>
      </w:r>
      <w:proofErr w:type="gramStart"/>
      <w:r>
        <w:t>hiredate</w:t>
      </w:r>
      <w:proofErr w:type="gramEnd"/>
      <w:r>
        <w:t xml:space="preserve">    POSITION (28:38),</w:t>
      </w:r>
    </w:p>
    <w:p w:rsidR="00D4599C" w:rsidRDefault="00D4599C" w:rsidP="00D4599C">
      <w:pPr>
        <w:pStyle w:val="EDBEXCourierNew9ptCustomColorRGB4649146Left01"/>
      </w:pPr>
      <w:r>
        <w:t xml:space="preserve">    </w:t>
      </w:r>
      <w:proofErr w:type="gramStart"/>
      <w:r>
        <w:t>sal</w:t>
      </w:r>
      <w:proofErr w:type="gramEnd"/>
      <w:r>
        <w:t xml:space="preserve">         FILLER POSITION (39:46),</w:t>
      </w:r>
    </w:p>
    <w:p w:rsidR="00D4599C" w:rsidRDefault="00D4599C" w:rsidP="00D4599C">
      <w:pPr>
        <w:pStyle w:val="EDBEXCourierNew9ptCustomColorRGB4649146Left01"/>
      </w:pPr>
      <w:r>
        <w:t xml:space="preserve">    </w:t>
      </w:r>
      <w:proofErr w:type="gramStart"/>
      <w:r>
        <w:t>deptno</w:t>
      </w:r>
      <w:proofErr w:type="gramEnd"/>
      <w:r>
        <w:t xml:space="preserve">      POSITION (47:48),</w:t>
      </w:r>
    </w:p>
    <w:p w:rsidR="00D4599C" w:rsidRDefault="00D4599C" w:rsidP="00D4599C">
      <w:pPr>
        <w:pStyle w:val="EDBEXCourierNew9ptCustomColorRGB4649146Left01"/>
      </w:pPr>
      <w:r>
        <w:lastRenderedPageBreak/>
        <w:t xml:space="preserve">    </w:t>
      </w:r>
      <w:proofErr w:type="gramStart"/>
      <w:r>
        <w:t>comm</w:t>
      </w:r>
      <w:proofErr w:type="gramEnd"/>
      <w:r>
        <w:t xml:space="preserve">        FILLER POSITION (49:56)</w:t>
      </w:r>
    </w:p>
    <w:p w:rsidR="00D4599C" w:rsidRDefault="00D4599C" w:rsidP="00D4599C">
      <w:pPr>
        <w:pStyle w:val="EDBEXCourierNew9ptCustomColorRGB4649146Left01"/>
      </w:pPr>
      <w:r>
        <w:t xml:space="preserve">  )</w:t>
      </w:r>
    </w:p>
    <w:p w:rsidR="00D4599C" w:rsidRDefault="00D4599C" w:rsidP="00D4599C">
      <w:pPr>
        <w:pStyle w:val="EDBTXTNormalWebBlackCharChar1"/>
      </w:pPr>
      <w:r>
        <w:t>Using the same fixed-width data file as in the prior</w:t>
      </w:r>
      <w:r w:rsidR="00915638">
        <w:t xml:space="preserve"> fixed-width field</w:t>
      </w:r>
      <w:r>
        <w:t xml:space="preserve"> example, the resulting rows in the table appear as follows:</w:t>
      </w:r>
    </w:p>
    <w:p w:rsidR="00D4599C" w:rsidRDefault="00D4599C" w:rsidP="00D4599C">
      <w:pPr>
        <w:pStyle w:val="EDBEXCourierNew9ptCustomColorRGB4649146Left01"/>
        <w:rPr>
          <w:sz w:val="16"/>
        </w:rPr>
      </w:pPr>
      <w:r>
        <w:rPr>
          <w:sz w:val="16"/>
        </w:rPr>
        <w:t xml:space="preserve">SELECT * FROM </w:t>
      </w:r>
      <w:proofErr w:type="gramStart"/>
      <w:r>
        <w:rPr>
          <w:sz w:val="16"/>
        </w:rPr>
        <w:t>emp</w:t>
      </w:r>
      <w:proofErr w:type="gramEnd"/>
      <w:r>
        <w:rPr>
          <w:sz w:val="16"/>
        </w:rPr>
        <w:t xml:space="preserve"> WHERE empno &gt; 9100;</w:t>
      </w:r>
    </w:p>
    <w:p w:rsidR="00D4599C" w:rsidRDefault="00D4599C" w:rsidP="00D4599C">
      <w:pPr>
        <w:pStyle w:val="EDBEXCourierNew9ptCustomColorRGB4649146Left01"/>
        <w:rPr>
          <w:sz w:val="16"/>
        </w:rPr>
      </w:pPr>
    </w:p>
    <w:p w:rsidR="00D4599C" w:rsidRPr="0076151A" w:rsidRDefault="006D57F5" w:rsidP="00D4599C">
      <w:pPr>
        <w:pStyle w:val="EDBEXCourierNew9ptCustomColorRGB4649146Left01"/>
        <w:rPr>
          <w:sz w:val="16"/>
        </w:rPr>
      </w:pPr>
      <w:r>
        <w:rPr>
          <w:sz w:val="16"/>
        </w:rPr>
        <w:t xml:space="preserve"> </w:t>
      </w:r>
      <w:proofErr w:type="gramStart"/>
      <w:r w:rsidR="00D4599C" w:rsidRPr="0076151A">
        <w:rPr>
          <w:sz w:val="16"/>
        </w:rPr>
        <w:t>empno</w:t>
      </w:r>
      <w:proofErr w:type="gramEnd"/>
      <w:r w:rsidR="00D4599C" w:rsidRPr="0076151A">
        <w:rPr>
          <w:sz w:val="16"/>
        </w:rPr>
        <w:t xml:space="preserve"> |      ename       |   job    | mgr  |      hiredate      | sal | comm | deptno</w:t>
      </w:r>
    </w:p>
    <w:p w:rsidR="00D4599C" w:rsidRPr="0076151A" w:rsidRDefault="00D4599C" w:rsidP="00D4599C">
      <w:pPr>
        <w:pStyle w:val="EDBEXCourierNew9ptCustomColorRGB4649146Left01"/>
        <w:rPr>
          <w:sz w:val="16"/>
        </w:rPr>
      </w:pPr>
      <w:r w:rsidRPr="0076151A">
        <w:rPr>
          <w:sz w:val="16"/>
        </w:rPr>
        <w:t>-------+------------------+----------+------+--------------------+-----+------+--------</w:t>
      </w:r>
    </w:p>
    <w:p w:rsidR="00D4599C" w:rsidRPr="0076151A" w:rsidRDefault="00D4599C" w:rsidP="00D4599C">
      <w:pPr>
        <w:pStyle w:val="EDBEXCourierNew9ptCustomColorRGB4649146Left01"/>
        <w:rPr>
          <w:sz w:val="16"/>
        </w:rPr>
      </w:pPr>
      <w:r w:rsidRPr="0076151A">
        <w:rPr>
          <w:sz w:val="16"/>
        </w:rPr>
        <w:t xml:space="preserve">  9101 | ROGERS           | CLERK    | 7902 | 17-DEC-10 00:00:00 |     |      |     20</w:t>
      </w:r>
    </w:p>
    <w:p w:rsidR="00D4599C" w:rsidRPr="0076151A" w:rsidRDefault="00D4599C" w:rsidP="00D4599C">
      <w:pPr>
        <w:pStyle w:val="EDBEXCourierNew9ptCustomColorRGB4649146Left01"/>
        <w:rPr>
          <w:sz w:val="16"/>
        </w:rPr>
      </w:pPr>
      <w:r w:rsidRPr="0076151A">
        <w:rPr>
          <w:sz w:val="16"/>
        </w:rPr>
        <w:t xml:space="preserve">  9102 | PETERSON         | SALESMAN | 7698 | 20-DEC-10 00:00:00 |     |      |     30</w:t>
      </w:r>
    </w:p>
    <w:p w:rsidR="00D4599C" w:rsidRPr="0076151A" w:rsidRDefault="00D4599C" w:rsidP="00D4599C">
      <w:pPr>
        <w:pStyle w:val="EDBEXCourierNew9ptCustomColorRGB4649146Left01"/>
        <w:rPr>
          <w:sz w:val="16"/>
        </w:rPr>
      </w:pPr>
      <w:r w:rsidRPr="0076151A">
        <w:rPr>
          <w:sz w:val="16"/>
        </w:rPr>
        <w:t xml:space="preserve">  9103 | WARREN           | SALESMAN | 7698 | 22-DEC-10 00:00:00 |     |      |     30</w:t>
      </w:r>
    </w:p>
    <w:p w:rsidR="00D4599C" w:rsidRPr="0076151A" w:rsidRDefault="00D4599C" w:rsidP="00D4599C">
      <w:pPr>
        <w:pStyle w:val="EDBEXCourierNew9ptCustomColorRGB4649146Left01"/>
        <w:rPr>
          <w:sz w:val="16"/>
        </w:rPr>
      </w:pPr>
      <w:r w:rsidRPr="0076151A">
        <w:rPr>
          <w:sz w:val="16"/>
        </w:rPr>
        <w:t xml:space="preserve">  </w:t>
      </w:r>
      <w:proofErr w:type="gramStart"/>
      <w:r w:rsidRPr="0076151A">
        <w:rPr>
          <w:sz w:val="16"/>
        </w:rPr>
        <w:t>9104 | JONES, JR.</w:t>
      </w:r>
      <w:proofErr w:type="gramEnd"/>
      <w:r w:rsidRPr="0076151A">
        <w:rPr>
          <w:sz w:val="16"/>
        </w:rPr>
        <w:t xml:space="preserve">       | </w:t>
      </w:r>
      <w:proofErr w:type="gramStart"/>
      <w:r w:rsidRPr="0076151A">
        <w:rPr>
          <w:sz w:val="16"/>
        </w:rPr>
        <w:t>MANAGER  |</w:t>
      </w:r>
      <w:proofErr w:type="gramEnd"/>
      <w:r w:rsidRPr="0076151A">
        <w:rPr>
          <w:sz w:val="16"/>
        </w:rPr>
        <w:t xml:space="preserve"> 7839 | 02-APR-09 00:00:00 |     |      |     20</w:t>
      </w:r>
    </w:p>
    <w:p w:rsidR="00D4599C" w:rsidRPr="0076151A" w:rsidRDefault="00D4599C" w:rsidP="00D4599C">
      <w:pPr>
        <w:pStyle w:val="EDBEXCourierNew9ptCustomColorRGB4649146Left01"/>
        <w:rPr>
          <w:sz w:val="16"/>
        </w:rPr>
      </w:pPr>
      <w:r w:rsidRPr="0076151A">
        <w:rPr>
          <w:sz w:val="16"/>
        </w:rPr>
        <w:t>(4 rows)</w:t>
      </w:r>
    </w:p>
    <w:p w:rsidR="003F2ABB" w:rsidRDefault="003F2ABB" w:rsidP="003F2ABB">
      <w:pPr>
        <w:pStyle w:val="EDBTXTNormalWebBlackCharChar1"/>
        <w:rPr>
          <w:b/>
          <w:i/>
        </w:rPr>
      </w:pPr>
      <w:r>
        <w:rPr>
          <w:b/>
          <w:i/>
        </w:rPr>
        <w:t>BOUNDFILLER Clause</w:t>
      </w:r>
    </w:p>
    <w:p w:rsidR="008C2C2D" w:rsidRDefault="004F7F4C" w:rsidP="004F7F4C">
      <w:pPr>
        <w:pStyle w:val="EDBTXTNormalWebBlackCharChar1"/>
      </w:pPr>
      <w:r>
        <w:t xml:space="preserve">The following control file illustrates the use of the </w:t>
      </w:r>
      <w:r>
        <w:rPr>
          <w:rStyle w:val="EDBTXTKeywordBlack"/>
        </w:rPr>
        <w:t>BOUNDF</w:t>
      </w:r>
      <w:r w:rsidRPr="00F1419E">
        <w:rPr>
          <w:rStyle w:val="EDBTXTKeywordBlack"/>
        </w:rPr>
        <w:t>ILLER</w:t>
      </w:r>
      <w:r>
        <w:t xml:space="preserve"> clause in the data fields for the </w:t>
      </w:r>
      <w:r>
        <w:rPr>
          <w:rStyle w:val="EDBTXTKeywordBlack"/>
        </w:rPr>
        <w:t>job</w:t>
      </w:r>
      <w:r>
        <w:t xml:space="preserve"> and </w:t>
      </w:r>
      <w:r>
        <w:rPr>
          <w:rStyle w:val="EDBTXTKeywordBlack"/>
        </w:rPr>
        <w:t>mgr</w:t>
      </w:r>
      <w:r>
        <w:t xml:space="preserve"> columns. EDB*Loader ignores the values in these fields and sets the corresponding columns to null in the same manner as the </w:t>
      </w:r>
      <w:r w:rsidRPr="00B43C63">
        <w:rPr>
          <w:rStyle w:val="EDBTXTKeywordBlack"/>
        </w:rPr>
        <w:t>FILLER</w:t>
      </w:r>
      <w:r>
        <w:t xml:space="preserve"> clause. However, unlike columns with the </w:t>
      </w:r>
      <w:r w:rsidRPr="00B43C63">
        <w:rPr>
          <w:rStyle w:val="EDBTXTKeywordBlack"/>
        </w:rPr>
        <w:t>FILLER</w:t>
      </w:r>
      <w:r>
        <w:t xml:space="preserve"> clause</w:t>
      </w:r>
      <w:r w:rsidR="008C2C2D">
        <w:t>,</w:t>
      </w:r>
      <w:r>
        <w:t xml:space="preserve"> columns with the </w:t>
      </w:r>
      <w:r w:rsidRPr="00B43C63">
        <w:rPr>
          <w:rStyle w:val="EDBTXTKeywordBlack"/>
        </w:rPr>
        <w:t>BOUNDFILLER</w:t>
      </w:r>
      <w:r>
        <w:t xml:space="preserve"> clause are permitted to be used in an expression as shown for column </w:t>
      </w:r>
      <w:r w:rsidRPr="00B43C63">
        <w:rPr>
          <w:rStyle w:val="EDBTXTKeywordBlack"/>
        </w:rPr>
        <w:t>jobdesc</w:t>
      </w:r>
      <w:r>
        <w:t>.</w:t>
      </w:r>
    </w:p>
    <w:p w:rsidR="008C2C2D" w:rsidRDefault="008C2C2D" w:rsidP="008C2C2D">
      <w:pPr>
        <w:pStyle w:val="EDBEXCourierNew9ptCustomColorRGB4649146Left01"/>
      </w:pPr>
      <w:r>
        <w:t>LOAD DATA</w:t>
      </w:r>
    </w:p>
    <w:p w:rsidR="008C2C2D" w:rsidRDefault="006220C6" w:rsidP="008C2C2D">
      <w:pPr>
        <w:pStyle w:val="EDBEXCourierNew9ptCustomColorRGB4649146Left01"/>
      </w:pPr>
      <w:r>
        <w:t xml:space="preserve">  INFILE    'emp</w:t>
      </w:r>
      <w:r w:rsidR="008C2C2D">
        <w:t>.dat'</w:t>
      </w:r>
    </w:p>
    <w:p w:rsidR="008C2C2D" w:rsidRDefault="006220C6" w:rsidP="008C2C2D">
      <w:pPr>
        <w:pStyle w:val="EDBEXCourierNew9ptCustomColorRGB4649146Left01"/>
      </w:pPr>
      <w:r>
        <w:t xml:space="preserve">    BADFILE 'emp</w:t>
      </w:r>
      <w:r w:rsidR="008C2C2D">
        <w:t>.bad'</w:t>
      </w:r>
    </w:p>
    <w:p w:rsidR="008C2C2D" w:rsidRDefault="008C2C2D" w:rsidP="008C2C2D">
      <w:pPr>
        <w:pStyle w:val="EDBEXCourierNew9ptCustomColorRGB4649146Left01"/>
      </w:pPr>
      <w:r>
        <w:t xml:space="preserve">  APPEND</w:t>
      </w:r>
    </w:p>
    <w:p w:rsidR="008C2C2D" w:rsidRDefault="008C2C2D" w:rsidP="008C2C2D">
      <w:pPr>
        <w:pStyle w:val="EDBEXCourierNew9ptCustomColorRGB4649146Left01"/>
      </w:pPr>
      <w:r>
        <w:t xml:space="preserve">  INTO TABLE empjob</w:t>
      </w:r>
    </w:p>
    <w:p w:rsidR="008C2C2D" w:rsidRDefault="008C2C2D" w:rsidP="008C2C2D">
      <w:pPr>
        <w:pStyle w:val="EDBEXCourierNew9ptCustomColorRGB4649146Left01"/>
      </w:pPr>
      <w:r>
        <w:t xml:space="preserve">    FIELDS TERMINATED BY ',' OPTIONALLY ENCLOSED BY '"'</w:t>
      </w:r>
    </w:p>
    <w:p w:rsidR="008C2C2D" w:rsidRDefault="008C2C2D" w:rsidP="008C2C2D">
      <w:pPr>
        <w:pStyle w:val="EDBEXCourierNew9ptCustomColorRGB4649146Left01"/>
      </w:pPr>
      <w:r>
        <w:t xml:space="preserve">    TRAILING NULLCOLS</w:t>
      </w:r>
    </w:p>
    <w:p w:rsidR="008C2C2D" w:rsidRDefault="008C2C2D" w:rsidP="008C2C2D">
      <w:pPr>
        <w:pStyle w:val="EDBEXCourierNew9ptCustomColorRGB4649146Left01"/>
      </w:pPr>
      <w:r>
        <w:t xml:space="preserve">  (</w:t>
      </w:r>
    </w:p>
    <w:p w:rsidR="008C2C2D" w:rsidRDefault="008C2C2D" w:rsidP="008C2C2D">
      <w:pPr>
        <w:pStyle w:val="EDBEXCourierNew9ptCustomColorRGB4649146Left01"/>
      </w:pPr>
      <w:r>
        <w:t xml:space="preserve">    </w:t>
      </w:r>
      <w:proofErr w:type="gramStart"/>
      <w:r>
        <w:t>empno</w:t>
      </w:r>
      <w:proofErr w:type="gramEnd"/>
      <w:r>
        <w:t>,</w:t>
      </w:r>
    </w:p>
    <w:p w:rsidR="008C2C2D" w:rsidRDefault="008C2C2D" w:rsidP="008C2C2D">
      <w:pPr>
        <w:pStyle w:val="EDBEXCourierNew9ptCustomColorRGB4649146Left01"/>
      </w:pPr>
      <w:r>
        <w:t xml:space="preserve">    </w:t>
      </w:r>
      <w:proofErr w:type="gramStart"/>
      <w:r>
        <w:t>ename</w:t>
      </w:r>
      <w:proofErr w:type="gramEnd"/>
      <w:r>
        <w:t>,</w:t>
      </w:r>
    </w:p>
    <w:p w:rsidR="008C2C2D" w:rsidRDefault="008C2C2D" w:rsidP="008C2C2D">
      <w:pPr>
        <w:pStyle w:val="EDBEXCourierNew9ptCustomColorRGB4649146Left01"/>
      </w:pPr>
      <w:r>
        <w:t xml:space="preserve">    </w:t>
      </w:r>
      <w:proofErr w:type="gramStart"/>
      <w:r>
        <w:t>job</w:t>
      </w:r>
      <w:proofErr w:type="gramEnd"/>
      <w:r>
        <w:t xml:space="preserve">         BOUNDFILLER,</w:t>
      </w:r>
    </w:p>
    <w:p w:rsidR="008C2C2D" w:rsidRDefault="008C2C2D" w:rsidP="008C2C2D">
      <w:pPr>
        <w:pStyle w:val="EDBEXCourierNew9ptCustomColorRGB4649146Left01"/>
      </w:pPr>
      <w:r>
        <w:t xml:space="preserve">    </w:t>
      </w:r>
      <w:proofErr w:type="gramStart"/>
      <w:r>
        <w:t>mgr</w:t>
      </w:r>
      <w:proofErr w:type="gramEnd"/>
      <w:r>
        <w:t xml:space="preserve">         BOUNDFILLER,</w:t>
      </w:r>
    </w:p>
    <w:p w:rsidR="008C2C2D" w:rsidRDefault="008C2C2D" w:rsidP="008C2C2D">
      <w:pPr>
        <w:pStyle w:val="EDBEXCourierNew9ptCustomColorRGB4649146Left01"/>
      </w:pPr>
      <w:r>
        <w:t xml:space="preserve">    </w:t>
      </w:r>
      <w:proofErr w:type="gramStart"/>
      <w:r>
        <w:t>hiredate</w:t>
      </w:r>
      <w:proofErr w:type="gramEnd"/>
      <w:r>
        <w:t xml:space="preserve">    FILLER,</w:t>
      </w:r>
    </w:p>
    <w:p w:rsidR="008C2C2D" w:rsidRDefault="008C2C2D" w:rsidP="008C2C2D">
      <w:pPr>
        <w:pStyle w:val="EDBEXCourierNew9ptCustomColorRGB4649146Left01"/>
      </w:pPr>
      <w:r>
        <w:t xml:space="preserve">    </w:t>
      </w:r>
      <w:proofErr w:type="gramStart"/>
      <w:r>
        <w:t>sal</w:t>
      </w:r>
      <w:proofErr w:type="gramEnd"/>
      <w:r>
        <w:t xml:space="preserve">         FILLER,</w:t>
      </w:r>
    </w:p>
    <w:p w:rsidR="008C2C2D" w:rsidRDefault="008C2C2D" w:rsidP="008C2C2D">
      <w:pPr>
        <w:pStyle w:val="EDBEXCourierNew9ptCustomColorRGB4649146Left01"/>
      </w:pPr>
      <w:r>
        <w:t xml:space="preserve">    </w:t>
      </w:r>
      <w:proofErr w:type="gramStart"/>
      <w:r>
        <w:t>deptno</w:t>
      </w:r>
      <w:proofErr w:type="gramEnd"/>
      <w:r>
        <w:t xml:space="preserve">      FILLER,</w:t>
      </w:r>
    </w:p>
    <w:p w:rsidR="008C2C2D" w:rsidRDefault="008C2C2D" w:rsidP="008C2C2D">
      <w:pPr>
        <w:pStyle w:val="EDBEXCourierNew9ptCustomColorRGB4649146Left01"/>
      </w:pPr>
      <w:r>
        <w:t xml:space="preserve">    </w:t>
      </w:r>
      <w:proofErr w:type="gramStart"/>
      <w:r>
        <w:t>comm</w:t>
      </w:r>
      <w:proofErr w:type="gramEnd"/>
      <w:r>
        <w:t xml:space="preserve">        FILLER,</w:t>
      </w:r>
    </w:p>
    <w:p w:rsidR="008C2C2D" w:rsidRDefault="008C2C2D" w:rsidP="008C2C2D">
      <w:pPr>
        <w:pStyle w:val="EDBEXCourierNew9ptCustomColorRGB4649146Left01"/>
      </w:pPr>
      <w:r>
        <w:t xml:space="preserve">    </w:t>
      </w:r>
      <w:proofErr w:type="gramStart"/>
      <w:r>
        <w:t>jobdesc</w:t>
      </w:r>
      <w:proofErr w:type="gramEnd"/>
      <w:r>
        <w:t xml:space="preserve">     ":job || ' for manager ' || :mgr"</w:t>
      </w:r>
    </w:p>
    <w:p w:rsidR="008C2C2D" w:rsidRDefault="008C2C2D" w:rsidP="00B43C63">
      <w:pPr>
        <w:pStyle w:val="EDBEXCourierNew9ptCustomColorRGB4649146Left01"/>
      </w:pPr>
      <w:r>
        <w:t xml:space="preserve">  )</w:t>
      </w:r>
    </w:p>
    <w:p w:rsidR="004F7F4C" w:rsidRDefault="004F7F4C" w:rsidP="004F7F4C">
      <w:pPr>
        <w:pStyle w:val="EDBTXTNormalWebBlackCharChar1"/>
      </w:pPr>
      <w:r>
        <w:t>The following is the delimiter-separated data file used in this example.</w:t>
      </w:r>
    </w:p>
    <w:p w:rsidR="008C2C2D" w:rsidRDefault="008C2C2D" w:rsidP="008C2C2D">
      <w:pPr>
        <w:pStyle w:val="EDBEXCourierNew9ptCustomColorRGB4649146Left01"/>
      </w:pPr>
      <w:r>
        <w:t>9101</w:t>
      </w:r>
      <w:proofErr w:type="gramStart"/>
      <w:r>
        <w:t>,ROGERS,CLERK,7902,17</w:t>
      </w:r>
      <w:proofErr w:type="gramEnd"/>
      <w:r>
        <w:t>-DEC-10,1980.00,20</w:t>
      </w:r>
    </w:p>
    <w:p w:rsidR="008C2C2D" w:rsidRDefault="008C2C2D" w:rsidP="008C2C2D">
      <w:pPr>
        <w:pStyle w:val="EDBEXCourierNew9ptCustomColorRGB4649146Left01"/>
      </w:pPr>
      <w:r>
        <w:t>9102</w:t>
      </w:r>
      <w:proofErr w:type="gramStart"/>
      <w:r>
        <w:t>,PETERSON,SALESMAN,7698,20</w:t>
      </w:r>
      <w:proofErr w:type="gramEnd"/>
      <w:r>
        <w:t>-DEC-10,2600.00,30,2300.00</w:t>
      </w:r>
    </w:p>
    <w:p w:rsidR="008C2C2D" w:rsidRDefault="008C2C2D" w:rsidP="008C2C2D">
      <w:pPr>
        <w:pStyle w:val="EDBEXCourierNew9ptCustomColorRGB4649146Left01"/>
      </w:pPr>
      <w:r>
        <w:t>9103</w:t>
      </w:r>
      <w:proofErr w:type="gramStart"/>
      <w:r>
        <w:t>,WARREN,SALESMAN,7698,22</w:t>
      </w:r>
      <w:proofErr w:type="gramEnd"/>
      <w:r>
        <w:t>-DEC-10,5250.00,30,2500.00</w:t>
      </w:r>
    </w:p>
    <w:p w:rsidR="008C2C2D" w:rsidRDefault="008C2C2D" w:rsidP="00B43C63">
      <w:pPr>
        <w:pStyle w:val="EDBEXCourierNew9ptCustomColorRGB4649146Left01"/>
      </w:pPr>
      <w:r>
        <w:t>9104,"JONES, JR."</w:t>
      </w:r>
      <w:proofErr w:type="gramStart"/>
      <w:r>
        <w:t>,MANAGER,7839,02</w:t>
      </w:r>
      <w:proofErr w:type="gramEnd"/>
      <w:r>
        <w:t>-APR-09,7975.00,20</w:t>
      </w:r>
    </w:p>
    <w:p w:rsidR="004F7F4C" w:rsidRDefault="004F7F4C" w:rsidP="004F7F4C">
      <w:pPr>
        <w:pStyle w:val="EDBTXTNormalWebBlackCharChar1"/>
      </w:pPr>
      <w:r>
        <w:t>Th</w:t>
      </w:r>
      <w:r w:rsidR="0082132C">
        <w:t>e following table is loaded using</w:t>
      </w:r>
      <w:r>
        <w:t xml:space="preserve"> the preceding control file and data file.</w:t>
      </w:r>
    </w:p>
    <w:p w:rsidR="008C2C2D" w:rsidRDefault="008C2C2D" w:rsidP="008C2C2D">
      <w:pPr>
        <w:pStyle w:val="EDBEXCourierNew9ptCustomColorRGB4649146Left01"/>
      </w:pPr>
      <w:r>
        <w:t>CREATE TABLE empjob (</w:t>
      </w:r>
    </w:p>
    <w:p w:rsidR="008C2C2D" w:rsidRDefault="008C2C2D" w:rsidP="008C2C2D">
      <w:pPr>
        <w:pStyle w:val="EDBEXCourierNew9ptCustomColorRGB4649146Left01"/>
      </w:pPr>
      <w:r>
        <w:t xml:space="preserve">    </w:t>
      </w:r>
      <w:proofErr w:type="gramStart"/>
      <w:r>
        <w:t>empno</w:t>
      </w:r>
      <w:proofErr w:type="gramEnd"/>
      <w:r>
        <w:t xml:space="preserve">           NUMBER(4) NOT NULL CONSTRAINT empjob_pk PRIMARY KEY,</w:t>
      </w:r>
    </w:p>
    <w:p w:rsidR="008C2C2D" w:rsidRDefault="008C2C2D" w:rsidP="008C2C2D">
      <w:pPr>
        <w:pStyle w:val="EDBEXCourierNew9ptCustomColorRGB4649146Left01"/>
      </w:pPr>
      <w:r>
        <w:t xml:space="preserve">    </w:t>
      </w:r>
      <w:proofErr w:type="gramStart"/>
      <w:r>
        <w:t>ename</w:t>
      </w:r>
      <w:proofErr w:type="gramEnd"/>
      <w:r>
        <w:t xml:space="preserve">           VARCHAR2(10),</w:t>
      </w:r>
    </w:p>
    <w:p w:rsidR="008C2C2D" w:rsidRDefault="008C2C2D" w:rsidP="008C2C2D">
      <w:pPr>
        <w:pStyle w:val="EDBEXCourierNew9ptCustomColorRGB4649146Left01"/>
      </w:pPr>
      <w:r>
        <w:lastRenderedPageBreak/>
        <w:t xml:space="preserve">    </w:t>
      </w:r>
      <w:proofErr w:type="gramStart"/>
      <w:r>
        <w:t>job</w:t>
      </w:r>
      <w:proofErr w:type="gramEnd"/>
      <w:r>
        <w:t xml:space="preserve">             VARCHAR2(9),</w:t>
      </w:r>
    </w:p>
    <w:p w:rsidR="008C2C2D" w:rsidRDefault="008C2C2D" w:rsidP="008C2C2D">
      <w:pPr>
        <w:pStyle w:val="EDBEXCourierNew9ptCustomColorRGB4649146Left01"/>
      </w:pPr>
      <w:r>
        <w:t xml:space="preserve">    </w:t>
      </w:r>
      <w:proofErr w:type="gramStart"/>
      <w:r>
        <w:t>mgr</w:t>
      </w:r>
      <w:proofErr w:type="gramEnd"/>
      <w:r>
        <w:t xml:space="preserve">             NUMBER(4),</w:t>
      </w:r>
    </w:p>
    <w:p w:rsidR="008C2C2D" w:rsidRDefault="008C2C2D" w:rsidP="008C2C2D">
      <w:pPr>
        <w:pStyle w:val="EDBEXCourierNew9ptCustomColorRGB4649146Left01"/>
      </w:pPr>
      <w:r>
        <w:t xml:space="preserve">    </w:t>
      </w:r>
      <w:proofErr w:type="gramStart"/>
      <w:r>
        <w:t>jobdesc</w:t>
      </w:r>
      <w:proofErr w:type="gramEnd"/>
      <w:r>
        <w:t xml:space="preserve">         VARCHAR2(25)</w:t>
      </w:r>
    </w:p>
    <w:p w:rsidR="008C2C2D" w:rsidRDefault="008C2C2D" w:rsidP="00B43C63">
      <w:pPr>
        <w:pStyle w:val="EDBEXCourierNew9ptCustomColorRGB4649146Left01"/>
      </w:pPr>
      <w:r>
        <w:t>);</w:t>
      </w:r>
    </w:p>
    <w:p w:rsidR="004F7F4C" w:rsidRDefault="004F7F4C" w:rsidP="004F7F4C">
      <w:pPr>
        <w:pStyle w:val="EDBTXTNormalWebBlackCharChar1"/>
      </w:pPr>
      <w:r>
        <w:t xml:space="preserve">The resulting rows </w:t>
      </w:r>
      <w:r w:rsidR="00994AB0">
        <w:t>in the table appear as follows:</w:t>
      </w:r>
    </w:p>
    <w:p w:rsidR="004F7F4C" w:rsidRDefault="00994AB0" w:rsidP="00B43C63">
      <w:pPr>
        <w:pStyle w:val="EDBEXCourierNew9ptCustomColorRGB4649146Left01"/>
      </w:pPr>
      <w:r w:rsidRPr="00994AB0">
        <w:t>SELECT * FROM empjob;</w:t>
      </w:r>
    </w:p>
    <w:p w:rsidR="00994AB0" w:rsidRDefault="00994AB0" w:rsidP="00B43C63">
      <w:pPr>
        <w:pStyle w:val="EDBEXCourierNew9ptCustomColorRGB4649146Left01"/>
      </w:pPr>
    </w:p>
    <w:p w:rsidR="00994AB0" w:rsidRDefault="006D57F5" w:rsidP="00994AB0">
      <w:pPr>
        <w:pStyle w:val="EDBEXCourierNew9ptCustomColorRGB4649146Left01"/>
      </w:pPr>
      <w:r>
        <w:t xml:space="preserve"> </w:t>
      </w:r>
      <w:proofErr w:type="gramStart"/>
      <w:r w:rsidR="00994AB0">
        <w:t>empno</w:t>
      </w:r>
      <w:proofErr w:type="gramEnd"/>
      <w:r w:rsidR="00994AB0">
        <w:t xml:space="preserve"> |   ename    | job | mgr |          jobdesc          </w:t>
      </w:r>
    </w:p>
    <w:p w:rsidR="00994AB0" w:rsidRDefault="00994AB0" w:rsidP="00994AB0">
      <w:pPr>
        <w:pStyle w:val="EDBEXCourierNew9ptCustomColorRGB4649146Left01"/>
      </w:pPr>
      <w:r>
        <w:t>-------+------------+-----+-----+---------------------------</w:t>
      </w:r>
    </w:p>
    <w:p w:rsidR="00994AB0" w:rsidRDefault="00994AB0" w:rsidP="00994AB0">
      <w:pPr>
        <w:pStyle w:val="EDBEXCourierNew9ptCustomColorRGB4649146Left01"/>
      </w:pPr>
      <w:r>
        <w:t xml:space="preserve">  9101 | ROGERS     |     |     | CLERK for manager 7902</w:t>
      </w:r>
    </w:p>
    <w:p w:rsidR="00994AB0" w:rsidRDefault="00994AB0" w:rsidP="00994AB0">
      <w:pPr>
        <w:pStyle w:val="EDBEXCourierNew9ptCustomColorRGB4649146Left01"/>
      </w:pPr>
      <w:r>
        <w:t xml:space="preserve">  9102 | PETERSON   |     |     | SALESMAN for manager 7698</w:t>
      </w:r>
    </w:p>
    <w:p w:rsidR="00994AB0" w:rsidRDefault="00994AB0" w:rsidP="00994AB0">
      <w:pPr>
        <w:pStyle w:val="EDBEXCourierNew9ptCustomColorRGB4649146Left01"/>
      </w:pPr>
      <w:r>
        <w:t xml:space="preserve">  9103 | WARREN     |     |     | SALESMAN for manager 7698</w:t>
      </w:r>
    </w:p>
    <w:p w:rsidR="00994AB0" w:rsidRDefault="00994AB0" w:rsidP="00994AB0">
      <w:pPr>
        <w:pStyle w:val="EDBEXCourierNew9ptCustomColorRGB4649146Left01"/>
      </w:pPr>
      <w:r>
        <w:t xml:space="preserve">  9104 | JONES, JR. |     |     | MANAGER for manager 7839</w:t>
      </w:r>
    </w:p>
    <w:p w:rsidR="004F7F4C" w:rsidRDefault="00994AB0" w:rsidP="00B43C63">
      <w:pPr>
        <w:pStyle w:val="EDBEXCourierNew9ptCustomColorRGB4649146Left01"/>
      </w:pPr>
      <w:r>
        <w:t>(4 rows)</w:t>
      </w:r>
    </w:p>
    <w:p w:rsidR="003F2ABB" w:rsidRDefault="003F2ABB" w:rsidP="003F2ABB">
      <w:pPr>
        <w:pStyle w:val="EDBTXTNormalWebBlackCharChar1"/>
        <w:rPr>
          <w:b/>
          <w:i/>
        </w:rPr>
      </w:pPr>
      <w:r>
        <w:rPr>
          <w:b/>
          <w:i/>
        </w:rPr>
        <w:t>Field Types with Length Specification</w:t>
      </w:r>
    </w:p>
    <w:p w:rsidR="00F6735D" w:rsidRDefault="00F6735D" w:rsidP="00F6735D">
      <w:pPr>
        <w:pStyle w:val="EDBTXTNormalWebBlackCharChar1"/>
      </w:pPr>
      <w:r>
        <w:t>The following example is a c</w:t>
      </w:r>
      <w:r w:rsidR="00996E44">
        <w:t>ontrol file that contains</w:t>
      </w:r>
      <w:r>
        <w:t xml:space="preserve"> the field type clauses with the length specification:</w:t>
      </w:r>
    </w:p>
    <w:p w:rsidR="00F6735D" w:rsidRDefault="00F6735D" w:rsidP="00F6735D">
      <w:pPr>
        <w:pStyle w:val="EDBEXCourierNew9ptCustomColorRGB4649146Left01"/>
      </w:pPr>
      <w:r>
        <w:t>LOAD DATA</w:t>
      </w:r>
    </w:p>
    <w:p w:rsidR="00F6735D" w:rsidRDefault="00F6735D" w:rsidP="00F6735D">
      <w:pPr>
        <w:pStyle w:val="EDBEXCourierNew9ptCustomColorRGB4649146Left01"/>
      </w:pPr>
      <w:r>
        <w:t xml:space="preserve">  INFILE        'emp_fixed.dat'</w:t>
      </w:r>
    </w:p>
    <w:p w:rsidR="00F6735D" w:rsidRDefault="00F6735D" w:rsidP="00F6735D">
      <w:pPr>
        <w:pStyle w:val="EDBEXCourierNew9ptCustomColorRGB4649146Left01"/>
      </w:pPr>
      <w:r>
        <w:t xml:space="preserve">    BADFILE     'emp_fixed.bad'</w:t>
      </w:r>
    </w:p>
    <w:p w:rsidR="00F6735D" w:rsidRDefault="00F6735D" w:rsidP="00F6735D">
      <w:pPr>
        <w:pStyle w:val="EDBEXCourierNew9ptCustomColorRGB4649146Left01"/>
      </w:pPr>
      <w:r>
        <w:t xml:space="preserve">  APPEND</w:t>
      </w:r>
    </w:p>
    <w:p w:rsidR="00F6735D" w:rsidRDefault="00F6735D" w:rsidP="00F6735D">
      <w:pPr>
        <w:pStyle w:val="EDBEXCourierNew9ptCustomColorRGB4649146Left01"/>
      </w:pPr>
      <w:r>
        <w:t xml:space="preserve">  INTO TABLE </w:t>
      </w:r>
      <w:proofErr w:type="gramStart"/>
      <w:r>
        <w:t>emp</w:t>
      </w:r>
      <w:proofErr w:type="gramEnd"/>
    </w:p>
    <w:p w:rsidR="00F6735D" w:rsidRDefault="00F6735D" w:rsidP="00F6735D">
      <w:pPr>
        <w:pStyle w:val="EDBEXCourierNew9ptCustomColorRGB4649146Left01"/>
      </w:pPr>
      <w:r>
        <w:t xml:space="preserve">    TRAILING NULLCOLS</w:t>
      </w:r>
    </w:p>
    <w:p w:rsidR="00F6735D" w:rsidRDefault="00F6735D" w:rsidP="00F6735D">
      <w:pPr>
        <w:pStyle w:val="EDBEXCourierNew9ptCustomColorRGB4649146Left01"/>
      </w:pPr>
      <w:r>
        <w:t xml:space="preserve">  (</w:t>
      </w:r>
    </w:p>
    <w:p w:rsidR="00F6735D" w:rsidRDefault="00F6735D" w:rsidP="00F6735D">
      <w:pPr>
        <w:pStyle w:val="EDBEXCourierNew9ptCustomColorRGB4649146Left01"/>
      </w:pPr>
      <w:r>
        <w:t xml:space="preserve">    </w:t>
      </w:r>
      <w:proofErr w:type="gramStart"/>
      <w:r>
        <w:t>empno</w:t>
      </w:r>
      <w:proofErr w:type="gramEnd"/>
      <w:r>
        <w:t xml:space="preserve">       CHAR(4),</w:t>
      </w:r>
    </w:p>
    <w:p w:rsidR="00F6735D" w:rsidRDefault="00F6735D" w:rsidP="00F6735D">
      <w:pPr>
        <w:pStyle w:val="EDBEXCourierNew9ptCustomColorRGB4649146Left01"/>
      </w:pPr>
      <w:r>
        <w:t xml:space="preserve">    </w:t>
      </w:r>
      <w:proofErr w:type="gramStart"/>
      <w:r>
        <w:t>ename</w:t>
      </w:r>
      <w:proofErr w:type="gramEnd"/>
      <w:r>
        <w:t xml:space="preserve">       CHAR(10),</w:t>
      </w:r>
    </w:p>
    <w:p w:rsidR="00F6735D" w:rsidRDefault="00F6735D" w:rsidP="00F6735D">
      <w:pPr>
        <w:pStyle w:val="EDBEXCourierNew9ptCustomColorRGB4649146Left01"/>
      </w:pPr>
      <w:r>
        <w:t xml:space="preserve">    </w:t>
      </w:r>
      <w:proofErr w:type="gramStart"/>
      <w:r>
        <w:t>job</w:t>
      </w:r>
      <w:proofErr w:type="gramEnd"/>
      <w:r>
        <w:t xml:space="preserve">         POSITION (15:23) CHAR(9),</w:t>
      </w:r>
    </w:p>
    <w:p w:rsidR="00F6735D" w:rsidRDefault="00F6735D" w:rsidP="00F6735D">
      <w:pPr>
        <w:pStyle w:val="EDBEXCourierNew9ptCustomColorRGB4649146Left01"/>
      </w:pPr>
      <w:r>
        <w:t xml:space="preserve">    </w:t>
      </w:r>
      <w:proofErr w:type="gramStart"/>
      <w:r>
        <w:t>mgr</w:t>
      </w:r>
      <w:proofErr w:type="gramEnd"/>
      <w:r>
        <w:t xml:space="preserve">         INTEGER EXTERNAL(4),</w:t>
      </w:r>
    </w:p>
    <w:p w:rsidR="00F6735D" w:rsidRDefault="00F6735D" w:rsidP="00F6735D">
      <w:pPr>
        <w:pStyle w:val="EDBEXCourierNew9ptCustomColorRGB4649146Left01"/>
      </w:pPr>
      <w:r>
        <w:t xml:space="preserve">    </w:t>
      </w:r>
      <w:proofErr w:type="gramStart"/>
      <w:r>
        <w:t>hiredate</w:t>
      </w:r>
      <w:proofErr w:type="gramEnd"/>
      <w:r>
        <w:t xml:space="preserve">    DATE(11) "DD-MON-YY",</w:t>
      </w:r>
    </w:p>
    <w:p w:rsidR="00F6735D" w:rsidRDefault="00F6735D" w:rsidP="00F6735D">
      <w:pPr>
        <w:pStyle w:val="EDBEXCourierNew9ptCustomColorRGB4649146Left01"/>
      </w:pPr>
      <w:r>
        <w:t xml:space="preserve">    </w:t>
      </w:r>
      <w:proofErr w:type="gramStart"/>
      <w:r>
        <w:t>sal</w:t>
      </w:r>
      <w:proofErr w:type="gramEnd"/>
      <w:r>
        <w:t xml:space="preserve">         DECIMAL EXTERNAL(8),</w:t>
      </w:r>
    </w:p>
    <w:p w:rsidR="00F6735D" w:rsidRDefault="00F6735D" w:rsidP="00F6735D">
      <w:pPr>
        <w:pStyle w:val="EDBEXCourierNew9ptCustomColorRGB4649146Left01"/>
      </w:pPr>
      <w:r>
        <w:t xml:space="preserve">    </w:t>
      </w:r>
      <w:proofErr w:type="gramStart"/>
      <w:r>
        <w:t>deptno</w:t>
      </w:r>
      <w:proofErr w:type="gramEnd"/>
      <w:r>
        <w:t xml:space="preserve">      POSITION (47:48),</w:t>
      </w:r>
    </w:p>
    <w:p w:rsidR="00F6735D" w:rsidRDefault="00F6735D" w:rsidP="00F6735D">
      <w:pPr>
        <w:pStyle w:val="EDBEXCourierNew9ptCustomColorRGB4649146Left01"/>
      </w:pPr>
      <w:r>
        <w:t xml:space="preserve">    </w:t>
      </w:r>
      <w:proofErr w:type="gramStart"/>
      <w:r>
        <w:t>comm</w:t>
      </w:r>
      <w:proofErr w:type="gramEnd"/>
      <w:r>
        <w:t xml:space="preserve">        POSITION (49:56) DECIMAL EXTERNAL(8)</w:t>
      </w:r>
    </w:p>
    <w:p w:rsidR="00F6735D" w:rsidRDefault="00F6735D" w:rsidP="00B43C63">
      <w:pPr>
        <w:pStyle w:val="EDBEXCourierNew9ptCustomColorRGB4649146Left01"/>
      </w:pPr>
      <w:r>
        <w:t xml:space="preserve">  )</w:t>
      </w:r>
    </w:p>
    <w:p w:rsidR="00F6735D" w:rsidRDefault="00AD73FA">
      <w:pPr>
        <w:pStyle w:val="EDBTXTNormalWebBlackCharChar1"/>
      </w:pPr>
      <w:r>
        <w:t xml:space="preserve">Note that the </w:t>
      </w:r>
      <w:r w:rsidRPr="00B43C63">
        <w:rPr>
          <w:rStyle w:val="EDBTXTKeywordBlack"/>
        </w:rPr>
        <w:t>POSITION</w:t>
      </w:r>
      <w:r>
        <w:t xml:space="preserve"> clause and the </w:t>
      </w:r>
      <w:proofErr w:type="gramStart"/>
      <w:r w:rsidRPr="005F2D2D">
        <w:rPr>
          <w:rStyle w:val="EDBTXTVariable11ptBlack"/>
        </w:rPr>
        <w:t>fieldtype</w:t>
      </w:r>
      <w:r w:rsidRPr="005F2D2D">
        <w:rPr>
          <w:rStyle w:val="EDBTXTKeywordBlack"/>
        </w:rPr>
        <w:t>(</w:t>
      </w:r>
      <w:proofErr w:type="gramEnd"/>
      <w:r w:rsidRPr="005F2D2D">
        <w:rPr>
          <w:rStyle w:val="EDBTXTVariable11ptBlack"/>
        </w:rPr>
        <w:t>length</w:t>
      </w:r>
      <w:r w:rsidRPr="005F2D2D">
        <w:rPr>
          <w:rStyle w:val="EDBTXTKeywordBlack"/>
        </w:rPr>
        <w:t>)</w:t>
      </w:r>
      <w:r>
        <w:t xml:space="preserve"> clause c</w:t>
      </w:r>
      <w:r w:rsidR="00996E44">
        <w:t>an be used individually or in combination</w:t>
      </w:r>
      <w:r>
        <w:t xml:space="preserve"> as long as each field definition contains at least one of the two clauses.</w:t>
      </w:r>
    </w:p>
    <w:p w:rsidR="00F6735D" w:rsidRDefault="006220C6" w:rsidP="006220C6">
      <w:pPr>
        <w:pStyle w:val="EDBTXTNormalWebBlackCharChar1"/>
      </w:pPr>
      <w:r>
        <w:t>The following is the corresponding data file containing fixed-width fields:</w:t>
      </w:r>
    </w:p>
    <w:p w:rsidR="006220C6" w:rsidRDefault="006220C6" w:rsidP="006220C6">
      <w:pPr>
        <w:pStyle w:val="EDBEXCourierNew9ptCustomColorRGB4649146Left01"/>
      </w:pPr>
      <w:r>
        <w:t>9101ROGERS    CLERK    790217-DEC-10   1980.0020</w:t>
      </w:r>
    </w:p>
    <w:p w:rsidR="006220C6" w:rsidRDefault="006220C6" w:rsidP="006220C6">
      <w:pPr>
        <w:pStyle w:val="EDBEXCourierNew9ptCustomColorRGB4649146Left01"/>
      </w:pPr>
      <w:proofErr w:type="gramStart"/>
      <w:r>
        <w:t>9102PETERSON  SALESMAN</w:t>
      </w:r>
      <w:proofErr w:type="gramEnd"/>
      <w:r>
        <w:t xml:space="preserve"> 769820-DEC-10   2600.0030 2300.00</w:t>
      </w:r>
    </w:p>
    <w:p w:rsidR="006220C6" w:rsidRDefault="006220C6" w:rsidP="006220C6">
      <w:pPr>
        <w:pStyle w:val="EDBEXCourierNew9ptCustomColorRGB4649146Left01"/>
      </w:pPr>
      <w:r>
        <w:t>9103WARREN    SALESMAN 769822-DEC-10   5250.0030 2500.00</w:t>
      </w:r>
    </w:p>
    <w:p w:rsidR="006220C6" w:rsidRDefault="006220C6" w:rsidP="006220C6">
      <w:pPr>
        <w:pStyle w:val="EDBEXCourierNew9ptCustomColorRGB4649146Left01"/>
      </w:pPr>
      <w:r>
        <w:t xml:space="preserve">9104JONES, </w:t>
      </w:r>
      <w:proofErr w:type="gramStart"/>
      <w:r>
        <w:t>JR.MANAGER  783902</w:t>
      </w:r>
      <w:proofErr w:type="gramEnd"/>
      <w:r>
        <w:t>-APR-09   7975.0020</w:t>
      </w:r>
    </w:p>
    <w:p w:rsidR="006220C6" w:rsidRDefault="006D57F5" w:rsidP="006220C6">
      <w:pPr>
        <w:pStyle w:val="EDBTXTNormalWebBlackCharChar1"/>
      </w:pPr>
      <w:r>
        <w:t>The resulting rows in the table appear as follows:</w:t>
      </w:r>
    </w:p>
    <w:p w:rsidR="006D57F5" w:rsidRDefault="006D57F5" w:rsidP="006D57F5">
      <w:pPr>
        <w:pStyle w:val="EDBEXCourierNew9ptCustomColorRGB4649146Left01"/>
        <w:rPr>
          <w:sz w:val="16"/>
        </w:rPr>
      </w:pPr>
      <w:r>
        <w:rPr>
          <w:sz w:val="16"/>
        </w:rPr>
        <w:t xml:space="preserve">SELECT * FROM </w:t>
      </w:r>
      <w:proofErr w:type="gramStart"/>
      <w:r>
        <w:rPr>
          <w:sz w:val="16"/>
        </w:rPr>
        <w:t>emp</w:t>
      </w:r>
      <w:proofErr w:type="gramEnd"/>
      <w:r>
        <w:rPr>
          <w:sz w:val="16"/>
        </w:rPr>
        <w:t xml:space="preserve"> WHERE empno &gt; 9100;</w:t>
      </w:r>
    </w:p>
    <w:p w:rsidR="006D57F5" w:rsidRDefault="006D57F5" w:rsidP="006D57F5">
      <w:pPr>
        <w:pStyle w:val="EDBEXCourierNew9ptCustomColorRGB4649146Left01"/>
        <w:rPr>
          <w:sz w:val="16"/>
        </w:rPr>
      </w:pPr>
    </w:p>
    <w:p w:rsidR="006D57F5" w:rsidRPr="006D57F5" w:rsidRDefault="006D57F5" w:rsidP="006D57F5">
      <w:pPr>
        <w:pStyle w:val="EDBEXCourierNew9ptCustomColorRGB4649146Left01"/>
        <w:rPr>
          <w:sz w:val="16"/>
        </w:rPr>
      </w:pPr>
      <w:r>
        <w:rPr>
          <w:sz w:val="16"/>
        </w:rPr>
        <w:t xml:space="preserve"> </w:t>
      </w:r>
      <w:proofErr w:type="gramStart"/>
      <w:r w:rsidRPr="006D57F5">
        <w:rPr>
          <w:sz w:val="16"/>
        </w:rPr>
        <w:t>empno</w:t>
      </w:r>
      <w:proofErr w:type="gramEnd"/>
      <w:r w:rsidRPr="006D57F5">
        <w:rPr>
          <w:sz w:val="16"/>
        </w:rPr>
        <w:t xml:space="preserve"> |   ename    |   job    | mgr  |      hiredate      |   sal   |  comm   | deptno </w:t>
      </w:r>
    </w:p>
    <w:p w:rsidR="006D57F5" w:rsidRPr="006D57F5" w:rsidRDefault="006D57F5" w:rsidP="006D57F5">
      <w:pPr>
        <w:pStyle w:val="EDBEXCourierNew9ptCustomColorRGB4649146Left01"/>
        <w:rPr>
          <w:sz w:val="16"/>
        </w:rPr>
      </w:pPr>
      <w:r w:rsidRPr="006D57F5">
        <w:rPr>
          <w:sz w:val="16"/>
        </w:rPr>
        <w:lastRenderedPageBreak/>
        <w:t>-------+------------+----------+------+--------------------+---------+---------+--------</w:t>
      </w:r>
    </w:p>
    <w:p w:rsidR="006D57F5" w:rsidRPr="006D57F5" w:rsidRDefault="006D57F5" w:rsidP="006D57F5">
      <w:pPr>
        <w:pStyle w:val="EDBEXCourierNew9ptCustomColorRGB4649146Left01"/>
        <w:rPr>
          <w:sz w:val="16"/>
        </w:rPr>
      </w:pPr>
      <w:r w:rsidRPr="006D57F5">
        <w:rPr>
          <w:sz w:val="16"/>
        </w:rPr>
        <w:t xml:space="preserve">  9101 | ROGERS     | CLERK    | 7902 | 17-DEC-10 00:00:00 | 1980.00 |         |     20</w:t>
      </w:r>
    </w:p>
    <w:p w:rsidR="006D57F5" w:rsidRPr="006D57F5" w:rsidRDefault="006D57F5" w:rsidP="006D57F5">
      <w:pPr>
        <w:pStyle w:val="EDBEXCourierNew9ptCustomColorRGB4649146Left01"/>
        <w:rPr>
          <w:sz w:val="16"/>
        </w:rPr>
      </w:pPr>
      <w:r w:rsidRPr="006D57F5">
        <w:rPr>
          <w:sz w:val="16"/>
        </w:rPr>
        <w:t xml:space="preserve">  9102 | PETERSON   | SALESMAN | 7698 | 20-DEC-10 00:00:00 | 2600.00 | 2300.00 |     30</w:t>
      </w:r>
    </w:p>
    <w:p w:rsidR="006D57F5" w:rsidRPr="006D57F5" w:rsidRDefault="006D57F5" w:rsidP="006D57F5">
      <w:pPr>
        <w:pStyle w:val="EDBEXCourierNew9ptCustomColorRGB4649146Left01"/>
        <w:rPr>
          <w:sz w:val="16"/>
        </w:rPr>
      </w:pPr>
      <w:r w:rsidRPr="006D57F5">
        <w:rPr>
          <w:sz w:val="16"/>
        </w:rPr>
        <w:t xml:space="preserve">  9103 | WARREN     | SALESMAN | 7698 | 22-DEC-10 00:00:00 | 5250.00 | 2500.00 |     30</w:t>
      </w:r>
    </w:p>
    <w:p w:rsidR="006D57F5" w:rsidRPr="006D57F5" w:rsidRDefault="006D57F5" w:rsidP="006D57F5">
      <w:pPr>
        <w:pStyle w:val="EDBEXCourierNew9ptCustomColorRGB4649146Left01"/>
        <w:rPr>
          <w:sz w:val="16"/>
        </w:rPr>
      </w:pPr>
      <w:r w:rsidRPr="006D57F5">
        <w:rPr>
          <w:sz w:val="16"/>
        </w:rPr>
        <w:t xml:space="preserve">  9104 | JONES, JR. | </w:t>
      </w:r>
      <w:proofErr w:type="gramStart"/>
      <w:r w:rsidRPr="006D57F5">
        <w:rPr>
          <w:sz w:val="16"/>
        </w:rPr>
        <w:t>MANAGER  |</w:t>
      </w:r>
      <w:proofErr w:type="gramEnd"/>
      <w:r w:rsidRPr="006D57F5">
        <w:rPr>
          <w:sz w:val="16"/>
        </w:rPr>
        <w:t xml:space="preserve"> 7839 | 02-APR-09 00:00:00 | 7975.00 |         |     20</w:t>
      </w:r>
    </w:p>
    <w:p w:rsidR="00F6735D" w:rsidRDefault="006D57F5" w:rsidP="00B43C63">
      <w:pPr>
        <w:pStyle w:val="EDBEXCourierNew9ptCustomColorRGB4649146Left01"/>
        <w:rPr>
          <w:sz w:val="16"/>
        </w:rPr>
      </w:pPr>
      <w:r w:rsidRPr="006D57F5">
        <w:rPr>
          <w:sz w:val="16"/>
        </w:rPr>
        <w:t>(4 rows)</w:t>
      </w:r>
    </w:p>
    <w:p w:rsidR="003F2ABB" w:rsidRDefault="003F2ABB" w:rsidP="003F2ABB">
      <w:pPr>
        <w:pStyle w:val="EDBTXTNormalWebBlackCharChar1"/>
        <w:rPr>
          <w:b/>
          <w:i/>
        </w:rPr>
      </w:pPr>
      <w:r>
        <w:rPr>
          <w:b/>
          <w:i/>
        </w:rPr>
        <w:t>NULLIF Clause</w:t>
      </w:r>
    </w:p>
    <w:p w:rsidR="00B17377" w:rsidRDefault="005E67B8" w:rsidP="00F8682B">
      <w:pPr>
        <w:pStyle w:val="EDBTXTNormalWebBlackCharChar1"/>
      </w:pPr>
      <w:r>
        <w:t>The following example</w:t>
      </w:r>
      <w:r w:rsidR="00B17377">
        <w:t xml:space="preserve"> uses the </w:t>
      </w:r>
      <w:r w:rsidR="00B17377" w:rsidRPr="00F8682B">
        <w:rPr>
          <w:rStyle w:val="EDBTXTKeywordBlack"/>
        </w:rPr>
        <w:t>NULLIF</w:t>
      </w:r>
      <w:r w:rsidR="00B17377">
        <w:t xml:space="preserve"> clause on the </w:t>
      </w:r>
      <w:r w:rsidR="00B17377" w:rsidRPr="00F8682B">
        <w:rPr>
          <w:rStyle w:val="EDBTXTKeywordBlack"/>
        </w:rPr>
        <w:t>sal</w:t>
      </w:r>
      <w:r w:rsidR="00B17377">
        <w:t xml:space="preserve"> column to set it to null for employees</w:t>
      </w:r>
      <w:r w:rsidR="00DD23F0">
        <w:t xml:space="preserve"> of job </w:t>
      </w:r>
      <w:r w:rsidR="00DD23F0" w:rsidRPr="00F8682B">
        <w:rPr>
          <w:rStyle w:val="EDBTXTKeywordBlack"/>
        </w:rPr>
        <w:t>MANAGER</w:t>
      </w:r>
      <w:r w:rsidR="00B17377">
        <w:t xml:space="preserve"> as well as on the </w:t>
      </w:r>
      <w:r w:rsidR="00B17377" w:rsidRPr="00F8682B">
        <w:rPr>
          <w:rStyle w:val="EDBTXTKeywordBlack"/>
        </w:rPr>
        <w:t>comm</w:t>
      </w:r>
      <w:r w:rsidR="00B17377">
        <w:t xml:space="preserve"> column to set it to null if the employee is not a </w:t>
      </w:r>
      <w:r w:rsidR="00B17377" w:rsidRPr="00F8682B">
        <w:rPr>
          <w:rStyle w:val="EDBTXTKeywordBlack"/>
        </w:rPr>
        <w:t>SALESMAN</w:t>
      </w:r>
      <w:r w:rsidR="008E7300">
        <w:t xml:space="preserve"> and is not in department</w:t>
      </w:r>
      <w:r w:rsidR="00B17377">
        <w:t xml:space="preserve"> </w:t>
      </w:r>
      <w:r w:rsidR="00B17377" w:rsidRPr="00F8682B">
        <w:rPr>
          <w:rStyle w:val="EDBTXTKeywordBlack"/>
        </w:rPr>
        <w:t>30</w:t>
      </w:r>
      <w:r w:rsidR="00B17377">
        <w:t>.</w:t>
      </w:r>
      <w:r w:rsidR="00DD23F0">
        <w:t xml:space="preserve"> In other words, a </w:t>
      </w:r>
      <w:r w:rsidR="00DD23F0" w:rsidRPr="00F8682B">
        <w:rPr>
          <w:rStyle w:val="EDBTXTKeywordBlack"/>
        </w:rPr>
        <w:t>comm</w:t>
      </w:r>
      <w:r w:rsidR="00DD23F0">
        <w:t xml:space="preserve"> value is accepted if the employee is a </w:t>
      </w:r>
      <w:r w:rsidR="00DD23F0" w:rsidRPr="00F8682B">
        <w:rPr>
          <w:rStyle w:val="EDBTXTKeywordBlack"/>
        </w:rPr>
        <w:t>SALESMAN</w:t>
      </w:r>
      <w:r w:rsidR="00DD23F0">
        <w:t xml:space="preserve"> or </w:t>
      </w:r>
      <w:r w:rsidR="008E7300">
        <w:t>is a member of department</w:t>
      </w:r>
      <w:r w:rsidR="00DD23F0">
        <w:t xml:space="preserve"> </w:t>
      </w:r>
      <w:r w:rsidR="00DD23F0" w:rsidRPr="00F8682B">
        <w:rPr>
          <w:rStyle w:val="EDBTXTKeywordBlack"/>
        </w:rPr>
        <w:t>30</w:t>
      </w:r>
      <w:r w:rsidR="00DD23F0">
        <w:t>.</w:t>
      </w:r>
    </w:p>
    <w:p w:rsidR="00DD23F0" w:rsidRDefault="00DD23F0" w:rsidP="00F8682B">
      <w:pPr>
        <w:pStyle w:val="EDBTXTNormalWebBlackCharChar1"/>
      </w:pPr>
      <w:r>
        <w:t>The</w:t>
      </w:r>
      <w:r w:rsidR="00F53C83">
        <w:t xml:space="preserve"> following is the control file:</w:t>
      </w:r>
    </w:p>
    <w:p w:rsidR="00F53C83" w:rsidRDefault="00F53C83" w:rsidP="00F53C83">
      <w:pPr>
        <w:pStyle w:val="EDBEXCourierNew9ptCustomColorRGB4649146Left01"/>
      </w:pPr>
      <w:r>
        <w:t>LOAD DATA</w:t>
      </w:r>
    </w:p>
    <w:p w:rsidR="00F53C83" w:rsidRDefault="00F53C83" w:rsidP="00F53C83">
      <w:pPr>
        <w:pStyle w:val="EDBEXCourierNew9ptCustomColorRGB4649146Left01"/>
      </w:pPr>
      <w:r>
        <w:t xml:space="preserve">  INFILE        'emp_fixed_2.dat'</w:t>
      </w:r>
    </w:p>
    <w:p w:rsidR="00F53C83" w:rsidRDefault="00F53C83" w:rsidP="00F53C83">
      <w:pPr>
        <w:pStyle w:val="EDBEXCourierNew9ptCustomColorRGB4649146Left01"/>
      </w:pPr>
      <w:r>
        <w:t xml:space="preserve">    BADFILE     'emp_fixed_2.bad'</w:t>
      </w:r>
    </w:p>
    <w:p w:rsidR="00F53C83" w:rsidRDefault="00F53C83" w:rsidP="00F53C83">
      <w:pPr>
        <w:pStyle w:val="EDBEXCourierNew9ptCustomColorRGB4649146Left01"/>
      </w:pPr>
      <w:r>
        <w:t xml:space="preserve">  APPEND</w:t>
      </w:r>
    </w:p>
    <w:p w:rsidR="00F53C83" w:rsidRDefault="00F53C83" w:rsidP="00F53C83">
      <w:pPr>
        <w:pStyle w:val="EDBEXCourierNew9ptCustomColorRGB4649146Left01"/>
      </w:pPr>
      <w:r>
        <w:t xml:space="preserve">  INTO TABLE </w:t>
      </w:r>
      <w:proofErr w:type="gramStart"/>
      <w:r>
        <w:t>emp</w:t>
      </w:r>
      <w:proofErr w:type="gramEnd"/>
    </w:p>
    <w:p w:rsidR="00F53C83" w:rsidRDefault="00F53C83" w:rsidP="00F53C83">
      <w:pPr>
        <w:pStyle w:val="EDBEXCourierNew9ptCustomColorRGB4649146Left01"/>
      </w:pPr>
      <w:r>
        <w:t xml:space="preserve">    TRAILING NULLCOLS</w:t>
      </w:r>
    </w:p>
    <w:p w:rsidR="00F53C83" w:rsidRDefault="00F53C83" w:rsidP="00F53C83">
      <w:pPr>
        <w:pStyle w:val="EDBEXCourierNew9ptCustomColorRGB4649146Left01"/>
      </w:pPr>
      <w:r>
        <w:t xml:space="preserve">  (</w:t>
      </w:r>
    </w:p>
    <w:p w:rsidR="00F53C83" w:rsidRDefault="00F53C83" w:rsidP="00F53C83">
      <w:pPr>
        <w:pStyle w:val="EDBEXCourierNew9ptCustomColorRGB4649146Left01"/>
      </w:pPr>
      <w:r>
        <w:t xml:space="preserve">    </w:t>
      </w:r>
      <w:proofErr w:type="gramStart"/>
      <w:r>
        <w:t>empno</w:t>
      </w:r>
      <w:proofErr w:type="gramEnd"/>
      <w:r>
        <w:t xml:space="preserve">       POSITION (1:4),</w:t>
      </w:r>
    </w:p>
    <w:p w:rsidR="00F53C83" w:rsidRDefault="00F53C83" w:rsidP="00F53C83">
      <w:pPr>
        <w:pStyle w:val="EDBEXCourierNew9ptCustomColorRGB4649146Left01"/>
      </w:pPr>
      <w:r>
        <w:t xml:space="preserve">    </w:t>
      </w:r>
      <w:proofErr w:type="gramStart"/>
      <w:r>
        <w:t>ename</w:t>
      </w:r>
      <w:proofErr w:type="gramEnd"/>
      <w:r>
        <w:t xml:space="preserve">       POSITION (5:14),</w:t>
      </w:r>
    </w:p>
    <w:p w:rsidR="00F53C83" w:rsidRDefault="00F53C83" w:rsidP="00F53C83">
      <w:pPr>
        <w:pStyle w:val="EDBEXCourierNew9ptCustomColorRGB4649146Left01"/>
      </w:pPr>
      <w:r>
        <w:t xml:space="preserve">    </w:t>
      </w:r>
      <w:proofErr w:type="gramStart"/>
      <w:r>
        <w:t>job</w:t>
      </w:r>
      <w:proofErr w:type="gramEnd"/>
      <w:r>
        <w:t xml:space="preserve">         POSITION (15:23),</w:t>
      </w:r>
    </w:p>
    <w:p w:rsidR="00F53C83" w:rsidRDefault="00F53C83" w:rsidP="00F53C83">
      <w:pPr>
        <w:pStyle w:val="EDBEXCourierNew9ptCustomColorRGB4649146Left01"/>
      </w:pPr>
      <w:r>
        <w:t xml:space="preserve">    </w:t>
      </w:r>
      <w:proofErr w:type="gramStart"/>
      <w:r>
        <w:t>mgr</w:t>
      </w:r>
      <w:proofErr w:type="gramEnd"/>
      <w:r>
        <w:t xml:space="preserve">         POSITION (24:27),</w:t>
      </w:r>
    </w:p>
    <w:p w:rsidR="00F53C83" w:rsidRDefault="00F53C83" w:rsidP="00F53C83">
      <w:pPr>
        <w:pStyle w:val="EDBEXCourierNew9ptCustomColorRGB4649146Left01"/>
      </w:pPr>
      <w:r>
        <w:t xml:space="preserve">    </w:t>
      </w:r>
      <w:proofErr w:type="gramStart"/>
      <w:r>
        <w:t>hiredate</w:t>
      </w:r>
      <w:proofErr w:type="gramEnd"/>
      <w:r>
        <w:t xml:space="preserve">    POSITION (28:38),</w:t>
      </w:r>
    </w:p>
    <w:p w:rsidR="00F53C83" w:rsidRDefault="00F53C83" w:rsidP="00F53C83">
      <w:pPr>
        <w:pStyle w:val="EDBEXCourierNew9ptCustomColorRGB4649146Left01"/>
      </w:pPr>
      <w:r>
        <w:t xml:space="preserve">    </w:t>
      </w:r>
      <w:proofErr w:type="gramStart"/>
      <w:r>
        <w:t>sal</w:t>
      </w:r>
      <w:proofErr w:type="gramEnd"/>
      <w:r>
        <w:t xml:space="preserve">         POSITION (39:46) NULLIF job = 'MANAGER',</w:t>
      </w:r>
    </w:p>
    <w:p w:rsidR="00F53C83" w:rsidRDefault="00F53C83" w:rsidP="00F53C83">
      <w:pPr>
        <w:pStyle w:val="EDBEXCourierNew9ptCustomColorRGB4649146Left01"/>
      </w:pPr>
      <w:r>
        <w:t xml:space="preserve">    </w:t>
      </w:r>
      <w:proofErr w:type="gramStart"/>
      <w:r>
        <w:t>deptno</w:t>
      </w:r>
      <w:proofErr w:type="gramEnd"/>
      <w:r>
        <w:t xml:space="preserve">      POSITION (47:48),</w:t>
      </w:r>
    </w:p>
    <w:p w:rsidR="00F53C83" w:rsidRDefault="00F53C83" w:rsidP="00F53C83">
      <w:pPr>
        <w:pStyle w:val="EDBEXCourierNew9ptCustomColorRGB4649146Left01"/>
      </w:pPr>
      <w:r>
        <w:t xml:space="preserve">    </w:t>
      </w:r>
      <w:proofErr w:type="gramStart"/>
      <w:r>
        <w:t>comm</w:t>
      </w:r>
      <w:proofErr w:type="gramEnd"/>
      <w:r>
        <w:t xml:space="preserve">        POSITION (49:56) NULLIF job &lt;&gt; 'SALESMAN' AND deptno &lt;&gt; '30'</w:t>
      </w:r>
    </w:p>
    <w:p w:rsidR="00DD23F0" w:rsidRDefault="00F53C83" w:rsidP="00F53C83">
      <w:pPr>
        <w:pStyle w:val="EDBEXCourierNew9ptCustomColorRGB4649146Left01"/>
      </w:pPr>
      <w:r>
        <w:t xml:space="preserve">  )</w:t>
      </w:r>
    </w:p>
    <w:p w:rsidR="00DD23F0" w:rsidRDefault="00DD23F0" w:rsidP="00F8682B">
      <w:pPr>
        <w:pStyle w:val="EDBTXTNormalWebBlackCharChar1"/>
      </w:pPr>
      <w:r>
        <w:t>The following is the corresponding data file:</w:t>
      </w:r>
    </w:p>
    <w:p w:rsidR="00DD23F0" w:rsidRDefault="00DD23F0" w:rsidP="00DD23F0">
      <w:pPr>
        <w:pStyle w:val="EDBEXCourierNew9ptCustomColorRGB4649146Left01"/>
      </w:pPr>
      <w:r>
        <w:t>9101ROGERS    CLERK    790217-DEC-10   1980.0020</w:t>
      </w:r>
    </w:p>
    <w:p w:rsidR="00DD23F0" w:rsidRDefault="00DD23F0" w:rsidP="00DD23F0">
      <w:pPr>
        <w:pStyle w:val="EDBEXCourierNew9ptCustomColorRGB4649146Left01"/>
      </w:pPr>
      <w:proofErr w:type="gramStart"/>
      <w:r>
        <w:t>9102PETERSON  SALESMAN</w:t>
      </w:r>
      <w:proofErr w:type="gramEnd"/>
      <w:r>
        <w:t xml:space="preserve"> 769820-DEC-10   2600.0030 2300.00</w:t>
      </w:r>
    </w:p>
    <w:p w:rsidR="00DD23F0" w:rsidRDefault="00DD23F0" w:rsidP="00DD23F0">
      <w:pPr>
        <w:pStyle w:val="EDBEXCourierNew9ptCustomColorRGB4649146Left01"/>
      </w:pPr>
      <w:r>
        <w:t>9103WARREN    SALESMAN 769822-DEC-10   5250.0030 2500.00</w:t>
      </w:r>
    </w:p>
    <w:p w:rsidR="00DD23F0" w:rsidRDefault="00DD23F0" w:rsidP="00DD23F0">
      <w:pPr>
        <w:pStyle w:val="EDBEXCourierNew9ptCustomColorRGB4649146Left01"/>
      </w:pPr>
      <w:r>
        <w:t xml:space="preserve">9104JONES, </w:t>
      </w:r>
      <w:proofErr w:type="gramStart"/>
      <w:r>
        <w:t>JR.MANAGER  783902</w:t>
      </w:r>
      <w:proofErr w:type="gramEnd"/>
      <w:r>
        <w:t>-APR-09   7975.0020</w:t>
      </w:r>
    </w:p>
    <w:p w:rsidR="00DD23F0" w:rsidRDefault="00DD23F0" w:rsidP="00DD23F0">
      <w:pPr>
        <w:pStyle w:val="EDBEXCourierNew9ptCustomColorRGB4649146Left01"/>
      </w:pPr>
      <w:r>
        <w:t xml:space="preserve">9105ARNOLDS   CLERK    778213-SEP-10   </w:t>
      </w:r>
      <w:proofErr w:type="gramStart"/>
      <w:r>
        <w:t>3750.0030  800.00</w:t>
      </w:r>
      <w:proofErr w:type="gramEnd"/>
    </w:p>
    <w:p w:rsidR="00DD23F0" w:rsidRDefault="00DD23F0" w:rsidP="00DD23F0">
      <w:pPr>
        <w:pStyle w:val="EDBEXCourierNew9ptCustomColorRGB4649146Left01"/>
      </w:pPr>
      <w:r>
        <w:t xml:space="preserve">9106JACKSON   </w:t>
      </w:r>
      <w:proofErr w:type="gramStart"/>
      <w:r>
        <w:t>ANALYST  756603</w:t>
      </w:r>
      <w:proofErr w:type="gramEnd"/>
      <w:r>
        <w:t>-JAN-11   4500.0040 2000.00</w:t>
      </w:r>
    </w:p>
    <w:p w:rsidR="00DD23F0" w:rsidRDefault="00DD23F0" w:rsidP="00DD23F0">
      <w:pPr>
        <w:pStyle w:val="EDBEXCourierNew9ptCustomColorRGB4649146Left01"/>
      </w:pPr>
      <w:r>
        <w:t>9107MAXWELL   SALESMAN 769820-DEC-10   2600.0010 1600.00</w:t>
      </w:r>
    </w:p>
    <w:p w:rsidR="00B17377" w:rsidRDefault="00DD23F0" w:rsidP="00F8682B">
      <w:pPr>
        <w:pStyle w:val="EDBTXTNormalWebBlackCharChar1"/>
      </w:pPr>
      <w:r>
        <w:t xml:space="preserve">The resulting rows </w:t>
      </w:r>
      <w:r w:rsidR="00F53C83">
        <w:t>in the table appear as follows:</w:t>
      </w:r>
    </w:p>
    <w:p w:rsidR="00404FF9" w:rsidRPr="00F8682B" w:rsidRDefault="00404FF9">
      <w:pPr>
        <w:pStyle w:val="EDBEXCourierNew9ptCustomColorRGB4649146Left01"/>
      </w:pPr>
      <w:r w:rsidRPr="00F8682B">
        <w:t xml:space="preserve">SELECT empno, ename, job, </w:t>
      </w:r>
      <w:proofErr w:type="gramStart"/>
      <w:r w:rsidRPr="00F8682B">
        <w:t>NVL(</w:t>
      </w:r>
      <w:proofErr w:type="gramEnd"/>
      <w:r w:rsidRPr="00F8682B">
        <w:t>TO_CHAR(sal),'--null--') "sal",</w:t>
      </w:r>
    </w:p>
    <w:p w:rsidR="00F53C83" w:rsidRPr="00F8682B" w:rsidRDefault="00404FF9">
      <w:pPr>
        <w:pStyle w:val="EDBEXCourierNew9ptCustomColorRGB4649146Left01"/>
      </w:pPr>
      <w:r w:rsidRPr="00F8682B">
        <w:t xml:space="preserve">  </w:t>
      </w:r>
      <w:proofErr w:type="gramStart"/>
      <w:r w:rsidRPr="00F8682B">
        <w:t>NVL(</w:t>
      </w:r>
      <w:proofErr w:type="gramEnd"/>
      <w:r w:rsidRPr="00F8682B">
        <w:t>TO_CHAR(comm),'--null--') "comm", deptno FROM emp WHERE empno &gt; 9100;</w:t>
      </w:r>
    </w:p>
    <w:p w:rsidR="00F53C83" w:rsidRPr="00F8682B" w:rsidRDefault="00F53C83">
      <w:pPr>
        <w:pStyle w:val="EDBEXCourierNew9ptCustomColorRGB4649146Left01"/>
      </w:pPr>
    </w:p>
    <w:p w:rsidR="00404FF9" w:rsidRPr="00F8682B" w:rsidRDefault="00404FF9">
      <w:pPr>
        <w:pStyle w:val="EDBEXCourierNew9ptCustomColorRGB4649146Left01"/>
      </w:pPr>
      <w:r w:rsidRPr="00F8682B">
        <w:t xml:space="preserve"> </w:t>
      </w:r>
      <w:proofErr w:type="gramStart"/>
      <w:r w:rsidRPr="00F8682B">
        <w:t>empno</w:t>
      </w:r>
      <w:proofErr w:type="gramEnd"/>
      <w:r w:rsidRPr="00F8682B">
        <w:t xml:space="preserve"> |   ename    |   job    |   sal    |   comm   | deptno </w:t>
      </w:r>
    </w:p>
    <w:p w:rsidR="00404FF9" w:rsidRPr="00F8682B" w:rsidRDefault="00404FF9">
      <w:pPr>
        <w:pStyle w:val="EDBEXCourierNew9ptCustomColorRGB4649146Left01"/>
      </w:pPr>
      <w:r w:rsidRPr="00F8682B">
        <w:t>-------+------------+----------+----------+----------+--------</w:t>
      </w:r>
    </w:p>
    <w:p w:rsidR="00404FF9" w:rsidRPr="00F8682B" w:rsidRDefault="00404FF9">
      <w:pPr>
        <w:pStyle w:val="EDBEXCourierNew9ptCustomColorRGB4649146Left01"/>
      </w:pPr>
      <w:r w:rsidRPr="00F8682B">
        <w:t xml:space="preserve">  9101 | ROGERS     | CLERK    | </w:t>
      </w:r>
      <w:proofErr w:type="gramStart"/>
      <w:r w:rsidRPr="00F8682B">
        <w:t>1980.00  |</w:t>
      </w:r>
      <w:proofErr w:type="gramEnd"/>
      <w:r w:rsidRPr="00F8682B">
        <w:t xml:space="preserve"> --null-- |     20</w:t>
      </w:r>
    </w:p>
    <w:p w:rsidR="00404FF9" w:rsidRPr="00F8682B" w:rsidRDefault="00404FF9">
      <w:pPr>
        <w:pStyle w:val="EDBEXCourierNew9ptCustomColorRGB4649146Left01"/>
      </w:pPr>
      <w:r w:rsidRPr="00F8682B">
        <w:t xml:space="preserve">  9102 | PETERSON   | SALESMAN | </w:t>
      </w:r>
      <w:proofErr w:type="gramStart"/>
      <w:r w:rsidRPr="00F8682B">
        <w:t>2600.00  |</w:t>
      </w:r>
      <w:proofErr w:type="gramEnd"/>
      <w:r w:rsidRPr="00F8682B">
        <w:t xml:space="preserve"> 2300.00  |     30</w:t>
      </w:r>
    </w:p>
    <w:p w:rsidR="00404FF9" w:rsidRPr="00F8682B" w:rsidRDefault="00404FF9">
      <w:pPr>
        <w:pStyle w:val="EDBEXCourierNew9ptCustomColorRGB4649146Left01"/>
      </w:pPr>
      <w:r w:rsidRPr="00F8682B">
        <w:t xml:space="preserve">  9103 | WARREN     | SALESMAN | </w:t>
      </w:r>
      <w:proofErr w:type="gramStart"/>
      <w:r w:rsidRPr="00F8682B">
        <w:t>5250.00  |</w:t>
      </w:r>
      <w:proofErr w:type="gramEnd"/>
      <w:r w:rsidRPr="00F8682B">
        <w:t xml:space="preserve"> 2500.00  |     30</w:t>
      </w:r>
    </w:p>
    <w:p w:rsidR="00404FF9" w:rsidRPr="00F8682B" w:rsidRDefault="00404FF9">
      <w:pPr>
        <w:pStyle w:val="EDBEXCourierNew9ptCustomColorRGB4649146Left01"/>
      </w:pPr>
      <w:r w:rsidRPr="00F8682B">
        <w:t xml:space="preserve">  9104 | JONES, JR. | </w:t>
      </w:r>
      <w:proofErr w:type="gramStart"/>
      <w:r w:rsidRPr="00F8682B">
        <w:t>MANAGER  |</w:t>
      </w:r>
      <w:proofErr w:type="gramEnd"/>
      <w:r w:rsidRPr="00F8682B">
        <w:t xml:space="preserve"> --null-- | --null-- |     20</w:t>
      </w:r>
    </w:p>
    <w:p w:rsidR="00404FF9" w:rsidRPr="00F8682B" w:rsidRDefault="00404FF9">
      <w:pPr>
        <w:pStyle w:val="EDBEXCourierNew9ptCustomColorRGB4649146Left01"/>
      </w:pPr>
      <w:r w:rsidRPr="00F8682B">
        <w:t xml:space="preserve">  9105 | ARNOLDS    | CLERK    | </w:t>
      </w:r>
      <w:proofErr w:type="gramStart"/>
      <w:r w:rsidRPr="00F8682B">
        <w:t>3750.00  |</w:t>
      </w:r>
      <w:proofErr w:type="gramEnd"/>
      <w:r w:rsidRPr="00F8682B">
        <w:t xml:space="preserve"> 800.00   |     30</w:t>
      </w:r>
    </w:p>
    <w:p w:rsidR="00404FF9" w:rsidRPr="00F8682B" w:rsidRDefault="00404FF9">
      <w:pPr>
        <w:pStyle w:val="EDBEXCourierNew9ptCustomColorRGB4649146Left01"/>
      </w:pPr>
      <w:r w:rsidRPr="00F8682B">
        <w:lastRenderedPageBreak/>
        <w:t xml:space="preserve">  9106 | JACKSON    | </w:t>
      </w:r>
      <w:proofErr w:type="gramStart"/>
      <w:r w:rsidRPr="00F8682B">
        <w:t>ANALYST  |</w:t>
      </w:r>
      <w:proofErr w:type="gramEnd"/>
      <w:r w:rsidRPr="00F8682B">
        <w:t xml:space="preserve"> 4500.00  | --null-- |     40</w:t>
      </w:r>
    </w:p>
    <w:p w:rsidR="00404FF9" w:rsidRPr="00F8682B" w:rsidRDefault="00404FF9">
      <w:pPr>
        <w:pStyle w:val="EDBEXCourierNew9ptCustomColorRGB4649146Left01"/>
      </w:pPr>
      <w:r w:rsidRPr="00F8682B">
        <w:t xml:space="preserve">  9107 | MAXWELL    | SALESMAN | </w:t>
      </w:r>
      <w:proofErr w:type="gramStart"/>
      <w:r w:rsidRPr="00F8682B">
        <w:t>2600.00  |</w:t>
      </w:r>
      <w:proofErr w:type="gramEnd"/>
      <w:r w:rsidRPr="00F8682B">
        <w:t xml:space="preserve"> 1600.00  |     10</w:t>
      </w:r>
    </w:p>
    <w:p w:rsidR="00F53C83" w:rsidRPr="00F8682B" w:rsidRDefault="00404FF9">
      <w:pPr>
        <w:pStyle w:val="EDBEXCourierNew9ptCustomColorRGB4649146Left01"/>
      </w:pPr>
      <w:r w:rsidRPr="00F8682B">
        <w:t>(7 rows)</w:t>
      </w:r>
    </w:p>
    <w:p w:rsidR="00B17377" w:rsidRDefault="00DD23F0" w:rsidP="00F8682B">
      <w:pPr>
        <w:pStyle w:val="EDBTXTNormalWebBlackCharChar1"/>
      </w:pPr>
      <w:r>
        <w:t xml:space="preserve">Note that the </w:t>
      </w:r>
      <w:r w:rsidRPr="00F8682B">
        <w:rPr>
          <w:rStyle w:val="EDBTXTKeywordBlack"/>
        </w:rPr>
        <w:t>sal</w:t>
      </w:r>
      <w:r>
        <w:t xml:space="preserve"> column for employee </w:t>
      </w:r>
      <w:r w:rsidRPr="00F8682B">
        <w:rPr>
          <w:rStyle w:val="EDBTXTKeywordBlack"/>
        </w:rPr>
        <w:t>JONES, JR.</w:t>
      </w:r>
      <w:r>
        <w:t xml:space="preserve"> is null since the job is </w:t>
      </w:r>
      <w:r w:rsidRPr="00F8682B">
        <w:rPr>
          <w:rStyle w:val="EDBTXTKeywordBlack"/>
        </w:rPr>
        <w:t>MANAGER</w:t>
      </w:r>
      <w:r>
        <w:t>.</w:t>
      </w:r>
    </w:p>
    <w:p w:rsidR="00DD23F0" w:rsidRDefault="00DD23F0" w:rsidP="00F8682B">
      <w:pPr>
        <w:pStyle w:val="EDBTXTNormalWebBlackCharChar1"/>
      </w:pPr>
      <w:r>
        <w:t xml:space="preserve">The </w:t>
      </w:r>
      <w:r w:rsidRPr="00F8682B">
        <w:rPr>
          <w:rStyle w:val="EDBTXTKeywordBlack"/>
        </w:rPr>
        <w:t>comm</w:t>
      </w:r>
      <w:r w:rsidR="00CD4674">
        <w:t xml:space="preserve"> values from</w:t>
      </w:r>
      <w:r>
        <w:t xml:space="preserve"> the data file for employees </w:t>
      </w:r>
      <w:r w:rsidRPr="00F8682B">
        <w:rPr>
          <w:rStyle w:val="EDBTXTKeywordBlack"/>
        </w:rPr>
        <w:t>PETERSON</w:t>
      </w:r>
      <w:r>
        <w:t xml:space="preserve">, </w:t>
      </w:r>
      <w:r w:rsidRPr="00F8682B">
        <w:rPr>
          <w:rStyle w:val="EDBTXTKeywordBlack"/>
        </w:rPr>
        <w:t>WARREN</w:t>
      </w:r>
      <w:r>
        <w:t xml:space="preserve">, </w:t>
      </w:r>
      <w:r w:rsidRPr="00F8682B">
        <w:rPr>
          <w:rStyle w:val="EDBTXTKeywordBlack"/>
        </w:rPr>
        <w:t>ARNOLDS</w:t>
      </w:r>
      <w:r>
        <w:t xml:space="preserve">, and </w:t>
      </w:r>
      <w:r w:rsidRPr="00F8682B">
        <w:rPr>
          <w:rStyle w:val="EDBTXTKeywordBlack"/>
        </w:rPr>
        <w:t>MAXWELL</w:t>
      </w:r>
      <w:r>
        <w:t xml:space="preserve"> are all loaded into the </w:t>
      </w:r>
      <w:r w:rsidRPr="00F8682B">
        <w:rPr>
          <w:rStyle w:val="EDBTXTKeywordBlack"/>
        </w:rPr>
        <w:t>comm</w:t>
      </w:r>
      <w:r>
        <w:t xml:space="preserve"> column </w:t>
      </w:r>
      <w:r w:rsidR="00CD4674">
        <w:t xml:space="preserve">of the </w:t>
      </w:r>
      <w:proofErr w:type="gramStart"/>
      <w:r w:rsidR="00CD4674" w:rsidRPr="00F8682B">
        <w:rPr>
          <w:rStyle w:val="EDBTXTKeywordBlack"/>
        </w:rPr>
        <w:t>emp</w:t>
      </w:r>
      <w:proofErr w:type="gramEnd"/>
      <w:r w:rsidR="00CD4674">
        <w:t xml:space="preserve"> table </w:t>
      </w:r>
      <w:r>
        <w:t xml:space="preserve">since these employees are either </w:t>
      </w:r>
      <w:r w:rsidRPr="00F8682B">
        <w:rPr>
          <w:rStyle w:val="EDBTXTKeywordBlack"/>
        </w:rPr>
        <w:t>SALESMAN</w:t>
      </w:r>
      <w:r w:rsidR="00CD4674">
        <w:t xml:space="preserve"> or </w:t>
      </w:r>
      <w:r>
        <w:t xml:space="preserve">members of department </w:t>
      </w:r>
      <w:r w:rsidRPr="00F8682B">
        <w:rPr>
          <w:rStyle w:val="EDBTXTKeywordBlack"/>
        </w:rPr>
        <w:t>30</w:t>
      </w:r>
      <w:r>
        <w:t>.</w:t>
      </w:r>
    </w:p>
    <w:p w:rsidR="00DD23F0" w:rsidRDefault="00DD23F0" w:rsidP="00F8682B">
      <w:pPr>
        <w:pStyle w:val="EDBTXTNormalWebBlackCharChar1"/>
      </w:pPr>
      <w:r>
        <w:t xml:space="preserve">The </w:t>
      </w:r>
      <w:r w:rsidRPr="00F8682B">
        <w:rPr>
          <w:rStyle w:val="EDBTXTKeywordBlack"/>
        </w:rPr>
        <w:t>comm</w:t>
      </w:r>
      <w:r>
        <w:t xml:space="preserve"> value of </w:t>
      </w:r>
      <w:r w:rsidR="00CD4674" w:rsidRPr="00F8682B">
        <w:rPr>
          <w:rStyle w:val="EDBTXTKeywordBlack"/>
        </w:rPr>
        <w:t>2000.00</w:t>
      </w:r>
      <w:r w:rsidR="00CD4674">
        <w:t xml:space="preserve"> in the data file</w:t>
      </w:r>
      <w:r>
        <w:t xml:space="preserve"> for employee </w:t>
      </w:r>
      <w:r w:rsidRPr="00F8682B">
        <w:rPr>
          <w:rStyle w:val="EDBTXTKeywordBlack"/>
        </w:rPr>
        <w:t>JACKSON</w:t>
      </w:r>
      <w:r>
        <w:t xml:space="preserve"> is ignored and the </w:t>
      </w:r>
      <w:r w:rsidRPr="00F8682B">
        <w:rPr>
          <w:rStyle w:val="EDBTXTKeywordBlack"/>
        </w:rPr>
        <w:t>comm</w:t>
      </w:r>
      <w:r>
        <w:t xml:space="preserve"> column</w:t>
      </w:r>
      <w:r w:rsidR="00CD4674">
        <w:t xml:space="preserve"> of the </w:t>
      </w:r>
      <w:proofErr w:type="gramStart"/>
      <w:r w:rsidR="00CD4674" w:rsidRPr="00F8682B">
        <w:rPr>
          <w:rStyle w:val="EDBTXTKeywordBlack"/>
        </w:rPr>
        <w:t>emp</w:t>
      </w:r>
      <w:proofErr w:type="gramEnd"/>
      <w:r w:rsidR="00CD4674">
        <w:t xml:space="preserve"> table</w:t>
      </w:r>
      <w:r>
        <w:t xml:space="preserve"> set to null since this employee is neither a </w:t>
      </w:r>
      <w:r w:rsidRPr="00F8682B">
        <w:rPr>
          <w:rStyle w:val="EDBTXTKeywordBlack"/>
        </w:rPr>
        <w:t>SALESMAN</w:t>
      </w:r>
      <w:r>
        <w:t xml:space="preserve"> nor i</w:t>
      </w:r>
      <w:r w:rsidR="00CD4674">
        <w:t xml:space="preserve">s a member of department </w:t>
      </w:r>
      <w:r w:rsidRPr="00F8682B">
        <w:rPr>
          <w:rStyle w:val="EDBTXTKeywordBlack"/>
        </w:rPr>
        <w:t>30</w:t>
      </w:r>
      <w:r>
        <w:t>.</w:t>
      </w:r>
    </w:p>
    <w:p w:rsidR="003F2ABB" w:rsidRDefault="003F2ABB" w:rsidP="003F2ABB">
      <w:pPr>
        <w:pStyle w:val="EDBTXTNormalWebBlackCharChar1"/>
        <w:rPr>
          <w:b/>
          <w:i/>
        </w:rPr>
      </w:pPr>
      <w:r>
        <w:rPr>
          <w:b/>
          <w:i/>
        </w:rPr>
        <w:t>SELECT Statement in a Field Expression</w:t>
      </w:r>
    </w:p>
    <w:p w:rsidR="00FE67ED" w:rsidRDefault="00FE67ED" w:rsidP="00F8682B">
      <w:pPr>
        <w:pStyle w:val="EDBTXTNormalWebBlackCharChar1"/>
      </w:pPr>
      <w:r>
        <w:t xml:space="preserve">The following example uses a </w:t>
      </w:r>
      <w:r w:rsidRPr="00F8682B">
        <w:rPr>
          <w:rStyle w:val="EDBTXTKeywordBlack"/>
        </w:rPr>
        <w:t>SELECT</w:t>
      </w:r>
      <w:r>
        <w:t xml:space="preserve"> statement </w:t>
      </w:r>
      <w:r w:rsidR="005E67B8">
        <w:t xml:space="preserve">in </w:t>
      </w:r>
      <w:r>
        <w:t>the expression of the field definition to return the value to be loaded</w:t>
      </w:r>
      <w:r w:rsidR="005E67B8">
        <w:t xml:space="preserve"> into the column</w:t>
      </w:r>
      <w:r>
        <w:t>.</w:t>
      </w:r>
    </w:p>
    <w:p w:rsidR="005C1A0D" w:rsidRPr="00F8682B" w:rsidRDefault="005C1A0D">
      <w:pPr>
        <w:pStyle w:val="EDBEXCourierNew9ptCustomColorRGB4649146Left01"/>
        <w:rPr>
          <w:sz w:val="16"/>
        </w:rPr>
      </w:pPr>
      <w:r w:rsidRPr="00F8682B">
        <w:rPr>
          <w:sz w:val="16"/>
        </w:rPr>
        <w:t>LOAD DATA</w:t>
      </w:r>
    </w:p>
    <w:p w:rsidR="005C1A0D" w:rsidRPr="00F8682B" w:rsidRDefault="005C1A0D">
      <w:pPr>
        <w:pStyle w:val="EDBEXCourierNew9ptCustomColorRGB4649146Left01"/>
        <w:rPr>
          <w:sz w:val="16"/>
        </w:rPr>
      </w:pPr>
      <w:r w:rsidRPr="00F8682B">
        <w:rPr>
          <w:sz w:val="16"/>
        </w:rPr>
        <w:t xml:space="preserve">  INFILE        'emp_fixed.dat'</w:t>
      </w:r>
    </w:p>
    <w:p w:rsidR="005C1A0D" w:rsidRPr="00F8682B" w:rsidRDefault="005C1A0D">
      <w:pPr>
        <w:pStyle w:val="EDBEXCourierNew9ptCustomColorRGB4649146Left01"/>
        <w:rPr>
          <w:sz w:val="16"/>
        </w:rPr>
      </w:pPr>
      <w:r w:rsidRPr="00F8682B">
        <w:rPr>
          <w:sz w:val="16"/>
        </w:rPr>
        <w:t xml:space="preserve">    BADFILE     'emp_fixed.bad'</w:t>
      </w:r>
    </w:p>
    <w:p w:rsidR="005C1A0D" w:rsidRPr="00F8682B" w:rsidRDefault="005C1A0D">
      <w:pPr>
        <w:pStyle w:val="EDBEXCourierNew9ptCustomColorRGB4649146Left01"/>
        <w:rPr>
          <w:sz w:val="16"/>
        </w:rPr>
      </w:pPr>
      <w:r w:rsidRPr="00F8682B">
        <w:rPr>
          <w:sz w:val="16"/>
        </w:rPr>
        <w:t xml:space="preserve">  APPEND</w:t>
      </w:r>
    </w:p>
    <w:p w:rsidR="005C1A0D" w:rsidRPr="00F8682B" w:rsidRDefault="005C1A0D">
      <w:pPr>
        <w:pStyle w:val="EDBEXCourierNew9ptCustomColorRGB4649146Left01"/>
        <w:rPr>
          <w:sz w:val="16"/>
        </w:rPr>
      </w:pPr>
      <w:r w:rsidRPr="00F8682B">
        <w:rPr>
          <w:sz w:val="16"/>
        </w:rPr>
        <w:t xml:space="preserve">  INTO TABLE </w:t>
      </w:r>
      <w:proofErr w:type="gramStart"/>
      <w:r w:rsidRPr="00F8682B">
        <w:rPr>
          <w:sz w:val="16"/>
        </w:rPr>
        <w:t>emp</w:t>
      </w:r>
      <w:proofErr w:type="gramEnd"/>
    </w:p>
    <w:p w:rsidR="005C1A0D" w:rsidRPr="00F8682B" w:rsidRDefault="005C1A0D">
      <w:pPr>
        <w:pStyle w:val="EDBEXCourierNew9ptCustomColorRGB4649146Left01"/>
        <w:rPr>
          <w:sz w:val="16"/>
        </w:rPr>
      </w:pPr>
      <w:r w:rsidRPr="00F8682B">
        <w:rPr>
          <w:sz w:val="16"/>
        </w:rPr>
        <w:t xml:space="preserve">    TRAILING NULLCOLS</w:t>
      </w:r>
    </w:p>
    <w:p w:rsidR="005C1A0D" w:rsidRPr="00F8682B" w:rsidRDefault="005C1A0D">
      <w:pPr>
        <w:pStyle w:val="EDBEXCourierNew9ptCustomColorRGB4649146Left01"/>
        <w:rPr>
          <w:sz w:val="16"/>
        </w:rPr>
      </w:pPr>
      <w:r w:rsidRPr="00F8682B">
        <w:rPr>
          <w:sz w:val="16"/>
        </w:rPr>
        <w:t xml:space="preserve">  (</w:t>
      </w:r>
    </w:p>
    <w:p w:rsidR="005C1A0D" w:rsidRPr="00F8682B" w:rsidRDefault="005C1A0D">
      <w:pPr>
        <w:pStyle w:val="EDBEXCourierNew9ptCustomColorRGB4649146Left01"/>
        <w:rPr>
          <w:sz w:val="16"/>
        </w:rPr>
      </w:pPr>
      <w:r w:rsidRPr="00F8682B">
        <w:rPr>
          <w:sz w:val="16"/>
        </w:rPr>
        <w:t xml:space="preserve">    </w:t>
      </w:r>
      <w:proofErr w:type="gramStart"/>
      <w:r w:rsidRPr="00F8682B">
        <w:rPr>
          <w:sz w:val="16"/>
        </w:rPr>
        <w:t>empno</w:t>
      </w:r>
      <w:proofErr w:type="gramEnd"/>
      <w:r w:rsidRPr="00F8682B">
        <w:rPr>
          <w:sz w:val="16"/>
        </w:rPr>
        <w:t xml:space="preserve">       POSITION (1:4),</w:t>
      </w:r>
    </w:p>
    <w:p w:rsidR="005C1A0D" w:rsidRPr="00F8682B" w:rsidRDefault="005C1A0D">
      <w:pPr>
        <w:pStyle w:val="EDBEXCourierNew9ptCustomColorRGB4649146Left01"/>
        <w:rPr>
          <w:sz w:val="16"/>
        </w:rPr>
      </w:pPr>
      <w:r w:rsidRPr="00F8682B">
        <w:rPr>
          <w:sz w:val="16"/>
        </w:rPr>
        <w:t xml:space="preserve">    </w:t>
      </w:r>
      <w:proofErr w:type="gramStart"/>
      <w:r w:rsidRPr="00F8682B">
        <w:rPr>
          <w:sz w:val="16"/>
        </w:rPr>
        <w:t>ename</w:t>
      </w:r>
      <w:proofErr w:type="gramEnd"/>
      <w:r w:rsidRPr="00F8682B">
        <w:rPr>
          <w:sz w:val="16"/>
        </w:rPr>
        <w:t xml:space="preserve">       POSITION (5:14),</w:t>
      </w:r>
    </w:p>
    <w:p w:rsidR="005C1A0D" w:rsidRPr="00F8682B" w:rsidRDefault="005C1A0D">
      <w:pPr>
        <w:pStyle w:val="EDBEXCourierNew9ptCustomColorRGB4649146Left01"/>
        <w:rPr>
          <w:sz w:val="16"/>
        </w:rPr>
      </w:pPr>
      <w:r w:rsidRPr="00F8682B">
        <w:rPr>
          <w:sz w:val="16"/>
        </w:rPr>
        <w:t xml:space="preserve">    </w:t>
      </w:r>
      <w:proofErr w:type="gramStart"/>
      <w:r w:rsidRPr="00F8682B">
        <w:rPr>
          <w:sz w:val="16"/>
        </w:rPr>
        <w:t>job</w:t>
      </w:r>
      <w:proofErr w:type="gramEnd"/>
      <w:r w:rsidRPr="00F8682B">
        <w:rPr>
          <w:sz w:val="16"/>
        </w:rPr>
        <w:t xml:space="preserve">         POSITION (15:23) "(SELECT dname FROM dept WHERE deptno = :deptno)",</w:t>
      </w:r>
    </w:p>
    <w:p w:rsidR="005C1A0D" w:rsidRPr="00F8682B" w:rsidRDefault="005C1A0D">
      <w:pPr>
        <w:pStyle w:val="EDBEXCourierNew9ptCustomColorRGB4649146Left01"/>
        <w:rPr>
          <w:sz w:val="16"/>
        </w:rPr>
      </w:pPr>
      <w:r w:rsidRPr="00F8682B">
        <w:rPr>
          <w:sz w:val="16"/>
        </w:rPr>
        <w:t xml:space="preserve">    </w:t>
      </w:r>
      <w:proofErr w:type="gramStart"/>
      <w:r w:rsidRPr="00F8682B">
        <w:rPr>
          <w:sz w:val="16"/>
        </w:rPr>
        <w:t>mgr</w:t>
      </w:r>
      <w:proofErr w:type="gramEnd"/>
      <w:r w:rsidRPr="00F8682B">
        <w:rPr>
          <w:sz w:val="16"/>
        </w:rPr>
        <w:t xml:space="preserve">         POSITION (24:27),</w:t>
      </w:r>
    </w:p>
    <w:p w:rsidR="005C1A0D" w:rsidRPr="00F8682B" w:rsidRDefault="005C1A0D">
      <w:pPr>
        <w:pStyle w:val="EDBEXCourierNew9ptCustomColorRGB4649146Left01"/>
        <w:rPr>
          <w:sz w:val="16"/>
        </w:rPr>
      </w:pPr>
      <w:r w:rsidRPr="00F8682B">
        <w:rPr>
          <w:sz w:val="16"/>
        </w:rPr>
        <w:t xml:space="preserve">    </w:t>
      </w:r>
      <w:proofErr w:type="gramStart"/>
      <w:r w:rsidRPr="00F8682B">
        <w:rPr>
          <w:sz w:val="16"/>
        </w:rPr>
        <w:t>hiredate</w:t>
      </w:r>
      <w:proofErr w:type="gramEnd"/>
      <w:r w:rsidRPr="00F8682B">
        <w:rPr>
          <w:sz w:val="16"/>
        </w:rPr>
        <w:t xml:space="preserve">    POSITION (28:38),</w:t>
      </w:r>
    </w:p>
    <w:p w:rsidR="005C1A0D" w:rsidRPr="00F8682B" w:rsidRDefault="005C1A0D">
      <w:pPr>
        <w:pStyle w:val="EDBEXCourierNew9ptCustomColorRGB4649146Left01"/>
        <w:rPr>
          <w:sz w:val="16"/>
        </w:rPr>
      </w:pPr>
      <w:r w:rsidRPr="00F8682B">
        <w:rPr>
          <w:sz w:val="16"/>
        </w:rPr>
        <w:t xml:space="preserve">    </w:t>
      </w:r>
      <w:proofErr w:type="gramStart"/>
      <w:r w:rsidRPr="00F8682B">
        <w:rPr>
          <w:sz w:val="16"/>
        </w:rPr>
        <w:t>sal</w:t>
      </w:r>
      <w:proofErr w:type="gramEnd"/>
      <w:r w:rsidRPr="00F8682B">
        <w:rPr>
          <w:sz w:val="16"/>
        </w:rPr>
        <w:t xml:space="preserve">         POSITION (39:46),</w:t>
      </w:r>
    </w:p>
    <w:p w:rsidR="005C1A0D" w:rsidRPr="00F8682B" w:rsidRDefault="005C1A0D">
      <w:pPr>
        <w:pStyle w:val="EDBEXCourierNew9ptCustomColorRGB4649146Left01"/>
        <w:rPr>
          <w:sz w:val="16"/>
        </w:rPr>
      </w:pPr>
      <w:r w:rsidRPr="00F8682B">
        <w:rPr>
          <w:sz w:val="16"/>
        </w:rPr>
        <w:t xml:space="preserve">    </w:t>
      </w:r>
      <w:proofErr w:type="gramStart"/>
      <w:r w:rsidRPr="00F8682B">
        <w:rPr>
          <w:sz w:val="16"/>
        </w:rPr>
        <w:t>deptno</w:t>
      </w:r>
      <w:proofErr w:type="gramEnd"/>
      <w:r w:rsidRPr="00F8682B">
        <w:rPr>
          <w:sz w:val="16"/>
        </w:rPr>
        <w:t xml:space="preserve">      POSITION (47:48),</w:t>
      </w:r>
    </w:p>
    <w:p w:rsidR="005C1A0D" w:rsidRPr="00F8682B" w:rsidRDefault="005C1A0D">
      <w:pPr>
        <w:pStyle w:val="EDBEXCourierNew9ptCustomColorRGB4649146Left01"/>
        <w:rPr>
          <w:sz w:val="16"/>
        </w:rPr>
      </w:pPr>
      <w:r w:rsidRPr="00F8682B">
        <w:rPr>
          <w:sz w:val="16"/>
        </w:rPr>
        <w:t xml:space="preserve">    </w:t>
      </w:r>
      <w:proofErr w:type="gramStart"/>
      <w:r w:rsidRPr="00F8682B">
        <w:rPr>
          <w:sz w:val="16"/>
        </w:rPr>
        <w:t>comm</w:t>
      </w:r>
      <w:proofErr w:type="gramEnd"/>
      <w:r w:rsidRPr="00F8682B">
        <w:rPr>
          <w:sz w:val="16"/>
        </w:rPr>
        <w:t xml:space="preserve">        POSITION (49:56)</w:t>
      </w:r>
    </w:p>
    <w:p w:rsidR="00FE67ED" w:rsidRPr="00F8682B" w:rsidRDefault="005C1A0D">
      <w:pPr>
        <w:pStyle w:val="EDBEXCourierNew9ptCustomColorRGB4649146Left01"/>
        <w:rPr>
          <w:sz w:val="16"/>
        </w:rPr>
      </w:pPr>
      <w:r w:rsidRPr="00F8682B">
        <w:rPr>
          <w:sz w:val="16"/>
        </w:rPr>
        <w:t xml:space="preserve">  )</w:t>
      </w:r>
    </w:p>
    <w:p w:rsidR="005C1A0D" w:rsidRDefault="005C1A0D" w:rsidP="00F8682B">
      <w:pPr>
        <w:pStyle w:val="EDBTXTNormalWebBlackCharChar1"/>
      </w:pPr>
      <w:r>
        <w:t xml:space="preserve">The content of the </w:t>
      </w:r>
      <w:r w:rsidRPr="00F8682B">
        <w:rPr>
          <w:rStyle w:val="EDBTXTKeywordBlack"/>
        </w:rPr>
        <w:t>dept</w:t>
      </w:r>
      <w:r>
        <w:t xml:space="preserve"> table used in the </w:t>
      </w:r>
      <w:r w:rsidRPr="00F8682B">
        <w:rPr>
          <w:rStyle w:val="EDBTXTKeywordBlack"/>
        </w:rPr>
        <w:t>SELECT</w:t>
      </w:r>
      <w:r>
        <w:t xml:space="preserve"> statement is the following:</w:t>
      </w:r>
    </w:p>
    <w:p w:rsidR="005C1A0D" w:rsidRDefault="005C1A0D">
      <w:pPr>
        <w:pStyle w:val="EDBEXCourierNew9ptCustomColorRGB4649146Left01"/>
      </w:pPr>
      <w:r>
        <w:t>SELECT * FROM dept;</w:t>
      </w:r>
    </w:p>
    <w:p w:rsidR="005C1A0D" w:rsidRDefault="005C1A0D">
      <w:pPr>
        <w:pStyle w:val="EDBEXCourierNew9ptCustomColorRGB4649146Left01"/>
      </w:pPr>
    </w:p>
    <w:p w:rsidR="005C1A0D" w:rsidRDefault="005C1A0D" w:rsidP="005C1A0D">
      <w:pPr>
        <w:pStyle w:val="EDBEXCourierNew9ptCustomColorRGB4649146Left01"/>
      </w:pPr>
      <w:r>
        <w:t xml:space="preserve"> </w:t>
      </w:r>
      <w:proofErr w:type="gramStart"/>
      <w:r>
        <w:t>deptno</w:t>
      </w:r>
      <w:proofErr w:type="gramEnd"/>
      <w:r>
        <w:t xml:space="preserve"> |   dname    |   loc    </w:t>
      </w:r>
    </w:p>
    <w:p w:rsidR="005C1A0D" w:rsidRDefault="005C1A0D" w:rsidP="005C1A0D">
      <w:pPr>
        <w:pStyle w:val="EDBEXCourierNew9ptCustomColorRGB4649146Left01"/>
      </w:pPr>
      <w:r>
        <w:t>--------+------------+----------</w:t>
      </w:r>
    </w:p>
    <w:p w:rsidR="005C1A0D" w:rsidRDefault="005C1A0D" w:rsidP="005C1A0D">
      <w:pPr>
        <w:pStyle w:val="EDBEXCourierNew9ptCustomColorRGB4649146Left01"/>
      </w:pPr>
      <w:r>
        <w:t xml:space="preserve">     10 | ACCOUNTING | NEW YORK</w:t>
      </w:r>
    </w:p>
    <w:p w:rsidR="005C1A0D" w:rsidRDefault="005C1A0D" w:rsidP="005C1A0D">
      <w:pPr>
        <w:pStyle w:val="EDBEXCourierNew9ptCustomColorRGB4649146Left01"/>
      </w:pPr>
      <w:r>
        <w:t xml:space="preserve">     20 | RESEARCH   | DALLAS</w:t>
      </w:r>
    </w:p>
    <w:p w:rsidR="005C1A0D" w:rsidRDefault="005C1A0D" w:rsidP="005C1A0D">
      <w:pPr>
        <w:pStyle w:val="EDBEXCourierNew9ptCustomColorRGB4649146Left01"/>
      </w:pPr>
      <w:r>
        <w:t xml:space="preserve">     30 | SALES      | CHICAGO</w:t>
      </w:r>
    </w:p>
    <w:p w:rsidR="005C1A0D" w:rsidRDefault="005C1A0D" w:rsidP="005C1A0D">
      <w:pPr>
        <w:pStyle w:val="EDBEXCourierNew9ptCustomColorRGB4649146Left01"/>
      </w:pPr>
      <w:r>
        <w:t xml:space="preserve">     40 | OPERATIONS | BOSTON</w:t>
      </w:r>
    </w:p>
    <w:p w:rsidR="005C1A0D" w:rsidRDefault="005C1A0D" w:rsidP="005C1A0D">
      <w:pPr>
        <w:pStyle w:val="EDBEXCourierNew9ptCustomColorRGB4649146Left01"/>
      </w:pPr>
      <w:r>
        <w:t>(4 rows)</w:t>
      </w:r>
    </w:p>
    <w:p w:rsidR="005C1A0D" w:rsidRDefault="005C1A0D" w:rsidP="005C1A0D">
      <w:pPr>
        <w:pStyle w:val="EDBTXTNormalWebBlackCharChar1"/>
      </w:pPr>
      <w:r>
        <w:t>The following is the corresponding data file:</w:t>
      </w:r>
    </w:p>
    <w:p w:rsidR="005C1A0D" w:rsidRDefault="005C1A0D" w:rsidP="005C1A0D">
      <w:pPr>
        <w:pStyle w:val="EDBEXCourierNew9ptCustomColorRGB4649146Left01"/>
      </w:pPr>
      <w:r>
        <w:t>9101ROGERS    CLERK    790217-DEC-10   1980.0020</w:t>
      </w:r>
    </w:p>
    <w:p w:rsidR="005C1A0D" w:rsidRDefault="005C1A0D" w:rsidP="005C1A0D">
      <w:pPr>
        <w:pStyle w:val="EDBEXCourierNew9ptCustomColorRGB4649146Left01"/>
      </w:pPr>
      <w:proofErr w:type="gramStart"/>
      <w:r>
        <w:t>9102PETERSON  SALESMAN</w:t>
      </w:r>
      <w:proofErr w:type="gramEnd"/>
      <w:r>
        <w:t xml:space="preserve"> 769820-DEC-10   2600.0030 2300.00</w:t>
      </w:r>
    </w:p>
    <w:p w:rsidR="005C1A0D" w:rsidRDefault="005C1A0D" w:rsidP="005C1A0D">
      <w:pPr>
        <w:pStyle w:val="EDBEXCourierNew9ptCustomColorRGB4649146Left01"/>
      </w:pPr>
      <w:r>
        <w:t>9103WARREN    SALESMAN 769822-DEC-10   5250.0030 2500.00</w:t>
      </w:r>
    </w:p>
    <w:p w:rsidR="005C1A0D" w:rsidRDefault="005C1A0D" w:rsidP="005C1A0D">
      <w:pPr>
        <w:pStyle w:val="EDBEXCourierNew9ptCustomColorRGB4649146Left01"/>
      </w:pPr>
      <w:r>
        <w:t xml:space="preserve">9104JONES, </w:t>
      </w:r>
      <w:proofErr w:type="gramStart"/>
      <w:r>
        <w:t>JR.MANAGER  783902</w:t>
      </w:r>
      <w:proofErr w:type="gramEnd"/>
      <w:r>
        <w:t>-APR-09   7975.0020</w:t>
      </w:r>
    </w:p>
    <w:p w:rsidR="005C1A0D" w:rsidRDefault="005C1A0D" w:rsidP="00F8682B">
      <w:pPr>
        <w:pStyle w:val="EDBTXTNormalWebBlackCharChar1"/>
      </w:pPr>
      <w:r>
        <w:lastRenderedPageBreak/>
        <w:t>The resulting rows in the table appear as follows:</w:t>
      </w:r>
    </w:p>
    <w:p w:rsidR="005C1A0D" w:rsidRDefault="005C1A0D" w:rsidP="005C1A0D">
      <w:pPr>
        <w:pStyle w:val="EDBEXCourierNew9ptCustomColorRGB4649146Left01"/>
        <w:rPr>
          <w:sz w:val="16"/>
        </w:rPr>
      </w:pPr>
      <w:r>
        <w:rPr>
          <w:sz w:val="16"/>
        </w:rPr>
        <w:t xml:space="preserve">SELECT * FROM </w:t>
      </w:r>
      <w:proofErr w:type="gramStart"/>
      <w:r>
        <w:rPr>
          <w:sz w:val="16"/>
        </w:rPr>
        <w:t>emp</w:t>
      </w:r>
      <w:proofErr w:type="gramEnd"/>
      <w:r>
        <w:rPr>
          <w:sz w:val="16"/>
        </w:rPr>
        <w:t xml:space="preserve"> WHERE empno &gt; 9100;</w:t>
      </w:r>
    </w:p>
    <w:p w:rsidR="005C1A0D" w:rsidRDefault="005C1A0D" w:rsidP="005C1A0D">
      <w:pPr>
        <w:pStyle w:val="EDBEXCourierNew9ptCustomColorRGB4649146Left01"/>
        <w:rPr>
          <w:sz w:val="16"/>
        </w:rPr>
      </w:pPr>
    </w:p>
    <w:p w:rsidR="005C1A0D" w:rsidRPr="005C1A0D" w:rsidRDefault="005C1A0D" w:rsidP="005C1A0D">
      <w:pPr>
        <w:pStyle w:val="EDBEXCourierNew9ptCustomColorRGB4649146Left01"/>
        <w:rPr>
          <w:sz w:val="16"/>
        </w:rPr>
      </w:pPr>
      <w:r>
        <w:rPr>
          <w:sz w:val="16"/>
        </w:rPr>
        <w:t xml:space="preserve"> </w:t>
      </w:r>
      <w:proofErr w:type="gramStart"/>
      <w:r w:rsidRPr="005C1A0D">
        <w:rPr>
          <w:sz w:val="16"/>
        </w:rPr>
        <w:t>empno</w:t>
      </w:r>
      <w:proofErr w:type="gramEnd"/>
      <w:r w:rsidRPr="005C1A0D">
        <w:rPr>
          <w:sz w:val="16"/>
        </w:rPr>
        <w:t xml:space="preserve"> |   ename    |   job    | mgr  |      hiredate      |   sal   |  comm   | deptno </w:t>
      </w:r>
    </w:p>
    <w:p w:rsidR="005C1A0D" w:rsidRPr="005C1A0D" w:rsidRDefault="005C1A0D" w:rsidP="005C1A0D">
      <w:pPr>
        <w:pStyle w:val="EDBEXCourierNew9ptCustomColorRGB4649146Left01"/>
        <w:rPr>
          <w:sz w:val="16"/>
        </w:rPr>
      </w:pPr>
      <w:r w:rsidRPr="005C1A0D">
        <w:rPr>
          <w:sz w:val="16"/>
        </w:rPr>
        <w:t>-------+------------+----------+------+--------------------+---------+---------+--------</w:t>
      </w:r>
    </w:p>
    <w:p w:rsidR="005C1A0D" w:rsidRPr="005C1A0D" w:rsidRDefault="005C1A0D" w:rsidP="005C1A0D">
      <w:pPr>
        <w:pStyle w:val="EDBEXCourierNew9ptCustomColorRGB4649146Left01"/>
        <w:rPr>
          <w:sz w:val="16"/>
        </w:rPr>
      </w:pPr>
      <w:r w:rsidRPr="005C1A0D">
        <w:rPr>
          <w:sz w:val="16"/>
        </w:rPr>
        <w:t xml:space="preserve">  9101 | ROGERS     | RESEARCH | 7902 | 17-DEC-10 00:00:00 | 1980.00 |         |     20</w:t>
      </w:r>
    </w:p>
    <w:p w:rsidR="005C1A0D" w:rsidRPr="005C1A0D" w:rsidRDefault="005C1A0D" w:rsidP="005C1A0D">
      <w:pPr>
        <w:pStyle w:val="EDBEXCourierNew9ptCustomColorRGB4649146Left01"/>
        <w:rPr>
          <w:sz w:val="16"/>
        </w:rPr>
      </w:pPr>
      <w:r w:rsidRPr="005C1A0D">
        <w:rPr>
          <w:sz w:val="16"/>
        </w:rPr>
        <w:t xml:space="preserve">  9102 | PETERSON   | SALES    | 7698 | 20-DEC-10 00:00:00 | 2600.00 | 2300.00 |     30</w:t>
      </w:r>
    </w:p>
    <w:p w:rsidR="005C1A0D" w:rsidRPr="005C1A0D" w:rsidRDefault="005C1A0D" w:rsidP="005C1A0D">
      <w:pPr>
        <w:pStyle w:val="EDBEXCourierNew9ptCustomColorRGB4649146Left01"/>
        <w:rPr>
          <w:sz w:val="16"/>
        </w:rPr>
      </w:pPr>
      <w:r w:rsidRPr="005C1A0D">
        <w:rPr>
          <w:sz w:val="16"/>
        </w:rPr>
        <w:t xml:space="preserve">  9103 | WARREN     | SALES    | 7698 | 22-DEC-10 00:00:00 | 5250.00 | 2500.00 |     30</w:t>
      </w:r>
    </w:p>
    <w:p w:rsidR="005C1A0D" w:rsidRPr="005C1A0D" w:rsidRDefault="005C1A0D" w:rsidP="005C1A0D">
      <w:pPr>
        <w:pStyle w:val="EDBEXCourierNew9ptCustomColorRGB4649146Left01"/>
        <w:rPr>
          <w:sz w:val="16"/>
        </w:rPr>
      </w:pPr>
      <w:r w:rsidRPr="005C1A0D">
        <w:rPr>
          <w:sz w:val="16"/>
        </w:rPr>
        <w:t xml:space="preserve">  9104 | JONES, JR. | RESEARCH | 7839 | 02-APR-09 00:00:00 | 7975.00 |         |     20</w:t>
      </w:r>
    </w:p>
    <w:p w:rsidR="005C1A0D" w:rsidRDefault="005C1A0D" w:rsidP="005C1A0D">
      <w:pPr>
        <w:pStyle w:val="EDBEXCourierNew9ptCustomColorRGB4649146Left01"/>
        <w:rPr>
          <w:sz w:val="16"/>
        </w:rPr>
      </w:pPr>
      <w:r w:rsidRPr="005C1A0D">
        <w:rPr>
          <w:sz w:val="16"/>
        </w:rPr>
        <w:t>(4 rows)</w:t>
      </w:r>
    </w:p>
    <w:p w:rsidR="003F2ABB" w:rsidRDefault="005C1A0D" w:rsidP="00F8682B">
      <w:pPr>
        <w:pStyle w:val="EDBTXTNormalWebBlackCharChar1"/>
      </w:pPr>
      <w:r>
        <w:t xml:space="preserve">Note that the </w:t>
      </w:r>
      <w:r w:rsidRPr="00F8682B">
        <w:rPr>
          <w:rStyle w:val="EDBTXTKeywordBlack"/>
        </w:rPr>
        <w:t>job</w:t>
      </w:r>
      <w:r>
        <w:t xml:space="preserve"> column contains the value from the </w:t>
      </w:r>
      <w:r w:rsidRPr="00F8682B">
        <w:rPr>
          <w:rStyle w:val="EDBTXTKeywordBlack"/>
        </w:rPr>
        <w:t>dname</w:t>
      </w:r>
      <w:r>
        <w:t xml:space="preserve"> column of the </w:t>
      </w:r>
      <w:r w:rsidRPr="00F8682B">
        <w:rPr>
          <w:rStyle w:val="EDBTXTKeywordBlack"/>
        </w:rPr>
        <w:t>dept</w:t>
      </w:r>
      <w:r>
        <w:t xml:space="preserve"> table</w:t>
      </w:r>
      <w:r w:rsidR="002225C4">
        <w:t xml:space="preserve"> returned by the </w:t>
      </w:r>
      <w:r w:rsidR="002225C4" w:rsidRPr="00F8682B">
        <w:rPr>
          <w:rStyle w:val="EDBTXTKeywordBlack"/>
        </w:rPr>
        <w:t>SELECT</w:t>
      </w:r>
      <w:r w:rsidR="002225C4">
        <w:t xml:space="preserve"> statement</w:t>
      </w:r>
      <w:r>
        <w:t xml:space="preserve"> instead of the job name from the data file.</w:t>
      </w:r>
    </w:p>
    <w:p w:rsidR="003F2ABB" w:rsidRPr="00F8682B" w:rsidRDefault="003F2ABB" w:rsidP="00F8682B">
      <w:pPr>
        <w:pStyle w:val="EDBTXTNormalWebBlackCharChar1"/>
        <w:rPr>
          <w:b/>
          <w:i/>
        </w:rPr>
      </w:pPr>
      <w:r>
        <w:rPr>
          <w:b/>
          <w:i/>
        </w:rPr>
        <w:t>Multiple INTO TABLE Clauses</w:t>
      </w:r>
    </w:p>
    <w:p w:rsidR="00D4599C" w:rsidRDefault="00D4599C" w:rsidP="00D4599C">
      <w:pPr>
        <w:pStyle w:val="EDBTXTNormalWebBlackCharChar1"/>
      </w:pPr>
      <w:r>
        <w:t xml:space="preserve">The following example illustrates the use of multiple </w:t>
      </w:r>
      <w:r w:rsidRPr="00350279">
        <w:rPr>
          <w:rStyle w:val="EDBTXTKeywordBlack"/>
        </w:rPr>
        <w:t>INTO TABLE</w:t>
      </w:r>
      <w:r>
        <w:t xml:space="preserve"> clauses. For this example, two empty tables are created with the same data definition as the </w:t>
      </w:r>
      <w:proofErr w:type="gramStart"/>
      <w:r w:rsidRPr="00350279">
        <w:rPr>
          <w:rStyle w:val="EDBTXTKeywordBlack"/>
        </w:rPr>
        <w:t>emp</w:t>
      </w:r>
      <w:proofErr w:type="gramEnd"/>
      <w:r>
        <w:t xml:space="preserve"> table. The following </w:t>
      </w:r>
      <w:r w:rsidRPr="00350279">
        <w:rPr>
          <w:rStyle w:val="EDBTXTKeywordBlack"/>
        </w:rPr>
        <w:t>CREATE TABLE</w:t>
      </w:r>
      <w:r>
        <w:t xml:space="preserve"> commands create these two empty tables, while inserting no rows from the original </w:t>
      </w:r>
      <w:proofErr w:type="gramStart"/>
      <w:r w:rsidRPr="00781F91">
        <w:rPr>
          <w:rStyle w:val="EDBTXTKeywordBlack"/>
        </w:rPr>
        <w:t>emp</w:t>
      </w:r>
      <w:proofErr w:type="gramEnd"/>
      <w:r>
        <w:t xml:space="preserve"> table:</w:t>
      </w:r>
    </w:p>
    <w:p w:rsidR="00D4599C" w:rsidRDefault="00D4599C" w:rsidP="00D4599C">
      <w:pPr>
        <w:pStyle w:val="EDBEXCourierNew9ptCustomColorRGB4649146Left01"/>
      </w:pPr>
      <w:r>
        <w:t xml:space="preserve">CREATE TABLE emp_research AS SELECT * FROM </w:t>
      </w:r>
      <w:proofErr w:type="gramStart"/>
      <w:r>
        <w:t>emp</w:t>
      </w:r>
      <w:proofErr w:type="gramEnd"/>
      <w:r>
        <w:t xml:space="preserve"> WHERE deptno = 99;</w:t>
      </w:r>
    </w:p>
    <w:p w:rsidR="00D4599C" w:rsidRDefault="00D4599C" w:rsidP="00D4599C">
      <w:pPr>
        <w:pStyle w:val="EDBEXCourierNew9ptCustomColorRGB4649146Left01"/>
      </w:pPr>
      <w:r>
        <w:t xml:space="preserve">CREATE TABLE emp_sales AS SELECT * FROM </w:t>
      </w:r>
      <w:proofErr w:type="gramStart"/>
      <w:r>
        <w:t>emp</w:t>
      </w:r>
      <w:proofErr w:type="gramEnd"/>
      <w:r>
        <w:t xml:space="preserve"> WHERE deptno = 99;</w:t>
      </w:r>
    </w:p>
    <w:p w:rsidR="00D4599C" w:rsidRDefault="00D4599C" w:rsidP="00D4599C">
      <w:pPr>
        <w:pStyle w:val="EDBTXTNormalWebBlackCharChar1"/>
      </w:pPr>
      <w:r>
        <w:t xml:space="preserve">The following control file contains two </w:t>
      </w:r>
      <w:r w:rsidRPr="0045511B">
        <w:rPr>
          <w:rStyle w:val="EDBTXTKeywordBlack"/>
        </w:rPr>
        <w:t>INTO TABLE</w:t>
      </w:r>
      <w:r>
        <w:t xml:space="preserve"> clauses. Also note that there is no </w:t>
      </w:r>
      <w:r w:rsidRPr="0045511B">
        <w:rPr>
          <w:rStyle w:val="EDBTXTKeywordBlack"/>
        </w:rPr>
        <w:t>APPEND</w:t>
      </w:r>
      <w:r>
        <w:t xml:space="preserve"> clause so the default operation of </w:t>
      </w:r>
      <w:r w:rsidRPr="0045511B">
        <w:rPr>
          <w:rStyle w:val="EDBTXTKeywordBlack"/>
        </w:rPr>
        <w:t>INSERT</w:t>
      </w:r>
      <w:r>
        <w:t xml:space="preserve"> is used, which requires that tables </w:t>
      </w:r>
      <w:r w:rsidRPr="0045511B">
        <w:rPr>
          <w:rStyle w:val="EDBTXTKeywordBlack"/>
        </w:rPr>
        <w:t>emp_research</w:t>
      </w:r>
      <w:r>
        <w:t xml:space="preserve"> and </w:t>
      </w:r>
      <w:r w:rsidRPr="0045511B">
        <w:rPr>
          <w:rStyle w:val="EDBTXTKeywordBlack"/>
        </w:rPr>
        <w:t>emp_sales</w:t>
      </w:r>
      <w:r>
        <w:t xml:space="preserve"> be empty.</w:t>
      </w:r>
    </w:p>
    <w:p w:rsidR="00D4599C" w:rsidRDefault="00D4599C" w:rsidP="00D4599C">
      <w:pPr>
        <w:pStyle w:val="EDBEXCourierNew9ptCustomColorRGB4649146Left01"/>
      </w:pPr>
      <w:r>
        <w:t>LOAD DATA</w:t>
      </w:r>
    </w:p>
    <w:p w:rsidR="00D4599C" w:rsidRDefault="00D4599C" w:rsidP="00D4599C">
      <w:pPr>
        <w:pStyle w:val="EDBEXCourierNew9ptCustomColorRGB4649146Left01"/>
      </w:pPr>
      <w:r>
        <w:t xml:space="preserve">  INFILE        'emp_multitbl.dat'</w:t>
      </w:r>
    </w:p>
    <w:p w:rsidR="00D4599C" w:rsidRDefault="00D4599C" w:rsidP="00D4599C">
      <w:pPr>
        <w:pStyle w:val="EDBEXCourierNew9ptCustomColorRGB4649146Left01"/>
      </w:pPr>
      <w:r>
        <w:t xml:space="preserve">    BADFILE     'emp_multitbl.bad'</w:t>
      </w:r>
    </w:p>
    <w:p w:rsidR="00D4599C" w:rsidRDefault="00D4599C" w:rsidP="00D4599C">
      <w:pPr>
        <w:pStyle w:val="EDBEXCourierNew9ptCustomColorRGB4649146Left01"/>
      </w:pPr>
      <w:r>
        <w:t xml:space="preserve">    DISCARDFILE 'emp_multitbl.dsc'</w:t>
      </w:r>
    </w:p>
    <w:p w:rsidR="00D4599C" w:rsidRDefault="00D4599C" w:rsidP="00D4599C">
      <w:pPr>
        <w:pStyle w:val="EDBEXCourierNew9ptCustomColorRGB4649146Left01"/>
      </w:pPr>
      <w:r>
        <w:t xml:space="preserve">  INTO TABLE emp_research</w:t>
      </w:r>
    </w:p>
    <w:p w:rsidR="00D4599C" w:rsidRDefault="00D4599C" w:rsidP="00D4599C">
      <w:pPr>
        <w:pStyle w:val="EDBEXCourierNew9ptCustomColorRGB4649146Left01"/>
      </w:pPr>
      <w:r>
        <w:t xml:space="preserve">    WHEN (47:48) = '20'</w:t>
      </w:r>
    </w:p>
    <w:p w:rsidR="00D4599C" w:rsidRDefault="00D4599C" w:rsidP="00D4599C">
      <w:pPr>
        <w:pStyle w:val="EDBEXCourierNew9ptCustomColorRGB4649146Left01"/>
      </w:pPr>
      <w:r>
        <w:t xml:space="preserve">    TRAILING NULLCOLS</w:t>
      </w:r>
    </w:p>
    <w:p w:rsidR="00D4599C" w:rsidRDefault="00D4599C" w:rsidP="00D4599C">
      <w:pPr>
        <w:pStyle w:val="EDBEXCourierNew9ptCustomColorRGB4649146Left01"/>
      </w:pPr>
      <w:r>
        <w:t xml:space="preserve">  (</w:t>
      </w:r>
    </w:p>
    <w:p w:rsidR="00D4599C" w:rsidRDefault="00D4599C" w:rsidP="00D4599C">
      <w:pPr>
        <w:pStyle w:val="EDBEXCourierNew9ptCustomColorRGB4649146Left01"/>
      </w:pPr>
      <w:r>
        <w:t xml:space="preserve">    </w:t>
      </w:r>
      <w:proofErr w:type="gramStart"/>
      <w:r>
        <w:t>empno</w:t>
      </w:r>
      <w:proofErr w:type="gramEnd"/>
      <w:r>
        <w:t xml:space="preserve">       POSITION (1:4),</w:t>
      </w:r>
    </w:p>
    <w:p w:rsidR="00D4599C" w:rsidRDefault="00D4599C" w:rsidP="00D4599C">
      <w:pPr>
        <w:pStyle w:val="EDBEXCourierNew9ptCustomColorRGB4649146Left01"/>
      </w:pPr>
      <w:r>
        <w:t xml:space="preserve">    </w:t>
      </w:r>
      <w:proofErr w:type="gramStart"/>
      <w:r>
        <w:t>ename</w:t>
      </w:r>
      <w:proofErr w:type="gramEnd"/>
      <w:r>
        <w:t xml:space="preserve">       POSITION (5:14),</w:t>
      </w:r>
    </w:p>
    <w:p w:rsidR="00D4599C" w:rsidRDefault="00D4599C" w:rsidP="00D4599C">
      <w:pPr>
        <w:pStyle w:val="EDBEXCourierNew9ptCustomColorRGB4649146Left01"/>
      </w:pPr>
      <w:r>
        <w:t xml:space="preserve">    </w:t>
      </w:r>
      <w:proofErr w:type="gramStart"/>
      <w:r>
        <w:t>job</w:t>
      </w:r>
      <w:proofErr w:type="gramEnd"/>
      <w:r>
        <w:t xml:space="preserve">         POSITION (15:23),</w:t>
      </w:r>
    </w:p>
    <w:p w:rsidR="00D4599C" w:rsidRDefault="00D4599C" w:rsidP="00D4599C">
      <w:pPr>
        <w:pStyle w:val="EDBEXCourierNew9ptCustomColorRGB4649146Left01"/>
      </w:pPr>
      <w:r>
        <w:t xml:space="preserve">    </w:t>
      </w:r>
      <w:proofErr w:type="gramStart"/>
      <w:r>
        <w:t>mgr</w:t>
      </w:r>
      <w:proofErr w:type="gramEnd"/>
      <w:r>
        <w:t xml:space="preserve">         POSITION (24:27),</w:t>
      </w:r>
    </w:p>
    <w:p w:rsidR="00D4599C" w:rsidRDefault="00D4599C" w:rsidP="00D4599C">
      <w:pPr>
        <w:pStyle w:val="EDBEXCourierNew9ptCustomColorRGB4649146Left01"/>
      </w:pPr>
      <w:r>
        <w:t xml:space="preserve">    </w:t>
      </w:r>
      <w:proofErr w:type="gramStart"/>
      <w:r>
        <w:t>hiredate</w:t>
      </w:r>
      <w:proofErr w:type="gramEnd"/>
      <w:r>
        <w:t xml:space="preserve">    POSITION (28:38),</w:t>
      </w:r>
    </w:p>
    <w:p w:rsidR="00D4599C" w:rsidRDefault="00D4599C" w:rsidP="00D4599C">
      <w:pPr>
        <w:pStyle w:val="EDBEXCourierNew9ptCustomColorRGB4649146Left01"/>
      </w:pPr>
      <w:r>
        <w:t xml:space="preserve">    </w:t>
      </w:r>
      <w:proofErr w:type="gramStart"/>
      <w:r>
        <w:t>sal</w:t>
      </w:r>
      <w:proofErr w:type="gramEnd"/>
      <w:r>
        <w:t xml:space="preserve">         POSITION (39:46),</w:t>
      </w:r>
    </w:p>
    <w:p w:rsidR="00D4599C" w:rsidRDefault="00D4599C" w:rsidP="00D4599C">
      <w:pPr>
        <w:pStyle w:val="EDBEXCourierNew9ptCustomColorRGB4649146Left01"/>
      </w:pPr>
      <w:r>
        <w:t xml:space="preserve">    </w:t>
      </w:r>
      <w:proofErr w:type="gramStart"/>
      <w:r>
        <w:t>deptno</w:t>
      </w:r>
      <w:proofErr w:type="gramEnd"/>
      <w:r>
        <w:t xml:space="preserve">      CONSTANT '20',</w:t>
      </w:r>
    </w:p>
    <w:p w:rsidR="00D4599C" w:rsidRDefault="00D4599C" w:rsidP="00D4599C">
      <w:pPr>
        <w:pStyle w:val="EDBEXCourierNew9ptCustomColorRGB4649146Left01"/>
      </w:pPr>
      <w:r>
        <w:t xml:space="preserve">    </w:t>
      </w:r>
      <w:proofErr w:type="gramStart"/>
      <w:r>
        <w:t>comm</w:t>
      </w:r>
      <w:proofErr w:type="gramEnd"/>
      <w:r>
        <w:t xml:space="preserve">        POSITION (49:56)</w:t>
      </w:r>
    </w:p>
    <w:p w:rsidR="00D4599C" w:rsidRDefault="00D4599C" w:rsidP="00D4599C">
      <w:pPr>
        <w:pStyle w:val="EDBEXCourierNew9ptCustomColorRGB4649146Left01"/>
      </w:pPr>
      <w:r>
        <w:t xml:space="preserve">  )</w:t>
      </w:r>
    </w:p>
    <w:p w:rsidR="00D4599C" w:rsidRDefault="00D4599C" w:rsidP="00D4599C">
      <w:pPr>
        <w:pStyle w:val="EDBEXCourierNew9ptCustomColorRGB4649146Left01"/>
      </w:pPr>
      <w:r>
        <w:t xml:space="preserve">  INTO TABLE emp_sales</w:t>
      </w:r>
    </w:p>
    <w:p w:rsidR="00D4599C" w:rsidRDefault="00D4599C" w:rsidP="00D4599C">
      <w:pPr>
        <w:pStyle w:val="EDBEXCourierNew9ptCustomColorRGB4649146Left01"/>
      </w:pPr>
      <w:r>
        <w:t xml:space="preserve">    WHEN (47:48) = '30'</w:t>
      </w:r>
    </w:p>
    <w:p w:rsidR="00D4599C" w:rsidRDefault="00D4599C" w:rsidP="00D4599C">
      <w:pPr>
        <w:pStyle w:val="EDBEXCourierNew9ptCustomColorRGB4649146Left01"/>
      </w:pPr>
      <w:r>
        <w:t xml:space="preserve">    TRAILING NULLCOLS</w:t>
      </w:r>
    </w:p>
    <w:p w:rsidR="00D4599C" w:rsidRDefault="00D4599C" w:rsidP="00D4599C">
      <w:pPr>
        <w:pStyle w:val="EDBEXCourierNew9ptCustomColorRGB4649146Left01"/>
      </w:pPr>
      <w:r>
        <w:t xml:space="preserve">  (</w:t>
      </w:r>
    </w:p>
    <w:p w:rsidR="00D4599C" w:rsidRDefault="00D4599C" w:rsidP="00D4599C">
      <w:pPr>
        <w:pStyle w:val="EDBEXCourierNew9ptCustomColorRGB4649146Left01"/>
      </w:pPr>
      <w:r>
        <w:t xml:space="preserve">    </w:t>
      </w:r>
      <w:proofErr w:type="gramStart"/>
      <w:r>
        <w:t>empno</w:t>
      </w:r>
      <w:proofErr w:type="gramEnd"/>
      <w:r>
        <w:t xml:space="preserve">       POSITION (1:4),</w:t>
      </w:r>
    </w:p>
    <w:p w:rsidR="00D4599C" w:rsidRDefault="00D4599C" w:rsidP="00D4599C">
      <w:pPr>
        <w:pStyle w:val="EDBEXCourierNew9ptCustomColorRGB4649146Left01"/>
      </w:pPr>
      <w:r>
        <w:t xml:space="preserve">    </w:t>
      </w:r>
      <w:proofErr w:type="gramStart"/>
      <w:r>
        <w:t>ename</w:t>
      </w:r>
      <w:proofErr w:type="gramEnd"/>
      <w:r>
        <w:t xml:space="preserve">       POSITION (5:14),</w:t>
      </w:r>
    </w:p>
    <w:p w:rsidR="00D4599C" w:rsidRDefault="00D4599C" w:rsidP="00D4599C">
      <w:pPr>
        <w:pStyle w:val="EDBEXCourierNew9ptCustomColorRGB4649146Left01"/>
      </w:pPr>
      <w:r>
        <w:t xml:space="preserve">    </w:t>
      </w:r>
      <w:proofErr w:type="gramStart"/>
      <w:r>
        <w:t>job</w:t>
      </w:r>
      <w:proofErr w:type="gramEnd"/>
      <w:r>
        <w:t xml:space="preserve">         POSITION (15:23),</w:t>
      </w:r>
    </w:p>
    <w:p w:rsidR="00D4599C" w:rsidRDefault="00D4599C" w:rsidP="00D4599C">
      <w:pPr>
        <w:pStyle w:val="EDBEXCourierNew9ptCustomColorRGB4649146Left01"/>
      </w:pPr>
      <w:r>
        <w:t xml:space="preserve">    </w:t>
      </w:r>
      <w:proofErr w:type="gramStart"/>
      <w:r>
        <w:t>mgr</w:t>
      </w:r>
      <w:proofErr w:type="gramEnd"/>
      <w:r>
        <w:t xml:space="preserve">         POSITION (24:27),</w:t>
      </w:r>
    </w:p>
    <w:p w:rsidR="00D4599C" w:rsidRDefault="00D4599C" w:rsidP="00D4599C">
      <w:pPr>
        <w:pStyle w:val="EDBEXCourierNew9ptCustomColorRGB4649146Left01"/>
      </w:pPr>
      <w:r>
        <w:t xml:space="preserve">    </w:t>
      </w:r>
      <w:proofErr w:type="gramStart"/>
      <w:r>
        <w:t>hiredate</w:t>
      </w:r>
      <w:proofErr w:type="gramEnd"/>
      <w:r>
        <w:t xml:space="preserve">    POSITION (28:38),</w:t>
      </w:r>
    </w:p>
    <w:p w:rsidR="00D4599C" w:rsidRDefault="00D4599C" w:rsidP="00D4599C">
      <w:pPr>
        <w:pStyle w:val="EDBEXCourierNew9ptCustomColorRGB4649146Left01"/>
      </w:pPr>
      <w:r>
        <w:lastRenderedPageBreak/>
        <w:t xml:space="preserve">    </w:t>
      </w:r>
      <w:proofErr w:type="gramStart"/>
      <w:r>
        <w:t>sal</w:t>
      </w:r>
      <w:proofErr w:type="gramEnd"/>
      <w:r>
        <w:t xml:space="preserve">         POSITION (39:46),</w:t>
      </w:r>
    </w:p>
    <w:p w:rsidR="00D4599C" w:rsidRDefault="00D4599C" w:rsidP="00D4599C">
      <w:pPr>
        <w:pStyle w:val="EDBEXCourierNew9ptCustomColorRGB4649146Left01"/>
      </w:pPr>
      <w:r>
        <w:t xml:space="preserve">    </w:t>
      </w:r>
      <w:proofErr w:type="gramStart"/>
      <w:r>
        <w:t>deptno</w:t>
      </w:r>
      <w:proofErr w:type="gramEnd"/>
      <w:r>
        <w:t xml:space="preserve">      CONSTANT '30',</w:t>
      </w:r>
    </w:p>
    <w:p w:rsidR="00D4599C" w:rsidRDefault="00D4599C" w:rsidP="00D4599C">
      <w:pPr>
        <w:pStyle w:val="EDBEXCourierNew9ptCustomColorRGB4649146Left01"/>
      </w:pPr>
      <w:r>
        <w:t xml:space="preserve">    </w:t>
      </w:r>
      <w:proofErr w:type="gramStart"/>
      <w:r>
        <w:t>comm</w:t>
      </w:r>
      <w:proofErr w:type="gramEnd"/>
      <w:r>
        <w:t xml:space="preserve">        POSITION (49:56) "ROUND(:comm + (:sal * .25), 0)"</w:t>
      </w:r>
    </w:p>
    <w:p w:rsidR="00D4599C" w:rsidRDefault="00D4599C" w:rsidP="00D4599C">
      <w:pPr>
        <w:pStyle w:val="EDBEXCourierNew9ptCustomColorRGB4649146Left01"/>
      </w:pPr>
      <w:r>
        <w:t xml:space="preserve">  )</w:t>
      </w:r>
    </w:p>
    <w:p w:rsidR="00D4599C" w:rsidRDefault="00D4599C" w:rsidP="00D4599C">
      <w:pPr>
        <w:pStyle w:val="EDBTXTNormalWebBlackCharChar1"/>
      </w:pPr>
      <w:r>
        <w:t xml:space="preserve">The </w:t>
      </w:r>
      <w:r w:rsidRPr="00BD4028">
        <w:rPr>
          <w:rStyle w:val="EDBTXTKeywordBlack"/>
        </w:rPr>
        <w:t>WHEN</w:t>
      </w:r>
      <w:r>
        <w:t xml:space="preserve"> clauses specify that when the field designated by columns 47 thru 48 contains </w:t>
      </w:r>
      <w:r w:rsidRPr="00960951">
        <w:rPr>
          <w:rStyle w:val="EDBTXTKeywordBlack"/>
        </w:rPr>
        <w:t>20</w:t>
      </w:r>
      <w:r>
        <w:t xml:space="preserve">, the record is inserted into the </w:t>
      </w:r>
      <w:r w:rsidRPr="00960951">
        <w:rPr>
          <w:rStyle w:val="EDBTXTKeywordBlack"/>
        </w:rPr>
        <w:t>emp_research</w:t>
      </w:r>
      <w:r>
        <w:t xml:space="preserve"> table and when that same field contains </w:t>
      </w:r>
      <w:r w:rsidRPr="00960951">
        <w:rPr>
          <w:rStyle w:val="EDBTXTKeywordBlack"/>
        </w:rPr>
        <w:t>30</w:t>
      </w:r>
      <w:r>
        <w:t xml:space="preserve">, the record is inserted into the </w:t>
      </w:r>
      <w:r w:rsidRPr="00960951">
        <w:rPr>
          <w:rStyle w:val="EDBTXTKeywordBlack"/>
        </w:rPr>
        <w:t>emp_sales</w:t>
      </w:r>
      <w:r>
        <w:t xml:space="preserve"> table. If neither condition is true, the record is written to the discard file named </w:t>
      </w:r>
      <w:r w:rsidRPr="00960951">
        <w:rPr>
          <w:rStyle w:val="EDBTXTKeywordBlack"/>
        </w:rPr>
        <w:t>emp_multitbl.dsc</w:t>
      </w:r>
      <w:r>
        <w:t>.</w:t>
      </w:r>
    </w:p>
    <w:p w:rsidR="00D4599C" w:rsidRDefault="00D4599C" w:rsidP="00D4599C">
      <w:pPr>
        <w:pStyle w:val="EDBTXTNormalWebBlackCharChar1"/>
      </w:pPr>
      <w:r>
        <w:t xml:space="preserve">The </w:t>
      </w:r>
      <w:r w:rsidRPr="00BD4028">
        <w:rPr>
          <w:rStyle w:val="EDBTXTKeywordBlack"/>
        </w:rPr>
        <w:t>CONSTANT</w:t>
      </w:r>
      <w:r>
        <w:t xml:space="preserve"> clause is given for column </w:t>
      </w:r>
      <w:r w:rsidRPr="00BD4028">
        <w:rPr>
          <w:rStyle w:val="EDBTXTKeywordBlack"/>
        </w:rPr>
        <w:t>deptno</w:t>
      </w:r>
      <w:r>
        <w:t xml:space="preserve"> so the specified constant value is inserted into </w:t>
      </w:r>
      <w:r w:rsidRPr="00BD4028">
        <w:rPr>
          <w:rStyle w:val="EDBTXTKeywordBlack"/>
        </w:rPr>
        <w:t>deptno</w:t>
      </w:r>
      <w:r>
        <w:t xml:space="preserve"> for each record. When the </w:t>
      </w:r>
      <w:r w:rsidRPr="009D325D">
        <w:rPr>
          <w:rStyle w:val="EDBTXTKeywordBlack"/>
        </w:rPr>
        <w:t>CONSTANT</w:t>
      </w:r>
      <w:r>
        <w:t xml:space="preserve"> clause is used, it must be the only clause in the field definition other than the column name to which the constant value is assigned.</w:t>
      </w:r>
    </w:p>
    <w:p w:rsidR="00D4599C" w:rsidRDefault="00D4599C" w:rsidP="00D4599C">
      <w:pPr>
        <w:pStyle w:val="EDBTXTNormalWebBlackCharChar1"/>
      </w:pPr>
      <w:r>
        <w:t xml:space="preserve">Finally, column </w:t>
      </w:r>
      <w:r w:rsidRPr="00960951">
        <w:rPr>
          <w:rStyle w:val="EDBTXTKeywordBlack"/>
        </w:rPr>
        <w:t>comm</w:t>
      </w:r>
      <w:r>
        <w:t xml:space="preserve"> of the </w:t>
      </w:r>
      <w:r w:rsidRPr="00960951">
        <w:rPr>
          <w:rStyle w:val="EDBTXTKeywordBlack"/>
        </w:rPr>
        <w:t>emp_sales</w:t>
      </w:r>
      <w:r>
        <w:t xml:space="preserve"> table is assigned a SQL expression. Column names may be referenced in the expression by prefixing the column name with a colon character (:).</w:t>
      </w:r>
    </w:p>
    <w:p w:rsidR="00D4599C" w:rsidRDefault="00D4599C" w:rsidP="00D4599C">
      <w:pPr>
        <w:pStyle w:val="EDBTXTNormalWebBlackCharChar1"/>
      </w:pPr>
      <w:r>
        <w:t>The following is the corresponding data file:</w:t>
      </w:r>
    </w:p>
    <w:p w:rsidR="00D4599C" w:rsidRDefault="00D4599C" w:rsidP="00D4599C">
      <w:pPr>
        <w:pStyle w:val="EDBEXCourierNew9ptCustomColorRGB4649146Left01"/>
      </w:pPr>
      <w:r>
        <w:t>9101ROGERS    CLERK    790217-DEC-10   1980.0020</w:t>
      </w:r>
    </w:p>
    <w:p w:rsidR="00D4599C" w:rsidRDefault="00D4599C" w:rsidP="00D4599C">
      <w:pPr>
        <w:pStyle w:val="EDBEXCourierNew9ptCustomColorRGB4649146Left01"/>
      </w:pPr>
      <w:proofErr w:type="gramStart"/>
      <w:r>
        <w:t>9102PETERSON  SALESMAN</w:t>
      </w:r>
      <w:proofErr w:type="gramEnd"/>
      <w:r>
        <w:t xml:space="preserve"> 769820-DEC-10   2600.0030 2300.00</w:t>
      </w:r>
    </w:p>
    <w:p w:rsidR="00D4599C" w:rsidRDefault="00D4599C" w:rsidP="00D4599C">
      <w:pPr>
        <w:pStyle w:val="EDBEXCourierNew9ptCustomColorRGB4649146Left01"/>
      </w:pPr>
      <w:r>
        <w:t>9103WARREN    SALESMAN 769822-DEC-10   5250.0030 2500.00</w:t>
      </w:r>
    </w:p>
    <w:p w:rsidR="00D4599C" w:rsidRDefault="00D4599C" w:rsidP="00D4599C">
      <w:pPr>
        <w:pStyle w:val="EDBEXCourierNew9ptCustomColorRGB4649146Left01"/>
      </w:pPr>
      <w:r>
        <w:t xml:space="preserve">9104JONES, </w:t>
      </w:r>
      <w:proofErr w:type="gramStart"/>
      <w:r>
        <w:t>JR.MANAGER  783902</w:t>
      </w:r>
      <w:proofErr w:type="gramEnd"/>
      <w:r>
        <w:t>-APR-09   7975.0020</w:t>
      </w:r>
    </w:p>
    <w:p w:rsidR="00D4599C" w:rsidRDefault="00D4599C" w:rsidP="00D4599C">
      <w:pPr>
        <w:pStyle w:val="EDBEXCourierNew9ptCustomColorRGB4649146Left01"/>
      </w:pPr>
      <w:r>
        <w:t>9105ARNOLDS   CLERK    778213-SEP-10   3750.0010</w:t>
      </w:r>
    </w:p>
    <w:p w:rsidR="00D4599C" w:rsidRDefault="00D4599C" w:rsidP="00D4599C">
      <w:pPr>
        <w:pStyle w:val="EDBEXCourierNew9ptCustomColorRGB4649146Left01"/>
      </w:pPr>
      <w:r>
        <w:t xml:space="preserve">9106JACKSON   </w:t>
      </w:r>
      <w:proofErr w:type="gramStart"/>
      <w:r>
        <w:t>ANALYST  756603</w:t>
      </w:r>
      <w:proofErr w:type="gramEnd"/>
      <w:r>
        <w:t>-JAN-11   4500.0040</w:t>
      </w:r>
    </w:p>
    <w:p w:rsidR="00D4599C" w:rsidRDefault="00D4599C" w:rsidP="00D4599C">
      <w:pPr>
        <w:pStyle w:val="EDBTXTNormalWebBlackCharChar1"/>
      </w:pPr>
      <w:r>
        <w:t xml:space="preserve">Since the records for employees </w:t>
      </w:r>
      <w:r w:rsidRPr="00CF333D">
        <w:rPr>
          <w:rStyle w:val="EDBTXTKeywordBlack"/>
        </w:rPr>
        <w:t>ARNOLDS</w:t>
      </w:r>
      <w:r>
        <w:t xml:space="preserve"> and </w:t>
      </w:r>
      <w:r w:rsidRPr="00CF333D">
        <w:rPr>
          <w:rStyle w:val="EDBTXTKeywordBlack"/>
        </w:rPr>
        <w:t>JACKSON</w:t>
      </w:r>
      <w:r>
        <w:t xml:space="preserve"> contain </w:t>
      </w:r>
      <w:r w:rsidRPr="00BD4028">
        <w:rPr>
          <w:rStyle w:val="EDBTXTKeywordBlack"/>
        </w:rPr>
        <w:t>10</w:t>
      </w:r>
      <w:r>
        <w:t xml:space="preserve"> and </w:t>
      </w:r>
      <w:r w:rsidRPr="00BD4028">
        <w:rPr>
          <w:rStyle w:val="EDBTXTKeywordBlack"/>
        </w:rPr>
        <w:t>40</w:t>
      </w:r>
      <w:r>
        <w:t xml:space="preserve"> in columns 47 thru 48, which do not satisfy any of the </w:t>
      </w:r>
      <w:r w:rsidRPr="00BD4028">
        <w:rPr>
          <w:rStyle w:val="EDBTXTKeywordBlack"/>
        </w:rPr>
        <w:t>WHEN</w:t>
      </w:r>
      <w:r>
        <w:t xml:space="preserve"> clauses, EDB*Loader writes these two records to the discard file, </w:t>
      </w:r>
      <w:r w:rsidRPr="00BD4028">
        <w:rPr>
          <w:rStyle w:val="EDBTXTKeywordBlack"/>
        </w:rPr>
        <w:t>emp_multitbl.dsc</w:t>
      </w:r>
      <w:r>
        <w:t>, whose content is shown by the following:</w:t>
      </w:r>
    </w:p>
    <w:p w:rsidR="00D4599C" w:rsidRDefault="00D4599C" w:rsidP="00D4599C">
      <w:pPr>
        <w:pStyle w:val="EDBEXCourierNew9ptCustomColorRGB4649146Left01"/>
      </w:pPr>
      <w:r>
        <w:t>9105ARNOLDS   CLERK    778213-SEP-10   3750.0010</w:t>
      </w:r>
    </w:p>
    <w:p w:rsidR="00D4599C" w:rsidRDefault="00D4599C" w:rsidP="00D4599C">
      <w:pPr>
        <w:pStyle w:val="EDBEXCourierNew9ptCustomColorRGB4649146Left01"/>
      </w:pPr>
      <w:r>
        <w:t xml:space="preserve">9106JACKSON   </w:t>
      </w:r>
      <w:proofErr w:type="gramStart"/>
      <w:r>
        <w:t>ANALYST  756603</w:t>
      </w:r>
      <w:proofErr w:type="gramEnd"/>
      <w:r>
        <w:t>-JAN-11   4500.0040</w:t>
      </w:r>
    </w:p>
    <w:p w:rsidR="00D4599C" w:rsidRDefault="00D4599C" w:rsidP="00D4599C">
      <w:pPr>
        <w:pStyle w:val="EDBTXTNormalWebBlackCharChar1"/>
      </w:pPr>
      <w:r>
        <w:t xml:space="preserve">The following are the rows loaded into the </w:t>
      </w:r>
      <w:r w:rsidRPr="000C149B">
        <w:rPr>
          <w:rStyle w:val="EDBTXTKeywordBlack"/>
        </w:rPr>
        <w:t>emp_research</w:t>
      </w:r>
      <w:r>
        <w:t xml:space="preserve"> and </w:t>
      </w:r>
      <w:r w:rsidRPr="000C149B">
        <w:rPr>
          <w:rStyle w:val="EDBTXTKeywordBlack"/>
        </w:rPr>
        <w:t>emp_sales</w:t>
      </w:r>
      <w:r>
        <w:t xml:space="preserve"> tables:</w:t>
      </w:r>
    </w:p>
    <w:p w:rsidR="00D4599C" w:rsidRDefault="00D4599C" w:rsidP="00D4599C">
      <w:pPr>
        <w:pStyle w:val="EDBEXCourierNew9ptCustomColorRGB4649146Left01"/>
        <w:rPr>
          <w:sz w:val="16"/>
        </w:rPr>
      </w:pPr>
      <w:r>
        <w:rPr>
          <w:sz w:val="16"/>
        </w:rPr>
        <w:t>SELECT * FROM emp_research;</w:t>
      </w:r>
    </w:p>
    <w:p w:rsidR="00D4599C" w:rsidRDefault="00D4599C" w:rsidP="00D4599C">
      <w:pPr>
        <w:pStyle w:val="EDBEXCourierNew9ptCustomColorRGB4649146Left01"/>
        <w:rPr>
          <w:sz w:val="16"/>
        </w:rPr>
      </w:pPr>
    </w:p>
    <w:p w:rsidR="00D4599C" w:rsidRPr="008F0CF0" w:rsidRDefault="00D4599C" w:rsidP="00D4599C">
      <w:pPr>
        <w:pStyle w:val="EDBEXCourierNew9ptCustomColorRGB4649146Left01"/>
        <w:rPr>
          <w:sz w:val="16"/>
        </w:rPr>
      </w:pPr>
      <w:proofErr w:type="gramStart"/>
      <w:r w:rsidRPr="008F0CF0">
        <w:rPr>
          <w:sz w:val="16"/>
        </w:rPr>
        <w:t>empno</w:t>
      </w:r>
      <w:proofErr w:type="gramEnd"/>
      <w:r w:rsidRPr="008F0CF0">
        <w:rPr>
          <w:sz w:val="16"/>
        </w:rPr>
        <w:t xml:space="preserve"> |   ename    |   job   | mgr  |      hiredate      |   sal   | comm | deptno</w:t>
      </w:r>
    </w:p>
    <w:p w:rsidR="00D4599C" w:rsidRPr="008F0CF0" w:rsidRDefault="00D4599C" w:rsidP="00D4599C">
      <w:pPr>
        <w:pStyle w:val="EDBEXCourierNew9ptCustomColorRGB4649146Left01"/>
        <w:rPr>
          <w:sz w:val="16"/>
        </w:rPr>
      </w:pPr>
      <w:r w:rsidRPr="008F0CF0">
        <w:rPr>
          <w:sz w:val="16"/>
        </w:rPr>
        <w:t>-------+------------+---------+------+--------------------+---------+------+--------</w:t>
      </w:r>
    </w:p>
    <w:p w:rsidR="00D4599C" w:rsidRPr="008F0CF0" w:rsidRDefault="00D4599C" w:rsidP="00D4599C">
      <w:pPr>
        <w:pStyle w:val="EDBEXCourierNew9ptCustomColorRGB4649146Left01"/>
        <w:rPr>
          <w:sz w:val="16"/>
        </w:rPr>
      </w:pPr>
      <w:r w:rsidRPr="008F0CF0">
        <w:rPr>
          <w:sz w:val="16"/>
        </w:rPr>
        <w:t xml:space="preserve">  9101 | ROGERS     | CLERK   | 7902 | 17-DEC-10 00:00:00 | 1980.00 |      </w:t>
      </w:r>
      <w:proofErr w:type="gramStart"/>
      <w:r w:rsidRPr="008F0CF0">
        <w:rPr>
          <w:sz w:val="16"/>
        </w:rPr>
        <w:t>|  20.00</w:t>
      </w:r>
      <w:proofErr w:type="gramEnd"/>
    </w:p>
    <w:p w:rsidR="00D4599C" w:rsidRPr="008F0CF0" w:rsidRDefault="00D4599C" w:rsidP="00D4599C">
      <w:pPr>
        <w:pStyle w:val="EDBEXCourierNew9ptCustomColorRGB4649146Left01"/>
        <w:rPr>
          <w:sz w:val="16"/>
        </w:rPr>
      </w:pPr>
      <w:r w:rsidRPr="008F0CF0">
        <w:rPr>
          <w:sz w:val="16"/>
        </w:rPr>
        <w:t xml:space="preserve">  9104 | JONES, JR. | MANAGER | 7839 | 02-APR-09 00:00:00 | 7975.00 |      </w:t>
      </w:r>
      <w:proofErr w:type="gramStart"/>
      <w:r w:rsidRPr="008F0CF0">
        <w:rPr>
          <w:sz w:val="16"/>
        </w:rPr>
        <w:t>|  20.00</w:t>
      </w:r>
      <w:proofErr w:type="gramEnd"/>
    </w:p>
    <w:p w:rsidR="00D4599C" w:rsidRDefault="00D4599C" w:rsidP="00D4599C">
      <w:pPr>
        <w:pStyle w:val="EDBEXCourierNew9ptCustomColorRGB4649146Left01"/>
        <w:rPr>
          <w:sz w:val="16"/>
        </w:rPr>
      </w:pPr>
      <w:r w:rsidRPr="008F0CF0">
        <w:rPr>
          <w:sz w:val="16"/>
        </w:rPr>
        <w:t>(2 rows)</w:t>
      </w:r>
    </w:p>
    <w:p w:rsidR="00D4599C" w:rsidRDefault="00D4599C" w:rsidP="00D4599C">
      <w:pPr>
        <w:pStyle w:val="EDBEXCourierNew9ptCustomColorRGB4649146Left01"/>
        <w:rPr>
          <w:sz w:val="16"/>
        </w:rPr>
      </w:pPr>
    </w:p>
    <w:p w:rsidR="00D4599C" w:rsidRDefault="00D4599C" w:rsidP="00D4599C">
      <w:pPr>
        <w:pStyle w:val="EDBEXCourierNew9ptCustomColorRGB4649146Left01"/>
        <w:rPr>
          <w:sz w:val="16"/>
        </w:rPr>
      </w:pPr>
      <w:r>
        <w:rPr>
          <w:sz w:val="16"/>
        </w:rPr>
        <w:t>SELECT * FROM emp_sales;</w:t>
      </w:r>
    </w:p>
    <w:p w:rsidR="00D4599C" w:rsidRDefault="00D4599C" w:rsidP="00D4599C">
      <w:pPr>
        <w:pStyle w:val="EDBEXCourierNew9ptCustomColorRGB4649146Left01"/>
        <w:rPr>
          <w:sz w:val="16"/>
        </w:rPr>
      </w:pPr>
    </w:p>
    <w:p w:rsidR="00D4599C" w:rsidRPr="008F0CF0" w:rsidRDefault="00D4599C" w:rsidP="00D4599C">
      <w:pPr>
        <w:pStyle w:val="EDBEXCourierNew9ptCustomColorRGB4649146Left01"/>
        <w:rPr>
          <w:sz w:val="16"/>
        </w:rPr>
      </w:pPr>
      <w:proofErr w:type="gramStart"/>
      <w:r w:rsidRPr="008F0CF0">
        <w:rPr>
          <w:sz w:val="16"/>
        </w:rPr>
        <w:t>empno</w:t>
      </w:r>
      <w:proofErr w:type="gramEnd"/>
      <w:r w:rsidRPr="008F0CF0">
        <w:rPr>
          <w:sz w:val="16"/>
        </w:rPr>
        <w:t xml:space="preserve"> |  ename   |   job    | mgr  |      hiredate      |   sal   |  comm   | deptno</w:t>
      </w:r>
    </w:p>
    <w:p w:rsidR="00D4599C" w:rsidRPr="008F0CF0" w:rsidRDefault="00D4599C" w:rsidP="00D4599C">
      <w:pPr>
        <w:pStyle w:val="EDBEXCourierNew9ptCustomColorRGB4649146Left01"/>
        <w:rPr>
          <w:sz w:val="16"/>
        </w:rPr>
      </w:pPr>
      <w:r w:rsidRPr="008F0CF0">
        <w:rPr>
          <w:sz w:val="16"/>
        </w:rPr>
        <w:t>-------+----------+----------+------+--------------------+---------+---------+--------</w:t>
      </w:r>
    </w:p>
    <w:p w:rsidR="00D4599C" w:rsidRPr="008F0CF0" w:rsidRDefault="00D4599C" w:rsidP="00D4599C">
      <w:pPr>
        <w:pStyle w:val="EDBEXCourierNew9ptCustomColorRGB4649146Left01"/>
        <w:rPr>
          <w:sz w:val="16"/>
        </w:rPr>
      </w:pPr>
      <w:r w:rsidRPr="008F0CF0">
        <w:rPr>
          <w:sz w:val="16"/>
        </w:rPr>
        <w:t xml:space="preserve">  9102 | PETERSON | SALESMAN | 7698 | 20-DEC-10 00:00:00 | 2600.00 | 2950.00 </w:t>
      </w:r>
      <w:proofErr w:type="gramStart"/>
      <w:r w:rsidRPr="008F0CF0">
        <w:rPr>
          <w:sz w:val="16"/>
        </w:rPr>
        <w:t>|  30.00</w:t>
      </w:r>
      <w:proofErr w:type="gramEnd"/>
    </w:p>
    <w:p w:rsidR="00D4599C" w:rsidRPr="008F0CF0" w:rsidRDefault="00D4599C" w:rsidP="00D4599C">
      <w:pPr>
        <w:pStyle w:val="EDBEXCourierNew9ptCustomColorRGB4649146Left01"/>
        <w:rPr>
          <w:sz w:val="16"/>
        </w:rPr>
      </w:pPr>
      <w:r w:rsidRPr="008F0CF0">
        <w:rPr>
          <w:sz w:val="16"/>
        </w:rPr>
        <w:t xml:space="preserve">  9103 | WARREN   | SALESMAN | 7698 | 22-DEC-10 00:00:00 | 5250.00 | 3813.00 </w:t>
      </w:r>
      <w:proofErr w:type="gramStart"/>
      <w:r w:rsidRPr="008F0CF0">
        <w:rPr>
          <w:sz w:val="16"/>
        </w:rPr>
        <w:t>|  30.00</w:t>
      </w:r>
      <w:proofErr w:type="gramEnd"/>
    </w:p>
    <w:p w:rsidR="00D4599C" w:rsidRDefault="00D4599C" w:rsidP="00D4599C">
      <w:pPr>
        <w:pStyle w:val="EDBEXCourierNew9ptCustomColorRGB4649146Left01"/>
      </w:pPr>
      <w:r w:rsidRPr="008F0CF0">
        <w:rPr>
          <w:sz w:val="16"/>
        </w:rPr>
        <w:t>(2 rows)</w:t>
      </w:r>
    </w:p>
    <w:p w:rsidR="00D4599C" w:rsidRDefault="00D4599C" w:rsidP="00591F09">
      <w:pPr>
        <w:pStyle w:val="Heading2"/>
      </w:pPr>
      <w:bookmarkStart w:id="42" w:name="_Invoking_EDB*Loader"/>
      <w:bookmarkStart w:id="43" w:name="_Ref281910968"/>
      <w:bookmarkStart w:id="44" w:name="_Ref410198792"/>
      <w:bookmarkStart w:id="45" w:name="_Toc529259192"/>
      <w:bookmarkEnd w:id="42"/>
      <w:r>
        <w:lastRenderedPageBreak/>
        <w:t>Invoking EDB*Loader</w:t>
      </w:r>
      <w:bookmarkEnd w:id="43"/>
      <w:bookmarkEnd w:id="44"/>
      <w:bookmarkEnd w:id="45"/>
    </w:p>
    <w:p w:rsidR="00D4599C" w:rsidRDefault="00D4599C" w:rsidP="00D4599C">
      <w:pPr>
        <w:pStyle w:val="EDBTXTNormalWebBlackCharChar1"/>
      </w:pPr>
      <w:r>
        <w:t>You must have superuser privileges to run EDB*Loader. Use the following command to invoke EDB*Loader from the command line:</w:t>
      </w:r>
    </w:p>
    <w:p w:rsidR="00D4599C" w:rsidRDefault="00D4599C" w:rsidP="00D4599C">
      <w:pPr>
        <w:pStyle w:val="EDBSYNTXPreformattedBlackLeft033"/>
      </w:pPr>
      <w:proofErr w:type="gramStart"/>
      <w:r>
        <w:t>edbldr</w:t>
      </w:r>
      <w:proofErr w:type="gramEnd"/>
      <w:r>
        <w:t xml:space="preserve"> [ -d </w:t>
      </w:r>
      <w:r w:rsidRPr="0034403F">
        <w:rPr>
          <w:rStyle w:val="EDBTXTVariable11ptBlack"/>
        </w:rPr>
        <w:t>dbname</w:t>
      </w:r>
      <w:r>
        <w:t xml:space="preserve"> ] [ -p </w:t>
      </w:r>
      <w:r w:rsidRPr="0034403F">
        <w:rPr>
          <w:rStyle w:val="EDBTXTVariable11ptBlack"/>
        </w:rPr>
        <w:t>port</w:t>
      </w:r>
      <w:r>
        <w:t xml:space="preserve"> ] [ -h </w:t>
      </w:r>
      <w:r w:rsidRPr="002E7C62">
        <w:rPr>
          <w:rStyle w:val="EDBTXTVariable11ptBlack"/>
        </w:rPr>
        <w:t>host</w:t>
      </w:r>
      <w:r>
        <w:t xml:space="preserve"> ]</w:t>
      </w:r>
    </w:p>
    <w:p w:rsidR="00D4599C" w:rsidRDefault="00D4599C" w:rsidP="00D4599C">
      <w:pPr>
        <w:pStyle w:val="EDBSYNTXPreformattedBlackLeft033"/>
      </w:pPr>
      <w:proofErr w:type="gramStart"/>
      <w:r>
        <w:t>[ USERID</w:t>
      </w:r>
      <w:proofErr w:type="gramEnd"/>
      <w:r>
        <w:t xml:space="preserve">={ </w:t>
      </w:r>
      <w:r w:rsidRPr="0034403F">
        <w:rPr>
          <w:rStyle w:val="EDBTXTVariable11ptBlack"/>
        </w:rPr>
        <w:t>username</w:t>
      </w:r>
      <w:r>
        <w:t>/</w:t>
      </w:r>
      <w:r w:rsidRPr="0034403F">
        <w:rPr>
          <w:rStyle w:val="EDBTXTVariable11ptBlack"/>
        </w:rPr>
        <w:t>password</w:t>
      </w:r>
      <w:r>
        <w:t xml:space="preserve"> | </w:t>
      </w:r>
      <w:r w:rsidRPr="003D7082">
        <w:rPr>
          <w:rStyle w:val="EDBTXTVariable11ptBlack"/>
        </w:rPr>
        <w:t>username</w:t>
      </w:r>
      <w:r>
        <w:t xml:space="preserve">/ | </w:t>
      </w:r>
      <w:r w:rsidRPr="003D7082">
        <w:rPr>
          <w:rStyle w:val="EDBTXTVariable11ptBlack"/>
        </w:rPr>
        <w:t>username</w:t>
      </w:r>
      <w:r>
        <w:t xml:space="preserve"> | / } ]</w:t>
      </w:r>
    </w:p>
    <w:p w:rsidR="00D4599C" w:rsidRDefault="00D4599C" w:rsidP="00D4599C">
      <w:pPr>
        <w:pStyle w:val="EDBSYNTXPreformattedBlackLeft033"/>
      </w:pPr>
      <w:r>
        <w:t xml:space="preserve">  CONTROL=</w:t>
      </w:r>
      <w:r w:rsidRPr="0034403F">
        <w:rPr>
          <w:rStyle w:val="EDBTXTVariable11ptBlack"/>
        </w:rPr>
        <w:t>control_file</w:t>
      </w:r>
    </w:p>
    <w:p w:rsidR="00D4599C" w:rsidRDefault="00D4599C" w:rsidP="00D4599C">
      <w:pPr>
        <w:pStyle w:val="EDBSYNTXPreformattedBlackLeft033"/>
      </w:pPr>
      <w:proofErr w:type="gramStart"/>
      <w:r>
        <w:t>[ DATA</w:t>
      </w:r>
      <w:proofErr w:type="gramEnd"/>
      <w:r>
        <w:t>=</w:t>
      </w:r>
      <w:r w:rsidRPr="00650A5C">
        <w:rPr>
          <w:rStyle w:val="EDBTXTVariable11ptBlack"/>
        </w:rPr>
        <w:t>data_file</w:t>
      </w:r>
      <w:r>
        <w:t xml:space="preserve"> ]</w:t>
      </w:r>
    </w:p>
    <w:p w:rsidR="00D4599C" w:rsidRDefault="00D4599C" w:rsidP="00D4599C">
      <w:pPr>
        <w:pStyle w:val="EDBSYNTXPreformattedBlackLeft033"/>
      </w:pPr>
      <w:proofErr w:type="gramStart"/>
      <w:r>
        <w:t>[ BAD</w:t>
      </w:r>
      <w:proofErr w:type="gramEnd"/>
      <w:r>
        <w:t>=</w:t>
      </w:r>
      <w:r w:rsidRPr="0034403F">
        <w:rPr>
          <w:rStyle w:val="EDBTXTVariable11ptBlack"/>
        </w:rPr>
        <w:t>bad_file</w:t>
      </w:r>
      <w:r>
        <w:t xml:space="preserve"> ]</w:t>
      </w:r>
    </w:p>
    <w:p w:rsidR="00D4599C" w:rsidRDefault="00D4599C" w:rsidP="00D4599C">
      <w:pPr>
        <w:pStyle w:val="EDBSYNTXPreformattedBlackLeft033"/>
      </w:pPr>
      <w:proofErr w:type="gramStart"/>
      <w:r>
        <w:t>[ DISCARD</w:t>
      </w:r>
      <w:proofErr w:type="gramEnd"/>
      <w:r>
        <w:t>=</w:t>
      </w:r>
      <w:r w:rsidRPr="00421B5E">
        <w:rPr>
          <w:rStyle w:val="EDBTXTVariable11ptBlack"/>
        </w:rPr>
        <w:t>discard_file</w:t>
      </w:r>
      <w:r>
        <w:t xml:space="preserve"> ]</w:t>
      </w:r>
    </w:p>
    <w:p w:rsidR="00D4599C" w:rsidRDefault="00D4599C" w:rsidP="00D4599C">
      <w:pPr>
        <w:pStyle w:val="EDBSYNTXPreformattedBlackLeft033"/>
      </w:pPr>
      <w:proofErr w:type="gramStart"/>
      <w:r>
        <w:t>[ DISCARDMAX</w:t>
      </w:r>
      <w:proofErr w:type="gramEnd"/>
      <w:r>
        <w:t>=</w:t>
      </w:r>
      <w:r w:rsidRPr="00971752">
        <w:rPr>
          <w:rStyle w:val="EDBTXTVariable11ptBlack"/>
        </w:rPr>
        <w:t>max_discard_recs</w:t>
      </w:r>
      <w:r>
        <w:t xml:space="preserve"> ]</w:t>
      </w:r>
    </w:p>
    <w:p w:rsidR="00D4599C" w:rsidRDefault="00D4599C" w:rsidP="00D4599C">
      <w:pPr>
        <w:pStyle w:val="EDBSYNTXPreformattedBlackLeft033"/>
      </w:pPr>
      <w:proofErr w:type="gramStart"/>
      <w:r>
        <w:t>[ LOG</w:t>
      </w:r>
      <w:proofErr w:type="gramEnd"/>
      <w:r>
        <w:t>=</w:t>
      </w:r>
      <w:r w:rsidRPr="0034403F">
        <w:rPr>
          <w:rStyle w:val="EDBTXTVariable11ptBlack"/>
        </w:rPr>
        <w:t>log_file</w:t>
      </w:r>
      <w:r>
        <w:t xml:space="preserve"> ]</w:t>
      </w:r>
    </w:p>
    <w:p w:rsidR="00D4599C" w:rsidRDefault="00D4599C" w:rsidP="00D4599C">
      <w:pPr>
        <w:pStyle w:val="EDBSYNTXPreformattedBlackLeft033"/>
      </w:pPr>
      <w:proofErr w:type="gramStart"/>
      <w:r>
        <w:t>[ PARFILE</w:t>
      </w:r>
      <w:proofErr w:type="gramEnd"/>
      <w:r>
        <w:t>=</w:t>
      </w:r>
      <w:r w:rsidRPr="0034403F">
        <w:rPr>
          <w:rStyle w:val="EDBTXTVariable11ptBlack"/>
        </w:rPr>
        <w:t>param_file</w:t>
      </w:r>
      <w:r>
        <w:t xml:space="preserve"> ]</w:t>
      </w:r>
    </w:p>
    <w:p w:rsidR="00D4599C" w:rsidRPr="002A11DF" w:rsidRDefault="00D4599C" w:rsidP="00D4599C">
      <w:pPr>
        <w:pStyle w:val="EDBSYNTXPreformattedBlackLeft033"/>
        <w:rPr>
          <w:color w:val="auto"/>
        </w:rPr>
      </w:pPr>
      <w:proofErr w:type="gramStart"/>
      <w:r w:rsidRPr="002A11DF">
        <w:rPr>
          <w:color w:val="auto"/>
        </w:rPr>
        <w:t>[ DIRECT</w:t>
      </w:r>
      <w:proofErr w:type="gramEnd"/>
      <w:r w:rsidRPr="002A11DF">
        <w:rPr>
          <w:color w:val="auto"/>
        </w:rPr>
        <w:t>={ FALSE | TRUE } ]</w:t>
      </w:r>
    </w:p>
    <w:p w:rsidR="00D4599C" w:rsidRPr="002A11DF" w:rsidRDefault="00D4599C" w:rsidP="00D4599C">
      <w:pPr>
        <w:pStyle w:val="EDBSYNTXPreformattedBlackLeft033"/>
        <w:rPr>
          <w:color w:val="auto"/>
        </w:rPr>
      </w:pPr>
      <w:proofErr w:type="gramStart"/>
      <w:r w:rsidRPr="002A11DF">
        <w:rPr>
          <w:color w:val="auto"/>
        </w:rPr>
        <w:t>[ FREEZE</w:t>
      </w:r>
      <w:proofErr w:type="gramEnd"/>
      <w:r w:rsidRPr="002A11DF">
        <w:rPr>
          <w:color w:val="auto"/>
        </w:rPr>
        <w:t>={ FALSE | TRUE } ]</w:t>
      </w:r>
    </w:p>
    <w:p w:rsidR="00D4599C" w:rsidRDefault="00D4599C" w:rsidP="00D4599C">
      <w:pPr>
        <w:pStyle w:val="EDBSYNTXPreformattedBlackLeft033"/>
      </w:pPr>
      <w:proofErr w:type="gramStart"/>
      <w:r w:rsidRPr="002A11DF">
        <w:rPr>
          <w:color w:val="auto"/>
        </w:rPr>
        <w:t>[ ERRORS</w:t>
      </w:r>
      <w:proofErr w:type="gramEnd"/>
      <w:r w:rsidRPr="002A11DF">
        <w:rPr>
          <w:color w:val="auto"/>
        </w:rPr>
        <w:t>=</w:t>
      </w:r>
      <w:r w:rsidRPr="002A11DF">
        <w:rPr>
          <w:rStyle w:val="EDBTXTVariable11ptBlack"/>
          <w:color w:val="auto"/>
        </w:rPr>
        <w:t>error_count</w:t>
      </w:r>
      <w:r>
        <w:t xml:space="preserve"> ]</w:t>
      </w:r>
    </w:p>
    <w:p w:rsidR="00D4599C" w:rsidRDefault="00D4599C" w:rsidP="00D4599C">
      <w:pPr>
        <w:pStyle w:val="EDBSYNTXPreformattedBlackLeft033"/>
      </w:pPr>
      <w:proofErr w:type="gramStart"/>
      <w:r>
        <w:t>[ PARALLEL</w:t>
      </w:r>
      <w:proofErr w:type="gramEnd"/>
      <w:r>
        <w:t>={ FALSE | TRUE } ]</w:t>
      </w:r>
    </w:p>
    <w:p w:rsidR="00D4599C" w:rsidRDefault="00D4599C" w:rsidP="00D4599C">
      <w:pPr>
        <w:pStyle w:val="EDBSYNTXPreformattedBlackLeft033"/>
      </w:pPr>
      <w:proofErr w:type="gramStart"/>
      <w:r>
        <w:t>[ ROWS</w:t>
      </w:r>
      <w:proofErr w:type="gramEnd"/>
      <w:r>
        <w:t>=</w:t>
      </w:r>
      <w:r w:rsidRPr="00665C72">
        <w:rPr>
          <w:i/>
        </w:rPr>
        <w:t>n</w:t>
      </w:r>
      <w:r>
        <w:t xml:space="preserve"> ]</w:t>
      </w:r>
    </w:p>
    <w:p w:rsidR="00D4599C" w:rsidRDefault="00D4599C" w:rsidP="00D4599C">
      <w:pPr>
        <w:pStyle w:val="EDBSYNTXPreformattedBlackLeft033"/>
      </w:pPr>
      <w:proofErr w:type="gramStart"/>
      <w:r>
        <w:t>[ SKIP</w:t>
      </w:r>
      <w:proofErr w:type="gramEnd"/>
      <w:r>
        <w:t>=</w:t>
      </w:r>
      <w:r w:rsidRPr="0034403F">
        <w:rPr>
          <w:rStyle w:val="EDBTXTVariable11ptBlack"/>
        </w:rPr>
        <w:t>skip_count</w:t>
      </w:r>
      <w:r>
        <w:t xml:space="preserve"> ]</w:t>
      </w:r>
    </w:p>
    <w:p w:rsidR="00D4599C" w:rsidRDefault="00D4599C" w:rsidP="00D4599C">
      <w:pPr>
        <w:pStyle w:val="EDBSYNTXPreformattedBlackLeft033"/>
      </w:pPr>
      <w:proofErr w:type="gramStart"/>
      <w:r>
        <w:t>[ SKIP</w:t>
      </w:r>
      <w:proofErr w:type="gramEnd"/>
      <w:r>
        <w:t>_INDEX_MAINTENANCE={ FALSE | TRUE } ]</w:t>
      </w:r>
    </w:p>
    <w:p w:rsidR="00D4599C" w:rsidRDefault="00D4599C" w:rsidP="00D4599C">
      <w:pPr>
        <w:pStyle w:val="EDBSYNTXPreformattedBlackLeft033"/>
      </w:pPr>
      <w:proofErr w:type="gramStart"/>
      <w:r>
        <w:t>[ edb</w:t>
      </w:r>
      <w:proofErr w:type="gramEnd"/>
      <w:r>
        <w:t>_resource_group=</w:t>
      </w:r>
      <w:r>
        <w:rPr>
          <w:rStyle w:val="EDBTXTVariable11ptBlack"/>
        </w:rPr>
        <w:t>group</w:t>
      </w:r>
      <w:r w:rsidRPr="00CA712F">
        <w:rPr>
          <w:rStyle w:val="EDBTXTVariable11ptBlack"/>
        </w:rPr>
        <w:t>_</w:t>
      </w:r>
      <w:r>
        <w:rPr>
          <w:rStyle w:val="EDBTXTVariable11ptBlack"/>
        </w:rPr>
        <w:t>name</w:t>
      </w:r>
      <w:r>
        <w:t xml:space="preserve"> ]</w:t>
      </w:r>
    </w:p>
    <w:p w:rsidR="00D4599C" w:rsidRDefault="00D4599C" w:rsidP="00D4599C">
      <w:pPr>
        <w:pStyle w:val="EDBTXTEmphasisNormalWebBoldBlackChar"/>
      </w:pPr>
      <w:r>
        <w:t>Description</w:t>
      </w:r>
    </w:p>
    <w:p w:rsidR="00D4599C" w:rsidRDefault="00D4599C" w:rsidP="00D4599C">
      <w:pPr>
        <w:pStyle w:val="EDBTXTNormalWebBlackCharChar1"/>
      </w:pPr>
      <w:r>
        <w:t xml:space="preserve">If the </w:t>
      </w:r>
      <w:r w:rsidRPr="008366CB">
        <w:rPr>
          <w:rStyle w:val="EDBTXTKeywordBlack"/>
        </w:rPr>
        <w:t>-d</w:t>
      </w:r>
      <w:r>
        <w:t xml:space="preserve"> option, the </w:t>
      </w:r>
      <w:r w:rsidRPr="000C01B1">
        <w:rPr>
          <w:rStyle w:val="EDBTXTKeywordBlack"/>
        </w:rPr>
        <w:t>-p</w:t>
      </w:r>
      <w:r>
        <w:t xml:space="preserve"> option, or the </w:t>
      </w:r>
      <w:r w:rsidRPr="008366CB">
        <w:rPr>
          <w:rStyle w:val="EDBTXTKeywordBlack"/>
        </w:rPr>
        <w:t>-</w:t>
      </w:r>
      <w:r>
        <w:rPr>
          <w:rStyle w:val="EDBTXTKeywordBlack"/>
        </w:rPr>
        <w:t>h</w:t>
      </w:r>
      <w:r>
        <w:t xml:space="preserve"> option are omitted, the defaults for the database, port, and host are determined according to the same rules as other Advanced Server utility programs such as </w:t>
      </w:r>
      <w:r w:rsidRPr="00CD41F2">
        <w:rPr>
          <w:rStyle w:val="EDBTXTKeywordBlack"/>
        </w:rPr>
        <w:t>edb-psql</w:t>
      </w:r>
      <w:r>
        <w:t>, for example.</w:t>
      </w:r>
    </w:p>
    <w:p w:rsidR="00D4599C" w:rsidRDefault="00D4599C" w:rsidP="00D4599C">
      <w:pPr>
        <w:pStyle w:val="EDBTXTNormalWebBlackCharChar1"/>
      </w:pPr>
      <w:r>
        <w:t xml:space="preserve">Any parameter listed in the preceding syntax diagram except for the </w:t>
      </w:r>
      <w:r w:rsidRPr="00B13A4F">
        <w:rPr>
          <w:rStyle w:val="EDBTXTKeywordBlack"/>
        </w:rPr>
        <w:t>-d</w:t>
      </w:r>
      <w:r>
        <w:t xml:space="preserve"> option, </w:t>
      </w:r>
      <w:r w:rsidRPr="000C01B1">
        <w:rPr>
          <w:rStyle w:val="EDBTXTKeywordBlack"/>
        </w:rPr>
        <w:t>-p</w:t>
      </w:r>
      <w:r>
        <w:t xml:space="preserve"> option, </w:t>
      </w:r>
      <w:r w:rsidRPr="00B13A4F">
        <w:rPr>
          <w:rStyle w:val="EDBTXTKeywordBlack"/>
        </w:rPr>
        <w:t>-</w:t>
      </w:r>
      <w:r>
        <w:rPr>
          <w:rStyle w:val="EDBTXTKeywordBlack"/>
        </w:rPr>
        <w:t>h</w:t>
      </w:r>
      <w:r>
        <w:t xml:space="preserve"> option, and the </w:t>
      </w:r>
      <w:r w:rsidRPr="00D36441">
        <w:rPr>
          <w:rStyle w:val="EDBTXTKeywordBlack"/>
        </w:rPr>
        <w:t>PARFILE</w:t>
      </w:r>
      <w:r>
        <w:t xml:space="preserve"> parameter may be specified in a </w:t>
      </w:r>
      <w:r w:rsidRPr="00D36441">
        <w:rPr>
          <w:rStyle w:val="EDBTXTTermNormalWebBlackItalicCharCharChar"/>
        </w:rPr>
        <w:t>parameter file</w:t>
      </w:r>
      <w:r>
        <w:t xml:space="preserve">. The parameter file is specified on the command line when </w:t>
      </w:r>
      <w:r w:rsidRPr="00B13A4F">
        <w:rPr>
          <w:rStyle w:val="EDBTXTKeywordBlack"/>
        </w:rPr>
        <w:t>edbldr</w:t>
      </w:r>
      <w:r>
        <w:t xml:space="preserve"> is invoked using </w:t>
      </w:r>
      <w:r>
        <w:rPr>
          <w:rStyle w:val="EDBTXTKeywordBlack"/>
        </w:rPr>
        <w:t>PARFILE</w:t>
      </w:r>
      <w:r w:rsidRPr="00B13A4F">
        <w:rPr>
          <w:rStyle w:val="EDBTXTKeywordBlack"/>
        </w:rPr>
        <w:t>=</w:t>
      </w:r>
      <w:r w:rsidRPr="00B13A4F">
        <w:rPr>
          <w:rStyle w:val="EDBTXTVariable11ptBlack"/>
        </w:rPr>
        <w:t>param_file</w:t>
      </w:r>
      <w:r>
        <w:t xml:space="preserve">. Some parameters may be specified in the </w:t>
      </w:r>
      <w:r w:rsidRPr="00B13A4F">
        <w:rPr>
          <w:rStyle w:val="EDBTXTKeywordBlack"/>
        </w:rPr>
        <w:t>OPTIONS</w:t>
      </w:r>
      <w:r>
        <w:t xml:space="preserve"> clause in the control file. See the descriptio</w:t>
      </w:r>
      <w:r w:rsidR="00736593">
        <w:t xml:space="preserve">n of the control file in Section </w:t>
      </w:r>
      <w:r w:rsidR="00736593" w:rsidRPr="004E3E41">
        <w:rPr>
          <w:u w:val="single"/>
        </w:rPr>
        <w:fldChar w:fldCharType="begin"/>
      </w:r>
      <w:r w:rsidR="00736593" w:rsidRPr="004E3E41">
        <w:rPr>
          <w:u w:val="single"/>
        </w:rPr>
        <w:instrText xml:space="preserve"> REF _Ref410198200 \r \h </w:instrText>
      </w:r>
      <w:r w:rsidR="00736593" w:rsidRPr="004E3E41">
        <w:rPr>
          <w:u w:val="single"/>
        </w:rPr>
      </w:r>
      <w:r w:rsidR="00736593" w:rsidRPr="004E3E41">
        <w:rPr>
          <w:u w:val="single"/>
        </w:rPr>
        <w:fldChar w:fldCharType="separate"/>
      </w:r>
      <w:r w:rsidR="0027768D">
        <w:rPr>
          <w:u w:val="single"/>
        </w:rPr>
        <w:t>2.3</w:t>
      </w:r>
      <w:r w:rsidR="00736593" w:rsidRPr="004E3E41">
        <w:rPr>
          <w:u w:val="single"/>
        </w:rPr>
        <w:fldChar w:fldCharType="end"/>
      </w:r>
      <w:r>
        <w:t>.</w:t>
      </w:r>
    </w:p>
    <w:p w:rsidR="00D4599C" w:rsidRDefault="00D4599C" w:rsidP="00D4599C">
      <w:pPr>
        <w:pStyle w:val="EDBTXTNormalWebBlackCharChar1"/>
      </w:pPr>
      <w:r>
        <w:t xml:space="preserve">The specification of </w:t>
      </w:r>
      <w:r w:rsidRPr="0015749B">
        <w:rPr>
          <w:rStyle w:val="EDBTXTVariable11ptBlack"/>
        </w:rPr>
        <w:t>control_file</w:t>
      </w:r>
      <w:r>
        <w:t xml:space="preserve">, </w:t>
      </w:r>
      <w:r w:rsidRPr="00650A5C">
        <w:rPr>
          <w:rStyle w:val="EDBTXTVariable11ptBlack"/>
        </w:rPr>
        <w:t>data_file</w:t>
      </w:r>
      <w:r>
        <w:t xml:space="preserve">, </w:t>
      </w:r>
      <w:r>
        <w:rPr>
          <w:rStyle w:val="EDBTXTVariable11ptBlack"/>
        </w:rPr>
        <w:t>b</w:t>
      </w:r>
      <w:r w:rsidRPr="00D477A8">
        <w:rPr>
          <w:rStyle w:val="EDBTXTVariable11ptBlack"/>
        </w:rPr>
        <w:t>a</w:t>
      </w:r>
      <w:r>
        <w:rPr>
          <w:rStyle w:val="EDBTXTVariable11ptBlack"/>
        </w:rPr>
        <w:t>d</w:t>
      </w:r>
      <w:r w:rsidRPr="00D477A8">
        <w:rPr>
          <w:rStyle w:val="EDBTXTVariable11ptBlack"/>
        </w:rPr>
        <w:t>_file</w:t>
      </w:r>
      <w:r>
        <w:t xml:space="preserve">, </w:t>
      </w:r>
      <w:r w:rsidRPr="008C10A3">
        <w:rPr>
          <w:rStyle w:val="EDBTXTVariable11ptBlack"/>
        </w:rPr>
        <w:t>discard_file</w:t>
      </w:r>
      <w:r>
        <w:t xml:space="preserve">, </w:t>
      </w:r>
      <w:r>
        <w:rPr>
          <w:rStyle w:val="EDBTXTVariable11ptBlack"/>
        </w:rPr>
        <w:t>log</w:t>
      </w:r>
      <w:r w:rsidRPr="00D477A8">
        <w:rPr>
          <w:rStyle w:val="EDBTXTVariable11ptBlack"/>
        </w:rPr>
        <w:t>_file</w:t>
      </w:r>
      <w:r>
        <w:t xml:space="preserve">, and </w:t>
      </w:r>
      <w:r>
        <w:rPr>
          <w:rStyle w:val="EDBTXTVariable11ptBlack"/>
        </w:rPr>
        <w:t>p</w:t>
      </w:r>
      <w:r w:rsidRPr="00D477A8">
        <w:rPr>
          <w:rStyle w:val="EDBTXTVariable11ptBlack"/>
        </w:rPr>
        <w:t>ar</w:t>
      </w:r>
      <w:r>
        <w:rPr>
          <w:rStyle w:val="EDBTXTVariable11ptBlack"/>
        </w:rPr>
        <w:t>am</w:t>
      </w:r>
      <w:r w:rsidRPr="00D477A8">
        <w:rPr>
          <w:rStyle w:val="EDBTXTVariable11ptBlack"/>
        </w:rPr>
        <w:t>_file</w:t>
      </w:r>
      <w:r>
        <w:t xml:space="preserve"> may include the full directory path or a relative directory path to the file name. </w:t>
      </w:r>
      <w:proofErr w:type="gramStart"/>
      <w:r>
        <w:t xml:space="preserve">If the file name is specified alone or with a relative directory path, the file is assumed to exist (in the case of </w:t>
      </w:r>
      <w:r w:rsidRPr="0015749B">
        <w:rPr>
          <w:rStyle w:val="EDBTXTVariable11ptBlack"/>
        </w:rPr>
        <w:t>control_file</w:t>
      </w:r>
      <w:r>
        <w:t xml:space="preserve">, </w:t>
      </w:r>
      <w:r w:rsidRPr="00650A5C">
        <w:rPr>
          <w:rStyle w:val="EDBTXTVariable11ptBlack"/>
        </w:rPr>
        <w:t>data_file</w:t>
      </w:r>
      <w:r>
        <w:t xml:space="preserve">, or </w:t>
      </w:r>
      <w:r w:rsidRPr="0015749B">
        <w:rPr>
          <w:rStyle w:val="EDBTXTVariable11ptBlack"/>
        </w:rPr>
        <w:t>param_file</w:t>
      </w:r>
      <w:r>
        <w:t xml:space="preserve">), or to be created (in the case of </w:t>
      </w:r>
      <w:r w:rsidRPr="0015749B">
        <w:rPr>
          <w:rStyle w:val="EDBTXTVariable11ptBlack"/>
        </w:rPr>
        <w:t>bad_file</w:t>
      </w:r>
      <w:r>
        <w:t xml:space="preserve">, </w:t>
      </w:r>
      <w:r w:rsidRPr="008C10A3">
        <w:rPr>
          <w:rStyle w:val="EDBTXTVariable11ptBlack"/>
        </w:rPr>
        <w:t>discard_file</w:t>
      </w:r>
      <w:r>
        <w:t xml:space="preserve">, or </w:t>
      </w:r>
      <w:r w:rsidRPr="0015749B">
        <w:rPr>
          <w:rStyle w:val="EDBTXTVariable11ptBlack"/>
        </w:rPr>
        <w:t>log_file</w:t>
      </w:r>
      <w:r>
        <w:t xml:space="preserve">) relative to the current working directory from which </w:t>
      </w:r>
      <w:r w:rsidRPr="00D477A8">
        <w:rPr>
          <w:rStyle w:val="EDBTXTKeywordBlack"/>
        </w:rPr>
        <w:t>edbldr</w:t>
      </w:r>
      <w:r>
        <w:t xml:space="preserve"> is invoked.</w:t>
      </w:r>
      <w:proofErr w:type="gramEnd"/>
    </w:p>
    <w:p w:rsidR="00D4599C" w:rsidRDefault="00D4599C" w:rsidP="00D4599C">
      <w:pPr>
        <w:pStyle w:val="EDBTXTNormalWebBlackCharChar1"/>
      </w:pPr>
      <w:r w:rsidRPr="003835F0">
        <w:rPr>
          <w:rStyle w:val="EDBTXTEmphasisNormalWebBoldBlackCharChar1"/>
        </w:rPr>
        <w:t>Note:</w:t>
      </w:r>
      <w:r>
        <w:t xml:space="preserve"> T</w:t>
      </w:r>
      <w:r w:rsidRPr="00462C77">
        <w:t>he control file</w:t>
      </w:r>
      <w:r>
        <w:t xml:space="preserve"> must exist in the character set encoding of the client where </w:t>
      </w:r>
      <w:r w:rsidRPr="003835F0">
        <w:rPr>
          <w:rStyle w:val="EDBTXTKeywordBlack"/>
        </w:rPr>
        <w:t>edbldr</w:t>
      </w:r>
      <w:r>
        <w:t xml:space="preserve"> is invoked. If the client</w:t>
      </w:r>
      <w:r w:rsidRPr="00462C77">
        <w:t xml:space="preserve"> is in a different encoding</w:t>
      </w:r>
      <w:r>
        <w:t xml:space="preserve"> </w:t>
      </w:r>
      <w:r w:rsidRPr="00462C77">
        <w:t>than the database encoding, then</w:t>
      </w:r>
      <w:r>
        <w:t xml:space="preserve"> the</w:t>
      </w:r>
      <w:r w:rsidRPr="00462C77">
        <w:t xml:space="preserve"> </w:t>
      </w:r>
      <w:r w:rsidRPr="00696EAA">
        <w:rPr>
          <w:rStyle w:val="EDBTXTKeywordBlack"/>
        </w:rPr>
        <w:t>PGCLIENTENCODING</w:t>
      </w:r>
      <w:r>
        <w:t xml:space="preserve"> environment variable must </w:t>
      </w:r>
      <w:r w:rsidRPr="00462C77">
        <w:t>be set</w:t>
      </w:r>
      <w:r>
        <w:t xml:space="preserve"> on the client</w:t>
      </w:r>
      <w:r w:rsidRPr="00462C77">
        <w:t xml:space="preserve"> to the </w:t>
      </w:r>
      <w:r w:rsidRPr="00462C77">
        <w:lastRenderedPageBreak/>
        <w:t>client</w:t>
      </w:r>
      <w:r>
        <w:t>’s</w:t>
      </w:r>
      <w:r w:rsidRPr="00462C77">
        <w:t xml:space="preserve"> encoding</w:t>
      </w:r>
      <w:r>
        <w:t xml:space="preserve"> prior to invoking </w:t>
      </w:r>
      <w:r w:rsidRPr="003835F0">
        <w:rPr>
          <w:rStyle w:val="EDBTXTKeywordBlack"/>
        </w:rPr>
        <w:t>edbldr</w:t>
      </w:r>
      <w:r w:rsidRPr="00462C77">
        <w:t>.</w:t>
      </w:r>
      <w:r>
        <w:t xml:space="preserve"> This must be done to ensure character set conversion is properly done between the client and the database server.</w:t>
      </w:r>
    </w:p>
    <w:p w:rsidR="00D4599C" w:rsidRDefault="00D4599C" w:rsidP="00D4599C">
      <w:pPr>
        <w:pStyle w:val="EDBTXTNormalWebBlackCharChar1"/>
      </w:pPr>
      <w:r>
        <w:t xml:space="preserve">The operating system account used to invoke </w:t>
      </w:r>
      <w:r w:rsidRPr="00C113AA">
        <w:rPr>
          <w:rStyle w:val="EDBTXTKeywordBlack"/>
        </w:rPr>
        <w:t>edbldr</w:t>
      </w:r>
      <w:r>
        <w:t xml:space="preserve"> must have read permission on the directories and files specified by </w:t>
      </w:r>
      <w:r w:rsidRPr="00820DE2">
        <w:rPr>
          <w:rStyle w:val="EDBTXTVariable11ptBlack"/>
        </w:rPr>
        <w:t>control_file</w:t>
      </w:r>
      <w:r>
        <w:t xml:space="preserve">, </w:t>
      </w:r>
      <w:r w:rsidRPr="00650A5C">
        <w:rPr>
          <w:rStyle w:val="EDBTXTVariable11ptBlack"/>
        </w:rPr>
        <w:t>data_file</w:t>
      </w:r>
      <w:r>
        <w:t xml:space="preserve">, and </w:t>
      </w:r>
      <w:r w:rsidRPr="00820DE2">
        <w:rPr>
          <w:rStyle w:val="EDBTXTVariable11ptBlack"/>
        </w:rPr>
        <w:t>param_file</w:t>
      </w:r>
      <w:r>
        <w:t>.</w:t>
      </w:r>
    </w:p>
    <w:p w:rsidR="00D4599C" w:rsidRDefault="00D4599C" w:rsidP="00D4599C">
      <w:pPr>
        <w:pStyle w:val="EDBTXTNormalWebBlackCharChar1"/>
      </w:pPr>
      <w:r>
        <w:t xml:space="preserve">The operating system account </w:t>
      </w:r>
      <w:r w:rsidRPr="00796D5D">
        <w:rPr>
          <w:rStyle w:val="EDBTXTKeywordBlack"/>
        </w:rPr>
        <w:t>enterprisedb</w:t>
      </w:r>
      <w:r>
        <w:t xml:space="preserve"> must have write permission on the directories where </w:t>
      </w:r>
      <w:r w:rsidRPr="00796D5D">
        <w:rPr>
          <w:rStyle w:val="EDBTXTVariable11ptBlack"/>
        </w:rPr>
        <w:t>bad_file</w:t>
      </w:r>
      <w:r>
        <w:t xml:space="preserve">, </w:t>
      </w:r>
      <w:r w:rsidRPr="00796D5D">
        <w:rPr>
          <w:rStyle w:val="EDBTXTVariable11ptBlack"/>
        </w:rPr>
        <w:t>discard_file</w:t>
      </w:r>
      <w:r>
        <w:t xml:space="preserve">, and </w:t>
      </w:r>
      <w:r w:rsidRPr="00AA301C">
        <w:rPr>
          <w:rStyle w:val="EDBTXTVariable11ptBlack"/>
        </w:rPr>
        <w:t>log_file</w:t>
      </w:r>
      <w:r>
        <w:t xml:space="preserve"> are to be written.</w:t>
      </w:r>
    </w:p>
    <w:p w:rsidR="00D4599C" w:rsidRDefault="00D4599C" w:rsidP="00D4599C">
      <w:pPr>
        <w:pStyle w:val="EDBTXTNormalWebBlackCharChar1"/>
      </w:pPr>
      <w:r w:rsidRPr="00821427">
        <w:rPr>
          <w:rStyle w:val="EDBTXTEmphasisNormalWebBoldBlackCharChar"/>
        </w:rPr>
        <w:t>Note:</w:t>
      </w:r>
      <w:r>
        <w:t xml:space="preserve"> It is suggested that the file names for </w:t>
      </w:r>
      <w:r w:rsidRPr="008C10A3">
        <w:rPr>
          <w:rStyle w:val="EDBTXTVariable11ptBlack"/>
        </w:rPr>
        <w:t>control_file</w:t>
      </w:r>
      <w:r>
        <w:t xml:space="preserve">, </w:t>
      </w:r>
      <w:r w:rsidRPr="00650A5C">
        <w:rPr>
          <w:rStyle w:val="EDBTXTVariable11ptBlack"/>
        </w:rPr>
        <w:t>data_file</w:t>
      </w:r>
      <w:r>
        <w:t xml:space="preserve">, </w:t>
      </w:r>
      <w:r>
        <w:rPr>
          <w:rStyle w:val="EDBTXTVariable11ptBlack"/>
        </w:rPr>
        <w:t>b</w:t>
      </w:r>
      <w:r w:rsidRPr="00821427">
        <w:rPr>
          <w:rStyle w:val="EDBTXTVariable11ptBlack"/>
        </w:rPr>
        <w:t>a</w:t>
      </w:r>
      <w:r>
        <w:rPr>
          <w:rStyle w:val="EDBTXTVariable11ptBlack"/>
        </w:rPr>
        <w:t>d</w:t>
      </w:r>
      <w:r w:rsidRPr="00821427">
        <w:rPr>
          <w:rStyle w:val="EDBTXTVariable11ptBlack"/>
        </w:rPr>
        <w:t>_file</w:t>
      </w:r>
      <w:r>
        <w:t xml:space="preserve">, </w:t>
      </w:r>
      <w:r w:rsidRPr="00821427">
        <w:rPr>
          <w:rStyle w:val="EDBTXTVariable11ptBlack"/>
        </w:rPr>
        <w:t>discard_file</w:t>
      </w:r>
      <w:r>
        <w:t xml:space="preserve">, and </w:t>
      </w:r>
      <w:r w:rsidRPr="00B702DD">
        <w:rPr>
          <w:rStyle w:val="EDBTXTVariable11ptBlack"/>
        </w:rPr>
        <w:t>log_file</w:t>
      </w:r>
      <w:r>
        <w:t xml:space="preserve"> include extensions of </w:t>
      </w:r>
      <w:r>
        <w:rPr>
          <w:rStyle w:val="EDBTXTKeywordBlack"/>
        </w:rPr>
        <w:t>.ctl</w:t>
      </w:r>
      <w:r>
        <w:t xml:space="preserve">, </w:t>
      </w:r>
      <w:r w:rsidRPr="00650A5C">
        <w:rPr>
          <w:rStyle w:val="EDBTXTKeywordBlack"/>
        </w:rPr>
        <w:t>.dat</w:t>
      </w:r>
      <w:r>
        <w:t xml:space="preserve">, </w:t>
      </w:r>
      <w:r w:rsidRPr="00821427">
        <w:rPr>
          <w:rStyle w:val="EDBTXTKeywordBlack"/>
        </w:rPr>
        <w:t>.bad</w:t>
      </w:r>
      <w:r>
        <w:t xml:space="preserve">, </w:t>
      </w:r>
      <w:r w:rsidRPr="00821427">
        <w:rPr>
          <w:rStyle w:val="EDBTXTKeywordBlack"/>
        </w:rPr>
        <w:t>.dsc</w:t>
      </w:r>
      <w:r>
        <w:t xml:space="preserve">, and </w:t>
      </w:r>
      <w:r w:rsidRPr="008C10A3">
        <w:rPr>
          <w:rStyle w:val="EDBTXTKeywordBlack"/>
        </w:rPr>
        <w:t>.log</w:t>
      </w:r>
      <w:r>
        <w:t>, respectively. If the provided file name does not contain an extension, EDB*Loader assumes the actual file name includes the appropriate aforementioned extension.</w:t>
      </w:r>
    </w:p>
    <w:p w:rsidR="00D4599C" w:rsidRDefault="00D4599C" w:rsidP="00D4599C">
      <w:pPr>
        <w:pStyle w:val="EDBTXTEmphasisNormalWebBoldBlackChar"/>
      </w:pPr>
      <w:r>
        <w:t>Parameters</w:t>
      </w:r>
    </w:p>
    <w:p w:rsidR="00D4599C" w:rsidRPr="008366CB" w:rsidRDefault="00D4599C" w:rsidP="00D4599C">
      <w:pPr>
        <w:pStyle w:val="EDBTXTNormalWebBlackCharChar1"/>
        <w:rPr>
          <w:rStyle w:val="EDBTXTVariable11ptBlack"/>
        </w:rPr>
      </w:pPr>
      <w:proofErr w:type="gramStart"/>
      <w:r w:rsidRPr="008366CB">
        <w:rPr>
          <w:rStyle w:val="EDBTXTVariable11ptBlack"/>
        </w:rPr>
        <w:t>dbname</w:t>
      </w:r>
      <w:proofErr w:type="gramEnd"/>
    </w:p>
    <w:p w:rsidR="00D4599C" w:rsidRDefault="00D4599C" w:rsidP="00D4599C">
      <w:pPr>
        <w:pStyle w:val="EDBTXTIndentNormalWebLeft05"/>
      </w:pPr>
      <w:proofErr w:type="gramStart"/>
      <w:r>
        <w:t>Name of the database containing the tables to be loaded.</w:t>
      </w:r>
      <w:proofErr w:type="gramEnd"/>
    </w:p>
    <w:p w:rsidR="00D4599C" w:rsidRPr="008366CB" w:rsidRDefault="00D4599C" w:rsidP="00D4599C">
      <w:pPr>
        <w:pStyle w:val="EDBTXTNormalWebBlackCharChar1"/>
        <w:rPr>
          <w:rStyle w:val="EDBTXTVariable11ptBlack"/>
        </w:rPr>
      </w:pPr>
      <w:proofErr w:type="gramStart"/>
      <w:r w:rsidRPr="008366CB">
        <w:rPr>
          <w:rStyle w:val="EDBTXTVariable11ptBlack"/>
        </w:rPr>
        <w:t>port</w:t>
      </w:r>
      <w:proofErr w:type="gramEnd"/>
    </w:p>
    <w:p w:rsidR="00D4599C" w:rsidRDefault="00D4599C" w:rsidP="00D4599C">
      <w:pPr>
        <w:pStyle w:val="EDBTXTIndentNormalWebLeft05"/>
      </w:pPr>
      <w:proofErr w:type="gramStart"/>
      <w:r>
        <w:t>Port number on which the database server is accepting connections.</w:t>
      </w:r>
      <w:proofErr w:type="gramEnd"/>
    </w:p>
    <w:p w:rsidR="00D4599C" w:rsidRPr="002E7C62" w:rsidRDefault="00D4599C" w:rsidP="00D4599C">
      <w:pPr>
        <w:pStyle w:val="EDBTXTNormalWebBlackCharChar1"/>
        <w:rPr>
          <w:rStyle w:val="EDBTXTVariable11ptBlack"/>
        </w:rPr>
      </w:pPr>
      <w:proofErr w:type="gramStart"/>
      <w:r w:rsidRPr="002E7C62">
        <w:rPr>
          <w:rStyle w:val="EDBTXTVariable11ptBlack"/>
        </w:rPr>
        <w:t>host</w:t>
      </w:r>
      <w:proofErr w:type="gramEnd"/>
    </w:p>
    <w:p w:rsidR="00D4599C" w:rsidRDefault="00D4599C" w:rsidP="00D4599C">
      <w:pPr>
        <w:pStyle w:val="EDBTXTIndentNormalWebLeft05"/>
      </w:pPr>
      <w:proofErr w:type="gramStart"/>
      <w:r>
        <w:t>IP address of the host on which the database server is running.</w:t>
      </w:r>
      <w:proofErr w:type="gramEnd"/>
    </w:p>
    <w:p w:rsidR="00D4599C" w:rsidRPr="00677C7D" w:rsidRDefault="00D4599C" w:rsidP="00D4599C">
      <w:pPr>
        <w:pStyle w:val="EDBTXTNormalWebBlackCharChar1"/>
        <w:rPr>
          <w:rStyle w:val="EDBTXTKeywordBlack"/>
        </w:rPr>
      </w:pPr>
      <w:r w:rsidRPr="00677C7D">
        <w:rPr>
          <w:rStyle w:val="EDBTXTKeywordBlack"/>
        </w:rPr>
        <w:t>USERID</w:t>
      </w:r>
      <w:proofErr w:type="gramStart"/>
      <w:r w:rsidRPr="00677C7D">
        <w:rPr>
          <w:rStyle w:val="EDBTXTKeywordBlack"/>
        </w:rPr>
        <w:t>={</w:t>
      </w:r>
      <w:proofErr w:type="gramEnd"/>
      <w:r w:rsidRPr="00677C7D">
        <w:rPr>
          <w:rStyle w:val="EDBTXTKeywordBlack"/>
        </w:rPr>
        <w:t xml:space="preserve"> </w:t>
      </w:r>
      <w:r w:rsidRPr="00677C7D">
        <w:rPr>
          <w:rStyle w:val="EDBTXTVariable11ptBlack"/>
        </w:rPr>
        <w:t>username</w:t>
      </w:r>
      <w:r w:rsidRPr="00677C7D">
        <w:rPr>
          <w:rStyle w:val="EDBTXTKeywordBlack"/>
        </w:rPr>
        <w:t>/</w:t>
      </w:r>
      <w:r w:rsidRPr="00677C7D">
        <w:rPr>
          <w:rStyle w:val="EDBTXTVariable11ptBlack"/>
        </w:rPr>
        <w:t>password</w:t>
      </w:r>
      <w:r w:rsidRPr="00677C7D">
        <w:rPr>
          <w:rStyle w:val="EDBTXTKeywordBlack"/>
        </w:rPr>
        <w:t xml:space="preserve"> |</w:t>
      </w:r>
      <w:r>
        <w:rPr>
          <w:rStyle w:val="EDBTXTKeywordBlack"/>
        </w:rPr>
        <w:t xml:space="preserve"> </w:t>
      </w:r>
      <w:r w:rsidRPr="003D7082">
        <w:rPr>
          <w:rStyle w:val="EDBTXTVariable11ptBlack"/>
        </w:rPr>
        <w:t>username</w:t>
      </w:r>
      <w:r>
        <w:rPr>
          <w:rStyle w:val="EDBTXTKeywordBlack"/>
        </w:rPr>
        <w:t xml:space="preserve">/ | </w:t>
      </w:r>
      <w:r w:rsidRPr="003D7082">
        <w:rPr>
          <w:rStyle w:val="EDBTXTVariable11ptBlack"/>
        </w:rPr>
        <w:t>username</w:t>
      </w:r>
      <w:r>
        <w:rPr>
          <w:rStyle w:val="EDBTXTKeywordBlack"/>
        </w:rPr>
        <w:t xml:space="preserve"> |</w:t>
      </w:r>
      <w:r w:rsidRPr="00677C7D">
        <w:rPr>
          <w:rStyle w:val="EDBTXTKeywordBlack"/>
        </w:rPr>
        <w:t xml:space="preserve"> / }</w:t>
      </w:r>
    </w:p>
    <w:p w:rsidR="00D4599C" w:rsidRDefault="00D4599C" w:rsidP="00D4599C">
      <w:pPr>
        <w:pStyle w:val="EDBTXTIndentNormalWebLeft05"/>
      </w:pPr>
      <w:r>
        <w:t xml:space="preserve">EDB*Loader connects to the database with </w:t>
      </w:r>
      <w:r w:rsidRPr="00677C7D">
        <w:rPr>
          <w:rStyle w:val="EDBTXTVariable11ptBlack"/>
        </w:rPr>
        <w:t>username</w:t>
      </w:r>
      <w:r>
        <w:t xml:space="preserve">. </w:t>
      </w:r>
      <w:proofErr w:type="gramStart"/>
      <w:r w:rsidRPr="008366CB">
        <w:rPr>
          <w:rStyle w:val="EDBTXTVariable11ptBlack"/>
        </w:rPr>
        <w:t>username</w:t>
      </w:r>
      <w:proofErr w:type="gramEnd"/>
      <w:r>
        <w:t xml:space="preserve"> must be a superuser. </w:t>
      </w:r>
      <w:proofErr w:type="gramStart"/>
      <w:r w:rsidRPr="00677C7D">
        <w:rPr>
          <w:rStyle w:val="EDBTXTVariable11ptBlack"/>
        </w:rPr>
        <w:t>password</w:t>
      </w:r>
      <w:proofErr w:type="gramEnd"/>
      <w:r>
        <w:t xml:space="preserve"> is the password for </w:t>
      </w:r>
      <w:r w:rsidRPr="00677C7D">
        <w:rPr>
          <w:rStyle w:val="EDBTXTVariable11ptBlack"/>
        </w:rPr>
        <w:t>username</w:t>
      </w:r>
      <w:r>
        <w:t>.</w:t>
      </w:r>
    </w:p>
    <w:p w:rsidR="00D4599C" w:rsidRDefault="00D4599C" w:rsidP="00D4599C">
      <w:pPr>
        <w:pStyle w:val="EDBTXTIndentNormalWebLeft05"/>
      </w:pPr>
      <w:r>
        <w:t xml:space="preserve">If the </w:t>
      </w:r>
      <w:r>
        <w:rPr>
          <w:rStyle w:val="EDBTXTKeywordBlack"/>
        </w:rPr>
        <w:t>USERID</w:t>
      </w:r>
      <w:r>
        <w:t xml:space="preserve"> parameter is omitted, EDB*Loader prompts for </w:t>
      </w:r>
      <w:r w:rsidRPr="00677C7D">
        <w:rPr>
          <w:rStyle w:val="EDBTXTVariable11ptBlack"/>
        </w:rPr>
        <w:t>username</w:t>
      </w:r>
      <w:r>
        <w:t xml:space="preserve"> and </w:t>
      </w:r>
      <w:r w:rsidRPr="00677C7D">
        <w:rPr>
          <w:rStyle w:val="EDBTXTVariable11ptBlack"/>
        </w:rPr>
        <w:t>password</w:t>
      </w:r>
      <w:r>
        <w:t xml:space="preserve">. If </w:t>
      </w:r>
      <w:r w:rsidRPr="003D7082">
        <w:rPr>
          <w:rStyle w:val="EDBTXTKeywordBlack"/>
        </w:rPr>
        <w:t>USERID=</w:t>
      </w:r>
      <w:r w:rsidRPr="003D7082">
        <w:rPr>
          <w:rStyle w:val="EDBTXTVariable11ptBlack"/>
        </w:rPr>
        <w:t>username</w:t>
      </w:r>
      <w:r w:rsidRPr="003D7082">
        <w:rPr>
          <w:rStyle w:val="EDBTXTKeywordBlack"/>
        </w:rPr>
        <w:t>/</w:t>
      </w:r>
      <w:r>
        <w:t xml:space="preserve"> is specified, then EDB*Loader 1) uses the password file specified by environment variable </w:t>
      </w:r>
      <w:r w:rsidRPr="003D7082">
        <w:rPr>
          <w:rStyle w:val="EDBTXTKeywordBlack"/>
        </w:rPr>
        <w:t>PGPASSFILE</w:t>
      </w:r>
      <w:r>
        <w:t xml:space="preserve"> if </w:t>
      </w:r>
      <w:r w:rsidRPr="003D7082">
        <w:rPr>
          <w:rStyle w:val="EDBTXTKeywordBlack"/>
        </w:rPr>
        <w:t>PGPASSFILE</w:t>
      </w:r>
      <w:r>
        <w:t xml:space="preserve"> is set, or 2) uses the </w:t>
      </w:r>
      <w:r w:rsidRPr="003D7082">
        <w:rPr>
          <w:rStyle w:val="EDBTXTKeywordBlack"/>
        </w:rPr>
        <w:t>.pgpass</w:t>
      </w:r>
      <w:r>
        <w:t xml:space="preserve"> password file (</w:t>
      </w:r>
      <w:r w:rsidRPr="003D7082">
        <w:rPr>
          <w:rStyle w:val="EDBTXTKeywordBlack"/>
        </w:rPr>
        <w:t>pgpass.conf</w:t>
      </w:r>
      <w:r>
        <w:t xml:space="preserve"> on Windows systems) if </w:t>
      </w:r>
      <w:r w:rsidRPr="003D7082">
        <w:rPr>
          <w:rStyle w:val="EDBTXTKeywordBlack"/>
        </w:rPr>
        <w:t>PGPASSFILE</w:t>
      </w:r>
      <w:r>
        <w:t xml:space="preserve"> is not set. If </w:t>
      </w:r>
      <w:r w:rsidRPr="00F34C4D">
        <w:rPr>
          <w:rStyle w:val="EDBTXTKeywordBlack"/>
        </w:rPr>
        <w:t>USERID=</w:t>
      </w:r>
      <w:r w:rsidRPr="00F34C4D">
        <w:rPr>
          <w:rStyle w:val="EDBTXTVariable11ptBlack"/>
        </w:rPr>
        <w:t>username</w:t>
      </w:r>
      <w:r>
        <w:t xml:space="preserve"> is specified, then EDB*Loader prompts for </w:t>
      </w:r>
      <w:r w:rsidRPr="0015749B">
        <w:rPr>
          <w:rStyle w:val="EDBTXTVariable11ptBlack"/>
        </w:rPr>
        <w:t>password</w:t>
      </w:r>
      <w:r>
        <w:t xml:space="preserve">. If </w:t>
      </w:r>
      <w:r w:rsidRPr="0015749B">
        <w:rPr>
          <w:rStyle w:val="EDBTXTKeywordBlack"/>
        </w:rPr>
        <w:t>USERID=/</w:t>
      </w:r>
      <w:r>
        <w:t xml:space="preserve"> is specified, the connection is attempted using the operating system account as the user name.</w:t>
      </w:r>
    </w:p>
    <w:p w:rsidR="00D4599C" w:rsidRDefault="00D4599C" w:rsidP="00D4599C">
      <w:pPr>
        <w:pStyle w:val="EDBTXTIndentNormalWebLeft05"/>
      </w:pPr>
      <w:r w:rsidRPr="0015749B">
        <w:rPr>
          <w:rStyle w:val="EDBTXTEmphasisNormalWebBoldBlackCharChar"/>
        </w:rPr>
        <w:t>Note:</w:t>
      </w:r>
      <w:r>
        <w:t xml:space="preserve"> The Advanced Server connection environment variables </w:t>
      </w:r>
      <w:r w:rsidRPr="0015749B">
        <w:rPr>
          <w:rStyle w:val="EDBTXTKeywordBlack"/>
        </w:rPr>
        <w:t>PGUSER</w:t>
      </w:r>
      <w:r>
        <w:t xml:space="preserve"> and </w:t>
      </w:r>
      <w:r w:rsidRPr="0015749B">
        <w:rPr>
          <w:rStyle w:val="EDBTXTKeywordBlack"/>
        </w:rPr>
        <w:t>PGPASSWORD</w:t>
      </w:r>
      <w:r>
        <w:t xml:space="preserve"> are ignored by EDB*Loader. See the PostgreSQL core documentation for information on the </w:t>
      </w:r>
      <w:r w:rsidRPr="003D7082">
        <w:rPr>
          <w:rStyle w:val="EDBTXTKeywordBlack"/>
        </w:rPr>
        <w:t>PGPASSFILE</w:t>
      </w:r>
      <w:r>
        <w:t xml:space="preserve"> environment variable and the password file.</w:t>
      </w:r>
    </w:p>
    <w:p w:rsidR="00D4599C" w:rsidRPr="00D23F3D" w:rsidRDefault="00D4599C" w:rsidP="00D4599C">
      <w:pPr>
        <w:pStyle w:val="EDBTXTNormalWebBlackCharChar1"/>
        <w:rPr>
          <w:rStyle w:val="EDBTXTVariable11ptBlack"/>
        </w:rPr>
      </w:pPr>
      <w:r w:rsidRPr="00B86245">
        <w:rPr>
          <w:rStyle w:val="EDBTXTVariable11ptBlack"/>
          <w:i w:val="0"/>
        </w:rPr>
        <w:lastRenderedPageBreak/>
        <w:t>CONTROL=</w:t>
      </w:r>
      <w:r w:rsidRPr="00D23F3D">
        <w:rPr>
          <w:rStyle w:val="EDBTXTVariable11ptBlack"/>
        </w:rPr>
        <w:t>control_file</w:t>
      </w:r>
    </w:p>
    <w:p w:rsidR="00D4599C" w:rsidRDefault="00D4599C" w:rsidP="00D4599C">
      <w:pPr>
        <w:pStyle w:val="EDBTXTIndentNormalWebLeft05"/>
      </w:pPr>
      <w:proofErr w:type="gramStart"/>
      <w:r w:rsidRPr="00243147">
        <w:rPr>
          <w:rStyle w:val="EDBTXTKeywordBlack"/>
          <w:i/>
        </w:rPr>
        <w:t>control_file</w:t>
      </w:r>
      <w:proofErr w:type="gramEnd"/>
      <w:r>
        <w:t xml:space="preserve"> specifies the name of the control file containing EDB*Loader directives.  If a file extension is not specified, an extension of </w:t>
      </w:r>
      <w:r w:rsidRPr="00FC2B2F">
        <w:rPr>
          <w:rStyle w:val="EDBTXTKeywordBlack"/>
        </w:rPr>
        <w:t>.ctl</w:t>
      </w:r>
      <w:r>
        <w:t xml:space="preserve"> is assumed.  See Section </w:t>
      </w:r>
      <w:r w:rsidR="00736593" w:rsidRPr="004E3E41">
        <w:rPr>
          <w:u w:val="single"/>
        </w:rPr>
        <w:fldChar w:fldCharType="begin"/>
      </w:r>
      <w:r w:rsidR="00736593" w:rsidRPr="004E3E41">
        <w:rPr>
          <w:u w:val="single"/>
        </w:rPr>
        <w:instrText xml:space="preserve"> REF _Ref410198200 \r \h </w:instrText>
      </w:r>
      <w:r w:rsidR="00736593" w:rsidRPr="004E3E41">
        <w:rPr>
          <w:u w:val="single"/>
        </w:rPr>
      </w:r>
      <w:r w:rsidR="00736593" w:rsidRPr="004E3E41">
        <w:rPr>
          <w:u w:val="single"/>
        </w:rPr>
        <w:fldChar w:fldCharType="separate"/>
      </w:r>
      <w:r w:rsidR="0027768D">
        <w:rPr>
          <w:u w:val="single"/>
        </w:rPr>
        <w:t>2.3</w:t>
      </w:r>
      <w:r w:rsidR="00736593" w:rsidRPr="004E3E41">
        <w:rPr>
          <w:u w:val="single"/>
        </w:rPr>
        <w:fldChar w:fldCharType="end"/>
      </w:r>
      <w:r>
        <w:t xml:space="preserve"> for a description of the control file.</w:t>
      </w:r>
    </w:p>
    <w:p w:rsidR="00D4599C" w:rsidRPr="00D23F3D" w:rsidRDefault="00D4599C" w:rsidP="00D4599C">
      <w:pPr>
        <w:pStyle w:val="EDBTXTNormalWebBlackCharChar1"/>
        <w:rPr>
          <w:rStyle w:val="EDBTXTVariable11ptBlack"/>
        </w:rPr>
      </w:pPr>
      <w:r>
        <w:rPr>
          <w:rStyle w:val="EDBTXTVariable11ptBlack"/>
          <w:i w:val="0"/>
        </w:rPr>
        <w:t>DATA</w:t>
      </w:r>
      <w:r w:rsidRPr="00B86245">
        <w:rPr>
          <w:rStyle w:val="EDBTXTVariable11ptBlack"/>
          <w:i w:val="0"/>
        </w:rPr>
        <w:t>=</w:t>
      </w:r>
      <w:r>
        <w:rPr>
          <w:rStyle w:val="EDBTXTVariable11ptBlack"/>
        </w:rPr>
        <w:t>data</w:t>
      </w:r>
      <w:r w:rsidRPr="00D23F3D">
        <w:rPr>
          <w:rStyle w:val="EDBTXTVariable11ptBlack"/>
        </w:rPr>
        <w:t>_file</w:t>
      </w:r>
    </w:p>
    <w:p w:rsidR="00D4599C" w:rsidRDefault="00D4599C" w:rsidP="00D4599C">
      <w:pPr>
        <w:pStyle w:val="EDBTXTIndentNormalWebLeft05"/>
      </w:pPr>
      <w:proofErr w:type="gramStart"/>
      <w:r>
        <w:rPr>
          <w:rStyle w:val="EDBTXTKeywordBlack"/>
          <w:i/>
        </w:rPr>
        <w:t>data</w:t>
      </w:r>
      <w:r w:rsidRPr="00243147">
        <w:rPr>
          <w:rStyle w:val="EDBTXTKeywordBlack"/>
          <w:i/>
        </w:rPr>
        <w:t>_file</w:t>
      </w:r>
      <w:proofErr w:type="gramEnd"/>
      <w:r>
        <w:t xml:space="preserve"> specifies the name of the file containing the data to be loaded into the target table. If a file extension is not specified, an extension of </w:t>
      </w:r>
      <w:r w:rsidRPr="00FC2B2F">
        <w:rPr>
          <w:rStyle w:val="EDBTXTKeywordBlack"/>
        </w:rPr>
        <w:t>.</w:t>
      </w:r>
      <w:r>
        <w:rPr>
          <w:rStyle w:val="EDBTXTKeywordBlack"/>
        </w:rPr>
        <w:t>dat</w:t>
      </w:r>
      <w:r>
        <w:t xml:space="preserve"> is assumed.  See Section </w:t>
      </w:r>
      <w:r w:rsidRPr="004E3E41">
        <w:rPr>
          <w:u w:val="single"/>
        </w:rPr>
        <w:fldChar w:fldCharType="begin"/>
      </w:r>
      <w:r w:rsidRPr="004E3E41">
        <w:rPr>
          <w:u w:val="single"/>
        </w:rPr>
        <w:instrText xml:space="preserve"> REF _Ref410198393 \r \h </w:instrText>
      </w:r>
      <w:r w:rsidRPr="004E3E41">
        <w:rPr>
          <w:u w:val="single"/>
        </w:rPr>
      </w:r>
      <w:r w:rsidRPr="004E3E41">
        <w:rPr>
          <w:u w:val="single"/>
        </w:rPr>
        <w:fldChar w:fldCharType="separate"/>
      </w:r>
      <w:r w:rsidR="0027768D">
        <w:rPr>
          <w:u w:val="single"/>
        </w:rPr>
        <w:t>2.3</w:t>
      </w:r>
      <w:r w:rsidRPr="004E3E41">
        <w:rPr>
          <w:u w:val="single"/>
        </w:rPr>
        <w:fldChar w:fldCharType="end"/>
      </w:r>
      <w:r>
        <w:t xml:space="preserve"> for a description of the </w:t>
      </w:r>
      <w:r w:rsidRPr="00650A5C">
        <w:rPr>
          <w:rStyle w:val="EDBTXTVariable11ptBlack"/>
        </w:rPr>
        <w:t>data_file</w:t>
      </w:r>
      <w:r>
        <w:t>.</w:t>
      </w:r>
    </w:p>
    <w:p w:rsidR="00D4599C" w:rsidRPr="00097E5C" w:rsidRDefault="00D4599C" w:rsidP="00D4599C">
      <w:pPr>
        <w:pStyle w:val="EDBTXTIndentNormalWebLeft05"/>
      </w:pPr>
      <w:r w:rsidRPr="007B7C11">
        <w:rPr>
          <w:rStyle w:val="EDBTXTEmphasisNormalWebBoldBlackCharChar"/>
        </w:rPr>
        <w:t>Note:</w:t>
      </w:r>
      <w:r>
        <w:t xml:space="preserve"> Specifying a </w:t>
      </w:r>
      <w:r w:rsidRPr="00650A5C">
        <w:rPr>
          <w:rStyle w:val="EDBTXTVariable11ptBlack"/>
        </w:rPr>
        <w:t>data_file</w:t>
      </w:r>
      <w:r>
        <w:t xml:space="preserve"> on the command line overrides the </w:t>
      </w:r>
      <w:r>
        <w:rPr>
          <w:rStyle w:val="EDBTXTKeywordBlack"/>
        </w:rPr>
        <w:t>INFILE</w:t>
      </w:r>
      <w:r>
        <w:t xml:space="preserve"> clause specified in the control file.</w:t>
      </w:r>
    </w:p>
    <w:p w:rsidR="00D4599C" w:rsidRPr="00AA301C" w:rsidRDefault="00D4599C" w:rsidP="00D4599C">
      <w:pPr>
        <w:pStyle w:val="EDBTXTNormalWebBlackCharChar1"/>
        <w:rPr>
          <w:rStyle w:val="EDBTXTVariable11ptBlack"/>
        </w:rPr>
      </w:pPr>
      <w:r w:rsidRPr="00243147">
        <w:rPr>
          <w:rStyle w:val="EDBTXTVariable11ptBlack"/>
          <w:i w:val="0"/>
        </w:rPr>
        <w:t>BAD=</w:t>
      </w:r>
      <w:r w:rsidRPr="00AA301C">
        <w:rPr>
          <w:rStyle w:val="EDBTXTVariable11ptBlack"/>
        </w:rPr>
        <w:t>bad_file</w:t>
      </w:r>
    </w:p>
    <w:p w:rsidR="00D4599C" w:rsidRDefault="00D4599C" w:rsidP="00D4599C">
      <w:pPr>
        <w:pStyle w:val="EDBTXTIndentNormalWebLeft05"/>
      </w:pPr>
      <w:proofErr w:type="gramStart"/>
      <w:r w:rsidRPr="00FD6EE9">
        <w:rPr>
          <w:rStyle w:val="EDBTXTKeywordBlack"/>
          <w:i/>
        </w:rPr>
        <w:t>bad_file</w:t>
      </w:r>
      <w:proofErr w:type="gramEnd"/>
      <w:r>
        <w:t xml:space="preserve"> specifies the name of a file that receives input data records that cannot be loaded due to errors.  See Section </w:t>
      </w:r>
      <w:r w:rsidR="00736593" w:rsidRPr="004E3E41">
        <w:rPr>
          <w:u w:val="single"/>
        </w:rPr>
        <w:fldChar w:fldCharType="begin"/>
      </w:r>
      <w:r w:rsidR="00736593" w:rsidRPr="004E3E41">
        <w:rPr>
          <w:u w:val="single"/>
        </w:rPr>
        <w:instrText xml:space="preserve"> REF _Ref410198200 \r \h </w:instrText>
      </w:r>
      <w:r w:rsidR="00736593" w:rsidRPr="004E3E41">
        <w:rPr>
          <w:u w:val="single"/>
        </w:rPr>
      </w:r>
      <w:r w:rsidR="00736593" w:rsidRPr="004E3E41">
        <w:rPr>
          <w:u w:val="single"/>
        </w:rPr>
        <w:fldChar w:fldCharType="separate"/>
      </w:r>
      <w:r w:rsidR="0027768D">
        <w:rPr>
          <w:u w:val="single"/>
        </w:rPr>
        <w:t>2.3</w:t>
      </w:r>
      <w:r w:rsidR="00736593" w:rsidRPr="004E3E41">
        <w:rPr>
          <w:u w:val="single"/>
        </w:rPr>
        <w:fldChar w:fldCharType="end"/>
      </w:r>
      <w:r>
        <w:t xml:space="preserve"> for a description of the </w:t>
      </w:r>
      <w:r w:rsidRPr="008B006E">
        <w:rPr>
          <w:rStyle w:val="EDBTXTKeywordBlack"/>
          <w:i/>
        </w:rPr>
        <w:t>bad_file</w:t>
      </w:r>
      <w:r>
        <w:t>.</w:t>
      </w:r>
    </w:p>
    <w:p w:rsidR="00D4599C" w:rsidRDefault="00D4599C" w:rsidP="00D4599C">
      <w:pPr>
        <w:pStyle w:val="EDBTXTIndentNormalWebLeft05"/>
      </w:pPr>
      <w:r w:rsidRPr="007B7C11">
        <w:rPr>
          <w:rStyle w:val="EDBTXTEmphasisNormalWebBoldBlackCharChar"/>
        </w:rPr>
        <w:t>Note:</w:t>
      </w:r>
      <w:r>
        <w:t xml:space="preserve"> Specifying a </w:t>
      </w:r>
      <w:r w:rsidRPr="004D65A6">
        <w:rPr>
          <w:rStyle w:val="EDBTXTKeywordBlack"/>
          <w:i/>
        </w:rPr>
        <w:t>bad_file</w:t>
      </w:r>
      <w:r>
        <w:t xml:space="preserve"> on the command line overrides any </w:t>
      </w:r>
      <w:r w:rsidRPr="007B7C11">
        <w:rPr>
          <w:rStyle w:val="EDBTXTKeywordBlack"/>
        </w:rPr>
        <w:t>BADFILE</w:t>
      </w:r>
      <w:r>
        <w:t xml:space="preserve"> clause specified in the control file.</w:t>
      </w:r>
    </w:p>
    <w:p w:rsidR="00D4599C" w:rsidRPr="00D23F3D" w:rsidRDefault="00D4599C" w:rsidP="00D4599C">
      <w:pPr>
        <w:pStyle w:val="EDBTXTNormalWebBlackCharChar1"/>
        <w:rPr>
          <w:rStyle w:val="EDBTXTVariable11ptBlack"/>
        </w:rPr>
      </w:pPr>
      <w:r w:rsidRPr="00D403F7">
        <w:rPr>
          <w:rStyle w:val="EDBTXTVariable11ptBlack"/>
          <w:i w:val="0"/>
        </w:rPr>
        <w:t>DISCARD=</w:t>
      </w:r>
      <w:r w:rsidRPr="00D23F3D">
        <w:rPr>
          <w:rStyle w:val="EDBTXTVariable11ptBlack"/>
        </w:rPr>
        <w:t>discard_file</w:t>
      </w:r>
    </w:p>
    <w:p w:rsidR="00D4599C" w:rsidRDefault="00D4599C" w:rsidP="00D4599C">
      <w:pPr>
        <w:pStyle w:val="EDBTXTIndentNormalWebLeft05"/>
      </w:pPr>
      <w:proofErr w:type="gramStart"/>
      <w:r w:rsidRPr="00D403F7">
        <w:rPr>
          <w:rStyle w:val="EDBTXTKeywordBlack"/>
          <w:i/>
        </w:rPr>
        <w:t>discard_file</w:t>
      </w:r>
      <w:proofErr w:type="gramEnd"/>
      <w:r>
        <w:t xml:space="preserve"> is the name of the file that receives input data records that do not meet any table’s selection criteria. See the description of </w:t>
      </w:r>
      <w:r w:rsidRPr="00FA20F6">
        <w:rPr>
          <w:rStyle w:val="EDBTXTVariable11ptBlack"/>
        </w:rPr>
        <w:t>discard_file</w:t>
      </w:r>
      <w:r w:rsidR="00736593">
        <w:t xml:space="preserve"> in Section </w:t>
      </w:r>
      <w:r w:rsidR="00736593" w:rsidRPr="004E3E41">
        <w:rPr>
          <w:u w:val="single"/>
        </w:rPr>
        <w:fldChar w:fldCharType="begin"/>
      </w:r>
      <w:r w:rsidR="00736593" w:rsidRPr="004E3E41">
        <w:rPr>
          <w:u w:val="single"/>
        </w:rPr>
        <w:instrText xml:space="preserve"> REF _Ref410198200 \r \h </w:instrText>
      </w:r>
      <w:r w:rsidR="00736593" w:rsidRPr="004E3E41">
        <w:rPr>
          <w:u w:val="single"/>
        </w:rPr>
      </w:r>
      <w:r w:rsidR="00736593" w:rsidRPr="004E3E41">
        <w:rPr>
          <w:u w:val="single"/>
        </w:rPr>
        <w:fldChar w:fldCharType="separate"/>
      </w:r>
      <w:r w:rsidR="0027768D">
        <w:rPr>
          <w:u w:val="single"/>
        </w:rPr>
        <w:t>2.3</w:t>
      </w:r>
      <w:r w:rsidR="00736593" w:rsidRPr="004E3E41">
        <w:rPr>
          <w:u w:val="single"/>
        </w:rPr>
        <w:fldChar w:fldCharType="end"/>
      </w:r>
      <w:r>
        <w:t>.</w:t>
      </w:r>
    </w:p>
    <w:p w:rsidR="00D4599C" w:rsidRDefault="00D4599C" w:rsidP="00D4599C">
      <w:pPr>
        <w:pStyle w:val="EDBTXTIndentNormalWebLeft05"/>
      </w:pPr>
      <w:r w:rsidRPr="007B7C11">
        <w:rPr>
          <w:rStyle w:val="EDBTXTEmphasisNormalWebBoldBlackCharChar"/>
        </w:rPr>
        <w:t>Note:</w:t>
      </w:r>
      <w:r>
        <w:t xml:space="preserve"> Specifying a </w:t>
      </w:r>
      <w:r>
        <w:rPr>
          <w:rStyle w:val="EDBTXTVariable11ptBlack"/>
        </w:rPr>
        <w:t>discar</w:t>
      </w:r>
      <w:r w:rsidRPr="007B7C11">
        <w:rPr>
          <w:rStyle w:val="EDBTXTVariable11ptBlack"/>
        </w:rPr>
        <w:t>d_file</w:t>
      </w:r>
      <w:r>
        <w:t xml:space="preserve"> using the command line </w:t>
      </w:r>
      <w:r>
        <w:rPr>
          <w:rStyle w:val="EDBTXTKeywordBlack"/>
        </w:rPr>
        <w:t>DISCAR</w:t>
      </w:r>
      <w:r w:rsidRPr="007B7C11">
        <w:rPr>
          <w:rStyle w:val="EDBTXTKeywordBlack"/>
        </w:rPr>
        <w:t>D</w:t>
      </w:r>
      <w:r>
        <w:t xml:space="preserve"> parameter overrides the </w:t>
      </w:r>
      <w:r w:rsidRPr="007B7C11">
        <w:rPr>
          <w:rStyle w:val="EDBTXTKeywordBlack"/>
        </w:rPr>
        <w:t>D</w:t>
      </w:r>
      <w:r>
        <w:rPr>
          <w:rStyle w:val="EDBTXTKeywordBlack"/>
        </w:rPr>
        <w:t>ISCARD</w:t>
      </w:r>
      <w:r w:rsidRPr="007B7C11">
        <w:rPr>
          <w:rStyle w:val="EDBTXTKeywordBlack"/>
        </w:rPr>
        <w:t>FILE</w:t>
      </w:r>
      <w:r>
        <w:t xml:space="preserve"> clause in the control file.</w:t>
      </w:r>
    </w:p>
    <w:p w:rsidR="00D4599C" w:rsidRPr="00D23F3D" w:rsidRDefault="00D4599C" w:rsidP="00D4599C">
      <w:pPr>
        <w:pStyle w:val="EDBTXTNormalWebBlackCharChar1"/>
        <w:rPr>
          <w:rStyle w:val="EDBTXTVariable11ptBlack"/>
        </w:rPr>
      </w:pPr>
      <w:r>
        <w:rPr>
          <w:rStyle w:val="EDBTXTVariable11ptBlack"/>
          <w:i w:val="0"/>
        </w:rPr>
        <w:t>DISCARDMAX</w:t>
      </w:r>
      <w:r w:rsidRPr="00D403F7">
        <w:rPr>
          <w:rStyle w:val="EDBTXTVariable11ptBlack"/>
          <w:i w:val="0"/>
        </w:rPr>
        <w:t>=</w:t>
      </w:r>
      <w:r>
        <w:rPr>
          <w:rStyle w:val="EDBTXTVariable11ptBlack"/>
        </w:rPr>
        <w:t>max_discard_recs</w:t>
      </w:r>
    </w:p>
    <w:p w:rsidR="00D4599C" w:rsidRDefault="00D4599C" w:rsidP="00D4599C">
      <w:pPr>
        <w:pStyle w:val="EDBTXTIndentNormalWebLeft05"/>
      </w:pPr>
      <w:proofErr w:type="gramStart"/>
      <w:r>
        <w:rPr>
          <w:rStyle w:val="EDBTXTKeywordBlack"/>
          <w:i/>
        </w:rPr>
        <w:t>max_discard_recs</w:t>
      </w:r>
      <w:proofErr w:type="gramEnd"/>
      <w:r>
        <w:t xml:space="preserve"> is the maximum number of discarded records that may be encountered from the input data records before terminating the EDB*Loader session. See the description of </w:t>
      </w:r>
      <w:r>
        <w:rPr>
          <w:rStyle w:val="EDBTXTVariable11ptBlack"/>
        </w:rPr>
        <w:t>max_d</w:t>
      </w:r>
      <w:r w:rsidRPr="00FA20F6">
        <w:rPr>
          <w:rStyle w:val="EDBTXTVariable11ptBlack"/>
        </w:rPr>
        <w:t>iscard_</w:t>
      </w:r>
      <w:r>
        <w:rPr>
          <w:rStyle w:val="EDBTXTVariable11ptBlack"/>
        </w:rPr>
        <w:t>recs</w:t>
      </w:r>
      <w:r>
        <w:t xml:space="preserve"> in Section</w:t>
      </w:r>
      <w:r w:rsidR="00736593" w:rsidRPr="004E3E41">
        <w:rPr>
          <w:u w:val="single"/>
        </w:rPr>
        <w:fldChar w:fldCharType="begin"/>
      </w:r>
      <w:r w:rsidR="00736593" w:rsidRPr="004E3E41">
        <w:rPr>
          <w:u w:val="single"/>
        </w:rPr>
        <w:instrText xml:space="preserve"> REF _Ref410198200 \r \h </w:instrText>
      </w:r>
      <w:r w:rsidR="00736593" w:rsidRPr="004E3E41">
        <w:rPr>
          <w:u w:val="single"/>
        </w:rPr>
      </w:r>
      <w:r w:rsidR="00736593" w:rsidRPr="004E3E41">
        <w:rPr>
          <w:u w:val="single"/>
        </w:rPr>
        <w:fldChar w:fldCharType="separate"/>
      </w:r>
      <w:r w:rsidR="0027768D">
        <w:rPr>
          <w:u w:val="single"/>
        </w:rPr>
        <w:t>2.3</w:t>
      </w:r>
      <w:r w:rsidR="00736593" w:rsidRPr="004E3E41">
        <w:rPr>
          <w:u w:val="single"/>
        </w:rPr>
        <w:fldChar w:fldCharType="end"/>
      </w:r>
      <w:r>
        <w:t>.</w:t>
      </w:r>
    </w:p>
    <w:p w:rsidR="00D4599C" w:rsidRDefault="00D4599C" w:rsidP="00D4599C">
      <w:pPr>
        <w:pStyle w:val="EDBTXTIndentNormalWebLeft05"/>
      </w:pPr>
      <w:r w:rsidRPr="007B7C11">
        <w:rPr>
          <w:rStyle w:val="EDBTXTEmphasisNormalWebBoldBlackCharChar"/>
        </w:rPr>
        <w:t>Note:</w:t>
      </w:r>
      <w:r>
        <w:t xml:space="preserve"> Specifying </w:t>
      </w:r>
      <w:r>
        <w:rPr>
          <w:rStyle w:val="EDBTXTVariable11ptBlack"/>
        </w:rPr>
        <w:t>max_discar</w:t>
      </w:r>
      <w:r w:rsidRPr="007B7C11">
        <w:rPr>
          <w:rStyle w:val="EDBTXTVariable11ptBlack"/>
        </w:rPr>
        <w:t>d_</w:t>
      </w:r>
      <w:r>
        <w:rPr>
          <w:rStyle w:val="EDBTXTVariable11ptBlack"/>
        </w:rPr>
        <w:t>recs</w:t>
      </w:r>
      <w:r>
        <w:t xml:space="preserve"> using the command line </w:t>
      </w:r>
      <w:r>
        <w:rPr>
          <w:rStyle w:val="EDBTXTKeywordBlack"/>
        </w:rPr>
        <w:t>DISCARDMAX</w:t>
      </w:r>
      <w:r>
        <w:t xml:space="preserve"> parameter overrides the </w:t>
      </w:r>
      <w:r w:rsidRPr="007B7C11">
        <w:rPr>
          <w:rStyle w:val="EDBTXTKeywordBlack"/>
        </w:rPr>
        <w:t>D</w:t>
      </w:r>
      <w:r>
        <w:rPr>
          <w:rStyle w:val="EDBTXTKeywordBlack"/>
        </w:rPr>
        <w:t>ISCARDMAX</w:t>
      </w:r>
      <w:r>
        <w:t xml:space="preserve"> or </w:t>
      </w:r>
      <w:r w:rsidRPr="00971752">
        <w:rPr>
          <w:rStyle w:val="EDBTXTKeywordBlack"/>
        </w:rPr>
        <w:t>DISCARDS</w:t>
      </w:r>
      <w:r>
        <w:t xml:space="preserve"> clause in the control file.</w:t>
      </w:r>
    </w:p>
    <w:p w:rsidR="00D4599C" w:rsidRPr="00AA301C" w:rsidRDefault="00D4599C" w:rsidP="00D4599C">
      <w:pPr>
        <w:pStyle w:val="EDBTXTNormalWebBlackCharChar1"/>
        <w:rPr>
          <w:rStyle w:val="EDBTXTVariable11ptBlack"/>
        </w:rPr>
      </w:pPr>
      <w:r w:rsidRPr="00F23DAF">
        <w:rPr>
          <w:rStyle w:val="EDBTXTVariable11ptBlack"/>
          <w:i w:val="0"/>
        </w:rPr>
        <w:t>LOG=</w:t>
      </w:r>
      <w:r w:rsidRPr="00AA301C">
        <w:rPr>
          <w:rStyle w:val="EDBTXTVariable11ptBlack"/>
        </w:rPr>
        <w:t>log_file</w:t>
      </w:r>
    </w:p>
    <w:p w:rsidR="00D4599C" w:rsidRDefault="00D4599C" w:rsidP="00D4599C">
      <w:pPr>
        <w:pStyle w:val="EDBTXTIndentNormalWebLeft05"/>
      </w:pPr>
      <w:proofErr w:type="gramStart"/>
      <w:r w:rsidRPr="00E56D73">
        <w:rPr>
          <w:rStyle w:val="EDBTXTKeywordBlack"/>
          <w:i/>
        </w:rPr>
        <w:t>log_file</w:t>
      </w:r>
      <w:proofErr w:type="gramEnd"/>
      <w:r>
        <w:t xml:space="preserve"> specifies the name of the file in which EDB*Loader records the results of the EDB*Loader session.</w:t>
      </w:r>
    </w:p>
    <w:p w:rsidR="00D4599C" w:rsidRDefault="00D4599C" w:rsidP="00D4599C">
      <w:pPr>
        <w:pStyle w:val="EDBTXTIndentNormalWebLeft05"/>
      </w:pPr>
      <w:r>
        <w:lastRenderedPageBreak/>
        <w:t xml:space="preserve">If the </w:t>
      </w:r>
      <w:r>
        <w:rPr>
          <w:rStyle w:val="EDBTXTKeywordBlack"/>
        </w:rPr>
        <w:t>LOG</w:t>
      </w:r>
      <w:r>
        <w:t xml:space="preserve"> parameter is omitted, EDB*Loader creates a log file with the name </w:t>
      </w:r>
      <w:r w:rsidRPr="00D477A8">
        <w:rPr>
          <w:rStyle w:val="EDBTXTVariable11ptBlack"/>
        </w:rPr>
        <w:t>control_fil</w:t>
      </w:r>
      <w:r>
        <w:rPr>
          <w:rStyle w:val="EDBTXTVariable11ptBlack"/>
        </w:rPr>
        <w:t>e_bas</w:t>
      </w:r>
      <w:r w:rsidRPr="00D477A8">
        <w:rPr>
          <w:rStyle w:val="EDBTXTVariable11ptBlack"/>
        </w:rPr>
        <w:t>e</w:t>
      </w:r>
      <w:r w:rsidRPr="00D477A8">
        <w:rPr>
          <w:rStyle w:val="EDBTXTKeywordBlack"/>
        </w:rPr>
        <w:t>.log</w:t>
      </w:r>
      <w:r>
        <w:t xml:space="preserve"> in the directory from which </w:t>
      </w:r>
      <w:r w:rsidRPr="00D477A8">
        <w:rPr>
          <w:rStyle w:val="EDBTXTKeywordBlack"/>
        </w:rPr>
        <w:t>edbldr</w:t>
      </w:r>
      <w:r>
        <w:t xml:space="preserve"> is invoked.  </w:t>
      </w:r>
      <w:proofErr w:type="gramStart"/>
      <w:r w:rsidRPr="00D477A8">
        <w:rPr>
          <w:rStyle w:val="EDBTXTVariable11ptBlack"/>
        </w:rPr>
        <w:t>control_fil</w:t>
      </w:r>
      <w:r>
        <w:rPr>
          <w:rStyle w:val="EDBTXTVariable11ptBlack"/>
        </w:rPr>
        <w:t>e_bas</w:t>
      </w:r>
      <w:r w:rsidRPr="00D477A8">
        <w:rPr>
          <w:rStyle w:val="EDBTXTVariable11ptBlack"/>
        </w:rPr>
        <w:t>e</w:t>
      </w:r>
      <w:proofErr w:type="gramEnd"/>
      <w:r>
        <w:t xml:space="preserve"> is the base name of the control file used in the EDB*Loader session.  The operating system account </w:t>
      </w:r>
      <w:r w:rsidRPr="00796D5D">
        <w:rPr>
          <w:rStyle w:val="EDBTXTKeywordBlack"/>
        </w:rPr>
        <w:t>enterprisedb</w:t>
      </w:r>
      <w:r>
        <w:t xml:space="preserve"> must have write permission on the directory where the log file is to be written.</w:t>
      </w:r>
    </w:p>
    <w:p w:rsidR="00D4599C" w:rsidRPr="00E050DC" w:rsidRDefault="00D4599C" w:rsidP="00D4599C">
      <w:pPr>
        <w:pStyle w:val="EDBTXTNormalWebBlackCharChar1"/>
        <w:rPr>
          <w:rStyle w:val="EDBTXTVariable11ptBlack"/>
        </w:rPr>
      </w:pPr>
      <w:r w:rsidRPr="00B97395">
        <w:rPr>
          <w:rStyle w:val="EDBTXTVariable11ptBlack"/>
          <w:i w:val="0"/>
        </w:rPr>
        <w:t>PARFILE=</w:t>
      </w:r>
      <w:r w:rsidRPr="00E050DC">
        <w:rPr>
          <w:rStyle w:val="EDBTXTVariable11ptBlack"/>
        </w:rPr>
        <w:t>param_file</w:t>
      </w:r>
    </w:p>
    <w:p w:rsidR="00D4599C" w:rsidRDefault="00D4599C" w:rsidP="00D4599C">
      <w:pPr>
        <w:pStyle w:val="EDBTXTIndentNormalWebLeft05"/>
      </w:pPr>
      <w:proofErr w:type="gramStart"/>
      <w:r w:rsidRPr="001D2A7D">
        <w:rPr>
          <w:rStyle w:val="EDBTXTKeywordBlack"/>
          <w:i/>
        </w:rPr>
        <w:t>param_file</w:t>
      </w:r>
      <w:proofErr w:type="gramEnd"/>
      <w:r>
        <w:t xml:space="preserve"> specifies the name of the file that contains command line parameters for the EDB*Loader session.  Any command line parameter listed in this section except for the </w:t>
      </w:r>
      <w:r w:rsidRPr="005935C5">
        <w:rPr>
          <w:rStyle w:val="EDBTXTKeywordBlack"/>
        </w:rPr>
        <w:t>-d</w:t>
      </w:r>
      <w:r>
        <w:t xml:space="preserve">, </w:t>
      </w:r>
      <w:r w:rsidRPr="005935C5">
        <w:rPr>
          <w:rStyle w:val="EDBTXTKeywordBlack"/>
        </w:rPr>
        <w:t>-p</w:t>
      </w:r>
      <w:r>
        <w:t xml:space="preserve">, and </w:t>
      </w:r>
      <w:r w:rsidRPr="005935C5">
        <w:rPr>
          <w:rStyle w:val="EDBTXTKeywordBlack"/>
        </w:rPr>
        <w:t>-h</w:t>
      </w:r>
      <w:r>
        <w:t xml:space="preserve"> options, and the </w:t>
      </w:r>
      <w:r w:rsidRPr="008B5D97">
        <w:rPr>
          <w:rStyle w:val="EDBTXTKeywordBlack"/>
        </w:rPr>
        <w:t>PARFILE</w:t>
      </w:r>
      <w:r>
        <w:t xml:space="preserve"> parameter itself, can be specified in </w:t>
      </w:r>
      <w:r w:rsidRPr="00E050DC">
        <w:rPr>
          <w:rStyle w:val="EDBTXTVariable11ptBlack"/>
        </w:rPr>
        <w:t>param_file</w:t>
      </w:r>
      <w:r>
        <w:t xml:space="preserve"> instead of on the command line.</w:t>
      </w:r>
    </w:p>
    <w:p w:rsidR="00D4599C" w:rsidRDefault="00D4599C" w:rsidP="00D4599C">
      <w:pPr>
        <w:pStyle w:val="EDBTXTIndentNormalWebLeft05"/>
      </w:pPr>
      <w:r>
        <w:t xml:space="preserve">Any parameter given in </w:t>
      </w:r>
      <w:r w:rsidRPr="001234AB">
        <w:rPr>
          <w:rStyle w:val="EDBTXTVariable11ptBlack"/>
        </w:rPr>
        <w:t>param_file</w:t>
      </w:r>
      <w:r>
        <w:t xml:space="preserve"> overrides the same parameter supplied on the command line before the </w:t>
      </w:r>
      <w:r w:rsidRPr="001234AB">
        <w:rPr>
          <w:rStyle w:val="EDBTXTKeywordBlack"/>
        </w:rPr>
        <w:t>PARFILE</w:t>
      </w:r>
      <w:r>
        <w:t xml:space="preserve"> option.  Any parameter given on the command line that appears after the </w:t>
      </w:r>
      <w:r w:rsidRPr="001234AB">
        <w:rPr>
          <w:rStyle w:val="EDBTXTKeywordBlack"/>
        </w:rPr>
        <w:t>PARFILE</w:t>
      </w:r>
      <w:r>
        <w:t xml:space="preserve"> option overrides the same parameter given in </w:t>
      </w:r>
      <w:r w:rsidRPr="001234AB">
        <w:rPr>
          <w:rStyle w:val="EDBTXTVariable11ptBlack"/>
        </w:rPr>
        <w:t>param_file</w:t>
      </w:r>
      <w:r>
        <w:t>.</w:t>
      </w:r>
    </w:p>
    <w:p w:rsidR="00D4599C" w:rsidRDefault="00D4599C" w:rsidP="00D4599C">
      <w:pPr>
        <w:pStyle w:val="EDBTXTIndentNormalWebLeft05"/>
      </w:pPr>
      <w:r w:rsidRPr="00E050DC">
        <w:rPr>
          <w:rStyle w:val="EDBTXTEmphasisNormalWebBoldBlackCharChar"/>
        </w:rPr>
        <w:t>Note:</w:t>
      </w:r>
      <w:r>
        <w:t xml:space="preserve"> Unlike other EDB*Loader files, there is no default file name or extension assumed for </w:t>
      </w:r>
      <w:r w:rsidRPr="00E050DC">
        <w:rPr>
          <w:rStyle w:val="EDBTXTVariable11ptBlack"/>
        </w:rPr>
        <w:t>param_file</w:t>
      </w:r>
      <w:r>
        <w:t xml:space="preserve">, though by Oracle SQL*Loader convention, </w:t>
      </w:r>
      <w:r w:rsidRPr="00E050DC">
        <w:rPr>
          <w:rStyle w:val="EDBTXTKeywordBlack"/>
        </w:rPr>
        <w:t>.par</w:t>
      </w:r>
      <w:r>
        <w:t xml:space="preserve"> is typically used, but not required, as an extension.</w:t>
      </w:r>
    </w:p>
    <w:p w:rsidR="00D4599C" w:rsidRPr="00DF181A" w:rsidRDefault="00D4599C" w:rsidP="00D4599C">
      <w:pPr>
        <w:pStyle w:val="EDBTXTNormalWebBlackCharChar1"/>
        <w:rPr>
          <w:rStyle w:val="EDBTXTKeywordBlack"/>
        </w:rPr>
      </w:pPr>
      <w:r>
        <w:rPr>
          <w:rStyle w:val="EDBTXTKeywordBlack"/>
        </w:rPr>
        <w:t>DIRECT</w:t>
      </w:r>
      <w:r w:rsidRPr="00DF181A">
        <w:rPr>
          <w:rStyle w:val="EDBTXTKeywordBlack"/>
        </w:rPr>
        <w:t xml:space="preserve">= </w:t>
      </w:r>
      <w:proofErr w:type="gramStart"/>
      <w:r w:rsidRPr="00DF181A">
        <w:rPr>
          <w:rStyle w:val="EDBTXTKeywordBlack"/>
        </w:rPr>
        <w:t>{ FALSE</w:t>
      </w:r>
      <w:proofErr w:type="gramEnd"/>
      <w:r w:rsidRPr="00DF181A">
        <w:rPr>
          <w:rStyle w:val="EDBTXTKeywordBlack"/>
        </w:rPr>
        <w:t xml:space="preserve"> | TRUE }</w:t>
      </w:r>
    </w:p>
    <w:p w:rsidR="00D4599C" w:rsidRDefault="00D4599C" w:rsidP="00D4599C">
      <w:pPr>
        <w:pStyle w:val="EDBTXTIndentNormalWebLeft05"/>
      </w:pPr>
      <w:r>
        <w:t xml:space="preserve">If </w:t>
      </w:r>
      <w:r w:rsidRPr="00C72573">
        <w:rPr>
          <w:rStyle w:val="EDBTXTKeywordBlack"/>
        </w:rPr>
        <w:t>DIRECT</w:t>
      </w:r>
      <w:r>
        <w:t xml:space="preserve"> is set to </w:t>
      </w:r>
      <w:r w:rsidRPr="00DF181A">
        <w:rPr>
          <w:rStyle w:val="EDBTXTKeywordBlack"/>
        </w:rPr>
        <w:t>TRUE</w:t>
      </w:r>
      <w:r>
        <w:t xml:space="preserve"> EDB*Loader performs a direct path load instead of a conventional path load.  The default value of </w:t>
      </w:r>
      <w:r w:rsidRPr="00C72573">
        <w:rPr>
          <w:rStyle w:val="EDBTXTKeywordBlack"/>
        </w:rPr>
        <w:t>DIRECT</w:t>
      </w:r>
      <w:r>
        <w:t xml:space="preserve"> is </w:t>
      </w:r>
      <w:r w:rsidRPr="00DF181A">
        <w:rPr>
          <w:rStyle w:val="EDBTXTKeywordBlack"/>
        </w:rPr>
        <w:t>FALSE</w:t>
      </w:r>
      <w:r>
        <w:t>.</w:t>
      </w:r>
    </w:p>
    <w:p w:rsidR="00D4599C" w:rsidRPr="00736593" w:rsidRDefault="00D4599C" w:rsidP="00D4599C">
      <w:pPr>
        <w:pStyle w:val="EDBTXTIndentNormalWebLeft05"/>
      </w:pPr>
      <w:r w:rsidRPr="00736593">
        <w:t xml:space="preserve">See Section </w:t>
      </w:r>
      <w:r w:rsidR="004E3E41" w:rsidRPr="004E3E41">
        <w:rPr>
          <w:u w:val="single"/>
        </w:rPr>
        <w:fldChar w:fldCharType="begin"/>
      </w:r>
      <w:r w:rsidR="004E3E41" w:rsidRPr="004E3E41">
        <w:rPr>
          <w:u w:val="single"/>
        </w:rPr>
        <w:instrText xml:space="preserve"> REF _Ref459630257 \r \h </w:instrText>
      </w:r>
      <w:r w:rsidR="004E3E41" w:rsidRPr="004E3E41">
        <w:rPr>
          <w:u w:val="single"/>
        </w:rPr>
      </w:r>
      <w:r w:rsidR="004E3E41" w:rsidRPr="004E3E41">
        <w:rPr>
          <w:u w:val="single"/>
        </w:rPr>
        <w:fldChar w:fldCharType="separate"/>
      </w:r>
      <w:r w:rsidR="0027768D">
        <w:rPr>
          <w:u w:val="single"/>
        </w:rPr>
        <w:t>2.5</w:t>
      </w:r>
      <w:r w:rsidR="004E3E41" w:rsidRPr="004E3E41">
        <w:rPr>
          <w:u w:val="single"/>
        </w:rPr>
        <w:fldChar w:fldCharType="end"/>
      </w:r>
      <w:r w:rsidRPr="00736593">
        <w:t xml:space="preserve"> for information on direct path loads. </w:t>
      </w:r>
    </w:p>
    <w:p w:rsidR="00D4599C" w:rsidRPr="00736593" w:rsidRDefault="00D4599C" w:rsidP="00D4599C">
      <w:pPr>
        <w:pStyle w:val="EDBTXTNormalWebBlackCharChar1"/>
        <w:rPr>
          <w:rStyle w:val="EDBTXTKeywordBlack"/>
          <w:color w:val="auto"/>
        </w:rPr>
      </w:pPr>
      <w:r w:rsidRPr="00736593">
        <w:rPr>
          <w:rStyle w:val="EDBTXTKeywordBlack"/>
          <w:color w:val="auto"/>
        </w:rPr>
        <w:t xml:space="preserve">FREEZE= </w:t>
      </w:r>
      <w:proofErr w:type="gramStart"/>
      <w:r w:rsidRPr="00736593">
        <w:rPr>
          <w:rStyle w:val="EDBTXTKeywordBlack"/>
          <w:color w:val="auto"/>
        </w:rPr>
        <w:t>{ FALSE</w:t>
      </w:r>
      <w:proofErr w:type="gramEnd"/>
      <w:r w:rsidRPr="00736593">
        <w:rPr>
          <w:rStyle w:val="EDBTXTKeywordBlack"/>
          <w:color w:val="auto"/>
        </w:rPr>
        <w:t xml:space="preserve"> | TRUE }</w:t>
      </w:r>
    </w:p>
    <w:p w:rsidR="00607F30" w:rsidRDefault="00D4599C" w:rsidP="00607F30">
      <w:pPr>
        <w:pStyle w:val="EDBTXTNormalWebBlackCharChar1"/>
        <w:ind w:left="720"/>
        <w:rPr>
          <w:color w:val="auto"/>
        </w:rPr>
      </w:pPr>
      <w:r w:rsidRPr="00736593">
        <w:rPr>
          <w:color w:val="auto"/>
        </w:rPr>
        <w:t xml:space="preserve">Set </w:t>
      </w:r>
      <w:r w:rsidRPr="00736593">
        <w:rPr>
          <w:rStyle w:val="EDBTXTKeywordBlack"/>
          <w:color w:val="auto"/>
        </w:rPr>
        <w:t>FREEZE</w:t>
      </w:r>
      <w:r w:rsidRPr="00736593">
        <w:rPr>
          <w:color w:val="auto"/>
        </w:rPr>
        <w:t xml:space="preserve"> to </w:t>
      </w:r>
      <w:r w:rsidRPr="00736593">
        <w:rPr>
          <w:rStyle w:val="EDBTXTKeywordBlack"/>
          <w:color w:val="auto"/>
        </w:rPr>
        <w:t>TRUE</w:t>
      </w:r>
      <w:r w:rsidRPr="00736593">
        <w:rPr>
          <w:color w:val="auto"/>
        </w:rPr>
        <w:t xml:space="preserve"> to indicate that the data should be copied with the rows </w:t>
      </w:r>
      <w:r w:rsidRPr="00736593">
        <w:rPr>
          <w:i/>
          <w:color w:val="auto"/>
        </w:rPr>
        <w:t>frozen</w:t>
      </w:r>
      <w:r w:rsidRPr="00736593">
        <w:rPr>
          <w:color w:val="auto"/>
        </w:rPr>
        <w:t>.  A tuple guaranteed to be visible to all current and future transactions is marked as frozen to prevent transaction ID wrap-around.  For more information about frozen tuples, see the PostgreSQL core documentation at:</w:t>
      </w:r>
    </w:p>
    <w:p w:rsidR="00607F30" w:rsidRDefault="00C6061D" w:rsidP="00923996">
      <w:pPr>
        <w:pStyle w:val="EDBTXTNormalWebBlackCharChar1"/>
        <w:ind w:left="720"/>
        <w:jc w:val="center"/>
        <w:rPr>
          <w:color w:val="auto"/>
        </w:rPr>
      </w:pPr>
      <w:hyperlink r:id="rId25" w:history="1">
        <w:r w:rsidR="00607F30" w:rsidRPr="00607F30">
          <w:rPr>
            <w:rStyle w:val="Hyperlink"/>
          </w:rPr>
          <w:t>https://www.postgresql.org/docs/10/static/routine-vacuuming.html</w:t>
        </w:r>
      </w:hyperlink>
    </w:p>
    <w:p w:rsidR="00D4599C" w:rsidRPr="00736593" w:rsidRDefault="00D4599C" w:rsidP="00D4599C">
      <w:pPr>
        <w:pStyle w:val="EDBTXTNormalWebBlackCharChar1"/>
        <w:ind w:left="720"/>
        <w:rPr>
          <w:color w:val="auto"/>
        </w:rPr>
      </w:pPr>
      <w:r w:rsidRPr="00736593">
        <w:rPr>
          <w:color w:val="auto"/>
        </w:rPr>
        <w:t xml:space="preserve">You must specify a data-loading type of </w:t>
      </w:r>
      <w:r w:rsidRPr="00736593">
        <w:rPr>
          <w:rStyle w:val="EDBTXTKeywordBlack"/>
          <w:color w:val="auto"/>
        </w:rPr>
        <w:t>TRUNCATE</w:t>
      </w:r>
      <w:r w:rsidRPr="00736593">
        <w:rPr>
          <w:color w:val="auto"/>
        </w:rPr>
        <w:t xml:space="preserve"> in the control file when using the </w:t>
      </w:r>
      <w:r w:rsidRPr="00736593">
        <w:rPr>
          <w:rStyle w:val="EDBTXTKeywordBlack"/>
          <w:color w:val="auto"/>
        </w:rPr>
        <w:t>FREEZE</w:t>
      </w:r>
      <w:r w:rsidRPr="00736593">
        <w:rPr>
          <w:color w:val="auto"/>
        </w:rPr>
        <w:t xml:space="preserve"> option.  </w:t>
      </w:r>
      <w:r w:rsidRPr="00736593">
        <w:rPr>
          <w:rStyle w:val="EDBTXTKeywordBlack"/>
          <w:color w:val="auto"/>
        </w:rPr>
        <w:t>FREEZE</w:t>
      </w:r>
      <w:r w:rsidRPr="00736593">
        <w:rPr>
          <w:color w:val="auto"/>
        </w:rPr>
        <w:t xml:space="preserve"> is not supported for direct loading.  </w:t>
      </w:r>
    </w:p>
    <w:p w:rsidR="00D4599C" w:rsidRPr="00736593" w:rsidRDefault="00D4599C" w:rsidP="00D4599C">
      <w:pPr>
        <w:pStyle w:val="EDBTXTNormalWebBlackCharChar1"/>
        <w:ind w:left="720"/>
        <w:rPr>
          <w:rStyle w:val="EDBTXTKeywordBlack"/>
          <w:color w:val="auto"/>
        </w:rPr>
      </w:pPr>
      <w:r w:rsidRPr="00736593">
        <w:rPr>
          <w:color w:val="auto"/>
        </w:rPr>
        <w:t xml:space="preserve">By default, </w:t>
      </w:r>
      <w:r w:rsidRPr="00736593">
        <w:rPr>
          <w:rStyle w:val="EDBTXTKeywordBlack"/>
          <w:color w:val="auto"/>
        </w:rPr>
        <w:t>FREEZE</w:t>
      </w:r>
      <w:r w:rsidRPr="00736593">
        <w:rPr>
          <w:color w:val="auto"/>
        </w:rPr>
        <w:t xml:space="preserve"> is </w:t>
      </w:r>
      <w:r w:rsidRPr="00736593">
        <w:rPr>
          <w:rStyle w:val="EDBTXTKeywordBlack"/>
          <w:color w:val="auto"/>
        </w:rPr>
        <w:t>FALSE</w:t>
      </w:r>
      <w:r w:rsidRPr="00736593">
        <w:rPr>
          <w:color w:val="auto"/>
        </w:rPr>
        <w:t>.</w:t>
      </w:r>
    </w:p>
    <w:p w:rsidR="002A11DF" w:rsidRDefault="002A11DF" w:rsidP="00D4599C">
      <w:pPr>
        <w:pStyle w:val="EDBTXTIndentNormalWebLeft05"/>
        <w:ind w:left="0"/>
        <w:rPr>
          <w:rStyle w:val="EDBTXTKeywordBlack"/>
          <w:color w:val="auto"/>
        </w:rPr>
      </w:pPr>
    </w:p>
    <w:p w:rsidR="00D4599C" w:rsidRPr="00736593" w:rsidRDefault="00D4599C" w:rsidP="00D4599C">
      <w:pPr>
        <w:pStyle w:val="EDBTXTIndentNormalWebLeft05"/>
        <w:ind w:left="0"/>
        <w:rPr>
          <w:rStyle w:val="EDBTXTVariable11ptBlack"/>
          <w:rFonts w:ascii="Times New Roman" w:hAnsi="Times New Roman" w:cs="Times New Roman"/>
          <w:i w:val="0"/>
          <w:iCs w:val="0"/>
          <w:color w:val="auto"/>
          <w:sz w:val="24"/>
          <w:szCs w:val="20"/>
        </w:rPr>
      </w:pPr>
      <w:r w:rsidRPr="00736593">
        <w:rPr>
          <w:rStyle w:val="EDBTXTKeywordBlack"/>
          <w:color w:val="auto"/>
        </w:rPr>
        <w:lastRenderedPageBreak/>
        <w:t>ERRORS=</w:t>
      </w:r>
      <w:r w:rsidRPr="00736593">
        <w:rPr>
          <w:rStyle w:val="EDBTXTVariable11ptBlack"/>
          <w:color w:val="auto"/>
        </w:rPr>
        <w:t>error_count</w:t>
      </w:r>
    </w:p>
    <w:p w:rsidR="00D4599C" w:rsidRDefault="00D4599C" w:rsidP="00D4599C">
      <w:pPr>
        <w:pStyle w:val="EDBTXTIndentNormalWebLeft05"/>
      </w:pPr>
      <w:proofErr w:type="gramStart"/>
      <w:r w:rsidRPr="00027176">
        <w:rPr>
          <w:rStyle w:val="EDBTXTKeywordBlack"/>
          <w:i/>
        </w:rPr>
        <w:t>error_count</w:t>
      </w:r>
      <w:proofErr w:type="gramEnd"/>
      <w:r>
        <w:t xml:space="preserve"> specifies the number of errors permitted before aborting the EDB*Loader session. The default is </w:t>
      </w:r>
      <w:r w:rsidRPr="00E634C3">
        <w:rPr>
          <w:rStyle w:val="EDBTXTKeywordBlack"/>
        </w:rPr>
        <w:t>50</w:t>
      </w:r>
      <w:r>
        <w:t>.</w:t>
      </w:r>
    </w:p>
    <w:p w:rsidR="00D4599C" w:rsidRPr="00F170C2" w:rsidRDefault="00D4599C" w:rsidP="00D4599C">
      <w:pPr>
        <w:pStyle w:val="EDBTXTNormalWebBlackCharChar1"/>
        <w:rPr>
          <w:rStyle w:val="EDBTXTKeywordBlack"/>
        </w:rPr>
      </w:pPr>
      <w:r>
        <w:rPr>
          <w:rStyle w:val="EDBTXTKeywordBlack"/>
        </w:rPr>
        <w:t xml:space="preserve">PARALLEL= </w:t>
      </w:r>
      <w:proofErr w:type="gramStart"/>
      <w:r w:rsidRPr="00F170C2">
        <w:rPr>
          <w:rStyle w:val="EDBTXTKeywordBlack"/>
        </w:rPr>
        <w:t>{ FALSE</w:t>
      </w:r>
      <w:proofErr w:type="gramEnd"/>
      <w:r w:rsidRPr="00F170C2">
        <w:rPr>
          <w:rStyle w:val="EDBTXTKeywordBlack"/>
        </w:rPr>
        <w:t xml:space="preserve"> | TRUE }</w:t>
      </w:r>
    </w:p>
    <w:p w:rsidR="00D4599C" w:rsidRDefault="00D4599C" w:rsidP="00D4599C">
      <w:pPr>
        <w:pStyle w:val="EDBTXTIndentNormalWebLeft05"/>
      </w:pPr>
      <w:r>
        <w:t xml:space="preserve">Set </w:t>
      </w:r>
      <w:r w:rsidRPr="00FA3B91">
        <w:rPr>
          <w:rStyle w:val="EDBTXTKeywordBlack"/>
        </w:rPr>
        <w:t>PARALLEL</w:t>
      </w:r>
      <w:r>
        <w:t xml:space="preserve"> to </w:t>
      </w:r>
      <w:r w:rsidRPr="00F170C2">
        <w:rPr>
          <w:rStyle w:val="EDBTXTKeywordBlack"/>
        </w:rPr>
        <w:t>TRUE</w:t>
      </w:r>
      <w:r>
        <w:t xml:space="preserve"> to indicate that this EDB*Loader session is one of a number of concurrent EDB*Loader sessions participating in a parallel direct path load.  The default value of </w:t>
      </w:r>
      <w:r w:rsidRPr="00DC0ACB">
        <w:rPr>
          <w:rStyle w:val="EDBTXTKeywordBlack"/>
        </w:rPr>
        <w:t>PARALLEL</w:t>
      </w:r>
      <w:r>
        <w:t xml:space="preserve"> is </w:t>
      </w:r>
      <w:r w:rsidRPr="00DC0ACB">
        <w:rPr>
          <w:rStyle w:val="EDBTXTKeywordBlack"/>
        </w:rPr>
        <w:t>FALSE</w:t>
      </w:r>
      <w:r>
        <w:t xml:space="preserve">.  </w:t>
      </w:r>
    </w:p>
    <w:p w:rsidR="00D4599C" w:rsidRDefault="00D4599C" w:rsidP="00D4599C">
      <w:pPr>
        <w:pStyle w:val="EDBTXTIndentNormalWebLeft05"/>
      </w:pPr>
      <w:r>
        <w:t xml:space="preserve">When </w:t>
      </w:r>
      <w:r w:rsidRPr="00F170C2">
        <w:rPr>
          <w:rStyle w:val="EDBTXTKeywordBlack"/>
        </w:rPr>
        <w:t>PARALLEL</w:t>
      </w:r>
      <w:r w:rsidRPr="000519E6">
        <w:t xml:space="preserve"> is </w:t>
      </w:r>
      <w:r w:rsidRPr="00F170C2">
        <w:rPr>
          <w:rStyle w:val="EDBTXTKeywordBlack"/>
        </w:rPr>
        <w:t>TRUE</w:t>
      </w:r>
      <w:r>
        <w:t xml:space="preserve">, the </w:t>
      </w:r>
      <w:r>
        <w:rPr>
          <w:rStyle w:val="EDBTXTKeywordBlack"/>
        </w:rPr>
        <w:t>DIRECT</w:t>
      </w:r>
      <w:r>
        <w:t xml:space="preserve"> parameter must also be set to </w:t>
      </w:r>
      <w:proofErr w:type="gramStart"/>
      <w:r w:rsidRPr="000519E6">
        <w:rPr>
          <w:rStyle w:val="EDBTXTKeywordBlack"/>
        </w:rPr>
        <w:t>TRUE</w:t>
      </w:r>
      <w:r>
        <w:t xml:space="preserve"> .</w:t>
      </w:r>
      <w:proofErr w:type="gramEnd"/>
      <w:r>
        <w:t xml:space="preserve"> See Section </w:t>
      </w:r>
      <w:r w:rsidRPr="004E3E41">
        <w:rPr>
          <w:u w:val="single"/>
        </w:rPr>
        <w:fldChar w:fldCharType="begin"/>
      </w:r>
      <w:r w:rsidRPr="004E3E41">
        <w:rPr>
          <w:u w:val="single"/>
        </w:rPr>
        <w:instrText xml:space="preserve"> REF _Ref410198617 \r \h </w:instrText>
      </w:r>
      <w:r w:rsidRPr="004E3E41">
        <w:rPr>
          <w:u w:val="single"/>
        </w:rPr>
      </w:r>
      <w:r w:rsidRPr="004E3E41">
        <w:rPr>
          <w:u w:val="single"/>
        </w:rPr>
        <w:fldChar w:fldCharType="separate"/>
      </w:r>
      <w:r w:rsidR="0027768D">
        <w:rPr>
          <w:u w:val="single"/>
        </w:rPr>
        <w:t>2.5.1</w:t>
      </w:r>
      <w:r w:rsidRPr="004E3E41">
        <w:rPr>
          <w:u w:val="single"/>
        </w:rPr>
        <w:fldChar w:fldCharType="end"/>
      </w:r>
      <w:r>
        <w:t xml:space="preserve"> for more information about parallel direct path loads.</w:t>
      </w:r>
    </w:p>
    <w:p w:rsidR="00D4599C" w:rsidRDefault="00D4599C" w:rsidP="00D4599C">
      <w:pPr>
        <w:pStyle w:val="EDBTXTIndentNormalWebLeft05"/>
        <w:ind w:left="0"/>
        <w:rPr>
          <w:rStyle w:val="EDBTXTKeywordBlack"/>
          <w:i/>
        </w:rPr>
      </w:pPr>
      <w:r>
        <w:rPr>
          <w:rStyle w:val="EDBTXTKeywordBlack"/>
        </w:rPr>
        <w:t>ROWS=</w:t>
      </w:r>
      <w:r w:rsidRPr="00376A0B">
        <w:rPr>
          <w:rStyle w:val="EDBTXTKeywordBlack"/>
          <w:i/>
        </w:rPr>
        <w:t>n</w:t>
      </w:r>
    </w:p>
    <w:p w:rsidR="00D4599C" w:rsidRPr="0052688F" w:rsidRDefault="00D4599C" w:rsidP="00D4599C">
      <w:pPr>
        <w:pStyle w:val="EDBTXTIndentNormalWebLeft05"/>
        <w:rPr>
          <w:rStyle w:val="EDBTXTVariable11ptBlack"/>
          <w:rFonts w:ascii="Times New Roman" w:hAnsi="Times New Roman" w:cs="Times New Roman"/>
          <w:i w:val="0"/>
          <w:iCs w:val="0"/>
          <w:color w:val="auto"/>
          <w:sz w:val="24"/>
          <w:szCs w:val="20"/>
        </w:rPr>
      </w:pPr>
      <w:proofErr w:type="gramStart"/>
      <w:r w:rsidRPr="00C2121C">
        <w:rPr>
          <w:rStyle w:val="EDBTXTKeywordBlack"/>
          <w:i/>
        </w:rPr>
        <w:t>n</w:t>
      </w:r>
      <w:proofErr w:type="gramEnd"/>
      <w:r>
        <w:t xml:space="preserve"> specifies the number of rows that EDB*Loader will commit before loading the next set of </w:t>
      </w:r>
      <w:r w:rsidRPr="00C2121C">
        <w:rPr>
          <w:rStyle w:val="EDBTXTKeywordBlack"/>
          <w:i/>
        </w:rPr>
        <w:t>n</w:t>
      </w:r>
      <w:r>
        <w:t xml:space="preserve"> rows.</w:t>
      </w:r>
    </w:p>
    <w:p w:rsidR="00D4599C" w:rsidRPr="00690E92" w:rsidRDefault="00D4599C" w:rsidP="00D4599C">
      <w:pPr>
        <w:pStyle w:val="EDBTXTNormalWebBlackCharChar1"/>
        <w:rPr>
          <w:rStyle w:val="EDBTXTVariable11ptBlack"/>
        </w:rPr>
      </w:pPr>
      <w:r w:rsidRPr="00A94732">
        <w:rPr>
          <w:rStyle w:val="EDBTXTVariable11ptBlack"/>
          <w:i w:val="0"/>
        </w:rPr>
        <w:t>SKIP=</w:t>
      </w:r>
      <w:r w:rsidRPr="00690E92">
        <w:rPr>
          <w:rStyle w:val="EDBTXTVariable11ptBlack"/>
        </w:rPr>
        <w:t>skip_count</w:t>
      </w:r>
    </w:p>
    <w:p w:rsidR="00D4599C" w:rsidRDefault="00D4599C" w:rsidP="00D4599C">
      <w:pPr>
        <w:pStyle w:val="EDBTXTIndentNormalWebLeft05"/>
      </w:pPr>
      <w:r>
        <w:t xml:space="preserve">Number of records at the beginning of the input data file that should be skipped before loading begins. The default is </w:t>
      </w:r>
      <w:r w:rsidRPr="00690E92">
        <w:rPr>
          <w:rStyle w:val="EDBTXTKeywordBlack"/>
        </w:rPr>
        <w:t>0</w:t>
      </w:r>
      <w:r>
        <w:t>.</w:t>
      </w:r>
    </w:p>
    <w:p w:rsidR="00D4599C" w:rsidRPr="00DF181A" w:rsidRDefault="00D4599C" w:rsidP="00D4599C">
      <w:pPr>
        <w:pStyle w:val="EDBTXTNormalWebBlackCharChar1"/>
        <w:rPr>
          <w:rStyle w:val="EDBTXTKeywordBlack"/>
        </w:rPr>
      </w:pPr>
      <w:r>
        <w:rPr>
          <w:rStyle w:val="EDBTXTKeywordBlack"/>
        </w:rPr>
        <w:t>SKIP_INDEX_MAINTENANCE</w:t>
      </w:r>
      <w:r w:rsidRPr="00DF181A">
        <w:rPr>
          <w:rStyle w:val="EDBTXTKeywordBlack"/>
        </w:rPr>
        <w:t xml:space="preserve">= </w:t>
      </w:r>
      <w:proofErr w:type="gramStart"/>
      <w:r w:rsidRPr="00DF181A">
        <w:rPr>
          <w:rStyle w:val="EDBTXTKeywordBlack"/>
        </w:rPr>
        <w:t>{ FALSE</w:t>
      </w:r>
      <w:proofErr w:type="gramEnd"/>
      <w:r w:rsidRPr="00DF181A">
        <w:rPr>
          <w:rStyle w:val="EDBTXTKeywordBlack"/>
        </w:rPr>
        <w:t xml:space="preserve"> | TRUE }</w:t>
      </w:r>
    </w:p>
    <w:p w:rsidR="00D4599C" w:rsidRDefault="00D4599C" w:rsidP="00D4599C">
      <w:pPr>
        <w:pStyle w:val="EDBTXTIndentNormalWebLeft05"/>
      </w:pPr>
      <w:r>
        <w:t xml:space="preserve">If set to </w:t>
      </w:r>
      <w:r w:rsidRPr="00DF181A">
        <w:rPr>
          <w:rStyle w:val="EDBTXTKeywordBlack"/>
        </w:rPr>
        <w:t>TRUE</w:t>
      </w:r>
      <w:r>
        <w:t xml:space="preserve">, index maintenance is not performed as part of a direct path load, and indexes on the loaded table are marked as invalid.  The default value of </w:t>
      </w:r>
      <w:r w:rsidRPr="008A70E2">
        <w:rPr>
          <w:rStyle w:val="EDBTXTKeywordBlack"/>
        </w:rPr>
        <w:t>SKIP</w:t>
      </w:r>
      <w:r>
        <w:t>_</w:t>
      </w:r>
      <w:r w:rsidRPr="008A70E2">
        <w:rPr>
          <w:rStyle w:val="EDBTXTKeywordBlack"/>
        </w:rPr>
        <w:t>INDEX</w:t>
      </w:r>
      <w:r>
        <w:t>_</w:t>
      </w:r>
      <w:r w:rsidRPr="008A70E2">
        <w:rPr>
          <w:rStyle w:val="EDBTXTKeywordBlack"/>
        </w:rPr>
        <w:t>MAINTENANCE</w:t>
      </w:r>
      <w:r>
        <w:t xml:space="preserve"> is </w:t>
      </w:r>
      <w:r w:rsidRPr="008A70E2">
        <w:rPr>
          <w:rStyle w:val="EDBTXTKeywordBlack"/>
        </w:rPr>
        <w:t>FALSE</w:t>
      </w:r>
      <w:r>
        <w:t xml:space="preserve">.  </w:t>
      </w:r>
    </w:p>
    <w:p w:rsidR="00D4599C" w:rsidRDefault="00D4599C" w:rsidP="00D4599C">
      <w:pPr>
        <w:pStyle w:val="EDBTXTIndentNormalWebLeft05"/>
      </w:pPr>
      <w:r>
        <w:t>Please note: During a parallel direct path load, target table indexes are not updated,</w:t>
      </w:r>
      <w:r w:rsidRPr="00032981">
        <w:t xml:space="preserve"> and are marked as inva</w:t>
      </w:r>
      <w:r>
        <w:t>lid after the load is complete.</w:t>
      </w:r>
    </w:p>
    <w:p w:rsidR="003F7786" w:rsidRDefault="00D4599C" w:rsidP="003F7786">
      <w:pPr>
        <w:pStyle w:val="EDBTXTIndentNormalWebLeft05"/>
      </w:pPr>
      <w:r w:rsidRPr="002A11DF">
        <w:t xml:space="preserve">You can use the </w:t>
      </w:r>
      <w:r w:rsidRPr="002A11DF">
        <w:rPr>
          <w:rStyle w:val="EDBTXTKeywordBlack"/>
          <w:color w:val="auto"/>
        </w:rPr>
        <w:t>REINDEX</w:t>
      </w:r>
      <w:r w:rsidRPr="002A11DF">
        <w:t xml:space="preserve"> command to rebuild an index.  For more information about the </w:t>
      </w:r>
      <w:r w:rsidRPr="002A11DF">
        <w:rPr>
          <w:rStyle w:val="EDBTXTKeywordBlack"/>
          <w:color w:val="auto"/>
        </w:rPr>
        <w:t>REINDEX</w:t>
      </w:r>
      <w:r w:rsidRPr="002A11DF">
        <w:t xml:space="preserve"> command, see th</w:t>
      </w:r>
      <w:r w:rsidR="00F119FE">
        <w:t>e PostgreSQL core documentation</w:t>
      </w:r>
      <w:r w:rsidRPr="002A11DF">
        <w:t xml:space="preserve"> available at:</w:t>
      </w:r>
    </w:p>
    <w:p w:rsidR="003F7786" w:rsidRDefault="00C6061D" w:rsidP="00923996">
      <w:pPr>
        <w:pStyle w:val="EDBTXTIndentNormalWebLeft05"/>
        <w:jc w:val="center"/>
      </w:pPr>
      <w:hyperlink r:id="rId26" w:history="1">
        <w:r w:rsidR="003F7786" w:rsidRPr="003F7786">
          <w:rPr>
            <w:rStyle w:val="Hyperlink"/>
          </w:rPr>
          <w:t>https://www.postgresql.org/docs/10/static/sql-reindex.html</w:t>
        </w:r>
      </w:hyperlink>
    </w:p>
    <w:p w:rsidR="00D4599C" w:rsidRPr="002A11DF" w:rsidRDefault="00D4599C" w:rsidP="00D4599C">
      <w:pPr>
        <w:pStyle w:val="EDBTXTNormalWebBlackCharChar1"/>
        <w:rPr>
          <w:rStyle w:val="EDBTXTKeywordBlack"/>
          <w:color w:val="auto"/>
        </w:rPr>
      </w:pPr>
      <w:r w:rsidRPr="002A11DF">
        <w:rPr>
          <w:rStyle w:val="EDBTXTKeywordBlack"/>
          <w:color w:val="auto"/>
        </w:rPr>
        <w:t>edb_resource_group=</w:t>
      </w:r>
      <w:r w:rsidRPr="002A11DF">
        <w:rPr>
          <w:rStyle w:val="EDBTXTVariable11ptBlack"/>
          <w:color w:val="auto"/>
        </w:rPr>
        <w:t>group_name</w:t>
      </w:r>
    </w:p>
    <w:p w:rsidR="00D4599C" w:rsidRPr="002A11DF" w:rsidRDefault="00D4599C" w:rsidP="00D4599C">
      <w:pPr>
        <w:pStyle w:val="EDBTXTIndentNormalWebLeft05"/>
      </w:pPr>
      <w:proofErr w:type="gramStart"/>
      <w:r w:rsidRPr="002A11DF">
        <w:rPr>
          <w:rStyle w:val="EDBTXTVariable11ptBlack"/>
          <w:color w:val="auto"/>
        </w:rPr>
        <w:t>group_name</w:t>
      </w:r>
      <w:proofErr w:type="gramEnd"/>
      <w:r w:rsidRPr="002A11DF">
        <w:t xml:space="preserve"> specifies the name of an EDB Resource Manager resource group to which the EDB*Loader session is to be assigned.</w:t>
      </w:r>
    </w:p>
    <w:p w:rsidR="00D4599C" w:rsidRDefault="00D4599C" w:rsidP="00D4599C">
      <w:pPr>
        <w:pStyle w:val="EDBTXTIndentNormalWebLeft05"/>
      </w:pPr>
      <w:r w:rsidRPr="002A11DF">
        <w:lastRenderedPageBreak/>
        <w:t>Any default resource group that may have been assigned to the session (for</w:t>
      </w:r>
      <w:r>
        <w:t xml:space="preserve"> example, a database user running the EDB*Loader session who had been assigned a default resource group with the </w:t>
      </w:r>
      <w:r w:rsidRPr="00160971">
        <w:rPr>
          <w:rStyle w:val="EDBTXTKeywordBlack"/>
        </w:rPr>
        <w:t xml:space="preserve">ALTER ROLE </w:t>
      </w:r>
      <w:r>
        <w:rPr>
          <w:rStyle w:val="EDBTXTKeywordBlack"/>
        </w:rPr>
        <w:t>...</w:t>
      </w:r>
      <w:r w:rsidRPr="00160971">
        <w:rPr>
          <w:rStyle w:val="EDBTXTKeywordBlack"/>
        </w:rPr>
        <w:t xml:space="preserve"> SET </w:t>
      </w:r>
      <w:r w:rsidRPr="001A7E36">
        <w:rPr>
          <w:rStyle w:val="EDBTXTKeywordBlack"/>
        </w:rPr>
        <w:t>edb_resource_group</w:t>
      </w:r>
      <w:r>
        <w:t xml:space="preserve"> command) is overridden by the resource group given by the </w:t>
      </w:r>
      <w:r w:rsidRPr="00160971">
        <w:rPr>
          <w:rStyle w:val="EDBTXTKeywordBlack"/>
        </w:rPr>
        <w:t>edb_resource_group</w:t>
      </w:r>
      <w:r>
        <w:t xml:space="preserve"> parameter specified on the </w:t>
      </w:r>
      <w:r w:rsidRPr="00160971">
        <w:rPr>
          <w:rStyle w:val="EDBTXTKeywordBlack"/>
        </w:rPr>
        <w:t>edbldr</w:t>
      </w:r>
      <w:r>
        <w:t xml:space="preserve"> command line.</w:t>
      </w:r>
    </w:p>
    <w:p w:rsidR="00D4599C" w:rsidRPr="00081FF2" w:rsidRDefault="00D4599C" w:rsidP="00D4599C">
      <w:pPr>
        <w:pStyle w:val="EDBTXTEmphasisNormalWebBoldBlackChar"/>
        <w:rPr>
          <w:color w:val="auto"/>
        </w:rPr>
      </w:pPr>
      <w:r w:rsidRPr="00081FF2">
        <w:rPr>
          <w:color w:val="auto"/>
        </w:rPr>
        <w:t>Examples</w:t>
      </w:r>
    </w:p>
    <w:p w:rsidR="00D4599C" w:rsidRDefault="00D4599C" w:rsidP="00D4599C">
      <w:pPr>
        <w:pStyle w:val="EDBTXTNormalWebBlackCharChar1"/>
      </w:pPr>
      <w:r>
        <w:t xml:space="preserve">In the following example EDB*Loader is invoked using a control file named </w:t>
      </w:r>
      <w:r w:rsidRPr="001011D5">
        <w:rPr>
          <w:rStyle w:val="EDBTXTKeywordBlack"/>
        </w:rPr>
        <w:t>emp.ctl</w:t>
      </w:r>
      <w:r w:rsidRPr="00C34F65">
        <w:t xml:space="preserve"> </w:t>
      </w:r>
      <w:r>
        <w:t xml:space="preserve">located in the current working directory to load a table in database </w:t>
      </w:r>
      <w:r w:rsidRPr="001011D5">
        <w:rPr>
          <w:rStyle w:val="EDBTXTKeywordBlack"/>
        </w:rPr>
        <w:t>edb</w:t>
      </w:r>
      <w:r>
        <w:t>:</w:t>
      </w:r>
    </w:p>
    <w:p w:rsidR="00D4599C" w:rsidRDefault="00D4599C" w:rsidP="00D4599C">
      <w:pPr>
        <w:pStyle w:val="EDBEXCourierNew9ptCustomColorRGB4649146Left01"/>
      </w:pPr>
      <w:r>
        <w:t>$ /opt/</w:t>
      </w:r>
      <w:r w:rsidR="002A7450">
        <w:t>edb</w:t>
      </w:r>
      <w:r>
        <w:t>/</w:t>
      </w:r>
      <w:r w:rsidR="002A7450">
        <w:t>as10</w:t>
      </w:r>
      <w:r>
        <w:t>/bin/edbldr -d edb USERID=enterprisedb/password CONTROL=emp.ctl</w:t>
      </w:r>
    </w:p>
    <w:p w:rsidR="00D4599C" w:rsidRDefault="00D4599C" w:rsidP="00D4599C">
      <w:pPr>
        <w:pStyle w:val="EDBEXCourierNew9ptCustomColorRGB4649146Left01"/>
      </w:pPr>
      <w:r>
        <w:t>EDB*Loader: Copyright (c) 2007-</w:t>
      </w:r>
      <w:r w:rsidR="00435568">
        <w:t>2017</w:t>
      </w:r>
      <w:r>
        <w:t>, EnterpriseDB Corporation.</w:t>
      </w:r>
    </w:p>
    <w:p w:rsidR="00D4599C" w:rsidRDefault="00D4599C" w:rsidP="00D4599C">
      <w:pPr>
        <w:pStyle w:val="EDBEXCourierNew9ptCustomColorRGB4649146Left01"/>
      </w:pPr>
    </w:p>
    <w:p w:rsidR="00D4599C" w:rsidRDefault="00D4599C" w:rsidP="00D4599C">
      <w:pPr>
        <w:pStyle w:val="EDBEXCourierNew9ptCustomColorRGB4649146Left01"/>
      </w:pPr>
      <w:r>
        <w:t>Successfully loaded (4) records</w:t>
      </w:r>
    </w:p>
    <w:p w:rsidR="00D4599C" w:rsidRDefault="00D4599C" w:rsidP="00D4599C">
      <w:pPr>
        <w:pStyle w:val="EDBTXTNormalWebBlackCharChar1"/>
      </w:pPr>
      <w:r>
        <w:t xml:space="preserve">In the following example, EDB*Loader prompts for the user name and password since they are omitted from the command line. In addition, the files for the bad file and log file are specified with the </w:t>
      </w:r>
      <w:r w:rsidRPr="00C34F65">
        <w:rPr>
          <w:rStyle w:val="EDBTXTKeywordBlack"/>
        </w:rPr>
        <w:t>BAD</w:t>
      </w:r>
      <w:r>
        <w:t xml:space="preserve"> and </w:t>
      </w:r>
      <w:r w:rsidRPr="00C34F65">
        <w:rPr>
          <w:rStyle w:val="EDBTXTKeywordBlack"/>
        </w:rPr>
        <w:t>LOG</w:t>
      </w:r>
      <w:r>
        <w:t xml:space="preserve"> command line parameters.</w:t>
      </w:r>
    </w:p>
    <w:p w:rsidR="00D4599C" w:rsidRDefault="00D4599C" w:rsidP="00D4599C">
      <w:pPr>
        <w:pStyle w:val="EDBEXCourierNew9ptCustomColorRGB4649146Left01"/>
      </w:pPr>
      <w:r>
        <w:t>$ /opt/</w:t>
      </w:r>
      <w:r w:rsidR="002A7450">
        <w:t>edb</w:t>
      </w:r>
      <w:r>
        <w:t>/</w:t>
      </w:r>
      <w:r w:rsidR="002A7450">
        <w:t>as10</w:t>
      </w:r>
      <w:r>
        <w:t>/bin/edbldr -d edb CONTROL=emp.ctl BAD=/tmp/emp.bad LOG=/tmp/emp.log</w:t>
      </w:r>
    </w:p>
    <w:p w:rsidR="00D4599C" w:rsidRDefault="00D4599C" w:rsidP="00D4599C">
      <w:pPr>
        <w:pStyle w:val="EDBEXCourierNew9ptCustomColorRGB4649146Left01"/>
      </w:pPr>
      <w:r>
        <w:t xml:space="preserve">Enter the user </w:t>
      </w:r>
      <w:proofErr w:type="gramStart"/>
      <w:r>
        <w:t>name :</w:t>
      </w:r>
      <w:proofErr w:type="gramEnd"/>
      <w:r>
        <w:t xml:space="preserve"> enterprisedb</w:t>
      </w:r>
    </w:p>
    <w:p w:rsidR="00D4599C" w:rsidRDefault="00D4599C" w:rsidP="00D4599C">
      <w:pPr>
        <w:pStyle w:val="EDBEXCourierNew9ptCustomColorRGB4649146Left01"/>
      </w:pPr>
      <w:r>
        <w:t xml:space="preserve">Enter the </w:t>
      </w:r>
      <w:proofErr w:type="gramStart"/>
      <w:r>
        <w:t>password :</w:t>
      </w:r>
      <w:proofErr w:type="gramEnd"/>
    </w:p>
    <w:p w:rsidR="00D4599C" w:rsidRDefault="00D4599C" w:rsidP="00D4599C">
      <w:pPr>
        <w:pStyle w:val="EDBEXCourierNew9ptCustomColorRGB4649146Left01"/>
      </w:pPr>
      <w:r>
        <w:t>EDB*Loader: Copyright (c) 2007-</w:t>
      </w:r>
      <w:r w:rsidR="00435568">
        <w:t>2017</w:t>
      </w:r>
      <w:r>
        <w:t>, EnterpriseDB Corporation.</w:t>
      </w:r>
    </w:p>
    <w:p w:rsidR="00D4599C" w:rsidRDefault="00D4599C" w:rsidP="00D4599C">
      <w:pPr>
        <w:pStyle w:val="EDBEXCourierNew9ptCustomColorRGB4649146Left01"/>
      </w:pPr>
    </w:p>
    <w:p w:rsidR="00D4599C" w:rsidRDefault="00D4599C" w:rsidP="00D4599C">
      <w:pPr>
        <w:pStyle w:val="EDBEXCourierNew9ptCustomColorRGB4649146Left01"/>
      </w:pPr>
      <w:r>
        <w:t>Successfully loaded (4) records</w:t>
      </w:r>
    </w:p>
    <w:p w:rsidR="00D4599C" w:rsidRDefault="00D4599C" w:rsidP="00D4599C">
      <w:pPr>
        <w:pStyle w:val="EDBTXTNormalWebBlackCharChar1"/>
      </w:pPr>
      <w:r>
        <w:t xml:space="preserve">The following example runs EDB*Loader with the same parameters as shown in the preceding example, but using a parameter file located in the current working directory. The </w:t>
      </w:r>
      <w:r w:rsidRPr="004222C0">
        <w:rPr>
          <w:rStyle w:val="EDBTBLKeyword9ptBlack"/>
        </w:rPr>
        <w:t>SKIP</w:t>
      </w:r>
      <w:r>
        <w:t xml:space="preserve"> and </w:t>
      </w:r>
      <w:r w:rsidRPr="004222C0">
        <w:rPr>
          <w:rStyle w:val="EDBTXTKeywordBlack"/>
        </w:rPr>
        <w:t>ERRORS</w:t>
      </w:r>
      <w:r>
        <w:t xml:space="preserve"> parameters are altered from their defaults</w:t>
      </w:r>
      <w:r w:rsidR="00EF7986">
        <w:t xml:space="preserve"> in the parameter file as well. </w:t>
      </w:r>
      <w:r>
        <w:t xml:space="preserve">The parameter file, </w:t>
      </w:r>
      <w:r w:rsidRPr="002C6169">
        <w:rPr>
          <w:rStyle w:val="EDBTXTKeywordBlack"/>
        </w:rPr>
        <w:t>emp.par</w:t>
      </w:r>
      <w:r>
        <w:t>, contains the following:</w:t>
      </w:r>
    </w:p>
    <w:p w:rsidR="00D4599C" w:rsidRDefault="00D4599C" w:rsidP="00D4599C">
      <w:pPr>
        <w:pStyle w:val="EDBEXCourierNew9ptCustomColorRGB4649146Left01"/>
      </w:pPr>
      <w:r>
        <w:t>CONTROL=emp.ctl</w:t>
      </w:r>
    </w:p>
    <w:p w:rsidR="00D4599C" w:rsidRDefault="00D4599C" w:rsidP="00D4599C">
      <w:pPr>
        <w:pStyle w:val="EDBEXCourierNew9ptCustomColorRGB4649146Left01"/>
      </w:pPr>
      <w:r>
        <w:t>BAD=/tmp/emp.bad</w:t>
      </w:r>
    </w:p>
    <w:p w:rsidR="00D4599C" w:rsidRDefault="00D4599C" w:rsidP="00D4599C">
      <w:pPr>
        <w:pStyle w:val="EDBEXCourierNew9ptCustomColorRGB4649146Left01"/>
      </w:pPr>
      <w:r>
        <w:t>LOG=/tmp/emp.log</w:t>
      </w:r>
    </w:p>
    <w:p w:rsidR="00D4599C" w:rsidRDefault="00D4599C" w:rsidP="00D4599C">
      <w:pPr>
        <w:pStyle w:val="EDBEXCourierNew9ptCustomColorRGB4649146Left01"/>
      </w:pPr>
      <w:r>
        <w:t>SKIP=1</w:t>
      </w:r>
    </w:p>
    <w:p w:rsidR="00D4599C" w:rsidRDefault="00D4599C" w:rsidP="00D4599C">
      <w:pPr>
        <w:pStyle w:val="EDBEXCourierNew9ptCustomColorRGB4649146Left01"/>
      </w:pPr>
      <w:r>
        <w:t>ERRORS=10</w:t>
      </w:r>
    </w:p>
    <w:p w:rsidR="00D4599C" w:rsidRDefault="00D4599C" w:rsidP="00D4599C">
      <w:pPr>
        <w:pStyle w:val="EDBTXTNormalWebBlackCharChar1"/>
      </w:pPr>
      <w:r>
        <w:t>EDB*Loader is invoked with the parameter file as shown by the following:</w:t>
      </w:r>
    </w:p>
    <w:p w:rsidR="00D4599C" w:rsidRDefault="00D4599C" w:rsidP="00D4599C">
      <w:pPr>
        <w:pStyle w:val="EDBEXCourierNew9ptCustomColorRGB4649146Left01"/>
      </w:pPr>
      <w:r>
        <w:t>$ /opt/</w:t>
      </w:r>
      <w:r w:rsidR="002A7450">
        <w:t>edb</w:t>
      </w:r>
      <w:r>
        <w:t>/</w:t>
      </w:r>
      <w:r w:rsidR="002A7450">
        <w:t>as10</w:t>
      </w:r>
      <w:r>
        <w:t>/bin/edbldr -d edb PARFILE=emp.par</w:t>
      </w:r>
    </w:p>
    <w:p w:rsidR="00D4599C" w:rsidRDefault="00D4599C" w:rsidP="00D4599C">
      <w:pPr>
        <w:pStyle w:val="EDBEXCourierNew9ptCustomColorRGB4649146Left01"/>
      </w:pPr>
      <w:r>
        <w:t xml:space="preserve">Enter the user </w:t>
      </w:r>
      <w:proofErr w:type="gramStart"/>
      <w:r>
        <w:t>name :</w:t>
      </w:r>
      <w:proofErr w:type="gramEnd"/>
      <w:r>
        <w:t xml:space="preserve"> enterprisedb</w:t>
      </w:r>
    </w:p>
    <w:p w:rsidR="00D4599C" w:rsidRDefault="00D4599C" w:rsidP="00D4599C">
      <w:pPr>
        <w:pStyle w:val="EDBEXCourierNew9ptCustomColorRGB4649146Left01"/>
      </w:pPr>
      <w:r>
        <w:t xml:space="preserve">Enter the </w:t>
      </w:r>
      <w:proofErr w:type="gramStart"/>
      <w:r>
        <w:t>password :</w:t>
      </w:r>
      <w:proofErr w:type="gramEnd"/>
    </w:p>
    <w:p w:rsidR="00D4599C" w:rsidRDefault="00D4599C" w:rsidP="00D4599C">
      <w:pPr>
        <w:pStyle w:val="EDBEXCourierNew9ptCustomColorRGB4649146Left01"/>
      </w:pPr>
      <w:r>
        <w:t>EDB*Loader: Copyright (c) 2007-</w:t>
      </w:r>
      <w:r w:rsidR="00435568">
        <w:t>2017</w:t>
      </w:r>
      <w:r>
        <w:t>, EnterpriseDB Corporation.</w:t>
      </w:r>
    </w:p>
    <w:p w:rsidR="00D4599C" w:rsidRDefault="00D4599C" w:rsidP="00D4599C">
      <w:pPr>
        <w:pStyle w:val="EDBEXCourierNew9ptCustomColorRGB4649146Left01"/>
      </w:pPr>
    </w:p>
    <w:p w:rsidR="00D4599C" w:rsidRDefault="00D4599C" w:rsidP="00D4599C">
      <w:pPr>
        <w:pStyle w:val="EDBEXCourierNew9ptCustomColorRGB4649146Left01"/>
      </w:pPr>
      <w:r>
        <w:t>Successfully loaded (3) records</w:t>
      </w:r>
    </w:p>
    <w:p w:rsidR="00B859E6" w:rsidRDefault="00B859E6" w:rsidP="00B859E6">
      <w:pPr>
        <w:pStyle w:val="EDBTXTNormalWebBlack"/>
      </w:pPr>
      <w:bookmarkStart w:id="46" w:name="_Exit_Codes"/>
      <w:bookmarkEnd w:id="46"/>
    </w:p>
    <w:p w:rsidR="00D4599C" w:rsidRDefault="00D4599C" w:rsidP="00591F09">
      <w:pPr>
        <w:pStyle w:val="Heading3"/>
      </w:pPr>
      <w:bookmarkStart w:id="47" w:name="_Toc529259193"/>
      <w:r>
        <w:lastRenderedPageBreak/>
        <w:t>Exit Codes</w:t>
      </w:r>
      <w:bookmarkEnd w:id="47"/>
    </w:p>
    <w:p w:rsidR="00D4599C" w:rsidRDefault="00D4599C" w:rsidP="00D4599C">
      <w:pPr>
        <w:pStyle w:val="EDBTXTNormalWebBlackCharChar1"/>
      </w:pPr>
      <w:r>
        <w:t>When EDB*Loader exits, it will return one of the following codes: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28"/>
        <w:gridCol w:w="6408"/>
      </w:tblGrid>
      <w:tr w:rsidR="00D4599C" w:rsidRPr="00DF1B13" w:rsidTr="00736593">
        <w:tc>
          <w:tcPr>
            <w:tcW w:w="1728" w:type="dxa"/>
          </w:tcPr>
          <w:p w:rsidR="00D4599C" w:rsidRPr="00DF1B13" w:rsidRDefault="00D4599C" w:rsidP="00736593">
            <w:pPr>
              <w:pStyle w:val="EDBTBLHDR10ptBoldBlackCentered"/>
            </w:pPr>
            <w:r w:rsidRPr="00DF1B13">
              <w:t>Exit Code</w:t>
            </w:r>
          </w:p>
        </w:tc>
        <w:tc>
          <w:tcPr>
            <w:tcW w:w="6408" w:type="dxa"/>
          </w:tcPr>
          <w:p w:rsidR="00D4599C" w:rsidRPr="00DF1B13" w:rsidRDefault="00D4599C" w:rsidP="00736593">
            <w:pPr>
              <w:pStyle w:val="EDBTBLHDR10ptBoldBlackCentered"/>
            </w:pPr>
            <w:r w:rsidRPr="00DF1B13">
              <w:t>Description</w:t>
            </w:r>
          </w:p>
        </w:tc>
      </w:tr>
      <w:tr w:rsidR="00D4599C" w:rsidRPr="00DF1B13" w:rsidTr="00736593">
        <w:tc>
          <w:tcPr>
            <w:tcW w:w="1728" w:type="dxa"/>
          </w:tcPr>
          <w:p w:rsidR="00D4599C" w:rsidRPr="002156A1" w:rsidRDefault="00D4599C" w:rsidP="00736593">
            <w:pPr>
              <w:rPr>
                <w:rStyle w:val="EDBTBLKeyword9ptBlack"/>
              </w:rPr>
            </w:pPr>
            <w:r w:rsidRPr="002156A1">
              <w:rPr>
                <w:rStyle w:val="EDBTBLKeyword9ptBlack"/>
              </w:rPr>
              <w:t>0</w:t>
            </w:r>
          </w:p>
        </w:tc>
        <w:tc>
          <w:tcPr>
            <w:tcW w:w="6408" w:type="dxa"/>
          </w:tcPr>
          <w:p w:rsidR="00D4599C" w:rsidRPr="00DF1B13" w:rsidRDefault="00D4599C" w:rsidP="00736593">
            <w:r w:rsidRPr="00DF1B13">
              <w:t>Indicates that all rows loaded successfully.</w:t>
            </w:r>
          </w:p>
        </w:tc>
      </w:tr>
      <w:tr w:rsidR="00D4599C" w:rsidRPr="00DF1B13" w:rsidTr="00736593">
        <w:tc>
          <w:tcPr>
            <w:tcW w:w="1728" w:type="dxa"/>
          </w:tcPr>
          <w:p w:rsidR="00D4599C" w:rsidRPr="002156A1" w:rsidRDefault="00D4599C" w:rsidP="00736593">
            <w:pPr>
              <w:rPr>
                <w:rStyle w:val="EDBTBLKeyword9ptBlack"/>
              </w:rPr>
            </w:pPr>
            <w:r w:rsidRPr="002156A1">
              <w:rPr>
                <w:rStyle w:val="EDBTBLKeyword9ptBlack"/>
              </w:rPr>
              <w:t>1</w:t>
            </w:r>
          </w:p>
        </w:tc>
        <w:tc>
          <w:tcPr>
            <w:tcW w:w="6408" w:type="dxa"/>
          </w:tcPr>
          <w:p w:rsidR="00D4599C" w:rsidRPr="00DF1B13" w:rsidRDefault="00D4599C" w:rsidP="00736593">
            <w:r w:rsidRPr="00DF1B13">
              <w:t>Indicates that EDB*Loader encountered command line or syntax errors, or aborted the load operation due to an unrecoverable error.</w:t>
            </w:r>
          </w:p>
        </w:tc>
      </w:tr>
      <w:tr w:rsidR="00D4599C" w:rsidRPr="00DF1B13" w:rsidTr="00736593">
        <w:tc>
          <w:tcPr>
            <w:tcW w:w="1728" w:type="dxa"/>
          </w:tcPr>
          <w:p w:rsidR="00D4599C" w:rsidRPr="002156A1" w:rsidRDefault="00D4599C" w:rsidP="00736593">
            <w:pPr>
              <w:rPr>
                <w:rStyle w:val="EDBTBLKeyword9ptBlack"/>
              </w:rPr>
            </w:pPr>
            <w:r w:rsidRPr="002156A1">
              <w:rPr>
                <w:rStyle w:val="EDBTBLKeyword9ptBlack"/>
              </w:rPr>
              <w:t>2</w:t>
            </w:r>
          </w:p>
        </w:tc>
        <w:tc>
          <w:tcPr>
            <w:tcW w:w="6408" w:type="dxa"/>
          </w:tcPr>
          <w:p w:rsidR="00D4599C" w:rsidRPr="00DF1B13" w:rsidRDefault="00D4599C" w:rsidP="00736593">
            <w:r w:rsidRPr="00DF1B13">
              <w:t xml:space="preserve">Indicates that the load completed, but some </w:t>
            </w:r>
            <w:r>
              <w:t xml:space="preserve">(or all) </w:t>
            </w:r>
            <w:r w:rsidRPr="00DF1B13">
              <w:t>rows were rejected or discarded.</w:t>
            </w:r>
          </w:p>
        </w:tc>
      </w:tr>
      <w:tr w:rsidR="00D4599C" w:rsidRPr="00DF1B13" w:rsidTr="00736593">
        <w:tc>
          <w:tcPr>
            <w:tcW w:w="1728" w:type="dxa"/>
          </w:tcPr>
          <w:p w:rsidR="00D4599C" w:rsidRPr="002156A1" w:rsidRDefault="00D4599C" w:rsidP="00736593">
            <w:pPr>
              <w:rPr>
                <w:rStyle w:val="EDBTBLKeyword9ptBlack"/>
              </w:rPr>
            </w:pPr>
            <w:r w:rsidRPr="002156A1">
              <w:rPr>
                <w:rStyle w:val="EDBTBLKeyword9ptBlack"/>
              </w:rPr>
              <w:t>3</w:t>
            </w:r>
          </w:p>
        </w:tc>
        <w:tc>
          <w:tcPr>
            <w:tcW w:w="6408" w:type="dxa"/>
          </w:tcPr>
          <w:p w:rsidR="00D4599C" w:rsidRPr="00DF1B13" w:rsidRDefault="00D4599C" w:rsidP="00736593">
            <w:r w:rsidRPr="00DF1B13">
              <w:t xml:space="preserve">Indicates that EDB*Loader encountered fatal errors (such as OS errors).  This class of errors is equivalent to the </w:t>
            </w:r>
            <w:r w:rsidRPr="004B3426">
              <w:rPr>
                <w:rStyle w:val="EDBTBLKeyword9ptBlack"/>
              </w:rPr>
              <w:t>FATAL</w:t>
            </w:r>
            <w:r w:rsidRPr="00DF1B13">
              <w:t xml:space="preserve"> or </w:t>
            </w:r>
            <w:r w:rsidRPr="004B3426">
              <w:rPr>
                <w:rStyle w:val="EDBTBLKeyword9ptBlack"/>
              </w:rPr>
              <w:t>PANIC</w:t>
            </w:r>
            <w:r w:rsidRPr="00DF1B13">
              <w:t xml:space="preserve"> severity levels of PostgreSQL errors.</w:t>
            </w:r>
          </w:p>
        </w:tc>
      </w:tr>
    </w:tbl>
    <w:p w:rsidR="00591F09" w:rsidRDefault="00591F09" w:rsidP="00591F09">
      <w:pPr>
        <w:pStyle w:val="EDBTXTNormalWebBlack"/>
      </w:pPr>
      <w:bookmarkStart w:id="48" w:name="_Toc282854695"/>
      <w:bookmarkStart w:id="49" w:name="_Toc282859484"/>
      <w:bookmarkStart w:id="50" w:name="_Toc282868991"/>
      <w:bookmarkStart w:id="51" w:name="_Toc282870170"/>
      <w:bookmarkStart w:id="52" w:name="_Ref282082637"/>
      <w:bookmarkStart w:id="53" w:name="_Ref410197745"/>
      <w:bookmarkStart w:id="54" w:name="_Ref410197949"/>
      <w:bookmarkStart w:id="55" w:name="_Ref410198503"/>
      <w:bookmarkEnd w:id="48"/>
      <w:bookmarkEnd w:id="49"/>
      <w:bookmarkEnd w:id="50"/>
      <w:bookmarkEnd w:id="51"/>
    </w:p>
    <w:p w:rsidR="00591F09" w:rsidRDefault="00591F09" w:rsidP="00591F09">
      <w:pPr>
        <w:pStyle w:val="EDBTXTNormalWebBlack"/>
      </w:pPr>
    </w:p>
    <w:p w:rsidR="00591F09" w:rsidRDefault="00591F09" w:rsidP="00591F09">
      <w:pPr>
        <w:pStyle w:val="EDBTXTNormalWebBlack"/>
      </w:pPr>
    </w:p>
    <w:p w:rsidR="00591F09" w:rsidRDefault="00591F09" w:rsidP="00591F09">
      <w:pPr>
        <w:pStyle w:val="EDBTXTNormalWebBlack"/>
      </w:pPr>
    </w:p>
    <w:p w:rsidR="00591F09" w:rsidRDefault="00591F09" w:rsidP="00591F09">
      <w:pPr>
        <w:pStyle w:val="EDBTXTNormalWebBlack"/>
      </w:pPr>
    </w:p>
    <w:p w:rsidR="00591F09" w:rsidRDefault="00591F09" w:rsidP="00591F09">
      <w:pPr>
        <w:pStyle w:val="EDBTXTNormalWebBlack"/>
      </w:pPr>
    </w:p>
    <w:p w:rsidR="00591F09" w:rsidRDefault="00591F09" w:rsidP="00591F09">
      <w:pPr>
        <w:pStyle w:val="EDBTXTNormalWebBlack"/>
      </w:pPr>
    </w:p>
    <w:p w:rsidR="00591F09" w:rsidRDefault="00591F09" w:rsidP="00591F09">
      <w:pPr>
        <w:pStyle w:val="EDBTXTNormalWebBlack"/>
      </w:pPr>
    </w:p>
    <w:p w:rsidR="00591F09" w:rsidRDefault="00591F09" w:rsidP="00591F09">
      <w:pPr>
        <w:pStyle w:val="EDBTXTNormalWebBlack"/>
      </w:pPr>
    </w:p>
    <w:p w:rsidR="00591F09" w:rsidRDefault="00591F09" w:rsidP="00591F09">
      <w:pPr>
        <w:pStyle w:val="EDBTXTNormalWebBlack"/>
      </w:pPr>
    </w:p>
    <w:p w:rsidR="00591F09" w:rsidRDefault="00591F09" w:rsidP="00591F09">
      <w:pPr>
        <w:pStyle w:val="EDBTXTNormalWebBlack"/>
      </w:pPr>
    </w:p>
    <w:p w:rsidR="00BD60E1" w:rsidRDefault="00BD60E1" w:rsidP="00591F09">
      <w:pPr>
        <w:pStyle w:val="EDBTXTNormalWebBlack"/>
      </w:pPr>
    </w:p>
    <w:p w:rsidR="00BD60E1" w:rsidRDefault="00BD60E1" w:rsidP="00591F09">
      <w:pPr>
        <w:pStyle w:val="EDBTXTNormalWebBlack"/>
      </w:pPr>
    </w:p>
    <w:p w:rsidR="00591F09" w:rsidRDefault="00591F09" w:rsidP="00591F09">
      <w:pPr>
        <w:pStyle w:val="EDBTXTNormalWebBlack"/>
      </w:pPr>
    </w:p>
    <w:p w:rsidR="00D4599C" w:rsidRDefault="00D4599C" w:rsidP="00591F09">
      <w:pPr>
        <w:pStyle w:val="Heading2"/>
      </w:pPr>
      <w:bookmarkStart w:id="56" w:name="_Ref459629964"/>
      <w:bookmarkStart w:id="57" w:name="_Ref459630137"/>
      <w:bookmarkStart w:id="58" w:name="_Ref459630257"/>
      <w:bookmarkStart w:id="59" w:name="_Toc529259194"/>
      <w:r>
        <w:lastRenderedPageBreak/>
        <w:t>Direct Path Load</w:t>
      </w:r>
      <w:bookmarkEnd w:id="52"/>
      <w:bookmarkEnd w:id="53"/>
      <w:bookmarkEnd w:id="54"/>
      <w:bookmarkEnd w:id="55"/>
      <w:bookmarkEnd w:id="56"/>
      <w:bookmarkEnd w:id="57"/>
      <w:bookmarkEnd w:id="58"/>
      <w:bookmarkEnd w:id="59"/>
    </w:p>
    <w:p w:rsidR="00D4599C" w:rsidRDefault="00D4599C" w:rsidP="00D4599C">
      <w:pPr>
        <w:pStyle w:val="EDBTXTNormalWebBlackCharChar1"/>
      </w:pPr>
      <w:r>
        <w:t>During a direct path load, EDB*Loader writes the data directly to the database pages, which is then synchronized to disk. The insert processing associated with a conventional path load is bypassed, thereby resulting in a performance improvement.</w:t>
      </w:r>
    </w:p>
    <w:p w:rsidR="00D4599C" w:rsidRDefault="00D4599C" w:rsidP="00D4599C">
      <w:pPr>
        <w:pStyle w:val="EDBTXTNormalWebBlackCharChar1"/>
      </w:pPr>
      <w:r>
        <w:t>Bypassing insert processing reduces the types of constraints that may exist on the target table.  The following types of constraints are permitted on the target table of a direct path load:</w:t>
      </w:r>
    </w:p>
    <w:p w:rsidR="00D4599C" w:rsidRDefault="00D4599C" w:rsidP="00D4599C">
      <w:pPr>
        <w:pStyle w:val="EDBTXTNormalWebBlackCharChar1"/>
        <w:numPr>
          <w:ilvl w:val="0"/>
          <w:numId w:val="34"/>
        </w:numPr>
        <w:tabs>
          <w:tab w:val="left" w:pos="720"/>
        </w:tabs>
        <w:spacing w:after="0"/>
        <w:rPr>
          <w:lang w:eastAsia="ar-SA"/>
        </w:rPr>
      </w:pPr>
      <w:r>
        <w:rPr>
          <w:lang w:eastAsia="ar-SA"/>
        </w:rPr>
        <w:t>Primary key</w:t>
      </w:r>
    </w:p>
    <w:p w:rsidR="00D4599C" w:rsidRDefault="00D4599C" w:rsidP="00D4599C">
      <w:pPr>
        <w:pStyle w:val="EDBTXTNormalWebBlackCharChar1"/>
        <w:numPr>
          <w:ilvl w:val="0"/>
          <w:numId w:val="34"/>
        </w:numPr>
        <w:tabs>
          <w:tab w:val="left" w:pos="720"/>
        </w:tabs>
        <w:spacing w:before="0" w:after="0"/>
        <w:rPr>
          <w:lang w:eastAsia="ar-SA"/>
        </w:rPr>
      </w:pPr>
      <w:r>
        <w:rPr>
          <w:lang w:eastAsia="ar-SA"/>
        </w:rPr>
        <w:t>Not null constraints</w:t>
      </w:r>
    </w:p>
    <w:p w:rsidR="00D4599C" w:rsidRDefault="00D4599C" w:rsidP="00D4599C">
      <w:pPr>
        <w:pStyle w:val="EDBTXTNormalWebBlackCharChar1"/>
        <w:numPr>
          <w:ilvl w:val="0"/>
          <w:numId w:val="34"/>
        </w:numPr>
        <w:tabs>
          <w:tab w:val="left" w:pos="720"/>
        </w:tabs>
        <w:spacing w:before="0" w:after="0"/>
        <w:rPr>
          <w:lang w:eastAsia="ar-SA"/>
        </w:rPr>
      </w:pPr>
      <w:r>
        <w:rPr>
          <w:lang w:eastAsia="ar-SA"/>
        </w:rPr>
        <w:t>Indexes (unique or non-unique)</w:t>
      </w:r>
    </w:p>
    <w:p w:rsidR="00D4599C" w:rsidRDefault="00D4599C" w:rsidP="00D4599C">
      <w:pPr>
        <w:pStyle w:val="EDBTXTNormalWebBlackCharChar1"/>
      </w:pPr>
      <w:r>
        <w:t>The restrictions on the target table of a direct path load are the following:</w:t>
      </w:r>
    </w:p>
    <w:p w:rsidR="00D4599C" w:rsidRDefault="00D4599C" w:rsidP="00D4599C">
      <w:pPr>
        <w:pStyle w:val="EDBTXTNormalWebBlackCharChar1"/>
        <w:numPr>
          <w:ilvl w:val="0"/>
          <w:numId w:val="34"/>
        </w:numPr>
        <w:tabs>
          <w:tab w:val="left" w:pos="720"/>
        </w:tabs>
        <w:spacing w:before="0" w:after="0"/>
        <w:rPr>
          <w:lang w:eastAsia="ar-SA"/>
        </w:rPr>
      </w:pPr>
      <w:r>
        <w:rPr>
          <w:lang w:eastAsia="ar-SA"/>
        </w:rPr>
        <w:t>Triggers are not permitted</w:t>
      </w:r>
    </w:p>
    <w:p w:rsidR="00D4599C" w:rsidRDefault="00D4599C" w:rsidP="00D4599C">
      <w:pPr>
        <w:pStyle w:val="EDBTXTNormalWebBlackCharChar1"/>
        <w:numPr>
          <w:ilvl w:val="0"/>
          <w:numId w:val="34"/>
        </w:numPr>
        <w:tabs>
          <w:tab w:val="left" w:pos="720"/>
        </w:tabs>
        <w:spacing w:before="0" w:after="0"/>
        <w:rPr>
          <w:lang w:eastAsia="ar-SA"/>
        </w:rPr>
      </w:pPr>
      <w:r>
        <w:rPr>
          <w:lang w:eastAsia="ar-SA"/>
        </w:rPr>
        <w:t>Check constraints are not permitted</w:t>
      </w:r>
    </w:p>
    <w:p w:rsidR="00D4599C" w:rsidRDefault="00D4599C" w:rsidP="00D4599C">
      <w:pPr>
        <w:pStyle w:val="EDBTXTNormalWebBlackCharChar1"/>
        <w:numPr>
          <w:ilvl w:val="0"/>
          <w:numId w:val="34"/>
        </w:numPr>
        <w:tabs>
          <w:tab w:val="left" w:pos="720"/>
        </w:tabs>
        <w:spacing w:before="0" w:after="0"/>
        <w:rPr>
          <w:lang w:eastAsia="ar-SA"/>
        </w:rPr>
      </w:pPr>
      <w:r>
        <w:rPr>
          <w:lang w:eastAsia="ar-SA"/>
        </w:rPr>
        <w:t>Foreign key constraints on the target table referencing another table are not permitted</w:t>
      </w:r>
    </w:p>
    <w:p w:rsidR="00D4599C" w:rsidRDefault="00D4599C" w:rsidP="00D4599C">
      <w:pPr>
        <w:pStyle w:val="EDBTXTNormalWebBlackCharChar1"/>
        <w:numPr>
          <w:ilvl w:val="0"/>
          <w:numId w:val="34"/>
        </w:numPr>
        <w:tabs>
          <w:tab w:val="left" w:pos="720"/>
        </w:tabs>
        <w:spacing w:before="0" w:after="0"/>
        <w:rPr>
          <w:lang w:eastAsia="ar-SA"/>
        </w:rPr>
      </w:pPr>
      <w:r>
        <w:rPr>
          <w:lang w:eastAsia="ar-SA"/>
        </w:rPr>
        <w:t>Foreign key constraints on other tables referencing the target table are not permitted</w:t>
      </w:r>
    </w:p>
    <w:p w:rsidR="00D4599C" w:rsidRDefault="00D4599C" w:rsidP="00D4599C">
      <w:pPr>
        <w:pStyle w:val="EDBTXTNormalWebBlackCharChar1"/>
        <w:numPr>
          <w:ilvl w:val="0"/>
          <w:numId w:val="34"/>
        </w:numPr>
        <w:tabs>
          <w:tab w:val="left" w:pos="720"/>
        </w:tabs>
        <w:spacing w:before="0" w:after="0"/>
        <w:rPr>
          <w:lang w:eastAsia="ar-SA"/>
        </w:rPr>
      </w:pPr>
      <w:r>
        <w:rPr>
          <w:lang w:eastAsia="ar-SA"/>
        </w:rPr>
        <w:t>The table must not be partitioned</w:t>
      </w:r>
    </w:p>
    <w:p w:rsidR="00D4599C" w:rsidRDefault="00D4599C" w:rsidP="00D4599C">
      <w:pPr>
        <w:pStyle w:val="EDBTXTNormalWebBlackCharChar1"/>
        <w:numPr>
          <w:ilvl w:val="0"/>
          <w:numId w:val="34"/>
        </w:numPr>
        <w:tabs>
          <w:tab w:val="left" w:pos="720"/>
        </w:tabs>
        <w:spacing w:before="0" w:after="0"/>
        <w:rPr>
          <w:lang w:eastAsia="ar-SA"/>
        </w:rPr>
      </w:pPr>
      <w:r>
        <w:rPr>
          <w:lang w:eastAsia="ar-SA"/>
        </w:rPr>
        <w:t>Rules may exist on the target table, but they are not executed</w:t>
      </w:r>
    </w:p>
    <w:p w:rsidR="00D4599C" w:rsidRDefault="00D4599C" w:rsidP="00D4599C">
      <w:pPr>
        <w:pStyle w:val="EDBTXTNormalWebBlackCharChar1"/>
      </w:pPr>
      <w:r w:rsidRPr="00900F63">
        <w:rPr>
          <w:rStyle w:val="EDBTXTEmphasisNormalWebBoldBlackCharChar"/>
        </w:rPr>
        <w:t>Note:</w:t>
      </w:r>
      <w:r>
        <w:t xml:space="preserve"> Currently, a direct path load in EDB*Loader is more restrictive than in Oracle SQL*Loader. The preceding restrictions do not apply to Oracle SQL*Loader in most cases.</w:t>
      </w:r>
      <w:r w:rsidR="00736593">
        <w:t xml:space="preserve">  T</w:t>
      </w:r>
      <w:r>
        <w:t>he following restrictions apply to a control file used in a direct path load:</w:t>
      </w:r>
    </w:p>
    <w:p w:rsidR="00D4599C" w:rsidRDefault="00D4599C" w:rsidP="00D4599C">
      <w:pPr>
        <w:pStyle w:val="EDBTXTNormalWebBlackCharChar1"/>
        <w:numPr>
          <w:ilvl w:val="0"/>
          <w:numId w:val="34"/>
        </w:numPr>
        <w:tabs>
          <w:tab w:val="left" w:pos="720"/>
        </w:tabs>
        <w:spacing w:before="0" w:after="0"/>
        <w:rPr>
          <w:lang w:eastAsia="ar-SA"/>
        </w:rPr>
      </w:pPr>
      <w:r>
        <w:rPr>
          <w:lang w:eastAsia="ar-SA"/>
        </w:rPr>
        <w:t xml:space="preserve">Multiple table loads are not supported. That is, only one </w:t>
      </w:r>
      <w:r w:rsidRPr="002050ED">
        <w:rPr>
          <w:rStyle w:val="EDBTXTKeywordBlack"/>
        </w:rPr>
        <w:t>INTO TABLE</w:t>
      </w:r>
      <w:r>
        <w:rPr>
          <w:lang w:eastAsia="ar-SA"/>
        </w:rPr>
        <w:t xml:space="preserve"> clause may be specified in the control file.</w:t>
      </w:r>
    </w:p>
    <w:p w:rsidR="00D4599C" w:rsidRDefault="00D4599C" w:rsidP="00D4599C">
      <w:pPr>
        <w:pStyle w:val="EDBTXTNormalWebBlackCharChar1"/>
        <w:numPr>
          <w:ilvl w:val="0"/>
          <w:numId w:val="34"/>
        </w:numPr>
        <w:tabs>
          <w:tab w:val="left" w:pos="720"/>
        </w:tabs>
        <w:spacing w:before="0" w:after="0"/>
        <w:rPr>
          <w:lang w:eastAsia="ar-SA"/>
        </w:rPr>
      </w:pPr>
      <w:r>
        <w:rPr>
          <w:lang w:eastAsia="ar-SA"/>
        </w:rPr>
        <w:t xml:space="preserve">SQL expressions may not be used in the data field definitions of the </w:t>
      </w:r>
      <w:r w:rsidRPr="002050ED">
        <w:rPr>
          <w:rStyle w:val="EDBTXTKeywordBlack"/>
        </w:rPr>
        <w:t>INTO TABLE</w:t>
      </w:r>
      <w:r>
        <w:rPr>
          <w:lang w:eastAsia="ar-SA"/>
        </w:rPr>
        <w:t xml:space="preserve"> clause.</w:t>
      </w:r>
    </w:p>
    <w:p w:rsidR="00D4599C" w:rsidRPr="00736593" w:rsidRDefault="00D4599C" w:rsidP="00D4599C">
      <w:pPr>
        <w:pStyle w:val="EDBTXTNormalWebBlackCharChar1"/>
        <w:numPr>
          <w:ilvl w:val="0"/>
          <w:numId w:val="34"/>
        </w:numPr>
        <w:tabs>
          <w:tab w:val="left" w:pos="720"/>
        </w:tabs>
        <w:spacing w:before="0" w:after="0"/>
        <w:rPr>
          <w:color w:val="auto"/>
          <w:lang w:eastAsia="ar-SA"/>
        </w:rPr>
      </w:pPr>
      <w:r w:rsidRPr="00736593">
        <w:rPr>
          <w:color w:val="auto"/>
          <w:lang w:eastAsia="ar-SA"/>
        </w:rPr>
        <w:t xml:space="preserve">The </w:t>
      </w:r>
      <w:r w:rsidRPr="00736593">
        <w:rPr>
          <w:rStyle w:val="EDBTXTKeywordBlack"/>
          <w:color w:val="auto"/>
        </w:rPr>
        <w:t>FREEZE</w:t>
      </w:r>
      <w:r w:rsidRPr="00736593">
        <w:rPr>
          <w:color w:val="auto"/>
          <w:lang w:eastAsia="ar-SA"/>
        </w:rPr>
        <w:t xml:space="preserve"> option is not supported for direct path loading.</w:t>
      </w:r>
    </w:p>
    <w:p w:rsidR="00D4599C" w:rsidRDefault="00D4599C" w:rsidP="00D4599C">
      <w:pPr>
        <w:pStyle w:val="EDBTXTNormalWebBlackCharChar1"/>
      </w:pPr>
      <w:r>
        <w:t xml:space="preserve">To run a direct path load, add the </w:t>
      </w:r>
      <w:r w:rsidRPr="00CF7AA2">
        <w:rPr>
          <w:rStyle w:val="EDBTXTKeywordBlack"/>
        </w:rPr>
        <w:t>DIRECT=TRUE</w:t>
      </w:r>
      <w:r>
        <w:t xml:space="preserve"> option as shown by the following example:</w:t>
      </w:r>
    </w:p>
    <w:p w:rsidR="00D4599C" w:rsidRDefault="00D4599C" w:rsidP="00D4599C">
      <w:pPr>
        <w:pStyle w:val="EDBEXCourierNew9ptCustomColorRGB4649146Left01"/>
      </w:pPr>
      <w:r>
        <w:t>$ /opt/</w:t>
      </w:r>
      <w:r w:rsidR="002A7450">
        <w:t>edb</w:t>
      </w:r>
      <w:r>
        <w:t>/</w:t>
      </w:r>
      <w:r w:rsidR="002A7450">
        <w:t>as10</w:t>
      </w:r>
      <w:r>
        <w:t>/bin/edbldr -d edb USERID=enterprisedb/password CONTROL=emp.ctl DIRECT=TRUE</w:t>
      </w:r>
    </w:p>
    <w:p w:rsidR="00D4599C" w:rsidRDefault="00D4599C" w:rsidP="00D4599C">
      <w:pPr>
        <w:pStyle w:val="EDBEXCourierNew9ptCustomColorRGB4649146Left01"/>
      </w:pPr>
      <w:r>
        <w:t>EDB*Loader: Copyright (c) 2007-</w:t>
      </w:r>
      <w:r w:rsidR="00435568">
        <w:t>2017</w:t>
      </w:r>
      <w:r>
        <w:t>, EnterpriseDB Corporation.</w:t>
      </w:r>
    </w:p>
    <w:p w:rsidR="00D4599C" w:rsidRDefault="00D4599C" w:rsidP="00D4599C">
      <w:pPr>
        <w:pStyle w:val="EDBEXCourierNew9ptCustomColorRGB4649146Left01"/>
      </w:pPr>
    </w:p>
    <w:p w:rsidR="00D4599C" w:rsidRDefault="00D4599C" w:rsidP="00D4599C">
      <w:pPr>
        <w:pStyle w:val="EDBEXCourierNew9ptCustomColorRGB4649146Left01"/>
      </w:pPr>
      <w:r>
        <w:t>Successfully loaded (4) records</w:t>
      </w:r>
    </w:p>
    <w:p w:rsidR="00FF355C" w:rsidRDefault="00FF355C" w:rsidP="00FF355C">
      <w:pPr>
        <w:pStyle w:val="Heading3"/>
      </w:pPr>
      <w:bookmarkStart w:id="60" w:name="_Toc282854697"/>
      <w:bookmarkStart w:id="61" w:name="_Toc282859486"/>
      <w:bookmarkStart w:id="62" w:name="_Toc282868993"/>
      <w:bookmarkStart w:id="63" w:name="_Toc282870172"/>
      <w:bookmarkStart w:id="64" w:name="_Ref282082723"/>
      <w:bookmarkStart w:id="65" w:name="_Ref410197766"/>
      <w:bookmarkStart w:id="66" w:name="_Ref410197964"/>
      <w:bookmarkStart w:id="67" w:name="_Ref410198617"/>
      <w:bookmarkStart w:id="68" w:name="_Toc529259195"/>
      <w:bookmarkEnd w:id="60"/>
      <w:bookmarkEnd w:id="61"/>
      <w:bookmarkEnd w:id="62"/>
      <w:bookmarkEnd w:id="63"/>
      <w:r>
        <w:lastRenderedPageBreak/>
        <w:t>Direct Loading Limitations</w:t>
      </w:r>
      <w:bookmarkEnd w:id="68"/>
    </w:p>
    <w:p w:rsidR="00FF355C" w:rsidRDefault="00FF355C" w:rsidP="0044640B">
      <w:pPr>
        <w:pStyle w:val="EDBTXTNormalWebBlack"/>
      </w:pPr>
      <w:r>
        <w:t>During a direct load, EDB*Loader has the following limitations:</w:t>
      </w:r>
    </w:p>
    <w:p w:rsidR="00FF355C" w:rsidRDefault="00FF355C" w:rsidP="00FF355C">
      <w:pPr>
        <w:pStyle w:val="Default"/>
        <w:numPr>
          <w:ilvl w:val="0"/>
          <w:numId w:val="108"/>
        </w:numPr>
      </w:pPr>
      <w:r>
        <w:t>Direct loading only supports loading data to empty tables.</w:t>
      </w:r>
    </w:p>
    <w:p w:rsidR="00FF355C" w:rsidRDefault="00FF355C" w:rsidP="00FF355C">
      <w:pPr>
        <w:pStyle w:val="Default"/>
        <w:numPr>
          <w:ilvl w:val="0"/>
          <w:numId w:val="108"/>
        </w:numPr>
      </w:pPr>
      <w:r>
        <w:t>Direct loading into multiple tables simultaneously is also not supported currently.</w:t>
      </w:r>
    </w:p>
    <w:p w:rsidR="00FF355C" w:rsidRDefault="00FF355C" w:rsidP="00FF355C">
      <w:pPr>
        <w:pStyle w:val="Default"/>
        <w:numPr>
          <w:ilvl w:val="0"/>
          <w:numId w:val="108"/>
        </w:numPr>
      </w:pPr>
      <w:r>
        <w:t>If you are using PITR, you must take a full backup of the datab</w:t>
      </w:r>
      <w:r w:rsidR="007347E9">
        <w:t>a</w:t>
      </w:r>
      <w:r>
        <w:t>se when loading is complete. During a direct load EDB*Loader bypasses any WAL file updates, making a PITR recovery after a load invalid until the full backup is updated.</w:t>
      </w:r>
    </w:p>
    <w:p w:rsidR="00FF355C" w:rsidRDefault="00FF355C" w:rsidP="00FF355C">
      <w:pPr>
        <w:pStyle w:val="Default"/>
        <w:numPr>
          <w:ilvl w:val="0"/>
          <w:numId w:val="108"/>
        </w:numPr>
      </w:pPr>
      <w:r>
        <w:t xml:space="preserve">Only unique constraints are enforced during the load; other constraints (i.e. NULL or referential integrity constraints) are not enforced. </w:t>
      </w:r>
    </w:p>
    <w:p w:rsidR="00FF355C" w:rsidRDefault="00FF355C" w:rsidP="0044640B">
      <w:pPr>
        <w:pStyle w:val="EDBTXTNormalWebBlack"/>
      </w:pPr>
      <w:r w:rsidRPr="00483919">
        <w:rPr>
          <w:b/>
        </w:rPr>
        <w:t>Note</w:t>
      </w:r>
      <w:r>
        <w:t xml:space="preserve">: These limitations do not apply while using conventional loading </w:t>
      </w:r>
      <w:r w:rsidR="0044640B">
        <w:br/>
      </w:r>
      <w:r>
        <w:t xml:space="preserve">(i.e. </w:t>
      </w:r>
      <w:r w:rsidRPr="0044640B">
        <w:rPr>
          <w:rStyle w:val="EDBTXTKeywordBlack"/>
        </w:rPr>
        <w:t>direct</w:t>
      </w:r>
      <w:r>
        <w:t>=</w:t>
      </w:r>
      <w:r w:rsidRPr="0044640B">
        <w:rPr>
          <w:rStyle w:val="EDBTXTKeywordBlack"/>
        </w:rPr>
        <w:t>false</w:t>
      </w:r>
      <w:r>
        <w:t xml:space="preserve">). </w:t>
      </w:r>
    </w:p>
    <w:p w:rsidR="00483919" w:rsidRPr="00FF355C" w:rsidRDefault="00483919" w:rsidP="00FF355C">
      <w:pPr>
        <w:pStyle w:val="Default"/>
      </w:pPr>
    </w:p>
    <w:p w:rsidR="00D4599C" w:rsidRDefault="00D4599C" w:rsidP="00591F09">
      <w:pPr>
        <w:pStyle w:val="Heading2"/>
      </w:pPr>
      <w:bookmarkStart w:id="69" w:name="_Toc529259196"/>
      <w:r>
        <w:t>Parallel Direct Path Load</w:t>
      </w:r>
      <w:bookmarkEnd w:id="64"/>
      <w:bookmarkEnd w:id="65"/>
      <w:bookmarkEnd w:id="66"/>
      <w:bookmarkEnd w:id="67"/>
      <w:bookmarkEnd w:id="69"/>
    </w:p>
    <w:p w:rsidR="00D4599C" w:rsidRDefault="00D4599C" w:rsidP="00D4599C">
      <w:pPr>
        <w:pStyle w:val="EDBTXTNormalWebBlackCharChar1"/>
      </w:pPr>
      <w:r>
        <w:t>The performance of a direct path load can be further improved by distributing the loading process over two or more sessions running concurrently. Each session runs a direct path load into the same table.</w:t>
      </w:r>
    </w:p>
    <w:p w:rsidR="00D4599C" w:rsidRDefault="00D4599C" w:rsidP="00D4599C">
      <w:pPr>
        <w:pStyle w:val="EDBTXTNormalWebBlackCharChar1"/>
      </w:pPr>
      <w:r>
        <w:t>Since the same table is loaded from multiple sessions, the input records to be loaded into the table must be divided amongst several data files so that each EDB*Loader session uses its own data file and the same record is not loaded more than once into the table.</w:t>
      </w:r>
    </w:p>
    <w:p w:rsidR="00D4599C" w:rsidRDefault="00D4599C" w:rsidP="00D4599C">
      <w:pPr>
        <w:pStyle w:val="EDBTXTNormalWebBlackCharChar1"/>
      </w:pPr>
      <w:r>
        <w:t xml:space="preserve">The target table of a parallel direct path load is under the same restrictions as a direct path load run in a single session. </w:t>
      </w:r>
    </w:p>
    <w:p w:rsidR="00D4599C" w:rsidRDefault="00D4599C" w:rsidP="00D4599C">
      <w:pPr>
        <w:pStyle w:val="EDBTXTNormalWebBlackCharChar1"/>
      </w:pPr>
      <w:r>
        <w:t>The restrictions on the target table of a direct path load are the following:</w:t>
      </w:r>
    </w:p>
    <w:p w:rsidR="00D4599C" w:rsidRDefault="00D4599C" w:rsidP="00D4599C">
      <w:pPr>
        <w:pStyle w:val="EDBTXTNormalWebBlackCharChar1"/>
        <w:numPr>
          <w:ilvl w:val="0"/>
          <w:numId w:val="34"/>
        </w:numPr>
        <w:tabs>
          <w:tab w:val="left" w:pos="720"/>
        </w:tabs>
        <w:spacing w:before="0" w:after="0"/>
        <w:rPr>
          <w:lang w:eastAsia="ar-SA"/>
        </w:rPr>
      </w:pPr>
      <w:r>
        <w:rPr>
          <w:lang w:eastAsia="ar-SA"/>
        </w:rPr>
        <w:t>Triggers are not permitted</w:t>
      </w:r>
    </w:p>
    <w:p w:rsidR="00D4599C" w:rsidRDefault="00D4599C" w:rsidP="00D4599C">
      <w:pPr>
        <w:pStyle w:val="EDBTXTNormalWebBlackCharChar1"/>
        <w:numPr>
          <w:ilvl w:val="0"/>
          <w:numId w:val="34"/>
        </w:numPr>
        <w:tabs>
          <w:tab w:val="left" w:pos="720"/>
        </w:tabs>
        <w:spacing w:before="0" w:after="0"/>
        <w:rPr>
          <w:lang w:eastAsia="ar-SA"/>
        </w:rPr>
      </w:pPr>
      <w:r>
        <w:rPr>
          <w:lang w:eastAsia="ar-SA"/>
        </w:rPr>
        <w:t>Check constraints are not permitted</w:t>
      </w:r>
    </w:p>
    <w:p w:rsidR="00D4599C" w:rsidRDefault="00D4599C" w:rsidP="00D4599C">
      <w:pPr>
        <w:pStyle w:val="EDBTXTNormalWebBlackCharChar1"/>
        <w:numPr>
          <w:ilvl w:val="0"/>
          <w:numId w:val="34"/>
        </w:numPr>
        <w:tabs>
          <w:tab w:val="left" w:pos="720"/>
        </w:tabs>
        <w:spacing w:before="0" w:after="0"/>
        <w:rPr>
          <w:lang w:eastAsia="ar-SA"/>
        </w:rPr>
      </w:pPr>
      <w:r>
        <w:rPr>
          <w:lang w:eastAsia="ar-SA"/>
        </w:rPr>
        <w:t>Foreign key constraints on the target table referencing another table are not permitted</w:t>
      </w:r>
    </w:p>
    <w:p w:rsidR="00D4599C" w:rsidRDefault="00D4599C" w:rsidP="00D4599C">
      <w:pPr>
        <w:pStyle w:val="EDBTXTNormalWebBlackCharChar1"/>
        <w:numPr>
          <w:ilvl w:val="0"/>
          <w:numId w:val="34"/>
        </w:numPr>
        <w:tabs>
          <w:tab w:val="left" w:pos="720"/>
        </w:tabs>
        <w:spacing w:before="0" w:after="0"/>
        <w:rPr>
          <w:lang w:eastAsia="ar-SA"/>
        </w:rPr>
      </w:pPr>
      <w:r>
        <w:rPr>
          <w:lang w:eastAsia="ar-SA"/>
        </w:rPr>
        <w:t>Foreign key constraints on other tables referencing the target table are not permitted</w:t>
      </w:r>
    </w:p>
    <w:p w:rsidR="00D4599C" w:rsidRDefault="00D4599C" w:rsidP="00D4599C">
      <w:pPr>
        <w:pStyle w:val="EDBTXTNormalWebBlackCharChar1"/>
        <w:numPr>
          <w:ilvl w:val="0"/>
          <w:numId w:val="34"/>
        </w:numPr>
        <w:tabs>
          <w:tab w:val="left" w:pos="720"/>
        </w:tabs>
        <w:spacing w:before="0" w:after="0"/>
        <w:rPr>
          <w:lang w:eastAsia="ar-SA"/>
        </w:rPr>
      </w:pPr>
      <w:r>
        <w:rPr>
          <w:lang w:eastAsia="ar-SA"/>
        </w:rPr>
        <w:t>The table must not be partitioned</w:t>
      </w:r>
    </w:p>
    <w:p w:rsidR="00D4599C" w:rsidRDefault="00D4599C" w:rsidP="00D4599C">
      <w:pPr>
        <w:pStyle w:val="EDBTXTNormalWebBlackCharChar1"/>
        <w:numPr>
          <w:ilvl w:val="0"/>
          <w:numId w:val="34"/>
        </w:numPr>
        <w:tabs>
          <w:tab w:val="left" w:pos="720"/>
        </w:tabs>
        <w:spacing w:before="0" w:after="0"/>
        <w:rPr>
          <w:lang w:eastAsia="ar-SA"/>
        </w:rPr>
      </w:pPr>
      <w:r>
        <w:rPr>
          <w:lang w:eastAsia="ar-SA"/>
        </w:rPr>
        <w:t>Rules may exist on the target table, but they are not executed</w:t>
      </w:r>
    </w:p>
    <w:p w:rsidR="00D4599C" w:rsidRDefault="00D4599C" w:rsidP="00D4599C">
      <w:pPr>
        <w:pStyle w:val="EDBTXTNormalWebBlackCharChar1"/>
      </w:pPr>
      <w:r>
        <w:t xml:space="preserve">In addition, the </w:t>
      </w:r>
      <w:r w:rsidRPr="002A43D3">
        <w:rPr>
          <w:rStyle w:val="EDBTXTKeywordBlack"/>
        </w:rPr>
        <w:t>APPEND</w:t>
      </w:r>
      <w:r>
        <w:t xml:space="preserve"> clause must be specified in the control file used by each EDB*Loader session.</w:t>
      </w:r>
    </w:p>
    <w:p w:rsidR="00D4599C" w:rsidRDefault="00D4599C" w:rsidP="00D4599C">
      <w:pPr>
        <w:pStyle w:val="EDBTXTNormalWebBlackCharChar1"/>
      </w:pPr>
      <w:r>
        <w:lastRenderedPageBreak/>
        <w:t xml:space="preserve">To run a parallel direct path load, run EDB*Loader in a separate session for each participant of the parallel direct path load. Invocation of each such EDB*Loader session must include the </w:t>
      </w:r>
      <w:r w:rsidRPr="002A43D3">
        <w:rPr>
          <w:rStyle w:val="EDBTXTKeywordBlack"/>
        </w:rPr>
        <w:t>DIRECT=TRUE</w:t>
      </w:r>
      <w:r>
        <w:t xml:space="preserve"> and </w:t>
      </w:r>
      <w:r w:rsidRPr="002A43D3">
        <w:rPr>
          <w:rStyle w:val="EDBTXTKeywordBlack"/>
        </w:rPr>
        <w:t>PARALLEL=TRUE</w:t>
      </w:r>
      <w:r>
        <w:t xml:space="preserve"> parameters.</w:t>
      </w:r>
    </w:p>
    <w:p w:rsidR="00D4599C" w:rsidRDefault="00D4599C" w:rsidP="00D4599C">
      <w:pPr>
        <w:pStyle w:val="EDBTXTNormalWebBlackCharChar1"/>
      </w:pPr>
      <w:r>
        <w:t>Each EDB*Loader session runs as an independent transaction so if one of the parallel sessions aborts and rolls back its changes, the loading done by the other parallel sessions are not affected.</w:t>
      </w:r>
    </w:p>
    <w:p w:rsidR="00D4599C" w:rsidRDefault="00D4599C" w:rsidP="00D4599C">
      <w:pPr>
        <w:pStyle w:val="EDBTXTNormalWebBlackCharChar1"/>
      </w:pPr>
      <w:r w:rsidRPr="00882142">
        <w:rPr>
          <w:rStyle w:val="EDBTXTEmphasisNormalWebBoldBlackCharChar"/>
        </w:rPr>
        <w:t>Note:</w:t>
      </w:r>
      <w:r>
        <w:t xml:space="preserve"> In a parallel direct path load, each EDB*Loader session reserves a fixed number of blocks in the target table in a round-robin fashion. Some of the blocks in the last allocated chunk may not be used, and those blocks remain uninitialized. A subsequent use of the </w:t>
      </w:r>
      <w:r w:rsidRPr="00882142">
        <w:rPr>
          <w:rStyle w:val="EDBTXTKeywordBlack"/>
        </w:rPr>
        <w:t>VACUUM</w:t>
      </w:r>
      <w:r>
        <w:t xml:space="preserve"> command on the target table may show warnings regarding these uninitialized blocks such as the following:</w:t>
      </w:r>
    </w:p>
    <w:p w:rsidR="00D4599C" w:rsidRDefault="00D4599C" w:rsidP="00D4599C">
      <w:pPr>
        <w:pStyle w:val="EDBEXCourierNew9ptCustomColorRGB4649146Left01"/>
      </w:pPr>
      <w:r>
        <w:t>WARNING:  relation "emp" page 98264 is uninitialized --- fixing</w:t>
      </w:r>
    </w:p>
    <w:p w:rsidR="00D4599C" w:rsidRDefault="00D4599C" w:rsidP="00D4599C">
      <w:pPr>
        <w:pStyle w:val="EDBEXCourierNew9ptCustomColorRGB4649146Left01"/>
      </w:pPr>
    </w:p>
    <w:p w:rsidR="00D4599C" w:rsidRDefault="00D4599C" w:rsidP="00D4599C">
      <w:pPr>
        <w:pStyle w:val="EDBEXCourierNew9ptCustomColorRGB4649146Left01"/>
      </w:pPr>
      <w:r>
        <w:t>WARNING:  relation "emp" page 98265 is uninitialized --- fixing</w:t>
      </w:r>
    </w:p>
    <w:p w:rsidR="00D4599C" w:rsidRDefault="00D4599C" w:rsidP="00D4599C">
      <w:pPr>
        <w:pStyle w:val="EDBEXCourierNew9ptCustomColorRGB4649146Left01"/>
      </w:pPr>
    </w:p>
    <w:p w:rsidR="00D4599C" w:rsidRDefault="00D4599C" w:rsidP="00D4599C">
      <w:pPr>
        <w:pStyle w:val="EDBEXCourierNew9ptCustomColorRGB4649146Left01"/>
      </w:pPr>
      <w:r>
        <w:t>WARNING:  relation "emp" page 98266 is uninitialized --- fixing</w:t>
      </w:r>
    </w:p>
    <w:p w:rsidR="00D4599C" w:rsidRDefault="00D4599C" w:rsidP="00D4599C">
      <w:pPr>
        <w:pStyle w:val="EDBTXTNormalWebBlackCharChar1"/>
      </w:pPr>
      <w:r>
        <w:t>This is an expected behavior and does not indicate data corruption.</w:t>
      </w:r>
    </w:p>
    <w:p w:rsidR="00D4599C" w:rsidRDefault="00D4599C" w:rsidP="00D4599C">
      <w:pPr>
        <w:pStyle w:val="EDBTXTNormalWebBlackCharChar1"/>
      </w:pPr>
      <w:r>
        <w:t xml:space="preserve">Indexes on the target table are not updated during a parallel direct path load and are therefore marked as invalid after the load is complete. You must use the </w:t>
      </w:r>
      <w:r w:rsidRPr="00391FC4">
        <w:rPr>
          <w:rStyle w:val="EDBTXTKeywordBlack"/>
        </w:rPr>
        <w:t>REINDEX</w:t>
      </w:r>
      <w:r>
        <w:t xml:space="preserve"> command to rebuild the indexes.</w:t>
      </w:r>
    </w:p>
    <w:p w:rsidR="00D4599C" w:rsidRDefault="00D4599C" w:rsidP="00D4599C">
      <w:pPr>
        <w:pStyle w:val="EDBTXTNormalWebBlackCharChar1"/>
      </w:pPr>
      <w:r>
        <w:t xml:space="preserve">The following example shows the use of a parallel direct path load on the </w:t>
      </w:r>
      <w:proofErr w:type="gramStart"/>
      <w:r w:rsidRPr="00565D5D">
        <w:rPr>
          <w:rStyle w:val="EDBTXTKeywordBlack"/>
        </w:rPr>
        <w:t>emp</w:t>
      </w:r>
      <w:proofErr w:type="gramEnd"/>
      <w:r>
        <w:t xml:space="preserve"> table.</w:t>
      </w:r>
    </w:p>
    <w:p w:rsidR="00D4599C" w:rsidRDefault="00D4599C" w:rsidP="00D4599C">
      <w:pPr>
        <w:pStyle w:val="EDBTXTNormalWebBlackCharChar1"/>
      </w:pPr>
      <w:r w:rsidRPr="00FA443B">
        <w:rPr>
          <w:rStyle w:val="EDBTXTEmphasisNormalWebBoldBlackCharChar"/>
        </w:rPr>
        <w:t>Note:</w:t>
      </w:r>
      <w:r>
        <w:t xml:space="preserve"> If you attempt a parallel direct path load on the sample </w:t>
      </w:r>
      <w:proofErr w:type="gramStart"/>
      <w:r w:rsidRPr="00FA443B">
        <w:rPr>
          <w:rStyle w:val="EDBTXTKeywordBlack"/>
        </w:rPr>
        <w:t>emp</w:t>
      </w:r>
      <w:proofErr w:type="gramEnd"/>
      <w:r>
        <w:t xml:space="preserve"> table provided with Advanced Server, you must first remove the triggers and constraints referencing the </w:t>
      </w:r>
      <w:r w:rsidRPr="00FA443B">
        <w:rPr>
          <w:rStyle w:val="EDBTXTKeywordBlack"/>
        </w:rPr>
        <w:t>emp</w:t>
      </w:r>
      <w:r>
        <w:t xml:space="preserve"> table. In addition the primary key column, </w:t>
      </w:r>
      <w:r w:rsidRPr="00FA443B">
        <w:rPr>
          <w:rStyle w:val="EDBTXTKeywordBlack"/>
        </w:rPr>
        <w:t>empno</w:t>
      </w:r>
      <w:r>
        <w:t xml:space="preserve">, was expanded from </w:t>
      </w:r>
      <w:proofErr w:type="gramStart"/>
      <w:r w:rsidRPr="00FA443B">
        <w:rPr>
          <w:rStyle w:val="EDBTXTKeywordBlack"/>
        </w:rPr>
        <w:t>NUMBER(</w:t>
      </w:r>
      <w:proofErr w:type="gramEnd"/>
      <w:r w:rsidRPr="00FA443B">
        <w:rPr>
          <w:rStyle w:val="EDBTXTKeywordBlack"/>
        </w:rPr>
        <w:t>4)</w:t>
      </w:r>
      <w:r>
        <w:t xml:space="preserve"> to </w:t>
      </w:r>
      <w:r w:rsidRPr="00FA443B">
        <w:rPr>
          <w:rStyle w:val="EDBTXTKeywordBlack"/>
        </w:rPr>
        <w:t>NUMBER</w:t>
      </w:r>
      <w:r>
        <w:t xml:space="preserve"> in this example to allow for the insertion of a larger number of rows.</w:t>
      </w:r>
    </w:p>
    <w:p w:rsidR="00D4599C" w:rsidRDefault="00D4599C" w:rsidP="00D4599C">
      <w:pPr>
        <w:pStyle w:val="EDBTXTNormalWebBlackCharChar1"/>
      </w:pPr>
      <w:r>
        <w:t>The following is the control file used in the first session:</w:t>
      </w:r>
    </w:p>
    <w:p w:rsidR="00D4599C" w:rsidRDefault="00D4599C" w:rsidP="00D4599C">
      <w:pPr>
        <w:pStyle w:val="EDBEXCourierNew9ptCustomColorRGB4649146Left01"/>
      </w:pPr>
      <w:r>
        <w:t>LOAD DATA</w:t>
      </w:r>
    </w:p>
    <w:p w:rsidR="00D4599C" w:rsidRDefault="00D4599C" w:rsidP="00D4599C">
      <w:pPr>
        <w:pStyle w:val="EDBEXCourierNew9ptCustomColorRGB4649146Left01"/>
      </w:pPr>
      <w:r>
        <w:t xml:space="preserve">  INFILE    '/home/user/loader/emp_parallel_1.dat'</w:t>
      </w:r>
    </w:p>
    <w:p w:rsidR="00D4599C" w:rsidRDefault="00D4599C" w:rsidP="00D4599C">
      <w:pPr>
        <w:pStyle w:val="EDBEXCourierNew9ptCustomColorRGB4649146Left01"/>
      </w:pPr>
      <w:r>
        <w:t xml:space="preserve">  APPEND</w:t>
      </w:r>
    </w:p>
    <w:p w:rsidR="00D4599C" w:rsidRDefault="00D4599C" w:rsidP="00D4599C">
      <w:pPr>
        <w:pStyle w:val="EDBEXCourierNew9ptCustomColorRGB4649146Left01"/>
      </w:pPr>
      <w:r>
        <w:t xml:space="preserve">  INTO TABLE </w:t>
      </w:r>
      <w:proofErr w:type="gramStart"/>
      <w:r>
        <w:t>emp</w:t>
      </w:r>
      <w:proofErr w:type="gramEnd"/>
    </w:p>
    <w:p w:rsidR="00D4599C" w:rsidRDefault="00D4599C" w:rsidP="00D4599C">
      <w:pPr>
        <w:pStyle w:val="EDBEXCourierNew9ptCustomColorRGB4649146Left01"/>
      </w:pPr>
      <w:r>
        <w:t xml:space="preserve">    FIELDS TERMINATED BY ',' OPTIONALLY ENCLOSED BY '"'</w:t>
      </w:r>
    </w:p>
    <w:p w:rsidR="00D4599C" w:rsidRDefault="00D4599C" w:rsidP="00D4599C">
      <w:pPr>
        <w:pStyle w:val="EDBEXCourierNew9ptCustomColorRGB4649146Left01"/>
      </w:pPr>
      <w:r>
        <w:t xml:space="preserve">    TRAILING NULLCOLS</w:t>
      </w:r>
    </w:p>
    <w:p w:rsidR="00D4599C" w:rsidRDefault="00D4599C" w:rsidP="00D4599C">
      <w:pPr>
        <w:pStyle w:val="EDBEXCourierNew9ptCustomColorRGB4649146Left01"/>
      </w:pPr>
      <w:r>
        <w:t xml:space="preserve">  (</w:t>
      </w:r>
    </w:p>
    <w:p w:rsidR="00D4599C" w:rsidRDefault="00D4599C" w:rsidP="00D4599C">
      <w:pPr>
        <w:pStyle w:val="EDBEXCourierNew9ptCustomColorRGB4649146Left01"/>
      </w:pPr>
      <w:r>
        <w:t xml:space="preserve">    </w:t>
      </w:r>
      <w:proofErr w:type="gramStart"/>
      <w:r>
        <w:t>empno</w:t>
      </w:r>
      <w:proofErr w:type="gramEnd"/>
      <w:r>
        <w:t>,</w:t>
      </w:r>
    </w:p>
    <w:p w:rsidR="00D4599C" w:rsidRDefault="00D4599C" w:rsidP="00D4599C">
      <w:pPr>
        <w:pStyle w:val="EDBEXCourierNew9ptCustomColorRGB4649146Left01"/>
      </w:pPr>
      <w:r>
        <w:t xml:space="preserve">    </w:t>
      </w:r>
      <w:proofErr w:type="gramStart"/>
      <w:r>
        <w:t>ename</w:t>
      </w:r>
      <w:proofErr w:type="gramEnd"/>
      <w:r>
        <w:t>,</w:t>
      </w:r>
    </w:p>
    <w:p w:rsidR="00D4599C" w:rsidRDefault="00D4599C" w:rsidP="00D4599C">
      <w:pPr>
        <w:pStyle w:val="EDBEXCourierNew9ptCustomColorRGB4649146Left01"/>
      </w:pPr>
      <w:r>
        <w:t xml:space="preserve">    </w:t>
      </w:r>
      <w:proofErr w:type="gramStart"/>
      <w:r>
        <w:t>job</w:t>
      </w:r>
      <w:proofErr w:type="gramEnd"/>
      <w:r>
        <w:t>,</w:t>
      </w:r>
    </w:p>
    <w:p w:rsidR="00D4599C" w:rsidRDefault="00D4599C" w:rsidP="00D4599C">
      <w:pPr>
        <w:pStyle w:val="EDBEXCourierNew9ptCustomColorRGB4649146Left01"/>
      </w:pPr>
      <w:r>
        <w:t xml:space="preserve">    </w:t>
      </w:r>
      <w:proofErr w:type="gramStart"/>
      <w:r>
        <w:t>mgr</w:t>
      </w:r>
      <w:proofErr w:type="gramEnd"/>
      <w:r>
        <w:t>,</w:t>
      </w:r>
    </w:p>
    <w:p w:rsidR="00D4599C" w:rsidRDefault="00D4599C" w:rsidP="00D4599C">
      <w:pPr>
        <w:pStyle w:val="EDBEXCourierNew9ptCustomColorRGB4649146Left01"/>
      </w:pPr>
      <w:r>
        <w:t xml:space="preserve">    </w:t>
      </w:r>
      <w:proofErr w:type="gramStart"/>
      <w:r>
        <w:t>hiredate</w:t>
      </w:r>
      <w:proofErr w:type="gramEnd"/>
      <w:r>
        <w:t>,</w:t>
      </w:r>
    </w:p>
    <w:p w:rsidR="00D4599C" w:rsidRDefault="00D4599C" w:rsidP="00D4599C">
      <w:pPr>
        <w:pStyle w:val="EDBEXCourierNew9ptCustomColorRGB4649146Left01"/>
      </w:pPr>
      <w:r>
        <w:t xml:space="preserve">    </w:t>
      </w:r>
      <w:proofErr w:type="gramStart"/>
      <w:r>
        <w:t>sal</w:t>
      </w:r>
      <w:proofErr w:type="gramEnd"/>
      <w:r>
        <w:t>,</w:t>
      </w:r>
    </w:p>
    <w:p w:rsidR="00D4599C" w:rsidRDefault="00D4599C" w:rsidP="00D4599C">
      <w:pPr>
        <w:pStyle w:val="EDBEXCourierNew9ptCustomColorRGB4649146Left01"/>
      </w:pPr>
      <w:r>
        <w:t xml:space="preserve">    </w:t>
      </w:r>
      <w:proofErr w:type="gramStart"/>
      <w:r>
        <w:t>deptno</w:t>
      </w:r>
      <w:proofErr w:type="gramEnd"/>
      <w:r>
        <w:t>,</w:t>
      </w:r>
    </w:p>
    <w:p w:rsidR="00D4599C" w:rsidRDefault="00D4599C" w:rsidP="00D4599C">
      <w:pPr>
        <w:pStyle w:val="EDBEXCourierNew9ptCustomColorRGB4649146Left01"/>
      </w:pPr>
      <w:r>
        <w:t xml:space="preserve">    </w:t>
      </w:r>
      <w:proofErr w:type="gramStart"/>
      <w:r>
        <w:t>comm</w:t>
      </w:r>
      <w:proofErr w:type="gramEnd"/>
    </w:p>
    <w:p w:rsidR="00D4599C" w:rsidRDefault="00D4599C" w:rsidP="00D4599C">
      <w:pPr>
        <w:pStyle w:val="EDBEXCourierNew9ptCustomColorRGB4649146Left01"/>
      </w:pPr>
      <w:r>
        <w:lastRenderedPageBreak/>
        <w:t xml:space="preserve">  )</w:t>
      </w:r>
    </w:p>
    <w:p w:rsidR="00D4599C" w:rsidRDefault="00D4599C" w:rsidP="00D4599C">
      <w:pPr>
        <w:pStyle w:val="EDBTXTNormalWebBlackCharChar1"/>
      </w:pPr>
      <w:r>
        <w:t xml:space="preserve">The </w:t>
      </w:r>
      <w:r w:rsidRPr="00241168">
        <w:rPr>
          <w:rStyle w:val="EDBTXTKeywordBlack"/>
        </w:rPr>
        <w:t>APPEND</w:t>
      </w:r>
      <w:r>
        <w:t xml:space="preserve"> clause must be specified in the control file for a parallel direct path load.</w:t>
      </w:r>
    </w:p>
    <w:p w:rsidR="00D4599C" w:rsidRDefault="00D4599C" w:rsidP="00D4599C">
      <w:pPr>
        <w:pStyle w:val="EDBTXTNormalWebBlackCharChar1"/>
      </w:pPr>
      <w:r>
        <w:t xml:space="preserve">The following shows the invocation of EDB*Loader in the first session. The </w:t>
      </w:r>
      <w:r w:rsidRPr="0056097E">
        <w:rPr>
          <w:rStyle w:val="EDBTXTKeywordBlack"/>
        </w:rPr>
        <w:t>DIRECT=TRUE</w:t>
      </w:r>
      <w:r>
        <w:t xml:space="preserve"> and </w:t>
      </w:r>
      <w:r w:rsidRPr="0056097E">
        <w:rPr>
          <w:rStyle w:val="EDBTXTKeywordBlack"/>
        </w:rPr>
        <w:t>PARALLEL=TRUE</w:t>
      </w:r>
      <w:r>
        <w:t xml:space="preserve"> parameters must be specified.</w:t>
      </w:r>
    </w:p>
    <w:p w:rsidR="00D4599C" w:rsidRDefault="00D4599C" w:rsidP="00D4599C">
      <w:pPr>
        <w:pStyle w:val="EDBEXCourierNew9ptCustomColorRGB4649146Left01"/>
      </w:pPr>
      <w:r>
        <w:t>$ /opt/</w:t>
      </w:r>
      <w:r w:rsidR="002A7450">
        <w:t>edb</w:t>
      </w:r>
      <w:r>
        <w:t>/</w:t>
      </w:r>
      <w:r w:rsidR="002A7450">
        <w:t>as10</w:t>
      </w:r>
      <w:r>
        <w:t>/bin/edbldr -d edb USERID=enterprisedb/password CONTROL=emp_parallel_1.ctl DIRECT=TRUE PARALLEL=TRUE</w:t>
      </w:r>
    </w:p>
    <w:p w:rsidR="00D4599C" w:rsidRDefault="00D4599C" w:rsidP="00D4599C">
      <w:pPr>
        <w:pStyle w:val="EDBEXCourierNew9ptCustomColorRGB4649146Left01"/>
      </w:pPr>
      <w:r>
        <w:t>WARNING:  index maintenance will be skipped with PARALLEL load</w:t>
      </w:r>
    </w:p>
    <w:p w:rsidR="00D4599C" w:rsidRDefault="00D4599C" w:rsidP="00D4599C">
      <w:pPr>
        <w:pStyle w:val="EDBEXCourierNew9ptCustomColorRGB4649146Left01"/>
      </w:pPr>
      <w:r>
        <w:t>EDB*Loader: Copyright (c) 2007-</w:t>
      </w:r>
      <w:r w:rsidR="00435568">
        <w:t>2017</w:t>
      </w:r>
      <w:r>
        <w:t>, EnterpriseDB Corporation.</w:t>
      </w:r>
    </w:p>
    <w:p w:rsidR="00D4599C" w:rsidRDefault="00D4599C" w:rsidP="00D4599C">
      <w:pPr>
        <w:pStyle w:val="EDBTXTNormalWebBlackCharChar1"/>
      </w:pPr>
      <w:r>
        <w:t>The control file used for the second session appears as follows. Note that it is the same as the one used in the first session, but uses a different data file.</w:t>
      </w:r>
    </w:p>
    <w:p w:rsidR="00D4599C" w:rsidRDefault="00D4599C" w:rsidP="00D4599C">
      <w:pPr>
        <w:pStyle w:val="EDBEXCourierNew9ptCustomColorRGB4649146Left01"/>
      </w:pPr>
      <w:r>
        <w:t>LOAD DATA</w:t>
      </w:r>
    </w:p>
    <w:p w:rsidR="00D4599C" w:rsidRDefault="00D4599C" w:rsidP="00D4599C">
      <w:pPr>
        <w:pStyle w:val="EDBEXCourierNew9ptCustomColorRGB4649146Left01"/>
      </w:pPr>
      <w:r>
        <w:t xml:space="preserve">  INFILE    '/home/user/loader/emp_parallel_2.dat'</w:t>
      </w:r>
    </w:p>
    <w:p w:rsidR="00D4599C" w:rsidRDefault="00D4599C" w:rsidP="00D4599C">
      <w:pPr>
        <w:pStyle w:val="EDBEXCourierNew9ptCustomColorRGB4649146Left01"/>
      </w:pPr>
      <w:r>
        <w:t xml:space="preserve">  APPEND</w:t>
      </w:r>
    </w:p>
    <w:p w:rsidR="00D4599C" w:rsidRDefault="00D4599C" w:rsidP="00D4599C">
      <w:pPr>
        <w:pStyle w:val="EDBEXCourierNew9ptCustomColorRGB4649146Left01"/>
      </w:pPr>
      <w:r>
        <w:t xml:space="preserve">  INTO TABLE </w:t>
      </w:r>
      <w:proofErr w:type="gramStart"/>
      <w:r>
        <w:t>emp</w:t>
      </w:r>
      <w:proofErr w:type="gramEnd"/>
    </w:p>
    <w:p w:rsidR="00D4599C" w:rsidRDefault="00D4599C" w:rsidP="00D4599C">
      <w:pPr>
        <w:pStyle w:val="EDBEXCourierNew9ptCustomColorRGB4649146Left01"/>
      </w:pPr>
      <w:r>
        <w:t xml:space="preserve">    FIELDS TERMINATED BY ',' OPTIONALLY ENCLOSED BY '"'</w:t>
      </w:r>
    </w:p>
    <w:p w:rsidR="00D4599C" w:rsidRDefault="00D4599C" w:rsidP="00D4599C">
      <w:pPr>
        <w:pStyle w:val="EDBEXCourierNew9ptCustomColorRGB4649146Left01"/>
      </w:pPr>
      <w:r>
        <w:t xml:space="preserve">    TRAILING NULLCOLS</w:t>
      </w:r>
    </w:p>
    <w:p w:rsidR="00D4599C" w:rsidRDefault="00D4599C" w:rsidP="00D4599C">
      <w:pPr>
        <w:pStyle w:val="EDBEXCourierNew9ptCustomColorRGB4649146Left01"/>
      </w:pPr>
      <w:r>
        <w:t xml:space="preserve">  (</w:t>
      </w:r>
    </w:p>
    <w:p w:rsidR="00D4599C" w:rsidRDefault="00D4599C" w:rsidP="00D4599C">
      <w:pPr>
        <w:pStyle w:val="EDBEXCourierNew9ptCustomColorRGB4649146Left01"/>
      </w:pPr>
      <w:r>
        <w:t xml:space="preserve">    </w:t>
      </w:r>
      <w:proofErr w:type="gramStart"/>
      <w:r>
        <w:t>empno</w:t>
      </w:r>
      <w:proofErr w:type="gramEnd"/>
      <w:r>
        <w:t>,</w:t>
      </w:r>
    </w:p>
    <w:p w:rsidR="00D4599C" w:rsidRDefault="00D4599C" w:rsidP="00D4599C">
      <w:pPr>
        <w:pStyle w:val="EDBEXCourierNew9ptCustomColorRGB4649146Left01"/>
      </w:pPr>
      <w:r>
        <w:t xml:space="preserve">    </w:t>
      </w:r>
      <w:proofErr w:type="gramStart"/>
      <w:r>
        <w:t>ename</w:t>
      </w:r>
      <w:proofErr w:type="gramEnd"/>
      <w:r>
        <w:t>,</w:t>
      </w:r>
    </w:p>
    <w:p w:rsidR="00D4599C" w:rsidRDefault="00D4599C" w:rsidP="00D4599C">
      <w:pPr>
        <w:pStyle w:val="EDBEXCourierNew9ptCustomColorRGB4649146Left01"/>
      </w:pPr>
      <w:r>
        <w:t xml:space="preserve">    </w:t>
      </w:r>
      <w:proofErr w:type="gramStart"/>
      <w:r>
        <w:t>job</w:t>
      </w:r>
      <w:proofErr w:type="gramEnd"/>
      <w:r>
        <w:t>,</w:t>
      </w:r>
    </w:p>
    <w:p w:rsidR="00D4599C" w:rsidRDefault="00D4599C" w:rsidP="00D4599C">
      <w:pPr>
        <w:pStyle w:val="EDBEXCourierNew9ptCustomColorRGB4649146Left01"/>
      </w:pPr>
      <w:r>
        <w:t xml:space="preserve">    </w:t>
      </w:r>
      <w:proofErr w:type="gramStart"/>
      <w:r>
        <w:t>mgr</w:t>
      </w:r>
      <w:proofErr w:type="gramEnd"/>
      <w:r>
        <w:t>,</w:t>
      </w:r>
    </w:p>
    <w:p w:rsidR="00D4599C" w:rsidRDefault="00D4599C" w:rsidP="00D4599C">
      <w:pPr>
        <w:pStyle w:val="EDBEXCourierNew9ptCustomColorRGB4649146Left01"/>
      </w:pPr>
      <w:r>
        <w:t xml:space="preserve">    </w:t>
      </w:r>
      <w:proofErr w:type="gramStart"/>
      <w:r>
        <w:t>hiredate</w:t>
      </w:r>
      <w:proofErr w:type="gramEnd"/>
      <w:r>
        <w:t>,</w:t>
      </w:r>
    </w:p>
    <w:p w:rsidR="00D4599C" w:rsidRDefault="00D4599C" w:rsidP="00D4599C">
      <w:pPr>
        <w:pStyle w:val="EDBEXCourierNew9ptCustomColorRGB4649146Left01"/>
      </w:pPr>
      <w:r>
        <w:t xml:space="preserve">    </w:t>
      </w:r>
      <w:proofErr w:type="gramStart"/>
      <w:r>
        <w:t>sal</w:t>
      </w:r>
      <w:proofErr w:type="gramEnd"/>
      <w:r>
        <w:t>,</w:t>
      </w:r>
    </w:p>
    <w:p w:rsidR="00D4599C" w:rsidRDefault="00D4599C" w:rsidP="00D4599C">
      <w:pPr>
        <w:pStyle w:val="EDBEXCourierNew9ptCustomColorRGB4649146Left01"/>
      </w:pPr>
      <w:r>
        <w:t xml:space="preserve">    </w:t>
      </w:r>
      <w:proofErr w:type="gramStart"/>
      <w:r>
        <w:t>deptno</w:t>
      </w:r>
      <w:proofErr w:type="gramEnd"/>
      <w:r>
        <w:t>,</w:t>
      </w:r>
    </w:p>
    <w:p w:rsidR="00D4599C" w:rsidRDefault="00D4599C" w:rsidP="00D4599C">
      <w:pPr>
        <w:pStyle w:val="EDBEXCourierNew9ptCustomColorRGB4649146Left01"/>
      </w:pPr>
      <w:r>
        <w:t xml:space="preserve">    </w:t>
      </w:r>
      <w:proofErr w:type="gramStart"/>
      <w:r>
        <w:t>comm</w:t>
      </w:r>
      <w:proofErr w:type="gramEnd"/>
    </w:p>
    <w:p w:rsidR="00D4599C" w:rsidRDefault="00D4599C" w:rsidP="00D4599C">
      <w:pPr>
        <w:pStyle w:val="EDBEXCourierNew9ptCustomColorRGB4649146Left01"/>
      </w:pPr>
      <w:r>
        <w:t xml:space="preserve">  )</w:t>
      </w:r>
    </w:p>
    <w:p w:rsidR="00D4599C" w:rsidRDefault="00D4599C" w:rsidP="00D4599C">
      <w:pPr>
        <w:pStyle w:val="EDBTXTNormalWebBlackCharChar1"/>
      </w:pPr>
      <w:r>
        <w:t>The preceding control file is used in a second session as shown by the following:</w:t>
      </w:r>
    </w:p>
    <w:p w:rsidR="00D4599C" w:rsidRDefault="00D4599C" w:rsidP="00D4599C">
      <w:pPr>
        <w:pStyle w:val="EDBEXCourierNew9ptCustomColorRGB4649146Left01"/>
      </w:pPr>
      <w:r>
        <w:t>$ /opt/</w:t>
      </w:r>
      <w:r w:rsidR="002A7450">
        <w:t>edb</w:t>
      </w:r>
      <w:r>
        <w:t>/</w:t>
      </w:r>
      <w:r w:rsidR="002A7450">
        <w:t>as10</w:t>
      </w:r>
      <w:r>
        <w:t>/bin/edbldr -d edb USERID=enterprisedb/password CONTROL=emp_parallel_2.ctl DIRECT=TRUE PARALLEL=TRUE</w:t>
      </w:r>
    </w:p>
    <w:p w:rsidR="00D4599C" w:rsidRDefault="00D4599C" w:rsidP="00D4599C">
      <w:pPr>
        <w:pStyle w:val="EDBEXCourierNew9ptCustomColorRGB4649146Left01"/>
      </w:pPr>
      <w:r>
        <w:t>WARNING:  index maintenance will be skipped with PARALLEL load</w:t>
      </w:r>
    </w:p>
    <w:p w:rsidR="00D4599C" w:rsidRDefault="00D4599C" w:rsidP="00D4599C">
      <w:pPr>
        <w:pStyle w:val="EDBEXCourierNew9ptCustomColorRGB4649146Left01"/>
      </w:pPr>
      <w:r>
        <w:t>EDB*Loader: Copyright (c) 2007-</w:t>
      </w:r>
      <w:r w:rsidR="00435568">
        <w:t>2017</w:t>
      </w:r>
      <w:r>
        <w:t>, EnterpriseDB Corporation.</w:t>
      </w:r>
    </w:p>
    <w:p w:rsidR="00D4599C" w:rsidRDefault="00D4599C" w:rsidP="00D4599C">
      <w:pPr>
        <w:pStyle w:val="EDBTXTNormalWebBlackCharChar1"/>
      </w:pPr>
      <w:r>
        <w:t>EDB*Loader displays the following message in each session when its respective load operation completes:</w:t>
      </w:r>
    </w:p>
    <w:p w:rsidR="00D4599C" w:rsidRDefault="00D4599C" w:rsidP="00D4599C">
      <w:pPr>
        <w:pStyle w:val="EDBEXCourierNew9ptCustomColorRGB4649146Left01"/>
      </w:pPr>
      <w:r>
        <w:t>Successfully loaded (10000) records</w:t>
      </w:r>
    </w:p>
    <w:p w:rsidR="00D4599C" w:rsidRDefault="00D4599C" w:rsidP="00D4599C">
      <w:pPr>
        <w:pStyle w:val="EDBTXTNormalWebBlackCharChar1"/>
      </w:pPr>
      <w:r>
        <w:t xml:space="preserve">The following query shows that the index on the </w:t>
      </w:r>
      <w:proofErr w:type="gramStart"/>
      <w:r w:rsidRPr="00E87E80">
        <w:rPr>
          <w:rStyle w:val="EDBTXTKeywordBlack"/>
        </w:rPr>
        <w:t>emp</w:t>
      </w:r>
      <w:proofErr w:type="gramEnd"/>
      <w:r>
        <w:t xml:space="preserve"> table has been marked as </w:t>
      </w:r>
      <w:r w:rsidRPr="00E87E80">
        <w:rPr>
          <w:rStyle w:val="EDBTXTKeywordBlack"/>
        </w:rPr>
        <w:t>INVALID</w:t>
      </w:r>
      <w:r>
        <w:t>:</w:t>
      </w:r>
    </w:p>
    <w:p w:rsidR="00D4599C" w:rsidRDefault="00D4599C" w:rsidP="00D4599C">
      <w:pPr>
        <w:pStyle w:val="EDBEXCourierNew9ptCustomColorRGB4649146Left01"/>
      </w:pPr>
      <w:r>
        <w:t>SELECT index_name, status FROM user_indexes WHERE table_name = 'EMP';</w:t>
      </w:r>
    </w:p>
    <w:p w:rsidR="00D4599C" w:rsidRDefault="00D4599C" w:rsidP="00D4599C">
      <w:pPr>
        <w:pStyle w:val="EDBEXCourierNew9ptCustomColorRGB4649146Left01"/>
      </w:pPr>
    </w:p>
    <w:p w:rsidR="00D4599C" w:rsidRDefault="00D4599C" w:rsidP="00D4599C">
      <w:pPr>
        <w:pStyle w:val="EDBEXCourierNew9ptCustomColorRGB4649146Left01"/>
      </w:pPr>
      <w:r>
        <w:t xml:space="preserve"> index_name | status</w:t>
      </w:r>
    </w:p>
    <w:p w:rsidR="00D4599C" w:rsidRDefault="00D4599C" w:rsidP="00D4599C">
      <w:pPr>
        <w:pStyle w:val="EDBEXCourierNew9ptCustomColorRGB4649146Left01"/>
      </w:pPr>
      <w:r>
        <w:t>------------+---------</w:t>
      </w:r>
    </w:p>
    <w:p w:rsidR="00D4599C" w:rsidRDefault="00D4599C" w:rsidP="00D4599C">
      <w:pPr>
        <w:pStyle w:val="EDBEXCourierNew9ptCustomColorRGB4649146Left01"/>
      </w:pPr>
      <w:r>
        <w:t xml:space="preserve"> EMP_PK     | INVALID</w:t>
      </w:r>
    </w:p>
    <w:p w:rsidR="00D4599C" w:rsidRDefault="00D4599C" w:rsidP="00D4599C">
      <w:pPr>
        <w:pStyle w:val="EDBEXCourierNew9ptCustomColorRGB4649146Left01"/>
      </w:pPr>
      <w:r>
        <w:t>(1 row)</w:t>
      </w:r>
    </w:p>
    <w:p w:rsidR="00D4599C" w:rsidRDefault="00D4599C" w:rsidP="00D4599C">
      <w:pPr>
        <w:pStyle w:val="EDBTXTNormalWebBlackCharChar1"/>
      </w:pPr>
      <w:r w:rsidRPr="00EE32D0">
        <w:rPr>
          <w:rStyle w:val="EDBTXTEmphasisNormalWebBoldBlackCharChar"/>
        </w:rPr>
        <w:lastRenderedPageBreak/>
        <w:t>Note:</w:t>
      </w:r>
      <w:r>
        <w:t xml:space="preserve"> </w:t>
      </w:r>
      <w:r w:rsidRPr="00EE32D0">
        <w:rPr>
          <w:rStyle w:val="EDBTXTKeywordBlack"/>
        </w:rPr>
        <w:t>user_indexes</w:t>
      </w:r>
      <w:r>
        <w:t xml:space="preserve"> is the view of indexes</w:t>
      </w:r>
      <w:r w:rsidR="00C65A81">
        <w:t xml:space="preserve"> </w:t>
      </w:r>
      <w:r w:rsidR="00C65A81" w:rsidRPr="00C65A81">
        <w:t xml:space="preserve">compatible with Oracle databases </w:t>
      </w:r>
      <w:r>
        <w:t>owned by the current user.</w:t>
      </w:r>
    </w:p>
    <w:p w:rsidR="00D4599C" w:rsidRDefault="00D4599C" w:rsidP="00D4599C">
      <w:pPr>
        <w:pStyle w:val="EDBTXTNormalWebBlackCharChar1"/>
      </w:pPr>
      <w:r>
        <w:t xml:space="preserve">Queries on the </w:t>
      </w:r>
      <w:proofErr w:type="gramStart"/>
      <w:r w:rsidRPr="00EE32D0">
        <w:rPr>
          <w:rStyle w:val="EDBTXTKeywordBlack"/>
        </w:rPr>
        <w:t>emp</w:t>
      </w:r>
      <w:proofErr w:type="gramEnd"/>
      <w:r>
        <w:t xml:space="preserve"> table will not utilize the index unless it is rebuilt using the </w:t>
      </w:r>
      <w:r w:rsidRPr="00EE32D0">
        <w:rPr>
          <w:rStyle w:val="EDBTXTKeywordBlack"/>
        </w:rPr>
        <w:t>REINDEX</w:t>
      </w:r>
      <w:r>
        <w:t xml:space="preserve"> command as shown by the following:</w:t>
      </w:r>
    </w:p>
    <w:p w:rsidR="00D4599C" w:rsidRDefault="00D4599C" w:rsidP="00D4599C">
      <w:pPr>
        <w:pStyle w:val="EDBEXCourierNew9ptCustomColorRGB4649146Left01"/>
      </w:pPr>
      <w:r>
        <w:t>REINDEX INDEX emp_pk;</w:t>
      </w:r>
    </w:p>
    <w:p w:rsidR="00D4599C" w:rsidRDefault="00D4599C" w:rsidP="00D4599C">
      <w:pPr>
        <w:pStyle w:val="EDBTXTNormalWebBlackCharChar1"/>
      </w:pPr>
      <w:r>
        <w:t xml:space="preserve">A subsequent query on </w:t>
      </w:r>
      <w:r w:rsidRPr="00210859">
        <w:rPr>
          <w:rStyle w:val="EDBTXTKeywordBlack"/>
        </w:rPr>
        <w:t>user_indexes</w:t>
      </w:r>
      <w:r>
        <w:t xml:space="preserve"> shows that the index is now marked as </w:t>
      </w:r>
      <w:r w:rsidRPr="00EE32D0">
        <w:rPr>
          <w:rStyle w:val="EDBTXTKeywordBlack"/>
        </w:rPr>
        <w:t>VALID</w:t>
      </w:r>
      <w:r>
        <w:t>:</w:t>
      </w:r>
    </w:p>
    <w:p w:rsidR="00D4599C" w:rsidRDefault="00D4599C" w:rsidP="00D4599C">
      <w:pPr>
        <w:pStyle w:val="EDBEXCourierNew9ptCustomColorRGB4649146Left01"/>
      </w:pPr>
      <w:r>
        <w:t>SELECT index_name, status FROM user_indexes WHERE table_name = 'EMP';</w:t>
      </w:r>
    </w:p>
    <w:p w:rsidR="00D4599C" w:rsidRDefault="00D4599C" w:rsidP="00D4599C">
      <w:pPr>
        <w:pStyle w:val="EDBEXCourierNew9ptCustomColorRGB4649146Left01"/>
      </w:pPr>
    </w:p>
    <w:p w:rsidR="00D4599C" w:rsidRDefault="00D4599C" w:rsidP="00D4599C">
      <w:pPr>
        <w:pStyle w:val="EDBEXCourierNew9ptCustomColorRGB4649146Left01"/>
      </w:pPr>
      <w:r>
        <w:t xml:space="preserve"> index_name | status</w:t>
      </w:r>
    </w:p>
    <w:p w:rsidR="00D4599C" w:rsidRDefault="00D4599C" w:rsidP="00D4599C">
      <w:pPr>
        <w:pStyle w:val="EDBEXCourierNew9ptCustomColorRGB4649146Left01"/>
      </w:pPr>
      <w:r>
        <w:t>------------+--------</w:t>
      </w:r>
    </w:p>
    <w:p w:rsidR="00D4599C" w:rsidRDefault="00D4599C" w:rsidP="00D4599C">
      <w:pPr>
        <w:pStyle w:val="EDBEXCourierNew9ptCustomColorRGB4649146Left01"/>
      </w:pPr>
      <w:r>
        <w:t xml:space="preserve"> EMP_PK     | VALID</w:t>
      </w:r>
    </w:p>
    <w:p w:rsidR="00D4599C" w:rsidRDefault="00D4599C" w:rsidP="00D4599C">
      <w:pPr>
        <w:pStyle w:val="EDBEXCourierNew9ptCustomColorRGB4649146Left01"/>
      </w:pPr>
      <w:r>
        <w:t>(1 row)</w:t>
      </w:r>
    </w:p>
    <w:p w:rsidR="00D4599C" w:rsidRDefault="00D4599C" w:rsidP="00D4599C">
      <w:pPr>
        <w:pStyle w:val="Default"/>
      </w:pPr>
    </w:p>
    <w:p w:rsidR="00D4599C" w:rsidRDefault="00D4599C" w:rsidP="00591F09">
      <w:pPr>
        <w:pStyle w:val="Heading2"/>
      </w:pPr>
      <w:bookmarkStart w:id="70" w:name="_Toc529259197"/>
      <w:r>
        <w:t>Remote Loading</w:t>
      </w:r>
      <w:bookmarkEnd w:id="70"/>
    </w:p>
    <w:p w:rsidR="00D4599C" w:rsidRDefault="00D4599C" w:rsidP="00D4599C">
      <w:pPr>
        <w:pStyle w:val="EDBTXTNormalWebBlackCharChar1"/>
      </w:pPr>
      <w:r>
        <w:t xml:space="preserve">EDB*Loader supports a feature called </w:t>
      </w:r>
      <w:r w:rsidRPr="00172FBE">
        <w:rPr>
          <w:rStyle w:val="EDBTXTTermNormalWebBlackItalicCharCharChar"/>
        </w:rPr>
        <w:t>remote loading</w:t>
      </w:r>
      <w:r>
        <w:t>. In remote loading, the database containing the table to be loaded is running on a database server on a different host than from where EDB*Loader is invoked with the input data source.</w:t>
      </w:r>
    </w:p>
    <w:p w:rsidR="00D4599C" w:rsidRDefault="00D4599C" w:rsidP="00D4599C">
      <w:pPr>
        <w:pStyle w:val="EDBTXTNormalWebBlackCharChar1"/>
      </w:pPr>
      <w:r>
        <w:t>This feature is useful if you have a large amount of data to be loaded, and you do not want to create a large data file on the host running the database server.</w:t>
      </w:r>
    </w:p>
    <w:p w:rsidR="00D4599C" w:rsidRDefault="00D4599C" w:rsidP="00D4599C">
      <w:pPr>
        <w:pStyle w:val="EDBTXTNormalWebBlackCharChar1"/>
      </w:pPr>
      <w:r>
        <w:t>In addition, you can use the standard input feature to pipe the data from the data source such as another program or script, directly to EDB*Loader, which then loads the table in the remote database. This bypasses the process of having to create a data file on disk for EDB*Loader.</w:t>
      </w:r>
    </w:p>
    <w:p w:rsidR="00D4599C" w:rsidRDefault="00D4599C" w:rsidP="00D4599C">
      <w:pPr>
        <w:pStyle w:val="EDBTXTNormalWebBlackCharChar1"/>
      </w:pPr>
      <w:r>
        <w:t>Performing remote loading along with using standard input requires the following:</w:t>
      </w:r>
    </w:p>
    <w:p w:rsidR="00D4599C" w:rsidRDefault="00D4599C" w:rsidP="00D4599C">
      <w:pPr>
        <w:pStyle w:val="EDBTXTNormalWebBlackCharChar1"/>
        <w:numPr>
          <w:ilvl w:val="0"/>
          <w:numId w:val="34"/>
        </w:numPr>
        <w:tabs>
          <w:tab w:val="left" w:pos="720"/>
        </w:tabs>
        <w:spacing w:after="0"/>
        <w:rPr>
          <w:lang w:eastAsia="ar-SA"/>
        </w:rPr>
      </w:pPr>
      <w:r>
        <w:rPr>
          <w:lang w:eastAsia="ar-SA"/>
        </w:rPr>
        <w:t xml:space="preserve">The </w:t>
      </w:r>
      <w:r w:rsidRPr="00160C5A">
        <w:rPr>
          <w:rStyle w:val="EDBTXTKeywordBlack"/>
        </w:rPr>
        <w:t>edbldr</w:t>
      </w:r>
      <w:r>
        <w:rPr>
          <w:lang w:eastAsia="ar-SA"/>
        </w:rPr>
        <w:t xml:space="preserve"> program must be installed on the client host on which it is to be invoked with the data source for the EDB*Loader session.</w:t>
      </w:r>
    </w:p>
    <w:p w:rsidR="00D4599C" w:rsidRDefault="00D4599C" w:rsidP="00D4599C">
      <w:pPr>
        <w:pStyle w:val="EDBTXTNormalWebBlackCharChar1"/>
        <w:numPr>
          <w:ilvl w:val="0"/>
          <w:numId w:val="34"/>
        </w:numPr>
        <w:tabs>
          <w:tab w:val="left" w:pos="720"/>
        </w:tabs>
        <w:spacing w:before="0" w:after="0"/>
        <w:rPr>
          <w:lang w:eastAsia="ar-SA"/>
        </w:rPr>
      </w:pPr>
      <w:r>
        <w:rPr>
          <w:lang w:eastAsia="ar-SA"/>
        </w:rPr>
        <w:t xml:space="preserve">The control file must contain the clause </w:t>
      </w:r>
      <w:r w:rsidRPr="0092402D">
        <w:rPr>
          <w:rStyle w:val="EDBTXTKeywordBlack"/>
        </w:rPr>
        <w:t>INFILE 'stdin'</w:t>
      </w:r>
      <w:r>
        <w:rPr>
          <w:lang w:eastAsia="ar-SA"/>
        </w:rPr>
        <w:t xml:space="preserve"> so you can pipe the data directly into EDB*Loader’s standard input. See Section </w:t>
      </w:r>
      <w:r w:rsidR="00F377D5" w:rsidRPr="00F377D5">
        <w:rPr>
          <w:u w:val="single"/>
          <w:lang w:eastAsia="ar-SA"/>
        </w:rPr>
        <w:fldChar w:fldCharType="begin"/>
      </w:r>
      <w:r w:rsidR="00F377D5" w:rsidRPr="00F377D5">
        <w:rPr>
          <w:u w:val="single"/>
          <w:lang w:eastAsia="ar-SA"/>
        </w:rPr>
        <w:instrText xml:space="preserve"> REF _Ref282070060 \r \h </w:instrText>
      </w:r>
      <w:r w:rsidR="00F377D5" w:rsidRPr="00F377D5">
        <w:rPr>
          <w:u w:val="single"/>
          <w:lang w:eastAsia="ar-SA"/>
        </w:rPr>
      </w:r>
      <w:r w:rsidR="00F377D5" w:rsidRPr="00F377D5">
        <w:rPr>
          <w:u w:val="single"/>
          <w:lang w:eastAsia="ar-SA"/>
        </w:rPr>
        <w:fldChar w:fldCharType="separate"/>
      </w:r>
      <w:r w:rsidR="0027768D">
        <w:rPr>
          <w:u w:val="single"/>
          <w:lang w:eastAsia="ar-SA"/>
        </w:rPr>
        <w:t>2.3</w:t>
      </w:r>
      <w:r w:rsidR="00F377D5" w:rsidRPr="00F377D5">
        <w:rPr>
          <w:u w:val="single"/>
          <w:lang w:eastAsia="ar-SA"/>
        </w:rPr>
        <w:fldChar w:fldCharType="end"/>
      </w:r>
      <w:r>
        <w:rPr>
          <w:lang w:eastAsia="ar-SA"/>
        </w:rPr>
        <w:t xml:space="preserve"> for information on the </w:t>
      </w:r>
      <w:r w:rsidRPr="00DF38CE">
        <w:rPr>
          <w:rStyle w:val="EDBTXTKeywordBlack"/>
        </w:rPr>
        <w:t>INFILE</w:t>
      </w:r>
      <w:r>
        <w:rPr>
          <w:lang w:eastAsia="ar-SA"/>
        </w:rPr>
        <w:t xml:space="preserve"> clause and the EDB*Loader control file.</w:t>
      </w:r>
    </w:p>
    <w:p w:rsidR="00D4599C" w:rsidRDefault="00D4599C" w:rsidP="00D4599C">
      <w:pPr>
        <w:pStyle w:val="EDBTXTNormalWebBlackCharChar1"/>
        <w:numPr>
          <w:ilvl w:val="0"/>
          <w:numId w:val="34"/>
        </w:numPr>
        <w:tabs>
          <w:tab w:val="left" w:pos="720"/>
        </w:tabs>
        <w:spacing w:before="0" w:after="0"/>
        <w:rPr>
          <w:lang w:eastAsia="ar-SA"/>
        </w:rPr>
      </w:pPr>
      <w:r>
        <w:t xml:space="preserve">All files used by EDB*Loader such as the control file, bad file, discard file, and log file must reside on, or are created on, the client host on which </w:t>
      </w:r>
      <w:r w:rsidRPr="00E54283">
        <w:rPr>
          <w:rStyle w:val="EDBTXTKeywordBlack"/>
        </w:rPr>
        <w:t>edbldr</w:t>
      </w:r>
      <w:r>
        <w:t xml:space="preserve"> is invoked.</w:t>
      </w:r>
    </w:p>
    <w:p w:rsidR="00D4599C" w:rsidRDefault="00D4599C" w:rsidP="00D4599C">
      <w:pPr>
        <w:pStyle w:val="EDBTXTNormalWebBlackCharChar1"/>
        <w:numPr>
          <w:ilvl w:val="0"/>
          <w:numId w:val="34"/>
        </w:numPr>
        <w:tabs>
          <w:tab w:val="left" w:pos="720"/>
        </w:tabs>
        <w:spacing w:before="0" w:after="0"/>
        <w:rPr>
          <w:lang w:eastAsia="ar-SA"/>
        </w:rPr>
      </w:pPr>
      <w:r>
        <w:t xml:space="preserve">When invoking EDB*Loader, use the </w:t>
      </w:r>
      <w:r w:rsidRPr="007A2EB9">
        <w:rPr>
          <w:rStyle w:val="EDBTXTKeywordBlack"/>
        </w:rPr>
        <w:t>-h</w:t>
      </w:r>
      <w:r>
        <w:t xml:space="preserve"> option to specify the IP address of the remote database server. See Section </w:t>
      </w:r>
      <w:r w:rsidR="00F377D5" w:rsidRPr="00F377D5">
        <w:rPr>
          <w:u w:val="single"/>
        </w:rPr>
        <w:fldChar w:fldCharType="begin"/>
      </w:r>
      <w:r w:rsidR="00F377D5" w:rsidRPr="00F377D5">
        <w:rPr>
          <w:u w:val="single"/>
        </w:rPr>
        <w:instrText xml:space="preserve"> REF _Ref281910968 \r \h </w:instrText>
      </w:r>
      <w:r w:rsidR="00F377D5" w:rsidRPr="00F377D5">
        <w:rPr>
          <w:u w:val="single"/>
        </w:rPr>
      </w:r>
      <w:r w:rsidR="00F377D5" w:rsidRPr="00F377D5">
        <w:rPr>
          <w:u w:val="single"/>
        </w:rPr>
        <w:fldChar w:fldCharType="separate"/>
      </w:r>
      <w:r w:rsidR="0027768D">
        <w:rPr>
          <w:u w:val="single"/>
        </w:rPr>
        <w:t>2.4</w:t>
      </w:r>
      <w:r w:rsidR="00F377D5" w:rsidRPr="00F377D5">
        <w:rPr>
          <w:u w:val="single"/>
        </w:rPr>
        <w:fldChar w:fldCharType="end"/>
      </w:r>
      <w:r>
        <w:t xml:space="preserve"> for information on invoking EDB*Loader.</w:t>
      </w:r>
    </w:p>
    <w:p w:rsidR="00D4599C" w:rsidRDefault="00D4599C" w:rsidP="00D4599C">
      <w:pPr>
        <w:pStyle w:val="EDBTXTNormalWebBlackCharChar1"/>
        <w:numPr>
          <w:ilvl w:val="0"/>
          <w:numId w:val="34"/>
        </w:numPr>
        <w:tabs>
          <w:tab w:val="left" w:pos="720"/>
        </w:tabs>
        <w:spacing w:before="0" w:after="0"/>
        <w:rPr>
          <w:lang w:eastAsia="ar-SA"/>
        </w:rPr>
      </w:pPr>
      <w:r>
        <w:lastRenderedPageBreak/>
        <w:t>Use the operating system pipe operator (</w:t>
      </w:r>
      <w:r w:rsidRPr="00162381">
        <w:rPr>
          <w:rStyle w:val="EDBTXTKeywordBlack"/>
        </w:rPr>
        <w:t>|</w:t>
      </w:r>
      <w:r>
        <w:t>) or input redirection operator (</w:t>
      </w:r>
      <w:r w:rsidRPr="00162381">
        <w:rPr>
          <w:rStyle w:val="EDBTXTKeywordBlack"/>
        </w:rPr>
        <w:t>&lt;</w:t>
      </w:r>
      <w:r>
        <w:t>) to supply the input data to EDB*Loader.</w:t>
      </w:r>
    </w:p>
    <w:p w:rsidR="00D4599C" w:rsidRDefault="00D4599C" w:rsidP="00D4599C">
      <w:pPr>
        <w:pStyle w:val="EDBTXTNormalWebBlackCharChar1"/>
      </w:pPr>
      <w:r>
        <w:t xml:space="preserve">The following example loads a database running on a database server at </w:t>
      </w:r>
      <w:r w:rsidRPr="006C70F9">
        <w:rPr>
          <w:rStyle w:val="EDBTXTKeywordBlack"/>
        </w:rPr>
        <w:t>192.168.1.14</w:t>
      </w:r>
      <w:r>
        <w:t xml:space="preserve"> using data piped from a source named </w:t>
      </w:r>
      <w:r w:rsidRPr="006C70F9">
        <w:rPr>
          <w:rStyle w:val="EDBTXTKeywordBlack"/>
        </w:rPr>
        <w:t>datasource</w:t>
      </w:r>
      <w:r>
        <w:t>.</w:t>
      </w:r>
    </w:p>
    <w:p w:rsidR="00D4599C" w:rsidRDefault="00D4599C" w:rsidP="00D4599C">
      <w:pPr>
        <w:pStyle w:val="EDBEXCourierNew9ptCustomColorRGB4649146Left01"/>
      </w:pPr>
      <w:proofErr w:type="gramStart"/>
      <w:r>
        <w:t>datasource</w:t>
      </w:r>
      <w:proofErr w:type="gramEnd"/>
      <w:r>
        <w:t xml:space="preserve"> | ./edbldr -d edb -h 192.168.1.14 USERID=enterprisedb/password CONTROL=remote.ctl</w:t>
      </w:r>
    </w:p>
    <w:p w:rsidR="00D4599C" w:rsidRDefault="00D4599C" w:rsidP="00D4599C">
      <w:pPr>
        <w:pStyle w:val="EDBTXTNormalWebBlackCharChar1"/>
      </w:pPr>
      <w:r>
        <w:t>The following is another example of how standard input can be used:</w:t>
      </w:r>
    </w:p>
    <w:p w:rsidR="00D4599C" w:rsidRDefault="00D4599C" w:rsidP="00D4599C">
      <w:pPr>
        <w:pStyle w:val="EDBEXCourierNew9ptCustomColorRGB4649146Left01"/>
      </w:pPr>
      <w:proofErr w:type="gramStart"/>
      <w:r>
        <w:t>./</w:t>
      </w:r>
      <w:proofErr w:type="gramEnd"/>
      <w:r>
        <w:t>edbldr -d edb -h 192.168.1.14 USERID=enterprisedb/password CONTROL=remote.ctl &lt; datasource</w:t>
      </w:r>
    </w:p>
    <w:p w:rsidR="00D4599C" w:rsidRDefault="00D4599C" w:rsidP="00D4599C">
      <w:pPr>
        <w:pStyle w:val="Default"/>
      </w:pPr>
    </w:p>
    <w:p w:rsidR="00D4599C" w:rsidRDefault="00D4599C" w:rsidP="00591F09">
      <w:pPr>
        <w:pStyle w:val="Heading2"/>
      </w:pPr>
      <w:bookmarkStart w:id="71" w:name="_Toc529259198"/>
      <w:r>
        <w:t>Updating a Table with a Conventional Path Load</w:t>
      </w:r>
      <w:bookmarkEnd w:id="71"/>
    </w:p>
    <w:p w:rsidR="00D4599C" w:rsidRDefault="00D4599C" w:rsidP="00D4599C">
      <w:pPr>
        <w:pStyle w:val="EDBTXTNormalWebBlackCharChar1"/>
      </w:pPr>
      <w:r>
        <w:t xml:space="preserve">You can use EDB*Loader with a conventional path load to update the rows within a table, merging new data with the existing data.  When you invoke EDB*Loader to perform an update, the server searches the table for an existing row with a matching primary key: </w:t>
      </w:r>
    </w:p>
    <w:p w:rsidR="00D4599C" w:rsidRDefault="00D4599C" w:rsidP="005C1370">
      <w:pPr>
        <w:pStyle w:val="EDBTXTNormalWebBlackCharChar1"/>
        <w:numPr>
          <w:ilvl w:val="0"/>
          <w:numId w:val="73"/>
        </w:numPr>
      </w:pPr>
      <w:r>
        <w:t xml:space="preserve">If the server locates a row with a matching key, it replaces the existing row with the new row. </w:t>
      </w:r>
    </w:p>
    <w:p w:rsidR="00D4599C" w:rsidRDefault="00D4599C" w:rsidP="005C1370">
      <w:pPr>
        <w:pStyle w:val="EDBTXTNormalWebBlackCharChar1"/>
        <w:numPr>
          <w:ilvl w:val="0"/>
          <w:numId w:val="73"/>
        </w:numPr>
      </w:pPr>
      <w:r>
        <w:t>If the server does not locate a row with a matching key, it adds the new row to the table.</w:t>
      </w:r>
    </w:p>
    <w:p w:rsidR="00D4599C" w:rsidRDefault="00D4599C" w:rsidP="00D4599C">
      <w:pPr>
        <w:pStyle w:val="EDBTXTNormalWebBlackCharChar1"/>
      </w:pPr>
      <w:r>
        <w:t xml:space="preserve">To use EDB*Loader to update a table, the table must have a primary key.  Please note that you cannot use EDB*Loader to </w:t>
      </w:r>
      <w:r w:rsidRPr="00934AEA">
        <w:rPr>
          <w:rStyle w:val="EDBTXTKeywordBlack"/>
        </w:rPr>
        <w:t>UPDATE</w:t>
      </w:r>
      <w:r>
        <w:t xml:space="preserve"> a partitioned table.  </w:t>
      </w:r>
    </w:p>
    <w:p w:rsidR="00D4599C" w:rsidRDefault="00D4599C" w:rsidP="00D4599C">
      <w:pPr>
        <w:pStyle w:val="EDBTXTNormalWebBlackCharChar1"/>
      </w:pPr>
      <w:r>
        <w:t xml:space="preserve">To perform an </w:t>
      </w:r>
      <w:r w:rsidRPr="004225CB">
        <w:rPr>
          <w:rStyle w:val="EDBTXTKeywordBlack"/>
        </w:rPr>
        <w:t>UPDATE</w:t>
      </w:r>
      <w:r>
        <w:t>, use the same steps as when performing a conventional path load:</w:t>
      </w:r>
    </w:p>
    <w:p w:rsidR="00D4599C" w:rsidRPr="00081FF2" w:rsidRDefault="00D4599C" w:rsidP="005C1370">
      <w:pPr>
        <w:pStyle w:val="EDBTXTNormalWebBlackCharChar1"/>
        <w:numPr>
          <w:ilvl w:val="0"/>
          <w:numId w:val="74"/>
        </w:numPr>
        <w:rPr>
          <w:color w:val="auto"/>
        </w:rPr>
      </w:pPr>
      <w:r>
        <w:t xml:space="preserve">Create a data file that </w:t>
      </w:r>
      <w:r w:rsidRPr="00081FF2">
        <w:rPr>
          <w:color w:val="auto"/>
        </w:rPr>
        <w:t xml:space="preserve">contains the rows you wish to </w:t>
      </w:r>
      <w:r w:rsidRPr="00081FF2">
        <w:rPr>
          <w:rStyle w:val="EDBTXTKeywordBlack"/>
          <w:color w:val="auto"/>
        </w:rPr>
        <w:t>UPDATE</w:t>
      </w:r>
      <w:r w:rsidRPr="00081FF2">
        <w:rPr>
          <w:color w:val="auto"/>
        </w:rPr>
        <w:t xml:space="preserve"> or </w:t>
      </w:r>
      <w:r w:rsidRPr="00081FF2">
        <w:rPr>
          <w:rStyle w:val="EDBTXTKeywordBlack"/>
          <w:color w:val="auto"/>
        </w:rPr>
        <w:t>INSERT</w:t>
      </w:r>
      <w:r w:rsidRPr="00081FF2">
        <w:rPr>
          <w:color w:val="auto"/>
        </w:rPr>
        <w:t>.</w:t>
      </w:r>
    </w:p>
    <w:p w:rsidR="00D4599C" w:rsidRPr="00081FF2" w:rsidRDefault="00D4599C" w:rsidP="005C1370">
      <w:pPr>
        <w:pStyle w:val="EDBTXTNormalWebBlackCharChar1"/>
        <w:numPr>
          <w:ilvl w:val="0"/>
          <w:numId w:val="74"/>
        </w:numPr>
        <w:rPr>
          <w:color w:val="auto"/>
        </w:rPr>
      </w:pPr>
      <w:r w:rsidRPr="00081FF2">
        <w:rPr>
          <w:color w:val="auto"/>
        </w:rPr>
        <w:t xml:space="preserve">Define a control file that uses the </w:t>
      </w:r>
      <w:r w:rsidRPr="00081FF2">
        <w:rPr>
          <w:rStyle w:val="EDBTXTKeywordBlack"/>
          <w:color w:val="auto"/>
        </w:rPr>
        <w:t>INFILE</w:t>
      </w:r>
      <w:r w:rsidRPr="00081FF2">
        <w:rPr>
          <w:color w:val="auto"/>
        </w:rPr>
        <w:t xml:space="preserve"> keyword to specify the name of the data file.  For information about building the EDB*Loader control file, see</w:t>
      </w:r>
      <w:r w:rsidR="00F377D5">
        <w:rPr>
          <w:color w:val="auto"/>
        </w:rPr>
        <w:t xml:space="preserve"> Section</w:t>
      </w:r>
      <w:r w:rsidRPr="00081FF2">
        <w:rPr>
          <w:color w:val="auto"/>
        </w:rPr>
        <w:t xml:space="preserve"> </w:t>
      </w:r>
      <w:r w:rsidR="00F377D5" w:rsidRPr="00F377D5">
        <w:rPr>
          <w:u w:val="single"/>
        </w:rPr>
        <w:fldChar w:fldCharType="begin"/>
      </w:r>
      <w:r w:rsidR="00F377D5" w:rsidRPr="00F377D5">
        <w:rPr>
          <w:color w:val="auto"/>
          <w:u w:val="single"/>
        </w:rPr>
        <w:instrText xml:space="preserve"> REF _Ref282070060 \r \h </w:instrText>
      </w:r>
      <w:r w:rsidR="00F377D5" w:rsidRPr="00F377D5">
        <w:rPr>
          <w:u w:val="single"/>
        </w:rPr>
      </w:r>
      <w:r w:rsidR="00F377D5" w:rsidRPr="00F377D5">
        <w:rPr>
          <w:u w:val="single"/>
        </w:rPr>
        <w:fldChar w:fldCharType="separate"/>
      </w:r>
      <w:r w:rsidR="0027768D">
        <w:rPr>
          <w:color w:val="auto"/>
          <w:u w:val="single"/>
        </w:rPr>
        <w:t>2.3</w:t>
      </w:r>
      <w:r w:rsidR="00F377D5" w:rsidRPr="00F377D5">
        <w:rPr>
          <w:u w:val="single"/>
        </w:rPr>
        <w:fldChar w:fldCharType="end"/>
      </w:r>
      <w:r w:rsidR="00F377D5">
        <w:t>.</w:t>
      </w:r>
    </w:p>
    <w:p w:rsidR="00D4599C" w:rsidRPr="00081FF2" w:rsidRDefault="00D4599C" w:rsidP="005C1370">
      <w:pPr>
        <w:pStyle w:val="EDBTXTNormalWebBlackCharChar1"/>
        <w:numPr>
          <w:ilvl w:val="0"/>
          <w:numId w:val="74"/>
        </w:numPr>
        <w:rPr>
          <w:color w:val="auto"/>
        </w:rPr>
      </w:pPr>
      <w:r w:rsidRPr="00081FF2">
        <w:rPr>
          <w:color w:val="auto"/>
        </w:rPr>
        <w:t xml:space="preserve">Invoke EDB*Loader, specifying the database name, connection information, and the name of the control file.  For information about invoking EDB*Loader, see </w:t>
      </w:r>
      <w:r w:rsidR="00F377D5">
        <w:t xml:space="preserve">Section </w:t>
      </w:r>
      <w:r w:rsidR="00F377D5" w:rsidRPr="00F377D5">
        <w:rPr>
          <w:u w:val="single"/>
        </w:rPr>
        <w:fldChar w:fldCharType="begin"/>
      </w:r>
      <w:r w:rsidR="00F377D5" w:rsidRPr="00F377D5">
        <w:rPr>
          <w:u w:val="single"/>
        </w:rPr>
        <w:instrText xml:space="preserve"> REF _Ref281910968 \r \h </w:instrText>
      </w:r>
      <w:r w:rsidR="00F377D5" w:rsidRPr="00F377D5">
        <w:rPr>
          <w:u w:val="single"/>
        </w:rPr>
      </w:r>
      <w:r w:rsidR="00F377D5" w:rsidRPr="00F377D5">
        <w:rPr>
          <w:u w:val="single"/>
        </w:rPr>
        <w:fldChar w:fldCharType="separate"/>
      </w:r>
      <w:r w:rsidR="0027768D">
        <w:rPr>
          <w:u w:val="single"/>
        </w:rPr>
        <w:t>2.4</w:t>
      </w:r>
      <w:r w:rsidR="00F377D5" w:rsidRPr="00F377D5">
        <w:rPr>
          <w:u w:val="single"/>
        </w:rPr>
        <w:fldChar w:fldCharType="end"/>
      </w:r>
      <w:r w:rsidRPr="00081FF2">
        <w:rPr>
          <w:color w:val="auto"/>
        </w:rPr>
        <w:t>.</w:t>
      </w:r>
    </w:p>
    <w:p w:rsidR="00D4599C" w:rsidRDefault="00D4599C" w:rsidP="00D4599C">
      <w:pPr>
        <w:pStyle w:val="EDBTXTNormalWebBlackCharChar1"/>
      </w:pPr>
      <w:r>
        <w:t xml:space="preserve">The following example uses the </w:t>
      </w:r>
      <w:proofErr w:type="gramStart"/>
      <w:r w:rsidRPr="006D460E">
        <w:rPr>
          <w:rStyle w:val="EDBTXTKeywordBlack"/>
        </w:rPr>
        <w:t>emp</w:t>
      </w:r>
      <w:proofErr w:type="gramEnd"/>
      <w:r>
        <w:t xml:space="preserve"> table that is distributed with the Advanced Server sample data.  By default, the table contains:</w:t>
      </w:r>
    </w:p>
    <w:p w:rsidR="00D4599C" w:rsidRDefault="00D4599C" w:rsidP="00D4599C">
      <w:pPr>
        <w:pStyle w:val="EDBEXCourierNew9ptCustomColorRGB4649146Left01"/>
      </w:pPr>
      <w:proofErr w:type="gramStart"/>
      <w:r>
        <w:lastRenderedPageBreak/>
        <w:t>edb</w:t>
      </w:r>
      <w:proofErr w:type="gramEnd"/>
      <w:r>
        <w:t>=# select * from emp;</w:t>
      </w:r>
    </w:p>
    <w:p w:rsidR="00D4599C" w:rsidRDefault="00D4599C" w:rsidP="00D4599C">
      <w:pPr>
        <w:pStyle w:val="EDBEXCourierNew9ptCustomColorRGB4649146Left01"/>
      </w:pPr>
      <w:r>
        <w:t xml:space="preserve">empno|ename |   job   | </w:t>
      </w:r>
      <w:proofErr w:type="gramStart"/>
      <w:r>
        <w:t>mgr  |</w:t>
      </w:r>
      <w:proofErr w:type="gramEnd"/>
      <w:r>
        <w:t xml:space="preserve">      hiredate      |   sal   | comm  | deptno</w:t>
      </w:r>
    </w:p>
    <w:p w:rsidR="00D4599C" w:rsidRDefault="00D4599C" w:rsidP="00D4599C">
      <w:pPr>
        <w:pStyle w:val="EDBEXCourierNew9ptCustomColorRGB4649146Left01"/>
      </w:pPr>
      <w:r>
        <w:t>-----+------+---------+------+--------------------+---------+-------+--------</w:t>
      </w:r>
    </w:p>
    <w:p w:rsidR="00D4599C" w:rsidRDefault="00D4599C" w:rsidP="00D4599C">
      <w:pPr>
        <w:pStyle w:val="EDBEXCourierNew9ptCustomColorRGB4649146Left01"/>
      </w:pPr>
      <w:r>
        <w:t xml:space="preserve">7369 |SMITH |CLERK    | 7902 | 17-DEC-80 00:00:00 </w:t>
      </w:r>
      <w:proofErr w:type="gramStart"/>
      <w:r>
        <w:t>|  800.00</w:t>
      </w:r>
      <w:proofErr w:type="gramEnd"/>
      <w:r>
        <w:t xml:space="preserve"> |       |     20</w:t>
      </w:r>
    </w:p>
    <w:p w:rsidR="00D4599C" w:rsidRDefault="00D4599C" w:rsidP="00D4599C">
      <w:pPr>
        <w:pStyle w:val="EDBEXCourierNew9ptCustomColorRGB4649146Left01"/>
      </w:pPr>
      <w:r>
        <w:t>7499 |ALLEN |SALESMAN | 7698 | 20-FEB-81 00:00:00 | 1600.00 |300.00 |     30</w:t>
      </w:r>
    </w:p>
    <w:p w:rsidR="00D4599C" w:rsidRDefault="00D4599C" w:rsidP="00D4599C">
      <w:pPr>
        <w:pStyle w:val="EDBEXCourierNew9ptCustomColorRGB4649146Left01"/>
      </w:pPr>
      <w:r>
        <w:t>7521 |</w:t>
      </w:r>
      <w:proofErr w:type="gramStart"/>
      <w:r>
        <w:t>WARD  |</w:t>
      </w:r>
      <w:proofErr w:type="gramEnd"/>
      <w:r>
        <w:t>SALESMAN | 7698 | 22-FEB-81 00:00:00 | 1250.00 |500.00 |     30</w:t>
      </w:r>
    </w:p>
    <w:p w:rsidR="00D4599C" w:rsidRDefault="00D4599C" w:rsidP="00D4599C">
      <w:pPr>
        <w:pStyle w:val="EDBEXCourierNew9ptCustomColorRGB4649146Left01"/>
      </w:pPr>
      <w:r>
        <w:t>7566 |JONES |</w:t>
      </w:r>
      <w:proofErr w:type="gramStart"/>
      <w:r>
        <w:t>MANAGER  |</w:t>
      </w:r>
      <w:proofErr w:type="gramEnd"/>
      <w:r>
        <w:t xml:space="preserve"> 7839 | 02-APR-81 00:00:00 | 2975.00 |       |     20</w:t>
      </w:r>
    </w:p>
    <w:p w:rsidR="00D4599C" w:rsidRDefault="00D4599C" w:rsidP="00D4599C">
      <w:pPr>
        <w:pStyle w:val="EDBEXCourierNew9ptCustomColorRGB4649146Left01"/>
      </w:pPr>
      <w:r>
        <w:t>7654 |MARTIN|SALESMAN | 7698 | 28-SEP-81 00:00:00 | 1250.00 |1400.00|     30</w:t>
      </w:r>
    </w:p>
    <w:p w:rsidR="00D4599C" w:rsidRDefault="00D4599C" w:rsidP="00D4599C">
      <w:pPr>
        <w:pStyle w:val="EDBEXCourierNew9ptCustomColorRGB4649146Left01"/>
      </w:pPr>
      <w:r>
        <w:t>7698 |BLAKE |</w:t>
      </w:r>
      <w:proofErr w:type="gramStart"/>
      <w:r>
        <w:t>MANAGER  |</w:t>
      </w:r>
      <w:proofErr w:type="gramEnd"/>
      <w:r>
        <w:t xml:space="preserve"> 7839 | 01-MAY-81 00:00:00 | 2850.00 |       |     30</w:t>
      </w:r>
    </w:p>
    <w:p w:rsidR="00D4599C" w:rsidRDefault="00D4599C" w:rsidP="00D4599C">
      <w:pPr>
        <w:pStyle w:val="EDBEXCourierNew9ptCustomColorRGB4649146Left01"/>
      </w:pPr>
      <w:r>
        <w:t>7782 |CLARK |</w:t>
      </w:r>
      <w:proofErr w:type="gramStart"/>
      <w:r>
        <w:t>MANAGER  |</w:t>
      </w:r>
      <w:proofErr w:type="gramEnd"/>
      <w:r>
        <w:t xml:space="preserve"> 7839 | 09-JUN-81 00:00:00 | 2450.00 |       |     10</w:t>
      </w:r>
    </w:p>
    <w:p w:rsidR="00D4599C" w:rsidRDefault="00D4599C" w:rsidP="00D4599C">
      <w:pPr>
        <w:pStyle w:val="EDBEXCourierNew9ptCustomColorRGB4649146Left01"/>
      </w:pPr>
      <w:r>
        <w:t>7788 |SCOTT |</w:t>
      </w:r>
      <w:proofErr w:type="gramStart"/>
      <w:r>
        <w:t>ANALYST  |</w:t>
      </w:r>
      <w:proofErr w:type="gramEnd"/>
      <w:r>
        <w:t xml:space="preserve"> 7566 | 19-APR-87 00:00:00 | 3000.00 |       |     20</w:t>
      </w:r>
    </w:p>
    <w:p w:rsidR="00D4599C" w:rsidRDefault="00D4599C" w:rsidP="00D4599C">
      <w:pPr>
        <w:pStyle w:val="EDBEXCourierNew9ptCustomColorRGB4649146Left01"/>
      </w:pPr>
      <w:r>
        <w:t>7839 |</w:t>
      </w:r>
      <w:proofErr w:type="gramStart"/>
      <w:r>
        <w:t>KING  |</w:t>
      </w:r>
      <w:proofErr w:type="gramEnd"/>
      <w:r>
        <w:t>PRESIDENT|      | 17-NOV-81 00:00:00 | 5000.00 |       |     10</w:t>
      </w:r>
    </w:p>
    <w:p w:rsidR="00D4599C" w:rsidRDefault="00D4599C" w:rsidP="00D4599C">
      <w:pPr>
        <w:pStyle w:val="EDBEXCourierNew9ptCustomColorRGB4649146Left01"/>
      </w:pPr>
      <w:r>
        <w:t xml:space="preserve">7844 |TURNER|SALESMAN | 7698 | 08-SEP-81 00:00:00 | 1500.00 </w:t>
      </w:r>
      <w:proofErr w:type="gramStart"/>
      <w:r>
        <w:t>|  0.00</w:t>
      </w:r>
      <w:proofErr w:type="gramEnd"/>
      <w:r>
        <w:t xml:space="preserve"> |     30</w:t>
      </w:r>
    </w:p>
    <w:p w:rsidR="00D4599C" w:rsidRDefault="00D4599C" w:rsidP="00D4599C">
      <w:pPr>
        <w:pStyle w:val="EDBEXCourierNew9ptCustomColorRGB4649146Left01"/>
      </w:pPr>
      <w:r>
        <w:t>7876 |ADAMS |CLERK    | 7788 | 23-MAY-87 00:00:00 | 1100.00 |       |     20</w:t>
      </w:r>
    </w:p>
    <w:p w:rsidR="00D4599C" w:rsidRDefault="00D4599C" w:rsidP="00D4599C">
      <w:pPr>
        <w:pStyle w:val="EDBEXCourierNew9ptCustomColorRGB4649146Left01"/>
      </w:pPr>
      <w:r>
        <w:t xml:space="preserve">7900 |JAMES |CLERK    | 7698 | 03-DEC-81 00:00:00 </w:t>
      </w:r>
      <w:proofErr w:type="gramStart"/>
      <w:r>
        <w:t>|  950.00</w:t>
      </w:r>
      <w:proofErr w:type="gramEnd"/>
      <w:r>
        <w:t xml:space="preserve"> |       |     30</w:t>
      </w:r>
    </w:p>
    <w:p w:rsidR="00D4599C" w:rsidRDefault="00D4599C" w:rsidP="00D4599C">
      <w:pPr>
        <w:pStyle w:val="EDBEXCourierNew9ptCustomColorRGB4649146Left01"/>
      </w:pPr>
      <w:r>
        <w:t>7902 |</w:t>
      </w:r>
      <w:proofErr w:type="gramStart"/>
      <w:r>
        <w:t>FORD  |</w:t>
      </w:r>
      <w:proofErr w:type="gramEnd"/>
      <w:r>
        <w:t>ANALYST  | 7566 | 03-DEC-81 00:00:00 | 3000.00 |       |     20</w:t>
      </w:r>
    </w:p>
    <w:p w:rsidR="00D4599C" w:rsidRDefault="00D4599C" w:rsidP="00D4599C">
      <w:pPr>
        <w:pStyle w:val="EDBEXCourierNew9ptCustomColorRGB4649146Left01"/>
      </w:pPr>
      <w:r>
        <w:t>7934 |MILLER|CLERK    | 7782 | 23-JAN-82 00:00:00 | 1300.00 |       |     10</w:t>
      </w:r>
    </w:p>
    <w:p w:rsidR="00D4599C" w:rsidRDefault="00D4599C" w:rsidP="00D4599C">
      <w:pPr>
        <w:pStyle w:val="EDBEXCourierNew9ptCustomColorRGB4649146Left01"/>
      </w:pPr>
      <w:r>
        <w:t>(14 rows)</w:t>
      </w:r>
    </w:p>
    <w:p w:rsidR="00D4599C" w:rsidRDefault="00D4599C" w:rsidP="00D4599C">
      <w:pPr>
        <w:pStyle w:val="EDBTXTNormalWebBlackCharChar1"/>
      </w:pPr>
      <w:r>
        <w:t>The following control file (</w:t>
      </w:r>
      <w:r w:rsidRPr="007337E0">
        <w:rPr>
          <w:rStyle w:val="EDBTXTKeywordBlack"/>
        </w:rPr>
        <w:t>emp_update</w:t>
      </w:r>
      <w:r>
        <w:rPr>
          <w:rStyle w:val="EDBTXTKeywordBlack"/>
        </w:rPr>
        <w:t>.ctl</w:t>
      </w:r>
      <w:r>
        <w:t xml:space="preserve">) specifies the fields in the table in a comma-delimited list.  The control file performs an </w:t>
      </w:r>
      <w:r w:rsidRPr="007337E0">
        <w:rPr>
          <w:rStyle w:val="EDBTXTKeywordBlack"/>
        </w:rPr>
        <w:t>UPDATE</w:t>
      </w:r>
      <w:r>
        <w:t xml:space="preserve"> on the </w:t>
      </w:r>
      <w:proofErr w:type="gramStart"/>
      <w:r w:rsidRPr="003E5598">
        <w:rPr>
          <w:rStyle w:val="EDBTXTKeywordBlack"/>
        </w:rPr>
        <w:t>emp</w:t>
      </w:r>
      <w:proofErr w:type="gramEnd"/>
      <w:r>
        <w:t xml:space="preserve"> table:</w:t>
      </w:r>
    </w:p>
    <w:p w:rsidR="00D4599C" w:rsidRDefault="00D4599C" w:rsidP="00D4599C">
      <w:pPr>
        <w:pStyle w:val="EDBEXCourierNew9ptCustomColorRGB4649146Left01"/>
      </w:pPr>
      <w:r>
        <w:t>LOAD DATA</w:t>
      </w:r>
    </w:p>
    <w:p w:rsidR="00D4599C" w:rsidRDefault="00D4599C" w:rsidP="00D4599C">
      <w:pPr>
        <w:pStyle w:val="EDBEXCourierNew9ptCustomColorRGB4649146Left01"/>
      </w:pPr>
      <w:r>
        <w:t xml:space="preserve">  INFILE 'emp_update.dat'</w:t>
      </w:r>
    </w:p>
    <w:p w:rsidR="00D4599C" w:rsidRDefault="00D4599C" w:rsidP="00D4599C">
      <w:pPr>
        <w:pStyle w:val="EDBEXCourierNew9ptCustomColorRGB4649146Left01"/>
      </w:pPr>
      <w:r>
        <w:t xml:space="preserve">  BADFILE 'emp_update.bad'</w:t>
      </w:r>
    </w:p>
    <w:p w:rsidR="00D4599C" w:rsidRDefault="00D4599C" w:rsidP="00D4599C">
      <w:pPr>
        <w:pStyle w:val="EDBEXCourierNew9ptCustomColorRGB4649146Left01"/>
      </w:pPr>
      <w:r>
        <w:t xml:space="preserve">  DISCARDFILE 'emp_update.dsc'</w:t>
      </w:r>
    </w:p>
    <w:p w:rsidR="00D4599C" w:rsidRDefault="00D4599C" w:rsidP="00D4599C">
      <w:pPr>
        <w:pStyle w:val="EDBEXCourierNew9ptCustomColorRGB4649146Left01"/>
      </w:pPr>
      <w:r>
        <w:t xml:space="preserve">UPDATE INTO TABLE </w:t>
      </w:r>
      <w:proofErr w:type="gramStart"/>
      <w:r>
        <w:t>emp</w:t>
      </w:r>
      <w:proofErr w:type="gramEnd"/>
    </w:p>
    <w:p w:rsidR="00D4599C" w:rsidRDefault="00D4599C" w:rsidP="00D4599C">
      <w:pPr>
        <w:pStyle w:val="EDBEXCourierNew9ptCustomColorRGB4649146Left01"/>
      </w:pPr>
      <w:r>
        <w:t xml:space="preserve">FIELDS TERMINATED BY "," </w:t>
      </w:r>
    </w:p>
    <w:p w:rsidR="00D4599C" w:rsidRDefault="00D4599C" w:rsidP="00D4599C">
      <w:pPr>
        <w:pStyle w:val="EDBEXCourierNew9ptCustomColorRGB4649146Left01"/>
      </w:pPr>
      <w:r>
        <w:t>(</w:t>
      </w:r>
      <w:proofErr w:type="gramStart"/>
      <w:r>
        <w:t>empno</w:t>
      </w:r>
      <w:proofErr w:type="gramEnd"/>
      <w:r>
        <w:t>, ename, job, mgr, hiredate, sal, comm, deptno)</w:t>
      </w:r>
    </w:p>
    <w:p w:rsidR="00D4599C" w:rsidRDefault="00D4599C" w:rsidP="00D4599C">
      <w:pPr>
        <w:pStyle w:val="EDBTXTNormalWebBlackCharChar1"/>
      </w:pPr>
      <w:r>
        <w:t xml:space="preserve">The data that is being updated or inserted is saved in the </w:t>
      </w:r>
      <w:r>
        <w:rPr>
          <w:rStyle w:val="EDBTXTKeywordBlack"/>
        </w:rPr>
        <w:t>emp_update</w:t>
      </w:r>
      <w:r w:rsidRPr="00663920">
        <w:rPr>
          <w:rStyle w:val="EDBTXTKeywordBlack"/>
        </w:rPr>
        <w:t>.dat</w:t>
      </w:r>
      <w:r>
        <w:t xml:space="preserve"> file.  </w:t>
      </w:r>
      <w:proofErr w:type="gramStart"/>
      <w:r w:rsidRPr="00357B1E">
        <w:rPr>
          <w:rStyle w:val="EDBTXTKeywordBlack"/>
        </w:rPr>
        <w:t>emp</w:t>
      </w:r>
      <w:r>
        <w:rPr>
          <w:rStyle w:val="EDBTXTKeywordBlack"/>
        </w:rPr>
        <w:t>_update</w:t>
      </w:r>
      <w:r w:rsidRPr="00357B1E">
        <w:rPr>
          <w:rStyle w:val="EDBTXTKeywordBlack"/>
        </w:rPr>
        <w:t>.dat</w:t>
      </w:r>
      <w:proofErr w:type="gramEnd"/>
      <w:r>
        <w:t xml:space="preserve"> contains:</w:t>
      </w:r>
    </w:p>
    <w:p w:rsidR="00D4599C" w:rsidRDefault="00D4599C" w:rsidP="00D4599C">
      <w:pPr>
        <w:pStyle w:val="EDBEXCourierNew9ptCustomColorRGB4649146Left01"/>
      </w:pPr>
      <w:r>
        <w:t>7521</w:t>
      </w:r>
      <w:proofErr w:type="gramStart"/>
      <w:r>
        <w:t>,WARD,MANAGER,7839,22</w:t>
      </w:r>
      <w:proofErr w:type="gramEnd"/>
      <w:r>
        <w:t>-FEB-81 00:00:00,3000.00,0.00,30</w:t>
      </w:r>
    </w:p>
    <w:p w:rsidR="00D4599C" w:rsidRDefault="00D4599C" w:rsidP="00D4599C">
      <w:pPr>
        <w:pStyle w:val="EDBEXCourierNew9ptCustomColorRGB4649146Left01"/>
      </w:pPr>
      <w:r>
        <w:t>7566</w:t>
      </w:r>
      <w:proofErr w:type="gramStart"/>
      <w:r>
        <w:t>,JONES,MANAGER,7839,02</w:t>
      </w:r>
      <w:proofErr w:type="gramEnd"/>
      <w:r>
        <w:t>-APR-81 00:00:00,3500.00,0.00,20</w:t>
      </w:r>
    </w:p>
    <w:p w:rsidR="00D4599C" w:rsidRDefault="00D4599C" w:rsidP="00D4599C">
      <w:pPr>
        <w:pStyle w:val="EDBEXCourierNew9ptCustomColorRGB4649146Left01"/>
      </w:pPr>
      <w:r>
        <w:t>7903</w:t>
      </w:r>
      <w:proofErr w:type="gramStart"/>
      <w:r>
        <w:t>,BAKER,SALESMAN,7521,10</w:t>
      </w:r>
      <w:proofErr w:type="gramEnd"/>
      <w:r>
        <w:t>-JUN-13 00:00:00,1800.00,500.00,20</w:t>
      </w:r>
    </w:p>
    <w:p w:rsidR="00D4599C" w:rsidRDefault="00D4599C" w:rsidP="00D4599C">
      <w:pPr>
        <w:pStyle w:val="EDBEXCourierNew9ptCustomColorRGB4649146Left01"/>
      </w:pPr>
      <w:r>
        <w:t>7904</w:t>
      </w:r>
      <w:proofErr w:type="gramStart"/>
      <w:r>
        <w:t>,MILLS,SALESMAN,7839,13</w:t>
      </w:r>
      <w:proofErr w:type="gramEnd"/>
      <w:r>
        <w:t>-JUN-13 00:00:00,1800.00,500.00,20</w:t>
      </w:r>
    </w:p>
    <w:p w:rsidR="00D4599C" w:rsidRDefault="00D4599C" w:rsidP="00D4599C">
      <w:pPr>
        <w:pStyle w:val="EDBEXCourierNew9ptCustomColorRGB4649146Left01"/>
      </w:pPr>
      <w:r>
        <w:t>7654</w:t>
      </w:r>
      <w:proofErr w:type="gramStart"/>
      <w:r>
        <w:t>,MARTIN,SALESMAN,7698,28</w:t>
      </w:r>
      <w:proofErr w:type="gramEnd"/>
      <w:r>
        <w:t>-SEP-81 00:00:00,1500.00,400.00,30</w:t>
      </w:r>
    </w:p>
    <w:p w:rsidR="00D4599C" w:rsidRDefault="00D4599C" w:rsidP="00D4599C">
      <w:pPr>
        <w:pStyle w:val="EDBTXTNormalWebBlackCharChar1"/>
      </w:pPr>
      <w:r>
        <w:t>Invoke EDB*Loader, specifying the name of the database (</w:t>
      </w:r>
      <w:r w:rsidRPr="00477C4B">
        <w:rPr>
          <w:rStyle w:val="EDBTXTKeywordBlack"/>
        </w:rPr>
        <w:t>edb</w:t>
      </w:r>
      <w:r>
        <w:t>), the name of a database superuser (and their associated password) and the name of the control file (</w:t>
      </w:r>
      <w:r w:rsidRPr="00477C4B">
        <w:rPr>
          <w:rStyle w:val="EDBTXTKeywordBlack"/>
        </w:rPr>
        <w:t>emp_update.ctl</w:t>
      </w:r>
      <w:r>
        <w:t>):</w:t>
      </w:r>
    </w:p>
    <w:p w:rsidR="00D4599C" w:rsidRPr="004A1DA4" w:rsidRDefault="00D4599C" w:rsidP="00D4599C">
      <w:pPr>
        <w:pStyle w:val="EDBTXTNormalWebBlackCharChar1"/>
        <w:rPr>
          <w:rStyle w:val="EDBTXTKeywordBlack"/>
        </w:rPr>
      </w:pPr>
      <w:proofErr w:type="gramStart"/>
      <w:r>
        <w:rPr>
          <w:rStyle w:val="EDBTXTKeywordBlack"/>
        </w:rPr>
        <w:t>edbldr</w:t>
      </w:r>
      <w:proofErr w:type="gramEnd"/>
      <w:r>
        <w:rPr>
          <w:rStyle w:val="EDBTXTKeywordBlack"/>
        </w:rPr>
        <w:t xml:space="preserve"> -d edb userid=</w:t>
      </w:r>
      <w:r w:rsidRPr="004A1DA4">
        <w:rPr>
          <w:rStyle w:val="EDBTXTKeywordBlack"/>
          <w:i/>
        </w:rPr>
        <w:t>user_name</w:t>
      </w:r>
      <w:r w:rsidRPr="004A1DA4">
        <w:rPr>
          <w:rStyle w:val="EDBTXTKeywordBlack"/>
        </w:rPr>
        <w:t>/</w:t>
      </w:r>
      <w:r w:rsidRPr="004A1DA4">
        <w:rPr>
          <w:rStyle w:val="EDBTXTKeywordBlack"/>
          <w:i/>
        </w:rPr>
        <w:t>password</w:t>
      </w:r>
      <w:r w:rsidRPr="004A1DA4">
        <w:rPr>
          <w:rStyle w:val="EDBTXTKeywordBlack"/>
        </w:rPr>
        <w:t xml:space="preserve"> control=</w:t>
      </w:r>
      <w:r>
        <w:rPr>
          <w:rStyle w:val="EDBTXTKeywordBlack"/>
        </w:rPr>
        <w:t>emp_update</w:t>
      </w:r>
      <w:r w:rsidRPr="004A1DA4">
        <w:rPr>
          <w:rStyle w:val="EDBTXTKeywordBlack"/>
        </w:rPr>
        <w:t>.ctl</w:t>
      </w:r>
    </w:p>
    <w:p w:rsidR="00D4599C" w:rsidRDefault="00D4599C" w:rsidP="00D4599C">
      <w:pPr>
        <w:pStyle w:val="EDBTXTNormalWebBlackCharChar1"/>
      </w:pPr>
      <w:r>
        <w:t xml:space="preserve">After performing the update, the </w:t>
      </w:r>
      <w:proofErr w:type="gramStart"/>
      <w:r w:rsidRPr="001A5263">
        <w:rPr>
          <w:rStyle w:val="EDBTXTKeywordBlack"/>
        </w:rPr>
        <w:t>emp</w:t>
      </w:r>
      <w:proofErr w:type="gramEnd"/>
      <w:r>
        <w:t xml:space="preserve"> table contains:</w:t>
      </w:r>
    </w:p>
    <w:p w:rsidR="00D4599C" w:rsidRDefault="00D4599C" w:rsidP="00D4599C">
      <w:pPr>
        <w:pStyle w:val="EDBEXCourierNew9ptCustomColorRGB4649146Left01"/>
      </w:pPr>
      <w:proofErr w:type="gramStart"/>
      <w:r>
        <w:t>edb</w:t>
      </w:r>
      <w:proofErr w:type="gramEnd"/>
      <w:r>
        <w:t>=# select * from emp;</w:t>
      </w:r>
    </w:p>
    <w:p w:rsidR="00D4599C" w:rsidRDefault="00D4599C" w:rsidP="00D4599C">
      <w:pPr>
        <w:pStyle w:val="EDBEXCourierNew9ptCustomColorRGB4649146Left01"/>
      </w:pPr>
      <w:r>
        <w:t xml:space="preserve">empno|ename |   job   | </w:t>
      </w:r>
      <w:proofErr w:type="gramStart"/>
      <w:r>
        <w:t>mgr  |</w:t>
      </w:r>
      <w:proofErr w:type="gramEnd"/>
      <w:r>
        <w:t xml:space="preserve">      hiredate      |   sal   | comm  | deptno</w:t>
      </w:r>
    </w:p>
    <w:p w:rsidR="00D4599C" w:rsidRDefault="00D4599C" w:rsidP="00D4599C">
      <w:pPr>
        <w:pStyle w:val="EDBEXCourierNew9ptCustomColorRGB4649146Left01"/>
      </w:pPr>
      <w:r>
        <w:t>-----+------+---------+------+--------------------+---------+-------+--------</w:t>
      </w:r>
    </w:p>
    <w:p w:rsidR="00D4599C" w:rsidRDefault="00D4599C" w:rsidP="00D4599C">
      <w:pPr>
        <w:pStyle w:val="EDBEXCourierNew9ptCustomColorRGB4649146Left01"/>
      </w:pPr>
      <w:r>
        <w:t xml:space="preserve">7369 |SMITH |CLERK    | 7902 | 17-DEC-80 00:00:00 </w:t>
      </w:r>
      <w:proofErr w:type="gramStart"/>
      <w:r>
        <w:t>|  800.00</w:t>
      </w:r>
      <w:proofErr w:type="gramEnd"/>
      <w:r>
        <w:t xml:space="preserve"> |       |     20</w:t>
      </w:r>
    </w:p>
    <w:p w:rsidR="00D4599C" w:rsidRDefault="00D4599C" w:rsidP="00D4599C">
      <w:pPr>
        <w:pStyle w:val="EDBEXCourierNew9ptCustomColorRGB4649146Left01"/>
      </w:pPr>
      <w:r>
        <w:t>7499 |ALLEN |SALESMAN | 7698 | 20-FEB-81 00:00:00 | 1600.00 |300.00 |     30</w:t>
      </w:r>
    </w:p>
    <w:p w:rsidR="00D4599C" w:rsidRDefault="00D4599C" w:rsidP="00D4599C">
      <w:pPr>
        <w:pStyle w:val="EDBEXCourierNew9ptCustomColorRGB4649146Left01"/>
      </w:pPr>
      <w:r>
        <w:t>7521 |</w:t>
      </w:r>
      <w:proofErr w:type="gramStart"/>
      <w:r>
        <w:t>WARD  |</w:t>
      </w:r>
      <w:proofErr w:type="gramEnd"/>
      <w:r>
        <w:t>MANAGER  | 7839 | 22-FEB-81 00:00:00 | 3000.00 |0.00   |     30</w:t>
      </w:r>
    </w:p>
    <w:p w:rsidR="00D4599C" w:rsidRDefault="00D4599C" w:rsidP="00D4599C">
      <w:pPr>
        <w:pStyle w:val="EDBEXCourierNew9ptCustomColorRGB4649146Left01"/>
      </w:pPr>
      <w:r>
        <w:t>7566 |JONES |</w:t>
      </w:r>
      <w:proofErr w:type="gramStart"/>
      <w:r>
        <w:t>MANAGER  |</w:t>
      </w:r>
      <w:proofErr w:type="gramEnd"/>
      <w:r>
        <w:t xml:space="preserve"> 7839 | 02-APR-81 00:00:00 | 3500.00 |0.00   |     20</w:t>
      </w:r>
    </w:p>
    <w:p w:rsidR="00D4599C" w:rsidRDefault="00D4599C" w:rsidP="00D4599C">
      <w:pPr>
        <w:pStyle w:val="EDBEXCourierNew9ptCustomColorRGB4649146Left01"/>
      </w:pPr>
      <w:r>
        <w:t>7654 |MARTIN|SALESMAN | 7698 | 28-SEP-81 00:00:00 | 1500.00 |400.00 |     30</w:t>
      </w:r>
    </w:p>
    <w:p w:rsidR="00D4599C" w:rsidRDefault="00D4599C" w:rsidP="00D4599C">
      <w:pPr>
        <w:pStyle w:val="EDBEXCourierNew9ptCustomColorRGB4649146Left01"/>
      </w:pPr>
      <w:r>
        <w:lastRenderedPageBreak/>
        <w:t>7698 |BLAKE |</w:t>
      </w:r>
      <w:proofErr w:type="gramStart"/>
      <w:r>
        <w:t>MANAGER  |</w:t>
      </w:r>
      <w:proofErr w:type="gramEnd"/>
      <w:r>
        <w:t xml:space="preserve"> 7839 | 01-MAY-81 00:00:00 | 2850.00 |       |     30</w:t>
      </w:r>
    </w:p>
    <w:p w:rsidR="00D4599C" w:rsidRDefault="00D4599C" w:rsidP="00D4599C">
      <w:pPr>
        <w:pStyle w:val="EDBEXCourierNew9ptCustomColorRGB4649146Left01"/>
      </w:pPr>
      <w:r>
        <w:t>7782 |CLARK |</w:t>
      </w:r>
      <w:proofErr w:type="gramStart"/>
      <w:r>
        <w:t>MANAGER  |</w:t>
      </w:r>
      <w:proofErr w:type="gramEnd"/>
      <w:r>
        <w:t xml:space="preserve"> 7839 | 09-JUN-81 00:00:00 | 2450.00 |       |     10</w:t>
      </w:r>
    </w:p>
    <w:p w:rsidR="00D4599C" w:rsidRDefault="00D4599C" w:rsidP="00D4599C">
      <w:pPr>
        <w:pStyle w:val="EDBEXCourierNew9ptCustomColorRGB4649146Left01"/>
      </w:pPr>
      <w:r>
        <w:t>7788 |SCOTT |</w:t>
      </w:r>
      <w:proofErr w:type="gramStart"/>
      <w:r>
        <w:t>ANALYST  |</w:t>
      </w:r>
      <w:proofErr w:type="gramEnd"/>
      <w:r>
        <w:t xml:space="preserve"> 7566 | 19-APR-87 00:00:00 | 3000.00 |       |     20</w:t>
      </w:r>
    </w:p>
    <w:p w:rsidR="00D4599C" w:rsidRDefault="00D4599C" w:rsidP="00D4599C">
      <w:pPr>
        <w:pStyle w:val="EDBEXCourierNew9ptCustomColorRGB4649146Left01"/>
      </w:pPr>
      <w:r>
        <w:t>7839 |</w:t>
      </w:r>
      <w:proofErr w:type="gramStart"/>
      <w:r>
        <w:t>KING  |</w:t>
      </w:r>
      <w:proofErr w:type="gramEnd"/>
      <w:r>
        <w:t>PRESIDENT|      | 17-NOV-81 00:00:00 | 5000.00 |       |     10</w:t>
      </w:r>
    </w:p>
    <w:p w:rsidR="00D4599C" w:rsidRDefault="00D4599C" w:rsidP="00D4599C">
      <w:pPr>
        <w:pStyle w:val="EDBEXCourierNew9ptCustomColorRGB4649146Left01"/>
      </w:pPr>
      <w:r>
        <w:t xml:space="preserve">7844 |TURNER|SALESMAN | 7698 | 08-SEP-81 00:00:00 | 1500.00 </w:t>
      </w:r>
      <w:proofErr w:type="gramStart"/>
      <w:r>
        <w:t>|  0.00</w:t>
      </w:r>
      <w:proofErr w:type="gramEnd"/>
      <w:r>
        <w:t xml:space="preserve"> |     30</w:t>
      </w:r>
    </w:p>
    <w:p w:rsidR="00D4599C" w:rsidRDefault="00D4599C" w:rsidP="00D4599C">
      <w:pPr>
        <w:pStyle w:val="EDBEXCourierNew9ptCustomColorRGB4649146Left01"/>
      </w:pPr>
      <w:r>
        <w:t>7876 |ADAMS |CLERK    | 7788 | 23-MAY-87 00:00:00 | 1100.00 |       |     20</w:t>
      </w:r>
    </w:p>
    <w:p w:rsidR="00D4599C" w:rsidRDefault="00D4599C" w:rsidP="00D4599C">
      <w:pPr>
        <w:pStyle w:val="EDBEXCourierNew9ptCustomColorRGB4649146Left01"/>
      </w:pPr>
      <w:r>
        <w:t xml:space="preserve">7900 |JAMES |CLERK    | 7698 | 03-DEC-81 00:00:00 </w:t>
      </w:r>
      <w:proofErr w:type="gramStart"/>
      <w:r>
        <w:t>|  950.00</w:t>
      </w:r>
      <w:proofErr w:type="gramEnd"/>
      <w:r>
        <w:t xml:space="preserve"> |       |     30</w:t>
      </w:r>
    </w:p>
    <w:p w:rsidR="00D4599C" w:rsidRDefault="00D4599C" w:rsidP="00D4599C">
      <w:pPr>
        <w:pStyle w:val="EDBEXCourierNew9ptCustomColorRGB4649146Left01"/>
      </w:pPr>
      <w:r>
        <w:t>7902 |</w:t>
      </w:r>
      <w:proofErr w:type="gramStart"/>
      <w:r>
        <w:t>FORD  |</w:t>
      </w:r>
      <w:proofErr w:type="gramEnd"/>
      <w:r>
        <w:t>ANALYST  | 7566 | 03-DEC-81 00:00:00 | 3000.00 |       |     20</w:t>
      </w:r>
    </w:p>
    <w:p w:rsidR="00D4599C" w:rsidRDefault="00D4599C" w:rsidP="00D4599C">
      <w:pPr>
        <w:pStyle w:val="EDBEXCourierNew9ptCustomColorRGB4649146Left01"/>
      </w:pPr>
      <w:r>
        <w:t>7903 |BAKER |SALESMAN |</w:t>
      </w:r>
      <w:proofErr w:type="gramStart"/>
      <w:r>
        <w:t>7521  |</w:t>
      </w:r>
      <w:proofErr w:type="gramEnd"/>
      <w:r>
        <w:t xml:space="preserve"> 10-JUN-13 00:00:00 | 1800.00 |500.00 |     20</w:t>
      </w:r>
    </w:p>
    <w:p w:rsidR="00D4599C" w:rsidRDefault="00D4599C" w:rsidP="00D4599C">
      <w:pPr>
        <w:pStyle w:val="EDBEXCourierNew9ptCustomColorRGB4649146Left01"/>
      </w:pPr>
      <w:r>
        <w:t>7904 |MILLS |SALESMAN |</w:t>
      </w:r>
      <w:proofErr w:type="gramStart"/>
      <w:r>
        <w:t>7839  |</w:t>
      </w:r>
      <w:proofErr w:type="gramEnd"/>
      <w:r>
        <w:t>13-JUN-13 00:00:00  |1800.00  |500.00 |     20</w:t>
      </w:r>
    </w:p>
    <w:p w:rsidR="00D4599C" w:rsidRDefault="00D4599C" w:rsidP="00D4599C">
      <w:pPr>
        <w:pStyle w:val="EDBEXCourierNew9ptCustomColorRGB4649146Left01"/>
      </w:pPr>
      <w:r>
        <w:t>7934 |MILLER|CLERK    | 7782 | 23-JAN-82 00:00:00 | 1300.00 |       |     10</w:t>
      </w:r>
    </w:p>
    <w:p w:rsidR="00D4599C" w:rsidRDefault="00D4599C" w:rsidP="00D4599C">
      <w:pPr>
        <w:pStyle w:val="EDBEXCourierNew9ptCustomColorRGB4649146Left01"/>
      </w:pPr>
      <w:r>
        <w:t>(16 rows)</w:t>
      </w:r>
    </w:p>
    <w:p w:rsidR="00D4599C" w:rsidRDefault="00D4599C" w:rsidP="00D4599C">
      <w:pPr>
        <w:pStyle w:val="EDBEXCourierNew9ptCustomColorRGB4649146Left01"/>
      </w:pPr>
    </w:p>
    <w:p w:rsidR="00D4599C" w:rsidRDefault="00D4599C" w:rsidP="00D4599C">
      <w:pPr>
        <w:pStyle w:val="EDBEXCourierNew9ptCustomColorRGB4649146Left01"/>
      </w:pPr>
    </w:p>
    <w:p w:rsidR="00D4599C" w:rsidRDefault="00D4599C" w:rsidP="00D4599C">
      <w:pPr>
        <w:pStyle w:val="EDBTXTNormalWebBlackCharChar1"/>
      </w:pPr>
      <w:r>
        <w:t xml:space="preserve">The rows containing information for the three employees that are currently in the </w:t>
      </w:r>
      <w:proofErr w:type="gramStart"/>
      <w:r w:rsidRPr="00FA06D4">
        <w:rPr>
          <w:rStyle w:val="EDBTXTKeywordBlack"/>
        </w:rPr>
        <w:t>emp</w:t>
      </w:r>
      <w:proofErr w:type="gramEnd"/>
      <w:r>
        <w:t xml:space="preserve"> table are updated, while rows are added for the new employees (</w:t>
      </w:r>
      <w:r w:rsidRPr="001A5263">
        <w:rPr>
          <w:rStyle w:val="EDBTXTKeywordBlack"/>
        </w:rPr>
        <w:t>BAKER</w:t>
      </w:r>
      <w:r>
        <w:t xml:space="preserve"> and </w:t>
      </w:r>
      <w:r w:rsidRPr="001A5263">
        <w:rPr>
          <w:rStyle w:val="EDBTXTKeywordBlack"/>
        </w:rPr>
        <w:t>MILLS</w:t>
      </w:r>
      <w:r>
        <w:t>)</w:t>
      </w:r>
    </w:p>
    <w:p w:rsidR="00645313" w:rsidRDefault="00645313" w:rsidP="0002366F">
      <w:pPr>
        <w:pStyle w:val="Heading1"/>
      </w:pPr>
      <w:bookmarkStart w:id="72" w:name="_Toc529259199"/>
      <w:r>
        <w:lastRenderedPageBreak/>
        <w:t>EDB*Wrap</w:t>
      </w:r>
      <w:bookmarkEnd w:id="72"/>
    </w:p>
    <w:p w:rsidR="00645313" w:rsidRDefault="00645313" w:rsidP="00645313">
      <w:pPr>
        <w:pStyle w:val="EDBTXTNormalWebBlackCharChar1"/>
      </w:pPr>
      <w:r>
        <w:t xml:space="preserve">The EDB*Wrap utility protects proprietary source code and programs (functions, stored procedures, triggers, and packages) from unauthorized scrutiny.  The EDB*Wrap program translates a file that contains SPL or PL/pgSQL source code (the plaintext) into a file that contains the same code in a form that is nearly impossible to read.  Once you have the obfuscated form of the code, you can send that code to the PostgreSQL server and the server will store those programs in obfuscated form.  While EDB*Wrap does obscure code, table definitions are still exposed.  </w:t>
      </w:r>
    </w:p>
    <w:p w:rsidR="00645313" w:rsidRDefault="00645313" w:rsidP="00645313">
      <w:pPr>
        <w:pStyle w:val="EDBTXTNormalWebBlackCharChar1"/>
      </w:pPr>
      <w:r>
        <w:t>Everything you wrap is stored in obfuscated f</w:t>
      </w:r>
      <w:r w:rsidR="004E3E41">
        <w:t xml:space="preserve">orm.  </w:t>
      </w:r>
      <w:r>
        <w:t>If you wrap an entire package, the package body source, as well as the prototypes contained in the package header and the functions and procedures contained in the package body are stored in obfuscated form.</w:t>
      </w:r>
    </w:p>
    <w:p w:rsidR="00645313" w:rsidRDefault="00645313" w:rsidP="00645313">
      <w:pPr>
        <w:pStyle w:val="EDBTXTNormalWebBlackCharChar1"/>
      </w:pPr>
      <w:r>
        <w:t xml:space="preserve">If you wrap a </w:t>
      </w:r>
      <w:r>
        <w:rPr>
          <w:rStyle w:val="EDBTXTKeywordBlack"/>
        </w:rPr>
        <w:t>CREATE PACKAGE</w:t>
      </w:r>
      <w:r>
        <w:t xml:space="preserve"> statement, you hide the pack</w:t>
      </w:r>
      <w:r w:rsidR="004E3E41">
        <w:t xml:space="preserve">age API from other developers.  </w:t>
      </w:r>
      <w:r>
        <w:t>You may want to wrap the package body, but not the package header so users can see the package prototypes and other public variables that ar</w:t>
      </w:r>
      <w:r w:rsidR="004E3E41">
        <w:t xml:space="preserve">e defined in the package body.  To allow users to see what </w:t>
      </w:r>
      <w:r>
        <w:t>prototypes the package contains,</w:t>
      </w:r>
      <w:r w:rsidR="004E3E41">
        <w:t xml:space="preserve"> use EDBWrap to obfuscate only </w:t>
      </w:r>
      <w:r>
        <w:t xml:space="preserve">the </w:t>
      </w:r>
      <w:r w:rsidR="004E3E41">
        <w:rPr>
          <w:rStyle w:val="EDBTXTKeywordBlack"/>
        </w:rPr>
        <w:t xml:space="preserve">CREATE </w:t>
      </w:r>
      <w:r>
        <w:rPr>
          <w:rStyle w:val="EDBTXTKeywordBlack"/>
        </w:rPr>
        <w:t>PACKAGE BODY</w:t>
      </w:r>
      <w:r>
        <w:t xml:space="preserve"> statement in the edbwrap input file, omitting the </w:t>
      </w:r>
      <w:r w:rsidR="004E3E41">
        <w:rPr>
          <w:rStyle w:val="EDBTXTKeywordBlack"/>
        </w:rPr>
        <w:t xml:space="preserve">'CREATE </w:t>
      </w:r>
      <w:r>
        <w:rPr>
          <w:rStyle w:val="EDBTXTKeywordBlack"/>
        </w:rPr>
        <w:t>PACKAGE</w:t>
      </w:r>
      <w:r>
        <w:t>' statement. The package header source will be stored plaintext, while the package body source and package functions and procedures will be stored obfuscated.</w:t>
      </w:r>
    </w:p>
    <w:p w:rsidR="00645313" w:rsidRDefault="00901A11" w:rsidP="00645313">
      <w:pPr>
        <w:pStyle w:val="Default"/>
      </w:pPr>
      <w:r>
        <w:rPr>
          <w:noProof/>
        </w:rPr>
        <w:pict>
          <v:shape id="Picture 57" o:spid="_x0000_i1026" type="#_x0000_t75" alt="::EDB*wrap_one.pdf" style="width:6in;height:134.25pt;visibility:visible">
            <v:imagedata r:id="rId27" o:title="EDB*wrap_one"/>
          </v:shape>
        </w:pict>
      </w:r>
    </w:p>
    <w:p w:rsidR="00645313" w:rsidRDefault="00645313" w:rsidP="00645313">
      <w:pPr>
        <w:pStyle w:val="EDBTXTNormalWebBlackCharChar1"/>
      </w:pPr>
      <w:r>
        <w:t>Once wrapped, source code and programs cannot be unwrapped or debugged.  Reverse engineering is possible, but would be very difficult.</w:t>
      </w:r>
    </w:p>
    <w:p w:rsidR="00645313" w:rsidRDefault="00645313" w:rsidP="00645313">
      <w:pPr>
        <w:pStyle w:val="EDBTXTNormalWebBlackCharChar1"/>
      </w:pPr>
      <w:r>
        <w:t xml:space="preserve">The entire source file is wrapped into one unit.  Any </w:t>
      </w:r>
      <w:r>
        <w:rPr>
          <w:rFonts w:ascii="Courier New" w:hAnsi="Courier New"/>
          <w:sz w:val="22"/>
        </w:rPr>
        <w:t>psql</w:t>
      </w:r>
      <w:r>
        <w:t xml:space="preserve"> meta-commands included in the wrapped file will not be recognized when the file is executed; executing an obfuscated file that contains a psql meta-command will cause a syntax error.  </w:t>
      </w:r>
      <w:proofErr w:type="gramStart"/>
      <w:r>
        <w:rPr>
          <w:rFonts w:ascii="Courier New" w:hAnsi="Courier New"/>
          <w:sz w:val="22"/>
        </w:rPr>
        <w:t>edbwrap</w:t>
      </w:r>
      <w:proofErr w:type="gramEnd"/>
      <w:r>
        <w:t xml:space="preserve"> does not validate SQL source code - if the plaintext form contains a syntax error, </w:t>
      </w:r>
      <w:r>
        <w:rPr>
          <w:rFonts w:ascii="Courier New" w:hAnsi="Courier New"/>
          <w:sz w:val="22"/>
        </w:rPr>
        <w:t>edbwrap</w:t>
      </w:r>
      <w:r>
        <w:t xml:space="preserve"> will not complain.  Instead, the server will report an error and abort the entire file when you try to execute the obfuscated form.</w:t>
      </w:r>
    </w:p>
    <w:p w:rsidR="00645313" w:rsidRDefault="00645313" w:rsidP="00591F09">
      <w:pPr>
        <w:pStyle w:val="Heading2"/>
      </w:pPr>
      <w:bookmarkStart w:id="73" w:name="_Toc529259200"/>
      <w:r>
        <w:lastRenderedPageBreak/>
        <w:t>Using EDB*Wrap to Obfuscate Source Code</w:t>
      </w:r>
      <w:bookmarkEnd w:id="73"/>
    </w:p>
    <w:p w:rsidR="00645313" w:rsidRDefault="00645313" w:rsidP="00645313">
      <w:pPr>
        <w:pStyle w:val="EDBTXTNormalWebBlackCharChar1"/>
      </w:pPr>
      <w:r>
        <w:t xml:space="preserve">EDB*Wrap is a command line utility; it accepts a single input source file, obfuscates the contents and returns a single output file.  When you invoke the </w:t>
      </w:r>
      <w:r>
        <w:rPr>
          <w:rFonts w:ascii="Courier New" w:hAnsi="Courier New"/>
          <w:sz w:val="22"/>
        </w:rPr>
        <w:t>edbwrap</w:t>
      </w:r>
      <w:r>
        <w:t xml:space="preserve"> utility, you must provide the name of the file that contains the source code to obfuscate.  You may also specify the name of the file where </w:t>
      </w:r>
      <w:r>
        <w:rPr>
          <w:rFonts w:ascii="Courier New" w:hAnsi="Courier New"/>
          <w:sz w:val="22"/>
        </w:rPr>
        <w:t>edbwrap</w:t>
      </w:r>
      <w:r>
        <w:t xml:space="preserve"> will write the obfuscated form of the code.  </w:t>
      </w:r>
      <w:proofErr w:type="gramStart"/>
      <w:r>
        <w:rPr>
          <w:rFonts w:ascii="Courier New" w:hAnsi="Courier New"/>
          <w:sz w:val="22"/>
        </w:rPr>
        <w:t>edbwrap</w:t>
      </w:r>
      <w:proofErr w:type="gramEnd"/>
      <w:r>
        <w:t xml:space="preserve"> offers three different command-line styles.  The first style is compatible with Oracle's </w:t>
      </w:r>
      <w:r>
        <w:rPr>
          <w:rFonts w:ascii="Courier New" w:hAnsi="Courier New"/>
          <w:sz w:val="22"/>
        </w:rPr>
        <w:t>wrap</w:t>
      </w:r>
      <w:r>
        <w:t xml:space="preserve"> utility:</w:t>
      </w:r>
    </w:p>
    <w:p w:rsidR="00645313" w:rsidRDefault="00645313" w:rsidP="00645313">
      <w:pPr>
        <w:pStyle w:val="EDBEXCourierNew9ptCustomColorRGB4649146Left01"/>
      </w:pPr>
      <w:proofErr w:type="gramStart"/>
      <w:r>
        <w:t>edbwrap</w:t>
      </w:r>
      <w:proofErr w:type="gramEnd"/>
      <w:r>
        <w:t xml:space="preserve"> iname=</w:t>
      </w:r>
      <w:r>
        <w:rPr>
          <w:i/>
        </w:rPr>
        <w:t>input_file</w:t>
      </w:r>
      <w:r>
        <w:t xml:space="preserve"> [oname=</w:t>
      </w:r>
      <w:r>
        <w:rPr>
          <w:i/>
        </w:rPr>
        <w:t>output_file</w:t>
      </w:r>
      <w:r>
        <w:t>]</w:t>
      </w:r>
    </w:p>
    <w:p w:rsidR="00645313" w:rsidRDefault="00645313" w:rsidP="00645313">
      <w:pPr>
        <w:pStyle w:val="EDBTXTNormalWebBlackCharChar1"/>
        <w:rPr>
          <w:rFonts w:ascii="Courier New" w:hAnsi="Courier New"/>
          <w:sz w:val="22"/>
        </w:rPr>
      </w:pPr>
      <w:r>
        <w:t xml:space="preserve">The </w:t>
      </w:r>
      <w:r>
        <w:rPr>
          <w:rFonts w:ascii="Courier New" w:hAnsi="Courier New"/>
          <w:sz w:val="22"/>
        </w:rPr>
        <w:t>iname=input_file</w:t>
      </w:r>
      <w:r>
        <w:t xml:space="preserve"> argument specifies the name of the input file; if </w:t>
      </w:r>
      <w:r>
        <w:rPr>
          <w:rFonts w:ascii="Courier New" w:hAnsi="Courier New"/>
          <w:sz w:val="22"/>
        </w:rPr>
        <w:t>input_file</w:t>
      </w:r>
      <w:r>
        <w:t xml:space="preserve"> does not contain an extension, </w:t>
      </w:r>
      <w:r>
        <w:rPr>
          <w:rFonts w:ascii="Courier New" w:hAnsi="Courier New"/>
          <w:sz w:val="22"/>
        </w:rPr>
        <w:t>edbwrap</w:t>
      </w:r>
      <w:r>
        <w:t xml:space="preserve"> will search for a file named </w:t>
      </w:r>
      <w:r>
        <w:rPr>
          <w:rFonts w:ascii="Courier New" w:hAnsi="Courier New"/>
          <w:i/>
          <w:sz w:val="22"/>
        </w:rPr>
        <w:t>input_file</w:t>
      </w:r>
      <w:r>
        <w:rPr>
          <w:rFonts w:ascii="Courier New" w:hAnsi="Courier New"/>
          <w:sz w:val="22"/>
        </w:rPr>
        <w:t>.sql</w:t>
      </w:r>
    </w:p>
    <w:p w:rsidR="00645313" w:rsidRDefault="00645313" w:rsidP="00645313">
      <w:pPr>
        <w:pStyle w:val="EDBTXTNormalWebBlackCharChar1"/>
      </w:pPr>
      <w:r>
        <w:t xml:space="preserve">The </w:t>
      </w:r>
      <w:r>
        <w:rPr>
          <w:rFonts w:ascii="Courier New" w:hAnsi="Courier New"/>
          <w:sz w:val="22"/>
        </w:rPr>
        <w:t>oname=</w:t>
      </w:r>
      <w:r>
        <w:rPr>
          <w:rFonts w:ascii="Courier New" w:hAnsi="Courier New"/>
          <w:i/>
          <w:sz w:val="22"/>
        </w:rPr>
        <w:t>output_file</w:t>
      </w:r>
      <w:r>
        <w:t xml:space="preserve"> argument (which is optional) specifies the name of the output file; if </w:t>
      </w:r>
      <w:r>
        <w:rPr>
          <w:rFonts w:ascii="Courier New" w:hAnsi="Courier New"/>
          <w:i/>
          <w:sz w:val="22"/>
        </w:rPr>
        <w:t>output_file</w:t>
      </w:r>
      <w:r>
        <w:t xml:space="preserve"> does not contain an extension, </w:t>
      </w:r>
      <w:r>
        <w:rPr>
          <w:rFonts w:ascii="Courier New" w:hAnsi="Courier New"/>
          <w:sz w:val="22"/>
        </w:rPr>
        <w:t>edbwrap</w:t>
      </w:r>
      <w:r>
        <w:t xml:space="preserve"> will append </w:t>
      </w:r>
      <w:r>
        <w:rPr>
          <w:rFonts w:ascii="Courier New" w:hAnsi="Courier New"/>
          <w:sz w:val="22"/>
        </w:rPr>
        <w:t>.plb</w:t>
      </w:r>
      <w:r>
        <w:t xml:space="preserve"> to the name.</w:t>
      </w:r>
    </w:p>
    <w:p w:rsidR="00645313" w:rsidRDefault="00645313" w:rsidP="00645313">
      <w:pPr>
        <w:pStyle w:val="EDBTXTNormalWebBlackCharChar1"/>
      </w:pPr>
      <w:r>
        <w:t xml:space="preserve">If you do not specify an output file name, </w:t>
      </w:r>
      <w:r>
        <w:rPr>
          <w:rFonts w:ascii="Courier New" w:hAnsi="Courier New"/>
          <w:sz w:val="22"/>
        </w:rPr>
        <w:t>edbwrap</w:t>
      </w:r>
      <w:r>
        <w:t xml:space="preserve"> writes to a file whose name is derived from the input file name: </w:t>
      </w:r>
      <w:r>
        <w:rPr>
          <w:rFonts w:ascii="Courier New" w:hAnsi="Courier New"/>
          <w:sz w:val="22"/>
        </w:rPr>
        <w:t>edbwrap</w:t>
      </w:r>
      <w:r>
        <w:t xml:space="preserve"> strips the suffix (typically </w:t>
      </w:r>
      <w:r>
        <w:rPr>
          <w:rFonts w:ascii="Courier New" w:hAnsi="Courier New"/>
          <w:sz w:val="22"/>
        </w:rPr>
        <w:t>.sql</w:t>
      </w:r>
      <w:r>
        <w:t xml:space="preserve">) from the input file name and adds </w:t>
      </w:r>
      <w:r>
        <w:rPr>
          <w:rFonts w:ascii="Courier New" w:hAnsi="Courier New"/>
          <w:sz w:val="22"/>
        </w:rPr>
        <w:t>.plb</w:t>
      </w:r>
      <w:r>
        <w:t>.</w:t>
      </w:r>
    </w:p>
    <w:p w:rsidR="00645313" w:rsidRDefault="00645313" w:rsidP="00645313">
      <w:pPr>
        <w:pStyle w:val="EDBTXTNormalWebBlackCharChar1"/>
      </w:pPr>
      <w:proofErr w:type="gramStart"/>
      <w:r>
        <w:rPr>
          <w:rFonts w:ascii="Courier New" w:hAnsi="Courier New"/>
          <w:sz w:val="22"/>
        </w:rPr>
        <w:t>edbwrap</w:t>
      </w:r>
      <w:proofErr w:type="gramEnd"/>
      <w:r>
        <w:t xml:space="preserve"> offers two other command-line styles that may feel more familiar:</w:t>
      </w:r>
    </w:p>
    <w:p w:rsidR="00645313" w:rsidRDefault="00645313" w:rsidP="00645313">
      <w:pPr>
        <w:pStyle w:val="EDBEXCourierNew9ptCustomColorRGB4649146Left01"/>
      </w:pPr>
      <w:proofErr w:type="gramStart"/>
      <w:r>
        <w:t>edbwrap</w:t>
      </w:r>
      <w:proofErr w:type="gramEnd"/>
      <w:r>
        <w:t xml:space="preserve"> --iname </w:t>
      </w:r>
      <w:r>
        <w:rPr>
          <w:i/>
        </w:rPr>
        <w:t>input_file</w:t>
      </w:r>
      <w:r>
        <w:t xml:space="preserve"> [--oname </w:t>
      </w:r>
      <w:r>
        <w:rPr>
          <w:i/>
        </w:rPr>
        <w:t>output_file</w:t>
      </w:r>
      <w:r>
        <w:t>]</w:t>
      </w:r>
    </w:p>
    <w:p w:rsidR="00645313" w:rsidRDefault="00645313" w:rsidP="00645313">
      <w:pPr>
        <w:pStyle w:val="EDBEXCourierNew9ptCustomColorRGB4649146Left01"/>
      </w:pPr>
      <w:proofErr w:type="gramStart"/>
      <w:r>
        <w:t>edbwrap</w:t>
      </w:r>
      <w:proofErr w:type="gramEnd"/>
      <w:r>
        <w:t xml:space="preserve"> -i </w:t>
      </w:r>
      <w:r>
        <w:rPr>
          <w:i/>
        </w:rPr>
        <w:t>input_file</w:t>
      </w:r>
      <w:r>
        <w:t xml:space="preserve"> [-o </w:t>
      </w:r>
      <w:r>
        <w:rPr>
          <w:i/>
        </w:rPr>
        <w:t>output_file</w:t>
      </w:r>
      <w:r>
        <w:t>]</w:t>
      </w:r>
    </w:p>
    <w:p w:rsidR="00645313" w:rsidRDefault="00645313" w:rsidP="00645313">
      <w:pPr>
        <w:pStyle w:val="EDBTXTNormalWebBlackCharChar1"/>
      </w:pPr>
      <w:r>
        <w:t>You may mix command-line styles; the rules for deriving input and output file names are identical regardless of which style you use.</w:t>
      </w:r>
    </w:p>
    <w:p w:rsidR="00645313" w:rsidRDefault="00645313" w:rsidP="00645313">
      <w:pPr>
        <w:pStyle w:val="EDBTXTNormalWebBlackCharChar1"/>
      </w:pPr>
      <w:r>
        <w:t xml:space="preserve">Once </w:t>
      </w:r>
      <w:r>
        <w:rPr>
          <w:rFonts w:ascii="Courier New" w:hAnsi="Courier New"/>
          <w:sz w:val="22"/>
        </w:rPr>
        <w:t>edbwrap</w:t>
      </w:r>
      <w:r>
        <w:t xml:space="preserve"> has produced a file that contains obfuscated code, you typically feed that file into the PostgreSQL server using a client application such as </w:t>
      </w:r>
      <w:r>
        <w:rPr>
          <w:rFonts w:ascii="Courier New" w:hAnsi="Courier New"/>
          <w:sz w:val="22"/>
        </w:rPr>
        <w:t>edb-psql</w:t>
      </w:r>
      <w:r>
        <w:t>.  The server executes the obfuscated code line by line and stores the source code for SPL and PL/pgSQL programs in wrapped form.</w:t>
      </w:r>
    </w:p>
    <w:p w:rsidR="00645313" w:rsidRDefault="00645313" w:rsidP="00645313">
      <w:pPr>
        <w:pStyle w:val="EDBTXTNormalWebBlackCharChar1"/>
      </w:pPr>
      <w:r>
        <w:t>In summary, to obfuscate code with EDB*Wrap, you:</w:t>
      </w:r>
    </w:p>
    <w:p w:rsidR="00645313" w:rsidRDefault="00645313" w:rsidP="00645313">
      <w:pPr>
        <w:pStyle w:val="SubtleEmphasis1"/>
        <w:numPr>
          <w:ilvl w:val="0"/>
          <w:numId w:val="38"/>
        </w:numPr>
        <w:suppressAutoHyphens w:val="0"/>
        <w:spacing w:after="0" w:line="240" w:lineRule="auto"/>
      </w:pPr>
      <w:r>
        <w:rPr>
          <w:rFonts w:ascii="Cambria" w:eastAsia="Cambria" w:hAnsi="Cambria"/>
        </w:rPr>
        <w:t>Create the source code file.</w:t>
      </w:r>
    </w:p>
    <w:p w:rsidR="00645313" w:rsidRDefault="00645313" w:rsidP="00645313">
      <w:pPr>
        <w:pStyle w:val="SubtleEmphasis1"/>
        <w:numPr>
          <w:ilvl w:val="0"/>
          <w:numId w:val="38"/>
        </w:numPr>
        <w:suppressAutoHyphens w:val="0"/>
        <w:spacing w:after="0" w:line="240" w:lineRule="auto"/>
      </w:pPr>
      <w:r>
        <w:rPr>
          <w:rFonts w:ascii="Cambria" w:eastAsia="Cambria" w:hAnsi="Cambria"/>
        </w:rPr>
        <w:t>Invoke EDB*Wrap to obfuscate the code.</w:t>
      </w:r>
    </w:p>
    <w:p w:rsidR="00645313" w:rsidRDefault="00645313" w:rsidP="00645313">
      <w:pPr>
        <w:pStyle w:val="SubtleEmphasis1"/>
        <w:numPr>
          <w:ilvl w:val="0"/>
          <w:numId w:val="38"/>
        </w:numPr>
        <w:suppressAutoHyphens w:val="0"/>
        <w:spacing w:after="0" w:line="240" w:lineRule="auto"/>
      </w:pPr>
      <w:r>
        <w:rPr>
          <w:rFonts w:ascii="Cambria" w:eastAsia="Cambria" w:hAnsi="Cambria"/>
        </w:rPr>
        <w:t>Import the file as if it were in plaintext form.</w:t>
      </w:r>
    </w:p>
    <w:p w:rsidR="00645313" w:rsidRDefault="00645313" w:rsidP="00645313">
      <w:pPr>
        <w:pStyle w:val="EDBTXTNormalWebBlackCharChar1"/>
      </w:pPr>
      <w:r>
        <w:t xml:space="preserve">The following sequence demonstrates </w:t>
      </w:r>
      <w:r>
        <w:rPr>
          <w:rFonts w:ascii="Courier New" w:hAnsi="Courier New"/>
          <w:sz w:val="22"/>
        </w:rPr>
        <w:t>edbwrap</w:t>
      </w:r>
      <w:r>
        <w:t xml:space="preserve"> functionality.</w:t>
      </w:r>
    </w:p>
    <w:p w:rsidR="00645313" w:rsidRDefault="00645313" w:rsidP="00645313">
      <w:pPr>
        <w:pStyle w:val="EDBTXTNormalWebBlackCharChar1"/>
      </w:pPr>
      <w:r>
        <w:t xml:space="preserve">First, create the source code for the </w:t>
      </w:r>
      <w:r>
        <w:rPr>
          <w:rFonts w:ascii="Courier New" w:hAnsi="Courier New"/>
          <w:sz w:val="22"/>
        </w:rPr>
        <w:t>list_emp</w:t>
      </w:r>
      <w:r>
        <w:t xml:space="preserve"> procedure (in plaintext form):</w:t>
      </w:r>
    </w:p>
    <w:p w:rsidR="00645313" w:rsidRDefault="00645313" w:rsidP="00645313">
      <w:pPr>
        <w:pStyle w:val="EDBEXCourierNew9ptCustomColorRGB4649146Left01"/>
        <w:rPr>
          <w:rFonts w:eastAsia="Times"/>
        </w:rPr>
      </w:pPr>
      <w:r>
        <w:rPr>
          <w:rFonts w:eastAsia="Times"/>
        </w:rPr>
        <w:lastRenderedPageBreak/>
        <w:t>[</w:t>
      </w:r>
      <w:proofErr w:type="gramStart"/>
      <w:r>
        <w:rPr>
          <w:rFonts w:eastAsia="Times"/>
        </w:rPr>
        <w:t>bash</w:t>
      </w:r>
      <w:proofErr w:type="gramEnd"/>
      <w:r>
        <w:rPr>
          <w:rFonts w:eastAsia="Times"/>
        </w:rPr>
        <w:t>] cat listemp.sql</w:t>
      </w:r>
    </w:p>
    <w:p w:rsidR="00645313" w:rsidRDefault="00645313" w:rsidP="00645313">
      <w:pPr>
        <w:pStyle w:val="EDBEXCourierNew9ptCustomColorRGB4649146Left01"/>
        <w:rPr>
          <w:rFonts w:eastAsia="Times"/>
        </w:rPr>
      </w:pPr>
      <w:r>
        <w:rPr>
          <w:rFonts w:eastAsia="Times"/>
        </w:rPr>
        <w:t>CREATE OR REPLACE PROCEDURE list_emp</w:t>
      </w:r>
    </w:p>
    <w:p w:rsidR="00645313" w:rsidRDefault="00645313" w:rsidP="00645313">
      <w:pPr>
        <w:pStyle w:val="EDBEXCourierNew9ptCustomColorRGB4649146Left01"/>
        <w:rPr>
          <w:rFonts w:eastAsia="Times"/>
        </w:rPr>
      </w:pPr>
      <w:r>
        <w:rPr>
          <w:rFonts w:eastAsia="Times"/>
        </w:rPr>
        <w:t>IS                                  </w:t>
      </w:r>
    </w:p>
    <w:p w:rsidR="00645313" w:rsidRDefault="00645313" w:rsidP="00645313">
      <w:pPr>
        <w:pStyle w:val="EDBEXCourierNew9ptCustomColorRGB4649146Left01"/>
        <w:rPr>
          <w:rFonts w:eastAsia="Times"/>
        </w:rPr>
      </w:pPr>
      <w:r>
        <w:rPr>
          <w:rFonts w:eastAsia="Times"/>
        </w:rPr>
        <w:t>    </w:t>
      </w:r>
      <w:proofErr w:type="gramStart"/>
      <w:r>
        <w:rPr>
          <w:rFonts w:eastAsia="Times"/>
        </w:rPr>
        <w:t>v_empno</w:t>
      </w:r>
      <w:proofErr w:type="gramEnd"/>
      <w:r>
        <w:rPr>
          <w:rFonts w:eastAsia="Times"/>
        </w:rPr>
        <w:t xml:space="preserve">         NUMBER(4);      </w:t>
      </w:r>
    </w:p>
    <w:p w:rsidR="00645313" w:rsidRDefault="00645313" w:rsidP="00645313">
      <w:pPr>
        <w:pStyle w:val="EDBEXCourierNew9ptCustomColorRGB4649146Left01"/>
        <w:rPr>
          <w:rFonts w:eastAsia="Times"/>
        </w:rPr>
      </w:pPr>
      <w:r>
        <w:rPr>
          <w:rFonts w:eastAsia="Times"/>
        </w:rPr>
        <w:t xml:space="preserve">    v_ename         </w:t>
      </w:r>
      <w:proofErr w:type="gramStart"/>
      <w:r>
        <w:rPr>
          <w:rFonts w:eastAsia="Times"/>
        </w:rPr>
        <w:t>VARCHAR2(</w:t>
      </w:r>
      <w:proofErr w:type="gramEnd"/>
      <w:r>
        <w:rPr>
          <w:rFonts w:eastAsia="Times"/>
        </w:rPr>
        <w:t>10);   </w:t>
      </w:r>
    </w:p>
    <w:p w:rsidR="00645313" w:rsidRDefault="00645313" w:rsidP="00645313">
      <w:pPr>
        <w:pStyle w:val="EDBEXCourierNew9ptCustomColorRGB4649146Left01"/>
        <w:rPr>
          <w:rFonts w:eastAsia="Times"/>
        </w:rPr>
      </w:pPr>
      <w:r>
        <w:rPr>
          <w:rFonts w:eastAsia="Times"/>
        </w:rPr>
        <w:t>    CURSOR emp_cur IS               </w:t>
      </w:r>
    </w:p>
    <w:p w:rsidR="00645313" w:rsidRDefault="00645313" w:rsidP="00645313">
      <w:pPr>
        <w:pStyle w:val="EDBEXCourierNew9ptCustomColorRGB4649146Left01"/>
        <w:rPr>
          <w:rFonts w:eastAsia="Times"/>
        </w:rPr>
      </w:pPr>
      <w:r>
        <w:rPr>
          <w:rFonts w:eastAsia="Times"/>
        </w:rPr>
        <w:t xml:space="preserve">        SELECT empno, ename FROM </w:t>
      </w:r>
      <w:proofErr w:type="gramStart"/>
      <w:r>
        <w:rPr>
          <w:rFonts w:eastAsia="Times"/>
        </w:rPr>
        <w:t>emp</w:t>
      </w:r>
      <w:proofErr w:type="gramEnd"/>
      <w:r>
        <w:rPr>
          <w:rFonts w:eastAsia="Times"/>
        </w:rPr>
        <w:t xml:space="preserve"> ORDER BY empno;</w:t>
      </w:r>
    </w:p>
    <w:p w:rsidR="00645313" w:rsidRDefault="00645313" w:rsidP="00645313">
      <w:pPr>
        <w:pStyle w:val="EDBEXCourierNew9ptCustomColorRGB4649146Left01"/>
        <w:rPr>
          <w:rFonts w:eastAsia="Times"/>
        </w:rPr>
      </w:pPr>
      <w:r>
        <w:rPr>
          <w:rFonts w:eastAsia="Times"/>
        </w:rPr>
        <w:t>BEGIN                                               </w:t>
      </w:r>
    </w:p>
    <w:p w:rsidR="00645313" w:rsidRDefault="00645313" w:rsidP="00645313">
      <w:pPr>
        <w:pStyle w:val="EDBEXCourierNew9ptCustomColorRGB4649146Left01"/>
        <w:rPr>
          <w:rFonts w:eastAsia="Times"/>
        </w:rPr>
      </w:pPr>
      <w:r>
        <w:rPr>
          <w:rFonts w:eastAsia="Times"/>
        </w:rPr>
        <w:t>    OPEN emp_cur;                                   </w:t>
      </w:r>
    </w:p>
    <w:p w:rsidR="00645313" w:rsidRDefault="00645313" w:rsidP="00645313">
      <w:pPr>
        <w:pStyle w:val="EDBEXCourierNew9ptCustomColorRGB4649146Left01"/>
        <w:rPr>
          <w:rFonts w:eastAsia="Times"/>
        </w:rPr>
      </w:pPr>
      <w:r>
        <w:rPr>
          <w:rFonts w:eastAsia="Times"/>
        </w:rPr>
        <w:t>    DBMS_OUTPUT.PUT_</w:t>
      </w:r>
      <w:proofErr w:type="gramStart"/>
      <w:r>
        <w:rPr>
          <w:rFonts w:eastAsia="Times"/>
        </w:rPr>
        <w:t>LINE(</w:t>
      </w:r>
      <w:proofErr w:type="gramEnd"/>
      <w:r>
        <w:rPr>
          <w:rFonts w:eastAsia="Times"/>
        </w:rPr>
        <w:t>'EMPNO    ENAME');         </w:t>
      </w:r>
    </w:p>
    <w:p w:rsidR="00645313" w:rsidRDefault="00645313" w:rsidP="00645313">
      <w:pPr>
        <w:pStyle w:val="EDBEXCourierNew9ptCustomColorRGB4649146Left01"/>
        <w:rPr>
          <w:rFonts w:eastAsia="Times"/>
        </w:rPr>
      </w:pPr>
      <w:r>
        <w:rPr>
          <w:rFonts w:eastAsia="Times"/>
        </w:rPr>
        <w:t>    DBMS_OUTPUT.PUT_</w:t>
      </w:r>
      <w:proofErr w:type="gramStart"/>
      <w:r>
        <w:rPr>
          <w:rFonts w:eastAsia="Times"/>
        </w:rPr>
        <w:t>LINE(</w:t>
      </w:r>
      <w:proofErr w:type="gramEnd"/>
      <w:r>
        <w:rPr>
          <w:rFonts w:eastAsia="Times"/>
        </w:rPr>
        <w:t>'-----    -------');       </w:t>
      </w:r>
    </w:p>
    <w:p w:rsidR="00645313" w:rsidRDefault="00645313" w:rsidP="00645313">
      <w:pPr>
        <w:pStyle w:val="EDBEXCourierNew9ptCustomColorRGB4649146Left01"/>
        <w:rPr>
          <w:rFonts w:eastAsia="Times"/>
        </w:rPr>
      </w:pPr>
      <w:r>
        <w:rPr>
          <w:rFonts w:eastAsia="Times"/>
        </w:rPr>
        <w:t>    LOOP                                            </w:t>
      </w:r>
    </w:p>
    <w:p w:rsidR="00645313" w:rsidRDefault="00645313" w:rsidP="00645313">
      <w:pPr>
        <w:pStyle w:val="EDBEXCourierNew9ptCustomColorRGB4649146Left01"/>
        <w:rPr>
          <w:rFonts w:eastAsia="Times"/>
        </w:rPr>
      </w:pPr>
      <w:r>
        <w:rPr>
          <w:rFonts w:eastAsia="Times"/>
        </w:rPr>
        <w:t>        FETCH emp_cur INTO v_empno, v_ename;        </w:t>
      </w:r>
    </w:p>
    <w:p w:rsidR="00645313" w:rsidRDefault="00645313" w:rsidP="00645313">
      <w:pPr>
        <w:pStyle w:val="EDBEXCourierNew9ptCustomColorRGB4649146Left01"/>
        <w:rPr>
          <w:rFonts w:eastAsia="Times"/>
        </w:rPr>
      </w:pPr>
      <w:r>
        <w:rPr>
          <w:rFonts w:eastAsia="Times"/>
        </w:rPr>
        <w:t>        EXIT WHEN emp_cur%NOTFOUND;                 </w:t>
      </w:r>
    </w:p>
    <w:p w:rsidR="00645313" w:rsidRDefault="00645313" w:rsidP="00645313">
      <w:pPr>
        <w:pStyle w:val="EDBEXCourierNew9ptCustomColorRGB4649146Left01"/>
        <w:rPr>
          <w:rFonts w:eastAsia="Times"/>
        </w:rPr>
      </w:pPr>
      <w:r>
        <w:rPr>
          <w:rFonts w:eastAsia="Times"/>
        </w:rPr>
        <w:t>        DBMS_OUTPUT.PUT_</w:t>
      </w:r>
      <w:proofErr w:type="gramStart"/>
      <w:r>
        <w:rPr>
          <w:rFonts w:eastAsia="Times"/>
        </w:rPr>
        <w:t>LINE(</w:t>
      </w:r>
      <w:proofErr w:type="gramEnd"/>
      <w:r>
        <w:rPr>
          <w:rFonts w:eastAsia="Times"/>
        </w:rPr>
        <w:t>v_empno || '     ' || v_ename);</w:t>
      </w:r>
    </w:p>
    <w:p w:rsidR="00645313" w:rsidRDefault="00645313" w:rsidP="00645313">
      <w:pPr>
        <w:pStyle w:val="EDBEXCourierNew9ptCustomColorRGB4649146Left01"/>
        <w:rPr>
          <w:rFonts w:eastAsia="Times"/>
        </w:rPr>
      </w:pPr>
      <w:r>
        <w:rPr>
          <w:rFonts w:eastAsia="Times"/>
        </w:rPr>
        <w:t>    END LOOP;                                               </w:t>
      </w:r>
    </w:p>
    <w:p w:rsidR="00645313" w:rsidRDefault="00645313" w:rsidP="00645313">
      <w:pPr>
        <w:pStyle w:val="EDBEXCourierNew9ptCustomColorRGB4649146Left01"/>
        <w:rPr>
          <w:rFonts w:eastAsia="Times"/>
        </w:rPr>
      </w:pPr>
      <w:r>
        <w:rPr>
          <w:rFonts w:eastAsia="Times"/>
        </w:rPr>
        <w:t>    CLOSE emp_cur;                                          </w:t>
      </w:r>
    </w:p>
    <w:p w:rsidR="00645313" w:rsidRDefault="00645313" w:rsidP="00645313">
      <w:pPr>
        <w:pStyle w:val="EDBEXCourierNew9ptCustomColorRGB4649146Left01"/>
        <w:rPr>
          <w:rFonts w:eastAsia="Times"/>
        </w:rPr>
      </w:pPr>
      <w:r>
        <w:rPr>
          <w:rFonts w:eastAsia="Times"/>
        </w:rPr>
        <w:t>END;                                                        </w:t>
      </w:r>
    </w:p>
    <w:p w:rsidR="00645313" w:rsidRDefault="00645313" w:rsidP="00645313">
      <w:pPr>
        <w:pStyle w:val="EDBEXCourierNew9ptCustomColorRGB4649146Left01"/>
        <w:rPr>
          <w:rFonts w:eastAsia="Times"/>
        </w:rPr>
      </w:pPr>
      <w:r>
        <w:rPr>
          <w:rFonts w:eastAsia="Times"/>
        </w:rPr>
        <w:t>/                                                           </w:t>
      </w:r>
    </w:p>
    <w:p w:rsidR="00645313" w:rsidRDefault="00645313" w:rsidP="00645313">
      <w:pPr>
        <w:pStyle w:val="EDBTXTNormalWebBlackCharChar1"/>
        <w:rPr>
          <w:rFonts w:eastAsia="Times"/>
        </w:rPr>
      </w:pPr>
      <w:r>
        <w:rPr>
          <w:rFonts w:eastAsia="Times"/>
        </w:rPr>
        <w:t xml:space="preserve">You can import the </w:t>
      </w:r>
      <w:r>
        <w:rPr>
          <w:rFonts w:ascii="Courier New" w:eastAsia="Times" w:hAnsi="Courier New"/>
          <w:sz w:val="22"/>
        </w:rPr>
        <w:t>list_emp</w:t>
      </w:r>
      <w:r>
        <w:rPr>
          <w:rFonts w:eastAsia="Times"/>
        </w:rPr>
        <w:t xml:space="preserve"> procedure with a client application such as </w:t>
      </w:r>
      <w:r>
        <w:rPr>
          <w:rFonts w:ascii="Courier New" w:eastAsia="Times" w:hAnsi="Courier New"/>
          <w:sz w:val="22"/>
        </w:rPr>
        <w:t>edb-psql</w:t>
      </w:r>
      <w:r>
        <w:rPr>
          <w:rFonts w:eastAsia="Times"/>
        </w:rPr>
        <w:t>:</w:t>
      </w:r>
    </w:p>
    <w:p w:rsidR="00645313" w:rsidRDefault="00645313" w:rsidP="00645313">
      <w:pPr>
        <w:pStyle w:val="EDBEXCourierNew9ptCustomColorRGB4649146Left01"/>
        <w:rPr>
          <w:rFonts w:eastAsia="Times"/>
        </w:rPr>
      </w:pPr>
      <w:r>
        <w:rPr>
          <w:rFonts w:eastAsia="Times"/>
        </w:rPr>
        <w:t>[</w:t>
      </w:r>
      <w:proofErr w:type="gramStart"/>
      <w:r>
        <w:rPr>
          <w:rFonts w:eastAsia="Times"/>
        </w:rPr>
        <w:t>bash</w:t>
      </w:r>
      <w:proofErr w:type="gramEnd"/>
      <w:r>
        <w:rPr>
          <w:rFonts w:eastAsia="Times"/>
        </w:rPr>
        <w:t>] edb-psql edb</w:t>
      </w:r>
    </w:p>
    <w:p w:rsidR="00645313" w:rsidRDefault="00645313" w:rsidP="00645313">
      <w:pPr>
        <w:pStyle w:val="EDBEXCourierNew9ptCustomColorRGB4649146Left01"/>
        <w:rPr>
          <w:rFonts w:eastAsia="Times"/>
        </w:rPr>
      </w:pPr>
      <w:r>
        <w:rPr>
          <w:rFonts w:eastAsia="Times"/>
        </w:rPr>
        <w:t>Welcome to edb-psql 8.4.3.2, the EnterpriseDB interactive terminal.</w:t>
      </w:r>
    </w:p>
    <w:p w:rsidR="00645313" w:rsidRDefault="00645313" w:rsidP="00645313">
      <w:pPr>
        <w:pStyle w:val="EDBEXCourierNew9ptCustomColorRGB4649146Left01"/>
        <w:rPr>
          <w:rFonts w:eastAsia="Times"/>
        </w:rPr>
      </w:pPr>
    </w:p>
    <w:p w:rsidR="00645313" w:rsidRDefault="00645313" w:rsidP="00645313">
      <w:pPr>
        <w:pStyle w:val="EDBEXCourierNew9ptCustomColorRGB4649146Left01"/>
        <w:rPr>
          <w:rFonts w:eastAsia="Times"/>
        </w:rPr>
      </w:pPr>
      <w:r>
        <w:rPr>
          <w:rFonts w:eastAsia="Times"/>
        </w:rPr>
        <w:t>Type:  \copyright for distribution terms</w:t>
      </w:r>
    </w:p>
    <w:p w:rsidR="00645313" w:rsidRDefault="00645313" w:rsidP="00645313">
      <w:pPr>
        <w:pStyle w:val="EDBEXCourierNew9ptCustomColorRGB4649146Left01"/>
        <w:rPr>
          <w:rFonts w:eastAsia="Times"/>
        </w:rPr>
      </w:pPr>
      <w:r>
        <w:rPr>
          <w:rFonts w:eastAsia="Times"/>
        </w:rPr>
        <w:t>       \h for help with SQL commands    </w:t>
      </w:r>
    </w:p>
    <w:p w:rsidR="00645313" w:rsidRDefault="00645313" w:rsidP="00645313">
      <w:pPr>
        <w:pStyle w:val="EDBEXCourierNew9ptCustomColorRGB4649146Left01"/>
        <w:rPr>
          <w:rFonts w:eastAsia="Times"/>
        </w:rPr>
      </w:pPr>
      <w:r>
        <w:rPr>
          <w:rFonts w:eastAsia="Times"/>
        </w:rPr>
        <w:t xml:space="preserve">       \? </w:t>
      </w:r>
      <w:proofErr w:type="gramStart"/>
      <w:r>
        <w:rPr>
          <w:rFonts w:eastAsia="Times"/>
        </w:rPr>
        <w:t>for</w:t>
      </w:r>
      <w:proofErr w:type="gramEnd"/>
      <w:r>
        <w:rPr>
          <w:rFonts w:eastAsia="Times"/>
        </w:rPr>
        <w:t xml:space="preserve"> help with edb-psql commands</w:t>
      </w:r>
    </w:p>
    <w:p w:rsidR="00645313" w:rsidRDefault="00645313" w:rsidP="00645313">
      <w:pPr>
        <w:pStyle w:val="EDBEXCourierNew9ptCustomColorRGB4649146Left01"/>
        <w:rPr>
          <w:rFonts w:eastAsia="Times"/>
        </w:rPr>
      </w:pPr>
      <w:r>
        <w:rPr>
          <w:rFonts w:eastAsia="Times"/>
        </w:rPr>
        <w:t>       \g or terminate with semicolon to execute query</w:t>
      </w:r>
    </w:p>
    <w:p w:rsidR="00645313" w:rsidRDefault="00645313" w:rsidP="00645313">
      <w:pPr>
        <w:pStyle w:val="EDBEXCourierNew9ptCustomColorRGB4649146Left01"/>
        <w:rPr>
          <w:rFonts w:eastAsia="Times"/>
        </w:rPr>
      </w:pPr>
      <w:r>
        <w:rPr>
          <w:rFonts w:eastAsia="Times"/>
        </w:rPr>
        <w:t>       \q to quit                                     </w:t>
      </w:r>
    </w:p>
    <w:p w:rsidR="00645313" w:rsidRDefault="00645313" w:rsidP="00645313">
      <w:pPr>
        <w:pStyle w:val="EDBEXCourierNew9ptCustomColorRGB4649146Left01"/>
        <w:rPr>
          <w:rFonts w:eastAsia="Times"/>
        </w:rPr>
      </w:pPr>
    </w:p>
    <w:p w:rsidR="00645313" w:rsidRDefault="00645313" w:rsidP="00645313">
      <w:pPr>
        <w:pStyle w:val="EDBEXCourierNew9ptCustomColorRGB4649146Left01"/>
        <w:rPr>
          <w:rFonts w:eastAsia="Times"/>
        </w:rPr>
      </w:pPr>
      <w:proofErr w:type="gramStart"/>
      <w:r>
        <w:rPr>
          <w:rFonts w:eastAsia="Times"/>
        </w:rPr>
        <w:t>edb</w:t>
      </w:r>
      <w:proofErr w:type="gramEnd"/>
      <w:r>
        <w:rPr>
          <w:rFonts w:eastAsia="Times"/>
        </w:rPr>
        <w:t>=# \i listemp.sql</w:t>
      </w:r>
    </w:p>
    <w:p w:rsidR="00645313" w:rsidRDefault="00645313" w:rsidP="00645313">
      <w:pPr>
        <w:pStyle w:val="EDBEXCourierNew9ptCustomColorRGB4649146Left01"/>
        <w:rPr>
          <w:rFonts w:eastAsia="Times"/>
        </w:rPr>
      </w:pPr>
      <w:r>
        <w:rPr>
          <w:rFonts w:eastAsia="Times"/>
        </w:rPr>
        <w:t>CREATE PROCEDURE</w:t>
      </w:r>
    </w:p>
    <w:p w:rsidR="00645313" w:rsidRDefault="00645313" w:rsidP="00645313">
      <w:pPr>
        <w:pStyle w:val="EDBTXTNormalWebBlackCharChar1"/>
        <w:rPr>
          <w:rFonts w:eastAsia="Times"/>
        </w:rPr>
      </w:pPr>
      <w:r>
        <w:rPr>
          <w:rFonts w:eastAsia="Times"/>
        </w:rPr>
        <w:t xml:space="preserve">You can view the plaintext source code (stored in the server) by examining the </w:t>
      </w:r>
      <w:r>
        <w:rPr>
          <w:rFonts w:ascii="Courier New" w:eastAsia="Times" w:hAnsi="Courier New"/>
          <w:sz w:val="22"/>
        </w:rPr>
        <w:t>pg_proc</w:t>
      </w:r>
      <w:r>
        <w:rPr>
          <w:rFonts w:eastAsia="Times"/>
        </w:rPr>
        <w:t xml:space="preserve"> system table:</w:t>
      </w:r>
    </w:p>
    <w:p w:rsidR="00645313" w:rsidRDefault="00645313" w:rsidP="00645313">
      <w:pPr>
        <w:pStyle w:val="EDBEXCourierNew9ptCustomColorRGB4649146Left01"/>
        <w:rPr>
          <w:rFonts w:eastAsia="Times"/>
        </w:rPr>
      </w:pPr>
      <w:proofErr w:type="gramStart"/>
      <w:r>
        <w:rPr>
          <w:rFonts w:eastAsia="Times"/>
        </w:rPr>
        <w:t>edb</w:t>
      </w:r>
      <w:proofErr w:type="gramEnd"/>
      <w:r>
        <w:rPr>
          <w:rFonts w:eastAsia="Times"/>
        </w:rPr>
        <w:t>=# SELECT prosrc FROM pg_proc WHERE proname = 'list_emp';</w:t>
      </w:r>
    </w:p>
    <w:p w:rsidR="00645313" w:rsidRDefault="00645313" w:rsidP="00645313">
      <w:pPr>
        <w:pStyle w:val="EDBEXCourierNew9ptCustomColorRGB4649146Left01"/>
        <w:rPr>
          <w:rFonts w:eastAsia="Times"/>
        </w:rPr>
      </w:pPr>
      <w:r>
        <w:rPr>
          <w:rFonts w:eastAsia="Times"/>
        </w:rPr>
        <w:t>                            </w:t>
      </w:r>
      <w:proofErr w:type="gramStart"/>
      <w:r>
        <w:rPr>
          <w:rFonts w:eastAsia="Times"/>
        </w:rPr>
        <w:t>prosrc</w:t>
      </w:r>
      <w:proofErr w:type="gramEnd"/>
      <w:r>
        <w:rPr>
          <w:rFonts w:eastAsia="Times"/>
        </w:rPr>
        <w:t xml:space="preserve">                            </w:t>
      </w:r>
    </w:p>
    <w:p w:rsidR="00645313" w:rsidRDefault="00645313" w:rsidP="00645313">
      <w:pPr>
        <w:pStyle w:val="EDBEXCourierNew9ptCustomColorRGB4649146Left01"/>
        <w:rPr>
          <w:rFonts w:eastAsia="Times"/>
        </w:rPr>
      </w:pPr>
      <w:r>
        <w:rPr>
          <w:rFonts w:eastAsia="Times"/>
        </w:rPr>
        <w:t>--------------------------------------------------------------</w:t>
      </w:r>
    </w:p>
    <w:p w:rsidR="00645313" w:rsidRDefault="00645313" w:rsidP="00645313">
      <w:pPr>
        <w:pStyle w:val="EDBEXCourierNew9ptCustomColorRGB4649146Left01"/>
        <w:rPr>
          <w:rFonts w:eastAsia="Times"/>
        </w:rPr>
      </w:pPr>
      <w:r>
        <w:rPr>
          <w:rFonts w:eastAsia="Times"/>
        </w:rPr>
        <w:t>                                                              </w:t>
      </w:r>
    </w:p>
    <w:p w:rsidR="00645313" w:rsidRDefault="00645313" w:rsidP="00645313">
      <w:pPr>
        <w:pStyle w:val="EDBEXCourierNew9ptCustomColorRGB4649146Left01"/>
        <w:rPr>
          <w:rFonts w:eastAsia="Times"/>
        </w:rPr>
      </w:pPr>
      <w:r>
        <w:rPr>
          <w:rFonts w:eastAsia="Times"/>
        </w:rPr>
        <w:t xml:space="preserve">     </w:t>
      </w:r>
      <w:proofErr w:type="gramStart"/>
      <w:r>
        <w:rPr>
          <w:rFonts w:eastAsia="Times"/>
        </w:rPr>
        <w:t>v_empno</w:t>
      </w:r>
      <w:proofErr w:type="gramEnd"/>
      <w:r>
        <w:rPr>
          <w:rFonts w:eastAsia="Times"/>
        </w:rPr>
        <w:t xml:space="preserve">         NUMBER(4);                               </w:t>
      </w:r>
    </w:p>
    <w:p w:rsidR="00645313" w:rsidRDefault="00645313" w:rsidP="00645313">
      <w:pPr>
        <w:pStyle w:val="EDBEXCourierNew9ptCustomColorRGB4649146Left01"/>
        <w:rPr>
          <w:rFonts w:eastAsia="Times"/>
        </w:rPr>
      </w:pPr>
      <w:r>
        <w:rPr>
          <w:rFonts w:eastAsia="Times"/>
        </w:rPr>
        <w:t xml:space="preserve">     v_ename         </w:t>
      </w:r>
      <w:proofErr w:type="gramStart"/>
      <w:r>
        <w:rPr>
          <w:rFonts w:eastAsia="Times"/>
        </w:rPr>
        <w:t>VARCHAR2(</w:t>
      </w:r>
      <w:proofErr w:type="gramEnd"/>
      <w:r>
        <w:rPr>
          <w:rFonts w:eastAsia="Times"/>
        </w:rPr>
        <w:t>10);                            </w:t>
      </w:r>
    </w:p>
    <w:p w:rsidR="00645313" w:rsidRDefault="00645313" w:rsidP="00645313">
      <w:pPr>
        <w:pStyle w:val="EDBEXCourierNew9ptCustomColorRGB4649146Left01"/>
        <w:rPr>
          <w:rFonts w:eastAsia="Times"/>
        </w:rPr>
      </w:pPr>
      <w:r>
        <w:rPr>
          <w:rFonts w:eastAsia="Times"/>
        </w:rPr>
        <w:t>     CURSOR emp_cur IS                                        </w:t>
      </w:r>
    </w:p>
    <w:p w:rsidR="00645313" w:rsidRDefault="00645313" w:rsidP="00645313">
      <w:pPr>
        <w:pStyle w:val="EDBEXCourierNew9ptCustomColorRGB4649146Left01"/>
        <w:rPr>
          <w:rFonts w:eastAsia="Times"/>
        </w:rPr>
      </w:pPr>
      <w:r>
        <w:rPr>
          <w:rFonts w:eastAsia="Times"/>
        </w:rPr>
        <w:t xml:space="preserve">         SELECT empno, ename FROM </w:t>
      </w:r>
      <w:proofErr w:type="gramStart"/>
      <w:r>
        <w:rPr>
          <w:rFonts w:eastAsia="Times"/>
        </w:rPr>
        <w:t>emp</w:t>
      </w:r>
      <w:proofErr w:type="gramEnd"/>
      <w:r>
        <w:rPr>
          <w:rFonts w:eastAsia="Times"/>
        </w:rPr>
        <w:t xml:space="preserve"> ORDER BY empno;         </w:t>
      </w:r>
    </w:p>
    <w:p w:rsidR="00645313" w:rsidRDefault="00645313" w:rsidP="00645313">
      <w:pPr>
        <w:pStyle w:val="EDBEXCourierNew9ptCustomColorRGB4649146Left01"/>
        <w:rPr>
          <w:rFonts w:eastAsia="Times"/>
        </w:rPr>
      </w:pPr>
      <w:r>
        <w:rPr>
          <w:rFonts w:eastAsia="Times"/>
        </w:rPr>
        <w:t> BEGIN                                                        </w:t>
      </w:r>
    </w:p>
    <w:p w:rsidR="00645313" w:rsidRDefault="00645313" w:rsidP="00645313">
      <w:pPr>
        <w:pStyle w:val="EDBEXCourierNew9ptCustomColorRGB4649146Left01"/>
        <w:rPr>
          <w:rFonts w:eastAsia="Times"/>
        </w:rPr>
      </w:pPr>
      <w:r>
        <w:rPr>
          <w:rFonts w:eastAsia="Times"/>
        </w:rPr>
        <w:t>     OPEN emp_cur;                                            </w:t>
      </w:r>
    </w:p>
    <w:p w:rsidR="00645313" w:rsidRDefault="00645313" w:rsidP="00645313">
      <w:pPr>
        <w:pStyle w:val="EDBEXCourierNew9ptCustomColorRGB4649146Left01"/>
        <w:rPr>
          <w:rFonts w:eastAsia="Times"/>
        </w:rPr>
      </w:pPr>
      <w:r>
        <w:rPr>
          <w:rFonts w:eastAsia="Times"/>
        </w:rPr>
        <w:t>     DBMS_OUTPUT.PUT_</w:t>
      </w:r>
      <w:proofErr w:type="gramStart"/>
      <w:r>
        <w:rPr>
          <w:rFonts w:eastAsia="Times"/>
        </w:rPr>
        <w:t>LINE(</w:t>
      </w:r>
      <w:proofErr w:type="gramEnd"/>
      <w:r>
        <w:rPr>
          <w:rFonts w:eastAsia="Times"/>
        </w:rPr>
        <w:t>'EMPNO    ENAME');                  </w:t>
      </w:r>
    </w:p>
    <w:p w:rsidR="00645313" w:rsidRDefault="00645313" w:rsidP="00645313">
      <w:pPr>
        <w:pStyle w:val="EDBEXCourierNew9ptCustomColorRGB4649146Left01"/>
        <w:rPr>
          <w:rFonts w:eastAsia="Times"/>
        </w:rPr>
      </w:pPr>
      <w:r>
        <w:rPr>
          <w:rFonts w:eastAsia="Times"/>
        </w:rPr>
        <w:t>     DBMS_OUTPUT.PUT_</w:t>
      </w:r>
      <w:proofErr w:type="gramStart"/>
      <w:r>
        <w:rPr>
          <w:rFonts w:eastAsia="Times"/>
        </w:rPr>
        <w:t>LINE(</w:t>
      </w:r>
      <w:proofErr w:type="gramEnd"/>
      <w:r>
        <w:rPr>
          <w:rFonts w:eastAsia="Times"/>
        </w:rPr>
        <w:t>'-----    -------');                </w:t>
      </w:r>
    </w:p>
    <w:p w:rsidR="00645313" w:rsidRDefault="00645313" w:rsidP="00645313">
      <w:pPr>
        <w:pStyle w:val="EDBEXCourierNew9ptCustomColorRGB4649146Left01"/>
        <w:rPr>
          <w:rFonts w:eastAsia="Times"/>
        </w:rPr>
      </w:pPr>
      <w:r>
        <w:rPr>
          <w:rFonts w:eastAsia="Times"/>
        </w:rPr>
        <w:t>     LOOP                                                     </w:t>
      </w:r>
    </w:p>
    <w:p w:rsidR="00645313" w:rsidRDefault="00645313" w:rsidP="00645313">
      <w:pPr>
        <w:pStyle w:val="EDBEXCourierNew9ptCustomColorRGB4649146Left01"/>
        <w:rPr>
          <w:rFonts w:eastAsia="Times"/>
        </w:rPr>
      </w:pPr>
      <w:r>
        <w:rPr>
          <w:rFonts w:eastAsia="Times"/>
        </w:rPr>
        <w:t>         FETCH emp_cur INTO v_empno, v_ename;                 </w:t>
      </w:r>
    </w:p>
    <w:p w:rsidR="00645313" w:rsidRDefault="00645313" w:rsidP="00645313">
      <w:pPr>
        <w:pStyle w:val="EDBEXCourierNew9ptCustomColorRGB4649146Left01"/>
        <w:rPr>
          <w:rFonts w:eastAsia="Times"/>
        </w:rPr>
      </w:pPr>
      <w:r>
        <w:rPr>
          <w:rFonts w:eastAsia="Times"/>
        </w:rPr>
        <w:t>         EXIT WHEN emp_cur%NOTFOUND;                          </w:t>
      </w:r>
    </w:p>
    <w:p w:rsidR="00645313" w:rsidRDefault="00645313" w:rsidP="00645313">
      <w:pPr>
        <w:pStyle w:val="EDBEXCourierNew9ptCustomColorRGB4649146Left01"/>
        <w:rPr>
          <w:rFonts w:eastAsia="Times"/>
        </w:rPr>
      </w:pPr>
      <w:r>
        <w:rPr>
          <w:rFonts w:eastAsia="Times"/>
        </w:rPr>
        <w:t>         DBMS_OUTPUT.PUT_</w:t>
      </w:r>
      <w:proofErr w:type="gramStart"/>
      <w:r>
        <w:rPr>
          <w:rFonts w:eastAsia="Times"/>
        </w:rPr>
        <w:t>LINE(</w:t>
      </w:r>
      <w:proofErr w:type="gramEnd"/>
      <w:r>
        <w:rPr>
          <w:rFonts w:eastAsia="Times"/>
        </w:rPr>
        <w:t>v_empno || '     ' || v_ename); </w:t>
      </w:r>
    </w:p>
    <w:p w:rsidR="00645313" w:rsidRDefault="00645313" w:rsidP="00645313">
      <w:pPr>
        <w:pStyle w:val="EDBEXCourierNew9ptCustomColorRGB4649146Left01"/>
        <w:rPr>
          <w:rFonts w:eastAsia="Times"/>
        </w:rPr>
      </w:pPr>
      <w:r>
        <w:rPr>
          <w:rFonts w:eastAsia="Times"/>
        </w:rPr>
        <w:t>     END LOOP;                                                </w:t>
      </w:r>
    </w:p>
    <w:p w:rsidR="00645313" w:rsidRDefault="00645313" w:rsidP="00645313">
      <w:pPr>
        <w:pStyle w:val="EDBEXCourierNew9ptCustomColorRGB4649146Left01"/>
        <w:rPr>
          <w:rFonts w:eastAsia="Times"/>
        </w:rPr>
      </w:pPr>
      <w:r>
        <w:rPr>
          <w:rFonts w:eastAsia="Times"/>
        </w:rPr>
        <w:t>     CLOSE emp_cur;                                           </w:t>
      </w:r>
    </w:p>
    <w:p w:rsidR="00645313" w:rsidRDefault="00645313" w:rsidP="00645313">
      <w:pPr>
        <w:pStyle w:val="EDBEXCourierNew9ptCustomColorRGB4649146Left01"/>
        <w:rPr>
          <w:rFonts w:eastAsia="Times"/>
        </w:rPr>
      </w:pPr>
      <w:r>
        <w:rPr>
          <w:rFonts w:eastAsia="Times"/>
        </w:rPr>
        <w:t> END                                                          </w:t>
      </w:r>
    </w:p>
    <w:p w:rsidR="00645313" w:rsidRDefault="00645313" w:rsidP="00645313">
      <w:pPr>
        <w:pStyle w:val="EDBEXCourierNew9ptCustomColorRGB4649146Left01"/>
        <w:rPr>
          <w:rFonts w:eastAsia="Times"/>
        </w:rPr>
      </w:pPr>
      <w:r>
        <w:rPr>
          <w:rFonts w:eastAsia="Times"/>
        </w:rPr>
        <w:t>(1 row)                                                       </w:t>
      </w:r>
    </w:p>
    <w:p w:rsidR="00645313" w:rsidRDefault="00645313" w:rsidP="00645313">
      <w:pPr>
        <w:pStyle w:val="EDBEXCourierNew9ptCustomColorRGB4649146Left01"/>
        <w:rPr>
          <w:rFonts w:eastAsia="Times"/>
        </w:rPr>
      </w:pPr>
    </w:p>
    <w:p w:rsidR="00645313" w:rsidRDefault="00645313" w:rsidP="00645313">
      <w:pPr>
        <w:pStyle w:val="EDBEXCourierNew9ptCustomColorRGB4649146Left01"/>
        <w:rPr>
          <w:rFonts w:eastAsia="Times"/>
        </w:rPr>
      </w:pPr>
      <w:proofErr w:type="gramStart"/>
      <w:r>
        <w:rPr>
          <w:rFonts w:eastAsia="Times"/>
        </w:rPr>
        <w:t>edb</w:t>
      </w:r>
      <w:proofErr w:type="gramEnd"/>
      <w:r>
        <w:rPr>
          <w:rFonts w:eastAsia="Times"/>
        </w:rPr>
        <w:t>=# quit</w:t>
      </w:r>
    </w:p>
    <w:p w:rsidR="00645313" w:rsidRDefault="00645313" w:rsidP="00645313">
      <w:pPr>
        <w:pStyle w:val="EDBTXTNormalWebBlackCharChar1"/>
        <w:rPr>
          <w:rFonts w:eastAsia="Times"/>
        </w:rPr>
      </w:pPr>
      <w:r>
        <w:rPr>
          <w:rFonts w:eastAsia="Times"/>
        </w:rPr>
        <w:lastRenderedPageBreak/>
        <w:t>Next, obfuscate the plaintext file with EDB*Wrap:</w:t>
      </w:r>
    </w:p>
    <w:p w:rsidR="00645313" w:rsidRDefault="00645313" w:rsidP="00645313">
      <w:pPr>
        <w:pStyle w:val="EDBEXCourierNew9ptCustomColorRGB4649146Left01"/>
        <w:rPr>
          <w:rFonts w:eastAsia="Times"/>
        </w:rPr>
      </w:pPr>
      <w:r>
        <w:rPr>
          <w:rFonts w:eastAsia="Times"/>
        </w:rPr>
        <w:t>[</w:t>
      </w:r>
      <w:proofErr w:type="gramStart"/>
      <w:r>
        <w:rPr>
          <w:rFonts w:eastAsia="Times"/>
        </w:rPr>
        <w:t>bash</w:t>
      </w:r>
      <w:proofErr w:type="gramEnd"/>
      <w:r>
        <w:rPr>
          <w:rFonts w:eastAsia="Times"/>
        </w:rPr>
        <w:t>] edbwrap -i listemp.sql                                        </w:t>
      </w:r>
    </w:p>
    <w:p w:rsidR="00645313" w:rsidRDefault="00645313" w:rsidP="00645313">
      <w:pPr>
        <w:pStyle w:val="EDBEXCourierNew9ptCustomColorRGB4649146Left01"/>
        <w:rPr>
          <w:rFonts w:eastAsia="Times"/>
        </w:rPr>
      </w:pPr>
      <w:r>
        <w:rPr>
          <w:rFonts w:eastAsia="Times"/>
        </w:rPr>
        <w:t>EDB*Wrap Utility: Release 8.4.3.2</w:t>
      </w:r>
    </w:p>
    <w:p w:rsidR="00645313" w:rsidRDefault="00645313" w:rsidP="00645313">
      <w:pPr>
        <w:pStyle w:val="EDBEXCourierNew9ptCustomColorRGB4649146Left01"/>
        <w:rPr>
          <w:rFonts w:eastAsia="Times"/>
        </w:rPr>
      </w:pPr>
    </w:p>
    <w:p w:rsidR="00645313" w:rsidRDefault="00645313" w:rsidP="00645313">
      <w:pPr>
        <w:pStyle w:val="EDBEXCourierNew9ptCustomColorRGB4649146Left01"/>
        <w:rPr>
          <w:rFonts w:eastAsia="Times"/>
        </w:rPr>
      </w:pPr>
      <w:r>
        <w:rPr>
          <w:rFonts w:eastAsia="Times"/>
        </w:rPr>
        <w:t>Copyright (c) 2004-2013 EnterpriseDB Corporation.  All Rights Reserved.</w:t>
      </w:r>
    </w:p>
    <w:p w:rsidR="00645313" w:rsidRDefault="00645313" w:rsidP="00645313">
      <w:pPr>
        <w:pStyle w:val="EDBEXCourierNew9ptCustomColorRGB4649146Left01"/>
        <w:rPr>
          <w:rFonts w:eastAsia="Times"/>
        </w:rPr>
      </w:pPr>
    </w:p>
    <w:p w:rsidR="00645313" w:rsidRDefault="00645313" w:rsidP="00645313">
      <w:pPr>
        <w:pStyle w:val="EDBEXCourierNew9ptCustomColorRGB4649146Left01"/>
        <w:rPr>
          <w:rFonts w:eastAsia="Times"/>
        </w:rPr>
      </w:pPr>
      <w:r>
        <w:rPr>
          <w:rFonts w:eastAsia="Times"/>
        </w:rPr>
        <w:t>Using encoding UTF8 for input</w:t>
      </w:r>
    </w:p>
    <w:p w:rsidR="00645313" w:rsidRDefault="00645313" w:rsidP="00645313">
      <w:pPr>
        <w:pStyle w:val="EDBEXCourierNew9ptCustomColorRGB4649146Left01"/>
        <w:rPr>
          <w:rFonts w:eastAsia="Times"/>
        </w:rPr>
      </w:pPr>
      <w:r>
        <w:rPr>
          <w:rFonts w:eastAsia="Times"/>
        </w:rPr>
        <w:t>Processing listemp.sql to listemp.plb</w:t>
      </w:r>
    </w:p>
    <w:p w:rsidR="00645313" w:rsidRDefault="00645313" w:rsidP="00645313">
      <w:pPr>
        <w:pStyle w:val="EDBEXCourierNew9ptCustomColorRGB4649146Left01"/>
        <w:rPr>
          <w:rFonts w:eastAsia="Times"/>
        </w:rPr>
      </w:pPr>
    </w:p>
    <w:p w:rsidR="00645313" w:rsidRDefault="00645313" w:rsidP="00645313">
      <w:pPr>
        <w:pStyle w:val="EDBEXCourierNew9ptCustomColorRGB4649146Left01"/>
        <w:rPr>
          <w:rFonts w:eastAsia="Times"/>
        </w:rPr>
      </w:pPr>
      <w:r>
        <w:rPr>
          <w:rFonts w:eastAsia="Times"/>
        </w:rPr>
        <w:t>Examining the contents of the output file (listemp.plb) file reveals that the code is obfuscated:</w:t>
      </w:r>
    </w:p>
    <w:p w:rsidR="00645313" w:rsidRDefault="00645313" w:rsidP="00645313">
      <w:pPr>
        <w:pStyle w:val="EDBEXCourierNew9ptCustomColorRGB4649146Left01"/>
        <w:rPr>
          <w:rFonts w:eastAsia="Times"/>
        </w:rPr>
      </w:pPr>
    </w:p>
    <w:p w:rsidR="00645313" w:rsidRDefault="00645313" w:rsidP="00645313">
      <w:pPr>
        <w:pStyle w:val="EDBEXCourierNew9ptCustomColorRGB4649146Left01"/>
        <w:rPr>
          <w:rFonts w:eastAsia="Times"/>
        </w:rPr>
      </w:pPr>
      <w:r>
        <w:rPr>
          <w:rFonts w:eastAsia="Times"/>
        </w:rPr>
        <w:t>[</w:t>
      </w:r>
      <w:proofErr w:type="gramStart"/>
      <w:r>
        <w:rPr>
          <w:rFonts w:eastAsia="Times"/>
        </w:rPr>
        <w:t>bash</w:t>
      </w:r>
      <w:proofErr w:type="gramEnd"/>
      <w:r>
        <w:rPr>
          <w:rFonts w:eastAsia="Times"/>
        </w:rPr>
        <w:t>] cat listemp.plb </w:t>
      </w:r>
    </w:p>
    <w:p w:rsidR="00645313" w:rsidRDefault="00645313" w:rsidP="00645313">
      <w:pPr>
        <w:pStyle w:val="EDBEXCourierNew9ptCustomColorRGB4649146Left01"/>
        <w:rPr>
          <w:rFonts w:eastAsia="Times"/>
        </w:rPr>
      </w:pPr>
      <w:r>
        <w:rPr>
          <w:rFonts w:eastAsia="Times"/>
        </w:rPr>
        <w:t>$__EDBwrapped__$                     </w:t>
      </w:r>
    </w:p>
    <w:p w:rsidR="00645313" w:rsidRDefault="00645313" w:rsidP="00645313">
      <w:pPr>
        <w:pStyle w:val="EDBEXCourierNew9ptCustomColorRGB4649146Left01"/>
        <w:rPr>
          <w:rFonts w:eastAsia="Times"/>
        </w:rPr>
      </w:pPr>
      <w:r>
        <w:rPr>
          <w:rFonts w:eastAsia="Times"/>
        </w:rPr>
        <w:t>UTF8                                 </w:t>
      </w:r>
    </w:p>
    <w:p w:rsidR="00645313" w:rsidRDefault="00645313" w:rsidP="00645313">
      <w:pPr>
        <w:pStyle w:val="EDBEXCourierNew9ptCustomColorRGB4649146Left01"/>
        <w:rPr>
          <w:rFonts w:eastAsia="Times"/>
        </w:rPr>
      </w:pPr>
      <w:proofErr w:type="gramStart"/>
      <w:r>
        <w:rPr>
          <w:rFonts w:eastAsia="Times"/>
        </w:rPr>
        <w:t>d+</w:t>
      </w:r>
      <w:proofErr w:type="gramEnd"/>
      <w:r>
        <w:rPr>
          <w:rFonts w:eastAsia="Times"/>
        </w:rPr>
        <w:t>6DL30RVaGjYMIzkuoSzAQgtBw7MhYFuAFkBsfYfhdJ0rjwBv+bHr1FCyH6j9SgH</w:t>
      </w:r>
    </w:p>
    <w:p w:rsidR="00645313" w:rsidRDefault="00645313" w:rsidP="00645313">
      <w:pPr>
        <w:pStyle w:val="EDBEXCourierNew9ptCustomColorRGB4649146Left01"/>
        <w:rPr>
          <w:rFonts w:eastAsia="Times"/>
        </w:rPr>
      </w:pPr>
      <w:proofErr w:type="gramStart"/>
      <w:r>
        <w:rPr>
          <w:rFonts w:eastAsia="Times"/>
        </w:rPr>
        <w:t>movU+</w:t>
      </w:r>
      <w:proofErr w:type="gramEnd"/>
      <w:r>
        <w:rPr>
          <w:rFonts w:eastAsia="Times"/>
        </w:rPr>
        <w:t>bYI+jR+hR2jbzq3sovHKEyZIp9y3/GckbQgualRhIlGpyWfE0dltDUpkYRLN</w:t>
      </w:r>
    </w:p>
    <w:p w:rsidR="00645313" w:rsidRDefault="00645313" w:rsidP="00645313">
      <w:pPr>
        <w:pStyle w:val="EDBEXCourierNew9ptCustomColorRGB4649146Left01"/>
        <w:rPr>
          <w:rFonts w:eastAsia="Times"/>
        </w:rPr>
      </w:pPr>
      <w:r>
        <w:rPr>
          <w:rFonts w:eastAsia="Times"/>
        </w:rPr>
        <w:t>/OUXmk0/P4H6EI98sAHevGDhOWI+58DjJ44qhZ+l5NNEVxbWDztpb/s5sdx4660qQ</w:t>
      </w:r>
    </w:p>
    <w:p w:rsidR="00645313" w:rsidRDefault="00645313" w:rsidP="00645313">
      <w:pPr>
        <w:pStyle w:val="EDBEXCourierNew9ptCustomColorRGB4649146Left01"/>
        <w:rPr>
          <w:rFonts w:eastAsia="Times"/>
        </w:rPr>
      </w:pPr>
      <w:r>
        <w:rPr>
          <w:rFonts w:eastAsia="Times"/>
        </w:rPr>
        <w:t>Ozx3/gh8VkqS2JbcxYMpjmrwVr6fAXfb68Ml9mW2Hl7fNtxcb5kjSzXvfWR2XYzJf</w:t>
      </w:r>
    </w:p>
    <w:p w:rsidR="00645313" w:rsidRDefault="00645313" w:rsidP="00645313">
      <w:pPr>
        <w:pStyle w:val="EDBEXCourierNew9ptCustomColorRGB4649146Left01"/>
        <w:rPr>
          <w:rFonts w:eastAsia="Times"/>
        </w:rPr>
      </w:pPr>
      <w:r>
        <w:rPr>
          <w:rFonts w:eastAsia="Times"/>
        </w:rPr>
        <w:t>KFNrEhbL1DTVlSEC5wE6lGlwhYvXOf22m1R2IFns0MtF9fwcnBWAs1YqjR00j6+fc</w:t>
      </w:r>
    </w:p>
    <w:p w:rsidR="00645313" w:rsidRDefault="00645313" w:rsidP="00645313">
      <w:pPr>
        <w:pStyle w:val="EDBEXCourierNew9ptCustomColorRGB4649146Left01"/>
        <w:rPr>
          <w:rFonts w:eastAsia="Times"/>
        </w:rPr>
      </w:pPr>
      <w:proofErr w:type="gramStart"/>
      <w:r>
        <w:rPr>
          <w:rFonts w:eastAsia="Times"/>
        </w:rPr>
        <w:t>er/f/efAFh4</w:t>
      </w:r>
      <w:proofErr w:type="gramEnd"/>
      <w:r>
        <w:rPr>
          <w:rFonts w:eastAsia="Times"/>
        </w:rPr>
        <w:t>=</w:t>
      </w:r>
    </w:p>
    <w:p w:rsidR="00645313" w:rsidRDefault="00645313" w:rsidP="00645313">
      <w:pPr>
        <w:pStyle w:val="EDBEXCourierNew9ptCustomColorRGB4649146Left01"/>
        <w:rPr>
          <w:rFonts w:eastAsia="Times"/>
        </w:rPr>
      </w:pPr>
      <w:r>
        <w:rPr>
          <w:rFonts w:eastAsia="Times"/>
        </w:rPr>
        <w:t>$__EDBwrapped__$</w:t>
      </w:r>
    </w:p>
    <w:p w:rsidR="00645313" w:rsidRDefault="00645313" w:rsidP="00645313">
      <w:pPr>
        <w:pStyle w:val="EDBTXTNormalWebBlackCharChar1"/>
        <w:rPr>
          <w:rFonts w:eastAsia="Times"/>
        </w:rPr>
      </w:pPr>
      <w:r>
        <w:rPr>
          <w:rFonts w:eastAsia="Times"/>
        </w:rPr>
        <w:t>You may notice that the second line of the wrapped file contains an encoding name (in this case, the encoding is UTF8).  When you obfuscate a file, edbwrap infers the encoding of the input file by examining the locale.  For example, if you are running edbwrap while your locale is set to en_US.utf8, edbwrap assumes that the input file is encoded in UTF8.  Be sure to examine the output file after running edbwrap; if the locale contained in the wrapped file does not match the encoding of the input file, you should change your locale and rewrap the input file.</w:t>
      </w:r>
    </w:p>
    <w:p w:rsidR="00645313" w:rsidRDefault="00645313" w:rsidP="00645313">
      <w:pPr>
        <w:pStyle w:val="EDBTXTNormalWebBlackCharChar1"/>
        <w:rPr>
          <w:rFonts w:eastAsia="Times"/>
        </w:rPr>
      </w:pPr>
      <w:r>
        <w:rPr>
          <w:rFonts w:eastAsia="Times"/>
        </w:rPr>
        <w:t>You can import the obfuscated code into the PostgreSQL server using the same tools that work with plaintext code:</w:t>
      </w:r>
    </w:p>
    <w:p w:rsidR="00645313" w:rsidRDefault="00645313" w:rsidP="00645313">
      <w:pPr>
        <w:pStyle w:val="EDBEXCourierNew9ptCustomColorRGB4649146Left01"/>
        <w:rPr>
          <w:rFonts w:eastAsia="Times"/>
        </w:rPr>
      </w:pPr>
      <w:r>
        <w:rPr>
          <w:rFonts w:eastAsia="Times"/>
        </w:rPr>
        <w:t>[</w:t>
      </w:r>
      <w:proofErr w:type="gramStart"/>
      <w:r>
        <w:rPr>
          <w:rFonts w:eastAsia="Times"/>
        </w:rPr>
        <w:t>bash</w:t>
      </w:r>
      <w:proofErr w:type="gramEnd"/>
      <w:r>
        <w:rPr>
          <w:rFonts w:eastAsia="Times"/>
        </w:rPr>
        <w:t>] edb-psql edb</w:t>
      </w:r>
    </w:p>
    <w:p w:rsidR="00645313" w:rsidRDefault="00645313" w:rsidP="00645313">
      <w:pPr>
        <w:pStyle w:val="EDBEXCourierNew9ptCustomColorRGB4649146Left01"/>
        <w:rPr>
          <w:rFonts w:eastAsia="Times"/>
        </w:rPr>
      </w:pPr>
      <w:r>
        <w:rPr>
          <w:rFonts w:eastAsia="Times"/>
        </w:rPr>
        <w:t>Welcome to edb-psql 8.4.3.2, the EnterpriseDB interactive terminal.</w:t>
      </w:r>
    </w:p>
    <w:p w:rsidR="00645313" w:rsidRDefault="00645313" w:rsidP="00645313">
      <w:pPr>
        <w:pStyle w:val="EDBEXCourierNew9ptCustomColorRGB4649146Left01"/>
        <w:rPr>
          <w:rFonts w:eastAsia="Times"/>
        </w:rPr>
      </w:pPr>
    </w:p>
    <w:p w:rsidR="00645313" w:rsidRDefault="00645313" w:rsidP="00645313">
      <w:pPr>
        <w:pStyle w:val="EDBEXCourierNew9ptCustomColorRGB4649146Left01"/>
        <w:rPr>
          <w:rFonts w:eastAsia="Times"/>
        </w:rPr>
      </w:pPr>
      <w:r>
        <w:rPr>
          <w:rFonts w:eastAsia="Times"/>
        </w:rPr>
        <w:t>Type:  \copyright for distribution terms</w:t>
      </w:r>
    </w:p>
    <w:p w:rsidR="00645313" w:rsidRDefault="00645313" w:rsidP="00645313">
      <w:pPr>
        <w:pStyle w:val="EDBEXCourierNew9ptCustomColorRGB4649146Left01"/>
        <w:rPr>
          <w:rFonts w:eastAsia="Times"/>
        </w:rPr>
      </w:pPr>
      <w:r>
        <w:rPr>
          <w:rFonts w:eastAsia="Times"/>
        </w:rPr>
        <w:t>       \h for help with SQL commands</w:t>
      </w:r>
    </w:p>
    <w:p w:rsidR="00645313" w:rsidRDefault="00645313" w:rsidP="00645313">
      <w:pPr>
        <w:pStyle w:val="EDBEXCourierNew9ptCustomColorRGB4649146Left01"/>
        <w:rPr>
          <w:rFonts w:eastAsia="Times"/>
        </w:rPr>
      </w:pPr>
      <w:r>
        <w:rPr>
          <w:rFonts w:eastAsia="Times"/>
        </w:rPr>
        <w:t xml:space="preserve">       \? </w:t>
      </w:r>
      <w:proofErr w:type="gramStart"/>
      <w:r>
        <w:rPr>
          <w:rFonts w:eastAsia="Times"/>
        </w:rPr>
        <w:t>for</w:t>
      </w:r>
      <w:proofErr w:type="gramEnd"/>
      <w:r>
        <w:rPr>
          <w:rFonts w:eastAsia="Times"/>
        </w:rPr>
        <w:t xml:space="preserve"> help with edb-psql commands</w:t>
      </w:r>
    </w:p>
    <w:p w:rsidR="00645313" w:rsidRDefault="00645313" w:rsidP="00645313">
      <w:pPr>
        <w:pStyle w:val="EDBEXCourierNew9ptCustomColorRGB4649146Left01"/>
        <w:rPr>
          <w:rFonts w:eastAsia="Times"/>
        </w:rPr>
      </w:pPr>
      <w:r>
        <w:rPr>
          <w:rFonts w:eastAsia="Times"/>
        </w:rPr>
        <w:t>       \g or terminate with semicolon to execute query</w:t>
      </w:r>
    </w:p>
    <w:p w:rsidR="00645313" w:rsidRDefault="00645313" w:rsidP="00645313">
      <w:pPr>
        <w:pStyle w:val="EDBEXCourierNew9ptCustomColorRGB4649146Left01"/>
        <w:rPr>
          <w:rFonts w:eastAsia="Times"/>
        </w:rPr>
      </w:pPr>
      <w:r>
        <w:rPr>
          <w:rFonts w:eastAsia="Times"/>
        </w:rPr>
        <w:t>       \q to quit</w:t>
      </w:r>
    </w:p>
    <w:p w:rsidR="00645313" w:rsidRDefault="00645313" w:rsidP="00645313">
      <w:pPr>
        <w:pStyle w:val="EDBEXCourierNew9ptCustomColorRGB4649146Left01"/>
        <w:rPr>
          <w:rFonts w:eastAsia="Times"/>
        </w:rPr>
      </w:pPr>
    </w:p>
    <w:p w:rsidR="00645313" w:rsidRDefault="00645313" w:rsidP="00645313">
      <w:pPr>
        <w:pStyle w:val="EDBEXCourierNew9ptCustomColorRGB4649146Left01"/>
        <w:rPr>
          <w:rFonts w:eastAsia="Times"/>
        </w:rPr>
      </w:pPr>
      <w:proofErr w:type="gramStart"/>
      <w:r>
        <w:rPr>
          <w:rFonts w:eastAsia="Times"/>
        </w:rPr>
        <w:t>edb</w:t>
      </w:r>
      <w:proofErr w:type="gramEnd"/>
      <w:r>
        <w:rPr>
          <w:rFonts w:eastAsia="Times"/>
        </w:rPr>
        <w:t>=# \i listemp.plb</w:t>
      </w:r>
    </w:p>
    <w:p w:rsidR="00645313" w:rsidRDefault="00645313" w:rsidP="00645313">
      <w:pPr>
        <w:pStyle w:val="EDBEXCourierNew9ptCustomColorRGB4649146Left01"/>
        <w:rPr>
          <w:rFonts w:eastAsia="Times"/>
        </w:rPr>
      </w:pPr>
      <w:r>
        <w:rPr>
          <w:rFonts w:eastAsia="Times"/>
        </w:rPr>
        <w:t>CREATE PROCEDURE</w:t>
      </w:r>
    </w:p>
    <w:p w:rsidR="00645313" w:rsidRDefault="00645313" w:rsidP="00645313">
      <w:pPr>
        <w:pStyle w:val="EDBEXCourierNew9ptCustomColorRGB4649146Left01"/>
        <w:rPr>
          <w:rFonts w:eastAsia="Times"/>
        </w:rPr>
      </w:pPr>
    </w:p>
    <w:p w:rsidR="00645313" w:rsidRDefault="00645313" w:rsidP="00645313">
      <w:pPr>
        <w:pStyle w:val="EDBEXCourierNew9ptCustomColorRGB4649146Left01"/>
        <w:rPr>
          <w:rFonts w:eastAsia="Times"/>
        </w:rPr>
      </w:pPr>
      <w:r>
        <w:rPr>
          <w:rFonts w:eastAsia="Times"/>
        </w:rPr>
        <w:t xml:space="preserve">Now, the pg_proc system table contains the obfuscated code: </w:t>
      </w:r>
    </w:p>
    <w:p w:rsidR="00645313" w:rsidRDefault="00645313" w:rsidP="00645313">
      <w:pPr>
        <w:pStyle w:val="EDBEXCourierNew9ptCustomColorRGB4649146Left01"/>
        <w:rPr>
          <w:rFonts w:eastAsia="Times"/>
        </w:rPr>
      </w:pPr>
    </w:p>
    <w:p w:rsidR="00645313" w:rsidRDefault="00645313" w:rsidP="00645313">
      <w:pPr>
        <w:pStyle w:val="EDBEXCourierNew9ptCustomColorRGB4649146Left01"/>
        <w:rPr>
          <w:rFonts w:eastAsia="Times"/>
        </w:rPr>
      </w:pPr>
      <w:proofErr w:type="gramStart"/>
      <w:r>
        <w:rPr>
          <w:rFonts w:eastAsia="Times"/>
        </w:rPr>
        <w:t>edb</w:t>
      </w:r>
      <w:proofErr w:type="gramEnd"/>
      <w:r>
        <w:rPr>
          <w:rFonts w:eastAsia="Times"/>
        </w:rPr>
        <w:t>=# SELECT prosrc FROM pg_proc WHERE proname = 'list_emp';</w:t>
      </w:r>
    </w:p>
    <w:p w:rsidR="00645313" w:rsidRDefault="00645313" w:rsidP="00645313">
      <w:pPr>
        <w:pStyle w:val="EDBEXCourierNew9ptCustomColorRGB4649146Left01"/>
        <w:rPr>
          <w:rFonts w:eastAsia="Times"/>
        </w:rPr>
      </w:pPr>
      <w:r>
        <w:rPr>
          <w:rFonts w:eastAsia="Times"/>
        </w:rPr>
        <w:t>                                    </w:t>
      </w:r>
      <w:proofErr w:type="gramStart"/>
      <w:r>
        <w:rPr>
          <w:rFonts w:eastAsia="Times"/>
        </w:rPr>
        <w:t>prosrc</w:t>
      </w:r>
      <w:proofErr w:type="gramEnd"/>
    </w:p>
    <w:p w:rsidR="00645313" w:rsidRDefault="00645313" w:rsidP="00645313">
      <w:pPr>
        <w:pStyle w:val="EDBEXCourierNew9ptCustomColorRGB4649146Left01"/>
        <w:rPr>
          <w:rFonts w:eastAsia="Times"/>
        </w:rPr>
      </w:pPr>
      <w:r>
        <w:rPr>
          <w:rFonts w:eastAsia="Times"/>
        </w:rPr>
        <w:t>----------------------------------------------------------------</w:t>
      </w:r>
    </w:p>
    <w:p w:rsidR="00645313" w:rsidRDefault="00645313" w:rsidP="00645313">
      <w:pPr>
        <w:pStyle w:val="EDBEXCourierNew9ptCustomColorRGB4649146Left01"/>
        <w:rPr>
          <w:rFonts w:eastAsia="Times"/>
        </w:rPr>
      </w:pPr>
      <w:r>
        <w:rPr>
          <w:rFonts w:eastAsia="Times"/>
        </w:rPr>
        <w:t> $__EDBwrapped__$</w:t>
      </w:r>
    </w:p>
    <w:p w:rsidR="00645313" w:rsidRDefault="00645313" w:rsidP="00645313">
      <w:pPr>
        <w:pStyle w:val="EDBEXCourierNew9ptCustomColorRGB4649146Left01"/>
        <w:rPr>
          <w:rFonts w:eastAsia="Times"/>
        </w:rPr>
      </w:pPr>
      <w:r>
        <w:rPr>
          <w:rFonts w:eastAsia="Times"/>
        </w:rPr>
        <w:t> UTF8</w:t>
      </w:r>
    </w:p>
    <w:p w:rsidR="00645313" w:rsidRDefault="00645313" w:rsidP="00645313">
      <w:pPr>
        <w:pStyle w:val="EDBEXCourierNew9ptCustomColorRGB4649146Left01"/>
        <w:rPr>
          <w:rFonts w:eastAsia="Times"/>
        </w:rPr>
      </w:pPr>
      <w:r>
        <w:rPr>
          <w:rFonts w:eastAsia="Times"/>
        </w:rPr>
        <w:t> dw4B9Tz69J3WOsy0GgYJQa+G2sLZ3IOyxS8pDyuOTFuiYe/EXiEatwwG3h3tdJk</w:t>
      </w:r>
    </w:p>
    <w:p w:rsidR="00645313" w:rsidRDefault="00645313" w:rsidP="00645313">
      <w:pPr>
        <w:pStyle w:val="EDBEXCourierNew9ptCustomColorRGB4649146Left01"/>
        <w:rPr>
          <w:rFonts w:eastAsia="Times"/>
        </w:rPr>
      </w:pPr>
      <w:r>
        <w:rPr>
          <w:rFonts w:eastAsia="Times"/>
        </w:rPr>
        <w:t> </w:t>
      </w:r>
      <w:proofErr w:type="gramStart"/>
      <w:r>
        <w:rPr>
          <w:rFonts w:eastAsia="Times"/>
        </w:rPr>
        <w:t>ea+</w:t>
      </w:r>
      <w:proofErr w:type="gramEnd"/>
      <w:r>
        <w:rPr>
          <w:rFonts w:eastAsia="Times"/>
        </w:rPr>
        <w:t>AIp35dS/4idbN8wpegM3s994dQ3R97NgNHfvTQnO2vtd4wQtsQ/Zc4v4Lhfj</w:t>
      </w:r>
    </w:p>
    <w:p w:rsidR="00645313" w:rsidRDefault="00645313" w:rsidP="00645313">
      <w:pPr>
        <w:pStyle w:val="EDBEXCourierNew9ptCustomColorRGB4649146Left01"/>
        <w:rPr>
          <w:rFonts w:eastAsia="Times"/>
        </w:rPr>
      </w:pPr>
      <w:r>
        <w:rPr>
          <w:rFonts w:eastAsia="Times"/>
        </w:rPr>
        <w:lastRenderedPageBreak/>
        <w:t> </w:t>
      </w:r>
      <w:proofErr w:type="gramStart"/>
      <w:r>
        <w:rPr>
          <w:rFonts w:eastAsia="Times"/>
        </w:rPr>
        <w:t>nlV+</w:t>
      </w:r>
      <w:proofErr w:type="gramEnd"/>
      <w:r>
        <w:rPr>
          <w:rFonts w:eastAsia="Times"/>
        </w:rPr>
        <w:t>A4UpHI5oQEnXeAch2LcRD87hkU0uo1ESeQV8IrXaj9BsZr+ueROnwhGs/Ec</w:t>
      </w:r>
    </w:p>
    <w:p w:rsidR="00645313" w:rsidRDefault="00645313" w:rsidP="00645313">
      <w:pPr>
        <w:pStyle w:val="EDBEXCourierNew9ptCustomColorRGB4649146Left01"/>
        <w:rPr>
          <w:rFonts w:eastAsia="Times"/>
        </w:rPr>
      </w:pPr>
      <w:r>
        <w:rPr>
          <w:rFonts w:eastAsia="Times"/>
        </w:rPr>
        <w:t> </w:t>
      </w:r>
      <w:proofErr w:type="gramStart"/>
      <w:r>
        <w:rPr>
          <w:rFonts w:eastAsia="Times"/>
        </w:rPr>
        <w:t>pva/tRV4m9RusFn0wyr38u4Z8w4dfnPW184Y3o6It4b3aH07WxTkWrMLmOZW1jJ</w:t>
      </w:r>
      <w:proofErr w:type="gramEnd"/>
    </w:p>
    <w:p w:rsidR="00645313" w:rsidRDefault="00645313" w:rsidP="00645313">
      <w:pPr>
        <w:pStyle w:val="EDBEXCourierNew9ptCustomColorRGB4649146Left01"/>
        <w:rPr>
          <w:rFonts w:eastAsia="Times"/>
        </w:rPr>
      </w:pPr>
      <w:r>
        <w:rPr>
          <w:rFonts w:eastAsia="Times"/>
        </w:rPr>
        <w:t> Nu6u4o+ezO64G9QKPazgehslv4JB9NQnuocActfDSPMY7R7anmgw</w:t>
      </w:r>
    </w:p>
    <w:p w:rsidR="00645313" w:rsidRDefault="00645313" w:rsidP="00645313">
      <w:pPr>
        <w:pStyle w:val="EDBEXCourierNew9ptCustomColorRGB4649146Left01"/>
        <w:rPr>
          <w:rFonts w:eastAsia="Times"/>
        </w:rPr>
      </w:pPr>
      <w:r>
        <w:rPr>
          <w:rFonts w:eastAsia="Times"/>
        </w:rPr>
        <w:t> $__EDBwrapped__$</w:t>
      </w:r>
    </w:p>
    <w:p w:rsidR="00645313" w:rsidRDefault="00645313" w:rsidP="00645313">
      <w:pPr>
        <w:pStyle w:val="EDBEXCourierNew9ptCustomColorRGB4649146Left01"/>
        <w:rPr>
          <w:rFonts w:eastAsia="Times"/>
        </w:rPr>
      </w:pPr>
      <w:r>
        <w:rPr>
          <w:rFonts w:eastAsia="Times"/>
        </w:rPr>
        <w:t>(1 row)</w:t>
      </w:r>
    </w:p>
    <w:p w:rsidR="00645313" w:rsidRDefault="00645313" w:rsidP="00645313">
      <w:pPr>
        <w:pStyle w:val="EDBTXTNormalWebBlackCharChar1"/>
        <w:rPr>
          <w:rFonts w:eastAsia="Times"/>
        </w:rPr>
      </w:pPr>
      <w:r>
        <w:rPr>
          <w:rFonts w:eastAsia="Times"/>
        </w:rPr>
        <w:t>Invoke the obfuscated code in the same way that you would invoke the plaintext form:</w:t>
      </w:r>
    </w:p>
    <w:p w:rsidR="00645313" w:rsidRDefault="00645313" w:rsidP="00645313">
      <w:pPr>
        <w:pStyle w:val="EDBTXTNormalWebBlackCharChar1"/>
        <w:rPr>
          <w:rFonts w:eastAsia="Times"/>
        </w:rPr>
      </w:pPr>
      <w:proofErr w:type="gramStart"/>
      <w:r>
        <w:rPr>
          <w:rFonts w:eastAsia="Times"/>
        </w:rPr>
        <w:t>edb</w:t>
      </w:r>
      <w:proofErr w:type="gramEnd"/>
      <w:r>
        <w:rPr>
          <w:rFonts w:eastAsia="Times"/>
        </w:rPr>
        <w:t>=# exec list_emp;</w:t>
      </w:r>
    </w:p>
    <w:p w:rsidR="00645313" w:rsidRDefault="00645313" w:rsidP="00645313">
      <w:pPr>
        <w:pStyle w:val="EDBEXCourierNew9ptCustomColorRGB4649146Left01"/>
        <w:rPr>
          <w:rFonts w:eastAsia="Times"/>
        </w:rPr>
      </w:pPr>
      <w:r>
        <w:rPr>
          <w:rFonts w:eastAsia="Times"/>
        </w:rPr>
        <w:t>EMPNO    ENAME</w:t>
      </w:r>
    </w:p>
    <w:p w:rsidR="00645313" w:rsidRDefault="00645313" w:rsidP="00645313">
      <w:pPr>
        <w:pStyle w:val="EDBEXCourierNew9ptCustomColorRGB4649146Left01"/>
        <w:rPr>
          <w:rFonts w:eastAsia="Times"/>
        </w:rPr>
      </w:pPr>
      <w:r>
        <w:rPr>
          <w:rFonts w:eastAsia="Times"/>
        </w:rPr>
        <w:t>-----    -------</w:t>
      </w:r>
    </w:p>
    <w:p w:rsidR="00645313" w:rsidRDefault="00645313" w:rsidP="00645313">
      <w:pPr>
        <w:pStyle w:val="EDBEXCourierNew9ptCustomColorRGB4649146Left01"/>
        <w:rPr>
          <w:rFonts w:eastAsia="Times"/>
        </w:rPr>
      </w:pPr>
      <w:r>
        <w:rPr>
          <w:rFonts w:eastAsia="Times"/>
        </w:rPr>
        <w:t>7369     SMITH</w:t>
      </w:r>
    </w:p>
    <w:p w:rsidR="00645313" w:rsidRDefault="00645313" w:rsidP="00645313">
      <w:pPr>
        <w:pStyle w:val="EDBEXCourierNew9ptCustomColorRGB4649146Left01"/>
        <w:rPr>
          <w:rFonts w:eastAsia="Times"/>
        </w:rPr>
      </w:pPr>
      <w:r>
        <w:rPr>
          <w:rFonts w:eastAsia="Times"/>
        </w:rPr>
        <w:t>7499     ALLEN</w:t>
      </w:r>
    </w:p>
    <w:p w:rsidR="00645313" w:rsidRDefault="00645313" w:rsidP="00645313">
      <w:pPr>
        <w:pStyle w:val="EDBEXCourierNew9ptCustomColorRGB4649146Left01"/>
        <w:rPr>
          <w:rFonts w:eastAsia="Times"/>
        </w:rPr>
      </w:pPr>
      <w:r>
        <w:rPr>
          <w:rFonts w:eastAsia="Times"/>
        </w:rPr>
        <w:t>7521     WARD</w:t>
      </w:r>
    </w:p>
    <w:p w:rsidR="00645313" w:rsidRDefault="00645313" w:rsidP="00645313">
      <w:pPr>
        <w:pStyle w:val="EDBEXCourierNew9ptCustomColorRGB4649146Left01"/>
        <w:rPr>
          <w:rFonts w:eastAsia="Times"/>
        </w:rPr>
      </w:pPr>
      <w:r>
        <w:rPr>
          <w:rFonts w:eastAsia="Times"/>
        </w:rPr>
        <w:t>7566     JONES</w:t>
      </w:r>
    </w:p>
    <w:p w:rsidR="00645313" w:rsidRDefault="00645313" w:rsidP="00645313">
      <w:pPr>
        <w:pStyle w:val="EDBEXCourierNew9ptCustomColorRGB4649146Left01"/>
        <w:rPr>
          <w:rFonts w:eastAsia="Times"/>
        </w:rPr>
      </w:pPr>
      <w:r>
        <w:rPr>
          <w:rFonts w:eastAsia="Times"/>
        </w:rPr>
        <w:t>7654     MARTIN</w:t>
      </w:r>
    </w:p>
    <w:p w:rsidR="00645313" w:rsidRDefault="00645313" w:rsidP="00645313">
      <w:pPr>
        <w:pStyle w:val="EDBEXCourierNew9ptCustomColorRGB4649146Left01"/>
        <w:rPr>
          <w:rFonts w:eastAsia="Times"/>
        </w:rPr>
      </w:pPr>
      <w:r>
        <w:rPr>
          <w:rFonts w:eastAsia="Times"/>
        </w:rPr>
        <w:t>7698     BLAKE</w:t>
      </w:r>
    </w:p>
    <w:p w:rsidR="00645313" w:rsidRDefault="00645313" w:rsidP="00645313">
      <w:pPr>
        <w:pStyle w:val="EDBEXCourierNew9ptCustomColorRGB4649146Left01"/>
        <w:rPr>
          <w:rFonts w:eastAsia="Times"/>
        </w:rPr>
      </w:pPr>
      <w:r>
        <w:rPr>
          <w:rFonts w:eastAsia="Times"/>
        </w:rPr>
        <w:t>7782     CLARK</w:t>
      </w:r>
    </w:p>
    <w:p w:rsidR="00645313" w:rsidRDefault="00645313" w:rsidP="00645313">
      <w:pPr>
        <w:pStyle w:val="EDBEXCourierNew9ptCustomColorRGB4649146Left01"/>
        <w:rPr>
          <w:rFonts w:eastAsia="Times"/>
        </w:rPr>
      </w:pPr>
      <w:r>
        <w:rPr>
          <w:rFonts w:eastAsia="Times"/>
        </w:rPr>
        <w:t>7788     SCOTT</w:t>
      </w:r>
    </w:p>
    <w:p w:rsidR="00645313" w:rsidRDefault="00645313" w:rsidP="00645313">
      <w:pPr>
        <w:pStyle w:val="EDBEXCourierNew9ptCustomColorRGB4649146Left01"/>
        <w:rPr>
          <w:rFonts w:eastAsia="Times"/>
        </w:rPr>
      </w:pPr>
      <w:r>
        <w:rPr>
          <w:rFonts w:eastAsia="Times"/>
        </w:rPr>
        <w:t>7839     KING</w:t>
      </w:r>
    </w:p>
    <w:p w:rsidR="00645313" w:rsidRDefault="00645313" w:rsidP="00645313">
      <w:pPr>
        <w:pStyle w:val="EDBEXCourierNew9ptCustomColorRGB4649146Left01"/>
        <w:rPr>
          <w:rFonts w:eastAsia="Times"/>
        </w:rPr>
      </w:pPr>
      <w:r>
        <w:rPr>
          <w:rFonts w:eastAsia="Times"/>
        </w:rPr>
        <w:t>7844     TURNER</w:t>
      </w:r>
    </w:p>
    <w:p w:rsidR="00645313" w:rsidRDefault="00645313" w:rsidP="00645313">
      <w:pPr>
        <w:pStyle w:val="EDBEXCourierNew9ptCustomColorRGB4649146Left01"/>
        <w:rPr>
          <w:rFonts w:eastAsia="Times"/>
        </w:rPr>
      </w:pPr>
      <w:r>
        <w:rPr>
          <w:rFonts w:eastAsia="Times"/>
        </w:rPr>
        <w:t>7876     ADAMS</w:t>
      </w:r>
    </w:p>
    <w:p w:rsidR="00645313" w:rsidRDefault="00645313" w:rsidP="00645313">
      <w:pPr>
        <w:pStyle w:val="EDBEXCourierNew9ptCustomColorRGB4649146Left01"/>
        <w:rPr>
          <w:rFonts w:eastAsia="Times"/>
        </w:rPr>
      </w:pPr>
      <w:r>
        <w:rPr>
          <w:rFonts w:eastAsia="Times"/>
        </w:rPr>
        <w:t>7900     JAMES</w:t>
      </w:r>
    </w:p>
    <w:p w:rsidR="00645313" w:rsidRDefault="00645313" w:rsidP="00645313">
      <w:pPr>
        <w:pStyle w:val="EDBEXCourierNew9ptCustomColorRGB4649146Left01"/>
        <w:rPr>
          <w:rFonts w:eastAsia="Times"/>
        </w:rPr>
      </w:pPr>
      <w:r>
        <w:rPr>
          <w:rFonts w:eastAsia="Times"/>
        </w:rPr>
        <w:t>7902     FORD</w:t>
      </w:r>
    </w:p>
    <w:p w:rsidR="00645313" w:rsidRDefault="00645313" w:rsidP="00645313">
      <w:pPr>
        <w:pStyle w:val="EDBEXCourierNew9ptCustomColorRGB4649146Left01"/>
        <w:rPr>
          <w:rFonts w:eastAsia="Times"/>
        </w:rPr>
      </w:pPr>
      <w:r>
        <w:rPr>
          <w:rFonts w:eastAsia="Times"/>
        </w:rPr>
        <w:t>7934     MILLER</w:t>
      </w:r>
    </w:p>
    <w:p w:rsidR="00645313" w:rsidRDefault="00645313" w:rsidP="00645313">
      <w:pPr>
        <w:pStyle w:val="EDBEXCourierNew9ptCustomColorRGB4649146Left01"/>
        <w:rPr>
          <w:rFonts w:eastAsia="Times"/>
        </w:rPr>
      </w:pPr>
    </w:p>
    <w:p w:rsidR="00645313" w:rsidRDefault="00645313" w:rsidP="00645313">
      <w:pPr>
        <w:pStyle w:val="EDBEXCourierNew9ptCustomColorRGB4649146Left01"/>
        <w:rPr>
          <w:rFonts w:eastAsia="Times"/>
        </w:rPr>
      </w:pPr>
      <w:r>
        <w:rPr>
          <w:rFonts w:eastAsia="Times"/>
        </w:rPr>
        <w:t>EDB-SPL Procedure successfully completed</w:t>
      </w:r>
    </w:p>
    <w:p w:rsidR="00645313" w:rsidRDefault="00645313" w:rsidP="00645313">
      <w:pPr>
        <w:pStyle w:val="EDBEXCourierNew9ptCustomColorRGB4649146Left01"/>
        <w:rPr>
          <w:rFonts w:eastAsia="Times"/>
        </w:rPr>
      </w:pPr>
      <w:proofErr w:type="gramStart"/>
      <w:r>
        <w:rPr>
          <w:rFonts w:eastAsia="Times"/>
        </w:rPr>
        <w:t>edb</w:t>
      </w:r>
      <w:proofErr w:type="gramEnd"/>
      <w:r>
        <w:rPr>
          <w:rFonts w:eastAsia="Times"/>
        </w:rPr>
        <w:t>=# quit</w:t>
      </w:r>
    </w:p>
    <w:p w:rsidR="00645313" w:rsidRDefault="00645313" w:rsidP="00645313">
      <w:pPr>
        <w:pStyle w:val="EDBTXTNormalWebBlackCharChar1"/>
      </w:pPr>
      <w:r>
        <w:t xml:space="preserve">When you use </w:t>
      </w:r>
      <w:r>
        <w:rPr>
          <w:rFonts w:ascii="Courier New" w:hAnsi="Courier New"/>
          <w:sz w:val="22"/>
        </w:rPr>
        <w:t>pg_dump</w:t>
      </w:r>
      <w:r>
        <w:t xml:space="preserve"> to back up a database, wrapped programs remain obfuscated in the archive file.  </w:t>
      </w:r>
    </w:p>
    <w:p w:rsidR="00645313" w:rsidRDefault="00645313" w:rsidP="00645313">
      <w:pPr>
        <w:pStyle w:val="EDBTXTNormalWebBlackCharChar1"/>
      </w:pPr>
      <w:r>
        <w:t>Be aware that audit logs produced by the Postgres server will show wrapped programs in plaintext form.  Source code is also displayed in plaintext in SQL error messages generated during the execution of a program.</w:t>
      </w:r>
    </w:p>
    <w:p w:rsidR="00645313" w:rsidRDefault="00645313" w:rsidP="00645313">
      <w:pPr>
        <w:pStyle w:val="EDBTXTNormalWebBlackCharChar1"/>
      </w:pPr>
      <w:r>
        <w:t>Note: At this time, the bodies of the objects created by the following statements will not be stored in obfuscated form:</w:t>
      </w:r>
    </w:p>
    <w:p w:rsidR="00645313" w:rsidRDefault="00645313" w:rsidP="00645313">
      <w:pPr>
        <w:pStyle w:val="EDBEXCourierNew9ptCustomColorRGB4649146Left01"/>
      </w:pPr>
      <w:r>
        <w:t xml:space="preserve">CREATE [OR REPLACE] TYPE </w:t>
      </w:r>
      <w:r>
        <w:rPr>
          <w:i/>
        </w:rPr>
        <w:t>type_name</w:t>
      </w:r>
      <w:r>
        <w:t xml:space="preserve"> AS OBJECT</w:t>
      </w:r>
    </w:p>
    <w:p w:rsidR="00645313" w:rsidRDefault="00645313" w:rsidP="00645313">
      <w:pPr>
        <w:pStyle w:val="EDBEXCourierNew9ptCustomColorRGB4649146Left01"/>
      </w:pPr>
      <w:r>
        <w:t xml:space="preserve">CREATE [OR REPLACE] TYPE </w:t>
      </w:r>
      <w:r>
        <w:rPr>
          <w:i/>
        </w:rPr>
        <w:t>type_name</w:t>
      </w:r>
      <w:r>
        <w:t xml:space="preserve"> UNDER </w:t>
      </w:r>
      <w:r>
        <w:rPr>
          <w:i/>
        </w:rPr>
        <w:t>type_name</w:t>
      </w:r>
    </w:p>
    <w:p w:rsidR="00645313" w:rsidRDefault="00645313" w:rsidP="00645313">
      <w:pPr>
        <w:pStyle w:val="EDBEXCourierNew9ptCustomColorRGB4649146Left01"/>
        <w:sectPr w:rsidR="00645313">
          <w:pgSz w:w="12240" w:h="15840"/>
          <w:pgMar w:top="1440" w:right="1800" w:bottom="1440" w:left="1800" w:header="720" w:footer="720" w:gutter="0"/>
          <w:cols w:space="720"/>
          <w:docGrid w:linePitch="360"/>
        </w:sectPr>
      </w:pPr>
      <w:r>
        <w:t xml:space="preserve">CREATE [OR REPLACE] TYPE BODY </w:t>
      </w:r>
      <w:r>
        <w:rPr>
          <w:i/>
        </w:rPr>
        <w:t>type_name</w:t>
      </w:r>
    </w:p>
    <w:p w:rsidR="00645313" w:rsidRDefault="00645313" w:rsidP="00645313">
      <w:pPr>
        <w:pStyle w:val="Heading1"/>
      </w:pPr>
      <w:bookmarkStart w:id="74" w:name="_Toc105487934"/>
      <w:bookmarkStart w:id="75" w:name="_Toc107884013"/>
      <w:bookmarkStart w:id="76" w:name="_Ref459619346"/>
      <w:bookmarkStart w:id="77" w:name="_Toc107884016"/>
      <w:bookmarkStart w:id="78" w:name="_Toc529259201"/>
      <w:r>
        <w:lastRenderedPageBreak/>
        <w:t>Dynamic Runtime Instrumentation Tools Architecture (DRITA)</w:t>
      </w:r>
      <w:bookmarkEnd w:id="74"/>
      <w:bookmarkEnd w:id="75"/>
      <w:bookmarkEnd w:id="76"/>
      <w:bookmarkEnd w:id="78"/>
    </w:p>
    <w:p w:rsidR="00645313" w:rsidRDefault="00645313" w:rsidP="00645313">
      <w:pPr>
        <w:pStyle w:val="EDBTXTNormalWebBlackChar"/>
      </w:pPr>
      <w:r>
        <w:t xml:space="preserve">The Dynamic Runtime Instrumentation Tools Architecture (DRITA) allows a DBA to query catalog views to determine the </w:t>
      </w:r>
      <w:r>
        <w:rPr>
          <w:i/>
        </w:rPr>
        <w:t>wait events</w:t>
      </w:r>
      <w:r>
        <w:t xml:space="preserve"> that affect the performance of individual sessions or the system as a whole.  DRITA records the number of times each event occurs as well as the time spent waiting; you can use this information to diagnose performance problems.  DRITA offers this functionality, while consuming minimal system resources.</w:t>
      </w:r>
    </w:p>
    <w:p w:rsidR="00645313" w:rsidRDefault="00645313" w:rsidP="00645313">
      <w:pPr>
        <w:pStyle w:val="EDBTXTNormalWebBlackChar"/>
      </w:pPr>
      <w:r>
        <w:t xml:space="preserve">DRITA compares </w:t>
      </w:r>
      <w:r>
        <w:rPr>
          <w:i/>
        </w:rPr>
        <w:t>snapshots</w:t>
      </w:r>
      <w:r>
        <w:t xml:space="preserve"> to evaluate the performance of a system.  A snapshot is a saved set of system performance data at a given point in time.  Each snapshot is identified by a unique ID number; you can use snapshot ID numbers with DRITA reporting functions to return system performance statistics.</w:t>
      </w:r>
    </w:p>
    <w:p w:rsidR="00645313" w:rsidRPr="00C707CA" w:rsidRDefault="00645313" w:rsidP="00645313">
      <w:pPr>
        <w:pStyle w:val="Heading2"/>
      </w:pPr>
      <w:bookmarkStart w:id="79" w:name="_Toc529259202"/>
      <w:r w:rsidRPr="00C707CA">
        <w:t>Configuring</w:t>
      </w:r>
      <w:r>
        <w:t xml:space="preserve"> and Using</w:t>
      </w:r>
      <w:r w:rsidRPr="00C707CA">
        <w:t xml:space="preserve"> DRITA</w:t>
      </w:r>
      <w:bookmarkEnd w:id="79"/>
    </w:p>
    <w:p w:rsidR="00645313" w:rsidRDefault="00645313" w:rsidP="00645313">
      <w:pPr>
        <w:pStyle w:val="EDBTXTNormalWebBlack"/>
      </w:pPr>
      <w:r>
        <w:t xml:space="preserve">Advanced Server's </w:t>
      </w:r>
      <w:r w:rsidRPr="00523460">
        <w:rPr>
          <w:rStyle w:val="EDBTXTKeywordBlack"/>
        </w:rPr>
        <w:t>postgresql</w:t>
      </w:r>
      <w:r>
        <w:t>.</w:t>
      </w:r>
      <w:r w:rsidRPr="00523460">
        <w:rPr>
          <w:rStyle w:val="EDBTXTKeywordBlack"/>
        </w:rPr>
        <w:t>conf</w:t>
      </w:r>
      <w:r>
        <w:t xml:space="preserve"> file includes a configuration parameter named </w:t>
      </w:r>
      <w:r>
        <w:rPr>
          <w:rStyle w:val="EDBTXTKeywordBlack"/>
        </w:rPr>
        <w:t>timed_statistics</w:t>
      </w:r>
      <w:r>
        <w:t xml:space="preserve"> that controls the collection of timing data.  The valid parameter values are </w:t>
      </w:r>
      <w:r>
        <w:rPr>
          <w:rStyle w:val="EDBTXTKeywordBlack"/>
        </w:rPr>
        <w:t>TRUE</w:t>
      </w:r>
      <w:r>
        <w:t xml:space="preserve"> or </w:t>
      </w:r>
      <w:r>
        <w:rPr>
          <w:rStyle w:val="EDBTXTKeywordBlack"/>
        </w:rPr>
        <w:t>FALSE</w:t>
      </w:r>
      <w:r>
        <w:t xml:space="preserve">; the default value is </w:t>
      </w:r>
      <w:r>
        <w:rPr>
          <w:rStyle w:val="EDBTXTKeywordBlack"/>
        </w:rPr>
        <w:t>FALSE</w:t>
      </w:r>
      <w:r>
        <w:t xml:space="preserve">.  </w:t>
      </w:r>
    </w:p>
    <w:p w:rsidR="00645313" w:rsidRDefault="00645313" w:rsidP="00645313">
      <w:pPr>
        <w:pStyle w:val="EDBTXTNormalWebBlack"/>
      </w:pPr>
      <w:r>
        <w:t xml:space="preserve">This is a dynamic parameter which can be modified in the </w:t>
      </w:r>
      <w:r>
        <w:rPr>
          <w:rStyle w:val="EDBTXTKeywordBlack"/>
        </w:rPr>
        <w:t>postgresql.conf</w:t>
      </w:r>
      <w:r>
        <w:t xml:space="preserve"> file, or while a session is in progress.  To enable DRITA, you must either:</w:t>
      </w:r>
    </w:p>
    <w:p w:rsidR="00645313" w:rsidRDefault="00645313" w:rsidP="00645313">
      <w:pPr>
        <w:pStyle w:val="EDBTXTNormalWebBlack"/>
        <w:ind w:left="720"/>
      </w:pPr>
      <w:r>
        <w:t xml:space="preserve">Modify the </w:t>
      </w:r>
      <w:r w:rsidRPr="00E8094F">
        <w:rPr>
          <w:rStyle w:val="EDBTXTKeywordBlack"/>
        </w:rPr>
        <w:t>postgresql.conf</w:t>
      </w:r>
      <w:r>
        <w:t xml:space="preserve"> file, setting the </w:t>
      </w:r>
      <w:r w:rsidRPr="00E8094F">
        <w:rPr>
          <w:rStyle w:val="EDBTXTKeywordBlack"/>
        </w:rPr>
        <w:t>timed_statistics</w:t>
      </w:r>
      <w:r>
        <w:t xml:space="preserve"> parameter to </w:t>
      </w:r>
      <w:r w:rsidRPr="00C6751A">
        <w:rPr>
          <w:rStyle w:val="EDBTXTKeywordBlack"/>
        </w:rPr>
        <w:t>TRUE</w:t>
      </w:r>
      <w:r>
        <w:t>.</w:t>
      </w:r>
    </w:p>
    <w:p w:rsidR="00645313" w:rsidRDefault="00645313" w:rsidP="00645313">
      <w:pPr>
        <w:pStyle w:val="EDBTXTNormalWebBlack"/>
        <w:ind w:left="720"/>
      </w:pPr>
      <w:proofErr w:type="gramStart"/>
      <w:r>
        <w:t>or</w:t>
      </w:r>
      <w:proofErr w:type="gramEnd"/>
    </w:p>
    <w:p w:rsidR="00645313" w:rsidRDefault="00645313" w:rsidP="00645313">
      <w:pPr>
        <w:pStyle w:val="EDBTXTNormalWebBlack"/>
        <w:ind w:left="720"/>
      </w:pPr>
      <w:r>
        <w:t>Connect to the server with the EDB-PSQL client, and invoke the command:</w:t>
      </w:r>
    </w:p>
    <w:p w:rsidR="00645313" w:rsidRPr="000043D2" w:rsidRDefault="00645313" w:rsidP="00645313">
      <w:pPr>
        <w:pStyle w:val="EDBTXTNormalWebBlack"/>
        <w:ind w:left="1440"/>
        <w:rPr>
          <w:rStyle w:val="EDBTXTKeywordBlack"/>
        </w:rPr>
      </w:pPr>
      <w:r w:rsidRPr="000043D2">
        <w:rPr>
          <w:rStyle w:val="EDBTXTKeywordBlack"/>
        </w:rPr>
        <w:t>SET timed_statistics = TRUE</w:t>
      </w:r>
    </w:p>
    <w:p w:rsidR="00645313" w:rsidRDefault="00645313" w:rsidP="00645313">
      <w:pPr>
        <w:pStyle w:val="EDBTXTNormalWebBlackCharChar1"/>
      </w:pPr>
      <w:r>
        <w:t xml:space="preserve">After modifying the </w:t>
      </w:r>
      <w:r w:rsidRPr="001C1C35">
        <w:rPr>
          <w:rStyle w:val="EDBTXTKeywordBlack"/>
        </w:rPr>
        <w:t>timed_statistics</w:t>
      </w:r>
      <w:r>
        <w:t xml:space="preserve"> parameter, take a starting snapshot.  A snapshot captures the current state of each timer and event counter.  The server will compare the starting snapshot to a later snapshot to gauge system performance.  </w:t>
      </w:r>
    </w:p>
    <w:p w:rsidR="00645313" w:rsidRDefault="00645313" w:rsidP="00645313">
      <w:pPr>
        <w:pStyle w:val="EDBTXTNormalWebBlackCharChar1"/>
      </w:pPr>
      <w:r>
        <w:t xml:space="preserve">Use the </w:t>
      </w:r>
      <w:proofErr w:type="gramStart"/>
      <w:r w:rsidRPr="0052323F">
        <w:rPr>
          <w:rStyle w:val="EDBTXTKeywordBlack"/>
        </w:rPr>
        <w:t>edbsnap(</w:t>
      </w:r>
      <w:proofErr w:type="gramEnd"/>
      <w:r w:rsidRPr="0052323F">
        <w:rPr>
          <w:rStyle w:val="EDBTXTKeywordBlack"/>
        </w:rPr>
        <w:t>)</w:t>
      </w:r>
      <w:r>
        <w:t xml:space="preserve"> function to take the beginning snapshot:</w:t>
      </w:r>
    </w:p>
    <w:p w:rsidR="00645313" w:rsidRDefault="00645313" w:rsidP="00645313">
      <w:pPr>
        <w:pStyle w:val="EDBEXCourierNew9ptCustomColorRGB4649146Left01"/>
      </w:pPr>
      <w:proofErr w:type="gramStart"/>
      <w:r>
        <w:t>edb</w:t>
      </w:r>
      <w:proofErr w:type="gramEnd"/>
      <w:r>
        <w:t>=# SELECT * FROM edbsnap();</w:t>
      </w:r>
    </w:p>
    <w:p w:rsidR="00645313" w:rsidRDefault="00645313" w:rsidP="00645313">
      <w:pPr>
        <w:pStyle w:val="EDBEXCourierNew9ptCustomColorRGB4649146Left01"/>
      </w:pPr>
      <w:r>
        <w:t xml:space="preserve">       </w:t>
      </w:r>
      <w:proofErr w:type="gramStart"/>
      <w:r>
        <w:t>edbsnap</w:t>
      </w:r>
      <w:proofErr w:type="gramEnd"/>
      <w:r>
        <w:t xml:space="preserve">        </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Statement processed.</w:t>
      </w:r>
    </w:p>
    <w:p w:rsidR="00645313" w:rsidRDefault="00645313" w:rsidP="00645313">
      <w:pPr>
        <w:pStyle w:val="EDBEXCourierNew9ptCustomColorRGB4649146Left01"/>
      </w:pPr>
      <w:r>
        <w:t>(1 row)</w:t>
      </w:r>
    </w:p>
    <w:p w:rsidR="00645313" w:rsidRDefault="00645313" w:rsidP="00645313">
      <w:pPr>
        <w:pStyle w:val="EDBTXTNormalWebBlack"/>
      </w:pPr>
      <w:r>
        <w:lastRenderedPageBreak/>
        <w:t xml:space="preserve">Then, </w:t>
      </w:r>
      <w:proofErr w:type="gramStart"/>
      <w:r>
        <w:t>run the workload</w:t>
      </w:r>
      <w:proofErr w:type="gramEnd"/>
      <w:r>
        <w:t xml:space="preserve"> that you would like to evaluate; when the workload has completed (or at a strategic point during the workload), take another snapshot:</w:t>
      </w:r>
    </w:p>
    <w:p w:rsidR="00645313" w:rsidRDefault="00645313" w:rsidP="00645313">
      <w:pPr>
        <w:pStyle w:val="EDBEXCourierNew9ptCustomColorRGB4649146Left01"/>
      </w:pPr>
      <w:proofErr w:type="gramStart"/>
      <w:r>
        <w:t>edb</w:t>
      </w:r>
      <w:proofErr w:type="gramEnd"/>
      <w:r>
        <w:t>=# SELECT * FROM edbsnap();</w:t>
      </w:r>
    </w:p>
    <w:p w:rsidR="00645313" w:rsidRDefault="00645313" w:rsidP="00645313">
      <w:pPr>
        <w:pStyle w:val="EDBEXCourierNew9ptCustomColorRGB4649146Left01"/>
      </w:pPr>
      <w:r>
        <w:t xml:space="preserve">       </w:t>
      </w:r>
      <w:proofErr w:type="gramStart"/>
      <w:r>
        <w:t>edbsnap</w:t>
      </w:r>
      <w:proofErr w:type="gramEnd"/>
      <w:r>
        <w:t xml:space="preserve">        </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Statement processed.</w:t>
      </w:r>
    </w:p>
    <w:p w:rsidR="00645313" w:rsidRPr="00471720" w:rsidRDefault="00645313" w:rsidP="00645313">
      <w:pPr>
        <w:pStyle w:val="EDBEXCourierNew9ptCustomColorRGB4649146Left01"/>
      </w:pPr>
      <w:r>
        <w:t>(1 row)</w:t>
      </w:r>
    </w:p>
    <w:p w:rsidR="00645313" w:rsidRDefault="00645313" w:rsidP="00645313">
      <w:pPr>
        <w:pStyle w:val="EDBTXTNormalWebBlackCharChar1"/>
      </w:pPr>
      <w:r>
        <w:t>You can capture multiple snapshots during a session.  Then, use the DRITA functions and reports to manage and compare the snapshots to evaluate performance information.</w:t>
      </w:r>
    </w:p>
    <w:p w:rsidR="00645313" w:rsidRDefault="00645313" w:rsidP="00645313">
      <w:pPr>
        <w:pStyle w:val="EDBTXTNormalWebBlackCharChar1"/>
      </w:pPr>
    </w:p>
    <w:p w:rsidR="000462B1" w:rsidRDefault="000462B1" w:rsidP="00645313">
      <w:pPr>
        <w:pStyle w:val="EDBTXTNormalWebBlackCharChar1"/>
      </w:pPr>
    </w:p>
    <w:p w:rsidR="000462B1" w:rsidRDefault="000462B1" w:rsidP="00645313">
      <w:pPr>
        <w:pStyle w:val="EDBTXTNormalWebBlackCharChar1"/>
      </w:pPr>
    </w:p>
    <w:p w:rsidR="000462B1" w:rsidRDefault="000462B1" w:rsidP="00645313">
      <w:pPr>
        <w:pStyle w:val="EDBTXTNormalWebBlackCharChar1"/>
      </w:pPr>
    </w:p>
    <w:p w:rsidR="000462B1" w:rsidRDefault="000462B1" w:rsidP="00645313">
      <w:pPr>
        <w:pStyle w:val="EDBTXTNormalWebBlackCharChar1"/>
      </w:pPr>
    </w:p>
    <w:p w:rsidR="000462B1" w:rsidRDefault="000462B1" w:rsidP="00645313">
      <w:pPr>
        <w:pStyle w:val="EDBTXTNormalWebBlackCharChar1"/>
      </w:pPr>
    </w:p>
    <w:p w:rsidR="000462B1" w:rsidRDefault="000462B1" w:rsidP="00645313">
      <w:pPr>
        <w:pStyle w:val="EDBTXTNormalWebBlackCharChar1"/>
      </w:pPr>
    </w:p>
    <w:p w:rsidR="000462B1" w:rsidRDefault="000462B1" w:rsidP="00645313">
      <w:pPr>
        <w:pStyle w:val="EDBTXTNormalWebBlackCharChar1"/>
      </w:pPr>
    </w:p>
    <w:p w:rsidR="000462B1" w:rsidRDefault="000462B1" w:rsidP="00645313">
      <w:pPr>
        <w:pStyle w:val="EDBTXTNormalWebBlackCharChar1"/>
      </w:pPr>
    </w:p>
    <w:p w:rsidR="000462B1" w:rsidRDefault="000462B1" w:rsidP="00645313">
      <w:pPr>
        <w:pStyle w:val="EDBTXTNormalWebBlackCharChar1"/>
      </w:pPr>
    </w:p>
    <w:p w:rsidR="000462B1" w:rsidRDefault="000462B1" w:rsidP="00645313">
      <w:pPr>
        <w:pStyle w:val="EDBTXTNormalWebBlackCharChar1"/>
      </w:pPr>
    </w:p>
    <w:p w:rsidR="000462B1" w:rsidRDefault="000462B1" w:rsidP="00645313">
      <w:pPr>
        <w:pStyle w:val="EDBTXTNormalWebBlackCharChar1"/>
      </w:pPr>
    </w:p>
    <w:p w:rsidR="000462B1" w:rsidRDefault="000462B1" w:rsidP="00645313">
      <w:pPr>
        <w:pStyle w:val="EDBTXTNormalWebBlackCharChar1"/>
      </w:pPr>
    </w:p>
    <w:p w:rsidR="000462B1" w:rsidRDefault="000462B1" w:rsidP="00645313">
      <w:pPr>
        <w:pStyle w:val="EDBTXTNormalWebBlackCharChar1"/>
      </w:pPr>
    </w:p>
    <w:p w:rsidR="000462B1" w:rsidRDefault="000462B1" w:rsidP="00645313">
      <w:pPr>
        <w:pStyle w:val="EDBTXTNormalWebBlackCharChar1"/>
      </w:pPr>
    </w:p>
    <w:p w:rsidR="000462B1" w:rsidRPr="0090147B" w:rsidRDefault="000462B1" w:rsidP="00645313">
      <w:pPr>
        <w:pStyle w:val="EDBTXTNormalWebBlackCharChar1"/>
      </w:pPr>
    </w:p>
    <w:p w:rsidR="00F251FF" w:rsidRDefault="00F251FF" w:rsidP="00F251FF">
      <w:pPr>
        <w:pStyle w:val="Heading2"/>
      </w:pPr>
      <w:bookmarkStart w:id="80" w:name="_Toc427139648"/>
      <w:bookmarkStart w:id="81" w:name="_Toc107884024"/>
      <w:bookmarkStart w:id="82" w:name="_Toc529259203"/>
      <w:bookmarkEnd w:id="77"/>
      <w:r>
        <w:lastRenderedPageBreak/>
        <w:t>DRITA Functions</w:t>
      </w:r>
      <w:bookmarkEnd w:id="80"/>
      <w:bookmarkEnd w:id="82"/>
    </w:p>
    <w:p w:rsidR="00F251FF" w:rsidRPr="00402C09" w:rsidRDefault="00F251FF" w:rsidP="00F251FF">
      <w:pPr>
        <w:pStyle w:val="EDBTXTNormalWebBlackCharChar1"/>
        <w:rPr>
          <w:color w:val="auto"/>
        </w:rPr>
      </w:pPr>
      <w:r>
        <w:t>You can use DRITA functions to gather wait information and manage snapshots.</w:t>
      </w:r>
      <w:r w:rsidRPr="00402C09">
        <w:rPr>
          <w:color w:val="auto"/>
        </w:rPr>
        <w:t xml:space="preserve">  DRITA functions are fully </w:t>
      </w:r>
      <w:r>
        <w:rPr>
          <w:color w:val="auto"/>
        </w:rPr>
        <w:t>supported by</w:t>
      </w:r>
      <w:r w:rsidRPr="00402C09">
        <w:rPr>
          <w:color w:val="auto"/>
        </w:rPr>
        <w:t xml:space="preserve"> Advanced Server </w:t>
      </w:r>
      <w:r w:rsidR="00302DEF">
        <w:rPr>
          <w:color w:val="auto"/>
        </w:rPr>
        <w:t>10</w:t>
      </w:r>
      <w:r w:rsidRPr="00402C09">
        <w:rPr>
          <w:color w:val="auto"/>
        </w:rPr>
        <w:t xml:space="preserve"> </w:t>
      </w:r>
      <w:r w:rsidR="00C65A81" w:rsidRPr="00C65A81">
        <w:rPr>
          <w:color w:val="auto"/>
        </w:rPr>
        <w:t xml:space="preserve">whether your installation is </w:t>
      </w:r>
      <w:r w:rsidR="004129C0">
        <w:rPr>
          <w:color w:val="auto"/>
        </w:rPr>
        <w:t xml:space="preserve">made </w:t>
      </w:r>
      <w:r w:rsidR="00C65A81" w:rsidRPr="00C65A81">
        <w:rPr>
          <w:color w:val="auto"/>
        </w:rPr>
        <w:t xml:space="preserve">compatible with Oracle databases or </w:t>
      </w:r>
      <w:r w:rsidR="004129C0">
        <w:rPr>
          <w:color w:val="auto"/>
        </w:rPr>
        <w:t xml:space="preserve">is </w:t>
      </w:r>
      <w:r w:rsidR="00C65A81" w:rsidRPr="00C65A81">
        <w:rPr>
          <w:color w:val="auto"/>
        </w:rPr>
        <w:t>made in PostgreSQL-compatible mode</w:t>
      </w:r>
      <w:r w:rsidRPr="00402C09">
        <w:rPr>
          <w:color w:val="auto"/>
        </w:rPr>
        <w:t xml:space="preserve">.  </w:t>
      </w:r>
    </w:p>
    <w:p w:rsidR="00F251FF" w:rsidRDefault="00F251FF" w:rsidP="00F251FF">
      <w:pPr>
        <w:pStyle w:val="Heading3"/>
      </w:pPr>
      <w:bookmarkStart w:id="83" w:name="_Toc107884017"/>
      <w:bookmarkStart w:id="84" w:name="_Toc427139649"/>
      <w:bookmarkStart w:id="85" w:name="_Toc529259204"/>
      <w:r>
        <w:t>get_</w:t>
      </w:r>
      <w:proofErr w:type="gramStart"/>
      <w:r>
        <w:t>snaps()</w:t>
      </w:r>
      <w:bookmarkEnd w:id="83"/>
      <w:bookmarkEnd w:id="84"/>
      <w:bookmarkEnd w:id="85"/>
      <w:proofErr w:type="gramEnd"/>
    </w:p>
    <w:p w:rsidR="00F251FF" w:rsidRDefault="00F251FF" w:rsidP="00F251FF">
      <w:pPr>
        <w:pStyle w:val="EDBTXTNormalWebBlack"/>
      </w:pPr>
      <w:r>
        <w:t xml:space="preserve">The </w:t>
      </w:r>
      <w:r>
        <w:rPr>
          <w:rStyle w:val="EDBTXTKeywordBlack"/>
        </w:rPr>
        <w:t>get_</w:t>
      </w:r>
      <w:proofErr w:type="gramStart"/>
      <w:r>
        <w:rPr>
          <w:rStyle w:val="EDBTXTKeywordBlack"/>
        </w:rPr>
        <w:t>snaps(</w:t>
      </w:r>
      <w:proofErr w:type="gramEnd"/>
      <w:r>
        <w:rPr>
          <w:rStyle w:val="EDBTXTKeywordBlack"/>
        </w:rPr>
        <w:t>)</w:t>
      </w:r>
      <w:r>
        <w:t xml:space="preserve"> function returns a list of the current snapshots.  The signature is:</w:t>
      </w:r>
    </w:p>
    <w:p w:rsidR="00F251FF" w:rsidRDefault="00F251FF" w:rsidP="00F251FF">
      <w:pPr>
        <w:pStyle w:val="EDBTXTNormalWebBlack"/>
        <w:ind w:left="720"/>
        <w:rPr>
          <w:rStyle w:val="EDBTXTKeywordBlack"/>
        </w:rPr>
      </w:pPr>
      <w:r>
        <w:rPr>
          <w:rStyle w:val="EDBTXTKeywordBlack"/>
        </w:rPr>
        <w:t>get_</w:t>
      </w:r>
      <w:proofErr w:type="gramStart"/>
      <w:r>
        <w:rPr>
          <w:rStyle w:val="EDBTXTKeywordBlack"/>
        </w:rPr>
        <w:t>snaps()</w:t>
      </w:r>
      <w:proofErr w:type="gramEnd"/>
    </w:p>
    <w:p w:rsidR="00F251FF" w:rsidRDefault="00F251FF" w:rsidP="00F251FF">
      <w:pPr>
        <w:pStyle w:val="EDBTXTNormalWebBlack"/>
      </w:pPr>
      <w:r>
        <w:t xml:space="preserve">The following example demonstrates using the </w:t>
      </w:r>
      <w:r>
        <w:rPr>
          <w:rStyle w:val="EDBTXTKeywordBlack"/>
        </w:rPr>
        <w:t>get_</w:t>
      </w:r>
      <w:proofErr w:type="gramStart"/>
      <w:r>
        <w:rPr>
          <w:rStyle w:val="EDBTXTKeywordBlack"/>
        </w:rPr>
        <w:t>snaps(</w:t>
      </w:r>
      <w:proofErr w:type="gramEnd"/>
      <w:r>
        <w:rPr>
          <w:rStyle w:val="EDBTXTKeywordBlack"/>
        </w:rPr>
        <w:t>)</w:t>
      </w:r>
      <w:r>
        <w:t xml:space="preserve"> function to display a list of snapshots:</w:t>
      </w:r>
    </w:p>
    <w:p w:rsidR="00F251FF" w:rsidRDefault="00F251FF" w:rsidP="00F251FF">
      <w:pPr>
        <w:pStyle w:val="EDBEXCourierNew9ptCustomColorRGB4649146Left01"/>
      </w:pPr>
      <w:bookmarkStart w:id="86" w:name="_Toc107884018"/>
      <w:proofErr w:type="gramStart"/>
      <w:r>
        <w:t>edb</w:t>
      </w:r>
      <w:proofErr w:type="gramEnd"/>
      <w:r>
        <w:t>=# SELECT * FROM get_snaps();</w:t>
      </w:r>
    </w:p>
    <w:p w:rsidR="00F251FF" w:rsidRDefault="00F251FF" w:rsidP="00F251FF">
      <w:pPr>
        <w:pStyle w:val="EDBEXCourierNew9ptCustomColorRGB4649146Left01"/>
      </w:pPr>
      <w:r>
        <w:t xml:space="preserve">          get_snaps           </w:t>
      </w:r>
    </w:p>
    <w:p w:rsidR="00F251FF" w:rsidRDefault="00F251FF" w:rsidP="00F251FF">
      <w:pPr>
        <w:pStyle w:val="EDBEXCourierNew9ptCustomColorRGB4649146Left01"/>
      </w:pPr>
      <w:r>
        <w:t>------------------------------</w:t>
      </w:r>
    </w:p>
    <w:p w:rsidR="00F251FF" w:rsidRDefault="00F251FF" w:rsidP="00F251FF">
      <w:pPr>
        <w:pStyle w:val="EDBEXCourierNew9ptCustomColorRGB4649146Left01"/>
      </w:pPr>
      <w:r>
        <w:t xml:space="preserve"> </w:t>
      </w:r>
      <w:proofErr w:type="gramStart"/>
      <w:r>
        <w:t>1  11</w:t>
      </w:r>
      <w:proofErr w:type="gramEnd"/>
      <w:r>
        <w:t>-FEB-10 10:41:05.668852</w:t>
      </w:r>
    </w:p>
    <w:p w:rsidR="00F251FF" w:rsidRDefault="00F251FF" w:rsidP="00F251FF">
      <w:pPr>
        <w:pStyle w:val="EDBEXCourierNew9ptCustomColorRGB4649146Left01"/>
      </w:pPr>
      <w:r>
        <w:t xml:space="preserve"> </w:t>
      </w:r>
      <w:proofErr w:type="gramStart"/>
      <w:r>
        <w:t>2  11</w:t>
      </w:r>
      <w:proofErr w:type="gramEnd"/>
      <w:r>
        <w:t>-FEB-10 10:42:27.26154</w:t>
      </w:r>
    </w:p>
    <w:p w:rsidR="00F251FF" w:rsidRDefault="00F251FF" w:rsidP="00F251FF">
      <w:pPr>
        <w:pStyle w:val="EDBEXCourierNew9ptCustomColorRGB4649146Left01"/>
      </w:pPr>
      <w:r>
        <w:t xml:space="preserve"> </w:t>
      </w:r>
      <w:proofErr w:type="gramStart"/>
      <w:r>
        <w:t>3  11</w:t>
      </w:r>
      <w:proofErr w:type="gramEnd"/>
      <w:r>
        <w:t>-FEB-10 10:45:48.999992</w:t>
      </w:r>
    </w:p>
    <w:p w:rsidR="00F251FF" w:rsidRDefault="00F251FF" w:rsidP="00F251FF">
      <w:pPr>
        <w:pStyle w:val="EDBEXCourierNew9ptCustomColorRGB4649146Left01"/>
      </w:pPr>
      <w:r>
        <w:t xml:space="preserve"> </w:t>
      </w:r>
      <w:proofErr w:type="gramStart"/>
      <w:r>
        <w:t>4  11</w:t>
      </w:r>
      <w:proofErr w:type="gramEnd"/>
      <w:r>
        <w:t>-FEB-10 11:01:58.345163</w:t>
      </w:r>
    </w:p>
    <w:p w:rsidR="00F251FF" w:rsidRDefault="00F251FF" w:rsidP="00F251FF">
      <w:pPr>
        <w:pStyle w:val="EDBEXCourierNew9ptCustomColorRGB4649146Left01"/>
      </w:pPr>
      <w:r>
        <w:t xml:space="preserve"> </w:t>
      </w:r>
      <w:proofErr w:type="gramStart"/>
      <w:r>
        <w:t>5  11</w:t>
      </w:r>
      <w:proofErr w:type="gramEnd"/>
      <w:r>
        <w:t>-FEB-10 11:05:14.092683</w:t>
      </w:r>
    </w:p>
    <w:p w:rsidR="00F251FF" w:rsidRDefault="00F251FF" w:rsidP="00F251FF">
      <w:pPr>
        <w:pStyle w:val="EDBEXCourierNew9ptCustomColorRGB4649146Left01"/>
      </w:pPr>
      <w:r>
        <w:t xml:space="preserve"> </w:t>
      </w:r>
      <w:proofErr w:type="gramStart"/>
      <w:r>
        <w:t>6  11</w:t>
      </w:r>
      <w:proofErr w:type="gramEnd"/>
      <w:r>
        <w:t>-FEB-10 11:06:33.151002</w:t>
      </w:r>
    </w:p>
    <w:p w:rsidR="00F251FF" w:rsidRDefault="00F251FF" w:rsidP="00F251FF">
      <w:pPr>
        <w:pStyle w:val="EDBEXCourierNew9ptCustomColorRGB4649146Left01"/>
      </w:pPr>
      <w:r>
        <w:t xml:space="preserve"> </w:t>
      </w:r>
      <w:proofErr w:type="gramStart"/>
      <w:r>
        <w:t>7  11</w:t>
      </w:r>
      <w:proofErr w:type="gramEnd"/>
      <w:r>
        <w:t>-FEB-10 11:11:16.405664</w:t>
      </w:r>
    </w:p>
    <w:p w:rsidR="00F251FF" w:rsidRDefault="00F251FF" w:rsidP="00F251FF">
      <w:pPr>
        <w:pStyle w:val="EDBEXCourierNew9ptCustomColorRGB4649146Left01"/>
      </w:pPr>
      <w:r>
        <w:t xml:space="preserve"> </w:t>
      </w:r>
      <w:proofErr w:type="gramStart"/>
      <w:r>
        <w:t>8  11</w:t>
      </w:r>
      <w:proofErr w:type="gramEnd"/>
      <w:r>
        <w:t>-FEB-10 11:13:29.458405</w:t>
      </w:r>
    </w:p>
    <w:p w:rsidR="00F251FF" w:rsidRDefault="00F251FF" w:rsidP="00F251FF">
      <w:pPr>
        <w:pStyle w:val="EDBEXCourierNew9ptCustomColorRGB4649146Left01"/>
      </w:pPr>
      <w:r>
        <w:t xml:space="preserve"> </w:t>
      </w:r>
      <w:proofErr w:type="gramStart"/>
      <w:r>
        <w:t>9  11</w:t>
      </w:r>
      <w:proofErr w:type="gramEnd"/>
      <w:r>
        <w:t>-FEB-10 11:23:57.595916</w:t>
      </w:r>
    </w:p>
    <w:p w:rsidR="00F251FF" w:rsidRDefault="00F251FF" w:rsidP="00F251FF">
      <w:pPr>
        <w:pStyle w:val="EDBEXCourierNew9ptCustomColorRGB4649146Left01"/>
      </w:pPr>
      <w:r>
        <w:t xml:space="preserve"> 10 11-FEB-10 11:29:02.214014</w:t>
      </w:r>
    </w:p>
    <w:p w:rsidR="00F251FF" w:rsidRDefault="00F251FF" w:rsidP="00F251FF">
      <w:pPr>
        <w:pStyle w:val="EDBEXCourierNew9ptCustomColorRGB4649146Left01"/>
      </w:pPr>
      <w:r>
        <w:t xml:space="preserve"> 11 11-FEB-10 11:31:44.244038</w:t>
      </w:r>
    </w:p>
    <w:p w:rsidR="00F251FF" w:rsidRDefault="00F251FF" w:rsidP="00F251FF">
      <w:pPr>
        <w:pStyle w:val="EDBEXCourierNew9ptCustomColorRGB4649146Left01"/>
      </w:pPr>
      <w:r>
        <w:t>(11 rows)</w:t>
      </w:r>
    </w:p>
    <w:p w:rsidR="00F251FF" w:rsidRDefault="00F251FF" w:rsidP="00F251FF">
      <w:pPr>
        <w:pStyle w:val="EDBTXTNormalWebBlackCharChar1"/>
      </w:pPr>
      <w:r>
        <w:t>The first column in the result list displays the snapshot identifier; the second column displays the date and time that the snapshot was captured.</w:t>
      </w:r>
    </w:p>
    <w:p w:rsidR="00F251FF" w:rsidRDefault="00F251FF" w:rsidP="00F251FF">
      <w:pPr>
        <w:pStyle w:val="EDBTXTNormalWebBlackCharChar1"/>
      </w:pPr>
    </w:p>
    <w:p w:rsidR="00F251FF" w:rsidRPr="00130064" w:rsidRDefault="00F251FF" w:rsidP="00F251FF">
      <w:pPr>
        <w:pStyle w:val="Heading3"/>
      </w:pPr>
      <w:bookmarkStart w:id="87" w:name="_Toc427139650"/>
      <w:bookmarkStart w:id="88" w:name="_Toc529259205"/>
      <w:r>
        <w:t>sys_</w:t>
      </w:r>
      <w:proofErr w:type="gramStart"/>
      <w:r>
        <w:t>rpt()</w:t>
      </w:r>
      <w:bookmarkEnd w:id="86"/>
      <w:bookmarkEnd w:id="87"/>
      <w:bookmarkEnd w:id="88"/>
      <w:proofErr w:type="gramEnd"/>
    </w:p>
    <w:p w:rsidR="00F251FF" w:rsidRDefault="00F251FF" w:rsidP="00F251FF">
      <w:pPr>
        <w:pStyle w:val="EDBTXTNormalWebBlackChar"/>
      </w:pPr>
      <w:r>
        <w:t xml:space="preserve">The </w:t>
      </w:r>
      <w:r>
        <w:rPr>
          <w:rStyle w:val="EDBTXTKeywordBlack"/>
        </w:rPr>
        <w:t>sys_</w:t>
      </w:r>
      <w:proofErr w:type="gramStart"/>
      <w:r>
        <w:rPr>
          <w:rStyle w:val="EDBTXTKeywordBlack"/>
        </w:rPr>
        <w:t>rpt(</w:t>
      </w:r>
      <w:proofErr w:type="gramEnd"/>
      <w:r>
        <w:rPr>
          <w:rStyle w:val="EDBTXTKeywordBlack"/>
        </w:rPr>
        <w:t>)</w:t>
      </w:r>
      <w:r>
        <w:t xml:space="preserve"> function returns system wait information.  The signature is:</w:t>
      </w:r>
    </w:p>
    <w:p w:rsidR="00F251FF" w:rsidRDefault="00F251FF" w:rsidP="00F251FF">
      <w:pPr>
        <w:pStyle w:val="EDBSYNTXPreformattedBlack"/>
        <w:ind w:left="720"/>
      </w:pPr>
      <w:r>
        <w:t>sys_rpt(</w:t>
      </w:r>
      <w:r>
        <w:rPr>
          <w:i/>
        </w:rPr>
        <w:t>beginning_id</w:t>
      </w:r>
      <w:r>
        <w:t xml:space="preserve">, </w:t>
      </w:r>
      <w:r>
        <w:rPr>
          <w:i/>
        </w:rPr>
        <w:t>ending_id</w:t>
      </w:r>
      <w:r>
        <w:t>,</w:t>
      </w:r>
      <w:r>
        <w:rPr>
          <w:i/>
        </w:rPr>
        <w:t xml:space="preserve"> top_n</w:t>
      </w:r>
      <w:r>
        <w:t>)</w:t>
      </w:r>
    </w:p>
    <w:p w:rsidR="00F251FF" w:rsidRDefault="00F251FF" w:rsidP="00F251FF">
      <w:pPr>
        <w:pStyle w:val="EDBTXTEmphasisNormalWebBoldBlackChar"/>
      </w:pPr>
      <w:r>
        <w:t>Parameters</w:t>
      </w:r>
    </w:p>
    <w:p w:rsidR="00F251FF" w:rsidRDefault="00F251FF" w:rsidP="00F251FF">
      <w:pPr>
        <w:pStyle w:val="EDBTXTNormalWebBlackChar"/>
      </w:pPr>
      <w:r>
        <w:rPr>
          <w:rStyle w:val="EDBTXTKeywordBlack"/>
          <w:i/>
        </w:rPr>
        <w:t>beginning</w:t>
      </w:r>
      <w:r>
        <w:rPr>
          <w:rStyle w:val="EDBTXTKeywordBlack"/>
        </w:rPr>
        <w:t>_</w:t>
      </w:r>
      <w:r>
        <w:rPr>
          <w:rStyle w:val="EDBTXTKeywordBlack"/>
          <w:i/>
        </w:rPr>
        <w:t>id</w:t>
      </w:r>
    </w:p>
    <w:p w:rsidR="00F251FF" w:rsidRDefault="00F251FF" w:rsidP="00F251FF">
      <w:pPr>
        <w:pStyle w:val="EDBTXTIndentNormalWebLeft05"/>
      </w:pPr>
      <w:proofErr w:type="gramStart"/>
      <w:r>
        <w:rPr>
          <w:rStyle w:val="EDBTXTKeywordBlack"/>
          <w:i/>
        </w:rPr>
        <w:t>beginning</w:t>
      </w:r>
      <w:r>
        <w:rPr>
          <w:rStyle w:val="EDBTXTKeywordBlack"/>
        </w:rPr>
        <w:t>_</w:t>
      </w:r>
      <w:r>
        <w:rPr>
          <w:rStyle w:val="EDBTXTKeywordBlack"/>
          <w:i/>
        </w:rPr>
        <w:t>id</w:t>
      </w:r>
      <w:proofErr w:type="gramEnd"/>
      <w:r>
        <w:t xml:space="preserve"> is an integer value that represents the beginning session identifier.</w:t>
      </w:r>
    </w:p>
    <w:p w:rsidR="00F251FF" w:rsidRDefault="00F251FF" w:rsidP="00F251FF">
      <w:pPr>
        <w:pStyle w:val="EDBTXTNormalWebBlackChar"/>
        <w:rPr>
          <w:rStyle w:val="EDBTXTKeywordBlack"/>
        </w:rPr>
      </w:pPr>
      <w:r>
        <w:rPr>
          <w:rStyle w:val="EDBTXTKeywordBlack"/>
          <w:i/>
        </w:rPr>
        <w:lastRenderedPageBreak/>
        <w:t>ending</w:t>
      </w:r>
      <w:r>
        <w:rPr>
          <w:rStyle w:val="EDBTXTKeywordBlack"/>
        </w:rPr>
        <w:t>_</w:t>
      </w:r>
      <w:r>
        <w:rPr>
          <w:rStyle w:val="EDBTXTKeywordBlack"/>
          <w:i/>
        </w:rPr>
        <w:t>id</w:t>
      </w:r>
    </w:p>
    <w:p w:rsidR="00F251FF" w:rsidRDefault="00F251FF" w:rsidP="00F251FF">
      <w:pPr>
        <w:pStyle w:val="EDBTXTIndentNormalWebLeft05"/>
        <w:rPr>
          <w:rStyle w:val="EDBTXTKeywordBlack"/>
        </w:rPr>
      </w:pPr>
      <w:proofErr w:type="gramStart"/>
      <w:r>
        <w:rPr>
          <w:rStyle w:val="EDBTXTKeywordBlack"/>
          <w:i/>
        </w:rPr>
        <w:t>ending</w:t>
      </w:r>
      <w:r>
        <w:rPr>
          <w:rStyle w:val="EDBTXTKeywordBlack"/>
        </w:rPr>
        <w:t>_</w:t>
      </w:r>
      <w:r>
        <w:rPr>
          <w:rStyle w:val="EDBTXTKeywordBlack"/>
          <w:i/>
        </w:rPr>
        <w:t>id</w:t>
      </w:r>
      <w:proofErr w:type="gramEnd"/>
      <w:r>
        <w:rPr>
          <w:rStyle w:val="EDBTXTKeywordBlack"/>
        </w:rPr>
        <w:t xml:space="preserve"> </w:t>
      </w:r>
      <w:r>
        <w:t>is an integer value that represents the ending session identifier</w:t>
      </w:r>
      <w:r>
        <w:rPr>
          <w:rStyle w:val="EDBTXTKeywordBlack"/>
        </w:rPr>
        <w:t>.</w:t>
      </w:r>
    </w:p>
    <w:p w:rsidR="00F251FF" w:rsidRDefault="00F251FF" w:rsidP="00F251FF">
      <w:pPr>
        <w:pStyle w:val="EDBTXTNormalWebBlackChar"/>
        <w:rPr>
          <w:i/>
        </w:rPr>
      </w:pPr>
      <w:r>
        <w:rPr>
          <w:rStyle w:val="EDBTXTKeywordBlack"/>
          <w:i/>
        </w:rPr>
        <w:t>top_n</w:t>
      </w:r>
    </w:p>
    <w:p w:rsidR="00F251FF" w:rsidRDefault="00F251FF" w:rsidP="00F251FF">
      <w:pPr>
        <w:pStyle w:val="EDBTXTIndentNormalWebLeft05"/>
      </w:pPr>
      <w:proofErr w:type="gramStart"/>
      <w:r>
        <w:rPr>
          <w:rStyle w:val="EDBTXTKeywordBlack"/>
          <w:i/>
        </w:rPr>
        <w:t>top_n</w:t>
      </w:r>
      <w:proofErr w:type="gramEnd"/>
      <w:r>
        <w:t xml:space="preserve"> represents the number of rows to return</w:t>
      </w:r>
    </w:p>
    <w:p w:rsidR="00F251FF" w:rsidRDefault="00F251FF" w:rsidP="00F251FF">
      <w:pPr>
        <w:pStyle w:val="EDBTXTNormalWebBlack"/>
      </w:pPr>
      <w:r>
        <w:t xml:space="preserve">This example demonstrates a call to the </w:t>
      </w:r>
      <w:r>
        <w:rPr>
          <w:rStyle w:val="EDBTXTKeywordBlack"/>
        </w:rPr>
        <w:t>sys_</w:t>
      </w:r>
      <w:proofErr w:type="gramStart"/>
      <w:r>
        <w:rPr>
          <w:rStyle w:val="EDBTXTKeywordBlack"/>
        </w:rPr>
        <w:t>rpt(</w:t>
      </w:r>
      <w:proofErr w:type="gramEnd"/>
      <w:r>
        <w:rPr>
          <w:rStyle w:val="EDBTXTKeywordBlack"/>
        </w:rPr>
        <w:t>)</w:t>
      </w:r>
      <w:r>
        <w:t>function:</w:t>
      </w:r>
    </w:p>
    <w:p w:rsidR="00F251FF" w:rsidRDefault="00F251FF" w:rsidP="00F251FF">
      <w:pPr>
        <w:pStyle w:val="EDBEXCourierNew9ptCustomColorRGB4649146Left01"/>
      </w:pPr>
    </w:p>
    <w:p w:rsidR="00F251FF" w:rsidRDefault="00F251FF" w:rsidP="00F251FF">
      <w:pPr>
        <w:pStyle w:val="EDBEXCourierNew9ptCustomColorRGB4649146Left01"/>
      </w:pPr>
      <w:proofErr w:type="gramStart"/>
      <w:r>
        <w:t>edb</w:t>
      </w:r>
      <w:proofErr w:type="gramEnd"/>
      <w:r>
        <w:t>=# SELECT * FROM sys_rpt(9, 10, 10);</w:t>
      </w:r>
    </w:p>
    <w:p w:rsidR="00F251FF" w:rsidRDefault="00F251FF" w:rsidP="00F251FF">
      <w:pPr>
        <w:pStyle w:val="EDBEXCourierNew9ptCustomColorRGB4649146Left01"/>
      </w:pPr>
      <w:r>
        <w:t xml:space="preserve">                                   sys_rpt                                   </w:t>
      </w:r>
    </w:p>
    <w:p w:rsidR="00F251FF" w:rsidRDefault="00F251FF" w:rsidP="00F251FF">
      <w:pPr>
        <w:pStyle w:val="EDBEXCourierNew9ptCustomColorRGB4649146Left01"/>
      </w:pPr>
      <w:r>
        <w:t>-----------------------------------------------------------------------------</w:t>
      </w:r>
    </w:p>
    <w:p w:rsidR="00F251FF" w:rsidRDefault="00F251FF" w:rsidP="00F251FF">
      <w:pPr>
        <w:pStyle w:val="EDBEXCourierNew9ptCustomColorRGB4649146Left01"/>
      </w:pPr>
      <w:r>
        <w:t xml:space="preserve"> WAIT NAME                                COUNT      WAIT TIME       % WAIT</w:t>
      </w:r>
    </w:p>
    <w:p w:rsidR="00F251FF" w:rsidRDefault="00F251FF" w:rsidP="00F251FF">
      <w:pPr>
        <w:pStyle w:val="EDBEXCourierNew9ptCustomColorRGB4649146Left01"/>
      </w:pPr>
      <w:r>
        <w:t xml:space="preserve"> ---------------------------------------------------------------------------</w:t>
      </w:r>
    </w:p>
    <w:p w:rsidR="00F251FF" w:rsidRDefault="00F251FF" w:rsidP="00F251FF">
      <w:pPr>
        <w:pStyle w:val="EDBEXCourierNew9ptCustomColorRGB4649146Left01"/>
      </w:pPr>
      <w:r>
        <w:t xml:space="preserve"> </w:t>
      </w:r>
      <w:proofErr w:type="gramStart"/>
      <w:r>
        <w:t>wal</w:t>
      </w:r>
      <w:proofErr w:type="gramEnd"/>
      <w:r>
        <w:t xml:space="preserve"> write                                21250      104.723772      36.31</w:t>
      </w:r>
    </w:p>
    <w:p w:rsidR="00F251FF" w:rsidRDefault="00F251FF" w:rsidP="00F251FF">
      <w:pPr>
        <w:pStyle w:val="EDBEXCourierNew9ptCustomColorRGB4649146Left01"/>
      </w:pPr>
      <w:r>
        <w:t xml:space="preserve"> </w:t>
      </w:r>
      <w:proofErr w:type="gramStart"/>
      <w:r>
        <w:t>db</w:t>
      </w:r>
      <w:proofErr w:type="gramEnd"/>
      <w:r>
        <w:t xml:space="preserve"> file read                             121407     72.143274       25.01</w:t>
      </w:r>
    </w:p>
    <w:p w:rsidR="00F251FF" w:rsidRDefault="00F251FF" w:rsidP="00F251FF">
      <w:pPr>
        <w:pStyle w:val="EDBEXCourierNew9ptCustomColorRGB4649146Left01"/>
      </w:pPr>
      <w:r>
        <w:t xml:space="preserve"> </w:t>
      </w:r>
      <w:proofErr w:type="gramStart"/>
      <w:r>
        <w:t>wal</w:t>
      </w:r>
      <w:proofErr w:type="gramEnd"/>
      <w:r>
        <w:t xml:space="preserve"> flush                                84185      51.652495       17.91</w:t>
      </w:r>
    </w:p>
    <w:p w:rsidR="00F251FF" w:rsidRDefault="00F251FF" w:rsidP="00F251FF">
      <w:pPr>
        <w:pStyle w:val="EDBEXCourierNew9ptCustomColorRGB4649146Left01"/>
      </w:pPr>
      <w:r>
        <w:t xml:space="preserve"> </w:t>
      </w:r>
      <w:proofErr w:type="gramStart"/>
      <w:r>
        <w:t>wal</w:t>
      </w:r>
      <w:proofErr w:type="gramEnd"/>
      <w:r>
        <w:t xml:space="preserve"> file sync                            712        29.482206       10.22</w:t>
      </w:r>
    </w:p>
    <w:p w:rsidR="00F251FF" w:rsidRDefault="00F251FF" w:rsidP="00F251FF">
      <w:pPr>
        <w:pStyle w:val="EDBEXCourierNew9ptCustomColorRGB4649146Left01"/>
      </w:pPr>
      <w:r>
        <w:t xml:space="preserve"> </w:t>
      </w:r>
      <w:proofErr w:type="gramStart"/>
      <w:r>
        <w:t>infinitecache</w:t>
      </w:r>
      <w:proofErr w:type="gramEnd"/>
      <w:r>
        <w:t xml:space="preserve"> write                      84178      15.814444       5.48</w:t>
      </w:r>
    </w:p>
    <w:p w:rsidR="00F251FF" w:rsidRDefault="00F251FF" w:rsidP="00F251FF">
      <w:pPr>
        <w:pStyle w:val="EDBEXCourierNew9ptCustomColorRGB4649146Left01"/>
      </w:pPr>
      <w:r>
        <w:t xml:space="preserve"> </w:t>
      </w:r>
      <w:proofErr w:type="gramStart"/>
      <w:r>
        <w:t>db</w:t>
      </w:r>
      <w:proofErr w:type="gramEnd"/>
      <w:r>
        <w:t xml:space="preserve"> file write                            84177      14.447718       5.01</w:t>
      </w:r>
    </w:p>
    <w:p w:rsidR="00F251FF" w:rsidRDefault="00F251FF" w:rsidP="00F251FF">
      <w:pPr>
        <w:pStyle w:val="EDBEXCourierNew9ptCustomColorRGB4649146Left01"/>
      </w:pPr>
      <w:r>
        <w:t xml:space="preserve"> </w:t>
      </w:r>
      <w:proofErr w:type="gramStart"/>
      <w:r>
        <w:t>infinitecache</w:t>
      </w:r>
      <w:proofErr w:type="gramEnd"/>
      <w:r>
        <w:t xml:space="preserve"> read                       672        0.098691        0.03</w:t>
      </w:r>
    </w:p>
    <w:p w:rsidR="00F251FF" w:rsidRDefault="00F251FF" w:rsidP="00F251FF">
      <w:pPr>
        <w:pStyle w:val="EDBEXCourierNew9ptCustomColorRGB4649146Left01"/>
      </w:pPr>
      <w:r>
        <w:t xml:space="preserve"> </w:t>
      </w:r>
      <w:proofErr w:type="gramStart"/>
      <w:r>
        <w:t>db</w:t>
      </w:r>
      <w:proofErr w:type="gramEnd"/>
      <w:r>
        <w:t xml:space="preserve"> file extend                           190        0.040386        0.01</w:t>
      </w:r>
    </w:p>
    <w:p w:rsidR="00F251FF" w:rsidRDefault="00F251FF" w:rsidP="00F251FF">
      <w:pPr>
        <w:pStyle w:val="EDBEXCourierNew9ptCustomColorRGB4649146Left01"/>
      </w:pPr>
      <w:r>
        <w:t xml:space="preserve"> </w:t>
      </w:r>
      <w:proofErr w:type="gramStart"/>
      <w:r>
        <w:t>query</w:t>
      </w:r>
      <w:proofErr w:type="gramEnd"/>
      <w:r>
        <w:t xml:space="preserve"> plan                               52         0.024400        0.01</w:t>
      </w:r>
    </w:p>
    <w:p w:rsidR="00F251FF" w:rsidRDefault="00F251FF" w:rsidP="00F251FF">
      <w:pPr>
        <w:pStyle w:val="EDBEXCourierNew9ptCustomColorRGB4649146Left01"/>
      </w:pPr>
      <w:r>
        <w:t xml:space="preserve"> </w:t>
      </w:r>
      <w:proofErr w:type="gramStart"/>
      <w:r>
        <w:t>wal</w:t>
      </w:r>
      <w:proofErr w:type="gramEnd"/>
      <w:r>
        <w:t xml:space="preserve"> insert lock acquire                  4          0.000837        0.00</w:t>
      </w:r>
    </w:p>
    <w:p w:rsidR="00F251FF" w:rsidRDefault="00F251FF" w:rsidP="00F251FF">
      <w:pPr>
        <w:pStyle w:val="EDBEXCourierNew9ptCustomColorRGB4649146Left01"/>
      </w:pPr>
      <w:r>
        <w:t>(12 rows)</w:t>
      </w:r>
    </w:p>
    <w:p w:rsidR="00F251FF" w:rsidRDefault="00F251FF" w:rsidP="00F251FF">
      <w:pPr>
        <w:pStyle w:val="EDBTXTNormalWebBlackCharChar1"/>
      </w:pPr>
      <w:r>
        <w:t>The information displayed in the result set includes:</w:t>
      </w:r>
    </w:p>
    <w:tbl>
      <w:tblPr>
        <w:tblW w:w="6325" w:type="dxa"/>
        <w:jc w:val="center"/>
        <w:tblLayout w:type="fixed"/>
        <w:tblCellMar>
          <w:top w:w="15" w:type="dxa"/>
          <w:left w:w="15" w:type="dxa"/>
          <w:bottom w:w="15" w:type="dxa"/>
          <w:right w:w="15" w:type="dxa"/>
        </w:tblCellMar>
        <w:tblLook w:val="0000" w:firstRow="0" w:lastRow="0" w:firstColumn="0" w:lastColumn="0" w:noHBand="0" w:noVBand="0"/>
      </w:tblPr>
      <w:tblGrid>
        <w:gridCol w:w="2185"/>
        <w:gridCol w:w="4140"/>
      </w:tblGrid>
      <w:tr w:rsidR="00F251FF" w:rsidTr="00197DF8">
        <w:trPr>
          <w:tblHeader/>
          <w:jc w:val="center"/>
        </w:trPr>
        <w:tc>
          <w:tcPr>
            <w:tcW w:w="2185" w:type="dxa"/>
            <w:tcBorders>
              <w:top w:val="single" w:sz="8" w:space="0" w:color="000000"/>
              <w:left w:val="single" w:sz="8" w:space="0" w:color="000000"/>
              <w:bottom w:val="single" w:sz="8" w:space="0" w:color="000000"/>
            </w:tcBorders>
            <w:vAlign w:val="center"/>
          </w:tcPr>
          <w:p w:rsidR="00F251FF" w:rsidRDefault="00F251FF" w:rsidP="00197DF8">
            <w:pPr>
              <w:pStyle w:val="EDBTBLHDR10ptBoldBlackCentered"/>
              <w:snapToGrid w:val="0"/>
              <w:rPr>
                <w:lang w:eastAsia="ar-SA"/>
              </w:rPr>
            </w:pPr>
            <w:r>
              <w:rPr>
                <w:lang w:eastAsia="ar-SA"/>
              </w:rPr>
              <w:t>Column Name</w:t>
            </w:r>
          </w:p>
        </w:tc>
        <w:tc>
          <w:tcPr>
            <w:tcW w:w="4140" w:type="dxa"/>
            <w:tcBorders>
              <w:top w:val="single" w:sz="8" w:space="0" w:color="000000"/>
              <w:left w:val="single" w:sz="8" w:space="0" w:color="000000"/>
              <w:bottom w:val="single" w:sz="8" w:space="0" w:color="000000"/>
              <w:right w:val="single" w:sz="8" w:space="0" w:color="000000"/>
            </w:tcBorders>
            <w:vAlign w:val="center"/>
          </w:tcPr>
          <w:p w:rsidR="00F251FF" w:rsidRDefault="00F251FF" w:rsidP="00197DF8">
            <w:pPr>
              <w:pStyle w:val="EDBTBLHDR10ptBoldBlackCentered"/>
              <w:snapToGrid w:val="0"/>
              <w:rPr>
                <w:lang w:eastAsia="ar-SA"/>
              </w:rPr>
            </w:pPr>
            <w:r>
              <w:rPr>
                <w:lang w:eastAsia="ar-SA"/>
              </w:rPr>
              <w:t>Description</w:t>
            </w:r>
          </w:p>
        </w:tc>
      </w:tr>
      <w:tr w:rsidR="00F251FF" w:rsidTr="00197DF8">
        <w:trPr>
          <w:jc w:val="center"/>
        </w:trPr>
        <w:tc>
          <w:tcPr>
            <w:tcW w:w="2185"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rPr>
            </w:pPr>
            <w:r>
              <w:rPr>
                <w:rStyle w:val="EDBTBLKeyword9ptBlack"/>
                <w:color w:val="auto"/>
                <w:lang w:eastAsia="ar-SA"/>
              </w:rPr>
              <w:t>WAIT NAME</w:t>
            </w:r>
          </w:p>
        </w:tc>
        <w:tc>
          <w:tcPr>
            <w:tcW w:w="4140" w:type="dxa"/>
            <w:tcBorders>
              <w:left w:val="single" w:sz="8" w:space="0" w:color="000000"/>
              <w:bottom w:val="single" w:sz="8" w:space="0" w:color="000000"/>
              <w:right w:val="single" w:sz="8" w:space="0" w:color="000000"/>
            </w:tcBorders>
            <w:vAlign w:val="center"/>
          </w:tcPr>
          <w:p w:rsidR="00F251FF" w:rsidRDefault="00F251FF" w:rsidP="00197DF8">
            <w:pPr>
              <w:pStyle w:val="Default"/>
              <w:snapToGrid w:val="0"/>
              <w:rPr>
                <w:rStyle w:val="EDBTBLKeyword9ptBlack"/>
              </w:rPr>
            </w:pPr>
            <w:r>
              <w:rPr>
                <w:rStyle w:val="EDBTBLTXT10ptBlack"/>
                <w:color w:val="auto"/>
                <w:lang w:eastAsia="ar-SA"/>
              </w:rPr>
              <w:t>The name of the wait.</w:t>
            </w:r>
          </w:p>
        </w:tc>
      </w:tr>
      <w:tr w:rsidR="00F251FF" w:rsidTr="00197DF8">
        <w:trPr>
          <w:jc w:val="center"/>
        </w:trPr>
        <w:tc>
          <w:tcPr>
            <w:tcW w:w="2185"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COUNT</w:t>
            </w:r>
          </w:p>
        </w:tc>
        <w:tc>
          <w:tcPr>
            <w:tcW w:w="4140"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times that the wait event occurred.</w:t>
            </w:r>
          </w:p>
        </w:tc>
      </w:tr>
      <w:tr w:rsidR="00F251FF" w:rsidTr="00197DF8">
        <w:trPr>
          <w:jc w:val="center"/>
        </w:trPr>
        <w:tc>
          <w:tcPr>
            <w:tcW w:w="2185"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WAIT TIME</w:t>
            </w:r>
          </w:p>
        </w:tc>
        <w:tc>
          <w:tcPr>
            <w:tcW w:w="4140"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time of the wait event in milliseconds.</w:t>
            </w:r>
          </w:p>
        </w:tc>
      </w:tr>
      <w:tr w:rsidR="00F251FF" w:rsidTr="00197DF8">
        <w:trPr>
          <w:jc w:val="center"/>
        </w:trPr>
        <w:tc>
          <w:tcPr>
            <w:tcW w:w="2185"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rPr>
            </w:pPr>
            <w:r>
              <w:rPr>
                <w:rStyle w:val="EDBTBLKeyword9ptBlack"/>
                <w:color w:val="auto"/>
                <w:lang w:eastAsia="ar-SA"/>
              </w:rPr>
              <w:t>% WAIT</w:t>
            </w:r>
          </w:p>
        </w:tc>
        <w:tc>
          <w:tcPr>
            <w:tcW w:w="4140"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sidRPr="00671E49">
              <w:rPr>
                <w:rStyle w:val="EDBTBLTXT10ptBlack"/>
                <w:color w:val="auto"/>
              </w:rPr>
              <w:t xml:space="preserve">The </w:t>
            </w:r>
            <w:proofErr w:type="gramStart"/>
            <w:r w:rsidRPr="00671E49">
              <w:rPr>
                <w:rStyle w:val="EDBTBLTXT10ptBlack"/>
                <w:color w:val="auto"/>
              </w:rPr>
              <w:t>percentage of the total wait</w:t>
            </w:r>
            <w:proofErr w:type="gramEnd"/>
            <w:r w:rsidRPr="00671E49">
              <w:rPr>
                <w:rStyle w:val="EDBTBLTXT10ptBlack"/>
                <w:color w:val="auto"/>
              </w:rPr>
              <w:t xml:space="preserve"> time used by this wait for this session.</w:t>
            </w:r>
          </w:p>
        </w:tc>
      </w:tr>
    </w:tbl>
    <w:p w:rsidR="00F251FF" w:rsidRDefault="00F251FF" w:rsidP="00F251FF">
      <w:pPr>
        <w:pStyle w:val="EDBTXTNormalWebBlackCharChar1"/>
      </w:pPr>
    </w:p>
    <w:p w:rsidR="00F251FF" w:rsidRDefault="00F251FF" w:rsidP="00F251FF">
      <w:pPr>
        <w:pStyle w:val="Heading3"/>
      </w:pPr>
      <w:bookmarkStart w:id="89" w:name="_Toc107884019"/>
      <w:bookmarkStart w:id="90" w:name="_Toc427139651"/>
      <w:bookmarkStart w:id="91" w:name="_Toc529259206"/>
      <w:r>
        <w:t>sess_</w:t>
      </w:r>
      <w:proofErr w:type="gramStart"/>
      <w:r>
        <w:t>rpt()</w:t>
      </w:r>
      <w:bookmarkEnd w:id="89"/>
      <w:bookmarkEnd w:id="90"/>
      <w:bookmarkEnd w:id="91"/>
      <w:proofErr w:type="gramEnd"/>
    </w:p>
    <w:p w:rsidR="00F251FF" w:rsidRDefault="00F251FF" w:rsidP="00F251FF">
      <w:pPr>
        <w:pStyle w:val="EDBTXTNormalWebBlackChar"/>
      </w:pPr>
      <w:r>
        <w:t xml:space="preserve">The </w:t>
      </w:r>
      <w:r>
        <w:rPr>
          <w:rStyle w:val="EDBTXTKeywordBlack"/>
        </w:rPr>
        <w:t>sess_</w:t>
      </w:r>
      <w:proofErr w:type="gramStart"/>
      <w:r>
        <w:rPr>
          <w:rStyle w:val="EDBTXTKeywordBlack"/>
        </w:rPr>
        <w:t>rpt(</w:t>
      </w:r>
      <w:proofErr w:type="gramEnd"/>
      <w:r>
        <w:rPr>
          <w:rStyle w:val="EDBTXTKeywordBlack"/>
        </w:rPr>
        <w:t>)</w:t>
      </w:r>
      <w:r>
        <w:t xml:space="preserve"> function returns session wait information.  The signature is:</w:t>
      </w:r>
    </w:p>
    <w:p w:rsidR="00F251FF" w:rsidRDefault="00F251FF" w:rsidP="00F251FF">
      <w:pPr>
        <w:pStyle w:val="EDBSYNTXPreformattedBlack"/>
        <w:ind w:left="720"/>
      </w:pPr>
      <w:r>
        <w:t>sess_rpt(</w:t>
      </w:r>
      <w:r>
        <w:rPr>
          <w:i/>
        </w:rPr>
        <w:t>beginning_id</w:t>
      </w:r>
      <w:r>
        <w:t xml:space="preserve">, </w:t>
      </w:r>
      <w:r>
        <w:rPr>
          <w:i/>
        </w:rPr>
        <w:t>ending_id, top_n</w:t>
      </w:r>
      <w:r>
        <w:t>)</w:t>
      </w:r>
    </w:p>
    <w:p w:rsidR="00F251FF" w:rsidRDefault="00F251FF" w:rsidP="00F251FF">
      <w:pPr>
        <w:pStyle w:val="EDBTXTEmphasisNormalWebBoldBlackChar"/>
      </w:pPr>
      <w:r>
        <w:t>Parameters</w:t>
      </w:r>
    </w:p>
    <w:p w:rsidR="00F251FF" w:rsidRDefault="00F251FF" w:rsidP="00F251FF">
      <w:pPr>
        <w:pStyle w:val="EDBTXTNormalWebBlackChar"/>
      </w:pPr>
      <w:r>
        <w:rPr>
          <w:rStyle w:val="EDBTXTKeywordBlack"/>
          <w:i/>
        </w:rPr>
        <w:t>beginning</w:t>
      </w:r>
      <w:r>
        <w:rPr>
          <w:rStyle w:val="EDBTXTKeywordBlack"/>
        </w:rPr>
        <w:t>_</w:t>
      </w:r>
      <w:r>
        <w:rPr>
          <w:rStyle w:val="EDBTXTKeywordBlack"/>
          <w:i/>
        </w:rPr>
        <w:t>id</w:t>
      </w:r>
    </w:p>
    <w:p w:rsidR="00F251FF" w:rsidRDefault="00F251FF" w:rsidP="00F251FF">
      <w:pPr>
        <w:pStyle w:val="EDBTXTIndentNormalWebLeft05"/>
      </w:pPr>
      <w:proofErr w:type="gramStart"/>
      <w:r>
        <w:rPr>
          <w:rStyle w:val="EDBTXTKeywordBlack"/>
          <w:i/>
        </w:rPr>
        <w:lastRenderedPageBreak/>
        <w:t>beginning_id</w:t>
      </w:r>
      <w:proofErr w:type="gramEnd"/>
      <w:r>
        <w:t xml:space="preserve"> is an integer value that represents the beginning session identifier.</w:t>
      </w:r>
    </w:p>
    <w:p w:rsidR="00F251FF" w:rsidRDefault="00F251FF" w:rsidP="00F251FF">
      <w:pPr>
        <w:pStyle w:val="EDBTXTNormalWebBlackChar"/>
        <w:rPr>
          <w:rStyle w:val="EDBTXTKeywordBlack"/>
          <w:i/>
        </w:rPr>
      </w:pPr>
      <w:r>
        <w:rPr>
          <w:rStyle w:val="EDBTXTKeywordBlack"/>
          <w:i/>
        </w:rPr>
        <w:t>ending_id</w:t>
      </w:r>
    </w:p>
    <w:p w:rsidR="00F251FF" w:rsidRDefault="00F251FF" w:rsidP="00F251FF">
      <w:pPr>
        <w:pStyle w:val="EDBTXTIndentNormalWebLeft05"/>
        <w:rPr>
          <w:rStyle w:val="EDBTXTKeywordBlack"/>
        </w:rPr>
      </w:pPr>
      <w:proofErr w:type="gramStart"/>
      <w:r>
        <w:rPr>
          <w:rStyle w:val="EDBTXTKeywordBlack"/>
          <w:i/>
        </w:rPr>
        <w:t>ending_id</w:t>
      </w:r>
      <w:proofErr w:type="gramEnd"/>
      <w:r>
        <w:rPr>
          <w:rStyle w:val="EDBTXTKeywordBlack"/>
        </w:rPr>
        <w:t xml:space="preserve"> </w:t>
      </w:r>
      <w:r>
        <w:t>is an integer value that represents the ending session identifier</w:t>
      </w:r>
      <w:r>
        <w:rPr>
          <w:rStyle w:val="EDBTXTKeywordBlack"/>
        </w:rPr>
        <w:t>.</w:t>
      </w:r>
    </w:p>
    <w:p w:rsidR="00F251FF" w:rsidRDefault="00F251FF" w:rsidP="00F251FF">
      <w:pPr>
        <w:pStyle w:val="EDBTXTNormalWebBlackChar"/>
        <w:rPr>
          <w:i/>
        </w:rPr>
      </w:pPr>
      <w:r>
        <w:rPr>
          <w:rStyle w:val="EDBTXTKeywordBlack"/>
          <w:i/>
        </w:rPr>
        <w:t>top_n</w:t>
      </w:r>
    </w:p>
    <w:p w:rsidR="00F251FF" w:rsidRDefault="00F251FF" w:rsidP="00F251FF">
      <w:pPr>
        <w:pStyle w:val="EDBTXTIndentNormalWebLeft05"/>
      </w:pPr>
      <w:proofErr w:type="gramStart"/>
      <w:r>
        <w:rPr>
          <w:rStyle w:val="EDBTXTKeywordBlack"/>
          <w:i/>
        </w:rPr>
        <w:t>top_n</w:t>
      </w:r>
      <w:proofErr w:type="gramEnd"/>
      <w:r>
        <w:t xml:space="preserve"> represents the number of rows to return</w:t>
      </w:r>
    </w:p>
    <w:p w:rsidR="00F251FF" w:rsidRDefault="00F251FF" w:rsidP="00F251FF">
      <w:pPr>
        <w:pStyle w:val="EDBTXTNormalWebBlack"/>
      </w:pPr>
      <w:r>
        <w:t xml:space="preserve">The following example demonstrates a call to the </w:t>
      </w:r>
      <w:r>
        <w:rPr>
          <w:rStyle w:val="EDBTXTKeywordBlack"/>
        </w:rPr>
        <w:t>sess_</w:t>
      </w:r>
      <w:proofErr w:type="gramStart"/>
      <w:r>
        <w:rPr>
          <w:rStyle w:val="EDBTXTKeywordBlack"/>
        </w:rPr>
        <w:t>rpt(</w:t>
      </w:r>
      <w:proofErr w:type="gramEnd"/>
      <w:r>
        <w:rPr>
          <w:rStyle w:val="EDBTXTKeywordBlack"/>
        </w:rPr>
        <w:t>)</w:t>
      </w:r>
      <w:r>
        <w:t>function:</w:t>
      </w:r>
    </w:p>
    <w:p w:rsidR="00F251FF" w:rsidRDefault="00F251FF" w:rsidP="00F251FF">
      <w:pPr>
        <w:pStyle w:val="EDBEXCourierNew9ptCustomColorRGB4649146Left01"/>
      </w:pPr>
      <w:r>
        <w:t>SELECT * FROM sess_</w:t>
      </w:r>
      <w:proofErr w:type="gramStart"/>
      <w:r>
        <w:t>rpt(</w:t>
      </w:r>
      <w:proofErr w:type="gramEnd"/>
      <w:r>
        <w:t>18, 19, 10);</w:t>
      </w:r>
    </w:p>
    <w:p w:rsidR="00F251FF" w:rsidRDefault="00F251FF" w:rsidP="00F251FF">
      <w:pPr>
        <w:pStyle w:val="EDBEXCourierNew9ptCustomColorRGB4649146Left01"/>
      </w:pPr>
    </w:p>
    <w:p w:rsidR="00F251FF" w:rsidRDefault="00F251FF" w:rsidP="00F251FF">
      <w:pPr>
        <w:pStyle w:val="EDBEXCourierNew9ptCustomColorRGB4649146Left01"/>
      </w:pPr>
      <w:r>
        <w:t xml:space="preserve">                              sess_rpt                                       </w:t>
      </w:r>
    </w:p>
    <w:p w:rsidR="00F251FF" w:rsidRDefault="00F251FF" w:rsidP="00F251FF">
      <w:pPr>
        <w:pStyle w:val="EDBEXCourierNew9ptCustomColorRGB4649146Left01"/>
      </w:pPr>
      <w:r>
        <w:t>-----------------------------------------------------------------------------</w:t>
      </w:r>
    </w:p>
    <w:p w:rsidR="00F251FF" w:rsidRDefault="00F251FF" w:rsidP="00F251FF">
      <w:pPr>
        <w:pStyle w:val="EDBEXCourierNew9ptCustomColorRGB4649146Left01"/>
      </w:pPr>
      <w:r>
        <w:t xml:space="preserve">ID    USER       WAIT NAME              COUNT </w:t>
      </w:r>
      <w:proofErr w:type="gramStart"/>
      <w:r>
        <w:t>TIME(</w:t>
      </w:r>
      <w:proofErr w:type="gramEnd"/>
      <w:r>
        <w:t>ms)   %WAIT SES  %WAIT ALL</w:t>
      </w:r>
    </w:p>
    <w:p w:rsidR="00F251FF" w:rsidRDefault="00F251FF" w:rsidP="00F251FF">
      <w:pPr>
        <w:pStyle w:val="EDBEXCourierNew9ptCustomColorRGB4649146Left01"/>
      </w:pPr>
      <w:r>
        <w:t xml:space="preserve"> ----------------------------------------------------------------------------</w:t>
      </w:r>
    </w:p>
    <w:p w:rsidR="00F251FF" w:rsidRDefault="00F251FF" w:rsidP="00F251FF">
      <w:pPr>
        <w:pStyle w:val="EDBEXCourierNew9ptCustomColorRGB4649146Left01"/>
      </w:pPr>
    </w:p>
    <w:p w:rsidR="00F251FF" w:rsidRDefault="00F251FF" w:rsidP="00F251FF">
      <w:pPr>
        <w:pStyle w:val="EDBEXCourierNew9ptCustomColorRGB4649146Left01"/>
      </w:pPr>
      <w:r>
        <w:t xml:space="preserve"> 17373 enterprise db file read           30   0.175713   85.24      85.24</w:t>
      </w:r>
    </w:p>
    <w:p w:rsidR="00F251FF" w:rsidRDefault="00F251FF" w:rsidP="00F251FF">
      <w:pPr>
        <w:pStyle w:val="EDBEXCourierNew9ptCustomColorRGB4649146Left01"/>
      </w:pPr>
      <w:r>
        <w:t xml:space="preserve"> 17373 enterprise query plan             18   0.014930   7.24       7.24</w:t>
      </w:r>
    </w:p>
    <w:p w:rsidR="00F251FF" w:rsidRDefault="00F251FF" w:rsidP="00F251FF">
      <w:pPr>
        <w:pStyle w:val="EDBEXCourierNew9ptCustomColorRGB4649146Left01"/>
      </w:pPr>
      <w:r>
        <w:t xml:space="preserve"> 17373 enterprise wal flush              6    0.004067   1.97       1.97</w:t>
      </w:r>
    </w:p>
    <w:p w:rsidR="00F251FF" w:rsidRDefault="00F251FF" w:rsidP="00F251FF">
      <w:pPr>
        <w:pStyle w:val="EDBEXCourierNew9ptCustomColorRGB4649146Left01"/>
      </w:pPr>
      <w:r>
        <w:t xml:space="preserve"> 17373 enterprise wal write              1    0.004063   1.97       1.97</w:t>
      </w:r>
    </w:p>
    <w:p w:rsidR="00F251FF" w:rsidRDefault="00F251FF" w:rsidP="00F251FF">
      <w:pPr>
        <w:pStyle w:val="EDBEXCourierNew9ptCustomColorRGB4649146Left01"/>
      </w:pPr>
      <w:r>
        <w:t xml:space="preserve"> 17373 enterprise wal file sync          1    0.003664   1.78       1.78</w:t>
      </w:r>
    </w:p>
    <w:p w:rsidR="00F251FF" w:rsidRDefault="00F251FF" w:rsidP="00F251FF">
      <w:pPr>
        <w:pStyle w:val="EDBEXCourierNew9ptCustomColorRGB4649146Left01"/>
      </w:pPr>
      <w:r>
        <w:t xml:space="preserve"> 17373 enterprise infinitecache read     38   0.003076   1.49       1.49</w:t>
      </w:r>
    </w:p>
    <w:p w:rsidR="00F251FF" w:rsidRDefault="00F251FF" w:rsidP="00F251FF">
      <w:pPr>
        <w:pStyle w:val="EDBEXCourierNew9ptCustomColorRGB4649146Left01"/>
      </w:pPr>
      <w:r>
        <w:t xml:space="preserve"> 17373 enterprise infinitecache write    5    0.000548   0.27       0.27</w:t>
      </w:r>
    </w:p>
    <w:p w:rsidR="00F251FF" w:rsidRDefault="00F251FF" w:rsidP="00F251FF">
      <w:pPr>
        <w:pStyle w:val="EDBEXCourierNew9ptCustomColorRGB4649146Left01"/>
      </w:pPr>
      <w:r>
        <w:t xml:space="preserve"> 17373 enterprise db file extend         </w:t>
      </w:r>
      <w:proofErr w:type="gramStart"/>
      <w:r>
        <w:t>190  0.04.386</w:t>
      </w:r>
      <w:proofErr w:type="gramEnd"/>
      <w:r>
        <w:t xml:space="preserve">   0.03       0.03</w:t>
      </w:r>
    </w:p>
    <w:p w:rsidR="00F251FF" w:rsidRDefault="00F251FF" w:rsidP="00F251FF">
      <w:pPr>
        <w:pStyle w:val="EDBEXCourierNew9ptCustomColorRGB4649146Left01"/>
      </w:pPr>
      <w:r>
        <w:t xml:space="preserve"> 17373 enterprise db file write          5    0.000082   0.04       0.04</w:t>
      </w:r>
    </w:p>
    <w:p w:rsidR="00F251FF" w:rsidRDefault="00F251FF" w:rsidP="00F251FF">
      <w:pPr>
        <w:pStyle w:val="EDBEXCourierNew9ptCustomColorRGB4649146Left01"/>
      </w:pPr>
      <w:r>
        <w:t xml:space="preserve"> (11 rows)</w:t>
      </w:r>
    </w:p>
    <w:p w:rsidR="00F251FF" w:rsidRDefault="00F251FF" w:rsidP="00F251FF">
      <w:pPr>
        <w:pStyle w:val="EDBTXTNormalWebBlackCharChar1"/>
      </w:pPr>
      <w:r>
        <w:t>The information displayed in the result set includes:</w:t>
      </w:r>
    </w:p>
    <w:tbl>
      <w:tblPr>
        <w:tblW w:w="6325" w:type="dxa"/>
        <w:jc w:val="center"/>
        <w:tblLayout w:type="fixed"/>
        <w:tblCellMar>
          <w:top w:w="15" w:type="dxa"/>
          <w:left w:w="15" w:type="dxa"/>
          <w:bottom w:w="15" w:type="dxa"/>
          <w:right w:w="15" w:type="dxa"/>
        </w:tblCellMar>
        <w:tblLook w:val="0000" w:firstRow="0" w:lastRow="0" w:firstColumn="0" w:lastColumn="0" w:noHBand="0" w:noVBand="0"/>
      </w:tblPr>
      <w:tblGrid>
        <w:gridCol w:w="2185"/>
        <w:gridCol w:w="4140"/>
      </w:tblGrid>
      <w:tr w:rsidR="00F251FF" w:rsidTr="00197DF8">
        <w:trPr>
          <w:tblHeader/>
          <w:jc w:val="center"/>
        </w:trPr>
        <w:tc>
          <w:tcPr>
            <w:tcW w:w="2185" w:type="dxa"/>
            <w:tcBorders>
              <w:top w:val="single" w:sz="8" w:space="0" w:color="000000"/>
              <w:left w:val="single" w:sz="8" w:space="0" w:color="000000"/>
              <w:bottom w:val="single" w:sz="8" w:space="0" w:color="000000"/>
            </w:tcBorders>
            <w:vAlign w:val="center"/>
          </w:tcPr>
          <w:p w:rsidR="00F251FF" w:rsidRDefault="00F251FF" w:rsidP="00197DF8">
            <w:pPr>
              <w:pStyle w:val="EDBTBLHDR10ptBoldBlackCentered"/>
              <w:snapToGrid w:val="0"/>
              <w:rPr>
                <w:lang w:eastAsia="ar-SA"/>
              </w:rPr>
            </w:pPr>
            <w:r>
              <w:rPr>
                <w:lang w:eastAsia="ar-SA"/>
              </w:rPr>
              <w:t>Column Name</w:t>
            </w:r>
          </w:p>
        </w:tc>
        <w:tc>
          <w:tcPr>
            <w:tcW w:w="4140" w:type="dxa"/>
            <w:tcBorders>
              <w:top w:val="single" w:sz="8" w:space="0" w:color="000000"/>
              <w:left w:val="single" w:sz="8" w:space="0" w:color="000000"/>
              <w:bottom w:val="single" w:sz="8" w:space="0" w:color="000000"/>
              <w:right w:val="single" w:sz="8" w:space="0" w:color="000000"/>
            </w:tcBorders>
            <w:vAlign w:val="center"/>
          </w:tcPr>
          <w:p w:rsidR="00F251FF" w:rsidRDefault="00F251FF" w:rsidP="00197DF8">
            <w:pPr>
              <w:pStyle w:val="EDBTBLHDR10ptBoldBlackCentered"/>
              <w:snapToGrid w:val="0"/>
              <w:rPr>
                <w:lang w:eastAsia="ar-SA"/>
              </w:rPr>
            </w:pPr>
            <w:r>
              <w:rPr>
                <w:lang w:eastAsia="ar-SA"/>
              </w:rPr>
              <w:t>Description</w:t>
            </w:r>
          </w:p>
        </w:tc>
      </w:tr>
      <w:tr w:rsidR="00F251FF" w:rsidTr="00197DF8">
        <w:trPr>
          <w:jc w:val="center"/>
        </w:trPr>
        <w:tc>
          <w:tcPr>
            <w:tcW w:w="2185"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rPr>
            </w:pPr>
            <w:r>
              <w:rPr>
                <w:rStyle w:val="EDBTBLKeyword9ptBlack"/>
                <w:color w:val="auto"/>
                <w:lang w:eastAsia="ar-SA"/>
              </w:rPr>
              <w:t>ID</w:t>
            </w:r>
          </w:p>
        </w:tc>
        <w:tc>
          <w:tcPr>
            <w:tcW w:w="4140" w:type="dxa"/>
            <w:tcBorders>
              <w:left w:val="single" w:sz="8" w:space="0" w:color="000000"/>
              <w:bottom w:val="single" w:sz="8" w:space="0" w:color="000000"/>
              <w:right w:val="single" w:sz="8" w:space="0" w:color="000000"/>
            </w:tcBorders>
            <w:vAlign w:val="center"/>
          </w:tcPr>
          <w:p w:rsidR="00F251FF" w:rsidRDefault="00F251FF" w:rsidP="00197DF8">
            <w:pPr>
              <w:pStyle w:val="Default"/>
              <w:snapToGrid w:val="0"/>
              <w:rPr>
                <w:rStyle w:val="EDBTBLKeyword9ptBlack"/>
              </w:rPr>
            </w:pPr>
            <w:r>
              <w:rPr>
                <w:rStyle w:val="EDBTBLTXT10ptBlack"/>
                <w:color w:val="auto"/>
                <w:lang w:eastAsia="ar-SA"/>
              </w:rPr>
              <w:t xml:space="preserve">The </w:t>
            </w:r>
            <w:r w:rsidR="00D4492F">
              <w:rPr>
                <w:rStyle w:val="EDBTBLTXT10ptBlack"/>
                <w:color w:val="auto"/>
                <w:lang w:eastAsia="ar-SA"/>
              </w:rPr>
              <w:t>processID of the session</w:t>
            </w:r>
            <w:r>
              <w:rPr>
                <w:rStyle w:val="EDBTBLTXT10ptBlack"/>
                <w:color w:val="auto"/>
                <w:lang w:eastAsia="ar-SA"/>
              </w:rPr>
              <w:t>.</w:t>
            </w:r>
          </w:p>
        </w:tc>
      </w:tr>
      <w:tr w:rsidR="00F251FF" w:rsidTr="00197DF8">
        <w:trPr>
          <w:jc w:val="center"/>
        </w:trPr>
        <w:tc>
          <w:tcPr>
            <w:tcW w:w="2185"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USER</w:t>
            </w:r>
          </w:p>
        </w:tc>
        <w:tc>
          <w:tcPr>
            <w:tcW w:w="4140"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name of the user incurring the wait.</w:t>
            </w:r>
          </w:p>
        </w:tc>
      </w:tr>
      <w:tr w:rsidR="00F251FF" w:rsidTr="00197DF8">
        <w:trPr>
          <w:jc w:val="center"/>
        </w:trPr>
        <w:tc>
          <w:tcPr>
            <w:tcW w:w="2185"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WAIT NAME</w:t>
            </w:r>
          </w:p>
        </w:tc>
        <w:tc>
          <w:tcPr>
            <w:tcW w:w="4140"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name of the wait event.</w:t>
            </w:r>
          </w:p>
        </w:tc>
      </w:tr>
      <w:tr w:rsidR="00F251FF" w:rsidTr="00197DF8">
        <w:trPr>
          <w:jc w:val="center"/>
        </w:trPr>
        <w:tc>
          <w:tcPr>
            <w:tcW w:w="2185"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rPr>
            </w:pPr>
            <w:r>
              <w:rPr>
                <w:rStyle w:val="EDBTBLKeyword9ptBlack"/>
              </w:rPr>
              <w:t>COUNT</w:t>
            </w:r>
          </w:p>
        </w:tc>
        <w:tc>
          <w:tcPr>
            <w:tcW w:w="4140" w:type="dxa"/>
            <w:tcBorders>
              <w:left w:val="single" w:sz="8" w:space="0" w:color="000000"/>
              <w:bottom w:val="single" w:sz="8" w:space="0" w:color="000000"/>
              <w:right w:val="single" w:sz="8" w:space="0" w:color="000000"/>
            </w:tcBorders>
            <w:vAlign w:val="center"/>
          </w:tcPr>
          <w:p w:rsidR="00F251FF" w:rsidRDefault="00F251FF" w:rsidP="00197DF8">
            <w:pPr>
              <w:pStyle w:val="Default"/>
              <w:snapToGrid w:val="0"/>
              <w:rPr>
                <w:rStyle w:val="EDBTBLTXT10ptBlack"/>
              </w:rPr>
            </w:pPr>
            <w:r>
              <w:rPr>
                <w:rStyle w:val="EDBTBLTXT10ptBlack"/>
              </w:rPr>
              <w:t>The number of times that the wait event occurred.</w:t>
            </w:r>
          </w:p>
        </w:tc>
      </w:tr>
      <w:tr w:rsidR="00F251FF" w:rsidTr="00197DF8">
        <w:trPr>
          <w:jc w:val="center"/>
        </w:trPr>
        <w:tc>
          <w:tcPr>
            <w:tcW w:w="2185"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rPr>
            </w:pPr>
            <w:r>
              <w:rPr>
                <w:rStyle w:val="EDBTBLKeyword9ptBlack"/>
              </w:rPr>
              <w:t>TIME (ms)</w:t>
            </w:r>
          </w:p>
        </w:tc>
        <w:tc>
          <w:tcPr>
            <w:tcW w:w="4140"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length of the wait event in milliseconds.</w:t>
            </w:r>
          </w:p>
        </w:tc>
      </w:tr>
      <w:tr w:rsidR="00F251FF" w:rsidTr="00197DF8">
        <w:trPr>
          <w:jc w:val="center"/>
        </w:trPr>
        <w:tc>
          <w:tcPr>
            <w:tcW w:w="2185"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rPr>
            </w:pPr>
            <w:r>
              <w:rPr>
                <w:rStyle w:val="EDBTBLKeyword9ptBlack"/>
              </w:rPr>
              <w:t>% WAIT SES</w:t>
            </w:r>
          </w:p>
        </w:tc>
        <w:tc>
          <w:tcPr>
            <w:tcW w:w="4140" w:type="dxa"/>
            <w:tcBorders>
              <w:left w:val="single" w:sz="8" w:space="0" w:color="000000"/>
              <w:bottom w:val="single" w:sz="8" w:space="0" w:color="000000"/>
              <w:right w:val="single" w:sz="8" w:space="0" w:color="000000"/>
            </w:tcBorders>
            <w:vAlign w:val="center"/>
          </w:tcPr>
          <w:p w:rsidR="00F251FF" w:rsidRPr="00671E49" w:rsidRDefault="00F251FF" w:rsidP="00197DF8">
            <w:pPr>
              <w:pStyle w:val="Default"/>
              <w:snapToGrid w:val="0"/>
              <w:rPr>
                <w:rStyle w:val="EDBTBLTXT10ptBlack"/>
                <w:color w:val="auto"/>
              </w:rPr>
            </w:pPr>
            <w:r w:rsidRPr="00671E49">
              <w:rPr>
                <w:rStyle w:val="EDBTBLTXT10ptBlack"/>
                <w:color w:val="auto"/>
              </w:rPr>
              <w:t xml:space="preserve">The </w:t>
            </w:r>
            <w:proofErr w:type="gramStart"/>
            <w:r w:rsidRPr="00671E49">
              <w:rPr>
                <w:rStyle w:val="EDBTBLTXT10ptBlack"/>
                <w:color w:val="auto"/>
              </w:rPr>
              <w:t>percentage of the total wait</w:t>
            </w:r>
            <w:proofErr w:type="gramEnd"/>
            <w:r w:rsidRPr="00671E49">
              <w:rPr>
                <w:rStyle w:val="EDBTBLTXT10ptBlack"/>
                <w:color w:val="auto"/>
              </w:rPr>
              <w:t xml:space="preserve"> time used by this wait for this session.</w:t>
            </w:r>
          </w:p>
        </w:tc>
      </w:tr>
      <w:tr w:rsidR="00F251FF" w:rsidTr="00197DF8">
        <w:trPr>
          <w:jc w:val="center"/>
        </w:trPr>
        <w:tc>
          <w:tcPr>
            <w:tcW w:w="2185"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rPr>
            </w:pPr>
            <w:r>
              <w:rPr>
                <w:rStyle w:val="EDBTBLKeyword9ptBlack"/>
              </w:rPr>
              <w:t>% WAIT ALL</w:t>
            </w:r>
          </w:p>
        </w:tc>
        <w:tc>
          <w:tcPr>
            <w:tcW w:w="4140" w:type="dxa"/>
            <w:tcBorders>
              <w:left w:val="single" w:sz="8" w:space="0" w:color="000000"/>
              <w:bottom w:val="single" w:sz="8" w:space="0" w:color="000000"/>
              <w:right w:val="single" w:sz="8" w:space="0" w:color="000000"/>
            </w:tcBorders>
            <w:vAlign w:val="center"/>
          </w:tcPr>
          <w:p w:rsidR="00F251FF" w:rsidRPr="00671E49" w:rsidRDefault="00F251FF" w:rsidP="00197DF8">
            <w:pPr>
              <w:pStyle w:val="Default"/>
              <w:snapToGrid w:val="0"/>
              <w:rPr>
                <w:rStyle w:val="EDBTBLTXT10ptBlack"/>
                <w:color w:val="auto"/>
              </w:rPr>
            </w:pPr>
            <w:r w:rsidRPr="00671E49">
              <w:rPr>
                <w:rStyle w:val="EDBTBLTXT10ptBlack"/>
                <w:color w:val="auto"/>
              </w:rPr>
              <w:t xml:space="preserve">The </w:t>
            </w:r>
            <w:proofErr w:type="gramStart"/>
            <w:r w:rsidRPr="00671E49">
              <w:rPr>
                <w:rStyle w:val="EDBTBLTXT10ptBlack"/>
                <w:color w:val="auto"/>
              </w:rPr>
              <w:t>percentage of the total wait</w:t>
            </w:r>
            <w:proofErr w:type="gramEnd"/>
            <w:r w:rsidRPr="00671E49">
              <w:rPr>
                <w:rStyle w:val="EDBTBLTXT10ptBlack"/>
                <w:color w:val="auto"/>
              </w:rPr>
              <w:t xml:space="preserve"> time used by this wait (for all sessions).</w:t>
            </w:r>
          </w:p>
        </w:tc>
      </w:tr>
    </w:tbl>
    <w:p w:rsidR="00F251FF" w:rsidRDefault="00F251FF" w:rsidP="00F251FF">
      <w:pPr>
        <w:pStyle w:val="EDBTXTNormalWebBlack"/>
      </w:pPr>
      <w:bookmarkStart w:id="92" w:name="_Toc107884020"/>
      <w:bookmarkStart w:id="93" w:name="_Toc427139652"/>
    </w:p>
    <w:p w:rsidR="00F251FF" w:rsidRDefault="00F251FF" w:rsidP="00F251FF">
      <w:pPr>
        <w:pStyle w:val="Heading3"/>
      </w:pPr>
      <w:bookmarkStart w:id="94" w:name="_Toc529259207"/>
      <w:r>
        <w:t>sessid_</w:t>
      </w:r>
      <w:proofErr w:type="gramStart"/>
      <w:r>
        <w:t>rpt()</w:t>
      </w:r>
      <w:bookmarkEnd w:id="92"/>
      <w:bookmarkEnd w:id="93"/>
      <w:bookmarkEnd w:id="94"/>
      <w:proofErr w:type="gramEnd"/>
    </w:p>
    <w:p w:rsidR="00F251FF" w:rsidRDefault="00F251FF" w:rsidP="00F251FF">
      <w:pPr>
        <w:pStyle w:val="EDBTXTNormalWebBlackChar"/>
      </w:pPr>
      <w:r>
        <w:t xml:space="preserve">The </w:t>
      </w:r>
      <w:r>
        <w:rPr>
          <w:rStyle w:val="EDBTXTKeywordBlack"/>
        </w:rPr>
        <w:t>sessid_</w:t>
      </w:r>
      <w:proofErr w:type="gramStart"/>
      <w:r>
        <w:rPr>
          <w:rStyle w:val="EDBTXTKeywordBlack"/>
        </w:rPr>
        <w:t>rpt(</w:t>
      </w:r>
      <w:proofErr w:type="gramEnd"/>
      <w:r>
        <w:rPr>
          <w:rStyle w:val="EDBTXTKeywordBlack"/>
        </w:rPr>
        <w:t>)</w:t>
      </w:r>
      <w:r>
        <w:t xml:space="preserve"> function returns session ID information for a specified backend.  The signature is:</w:t>
      </w:r>
    </w:p>
    <w:p w:rsidR="00F251FF" w:rsidRDefault="00F251FF" w:rsidP="00F251FF">
      <w:pPr>
        <w:pStyle w:val="EDBSYNTXPreformattedBlack"/>
        <w:ind w:left="720"/>
      </w:pPr>
      <w:r>
        <w:lastRenderedPageBreak/>
        <w:t>sessid_rpt(</w:t>
      </w:r>
      <w:r>
        <w:rPr>
          <w:i/>
        </w:rPr>
        <w:t>beginning_id</w:t>
      </w:r>
      <w:r>
        <w:t xml:space="preserve">, </w:t>
      </w:r>
      <w:r>
        <w:rPr>
          <w:i/>
        </w:rPr>
        <w:t>ending_id, backend_id</w:t>
      </w:r>
      <w:r>
        <w:t>)</w:t>
      </w:r>
    </w:p>
    <w:p w:rsidR="00F81BAD" w:rsidRDefault="00F81BAD" w:rsidP="00F251FF">
      <w:pPr>
        <w:pStyle w:val="EDBTXTEmphasisNormalWebBoldBlackChar"/>
        <w:rPr>
          <w:lang w:val="en-US"/>
        </w:rPr>
      </w:pPr>
    </w:p>
    <w:p w:rsidR="00F251FF" w:rsidRDefault="00F251FF" w:rsidP="00F251FF">
      <w:pPr>
        <w:pStyle w:val="EDBTXTEmphasisNormalWebBoldBlackChar"/>
      </w:pPr>
      <w:r>
        <w:t>Parameters</w:t>
      </w:r>
    </w:p>
    <w:p w:rsidR="00F251FF" w:rsidRDefault="00F251FF" w:rsidP="00F251FF">
      <w:pPr>
        <w:pStyle w:val="EDBTXTNormalWebBlackChar"/>
        <w:rPr>
          <w:i/>
        </w:rPr>
      </w:pPr>
      <w:r>
        <w:rPr>
          <w:rStyle w:val="EDBTXTKeywordBlack"/>
          <w:i/>
        </w:rPr>
        <w:t>beginning_id</w:t>
      </w:r>
    </w:p>
    <w:p w:rsidR="00F251FF" w:rsidRDefault="00F251FF" w:rsidP="00F251FF">
      <w:pPr>
        <w:pStyle w:val="EDBTXTIndentNormalWebLeft05"/>
      </w:pPr>
      <w:proofErr w:type="gramStart"/>
      <w:r>
        <w:rPr>
          <w:rStyle w:val="EDBTXTKeywordBlack"/>
          <w:i/>
        </w:rPr>
        <w:t>beginning_id</w:t>
      </w:r>
      <w:proofErr w:type="gramEnd"/>
      <w:r>
        <w:t xml:space="preserve"> is an integer value that represents the beginning session identifier.</w:t>
      </w:r>
    </w:p>
    <w:p w:rsidR="00F251FF" w:rsidRDefault="00F251FF" w:rsidP="00F251FF">
      <w:pPr>
        <w:pStyle w:val="EDBTXTNormalWebBlackChar"/>
        <w:rPr>
          <w:rStyle w:val="EDBTXTKeywordBlack"/>
          <w:i/>
        </w:rPr>
      </w:pPr>
      <w:r>
        <w:rPr>
          <w:rStyle w:val="EDBTXTKeywordBlack"/>
          <w:i/>
        </w:rPr>
        <w:t>ending_id</w:t>
      </w:r>
    </w:p>
    <w:p w:rsidR="00F251FF" w:rsidRDefault="00F251FF" w:rsidP="00F251FF">
      <w:pPr>
        <w:pStyle w:val="EDBTXTIndentNormalWebLeft05"/>
        <w:rPr>
          <w:rStyle w:val="EDBTXTKeywordBlack"/>
        </w:rPr>
      </w:pPr>
      <w:proofErr w:type="gramStart"/>
      <w:r>
        <w:rPr>
          <w:rStyle w:val="EDBTXTKeywordBlack"/>
          <w:i/>
        </w:rPr>
        <w:t>ending_id</w:t>
      </w:r>
      <w:proofErr w:type="gramEnd"/>
      <w:r>
        <w:rPr>
          <w:rStyle w:val="EDBTXTKeywordBlack"/>
        </w:rPr>
        <w:t xml:space="preserve"> </w:t>
      </w:r>
      <w:r>
        <w:t>is an integer value that represents the ending session identifier</w:t>
      </w:r>
      <w:r>
        <w:rPr>
          <w:rStyle w:val="EDBTXTKeywordBlack"/>
        </w:rPr>
        <w:t>.</w:t>
      </w:r>
    </w:p>
    <w:p w:rsidR="00F251FF" w:rsidRDefault="00F251FF" w:rsidP="00F251FF">
      <w:pPr>
        <w:pStyle w:val="EDBTXTNormalWebBlackChar"/>
        <w:rPr>
          <w:i/>
        </w:rPr>
      </w:pPr>
      <w:r>
        <w:rPr>
          <w:rStyle w:val="EDBTXTKeywordBlack"/>
          <w:i/>
        </w:rPr>
        <w:t>backend_id</w:t>
      </w:r>
      <w:r>
        <w:rPr>
          <w:i/>
        </w:rPr>
        <w:t xml:space="preserve"> </w:t>
      </w:r>
    </w:p>
    <w:p w:rsidR="00F251FF" w:rsidRDefault="00F251FF" w:rsidP="00F251FF">
      <w:pPr>
        <w:pStyle w:val="EDBTXTIndentNormalWebLeft05"/>
      </w:pPr>
      <w:proofErr w:type="gramStart"/>
      <w:r>
        <w:rPr>
          <w:rStyle w:val="EDBTXTKeywordBlack"/>
          <w:i/>
        </w:rPr>
        <w:t>backend_id</w:t>
      </w:r>
      <w:proofErr w:type="gramEnd"/>
      <w:r>
        <w:rPr>
          <w:rStyle w:val="EDBTXTKeywordBlack"/>
        </w:rPr>
        <w:t xml:space="preserve"> </w:t>
      </w:r>
      <w:r>
        <w:t>is an integer value that represents the backend identifier</w:t>
      </w:r>
      <w:r>
        <w:rPr>
          <w:rStyle w:val="EDBTXTKeywordBlack"/>
        </w:rPr>
        <w:t>.</w:t>
      </w:r>
    </w:p>
    <w:p w:rsidR="00F251FF" w:rsidRDefault="00F251FF" w:rsidP="00F251FF">
      <w:pPr>
        <w:pStyle w:val="EDBTXTNormalWebBlackChar"/>
      </w:pPr>
      <w:r>
        <w:t xml:space="preserve">The following code sample demonstrates a call to </w:t>
      </w:r>
      <w:r>
        <w:rPr>
          <w:rStyle w:val="EDBTXTKeywordBlack"/>
        </w:rPr>
        <w:t>sessid_</w:t>
      </w:r>
      <w:proofErr w:type="gramStart"/>
      <w:r>
        <w:rPr>
          <w:rStyle w:val="EDBTXTKeywordBlack"/>
        </w:rPr>
        <w:t>rpt(</w:t>
      </w:r>
      <w:proofErr w:type="gramEnd"/>
      <w:r>
        <w:rPr>
          <w:rStyle w:val="EDBTXTKeywordBlack"/>
        </w:rPr>
        <w:t>)</w:t>
      </w:r>
      <w:r>
        <w:t>:</w:t>
      </w:r>
    </w:p>
    <w:p w:rsidR="00F251FF" w:rsidRDefault="00F251FF" w:rsidP="00F251FF">
      <w:pPr>
        <w:pStyle w:val="EDBEXCourierNew9ptCustomColorRGB4649146Left01"/>
      </w:pPr>
      <w:r>
        <w:t>SELECT * FROM sessid_</w:t>
      </w:r>
      <w:proofErr w:type="gramStart"/>
      <w:r>
        <w:t>rpt(</w:t>
      </w:r>
      <w:proofErr w:type="gramEnd"/>
      <w:r>
        <w:t>18, 19, 17373);</w:t>
      </w:r>
    </w:p>
    <w:p w:rsidR="00F251FF" w:rsidRDefault="00F251FF" w:rsidP="00F251FF">
      <w:pPr>
        <w:pStyle w:val="EDBEXCourierNew9ptCustomColorRGB4649146Left01"/>
      </w:pPr>
    </w:p>
    <w:p w:rsidR="00F251FF" w:rsidRDefault="00F251FF" w:rsidP="00F251FF">
      <w:pPr>
        <w:pStyle w:val="EDBEXCourierNew9ptCustomColorRGB4649146Left01"/>
      </w:pPr>
      <w:r>
        <w:t xml:space="preserve">                                sessid_rpt                                 </w:t>
      </w:r>
    </w:p>
    <w:p w:rsidR="00F251FF" w:rsidRDefault="00F251FF" w:rsidP="00F251FF">
      <w:pPr>
        <w:pStyle w:val="EDBEXCourierNew9ptCustomColorRGB4649146Left01"/>
      </w:pPr>
      <w:r>
        <w:t>-----------------------------------------------------------------------------</w:t>
      </w:r>
    </w:p>
    <w:p w:rsidR="00F251FF" w:rsidRDefault="00F251FF" w:rsidP="00F251FF">
      <w:pPr>
        <w:pStyle w:val="EDBEXCourierNew9ptCustomColorRGB4649146Left01"/>
      </w:pPr>
      <w:r>
        <w:t xml:space="preserve"> ID    USER       WAIT NAME             COUNT </w:t>
      </w:r>
      <w:proofErr w:type="gramStart"/>
      <w:r>
        <w:t>TIME(</w:t>
      </w:r>
      <w:proofErr w:type="gramEnd"/>
      <w:r>
        <w:t>ms)  %WAIT SES   %WAIT ALL</w:t>
      </w:r>
    </w:p>
    <w:p w:rsidR="00F251FF" w:rsidRDefault="00F251FF" w:rsidP="00F251FF">
      <w:pPr>
        <w:pStyle w:val="EDBEXCourierNew9ptCustomColorRGB4649146Left01"/>
      </w:pPr>
      <w:r>
        <w:t xml:space="preserve"> ----------------------------------------------------------------------------</w:t>
      </w:r>
    </w:p>
    <w:p w:rsidR="00F251FF" w:rsidRDefault="00F251FF" w:rsidP="00F251FF">
      <w:pPr>
        <w:pStyle w:val="EDBEXCourierNew9ptCustomColorRGB4649146Left01"/>
      </w:pPr>
      <w:r>
        <w:t xml:space="preserve"> 17373 enterprise db file read           30   </w:t>
      </w:r>
      <w:proofErr w:type="gramStart"/>
      <w:r>
        <w:t>0.175713  85.24</w:t>
      </w:r>
      <w:proofErr w:type="gramEnd"/>
      <w:r>
        <w:t xml:space="preserve">       85.24</w:t>
      </w:r>
    </w:p>
    <w:p w:rsidR="00F251FF" w:rsidRDefault="00F251FF" w:rsidP="00F251FF">
      <w:pPr>
        <w:pStyle w:val="EDBEXCourierNew9ptCustomColorRGB4649146Left01"/>
      </w:pPr>
      <w:r>
        <w:t xml:space="preserve"> 17373 enterprise query plan             18   </w:t>
      </w:r>
      <w:proofErr w:type="gramStart"/>
      <w:r>
        <w:t>0.014930  7.24</w:t>
      </w:r>
      <w:proofErr w:type="gramEnd"/>
      <w:r>
        <w:t xml:space="preserve">        7.24</w:t>
      </w:r>
    </w:p>
    <w:p w:rsidR="00F251FF" w:rsidRDefault="00F251FF" w:rsidP="00F251FF">
      <w:pPr>
        <w:pStyle w:val="EDBEXCourierNew9ptCustomColorRGB4649146Left01"/>
      </w:pPr>
      <w:r>
        <w:t xml:space="preserve"> 17373 enterprise wal flush              6    </w:t>
      </w:r>
      <w:proofErr w:type="gramStart"/>
      <w:r>
        <w:t>0.004067  1.97</w:t>
      </w:r>
      <w:proofErr w:type="gramEnd"/>
      <w:r>
        <w:t xml:space="preserve">        1.97</w:t>
      </w:r>
    </w:p>
    <w:p w:rsidR="00F251FF" w:rsidRDefault="00F251FF" w:rsidP="00F251FF">
      <w:pPr>
        <w:pStyle w:val="EDBEXCourierNew9ptCustomColorRGB4649146Left01"/>
      </w:pPr>
      <w:r>
        <w:t xml:space="preserve"> 17373 enterprise wal write              1    </w:t>
      </w:r>
      <w:proofErr w:type="gramStart"/>
      <w:r>
        <w:t>0.004063  1.97</w:t>
      </w:r>
      <w:proofErr w:type="gramEnd"/>
      <w:r>
        <w:t xml:space="preserve">        1.97</w:t>
      </w:r>
    </w:p>
    <w:p w:rsidR="00F251FF" w:rsidRDefault="00F251FF" w:rsidP="00F251FF">
      <w:pPr>
        <w:pStyle w:val="EDBEXCourierNew9ptCustomColorRGB4649146Left01"/>
      </w:pPr>
      <w:r>
        <w:t xml:space="preserve"> 17373 enterprise wal file sync          1    </w:t>
      </w:r>
      <w:proofErr w:type="gramStart"/>
      <w:r>
        <w:t>0.003664  1.78</w:t>
      </w:r>
      <w:proofErr w:type="gramEnd"/>
      <w:r>
        <w:t xml:space="preserve">        1.78</w:t>
      </w:r>
    </w:p>
    <w:p w:rsidR="00F251FF" w:rsidRDefault="00F251FF" w:rsidP="00F251FF">
      <w:pPr>
        <w:pStyle w:val="EDBEXCourierNew9ptCustomColorRGB4649146Left01"/>
      </w:pPr>
      <w:r>
        <w:t xml:space="preserve"> 17373 enterprise infinitecache read     38   </w:t>
      </w:r>
      <w:proofErr w:type="gramStart"/>
      <w:r>
        <w:t>0.003076  1.49</w:t>
      </w:r>
      <w:proofErr w:type="gramEnd"/>
      <w:r>
        <w:t xml:space="preserve">        1.49</w:t>
      </w:r>
    </w:p>
    <w:p w:rsidR="00F251FF" w:rsidRDefault="00F251FF" w:rsidP="00F251FF">
      <w:pPr>
        <w:pStyle w:val="EDBEXCourierNew9ptCustomColorRGB4649146Left01"/>
      </w:pPr>
      <w:r>
        <w:t xml:space="preserve"> 17373 enterprise infinitecache write    5    </w:t>
      </w:r>
      <w:proofErr w:type="gramStart"/>
      <w:r>
        <w:t>0.000548  0.27</w:t>
      </w:r>
      <w:proofErr w:type="gramEnd"/>
      <w:r>
        <w:t xml:space="preserve">        0.27</w:t>
      </w:r>
    </w:p>
    <w:p w:rsidR="00F251FF" w:rsidRDefault="00F251FF" w:rsidP="00F251FF">
      <w:pPr>
        <w:pStyle w:val="EDBEXCourierNew9ptCustomColorRGB4649146Left01"/>
      </w:pPr>
      <w:r>
        <w:t xml:space="preserve"> 17373 enterprise db file extend         </w:t>
      </w:r>
      <w:proofErr w:type="gramStart"/>
      <w:r>
        <w:t>190  0.040386</w:t>
      </w:r>
      <w:proofErr w:type="gramEnd"/>
      <w:r>
        <w:t xml:space="preserve">  0.03        0.03</w:t>
      </w:r>
    </w:p>
    <w:p w:rsidR="00F251FF" w:rsidRDefault="00F251FF" w:rsidP="00F251FF">
      <w:pPr>
        <w:pStyle w:val="EDBEXCourierNew9ptCustomColorRGB4649146Left01"/>
      </w:pPr>
      <w:r>
        <w:t xml:space="preserve"> 17373 enterprise db file write          5    </w:t>
      </w:r>
      <w:proofErr w:type="gramStart"/>
      <w:r>
        <w:t>0.000082  0.04</w:t>
      </w:r>
      <w:proofErr w:type="gramEnd"/>
      <w:r>
        <w:t xml:space="preserve">        0.04</w:t>
      </w:r>
    </w:p>
    <w:p w:rsidR="00F251FF" w:rsidRDefault="00F251FF" w:rsidP="00F251FF">
      <w:pPr>
        <w:pStyle w:val="EDBEXCourierNew9ptCustomColorRGB4649146Left01"/>
      </w:pPr>
      <w:r>
        <w:t>(11 rows)</w:t>
      </w:r>
    </w:p>
    <w:p w:rsidR="00F251FF" w:rsidRDefault="00F251FF" w:rsidP="00F251FF">
      <w:pPr>
        <w:pStyle w:val="EDBTXTNormalWebBlackCharChar1"/>
      </w:pPr>
      <w:r>
        <w:t>The information displayed in the result set includes:</w:t>
      </w:r>
    </w:p>
    <w:tbl>
      <w:tblPr>
        <w:tblW w:w="7303" w:type="dxa"/>
        <w:jc w:val="center"/>
        <w:tblLayout w:type="fixed"/>
        <w:tblCellMar>
          <w:top w:w="15" w:type="dxa"/>
          <w:left w:w="15" w:type="dxa"/>
          <w:bottom w:w="15" w:type="dxa"/>
          <w:right w:w="15" w:type="dxa"/>
        </w:tblCellMar>
        <w:tblLook w:val="0000" w:firstRow="0" w:lastRow="0" w:firstColumn="0" w:lastColumn="0" w:noHBand="0" w:noVBand="0"/>
      </w:tblPr>
      <w:tblGrid>
        <w:gridCol w:w="2185"/>
        <w:gridCol w:w="5118"/>
      </w:tblGrid>
      <w:tr w:rsidR="00F251FF" w:rsidTr="00197DF8">
        <w:trPr>
          <w:tblHeader/>
          <w:jc w:val="center"/>
        </w:trPr>
        <w:tc>
          <w:tcPr>
            <w:tcW w:w="2185" w:type="dxa"/>
            <w:tcBorders>
              <w:top w:val="single" w:sz="8" w:space="0" w:color="000000"/>
              <w:left w:val="single" w:sz="8" w:space="0" w:color="000000"/>
              <w:bottom w:val="single" w:sz="8" w:space="0" w:color="000000"/>
            </w:tcBorders>
            <w:vAlign w:val="center"/>
          </w:tcPr>
          <w:p w:rsidR="00F251FF" w:rsidRDefault="00F251FF" w:rsidP="00197DF8">
            <w:pPr>
              <w:pStyle w:val="EDBTBLHDR10ptBoldBlackCentered"/>
              <w:snapToGrid w:val="0"/>
              <w:rPr>
                <w:lang w:eastAsia="ar-SA"/>
              </w:rPr>
            </w:pPr>
            <w:r>
              <w:rPr>
                <w:lang w:eastAsia="ar-SA"/>
              </w:rPr>
              <w:t>Column Name</w:t>
            </w:r>
          </w:p>
        </w:tc>
        <w:tc>
          <w:tcPr>
            <w:tcW w:w="5118" w:type="dxa"/>
            <w:tcBorders>
              <w:top w:val="single" w:sz="8" w:space="0" w:color="000000"/>
              <w:left w:val="single" w:sz="8" w:space="0" w:color="000000"/>
              <w:bottom w:val="single" w:sz="8" w:space="0" w:color="000000"/>
              <w:right w:val="single" w:sz="8" w:space="0" w:color="000000"/>
            </w:tcBorders>
            <w:vAlign w:val="center"/>
          </w:tcPr>
          <w:p w:rsidR="00F251FF" w:rsidRDefault="00F251FF" w:rsidP="00197DF8">
            <w:pPr>
              <w:pStyle w:val="EDBTBLHDR10ptBoldBlackCentered"/>
              <w:snapToGrid w:val="0"/>
              <w:rPr>
                <w:lang w:eastAsia="ar-SA"/>
              </w:rPr>
            </w:pPr>
            <w:r>
              <w:rPr>
                <w:lang w:eastAsia="ar-SA"/>
              </w:rPr>
              <w:t>Description</w:t>
            </w:r>
          </w:p>
        </w:tc>
      </w:tr>
      <w:tr w:rsidR="00F251FF" w:rsidTr="00197DF8">
        <w:trPr>
          <w:jc w:val="center"/>
        </w:trPr>
        <w:tc>
          <w:tcPr>
            <w:tcW w:w="2185"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rPr>
            </w:pPr>
            <w:r>
              <w:rPr>
                <w:rStyle w:val="EDBTBLKeyword9ptBlack"/>
                <w:color w:val="auto"/>
                <w:lang w:eastAsia="ar-SA"/>
              </w:rPr>
              <w:t>ID</w:t>
            </w:r>
          </w:p>
        </w:tc>
        <w:tc>
          <w:tcPr>
            <w:tcW w:w="5118" w:type="dxa"/>
            <w:tcBorders>
              <w:left w:val="single" w:sz="8" w:space="0" w:color="000000"/>
              <w:bottom w:val="single" w:sz="8" w:space="0" w:color="000000"/>
              <w:right w:val="single" w:sz="8" w:space="0" w:color="000000"/>
            </w:tcBorders>
            <w:vAlign w:val="center"/>
          </w:tcPr>
          <w:p w:rsidR="00F251FF" w:rsidRDefault="00F251FF" w:rsidP="00197DF8">
            <w:pPr>
              <w:pStyle w:val="Default"/>
              <w:snapToGrid w:val="0"/>
              <w:rPr>
                <w:rStyle w:val="EDBTBLKeyword9ptBlack"/>
              </w:rPr>
            </w:pPr>
            <w:r>
              <w:rPr>
                <w:rStyle w:val="EDBTBLTXT10ptBlack"/>
                <w:color w:val="auto"/>
                <w:lang w:eastAsia="ar-SA"/>
              </w:rPr>
              <w:t>The process ID of the wait.</w:t>
            </w:r>
          </w:p>
        </w:tc>
      </w:tr>
      <w:tr w:rsidR="00F251FF" w:rsidTr="00197DF8">
        <w:trPr>
          <w:jc w:val="center"/>
        </w:trPr>
        <w:tc>
          <w:tcPr>
            <w:tcW w:w="2185"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USER</w:t>
            </w:r>
          </w:p>
        </w:tc>
        <w:tc>
          <w:tcPr>
            <w:tcW w:w="5118"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name of the user that owns the session.</w:t>
            </w:r>
          </w:p>
        </w:tc>
      </w:tr>
      <w:tr w:rsidR="00F251FF" w:rsidTr="00197DF8">
        <w:trPr>
          <w:jc w:val="center"/>
        </w:trPr>
        <w:tc>
          <w:tcPr>
            <w:tcW w:w="2185"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WAIT NAME</w:t>
            </w:r>
          </w:p>
        </w:tc>
        <w:tc>
          <w:tcPr>
            <w:tcW w:w="5118"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name of the wait event.</w:t>
            </w:r>
          </w:p>
        </w:tc>
      </w:tr>
      <w:tr w:rsidR="00F251FF" w:rsidTr="00197DF8">
        <w:trPr>
          <w:jc w:val="center"/>
        </w:trPr>
        <w:tc>
          <w:tcPr>
            <w:tcW w:w="2185"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rPr>
            </w:pPr>
            <w:r>
              <w:rPr>
                <w:rStyle w:val="EDBTBLKeyword9ptBlack"/>
              </w:rPr>
              <w:t xml:space="preserve">COUNT </w:t>
            </w:r>
          </w:p>
        </w:tc>
        <w:tc>
          <w:tcPr>
            <w:tcW w:w="5118"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times that the wait event occurred.</w:t>
            </w:r>
          </w:p>
        </w:tc>
      </w:tr>
      <w:tr w:rsidR="00F251FF" w:rsidTr="00197DF8">
        <w:trPr>
          <w:jc w:val="center"/>
        </w:trPr>
        <w:tc>
          <w:tcPr>
            <w:tcW w:w="2185"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rPr>
            </w:pPr>
            <w:r>
              <w:rPr>
                <w:rStyle w:val="EDBTBLKeyword9ptBlack"/>
              </w:rPr>
              <w:t>TIME (ms)</w:t>
            </w:r>
          </w:p>
        </w:tc>
        <w:tc>
          <w:tcPr>
            <w:tcW w:w="5118"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length of the wait in milliseconds.</w:t>
            </w:r>
          </w:p>
        </w:tc>
      </w:tr>
      <w:tr w:rsidR="00F251FF" w:rsidRPr="00671E49" w:rsidTr="00197DF8">
        <w:trPr>
          <w:jc w:val="center"/>
        </w:trPr>
        <w:tc>
          <w:tcPr>
            <w:tcW w:w="2185" w:type="dxa"/>
            <w:tcBorders>
              <w:left w:val="single" w:sz="8" w:space="0" w:color="000000"/>
              <w:bottom w:val="single" w:sz="8" w:space="0" w:color="000000"/>
            </w:tcBorders>
            <w:vAlign w:val="center"/>
          </w:tcPr>
          <w:p w:rsidR="00F251FF" w:rsidRPr="00671E49" w:rsidRDefault="00F251FF" w:rsidP="00197DF8">
            <w:pPr>
              <w:pStyle w:val="Default"/>
              <w:snapToGrid w:val="0"/>
              <w:rPr>
                <w:rStyle w:val="EDBTBLKeyword9ptBlack"/>
                <w:color w:val="auto"/>
              </w:rPr>
            </w:pPr>
            <w:r w:rsidRPr="00671E49">
              <w:rPr>
                <w:rStyle w:val="EDBTBLKeyword9ptBlack"/>
                <w:color w:val="auto"/>
              </w:rPr>
              <w:t>% WAIT SES</w:t>
            </w:r>
          </w:p>
        </w:tc>
        <w:tc>
          <w:tcPr>
            <w:tcW w:w="5118" w:type="dxa"/>
            <w:tcBorders>
              <w:left w:val="single" w:sz="8" w:space="0" w:color="000000"/>
              <w:bottom w:val="single" w:sz="8" w:space="0" w:color="000000"/>
              <w:right w:val="single" w:sz="8" w:space="0" w:color="000000"/>
            </w:tcBorders>
            <w:vAlign w:val="center"/>
          </w:tcPr>
          <w:p w:rsidR="00F251FF" w:rsidRPr="00671E49" w:rsidRDefault="00F251FF" w:rsidP="00197DF8">
            <w:pPr>
              <w:pStyle w:val="Default"/>
              <w:snapToGrid w:val="0"/>
              <w:rPr>
                <w:rStyle w:val="EDBTBLTXT10ptBlack"/>
                <w:color w:val="auto"/>
              </w:rPr>
            </w:pPr>
            <w:r w:rsidRPr="00671E49">
              <w:rPr>
                <w:rStyle w:val="EDBTBLTXT10ptBlack"/>
                <w:color w:val="auto"/>
              </w:rPr>
              <w:t xml:space="preserve">The </w:t>
            </w:r>
            <w:proofErr w:type="gramStart"/>
            <w:r w:rsidRPr="00671E49">
              <w:rPr>
                <w:rStyle w:val="EDBTBLTXT10ptBlack"/>
                <w:color w:val="auto"/>
              </w:rPr>
              <w:t>percentage of the total wait</w:t>
            </w:r>
            <w:proofErr w:type="gramEnd"/>
            <w:r w:rsidRPr="00671E49">
              <w:rPr>
                <w:rStyle w:val="EDBTBLTXT10ptBlack"/>
                <w:color w:val="auto"/>
              </w:rPr>
              <w:t xml:space="preserve"> time used by this wait for this session.</w:t>
            </w:r>
          </w:p>
        </w:tc>
      </w:tr>
      <w:tr w:rsidR="00F251FF" w:rsidRPr="00671E49" w:rsidTr="00197DF8">
        <w:trPr>
          <w:jc w:val="center"/>
        </w:trPr>
        <w:tc>
          <w:tcPr>
            <w:tcW w:w="2185" w:type="dxa"/>
            <w:tcBorders>
              <w:left w:val="single" w:sz="8" w:space="0" w:color="000000"/>
              <w:bottom w:val="single" w:sz="8" w:space="0" w:color="000000"/>
            </w:tcBorders>
            <w:vAlign w:val="center"/>
          </w:tcPr>
          <w:p w:rsidR="00F251FF" w:rsidRPr="00671E49" w:rsidRDefault="00F251FF" w:rsidP="00197DF8">
            <w:pPr>
              <w:pStyle w:val="Default"/>
              <w:snapToGrid w:val="0"/>
              <w:rPr>
                <w:rStyle w:val="EDBTBLKeyword9ptBlack"/>
                <w:color w:val="auto"/>
              </w:rPr>
            </w:pPr>
            <w:r w:rsidRPr="00671E49">
              <w:rPr>
                <w:rStyle w:val="EDBTBLKeyword9ptBlack"/>
                <w:color w:val="auto"/>
              </w:rPr>
              <w:t>% WAIT ALL</w:t>
            </w:r>
          </w:p>
        </w:tc>
        <w:tc>
          <w:tcPr>
            <w:tcW w:w="5118" w:type="dxa"/>
            <w:tcBorders>
              <w:left w:val="single" w:sz="8" w:space="0" w:color="000000"/>
              <w:bottom w:val="single" w:sz="8" w:space="0" w:color="000000"/>
              <w:right w:val="single" w:sz="8" w:space="0" w:color="000000"/>
            </w:tcBorders>
            <w:vAlign w:val="center"/>
          </w:tcPr>
          <w:p w:rsidR="00F251FF" w:rsidRPr="00671E49" w:rsidRDefault="00F251FF" w:rsidP="00197DF8">
            <w:pPr>
              <w:pStyle w:val="Default"/>
              <w:snapToGrid w:val="0"/>
              <w:rPr>
                <w:rStyle w:val="EDBTBLTXT10ptBlack"/>
                <w:color w:val="auto"/>
              </w:rPr>
            </w:pPr>
            <w:r w:rsidRPr="00671E49">
              <w:rPr>
                <w:rStyle w:val="EDBTBLTXT10ptBlack"/>
                <w:color w:val="auto"/>
              </w:rPr>
              <w:t xml:space="preserve">The </w:t>
            </w:r>
            <w:proofErr w:type="gramStart"/>
            <w:r w:rsidRPr="00671E49">
              <w:rPr>
                <w:rStyle w:val="EDBTBLTXT10ptBlack"/>
                <w:color w:val="auto"/>
              </w:rPr>
              <w:t>percentage of the total wait</w:t>
            </w:r>
            <w:proofErr w:type="gramEnd"/>
            <w:r w:rsidRPr="00671E49">
              <w:rPr>
                <w:rStyle w:val="EDBTBLTXT10ptBlack"/>
                <w:color w:val="auto"/>
              </w:rPr>
              <w:t xml:space="preserve"> time used by this wait (for all sessions).</w:t>
            </w:r>
          </w:p>
        </w:tc>
      </w:tr>
    </w:tbl>
    <w:p w:rsidR="00F251FF" w:rsidRDefault="00F251FF" w:rsidP="00F251FF">
      <w:pPr>
        <w:pStyle w:val="Heading3"/>
      </w:pPr>
      <w:bookmarkStart w:id="95" w:name="_Toc107884021"/>
      <w:bookmarkStart w:id="96" w:name="_Toc427139653"/>
      <w:bookmarkStart w:id="97" w:name="_Toc529259208"/>
      <w:r>
        <w:lastRenderedPageBreak/>
        <w:t>sesshist_</w:t>
      </w:r>
      <w:proofErr w:type="gramStart"/>
      <w:r>
        <w:t>rpt()</w:t>
      </w:r>
      <w:bookmarkEnd w:id="95"/>
      <w:bookmarkEnd w:id="96"/>
      <w:bookmarkEnd w:id="97"/>
      <w:proofErr w:type="gramEnd"/>
    </w:p>
    <w:p w:rsidR="00F251FF" w:rsidRDefault="00F251FF" w:rsidP="00F251FF">
      <w:pPr>
        <w:pStyle w:val="EDBTXTNormalWebBlackChar"/>
      </w:pPr>
      <w:r>
        <w:t xml:space="preserve">The </w:t>
      </w:r>
      <w:r>
        <w:rPr>
          <w:rStyle w:val="EDBTXTKeywordBlack"/>
        </w:rPr>
        <w:t>sesshist_</w:t>
      </w:r>
      <w:proofErr w:type="gramStart"/>
      <w:r>
        <w:rPr>
          <w:rStyle w:val="EDBTXTKeywordBlack"/>
        </w:rPr>
        <w:t>rpt(</w:t>
      </w:r>
      <w:proofErr w:type="gramEnd"/>
      <w:r>
        <w:rPr>
          <w:rStyle w:val="EDBTXTKeywordBlack"/>
        </w:rPr>
        <w:t>)</w:t>
      </w:r>
      <w:r>
        <w:t xml:space="preserve"> function returns session wait information for a specified backend.  The signature is:</w:t>
      </w:r>
    </w:p>
    <w:p w:rsidR="00F251FF" w:rsidRDefault="00F251FF" w:rsidP="00F251FF">
      <w:pPr>
        <w:pStyle w:val="EDBSYNTXPreformattedBlack"/>
        <w:ind w:left="720"/>
      </w:pPr>
      <w:r>
        <w:t>sesshist_rpt(</w:t>
      </w:r>
      <w:r>
        <w:rPr>
          <w:i/>
        </w:rPr>
        <w:t>snapshot_id</w:t>
      </w:r>
      <w:r>
        <w:t xml:space="preserve">, </w:t>
      </w:r>
      <w:r>
        <w:rPr>
          <w:i/>
        </w:rPr>
        <w:t>session_id</w:t>
      </w:r>
      <w:r>
        <w:t>)</w:t>
      </w:r>
    </w:p>
    <w:p w:rsidR="00F251FF" w:rsidRDefault="00F251FF" w:rsidP="00F251FF">
      <w:pPr>
        <w:pStyle w:val="EDBTXTEmphasisNormalWebBoldBlackChar"/>
      </w:pPr>
      <w:r>
        <w:t>Parameters</w:t>
      </w:r>
    </w:p>
    <w:p w:rsidR="00F251FF" w:rsidRDefault="00F251FF" w:rsidP="00F251FF">
      <w:pPr>
        <w:pStyle w:val="EDBTXTNormalWebBlackChar"/>
        <w:rPr>
          <w:i/>
        </w:rPr>
      </w:pPr>
      <w:r>
        <w:rPr>
          <w:rStyle w:val="EDBTXTKeywordBlack"/>
          <w:i/>
        </w:rPr>
        <w:t>snapshot_id</w:t>
      </w:r>
    </w:p>
    <w:p w:rsidR="00F251FF" w:rsidRDefault="00F251FF" w:rsidP="00F251FF">
      <w:pPr>
        <w:pStyle w:val="EDBTXTIndentNormalWebLeft05"/>
      </w:pPr>
      <w:proofErr w:type="gramStart"/>
      <w:r>
        <w:rPr>
          <w:rStyle w:val="EDBTXTKeywordBlack"/>
          <w:i/>
        </w:rPr>
        <w:t>snapshot_id</w:t>
      </w:r>
      <w:proofErr w:type="gramEnd"/>
      <w:r>
        <w:t xml:space="preserve"> is an integer value that identifies the snapshot.</w:t>
      </w:r>
    </w:p>
    <w:p w:rsidR="00F251FF" w:rsidRDefault="00F251FF" w:rsidP="00F251FF">
      <w:pPr>
        <w:pStyle w:val="EDBTXTNormalWebBlackChar"/>
        <w:rPr>
          <w:i/>
        </w:rPr>
      </w:pPr>
      <w:r>
        <w:rPr>
          <w:rStyle w:val="EDBTXTKeywordBlack"/>
          <w:i/>
        </w:rPr>
        <w:t>session_id</w:t>
      </w:r>
      <w:r>
        <w:rPr>
          <w:i/>
        </w:rPr>
        <w:t xml:space="preserve"> </w:t>
      </w:r>
    </w:p>
    <w:p w:rsidR="00F251FF" w:rsidRDefault="00F251FF" w:rsidP="00F251FF">
      <w:pPr>
        <w:pStyle w:val="EDBTXTIndentNormalWebLeft05"/>
      </w:pPr>
      <w:proofErr w:type="gramStart"/>
      <w:r>
        <w:rPr>
          <w:rStyle w:val="EDBTXTKeywordBlack"/>
          <w:i/>
        </w:rPr>
        <w:t>session_id</w:t>
      </w:r>
      <w:proofErr w:type="gramEnd"/>
      <w:r>
        <w:rPr>
          <w:rStyle w:val="EDBTXTKeywordBlack"/>
        </w:rPr>
        <w:t xml:space="preserve"> </w:t>
      </w:r>
      <w:r>
        <w:t>is an integer value that represents the session</w:t>
      </w:r>
      <w:r w:rsidRPr="001B0214">
        <w:t>.</w:t>
      </w:r>
    </w:p>
    <w:p w:rsidR="00F251FF" w:rsidRDefault="00F251FF" w:rsidP="00F251FF">
      <w:pPr>
        <w:pStyle w:val="EDBTXTNormalWebBlack"/>
      </w:pPr>
      <w:r>
        <w:t xml:space="preserve">The following example demonstrates a call to the </w:t>
      </w:r>
      <w:r>
        <w:rPr>
          <w:rStyle w:val="EDBTXTKeywordBlack"/>
        </w:rPr>
        <w:t>sesshist_</w:t>
      </w:r>
      <w:proofErr w:type="gramStart"/>
      <w:r>
        <w:rPr>
          <w:rStyle w:val="EDBTXTKeywordBlack"/>
        </w:rPr>
        <w:t>rpt(</w:t>
      </w:r>
      <w:proofErr w:type="gramEnd"/>
      <w:r>
        <w:rPr>
          <w:rStyle w:val="EDBTXTKeywordBlack"/>
        </w:rPr>
        <w:t>)</w:t>
      </w:r>
      <w:r>
        <w:t>function:</w:t>
      </w:r>
    </w:p>
    <w:p w:rsidR="00F251FF" w:rsidRDefault="00F251FF" w:rsidP="00F251FF">
      <w:pPr>
        <w:pStyle w:val="EDBEXCourierNew9ptCustomColorRGB4649146Left01"/>
      </w:pPr>
      <w:proofErr w:type="gramStart"/>
      <w:r>
        <w:t>edb</w:t>
      </w:r>
      <w:proofErr w:type="gramEnd"/>
      <w:r>
        <w:t>=# SELECT * FROM sesshist_rpt (9, 5531);</w:t>
      </w:r>
    </w:p>
    <w:p w:rsidR="00F251FF" w:rsidRDefault="00F251FF" w:rsidP="00F251FF">
      <w:pPr>
        <w:pStyle w:val="EDBEXCourierNew9ptCustomColorRGB4649146Left01"/>
      </w:pPr>
      <w:r>
        <w:t xml:space="preserve">                              sesshist_rpt                                  </w:t>
      </w:r>
    </w:p>
    <w:p w:rsidR="00F251FF" w:rsidRDefault="00F251FF" w:rsidP="00F251FF">
      <w:pPr>
        <w:pStyle w:val="EDBEXCourierNew9ptCustomColorRGB4649146Left01"/>
      </w:pPr>
      <w:r>
        <w:t>----------------------------------------------------------------------------</w:t>
      </w:r>
    </w:p>
    <w:p w:rsidR="00F251FF" w:rsidRDefault="00F251FF" w:rsidP="00F251FF">
      <w:pPr>
        <w:pStyle w:val="EDBEXCourierNew9ptCustomColorRGB4649146Left01"/>
      </w:pPr>
      <w:r>
        <w:t xml:space="preserve"> ID    USER       </w:t>
      </w:r>
      <w:proofErr w:type="gramStart"/>
      <w:r>
        <w:t>SEQ  WAIT</w:t>
      </w:r>
      <w:proofErr w:type="gramEnd"/>
      <w:r>
        <w:t xml:space="preserve"> NAME                </w:t>
      </w:r>
    </w:p>
    <w:p w:rsidR="00F251FF" w:rsidRDefault="00F251FF" w:rsidP="00F251FF">
      <w:pPr>
        <w:pStyle w:val="EDBEXCourierNew9ptCustomColorRGB4649146Left01"/>
      </w:pPr>
      <w:r>
        <w:t xml:space="preserve">   </w:t>
      </w:r>
      <w:proofErr w:type="gramStart"/>
      <w:r>
        <w:t>ELAPSED(</w:t>
      </w:r>
      <w:proofErr w:type="gramEnd"/>
      <w:r>
        <w:t xml:space="preserve">ms)   File  Name                 # of Blk   Sum of Blks </w:t>
      </w:r>
    </w:p>
    <w:p w:rsidR="00F251FF" w:rsidRDefault="00F251FF" w:rsidP="00F251FF">
      <w:pPr>
        <w:pStyle w:val="EDBEXCourierNew9ptCustomColorRGB4649146Left01"/>
      </w:pPr>
      <w:r>
        <w:t xml:space="preserve"> ----------------------------------------------------------------------------</w:t>
      </w:r>
    </w:p>
    <w:p w:rsidR="00F251FF" w:rsidRDefault="00F251FF" w:rsidP="00F251FF">
      <w:pPr>
        <w:pStyle w:val="EDBEXCourierNew9ptCustomColorRGB4649146Left01"/>
      </w:pPr>
      <w:r>
        <w:t xml:space="preserve"> 5531 enterprise 1     db file read </w:t>
      </w:r>
    </w:p>
    <w:p w:rsidR="00F251FF" w:rsidRDefault="00F251FF" w:rsidP="00F251FF">
      <w:pPr>
        <w:pStyle w:val="EDBEXCourierNew9ptCustomColorRGB4649146Left01"/>
      </w:pPr>
      <w:r>
        <w:t xml:space="preserve">   18546        </w:t>
      </w:r>
      <w:proofErr w:type="gramStart"/>
      <w:r>
        <w:t>14309  session</w:t>
      </w:r>
      <w:proofErr w:type="gramEnd"/>
      <w:r>
        <w:t xml:space="preserve">_waits_pk     1          1           </w:t>
      </w:r>
    </w:p>
    <w:p w:rsidR="00F251FF" w:rsidRDefault="00F251FF" w:rsidP="00F251FF">
      <w:pPr>
        <w:pStyle w:val="EDBEXCourierNew9ptCustomColorRGB4649146Left01"/>
      </w:pPr>
      <w:r>
        <w:t xml:space="preserve"> 5531 enterprise 2     infinitecache read       </w:t>
      </w:r>
    </w:p>
    <w:p w:rsidR="00F251FF" w:rsidRDefault="00F251FF" w:rsidP="00F251FF">
      <w:pPr>
        <w:pStyle w:val="EDBEXCourierNew9ptCustomColorRGB4649146Left01"/>
      </w:pPr>
      <w:r>
        <w:t xml:space="preserve">   125          </w:t>
      </w:r>
      <w:proofErr w:type="gramStart"/>
      <w:r>
        <w:t>14309  session</w:t>
      </w:r>
      <w:proofErr w:type="gramEnd"/>
      <w:r>
        <w:t xml:space="preserve">_waits_pk     1          1           </w:t>
      </w:r>
    </w:p>
    <w:p w:rsidR="00F251FF" w:rsidRDefault="00F251FF" w:rsidP="00F251FF">
      <w:pPr>
        <w:pStyle w:val="EDBEXCourierNew9ptCustomColorRGB4649146Left01"/>
      </w:pPr>
      <w:r>
        <w:t xml:space="preserve"> 5531 enterprise 3     db file read             </w:t>
      </w:r>
    </w:p>
    <w:p w:rsidR="00F251FF" w:rsidRDefault="00F251FF" w:rsidP="00F251FF">
      <w:pPr>
        <w:pStyle w:val="EDBEXCourierNew9ptCustomColorRGB4649146Left01"/>
      </w:pPr>
      <w:r>
        <w:t xml:space="preserve">   376          </w:t>
      </w:r>
      <w:proofErr w:type="gramStart"/>
      <w:r>
        <w:t>14304  edb</w:t>
      </w:r>
      <w:proofErr w:type="gramEnd"/>
      <w:r>
        <w:t xml:space="preserve">$session_waits    0          1           </w:t>
      </w:r>
    </w:p>
    <w:p w:rsidR="00F251FF" w:rsidRDefault="00F251FF" w:rsidP="00F251FF">
      <w:pPr>
        <w:pStyle w:val="EDBEXCourierNew9ptCustomColorRGB4649146Left01"/>
      </w:pPr>
      <w:r>
        <w:t xml:space="preserve"> 5531 enterprise 4     infinitecache read       </w:t>
      </w:r>
    </w:p>
    <w:p w:rsidR="00F251FF" w:rsidRDefault="00F251FF" w:rsidP="00F251FF">
      <w:pPr>
        <w:pStyle w:val="EDBEXCourierNew9ptCustomColorRGB4649146Left01"/>
      </w:pPr>
      <w:r>
        <w:t xml:space="preserve">   166          </w:t>
      </w:r>
      <w:proofErr w:type="gramStart"/>
      <w:r>
        <w:t>14304  edb</w:t>
      </w:r>
      <w:proofErr w:type="gramEnd"/>
      <w:r>
        <w:t xml:space="preserve">$session_waits    0          1           </w:t>
      </w:r>
    </w:p>
    <w:p w:rsidR="00F251FF" w:rsidRDefault="00F251FF" w:rsidP="00F251FF">
      <w:pPr>
        <w:pStyle w:val="EDBEXCourierNew9ptCustomColorRGB4649146Left01"/>
      </w:pPr>
      <w:r>
        <w:t xml:space="preserve"> 5531 enterprise 5     db file read             </w:t>
      </w:r>
    </w:p>
    <w:p w:rsidR="00F251FF" w:rsidRDefault="00F251FF" w:rsidP="00F251FF">
      <w:pPr>
        <w:pStyle w:val="EDBEXCourierNew9ptCustomColorRGB4649146Left01"/>
      </w:pPr>
      <w:r>
        <w:t xml:space="preserve">   7978         1260   pg_authid            0          1           </w:t>
      </w:r>
    </w:p>
    <w:p w:rsidR="00F251FF" w:rsidRDefault="00F251FF" w:rsidP="00F251FF">
      <w:pPr>
        <w:pStyle w:val="EDBEXCourierNew9ptCustomColorRGB4649146Left01"/>
      </w:pPr>
      <w:r>
        <w:t xml:space="preserve"> 5531 enterprise 6     infinitecache read       </w:t>
      </w:r>
    </w:p>
    <w:p w:rsidR="00F251FF" w:rsidRDefault="00F251FF" w:rsidP="00F251FF">
      <w:pPr>
        <w:pStyle w:val="EDBEXCourierNew9ptCustomColorRGB4649146Left01"/>
      </w:pPr>
      <w:r>
        <w:t xml:space="preserve">   154          1260   pg_authid            0          1           </w:t>
      </w:r>
    </w:p>
    <w:p w:rsidR="00F251FF" w:rsidRDefault="00F251FF" w:rsidP="00F251FF">
      <w:pPr>
        <w:pStyle w:val="EDBEXCourierNew9ptCustomColorRGB4649146Left01"/>
      </w:pPr>
      <w:r>
        <w:t xml:space="preserve"> 5531 enterprise 7     db file read             </w:t>
      </w:r>
    </w:p>
    <w:p w:rsidR="00F251FF" w:rsidRDefault="00F251FF" w:rsidP="00F251FF">
      <w:pPr>
        <w:pStyle w:val="EDBEXCourierNew9ptCustomColorRGB4649146Left01"/>
      </w:pPr>
      <w:r>
        <w:t xml:space="preserve">   628          </w:t>
      </w:r>
      <w:proofErr w:type="gramStart"/>
      <w:r>
        <w:t>14302  system</w:t>
      </w:r>
      <w:proofErr w:type="gramEnd"/>
      <w:r>
        <w:t xml:space="preserve">_waits_pk      1          1           </w:t>
      </w:r>
    </w:p>
    <w:p w:rsidR="00F251FF" w:rsidRDefault="00F251FF" w:rsidP="00F251FF">
      <w:pPr>
        <w:pStyle w:val="EDBEXCourierNew9ptCustomColorRGB4649146Left01"/>
      </w:pPr>
      <w:r>
        <w:t xml:space="preserve"> 5531 enterprise 8     infinitecache read       </w:t>
      </w:r>
    </w:p>
    <w:p w:rsidR="00F251FF" w:rsidRDefault="00F251FF" w:rsidP="00F251FF">
      <w:pPr>
        <w:pStyle w:val="EDBEXCourierNew9ptCustomColorRGB4649146Left01"/>
      </w:pPr>
      <w:r>
        <w:t xml:space="preserve">   463          </w:t>
      </w:r>
      <w:proofErr w:type="gramStart"/>
      <w:r>
        <w:t>14302  system</w:t>
      </w:r>
      <w:proofErr w:type="gramEnd"/>
      <w:r>
        <w:t xml:space="preserve">_waits_pk      1          1           </w:t>
      </w:r>
    </w:p>
    <w:p w:rsidR="00F251FF" w:rsidRDefault="00F251FF" w:rsidP="00F251FF">
      <w:pPr>
        <w:pStyle w:val="EDBEXCourierNew9ptCustomColorRGB4649146Left01"/>
      </w:pPr>
      <w:r>
        <w:t xml:space="preserve"> 5531 enterprise 9     db file read             </w:t>
      </w:r>
    </w:p>
    <w:p w:rsidR="00F251FF" w:rsidRDefault="00F251FF" w:rsidP="00F251FF">
      <w:pPr>
        <w:pStyle w:val="EDBEXCourierNew9ptCustomColorRGB4649146Left01"/>
      </w:pPr>
      <w:r>
        <w:t xml:space="preserve">   3446         </w:t>
      </w:r>
      <w:proofErr w:type="gramStart"/>
      <w:r>
        <w:t>14297  edb</w:t>
      </w:r>
      <w:proofErr w:type="gramEnd"/>
      <w:r>
        <w:t xml:space="preserve">$system_waits     0          1           </w:t>
      </w:r>
    </w:p>
    <w:p w:rsidR="00F251FF" w:rsidRDefault="00F251FF" w:rsidP="00F251FF">
      <w:pPr>
        <w:pStyle w:val="EDBEXCourierNew9ptCustomColorRGB4649146Left01"/>
      </w:pPr>
      <w:r>
        <w:t xml:space="preserve"> 5531 enterprise 10    infinitecache read       </w:t>
      </w:r>
    </w:p>
    <w:p w:rsidR="00F251FF" w:rsidRDefault="00F251FF" w:rsidP="00F251FF">
      <w:pPr>
        <w:pStyle w:val="EDBEXCourierNew9ptCustomColorRGB4649146Left01"/>
      </w:pPr>
      <w:r>
        <w:t xml:space="preserve">   187          </w:t>
      </w:r>
      <w:proofErr w:type="gramStart"/>
      <w:r>
        <w:t>14297  edb</w:t>
      </w:r>
      <w:proofErr w:type="gramEnd"/>
      <w:r>
        <w:t xml:space="preserve">$system_waits     0          1           </w:t>
      </w:r>
    </w:p>
    <w:p w:rsidR="00F251FF" w:rsidRDefault="00F251FF" w:rsidP="00F251FF">
      <w:pPr>
        <w:pStyle w:val="EDBEXCourierNew9ptCustomColorRGB4649146Left01"/>
      </w:pPr>
      <w:r>
        <w:t xml:space="preserve"> 5531 enterprise 11    db file read             </w:t>
      </w:r>
    </w:p>
    <w:p w:rsidR="00F251FF" w:rsidRDefault="00F251FF" w:rsidP="00F251FF">
      <w:pPr>
        <w:pStyle w:val="EDBEXCourierNew9ptCustomColorRGB4649146Left01"/>
      </w:pPr>
      <w:r>
        <w:t xml:space="preserve">   14750        </w:t>
      </w:r>
      <w:proofErr w:type="gramStart"/>
      <w:r>
        <w:t>14295  snap</w:t>
      </w:r>
      <w:proofErr w:type="gramEnd"/>
      <w:r>
        <w:t xml:space="preserve">_pk              1          1           </w:t>
      </w:r>
    </w:p>
    <w:p w:rsidR="00F251FF" w:rsidRDefault="00F251FF" w:rsidP="00F251FF">
      <w:pPr>
        <w:pStyle w:val="EDBEXCourierNew9ptCustomColorRGB4649146Left01"/>
      </w:pPr>
      <w:r>
        <w:t xml:space="preserve"> 5531 enterprise 12    infinitecache read       </w:t>
      </w:r>
    </w:p>
    <w:p w:rsidR="00F251FF" w:rsidRDefault="00F251FF" w:rsidP="00F251FF">
      <w:pPr>
        <w:pStyle w:val="EDBEXCourierNew9ptCustomColorRGB4649146Left01"/>
      </w:pPr>
      <w:r>
        <w:t xml:space="preserve">   416          </w:t>
      </w:r>
      <w:proofErr w:type="gramStart"/>
      <w:r>
        <w:t>14295  snap</w:t>
      </w:r>
      <w:proofErr w:type="gramEnd"/>
      <w:r>
        <w:t xml:space="preserve">_pk              1          1           </w:t>
      </w:r>
    </w:p>
    <w:p w:rsidR="00F251FF" w:rsidRDefault="00F251FF" w:rsidP="00F251FF">
      <w:pPr>
        <w:pStyle w:val="EDBEXCourierNew9ptCustomColorRGB4649146Left01"/>
      </w:pPr>
      <w:r>
        <w:t xml:space="preserve"> 5531 enterprise 13    db file read             </w:t>
      </w:r>
    </w:p>
    <w:p w:rsidR="00F251FF" w:rsidRDefault="00F251FF" w:rsidP="00F251FF">
      <w:pPr>
        <w:pStyle w:val="EDBEXCourierNew9ptCustomColorRGB4649146Left01"/>
      </w:pPr>
      <w:r>
        <w:t xml:space="preserve">   7139         </w:t>
      </w:r>
      <w:proofErr w:type="gramStart"/>
      <w:r>
        <w:t>14290  edb</w:t>
      </w:r>
      <w:proofErr w:type="gramEnd"/>
      <w:r>
        <w:t xml:space="preserve">$snap             0          1           </w:t>
      </w:r>
    </w:p>
    <w:p w:rsidR="00F251FF" w:rsidRDefault="00F251FF" w:rsidP="00F251FF">
      <w:pPr>
        <w:pStyle w:val="EDBEXCourierNew9ptCustomColorRGB4649146Left01"/>
      </w:pPr>
      <w:r>
        <w:t xml:space="preserve"> 5531 enterprise 14    infinitecache read       </w:t>
      </w:r>
    </w:p>
    <w:p w:rsidR="00F251FF" w:rsidRDefault="00F251FF" w:rsidP="00F251FF">
      <w:pPr>
        <w:pStyle w:val="EDBEXCourierNew9ptCustomColorRGB4649146Left01"/>
      </w:pPr>
      <w:r>
        <w:t xml:space="preserve">   158          </w:t>
      </w:r>
      <w:proofErr w:type="gramStart"/>
      <w:r>
        <w:t>14290  edb</w:t>
      </w:r>
      <w:proofErr w:type="gramEnd"/>
      <w:r>
        <w:t xml:space="preserve">$snap             0          1           </w:t>
      </w:r>
    </w:p>
    <w:p w:rsidR="00F251FF" w:rsidRDefault="00F251FF" w:rsidP="00F251FF">
      <w:pPr>
        <w:pStyle w:val="EDBEXCourierNew9ptCustomColorRGB4649146Left01"/>
      </w:pPr>
      <w:r>
        <w:t xml:space="preserve"> 5531 enterprise 15    db file read             </w:t>
      </w:r>
    </w:p>
    <w:p w:rsidR="00F251FF" w:rsidRDefault="00F251FF" w:rsidP="00F251FF">
      <w:pPr>
        <w:pStyle w:val="EDBEXCourierNew9ptCustomColorRGB4649146Left01"/>
      </w:pPr>
      <w:r>
        <w:t xml:space="preserve">   27287        </w:t>
      </w:r>
      <w:proofErr w:type="gramStart"/>
      <w:r>
        <w:t>14288  snapshot</w:t>
      </w:r>
      <w:proofErr w:type="gramEnd"/>
      <w:r>
        <w:t xml:space="preserve">_num_seq     0          1           </w:t>
      </w:r>
    </w:p>
    <w:p w:rsidR="00F251FF" w:rsidRDefault="00F251FF" w:rsidP="00F251FF">
      <w:pPr>
        <w:pStyle w:val="EDBEXCourierNew9ptCustomColorRGB4649146Left01"/>
      </w:pPr>
      <w:r>
        <w:lastRenderedPageBreak/>
        <w:t xml:space="preserve"> 5531 enterprise 16    infinitecache read       </w:t>
      </w:r>
    </w:p>
    <w:p w:rsidR="00F251FF" w:rsidRDefault="00F251FF" w:rsidP="00F251FF">
      <w:pPr>
        <w:pStyle w:val="EDBEXCourierNew9ptCustomColorRGB4649146Left01"/>
      </w:pPr>
      <w:r>
        <w:t>(17 rows)</w:t>
      </w:r>
    </w:p>
    <w:p w:rsidR="00F251FF" w:rsidRDefault="00F251FF" w:rsidP="00F251FF">
      <w:pPr>
        <w:pStyle w:val="EDBTXTNormalWebBlackCharChar1"/>
      </w:pPr>
      <w:r>
        <w:t>The information displayed in the result set includes:</w:t>
      </w:r>
    </w:p>
    <w:tbl>
      <w:tblPr>
        <w:tblW w:w="8126" w:type="dxa"/>
        <w:jc w:val="center"/>
        <w:tblInd w:w="-977" w:type="dxa"/>
        <w:tblLayout w:type="fixed"/>
        <w:tblCellMar>
          <w:top w:w="15" w:type="dxa"/>
          <w:left w:w="15" w:type="dxa"/>
          <w:bottom w:w="15" w:type="dxa"/>
          <w:right w:w="15" w:type="dxa"/>
        </w:tblCellMar>
        <w:tblLook w:val="0000" w:firstRow="0" w:lastRow="0" w:firstColumn="0" w:lastColumn="0" w:noHBand="0" w:noVBand="0"/>
      </w:tblPr>
      <w:tblGrid>
        <w:gridCol w:w="2211"/>
        <w:gridCol w:w="5915"/>
      </w:tblGrid>
      <w:tr w:rsidR="00F251FF" w:rsidTr="00197DF8">
        <w:trPr>
          <w:tblHeader/>
          <w:jc w:val="center"/>
        </w:trPr>
        <w:tc>
          <w:tcPr>
            <w:tcW w:w="2211" w:type="dxa"/>
            <w:tcBorders>
              <w:top w:val="single" w:sz="8" w:space="0" w:color="000000"/>
              <w:left w:val="single" w:sz="8" w:space="0" w:color="000000"/>
              <w:bottom w:val="single" w:sz="8" w:space="0" w:color="000000"/>
            </w:tcBorders>
            <w:vAlign w:val="center"/>
          </w:tcPr>
          <w:p w:rsidR="00F251FF" w:rsidRDefault="00F251FF" w:rsidP="00197DF8">
            <w:pPr>
              <w:pStyle w:val="EDBTBLHDR10ptBoldBlackCentered"/>
              <w:snapToGrid w:val="0"/>
              <w:rPr>
                <w:lang w:eastAsia="ar-SA"/>
              </w:rPr>
            </w:pPr>
            <w:r>
              <w:rPr>
                <w:lang w:eastAsia="ar-SA"/>
              </w:rPr>
              <w:t>Column Name</w:t>
            </w:r>
          </w:p>
        </w:tc>
        <w:tc>
          <w:tcPr>
            <w:tcW w:w="5915" w:type="dxa"/>
            <w:tcBorders>
              <w:top w:val="single" w:sz="8" w:space="0" w:color="000000"/>
              <w:left w:val="single" w:sz="8" w:space="0" w:color="000000"/>
              <w:bottom w:val="single" w:sz="8" w:space="0" w:color="000000"/>
              <w:right w:val="single" w:sz="8" w:space="0" w:color="000000"/>
            </w:tcBorders>
            <w:vAlign w:val="center"/>
          </w:tcPr>
          <w:p w:rsidR="00F251FF" w:rsidRDefault="00F251FF" w:rsidP="00197DF8">
            <w:pPr>
              <w:pStyle w:val="EDBTBLHDR10ptBoldBlackCentered"/>
              <w:snapToGrid w:val="0"/>
              <w:rPr>
                <w:lang w:eastAsia="ar-SA"/>
              </w:rPr>
            </w:pPr>
            <w:r>
              <w:rPr>
                <w:lang w:eastAsia="ar-SA"/>
              </w:rPr>
              <w:t>Description</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rPr>
            </w:pPr>
            <w:r>
              <w:rPr>
                <w:rStyle w:val="EDBTBLKeyword9ptBlack"/>
                <w:color w:val="auto"/>
                <w:lang w:eastAsia="ar-SA"/>
              </w:rPr>
              <w:t>ID</w:t>
            </w:r>
          </w:p>
        </w:tc>
        <w:tc>
          <w:tcPr>
            <w:tcW w:w="5915" w:type="dxa"/>
            <w:tcBorders>
              <w:left w:val="single" w:sz="8" w:space="0" w:color="000000"/>
              <w:bottom w:val="single" w:sz="8" w:space="0" w:color="000000"/>
              <w:right w:val="single" w:sz="8" w:space="0" w:color="000000"/>
            </w:tcBorders>
            <w:vAlign w:val="center"/>
          </w:tcPr>
          <w:p w:rsidR="00F251FF" w:rsidRDefault="00F251FF" w:rsidP="00197DF8">
            <w:pPr>
              <w:pStyle w:val="Default"/>
              <w:snapToGrid w:val="0"/>
              <w:rPr>
                <w:rStyle w:val="EDBTBLKeyword9ptBlack"/>
              </w:rPr>
            </w:pPr>
            <w:r>
              <w:rPr>
                <w:rStyle w:val="EDBTBLTXT10ptBlack"/>
                <w:color w:val="auto"/>
                <w:lang w:eastAsia="ar-SA"/>
              </w:rPr>
              <w:t>The system-assigned identifier of the wait.</w:t>
            </w:r>
          </w:p>
        </w:tc>
      </w:tr>
      <w:tr w:rsidR="00F251FF" w:rsidRPr="00465FE5" w:rsidTr="00197DF8">
        <w:trPr>
          <w:jc w:val="center"/>
        </w:trPr>
        <w:tc>
          <w:tcPr>
            <w:tcW w:w="2211" w:type="dxa"/>
            <w:tcBorders>
              <w:left w:val="single" w:sz="8" w:space="0" w:color="000000"/>
              <w:bottom w:val="single" w:sz="8" w:space="0" w:color="000000"/>
            </w:tcBorders>
            <w:vAlign w:val="center"/>
          </w:tcPr>
          <w:p w:rsidR="00F251FF" w:rsidRPr="00465FE5" w:rsidRDefault="00F251FF" w:rsidP="00197DF8">
            <w:pPr>
              <w:pStyle w:val="Default"/>
              <w:snapToGrid w:val="0"/>
              <w:rPr>
                <w:rStyle w:val="EDBTBLKeyword9ptBlack"/>
                <w:color w:val="auto"/>
                <w:lang w:eastAsia="ar-SA"/>
              </w:rPr>
            </w:pPr>
            <w:r w:rsidRPr="00465FE5">
              <w:rPr>
                <w:rStyle w:val="EDBTBLKeyword9ptBlack"/>
                <w:color w:val="auto"/>
                <w:lang w:eastAsia="ar-SA"/>
              </w:rPr>
              <w:t>USER</w:t>
            </w:r>
          </w:p>
        </w:tc>
        <w:tc>
          <w:tcPr>
            <w:tcW w:w="5915" w:type="dxa"/>
            <w:tcBorders>
              <w:left w:val="single" w:sz="8" w:space="0" w:color="000000"/>
              <w:bottom w:val="single" w:sz="8" w:space="0" w:color="000000"/>
              <w:right w:val="single" w:sz="8" w:space="0" w:color="000000"/>
            </w:tcBorders>
            <w:vAlign w:val="center"/>
          </w:tcPr>
          <w:p w:rsidR="00F251FF" w:rsidRPr="00465FE5" w:rsidRDefault="00F251FF" w:rsidP="00197DF8">
            <w:pPr>
              <w:pStyle w:val="Default"/>
              <w:snapToGrid w:val="0"/>
              <w:rPr>
                <w:rStyle w:val="EDBTBLTXT10ptBlack"/>
                <w:color w:val="auto"/>
              </w:rPr>
            </w:pPr>
            <w:r w:rsidRPr="00465FE5">
              <w:rPr>
                <w:rStyle w:val="EDBTBLTXT10ptBlack"/>
                <w:color w:val="auto"/>
              </w:rPr>
              <w:t>The name of the user that incurred the wait.</w:t>
            </w:r>
          </w:p>
        </w:tc>
      </w:tr>
      <w:tr w:rsidR="00F251FF" w:rsidRPr="00465FE5" w:rsidTr="00197DF8">
        <w:trPr>
          <w:jc w:val="center"/>
        </w:trPr>
        <w:tc>
          <w:tcPr>
            <w:tcW w:w="2211" w:type="dxa"/>
            <w:tcBorders>
              <w:left w:val="single" w:sz="8" w:space="0" w:color="000000"/>
              <w:bottom w:val="single" w:sz="8" w:space="0" w:color="000000"/>
            </w:tcBorders>
            <w:vAlign w:val="center"/>
          </w:tcPr>
          <w:p w:rsidR="00F251FF" w:rsidRPr="00465FE5" w:rsidRDefault="00F251FF" w:rsidP="00197DF8">
            <w:pPr>
              <w:pStyle w:val="Default"/>
              <w:snapToGrid w:val="0"/>
              <w:rPr>
                <w:rStyle w:val="EDBTBLKeyword9ptBlack"/>
                <w:color w:val="auto"/>
                <w:lang w:eastAsia="ar-SA"/>
              </w:rPr>
            </w:pPr>
            <w:r w:rsidRPr="00465FE5">
              <w:rPr>
                <w:rStyle w:val="EDBTBLKeyword9ptBlack"/>
                <w:color w:val="auto"/>
                <w:lang w:eastAsia="ar-SA"/>
              </w:rPr>
              <w:t>SEQ</w:t>
            </w:r>
          </w:p>
        </w:tc>
        <w:tc>
          <w:tcPr>
            <w:tcW w:w="5915" w:type="dxa"/>
            <w:tcBorders>
              <w:left w:val="single" w:sz="8" w:space="0" w:color="000000"/>
              <w:bottom w:val="single" w:sz="8" w:space="0" w:color="000000"/>
              <w:right w:val="single" w:sz="8" w:space="0" w:color="000000"/>
            </w:tcBorders>
            <w:vAlign w:val="center"/>
          </w:tcPr>
          <w:p w:rsidR="00F251FF" w:rsidRPr="00465FE5" w:rsidRDefault="00F251FF" w:rsidP="00197DF8">
            <w:pPr>
              <w:pStyle w:val="Default"/>
              <w:snapToGrid w:val="0"/>
              <w:rPr>
                <w:rStyle w:val="EDBTBLTXT10ptBlack"/>
                <w:color w:val="auto"/>
              </w:rPr>
            </w:pPr>
            <w:r w:rsidRPr="00465FE5">
              <w:rPr>
                <w:rStyle w:val="EDBTBLTXT10ptBlack"/>
                <w:color w:val="auto"/>
              </w:rPr>
              <w:t>The sequence number of the wait event.</w:t>
            </w:r>
          </w:p>
        </w:tc>
      </w:tr>
      <w:tr w:rsidR="00F251FF" w:rsidRPr="00465FE5" w:rsidTr="00197DF8">
        <w:trPr>
          <w:jc w:val="center"/>
        </w:trPr>
        <w:tc>
          <w:tcPr>
            <w:tcW w:w="2211" w:type="dxa"/>
            <w:tcBorders>
              <w:left w:val="single" w:sz="8" w:space="0" w:color="000000"/>
              <w:bottom w:val="single" w:sz="8" w:space="0" w:color="000000"/>
            </w:tcBorders>
            <w:vAlign w:val="center"/>
          </w:tcPr>
          <w:p w:rsidR="00F251FF" w:rsidRPr="00465FE5" w:rsidRDefault="00F251FF" w:rsidP="00197DF8">
            <w:pPr>
              <w:pStyle w:val="Default"/>
              <w:snapToGrid w:val="0"/>
              <w:rPr>
                <w:rStyle w:val="EDBTBLKeyword9ptBlack"/>
                <w:color w:val="auto"/>
              </w:rPr>
            </w:pPr>
            <w:r w:rsidRPr="00465FE5">
              <w:rPr>
                <w:rStyle w:val="EDBTBLKeyword9ptBlack"/>
                <w:color w:val="auto"/>
              </w:rPr>
              <w:t>WAIT NAME</w:t>
            </w:r>
          </w:p>
        </w:tc>
        <w:tc>
          <w:tcPr>
            <w:tcW w:w="5915" w:type="dxa"/>
            <w:tcBorders>
              <w:left w:val="single" w:sz="8" w:space="0" w:color="000000"/>
              <w:bottom w:val="single" w:sz="8" w:space="0" w:color="000000"/>
              <w:right w:val="single" w:sz="8" w:space="0" w:color="000000"/>
            </w:tcBorders>
            <w:vAlign w:val="center"/>
          </w:tcPr>
          <w:p w:rsidR="00F251FF" w:rsidRPr="00465FE5" w:rsidRDefault="00F251FF" w:rsidP="00197DF8">
            <w:pPr>
              <w:pStyle w:val="Default"/>
              <w:snapToGrid w:val="0"/>
              <w:rPr>
                <w:rStyle w:val="EDBTBLTXT10ptBlack"/>
                <w:color w:val="auto"/>
              </w:rPr>
            </w:pPr>
            <w:r w:rsidRPr="00465FE5">
              <w:rPr>
                <w:rStyle w:val="EDBTBLTXT10ptBlack"/>
                <w:color w:val="auto"/>
              </w:rPr>
              <w:t>The name of the wait event.</w:t>
            </w:r>
          </w:p>
        </w:tc>
      </w:tr>
      <w:tr w:rsidR="00F251FF" w:rsidRPr="00465FE5" w:rsidTr="00197DF8">
        <w:trPr>
          <w:jc w:val="center"/>
        </w:trPr>
        <w:tc>
          <w:tcPr>
            <w:tcW w:w="2211" w:type="dxa"/>
            <w:tcBorders>
              <w:left w:val="single" w:sz="8" w:space="0" w:color="000000"/>
              <w:bottom w:val="single" w:sz="8" w:space="0" w:color="000000"/>
            </w:tcBorders>
            <w:vAlign w:val="center"/>
          </w:tcPr>
          <w:p w:rsidR="00F251FF" w:rsidRPr="00465FE5" w:rsidRDefault="00F251FF" w:rsidP="00197DF8">
            <w:pPr>
              <w:pStyle w:val="Default"/>
              <w:snapToGrid w:val="0"/>
              <w:rPr>
                <w:rStyle w:val="EDBTBLKeyword9ptBlack"/>
                <w:color w:val="auto"/>
              </w:rPr>
            </w:pPr>
            <w:r w:rsidRPr="00465FE5">
              <w:rPr>
                <w:rStyle w:val="EDBTBLKeyword9ptBlack"/>
                <w:color w:val="auto"/>
              </w:rPr>
              <w:t>ELAPSED (ms)</w:t>
            </w:r>
          </w:p>
        </w:tc>
        <w:tc>
          <w:tcPr>
            <w:tcW w:w="5915" w:type="dxa"/>
            <w:tcBorders>
              <w:left w:val="single" w:sz="8" w:space="0" w:color="000000"/>
              <w:bottom w:val="single" w:sz="8" w:space="0" w:color="000000"/>
              <w:right w:val="single" w:sz="8" w:space="0" w:color="000000"/>
            </w:tcBorders>
            <w:vAlign w:val="center"/>
          </w:tcPr>
          <w:p w:rsidR="00F251FF" w:rsidRPr="00465FE5" w:rsidRDefault="00F251FF" w:rsidP="00197DF8">
            <w:pPr>
              <w:pStyle w:val="Default"/>
              <w:snapToGrid w:val="0"/>
              <w:rPr>
                <w:rStyle w:val="EDBTBLTXT10ptBlack"/>
                <w:color w:val="auto"/>
              </w:rPr>
            </w:pPr>
            <w:r w:rsidRPr="00465FE5">
              <w:rPr>
                <w:rStyle w:val="EDBTBLTXT10ptBlack"/>
                <w:color w:val="auto"/>
              </w:rPr>
              <w:t>The length of the wait event in milliseconds.</w:t>
            </w:r>
          </w:p>
        </w:tc>
      </w:tr>
      <w:tr w:rsidR="00F251FF" w:rsidRPr="00465FE5" w:rsidTr="00197DF8">
        <w:trPr>
          <w:jc w:val="center"/>
        </w:trPr>
        <w:tc>
          <w:tcPr>
            <w:tcW w:w="2211" w:type="dxa"/>
            <w:tcBorders>
              <w:left w:val="single" w:sz="8" w:space="0" w:color="000000"/>
              <w:bottom w:val="single" w:sz="8" w:space="0" w:color="000000"/>
            </w:tcBorders>
            <w:vAlign w:val="center"/>
          </w:tcPr>
          <w:p w:rsidR="00F251FF" w:rsidRPr="00465FE5" w:rsidRDefault="00F251FF" w:rsidP="00197DF8">
            <w:pPr>
              <w:pStyle w:val="Default"/>
              <w:snapToGrid w:val="0"/>
              <w:rPr>
                <w:rStyle w:val="EDBTBLKeyword9ptBlack"/>
                <w:color w:val="auto"/>
              </w:rPr>
            </w:pPr>
            <w:r w:rsidRPr="00465FE5">
              <w:rPr>
                <w:rStyle w:val="EDBTBLKeyword9ptBlack"/>
                <w:color w:val="auto"/>
              </w:rPr>
              <w:t>File</w:t>
            </w:r>
          </w:p>
        </w:tc>
        <w:tc>
          <w:tcPr>
            <w:tcW w:w="5915" w:type="dxa"/>
            <w:tcBorders>
              <w:left w:val="single" w:sz="8" w:space="0" w:color="000000"/>
              <w:bottom w:val="single" w:sz="8" w:space="0" w:color="000000"/>
              <w:right w:val="single" w:sz="8" w:space="0" w:color="000000"/>
            </w:tcBorders>
            <w:vAlign w:val="center"/>
          </w:tcPr>
          <w:p w:rsidR="00F251FF" w:rsidRPr="00465FE5" w:rsidRDefault="00F251FF" w:rsidP="00197DF8">
            <w:pPr>
              <w:pStyle w:val="Default"/>
              <w:snapToGrid w:val="0"/>
              <w:rPr>
                <w:rStyle w:val="EDBTBLTXT10ptBlack"/>
                <w:color w:val="auto"/>
              </w:rPr>
            </w:pPr>
            <w:r w:rsidRPr="00465FE5">
              <w:rPr>
                <w:rStyle w:val="EDBTBLTXT10ptBlack"/>
                <w:color w:val="auto"/>
              </w:rPr>
              <w:t>The relfilenode number of the file.</w:t>
            </w:r>
          </w:p>
        </w:tc>
      </w:tr>
      <w:tr w:rsidR="00F251FF" w:rsidRPr="00465FE5" w:rsidTr="00197DF8">
        <w:trPr>
          <w:jc w:val="center"/>
        </w:trPr>
        <w:tc>
          <w:tcPr>
            <w:tcW w:w="2211" w:type="dxa"/>
            <w:tcBorders>
              <w:left w:val="single" w:sz="8" w:space="0" w:color="000000"/>
              <w:bottom w:val="single" w:sz="8" w:space="0" w:color="000000"/>
            </w:tcBorders>
            <w:vAlign w:val="center"/>
          </w:tcPr>
          <w:p w:rsidR="00F251FF" w:rsidRPr="00465FE5" w:rsidRDefault="00F251FF" w:rsidP="00197DF8">
            <w:pPr>
              <w:pStyle w:val="Default"/>
              <w:snapToGrid w:val="0"/>
              <w:rPr>
                <w:rStyle w:val="EDBTBLKeyword9ptBlack"/>
                <w:color w:val="auto"/>
              </w:rPr>
            </w:pPr>
            <w:r w:rsidRPr="00465FE5">
              <w:rPr>
                <w:rStyle w:val="EDBTBLKeyword9ptBlack"/>
                <w:color w:val="auto"/>
              </w:rPr>
              <w:t>Name</w:t>
            </w:r>
          </w:p>
        </w:tc>
        <w:tc>
          <w:tcPr>
            <w:tcW w:w="5915" w:type="dxa"/>
            <w:tcBorders>
              <w:left w:val="single" w:sz="8" w:space="0" w:color="000000"/>
              <w:bottom w:val="single" w:sz="8" w:space="0" w:color="000000"/>
              <w:right w:val="single" w:sz="8" w:space="0" w:color="000000"/>
            </w:tcBorders>
            <w:vAlign w:val="center"/>
          </w:tcPr>
          <w:p w:rsidR="00F251FF" w:rsidRPr="00465FE5" w:rsidRDefault="00F251FF" w:rsidP="00197DF8">
            <w:pPr>
              <w:pStyle w:val="Default"/>
              <w:snapToGrid w:val="0"/>
              <w:rPr>
                <w:rStyle w:val="EDBTBLTXT10ptBlack"/>
                <w:color w:val="auto"/>
              </w:rPr>
            </w:pPr>
            <w:r w:rsidRPr="00465FE5">
              <w:rPr>
                <w:rStyle w:val="EDBTBLTXT10ptBlack"/>
                <w:color w:val="auto"/>
              </w:rPr>
              <w:t>If available, the name of the file name related to the wait event.</w:t>
            </w:r>
          </w:p>
        </w:tc>
      </w:tr>
      <w:tr w:rsidR="00F251FF" w:rsidRPr="00465FE5" w:rsidTr="00197DF8">
        <w:trPr>
          <w:jc w:val="center"/>
        </w:trPr>
        <w:tc>
          <w:tcPr>
            <w:tcW w:w="2211" w:type="dxa"/>
            <w:tcBorders>
              <w:left w:val="single" w:sz="8" w:space="0" w:color="000000"/>
              <w:bottom w:val="single" w:sz="8" w:space="0" w:color="000000"/>
            </w:tcBorders>
            <w:vAlign w:val="center"/>
          </w:tcPr>
          <w:p w:rsidR="00F251FF" w:rsidRPr="00465FE5" w:rsidRDefault="00F251FF" w:rsidP="00197DF8">
            <w:pPr>
              <w:pStyle w:val="Default"/>
              <w:snapToGrid w:val="0"/>
              <w:rPr>
                <w:rStyle w:val="EDBTBLKeyword9ptBlack"/>
                <w:color w:val="auto"/>
              </w:rPr>
            </w:pPr>
            <w:r w:rsidRPr="00465FE5">
              <w:rPr>
                <w:rStyle w:val="EDBTBLKeyword9ptBlack"/>
                <w:color w:val="auto"/>
              </w:rPr>
              <w:t># of Blk</w:t>
            </w:r>
          </w:p>
        </w:tc>
        <w:tc>
          <w:tcPr>
            <w:tcW w:w="5915" w:type="dxa"/>
            <w:tcBorders>
              <w:left w:val="single" w:sz="8" w:space="0" w:color="000000"/>
              <w:bottom w:val="single" w:sz="8" w:space="0" w:color="000000"/>
              <w:right w:val="single" w:sz="8" w:space="0" w:color="000000"/>
            </w:tcBorders>
            <w:vAlign w:val="center"/>
          </w:tcPr>
          <w:p w:rsidR="00F251FF" w:rsidRPr="00465FE5" w:rsidRDefault="00F251FF" w:rsidP="00197DF8">
            <w:pPr>
              <w:pStyle w:val="Default"/>
              <w:snapToGrid w:val="0"/>
              <w:rPr>
                <w:rStyle w:val="EDBTBLTXT10ptBlack"/>
                <w:color w:val="auto"/>
              </w:rPr>
            </w:pPr>
            <w:r w:rsidRPr="00465FE5">
              <w:rPr>
                <w:rStyle w:val="EDBTBLTXT10ptBlack"/>
                <w:color w:val="auto"/>
              </w:rPr>
              <w:t xml:space="preserve">The block number read or written for a specific instance of the </w:t>
            </w:r>
            <w:proofErr w:type="gramStart"/>
            <w:r w:rsidRPr="00465FE5">
              <w:rPr>
                <w:rStyle w:val="EDBTBLTXT10ptBlack"/>
                <w:color w:val="auto"/>
              </w:rPr>
              <w:t>event .</w:t>
            </w:r>
            <w:proofErr w:type="gramEnd"/>
          </w:p>
        </w:tc>
      </w:tr>
      <w:tr w:rsidR="00F251FF" w:rsidRPr="00465FE5" w:rsidTr="00197DF8">
        <w:trPr>
          <w:jc w:val="center"/>
        </w:trPr>
        <w:tc>
          <w:tcPr>
            <w:tcW w:w="2211" w:type="dxa"/>
            <w:tcBorders>
              <w:left w:val="single" w:sz="8" w:space="0" w:color="000000"/>
              <w:bottom w:val="single" w:sz="8" w:space="0" w:color="000000"/>
            </w:tcBorders>
            <w:vAlign w:val="center"/>
          </w:tcPr>
          <w:p w:rsidR="00F251FF" w:rsidRPr="00465FE5" w:rsidRDefault="00F251FF" w:rsidP="00197DF8">
            <w:pPr>
              <w:pStyle w:val="Default"/>
              <w:snapToGrid w:val="0"/>
              <w:rPr>
                <w:rStyle w:val="EDBTBLKeyword9ptBlack"/>
                <w:color w:val="auto"/>
              </w:rPr>
            </w:pPr>
            <w:r w:rsidRPr="00465FE5">
              <w:rPr>
                <w:rStyle w:val="EDBTBLKeyword9ptBlack"/>
                <w:color w:val="auto"/>
              </w:rPr>
              <w:t>Sum of Blks</w:t>
            </w:r>
          </w:p>
        </w:tc>
        <w:tc>
          <w:tcPr>
            <w:tcW w:w="5915" w:type="dxa"/>
            <w:tcBorders>
              <w:left w:val="single" w:sz="8" w:space="0" w:color="000000"/>
              <w:bottom w:val="single" w:sz="8" w:space="0" w:color="000000"/>
              <w:right w:val="single" w:sz="8" w:space="0" w:color="000000"/>
            </w:tcBorders>
            <w:vAlign w:val="center"/>
          </w:tcPr>
          <w:p w:rsidR="00F251FF" w:rsidRPr="00465FE5" w:rsidRDefault="00F251FF" w:rsidP="00197DF8">
            <w:pPr>
              <w:pStyle w:val="Default"/>
              <w:snapToGrid w:val="0"/>
              <w:rPr>
                <w:rStyle w:val="EDBTBLTXT10ptBlack"/>
                <w:color w:val="auto"/>
              </w:rPr>
            </w:pPr>
            <w:r w:rsidRPr="00465FE5">
              <w:rPr>
                <w:rStyle w:val="EDBTBLTXT10ptBlack"/>
                <w:color w:val="auto"/>
              </w:rPr>
              <w:t xml:space="preserve">The </w:t>
            </w:r>
            <w:r w:rsidR="00D4492F">
              <w:rPr>
                <w:rStyle w:val="EDBTBLTXT10ptBlack"/>
                <w:color w:val="auto"/>
              </w:rPr>
              <w:t>number of blocks read</w:t>
            </w:r>
            <w:r w:rsidRPr="00465FE5">
              <w:rPr>
                <w:rStyle w:val="EDBTBLTXT10ptBlack"/>
                <w:color w:val="auto"/>
              </w:rPr>
              <w:t>.</w:t>
            </w:r>
          </w:p>
        </w:tc>
      </w:tr>
    </w:tbl>
    <w:p w:rsidR="00F251FF" w:rsidRDefault="00F251FF" w:rsidP="00F251FF">
      <w:pPr>
        <w:pStyle w:val="EDBTXTNormalWebBlack"/>
      </w:pPr>
    </w:p>
    <w:p w:rsidR="00F251FF" w:rsidRDefault="00F251FF" w:rsidP="00F251FF">
      <w:pPr>
        <w:pStyle w:val="Heading3"/>
      </w:pPr>
      <w:bookmarkStart w:id="98" w:name="_Toc107884023"/>
      <w:bookmarkStart w:id="99" w:name="_Toc427139654"/>
      <w:bookmarkStart w:id="100" w:name="_Toc529259209"/>
      <w:proofErr w:type="gramStart"/>
      <w:r>
        <w:t>purgesnap()</w:t>
      </w:r>
      <w:bookmarkEnd w:id="98"/>
      <w:bookmarkEnd w:id="99"/>
      <w:bookmarkEnd w:id="100"/>
      <w:proofErr w:type="gramEnd"/>
    </w:p>
    <w:p w:rsidR="00F251FF" w:rsidRDefault="00F251FF" w:rsidP="00F251FF">
      <w:pPr>
        <w:pStyle w:val="EDBTXTNormalWebBlackChar"/>
      </w:pPr>
      <w:r>
        <w:t xml:space="preserve">The </w:t>
      </w:r>
      <w:proofErr w:type="gramStart"/>
      <w:r>
        <w:rPr>
          <w:rStyle w:val="EDBTXTKeywordBlack"/>
        </w:rPr>
        <w:t>purgesnap(</w:t>
      </w:r>
      <w:proofErr w:type="gramEnd"/>
      <w:r>
        <w:rPr>
          <w:rStyle w:val="EDBTXTKeywordBlack"/>
        </w:rPr>
        <w:t>)</w:t>
      </w:r>
      <w:r>
        <w:t xml:space="preserve"> function purges a range of snapshots from the snapshot tables.  The signature is:</w:t>
      </w:r>
    </w:p>
    <w:p w:rsidR="00F251FF" w:rsidRDefault="00F251FF" w:rsidP="00F251FF">
      <w:pPr>
        <w:pStyle w:val="EDBTXTNormalWebBlackChar"/>
        <w:ind w:left="720"/>
        <w:rPr>
          <w:rStyle w:val="EDBTXTKeywordBlack"/>
        </w:rPr>
      </w:pPr>
      <w:proofErr w:type="gramStart"/>
      <w:r>
        <w:rPr>
          <w:rStyle w:val="EDBTXTKeywordBlack"/>
        </w:rPr>
        <w:t>purgesnap(</w:t>
      </w:r>
      <w:proofErr w:type="gramEnd"/>
      <w:r>
        <w:rPr>
          <w:rStyle w:val="EDBTXTKeywordBlack"/>
          <w:i/>
        </w:rPr>
        <w:t>beginning_id</w:t>
      </w:r>
      <w:r>
        <w:rPr>
          <w:rStyle w:val="EDBTXTKeywordBlack"/>
        </w:rPr>
        <w:t>,</w:t>
      </w:r>
      <w:r>
        <w:rPr>
          <w:i/>
        </w:rPr>
        <w:t xml:space="preserve"> </w:t>
      </w:r>
      <w:r>
        <w:rPr>
          <w:rStyle w:val="EDBTXTKeywordBlack"/>
          <w:i/>
        </w:rPr>
        <w:t>ending_id</w:t>
      </w:r>
      <w:r>
        <w:rPr>
          <w:rStyle w:val="EDBTXTKeywordBlack"/>
        </w:rPr>
        <w:t>)</w:t>
      </w:r>
    </w:p>
    <w:p w:rsidR="00F251FF" w:rsidRDefault="00F251FF" w:rsidP="00F251FF">
      <w:pPr>
        <w:pStyle w:val="EDBTXTEmphasisNormalWebBoldBlackChar"/>
      </w:pPr>
      <w:r>
        <w:t>Parameters</w:t>
      </w:r>
    </w:p>
    <w:p w:rsidR="00F251FF" w:rsidRDefault="00F251FF" w:rsidP="00F251FF">
      <w:pPr>
        <w:pStyle w:val="EDBTXTNormalWebBlackChar"/>
      </w:pPr>
      <w:r>
        <w:rPr>
          <w:rStyle w:val="EDBTXTKeywordBlack"/>
          <w:i/>
        </w:rPr>
        <w:t>beginning</w:t>
      </w:r>
      <w:r>
        <w:rPr>
          <w:rStyle w:val="EDBTXTKeywordBlack"/>
        </w:rPr>
        <w:t>_</w:t>
      </w:r>
      <w:r>
        <w:rPr>
          <w:rStyle w:val="EDBTXTKeywordBlack"/>
          <w:i/>
        </w:rPr>
        <w:t>id</w:t>
      </w:r>
    </w:p>
    <w:p w:rsidR="00F251FF" w:rsidRDefault="00F251FF" w:rsidP="00F251FF">
      <w:pPr>
        <w:pStyle w:val="EDBTXTIndentNormalWebLeft05"/>
      </w:pPr>
      <w:proofErr w:type="gramStart"/>
      <w:r>
        <w:rPr>
          <w:rStyle w:val="EDBTXTKeywordBlack"/>
          <w:i/>
        </w:rPr>
        <w:t>beginning</w:t>
      </w:r>
      <w:r>
        <w:rPr>
          <w:rStyle w:val="EDBTXTKeywordBlack"/>
        </w:rPr>
        <w:t>_</w:t>
      </w:r>
      <w:r>
        <w:rPr>
          <w:rStyle w:val="EDBTXTKeywordBlack"/>
          <w:i/>
        </w:rPr>
        <w:t>id</w:t>
      </w:r>
      <w:proofErr w:type="gramEnd"/>
      <w:r>
        <w:t xml:space="preserve"> is an integer value that represents the beginning session identifier.</w:t>
      </w:r>
    </w:p>
    <w:p w:rsidR="00F251FF" w:rsidRDefault="00F251FF" w:rsidP="00F251FF">
      <w:pPr>
        <w:pStyle w:val="EDBTXTNormalWebBlackChar"/>
        <w:rPr>
          <w:rStyle w:val="EDBTXTKeywordBlack"/>
        </w:rPr>
      </w:pPr>
      <w:r>
        <w:rPr>
          <w:rStyle w:val="EDBTXTKeywordBlack"/>
          <w:i/>
        </w:rPr>
        <w:t>ending</w:t>
      </w:r>
      <w:r>
        <w:rPr>
          <w:rStyle w:val="EDBTXTKeywordBlack"/>
        </w:rPr>
        <w:t>_</w:t>
      </w:r>
      <w:r>
        <w:rPr>
          <w:rStyle w:val="EDBTXTKeywordBlack"/>
          <w:i/>
        </w:rPr>
        <w:t>id</w:t>
      </w:r>
    </w:p>
    <w:p w:rsidR="00F251FF" w:rsidRDefault="00F251FF" w:rsidP="00F251FF">
      <w:pPr>
        <w:pStyle w:val="EDBTXTIndentNormalWebLeft05"/>
        <w:rPr>
          <w:rStyle w:val="EDBTXTKeywordBlack"/>
        </w:rPr>
      </w:pPr>
      <w:proofErr w:type="gramStart"/>
      <w:r>
        <w:rPr>
          <w:rStyle w:val="EDBTXTKeywordBlack"/>
          <w:i/>
        </w:rPr>
        <w:t>ending</w:t>
      </w:r>
      <w:r>
        <w:rPr>
          <w:rStyle w:val="EDBTXTKeywordBlack"/>
        </w:rPr>
        <w:t>_</w:t>
      </w:r>
      <w:r>
        <w:rPr>
          <w:rStyle w:val="EDBTXTKeywordBlack"/>
          <w:i/>
        </w:rPr>
        <w:t>id</w:t>
      </w:r>
      <w:proofErr w:type="gramEnd"/>
      <w:r>
        <w:rPr>
          <w:rStyle w:val="EDBTXTKeywordBlack"/>
        </w:rPr>
        <w:t xml:space="preserve"> </w:t>
      </w:r>
      <w:r>
        <w:t>is an integer value that represents the ending session identifier</w:t>
      </w:r>
      <w:r>
        <w:rPr>
          <w:rStyle w:val="EDBTXTKeywordBlack"/>
        </w:rPr>
        <w:t>.</w:t>
      </w:r>
    </w:p>
    <w:p w:rsidR="00F251FF" w:rsidRDefault="00F251FF" w:rsidP="00F251FF">
      <w:pPr>
        <w:pStyle w:val="EDBTXTNormalWebBlackChar"/>
      </w:pPr>
      <w:proofErr w:type="gramStart"/>
      <w:r>
        <w:rPr>
          <w:rStyle w:val="EDBTXTKeywordBlack"/>
        </w:rPr>
        <w:t>purgesnap(</w:t>
      </w:r>
      <w:proofErr w:type="gramEnd"/>
      <w:r>
        <w:rPr>
          <w:rStyle w:val="EDBTXTKeywordBlack"/>
        </w:rPr>
        <w:t>)</w:t>
      </w:r>
      <w:r>
        <w:t xml:space="preserve">removes all snapshots between </w:t>
      </w:r>
      <w:r>
        <w:rPr>
          <w:rStyle w:val="EDBTXTKeywordBlack"/>
          <w:i/>
        </w:rPr>
        <w:t>beginning</w:t>
      </w:r>
      <w:r>
        <w:rPr>
          <w:rStyle w:val="EDBTXTKeywordBlack"/>
        </w:rPr>
        <w:t>_</w:t>
      </w:r>
      <w:r>
        <w:rPr>
          <w:rStyle w:val="EDBTXTKeywordBlack"/>
          <w:i/>
        </w:rPr>
        <w:t>id</w:t>
      </w:r>
      <w:r>
        <w:t xml:space="preserve"> and </w:t>
      </w:r>
      <w:r>
        <w:rPr>
          <w:rStyle w:val="EDBTXTKeywordBlack"/>
          <w:i/>
        </w:rPr>
        <w:t>ending_id</w:t>
      </w:r>
      <w:r>
        <w:t xml:space="preserve"> (inclusive):</w:t>
      </w:r>
    </w:p>
    <w:p w:rsidR="00F251FF" w:rsidRDefault="00F251FF" w:rsidP="00F251FF">
      <w:pPr>
        <w:pStyle w:val="EDBEXCourierNew9ptCustomColorRGB4649146Left01"/>
      </w:pPr>
      <w:r>
        <w:t xml:space="preserve">SELECT * FROM </w:t>
      </w:r>
      <w:proofErr w:type="gramStart"/>
      <w:r>
        <w:t>purgesnap(</w:t>
      </w:r>
      <w:proofErr w:type="gramEnd"/>
      <w:r>
        <w:t>6, 9);</w:t>
      </w:r>
    </w:p>
    <w:p w:rsidR="00F251FF" w:rsidRDefault="00F251FF" w:rsidP="00F251FF">
      <w:pPr>
        <w:pStyle w:val="EDBEXCourierNew9ptCustomColorRGB4649146Left01"/>
      </w:pPr>
    </w:p>
    <w:p w:rsidR="00F251FF" w:rsidRDefault="00F251FF" w:rsidP="00F251FF">
      <w:pPr>
        <w:pStyle w:val="EDBEXCourierNew9ptCustomColorRGB4649146Left01"/>
      </w:pPr>
      <w:r>
        <w:t xml:space="preserve">             </w:t>
      </w:r>
      <w:proofErr w:type="gramStart"/>
      <w:r>
        <w:t>purgesnap</w:t>
      </w:r>
      <w:proofErr w:type="gramEnd"/>
      <w:r>
        <w:t xml:space="preserve">              </w:t>
      </w:r>
    </w:p>
    <w:p w:rsidR="00F251FF" w:rsidRDefault="00F251FF" w:rsidP="00F251FF">
      <w:pPr>
        <w:pStyle w:val="EDBEXCourierNew9ptCustomColorRGB4649146Left01"/>
      </w:pPr>
      <w:r>
        <w:t>------------------------------------</w:t>
      </w:r>
    </w:p>
    <w:p w:rsidR="00F251FF" w:rsidRDefault="00F251FF" w:rsidP="00F251FF">
      <w:pPr>
        <w:pStyle w:val="EDBEXCourierNew9ptCustomColorRGB4649146Left01"/>
      </w:pPr>
      <w:r>
        <w:t xml:space="preserve"> Snapshots in range 6 to 9 deleted.</w:t>
      </w:r>
    </w:p>
    <w:p w:rsidR="00F251FF" w:rsidRDefault="00F251FF" w:rsidP="00F251FF">
      <w:pPr>
        <w:pStyle w:val="EDBEXCourierNew9ptCustomColorRGB4649146Left01"/>
      </w:pPr>
      <w:r>
        <w:t>(1 row)</w:t>
      </w:r>
    </w:p>
    <w:p w:rsidR="00F251FF" w:rsidRDefault="00F251FF" w:rsidP="00F251FF">
      <w:pPr>
        <w:pStyle w:val="EDBTXTNormalWebBlack"/>
      </w:pPr>
      <w:r>
        <w:lastRenderedPageBreak/>
        <w:t xml:space="preserve">A call to the </w:t>
      </w:r>
      <w:r>
        <w:rPr>
          <w:rStyle w:val="EDBTXTKeywordBlack"/>
        </w:rPr>
        <w:t>get_</w:t>
      </w:r>
      <w:proofErr w:type="gramStart"/>
      <w:r>
        <w:rPr>
          <w:rStyle w:val="EDBTXTKeywordBlack"/>
        </w:rPr>
        <w:t>snaps(</w:t>
      </w:r>
      <w:proofErr w:type="gramEnd"/>
      <w:r>
        <w:rPr>
          <w:rStyle w:val="EDBTXTKeywordBlack"/>
        </w:rPr>
        <w:t>)</w:t>
      </w:r>
      <w:r>
        <w:t xml:space="preserve"> function after executing the example shows that snapshots </w:t>
      </w:r>
      <w:r>
        <w:rPr>
          <w:rStyle w:val="EDBTXTKeywordBlack"/>
        </w:rPr>
        <w:t>6</w:t>
      </w:r>
      <w:r>
        <w:t xml:space="preserve"> through </w:t>
      </w:r>
      <w:r>
        <w:rPr>
          <w:rStyle w:val="EDBTXTKeywordBlack"/>
        </w:rPr>
        <w:t>9</w:t>
      </w:r>
      <w:r>
        <w:t xml:space="preserve"> have been purged from the snapshot tables: </w:t>
      </w:r>
    </w:p>
    <w:p w:rsidR="00F251FF" w:rsidRDefault="00F251FF" w:rsidP="00F251FF">
      <w:pPr>
        <w:pStyle w:val="EDBEXCourierNew9ptCustomColorRGB4649146Left01"/>
      </w:pPr>
      <w:proofErr w:type="gramStart"/>
      <w:r>
        <w:t>edb</w:t>
      </w:r>
      <w:proofErr w:type="gramEnd"/>
      <w:r>
        <w:t>=# SELECT * FROM get_snaps();</w:t>
      </w:r>
    </w:p>
    <w:p w:rsidR="00F251FF" w:rsidRDefault="00F251FF" w:rsidP="00F251FF">
      <w:pPr>
        <w:pStyle w:val="EDBEXCourierNew9ptCustomColorRGB4649146Left01"/>
      </w:pPr>
      <w:r>
        <w:t xml:space="preserve">          get_snaps           </w:t>
      </w:r>
    </w:p>
    <w:p w:rsidR="00F251FF" w:rsidRDefault="00F251FF" w:rsidP="00F251FF">
      <w:pPr>
        <w:pStyle w:val="EDBEXCourierNew9ptCustomColorRGB4649146Left01"/>
      </w:pPr>
      <w:r>
        <w:t>------------------------------</w:t>
      </w:r>
    </w:p>
    <w:p w:rsidR="00F251FF" w:rsidRDefault="00F251FF" w:rsidP="00F251FF">
      <w:pPr>
        <w:pStyle w:val="EDBEXCourierNew9ptCustomColorRGB4649146Left01"/>
      </w:pPr>
      <w:r>
        <w:t xml:space="preserve"> </w:t>
      </w:r>
      <w:proofErr w:type="gramStart"/>
      <w:r>
        <w:t>1  11</w:t>
      </w:r>
      <w:proofErr w:type="gramEnd"/>
      <w:r>
        <w:t>-FEB-10 10:41:05.668852</w:t>
      </w:r>
    </w:p>
    <w:p w:rsidR="00F251FF" w:rsidRDefault="00F251FF" w:rsidP="00F251FF">
      <w:pPr>
        <w:pStyle w:val="EDBEXCourierNew9ptCustomColorRGB4649146Left01"/>
      </w:pPr>
      <w:r>
        <w:t xml:space="preserve"> </w:t>
      </w:r>
      <w:proofErr w:type="gramStart"/>
      <w:r>
        <w:t>2  11</w:t>
      </w:r>
      <w:proofErr w:type="gramEnd"/>
      <w:r>
        <w:t>-FEB-10 10:42:27.26154</w:t>
      </w:r>
    </w:p>
    <w:p w:rsidR="00F251FF" w:rsidRDefault="00F251FF" w:rsidP="00F251FF">
      <w:pPr>
        <w:pStyle w:val="EDBEXCourierNew9ptCustomColorRGB4649146Left01"/>
      </w:pPr>
      <w:r>
        <w:t xml:space="preserve"> </w:t>
      </w:r>
      <w:proofErr w:type="gramStart"/>
      <w:r>
        <w:t>3  11</w:t>
      </w:r>
      <w:proofErr w:type="gramEnd"/>
      <w:r>
        <w:t>-FEB-10 10:45:48.999992</w:t>
      </w:r>
    </w:p>
    <w:p w:rsidR="00F251FF" w:rsidRDefault="00F251FF" w:rsidP="00F251FF">
      <w:pPr>
        <w:pStyle w:val="EDBEXCourierNew9ptCustomColorRGB4649146Left01"/>
      </w:pPr>
      <w:r>
        <w:t xml:space="preserve"> </w:t>
      </w:r>
      <w:proofErr w:type="gramStart"/>
      <w:r>
        <w:t>4  11</w:t>
      </w:r>
      <w:proofErr w:type="gramEnd"/>
      <w:r>
        <w:t>-FEB-10 11:01:58.345163</w:t>
      </w:r>
    </w:p>
    <w:p w:rsidR="00F251FF" w:rsidRDefault="00F251FF" w:rsidP="00F251FF">
      <w:pPr>
        <w:pStyle w:val="EDBEXCourierNew9ptCustomColorRGB4649146Left01"/>
      </w:pPr>
      <w:r>
        <w:t xml:space="preserve"> </w:t>
      </w:r>
      <w:proofErr w:type="gramStart"/>
      <w:r>
        <w:t>5  11</w:t>
      </w:r>
      <w:proofErr w:type="gramEnd"/>
      <w:r>
        <w:t>-FEB-10 11:05:14.092683</w:t>
      </w:r>
    </w:p>
    <w:p w:rsidR="00F251FF" w:rsidRDefault="00F251FF" w:rsidP="00F251FF">
      <w:pPr>
        <w:pStyle w:val="EDBEXCourierNew9ptCustomColorRGB4649146Left01"/>
      </w:pPr>
      <w:r>
        <w:t xml:space="preserve"> 10 11-FEB-10 11:29:02.214014</w:t>
      </w:r>
    </w:p>
    <w:p w:rsidR="00F251FF" w:rsidRDefault="00F251FF" w:rsidP="00F251FF">
      <w:pPr>
        <w:pStyle w:val="EDBEXCourierNew9ptCustomColorRGB4649146Left01"/>
      </w:pPr>
      <w:r>
        <w:t xml:space="preserve"> 11 11-FEB-10 11:31:44.244038</w:t>
      </w:r>
    </w:p>
    <w:p w:rsidR="00F251FF" w:rsidRDefault="00F251FF" w:rsidP="00F251FF">
      <w:pPr>
        <w:pStyle w:val="EDBEXCourierNew9ptCustomColorRGB4649146Left01"/>
      </w:pPr>
      <w:r>
        <w:t>(7 rows)</w:t>
      </w:r>
    </w:p>
    <w:p w:rsidR="00F251FF" w:rsidRDefault="00F251FF" w:rsidP="00F251FF">
      <w:pPr>
        <w:pStyle w:val="EDBTXTNormalWebBlack"/>
      </w:pPr>
    </w:p>
    <w:p w:rsidR="00F251FF" w:rsidRDefault="00F251FF" w:rsidP="00F251FF">
      <w:pPr>
        <w:pStyle w:val="Heading3"/>
      </w:pPr>
      <w:bookmarkStart w:id="101" w:name="_Toc107884022"/>
      <w:bookmarkStart w:id="102" w:name="_Toc427139655"/>
      <w:bookmarkStart w:id="103" w:name="_Toc529259210"/>
      <w:proofErr w:type="gramStart"/>
      <w:r>
        <w:t>truncsnap()</w:t>
      </w:r>
      <w:bookmarkEnd w:id="101"/>
      <w:bookmarkEnd w:id="102"/>
      <w:bookmarkEnd w:id="103"/>
      <w:proofErr w:type="gramEnd"/>
    </w:p>
    <w:p w:rsidR="00F251FF" w:rsidRDefault="00F251FF" w:rsidP="00F251FF">
      <w:pPr>
        <w:pStyle w:val="EDBTXTNormalWebBlackChar"/>
      </w:pPr>
      <w:r>
        <w:t xml:space="preserve">Use the </w:t>
      </w:r>
      <w:proofErr w:type="gramStart"/>
      <w:r>
        <w:rPr>
          <w:rStyle w:val="EDBTXTKeywordBlack"/>
        </w:rPr>
        <w:t>truncsnap(</w:t>
      </w:r>
      <w:proofErr w:type="gramEnd"/>
      <w:r>
        <w:rPr>
          <w:rStyle w:val="EDBTXTKeywordBlack"/>
        </w:rPr>
        <w:t>)</w:t>
      </w:r>
      <w:r>
        <w:t xml:space="preserve"> function to delete all records from the snapshot table.  The signature is:</w:t>
      </w:r>
    </w:p>
    <w:p w:rsidR="00F251FF" w:rsidRDefault="00F251FF" w:rsidP="00F251FF">
      <w:pPr>
        <w:pStyle w:val="EDBTXTNormalWebBlackChar"/>
        <w:ind w:left="720"/>
        <w:rPr>
          <w:rStyle w:val="EDBTXTKeywordBlack"/>
        </w:rPr>
      </w:pPr>
      <w:proofErr w:type="gramStart"/>
      <w:r>
        <w:rPr>
          <w:rStyle w:val="EDBTXTKeywordBlack"/>
        </w:rPr>
        <w:t>truncsnap()</w:t>
      </w:r>
      <w:proofErr w:type="gramEnd"/>
    </w:p>
    <w:p w:rsidR="00F251FF" w:rsidRDefault="00F251FF" w:rsidP="00F251FF">
      <w:pPr>
        <w:pStyle w:val="EDBTXTNormalWebBlackChar"/>
      </w:pPr>
      <w:r>
        <w:t>For example:</w:t>
      </w:r>
    </w:p>
    <w:p w:rsidR="00F251FF" w:rsidRDefault="00F251FF" w:rsidP="00F251FF">
      <w:pPr>
        <w:pStyle w:val="EDBEXCourierNew9ptCustomColorRGB4649146Left01"/>
      </w:pPr>
      <w:r>
        <w:t xml:space="preserve">SELECT * FROM </w:t>
      </w:r>
      <w:proofErr w:type="gramStart"/>
      <w:r>
        <w:t>truncsnap(</w:t>
      </w:r>
      <w:proofErr w:type="gramEnd"/>
      <w:r>
        <w:t>);</w:t>
      </w:r>
    </w:p>
    <w:p w:rsidR="00F251FF" w:rsidRDefault="00F251FF" w:rsidP="00F251FF">
      <w:pPr>
        <w:pStyle w:val="EDBEXCourierNew9ptCustomColorRGB4649146Left01"/>
      </w:pPr>
    </w:p>
    <w:p w:rsidR="00F251FF" w:rsidRDefault="00F251FF" w:rsidP="00F251FF">
      <w:pPr>
        <w:pStyle w:val="EDBEXCourierNew9ptCustomColorRGB4649146Left01"/>
      </w:pPr>
      <w:r>
        <w:t xml:space="preserve">      </w:t>
      </w:r>
      <w:proofErr w:type="gramStart"/>
      <w:r>
        <w:t>truncsnap</w:t>
      </w:r>
      <w:proofErr w:type="gramEnd"/>
      <w:r>
        <w:t xml:space="preserve">       </w:t>
      </w:r>
    </w:p>
    <w:p w:rsidR="00F251FF" w:rsidRDefault="00F251FF" w:rsidP="00F251FF">
      <w:pPr>
        <w:pStyle w:val="EDBEXCourierNew9ptCustomColorRGB4649146Left01"/>
      </w:pPr>
      <w:r>
        <w:t>----------------------</w:t>
      </w:r>
    </w:p>
    <w:p w:rsidR="00F251FF" w:rsidRDefault="00F251FF" w:rsidP="00F251FF">
      <w:pPr>
        <w:pStyle w:val="EDBEXCourierNew9ptCustomColorRGB4649146Left01"/>
      </w:pPr>
      <w:r>
        <w:t xml:space="preserve"> Snapshots truncated.</w:t>
      </w:r>
    </w:p>
    <w:p w:rsidR="00F251FF" w:rsidRDefault="00F251FF" w:rsidP="00F251FF">
      <w:pPr>
        <w:pStyle w:val="EDBEXCourierNew9ptCustomColorRGB4649146Left01"/>
      </w:pPr>
      <w:r>
        <w:t>(1 row)</w:t>
      </w:r>
    </w:p>
    <w:p w:rsidR="00F251FF" w:rsidRDefault="00F251FF" w:rsidP="00F251FF">
      <w:pPr>
        <w:pStyle w:val="EDBTXTNormalWebBlack"/>
      </w:pPr>
      <w:r>
        <w:t xml:space="preserve">A call to the </w:t>
      </w:r>
      <w:r>
        <w:rPr>
          <w:rStyle w:val="EDBTXTKeywordBlack"/>
        </w:rPr>
        <w:t>get_</w:t>
      </w:r>
      <w:proofErr w:type="gramStart"/>
      <w:r>
        <w:rPr>
          <w:rStyle w:val="EDBTXTKeywordBlack"/>
        </w:rPr>
        <w:t>snaps(</w:t>
      </w:r>
      <w:proofErr w:type="gramEnd"/>
      <w:r>
        <w:rPr>
          <w:rStyle w:val="EDBTXTKeywordBlack"/>
        </w:rPr>
        <w:t>)</w:t>
      </w:r>
      <w:r>
        <w:t xml:space="preserve"> function after calling the </w:t>
      </w:r>
      <w:r>
        <w:rPr>
          <w:rStyle w:val="EDBTXTKeywordBlack"/>
        </w:rPr>
        <w:t>truncsnap()</w:t>
      </w:r>
      <w:r>
        <w:t xml:space="preserve"> function shows that all records have been removed from the snapshot tables: </w:t>
      </w:r>
    </w:p>
    <w:p w:rsidR="00F251FF" w:rsidRDefault="00F251FF" w:rsidP="00F251FF">
      <w:pPr>
        <w:pStyle w:val="EDBEXCourierNew9ptCustomColorRGB4649146Left01"/>
        <w:rPr>
          <w:rFonts w:ascii="Times New Roman" w:hAnsi="Times New Roman"/>
          <w:color w:val="000000"/>
          <w:sz w:val="24"/>
        </w:rPr>
      </w:pPr>
      <w:r>
        <w:t>SELECT * FROM get_</w:t>
      </w:r>
      <w:proofErr w:type="gramStart"/>
      <w:r>
        <w:t>snaps(</w:t>
      </w:r>
      <w:proofErr w:type="gramEnd"/>
      <w:r>
        <w:t>);</w:t>
      </w:r>
    </w:p>
    <w:p w:rsidR="00F251FF" w:rsidRDefault="00F251FF" w:rsidP="00F251FF">
      <w:pPr>
        <w:pStyle w:val="EDBEXCourierNew9ptCustomColorRGB4649146Left01"/>
      </w:pPr>
      <w:r>
        <w:t xml:space="preserve"> get_snaps </w:t>
      </w:r>
    </w:p>
    <w:p w:rsidR="00F251FF" w:rsidRDefault="00F251FF" w:rsidP="00F251FF">
      <w:pPr>
        <w:pStyle w:val="EDBEXCourierNew9ptCustomColorRGB4649146Left01"/>
      </w:pPr>
      <w:r>
        <w:t>-----------</w:t>
      </w:r>
    </w:p>
    <w:p w:rsidR="00F251FF" w:rsidRDefault="00F251FF" w:rsidP="00F251FF">
      <w:pPr>
        <w:pStyle w:val="EDBEXCourierNew9ptCustomColorRGB4649146Left01"/>
      </w:pPr>
      <w:r>
        <w:t>(0 rows)</w:t>
      </w:r>
    </w:p>
    <w:p w:rsidR="00F251FF" w:rsidRDefault="00F251FF" w:rsidP="00F251FF">
      <w:pPr>
        <w:pStyle w:val="EDBTXTNormalWebBlack"/>
      </w:pPr>
    </w:p>
    <w:p w:rsidR="00F251FF" w:rsidRDefault="00F251FF" w:rsidP="00F251FF">
      <w:pPr>
        <w:pStyle w:val="EDBTXTNormalWebBlack"/>
      </w:pPr>
    </w:p>
    <w:p w:rsidR="00F251FF" w:rsidRDefault="00F251FF" w:rsidP="00F251FF">
      <w:pPr>
        <w:pStyle w:val="EDBTXTNormalWebBlack"/>
      </w:pPr>
    </w:p>
    <w:p w:rsidR="00F251FF" w:rsidRDefault="00F251FF" w:rsidP="00F251FF">
      <w:pPr>
        <w:pStyle w:val="Heading2"/>
      </w:pPr>
      <w:bookmarkStart w:id="104" w:name="_Toc427139656"/>
      <w:bookmarkStart w:id="105" w:name="_Toc529259211"/>
      <w:bookmarkEnd w:id="81"/>
      <w:r>
        <w:lastRenderedPageBreak/>
        <w:t>Simulating Statspack AWR Reports</w:t>
      </w:r>
      <w:bookmarkEnd w:id="104"/>
      <w:bookmarkEnd w:id="105"/>
    </w:p>
    <w:p w:rsidR="00F251FF" w:rsidRDefault="00F251FF" w:rsidP="00F251FF">
      <w:pPr>
        <w:pStyle w:val="EDBTXTNormalWebBlackChar"/>
      </w:pPr>
      <w:r>
        <w:t xml:space="preserve">The functions described in this section return information comparable to the information contained in an </w:t>
      </w:r>
      <w:r>
        <w:rPr>
          <w:rStyle w:val="ORAproductname"/>
        </w:rPr>
        <w:t>Oracle</w:t>
      </w:r>
      <w:r>
        <w:t xml:space="preserve"> Statspack/AWR (Automatic Workload Repository) report.  When taking a snapshot, performance data from system catalog tables is saved into history tables.  The reporting functions listed below report on the differences between two given snapshots.</w:t>
      </w:r>
    </w:p>
    <w:p w:rsidR="00F251FF" w:rsidRDefault="00F251FF" w:rsidP="00F251FF">
      <w:pPr>
        <w:numPr>
          <w:ilvl w:val="0"/>
          <w:numId w:val="43"/>
        </w:numPr>
        <w:rPr>
          <w:rStyle w:val="EDBTXTKeywordBlack"/>
          <w:rFonts w:eastAsia="Cambria"/>
        </w:rPr>
      </w:pPr>
      <w:r>
        <w:rPr>
          <w:rStyle w:val="EDBTXTKeywordBlack"/>
          <w:rFonts w:eastAsia="Cambria"/>
        </w:rPr>
        <w:t>stat_db_rpt()</w:t>
      </w:r>
    </w:p>
    <w:p w:rsidR="00F251FF" w:rsidRDefault="00F251FF" w:rsidP="00F251FF">
      <w:pPr>
        <w:numPr>
          <w:ilvl w:val="0"/>
          <w:numId w:val="43"/>
        </w:numPr>
        <w:rPr>
          <w:rStyle w:val="EDBTXTKeywordBlack"/>
          <w:rFonts w:eastAsia="Cambria"/>
        </w:rPr>
      </w:pPr>
      <w:r>
        <w:rPr>
          <w:rStyle w:val="EDBTXTKeywordBlack"/>
          <w:rFonts w:eastAsia="Cambria"/>
        </w:rPr>
        <w:t>stat_tables_rpt()</w:t>
      </w:r>
    </w:p>
    <w:p w:rsidR="00F251FF" w:rsidRDefault="00F251FF" w:rsidP="00F251FF">
      <w:pPr>
        <w:numPr>
          <w:ilvl w:val="0"/>
          <w:numId w:val="43"/>
        </w:numPr>
        <w:rPr>
          <w:rStyle w:val="EDBTXTKeywordBlack"/>
          <w:rFonts w:eastAsia="Cambria"/>
        </w:rPr>
      </w:pPr>
      <w:r>
        <w:rPr>
          <w:rStyle w:val="EDBTXTKeywordBlack"/>
          <w:rFonts w:eastAsia="Cambria"/>
        </w:rPr>
        <w:t>statio_tables_rpt()</w:t>
      </w:r>
    </w:p>
    <w:p w:rsidR="00F251FF" w:rsidRDefault="00F251FF" w:rsidP="00F251FF">
      <w:pPr>
        <w:numPr>
          <w:ilvl w:val="0"/>
          <w:numId w:val="43"/>
        </w:numPr>
        <w:rPr>
          <w:rStyle w:val="EDBTXTKeywordBlack"/>
          <w:rFonts w:eastAsia="Cambria"/>
        </w:rPr>
      </w:pPr>
      <w:r>
        <w:rPr>
          <w:rStyle w:val="EDBTXTKeywordBlack"/>
          <w:rFonts w:eastAsia="Cambria"/>
        </w:rPr>
        <w:t>stat_indexes_rpt()</w:t>
      </w:r>
    </w:p>
    <w:p w:rsidR="00F251FF" w:rsidRDefault="00F251FF" w:rsidP="00F251FF">
      <w:pPr>
        <w:numPr>
          <w:ilvl w:val="0"/>
          <w:numId w:val="43"/>
        </w:numPr>
        <w:rPr>
          <w:rStyle w:val="EDBTXTKeywordBlack"/>
          <w:rFonts w:eastAsia="Cambria"/>
        </w:rPr>
      </w:pPr>
      <w:r>
        <w:rPr>
          <w:rStyle w:val="EDBTXTKeywordBlack"/>
          <w:rFonts w:eastAsia="Cambria"/>
        </w:rPr>
        <w:t>statio_indexes_rpt()</w:t>
      </w:r>
    </w:p>
    <w:p w:rsidR="00F251FF" w:rsidRDefault="00F251FF" w:rsidP="00F251FF">
      <w:pPr>
        <w:pStyle w:val="EDBTXTNormalWebBlackChar"/>
      </w:pPr>
      <w:r>
        <w:t xml:space="preserve">The reporting functions can be executed individually or you can execute all five functions by calling the </w:t>
      </w:r>
      <w:proofErr w:type="gramStart"/>
      <w:r>
        <w:rPr>
          <w:rStyle w:val="EDBTXTKeywordBlack"/>
        </w:rPr>
        <w:t>edbreport(</w:t>
      </w:r>
      <w:proofErr w:type="gramEnd"/>
      <w:r>
        <w:rPr>
          <w:rStyle w:val="EDBTXTKeywordBlack"/>
        </w:rPr>
        <w:t>)</w:t>
      </w:r>
      <w:r>
        <w:t xml:space="preserve"> function.</w:t>
      </w:r>
    </w:p>
    <w:p w:rsidR="00F251FF" w:rsidRDefault="00F251FF" w:rsidP="00F251FF">
      <w:pPr>
        <w:pStyle w:val="EDBTXTNormalWebBlackChar"/>
      </w:pPr>
    </w:p>
    <w:p w:rsidR="00F251FF" w:rsidRDefault="00F251FF" w:rsidP="00F251FF">
      <w:pPr>
        <w:pStyle w:val="Heading3"/>
      </w:pPr>
      <w:bookmarkStart w:id="106" w:name="_Toc107884025"/>
      <w:bookmarkStart w:id="107" w:name="_Toc427139657"/>
      <w:bookmarkStart w:id="108" w:name="_Toc529259212"/>
      <w:proofErr w:type="gramStart"/>
      <w:r>
        <w:t>edbreport()</w:t>
      </w:r>
      <w:bookmarkEnd w:id="106"/>
      <w:bookmarkEnd w:id="107"/>
      <w:bookmarkEnd w:id="108"/>
      <w:proofErr w:type="gramEnd"/>
    </w:p>
    <w:p w:rsidR="00F251FF" w:rsidRDefault="00F251FF" w:rsidP="00F251FF">
      <w:pPr>
        <w:pStyle w:val="EDBTXTNormalWebBlackChar"/>
      </w:pPr>
      <w:r>
        <w:t xml:space="preserve">The </w:t>
      </w:r>
      <w:proofErr w:type="gramStart"/>
      <w:r>
        <w:rPr>
          <w:rStyle w:val="EDBTXTKeywordBlack"/>
        </w:rPr>
        <w:t>edbreport(</w:t>
      </w:r>
      <w:proofErr w:type="gramEnd"/>
      <w:r>
        <w:rPr>
          <w:rStyle w:val="EDBTXTKeywordBlack"/>
        </w:rPr>
        <w:t>)</w:t>
      </w:r>
      <w:r>
        <w:t xml:space="preserve"> function includes data from the other reporting functions, plus additional system information.  The signature is:</w:t>
      </w:r>
    </w:p>
    <w:p w:rsidR="00F251FF" w:rsidRDefault="00F251FF" w:rsidP="00F251FF">
      <w:pPr>
        <w:pStyle w:val="EDBSYNTXPreformattedBlack"/>
        <w:ind w:left="720"/>
      </w:pPr>
      <w:r>
        <w:t>edbreport(beginning_id, ending_id)</w:t>
      </w:r>
    </w:p>
    <w:p w:rsidR="00F251FF" w:rsidRDefault="00F251FF" w:rsidP="00F251FF">
      <w:pPr>
        <w:pStyle w:val="EDBTXTEmphasisNormalWebBoldBlackChar"/>
      </w:pPr>
      <w:r>
        <w:t>Parameters</w:t>
      </w:r>
    </w:p>
    <w:p w:rsidR="00F251FF" w:rsidRDefault="00F251FF" w:rsidP="00F251FF">
      <w:pPr>
        <w:pStyle w:val="EDBTXTNormalWebBlackChar"/>
      </w:pPr>
      <w:r>
        <w:rPr>
          <w:rStyle w:val="EDBTXTKeywordBlack"/>
        </w:rPr>
        <w:t>beginning_id</w:t>
      </w:r>
    </w:p>
    <w:p w:rsidR="00F251FF" w:rsidRDefault="00F251FF" w:rsidP="00F251FF">
      <w:pPr>
        <w:pStyle w:val="EDBTXTIndentNormalWebLeft05"/>
      </w:pPr>
      <w:proofErr w:type="gramStart"/>
      <w:r>
        <w:rPr>
          <w:rStyle w:val="EDBTXTKeywordBlack"/>
        </w:rPr>
        <w:t>beginning_id</w:t>
      </w:r>
      <w:proofErr w:type="gramEnd"/>
      <w:r>
        <w:t xml:space="preserve"> is an integer value that represents the beginning session identifier.</w:t>
      </w:r>
    </w:p>
    <w:p w:rsidR="00F251FF" w:rsidRDefault="00F251FF" w:rsidP="00F251FF">
      <w:pPr>
        <w:pStyle w:val="EDBTXTNormalWebBlackChar"/>
        <w:rPr>
          <w:rStyle w:val="EDBTXTKeywordBlack"/>
        </w:rPr>
      </w:pPr>
      <w:r>
        <w:rPr>
          <w:rStyle w:val="EDBTXTKeywordBlack"/>
        </w:rPr>
        <w:t>ending_id</w:t>
      </w:r>
    </w:p>
    <w:p w:rsidR="00F251FF" w:rsidRDefault="00F251FF" w:rsidP="00F251FF">
      <w:pPr>
        <w:pStyle w:val="EDBTXTIndentNormalWebLeft05"/>
        <w:rPr>
          <w:rFonts w:ascii="Courier New" w:hAnsi="Courier New"/>
          <w:color w:val="000000"/>
          <w:sz w:val="22"/>
        </w:rPr>
      </w:pPr>
      <w:proofErr w:type="gramStart"/>
      <w:r>
        <w:rPr>
          <w:rStyle w:val="EDBTXTKeywordBlack"/>
        </w:rPr>
        <w:t>ending_id</w:t>
      </w:r>
      <w:proofErr w:type="gramEnd"/>
      <w:r>
        <w:rPr>
          <w:rStyle w:val="EDBTXTKeywordBlack"/>
        </w:rPr>
        <w:t xml:space="preserve"> </w:t>
      </w:r>
      <w:r>
        <w:t>is an integer value that represents the ending session identifier</w:t>
      </w:r>
      <w:r>
        <w:rPr>
          <w:rStyle w:val="EDBTXTKeywordBlack"/>
        </w:rPr>
        <w:t>.</w:t>
      </w:r>
    </w:p>
    <w:p w:rsidR="00F251FF" w:rsidRDefault="00F251FF" w:rsidP="00F251FF">
      <w:pPr>
        <w:pStyle w:val="EDBTXTIndentNormalWebLeft05"/>
        <w:ind w:left="0"/>
      </w:pPr>
      <w:r>
        <w:t xml:space="preserve">The call to the </w:t>
      </w:r>
      <w:proofErr w:type="gramStart"/>
      <w:r>
        <w:rPr>
          <w:rStyle w:val="EDBTXTKeywordBlack"/>
        </w:rPr>
        <w:t>edbreport(</w:t>
      </w:r>
      <w:proofErr w:type="gramEnd"/>
      <w:r>
        <w:rPr>
          <w:rStyle w:val="EDBTXTKeywordBlack"/>
        </w:rPr>
        <w:t>)</w:t>
      </w:r>
      <w:r>
        <w:t xml:space="preserve"> function returns a composite report that contains system information and the reports returned by the other statspack functions.  :</w:t>
      </w:r>
    </w:p>
    <w:p w:rsidR="00F251FF" w:rsidRDefault="00F251FF" w:rsidP="00F251FF">
      <w:pPr>
        <w:pStyle w:val="EDBEXCourierNew9ptCustomColorRGB4649146Left01"/>
      </w:pPr>
      <w:proofErr w:type="gramStart"/>
      <w:r>
        <w:t>edb</w:t>
      </w:r>
      <w:proofErr w:type="gramEnd"/>
      <w:r>
        <w:t>=# SELECT * FROM edbreport(9, 10);</w:t>
      </w:r>
    </w:p>
    <w:p w:rsidR="00F251FF" w:rsidRDefault="00F251FF" w:rsidP="00F251FF">
      <w:pPr>
        <w:pStyle w:val="EDBEXCourierNew9ptCustomColorRGB4649146Left01"/>
      </w:pPr>
      <w:r>
        <w:t xml:space="preserve">                                                                       </w:t>
      </w:r>
      <w:proofErr w:type="gramStart"/>
      <w:r>
        <w:t>edbreport</w:t>
      </w:r>
      <w:proofErr w:type="gramEnd"/>
      <w:r>
        <w:t xml:space="preserve">                                                                    </w:t>
      </w:r>
    </w:p>
    <w:p w:rsidR="00F251FF" w:rsidRDefault="00F251FF" w:rsidP="00F251FF">
      <w:pPr>
        <w:pStyle w:val="EDBEXCourierNew9ptCustomColorRGB4649146Left01"/>
      </w:pPr>
      <w:r>
        <w:t>-----------------------------------------------------------------------------</w:t>
      </w:r>
    </w:p>
    <w:p w:rsidR="00F251FF" w:rsidRDefault="00F251FF" w:rsidP="00F251FF">
      <w:pPr>
        <w:pStyle w:val="EDBEXCourierNew9ptCustomColorRGB4649146Left01"/>
      </w:pPr>
      <w:r>
        <w:t xml:space="preserve">    EnterpriseDB Report for database edb        23-AUG-15</w:t>
      </w:r>
    </w:p>
    <w:p w:rsidR="00F251FF" w:rsidRDefault="00F251FF" w:rsidP="00F251FF">
      <w:pPr>
        <w:pStyle w:val="EDBEXCourierNew9ptCustomColorRGB4649146Left01"/>
      </w:pPr>
      <w:r>
        <w:t xml:space="preserve"> Version: EnterpriseDB </w:t>
      </w:r>
      <w:r w:rsidR="00302DEF">
        <w:t>10</w:t>
      </w:r>
      <w:r>
        <w:t>.0.0 on i686-pc-linux-gnu</w:t>
      </w:r>
    </w:p>
    <w:p w:rsidR="00F251FF" w:rsidRDefault="00F251FF" w:rsidP="00F251FF">
      <w:pPr>
        <w:pStyle w:val="EDBEXCourierNew9ptCustomColorRGB4649146Left01"/>
      </w:pPr>
      <w:r>
        <w:t xml:space="preserve">      Begin snapshot: 9 at 23-AUG-15 13:45:07.165123</w:t>
      </w:r>
    </w:p>
    <w:p w:rsidR="00F251FF" w:rsidRDefault="00F251FF" w:rsidP="00F251FF">
      <w:pPr>
        <w:pStyle w:val="EDBEXCourierNew9ptCustomColorRGB4649146Left01"/>
      </w:pPr>
      <w:r>
        <w:lastRenderedPageBreak/>
        <w:t xml:space="preserve">      End snapshot:   10 at 23-AUG-15 13:45:35.653036</w:t>
      </w:r>
    </w:p>
    <w:p w:rsidR="00F251FF" w:rsidRDefault="00F251FF" w:rsidP="00F251FF">
      <w:pPr>
        <w:pStyle w:val="EDBEXCourierNew9ptCustomColorRGB4649146Left01"/>
      </w:pPr>
      <w:r>
        <w:t xml:space="preserve"> </w:t>
      </w:r>
    </w:p>
    <w:p w:rsidR="00F251FF" w:rsidRDefault="00F251FF" w:rsidP="00F251FF">
      <w:pPr>
        <w:pStyle w:val="EDBEXCourierNew9ptCustomColorRGB4649146Left01"/>
      </w:pPr>
      <w:r>
        <w:t xml:space="preserve"> Size of database edb is 155 MB</w:t>
      </w:r>
    </w:p>
    <w:p w:rsidR="00F251FF" w:rsidRDefault="00F251FF" w:rsidP="00F251FF">
      <w:pPr>
        <w:pStyle w:val="EDBEXCourierNew9ptCustomColorRGB4649146Left01"/>
      </w:pPr>
      <w:r>
        <w:t xml:space="preserve">      Tablespace: pg_default Size: 179 MB Owner: enterprisedb</w:t>
      </w:r>
    </w:p>
    <w:p w:rsidR="00F251FF" w:rsidRDefault="00F251FF" w:rsidP="00F251FF">
      <w:pPr>
        <w:pStyle w:val="EDBEXCourierNew9ptCustomColorRGB4649146Left01"/>
      </w:pPr>
      <w:r>
        <w:t xml:space="preserve">      Tablespace: pg_</w:t>
      </w:r>
      <w:proofErr w:type="gramStart"/>
      <w:r>
        <w:t>global  Size</w:t>
      </w:r>
      <w:proofErr w:type="gramEnd"/>
      <w:r>
        <w:t>: 435 kB Owner: enterprisedb</w:t>
      </w:r>
    </w:p>
    <w:p w:rsidR="00F251FF" w:rsidRDefault="00F251FF" w:rsidP="00F251FF">
      <w:pPr>
        <w:pStyle w:val="EDBEXCourierNew9ptCustomColorRGB4649146Left01"/>
      </w:pPr>
      <w:r>
        <w:t xml:space="preserve"> </w:t>
      </w:r>
    </w:p>
    <w:p w:rsidR="00F251FF" w:rsidRDefault="00F251FF" w:rsidP="00F251FF">
      <w:pPr>
        <w:pStyle w:val="EDBEXCourierNew9ptCustomColorRGB4649146Left01"/>
      </w:pPr>
      <w:r>
        <w:t xml:space="preserve"> Schema: pg_toast_temp_1         Size: 0 bytes    Owner: enterprisedb        </w:t>
      </w:r>
    </w:p>
    <w:p w:rsidR="00F251FF" w:rsidRDefault="00F251FF" w:rsidP="00F251FF">
      <w:pPr>
        <w:pStyle w:val="EDBEXCourierNew9ptCustomColorRGB4649146Left01"/>
      </w:pPr>
      <w:r>
        <w:t xml:space="preserve"> Schema: public                  Size: 0 bytes    Owner: enterprisedb        </w:t>
      </w:r>
    </w:p>
    <w:p w:rsidR="00F251FF" w:rsidRDefault="00F251FF" w:rsidP="00F251FF">
      <w:pPr>
        <w:pStyle w:val="EDBEXCourierNew9ptCustomColorRGB4649146Left01"/>
      </w:pPr>
      <w:r>
        <w:t xml:space="preserve"> Schema: enterprisedb            Size: 143 MB     Owner: enterprisedb        </w:t>
      </w:r>
    </w:p>
    <w:p w:rsidR="00F251FF" w:rsidRDefault="00F251FF" w:rsidP="00F251FF">
      <w:pPr>
        <w:pStyle w:val="EDBEXCourierNew9ptCustomColorRGB4649146Left01"/>
      </w:pPr>
      <w:r>
        <w:t xml:space="preserve"> Schema: pgagent                 Size: 192 kB     Owner: enterprisedb       </w:t>
      </w:r>
    </w:p>
    <w:p w:rsidR="00F251FF" w:rsidRDefault="00F251FF" w:rsidP="00F251FF">
      <w:pPr>
        <w:pStyle w:val="EDBEXCourierNew9ptCustomColorRGB4649146Left01"/>
      </w:pPr>
      <w:r>
        <w:t xml:space="preserve"> Schema: dbms_job_procedure      Size: 0 bytes    Owner: enterprisedb        </w:t>
      </w:r>
    </w:p>
    <w:p w:rsidR="00F251FF" w:rsidRDefault="00F251FF" w:rsidP="00F251FF">
      <w:pPr>
        <w:pStyle w:val="EDBEXCourierNew9ptCustomColorRGB4649146Left01"/>
      </w:pPr>
    </w:p>
    <w:p w:rsidR="00F251FF" w:rsidRPr="007645F0" w:rsidRDefault="00F251FF" w:rsidP="00F251FF">
      <w:pPr>
        <w:pStyle w:val="EDBTXTNormalWebBlackCharChar1"/>
      </w:pPr>
      <w:r>
        <w:t>The information displayed in the report introduction includes the database name and version, the current date, the beginning and ending snapshot date and times, database and tablespace details and schema information.</w:t>
      </w:r>
      <w:r w:rsidRPr="007645F0">
        <w:t xml:space="preserve"> </w:t>
      </w:r>
    </w:p>
    <w:p w:rsidR="00F251FF" w:rsidRDefault="00F251FF" w:rsidP="00F251FF">
      <w:pPr>
        <w:pStyle w:val="EDBEXCourierNew9ptCustomColorRGB4649146Left01"/>
      </w:pPr>
    </w:p>
    <w:p w:rsidR="00F251FF" w:rsidRDefault="00F251FF" w:rsidP="00F251FF">
      <w:pPr>
        <w:pStyle w:val="EDBEXCourierNew9ptCustomColorRGB4649146Left01"/>
      </w:pPr>
      <w:r>
        <w:t xml:space="preserve">                Top 10 Relations by pages</w:t>
      </w:r>
    </w:p>
    <w:p w:rsidR="00F251FF" w:rsidRDefault="00F251FF" w:rsidP="00F251FF">
      <w:pPr>
        <w:pStyle w:val="EDBEXCourierNew9ptCustomColorRGB4649146Left01"/>
      </w:pPr>
      <w:r>
        <w:t xml:space="preserve"> </w:t>
      </w:r>
    </w:p>
    <w:p w:rsidR="00F251FF" w:rsidRDefault="00F251FF" w:rsidP="00F251FF">
      <w:pPr>
        <w:pStyle w:val="EDBEXCourierNew9ptCustomColorRGB4649146Left01"/>
      </w:pPr>
      <w:r>
        <w:t xml:space="preserve"> TABLE                                        RELPAGES  </w:t>
      </w:r>
    </w:p>
    <w:p w:rsidR="00F251FF" w:rsidRDefault="00F251FF" w:rsidP="00F251FF">
      <w:pPr>
        <w:pStyle w:val="EDBEXCourierNew9ptCustomColorRGB4649146Left01"/>
      </w:pPr>
      <w:r>
        <w:t xml:space="preserve"> ----------------------------------------------------------------------------</w:t>
      </w:r>
    </w:p>
    <w:p w:rsidR="00F251FF" w:rsidRDefault="00F251FF" w:rsidP="00F251FF">
      <w:pPr>
        <w:pStyle w:val="EDBEXCourierNew9ptCustomColorRGB4649146Left01"/>
      </w:pPr>
      <w:r>
        <w:t xml:space="preserve"> pgbench_accounts                              15874     </w:t>
      </w:r>
    </w:p>
    <w:p w:rsidR="00F251FF" w:rsidRDefault="00F251FF" w:rsidP="00F251FF">
      <w:pPr>
        <w:pStyle w:val="EDBEXCourierNew9ptCustomColorRGB4649146Left01"/>
      </w:pPr>
      <w:r>
        <w:t xml:space="preserve"> pg_proc                                       102       </w:t>
      </w:r>
    </w:p>
    <w:p w:rsidR="00F251FF" w:rsidRDefault="00F251FF" w:rsidP="00F251FF">
      <w:pPr>
        <w:pStyle w:val="EDBEXCourierNew9ptCustomColorRGB4649146Left01"/>
      </w:pPr>
      <w:r>
        <w:t xml:space="preserve"> </w:t>
      </w:r>
      <w:proofErr w:type="gramStart"/>
      <w:r>
        <w:t>edb$</w:t>
      </w:r>
      <w:proofErr w:type="gramEnd"/>
      <w:r>
        <w:t xml:space="preserve">statio_all_indexes                        73        </w:t>
      </w:r>
    </w:p>
    <w:p w:rsidR="00F251FF" w:rsidRDefault="00F251FF" w:rsidP="00F251FF">
      <w:pPr>
        <w:pStyle w:val="EDBEXCourierNew9ptCustomColorRGB4649146Left01"/>
      </w:pPr>
      <w:r>
        <w:t xml:space="preserve"> </w:t>
      </w:r>
      <w:proofErr w:type="gramStart"/>
      <w:r>
        <w:t>edb$</w:t>
      </w:r>
      <w:proofErr w:type="gramEnd"/>
      <w:r>
        <w:t xml:space="preserve">stat_all_indexes                          73        </w:t>
      </w:r>
    </w:p>
    <w:p w:rsidR="00F251FF" w:rsidRDefault="00F251FF" w:rsidP="00F251FF">
      <w:pPr>
        <w:pStyle w:val="EDBEXCourierNew9ptCustomColorRGB4649146Left01"/>
      </w:pPr>
      <w:r>
        <w:t xml:space="preserve"> pg_attribute                                  67        </w:t>
      </w:r>
    </w:p>
    <w:p w:rsidR="00F251FF" w:rsidRDefault="00F251FF" w:rsidP="00F251FF">
      <w:pPr>
        <w:pStyle w:val="EDBEXCourierNew9ptCustomColorRGB4649146Left01"/>
      </w:pPr>
      <w:r>
        <w:t xml:space="preserve"> pg_depend                                     58        </w:t>
      </w:r>
    </w:p>
    <w:p w:rsidR="00F251FF" w:rsidRDefault="00F251FF" w:rsidP="00F251FF">
      <w:pPr>
        <w:pStyle w:val="EDBEXCourierNew9ptCustomColorRGB4649146Left01"/>
      </w:pPr>
      <w:r>
        <w:t xml:space="preserve"> </w:t>
      </w:r>
      <w:proofErr w:type="gramStart"/>
      <w:r>
        <w:t>edb$</w:t>
      </w:r>
      <w:proofErr w:type="gramEnd"/>
      <w:r>
        <w:t xml:space="preserve">statio_all_tables                         49        </w:t>
      </w:r>
    </w:p>
    <w:p w:rsidR="00F251FF" w:rsidRDefault="00F251FF" w:rsidP="00F251FF">
      <w:pPr>
        <w:pStyle w:val="EDBEXCourierNew9ptCustomColorRGB4649146Left01"/>
      </w:pPr>
      <w:r>
        <w:t xml:space="preserve"> </w:t>
      </w:r>
      <w:proofErr w:type="gramStart"/>
      <w:r>
        <w:t>edb$</w:t>
      </w:r>
      <w:proofErr w:type="gramEnd"/>
      <w:r>
        <w:t xml:space="preserve">stat_all_tables                           47        </w:t>
      </w:r>
    </w:p>
    <w:p w:rsidR="00F251FF" w:rsidRDefault="00F251FF" w:rsidP="00F251FF">
      <w:pPr>
        <w:pStyle w:val="EDBEXCourierNew9ptCustomColorRGB4649146Left01"/>
      </w:pPr>
      <w:r>
        <w:t xml:space="preserve"> pgbench_tellers                               37        </w:t>
      </w:r>
    </w:p>
    <w:p w:rsidR="00F251FF" w:rsidRDefault="00F251FF" w:rsidP="00F251FF">
      <w:pPr>
        <w:pStyle w:val="EDBEXCourierNew9ptCustomColorRGB4649146Left01"/>
      </w:pPr>
      <w:r>
        <w:t xml:space="preserve"> pg_description                                32        </w:t>
      </w:r>
    </w:p>
    <w:p w:rsidR="00F251FF" w:rsidRDefault="00F251FF" w:rsidP="00F251FF">
      <w:pPr>
        <w:pStyle w:val="EDBTXTNormalWebBlackCharChar1"/>
      </w:pPr>
      <w:r>
        <w:t xml:space="preserve">The information displayed in the </w:t>
      </w:r>
      <w:r w:rsidRPr="00F0357A">
        <w:rPr>
          <w:rStyle w:val="EDBTXTKeywordBlack"/>
        </w:rPr>
        <w:t>Top 10 Relations by pages</w:t>
      </w:r>
      <w:r>
        <w:t xml:space="preserve"> section includes:</w:t>
      </w:r>
    </w:p>
    <w:tbl>
      <w:tblPr>
        <w:tblW w:w="7933" w:type="dxa"/>
        <w:jc w:val="center"/>
        <w:tblInd w:w="-784" w:type="dxa"/>
        <w:tblLayout w:type="fixed"/>
        <w:tblCellMar>
          <w:top w:w="15" w:type="dxa"/>
          <w:left w:w="15" w:type="dxa"/>
          <w:bottom w:w="15" w:type="dxa"/>
          <w:right w:w="15" w:type="dxa"/>
        </w:tblCellMar>
        <w:tblLook w:val="0000" w:firstRow="0" w:lastRow="0" w:firstColumn="0" w:lastColumn="0" w:noHBand="0" w:noVBand="0"/>
      </w:tblPr>
      <w:tblGrid>
        <w:gridCol w:w="1710"/>
        <w:gridCol w:w="6223"/>
      </w:tblGrid>
      <w:tr w:rsidR="00F251FF" w:rsidTr="00197DF8">
        <w:trPr>
          <w:tblHeader/>
          <w:jc w:val="center"/>
        </w:trPr>
        <w:tc>
          <w:tcPr>
            <w:tcW w:w="1710" w:type="dxa"/>
            <w:tcBorders>
              <w:top w:val="single" w:sz="8" w:space="0" w:color="000000"/>
              <w:left w:val="single" w:sz="8" w:space="0" w:color="000000"/>
              <w:bottom w:val="single" w:sz="8" w:space="0" w:color="000000"/>
            </w:tcBorders>
            <w:vAlign w:val="center"/>
          </w:tcPr>
          <w:p w:rsidR="00F251FF" w:rsidRDefault="00F251FF" w:rsidP="00197DF8">
            <w:pPr>
              <w:pStyle w:val="EDBTBLHDR10ptBoldBlackCentered"/>
              <w:snapToGrid w:val="0"/>
              <w:rPr>
                <w:lang w:eastAsia="ar-SA"/>
              </w:rPr>
            </w:pPr>
            <w:r>
              <w:rPr>
                <w:lang w:eastAsia="ar-SA"/>
              </w:rPr>
              <w:t>Column Name</w:t>
            </w:r>
          </w:p>
        </w:tc>
        <w:tc>
          <w:tcPr>
            <w:tcW w:w="6223" w:type="dxa"/>
            <w:tcBorders>
              <w:top w:val="single" w:sz="8" w:space="0" w:color="000000"/>
              <w:left w:val="single" w:sz="8" w:space="0" w:color="000000"/>
              <w:bottom w:val="single" w:sz="8" w:space="0" w:color="000000"/>
              <w:right w:val="single" w:sz="8" w:space="0" w:color="000000"/>
            </w:tcBorders>
            <w:vAlign w:val="center"/>
          </w:tcPr>
          <w:p w:rsidR="00F251FF" w:rsidRDefault="00F251FF" w:rsidP="00197DF8">
            <w:pPr>
              <w:pStyle w:val="EDBTBLHDR10ptBoldBlackCentered"/>
              <w:snapToGrid w:val="0"/>
              <w:rPr>
                <w:lang w:eastAsia="ar-SA"/>
              </w:rPr>
            </w:pPr>
            <w:r>
              <w:rPr>
                <w:lang w:eastAsia="ar-SA"/>
              </w:rPr>
              <w:t>Description</w:t>
            </w:r>
          </w:p>
        </w:tc>
      </w:tr>
      <w:tr w:rsidR="00F251FF" w:rsidTr="00197DF8">
        <w:trPr>
          <w:jc w:val="center"/>
        </w:trPr>
        <w:tc>
          <w:tcPr>
            <w:tcW w:w="1710"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rPr>
            </w:pPr>
            <w:r>
              <w:rPr>
                <w:rStyle w:val="EDBTBLKeyword9ptBlack"/>
                <w:color w:val="auto"/>
                <w:lang w:eastAsia="ar-SA"/>
              </w:rPr>
              <w:t>TABLE</w:t>
            </w:r>
          </w:p>
        </w:tc>
        <w:tc>
          <w:tcPr>
            <w:tcW w:w="6223" w:type="dxa"/>
            <w:tcBorders>
              <w:left w:val="single" w:sz="8" w:space="0" w:color="000000"/>
              <w:bottom w:val="single" w:sz="8" w:space="0" w:color="000000"/>
              <w:right w:val="single" w:sz="8" w:space="0" w:color="000000"/>
            </w:tcBorders>
            <w:vAlign w:val="center"/>
          </w:tcPr>
          <w:p w:rsidR="00F251FF" w:rsidRDefault="00F251FF" w:rsidP="00197DF8">
            <w:pPr>
              <w:pStyle w:val="Default"/>
              <w:snapToGrid w:val="0"/>
              <w:rPr>
                <w:rStyle w:val="EDBTBLKeyword9ptBlack"/>
              </w:rPr>
            </w:pPr>
            <w:r>
              <w:rPr>
                <w:rStyle w:val="EDBTBLTXT10ptBlack"/>
                <w:color w:val="auto"/>
                <w:lang w:eastAsia="ar-SA"/>
              </w:rPr>
              <w:t>The name of the table.</w:t>
            </w:r>
          </w:p>
        </w:tc>
      </w:tr>
      <w:tr w:rsidR="00F251FF" w:rsidTr="00197DF8">
        <w:trPr>
          <w:jc w:val="center"/>
        </w:trPr>
        <w:tc>
          <w:tcPr>
            <w:tcW w:w="1710"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RELPAGES</w:t>
            </w:r>
          </w:p>
        </w:tc>
        <w:tc>
          <w:tcPr>
            <w:tcW w:w="6223"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color w:val="auto"/>
                <w:lang w:eastAsia="ar-SA"/>
              </w:rPr>
              <w:t>The number of pages in the table.</w:t>
            </w:r>
          </w:p>
        </w:tc>
      </w:tr>
    </w:tbl>
    <w:p w:rsidR="00F251FF" w:rsidRDefault="00F251FF" w:rsidP="006D56EC">
      <w:pPr>
        <w:pStyle w:val="Default"/>
      </w:pPr>
    </w:p>
    <w:p w:rsidR="00F251FF" w:rsidRDefault="00F251FF" w:rsidP="00F251FF">
      <w:pPr>
        <w:pStyle w:val="EDBEXCourierNew9ptCustomColorRGB4649146Left01"/>
      </w:pPr>
    </w:p>
    <w:p w:rsidR="00F251FF" w:rsidRDefault="00F251FF" w:rsidP="00F251FF">
      <w:pPr>
        <w:pStyle w:val="EDBEXCourierNew9ptCustomColorRGB4649146Left01"/>
      </w:pPr>
      <w:r>
        <w:t xml:space="preserve">                Top 10 Indexes by pages</w:t>
      </w:r>
    </w:p>
    <w:p w:rsidR="00F251FF" w:rsidRDefault="00F251FF" w:rsidP="00F251FF">
      <w:pPr>
        <w:pStyle w:val="EDBEXCourierNew9ptCustomColorRGB4649146Left01"/>
      </w:pPr>
    </w:p>
    <w:p w:rsidR="00F251FF" w:rsidRDefault="00F251FF" w:rsidP="00F251FF">
      <w:pPr>
        <w:pStyle w:val="EDBEXCourierNew9ptCustomColorRGB4649146Left01"/>
      </w:pPr>
      <w:r>
        <w:t xml:space="preserve"> INDEX                                        RELPAGES  </w:t>
      </w:r>
    </w:p>
    <w:p w:rsidR="00F251FF" w:rsidRDefault="00F251FF" w:rsidP="00F251FF">
      <w:pPr>
        <w:pStyle w:val="EDBEXCourierNew9ptCustomColorRGB4649146Left01"/>
      </w:pPr>
      <w:r>
        <w:t xml:space="preserve"> ----------------------------------------------------------------------------</w:t>
      </w:r>
    </w:p>
    <w:p w:rsidR="00F251FF" w:rsidRDefault="00F251FF" w:rsidP="00F251FF">
      <w:pPr>
        <w:pStyle w:val="EDBEXCourierNew9ptCustomColorRGB4649146Left01"/>
      </w:pPr>
      <w:r>
        <w:t xml:space="preserve"> pgbench_accounts_pkey                         2198      </w:t>
      </w:r>
    </w:p>
    <w:p w:rsidR="00F251FF" w:rsidRDefault="00F251FF" w:rsidP="00F251FF">
      <w:pPr>
        <w:pStyle w:val="EDBEXCourierNew9ptCustomColorRGB4649146Left01"/>
      </w:pPr>
      <w:r>
        <w:t xml:space="preserve"> pg_depend_depender_index                      32        </w:t>
      </w:r>
    </w:p>
    <w:p w:rsidR="00F251FF" w:rsidRDefault="00F251FF" w:rsidP="00F251FF">
      <w:pPr>
        <w:pStyle w:val="EDBEXCourierNew9ptCustomColorRGB4649146Left01"/>
      </w:pPr>
      <w:r>
        <w:t xml:space="preserve"> pg_depend_reference_index                     31        </w:t>
      </w:r>
    </w:p>
    <w:p w:rsidR="00F251FF" w:rsidRDefault="00F251FF" w:rsidP="00F251FF">
      <w:pPr>
        <w:pStyle w:val="EDBEXCourierNew9ptCustomColorRGB4649146Left01"/>
      </w:pPr>
      <w:r>
        <w:t xml:space="preserve"> pg_proc_proname_args_nsp_index                30        </w:t>
      </w:r>
    </w:p>
    <w:p w:rsidR="00F251FF" w:rsidRDefault="00F251FF" w:rsidP="00F251FF">
      <w:pPr>
        <w:pStyle w:val="EDBEXCourierNew9ptCustomColorRGB4649146Left01"/>
      </w:pPr>
      <w:r>
        <w:t xml:space="preserve"> pg_attribute_relid_attnam_index               23        </w:t>
      </w:r>
    </w:p>
    <w:p w:rsidR="00F251FF" w:rsidRDefault="00F251FF" w:rsidP="00F251FF">
      <w:pPr>
        <w:pStyle w:val="EDBEXCourierNew9ptCustomColorRGB4649146Left01"/>
      </w:pPr>
      <w:r>
        <w:t xml:space="preserve"> pg_attribute_relid_attnum_index               17        </w:t>
      </w:r>
    </w:p>
    <w:p w:rsidR="00F251FF" w:rsidRDefault="00F251FF" w:rsidP="00F251FF">
      <w:pPr>
        <w:pStyle w:val="EDBEXCourierNew9ptCustomColorRGB4649146Left01"/>
      </w:pPr>
      <w:r>
        <w:t xml:space="preserve"> pg_description_o_c_o_index                    15        </w:t>
      </w:r>
    </w:p>
    <w:p w:rsidR="00F251FF" w:rsidRDefault="00F251FF" w:rsidP="00F251FF">
      <w:pPr>
        <w:pStyle w:val="EDBEXCourierNew9ptCustomColorRGB4649146Left01"/>
      </w:pPr>
      <w:r>
        <w:t xml:space="preserve"> </w:t>
      </w:r>
      <w:proofErr w:type="gramStart"/>
      <w:r>
        <w:t>edb$</w:t>
      </w:r>
      <w:proofErr w:type="gramEnd"/>
      <w:r>
        <w:t xml:space="preserve">statio_idx_pk                             11        </w:t>
      </w:r>
    </w:p>
    <w:p w:rsidR="00F251FF" w:rsidRDefault="00F251FF" w:rsidP="00F251FF">
      <w:pPr>
        <w:pStyle w:val="EDBEXCourierNew9ptCustomColorRGB4649146Left01"/>
      </w:pPr>
      <w:r>
        <w:t xml:space="preserve"> </w:t>
      </w:r>
      <w:proofErr w:type="gramStart"/>
      <w:r>
        <w:t>edb$</w:t>
      </w:r>
      <w:proofErr w:type="gramEnd"/>
      <w:r>
        <w:t xml:space="preserve">stat_idx_pk                               11        </w:t>
      </w:r>
    </w:p>
    <w:p w:rsidR="00F251FF" w:rsidRDefault="00F251FF" w:rsidP="00F251FF">
      <w:pPr>
        <w:pStyle w:val="EDBEXCourierNew9ptCustomColorRGB4649146Left01"/>
      </w:pPr>
      <w:r>
        <w:t xml:space="preserve"> pg_proc_oid_index                             9         </w:t>
      </w:r>
    </w:p>
    <w:p w:rsidR="00F251FF" w:rsidRDefault="00F251FF" w:rsidP="00F251FF">
      <w:pPr>
        <w:pStyle w:val="EDBEXCourierNew9ptCustomColorRGB4649146Left01"/>
      </w:pPr>
    </w:p>
    <w:p w:rsidR="00F251FF" w:rsidRDefault="00F251FF" w:rsidP="00F251FF">
      <w:pPr>
        <w:pStyle w:val="EDBTXTNormalWebBlackCharChar1"/>
      </w:pPr>
      <w:r>
        <w:lastRenderedPageBreak/>
        <w:t xml:space="preserve">The information displayed in the </w:t>
      </w:r>
      <w:r w:rsidRPr="00F0357A">
        <w:rPr>
          <w:rStyle w:val="EDBTXTKeywordBlack"/>
        </w:rPr>
        <w:t xml:space="preserve">Top 10 </w:t>
      </w:r>
      <w:r>
        <w:rPr>
          <w:rStyle w:val="EDBTXTKeywordBlack"/>
        </w:rPr>
        <w:t>Indexes</w:t>
      </w:r>
      <w:r w:rsidRPr="00F0357A">
        <w:rPr>
          <w:rStyle w:val="EDBTXTKeywordBlack"/>
        </w:rPr>
        <w:t xml:space="preserve"> by pages</w:t>
      </w:r>
      <w:r>
        <w:t xml:space="preserve"> section includes:</w:t>
      </w:r>
    </w:p>
    <w:tbl>
      <w:tblPr>
        <w:tblW w:w="8126" w:type="dxa"/>
        <w:jc w:val="center"/>
        <w:tblInd w:w="-977" w:type="dxa"/>
        <w:tblLayout w:type="fixed"/>
        <w:tblCellMar>
          <w:top w:w="15" w:type="dxa"/>
          <w:left w:w="15" w:type="dxa"/>
          <w:bottom w:w="15" w:type="dxa"/>
          <w:right w:w="15" w:type="dxa"/>
        </w:tblCellMar>
        <w:tblLook w:val="0000" w:firstRow="0" w:lastRow="0" w:firstColumn="0" w:lastColumn="0" w:noHBand="0" w:noVBand="0"/>
      </w:tblPr>
      <w:tblGrid>
        <w:gridCol w:w="2211"/>
        <w:gridCol w:w="5915"/>
      </w:tblGrid>
      <w:tr w:rsidR="00F251FF" w:rsidTr="00197DF8">
        <w:trPr>
          <w:tblHeader/>
          <w:jc w:val="center"/>
        </w:trPr>
        <w:tc>
          <w:tcPr>
            <w:tcW w:w="2211" w:type="dxa"/>
            <w:tcBorders>
              <w:top w:val="single" w:sz="8" w:space="0" w:color="000000"/>
              <w:left w:val="single" w:sz="8" w:space="0" w:color="000000"/>
              <w:bottom w:val="single" w:sz="8" w:space="0" w:color="000000"/>
            </w:tcBorders>
            <w:vAlign w:val="center"/>
          </w:tcPr>
          <w:p w:rsidR="00F251FF" w:rsidRDefault="00F251FF" w:rsidP="00197DF8">
            <w:pPr>
              <w:pStyle w:val="EDBTBLHDR10ptBoldBlackCentered"/>
              <w:snapToGrid w:val="0"/>
              <w:rPr>
                <w:lang w:eastAsia="ar-SA"/>
              </w:rPr>
            </w:pPr>
            <w:r>
              <w:rPr>
                <w:lang w:eastAsia="ar-SA"/>
              </w:rPr>
              <w:t>Column Name</w:t>
            </w:r>
          </w:p>
        </w:tc>
        <w:tc>
          <w:tcPr>
            <w:tcW w:w="5915" w:type="dxa"/>
            <w:tcBorders>
              <w:top w:val="single" w:sz="8" w:space="0" w:color="000000"/>
              <w:left w:val="single" w:sz="8" w:space="0" w:color="000000"/>
              <w:bottom w:val="single" w:sz="8" w:space="0" w:color="000000"/>
              <w:right w:val="single" w:sz="8" w:space="0" w:color="000000"/>
            </w:tcBorders>
            <w:vAlign w:val="center"/>
          </w:tcPr>
          <w:p w:rsidR="00F251FF" w:rsidRDefault="00F251FF" w:rsidP="00197DF8">
            <w:pPr>
              <w:pStyle w:val="EDBTBLHDR10ptBoldBlackCentered"/>
              <w:snapToGrid w:val="0"/>
              <w:rPr>
                <w:lang w:eastAsia="ar-SA"/>
              </w:rPr>
            </w:pPr>
            <w:r>
              <w:rPr>
                <w:lang w:eastAsia="ar-SA"/>
              </w:rPr>
              <w:t>Description</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rPr>
            </w:pPr>
            <w:r>
              <w:rPr>
                <w:rStyle w:val="EDBTBLKeyword9ptBlack"/>
                <w:color w:val="auto"/>
                <w:lang w:eastAsia="ar-SA"/>
              </w:rPr>
              <w:t>INDEX</w:t>
            </w:r>
          </w:p>
        </w:tc>
        <w:tc>
          <w:tcPr>
            <w:tcW w:w="5915" w:type="dxa"/>
            <w:tcBorders>
              <w:left w:val="single" w:sz="8" w:space="0" w:color="000000"/>
              <w:bottom w:val="single" w:sz="8" w:space="0" w:color="000000"/>
              <w:right w:val="single" w:sz="8" w:space="0" w:color="000000"/>
            </w:tcBorders>
            <w:vAlign w:val="center"/>
          </w:tcPr>
          <w:p w:rsidR="00F251FF" w:rsidRDefault="00F251FF" w:rsidP="00197DF8">
            <w:pPr>
              <w:pStyle w:val="Default"/>
              <w:snapToGrid w:val="0"/>
              <w:rPr>
                <w:rStyle w:val="EDBTBLKeyword9ptBlack"/>
              </w:rPr>
            </w:pPr>
            <w:r>
              <w:rPr>
                <w:rStyle w:val="EDBTBLTXT10ptBlack"/>
                <w:color w:val="auto"/>
                <w:lang w:eastAsia="ar-SA"/>
              </w:rPr>
              <w:t>The name of the index.</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RELPAGES</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color w:val="auto"/>
                <w:lang w:eastAsia="ar-SA"/>
              </w:rPr>
              <w:t>The number of pages in the index.</w:t>
            </w:r>
          </w:p>
        </w:tc>
      </w:tr>
    </w:tbl>
    <w:p w:rsidR="00F251FF" w:rsidRDefault="00F251FF" w:rsidP="006D56EC">
      <w:pPr>
        <w:pStyle w:val="Default"/>
      </w:pPr>
    </w:p>
    <w:p w:rsidR="00F251FF" w:rsidRDefault="00F251FF" w:rsidP="00F251FF">
      <w:pPr>
        <w:pStyle w:val="EDBEXCourierNew9ptCustomColorRGB4649146Left01"/>
      </w:pPr>
      <w:r>
        <w:t xml:space="preserve">                 Top 10 Relations by DML</w:t>
      </w:r>
    </w:p>
    <w:p w:rsidR="00F251FF" w:rsidRDefault="00F251FF" w:rsidP="00F251FF">
      <w:pPr>
        <w:pStyle w:val="EDBEXCourierNew9ptCustomColorRGB4649146Left01"/>
      </w:pPr>
      <w:r>
        <w:t xml:space="preserve"> </w:t>
      </w:r>
    </w:p>
    <w:p w:rsidR="00F251FF" w:rsidRDefault="00F251FF" w:rsidP="00F251FF">
      <w:pPr>
        <w:pStyle w:val="EDBEXCourierNew9ptCustomColorRGB4649146Left01"/>
      </w:pPr>
      <w:r>
        <w:t xml:space="preserve"> SCHEMA          RELATION                       UPDATES   DELETES   INSERTS </w:t>
      </w:r>
    </w:p>
    <w:p w:rsidR="00F251FF" w:rsidRDefault="00F251FF" w:rsidP="00F251FF">
      <w:pPr>
        <w:pStyle w:val="EDBEXCourierNew9ptCustomColorRGB4649146Left01"/>
      </w:pPr>
      <w:r>
        <w:t xml:space="preserve"> ---------------------------------------------------------------------------</w:t>
      </w:r>
    </w:p>
    <w:p w:rsidR="00F251FF" w:rsidRDefault="00F251FF" w:rsidP="00F251FF">
      <w:pPr>
        <w:pStyle w:val="EDBEXCourierNew9ptCustomColorRGB4649146Left01"/>
      </w:pPr>
      <w:r>
        <w:t xml:space="preserve"> </w:t>
      </w:r>
      <w:proofErr w:type="gramStart"/>
      <w:r>
        <w:t>enterprisedb</w:t>
      </w:r>
      <w:proofErr w:type="gramEnd"/>
      <w:r>
        <w:t xml:space="preserve">    pgbench_accounts               10400     0         1000000 </w:t>
      </w:r>
    </w:p>
    <w:p w:rsidR="00F251FF" w:rsidRDefault="00F251FF" w:rsidP="00F251FF">
      <w:pPr>
        <w:pStyle w:val="EDBEXCourierNew9ptCustomColorRGB4649146Left01"/>
      </w:pPr>
      <w:r>
        <w:t xml:space="preserve"> </w:t>
      </w:r>
      <w:proofErr w:type="gramStart"/>
      <w:r>
        <w:t>enterprisedb</w:t>
      </w:r>
      <w:proofErr w:type="gramEnd"/>
      <w:r>
        <w:t xml:space="preserve">    pgbench_tellers                10400     0         100  </w:t>
      </w:r>
    </w:p>
    <w:p w:rsidR="00F251FF" w:rsidRDefault="00F251FF" w:rsidP="00F251FF">
      <w:pPr>
        <w:pStyle w:val="EDBEXCourierNew9ptCustomColorRGB4649146Left01"/>
      </w:pPr>
      <w:r>
        <w:t xml:space="preserve"> </w:t>
      </w:r>
      <w:proofErr w:type="gramStart"/>
      <w:r>
        <w:t>enterprisedb</w:t>
      </w:r>
      <w:proofErr w:type="gramEnd"/>
      <w:r>
        <w:t xml:space="preserve">    pgbench_branches               10400     0         10   </w:t>
      </w:r>
    </w:p>
    <w:p w:rsidR="00F251FF" w:rsidRDefault="00F251FF" w:rsidP="00F251FF">
      <w:pPr>
        <w:pStyle w:val="EDBEXCourierNew9ptCustomColorRGB4649146Left01"/>
      </w:pPr>
      <w:r>
        <w:t xml:space="preserve"> </w:t>
      </w:r>
      <w:proofErr w:type="gramStart"/>
      <w:r>
        <w:t>enterprisedb</w:t>
      </w:r>
      <w:proofErr w:type="gramEnd"/>
      <w:r>
        <w:t xml:space="preserve">    pgbench_history                0         0         10400   </w:t>
      </w:r>
    </w:p>
    <w:p w:rsidR="00F251FF" w:rsidRDefault="00F251FF" w:rsidP="00F251FF">
      <w:pPr>
        <w:pStyle w:val="EDBEXCourierNew9ptCustomColorRGB4649146Left01"/>
      </w:pPr>
      <w:r>
        <w:t xml:space="preserve"> </w:t>
      </w:r>
      <w:proofErr w:type="gramStart"/>
      <w:r>
        <w:t>pgagent</w:t>
      </w:r>
      <w:proofErr w:type="gramEnd"/>
      <w:r>
        <w:t xml:space="preserve">         pga_jobclass                   0         0         6       </w:t>
      </w:r>
    </w:p>
    <w:p w:rsidR="00F251FF" w:rsidRDefault="00F251FF" w:rsidP="00F251FF">
      <w:pPr>
        <w:pStyle w:val="EDBEXCourierNew9ptCustomColorRGB4649146Left01"/>
      </w:pPr>
      <w:r>
        <w:t xml:space="preserve"> </w:t>
      </w:r>
      <w:proofErr w:type="gramStart"/>
      <w:r>
        <w:t>pgagent</w:t>
      </w:r>
      <w:proofErr w:type="gramEnd"/>
      <w:r>
        <w:t xml:space="preserve">         pga_exception                  0         0         0       </w:t>
      </w:r>
    </w:p>
    <w:p w:rsidR="00F251FF" w:rsidRDefault="00F251FF" w:rsidP="00F251FF">
      <w:pPr>
        <w:pStyle w:val="EDBEXCourierNew9ptCustomColorRGB4649146Left01"/>
      </w:pPr>
      <w:r>
        <w:t xml:space="preserve"> </w:t>
      </w:r>
      <w:proofErr w:type="gramStart"/>
      <w:r>
        <w:t>pgagent</w:t>
      </w:r>
      <w:proofErr w:type="gramEnd"/>
      <w:r>
        <w:t xml:space="preserve">         pga_job                        0         0         0       </w:t>
      </w:r>
    </w:p>
    <w:p w:rsidR="00F251FF" w:rsidRDefault="00F251FF" w:rsidP="00F251FF">
      <w:pPr>
        <w:pStyle w:val="EDBEXCourierNew9ptCustomColorRGB4649146Left01"/>
      </w:pPr>
      <w:r>
        <w:t xml:space="preserve"> </w:t>
      </w:r>
      <w:proofErr w:type="gramStart"/>
      <w:r>
        <w:t>pgagent</w:t>
      </w:r>
      <w:proofErr w:type="gramEnd"/>
      <w:r>
        <w:t xml:space="preserve">         pga_jobagent                   0         0         0       </w:t>
      </w:r>
    </w:p>
    <w:p w:rsidR="00F251FF" w:rsidRDefault="00F251FF" w:rsidP="00F251FF">
      <w:pPr>
        <w:pStyle w:val="EDBEXCourierNew9ptCustomColorRGB4649146Left01"/>
      </w:pPr>
      <w:r>
        <w:t xml:space="preserve"> </w:t>
      </w:r>
      <w:proofErr w:type="gramStart"/>
      <w:r>
        <w:t>pgagent</w:t>
      </w:r>
      <w:proofErr w:type="gramEnd"/>
      <w:r>
        <w:t xml:space="preserve">         pga_joblog                     0         0         0       </w:t>
      </w:r>
    </w:p>
    <w:p w:rsidR="00F251FF" w:rsidRDefault="00F251FF" w:rsidP="00F251FF">
      <w:pPr>
        <w:pStyle w:val="EDBEXCourierNew9ptCustomColorRGB4649146Left01"/>
      </w:pPr>
      <w:r>
        <w:t xml:space="preserve"> </w:t>
      </w:r>
      <w:proofErr w:type="gramStart"/>
      <w:r>
        <w:t>pgagent</w:t>
      </w:r>
      <w:proofErr w:type="gramEnd"/>
      <w:r>
        <w:t xml:space="preserve">         pga_jobstep                    0         0         0       </w:t>
      </w:r>
    </w:p>
    <w:p w:rsidR="00F251FF" w:rsidRDefault="00F251FF" w:rsidP="00F251FF">
      <w:pPr>
        <w:pStyle w:val="EDBTXTNormalWebBlackCharChar1"/>
      </w:pPr>
      <w:r>
        <w:t xml:space="preserve">The information displayed in the </w:t>
      </w:r>
      <w:r w:rsidRPr="00F0357A">
        <w:rPr>
          <w:rStyle w:val="EDBTXTKeywordBlack"/>
        </w:rPr>
        <w:t xml:space="preserve">Top 10 Relations by </w:t>
      </w:r>
      <w:r>
        <w:rPr>
          <w:rStyle w:val="EDBTXTKeywordBlack"/>
        </w:rPr>
        <w:t>DML</w:t>
      </w:r>
      <w:r>
        <w:t xml:space="preserve"> section includes:</w:t>
      </w:r>
    </w:p>
    <w:tbl>
      <w:tblPr>
        <w:tblW w:w="8126" w:type="dxa"/>
        <w:jc w:val="center"/>
        <w:tblInd w:w="-977" w:type="dxa"/>
        <w:tblLayout w:type="fixed"/>
        <w:tblCellMar>
          <w:top w:w="15" w:type="dxa"/>
          <w:left w:w="15" w:type="dxa"/>
          <w:bottom w:w="15" w:type="dxa"/>
          <w:right w:w="15" w:type="dxa"/>
        </w:tblCellMar>
        <w:tblLook w:val="0000" w:firstRow="0" w:lastRow="0" w:firstColumn="0" w:lastColumn="0" w:noHBand="0" w:noVBand="0"/>
      </w:tblPr>
      <w:tblGrid>
        <w:gridCol w:w="2211"/>
        <w:gridCol w:w="5915"/>
      </w:tblGrid>
      <w:tr w:rsidR="00F251FF" w:rsidTr="00197DF8">
        <w:trPr>
          <w:tblHeader/>
          <w:jc w:val="center"/>
        </w:trPr>
        <w:tc>
          <w:tcPr>
            <w:tcW w:w="2211" w:type="dxa"/>
            <w:tcBorders>
              <w:top w:val="single" w:sz="8" w:space="0" w:color="000000"/>
              <w:left w:val="single" w:sz="8" w:space="0" w:color="000000"/>
              <w:bottom w:val="single" w:sz="8" w:space="0" w:color="000000"/>
            </w:tcBorders>
            <w:vAlign w:val="center"/>
          </w:tcPr>
          <w:p w:rsidR="00F251FF" w:rsidRDefault="00F251FF" w:rsidP="00197DF8">
            <w:pPr>
              <w:pStyle w:val="EDBTBLHDR10ptBoldBlackCentered"/>
              <w:snapToGrid w:val="0"/>
              <w:rPr>
                <w:lang w:eastAsia="ar-SA"/>
              </w:rPr>
            </w:pPr>
            <w:r>
              <w:rPr>
                <w:lang w:eastAsia="ar-SA"/>
              </w:rPr>
              <w:t>Column Name</w:t>
            </w:r>
          </w:p>
        </w:tc>
        <w:tc>
          <w:tcPr>
            <w:tcW w:w="5915" w:type="dxa"/>
            <w:tcBorders>
              <w:top w:val="single" w:sz="8" w:space="0" w:color="000000"/>
              <w:left w:val="single" w:sz="8" w:space="0" w:color="000000"/>
              <w:bottom w:val="single" w:sz="8" w:space="0" w:color="000000"/>
              <w:right w:val="single" w:sz="8" w:space="0" w:color="000000"/>
            </w:tcBorders>
            <w:vAlign w:val="center"/>
          </w:tcPr>
          <w:p w:rsidR="00F251FF" w:rsidRDefault="00F251FF" w:rsidP="00197DF8">
            <w:pPr>
              <w:pStyle w:val="EDBTBLHDR10ptBoldBlackCentered"/>
              <w:snapToGrid w:val="0"/>
              <w:rPr>
                <w:lang w:eastAsia="ar-SA"/>
              </w:rPr>
            </w:pPr>
            <w:r>
              <w:rPr>
                <w:lang w:eastAsia="ar-SA"/>
              </w:rPr>
              <w:t>Description</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rPr>
            </w:pPr>
            <w:r>
              <w:rPr>
                <w:rStyle w:val="EDBTBLKeyword9ptBlack"/>
                <w:color w:val="auto"/>
                <w:lang w:eastAsia="ar-SA"/>
              </w:rPr>
              <w:t>SCHEMA</w:t>
            </w:r>
          </w:p>
        </w:tc>
        <w:tc>
          <w:tcPr>
            <w:tcW w:w="5915" w:type="dxa"/>
            <w:tcBorders>
              <w:left w:val="single" w:sz="8" w:space="0" w:color="000000"/>
              <w:bottom w:val="single" w:sz="8" w:space="0" w:color="000000"/>
              <w:right w:val="single" w:sz="8" w:space="0" w:color="000000"/>
            </w:tcBorders>
            <w:vAlign w:val="center"/>
          </w:tcPr>
          <w:p w:rsidR="00F251FF" w:rsidRDefault="00F251FF" w:rsidP="00197DF8">
            <w:pPr>
              <w:pStyle w:val="Default"/>
              <w:snapToGrid w:val="0"/>
              <w:rPr>
                <w:rStyle w:val="EDBTBLKeyword9ptBlack"/>
              </w:rPr>
            </w:pPr>
            <w:r>
              <w:rPr>
                <w:rStyle w:val="EDBTBLTXT10ptBlack"/>
                <w:color w:val="auto"/>
                <w:lang w:eastAsia="ar-SA"/>
              </w:rPr>
              <w:t>The name of the schema in which the table resides.</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RELATION</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name of the table.</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UPDATES</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UPDATES performed on the table.</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DELETES</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DELETES performed on the table.</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INSERTS</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INSERTS performed on the table.</w:t>
            </w:r>
          </w:p>
        </w:tc>
      </w:tr>
    </w:tbl>
    <w:p w:rsidR="00F251FF" w:rsidRDefault="00F251FF" w:rsidP="006D56EC">
      <w:pPr>
        <w:pStyle w:val="Default"/>
      </w:pPr>
    </w:p>
    <w:p w:rsidR="00F251FF" w:rsidRDefault="00F251FF" w:rsidP="00F251FF">
      <w:pPr>
        <w:pStyle w:val="EDBEXCourierNew9ptCustomColorRGB4649146Left01"/>
      </w:pPr>
      <w:r>
        <w:t xml:space="preserve">   DATA from pg_stat_database</w:t>
      </w:r>
    </w:p>
    <w:p w:rsidR="00F251FF" w:rsidRDefault="00F251FF" w:rsidP="00F251FF">
      <w:pPr>
        <w:pStyle w:val="EDBEXCourierNew9ptCustomColorRGB4649146Left01"/>
      </w:pPr>
      <w:r>
        <w:t xml:space="preserve"> </w:t>
      </w:r>
    </w:p>
    <w:p w:rsidR="00F251FF" w:rsidRDefault="00F251FF" w:rsidP="00F251FF">
      <w:pPr>
        <w:pStyle w:val="EDBEXCourierNew9ptCustomColorRGB4649146Left01"/>
      </w:pPr>
      <w:r>
        <w:t xml:space="preserve"> DATABASE   </w:t>
      </w:r>
      <w:proofErr w:type="gramStart"/>
      <w:r>
        <w:t>NUMBACKENDS  XACT</w:t>
      </w:r>
      <w:proofErr w:type="gramEnd"/>
      <w:r>
        <w:t xml:space="preserve"> COMMIT  XACT ROLLBACK   BLKS READ  BLKS HIT   BLKS ICACHE HIT      HIT RATIO  ICACHE HIT RATIO    </w:t>
      </w:r>
    </w:p>
    <w:p w:rsidR="00F251FF" w:rsidRDefault="00F251FF" w:rsidP="00F251FF">
      <w:pPr>
        <w:pStyle w:val="EDBEXCourierNew9ptCustomColorRGB4649146Left01"/>
      </w:pPr>
      <w:r>
        <w:t xml:space="preserve"> ----------------------------------------------------------------------------</w:t>
      </w:r>
    </w:p>
    <w:p w:rsidR="00F251FF" w:rsidRDefault="00F251FF" w:rsidP="00224DD0">
      <w:pPr>
        <w:pStyle w:val="EDBEXCourierNew9ptCustomColorRGB4649146Left01"/>
      </w:pPr>
      <w:r>
        <w:t xml:space="preserve"> </w:t>
      </w:r>
      <w:proofErr w:type="gramStart"/>
      <w:r>
        <w:t>edb</w:t>
      </w:r>
      <w:proofErr w:type="gramEnd"/>
      <w:r>
        <w:t xml:space="preserve">        0            142          0               78         10446      </w:t>
      </w:r>
      <w:r>
        <w:br/>
        <w:t xml:space="preserve">    0                 99.26      0.00 </w:t>
      </w:r>
    </w:p>
    <w:p w:rsidR="00F251FF" w:rsidRDefault="00F251FF" w:rsidP="00F251FF">
      <w:pPr>
        <w:pStyle w:val="EDBTXTNormalWebBlackCharChar1"/>
      </w:pPr>
      <w:r>
        <w:t xml:space="preserve">The information displayed in the </w:t>
      </w:r>
      <w:r>
        <w:rPr>
          <w:rStyle w:val="EDBTXTKeywordBlack"/>
        </w:rPr>
        <w:t>DATA from pg_stat_database</w:t>
      </w:r>
      <w:r>
        <w:t xml:space="preserve"> section of the report includes:</w:t>
      </w:r>
    </w:p>
    <w:tbl>
      <w:tblPr>
        <w:tblW w:w="8126" w:type="dxa"/>
        <w:jc w:val="center"/>
        <w:tblInd w:w="-977" w:type="dxa"/>
        <w:tblLayout w:type="fixed"/>
        <w:tblCellMar>
          <w:top w:w="15" w:type="dxa"/>
          <w:left w:w="15" w:type="dxa"/>
          <w:bottom w:w="15" w:type="dxa"/>
          <w:right w:w="15" w:type="dxa"/>
        </w:tblCellMar>
        <w:tblLook w:val="0000" w:firstRow="0" w:lastRow="0" w:firstColumn="0" w:lastColumn="0" w:noHBand="0" w:noVBand="0"/>
      </w:tblPr>
      <w:tblGrid>
        <w:gridCol w:w="2211"/>
        <w:gridCol w:w="5915"/>
      </w:tblGrid>
      <w:tr w:rsidR="00F251FF" w:rsidTr="00197DF8">
        <w:trPr>
          <w:tblHeader/>
          <w:jc w:val="center"/>
        </w:trPr>
        <w:tc>
          <w:tcPr>
            <w:tcW w:w="2211" w:type="dxa"/>
            <w:tcBorders>
              <w:top w:val="single" w:sz="8" w:space="0" w:color="000000"/>
              <w:left w:val="single" w:sz="8" w:space="0" w:color="000000"/>
              <w:bottom w:val="single" w:sz="8" w:space="0" w:color="000000"/>
            </w:tcBorders>
            <w:vAlign w:val="center"/>
          </w:tcPr>
          <w:p w:rsidR="00F251FF" w:rsidRDefault="00F251FF" w:rsidP="00197DF8">
            <w:pPr>
              <w:pStyle w:val="EDBTBLHDR10ptBoldBlackCentered"/>
              <w:snapToGrid w:val="0"/>
              <w:rPr>
                <w:lang w:eastAsia="ar-SA"/>
              </w:rPr>
            </w:pPr>
            <w:r>
              <w:rPr>
                <w:lang w:eastAsia="ar-SA"/>
              </w:rPr>
              <w:t>Column Name</w:t>
            </w:r>
          </w:p>
        </w:tc>
        <w:tc>
          <w:tcPr>
            <w:tcW w:w="5915" w:type="dxa"/>
            <w:tcBorders>
              <w:top w:val="single" w:sz="8" w:space="0" w:color="000000"/>
              <w:left w:val="single" w:sz="8" w:space="0" w:color="000000"/>
              <w:bottom w:val="single" w:sz="8" w:space="0" w:color="000000"/>
              <w:right w:val="single" w:sz="8" w:space="0" w:color="000000"/>
            </w:tcBorders>
            <w:vAlign w:val="center"/>
          </w:tcPr>
          <w:p w:rsidR="00F251FF" w:rsidRDefault="00F251FF" w:rsidP="00197DF8">
            <w:pPr>
              <w:pStyle w:val="EDBTBLHDR10ptBoldBlackCentered"/>
              <w:snapToGrid w:val="0"/>
              <w:rPr>
                <w:lang w:eastAsia="ar-SA"/>
              </w:rPr>
            </w:pPr>
            <w:r>
              <w:rPr>
                <w:lang w:eastAsia="ar-SA"/>
              </w:rPr>
              <w:t>Description</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rPr>
            </w:pPr>
            <w:r>
              <w:rPr>
                <w:rStyle w:val="EDBTBLKeyword9ptBlack"/>
                <w:color w:val="auto"/>
                <w:lang w:eastAsia="ar-SA"/>
              </w:rPr>
              <w:t>DATABASE</w:t>
            </w:r>
          </w:p>
        </w:tc>
        <w:tc>
          <w:tcPr>
            <w:tcW w:w="5915" w:type="dxa"/>
            <w:tcBorders>
              <w:left w:val="single" w:sz="8" w:space="0" w:color="000000"/>
              <w:bottom w:val="single" w:sz="8" w:space="0" w:color="000000"/>
              <w:right w:val="single" w:sz="8" w:space="0" w:color="000000"/>
            </w:tcBorders>
            <w:vAlign w:val="center"/>
          </w:tcPr>
          <w:p w:rsidR="00F251FF" w:rsidRDefault="00F251FF" w:rsidP="00197DF8">
            <w:pPr>
              <w:pStyle w:val="Default"/>
              <w:snapToGrid w:val="0"/>
              <w:rPr>
                <w:rStyle w:val="EDBTBLKeyword9ptBlack"/>
              </w:rPr>
            </w:pPr>
            <w:r>
              <w:rPr>
                <w:rStyle w:val="EDBTBLTXT10ptBlack"/>
                <w:color w:val="auto"/>
                <w:lang w:eastAsia="ar-SA"/>
              </w:rPr>
              <w:t>The name of the database.</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NUMBACKENDS</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sidRPr="00BC6526">
              <w:rPr>
                <w:rStyle w:val="EDBTBLTXT10ptBlack"/>
              </w:rPr>
              <w:t>Number of backends currently connected to this database. This is the only column in this view that returns a value reflecting current state; all other columns return the accumulated values since the last reset.</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XACT COMMIT</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sidRPr="00BC6526">
              <w:rPr>
                <w:rStyle w:val="EDBTBLTXT10ptBlack"/>
              </w:rPr>
              <w:t>Number of transactions in this database that have been committed</w:t>
            </w:r>
            <w:r>
              <w:rPr>
                <w:rStyle w:val="EDBTBLTXT10ptBlack"/>
              </w:rPr>
              <w:t>.</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XACT ROLLBACK</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sidRPr="00BC6526">
              <w:rPr>
                <w:rStyle w:val="EDBTBLTXT10ptBlack"/>
              </w:rPr>
              <w:t>Number of transactions in this database that have been rolled back</w:t>
            </w:r>
            <w:r>
              <w:rPr>
                <w:rStyle w:val="EDBTBLTXT10ptBlack"/>
              </w:rPr>
              <w:t>.</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BLKS READ</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sidRPr="00BC6526">
              <w:rPr>
                <w:rStyle w:val="EDBTBLTXT10ptBlack"/>
              </w:rPr>
              <w:t>Number of disk blocks read in this database</w:t>
            </w:r>
            <w:r>
              <w:rPr>
                <w:rStyle w:val="EDBTBLTXT10ptBlack"/>
              </w:rPr>
              <w:t>.</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BLKS HIT</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sidRPr="00BC6526">
              <w:rPr>
                <w:rStyle w:val="EDBTBLTXT10ptBlack"/>
              </w:rPr>
              <w:t xml:space="preserve">Number of times disk blocks were found </w:t>
            </w:r>
            <w:r>
              <w:rPr>
                <w:rStyle w:val="EDBTBLTXT10ptBlack"/>
              </w:rPr>
              <w:t xml:space="preserve">already in the buffer </w:t>
            </w:r>
            <w:proofErr w:type="gramStart"/>
            <w:r>
              <w:rPr>
                <w:rStyle w:val="EDBTBLTXT10ptBlack"/>
              </w:rPr>
              <w:t>cache  (</w:t>
            </w:r>
            <w:proofErr w:type="gramEnd"/>
            <w:r>
              <w:rPr>
                <w:rStyle w:val="EDBTBLTXT10ptBlack"/>
              </w:rPr>
              <w:t xml:space="preserve">when </w:t>
            </w:r>
            <w:r w:rsidRPr="00BC6526">
              <w:rPr>
                <w:rStyle w:val="EDBTBLTXT10ptBlack"/>
              </w:rPr>
              <w:t>a read was not necessary</w:t>
            </w:r>
            <w:r>
              <w:rPr>
                <w:rStyle w:val="EDBTBLTXT10ptBlack"/>
              </w:rPr>
              <w:t>).</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lastRenderedPageBreak/>
              <w:t>BLKS ICACHE HIT</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blocks found in Infinite Cache.</w:t>
            </w:r>
          </w:p>
        </w:tc>
      </w:tr>
      <w:tr w:rsidR="00F251FF" w:rsidRPr="00283DAD" w:rsidTr="00197DF8">
        <w:trPr>
          <w:jc w:val="center"/>
        </w:trPr>
        <w:tc>
          <w:tcPr>
            <w:tcW w:w="2211" w:type="dxa"/>
            <w:tcBorders>
              <w:left w:val="single" w:sz="8" w:space="0" w:color="000000"/>
              <w:bottom w:val="single" w:sz="8" w:space="0" w:color="000000"/>
            </w:tcBorders>
            <w:vAlign w:val="center"/>
          </w:tcPr>
          <w:p w:rsidR="00F251FF" w:rsidRPr="00283DAD" w:rsidRDefault="00F251FF" w:rsidP="00197DF8">
            <w:pPr>
              <w:pStyle w:val="Default"/>
              <w:snapToGrid w:val="0"/>
              <w:rPr>
                <w:rStyle w:val="EDBTBLKeyword9ptBlack"/>
                <w:color w:val="auto"/>
                <w:lang w:eastAsia="ar-SA"/>
              </w:rPr>
            </w:pPr>
            <w:r w:rsidRPr="00283DAD">
              <w:rPr>
                <w:rStyle w:val="EDBTBLKeyword9ptBlack"/>
                <w:color w:val="auto"/>
                <w:lang w:eastAsia="ar-SA"/>
              </w:rPr>
              <w:t>HIT RATIO</w:t>
            </w:r>
          </w:p>
        </w:tc>
        <w:tc>
          <w:tcPr>
            <w:tcW w:w="5915" w:type="dxa"/>
            <w:tcBorders>
              <w:left w:val="single" w:sz="8" w:space="0" w:color="000000"/>
              <w:bottom w:val="single" w:sz="8" w:space="0" w:color="000000"/>
              <w:right w:val="single" w:sz="8" w:space="0" w:color="000000"/>
            </w:tcBorders>
            <w:vAlign w:val="center"/>
          </w:tcPr>
          <w:p w:rsidR="00F251FF" w:rsidRPr="00283DAD" w:rsidRDefault="00F251FF" w:rsidP="00197DF8">
            <w:pPr>
              <w:pStyle w:val="Default"/>
              <w:snapToGrid w:val="0"/>
              <w:rPr>
                <w:rStyle w:val="EDBTBLTXT10ptBlack"/>
                <w:color w:val="auto"/>
              </w:rPr>
            </w:pPr>
            <w:r w:rsidRPr="00283DAD">
              <w:rPr>
                <w:rStyle w:val="EDBTBLTXT10ptBlack"/>
                <w:color w:val="auto"/>
              </w:rPr>
              <w:t>The percentage of times that a block was found in the shared buffer cache.</w:t>
            </w:r>
          </w:p>
        </w:tc>
      </w:tr>
      <w:tr w:rsidR="00F251FF" w:rsidRPr="00283DAD" w:rsidTr="00197DF8">
        <w:trPr>
          <w:jc w:val="center"/>
        </w:trPr>
        <w:tc>
          <w:tcPr>
            <w:tcW w:w="2211" w:type="dxa"/>
            <w:tcBorders>
              <w:left w:val="single" w:sz="8" w:space="0" w:color="000000"/>
              <w:bottom w:val="single" w:sz="8" w:space="0" w:color="000000"/>
            </w:tcBorders>
            <w:vAlign w:val="center"/>
          </w:tcPr>
          <w:p w:rsidR="00F251FF" w:rsidRPr="00283DAD" w:rsidRDefault="00F251FF" w:rsidP="00197DF8">
            <w:pPr>
              <w:pStyle w:val="Default"/>
              <w:snapToGrid w:val="0"/>
              <w:rPr>
                <w:rStyle w:val="EDBTBLKeyword9ptBlack"/>
                <w:color w:val="auto"/>
                <w:lang w:eastAsia="ar-SA"/>
              </w:rPr>
            </w:pPr>
            <w:r w:rsidRPr="00283DAD">
              <w:rPr>
                <w:rStyle w:val="EDBTBLKeyword9ptBlack"/>
                <w:color w:val="auto"/>
                <w:lang w:eastAsia="ar-SA"/>
              </w:rPr>
              <w:t>ICACHE HIT RATIO</w:t>
            </w:r>
          </w:p>
        </w:tc>
        <w:tc>
          <w:tcPr>
            <w:tcW w:w="5915" w:type="dxa"/>
            <w:tcBorders>
              <w:left w:val="single" w:sz="8" w:space="0" w:color="000000"/>
              <w:bottom w:val="single" w:sz="8" w:space="0" w:color="000000"/>
              <w:right w:val="single" w:sz="8" w:space="0" w:color="000000"/>
            </w:tcBorders>
            <w:vAlign w:val="center"/>
          </w:tcPr>
          <w:p w:rsidR="00F251FF" w:rsidRPr="00283DAD" w:rsidRDefault="00F251FF" w:rsidP="00197DF8">
            <w:pPr>
              <w:pStyle w:val="Default"/>
              <w:snapToGrid w:val="0"/>
              <w:rPr>
                <w:rStyle w:val="EDBTBLTXT10ptBlack"/>
                <w:color w:val="auto"/>
              </w:rPr>
            </w:pPr>
            <w:r w:rsidRPr="00283DAD">
              <w:rPr>
                <w:rStyle w:val="EDBTBLTXT10ptBlack"/>
                <w:color w:val="auto"/>
              </w:rPr>
              <w:t>The percentage of times that a block was found in Infinite Cache.</w:t>
            </w:r>
          </w:p>
        </w:tc>
      </w:tr>
    </w:tbl>
    <w:p w:rsidR="00224DD0" w:rsidRDefault="00224DD0" w:rsidP="00224DD0">
      <w:pPr>
        <w:pStyle w:val="Default"/>
      </w:pPr>
    </w:p>
    <w:p w:rsidR="00224DD0" w:rsidRDefault="00224DD0" w:rsidP="00224DD0">
      <w:pPr>
        <w:pStyle w:val="EDBEXCourierNew9ptCustomColorRGB4649146Left01"/>
      </w:pPr>
      <w:r>
        <w:t xml:space="preserve">   DATA from pg_buffercache</w:t>
      </w:r>
    </w:p>
    <w:p w:rsidR="00224DD0" w:rsidRDefault="00224DD0" w:rsidP="00224DD0">
      <w:pPr>
        <w:pStyle w:val="EDBEXCourierNew9ptCustomColorRGB4649146Left01"/>
      </w:pPr>
      <w:r>
        <w:t xml:space="preserve"> </w:t>
      </w:r>
    </w:p>
    <w:p w:rsidR="00224DD0" w:rsidRDefault="00224DD0" w:rsidP="00224DD0">
      <w:pPr>
        <w:pStyle w:val="EDBEXCourierNew9ptCustomColorRGB4649146Left01"/>
      </w:pPr>
      <w:r>
        <w:t xml:space="preserve"> RELATION                            BUFFERS   </w:t>
      </w:r>
    </w:p>
    <w:p w:rsidR="00224DD0" w:rsidRDefault="00224DD0" w:rsidP="00224DD0">
      <w:pPr>
        <w:pStyle w:val="EDBEXCourierNew9ptCustomColorRGB4649146Left01"/>
      </w:pPr>
      <w:r>
        <w:t xml:space="preserve"> -----------------------------------------------------------------------------</w:t>
      </w:r>
    </w:p>
    <w:p w:rsidR="00224DD0" w:rsidRDefault="00224DD0" w:rsidP="00224DD0">
      <w:pPr>
        <w:pStyle w:val="EDBEXCourierNew9ptCustomColorRGB4649146Left01"/>
      </w:pPr>
      <w:r>
        <w:t xml:space="preserve"> pgbench_accounts                    16671     </w:t>
      </w:r>
    </w:p>
    <w:p w:rsidR="00224DD0" w:rsidRDefault="00224DD0" w:rsidP="00224DD0">
      <w:pPr>
        <w:pStyle w:val="EDBEXCourierNew9ptCustomColorRGB4649146Left01"/>
      </w:pPr>
      <w:r>
        <w:t xml:space="preserve"> pgbench_accounts_pkey               2745      </w:t>
      </w:r>
    </w:p>
    <w:p w:rsidR="00224DD0" w:rsidRDefault="00224DD0" w:rsidP="00224DD0">
      <w:pPr>
        <w:pStyle w:val="EDBEXCourierNew9ptCustomColorRGB4649146Left01"/>
      </w:pPr>
      <w:r>
        <w:t xml:space="preserve"> pgbench_history                     590       </w:t>
      </w:r>
    </w:p>
    <w:p w:rsidR="00224DD0" w:rsidRDefault="00224DD0" w:rsidP="00224DD0">
      <w:pPr>
        <w:pStyle w:val="EDBEXCourierNew9ptCustomColorRGB4649146Left01"/>
      </w:pPr>
      <w:r>
        <w:t xml:space="preserve"> pg_statistic                        39        </w:t>
      </w:r>
    </w:p>
    <w:p w:rsidR="00224DD0" w:rsidRDefault="00224DD0" w:rsidP="00224DD0">
      <w:pPr>
        <w:pStyle w:val="EDBEXCourierNew9ptCustomColorRGB4649146Left01"/>
      </w:pPr>
      <w:r>
        <w:t xml:space="preserve"> </w:t>
      </w:r>
      <w:proofErr w:type="gramStart"/>
      <w:r>
        <w:t>edb$</w:t>
      </w:r>
      <w:proofErr w:type="gramEnd"/>
      <w:r>
        <w:t xml:space="preserve">statio_all_indexes              31        </w:t>
      </w:r>
    </w:p>
    <w:p w:rsidR="00224DD0" w:rsidRDefault="00224DD0" w:rsidP="00224DD0">
      <w:pPr>
        <w:pStyle w:val="EDBEXCourierNew9ptCustomColorRGB4649146Left01"/>
      </w:pPr>
      <w:r>
        <w:t xml:space="preserve"> </w:t>
      </w:r>
      <w:proofErr w:type="gramStart"/>
      <w:r>
        <w:t>edb$</w:t>
      </w:r>
      <w:proofErr w:type="gramEnd"/>
      <w:r>
        <w:t xml:space="preserve">stat_all_indexes                31        </w:t>
      </w:r>
    </w:p>
    <w:p w:rsidR="00224DD0" w:rsidRDefault="00224DD0" w:rsidP="00224DD0">
      <w:pPr>
        <w:pStyle w:val="EDBEXCourierNew9ptCustomColorRGB4649146Left01"/>
      </w:pPr>
      <w:r>
        <w:t xml:space="preserve"> </w:t>
      </w:r>
      <w:proofErr w:type="gramStart"/>
      <w:r>
        <w:t>edb$</w:t>
      </w:r>
      <w:proofErr w:type="gramEnd"/>
      <w:r>
        <w:t xml:space="preserve">statio_all_tables               21        </w:t>
      </w:r>
    </w:p>
    <w:p w:rsidR="00224DD0" w:rsidRDefault="00224DD0" w:rsidP="00224DD0">
      <w:pPr>
        <w:pStyle w:val="EDBEXCourierNew9ptCustomColorRGB4649146Left01"/>
      </w:pPr>
      <w:r>
        <w:t xml:space="preserve"> </w:t>
      </w:r>
      <w:proofErr w:type="gramStart"/>
      <w:r>
        <w:t>edb$</w:t>
      </w:r>
      <w:proofErr w:type="gramEnd"/>
      <w:r>
        <w:t xml:space="preserve">stat_all_tables                 20        </w:t>
      </w:r>
    </w:p>
    <w:p w:rsidR="00224DD0" w:rsidRDefault="00224DD0" w:rsidP="00224DD0">
      <w:pPr>
        <w:pStyle w:val="EDBEXCourierNew9ptCustomColorRGB4649146Left01"/>
      </w:pPr>
      <w:r>
        <w:t xml:space="preserve"> pg_depend                           20        </w:t>
      </w:r>
    </w:p>
    <w:p w:rsidR="00224DD0" w:rsidRDefault="00224DD0" w:rsidP="00B90E50">
      <w:pPr>
        <w:pStyle w:val="EDBEXCourierNew9ptCustomColorRGB4649146Left01"/>
      </w:pPr>
      <w:r>
        <w:t xml:space="preserve"> pg_operator                         15</w:t>
      </w:r>
    </w:p>
    <w:p w:rsidR="00224DD0" w:rsidRDefault="00224DD0" w:rsidP="00B90E50">
      <w:pPr>
        <w:pStyle w:val="EDBTXTNormalWebBlackCharChar1"/>
      </w:pPr>
      <w:r>
        <w:t xml:space="preserve">The information displayed in the </w:t>
      </w:r>
      <w:r>
        <w:rPr>
          <w:rStyle w:val="EDBTXTKeywordBlack"/>
        </w:rPr>
        <w:t>DATA from pg_</w:t>
      </w:r>
      <w:r w:rsidR="00ED7338">
        <w:rPr>
          <w:rStyle w:val="EDBTXTKeywordBlack"/>
        </w:rPr>
        <w:t>buffer</w:t>
      </w:r>
      <w:r>
        <w:rPr>
          <w:rStyle w:val="EDBTXTKeywordBlack"/>
        </w:rPr>
        <w:t>cache</w:t>
      </w:r>
      <w:r>
        <w:t xml:space="preserve"> section of the report includes:</w:t>
      </w:r>
    </w:p>
    <w:tbl>
      <w:tblPr>
        <w:tblW w:w="8126" w:type="dxa"/>
        <w:jc w:val="center"/>
        <w:tblInd w:w="-977" w:type="dxa"/>
        <w:tblLayout w:type="fixed"/>
        <w:tblCellMar>
          <w:top w:w="15" w:type="dxa"/>
          <w:left w:w="15" w:type="dxa"/>
          <w:bottom w:w="15" w:type="dxa"/>
          <w:right w:w="15" w:type="dxa"/>
        </w:tblCellMar>
        <w:tblLook w:val="0000" w:firstRow="0" w:lastRow="0" w:firstColumn="0" w:lastColumn="0" w:noHBand="0" w:noVBand="0"/>
      </w:tblPr>
      <w:tblGrid>
        <w:gridCol w:w="2211"/>
        <w:gridCol w:w="5915"/>
      </w:tblGrid>
      <w:tr w:rsidR="00F17608" w:rsidTr="0046437B">
        <w:trPr>
          <w:tblHeader/>
          <w:jc w:val="center"/>
        </w:trPr>
        <w:tc>
          <w:tcPr>
            <w:tcW w:w="2211" w:type="dxa"/>
            <w:tcBorders>
              <w:top w:val="single" w:sz="8" w:space="0" w:color="000000"/>
              <w:left w:val="single" w:sz="8" w:space="0" w:color="000000"/>
              <w:bottom w:val="single" w:sz="8" w:space="0" w:color="000000"/>
            </w:tcBorders>
            <w:vAlign w:val="center"/>
          </w:tcPr>
          <w:p w:rsidR="00F17608" w:rsidRDefault="00F17608" w:rsidP="0046437B">
            <w:pPr>
              <w:pStyle w:val="EDBTBLHDR10ptBoldBlackCentered"/>
              <w:snapToGrid w:val="0"/>
              <w:rPr>
                <w:lang w:eastAsia="ar-SA"/>
              </w:rPr>
            </w:pPr>
            <w:r>
              <w:rPr>
                <w:lang w:eastAsia="ar-SA"/>
              </w:rPr>
              <w:t>Column Name</w:t>
            </w:r>
          </w:p>
        </w:tc>
        <w:tc>
          <w:tcPr>
            <w:tcW w:w="5915" w:type="dxa"/>
            <w:tcBorders>
              <w:top w:val="single" w:sz="8" w:space="0" w:color="000000"/>
              <w:left w:val="single" w:sz="8" w:space="0" w:color="000000"/>
              <w:bottom w:val="single" w:sz="8" w:space="0" w:color="000000"/>
              <w:right w:val="single" w:sz="8" w:space="0" w:color="000000"/>
            </w:tcBorders>
            <w:vAlign w:val="center"/>
          </w:tcPr>
          <w:p w:rsidR="00F17608" w:rsidRDefault="00F17608" w:rsidP="0046437B">
            <w:pPr>
              <w:pStyle w:val="EDBTBLHDR10ptBoldBlackCentered"/>
              <w:snapToGrid w:val="0"/>
              <w:rPr>
                <w:lang w:eastAsia="ar-SA"/>
              </w:rPr>
            </w:pPr>
            <w:r>
              <w:rPr>
                <w:lang w:eastAsia="ar-SA"/>
              </w:rPr>
              <w:t>Description</w:t>
            </w:r>
          </w:p>
        </w:tc>
      </w:tr>
      <w:tr w:rsidR="00F17608" w:rsidTr="0046437B">
        <w:trPr>
          <w:jc w:val="center"/>
        </w:trPr>
        <w:tc>
          <w:tcPr>
            <w:tcW w:w="2211" w:type="dxa"/>
            <w:tcBorders>
              <w:left w:val="single" w:sz="8" w:space="0" w:color="000000"/>
              <w:bottom w:val="single" w:sz="8" w:space="0" w:color="000000"/>
            </w:tcBorders>
            <w:vAlign w:val="center"/>
          </w:tcPr>
          <w:p w:rsidR="00F17608" w:rsidRDefault="00F17608" w:rsidP="0046437B">
            <w:pPr>
              <w:pStyle w:val="Default"/>
              <w:snapToGrid w:val="0"/>
              <w:rPr>
                <w:rStyle w:val="EDBTBLKeyword9ptBlack"/>
                <w:color w:val="auto"/>
                <w:lang w:eastAsia="ar-SA"/>
              </w:rPr>
            </w:pPr>
            <w:r>
              <w:rPr>
                <w:rStyle w:val="EDBTBLKeyword9ptBlack"/>
                <w:color w:val="auto"/>
                <w:lang w:eastAsia="ar-SA"/>
              </w:rPr>
              <w:t>RELATION</w:t>
            </w:r>
          </w:p>
        </w:tc>
        <w:tc>
          <w:tcPr>
            <w:tcW w:w="5915" w:type="dxa"/>
            <w:tcBorders>
              <w:left w:val="single" w:sz="8" w:space="0" w:color="000000"/>
              <w:bottom w:val="single" w:sz="8" w:space="0" w:color="000000"/>
              <w:right w:val="single" w:sz="8" w:space="0" w:color="000000"/>
            </w:tcBorders>
            <w:vAlign w:val="center"/>
          </w:tcPr>
          <w:p w:rsidR="00F17608" w:rsidRPr="00130064" w:rsidRDefault="00F17608" w:rsidP="0046437B">
            <w:pPr>
              <w:pStyle w:val="Default"/>
              <w:snapToGrid w:val="0"/>
              <w:rPr>
                <w:rStyle w:val="EDBTBLTXT10ptBlack"/>
              </w:rPr>
            </w:pPr>
            <w:r>
              <w:rPr>
                <w:rStyle w:val="EDBTBLTXT10ptBlack"/>
              </w:rPr>
              <w:t>The name of the table.</w:t>
            </w:r>
          </w:p>
        </w:tc>
      </w:tr>
      <w:tr w:rsidR="00F17608" w:rsidTr="0046437B">
        <w:trPr>
          <w:jc w:val="center"/>
        </w:trPr>
        <w:tc>
          <w:tcPr>
            <w:tcW w:w="2211" w:type="dxa"/>
            <w:tcBorders>
              <w:left w:val="single" w:sz="8" w:space="0" w:color="000000"/>
              <w:bottom w:val="single" w:sz="8" w:space="0" w:color="000000"/>
            </w:tcBorders>
            <w:vAlign w:val="center"/>
          </w:tcPr>
          <w:p w:rsidR="00F17608" w:rsidRDefault="00F17608" w:rsidP="0046437B">
            <w:pPr>
              <w:pStyle w:val="Default"/>
              <w:snapToGrid w:val="0"/>
              <w:rPr>
                <w:rStyle w:val="EDBTBLKeyword9ptBlack"/>
                <w:color w:val="auto"/>
                <w:lang w:eastAsia="ar-SA"/>
              </w:rPr>
            </w:pPr>
            <w:r>
              <w:rPr>
                <w:rStyle w:val="EDBTBLKeyword9ptBlack"/>
                <w:color w:val="auto"/>
                <w:lang w:eastAsia="ar-SA"/>
              </w:rPr>
              <w:t>BUFFERS</w:t>
            </w:r>
          </w:p>
        </w:tc>
        <w:tc>
          <w:tcPr>
            <w:tcW w:w="5915" w:type="dxa"/>
            <w:tcBorders>
              <w:left w:val="single" w:sz="8" w:space="0" w:color="000000"/>
              <w:bottom w:val="single" w:sz="8" w:space="0" w:color="000000"/>
              <w:right w:val="single" w:sz="8" w:space="0" w:color="000000"/>
            </w:tcBorders>
            <w:vAlign w:val="center"/>
          </w:tcPr>
          <w:p w:rsidR="00F17608" w:rsidRPr="00130064" w:rsidRDefault="00F17608" w:rsidP="0046437B">
            <w:pPr>
              <w:pStyle w:val="Default"/>
              <w:snapToGrid w:val="0"/>
              <w:rPr>
                <w:rStyle w:val="EDBTBLTXT10ptBlack"/>
              </w:rPr>
            </w:pPr>
            <w:r>
              <w:rPr>
                <w:rStyle w:val="EDBTBLTXT10ptBlack"/>
              </w:rPr>
              <w:t>The number of shared buffers used by the relation.</w:t>
            </w:r>
          </w:p>
        </w:tc>
      </w:tr>
    </w:tbl>
    <w:p w:rsidR="00224DD0" w:rsidRDefault="005836C3" w:rsidP="00B90E50">
      <w:pPr>
        <w:pStyle w:val="EDBTXTNormalWebBlackCharChar1"/>
      </w:pPr>
      <w:r w:rsidRPr="00B90E50">
        <w:rPr>
          <w:rStyle w:val="EDBTXTEmphasisNormalWebBoldBlackCharChar1"/>
        </w:rPr>
        <w:t>Note:</w:t>
      </w:r>
      <w:r>
        <w:t xml:space="preserve"> In order to obtain </w:t>
      </w:r>
      <w:r w:rsidR="00F4726F">
        <w:t>the report for</w:t>
      </w:r>
      <w:r>
        <w:t xml:space="preserve"> </w:t>
      </w:r>
      <w:r w:rsidRPr="00B90E50">
        <w:rPr>
          <w:rStyle w:val="EDBTXTKeywordBlack"/>
        </w:rPr>
        <w:t>DATA from pg_buffercache</w:t>
      </w:r>
      <w:r>
        <w:t xml:space="preserve">, the </w:t>
      </w:r>
      <w:r w:rsidRPr="00B90E50">
        <w:rPr>
          <w:rStyle w:val="EDBTXTKeywordBlack"/>
        </w:rPr>
        <w:t>pg_buffercache</w:t>
      </w:r>
      <w:r>
        <w:t xml:space="preserve"> </w:t>
      </w:r>
      <w:r w:rsidR="00F4726F">
        <w:t xml:space="preserve">module must have been installed in the database. Perform the installation with the </w:t>
      </w:r>
      <w:r w:rsidR="00F4726F" w:rsidRPr="00B90E50">
        <w:rPr>
          <w:rStyle w:val="EDBTXTKeywordBlack"/>
        </w:rPr>
        <w:t>CREATE EXTENSION</w:t>
      </w:r>
      <w:r w:rsidR="00F4726F">
        <w:t xml:space="preserve"> command.</w:t>
      </w:r>
    </w:p>
    <w:p w:rsidR="001C1747" w:rsidRDefault="002608C9" w:rsidP="00B90E50">
      <w:pPr>
        <w:pStyle w:val="EDBTXTNormalWebBlackCharChar1"/>
      </w:pPr>
      <w:r>
        <w:t xml:space="preserve">For more information on </w:t>
      </w:r>
      <w:r w:rsidRPr="0093048E">
        <w:t xml:space="preserve">the </w:t>
      </w:r>
      <w:r>
        <w:rPr>
          <w:rStyle w:val="EDBTXTKeywordBlack"/>
          <w:color w:val="auto"/>
        </w:rPr>
        <w:t>CREATE EXTENSION</w:t>
      </w:r>
      <w:r>
        <w:t xml:space="preserve"> command please see </w:t>
      </w:r>
      <w:r w:rsidRPr="0093048E">
        <w:t xml:space="preserve">the PostgreSQL </w:t>
      </w:r>
      <w:r>
        <w:t xml:space="preserve">Core </w:t>
      </w:r>
      <w:r w:rsidRPr="0093048E">
        <w:t>documentati</w:t>
      </w:r>
      <w:r>
        <w:t>on at:</w:t>
      </w:r>
    </w:p>
    <w:p w:rsidR="001C1747" w:rsidRDefault="00C6061D" w:rsidP="00923996">
      <w:pPr>
        <w:pStyle w:val="EDBTXTNormalWebBlackCharChar1"/>
        <w:jc w:val="center"/>
      </w:pPr>
      <w:hyperlink r:id="rId28" w:history="1">
        <w:r w:rsidR="001C1747" w:rsidRPr="001C1747">
          <w:rPr>
            <w:rStyle w:val="Hyperlink"/>
          </w:rPr>
          <w:t>https://www.postgresql.org/docs/10/static/sql-createextension.html</w:t>
        </w:r>
      </w:hyperlink>
    </w:p>
    <w:p w:rsidR="00F251FF" w:rsidRDefault="00F251FF" w:rsidP="00F251FF">
      <w:pPr>
        <w:pStyle w:val="EDBEXCourierNew9ptCustomColorRGB4649146Left01"/>
      </w:pPr>
    </w:p>
    <w:p w:rsidR="00F251FF" w:rsidRDefault="00F251FF" w:rsidP="00F251FF">
      <w:pPr>
        <w:pStyle w:val="EDBEXCourierNew9ptCustomColorRGB4649146Left01"/>
      </w:pPr>
      <w:r>
        <w:t xml:space="preserve">   DATA from pg_stat_all_tables ordered by seq scan</w:t>
      </w:r>
    </w:p>
    <w:p w:rsidR="00F251FF" w:rsidRDefault="00F251FF" w:rsidP="00F251FF">
      <w:pPr>
        <w:pStyle w:val="EDBEXCourierNew9ptCustomColorRGB4649146Left01"/>
      </w:pPr>
      <w:r>
        <w:t xml:space="preserve"> </w:t>
      </w:r>
    </w:p>
    <w:p w:rsidR="00F251FF" w:rsidRDefault="00F251FF" w:rsidP="00F251FF">
      <w:pPr>
        <w:pStyle w:val="EDBEXCourierNew9ptCustomColorRGB4649146Left01"/>
      </w:pPr>
      <w:r>
        <w:t xml:space="preserve"> SCHEMA               RELATION                       SEQ SCAN   REL TUP READ IDX SCAN   IDX TUP READ INS    UPD    DEL   </w:t>
      </w:r>
    </w:p>
    <w:p w:rsidR="00F251FF" w:rsidRDefault="00F251FF" w:rsidP="00F251FF">
      <w:pPr>
        <w:pStyle w:val="EDBEXCourierNew9ptCustomColorRGB4649146Left01"/>
      </w:pPr>
      <w:r>
        <w:t xml:space="preserve"> ----------------------------------------------------------------------------</w:t>
      </w:r>
    </w:p>
    <w:p w:rsidR="00F251FF" w:rsidRDefault="00F251FF" w:rsidP="00F251FF">
      <w:pPr>
        <w:pStyle w:val="EDBEXCourierNew9ptCustomColorRGB4649146Left01"/>
      </w:pPr>
      <w:r>
        <w:t xml:space="preserve"> pg_catalog           pg_class                       16         7162         546        319          0      1      0     </w:t>
      </w:r>
    </w:p>
    <w:p w:rsidR="00F251FF" w:rsidRDefault="00F251FF" w:rsidP="00F251FF">
      <w:pPr>
        <w:pStyle w:val="EDBEXCourierNew9ptCustomColorRGB4649146Left01"/>
      </w:pPr>
      <w:r>
        <w:t xml:space="preserve"> pg_catalog           pg_am                          13         13           0          0            0      0      0     </w:t>
      </w:r>
    </w:p>
    <w:p w:rsidR="00F251FF" w:rsidRDefault="00F251FF" w:rsidP="00F251FF">
      <w:pPr>
        <w:pStyle w:val="EDBEXCourierNew9ptCustomColorRGB4649146Left01"/>
      </w:pPr>
      <w:r>
        <w:t xml:space="preserve"> pg_catalog           pg_database                    4          16           42         42           0      0      0     </w:t>
      </w:r>
    </w:p>
    <w:p w:rsidR="00F251FF" w:rsidRDefault="00F251FF" w:rsidP="00F251FF">
      <w:pPr>
        <w:pStyle w:val="EDBEXCourierNew9ptCustomColorRGB4649146Left01"/>
      </w:pPr>
      <w:r>
        <w:t xml:space="preserve"> pg_catalog           pg_index                       4          660          145        149          0      0      0     </w:t>
      </w:r>
    </w:p>
    <w:p w:rsidR="00F251FF" w:rsidRDefault="00F251FF" w:rsidP="00F251FF">
      <w:pPr>
        <w:pStyle w:val="EDBEXCourierNew9ptCustomColorRGB4649146Left01"/>
      </w:pPr>
      <w:r>
        <w:lastRenderedPageBreak/>
        <w:t xml:space="preserve"> pg_catalog           pg_namespace                   4          100          49         49           0      0      0     </w:t>
      </w:r>
    </w:p>
    <w:p w:rsidR="00F251FF" w:rsidRDefault="00F251FF" w:rsidP="00F251FF">
      <w:pPr>
        <w:pStyle w:val="EDBEXCourierNew9ptCustomColorRGB4649146Left01"/>
      </w:pPr>
      <w:r>
        <w:t xml:space="preserve"> </w:t>
      </w:r>
      <w:proofErr w:type="gramStart"/>
      <w:r>
        <w:t>sys</w:t>
      </w:r>
      <w:proofErr w:type="gramEnd"/>
      <w:r>
        <w:t xml:space="preserve">                  edb$snap                       1          9            0          0            1      0      0     </w:t>
      </w:r>
    </w:p>
    <w:p w:rsidR="00F251FF" w:rsidRDefault="00F251FF" w:rsidP="00F251FF">
      <w:pPr>
        <w:pStyle w:val="EDBEXCourierNew9ptCustomColorRGB4649146Left01"/>
      </w:pPr>
      <w:r>
        <w:t xml:space="preserve"> pg_catalog           pg_authid                      1          1            25         25           0      0      0     </w:t>
      </w:r>
    </w:p>
    <w:p w:rsidR="00F251FF" w:rsidRDefault="00F251FF" w:rsidP="00F251FF">
      <w:pPr>
        <w:pStyle w:val="EDBEXCourierNew9ptCustomColorRGB4649146Left01"/>
      </w:pPr>
      <w:r>
        <w:t xml:space="preserve"> </w:t>
      </w:r>
      <w:proofErr w:type="gramStart"/>
      <w:r>
        <w:t>sys</w:t>
      </w:r>
      <w:proofErr w:type="gramEnd"/>
      <w:r>
        <w:t xml:space="preserve">                  edb$session_wait_history       0          0            0          0            50     0      0     </w:t>
      </w:r>
    </w:p>
    <w:p w:rsidR="00F251FF" w:rsidRDefault="00F251FF" w:rsidP="00F251FF">
      <w:pPr>
        <w:pStyle w:val="EDBEXCourierNew9ptCustomColorRGB4649146Left01"/>
      </w:pPr>
      <w:r>
        <w:t xml:space="preserve"> </w:t>
      </w:r>
      <w:proofErr w:type="gramStart"/>
      <w:r>
        <w:t>sys</w:t>
      </w:r>
      <w:proofErr w:type="gramEnd"/>
      <w:r>
        <w:t xml:space="preserve">                  edb$session_waits              0          0            0          0            2      0      0     </w:t>
      </w:r>
    </w:p>
    <w:p w:rsidR="00F251FF" w:rsidRDefault="00F251FF" w:rsidP="00F251FF">
      <w:pPr>
        <w:pStyle w:val="EDBEXCourierNew9ptCustomColorRGB4649146Left01"/>
      </w:pPr>
      <w:r>
        <w:t xml:space="preserve"> </w:t>
      </w:r>
      <w:proofErr w:type="gramStart"/>
      <w:r>
        <w:t>sys</w:t>
      </w:r>
      <w:proofErr w:type="gramEnd"/>
      <w:r>
        <w:t xml:space="preserve">                  edb$stat_all_indexes           0          0            0          0            165    0      0     </w:t>
      </w:r>
    </w:p>
    <w:p w:rsidR="00F251FF" w:rsidRDefault="00F251FF" w:rsidP="00F251FF">
      <w:pPr>
        <w:pStyle w:val="EDBTXTNormalWebBlackCharChar1"/>
      </w:pPr>
      <w:r>
        <w:t xml:space="preserve">The information displayed in the </w:t>
      </w:r>
      <w:r>
        <w:rPr>
          <w:rStyle w:val="EDBTXTKeywordBlack"/>
        </w:rPr>
        <w:t xml:space="preserve">DATA from pg_stat_all_tables ordered by seq </w:t>
      </w:r>
      <w:proofErr w:type="gramStart"/>
      <w:r>
        <w:rPr>
          <w:rStyle w:val="EDBTXTKeywordBlack"/>
        </w:rPr>
        <w:t xml:space="preserve">scan </w:t>
      </w:r>
      <w:r>
        <w:t xml:space="preserve"> section</w:t>
      </w:r>
      <w:proofErr w:type="gramEnd"/>
      <w:r>
        <w:t xml:space="preserve"> includes:</w:t>
      </w:r>
    </w:p>
    <w:tbl>
      <w:tblPr>
        <w:tblW w:w="8126" w:type="dxa"/>
        <w:jc w:val="center"/>
        <w:tblInd w:w="-977" w:type="dxa"/>
        <w:tblLayout w:type="fixed"/>
        <w:tblCellMar>
          <w:top w:w="15" w:type="dxa"/>
          <w:left w:w="15" w:type="dxa"/>
          <w:bottom w:w="15" w:type="dxa"/>
          <w:right w:w="15" w:type="dxa"/>
        </w:tblCellMar>
        <w:tblLook w:val="0000" w:firstRow="0" w:lastRow="0" w:firstColumn="0" w:lastColumn="0" w:noHBand="0" w:noVBand="0"/>
      </w:tblPr>
      <w:tblGrid>
        <w:gridCol w:w="2211"/>
        <w:gridCol w:w="5915"/>
      </w:tblGrid>
      <w:tr w:rsidR="00F251FF" w:rsidTr="00197DF8">
        <w:trPr>
          <w:tblHeader/>
          <w:jc w:val="center"/>
        </w:trPr>
        <w:tc>
          <w:tcPr>
            <w:tcW w:w="2211" w:type="dxa"/>
            <w:tcBorders>
              <w:top w:val="single" w:sz="8" w:space="0" w:color="000000"/>
              <w:left w:val="single" w:sz="8" w:space="0" w:color="000000"/>
              <w:bottom w:val="single" w:sz="8" w:space="0" w:color="000000"/>
            </w:tcBorders>
            <w:vAlign w:val="center"/>
          </w:tcPr>
          <w:p w:rsidR="00F251FF" w:rsidRDefault="00F251FF" w:rsidP="00197DF8">
            <w:pPr>
              <w:pStyle w:val="EDBTBLHDR10ptBoldBlackCentered"/>
              <w:snapToGrid w:val="0"/>
              <w:rPr>
                <w:lang w:eastAsia="ar-SA"/>
              </w:rPr>
            </w:pPr>
            <w:r>
              <w:rPr>
                <w:lang w:eastAsia="ar-SA"/>
              </w:rPr>
              <w:t>Column Name</w:t>
            </w:r>
          </w:p>
        </w:tc>
        <w:tc>
          <w:tcPr>
            <w:tcW w:w="5915" w:type="dxa"/>
            <w:tcBorders>
              <w:top w:val="single" w:sz="8" w:space="0" w:color="000000"/>
              <w:left w:val="single" w:sz="8" w:space="0" w:color="000000"/>
              <w:bottom w:val="single" w:sz="8" w:space="0" w:color="000000"/>
              <w:right w:val="single" w:sz="8" w:space="0" w:color="000000"/>
            </w:tcBorders>
            <w:vAlign w:val="center"/>
          </w:tcPr>
          <w:p w:rsidR="00F251FF" w:rsidRDefault="00F251FF" w:rsidP="00197DF8">
            <w:pPr>
              <w:pStyle w:val="EDBTBLHDR10ptBoldBlackCentered"/>
              <w:snapToGrid w:val="0"/>
              <w:rPr>
                <w:lang w:eastAsia="ar-SA"/>
              </w:rPr>
            </w:pPr>
            <w:r>
              <w:rPr>
                <w:lang w:eastAsia="ar-SA"/>
              </w:rPr>
              <w:t>Description</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rPr>
            </w:pPr>
            <w:r>
              <w:rPr>
                <w:rStyle w:val="EDBTBLKeyword9ptBlack"/>
                <w:color w:val="auto"/>
                <w:lang w:eastAsia="ar-SA"/>
              </w:rPr>
              <w:t>SCHEMA</w:t>
            </w:r>
          </w:p>
        </w:tc>
        <w:tc>
          <w:tcPr>
            <w:tcW w:w="5915" w:type="dxa"/>
            <w:tcBorders>
              <w:left w:val="single" w:sz="8" w:space="0" w:color="000000"/>
              <w:bottom w:val="single" w:sz="8" w:space="0" w:color="000000"/>
              <w:right w:val="single" w:sz="8" w:space="0" w:color="000000"/>
            </w:tcBorders>
            <w:vAlign w:val="center"/>
          </w:tcPr>
          <w:p w:rsidR="00F251FF" w:rsidRDefault="00F251FF" w:rsidP="00197DF8">
            <w:pPr>
              <w:pStyle w:val="Default"/>
              <w:snapToGrid w:val="0"/>
              <w:rPr>
                <w:rStyle w:val="EDBTBLKeyword9ptBlack"/>
              </w:rPr>
            </w:pPr>
            <w:r>
              <w:rPr>
                <w:rStyle w:val="EDBTBLTXT10ptBlack"/>
                <w:color w:val="auto"/>
                <w:lang w:eastAsia="ar-SA"/>
              </w:rPr>
              <w:t>The name of the schema in which the table resides.</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RELATION</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name of the table.</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SEQ SCAN</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sequential scans initiated on this table</w:t>
            </w:r>
            <w:proofErr w:type="gramStart"/>
            <w:r>
              <w:rPr>
                <w:rStyle w:val="EDBTBLTXT10ptBlack"/>
              </w:rPr>
              <w:t>..</w:t>
            </w:r>
            <w:proofErr w:type="gramEnd"/>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REL TUP READ</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tuples read in the table.</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IDX SCAN</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index scans initiated on the table.</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IDX TUP READ</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index tuples read.</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INS</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rows inserted.</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UPD</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rows updated.</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DEL</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rows deleted.</w:t>
            </w:r>
          </w:p>
        </w:tc>
      </w:tr>
    </w:tbl>
    <w:p w:rsidR="00F251FF" w:rsidRPr="006D56EC" w:rsidRDefault="00F251FF" w:rsidP="006D56EC">
      <w:pPr>
        <w:pStyle w:val="Default"/>
      </w:pPr>
    </w:p>
    <w:p w:rsidR="00F251FF" w:rsidRDefault="00F251FF" w:rsidP="00F251FF">
      <w:pPr>
        <w:pStyle w:val="EDBEXCourierNew9ptCustomColorRGB4649146Left01"/>
      </w:pPr>
    </w:p>
    <w:p w:rsidR="00F251FF" w:rsidRDefault="00F251FF" w:rsidP="00F251FF">
      <w:pPr>
        <w:pStyle w:val="EDBEXCourierNew9ptCustomColorRGB4649146Left01"/>
      </w:pPr>
      <w:r>
        <w:t xml:space="preserve">   DATA from pg_stat_all_tables ordered by rel tup read</w:t>
      </w:r>
    </w:p>
    <w:p w:rsidR="00F251FF" w:rsidRDefault="00F251FF" w:rsidP="00F251FF">
      <w:pPr>
        <w:pStyle w:val="EDBEXCourierNew9ptCustomColorRGB4649146Left01"/>
      </w:pPr>
      <w:r>
        <w:t xml:space="preserve"> </w:t>
      </w:r>
    </w:p>
    <w:p w:rsidR="00F251FF" w:rsidRDefault="00F251FF" w:rsidP="00F251FF">
      <w:pPr>
        <w:pStyle w:val="EDBEXCourierNew9ptCustomColorRGB4649146Left01"/>
      </w:pPr>
      <w:r>
        <w:t xml:space="preserve"> SCHEMA               RELATION                       SEQ SCAN   REL TUP READ IDX SCAN   IDX TUP READ INS    UPD    DEL   </w:t>
      </w:r>
    </w:p>
    <w:p w:rsidR="00F251FF" w:rsidRDefault="00F251FF" w:rsidP="00F251FF">
      <w:pPr>
        <w:pStyle w:val="EDBEXCourierNew9ptCustomColorRGB4649146Left01"/>
      </w:pPr>
      <w:r>
        <w:t xml:space="preserve"> ----------------------------------------------------------------------------</w:t>
      </w:r>
    </w:p>
    <w:p w:rsidR="00F251FF" w:rsidRDefault="00F251FF" w:rsidP="00F251FF">
      <w:pPr>
        <w:pStyle w:val="EDBEXCourierNew9ptCustomColorRGB4649146Left01"/>
      </w:pPr>
      <w:r>
        <w:t xml:space="preserve"> pg_catalog           pg_class                       16         7162         546        319          0      1      0     </w:t>
      </w:r>
    </w:p>
    <w:p w:rsidR="00F251FF" w:rsidRDefault="00F251FF" w:rsidP="00F251FF">
      <w:pPr>
        <w:pStyle w:val="EDBEXCourierNew9ptCustomColorRGB4649146Left01"/>
      </w:pPr>
      <w:r>
        <w:t xml:space="preserve"> pg_catalog           pg_index                       4          660          145        149          0      0      0     </w:t>
      </w:r>
    </w:p>
    <w:p w:rsidR="00F251FF" w:rsidRDefault="00F251FF" w:rsidP="00F251FF">
      <w:pPr>
        <w:pStyle w:val="EDBEXCourierNew9ptCustomColorRGB4649146Left01"/>
      </w:pPr>
      <w:r>
        <w:t xml:space="preserve"> pg_catalog           pg_namespace                   4          100          49         49           0      0      0     </w:t>
      </w:r>
    </w:p>
    <w:p w:rsidR="00F251FF" w:rsidRDefault="00F251FF" w:rsidP="00F251FF">
      <w:pPr>
        <w:pStyle w:val="EDBEXCourierNew9ptCustomColorRGB4649146Left01"/>
      </w:pPr>
      <w:r>
        <w:t xml:space="preserve"> pg_catalog           pg_database                    4          16           42         42           0      0      0     </w:t>
      </w:r>
    </w:p>
    <w:p w:rsidR="00F251FF" w:rsidRDefault="00F251FF" w:rsidP="00F251FF">
      <w:pPr>
        <w:pStyle w:val="EDBEXCourierNew9ptCustomColorRGB4649146Left01"/>
      </w:pPr>
      <w:r>
        <w:t xml:space="preserve"> pg_catalog           pg_am                          13         13           0          0            0      0      0     </w:t>
      </w:r>
    </w:p>
    <w:p w:rsidR="00F251FF" w:rsidRDefault="00F251FF" w:rsidP="00F251FF">
      <w:pPr>
        <w:pStyle w:val="EDBEXCourierNew9ptCustomColorRGB4649146Left01"/>
      </w:pPr>
      <w:r>
        <w:t xml:space="preserve"> </w:t>
      </w:r>
      <w:proofErr w:type="gramStart"/>
      <w:r>
        <w:t>sys</w:t>
      </w:r>
      <w:proofErr w:type="gramEnd"/>
      <w:r>
        <w:t xml:space="preserve">                  edb$snap                       1          9            0          0            1      0      0     </w:t>
      </w:r>
    </w:p>
    <w:p w:rsidR="00F251FF" w:rsidRDefault="00F251FF" w:rsidP="00F251FF">
      <w:pPr>
        <w:pStyle w:val="EDBEXCourierNew9ptCustomColorRGB4649146Left01"/>
      </w:pPr>
      <w:r>
        <w:t xml:space="preserve"> pg_catalog           pg_authid                      1          1            25         25           0      0      0     </w:t>
      </w:r>
    </w:p>
    <w:p w:rsidR="00F251FF" w:rsidRDefault="00F251FF" w:rsidP="00F251FF">
      <w:pPr>
        <w:pStyle w:val="EDBEXCourierNew9ptCustomColorRGB4649146Left01"/>
      </w:pPr>
      <w:r>
        <w:t xml:space="preserve"> </w:t>
      </w:r>
      <w:proofErr w:type="gramStart"/>
      <w:r>
        <w:t>sys</w:t>
      </w:r>
      <w:proofErr w:type="gramEnd"/>
      <w:r>
        <w:t xml:space="preserve">                  edb$session_wait_history       0          0            0          0            50     0      0     </w:t>
      </w:r>
    </w:p>
    <w:p w:rsidR="00F251FF" w:rsidRDefault="00F251FF" w:rsidP="00F251FF">
      <w:pPr>
        <w:pStyle w:val="EDBEXCourierNew9ptCustomColorRGB4649146Left01"/>
      </w:pPr>
      <w:r>
        <w:t xml:space="preserve"> </w:t>
      </w:r>
      <w:proofErr w:type="gramStart"/>
      <w:r>
        <w:t>sys</w:t>
      </w:r>
      <w:proofErr w:type="gramEnd"/>
      <w:r>
        <w:t xml:space="preserve">                  edb$session_waits              0          0            0          0            2      0      0     </w:t>
      </w:r>
    </w:p>
    <w:p w:rsidR="00F251FF" w:rsidRDefault="00F251FF" w:rsidP="00F251FF">
      <w:pPr>
        <w:pStyle w:val="EDBEXCourierNew9ptCustomColorRGB4649146Left01"/>
      </w:pPr>
      <w:r>
        <w:t xml:space="preserve"> </w:t>
      </w:r>
      <w:proofErr w:type="gramStart"/>
      <w:r>
        <w:t>sys</w:t>
      </w:r>
      <w:proofErr w:type="gramEnd"/>
      <w:r>
        <w:t xml:space="preserve">                  edb$stat_all_indexes           0          0            0          0            165    0      0     </w:t>
      </w:r>
    </w:p>
    <w:p w:rsidR="00F251FF" w:rsidRDefault="00F251FF" w:rsidP="00F251FF">
      <w:pPr>
        <w:pStyle w:val="EDBTXTNormalWebBlackCharChar1"/>
      </w:pPr>
      <w:r>
        <w:lastRenderedPageBreak/>
        <w:t xml:space="preserve">The information displayed in the </w:t>
      </w:r>
      <w:r>
        <w:rPr>
          <w:rStyle w:val="EDBTXTKeywordBlack"/>
        </w:rPr>
        <w:t>DATA from pg_stat_all_tables ordered by rel tup read</w:t>
      </w:r>
      <w:r>
        <w:t xml:space="preserve"> section includes:</w:t>
      </w:r>
    </w:p>
    <w:tbl>
      <w:tblPr>
        <w:tblW w:w="8126" w:type="dxa"/>
        <w:jc w:val="center"/>
        <w:tblInd w:w="-977" w:type="dxa"/>
        <w:tblLayout w:type="fixed"/>
        <w:tblCellMar>
          <w:top w:w="15" w:type="dxa"/>
          <w:left w:w="15" w:type="dxa"/>
          <w:bottom w:w="15" w:type="dxa"/>
          <w:right w:w="15" w:type="dxa"/>
        </w:tblCellMar>
        <w:tblLook w:val="0000" w:firstRow="0" w:lastRow="0" w:firstColumn="0" w:lastColumn="0" w:noHBand="0" w:noVBand="0"/>
      </w:tblPr>
      <w:tblGrid>
        <w:gridCol w:w="2211"/>
        <w:gridCol w:w="5915"/>
      </w:tblGrid>
      <w:tr w:rsidR="00F251FF" w:rsidTr="00197DF8">
        <w:trPr>
          <w:tblHeader/>
          <w:jc w:val="center"/>
        </w:trPr>
        <w:tc>
          <w:tcPr>
            <w:tcW w:w="2211" w:type="dxa"/>
            <w:tcBorders>
              <w:top w:val="single" w:sz="8" w:space="0" w:color="000000"/>
              <w:left w:val="single" w:sz="8" w:space="0" w:color="000000"/>
              <w:bottom w:val="single" w:sz="8" w:space="0" w:color="000000"/>
            </w:tcBorders>
            <w:vAlign w:val="center"/>
          </w:tcPr>
          <w:p w:rsidR="00F251FF" w:rsidRDefault="00F251FF" w:rsidP="00197DF8">
            <w:pPr>
              <w:pStyle w:val="EDBTBLHDR10ptBoldBlackCentered"/>
              <w:snapToGrid w:val="0"/>
              <w:rPr>
                <w:lang w:eastAsia="ar-SA"/>
              </w:rPr>
            </w:pPr>
            <w:r>
              <w:rPr>
                <w:lang w:eastAsia="ar-SA"/>
              </w:rPr>
              <w:t>Column Name</w:t>
            </w:r>
          </w:p>
        </w:tc>
        <w:tc>
          <w:tcPr>
            <w:tcW w:w="5915" w:type="dxa"/>
            <w:tcBorders>
              <w:top w:val="single" w:sz="8" w:space="0" w:color="000000"/>
              <w:left w:val="single" w:sz="8" w:space="0" w:color="000000"/>
              <w:bottom w:val="single" w:sz="8" w:space="0" w:color="000000"/>
              <w:right w:val="single" w:sz="8" w:space="0" w:color="000000"/>
            </w:tcBorders>
            <w:vAlign w:val="center"/>
          </w:tcPr>
          <w:p w:rsidR="00F251FF" w:rsidRDefault="00F251FF" w:rsidP="00197DF8">
            <w:pPr>
              <w:pStyle w:val="EDBTBLHDR10ptBoldBlackCentered"/>
              <w:snapToGrid w:val="0"/>
              <w:rPr>
                <w:lang w:eastAsia="ar-SA"/>
              </w:rPr>
            </w:pPr>
            <w:r>
              <w:rPr>
                <w:lang w:eastAsia="ar-SA"/>
              </w:rPr>
              <w:t>Description</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rPr>
            </w:pPr>
            <w:r>
              <w:rPr>
                <w:rStyle w:val="EDBTBLKeyword9ptBlack"/>
                <w:color w:val="auto"/>
                <w:lang w:eastAsia="ar-SA"/>
              </w:rPr>
              <w:t>SCHEMA</w:t>
            </w:r>
          </w:p>
        </w:tc>
        <w:tc>
          <w:tcPr>
            <w:tcW w:w="5915" w:type="dxa"/>
            <w:tcBorders>
              <w:left w:val="single" w:sz="8" w:space="0" w:color="000000"/>
              <w:bottom w:val="single" w:sz="8" w:space="0" w:color="000000"/>
              <w:right w:val="single" w:sz="8" w:space="0" w:color="000000"/>
            </w:tcBorders>
            <w:vAlign w:val="center"/>
          </w:tcPr>
          <w:p w:rsidR="00F251FF" w:rsidRDefault="00F251FF" w:rsidP="00197DF8">
            <w:pPr>
              <w:pStyle w:val="Default"/>
              <w:snapToGrid w:val="0"/>
              <w:rPr>
                <w:rStyle w:val="EDBTBLKeyword9ptBlack"/>
              </w:rPr>
            </w:pPr>
            <w:r>
              <w:rPr>
                <w:rStyle w:val="EDBTBLTXT10ptBlack"/>
                <w:color w:val="auto"/>
                <w:lang w:eastAsia="ar-SA"/>
              </w:rPr>
              <w:t>The name of the schema in which the table resides.</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RELATION</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name of the table.</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SEQ SCAN</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sequential scans performed on the table.</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REL TUP READ</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tuples read from the table.</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IDX SCAN</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index scans performed on the table.</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IDX TUP READ</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index tuples read.</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INS</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rows inserted.</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UPD</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rows updated.</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DEL</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rows deleted.</w:t>
            </w:r>
          </w:p>
        </w:tc>
      </w:tr>
    </w:tbl>
    <w:p w:rsidR="00F251FF" w:rsidRPr="006D56EC" w:rsidRDefault="00F251FF" w:rsidP="006D56EC">
      <w:pPr>
        <w:pStyle w:val="Default"/>
      </w:pPr>
    </w:p>
    <w:p w:rsidR="00F251FF" w:rsidRDefault="00F251FF" w:rsidP="00F251FF">
      <w:pPr>
        <w:pStyle w:val="EDBEXCourierNew9ptCustomColorRGB4649146Left01"/>
      </w:pPr>
      <w:r>
        <w:t xml:space="preserve">   DATA from pg_statio_all_tables</w:t>
      </w:r>
    </w:p>
    <w:p w:rsidR="00F251FF" w:rsidRDefault="00F251FF" w:rsidP="00F251FF">
      <w:pPr>
        <w:pStyle w:val="EDBEXCourierNew9ptCustomColorRGB4649146Left01"/>
      </w:pPr>
      <w:r>
        <w:t xml:space="preserve"> </w:t>
      </w:r>
    </w:p>
    <w:p w:rsidR="00F251FF" w:rsidRDefault="00F251FF" w:rsidP="00F251FF">
      <w:pPr>
        <w:pStyle w:val="EDBEXCourierNew9ptCustomColorRGB4649146Left01"/>
      </w:pPr>
      <w:r>
        <w:t xml:space="preserve"> SCHEMA      RELATION             HEAP     HEAP     HEAP     IDX      IDX</w:t>
      </w:r>
    </w:p>
    <w:p w:rsidR="00F251FF" w:rsidRDefault="00F251FF" w:rsidP="00F251FF">
      <w:pPr>
        <w:pStyle w:val="EDBEXCourierNew9ptCustomColorRGB4649146Left01"/>
      </w:pPr>
      <w:r>
        <w:t xml:space="preserve">                                  READ     HIT      ICACHE   READ     HIT     </w:t>
      </w:r>
    </w:p>
    <w:p w:rsidR="00F251FF" w:rsidRDefault="00F251FF" w:rsidP="00F251FF">
      <w:pPr>
        <w:pStyle w:val="EDBEXCourierNew9ptCustomColorRGB4649146Left01"/>
      </w:pPr>
      <w:r>
        <w:t xml:space="preserve">                                                    HIT                   </w:t>
      </w:r>
    </w:p>
    <w:p w:rsidR="00F251FF" w:rsidRDefault="00F251FF" w:rsidP="00F251FF">
      <w:pPr>
        <w:pStyle w:val="EDBEXCourierNew9ptCustomColorRGB4649146Left01"/>
      </w:pPr>
    </w:p>
    <w:p w:rsidR="00F251FF" w:rsidRDefault="00F251FF" w:rsidP="00F251FF">
      <w:pPr>
        <w:pStyle w:val="EDBEXCourierNew9ptCustomColorRGB4649146Left01"/>
      </w:pPr>
      <w:r>
        <w:t xml:space="preserve">             IDX      TOAST    TOAST    TOAST    TIDX     TIDX    TIDX    </w:t>
      </w:r>
    </w:p>
    <w:p w:rsidR="00F251FF" w:rsidRDefault="00F251FF" w:rsidP="00F251FF">
      <w:pPr>
        <w:pStyle w:val="EDBEXCourierNew9ptCustomColorRGB4649146Left01"/>
      </w:pPr>
      <w:r>
        <w:t xml:space="preserve">             ICACHE   READ     HIT      ICACHE   READ     HIT     ICACHE  </w:t>
      </w:r>
    </w:p>
    <w:p w:rsidR="00F251FF" w:rsidRDefault="00F251FF" w:rsidP="00F251FF">
      <w:pPr>
        <w:pStyle w:val="EDBEXCourierNew9ptCustomColorRGB4649146Left01"/>
      </w:pPr>
      <w:r>
        <w:t xml:space="preserve">             HIT                        HIT                       HIT   </w:t>
      </w:r>
    </w:p>
    <w:p w:rsidR="00F251FF" w:rsidRDefault="00F251FF" w:rsidP="00F251FF">
      <w:pPr>
        <w:pStyle w:val="EDBEXCourierNew9ptCustomColorRGB4649146Left01"/>
      </w:pPr>
      <w:r>
        <w:t>-----------------------------------------------------------------------------</w:t>
      </w:r>
    </w:p>
    <w:p w:rsidR="00F251FF" w:rsidRDefault="00F251FF" w:rsidP="00F251FF">
      <w:pPr>
        <w:pStyle w:val="EDBEXCourierNew9ptCustomColorRGB4649146Left01"/>
      </w:pPr>
      <w:r>
        <w:t xml:space="preserve"> </w:t>
      </w:r>
      <w:proofErr w:type="gramStart"/>
      <w:r>
        <w:t>public</w:t>
      </w:r>
      <w:proofErr w:type="gramEnd"/>
      <w:r>
        <w:t xml:space="preserve">      pgbench_accounts     92766    67215    288      59       32126 </w:t>
      </w:r>
    </w:p>
    <w:p w:rsidR="00F251FF" w:rsidRDefault="00F251FF" w:rsidP="00F251FF">
      <w:pPr>
        <w:pStyle w:val="EDBEXCourierNew9ptCustomColorRGB4649146Left01"/>
      </w:pPr>
      <w:r>
        <w:t xml:space="preserve">             9        0        0        0        0        0        0       </w:t>
      </w:r>
    </w:p>
    <w:p w:rsidR="00F251FF" w:rsidRDefault="00F251FF" w:rsidP="00F251FF">
      <w:pPr>
        <w:pStyle w:val="EDBEXCourierNew9ptCustomColorRGB4649146Left01"/>
      </w:pPr>
      <w:r>
        <w:t xml:space="preserve"> pg_</w:t>
      </w:r>
      <w:proofErr w:type="gramStart"/>
      <w:r>
        <w:t>catalog  pg</w:t>
      </w:r>
      <w:proofErr w:type="gramEnd"/>
      <w:r>
        <w:t xml:space="preserve">_class             0        296      0        3        16  </w:t>
      </w:r>
    </w:p>
    <w:p w:rsidR="00F251FF" w:rsidRDefault="00F251FF" w:rsidP="00F251FF">
      <w:pPr>
        <w:pStyle w:val="EDBEXCourierNew9ptCustomColorRGB4649146Left01"/>
      </w:pPr>
      <w:r>
        <w:t xml:space="preserve">             0        0        0        0        0        0        0       </w:t>
      </w:r>
    </w:p>
    <w:p w:rsidR="00F251FF" w:rsidRDefault="00F251FF" w:rsidP="00F251FF">
      <w:pPr>
        <w:pStyle w:val="EDBEXCourierNew9ptCustomColorRGB4649146Left01"/>
      </w:pPr>
      <w:r>
        <w:t xml:space="preserve"> </w:t>
      </w:r>
      <w:proofErr w:type="gramStart"/>
      <w:r>
        <w:t>sys</w:t>
      </w:r>
      <w:proofErr w:type="gramEnd"/>
      <w:r>
        <w:t xml:space="preserve">         edb$stat_all_indexes 8        125      0        4        233  </w:t>
      </w:r>
    </w:p>
    <w:p w:rsidR="00F251FF" w:rsidRDefault="00F251FF" w:rsidP="00F251FF">
      <w:pPr>
        <w:pStyle w:val="EDBEXCourierNew9ptCustomColorRGB4649146Left01"/>
      </w:pPr>
      <w:r>
        <w:t xml:space="preserve">             0        0        0        0        0        0        0       </w:t>
      </w:r>
    </w:p>
    <w:p w:rsidR="00F251FF" w:rsidRDefault="00F251FF" w:rsidP="00F251FF">
      <w:pPr>
        <w:pStyle w:val="EDBEXCourierNew9ptCustomColorRGB4649146Left01"/>
      </w:pPr>
      <w:r>
        <w:t xml:space="preserve"> </w:t>
      </w:r>
      <w:proofErr w:type="gramStart"/>
      <w:r>
        <w:t>sys</w:t>
      </w:r>
      <w:proofErr w:type="gramEnd"/>
      <w:r>
        <w:t xml:space="preserve">         edb$statio_all_index 8        125      0        4        233   </w:t>
      </w:r>
    </w:p>
    <w:p w:rsidR="00F251FF" w:rsidRDefault="00F251FF" w:rsidP="00F251FF">
      <w:pPr>
        <w:pStyle w:val="EDBEXCourierNew9ptCustomColorRGB4649146Left01"/>
      </w:pPr>
      <w:r>
        <w:t xml:space="preserve">             0        0        0        0        0        0        0       </w:t>
      </w:r>
    </w:p>
    <w:p w:rsidR="00F251FF" w:rsidRDefault="00F251FF" w:rsidP="00F251FF">
      <w:pPr>
        <w:pStyle w:val="EDBEXCourierNew9ptCustomColorRGB4649146Left01"/>
      </w:pPr>
      <w:r>
        <w:t xml:space="preserve"> </w:t>
      </w:r>
      <w:proofErr w:type="gramStart"/>
      <w:r>
        <w:t>sys</w:t>
      </w:r>
      <w:proofErr w:type="gramEnd"/>
      <w:r>
        <w:t xml:space="preserve">         edb$stat_all_tables  6        91       0        2        174   </w:t>
      </w:r>
    </w:p>
    <w:p w:rsidR="00F251FF" w:rsidRDefault="00F251FF" w:rsidP="00F251FF">
      <w:pPr>
        <w:pStyle w:val="EDBEXCourierNew9ptCustomColorRGB4649146Left01"/>
      </w:pPr>
      <w:r>
        <w:t xml:space="preserve">             0        0        0        0        0        0        0       </w:t>
      </w:r>
    </w:p>
    <w:p w:rsidR="00F251FF" w:rsidRDefault="00F251FF" w:rsidP="00F251FF">
      <w:pPr>
        <w:pStyle w:val="EDBEXCourierNew9ptCustomColorRGB4649146Left01"/>
      </w:pPr>
      <w:r>
        <w:t xml:space="preserve"> </w:t>
      </w:r>
      <w:proofErr w:type="gramStart"/>
      <w:r>
        <w:t>sys</w:t>
      </w:r>
      <w:proofErr w:type="gramEnd"/>
      <w:r>
        <w:t xml:space="preserve">         edb$statio_all_table 6        91       0        2        174   </w:t>
      </w:r>
    </w:p>
    <w:p w:rsidR="00F251FF" w:rsidRDefault="00F251FF" w:rsidP="00F251FF">
      <w:pPr>
        <w:pStyle w:val="EDBEXCourierNew9ptCustomColorRGB4649146Left01"/>
      </w:pPr>
      <w:r>
        <w:t xml:space="preserve">             0        0        0        0        0        0        0       </w:t>
      </w:r>
    </w:p>
    <w:p w:rsidR="00F251FF" w:rsidRDefault="00F251FF" w:rsidP="00F251FF">
      <w:pPr>
        <w:pStyle w:val="EDBEXCourierNew9ptCustomColorRGB4649146Left01"/>
      </w:pPr>
      <w:r>
        <w:t xml:space="preserve"> pg_</w:t>
      </w:r>
      <w:proofErr w:type="gramStart"/>
      <w:r>
        <w:t>catalog  pg</w:t>
      </w:r>
      <w:proofErr w:type="gramEnd"/>
      <w:r>
        <w:t xml:space="preserve">_namespace         3        72       0        0        0     </w:t>
      </w:r>
    </w:p>
    <w:p w:rsidR="00F251FF" w:rsidRDefault="00F251FF" w:rsidP="00F251FF">
      <w:pPr>
        <w:pStyle w:val="EDBEXCourierNew9ptCustomColorRGB4649146Left01"/>
      </w:pPr>
      <w:r>
        <w:t xml:space="preserve">             0        0        0        0        0        0        0       </w:t>
      </w:r>
    </w:p>
    <w:p w:rsidR="00F251FF" w:rsidRDefault="00F251FF" w:rsidP="00F251FF">
      <w:pPr>
        <w:pStyle w:val="EDBEXCourierNew9ptCustomColorRGB4649146Left01"/>
      </w:pPr>
      <w:r>
        <w:t xml:space="preserve"> </w:t>
      </w:r>
      <w:proofErr w:type="gramStart"/>
      <w:r>
        <w:t>sys</w:t>
      </w:r>
      <w:proofErr w:type="gramEnd"/>
      <w:r>
        <w:t xml:space="preserve">         edb$session_wait_his 1        24       0        4        47    </w:t>
      </w:r>
    </w:p>
    <w:p w:rsidR="00F251FF" w:rsidRDefault="00F251FF" w:rsidP="00F251FF">
      <w:pPr>
        <w:pStyle w:val="EDBEXCourierNew9ptCustomColorRGB4649146Left01"/>
      </w:pPr>
      <w:r>
        <w:t xml:space="preserve">             0        0        0        0        0        0        0       </w:t>
      </w:r>
    </w:p>
    <w:p w:rsidR="00F251FF" w:rsidRDefault="00F251FF" w:rsidP="00F251FF">
      <w:pPr>
        <w:pStyle w:val="EDBEXCourierNew9ptCustomColorRGB4649146Left01"/>
      </w:pPr>
      <w:r>
        <w:t xml:space="preserve"> pg_</w:t>
      </w:r>
      <w:proofErr w:type="gramStart"/>
      <w:r>
        <w:t>catalog  pg</w:t>
      </w:r>
      <w:proofErr w:type="gramEnd"/>
      <w:r>
        <w:t xml:space="preserve">_opclass           3        13       0        2        0      </w:t>
      </w:r>
    </w:p>
    <w:p w:rsidR="00F251FF" w:rsidRDefault="00F251FF" w:rsidP="00F251FF">
      <w:pPr>
        <w:pStyle w:val="EDBEXCourierNew9ptCustomColorRGB4649146Left01"/>
      </w:pPr>
      <w:r>
        <w:t xml:space="preserve">             0        0        0        0        0        0        0       </w:t>
      </w:r>
    </w:p>
    <w:p w:rsidR="00F251FF" w:rsidRDefault="00F251FF" w:rsidP="00F251FF">
      <w:pPr>
        <w:pStyle w:val="EDBEXCourierNew9ptCustomColorRGB4649146Left01"/>
      </w:pPr>
      <w:r>
        <w:t xml:space="preserve"> pg_</w:t>
      </w:r>
      <w:proofErr w:type="gramStart"/>
      <w:r>
        <w:t>catalog  pg</w:t>
      </w:r>
      <w:proofErr w:type="gramEnd"/>
      <w:r>
        <w:t xml:space="preserve">_trigger           0        12       0        1        15     </w:t>
      </w:r>
    </w:p>
    <w:p w:rsidR="00F251FF" w:rsidRDefault="00F251FF" w:rsidP="00F251FF">
      <w:pPr>
        <w:pStyle w:val="EDBEXCourierNew9ptCustomColorRGB4649146Left01"/>
      </w:pPr>
      <w:r>
        <w:t xml:space="preserve">             0        0        0        0        0        0        0       </w:t>
      </w:r>
    </w:p>
    <w:p w:rsidR="00F251FF" w:rsidRDefault="00F251FF" w:rsidP="00F251FF">
      <w:pPr>
        <w:pStyle w:val="EDBTXTNormalWebBlackCharChar1"/>
      </w:pPr>
      <w:r>
        <w:t xml:space="preserve">The information displayed in the </w:t>
      </w:r>
      <w:r>
        <w:rPr>
          <w:rStyle w:val="EDBTXTKeywordBlack"/>
        </w:rPr>
        <w:t>Data from pg_statio_all_tables</w:t>
      </w:r>
      <w:r>
        <w:t xml:space="preserve"> section includes:</w:t>
      </w:r>
    </w:p>
    <w:tbl>
      <w:tblPr>
        <w:tblW w:w="8126" w:type="dxa"/>
        <w:jc w:val="center"/>
        <w:tblInd w:w="-977" w:type="dxa"/>
        <w:tblLayout w:type="fixed"/>
        <w:tblCellMar>
          <w:top w:w="15" w:type="dxa"/>
          <w:left w:w="15" w:type="dxa"/>
          <w:bottom w:w="15" w:type="dxa"/>
          <w:right w:w="15" w:type="dxa"/>
        </w:tblCellMar>
        <w:tblLook w:val="0000" w:firstRow="0" w:lastRow="0" w:firstColumn="0" w:lastColumn="0" w:noHBand="0" w:noVBand="0"/>
      </w:tblPr>
      <w:tblGrid>
        <w:gridCol w:w="2211"/>
        <w:gridCol w:w="5915"/>
      </w:tblGrid>
      <w:tr w:rsidR="00F251FF" w:rsidTr="00197DF8">
        <w:trPr>
          <w:tblHeader/>
          <w:jc w:val="center"/>
        </w:trPr>
        <w:tc>
          <w:tcPr>
            <w:tcW w:w="2211" w:type="dxa"/>
            <w:tcBorders>
              <w:top w:val="single" w:sz="8" w:space="0" w:color="000000"/>
              <w:left w:val="single" w:sz="8" w:space="0" w:color="000000"/>
              <w:bottom w:val="single" w:sz="8" w:space="0" w:color="000000"/>
            </w:tcBorders>
            <w:vAlign w:val="center"/>
          </w:tcPr>
          <w:p w:rsidR="00F251FF" w:rsidRDefault="00F251FF" w:rsidP="00197DF8">
            <w:pPr>
              <w:pStyle w:val="EDBTBLHDR10ptBoldBlackCentered"/>
              <w:snapToGrid w:val="0"/>
              <w:rPr>
                <w:lang w:eastAsia="ar-SA"/>
              </w:rPr>
            </w:pPr>
            <w:r>
              <w:rPr>
                <w:lang w:eastAsia="ar-SA"/>
              </w:rPr>
              <w:t>Column Name</w:t>
            </w:r>
          </w:p>
        </w:tc>
        <w:tc>
          <w:tcPr>
            <w:tcW w:w="5915" w:type="dxa"/>
            <w:tcBorders>
              <w:top w:val="single" w:sz="8" w:space="0" w:color="000000"/>
              <w:left w:val="single" w:sz="8" w:space="0" w:color="000000"/>
              <w:bottom w:val="single" w:sz="8" w:space="0" w:color="000000"/>
              <w:right w:val="single" w:sz="8" w:space="0" w:color="000000"/>
            </w:tcBorders>
            <w:vAlign w:val="center"/>
          </w:tcPr>
          <w:p w:rsidR="00F251FF" w:rsidRDefault="00F251FF" w:rsidP="00197DF8">
            <w:pPr>
              <w:pStyle w:val="EDBTBLHDR10ptBoldBlackCentered"/>
              <w:snapToGrid w:val="0"/>
              <w:rPr>
                <w:lang w:eastAsia="ar-SA"/>
              </w:rPr>
            </w:pPr>
            <w:r>
              <w:rPr>
                <w:lang w:eastAsia="ar-SA"/>
              </w:rPr>
              <w:t>Description</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rPr>
            </w:pPr>
            <w:r>
              <w:rPr>
                <w:rStyle w:val="EDBTBLKeyword9ptBlack"/>
                <w:color w:val="auto"/>
                <w:lang w:eastAsia="ar-SA"/>
              </w:rPr>
              <w:t>SCHEMA</w:t>
            </w:r>
          </w:p>
        </w:tc>
        <w:tc>
          <w:tcPr>
            <w:tcW w:w="5915" w:type="dxa"/>
            <w:tcBorders>
              <w:left w:val="single" w:sz="8" w:space="0" w:color="000000"/>
              <w:bottom w:val="single" w:sz="8" w:space="0" w:color="000000"/>
              <w:right w:val="single" w:sz="8" w:space="0" w:color="000000"/>
            </w:tcBorders>
            <w:vAlign w:val="center"/>
          </w:tcPr>
          <w:p w:rsidR="00F251FF" w:rsidRDefault="00F251FF" w:rsidP="00197DF8">
            <w:pPr>
              <w:pStyle w:val="Default"/>
              <w:snapToGrid w:val="0"/>
              <w:rPr>
                <w:rStyle w:val="EDBTBLKeyword9ptBlack"/>
              </w:rPr>
            </w:pPr>
            <w:r>
              <w:rPr>
                <w:rStyle w:val="EDBTBLTXT10ptBlack"/>
                <w:color w:val="auto"/>
                <w:lang w:eastAsia="ar-SA"/>
              </w:rPr>
              <w:t>The name of the schema in which the table resides.</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RELATION</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name of the table.</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HEAP READ</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heap blocks read.</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HEAP HIT</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heap blocks hit.</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lastRenderedPageBreak/>
              <w:t>HEAP ICACHE HIT</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heap blocks in Infinite Cache.</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IDX READ</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index blocks read.</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IDX HIT</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index blocks hit.</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IDX ICACHE HIT</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index blocks in Infinite Cache.</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TOAST READ</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toast blocks read.</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TOAST HIT</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toast blocks hit.</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TOAST ICACHE HIT</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toast blocks in Infinite Cache.</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TIDX READ</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toast index blocks read.</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TIDX HIT</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toast index blocks hit.</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TIDX ICACHE HIT</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toast index blocks in Infinite Cache.</w:t>
            </w:r>
          </w:p>
        </w:tc>
      </w:tr>
    </w:tbl>
    <w:p w:rsidR="00F251FF" w:rsidRDefault="00F251FF" w:rsidP="00F251FF">
      <w:pPr>
        <w:pStyle w:val="Default"/>
      </w:pPr>
    </w:p>
    <w:p w:rsidR="00F251FF" w:rsidRDefault="00F251FF" w:rsidP="00F251FF">
      <w:pPr>
        <w:pStyle w:val="EDBEXCourierNew9ptCustomColorRGB4649146Left01"/>
      </w:pPr>
    </w:p>
    <w:p w:rsidR="00F251FF" w:rsidRDefault="00F251FF" w:rsidP="00F251FF">
      <w:pPr>
        <w:pStyle w:val="EDBEXCourierNew9ptCustomColorRGB4649146Left01"/>
      </w:pPr>
      <w:r>
        <w:t xml:space="preserve">   DATA from pg_stat_all_indexes</w:t>
      </w:r>
    </w:p>
    <w:p w:rsidR="00F251FF" w:rsidRDefault="00F251FF" w:rsidP="00F251FF">
      <w:pPr>
        <w:pStyle w:val="EDBEXCourierNew9ptCustomColorRGB4649146Left01"/>
      </w:pPr>
      <w:r>
        <w:t xml:space="preserve"> </w:t>
      </w:r>
    </w:p>
    <w:p w:rsidR="00F251FF" w:rsidRDefault="00F251FF" w:rsidP="00F251FF">
      <w:pPr>
        <w:pStyle w:val="EDBEXCourierNew9ptCustomColorRGB4649146Left01"/>
      </w:pPr>
      <w:r>
        <w:t xml:space="preserve"> SCHEMA               RELATION                  INDEX                        IDX SCAN   IDX TUP READ IDX TUP FETCH  </w:t>
      </w:r>
    </w:p>
    <w:p w:rsidR="00F251FF" w:rsidRDefault="00F251FF" w:rsidP="00F251FF">
      <w:pPr>
        <w:pStyle w:val="EDBEXCourierNew9ptCustomColorRGB4649146Left01"/>
      </w:pPr>
      <w:r>
        <w:t xml:space="preserve"> ----------------------------------------------------------------------------</w:t>
      </w:r>
    </w:p>
    <w:p w:rsidR="00F251FF" w:rsidRDefault="00F251FF" w:rsidP="00F251FF">
      <w:pPr>
        <w:pStyle w:val="EDBEXCourierNew9ptCustomColorRGB4649146Left01"/>
      </w:pPr>
      <w:r>
        <w:t xml:space="preserve"> pg_catalog           pg_attribute              pg_attribute_relid_attnum_index     427        907          907            </w:t>
      </w:r>
    </w:p>
    <w:p w:rsidR="00F251FF" w:rsidRDefault="00F251FF" w:rsidP="00F251FF">
      <w:pPr>
        <w:pStyle w:val="EDBEXCourierNew9ptCustomColorRGB4649146Left01"/>
      </w:pPr>
      <w:r>
        <w:t xml:space="preserve"> pg_catalog           pg_class                  pg_class_relname_nsp_index    289        62           62             </w:t>
      </w:r>
    </w:p>
    <w:p w:rsidR="00F251FF" w:rsidRDefault="00F251FF" w:rsidP="00F251FF">
      <w:pPr>
        <w:pStyle w:val="EDBEXCourierNew9ptCustomColorRGB4649146Left01"/>
      </w:pPr>
      <w:r>
        <w:t xml:space="preserve"> pg_catalog           pg_class                  pg_class_oid_index           257        257          257            </w:t>
      </w:r>
    </w:p>
    <w:p w:rsidR="00F251FF" w:rsidRDefault="00F251FF" w:rsidP="00F251FF">
      <w:pPr>
        <w:pStyle w:val="EDBEXCourierNew9ptCustomColorRGB4649146Left01"/>
      </w:pPr>
      <w:r>
        <w:t xml:space="preserve"> pg_catalog           pg_statistic              pg_statistic_relid_att_inh_index    207        196          196            </w:t>
      </w:r>
    </w:p>
    <w:p w:rsidR="00F251FF" w:rsidRDefault="00F251FF" w:rsidP="00F251FF">
      <w:pPr>
        <w:pStyle w:val="EDBEXCourierNew9ptCustomColorRGB4649146Left01"/>
      </w:pPr>
      <w:r>
        <w:t xml:space="preserve"> </w:t>
      </w:r>
      <w:proofErr w:type="gramStart"/>
      <w:r>
        <w:t>enterprisedb</w:t>
      </w:r>
      <w:proofErr w:type="gramEnd"/>
      <w:r>
        <w:t xml:space="preserve">         pgbench_accounts          pgbench_accounts_pkey        200        255          200            </w:t>
      </w:r>
    </w:p>
    <w:p w:rsidR="00F251FF" w:rsidRDefault="00F251FF" w:rsidP="00F251FF">
      <w:pPr>
        <w:pStyle w:val="EDBEXCourierNew9ptCustomColorRGB4649146Left01"/>
      </w:pPr>
      <w:r>
        <w:t xml:space="preserve"> pg_catalog           pg_cast                   pg_cast_source_target_</w:t>
      </w:r>
      <w:proofErr w:type="gramStart"/>
      <w:r>
        <w:t>index  199</w:t>
      </w:r>
      <w:proofErr w:type="gramEnd"/>
      <w:r>
        <w:t xml:space="preserve">        50           50             </w:t>
      </w:r>
    </w:p>
    <w:p w:rsidR="00F251FF" w:rsidRDefault="00F251FF" w:rsidP="00F251FF">
      <w:pPr>
        <w:pStyle w:val="EDBEXCourierNew9ptCustomColorRGB4649146Left01"/>
      </w:pPr>
      <w:r>
        <w:t xml:space="preserve"> pg_catalog           pg_proc                   pg_proc_oid_index            116        116          116           </w:t>
      </w:r>
    </w:p>
    <w:p w:rsidR="00F251FF" w:rsidRDefault="00F251FF" w:rsidP="00F251FF">
      <w:pPr>
        <w:pStyle w:val="EDBEXCourierNew9ptCustomColorRGB4649146Left01"/>
      </w:pPr>
      <w:r>
        <w:t xml:space="preserve"> pg_catalog           edb_partition             edb_partition_partrelid_index 112        0            0              </w:t>
      </w:r>
    </w:p>
    <w:p w:rsidR="00F251FF" w:rsidRDefault="00F251FF" w:rsidP="00F251FF">
      <w:pPr>
        <w:pStyle w:val="EDBEXCourierNew9ptCustomColorRGB4649146Left01"/>
      </w:pPr>
      <w:r>
        <w:t xml:space="preserve"> pg_catalog           edb_policy                edb_policy_object_name_index 112        0            0             </w:t>
      </w:r>
    </w:p>
    <w:p w:rsidR="00F251FF" w:rsidRDefault="00F251FF" w:rsidP="00F251FF">
      <w:pPr>
        <w:pStyle w:val="EDBEXCourierNew9ptCustomColorRGB4649146Left01"/>
      </w:pPr>
      <w:r>
        <w:t xml:space="preserve"> </w:t>
      </w:r>
      <w:proofErr w:type="gramStart"/>
      <w:r>
        <w:t>enterprisedb</w:t>
      </w:r>
      <w:proofErr w:type="gramEnd"/>
      <w:r>
        <w:t xml:space="preserve">         pgbench_branches          pgbench_branches_pkey        101        110          0              </w:t>
      </w:r>
    </w:p>
    <w:p w:rsidR="00F251FF" w:rsidRDefault="00F251FF" w:rsidP="00F251FF">
      <w:pPr>
        <w:pStyle w:val="EDBTXTNormalWebBlackCharChar1"/>
      </w:pPr>
      <w:r>
        <w:t xml:space="preserve">The information displayed in the </w:t>
      </w:r>
      <w:r>
        <w:rPr>
          <w:rStyle w:val="EDBTXTKeywordBlack"/>
        </w:rPr>
        <w:t>DATA from pg_stat_all_indexes</w:t>
      </w:r>
      <w:r>
        <w:t xml:space="preserve"> section includes:</w:t>
      </w:r>
    </w:p>
    <w:tbl>
      <w:tblPr>
        <w:tblW w:w="8126" w:type="dxa"/>
        <w:jc w:val="center"/>
        <w:tblInd w:w="-977" w:type="dxa"/>
        <w:tblLayout w:type="fixed"/>
        <w:tblCellMar>
          <w:top w:w="15" w:type="dxa"/>
          <w:left w:w="15" w:type="dxa"/>
          <w:bottom w:w="15" w:type="dxa"/>
          <w:right w:w="15" w:type="dxa"/>
        </w:tblCellMar>
        <w:tblLook w:val="0000" w:firstRow="0" w:lastRow="0" w:firstColumn="0" w:lastColumn="0" w:noHBand="0" w:noVBand="0"/>
      </w:tblPr>
      <w:tblGrid>
        <w:gridCol w:w="2211"/>
        <w:gridCol w:w="5915"/>
      </w:tblGrid>
      <w:tr w:rsidR="00F251FF" w:rsidTr="00197DF8">
        <w:trPr>
          <w:tblHeader/>
          <w:jc w:val="center"/>
        </w:trPr>
        <w:tc>
          <w:tcPr>
            <w:tcW w:w="2211" w:type="dxa"/>
            <w:tcBorders>
              <w:top w:val="single" w:sz="8" w:space="0" w:color="000000"/>
              <w:left w:val="single" w:sz="8" w:space="0" w:color="000000"/>
              <w:bottom w:val="single" w:sz="8" w:space="0" w:color="000000"/>
            </w:tcBorders>
            <w:vAlign w:val="center"/>
          </w:tcPr>
          <w:p w:rsidR="00F251FF" w:rsidRDefault="00F251FF" w:rsidP="00197DF8">
            <w:pPr>
              <w:pStyle w:val="EDBTBLHDR10ptBoldBlackCentered"/>
              <w:snapToGrid w:val="0"/>
              <w:rPr>
                <w:lang w:eastAsia="ar-SA"/>
              </w:rPr>
            </w:pPr>
            <w:r>
              <w:rPr>
                <w:lang w:eastAsia="ar-SA"/>
              </w:rPr>
              <w:t>Column Name</w:t>
            </w:r>
          </w:p>
        </w:tc>
        <w:tc>
          <w:tcPr>
            <w:tcW w:w="5915" w:type="dxa"/>
            <w:tcBorders>
              <w:top w:val="single" w:sz="8" w:space="0" w:color="000000"/>
              <w:left w:val="single" w:sz="8" w:space="0" w:color="000000"/>
              <w:bottom w:val="single" w:sz="8" w:space="0" w:color="000000"/>
              <w:right w:val="single" w:sz="8" w:space="0" w:color="000000"/>
            </w:tcBorders>
            <w:vAlign w:val="center"/>
          </w:tcPr>
          <w:p w:rsidR="00F251FF" w:rsidRDefault="00F251FF" w:rsidP="00197DF8">
            <w:pPr>
              <w:pStyle w:val="EDBTBLHDR10ptBoldBlackCentered"/>
              <w:snapToGrid w:val="0"/>
              <w:rPr>
                <w:lang w:eastAsia="ar-SA"/>
              </w:rPr>
            </w:pPr>
            <w:r>
              <w:rPr>
                <w:lang w:eastAsia="ar-SA"/>
              </w:rPr>
              <w:t>Description</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rPr>
            </w:pPr>
            <w:r>
              <w:rPr>
                <w:rStyle w:val="EDBTBLKeyword9ptBlack"/>
                <w:color w:val="auto"/>
                <w:lang w:eastAsia="ar-SA"/>
              </w:rPr>
              <w:t>SCHEMA</w:t>
            </w:r>
          </w:p>
        </w:tc>
        <w:tc>
          <w:tcPr>
            <w:tcW w:w="5915" w:type="dxa"/>
            <w:tcBorders>
              <w:left w:val="single" w:sz="8" w:space="0" w:color="000000"/>
              <w:bottom w:val="single" w:sz="8" w:space="0" w:color="000000"/>
              <w:right w:val="single" w:sz="8" w:space="0" w:color="000000"/>
            </w:tcBorders>
            <w:vAlign w:val="center"/>
          </w:tcPr>
          <w:p w:rsidR="00F251FF" w:rsidRDefault="00F251FF" w:rsidP="00197DF8">
            <w:pPr>
              <w:pStyle w:val="Default"/>
              <w:snapToGrid w:val="0"/>
              <w:rPr>
                <w:rStyle w:val="EDBTBLKeyword9ptBlack"/>
              </w:rPr>
            </w:pPr>
            <w:r>
              <w:rPr>
                <w:rStyle w:val="EDBTBLTXT10ptBlack"/>
                <w:color w:val="auto"/>
                <w:lang w:eastAsia="ar-SA"/>
              </w:rPr>
              <w:t>The name of the schema in which the index resides.</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RELATION</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name of the table on which the index is defined.</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INDEX</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name of the index.</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IDX SCAN</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indexes scans initiated on this index.</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IDX TUP READ</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sidRPr="00E9139F">
              <w:rPr>
                <w:rStyle w:val="EDBTBLTXT10ptBlack"/>
              </w:rPr>
              <w:t>Number of index entries returned by scans on this index</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IDX TUP FETCH</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sidRPr="00E9139F">
              <w:rPr>
                <w:rStyle w:val="EDBTBLTXT10ptBlack"/>
              </w:rPr>
              <w:t>Number of live table rows fetched by simple index scans using this index</w:t>
            </w:r>
            <w:r>
              <w:rPr>
                <w:rStyle w:val="EDBTBLTXT10ptBlack"/>
              </w:rPr>
              <w:t>.</w:t>
            </w:r>
          </w:p>
        </w:tc>
      </w:tr>
    </w:tbl>
    <w:p w:rsidR="00F251FF" w:rsidRDefault="00F251FF" w:rsidP="006D56EC">
      <w:pPr>
        <w:pStyle w:val="Default"/>
      </w:pPr>
    </w:p>
    <w:p w:rsidR="00F251FF" w:rsidRDefault="00F251FF" w:rsidP="00F251FF">
      <w:pPr>
        <w:pStyle w:val="EDBEXCourierNew9ptCustomColorRGB4649146Left01"/>
      </w:pPr>
      <w:r>
        <w:t xml:space="preserve">   DATA from pg_statio_all_indexes</w:t>
      </w:r>
    </w:p>
    <w:p w:rsidR="00F251FF" w:rsidRDefault="00F251FF" w:rsidP="00F251FF">
      <w:pPr>
        <w:pStyle w:val="EDBEXCourierNew9ptCustomColorRGB4649146Left01"/>
      </w:pPr>
      <w:r>
        <w:t xml:space="preserve"> </w:t>
      </w:r>
    </w:p>
    <w:p w:rsidR="00F251FF" w:rsidRDefault="00F251FF" w:rsidP="00F251FF">
      <w:pPr>
        <w:pStyle w:val="EDBEXCourierNew9ptCustomColorRGB4649146Left01"/>
      </w:pPr>
      <w:r>
        <w:lastRenderedPageBreak/>
        <w:t xml:space="preserve"> SCHEMA               RELATION                  INDEX                               IDX BLKS READ   IDX BLKS HIT    IDX BLKS ICACHE HIT </w:t>
      </w:r>
    </w:p>
    <w:p w:rsidR="00F251FF" w:rsidRDefault="00F251FF" w:rsidP="00F251FF">
      <w:pPr>
        <w:pStyle w:val="EDBEXCourierNew9ptCustomColorRGB4649146Left01"/>
      </w:pPr>
      <w:r>
        <w:t xml:space="preserve"> ----------------------------------------------------------------------------</w:t>
      </w:r>
    </w:p>
    <w:p w:rsidR="00F251FF" w:rsidRDefault="00F251FF" w:rsidP="00F251FF">
      <w:pPr>
        <w:pStyle w:val="EDBEXCourierNew9ptCustomColorRGB4649146Left01"/>
      </w:pPr>
      <w:r>
        <w:t xml:space="preserve"> pg_catalog           pg_attribute              pg_attribute_relid_attnum_index     0               867             0                   </w:t>
      </w:r>
    </w:p>
    <w:p w:rsidR="00F251FF" w:rsidRDefault="00F251FF" w:rsidP="00F251FF">
      <w:pPr>
        <w:pStyle w:val="EDBEXCourierNew9ptCustomColorRGB4649146Left01"/>
      </w:pPr>
      <w:r>
        <w:t xml:space="preserve"> </w:t>
      </w:r>
      <w:proofErr w:type="gramStart"/>
      <w:r>
        <w:t>enterprisedb</w:t>
      </w:r>
      <w:proofErr w:type="gramEnd"/>
      <w:r>
        <w:t xml:space="preserve">         pgbench_accounts          pgbench_accounts_pkey               1               778             0                   </w:t>
      </w:r>
    </w:p>
    <w:p w:rsidR="00F251FF" w:rsidRDefault="00F251FF" w:rsidP="00F251FF">
      <w:pPr>
        <w:pStyle w:val="EDBEXCourierNew9ptCustomColorRGB4649146Left01"/>
      </w:pPr>
      <w:r>
        <w:t xml:space="preserve"> pg_catalog           pg_class                  pg_class_relname_nsp_index          0               590             0                   </w:t>
      </w:r>
    </w:p>
    <w:p w:rsidR="00F251FF" w:rsidRDefault="00F251FF" w:rsidP="00F251FF">
      <w:pPr>
        <w:pStyle w:val="EDBEXCourierNew9ptCustomColorRGB4649146Left01"/>
      </w:pPr>
      <w:r>
        <w:t xml:space="preserve"> pg_catalog           pg_class                  pg_class_oid_index                  0               527             0                   </w:t>
      </w:r>
    </w:p>
    <w:p w:rsidR="00F251FF" w:rsidRDefault="00F251FF" w:rsidP="00F251FF">
      <w:pPr>
        <w:pStyle w:val="EDBEXCourierNew9ptCustomColorRGB4649146Left01"/>
      </w:pPr>
      <w:r>
        <w:t xml:space="preserve"> pg_catalog           pg_statistic              pg_statistic_relid_att_inh_index    0               441             0                   </w:t>
      </w:r>
    </w:p>
    <w:p w:rsidR="00F251FF" w:rsidRDefault="00F251FF" w:rsidP="00F251FF">
      <w:pPr>
        <w:pStyle w:val="EDBEXCourierNew9ptCustomColorRGB4649146Left01"/>
      </w:pPr>
      <w:r>
        <w:t xml:space="preserve"> </w:t>
      </w:r>
      <w:proofErr w:type="gramStart"/>
      <w:r>
        <w:t>sys</w:t>
      </w:r>
      <w:proofErr w:type="gramEnd"/>
      <w:r>
        <w:t xml:space="preserve">                  edb$stat_all_indexes      edb$stat_idx_pk                     1               332             0                   </w:t>
      </w:r>
    </w:p>
    <w:p w:rsidR="00F251FF" w:rsidRDefault="00F251FF" w:rsidP="00F251FF">
      <w:pPr>
        <w:pStyle w:val="EDBEXCourierNew9ptCustomColorRGB4649146Left01"/>
      </w:pPr>
      <w:r>
        <w:t xml:space="preserve"> </w:t>
      </w:r>
      <w:proofErr w:type="gramStart"/>
      <w:r>
        <w:t>sys</w:t>
      </w:r>
      <w:proofErr w:type="gramEnd"/>
      <w:r>
        <w:t xml:space="preserve">                  edb$statio_all_indexes    edb$statio_idx_pk                   1               332             0                   </w:t>
      </w:r>
    </w:p>
    <w:p w:rsidR="00F251FF" w:rsidRDefault="00F251FF" w:rsidP="00F251FF">
      <w:pPr>
        <w:pStyle w:val="EDBEXCourierNew9ptCustomColorRGB4649146Left01"/>
      </w:pPr>
      <w:r>
        <w:t xml:space="preserve"> pg_catalog           pg_proc                   pg_proc_oid_index                   0               244             0                   </w:t>
      </w:r>
    </w:p>
    <w:p w:rsidR="00F251FF" w:rsidRDefault="00F251FF" w:rsidP="00F251FF">
      <w:pPr>
        <w:pStyle w:val="EDBEXCourierNew9ptCustomColorRGB4649146Left01"/>
      </w:pPr>
      <w:r>
        <w:t xml:space="preserve"> </w:t>
      </w:r>
      <w:proofErr w:type="gramStart"/>
      <w:r>
        <w:t>sys</w:t>
      </w:r>
      <w:proofErr w:type="gramEnd"/>
      <w:r>
        <w:t xml:space="preserve">                  edb$stat_all_tables       edb$stat_tab_pk                     0               241             0                   </w:t>
      </w:r>
    </w:p>
    <w:p w:rsidR="00F251FF" w:rsidRDefault="00F251FF" w:rsidP="00F251FF">
      <w:pPr>
        <w:pStyle w:val="EDBEXCourierNew9ptCustomColorRGB4649146Left01"/>
      </w:pPr>
      <w:r>
        <w:t xml:space="preserve"> </w:t>
      </w:r>
      <w:proofErr w:type="gramStart"/>
      <w:r>
        <w:t>sys</w:t>
      </w:r>
      <w:proofErr w:type="gramEnd"/>
      <w:r>
        <w:t xml:space="preserve">                  edb$statio_all_tables     edb$statio_tab_pk                   0               241             0                   </w:t>
      </w:r>
    </w:p>
    <w:p w:rsidR="00F251FF" w:rsidRDefault="00F251FF" w:rsidP="00F251FF">
      <w:pPr>
        <w:pStyle w:val="EDBTXTNormalWebBlackCharChar1"/>
      </w:pPr>
      <w:r>
        <w:t xml:space="preserve">The information displayed in the </w:t>
      </w:r>
      <w:r>
        <w:rPr>
          <w:rStyle w:val="EDBTXTKeywordBlack"/>
        </w:rPr>
        <w:t>DATA from pg_statio_all_indexes</w:t>
      </w:r>
      <w:r>
        <w:t xml:space="preserve"> section includes:</w:t>
      </w:r>
    </w:p>
    <w:tbl>
      <w:tblPr>
        <w:tblW w:w="8126" w:type="dxa"/>
        <w:jc w:val="center"/>
        <w:tblInd w:w="-977" w:type="dxa"/>
        <w:tblLayout w:type="fixed"/>
        <w:tblCellMar>
          <w:top w:w="15" w:type="dxa"/>
          <w:left w:w="15" w:type="dxa"/>
          <w:bottom w:w="15" w:type="dxa"/>
          <w:right w:w="15" w:type="dxa"/>
        </w:tblCellMar>
        <w:tblLook w:val="0000" w:firstRow="0" w:lastRow="0" w:firstColumn="0" w:lastColumn="0" w:noHBand="0" w:noVBand="0"/>
      </w:tblPr>
      <w:tblGrid>
        <w:gridCol w:w="2211"/>
        <w:gridCol w:w="5915"/>
      </w:tblGrid>
      <w:tr w:rsidR="00F251FF" w:rsidTr="00197DF8">
        <w:trPr>
          <w:tblHeader/>
          <w:jc w:val="center"/>
        </w:trPr>
        <w:tc>
          <w:tcPr>
            <w:tcW w:w="2211" w:type="dxa"/>
            <w:tcBorders>
              <w:top w:val="single" w:sz="8" w:space="0" w:color="000000"/>
              <w:left w:val="single" w:sz="8" w:space="0" w:color="000000"/>
              <w:bottom w:val="single" w:sz="8" w:space="0" w:color="000000"/>
            </w:tcBorders>
            <w:vAlign w:val="center"/>
          </w:tcPr>
          <w:p w:rsidR="00F251FF" w:rsidRDefault="00F251FF" w:rsidP="00197DF8">
            <w:pPr>
              <w:pStyle w:val="EDBTBLHDR10ptBoldBlackCentered"/>
              <w:snapToGrid w:val="0"/>
              <w:rPr>
                <w:lang w:eastAsia="ar-SA"/>
              </w:rPr>
            </w:pPr>
            <w:r>
              <w:rPr>
                <w:lang w:eastAsia="ar-SA"/>
              </w:rPr>
              <w:t>Column Name</w:t>
            </w:r>
          </w:p>
        </w:tc>
        <w:tc>
          <w:tcPr>
            <w:tcW w:w="5915" w:type="dxa"/>
            <w:tcBorders>
              <w:top w:val="single" w:sz="8" w:space="0" w:color="000000"/>
              <w:left w:val="single" w:sz="8" w:space="0" w:color="000000"/>
              <w:bottom w:val="single" w:sz="8" w:space="0" w:color="000000"/>
              <w:right w:val="single" w:sz="8" w:space="0" w:color="000000"/>
            </w:tcBorders>
            <w:vAlign w:val="center"/>
          </w:tcPr>
          <w:p w:rsidR="00F251FF" w:rsidRDefault="00F251FF" w:rsidP="00197DF8">
            <w:pPr>
              <w:pStyle w:val="EDBTBLHDR10ptBoldBlackCentered"/>
              <w:snapToGrid w:val="0"/>
              <w:rPr>
                <w:lang w:eastAsia="ar-SA"/>
              </w:rPr>
            </w:pPr>
            <w:r>
              <w:rPr>
                <w:lang w:eastAsia="ar-SA"/>
              </w:rPr>
              <w:t>Description</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rPr>
            </w:pPr>
            <w:r>
              <w:rPr>
                <w:rStyle w:val="EDBTBLKeyword9ptBlack"/>
                <w:color w:val="auto"/>
                <w:lang w:eastAsia="ar-SA"/>
              </w:rPr>
              <w:t>SCHEMA</w:t>
            </w:r>
          </w:p>
        </w:tc>
        <w:tc>
          <w:tcPr>
            <w:tcW w:w="5915" w:type="dxa"/>
            <w:tcBorders>
              <w:left w:val="single" w:sz="8" w:space="0" w:color="000000"/>
              <w:bottom w:val="single" w:sz="8" w:space="0" w:color="000000"/>
              <w:right w:val="single" w:sz="8" w:space="0" w:color="000000"/>
            </w:tcBorders>
            <w:vAlign w:val="center"/>
          </w:tcPr>
          <w:p w:rsidR="00F251FF" w:rsidRDefault="00F251FF" w:rsidP="00197DF8">
            <w:pPr>
              <w:pStyle w:val="Default"/>
              <w:snapToGrid w:val="0"/>
              <w:rPr>
                <w:rStyle w:val="EDBTBLKeyword9ptBlack"/>
              </w:rPr>
            </w:pPr>
            <w:r>
              <w:rPr>
                <w:rStyle w:val="EDBTBLTXT10ptBlack"/>
                <w:color w:val="auto"/>
                <w:lang w:eastAsia="ar-SA"/>
              </w:rPr>
              <w:t>The name of the schema in which the index resides.</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RELATION</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name of the table on which the index is defined.</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INDEX</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name of the index.</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IDX BLKS READ</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index blocks read.</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IDX BLKS HIT</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index blocks hit.</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IDX BLKS ICACHE HIT</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 xml:space="preserve">The number of index blocks in Infinite Cache that </w:t>
            </w:r>
            <w:proofErr w:type="gramStart"/>
            <w:r>
              <w:rPr>
                <w:rStyle w:val="EDBTBLTXT10ptBlack"/>
              </w:rPr>
              <w:t>were</w:t>
            </w:r>
            <w:proofErr w:type="gramEnd"/>
            <w:r>
              <w:rPr>
                <w:rStyle w:val="EDBTBLTXT10ptBlack"/>
              </w:rPr>
              <w:t xml:space="preserve"> hit.</w:t>
            </w:r>
          </w:p>
        </w:tc>
      </w:tr>
    </w:tbl>
    <w:p w:rsidR="00F251FF" w:rsidRDefault="00F251FF" w:rsidP="006D56EC">
      <w:pPr>
        <w:pStyle w:val="Default"/>
      </w:pPr>
    </w:p>
    <w:p w:rsidR="00F251FF" w:rsidRDefault="00F251FF" w:rsidP="00F251FF">
      <w:pPr>
        <w:pStyle w:val="EDBEXCourierNew9ptCustomColorRGB4649146Left01"/>
      </w:pPr>
      <w:r>
        <w:t xml:space="preserve">    System Wait Information</w:t>
      </w:r>
    </w:p>
    <w:p w:rsidR="00F251FF" w:rsidRDefault="00F251FF" w:rsidP="00F251FF">
      <w:pPr>
        <w:pStyle w:val="EDBEXCourierNew9ptCustomColorRGB4649146Left01"/>
      </w:pPr>
      <w:r>
        <w:t xml:space="preserve"> </w:t>
      </w:r>
    </w:p>
    <w:p w:rsidR="00F251FF" w:rsidRDefault="00F251FF" w:rsidP="00F251FF">
      <w:pPr>
        <w:pStyle w:val="EDBEXCourierNew9ptCustomColorRGB4649146Left01"/>
      </w:pPr>
      <w:r>
        <w:t xml:space="preserve"> WAIT NAME                                COUNT      WAIT TIME       % WAIT</w:t>
      </w:r>
    </w:p>
    <w:p w:rsidR="00F251FF" w:rsidRDefault="00F251FF" w:rsidP="00F251FF">
      <w:pPr>
        <w:pStyle w:val="EDBEXCourierNew9ptCustomColorRGB4649146Left01"/>
      </w:pPr>
      <w:r>
        <w:t xml:space="preserve"> ---------------------------------------------------------------------------</w:t>
      </w:r>
    </w:p>
    <w:p w:rsidR="00F251FF" w:rsidRDefault="00F251FF" w:rsidP="00F251FF">
      <w:pPr>
        <w:pStyle w:val="EDBEXCourierNew9ptCustomColorRGB4649146Left01"/>
      </w:pPr>
      <w:r>
        <w:t xml:space="preserve"> </w:t>
      </w:r>
      <w:proofErr w:type="gramStart"/>
      <w:r>
        <w:t>query</w:t>
      </w:r>
      <w:proofErr w:type="gramEnd"/>
      <w:r>
        <w:t xml:space="preserve"> plan                               0          0.000407        100.00</w:t>
      </w:r>
    </w:p>
    <w:p w:rsidR="00F251FF" w:rsidRDefault="00F251FF" w:rsidP="00F251FF">
      <w:pPr>
        <w:pStyle w:val="EDBEXCourierNew9ptCustomColorRGB4649146Left01"/>
      </w:pPr>
      <w:r>
        <w:t xml:space="preserve"> </w:t>
      </w:r>
      <w:proofErr w:type="gramStart"/>
      <w:r>
        <w:t>db</w:t>
      </w:r>
      <w:proofErr w:type="gramEnd"/>
      <w:r>
        <w:t xml:space="preserve"> file read                             0          0.000000        0.00</w:t>
      </w:r>
    </w:p>
    <w:p w:rsidR="00F251FF" w:rsidRDefault="00F251FF" w:rsidP="00F251FF">
      <w:pPr>
        <w:pStyle w:val="EDBTXTNormalWebBlackCharChar1"/>
      </w:pPr>
      <w:r>
        <w:t xml:space="preserve">The information displayed in the </w:t>
      </w:r>
      <w:r>
        <w:rPr>
          <w:rStyle w:val="EDBTXTKeywordBlack"/>
        </w:rPr>
        <w:t xml:space="preserve">System Wait Information </w:t>
      </w:r>
      <w:r>
        <w:t>section includes:</w:t>
      </w:r>
    </w:p>
    <w:tbl>
      <w:tblPr>
        <w:tblW w:w="8126" w:type="dxa"/>
        <w:jc w:val="center"/>
        <w:tblInd w:w="-977" w:type="dxa"/>
        <w:tblLayout w:type="fixed"/>
        <w:tblCellMar>
          <w:top w:w="15" w:type="dxa"/>
          <w:left w:w="15" w:type="dxa"/>
          <w:bottom w:w="15" w:type="dxa"/>
          <w:right w:w="15" w:type="dxa"/>
        </w:tblCellMar>
        <w:tblLook w:val="0000" w:firstRow="0" w:lastRow="0" w:firstColumn="0" w:lastColumn="0" w:noHBand="0" w:noVBand="0"/>
      </w:tblPr>
      <w:tblGrid>
        <w:gridCol w:w="2211"/>
        <w:gridCol w:w="5915"/>
      </w:tblGrid>
      <w:tr w:rsidR="00F251FF" w:rsidTr="00197DF8">
        <w:trPr>
          <w:tblHeader/>
          <w:jc w:val="center"/>
        </w:trPr>
        <w:tc>
          <w:tcPr>
            <w:tcW w:w="2211" w:type="dxa"/>
            <w:tcBorders>
              <w:top w:val="single" w:sz="8" w:space="0" w:color="000000"/>
              <w:left w:val="single" w:sz="8" w:space="0" w:color="000000"/>
              <w:bottom w:val="single" w:sz="8" w:space="0" w:color="000000"/>
            </w:tcBorders>
            <w:vAlign w:val="center"/>
          </w:tcPr>
          <w:p w:rsidR="00F251FF" w:rsidRDefault="00F251FF" w:rsidP="00197DF8">
            <w:pPr>
              <w:pStyle w:val="EDBTBLHDR10ptBoldBlackCentered"/>
              <w:snapToGrid w:val="0"/>
              <w:rPr>
                <w:lang w:eastAsia="ar-SA"/>
              </w:rPr>
            </w:pPr>
            <w:r>
              <w:rPr>
                <w:lang w:eastAsia="ar-SA"/>
              </w:rPr>
              <w:t>Column Name</w:t>
            </w:r>
          </w:p>
        </w:tc>
        <w:tc>
          <w:tcPr>
            <w:tcW w:w="5915" w:type="dxa"/>
            <w:tcBorders>
              <w:top w:val="single" w:sz="8" w:space="0" w:color="000000"/>
              <w:left w:val="single" w:sz="8" w:space="0" w:color="000000"/>
              <w:bottom w:val="single" w:sz="8" w:space="0" w:color="000000"/>
              <w:right w:val="single" w:sz="8" w:space="0" w:color="000000"/>
            </w:tcBorders>
            <w:vAlign w:val="center"/>
          </w:tcPr>
          <w:p w:rsidR="00F251FF" w:rsidRDefault="00F251FF" w:rsidP="00197DF8">
            <w:pPr>
              <w:pStyle w:val="EDBTBLHDR10ptBoldBlackCentered"/>
              <w:snapToGrid w:val="0"/>
              <w:rPr>
                <w:lang w:eastAsia="ar-SA"/>
              </w:rPr>
            </w:pPr>
            <w:r>
              <w:rPr>
                <w:lang w:eastAsia="ar-SA"/>
              </w:rPr>
              <w:t>Description</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rPr>
            </w:pPr>
            <w:r>
              <w:rPr>
                <w:rStyle w:val="EDBTBLKeyword9ptBlack"/>
                <w:color w:val="auto"/>
                <w:lang w:eastAsia="ar-SA"/>
              </w:rPr>
              <w:t>WAIT NAME</w:t>
            </w:r>
          </w:p>
        </w:tc>
        <w:tc>
          <w:tcPr>
            <w:tcW w:w="5915" w:type="dxa"/>
            <w:tcBorders>
              <w:left w:val="single" w:sz="8" w:space="0" w:color="000000"/>
              <w:bottom w:val="single" w:sz="8" w:space="0" w:color="000000"/>
              <w:right w:val="single" w:sz="8" w:space="0" w:color="000000"/>
            </w:tcBorders>
            <w:vAlign w:val="center"/>
          </w:tcPr>
          <w:p w:rsidR="00F251FF" w:rsidRDefault="00F251FF" w:rsidP="00197DF8">
            <w:pPr>
              <w:pStyle w:val="Default"/>
              <w:snapToGrid w:val="0"/>
              <w:rPr>
                <w:rStyle w:val="EDBTBLKeyword9ptBlack"/>
              </w:rPr>
            </w:pPr>
            <w:r>
              <w:rPr>
                <w:rStyle w:val="EDBTBLTXT10ptBlack"/>
                <w:color w:val="auto"/>
                <w:lang w:eastAsia="ar-SA"/>
              </w:rPr>
              <w:t>The name of the wait.</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COUNT</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times that the wait event occurred.</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WAIT TIME</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length of the wait time in milliseconds.</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 WAIT</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sidRPr="00671E49">
              <w:rPr>
                <w:rStyle w:val="EDBTBLTXT10ptBlack"/>
                <w:color w:val="auto"/>
              </w:rPr>
              <w:t xml:space="preserve">The </w:t>
            </w:r>
            <w:proofErr w:type="gramStart"/>
            <w:r w:rsidRPr="00671E49">
              <w:rPr>
                <w:rStyle w:val="EDBTBLTXT10ptBlack"/>
                <w:color w:val="auto"/>
              </w:rPr>
              <w:t>percentage of the total wait</w:t>
            </w:r>
            <w:proofErr w:type="gramEnd"/>
            <w:r w:rsidRPr="00671E49">
              <w:rPr>
                <w:rStyle w:val="EDBTBLTXT10ptBlack"/>
                <w:color w:val="auto"/>
              </w:rPr>
              <w:t xml:space="preserve"> time used by this wait for this session.</w:t>
            </w:r>
          </w:p>
        </w:tc>
      </w:tr>
    </w:tbl>
    <w:p w:rsidR="00F251FF" w:rsidRPr="007645F0" w:rsidRDefault="00F251FF" w:rsidP="006D56EC">
      <w:pPr>
        <w:pStyle w:val="Default"/>
      </w:pPr>
    </w:p>
    <w:p w:rsidR="00F251FF" w:rsidRDefault="00F251FF" w:rsidP="00F251FF">
      <w:pPr>
        <w:pStyle w:val="EDBEXCourierNew9ptCustomColorRGB4649146Left01"/>
      </w:pPr>
    </w:p>
    <w:p w:rsidR="00F251FF" w:rsidRDefault="00F251FF" w:rsidP="00F251FF">
      <w:pPr>
        <w:pStyle w:val="EDBEXCourierNew9ptCustomColorRGB4649146Left01"/>
      </w:pPr>
      <w:r>
        <w:t xml:space="preserve">    Database Parameters from postgresql.conf </w:t>
      </w:r>
    </w:p>
    <w:p w:rsidR="00F251FF" w:rsidRDefault="00F251FF" w:rsidP="00F251FF">
      <w:pPr>
        <w:pStyle w:val="EDBEXCourierNew9ptCustomColorRGB4649146Left01"/>
      </w:pPr>
      <w:r>
        <w:t xml:space="preserve"> </w:t>
      </w:r>
    </w:p>
    <w:p w:rsidR="00F251FF" w:rsidRDefault="00F251FF" w:rsidP="00F251FF">
      <w:pPr>
        <w:pStyle w:val="EDBEXCourierNew9ptCustomColorRGB4649146Left01"/>
      </w:pPr>
      <w:r>
        <w:lastRenderedPageBreak/>
        <w:t xml:space="preserve"> PARAMETER                         SETTING                                  CONTEXT     MINVAL       MAXVAL       </w:t>
      </w:r>
    </w:p>
    <w:p w:rsidR="00F251FF" w:rsidRDefault="00F251FF" w:rsidP="00F251FF">
      <w:pPr>
        <w:pStyle w:val="EDBEXCourierNew9ptCustomColorRGB4649146Left01"/>
      </w:pPr>
      <w:r>
        <w:t xml:space="preserve"> ----------------------------------------------------------------------------</w:t>
      </w:r>
    </w:p>
    <w:p w:rsidR="00F251FF" w:rsidRDefault="00F251FF" w:rsidP="00F251FF">
      <w:pPr>
        <w:pStyle w:val="EDBEXCourierNew9ptCustomColorRGB4649146Left01"/>
      </w:pPr>
      <w:r>
        <w:t xml:space="preserve"> </w:t>
      </w:r>
      <w:proofErr w:type="gramStart"/>
      <w:r>
        <w:t>allow_system_table_mods</w:t>
      </w:r>
      <w:proofErr w:type="gramEnd"/>
      <w:r>
        <w:t xml:space="preserve">            off                                      postmaster                           </w:t>
      </w:r>
    </w:p>
    <w:p w:rsidR="00F251FF" w:rsidRDefault="00F251FF" w:rsidP="00F251FF">
      <w:pPr>
        <w:pStyle w:val="EDBEXCourierNew9ptCustomColorRGB4649146Left01"/>
      </w:pPr>
      <w:r>
        <w:t xml:space="preserve"> </w:t>
      </w:r>
      <w:proofErr w:type="gramStart"/>
      <w:r>
        <w:t>application_name</w:t>
      </w:r>
      <w:proofErr w:type="gramEnd"/>
      <w:r>
        <w:t xml:space="preserve">                   psql                                     user                                 </w:t>
      </w:r>
    </w:p>
    <w:p w:rsidR="00F251FF" w:rsidRDefault="00F251FF" w:rsidP="00F251FF">
      <w:pPr>
        <w:pStyle w:val="EDBEXCourierNew9ptCustomColorRGB4649146Left01"/>
      </w:pPr>
      <w:r>
        <w:t xml:space="preserve"> archive_command                    (disabled)                               sighup                               </w:t>
      </w:r>
    </w:p>
    <w:p w:rsidR="00F251FF" w:rsidRDefault="00F251FF" w:rsidP="00F251FF">
      <w:pPr>
        <w:pStyle w:val="EDBEXCourierNew9ptCustomColorRGB4649146Left01"/>
      </w:pPr>
      <w:r>
        <w:t xml:space="preserve"> </w:t>
      </w:r>
      <w:proofErr w:type="gramStart"/>
      <w:r>
        <w:t>archive_mode</w:t>
      </w:r>
      <w:proofErr w:type="gramEnd"/>
      <w:r>
        <w:t xml:space="preserve">                       off                                      postmaster                           </w:t>
      </w:r>
    </w:p>
    <w:p w:rsidR="00F251FF" w:rsidRDefault="00F251FF" w:rsidP="00F251FF">
      <w:pPr>
        <w:pStyle w:val="EDBEXCourierNew9ptCustomColorRGB4649146Left01"/>
      </w:pPr>
      <w:r>
        <w:t xml:space="preserve"> archive_timeout                    0                                        sighup      0            2147483647  </w:t>
      </w:r>
    </w:p>
    <w:p w:rsidR="00F251FF" w:rsidRDefault="00F251FF" w:rsidP="00F251FF">
      <w:pPr>
        <w:pStyle w:val="EDBEXCourierNew9ptCustomColorRGB4649146Left01"/>
      </w:pPr>
      <w:r>
        <w:t xml:space="preserve"> </w:t>
      </w:r>
      <w:proofErr w:type="gramStart"/>
      <w:r>
        <w:t>array_nulls</w:t>
      </w:r>
      <w:proofErr w:type="gramEnd"/>
      <w:r>
        <w:t xml:space="preserve">                        on                                       user                                 </w:t>
      </w:r>
    </w:p>
    <w:p w:rsidR="00F251FF" w:rsidRDefault="00F251FF" w:rsidP="00F251FF">
      <w:pPr>
        <w:pStyle w:val="EDBEXCourierNew9ptCustomColorRGB4649146Left01"/>
      </w:pPr>
      <w:r>
        <w:t xml:space="preserve"> authentication_timeout             60                                       sighup      1            600         </w:t>
      </w:r>
    </w:p>
    <w:p w:rsidR="00F251FF" w:rsidRDefault="00F251FF" w:rsidP="00F251FF">
      <w:pPr>
        <w:pStyle w:val="EDBEXCourierNew9ptCustomColorRGB4649146Left01"/>
      </w:pPr>
      <w:r>
        <w:t xml:space="preserve"> </w:t>
      </w:r>
      <w:proofErr w:type="gramStart"/>
      <w:r>
        <w:t>autovacuum</w:t>
      </w:r>
      <w:proofErr w:type="gramEnd"/>
      <w:r>
        <w:t xml:space="preserve">                         on                                       sighup                               </w:t>
      </w:r>
    </w:p>
    <w:p w:rsidR="00F251FF" w:rsidRDefault="00F251FF" w:rsidP="00F251FF">
      <w:pPr>
        <w:pStyle w:val="EDBEXCourierNew9ptCustomColorRGB4649146Left01"/>
      </w:pPr>
      <w:r>
        <w:t xml:space="preserve"> autovacuum_analyze_scale_factor    0.1                                      sighup      0            100         </w:t>
      </w:r>
    </w:p>
    <w:p w:rsidR="00F251FF" w:rsidRDefault="00F251FF" w:rsidP="00F251FF">
      <w:pPr>
        <w:pStyle w:val="EDBEXCourierNew9ptCustomColorRGB4649146Left01"/>
      </w:pPr>
      <w:r>
        <w:t xml:space="preserve"> autovacuum_analyze_threshold       50                                       sighup      0            2147483647  </w:t>
      </w:r>
    </w:p>
    <w:p w:rsidR="00F251FF" w:rsidRDefault="00F251FF" w:rsidP="00F251FF">
      <w:pPr>
        <w:pStyle w:val="EDBEXCourierNew9ptCustomColorRGB4649146Left01"/>
      </w:pPr>
      <w:r>
        <w:t xml:space="preserve"> autovacuum_freeze_max_age          200000000                                </w:t>
      </w:r>
      <w:proofErr w:type="gramStart"/>
      <w:r>
        <w:t>postmaster  100000000</w:t>
      </w:r>
      <w:proofErr w:type="gramEnd"/>
      <w:r>
        <w:t xml:space="preserve">    2000000000  </w:t>
      </w:r>
    </w:p>
    <w:p w:rsidR="00F251FF" w:rsidRDefault="00F251FF" w:rsidP="00F251FF">
      <w:pPr>
        <w:pStyle w:val="EDBEXCourierNew9ptCustomColorRGB4649146Left01"/>
      </w:pPr>
      <w:r>
        <w:t xml:space="preserve"> autovacuum_max_workers             3                                        </w:t>
      </w:r>
      <w:proofErr w:type="gramStart"/>
      <w:r>
        <w:t>postmaster  1</w:t>
      </w:r>
      <w:proofErr w:type="gramEnd"/>
      <w:r>
        <w:t xml:space="preserve">            8388607     </w:t>
      </w:r>
    </w:p>
    <w:p w:rsidR="00F251FF" w:rsidRDefault="00F251FF" w:rsidP="00F251FF">
      <w:pPr>
        <w:pStyle w:val="EDBEXCourierNew9ptCustomColorRGB4649146Left01"/>
      </w:pPr>
      <w:r>
        <w:t xml:space="preserve"> autovacuum_naptime                 60                                       sighup      1            2147483     </w:t>
      </w:r>
    </w:p>
    <w:p w:rsidR="00F251FF" w:rsidRDefault="00F251FF" w:rsidP="00F251FF">
      <w:pPr>
        <w:pStyle w:val="EDBEXCourierNew9ptCustomColorRGB4649146Left01"/>
      </w:pPr>
      <w:r>
        <w:t xml:space="preserve"> autovacuum_vacuum_cost_delay       20                                       ...</w:t>
      </w:r>
    </w:p>
    <w:p w:rsidR="00F251FF" w:rsidRDefault="00F251FF" w:rsidP="00F251FF">
      <w:pPr>
        <w:pStyle w:val="EDBEXCourierNew9ptCustomColorRGB4649146Left01"/>
      </w:pPr>
    </w:p>
    <w:p w:rsidR="00F251FF" w:rsidRDefault="00F251FF" w:rsidP="00F251FF">
      <w:pPr>
        <w:pStyle w:val="EDBTXTNormalWebBlackCharChar1"/>
      </w:pPr>
      <w:r>
        <w:t xml:space="preserve">The information displayed in the </w:t>
      </w:r>
      <w:r>
        <w:rPr>
          <w:rStyle w:val="EDBTXTKeywordBlack"/>
        </w:rPr>
        <w:t xml:space="preserve">Database Parameters from postgresql.conf </w:t>
      </w:r>
      <w:r>
        <w:t>section includes:</w:t>
      </w:r>
    </w:p>
    <w:tbl>
      <w:tblPr>
        <w:tblW w:w="8126" w:type="dxa"/>
        <w:jc w:val="center"/>
        <w:tblInd w:w="-977" w:type="dxa"/>
        <w:tblLayout w:type="fixed"/>
        <w:tblCellMar>
          <w:top w:w="15" w:type="dxa"/>
          <w:left w:w="15" w:type="dxa"/>
          <w:bottom w:w="15" w:type="dxa"/>
          <w:right w:w="15" w:type="dxa"/>
        </w:tblCellMar>
        <w:tblLook w:val="0000" w:firstRow="0" w:lastRow="0" w:firstColumn="0" w:lastColumn="0" w:noHBand="0" w:noVBand="0"/>
      </w:tblPr>
      <w:tblGrid>
        <w:gridCol w:w="2211"/>
        <w:gridCol w:w="5915"/>
      </w:tblGrid>
      <w:tr w:rsidR="00F251FF" w:rsidTr="00197DF8">
        <w:trPr>
          <w:tblHeader/>
          <w:jc w:val="center"/>
        </w:trPr>
        <w:tc>
          <w:tcPr>
            <w:tcW w:w="2211" w:type="dxa"/>
            <w:tcBorders>
              <w:top w:val="single" w:sz="8" w:space="0" w:color="000000"/>
              <w:left w:val="single" w:sz="8" w:space="0" w:color="000000"/>
              <w:bottom w:val="single" w:sz="8" w:space="0" w:color="000000"/>
            </w:tcBorders>
            <w:vAlign w:val="center"/>
          </w:tcPr>
          <w:p w:rsidR="00F251FF" w:rsidRDefault="00F251FF" w:rsidP="00197DF8">
            <w:pPr>
              <w:pStyle w:val="EDBTBLHDR10ptBoldBlackCentered"/>
              <w:snapToGrid w:val="0"/>
              <w:rPr>
                <w:lang w:eastAsia="ar-SA"/>
              </w:rPr>
            </w:pPr>
            <w:r>
              <w:rPr>
                <w:lang w:eastAsia="ar-SA"/>
              </w:rPr>
              <w:t>Column Name</w:t>
            </w:r>
          </w:p>
        </w:tc>
        <w:tc>
          <w:tcPr>
            <w:tcW w:w="5915" w:type="dxa"/>
            <w:tcBorders>
              <w:top w:val="single" w:sz="8" w:space="0" w:color="000000"/>
              <w:left w:val="single" w:sz="8" w:space="0" w:color="000000"/>
              <w:bottom w:val="single" w:sz="8" w:space="0" w:color="000000"/>
              <w:right w:val="single" w:sz="8" w:space="0" w:color="000000"/>
            </w:tcBorders>
            <w:vAlign w:val="center"/>
          </w:tcPr>
          <w:p w:rsidR="00F251FF" w:rsidRDefault="00F251FF" w:rsidP="00197DF8">
            <w:pPr>
              <w:pStyle w:val="EDBTBLHDR10ptBoldBlackCentered"/>
              <w:snapToGrid w:val="0"/>
              <w:rPr>
                <w:lang w:eastAsia="ar-SA"/>
              </w:rPr>
            </w:pPr>
            <w:r>
              <w:rPr>
                <w:lang w:eastAsia="ar-SA"/>
              </w:rPr>
              <w:t>Description</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rPr>
            </w:pPr>
            <w:r>
              <w:rPr>
                <w:rStyle w:val="EDBTBLKeyword9ptBlack"/>
                <w:color w:val="auto"/>
                <w:lang w:eastAsia="ar-SA"/>
              </w:rPr>
              <w:t>PARAMETER</w:t>
            </w:r>
          </w:p>
        </w:tc>
        <w:tc>
          <w:tcPr>
            <w:tcW w:w="5915" w:type="dxa"/>
            <w:tcBorders>
              <w:left w:val="single" w:sz="8" w:space="0" w:color="000000"/>
              <w:bottom w:val="single" w:sz="8" w:space="0" w:color="000000"/>
              <w:right w:val="single" w:sz="8" w:space="0" w:color="000000"/>
            </w:tcBorders>
            <w:vAlign w:val="center"/>
          </w:tcPr>
          <w:p w:rsidR="00F251FF" w:rsidRDefault="00F251FF" w:rsidP="00197DF8">
            <w:pPr>
              <w:pStyle w:val="Default"/>
              <w:snapToGrid w:val="0"/>
              <w:rPr>
                <w:rStyle w:val="EDBTBLKeyword9ptBlack"/>
              </w:rPr>
            </w:pPr>
            <w:r>
              <w:rPr>
                <w:rStyle w:val="EDBTBLTXT10ptBlack"/>
                <w:color w:val="auto"/>
                <w:lang w:eastAsia="ar-SA"/>
              </w:rPr>
              <w:t>The name of the parameter.</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SETTING</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current value assigned to the parameter.</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CONTEXT</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context required to set the parameter value.</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MINVAL</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minimum value allowed for the parameter.</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MAXVAL</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maximum value allowed for the parameter.</w:t>
            </w:r>
          </w:p>
        </w:tc>
      </w:tr>
    </w:tbl>
    <w:p w:rsidR="00F251FF" w:rsidRDefault="00F251FF" w:rsidP="00F251FF">
      <w:pPr>
        <w:pStyle w:val="EDBTXTNormalWebBlack"/>
      </w:pPr>
    </w:p>
    <w:p w:rsidR="00F251FF" w:rsidRDefault="00F251FF" w:rsidP="00F251FF">
      <w:pPr>
        <w:pStyle w:val="Heading3"/>
      </w:pPr>
      <w:bookmarkStart w:id="109" w:name="_Toc333566209"/>
      <w:bookmarkStart w:id="110" w:name="_Toc333567574"/>
      <w:bookmarkStart w:id="111" w:name="_Toc333566225"/>
      <w:bookmarkStart w:id="112" w:name="_Toc333567590"/>
      <w:bookmarkStart w:id="113" w:name="_Toc333566227"/>
      <w:bookmarkStart w:id="114" w:name="_Toc333567592"/>
      <w:bookmarkStart w:id="115" w:name="_Toc333566233"/>
      <w:bookmarkStart w:id="116" w:name="_Toc333567598"/>
      <w:bookmarkStart w:id="117" w:name="_Toc333566249"/>
      <w:bookmarkStart w:id="118" w:name="_Toc333567614"/>
      <w:bookmarkStart w:id="119" w:name="_Toc333566250"/>
      <w:bookmarkStart w:id="120" w:name="_Toc333567615"/>
      <w:bookmarkStart w:id="121" w:name="_Toc333566251"/>
      <w:bookmarkStart w:id="122" w:name="_Toc333567616"/>
      <w:bookmarkStart w:id="123" w:name="_Toc333566252"/>
      <w:bookmarkStart w:id="124" w:name="_Toc333567617"/>
      <w:bookmarkStart w:id="125" w:name="_Toc333566267"/>
      <w:bookmarkStart w:id="126" w:name="_Toc333567632"/>
      <w:bookmarkStart w:id="127" w:name="_Toc333566268"/>
      <w:bookmarkStart w:id="128" w:name="_Toc333567633"/>
      <w:bookmarkStart w:id="129" w:name="_Toc333566269"/>
      <w:bookmarkStart w:id="130" w:name="_Toc333567634"/>
      <w:bookmarkStart w:id="131" w:name="_Toc333566271"/>
      <w:bookmarkStart w:id="132" w:name="_Toc333567636"/>
      <w:bookmarkStart w:id="133" w:name="_Toc333566272"/>
      <w:bookmarkStart w:id="134" w:name="_Toc333567637"/>
      <w:bookmarkStart w:id="135" w:name="_Toc333566288"/>
      <w:bookmarkStart w:id="136" w:name="_Toc333567653"/>
      <w:bookmarkStart w:id="137" w:name="_Toc333566289"/>
      <w:bookmarkStart w:id="138" w:name="_Toc333567654"/>
      <w:bookmarkStart w:id="139" w:name="_Toc333566290"/>
      <w:bookmarkStart w:id="140" w:name="_Toc333567655"/>
      <w:bookmarkStart w:id="141" w:name="_Toc333566292"/>
      <w:bookmarkStart w:id="142" w:name="_Toc333567657"/>
      <w:bookmarkStart w:id="143" w:name="_Toc333566293"/>
      <w:bookmarkStart w:id="144" w:name="_Toc333567658"/>
      <w:bookmarkStart w:id="145" w:name="_Toc333566294"/>
      <w:bookmarkStart w:id="146" w:name="_Toc333567659"/>
      <w:bookmarkStart w:id="147" w:name="_Toc333566295"/>
      <w:bookmarkStart w:id="148" w:name="_Toc333567660"/>
      <w:bookmarkStart w:id="149" w:name="_Toc333566296"/>
      <w:bookmarkStart w:id="150" w:name="_Toc333567661"/>
      <w:bookmarkStart w:id="151" w:name="_Toc333566297"/>
      <w:bookmarkStart w:id="152" w:name="_Toc333567662"/>
      <w:bookmarkStart w:id="153" w:name="_Toc333566298"/>
      <w:bookmarkStart w:id="154" w:name="_Toc333567663"/>
      <w:bookmarkStart w:id="155" w:name="_Toc333566299"/>
      <w:bookmarkStart w:id="156" w:name="_Toc333567664"/>
      <w:bookmarkStart w:id="157" w:name="_Toc333566300"/>
      <w:bookmarkStart w:id="158" w:name="_Toc333567665"/>
      <w:bookmarkStart w:id="159" w:name="_Toc333566302"/>
      <w:bookmarkStart w:id="160" w:name="_Toc333567667"/>
      <w:bookmarkStart w:id="161" w:name="_Toc333566319"/>
      <w:bookmarkStart w:id="162" w:name="_Toc333567684"/>
      <w:bookmarkStart w:id="163" w:name="_Toc333566320"/>
      <w:bookmarkStart w:id="164" w:name="_Toc333567685"/>
      <w:bookmarkStart w:id="165" w:name="_Toc333566338"/>
      <w:bookmarkStart w:id="166" w:name="_Toc333567703"/>
      <w:bookmarkStart w:id="167" w:name="_Toc333566339"/>
      <w:bookmarkStart w:id="168" w:name="_Toc333567704"/>
      <w:bookmarkStart w:id="169" w:name="_Toc333566340"/>
      <w:bookmarkStart w:id="170" w:name="_Toc333567705"/>
      <w:bookmarkStart w:id="171" w:name="_Toc333566341"/>
      <w:bookmarkStart w:id="172" w:name="_Toc333567706"/>
      <w:bookmarkStart w:id="173" w:name="_Toc333566342"/>
      <w:bookmarkStart w:id="174" w:name="_Toc333567707"/>
      <w:bookmarkStart w:id="175" w:name="_Toc333566343"/>
      <w:bookmarkStart w:id="176" w:name="_Toc333567708"/>
      <w:bookmarkStart w:id="177" w:name="_Toc333566344"/>
      <w:bookmarkStart w:id="178" w:name="_Toc333567709"/>
      <w:bookmarkStart w:id="179" w:name="_Toc333566360"/>
      <w:bookmarkStart w:id="180" w:name="_Toc333567725"/>
      <w:bookmarkStart w:id="181" w:name="_Toc333566362"/>
      <w:bookmarkStart w:id="182" w:name="_Toc333567727"/>
      <w:bookmarkStart w:id="183" w:name="_Toc333566364"/>
      <w:bookmarkStart w:id="184" w:name="_Toc333567729"/>
      <w:bookmarkStart w:id="185" w:name="_Toc333566372"/>
      <w:bookmarkStart w:id="186" w:name="_Toc333567737"/>
      <w:bookmarkStart w:id="187" w:name="_Toc333566373"/>
      <w:bookmarkStart w:id="188" w:name="_Toc333567738"/>
      <w:bookmarkStart w:id="189" w:name="_Toc333566374"/>
      <w:bookmarkStart w:id="190" w:name="_Toc333567739"/>
      <w:bookmarkStart w:id="191" w:name="_Toc333566390"/>
      <w:bookmarkStart w:id="192" w:name="_Toc333567755"/>
      <w:bookmarkStart w:id="193" w:name="_Toc333566391"/>
      <w:bookmarkStart w:id="194" w:name="_Toc333567756"/>
      <w:bookmarkStart w:id="195" w:name="_Toc333566636"/>
      <w:bookmarkStart w:id="196" w:name="_Toc333568001"/>
      <w:bookmarkStart w:id="197" w:name="_Toc107884026"/>
      <w:bookmarkStart w:id="198" w:name="_Toc427139658"/>
      <w:bookmarkStart w:id="199" w:name="_Toc529259213"/>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r>
        <w:t>stat_db_</w:t>
      </w:r>
      <w:proofErr w:type="gramStart"/>
      <w:r>
        <w:t>rpt()</w:t>
      </w:r>
      <w:bookmarkEnd w:id="197"/>
      <w:bookmarkEnd w:id="198"/>
      <w:bookmarkEnd w:id="199"/>
      <w:proofErr w:type="gramEnd"/>
    </w:p>
    <w:p w:rsidR="00F251FF" w:rsidRDefault="00F251FF" w:rsidP="00F251FF">
      <w:pPr>
        <w:pStyle w:val="EDBTXTNormalWebBlackChar"/>
      </w:pPr>
      <w:r>
        <w:t>The signature is:</w:t>
      </w:r>
    </w:p>
    <w:p w:rsidR="00F251FF" w:rsidRDefault="00F251FF" w:rsidP="00F251FF">
      <w:pPr>
        <w:pStyle w:val="EDBSYNTXPreformattedBlack"/>
        <w:ind w:left="720"/>
      </w:pPr>
      <w:r>
        <w:t>stat_db_rpt(</w:t>
      </w:r>
      <w:r>
        <w:rPr>
          <w:i/>
        </w:rPr>
        <w:t>beginning_id</w:t>
      </w:r>
      <w:r>
        <w:t xml:space="preserve">, </w:t>
      </w:r>
      <w:r>
        <w:rPr>
          <w:i/>
        </w:rPr>
        <w:t>ending_id</w:t>
      </w:r>
      <w:r>
        <w:t>)</w:t>
      </w:r>
    </w:p>
    <w:p w:rsidR="00F251FF" w:rsidRDefault="00F251FF" w:rsidP="00F251FF">
      <w:pPr>
        <w:pStyle w:val="EDBTXTEmphasisNormalWebBoldBlackChar"/>
      </w:pPr>
      <w:r>
        <w:t>Parameters</w:t>
      </w:r>
    </w:p>
    <w:p w:rsidR="00F251FF" w:rsidRDefault="00F251FF" w:rsidP="00F251FF">
      <w:pPr>
        <w:pStyle w:val="EDBTXTNormalWebBlackChar"/>
      </w:pPr>
      <w:r>
        <w:rPr>
          <w:rStyle w:val="EDBTXTKeywordBlack"/>
        </w:rPr>
        <w:t>beginning_id</w:t>
      </w:r>
    </w:p>
    <w:p w:rsidR="00F251FF" w:rsidRDefault="00F251FF" w:rsidP="00F251FF">
      <w:pPr>
        <w:pStyle w:val="EDBTXTIndentNormalWebLeft05"/>
      </w:pPr>
      <w:proofErr w:type="gramStart"/>
      <w:r>
        <w:rPr>
          <w:rStyle w:val="EDBTXTKeywordBlack"/>
        </w:rPr>
        <w:lastRenderedPageBreak/>
        <w:t>beginning_id</w:t>
      </w:r>
      <w:proofErr w:type="gramEnd"/>
      <w:r>
        <w:t xml:space="preserve"> is an integer value that represents the beginning session identifier.</w:t>
      </w:r>
    </w:p>
    <w:p w:rsidR="00F251FF" w:rsidRDefault="00F251FF" w:rsidP="00F251FF">
      <w:pPr>
        <w:pStyle w:val="EDBTXTNormalWebBlackChar"/>
        <w:rPr>
          <w:rStyle w:val="EDBTXTKeywordBlack"/>
        </w:rPr>
      </w:pPr>
      <w:r>
        <w:rPr>
          <w:rStyle w:val="EDBTXTKeywordBlack"/>
        </w:rPr>
        <w:t>ending_id</w:t>
      </w:r>
    </w:p>
    <w:p w:rsidR="00F251FF" w:rsidRDefault="00F251FF" w:rsidP="00F251FF">
      <w:pPr>
        <w:pStyle w:val="EDBTXTIndentNormalWebLeft05"/>
        <w:rPr>
          <w:rStyle w:val="EDBTXTKeywordBlack"/>
        </w:rPr>
      </w:pPr>
      <w:proofErr w:type="gramStart"/>
      <w:r>
        <w:rPr>
          <w:rStyle w:val="EDBTXTKeywordBlack"/>
        </w:rPr>
        <w:t>ending_id</w:t>
      </w:r>
      <w:proofErr w:type="gramEnd"/>
      <w:r>
        <w:rPr>
          <w:rStyle w:val="EDBTXTKeywordBlack"/>
        </w:rPr>
        <w:t xml:space="preserve"> </w:t>
      </w:r>
      <w:r>
        <w:t>is an integer value that represents the ending session identifier</w:t>
      </w:r>
      <w:r>
        <w:rPr>
          <w:rStyle w:val="EDBTXTKeywordBlack"/>
        </w:rPr>
        <w:t>.</w:t>
      </w:r>
    </w:p>
    <w:p w:rsidR="00F251FF" w:rsidRDefault="00F251FF" w:rsidP="00F251FF">
      <w:pPr>
        <w:pStyle w:val="EDBTXTNormalWebBlack"/>
      </w:pPr>
      <w:r>
        <w:t xml:space="preserve">The following example demonstrates the </w:t>
      </w:r>
      <w:r>
        <w:rPr>
          <w:rStyle w:val="EDBTXTKeywordBlack"/>
        </w:rPr>
        <w:t>stat_db_</w:t>
      </w:r>
      <w:proofErr w:type="gramStart"/>
      <w:r>
        <w:rPr>
          <w:rStyle w:val="EDBTXTKeywordBlack"/>
        </w:rPr>
        <w:t>rpt(</w:t>
      </w:r>
      <w:proofErr w:type="gramEnd"/>
      <w:r>
        <w:rPr>
          <w:rStyle w:val="EDBTXTKeywordBlack"/>
        </w:rPr>
        <w:t>)</w:t>
      </w:r>
      <w:r>
        <w:t xml:space="preserve"> function:</w:t>
      </w:r>
    </w:p>
    <w:p w:rsidR="00F251FF" w:rsidRDefault="00F251FF" w:rsidP="00F251FF">
      <w:pPr>
        <w:pStyle w:val="EDBEXCourierNew9ptCustomColorRGB4649146Left01"/>
      </w:pPr>
      <w:r>
        <w:t>SELECT * FROM stat_db_</w:t>
      </w:r>
      <w:proofErr w:type="gramStart"/>
      <w:r>
        <w:t>rpt(</w:t>
      </w:r>
      <w:proofErr w:type="gramEnd"/>
      <w:r>
        <w:t>9, 10);</w:t>
      </w:r>
    </w:p>
    <w:p w:rsidR="00F251FF" w:rsidRDefault="00F251FF" w:rsidP="00F251FF">
      <w:pPr>
        <w:pStyle w:val="EDBEXCourierNew9ptCustomColorRGB4649146Left01"/>
      </w:pPr>
      <w:r>
        <w:t xml:space="preserve">                               stat_db_rpt                                                           </w:t>
      </w:r>
    </w:p>
    <w:p w:rsidR="00F251FF" w:rsidRDefault="00F251FF" w:rsidP="00F251FF">
      <w:pPr>
        <w:pStyle w:val="EDBEXCourierNew9ptCustomColorRGB4649146Left01"/>
      </w:pPr>
      <w:r>
        <w:t>-----------------------------------------------------------------------------</w:t>
      </w:r>
    </w:p>
    <w:p w:rsidR="00F251FF" w:rsidRDefault="00F251FF" w:rsidP="00F251FF">
      <w:pPr>
        <w:pStyle w:val="EDBEXCourierNew9ptCustomColorRGB4649146Left01"/>
      </w:pPr>
      <w:r>
        <w:t xml:space="preserve">   DATA from pg_stat_database</w:t>
      </w:r>
    </w:p>
    <w:p w:rsidR="00F251FF" w:rsidRDefault="00F251FF" w:rsidP="00F251FF">
      <w:pPr>
        <w:pStyle w:val="EDBEXCourierNew9ptCustomColorRGB4649146Left01"/>
      </w:pPr>
      <w:r>
        <w:t xml:space="preserve"> </w:t>
      </w:r>
    </w:p>
    <w:p w:rsidR="00F251FF" w:rsidRDefault="00F251FF" w:rsidP="00F251FF">
      <w:pPr>
        <w:pStyle w:val="EDBEXCourierNew9ptCustomColorRGB4649146Left01"/>
      </w:pPr>
      <w:r>
        <w:t xml:space="preserve"> DATABASE   </w:t>
      </w:r>
      <w:proofErr w:type="gramStart"/>
      <w:r>
        <w:t>NUMBACKENDS  XACT</w:t>
      </w:r>
      <w:proofErr w:type="gramEnd"/>
      <w:r>
        <w:t xml:space="preserve"> COMMIT  XACT ROLLBACK   BLKS READ  BLKS HIT </w:t>
      </w:r>
    </w:p>
    <w:p w:rsidR="00F251FF" w:rsidRDefault="00F251FF" w:rsidP="00F251FF">
      <w:pPr>
        <w:pStyle w:val="EDBEXCourierNew9ptCustomColorRGB4649146Left01"/>
      </w:pPr>
      <w:r>
        <w:t xml:space="preserve">        BLKS ICACHE HIT      HIT RATIO      ICACHE HIT RATIO    </w:t>
      </w:r>
    </w:p>
    <w:p w:rsidR="00F251FF" w:rsidRDefault="00F251FF" w:rsidP="00F251FF">
      <w:pPr>
        <w:pStyle w:val="EDBEXCourierNew9ptCustomColorRGB4649146Left01"/>
      </w:pPr>
      <w:r>
        <w:t>-----------------------------------------------------------------------------</w:t>
      </w:r>
    </w:p>
    <w:p w:rsidR="00F251FF" w:rsidRDefault="00F251FF" w:rsidP="00F251FF">
      <w:pPr>
        <w:pStyle w:val="EDBEXCourierNew9ptCustomColorRGB4649146Left01"/>
      </w:pPr>
      <w:r>
        <w:t xml:space="preserve"> </w:t>
      </w:r>
      <w:proofErr w:type="gramStart"/>
      <w:r>
        <w:t>edb</w:t>
      </w:r>
      <w:proofErr w:type="gramEnd"/>
      <w:r>
        <w:t xml:space="preserve">        1            21           0               92928      101217    </w:t>
      </w:r>
    </w:p>
    <w:p w:rsidR="00F251FF" w:rsidRDefault="00F251FF" w:rsidP="00F251FF">
      <w:pPr>
        <w:pStyle w:val="EDBEXCourierNew9ptCustomColorRGB4649146Left01"/>
      </w:pPr>
      <w:r>
        <w:t xml:space="preserve">        301                  52.05          0.15</w:t>
      </w:r>
    </w:p>
    <w:p w:rsidR="00F251FF" w:rsidRDefault="00F251FF" w:rsidP="00F251FF">
      <w:pPr>
        <w:pStyle w:val="Default"/>
      </w:pPr>
    </w:p>
    <w:p w:rsidR="00F251FF" w:rsidRDefault="00F251FF" w:rsidP="00F251FF">
      <w:pPr>
        <w:pStyle w:val="EDBTXTNormalWebBlackCharChar1"/>
      </w:pPr>
      <w:r>
        <w:t xml:space="preserve">The information displayed in the </w:t>
      </w:r>
      <w:r>
        <w:rPr>
          <w:rStyle w:val="EDBTXTKeywordBlack"/>
        </w:rPr>
        <w:t>DATA from pg_stat_database</w:t>
      </w:r>
      <w:r>
        <w:t xml:space="preserve"> section of the report includes:</w:t>
      </w:r>
    </w:p>
    <w:tbl>
      <w:tblPr>
        <w:tblW w:w="8126" w:type="dxa"/>
        <w:jc w:val="center"/>
        <w:tblInd w:w="-977" w:type="dxa"/>
        <w:tblLayout w:type="fixed"/>
        <w:tblCellMar>
          <w:top w:w="15" w:type="dxa"/>
          <w:left w:w="15" w:type="dxa"/>
          <w:bottom w:w="15" w:type="dxa"/>
          <w:right w:w="15" w:type="dxa"/>
        </w:tblCellMar>
        <w:tblLook w:val="0000" w:firstRow="0" w:lastRow="0" w:firstColumn="0" w:lastColumn="0" w:noHBand="0" w:noVBand="0"/>
      </w:tblPr>
      <w:tblGrid>
        <w:gridCol w:w="2211"/>
        <w:gridCol w:w="5915"/>
      </w:tblGrid>
      <w:tr w:rsidR="00F251FF" w:rsidTr="00197DF8">
        <w:trPr>
          <w:tblHeader/>
          <w:jc w:val="center"/>
        </w:trPr>
        <w:tc>
          <w:tcPr>
            <w:tcW w:w="2211" w:type="dxa"/>
            <w:tcBorders>
              <w:top w:val="single" w:sz="8" w:space="0" w:color="000000"/>
              <w:left w:val="single" w:sz="8" w:space="0" w:color="000000"/>
              <w:bottom w:val="single" w:sz="8" w:space="0" w:color="000000"/>
            </w:tcBorders>
            <w:vAlign w:val="center"/>
          </w:tcPr>
          <w:p w:rsidR="00F251FF" w:rsidRDefault="00F251FF" w:rsidP="00197DF8">
            <w:pPr>
              <w:pStyle w:val="EDBTBLHDR10ptBoldBlackCentered"/>
              <w:snapToGrid w:val="0"/>
              <w:rPr>
                <w:lang w:eastAsia="ar-SA"/>
              </w:rPr>
            </w:pPr>
            <w:r>
              <w:rPr>
                <w:lang w:eastAsia="ar-SA"/>
              </w:rPr>
              <w:t>Column Name</w:t>
            </w:r>
          </w:p>
        </w:tc>
        <w:tc>
          <w:tcPr>
            <w:tcW w:w="5915" w:type="dxa"/>
            <w:tcBorders>
              <w:top w:val="single" w:sz="8" w:space="0" w:color="000000"/>
              <w:left w:val="single" w:sz="8" w:space="0" w:color="000000"/>
              <w:bottom w:val="single" w:sz="8" w:space="0" w:color="000000"/>
              <w:right w:val="single" w:sz="8" w:space="0" w:color="000000"/>
            </w:tcBorders>
            <w:vAlign w:val="center"/>
          </w:tcPr>
          <w:p w:rsidR="00F251FF" w:rsidRDefault="00F251FF" w:rsidP="00197DF8">
            <w:pPr>
              <w:pStyle w:val="EDBTBLHDR10ptBoldBlackCentered"/>
              <w:snapToGrid w:val="0"/>
              <w:rPr>
                <w:lang w:eastAsia="ar-SA"/>
              </w:rPr>
            </w:pPr>
            <w:r>
              <w:rPr>
                <w:lang w:eastAsia="ar-SA"/>
              </w:rPr>
              <w:t>Description</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rPr>
            </w:pPr>
            <w:r>
              <w:rPr>
                <w:rStyle w:val="EDBTBLKeyword9ptBlack"/>
                <w:color w:val="auto"/>
                <w:lang w:eastAsia="ar-SA"/>
              </w:rPr>
              <w:t>DATABASE</w:t>
            </w:r>
          </w:p>
        </w:tc>
        <w:tc>
          <w:tcPr>
            <w:tcW w:w="5915" w:type="dxa"/>
            <w:tcBorders>
              <w:left w:val="single" w:sz="8" w:space="0" w:color="000000"/>
              <w:bottom w:val="single" w:sz="8" w:space="0" w:color="000000"/>
              <w:right w:val="single" w:sz="8" w:space="0" w:color="000000"/>
            </w:tcBorders>
            <w:vAlign w:val="center"/>
          </w:tcPr>
          <w:p w:rsidR="00F251FF" w:rsidRDefault="00F251FF" w:rsidP="00197DF8">
            <w:pPr>
              <w:pStyle w:val="Default"/>
              <w:snapToGrid w:val="0"/>
              <w:rPr>
                <w:rStyle w:val="EDBTBLKeyword9ptBlack"/>
              </w:rPr>
            </w:pPr>
            <w:r>
              <w:rPr>
                <w:rStyle w:val="EDBTBLTXT10ptBlack"/>
                <w:color w:val="auto"/>
                <w:lang w:eastAsia="ar-SA"/>
              </w:rPr>
              <w:t>The name of the database.</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NUMBACKENDS</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sidRPr="006B21B1">
              <w:rPr>
                <w:rStyle w:val="EDBTBLTXT10ptBlack"/>
              </w:rPr>
              <w:t>Number of backends currently connected to this database. This is the only column in this view that returns a value reflecting current state; all other columns return the accumulated values since the last reset.</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XACT COMMIT</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transactions in this database that have been committed.</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XACT ROLLBACK</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transactions in this database that have been rolled back.</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BLKS READ</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blocks read.</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BLKS HIT</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blocks hit.</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BLKS ICACHE HIT</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blocks in Infinite Cache that were hit.</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HIT RATIO</w:t>
            </w:r>
          </w:p>
        </w:tc>
        <w:tc>
          <w:tcPr>
            <w:tcW w:w="5915" w:type="dxa"/>
            <w:tcBorders>
              <w:left w:val="single" w:sz="8" w:space="0" w:color="000000"/>
              <w:bottom w:val="single" w:sz="8" w:space="0" w:color="000000"/>
              <w:right w:val="single" w:sz="8" w:space="0" w:color="000000"/>
            </w:tcBorders>
            <w:vAlign w:val="center"/>
          </w:tcPr>
          <w:p w:rsidR="00F251FF" w:rsidRPr="00283DAD" w:rsidRDefault="00F251FF" w:rsidP="00197DF8">
            <w:pPr>
              <w:pStyle w:val="Default"/>
              <w:snapToGrid w:val="0"/>
              <w:rPr>
                <w:rStyle w:val="EDBTBLTXT10ptBlack"/>
                <w:color w:val="auto"/>
              </w:rPr>
            </w:pPr>
            <w:r w:rsidRPr="00283DAD">
              <w:rPr>
                <w:rStyle w:val="EDBTBLTXT10ptBlack"/>
                <w:color w:val="auto"/>
              </w:rPr>
              <w:t>The percentage of times that a block was found in the shared buffer cache.</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ICACHE HIT RATIO</w:t>
            </w:r>
          </w:p>
        </w:tc>
        <w:tc>
          <w:tcPr>
            <w:tcW w:w="5915" w:type="dxa"/>
            <w:tcBorders>
              <w:left w:val="single" w:sz="8" w:space="0" w:color="000000"/>
              <w:bottom w:val="single" w:sz="8" w:space="0" w:color="000000"/>
              <w:right w:val="single" w:sz="8" w:space="0" w:color="000000"/>
            </w:tcBorders>
            <w:vAlign w:val="center"/>
          </w:tcPr>
          <w:p w:rsidR="00F251FF" w:rsidRPr="00283DAD" w:rsidRDefault="00F251FF" w:rsidP="00197DF8">
            <w:pPr>
              <w:pStyle w:val="Default"/>
              <w:snapToGrid w:val="0"/>
              <w:rPr>
                <w:rStyle w:val="EDBTBLTXT10ptBlack"/>
                <w:color w:val="auto"/>
              </w:rPr>
            </w:pPr>
            <w:r w:rsidRPr="00283DAD">
              <w:rPr>
                <w:rStyle w:val="EDBTBLTXT10ptBlack"/>
                <w:color w:val="auto"/>
              </w:rPr>
              <w:t>The percentage of times that a block was found in Infinite Cache.</w:t>
            </w:r>
          </w:p>
        </w:tc>
      </w:tr>
    </w:tbl>
    <w:p w:rsidR="00F251FF" w:rsidRDefault="00F251FF" w:rsidP="00F251FF">
      <w:pPr>
        <w:pStyle w:val="EDBTXTNormalWebBlack"/>
      </w:pPr>
    </w:p>
    <w:p w:rsidR="00F251FF" w:rsidRDefault="00F251FF" w:rsidP="00F251FF">
      <w:pPr>
        <w:pStyle w:val="Heading3"/>
      </w:pPr>
      <w:bookmarkStart w:id="200" w:name="_Toc107884027"/>
      <w:bookmarkStart w:id="201" w:name="_Toc427139659"/>
      <w:bookmarkStart w:id="202" w:name="_Toc529259214"/>
      <w:r>
        <w:t>stat_tables_</w:t>
      </w:r>
      <w:proofErr w:type="gramStart"/>
      <w:r>
        <w:t>rpt()</w:t>
      </w:r>
      <w:bookmarkEnd w:id="200"/>
      <w:bookmarkEnd w:id="201"/>
      <w:bookmarkEnd w:id="202"/>
      <w:proofErr w:type="gramEnd"/>
    </w:p>
    <w:p w:rsidR="00F251FF" w:rsidRDefault="00F251FF" w:rsidP="00F251FF">
      <w:pPr>
        <w:pStyle w:val="EDBTXTNormalWebBlackChar"/>
      </w:pPr>
      <w:r>
        <w:t>The signature is:</w:t>
      </w:r>
    </w:p>
    <w:p w:rsidR="00F251FF" w:rsidRDefault="00F251FF" w:rsidP="00F251FF">
      <w:pPr>
        <w:pStyle w:val="EDBSYNTXPreformattedBlack"/>
        <w:ind w:left="720"/>
      </w:pPr>
      <w:r>
        <w:t>function_name(</w:t>
      </w:r>
      <w:r>
        <w:rPr>
          <w:i/>
        </w:rPr>
        <w:t>beginning_id</w:t>
      </w:r>
      <w:r>
        <w:t xml:space="preserve">, </w:t>
      </w:r>
      <w:r>
        <w:rPr>
          <w:i/>
        </w:rPr>
        <w:t>ending_id</w:t>
      </w:r>
      <w:r>
        <w:t>,</w:t>
      </w:r>
      <w:r>
        <w:rPr>
          <w:i/>
        </w:rPr>
        <w:t xml:space="preserve"> top_n, scope</w:t>
      </w:r>
      <w:r>
        <w:t>)</w:t>
      </w:r>
    </w:p>
    <w:p w:rsidR="00F251FF" w:rsidRDefault="00F251FF" w:rsidP="00F251FF">
      <w:pPr>
        <w:pStyle w:val="EDBTXTEmphasisNormalWebBoldBlackChar"/>
      </w:pPr>
      <w:r>
        <w:t>Parameters</w:t>
      </w:r>
    </w:p>
    <w:p w:rsidR="00F251FF" w:rsidRDefault="00F251FF" w:rsidP="00F251FF">
      <w:pPr>
        <w:pStyle w:val="EDBTXTNormalWebBlackChar"/>
      </w:pPr>
      <w:r>
        <w:rPr>
          <w:rStyle w:val="EDBTXTKeywordBlack"/>
        </w:rPr>
        <w:t>beginning_id</w:t>
      </w:r>
    </w:p>
    <w:p w:rsidR="00F251FF" w:rsidRDefault="00F251FF" w:rsidP="00F251FF">
      <w:pPr>
        <w:pStyle w:val="EDBTXTIndentNormalWebLeft05"/>
      </w:pPr>
      <w:proofErr w:type="gramStart"/>
      <w:r>
        <w:rPr>
          <w:rStyle w:val="EDBTXTKeywordBlack"/>
        </w:rPr>
        <w:lastRenderedPageBreak/>
        <w:t>beginning_id</w:t>
      </w:r>
      <w:proofErr w:type="gramEnd"/>
      <w:r>
        <w:t xml:space="preserve"> is an integer value that represents the beginning session identifier.</w:t>
      </w:r>
    </w:p>
    <w:p w:rsidR="00F251FF" w:rsidRDefault="00F251FF" w:rsidP="00F251FF">
      <w:pPr>
        <w:pStyle w:val="EDBTXTNormalWebBlackChar"/>
        <w:rPr>
          <w:rStyle w:val="EDBTXTKeywordBlack"/>
        </w:rPr>
      </w:pPr>
      <w:r>
        <w:rPr>
          <w:rStyle w:val="EDBTXTKeywordBlack"/>
        </w:rPr>
        <w:t>ending_id</w:t>
      </w:r>
    </w:p>
    <w:p w:rsidR="00F251FF" w:rsidRDefault="00F251FF" w:rsidP="00F251FF">
      <w:pPr>
        <w:pStyle w:val="EDBTXTIndentNormalWebLeft05"/>
        <w:rPr>
          <w:rStyle w:val="EDBTXTKeywordBlack"/>
        </w:rPr>
      </w:pPr>
      <w:proofErr w:type="gramStart"/>
      <w:r>
        <w:rPr>
          <w:rStyle w:val="EDBTXTKeywordBlack"/>
        </w:rPr>
        <w:t>ending_id</w:t>
      </w:r>
      <w:proofErr w:type="gramEnd"/>
      <w:r>
        <w:rPr>
          <w:rStyle w:val="EDBTXTKeywordBlack"/>
        </w:rPr>
        <w:t xml:space="preserve"> </w:t>
      </w:r>
      <w:r>
        <w:t>is an integer value that represents the ending session identifier</w:t>
      </w:r>
      <w:r>
        <w:rPr>
          <w:rStyle w:val="EDBTXTKeywordBlack"/>
        </w:rPr>
        <w:t>.</w:t>
      </w:r>
    </w:p>
    <w:p w:rsidR="00F251FF" w:rsidRDefault="00F251FF" w:rsidP="00F251FF">
      <w:pPr>
        <w:pStyle w:val="EDBTXTNormalWebBlackChar"/>
      </w:pPr>
      <w:r>
        <w:rPr>
          <w:rStyle w:val="EDBTXTKeywordBlack"/>
        </w:rPr>
        <w:t>top_n</w:t>
      </w:r>
      <w:r>
        <w:t xml:space="preserve"> </w:t>
      </w:r>
    </w:p>
    <w:p w:rsidR="00F251FF" w:rsidRDefault="00F251FF" w:rsidP="00F251FF">
      <w:pPr>
        <w:pStyle w:val="EDBTXTIndentNormalWebLeft05"/>
      </w:pPr>
      <w:proofErr w:type="gramStart"/>
      <w:r>
        <w:rPr>
          <w:rStyle w:val="EDBTXTKeywordBlack"/>
        </w:rPr>
        <w:t>top_n</w:t>
      </w:r>
      <w:proofErr w:type="gramEnd"/>
      <w:r>
        <w:t xml:space="preserve"> represents the number of rows to return</w:t>
      </w:r>
    </w:p>
    <w:p w:rsidR="00F251FF" w:rsidRDefault="00F251FF" w:rsidP="00F251FF">
      <w:pPr>
        <w:pStyle w:val="EDBTXTIndentNormalWebLeft05"/>
        <w:ind w:left="0"/>
        <w:rPr>
          <w:rStyle w:val="EDBTXTKeywordBlack"/>
        </w:rPr>
      </w:pPr>
      <w:proofErr w:type="gramStart"/>
      <w:r>
        <w:rPr>
          <w:rStyle w:val="EDBTXTKeywordBlack"/>
        </w:rPr>
        <w:t>scope</w:t>
      </w:r>
      <w:proofErr w:type="gramEnd"/>
    </w:p>
    <w:p w:rsidR="00F251FF" w:rsidRDefault="00F251FF" w:rsidP="00F251FF">
      <w:pPr>
        <w:pStyle w:val="EDBTXTIndentNormalWebLeft05"/>
      </w:pPr>
      <w:proofErr w:type="gramStart"/>
      <w:r>
        <w:rPr>
          <w:rStyle w:val="EDBTXTKeywordBlack"/>
        </w:rPr>
        <w:t>scope</w:t>
      </w:r>
      <w:proofErr w:type="gramEnd"/>
      <w:r>
        <w:t xml:space="preserve"> determines which tables the function returns statistics about.  Specify </w:t>
      </w:r>
      <w:r>
        <w:rPr>
          <w:rStyle w:val="EDBTXTKeywordBlack"/>
        </w:rPr>
        <w:t>SYS</w:t>
      </w:r>
      <w:r>
        <w:t xml:space="preserve">, </w:t>
      </w:r>
      <w:r>
        <w:rPr>
          <w:rStyle w:val="EDBTXTKeywordBlack"/>
        </w:rPr>
        <w:t>USER</w:t>
      </w:r>
      <w:r>
        <w:t xml:space="preserve"> or </w:t>
      </w:r>
      <w:r>
        <w:rPr>
          <w:rStyle w:val="EDBTXTKeywordBlack"/>
        </w:rPr>
        <w:t>ALL</w:t>
      </w:r>
      <w:r>
        <w:t xml:space="preserve">: </w:t>
      </w:r>
    </w:p>
    <w:p w:rsidR="00F251FF" w:rsidRDefault="00F251FF" w:rsidP="00F251FF">
      <w:pPr>
        <w:pStyle w:val="EDBTXTIndentNormalWebLeft05"/>
        <w:numPr>
          <w:ilvl w:val="0"/>
          <w:numId w:val="44"/>
        </w:numPr>
      </w:pPr>
      <w:r>
        <w:rPr>
          <w:rStyle w:val="EDBTXTKeywordBlack"/>
        </w:rPr>
        <w:t>SYS</w:t>
      </w:r>
      <w:r>
        <w:t xml:space="preserve"> indicates that the function should return information about system defined tables.  A table is considered a system table if it is stored in one of the following schemas: </w:t>
      </w:r>
      <w:r>
        <w:rPr>
          <w:rStyle w:val="EDBTXTKeywordBlack"/>
        </w:rPr>
        <w:t>pg</w:t>
      </w:r>
      <w:r>
        <w:t>_</w:t>
      </w:r>
      <w:r>
        <w:rPr>
          <w:rStyle w:val="EDBTXTKeywordBlack"/>
        </w:rPr>
        <w:t>catalog</w:t>
      </w:r>
      <w:r>
        <w:t xml:space="preserve">, </w:t>
      </w:r>
      <w:r>
        <w:rPr>
          <w:rStyle w:val="EDBTXTKeywordBlack"/>
        </w:rPr>
        <w:t>information</w:t>
      </w:r>
      <w:r>
        <w:t>_</w:t>
      </w:r>
      <w:r>
        <w:rPr>
          <w:rStyle w:val="EDBTXTKeywordBlack"/>
        </w:rPr>
        <w:t>schema</w:t>
      </w:r>
      <w:r>
        <w:t xml:space="preserve">, </w:t>
      </w:r>
      <w:r>
        <w:rPr>
          <w:rStyle w:val="EDBTXTKeywordBlack"/>
        </w:rPr>
        <w:t>sys</w:t>
      </w:r>
      <w:r>
        <w:t xml:space="preserve">, or </w:t>
      </w:r>
      <w:r>
        <w:rPr>
          <w:rStyle w:val="EDBTXTKeywordBlack"/>
        </w:rPr>
        <w:t>dbo</w:t>
      </w:r>
      <w:r>
        <w:t xml:space="preserve">. </w:t>
      </w:r>
    </w:p>
    <w:p w:rsidR="00F251FF" w:rsidRDefault="00F251FF" w:rsidP="00F251FF">
      <w:pPr>
        <w:pStyle w:val="EDBTXTIndentNormalWebLeft05"/>
        <w:numPr>
          <w:ilvl w:val="0"/>
          <w:numId w:val="44"/>
        </w:numPr>
      </w:pPr>
      <w:r>
        <w:rPr>
          <w:rStyle w:val="EDBTXTKeywordBlack"/>
        </w:rPr>
        <w:t>USER</w:t>
      </w:r>
      <w:r>
        <w:t xml:space="preserve"> indicates that the function should return information about user-defined tables.</w:t>
      </w:r>
    </w:p>
    <w:p w:rsidR="00F251FF" w:rsidRDefault="00F251FF" w:rsidP="00B90E50">
      <w:pPr>
        <w:pStyle w:val="EDBTXTIndentNormalWebLeft05"/>
        <w:numPr>
          <w:ilvl w:val="0"/>
          <w:numId w:val="44"/>
        </w:numPr>
      </w:pPr>
      <w:r>
        <w:rPr>
          <w:rStyle w:val="EDBTXTKeywordBlack"/>
        </w:rPr>
        <w:t>ALL</w:t>
      </w:r>
      <w:r>
        <w:t xml:space="preserve"> specifies that the function should return information about all tables.  </w:t>
      </w:r>
    </w:p>
    <w:p w:rsidR="00F251FF" w:rsidRDefault="00F251FF" w:rsidP="00F251FF">
      <w:pPr>
        <w:pStyle w:val="EDBTXTNormalWebBlackChar"/>
      </w:pPr>
      <w:r>
        <w:t xml:space="preserve">The </w:t>
      </w:r>
      <w:r>
        <w:rPr>
          <w:rStyle w:val="EDBTXTKeywordBlack"/>
        </w:rPr>
        <w:t>stat_tables_</w:t>
      </w:r>
      <w:proofErr w:type="gramStart"/>
      <w:r>
        <w:rPr>
          <w:rStyle w:val="EDBTXTKeywordBlack"/>
        </w:rPr>
        <w:t>rpt(</w:t>
      </w:r>
      <w:proofErr w:type="gramEnd"/>
      <w:r>
        <w:rPr>
          <w:rStyle w:val="EDBTXTKeywordBlack"/>
        </w:rPr>
        <w:t>)</w:t>
      </w:r>
      <w:r>
        <w:t xml:space="preserve"> function returns a two-part report.  The first portion of the report contains: </w:t>
      </w:r>
    </w:p>
    <w:p w:rsidR="00F251FF" w:rsidRDefault="00F251FF" w:rsidP="00F251FF">
      <w:pPr>
        <w:pStyle w:val="EDBEXCourierNew9ptCustomColorRGB4649146Left01"/>
      </w:pPr>
      <w:r>
        <w:t>SELECT * FROM stat_tables_</w:t>
      </w:r>
      <w:proofErr w:type="gramStart"/>
      <w:r>
        <w:t>rpt(</w:t>
      </w:r>
      <w:proofErr w:type="gramEnd"/>
      <w:r>
        <w:t>18, 19, 10, 'ALL');</w:t>
      </w:r>
    </w:p>
    <w:p w:rsidR="00F251FF" w:rsidRDefault="00F251FF" w:rsidP="00F251FF">
      <w:pPr>
        <w:pStyle w:val="EDBEXCourierNew9ptCustomColorRGB4649146Left01"/>
      </w:pPr>
    </w:p>
    <w:p w:rsidR="00F251FF" w:rsidRDefault="00F251FF" w:rsidP="00F251FF">
      <w:pPr>
        <w:pStyle w:val="EDBEXCourierNew9ptCustomColorRGB4649146Left01"/>
      </w:pPr>
      <w:r>
        <w:t xml:space="preserve">stat_tables_rpt                                                      </w:t>
      </w:r>
    </w:p>
    <w:p w:rsidR="00F251FF" w:rsidRDefault="00F251FF" w:rsidP="00F251FF">
      <w:pPr>
        <w:pStyle w:val="EDBEXCourierNew9ptCustomColorRGB4649146Left01"/>
      </w:pPr>
      <w:r>
        <w:t>-----------------------------------------------------------------------------</w:t>
      </w:r>
    </w:p>
    <w:p w:rsidR="00F251FF" w:rsidRDefault="00F251FF" w:rsidP="00F251FF">
      <w:pPr>
        <w:pStyle w:val="EDBEXCourierNew9ptCustomColorRGB4649146Left01"/>
      </w:pPr>
      <w:r>
        <w:t>DATA from pg_stat_all_tables ordered by seq scan</w:t>
      </w:r>
    </w:p>
    <w:p w:rsidR="00F251FF" w:rsidRDefault="00F251FF" w:rsidP="00F251FF">
      <w:pPr>
        <w:pStyle w:val="EDBEXCourierNew9ptCustomColorRGB4649146Left01"/>
      </w:pPr>
    </w:p>
    <w:p w:rsidR="00F251FF" w:rsidRDefault="00F251FF" w:rsidP="00F251FF">
      <w:pPr>
        <w:pStyle w:val="EDBEXCourierNew9ptCustomColorRGB4649146Left01"/>
      </w:pPr>
      <w:r>
        <w:t xml:space="preserve">SCHEMA        RELATION                       </w:t>
      </w:r>
    </w:p>
    <w:p w:rsidR="00F251FF" w:rsidRDefault="00F251FF" w:rsidP="00F251FF">
      <w:pPr>
        <w:pStyle w:val="EDBEXCourierNew9ptCustomColorRGB4649146Left01"/>
      </w:pPr>
      <w:r>
        <w:t xml:space="preserve">    SEQ SCAN   REL TUP READ IDX SCAN   IDX TUP READ   INS    UPD    DEL   </w:t>
      </w:r>
    </w:p>
    <w:p w:rsidR="00F251FF" w:rsidRDefault="00F251FF" w:rsidP="00F251FF">
      <w:pPr>
        <w:pStyle w:val="EDBEXCourierNew9ptCustomColorRGB4649146Left01"/>
      </w:pPr>
      <w:r>
        <w:t>-----------------------------------------------------------------------------</w:t>
      </w:r>
    </w:p>
    <w:p w:rsidR="00F251FF" w:rsidRDefault="00F251FF" w:rsidP="00F251FF">
      <w:pPr>
        <w:pStyle w:val="EDBEXCourierNew9ptCustomColorRGB4649146Left01"/>
      </w:pPr>
      <w:r>
        <w:t xml:space="preserve">pg_catalog    pg_class                       </w:t>
      </w:r>
    </w:p>
    <w:p w:rsidR="00F251FF" w:rsidRDefault="00F251FF" w:rsidP="00F251FF">
      <w:pPr>
        <w:pStyle w:val="EDBEXCourierNew9ptCustomColorRGB4649146Left01"/>
      </w:pPr>
      <w:r>
        <w:t xml:space="preserve">    8          2952         78         65             0      0      0     </w:t>
      </w:r>
    </w:p>
    <w:p w:rsidR="00F251FF" w:rsidRDefault="00F251FF" w:rsidP="00F251FF">
      <w:pPr>
        <w:pStyle w:val="EDBEXCourierNew9ptCustomColorRGB4649146Left01"/>
      </w:pPr>
      <w:r>
        <w:t xml:space="preserve">pg_catalog    pg_index                       </w:t>
      </w:r>
    </w:p>
    <w:p w:rsidR="00F251FF" w:rsidRDefault="00F251FF" w:rsidP="00F251FF">
      <w:pPr>
        <w:pStyle w:val="EDBEXCourierNew9ptCustomColorRGB4649146Left01"/>
      </w:pPr>
      <w:r>
        <w:t xml:space="preserve">    4          448          23         28             0      0      0     </w:t>
      </w:r>
    </w:p>
    <w:p w:rsidR="00F251FF" w:rsidRDefault="00F251FF" w:rsidP="00F251FF">
      <w:pPr>
        <w:pStyle w:val="EDBEXCourierNew9ptCustomColorRGB4649146Left01"/>
      </w:pPr>
      <w:r>
        <w:t xml:space="preserve">pg_catalog    pg_namespace                   </w:t>
      </w:r>
    </w:p>
    <w:p w:rsidR="00F251FF" w:rsidRDefault="00F251FF" w:rsidP="00F251FF">
      <w:pPr>
        <w:pStyle w:val="EDBEXCourierNew9ptCustomColorRGB4649146Left01"/>
      </w:pPr>
      <w:r>
        <w:t xml:space="preserve">    4          76           1          1              0      0      0     </w:t>
      </w:r>
    </w:p>
    <w:p w:rsidR="00F251FF" w:rsidRDefault="00F251FF" w:rsidP="00F251FF">
      <w:pPr>
        <w:pStyle w:val="EDBEXCourierNew9ptCustomColorRGB4649146Left01"/>
      </w:pPr>
      <w:r>
        <w:t xml:space="preserve">pg_catalog    pg_database                    </w:t>
      </w:r>
    </w:p>
    <w:p w:rsidR="00F251FF" w:rsidRDefault="00F251FF" w:rsidP="00F251FF">
      <w:pPr>
        <w:pStyle w:val="EDBEXCourierNew9ptCustomColorRGB4649146Left01"/>
      </w:pPr>
      <w:r>
        <w:t xml:space="preserve">    3          6            0          0              0      0      0     </w:t>
      </w:r>
    </w:p>
    <w:p w:rsidR="00F251FF" w:rsidRDefault="00F251FF" w:rsidP="00F251FF">
      <w:pPr>
        <w:pStyle w:val="EDBEXCourierNew9ptCustomColorRGB4649146Left01"/>
      </w:pPr>
      <w:r>
        <w:t xml:space="preserve">pg_catalog    pg_authid                      </w:t>
      </w:r>
    </w:p>
    <w:p w:rsidR="00F251FF" w:rsidRDefault="00F251FF" w:rsidP="00F251FF">
      <w:pPr>
        <w:pStyle w:val="EDBEXCourierNew9ptCustomColorRGB4649146Left01"/>
      </w:pPr>
      <w:r>
        <w:t xml:space="preserve">    2          1            0          0              0      0      0     </w:t>
      </w:r>
    </w:p>
    <w:p w:rsidR="00F251FF" w:rsidRDefault="00F251FF" w:rsidP="00F251FF">
      <w:pPr>
        <w:pStyle w:val="EDBEXCourierNew9ptCustomColorRGB4649146Left01"/>
      </w:pPr>
      <w:proofErr w:type="gramStart"/>
      <w:r>
        <w:t>sys</w:t>
      </w:r>
      <w:proofErr w:type="gramEnd"/>
      <w:r>
        <w:t xml:space="preserve">           edb$snap                       </w:t>
      </w:r>
    </w:p>
    <w:p w:rsidR="00F251FF" w:rsidRDefault="00F251FF" w:rsidP="00F251FF">
      <w:pPr>
        <w:pStyle w:val="EDBEXCourierNew9ptCustomColorRGB4649146Left01"/>
      </w:pPr>
      <w:r>
        <w:t xml:space="preserve">    1          15           0          0              1      0      0     </w:t>
      </w:r>
    </w:p>
    <w:p w:rsidR="00F251FF" w:rsidRDefault="00F251FF" w:rsidP="00F251FF">
      <w:pPr>
        <w:pStyle w:val="EDBEXCourierNew9ptCustomColorRGB4649146Left01"/>
      </w:pPr>
      <w:proofErr w:type="gramStart"/>
      <w:r>
        <w:lastRenderedPageBreak/>
        <w:t>public</w:t>
      </w:r>
      <w:proofErr w:type="gramEnd"/>
      <w:r>
        <w:t xml:space="preserve">        accounts                       </w:t>
      </w:r>
    </w:p>
    <w:p w:rsidR="00F251FF" w:rsidRDefault="00F251FF" w:rsidP="00F251FF">
      <w:pPr>
        <w:pStyle w:val="EDBEXCourierNew9ptCustomColorRGB4649146Left01"/>
      </w:pPr>
      <w:r>
        <w:t xml:space="preserve">    0          0            0          0              0      0      0     </w:t>
      </w:r>
    </w:p>
    <w:p w:rsidR="00F251FF" w:rsidRDefault="00F251FF" w:rsidP="00F251FF">
      <w:pPr>
        <w:pStyle w:val="EDBEXCourierNew9ptCustomColorRGB4649146Left01"/>
      </w:pPr>
      <w:proofErr w:type="gramStart"/>
      <w:r>
        <w:t>public</w:t>
      </w:r>
      <w:proofErr w:type="gramEnd"/>
      <w:r>
        <w:t xml:space="preserve">        branches                       </w:t>
      </w:r>
    </w:p>
    <w:p w:rsidR="00F251FF" w:rsidRDefault="00F251FF" w:rsidP="00F251FF">
      <w:pPr>
        <w:pStyle w:val="EDBEXCourierNew9ptCustomColorRGB4649146Left01"/>
      </w:pPr>
      <w:r>
        <w:t xml:space="preserve">    0          0            0          0              0      0      0     </w:t>
      </w:r>
    </w:p>
    <w:p w:rsidR="00F251FF" w:rsidRDefault="00F251FF" w:rsidP="00F251FF">
      <w:pPr>
        <w:pStyle w:val="EDBEXCourierNew9ptCustomColorRGB4649146Left01"/>
      </w:pPr>
      <w:proofErr w:type="gramStart"/>
      <w:r>
        <w:t>sys</w:t>
      </w:r>
      <w:proofErr w:type="gramEnd"/>
      <w:r>
        <w:t xml:space="preserve">           edb$session_wait_history       </w:t>
      </w:r>
    </w:p>
    <w:p w:rsidR="00F251FF" w:rsidRDefault="00F251FF" w:rsidP="00F251FF">
      <w:pPr>
        <w:pStyle w:val="EDBEXCourierNew9ptCustomColorRGB4649146Left01"/>
      </w:pPr>
      <w:r>
        <w:t xml:space="preserve">    0          0            0          0              25     0      0     </w:t>
      </w:r>
    </w:p>
    <w:p w:rsidR="00F251FF" w:rsidRDefault="00F251FF" w:rsidP="00F251FF">
      <w:pPr>
        <w:pStyle w:val="EDBEXCourierNew9ptCustomColorRGB4649146Left01"/>
      </w:pPr>
      <w:proofErr w:type="gramStart"/>
      <w:r>
        <w:t>sys</w:t>
      </w:r>
      <w:proofErr w:type="gramEnd"/>
      <w:r>
        <w:t xml:space="preserve">           edb$session_waits              </w:t>
      </w:r>
    </w:p>
    <w:p w:rsidR="00F251FF" w:rsidRDefault="00F251FF" w:rsidP="00F251FF">
      <w:pPr>
        <w:pStyle w:val="EDBEXCourierNew9ptCustomColorRGB4649146Left01"/>
      </w:pPr>
      <w:r>
        <w:t xml:space="preserve">    0          0            0          0              10     0      0     </w:t>
      </w:r>
    </w:p>
    <w:p w:rsidR="00F251FF" w:rsidRDefault="00F251FF" w:rsidP="00F251FF">
      <w:pPr>
        <w:pStyle w:val="EDBEXCourierNew9ptCustomColorRGB4649146Left01"/>
      </w:pPr>
    </w:p>
    <w:p w:rsidR="00F251FF" w:rsidRDefault="00F251FF" w:rsidP="00F251FF">
      <w:pPr>
        <w:pStyle w:val="EDBEXCourierNew9ptCustomColorRGB4649146Left01"/>
      </w:pPr>
    </w:p>
    <w:p w:rsidR="00F251FF" w:rsidRDefault="00F251FF" w:rsidP="00F251FF">
      <w:pPr>
        <w:pStyle w:val="EDBTXTNormalWebBlackCharChar1"/>
      </w:pPr>
      <w:r>
        <w:t xml:space="preserve">The information displayed in the </w:t>
      </w:r>
      <w:r>
        <w:rPr>
          <w:rStyle w:val="EDBTXTKeywordBlack"/>
        </w:rPr>
        <w:t xml:space="preserve">DATA from pg_stat_all_tables ordered by seq </w:t>
      </w:r>
      <w:proofErr w:type="gramStart"/>
      <w:r>
        <w:rPr>
          <w:rStyle w:val="EDBTXTKeywordBlack"/>
        </w:rPr>
        <w:t xml:space="preserve">scan </w:t>
      </w:r>
      <w:r>
        <w:t xml:space="preserve"> section</w:t>
      </w:r>
      <w:proofErr w:type="gramEnd"/>
      <w:r>
        <w:t xml:space="preserve"> includes:</w:t>
      </w:r>
    </w:p>
    <w:tbl>
      <w:tblPr>
        <w:tblW w:w="8126" w:type="dxa"/>
        <w:jc w:val="center"/>
        <w:tblInd w:w="-977" w:type="dxa"/>
        <w:tblLayout w:type="fixed"/>
        <w:tblCellMar>
          <w:top w:w="15" w:type="dxa"/>
          <w:left w:w="15" w:type="dxa"/>
          <w:bottom w:w="15" w:type="dxa"/>
          <w:right w:w="15" w:type="dxa"/>
        </w:tblCellMar>
        <w:tblLook w:val="0000" w:firstRow="0" w:lastRow="0" w:firstColumn="0" w:lastColumn="0" w:noHBand="0" w:noVBand="0"/>
      </w:tblPr>
      <w:tblGrid>
        <w:gridCol w:w="2211"/>
        <w:gridCol w:w="5915"/>
      </w:tblGrid>
      <w:tr w:rsidR="00F251FF" w:rsidTr="00197DF8">
        <w:trPr>
          <w:tblHeader/>
          <w:jc w:val="center"/>
        </w:trPr>
        <w:tc>
          <w:tcPr>
            <w:tcW w:w="2211" w:type="dxa"/>
            <w:tcBorders>
              <w:top w:val="single" w:sz="8" w:space="0" w:color="000000"/>
              <w:left w:val="single" w:sz="8" w:space="0" w:color="000000"/>
              <w:bottom w:val="single" w:sz="8" w:space="0" w:color="000000"/>
            </w:tcBorders>
            <w:vAlign w:val="center"/>
          </w:tcPr>
          <w:p w:rsidR="00F251FF" w:rsidRDefault="00F251FF" w:rsidP="00197DF8">
            <w:pPr>
              <w:pStyle w:val="EDBTBLHDR10ptBoldBlackCentered"/>
              <w:snapToGrid w:val="0"/>
              <w:rPr>
                <w:lang w:eastAsia="ar-SA"/>
              </w:rPr>
            </w:pPr>
            <w:r>
              <w:rPr>
                <w:lang w:eastAsia="ar-SA"/>
              </w:rPr>
              <w:t>Column Name</w:t>
            </w:r>
          </w:p>
        </w:tc>
        <w:tc>
          <w:tcPr>
            <w:tcW w:w="5915" w:type="dxa"/>
            <w:tcBorders>
              <w:top w:val="single" w:sz="8" w:space="0" w:color="000000"/>
              <w:left w:val="single" w:sz="8" w:space="0" w:color="000000"/>
              <w:bottom w:val="single" w:sz="8" w:space="0" w:color="000000"/>
              <w:right w:val="single" w:sz="8" w:space="0" w:color="000000"/>
            </w:tcBorders>
            <w:vAlign w:val="center"/>
          </w:tcPr>
          <w:p w:rsidR="00F251FF" w:rsidRDefault="00F251FF" w:rsidP="00197DF8">
            <w:pPr>
              <w:pStyle w:val="EDBTBLHDR10ptBoldBlackCentered"/>
              <w:snapToGrid w:val="0"/>
              <w:rPr>
                <w:lang w:eastAsia="ar-SA"/>
              </w:rPr>
            </w:pPr>
            <w:r>
              <w:rPr>
                <w:lang w:eastAsia="ar-SA"/>
              </w:rPr>
              <w:t>Description</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rPr>
            </w:pPr>
            <w:r>
              <w:rPr>
                <w:rStyle w:val="EDBTBLKeyword9ptBlack"/>
                <w:color w:val="auto"/>
                <w:lang w:eastAsia="ar-SA"/>
              </w:rPr>
              <w:t>SCHEMA</w:t>
            </w:r>
          </w:p>
        </w:tc>
        <w:tc>
          <w:tcPr>
            <w:tcW w:w="5915" w:type="dxa"/>
            <w:tcBorders>
              <w:left w:val="single" w:sz="8" w:space="0" w:color="000000"/>
              <w:bottom w:val="single" w:sz="8" w:space="0" w:color="000000"/>
              <w:right w:val="single" w:sz="8" w:space="0" w:color="000000"/>
            </w:tcBorders>
            <w:vAlign w:val="center"/>
          </w:tcPr>
          <w:p w:rsidR="00F251FF" w:rsidRDefault="00F251FF" w:rsidP="00197DF8">
            <w:pPr>
              <w:pStyle w:val="Default"/>
              <w:snapToGrid w:val="0"/>
              <w:rPr>
                <w:rStyle w:val="EDBTBLKeyword9ptBlack"/>
              </w:rPr>
            </w:pPr>
            <w:r>
              <w:rPr>
                <w:rStyle w:val="EDBTBLTXT10ptBlack"/>
                <w:color w:val="auto"/>
                <w:lang w:eastAsia="ar-SA"/>
              </w:rPr>
              <w:t>The name of the schema in which the table resides.</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RELATION</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name of the table.</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SEQ SCAN</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sequential scans on the table.</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REL TUP READ</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tuples read from the table.</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IDX SCAN</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index scans performed on the table.</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IDX TUP READ</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index tuples read from the table.</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INS</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rows inserted.</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UPD</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rows updated.</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DEL</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rows deleted.</w:t>
            </w:r>
          </w:p>
        </w:tc>
      </w:tr>
    </w:tbl>
    <w:p w:rsidR="00F251FF" w:rsidRDefault="00F251FF" w:rsidP="00A14155">
      <w:pPr>
        <w:pStyle w:val="EDBTXTNormalWebBlack"/>
      </w:pPr>
    </w:p>
    <w:p w:rsidR="00F251FF" w:rsidRDefault="00F251FF" w:rsidP="00F251FF">
      <w:pPr>
        <w:pStyle w:val="Default"/>
      </w:pPr>
      <w:r>
        <w:t>The second portion of the report contains:</w:t>
      </w:r>
    </w:p>
    <w:p w:rsidR="00F251FF" w:rsidRDefault="00F251FF" w:rsidP="00F251FF">
      <w:pPr>
        <w:pStyle w:val="Default"/>
      </w:pPr>
    </w:p>
    <w:p w:rsidR="00F251FF" w:rsidRDefault="00F251FF" w:rsidP="00F251FF">
      <w:pPr>
        <w:pStyle w:val="EDBEXCourierNew9ptCustomColorRGB4649146Left01"/>
      </w:pPr>
      <w:r>
        <w:t>DATA from pg_stat_all_tables ordered by rel tup read</w:t>
      </w:r>
    </w:p>
    <w:p w:rsidR="00F251FF" w:rsidRDefault="00F251FF" w:rsidP="00F251FF">
      <w:pPr>
        <w:pStyle w:val="EDBEXCourierNew9ptCustomColorRGB4649146Left01"/>
      </w:pPr>
    </w:p>
    <w:p w:rsidR="00F251FF" w:rsidRDefault="00F251FF" w:rsidP="00F251FF">
      <w:pPr>
        <w:pStyle w:val="EDBEXCourierNew9ptCustomColorRGB4649146Left01"/>
      </w:pPr>
      <w:r>
        <w:t xml:space="preserve">SCHEMA       RELATION                       </w:t>
      </w:r>
    </w:p>
    <w:p w:rsidR="00F251FF" w:rsidRDefault="00F251FF" w:rsidP="00F251FF">
      <w:pPr>
        <w:pStyle w:val="EDBEXCourierNew9ptCustomColorRGB4649146Left01"/>
      </w:pPr>
      <w:r>
        <w:t xml:space="preserve">    SEQ SCAN   REL TUP READ IDX SCAN   IDX TUP READ INS    UPD    DEL   </w:t>
      </w:r>
    </w:p>
    <w:p w:rsidR="00F251FF" w:rsidRDefault="00F251FF" w:rsidP="00F251FF">
      <w:pPr>
        <w:pStyle w:val="EDBEXCourierNew9ptCustomColorRGB4649146Left01"/>
      </w:pPr>
      <w:r>
        <w:t>-----------------------------------------------------------------------------</w:t>
      </w:r>
    </w:p>
    <w:p w:rsidR="00F251FF" w:rsidRDefault="00F251FF" w:rsidP="00F251FF">
      <w:pPr>
        <w:pStyle w:val="EDBEXCourierNew9ptCustomColorRGB4649146Left01"/>
      </w:pPr>
      <w:r>
        <w:t xml:space="preserve">pg_catalog   pg_class                       </w:t>
      </w:r>
    </w:p>
    <w:p w:rsidR="00F251FF" w:rsidRDefault="00F251FF" w:rsidP="00F251FF">
      <w:pPr>
        <w:pStyle w:val="EDBEXCourierNew9ptCustomColorRGB4649146Left01"/>
      </w:pPr>
      <w:r>
        <w:t xml:space="preserve">    8          2952         78         65           0      0      0     </w:t>
      </w:r>
    </w:p>
    <w:p w:rsidR="00F251FF" w:rsidRDefault="00F251FF" w:rsidP="00F251FF">
      <w:pPr>
        <w:pStyle w:val="EDBEXCourierNew9ptCustomColorRGB4649146Left01"/>
      </w:pPr>
      <w:r>
        <w:t xml:space="preserve">pg_catalog   pg_index                       </w:t>
      </w:r>
    </w:p>
    <w:p w:rsidR="00F251FF" w:rsidRDefault="00F251FF" w:rsidP="00F251FF">
      <w:pPr>
        <w:pStyle w:val="EDBEXCourierNew9ptCustomColorRGB4649146Left01"/>
      </w:pPr>
      <w:r>
        <w:t xml:space="preserve">    4          448          23         28           0      0      0     </w:t>
      </w:r>
    </w:p>
    <w:p w:rsidR="00F251FF" w:rsidRDefault="00F251FF" w:rsidP="00F251FF">
      <w:pPr>
        <w:pStyle w:val="EDBEXCourierNew9ptCustomColorRGB4649146Left01"/>
      </w:pPr>
      <w:r>
        <w:t xml:space="preserve">pg_catalog   pg_namespace                   </w:t>
      </w:r>
    </w:p>
    <w:p w:rsidR="00F251FF" w:rsidRDefault="00F251FF" w:rsidP="00F251FF">
      <w:pPr>
        <w:pStyle w:val="EDBEXCourierNew9ptCustomColorRGB4649146Left01"/>
      </w:pPr>
      <w:r>
        <w:t xml:space="preserve">    4          76           1          1            0      0      0     </w:t>
      </w:r>
    </w:p>
    <w:p w:rsidR="00F251FF" w:rsidRDefault="00F251FF" w:rsidP="00F251FF">
      <w:pPr>
        <w:pStyle w:val="EDBEXCourierNew9ptCustomColorRGB4649146Left01"/>
      </w:pPr>
      <w:proofErr w:type="gramStart"/>
      <w:r>
        <w:t>sys</w:t>
      </w:r>
      <w:proofErr w:type="gramEnd"/>
      <w:r>
        <w:t xml:space="preserve">          edb$snap                       </w:t>
      </w:r>
    </w:p>
    <w:p w:rsidR="00F251FF" w:rsidRDefault="00F251FF" w:rsidP="00F251FF">
      <w:pPr>
        <w:pStyle w:val="EDBEXCourierNew9ptCustomColorRGB4649146Left01"/>
      </w:pPr>
      <w:r>
        <w:t xml:space="preserve">    1          15           0          0            1      0      0     </w:t>
      </w:r>
    </w:p>
    <w:p w:rsidR="00F251FF" w:rsidRDefault="00F251FF" w:rsidP="00F251FF">
      <w:pPr>
        <w:pStyle w:val="EDBEXCourierNew9ptCustomColorRGB4649146Left01"/>
      </w:pPr>
      <w:r>
        <w:t xml:space="preserve">pg_catalog   pg_database                    </w:t>
      </w:r>
    </w:p>
    <w:p w:rsidR="00F251FF" w:rsidRDefault="00F251FF" w:rsidP="00F251FF">
      <w:pPr>
        <w:pStyle w:val="EDBEXCourierNew9ptCustomColorRGB4649146Left01"/>
      </w:pPr>
      <w:r>
        <w:t xml:space="preserve">    3          6            0          0            0      0      0     </w:t>
      </w:r>
    </w:p>
    <w:p w:rsidR="00F251FF" w:rsidRDefault="00F251FF" w:rsidP="00F251FF">
      <w:pPr>
        <w:pStyle w:val="EDBEXCourierNew9ptCustomColorRGB4649146Left01"/>
      </w:pPr>
      <w:r>
        <w:t xml:space="preserve">pg_catalog   pg_authid                      </w:t>
      </w:r>
    </w:p>
    <w:p w:rsidR="00F251FF" w:rsidRDefault="00F251FF" w:rsidP="00F251FF">
      <w:pPr>
        <w:pStyle w:val="EDBEXCourierNew9ptCustomColorRGB4649146Left01"/>
      </w:pPr>
      <w:r>
        <w:t xml:space="preserve">    2          1            0          0            0      0      0     </w:t>
      </w:r>
    </w:p>
    <w:p w:rsidR="00F251FF" w:rsidRDefault="00F251FF" w:rsidP="00F251FF">
      <w:pPr>
        <w:pStyle w:val="EDBEXCourierNew9ptCustomColorRGB4649146Left01"/>
      </w:pPr>
      <w:proofErr w:type="gramStart"/>
      <w:r>
        <w:t>public</w:t>
      </w:r>
      <w:proofErr w:type="gramEnd"/>
      <w:r>
        <w:t xml:space="preserve">       accounts                       </w:t>
      </w:r>
    </w:p>
    <w:p w:rsidR="00F251FF" w:rsidRDefault="00F251FF" w:rsidP="00F251FF">
      <w:pPr>
        <w:pStyle w:val="EDBEXCourierNew9ptCustomColorRGB4649146Left01"/>
      </w:pPr>
      <w:r>
        <w:t xml:space="preserve">    0          0            0          0            0      0      0     </w:t>
      </w:r>
    </w:p>
    <w:p w:rsidR="00F251FF" w:rsidRDefault="00F251FF" w:rsidP="00F251FF">
      <w:pPr>
        <w:pStyle w:val="EDBEXCourierNew9ptCustomColorRGB4649146Left01"/>
      </w:pPr>
      <w:proofErr w:type="gramStart"/>
      <w:r>
        <w:t>public</w:t>
      </w:r>
      <w:proofErr w:type="gramEnd"/>
      <w:r>
        <w:t xml:space="preserve">       branches                       </w:t>
      </w:r>
    </w:p>
    <w:p w:rsidR="00F251FF" w:rsidRDefault="00F251FF" w:rsidP="00F251FF">
      <w:pPr>
        <w:pStyle w:val="EDBEXCourierNew9ptCustomColorRGB4649146Left01"/>
      </w:pPr>
      <w:r>
        <w:t xml:space="preserve">    0          0            0          0            0      0      0     </w:t>
      </w:r>
    </w:p>
    <w:p w:rsidR="00F251FF" w:rsidRDefault="00F251FF" w:rsidP="00F251FF">
      <w:pPr>
        <w:pStyle w:val="EDBEXCourierNew9ptCustomColorRGB4649146Left01"/>
      </w:pPr>
      <w:proofErr w:type="gramStart"/>
      <w:r>
        <w:t>sys</w:t>
      </w:r>
      <w:proofErr w:type="gramEnd"/>
      <w:r>
        <w:t xml:space="preserve">          edb$session_wait_history       </w:t>
      </w:r>
    </w:p>
    <w:p w:rsidR="00F251FF" w:rsidRDefault="00F251FF" w:rsidP="00F251FF">
      <w:pPr>
        <w:pStyle w:val="EDBEXCourierNew9ptCustomColorRGB4649146Left01"/>
      </w:pPr>
      <w:r>
        <w:t xml:space="preserve">    0          0            0          0            25     0      0     </w:t>
      </w:r>
    </w:p>
    <w:p w:rsidR="00F251FF" w:rsidRDefault="00F251FF" w:rsidP="00F251FF">
      <w:pPr>
        <w:pStyle w:val="EDBEXCourierNew9ptCustomColorRGB4649146Left01"/>
      </w:pPr>
      <w:proofErr w:type="gramStart"/>
      <w:r>
        <w:t>sys</w:t>
      </w:r>
      <w:proofErr w:type="gramEnd"/>
      <w:r>
        <w:t xml:space="preserve">          edb$session_waits              </w:t>
      </w:r>
    </w:p>
    <w:p w:rsidR="00F251FF" w:rsidRDefault="00F251FF" w:rsidP="00F251FF">
      <w:pPr>
        <w:pStyle w:val="EDBEXCourierNew9ptCustomColorRGB4649146Left01"/>
      </w:pPr>
      <w:r>
        <w:t xml:space="preserve">    0          0            0          0            10     0      0     </w:t>
      </w:r>
    </w:p>
    <w:p w:rsidR="00F251FF" w:rsidRDefault="00F251FF" w:rsidP="00F251FF">
      <w:pPr>
        <w:pStyle w:val="EDBEXCourierNew9ptCustomColorRGB4649146Left01"/>
      </w:pPr>
      <w:r>
        <w:t>(29 rows)</w:t>
      </w:r>
    </w:p>
    <w:p w:rsidR="00F251FF" w:rsidRDefault="00F251FF" w:rsidP="00F251FF">
      <w:pPr>
        <w:pStyle w:val="EDBTXTNormalWebBlackCharChar1"/>
      </w:pPr>
      <w:r>
        <w:lastRenderedPageBreak/>
        <w:t xml:space="preserve">The information displayed in the </w:t>
      </w:r>
      <w:r>
        <w:rPr>
          <w:rStyle w:val="EDBTXTKeywordBlack"/>
        </w:rPr>
        <w:t>DATA from pg_stat_all_tables ordered by rel tup read</w:t>
      </w:r>
      <w:r>
        <w:t xml:space="preserve"> section includes:</w:t>
      </w:r>
    </w:p>
    <w:tbl>
      <w:tblPr>
        <w:tblW w:w="8126" w:type="dxa"/>
        <w:jc w:val="center"/>
        <w:tblInd w:w="-977" w:type="dxa"/>
        <w:tblLayout w:type="fixed"/>
        <w:tblCellMar>
          <w:top w:w="15" w:type="dxa"/>
          <w:left w:w="15" w:type="dxa"/>
          <w:bottom w:w="15" w:type="dxa"/>
          <w:right w:w="15" w:type="dxa"/>
        </w:tblCellMar>
        <w:tblLook w:val="0000" w:firstRow="0" w:lastRow="0" w:firstColumn="0" w:lastColumn="0" w:noHBand="0" w:noVBand="0"/>
      </w:tblPr>
      <w:tblGrid>
        <w:gridCol w:w="2211"/>
        <w:gridCol w:w="5915"/>
      </w:tblGrid>
      <w:tr w:rsidR="00F251FF" w:rsidTr="00197DF8">
        <w:trPr>
          <w:tblHeader/>
          <w:jc w:val="center"/>
        </w:trPr>
        <w:tc>
          <w:tcPr>
            <w:tcW w:w="2211" w:type="dxa"/>
            <w:tcBorders>
              <w:top w:val="single" w:sz="8" w:space="0" w:color="000000"/>
              <w:left w:val="single" w:sz="8" w:space="0" w:color="000000"/>
              <w:bottom w:val="single" w:sz="8" w:space="0" w:color="000000"/>
            </w:tcBorders>
            <w:vAlign w:val="center"/>
          </w:tcPr>
          <w:p w:rsidR="00F251FF" w:rsidRDefault="00F251FF" w:rsidP="00197DF8">
            <w:pPr>
              <w:pStyle w:val="EDBTBLHDR10ptBoldBlackCentered"/>
              <w:snapToGrid w:val="0"/>
              <w:rPr>
                <w:lang w:eastAsia="ar-SA"/>
              </w:rPr>
            </w:pPr>
            <w:r>
              <w:rPr>
                <w:lang w:eastAsia="ar-SA"/>
              </w:rPr>
              <w:t>Column Name</w:t>
            </w:r>
          </w:p>
        </w:tc>
        <w:tc>
          <w:tcPr>
            <w:tcW w:w="5915" w:type="dxa"/>
            <w:tcBorders>
              <w:top w:val="single" w:sz="8" w:space="0" w:color="000000"/>
              <w:left w:val="single" w:sz="8" w:space="0" w:color="000000"/>
              <w:bottom w:val="single" w:sz="8" w:space="0" w:color="000000"/>
              <w:right w:val="single" w:sz="8" w:space="0" w:color="000000"/>
            </w:tcBorders>
            <w:vAlign w:val="center"/>
          </w:tcPr>
          <w:p w:rsidR="00F251FF" w:rsidRDefault="00F251FF" w:rsidP="00197DF8">
            <w:pPr>
              <w:pStyle w:val="EDBTBLHDR10ptBoldBlackCentered"/>
              <w:snapToGrid w:val="0"/>
              <w:rPr>
                <w:lang w:eastAsia="ar-SA"/>
              </w:rPr>
            </w:pPr>
            <w:r>
              <w:rPr>
                <w:lang w:eastAsia="ar-SA"/>
              </w:rPr>
              <w:t>Description</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rPr>
            </w:pPr>
            <w:r>
              <w:rPr>
                <w:rStyle w:val="EDBTBLKeyword9ptBlack"/>
                <w:color w:val="auto"/>
                <w:lang w:eastAsia="ar-SA"/>
              </w:rPr>
              <w:t>SCHEMA</w:t>
            </w:r>
          </w:p>
        </w:tc>
        <w:tc>
          <w:tcPr>
            <w:tcW w:w="5915" w:type="dxa"/>
            <w:tcBorders>
              <w:left w:val="single" w:sz="8" w:space="0" w:color="000000"/>
              <w:bottom w:val="single" w:sz="8" w:space="0" w:color="000000"/>
              <w:right w:val="single" w:sz="8" w:space="0" w:color="000000"/>
            </w:tcBorders>
            <w:vAlign w:val="center"/>
          </w:tcPr>
          <w:p w:rsidR="00F251FF" w:rsidRDefault="00F251FF" w:rsidP="00197DF8">
            <w:pPr>
              <w:pStyle w:val="Default"/>
              <w:snapToGrid w:val="0"/>
              <w:rPr>
                <w:rStyle w:val="EDBTBLKeyword9ptBlack"/>
              </w:rPr>
            </w:pPr>
            <w:r>
              <w:rPr>
                <w:rStyle w:val="EDBTBLTXT10ptBlack"/>
                <w:color w:val="auto"/>
                <w:lang w:eastAsia="ar-SA"/>
              </w:rPr>
              <w:t>The name of the schema in which the table resides.</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RELATION</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name of the table.</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SEQ SCAN</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sequential scans performed on the table.</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REL TUP READ</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tuples read from the table.</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IDX SCAN</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index scans performed on the table.</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IDX TUP READ</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live rows fetched by index scans.</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INS</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rows inserted.</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UPD</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rows updated.</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DEL</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rows deleted.</w:t>
            </w:r>
          </w:p>
        </w:tc>
      </w:tr>
    </w:tbl>
    <w:p w:rsidR="00F251FF" w:rsidRDefault="00F251FF" w:rsidP="00F251FF">
      <w:pPr>
        <w:pStyle w:val="EDBTXTNormalWebBlack"/>
      </w:pPr>
      <w:bookmarkStart w:id="203" w:name="_Toc107884028"/>
      <w:bookmarkStart w:id="204" w:name="_Toc427139660"/>
    </w:p>
    <w:p w:rsidR="00F251FF" w:rsidRDefault="00F251FF" w:rsidP="00F251FF">
      <w:pPr>
        <w:pStyle w:val="Heading3"/>
      </w:pPr>
      <w:bookmarkStart w:id="205" w:name="_Toc529259215"/>
      <w:r>
        <w:t>statio_tables_</w:t>
      </w:r>
      <w:proofErr w:type="gramStart"/>
      <w:r>
        <w:t>rpt()</w:t>
      </w:r>
      <w:bookmarkEnd w:id="203"/>
      <w:bookmarkEnd w:id="204"/>
      <w:bookmarkEnd w:id="205"/>
      <w:proofErr w:type="gramEnd"/>
    </w:p>
    <w:p w:rsidR="00F251FF" w:rsidRDefault="00F251FF" w:rsidP="00F251FF">
      <w:pPr>
        <w:pStyle w:val="EDBTXTNormalWebBlackChar"/>
      </w:pPr>
      <w:r>
        <w:t>The signature is:</w:t>
      </w:r>
    </w:p>
    <w:p w:rsidR="00F251FF" w:rsidRDefault="00F251FF" w:rsidP="00F251FF">
      <w:pPr>
        <w:pStyle w:val="EDBSYNTXPreformattedBlack"/>
        <w:ind w:left="720"/>
      </w:pPr>
      <w:r>
        <w:t>statio_tables_rpt(</w:t>
      </w:r>
      <w:r>
        <w:rPr>
          <w:i/>
        </w:rPr>
        <w:t>beginning_id</w:t>
      </w:r>
      <w:r>
        <w:t xml:space="preserve">, </w:t>
      </w:r>
      <w:r>
        <w:rPr>
          <w:i/>
        </w:rPr>
        <w:t>ending_id</w:t>
      </w:r>
      <w:r>
        <w:t>,</w:t>
      </w:r>
      <w:r>
        <w:rPr>
          <w:i/>
        </w:rPr>
        <w:t xml:space="preserve"> top_n</w:t>
      </w:r>
      <w:r>
        <w:t>,</w:t>
      </w:r>
      <w:r>
        <w:rPr>
          <w:i/>
        </w:rPr>
        <w:t xml:space="preserve"> scope</w:t>
      </w:r>
      <w:r>
        <w:t>)</w:t>
      </w:r>
    </w:p>
    <w:p w:rsidR="00F251FF" w:rsidRDefault="00F251FF" w:rsidP="00F251FF">
      <w:pPr>
        <w:pStyle w:val="EDBTXTEmphasisNormalWebBoldBlackChar"/>
      </w:pPr>
      <w:r>
        <w:t>Parameters</w:t>
      </w:r>
    </w:p>
    <w:p w:rsidR="00F251FF" w:rsidRDefault="00F251FF" w:rsidP="00F251FF">
      <w:pPr>
        <w:pStyle w:val="EDBTXTNormalWebBlackChar"/>
      </w:pPr>
      <w:r>
        <w:rPr>
          <w:rStyle w:val="EDBTXTKeywordBlack"/>
        </w:rPr>
        <w:t>beginning_id</w:t>
      </w:r>
    </w:p>
    <w:p w:rsidR="00F251FF" w:rsidRDefault="00F251FF" w:rsidP="00F251FF">
      <w:pPr>
        <w:pStyle w:val="EDBTXTIndentNormalWebLeft05"/>
      </w:pPr>
      <w:proofErr w:type="gramStart"/>
      <w:r>
        <w:rPr>
          <w:rStyle w:val="EDBTXTKeywordBlack"/>
        </w:rPr>
        <w:t>beginning_id</w:t>
      </w:r>
      <w:proofErr w:type="gramEnd"/>
      <w:r>
        <w:t xml:space="preserve"> is an integer value that represents the beginning session identifier.</w:t>
      </w:r>
    </w:p>
    <w:p w:rsidR="00F251FF" w:rsidRDefault="00F251FF" w:rsidP="00F251FF">
      <w:pPr>
        <w:pStyle w:val="EDBTXTNormalWebBlackChar"/>
        <w:rPr>
          <w:rStyle w:val="EDBTXTKeywordBlack"/>
        </w:rPr>
      </w:pPr>
      <w:r>
        <w:rPr>
          <w:rStyle w:val="EDBTXTKeywordBlack"/>
        </w:rPr>
        <w:t>ending_id</w:t>
      </w:r>
    </w:p>
    <w:p w:rsidR="00F251FF" w:rsidRDefault="00F251FF" w:rsidP="00F251FF">
      <w:pPr>
        <w:pStyle w:val="EDBTXTIndentNormalWebLeft05"/>
        <w:rPr>
          <w:rStyle w:val="EDBTXTKeywordBlack"/>
        </w:rPr>
      </w:pPr>
      <w:proofErr w:type="gramStart"/>
      <w:r>
        <w:rPr>
          <w:rStyle w:val="EDBTXTKeywordBlack"/>
        </w:rPr>
        <w:t>ending_id</w:t>
      </w:r>
      <w:proofErr w:type="gramEnd"/>
      <w:r>
        <w:rPr>
          <w:rStyle w:val="EDBTXTKeywordBlack"/>
        </w:rPr>
        <w:t xml:space="preserve"> </w:t>
      </w:r>
      <w:r>
        <w:t>is an integer value that represents the ending session identifier</w:t>
      </w:r>
      <w:r>
        <w:rPr>
          <w:rStyle w:val="EDBTXTKeywordBlack"/>
        </w:rPr>
        <w:t>.</w:t>
      </w:r>
    </w:p>
    <w:p w:rsidR="00F251FF" w:rsidRDefault="00F251FF" w:rsidP="00F251FF">
      <w:pPr>
        <w:pStyle w:val="EDBTXTNormalWebBlackChar"/>
      </w:pPr>
      <w:r>
        <w:rPr>
          <w:rStyle w:val="EDBTXTKeywordBlack"/>
        </w:rPr>
        <w:t>top_n</w:t>
      </w:r>
      <w:r>
        <w:t xml:space="preserve"> </w:t>
      </w:r>
    </w:p>
    <w:p w:rsidR="00F251FF" w:rsidRDefault="00F251FF" w:rsidP="00F251FF">
      <w:pPr>
        <w:pStyle w:val="EDBTXTIndentNormalWebLeft05"/>
      </w:pPr>
      <w:proofErr w:type="gramStart"/>
      <w:r>
        <w:rPr>
          <w:rStyle w:val="EDBTXTKeywordBlack"/>
        </w:rPr>
        <w:t>top_n</w:t>
      </w:r>
      <w:proofErr w:type="gramEnd"/>
      <w:r>
        <w:t xml:space="preserve"> represents the number of rows to return</w:t>
      </w:r>
    </w:p>
    <w:p w:rsidR="00F251FF" w:rsidRDefault="00F251FF" w:rsidP="00F251FF">
      <w:pPr>
        <w:pStyle w:val="EDBTXTIndentNormalWebLeft05"/>
        <w:ind w:left="0"/>
        <w:rPr>
          <w:rStyle w:val="EDBTXTKeywordBlack"/>
        </w:rPr>
      </w:pPr>
      <w:proofErr w:type="gramStart"/>
      <w:r>
        <w:rPr>
          <w:rStyle w:val="EDBTXTKeywordBlack"/>
        </w:rPr>
        <w:t>scope</w:t>
      </w:r>
      <w:proofErr w:type="gramEnd"/>
    </w:p>
    <w:p w:rsidR="00F251FF" w:rsidRDefault="00F251FF" w:rsidP="00F251FF">
      <w:pPr>
        <w:pStyle w:val="EDBTXTIndentNormalWebLeft05"/>
      </w:pPr>
      <w:proofErr w:type="gramStart"/>
      <w:r>
        <w:rPr>
          <w:rStyle w:val="EDBTXTKeywordBlack"/>
        </w:rPr>
        <w:t>scope</w:t>
      </w:r>
      <w:proofErr w:type="gramEnd"/>
      <w:r>
        <w:t xml:space="preserve"> determines which tables the function returns statistics about.  Specify </w:t>
      </w:r>
      <w:r>
        <w:rPr>
          <w:rStyle w:val="EDBTXTKeywordBlack"/>
        </w:rPr>
        <w:t>SYS</w:t>
      </w:r>
      <w:r>
        <w:t xml:space="preserve">, </w:t>
      </w:r>
      <w:r>
        <w:rPr>
          <w:rStyle w:val="EDBTXTKeywordBlack"/>
        </w:rPr>
        <w:t>USER</w:t>
      </w:r>
      <w:r>
        <w:t xml:space="preserve"> or </w:t>
      </w:r>
      <w:r>
        <w:rPr>
          <w:rStyle w:val="EDBTXTKeywordBlack"/>
        </w:rPr>
        <w:t>ALL</w:t>
      </w:r>
      <w:r>
        <w:t xml:space="preserve">: </w:t>
      </w:r>
    </w:p>
    <w:p w:rsidR="00F251FF" w:rsidRDefault="00F251FF" w:rsidP="00F251FF">
      <w:pPr>
        <w:pStyle w:val="EDBTXTIndentNormalWebLeft05"/>
        <w:numPr>
          <w:ilvl w:val="0"/>
          <w:numId w:val="44"/>
        </w:numPr>
      </w:pPr>
      <w:r>
        <w:rPr>
          <w:rStyle w:val="EDBTXTKeywordBlack"/>
        </w:rPr>
        <w:t>SYS</w:t>
      </w:r>
      <w:r>
        <w:t xml:space="preserve"> indicates that the function should return information about system defined tables.  A table is considered a system table if it is stored in one of </w:t>
      </w:r>
      <w:r>
        <w:lastRenderedPageBreak/>
        <w:t xml:space="preserve">the following schemas: </w:t>
      </w:r>
      <w:r>
        <w:rPr>
          <w:rStyle w:val="EDBTXTKeywordBlack"/>
        </w:rPr>
        <w:t>pg</w:t>
      </w:r>
      <w:r>
        <w:t>_</w:t>
      </w:r>
      <w:r>
        <w:rPr>
          <w:rStyle w:val="EDBTXTKeywordBlack"/>
        </w:rPr>
        <w:t>catalog</w:t>
      </w:r>
      <w:r>
        <w:t xml:space="preserve">, </w:t>
      </w:r>
      <w:r>
        <w:rPr>
          <w:rStyle w:val="EDBTXTKeywordBlack"/>
        </w:rPr>
        <w:t>information</w:t>
      </w:r>
      <w:r>
        <w:t>_</w:t>
      </w:r>
      <w:r>
        <w:rPr>
          <w:rStyle w:val="EDBTXTKeywordBlack"/>
        </w:rPr>
        <w:t>schema</w:t>
      </w:r>
      <w:r>
        <w:t xml:space="preserve">, </w:t>
      </w:r>
      <w:r>
        <w:rPr>
          <w:rStyle w:val="EDBTXTKeywordBlack"/>
        </w:rPr>
        <w:t>sys</w:t>
      </w:r>
      <w:r>
        <w:t xml:space="preserve">, or </w:t>
      </w:r>
      <w:r>
        <w:rPr>
          <w:rStyle w:val="EDBTXTKeywordBlack"/>
        </w:rPr>
        <w:t>dbo</w:t>
      </w:r>
      <w:r>
        <w:t xml:space="preserve">. </w:t>
      </w:r>
    </w:p>
    <w:p w:rsidR="00F251FF" w:rsidRDefault="00F251FF" w:rsidP="00F251FF">
      <w:pPr>
        <w:pStyle w:val="EDBTXTIndentNormalWebLeft05"/>
        <w:numPr>
          <w:ilvl w:val="0"/>
          <w:numId w:val="44"/>
        </w:numPr>
      </w:pPr>
      <w:r>
        <w:rPr>
          <w:rStyle w:val="EDBTXTKeywordBlack"/>
        </w:rPr>
        <w:t>USER</w:t>
      </w:r>
      <w:r>
        <w:t xml:space="preserve"> indicates that the function should return information about user-defined tables.</w:t>
      </w:r>
    </w:p>
    <w:p w:rsidR="00F251FF" w:rsidRDefault="00F251FF" w:rsidP="00F251FF">
      <w:pPr>
        <w:pStyle w:val="EDBTXTIndentNormalWebLeft05"/>
        <w:numPr>
          <w:ilvl w:val="0"/>
          <w:numId w:val="44"/>
        </w:numPr>
      </w:pPr>
      <w:r>
        <w:rPr>
          <w:rStyle w:val="EDBTXTKeywordBlack"/>
        </w:rPr>
        <w:t>ALL</w:t>
      </w:r>
      <w:r>
        <w:t xml:space="preserve"> specifies that the function should return information about all tables.  </w:t>
      </w:r>
    </w:p>
    <w:p w:rsidR="00F251FF" w:rsidRDefault="00F251FF" w:rsidP="00F251FF">
      <w:pPr>
        <w:pStyle w:val="EDBTXTNormalWebBlackChar"/>
      </w:pPr>
      <w:r>
        <w:t xml:space="preserve">The </w:t>
      </w:r>
      <w:r>
        <w:rPr>
          <w:rStyle w:val="EDBTXTKeywordBlack"/>
        </w:rPr>
        <w:t>statio_tables_</w:t>
      </w:r>
      <w:proofErr w:type="gramStart"/>
      <w:r>
        <w:rPr>
          <w:rStyle w:val="EDBTXTKeywordBlack"/>
        </w:rPr>
        <w:t>rpt(</w:t>
      </w:r>
      <w:proofErr w:type="gramEnd"/>
      <w:r>
        <w:rPr>
          <w:rStyle w:val="EDBTXTKeywordBlack"/>
        </w:rPr>
        <w:t>)</w:t>
      </w:r>
      <w:r>
        <w:t xml:space="preserve"> function returns a report that contains: </w:t>
      </w:r>
    </w:p>
    <w:p w:rsidR="00F251FF" w:rsidRDefault="00F251FF" w:rsidP="00F251FF">
      <w:pPr>
        <w:pStyle w:val="EDBEXCourierNew9ptCustomColorRGB4649146Left01"/>
      </w:pPr>
      <w:proofErr w:type="gramStart"/>
      <w:r>
        <w:t>edb</w:t>
      </w:r>
      <w:proofErr w:type="gramEnd"/>
      <w:r>
        <w:t>=# SELECT * FROM statio_tables_rpt(9, 10, 10, 'SYS');</w:t>
      </w:r>
    </w:p>
    <w:p w:rsidR="00F251FF" w:rsidRDefault="00F251FF" w:rsidP="00F251FF">
      <w:pPr>
        <w:pStyle w:val="EDBEXCourierNew9ptCustomColorRGB4649146Left01"/>
      </w:pPr>
    </w:p>
    <w:p w:rsidR="00F251FF" w:rsidRDefault="00F251FF" w:rsidP="00F251FF">
      <w:pPr>
        <w:pStyle w:val="EDBEXCourierNew9ptCustomColorRGB4649146Left01"/>
      </w:pPr>
      <w:r>
        <w:t xml:space="preserve">                               statio_tables_rpt                                     -----------------------------------------------------------------------------</w:t>
      </w:r>
    </w:p>
    <w:p w:rsidR="00F251FF" w:rsidRDefault="00F251FF" w:rsidP="00F251FF">
      <w:pPr>
        <w:pStyle w:val="EDBEXCourierNew9ptCustomColorRGB4649146Left01"/>
      </w:pPr>
      <w:r>
        <w:t xml:space="preserve">   DATA from pg_statio_all_tables</w:t>
      </w:r>
    </w:p>
    <w:p w:rsidR="00F251FF" w:rsidRDefault="00F251FF" w:rsidP="00F251FF">
      <w:pPr>
        <w:pStyle w:val="EDBEXCourierNew9ptCustomColorRGB4649146Left01"/>
      </w:pPr>
      <w:r>
        <w:t xml:space="preserve"> </w:t>
      </w:r>
    </w:p>
    <w:p w:rsidR="00F251FF" w:rsidRDefault="00F251FF" w:rsidP="00F251FF">
      <w:pPr>
        <w:pStyle w:val="EDBEXCourierNew9ptCustomColorRGB4649146Left01"/>
      </w:pPr>
      <w:r>
        <w:t xml:space="preserve"> SCHEMA      RELATION             HEAP     HEAP     HEAP     IDX      IDX</w:t>
      </w:r>
    </w:p>
    <w:p w:rsidR="00F251FF" w:rsidRDefault="00F251FF" w:rsidP="00F251FF">
      <w:pPr>
        <w:pStyle w:val="EDBEXCourierNew9ptCustomColorRGB4649146Left01"/>
      </w:pPr>
      <w:r>
        <w:t xml:space="preserve">                                  READ     HIT      ICACHE   READ     HIT     </w:t>
      </w:r>
    </w:p>
    <w:p w:rsidR="00F251FF" w:rsidRDefault="00F251FF" w:rsidP="00F251FF">
      <w:pPr>
        <w:pStyle w:val="EDBEXCourierNew9ptCustomColorRGB4649146Left01"/>
      </w:pPr>
      <w:r>
        <w:t xml:space="preserve">                                                    HIT                   </w:t>
      </w:r>
    </w:p>
    <w:p w:rsidR="00F251FF" w:rsidRDefault="00F251FF" w:rsidP="00F251FF">
      <w:pPr>
        <w:pStyle w:val="EDBEXCourierNew9ptCustomColorRGB4649146Left01"/>
      </w:pPr>
    </w:p>
    <w:p w:rsidR="00F251FF" w:rsidRDefault="00F251FF" w:rsidP="00F251FF">
      <w:pPr>
        <w:pStyle w:val="EDBEXCourierNew9ptCustomColorRGB4649146Left01"/>
      </w:pPr>
      <w:r>
        <w:t xml:space="preserve">             IDX      TOAST    TOAST    TOAST    TIDX     TIDX    TIDX    </w:t>
      </w:r>
    </w:p>
    <w:p w:rsidR="00F251FF" w:rsidRDefault="00F251FF" w:rsidP="00F251FF">
      <w:pPr>
        <w:pStyle w:val="EDBEXCourierNew9ptCustomColorRGB4649146Left01"/>
      </w:pPr>
      <w:r>
        <w:t xml:space="preserve">             ICACHE   READ     HIT      ICACHE   READ     HIT     ICACHE  </w:t>
      </w:r>
    </w:p>
    <w:p w:rsidR="00F251FF" w:rsidRDefault="00F251FF" w:rsidP="00F251FF">
      <w:pPr>
        <w:pStyle w:val="EDBEXCourierNew9ptCustomColorRGB4649146Left01"/>
      </w:pPr>
      <w:r>
        <w:t xml:space="preserve">             HIT                      HIT                        HIT   </w:t>
      </w:r>
    </w:p>
    <w:p w:rsidR="00F251FF" w:rsidRDefault="00F251FF" w:rsidP="00F251FF">
      <w:pPr>
        <w:pStyle w:val="EDBEXCourierNew9ptCustomColorRGB4649146Left01"/>
      </w:pPr>
      <w:r>
        <w:t>-----------------------------------------------------------------------------</w:t>
      </w:r>
    </w:p>
    <w:p w:rsidR="00F251FF" w:rsidRDefault="00F251FF" w:rsidP="00F251FF">
      <w:pPr>
        <w:pStyle w:val="EDBEXCourierNew9ptCustomColorRGB4649146Left01"/>
      </w:pPr>
      <w:r>
        <w:t xml:space="preserve"> </w:t>
      </w:r>
      <w:proofErr w:type="gramStart"/>
      <w:r>
        <w:t>public</w:t>
      </w:r>
      <w:proofErr w:type="gramEnd"/>
      <w:r>
        <w:t xml:space="preserve">      pgbench_accounts     92766    67215    288      59       32126 </w:t>
      </w:r>
    </w:p>
    <w:p w:rsidR="00F251FF" w:rsidRDefault="00F251FF" w:rsidP="00F251FF">
      <w:pPr>
        <w:pStyle w:val="EDBEXCourierNew9ptCustomColorRGB4649146Left01"/>
      </w:pPr>
      <w:r>
        <w:t xml:space="preserve">             9        0        0        0        0        0        0       </w:t>
      </w:r>
    </w:p>
    <w:p w:rsidR="00F251FF" w:rsidRDefault="00F251FF" w:rsidP="00F251FF">
      <w:pPr>
        <w:pStyle w:val="EDBEXCourierNew9ptCustomColorRGB4649146Left01"/>
      </w:pPr>
      <w:r>
        <w:t xml:space="preserve"> pg_</w:t>
      </w:r>
      <w:proofErr w:type="gramStart"/>
      <w:r>
        <w:t>catalog  pg</w:t>
      </w:r>
      <w:proofErr w:type="gramEnd"/>
      <w:r>
        <w:t xml:space="preserve">_class             0        296      0        3        16  </w:t>
      </w:r>
    </w:p>
    <w:p w:rsidR="00F251FF" w:rsidRDefault="00F251FF" w:rsidP="00F251FF">
      <w:pPr>
        <w:pStyle w:val="EDBEXCourierNew9ptCustomColorRGB4649146Left01"/>
      </w:pPr>
      <w:r>
        <w:t xml:space="preserve">             0        0        0        0        0        0        0       </w:t>
      </w:r>
    </w:p>
    <w:p w:rsidR="00F251FF" w:rsidRDefault="00F251FF" w:rsidP="00F251FF">
      <w:pPr>
        <w:pStyle w:val="EDBEXCourierNew9ptCustomColorRGB4649146Left01"/>
      </w:pPr>
      <w:r>
        <w:t xml:space="preserve"> </w:t>
      </w:r>
      <w:proofErr w:type="gramStart"/>
      <w:r>
        <w:t>sys</w:t>
      </w:r>
      <w:proofErr w:type="gramEnd"/>
      <w:r>
        <w:t xml:space="preserve">         edb$stat_all_indexes 8        125      0        4        233  </w:t>
      </w:r>
    </w:p>
    <w:p w:rsidR="00F251FF" w:rsidRDefault="00F251FF" w:rsidP="00F251FF">
      <w:pPr>
        <w:pStyle w:val="EDBEXCourierNew9ptCustomColorRGB4649146Left01"/>
      </w:pPr>
      <w:r>
        <w:t xml:space="preserve">             0        0        0        0        0        0        0       </w:t>
      </w:r>
    </w:p>
    <w:p w:rsidR="00F251FF" w:rsidRDefault="00F251FF" w:rsidP="00F251FF">
      <w:pPr>
        <w:pStyle w:val="EDBEXCourierNew9ptCustomColorRGB4649146Left01"/>
      </w:pPr>
      <w:r>
        <w:t xml:space="preserve"> </w:t>
      </w:r>
      <w:proofErr w:type="gramStart"/>
      <w:r>
        <w:t>sys</w:t>
      </w:r>
      <w:proofErr w:type="gramEnd"/>
      <w:r>
        <w:t xml:space="preserve">         edb$statio_all_index 8        125      0        4        233   </w:t>
      </w:r>
    </w:p>
    <w:p w:rsidR="00F251FF" w:rsidRDefault="00F251FF" w:rsidP="00F251FF">
      <w:pPr>
        <w:pStyle w:val="EDBEXCourierNew9ptCustomColorRGB4649146Left01"/>
      </w:pPr>
      <w:r>
        <w:t xml:space="preserve">             0        0        0        0        0        0        0       </w:t>
      </w:r>
    </w:p>
    <w:p w:rsidR="00F251FF" w:rsidRDefault="00F251FF" w:rsidP="00F251FF">
      <w:pPr>
        <w:pStyle w:val="EDBEXCourierNew9ptCustomColorRGB4649146Left01"/>
      </w:pPr>
      <w:r>
        <w:t xml:space="preserve"> </w:t>
      </w:r>
      <w:proofErr w:type="gramStart"/>
      <w:r>
        <w:t>sys</w:t>
      </w:r>
      <w:proofErr w:type="gramEnd"/>
      <w:r>
        <w:t xml:space="preserve">         edb$stat_all_tables  6        91       0        2        174   </w:t>
      </w:r>
    </w:p>
    <w:p w:rsidR="00F251FF" w:rsidRDefault="00F251FF" w:rsidP="00F251FF">
      <w:pPr>
        <w:pStyle w:val="EDBEXCourierNew9ptCustomColorRGB4649146Left01"/>
      </w:pPr>
      <w:r>
        <w:t xml:space="preserve">             0        0        0        0        0        0        0       </w:t>
      </w:r>
    </w:p>
    <w:p w:rsidR="00F251FF" w:rsidRDefault="00F251FF" w:rsidP="00F251FF">
      <w:pPr>
        <w:pStyle w:val="EDBEXCourierNew9ptCustomColorRGB4649146Left01"/>
      </w:pPr>
      <w:r>
        <w:t xml:space="preserve"> </w:t>
      </w:r>
      <w:proofErr w:type="gramStart"/>
      <w:r>
        <w:t>sys</w:t>
      </w:r>
      <w:proofErr w:type="gramEnd"/>
      <w:r>
        <w:t xml:space="preserve">         edb$statio_all_table 6        91       0        2        174   </w:t>
      </w:r>
    </w:p>
    <w:p w:rsidR="00F251FF" w:rsidRDefault="00F251FF" w:rsidP="00F251FF">
      <w:pPr>
        <w:pStyle w:val="EDBEXCourierNew9ptCustomColorRGB4649146Left01"/>
      </w:pPr>
      <w:r>
        <w:t xml:space="preserve">             0        0        0        0        0        0        0       </w:t>
      </w:r>
    </w:p>
    <w:p w:rsidR="00F251FF" w:rsidRDefault="00F251FF" w:rsidP="00F251FF">
      <w:pPr>
        <w:pStyle w:val="EDBEXCourierNew9ptCustomColorRGB4649146Left01"/>
      </w:pPr>
      <w:r>
        <w:t xml:space="preserve"> pg_</w:t>
      </w:r>
      <w:proofErr w:type="gramStart"/>
      <w:r>
        <w:t>catalog  pg</w:t>
      </w:r>
      <w:proofErr w:type="gramEnd"/>
      <w:r>
        <w:t xml:space="preserve">_namespace         3        72       0        0        0     </w:t>
      </w:r>
    </w:p>
    <w:p w:rsidR="00F251FF" w:rsidRDefault="00F251FF" w:rsidP="00F251FF">
      <w:pPr>
        <w:pStyle w:val="EDBEXCourierNew9ptCustomColorRGB4649146Left01"/>
      </w:pPr>
      <w:r>
        <w:t xml:space="preserve">             0        0        0        0        0        0        0       </w:t>
      </w:r>
    </w:p>
    <w:p w:rsidR="00F251FF" w:rsidRDefault="00F251FF" w:rsidP="00F251FF">
      <w:pPr>
        <w:pStyle w:val="EDBEXCourierNew9ptCustomColorRGB4649146Left01"/>
      </w:pPr>
      <w:r>
        <w:t xml:space="preserve"> </w:t>
      </w:r>
      <w:proofErr w:type="gramStart"/>
      <w:r>
        <w:t>sys</w:t>
      </w:r>
      <w:proofErr w:type="gramEnd"/>
      <w:r>
        <w:t xml:space="preserve">         edb$session_wait_his 1        24       0        4        47    </w:t>
      </w:r>
    </w:p>
    <w:p w:rsidR="00F251FF" w:rsidRDefault="00F251FF" w:rsidP="00F251FF">
      <w:pPr>
        <w:pStyle w:val="EDBEXCourierNew9ptCustomColorRGB4649146Left01"/>
      </w:pPr>
      <w:r>
        <w:t xml:space="preserve">             0        0        0        0        0        0        0       </w:t>
      </w:r>
    </w:p>
    <w:p w:rsidR="00F251FF" w:rsidRDefault="00F251FF" w:rsidP="00F251FF">
      <w:pPr>
        <w:pStyle w:val="EDBEXCourierNew9ptCustomColorRGB4649146Left01"/>
      </w:pPr>
      <w:r>
        <w:t xml:space="preserve"> pg_</w:t>
      </w:r>
      <w:proofErr w:type="gramStart"/>
      <w:r>
        <w:t>catalog  pg</w:t>
      </w:r>
      <w:proofErr w:type="gramEnd"/>
      <w:r>
        <w:t xml:space="preserve">_opclass           3        13       0        2        0      </w:t>
      </w:r>
    </w:p>
    <w:p w:rsidR="00F251FF" w:rsidRDefault="00F251FF" w:rsidP="00F251FF">
      <w:pPr>
        <w:pStyle w:val="EDBEXCourierNew9ptCustomColorRGB4649146Left01"/>
      </w:pPr>
      <w:r>
        <w:t xml:space="preserve">             0        0        0        0        0        0        0       </w:t>
      </w:r>
    </w:p>
    <w:p w:rsidR="00F251FF" w:rsidRDefault="00F251FF" w:rsidP="00F251FF">
      <w:pPr>
        <w:pStyle w:val="EDBEXCourierNew9ptCustomColorRGB4649146Left01"/>
      </w:pPr>
      <w:r>
        <w:t xml:space="preserve"> pg_</w:t>
      </w:r>
      <w:proofErr w:type="gramStart"/>
      <w:r>
        <w:t>catalog  pg</w:t>
      </w:r>
      <w:proofErr w:type="gramEnd"/>
      <w:r>
        <w:t xml:space="preserve">_trigger           0        12       0        1        15     </w:t>
      </w:r>
    </w:p>
    <w:p w:rsidR="00F251FF" w:rsidRDefault="00F251FF" w:rsidP="00F251FF">
      <w:pPr>
        <w:pStyle w:val="EDBEXCourierNew9ptCustomColorRGB4649146Left01"/>
      </w:pPr>
      <w:r>
        <w:t xml:space="preserve">             0        0        0        0        0        0        0       </w:t>
      </w:r>
    </w:p>
    <w:p w:rsidR="00F251FF" w:rsidRDefault="00F251FF" w:rsidP="00F251FF">
      <w:pPr>
        <w:pStyle w:val="EDBEXCourierNew9ptCustomColorRGB4649146Left01"/>
      </w:pPr>
      <w:r>
        <w:t>(16 rows)</w:t>
      </w:r>
    </w:p>
    <w:p w:rsidR="00F251FF" w:rsidRDefault="00F251FF" w:rsidP="00F251FF">
      <w:pPr>
        <w:pStyle w:val="EDBTXTNormalWebBlackCharChar1"/>
      </w:pPr>
      <w:r>
        <w:t xml:space="preserve">The information displayed in the </w:t>
      </w:r>
      <w:r>
        <w:rPr>
          <w:rStyle w:val="EDBTXTKeywordBlack"/>
        </w:rPr>
        <w:t>Data from pg_statio_all_tables</w:t>
      </w:r>
      <w:r>
        <w:t xml:space="preserve"> section includes:</w:t>
      </w:r>
    </w:p>
    <w:tbl>
      <w:tblPr>
        <w:tblW w:w="8126" w:type="dxa"/>
        <w:jc w:val="center"/>
        <w:tblInd w:w="-977" w:type="dxa"/>
        <w:tblLayout w:type="fixed"/>
        <w:tblCellMar>
          <w:top w:w="15" w:type="dxa"/>
          <w:left w:w="15" w:type="dxa"/>
          <w:bottom w:w="15" w:type="dxa"/>
          <w:right w:w="15" w:type="dxa"/>
        </w:tblCellMar>
        <w:tblLook w:val="0000" w:firstRow="0" w:lastRow="0" w:firstColumn="0" w:lastColumn="0" w:noHBand="0" w:noVBand="0"/>
      </w:tblPr>
      <w:tblGrid>
        <w:gridCol w:w="2211"/>
        <w:gridCol w:w="5915"/>
      </w:tblGrid>
      <w:tr w:rsidR="00F251FF" w:rsidTr="00197DF8">
        <w:trPr>
          <w:tblHeader/>
          <w:jc w:val="center"/>
        </w:trPr>
        <w:tc>
          <w:tcPr>
            <w:tcW w:w="2211" w:type="dxa"/>
            <w:tcBorders>
              <w:top w:val="single" w:sz="8" w:space="0" w:color="000000"/>
              <w:left w:val="single" w:sz="8" w:space="0" w:color="000000"/>
              <w:bottom w:val="single" w:sz="8" w:space="0" w:color="000000"/>
            </w:tcBorders>
            <w:vAlign w:val="center"/>
          </w:tcPr>
          <w:p w:rsidR="00F251FF" w:rsidRDefault="00F251FF" w:rsidP="00197DF8">
            <w:pPr>
              <w:pStyle w:val="EDBTBLHDR10ptBoldBlackCentered"/>
              <w:snapToGrid w:val="0"/>
              <w:rPr>
                <w:lang w:eastAsia="ar-SA"/>
              </w:rPr>
            </w:pPr>
            <w:r>
              <w:rPr>
                <w:lang w:eastAsia="ar-SA"/>
              </w:rPr>
              <w:t>Column Name</w:t>
            </w:r>
          </w:p>
        </w:tc>
        <w:tc>
          <w:tcPr>
            <w:tcW w:w="5915" w:type="dxa"/>
            <w:tcBorders>
              <w:top w:val="single" w:sz="8" w:space="0" w:color="000000"/>
              <w:left w:val="single" w:sz="8" w:space="0" w:color="000000"/>
              <w:bottom w:val="single" w:sz="8" w:space="0" w:color="000000"/>
              <w:right w:val="single" w:sz="8" w:space="0" w:color="000000"/>
            </w:tcBorders>
            <w:vAlign w:val="center"/>
          </w:tcPr>
          <w:p w:rsidR="00F251FF" w:rsidRDefault="00F251FF" w:rsidP="00197DF8">
            <w:pPr>
              <w:pStyle w:val="EDBTBLHDR10ptBoldBlackCentered"/>
              <w:snapToGrid w:val="0"/>
              <w:rPr>
                <w:lang w:eastAsia="ar-SA"/>
              </w:rPr>
            </w:pPr>
            <w:r>
              <w:rPr>
                <w:lang w:eastAsia="ar-SA"/>
              </w:rPr>
              <w:t>Description</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rPr>
            </w:pPr>
            <w:r>
              <w:rPr>
                <w:rStyle w:val="EDBTBLKeyword9ptBlack"/>
                <w:color w:val="auto"/>
                <w:lang w:eastAsia="ar-SA"/>
              </w:rPr>
              <w:t>SCHEMA</w:t>
            </w:r>
          </w:p>
        </w:tc>
        <w:tc>
          <w:tcPr>
            <w:tcW w:w="5915" w:type="dxa"/>
            <w:tcBorders>
              <w:left w:val="single" w:sz="8" w:space="0" w:color="000000"/>
              <w:bottom w:val="single" w:sz="8" w:space="0" w:color="000000"/>
              <w:right w:val="single" w:sz="8" w:space="0" w:color="000000"/>
            </w:tcBorders>
            <w:vAlign w:val="center"/>
          </w:tcPr>
          <w:p w:rsidR="00F251FF" w:rsidRDefault="00F251FF" w:rsidP="00197DF8">
            <w:pPr>
              <w:pStyle w:val="Default"/>
              <w:snapToGrid w:val="0"/>
              <w:rPr>
                <w:rStyle w:val="EDBTBLKeyword9ptBlack"/>
              </w:rPr>
            </w:pPr>
            <w:r>
              <w:rPr>
                <w:rStyle w:val="EDBTBLTXT10ptBlack"/>
                <w:color w:val="auto"/>
                <w:lang w:eastAsia="ar-SA"/>
              </w:rPr>
              <w:t>The name of the schema in which the relation resides.</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RELATION</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name of the relation.</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HEAP READ</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heap blocks read.</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HEAP HIT</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heap blocks hit.</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lastRenderedPageBreak/>
              <w:t>HEAP ICACHE HIT</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heap blocks in Infinite Cache.</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IDX READ</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index blocks read.</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IDX HIT</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index blocks hit.</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IDX ICACHE HIT</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index blocks in Infinite Cache.</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TOAST READ</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toast blocks read.</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TOAST HIT</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toast blocks hit.</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TOAST ICACHE HIT</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toast blocks in Infinite Cache.</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TIDX READ</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toast index blocks read.</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TIDX HIT</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toast index blocks hit.</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TIDX ICACHE HIT</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toast index blocks in Infinite Cache.</w:t>
            </w:r>
          </w:p>
        </w:tc>
      </w:tr>
    </w:tbl>
    <w:p w:rsidR="006D56EC" w:rsidRDefault="006D56EC" w:rsidP="006D56EC">
      <w:pPr>
        <w:pStyle w:val="EDBTXTNormalWebBlack"/>
      </w:pPr>
      <w:bookmarkStart w:id="206" w:name="_Toc107884029"/>
      <w:bookmarkStart w:id="207" w:name="_Toc427139661"/>
    </w:p>
    <w:p w:rsidR="00F251FF" w:rsidRDefault="00F251FF" w:rsidP="00F251FF">
      <w:pPr>
        <w:pStyle w:val="Heading3"/>
      </w:pPr>
      <w:bookmarkStart w:id="208" w:name="_Toc529259216"/>
      <w:r>
        <w:t>stat_indexes_</w:t>
      </w:r>
      <w:proofErr w:type="gramStart"/>
      <w:r>
        <w:t>rpt()</w:t>
      </w:r>
      <w:bookmarkEnd w:id="206"/>
      <w:bookmarkEnd w:id="207"/>
      <w:bookmarkEnd w:id="208"/>
      <w:proofErr w:type="gramEnd"/>
    </w:p>
    <w:p w:rsidR="00F251FF" w:rsidRDefault="00F251FF" w:rsidP="00F251FF">
      <w:pPr>
        <w:pStyle w:val="EDBTXTNormalWebBlackChar"/>
      </w:pPr>
      <w:r>
        <w:t>The signature is:</w:t>
      </w:r>
    </w:p>
    <w:p w:rsidR="00F251FF" w:rsidRDefault="00F251FF" w:rsidP="00F251FF">
      <w:pPr>
        <w:pStyle w:val="EDBSYNTXPreformattedBlack"/>
        <w:ind w:left="720"/>
      </w:pPr>
      <w:r>
        <w:t>stat_indexes_rpt(</w:t>
      </w:r>
      <w:r>
        <w:rPr>
          <w:i/>
        </w:rPr>
        <w:t>beginning_id</w:t>
      </w:r>
      <w:r>
        <w:t xml:space="preserve">, </w:t>
      </w:r>
      <w:r>
        <w:rPr>
          <w:i/>
        </w:rPr>
        <w:t>ending_id, top_n, scope</w:t>
      </w:r>
      <w:r>
        <w:t>)</w:t>
      </w:r>
    </w:p>
    <w:p w:rsidR="00F251FF" w:rsidRDefault="00F251FF" w:rsidP="00F251FF">
      <w:pPr>
        <w:pStyle w:val="EDBTXTEmphasisNormalWebBoldBlackChar"/>
      </w:pPr>
      <w:r>
        <w:t>Parameters</w:t>
      </w:r>
    </w:p>
    <w:p w:rsidR="00F251FF" w:rsidRDefault="00F251FF" w:rsidP="00F251FF">
      <w:pPr>
        <w:pStyle w:val="EDBTXTNormalWebBlackChar"/>
      </w:pPr>
      <w:r>
        <w:rPr>
          <w:rStyle w:val="EDBTXTKeywordBlack"/>
        </w:rPr>
        <w:t>beginning_id</w:t>
      </w:r>
    </w:p>
    <w:p w:rsidR="00F251FF" w:rsidRDefault="00F251FF" w:rsidP="00F251FF">
      <w:pPr>
        <w:pStyle w:val="EDBTXTIndentNormalWebLeft05"/>
      </w:pPr>
      <w:proofErr w:type="gramStart"/>
      <w:r>
        <w:rPr>
          <w:rStyle w:val="EDBTXTKeywordBlack"/>
        </w:rPr>
        <w:t>beginning_id</w:t>
      </w:r>
      <w:proofErr w:type="gramEnd"/>
      <w:r>
        <w:t xml:space="preserve"> is an integer value that represents the beginning session identifier.</w:t>
      </w:r>
    </w:p>
    <w:p w:rsidR="00F251FF" w:rsidRDefault="00F251FF" w:rsidP="00F251FF">
      <w:pPr>
        <w:pStyle w:val="EDBTXTNormalWebBlackChar"/>
        <w:rPr>
          <w:rStyle w:val="EDBTXTKeywordBlack"/>
        </w:rPr>
      </w:pPr>
      <w:r>
        <w:rPr>
          <w:rStyle w:val="EDBTXTKeywordBlack"/>
        </w:rPr>
        <w:t>ending_id</w:t>
      </w:r>
    </w:p>
    <w:p w:rsidR="00F251FF" w:rsidRDefault="00F251FF" w:rsidP="00F251FF">
      <w:pPr>
        <w:pStyle w:val="EDBTXTIndentNormalWebLeft05"/>
        <w:rPr>
          <w:rStyle w:val="EDBTXTKeywordBlack"/>
        </w:rPr>
      </w:pPr>
      <w:proofErr w:type="gramStart"/>
      <w:r>
        <w:rPr>
          <w:rStyle w:val="EDBTXTKeywordBlack"/>
        </w:rPr>
        <w:t>ending_id</w:t>
      </w:r>
      <w:proofErr w:type="gramEnd"/>
      <w:r>
        <w:rPr>
          <w:rStyle w:val="EDBTXTKeywordBlack"/>
        </w:rPr>
        <w:t xml:space="preserve"> </w:t>
      </w:r>
      <w:r>
        <w:t>is an integer value that represents the ending session identifier</w:t>
      </w:r>
      <w:r>
        <w:rPr>
          <w:rStyle w:val="EDBTXTKeywordBlack"/>
        </w:rPr>
        <w:t>.</w:t>
      </w:r>
    </w:p>
    <w:p w:rsidR="00F251FF" w:rsidRDefault="00F251FF" w:rsidP="00F251FF">
      <w:pPr>
        <w:pStyle w:val="EDBTXTNormalWebBlackChar"/>
      </w:pPr>
      <w:r>
        <w:rPr>
          <w:rStyle w:val="EDBTXTKeywordBlack"/>
        </w:rPr>
        <w:t>top_n</w:t>
      </w:r>
      <w:r>
        <w:t xml:space="preserve"> </w:t>
      </w:r>
    </w:p>
    <w:p w:rsidR="00F251FF" w:rsidRDefault="00F251FF" w:rsidP="00F251FF">
      <w:pPr>
        <w:pStyle w:val="EDBTXTIndentNormalWebLeft05"/>
      </w:pPr>
      <w:proofErr w:type="gramStart"/>
      <w:r>
        <w:rPr>
          <w:rStyle w:val="EDBTXTKeywordBlack"/>
        </w:rPr>
        <w:t>top_n</w:t>
      </w:r>
      <w:proofErr w:type="gramEnd"/>
      <w:r>
        <w:t xml:space="preserve"> represents the number of rows to return</w:t>
      </w:r>
    </w:p>
    <w:p w:rsidR="00F251FF" w:rsidRDefault="00F251FF" w:rsidP="00F251FF">
      <w:pPr>
        <w:pStyle w:val="EDBTXTIndentNormalWebLeft05"/>
        <w:ind w:left="0"/>
        <w:rPr>
          <w:rStyle w:val="EDBTXTKeywordBlack"/>
        </w:rPr>
      </w:pPr>
      <w:proofErr w:type="gramStart"/>
      <w:r>
        <w:rPr>
          <w:rStyle w:val="EDBTXTKeywordBlack"/>
        </w:rPr>
        <w:t>scope</w:t>
      </w:r>
      <w:proofErr w:type="gramEnd"/>
    </w:p>
    <w:p w:rsidR="00F251FF" w:rsidRDefault="00F251FF" w:rsidP="00F251FF">
      <w:pPr>
        <w:pStyle w:val="EDBTXTIndentNormalWebLeft05"/>
      </w:pPr>
      <w:proofErr w:type="gramStart"/>
      <w:r>
        <w:rPr>
          <w:rStyle w:val="EDBTXTKeywordBlack"/>
        </w:rPr>
        <w:t>scope</w:t>
      </w:r>
      <w:proofErr w:type="gramEnd"/>
      <w:r>
        <w:t xml:space="preserve"> determines which tables the function returns statistics about.  Specify </w:t>
      </w:r>
      <w:r>
        <w:rPr>
          <w:rStyle w:val="EDBTXTKeywordBlack"/>
        </w:rPr>
        <w:t>SYS</w:t>
      </w:r>
      <w:r>
        <w:t xml:space="preserve">, </w:t>
      </w:r>
      <w:r>
        <w:rPr>
          <w:rStyle w:val="EDBTXTKeywordBlack"/>
        </w:rPr>
        <w:t>USER</w:t>
      </w:r>
      <w:r>
        <w:t xml:space="preserve"> or </w:t>
      </w:r>
      <w:r>
        <w:rPr>
          <w:rStyle w:val="EDBTXTKeywordBlack"/>
        </w:rPr>
        <w:t>ALL</w:t>
      </w:r>
      <w:r>
        <w:t xml:space="preserve">: </w:t>
      </w:r>
    </w:p>
    <w:p w:rsidR="00F251FF" w:rsidRDefault="00F251FF" w:rsidP="00F251FF">
      <w:pPr>
        <w:pStyle w:val="EDBTXTIndentNormalWebLeft05"/>
        <w:numPr>
          <w:ilvl w:val="0"/>
          <w:numId w:val="44"/>
        </w:numPr>
      </w:pPr>
      <w:r>
        <w:rPr>
          <w:rStyle w:val="EDBTXTKeywordBlack"/>
        </w:rPr>
        <w:t>SYS</w:t>
      </w:r>
      <w:r>
        <w:t xml:space="preserve"> indicates that the function should return information about system defined tables.  A table is considered a system table if it is stored in one of the following schemas: </w:t>
      </w:r>
      <w:r>
        <w:rPr>
          <w:rStyle w:val="EDBTXTKeywordBlack"/>
        </w:rPr>
        <w:t>pg</w:t>
      </w:r>
      <w:r>
        <w:t>_</w:t>
      </w:r>
      <w:r>
        <w:rPr>
          <w:rStyle w:val="EDBTXTKeywordBlack"/>
        </w:rPr>
        <w:t>catalog</w:t>
      </w:r>
      <w:r>
        <w:t xml:space="preserve">, </w:t>
      </w:r>
      <w:r>
        <w:rPr>
          <w:rStyle w:val="EDBTXTKeywordBlack"/>
        </w:rPr>
        <w:t>information</w:t>
      </w:r>
      <w:r>
        <w:t>_</w:t>
      </w:r>
      <w:r>
        <w:rPr>
          <w:rStyle w:val="EDBTXTKeywordBlack"/>
        </w:rPr>
        <w:t>schema</w:t>
      </w:r>
      <w:r>
        <w:t xml:space="preserve">, </w:t>
      </w:r>
      <w:r>
        <w:rPr>
          <w:rStyle w:val="EDBTXTKeywordBlack"/>
        </w:rPr>
        <w:t>sys</w:t>
      </w:r>
      <w:r>
        <w:t xml:space="preserve">, or </w:t>
      </w:r>
      <w:r>
        <w:rPr>
          <w:rStyle w:val="EDBTXTKeywordBlack"/>
        </w:rPr>
        <w:t>dbo</w:t>
      </w:r>
      <w:r>
        <w:t xml:space="preserve">. </w:t>
      </w:r>
    </w:p>
    <w:p w:rsidR="00F251FF" w:rsidRDefault="00F251FF" w:rsidP="00F251FF">
      <w:pPr>
        <w:pStyle w:val="EDBTXTIndentNormalWebLeft05"/>
        <w:numPr>
          <w:ilvl w:val="0"/>
          <w:numId w:val="44"/>
        </w:numPr>
      </w:pPr>
      <w:r>
        <w:rPr>
          <w:rStyle w:val="EDBTXTKeywordBlack"/>
        </w:rPr>
        <w:lastRenderedPageBreak/>
        <w:t>USER</w:t>
      </w:r>
      <w:r>
        <w:t xml:space="preserve"> indicates that the function should return information about user-defined tables.</w:t>
      </w:r>
    </w:p>
    <w:p w:rsidR="00F251FF" w:rsidRDefault="00F251FF" w:rsidP="00F251FF">
      <w:pPr>
        <w:pStyle w:val="EDBTXTIndentNormalWebLeft05"/>
        <w:numPr>
          <w:ilvl w:val="0"/>
          <w:numId w:val="44"/>
        </w:numPr>
      </w:pPr>
      <w:r>
        <w:rPr>
          <w:rStyle w:val="EDBTXTKeywordBlack"/>
        </w:rPr>
        <w:t>ALL</w:t>
      </w:r>
      <w:r>
        <w:t xml:space="preserve"> specifies that the function should return information about all tables.  </w:t>
      </w:r>
    </w:p>
    <w:p w:rsidR="00F251FF" w:rsidRDefault="00F251FF" w:rsidP="00F251FF">
      <w:pPr>
        <w:pStyle w:val="EDBTXTNormalWebBlackChar"/>
      </w:pPr>
      <w:r>
        <w:t xml:space="preserve">The </w:t>
      </w:r>
      <w:r>
        <w:rPr>
          <w:rStyle w:val="EDBTXTKeywordBlack"/>
        </w:rPr>
        <w:t>stat_indexes_</w:t>
      </w:r>
      <w:proofErr w:type="gramStart"/>
      <w:r>
        <w:rPr>
          <w:rStyle w:val="EDBTXTKeywordBlack"/>
        </w:rPr>
        <w:t>rpt(</w:t>
      </w:r>
      <w:proofErr w:type="gramEnd"/>
      <w:r>
        <w:rPr>
          <w:rStyle w:val="EDBTXTKeywordBlack"/>
        </w:rPr>
        <w:t>)</w:t>
      </w:r>
      <w:r>
        <w:t xml:space="preserve"> function returns a report that contains: </w:t>
      </w:r>
    </w:p>
    <w:p w:rsidR="00F251FF" w:rsidRDefault="00F251FF" w:rsidP="00F251FF">
      <w:pPr>
        <w:pStyle w:val="EDBEXCourierNew9ptCustomColorRGB4649146Left01"/>
      </w:pPr>
      <w:proofErr w:type="gramStart"/>
      <w:r>
        <w:t>edb</w:t>
      </w:r>
      <w:proofErr w:type="gramEnd"/>
      <w:r>
        <w:t>=# SELECT * FROM stat_indexes_rpt(9, 10, 10, 'ALL');</w:t>
      </w:r>
    </w:p>
    <w:p w:rsidR="00F251FF" w:rsidRDefault="00F251FF" w:rsidP="00F251FF">
      <w:pPr>
        <w:pStyle w:val="EDBEXCourierNew9ptCustomColorRGB4649146Left01"/>
      </w:pPr>
      <w:r>
        <w:t xml:space="preserve">                                                      </w:t>
      </w:r>
    </w:p>
    <w:p w:rsidR="00F251FF" w:rsidRDefault="00F251FF" w:rsidP="00F251FF">
      <w:pPr>
        <w:pStyle w:val="EDBEXCourierNew9ptCustomColorRGB4649146Left01"/>
      </w:pPr>
      <w:r>
        <w:t xml:space="preserve">                            stat_indexes_rpt                                 </w:t>
      </w:r>
    </w:p>
    <w:p w:rsidR="00F251FF" w:rsidRDefault="00F251FF" w:rsidP="00F251FF">
      <w:pPr>
        <w:pStyle w:val="EDBEXCourierNew9ptCustomColorRGB4649146Left01"/>
      </w:pPr>
      <w:r>
        <w:t>-----------------------------------------------------------------------------</w:t>
      </w:r>
    </w:p>
    <w:p w:rsidR="00F251FF" w:rsidRDefault="00F251FF" w:rsidP="00F251FF">
      <w:pPr>
        <w:pStyle w:val="EDBEXCourierNew9ptCustomColorRGB4649146Left01"/>
      </w:pPr>
      <w:r>
        <w:t xml:space="preserve">   DATA from pg_stat_all_indexes</w:t>
      </w:r>
    </w:p>
    <w:p w:rsidR="00F251FF" w:rsidRDefault="00F251FF" w:rsidP="00F251FF">
      <w:pPr>
        <w:pStyle w:val="EDBEXCourierNew9ptCustomColorRGB4649146Left01"/>
      </w:pPr>
      <w:r>
        <w:t xml:space="preserve"> </w:t>
      </w:r>
    </w:p>
    <w:p w:rsidR="00F251FF" w:rsidRDefault="00F251FF" w:rsidP="00F251FF">
      <w:pPr>
        <w:pStyle w:val="EDBEXCourierNew9ptCustomColorRGB4649146Left01"/>
      </w:pPr>
      <w:r>
        <w:t xml:space="preserve"> SCHEMA        RELATION        INDEX                               </w:t>
      </w:r>
    </w:p>
    <w:p w:rsidR="00F251FF" w:rsidRDefault="00F251FF" w:rsidP="00F251FF">
      <w:pPr>
        <w:pStyle w:val="EDBEXCourierNew9ptCustomColorRGB4649146Left01"/>
      </w:pPr>
      <w:r>
        <w:t xml:space="preserve">                          IDX SCAN    IDX TUP READ    IDX TUP FETCH  </w:t>
      </w:r>
    </w:p>
    <w:p w:rsidR="00F251FF" w:rsidRDefault="00F251FF" w:rsidP="00F251FF">
      <w:pPr>
        <w:pStyle w:val="EDBEXCourierNew9ptCustomColorRGB4649146Left01"/>
      </w:pPr>
      <w:r>
        <w:t>-----------------------------------------------------------------------------</w:t>
      </w:r>
    </w:p>
    <w:p w:rsidR="00F251FF" w:rsidRDefault="00F251FF" w:rsidP="00F251FF">
      <w:pPr>
        <w:pStyle w:val="EDBEXCourierNew9ptCustomColorRGB4649146Left01"/>
      </w:pPr>
      <w:r>
        <w:t xml:space="preserve"> pg_catalog    pg_cast         pg_cast_source_target_index         </w:t>
      </w:r>
    </w:p>
    <w:p w:rsidR="00F251FF" w:rsidRDefault="00F251FF" w:rsidP="00F251FF">
      <w:pPr>
        <w:pStyle w:val="EDBEXCourierNew9ptCustomColorRGB4649146Left01"/>
      </w:pPr>
      <w:r>
        <w:t xml:space="preserve">                          30          7               7              </w:t>
      </w:r>
    </w:p>
    <w:p w:rsidR="00F251FF" w:rsidRDefault="00F251FF" w:rsidP="00F251FF">
      <w:pPr>
        <w:pStyle w:val="EDBEXCourierNew9ptCustomColorRGB4649146Left01"/>
      </w:pPr>
      <w:r>
        <w:t xml:space="preserve"> pg_catalog    pg_class        pg_class_oid_index                  </w:t>
      </w:r>
    </w:p>
    <w:p w:rsidR="00F251FF" w:rsidRDefault="00F251FF" w:rsidP="00F251FF">
      <w:pPr>
        <w:pStyle w:val="EDBEXCourierNew9ptCustomColorRGB4649146Left01"/>
      </w:pPr>
      <w:r>
        <w:t xml:space="preserve">                          15          15              15             </w:t>
      </w:r>
    </w:p>
    <w:p w:rsidR="00F251FF" w:rsidRDefault="00F251FF" w:rsidP="00F251FF">
      <w:pPr>
        <w:pStyle w:val="EDBEXCourierNew9ptCustomColorRGB4649146Left01"/>
      </w:pPr>
      <w:r>
        <w:t xml:space="preserve"> pg_catalog    pg_trigger      pg_trigger_tgrelid_tgname_index     </w:t>
      </w:r>
    </w:p>
    <w:p w:rsidR="00F251FF" w:rsidRDefault="00F251FF" w:rsidP="00F251FF">
      <w:pPr>
        <w:pStyle w:val="EDBEXCourierNew9ptCustomColorRGB4649146Left01"/>
      </w:pPr>
      <w:r>
        <w:t xml:space="preserve">                          12          12              12             </w:t>
      </w:r>
    </w:p>
    <w:p w:rsidR="00F251FF" w:rsidRDefault="00F251FF" w:rsidP="00F251FF">
      <w:pPr>
        <w:pStyle w:val="EDBEXCourierNew9ptCustomColorRGB4649146Left01"/>
      </w:pPr>
      <w:r>
        <w:t xml:space="preserve"> pg_catalog    pg_attribute    pg_attribute_relid_attnum_index      </w:t>
      </w:r>
    </w:p>
    <w:p w:rsidR="00F251FF" w:rsidRDefault="00F251FF" w:rsidP="00F251FF">
      <w:pPr>
        <w:pStyle w:val="EDBEXCourierNew9ptCustomColorRGB4649146Left01"/>
      </w:pPr>
      <w:r>
        <w:t xml:space="preserve">                          7           31              31             </w:t>
      </w:r>
    </w:p>
    <w:p w:rsidR="00F251FF" w:rsidRDefault="00F251FF" w:rsidP="00F251FF">
      <w:pPr>
        <w:pStyle w:val="EDBEXCourierNew9ptCustomColorRGB4649146Left01"/>
      </w:pPr>
      <w:r>
        <w:t xml:space="preserve"> pg_catalog    pg_statistic    pg_statistic_relid_att_index        </w:t>
      </w:r>
    </w:p>
    <w:p w:rsidR="00F251FF" w:rsidRDefault="00F251FF" w:rsidP="00F251FF">
      <w:pPr>
        <w:pStyle w:val="EDBEXCourierNew9ptCustomColorRGB4649146Left01"/>
      </w:pPr>
      <w:r>
        <w:t xml:space="preserve">                          7           0               0              </w:t>
      </w:r>
    </w:p>
    <w:p w:rsidR="00F251FF" w:rsidRDefault="00F251FF" w:rsidP="00F251FF">
      <w:pPr>
        <w:pStyle w:val="EDBEXCourierNew9ptCustomColorRGB4649146Left01"/>
      </w:pPr>
      <w:r>
        <w:t xml:space="preserve"> pg_catalog    pg_database     pg_database_oid_index               </w:t>
      </w:r>
    </w:p>
    <w:p w:rsidR="00F251FF" w:rsidRDefault="00F251FF" w:rsidP="00F251FF">
      <w:pPr>
        <w:pStyle w:val="EDBEXCourierNew9ptCustomColorRGB4649146Left01"/>
      </w:pPr>
      <w:r>
        <w:t xml:space="preserve">                          5           5               5              </w:t>
      </w:r>
    </w:p>
    <w:p w:rsidR="00F251FF" w:rsidRDefault="00F251FF" w:rsidP="00F251FF">
      <w:pPr>
        <w:pStyle w:val="EDBEXCourierNew9ptCustomColorRGB4649146Left01"/>
      </w:pPr>
      <w:r>
        <w:t xml:space="preserve"> pg_catalog    pg_proc         pg_proc_oid_index             </w:t>
      </w:r>
    </w:p>
    <w:p w:rsidR="00F251FF" w:rsidRDefault="00F251FF" w:rsidP="00F251FF">
      <w:pPr>
        <w:pStyle w:val="EDBEXCourierNew9ptCustomColorRGB4649146Left01"/>
      </w:pPr>
      <w:r>
        <w:t xml:space="preserve">                          5           5               5              </w:t>
      </w:r>
    </w:p>
    <w:p w:rsidR="00F251FF" w:rsidRDefault="00F251FF" w:rsidP="00F251FF">
      <w:pPr>
        <w:pStyle w:val="EDBEXCourierNew9ptCustomColorRGB4649146Left01"/>
      </w:pPr>
      <w:r>
        <w:t xml:space="preserve"> pg_catalog    pg_operator     pg_operator_oprname_l_r_n_index     </w:t>
      </w:r>
    </w:p>
    <w:p w:rsidR="00F251FF" w:rsidRDefault="00F251FF" w:rsidP="00F251FF">
      <w:pPr>
        <w:pStyle w:val="EDBEXCourierNew9ptCustomColorRGB4649146Left01"/>
      </w:pPr>
      <w:r>
        <w:t xml:space="preserve">                          3           1               1              </w:t>
      </w:r>
    </w:p>
    <w:p w:rsidR="00F251FF" w:rsidRDefault="00F251FF" w:rsidP="00F251FF">
      <w:pPr>
        <w:pStyle w:val="EDBEXCourierNew9ptCustomColorRGB4649146Left01"/>
      </w:pPr>
      <w:r>
        <w:t xml:space="preserve"> pg_catalog    pg_type         pg_type_typname_nsp_index        </w:t>
      </w:r>
    </w:p>
    <w:p w:rsidR="00F251FF" w:rsidRDefault="00F251FF" w:rsidP="00F251FF">
      <w:pPr>
        <w:pStyle w:val="EDBEXCourierNew9ptCustomColorRGB4649146Left01"/>
      </w:pPr>
      <w:r>
        <w:t xml:space="preserve">                          3           1               1              </w:t>
      </w:r>
    </w:p>
    <w:p w:rsidR="00F251FF" w:rsidRDefault="00F251FF" w:rsidP="00F251FF">
      <w:pPr>
        <w:pStyle w:val="EDBEXCourierNew9ptCustomColorRGB4649146Left01"/>
      </w:pPr>
      <w:r>
        <w:t xml:space="preserve"> pg_catalog    pg_amop         pg_amop_opr_fam_index        </w:t>
      </w:r>
    </w:p>
    <w:p w:rsidR="00F251FF" w:rsidRDefault="00F251FF" w:rsidP="00F251FF">
      <w:pPr>
        <w:pStyle w:val="EDBEXCourierNew9ptCustomColorRGB4649146Left01"/>
      </w:pPr>
      <w:r>
        <w:t xml:space="preserve">                          2           3               3              </w:t>
      </w:r>
    </w:p>
    <w:p w:rsidR="00F251FF" w:rsidRDefault="00F251FF" w:rsidP="00F251FF">
      <w:pPr>
        <w:pStyle w:val="EDBEXCourierNew9ptCustomColorRGB4649146Left01"/>
      </w:pPr>
      <w:r>
        <w:t>(14 rows)</w:t>
      </w:r>
    </w:p>
    <w:p w:rsidR="00F251FF" w:rsidRDefault="00F251FF" w:rsidP="00F251FF">
      <w:pPr>
        <w:pStyle w:val="EDBTXTNormalWebBlackCharChar1"/>
      </w:pPr>
      <w:r>
        <w:t xml:space="preserve">The information displayed in the </w:t>
      </w:r>
      <w:r>
        <w:rPr>
          <w:rStyle w:val="EDBTXTKeywordBlack"/>
        </w:rPr>
        <w:t>DATA from pg_stat_all_indexes</w:t>
      </w:r>
      <w:r>
        <w:t xml:space="preserve"> section includes:</w:t>
      </w:r>
    </w:p>
    <w:tbl>
      <w:tblPr>
        <w:tblW w:w="8126" w:type="dxa"/>
        <w:jc w:val="center"/>
        <w:tblInd w:w="-977" w:type="dxa"/>
        <w:tblLayout w:type="fixed"/>
        <w:tblCellMar>
          <w:top w:w="15" w:type="dxa"/>
          <w:left w:w="15" w:type="dxa"/>
          <w:bottom w:w="15" w:type="dxa"/>
          <w:right w:w="15" w:type="dxa"/>
        </w:tblCellMar>
        <w:tblLook w:val="0000" w:firstRow="0" w:lastRow="0" w:firstColumn="0" w:lastColumn="0" w:noHBand="0" w:noVBand="0"/>
      </w:tblPr>
      <w:tblGrid>
        <w:gridCol w:w="2211"/>
        <w:gridCol w:w="5915"/>
      </w:tblGrid>
      <w:tr w:rsidR="00F251FF" w:rsidTr="00197DF8">
        <w:trPr>
          <w:tblHeader/>
          <w:jc w:val="center"/>
        </w:trPr>
        <w:tc>
          <w:tcPr>
            <w:tcW w:w="2211" w:type="dxa"/>
            <w:tcBorders>
              <w:top w:val="single" w:sz="8" w:space="0" w:color="000000"/>
              <w:left w:val="single" w:sz="8" w:space="0" w:color="000000"/>
              <w:bottom w:val="single" w:sz="8" w:space="0" w:color="000000"/>
            </w:tcBorders>
            <w:vAlign w:val="center"/>
          </w:tcPr>
          <w:p w:rsidR="00F251FF" w:rsidRDefault="00F251FF" w:rsidP="00197DF8">
            <w:pPr>
              <w:pStyle w:val="EDBTBLHDR10ptBoldBlackCentered"/>
              <w:snapToGrid w:val="0"/>
              <w:rPr>
                <w:lang w:eastAsia="ar-SA"/>
              </w:rPr>
            </w:pPr>
            <w:r>
              <w:rPr>
                <w:lang w:eastAsia="ar-SA"/>
              </w:rPr>
              <w:t>Column Name</w:t>
            </w:r>
          </w:p>
        </w:tc>
        <w:tc>
          <w:tcPr>
            <w:tcW w:w="5915" w:type="dxa"/>
            <w:tcBorders>
              <w:top w:val="single" w:sz="8" w:space="0" w:color="000000"/>
              <w:left w:val="single" w:sz="8" w:space="0" w:color="000000"/>
              <w:bottom w:val="single" w:sz="8" w:space="0" w:color="000000"/>
              <w:right w:val="single" w:sz="8" w:space="0" w:color="000000"/>
            </w:tcBorders>
            <w:vAlign w:val="center"/>
          </w:tcPr>
          <w:p w:rsidR="00F251FF" w:rsidRDefault="00F251FF" w:rsidP="00197DF8">
            <w:pPr>
              <w:pStyle w:val="EDBTBLHDR10ptBoldBlackCentered"/>
              <w:snapToGrid w:val="0"/>
              <w:rPr>
                <w:lang w:eastAsia="ar-SA"/>
              </w:rPr>
            </w:pPr>
            <w:r>
              <w:rPr>
                <w:lang w:eastAsia="ar-SA"/>
              </w:rPr>
              <w:t>Description</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rPr>
            </w:pPr>
            <w:r>
              <w:rPr>
                <w:rStyle w:val="EDBTBLKeyword9ptBlack"/>
                <w:color w:val="auto"/>
                <w:lang w:eastAsia="ar-SA"/>
              </w:rPr>
              <w:t>SCHEMA</w:t>
            </w:r>
          </w:p>
        </w:tc>
        <w:tc>
          <w:tcPr>
            <w:tcW w:w="5915" w:type="dxa"/>
            <w:tcBorders>
              <w:left w:val="single" w:sz="8" w:space="0" w:color="000000"/>
              <w:bottom w:val="single" w:sz="8" w:space="0" w:color="000000"/>
              <w:right w:val="single" w:sz="8" w:space="0" w:color="000000"/>
            </w:tcBorders>
            <w:vAlign w:val="center"/>
          </w:tcPr>
          <w:p w:rsidR="00F251FF" w:rsidRDefault="00F251FF" w:rsidP="00197DF8">
            <w:pPr>
              <w:pStyle w:val="Default"/>
              <w:snapToGrid w:val="0"/>
              <w:rPr>
                <w:rStyle w:val="EDBTBLKeyword9ptBlack"/>
              </w:rPr>
            </w:pPr>
            <w:r>
              <w:rPr>
                <w:rStyle w:val="EDBTBLTXT10ptBlack"/>
                <w:color w:val="auto"/>
                <w:lang w:eastAsia="ar-SA"/>
              </w:rPr>
              <w:t>The name of the schema in which the relation resides.</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RELATION</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name of the relation.</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INDEX</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name of the index.</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IDX SCAN</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indexes scanned.</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IDX TUP READ</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index tuples read.</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IDX TUP FETCH</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index tuples fetched.</w:t>
            </w:r>
          </w:p>
        </w:tc>
      </w:tr>
    </w:tbl>
    <w:p w:rsidR="00F251FF" w:rsidRDefault="00F251FF" w:rsidP="00F251FF">
      <w:pPr>
        <w:pStyle w:val="EDBTXTNormalWebBlack"/>
      </w:pPr>
    </w:p>
    <w:p w:rsidR="00F251FF" w:rsidRDefault="00F251FF" w:rsidP="00F251FF">
      <w:pPr>
        <w:pStyle w:val="Heading3"/>
      </w:pPr>
      <w:bookmarkStart w:id="209" w:name="_Toc107884030"/>
      <w:bookmarkStart w:id="210" w:name="_Toc427139662"/>
      <w:bookmarkStart w:id="211" w:name="_Toc529259217"/>
      <w:r>
        <w:lastRenderedPageBreak/>
        <w:t>statio_indexes_</w:t>
      </w:r>
      <w:proofErr w:type="gramStart"/>
      <w:r>
        <w:t>rpt()</w:t>
      </w:r>
      <w:bookmarkEnd w:id="209"/>
      <w:bookmarkEnd w:id="210"/>
      <w:bookmarkEnd w:id="211"/>
      <w:proofErr w:type="gramEnd"/>
    </w:p>
    <w:p w:rsidR="00F251FF" w:rsidRDefault="00F251FF" w:rsidP="00F251FF">
      <w:pPr>
        <w:pStyle w:val="EDBTXTNormalWebBlackChar"/>
      </w:pPr>
      <w:r>
        <w:t>The signature is:</w:t>
      </w:r>
    </w:p>
    <w:p w:rsidR="00F251FF" w:rsidRDefault="00F251FF" w:rsidP="00F251FF">
      <w:pPr>
        <w:pStyle w:val="EDBSYNTXPreformattedBlack"/>
        <w:ind w:left="720"/>
      </w:pPr>
      <w:r>
        <w:t>statio_indexes_rpt(</w:t>
      </w:r>
      <w:r>
        <w:rPr>
          <w:i/>
        </w:rPr>
        <w:t>beginning_id</w:t>
      </w:r>
      <w:r>
        <w:t xml:space="preserve">, </w:t>
      </w:r>
      <w:r>
        <w:rPr>
          <w:i/>
        </w:rPr>
        <w:t>ending_id, top_n, scope</w:t>
      </w:r>
      <w:r>
        <w:t>)</w:t>
      </w:r>
    </w:p>
    <w:p w:rsidR="00F251FF" w:rsidRDefault="00F251FF" w:rsidP="00F251FF">
      <w:pPr>
        <w:pStyle w:val="EDBTXTEmphasisNormalWebBoldBlackChar"/>
      </w:pPr>
      <w:r>
        <w:t>Parameters</w:t>
      </w:r>
    </w:p>
    <w:p w:rsidR="00F251FF" w:rsidRDefault="00F251FF" w:rsidP="00F251FF">
      <w:pPr>
        <w:pStyle w:val="EDBTXTNormalWebBlackChar"/>
      </w:pPr>
      <w:r>
        <w:rPr>
          <w:rStyle w:val="EDBTXTKeywordBlack"/>
        </w:rPr>
        <w:t>beginning_id</w:t>
      </w:r>
    </w:p>
    <w:p w:rsidR="00F251FF" w:rsidRDefault="00F251FF" w:rsidP="00F251FF">
      <w:pPr>
        <w:pStyle w:val="EDBTXTIndentNormalWebLeft05"/>
      </w:pPr>
      <w:proofErr w:type="gramStart"/>
      <w:r>
        <w:rPr>
          <w:rStyle w:val="EDBTXTKeywordBlack"/>
        </w:rPr>
        <w:t>beginning_id</w:t>
      </w:r>
      <w:proofErr w:type="gramEnd"/>
      <w:r>
        <w:t xml:space="preserve"> is an integer value that represents the beginning session identifier.</w:t>
      </w:r>
    </w:p>
    <w:p w:rsidR="00F251FF" w:rsidRDefault="00F251FF" w:rsidP="00F251FF">
      <w:pPr>
        <w:pStyle w:val="EDBTXTNormalWebBlackChar"/>
        <w:rPr>
          <w:rStyle w:val="EDBTXTKeywordBlack"/>
        </w:rPr>
      </w:pPr>
      <w:r>
        <w:rPr>
          <w:rStyle w:val="EDBTXTKeywordBlack"/>
        </w:rPr>
        <w:t>ending_id</w:t>
      </w:r>
    </w:p>
    <w:p w:rsidR="00F251FF" w:rsidRDefault="00F251FF" w:rsidP="00F251FF">
      <w:pPr>
        <w:pStyle w:val="EDBTXTIndentNormalWebLeft05"/>
        <w:rPr>
          <w:rStyle w:val="EDBTXTKeywordBlack"/>
        </w:rPr>
      </w:pPr>
      <w:proofErr w:type="gramStart"/>
      <w:r>
        <w:rPr>
          <w:rStyle w:val="EDBTXTKeywordBlack"/>
        </w:rPr>
        <w:t>ending_id</w:t>
      </w:r>
      <w:proofErr w:type="gramEnd"/>
      <w:r>
        <w:rPr>
          <w:rStyle w:val="EDBTXTKeywordBlack"/>
        </w:rPr>
        <w:t xml:space="preserve"> </w:t>
      </w:r>
      <w:r>
        <w:t>is an integer value that represents the ending session identifier</w:t>
      </w:r>
      <w:r>
        <w:rPr>
          <w:rStyle w:val="EDBTXTKeywordBlack"/>
        </w:rPr>
        <w:t>.</w:t>
      </w:r>
    </w:p>
    <w:p w:rsidR="00F251FF" w:rsidRDefault="00F251FF" w:rsidP="00F251FF">
      <w:pPr>
        <w:pStyle w:val="EDBTXTNormalWebBlackChar"/>
      </w:pPr>
      <w:r>
        <w:rPr>
          <w:rStyle w:val="EDBTXTKeywordBlack"/>
        </w:rPr>
        <w:t>top_n</w:t>
      </w:r>
      <w:r>
        <w:t xml:space="preserve"> </w:t>
      </w:r>
    </w:p>
    <w:p w:rsidR="00F251FF" w:rsidRDefault="00F251FF" w:rsidP="00F251FF">
      <w:pPr>
        <w:pStyle w:val="EDBTXTIndentNormalWebLeft05"/>
      </w:pPr>
      <w:proofErr w:type="gramStart"/>
      <w:r>
        <w:rPr>
          <w:rStyle w:val="EDBTXTKeywordBlack"/>
        </w:rPr>
        <w:t>top_n</w:t>
      </w:r>
      <w:proofErr w:type="gramEnd"/>
      <w:r>
        <w:t xml:space="preserve"> represents the number of rows to return</w:t>
      </w:r>
    </w:p>
    <w:p w:rsidR="00F251FF" w:rsidRDefault="00F251FF" w:rsidP="00F251FF">
      <w:pPr>
        <w:pStyle w:val="EDBTXTIndentNormalWebLeft05"/>
        <w:ind w:left="0"/>
        <w:rPr>
          <w:rStyle w:val="EDBTXTKeywordBlack"/>
        </w:rPr>
      </w:pPr>
      <w:proofErr w:type="gramStart"/>
      <w:r>
        <w:rPr>
          <w:rStyle w:val="EDBTXTKeywordBlack"/>
        </w:rPr>
        <w:t>scope</w:t>
      </w:r>
      <w:proofErr w:type="gramEnd"/>
    </w:p>
    <w:p w:rsidR="00F251FF" w:rsidRDefault="00F251FF" w:rsidP="00F251FF">
      <w:pPr>
        <w:pStyle w:val="EDBTXTIndentNormalWebLeft05"/>
      </w:pPr>
      <w:proofErr w:type="gramStart"/>
      <w:r>
        <w:rPr>
          <w:rStyle w:val="EDBTXTKeywordBlack"/>
        </w:rPr>
        <w:t>scope</w:t>
      </w:r>
      <w:proofErr w:type="gramEnd"/>
      <w:r>
        <w:t xml:space="preserve"> determines which tables the function returns statistics about.  Specify </w:t>
      </w:r>
      <w:r>
        <w:rPr>
          <w:rStyle w:val="EDBTXTKeywordBlack"/>
        </w:rPr>
        <w:t>SYS</w:t>
      </w:r>
      <w:r>
        <w:t xml:space="preserve">, </w:t>
      </w:r>
      <w:r>
        <w:rPr>
          <w:rStyle w:val="EDBTXTKeywordBlack"/>
        </w:rPr>
        <w:t>USER</w:t>
      </w:r>
      <w:r>
        <w:t xml:space="preserve"> or </w:t>
      </w:r>
      <w:r>
        <w:rPr>
          <w:rStyle w:val="EDBTXTKeywordBlack"/>
        </w:rPr>
        <w:t>ALL</w:t>
      </w:r>
      <w:r>
        <w:t xml:space="preserve">: </w:t>
      </w:r>
    </w:p>
    <w:p w:rsidR="00F251FF" w:rsidRDefault="00F251FF" w:rsidP="00F251FF">
      <w:pPr>
        <w:pStyle w:val="EDBTXTIndentNormalWebLeft05"/>
        <w:numPr>
          <w:ilvl w:val="0"/>
          <w:numId w:val="44"/>
        </w:numPr>
      </w:pPr>
      <w:r>
        <w:rPr>
          <w:rStyle w:val="EDBTXTKeywordBlack"/>
        </w:rPr>
        <w:t>SYS</w:t>
      </w:r>
      <w:r>
        <w:t xml:space="preserve"> indicates that the function should return information about system defined tables.  A table is considered a system table if it is stored in one of the following schemas: </w:t>
      </w:r>
      <w:r>
        <w:rPr>
          <w:rStyle w:val="EDBTXTKeywordBlack"/>
        </w:rPr>
        <w:t>pg</w:t>
      </w:r>
      <w:r>
        <w:t>_</w:t>
      </w:r>
      <w:r>
        <w:rPr>
          <w:rStyle w:val="EDBTXTKeywordBlack"/>
        </w:rPr>
        <w:t>catalog</w:t>
      </w:r>
      <w:r>
        <w:t xml:space="preserve">, </w:t>
      </w:r>
      <w:r>
        <w:rPr>
          <w:rStyle w:val="EDBTXTKeywordBlack"/>
        </w:rPr>
        <w:t>information</w:t>
      </w:r>
      <w:r>
        <w:t>_</w:t>
      </w:r>
      <w:r>
        <w:rPr>
          <w:rStyle w:val="EDBTXTKeywordBlack"/>
        </w:rPr>
        <w:t>schema</w:t>
      </w:r>
      <w:r>
        <w:t xml:space="preserve">, </w:t>
      </w:r>
      <w:r>
        <w:rPr>
          <w:rStyle w:val="EDBTXTKeywordBlack"/>
        </w:rPr>
        <w:t>sys</w:t>
      </w:r>
      <w:r>
        <w:t xml:space="preserve">, or </w:t>
      </w:r>
      <w:r>
        <w:rPr>
          <w:rStyle w:val="EDBTXTKeywordBlack"/>
        </w:rPr>
        <w:t>dbo</w:t>
      </w:r>
      <w:r>
        <w:t xml:space="preserve">. </w:t>
      </w:r>
    </w:p>
    <w:p w:rsidR="00F251FF" w:rsidRDefault="00F251FF" w:rsidP="00F251FF">
      <w:pPr>
        <w:pStyle w:val="EDBTXTIndentNormalWebLeft05"/>
        <w:numPr>
          <w:ilvl w:val="0"/>
          <w:numId w:val="44"/>
        </w:numPr>
      </w:pPr>
      <w:r>
        <w:rPr>
          <w:rStyle w:val="EDBTXTKeywordBlack"/>
        </w:rPr>
        <w:t>USER</w:t>
      </w:r>
      <w:r>
        <w:t xml:space="preserve"> indicates that the function should return information about user-defined tables.</w:t>
      </w:r>
    </w:p>
    <w:p w:rsidR="00F251FF" w:rsidRDefault="00F251FF" w:rsidP="00F251FF">
      <w:pPr>
        <w:pStyle w:val="EDBTXTIndentNormalWebLeft05"/>
        <w:numPr>
          <w:ilvl w:val="0"/>
          <w:numId w:val="44"/>
        </w:numPr>
      </w:pPr>
      <w:r>
        <w:rPr>
          <w:rStyle w:val="EDBTXTKeywordBlack"/>
        </w:rPr>
        <w:t>ALL</w:t>
      </w:r>
      <w:r>
        <w:t xml:space="preserve"> specifies that the function should return </w:t>
      </w:r>
      <w:r w:rsidR="006D56EC">
        <w:t xml:space="preserve">information about all tables.  </w:t>
      </w:r>
    </w:p>
    <w:p w:rsidR="00F251FF" w:rsidRDefault="00F251FF" w:rsidP="00F251FF">
      <w:pPr>
        <w:pStyle w:val="EDBTXTNormalWebBlackChar"/>
      </w:pPr>
      <w:r>
        <w:t xml:space="preserve">The </w:t>
      </w:r>
      <w:r>
        <w:rPr>
          <w:rStyle w:val="EDBTXTKeywordBlack"/>
        </w:rPr>
        <w:t>statio_indexes_</w:t>
      </w:r>
      <w:proofErr w:type="gramStart"/>
      <w:r>
        <w:rPr>
          <w:rStyle w:val="EDBTXTKeywordBlack"/>
        </w:rPr>
        <w:t>rpt(</w:t>
      </w:r>
      <w:proofErr w:type="gramEnd"/>
      <w:r>
        <w:rPr>
          <w:rStyle w:val="EDBTXTKeywordBlack"/>
        </w:rPr>
        <w:t>)</w:t>
      </w:r>
      <w:r>
        <w:t xml:space="preserve">function returns a report that contains: </w:t>
      </w:r>
    </w:p>
    <w:p w:rsidR="00F251FF" w:rsidRDefault="00F251FF" w:rsidP="00F251FF">
      <w:pPr>
        <w:pStyle w:val="EDBEXCourierNew9ptCustomColorRGB4649146Left01"/>
      </w:pPr>
      <w:proofErr w:type="gramStart"/>
      <w:r>
        <w:t>edb</w:t>
      </w:r>
      <w:proofErr w:type="gramEnd"/>
      <w:r>
        <w:t>=# SELECT * FROM statio_indexes_rpt(9, 10, 10, 'SYS');</w:t>
      </w:r>
    </w:p>
    <w:p w:rsidR="00F251FF" w:rsidRDefault="00F251FF" w:rsidP="00F251FF">
      <w:pPr>
        <w:pStyle w:val="EDBEXCourierNew9ptCustomColorRGB4649146Left01"/>
      </w:pPr>
    </w:p>
    <w:p w:rsidR="00F251FF" w:rsidRDefault="00F251FF" w:rsidP="00F251FF">
      <w:pPr>
        <w:pStyle w:val="EDBEXCourierNew9ptCustomColorRGB4649146Left01"/>
      </w:pPr>
      <w:r>
        <w:t xml:space="preserve">                            statio_indexes_rpt                               </w:t>
      </w:r>
    </w:p>
    <w:p w:rsidR="00F251FF" w:rsidRDefault="00F251FF" w:rsidP="00F251FF">
      <w:pPr>
        <w:pStyle w:val="EDBEXCourierNew9ptCustomColorRGB4649146Left01"/>
      </w:pPr>
      <w:r>
        <w:t>-----------------------------------------------------------------------------</w:t>
      </w:r>
    </w:p>
    <w:p w:rsidR="00F251FF" w:rsidRDefault="00F251FF" w:rsidP="00F251FF">
      <w:pPr>
        <w:pStyle w:val="EDBEXCourierNew9ptCustomColorRGB4649146Left01"/>
      </w:pPr>
      <w:r>
        <w:t xml:space="preserve">   DATA from pg_statio_all_indexes</w:t>
      </w:r>
    </w:p>
    <w:p w:rsidR="00F251FF" w:rsidRDefault="00F251FF" w:rsidP="00F251FF">
      <w:pPr>
        <w:pStyle w:val="EDBEXCourierNew9ptCustomColorRGB4649146Left01"/>
      </w:pPr>
      <w:r>
        <w:t xml:space="preserve"> </w:t>
      </w:r>
    </w:p>
    <w:p w:rsidR="00F251FF" w:rsidRDefault="00F251FF" w:rsidP="00F251FF">
      <w:pPr>
        <w:pStyle w:val="EDBEXCourierNew9ptCustomColorRGB4649146Left01"/>
      </w:pPr>
      <w:r>
        <w:t xml:space="preserve"> SCHEMA      RELATION        INDEX                               </w:t>
      </w:r>
    </w:p>
    <w:p w:rsidR="00F251FF" w:rsidRDefault="00F251FF" w:rsidP="00F251FF">
      <w:pPr>
        <w:pStyle w:val="EDBEXCourierNew9ptCustomColorRGB4649146Left01"/>
      </w:pPr>
      <w:r>
        <w:t xml:space="preserve">                        IDX BLKS READ   IDX BLKS HIT    IDX BLKS ICACHE HIT </w:t>
      </w:r>
    </w:p>
    <w:p w:rsidR="00F251FF" w:rsidRDefault="00F251FF" w:rsidP="00F251FF">
      <w:pPr>
        <w:pStyle w:val="EDBEXCourierNew9ptCustomColorRGB4649146Left01"/>
      </w:pPr>
      <w:r>
        <w:t>-----------------------------------------------------------------------------</w:t>
      </w:r>
    </w:p>
    <w:p w:rsidR="00F251FF" w:rsidRDefault="00F251FF" w:rsidP="00F251FF">
      <w:pPr>
        <w:pStyle w:val="EDBEXCourierNew9ptCustomColorRGB4649146Left01"/>
      </w:pPr>
      <w:proofErr w:type="gramStart"/>
      <w:r>
        <w:lastRenderedPageBreak/>
        <w:t>public</w:t>
      </w:r>
      <w:proofErr w:type="gramEnd"/>
      <w:r>
        <w:t xml:space="preserve">               pgbench_accounts          pgbench_accounts_pkey         </w:t>
      </w:r>
    </w:p>
    <w:p w:rsidR="00F251FF" w:rsidRDefault="00F251FF" w:rsidP="00F251FF">
      <w:pPr>
        <w:pStyle w:val="EDBEXCourierNew9ptCustomColorRGB4649146Left01"/>
      </w:pPr>
      <w:r>
        <w:t xml:space="preserve">                        59              32126           9                   </w:t>
      </w:r>
    </w:p>
    <w:p w:rsidR="00F251FF" w:rsidRDefault="00F251FF" w:rsidP="00F251FF">
      <w:pPr>
        <w:pStyle w:val="EDBEXCourierNew9ptCustomColorRGB4649146Left01"/>
      </w:pPr>
      <w:r>
        <w:t xml:space="preserve"> </w:t>
      </w:r>
      <w:proofErr w:type="gramStart"/>
      <w:r>
        <w:t>sys</w:t>
      </w:r>
      <w:proofErr w:type="gramEnd"/>
      <w:r>
        <w:t xml:space="preserve">                  edb$stat_all_indexes      edb$stat_idx_pk          </w:t>
      </w:r>
    </w:p>
    <w:p w:rsidR="00F251FF" w:rsidRDefault="00F251FF" w:rsidP="00F251FF">
      <w:pPr>
        <w:pStyle w:val="EDBEXCourierNew9ptCustomColorRGB4649146Left01"/>
      </w:pPr>
      <w:r>
        <w:t xml:space="preserve">                        4               233             0                   </w:t>
      </w:r>
    </w:p>
    <w:p w:rsidR="00F251FF" w:rsidRDefault="00F251FF" w:rsidP="00F251FF">
      <w:pPr>
        <w:pStyle w:val="EDBEXCourierNew9ptCustomColorRGB4649146Left01"/>
      </w:pPr>
      <w:r>
        <w:t xml:space="preserve"> </w:t>
      </w:r>
      <w:proofErr w:type="gramStart"/>
      <w:r>
        <w:t>sys</w:t>
      </w:r>
      <w:proofErr w:type="gramEnd"/>
      <w:r>
        <w:t xml:space="preserve">                  edb$statio_all_indexes    edb$statio_idx_pk         </w:t>
      </w:r>
    </w:p>
    <w:p w:rsidR="00F251FF" w:rsidRDefault="00F251FF" w:rsidP="00F251FF">
      <w:pPr>
        <w:pStyle w:val="EDBEXCourierNew9ptCustomColorRGB4649146Left01"/>
      </w:pPr>
      <w:r>
        <w:t xml:space="preserve">                        4               233             0                   </w:t>
      </w:r>
    </w:p>
    <w:p w:rsidR="00F251FF" w:rsidRDefault="00F251FF" w:rsidP="00F251FF">
      <w:pPr>
        <w:pStyle w:val="EDBEXCourierNew9ptCustomColorRGB4649146Left01"/>
      </w:pPr>
      <w:r>
        <w:t xml:space="preserve"> </w:t>
      </w:r>
      <w:proofErr w:type="gramStart"/>
      <w:r>
        <w:t>sys</w:t>
      </w:r>
      <w:proofErr w:type="gramEnd"/>
      <w:r>
        <w:t xml:space="preserve">                  edb$stat_all_tables       edb$stat_tab_pk            </w:t>
      </w:r>
    </w:p>
    <w:p w:rsidR="00F251FF" w:rsidRDefault="00F251FF" w:rsidP="00F251FF">
      <w:pPr>
        <w:pStyle w:val="EDBEXCourierNew9ptCustomColorRGB4649146Left01"/>
      </w:pPr>
      <w:r>
        <w:t xml:space="preserve">                        2               174             0                   </w:t>
      </w:r>
    </w:p>
    <w:p w:rsidR="00F251FF" w:rsidRDefault="00F251FF" w:rsidP="00F251FF">
      <w:pPr>
        <w:pStyle w:val="EDBEXCourierNew9ptCustomColorRGB4649146Left01"/>
      </w:pPr>
      <w:r>
        <w:t xml:space="preserve"> </w:t>
      </w:r>
      <w:proofErr w:type="gramStart"/>
      <w:r>
        <w:t>sys</w:t>
      </w:r>
      <w:proofErr w:type="gramEnd"/>
      <w:r>
        <w:t xml:space="preserve">                  edb$statio_all_tables     edb$statio_tab_pk           </w:t>
      </w:r>
    </w:p>
    <w:p w:rsidR="00F251FF" w:rsidRDefault="00F251FF" w:rsidP="00F251FF">
      <w:pPr>
        <w:pStyle w:val="EDBEXCourierNew9ptCustomColorRGB4649146Left01"/>
      </w:pPr>
      <w:r>
        <w:t xml:space="preserve">                        2               174             0                   </w:t>
      </w:r>
    </w:p>
    <w:p w:rsidR="00F251FF" w:rsidRDefault="00F251FF" w:rsidP="00F251FF">
      <w:pPr>
        <w:pStyle w:val="EDBEXCourierNew9ptCustomColorRGB4649146Left01"/>
      </w:pPr>
      <w:r>
        <w:t xml:space="preserve"> </w:t>
      </w:r>
      <w:proofErr w:type="gramStart"/>
      <w:r>
        <w:t>sys</w:t>
      </w:r>
      <w:proofErr w:type="gramEnd"/>
      <w:r>
        <w:t xml:space="preserve">                  edb$session_wait_history  session_waits_hist_pk     </w:t>
      </w:r>
    </w:p>
    <w:p w:rsidR="00F251FF" w:rsidRDefault="00F251FF" w:rsidP="00F251FF">
      <w:pPr>
        <w:pStyle w:val="EDBEXCourierNew9ptCustomColorRGB4649146Left01"/>
      </w:pPr>
      <w:r>
        <w:t xml:space="preserve">                        4               47              0                   </w:t>
      </w:r>
    </w:p>
    <w:p w:rsidR="00F251FF" w:rsidRDefault="00F251FF" w:rsidP="00F251FF">
      <w:pPr>
        <w:pStyle w:val="EDBEXCourierNew9ptCustomColorRGB4649146Left01"/>
      </w:pPr>
      <w:r>
        <w:t xml:space="preserve"> pg_catalog           pg_cast                   pg_cast_source_target_index </w:t>
      </w:r>
    </w:p>
    <w:p w:rsidR="00F251FF" w:rsidRDefault="00F251FF" w:rsidP="00F251FF">
      <w:pPr>
        <w:pStyle w:val="EDBEXCourierNew9ptCustomColorRGB4649146Left01"/>
      </w:pPr>
      <w:r>
        <w:t xml:space="preserve">                        1               29              0                   </w:t>
      </w:r>
    </w:p>
    <w:p w:rsidR="00F251FF" w:rsidRDefault="00F251FF" w:rsidP="00F251FF">
      <w:pPr>
        <w:pStyle w:val="EDBEXCourierNew9ptCustomColorRGB4649146Left01"/>
      </w:pPr>
      <w:r>
        <w:t xml:space="preserve"> pg_catalog           pg_trigger                pg_trig_tgrelid_tgname_index </w:t>
      </w:r>
    </w:p>
    <w:p w:rsidR="00F251FF" w:rsidRDefault="00F251FF" w:rsidP="00F251FF">
      <w:pPr>
        <w:pStyle w:val="EDBEXCourierNew9ptCustomColorRGB4649146Left01"/>
      </w:pPr>
      <w:r>
        <w:t xml:space="preserve">                        1               15              0                   </w:t>
      </w:r>
    </w:p>
    <w:p w:rsidR="00F251FF" w:rsidRDefault="00F251FF" w:rsidP="00F251FF">
      <w:pPr>
        <w:pStyle w:val="EDBEXCourierNew9ptCustomColorRGB4649146Left01"/>
      </w:pPr>
      <w:r>
        <w:t xml:space="preserve"> pg_catalog           pg_class                  pg_class_oid_index        </w:t>
      </w:r>
    </w:p>
    <w:p w:rsidR="00F251FF" w:rsidRDefault="00F251FF" w:rsidP="00F251FF">
      <w:pPr>
        <w:pStyle w:val="EDBEXCourierNew9ptCustomColorRGB4649146Left01"/>
      </w:pPr>
      <w:r>
        <w:t xml:space="preserve">                        1               14              0                   </w:t>
      </w:r>
    </w:p>
    <w:p w:rsidR="00F251FF" w:rsidRDefault="00F251FF" w:rsidP="00F251FF">
      <w:pPr>
        <w:pStyle w:val="EDBEXCourierNew9ptCustomColorRGB4649146Left01"/>
      </w:pPr>
      <w:r>
        <w:t xml:space="preserve"> pg_catalog           pg_statistic              pg_statistic_relid_att_index </w:t>
      </w:r>
    </w:p>
    <w:p w:rsidR="00F251FF" w:rsidRDefault="00F251FF" w:rsidP="00F251FF">
      <w:pPr>
        <w:pStyle w:val="EDBEXCourierNew9ptCustomColorRGB4649146Left01"/>
      </w:pPr>
      <w:r>
        <w:t xml:space="preserve">                        2               12              0                   </w:t>
      </w:r>
    </w:p>
    <w:p w:rsidR="00F251FF" w:rsidRDefault="00F251FF" w:rsidP="00F251FF">
      <w:pPr>
        <w:pStyle w:val="EDBEXCourierNew9ptCustomColorRGB4649146Left01"/>
      </w:pPr>
      <w:r>
        <w:t>(14 rows)</w:t>
      </w:r>
    </w:p>
    <w:p w:rsidR="00F251FF" w:rsidRDefault="00F251FF" w:rsidP="00F251FF">
      <w:pPr>
        <w:pStyle w:val="EDBEXCourierNew9ptCustomColorRGB4649146Left01"/>
      </w:pPr>
    </w:p>
    <w:p w:rsidR="00F251FF" w:rsidRDefault="00F251FF" w:rsidP="00F251FF">
      <w:pPr>
        <w:pStyle w:val="EDBEXCourierNew9ptCustomColorRGB4649146Left01"/>
      </w:pPr>
    </w:p>
    <w:p w:rsidR="00F251FF" w:rsidRDefault="00F251FF" w:rsidP="00F251FF">
      <w:pPr>
        <w:pStyle w:val="EDBTXTNormalWebBlackCharChar1"/>
      </w:pPr>
      <w:r>
        <w:t xml:space="preserve">The information displayed in the </w:t>
      </w:r>
      <w:r>
        <w:rPr>
          <w:rStyle w:val="EDBTXTKeywordBlack"/>
        </w:rPr>
        <w:t>DATA from pg_statio_all_indexes</w:t>
      </w:r>
      <w:r>
        <w:t xml:space="preserve"> report includes:</w:t>
      </w:r>
    </w:p>
    <w:tbl>
      <w:tblPr>
        <w:tblW w:w="8126" w:type="dxa"/>
        <w:jc w:val="center"/>
        <w:tblInd w:w="-977" w:type="dxa"/>
        <w:tblLayout w:type="fixed"/>
        <w:tblCellMar>
          <w:top w:w="15" w:type="dxa"/>
          <w:left w:w="15" w:type="dxa"/>
          <w:bottom w:w="15" w:type="dxa"/>
          <w:right w:w="15" w:type="dxa"/>
        </w:tblCellMar>
        <w:tblLook w:val="0000" w:firstRow="0" w:lastRow="0" w:firstColumn="0" w:lastColumn="0" w:noHBand="0" w:noVBand="0"/>
      </w:tblPr>
      <w:tblGrid>
        <w:gridCol w:w="2211"/>
        <w:gridCol w:w="5915"/>
      </w:tblGrid>
      <w:tr w:rsidR="00F251FF" w:rsidTr="00197DF8">
        <w:trPr>
          <w:tblHeader/>
          <w:jc w:val="center"/>
        </w:trPr>
        <w:tc>
          <w:tcPr>
            <w:tcW w:w="2211" w:type="dxa"/>
            <w:tcBorders>
              <w:top w:val="single" w:sz="8" w:space="0" w:color="000000"/>
              <w:left w:val="single" w:sz="8" w:space="0" w:color="000000"/>
              <w:bottom w:val="single" w:sz="8" w:space="0" w:color="000000"/>
            </w:tcBorders>
            <w:vAlign w:val="center"/>
          </w:tcPr>
          <w:p w:rsidR="00F251FF" w:rsidRDefault="00F251FF" w:rsidP="00197DF8">
            <w:pPr>
              <w:pStyle w:val="EDBTBLHDR10ptBoldBlackCentered"/>
              <w:snapToGrid w:val="0"/>
              <w:rPr>
                <w:lang w:eastAsia="ar-SA"/>
              </w:rPr>
            </w:pPr>
            <w:r>
              <w:rPr>
                <w:lang w:eastAsia="ar-SA"/>
              </w:rPr>
              <w:t>Column Name</w:t>
            </w:r>
          </w:p>
        </w:tc>
        <w:tc>
          <w:tcPr>
            <w:tcW w:w="5915" w:type="dxa"/>
            <w:tcBorders>
              <w:top w:val="single" w:sz="8" w:space="0" w:color="000000"/>
              <w:left w:val="single" w:sz="8" w:space="0" w:color="000000"/>
              <w:bottom w:val="single" w:sz="8" w:space="0" w:color="000000"/>
              <w:right w:val="single" w:sz="8" w:space="0" w:color="000000"/>
            </w:tcBorders>
            <w:vAlign w:val="center"/>
          </w:tcPr>
          <w:p w:rsidR="00F251FF" w:rsidRDefault="00F251FF" w:rsidP="00197DF8">
            <w:pPr>
              <w:pStyle w:val="EDBTBLHDR10ptBoldBlackCentered"/>
              <w:snapToGrid w:val="0"/>
              <w:rPr>
                <w:lang w:eastAsia="ar-SA"/>
              </w:rPr>
            </w:pPr>
            <w:r>
              <w:rPr>
                <w:lang w:eastAsia="ar-SA"/>
              </w:rPr>
              <w:t>Description</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rPr>
            </w:pPr>
            <w:r>
              <w:rPr>
                <w:rStyle w:val="EDBTBLKeyword9ptBlack"/>
                <w:color w:val="auto"/>
                <w:lang w:eastAsia="ar-SA"/>
              </w:rPr>
              <w:t>SCHEMA</w:t>
            </w:r>
          </w:p>
        </w:tc>
        <w:tc>
          <w:tcPr>
            <w:tcW w:w="5915" w:type="dxa"/>
            <w:tcBorders>
              <w:left w:val="single" w:sz="8" w:space="0" w:color="000000"/>
              <w:bottom w:val="single" w:sz="8" w:space="0" w:color="000000"/>
              <w:right w:val="single" w:sz="8" w:space="0" w:color="000000"/>
            </w:tcBorders>
            <w:vAlign w:val="center"/>
          </w:tcPr>
          <w:p w:rsidR="00F251FF" w:rsidRDefault="00F251FF" w:rsidP="00197DF8">
            <w:pPr>
              <w:pStyle w:val="Default"/>
              <w:snapToGrid w:val="0"/>
              <w:rPr>
                <w:rStyle w:val="EDBTBLKeyword9ptBlack"/>
              </w:rPr>
            </w:pPr>
            <w:r>
              <w:rPr>
                <w:rStyle w:val="EDBTBLTXT10ptBlack"/>
                <w:color w:val="auto"/>
                <w:lang w:eastAsia="ar-SA"/>
              </w:rPr>
              <w:t>The name of the schema in which the relation resides.</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RELATION</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name of the table on which the index is defined.</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INDEX</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name of the index.</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IDX BLKS READ</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index blocks read.</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IDX BLKS HIT</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The number of index blocks hit.</w:t>
            </w:r>
          </w:p>
        </w:tc>
      </w:tr>
      <w:tr w:rsidR="00F251FF" w:rsidTr="00197DF8">
        <w:trPr>
          <w:jc w:val="center"/>
        </w:trPr>
        <w:tc>
          <w:tcPr>
            <w:tcW w:w="2211" w:type="dxa"/>
            <w:tcBorders>
              <w:left w:val="single" w:sz="8" w:space="0" w:color="000000"/>
              <w:bottom w:val="single" w:sz="8" w:space="0" w:color="000000"/>
            </w:tcBorders>
            <w:vAlign w:val="center"/>
          </w:tcPr>
          <w:p w:rsidR="00F251FF" w:rsidRDefault="00F251FF" w:rsidP="00197DF8">
            <w:pPr>
              <w:pStyle w:val="Default"/>
              <w:snapToGrid w:val="0"/>
              <w:rPr>
                <w:rStyle w:val="EDBTBLKeyword9ptBlack"/>
                <w:color w:val="auto"/>
                <w:lang w:eastAsia="ar-SA"/>
              </w:rPr>
            </w:pPr>
            <w:r>
              <w:rPr>
                <w:rStyle w:val="EDBTBLKeyword9ptBlack"/>
                <w:color w:val="auto"/>
                <w:lang w:eastAsia="ar-SA"/>
              </w:rPr>
              <w:t>IDX BLKS ICACHE HIT</w:t>
            </w:r>
          </w:p>
        </w:tc>
        <w:tc>
          <w:tcPr>
            <w:tcW w:w="5915" w:type="dxa"/>
            <w:tcBorders>
              <w:left w:val="single" w:sz="8" w:space="0" w:color="000000"/>
              <w:bottom w:val="single" w:sz="8" w:space="0" w:color="000000"/>
              <w:right w:val="single" w:sz="8" w:space="0" w:color="000000"/>
            </w:tcBorders>
            <w:vAlign w:val="center"/>
          </w:tcPr>
          <w:p w:rsidR="00F251FF" w:rsidRPr="00130064" w:rsidRDefault="00F251FF" w:rsidP="00197DF8">
            <w:pPr>
              <w:pStyle w:val="Default"/>
              <w:snapToGrid w:val="0"/>
              <w:rPr>
                <w:rStyle w:val="EDBTBLTXT10ptBlack"/>
              </w:rPr>
            </w:pPr>
            <w:r>
              <w:rPr>
                <w:rStyle w:val="EDBTBLTXT10ptBlack"/>
              </w:rPr>
              <w:t xml:space="preserve">The number of index blocks in Infinite Cache that </w:t>
            </w:r>
            <w:proofErr w:type="gramStart"/>
            <w:r>
              <w:rPr>
                <w:rStyle w:val="EDBTBLTXT10ptBlack"/>
              </w:rPr>
              <w:t>were</w:t>
            </w:r>
            <w:proofErr w:type="gramEnd"/>
            <w:r>
              <w:rPr>
                <w:rStyle w:val="EDBTBLTXT10ptBlack"/>
              </w:rPr>
              <w:t xml:space="preserve"> hit.</w:t>
            </w:r>
          </w:p>
        </w:tc>
      </w:tr>
    </w:tbl>
    <w:p w:rsidR="006D56EC" w:rsidRDefault="006D56EC" w:rsidP="00F251FF">
      <w:pPr>
        <w:pStyle w:val="EDBTXTNormalWebBlackCharChar1"/>
      </w:pPr>
    </w:p>
    <w:p w:rsidR="00A14155" w:rsidRDefault="00A14155" w:rsidP="00F251FF">
      <w:pPr>
        <w:pStyle w:val="EDBTXTNormalWebBlackCharChar1"/>
      </w:pPr>
    </w:p>
    <w:p w:rsidR="00A14155" w:rsidRDefault="00A14155" w:rsidP="00F251FF">
      <w:pPr>
        <w:pStyle w:val="EDBTXTNormalWebBlackCharChar1"/>
      </w:pPr>
    </w:p>
    <w:p w:rsidR="00A14155" w:rsidRDefault="00A14155" w:rsidP="00F251FF">
      <w:pPr>
        <w:pStyle w:val="EDBTXTNormalWebBlackCharChar1"/>
      </w:pPr>
    </w:p>
    <w:p w:rsidR="00A14155" w:rsidRDefault="00A14155" w:rsidP="00F251FF">
      <w:pPr>
        <w:pStyle w:val="EDBTXTNormalWebBlackCharChar1"/>
      </w:pPr>
    </w:p>
    <w:p w:rsidR="00A14155" w:rsidRDefault="00A14155" w:rsidP="00F251FF">
      <w:pPr>
        <w:pStyle w:val="EDBTXTNormalWebBlackCharChar1"/>
      </w:pPr>
    </w:p>
    <w:p w:rsidR="00A14155" w:rsidRDefault="00A14155" w:rsidP="00F251FF">
      <w:pPr>
        <w:pStyle w:val="EDBTXTNormalWebBlackCharChar1"/>
      </w:pPr>
    </w:p>
    <w:p w:rsidR="00A14155" w:rsidRDefault="00A14155" w:rsidP="00F251FF">
      <w:pPr>
        <w:pStyle w:val="EDBTXTNormalWebBlackCharChar1"/>
      </w:pPr>
    </w:p>
    <w:p w:rsidR="00F251FF" w:rsidRDefault="00F251FF" w:rsidP="00F251FF">
      <w:pPr>
        <w:pStyle w:val="Heading2"/>
      </w:pPr>
      <w:bookmarkStart w:id="212" w:name="_Toc107884031"/>
      <w:bookmarkStart w:id="213" w:name="_Toc427139663"/>
      <w:bookmarkStart w:id="214" w:name="_Toc529259218"/>
      <w:r>
        <w:lastRenderedPageBreak/>
        <w:t>Performance Tuning Recommendations</w:t>
      </w:r>
      <w:bookmarkEnd w:id="212"/>
      <w:bookmarkEnd w:id="213"/>
      <w:bookmarkEnd w:id="214"/>
    </w:p>
    <w:p w:rsidR="00F251FF" w:rsidRDefault="00F251FF" w:rsidP="00F251FF">
      <w:pPr>
        <w:pStyle w:val="EDBTXTNormalWebBlackChar"/>
      </w:pPr>
      <w:r>
        <w:t>To use DRITA reports for performance tuning, review the top five events in a given report, looking for any event that takes a disproportionately large percentage of resources.  In a streamlined system, user I/O will probably make up the largest number of waits.  Waits should be evaluated in the context of CPU usage and total time; an event may not be significant if it takes 2 minutes out of a total measurement interval of 2 hours, if the rest of the time is consumed by CPU time.  The component of response time (CPU "work" time or other "wait" time) that consumes the highest percentage of overall time should be evaluated.</w:t>
      </w:r>
    </w:p>
    <w:p w:rsidR="00F251FF" w:rsidRDefault="00F251FF" w:rsidP="00F251FF">
      <w:pPr>
        <w:pStyle w:val="EDBTXTNormalWebBlackChar"/>
      </w:pPr>
      <w:r>
        <w:t>When evaluating events, watch for: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18"/>
        <w:gridCol w:w="6138"/>
      </w:tblGrid>
      <w:tr w:rsidR="00F251FF" w:rsidTr="00197DF8">
        <w:tc>
          <w:tcPr>
            <w:tcW w:w="2718" w:type="dxa"/>
          </w:tcPr>
          <w:p w:rsidR="00F251FF" w:rsidRDefault="00F251FF" w:rsidP="00197DF8">
            <w:pPr>
              <w:pStyle w:val="EDBTBLHDR10ptBoldBlackCentered"/>
              <w:rPr>
                <w:rFonts w:ascii="Cambria" w:eastAsia="Cambria" w:hAnsi="Cambria"/>
              </w:rPr>
            </w:pPr>
            <w:r>
              <w:rPr>
                <w:rFonts w:ascii="Cambria" w:eastAsia="Cambria" w:hAnsi="Cambria"/>
              </w:rPr>
              <w:t>Event type</w:t>
            </w:r>
          </w:p>
        </w:tc>
        <w:tc>
          <w:tcPr>
            <w:tcW w:w="6138" w:type="dxa"/>
          </w:tcPr>
          <w:p w:rsidR="00F251FF" w:rsidRDefault="00F251FF" w:rsidP="00197DF8">
            <w:pPr>
              <w:pStyle w:val="EDBTBLHDR10ptBoldBlackCentered"/>
              <w:rPr>
                <w:rFonts w:ascii="Cambria" w:eastAsia="Cambria" w:hAnsi="Cambria"/>
              </w:rPr>
            </w:pPr>
            <w:r>
              <w:rPr>
                <w:rFonts w:ascii="Cambria" w:eastAsia="Cambria" w:hAnsi="Cambria"/>
              </w:rPr>
              <w:t>Description</w:t>
            </w:r>
          </w:p>
        </w:tc>
      </w:tr>
      <w:tr w:rsidR="00F251FF" w:rsidTr="00197DF8">
        <w:tc>
          <w:tcPr>
            <w:tcW w:w="2718" w:type="dxa"/>
          </w:tcPr>
          <w:p w:rsidR="00F251FF" w:rsidRDefault="00F251FF" w:rsidP="00197DF8">
            <w:pPr>
              <w:rPr>
                <w:rStyle w:val="EDBTBLTXT10ptBlack"/>
                <w:rFonts w:eastAsia="Cambria"/>
              </w:rPr>
            </w:pPr>
            <w:r>
              <w:rPr>
                <w:rStyle w:val="EDBTBLTXT10ptBlack"/>
                <w:rFonts w:ascii="Cambria" w:eastAsia="Cambria" w:hAnsi="Cambria"/>
              </w:rPr>
              <w:t>Checkpoint waits</w:t>
            </w:r>
          </w:p>
        </w:tc>
        <w:tc>
          <w:tcPr>
            <w:tcW w:w="6138" w:type="dxa"/>
          </w:tcPr>
          <w:p w:rsidR="00F251FF" w:rsidRDefault="00F251FF" w:rsidP="00197DF8">
            <w:pPr>
              <w:rPr>
                <w:rStyle w:val="EDBTBLTXT10ptBlack"/>
                <w:rFonts w:eastAsia="Cambria"/>
              </w:rPr>
            </w:pPr>
            <w:r>
              <w:rPr>
                <w:rStyle w:val="EDBTBLTXT10ptBlack"/>
                <w:rFonts w:ascii="Cambria" w:eastAsia="Cambria" w:hAnsi="Cambria"/>
              </w:rPr>
              <w:t>Checkpoint waits may indicate that checkpoint parameters need to be adjusted, (</w:t>
            </w:r>
            <w:r>
              <w:rPr>
                <w:rStyle w:val="EDBTBLKeyword9ptBlack"/>
                <w:rFonts w:eastAsia="Cambria"/>
              </w:rPr>
              <w:t>checkpoint_segments</w:t>
            </w:r>
            <w:r>
              <w:rPr>
                <w:rStyle w:val="EDBTBLTXT10ptBlack"/>
                <w:rFonts w:ascii="Cambria" w:eastAsia="Cambria" w:hAnsi="Cambria"/>
              </w:rPr>
              <w:t xml:space="preserve"> and </w:t>
            </w:r>
            <w:r>
              <w:rPr>
                <w:rStyle w:val="EDBTBLKeyword9ptBlack"/>
                <w:rFonts w:eastAsia="Cambria"/>
              </w:rPr>
              <w:t>checkpoint_timeout)</w:t>
            </w:r>
            <w:r>
              <w:rPr>
                <w:rStyle w:val="EDBTBLTXT10ptBlack"/>
                <w:rFonts w:ascii="Cambria" w:eastAsia="Cambria" w:hAnsi="Cambria"/>
              </w:rPr>
              <w:t>.</w:t>
            </w:r>
          </w:p>
        </w:tc>
      </w:tr>
      <w:tr w:rsidR="00F251FF" w:rsidTr="00197DF8">
        <w:tc>
          <w:tcPr>
            <w:tcW w:w="2718" w:type="dxa"/>
          </w:tcPr>
          <w:p w:rsidR="00F251FF" w:rsidRDefault="00F251FF" w:rsidP="00197DF8">
            <w:pPr>
              <w:rPr>
                <w:rStyle w:val="EDBTBLTXT10ptBlack"/>
                <w:rFonts w:eastAsia="Cambria"/>
              </w:rPr>
            </w:pPr>
            <w:r>
              <w:rPr>
                <w:rStyle w:val="EDBTBLTXT10ptBlack"/>
                <w:rFonts w:ascii="Cambria" w:eastAsia="Cambria" w:hAnsi="Cambria"/>
              </w:rPr>
              <w:t>WAL-related waits</w:t>
            </w:r>
          </w:p>
        </w:tc>
        <w:tc>
          <w:tcPr>
            <w:tcW w:w="6138" w:type="dxa"/>
          </w:tcPr>
          <w:p w:rsidR="00F251FF" w:rsidRDefault="00F251FF" w:rsidP="00197DF8">
            <w:pPr>
              <w:rPr>
                <w:rStyle w:val="EDBTBLTXT10ptBlack"/>
                <w:rFonts w:eastAsia="Cambria"/>
              </w:rPr>
            </w:pPr>
            <w:r>
              <w:rPr>
                <w:rStyle w:val="EDBTBLTXT10ptBlack"/>
                <w:rFonts w:ascii="Cambria" w:eastAsia="Cambria" w:hAnsi="Cambria"/>
              </w:rPr>
              <w:t xml:space="preserve">WAL-related waits may indicate </w:t>
            </w:r>
            <w:r>
              <w:rPr>
                <w:rStyle w:val="EDBTBLKeyword9ptBlack"/>
                <w:rFonts w:eastAsia="Cambria"/>
              </w:rPr>
              <w:t>wal_buffers</w:t>
            </w:r>
            <w:r>
              <w:rPr>
                <w:rStyle w:val="EDBTBLTXT10ptBlack"/>
                <w:rFonts w:ascii="Cambria" w:eastAsia="Cambria" w:hAnsi="Cambria"/>
              </w:rPr>
              <w:t xml:space="preserve"> are under-sized.</w:t>
            </w:r>
          </w:p>
        </w:tc>
      </w:tr>
      <w:tr w:rsidR="00F251FF" w:rsidTr="00197DF8">
        <w:tc>
          <w:tcPr>
            <w:tcW w:w="2718" w:type="dxa"/>
          </w:tcPr>
          <w:p w:rsidR="00F251FF" w:rsidRDefault="00F251FF" w:rsidP="00197DF8">
            <w:pPr>
              <w:rPr>
                <w:rStyle w:val="EDBTBLTXT10ptBlack"/>
                <w:rFonts w:eastAsia="Cambria"/>
              </w:rPr>
            </w:pPr>
            <w:r>
              <w:rPr>
                <w:rStyle w:val="EDBTBLTXT10ptBlack"/>
                <w:rFonts w:ascii="Cambria" w:eastAsia="Cambria" w:hAnsi="Cambria"/>
              </w:rPr>
              <w:t>SQL Parse waits</w:t>
            </w:r>
          </w:p>
        </w:tc>
        <w:tc>
          <w:tcPr>
            <w:tcW w:w="6138" w:type="dxa"/>
          </w:tcPr>
          <w:p w:rsidR="00F251FF" w:rsidRDefault="00F251FF" w:rsidP="00197DF8">
            <w:pPr>
              <w:rPr>
                <w:rStyle w:val="EDBTBLTXT10ptBlack"/>
                <w:rFonts w:eastAsia="Cambria"/>
              </w:rPr>
            </w:pPr>
            <w:r>
              <w:rPr>
                <w:rStyle w:val="EDBTBLTXT10ptBlack"/>
                <w:rFonts w:ascii="Cambria" w:eastAsia="Cambria" w:hAnsi="Cambria"/>
              </w:rPr>
              <w:t>If the number of waits is high, try to use prepared statements.</w:t>
            </w:r>
          </w:p>
        </w:tc>
      </w:tr>
      <w:tr w:rsidR="00F251FF" w:rsidTr="00197DF8">
        <w:tc>
          <w:tcPr>
            <w:tcW w:w="2718" w:type="dxa"/>
          </w:tcPr>
          <w:p w:rsidR="00F251FF" w:rsidRDefault="00F251FF" w:rsidP="00197DF8">
            <w:pPr>
              <w:rPr>
                <w:rStyle w:val="EDBTBLTXT10ptBlack"/>
                <w:rFonts w:eastAsia="Cambria"/>
              </w:rPr>
            </w:pPr>
            <w:r>
              <w:rPr>
                <w:rStyle w:val="EDBTBLTXT10ptBlack"/>
                <w:rFonts w:ascii="Cambria" w:eastAsia="Cambria" w:hAnsi="Cambria"/>
              </w:rPr>
              <w:t>db file random reads</w:t>
            </w:r>
          </w:p>
        </w:tc>
        <w:tc>
          <w:tcPr>
            <w:tcW w:w="6138" w:type="dxa"/>
          </w:tcPr>
          <w:p w:rsidR="00F251FF" w:rsidRDefault="00F251FF" w:rsidP="00197DF8">
            <w:pPr>
              <w:rPr>
                <w:rStyle w:val="EDBTBLTXT10ptBlack"/>
                <w:rFonts w:eastAsia="Cambria"/>
              </w:rPr>
            </w:pPr>
            <w:r>
              <w:rPr>
                <w:rStyle w:val="EDBTBLTXT10ptBlack"/>
                <w:rFonts w:ascii="Cambria" w:eastAsia="Cambria" w:hAnsi="Cambria"/>
              </w:rPr>
              <w:t>If high, check that appropriate indexes and statistics exist.</w:t>
            </w:r>
          </w:p>
        </w:tc>
      </w:tr>
      <w:tr w:rsidR="00F251FF" w:rsidTr="00197DF8">
        <w:tc>
          <w:tcPr>
            <w:tcW w:w="2718" w:type="dxa"/>
          </w:tcPr>
          <w:p w:rsidR="00F251FF" w:rsidRDefault="00F251FF" w:rsidP="00197DF8">
            <w:pPr>
              <w:rPr>
                <w:rStyle w:val="EDBTBLTXT10ptBlack"/>
                <w:rFonts w:eastAsia="Cambria"/>
              </w:rPr>
            </w:pPr>
            <w:r>
              <w:rPr>
                <w:rStyle w:val="EDBTBLTXT10ptBlack"/>
                <w:rFonts w:ascii="Cambria" w:eastAsia="Cambria" w:hAnsi="Cambria"/>
              </w:rPr>
              <w:t>db file random writes</w:t>
            </w:r>
          </w:p>
        </w:tc>
        <w:tc>
          <w:tcPr>
            <w:tcW w:w="6138" w:type="dxa"/>
          </w:tcPr>
          <w:p w:rsidR="00F251FF" w:rsidRDefault="00F251FF" w:rsidP="00197DF8">
            <w:pPr>
              <w:rPr>
                <w:rStyle w:val="EDBTBLTXT10ptBlack"/>
                <w:rFonts w:eastAsia="Cambria"/>
              </w:rPr>
            </w:pPr>
            <w:r>
              <w:rPr>
                <w:rStyle w:val="EDBTBLTXT10ptBlack"/>
                <w:rFonts w:ascii="Cambria" w:eastAsia="Cambria" w:hAnsi="Cambria"/>
              </w:rPr>
              <w:t xml:space="preserve">If high, may need to decrease </w:t>
            </w:r>
            <w:r>
              <w:rPr>
                <w:rStyle w:val="EDBTBLKeyword9ptBlack"/>
                <w:rFonts w:eastAsia="Cambria"/>
              </w:rPr>
              <w:t>bgwriter_delay</w:t>
            </w:r>
            <w:r>
              <w:rPr>
                <w:rStyle w:val="EDBTBLTXT10ptBlack"/>
                <w:rFonts w:ascii="Cambria" w:eastAsia="Cambria" w:hAnsi="Cambria"/>
              </w:rPr>
              <w:t>.</w:t>
            </w:r>
          </w:p>
        </w:tc>
      </w:tr>
      <w:tr w:rsidR="00F251FF" w:rsidTr="00197DF8">
        <w:tc>
          <w:tcPr>
            <w:tcW w:w="2718" w:type="dxa"/>
          </w:tcPr>
          <w:p w:rsidR="00F251FF" w:rsidRDefault="00F251FF" w:rsidP="00197DF8">
            <w:pPr>
              <w:rPr>
                <w:rStyle w:val="EDBTBLTXT10ptBlack"/>
                <w:rFonts w:eastAsia="Cambria"/>
              </w:rPr>
            </w:pPr>
            <w:r>
              <w:rPr>
                <w:rStyle w:val="EDBTBLTXT10ptBlack"/>
                <w:rFonts w:ascii="Cambria" w:eastAsia="Cambria" w:hAnsi="Cambria"/>
              </w:rPr>
              <w:t>btree random lock acquires</w:t>
            </w:r>
          </w:p>
        </w:tc>
        <w:tc>
          <w:tcPr>
            <w:tcW w:w="6138" w:type="dxa"/>
          </w:tcPr>
          <w:p w:rsidR="00F251FF" w:rsidRDefault="00F251FF" w:rsidP="00197DF8">
            <w:pPr>
              <w:rPr>
                <w:rStyle w:val="EDBTBLTXT10ptBlack"/>
                <w:rFonts w:eastAsia="Cambria"/>
              </w:rPr>
            </w:pPr>
            <w:r>
              <w:rPr>
                <w:rStyle w:val="EDBTBLTXT10ptBlack"/>
                <w:rFonts w:ascii="Cambria" w:eastAsia="Cambria" w:hAnsi="Cambria"/>
              </w:rPr>
              <w:t>May indicate indexes are being rebuilt.  Schedule index builds during less active time.</w:t>
            </w:r>
          </w:p>
        </w:tc>
      </w:tr>
    </w:tbl>
    <w:p w:rsidR="00F251FF" w:rsidRDefault="00F251FF" w:rsidP="00F251FF">
      <w:pPr>
        <w:pStyle w:val="EDBTXTNormalWebBlackChar"/>
      </w:pPr>
      <w:r>
        <w:t>Performance reviews should also include careful scrutiny of the hardware, the operating system, the network and the application SQL statements.</w:t>
      </w:r>
    </w:p>
    <w:p w:rsidR="00F251FF" w:rsidRDefault="00F251FF" w:rsidP="00F251FF">
      <w:pPr>
        <w:pStyle w:val="EDBTXTNormalWebBlackChar"/>
      </w:pPr>
    </w:p>
    <w:p w:rsidR="00F251FF" w:rsidRDefault="00F251FF" w:rsidP="00F251FF">
      <w:pPr>
        <w:pStyle w:val="EDBTXTNormalWebBlackChar"/>
      </w:pPr>
    </w:p>
    <w:p w:rsidR="00F251FF" w:rsidRDefault="00F251FF" w:rsidP="00F251FF">
      <w:pPr>
        <w:pStyle w:val="EDBTXTNormalWebBlackChar"/>
      </w:pPr>
    </w:p>
    <w:p w:rsidR="00A14155" w:rsidRDefault="00A14155" w:rsidP="00F251FF">
      <w:pPr>
        <w:pStyle w:val="EDBTXTNormalWebBlackChar"/>
      </w:pPr>
    </w:p>
    <w:p w:rsidR="00A14155" w:rsidRDefault="00A14155" w:rsidP="00F251FF">
      <w:pPr>
        <w:pStyle w:val="EDBTXTNormalWebBlackChar"/>
      </w:pPr>
    </w:p>
    <w:p w:rsidR="00F251FF" w:rsidRDefault="00F251FF" w:rsidP="00F251FF">
      <w:pPr>
        <w:pStyle w:val="EDBTXTNormalWebBlackChar"/>
      </w:pPr>
    </w:p>
    <w:p w:rsidR="00F251FF" w:rsidRDefault="00F251FF" w:rsidP="00F251FF">
      <w:pPr>
        <w:pStyle w:val="EDBTXTNormalWebBlackChar"/>
      </w:pPr>
    </w:p>
    <w:p w:rsidR="00F251FF" w:rsidRDefault="00F251FF" w:rsidP="00F251FF">
      <w:pPr>
        <w:pStyle w:val="EDBTXTNormalWebBlackChar"/>
      </w:pPr>
    </w:p>
    <w:p w:rsidR="00F251FF" w:rsidRDefault="00F251FF" w:rsidP="00F251FF">
      <w:pPr>
        <w:pStyle w:val="EDBTXTNormalWebBlackChar"/>
      </w:pPr>
    </w:p>
    <w:p w:rsidR="00F251FF" w:rsidRDefault="00F251FF" w:rsidP="00F251FF">
      <w:pPr>
        <w:pStyle w:val="Heading2"/>
      </w:pPr>
      <w:bookmarkStart w:id="215" w:name="_Toc107884032"/>
      <w:bookmarkStart w:id="216" w:name="_Toc427139664"/>
      <w:bookmarkStart w:id="217" w:name="_Ref457924521"/>
      <w:bookmarkStart w:id="218" w:name="_Toc529259219"/>
      <w:r>
        <w:lastRenderedPageBreak/>
        <w:t>Event Descriptions</w:t>
      </w:r>
      <w:bookmarkEnd w:id="215"/>
      <w:bookmarkEnd w:id="216"/>
      <w:bookmarkEnd w:id="217"/>
      <w:bookmarkEnd w:id="218"/>
    </w:p>
    <w:p w:rsidR="00E0544D" w:rsidRPr="00E0544D" w:rsidRDefault="0046437B" w:rsidP="00B90E50">
      <w:pPr>
        <w:pStyle w:val="EDBTXTNormalWebBlackCharChar1"/>
      </w:pPr>
      <w:r>
        <w:t>The following table lists</w:t>
      </w:r>
      <w:r w:rsidR="00293771">
        <w:t xml:space="preserve"> the </w:t>
      </w:r>
      <w:r w:rsidR="00356144">
        <w:t xml:space="preserve">basic </w:t>
      </w:r>
      <w:r>
        <w:t xml:space="preserve">wait </w:t>
      </w:r>
      <w:r w:rsidR="00293771">
        <w:t xml:space="preserve">events </w:t>
      </w:r>
      <w:r>
        <w:t>that are displayed by DRITA</w:t>
      </w:r>
      <w:r w:rsidR="00293771">
        <w:t>.</w:t>
      </w:r>
    </w:p>
    <w:p w:rsidR="00F251FF" w:rsidRDefault="00F251FF" w:rsidP="00F251FF"/>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88"/>
        <w:gridCol w:w="5868"/>
      </w:tblGrid>
      <w:tr w:rsidR="00F251FF" w:rsidTr="00B90E50">
        <w:trPr>
          <w:trHeight w:val="576"/>
          <w:tblHeader/>
        </w:trPr>
        <w:tc>
          <w:tcPr>
            <w:tcW w:w="2988" w:type="dxa"/>
            <w:vAlign w:val="center"/>
          </w:tcPr>
          <w:p w:rsidR="00F251FF" w:rsidRDefault="00F251FF" w:rsidP="00197DF8">
            <w:pPr>
              <w:pStyle w:val="EDBTBLHDR10ptBoldBlackCentered"/>
              <w:rPr>
                <w:rFonts w:eastAsia="Cambria"/>
              </w:rPr>
            </w:pPr>
            <w:r>
              <w:rPr>
                <w:rFonts w:eastAsia="Cambria"/>
              </w:rPr>
              <w:t>Event Name</w:t>
            </w:r>
          </w:p>
        </w:tc>
        <w:tc>
          <w:tcPr>
            <w:tcW w:w="5868" w:type="dxa"/>
            <w:vAlign w:val="center"/>
          </w:tcPr>
          <w:p w:rsidR="00F251FF" w:rsidRDefault="00F251FF" w:rsidP="00197DF8">
            <w:pPr>
              <w:pStyle w:val="EDBTBLHDR10ptBoldBlackCentered"/>
              <w:rPr>
                <w:rFonts w:eastAsia="Cambria"/>
              </w:rPr>
            </w:pPr>
            <w:r>
              <w:rPr>
                <w:rFonts w:eastAsia="Cambria"/>
              </w:rPr>
              <w:t>Description</w:t>
            </w:r>
          </w:p>
        </w:tc>
      </w:tr>
      <w:tr w:rsidR="00F251FF" w:rsidTr="00B90E50">
        <w:trPr>
          <w:tblHeader/>
        </w:trPr>
        <w:tc>
          <w:tcPr>
            <w:tcW w:w="2988" w:type="dxa"/>
          </w:tcPr>
          <w:p w:rsidR="00F251FF" w:rsidRDefault="00F251FF" w:rsidP="00197DF8">
            <w:pPr>
              <w:pStyle w:val="EDBTXTEmphasisNormalWebBoldBlack"/>
              <w:rPr>
                <w:rStyle w:val="EDBTBLKeyword9ptBlack"/>
                <w:rFonts w:eastAsia="Cambria"/>
              </w:rPr>
            </w:pPr>
            <w:r>
              <w:rPr>
                <w:rStyle w:val="EDBTBLKeyword9ptBlack"/>
                <w:rFonts w:eastAsia="Cambria"/>
              </w:rPr>
              <w:t>add in shmem lock acquire</w:t>
            </w:r>
          </w:p>
        </w:tc>
        <w:tc>
          <w:tcPr>
            <w:tcW w:w="5868" w:type="dxa"/>
          </w:tcPr>
          <w:p w:rsidR="00F251FF" w:rsidRDefault="00F251FF" w:rsidP="00197DF8">
            <w:pPr>
              <w:pStyle w:val="EDBTXTEmphasisNormalWebBoldBlack"/>
              <w:rPr>
                <w:rStyle w:val="EDBTBLTXT10ptBlack"/>
                <w:rFonts w:eastAsia="Cambria"/>
                <w:color w:val="auto"/>
                <w:sz w:val="24"/>
              </w:rPr>
            </w:pPr>
            <w:r>
              <w:rPr>
                <w:rStyle w:val="EDBTBLTXT10ptBlack"/>
                <w:rFonts w:eastAsia="Cambria"/>
              </w:rPr>
              <w:t>Obsolete/unused</w:t>
            </w:r>
          </w:p>
        </w:tc>
      </w:tr>
      <w:tr w:rsidR="00F251FF" w:rsidTr="00B90E50">
        <w:trPr>
          <w:tblHeader/>
        </w:trPr>
        <w:tc>
          <w:tcPr>
            <w:tcW w:w="2988" w:type="dxa"/>
          </w:tcPr>
          <w:p w:rsidR="00F251FF" w:rsidRDefault="00F251FF" w:rsidP="00197DF8">
            <w:pPr>
              <w:pStyle w:val="EDBTXTEmphasisNormalWebBoldBlack"/>
              <w:rPr>
                <w:rStyle w:val="EDBTBLKeyword9ptBlack"/>
                <w:rFonts w:eastAsia="Cambria"/>
              </w:rPr>
            </w:pPr>
            <w:r>
              <w:rPr>
                <w:rStyle w:val="EDBTBLKeyword9ptBlack"/>
                <w:rFonts w:eastAsia="Cambria"/>
              </w:rPr>
              <w:t>bgwriter communication lock acquire</w:t>
            </w:r>
          </w:p>
        </w:tc>
        <w:tc>
          <w:tcPr>
            <w:tcW w:w="5868" w:type="dxa"/>
          </w:tcPr>
          <w:p w:rsidR="00F251FF" w:rsidRDefault="00F251FF" w:rsidP="00197DF8">
            <w:pPr>
              <w:pStyle w:val="EDBTXTEmphasisNormalWebBoldBlack"/>
              <w:rPr>
                <w:rStyle w:val="EDBTBLTXT10ptBlack"/>
                <w:rFonts w:eastAsia="Cambria"/>
                <w:color w:val="auto"/>
                <w:sz w:val="24"/>
              </w:rPr>
            </w:pPr>
            <w:r>
              <w:rPr>
                <w:rStyle w:val="EDBTBLTXT10ptBlack"/>
                <w:rFonts w:eastAsia="Cambria"/>
              </w:rPr>
              <w:t>The bgwriter (background writer) process has waited for the short-term lock that synchronizes messages between the bgwriter and a backend process.</w:t>
            </w:r>
          </w:p>
        </w:tc>
      </w:tr>
      <w:tr w:rsidR="00F251FF" w:rsidTr="00B90E50">
        <w:trPr>
          <w:tblHeader/>
        </w:trPr>
        <w:tc>
          <w:tcPr>
            <w:tcW w:w="2988" w:type="dxa"/>
          </w:tcPr>
          <w:p w:rsidR="00F251FF" w:rsidRDefault="00F251FF" w:rsidP="00197DF8">
            <w:pPr>
              <w:pStyle w:val="EDBTXTEmphasisNormalWebBoldBlack"/>
              <w:rPr>
                <w:rStyle w:val="EDBTBLKeyword9ptBlack"/>
                <w:rFonts w:eastAsia="Cambria"/>
              </w:rPr>
            </w:pPr>
            <w:r>
              <w:rPr>
                <w:rStyle w:val="EDBTBLKeyword9ptBlack"/>
                <w:rFonts w:eastAsia="Cambria"/>
              </w:rPr>
              <w:t>btree vacuum lock acquire</w:t>
            </w:r>
          </w:p>
        </w:tc>
        <w:tc>
          <w:tcPr>
            <w:tcW w:w="5868" w:type="dxa"/>
          </w:tcPr>
          <w:p w:rsidR="00F251FF" w:rsidRDefault="00F251FF" w:rsidP="00197DF8">
            <w:pPr>
              <w:pStyle w:val="EDBTXTEmphasisNormalWebBoldBlack"/>
              <w:rPr>
                <w:rStyle w:val="EDBTBLTXT10ptBlack"/>
                <w:rFonts w:eastAsia="Cambria"/>
                <w:color w:val="auto"/>
                <w:sz w:val="24"/>
              </w:rPr>
            </w:pPr>
            <w:r>
              <w:rPr>
                <w:rStyle w:val="EDBTBLTXT10ptBlack"/>
                <w:rFonts w:eastAsia="Cambria"/>
              </w:rPr>
              <w:t>The server has waited for the short-term lock that synchronizes access to the next available vacuum cycle ID.</w:t>
            </w:r>
          </w:p>
        </w:tc>
      </w:tr>
      <w:tr w:rsidR="00F251FF" w:rsidTr="00B90E50">
        <w:trPr>
          <w:tblHeader/>
        </w:trPr>
        <w:tc>
          <w:tcPr>
            <w:tcW w:w="2988" w:type="dxa"/>
          </w:tcPr>
          <w:p w:rsidR="00F251FF" w:rsidRDefault="00F251FF" w:rsidP="00197DF8">
            <w:pPr>
              <w:pStyle w:val="EDBTXTEmphasisNormalWebBoldBlack"/>
              <w:rPr>
                <w:rStyle w:val="EDBTBLKeyword9ptBlack"/>
                <w:rFonts w:eastAsia="Cambria"/>
              </w:rPr>
            </w:pPr>
            <w:r>
              <w:rPr>
                <w:rStyle w:val="EDBTBLKeyword9ptBlack"/>
                <w:rFonts w:eastAsia="Cambria"/>
              </w:rPr>
              <w:t>buffer free list lock acquire</w:t>
            </w:r>
          </w:p>
        </w:tc>
        <w:tc>
          <w:tcPr>
            <w:tcW w:w="5868" w:type="dxa"/>
          </w:tcPr>
          <w:p w:rsidR="00F251FF" w:rsidRDefault="00F251FF" w:rsidP="00197DF8">
            <w:pPr>
              <w:pStyle w:val="EDBTXTEmphasisNormalWebBoldBlack"/>
              <w:rPr>
                <w:rStyle w:val="EDBTBLTXT10ptBlack"/>
                <w:rFonts w:eastAsia="Cambria"/>
                <w:color w:val="auto"/>
                <w:sz w:val="24"/>
              </w:rPr>
            </w:pPr>
            <w:r>
              <w:rPr>
                <w:rStyle w:val="EDBTBLTXT10ptBlack"/>
                <w:rFonts w:eastAsia="Cambria"/>
              </w:rPr>
              <w:t>The server has waited for the short-term lock that synchronizes access to the list of free buffers (in shared memory).</w:t>
            </w:r>
          </w:p>
        </w:tc>
      </w:tr>
      <w:tr w:rsidR="00F251FF" w:rsidTr="00B90E50">
        <w:trPr>
          <w:tblHeader/>
        </w:trPr>
        <w:tc>
          <w:tcPr>
            <w:tcW w:w="2988" w:type="dxa"/>
          </w:tcPr>
          <w:p w:rsidR="00F251FF" w:rsidRDefault="00F251FF" w:rsidP="00197DF8">
            <w:pPr>
              <w:pStyle w:val="EDBTXTEmphasisNormalWebBoldBlack"/>
              <w:rPr>
                <w:rStyle w:val="EDBTBLKeyword9ptBlack"/>
                <w:rFonts w:eastAsia="Cambria"/>
              </w:rPr>
            </w:pPr>
            <w:r>
              <w:rPr>
                <w:rStyle w:val="EDBTBLKeyword9ptBlack"/>
                <w:rFonts w:eastAsia="Cambria"/>
              </w:rPr>
              <w:t xml:space="preserve">checkpoint lock acquire: </w:t>
            </w:r>
          </w:p>
        </w:tc>
        <w:tc>
          <w:tcPr>
            <w:tcW w:w="5868" w:type="dxa"/>
          </w:tcPr>
          <w:p w:rsidR="00F251FF" w:rsidRDefault="00F251FF" w:rsidP="00197DF8">
            <w:pPr>
              <w:pStyle w:val="EDBTXTEmphasisNormalWebBoldBlack"/>
              <w:rPr>
                <w:rStyle w:val="EDBTBLTXT10ptBlack"/>
                <w:rFonts w:eastAsia="Cambria"/>
                <w:color w:val="auto"/>
                <w:sz w:val="24"/>
              </w:rPr>
            </w:pPr>
            <w:r>
              <w:rPr>
                <w:rStyle w:val="EDBTBLTXT10ptBlack"/>
                <w:rFonts w:eastAsia="Cambria"/>
              </w:rPr>
              <w:t>A server process has waited for the short-term lock that prevents simultaneous checkpoints.</w:t>
            </w:r>
          </w:p>
        </w:tc>
      </w:tr>
      <w:tr w:rsidR="00F251FF" w:rsidTr="00B90E50">
        <w:trPr>
          <w:tblHeader/>
        </w:trPr>
        <w:tc>
          <w:tcPr>
            <w:tcW w:w="2988" w:type="dxa"/>
          </w:tcPr>
          <w:p w:rsidR="00F251FF" w:rsidRDefault="00F251FF" w:rsidP="00197DF8">
            <w:pPr>
              <w:pStyle w:val="EDBTXTEmphasisNormalWebBoldBlack"/>
              <w:rPr>
                <w:rStyle w:val="EDBTBLKeyword9ptBlack"/>
                <w:rFonts w:eastAsia="Cambria"/>
              </w:rPr>
            </w:pPr>
            <w:r>
              <w:rPr>
                <w:rStyle w:val="EDBTBLKeyword9ptBlack"/>
                <w:rFonts w:eastAsia="Cambria"/>
              </w:rPr>
              <w:t>checkpoint start lock acquire</w:t>
            </w:r>
          </w:p>
        </w:tc>
        <w:tc>
          <w:tcPr>
            <w:tcW w:w="5868" w:type="dxa"/>
          </w:tcPr>
          <w:p w:rsidR="00F251FF" w:rsidRDefault="00F251FF" w:rsidP="00197DF8">
            <w:pPr>
              <w:pStyle w:val="EDBTXTEmphasisNormalWebBoldBlack"/>
              <w:rPr>
                <w:rStyle w:val="EDBTBLTXT10ptBlack"/>
                <w:rFonts w:eastAsia="Cambria"/>
                <w:color w:val="auto"/>
                <w:sz w:val="24"/>
              </w:rPr>
            </w:pPr>
            <w:r>
              <w:rPr>
                <w:rStyle w:val="EDBTBLTXT10ptBlack"/>
                <w:rFonts w:eastAsia="Cambria"/>
              </w:rPr>
              <w:t xml:space="preserve">The server has waited for the short-term lock that synchronizes access to the bgwriter checkpoint schedule. </w:t>
            </w:r>
          </w:p>
        </w:tc>
      </w:tr>
      <w:tr w:rsidR="00F251FF" w:rsidTr="00B90E50">
        <w:trPr>
          <w:tblHeader/>
        </w:trPr>
        <w:tc>
          <w:tcPr>
            <w:tcW w:w="2988" w:type="dxa"/>
          </w:tcPr>
          <w:p w:rsidR="00F251FF" w:rsidRDefault="00F251FF" w:rsidP="00197DF8">
            <w:pPr>
              <w:pStyle w:val="EDBTXTEmphasisNormalWebBoldBlack"/>
              <w:rPr>
                <w:rStyle w:val="EDBTBLKeyword9ptBlack"/>
                <w:rFonts w:eastAsia="Cambria"/>
              </w:rPr>
            </w:pPr>
            <w:r>
              <w:rPr>
                <w:rStyle w:val="EDBTBLKeyword9ptBlack"/>
                <w:rFonts w:eastAsia="Cambria"/>
              </w:rPr>
              <w:t>clog control lock acquire</w:t>
            </w:r>
          </w:p>
        </w:tc>
        <w:tc>
          <w:tcPr>
            <w:tcW w:w="5868" w:type="dxa"/>
          </w:tcPr>
          <w:p w:rsidR="00F251FF" w:rsidRDefault="00F251FF" w:rsidP="00197DF8">
            <w:pPr>
              <w:pStyle w:val="EDBTXTEmphasisNormalWebBoldBlack"/>
              <w:rPr>
                <w:rStyle w:val="EDBTBLTXT10ptBlack"/>
                <w:rFonts w:eastAsia="Cambria"/>
                <w:color w:val="auto"/>
                <w:sz w:val="24"/>
              </w:rPr>
            </w:pPr>
            <w:r>
              <w:rPr>
                <w:rStyle w:val="EDBTBLTXT10ptBlack"/>
                <w:rFonts w:eastAsia="Cambria"/>
              </w:rPr>
              <w:t>The server has waited for the short-term lock that synchronizes access to the commit log.</w:t>
            </w:r>
          </w:p>
        </w:tc>
      </w:tr>
      <w:tr w:rsidR="00F251FF" w:rsidTr="00B90E50">
        <w:trPr>
          <w:tblHeader/>
        </w:trPr>
        <w:tc>
          <w:tcPr>
            <w:tcW w:w="2988" w:type="dxa"/>
          </w:tcPr>
          <w:p w:rsidR="00F251FF" w:rsidRDefault="00F251FF" w:rsidP="00197DF8">
            <w:pPr>
              <w:pStyle w:val="EDBTXTEmphasisNormalWebBoldBlack"/>
              <w:rPr>
                <w:rStyle w:val="EDBTBLKeyword9ptBlack"/>
                <w:rFonts w:eastAsia="Cambria"/>
              </w:rPr>
            </w:pPr>
            <w:r>
              <w:rPr>
                <w:rStyle w:val="EDBTBLKeyword9ptBlack"/>
                <w:rFonts w:eastAsia="Cambria"/>
              </w:rPr>
              <w:t>control file lock acquire</w:t>
            </w:r>
          </w:p>
        </w:tc>
        <w:tc>
          <w:tcPr>
            <w:tcW w:w="5868" w:type="dxa"/>
          </w:tcPr>
          <w:p w:rsidR="00F251FF" w:rsidRDefault="00F251FF" w:rsidP="00197DF8">
            <w:pPr>
              <w:pStyle w:val="EDBTXTEmphasisNormalWebBoldBlack"/>
              <w:rPr>
                <w:rStyle w:val="EDBTBLTXT10ptBlack"/>
                <w:rFonts w:eastAsia="Cambria"/>
                <w:color w:val="auto"/>
                <w:sz w:val="24"/>
              </w:rPr>
            </w:pPr>
            <w:r>
              <w:rPr>
                <w:rStyle w:val="EDBTBLTXT10ptBlack"/>
                <w:rFonts w:eastAsia="Cambria"/>
              </w:rPr>
              <w:t>The server has waited for the short-term lock that synchronizes write access to the control file (this should usually be a low number).</w:t>
            </w:r>
          </w:p>
        </w:tc>
      </w:tr>
      <w:tr w:rsidR="00F251FF" w:rsidTr="00B90E50">
        <w:trPr>
          <w:tblHeader/>
        </w:trPr>
        <w:tc>
          <w:tcPr>
            <w:tcW w:w="2988" w:type="dxa"/>
          </w:tcPr>
          <w:p w:rsidR="00F251FF" w:rsidRDefault="00F251FF" w:rsidP="00197DF8">
            <w:pPr>
              <w:pStyle w:val="EDBTXTEmphasisNormalWebBoldBlack"/>
              <w:rPr>
                <w:rStyle w:val="EDBTBLKeyword9ptBlack"/>
                <w:rFonts w:eastAsia="Cambria"/>
              </w:rPr>
            </w:pPr>
            <w:r>
              <w:rPr>
                <w:rStyle w:val="EDBTBLKeyword9ptBlack"/>
                <w:rFonts w:eastAsia="Cambria"/>
              </w:rPr>
              <w:t>db file extend</w:t>
            </w:r>
          </w:p>
        </w:tc>
        <w:tc>
          <w:tcPr>
            <w:tcW w:w="5868" w:type="dxa"/>
          </w:tcPr>
          <w:p w:rsidR="00F251FF" w:rsidRDefault="00F251FF" w:rsidP="00197DF8">
            <w:pPr>
              <w:pStyle w:val="EDBTXTEmphasisNormalWebBoldBlack"/>
              <w:rPr>
                <w:rStyle w:val="EDBTBLTXT10ptBlack"/>
                <w:rFonts w:eastAsia="Cambria"/>
                <w:color w:val="auto"/>
                <w:sz w:val="24"/>
              </w:rPr>
            </w:pPr>
            <w:r>
              <w:rPr>
                <w:rStyle w:val="EDBTBLTXT10ptBlack"/>
                <w:rFonts w:eastAsia="Cambria"/>
              </w:rPr>
              <w:t>A server process has waited for the operating system while adding a new page to the end of a file.</w:t>
            </w:r>
          </w:p>
        </w:tc>
      </w:tr>
      <w:tr w:rsidR="00F251FF" w:rsidTr="00B90E50">
        <w:trPr>
          <w:tblHeader/>
        </w:trPr>
        <w:tc>
          <w:tcPr>
            <w:tcW w:w="2988" w:type="dxa"/>
          </w:tcPr>
          <w:p w:rsidR="00F251FF" w:rsidRDefault="00F251FF" w:rsidP="00197DF8">
            <w:pPr>
              <w:pStyle w:val="EDBTXTEmphasisNormalWebBoldBlack"/>
              <w:rPr>
                <w:rStyle w:val="EDBTBLKeyword9ptBlack"/>
                <w:rFonts w:eastAsia="Cambria"/>
              </w:rPr>
            </w:pPr>
            <w:r>
              <w:rPr>
                <w:rStyle w:val="EDBTBLKeyword9ptBlack"/>
                <w:rFonts w:eastAsia="Cambria"/>
              </w:rPr>
              <w:t>db file read</w:t>
            </w:r>
          </w:p>
        </w:tc>
        <w:tc>
          <w:tcPr>
            <w:tcW w:w="5868" w:type="dxa"/>
          </w:tcPr>
          <w:p w:rsidR="00F251FF" w:rsidRDefault="00F251FF" w:rsidP="00197DF8">
            <w:pPr>
              <w:pStyle w:val="EDBTXTEmphasisNormalWebBoldBlack"/>
              <w:rPr>
                <w:rStyle w:val="EDBTBLTXT10ptBlack"/>
                <w:rFonts w:eastAsia="Cambria"/>
                <w:color w:val="auto"/>
                <w:sz w:val="24"/>
              </w:rPr>
            </w:pPr>
            <w:r>
              <w:rPr>
                <w:rStyle w:val="EDBTBLTXT10ptBlack"/>
                <w:rFonts w:eastAsia="Cambria"/>
              </w:rPr>
              <w:t>A server process has waited for the completion of a read (from disk).</w:t>
            </w:r>
          </w:p>
        </w:tc>
      </w:tr>
      <w:tr w:rsidR="00F251FF" w:rsidTr="00B90E50">
        <w:trPr>
          <w:tblHeader/>
        </w:trPr>
        <w:tc>
          <w:tcPr>
            <w:tcW w:w="2988" w:type="dxa"/>
          </w:tcPr>
          <w:p w:rsidR="00F251FF" w:rsidRDefault="00F251FF" w:rsidP="00197DF8">
            <w:pPr>
              <w:pStyle w:val="EDBTXTEmphasisNormalWebBoldBlack"/>
              <w:rPr>
                <w:rStyle w:val="EDBTBLKeyword9ptBlack"/>
                <w:rFonts w:eastAsia="Cambria"/>
              </w:rPr>
            </w:pPr>
            <w:r>
              <w:rPr>
                <w:rStyle w:val="EDBTBLKeyword9ptBlack"/>
                <w:rFonts w:eastAsia="Cambria"/>
              </w:rPr>
              <w:t>db file write</w:t>
            </w:r>
          </w:p>
        </w:tc>
        <w:tc>
          <w:tcPr>
            <w:tcW w:w="5868" w:type="dxa"/>
          </w:tcPr>
          <w:p w:rsidR="00F251FF" w:rsidRDefault="00F251FF" w:rsidP="00197DF8">
            <w:pPr>
              <w:pStyle w:val="EDBTXTEmphasisNormalWebBoldBlack"/>
              <w:rPr>
                <w:rStyle w:val="EDBTBLTXT10ptBlack"/>
                <w:rFonts w:eastAsia="Cambria"/>
                <w:color w:val="auto"/>
                <w:sz w:val="24"/>
              </w:rPr>
            </w:pPr>
            <w:r>
              <w:rPr>
                <w:rStyle w:val="EDBTBLTXT10ptBlack"/>
                <w:rFonts w:eastAsia="Cambria"/>
              </w:rPr>
              <w:t>A server process has waited for the completion of a write (to disk).</w:t>
            </w:r>
          </w:p>
        </w:tc>
      </w:tr>
      <w:tr w:rsidR="00F251FF" w:rsidTr="00B90E50">
        <w:trPr>
          <w:tblHeader/>
        </w:trPr>
        <w:tc>
          <w:tcPr>
            <w:tcW w:w="2988" w:type="dxa"/>
          </w:tcPr>
          <w:p w:rsidR="00F251FF" w:rsidRDefault="00F251FF" w:rsidP="00197DF8">
            <w:pPr>
              <w:pStyle w:val="EDBTXTEmphasisNormalWebBoldBlack"/>
              <w:rPr>
                <w:rStyle w:val="EDBTBLKeyword9ptBlack"/>
                <w:rFonts w:eastAsia="Cambria"/>
              </w:rPr>
            </w:pPr>
            <w:r>
              <w:rPr>
                <w:rStyle w:val="EDBTBLKeyword9ptBlack"/>
                <w:rFonts w:eastAsia="Cambria"/>
              </w:rPr>
              <w:t>db file sync</w:t>
            </w:r>
          </w:p>
        </w:tc>
        <w:tc>
          <w:tcPr>
            <w:tcW w:w="5868" w:type="dxa"/>
          </w:tcPr>
          <w:p w:rsidR="00F251FF" w:rsidRDefault="00F251FF" w:rsidP="00197DF8">
            <w:pPr>
              <w:pStyle w:val="EDBTXTEmphasisNormalWebBoldBlack"/>
              <w:rPr>
                <w:rStyle w:val="EDBTBLTXT10ptBlack"/>
                <w:rFonts w:eastAsia="Cambria"/>
                <w:color w:val="auto"/>
                <w:sz w:val="24"/>
              </w:rPr>
            </w:pPr>
            <w:r>
              <w:rPr>
                <w:rStyle w:val="EDBTBLTXT10ptBlack"/>
                <w:rFonts w:eastAsia="Cambria"/>
              </w:rPr>
              <w:t>A server process has waited for the operating system to flush all changes to disk.</w:t>
            </w:r>
          </w:p>
        </w:tc>
      </w:tr>
      <w:tr w:rsidR="00F251FF" w:rsidTr="00B90E50">
        <w:trPr>
          <w:tblHeader/>
        </w:trPr>
        <w:tc>
          <w:tcPr>
            <w:tcW w:w="2988" w:type="dxa"/>
          </w:tcPr>
          <w:p w:rsidR="00F251FF" w:rsidRDefault="00F251FF" w:rsidP="00197DF8">
            <w:pPr>
              <w:pStyle w:val="EDBTXTEmphasisNormalWebBoldBlack"/>
              <w:rPr>
                <w:rStyle w:val="EDBTBLKeyword9ptBlack"/>
                <w:rFonts w:eastAsia="Cambria"/>
              </w:rPr>
            </w:pPr>
            <w:r>
              <w:rPr>
                <w:rStyle w:val="EDBTBLKeyword9ptBlack"/>
                <w:rFonts w:eastAsia="Cambria"/>
              </w:rPr>
              <w:t>first buf mapping lock acquire</w:t>
            </w:r>
          </w:p>
        </w:tc>
        <w:tc>
          <w:tcPr>
            <w:tcW w:w="5868" w:type="dxa"/>
          </w:tcPr>
          <w:p w:rsidR="00F251FF" w:rsidRDefault="00F251FF" w:rsidP="00197DF8">
            <w:pPr>
              <w:pStyle w:val="EDBTXTEmphasisNormalWebBoldBlack"/>
              <w:rPr>
                <w:rStyle w:val="EDBTBLTXT10ptBlack"/>
                <w:rFonts w:eastAsia="Cambria"/>
                <w:color w:val="auto"/>
                <w:sz w:val="24"/>
              </w:rPr>
            </w:pPr>
            <w:r>
              <w:rPr>
                <w:rStyle w:val="EDBTBLTXT10ptBlack"/>
                <w:rFonts w:eastAsia="Cambria"/>
              </w:rPr>
              <w:t>The server has waited for a short-term lock that synchronizes access to the shared-buffer mapping table.</w:t>
            </w:r>
          </w:p>
        </w:tc>
      </w:tr>
      <w:tr w:rsidR="00F251FF" w:rsidTr="00B90E50">
        <w:trPr>
          <w:tblHeader/>
        </w:trPr>
        <w:tc>
          <w:tcPr>
            <w:tcW w:w="2988" w:type="dxa"/>
          </w:tcPr>
          <w:p w:rsidR="00F251FF" w:rsidRDefault="00F251FF" w:rsidP="00197DF8">
            <w:pPr>
              <w:pStyle w:val="EDBTXTEmphasisNormalWebBoldBlack"/>
              <w:rPr>
                <w:rStyle w:val="EDBTBLKeyword9ptBlack"/>
                <w:rFonts w:eastAsia="Cambria"/>
              </w:rPr>
            </w:pPr>
            <w:r>
              <w:rPr>
                <w:rStyle w:val="EDBTBLKeyword9ptBlack"/>
                <w:rFonts w:eastAsia="Cambria"/>
              </w:rPr>
              <w:t>freespace lock acquire</w:t>
            </w:r>
          </w:p>
        </w:tc>
        <w:tc>
          <w:tcPr>
            <w:tcW w:w="5868" w:type="dxa"/>
          </w:tcPr>
          <w:p w:rsidR="00F251FF" w:rsidRDefault="00F251FF" w:rsidP="00197DF8">
            <w:pPr>
              <w:pStyle w:val="EDBTXTEmphasisNormalWebBoldBlack"/>
              <w:rPr>
                <w:rStyle w:val="EDBTBLTXT10ptBlack"/>
                <w:rFonts w:eastAsia="Cambria"/>
                <w:color w:val="auto"/>
                <w:sz w:val="24"/>
              </w:rPr>
            </w:pPr>
            <w:r>
              <w:rPr>
                <w:rStyle w:val="EDBTBLTXT10ptBlack"/>
                <w:rFonts w:eastAsia="Cambria"/>
              </w:rPr>
              <w:t>The server has waited for the short-term lock that synchronizes access to the freespace map.</w:t>
            </w:r>
          </w:p>
        </w:tc>
      </w:tr>
      <w:tr w:rsidR="00F251FF" w:rsidTr="00B90E50">
        <w:trPr>
          <w:tblHeader/>
        </w:trPr>
        <w:tc>
          <w:tcPr>
            <w:tcW w:w="2988" w:type="dxa"/>
          </w:tcPr>
          <w:p w:rsidR="00F251FF" w:rsidRDefault="00F251FF" w:rsidP="00197DF8">
            <w:pPr>
              <w:pStyle w:val="EDBTXTEmphasisNormalWebBoldBlack"/>
              <w:rPr>
                <w:rStyle w:val="EDBTBLKeyword9ptBlack"/>
                <w:rFonts w:eastAsia="Cambria"/>
              </w:rPr>
            </w:pPr>
            <w:r>
              <w:rPr>
                <w:rStyle w:val="EDBTBLKeyword9ptBlack"/>
                <w:rFonts w:eastAsia="Cambria"/>
              </w:rPr>
              <w:t>Infinite Cache read</w:t>
            </w:r>
          </w:p>
        </w:tc>
        <w:tc>
          <w:tcPr>
            <w:tcW w:w="5868" w:type="dxa"/>
          </w:tcPr>
          <w:p w:rsidR="00F251FF" w:rsidRDefault="00F251FF" w:rsidP="00197DF8">
            <w:pPr>
              <w:pStyle w:val="EDBTXTEmphasisNormalWebBoldBlack"/>
              <w:rPr>
                <w:rStyle w:val="EDBTBLTXT10ptBlack"/>
                <w:rFonts w:eastAsia="Cambria"/>
                <w:color w:val="auto"/>
                <w:sz w:val="24"/>
              </w:rPr>
            </w:pPr>
            <w:r>
              <w:rPr>
                <w:rStyle w:val="EDBTBLTXT10ptBlack"/>
                <w:rFonts w:eastAsia="Cambria"/>
              </w:rPr>
              <w:t>The server has waited for an Infinite Cache read request.</w:t>
            </w:r>
          </w:p>
        </w:tc>
      </w:tr>
      <w:tr w:rsidR="00F251FF" w:rsidTr="00B90E50">
        <w:trPr>
          <w:tblHeader/>
        </w:trPr>
        <w:tc>
          <w:tcPr>
            <w:tcW w:w="2988" w:type="dxa"/>
          </w:tcPr>
          <w:p w:rsidR="00F251FF" w:rsidRDefault="00F251FF" w:rsidP="00197DF8">
            <w:pPr>
              <w:pStyle w:val="EDBTXTEmphasisNormalWebBoldBlack"/>
              <w:rPr>
                <w:rStyle w:val="EDBTBLKeyword9ptBlack"/>
                <w:rFonts w:eastAsia="Cambria"/>
              </w:rPr>
            </w:pPr>
            <w:r>
              <w:rPr>
                <w:rStyle w:val="EDBTBLKeyword9ptBlack"/>
                <w:rFonts w:eastAsia="Cambria"/>
              </w:rPr>
              <w:t>Infinite Cache write</w:t>
            </w:r>
          </w:p>
        </w:tc>
        <w:tc>
          <w:tcPr>
            <w:tcW w:w="5868" w:type="dxa"/>
          </w:tcPr>
          <w:p w:rsidR="00F251FF" w:rsidRDefault="00F251FF" w:rsidP="00197DF8">
            <w:pPr>
              <w:pStyle w:val="EDBTXTEmphasisNormalWebBoldBlack"/>
              <w:rPr>
                <w:rStyle w:val="EDBTBLTXT10ptBlack"/>
                <w:rFonts w:eastAsia="Cambria"/>
                <w:color w:val="auto"/>
                <w:sz w:val="24"/>
              </w:rPr>
            </w:pPr>
            <w:r>
              <w:rPr>
                <w:rStyle w:val="EDBTBLTXT10ptBlack"/>
                <w:rFonts w:eastAsia="Cambria"/>
              </w:rPr>
              <w:t>The server has waited for an Infinite Cache write request.</w:t>
            </w:r>
          </w:p>
        </w:tc>
      </w:tr>
      <w:tr w:rsidR="00F251FF" w:rsidTr="00B90E50">
        <w:trPr>
          <w:tblHeader/>
        </w:trPr>
        <w:tc>
          <w:tcPr>
            <w:tcW w:w="2988" w:type="dxa"/>
          </w:tcPr>
          <w:p w:rsidR="00F251FF" w:rsidRDefault="00F251FF" w:rsidP="00197DF8">
            <w:pPr>
              <w:pStyle w:val="EDBTXTEmphasisNormalWebBoldBlack"/>
              <w:rPr>
                <w:rStyle w:val="EDBTBLKeyword9ptBlack"/>
                <w:rFonts w:eastAsia="Cambria"/>
              </w:rPr>
            </w:pPr>
            <w:r>
              <w:rPr>
                <w:rStyle w:val="EDBTBLKeyword9ptBlack"/>
                <w:rFonts w:eastAsia="Cambria"/>
              </w:rPr>
              <w:t>lwlock acquire</w:t>
            </w:r>
          </w:p>
        </w:tc>
        <w:tc>
          <w:tcPr>
            <w:tcW w:w="5868" w:type="dxa"/>
          </w:tcPr>
          <w:p w:rsidR="00F251FF" w:rsidRDefault="00F251FF" w:rsidP="00197DF8">
            <w:pPr>
              <w:pStyle w:val="EDBTXTEmphasisNormalWebBoldBlack"/>
              <w:rPr>
                <w:rStyle w:val="EDBTBLTXT10ptBlack"/>
                <w:rFonts w:eastAsia="Cambria"/>
                <w:color w:val="auto"/>
                <w:sz w:val="24"/>
              </w:rPr>
            </w:pPr>
            <w:r>
              <w:rPr>
                <w:rStyle w:val="EDBTBLTXT10ptBlack"/>
                <w:rFonts w:eastAsia="Cambria"/>
              </w:rPr>
              <w:t>The server has waited for a short-term lock that has not been described elsewhere in this section.</w:t>
            </w:r>
          </w:p>
        </w:tc>
      </w:tr>
      <w:tr w:rsidR="00F251FF" w:rsidTr="00B90E50">
        <w:trPr>
          <w:tblHeader/>
        </w:trPr>
        <w:tc>
          <w:tcPr>
            <w:tcW w:w="2988" w:type="dxa"/>
          </w:tcPr>
          <w:p w:rsidR="00F251FF" w:rsidRDefault="00F251FF" w:rsidP="00197DF8">
            <w:pPr>
              <w:pStyle w:val="EDBTXTEmphasisNormalWebBoldBlack"/>
              <w:rPr>
                <w:rStyle w:val="EDBTBLKeyword9ptBlack"/>
                <w:rFonts w:eastAsia="Cambria"/>
              </w:rPr>
            </w:pPr>
            <w:r>
              <w:rPr>
                <w:rStyle w:val="EDBTBLKeyword9ptBlack"/>
                <w:rFonts w:eastAsia="Cambria"/>
              </w:rPr>
              <w:t>multi xact gen lock acquire</w:t>
            </w:r>
          </w:p>
        </w:tc>
        <w:tc>
          <w:tcPr>
            <w:tcW w:w="5868" w:type="dxa"/>
          </w:tcPr>
          <w:p w:rsidR="00F251FF" w:rsidRDefault="00F251FF" w:rsidP="00197DF8">
            <w:pPr>
              <w:pStyle w:val="EDBTXTEmphasisNormalWebBoldBlack"/>
              <w:rPr>
                <w:rStyle w:val="EDBTBLTXT10ptBlack"/>
                <w:rFonts w:eastAsia="Cambria"/>
                <w:color w:val="auto"/>
                <w:sz w:val="24"/>
              </w:rPr>
            </w:pPr>
            <w:r>
              <w:rPr>
                <w:rStyle w:val="EDBTBLTXT10ptBlack"/>
                <w:rFonts w:eastAsia="Cambria"/>
              </w:rPr>
              <w:t>The server has waited for the short-term lock that synchronizes access to the next available multi-transaction ID (when a SELECT...FOR SHARE statement executes).</w:t>
            </w:r>
          </w:p>
        </w:tc>
      </w:tr>
      <w:tr w:rsidR="00F251FF" w:rsidTr="00B90E50">
        <w:trPr>
          <w:tblHeader/>
        </w:trPr>
        <w:tc>
          <w:tcPr>
            <w:tcW w:w="2988" w:type="dxa"/>
          </w:tcPr>
          <w:p w:rsidR="00F251FF" w:rsidRDefault="00F251FF" w:rsidP="00197DF8">
            <w:pPr>
              <w:pStyle w:val="EDBTXTEmphasisNormalWebBoldBlack"/>
              <w:rPr>
                <w:rStyle w:val="EDBTBLKeyword9ptBlack"/>
                <w:rFonts w:eastAsia="Cambria"/>
              </w:rPr>
            </w:pPr>
            <w:r>
              <w:rPr>
                <w:rStyle w:val="EDBTBLKeyword9ptBlack"/>
                <w:rFonts w:eastAsia="Cambria"/>
              </w:rPr>
              <w:t>multi xact member lock acquire</w:t>
            </w:r>
          </w:p>
        </w:tc>
        <w:tc>
          <w:tcPr>
            <w:tcW w:w="5868" w:type="dxa"/>
          </w:tcPr>
          <w:p w:rsidR="00F251FF" w:rsidRDefault="00F251FF" w:rsidP="00197DF8">
            <w:pPr>
              <w:pStyle w:val="EDBTXTEmphasisNormalWebBoldBlack"/>
              <w:rPr>
                <w:rStyle w:val="EDBTBLTXT10ptBlack"/>
                <w:rFonts w:eastAsia="Cambria"/>
                <w:color w:val="auto"/>
                <w:sz w:val="24"/>
              </w:rPr>
            </w:pPr>
            <w:r>
              <w:rPr>
                <w:rStyle w:val="EDBTBLTXT10ptBlack"/>
                <w:rFonts w:eastAsia="Cambria"/>
              </w:rPr>
              <w:t>The server has waited for the short-term lock that synchronizes access to the multi-transaction member file (when a SELECT...FOR SHARE statement executes).</w:t>
            </w:r>
          </w:p>
        </w:tc>
      </w:tr>
      <w:tr w:rsidR="00F251FF" w:rsidTr="00B90E50">
        <w:trPr>
          <w:tblHeader/>
        </w:trPr>
        <w:tc>
          <w:tcPr>
            <w:tcW w:w="2988" w:type="dxa"/>
          </w:tcPr>
          <w:p w:rsidR="00F251FF" w:rsidRDefault="00F251FF" w:rsidP="00197DF8">
            <w:pPr>
              <w:pStyle w:val="EDBTXTEmphasisNormalWebBoldBlack"/>
              <w:rPr>
                <w:rStyle w:val="EDBTBLKeyword9ptBlack"/>
                <w:rFonts w:eastAsia="Cambria"/>
              </w:rPr>
            </w:pPr>
            <w:r>
              <w:rPr>
                <w:rStyle w:val="EDBTBLKeyword9ptBlack"/>
                <w:rFonts w:eastAsia="Cambria"/>
              </w:rPr>
              <w:t>multi xact offset lock acquire</w:t>
            </w:r>
          </w:p>
        </w:tc>
        <w:tc>
          <w:tcPr>
            <w:tcW w:w="5868" w:type="dxa"/>
          </w:tcPr>
          <w:p w:rsidR="00F251FF" w:rsidRDefault="00F251FF" w:rsidP="00197DF8">
            <w:pPr>
              <w:pStyle w:val="EDBTXTEmphasisNormalWebBoldBlack"/>
              <w:rPr>
                <w:rStyle w:val="EDBTBLTXT10ptBlack"/>
                <w:rFonts w:eastAsia="Cambria"/>
                <w:color w:val="auto"/>
                <w:sz w:val="24"/>
              </w:rPr>
            </w:pPr>
            <w:r>
              <w:rPr>
                <w:rStyle w:val="EDBTBLTXT10ptBlack"/>
                <w:rFonts w:eastAsia="Cambria"/>
              </w:rPr>
              <w:t>The server has waited for the short-term lock that synchronizes access to the multi-transaction offset file (when a SELECT...FOR SHARE statement executes).</w:t>
            </w:r>
          </w:p>
        </w:tc>
      </w:tr>
      <w:tr w:rsidR="00F251FF" w:rsidTr="00B90E50">
        <w:trPr>
          <w:tblHeader/>
        </w:trPr>
        <w:tc>
          <w:tcPr>
            <w:tcW w:w="2988" w:type="dxa"/>
          </w:tcPr>
          <w:p w:rsidR="00F251FF" w:rsidRDefault="00F251FF" w:rsidP="00197DF8">
            <w:pPr>
              <w:pStyle w:val="EDBTXTEmphasisNormalWebBoldBlack"/>
              <w:rPr>
                <w:rStyle w:val="EDBTBLKeyword9ptBlack"/>
                <w:rFonts w:eastAsia="Cambria"/>
              </w:rPr>
            </w:pPr>
            <w:r>
              <w:rPr>
                <w:rStyle w:val="EDBTBLKeyword9ptBlack"/>
                <w:rFonts w:eastAsia="Cambria"/>
              </w:rPr>
              <w:t>oid gen lock acquire</w:t>
            </w:r>
          </w:p>
        </w:tc>
        <w:tc>
          <w:tcPr>
            <w:tcW w:w="5868" w:type="dxa"/>
          </w:tcPr>
          <w:p w:rsidR="00F251FF" w:rsidRDefault="00F251FF" w:rsidP="00197DF8">
            <w:pPr>
              <w:pStyle w:val="EDBTXTEmphasisNormalWebBoldBlack"/>
              <w:rPr>
                <w:rStyle w:val="EDBTBLTXT10ptBlack"/>
                <w:rFonts w:eastAsia="Cambria"/>
                <w:color w:val="auto"/>
                <w:sz w:val="24"/>
              </w:rPr>
            </w:pPr>
            <w:r>
              <w:rPr>
                <w:rStyle w:val="EDBTBLTXT10ptBlack"/>
                <w:rFonts w:eastAsia="Cambria"/>
              </w:rPr>
              <w:t>The server has waited for the short-term lock that synchronizes access to the next available OID (object ID).</w:t>
            </w:r>
          </w:p>
        </w:tc>
      </w:tr>
      <w:tr w:rsidR="00F251FF" w:rsidTr="00B90E50">
        <w:trPr>
          <w:tblHeader/>
        </w:trPr>
        <w:tc>
          <w:tcPr>
            <w:tcW w:w="2988" w:type="dxa"/>
          </w:tcPr>
          <w:p w:rsidR="00F251FF" w:rsidRDefault="00F251FF" w:rsidP="00197DF8">
            <w:pPr>
              <w:pStyle w:val="EDBTXTEmphasisNormalWebBoldBlack"/>
              <w:rPr>
                <w:rStyle w:val="EDBTBLKeyword9ptBlack"/>
                <w:rFonts w:eastAsia="Cambria"/>
              </w:rPr>
            </w:pPr>
            <w:r>
              <w:rPr>
                <w:rStyle w:val="EDBTBLKeyword9ptBlack"/>
                <w:rFonts w:eastAsia="Cambria"/>
              </w:rPr>
              <w:t>query plan</w:t>
            </w:r>
          </w:p>
        </w:tc>
        <w:tc>
          <w:tcPr>
            <w:tcW w:w="5868" w:type="dxa"/>
          </w:tcPr>
          <w:p w:rsidR="00F251FF" w:rsidRDefault="00F251FF" w:rsidP="00197DF8">
            <w:pPr>
              <w:pStyle w:val="EDBTXTEmphasisNormalWebBoldBlack"/>
              <w:rPr>
                <w:rStyle w:val="EDBTBLTXT10ptBlack"/>
                <w:rFonts w:eastAsia="Cambria"/>
                <w:color w:val="auto"/>
                <w:sz w:val="24"/>
              </w:rPr>
            </w:pPr>
            <w:r>
              <w:rPr>
                <w:rStyle w:val="EDBTBLTXT10ptBlack"/>
                <w:rFonts w:eastAsia="Cambria"/>
              </w:rPr>
              <w:t>The server has computed the execution plan for a SQL statement.</w:t>
            </w:r>
          </w:p>
        </w:tc>
      </w:tr>
      <w:tr w:rsidR="00F251FF" w:rsidTr="00B90E50">
        <w:trPr>
          <w:tblHeader/>
        </w:trPr>
        <w:tc>
          <w:tcPr>
            <w:tcW w:w="2988" w:type="dxa"/>
          </w:tcPr>
          <w:p w:rsidR="00F251FF" w:rsidRDefault="00F251FF" w:rsidP="00197DF8">
            <w:pPr>
              <w:pStyle w:val="EDBTXTEmphasisNormalWebBoldBlack"/>
              <w:rPr>
                <w:rStyle w:val="EDBTBLKeyword9ptBlack"/>
                <w:rFonts w:eastAsia="Cambria"/>
              </w:rPr>
            </w:pPr>
            <w:r>
              <w:rPr>
                <w:rStyle w:val="EDBTBLKeyword9ptBlack"/>
                <w:rFonts w:eastAsia="Cambria"/>
              </w:rPr>
              <w:t>rel cache init lock acquire</w:t>
            </w:r>
          </w:p>
        </w:tc>
        <w:tc>
          <w:tcPr>
            <w:tcW w:w="5868" w:type="dxa"/>
          </w:tcPr>
          <w:p w:rsidR="00F251FF" w:rsidRDefault="00F251FF" w:rsidP="00197DF8">
            <w:pPr>
              <w:pStyle w:val="EDBTXTEmphasisNormalWebBoldBlack"/>
              <w:rPr>
                <w:rStyle w:val="EDBTBLTXT10ptBlack"/>
                <w:rFonts w:eastAsia="Cambria"/>
                <w:color w:val="auto"/>
                <w:sz w:val="24"/>
              </w:rPr>
            </w:pPr>
            <w:r>
              <w:rPr>
                <w:rStyle w:val="EDBTBLTXT10ptBlack"/>
                <w:rFonts w:eastAsia="Cambria"/>
              </w:rPr>
              <w:t>The server has waited for the short-term lock that prevents simultaneous relation-cache loads/unloads.</w:t>
            </w:r>
          </w:p>
        </w:tc>
      </w:tr>
      <w:tr w:rsidR="00F251FF" w:rsidTr="00B90E50">
        <w:trPr>
          <w:tblHeader/>
        </w:trPr>
        <w:tc>
          <w:tcPr>
            <w:tcW w:w="2988" w:type="dxa"/>
          </w:tcPr>
          <w:p w:rsidR="00F251FF" w:rsidRDefault="00F251FF" w:rsidP="00197DF8">
            <w:pPr>
              <w:pStyle w:val="EDBTXTEmphasisNormalWebBoldBlack"/>
              <w:rPr>
                <w:rStyle w:val="EDBTBLKeyword9ptBlack"/>
                <w:rFonts w:eastAsia="Cambria"/>
              </w:rPr>
            </w:pPr>
            <w:r>
              <w:rPr>
                <w:rStyle w:val="EDBTBLKeyword9ptBlack"/>
                <w:rFonts w:eastAsia="Cambria"/>
              </w:rPr>
              <w:lastRenderedPageBreak/>
              <w:t>shmem index lock acquire</w:t>
            </w:r>
          </w:p>
        </w:tc>
        <w:tc>
          <w:tcPr>
            <w:tcW w:w="5868" w:type="dxa"/>
          </w:tcPr>
          <w:p w:rsidR="00F251FF" w:rsidRDefault="00F251FF" w:rsidP="00197DF8">
            <w:pPr>
              <w:pStyle w:val="EDBTXTEmphasisNormalWebBoldBlack"/>
              <w:rPr>
                <w:rStyle w:val="EDBTBLTXT10ptBlack"/>
                <w:rFonts w:eastAsia="Cambria"/>
                <w:color w:val="auto"/>
                <w:sz w:val="24"/>
              </w:rPr>
            </w:pPr>
            <w:r>
              <w:rPr>
                <w:rStyle w:val="EDBTBLTXT10ptBlack"/>
                <w:rFonts w:eastAsia="Cambria"/>
              </w:rPr>
              <w:t>The server has waited for the short-term lock that synchronizes access to the shared-memory map.</w:t>
            </w:r>
          </w:p>
        </w:tc>
      </w:tr>
      <w:tr w:rsidR="00F251FF" w:rsidTr="00B90E50">
        <w:trPr>
          <w:tblHeader/>
        </w:trPr>
        <w:tc>
          <w:tcPr>
            <w:tcW w:w="2988" w:type="dxa"/>
          </w:tcPr>
          <w:p w:rsidR="00F251FF" w:rsidRDefault="00F251FF" w:rsidP="00197DF8">
            <w:pPr>
              <w:pStyle w:val="EDBTXTEmphasisNormalWebBoldBlack"/>
              <w:rPr>
                <w:rStyle w:val="EDBTBLKeyword9ptBlack"/>
                <w:rFonts w:eastAsia="Cambria"/>
              </w:rPr>
            </w:pPr>
            <w:r>
              <w:rPr>
                <w:rStyle w:val="EDBTBLKeyword9ptBlack"/>
                <w:rFonts w:eastAsia="Cambria"/>
              </w:rPr>
              <w:t xml:space="preserve">sinval lock acquire </w:t>
            </w:r>
          </w:p>
        </w:tc>
        <w:tc>
          <w:tcPr>
            <w:tcW w:w="5868" w:type="dxa"/>
          </w:tcPr>
          <w:p w:rsidR="00F251FF" w:rsidRDefault="00F251FF" w:rsidP="00197DF8">
            <w:pPr>
              <w:pStyle w:val="EDBTXTEmphasisNormalWebBoldBlack"/>
              <w:rPr>
                <w:rStyle w:val="EDBTBLTXT10ptBlack"/>
                <w:rFonts w:eastAsia="Cambria"/>
                <w:color w:val="auto"/>
                <w:sz w:val="24"/>
              </w:rPr>
            </w:pPr>
            <w:r>
              <w:rPr>
                <w:rStyle w:val="EDBTBLTXT10ptBlack"/>
                <w:rFonts w:eastAsia="Cambria"/>
              </w:rPr>
              <w:t>The server has waited for the short-term lock that synchronizes access to the cache invalidation state.</w:t>
            </w:r>
          </w:p>
        </w:tc>
      </w:tr>
      <w:tr w:rsidR="00F251FF" w:rsidTr="00B90E50">
        <w:trPr>
          <w:tblHeader/>
        </w:trPr>
        <w:tc>
          <w:tcPr>
            <w:tcW w:w="2988" w:type="dxa"/>
          </w:tcPr>
          <w:p w:rsidR="00F251FF" w:rsidRDefault="00F251FF" w:rsidP="00197DF8">
            <w:pPr>
              <w:pStyle w:val="EDBTXTEmphasisNormalWebBoldBlack"/>
              <w:rPr>
                <w:rStyle w:val="EDBTBLKeyword9ptBlack"/>
                <w:rFonts w:eastAsia="Cambria"/>
              </w:rPr>
            </w:pPr>
            <w:r>
              <w:rPr>
                <w:rStyle w:val="EDBTBLKeyword9ptBlack"/>
                <w:rFonts w:eastAsia="Cambria"/>
              </w:rPr>
              <w:t>sql parse</w:t>
            </w:r>
          </w:p>
        </w:tc>
        <w:tc>
          <w:tcPr>
            <w:tcW w:w="5868" w:type="dxa"/>
          </w:tcPr>
          <w:p w:rsidR="00F251FF" w:rsidRDefault="00F251FF" w:rsidP="00197DF8">
            <w:pPr>
              <w:pStyle w:val="EDBTXTEmphasisNormalWebBoldBlack"/>
              <w:rPr>
                <w:rStyle w:val="EDBTBLTXT10ptBlack"/>
                <w:rFonts w:eastAsia="Cambria"/>
                <w:color w:val="auto"/>
                <w:sz w:val="24"/>
              </w:rPr>
            </w:pPr>
            <w:r>
              <w:rPr>
                <w:rStyle w:val="EDBTBLTXT10ptBlack"/>
                <w:rFonts w:eastAsia="Cambria"/>
              </w:rPr>
              <w:t>The server has parsed a SQL statement.</w:t>
            </w:r>
          </w:p>
        </w:tc>
      </w:tr>
      <w:tr w:rsidR="00F251FF" w:rsidTr="00B90E50">
        <w:trPr>
          <w:tblHeader/>
        </w:trPr>
        <w:tc>
          <w:tcPr>
            <w:tcW w:w="2988" w:type="dxa"/>
          </w:tcPr>
          <w:p w:rsidR="00F251FF" w:rsidRDefault="00F251FF" w:rsidP="00197DF8">
            <w:pPr>
              <w:pStyle w:val="EDBTXTEmphasisNormalWebBoldBlack"/>
              <w:rPr>
                <w:rStyle w:val="EDBTBLKeyword9ptBlack"/>
                <w:rFonts w:eastAsia="Cambria"/>
              </w:rPr>
            </w:pPr>
            <w:r>
              <w:rPr>
                <w:rStyle w:val="EDBTBLKeyword9ptBlack"/>
                <w:rFonts w:eastAsia="Cambria"/>
              </w:rPr>
              <w:t>subtrans control lock acquire</w:t>
            </w:r>
          </w:p>
        </w:tc>
        <w:tc>
          <w:tcPr>
            <w:tcW w:w="5868" w:type="dxa"/>
          </w:tcPr>
          <w:p w:rsidR="00F251FF" w:rsidRDefault="00F251FF" w:rsidP="00197DF8">
            <w:pPr>
              <w:pStyle w:val="EDBTXTEmphasisNormalWebBoldBlack"/>
              <w:rPr>
                <w:rStyle w:val="EDBTBLTXT10ptBlack"/>
                <w:rFonts w:eastAsia="Cambria"/>
                <w:color w:val="auto"/>
                <w:sz w:val="24"/>
              </w:rPr>
            </w:pPr>
            <w:r>
              <w:rPr>
                <w:rStyle w:val="EDBTBLTXT10ptBlack"/>
                <w:rFonts w:eastAsia="Cambria"/>
              </w:rPr>
              <w:t>The server has waited for the short-term lock that synchronizes access to the subtransaction log.</w:t>
            </w:r>
          </w:p>
        </w:tc>
      </w:tr>
      <w:tr w:rsidR="00F251FF" w:rsidTr="00B90E50">
        <w:trPr>
          <w:tblHeader/>
        </w:trPr>
        <w:tc>
          <w:tcPr>
            <w:tcW w:w="2988" w:type="dxa"/>
          </w:tcPr>
          <w:p w:rsidR="00F251FF" w:rsidRDefault="00F251FF" w:rsidP="00197DF8">
            <w:pPr>
              <w:pStyle w:val="EDBTXTEmphasisNormalWebBoldBlack"/>
              <w:rPr>
                <w:rStyle w:val="EDBTBLKeyword9ptBlack"/>
                <w:rFonts w:eastAsia="Cambria"/>
              </w:rPr>
            </w:pPr>
            <w:r>
              <w:rPr>
                <w:rStyle w:val="EDBTBLKeyword9ptBlack"/>
                <w:rFonts w:eastAsia="Cambria"/>
              </w:rPr>
              <w:t>tablespace create lock acquire</w:t>
            </w:r>
          </w:p>
        </w:tc>
        <w:tc>
          <w:tcPr>
            <w:tcW w:w="5868" w:type="dxa"/>
          </w:tcPr>
          <w:p w:rsidR="00F251FF" w:rsidRDefault="00F251FF" w:rsidP="00197DF8">
            <w:pPr>
              <w:pStyle w:val="EDBTXTEmphasisNormalWebBoldBlack"/>
              <w:rPr>
                <w:rStyle w:val="EDBTBLTXT10ptBlack"/>
                <w:rFonts w:eastAsia="Cambria"/>
                <w:color w:val="auto"/>
                <w:sz w:val="24"/>
              </w:rPr>
            </w:pPr>
            <w:r>
              <w:rPr>
                <w:rStyle w:val="EDBTBLTXT10ptBlack"/>
                <w:rFonts w:eastAsia="Cambria"/>
              </w:rPr>
              <w:t xml:space="preserve">The server has waited for the short-term lock that prevents simultaneous </w:t>
            </w:r>
            <w:r w:rsidRPr="00E74627">
              <w:rPr>
                <w:rStyle w:val="EDBTBLKeyword9ptBlack"/>
                <w:rFonts w:eastAsia="Cambria"/>
              </w:rPr>
              <w:t>CREATE</w:t>
            </w:r>
            <w:r>
              <w:rPr>
                <w:rStyle w:val="EDBTBLTXT10ptBlack"/>
                <w:rFonts w:eastAsia="Cambria"/>
              </w:rPr>
              <w:t xml:space="preserve"> </w:t>
            </w:r>
            <w:r w:rsidRPr="00E74627">
              <w:rPr>
                <w:rStyle w:val="EDBTBLKeyword9ptBlack"/>
                <w:rFonts w:eastAsia="Cambria"/>
              </w:rPr>
              <w:t>TABLESPACE</w:t>
            </w:r>
            <w:r>
              <w:rPr>
                <w:rStyle w:val="EDBTBLTXT10ptBlack"/>
                <w:rFonts w:eastAsia="Cambria"/>
              </w:rPr>
              <w:t xml:space="preserve"> or </w:t>
            </w:r>
            <w:r w:rsidRPr="00E74627">
              <w:rPr>
                <w:rStyle w:val="EDBTBLKeyword9ptBlack"/>
                <w:rFonts w:eastAsia="Cambria"/>
              </w:rPr>
              <w:t>DROP</w:t>
            </w:r>
            <w:r>
              <w:rPr>
                <w:rStyle w:val="EDBTBLTXT10ptBlack"/>
                <w:rFonts w:eastAsia="Cambria"/>
              </w:rPr>
              <w:t xml:space="preserve"> </w:t>
            </w:r>
            <w:r w:rsidRPr="00E74627">
              <w:rPr>
                <w:rStyle w:val="EDBTBLKeyword9ptBlack"/>
                <w:rFonts w:eastAsia="Cambria"/>
              </w:rPr>
              <w:t>TABLESPACE</w:t>
            </w:r>
            <w:r>
              <w:rPr>
                <w:rStyle w:val="EDBTBLTXT10ptBlack"/>
                <w:rFonts w:eastAsia="Cambria"/>
              </w:rPr>
              <w:t xml:space="preserve"> commands.</w:t>
            </w:r>
          </w:p>
        </w:tc>
      </w:tr>
      <w:tr w:rsidR="00F251FF" w:rsidTr="00B90E50">
        <w:trPr>
          <w:tblHeader/>
        </w:trPr>
        <w:tc>
          <w:tcPr>
            <w:tcW w:w="2988" w:type="dxa"/>
          </w:tcPr>
          <w:p w:rsidR="00F251FF" w:rsidRDefault="00F251FF" w:rsidP="00197DF8">
            <w:pPr>
              <w:pStyle w:val="EDBTXTEmphasisNormalWebBoldBlack"/>
              <w:rPr>
                <w:rStyle w:val="EDBTBLKeyword9ptBlack"/>
                <w:rFonts w:eastAsia="Cambria"/>
              </w:rPr>
            </w:pPr>
            <w:r>
              <w:rPr>
                <w:rStyle w:val="EDBTBLKeyword9ptBlack"/>
                <w:rFonts w:eastAsia="Cambria"/>
              </w:rPr>
              <w:t>two phase state lock acquire</w:t>
            </w:r>
          </w:p>
        </w:tc>
        <w:tc>
          <w:tcPr>
            <w:tcW w:w="5868" w:type="dxa"/>
          </w:tcPr>
          <w:p w:rsidR="00F251FF" w:rsidRDefault="00F251FF" w:rsidP="00197DF8">
            <w:pPr>
              <w:pStyle w:val="EDBTXTEmphasisNormalWebBoldBlack"/>
              <w:rPr>
                <w:rStyle w:val="EDBTBLTXT10ptBlack"/>
                <w:rFonts w:eastAsia="Cambria"/>
                <w:color w:val="auto"/>
                <w:sz w:val="24"/>
              </w:rPr>
            </w:pPr>
            <w:r>
              <w:rPr>
                <w:rStyle w:val="EDBTBLTXT10ptBlack"/>
                <w:rFonts w:eastAsia="Cambria"/>
              </w:rPr>
              <w:t>The server has waited for the short-term lock that synchronizes access to the list of prepared transactions.</w:t>
            </w:r>
          </w:p>
        </w:tc>
      </w:tr>
      <w:tr w:rsidR="00F251FF" w:rsidTr="00B90E50">
        <w:trPr>
          <w:tblHeader/>
        </w:trPr>
        <w:tc>
          <w:tcPr>
            <w:tcW w:w="2988" w:type="dxa"/>
          </w:tcPr>
          <w:p w:rsidR="00F251FF" w:rsidRDefault="00F251FF" w:rsidP="00197DF8">
            <w:pPr>
              <w:pStyle w:val="EDBTXTEmphasisNormalWebBoldBlack"/>
              <w:rPr>
                <w:rStyle w:val="EDBTBLKeyword9ptBlack"/>
                <w:rFonts w:eastAsia="Cambria"/>
              </w:rPr>
            </w:pPr>
            <w:r>
              <w:rPr>
                <w:rStyle w:val="EDBTBLKeyword9ptBlack"/>
                <w:rFonts w:eastAsia="Cambria"/>
              </w:rPr>
              <w:t>wal insert lock acquire</w:t>
            </w:r>
          </w:p>
        </w:tc>
        <w:tc>
          <w:tcPr>
            <w:tcW w:w="5868" w:type="dxa"/>
          </w:tcPr>
          <w:p w:rsidR="00F251FF" w:rsidRDefault="00F251FF" w:rsidP="00197DF8">
            <w:pPr>
              <w:pStyle w:val="EDBTXTEmphasisNormalWebBoldBlack"/>
              <w:rPr>
                <w:rStyle w:val="EDBTBLTXT10ptBlack"/>
                <w:rFonts w:eastAsia="Cambria"/>
                <w:color w:val="auto"/>
                <w:sz w:val="24"/>
              </w:rPr>
            </w:pPr>
            <w:r>
              <w:rPr>
                <w:rStyle w:val="EDBTBLTXT10ptBlack"/>
                <w:rFonts w:eastAsia="Cambria"/>
              </w:rPr>
              <w:t>The server has waited for the short-term lock that synchronizes write access to the write-ahead log. A high number may indicate that WAL buffers are sized too small.</w:t>
            </w:r>
          </w:p>
        </w:tc>
      </w:tr>
      <w:tr w:rsidR="00F251FF" w:rsidTr="00B90E50">
        <w:trPr>
          <w:tblHeader/>
        </w:trPr>
        <w:tc>
          <w:tcPr>
            <w:tcW w:w="2988" w:type="dxa"/>
          </w:tcPr>
          <w:p w:rsidR="00F251FF" w:rsidRDefault="00F251FF" w:rsidP="00197DF8">
            <w:pPr>
              <w:pStyle w:val="EDBTXTEmphasisNormalWebBoldBlack"/>
              <w:rPr>
                <w:rStyle w:val="EDBTBLKeyword9ptBlack"/>
                <w:rFonts w:eastAsia="Cambria"/>
              </w:rPr>
            </w:pPr>
            <w:r>
              <w:rPr>
                <w:rStyle w:val="EDBTBLKeyword9ptBlack"/>
                <w:rFonts w:eastAsia="Cambria"/>
              </w:rPr>
              <w:t>wal write lock acquire</w:t>
            </w:r>
          </w:p>
        </w:tc>
        <w:tc>
          <w:tcPr>
            <w:tcW w:w="5868" w:type="dxa"/>
          </w:tcPr>
          <w:p w:rsidR="00F251FF" w:rsidRDefault="00F251FF" w:rsidP="00197DF8">
            <w:pPr>
              <w:pStyle w:val="EDBTXTEmphasisNormalWebBoldBlack"/>
              <w:rPr>
                <w:rStyle w:val="EDBTBLTXT10ptBlack"/>
                <w:rFonts w:eastAsia="Cambria"/>
                <w:color w:val="auto"/>
                <w:sz w:val="24"/>
              </w:rPr>
            </w:pPr>
            <w:r>
              <w:rPr>
                <w:rStyle w:val="EDBTBLTXT10ptBlack"/>
                <w:rFonts w:eastAsia="Cambria"/>
              </w:rPr>
              <w:t>The server has waited for the short-term lock that synchronizes write-ahead log flushes.</w:t>
            </w:r>
          </w:p>
        </w:tc>
      </w:tr>
      <w:tr w:rsidR="00F251FF" w:rsidTr="00B90E50">
        <w:trPr>
          <w:tblHeader/>
        </w:trPr>
        <w:tc>
          <w:tcPr>
            <w:tcW w:w="2988" w:type="dxa"/>
          </w:tcPr>
          <w:p w:rsidR="00F251FF" w:rsidRDefault="00F251FF" w:rsidP="00197DF8">
            <w:pPr>
              <w:pStyle w:val="EDBTXTEmphasisNormalWebBoldBlack"/>
              <w:rPr>
                <w:rStyle w:val="EDBTBLKeyword9ptBlack"/>
                <w:rFonts w:eastAsia="Cambria"/>
              </w:rPr>
            </w:pPr>
            <w:r>
              <w:rPr>
                <w:rStyle w:val="EDBTBLKeyword9ptBlack"/>
                <w:rFonts w:eastAsia="Cambria"/>
              </w:rPr>
              <w:t>wal file sync</w:t>
            </w:r>
          </w:p>
        </w:tc>
        <w:tc>
          <w:tcPr>
            <w:tcW w:w="5868" w:type="dxa"/>
          </w:tcPr>
          <w:p w:rsidR="00F251FF" w:rsidRDefault="00F251FF" w:rsidP="00197DF8">
            <w:pPr>
              <w:pStyle w:val="EDBTXTEmphasisNormalWebBoldBlack"/>
              <w:rPr>
                <w:rStyle w:val="EDBTBLTXT10ptBlack"/>
                <w:rFonts w:eastAsia="Cambria"/>
                <w:color w:val="auto"/>
                <w:sz w:val="24"/>
              </w:rPr>
            </w:pPr>
            <w:r>
              <w:rPr>
                <w:rStyle w:val="EDBTBLTXT10ptBlack"/>
                <w:rFonts w:eastAsia="Cambria"/>
              </w:rPr>
              <w:t>The server has waited for the write-ahead log to sync to disk (related to the wal_sync_method parameter which, by default, is 'fsync' - better performance can be gained by changing this parameter to open_sync).</w:t>
            </w:r>
          </w:p>
        </w:tc>
      </w:tr>
      <w:tr w:rsidR="00F251FF" w:rsidTr="00B90E50">
        <w:trPr>
          <w:tblHeader/>
        </w:trPr>
        <w:tc>
          <w:tcPr>
            <w:tcW w:w="2988" w:type="dxa"/>
          </w:tcPr>
          <w:p w:rsidR="00F251FF" w:rsidRDefault="00F251FF" w:rsidP="00197DF8">
            <w:pPr>
              <w:pStyle w:val="EDBTXTEmphasisNormalWebBoldBlack"/>
              <w:rPr>
                <w:rStyle w:val="EDBTBLKeyword9ptBlack"/>
                <w:rFonts w:eastAsia="Cambria"/>
              </w:rPr>
            </w:pPr>
            <w:r>
              <w:rPr>
                <w:rStyle w:val="EDBTBLKeyword9ptBlack"/>
                <w:rFonts w:eastAsia="Cambria"/>
              </w:rPr>
              <w:t>wal flush</w:t>
            </w:r>
          </w:p>
        </w:tc>
        <w:tc>
          <w:tcPr>
            <w:tcW w:w="5868" w:type="dxa"/>
          </w:tcPr>
          <w:p w:rsidR="00F251FF" w:rsidRDefault="00F251FF" w:rsidP="00197DF8">
            <w:pPr>
              <w:pStyle w:val="EDBTXTEmphasisNormalWebBoldBlack"/>
              <w:rPr>
                <w:rStyle w:val="EDBTBLTXT10ptBlack"/>
                <w:rFonts w:eastAsia="Cambria"/>
                <w:color w:val="auto"/>
                <w:sz w:val="24"/>
              </w:rPr>
            </w:pPr>
            <w:r>
              <w:rPr>
                <w:rStyle w:val="EDBTBLTXT10ptBlack"/>
                <w:rFonts w:eastAsia="Cambria"/>
              </w:rPr>
              <w:t>The server has waited for the write-ahead log to flush to disk.</w:t>
            </w:r>
          </w:p>
        </w:tc>
      </w:tr>
      <w:tr w:rsidR="00F251FF" w:rsidTr="00B90E50">
        <w:trPr>
          <w:tblHeader/>
        </w:trPr>
        <w:tc>
          <w:tcPr>
            <w:tcW w:w="2988" w:type="dxa"/>
          </w:tcPr>
          <w:p w:rsidR="00F251FF" w:rsidRDefault="00F251FF" w:rsidP="00197DF8">
            <w:pPr>
              <w:pStyle w:val="EDBTXTEmphasisNormalWebBoldBlack"/>
              <w:rPr>
                <w:rStyle w:val="EDBTBLKeyword9ptBlack"/>
                <w:rFonts w:eastAsia="Cambria"/>
              </w:rPr>
            </w:pPr>
            <w:r>
              <w:rPr>
                <w:rStyle w:val="EDBTBLKeyword9ptBlack"/>
                <w:rFonts w:eastAsia="Cambria"/>
              </w:rPr>
              <w:t>wal write</w:t>
            </w:r>
          </w:p>
        </w:tc>
        <w:tc>
          <w:tcPr>
            <w:tcW w:w="5868" w:type="dxa"/>
          </w:tcPr>
          <w:p w:rsidR="00F251FF" w:rsidRDefault="00F251FF" w:rsidP="00197DF8">
            <w:pPr>
              <w:pStyle w:val="EDBTXTEmphasisNormalWebBoldBlack"/>
              <w:rPr>
                <w:rStyle w:val="EDBTBLTXT10ptBlack"/>
                <w:rFonts w:eastAsia="Cambria"/>
                <w:color w:val="auto"/>
                <w:sz w:val="24"/>
              </w:rPr>
            </w:pPr>
            <w:r>
              <w:rPr>
                <w:rStyle w:val="EDBTBLTXT10ptBlack"/>
                <w:rFonts w:eastAsia="Cambria"/>
              </w:rPr>
              <w:t>The server has waited for a write to the write-ahead log buffer (expect this value to be high).</w:t>
            </w:r>
          </w:p>
        </w:tc>
      </w:tr>
      <w:tr w:rsidR="00F251FF" w:rsidTr="00B90E50">
        <w:trPr>
          <w:tblHeader/>
        </w:trPr>
        <w:tc>
          <w:tcPr>
            <w:tcW w:w="2988" w:type="dxa"/>
          </w:tcPr>
          <w:p w:rsidR="00F251FF" w:rsidRDefault="00F251FF" w:rsidP="00197DF8">
            <w:pPr>
              <w:pStyle w:val="EDBTXTEmphasisNormalWebBoldBlack"/>
              <w:rPr>
                <w:rStyle w:val="EDBTBLKeyword9ptBlack"/>
                <w:rFonts w:eastAsia="Cambria"/>
              </w:rPr>
            </w:pPr>
            <w:r>
              <w:rPr>
                <w:rStyle w:val="EDBTBLKeyword9ptBlack"/>
                <w:rFonts w:eastAsia="Cambria"/>
              </w:rPr>
              <w:t>xid gen lock acquire</w:t>
            </w:r>
          </w:p>
        </w:tc>
        <w:tc>
          <w:tcPr>
            <w:tcW w:w="5868" w:type="dxa"/>
          </w:tcPr>
          <w:p w:rsidR="00F251FF" w:rsidRDefault="00F251FF" w:rsidP="00197DF8">
            <w:pPr>
              <w:pStyle w:val="EDBTXTEmphasisNormalWebBoldBlack"/>
              <w:rPr>
                <w:rStyle w:val="EDBTBLTXT10ptBlack"/>
                <w:rFonts w:eastAsia="Cambria"/>
                <w:color w:val="auto"/>
                <w:sz w:val="24"/>
              </w:rPr>
            </w:pPr>
            <w:r>
              <w:rPr>
                <w:rStyle w:val="EDBTBLTXT10ptBlack"/>
                <w:rFonts w:eastAsia="Cambria"/>
              </w:rPr>
              <w:t>The server has waited for the short-term lock that synchronizes access to the next available transaction ID.</w:t>
            </w:r>
          </w:p>
        </w:tc>
      </w:tr>
    </w:tbl>
    <w:p w:rsidR="0046437B" w:rsidRDefault="00402368" w:rsidP="0046437B">
      <w:pPr>
        <w:pStyle w:val="EDBTXTNormalWebBlackCharChar1"/>
      </w:pPr>
      <w:r>
        <w:t>When</w:t>
      </w:r>
      <w:r w:rsidR="0046437B">
        <w:t xml:space="preserve"> wait events </w:t>
      </w:r>
      <w:r>
        <w:t xml:space="preserve">occur </w:t>
      </w:r>
      <w:r w:rsidR="0046437B">
        <w:t>for</w:t>
      </w:r>
      <w:r w:rsidR="007136AF">
        <w:t xml:space="preserve"> </w:t>
      </w:r>
      <w:r w:rsidR="0046437B">
        <w:t>light</w:t>
      </w:r>
      <w:r>
        <w:t>weight locks</w:t>
      </w:r>
      <w:r w:rsidR="0047439D">
        <w:t>,</w:t>
      </w:r>
      <w:r>
        <w:t xml:space="preserve"> </w:t>
      </w:r>
      <w:r w:rsidR="007136AF">
        <w:t>they</w:t>
      </w:r>
      <w:r>
        <w:t xml:space="preserve"> are displayed by</w:t>
      </w:r>
      <w:r w:rsidR="0046437B">
        <w:t xml:space="preserve"> DRITA as well. A </w:t>
      </w:r>
      <w:r w:rsidR="0046437B" w:rsidRPr="003A5055">
        <w:rPr>
          <w:rStyle w:val="EDBTXTTermNormalWebBlackItalicCharCharChar"/>
        </w:rPr>
        <w:t>lightweight lock</w:t>
      </w:r>
      <w:r w:rsidR="0046437B">
        <w:t xml:space="preserve"> </w:t>
      </w:r>
      <w:r w:rsidR="0046437B" w:rsidRPr="00212B99">
        <w:t>is used to protect a particular da</w:t>
      </w:r>
      <w:r w:rsidR="0046437B">
        <w:t>ta structure in shared memory.</w:t>
      </w:r>
    </w:p>
    <w:p w:rsidR="0046437B" w:rsidRDefault="0046437B" w:rsidP="0046437B">
      <w:pPr>
        <w:pStyle w:val="EDBTXTNormalWebBlackCharChar1"/>
      </w:pPr>
      <w:r>
        <w:t xml:space="preserve">Certain wait events can be due to the server process waiting for </w:t>
      </w:r>
      <w:r w:rsidR="007136AF">
        <w:t xml:space="preserve">one of a group of related </w:t>
      </w:r>
      <w:r w:rsidR="00356144">
        <w:t>lightweight lock</w:t>
      </w:r>
      <w:r w:rsidR="007136AF">
        <w:t xml:space="preserve">s, which is referred to as a </w:t>
      </w:r>
      <w:r w:rsidR="007136AF" w:rsidRPr="00B90E50">
        <w:rPr>
          <w:rStyle w:val="EDBTXTTermNormalWebBlackItalicCharCharChar"/>
        </w:rPr>
        <w:t>lightweight lock tranche</w:t>
      </w:r>
      <w:r w:rsidR="007136AF">
        <w:t xml:space="preserve">. </w:t>
      </w:r>
      <w:r w:rsidR="00BD613B">
        <w:t>Individual l</w:t>
      </w:r>
      <w:r w:rsidR="007136AF">
        <w:t xml:space="preserve">ightweight lock tranches are not </w:t>
      </w:r>
      <w:r w:rsidR="00BD613B">
        <w:t xml:space="preserve">displayed by DRITA, but their summation is displayed by a single event named </w:t>
      </w:r>
      <w:r w:rsidR="00BD613B" w:rsidRPr="00B90E50">
        <w:rPr>
          <w:rStyle w:val="EDBTXTKeywordBlack"/>
        </w:rPr>
        <w:t>other lwlock acquire</w:t>
      </w:r>
      <w:r w:rsidR="00BD613B">
        <w:t>.</w:t>
      </w:r>
    </w:p>
    <w:p w:rsidR="0046437B" w:rsidRDefault="0046437B" w:rsidP="0046437B">
      <w:pPr>
        <w:pStyle w:val="EDBTXTNormalWebBlack"/>
        <w:rPr>
          <w:lang w:eastAsia="ar-SA"/>
        </w:rPr>
      </w:pPr>
      <w:r>
        <w:rPr>
          <w:lang w:eastAsia="ar-SA"/>
        </w:rPr>
        <w:t>For a list and description of</w:t>
      </w:r>
      <w:r w:rsidR="00402368">
        <w:rPr>
          <w:lang w:eastAsia="ar-SA"/>
        </w:rPr>
        <w:t xml:space="preserve"> lightweight locks displayed</w:t>
      </w:r>
      <w:r w:rsidR="00356144">
        <w:rPr>
          <w:lang w:eastAsia="ar-SA"/>
        </w:rPr>
        <w:t xml:space="preserve"> by DRITA</w:t>
      </w:r>
      <w:r w:rsidR="004E3E41">
        <w:rPr>
          <w:lang w:eastAsia="ar-SA"/>
        </w:rPr>
        <w:t>, please see Section 2</w:t>
      </w:r>
      <w:r w:rsidR="00F70FB1">
        <w:rPr>
          <w:lang w:eastAsia="ar-SA"/>
        </w:rPr>
        <w:t>8</w:t>
      </w:r>
      <w:r w:rsidR="004E3E41">
        <w:rPr>
          <w:lang w:eastAsia="ar-SA"/>
        </w:rPr>
        <w:t xml:space="preserve">.2, </w:t>
      </w:r>
      <w:r w:rsidR="004E3E41" w:rsidRPr="004E3E41">
        <w:rPr>
          <w:rStyle w:val="EDBTXTKeywordBlack"/>
        </w:rPr>
        <w:t>The</w:t>
      </w:r>
      <w:r w:rsidR="004E3E41">
        <w:rPr>
          <w:lang w:eastAsia="ar-SA"/>
        </w:rPr>
        <w:t xml:space="preserve"> </w:t>
      </w:r>
      <w:r w:rsidR="004E3E41" w:rsidRPr="004E3E41">
        <w:rPr>
          <w:rStyle w:val="EDBTXTKeywordBlack"/>
        </w:rPr>
        <w:t>Statistics</w:t>
      </w:r>
      <w:r w:rsidR="004E3E41">
        <w:rPr>
          <w:lang w:eastAsia="ar-SA"/>
        </w:rPr>
        <w:t xml:space="preserve"> </w:t>
      </w:r>
      <w:r w:rsidR="004E3E41" w:rsidRPr="004E3E41">
        <w:rPr>
          <w:rStyle w:val="EDBTXTKeywordBlack"/>
        </w:rPr>
        <w:t>Collector</w:t>
      </w:r>
      <w:r>
        <w:rPr>
          <w:lang w:eastAsia="ar-SA"/>
        </w:rPr>
        <w:t xml:space="preserve"> in the PostgreSQL core documentation available at:</w:t>
      </w:r>
    </w:p>
    <w:p w:rsidR="0046437B" w:rsidRDefault="00C6061D" w:rsidP="0046437B">
      <w:pPr>
        <w:pStyle w:val="EDBTXTNormalWebBlackCharChar1"/>
        <w:jc w:val="center"/>
      </w:pPr>
      <w:hyperlink r:id="rId29" w:history="1">
        <w:r w:rsidR="00302DEF">
          <w:rPr>
            <w:rStyle w:val="Hyperlink"/>
          </w:rPr>
          <w:t>https://www.postgresql.org/docs/10/static/monitoring-stats.html</w:t>
        </w:r>
      </w:hyperlink>
    </w:p>
    <w:p w:rsidR="0046437B" w:rsidRDefault="004E3E41" w:rsidP="0046437B">
      <w:pPr>
        <w:pStyle w:val="EDBTXTNormalWebBlackCharChar1"/>
      </w:pPr>
      <w:proofErr w:type="gramStart"/>
      <w:r>
        <w:t>Under Section 2</w:t>
      </w:r>
      <w:r w:rsidR="00F70FB1">
        <w:t>8</w:t>
      </w:r>
      <w:r>
        <w:t>.2.2.</w:t>
      </w:r>
      <w:proofErr w:type="gramEnd"/>
      <w:r>
        <w:t xml:space="preserve"> </w:t>
      </w:r>
      <w:r w:rsidRPr="004E3E41">
        <w:rPr>
          <w:rStyle w:val="EDBTXTKeywordBlack"/>
        </w:rPr>
        <w:t>Viewing</w:t>
      </w:r>
      <w:r>
        <w:t xml:space="preserve"> </w:t>
      </w:r>
      <w:r w:rsidRPr="004E3E41">
        <w:rPr>
          <w:rStyle w:val="EDBTXTKeywordBlack"/>
        </w:rPr>
        <w:t>Statistics</w:t>
      </w:r>
      <w:r w:rsidR="0046437B">
        <w:t>, the lightweight locks are listed in Tab</w:t>
      </w:r>
      <w:r>
        <w:t>le 2</w:t>
      </w:r>
      <w:r w:rsidR="00F70FB1">
        <w:t>8</w:t>
      </w:r>
      <w:r>
        <w:t xml:space="preserve">-4 </w:t>
      </w:r>
      <w:r w:rsidRPr="004E3E41">
        <w:rPr>
          <w:rStyle w:val="EDBTXTKeywordBlack"/>
        </w:rPr>
        <w:t>wait</w:t>
      </w:r>
      <w:r>
        <w:t>_</w:t>
      </w:r>
      <w:r w:rsidRPr="004E3E41">
        <w:rPr>
          <w:rStyle w:val="EDBTXTKeywordBlack"/>
        </w:rPr>
        <w:t>event</w:t>
      </w:r>
      <w:r>
        <w:t xml:space="preserve"> Description</w:t>
      </w:r>
      <w:r w:rsidR="0046437B">
        <w:t xml:space="preserve"> where the </w:t>
      </w:r>
      <w:r w:rsidR="0046437B" w:rsidRPr="004E3E41">
        <w:rPr>
          <w:rStyle w:val="EDBTXTKeywordBlack"/>
        </w:rPr>
        <w:t>Wait</w:t>
      </w:r>
      <w:r w:rsidR="0046437B">
        <w:t xml:space="preserve"> </w:t>
      </w:r>
      <w:r w:rsidR="0046437B" w:rsidRPr="004E3E41">
        <w:rPr>
          <w:rStyle w:val="EDBTXTKeywordBlack"/>
        </w:rPr>
        <w:t>Event</w:t>
      </w:r>
      <w:r w:rsidR="0046437B">
        <w:t xml:space="preserve"> </w:t>
      </w:r>
      <w:r w:rsidR="0046437B" w:rsidRPr="004E3E41">
        <w:rPr>
          <w:rStyle w:val="EDBTXTKeywordBlack"/>
        </w:rPr>
        <w:t>Type</w:t>
      </w:r>
      <w:r w:rsidR="0046437B">
        <w:t xml:space="preserve"> column designates </w:t>
      </w:r>
      <w:r w:rsidR="0046437B" w:rsidRPr="003A5055">
        <w:rPr>
          <w:rStyle w:val="EDBTXTKeywordBlack"/>
        </w:rPr>
        <w:t>LWLockNamed</w:t>
      </w:r>
      <w:r w:rsidR="0046437B">
        <w:t>.</w:t>
      </w:r>
    </w:p>
    <w:p w:rsidR="0046437B" w:rsidRDefault="0046437B" w:rsidP="0046437B">
      <w:pPr>
        <w:pStyle w:val="EDBTXTNormalWebBlackCharChar1"/>
      </w:pPr>
      <w:r>
        <w:t xml:space="preserve">Note that the table entries where </w:t>
      </w:r>
      <w:r w:rsidRPr="004E3E41">
        <w:rPr>
          <w:rStyle w:val="EDBTXTKeywordBlack"/>
        </w:rPr>
        <w:t>Wait</w:t>
      </w:r>
      <w:r>
        <w:t xml:space="preserve"> </w:t>
      </w:r>
      <w:r w:rsidRPr="004E3E41">
        <w:rPr>
          <w:rStyle w:val="EDBTXTKeywordBlack"/>
        </w:rPr>
        <w:t>Event</w:t>
      </w:r>
      <w:r>
        <w:t xml:space="preserve"> </w:t>
      </w:r>
      <w:r w:rsidRPr="004E3E41">
        <w:rPr>
          <w:rStyle w:val="EDBTXTKeywordBlack"/>
        </w:rPr>
        <w:t>Type</w:t>
      </w:r>
      <w:r>
        <w:t xml:space="preserve"> designates </w:t>
      </w:r>
      <w:r w:rsidRPr="003A5055">
        <w:rPr>
          <w:rStyle w:val="EDBTXTKeywordBlack"/>
        </w:rPr>
        <w:t>LWLockTranche</w:t>
      </w:r>
      <w:r>
        <w:t xml:space="preserve"> ar</w:t>
      </w:r>
      <w:r w:rsidR="00664AC9">
        <w:t>e the lightweight lock tranches.</w:t>
      </w:r>
    </w:p>
    <w:p w:rsidR="004C6BC6" w:rsidRDefault="004C6BC6" w:rsidP="0046437B">
      <w:pPr>
        <w:pStyle w:val="EDBTXTNormalWebBlackCharChar1"/>
      </w:pPr>
      <w:r>
        <w:t xml:space="preserve">The following example displays lightweight locks </w:t>
      </w:r>
      <w:r w:rsidRPr="00B90E50">
        <w:rPr>
          <w:rStyle w:val="EDBTXTKeywordBlack"/>
        </w:rPr>
        <w:t>ProcArrayLock</w:t>
      </w:r>
      <w:r>
        <w:t xml:space="preserve">, </w:t>
      </w:r>
      <w:r w:rsidRPr="00B90E50">
        <w:rPr>
          <w:rStyle w:val="EDBTXTKeywordBlack"/>
        </w:rPr>
        <w:t>CLogControlLock</w:t>
      </w:r>
      <w:r>
        <w:t xml:space="preserve">, </w:t>
      </w:r>
      <w:r w:rsidRPr="00B90E50">
        <w:rPr>
          <w:rStyle w:val="EDBTXTKeywordBlack"/>
        </w:rPr>
        <w:t>WALBufMappingLock</w:t>
      </w:r>
      <w:r>
        <w:t xml:space="preserve">, and </w:t>
      </w:r>
      <w:r w:rsidRPr="00B90E50">
        <w:rPr>
          <w:rStyle w:val="EDBTXTKeywordBlack"/>
        </w:rPr>
        <w:t>XidGenLock</w:t>
      </w:r>
      <w:r>
        <w:t>.</w:t>
      </w:r>
    </w:p>
    <w:p w:rsidR="004C6BC6" w:rsidRDefault="004C6BC6" w:rsidP="004C6BC6">
      <w:pPr>
        <w:pStyle w:val="EDBEXCourierNew9ptCustomColorRGB4649146Left01"/>
      </w:pPr>
      <w:proofErr w:type="gramStart"/>
      <w:r>
        <w:lastRenderedPageBreak/>
        <w:t>postgres</w:t>
      </w:r>
      <w:proofErr w:type="gramEnd"/>
      <w:r>
        <w:t>=# select * from sys_rpt(40,70,20);</w:t>
      </w:r>
    </w:p>
    <w:p w:rsidR="004C6BC6" w:rsidRDefault="004C6BC6" w:rsidP="004C6BC6">
      <w:pPr>
        <w:pStyle w:val="EDBEXCourierNew9ptCustomColorRGB4649146Left01"/>
      </w:pPr>
      <w:r>
        <w:t xml:space="preserve">                                   sys_rpt                                   </w:t>
      </w:r>
    </w:p>
    <w:p w:rsidR="004C6BC6" w:rsidRDefault="004C6BC6" w:rsidP="004C6BC6">
      <w:pPr>
        <w:pStyle w:val="EDBEXCourierNew9ptCustomColorRGB4649146Left01"/>
      </w:pPr>
      <w:r>
        <w:t>----------------------------------------------------------------------------</w:t>
      </w:r>
    </w:p>
    <w:p w:rsidR="004C6BC6" w:rsidRDefault="004C6BC6" w:rsidP="004C6BC6">
      <w:pPr>
        <w:pStyle w:val="EDBEXCourierNew9ptCustomColorRGB4649146Left01"/>
      </w:pPr>
      <w:r>
        <w:t xml:space="preserve"> WAIT NAME                                COUNT      WAIT TIME       % WAIT</w:t>
      </w:r>
    </w:p>
    <w:p w:rsidR="004C6BC6" w:rsidRDefault="004C6BC6" w:rsidP="004C6BC6">
      <w:pPr>
        <w:pStyle w:val="EDBEXCourierNew9ptCustomColorRGB4649146Left01"/>
      </w:pPr>
      <w:r>
        <w:t xml:space="preserve"> ---------------------------------------------------------------------------</w:t>
      </w:r>
    </w:p>
    <w:p w:rsidR="004C6BC6" w:rsidRDefault="004C6BC6" w:rsidP="004C6BC6">
      <w:pPr>
        <w:pStyle w:val="EDBEXCourierNew9ptCustomColorRGB4649146Left01"/>
      </w:pPr>
      <w:r>
        <w:t xml:space="preserve"> </w:t>
      </w:r>
      <w:proofErr w:type="gramStart"/>
      <w:r>
        <w:t>wal</w:t>
      </w:r>
      <w:proofErr w:type="gramEnd"/>
      <w:r>
        <w:t xml:space="preserve"> flush                               56107      44.456494       47.65</w:t>
      </w:r>
    </w:p>
    <w:p w:rsidR="004C6BC6" w:rsidRDefault="004C6BC6" w:rsidP="004C6BC6">
      <w:pPr>
        <w:pStyle w:val="EDBEXCourierNew9ptCustomColorRGB4649146Left01"/>
      </w:pPr>
      <w:r>
        <w:t xml:space="preserve"> </w:t>
      </w:r>
      <w:proofErr w:type="gramStart"/>
      <w:r>
        <w:t>db</w:t>
      </w:r>
      <w:proofErr w:type="gramEnd"/>
      <w:r>
        <w:t xml:space="preserve"> file read                            66123      19.543968       20.95</w:t>
      </w:r>
    </w:p>
    <w:p w:rsidR="004C6BC6" w:rsidRDefault="004C6BC6" w:rsidP="004C6BC6">
      <w:pPr>
        <w:pStyle w:val="EDBEXCourierNew9ptCustomColorRGB4649146Left01"/>
      </w:pPr>
      <w:r>
        <w:t xml:space="preserve"> </w:t>
      </w:r>
      <w:proofErr w:type="gramStart"/>
      <w:r>
        <w:t>wal</w:t>
      </w:r>
      <w:proofErr w:type="gramEnd"/>
      <w:r>
        <w:t xml:space="preserve"> write                               32886      12.780866       13.70</w:t>
      </w:r>
    </w:p>
    <w:p w:rsidR="004C6BC6" w:rsidRDefault="004C6BC6" w:rsidP="004C6BC6">
      <w:pPr>
        <w:pStyle w:val="EDBEXCourierNew9ptCustomColorRGB4649146Left01"/>
      </w:pPr>
      <w:r>
        <w:t xml:space="preserve"> </w:t>
      </w:r>
      <w:proofErr w:type="gramStart"/>
      <w:r>
        <w:t>wal</w:t>
      </w:r>
      <w:proofErr w:type="gramEnd"/>
      <w:r>
        <w:t xml:space="preserve"> file sync                           32933      11.792972       12.64</w:t>
      </w:r>
    </w:p>
    <w:p w:rsidR="004C6BC6" w:rsidRDefault="004C6BC6" w:rsidP="004C6BC6">
      <w:pPr>
        <w:pStyle w:val="EDBEXCourierNew9ptCustomColorRGB4649146Left01"/>
      </w:pPr>
      <w:r>
        <w:t xml:space="preserve"> </w:t>
      </w:r>
      <w:proofErr w:type="gramStart"/>
      <w:r>
        <w:t>query</w:t>
      </w:r>
      <w:proofErr w:type="gramEnd"/>
      <w:r>
        <w:t xml:space="preserve"> plan                              223576     4.539186        4.87</w:t>
      </w:r>
    </w:p>
    <w:p w:rsidR="004C6BC6" w:rsidRDefault="004C6BC6" w:rsidP="004C6BC6">
      <w:pPr>
        <w:pStyle w:val="EDBEXCourierNew9ptCustomColorRGB4649146Left01"/>
      </w:pPr>
      <w:r>
        <w:t xml:space="preserve"> </w:t>
      </w:r>
      <w:proofErr w:type="gramStart"/>
      <w:r>
        <w:t>db</w:t>
      </w:r>
      <w:proofErr w:type="gramEnd"/>
      <w:r>
        <w:t xml:space="preserve"> file extend                          2339       0.087038        0.09</w:t>
      </w:r>
    </w:p>
    <w:p w:rsidR="004C6BC6" w:rsidRDefault="004C6BC6" w:rsidP="004C6BC6">
      <w:pPr>
        <w:pStyle w:val="EDBEXCourierNew9ptCustomColorRGB4649146Left01"/>
      </w:pPr>
      <w:r>
        <w:t xml:space="preserve"> </w:t>
      </w:r>
      <w:proofErr w:type="gramStart"/>
      <w:r>
        <w:t>other</w:t>
      </w:r>
      <w:proofErr w:type="gramEnd"/>
      <w:r>
        <w:t xml:space="preserve"> lwlock acquire                    402        0.066591        0.07        </w:t>
      </w:r>
    </w:p>
    <w:p w:rsidR="004C6BC6" w:rsidRDefault="004C6BC6" w:rsidP="004C6BC6">
      <w:pPr>
        <w:pStyle w:val="EDBEXCourierNew9ptCustomColorRGB4649146Left01"/>
      </w:pPr>
      <w:r>
        <w:t xml:space="preserve"> ProcArrayLock                           135        0.012942        0.01</w:t>
      </w:r>
    </w:p>
    <w:p w:rsidR="004C6BC6" w:rsidRDefault="004C6BC6" w:rsidP="004C6BC6">
      <w:pPr>
        <w:pStyle w:val="EDBEXCourierNew9ptCustomColorRGB4649146Left01"/>
      </w:pPr>
      <w:r>
        <w:t xml:space="preserve"> CLogControlLock                         212        0.010333        0.01</w:t>
      </w:r>
    </w:p>
    <w:p w:rsidR="004C6BC6" w:rsidRDefault="004C6BC6" w:rsidP="004C6BC6">
      <w:pPr>
        <w:pStyle w:val="EDBEXCourierNew9ptCustomColorRGB4649146Left01"/>
      </w:pPr>
      <w:r>
        <w:t xml:space="preserve"> WALBufMappingLock                       47         0.006068        0.01</w:t>
      </w:r>
    </w:p>
    <w:p w:rsidR="004C6BC6" w:rsidRDefault="004C6BC6" w:rsidP="004C6BC6">
      <w:pPr>
        <w:pStyle w:val="EDBEXCourierNew9ptCustomColorRGB4649146Left01"/>
      </w:pPr>
      <w:r>
        <w:t xml:space="preserve"> XidGenLock                              53         0.005296        0.01</w:t>
      </w:r>
    </w:p>
    <w:p w:rsidR="004C6BC6" w:rsidRDefault="004C6BC6" w:rsidP="00B90E50">
      <w:pPr>
        <w:pStyle w:val="EDBEXCourierNew9ptCustomColorRGB4649146Left01"/>
      </w:pPr>
      <w:r>
        <w:t>(13 rows)</w:t>
      </w:r>
    </w:p>
    <w:p w:rsidR="00D256DC" w:rsidRDefault="00402368" w:rsidP="00F251FF">
      <w:pPr>
        <w:pStyle w:val="EDBTXTNormalWebBlackCharChar1"/>
      </w:pPr>
      <w:r>
        <w:t>DRITA also</w:t>
      </w:r>
      <w:r w:rsidR="00D256DC">
        <w:t xml:space="preserve"> display</w:t>
      </w:r>
      <w:r>
        <w:t>s</w:t>
      </w:r>
      <w:r w:rsidR="00D256DC">
        <w:t xml:space="preserve"> wait</w:t>
      </w:r>
      <w:r w:rsidR="0031465B">
        <w:t xml:space="preserve"> events </w:t>
      </w:r>
      <w:r>
        <w:t xml:space="preserve">that occur that are </w:t>
      </w:r>
      <w:r w:rsidR="0031465B">
        <w:t xml:space="preserve">related to </w:t>
      </w:r>
      <w:r w:rsidR="00D256DC">
        <w:t xml:space="preserve">certain </w:t>
      </w:r>
      <w:r w:rsidR="00293771">
        <w:t xml:space="preserve">Advanced Server </w:t>
      </w:r>
      <w:r w:rsidR="008A3138">
        <w:t xml:space="preserve">product </w:t>
      </w:r>
      <w:r w:rsidR="00293771">
        <w:t>features</w:t>
      </w:r>
      <w:r w:rsidR="008A3138">
        <w:t>.</w:t>
      </w:r>
    </w:p>
    <w:p w:rsidR="00F251FF" w:rsidRDefault="00402368" w:rsidP="00F251FF">
      <w:pPr>
        <w:pStyle w:val="EDBTXTNormalWebBlackCharChar1"/>
      </w:pPr>
      <w:r>
        <w:t xml:space="preserve">These Advanced Server feature specific </w:t>
      </w:r>
      <w:r w:rsidR="008A3138">
        <w:t xml:space="preserve">wait events </w:t>
      </w:r>
      <w:r>
        <w:t>and</w:t>
      </w:r>
      <w:r w:rsidR="008A3138">
        <w:t xml:space="preserve"> the </w:t>
      </w:r>
      <w:r w:rsidR="008A3138" w:rsidRPr="003A5055">
        <w:rPr>
          <w:rStyle w:val="EDBTXTKeywordBlack"/>
        </w:rPr>
        <w:t>other lwlock acquire</w:t>
      </w:r>
      <w:r w:rsidR="008A3138">
        <w:t xml:space="preserve"> eve</w:t>
      </w:r>
      <w:r w:rsidR="00BD613B">
        <w:t xml:space="preserve">nt </w:t>
      </w:r>
      <w:r w:rsidR="008A3138">
        <w:t>are listed in the following table.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88"/>
        <w:gridCol w:w="5868"/>
      </w:tblGrid>
      <w:tr w:rsidR="003159D7" w:rsidTr="00B90E50">
        <w:trPr>
          <w:trHeight w:val="576"/>
          <w:tblHeader/>
        </w:trPr>
        <w:tc>
          <w:tcPr>
            <w:tcW w:w="2988" w:type="dxa"/>
            <w:vAlign w:val="center"/>
          </w:tcPr>
          <w:p w:rsidR="003159D7" w:rsidRDefault="003159D7" w:rsidP="00212B99">
            <w:pPr>
              <w:pStyle w:val="EDBTBLHDR10ptBoldBlackCentered"/>
              <w:rPr>
                <w:rFonts w:eastAsia="Cambria"/>
              </w:rPr>
            </w:pPr>
            <w:r>
              <w:rPr>
                <w:rFonts w:eastAsia="Cambria"/>
              </w:rPr>
              <w:t>Event Name</w:t>
            </w:r>
          </w:p>
        </w:tc>
        <w:tc>
          <w:tcPr>
            <w:tcW w:w="5868" w:type="dxa"/>
            <w:vAlign w:val="center"/>
          </w:tcPr>
          <w:p w:rsidR="003159D7" w:rsidRDefault="003159D7" w:rsidP="00212B99">
            <w:pPr>
              <w:pStyle w:val="EDBTBLHDR10ptBoldBlackCentered"/>
              <w:rPr>
                <w:rFonts w:eastAsia="Cambria"/>
              </w:rPr>
            </w:pPr>
            <w:r>
              <w:rPr>
                <w:rFonts w:eastAsia="Cambria"/>
              </w:rPr>
              <w:t>Description</w:t>
            </w:r>
          </w:p>
        </w:tc>
      </w:tr>
      <w:tr w:rsidR="003159D7" w:rsidTr="00B90E50">
        <w:trPr>
          <w:tblHeader/>
        </w:trPr>
        <w:tc>
          <w:tcPr>
            <w:tcW w:w="2988" w:type="dxa"/>
          </w:tcPr>
          <w:p w:rsidR="003159D7" w:rsidRDefault="00293771" w:rsidP="00212B99">
            <w:pPr>
              <w:pStyle w:val="EDBTXTEmphasisNormalWebBoldBlack"/>
              <w:rPr>
                <w:rStyle w:val="EDBTBLKeyword9ptBlack"/>
                <w:rFonts w:eastAsia="Cambria"/>
              </w:rPr>
            </w:pPr>
            <w:r w:rsidRPr="00293771">
              <w:rPr>
                <w:rStyle w:val="EDBTBLKeyword9ptBlack"/>
                <w:rFonts w:eastAsia="Cambria"/>
              </w:rPr>
              <w:t>ICacheLock</w:t>
            </w:r>
          </w:p>
        </w:tc>
        <w:tc>
          <w:tcPr>
            <w:tcW w:w="5868" w:type="dxa"/>
          </w:tcPr>
          <w:p w:rsidR="003159D7" w:rsidRDefault="002409F5" w:rsidP="00212B99">
            <w:pPr>
              <w:pStyle w:val="EDBTXTEmphasisNormalWebBoldBlack"/>
              <w:rPr>
                <w:rStyle w:val="EDBTBLTXT10ptBlack"/>
                <w:rFonts w:eastAsia="Cambria"/>
                <w:color w:val="auto"/>
                <w:sz w:val="24"/>
              </w:rPr>
            </w:pPr>
            <w:r>
              <w:rPr>
                <w:rStyle w:val="EDBTBLTXT10ptBlack"/>
                <w:rFonts w:eastAsia="Cambria"/>
              </w:rPr>
              <w:t>The server h</w:t>
            </w:r>
            <w:r w:rsidR="00D93B23">
              <w:rPr>
                <w:rStyle w:val="EDBTBLTXT10ptBlack"/>
                <w:rFonts w:eastAsia="Cambria"/>
              </w:rPr>
              <w:t>as waited for access related to</w:t>
            </w:r>
            <w:r>
              <w:rPr>
                <w:rStyle w:val="EDBTBLTXT10ptBlack"/>
                <w:rFonts w:eastAsia="Cambria"/>
              </w:rPr>
              <w:t xml:space="preserve"> Infinite Cache.</w:t>
            </w:r>
          </w:p>
        </w:tc>
      </w:tr>
      <w:tr w:rsidR="003159D7" w:rsidTr="00B90E50">
        <w:trPr>
          <w:tblHeader/>
        </w:trPr>
        <w:tc>
          <w:tcPr>
            <w:tcW w:w="2988" w:type="dxa"/>
          </w:tcPr>
          <w:p w:rsidR="003159D7" w:rsidRDefault="003E76EF" w:rsidP="00212B99">
            <w:pPr>
              <w:pStyle w:val="EDBTXTEmphasisNormalWebBoldBlack"/>
              <w:rPr>
                <w:rStyle w:val="EDBTBLKeyword9ptBlack"/>
                <w:rFonts w:eastAsia="Cambria"/>
              </w:rPr>
            </w:pPr>
            <w:r w:rsidRPr="003E76EF">
              <w:rPr>
                <w:rStyle w:val="EDBTBLKeyword9ptBlack"/>
                <w:rFonts w:eastAsia="Cambria"/>
              </w:rPr>
              <w:t>BulkLoadLock</w:t>
            </w:r>
          </w:p>
        </w:tc>
        <w:tc>
          <w:tcPr>
            <w:tcW w:w="5868" w:type="dxa"/>
          </w:tcPr>
          <w:p w:rsidR="003159D7" w:rsidRDefault="003159D7" w:rsidP="00EB197C">
            <w:pPr>
              <w:pStyle w:val="EDBTXTEmphasisNormalWebBoldBlack"/>
              <w:rPr>
                <w:rStyle w:val="EDBTBLTXT10ptBlack"/>
                <w:rFonts w:eastAsia="Cambria"/>
                <w:color w:val="auto"/>
                <w:sz w:val="24"/>
              </w:rPr>
            </w:pPr>
            <w:r>
              <w:rPr>
                <w:rStyle w:val="EDBTBLTXT10ptBlack"/>
                <w:rFonts w:eastAsia="Cambria"/>
              </w:rPr>
              <w:t xml:space="preserve">The </w:t>
            </w:r>
            <w:r w:rsidR="00EB197C">
              <w:rPr>
                <w:rStyle w:val="EDBTBLTXT10ptBlack"/>
                <w:rFonts w:eastAsia="Cambria"/>
              </w:rPr>
              <w:t>server h</w:t>
            </w:r>
            <w:r w:rsidR="00D93B23">
              <w:rPr>
                <w:rStyle w:val="EDBTBLTXT10ptBlack"/>
                <w:rFonts w:eastAsia="Cambria"/>
              </w:rPr>
              <w:t>as waited for access related to</w:t>
            </w:r>
            <w:r w:rsidR="00EB197C">
              <w:rPr>
                <w:rStyle w:val="EDBTBLTXT10ptBlack"/>
                <w:rFonts w:eastAsia="Cambria"/>
              </w:rPr>
              <w:t xml:space="preserve"> EDB*Loader.</w:t>
            </w:r>
          </w:p>
        </w:tc>
      </w:tr>
      <w:tr w:rsidR="003159D7" w:rsidTr="00B90E50">
        <w:trPr>
          <w:tblHeader/>
        </w:trPr>
        <w:tc>
          <w:tcPr>
            <w:tcW w:w="2988" w:type="dxa"/>
          </w:tcPr>
          <w:p w:rsidR="003159D7" w:rsidRDefault="003E76EF" w:rsidP="00212B99">
            <w:pPr>
              <w:pStyle w:val="EDBTXTEmphasisNormalWebBoldBlack"/>
              <w:rPr>
                <w:rStyle w:val="EDBTBLKeyword9ptBlack"/>
                <w:rFonts w:eastAsia="Cambria"/>
              </w:rPr>
            </w:pPr>
            <w:r w:rsidRPr="003E76EF">
              <w:rPr>
                <w:rStyle w:val="EDBTBLKeyword9ptBlack"/>
                <w:rFonts w:eastAsia="Cambria"/>
              </w:rPr>
              <w:t>EDBResoureManagerLock</w:t>
            </w:r>
          </w:p>
        </w:tc>
        <w:tc>
          <w:tcPr>
            <w:tcW w:w="5868" w:type="dxa"/>
          </w:tcPr>
          <w:p w:rsidR="003159D7" w:rsidRDefault="003159D7" w:rsidP="00EB197C">
            <w:pPr>
              <w:pStyle w:val="EDBTXTEmphasisNormalWebBoldBlack"/>
              <w:rPr>
                <w:rStyle w:val="EDBTBLTXT10ptBlack"/>
                <w:rFonts w:eastAsia="Cambria"/>
                <w:color w:val="auto"/>
                <w:sz w:val="24"/>
              </w:rPr>
            </w:pPr>
            <w:r>
              <w:rPr>
                <w:rStyle w:val="EDBTBLTXT10ptBlack"/>
                <w:rFonts w:eastAsia="Cambria"/>
              </w:rPr>
              <w:t xml:space="preserve">The server has waited for </w:t>
            </w:r>
            <w:r w:rsidR="00D93B23">
              <w:rPr>
                <w:rStyle w:val="EDBTBLTXT10ptBlack"/>
                <w:rFonts w:eastAsia="Cambria"/>
              </w:rPr>
              <w:t>access related to</w:t>
            </w:r>
            <w:r w:rsidR="00EB197C">
              <w:rPr>
                <w:rStyle w:val="EDBTBLTXT10ptBlack"/>
                <w:rFonts w:eastAsia="Cambria"/>
              </w:rPr>
              <w:t xml:space="preserve"> EDB Resource Manager</w:t>
            </w:r>
            <w:r>
              <w:rPr>
                <w:rStyle w:val="EDBTBLTXT10ptBlack"/>
                <w:rFonts w:eastAsia="Cambria"/>
              </w:rPr>
              <w:t>.</w:t>
            </w:r>
          </w:p>
        </w:tc>
      </w:tr>
      <w:tr w:rsidR="003159D7" w:rsidTr="00B90E50">
        <w:trPr>
          <w:tblHeader/>
        </w:trPr>
        <w:tc>
          <w:tcPr>
            <w:tcW w:w="2988" w:type="dxa"/>
          </w:tcPr>
          <w:p w:rsidR="003159D7" w:rsidRDefault="00293771" w:rsidP="00212B99">
            <w:pPr>
              <w:pStyle w:val="EDBTXTEmphasisNormalWebBoldBlack"/>
              <w:rPr>
                <w:rStyle w:val="EDBTBLKeyword9ptBlack"/>
                <w:rFonts w:eastAsia="Cambria"/>
              </w:rPr>
            </w:pPr>
            <w:r w:rsidRPr="00293771">
              <w:rPr>
                <w:rStyle w:val="EDBTBLKeyword9ptBlack"/>
                <w:rFonts w:eastAsia="Cambria"/>
              </w:rPr>
              <w:t>other lwlock acquire</w:t>
            </w:r>
          </w:p>
        </w:tc>
        <w:tc>
          <w:tcPr>
            <w:tcW w:w="5868" w:type="dxa"/>
          </w:tcPr>
          <w:p w:rsidR="003159D7" w:rsidRDefault="00293771" w:rsidP="00212B99">
            <w:pPr>
              <w:pStyle w:val="EDBTXTEmphasisNormalWebBoldBlack"/>
              <w:rPr>
                <w:rStyle w:val="EDBTBLTXT10ptBlack"/>
                <w:rFonts w:eastAsia="Cambria"/>
                <w:color w:val="auto"/>
                <w:sz w:val="24"/>
              </w:rPr>
            </w:pPr>
            <w:r>
              <w:rPr>
                <w:rStyle w:val="EDBTBLTXT10ptBlack"/>
                <w:rFonts w:eastAsia="Cambria"/>
              </w:rPr>
              <w:t>Summation of waits for lightweight lock tranches.</w:t>
            </w:r>
          </w:p>
        </w:tc>
      </w:tr>
    </w:tbl>
    <w:p w:rsidR="00F251FF" w:rsidRDefault="00F251FF" w:rsidP="00F251FF">
      <w:pPr>
        <w:pStyle w:val="EDBTXTNormalWebBlackCharChar1"/>
      </w:pPr>
    </w:p>
    <w:p w:rsidR="009F4DB8" w:rsidRDefault="009F4DB8" w:rsidP="00F251FF">
      <w:pPr>
        <w:pStyle w:val="EDBTXTNormalWebBlackCharChar1"/>
      </w:pPr>
    </w:p>
    <w:p w:rsidR="009F4DB8" w:rsidRDefault="009F4DB8" w:rsidP="00F251FF">
      <w:pPr>
        <w:pStyle w:val="EDBTXTNormalWebBlackCharChar1"/>
      </w:pPr>
    </w:p>
    <w:p w:rsidR="009F4DB8" w:rsidRDefault="009F4DB8" w:rsidP="00F251FF">
      <w:pPr>
        <w:pStyle w:val="EDBTXTNormalWebBlackCharChar1"/>
      </w:pPr>
    </w:p>
    <w:p w:rsidR="009F4DB8" w:rsidRDefault="009F4DB8" w:rsidP="00F251FF">
      <w:pPr>
        <w:pStyle w:val="EDBTXTNormalWebBlackCharChar1"/>
      </w:pPr>
    </w:p>
    <w:p w:rsidR="008A3138" w:rsidRDefault="008A3138" w:rsidP="00F251FF">
      <w:pPr>
        <w:pStyle w:val="EDBTXTNormalWebBlackCharChar1"/>
      </w:pPr>
    </w:p>
    <w:p w:rsidR="00F251FF" w:rsidRDefault="00F251FF" w:rsidP="00F251FF">
      <w:pPr>
        <w:pStyle w:val="EDBTXTNormalWebBlackCharChar1"/>
      </w:pPr>
    </w:p>
    <w:p w:rsidR="00F251FF" w:rsidRDefault="00F251FF" w:rsidP="00F251FF">
      <w:pPr>
        <w:pStyle w:val="EDBTXTNormalWebBlackCharChar1"/>
      </w:pPr>
    </w:p>
    <w:p w:rsidR="00F251FF" w:rsidRDefault="00F251FF" w:rsidP="00F251FF">
      <w:pPr>
        <w:pStyle w:val="EDBTXTNormalWebBlackCharChar1"/>
      </w:pPr>
    </w:p>
    <w:p w:rsidR="00F251FF" w:rsidRDefault="00F251FF" w:rsidP="00F251FF">
      <w:pPr>
        <w:pStyle w:val="EDBTXTNormalWebBlackCharChar1"/>
      </w:pPr>
    </w:p>
    <w:p w:rsidR="00645313" w:rsidRDefault="00645313" w:rsidP="00645313">
      <w:pPr>
        <w:pStyle w:val="Heading1"/>
      </w:pPr>
      <w:bookmarkStart w:id="219" w:name="_Table_Partitioning"/>
      <w:bookmarkStart w:id="220" w:name="_Table_Partitioning_1"/>
      <w:bookmarkStart w:id="221" w:name="_ECPGPlus"/>
      <w:bookmarkStart w:id="222" w:name="_Table_Partitioning_2"/>
      <w:bookmarkStart w:id="223" w:name="_Ref103144025"/>
      <w:bookmarkStart w:id="224" w:name="_Ref103144026"/>
      <w:bookmarkStart w:id="225" w:name="_Toc529259220"/>
      <w:bookmarkEnd w:id="219"/>
      <w:bookmarkEnd w:id="220"/>
      <w:bookmarkEnd w:id="221"/>
      <w:bookmarkEnd w:id="222"/>
      <w:r>
        <w:lastRenderedPageBreak/>
        <w:t>Acknowledgements</w:t>
      </w:r>
      <w:bookmarkEnd w:id="223"/>
      <w:bookmarkEnd w:id="224"/>
      <w:bookmarkEnd w:id="225"/>
    </w:p>
    <w:p w:rsidR="00645313" w:rsidRDefault="00645313" w:rsidP="00645313">
      <w:pPr>
        <w:pStyle w:val="EDBTXTNormalWebBlackCharChar1"/>
      </w:pPr>
      <w:r>
        <w:rPr>
          <w:rStyle w:val="EDBTXTNormalWebBlackChar1"/>
        </w:rPr>
        <w:t xml:space="preserve">The </w:t>
      </w:r>
      <w:r>
        <w:t xml:space="preserve">PostgreSQL 8.3, 8.4, </w:t>
      </w:r>
      <w:r w:rsidRPr="00604EA0">
        <w:t>9.0</w:t>
      </w:r>
      <w:r w:rsidR="005C0C1A">
        <w:t>, 9.1, 9.2,</w:t>
      </w:r>
      <w:r>
        <w:t xml:space="preserve"> 9.3</w:t>
      </w:r>
      <w:r w:rsidR="00191264">
        <w:t>,</w:t>
      </w:r>
      <w:r w:rsidR="005C0C1A">
        <w:t xml:space="preserve"> 9.4</w:t>
      </w:r>
      <w:r w:rsidR="00191264">
        <w:t>, 9.5, 9.6, and 10</w:t>
      </w:r>
      <w:r w:rsidRPr="00604EA0">
        <w:t xml:space="preserve"> Documentation</w:t>
      </w:r>
      <w:r>
        <w:t xml:space="preserve"> provided th</w:t>
      </w:r>
      <w:r w:rsidR="000E1939">
        <w:t xml:space="preserve">e baseline for the portions of this guide </w:t>
      </w:r>
      <w:r>
        <w:t xml:space="preserve">that </w:t>
      </w:r>
      <w:r w:rsidR="000E1939">
        <w:t>are</w:t>
      </w:r>
      <w:r>
        <w:t xml:space="preserve"> common to PostgreSQL, and is hereby acknowledged:</w:t>
      </w:r>
    </w:p>
    <w:p w:rsidR="00645313" w:rsidRDefault="00645313" w:rsidP="00645313">
      <w:pPr>
        <w:pStyle w:val="EDBTXTNormalWebBlackCharChar1"/>
      </w:pPr>
      <w:r>
        <w:t xml:space="preserve">Portions of this </w:t>
      </w:r>
      <w:r>
        <w:rPr>
          <w:rStyle w:val="EDBproductnameBlack"/>
          <w:sz w:val="20"/>
        </w:rPr>
        <w:t>EnterpriseDB</w:t>
      </w:r>
      <w:r>
        <w:t xml:space="preserve"> Software and Documentation may utilize the following copyrighted material, the use of which is hereby acknowledged.</w:t>
      </w:r>
    </w:p>
    <w:p w:rsidR="00645313" w:rsidRDefault="00645313" w:rsidP="00645313">
      <w:pPr>
        <w:pStyle w:val="EDBTXTNormalWebBlackCharChar1"/>
      </w:pPr>
      <w:r>
        <w:t>PostgreSQL Documentation, Database Management System</w:t>
      </w:r>
    </w:p>
    <w:p w:rsidR="00645313" w:rsidRPr="00EF0AAC" w:rsidRDefault="00AF1677" w:rsidP="00645313">
      <w:pPr>
        <w:pStyle w:val="EDBTXTNormalWebBlackCharChar1"/>
      </w:pPr>
      <w:r>
        <w:t xml:space="preserve">PostgreSQL </w:t>
      </w:r>
      <w:r w:rsidR="00645313" w:rsidRPr="00EF0AAC">
        <w:t>i</w:t>
      </w:r>
      <w:r w:rsidR="00645313" w:rsidRPr="00EF0AAC">
        <w:rPr>
          <w:rStyle w:val="apple-style-span"/>
          <w:sz w:val="20"/>
          <w:szCs w:val="18"/>
        </w:rPr>
        <w:t xml:space="preserve">s </w:t>
      </w:r>
      <w:r>
        <w:t>Copyright © 1996-</w:t>
      </w:r>
      <w:r w:rsidR="00191264">
        <w:t>2017</w:t>
      </w:r>
      <w:r w:rsidR="00191264" w:rsidRPr="00EF0AAC">
        <w:t xml:space="preserve"> </w:t>
      </w:r>
      <w:r w:rsidR="00645313" w:rsidRPr="00EF0AAC">
        <w:t>by the PostgreSQL Global Development Group and is distributed under the terms of the license of the University of California below.</w:t>
      </w:r>
    </w:p>
    <w:p w:rsidR="00645313" w:rsidRDefault="00AF1677" w:rsidP="00645313">
      <w:pPr>
        <w:pStyle w:val="EDBTXTNormalWebBlackCharChar1"/>
      </w:pPr>
      <w:r>
        <w:t xml:space="preserve">Postgres95 </w:t>
      </w:r>
      <w:r w:rsidR="00645313" w:rsidRPr="00EF0AAC">
        <w:t>is</w:t>
      </w:r>
      <w:r w:rsidR="00645313" w:rsidRPr="00EF0AAC">
        <w:rPr>
          <w:rStyle w:val="apple-style-span"/>
          <w:sz w:val="20"/>
          <w:szCs w:val="18"/>
        </w:rPr>
        <w:t xml:space="preserve"> </w:t>
      </w:r>
      <w:r w:rsidR="00645313" w:rsidRPr="00EF0AAC">
        <w:t>Copyright © 1994-5 by the Regents of the University of California.</w:t>
      </w:r>
    </w:p>
    <w:p w:rsidR="00645313" w:rsidRPr="00EF0AAC" w:rsidRDefault="00645313" w:rsidP="00645313">
      <w:pPr>
        <w:pStyle w:val="EDBTXTNormalWebBlackCharChar1"/>
      </w:pPr>
      <w:r w:rsidRPr="00EF0AAC">
        <w:t>Permission to use, copy, modify, and distribute this software and its documentation for any purpose, without fee, and without a written agreement is hereby granted, provided that the above copyright notice and this paragraph and the following two paragraphs appear in all copies.</w:t>
      </w:r>
    </w:p>
    <w:p w:rsidR="00645313" w:rsidRPr="00EF0AAC" w:rsidRDefault="00645313" w:rsidP="00645313">
      <w:pPr>
        <w:pStyle w:val="EDBTXTNormalWebBlackCharChar1"/>
        <w:rPr>
          <w:b/>
          <w:bCs/>
          <w:sz w:val="20"/>
        </w:rPr>
      </w:pPr>
      <w:r w:rsidRPr="00EF0AAC">
        <w:rPr>
          <w:b/>
          <w:bCs/>
          <w:sz w:val="20"/>
        </w:rPr>
        <w:t>IN NO EVENT SHALL THE UNIVERSITY OF CALIFORNIA BE LIABLE TO ANY PARTY FOR DIRECT, INDIRECT, SPECIAL, INCIDENTAL, OR CONSEQUENTIAL DAMAGES, INCLUDING LOST PROFITS, ARISING OUT OF THE USE OF THIS SOFTWARE AND ITS DOCUMENTATION, EVEN IF THE UNIVERSITY OF CALIFORNIA HAS BEEN ADVISED OF THE POSSIBILITY OF SUCH DAMAGE.</w:t>
      </w:r>
    </w:p>
    <w:p w:rsidR="00645313" w:rsidRPr="00EF0AAC" w:rsidRDefault="00645313" w:rsidP="00645313">
      <w:pPr>
        <w:pStyle w:val="EDBTXTNormalWebBlackCharChar1"/>
        <w:rPr>
          <w:b/>
          <w:bCs/>
          <w:sz w:val="20"/>
        </w:rPr>
      </w:pPr>
      <w:r w:rsidRPr="00EF0AAC">
        <w:rPr>
          <w:b/>
          <w:bCs/>
          <w:sz w:val="20"/>
        </w:rPr>
        <w:t>THE</w:t>
      </w:r>
      <w:r w:rsidRPr="00EF0AAC">
        <w:rPr>
          <w:rStyle w:val="apple-style-span"/>
          <w:b/>
          <w:bCs/>
          <w:sz w:val="20"/>
          <w:szCs w:val="18"/>
        </w:rPr>
        <w:t xml:space="preserve"> </w:t>
      </w:r>
      <w:r w:rsidRPr="00EF0AAC">
        <w:rPr>
          <w:b/>
          <w:bCs/>
          <w:sz w:val="20"/>
        </w:rPr>
        <w:t>UNIVERSITY OF CALIFORNIA SPECIFICALLY DISCLAIMS ANY WARRANTIES, INCLUDING, BUT NOT LIMITED TO, THE IMPLIED WARRANTIES OF MERCHANTABILITY AND FITNESS FOR A PARTICULAR PURPOSE. THE SOFTW</w:t>
      </w:r>
      <w:r w:rsidR="00AF1677">
        <w:rPr>
          <w:b/>
          <w:bCs/>
          <w:sz w:val="20"/>
        </w:rPr>
        <w:t xml:space="preserve">ARE PROVIDED HEREUNDER IS ON AN </w:t>
      </w:r>
      <w:r w:rsidRPr="00EF0AAC">
        <w:rPr>
          <w:b/>
          <w:bCs/>
          <w:sz w:val="20"/>
        </w:rPr>
        <w:t>"AS-IS" BASIS, AND THE UNIVERSITY OF CALIFORNIA HAS NO OBLIGATIONS TO PROVIDE MAINTENANCE, SUPPORT, UPDATES, ENHANCEMENTS, OR MODIFICATIONS.</w:t>
      </w:r>
    </w:p>
    <w:p w:rsidR="00645313" w:rsidRPr="00EF0AAC" w:rsidRDefault="00645313" w:rsidP="00645313">
      <w:pPr>
        <w:pStyle w:val="EDBTXTNormalWebBlackCharChar1"/>
        <w:rPr>
          <w:b/>
          <w:bCs/>
          <w:sz w:val="20"/>
        </w:rPr>
      </w:pPr>
    </w:p>
    <w:p w:rsidR="00645313" w:rsidRPr="00EF0AAC" w:rsidRDefault="00645313" w:rsidP="00645313">
      <w:pPr>
        <w:pStyle w:val="EDBTXTNormalWebBlackCharChar1"/>
        <w:rPr>
          <w:b/>
          <w:bCs/>
          <w:sz w:val="20"/>
        </w:rPr>
      </w:pPr>
    </w:p>
    <w:p w:rsidR="00645313" w:rsidRPr="00EF0AAC" w:rsidRDefault="00645313" w:rsidP="00645313">
      <w:pPr>
        <w:pStyle w:val="EDBTXTNormalWebBlackCharChar1"/>
        <w:rPr>
          <w:b/>
          <w:bCs/>
          <w:sz w:val="20"/>
        </w:rPr>
      </w:pPr>
    </w:p>
    <w:p w:rsidR="00645313" w:rsidRDefault="00645313" w:rsidP="00645313">
      <w:pPr>
        <w:pStyle w:val="EDBTXTNormalWebBlackCharChar1"/>
      </w:pPr>
    </w:p>
    <w:sectPr w:rsidR="00645313" w:rsidSect="00645313">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61D" w:rsidRDefault="00C6061D">
      <w:r>
        <w:separator/>
      </w:r>
    </w:p>
  </w:endnote>
  <w:endnote w:type="continuationSeparator" w:id="0">
    <w:p w:rsidR="00C6061D" w:rsidRDefault="00C60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ejaVu Sans Mono">
    <w:altName w:val="Cambria"/>
    <w:panose1 w:val="00000000000000000000"/>
    <w:charset w:val="4D"/>
    <w:family w:val="roman"/>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NewRomanPSMT">
    <w:altName w:val="Times New Roman"/>
    <w:panose1 w:val="00000000000000000000"/>
    <w:charset w:val="00"/>
    <w:family w:val="roman"/>
    <w:notTrueType/>
    <w:pitch w:val="default"/>
    <w:sig w:usb0="03000000"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C38" w:rsidRDefault="00BF5C3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F5C38" w:rsidRDefault="00BF5C3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C38" w:rsidRDefault="00BF5C38">
    <w:pPr>
      <w:pStyle w:val="Footer"/>
      <w:framePr w:wrap="around" w:vAnchor="text" w:hAnchor="page" w:x="9921" w:y="-2"/>
      <w:rPr>
        <w:rStyle w:val="PageNumber"/>
      </w:rPr>
    </w:pPr>
    <w:r>
      <w:rPr>
        <w:rStyle w:val="PageNumber"/>
      </w:rPr>
      <w:fldChar w:fldCharType="begin"/>
    </w:r>
    <w:r>
      <w:rPr>
        <w:rStyle w:val="PageNumber"/>
      </w:rPr>
      <w:instrText xml:space="preserve">PAGE  </w:instrText>
    </w:r>
    <w:r>
      <w:rPr>
        <w:rStyle w:val="PageNumber"/>
      </w:rPr>
      <w:fldChar w:fldCharType="separate"/>
    </w:r>
    <w:r w:rsidR="0027768D">
      <w:rPr>
        <w:rStyle w:val="PageNumber"/>
        <w:noProof/>
      </w:rPr>
      <w:t>82</w:t>
    </w:r>
    <w:r>
      <w:rPr>
        <w:rStyle w:val="PageNumber"/>
      </w:rPr>
      <w:fldChar w:fldCharType="end"/>
    </w:r>
  </w:p>
  <w:p w:rsidR="00BF5C38" w:rsidRDefault="00BF5C38">
    <w:pPr>
      <w:pStyle w:val="Footer"/>
      <w:ind w:right="360"/>
      <w:rPr>
        <w:rFonts w:ascii="Arial" w:hAnsi="Arial"/>
        <w:sz w:val="18"/>
      </w:rPr>
    </w:pPr>
    <w:r>
      <w:rPr>
        <w:rFonts w:ascii="Arial" w:hAnsi="Arial"/>
        <w:sz w:val="18"/>
        <w:lang w:eastAsia="ar-SA"/>
      </w:rPr>
      <w:t>Copyright © 2007 - 2017 EnterpriseDB Corporation.  All rights reserved.</w:t>
    </w:r>
  </w:p>
  <w:p w:rsidR="00BF5C38" w:rsidRDefault="00BF5C3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C38" w:rsidRDefault="00BF5C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61D" w:rsidRDefault="00C6061D">
      <w:r>
        <w:separator/>
      </w:r>
    </w:p>
  </w:footnote>
  <w:footnote w:type="continuationSeparator" w:id="0">
    <w:p w:rsidR="00C6061D" w:rsidRDefault="00C606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C38" w:rsidRDefault="00C6061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406.05pt;height:203pt;rotation:315;z-index:-3;mso-position-horizontal:center;mso-position-horizontal-relative:margin;mso-position-vertical:center;mso-position-vertical-relative:margin" o:allowincell="f" fillcolor="silver" stroked="f">
          <v:fill opacity=".5"/>
          <v:textpath style="font-family:&quot;Times New Roman&quot;;font-size:1pt" string="Bet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C38" w:rsidRDefault="00C6061D">
    <w:pPr>
      <w:pStyle w:val="Header"/>
      <w:jc w:val="right"/>
      <w:rPr>
        <w:rFonts w:ascii="Arial" w:hAnsi="Arial"/>
        <w:sz w:val="22"/>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left:0;text-align:left;margin-left:0;margin-top:0;width:406.05pt;height:203pt;rotation:315;z-index:-2;mso-position-horizontal:center;mso-position-horizontal-relative:margin;mso-position-vertical:center;mso-position-vertical-relative:margin" o:allowincell="f" fillcolor="silver" stroked="f">
          <v:fill opacity=".5"/>
          <v:textpath style="font-family:&quot;Times New Roman&quot;;font-size:1pt" string="Beta"/>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C38" w:rsidRDefault="00BF5C3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C38" w:rsidRDefault="00C6061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406.05pt;height:203pt;rotation:315;z-index:-1;mso-position-horizontal:center;mso-position-horizontal-relative:margin;mso-position-vertical:center;mso-position-vertical-relative:margin" o:allowincell="f" fillcolor="silver" stroked="f">
          <v:fill opacity=".5"/>
          <v:textpath style="font-family:&quot;Times New Roman&quot;;font-size:1pt" string="Beta"/>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C38" w:rsidRDefault="00BF5C38">
    <w:pPr>
      <w:pStyle w:val="Header"/>
      <w:tabs>
        <w:tab w:val="clear" w:pos="8640"/>
      </w:tabs>
    </w:pPr>
  </w:p>
  <w:p w:rsidR="00BF5C38" w:rsidRDefault="00BF5C38">
    <w:pPr>
      <w:pStyle w:val="Header"/>
      <w:jc w:val="right"/>
      <w:rPr>
        <w:rFonts w:ascii="Arial" w:hAnsi="Arial"/>
        <w:sz w:val="22"/>
      </w:rPr>
    </w:pPr>
    <w:r>
      <w:rPr>
        <w:rFonts w:ascii="Arial" w:hAnsi="Arial"/>
        <w:sz w:val="22"/>
      </w:rPr>
      <w:t>Database Compatibility for Oracle</w:t>
    </w:r>
    <w:r>
      <w:rPr>
        <w:rFonts w:ascii="Arial" w:hAnsi="Arial" w:cs="Arial"/>
        <w:sz w:val="22"/>
      </w:rPr>
      <w:t>®</w:t>
    </w:r>
    <w:r>
      <w:rPr>
        <w:rFonts w:ascii="Arial" w:hAnsi="Arial"/>
        <w:sz w:val="22"/>
      </w:rPr>
      <w:t xml:space="preserve"> Developers</w:t>
    </w:r>
    <w:r>
      <w:rPr>
        <w:rFonts w:ascii="Arial" w:hAnsi="Arial"/>
        <w:sz w:val="22"/>
      </w:rPr>
      <w:br/>
      <w:t>Tools and Utilities</w:t>
    </w:r>
    <w:r w:rsidRPr="00244818">
      <w:rPr>
        <w:rFonts w:ascii="Arial" w:hAnsi="Arial"/>
        <w:sz w:val="22"/>
      </w:rPr>
      <w:t xml:space="preserve"> </w:t>
    </w:r>
    <w:r>
      <w:rPr>
        <w:rFonts w:ascii="Arial" w:hAnsi="Arial"/>
        <w:sz w:val="22"/>
      </w:rPr>
      <w:t>Guide</w:t>
    </w:r>
  </w:p>
  <w:p w:rsidR="00BF5C38" w:rsidRDefault="00BF5C38" w:rsidP="00591F09">
    <w:pPr>
      <w:pStyle w:val="Header"/>
      <w:jc w:val="center"/>
      <w:rPr>
        <w:rFonts w:ascii="Arial" w:hAnsi="Arial"/>
        <w:sz w:val="2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C38" w:rsidRDefault="00BF5C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8.25pt;height:8.25pt" o:bullet="t">
        <v:imagedata r:id="rId1" o:title="bullet"/>
      </v:shape>
    </w:pict>
  </w:numPicBullet>
  <w:numPicBullet w:numPicBulletId="1">
    <w:pict>
      <v:shape id="_x0000_i1042" type="#_x0000_t75" style="width:3in;height:3in" o:bullet="t"/>
    </w:pict>
  </w:numPicBullet>
  <w:numPicBullet w:numPicBulletId="2">
    <w:pict>
      <v:shape id="_x0000_i1043" type="#_x0000_t75" style="width:3in;height:3in" o:bullet="t"/>
    </w:pict>
  </w:numPicBullet>
  <w:numPicBullet w:numPicBulletId="3">
    <w:pict>
      <v:shape id="_x0000_i1044" type="#_x0000_t75" style="width:3in;height:3in" o:bullet="t"/>
    </w:pict>
  </w:numPicBullet>
  <w:numPicBullet w:numPicBulletId="4">
    <w:pict>
      <v:shape id="_x0000_i1045" type="#_x0000_t75" style="width:3in;height:3in" o:bullet="t"/>
    </w:pict>
  </w:numPicBullet>
  <w:abstractNum w:abstractNumId="0">
    <w:nsid w:val="00000001"/>
    <w:multiLevelType w:val="multilevel"/>
    <w:tmpl w:val="CD408D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0000002"/>
    <w:multiLevelType w:val="multilevel"/>
    <w:tmpl w:val="00000002"/>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12"/>
    <w:lvl w:ilvl="0">
      <w:start w:val="1"/>
      <w:numFmt w:val="bullet"/>
      <w:lvlText w:val=""/>
      <w:lvlJc w:val="left"/>
      <w:pPr>
        <w:tabs>
          <w:tab w:val="num" w:pos="720"/>
        </w:tabs>
        <w:ind w:left="720" w:hanging="360"/>
      </w:pPr>
      <w:rPr>
        <w:rFonts w:ascii="Wingdings" w:hAnsi="Wingdings" w:cs="DejaVu Sans Mono"/>
        <w:sz w:val="18"/>
        <w:szCs w:val="18"/>
      </w:rPr>
    </w:lvl>
    <w:lvl w:ilvl="1">
      <w:start w:val="1"/>
      <w:numFmt w:val="bullet"/>
      <w:lvlText w:val=""/>
      <w:lvlJc w:val="left"/>
      <w:pPr>
        <w:tabs>
          <w:tab w:val="num" w:pos="1080"/>
        </w:tabs>
        <w:ind w:left="1080" w:hanging="360"/>
      </w:pPr>
      <w:rPr>
        <w:rFonts w:ascii="Wingdings 2" w:hAnsi="Wingdings 2" w:cs="DejaVu Sans Mono"/>
        <w:sz w:val="18"/>
        <w:szCs w:val="18"/>
      </w:rPr>
    </w:lvl>
    <w:lvl w:ilvl="2">
      <w:start w:val="1"/>
      <w:numFmt w:val="bullet"/>
      <w:lvlText w:val="■"/>
      <w:lvlJc w:val="left"/>
      <w:pPr>
        <w:tabs>
          <w:tab w:val="num" w:pos="1440"/>
        </w:tabs>
        <w:ind w:left="1440" w:hanging="360"/>
      </w:pPr>
      <w:rPr>
        <w:rFonts w:ascii="StarSymbol" w:hAnsi="StarSymbol" w:cs="DejaVu Sans Mono"/>
        <w:sz w:val="18"/>
        <w:szCs w:val="18"/>
      </w:rPr>
    </w:lvl>
    <w:lvl w:ilvl="3">
      <w:start w:val="1"/>
      <w:numFmt w:val="bullet"/>
      <w:lvlText w:val=""/>
      <w:lvlJc w:val="left"/>
      <w:pPr>
        <w:tabs>
          <w:tab w:val="num" w:pos="1800"/>
        </w:tabs>
        <w:ind w:left="1800" w:hanging="360"/>
      </w:pPr>
      <w:rPr>
        <w:rFonts w:ascii="Wingdings" w:hAnsi="Wingdings" w:cs="DejaVu Sans Mono"/>
        <w:sz w:val="18"/>
        <w:szCs w:val="18"/>
      </w:rPr>
    </w:lvl>
    <w:lvl w:ilvl="4">
      <w:start w:val="1"/>
      <w:numFmt w:val="bullet"/>
      <w:lvlText w:val=""/>
      <w:lvlJc w:val="left"/>
      <w:pPr>
        <w:tabs>
          <w:tab w:val="num" w:pos="2160"/>
        </w:tabs>
        <w:ind w:left="2160" w:hanging="360"/>
      </w:pPr>
      <w:rPr>
        <w:rFonts w:ascii="Wingdings 2" w:hAnsi="Wingdings 2" w:cs="DejaVu Sans Mono"/>
        <w:sz w:val="18"/>
        <w:szCs w:val="18"/>
      </w:rPr>
    </w:lvl>
    <w:lvl w:ilvl="5">
      <w:start w:val="1"/>
      <w:numFmt w:val="bullet"/>
      <w:lvlText w:val="■"/>
      <w:lvlJc w:val="left"/>
      <w:pPr>
        <w:tabs>
          <w:tab w:val="num" w:pos="2520"/>
        </w:tabs>
        <w:ind w:left="2520" w:hanging="360"/>
      </w:pPr>
      <w:rPr>
        <w:rFonts w:ascii="StarSymbol" w:hAnsi="StarSymbol" w:cs="DejaVu Sans Mono"/>
        <w:sz w:val="18"/>
        <w:szCs w:val="18"/>
      </w:rPr>
    </w:lvl>
    <w:lvl w:ilvl="6">
      <w:start w:val="1"/>
      <w:numFmt w:val="bullet"/>
      <w:lvlText w:val=""/>
      <w:lvlJc w:val="left"/>
      <w:pPr>
        <w:tabs>
          <w:tab w:val="num" w:pos="2880"/>
        </w:tabs>
        <w:ind w:left="2880" w:hanging="360"/>
      </w:pPr>
      <w:rPr>
        <w:rFonts w:ascii="Wingdings" w:hAnsi="Wingdings" w:cs="DejaVu Sans Mono"/>
        <w:sz w:val="18"/>
        <w:szCs w:val="18"/>
      </w:rPr>
    </w:lvl>
    <w:lvl w:ilvl="7">
      <w:start w:val="1"/>
      <w:numFmt w:val="bullet"/>
      <w:lvlText w:val=""/>
      <w:lvlJc w:val="left"/>
      <w:pPr>
        <w:tabs>
          <w:tab w:val="num" w:pos="3240"/>
        </w:tabs>
        <w:ind w:left="3240" w:hanging="360"/>
      </w:pPr>
      <w:rPr>
        <w:rFonts w:ascii="Wingdings 2" w:hAnsi="Wingdings 2" w:cs="DejaVu Sans Mono"/>
        <w:sz w:val="18"/>
        <w:szCs w:val="18"/>
      </w:rPr>
    </w:lvl>
    <w:lvl w:ilvl="8">
      <w:start w:val="1"/>
      <w:numFmt w:val="bullet"/>
      <w:lvlText w:val="■"/>
      <w:lvlJc w:val="left"/>
      <w:pPr>
        <w:tabs>
          <w:tab w:val="num" w:pos="3600"/>
        </w:tabs>
        <w:ind w:left="3600" w:hanging="360"/>
      </w:pPr>
      <w:rPr>
        <w:rFonts w:ascii="StarSymbol" w:hAnsi="StarSymbol" w:cs="DejaVu Sans Mono"/>
        <w:sz w:val="18"/>
        <w:szCs w:val="18"/>
      </w:rPr>
    </w:lvl>
  </w:abstractNum>
  <w:abstractNum w:abstractNumId="3">
    <w:nsid w:val="00000005"/>
    <w:multiLevelType w:val="singleLevel"/>
    <w:tmpl w:val="00000005"/>
    <w:name w:val="WW8Num15"/>
    <w:lvl w:ilvl="0">
      <w:start w:val="1"/>
      <w:numFmt w:val="bullet"/>
      <w:lvlText w:val=""/>
      <w:lvlJc w:val="left"/>
      <w:pPr>
        <w:tabs>
          <w:tab w:val="num" w:pos="720"/>
        </w:tabs>
        <w:ind w:left="720" w:hanging="360"/>
      </w:pPr>
      <w:rPr>
        <w:rFonts w:ascii="Symbol" w:hAnsi="Symbol"/>
        <w:color w:val="000000"/>
      </w:rPr>
    </w:lvl>
  </w:abstractNum>
  <w:abstractNum w:abstractNumId="4">
    <w:nsid w:val="00000006"/>
    <w:multiLevelType w:val="singleLevel"/>
    <w:tmpl w:val="00000006"/>
    <w:name w:val="WW8Num16"/>
    <w:lvl w:ilvl="0">
      <w:start w:val="1"/>
      <w:numFmt w:val="bullet"/>
      <w:lvlText w:val=""/>
      <w:lvlJc w:val="left"/>
      <w:pPr>
        <w:tabs>
          <w:tab w:val="num" w:pos="720"/>
        </w:tabs>
        <w:ind w:left="720" w:hanging="360"/>
      </w:pPr>
      <w:rPr>
        <w:rFonts w:ascii="Symbol" w:hAnsi="Symbol"/>
        <w:color w:val="000000"/>
      </w:rPr>
    </w:lvl>
  </w:abstractNum>
  <w:abstractNum w:abstractNumId="5">
    <w:nsid w:val="00000007"/>
    <w:multiLevelType w:val="singleLevel"/>
    <w:tmpl w:val="00000007"/>
    <w:name w:val="WW8Num17"/>
    <w:lvl w:ilvl="0">
      <w:start w:val="1"/>
      <w:numFmt w:val="bullet"/>
      <w:lvlText w:val=""/>
      <w:lvlJc w:val="left"/>
      <w:pPr>
        <w:tabs>
          <w:tab w:val="num" w:pos="720"/>
        </w:tabs>
        <w:ind w:left="720" w:hanging="360"/>
      </w:pPr>
      <w:rPr>
        <w:rFonts w:ascii="Symbol" w:hAnsi="Symbol"/>
      </w:rPr>
    </w:lvl>
  </w:abstractNum>
  <w:abstractNum w:abstractNumId="6">
    <w:nsid w:val="00000008"/>
    <w:multiLevelType w:val="singleLevel"/>
    <w:tmpl w:val="00000008"/>
    <w:name w:val="WW8Num20"/>
    <w:lvl w:ilvl="0">
      <w:start w:val="1"/>
      <w:numFmt w:val="bullet"/>
      <w:lvlText w:val=""/>
      <w:lvlJc w:val="left"/>
      <w:pPr>
        <w:tabs>
          <w:tab w:val="num" w:pos="720"/>
        </w:tabs>
        <w:ind w:left="720" w:hanging="360"/>
      </w:pPr>
      <w:rPr>
        <w:rFonts w:ascii="Symbol" w:hAnsi="Symbol"/>
        <w:color w:val="000000"/>
      </w:rPr>
    </w:lvl>
  </w:abstractNum>
  <w:abstractNum w:abstractNumId="7">
    <w:nsid w:val="00000009"/>
    <w:multiLevelType w:val="singleLevel"/>
    <w:tmpl w:val="00000009"/>
    <w:name w:val="WW8Num21"/>
    <w:lvl w:ilvl="0">
      <w:start w:val="1"/>
      <w:numFmt w:val="bullet"/>
      <w:lvlText w:val=""/>
      <w:lvlJc w:val="left"/>
      <w:pPr>
        <w:tabs>
          <w:tab w:val="num" w:pos="720"/>
        </w:tabs>
        <w:ind w:left="720" w:hanging="360"/>
      </w:pPr>
      <w:rPr>
        <w:rFonts w:ascii="Symbol" w:hAnsi="Symbol"/>
        <w:color w:val="000000"/>
      </w:rPr>
    </w:lvl>
  </w:abstractNum>
  <w:abstractNum w:abstractNumId="8">
    <w:nsid w:val="0000000A"/>
    <w:multiLevelType w:val="singleLevel"/>
    <w:tmpl w:val="0000000A"/>
    <w:name w:val="WW8Num24"/>
    <w:lvl w:ilvl="0">
      <w:start w:val="1"/>
      <w:numFmt w:val="bullet"/>
      <w:lvlText w:val=""/>
      <w:lvlJc w:val="left"/>
      <w:pPr>
        <w:tabs>
          <w:tab w:val="num" w:pos="720"/>
        </w:tabs>
        <w:ind w:left="720" w:hanging="360"/>
      </w:pPr>
      <w:rPr>
        <w:rFonts w:ascii="Symbol" w:hAnsi="Symbol"/>
        <w:color w:val="000000"/>
      </w:rPr>
    </w:lvl>
  </w:abstractNum>
  <w:abstractNum w:abstractNumId="9">
    <w:nsid w:val="0000000B"/>
    <w:multiLevelType w:val="singleLevel"/>
    <w:tmpl w:val="0000000B"/>
    <w:name w:val="WW8Num25"/>
    <w:lvl w:ilvl="0">
      <w:start w:val="1"/>
      <w:numFmt w:val="bullet"/>
      <w:lvlText w:val=""/>
      <w:lvlJc w:val="left"/>
      <w:pPr>
        <w:tabs>
          <w:tab w:val="num" w:pos="720"/>
        </w:tabs>
        <w:ind w:left="720" w:hanging="360"/>
      </w:pPr>
      <w:rPr>
        <w:rFonts w:ascii="Symbol" w:hAnsi="Symbol"/>
        <w:color w:val="000000"/>
      </w:rPr>
    </w:lvl>
  </w:abstractNum>
  <w:abstractNum w:abstractNumId="10">
    <w:nsid w:val="0000000C"/>
    <w:multiLevelType w:val="singleLevel"/>
    <w:tmpl w:val="0000000C"/>
    <w:name w:val="WW8Num28"/>
    <w:lvl w:ilvl="0">
      <w:start w:val="1"/>
      <w:numFmt w:val="decimal"/>
      <w:lvlText w:val="%1."/>
      <w:lvlJc w:val="left"/>
      <w:pPr>
        <w:tabs>
          <w:tab w:val="num" w:pos="720"/>
        </w:tabs>
        <w:ind w:left="720" w:hanging="360"/>
      </w:pPr>
    </w:lvl>
  </w:abstractNum>
  <w:abstractNum w:abstractNumId="11">
    <w:nsid w:val="0000000D"/>
    <w:multiLevelType w:val="singleLevel"/>
    <w:tmpl w:val="0000000D"/>
    <w:name w:val="WW8Num29"/>
    <w:lvl w:ilvl="0">
      <w:start w:val="1"/>
      <w:numFmt w:val="bullet"/>
      <w:lvlText w:val=""/>
      <w:lvlJc w:val="left"/>
      <w:pPr>
        <w:tabs>
          <w:tab w:val="num" w:pos="720"/>
        </w:tabs>
        <w:ind w:left="720" w:hanging="360"/>
      </w:pPr>
      <w:rPr>
        <w:rFonts w:ascii="Symbol" w:hAnsi="Symbol"/>
        <w:color w:val="000000"/>
      </w:rPr>
    </w:lvl>
  </w:abstractNum>
  <w:abstractNum w:abstractNumId="12">
    <w:nsid w:val="0000000E"/>
    <w:multiLevelType w:val="singleLevel"/>
    <w:tmpl w:val="0000000E"/>
    <w:name w:val="WW8Num31"/>
    <w:lvl w:ilvl="0">
      <w:start w:val="1"/>
      <w:numFmt w:val="bullet"/>
      <w:lvlText w:val=""/>
      <w:lvlJc w:val="left"/>
      <w:pPr>
        <w:tabs>
          <w:tab w:val="num" w:pos="720"/>
        </w:tabs>
        <w:ind w:left="720" w:hanging="360"/>
      </w:pPr>
      <w:rPr>
        <w:rFonts w:ascii="Symbol" w:hAnsi="Symbol"/>
        <w:color w:val="000000"/>
      </w:rPr>
    </w:lvl>
  </w:abstractNum>
  <w:abstractNum w:abstractNumId="13">
    <w:nsid w:val="0000000F"/>
    <w:multiLevelType w:val="singleLevel"/>
    <w:tmpl w:val="0000000F"/>
    <w:name w:val="WW8Num35"/>
    <w:lvl w:ilvl="0">
      <w:start w:val="1"/>
      <w:numFmt w:val="decimal"/>
      <w:lvlText w:val="%1."/>
      <w:lvlJc w:val="left"/>
      <w:pPr>
        <w:tabs>
          <w:tab w:val="num" w:pos="720"/>
        </w:tabs>
        <w:ind w:left="720" w:hanging="360"/>
      </w:pPr>
    </w:lvl>
  </w:abstractNum>
  <w:abstractNum w:abstractNumId="14">
    <w:nsid w:val="00000010"/>
    <w:multiLevelType w:val="singleLevel"/>
    <w:tmpl w:val="00000010"/>
    <w:name w:val="WW8Num36"/>
    <w:lvl w:ilvl="0">
      <w:start w:val="1"/>
      <w:numFmt w:val="bullet"/>
      <w:lvlText w:val=""/>
      <w:lvlJc w:val="left"/>
      <w:pPr>
        <w:tabs>
          <w:tab w:val="num" w:pos="720"/>
        </w:tabs>
        <w:ind w:left="720" w:hanging="360"/>
      </w:pPr>
      <w:rPr>
        <w:rFonts w:ascii="Symbol" w:hAnsi="Symbol"/>
        <w:color w:val="000000"/>
      </w:rPr>
    </w:lvl>
  </w:abstractNum>
  <w:abstractNum w:abstractNumId="15">
    <w:nsid w:val="00000011"/>
    <w:multiLevelType w:val="singleLevel"/>
    <w:tmpl w:val="00000011"/>
    <w:name w:val="WW8Num37"/>
    <w:lvl w:ilvl="0">
      <w:start w:val="1"/>
      <w:numFmt w:val="bullet"/>
      <w:lvlText w:val=""/>
      <w:lvlJc w:val="left"/>
      <w:pPr>
        <w:tabs>
          <w:tab w:val="num" w:pos="720"/>
        </w:tabs>
        <w:ind w:left="720" w:hanging="360"/>
      </w:pPr>
      <w:rPr>
        <w:rFonts w:ascii="Symbol" w:hAnsi="Symbol"/>
        <w:color w:val="000000"/>
      </w:rPr>
    </w:lvl>
  </w:abstractNum>
  <w:abstractNum w:abstractNumId="16">
    <w:nsid w:val="00000012"/>
    <w:multiLevelType w:val="singleLevel"/>
    <w:tmpl w:val="00000012"/>
    <w:name w:val="WW8Num39"/>
    <w:lvl w:ilvl="0">
      <w:start w:val="1"/>
      <w:numFmt w:val="bullet"/>
      <w:lvlText w:val=""/>
      <w:lvlJc w:val="left"/>
      <w:pPr>
        <w:tabs>
          <w:tab w:val="num" w:pos="720"/>
        </w:tabs>
        <w:ind w:left="720" w:hanging="360"/>
      </w:pPr>
      <w:rPr>
        <w:rFonts w:ascii="Symbol" w:hAnsi="Symbol"/>
        <w:color w:val="000000"/>
      </w:rPr>
    </w:lvl>
  </w:abstractNum>
  <w:abstractNum w:abstractNumId="17">
    <w:nsid w:val="00000013"/>
    <w:multiLevelType w:val="singleLevel"/>
    <w:tmpl w:val="00000013"/>
    <w:name w:val="WW8Num41"/>
    <w:lvl w:ilvl="0">
      <w:start w:val="1"/>
      <w:numFmt w:val="bullet"/>
      <w:lvlText w:val=""/>
      <w:lvlJc w:val="left"/>
      <w:pPr>
        <w:tabs>
          <w:tab w:val="num" w:pos="720"/>
        </w:tabs>
        <w:ind w:left="720" w:hanging="360"/>
      </w:pPr>
      <w:rPr>
        <w:rFonts w:ascii="Symbol" w:hAnsi="Symbol"/>
        <w:color w:val="000000"/>
      </w:rPr>
    </w:lvl>
  </w:abstractNum>
  <w:abstractNum w:abstractNumId="18">
    <w:nsid w:val="00000014"/>
    <w:multiLevelType w:val="singleLevel"/>
    <w:tmpl w:val="00000014"/>
    <w:name w:val="WW8Num45"/>
    <w:lvl w:ilvl="0">
      <w:start w:val="1"/>
      <w:numFmt w:val="bullet"/>
      <w:lvlText w:val=""/>
      <w:lvlJc w:val="left"/>
      <w:pPr>
        <w:tabs>
          <w:tab w:val="num" w:pos="720"/>
        </w:tabs>
        <w:ind w:left="720" w:hanging="360"/>
      </w:pPr>
      <w:rPr>
        <w:rFonts w:ascii="Symbol" w:hAnsi="Symbol"/>
        <w:color w:val="000000"/>
      </w:rPr>
    </w:lvl>
  </w:abstractNum>
  <w:abstractNum w:abstractNumId="19">
    <w:nsid w:val="00000015"/>
    <w:multiLevelType w:val="singleLevel"/>
    <w:tmpl w:val="00000015"/>
    <w:lvl w:ilvl="0">
      <w:start w:val="1"/>
      <w:numFmt w:val="bullet"/>
      <w:lvlText w:val=""/>
      <w:lvlJc w:val="left"/>
      <w:pPr>
        <w:tabs>
          <w:tab w:val="num" w:pos="720"/>
        </w:tabs>
        <w:ind w:left="720" w:hanging="360"/>
      </w:pPr>
      <w:rPr>
        <w:rFonts w:ascii="Symbol" w:hAnsi="Symbol"/>
        <w:color w:val="000000"/>
      </w:rPr>
    </w:lvl>
  </w:abstractNum>
  <w:abstractNum w:abstractNumId="20">
    <w:nsid w:val="00000016"/>
    <w:multiLevelType w:val="singleLevel"/>
    <w:tmpl w:val="00000016"/>
    <w:name w:val="WW8Num47"/>
    <w:lvl w:ilvl="0">
      <w:start w:val="1"/>
      <w:numFmt w:val="bullet"/>
      <w:lvlText w:val=""/>
      <w:lvlJc w:val="left"/>
      <w:pPr>
        <w:tabs>
          <w:tab w:val="num" w:pos="720"/>
        </w:tabs>
        <w:ind w:left="720" w:hanging="360"/>
      </w:pPr>
      <w:rPr>
        <w:rFonts w:ascii="Symbol" w:hAnsi="Symbol"/>
        <w:color w:val="000000"/>
      </w:rPr>
    </w:lvl>
  </w:abstractNum>
  <w:abstractNum w:abstractNumId="21">
    <w:nsid w:val="00000017"/>
    <w:multiLevelType w:val="singleLevel"/>
    <w:tmpl w:val="00000017"/>
    <w:name w:val="WW8Num49"/>
    <w:lvl w:ilvl="0">
      <w:start w:val="1"/>
      <w:numFmt w:val="bullet"/>
      <w:lvlText w:val=""/>
      <w:lvlJc w:val="left"/>
      <w:pPr>
        <w:tabs>
          <w:tab w:val="num" w:pos="720"/>
        </w:tabs>
        <w:ind w:left="720" w:hanging="360"/>
      </w:pPr>
      <w:rPr>
        <w:rFonts w:ascii="Symbol" w:hAnsi="Symbol"/>
        <w:color w:val="000000"/>
      </w:rPr>
    </w:lvl>
  </w:abstractNum>
  <w:abstractNum w:abstractNumId="22">
    <w:nsid w:val="00000018"/>
    <w:multiLevelType w:val="singleLevel"/>
    <w:tmpl w:val="00000018"/>
    <w:name w:val="WW8Num51"/>
    <w:lvl w:ilvl="0">
      <w:start w:val="1"/>
      <w:numFmt w:val="bullet"/>
      <w:lvlText w:val=""/>
      <w:lvlJc w:val="left"/>
      <w:pPr>
        <w:tabs>
          <w:tab w:val="num" w:pos="720"/>
        </w:tabs>
        <w:ind w:left="720" w:hanging="360"/>
      </w:pPr>
      <w:rPr>
        <w:rFonts w:ascii="Symbol" w:hAnsi="Symbol"/>
        <w:color w:val="000000"/>
      </w:rPr>
    </w:lvl>
  </w:abstractNum>
  <w:abstractNum w:abstractNumId="23">
    <w:nsid w:val="00000019"/>
    <w:multiLevelType w:val="singleLevel"/>
    <w:tmpl w:val="00000019"/>
    <w:name w:val="WW8Num54"/>
    <w:lvl w:ilvl="0">
      <w:start w:val="1"/>
      <w:numFmt w:val="bullet"/>
      <w:lvlText w:val=""/>
      <w:lvlJc w:val="left"/>
      <w:pPr>
        <w:tabs>
          <w:tab w:val="num" w:pos="720"/>
        </w:tabs>
        <w:ind w:left="720" w:hanging="360"/>
      </w:pPr>
      <w:rPr>
        <w:rFonts w:ascii="Symbol" w:hAnsi="Symbol"/>
        <w:color w:val="000000"/>
      </w:rPr>
    </w:lvl>
  </w:abstractNum>
  <w:abstractNum w:abstractNumId="24">
    <w:nsid w:val="0000001A"/>
    <w:multiLevelType w:val="singleLevel"/>
    <w:tmpl w:val="0000001A"/>
    <w:name w:val="WW8Num55"/>
    <w:lvl w:ilvl="0">
      <w:start w:val="1"/>
      <w:numFmt w:val="decimal"/>
      <w:lvlText w:val="%1."/>
      <w:lvlJc w:val="left"/>
      <w:pPr>
        <w:tabs>
          <w:tab w:val="num" w:pos="720"/>
        </w:tabs>
        <w:ind w:left="720" w:hanging="360"/>
      </w:pPr>
    </w:lvl>
  </w:abstractNum>
  <w:abstractNum w:abstractNumId="25">
    <w:nsid w:val="0000001B"/>
    <w:multiLevelType w:val="singleLevel"/>
    <w:tmpl w:val="0000001B"/>
    <w:name w:val="WW8Num56"/>
    <w:lvl w:ilvl="0">
      <w:start w:val="1"/>
      <w:numFmt w:val="bullet"/>
      <w:lvlText w:val=""/>
      <w:lvlJc w:val="left"/>
      <w:pPr>
        <w:tabs>
          <w:tab w:val="num" w:pos="720"/>
        </w:tabs>
        <w:ind w:left="720" w:hanging="360"/>
      </w:pPr>
      <w:rPr>
        <w:rFonts w:ascii="Symbol" w:hAnsi="Symbol"/>
        <w:color w:val="000000"/>
      </w:rPr>
    </w:lvl>
  </w:abstractNum>
  <w:abstractNum w:abstractNumId="26">
    <w:nsid w:val="0000001C"/>
    <w:multiLevelType w:val="singleLevel"/>
    <w:tmpl w:val="0000001C"/>
    <w:name w:val="WW8Num57"/>
    <w:lvl w:ilvl="0">
      <w:start w:val="1"/>
      <w:numFmt w:val="bullet"/>
      <w:lvlText w:val=""/>
      <w:lvlJc w:val="left"/>
      <w:pPr>
        <w:tabs>
          <w:tab w:val="num" w:pos="720"/>
        </w:tabs>
        <w:ind w:left="720" w:hanging="360"/>
      </w:pPr>
      <w:rPr>
        <w:rFonts w:ascii="Symbol" w:hAnsi="Symbol"/>
        <w:color w:val="000000"/>
      </w:rPr>
    </w:lvl>
  </w:abstractNum>
  <w:abstractNum w:abstractNumId="27">
    <w:nsid w:val="0000001D"/>
    <w:multiLevelType w:val="singleLevel"/>
    <w:tmpl w:val="0000001D"/>
    <w:name w:val="WW8Num58"/>
    <w:lvl w:ilvl="0">
      <w:start w:val="1"/>
      <w:numFmt w:val="bullet"/>
      <w:lvlText w:val=""/>
      <w:lvlJc w:val="left"/>
      <w:pPr>
        <w:tabs>
          <w:tab w:val="num" w:pos="720"/>
        </w:tabs>
        <w:ind w:left="720" w:hanging="360"/>
      </w:pPr>
      <w:rPr>
        <w:rFonts w:ascii="Symbol" w:hAnsi="Symbol"/>
        <w:color w:val="000000"/>
      </w:rPr>
    </w:lvl>
  </w:abstractNum>
  <w:abstractNum w:abstractNumId="28">
    <w:nsid w:val="0000001E"/>
    <w:multiLevelType w:val="singleLevel"/>
    <w:tmpl w:val="0000001E"/>
    <w:lvl w:ilvl="0">
      <w:start w:val="1"/>
      <w:numFmt w:val="bullet"/>
      <w:lvlText w:val=""/>
      <w:lvlJc w:val="left"/>
      <w:pPr>
        <w:tabs>
          <w:tab w:val="num" w:pos="720"/>
        </w:tabs>
        <w:ind w:left="720" w:hanging="360"/>
      </w:pPr>
      <w:rPr>
        <w:rFonts w:ascii="Symbol" w:hAnsi="Symbol"/>
        <w:color w:val="000000"/>
      </w:rPr>
    </w:lvl>
  </w:abstractNum>
  <w:abstractNum w:abstractNumId="29">
    <w:nsid w:val="0000001F"/>
    <w:multiLevelType w:val="multilevel"/>
    <w:tmpl w:val="0000001F"/>
    <w:name w:val="WW8Num63"/>
    <w:lvl w:ilvl="0">
      <w:start w:val="1"/>
      <w:numFmt w:val="bullet"/>
      <w:lvlText w:val=""/>
      <w:lvlJc w:val="left"/>
      <w:pPr>
        <w:tabs>
          <w:tab w:val="num" w:pos="720"/>
        </w:tabs>
        <w:ind w:left="720" w:hanging="360"/>
      </w:pPr>
      <w:rPr>
        <w:rFonts w:ascii="Wingdings" w:hAnsi="Wingdings"/>
        <w:color w:val="000000"/>
      </w:rPr>
    </w:lvl>
    <w:lvl w:ilvl="1">
      <w:start w:val="1"/>
      <w:numFmt w:val="bullet"/>
      <w:lvlText w:val=""/>
      <w:lvlJc w:val="left"/>
      <w:pPr>
        <w:tabs>
          <w:tab w:val="num" w:pos="1440"/>
        </w:tabs>
        <w:ind w:left="1440" w:hanging="360"/>
      </w:pPr>
      <w:rPr>
        <w:rFonts w:ascii="Wingdings" w:hAnsi="Wingdings"/>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0">
    <w:nsid w:val="00000020"/>
    <w:multiLevelType w:val="singleLevel"/>
    <w:tmpl w:val="00000020"/>
    <w:name w:val="WW8Num67"/>
    <w:lvl w:ilvl="0">
      <w:start w:val="1"/>
      <w:numFmt w:val="bullet"/>
      <w:lvlText w:val=""/>
      <w:lvlJc w:val="left"/>
      <w:pPr>
        <w:tabs>
          <w:tab w:val="num" w:pos="720"/>
        </w:tabs>
        <w:ind w:left="720" w:hanging="360"/>
      </w:pPr>
      <w:rPr>
        <w:rFonts w:ascii="Symbol" w:hAnsi="Symbol"/>
      </w:rPr>
    </w:lvl>
  </w:abstractNum>
  <w:abstractNum w:abstractNumId="31">
    <w:nsid w:val="00000021"/>
    <w:multiLevelType w:val="singleLevel"/>
    <w:tmpl w:val="00000021"/>
    <w:name w:val="WW8Num71"/>
    <w:lvl w:ilvl="0">
      <w:start w:val="1"/>
      <w:numFmt w:val="bullet"/>
      <w:lvlText w:val=""/>
      <w:lvlJc w:val="left"/>
      <w:pPr>
        <w:tabs>
          <w:tab w:val="num" w:pos="720"/>
        </w:tabs>
        <w:ind w:left="720" w:hanging="360"/>
      </w:pPr>
      <w:rPr>
        <w:rFonts w:ascii="Symbol" w:hAnsi="Symbol"/>
        <w:color w:val="000000"/>
      </w:rPr>
    </w:lvl>
  </w:abstractNum>
  <w:abstractNum w:abstractNumId="32">
    <w:nsid w:val="00000022"/>
    <w:multiLevelType w:val="singleLevel"/>
    <w:tmpl w:val="00000022"/>
    <w:name w:val="WW8Num75"/>
    <w:lvl w:ilvl="0">
      <w:start w:val="1"/>
      <w:numFmt w:val="decimal"/>
      <w:lvlText w:val="%1."/>
      <w:lvlJc w:val="left"/>
      <w:pPr>
        <w:tabs>
          <w:tab w:val="num" w:pos="720"/>
        </w:tabs>
        <w:ind w:left="720" w:hanging="360"/>
      </w:pPr>
    </w:lvl>
  </w:abstractNum>
  <w:abstractNum w:abstractNumId="33">
    <w:nsid w:val="00000023"/>
    <w:multiLevelType w:val="singleLevel"/>
    <w:tmpl w:val="00000023"/>
    <w:name w:val="WW8Num76"/>
    <w:lvl w:ilvl="0">
      <w:start w:val="1"/>
      <w:numFmt w:val="bullet"/>
      <w:lvlText w:val=""/>
      <w:lvlJc w:val="left"/>
      <w:pPr>
        <w:tabs>
          <w:tab w:val="num" w:pos="720"/>
        </w:tabs>
        <w:ind w:left="720" w:hanging="360"/>
      </w:pPr>
      <w:rPr>
        <w:rFonts w:ascii="Symbol" w:hAnsi="Symbol"/>
        <w:color w:val="000000"/>
      </w:rPr>
    </w:lvl>
  </w:abstractNum>
  <w:abstractNum w:abstractNumId="34">
    <w:nsid w:val="00000024"/>
    <w:multiLevelType w:val="singleLevel"/>
    <w:tmpl w:val="00000024"/>
    <w:name w:val="WW8Num86"/>
    <w:lvl w:ilvl="0">
      <w:start w:val="1"/>
      <w:numFmt w:val="bullet"/>
      <w:lvlText w:val=""/>
      <w:lvlJc w:val="left"/>
      <w:pPr>
        <w:tabs>
          <w:tab w:val="num" w:pos="720"/>
        </w:tabs>
        <w:ind w:left="720" w:hanging="360"/>
      </w:pPr>
      <w:rPr>
        <w:rFonts w:ascii="Symbol" w:hAnsi="Symbol"/>
      </w:rPr>
    </w:lvl>
  </w:abstractNum>
  <w:abstractNum w:abstractNumId="35">
    <w:nsid w:val="00000025"/>
    <w:multiLevelType w:val="singleLevel"/>
    <w:tmpl w:val="00000025"/>
    <w:name w:val="WW8Num87"/>
    <w:lvl w:ilvl="0">
      <w:start w:val="1"/>
      <w:numFmt w:val="bullet"/>
      <w:lvlText w:val=""/>
      <w:lvlJc w:val="left"/>
      <w:pPr>
        <w:tabs>
          <w:tab w:val="num" w:pos="720"/>
        </w:tabs>
        <w:ind w:left="720" w:hanging="360"/>
      </w:pPr>
      <w:rPr>
        <w:rFonts w:ascii="Symbol" w:hAnsi="Symbol"/>
        <w:color w:val="000000"/>
      </w:rPr>
    </w:lvl>
  </w:abstractNum>
  <w:abstractNum w:abstractNumId="36">
    <w:nsid w:val="00000026"/>
    <w:multiLevelType w:val="singleLevel"/>
    <w:tmpl w:val="00000026"/>
    <w:name w:val="WW8Num89"/>
    <w:lvl w:ilvl="0">
      <w:start w:val="1"/>
      <w:numFmt w:val="bullet"/>
      <w:lvlText w:val=""/>
      <w:lvlJc w:val="left"/>
      <w:pPr>
        <w:tabs>
          <w:tab w:val="num" w:pos="720"/>
        </w:tabs>
        <w:ind w:left="720" w:hanging="360"/>
      </w:pPr>
      <w:rPr>
        <w:rFonts w:ascii="Symbol" w:hAnsi="Symbol"/>
        <w:color w:val="000000"/>
      </w:rPr>
    </w:lvl>
  </w:abstractNum>
  <w:abstractNum w:abstractNumId="37">
    <w:nsid w:val="00000027"/>
    <w:multiLevelType w:val="singleLevel"/>
    <w:tmpl w:val="00000027"/>
    <w:lvl w:ilvl="0">
      <w:start w:val="1"/>
      <w:numFmt w:val="bullet"/>
      <w:lvlText w:val=""/>
      <w:lvlJc w:val="left"/>
      <w:pPr>
        <w:tabs>
          <w:tab w:val="num" w:pos="720"/>
        </w:tabs>
        <w:ind w:left="720" w:hanging="360"/>
      </w:pPr>
      <w:rPr>
        <w:rFonts w:ascii="Symbol" w:hAnsi="Symbol"/>
        <w:color w:val="000000"/>
      </w:rPr>
    </w:lvl>
  </w:abstractNum>
  <w:abstractNum w:abstractNumId="38">
    <w:nsid w:val="00000028"/>
    <w:multiLevelType w:val="singleLevel"/>
    <w:tmpl w:val="00000028"/>
    <w:name w:val="WW8Num95"/>
    <w:lvl w:ilvl="0">
      <w:start w:val="1"/>
      <w:numFmt w:val="bullet"/>
      <w:lvlText w:val=""/>
      <w:lvlJc w:val="left"/>
      <w:pPr>
        <w:tabs>
          <w:tab w:val="num" w:pos="720"/>
        </w:tabs>
        <w:ind w:left="720" w:hanging="360"/>
      </w:pPr>
      <w:rPr>
        <w:rFonts w:ascii="Symbol" w:hAnsi="Symbol"/>
        <w:color w:val="000000"/>
      </w:rPr>
    </w:lvl>
  </w:abstractNum>
  <w:abstractNum w:abstractNumId="39">
    <w:nsid w:val="00000029"/>
    <w:multiLevelType w:val="singleLevel"/>
    <w:tmpl w:val="00000029"/>
    <w:name w:val="WW8Num98"/>
    <w:lvl w:ilvl="0">
      <w:start w:val="1"/>
      <w:numFmt w:val="bullet"/>
      <w:lvlText w:val=""/>
      <w:lvlJc w:val="left"/>
      <w:pPr>
        <w:tabs>
          <w:tab w:val="num" w:pos="720"/>
        </w:tabs>
        <w:ind w:left="720" w:hanging="360"/>
      </w:pPr>
      <w:rPr>
        <w:rFonts w:ascii="Symbol" w:hAnsi="Symbol"/>
        <w:color w:val="000000"/>
      </w:rPr>
    </w:lvl>
  </w:abstractNum>
  <w:abstractNum w:abstractNumId="40">
    <w:nsid w:val="0000002A"/>
    <w:multiLevelType w:val="singleLevel"/>
    <w:tmpl w:val="0000002A"/>
    <w:name w:val="WW8Num99"/>
    <w:lvl w:ilvl="0">
      <w:start w:val="1"/>
      <w:numFmt w:val="bullet"/>
      <w:lvlText w:val=""/>
      <w:lvlJc w:val="left"/>
      <w:pPr>
        <w:tabs>
          <w:tab w:val="num" w:pos="720"/>
        </w:tabs>
        <w:ind w:left="720" w:hanging="360"/>
      </w:pPr>
      <w:rPr>
        <w:rFonts w:ascii="Symbol" w:hAnsi="Symbol"/>
        <w:color w:val="000000"/>
      </w:rPr>
    </w:lvl>
  </w:abstractNum>
  <w:abstractNum w:abstractNumId="41">
    <w:nsid w:val="0000002B"/>
    <w:multiLevelType w:val="singleLevel"/>
    <w:tmpl w:val="0000002B"/>
    <w:name w:val="WW8Num100"/>
    <w:lvl w:ilvl="0">
      <w:start w:val="1"/>
      <w:numFmt w:val="bullet"/>
      <w:lvlText w:val=""/>
      <w:lvlJc w:val="left"/>
      <w:pPr>
        <w:tabs>
          <w:tab w:val="num" w:pos="720"/>
        </w:tabs>
        <w:ind w:left="720" w:hanging="360"/>
      </w:pPr>
      <w:rPr>
        <w:rFonts w:ascii="Symbol" w:hAnsi="Symbol"/>
        <w:color w:val="000000"/>
      </w:rPr>
    </w:lvl>
  </w:abstractNum>
  <w:abstractNum w:abstractNumId="42">
    <w:nsid w:val="0000002C"/>
    <w:multiLevelType w:val="singleLevel"/>
    <w:tmpl w:val="0000002C"/>
    <w:name w:val="WW8Num101"/>
    <w:lvl w:ilvl="0">
      <w:start w:val="1"/>
      <w:numFmt w:val="bullet"/>
      <w:lvlText w:val=""/>
      <w:lvlJc w:val="left"/>
      <w:pPr>
        <w:tabs>
          <w:tab w:val="num" w:pos="720"/>
        </w:tabs>
        <w:ind w:left="720" w:hanging="360"/>
      </w:pPr>
      <w:rPr>
        <w:rFonts w:ascii="Symbol" w:hAnsi="Symbol"/>
        <w:color w:val="000000"/>
      </w:rPr>
    </w:lvl>
  </w:abstractNum>
  <w:abstractNum w:abstractNumId="43">
    <w:nsid w:val="0000002D"/>
    <w:multiLevelType w:val="singleLevel"/>
    <w:tmpl w:val="0000002D"/>
    <w:name w:val="WW8Num103"/>
    <w:lvl w:ilvl="0">
      <w:start w:val="1"/>
      <w:numFmt w:val="bullet"/>
      <w:lvlText w:val=""/>
      <w:lvlJc w:val="left"/>
      <w:pPr>
        <w:tabs>
          <w:tab w:val="num" w:pos="720"/>
        </w:tabs>
        <w:ind w:left="720" w:hanging="360"/>
      </w:pPr>
      <w:rPr>
        <w:rFonts w:ascii="Symbol" w:hAnsi="Symbol"/>
        <w:color w:val="000000"/>
      </w:rPr>
    </w:lvl>
  </w:abstractNum>
  <w:abstractNum w:abstractNumId="44">
    <w:nsid w:val="00B675A6"/>
    <w:multiLevelType w:val="hybridMultilevel"/>
    <w:tmpl w:val="6FCC4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05A83D26"/>
    <w:multiLevelType w:val="hybridMultilevel"/>
    <w:tmpl w:val="51741E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083513B8"/>
    <w:multiLevelType w:val="hybridMultilevel"/>
    <w:tmpl w:val="5DEC8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0C1662D1"/>
    <w:multiLevelType w:val="hybridMultilevel"/>
    <w:tmpl w:val="62885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0E8B1317"/>
    <w:multiLevelType w:val="hybridMultilevel"/>
    <w:tmpl w:val="3A82199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4762DD5"/>
    <w:multiLevelType w:val="hybridMultilevel"/>
    <w:tmpl w:val="08F613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15116479"/>
    <w:multiLevelType w:val="hybridMultilevel"/>
    <w:tmpl w:val="73AC2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5A47103"/>
    <w:multiLevelType w:val="hybridMultilevel"/>
    <w:tmpl w:val="B6D20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162F2F7F"/>
    <w:multiLevelType w:val="hybridMultilevel"/>
    <w:tmpl w:val="D5440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196B48BB"/>
    <w:multiLevelType w:val="hybridMultilevel"/>
    <w:tmpl w:val="0354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196D1E17"/>
    <w:multiLevelType w:val="hybridMultilevel"/>
    <w:tmpl w:val="1A884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DD823AB"/>
    <w:multiLevelType w:val="hybridMultilevel"/>
    <w:tmpl w:val="FBDCC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03F502C"/>
    <w:multiLevelType w:val="hybridMultilevel"/>
    <w:tmpl w:val="CF347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20662E71"/>
    <w:multiLevelType w:val="hybridMultilevel"/>
    <w:tmpl w:val="B6BE3A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20D42E4F"/>
    <w:multiLevelType w:val="hybridMultilevel"/>
    <w:tmpl w:val="92E2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2DB59E6"/>
    <w:multiLevelType w:val="hybridMultilevel"/>
    <w:tmpl w:val="1536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39E22EB"/>
    <w:multiLevelType w:val="hybridMultilevel"/>
    <w:tmpl w:val="A5229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253B0877"/>
    <w:multiLevelType w:val="hybridMultilevel"/>
    <w:tmpl w:val="DF1CD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5D470C7"/>
    <w:multiLevelType w:val="hybridMultilevel"/>
    <w:tmpl w:val="9DDA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6A6784D"/>
    <w:multiLevelType w:val="hybridMultilevel"/>
    <w:tmpl w:val="D4C87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84357CF"/>
    <w:multiLevelType w:val="hybridMultilevel"/>
    <w:tmpl w:val="F39C3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2A124001"/>
    <w:multiLevelType w:val="hybridMultilevel"/>
    <w:tmpl w:val="670CAA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nsid w:val="2A8623CC"/>
    <w:multiLevelType w:val="hybridMultilevel"/>
    <w:tmpl w:val="F5A0B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2ADB5E0B"/>
    <w:multiLevelType w:val="hybridMultilevel"/>
    <w:tmpl w:val="2E94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BBD2C9D"/>
    <w:multiLevelType w:val="hybridMultilevel"/>
    <w:tmpl w:val="61DC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2D9F6E3F"/>
    <w:multiLevelType w:val="hybridMultilevel"/>
    <w:tmpl w:val="7CAEB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DCB75AB"/>
    <w:multiLevelType w:val="hybridMultilevel"/>
    <w:tmpl w:val="E1C61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ED442CC"/>
    <w:multiLevelType w:val="multilevel"/>
    <w:tmpl w:val="9B966B40"/>
    <w:styleLink w:val="StyleEDBOutlinenumbered10ptBlackOutlinenumbered"/>
    <w:lvl w:ilvl="0">
      <w:start w:val="1"/>
      <w:numFmt w:val="bullet"/>
      <w:lvlText w:val=""/>
      <w:lvlPicBulletId w:val="0"/>
      <w:lvlJc w:val="left"/>
      <w:pPr>
        <w:tabs>
          <w:tab w:val="num" w:pos="720"/>
        </w:tabs>
        <w:ind w:left="720" w:hanging="360"/>
      </w:pPr>
      <w:rPr>
        <w:rFonts w:ascii="Wingdings" w:hAnsi="Wingdings"/>
        <w:color w:val="000000"/>
        <w:sz w:val="22"/>
      </w:rPr>
    </w:lvl>
    <w:lvl w:ilvl="1">
      <w:start w:val="1"/>
      <w:numFmt w:val="bullet"/>
      <w:lvlText w:val=""/>
      <w:lvlPicBulletId w:val="3"/>
      <w:lvlJc w:val="left"/>
      <w:pPr>
        <w:tabs>
          <w:tab w:val="num" w:pos="1440"/>
        </w:tabs>
        <w:ind w:left="1440" w:hanging="360"/>
      </w:pPr>
      <w:rPr>
        <w:rFonts w:ascii="Wingdings" w:hAnsi="Wingdings" w:hint="default"/>
        <w:sz w:val="20"/>
      </w:rPr>
    </w:lvl>
    <w:lvl w:ilvl="2">
      <w:start w:val="1"/>
      <w:numFmt w:val="bullet"/>
      <w:lvlText w:val=""/>
      <w:lvlPicBulletId w:val="4"/>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nsid w:val="2F2A2C46"/>
    <w:multiLevelType w:val="hybridMultilevel"/>
    <w:tmpl w:val="6EF4E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305C6858"/>
    <w:multiLevelType w:val="hybridMultilevel"/>
    <w:tmpl w:val="6E843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30A577DD"/>
    <w:multiLevelType w:val="hybridMultilevel"/>
    <w:tmpl w:val="746C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310D07E8"/>
    <w:multiLevelType w:val="hybridMultilevel"/>
    <w:tmpl w:val="EEFA9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nsid w:val="32801DF7"/>
    <w:multiLevelType w:val="hybridMultilevel"/>
    <w:tmpl w:val="ACA4B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34492171"/>
    <w:multiLevelType w:val="hybridMultilevel"/>
    <w:tmpl w:val="656C4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37475A91"/>
    <w:multiLevelType w:val="hybridMultilevel"/>
    <w:tmpl w:val="6A62D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38625347"/>
    <w:multiLevelType w:val="hybridMultilevel"/>
    <w:tmpl w:val="30C0A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nsid w:val="38F66F7B"/>
    <w:multiLevelType w:val="hybridMultilevel"/>
    <w:tmpl w:val="A22C20A0"/>
    <w:lvl w:ilvl="0" w:tplc="4A2E49A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1">
    <w:nsid w:val="39070323"/>
    <w:multiLevelType w:val="hybridMultilevel"/>
    <w:tmpl w:val="EB1C3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3C9F67FB"/>
    <w:multiLevelType w:val="hybridMultilevel"/>
    <w:tmpl w:val="BBAEA508"/>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83">
    <w:nsid w:val="3D077EFC"/>
    <w:multiLevelType w:val="hybridMultilevel"/>
    <w:tmpl w:val="A36AC5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nsid w:val="3DB92DEC"/>
    <w:multiLevelType w:val="hybridMultilevel"/>
    <w:tmpl w:val="D9E0E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nsid w:val="3F6E1B5A"/>
    <w:multiLevelType w:val="hybridMultilevel"/>
    <w:tmpl w:val="27E4C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410A5BCA"/>
    <w:multiLevelType w:val="hybridMultilevel"/>
    <w:tmpl w:val="4BEE3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42654DBD"/>
    <w:multiLevelType w:val="hybridMultilevel"/>
    <w:tmpl w:val="32F8C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nsid w:val="42697867"/>
    <w:multiLevelType w:val="hybridMultilevel"/>
    <w:tmpl w:val="B3263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488F5018"/>
    <w:multiLevelType w:val="hybridMultilevel"/>
    <w:tmpl w:val="DD8A7A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nsid w:val="4BDE4225"/>
    <w:multiLevelType w:val="hybridMultilevel"/>
    <w:tmpl w:val="784463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nsid w:val="4D074E10"/>
    <w:multiLevelType w:val="hybridMultilevel"/>
    <w:tmpl w:val="E538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4E205757"/>
    <w:multiLevelType w:val="hybridMultilevel"/>
    <w:tmpl w:val="D6ECB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E567A9A"/>
    <w:multiLevelType w:val="hybridMultilevel"/>
    <w:tmpl w:val="7B363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4EDF048F"/>
    <w:multiLevelType w:val="hybridMultilevel"/>
    <w:tmpl w:val="2F32D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50936369"/>
    <w:multiLevelType w:val="hybridMultilevel"/>
    <w:tmpl w:val="E090A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5A5D5D3B"/>
    <w:multiLevelType w:val="hybridMultilevel"/>
    <w:tmpl w:val="64BE6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nsid w:val="5AD327C0"/>
    <w:multiLevelType w:val="hybridMultilevel"/>
    <w:tmpl w:val="6FA6C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5BD00C1E"/>
    <w:multiLevelType w:val="hybridMultilevel"/>
    <w:tmpl w:val="1B3C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5CC714A3"/>
    <w:multiLevelType w:val="hybridMultilevel"/>
    <w:tmpl w:val="E9DC3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nsid w:val="61BA75CC"/>
    <w:multiLevelType w:val="multilevel"/>
    <w:tmpl w:val="9B966B40"/>
    <w:styleLink w:val="EDBOutlinenumbered10ptBlack"/>
    <w:lvl w:ilvl="0">
      <w:start w:val="1"/>
      <w:numFmt w:val="bullet"/>
      <w:lvlText w:val=""/>
      <w:lvlPicBulletId w:val="0"/>
      <w:lvlJc w:val="left"/>
      <w:pPr>
        <w:tabs>
          <w:tab w:val="num" w:pos="720"/>
        </w:tabs>
        <w:ind w:left="720" w:hanging="360"/>
      </w:pPr>
      <w:rPr>
        <w:rFonts w:ascii="Wingdings" w:hAnsi="Wingdings"/>
        <w:color w:val="000000"/>
      </w:rPr>
    </w:lvl>
    <w:lvl w:ilvl="1">
      <w:start w:val="1"/>
      <w:numFmt w:val="bullet"/>
      <w:lvlText w:val=""/>
      <w:lvlPicBulletId w:val="1"/>
      <w:lvlJc w:val="left"/>
      <w:pPr>
        <w:tabs>
          <w:tab w:val="num" w:pos="1440"/>
        </w:tabs>
        <w:ind w:left="1440" w:hanging="360"/>
      </w:pPr>
      <w:rPr>
        <w:rFonts w:ascii="Wingdings" w:hAnsi="Wingdings" w:hint="default"/>
        <w:sz w:val="20"/>
      </w:rPr>
    </w:lvl>
    <w:lvl w:ilvl="2">
      <w:start w:val="1"/>
      <w:numFmt w:val="bullet"/>
      <w:lvlText w:val=""/>
      <w:lvlPicBulletId w:val="2"/>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1">
    <w:nsid w:val="624072F9"/>
    <w:multiLevelType w:val="hybridMultilevel"/>
    <w:tmpl w:val="0032E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62FA65E5"/>
    <w:multiLevelType w:val="hybridMultilevel"/>
    <w:tmpl w:val="92F0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634D45E7"/>
    <w:multiLevelType w:val="hybridMultilevel"/>
    <w:tmpl w:val="F18E8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64F672A2"/>
    <w:multiLevelType w:val="hybridMultilevel"/>
    <w:tmpl w:val="1BE2F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65292D44"/>
    <w:multiLevelType w:val="hybridMultilevel"/>
    <w:tmpl w:val="7438EB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nsid w:val="68CC2017"/>
    <w:multiLevelType w:val="hybridMultilevel"/>
    <w:tmpl w:val="7DA22A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nsid w:val="6A074997"/>
    <w:multiLevelType w:val="hybridMultilevel"/>
    <w:tmpl w:val="C590A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6B0A2219"/>
    <w:multiLevelType w:val="hybridMultilevel"/>
    <w:tmpl w:val="B0C87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6F7935DD"/>
    <w:multiLevelType w:val="hybridMultilevel"/>
    <w:tmpl w:val="3C5858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nsid w:val="70D97353"/>
    <w:multiLevelType w:val="hybridMultilevel"/>
    <w:tmpl w:val="1C8A4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71E528AB"/>
    <w:multiLevelType w:val="hybridMultilevel"/>
    <w:tmpl w:val="C882DA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nsid w:val="71F34B40"/>
    <w:multiLevelType w:val="hybridMultilevel"/>
    <w:tmpl w:val="529E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6BD7CB8"/>
    <w:multiLevelType w:val="hybridMultilevel"/>
    <w:tmpl w:val="C59C6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795A4ED6"/>
    <w:multiLevelType w:val="hybridMultilevel"/>
    <w:tmpl w:val="7FAA1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7A0C0032"/>
    <w:multiLevelType w:val="hybridMultilevel"/>
    <w:tmpl w:val="4490C6D6"/>
    <w:lvl w:ilvl="0" w:tplc="484292EA">
      <w:start w:val="1"/>
      <w:numFmt w:val="bullet"/>
      <w:lvlText w:val=""/>
      <w:lvlJc w:val="left"/>
      <w:pPr>
        <w:ind w:left="1080" w:hanging="360"/>
      </w:pPr>
      <w:rPr>
        <w:rFonts w:ascii="Symbol" w:hAnsi="Symbol" w:hint="default"/>
      </w:rPr>
    </w:lvl>
    <w:lvl w:ilvl="1" w:tplc="AEA2F6E0" w:tentative="1">
      <w:start w:val="1"/>
      <w:numFmt w:val="bullet"/>
      <w:lvlText w:val="o"/>
      <w:lvlJc w:val="left"/>
      <w:pPr>
        <w:ind w:left="1800" w:hanging="360"/>
      </w:pPr>
      <w:rPr>
        <w:rFonts w:ascii="Courier New" w:hAnsi="Courier New" w:hint="default"/>
      </w:rPr>
    </w:lvl>
    <w:lvl w:ilvl="2" w:tplc="778E0294" w:tentative="1">
      <w:start w:val="1"/>
      <w:numFmt w:val="bullet"/>
      <w:lvlText w:val=""/>
      <w:lvlJc w:val="left"/>
      <w:pPr>
        <w:ind w:left="2520" w:hanging="360"/>
      </w:pPr>
      <w:rPr>
        <w:rFonts w:ascii="Wingdings" w:hAnsi="Wingdings" w:hint="default"/>
      </w:rPr>
    </w:lvl>
    <w:lvl w:ilvl="3" w:tplc="32881C5C" w:tentative="1">
      <w:start w:val="1"/>
      <w:numFmt w:val="bullet"/>
      <w:lvlText w:val=""/>
      <w:lvlJc w:val="left"/>
      <w:pPr>
        <w:ind w:left="3240" w:hanging="360"/>
      </w:pPr>
      <w:rPr>
        <w:rFonts w:ascii="Symbol" w:hAnsi="Symbol" w:hint="default"/>
      </w:rPr>
    </w:lvl>
    <w:lvl w:ilvl="4" w:tplc="4D02A666" w:tentative="1">
      <w:start w:val="1"/>
      <w:numFmt w:val="bullet"/>
      <w:lvlText w:val="o"/>
      <w:lvlJc w:val="left"/>
      <w:pPr>
        <w:ind w:left="3960" w:hanging="360"/>
      </w:pPr>
      <w:rPr>
        <w:rFonts w:ascii="Courier New" w:hAnsi="Courier New" w:hint="default"/>
      </w:rPr>
    </w:lvl>
    <w:lvl w:ilvl="5" w:tplc="2B443496" w:tentative="1">
      <w:start w:val="1"/>
      <w:numFmt w:val="bullet"/>
      <w:lvlText w:val=""/>
      <w:lvlJc w:val="left"/>
      <w:pPr>
        <w:ind w:left="4680" w:hanging="360"/>
      </w:pPr>
      <w:rPr>
        <w:rFonts w:ascii="Wingdings" w:hAnsi="Wingdings" w:hint="default"/>
      </w:rPr>
    </w:lvl>
    <w:lvl w:ilvl="6" w:tplc="C71620DE" w:tentative="1">
      <w:start w:val="1"/>
      <w:numFmt w:val="bullet"/>
      <w:lvlText w:val=""/>
      <w:lvlJc w:val="left"/>
      <w:pPr>
        <w:ind w:left="5400" w:hanging="360"/>
      </w:pPr>
      <w:rPr>
        <w:rFonts w:ascii="Symbol" w:hAnsi="Symbol" w:hint="default"/>
      </w:rPr>
    </w:lvl>
    <w:lvl w:ilvl="7" w:tplc="4A5CF9FE" w:tentative="1">
      <w:start w:val="1"/>
      <w:numFmt w:val="bullet"/>
      <w:lvlText w:val="o"/>
      <w:lvlJc w:val="left"/>
      <w:pPr>
        <w:ind w:left="6120" w:hanging="360"/>
      </w:pPr>
      <w:rPr>
        <w:rFonts w:ascii="Courier New" w:hAnsi="Courier New" w:hint="default"/>
      </w:rPr>
    </w:lvl>
    <w:lvl w:ilvl="8" w:tplc="35E27502"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4"/>
  </w:num>
  <w:num w:numId="4">
    <w:abstractNumId w:val="6"/>
  </w:num>
  <w:num w:numId="5">
    <w:abstractNumId w:val="7"/>
  </w:num>
  <w:num w:numId="6">
    <w:abstractNumId w:val="8"/>
  </w:num>
  <w:num w:numId="7">
    <w:abstractNumId w:val="9"/>
  </w:num>
  <w:num w:numId="8">
    <w:abstractNumId w:val="10"/>
  </w:num>
  <w:num w:numId="9">
    <w:abstractNumId w:val="11"/>
  </w:num>
  <w:num w:numId="10">
    <w:abstractNumId w:val="12"/>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25"/>
  </w:num>
  <w:num w:numId="22">
    <w:abstractNumId w:val="26"/>
  </w:num>
  <w:num w:numId="23">
    <w:abstractNumId w:val="27"/>
  </w:num>
  <w:num w:numId="24">
    <w:abstractNumId w:val="28"/>
  </w:num>
  <w:num w:numId="25">
    <w:abstractNumId w:val="29"/>
  </w:num>
  <w:num w:numId="26">
    <w:abstractNumId w:val="31"/>
  </w:num>
  <w:num w:numId="27">
    <w:abstractNumId w:val="32"/>
  </w:num>
  <w:num w:numId="28">
    <w:abstractNumId w:val="33"/>
  </w:num>
  <w:num w:numId="29">
    <w:abstractNumId w:val="36"/>
  </w:num>
  <w:num w:numId="30">
    <w:abstractNumId w:val="37"/>
  </w:num>
  <w:num w:numId="31">
    <w:abstractNumId w:val="38"/>
  </w:num>
  <w:num w:numId="32">
    <w:abstractNumId w:val="39"/>
  </w:num>
  <w:num w:numId="33">
    <w:abstractNumId w:val="40"/>
  </w:num>
  <w:num w:numId="34">
    <w:abstractNumId w:val="41"/>
  </w:num>
  <w:num w:numId="35">
    <w:abstractNumId w:val="43"/>
  </w:num>
  <w:num w:numId="36">
    <w:abstractNumId w:val="115"/>
  </w:num>
  <w:num w:numId="37">
    <w:abstractNumId w:val="82"/>
  </w:num>
  <w:num w:numId="38">
    <w:abstractNumId w:val="61"/>
  </w:num>
  <w:num w:numId="39">
    <w:abstractNumId w:val="99"/>
  </w:num>
  <w:num w:numId="40">
    <w:abstractNumId w:val="78"/>
  </w:num>
  <w:num w:numId="41">
    <w:abstractNumId w:val="45"/>
  </w:num>
  <w:num w:numId="42">
    <w:abstractNumId w:val="44"/>
  </w:num>
  <w:num w:numId="43">
    <w:abstractNumId w:val="89"/>
  </w:num>
  <w:num w:numId="44">
    <w:abstractNumId w:val="46"/>
  </w:num>
  <w:num w:numId="45">
    <w:abstractNumId w:val="1"/>
  </w:num>
  <w:num w:numId="46">
    <w:abstractNumId w:val="63"/>
  </w:num>
  <w:num w:numId="47">
    <w:abstractNumId w:val="100"/>
  </w:num>
  <w:num w:numId="48">
    <w:abstractNumId w:val="71"/>
  </w:num>
  <w:num w:numId="49">
    <w:abstractNumId w:val="49"/>
  </w:num>
  <w:num w:numId="50">
    <w:abstractNumId w:val="65"/>
  </w:num>
  <w:num w:numId="51">
    <w:abstractNumId w:val="93"/>
  </w:num>
  <w:num w:numId="52">
    <w:abstractNumId w:val="74"/>
  </w:num>
  <w:num w:numId="53">
    <w:abstractNumId w:val="69"/>
  </w:num>
  <w:num w:numId="54">
    <w:abstractNumId w:val="90"/>
  </w:num>
  <w:num w:numId="55">
    <w:abstractNumId w:val="111"/>
  </w:num>
  <w:num w:numId="56">
    <w:abstractNumId w:val="106"/>
  </w:num>
  <w:num w:numId="57">
    <w:abstractNumId w:val="73"/>
  </w:num>
  <w:num w:numId="58">
    <w:abstractNumId w:val="109"/>
  </w:num>
  <w:num w:numId="59">
    <w:abstractNumId w:val="113"/>
  </w:num>
  <w:num w:numId="60">
    <w:abstractNumId w:val="60"/>
  </w:num>
  <w:num w:numId="61">
    <w:abstractNumId w:val="112"/>
  </w:num>
  <w:num w:numId="62">
    <w:abstractNumId w:val="59"/>
  </w:num>
  <w:num w:numId="63">
    <w:abstractNumId w:val="47"/>
  </w:num>
  <w:num w:numId="64">
    <w:abstractNumId w:val="57"/>
  </w:num>
  <w:num w:numId="65">
    <w:abstractNumId w:val="52"/>
  </w:num>
  <w:num w:numId="66">
    <w:abstractNumId w:val="70"/>
  </w:num>
  <w:num w:numId="67">
    <w:abstractNumId w:val="72"/>
  </w:num>
  <w:num w:numId="68">
    <w:abstractNumId w:val="53"/>
  </w:num>
  <w:num w:numId="69">
    <w:abstractNumId w:val="83"/>
  </w:num>
  <w:num w:numId="70">
    <w:abstractNumId w:val="103"/>
  </w:num>
  <w:num w:numId="71">
    <w:abstractNumId w:val="51"/>
  </w:num>
  <w:num w:numId="72">
    <w:abstractNumId w:val="79"/>
  </w:num>
  <w:num w:numId="73">
    <w:abstractNumId w:val="66"/>
  </w:num>
  <w:num w:numId="74">
    <w:abstractNumId w:val="92"/>
  </w:num>
  <w:num w:numId="75">
    <w:abstractNumId w:val="87"/>
  </w:num>
  <w:num w:numId="76">
    <w:abstractNumId w:val="105"/>
  </w:num>
  <w:num w:numId="77">
    <w:abstractNumId w:val="77"/>
  </w:num>
  <w:num w:numId="78">
    <w:abstractNumId w:val="84"/>
  </w:num>
  <w:num w:numId="79">
    <w:abstractNumId w:val="85"/>
  </w:num>
  <w:num w:numId="80">
    <w:abstractNumId w:val="108"/>
  </w:num>
  <w:num w:numId="81">
    <w:abstractNumId w:val="86"/>
  </w:num>
  <w:num w:numId="82">
    <w:abstractNumId w:val="64"/>
  </w:num>
  <w:num w:numId="83">
    <w:abstractNumId w:val="50"/>
  </w:num>
  <w:num w:numId="84">
    <w:abstractNumId w:val="107"/>
  </w:num>
  <w:num w:numId="85">
    <w:abstractNumId w:val="97"/>
  </w:num>
  <w:num w:numId="86">
    <w:abstractNumId w:val="68"/>
  </w:num>
  <w:num w:numId="87">
    <w:abstractNumId w:val="58"/>
  </w:num>
  <w:num w:numId="88">
    <w:abstractNumId w:val="91"/>
  </w:num>
  <w:num w:numId="89">
    <w:abstractNumId w:val="98"/>
  </w:num>
  <w:num w:numId="90">
    <w:abstractNumId w:val="80"/>
  </w:num>
  <w:num w:numId="91">
    <w:abstractNumId w:val="101"/>
  </w:num>
  <w:num w:numId="92">
    <w:abstractNumId w:val="62"/>
  </w:num>
  <w:num w:numId="93">
    <w:abstractNumId w:val="56"/>
  </w:num>
  <w:num w:numId="94">
    <w:abstractNumId w:val="102"/>
  </w:num>
  <w:num w:numId="95">
    <w:abstractNumId w:val="114"/>
  </w:num>
  <w:num w:numId="96">
    <w:abstractNumId w:val="96"/>
  </w:num>
  <w:num w:numId="97">
    <w:abstractNumId w:val="81"/>
  </w:num>
  <w:num w:numId="98">
    <w:abstractNumId w:val="104"/>
  </w:num>
  <w:num w:numId="99">
    <w:abstractNumId w:val="110"/>
  </w:num>
  <w:num w:numId="100">
    <w:abstractNumId w:val="88"/>
  </w:num>
  <w:num w:numId="101">
    <w:abstractNumId w:val="55"/>
  </w:num>
  <w:num w:numId="102">
    <w:abstractNumId w:val="76"/>
  </w:num>
  <w:num w:numId="103">
    <w:abstractNumId w:val="95"/>
  </w:num>
  <w:num w:numId="104">
    <w:abstractNumId w:val="67"/>
  </w:num>
  <w:num w:numId="105">
    <w:abstractNumId w:val="48"/>
  </w:num>
  <w:num w:numId="106">
    <w:abstractNumId w:val="54"/>
  </w:num>
  <w:num w:numId="107">
    <w:abstractNumId w:val="75"/>
  </w:num>
  <w:num w:numId="108">
    <w:abstractNumId w:val="94"/>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activeWritingStyle w:appName="MSWord" w:lang="en-US" w:vendorID="64" w:dllVersion="131078" w:nlCheck="1" w:checkStyle="1"/>
  <w:proofState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A2127"/>
    <w:rsid w:val="000003BF"/>
    <w:rsid w:val="0000077A"/>
    <w:rsid w:val="00001640"/>
    <w:rsid w:val="00003494"/>
    <w:rsid w:val="000039AD"/>
    <w:rsid w:val="00003BD6"/>
    <w:rsid w:val="000052C5"/>
    <w:rsid w:val="00005581"/>
    <w:rsid w:val="00005F2A"/>
    <w:rsid w:val="00011107"/>
    <w:rsid w:val="0001362C"/>
    <w:rsid w:val="00014328"/>
    <w:rsid w:val="00015462"/>
    <w:rsid w:val="000168BC"/>
    <w:rsid w:val="00017A1A"/>
    <w:rsid w:val="00017DE1"/>
    <w:rsid w:val="00020202"/>
    <w:rsid w:val="00020BC2"/>
    <w:rsid w:val="00022C32"/>
    <w:rsid w:val="00022F82"/>
    <w:rsid w:val="0002315B"/>
    <w:rsid w:val="0002366F"/>
    <w:rsid w:val="000267FA"/>
    <w:rsid w:val="00026CC5"/>
    <w:rsid w:val="00026CF1"/>
    <w:rsid w:val="00030082"/>
    <w:rsid w:val="000303A5"/>
    <w:rsid w:val="000304F5"/>
    <w:rsid w:val="00032699"/>
    <w:rsid w:val="000326A4"/>
    <w:rsid w:val="00032960"/>
    <w:rsid w:val="00032B21"/>
    <w:rsid w:val="00035D63"/>
    <w:rsid w:val="00036DCB"/>
    <w:rsid w:val="00036F8A"/>
    <w:rsid w:val="0004004C"/>
    <w:rsid w:val="000401B9"/>
    <w:rsid w:val="000406A6"/>
    <w:rsid w:val="00040A60"/>
    <w:rsid w:val="000422C8"/>
    <w:rsid w:val="00045009"/>
    <w:rsid w:val="00045A04"/>
    <w:rsid w:val="000462B1"/>
    <w:rsid w:val="00047E3C"/>
    <w:rsid w:val="0005014A"/>
    <w:rsid w:val="000503CA"/>
    <w:rsid w:val="00053BEA"/>
    <w:rsid w:val="00054958"/>
    <w:rsid w:val="000630DA"/>
    <w:rsid w:val="00063652"/>
    <w:rsid w:val="0006509E"/>
    <w:rsid w:val="00065163"/>
    <w:rsid w:val="00066820"/>
    <w:rsid w:val="00066EF3"/>
    <w:rsid w:val="00067BE0"/>
    <w:rsid w:val="00071139"/>
    <w:rsid w:val="00071229"/>
    <w:rsid w:val="00071739"/>
    <w:rsid w:val="00073CF6"/>
    <w:rsid w:val="000749FC"/>
    <w:rsid w:val="00075C97"/>
    <w:rsid w:val="0007621D"/>
    <w:rsid w:val="0008368B"/>
    <w:rsid w:val="0008497C"/>
    <w:rsid w:val="00084F96"/>
    <w:rsid w:val="00084FD4"/>
    <w:rsid w:val="00085F63"/>
    <w:rsid w:val="00086310"/>
    <w:rsid w:val="000863E0"/>
    <w:rsid w:val="00090A71"/>
    <w:rsid w:val="00090D65"/>
    <w:rsid w:val="0009168E"/>
    <w:rsid w:val="0009176F"/>
    <w:rsid w:val="00093DA8"/>
    <w:rsid w:val="000949BE"/>
    <w:rsid w:val="000954E5"/>
    <w:rsid w:val="00096A10"/>
    <w:rsid w:val="00096F94"/>
    <w:rsid w:val="00097099"/>
    <w:rsid w:val="000A0DFA"/>
    <w:rsid w:val="000A18E8"/>
    <w:rsid w:val="000A2BD7"/>
    <w:rsid w:val="000A2DF9"/>
    <w:rsid w:val="000A3EA9"/>
    <w:rsid w:val="000A5725"/>
    <w:rsid w:val="000A7B66"/>
    <w:rsid w:val="000A7EA2"/>
    <w:rsid w:val="000B0087"/>
    <w:rsid w:val="000B0361"/>
    <w:rsid w:val="000B355B"/>
    <w:rsid w:val="000B3ED9"/>
    <w:rsid w:val="000B4047"/>
    <w:rsid w:val="000B41BF"/>
    <w:rsid w:val="000B4EF7"/>
    <w:rsid w:val="000C1A0D"/>
    <w:rsid w:val="000C217A"/>
    <w:rsid w:val="000C5210"/>
    <w:rsid w:val="000C56B4"/>
    <w:rsid w:val="000C5DC7"/>
    <w:rsid w:val="000C77DA"/>
    <w:rsid w:val="000D00D8"/>
    <w:rsid w:val="000D0391"/>
    <w:rsid w:val="000D1A2E"/>
    <w:rsid w:val="000D3C12"/>
    <w:rsid w:val="000D3FAB"/>
    <w:rsid w:val="000D6B41"/>
    <w:rsid w:val="000D6F7A"/>
    <w:rsid w:val="000D7B98"/>
    <w:rsid w:val="000E00E8"/>
    <w:rsid w:val="000E1900"/>
    <w:rsid w:val="000E1939"/>
    <w:rsid w:val="000E1A6F"/>
    <w:rsid w:val="000E1ED8"/>
    <w:rsid w:val="000E29CD"/>
    <w:rsid w:val="000E5150"/>
    <w:rsid w:val="000E527C"/>
    <w:rsid w:val="000E5895"/>
    <w:rsid w:val="000E6519"/>
    <w:rsid w:val="000E6B53"/>
    <w:rsid w:val="000E7E87"/>
    <w:rsid w:val="000F00B7"/>
    <w:rsid w:val="000F0487"/>
    <w:rsid w:val="000F2018"/>
    <w:rsid w:val="000F2966"/>
    <w:rsid w:val="000F2F79"/>
    <w:rsid w:val="000F3202"/>
    <w:rsid w:val="000F4A2B"/>
    <w:rsid w:val="000F5C2F"/>
    <w:rsid w:val="000F60FA"/>
    <w:rsid w:val="000F6BA1"/>
    <w:rsid w:val="000F6C27"/>
    <w:rsid w:val="000F71B7"/>
    <w:rsid w:val="00100601"/>
    <w:rsid w:val="00100F20"/>
    <w:rsid w:val="00102E91"/>
    <w:rsid w:val="00103077"/>
    <w:rsid w:val="001040DF"/>
    <w:rsid w:val="001044F5"/>
    <w:rsid w:val="00104766"/>
    <w:rsid w:val="00111595"/>
    <w:rsid w:val="00114713"/>
    <w:rsid w:val="00115540"/>
    <w:rsid w:val="0011557C"/>
    <w:rsid w:val="00115B3D"/>
    <w:rsid w:val="00115B52"/>
    <w:rsid w:val="0011682F"/>
    <w:rsid w:val="00117492"/>
    <w:rsid w:val="0012145B"/>
    <w:rsid w:val="00121DA6"/>
    <w:rsid w:val="00121E9D"/>
    <w:rsid w:val="0012513A"/>
    <w:rsid w:val="00125476"/>
    <w:rsid w:val="001260E9"/>
    <w:rsid w:val="001263CB"/>
    <w:rsid w:val="00126883"/>
    <w:rsid w:val="00127910"/>
    <w:rsid w:val="0013129D"/>
    <w:rsid w:val="00133840"/>
    <w:rsid w:val="00133B0A"/>
    <w:rsid w:val="00135682"/>
    <w:rsid w:val="00135E60"/>
    <w:rsid w:val="0013665E"/>
    <w:rsid w:val="0013679D"/>
    <w:rsid w:val="0013764E"/>
    <w:rsid w:val="00137870"/>
    <w:rsid w:val="001401E5"/>
    <w:rsid w:val="0014080E"/>
    <w:rsid w:val="00141435"/>
    <w:rsid w:val="00142B66"/>
    <w:rsid w:val="00145578"/>
    <w:rsid w:val="00145D13"/>
    <w:rsid w:val="00147FE0"/>
    <w:rsid w:val="00150240"/>
    <w:rsid w:val="001511B2"/>
    <w:rsid w:val="0015278D"/>
    <w:rsid w:val="001546BA"/>
    <w:rsid w:val="00155358"/>
    <w:rsid w:val="0015667B"/>
    <w:rsid w:val="0016390B"/>
    <w:rsid w:val="00163B97"/>
    <w:rsid w:val="00164E90"/>
    <w:rsid w:val="00166667"/>
    <w:rsid w:val="001710F3"/>
    <w:rsid w:val="00171E56"/>
    <w:rsid w:val="00172361"/>
    <w:rsid w:val="001762DD"/>
    <w:rsid w:val="00177E7E"/>
    <w:rsid w:val="001801A0"/>
    <w:rsid w:val="00180648"/>
    <w:rsid w:val="00180FEA"/>
    <w:rsid w:val="00183053"/>
    <w:rsid w:val="00186EB4"/>
    <w:rsid w:val="00187923"/>
    <w:rsid w:val="00187A60"/>
    <w:rsid w:val="001903EF"/>
    <w:rsid w:val="00191264"/>
    <w:rsid w:val="001938C8"/>
    <w:rsid w:val="00194F3F"/>
    <w:rsid w:val="0019540D"/>
    <w:rsid w:val="0019649D"/>
    <w:rsid w:val="00197DF8"/>
    <w:rsid w:val="00197FF1"/>
    <w:rsid w:val="001A1771"/>
    <w:rsid w:val="001A34F7"/>
    <w:rsid w:val="001A4B6A"/>
    <w:rsid w:val="001A5208"/>
    <w:rsid w:val="001A572F"/>
    <w:rsid w:val="001A5800"/>
    <w:rsid w:val="001A6358"/>
    <w:rsid w:val="001A73CD"/>
    <w:rsid w:val="001A7555"/>
    <w:rsid w:val="001B1ED1"/>
    <w:rsid w:val="001B366A"/>
    <w:rsid w:val="001B3682"/>
    <w:rsid w:val="001B54AE"/>
    <w:rsid w:val="001B5853"/>
    <w:rsid w:val="001B59DD"/>
    <w:rsid w:val="001B68D7"/>
    <w:rsid w:val="001B6B63"/>
    <w:rsid w:val="001B7FA5"/>
    <w:rsid w:val="001C0AE1"/>
    <w:rsid w:val="001C1747"/>
    <w:rsid w:val="001C1EB3"/>
    <w:rsid w:val="001C2551"/>
    <w:rsid w:val="001C50C3"/>
    <w:rsid w:val="001C64C8"/>
    <w:rsid w:val="001C68D4"/>
    <w:rsid w:val="001C7155"/>
    <w:rsid w:val="001D0090"/>
    <w:rsid w:val="001D4878"/>
    <w:rsid w:val="001D4B00"/>
    <w:rsid w:val="001D51C9"/>
    <w:rsid w:val="001D5314"/>
    <w:rsid w:val="001D58B6"/>
    <w:rsid w:val="001D5F46"/>
    <w:rsid w:val="001D64AE"/>
    <w:rsid w:val="001D7039"/>
    <w:rsid w:val="001D7832"/>
    <w:rsid w:val="001E01B5"/>
    <w:rsid w:val="001E3FDE"/>
    <w:rsid w:val="001E4EB6"/>
    <w:rsid w:val="001E5710"/>
    <w:rsid w:val="001E5DC8"/>
    <w:rsid w:val="001E6619"/>
    <w:rsid w:val="001E6D2E"/>
    <w:rsid w:val="001E7579"/>
    <w:rsid w:val="001F0672"/>
    <w:rsid w:val="001F08AF"/>
    <w:rsid w:val="001F0FEB"/>
    <w:rsid w:val="001F2899"/>
    <w:rsid w:val="001F30DD"/>
    <w:rsid w:val="001F5A63"/>
    <w:rsid w:val="001F6506"/>
    <w:rsid w:val="001F6D69"/>
    <w:rsid w:val="00200355"/>
    <w:rsid w:val="00200430"/>
    <w:rsid w:val="002016D0"/>
    <w:rsid w:val="00201A44"/>
    <w:rsid w:val="0020216D"/>
    <w:rsid w:val="00202B46"/>
    <w:rsid w:val="002055CB"/>
    <w:rsid w:val="00205707"/>
    <w:rsid w:val="002057D2"/>
    <w:rsid w:val="00206068"/>
    <w:rsid w:val="00207F3C"/>
    <w:rsid w:val="00210FD0"/>
    <w:rsid w:val="002112D8"/>
    <w:rsid w:val="00211BA9"/>
    <w:rsid w:val="002126E7"/>
    <w:rsid w:val="00212B99"/>
    <w:rsid w:val="00213D6D"/>
    <w:rsid w:val="00213F3E"/>
    <w:rsid w:val="002140CC"/>
    <w:rsid w:val="002150B2"/>
    <w:rsid w:val="0021744E"/>
    <w:rsid w:val="002175EE"/>
    <w:rsid w:val="00220DD3"/>
    <w:rsid w:val="00221264"/>
    <w:rsid w:val="00221952"/>
    <w:rsid w:val="002219F5"/>
    <w:rsid w:val="00221B35"/>
    <w:rsid w:val="00222186"/>
    <w:rsid w:val="002225C4"/>
    <w:rsid w:val="00223A6C"/>
    <w:rsid w:val="00224DD0"/>
    <w:rsid w:val="00225C1B"/>
    <w:rsid w:val="0022770E"/>
    <w:rsid w:val="00227779"/>
    <w:rsid w:val="002311B5"/>
    <w:rsid w:val="0023131E"/>
    <w:rsid w:val="002319CE"/>
    <w:rsid w:val="002320EF"/>
    <w:rsid w:val="00235614"/>
    <w:rsid w:val="002363CD"/>
    <w:rsid w:val="00236583"/>
    <w:rsid w:val="002409F5"/>
    <w:rsid w:val="0024106C"/>
    <w:rsid w:val="002410BC"/>
    <w:rsid w:val="002419A4"/>
    <w:rsid w:val="002421E0"/>
    <w:rsid w:val="00244346"/>
    <w:rsid w:val="002443AA"/>
    <w:rsid w:val="00244624"/>
    <w:rsid w:val="00244818"/>
    <w:rsid w:val="00245B64"/>
    <w:rsid w:val="00246BD6"/>
    <w:rsid w:val="002518F9"/>
    <w:rsid w:val="00252500"/>
    <w:rsid w:val="00253C6E"/>
    <w:rsid w:val="002540B6"/>
    <w:rsid w:val="002569CF"/>
    <w:rsid w:val="00257554"/>
    <w:rsid w:val="00260102"/>
    <w:rsid w:val="002608C9"/>
    <w:rsid w:val="00261247"/>
    <w:rsid w:val="0026153E"/>
    <w:rsid w:val="00261CD8"/>
    <w:rsid w:val="00264B33"/>
    <w:rsid w:val="0026527A"/>
    <w:rsid w:val="0026555A"/>
    <w:rsid w:val="00270E19"/>
    <w:rsid w:val="002726D0"/>
    <w:rsid w:val="00272B55"/>
    <w:rsid w:val="00272FC1"/>
    <w:rsid w:val="00273331"/>
    <w:rsid w:val="00275B00"/>
    <w:rsid w:val="0027621E"/>
    <w:rsid w:val="0027675E"/>
    <w:rsid w:val="0027768D"/>
    <w:rsid w:val="002801D9"/>
    <w:rsid w:val="00281E2E"/>
    <w:rsid w:val="0028252B"/>
    <w:rsid w:val="002825C6"/>
    <w:rsid w:val="002842ED"/>
    <w:rsid w:val="002843F4"/>
    <w:rsid w:val="0028544D"/>
    <w:rsid w:val="0028595D"/>
    <w:rsid w:val="00285D1B"/>
    <w:rsid w:val="00287D61"/>
    <w:rsid w:val="00290878"/>
    <w:rsid w:val="00290CAA"/>
    <w:rsid w:val="002915B5"/>
    <w:rsid w:val="00292D9A"/>
    <w:rsid w:val="00293239"/>
    <w:rsid w:val="00293771"/>
    <w:rsid w:val="002939C7"/>
    <w:rsid w:val="00293BB4"/>
    <w:rsid w:val="002946E4"/>
    <w:rsid w:val="00294B93"/>
    <w:rsid w:val="00294EBC"/>
    <w:rsid w:val="00294F78"/>
    <w:rsid w:val="00295D30"/>
    <w:rsid w:val="00296587"/>
    <w:rsid w:val="00296977"/>
    <w:rsid w:val="0029753E"/>
    <w:rsid w:val="002978EF"/>
    <w:rsid w:val="00297DC7"/>
    <w:rsid w:val="002A11DF"/>
    <w:rsid w:val="002A494D"/>
    <w:rsid w:val="002A5334"/>
    <w:rsid w:val="002A7352"/>
    <w:rsid w:val="002A73D8"/>
    <w:rsid w:val="002A7450"/>
    <w:rsid w:val="002B161E"/>
    <w:rsid w:val="002B18D7"/>
    <w:rsid w:val="002B1CA9"/>
    <w:rsid w:val="002B2223"/>
    <w:rsid w:val="002B248D"/>
    <w:rsid w:val="002B31F8"/>
    <w:rsid w:val="002B3674"/>
    <w:rsid w:val="002B4CA0"/>
    <w:rsid w:val="002B5C92"/>
    <w:rsid w:val="002B5FEC"/>
    <w:rsid w:val="002B7583"/>
    <w:rsid w:val="002B772C"/>
    <w:rsid w:val="002B7C1D"/>
    <w:rsid w:val="002B7D8D"/>
    <w:rsid w:val="002C071C"/>
    <w:rsid w:val="002C0BDB"/>
    <w:rsid w:val="002C308E"/>
    <w:rsid w:val="002C3BAD"/>
    <w:rsid w:val="002C3E12"/>
    <w:rsid w:val="002C43D3"/>
    <w:rsid w:val="002C4426"/>
    <w:rsid w:val="002C48A3"/>
    <w:rsid w:val="002C5C07"/>
    <w:rsid w:val="002C6252"/>
    <w:rsid w:val="002C7DF1"/>
    <w:rsid w:val="002D03D2"/>
    <w:rsid w:val="002D269C"/>
    <w:rsid w:val="002D3A38"/>
    <w:rsid w:val="002D4180"/>
    <w:rsid w:val="002D5532"/>
    <w:rsid w:val="002D59F7"/>
    <w:rsid w:val="002D5DAF"/>
    <w:rsid w:val="002D6961"/>
    <w:rsid w:val="002D716F"/>
    <w:rsid w:val="002D7496"/>
    <w:rsid w:val="002E1A29"/>
    <w:rsid w:val="002E1F42"/>
    <w:rsid w:val="002E3C82"/>
    <w:rsid w:val="002E49E4"/>
    <w:rsid w:val="002F1329"/>
    <w:rsid w:val="002F2CD6"/>
    <w:rsid w:val="002F378E"/>
    <w:rsid w:val="002F3CA1"/>
    <w:rsid w:val="002F4D3A"/>
    <w:rsid w:val="002F70B1"/>
    <w:rsid w:val="00300B39"/>
    <w:rsid w:val="00300B44"/>
    <w:rsid w:val="00301931"/>
    <w:rsid w:val="0030235A"/>
    <w:rsid w:val="00302DEF"/>
    <w:rsid w:val="00302FBE"/>
    <w:rsid w:val="003036CC"/>
    <w:rsid w:val="00304B59"/>
    <w:rsid w:val="0030779F"/>
    <w:rsid w:val="00307FEA"/>
    <w:rsid w:val="00310BEA"/>
    <w:rsid w:val="00311303"/>
    <w:rsid w:val="00312925"/>
    <w:rsid w:val="00313C7A"/>
    <w:rsid w:val="0031465B"/>
    <w:rsid w:val="003159D7"/>
    <w:rsid w:val="003167E5"/>
    <w:rsid w:val="00317D9B"/>
    <w:rsid w:val="00317EF0"/>
    <w:rsid w:val="00321B6C"/>
    <w:rsid w:val="00322574"/>
    <w:rsid w:val="00323CB3"/>
    <w:rsid w:val="00325392"/>
    <w:rsid w:val="00325966"/>
    <w:rsid w:val="00326843"/>
    <w:rsid w:val="0033032E"/>
    <w:rsid w:val="00331008"/>
    <w:rsid w:val="00331DDB"/>
    <w:rsid w:val="0033399D"/>
    <w:rsid w:val="00333D4E"/>
    <w:rsid w:val="00336104"/>
    <w:rsid w:val="00337047"/>
    <w:rsid w:val="00337283"/>
    <w:rsid w:val="003409CC"/>
    <w:rsid w:val="00340AF7"/>
    <w:rsid w:val="00341688"/>
    <w:rsid w:val="00342F5E"/>
    <w:rsid w:val="003436A8"/>
    <w:rsid w:val="00343B69"/>
    <w:rsid w:val="003444CD"/>
    <w:rsid w:val="003456C4"/>
    <w:rsid w:val="00345B27"/>
    <w:rsid w:val="00346131"/>
    <w:rsid w:val="00346866"/>
    <w:rsid w:val="00346EFC"/>
    <w:rsid w:val="00356144"/>
    <w:rsid w:val="0035756F"/>
    <w:rsid w:val="00357691"/>
    <w:rsid w:val="00362060"/>
    <w:rsid w:val="00362216"/>
    <w:rsid w:val="00362AD2"/>
    <w:rsid w:val="00362B26"/>
    <w:rsid w:val="00363B1A"/>
    <w:rsid w:val="003668F2"/>
    <w:rsid w:val="003678E5"/>
    <w:rsid w:val="00367FD6"/>
    <w:rsid w:val="0037028F"/>
    <w:rsid w:val="00370D28"/>
    <w:rsid w:val="00371006"/>
    <w:rsid w:val="00372061"/>
    <w:rsid w:val="00372B7D"/>
    <w:rsid w:val="00374F8A"/>
    <w:rsid w:val="00375190"/>
    <w:rsid w:val="00375626"/>
    <w:rsid w:val="0037650D"/>
    <w:rsid w:val="00380075"/>
    <w:rsid w:val="00380261"/>
    <w:rsid w:val="00384917"/>
    <w:rsid w:val="003864C4"/>
    <w:rsid w:val="003870EA"/>
    <w:rsid w:val="0039264D"/>
    <w:rsid w:val="00392A1B"/>
    <w:rsid w:val="00392AC4"/>
    <w:rsid w:val="003932E0"/>
    <w:rsid w:val="0039354D"/>
    <w:rsid w:val="003935DC"/>
    <w:rsid w:val="003943B2"/>
    <w:rsid w:val="003966CF"/>
    <w:rsid w:val="00396AE9"/>
    <w:rsid w:val="003A1478"/>
    <w:rsid w:val="003A180A"/>
    <w:rsid w:val="003A18E9"/>
    <w:rsid w:val="003A22A8"/>
    <w:rsid w:val="003A7003"/>
    <w:rsid w:val="003A7D7B"/>
    <w:rsid w:val="003B1E10"/>
    <w:rsid w:val="003B1E50"/>
    <w:rsid w:val="003B2841"/>
    <w:rsid w:val="003B3259"/>
    <w:rsid w:val="003B4269"/>
    <w:rsid w:val="003B5DDB"/>
    <w:rsid w:val="003B5ED2"/>
    <w:rsid w:val="003B687D"/>
    <w:rsid w:val="003B75D6"/>
    <w:rsid w:val="003C0365"/>
    <w:rsid w:val="003C23A7"/>
    <w:rsid w:val="003C46B8"/>
    <w:rsid w:val="003C51E2"/>
    <w:rsid w:val="003C56F8"/>
    <w:rsid w:val="003C782F"/>
    <w:rsid w:val="003C79F1"/>
    <w:rsid w:val="003C7C56"/>
    <w:rsid w:val="003D20F2"/>
    <w:rsid w:val="003D24CB"/>
    <w:rsid w:val="003D3DA0"/>
    <w:rsid w:val="003D5907"/>
    <w:rsid w:val="003D6997"/>
    <w:rsid w:val="003D71D2"/>
    <w:rsid w:val="003D7823"/>
    <w:rsid w:val="003E0710"/>
    <w:rsid w:val="003E288E"/>
    <w:rsid w:val="003E2BE2"/>
    <w:rsid w:val="003E2E48"/>
    <w:rsid w:val="003E38DB"/>
    <w:rsid w:val="003E3BEB"/>
    <w:rsid w:val="003E4478"/>
    <w:rsid w:val="003E4EB2"/>
    <w:rsid w:val="003E599E"/>
    <w:rsid w:val="003E5C28"/>
    <w:rsid w:val="003E633D"/>
    <w:rsid w:val="003E76EF"/>
    <w:rsid w:val="003F0187"/>
    <w:rsid w:val="003F061C"/>
    <w:rsid w:val="003F2820"/>
    <w:rsid w:val="003F2ABB"/>
    <w:rsid w:val="003F4108"/>
    <w:rsid w:val="003F45BA"/>
    <w:rsid w:val="003F7786"/>
    <w:rsid w:val="004015B2"/>
    <w:rsid w:val="00402368"/>
    <w:rsid w:val="004025FE"/>
    <w:rsid w:val="004029A4"/>
    <w:rsid w:val="00402DE8"/>
    <w:rsid w:val="00403A2B"/>
    <w:rsid w:val="00404FF9"/>
    <w:rsid w:val="00405786"/>
    <w:rsid w:val="004057FA"/>
    <w:rsid w:val="00406208"/>
    <w:rsid w:val="0040677E"/>
    <w:rsid w:val="00410F84"/>
    <w:rsid w:val="00412124"/>
    <w:rsid w:val="004129C0"/>
    <w:rsid w:val="0041484C"/>
    <w:rsid w:val="00414EC8"/>
    <w:rsid w:val="004156B2"/>
    <w:rsid w:val="00417A61"/>
    <w:rsid w:val="00417C31"/>
    <w:rsid w:val="00420FA0"/>
    <w:rsid w:val="00421560"/>
    <w:rsid w:val="00421563"/>
    <w:rsid w:val="00421B41"/>
    <w:rsid w:val="00421D10"/>
    <w:rsid w:val="00421EE8"/>
    <w:rsid w:val="00425AAD"/>
    <w:rsid w:val="00425FCE"/>
    <w:rsid w:val="00430AA6"/>
    <w:rsid w:val="0043344F"/>
    <w:rsid w:val="004335F5"/>
    <w:rsid w:val="00435568"/>
    <w:rsid w:val="00436356"/>
    <w:rsid w:val="004369B6"/>
    <w:rsid w:val="0043717C"/>
    <w:rsid w:val="00437F89"/>
    <w:rsid w:val="004411D9"/>
    <w:rsid w:val="004419A7"/>
    <w:rsid w:val="0044239F"/>
    <w:rsid w:val="00442780"/>
    <w:rsid w:val="0044292F"/>
    <w:rsid w:val="00442C00"/>
    <w:rsid w:val="004449C0"/>
    <w:rsid w:val="00445095"/>
    <w:rsid w:val="0044640B"/>
    <w:rsid w:val="004470DF"/>
    <w:rsid w:val="00450115"/>
    <w:rsid w:val="00452A02"/>
    <w:rsid w:val="00452BC6"/>
    <w:rsid w:val="00454ACB"/>
    <w:rsid w:val="00455143"/>
    <w:rsid w:val="00455A69"/>
    <w:rsid w:val="00460733"/>
    <w:rsid w:val="00460CE8"/>
    <w:rsid w:val="00460DF0"/>
    <w:rsid w:val="00461C9C"/>
    <w:rsid w:val="00463827"/>
    <w:rsid w:val="00463A5D"/>
    <w:rsid w:val="00463D4C"/>
    <w:rsid w:val="0046437B"/>
    <w:rsid w:val="004654CD"/>
    <w:rsid w:val="004654F4"/>
    <w:rsid w:val="0046631D"/>
    <w:rsid w:val="00467ADD"/>
    <w:rsid w:val="00471507"/>
    <w:rsid w:val="004732D7"/>
    <w:rsid w:val="00473EE9"/>
    <w:rsid w:val="0047439D"/>
    <w:rsid w:val="00475B49"/>
    <w:rsid w:val="00476AA3"/>
    <w:rsid w:val="00480FED"/>
    <w:rsid w:val="0048353D"/>
    <w:rsid w:val="00483919"/>
    <w:rsid w:val="00487A85"/>
    <w:rsid w:val="00492DA0"/>
    <w:rsid w:val="004931BF"/>
    <w:rsid w:val="00494CBF"/>
    <w:rsid w:val="00495EB8"/>
    <w:rsid w:val="00495F82"/>
    <w:rsid w:val="00497C91"/>
    <w:rsid w:val="00497CA5"/>
    <w:rsid w:val="004A0812"/>
    <w:rsid w:val="004A0CFA"/>
    <w:rsid w:val="004A14C6"/>
    <w:rsid w:val="004A1A9E"/>
    <w:rsid w:val="004A406E"/>
    <w:rsid w:val="004A4B23"/>
    <w:rsid w:val="004A4EF7"/>
    <w:rsid w:val="004A7C0D"/>
    <w:rsid w:val="004B130E"/>
    <w:rsid w:val="004B1FBD"/>
    <w:rsid w:val="004B2FAD"/>
    <w:rsid w:val="004B42EF"/>
    <w:rsid w:val="004B4566"/>
    <w:rsid w:val="004B64D9"/>
    <w:rsid w:val="004B68B7"/>
    <w:rsid w:val="004B6C1E"/>
    <w:rsid w:val="004C0725"/>
    <w:rsid w:val="004C101E"/>
    <w:rsid w:val="004C1391"/>
    <w:rsid w:val="004C1F51"/>
    <w:rsid w:val="004C27AE"/>
    <w:rsid w:val="004C3033"/>
    <w:rsid w:val="004C3CC5"/>
    <w:rsid w:val="004C42E2"/>
    <w:rsid w:val="004C4A66"/>
    <w:rsid w:val="004C5FDF"/>
    <w:rsid w:val="004C6BC6"/>
    <w:rsid w:val="004D0944"/>
    <w:rsid w:val="004D0BC4"/>
    <w:rsid w:val="004D1344"/>
    <w:rsid w:val="004D17AF"/>
    <w:rsid w:val="004D26ED"/>
    <w:rsid w:val="004D2CB8"/>
    <w:rsid w:val="004D3B90"/>
    <w:rsid w:val="004D5FEB"/>
    <w:rsid w:val="004D6967"/>
    <w:rsid w:val="004E1741"/>
    <w:rsid w:val="004E1B29"/>
    <w:rsid w:val="004E2032"/>
    <w:rsid w:val="004E215D"/>
    <w:rsid w:val="004E2571"/>
    <w:rsid w:val="004E3D4C"/>
    <w:rsid w:val="004E3E41"/>
    <w:rsid w:val="004E429D"/>
    <w:rsid w:val="004E47A8"/>
    <w:rsid w:val="004E4E60"/>
    <w:rsid w:val="004E6749"/>
    <w:rsid w:val="004E73BD"/>
    <w:rsid w:val="004E75B9"/>
    <w:rsid w:val="004E7C1D"/>
    <w:rsid w:val="004F0E95"/>
    <w:rsid w:val="004F41A8"/>
    <w:rsid w:val="004F44F1"/>
    <w:rsid w:val="004F781A"/>
    <w:rsid w:val="004F7F4C"/>
    <w:rsid w:val="004F7FCE"/>
    <w:rsid w:val="00501203"/>
    <w:rsid w:val="00501CEF"/>
    <w:rsid w:val="005023C0"/>
    <w:rsid w:val="005041DF"/>
    <w:rsid w:val="005042B0"/>
    <w:rsid w:val="00511588"/>
    <w:rsid w:val="00512DB1"/>
    <w:rsid w:val="00514CE0"/>
    <w:rsid w:val="0051667B"/>
    <w:rsid w:val="0051721A"/>
    <w:rsid w:val="00517250"/>
    <w:rsid w:val="0051785B"/>
    <w:rsid w:val="00517982"/>
    <w:rsid w:val="00521339"/>
    <w:rsid w:val="0052261F"/>
    <w:rsid w:val="00523A4E"/>
    <w:rsid w:val="00525A8B"/>
    <w:rsid w:val="00530458"/>
    <w:rsid w:val="005311AC"/>
    <w:rsid w:val="005329EB"/>
    <w:rsid w:val="0053686C"/>
    <w:rsid w:val="00536D0A"/>
    <w:rsid w:val="005374C5"/>
    <w:rsid w:val="00537554"/>
    <w:rsid w:val="0053777E"/>
    <w:rsid w:val="00537F33"/>
    <w:rsid w:val="005405AE"/>
    <w:rsid w:val="00540B0F"/>
    <w:rsid w:val="0054441F"/>
    <w:rsid w:val="005445C6"/>
    <w:rsid w:val="00544B52"/>
    <w:rsid w:val="00545616"/>
    <w:rsid w:val="0054620C"/>
    <w:rsid w:val="0054683B"/>
    <w:rsid w:val="00546E38"/>
    <w:rsid w:val="0054773E"/>
    <w:rsid w:val="00547AA5"/>
    <w:rsid w:val="00550C5F"/>
    <w:rsid w:val="00550F5C"/>
    <w:rsid w:val="00553B98"/>
    <w:rsid w:val="00554322"/>
    <w:rsid w:val="00555B92"/>
    <w:rsid w:val="005578AB"/>
    <w:rsid w:val="00560FB6"/>
    <w:rsid w:val="00561CE4"/>
    <w:rsid w:val="00562E0F"/>
    <w:rsid w:val="00563123"/>
    <w:rsid w:val="00563C2E"/>
    <w:rsid w:val="00563C8E"/>
    <w:rsid w:val="00563D82"/>
    <w:rsid w:val="005653CA"/>
    <w:rsid w:val="00566028"/>
    <w:rsid w:val="00566EA7"/>
    <w:rsid w:val="00567400"/>
    <w:rsid w:val="00570D91"/>
    <w:rsid w:val="005713D7"/>
    <w:rsid w:val="00571C06"/>
    <w:rsid w:val="00571E8C"/>
    <w:rsid w:val="005729B2"/>
    <w:rsid w:val="00575B4A"/>
    <w:rsid w:val="0057618B"/>
    <w:rsid w:val="005776FC"/>
    <w:rsid w:val="00577DE7"/>
    <w:rsid w:val="00581AFE"/>
    <w:rsid w:val="00581EB4"/>
    <w:rsid w:val="005836C3"/>
    <w:rsid w:val="00585532"/>
    <w:rsid w:val="00585C4A"/>
    <w:rsid w:val="005860A8"/>
    <w:rsid w:val="00586EBB"/>
    <w:rsid w:val="00587711"/>
    <w:rsid w:val="00587831"/>
    <w:rsid w:val="005909AF"/>
    <w:rsid w:val="00591F09"/>
    <w:rsid w:val="00592F04"/>
    <w:rsid w:val="00594737"/>
    <w:rsid w:val="005947ED"/>
    <w:rsid w:val="00596A0D"/>
    <w:rsid w:val="00596B38"/>
    <w:rsid w:val="00596E9E"/>
    <w:rsid w:val="00597E12"/>
    <w:rsid w:val="005A0731"/>
    <w:rsid w:val="005A095B"/>
    <w:rsid w:val="005A0A4D"/>
    <w:rsid w:val="005A1838"/>
    <w:rsid w:val="005A26AC"/>
    <w:rsid w:val="005A5231"/>
    <w:rsid w:val="005A536B"/>
    <w:rsid w:val="005A6567"/>
    <w:rsid w:val="005A74B3"/>
    <w:rsid w:val="005B1528"/>
    <w:rsid w:val="005B1AA2"/>
    <w:rsid w:val="005B28F7"/>
    <w:rsid w:val="005B2EEC"/>
    <w:rsid w:val="005B3021"/>
    <w:rsid w:val="005B3FC0"/>
    <w:rsid w:val="005B50B2"/>
    <w:rsid w:val="005B59DA"/>
    <w:rsid w:val="005B5B94"/>
    <w:rsid w:val="005B66B7"/>
    <w:rsid w:val="005B7094"/>
    <w:rsid w:val="005C03D9"/>
    <w:rsid w:val="005C0A02"/>
    <w:rsid w:val="005C0C1A"/>
    <w:rsid w:val="005C1370"/>
    <w:rsid w:val="005C1A0D"/>
    <w:rsid w:val="005C1B7D"/>
    <w:rsid w:val="005C1D18"/>
    <w:rsid w:val="005C2644"/>
    <w:rsid w:val="005C307E"/>
    <w:rsid w:val="005C4379"/>
    <w:rsid w:val="005C4E79"/>
    <w:rsid w:val="005C617C"/>
    <w:rsid w:val="005C734B"/>
    <w:rsid w:val="005D2E4F"/>
    <w:rsid w:val="005D3E1E"/>
    <w:rsid w:val="005D4B0D"/>
    <w:rsid w:val="005D56D7"/>
    <w:rsid w:val="005D5A72"/>
    <w:rsid w:val="005D5B06"/>
    <w:rsid w:val="005E1566"/>
    <w:rsid w:val="005E2990"/>
    <w:rsid w:val="005E342F"/>
    <w:rsid w:val="005E4D23"/>
    <w:rsid w:val="005E55F6"/>
    <w:rsid w:val="005E5FEB"/>
    <w:rsid w:val="005E67B8"/>
    <w:rsid w:val="005F2F41"/>
    <w:rsid w:val="005F319C"/>
    <w:rsid w:val="005F3529"/>
    <w:rsid w:val="005F46B0"/>
    <w:rsid w:val="005F56F0"/>
    <w:rsid w:val="005F601F"/>
    <w:rsid w:val="005F76A6"/>
    <w:rsid w:val="00600070"/>
    <w:rsid w:val="00600410"/>
    <w:rsid w:val="00601937"/>
    <w:rsid w:val="006022EA"/>
    <w:rsid w:val="00604094"/>
    <w:rsid w:val="006053BE"/>
    <w:rsid w:val="00605D9C"/>
    <w:rsid w:val="0060604F"/>
    <w:rsid w:val="006063E5"/>
    <w:rsid w:val="0060799E"/>
    <w:rsid w:val="00607A18"/>
    <w:rsid w:val="00607C2A"/>
    <w:rsid w:val="00607F30"/>
    <w:rsid w:val="00611B9F"/>
    <w:rsid w:val="00612A31"/>
    <w:rsid w:val="006131CE"/>
    <w:rsid w:val="00613739"/>
    <w:rsid w:val="0061662E"/>
    <w:rsid w:val="0061683D"/>
    <w:rsid w:val="0061760A"/>
    <w:rsid w:val="00621FF0"/>
    <w:rsid w:val="006220C6"/>
    <w:rsid w:val="00622299"/>
    <w:rsid w:val="0062276B"/>
    <w:rsid w:val="00625DF5"/>
    <w:rsid w:val="00626A7B"/>
    <w:rsid w:val="0063139D"/>
    <w:rsid w:val="00631424"/>
    <w:rsid w:val="00632365"/>
    <w:rsid w:val="0063295D"/>
    <w:rsid w:val="00632A7A"/>
    <w:rsid w:val="0063331C"/>
    <w:rsid w:val="0063344F"/>
    <w:rsid w:val="00633B11"/>
    <w:rsid w:val="006356D7"/>
    <w:rsid w:val="00635944"/>
    <w:rsid w:val="006374DD"/>
    <w:rsid w:val="00641022"/>
    <w:rsid w:val="006423AD"/>
    <w:rsid w:val="006435D4"/>
    <w:rsid w:val="00645313"/>
    <w:rsid w:val="00646300"/>
    <w:rsid w:val="00646E4C"/>
    <w:rsid w:val="00647775"/>
    <w:rsid w:val="00647A9B"/>
    <w:rsid w:val="00647C08"/>
    <w:rsid w:val="006522D6"/>
    <w:rsid w:val="00653506"/>
    <w:rsid w:val="00654631"/>
    <w:rsid w:val="00654B8D"/>
    <w:rsid w:val="00655B66"/>
    <w:rsid w:val="00655CA9"/>
    <w:rsid w:val="00655DC1"/>
    <w:rsid w:val="006607FC"/>
    <w:rsid w:val="00661A54"/>
    <w:rsid w:val="006635E9"/>
    <w:rsid w:val="0066461F"/>
    <w:rsid w:val="00664AC9"/>
    <w:rsid w:val="00667815"/>
    <w:rsid w:val="00667F56"/>
    <w:rsid w:val="00670A9B"/>
    <w:rsid w:val="00671C5B"/>
    <w:rsid w:val="006724A8"/>
    <w:rsid w:val="006770D9"/>
    <w:rsid w:val="00677D26"/>
    <w:rsid w:val="00677E6B"/>
    <w:rsid w:val="0068068B"/>
    <w:rsid w:val="0068128C"/>
    <w:rsid w:val="00682AFE"/>
    <w:rsid w:val="00683482"/>
    <w:rsid w:val="006834AD"/>
    <w:rsid w:val="0068353E"/>
    <w:rsid w:val="006847CF"/>
    <w:rsid w:val="00684B8E"/>
    <w:rsid w:val="00685089"/>
    <w:rsid w:val="00685357"/>
    <w:rsid w:val="00685E8C"/>
    <w:rsid w:val="006879A4"/>
    <w:rsid w:val="0069180B"/>
    <w:rsid w:val="00692289"/>
    <w:rsid w:val="00692961"/>
    <w:rsid w:val="006931D6"/>
    <w:rsid w:val="00693999"/>
    <w:rsid w:val="00693CB8"/>
    <w:rsid w:val="00695A7A"/>
    <w:rsid w:val="00695AD1"/>
    <w:rsid w:val="00696F75"/>
    <w:rsid w:val="00697AF5"/>
    <w:rsid w:val="006A05B0"/>
    <w:rsid w:val="006A085D"/>
    <w:rsid w:val="006A37B6"/>
    <w:rsid w:val="006A46C2"/>
    <w:rsid w:val="006A4C63"/>
    <w:rsid w:val="006A5413"/>
    <w:rsid w:val="006A577B"/>
    <w:rsid w:val="006A59F7"/>
    <w:rsid w:val="006A6236"/>
    <w:rsid w:val="006A6574"/>
    <w:rsid w:val="006A7F1F"/>
    <w:rsid w:val="006B07AC"/>
    <w:rsid w:val="006B1091"/>
    <w:rsid w:val="006B187F"/>
    <w:rsid w:val="006B37A1"/>
    <w:rsid w:val="006B40E8"/>
    <w:rsid w:val="006B5156"/>
    <w:rsid w:val="006B590F"/>
    <w:rsid w:val="006B62CF"/>
    <w:rsid w:val="006B68EE"/>
    <w:rsid w:val="006B6E24"/>
    <w:rsid w:val="006B6F9B"/>
    <w:rsid w:val="006B7D49"/>
    <w:rsid w:val="006C104C"/>
    <w:rsid w:val="006C1D4A"/>
    <w:rsid w:val="006C40B7"/>
    <w:rsid w:val="006C6575"/>
    <w:rsid w:val="006D12A8"/>
    <w:rsid w:val="006D2421"/>
    <w:rsid w:val="006D56EC"/>
    <w:rsid w:val="006D5758"/>
    <w:rsid w:val="006D57F5"/>
    <w:rsid w:val="006D5BB1"/>
    <w:rsid w:val="006D72AC"/>
    <w:rsid w:val="006D75D9"/>
    <w:rsid w:val="006E00BD"/>
    <w:rsid w:val="006E00CB"/>
    <w:rsid w:val="006E051A"/>
    <w:rsid w:val="006E11EA"/>
    <w:rsid w:val="006E183D"/>
    <w:rsid w:val="006E2E88"/>
    <w:rsid w:val="006E2EFD"/>
    <w:rsid w:val="006E4A77"/>
    <w:rsid w:val="006E63B7"/>
    <w:rsid w:val="006E6FC7"/>
    <w:rsid w:val="006E7974"/>
    <w:rsid w:val="006F0841"/>
    <w:rsid w:val="006F1690"/>
    <w:rsid w:val="006F1E4D"/>
    <w:rsid w:val="006F43DC"/>
    <w:rsid w:val="006F4AAB"/>
    <w:rsid w:val="006F4BB5"/>
    <w:rsid w:val="006F5066"/>
    <w:rsid w:val="006F512E"/>
    <w:rsid w:val="006F7372"/>
    <w:rsid w:val="006F74AB"/>
    <w:rsid w:val="00700678"/>
    <w:rsid w:val="0070095D"/>
    <w:rsid w:val="0070333F"/>
    <w:rsid w:val="0070564F"/>
    <w:rsid w:val="007057E9"/>
    <w:rsid w:val="00705CCD"/>
    <w:rsid w:val="00705D08"/>
    <w:rsid w:val="00707101"/>
    <w:rsid w:val="0071126D"/>
    <w:rsid w:val="00711FED"/>
    <w:rsid w:val="007131CF"/>
    <w:rsid w:val="007136AF"/>
    <w:rsid w:val="00714525"/>
    <w:rsid w:val="00716AB1"/>
    <w:rsid w:val="00717D96"/>
    <w:rsid w:val="007229B1"/>
    <w:rsid w:val="00723E12"/>
    <w:rsid w:val="00724AB4"/>
    <w:rsid w:val="007259C7"/>
    <w:rsid w:val="00725CEA"/>
    <w:rsid w:val="007269A0"/>
    <w:rsid w:val="00726A24"/>
    <w:rsid w:val="007277F2"/>
    <w:rsid w:val="00730ACC"/>
    <w:rsid w:val="00730F9A"/>
    <w:rsid w:val="0073219D"/>
    <w:rsid w:val="007333CD"/>
    <w:rsid w:val="007347E9"/>
    <w:rsid w:val="00734D5A"/>
    <w:rsid w:val="00735F52"/>
    <w:rsid w:val="00736030"/>
    <w:rsid w:val="00736593"/>
    <w:rsid w:val="00736D8F"/>
    <w:rsid w:val="00737F1A"/>
    <w:rsid w:val="00740153"/>
    <w:rsid w:val="0074031C"/>
    <w:rsid w:val="00743333"/>
    <w:rsid w:val="00743E40"/>
    <w:rsid w:val="0074447E"/>
    <w:rsid w:val="00745788"/>
    <w:rsid w:val="00745C27"/>
    <w:rsid w:val="00752F7A"/>
    <w:rsid w:val="00753008"/>
    <w:rsid w:val="007531B1"/>
    <w:rsid w:val="007533D9"/>
    <w:rsid w:val="007549E4"/>
    <w:rsid w:val="007554DE"/>
    <w:rsid w:val="007557AE"/>
    <w:rsid w:val="00756ED1"/>
    <w:rsid w:val="00757485"/>
    <w:rsid w:val="00757505"/>
    <w:rsid w:val="007577DD"/>
    <w:rsid w:val="007615B6"/>
    <w:rsid w:val="00762476"/>
    <w:rsid w:val="00762B77"/>
    <w:rsid w:val="00762E61"/>
    <w:rsid w:val="007633B6"/>
    <w:rsid w:val="00764B10"/>
    <w:rsid w:val="00764F51"/>
    <w:rsid w:val="00766327"/>
    <w:rsid w:val="00766A16"/>
    <w:rsid w:val="00770486"/>
    <w:rsid w:val="007704A5"/>
    <w:rsid w:val="00772D8A"/>
    <w:rsid w:val="00774C2B"/>
    <w:rsid w:val="00775133"/>
    <w:rsid w:val="00775A14"/>
    <w:rsid w:val="00775A59"/>
    <w:rsid w:val="00776187"/>
    <w:rsid w:val="00776947"/>
    <w:rsid w:val="00776FB6"/>
    <w:rsid w:val="007774CA"/>
    <w:rsid w:val="0078151F"/>
    <w:rsid w:val="00781E6F"/>
    <w:rsid w:val="00782223"/>
    <w:rsid w:val="00783728"/>
    <w:rsid w:val="00783DC2"/>
    <w:rsid w:val="0078494D"/>
    <w:rsid w:val="007858FF"/>
    <w:rsid w:val="00786DAA"/>
    <w:rsid w:val="00787790"/>
    <w:rsid w:val="007901E5"/>
    <w:rsid w:val="00790370"/>
    <w:rsid w:val="00795BE7"/>
    <w:rsid w:val="00797C7D"/>
    <w:rsid w:val="007A0107"/>
    <w:rsid w:val="007A0E5F"/>
    <w:rsid w:val="007A1E87"/>
    <w:rsid w:val="007A2C9D"/>
    <w:rsid w:val="007A3D6A"/>
    <w:rsid w:val="007A42A0"/>
    <w:rsid w:val="007A4CCC"/>
    <w:rsid w:val="007A5DC1"/>
    <w:rsid w:val="007A6A00"/>
    <w:rsid w:val="007A7215"/>
    <w:rsid w:val="007B17D4"/>
    <w:rsid w:val="007B1E1D"/>
    <w:rsid w:val="007B2398"/>
    <w:rsid w:val="007B274B"/>
    <w:rsid w:val="007B2919"/>
    <w:rsid w:val="007B40AB"/>
    <w:rsid w:val="007B4483"/>
    <w:rsid w:val="007B4775"/>
    <w:rsid w:val="007B49C5"/>
    <w:rsid w:val="007B50E4"/>
    <w:rsid w:val="007B608C"/>
    <w:rsid w:val="007B66B7"/>
    <w:rsid w:val="007B692E"/>
    <w:rsid w:val="007C0407"/>
    <w:rsid w:val="007C0925"/>
    <w:rsid w:val="007C10F4"/>
    <w:rsid w:val="007C191E"/>
    <w:rsid w:val="007C1A67"/>
    <w:rsid w:val="007C2152"/>
    <w:rsid w:val="007C31DA"/>
    <w:rsid w:val="007C41EA"/>
    <w:rsid w:val="007C46CD"/>
    <w:rsid w:val="007C48D2"/>
    <w:rsid w:val="007C4F6A"/>
    <w:rsid w:val="007C57A7"/>
    <w:rsid w:val="007C7D21"/>
    <w:rsid w:val="007D1078"/>
    <w:rsid w:val="007D1BE0"/>
    <w:rsid w:val="007D2629"/>
    <w:rsid w:val="007D2A97"/>
    <w:rsid w:val="007D2B3A"/>
    <w:rsid w:val="007D3D62"/>
    <w:rsid w:val="007D57CF"/>
    <w:rsid w:val="007D670D"/>
    <w:rsid w:val="007D7FC8"/>
    <w:rsid w:val="007E0B5F"/>
    <w:rsid w:val="007E0BDE"/>
    <w:rsid w:val="007E10B9"/>
    <w:rsid w:val="007E3694"/>
    <w:rsid w:val="007E3C1F"/>
    <w:rsid w:val="007E4F16"/>
    <w:rsid w:val="007E6D45"/>
    <w:rsid w:val="007F00D3"/>
    <w:rsid w:val="007F133F"/>
    <w:rsid w:val="007F1497"/>
    <w:rsid w:val="007F1FCC"/>
    <w:rsid w:val="007F2F76"/>
    <w:rsid w:val="007F39F1"/>
    <w:rsid w:val="007F4340"/>
    <w:rsid w:val="007F661E"/>
    <w:rsid w:val="00800BD2"/>
    <w:rsid w:val="008018C9"/>
    <w:rsid w:val="0080432D"/>
    <w:rsid w:val="008044A3"/>
    <w:rsid w:val="008047BF"/>
    <w:rsid w:val="00805791"/>
    <w:rsid w:val="008057F6"/>
    <w:rsid w:val="00805E25"/>
    <w:rsid w:val="008073A4"/>
    <w:rsid w:val="0081076A"/>
    <w:rsid w:val="00810B21"/>
    <w:rsid w:val="00811450"/>
    <w:rsid w:val="008125FB"/>
    <w:rsid w:val="00812937"/>
    <w:rsid w:val="0081417A"/>
    <w:rsid w:val="00814932"/>
    <w:rsid w:val="00815048"/>
    <w:rsid w:val="0081659B"/>
    <w:rsid w:val="00820675"/>
    <w:rsid w:val="00820C4B"/>
    <w:rsid w:val="00820D3E"/>
    <w:rsid w:val="008212EE"/>
    <w:rsid w:val="0082132C"/>
    <w:rsid w:val="008233A3"/>
    <w:rsid w:val="008245C0"/>
    <w:rsid w:val="00826D15"/>
    <w:rsid w:val="00831A6A"/>
    <w:rsid w:val="00833B3D"/>
    <w:rsid w:val="00835F57"/>
    <w:rsid w:val="00836624"/>
    <w:rsid w:val="0083715A"/>
    <w:rsid w:val="0083775F"/>
    <w:rsid w:val="00837C62"/>
    <w:rsid w:val="00837CD9"/>
    <w:rsid w:val="00840458"/>
    <w:rsid w:val="00840C08"/>
    <w:rsid w:val="00841722"/>
    <w:rsid w:val="00842F51"/>
    <w:rsid w:val="00844507"/>
    <w:rsid w:val="00844574"/>
    <w:rsid w:val="00844917"/>
    <w:rsid w:val="00844B87"/>
    <w:rsid w:val="00844C28"/>
    <w:rsid w:val="00847352"/>
    <w:rsid w:val="00852FD4"/>
    <w:rsid w:val="00853B9B"/>
    <w:rsid w:val="0085472B"/>
    <w:rsid w:val="008549FE"/>
    <w:rsid w:val="00854AF8"/>
    <w:rsid w:val="00854DBD"/>
    <w:rsid w:val="0085561F"/>
    <w:rsid w:val="00855889"/>
    <w:rsid w:val="00855DD5"/>
    <w:rsid w:val="0085730A"/>
    <w:rsid w:val="00860632"/>
    <w:rsid w:val="00861B8F"/>
    <w:rsid w:val="00863644"/>
    <w:rsid w:val="008642D6"/>
    <w:rsid w:val="00864ED7"/>
    <w:rsid w:val="00866B28"/>
    <w:rsid w:val="00870FB7"/>
    <w:rsid w:val="00871E4E"/>
    <w:rsid w:val="0087281B"/>
    <w:rsid w:val="0087391C"/>
    <w:rsid w:val="00873E08"/>
    <w:rsid w:val="00876E8A"/>
    <w:rsid w:val="00877303"/>
    <w:rsid w:val="008775F6"/>
    <w:rsid w:val="008778E0"/>
    <w:rsid w:val="00877D49"/>
    <w:rsid w:val="00877DAB"/>
    <w:rsid w:val="00881A8C"/>
    <w:rsid w:val="00881CD4"/>
    <w:rsid w:val="00882645"/>
    <w:rsid w:val="0088398B"/>
    <w:rsid w:val="00883FD7"/>
    <w:rsid w:val="00887344"/>
    <w:rsid w:val="00887680"/>
    <w:rsid w:val="008902B4"/>
    <w:rsid w:val="008934E1"/>
    <w:rsid w:val="008938D2"/>
    <w:rsid w:val="00893B05"/>
    <w:rsid w:val="00893C6E"/>
    <w:rsid w:val="008962BC"/>
    <w:rsid w:val="00896668"/>
    <w:rsid w:val="00896D96"/>
    <w:rsid w:val="008A3138"/>
    <w:rsid w:val="008A331D"/>
    <w:rsid w:val="008A3FD2"/>
    <w:rsid w:val="008A4B8F"/>
    <w:rsid w:val="008A5FF6"/>
    <w:rsid w:val="008A696A"/>
    <w:rsid w:val="008A7696"/>
    <w:rsid w:val="008B0AF3"/>
    <w:rsid w:val="008B115C"/>
    <w:rsid w:val="008B129C"/>
    <w:rsid w:val="008B5724"/>
    <w:rsid w:val="008B58B4"/>
    <w:rsid w:val="008B607D"/>
    <w:rsid w:val="008B6A41"/>
    <w:rsid w:val="008B7D93"/>
    <w:rsid w:val="008C1973"/>
    <w:rsid w:val="008C20C5"/>
    <w:rsid w:val="008C2C2D"/>
    <w:rsid w:val="008C43BC"/>
    <w:rsid w:val="008C6275"/>
    <w:rsid w:val="008D03AE"/>
    <w:rsid w:val="008D1A59"/>
    <w:rsid w:val="008D1B7C"/>
    <w:rsid w:val="008D4E98"/>
    <w:rsid w:val="008D50CA"/>
    <w:rsid w:val="008D50E1"/>
    <w:rsid w:val="008D5314"/>
    <w:rsid w:val="008D60FF"/>
    <w:rsid w:val="008D6AE4"/>
    <w:rsid w:val="008E0753"/>
    <w:rsid w:val="008E08EF"/>
    <w:rsid w:val="008E0E81"/>
    <w:rsid w:val="008E298C"/>
    <w:rsid w:val="008E2B86"/>
    <w:rsid w:val="008E5F80"/>
    <w:rsid w:val="008E7300"/>
    <w:rsid w:val="008F1146"/>
    <w:rsid w:val="008F2464"/>
    <w:rsid w:val="008F29CA"/>
    <w:rsid w:val="008F38EB"/>
    <w:rsid w:val="008F3A9F"/>
    <w:rsid w:val="008F5F4B"/>
    <w:rsid w:val="008F7102"/>
    <w:rsid w:val="008F79B9"/>
    <w:rsid w:val="00901A11"/>
    <w:rsid w:val="00901D8E"/>
    <w:rsid w:val="009036E0"/>
    <w:rsid w:val="009037FD"/>
    <w:rsid w:val="009052AC"/>
    <w:rsid w:val="00905DA9"/>
    <w:rsid w:val="00907036"/>
    <w:rsid w:val="009074F8"/>
    <w:rsid w:val="00910AD4"/>
    <w:rsid w:val="00911331"/>
    <w:rsid w:val="00911882"/>
    <w:rsid w:val="0091481D"/>
    <w:rsid w:val="00915638"/>
    <w:rsid w:val="00916602"/>
    <w:rsid w:val="00920103"/>
    <w:rsid w:val="009206EC"/>
    <w:rsid w:val="009238FE"/>
    <w:rsid w:val="00923996"/>
    <w:rsid w:val="009241AC"/>
    <w:rsid w:val="00925BF1"/>
    <w:rsid w:val="00925D9A"/>
    <w:rsid w:val="00926143"/>
    <w:rsid w:val="00926694"/>
    <w:rsid w:val="00930FA9"/>
    <w:rsid w:val="00930FE6"/>
    <w:rsid w:val="00931A71"/>
    <w:rsid w:val="00933348"/>
    <w:rsid w:val="009346EB"/>
    <w:rsid w:val="0093488E"/>
    <w:rsid w:val="00935FD3"/>
    <w:rsid w:val="009435C0"/>
    <w:rsid w:val="00943619"/>
    <w:rsid w:val="009441DC"/>
    <w:rsid w:val="00944515"/>
    <w:rsid w:val="00944E46"/>
    <w:rsid w:val="00945C21"/>
    <w:rsid w:val="0094647A"/>
    <w:rsid w:val="00947C2E"/>
    <w:rsid w:val="00952234"/>
    <w:rsid w:val="0095274F"/>
    <w:rsid w:val="00954C5B"/>
    <w:rsid w:val="00955C47"/>
    <w:rsid w:val="00956402"/>
    <w:rsid w:val="00957AE3"/>
    <w:rsid w:val="00957E5C"/>
    <w:rsid w:val="00960E86"/>
    <w:rsid w:val="009618EA"/>
    <w:rsid w:val="00962476"/>
    <w:rsid w:val="00964564"/>
    <w:rsid w:val="009654D2"/>
    <w:rsid w:val="00965788"/>
    <w:rsid w:val="00966574"/>
    <w:rsid w:val="00971ACC"/>
    <w:rsid w:val="00971ED5"/>
    <w:rsid w:val="00972A35"/>
    <w:rsid w:val="00973A14"/>
    <w:rsid w:val="00973F4F"/>
    <w:rsid w:val="00974358"/>
    <w:rsid w:val="00974623"/>
    <w:rsid w:val="00974840"/>
    <w:rsid w:val="00974CDD"/>
    <w:rsid w:val="009754C5"/>
    <w:rsid w:val="00975B63"/>
    <w:rsid w:val="00977094"/>
    <w:rsid w:val="0097794C"/>
    <w:rsid w:val="00980698"/>
    <w:rsid w:val="009807F4"/>
    <w:rsid w:val="0098183E"/>
    <w:rsid w:val="00983CEC"/>
    <w:rsid w:val="009853AB"/>
    <w:rsid w:val="00985DD1"/>
    <w:rsid w:val="009860FA"/>
    <w:rsid w:val="00990351"/>
    <w:rsid w:val="00990618"/>
    <w:rsid w:val="00990D03"/>
    <w:rsid w:val="00990EEF"/>
    <w:rsid w:val="00991923"/>
    <w:rsid w:val="00994AB0"/>
    <w:rsid w:val="00996E44"/>
    <w:rsid w:val="009A0374"/>
    <w:rsid w:val="009A05DF"/>
    <w:rsid w:val="009A1A66"/>
    <w:rsid w:val="009A2269"/>
    <w:rsid w:val="009A3A83"/>
    <w:rsid w:val="009A3AF6"/>
    <w:rsid w:val="009A3C90"/>
    <w:rsid w:val="009A4380"/>
    <w:rsid w:val="009A4F3A"/>
    <w:rsid w:val="009A5742"/>
    <w:rsid w:val="009B0780"/>
    <w:rsid w:val="009B0FEC"/>
    <w:rsid w:val="009B35DB"/>
    <w:rsid w:val="009B44ED"/>
    <w:rsid w:val="009B50B4"/>
    <w:rsid w:val="009B5268"/>
    <w:rsid w:val="009B58EF"/>
    <w:rsid w:val="009B64A4"/>
    <w:rsid w:val="009B6A09"/>
    <w:rsid w:val="009C2663"/>
    <w:rsid w:val="009C4E11"/>
    <w:rsid w:val="009C5BB6"/>
    <w:rsid w:val="009D0539"/>
    <w:rsid w:val="009D1338"/>
    <w:rsid w:val="009D3912"/>
    <w:rsid w:val="009E1382"/>
    <w:rsid w:val="009E2AA8"/>
    <w:rsid w:val="009E2DCD"/>
    <w:rsid w:val="009E3241"/>
    <w:rsid w:val="009E3634"/>
    <w:rsid w:val="009E433B"/>
    <w:rsid w:val="009E4346"/>
    <w:rsid w:val="009E49BA"/>
    <w:rsid w:val="009E603E"/>
    <w:rsid w:val="009E75E4"/>
    <w:rsid w:val="009F2D98"/>
    <w:rsid w:val="009F3629"/>
    <w:rsid w:val="009F4B93"/>
    <w:rsid w:val="009F4DB8"/>
    <w:rsid w:val="009F5457"/>
    <w:rsid w:val="00A00BB9"/>
    <w:rsid w:val="00A00BFE"/>
    <w:rsid w:val="00A018B5"/>
    <w:rsid w:val="00A01F80"/>
    <w:rsid w:val="00A01FC7"/>
    <w:rsid w:val="00A044AD"/>
    <w:rsid w:val="00A05105"/>
    <w:rsid w:val="00A057EE"/>
    <w:rsid w:val="00A1021C"/>
    <w:rsid w:val="00A10B15"/>
    <w:rsid w:val="00A12064"/>
    <w:rsid w:val="00A122FE"/>
    <w:rsid w:val="00A12880"/>
    <w:rsid w:val="00A128BA"/>
    <w:rsid w:val="00A12D2C"/>
    <w:rsid w:val="00A130C7"/>
    <w:rsid w:val="00A1351A"/>
    <w:rsid w:val="00A135A0"/>
    <w:rsid w:val="00A138E4"/>
    <w:rsid w:val="00A14155"/>
    <w:rsid w:val="00A14A1C"/>
    <w:rsid w:val="00A20BC1"/>
    <w:rsid w:val="00A2109E"/>
    <w:rsid w:val="00A21C0D"/>
    <w:rsid w:val="00A21CD4"/>
    <w:rsid w:val="00A21F5B"/>
    <w:rsid w:val="00A22531"/>
    <w:rsid w:val="00A22917"/>
    <w:rsid w:val="00A23176"/>
    <w:rsid w:val="00A2598A"/>
    <w:rsid w:val="00A25C8A"/>
    <w:rsid w:val="00A27821"/>
    <w:rsid w:val="00A27E70"/>
    <w:rsid w:val="00A30553"/>
    <w:rsid w:val="00A3072F"/>
    <w:rsid w:val="00A342E9"/>
    <w:rsid w:val="00A34D51"/>
    <w:rsid w:val="00A3519F"/>
    <w:rsid w:val="00A35631"/>
    <w:rsid w:val="00A3747C"/>
    <w:rsid w:val="00A40052"/>
    <w:rsid w:val="00A41363"/>
    <w:rsid w:val="00A41E6E"/>
    <w:rsid w:val="00A42445"/>
    <w:rsid w:val="00A4337C"/>
    <w:rsid w:val="00A43557"/>
    <w:rsid w:val="00A43F5A"/>
    <w:rsid w:val="00A441DC"/>
    <w:rsid w:val="00A44B5E"/>
    <w:rsid w:val="00A45896"/>
    <w:rsid w:val="00A46BBD"/>
    <w:rsid w:val="00A47F12"/>
    <w:rsid w:val="00A47F17"/>
    <w:rsid w:val="00A47FCE"/>
    <w:rsid w:val="00A505DB"/>
    <w:rsid w:val="00A510E1"/>
    <w:rsid w:val="00A55078"/>
    <w:rsid w:val="00A55553"/>
    <w:rsid w:val="00A55578"/>
    <w:rsid w:val="00A5643C"/>
    <w:rsid w:val="00A61B2A"/>
    <w:rsid w:val="00A621CE"/>
    <w:rsid w:val="00A62206"/>
    <w:rsid w:val="00A629B0"/>
    <w:rsid w:val="00A638C5"/>
    <w:rsid w:val="00A63A71"/>
    <w:rsid w:val="00A6439C"/>
    <w:rsid w:val="00A65180"/>
    <w:rsid w:val="00A6672A"/>
    <w:rsid w:val="00A66F71"/>
    <w:rsid w:val="00A67770"/>
    <w:rsid w:val="00A67D92"/>
    <w:rsid w:val="00A70055"/>
    <w:rsid w:val="00A71600"/>
    <w:rsid w:val="00A7162A"/>
    <w:rsid w:val="00A71E6A"/>
    <w:rsid w:val="00A7208F"/>
    <w:rsid w:val="00A72A62"/>
    <w:rsid w:val="00A72BE4"/>
    <w:rsid w:val="00A733A9"/>
    <w:rsid w:val="00A7492B"/>
    <w:rsid w:val="00A75555"/>
    <w:rsid w:val="00A77188"/>
    <w:rsid w:val="00A82476"/>
    <w:rsid w:val="00A84B74"/>
    <w:rsid w:val="00A850D6"/>
    <w:rsid w:val="00A85C1E"/>
    <w:rsid w:val="00A87363"/>
    <w:rsid w:val="00A87638"/>
    <w:rsid w:val="00A87EC4"/>
    <w:rsid w:val="00A87FFB"/>
    <w:rsid w:val="00A903F5"/>
    <w:rsid w:val="00A90881"/>
    <w:rsid w:val="00A9219D"/>
    <w:rsid w:val="00A922B5"/>
    <w:rsid w:val="00A93738"/>
    <w:rsid w:val="00A937CA"/>
    <w:rsid w:val="00A937D8"/>
    <w:rsid w:val="00A9442B"/>
    <w:rsid w:val="00A94B12"/>
    <w:rsid w:val="00A950A4"/>
    <w:rsid w:val="00A9588C"/>
    <w:rsid w:val="00A979C3"/>
    <w:rsid w:val="00A97C6A"/>
    <w:rsid w:val="00A97D7B"/>
    <w:rsid w:val="00AA0224"/>
    <w:rsid w:val="00AA139D"/>
    <w:rsid w:val="00AA1B49"/>
    <w:rsid w:val="00AA1CCF"/>
    <w:rsid w:val="00AA24C5"/>
    <w:rsid w:val="00AA2B65"/>
    <w:rsid w:val="00AA2C94"/>
    <w:rsid w:val="00AA396A"/>
    <w:rsid w:val="00AA5181"/>
    <w:rsid w:val="00AA55D1"/>
    <w:rsid w:val="00AA5A0D"/>
    <w:rsid w:val="00AA5EF4"/>
    <w:rsid w:val="00AA6192"/>
    <w:rsid w:val="00AA62A3"/>
    <w:rsid w:val="00AB1018"/>
    <w:rsid w:val="00AB23BC"/>
    <w:rsid w:val="00AB35C7"/>
    <w:rsid w:val="00AB381E"/>
    <w:rsid w:val="00AB4220"/>
    <w:rsid w:val="00AB5BCA"/>
    <w:rsid w:val="00AC07A0"/>
    <w:rsid w:val="00AC12B2"/>
    <w:rsid w:val="00AC1B53"/>
    <w:rsid w:val="00AC22D0"/>
    <w:rsid w:val="00AC23B0"/>
    <w:rsid w:val="00AC3AD5"/>
    <w:rsid w:val="00AC3BA5"/>
    <w:rsid w:val="00AC3F6B"/>
    <w:rsid w:val="00AC5063"/>
    <w:rsid w:val="00AC6E27"/>
    <w:rsid w:val="00AC740D"/>
    <w:rsid w:val="00AD0F7C"/>
    <w:rsid w:val="00AD175C"/>
    <w:rsid w:val="00AD3280"/>
    <w:rsid w:val="00AD40A0"/>
    <w:rsid w:val="00AD417B"/>
    <w:rsid w:val="00AD432F"/>
    <w:rsid w:val="00AD68A8"/>
    <w:rsid w:val="00AD6AE9"/>
    <w:rsid w:val="00AD73FA"/>
    <w:rsid w:val="00AE01D0"/>
    <w:rsid w:val="00AE2457"/>
    <w:rsid w:val="00AE2BCE"/>
    <w:rsid w:val="00AE2C1C"/>
    <w:rsid w:val="00AE2FA0"/>
    <w:rsid w:val="00AE3939"/>
    <w:rsid w:val="00AE6757"/>
    <w:rsid w:val="00AE6CAA"/>
    <w:rsid w:val="00AE6CAF"/>
    <w:rsid w:val="00AE7388"/>
    <w:rsid w:val="00AE75B7"/>
    <w:rsid w:val="00AF0581"/>
    <w:rsid w:val="00AF1630"/>
    <w:rsid w:val="00AF1677"/>
    <w:rsid w:val="00AF5176"/>
    <w:rsid w:val="00AF7986"/>
    <w:rsid w:val="00B007B3"/>
    <w:rsid w:val="00B01267"/>
    <w:rsid w:val="00B01972"/>
    <w:rsid w:val="00B01B80"/>
    <w:rsid w:val="00B03325"/>
    <w:rsid w:val="00B03E70"/>
    <w:rsid w:val="00B04547"/>
    <w:rsid w:val="00B04F4E"/>
    <w:rsid w:val="00B07A6F"/>
    <w:rsid w:val="00B10833"/>
    <w:rsid w:val="00B1085B"/>
    <w:rsid w:val="00B10AC0"/>
    <w:rsid w:val="00B12967"/>
    <w:rsid w:val="00B137E0"/>
    <w:rsid w:val="00B13C85"/>
    <w:rsid w:val="00B13EB2"/>
    <w:rsid w:val="00B1443C"/>
    <w:rsid w:val="00B146EF"/>
    <w:rsid w:val="00B1546E"/>
    <w:rsid w:val="00B15ADB"/>
    <w:rsid w:val="00B15B6F"/>
    <w:rsid w:val="00B17377"/>
    <w:rsid w:val="00B173A9"/>
    <w:rsid w:val="00B17606"/>
    <w:rsid w:val="00B17E78"/>
    <w:rsid w:val="00B20D92"/>
    <w:rsid w:val="00B226CF"/>
    <w:rsid w:val="00B22768"/>
    <w:rsid w:val="00B22973"/>
    <w:rsid w:val="00B22D79"/>
    <w:rsid w:val="00B24122"/>
    <w:rsid w:val="00B24AAE"/>
    <w:rsid w:val="00B25114"/>
    <w:rsid w:val="00B2536C"/>
    <w:rsid w:val="00B265AB"/>
    <w:rsid w:val="00B26B8C"/>
    <w:rsid w:val="00B27A61"/>
    <w:rsid w:val="00B300C0"/>
    <w:rsid w:val="00B303A3"/>
    <w:rsid w:val="00B31152"/>
    <w:rsid w:val="00B31825"/>
    <w:rsid w:val="00B33571"/>
    <w:rsid w:val="00B349A9"/>
    <w:rsid w:val="00B37213"/>
    <w:rsid w:val="00B37262"/>
    <w:rsid w:val="00B37CE3"/>
    <w:rsid w:val="00B37ED7"/>
    <w:rsid w:val="00B40969"/>
    <w:rsid w:val="00B40E4F"/>
    <w:rsid w:val="00B428B8"/>
    <w:rsid w:val="00B42CE8"/>
    <w:rsid w:val="00B42DF7"/>
    <w:rsid w:val="00B43C63"/>
    <w:rsid w:val="00B43EDA"/>
    <w:rsid w:val="00B4476E"/>
    <w:rsid w:val="00B45B4A"/>
    <w:rsid w:val="00B461F9"/>
    <w:rsid w:val="00B4657D"/>
    <w:rsid w:val="00B46DC8"/>
    <w:rsid w:val="00B473E4"/>
    <w:rsid w:val="00B50230"/>
    <w:rsid w:val="00B50ABA"/>
    <w:rsid w:val="00B51B04"/>
    <w:rsid w:val="00B53211"/>
    <w:rsid w:val="00B53F49"/>
    <w:rsid w:val="00B54024"/>
    <w:rsid w:val="00B54422"/>
    <w:rsid w:val="00B5455A"/>
    <w:rsid w:val="00B600C5"/>
    <w:rsid w:val="00B6011E"/>
    <w:rsid w:val="00B62F36"/>
    <w:rsid w:val="00B64815"/>
    <w:rsid w:val="00B6586A"/>
    <w:rsid w:val="00B65DDF"/>
    <w:rsid w:val="00B65F57"/>
    <w:rsid w:val="00B67AE4"/>
    <w:rsid w:val="00B7093D"/>
    <w:rsid w:val="00B70F67"/>
    <w:rsid w:val="00B728C4"/>
    <w:rsid w:val="00B728F4"/>
    <w:rsid w:val="00B73120"/>
    <w:rsid w:val="00B736AF"/>
    <w:rsid w:val="00B7389B"/>
    <w:rsid w:val="00B73B70"/>
    <w:rsid w:val="00B745AD"/>
    <w:rsid w:val="00B75A19"/>
    <w:rsid w:val="00B76253"/>
    <w:rsid w:val="00B76392"/>
    <w:rsid w:val="00B7654E"/>
    <w:rsid w:val="00B768F1"/>
    <w:rsid w:val="00B77096"/>
    <w:rsid w:val="00B77287"/>
    <w:rsid w:val="00B7750D"/>
    <w:rsid w:val="00B77A5D"/>
    <w:rsid w:val="00B80948"/>
    <w:rsid w:val="00B82ADE"/>
    <w:rsid w:val="00B83602"/>
    <w:rsid w:val="00B859E6"/>
    <w:rsid w:val="00B86A30"/>
    <w:rsid w:val="00B86CF6"/>
    <w:rsid w:val="00B8790C"/>
    <w:rsid w:val="00B90E50"/>
    <w:rsid w:val="00B9137A"/>
    <w:rsid w:val="00B937DC"/>
    <w:rsid w:val="00B93C66"/>
    <w:rsid w:val="00B94A44"/>
    <w:rsid w:val="00BA05CE"/>
    <w:rsid w:val="00BA06B1"/>
    <w:rsid w:val="00BA1FA6"/>
    <w:rsid w:val="00BA2EC8"/>
    <w:rsid w:val="00BA5BB7"/>
    <w:rsid w:val="00BA5DFE"/>
    <w:rsid w:val="00BA65E6"/>
    <w:rsid w:val="00BA70E1"/>
    <w:rsid w:val="00BA71C1"/>
    <w:rsid w:val="00BA7268"/>
    <w:rsid w:val="00BA7D55"/>
    <w:rsid w:val="00BB0462"/>
    <w:rsid w:val="00BB078C"/>
    <w:rsid w:val="00BB10DC"/>
    <w:rsid w:val="00BB2154"/>
    <w:rsid w:val="00BB2876"/>
    <w:rsid w:val="00BB6399"/>
    <w:rsid w:val="00BB65BF"/>
    <w:rsid w:val="00BC0D39"/>
    <w:rsid w:val="00BC1284"/>
    <w:rsid w:val="00BC2916"/>
    <w:rsid w:val="00BC3FBE"/>
    <w:rsid w:val="00BC493D"/>
    <w:rsid w:val="00BC5653"/>
    <w:rsid w:val="00BC57AE"/>
    <w:rsid w:val="00BC5E63"/>
    <w:rsid w:val="00BC6223"/>
    <w:rsid w:val="00BC6884"/>
    <w:rsid w:val="00BC68CB"/>
    <w:rsid w:val="00BC715A"/>
    <w:rsid w:val="00BD1173"/>
    <w:rsid w:val="00BD1B42"/>
    <w:rsid w:val="00BD27EC"/>
    <w:rsid w:val="00BD52A6"/>
    <w:rsid w:val="00BD5E3F"/>
    <w:rsid w:val="00BD60E1"/>
    <w:rsid w:val="00BD613B"/>
    <w:rsid w:val="00BE09AA"/>
    <w:rsid w:val="00BE21BB"/>
    <w:rsid w:val="00BE4775"/>
    <w:rsid w:val="00BE502A"/>
    <w:rsid w:val="00BE6D0F"/>
    <w:rsid w:val="00BF0105"/>
    <w:rsid w:val="00BF06FB"/>
    <w:rsid w:val="00BF0B59"/>
    <w:rsid w:val="00BF0B99"/>
    <w:rsid w:val="00BF1F5C"/>
    <w:rsid w:val="00BF27F9"/>
    <w:rsid w:val="00BF2B82"/>
    <w:rsid w:val="00BF3593"/>
    <w:rsid w:val="00BF4BB2"/>
    <w:rsid w:val="00BF5C38"/>
    <w:rsid w:val="00BF5C6E"/>
    <w:rsid w:val="00BF7034"/>
    <w:rsid w:val="00BF70E4"/>
    <w:rsid w:val="00BF7C3A"/>
    <w:rsid w:val="00C001BD"/>
    <w:rsid w:val="00C008CA"/>
    <w:rsid w:val="00C01A58"/>
    <w:rsid w:val="00C030DF"/>
    <w:rsid w:val="00C0357D"/>
    <w:rsid w:val="00C0403E"/>
    <w:rsid w:val="00C06321"/>
    <w:rsid w:val="00C06CE4"/>
    <w:rsid w:val="00C07D67"/>
    <w:rsid w:val="00C10004"/>
    <w:rsid w:val="00C13221"/>
    <w:rsid w:val="00C13236"/>
    <w:rsid w:val="00C13388"/>
    <w:rsid w:val="00C14903"/>
    <w:rsid w:val="00C15ACE"/>
    <w:rsid w:val="00C15F81"/>
    <w:rsid w:val="00C160AD"/>
    <w:rsid w:val="00C171A3"/>
    <w:rsid w:val="00C20984"/>
    <w:rsid w:val="00C211E8"/>
    <w:rsid w:val="00C21DC9"/>
    <w:rsid w:val="00C21FF3"/>
    <w:rsid w:val="00C229E1"/>
    <w:rsid w:val="00C242E8"/>
    <w:rsid w:val="00C24A18"/>
    <w:rsid w:val="00C254E6"/>
    <w:rsid w:val="00C27234"/>
    <w:rsid w:val="00C27511"/>
    <w:rsid w:val="00C302EE"/>
    <w:rsid w:val="00C32C1C"/>
    <w:rsid w:val="00C33D42"/>
    <w:rsid w:val="00C34CC0"/>
    <w:rsid w:val="00C34CF7"/>
    <w:rsid w:val="00C350D0"/>
    <w:rsid w:val="00C35728"/>
    <w:rsid w:val="00C36318"/>
    <w:rsid w:val="00C36D12"/>
    <w:rsid w:val="00C37D00"/>
    <w:rsid w:val="00C4020F"/>
    <w:rsid w:val="00C40534"/>
    <w:rsid w:val="00C42315"/>
    <w:rsid w:val="00C429F8"/>
    <w:rsid w:val="00C42CD3"/>
    <w:rsid w:val="00C42E9B"/>
    <w:rsid w:val="00C43135"/>
    <w:rsid w:val="00C434BF"/>
    <w:rsid w:val="00C45045"/>
    <w:rsid w:val="00C4506A"/>
    <w:rsid w:val="00C451FC"/>
    <w:rsid w:val="00C45C8B"/>
    <w:rsid w:val="00C46313"/>
    <w:rsid w:val="00C50244"/>
    <w:rsid w:val="00C504AC"/>
    <w:rsid w:val="00C508BD"/>
    <w:rsid w:val="00C50FFB"/>
    <w:rsid w:val="00C544F2"/>
    <w:rsid w:val="00C546B4"/>
    <w:rsid w:val="00C550E0"/>
    <w:rsid w:val="00C56802"/>
    <w:rsid w:val="00C577AF"/>
    <w:rsid w:val="00C57F50"/>
    <w:rsid w:val="00C6061D"/>
    <w:rsid w:val="00C613F2"/>
    <w:rsid w:val="00C62093"/>
    <w:rsid w:val="00C644F8"/>
    <w:rsid w:val="00C65680"/>
    <w:rsid w:val="00C65A81"/>
    <w:rsid w:val="00C660C4"/>
    <w:rsid w:val="00C6610D"/>
    <w:rsid w:val="00C70B48"/>
    <w:rsid w:val="00C715FD"/>
    <w:rsid w:val="00C716B7"/>
    <w:rsid w:val="00C71870"/>
    <w:rsid w:val="00C71A33"/>
    <w:rsid w:val="00C72C81"/>
    <w:rsid w:val="00C751A6"/>
    <w:rsid w:val="00C75F7E"/>
    <w:rsid w:val="00C76A98"/>
    <w:rsid w:val="00C77C80"/>
    <w:rsid w:val="00C801B5"/>
    <w:rsid w:val="00C813A6"/>
    <w:rsid w:val="00C8143A"/>
    <w:rsid w:val="00C82256"/>
    <w:rsid w:val="00C82B3B"/>
    <w:rsid w:val="00C8306D"/>
    <w:rsid w:val="00C837D6"/>
    <w:rsid w:val="00C83DCA"/>
    <w:rsid w:val="00C856C9"/>
    <w:rsid w:val="00C864E1"/>
    <w:rsid w:val="00C86709"/>
    <w:rsid w:val="00C9041A"/>
    <w:rsid w:val="00C91309"/>
    <w:rsid w:val="00C91E43"/>
    <w:rsid w:val="00C92193"/>
    <w:rsid w:val="00C940BB"/>
    <w:rsid w:val="00C95561"/>
    <w:rsid w:val="00C96F9A"/>
    <w:rsid w:val="00CA2127"/>
    <w:rsid w:val="00CA296F"/>
    <w:rsid w:val="00CA3644"/>
    <w:rsid w:val="00CA398B"/>
    <w:rsid w:val="00CA3A4B"/>
    <w:rsid w:val="00CA3D70"/>
    <w:rsid w:val="00CA4EBC"/>
    <w:rsid w:val="00CA5092"/>
    <w:rsid w:val="00CA621F"/>
    <w:rsid w:val="00CA66A3"/>
    <w:rsid w:val="00CA7BC9"/>
    <w:rsid w:val="00CB0053"/>
    <w:rsid w:val="00CB0E35"/>
    <w:rsid w:val="00CB17B9"/>
    <w:rsid w:val="00CB30B3"/>
    <w:rsid w:val="00CB37F4"/>
    <w:rsid w:val="00CB4F5A"/>
    <w:rsid w:val="00CB578F"/>
    <w:rsid w:val="00CC0036"/>
    <w:rsid w:val="00CC0663"/>
    <w:rsid w:val="00CC0E0E"/>
    <w:rsid w:val="00CC2C87"/>
    <w:rsid w:val="00CC481B"/>
    <w:rsid w:val="00CC7141"/>
    <w:rsid w:val="00CC7F3B"/>
    <w:rsid w:val="00CD1328"/>
    <w:rsid w:val="00CD252F"/>
    <w:rsid w:val="00CD26C3"/>
    <w:rsid w:val="00CD4674"/>
    <w:rsid w:val="00CD4C98"/>
    <w:rsid w:val="00CD63ED"/>
    <w:rsid w:val="00CD6D29"/>
    <w:rsid w:val="00CD7871"/>
    <w:rsid w:val="00CE018C"/>
    <w:rsid w:val="00CE181E"/>
    <w:rsid w:val="00CE27AB"/>
    <w:rsid w:val="00CE3BA7"/>
    <w:rsid w:val="00CE618E"/>
    <w:rsid w:val="00CE77DB"/>
    <w:rsid w:val="00CF0207"/>
    <w:rsid w:val="00CF03ED"/>
    <w:rsid w:val="00CF0822"/>
    <w:rsid w:val="00CF0B5E"/>
    <w:rsid w:val="00CF0D7B"/>
    <w:rsid w:val="00CF2766"/>
    <w:rsid w:val="00CF35F2"/>
    <w:rsid w:val="00CF3696"/>
    <w:rsid w:val="00CF37E0"/>
    <w:rsid w:val="00CF5679"/>
    <w:rsid w:val="00CF60EF"/>
    <w:rsid w:val="00CF6772"/>
    <w:rsid w:val="00CF679B"/>
    <w:rsid w:val="00CF7883"/>
    <w:rsid w:val="00D0169C"/>
    <w:rsid w:val="00D028C0"/>
    <w:rsid w:val="00D02D21"/>
    <w:rsid w:val="00D02E5A"/>
    <w:rsid w:val="00D03201"/>
    <w:rsid w:val="00D04E48"/>
    <w:rsid w:val="00D05CB0"/>
    <w:rsid w:val="00D069EE"/>
    <w:rsid w:val="00D071A7"/>
    <w:rsid w:val="00D07CC7"/>
    <w:rsid w:val="00D07E56"/>
    <w:rsid w:val="00D11195"/>
    <w:rsid w:val="00D1196B"/>
    <w:rsid w:val="00D12275"/>
    <w:rsid w:val="00D13229"/>
    <w:rsid w:val="00D1343E"/>
    <w:rsid w:val="00D13556"/>
    <w:rsid w:val="00D136C3"/>
    <w:rsid w:val="00D138BC"/>
    <w:rsid w:val="00D141CD"/>
    <w:rsid w:val="00D143B5"/>
    <w:rsid w:val="00D15B0E"/>
    <w:rsid w:val="00D15BD9"/>
    <w:rsid w:val="00D16BC4"/>
    <w:rsid w:val="00D20D74"/>
    <w:rsid w:val="00D22947"/>
    <w:rsid w:val="00D2368A"/>
    <w:rsid w:val="00D2507C"/>
    <w:rsid w:val="00D256DC"/>
    <w:rsid w:val="00D2600F"/>
    <w:rsid w:val="00D265F4"/>
    <w:rsid w:val="00D26E4B"/>
    <w:rsid w:val="00D2795B"/>
    <w:rsid w:val="00D3097F"/>
    <w:rsid w:val="00D332D2"/>
    <w:rsid w:val="00D3571D"/>
    <w:rsid w:val="00D368F1"/>
    <w:rsid w:val="00D404BB"/>
    <w:rsid w:val="00D41E2B"/>
    <w:rsid w:val="00D4349A"/>
    <w:rsid w:val="00D4492F"/>
    <w:rsid w:val="00D452D1"/>
    <w:rsid w:val="00D457D3"/>
    <w:rsid w:val="00D4599C"/>
    <w:rsid w:val="00D462E4"/>
    <w:rsid w:val="00D469C9"/>
    <w:rsid w:val="00D46F09"/>
    <w:rsid w:val="00D5327B"/>
    <w:rsid w:val="00D53A73"/>
    <w:rsid w:val="00D543AB"/>
    <w:rsid w:val="00D55F71"/>
    <w:rsid w:val="00D565BB"/>
    <w:rsid w:val="00D57A9E"/>
    <w:rsid w:val="00D57CA4"/>
    <w:rsid w:val="00D62B1E"/>
    <w:rsid w:val="00D6363F"/>
    <w:rsid w:val="00D63E22"/>
    <w:rsid w:val="00D64017"/>
    <w:rsid w:val="00D64B23"/>
    <w:rsid w:val="00D66FFB"/>
    <w:rsid w:val="00D676E2"/>
    <w:rsid w:val="00D7103B"/>
    <w:rsid w:val="00D73502"/>
    <w:rsid w:val="00D74F8B"/>
    <w:rsid w:val="00D75084"/>
    <w:rsid w:val="00D7709E"/>
    <w:rsid w:val="00D774E6"/>
    <w:rsid w:val="00D77570"/>
    <w:rsid w:val="00D804E1"/>
    <w:rsid w:val="00D81149"/>
    <w:rsid w:val="00D8182A"/>
    <w:rsid w:val="00D82328"/>
    <w:rsid w:val="00D83202"/>
    <w:rsid w:val="00D86320"/>
    <w:rsid w:val="00D8633F"/>
    <w:rsid w:val="00D8643F"/>
    <w:rsid w:val="00D87FA7"/>
    <w:rsid w:val="00D906A0"/>
    <w:rsid w:val="00D90891"/>
    <w:rsid w:val="00D910BD"/>
    <w:rsid w:val="00D916A0"/>
    <w:rsid w:val="00D9355B"/>
    <w:rsid w:val="00D93B23"/>
    <w:rsid w:val="00D95B84"/>
    <w:rsid w:val="00D961A3"/>
    <w:rsid w:val="00D97EDC"/>
    <w:rsid w:val="00DA0177"/>
    <w:rsid w:val="00DA0646"/>
    <w:rsid w:val="00DA2782"/>
    <w:rsid w:val="00DA2F05"/>
    <w:rsid w:val="00DA501A"/>
    <w:rsid w:val="00DA67A8"/>
    <w:rsid w:val="00DA693D"/>
    <w:rsid w:val="00DA6C0E"/>
    <w:rsid w:val="00DA71F0"/>
    <w:rsid w:val="00DA7EBE"/>
    <w:rsid w:val="00DB06AB"/>
    <w:rsid w:val="00DB14C1"/>
    <w:rsid w:val="00DB5228"/>
    <w:rsid w:val="00DB684F"/>
    <w:rsid w:val="00DC0144"/>
    <w:rsid w:val="00DC1D4F"/>
    <w:rsid w:val="00DC5B06"/>
    <w:rsid w:val="00DC66D7"/>
    <w:rsid w:val="00DD14A5"/>
    <w:rsid w:val="00DD23F0"/>
    <w:rsid w:val="00DD28EF"/>
    <w:rsid w:val="00DD3FE0"/>
    <w:rsid w:val="00DD480D"/>
    <w:rsid w:val="00DD4B9D"/>
    <w:rsid w:val="00DD632A"/>
    <w:rsid w:val="00DD70BC"/>
    <w:rsid w:val="00DE1359"/>
    <w:rsid w:val="00DE1E2D"/>
    <w:rsid w:val="00DE2B0F"/>
    <w:rsid w:val="00DE312F"/>
    <w:rsid w:val="00DE3A3F"/>
    <w:rsid w:val="00DE3C50"/>
    <w:rsid w:val="00DE4C23"/>
    <w:rsid w:val="00DE5E87"/>
    <w:rsid w:val="00DE6ED7"/>
    <w:rsid w:val="00DE79D9"/>
    <w:rsid w:val="00DF0AA4"/>
    <w:rsid w:val="00DF1118"/>
    <w:rsid w:val="00DF1DF4"/>
    <w:rsid w:val="00DF24AA"/>
    <w:rsid w:val="00DF3C1B"/>
    <w:rsid w:val="00DF3D18"/>
    <w:rsid w:val="00DF4115"/>
    <w:rsid w:val="00DF41F7"/>
    <w:rsid w:val="00DF4FF2"/>
    <w:rsid w:val="00DF658F"/>
    <w:rsid w:val="00DF699E"/>
    <w:rsid w:val="00DF75C1"/>
    <w:rsid w:val="00DF7A73"/>
    <w:rsid w:val="00DF7E2F"/>
    <w:rsid w:val="00E009B3"/>
    <w:rsid w:val="00E021C1"/>
    <w:rsid w:val="00E027AE"/>
    <w:rsid w:val="00E0286C"/>
    <w:rsid w:val="00E036D0"/>
    <w:rsid w:val="00E042F5"/>
    <w:rsid w:val="00E047B2"/>
    <w:rsid w:val="00E04B24"/>
    <w:rsid w:val="00E0544D"/>
    <w:rsid w:val="00E05902"/>
    <w:rsid w:val="00E07FC8"/>
    <w:rsid w:val="00E1095A"/>
    <w:rsid w:val="00E11E2C"/>
    <w:rsid w:val="00E123FE"/>
    <w:rsid w:val="00E14623"/>
    <w:rsid w:val="00E17E5F"/>
    <w:rsid w:val="00E20B8B"/>
    <w:rsid w:val="00E22FD1"/>
    <w:rsid w:val="00E24DBA"/>
    <w:rsid w:val="00E27068"/>
    <w:rsid w:val="00E2791F"/>
    <w:rsid w:val="00E30FD2"/>
    <w:rsid w:val="00E31606"/>
    <w:rsid w:val="00E344C6"/>
    <w:rsid w:val="00E3474F"/>
    <w:rsid w:val="00E3501B"/>
    <w:rsid w:val="00E3673F"/>
    <w:rsid w:val="00E369BC"/>
    <w:rsid w:val="00E36A9F"/>
    <w:rsid w:val="00E3784E"/>
    <w:rsid w:val="00E379D1"/>
    <w:rsid w:val="00E4199D"/>
    <w:rsid w:val="00E41E80"/>
    <w:rsid w:val="00E450C0"/>
    <w:rsid w:val="00E46607"/>
    <w:rsid w:val="00E476F7"/>
    <w:rsid w:val="00E5006F"/>
    <w:rsid w:val="00E50635"/>
    <w:rsid w:val="00E50B00"/>
    <w:rsid w:val="00E50C85"/>
    <w:rsid w:val="00E50E9E"/>
    <w:rsid w:val="00E50ECE"/>
    <w:rsid w:val="00E526AC"/>
    <w:rsid w:val="00E52AE9"/>
    <w:rsid w:val="00E53685"/>
    <w:rsid w:val="00E56922"/>
    <w:rsid w:val="00E5781E"/>
    <w:rsid w:val="00E57884"/>
    <w:rsid w:val="00E57EEE"/>
    <w:rsid w:val="00E6482B"/>
    <w:rsid w:val="00E64850"/>
    <w:rsid w:val="00E64C43"/>
    <w:rsid w:val="00E66731"/>
    <w:rsid w:val="00E66864"/>
    <w:rsid w:val="00E670AF"/>
    <w:rsid w:val="00E704DD"/>
    <w:rsid w:val="00E7065C"/>
    <w:rsid w:val="00E70DC3"/>
    <w:rsid w:val="00E71A83"/>
    <w:rsid w:val="00E71BFC"/>
    <w:rsid w:val="00E72F01"/>
    <w:rsid w:val="00E740CF"/>
    <w:rsid w:val="00E759C1"/>
    <w:rsid w:val="00E7632F"/>
    <w:rsid w:val="00E76CFB"/>
    <w:rsid w:val="00E774F4"/>
    <w:rsid w:val="00E80C79"/>
    <w:rsid w:val="00E81622"/>
    <w:rsid w:val="00E83135"/>
    <w:rsid w:val="00E83A83"/>
    <w:rsid w:val="00E842FE"/>
    <w:rsid w:val="00E8440C"/>
    <w:rsid w:val="00E849F3"/>
    <w:rsid w:val="00E8613B"/>
    <w:rsid w:val="00E86D11"/>
    <w:rsid w:val="00E90034"/>
    <w:rsid w:val="00E90174"/>
    <w:rsid w:val="00E94200"/>
    <w:rsid w:val="00E94250"/>
    <w:rsid w:val="00E942A5"/>
    <w:rsid w:val="00E942BC"/>
    <w:rsid w:val="00E951AD"/>
    <w:rsid w:val="00E95E1E"/>
    <w:rsid w:val="00E96E2D"/>
    <w:rsid w:val="00EA00B2"/>
    <w:rsid w:val="00EA35E7"/>
    <w:rsid w:val="00EA3B00"/>
    <w:rsid w:val="00EA40E0"/>
    <w:rsid w:val="00EA5188"/>
    <w:rsid w:val="00EA5D58"/>
    <w:rsid w:val="00EA666B"/>
    <w:rsid w:val="00EA729A"/>
    <w:rsid w:val="00EA7AE0"/>
    <w:rsid w:val="00EB197C"/>
    <w:rsid w:val="00EB2BA8"/>
    <w:rsid w:val="00EB324C"/>
    <w:rsid w:val="00EB332D"/>
    <w:rsid w:val="00EB4895"/>
    <w:rsid w:val="00EB5737"/>
    <w:rsid w:val="00EB5D34"/>
    <w:rsid w:val="00EB6987"/>
    <w:rsid w:val="00EC1119"/>
    <w:rsid w:val="00EC25C1"/>
    <w:rsid w:val="00EC2AFF"/>
    <w:rsid w:val="00EC2CFD"/>
    <w:rsid w:val="00EC48E0"/>
    <w:rsid w:val="00EC6D7D"/>
    <w:rsid w:val="00EC6F48"/>
    <w:rsid w:val="00EC7063"/>
    <w:rsid w:val="00EC7645"/>
    <w:rsid w:val="00ED0A59"/>
    <w:rsid w:val="00ED0ADC"/>
    <w:rsid w:val="00ED19B1"/>
    <w:rsid w:val="00ED1F85"/>
    <w:rsid w:val="00ED2C51"/>
    <w:rsid w:val="00ED3B12"/>
    <w:rsid w:val="00ED56E8"/>
    <w:rsid w:val="00ED5850"/>
    <w:rsid w:val="00ED604B"/>
    <w:rsid w:val="00ED70F8"/>
    <w:rsid w:val="00ED7338"/>
    <w:rsid w:val="00ED76B8"/>
    <w:rsid w:val="00EE0E60"/>
    <w:rsid w:val="00EE1156"/>
    <w:rsid w:val="00EE157D"/>
    <w:rsid w:val="00EE19C7"/>
    <w:rsid w:val="00EE2D8A"/>
    <w:rsid w:val="00EE389D"/>
    <w:rsid w:val="00EE7AEE"/>
    <w:rsid w:val="00EF0504"/>
    <w:rsid w:val="00EF08A2"/>
    <w:rsid w:val="00EF1246"/>
    <w:rsid w:val="00EF2322"/>
    <w:rsid w:val="00EF538A"/>
    <w:rsid w:val="00EF6F47"/>
    <w:rsid w:val="00EF73AE"/>
    <w:rsid w:val="00EF7986"/>
    <w:rsid w:val="00F005B6"/>
    <w:rsid w:val="00F00C75"/>
    <w:rsid w:val="00F021B3"/>
    <w:rsid w:val="00F027B0"/>
    <w:rsid w:val="00F0321C"/>
    <w:rsid w:val="00F03333"/>
    <w:rsid w:val="00F038DB"/>
    <w:rsid w:val="00F0424F"/>
    <w:rsid w:val="00F05077"/>
    <w:rsid w:val="00F10766"/>
    <w:rsid w:val="00F119FE"/>
    <w:rsid w:val="00F12AE3"/>
    <w:rsid w:val="00F12EFB"/>
    <w:rsid w:val="00F138F5"/>
    <w:rsid w:val="00F1497C"/>
    <w:rsid w:val="00F14F3B"/>
    <w:rsid w:val="00F155C5"/>
    <w:rsid w:val="00F159F5"/>
    <w:rsid w:val="00F16CE7"/>
    <w:rsid w:val="00F17608"/>
    <w:rsid w:val="00F20DBF"/>
    <w:rsid w:val="00F21559"/>
    <w:rsid w:val="00F21C50"/>
    <w:rsid w:val="00F21DBC"/>
    <w:rsid w:val="00F22113"/>
    <w:rsid w:val="00F222F4"/>
    <w:rsid w:val="00F224A9"/>
    <w:rsid w:val="00F23FE5"/>
    <w:rsid w:val="00F251FF"/>
    <w:rsid w:val="00F27EB2"/>
    <w:rsid w:val="00F31745"/>
    <w:rsid w:val="00F31BFB"/>
    <w:rsid w:val="00F32487"/>
    <w:rsid w:val="00F32C82"/>
    <w:rsid w:val="00F35F36"/>
    <w:rsid w:val="00F36AC1"/>
    <w:rsid w:val="00F36B8A"/>
    <w:rsid w:val="00F377D5"/>
    <w:rsid w:val="00F37832"/>
    <w:rsid w:val="00F42CD8"/>
    <w:rsid w:val="00F4320D"/>
    <w:rsid w:val="00F458E1"/>
    <w:rsid w:val="00F46252"/>
    <w:rsid w:val="00F46CB0"/>
    <w:rsid w:val="00F4726F"/>
    <w:rsid w:val="00F4785D"/>
    <w:rsid w:val="00F5006D"/>
    <w:rsid w:val="00F507CB"/>
    <w:rsid w:val="00F50E93"/>
    <w:rsid w:val="00F510CE"/>
    <w:rsid w:val="00F517A7"/>
    <w:rsid w:val="00F51CE6"/>
    <w:rsid w:val="00F5258C"/>
    <w:rsid w:val="00F52768"/>
    <w:rsid w:val="00F529F3"/>
    <w:rsid w:val="00F52E24"/>
    <w:rsid w:val="00F53607"/>
    <w:rsid w:val="00F53B53"/>
    <w:rsid w:val="00F53C83"/>
    <w:rsid w:val="00F5480F"/>
    <w:rsid w:val="00F564A8"/>
    <w:rsid w:val="00F56513"/>
    <w:rsid w:val="00F57CA7"/>
    <w:rsid w:val="00F57CFA"/>
    <w:rsid w:val="00F60564"/>
    <w:rsid w:val="00F6079C"/>
    <w:rsid w:val="00F610BF"/>
    <w:rsid w:val="00F62CAF"/>
    <w:rsid w:val="00F63784"/>
    <w:rsid w:val="00F64C38"/>
    <w:rsid w:val="00F6524C"/>
    <w:rsid w:val="00F65DD7"/>
    <w:rsid w:val="00F66FDA"/>
    <w:rsid w:val="00F6735D"/>
    <w:rsid w:val="00F70423"/>
    <w:rsid w:val="00F70572"/>
    <w:rsid w:val="00F70FB1"/>
    <w:rsid w:val="00F71D93"/>
    <w:rsid w:val="00F72B7F"/>
    <w:rsid w:val="00F74821"/>
    <w:rsid w:val="00F76003"/>
    <w:rsid w:val="00F765FC"/>
    <w:rsid w:val="00F77CBD"/>
    <w:rsid w:val="00F77E89"/>
    <w:rsid w:val="00F8032C"/>
    <w:rsid w:val="00F81525"/>
    <w:rsid w:val="00F81685"/>
    <w:rsid w:val="00F81AC1"/>
    <w:rsid w:val="00F81BAD"/>
    <w:rsid w:val="00F81EBF"/>
    <w:rsid w:val="00F82E2F"/>
    <w:rsid w:val="00F866E3"/>
    <w:rsid w:val="00F8682B"/>
    <w:rsid w:val="00F86EDC"/>
    <w:rsid w:val="00F90DEF"/>
    <w:rsid w:val="00F9128E"/>
    <w:rsid w:val="00F91B09"/>
    <w:rsid w:val="00F91FF7"/>
    <w:rsid w:val="00F9347E"/>
    <w:rsid w:val="00F935FB"/>
    <w:rsid w:val="00F951E5"/>
    <w:rsid w:val="00F974C0"/>
    <w:rsid w:val="00F975B1"/>
    <w:rsid w:val="00F97F0F"/>
    <w:rsid w:val="00FA15AF"/>
    <w:rsid w:val="00FA17FB"/>
    <w:rsid w:val="00FA1CFD"/>
    <w:rsid w:val="00FA2E82"/>
    <w:rsid w:val="00FA31CC"/>
    <w:rsid w:val="00FA3DA8"/>
    <w:rsid w:val="00FA7068"/>
    <w:rsid w:val="00FA772C"/>
    <w:rsid w:val="00FB2754"/>
    <w:rsid w:val="00FB401B"/>
    <w:rsid w:val="00FB42FD"/>
    <w:rsid w:val="00FB4A5A"/>
    <w:rsid w:val="00FB5377"/>
    <w:rsid w:val="00FB5611"/>
    <w:rsid w:val="00FB5CD1"/>
    <w:rsid w:val="00FB5EDB"/>
    <w:rsid w:val="00FC1243"/>
    <w:rsid w:val="00FC2951"/>
    <w:rsid w:val="00FC2E38"/>
    <w:rsid w:val="00FC3131"/>
    <w:rsid w:val="00FC541F"/>
    <w:rsid w:val="00FC5E1E"/>
    <w:rsid w:val="00FC675C"/>
    <w:rsid w:val="00FC6A28"/>
    <w:rsid w:val="00FC6B65"/>
    <w:rsid w:val="00FC752B"/>
    <w:rsid w:val="00FD0BB8"/>
    <w:rsid w:val="00FD0F07"/>
    <w:rsid w:val="00FD19CC"/>
    <w:rsid w:val="00FD21AE"/>
    <w:rsid w:val="00FD233B"/>
    <w:rsid w:val="00FD23EB"/>
    <w:rsid w:val="00FD43C6"/>
    <w:rsid w:val="00FD45E9"/>
    <w:rsid w:val="00FD5019"/>
    <w:rsid w:val="00FD6015"/>
    <w:rsid w:val="00FD72CE"/>
    <w:rsid w:val="00FE3C5C"/>
    <w:rsid w:val="00FE4BD3"/>
    <w:rsid w:val="00FE54CC"/>
    <w:rsid w:val="00FE58DC"/>
    <w:rsid w:val="00FE5AFB"/>
    <w:rsid w:val="00FE5D56"/>
    <w:rsid w:val="00FE67ED"/>
    <w:rsid w:val="00FF0F08"/>
    <w:rsid w:val="00FF355C"/>
    <w:rsid w:val="00FF480B"/>
    <w:rsid w:val="00FF54E1"/>
    <w:rsid w:val="00FF6D04"/>
    <w:rsid w:val="00FF70B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Body Text" w:uiPriority="99"/>
    <w:lsdException w:name="Hyperlink" w:uiPriority="99"/>
    <w:lsdException w:name="Emphasis" w:qFormat="1"/>
    <w:lsdException w:name="Document Map" w:uiPriority="99"/>
    <w:lsdException w:name="No List" w:uiPriority="99"/>
    <w:lsdException w:name="TOC Heading" w:semiHidden="1" w:unhideWhenUsed="1" w:qFormat="1"/>
  </w:latentStyles>
  <w:style w:type="paragraph" w:default="1" w:styleId="Normal">
    <w:name w:val="Normal"/>
    <w:qFormat/>
    <w:rsid w:val="00BF3593"/>
  </w:style>
  <w:style w:type="paragraph" w:styleId="Heading1">
    <w:name w:val="heading 1"/>
    <w:basedOn w:val="Default"/>
    <w:next w:val="Textbody"/>
    <w:qFormat/>
    <w:pPr>
      <w:pageBreakBefore/>
      <w:numPr>
        <w:numId w:val="1"/>
      </w:numPr>
      <w:spacing w:before="280" w:after="280"/>
      <w:outlineLvl w:val="0"/>
    </w:pPr>
    <w:rPr>
      <w:rFonts w:ascii="Arial" w:hAnsi="Arial" w:cs="Arial"/>
      <w:b/>
      <w:bCs/>
      <w:kern w:val="1"/>
      <w:sz w:val="48"/>
      <w:szCs w:val="48"/>
      <w:lang w:eastAsia="ar-SA"/>
    </w:rPr>
  </w:style>
  <w:style w:type="paragraph" w:styleId="Heading2">
    <w:name w:val="heading 2"/>
    <w:basedOn w:val="Default"/>
    <w:next w:val="Default"/>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Default"/>
    <w:next w:val="Default"/>
    <w:qFormat/>
    <w:pPr>
      <w:keepNext/>
      <w:numPr>
        <w:ilvl w:val="2"/>
        <w:numId w:val="1"/>
      </w:numPr>
      <w:spacing w:before="240" w:after="60"/>
      <w:outlineLvl w:val="2"/>
    </w:pPr>
    <w:rPr>
      <w:rFonts w:ascii="Arial" w:hAnsi="Arial" w:cs="Arial"/>
      <w:b/>
      <w:bCs/>
      <w:sz w:val="26"/>
      <w:szCs w:val="26"/>
    </w:rPr>
  </w:style>
  <w:style w:type="paragraph" w:styleId="Heading4">
    <w:name w:val="heading 4"/>
    <w:basedOn w:val="Default"/>
    <w:next w:val="Default"/>
    <w:pPr>
      <w:keepNext/>
      <w:numPr>
        <w:ilvl w:val="3"/>
        <w:numId w:val="1"/>
      </w:numPr>
      <w:spacing w:before="240" w:after="60"/>
      <w:outlineLvl w:val="3"/>
    </w:pPr>
    <w:rPr>
      <w:b/>
      <w:bCs/>
      <w:sz w:val="28"/>
      <w:szCs w:val="28"/>
    </w:rPr>
  </w:style>
  <w:style w:type="paragraph" w:styleId="Heading5">
    <w:name w:val="heading 5"/>
    <w:basedOn w:val="Default"/>
    <w:next w:val="Default"/>
    <w:pPr>
      <w:numPr>
        <w:ilvl w:val="4"/>
        <w:numId w:val="1"/>
      </w:numPr>
      <w:spacing w:before="240" w:after="60"/>
      <w:outlineLvl w:val="4"/>
    </w:pPr>
    <w:rPr>
      <w:b/>
      <w:bCs/>
      <w:i/>
      <w:iCs/>
      <w:sz w:val="26"/>
      <w:szCs w:val="26"/>
    </w:rPr>
  </w:style>
  <w:style w:type="paragraph" w:styleId="Heading6">
    <w:name w:val="heading 6"/>
    <w:basedOn w:val="Default"/>
    <w:next w:val="Default"/>
    <w:pPr>
      <w:numPr>
        <w:ilvl w:val="5"/>
        <w:numId w:val="1"/>
      </w:numPr>
      <w:spacing w:before="240" w:after="60"/>
      <w:outlineLvl w:val="5"/>
    </w:pPr>
    <w:rPr>
      <w:b/>
      <w:bCs/>
      <w:sz w:val="22"/>
      <w:szCs w:val="22"/>
    </w:rPr>
  </w:style>
  <w:style w:type="paragraph" w:styleId="Heading7">
    <w:name w:val="heading 7"/>
    <w:basedOn w:val="Default"/>
    <w:next w:val="Default"/>
    <w:pPr>
      <w:numPr>
        <w:ilvl w:val="6"/>
        <w:numId w:val="1"/>
      </w:numPr>
      <w:spacing w:before="240" w:after="60"/>
      <w:outlineLvl w:val="6"/>
    </w:pPr>
  </w:style>
  <w:style w:type="paragraph" w:styleId="Heading8">
    <w:name w:val="heading 8"/>
    <w:basedOn w:val="Default"/>
    <w:next w:val="Default"/>
    <w:pPr>
      <w:numPr>
        <w:ilvl w:val="7"/>
        <w:numId w:val="1"/>
      </w:numPr>
      <w:spacing w:before="240" w:after="60"/>
      <w:outlineLvl w:val="7"/>
    </w:pPr>
    <w:rPr>
      <w:i/>
      <w:iCs/>
    </w:rPr>
  </w:style>
  <w:style w:type="paragraph" w:styleId="Heading9">
    <w:name w:val="heading 9"/>
    <w:basedOn w:val="Default"/>
    <w:next w:val="Defaul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qFormat/>
    <w:pPr>
      <w:suppressAutoHyphens/>
    </w:pPr>
    <w:rPr>
      <w:sz w:val="24"/>
      <w:szCs w:val="24"/>
    </w:rPr>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Wingdings" w:hAnsi="Wingdings" w:cs="Wingdings 2"/>
      <w:sz w:val="18"/>
      <w:szCs w:val="18"/>
    </w:rPr>
  </w:style>
  <w:style w:type="character" w:customStyle="1" w:styleId="WW8Num12z1">
    <w:name w:val="WW8Num12z1"/>
    <w:rPr>
      <w:rFonts w:ascii="Wingdings 2" w:hAnsi="Wingdings 2" w:cs="Wingdings 2"/>
      <w:sz w:val="18"/>
      <w:szCs w:val="18"/>
    </w:rPr>
  </w:style>
  <w:style w:type="character" w:customStyle="1" w:styleId="WW8Num12z2">
    <w:name w:val="WW8Num12z2"/>
    <w:rPr>
      <w:rFonts w:ascii="StarSymbol" w:hAnsi="StarSymbol" w:cs="Wingdings 2"/>
      <w:sz w:val="18"/>
      <w:szCs w:val="18"/>
    </w:rPr>
  </w:style>
  <w:style w:type="character" w:customStyle="1" w:styleId="WW8Num14z0">
    <w:name w:val="WW8Num14z0"/>
    <w:rPr>
      <w:rFonts w:ascii="Symbol" w:hAnsi="Symbol"/>
      <w:color w:val="000000"/>
    </w:rPr>
  </w:style>
  <w:style w:type="character" w:customStyle="1" w:styleId="WW8Num15z0">
    <w:name w:val="WW8Num15z0"/>
    <w:rPr>
      <w:rFonts w:ascii="Symbol" w:hAnsi="Symbol"/>
      <w:color w:val="000000"/>
    </w:rPr>
  </w:style>
  <w:style w:type="character" w:customStyle="1" w:styleId="WW8Num16z0">
    <w:name w:val="WW8Num16z0"/>
    <w:rPr>
      <w:rFonts w:ascii="Symbol" w:hAnsi="Symbol"/>
      <w:color w:val="000000"/>
    </w:rPr>
  </w:style>
  <w:style w:type="character" w:customStyle="1" w:styleId="WW8Num17z0">
    <w:name w:val="WW8Num17z0"/>
    <w:rPr>
      <w:rFonts w:ascii="Symbol" w:hAnsi="Symbol"/>
    </w:rPr>
  </w:style>
  <w:style w:type="character" w:customStyle="1" w:styleId="WW8Num17z1">
    <w:name w:val="WW8Num17z1"/>
    <w:rPr>
      <w:rFonts w:ascii="Courier New" w:hAnsi="Courier New" w:cs="Times"/>
    </w:rPr>
  </w:style>
  <w:style w:type="character" w:customStyle="1" w:styleId="WW8Num17z2">
    <w:name w:val="WW8Num17z2"/>
    <w:rPr>
      <w:rFonts w:ascii="Wingdings" w:hAnsi="Wingdings"/>
    </w:rPr>
  </w:style>
  <w:style w:type="character" w:customStyle="1" w:styleId="WW8Num18z0">
    <w:name w:val="WW8Num18z0"/>
    <w:rPr>
      <w:rFonts w:ascii="Wingdings" w:hAnsi="Wingdings"/>
      <w:sz w:val="20"/>
    </w:rPr>
  </w:style>
  <w:style w:type="character" w:customStyle="1" w:styleId="WW8Num19z0">
    <w:name w:val="WW8Num19z0"/>
    <w:rPr>
      <w:rFonts w:ascii="Wingdings" w:hAnsi="Wingdings"/>
      <w:color w:val="000000"/>
    </w:rPr>
  </w:style>
  <w:style w:type="character" w:customStyle="1" w:styleId="WW8Num19z1">
    <w:name w:val="WW8Num19z1"/>
    <w:rPr>
      <w:rFonts w:ascii="Wingdings" w:hAnsi="Wingdings"/>
      <w:sz w:val="20"/>
    </w:rPr>
  </w:style>
  <w:style w:type="character" w:customStyle="1" w:styleId="WW8Num20z0">
    <w:name w:val="WW8Num20z0"/>
    <w:rPr>
      <w:rFonts w:ascii="Symbol" w:hAnsi="Symbol"/>
      <w:color w:val="000000"/>
    </w:rPr>
  </w:style>
  <w:style w:type="character" w:customStyle="1" w:styleId="WW8Num21z0">
    <w:name w:val="WW8Num21z0"/>
    <w:rPr>
      <w:rFonts w:ascii="Symbol" w:hAnsi="Symbol"/>
      <w:color w:val="000000"/>
    </w:rPr>
  </w:style>
  <w:style w:type="character" w:customStyle="1" w:styleId="WW8Num23z0">
    <w:name w:val="WW8Num23z0"/>
    <w:rPr>
      <w:rFonts w:ascii="Wingdings" w:hAnsi="Wingdings"/>
      <w:sz w:val="20"/>
    </w:rPr>
  </w:style>
  <w:style w:type="character" w:customStyle="1" w:styleId="WW8Num24z0">
    <w:name w:val="WW8Num24z0"/>
    <w:rPr>
      <w:rFonts w:ascii="Symbol" w:hAnsi="Symbol"/>
      <w:color w:val="000000"/>
    </w:rPr>
  </w:style>
  <w:style w:type="character" w:customStyle="1" w:styleId="WW8Num25z0">
    <w:name w:val="WW8Num25z0"/>
    <w:rPr>
      <w:rFonts w:ascii="Symbol" w:hAnsi="Symbol"/>
      <w:color w:val="000000"/>
    </w:rPr>
  </w:style>
  <w:style w:type="character" w:customStyle="1" w:styleId="WW8Num26z0">
    <w:name w:val="WW8Num26z0"/>
    <w:rPr>
      <w:rFonts w:ascii="Wingdings" w:hAnsi="Wingdings"/>
      <w:sz w:val="20"/>
    </w:rPr>
  </w:style>
  <w:style w:type="character" w:customStyle="1" w:styleId="WW8Num27z0">
    <w:name w:val="WW8Num27z0"/>
    <w:rPr>
      <w:rFonts w:ascii="Wingdings" w:hAnsi="Wingdings"/>
      <w:color w:val="000000"/>
    </w:rPr>
  </w:style>
  <w:style w:type="character" w:customStyle="1" w:styleId="WW8Num27z1">
    <w:name w:val="WW8Num27z1"/>
    <w:rPr>
      <w:rFonts w:ascii="Wingdings" w:hAnsi="Wingdings"/>
      <w:sz w:val="20"/>
    </w:rPr>
  </w:style>
  <w:style w:type="character" w:customStyle="1" w:styleId="WW8Num29z0">
    <w:name w:val="WW8Num29z0"/>
    <w:rPr>
      <w:rFonts w:ascii="Symbol" w:hAnsi="Symbol"/>
      <w:color w:val="000000"/>
    </w:rPr>
  </w:style>
  <w:style w:type="character" w:customStyle="1" w:styleId="WW8Num30z0">
    <w:name w:val="WW8Num30z0"/>
    <w:rPr>
      <w:rFonts w:ascii="Wingdings" w:hAnsi="Wingdings"/>
      <w:color w:val="000000"/>
    </w:rPr>
  </w:style>
  <w:style w:type="character" w:customStyle="1" w:styleId="WW8Num30z1">
    <w:name w:val="WW8Num30z1"/>
    <w:rPr>
      <w:rFonts w:ascii="Wingdings" w:hAnsi="Wingdings"/>
      <w:sz w:val="20"/>
    </w:rPr>
  </w:style>
  <w:style w:type="character" w:customStyle="1" w:styleId="WW8Num31z0">
    <w:name w:val="WW8Num31z0"/>
    <w:rPr>
      <w:rFonts w:ascii="Symbol" w:hAnsi="Symbol"/>
      <w:color w:val="000000"/>
    </w:rPr>
  </w:style>
  <w:style w:type="character" w:customStyle="1" w:styleId="WW8Num33z0">
    <w:name w:val="WW8Num33z0"/>
    <w:rPr>
      <w:rFonts w:ascii="Wingdings" w:hAnsi="Wingdings"/>
      <w:color w:val="000000"/>
    </w:rPr>
  </w:style>
  <w:style w:type="character" w:customStyle="1" w:styleId="WW8Num33z1">
    <w:name w:val="WW8Num33z1"/>
    <w:rPr>
      <w:rFonts w:ascii="Wingdings" w:hAnsi="Wingdings"/>
      <w:sz w:val="20"/>
    </w:rPr>
  </w:style>
  <w:style w:type="character" w:customStyle="1" w:styleId="WW8Num36z0">
    <w:name w:val="WW8Num36z0"/>
    <w:rPr>
      <w:rFonts w:ascii="Symbol" w:hAnsi="Symbol"/>
      <w:color w:val="000000"/>
    </w:rPr>
  </w:style>
  <w:style w:type="character" w:customStyle="1" w:styleId="WW8Num37z0">
    <w:name w:val="WW8Num37z0"/>
    <w:rPr>
      <w:rFonts w:ascii="Symbol" w:hAnsi="Symbol"/>
      <w:color w:val="000000"/>
    </w:rPr>
  </w:style>
  <w:style w:type="character" w:customStyle="1" w:styleId="WW8Num38z0">
    <w:name w:val="WW8Num38z0"/>
    <w:rPr>
      <w:rFonts w:ascii="Wingdings" w:hAnsi="Wingdings"/>
      <w:color w:val="000000"/>
    </w:rPr>
  </w:style>
  <w:style w:type="character" w:customStyle="1" w:styleId="WW8Num38z1">
    <w:name w:val="WW8Num38z1"/>
    <w:rPr>
      <w:rFonts w:ascii="Wingdings" w:hAnsi="Wingdings"/>
      <w:sz w:val="20"/>
    </w:rPr>
  </w:style>
  <w:style w:type="character" w:customStyle="1" w:styleId="WW8Num39z0">
    <w:name w:val="WW8Num39z0"/>
    <w:rPr>
      <w:rFonts w:ascii="Symbol" w:hAnsi="Symbol"/>
      <w:color w:val="000000"/>
    </w:rPr>
  </w:style>
  <w:style w:type="character" w:customStyle="1" w:styleId="WW8Num40z0">
    <w:name w:val="WW8Num40z0"/>
    <w:rPr>
      <w:rFonts w:ascii="Wingdings" w:hAnsi="Wingdings"/>
      <w:color w:val="000000"/>
      <w:sz w:val="22"/>
    </w:rPr>
  </w:style>
  <w:style w:type="character" w:customStyle="1" w:styleId="WW8Num40z1">
    <w:name w:val="WW8Num40z1"/>
    <w:rPr>
      <w:rFonts w:ascii="Wingdings" w:hAnsi="Wingdings"/>
      <w:sz w:val="20"/>
    </w:rPr>
  </w:style>
  <w:style w:type="character" w:customStyle="1" w:styleId="WW8Num41z0">
    <w:name w:val="WW8Num41z0"/>
    <w:rPr>
      <w:rFonts w:ascii="Symbol" w:hAnsi="Symbol"/>
      <w:color w:val="000000"/>
    </w:rPr>
  </w:style>
  <w:style w:type="character" w:customStyle="1" w:styleId="WW8Num42z0">
    <w:name w:val="WW8Num42z0"/>
    <w:rPr>
      <w:rFonts w:ascii="Symbol" w:hAnsi="Symbol"/>
    </w:rPr>
  </w:style>
  <w:style w:type="character" w:customStyle="1" w:styleId="WW8Num42z1">
    <w:name w:val="WW8Num42z1"/>
    <w:rPr>
      <w:rFonts w:ascii="Courier New" w:hAnsi="Courier New" w:cs="Times"/>
    </w:rPr>
  </w:style>
  <w:style w:type="character" w:customStyle="1" w:styleId="WW8Num42z2">
    <w:name w:val="WW8Num42z2"/>
    <w:rPr>
      <w:rFonts w:ascii="Wingdings" w:hAnsi="Wingdings"/>
    </w:rPr>
  </w:style>
  <w:style w:type="character" w:customStyle="1" w:styleId="WW8Num43z0">
    <w:name w:val="WW8Num43z0"/>
    <w:rPr>
      <w:rFonts w:ascii="Wingdings" w:hAnsi="Wingdings"/>
      <w:sz w:val="20"/>
    </w:rPr>
  </w:style>
  <w:style w:type="character" w:customStyle="1" w:styleId="WW8Num44z0">
    <w:name w:val="WW8Num44z0"/>
    <w:rPr>
      <w:rFonts w:ascii="Wingdings" w:hAnsi="Wingdings"/>
      <w:color w:val="000000"/>
      <w:sz w:val="22"/>
    </w:rPr>
  </w:style>
  <w:style w:type="character" w:customStyle="1" w:styleId="WW8Num44z1">
    <w:name w:val="WW8Num44z1"/>
    <w:rPr>
      <w:rFonts w:ascii="Wingdings" w:hAnsi="Wingdings"/>
      <w:sz w:val="20"/>
    </w:rPr>
  </w:style>
  <w:style w:type="character" w:customStyle="1" w:styleId="WW8Num45z0">
    <w:name w:val="WW8Num45z0"/>
    <w:rPr>
      <w:rFonts w:ascii="Symbol" w:hAnsi="Symbol"/>
      <w:color w:val="000000"/>
    </w:rPr>
  </w:style>
  <w:style w:type="character" w:customStyle="1" w:styleId="WW8Num46z0">
    <w:name w:val="WW8Num46z0"/>
    <w:rPr>
      <w:rFonts w:ascii="Symbol" w:hAnsi="Symbol"/>
      <w:color w:val="000000"/>
    </w:rPr>
  </w:style>
  <w:style w:type="character" w:customStyle="1" w:styleId="WW8Num47z0">
    <w:name w:val="WW8Num47z0"/>
    <w:rPr>
      <w:rFonts w:ascii="Symbol" w:hAnsi="Symbol"/>
      <w:color w:val="000000"/>
    </w:rPr>
  </w:style>
  <w:style w:type="character" w:customStyle="1" w:styleId="WW8Num48z0">
    <w:name w:val="WW8Num48z0"/>
    <w:rPr>
      <w:rFonts w:ascii="Wingdings" w:hAnsi="Wingdings"/>
      <w:sz w:val="20"/>
    </w:rPr>
  </w:style>
  <w:style w:type="character" w:customStyle="1" w:styleId="WW8Num49z0">
    <w:name w:val="WW8Num49z0"/>
    <w:rPr>
      <w:rFonts w:ascii="Symbol" w:hAnsi="Symbol"/>
      <w:color w:val="000000"/>
    </w:rPr>
  </w:style>
  <w:style w:type="character" w:customStyle="1" w:styleId="WW8Num50z0">
    <w:name w:val="WW8Num50z0"/>
    <w:rPr>
      <w:rFonts w:ascii="Symbol" w:hAnsi="Symbol"/>
    </w:rPr>
  </w:style>
  <w:style w:type="character" w:customStyle="1" w:styleId="WW8Num50z1">
    <w:name w:val="WW8Num50z1"/>
    <w:rPr>
      <w:rFonts w:ascii="Courier New" w:hAnsi="Courier New" w:cs="Times"/>
    </w:rPr>
  </w:style>
  <w:style w:type="character" w:customStyle="1" w:styleId="WW8Num50z2">
    <w:name w:val="WW8Num50z2"/>
    <w:rPr>
      <w:rFonts w:ascii="Wingdings" w:hAnsi="Wingdings"/>
    </w:rPr>
  </w:style>
  <w:style w:type="character" w:customStyle="1" w:styleId="WW8Num51z0">
    <w:name w:val="WW8Num51z0"/>
    <w:rPr>
      <w:rFonts w:ascii="Symbol" w:hAnsi="Symbol"/>
      <w:color w:val="000000"/>
    </w:rPr>
  </w:style>
  <w:style w:type="character" w:customStyle="1" w:styleId="WW8Num52z0">
    <w:name w:val="WW8Num52z0"/>
    <w:rPr>
      <w:rFonts w:ascii="Wingdings" w:hAnsi="Wingdings"/>
      <w:sz w:val="20"/>
    </w:rPr>
  </w:style>
  <w:style w:type="character" w:customStyle="1" w:styleId="WW8Num53z0">
    <w:name w:val="WW8Num53z0"/>
    <w:rPr>
      <w:rFonts w:ascii="Wingdings" w:hAnsi="Wingdings"/>
      <w:color w:val="000000"/>
    </w:rPr>
  </w:style>
  <w:style w:type="character" w:customStyle="1" w:styleId="WW8Num53z1">
    <w:name w:val="WW8Num53z1"/>
    <w:rPr>
      <w:rFonts w:ascii="Wingdings" w:hAnsi="Wingdings"/>
      <w:sz w:val="20"/>
    </w:rPr>
  </w:style>
  <w:style w:type="character" w:customStyle="1" w:styleId="WW8Num54z0">
    <w:name w:val="WW8Num54z0"/>
    <w:rPr>
      <w:rFonts w:ascii="Symbol" w:hAnsi="Symbol"/>
      <w:color w:val="000000"/>
    </w:rPr>
  </w:style>
  <w:style w:type="character" w:customStyle="1" w:styleId="WW8Num55z1">
    <w:name w:val="WW8Num55z1"/>
    <w:rPr>
      <w:rFonts w:ascii="Courier New" w:hAnsi="Courier New" w:cs="Times"/>
    </w:rPr>
  </w:style>
  <w:style w:type="character" w:customStyle="1" w:styleId="WW8Num55z2">
    <w:name w:val="WW8Num55z2"/>
    <w:rPr>
      <w:rFonts w:ascii="Wingdings" w:hAnsi="Wingdings"/>
    </w:rPr>
  </w:style>
  <w:style w:type="character" w:customStyle="1" w:styleId="WW8Num55z3">
    <w:name w:val="WW8Num55z3"/>
    <w:rPr>
      <w:rFonts w:ascii="Symbol" w:hAnsi="Symbol"/>
    </w:rPr>
  </w:style>
  <w:style w:type="character" w:customStyle="1" w:styleId="WW8Num56z0">
    <w:name w:val="WW8Num56z0"/>
    <w:rPr>
      <w:rFonts w:ascii="Symbol" w:hAnsi="Symbol"/>
      <w:color w:val="000000"/>
    </w:rPr>
  </w:style>
  <w:style w:type="character" w:customStyle="1" w:styleId="WW8Num57z0">
    <w:name w:val="WW8Num57z0"/>
    <w:rPr>
      <w:rFonts w:ascii="Symbol" w:hAnsi="Symbol"/>
      <w:color w:val="000000"/>
    </w:rPr>
  </w:style>
  <w:style w:type="character" w:customStyle="1" w:styleId="WW8Num58z0">
    <w:name w:val="WW8Num58z0"/>
    <w:rPr>
      <w:rFonts w:ascii="Symbol" w:hAnsi="Symbol"/>
      <w:color w:val="000000"/>
    </w:rPr>
  </w:style>
  <w:style w:type="character" w:customStyle="1" w:styleId="WW8Num59z0">
    <w:name w:val="WW8Num59z0"/>
    <w:rPr>
      <w:rFonts w:ascii="Wingdings" w:hAnsi="Wingdings"/>
      <w:sz w:val="20"/>
    </w:rPr>
  </w:style>
  <w:style w:type="character" w:customStyle="1" w:styleId="WW8Num60z0">
    <w:name w:val="WW8Num60z0"/>
    <w:rPr>
      <w:rFonts w:ascii="Wingdings" w:hAnsi="Wingdings"/>
      <w:sz w:val="20"/>
    </w:rPr>
  </w:style>
  <w:style w:type="character" w:customStyle="1" w:styleId="WW8Num61z0">
    <w:name w:val="WW8Num61z0"/>
    <w:rPr>
      <w:rFonts w:ascii="Symbol" w:hAnsi="Symbol"/>
      <w:color w:val="000000"/>
    </w:rPr>
  </w:style>
  <w:style w:type="character" w:customStyle="1" w:styleId="WW8Num62z0">
    <w:name w:val="WW8Num62z0"/>
    <w:rPr>
      <w:rFonts w:ascii="Symbol" w:hAnsi="Symbol"/>
    </w:rPr>
  </w:style>
  <w:style w:type="character" w:customStyle="1" w:styleId="WW8Num62z1">
    <w:name w:val="WW8Num62z1"/>
    <w:rPr>
      <w:rFonts w:ascii="Courier New" w:hAnsi="Courier New" w:cs="Times"/>
    </w:rPr>
  </w:style>
  <w:style w:type="character" w:customStyle="1" w:styleId="WW8Num62z2">
    <w:name w:val="WW8Num62z2"/>
    <w:rPr>
      <w:rFonts w:ascii="Wingdings" w:hAnsi="Wingdings"/>
    </w:rPr>
  </w:style>
  <w:style w:type="character" w:customStyle="1" w:styleId="WW8Num63z0">
    <w:name w:val="WW8Num63z0"/>
    <w:rPr>
      <w:rFonts w:ascii="Wingdings" w:hAnsi="Wingdings"/>
      <w:color w:val="000000"/>
    </w:rPr>
  </w:style>
  <w:style w:type="character" w:customStyle="1" w:styleId="WW8Num63z1">
    <w:name w:val="WW8Num63z1"/>
    <w:rPr>
      <w:rFonts w:ascii="Wingdings" w:hAnsi="Wingdings"/>
      <w:sz w:val="20"/>
    </w:rPr>
  </w:style>
  <w:style w:type="character" w:customStyle="1" w:styleId="WW8Num64z0">
    <w:name w:val="WW8Num64z0"/>
    <w:rPr>
      <w:rFonts w:ascii="Symbol" w:hAnsi="Symbol"/>
    </w:rPr>
  </w:style>
  <w:style w:type="character" w:customStyle="1" w:styleId="WW8Num64z1">
    <w:name w:val="WW8Num64z1"/>
    <w:rPr>
      <w:rFonts w:ascii="Courier New" w:hAnsi="Courier New" w:cs="Times"/>
    </w:rPr>
  </w:style>
  <w:style w:type="character" w:customStyle="1" w:styleId="WW8Num64z2">
    <w:name w:val="WW8Num64z2"/>
    <w:rPr>
      <w:rFonts w:ascii="Wingdings" w:hAnsi="Wingdings"/>
    </w:rPr>
  </w:style>
  <w:style w:type="character" w:customStyle="1" w:styleId="WW8Num65z0">
    <w:name w:val="WW8Num65z0"/>
    <w:rPr>
      <w:rFonts w:ascii="Wingdings" w:hAnsi="Wingdings"/>
      <w:sz w:val="20"/>
    </w:rPr>
  </w:style>
  <w:style w:type="character" w:customStyle="1" w:styleId="WW8Num66z0">
    <w:name w:val="WW8Num66z0"/>
    <w:rPr>
      <w:rFonts w:ascii="Wingdings" w:hAnsi="Wingdings"/>
      <w:sz w:val="20"/>
    </w:rPr>
  </w:style>
  <w:style w:type="character" w:customStyle="1" w:styleId="WW8Num67z0">
    <w:name w:val="WW8Num67z0"/>
    <w:rPr>
      <w:rFonts w:ascii="Symbol" w:hAnsi="Symbol"/>
    </w:rPr>
  </w:style>
  <w:style w:type="character" w:customStyle="1" w:styleId="WW8Num67z1">
    <w:name w:val="WW8Num67z1"/>
    <w:rPr>
      <w:rFonts w:ascii="Courier New" w:hAnsi="Courier New" w:cs="Times"/>
    </w:rPr>
  </w:style>
  <w:style w:type="character" w:customStyle="1" w:styleId="WW8Num67z2">
    <w:name w:val="WW8Num67z2"/>
    <w:rPr>
      <w:rFonts w:ascii="Wingdings" w:hAnsi="Wingdings"/>
    </w:rPr>
  </w:style>
  <w:style w:type="character" w:customStyle="1" w:styleId="WW8Num68z0">
    <w:name w:val="WW8Num68z0"/>
    <w:rPr>
      <w:rFonts w:ascii="Wingdings" w:hAnsi="Wingdings"/>
      <w:color w:val="000000"/>
      <w:sz w:val="22"/>
    </w:rPr>
  </w:style>
  <w:style w:type="character" w:customStyle="1" w:styleId="WW8Num68z1">
    <w:name w:val="WW8Num68z1"/>
    <w:rPr>
      <w:rFonts w:ascii="Wingdings" w:hAnsi="Wingdings"/>
      <w:sz w:val="20"/>
    </w:rPr>
  </w:style>
  <w:style w:type="character" w:customStyle="1" w:styleId="WW8Num69z0">
    <w:name w:val="WW8Num69z0"/>
    <w:rPr>
      <w:rFonts w:ascii="Symbol" w:hAnsi="Symbol"/>
    </w:rPr>
  </w:style>
  <w:style w:type="character" w:customStyle="1" w:styleId="WW8Num69z1">
    <w:name w:val="WW8Num69z1"/>
    <w:rPr>
      <w:rFonts w:ascii="Courier New" w:hAnsi="Courier New" w:cs="Times"/>
    </w:rPr>
  </w:style>
  <w:style w:type="character" w:customStyle="1" w:styleId="WW8Num69z2">
    <w:name w:val="WW8Num69z2"/>
    <w:rPr>
      <w:rFonts w:ascii="Wingdings" w:hAnsi="Wingdings"/>
    </w:rPr>
  </w:style>
  <w:style w:type="character" w:customStyle="1" w:styleId="WW8Num70z0">
    <w:name w:val="WW8Num70z0"/>
    <w:rPr>
      <w:rFonts w:ascii="Wingdings" w:hAnsi="Wingdings"/>
      <w:sz w:val="20"/>
    </w:rPr>
  </w:style>
  <w:style w:type="character" w:customStyle="1" w:styleId="WW8Num71z0">
    <w:name w:val="WW8Num71z0"/>
    <w:rPr>
      <w:rFonts w:ascii="Symbol" w:hAnsi="Symbol"/>
      <w:color w:val="000000"/>
    </w:rPr>
  </w:style>
  <w:style w:type="character" w:customStyle="1" w:styleId="WW8Num72z0">
    <w:name w:val="WW8Num72z0"/>
    <w:rPr>
      <w:rFonts w:ascii="Wingdings" w:hAnsi="Wingdings"/>
      <w:sz w:val="20"/>
    </w:rPr>
  </w:style>
  <w:style w:type="character" w:customStyle="1" w:styleId="WW8Num73z0">
    <w:name w:val="WW8Num73z0"/>
    <w:rPr>
      <w:rFonts w:ascii="Wingdings" w:hAnsi="Wingdings"/>
      <w:sz w:val="20"/>
    </w:rPr>
  </w:style>
  <w:style w:type="character" w:customStyle="1" w:styleId="WW8Num74z0">
    <w:name w:val="WW8Num74z0"/>
    <w:rPr>
      <w:rFonts w:ascii="Wingdings" w:hAnsi="Wingdings"/>
      <w:color w:val="000000"/>
      <w:sz w:val="20"/>
    </w:rPr>
  </w:style>
  <w:style w:type="character" w:customStyle="1" w:styleId="WW8Num74z1">
    <w:name w:val="WW8Num74z1"/>
    <w:rPr>
      <w:rFonts w:ascii="Wingdings" w:hAnsi="Wingdings"/>
      <w:sz w:val="20"/>
    </w:rPr>
  </w:style>
  <w:style w:type="character" w:customStyle="1" w:styleId="WW8Num76z0">
    <w:name w:val="WW8Num76z0"/>
    <w:rPr>
      <w:rFonts w:ascii="Symbol" w:hAnsi="Symbol"/>
      <w:color w:val="000000"/>
    </w:rPr>
  </w:style>
  <w:style w:type="character" w:customStyle="1" w:styleId="WW8Num77z0">
    <w:name w:val="WW8Num77z0"/>
    <w:rPr>
      <w:rFonts w:ascii="Wingdings" w:hAnsi="Wingdings"/>
      <w:sz w:val="20"/>
    </w:rPr>
  </w:style>
  <w:style w:type="character" w:customStyle="1" w:styleId="WW8Num78z0">
    <w:name w:val="WW8Num78z0"/>
    <w:rPr>
      <w:rFonts w:ascii="Wingdings" w:hAnsi="Wingdings"/>
      <w:sz w:val="20"/>
    </w:rPr>
  </w:style>
  <w:style w:type="character" w:customStyle="1" w:styleId="WW8Num79z0">
    <w:name w:val="WW8Num79z0"/>
    <w:rPr>
      <w:rFonts w:ascii="Wingdings" w:hAnsi="Wingdings"/>
      <w:color w:val="000000"/>
    </w:rPr>
  </w:style>
  <w:style w:type="character" w:customStyle="1" w:styleId="WW8Num79z1">
    <w:name w:val="WW8Num79z1"/>
    <w:rPr>
      <w:rFonts w:ascii="Wingdings" w:hAnsi="Wingdings"/>
      <w:sz w:val="20"/>
    </w:rPr>
  </w:style>
  <w:style w:type="character" w:customStyle="1" w:styleId="WW8Num80z0">
    <w:name w:val="WW8Num80z0"/>
    <w:rPr>
      <w:rFonts w:ascii="Wingdings" w:hAnsi="Wingdings"/>
      <w:sz w:val="20"/>
    </w:rPr>
  </w:style>
  <w:style w:type="character" w:customStyle="1" w:styleId="WW8Num81z0">
    <w:name w:val="WW8Num81z0"/>
    <w:rPr>
      <w:rFonts w:ascii="Wingdings" w:hAnsi="Wingdings"/>
      <w:sz w:val="20"/>
    </w:rPr>
  </w:style>
  <w:style w:type="character" w:customStyle="1" w:styleId="WW8Num82z0">
    <w:name w:val="WW8Num82z0"/>
    <w:rPr>
      <w:rFonts w:ascii="Wingdings" w:hAnsi="Wingdings"/>
      <w:sz w:val="20"/>
    </w:rPr>
  </w:style>
  <w:style w:type="character" w:customStyle="1" w:styleId="WW8Num83z0">
    <w:name w:val="WW8Num83z0"/>
    <w:rPr>
      <w:rFonts w:ascii="Symbol" w:eastAsia="Times New Roman" w:hAnsi="Symbol" w:cs="Times New Roman"/>
    </w:rPr>
  </w:style>
  <w:style w:type="character" w:customStyle="1" w:styleId="WW8Num83z1">
    <w:name w:val="WW8Num83z1"/>
    <w:rPr>
      <w:rFonts w:ascii="Courier New" w:hAnsi="Courier New" w:cs="Times"/>
    </w:rPr>
  </w:style>
  <w:style w:type="character" w:customStyle="1" w:styleId="WW8Num83z2">
    <w:name w:val="WW8Num83z2"/>
    <w:rPr>
      <w:rFonts w:ascii="Wingdings" w:hAnsi="Wingdings"/>
    </w:rPr>
  </w:style>
  <w:style w:type="character" w:customStyle="1" w:styleId="WW8Num83z3">
    <w:name w:val="WW8Num83z3"/>
    <w:rPr>
      <w:rFonts w:ascii="Symbol" w:hAnsi="Symbol"/>
    </w:rPr>
  </w:style>
  <w:style w:type="character" w:customStyle="1" w:styleId="WW8Num84z0">
    <w:name w:val="WW8Num84z0"/>
    <w:rPr>
      <w:rFonts w:ascii="Wingdings" w:hAnsi="Wingdings"/>
      <w:color w:val="000000"/>
    </w:rPr>
  </w:style>
  <w:style w:type="character" w:customStyle="1" w:styleId="WW8Num84z1">
    <w:name w:val="WW8Num84z1"/>
    <w:rPr>
      <w:rFonts w:ascii="Wingdings" w:hAnsi="Wingdings"/>
      <w:sz w:val="20"/>
    </w:rPr>
  </w:style>
  <w:style w:type="character" w:customStyle="1" w:styleId="WW8Num85z0">
    <w:name w:val="WW8Num85z0"/>
    <w:rPr>
      <w:rFonts w:ascii="Wingdings" w:hAnsi="Wingdings"/>
      <w:color w:val="000000"/>
    </w:rPr>
  </w:style>
  <w:style w:type="character" w:customStyle="1" w:styleId="WW8Num85z1">
    <w:name w:val="WW8Num85z1"/>
    <w:rPr>
      <w:rFonts w:ascii="Wingdings" w:hAnsi="Wingdings"/>
      <w:sz w:val="20"/>
    </w:rPr>
  </w:style>
  <w:style w:type="character" w:customStyle="1" w:styleId="WW8Num86z0">
    <w:name w:val="WW8Num86z0"/>
    <w:rPr>
      <w:rFonts w:ascii="Symbol" w:hAnsi="Symbol"/>
    </w:rPr>
  </w:style>
  <w:style w:type="character" w:customStyle="1" w:styleId="WW8Num86z1">
    <w:name w:val="WW8Num86z1"/>
    <w:rPr>
      <w:rFonts w:ascii="Courier New" w:hAnsi="Courier New" w:cs="Times"/>
    </w:rPr>
  </w:style>
  <w:style w:type="character" w:customStyle="1" w:styleId="WW8Num86z2">
    <w:name w:val="WW8Num86z2"/>
    <w:rPr>
      <w:rFonts w:ascii="Wingdings" w:hAnsi="Wingdings"/>
    </w:rPr>
  </w:style>
  <w:style w:type="character" w:customStyle="1" w:styleId="WW8Num87z0">
    <w:name w:val="WW8Num87z0"/>
    <w:rPr>
      <w:rFonts w:ascii="Symbol" w:hAnsi="Symbol"/>
      <w:color w:val="000000"/>
    </w:rPr>
  </w:style>
  <w:style w:type="character" w:customStyle="1" w:styleId="WW8Num88z0">
    <w:name w:val="WW8Num88z0"/>
    <w:rPr>
      <w:rFonts w:ascii="Wingdings" w:hAnsi="Wingdings"/>
      <w:sz w:val="20"/>
    </w:rPr>
  </w:style>
  <w:style w:type="character" w:customStyle="1" w:styleId="WW8Num89z0">
    <w:name w:val="WW8Num89z0"/>
    <w:rPr>
      <w:rFonts w:ascii="Symbol" w:hAnsi="Symbol"/>
      <w:color w:val="000000"/>
    </w:rPr>
  </w:style>
  <w:style w:type="character" w:customStyle="1" w:styleId="WW8Num91z0">
    <w:name w:val="WW8Num91z0"/>
    <w:rPr>
      <w:rFonts w:ascii="Symbol" w:hAnsi="Symbol"/>
      <w:color w:val="000000"/>
    </w:rPr>
  </w:style>
  <w:style w:type="character" w:customStyle="1" w:styleId="WW8Num92z0">
    <w:name w:val="WW8Num92z0"/>
    <w:rPr>
      <w:rFonts w:ascii="Wingdings" w:hAnsi="Wingdings"/>
      <w:color w:val="000000"/>
    </w:rPr>
  </w:style>
  <w:style w:type="character" w:customStyle="1" w:styleId="WW8Num92z1">
    <w:name w:val="WW8Num92z1"/>
    <w:rPr>
      <w:rFonts w:ascii="Wingdings" w:hAnsi="Wingdings"/>
      <w:sz w:val="20"/>
    </w:rPr>
  </w:style>
  <w:style w:type="character" w:customStyle="1" w:styleId="WW8Num93z0">
    <w:name w:val="WW8Num93z0"/>
    <w:rPr>
      <w:rFonts w:ascii="Wingdings" w:hAnsi="Wingdings"/>
      <w:color w:val="000000"/>
      <w:sz w:val="22"/>
    </w:rPr>
  </w:style>
  <w:style w:type="character" w:customStyle="1" w:styleId="WW8Num93z1">
    <w:name w:val="WW8Num93z1"/>
    <w:rPr>
      <w:rFonts w:ascii="Wingdings" w:hAnsi="Wingdings"/>
      <w:sz w:val="20"/>
    </w:rPr>
  </w:style>
  <w:style w:type="character" w:customStyle="1" w:styleId="WW8Num94z0">
    <w:name w:val="WW8Num94z0"/>
    <w:rPr>
      <w:rFonts w:ascii="Wingdings" w:hAnsi="Wingdings"/>
      <w:color w:val="000000"/>
    </w:rPr>
  </w:style>
  <w:style w:type="character" w:customStyle="1" w:styleId="WW8Num94z1">
    <w:name w:val="WW8Num94z1"/>
    <w:rPr>
      <w:rFonts w:ascii="Wingdings" w:hAnsi="Wingdings"/>
      <w:sz w:val="20"/>
    </w:rPr>
  </w:style>
  <w:style w:type="character" w:customStyle="1" w:styleId="WW8Num95z0">
    <w:name w:val="WW8Num95z0"/>
    <w:rPr>
      <w:rFonts w:ascii="Symbol" w:hAnsi="Symbol"/>
      <w:color w:val="000000"/>
    </w:rPr>
  </w:style>
  <w:style w:type="character" w:customStyle="1" w:styleId="WW8Num96z0">
    <w:name w:val="WW8Num96z0"/>
    <w:rPr>
      <w:rFonts w:ascii="Wingdings" w:hAnsi="Wingdings"/>
      <w:sz w:val="20"/>
    </w:rPr>
  </w:style>
  <w:style w:type="character" w:customStyle="1" w:styleId="WW8Num98z0">
    <w:name w:val="WW8Num98z0"/>
    <w:rPr>
      <w:rFonts w:ascii="Symbol" w:hAnsi="Symbol"/>
      <w:color w:val="000000"/>
    </w:rPr>
  </w:style>
  <w:style w:type="character" w:customStyle="1" w:styleId="WW8Num99z0">
    <w:name w:val="WW8Num99z0"/>
    <w:rPr>
      <w:rFonts w:ascii="Symbol" w:hAnsi="Symbol"/>
      <w:color w:val="000000"/>
    </w:rPr>
  </w:style>
  <w:style w:type="character" w:customStyle="1" w:styleId="WW8Num100z0">
    <w:name w:val="WW8Num100z0"/>
    <w:rPr>
      <w:rFonts w:ascii="Symbol" w:hAnsi="Symbol"/>
      <w:color w:val="000000"/>
    </w:rPr>
  </w:style>
  <w:style w:type="character" w:customStyle="1" w:styleId="WW8Num101z0">
    <w:name w:val="WW8Num101z0"/>
    <w:rPr>
      <w:rFonts w:ascii="Symbol" w:hAnsi="Symbol"/>
      <w:color w:val="000000"/>
    </w:rPr>
  </w:style>
  <w:style w:type="character" w:customStyle="1" w:styleId="WW8Num102z0">
    <w:name w:val="WW8Num102z0"/>
    <w:rPr>
      <w:rFonts w:ascii="Wingdings" w:hAnsi="Wingdings"/>
      <w:sz w:val="20"/>
    </w:rPr>
  </w:style>
  <w:style w:type="character" w:customStyle="1" w:styleId="WW8Num103z0">
    <w:name w:val="WW8Num103z0"/>
    <w:rPr>
      <w:rFonts w:ascii="Symbol" w:hAnsi="Symbol"/>
      <w:color w:val="000000"/>
    </w:rPr>
  </w:style>
  <w:style w:type="character" w:customStyle="1" w:styleId="InternetLink">
    <w:name w:val="Internet Link"/>
    <w:rPr>
      <w:color w:val="000066"/>
      <w:u w:val="single"/>
    </w:rPr>
  </w:style>
  <w:style w:type="character" w:customStyle="1" w:styleId="productname">
    <w:name w:val="productname"/>
    <w:basedOn w:val="DefaultParagraphFont"/>
  </w:style>
  <w:style w:type="character" w:customStyle="1" w:styleId="EDBapplication">
    <w:name w:val="EDB application"/>
    <w:basedOn w:val="DefaultParagraphFont"/>
  </w:style>
  <w:style w:type="character" w:customStyle="1" w:styleId="EDBproductnameBlack">
    <w:name w:val="EDB productname + Black"/>
    <w:rPr>
      <w:color w:val="000000"/>
    </w:rPr>
  </w:style>
  <w:style w:type="character" w:customStyle="1" w:styleId="ORAproductname">
    <w:name w:val="ORA productname"/>
    <w:rPr>
      <w:color w:val="000000"/>
    </w:rPr>
  </w:style>
  <w:style w:type="character" w:styleId="HTMLTypewriter">
    <w:name w:val="HTML Typewriter"/>
    <w:rPr>
      <w:rFonts w:ascii="Courier New" w:eastAsia="Times New Roman" w:hAnsi="Courier New" w:cs="Times"/>
      <w:sz w:val="22"/>
      <w:szCs w:val="20"/>
    </w:rPr>
  </w:style>
  <w:style w:type="character" w:styleId="HTMLVariable">
    <w:name w:val="HTML Variable"/>
    <w:rPr>
      <w:rFonts w:ascii="Courier New" w:hAnsi="Courier New" w:cs="Times"/>
      <w:i/>
      <w:iCs/>
      <w:sz w:val="22"/>
    </w:rPr>
  </w:style>
  <w:style w:type="character" w:customStyle="1" w:styleId="optional">
    <w:name w:val="optional"/>
    <w:basedOn w:val="DefaultParagraphFont"/>
  </w:style>
  <w:style w:type="character" w:customStyle="1" w:styleId="Quote1">
    <w:name w:val="Quote1"/>
    <w:basedOn w:val="DefaultParagraphFont"/>
  </w:style>
  <w:style w:type="character" w:customStyle="1" w:styleId="bold">
    <w:name w:val="bold"/>
    <w:basedOn w:val="DefaultParagraphFont"/>
  </w:style>
  <w:style w:type="character" w:customStyle="1" w:styleId="HTMLPreformattedChar">
    <w:name w:val="HTML Preformatted Char"/>
    <w:uiPriority w:val="99"/>
    <w:rPr>
      <w:rFonts w:ascii="Courier New" w:hAnsi="Courier New" w:cs="Times"/>
      <w:noProof w:val="0"/>
      <w:lang w:val="en-US" w:eastAsia="ar-SA" w:bidi="ar-SA"/>
    </w:rPr>
  </w:style>
  <w:style w:type="character" w:customStyle="1" w:styleId="Emphasis1">
    <w:name w:val="Emphasis1"/>
    <w:rPr>
      <w:sz w:val="18"/>
      <w:szCs w:val="18"/>
    </w:rPr>
  </w:style>
  <w:style w:type="character" w:styleId="HTMLCode">
    <w:name w:val="HTML Code"/>
    <w:rPr>
      <w:rFonts w:ascii="Courier New" w:eastAsia="Times New Roman" w:hAnsi="Courier New" w:cs="Times"/>
      <w:sz w:val="20"/>
      <w:szCs w:val="20"/>
    </w:rPr>
  </w:style>
  <w:style w:type="character" w:customStyle="1" w:styleId="NormalWebChar">
    <w:name w:val="Normal (Web) Char"/>
    <w:rPr>
      <w:noProof w:val="0"/>
      <w:sz w:val="24"/>
      <w:szCs w:val="24"/>
      <w:lang w:val="en-US" w:eastAsia="ar-SA" w:bidi="ar-SA"/>
    </w:rPr>
  </w:style>
  <w:style w:type="character" w:customStyle="1" w:styleId="VisitedInternetLink">
    <w:name w:val="Visited Internet Link"/>
    <w:rPr>
      <w:color w:val="800080"/>
      <w:u w:val="single"/>
    </w:rPr>
  </w:style>
  <w:style w:type="character" w:customStyle="1" w:styleId="footnote">
    <w:name w:val="footnote"/>
    <w:basedOn w:val="DefaultParagraphFont"/>
  </w:style>
  <w:style w:type="character" w:customStyle="1" w:styleId="EDBTXTKeywordBlack">
    <w:name w:val="EDB TXT Keyword + Black"/>
    <w:uiPriority w:val="99"/>
    <w:qFormat/>
    <w:rPr>
      <w:rFonts w:ascii="Courier New" w:eastAsia="Times New Roman" w:hAnsi="Courier New" w:cs="Times"/>
      <w:color w:val="000000"/>
      <w:sz w:val="22"/>
      <w:szCs w:val="20"/>
    </w:rPr>
  </w:style>
  <w:style w:type="character" w:customStyle="1" w:styleId="EDBSYNTXPreformattedBlackCharCharChar">
    <w:name w:val="EDB SYNTX Preformatted + Black Char Char Char"/>
    <w:rPr>
      <w:rFonts w:ascii="Courier New" w:hAnsi="Courier New" w:cs="Times"/>
      <w:noProof w:val="0"/>
      <w:color w:val="000000"/>
      <w:sz w:val="22"/>
      <w:lang w:val="en-US" w:eastAsia="ar-SA" w:bidi="ar-SA"/>
    </w:rPr>
  </w:style>
  <w:style w:type="character" w:customStyle="1" w:styleId="EDBTXTVariable11ptBlack">
    <w:name w:val="EDB TXT Variable + 11 pt Black"/>
    <w:rPr>
      <w:rFonts w:ascii="Courier New" w:hAnsi="Courier New" w:cs="Times"/>
      <w:i/>
      <w:iCs/>
      <w:color w:val="000000"/>
      <w:sz w:val="22"/>
      <w:szCs w:val="22"/>
    </w:rPr>
  </w:style>
  <w:style w:type="character" w:customStyle="1" w:styleId="EDBTBLVariable9ptBlack">
    <w:name w:val="EDB TBL Variable + 9 pt Black"/>
    <w:rPr>
      <w:rFonts w:ascii="Courier New" w:hAnsi="Courier New" w:cs="Times"/>
      <w:i/>
      <w:iCs/>
      <w:color w:val="000000"/>
      <w:sz w:val="18"/>
      <w:szCs w:val="18"/>
    </w:rPr>
  </w:style>
  <w:style w:type="character" w:customStyle="1" w:styleId="EDBTBLKeyword9ptBlack">
    <w:name w:val="EDB TBL Keyword + 9 pt Black"/>
    <w:qFormat/>
    <w:rPr>
      <w:rFonts w:ascii="Courier New" w:eastAsia="Times New Roman" w:hAnsi="Courier New" w:cs="Times"/>
      <w:color w:val="000000"/>
      <w:sz w:val="18"/>
      <w:szCs w:val="18"/>
    </w:rPr>
  </w:style>
  <w:style w:type="character" w:customStyle="1" w:styleId="EDBTXTNormalWebBlackCharCharChar">
    <w:name w:val="EDB TXT Normal (Web) + Black Char Char Char"/>
    <w:rPr>
      <w:noProof w:val="0"/>
      <w:color w:val="000000"/>
      <w:sz w:val="24"/>
      <w:szCs w:val="24"/>
      <w:lang w:val="en-US" w:eastAsia="ar-SA" w:bidi="ar-SA"/>
    </w:rPr>
  </w:style>
  <w:style w:type="character" w:customStyle="1" w:styleId="EDBapplicationBlack">
    <w:name w:val="EDB application + Black"/>
    <w:rPr>
      <w:color w:val="000000"/>
    </w:rPr>
  </w:style>
  <w:style w:type="character" w:customStyle="1" w:styleId="EDBTERMNormalWebItalicBlackChar">
    <w:name w:val="EDB TERM Normal (Web) + Italic Black Char"/>
    <w:rPr>
      <w:i/>
      <w:iCs/>
      <w:noProof w:val="0"/>
      <w:color w:val="000000"/>
      <w:sz w:val="24"/>
      <w:szCs w:val="24"/>
      <w:lang w:val="en-US" w:eastAsia="ar-SA" w:bidi="ar-SA"/>
    </w:rPr>
  </w:style>
  <w:style w:type="character" w:customStyle="1" w:styleId="EDBTBLTXT10ptBlack">
    <w:name w:val="EDB TBL TXT 10 pt Black"/>
    <w:qFormat/>
    <w:rPr>
      <w:color w:val="000000"/>
      <w:sz w:val="20"/>
    </w:rPr>
  </w:style>
  <w:style w:type="character" w:customStyle="1" w:styleId="EDBTXTEmphasisNormalWebBoldBlackCharChar">
    <w:name w:val="EDB TXT Emphasis Normal (Web) + Bold Black Char Char"/>
    <w:rPr>
      <w:b/>
      <w:bCs/>
      <w:noProof w:val="0"/>
      <w:color w:val="000000"/>
      <w:sz w:val="24"/>
      <w:szCs w:val="24"/>
      <w:lang w:val="en-US" w:eastAsia="ar-SA" w:bidi="ar-SA"/>
    </w:rPr>
  </w:style>
  <w:style w:type="character" w:customStyle="1" w:styleId="EDBTXTTermNormalWebBlackItalicCharCharChar">
    <w:name w:val="EDB TXT Term Normal (Web) + Black + Italic Char Char Char"/>
    <w:rPr>
      <w:i/>
      <w:iCs/>
      <w:noProof w:val="0"/>
      <w:color w:val="000000"/>
      <w:sz w:val="24"/>
      <w:szCs w:val="24"/>
      <w:lang w:val="en-US" w:eastAsia="ar-SA" w:bidi="ar-SA"/>
    </w:rPr>
  </w:style>
  <w:style w:type="character" w:customStyle="1" w:styleId="application">
    <w:name w:val="application"/>
    <w:rPr>
      <w:sz w:val="18"/>
      <w:szCs w:val="18"/>
    </w:rPr>
  </w:style>
  <w:style w:type="character" w:customStyle="1" w:styleId="EDBAcronym">
    <w:name w:val="EDB Acronym"/>
    <w:basedOn w:val="DefaultParagraphFont"/>
  </w:style>
  <w:style w:type="character" w:styleId="HTMLAcronym">
    <w:name w:val="HTML Acronym"/>
    <w:basedOn w:val="DefaultParagraphFont"/>
  </w:style>
  <w:style w:type="character" w:customStyle="1" w:styleId="StrongEmphasis">
    <w:name w:val="Strong Emphasis"/>
    <w:rPr>
      <w:b/>
      <w:bCs/>
    </w:rPr>
  </w:style>
  <w:style w:type="character" w:styleId="PageNumber">
    <w:name w:val="page number"/>
    <w:rPr>
      <w:sz w:val="18"/>
    </w:rPr>
  </w:style>
  <w:style w:type="character" w:customStyle="1" w:styleId="EDBTitle">
    <w:name w:val="EDB Title"/>
    <w:rPr>
      <w:rFonts w:ascii="Arial" w:hAnsi="Arial"/>
      <w:b/>
      <w:bCs/>
      <w:color w:val="000000"/>
      <w:sz w:val="44"/>
      <w:szCs w:val="52"/>
    </w:rPr>
  </w:style>
  <w:style w:type="character" w:customStyle="1" w:styleId="WW-EDBTXTNormalWebBlackCharCharChar">
    <w:name w:val="WW-EDB TXT Normal (Web) + Black Char Char Char"/>
    <w:rPr>
      <w:noProof w:val="0"/>
      <w:color w:val="000000"/>
      <w:sz w:val="24"/>
      <w:szCs w:val="24"/>
      <w:lang w:val="en-US" w:eastAsia="ar-SA" w:bidi="ar-SA"/>
    </w:rPr>
  </w:style>
  <w:style w:type="character" w:customStyle="1" w:styleId="WW-EDBTXTEmphasisNormalWebBoldBlackCharChar">
    <w:name w:val="WW-EDB TXT Emphasis Normal (Web) + Bold Black Char Char"/>
    <w:rPr>
      <w:b/>
      <w:bCs/>
      <w:noProof w:val="0"/>
      <w:color w:val="000000"/>
      <w:sz w:val="24"/>
      <w:szCs w:val="24"/>
      <w:lang w:val="en-US" w:eastAsia="ar-SA" w:bidi="ar-SA"/>
    </w:rPr>
  </w:style>
  <w:style w:type="character" w:customStyle="1" w:styleId="EDBTXTNormalWebBlackChar1">
    <w:name w:val="EDB TXT Normal (Web) + Black Char1"/>
    <w:rPr>
      <w:noProof w:val="0"/>
      <w:color w:val="000000"/>
      <w:sz w:val="24"/>
      <w:szCs w:val="24"/>
      <w:lang w:val="en-US" w:eastAsia="ar-SA" w:bidi="ar-SA"/>
    </w:rPr>
  </w:style>
  <w:style w:type="character" w:customStyle="1" w:styleId="EDBTXTNormalWebBlackCharChar">
    <w:name w:val="EDB TXT Normal (Web) + Black Char Char"/>
    <w:rPr>
      <w:noProof w:val="0"/>
      <w:color w:val="000000"/>
      <w:sz w:val="24"/>
      <w:szCs w:val="24"/>
      <w:lang w:val="en-US" w:eastAsia="ar-SA" w:bidi="ar-SA"/>
    </w:rPr>
  </w:style>
  <w:style w:type="character" w:customStyle="1" w:styleId="WW-EDBSYNTXPreformattedBlackCharCharChar">
    <w:name w:val="WW-EDB SYNTX Preformatted + Black Char Char Char"/>
    <w:rPr>
      <w:rFonts w:ascii="Courier New" w:hAnsi="Courier New" w:cs="Times"/>
      <w:noProof w:val="0"/>
      <w:color w:val="000000"/>
      <w:sz w:val="22"/>
      <w:lang w:val="en-US" w:eastAsia="ar-SA" w:bidi="ar-SA"/>
    </w:rPr>
  </w:style>
  <w:style w:type="character" w:styleId="Emphasis">
    <w:name w:val="Emphasis"/>
    <w:qFormat/>
    <w:rPr>
      <w:i/>
      <w:iCs/>
    </w:rPr>
  </w:style>
  <w:style w:type="character" w:customStyle="1" w:styleId="TitleChar">
    <w:name w:val="Title Char"/>
    <w:rPr>
      <w:rFonts w:ascii="Cambria" w:eastAsia="Times New Roman" w:hAnsi="Cambria" w:cs="Times New Roman"/>
      <w:b/>
      <w:bCs/>
      <w:kern w:val="1"/>
      <w:sz w:val="32"/>
      <w:szCs w:val="32"/>
    </w:rPr>
  </w:style>
  <w:style w:type="character" w:customStyle="1" w:styleId="TABLEOFCONTENTSHEADERChar">
    <w:name w:val="TABLEOFCONTENTSHEADER Char"/>
    <w:rPr>
      <w:noProof w:val="0"/>
      <w:sz w:val="24"/>
      <w:szCs w:val="24"/>
      <w:lang w:val="en-US" w:eastAsia="ar-SA" w:bidi="ar-SA"/>
    </w:rPr>
  </w:style>
  <w:style w:type="paragraph" w:customStyle="1" w:styleId="Heading">
    <w:name w:val="Heading"/>
    <w:basedOn w:val="Default"/>
    <w:next w:val="Textbody"/>
    <w:pPr>
      <w:keepNext/>
      <w:spacing w:before="240" w:after="120"/>
    </w:pPr>
    <w:rPr>
      <w:rFonts w:ascii="Arial" w:eastAsia="Arial" w:hAnsi="Arial" w:cs="Tahoma"/>
      <w:sz w:val="28"/>
      <w:szCs w:val="28"/>
    </w:rPr>
  </w:style>
  <w:style w:type="paragraph" w:customStyle="1" w:styleId="Textbody">
    <w:name w:val="Text body"/>
    <w:basedOn w:val="Default"/>
    <w:pPr>
      <w:spacing w:after="120"/>
    </w:pPr>
  </w:style>
  <w:style w:type="paragraph" w:styleId="List">
    <w:name w:val="List"/>
    <w:basedOn w:val="Textbody"/>
    <w:rPr>
      <w:rFonts w:cs="Tahoma"/>
    </w:rPr>
  </w:style>
  <w:style w:type="paragraph" w:styleId="Caption">
    <w:name w:val="caption"/>
    <w:basedOn w:val="Default"/>
    <w:next w:val="Default"/>
    <w:pPr>
      <w:spacing w:before="120" w:after="120"/>
    </w:pPr>
    <w:rPr>
      <w:b/>
      <w:bCs/>
      <w:sz w:val="20"/>
      <w:szCs w:val="20"/>
    </w:rPr>
  </w:style>
  <w:style w:type="paragraph" w:customStyle="1" w:styleId="Index">
    <w:name w:val="Index"/>
    <w:basedOn w:val="Default"/>
    <w:pPr>
      <w:suppressLineNumbers/>
    </w:pPr>
    <w:rPr>
      <w:rFonts w:cs="Tahoma"/>
    </w:rPr>
  </w:style>
  <w:style w:type="paragraph" w:styleId="NormalWeb">
    <w:name w:val="Normal (Web)"/>
    <w:basedOn w:val="Default"/>
    <w:link w:val="NormalWebChar2"/>
    <w:pPr>
      <w:spacing w:before="280" w:after="280"/>
    </w:pPr>
  </w:style>
  <w:style w:type="paragraph" w:styleId="HTMLPreformatted">
    <w:name w:val="HTML Preformatted"/>
    <w:basedOn w:val="Defaul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Times"/>
      <w:sz w:val="20"/>
      <w:szCs w:val="20"/>
    </w:rPr>
  </w:style>
  <w:style w:type="paragraph" w:styleId="BalloonText">
    <w:name w:val="Balloon Text"/>
    <w:basedOn w:val="Default"/>
    <w:rPr>
      <w:rFonts w:ascii="Tahoma" w:hAnsi="Tahoma" w:cs="Tahoma"/>
      <w:sz w:val="16"/>
      <w:szCs w:val="16"/>
    </w:rPr>
  </w:style>
  <w:style w:type="paragraph" w:customStyle="1" w:styleId="Contents1">
    <w:name w:val="Contents 1"/>
    <w:basedOn w:val="Default"/>
    <w:next w:val="Default"/>
    <w:uiPriority w:val="39"/>
  </w:style>
  <w:style w:type="paragraph" w:customStyle="1" w:styleId="Contents2">
    <w:name w:val="Contents 2"/>
    <w:basedOn w:val="Default"/>
    <w:next w:val="Default"/>
    <w:uiPriority w:val="39"/>
    <w:pPr>
      <w:ind w:left="240"/>
    </w:pPr>
  </w:style>
  <w:style w:type="paragraph" w:customStyle="1" w:styleId="Contents3">
    <w:name w:val="Contents 3"/>
    <w:basedOn w:val="Default"/>
    <w:next w:val="Default"/>
    <w:uiPriority w:val="39"/>
    <w:pPr>
      <w:ind w:left="480"/>
    </w:pPr>
  </w:style>
  <w:style w:type="paragraph" w:customStyle="1" w:styleId="Contents4">
    <w:name w:val="Contents 4"/>
    <w:basedOn w:val="Default"/>
    <w:next w:val="Default"/>
    <w:uiPriority w:val="39"/>
    <w:pPr>
      <w:ind w:left="720"/>
    </w:pPr>
  </w:style>
  <w:style w:type="paragraph" w:customStyle="1" w:styleId="Contents5">
    <w:name w:val="Contents 5"/>
    <w:basedOn w:val="Default"/>
    <w:next w:val="Default"/>
    <w:uiPriority w:val="39"/>
    <w:pPr>
      <w:ind w:left="960"/>
    </w:pPr>
  </w:style>
  <w:style w:type="paragraph" w:customStyle="1" w:styleId="Contents6">
    <w:name w:val="Contents 6"/>
    <w:basedOn w:val="Default"/>
    <w:next w:val="Default"/>
    <w:uiPriority w:val="39"/>
    <w:pPr>
      <w:ind w:left="1200"/>
    </w:pPr>
  </w:style>
  <w:style w:type="paragraph" w:customStyle="1" w:styleId="Contents7">
    <w:name w:val="Contents 7"/>
    <w:basedOn w:val="Default"/>
    <w:next w:val="Default"/>
    <w:uiPriority w:val="39"/>
    <w:pPr>
      <w:ind w:left="1440"/>
    </w:pPr>
  </w:style>
  <w:style w:type="paragraph" w:customStyle="1" w:styleId="Contents8">
    <w:name w:val="Contents 8"/>
    <w:basedOn w:val="Default"/>
    <w:next w:val="Default"/>
    <w:uiPriority w:val="39"/>
    <w:pPr>
      <w:ind w:left="1680"/>
    </w:pPr>
  </w:style>
  <w:style w:type="paragraph" w:customStyle="1" w:styleId="Contents9">
    <w:name w:val="Contents 9"/>
    <w:basedOn w:val="Default"/>
    <w:next w:val="Default"/>
    <w:uiPriority w:val="39"/>
    <w:pPr>
      <w:ind w:left="1920"/>
    </w:pPr>
  </w:style>
  <w:style w:type="paragraph" w:customStyle="1" w:styleId="EDBEXCourierNew9ptCustomColorRGB4649146Left01">
    <w:name w:val="EDB EX Courier New 9 pt Custom Color(RGB(4649146)) Left:  0.1..."/>
    <w:basedOn w:val="Default"/>
    <w:qFormat/>
    <w:pPr>
      <w:shd w:val="clear" w:color="auto" w:fill="F0F0F0"/>
      <w:ind w:left="240"/>
    </w:pPr>
    <w:rPr>
      <w:rFonts w:ascii="Courier New" w:hAnsi="Courier New"/>
      <w:color w:val="2E3192"/>
      <w:sz w:val="18"/>
      <w:szCs w:val="20"/>
    </w:rPr>
  </w:style>
  <w:style w:type="paragraph" w:customStyle="1" w:styleId="EDBSYNTXPreformattedBlackCharChar">
    <w:name w:val="EDB SYNTX Preformatted + Black Char Char"/>
    <w:basedOn w:val="HTMLPreformatted"/>
    <w:rPr>
      <w:color w:val="000000"/>
      <w:sz w:val="22"/>
    </w:rPr>
  </w:style>
  <w:style w:type="paragraph" w:customStyle="1" w:styleId="EDBSYNTXPreformattedBlackLeft033">
    <w:name w:val="EDB SYNTX Preformatted + Black Left:  0.33&quot;"/>
    <w:basedOn w:val="HTMLPreformatted"/>
    <w:pPr>
      <w:ind w:left="480"/>
    </w:pPr>
    <w:rPr>
      <w:rFonts w:cs="Times New Roman"/>
      <w:color w:val="000000"/>
      <w:sz w:val="22"/>
    </w:rPr>
  </w:style>
  <w:style w:type="paragraph" w:customStyle="1" w:styleId="EDBSYNTXPreformattedLeft033">
    <w:name w:val="EDB SYNTX Preformatted + Left:  0.33&quot;"/>
    <w:basedOn w:val="HTMLPreformatted"/>
    <w:pPr>
      <w:ind w:left="480"/>
    </w:pPr>
    <w:rPr>
      <w:rFonts w:cs="Times New Roman"/>
      <w:sz w:val="22"/>
    </w:rPr>
  </w:style>
  <w:style w:type="paragraph" w:customStyle="1" w:styleId="EDBTXTNormalWebBlackCharChar1">
    <w:name w:val="EDB TXT Normal (Web) + Black Char Char1"/>
    <w:basedOn w:val="NormalWeb"/>
    <w:link w:val="EDBTXTNormalWebBlackCharChar1Char"/>
    <w:rPr>
      <w:color w:val="000000"/>
    </w:rPr>
  </w:style>
  <w:style w:type="paragraph" w:customStyle="1" w:styleId="EDBTERMNormalWebItalicBlack">
    <w:name w:val="EDB TERM Normal (Web) + Italic Black"/>
    <w:basedOn w:val="NormalWeb"/>
    <w:rPr>
      <w:i/>
      <w:iCs/>
      <w:color w:val="000000"/>
    </w:rPr>
  </w:style>
  <w:style w:type="paragraph" w:customStyle="1" w:styleId="EDBTBLHDR10ptBoldBlackCentered">
    <w:name w:val="EDB TBL HDR 10 pt Bold Black Centered"/>
    <w:basedOn w:val="Default"/>
    <w:qFormat/>
    <w:pPr>
      <w:jc w:val="center"/>
    </w:pPr>
    <w:rPr>
      <w:b/>
      <w:bCs/>
      <w:color w:val="000000"/>
      <w:sz w:val="20"/>
      <w:szCs w:val="20"/>
    </w:rPr>
  </w:style>
  <w:style w:type="paragraph" w:customStyle="1" w:styleId="EDBTXTIndentNormalWebLeft05">
    <w:name w:val="EDB TXT Indent Normal (Web) + Left:  0.5&quot;"/>
    <w:basedOn w:val="NormalWeb"/>
    <w:pPr>
      <w:ind w:left="720"/>
    </w:pPr>
    <w:rPr>
      <w:szCs w:val="20"/>
    </w:rPr>
  </w:style>
  <w:style w:type="paragraph" w:customStyle="1" w:styleId="EDBTXTEmphasisNormalWebBoldBlackChar">
    <w:name w:val="EDB TXT Emphasis Normal (Web) + Bold Black Char"/>
    <w:basedOn w:val="NormalWeb"/>
    <w:link w:val="EDBTXTEmphasisNormalWebBoldBlackCharChar1"/>
    <w:rPr>
      <w:b/>
      <w:bCs/>
      <w:color w:val="000000"/>
      <w:lang w:val="x-none" w:eastAsia="x-none"/>
    </w:rPr>
  </w:style>
  <w:style w:type="paragraph" w:customStyle="1" w:styleId="EDBTXTTermNormalWebBlackItalicCharChar">
    <w:name w:val="EDB TXT Term Normal (Web) + Black + Italic Char Char"/>
    <w:basedOn w:val="EDBTXTNormalWebBlackCharChar1"/>
    <w:rPr>
      <w:i/>
      <w:iCs/>
    </w:rPr>
  </w:style>
  <w:style w:type="paragraph" w:styleId="Header">
    <w:name w:val="header"/>
    <w:basedOn w:val="Default"/>
    <w:uiPriority w:val="99"/>
    <w:pPr>
      <w:tabs>
        <w:tab w:val="center" w:pos="4320"/>
        <w:tab w:val="right" w:pos="8640"/>
      </w:tabs>
    </w:pPr>
  </w:style>
  <w:style w:type="paragraph" w:styleId="Footer">
    <w:name w:val="footer"/>
    <w:basedOn w:val="Default"/>
    <w:pPr>
      <w:tabs>
        <w:tab w:val="center" w:pos="4320"/>
        <w:tab w:val="right" w:pos="8640"/>
      </w:tabs>
    </w:pPr>
    <w:rPr>
      <w:sz w:val="22"/>
    </w:rPr>
  </w:style>
  <w:style w:type="paragraph" w:customStyle="1" w:styleId="literallayout">
    <w:name w:val="literallayout"/>
    <w:basedOn w:val="Default"/>
    <w:pPr>
      <w:spacing w:before="280" w:after="280"/>
    </w:pPr>
    <w:rPr>
      <w:sz w:val="18"/>
      <w:szCs w:val="18"/>
    </w:rPr>
  </w:style>
  <w:style w:type="paragraph" w:customStyle="1" w:styleId="Heading3Page">
    <w:name w:val="Heading 3 Page"/>
    <w:basedOn w:val="Heading3"/>
    <w:pPr>
      <w:pageBreakBefore/>
      <w:numPr>
        <w:numId w:val="0"/>
      </w:numPr>
      <w:outlineLvl w:val="9"/>
    </w:pPr>
  </w:style>
  <w:style w:type="paragraph" w:customStyle="1" w:styleId="style1">
    <w:name w:val="style1"/>
    <w:basedOn w:val="Default"/>
    <w:pPr>
      <w:spacing w:before="280" w:after="280"/>
    </w:pPr>
  </w:style>
  <w:style w:type="paragraph" w:customStyle="1" w:styleId="style3">
    <w:name w:val="style3"/>
    <w:basedOn w:val="Default"/>
    <w:pPr>
      <w:spacing w:before="280" w:after="280"/>
    </w:pPr>
  </w:style>
  <w:style w:type="paragraph" w:customStyle="1" w:styleId="EDBTXTNormalWebBlack">
    <w:name w:val="EDB TXT Normal (Web) + Black"/>
    <w:basedOn w:val="NormalWeb"/>
    <w:qFormat/>
    <w:rPr>
      <w:color w:val="000000"/>
    </w:rPr>
  </w:style>
  <w:style w:type="paragraph" w:customStyle="1" w:styleId="EDBTXTNormalWebBlackChar">
    <w:name w:val="EDB TXT Normal (Web) + Black Char"/>
    <w:basedOn w:val="NormalWeb"/>
    <w:rPr>
      <w:color w:val="000000"/>
    </w:rPr>
  </w:style>
  <w:style w:type="paragraph" w:customStyle="1" w:styleId="SubtleEmphasis1">
    <w:name w:val="Subtle Emphasis1"/>
    <w:basedOn w:val="Default"/>
    <w:pPr>
      <w:spacing w:after="200" w:line="276" w:lineRule="auto"/>
      <w:ind w:left="720"/>
    </w:pPr>
    <w:rPr>
      <w:rFonts w:ascii="Calibri" w:eastAsia="Calibri" w:hAnsi="Calibri"/>
      <w:sz w:val="22"/>
      <w:szCs w:val="22"/>
    </w:rPr>
  </w:style>
  <w:style w:type="paragraph" w:styleId="Title">
    <w:name w:val="Title"/>
    <w:basedOn w:val="Default"/>
    <w:next w:val="Default"/>
    <w:link w:val="TitleChar2"/>
    <w:pPr>
      <w:spacing w:before="240" w:after="60"/>
      <w:jc w:val="center"/>
    </w:pPr>
    <w:rPr>
      <w:rFonts w:ascii="Cambria" w:hAnsi="Cambria"/>
      <w:b/>
      <w:bCs/>
      <w:kern w:val="1"/>
      <w:sz w:val="32"/>
      <w:szCs w:val="32"/>
    </w:rPr>
  </w:style>
  <w:style w:type="paragraph" w:styleId="Subtitle">
    <w:name w:val="Subtitle"/>
    <w:basedOn w:val="Heading"/>
    <w:next w:val="Textbody"/>
    <w:pPr>
      <w:jc w:val="center"/>
    </w:pPr>
    <w:rPr>
      <w:i/>
      <w:iCs/>
    </w:rPr>
  </w:style>
  <w:style w:type="paragraph" w:customStyle="1" w:styleId="TABLEOFCONTENTSHEADER">
    <w:name w:val="TABLEOFCONTENTSHEADER"/>
    <w:basedOn w:val="NormalWeb"/>
    <w:pPr>
      <w:jc w:val="center"/>
    </w:pPr>
  </w:style>
  <w:style w:type="paragraph" w:customStyle="1" w:styleId="Contents10">
    <w:name w:val="Contents 10"/>
    <w:basedOn w:val="Index"/>
    <w:pPr>
      <w:tabs>
        <w:tab w:val="right" w:leader="dot" w:pos="9972"/>
      </w:tabs>
      <w:ind w:left="2547"/>
    </w:pPr>
  </w:style>
  <w:style w:type="paragraph" w:customStyle="1" w:styleId="Framecontents">
    <w:name w:val="Frame contents"/>
    <w:basedOn w:val="Textbody"/>
  </w:style>
  <w:style w:type="paragraph" w:customStyle="1" w:styleId="TableContents">
    <w:name w:val="Table Contents"/>
    <w:basedOn w:val="Default"/>
    <w:pPr>
      <w:suppressLineNumbers/>
    </w:pPr>
  </w:style>
  <w:style w:type="paragraph" w:customStyle="1" w:styleId="TableHeading">
    <w:name w:val="Table Heading"/>
    <w:basedOn w:val="TableContents"/>
    <w:pPr>
      <w:jc w:val="center"/>
    </w:pPr>
    <w:rPr>
      <w:b/>
      <w:bCs/>
    </w:rPr>
  </w:style>
  <w:style w:type="paragraph" w:styleId="DocumentMap">
    <w:name w:val="Document Map"/>
    <w:basedOn w:val="Default"/>
    <w:uiPriority w:val="99"/>
    <w:rPr>
      <w:rFonts w:ascii="Lucida Grande" w:hAnsi="Lucida Grande"/>
    </w:rPr>
  </w:style>
  <w:style w:type="character" w:customStyle="1" w:styleId="DocumentMapChar">
    <w:name w:val="Document Map Char"/>
    <w:uiPriority w:val="99"/>
    <w:rPr>
      <w:rFonts w:ascii="Lucida Grande" w:hAnsi="Lucida Grande"/>
      <w:sz w:val="24"/>
      <w:szCs w:val="24"/>
    </w:rPr>
  </w:style>
  <w:style w:type="paragraph" w:styleId="MacroText">
    <w:name w:val="macro"/>
    <w:pPr>
      <w:tabs>
        <w:tab w:val="left" w:pos="576"/>
        <w:tab w:val="left" w:pos="1152"/>
        <w:tab w:val="left" w:pos="1728"/>
        <w:tab w:val="left" w:pos="2304"/>
        <w:tab w:val="left" w:pos="2880"/>
        <w:tab w:val="left" w:pos="3456"/>
        <w:tab w:val="left" w:pos="4032"/>
      </w:tabs>
    </w:pPr>
    <w:rPr>
      <w:rFonts w:ascii="Courier" w:eastAsia="Times" w:hAnsi="Courier"/>
      <w:sz w:val="24"/>
      <w:szCs w:val="24"/>
    </w:rPr>
  </w:style>
  <w:style w:type="character" w:customStyle="1" w:styleId="MacroTextChar">
    <w:name w:val="Macro Text Char"/>
    <w:rPr>
      <w:rFonts w:ascii="Courier" w:eastAsia="Times" w:hAnsi="Courier"/>
      <w:noProof w:val="0"/>
      <w:sz w:val="24"/>
      <w:szCs w:val="24"/>
      <w:lang w:val="en-US" w:eastAsia="en-US" w:bidi="ar-SA"/>
    </w:rPr>
  </w:style>
  <w:style w:type="character" w:customStyle="1" w:styleId="BodyTextChar">
    <w:name w:val="Body Text Char"/>
    <w:rPr>
      <w:rFonts w:ascii="Times" w:eastAsia="Times" w:hAnsi="Times" w:cs="Times New Roman"/>
      <w:sz w:val="24"/>
    </w:rPr>
  </w:style>
  <w:style w:type="paragraph" w:styleId="BodyTextFirstIndent">
    <w:name w:val="Body Text First Indent"/>
    <w:basedOn w:val="Textbody"/>
    <w:pPr>
      <w:suppressAutoHyphens w:val="0"/>
      <w:ind w:firstLine="210"/>
    </w:pPr>
  </w:style>
  <w:style w:type="character" w:customStyle="1" w:styleId="TextbodyChar">
    <w:name w:val="Text body Char"/>
    <w:rPr>
      <w:sz w:val="24"/>
      <w:szCs w:val="24"/>
    </w:rPr>
  </w:style>
  <w:style w:type="character" w:customStyle="1" w:styleId="BodyTextFirstIndentChar">
    <w:name w:val="Body Text First Indent Char"/>
    <w:rPr>
      <w:sz w:val="24"/>
      <w:szCs w:val="24"/>
    </w:rPr>
  </w:style>
  <w:style w:type="character" w:customStyle="1" w:styleId="Code">
    <w:name w:val="Code"/>
    <w:rPr>
      <w:rFonts w:ascii="Courier" w:hAnsi="Courier"/>
    </w:rPr>
  </w:style>
  <w:style w:type="character" w:customStyle="1" w:styleId="FooterChar">
    <w:name w:val="Footer Char"/>
    <w:rPr>
      <w:sz w:val="22"/>
      <w:szCs w:val="24"/>
    </w:rPr>
  </w:style>
  <w:style w:type="character" w:customStyle="1" w:styleId="HeaderChar">
    <w:name w:val="Header Char"/>
    <w:uiPriority w:val="99"/>
    <w:rPr>
      <w:sz w:val="24"/>
      <w:szCs w:val="24"/>
    </w:rPr>
  </w:style>
  <w:style w:type="character" w:customStyle="1" w:styleId="Heading1Char">
    <w:name w:val="Heading 1 Char"/>
    <w:rPr>
      <w:rFonts w:ascii="Arial" w:hAnsi="Arial" w:cs="Arial"/>
      <w:b/>
      <w:bCs/>
      <w:kern w:val="1"/>
      <w:sz w:val="48"/>
      <w:szCs w:val="48"/>
      <w:lang w:eastAsia="ar-SA"/>
    </w:rPr>
  </w:style>
  <w:style w:type="character" w:customStyle="1" w:styleId="Heading2Char">
    <w:name w:val="Heading 2 Char"/>
    <w:rPr>
      <w:rFonts w:ascii="Arial" w:hAnsi="Arial" w:cs="Arial"/>
      <w:b/>
      <w:bCs/>
      <w:i/>
      <w:iCs/>
      <w:sz w:val="28"/>
      <w:szCs w:val="28"/>
    </w:rPr>
  </w:style>
  <w:style w:type="character" w:customStyle="1" w:styleId="Heading3Char">
    <w:name w:val="Heading 3 Char"/>
    <w:rPr>
      <w:rFonts w:ascii="Arial" w:hAnsi="Arial" w:cs="Arial"/>
      <w:b/>
      <w:bCs/>
      <w:sz w:val="26"/>
      <w:szCs w:val="26"/>
    </w:rPr>
  </w:style>
  <w:style w:type="character" w:customStyle="1" w:styleId="Heading4Char">
    <w:name w:val="Heading 4 Char"/>
    <w:rPr>
      <w:b/>
      <w:bCs/>
      <w:sz w:val="28"/>
      <w:szCs w:val="28"/>
    </w:rPr>
  </w:style>
  <w:style w:type="character" w:customStyle="1" w:styleId="Heading5Char">
    <w:name w:val="Heading 5 Char"/>
    <w:rPr>
      <w:b/>
      <w:bCs/>
      <w:i/>
      <w:iCs/>
      <w:sz w:val="26"/>
      <w:szCs w:val="26"/>
    </w:rPr>
  </w:style>
  <w:style w:type="character" w:customStyle="1" w:styleId="Heading6Char">
    <w:name w:val="Heading 6 Char"/>
    <w:rPr>
      <w:b/>
      <w:bCs/>
      <w:sz w:val="22"/>
      <w:szCs w:val="22"/>
    </w:rPr>
  </w:style>
  <w:style w:type="character" w:customStyle="1" w:styleId="Heading7Char">
    <w:name w:val="Heading 7 Char"/>
    <w:rPr>
      <w:sz w:val="24"/>
      <w:szCs w:val="24"/>
    </w:rPr>
  </w:style>
  <w:style w:type="character" w:customStyle="1" w:styleId="WW8Num1z0">
    <w:name w:val="WW8Num1z0"/>
    <w:rsid w:val="00511FD8"/>
    <w:rPr>
      <w:rFonts w:ascii="Symbol" w:hAnsi="Symbol"/>
      <w:color w:val="000000"/>
    </w:rPr>
  </w:style>
  <w:style w:type="paragraph" w:styleId="BodyTextIndent">
    <w:name w:val="Body Text Indent"/>
    <w:basedOn w:val="Default"/>
    <w:link w:val="BodyTextIndentChar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560"/>
      <w:jc w:val="both"/>
    </w:pPr>
    <w:rPr>
      <w:rFonts w:ascii="TimesNewRomanPSMT" w:hAnsi="TimesNewRomanPSMT"/>
    </w:rPr>
  </w:style>
  <w:style w:type="character" w:customStyle="1" w:styleId="BodyTextIndentChar">
    <w:name w:val="Body Text Indent Char"/>
    <w:rPr>
      <w:rFonts w:ascii="TimesNewRomanPSMT" w:hAnsi="TimesNewRomanPSMT"/>
      <w:sz w:val="24"/>
      <w:szCs w:val="24"/>
    </w:rPr>
  </w:style>
  <w:style w:type="character" w:customStyle="1" w:styleId="Heading8Char">
    <w:name w:val="Heading 8 Char"/>
    <w:rPr>
      <w:i/>
      <w:iCs/>
      <w:sz w:val="24"/>
      <w:szCs w:val="24"/>
    </w:rPr>
  </w:style>
  <w:style w:type="character" w:customStyle="1" w:styleId="Heading9Char">
    <w:name w:val="Heading 9 Char"/>
    <w:rPr>
      <w:rFonts w:ascii="Arial" w:hAnsi="Arial" w:cs="Arial"/>
      <w:sz w:val="22"/>
      <w:szCs w:val="22"/>
    </w:rPr>
  </w:style>
  <w:style w:type="character" w:customStyle="1" w:styleId="BalloonTextChar">
    <w:name w:val="Balloon Text Char"/>
    <w:rPr>
      <w:rFonts w:ascii="Tahoma" w:hAnsi="Tahoma" w:cs="Tahoma"/>
      <w:sz w:val="16"/>
      <w:szCs w:val="16"/>
    </w:rPr>
  </w:style>
  <w:style w:type="character" w:customStyle="1" w:styleId="HTMLPreformattedChar1">
    <w:name w:val="HTML Preformatted Char1"/>
    <w:rPr>
      <w:rFonts w:ascii="Courier New" w:hAnsi="Courier New" w:cs="Times"/>
    </w:rPr>
  </w:style>
  <w:style w:type="character" w:customStyle="1" w:styleId="NormalWebChar1">
    <w:name w:val="Normal (Web) Char1"/>
    <w:rPr>
      <w:sz w:val="24"/>
      <w:szCs w:val="24"/>
    </w:rPr>
  </w:style>
  <w:style w:type="character" w:customStyle="1" w:styleId="WW8Num2z0">
    <w:name w:val="WW8Num2z0"/>
    <w:rsid w:val="00511FD8"/>
    <w:rPr>
      <w:rFonts w:ascii="Symbol" w:hAnsi="Symbol"/>
      <w:color w:val="000000"/>
    </w:rPr>
  </w:style>
  <w:style w:type="character" w:customStyle="1" w:styleId="EDBTERMNormalWebItalicBlackCharChar">
    <w:name w:val="EDB TERM Normal (Web) + Italic Black Char Char"/>
    <w:rPr>
      <w:sz w:val="24"/>
      <w:szCs w:val="24"/>
    </w:rPr>
  </w:style>
  <w:style w:type="paragraph" w:customStyle="1" w:styleId="EDBTXTTermNormalWebBlackItalicChar">
    <w:name w:val="EDB TXT Term Normal (Web) + Black + Italic Char"/>
    <w:basedOn w:val="EDBTXTNormalWebBlackCharChar1"/>
    <w:pPr>
      <w:suppressAutoHyphens w:val="0"/>
      <w:spacing w:before="100" w:beforeAutospacing="1" w:after="100" w:afterAutospacing="1"/>
    </w:pPr>
    <w:rPr>
      <w:i/>
      <w:iCs/>
    </w:rPr>
  </w:style>
  <w:style w:type="character" w:customStyle="1" w:styleId="WW8Num3z0">
    <w:name w:val="WW8Num3z0"/>
    <w:rsid w:val="00511FD8"/>
    <w:rPr>
      <w:rFonts w:ascii="Symbol" w:hAnsi="Symbol"/>
      <w:color w:val="000000"/>
    </w:rPr>
  </w:style>
  <w:style w:type="paragraph" w:customStyle="1" w:styleId="EDBSYNTXPreformattedBlack">
    <w:name w:val="EDB SYNTX Preformatted + Black"/>
    <w:basedOn w:val="HTMLPreformatted"/>
    <w:pPr>
      <w:suppressAutoHyphens w:val="0"/>
    </w:pPr>
    <w:rPr>
      <w:rFonts w:cs="Times New Roman"/>
      <w:lang w:val="x-none" w:eastAsia="x-none"/>
    </w:rPr>
  </w:style>
  <w:style w:type="paragraph" w:customStyle="1" w:styleId="EDBTXTEmphasisNormalWebBoldBlack">
    <w:name w:val="EDB TXT Emphasis Normal (Web) + Bold Black"/>
    <w:basedOn w:val="NormalWeb"/>
    <w:pPr>
      <w:suppressAutoHyphens w:val="0"/>
      <w:spacing w:before="100" w:beforeAutospacing="1" w:after="100" w:afterAutospacing="1"/>
    </w:pPr>
  </w:style>
  <w:style w:type="paragraph" w:customStyle="1" w:styleId="EDBTXTTermNormalWebBlackItalic">
    <w:name w:val="EDB TXT Term Normal (Web) + Black + Italic"/>
    <w:basedOn w:val="EDBTXTNormalWebBlack"/>
    <w:pPr>
      <w:suppressAutoHyphens w:val="0"/>
      <w:spacing w:before="100" w:beforeAutospacing="1" w:after="100" w:afterAutospacing="1"/>
    </w:pPr>
    <w:rPr>
      <w:i/>
      <w:iCs/>
    </w:rPr>
  </w:style>
  <w:style w:type="character" w:customStyle="1" w:styleId="EDBSYNTXPreformattedBlackChar">
    <w:name w:val="EDB SYNTX Preformatted + Black Char"/>
    <w:rPr>
      <w:rFonts w:ascii="Courier New" w:hAnsi="Courier New" w:cs="Times"/>
    </w:rPr>
  </w:style>
  <w:style w:type="paragraph" w:styleId="FootnoteText">
    <w:name w:val="footnote text"/>
    <w:basedOn w:val="Default"/>
    <w:pPr>
      <w:suppressAutoHyphens w:val="0"/>
    </w:pPr>
    <w:rPr>
      <w:sz w:val="20"/>
      <w:szCs w:val="20"/>
    </w:rPr>
  </w:style>
  <w:style w:type="character" w:customStyle="1" w:styleId="FootnoteTextChar">
    <w:name w:val="Footnote Text Char"/>
    <w:basedOn w:val="Absatz-Standardschriftart"/>
  </w:style>
  <w:style w:type="character" w:styleId="FootnoteReference">
    <w:name w:val="footnote reference"/>
    <w:rPr>
      <w:vertAlign w:val="superscript"/>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unhideWhenUsed/>
    <w:pPr>
      <w:spacing w:after="100"/>
      <w:ind w:left="1200"/>
    </w:pPr>
    <w:rPr>
      <w:rFonts w:ascii="Cambria" w:hAnsi="Cambria"/>
      <w:sz w:val="24"/>
      <w:szCs w:val="24"/>
    </w:rPr>
  </w:style>
  <w:style w:type="paragraph" w:styleId="TOC7">
    <w:name w:val="toc 7"/>
    <w:basedOn w:val="Normal"/>
    <w:next w:val="Normal"/>
    <w:autoRedefine/>
    <w:uiPriority w:val="39"/>
    <w:unhideWhenUsed/>
    <w:pPr>
      <w:spacing w:after="100"/>
      <w:ind w:left="1440"/>
    </w:pPr>
    <w:rPr>
      <w:rFonts w:ascii="Cambria" w:hAnsi="Cambria"/>
      <w:sz w:val="24"/>
      <w:szCs w:val="24"/>
    </w:rPr>
  </w:style>
  <w:style w:type="paragraph" w:styleId="TOC8">
    <w:name w:val="toc 8"/>
    <w:basedOn w:val="Normal"/>
    <w:next w:val="Normal"/>
    <w:autoRedefine/>
    <w:uiPriority w:val="39"/>
    <w:unhideWhenUsed/>
    <w:pPr>
      <w:spacing w:after="100"/>
      <w:ind w:left="1680"/>
    </w:pPr>
    <w:rPr>
      <w:rFonts w:ascii="Cambria" w:hAnsi="Cambria"/>
      <w:sz w:val="24"/>
      <w:szCs w:val="24"/>
    </w:rPr>
  </w:style>
  <w:style w:type="paragraph" w:styleId="TOC9">
    <w:name w:val="toc 9"/>
    <w:basedOn w:val="Normal"/>
    <w:next w:val="Normal"/>
    <w:autoRedefine/>
    <w:uiPriority w:val="39"/>
    <w:unhideWhenUsed/>
    <w:pPr>
      <w:spacing w:after="100"/>
      <w:ind w:left="1920"/>
    </w:pPr>
    <w:rPr>
      <w:rFonts w:ascii="Cambria" w:hAnsi="Cambria"/>
      <w:sz w:val="24"/>
      <w:szCs w:val="24"/>
    </w:rPr>
  </w:style>
  <w:style w:type="paragraph" w:customStyle="1" w:styleId="Bibliography12">
    <w:name w:val="Bibliography12"/>
    <w:semiHidden/>
    <w:qFormat/>
    <w:rPr>
      <w:rFonts w:ascii="PMingLiU" w:hAnsi="PMingLiU"/>
      <w:sz w:val="22"/>
      <w:szCs w:val="22"/>
    </w:rPr>
  </w:style>
  <w:style w:type="character" w:customStyle="1" w:styleId="BibliographyChar">
    <w:name w:val="Bibliography Char"/>
    <w:link w:val="Bibliography11"/>
    <w:rPr>
      <w:rFonts w:ascii="PMingLiU" w:hAnsi="PMingLiU"/>
      <w:sz w:val="22"/>
      <w:szCs w:val="22"/>
      <w:lang w:val="en-US" w:eastAsia="en-US" w:bidi="ar-SA"/>
    </w:rPr>
  </w:style>
  <w:style w:type="character" w:styleId="Hyperlink">
    <w:name w:val="Hyperlink"/>
    <w:uiPriority w:val="99"/>
    <w:rPr>
      <w:color w:val="0000FF"/>
      <w:u w:val="single"/>
    </w:rPr>
  </w:style>
  <w:style w:type="character" w:customStyle="1" w:styleId="TitleChar1">
    <w:name w:val="Title Char1"/>
    <w:rPr>
      <w:rFonts w:ascii="Cambria" w:hAnsi="Cambria"/>
      <w:b/>
      <w:bCs/>
      <w:kern w:val="1"/>
      <w:sz w:val="32"/>
      <w:szCs w:val="32"/>
    </w:rPr>
  </w:style>
  <w:style w:type="character" w:customStyle="1" w:styleId="SubtitleChar">
    <w:name w:val="Subtitle Char"/>
    <w:rPr>
      <w:rFonts w:ascii="Arial" w:eastAsia="Arial" w:hAnsi="Arial" w:cs="Tahoma"/>
      <w:i/>
      <w:iCs/>
      <w:sz w:val="28"/>
      <w:szCs w:val="28"/>
    </w:rPr>
  </w:style>
  <w:style w:type="paragraph" w:styleId="BodyText">
    <w:name w:val="Body Text"/>
    <w:basedOn w:val="Normal"/>
    <w:uiPriority w:val="99"/>
    <w:unhideWhenUsed/>
    <w:pPr>
      <w:spacing w:after="120"/>
    </w:pPr>
  </w:style>
  <w:style w:type="character" w:customStyle="1" w:styleId="BodyTextChar1">
    <w:name w:val="Body Text Char1"/>
    <w:basedOn w:val="DefaultParagraphFont"/>
    <w:uiPriority w:val="99"/>
  </w:style>
  <w:style w:type="character" w:customStyle="1" w:styleId="SourceText">
    <w:name w:val="Source Text"/>
    <w:rPr>
      <w:rFonts w:ascii="DejaVu Sans Mono" w:eastAsia="DejaVu Sans Mono" w:hAnsi="DejaVu Sans Mono" w:cs="DejaVu Sans Mono"/>
    </w:rPr>
  </w:style>
  <w:style w:type="character" w:styleId="FollowedHyperlink">
    <w:name w:val="FollowedHyperlink"/>
    <w:rPr>
      <w:color w:val="800080"/>
      <w:u w:val="single"/>
    </w:rPr>
  </w:style>
  <w:style w:type="character" w:customStyle="1" w:styleId="WW8Num4z0">
    <w:name w:val="WW8Num4z0"/>
    <w:rsid w:val="00511FD8"/>
    <w:rPr>
      <w:rFonts w:ascii="Symbol" w:hAnsi="Symbol"/>
      <w:color w:val="000000"/>
    </w:rPr>
  </w:style>
  <w:style w:type="character" w:customStyle="1" w:styleId="WW8Num9z0">
    <w:name w:val="WW8Num9z0"/>
    <w:rsid w:val="00511FD8"/>
    <w:rPr>
      <w:rFonts w:ascii="Symbol" w:hAnsi="Symbol"/>
      <w:color w:val="000000"/>
    </w:rPr>
  </w:style>
  <w:style w:type="character" w:customStyle="1" w:styleId="WW8Num11z0">
    <w:name w:val="WW8Num11z0"/>
    <w:rsid w:val="00511FD8"/>
    <w:rPr>
      <w:rFonts w:ascii="Symbol" w:hAnsi="Symbol"/>
      <w:color w:val="000000"/>
    </w:rPr>
  </w:style>
  <w:style w:type="character" w:customStyle="1" w:styleId="WW8Num13z0">
    <w:name w:val="WW8Num13z0"/>
    <w:rsid w:val="00511FD8"/>
    <w:rPr>
      <w:rFonts w:ascii="Symbol" w:hAnsi="Symbol"/>
      <w:color w:val="000000"/>
    </w:rPr>
  </w:style>
  <w:style w:type="character" w:customStyle="1" w:styleId="WW8Num22z0">
    <w:name w:val="WW8Num22z0"/>
    <w:rsid w:val="00511FD8"/>
    <w:rPr>
      <w:rFonts w:ascii="Symbol" w:hAnsi="Symbol"/>
      <w:color w:val="000000"/>
    </w:rPr>
  </w:style>
  <w:style w:type="character" w:customStyle="1" w:styleId="WW8Num25z1">
    <w:name w:val="WW8Num25z1"/>
    <w:rsid w:val="00511FD8"/>
    <w:rPr>
      <w:rFonts w:ascii="Wingdings" w:hAnsi="Wingdings"/>
      <w:sz w:val="20"/>
    </w:rPr>
  </w:style>
  <w:style w:type="character" w:customStyle="1" w:styleId="WW8Num28z0">
    <w:name w:val="WW8Num28z0"/>
    <w:rsid w:val="00511FD8"/>
    <w:rPr>
      <w:rFonts w:ascii="Symbol" w:hAnsi="Symbol"/>
      <w:color w:val="000000"/>
    </w:rPr>
  </w:style>
  <w:style w:type="character" w:customStyle="1" w:styleId="WW8Num32z0">
    <w:name w:val="WW8Num32z0"/>
    <w:rsid w:val="00511FD8"/>
    <w:rPr>
      <w:rFonts w:ascii="Symbol" w:hAnsi="Symbol"/>
      <w:color w:val="000000"/>
    </w:rPr>
  </w:style>
  <w:style w:type="character" w:customStyle="1" w:styleId="WW8Num34z0">
    <w:name w:val="WW8Num34z0"/>
    <w:rsid w:val="00511FD8"/>
    <w:rPr>
      <w:rFonts w:ascii="Symbol" w:hAnsi="Symbol"/>
      <w:color w:val="000000"/>
    </w:rPr>
  </w:style>
  <w:style w:type="character" w:customStyle="1" w:styleId="WW8Num35z0">
    <w:name w:val="WW8Num35z0"/>
    <w:rsid w:val="00511FD8"/>
    <w:rPr>
      <w:rFonts w:ascii="Symbol" w:hAnsi="Symbol"/>
      <w:color w:val="000000"/>
    </w:rPr>
  </w:style>
  <w:style w:type="character" w:customStyle="1" w:styleId="WW8Num38z2">
    <w:name w:val="WW8Num38z2"/>
    <w:rsid w:val="00511FD8"/>
    <w:rPr>
      <w:rFonts w:ascii="Wingdings" w:hAnsi="Wingdings"/>
    </w:rPr>
  </w:style>
  <w:style w:type="character" w:customStyle="1" w:styleId="WW8Num39z1">
    <w:name w:val="WW8Num39z1"/>
    <w:rsid w:val="00511FD8"/>
    <w:rPr>
      <w:rFonts w:ascii="Courier New" w:hAnsi="Courier New"/>
    </w:rPr>
  </w:style>
  <w:style w:type="character" w:customStyle="1" w:styleId="WW8Num39z2">
    <w:name w:val="WW8Num39z2"/>
    <w:rsid w:val="00511FD8"/>
    <w:rPr>
      <w:rFonts w:ascii="Wingdings" w:hAnsi="Wingdings"/>
    </w:rPr>
  </w:style>
  <w:style w:type="character" w:customStyle="1" w:styleId="WW8Num40z2">
    <w:name w:val="WW8Num40z2"/>
    <w:rsid w:val="00511FD8"/>
    <w:rPr>
      <w:rFonts w:ascii="Wingdings" w:hAnsi="Wingdings"/>
    </w:rPr>
  </w:style>
  <w:style w:type="character" w:customStyle="1" w:styleId="WW8Num41z1">
    <w:name w:val="WW8Num41z1"/>
    <w:rsid w:val="00511FD8"/>
    <w:rPr>
      <w:rFonts w:ascii="Courier New" w:hAnsi="Courier New"/>
    </w:rPr>
  </w:style>
  <w:style w:type="character" w:customStyle="1" w:styleId="WW8Num41z2">
    <w:name w:val="WW8Num41z2"/>
    <w:rsid w:val="00511FD8"/>
    <w:rPr>
      <w:rFonts w:ascii="Wingdings" w:hAnsi="Wingdings"/>
    </w:rPr>
  </w:style>
  <w:style w:type="character" w:customStyle="1" w:styleId="WW8Num43z1">
    <w:name w:val="WW8Num43z1"/>
    <w:rsid w:val="00511FD8"/>
    <w:rPr>
      <w:rFonts w:ascii="Courier New" w:hAnsi="Courier New"/>
    </w:rPr>
  </w:style>
  <w:style w:type="character" w:customStyle="1" w:styleId="WW8Num43z2">
    <w:name w:val="WW8Num43z2"/>
    <w:rsid w:val="00511FD8"/>
    <w:rPr>
      <w:rFonts w:ascii="Wingdings" w:hAnsi="Wingdings"/>
    </w:rPr>
  </w:style>
  <w:style w:type="character" w:customStyle="1" w:styleId="WW8Num44z2">
    <w:name w:val="WW8Num44z2"/>
    <w:rsid w:val="00511FD8"/>
    <w:rPr>
      <w:rFonts w:ascii="Wingdings" w:hAnsi="Wingdings"/>
    </w:rPr>
  </w:style>
  <w:style w:type="character" w:customStyle="1" w:styleId="WW8Num45z1">
    <w:name w:val="WW8Num45z1"/>
    <w:rsid w:val="00511FD8"/>
    <w:rPr>
      <w:rFonts w:ascii="Courier New" w:hAnsi="Courier New"/>
    </w:rPr>
  </w:style>
  <w:style w:type="character" w:customStyle="1" w:styleId="WW8Num45z2">
    <w:name w:val="WW8Num45z2"/>
    <w:rsid w:val="00511FD8"/>
    <w:rPr>
      <w:rFonts w:ascii="Wingdings" w:hAnsi="Wingdings"/>
    </w:rPr>
  </w:style>
  <w:style w:type="character" w:customStyle="1" w:styleId="WW8Num46z1">
    <w:name w:val="WW8Num46z1"/>
    <w:rsid w:val="00511FD8"/>
    <w:rPr>
      <w:rFonts w:ascii="Courier New" w:hAnsi="Courier New"/>
    </w:rPr>
  </w:style>
  <w:style w:type="character" w:customStyle="1" w:styleId="WW8Num46z2">
    <w:name w:val="WW8Num46z2"/>
    <w:rsid w:val="00511FD8"/>
    <w:rPr>
      <w:rFonts w:ascii="Wingdings" w:hAnsi="Wingdings"/>
    </w:rPr>
  </w:style>
  <w:style w:type="character" w:customStyle="1" w:styleId="WW8Num47z1">
    <w:name w:val="WW8Num47z1"/>
    <w:rsid w:val="00511FD8"/>
    <w:rPr>
      <w:rFonts w:ascii="Courier New" w:hAnsi="Courier New"/>
    </w:rPr>
  </w:style>
  <w:style w:type="character" w:customStyle="1" w:styleId="WW8Num47z2">
    <w:name w:val="WW8Num47z2"/>
    <w:rsid w:val="00511FD8"/>
    <w:rPr>
      <w:rFonts w:ascii="Wingdings" w:hAnsi="Wingdings"/>
    </w:rPr>
  </w:style>
  <w:style w:type="character" w:customStyle="1" w:styleId="WW8Num48z1">
    <w:name w:val="WW8Num48z1"/>
    <w:rsid w:val="00511FD8"/>
    <w:rPr>
      <w:rFonts w:ascii="Courier New" w:hAnsi="Courier New"/>
    </w:rPr>
  </w:style>
  <w:style w:type="character" w:customStyle="1" w:styleId="WW8Num48z2">
    <w:name w:val="WW8Num48z2"/>
    <w:rsid w:val="00511FD8"/>
    <w:rPr>
      <w:rFonts w:ascii="Wingdings" w:hAnsi="Wingdings"/>
    </w:rPr>
  </w:style>
  <w:style w:type="character" w:customStyle="1" w:styleId="WW8Num49z1">
    <w:name w:val="WW8Num49z1"/>
    <w:rsid w:val="00511FD8"/>
    <w:rPr>
      <w:rFonts w:ascii="Courier New" w:hAnsi="Courier New"/>
    </w:rPr>
  </w:style>
  <w:style w:type="character" w:customStyle="1" w:styleId="WW8Num49z2">
    <w:name w:val="WW8Num49z2"/>
    <w:rsid w:val="00511FD8"/>
    <w:rPr>
      <w:rFonts w:ascii="Wingdings" w:hAnsi="Wingdings"/>
    </w:rPr>
  </w:style>
  <w:style w:type="character" w:customStyle="1" w:styleId="WW8Num49z3">
    <w:name w:val="WW8Num49z3"/>
    <w:rsid w:val="00511FD8"/>
    <w:rPr>
      <w:rFonts w:ascii="Symbol" w:hAnsi="Symbol"/>
    </w:rPr>
  </w:style>
  <w:style w:type="character" w:customStyle="1" w:styleId="WW-InternetLink">
    <w:name w:val="WW-Internet Link"/>
    <w:rsid w:val="00511FD8"/>
    <w:rPr>
      <w:color w:val="000066"/>
      <w:u w:val="single"/>
    </w:rPr>
  </w:style>
  <w:style w:type="character" w:customStyle="1" w:styleId="FootnoteCharacters">
    <w:name w:val="Footnote Characters"/>
    <w:rsid w:val="00511FD8"/>
    <w:rPr>
      <w:vertAlign w:val="superscript"/>
    </w:rPr>
  </w:style>
  <w:style w:type="paragraph" w:customStyle="1" w:styleId="WW-Default">
    <w:name w:val="WW-Default"/>
    <w:rsid w:val="00511FD8"/>
    <w:pPr>
      <w:suppressAutoHyphens/>
    </w:pPr>
    <w:rPr>
      <w:rFonts w:eastAsia="Arial"/>
      <w:sz w:val="24"/>
      <w:szCs w:val="24"/>
      <w:lang w:eastAsia="ar-SA"/>
    </w:rPr>
  </w:style>
  <w:style w:type="paragraph" w:customStyle="1" w:styleId="WW-Contents1">
    <w:name w:val="WW-Contents 1"/>
    <w:basedOn w:val="WW-Default"/>
    <w:next w:val="WW-Default"/>
    <w:rsid w:val="00511FD8"/>
  </w:style>
  <w:style w:type="paragraph" w:customStyle="1" w:styleId="WW-Contents2">
    <w:name w:val="WW-Contents 2"/>
    <w:basedOn w:val="WW-Default"/>
    <w:next w:val="WW-Default"/>
    <w:rsid w:val="00511FD8"/>
    <w:pPr>
      <w:ind w:left="240"/>
    </w:pPr>
  </w:style>
  <w:style w:type="paragraph" w:customStyle="1" w:styleId="WW-Contents3">
    <w:name w:val="WW-Contents 3"/>
    <w:basedOn w:val="WW-Default"/>
    <w:next w:val="WW-Default"/>
    <w:rsid w:val="00511FD8"/>
    <w:pPr>
      <w:ind w:left="480"/>
    </w:pPr>
  </w:style>
  <w:style w:type="paragraph" w:customStyle="1" w:styleId="1">
    <w:name w:val="1"/>
    <w:basedOn w:val="WW-Default"/>
    <w:next w:val="FootnoteText"/>
    <w:rsid w:val="00511FD8"/>
    <w:pPr>
      <w:suppressAutoHyphens w:val="0"/>
    </w:pPr>
    <w:rPr>
      <w:sz w:val="20"/>
      <w:szCs w:val="20"/>
    </w:rPr>
  </w:style>
  <w:style w:type="character" w:customStyle="1" w:styleId="apple-style-span">
    <w:name w:val="apple-style-span"/>
    <w:basedOn w:val="DefaultParagraphFont"/>
    <w:rsid w:val="00EF0AAC"/>
  </w:style>
  <w:style w:type="character" w:customStyle="1" w:styleId="apple-converted-space">
    <w:name w:val="apple-converted-space"/>
    <w:basedOn w:val="DefaultParagraphFont"/>
    <w:rsid w:val="00EF0AAC"/>
  </w:style>
  <w:style w:type="paragraph" w:customStyle="1" w:styleId="ColorfulGrid-Accent61">
    <w:name w:val="Colorful Grid - Accent 61"/>
    <w:hidden/>
    <w:uiPriority w:val="71"/>
    <w:rsid w:val="003667F2"/>
  </w:style>
  <w:style w:type="table" w:styleId="TableGrid">
    <w:name w:val="Table Grid"/>
    <w:basedOn w:val="TableNormal"/>
    <w:rsid w:val="00786FA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EDBOutlinenumbered10ptBlack">
    <w:name w:val="EDB Outline numbered 10 pt Black"/>
    <w:basedOn w:val="NoList"/>
    <w:rsid w:val="004F4320"/>
    <w:pPr>
      <w:numPr>
        <w:numId w:val="47"/>
      </w:numPr>
    </w:pPr>
  </w:style>
  <w:style w:type="numbering" w:customStyle="1" w:styleId="StyleEDBOutlinenumbered10ptBlackOutlinenumbered">
    <w:name w:val="Style EDB Outline numbered 10 pt Black + Outline numbered ..."/>
    <w:basedOn w:val="NoList"/>
    <w:rsid w:val="004F4320"/>
    <w:pPr>
      <w:numPr>
        <w:numId w:val="48"/>
      </w:numPr>
    </w:pPr>
  </w:style>
  <w:style w:type="character" w:customStyle="1" w:styleId="MediumGrid1-Accent3Char">
    <w:name w:val="Medium Grid 1 - Accent 3 Char"/>
    <w:link w:val="Bibliography1"/>
    <w:rsid w:val="004F4320"/>
    <w:rPr>
      <w:rFonts w:ascii="PMingLiU" w:hAnsi="PMingLiU"/>
      <w:sz w:val="22"/>
      <w:szCs w:val="22"/>
      <w:lang w:val="en-US" w:eastAsia="en-US" w:bidi="ar-SA"/>
    </w:rPr>
  </w:style>
  <w:style w:type="character" w:customStyle="1" w:styleId="MediumShading1-Accent2Char">
    <w:name w:val="Medium Shading 1 - Accent 2 Char"/>
    <w:link w:val="Bibliography2"/>
    <w:rsid w:val="004F4320"/>
    <w:rPr>
      <w:rFonts w:ascii="PMingLiU" w:hAnsi="PMingLiU"/>
      <w:sz w:val="22"/>
      <w:szCs w:val="22"/>
      <w:lang w:val="en-US" w:eastAsia="en-US" w:bidi="ar-SA"/>
    </w:rPr>
  </w:style>
  <w:style w:type="paragraph" w:customStyle="1" w:styleId="EDBFigureTitle">
    <w:name w:val="EDB Figure Title"/>
    <w:basedOn w:val="EDBTERMNormalWebItalicBlack"/>
    <w:qFormat/>
    <w:rsid w:val="004F4320"/>
    <w:pPr>
      <w:spacing w:before="120" w:after="240"/>
      <w:jc w:val="center"/>
    </w:pPr>
  </w:style>
  <w:style w:type="paragraph" w:customStyle="1" w:styleId="EDBFalseHeading3">
    <w:name w:val="EDBFalseHeading3"/>
    <w:basedOn w:val="Normal"/>
    <w:rsid w:val="004F4320"/>
    <w:rPr>
      <w:rFonts w:ascii="Arial" w:hAnsi="Arial"/>
      <w:b/>
      <w:sz w:val="26"/>
      <w:szCs w:val="24"/>
    </w:rPr>
  </w:style>
  <w:style w:type="character" w:styleId="Strong">
    <w:name w:val="Strong"/>
    <w:rsid w:val="004F4320"/>
    <w:rPr>
      <w:b/>
      <w:bCs/>
    </w:rPr>
  </w:style>
  <w:style w:type="paragraph" w:customStyle="1" w:styleId="Bibliography11">
    <w:name w:val="Bibliography11"/>
    <w:link w:val="BibliographyChar"/>
    <w:rsid w:val="004F4320"/>
    <w:rPr>
      <w:rFonts w:ascii="PMingLiU" w:hAnsi="PMingLiU"/>
      <w:sz w:val="22"/>
      <w:szCs w:val="22"/>
    </w:rPr>
  </w:style>
  <w:style w:type="character" w:customStyle="1" w:styleId="EDBTXTEmphasisNormalWebBoldBlackCharChar1">
    <w:name w:val="EDB TXT Emphasis Normal (Web) + Bold Black Char Char1"/>
    <w:link w:val="EDBTXTEmphasisNormalWebBoldBlackChar"/>
    <w:rsid w:val="004F4320"/>
    <w:rPr>
      <w:b/>
      <w:bCs/>
      <w:color w:val="000000"/>
      <w:sz w:val="24"/>
      <w:szCs w:val="24"/>
    </w:rPr>
  </w:style>
  <w:style w:type="paragraph" w:customStyle="1" w:styleId="TOCHeading1">
    <w:name w:val="TOC Heading1"/>
    <w:basedOn w:val="Heading1"/>
    <w:next w:val="Normal"/>
    <w:uiPriority w:val="39"/>
    <w:unhideWhenUsed/>
    <w:rsid w:val="004F4320"/>
    <w:pPr>
      <w:keepNext/>
      <w:keepLines/>
      <w:pageBreakBefore w:val="0"/>
      <w:numPr>
        <w:numId w:val="0"/>
      </w:numPr>
      <w:suppressAutoHyphens w:val="0"/>
      <w:spacing w:before="480" w:after="0" w:line="276" w:lineRule="auto"/>
      <w:outlineLvl w:val="9"/>
    </w:pPr>
    <w:rPr>
      <w:rFonts w:ascii="Cambria" w:hAnsi="Cambria" w:cs="Times New Roman"/>
      <w:color w:val="365F91"/>
      <w:kern w:val="0"/>
      <w:sz w:val="28"/>
      <w:szCs w:val="28"/>
      <w:lang w:eastAsia="en-US"/>
    </w:rPr>
  </w:style>
  <w:style w:type="paragraph" w:customStyle="1" w:styleId="EDBQTHeading1">
    <w:name w:val="EDB QT Heading 1"/>
    <w:basedOn w:val="Heading1"/>
    <w:rsid w:val="004F4320"/>
    <w:pPr>
      <w:keepNext/>
      <w:pageBreakBefore w:val="0"/>
      <w:numPr>
        <w:numId w:val="0"/>
      </w:numPr>
    </w:pPr>
  </w:style>
  <w:style w:type="paragraph" w:customStyle="1" w:styleId="EDBQTHeading2">
    <w:name w:val="EDB QT Heading 2"/>
    <w:basedOn w:val="Heading2"/>
    <w:rsid w:val="004F4320"/>
    <w:pPr>
      <w:numPr>
        <w:ilvl w:val="0"/>
        <w:numId w:val="0"/>
      </w:numPr>
    </w:pPr>
  </w:style>
  <w:style w:type="table" w:customStyle="1" w:styleId="Bibliography1">
    <w:name w:val="Bibliography1"/>
    <w:basedOn w:val="TableNormal"/>
    <w:link w:val="MediumGrid1-Accent3Char"/>
    <w:rsid w:val="004F4320"/>
    <w:rPr>
      <w:rFonts w:ascii="PMingLiU" w:hAnsi="PMingLiU"/>
      <w:sz w:val="22"/>
      <w:szCs w:val="22"/>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lastRow">
      <w:tblPr/>
      <w:tcPr>
        <w:tcBorders>
          <w:top w:val="single" w:sz="18" w:space="0" w:color="B3CC82"/>
        </w:tcBorders>
      </w:tcPr>
    </w:tblStylePr>
    <w:tblStylePr w:type="band1Vert">
      <w:tblPr/>
      <w:tcPr>
        <w:shd w:val="clear" w:color="auto" w:fill="CDDDAC"/>
      </w:tcPr>
    </w:tblStylePr>
    <w:tblStylePr w:type="band1Horz">
      <w:tblPr/>
      <w:tcPr>
        <w:shd w:val="clear" w:color="auto" w:fill="CDDDAC"/>
      </w:tcPr>
    </w:tblStylePr>
  </w:style>
  <w:style w:type="table" w:customStyle="1" w:styleId="Bibliography2">
    <w:name w:val="Bibliography2"/>
    <w:basedOn w:val="TableNormal"/>
    <w:link w:val="MediumShading1-Accent2Char"/>
    <w:rsid w:val="004F4320"/>
    <w:rPr>
      <w:rFonts w:ascii="PMingLiU" w:hAnsi="PMingLiU"/>
      <w:sz w:val="22"/>
      <w:szCs w:val="22"/>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character" w:customStyle="1" w:styleId="MediumGrid2Char">
    <w:name w:val="Medium Grid 2 Char"/>
    <w:link w:val="Bibliography3"/>
    <w:rsid w:val="003F2F4C"/>
    <w:rPr>
      <w:rFonts w:ascii="PMingLiU" w:hAnsi="PMingLiU"/>
      <w:sz w:val="22"/>
      <w:szCs w:val="22"/>
      <w:lang w:val="en-US" w:eastAsia="en-US" w:bidi="ar-SA"/>
    </w:rPr>
  </w:style>
  <w:style w:type="table" w:customStyle="1" w:styleId="Bibliography3">
    <w:name w:val="Bibliography3"/>
    <w:basedOn w:val="TableNormal"/>
    <w:link w:val="MediumGrid2Char"/>
    <w:rsid w:val="003F2F4C"/>
    <w:rPr>
      <w:rFonts w:ascii="PMingLiU" w:hAnsi="PMingLiU"/>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DarkList-Accent6Char">
    <w:name w:val="Dark List - Accent 6 Char"/>
    <w:link w:val="Bibliography4"/>
    <w:rsid w:val="00780474"/>
    <w:rPr>
      <w:rFonts w:ascii="PMingLiU" w:hAnsi="PMingLiU"/>
      <w:sz w:val="22"/>
      <w:szCs w:val="22"/>
      <w:lang w:val="en-US" w:eastAsia="en-US" w:bidi="ar-SA"/>
    </w:rPr>
  </w:style>
  <w:style w:type="character" w:customStyle="1" w:styleId="MediumList2-Accent5Char1">
    <w:name w:val="Medium List 2 - Accent 5 Char1"/>
    <w:link w:val="Bibliography6"/>
    <w:rsid w:val="00780474"/>
    <w:rPr>
      <w:rFonts w:ascii="PMingLiU" w:hAnsi="PMingLiU"/>
      <w:sz w:val="22"/>
      <w:szCs w:val="22"/>
      <w:lang w:val="en-US" w:eastAsia="en-US" w:bidi="ar-SA"/>
    </w:rPr>
  </w:style>
  <w:style w:type="character" w:customStyle="1" w:styleId="MediumList2-Accent5Char">
    <w:name w:val="Medium List 2 - Accent 5 Char"/>
    <w:link w:val="Bibliography5"/>
    <w:rsid w:val="00780474"/>
    <w:rPr>
      <w:rFonts w:ascii="PMingLiU" w:hAnsi="PMingLiU"/>
      <w:sz w:val="22"/>
      <w:szCs w:val="22"/>
      <w:lang w:val="en-US" w:eastAsia="en-US" w:bidi="ar-SA"/>
    </w:rPr>
  </w:style>
  <w:style w:type="table" w:customStyle="1" w:styleId="Bibliography10">
    <w:name w:val="Bibliography10"/>
    <w:basedOn w:val="TableNormal"/>
    <w:qFormat/>
    <w:rsid w:val="00780474"/>
    <w:rPr>
      <w:rFonts w:ascii="PMingLiU" w:hAnsi="PMingLiU"/>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Bibliography5">
    <w:name w:val="Bibliography5"/>
    <w:basedOn w:val="TableNormal"/>
    <w:link w:val="MediumList2-Accent5Char"/>
    <w:rsid w:val="00780474"/>
    <w:rPr>
      <w:rFonts w:ascii="PMingLiU" w:hAnsi="PMingLiU"/>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Bibliography8">
    <w:name w:val="Bibliography8"/>
    <w:basedOn w:val="TableNormal"/>
    <w:rsid w:val="00780474"/>
    <w:rPr>
      <w:rFonts w:ascii="PMingLiU" w:hAnsi="PMingLiU"/>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Bibliography4">
    <w:name w:val="Bibliography4"/>
    <w:basedOn w:val="TableNormal"/>
    <w:link w:val="DarkList-Accent6Char"/>
    <w:qFormat/>
    <w:rsid w:val="00780474"/>
    <w:rPr>
      <w:rFonts w:ascii="PMingLiU" w:hAnsi="PMingLiU"/>
      <w:sz w:val="22"/>
      <w:szCs w:val="22"/>
    </w:rPr>
    <w:tblPr>
      <w:tblStyleRowBandSize w:val="1"/>
      <w:tblStyleColBandSize w:val="1"/>
      <w:tblInd w:w="0" w:type="dxa"/>
      <w:tblCellMar>
        <w:top w:w="0" w:type="dxa"/>
        <w:left w:w="108" w:type="dxa"/>
        <w:bottom w:w="0" w:type="dxa"/>
        <w:right w:w="108" w:type="dxa"/>
      </w:tblCellMar>
    </w:tblPr>
    <w:tcPr>
      <w:shd w:val="clear" w:color="auto" w:fill="F79646"/>
    </w:tcPr>
    <w:tblStylePr w:type="firstRow">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Bibliography6">
    <w:name w:val="Bibliography6"/>
    <w:basedOn w:val="TableNormal"/>
    <w:link w:val="MediumList2-Accent5Char1"/>
    <w:rsid w:val="00780474"/>
    <w:rPr>
      <w:rFonts w:ascii="PMingLiU" w:hAnsi="PMingLiU"/>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Bibliography9">
    <w:name w:val="Bibliography9"/>
    <w:basedOn w:val="TableNormal"/>
    <w:rsid w:val="00E96400"/>
    <w:rPr>
      <w:rFonts w:ascii="PMingLiU" w:hAnsi="PMingLiU"/>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Bibliography7">
    <w:name w:val="Bibliography7"/>
    <w:basedOn w:val="TableNormal"/>
    <w:rsid w:val="00E96400"/>
    <w:rPr>
      <w:rFonts w:ascii="PMingLiU" w:hAnsi="PMingLiU"/>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paragraph" w:customStyle="1" w:styleId="SubtleEmphasis2">
    <w:name w:val="Subtle Emphasis2"/>
    <w:basedOn w:val="Default"/>
    <w:uiPriority w:val="34"/>
    <w:rsid w:val="00557506"/>
    <w:pPr>
      <w:spacing w:after="200" w:line="276" w:lineRule="auto"/>
      <w:ind w:left="720"/>
    </w:pPr>
    <w:rPr>
      <w:rFonts w:ascii="Calibri" w:eastAsia="Calibri" w:hAnsi="Calibri"/>
      <w:sz w:val="22"/>
      <w:szCs w:val="22"/>
    </w:rPr>
  </w:style>
  <w:style w:type="character" w:customStyle="1" w:styleId="LightList-Accent6Char">
    <w:name w:val="Light List - Accent 6 Char"/>
    <w:rsid w:val="00557506"/>
    <w:rPr>
      <w:rFonts w:ascii="PMingLiU" w:hAnsi="PMingLiU"/>
      <w:sz w:val="22"/>
      <w:szCs w:val="22"/>
      <w:lang w:val="en-US" w:eastAsia="en-US" w:bidi="ar-SA"/>
    </w:rPr>
  </w:style>
  <w:style w:type="character" w:customStyle="1" w:styleId="BookTitle1">
    <w:name w:val="Book Title1"/>
    <w:rsid w:val="00974FC9"/>
    <w:rPr>
      <w:b/>
      <w:bCs/>
      <w:smallCaps/>
      <w:spacing w:val="5"/>
    </w:rPr>
  </w:style>
  <w:style w:type="character" w:customStyle="1" w:styleId="DefaultChar">
    <w:name w:val="Default Char"/>
    <w:link w:val="Default"/>
    <w:rsid w:val="006B4D53"/>
    <w:rPr>
      <w:sz w:val="24"/>
      <w:szCs w:val="24"/>
      <w:lang w:val="en-US" w:eastAsia="en-US" w:bidi="ar-SA"/>
    </w:rPr>
  </w:style>
  <w:style w:type="character" w:customStyle="1" w:styleId="BodyTextIndentChar1">
    <w:name w:val="Body Text Indent Char1"/>
    <w:link w:val="BodyTextIndent"/>
    <w:rsid w:val="006B4D53"/>
    <w:rPr>
      <w:rFonts w:ascii="TimesNewRomanPSMT" w:hAnsi="TimesNewRomanPSMT"/>
      <w:sz w:val="24"/>
      <w:szCs w:val="24"/>
      <w:lang w:val="en-US" w:eastAsia="en-US" w:bidi="ar-SA"/>
    </w:rPr>
  </w:style>
  <w:style w:type="paragraph" w:customStyle="1" w:styleId="EDBCoverLogo">
    <w:name w:val="EDB Cover Logo"/>
    <w:basedOn w:val="EDBTXTNormalWebBlackCharChar1"/>
    <w:link w:val="EDBCoverLogoChar"/>
    <w:rsid w:val="002319CE"/>
    <w:pPr>
      <w:spacing w:before="0"/>
      <w:jc w:val="right"/>
    </w:pPr>
  </w:style>
  <w:style w:type="paragraph" w:customStyle="1" w:styleId="EDBCoverName">
    <w:name w:val="EDB Cover Name"/>
    <w:basedOn w:val="Title"/>
    <w:link w:val="EDBCoverNameChar"/>
    <w:rsid w:val="002319CE"/>
    <w:pPr>
      <w:jc w:val="right"/>
    </w:pPr>
  </w:style>
  <w:style w:type="character" w:customStyle="1" w:styleId="NormalWebChar2">
    <w:name w:val="Normal (Web) Char2"/>
    <w:link w:val="NormalWeb"/>
    <w:rsid w:val="002319CE"/>
    <w:rPr>
      <w:sz w:val="24"/>
      <w:szCs w:val="24"/>
      <w:lang w:val="en-US" w:eastAsia="en-US" w:bidi="ar-SA"/>
    </w:rPr>
  </w:style>
  <w:style w:type="character" w:customStyle="1" w:styleId="EDBTXTNormalWebBlackCharChar1Char">
    <w:name w:val="EDB TXT Normal (Web) + Black Char Char1 Char"/>
    <w:link w:val="EDBTXTNormalWebBlackCharChar1"/>
    <w:rsid w:val="002319CE"/>
    <w:rPr>
      <w:color w:val="000000"/>
      <w:sz w:val="24"/>
      <w:szCs w:val="24"/>
      <w:lang w:val="en-US" w:eastAsia="en-US" w:bidi="ar-SA"/>
    </w:rPr>
  </w:style>
  <w:style w:type="character" w:customStyle="1" w:styleId="EDBCoverLogoChar">
    <w:name w:val="EDB Cover Logo Char"/>
    <w:link w:val="EDBCoverLogo"/>
    <w:rsid w:val="002319CE"/>
    <w:rPr>
      <w:color w:val="000000"/>
      <w:sz w:val="24"/>
      <w:szCs w:val="24"/>
      <w:lang w:val="en-US" w:eastAsia="en-US" w:bidi="ar-SA"/>
    </w:rPr>
  </w:style>
  <w:style w:type="paragraph" w:customStyle="1" w:styleId="EDBCoverProductDate">
    <w:name w:val="EDB Cover Product + Date"/>
    <w:basedOn w:val="EDBTXTEmphasisNormalWebBoldBlackChar"/>
    <w:link w:val="EDBCoverProductDateChar"/>
    <w:rsid w:val="002319CE"/>
    <w:pPr>
      <w:jc w:val="right"/>
    </w:pPr>
    <w:rPr>
      <w:rFonts w:ascii="Arial" w:hAnsi="Arial"/>
      <w:sz w:val="32"/>
      <w:lang w:eastAsia="ar-SA"/>
    </w:rPr>
  </w:style>
  <w:style w:type="character" w:customStyle="1" w:styleId="TitleChar2">
    <w:name w:val="Title Char2"/>
    <w:link w:val="Title"/>
    <w:rsid w:val="002319CE"/>
    <w:rPr>
      <w:rFonts w:ascii="Cambria" w:hAnsi="Cambria"/>
      <w:b/>
      <w:bCs/>
      <w:kern w:val="1"/>
      <w:sz w:val="32"/>
      <w:szCs w:val="32"/>
      <w:lang w:val="en-US" w:eastAsia="en-US" w:bidi="ar-SA"/>
    </w:rPr>
  </w:style>
  <w:style w:type="character" w:customStyle="1" w:styleId="EDBCoverNameChar">
    <w:name w:val="EDB Cover Name Char"/>
    <w:link w:val="EDBCoverName"/>
    <w:rsid w:val="002319CE"/>
    <w:rPr>
      <w:rFonts w:ascii="Cambria" w:hAnsi="Cambria"/>
      <w:b/>
      <w:bCs/>
      <w:kern w:val="1"/>
      <w:sz w:val="32"/>
      <w:szCs w:val="32"/>
      <w:lang w:val="en-US" w:eastAsia="en-US" w:bidi="ar-SA"/>
    </w:rPr>
  </w:style>
  <w:style w:type="paragraph" w:customStyle="1" w:styleId="EDBCoverVersionCopyright">
    <w:name w:val="EDB Cover Version + Copyright"/>
    <w:basedOn w:val="EDBTXTEmphasisNormalWebBoldBlackChar"/>
    <w:link w:val="EDBCoverVersionCopyrightChar"/>
    <w:rsid w:val="002319CE"/>
    <w:pPr>
      <w:jc w:val="right"/>
    </w:pPr>
    <w:rPr>
      <w:lang w:eastAsia="ar-SA"/>
    </w:rPr>
  </w:style>
  <w:style w:type="character" w:customStyle="1" w:styleId="EDBCoverProductDateChar">
    <w:name w:val="EDB Cover Product + Date Char"/>
    <w:link w:val="EDBCoverProductDate"/>
    <w:rsid w:val="002319CE"/>
    <w:rPr>
      <w:rFonts w:ascii="Arial" w:hAnsi="Arial"/>
      <w:b/>
      <w:bCs/>
      <w:color w:val="000000"/>
      <w:sz w:val="32"/>
      <w:szCs w:val="24"/>
      <w:lang w:val="x-none" w:eastAsia="ar-SA"/>
    </w:rPr>
  </w:style>
  <w:style w:type="paragraph" w:customStyle="1" w:styleId="EDBCoverAddress">
    <w:name w:val="EDB Cover Address"/>
    <w:basedOn w:val="EDBTXTNormalWebBlackCharChar1"/>
    <w:link w:val="EDBCoverAddressChar"/>
    <w:rsid w:val="002319CE"/>
    <w:rPr>
      <w:sz w:val="20"/>
    </w:rPr>
  </w:style>
  <w:style w:type="character" w:customStyle="1" w:styleId="EDBCoverVersionCopyrightChar">
    <w:name w:val="EDB Cover Version + Copyright Char"/>
    <w:link w:val="EDBCoverVersionCopyright"/>
    <w:rsid w:val="002319CE"/>
    <w:rPr>
      <w:b/>
      <w:bCs/>
      <w:color w:val="000000"/>
      <w:sz w:val="24"/>
      <w:szCs w:val="24"/>
      <w:lang w:val="x-none" w:eastAsia="ar-SA"/>
    </w:rPr>
  </w:style>
  <w:style w:type="paragraph" w:customStyle="1" w:styleId="EDBCoverTOC">
    <w:name w:val="EDB Cover TOC"/>
    <w:basedOn w:val="EDBTXTNormalWebBlackCharChar1"/>
    <w:link w:val="EDBCoverTOCChar"/>
    <w:rsid w:val="002319CE"/>
    <w:rPr>
      <w:lang w:eastAsia="ar-SA"/>
    </w:rPr>
  </w:style>
  <w:style w:type="character" w:customStyle="1" w:styleId="EDBCoverAddressChar">
    <w:name w:val="EDB Cover Address Char"/>
    <w:link w:val="EDBCoverAddress"/>
    <w:rsid w:val="002319CE"/>
    <w:rPr>
      <w:color w:val="000000"/>
      <w:sz w:val="24"/>
      <w:szCs w:val="24"/>
      <w:lang w:val="en-US" w:eastAsia="en-US" w:bidi="ar-SA"/>
    </w:rPr>
  </w:style>
  <w:style w:type="character" w:customStyle="1" w:styleId="EDBCoverTOCChar">
    <w:name w:val="EDB Cover TOC Char"/>
    <w:link w:val="EDBCoverTOC"/>
    <w:rsid w:val="002319CE"/>
    <w:rPr>
      <w:color w:val="000000"/>
      <w:sz w:val="24"/>
      <w:szCs w:val="24"/>
      <w:lang w:val="en-US" w:eastAsia="ar-SA" w:bidi="ar-SA"/>
    </w:rPr>
  </w:style>
  <w:style w:type="paragraph" w:customStyle="1" w:styleId="EDBHTMLPageBreak">
    <w:name w:val="EDB HTML Page Break"/>
    <w:basedOn w:val="EDBTXTNormalWebBlack"/>
    <w:next w:val="Normal"/>
    <w:qFormat/>
    <w:rsid w:val="00896668"/>
    <w:pPr>
      <w:pageBreakBefore/>
      <w:spacing w:before="120" w:after="1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StyleEDBOutlinenumbered10ptBlackOutlinenumbered"/>
    <w:pPr>
      <w:numPr>
        <w:numId w:val="48"/>
      </w:numPr>
    </w:pPr>
  </w:style>
  <w:style w:type="numbering" w:customStyle="1" w:styleId="Absatz-Standardschriftart">
    <w:name w:val="EDBOutlinenumbered10ptBlack"/>
    <w:pPr>
      <w:numPr>
        <w:numId w:val="4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017730">
      <w:bodyDiv w:val="1"/>
      <w:marLeft w:val="0"/>
      <w:marRight w:val="0"/>
      <w:marTop w:val="0"/>
      <w:marBottom w:val="0"/>
      <w:divBdr>
        <w:top w:val="none" w:sz="0" w:space="0" w:color="auto"/>
        <w:left w:val="none" w:sz="0" w:space="0" w:color="auto"/>
        <w:bottom w:val="none" w:sz="0" w:space="0" w:color="auto"/>
        <w:right w:val="none" w:sz="0" w:space="0" w:color="auto"/>
      </w:divBdr>
    </w:div>
    <w:div w:id="505440588">
      <w:bodyDiv w:val="1"/>
      <w:marLeft w:val="0"/>
      <w:marRight w:val="0"/>
      <w:marTop w:val="0"/>
      <w:marBottom w:val="0"/>
      <w:divBdr>
        <w:top w:val="none" w:sz="0" w:space="0" w:color="auto"/>
        <w:left w:val="none" w:sz="0" w:space="0" w:color="auto"/>
        <w:bottom w:val="none" w:sz="0" w:space="0" w:color="auto"/>
        <w:right w:val="none" w:sz="0" w:space="0" w:color="auto"/>
      </w:divBdr>
    </w:div>
    <w:div w:id="505824582">
      <w:bodyDiv w:val="1"/>
      <w:marLeft w:val="0"/>
      <w:marRight w:val="0"/>
      <w:marTop w:val="0"/>
      <w:marBottom w:val="0"/>
      <w:divBdr>
        <w:top w:val="none" w:sz="0" w:space="0" w:color="auto"/>
        <w:left w:val="none" w:sz="0" w:space="0" w:color="auto"/>
        <w:bottom w:val="none" w:sz="0" w:space="0" w:color="auto"/>
        <w:right w:val="none" w:sz="0" w:space="0" w:color="auto"/>
      </w:divBdr>
    </w:div>
    <w:div w:id="717431543">
      <w:bodyDiv w:val="1"/>
      <w:marLeft w:val="0"/>
      <w:marRight w:val="0"/>
      <w:marTop w:val="0"/>
      <w:marBottom w:val="0"/>
      <w:divBdr>
        <w:top w:val="none" w:sz="0" w:space="0" w:color="auto"/>
        <w:left w:val="none" w:sz="0" w:space="0" w:color="auto"/>
        <w:bottom w:val="none" w:sz="0" w:space="0" w:color="auto"/>
        <w:right w:val="none" w:sz="0" w:space="0" w:color="auto"/>
      </w:divBdr>
    </w:div>
    <w:div w:id="788742030">
      <w:bodyDiv w:val="1"/>
      <w:marLeft w:val="0"/>
      <w:marRight w:val="0"/>
      <w:marTop w:val="0"/>
      <w:marBottom w:val="0"/>
      <w:divBdr>
        <w:top w:val="none" w:sz="0" w:space="0" w:color="auto"/>
        <w:left w:val="none" w:sz="0" w:space="0" w:color="auto"/>
        <w:bottom w:val="none" w:sz="0" w:space="0" w:color="auto"/>
        <w:right w:val="none" w:sz="0" w:space="0" w:color="auto"/>
      </w:divBdr>
    </w:div>
    <w:div w:id="1093550285">
      <w:bodyDiv w:val="1"/>
      <w:marLeft w:val="0"/>
      <w:marRight w:val="0"/>
      <w:marTop w:val="0"/>
      <w:marBottom w:val="0"/>
      <w:divBdr>
        <w:top w:val="none" w:sz="0" w:space="0" w:color="auto"/>
        <w:left w:val="none" w:sz="0" w:space="0" w:color="auto"/>
        <w:bottom w:val="none" w:sz="0" w:space="0" w:color="auto"/>
        <w:right w:val="none" w:sz="0" w:space="0" w:color="auto"/>
      </w:divBdr>
    </w:div>
    <w:div w:id="1264001125">
      <w:bodyDiv w:val="1"/>
      <w:marLeft w:val="0"/>
      <w:marRight w:val="0"/>
      <w:marTop w:val="0"/>
      <w:marBottom w:val="0"/>
      <w:divBdr>
        <w:top w:val="none" w:sz="0" w:space="0" w:color="auto"/>
        <w:left w:val="none" w:sz="0" w:space="0" w:color="auto"/>
        <w:bottom w:val="none" w:sz="0" w:space="0" w:color="auto"/>
        <w:right w:val="none" w:sz="0" w:space="0" w:color="auto"/>
      </w:divBdr>
    </w:div>
    <w:div w:id="1298102453">
      <w:bodyDiv w:val="1"/>
      <w:marLeft w:val="0"/>
      <w:marRight w:val="0"/>
      <w:marTop w:val="0"/>
      <w:marBottom w:val="0"/>
      <w:divBdr>
        <w:top w:val="none" w:sz="0" w:space="0" w:color="auto"/>
        <w:left w:val="none" w:sz="0" w:space="0" w:color="auto"/>
        <w:bottom w:val="none" w:sz="0" w:space="0" w:color="auto"/>
        <w:right w:val="none" w:sz="0" w:space="0" w:color="auto"/>
      </w:divBdr>
    </w:div>
    <w:div w:id="1298989336">
      <w:bodyDiv w:val="1"/>
      <w:marLeft w:val="0"/>
      <w:marRight w:val="0"/>
      <w:marTop w:val="0"/>
      <w:marBottom w:val="0"/>
      <w:divBdr>
        <w:top w:val="none" w:sz="0" w:space="0" w:color="auto"/>
        <w:left w:val="none" w:sz="0" w:space="0" w:color="auto"/>
        <w:bottom w:val="none" w:sz="0" w:space="0" w:color="auto"/>
        <w:right w:val="none" w:sz="0" w:space="0" w:color="auto"/>
      </w:divBdr>
    </w:div>
    <w:div w:id="1393891571">
      <w:bodyDiv w:val="1"/>
      <w:marLeft w:val="0"/>
      <w:marRight w:val="0"/>
      <w:marTop w:val="0"/>
      <w:marBottom w:val="0"/>
      <w:divBdr>
        <w:top w:val="none" w:sz="0" w:space="0" w:color="auto"/>
        <w:left w:val="none" w:sz="0" w:space="0" w:color="auto"/>
        <w:bottom w:val="none" w:sz="0" w:space="0" w:color="auto"/>
        <w:right w:val="none" w:sz="0" w:space="0" w:color="auto"/>
      </w:divBdr>
    </w:div>
    <w:div w:id="1479952909">
      <w:bodyDiv w:val="1"/>
      <w:marLeft w:val="0"/>
      <w:marRight w:val="0"/>
      <w:marTop w:val="0"/>
      <w:marBottom w:val="0"/>
      <w:divBdr>
        <w:top w:val="none" w:sz="0" w:space="0" w:color="auto"/>
        <w:left w:val="none" w:sz="0" w:space="0" w:color="auto"/>
        <w:bottom w:val="none" w:sz="0" w:space="0" w:color="auto"/>
        <w:right w:val="none" w:sz="0" w:space="0" w:color="auto"/>
      </w:divBdr>
    </w:div>
    <w:div w:id="1540244785">
      <w:bodyDiv w:val="1"/>
      <w:marLeft w:val="0"/>
      <w:marRight w:val="0"/>
      <w:marTop w:val="0"/>
      <w:marBottom w:val="0"/>
      <w:divBdr>
        <w:top w:val="none" w:sz="0" w:space="0" w:color="auto"/>
        <w:left w:val="none" w:sz="0" w:space="0" w:color="auto"/>
        <w:bottom w:val="none" w:sz="0" w:space="0" w:color="auto"/>
        <w:right w:val="none" w:sz="0" w:space="0" w:color="auto"/>
      </w:divBdr>
    </w:div>
    <w:div w:id="1543402570">
      <w:bodyDiv w:val="1"/>
      <w:marLeft w:val="0"/>
      <w:marRight w:val="0"/>
      <w:marTop w:val="0"/>
      <w:marBottom w:val="0"/>
      <w:divBdr>
        <w:top w:val="none" w:sz="0" w:space="0" w:color="auto"/>
        <w:left w:val="none" w:sz="0" w:space="0" w:color="auto"/>
        <w:bottom w:val="none" w:sz="0" w:space="0" w:color="auto"/>
        <w:right w:val="none" w:sz="0" w:space="0" w:color="auto"/>
      </w:divBdr>
    </w:div>
    <w:div w:id="1553536116">
      <w:bodyDiv w:val="1"/>
      <w:marLeft w:val="0"/>
      <w:marRight w:val="0"/>
      <w:marTop w:val="0"/>
      <w:marBottom w:val="0"/>
      <w:divBdr>
        <w:top w:val="none" w:sz="0" w:space="0" w:color="auto"/>
        <w:left w:val="none" w:sz="0" w:space="0" w:color="auto"/>
        <w:bottom w:val="none" w:sz="0" w:space="0" w:color="auto"/>
        <w:right w:val="none" w:sz="0" w:space="0" w:color="auto"/>
      </w:divBdr>
    </w:div>
    <w:div w:id="1568881528">
      <w:bodyDiv w:val="1"/>
      <w:marLeft w:val="0"/>
      <w:marRight w:val="0"/>
      <w:marTop w:val="0"/>
      <w:marBottom w:val="0"/>
      <w:divBdr>
        <w:top w:val="none" w:sz="0" w:space="0" w:color="auto"/>
        <w:left w:val="none" w:sz="0" w:space="0" w:color="auto"/>
        <w:bottom w:val="none" w:sz="0" w:space="0" w:color="auto"/>
        <w:right w:val="none" w:sz="0" w:space="0" w:color="auto"/>
      </w:divBdr>
    </w:div>
    <w:div w:id="1583636667">
      <w:bodyDiv w:val="1"/>
      <w:marLeft w:val="0"/>
      <w:marRight w:val="0"/>
      <w:marTop w:val="0"/>
      <w:marBottom w:val="0"/>
      <w:divBdr>
        <w:top w:val="none" w:sz="0" w:space="0" w:color="auto"/>
        <w:left w:val="none" w:sz="0" w:space="0" w:color="auto"/>
        <w:bottom w:val="none" w:sz="0" w:space="0" w:color="auto"/>
        <w:right w:val="none" w:sz="0" w:space="0" w:color="auto"/>
      </w:divBdr>
    </w:div>
    <w:div w:id="1680309576">
      <w:bodyDiv w:val="1"/>
      <w:marLeft w:val="0"/>
      <w:marRight w:val="0"/>
      <w:marTop w:val="0"/>
      <w:marBottom w:val="0"/>
      <w:divBdr>
        <w:top w:val="none" w:sz="0" w:space="0" w:color="auto"/>
        <w:left w:val="none" w:sz="0" w:space="0" w:color="auto"/>
        <w:bottom w:val="none" w:sz="0" w:space="0" w:color="auto"/>
        <w:right w:val="none" w:sz="0" w:space="0" w:color="auto"/>
      </w:divBdr>
    </w:div>
    <w:div w:id="1806242381">
      <w:bodyDiv w:val="1"/>
      <w:marLeft w:val="0"/>
      <w:marRight w:val="0"/>
      <w:marTop w:val="0"/>
      <w:marBottom w:val="0"/>
      <w:divBdr>
        <w:top w:val="none" w:sz="0" w:space="0" w:color="auto"/>
        <w:left w:val="none" w:sz="0" w:space="0" w:color="auto"/>
        <w:bottom w:val="none" w:sz="0" w:space="0" w:color="auto"/>
        <w:right w:val="none" w:sz="0" w:space="0" w:color="auto"/>
      </w:divBdr>
    </w:div>
    <w:div w:id="1872691761">
      <w:bodyDiv w:val="1"/>
      <w:marLeft w:val="0"/>
      <w:marRight w:val="0"/>
      <w:marTop w:val="0"/>
      <w:marBottom w:val="0"/>
      <w:divBdr>
        <w:top w:val="none" w:sz="0" w:space="0" w:color="auto"/>
        <w:left w:val="none" w:sz="0" w:space="0" w:color="auto"/>
        <w:bottom w:val="none" w:sz="0" w:space="0" w:color="auto"/>
        <w:right w:val="none" w:sz="0" w:space="0" w:color="auto"/>
      </w:divBdr>
    </w:div>
    <w:div w:id="2059820490">
      <w:bodyDiv w:val="1"/>
      <w:marLeft w:val="0"/>
      <w:marRight w:val="0"/>
      <w:marTop w:val="0"/>
      <w:marBottom w:val="0"/>
      <w:divBdr>
        <w:top w:val="none" w:sz="0" w:space="0" w:color="auto"/>
        <w:left w:val="none" w:sz="0" w:space="0" w:color="auto"/>
        <w:bottom w:val="none" w:sz="0" w:space="0" w:color="auto"/>
        <w:right w:val="none" w:sz="0" w:space="0" w:color="auto"/>
      </w:divBdr>
    </w:div>
    <w:div w:id="2070762226">
      <w:bodyDiv w:val="1"/>
      <w:marLeft w:val="0"/>
      <w:marRight w:val="0"/>
      <w:marTop w:val="0"/>
      <w:marBottom w:val="0"/>
      <w:divBdr>
        <w:top w:val="none" w:sz="0" w:space="0" w:color="auto"/>
        <w:left w:val="none" w:sz="0" w:space="0" w:color="auto"/>
        <w:bottom w:val="none" w:sz="0" w:space="0" w:color="auto"/>
        <w:right w:val="none" w:sz="0" w:space="0" w:color="auto"/>
      </w:divBdr>
    </w:div>
    <w:div w:id="2070958314">
      <w:bodyDiv w:val="1"/>
      <w:marLeft w:val="0"/>
      <w:marRight w:val="0"/>
      <w:marTop w:val="0"/>
      <w:marBottom w:val="0"/>
      <w:divBdr>
        <w:top w:val="none" w:sz="0" w:space="0" w:color="auto"/>
        <w:left w:val="none" w:sz="0" w:space="0" w:color="auto"/>
        <w:bottom w:val="none" w:sz="0" w:space="0" w:color="auto"/>
        <w:right w:val="none" w:sz="0" w:space="0" w:color="auto"/>
      </w:divBdr>
    </w:div>
    <w:div w:id="2126532405">
      <w:bodyDiv w:val="1"/>
      <w:marLeft w:val="0"/>
      <w:marRight w:val="0"/>
      <w:marTop w:val="0"/>
      <w:marBottom w:val="0"/>
      <w:divBdr>
        <w:top w:val="none" w:sz="0" w:space="0" w:color="auto"/>
        <w:left w:val="none" w:sz="0" w:space="0" w:color="auto"/>
        <w:bottom w:val="none" w:sz="0" w:space="0" w:color="auto"/>
        <w:right w:val="none" w:sz="0" w:space="0" w:color="auto"/>
      </w:divBdr>
    </w:div>
    <w:div w:id="2128427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yperlink" Target="https://www.postgresql.org/docs/10/static/sql-reindex.html" TargetMode="External"/><Relationship Id="rId3" Type="http://schemas.openxmlformats.org/officeDocument/2006/relationships/styles" Target="styles.xml"/><Relationship Id="rId21" Type="http://schemas.openxmlformats.org/officeDocument/2006/relationships/hyperlink" Target="http://www.enterprisedb.com/products-services-training/products/documentation"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yperlink" Target="https://www.postgresql.org/docs/10/static/routine-vacuuming.html" TargetMode="External"/><Relationship Id="rId2" Type="http://schemas.openxmlformats.org/officeDocument/2006/relationships/numbering" Target="numbering.xml"/><Relationship Id="rId16" Type="http://schemas.openxmlformats.org/officeDocument/2006/relationships/hyperlink" Target="http://www.enterprisedb.com" TargetMode="External"/><Relationship Id="rId20" Type="http://schemas.openxmlformats.org/officeDocument/2006/relationships/hyperlink" Target="https://www.enterprisedb.com/resources/product-documentation" TargetMode="External"/><Relationship Id="rId29" Type="http://schemas.openxmlformats.org/officeDocument/2006/relationships/hyperlink" Target="https://www.postgresql.org/docs/10/static/monitoring-stat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www.postgresql.org/docs/10/static/multibyte.html"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www.postgresql.org/docs/10/static/sql-reindex.html" TargetMode="External"/><Relationship Id="rId28" Type="http://schemas.openxmlformats.org/officeDocument/2006/relationships/hyperlink" Target="https://www.postgresql.org/docs/10/static/sql-createextension.html" TargetMode="Externa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s://www.postgresql.org/docs/10/static/routine-vacuuming.html" TargetMode="External"/><Relationship Id="rId27" Type="http://schemas.openxmlformats.org/officeDocument/2006/relationships/image" Target="media/image3.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07436-4A64-463F-985F-D25F2B1E9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TotalTime>
  <Pages>1</Pages>
  <Words>23208</Words>
  <Characters>132289</Characters>
  <Application>Microsoft Office Word</Application>
  <DocSecurity>0</DocSecurity>
  <Lines>1102</Lines>
  <Paragraphs>310</Paragraphs>
  <ScaleCrop>false</ScaleCrop>
  <HeadingPairs>
    <vt:vector size="2" baseType="variant">
      <vt:variant>
        <vt:lpstr>Title</vt:lpstr>
      </vt:variant>
      <vt:variant>
        <vt:i4>1</vt:i4>
      </vt:variant>
    </vt:vector>
  </HeadingPairs>
  <TitlesOfParts>
    <vt:vector size="1" baseType="lpstr">
      <vt:lpstr>Database Compatibility for Oracle Developer's Guide</vt:lpstr>
    </vt:vector>
  </TitlesOfParts>
  <Company/>
  <LinksUpToDate>false</LinksUpToDate>
  <CharactersWithSpaces>155187</CharactersWithSpaces>
  <SharedDoc>false</SharedDoc>
  <HLinks>
    <vt:vector size="1032" baseType="variant">
      <vt:variant>
        <vt:i4>589900</vt:i4>
      </vt:variant>
      <vt:variant>
        <vt:i4>3801</vt:i4>
      </vt:variant>
      <vt:variant>
        <vt:i4>0</vt:i4>
      </vt:variant>
      <vt:variant>
        <vt:i4>5</vt:i4>
      </vt:variant>
      <vt:variant>
        <vt:lpwstr>http://www.oracle.com/technetwork/database/features/instant-client/index-100365.html</vt:lpwstr>
      </vt:variant>
      <vt:variant>
        <vt:lpwstr/>
      </vt:variant>
      <vt:variant>
        <vt:i4>4128885</vt:i4>
      </vt:variant>
      <vt:variant>
        <vt:i4>3798</vt:i4>
      </vt:variant>
      <vt:variant>
        <vt:i4>0</vt:i4>
      </vt:variant>
      <vt:variant>
        <vt:i4>5</vt:i4>
      </vt:variant>
      <vt:variant>
        <vt:lpwstr>http://www.enterprisedb.com/docs/en/9.3/pg/sql-update.html</vt:lpwstr>
      </vt:variant>
      <vt:variant>
        <vt:lpwstr/>
      </vt:variant>
      <vt:variant>
        <vt:i4>2490485</vt:i4>
      </vt:variant>
      <vt:variant>
        <vt:i4>3795</vt:i4>
      </vt:variant>
      <vt:variant>
        <vt:i4>0</vt:i4>
      </vt:variant>
      <vt:variant>
        <vt:i4>5</vt:i4>
      </vt:variant>
      <vt:variant>
        <vt:lpwstr>http://www.enterprisedb.com/docs/en/9.3/pg/sql-select.html</vt:lpwstr>
      </vt:variant>
      <vt:variant>
        <vt:lpwstr/>
      </vt:variant>
      <vt:variant>
        <vt:i4>3276926</vt:i4>
      </vt:variant>
      <vt:variant>
        <vt:i4>3792</vt:i4>
      </vt:variant>
      <vt:variant>
        <vt:i4>0</vt:i4>
      </vt:variant>
      <vt:variant>
        <vt:i4>5</vt:i4>
      </vt:variant>
      <vt:variant>
        <vt:lpwstr>http://www.enterprisedb.com/docs/en/9.3/pg/sql-insert.html</vt:lpwstr>
      </vt:variant>
      <vt:variant>
        <vt:lpwstr/>
      </vt:variant>
      <vt:variant>
        <vt:i4>2490468</vt:i4>
      </vt:variant>
      <vt:variant>
        <vt:i4>3789</vt:i4>
      </vt:variant>
      <vt:variant>
        <vt:i4>0</vt:i4>
      </vt:variant>
      <vt:variant>
        <vt:i4>5</vt:i4>
      </vt:variant>
      <vt:variant>
        <vt:lpwstr>http://www.enterprisedb.com/docs/en/9.3/pg/sql-delete.html</vt:lpwstr>
      </vt:variant>
      <vt:variant>
        <vt:lpwstr/>
      </vt:variant>
      <vt:variant>
        <vt:i4>5308446</vt:i4>
      </vt:variant>
      <vt:variant>
        <vt:i4>3786</vt:i4>
      </vt:variant>
      <vt:variant>
        <vt:i4>0</vt:i4>
      </vt:variant>
      <vt:variant>
        <vt:i4>5</vt:i4>
      </vt:variant>
      <vt:variant>
        <vt:lpwstr>http://www.enterprisedb.com/docs/en/9.3/pg/sql-commands.html</vt:lpwstr>
      </vt:variant>
      <vt:variant>
        <vt:lpwstr/>
      </vt:variant>
      <vt:variant>
        <vt:i4>852010</vt:i4>
      </vt:variant>
      <vt:variant>
        <vt:i4>3783</vt:i4>
      </vt:variant>
      <vt:variant>
        <vt:i4>0</vt:i4>
      </vt:variant>
      <vt:variant>
        <vt:i4>5</vt:i4>
      </vt:variant>
      <vt:variant>
        <vt:lpwstr>http://www.enterprisedb.com/documentation/english</vt:lpwstr>
      </vt:variant>
      <vt:variant>
        <vt:lpwstr/>
      </vt:variant>
      <vt:variant>
        <vt:i4>852010</vt:i4>
      </vt:variant>
      <vt:variant>
        <vt:i4>3780</vt:i4>
      </vt:variant>
      <vt:variant>
        <vt:i4>0</vt:i4>
      </vt:variant>
      <vt:variant>
        <vt:i4>5</vt:i4>
      </vt:variant>
      <vt:variant>
        <vt:lpwstr>http://www.enterprisedb.com/documentation/english</vt:lpwstr>
      </vt:variant>
      <vt:variant>
        <vt:lpwstr/>
      </vt:variant>
      <vt:variant>
        <vt:i4>7274590</vt:i4>
      </vt:variant>
      <vt:variant>
        <vt:i4>3777</vt:i4>
      </vt:variant>
      <vt:variant>
        <vt:i4>0</vt:i4>
      </vt:variant>
      <vt:variant>
        <vt:i4>5</vt:i4>
      </vt:variant>
      <vt:variant>
        <vt:lpwstr/>
      </vt:variant>
      <vt:variant>
        <vt:lpwstr>_Table_Partitioning_Views_3</vt:lpwstr>
      </vt:variant>
      <vt:variant>
        <vt:i4>4980761</vt:i4>
      </vt:variant>
      <vt:variant>
        <vt:i4>3774</vt:i4>
      </vt:variant>
      <vt:variant>
        <vt:i4>0</vt:i4>
      </vt:variant>
      <vt:variant>
        <vt:i4>5</vt:i4>
      </vt:variant>
      <vt:variant>
        <vt:lpwstr>http://www.enterprisedb.com/docs/en/9.3/pg/sql-truncate.html</vt:lpwstr>
      </vt:variant>
      <vt:variant>
        <vt:lpwstr/>
      </vt:variant>
      <vt:variant>
        <vt:i4>1114173</vt:i4>
      </vt:variant>
      <vt:variant>
        <vt:i4>3771</vt:i4>
      </vt:variant>
      <vt:variant>
        <vt:i4>0</vt:i4>
      </vt:variant>
      <vt:variant>
        <vt:i4>5</vt:i4>
      </vt:variant>
      <vt:variant>
        <vt:lpwstr>http://www.enterprisedb.com/docs/en/9.3/pg/sql-droptable.html</vt:lpwstr>
      </vt:variant>
      <vt:variant>
        <vt:lpwstr/>
      </vt:variant>
      <vt:variant>
        <vt:i4>4653117</vt:i4>
      </vt:variant>
      <vt:variant>
        <vt:i4>3768</vt:i4>
      </vt:variant>
      <vt:variant>
        <vt:i4>0</vt:i4>
      </vt:variant>
      <vt:variant>
        <vt:i4>5</vt:i4>
      </vt:variant>
      <vt:variant>
        <vt:lpwstr/>
      </vt:variant>
      <vt:variant>
        <vt:lpwstr>_Handling_Stray_Values_11</vt:lpwstr>
      </vt:variant>
      <vt:variant>
        <vt:i4>4653117</vt:i4>
      </vt:variant>
      <vt:variant>
        <vt:i4>3765</vt:i4>
      </vt:variant>
      <vt:variant>
        <vt:i4>0</vt:i4>
      </vt:variant>
      <vt:variant>
        <vt:i4>5</vt:i4>
      </vt:variant>
      <vt:variant>
        <vt:lpwstr/>
      </vt:variant>
      <vt:variant>
        <vt:lpwstr>_Handling_Stray_Values_11</vt:lpwstr>
      </vt:variant>
      <vt:variant>
        <vt:i4>4653117</vt:i4>
      </vt:variant>
      <vt:variant>
        <vt:i4>3762</vt:i4>
      </vt:variant>
      <vt:variant>
        <vt:i4>0</vt:i4>
      </vt:variant>
      <vt:variant>
        <vt:i4>5</vt:i4>
      </vt:variant>
      <vt:variant>
        <vt:lpwstr/>
      </vt:variant>
      <vt:variant>
        <vt:lpwstr>_Handling_Stray_Values_11</vt:lpwstr>
      </vt:variant>
      <vt:variant>
        <vt:i4>6815817</vt:i4>
      </vt:variant>
      <vt:variant>
        <vt:i4>3759</vt:i4>
      </vt:variant>
      <vt:variant>
        <vt:i4>0</vt:i4>
      </vt:variant>
      <vt:variant>
        <vt:i4>5</vt:i4>
      </vt:variant>
      <vt:variant>
        <vt:lpwstr>http://www.enterprisedb.com/docs/en/9.3/pg/sql-createtable.html</vt:lpwstr>
      </vt:variant>
      <vt:variant>
        <vt:lpwstr/>
      </vt:variant>
      <vt:variant>
        <vt:i4>4653117</vt:i4>
      </vt:variant>
      <vt:variant>
        <vt:i4>3756</vt:i4>
      </vt:variant>
      <vt:variant>
        <vt:i4>0</vt:i4>
      </vt:variant>
      <vt:variant>
        <vt:i4>5</vt:i4>
      </vt:variant>
      <vt:variant>
        <vt:lpwstr/>
      </vt:variant>
      <vt:variant>
        <vt:lpwstr>_Handling_Stray_Values_11</vt:lpwstr>
      </vt:variant>
      <vt:variant>
        <vt:i4>5177364</vt:i4>
      </vt:variant>
      <vt:variant>
        <vt:i4>3753</vt:i4>
      </vt:variant>
      <vt:variant>
        <vt:i4>0</vt:i4>
      </vt:variant>
      <vt:variant>
        <vt:i4>5</vt:i4>
      </vt:variant>
      <vt:variant>
        <vt:lpwstr>http://www.enterprisedb.com/docs/en/9.3/pg/ddl-partitioning.html</vt:lpwstr>
      </vt:variant>
      <vt:variant>
        <vt:lpwstr/>
      </vt:variant>
      <vt:variant>
        <vt:i4>7471167</vt:i4>
      </vt:variant>
      <vt:variant>
        <vt:i4>3750</vt:i4>
      </vt:variant>
      <vt:variant>
        <vt:i4>0</vt:i4>
      </vt:variant>
      <vt:variant>
        <vt:i4>5</vt:i4>
      </vt:variant>
      <vt:variant>
        <vt:lpwstr/>
      </vt:variant>
      <vt:variant>
        <vt:lpwstr>_Invoking_EDB*Loader</vt:lpwstr>
      </vt:variant>
      <vt:variant>
        <vt:i4>6160438</vt:i4>
      </vt:variant>
      <vt:variant>
        <vt:i4>3747</vt:i4>
      </vt:variant>
      <vt:variant>
        <vt:i4>0</vt:i4>
      </vt:variant>
      <vt:variant>
        <vt:i4>5</vt:i4>
      </vt:variant>
      <vt:variant>
        <vt:lpwstr/>
      </vt:variant>
      <vt:variant>
        <vt:lpwstr>_Building_the_EDB*Loader</vt:lpwstr>
      </vt:variant>
      <vt:variant>
        <vt:i4>4522038</vt:i4>
      </vt:variant>
      <vt:variant>
        <vt:i4>3738</vt:i4>
      </vt:variant>
      <vt:variant>
        <vt:i4>0</vt:i4>
      </vt:variant>
      <vt:variant>
        <vt:i4>5</vt:i4>
      </vt:variant>
      <vt:variant>
        <vt:lpwstr>http://www.enterprisedb.com/docs/en/9.4/eeguide/Table%20of%20Contents.htm</vt:lpwstr>
      </vt:variant>
      <vt:variant>
        <vt:lpwstr/>
      </vt:variant>
      <vt:variant>
        <vt:i4>7209052</vt:i4>
      </vt:variant>
      <vt:variant>
        <vt:i4>3735</vt:i4>
      </vt:variant>
      <vt:variant>
        <vt:i4>0</vt:i4>
      </vt:variant>
      <vt:variant>
        <vt:i4>5</vt:i4>
      </vt:variant>
      <vt:variant>
        <vt:lpwstr>http://www.enterprisedb.com/docs/en/9.3/pg/sql-reindex.html</vt:lpwstr>
      </vt:variant>
      <vt:variant>
        <vt:lpwstr/>
      </vt:variant>
      <vt:variant>
        <vt:i4>131193</vt:i4>
      </vt:variant>
      <vt:variant>
        <vt:i4>3705</vt:i4>
      </vt:variant>
      <vt:variant>
        <vt:i4>0</vt:i4>
      </vt:variant>
      <vt:variant>
        <vt:i4>5</vt:i4>
      </vt:variant>
      <vt:variant>
        <vt:lpwstr>http://www.enterprisedb.com/docs/en/9.3/pg/multibyte.html</vt:lpwstr>
      </vt:variant>
      <vt:variant>
        <vt:lpwstr/>
      </vt:variant>
      <vt:variant>
        <vt:i4>7209052</vt:i4>
      </vt:variant>
      <vt:variant>
        <vt:i4>3702</vt:i4>
      </vt:variant>
      <vt:variant>
        <vt:i4>0</vt:i4>
      </vt:variant>
      <vt:variant>
        <vt:i4>5</vt:i4>
      </vt:variant>
      <vt:variant>
        <vt:lpwstr>http://www.enterprisedb.com/docs/en/9.3/pg/sql-reindex.html</vt:lpwstr>
      </vt:variant>
      <vt:variant>
        <vt:lpwstr/>
      </vt:variant>
      <vt:variant>
        <vt:i4>6357094</vt:i4>
      </vt:variant>
      <vt:variant>
        <vt:i4>3621</vt:i4>
      </vt:variant>
      <vt:variant>
        <vt:i4>0</vt:i4>
      </vt:variant>
      <vt:variant>
        <vt:i4>5</vt:i4>
      </vt:variant>
      <vt:variant>
        <vt:lpwstr/>
      </vt:variant>
      <vt:variant>
        <vt:lpwstr>_edb_stmt_level_tx</vt:lpwstr>
      </vt:variant>
      <vt:variant>
        <vt:i4>6946827</vt:i4>
      </vt:variant>
      <vt:variant>
        <vt:i4>3612</vt:i4>
      </vt:variant>
      <vt:variant>
        <vt:i4>0</vt:i4>
      </vt:variant>
      <vt:variant>
        <vt:i4>5</vt:i4>
      </vt:variant>
      <vt:variant>
        <vt:lpwstr/>
      </vt:variant>
      <vt:variant>
        <vt:lpwstr>_Using_the_tnsnames.ora_1</vt:lpwstr>
      </vt:variant>
      <vt:variant>
        <vt:i4>2752572</vt:i4>
      </vt:variant>
      <vt:variant>
        <vt:i4>3558</vt:i4>
      </vt:variant>
      <vt:variant>
        <vt:i4>0</vt:i4>
      </vt:variant>
      <vt:variant>
        <vt:i4>5</vt:i4>
      </vt:variant>
      <vt:variant>
        <vt:lpwstr/>
      </vt:variant>
      <vt:variant>
        <vt:lpwstr>_Exception_Handling_1</vt:lpwstr>
      </vt:variant>
      <vt:variant>
        <vt:i4>4063244</vt:i4>
      </vt:variant>
      <vt:variant>
        <vt:i4>3549</vt:i4>
      </vt:variant>
      <vt:variant>
        <vt:i4>0</vt:i4>
      </vt:variant>
      <vt:variant>
        <vt:i4>5</vt:i4>
      </vt:variant>
      <vt:variant>
        <vt:lpwstr>http://www.enterprisedb.com/docs/en/9.3/pg/datatype-binary.html</vt:lpwstr>
      </vt:variant>
      <vt:variant>
        <vt:lpwstr/>
      </vt:variant>
      <vt:variant>
        <vt:i4>4063244</vt:i4>
      </vt:variant>
      <vt:variant>
        <vt:i4>3546</vt:i4>
      </vt:variant>
      <vt:variant>
        <vt:i4>0</vt:i4>
      </vt:variant>
      <vt:variant>
        <vt:i4>5</vt:i4>
      </vt:variant>
      <vt:variant>
        <vt:lpwstr>http://www.enterprisedb.com/docs/en/9.3/pg/datatype-binary.html</vt:lpwstr>
      </vt:variant>
      <vt:variant>
        <vt:lpwstr/>
      </vt:variant>
      <vt:variant>
        <vt:i4>4063244</vt:i4>
      </vt:variant>
      <vt:variant>
        <vt:i4>3543</vt:i4>
      </vt:variant>
      <vt:variant>
        <vt:i4>0</vt:i4>
      </vt:variant>
      <vt:variant>
        <vt:i4>5</vt:i4>
      </vt:variant>
      <vt:variant>
        <vt:lpwstr>http://www.enterprisedb.com/docs/en/9.3/pg/datatype-binary.html</vt:lpwstr>
      </vt:variant>
      <vt:variant>
        <vt:lpwstr/>
      </vt:variant>
      <vt:variant>
        <vt:i4>4063244</vt:i4>
      </vt:variant>
      <vt:variant>
        <vt:i4>3540</vt:i4>
      </vt:variant>
      <vt:variant>
        <vt:i4>0</vt:i4>
      </vt:variant>
      <vt:variant>
        <vt:i4>5</vt:i4>
      </vt:variant>
      <vt:variant>
        <vt:lpwstr>http://www.enterprisedb.com/docs/en/9.3/pg/datatype-binary.html</vt:lpwstr>
      </vt:variant>
      <vt:variant>
        <vt:lpwstr/>
      </vt:variant>
      <vt:variant>
        <vt:i4>4063244</vt:i4>
      </vt:variant>
      <vt:variant>
        <vt:i4>3537</vt:i4>
      </vt:variant>
      <vt:variant>
        <vt:i4>0</vt:i4>
      </vt:variant>
      <vt:variant>
        <vt:i4>5</vt:i4>
      </vt:variant>
      <vt:variant>
        <vt:lpwstr>http://www.enterprisedb.com/docs/en/9.3/pg/datatype-binary.html</vt:lpwstr>
      </vt:variant>
      <vt:variant>
        <vt:lpwstr/>
      </vt:variant>
      <vt:variant>
        <vt:i4>4063244</vt:i4>
      </vt:variant>
      <vt:variant>
        <vt:i4>3534</vt:i4>
      </vt:variant>
      <vt:variant>
        <vt:i4>0</vt:i4>
      </vt:variant>
      <vt:variant>
        <vt:i4>5</vt:i4>
      </vt:variant>
      <vt:variant>
        <vt:lpwstr>http://www.enterprisedb.com/docs/en/9.3/pg/datatype-binary.html</vt:lpwstr>
      </vt:variant>
      <vt:variant>
        <vt:lpwstr/>
      </vt:variant>
      <vt:variant>
        <vt:i4>5898295</vt:i4>
      </vt:variant>
      <vt:variant>
        <vt:i4>3531</vt:i4>
      </vt:variant>
      <vt:variant>
        <vt:i4>0</vt:i4>
      </vt:variant>
      <vt:variant>
        <vt:i4>5</vt:i4>
      </vt:variant>
      <vt:variant>
        <vt:lpwstr/>
      </vt:variant>
      <vt:variant>
        <vt:lpwstr>_UNCL_ARRAY</vt:lpwstr>
      </vt:variant>
      <vt:variant>
        <vt:i4>131088</vt:i4>
      </vt:variant>
      <vt:variant>
        <vt:i4>3528</vt:i4>
      </vt:variant>
      <vt:variant>
        <vt:i4>0</vt:i4>
      </vt:variant>
      <vt:variant>
        <vt:i4>5</vt:i4>
      </vt:variant>
      <vt:variant>
        <vt:lpwstr/>
      </vt:variant>
      <vt:variant>
        <vt:lpwstr>_LNAME_ARRAY</vt:lpwstr>
      </vt:variant>
      <vt:variant>
        <vt:i4>5898295</vt:i4>
      </vt:variant>
      <vt:variant>
        <vt:i4>3525</vt:i4>
      </vt:variant>
      <vt:variant>
        <vt:i4>0</vt:i4>
      </vt:variant>
      <vt:variant>
        <vt:i4>5</vt:i4>
      </vt:variant>
      <vt:variant>
        <vt:lpwstr/>
      </vt:variant>
      <vt:variant>
        <vt:lpwstr>_UNCL_ARRAY</vt:lpwstr>
      </vt:variant>
      <vt:variant>
        <vt:i4>131088</vt:i4>
      </vt:variant>
      <vt:variant>
        <vt:i4>3522</vt:i4>
      </vt:variant>
      <vt:variant>
        <vt:i4>0</vt:i4>
      </vt:variant>
      <vt:variant>
        <vt:i4>5</vt:i4>
      </vt:variant>
      <vt:variant>
        <vt:lpwstr/>
      </vt:variant>
      <vt:variant>
        <vt:lpwstr>_LNAME_ARRAY</vt:lpwstr>
      </vt:variant>
      <vt:variant>
        <vt:i4>6488108</vt:i4>
      </vt:variant>
      <vt:variant>
        <vt:i4>3495</vt:i4>
      </vt:variant>
      <vt:variant>
        <vt:i4>0</vt:i4>
      </vt:variant>
      <vt:variant>
        <vt:i4>5</vt:i4>
      </vt:variant>
      <vt:variant>
        <vt:lpwstr/>
      </vt:variant>
      <vt:variant>
        <vt:lpwstr>_Using_Calendar_Syntax_2</vt:lpwstr>
      </vt:variant>
      <vt:variant>
        <vt:i4>6291500</vt:i4>
      </vt:variant>
      <vt:variant>
        <vt:i4>3492</vt:i4>
      </vt:variant>
      <vt:variant>
        <vt:i4>0</vt:i4>
      </vt:variant>
      <vt:variant>
        <vt:i4>5</vt:i4>
      </vt:variant>
      <vt:variant>
        <vt:lpwstr/>
      </vt:variant>
      <vt:variant>
        <vt:lpwstr>_Using_Calendar_Syntax_1</vt:lpwstr>
      </vt:variant>
      <vt:variant>
        <vt:i4>5308531</vt:i4>
      </vt:variant>
      <vt:variant>
        <vt:i4>3489</vt:i4>
      </vt:variant>
      <vt:variant>
        <vt:i4>0</vt:i4>
      </vt:variant>
      <vt:variant>
        <vt:i4>5</vt:i4>
      </vt:variant>
      <vt:variant>
        <vt:lpwstr/>
      </vt:variant>
      <vt:variant>
        <vt:lpwstr>_Using_Calendar_Syntax</vt:lpwstr>
      </vt:variant>
      <vt:variant>
        <vt:i4>2490417</vt:i4>
      </vt:variant>
      <vt:variant>
        <vt:i4>3477</vt:i4>
      </vt:variant>
      <vt:variant>
        <vt:i4>0</vt:i4>
      </vt:variant>
      <vt:variant>
        <vt:i4>5</vt:i4>
      </vt:variant>
      <vt:variant>
        <vt:lpwstr/>
      </vt:variant>
      <vt:variant>
        <vt:lpwstr>_ALTER_ROLE_2</vt:lpwstr>
      </vt:variant>
      <vt:variant>
        <vt:i4>4915306</vt:i4>
      </vt:variant>
      <vt:variant>
        <vt:i4>3345</vt:i4>
      </vt:variant>
      <vt:variant>
        <vt:i4>0</vt:i4>
      </vt:variant>
      <vt:variant>
        <vt:i4>5</vt:i4>
      </vt:variant>
      <vt:variant>
        <vt:lpwstr/>
      </vt:variant>
      <vt:variant>
        <vt:lpwstr>_Object_Types_and_4</vt:lpwstr>
      </vt:variant>
      <vt:variant>
        <vt:i4>4915308</vt:i4>
      </vt:variant>
      <vt:variant>
        <vt:i4>3330</vt:i4>
      </vt:variant>
      <vt:variant>
        <vt:i4>0</vt:i4>
      </vt:variant>
      <vt:variant>
        <vt:i4>5</vt:i4>
      </vt:variant>
      <vt:variant>
        <vt:lpwstr/>
      </vt:variant>
      <vt:variant>
        <vt:lpwstr>_Object_Types_and_2</vt:lpwstr>
      </vt:variant>
      <vt:variant>
        <vt:i4>6553652</vt:i4>
      </vt:variant>
      <vt:variant>
        <vt:i4>3297</vt:i4>
      </vt:variant>
      <vt:variant>
        <vt:i4>0</vt:i4>
      </vt:variant>
      <vt:variant>
        <vt:i4>5</vt:i4>
      </vt:variant>
      <vt:variant>
        <vt:lpwstr/>
      </vt:variant>
      <vt:variant>
        <vt:lpwstr>_Using_the_BULK</vt:lpwstr>
      </vt:variant>
      <vt:variant>
        <vt:i4>589870</vt:i4>
      </vt:variant>
      <vt:variant>
        <vt:i4>3291</vt:i4>
      </vt:variant>
      <vt:variant>
        <vt:i4>0</vt:i4>
      </vt:variant>
      <vt:variant>
        <vt:i4>5</vt:i4>
      </vt:variant>
      <vt:variant>
        <vt:lpwstr/>
      </vt:variant>
      <vt:variant>
        <vt:lpwstr>_Errors_and_Messages</vt:lpwstr>
      </vt:variant>
      <vt:variant>
        <vt:i4>5177470</vt:i4>
      </vt:variant>
      <vt:variant>
        <vt:i4>3285</vt:i4>
      </vt:variant>
      <vt:variant>
        <vt:i4>0</vt:i4>
      </vt:variant>
      <vt:variant>
        <vt:i4>5</vt:i4>
      </vt:variant>
      <vt:variant>
        <vt:lpwstr>http://www.enterprisedb.com/docs/en/9.3/pg/errcodes-appendix.html</vt:lpwstr>
      </vt:variant>
      <vt:variant>
        <vt:lpwstr/>
      </vt:variant>
      <vt:variant>
        <vt:i4>1179720</vt:i4>
      </vt:variant>
      <vt:variant>
        <vt:i4>3267</vt:i4>
      </vt:variant>
      <vt:variant>
        <vt:i4>0</vt:i4>
      </vt:variant>
      <vt:variant>
        <vt:i4>5</vt:i4>
      </vt:variant>
      <vt:variant>
        <vt:lpwstr/>
      </vt:variant>
      <vt:variant>
        <vt:lpwstr>_Using_the_FORALL</vt:lpwstr>
      </vt:variant>
      <vt:variant>
        <vt:i4>1179720</vt:i4>
      </vt:variant>
      <vt:variant>
        <vt:i4>3261</vt:i4>
      </vt:variant>
      <vt:variant>
        <vt:i4>0</vt:i4>
      </vt:variant>
      <vt:variant>
        <vt:i4>5</vt:i4>
      </vt:variant>
      <vt:variant>
        <vt:lpwstr/>
      </vt:variant>
      <vt:variant>
        <vt:lpwstr>_Using_the_FORALL</vt:lpwstr>
      </vt:variant>
      <vt:variant>
        <vt:i4>1179720</vt:i4>
      </vt:variant>
      <vt:variant>
        <vt:i4>3255</vt:i4>
      </vt:variant>
      <vt:variant>
        <vt:i4>0</vt:i4>
      </vt:variant>
      <vt:variant>
        <vt:i4>5</vt:i4>
      </vt:variant>
      <vt:variant>
        <vt:lpwstr/>
      </vt:variant>
      <vt:variant>
        <vt:lpwstr>_Using_the_FORALL</vt:lpwstr>
      </vt:variant>
      <vt:variant>
        <vt:i4>7667725</vt:i4>
      </vt:variant>
      <vt:variant>
        <vt:i4>3216</vt:i4>
      </vt:variant>
      <vt:variant>
        <vt:i4>0</vt:i4>
      </vt:variant>
      <vt:variant>
        <vt:i4>5</vt:i4>
      </vt:variant>
      <vt:variant>
        <vt:lpwstr/>
      </vt:variant>
      <vt:variant>
        <vt:lpwstr>_Exception_Handling</vt:lpwstr>
      </vt:variant>
      <vt:variant>
        <vt:i4>4718704</vt:i4>
      </vt:variant>
      <vt:variant>
        <vt:i4>3204</vt:i4>
      </vt:variant>
      <vt:variant>
        <vt:i4>0</vt:i4>
      </vt:variant>
      <vt:variant>
        <vt:i4>5</vt:i4>
      </vt:variant>
      <vt:variant>
        <vt:lpwstr/>
      </vt:variant>
      <vt:variant>
        <vt:lpwstr>_Packages_1</vt:lpwstr>
      </vt:variant>
      <vt:variant>
        <vt:i4>5701742</vt:i4>
      </vt:variant>
      <vt:variant>
        <vt:i4>3201</vt:i4>
      </vt:variant>
      <vt:variant>
        <vt:i4>0</vt:i4>
      </vt:variant>
      <vt:variant>
        <vt:i4>5</vt:i4>
      </vt:variant>
      <vt:variant>
        <vt:lpwstr/>
      </vt:variant>
      <vt:variant>
        <vt:lpwstr>_Triggers_2</vt:lpwstr>
      </vt:variant>
      <vt:variant>
        <vt:i4>4718707</vt:i4>
      </vt:variant>
      <vt:variant>
        <vt:i4>3186</vt:i4>
      </vt:variant>
      <vt:variant>
        <vt:i4>0</vt:i4>
      </vt:variant>
      <vt:variant>
        <vt:i4>5</vt:i4>
      </vt:variant>
      <vt:variant>
        <vt:lpwstr/>
      </vt:variant>
      <vt:variant>
        <vt:lpwstr>_Packages_2</vt:lpwstr>
      </vt:variant>
      <vt:variant>
        <vt:i4>5701736</vt:i4>
      </vt:variant>
      <vt:variant>
        <vt:i4>3183</vt:i4>
      </vt:variant>
      <vt:variant>
        <vt:i4>0</vt:i4>
      </vt:variant>
      <vt:variant>
        <vt:i4>5</vt:i4>
      </vt:variant>
      <vt:variant>
        <vt:lpwstr/>
      </vt:variant>
      <vt:variant>
        <vt:lpwstr>_Triggers_4</vt:lpwstr>
      </vt:variant>
      <vt:variant>
        <vt:i4>6094863</vt:i4>
      </vt:variant>
      <vt:variant>
        <vt:i4>3129</vt:i4>
      </vt:variant>
      <vt:variant>
        <vt:i4>0</vt:i4>
      </vt:variant>
      <vt:variant>
        <vt:i4>5</vt:i4>
      </vt:variant>
      <vt:variant>
        <vt:lpwstr>http://www.enterprisedb.com/docs/en/9.3/pg/xfunc-volatility.html</vt:lpwstr>
      </vt:variant>
      <vt:variant>
        <vt:lpwstr/>
      </vt:variant>
      <vt:variant>
        <vt:i4>6094875</vt:i4>
      </vt:variant>
      <vt:variant>
        <vt:i4>3096</vt:i4>
      </vt:variant>
      <vt:variant>
        <vt:i4>0</vt:i4>
      </vt:variant>
      <vt:variant>
        <vt:i4>5</vt:i4>
      </vt:variant>
      <vt:variant>
        <vt:lpwstr>http://www.enterprisedb.com/docs/en/9.3/pg/functions-matching.html</vt:lpwstr>
      </vt:variant>
      <vt:variant>
        <vt:lpwstr>FUNCTIONS-POSIX-REGEXP</vt:lpwstr>
      </vt:variant>
      <vt:variant>
        <vt:i4>6094875</vt:i4>
      </vt:variant>
      <vt:variant>
        <vt:i4>3093</vt:i4>
      </vt:variant>
      <vt:variant>
        <vt:i4>0</vt:i4>
      </vt:variant>
      <vt:variant>
        <vt:i4>5</vt:i4>
      </vt:variant>
      <vt:variant>
        <vt:lpwstr>http://www.enterprisedb.com/docs/en/9.3/pg/functions-matching.html</vt:lpwstr>
      </vt:variant>
      <vt:variant>
        <vt:lpwstr>FUNCTIONS-POSIX-REGEXP</vt:lpwstr>
      </vt:variant>
      <vt:variant>
        <vt:i4>6094875</vt:i4>
      </vt:variant>
      <vt:variant>
        <vt:i4>3090</vt:i4>
      </vt:variant>
      <vt:variant>
        <vt:i4>0</vt:i4>
      </vt:variant>
      <vt:variant>
        <vt:i4>5</vt:i4>
      </vt:variant>
      <vt:variant>
        <vt:lpwstr>http://www.enterprisedb.com/docs/en/9.3/pg/functions-matching.html</vt:lpwstr>
      </vt:variant>
      <vt:variant>
        <vt:lpwstr>FUNCTIONS-POSIX-REGEXP</vt:lpwstr>
      </vt:variant>
      <vt:variant>
        <vt:i4>6094875</vt:i4>
      </vt:variant>
      <vt:variant>
        <vt:i4>3087</vt:i4>
      </vt:variant>
      <vt:variant>
        <vt:i4>0</vt:i4>
      </vt:variant>
      <vt:variant>
        <vt:i4>5</vt:i4>
      </vt:variant>
      <vt:variant>
        <vt:lpwstr>http://www.enterprisedb.com/docs/en/9.3/pg/functions-matching.html</vt:lpwstr>
      </vt:variant>
      <vt:variant>
        <vt:lpwstr>FUNCTIONS-POSIX-REGEXP</vt:lpwstr>
      </vt:variant>
      <vt:variant>
        <vt:i4>7667786</vt:i4>
      </vt:variant>
      <vt:variant>
        <vt:i4>2991</vt:i4>
      </vt:variant>
      <vt:variant>
        <vt:i4>0</vt:i4>
      </vt:variant>
      <vt:variant>
        <vt:i4>5</vt:i4>
      </vt:variant>
      <vt:variant>
        <vt:lpwstr>http://www.enterprisedb.com/docs/en/9.3/pg/sql-analyze.html</vt:lpwstr>
      </vt:variant>
      <vt:variant>
        <vt:lpwstr/>
      </vt:variant>
      <vt:variant>
        <vt:i4>3670103</vt:i4>
      </vt:variant>
      <vt:variant>
        <vt:i4>2988</vt:i4>
      </vt:variant>
      <vt:variant>
        <vt:i4>0</vt:i4>
      </vt:variant>
      <vt:variant>
        <vt:i4>5</vt:i4>
      </vt:variant>
      <vt:variant>
        <vt:lpwstr/>
      </vt:variant>
      <vt:variant>
        <vt:lpwstr>_Optimizer_Hints_3</vt:lpwstr>
      </vt:variant>
      <vt:variant>
        <vt:i4>8126522</vt:i4>
      </vt:variant>
      <vt:variant>
        <vt:i4>2985</vt:i4>
      </vt:variant>
      <vt:variant>
        <vt:i4>0</vt:i4>
      </vt:variant>
      <vt:variant>
        <vt:i4>5</vt:i4>
      </vt:variant>
      <vt:variant>
        <vt:lpwstr/>
      </vt:variant>
      <vt:variant>
        <vt:lpwstr>_DELETE</vt:lpwstr>
      </vt:variant>
      <vt:variant>
        <vt:i4>4849742</vt:i4>
      </vt:variant>
      <vt:variant>
        <vt:i4>2982</vt:i4>
      </vt:variant>
      <vt:variant>
        <vt:i4>0</vt:i4>
      </vt:variant>
      <vt:variant>
        <vt:i4>5</vt:i4>
      </vt:variant>
      <vt:variant>
        <vt:lpwstr/>
      </vt:variant>
      <vt:variant>
        <vt:lpwstr>_DROP_VIEW</vt:lpwstr>
      </vt:variant>
      <vt:variant>
        <vt:i4>7077897</vt:i4>
      </vt:variant>
      <vt:variant>
        <vt:i4>2979</vt:i4>
      </vt:variant>
      <vt:variant>
        <vt:i4>0</vt:i4>
      </vt:variant>
      <vt:variant>
        <vt:i4>5</vt:i4>
      </vt:variant>
      <vt:variant>
        <vt:lpwstr/>
      </vt:variant>
      <vt:variant>
        <vt:lpwstr>HIERARCHICALQUERIES</vt:lpwstr>
      </vt:variant>
      <vt:variant>
        <vt:i4>3735639</vt:i4>
      </vt:variant>
      <vt:variant>
        <vt:i4>2973</vt:i4>
      </vt:variant>
      <vt:variant>
        <vt:i4>0</vt:i4>
      </vt:variant>
      <vt:variant>
        <vt:i4>5</vt:i4>
      </vt:variant>
      <vt:variant>
        <vt:lpwstr/>
      </vt:variant>
      <vt:variant>
        <vt:lpwstr>_Optimizer_Hints_2</vt:lpwstr>
      </vt:variant>
      <vt:variant>
        <vt:i4>7667751</vt:i4>
      </vt:variant>
      <vt:variant>
        <vt:i4>2970</vt:i4>
      </vt:variant>
      <vt:variant>
        <vt:i4>0</vt:i4>
      </vt:variant>
      <vt:variant>
        <vt:i4>5</vt:i4>
      </vt:variant>
      <vt:variant>
        <vt:lpwstr/>
      </vt:variant>
      <vt:variant>
        <vt:lpwstr>_ROLLBACK_TO_SAVEPOINT_2</vt:lpwstr>
      </vt:variant>
      <vt:variant>
        <vt:i4>4194404</vt:i4>
      </vt:variant>
      <vt:variant>
        <vt:i4>2967</vt:i4>
      </vt:variant>
      <vt:variant>
        <vt:i4>0</vt:i4>
      </vt:variant>
      <vt:variant>
        <vt:i4>5</vt:i4>
      </vt:variant>
      <vt:variant>
        <vt:lpwstr/>
      </vt:variant>
      <vt:variant>
        <vt:lpwstr>_ROLLBACK_2</vt:lpwstr>
      </vt:variant>
      <vt:variant>
        <vt:i4>3670043</vt:i4>
      </vt:variant>
      <vt:variant>
        <vt:i4>2964</vt:i4>
      </vt:variant>
      <vt:variant>
        <vt:i4>0</vt:i4>
      </vt:variant>
      <vt:variant>
        <vt:i4>5</vt:i4>
      </vt:variant>
      <vt:variant>
        <vt:lpwstr/>
      </vt:variant>
      <vt:variant>
        <vt:lpwstr>_COMMIT_2</vt:lpwstr>
      </vt:variant>
      <vt:variant>
        <vt:i4>5832709</vt:i4>
      </vt:variant>
      <vt:variant>
        <vt:i4>2961</vt:i4>
      </vt:variant>
      <vt:variant>
        <vt:i4>0</vt:i4>
      </vt:variant>
      <vt:variant>
        <vt:i4>5</vt:i4>
      </vt:variant>
      <vt:variant>
        <vt:lpwstr/>
      </vt:variant>
      <vt:variant>
        <vt:lpwstr>_SAVEPOINT_1</vt:lpwstr>
      </vt:variant>
      <vt:variant>
        <vt:i4>4194407</vt:i4>
      </vt:variant>
      <vt:variant>
        <vt:i4>2958</vt:i4>
      </vt:variant>
      <vt:variant>
        <vt:i4>0</vt:i4>
      </vt:variant>
      <vt:variant>
        <vt:i4>5</vt:i4>
      </vt:variant>
      <vt:variant>
        <vt:lpwstr/>
      </vt:variant>
      <vt:variant>
        <vt:lpwstr>_ROLLBACK_1</vt:lpwstr>
      </vt:variant>
      <vt:variant>
        <vt:i4>3670040</vt:i4>
      </vt:variant>
      <vt:variant>
        <vt:i4>2955</vt:i4>
      </vt:variant>
      <vt:variant>
        <vt:i4>0</vt:i4>
      </vt:variant>
      <vt:variant>
        <vt:i4>5</vt:i4>
      </vt:variant>
      <vt:variant>
        <vt:lpwstr/>
      </vt:variant>
      <vt:variant>
        <vt:lpwstr>_COMMIT_1</vt:lpwstr>
      </vt:variant>
      <vt:variant>
        <vt:i4>6815834</vt:i4>
      </vt:variant>
      <vt:variant>
        <vt:i4>2952</vt:i4>
      </vt:variant>
      <vt:variant>
        <vt:i4>0</vt:i4>
      </vt:variant>
      <vt:variant>
        <vt:i4>5</vt:i4>
      </vt:variant>
      <vt:variant>
        <vt:lpwstr/>
      </vt:variant>
      <vt:variant>
        <vt:lpwstr>_SAVEPOINT</vt:lpwstr>
      </vt:variant>
      <vt:variant>
        <vt:i4>7733287</vt:i4>
      </vt:variant>
      <vt:variant>
        <vt:i4>2949</vt:i4>
      </vt:variant>
      <vt:variant>
        <vt:i4>0</vt:i4>
      </vt:variant>
      <vt:variant>
        <vt:i4>5</vt:i4>
      </vt:variant>
      <vt:variant>
        <vt:lpwstr/>
      </vt:variant>
      <vt:variant>
        <vt:lpwstr>_ROLLBACK_TO_SAVEPOINT_1</vt:lpwstr>
      </vt:variant>
      <vt:variant>
        <vt:i4>6750249</vt:i4>
      </vt:variant>
      <vt:variant>
        <vt:i4>2946</vt:i4>
      </vt:variant>
      <vt:variant>
        <vt:i4>0</vt:i4>
      </vt:variant>
      <vt:variant>
        <vt:i4>5</vt:i4>
      </vt:variant>
      <vt:variant>
        <vt:lpwstr/>
      </vt:variant>
      <vt:variant>
        <vt:lpwstr>_COMMIT</vt:lpwstr>
      </vt:variant>
      <vt:variant>
        <vt:i4>4587611</vt:i4>
      </vt:variant>
      <vt:variant>
        <vt:i4>2943</vt:i4>
      </vt:variant>
      <vt:variant>
        <vt:i4>0</vt:i4>
      </vt:variant>
      <vt:variant>
        <vt:i4>5</vt:i4>
      </vt:variant>
      <vt:variant>
        <vt:lpwstr/>
      </vt:variant>
      <vt:variant>
        <vt:lpwstr>_SET_ROLE_4</vt:lpwstr>
      </vt:variant>
      <vt:variant>
        <vt:i4>4194332</vt:i4>
      </vt:variant>
      <vt:variant>
        <vt:i4>2940</vt:i4>
      </vt:variant>
      <vt:variant>
        <vt:i4>0</vt:i4>
      </vt:variant>
      <vt:variant>
        <vt:i4>5</vt:i4>
      </vt:variant>
      <vt:variant>
        <vt:lpwstr/>
      </vt:variant>
      <vt:variant>
        <vt:lpwstr>_GRANT_2</vt:lpwstr>
      </vt:variant>
      <vt:variant>
        <vt:i4>2490418</vt:i4>
      </vt:variant>
      <vt:variant>
        <vt:i4>2937</vt:i4>
      </vt:variant>
      <vt:variant>
        <vt:i4>0</vt:i4>
      </vt:variant>
      <vt:variant>
        <vt:i4>5</vt:i4>
      </vt:variant>
      <vt:variant>
        <vt:lpwstr/>
      </vt:variant>
      <vt:variant>
        <vt:lpwstr>_ALTER_ROLE_1</vt:lpwstr>
      </vt:variant>
      <vt:variant>
        <vt:i4>3145732</vt:i4>
      </vt:variant>
      <vt:variant>
        <vt:i4>2934</vt:i4>
      </vt:variant>
      <vt:variant>
        <vt:i4>0</vt:i4>
      </vt:variant>
      <vt:variant>
        <vt:i4>5</vt:i4>
      </vt:variant>
      <vt:variant>
        <vt:lpwstr/>
      </vt:variant>
      <vt:variant>
        <vt:lpwstr>_REVOKE_4</vt:lpwstr>
      </vt:variant>
      <vt:variant>
        <vt:i4>2490418</vt:i4>
      </vt:variant>
      <vt:variant>
        <vt:i4>2931</vt:i4>
      </vt:variant>
      <vt:variant>
        <vt:i4>0</vt:i4>
      </vt:variant>
      <vt:variant>
        <vt:i4>5</vt:i4>
      </vt:variant>
      <vt:variant>
        <vt:lpwstr/>
      </vt:variant>
      <vt:variant>
        <vt:lpwstr>_ALTER_ROLE_1</vt:lpwstr>
      </vt:variant>
      <vt:variant>
        <vt:i4>3801167</vt:i4>
      </vt:variant>
      <vt:variant>
        <vt:i4>2928</vt:i4>
      </vt:variant>
      <vt:variant>
        <vt:i4>0</vt:i4>
      </vt:variant>
      <vt:variant>
        <vt:i4>5</vt:i4>
      </vt:variant>
      <vt:variant>
        <vt:lpwstr/>
      </vt:variant>
      <vt:variant>
        <vt:lpwstr>_DBMS_RLS</vt:lpwstr>
      </vt:variant>
      <vt:variant>
        <vt:i4>4587612</vt:i4>
      </vt:variant>
      <vt:variant>
        <vt:i4>2925</vt:i4>
      </vt:variant>
      <vt:variant>
        <vt:i4>0</vt:i4>
      </vt:variant>
      <vt:variant>
        <vt:i4>5</vt:i4>
      </vt:variant>
      <vt:variant>
        <vt:lpwstr/>
      </vt:variant>
      <vt:variant>
        <vt:lpwstr>_SET_ROLE_3</vt:lpwstr>
      </vt:variant>
      <vt:variant>
        <vt:i4>3145731</vt:i4>
      </vt:variant>
      <vt:variant>
        <vt:i4>2922</vt:i4>
      </vt:variant>
      <vt:variant>
        <vt:i4>0</vt:i4>
      </vt:variant>
      <vt:variant>
        <vt:i4>5</vt:i4>
      </vt:variant>
      <vt:variant>
        <vt:lpwstr/>
      </vt:variant>
      <vt:variant>
        <vt:lpwstr>_REVOKE_3</vt:lpwstr>
      </vt:variant>
      <vt:variant>
        <vt:i4>3342394</vt:i4>
      </vt:variant>
      <vt:variant>
        <vt:i4>2919</vt:i4>
      </vt:variant>
      <vt:variant>
        <vt:i4>0</vt:i4>
      </vt:variant>
      <vt:variant>
        <vt:i4>5</vt:i4>
      </vt:variant>
      <vt:variant>
        <vt:lpwstr/>
      </vt:variant>
      <vt:variant>
        <vt:lpwstr>_CREATE_VIEW</vt:lpwstr>
      </vt:variant>
      <vt:variant>
        <vt:i4>4325405</vt:i4>
      </vt:variant>
      <vt:variant>
        <vt:i4>2916</vt:i4>
      </vt:variant>
      <vt:variant>
        <vt:i4>0</vt:i4>
      </vt:variant>
      <vt:variant>
        <vt:i4>5</vt:i4>
      </vt:variant>
      <vt:variant>
        <vt:lpwstr>http://www.enterprisedb.com/docs/en/9.3/pg/sql-dropview.html</vt:lpwstr>
      </vt:variant>
      <vt:variant>
        <vt:lpwstr/>
      </vt:variant>
      <vt:variant>
        <vt:i4>7798792</vt:i4>
      </vt:variant>
      <vt:variant>
        <vt:i4>2913</vt:i4>
      </vt:variant>
      <vt:variant>
        <vt:i4>0</vt:i4>
      </vt:variant>
      <vt:variant>
        <vt:i4>5</vt:i4>
      </vt:variant>
      <vt:variant>
        <vt:lpwstr/>
      </vt:variant>
      <vt:variant>
        <vt:lpwstr>_ALTER_USER</vt:lpwstr>
      </vt:variant>
      <vt:variant>
        <vt:i4>1900646</vt:i4>
      </vt:variant>
      <vt:variant>
        <vt:i4>2910</vt:i4>
      </vt:variant>
      <vt:variant>
        <vt:i4>0</vt:i4>
      </vt:variant>
      <vt:variant>
        <vt:i4>5</vt:i4>
      </vt:variant>
      <vt:variant>
        <vt:lpwstr/>
      </vt:variant>
      <vt:variant>
        <vt:lpwstr>_CREATE_USER_1</vt:lpwstr>
      </vt:variant>
      <vt:variant>
        <vt:i4>3604580</vt:i4>
      </vt:variant>
      <vt:variant>
        <vt:i4>2907</vt:i4>
      </vt:variant>
      <vt:variant>
        <vt:i4>0</vt:i4>
      </vt:variant>
      <vt:variant>
        <vt:i4>5</vt:i4>
      </vt:variant>
      <vt:variant>
        <vt:lpwstr/>
      </vt:variant>
      <vt:variant>
        <vt:lpwstr>_CREATE_TYPE_BODY</vt:lpwstr>
      </vt:variant>
      <vt:variant>
        <vt:i4>7471153</vt:i4>
      </vt:variant>
      <vt:variant>
        <vt:i4>2904</vt:i4>
      </vt:variant>
      <vt:variant>
        <vt:i4>0</vt:i4>
      </vt:variant>
      <vt:variant>
        <vt:i4>5</vt:i4>
      </vt:variant>
      <vt:variant>
        <vt:lpwstr/>
      </vt:variant>
      <vt:variant>
        <vt:lpwstr>CREATE_TYPE</vt:lpwstr>
      </vt:variant>
      <vt:variant>
        <vt:i4>6094881</vt:i4>
      </vt:variant>
      <vt:variant>
        <vt:i4>2901</vt:i4>
      </vt:variant>
      <vt:variant>
        <vt:i4>0</vt:i4>
      </vt:variant>
      <vt:variant>
        <vt:i4>5</vt:i4>
      </vt:variant>
      <vt:variant>
        <vt:lpwstr/>
      </vt:variant>
      <vt:variant>
        <vt:lpwstr>_CREATE_TRIGGER</vt:lpwstr>
      </vt:variant>
      <vt:variant>
        <vt:i4>458867</vt:i4>
      </vt:variant>
      <vt:variant>
        <vt:i4>2898</vt:i4>
      </vt:variant>
      <vt:variant>
        <vt:i4>0</vt:i4>
      </vt:variant>
      <vt:variant>
        <vt:i4>5</vt:i4>
      </vt:variant>
      <vt:variant>
        <vt:lpwstr/>
      </vt:variant>
      <vt:variant>
        <vt:lpwstr>_ALTER_TABLESPACE</vt:lpwstr>
      </vt:variant>
      <vt:variant>
        <vt:i4>8323179</vt:i4>
      </vt:variant>
      <vt:variant>
        <vt:i4>2895</vt:i4>
      </vt:variant>
      <vt:variant>
        <vt:i4>0</vt:i4>
      </vt:variant>
      <vt:variant>
        <vt:i4>5</vt:i4>
      </vt:variant>
      <vt:variant>
        <vt:lpwstr/>
      </vt:variant>
      <vt:variant>
        <vt:lpwstr>_CREATE_TABLE_1</vt:lpwstr>
      </vt:variant>
      <vt:variant>
        <vt:i4>2424923</vt:i4>
      </vt:variant>
      <vt:variant>
        <vt:i4>2892</vt:i4>
      </vt:variant>
      <vt:variant>
        <vt:i4>0</vt:i4>
      </vt:variant>
      <vt:variant>
        <vt:i4>5</vt:i4>
      </vt:variant>
      <vt:variant>
        <vt:lpwstr/>
      </vt:variant>
      <vt:variant>
        <vt:lpwstr>_ALTER_TABLE_1</vt:lpwstr>
      </vt:variant>
      <vt:variant>
        <vt:i4>458866</vt:i4>
      </vt:variant>
      <vt:variant>
        <vt:i4>2889</vt:i4>
      </vt:variant>
      <vt:variant>
        <vt:i4>0</vt:i4>
      </vt:variant>
      <vt:variant>
        <vt:i4>5</vt:i4>
      </vt:variant>
      <vt:variant>
        <vt:lpwstr/>
      </vt:variant>
      <vt:variant>
        <vt:lpwstr>_CREATE_SEQUENCE_1</vt:lpwstr>
      </vt:variant>
      <vt:variant>
        <vt:i4>3932195</vt:i4>
      </vt:variant>
      <vt:variant>
        <vt:i4>2886</vt:i4>
      </vt:variant>
      <vt:variant>
        <vt:i4>0</vt:i4>
      </vt:variant>
      <vt:variant>
        <vt:i4>5</vt:i4>
      </vt:variant>
      <vt:variant>
        <vt:lpwstr/>
      </vt:variant>
      <vt:variant>
        <vt:lpwstr>_ALTER_SEQUENCE_1</vt:lpwstr>
      </vt:variant>
      <vt:variant>
        <vt:i4>3145730</vt:i4>
      </vt:variant>
      <vt:variant>
        <vt:i4>2883</vt:i4>
      </vt:variant>
      <vt:variant>
        <vt:i4>0</vt:i4>
      </vt:variant>
      <vt:variant>
        <vt:i4>5</vt:i4>
      </vt:variant>
      <vt:variant>
        <vt:lpwstr/>
      </vt:variant>
      <vt:variant>
        <vt:lpwstr>_REVOKE_2</vt:lpwstr>
      </vt:variant>
      <vt:variant>
        <vt:i4>4390940</vt:i4>
      </vt:variant>
      <vt:variant>
        <vt:i4>2880</vt:i4>
      </vt:variant>
      <vt:variant>
        <vt:i4>0</vt:i4>
      </vt:variant>
      <vt:variant>
        <vt:i4>5</vt:i4>
      </vt:variant>
      <vt:variant>
        <vt:lpwstr/>
      </vt:variant>
      <vt:variant>
        <vt:lpwstr>_GRANT_1</vt:lpwstr>
      </vt:variant>
      <vt:variant>
        <vt:i4>4587613</vt:i4>
      </vt:variant>
      <vt:variant>
        <vt:i4>2877</vt:i4>
      </vt:variant>
      <vt:variant>
        <vt:i4>0</vt:i4>
      </vt:variant>
      <vt:variant>
        <vt:i4>5</vt:i4>
      </vt:variant>
      <vt:variant>
        <vt:lpwstr/>
      </vt:variant>
      <vt:variant>
        <vt:lpwstr>_SET_ROLE_2</vt:lpwstr>
      </vt:variant>
      <vt:variant>
        <vt:i4>1441896</vt:i4>
      </vt:variant>
      <vt:variant>
        <vt:i4>2874</vt:i4>
      </vt:variant>
      <vt:variant>
        <vt:i4>0</vt:i4>
      </vt:variant>
      <vt:variant>
        <vt:i4>5</vt:i4>
      </vt:variant>
      <vt:variant>
        <vt:lpwstr/>
      </vt:variant>
      <vt:variant>
        <vt:lpwstr>_CREATE_ROLE_1</vt:lpwstr>
      </vt:variant>
      <vt:variant>
        <vt:i4>4259953</vt:i4>
      </vt:variant>
      <vt:variant>
        <vt:i4>2871</vt:i4>
      </vt:variant>
      <vt:variant>
        <vt:i4>0</vt:i4>
      </vt:variant>
      <vt:variant>
        <vt:i4>5</vt:i4>
      </vt:variant>
      <vt:variant>
        <vt:lpwstr/>
      </vt:variant>
      <vt:variant>
        <vt:lpwstr>_Synonyms_2</vt:lpwstr>
      </vt:variant>
      <vt:variant>
        <vt:i4>2752579</vt:i4>
      </vt:variant>
      <vt:variant>
        <vt:i4>2868</vt:i4>
      </vt:variant>
      <vt:variant>
        <vt:i4>0</vt:i4>
      </vt:variant>
      <vt:variant>
        <vt:i4>5</vt:i4>
      </vt:variant>
      <vt:variant>
        <vt:lpwstr/>
      </vt:variant>
      <vt:variant>
        <vt:lpwstr>_CREATE_PROCEDURE</vt:lpwstr>
      </vt:variant>
      <vt:variant>
        <vt:i4>589880</vt:i4>
      </vt:variant>
      <vt:variant>
        <vt:i4>2865</vt:i4>
      </vt:variant>
      <vt:variant>
        <vt:i4>0</vt:i4>
      </vt:variant>
      <vt:variant>
        <vt:i4>5</vt:i4>
      </vt:variant>
      <vt:variant>
        <vt:lpwstr/>
      </vt:variant>
      <vt:variant>
        <vt:lpwstr>_CREATE_PACKAGE_BODY</vt:lpwstr>
      </vt:variant>
      <vt:variant>
        <vt:i4>2031631</vt:i4>
      </vt:variant>
      <vt:variant>
        <vt:i4>2862</vt:i4>
      </vt:variant>
      <vt:variant>
        <vt:i4>0</vt:i4>
      </vt:variant>
      <vt:variant>
        <vt:i4>5</vt:i4>
      </vt:variant>
      <vt:variant>
        <vt:lpwstr/>
      </vt:variant>
      <vt:variant>
        <vt:lpwstr>_CREATE_PACKAGE_1</vt:lpwstr>
      </vt:variant>
      <vt:variant>
        <vt:i4>7929965</vt:i4>
      </vt:variant>
      <vt:variant>
        <vt:i4>2859</vt:i4>
      </vt:variant>
      <vt:variant>
        <vt:i4>0</vt:i4>
      </vt:variant>
      <vt:variant>
        <vt:i4>5</vt:i4>
      </vt:variant>
      <vt:variant>
        <vt:lpwstr/>
      </vt:variant>
      <vt:variant>
        <vt:lpwstr>_CREATE_INDEX_1</vt:lpwstr>
      </vt:variant>
      <vt:variant>
        <vt:i4>2293853</vt:i4>
      </vt:variant>
      <vt:variant>
        <vt:i4>2856</vt:i4>
      </vt:variant>
      <vt:variant>
        <vt:i4>0</vt:i4>
      </vt:variant>
      <vt:variant>
        <vt:i4>5</vt:i4>
      </vt:variant>
      <vt:variant>
        <vt:lpwstr/>
      </vt:variant>
      <vt:variant>
        <vt:lpwstr>_ALTER_INDEX_1</vt:lpwstr>
      </vt:variant>
      <vt:variant>
        <vt:i4>3932218</vt:i4>
      </vt:variant>
      <vt:variant>
        <vt:i4>2853</vt:i4>
      </vt:variant>
      <vt:variant>
        <vt:i4>0</vt:i4>
      </vt:variant>
      <vt:variant>
        <vt:i4>5</vt:i4>
      </vt:variant>
      <vt:variant>
        <vt:lpwstr/>
      </vt:variant>
      <vt:variant>
        <vt:lpwstr>_CREATE_FUNCTION</vt:lpwstr>
      </vt:variant>
      <vt:variant>
        <vt:i4>2555978</vt:i4>
      </vt:variant>
      <vt:variant>
        <vt:i4>2850</vt:i4>
      </vt:variant>
      <vt:variant>
        <vt:i4>0</vt:i4>
      </vt:variant>
      <vt:variant>
        <vt:i4>5</vt:i4>
      </vt:variant>
      <vt:variant>
        <vt:lpwstr/>
      </vt:variant>
      <vt:variant>
        <vt:lpwstr>_CREATE_DIRECTORY</vt:lpwstr>
      </vt:variant>
      <vt:variant>
        <vt:i4>655443</vt:i4>
      </vt:variant>
      <vt:variant>
        <vt:i4>2847</vt:i4>
      </vt:variant>
      <vt:variant>
        <vt:i4>0</vt:i4>
      </vt:variant>
      <vt:variant>
        <vt:i4>5</vt:i4>
      </vt:variant>
      <vt:variant>
        <vt:lpwstr/>
      </vt:variant>
      <vt:variant>
        <vt:lpwstr>_CREATE_[PUBLIC]_DATABASE</vt:lpwstr>
      </vt:variant>
      <vt:variant>
        <vt:i4>1441863</vt:i4>
      </vt:variant>
      <vt:variant>
        <vt:i4>2844</vt:i4>
      </vt:variant>
      <vt:variant>
        <vt:i4>0</vt:i4>
      </vt:variant>
      <vt:variant>
        <vt:i4>5</vt:i4>
      </vt:variant>
      <vt:variant>
        <vt:lpwstr/>
      </vt:variant>
      <vt:variant>
        <vt:lpwstr>_TRUNCATE</vt:lpwstr>
      </vt:variant>
      <vt:variant>
        <vt:i4>3801175</vt:i4>
      </vt:variant>
      <vt:variant>
        <vt:i4>2841</vt:i4>
      </vt:variant>
      <vt:variant>
        <vt:i4>0</vt:i4>
      </vt:variant>
      <vt:variant>
        <vt:i4>5</vt:i4>
      </vt:variant>
      <vt:variant>
        <vt:lpwstr/>
      </vt:variant>
      <vt:variant>
        <vt:lpwstr>_Optimizer_Hints_1</vt:lpwstr>
      </vt:variant>
      <vt:variant>
        <vt:i4>26</vt:i4>
      </vt:variant>
      <vt:variant>
        <vt:i4>2838</vt:i4>
      </vt:variant>
      <vt:variant>
        <vt:i4>0</vt:i4>
      </vt:variant>
      <vt:variant>
        <vt:i4>5</vt:i4>
      </vt:variant>
      <vt:variant>
        <vt:lpwstr/>
      </vt:variant>
      <vt:variant>
        <vt:lpwstr>_DROP_INDEX_2</vt:lpwstr>
      </vt:variant>
      <vt:variant>
        <vt:i4>6553618</vt:i4>
      </vt:variant>
      <vt:variant>
        <vt:i4>2835</vt:i4>
      </vt:variant>
      <vt:variant>
        <vt:i4>0</vt:i4>
      </vt:variant>
      <vt:variant>
        <vt:i4>5</vt:i4>
      </vt:variant>
      <vt:variant>
        <vt:lpwstr/>
      </vt:variant>
      <vt:variant>
        <vt:lpwstr>_DROP_USER_1</vt:lpwstr>
      </vt:variant>
      <vt:variant>
        <vt:i4>393288</vt:i4>
      </vt:variant>
      <vt:variant>
        <vt:i4>2832</vt:i4>
      </vt:variant>
      <vt:variant>
        <vt:i4>0</vt:i4>
      </vt:variant>
      <vt:variant>
        <vt:i4>5</vt:i4>
      </vt:variant>
      <vt:variant>
        <vt:lpwstr/>
      </vt:variant>
      <vt:variant>
        <vt:lpwstr>DROP_TYPE</vt:lpwstr>
      </vt:variant>
      <vt:variant>
        <vt:i4>3211309</vt:i4>
      </vt:variant>
      <vt:variant>
        <vt:i4>2829</vt:i4>
      </vt:variant>
      <vt:variant>
        <vt:i4>0</vt:i4>
      </vt:variant>
      <vt:variant>
        <vt:i4>5</vt:i4>
      </vt:variant>
      <vt:variant>
        <vt:lpwstr/>
      </vt:variant>
      <vt:variant>
        <vt:lpwstr>_CREATE_TYPE</vt:lpwstr>
      </vt:variant>
      <vt:variant>
        <vt:i4>4718681</vt:i4>
      </vt:variant>
      <vt:variant>
        <vt:i4>2823</vt:i4>
      </vt:variant>
      <vt:variant>
        <vt:i4>0</vt:i4>
      </vt:variant>
      <vt:variant>
        <vt:i4>5</vt:i4>
      </vt:variant>
      <vt:variant>
        <vt:lpwstr/>
      </vt:variant>
      <vt:variant>
        <vt:lpwstr>_DROP_TYPE</vt:lpwstr>
      </vt:variant>
      <vt:variant>
        <vt:i4>3604580</vt:i4>
      </vt:variant>
      <vt:variant>
        <vt:i4>2820</vt:i4>
      </vt:variant>
      <vt:variant>
        <vt:i4>0</vt:i4>
      </vt:variant>
      <vt:variant>
        <vt:i4>5</vt:i4>
      </vt:variant>
      <vt:variant>
        <vt:lpwstr/>
      </vt:variant>
      <vt:variant>
        <vt:lpwstr>_CREATE_TYPE_BODY</vt:lpwstr>
      </vt:variant>
      <vt:variant>
        <vt:i4>4915309</vt:i4>
      </vt:variant>
      <vt:variant>
        <vt:i4>2817</vt:i4>
      </vt:variant>
      <vt:variant>
        <vt:i4>0</vt:i4>
      </vt:variant>
      <vt:variant>
        <vt:i4>5</vt:i4>
      </vt:variant>
      <vt:variant>
        <vt:lpwstr/>
      </vt:variant>
      <vt:variant>
        <vt:lpwstr>_Object_Types_and_3</vt:lpwstr>
      </vt:variant>
      <vt:variant>
        <vt:i4>2359381</vt:i4>
      </vt:variant>
      <vt:variant>
        <vt:i4>2805</vt:i4>
      </vt:variant>
      <vt:variant>
        <vt:i4>0</vt:i4>
      </vt:variant>
      <vt:variant>
        <vt:i4>5</vt:i4>
      </vt:variant>
      <vt:variant>
        <vt:lpwstr/>
      </vt:variant>
      <vt:variant>
        <vt:lpwstr>_DROP_TRIGGER</vt:lpwstr>
      </vt:variant>
      <vt:variant>
        <vt:i4>5701743</vt:i4>
      </vt:variant>
      <vt:variant>
        <vt:i4>2802</vt:i4>
      </vt:variant>
      <vt:variant>
        <vt:i4>0</vt:i4>
      </vt:variant>
      <vt:variant>
        <vt:i4>5</vt:i4>
      </vt:variant>
      <vt:variant>
        <vt:lpwstr/>
      </vt:variant>
      <vt:variant>
        <vt:lpwstr>_Triggers_3</vt:lpwstr>
      </vt:variant>
      <vt:variant>
        <vt:i4>393247</vt:i4>
      </vt:variant>
      <vt:variant>
        <vt:i4>2799</vt:i4>
      </vt:variant>
      <vt:variant>
        <vt:i4>0</vt:i4>
      </vt:variant>
      <vt:variant>
        <vt:i4>5</vt:i4>
      </vt:variant>
      <vt:variant>
        <vt:lpwstr/>
      </vt:variant>
      <vt:variant>
        <vt:lpwstr>_DROP_TABLE_1</vt:lpwstr>
      </vt:variant>
      <vt:variant>
        <vt:i4>1310724</vt:i4>
      </vt:variant>
      <vt:variant>
        <vt:i4>2796</vt:i4>
      </vt:variant>
      <vt:variant>
        <vt:i4>0</vt:i4>
      </vt:variant>
      <vt:variant>
        <vt:i4>5</vt:i4>
      </vt:variant>
      <vt:variant>
        <vt:lpwstr/>
      </vt:variant>
      <vt:variant>
        <vt:lpwstr>_ALTER_TABLE</vt:lpwstr>
      </vt:variant>
      <vt:variant>
        <vt:i4>3866691</vt:i4>
      </vt:variant>
      <vt:variant>
        <vt:i4>2790</vt:i4>
      </vt:variant>
      <vt:variant>
        <vt:i4>0</vt:i4>
      </vt:variant>
      <vt:variant>
        <vt:i4>5</vt:i4>
      </vt:variant>
      <vt:variant>
        <vt:lpwstr/>
      </vt:variant>
      <vt:variant>
        <vt:lpwstr>_DROP_SYNONYM</vt:lpwstr>
      </vt:variant>
      <vt:variant>
        <vt:i4>8257542</vt:i4>
      </vt:variant>
      <vt:variant>
        <vt:i4>2784</vt:i4>
      </vt:variant>
      <vt:variant>
        <vt:i4>0</vt:i4>
      </vt:variant>
      <vt:variant>
        <vt:i4>5</vt:i4>
      </vt:variant>
      <vt:variant>
        <vt:lpwstr/>
      </vt:variant>
      <vt:variant>
        <vt:lpwstr>_DROP_SEQUENCE_1</vt:lpwstr>
      </vt:variant>
      <vt:variant>
        <vt:i4>6488082</vt:i4>
      </vt:variant>
      <vt:variant>
        <vt:i4>2781</vt:i4>
      </vt:variant>
      <vt:variant>
        <vt:i4>0</vt:i4>
      </vt:variant>
      <vt:variant>
        <vt:i4>5</vt:i4>
      </vt:variant>
      <vt:variant>
        <vt:lpwstr/>
      </vt:variant>
      <vt:variant>
        <vt:lpwstr>_ALTER_SEQUENCE</vt:lpwstr>
      </vt:variant>
      <vt:variant>
        <vt:i4>4587614</vt:i4>
      </vt:variant>
      <vt:variant>
        <vt:i4>2775</vt:i4>
      </vt:variant>
      <vt:variant>
        <vt:i4>0</vt:i4>
      </vt:variant>
      <vt:variant>
        <vt:i4>5</vt:i4>
      </vt:variant>
      <vt:variant>
        <vt:lpwstr/>
      </vt:variant>
      <vt:variant>
        <vt:lpwstr>_SET_ROLE_1</vt:lpwstr>
      </vt:variant>
      <vt:variant>
        <vt:i4>3145729</vt:i4>
      </vt:variant>
      <vt:variant>
        <vt:i4>2772</vt:i4>
      </vt:variant>
      <vt:variant>
        <vt:i4>0</vt:i4>
      </vt:variant>
      <vt:variant>
        <vt:i4>5</vt:i4>
      </vt:variant>
      <vt:variant>
        <vt:lpwstr/>
      </vt:variant>
      <vt:variant>
        <vt:lpwstr>_REVOKE_1</vt:lpwstr>
      </vt:variant>
      <vt:variant>
        <vt:i4>4718623</vt:i4>
      </vt:variant>
      <vt:variant>
        <vt:i4>2769</vt:i4>
      </vt:variant>
      <vt:variant>
        <vt:i4>0</vt:i4>
      </vt:variant>
      <vt:variant>
        <vt:i4>5</vt:i4>
      </vt:variant>
      <vt:variant>
        <vt:lpwstr/>
      </vt:variant>
      <vt:variant>
        <vt:lpwstr>_GRANT_on_Roles</vt:lpwstr>
      </vt:variant>
      <vt:variant>
        <vt:i4>7274524</vt:i4>
      </vt:variant>
      <vt:variant>
        <vt:i4>2766</vt:i4>
      </vt:variant>
      <vt:variant>
        <vt:i4>0</vt:i4>
      </vt:variant>
      <vt:variant>
        <vt:i4>5</vt:i4>
      </vt:variant>
      <vt:variant>
        <vt:lpwstr/>
      </vt:variant>
      <vt:variant>
        <vt:lpwstr>_DROP_ROLE_1</vt:lpwstr>
      </vt:variant>
      <vt:variant>
        <vt:i4>7929859</vt:i4>
      </vt:variant>
      <vt:variant>
        <vt:i4>2763</vt:i4>
      </vt:variant>
      <vt:variant>
        <vt:i4>0</vt:i4>
      </vt:variant>
      <vt:variant>
        <vt:i4>5</vt:i4>
      </vt:variant>
      <vt:variant>
        <vt:lpwstr/>
      </vt:variant>
      <vt:variant>
        <vt:lpwstr>_ALTER_ROLE</vt:lpwstr>
      </vt:variant>
      <vt:variant>
        <vt:i4>5439543</vt:i4>
      </vt:variant>
      <vt:variant>
        <vt:i4>2760</vt:i4>
      </vt:variant>
      <vt:variant>
        <vt:i4>0</vt:i4>
      </vt:variant>
      <vt:variant>
        <vt:i4>5</vt:i4>
      </vt:variant>
      <vt:variant>
        <vt:lpwstr/>
      </vt:variant>
      <vt:variant>
        <vt:lpwstr>_DROP_PROCEDURE</vt:lpwstr>
      </vt:variant>
      <vt:variant>
        <vt:i4>6684795</vt:i4>
      </vt:variant>
      <vt:variant>
        <vt:i4>2754</vt:i4>
      </vt:variant>
      <vt:variant>
        <vt:i4>0</vt:i4>
      </vt:variant>
      <vt:variant>
        <vt:i4>5</vt:i4>
      </vt:variant>
      <vt:variant>
        <vt:lpwstr/>
      </vt:variant>
      <vt:variant>
        <vt:lpwstr>_DROP_PACKAGE_1</vt:lpwstr>
      </vt:variant>
      <vt:variant>
        <vt:i4>4194366</vt:i4>
      </vt:variant>
      <vt:variant>
        <vt:i4>2751</vt:i4>
      </vt:variant>
      <vt:variant>
        <vt:i4>0</vt:i4>
      </vt:variant>
      <vt:variant>
        <vt:i4>5</vt:i4>
      </vt:variant>
      <vt:variant>
        <vt:lpwstr/>
      </vt:variant>
      <vt:variant>
        <vt:lpwstr>_CREATE_PACKAGE</vt:lpwstr>
      </vt:variant>
      <vt:variant>
        <vt:i4>3735626</vt:i4>
      </vt:variant>
      <vt:variant>
        <vt:i4>2742</vt:i4>
      </vt:variant>
      <vt:variant>
        <vt:i4>0</vt:i4>
      </vt:variant>
      <vt:variant>
        <vt:i4>5</vt:i4>
      </vt:variant>
      <vt:variant>
        <vt:lpwstr/>
      </vt:variant>
      <vt:variant>
        <vt:lpwstr>_DROP_PACKAGE</vt:lpwstr>
      </vt:variant>
      <vt:variant>
        <vt:i4>852010</vt:i4>
      </vt:variant>
      <vt:variant>
        <vt:i4>2736</vt:i4>
      </vt:variant>
      <vt:variant>
        <vt:i4>0</vt:i4>
      </vt:variant>
      <vt:variant>
        <vt:i4>5</vt:i4>
      </vt:variant>
      <vt:variant>
        <vt:lpwstr>http://www.enterprisedb.com/documentation/english</vt:lpwstr>
      </vt:variant>
      <vt:variant>
        <vt:lpwstr/>
      </vt:variant>
      <vt:variant>
        <vt:i4>1703948</vt:i4>
      </vt:variant>
      <vt:variant>
        <vt:i4>2733</vt:i4>
      </vt:variant>
      <vt:variant>
        <vt:i4>0</vt:i4>
      </vt:variant>
      <vt:variant>
        <vt:i4>5</vt:i4>
      </vt:variant>
      <vt:variant>
        <vt:lpwstr/>
      </vt:variant>
      <vt:variant>
        <vt:lpwstr>_DBMS_MVIEW_1</vt:lpwstr>
      </vt:variant>
      <vt:variant>
        <vt:i4>1179650</vt:i4>
      </vt:variant>
      <vt:variant>
        <vt:i4>2730</vt:i4>
      </vt:variant>
      <vt:variant>
        <vt:i4>0</vt:i4>
      </vt:variant>
      <vt:variant>
        <vt:i4>5</vt:i4>
      </vt:variant>
      <vt:variant>
        <vt:lpwstr/>
      </vt:variant>
      <vt:variant>
        <vt:lpwstr>_ALTER_INDEX</vt:lpwstr>
      </vt:variant>
      <vt:variant>
        <vt:i4>25</vt:i4>
      </vt:variant>
      <vt:variant>
        <vt:i4>2727</vt:i4>
      </vt:variant>
      <vt:variant>
        <vt:i4>0</vt:i4>
      </vt:variant>
      <vt:variant>
        <vt:i4>5</vt:i4>
      </vt:variant>
      <vt:variant>
        <vt:lpwstr/>
      </vt:variant>
      <vt:variant>
        <vt:lpwstr>_DROP_INDEX_1</vt:lpwstr>
      </vt:variant>
      <vt:variant>
        <vt:i4>4522062</vt:i4>
      </vt:variant>
      <vt:variant>
        <vt:i4>2724</vt:i4>
      </vt:variant>
      <vt:variant>
        <vt:i4>0</vt:i4>
      </vt:variant>
      <vt:variant>
        <vt:i4>5</vt:i4>
      </vt:variant>
      <vt:variant>
        <vt:lpwstr/>
      </vt:variant>
      <vt:variant>
        <vt:lpwstr>_DROP_FUNCTION</vt:lpwstr>
      </vt:variant>
      <vt:variant>
        <vt:i4>6160446</vt:i4>
      </vt:variant>
      <vt:variant>
        <vt:i4>2718</vt:i4>
      </vt:variant>
      <vt:variant>
        <vt:i4>0</vt:i4>
      </vt:variant>
      <vt:variant>
        <vt:i4>5</vt:i4>
      </vt:variant>
      <vt:variant>
        <vt:lpwstr/>
      </vt:variant>
      <vt:variant>
        <vt:lpwstr>_DROP_DIRECTORY</vt:lpwstr>
      </vt:variant>
      <vt:variant>
        <vt:i4>1245304</vt:i4>
      </vt:variant>
      <vt:variant>
        <vt:i4>2715</vt:i4>
      </vt:variant>
      <vt:variant>
        <vt:i4>0</vt:i4>
      </vt:variant>
      <vt:variant>
        <vt:i4>5</vt:i4>
      </vt:variant>
      <vt:variant>
        <vt:lpwstr/>
      </vt:variant>
      <vt:variant>
        <vt:lpwstr>_UTL_FILE</vt:lpwstr>
      </vt:variant>
      <vt:variant>
        <vt:i4>852016</vt:i4>
      </vt:variant>
      <vt:variant>
        <vt:i4>2712</vt:i4>
      </vt:variant>
      <vt:variant>
        <vt:i4>0</vt:i4>
      </vt:variant>
      <vt:variant>
        <vt:i4>5</vt:i4>
      </vt:variant>
      <vt:variant>
        <vt:lpwstr/>
      </vt:variant>
      <vt:variant>
        <vt:lpwstr>_DROP_DATABASE_LINK_1</vt:lpwstr>
      </vt:variant>
      <vt:variant>
        <vt:i4>4653176</vt:i4>
      </vt:variant>
      <vt:variant>
        <vt:i4>2709</vt:i4>
      </vt:variant>
      <vt:variant>
        <vt:i4>0</vt:i4>
      </vt:variant>
      <vt:variant>
        <vt:i4>5</vt:i4>
      </vt:variant>
      <vt:variant>
        <vt:lpwstr/>
      </vt:variant>
      <vt:variant>
        <vt:lpwstr>_ROLLBACK_TO_SAVEPOINT</vt:lpwstr>
      </vt:variant>
      <vt:variant>
        <vt:i4>2031702</vt:i4>
      </vt:variant>
      <vt:variant>
        <vt:i4>2706</vt:i4>
      </vt:variant>
      <vt:variant>
        <vt:i4>0</vt:i4>
      </vt:variant>
      <vt:variant>
        <vt:i4>5</vt:i4>
      </vt:variant>
      <vt:variant>
        <vt:lpwstr/>
      </vt:variant>
      <vt:variant>
        <vt:lpwstr>_ROLLBACK</vt:lpwstr>
      </vt:variant>
      <vt:variant>
        <vt:i4>5570637</vt:i4>
      </vt:variant>
      <vt:variant>
        <vt:i4>2703</vt:i4>
      </vt:variant>
      <vt:variant>
        <vt:i4>0</vt:i4>
      </vt:variant>
      <vt:variant>
        <vt:i4>5</vt:i4>
      </vt:variant>
      <vt:variant>
        <vt:lpwstr/>
      </vt:variant>
      <vt:variant>
        <vt:lpwstr>_DROP_USER</vt:lpwstr>
      </vt:variant>
      <vt:variant>
        <vt:i4>2883641</vt:i4>
      </vt:variant>
      <vt:variant>
        <vt:i4>2700</vt:i4>
      </vt:variant>
      <vt:variant>
        <vt:i4>0</vt:i4>
      </vt:variant>
      <vt:variant>
        <vt:i4>5</vt:i4>
      </vt:variant>
      <vt:variant>
        <vt:lpwstr/>
      </vt:variant>
      <vt:variant>
        <vt:lpwstr>_CREATE_USER</vt:lpwstr>
      </vt:variant>
      <vt:variant>
        <vt:i4>3014717</vt:i4>
      </vt:variant>
      <vt:variant>
        <vt:i4>2697</vt:i4>
      </vt:variant>
      <vt:variant>
        <vt:i4>0</vt:i4>
      </vt:variant>
      <vt:variant>
        <vt:i4>5</vt:i4>
      </vt:variant>
      <vt:variant>
        <vt:lpwstr/>
      </vt:variant>
      <vt:variant>
        <vt:lpwstr>_DROP_TABLESPACE</vt:lpwstr>
      </vt:variant>
      <vt:variant>
        <vt:i4>5832750</vt:i4>
      </vt:variant>
      <vt:variant>
        <vt:i4>2694</vt:i4>
      </vt:variant>
      <vt:variant>
        <vt:i4>0</vt:i4>
      </vt:variant>
      <vt:variant>
        <vt:i4>5</vt:i4>
      </vt:variant>
      <vt:variant>
        <vt:lpwstr/>
      </vt:variant>
      <vt:variant>
        <vt:lpwstr>_DROP_TABLE</vt:lpwstr>
      </vt:variant>
      <vt:variant>
        <vt:i4>2097242</vt:i4>
      </vt:variant>
      <vt:variant>
        <vt:i4>2691</vt:i4>
      </vt:variant>
      <vt:variant>
        <vt:i4>0</vt:i4>
      </vt:variant>
      <vt:variant>
        <vt:i4>5</vt:i4>
      </vt:variant>
      <vt:variant>
        <vt:lpwstr/>
      </vt:variant>
      <vt:variant>
        <vt:lpwstr>_CREATE_TABLE</vt:lpwstr>
      </vt:variant>
      <vt:variant>
        <vt:i4>8323176</vt:i4>
      </vt:variant>
      <vt:variant>
        <vt:i4>2688</vt:i4>
      </vt:variant>
      <vt:variant>
        <vt:i4>0</vt:i4>
      </vt:variant>
      <vt:variant>
        <vt:i4>5</vt:i4>
      </vt:variant>
      <vt:variant>
        <vt:lpwstr/>
      </vt:variant>
      <vt:variant>
        <vt:lpwstr>_CREATE_TABLE_2</vt:lpwstr>
      </vt:variant>
      <vt:variant>
        <vt:i4>720904</vt:i4>
      </vt:variant>
      <vt:variant>
        <vt:i4>2685</vt:i4>
      </vt:variant>
      <vt:variant>
        <vt:i4>0</vt:i4>
      </vt:variant>
      <vt:variant>
        <vt:i4>5</vt:i4>
      </vt:variant>
      <vt:variant>
        <vt:lpwstr/>
      </vt:variant>
      <vt:variant>
        <vt:lpwstr>_Optimizer_Hints</vt:lpwstr>
      </vt:variant>
      <vt:variant>
        <vt:i4>5177433</vt:i4>
      </vt:variant>
      <vt:variant>
        <vt:i4>2682</vt:i4>
      </vt:variant>
      <vt:variant>
        <vt:i4>0</vt:i4>
      </vt:variant>
      <vt:variant>
        <vt:i4>5</vt:i4>
      </vt:variant>
      <vt:variant>
        <vt:lpwstr/>
      </vt:variant>
      <vt:variant>
        <vt:lpwstr>_DROP_SEQUENCE</vt:lpwstr>
      </vt:variant>
      <vt:variant>
        <vt:i4>3538989</vt:i4>
      </vt:variant>
      <vt:variant>
        <vt:i4>2679</vt:i4>
      </vt:variant>
      <vt:variant>
        <vt:i4>0</vt:i4>
      </vt:variant>
      <vt:variant>
        <vt:i4>5</vt:i4>
      </vt:variant>
      <vt:variant>
        <vt:lpwstr/>
      </vt:variant>
      <vt:variant>
        <vt:lpwstr>_CREATE_SEQUENCE</vt:lpwstr>
      </vt:variant>
      <vt:variant>
        <vt:i4>1638511</vt:i4>
      </vt:variant>
      <vt:variant>
        <vt:i4>2676</vt:i4>
      </vt:variant>
      <vt:variant>
        <vt:i4>0</vt:i4>
      </vt:variant>
      <vt:variant>
        <vt:i4>5</vt:i4>
      </vt:variant>
      <vt:variant>
        <vt:lpwstr/>
      </vt:variant>
      <vt:variant>
        <vt:lpwstr>_SET_ROLE</vt:lpwstr>
      </vt:variant>
      <vt:variant>
        <vt:i4>7274544</vt:i4>
      </vt:variant>
      <vt:variant>
        <vt:i4>2673</vt:i4>
      </vt:variant>
      <vt:variant>
        <vt:i4>0</vt:i4>
      </vt:variant>
      <vt:variant>
        <vt:i4>5</vt:i4>
      </vt:variant>
      <vt:variant>
        <vt:lpwstr/>
      </vt:variant>
      <vt:variant>
        <vt:lpwstr>_REVOKE</vt:lpwstr>
      </vt:variant>
      <vt:variant>
        <vt:i4>7471171</vt:i4>
      </vt:variant>
      <vt:variant>
        <vt:i4>2670</vt:i4>
      </vt:variant>
      <vt:variant>
        <vt:i4>0</vt:i4>
      </vt:variant>
      <vt:variant>
        <vt:i4>5</vt:i4>
      </vt:variant>
      <vt:variant>
        <vt:lpwstr/>
      </vt:variant>
      <vt:variant>
        <vt:lpwstr>_GRANT</vt:lpwstr>
      </vt:variant>
      <vt:variant>
        <vt:i4>6160451</vt:i4>
      </vt:variant>
      <vt:variant>
        <vt:i4>2667</vt:i4>
      </vt:variant>
      <vt:variant>
        <vt:i4>0</vt:i4>
      </vt:variant>
      <vt:variant>
        <vt:i4>5</vt:i4>
      </vt:variant>
      <vt:variant>
        <vt:lpwstr/>
      </vt:variant>
      <vt:variant>
        <vt:lpwstr>_DROP_ROLE</vt:lpwstr>
      </vt:variant>
      <vt:variant>
        <vt:i4>2555959</vt:i4>
      </vt:variant>
      <vt:variant>
        <vt:i4>2664</vt:i4>
      </vt:variant>
      <vt:variant>
        <vt:i4>0</vt:i4>
      </vt:variant>
      <vt:variant>
        <vt:i4>5</vt:i4>
      </vt:variant>
      <vt:variant>
        <vt:lpwstr/>
      </vt:variant>
      <vt:variant>
        <vt:lpwstr>_CREATE_ROLE</vt:lpwstr>
      </vt:variant>
      <vt:variant>
        <vt:i4>6225960</vt:i4>
      </vt:variant>
      <vt:variant>
        <vt:i4>2661</vt:i4>
      </vt:variant>
      <vt:variant>
        <vt:i4>0</vt:i4>
      </vt:variant>
      <vt:variant>
        <vt:i4>5</vt:i4>
      </vt:variant>
      <vt:variant>
        <vt:lpwstr/>
      </vt:variant>
      <vt:variant>
        <vt:lpwstr>_DROP_INDEX</vt:lpwstr>
      </vt:variant>
      <vt:variant>
        <vt:i4>2490460</vt:i4>
      </vt:variant>
      <vt:variant>
        <vt:i4>2658</vt:i4>
      </vt:variant>
      <vt:variant>
        <vt:i4>0</vt:i4>
      </vt:variant>
      <vt:variant>
        <vt:i4>5</vt:i4>
      </vt:variant>
      <vt:variant>
        <vt:lpwstr/>
      </vt:variant>
      <vt:variant>
        <vt:lpwstr>_CREATE_INDEX</vt:lpwstr>
      </vt:variant>
      <vt:variant>
        <vt:i4>7209052</vt:i4>
      </vt:variant>
      <vt:variant>
        <vt:i4>2655</vt:i4>
      </vt:variant>
      <vt:variant>
        <vt:i4>0</vt:i4>
      </vt:variant>
      <vt:variant>
        <vt:i4>5</vt:i4>
      </vt:variant>
      <vt:variant>
        <vt:lpwstr>http://www.enterprisedb.com/docs/en/9.3/pg/sql-reindex.html</vt:lpwstr>
      </vt:variant>
      <vt:variant>
        <vt:lpwstr/>
      </vt:variant>
      <vt:variant>
        <vt:i4>4259947</vt:i4>
      </vt:variant>
      <vt:variant>
        <vt:i4>2553</vt:i4>
      </vt:variant>
      <vt:variant>
        <vt:i4>0</vt:i4>
      </vt:variant>
      <vt:variant>
        <vt:i4>5</vt:i4>
      </vt:variant>
      <vt:variant>
        <vt:lpwstr/>
      </vt:variant>
      <vt:variant>
        <vt:lpwstr>_EDB_ATTR_HOLDABLE</vt:lpwstr>
      </vt:variant>
      <vt:variant>
        <vt:i4>7209086</vt:i4>
      </vt:variant>
      <vt:variant>
        <vt:i4>2550</vt:i4>
      </vt:variant>
      <vt:variant>
        <vt:i4>0</vt:i4>
      </vt:variant>
      <vt:variant>
        <vt:i4>5</vt:i4>
      </vt:variant>
      <vt:variant>
        <vt:lpwstr/>
      </vt:variant>
      <vt:variant>
        <vt:lpwstr>_LOB_Functions</vt:lpwstr>
      </vt:variant>
      <vt:variant>
        <vt:i4>3735666</vt:i4>
      </vt:variant>
      <vt:variant>
        <vt:i4>2547</vt:i4>
      </vt:variant>
      <vt:variant>
        <vt:i4>0</vt:i4>
      </vt:variant>
      <vt:variant>
        <vt:i4>5</vt:i4>
      </vt:variant>
      <vt:variant>
        <vt:lpwstr/>
      </vt:variant>
      <vt:variant>
        <vt:lpwstr>_EDB_ATTR_STMT_LVL_TX</vt:lpwstr>
      </vt:variant>
      <vt:variant>
        <vt:i4>3407961</vt:i4>
      </vt:variant>
      <vt:variant>
        <vt:i4>2544</vt:i4>
      </vt:variant>
      <vt:variant>
        <vt:i4>0</vt:i4>
      </vt:variant>
      <vt:variant>
        <vt:i4>5</vt:i4>
      </vt:variant>
      <vt:variant>
        <vt:lpwstr/>
      </vt:variant>
      <vt:variant>
        <vt:lpwstr>_Miscellaneous_Functions_1</vt:lpwstr>
      </vt:variant>
      <vt:variant>
        <vt:i4>1310722</vt:i4>
      </vt:variant>
      <vt:variant>
        <vt:i4>2541</vt:i4>
      </vt:variant>
      <vt:variant>
        <vt:i4>0</vt:i4>
      </vt:variant>
      <vt:variant>
        <vt:i4>5</vt:i4>
      </vt:variant>
      <vt:variant>
        <vt:lpwstr/>
      </vt:variant>
      <vt:variant>
        <vt:lpwstr>_Toc282870134</vt:lpwstr>
      </vt:variant>
      <vt:variant>
        <vt:i4>327792</vt:i4>
      </vt:variant>
      <vt:variant>
        <vt:i4>2538</vt:i4>
      </vt:variant>
      <vt:variant>
        <vt:i4>0</vt:i4>
      </vt:variant>
      <vt:variant>
        <vt:i4>5</vt:i4>
      </vt:variant>
      <vt:variant>
        <vt:lpwstr/>
      </vt:variant>
      <vt:variant>
        <vt:lpwstr>_UTL_HTTP</vt:lpwstr>
      </vt:variant>
      <vt:variant>
        <vt:i4>2097271</vt:i4>
      </vt:variant>
      <vt:variant>
        <vt:i4>2535</vt:i4>
      </vt:variant>
      <vt:variant>
        <vt:i4>0</vt:i4>
      </vt:variant>
      <vt:variant>
        <vt:i4>5</vt:i4>
      </vt:variant>
      <vt:variant>
        <vt:lpwstr/>
      </vt:variant>
      <vt:variant>
        <vt:lpwstr>_Setting_File_Permissions</vt:lpwstr>
      </vt:variant>
      <vt:variant>
        <vt:i4>1900560</vt:i4>
      </vt:variant>
      <vt:variant>
        <vt:i4>2532</vt:i4>
      </vt:variant>
      <vt:variant>
        <vt:i4>0</vt:i4>
      </vt:variant>
      <vt:variant>
        <vt:i4>5</vt:i4>
      </vt:variant>
      <vt:variant>
        <vt:lpwstr/>
      </vt:variant>
      <vt:variant>
        <vt:lpwstr>_IMMUTABLE_TO_CHAR(TIMESTAMP)_Functi</vt:lpwstr>
      </vt:variant>
      <vt:variant>
        <vt:i4>2097245</vt:i4>
      </vt:variant>
      <vt:variant>
        <vt:i4>2529</vt:i4>
      </vt:variant>
      <vt:variant>
        <vt:i4>0</vt:i4>
      </vt:variant>
      <vt:variant>
        <vt:i4>5</vt:i4>
      </vt:variant>
      <vt:variant>
        <vt:lpwstr/>
      </vt:variant>
      <vt:variant>
        <vt:lpwstr>_ALTER_INDEX_2</vt:lpwstr>
      </vt:variant>
      <vt:variant>
        <vt:i4>3014719</vt:i4>
      </vt:variant>
      <vt:variant>
        <vt:i4>2526</vt:i4>
      </vt:variant>
      <vt:variant>
        <vt:i4>0</vt:i4>
      </vt:variant>
      <vt:variant>
        <vt:i4>5</vt:i4>
      </vt:variant>
      <vt:variant>
        <vt:lpwstr/>
      </vt:variant>
      <vt:variant>
        <vt:lpwstr>_Table_Partitioning_2</vt:lpwstr>
      </vt:variant>
      <vt:variant>
        <vt:i4>4456514</vt:i4>
      </vt:variant>
      <vt:variant>
        <vt:i4>2523</vt:i4>
      </vt:variant>
      <vt:variant>
        <vt:i4>0</vt:i4>
      </vt:variant>
      <vt:variant>
        <vt:i4>5</vt:i4>
      </vt:variant>
      <vt:variant>
        <vt:lpwstr/>
      </vt:variant>
      <vt:variant>
        <vt:lpwstr>_Multidimensional_Analysis</vt:lpwstr>
      </vt:variant>
      <vt:variant>
        <vt:i4>3473524</vt:i4>
      </vt:variant>
      <vt:variant>
        <vt:i4>2520</vt:i4>
      </vt:variant>
      <vt:variant>
        <vt:i4>0</vt:i4>
      </vt:variant>
      <vt:variant>
        <vt:i4>5</vt:i4>
      </vt:variant>
      <vt:variant>
        <vt:lpwstr/>
      </vt:variant>
      <vt:variant>
        <vt:lpwstr>_Using_CONNECT_BY_ROOT_to</vt:lpwstr>
      </vt:variant>
      <vt:variant>
        <vt:i4>7274620</vt:i4>
      </vt:variant>
      <vt:variant>
        <vt:i4>2517</vt:i4>
      </vt:variant>
      <vt:variant>
        <vt:i4>0</vt:i4>
      </vt:variant>
      <vt:variant>
        <vt:i4>5</vt:i4>
      </vt:variant>
      <vt:variant>
        <vt:lpwstr/>
      </vt:variant>
      <vt:variant>
        <vt:lpwstr>_edb_redwood_raw_names</vt:lpwstr>
      </vt:variant>
      <vt:variant>
        <vt:i4>4653147</vt:i4>
      </vt:variant>
      <vt:variant>
        <vt:i4>2048</vt:i4>
      </vt:variant>
      <vt:variant>
        <vt:i4>1025</vt:i4>
      </vt:variant>
      <vt:variant>
        <vt:i4>1</vt:i4>
      </vt:variant>
      <vt:variant>
        <vt:lpwstr>new_EDB-logo-4c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Compatibility for Oracle Developer's Guide</dc:title>
  <dc:subject>Compatibility with Oracle database features of EDB Postgres Advanced Server</dc:subject>
  <dc:creator>EnterpriseDB Corporation</dc:creator>
  <cp:lastModifiedBy>Windows User</cp:lastModifiedBy>
  <cp:revision>280</cp:revision>
  <cp:lastPrinted>2018-11-06T14:18:00Z</cp:lastPrinted>
  <dcterms:created xsi:type="dcterms:W3CDTF">2016-08-19T16:01:00Z</dcterms:created>
  <dcterms:modified xsi:type="dcterms:W3CDTF">2018-11-06T14:19:00Z</dcterms:modified>
</cp:coreProperties>
</file>