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3FB6" w14:textId="77777777" w:rsidR="00721C50" w:rsidRPr="00721C50" w:rsidRDefault="00721C50" w:rsidP="00721C50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przypadku nieuzasadnionej interwencji serwisowej zgłaszający ponosi koszt w wysokości 500 zł netto.</w:t>
      </w:r>
    </w:p>
    <w:p w14:paraId="37F306DA" w14:textId="77777777" w:rsidR="00721C50" w:rsidRPr="00721C50" w:rsidRDefault="00721C50" w:rsidP="00721C50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>Oprogramowanie dostarczone wraz z komputerem związane jest u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t>mową licencyjną jego producenta,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>a otwarcie zapieczętowanego pakietu potwierdza akceptacj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ę tych warunków. Otwarty pakiet </w:t>
      </w: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oprogramowania nie podlega zwrotowi. </w:t>
      </w:r>
    </w:p>
    <w:p w14:paraId="015ABBF4" w14:textId="77777777" w:rsidR="00746EA6" w:rsidRPr="00687E03" w:rsidRDefault="00746EA6" w:rsidP="00687E0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687E03">
        <w:rPr>
          <w:rFonts w:ascii="Times New Roman" w:eastAsia="Times New Roman" w:hAnsi="Times New Roman" w:cs="Times New Roman"/>
          <w:sz w:val="16"/>
          <w:szCs w:val="16"/>
          <w:lang w:eastAsia="pl-PL"/>
        </w:rPr>
        <w:t>Niniejsze Warunki Gwarancji określają obowiązki Gwaranta z tytułu udzielonej gwarancji jak i zakres uprawnień Reklamującego. Gwarancja nie wyłącza, nie ogranicza ani nie zawiesza uprawnień kupującego wynikających z niezgodności towaru z umową.</w:t>
      </w:r>
    </w:p>
    <w:p w14:paraId="10E9428E" w14:textId="77777777" w:rsidR="00746EA6" w:rsidRPr="00687E03" w:rsidRDefault="00746EA6" w:rsidP="00687E0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687E03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przypadkach nieuregulowanych niniejszą gwarancją mają zastosowanie odpowiednie przepisy Kodeksu Cywilnego.</w:t>
      </w:r>
    </w:p>
    <w:p w14:paraId="5FAAFCEE" w14:textId="77777777" w:rsidR="00746EA6" w:rsidRPr="00B3005C" w:rsidRDefault="00746EA6" w:rsidP="00687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Zgłaszanie usterek sprzętowych należy zgłaszać telefonicznie, pocztą elektroniczną lub faksem </w:t>
      </w:r>
      <w:r w:rsidR="00346D99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do Serwisu </w:t>
      </w:r>
      <w:r w:rsidR="00BE4621">
        <w:rPr>
          <w:rFonts w:ascii="Times New Roman" w:eastAsia="Times New Roman" w:hAnsi="Times New Roman" w:cs="Times New Roman"/>
          <w:sz w:val="16"/>
          <w:szCs w:val="16"/>
          <w:lang w:eastAsia="pl-PL"/>
        </w:rPr>
        <w:t>Technicznego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zlokalizowanego w Krakowie.</w:t>
      </w:r>
    </w:p>
    <w:p w14:paraId="3DB61668" w14:textId="77777777" w:rsidR="00746EA6" w:rsidRPr="004E266B" w:rsidRDefault="00746EA6" w:rsidP="00746EA6">
      <w:pPr>
        <w:spacing w:after="0" w:line="240" w:lineRule="auto"/>
        <w:jc w:val="center"/>
        <w:rPr>
          <w:b/>
          <w:sz w:val="20"/>
          <w:szCs w:val="20"/>
        </w:rPr>
      </w:pPr>
      <w:r w:rsidRPr="004E266B">
        <w:rPr>
          <w:b/>
          <w:sz w:val="20"/>
          <w:szCs w:val="20"/>
        </w:rPr>
        <w:t>Dane kontaktowe serwisu:</w:t>
      </w:r>
    </w:p>
    <w:p w14:paraId="0D867125" w14:textId="77777777" w:rsidR="00746EA6" w:rsidRPr="004E266B" w:rsidRDefault="00746EA6" w:rsidP="00746EA6">
      <w:pPr>
        <w:spacing w:after="0" w:line="240" w:lineRule="auto"/>
        <w:jc w:val="center"/>
        <w:rPr>
          <w:b/>
          <w:sz w:val="16"/>
          <w:szCs w:val="16"/>
        </w:rPr>
      </w:pPr>
    </w:p>
    <w:p w14:paraId="79AF585A" w14:textId="77777777" w:rsidR="00746EA6" w:rsidRPr="004E266B" w:rsidRDefault="00746EA6" w:rsidP="00746EA6">
      <w:pPr>
        <w:pStyle w:val="Bezodstpw"/>
        <w:jc w:val="center"/>
        <w:rPr>
          <w:sz w:val="18"/>
          <w:szCs w:val="18"/>
        </w:rPr>
      </w:pPr>
      <w:r w:rsidRPr="004E266B">
        <w:rPr>
          <w:sz w:val="18"/>
          <w:szCs w:val="18"/>
        </w:rPr>
        <w:t>Serwis Techniczny</w:t>
      </w:r>
      <w:r w:rsidR="004F45B7">
        <w:rPr>
          <w:sz w:val="18"/>
          <w:szCs w:val="18"/>
        </w:rPr>
        <w:t xml:space="preserve"> COMSET</w:t>
      </w:r>
      <w:r w:rsidRPr="004E266B">
        <w:rPr>
          <w:sz w:val="18"/>
          <w:szCs w:val="18"/>
        </w:rPr>
        <w:t xml:space="preserve"> S.A.</w:t>
      </w:r>
    </w:p>
    <w:p w14:paraId="56DD7293" w14:textId="77777777" w:rsidR="005A3896" w:rsidRDefault="005A3896" w:rsidP="005A3896">
      <w:pPr>
        <w:pStyle w:val="Bezodstpw"/>
        <w:jc w:val="center"/>
        <w:rPr>
          <w:sz w:val="18"/>
          <w:szCs w:val="18"/>
        </w:rPr>
      </w:pPr>
      <w:r>
        <w:rPr>
          <w:sz w:val="18"/>
          <w:szCs w:val="18"/>
        </w:rPr>
        <w:t>ul. Łutnia 7, 30-799 Kraków</w:t>
      </w:r>
    </w:p>
    <w:p w14:paraId="0881513D" w14:textId="77777777" w:rsidR="00746EA6" w:rsidRPr="004E266B" w:rsidRDefault="00746EA6" w:rsidP="00746EA6">
      <w:pPr>
        <w:pStyle w:val="Bezodstpw"/>
        <w:jc w:val="center"/>
        <w:rPr>
          <w:sz w:val="18"/>
          <w:szCs w:val="18"/>
        </w:rPr>
      </w:pPr>
      <w:r w:rsidRPr="004E266B">
        <w:rPr>
          <w:sz w:val="18"/>
          <w:szCs w:val="18"/>
        </w:rPr>
        <w:t>tel. 12 44 66 143 / fax. 12 44 41 909</w:t>
      </w:r>
    </w:p>
    <w:p w14:paraId="641650D9" w14:textId="77777777" w:rsidR="00746EA6" w:rsidRPr="004E266B" w:rsidRDefault="004544D7" w:rsidP="00746EA6">
      <w:pPr>
        <w:pStyle w:val="Bezodstpw"/>
        <w:jc w:val="center"/>
        <w:rPr>
          <w:sz w:val="18"/>
          <w:szCs w:val="18"/>
        </w:rPr>
      </w:pPr>
      <w:hyperlink r:id="rId8" w:history="1">
        <w:r w:rsidR="00746EA6" w:rsidRPr="004E266B">
          <w:rPr>
            <w:rStyle w:val="Hipercze"/>
            <w:sz w:val="18"/>
            <w:szCs w:val="18"/>
          </w:rPr>
          <w:t>rma@comset.pl</w:t>
        </w:r>
      </w:hyperlink>
    </w:p>
    <w:p w14:paraId="47287DCE" w14:textId="77777777" w:rsidR="00746EA6" w:rsidRDefault="00746EA6" w:rsidP="00746EA6">
      <w:pPr>
        <w:pStyle w:val="Bezodstpw"/>
        <w:jc w:val="center"/>
        <w:rPr>
          <w:sz w:val="20"/>
          <w:szCs w:val="20"/>
        </w:rPr>
      </w:pPr>
    </w:p>
    <w:tbl>
      <w:tblPr>
        <w:tblStyle w:val="Tabela-Siatka"/>
        <w:tblW w:w="7621" w:type="dxa"/>
        <w:tblLayout w:type="fixed"/>
        <w:tblLook w:val="04A0" w:firstRow="1" w:lastRow="0" w:firstColumn="1" w:lastColumn="0" w:noHBand="0" w:noVBand="1"/>
      </w:tblPr>
      <w:tblGrid>
        <w:gridCol w:w="433"/>
        <w:gridCol w:w="1150"/>
        <w:gridCol w:w="1150"/>
        <w:gridCol w:w="1006"/>
        <w:gridCol w:w="2301"/>
        <w:gridCol w:w="1581"/>
      </w:tblGrid>
      <w:tr w:rsidR="00746EA6" w14:paraId="1807B3E5" w14:textId="77777777" w:rsidTr="00E20B4B">
        <w:tc>
          <w:tcPr>
            <w:tcW w:w="433" w:type="dxa"/>
          </w:tcPr>
          <w:p w14:paraId="776F3408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Lp</w:t>
            </w:r>
          </w:p>
        </w:tc>
        <w:tc>
          <w:tcPr>
            <w:tcW w:w="1150" w:type="dxa"/>
          </w:tcPr>
          <w:p w14:paraId="002BFBD7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Data przyjęcia sprzętu do naprawy</w:t>
            </w:r>
          </w:p>
        </w:tc>
        <w:tc>
          <w:tcPr>
            <w:tcW w:w="1150" w:type="dxa"/>
          </w:tcPr>
          <w:p w14:paraId="32690DFF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Data zakończenia naprawy</w:t>
            </w:r>
          </w:p>
        </w:tc>
        <w:tc>
          <w:tcPr>
            <w:tcW w:w="1006" w:type="dxa"/>
          </w:tcPr>
          <w:p w14:paraId="034AAD88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Data wydania sprzętu z serwisu</w:t>
            </w:r>
          </w:p>
        </w:tc>
        <w:tc>
          <w:tcPr>
            <w:tcW w:w="2301" w:type="dxa"/>
          </w:tcPr>
          <w:p w14:paraId="62EFFD9D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Opis naprawy</w:t>
            </w:r>
          </w:p>
        </w:tc>
        <w:tc>
          <w:tcPr>
            <w:tcW w:w="1581" w:type="dxa"/>
          </w:tcPr>
          <w:p w14:paraId="2BE16D9E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Pieczątka</w:t>
            </w:r>
          </w:p>
          <w:p w14:paraId="0237215E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serwisu</w:t>
            </w:r>
          </w:p>
        </w:tc>
      </w:tr>
      <w:tr w:rsidR="00746EA6" w14:paraId="1E0981A7" w14:textId="77777777" w:rsidTr="00E20B4B">
        <w:tc>
          <w:tcPr>
            <w:tcW w:w="433" w:type="dxa"/>
          </w:tcPr>
          <w:p w14:paraId="7A8D1A21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12304ED7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624D427B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48FC4140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1060028E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4E4EADF1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3B73E4C5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681C3AD2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1F16872A" w14:textId="77777777" w:rsidTr="00E20B4B">
        <w:tc>
          <w:tcPr>
            <w:tcW w:w="433" w:type="dxa"/>
          </w:tcPr>
          <w:p w14:paraId="6DBFA4B4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6C1E80B4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693C6835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4D76ABF8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CB02674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6CC0166A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2028DE64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5AE85BCC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23BCD6D2" w14:textId="77777777" w:rsidTr="00E20B4B">
        <w:tc>
          <w:tcPr>
            <w:tcW w:w="433" w:type="dxa"/>
          </w:tcPr>
          <w:p w14:paraId="3E4C18DF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0862E8D9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558B8B65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656F953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4BCD5B9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5B5FD327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06345ACF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18C704C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664615FE" w14:textId="77777777" w:rsidTr="00E20B4B">
        <w:tc>
          <w:tcPr>
            <w:tcW w:w="433" w:type="dxa"/>
          </w:tcPr>
          <w:p w14:paraId="1E8A0D82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3134F830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5822199C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2F3D5D26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02B4EB9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7877F9D4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2DB82610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0C990AF5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4B9B3550" w14:textId="77777777" w:rsidTr="00E20B4B">
        <w:tc>
          <w:tcPr>
            <w:tcW w:w="433" w:type="dxa"/>
          </w:tcPr>
          <w:p w14:paraId="29C6ABEF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45BEB090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3F885BC1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6D34D3FA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1EB507FF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220083F3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08D2D19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1ABFCFFF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7636FDE8" w14:textId="77777777" w:rsidTr="00E20B4B">
        <w:tc>
          <w:tcPr>
            <w:tcW w:w="433" w:type="dxa"/>
          </w:tcPr>
          <w:p w14:paraId="1C592970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23976C54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0323A6AA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09BD7A90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45139FA3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1CDFF8F7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575ECE3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6B1A979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</w:tbl>
    <w:p w14:paraId="36B79D00" w14:textId="77777777" w:rsidR="00A501B3" w:rsidRDefault="00A501B3" w:rsidP="00A501B3">
      <w:pPr>
        <w:jc w:val="center"/>
        <w:rPr>
          <w:b/>
          <w:sz w:val="20"/>
          <w:szCs w:val="20"/>
        </w:rPr>
      </w:pPr>
      <w:r w:rsidRPr="00DE2CE8">
        <w:rPr>
          <w:b/>
          <w:sz w:val="36"/>
          <w:szCs w:val="36"/>
        </w:rPr>
        <w:t>KARTA GWARANCYJNA</w:t>
      </w:r>
    </w:p>
    <w:tbl>
      <w:tblPr>
        <w:tblStyle w:val="Tabela-Siatka"/>
        <w:tblW w:w="7366" w:type="dxa"/>
        <w:tblLook w:val="04A0" w:firstRow="1" w:lastRow="0" w:firstColumn="1" w:lastColumn="0" w:noHBand="0" w:noVBand="1"/>
      </w:tblPr>
      <w:tblGrid>
        <w:gridCol w:w="1384"/>
        <w:gridCol w:w="5982"/>
      </w:tblGrid>
      <w:tr w:rsidR="00A501B3" w14:paraId="4D31FC4E" w14:textId="77777777" w:rsidTr="00A8516A">
        <w:tc>
          <w:tcPr>
            <w:tcW w:w="1384" w:type="dxa"/>
            <w:shd w:val="pct20" w:color="auto" w:fill="auto"/>
          </w:tcPr>
          <w:p w14:paraId="3D0EDC3F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Producent</w:t>
            </w:r>
          </w:p>
        </w:tc>
        <w:tc>
          <w:tcPr>
            <w:tcW w:w="5982" w:type="dxa"/>
            <w:shd w:val="pct20" w:color="auto" w:fill="auto"/>
          </w:tcPr>
          <w:p w14:paraId="7E242F28" w14:textId="77777777" w:rsidR="00A501B3" w:rsidRDefault="00A501B3" w:rsidP="00A851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</w:t>
            </w:r>
          </w:p>
        </w:tc>
      </w:tr>
      <w:tr w:rsidR="00A501B3" w14:paraId="22FB442C" w14:textId="77777777" w:rsidTr="00A8516A">
        <w:trPr>
          <w:trHeight w:val="169"/>
        </w:trPr>
        <w:tc>
          <w:tcPr>
            <w:tcW w:w="1384" w:type="dxa"/>
          </w:tcPr>
          <w:p w14:paraId="11A91009" w14:textId="77777777" w:rsidR="00A501B3" w:rsidRPr="00FD71BD" w:rsidRDefault="00A501B3" w:rsidP="00A8516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COMSET S.A.</w:t>
            </w:r>
          </w:p>
        </w:tc>
        <w:tc>
          <w:tcPr>
            <w:tcW w:w="5982" w:type="dxa"/>
            <w:vAlign w:val="center"/>
          </w:tcPr>
          <w:p w14:paraId="1DD8D8A0" w14:textId="4B7082E4" w:rsidR="00A501B3" w:rsidRPr="00BE4621" w:rsidRDefault="008577BF" w:rsidP="00A8516A">
            <w:pPr>
              <w:rPr>
                <w:b/>
                <w:bCs/>
                <w:i/>
                <w:sz w:val="20"/>
                <w:szCs w:val="20"/>
              </w:rPr>
            </w:pPr>
            <w:r w:rsidRPr="008577BF">
              <w:rPr>
                <w:b/>
                <w:bCs/>
                <w:i/>
                <w:iCs/>
                <w:sz w:val="20"/>
                <w:szCs w:val="20"/>
              </w:rPr>
              <w:t>RR1104R5_090700/2021</w:t>
            </w:r>
          </w:p>
        </w:tc>
      </w:tr>
      <w:tr w:rsidR="00A501B3" w14:paraId="07E6882F" w14:textId="77777777" w:rsidTr="00A8516A">
        <w:trPr>
          <w:trHeight w:val="910"/>
        </w:trPr>
        <w:tc>
          <w:tcPr>
            <w:tcW w:w="7366" w:type="dxa"/>
            <w:gridSpan w:val="2"/>
            <w:vAlign w:val="center"/>
          </w:tcPr>
          <w:p w14:paraId="1C7321DB" w14:textId="421494B9" w:rsidR="00A501B3" w:rsidRPr="00DE2CE8" w:rsidRDefault="008577BF" w:rsidP="00A8516A">
            <w:pPr>
              <w:jc w:val="center"/>
              <w:rPr>
                <w:b/>
                <w:sz w:val="16"/>
                <w:szCs w:val="16"/>
              </w:rPr>
            </w:pPr>
            <w:r w:rsidRPr="008577BF">
              <w:rPr>
                <w:b/>
                <w:sz w:val="40"/>
                <w:szCs w:val="16"/>
              </w:rPr>
              <w:t>E8S0R8000195</w:t>
            </w:r>
            <w:r w:rsidR="00A501B3">
              <w:rPr>
                <w:b/>
                <w:sz w:val="40"/>
                <w:szCs w:val="16"/>
              </w:rPr>
              <w:br/>
            </w:r>
            <w:r w:rsidR="00A501B3">
              <w:rPr>
                <w:b/>
                <w:sz w:val="16"/>
                <w:szCs w:val="16"/>
              </w:rPr>
              <w:t>nr</w:t>
            </w:r>
            <w:r w:rsidR="00A501B3" w:rsidRPr="00DE2CE8">
              <w:rPr>
                <w:b/>
                <w:sz w:val="16"/>
                <w:szCs w:val="16"/>
              </w:rPr>
              <w:t xml:space="preserve"> seryjny urządzenia</w:t>
            </w:r>
          </w:p>
        </w:tc>
      </w:tr>
    </w:tbl>
    <w:p w14:paraId="32031A56" w14:textId="77777777" w:rsidR="00A501B3" w:rsidRDefault="00A501B3" w:rsidP="00A501B3">
      <w:pPr>
        <w:rPr>
          <w:b/>
          <w:sz w:val="20"/>
          <w:szCs w:val="20"/>
        </w:rPr>
      </w:pPr>
    </w:p>
    <w:tbl>
      <w:tblPr>
        <w:tblStyle w:val="Tabela-Siatka"/>
        <w:tblW w:w="7366" w:type="dxa"/>
        <w:tblLook w:val="04A0" w:firstRow="1" w:lastRow="0" w:firstColumn="1" w:lastColumn="0" w:noHBand="0" w:noVBand="1"/>
      </w:tblPr>
      <w:tblGrid>
        <w:gridCol w:w="1809"/>
        <w:gridCol w:w="2268"/>
        <w:gridCol w:w="3289"/>
      </w:tblGrid>
      <w:tr w:rsidR="00A501B3" w14:paraId="0EFB134E" w14:textId="77777777" w:rsidTr="00A8516A">
        <w:tc>
          <w:tcPr>
            <w:tcW w:w="4077" w:type="dxa"/>
            <w:gridSpan w:val="2"/>
            <w:shd w:val="pct20" w:color="auto" w:fill="auto"/>
          </w:tcPr>
          <w:p w14:paraId="3C1635FA" w14:textId="77777777" w:rsidR="00A501B3" w:rsidRDefault="00A501B3" w:rsidP="00A851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Warunki gwarancji</w:t>
            </w:r>
          </w:p>
        </w:tc>
        <w:tc>
          <w:tcPr>
            <w:tcW w:w="3289" w:type="dxa"/>
            <w:shd w:val="pct20" w:color="auto" w:fill="auto"/>
          </w:tcPr>
          <w:p w14:paraId="3B217E67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Pieczątka sprzedawcy</w:t>
            </w:r>
          </w:p>
        </w:tc>
      </w:tr>
      <w:tr w:rsidR="00A501B3" w14:paraId="7D9CBF81" w14:textId="77777777" w:rsidTr="00A8516A">
        <w:tc>
          <w:tcPr>
            <w:tcW w:w="1809" w:type="dxa"/>
            <w:shd w:val="pct15" w:color="auto" w:fill="auto"/>
          </w:tcPr>
          <w:p w14:paraId="512061AA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sprzedaży</w:t>
            </w:r>
          </w:p>
        </w:tc>
        <w:tc>
          <w:tcPr>
            <w:tcW w:w="2268" w:type="dxa"/>
          </w:tcPr>
          <w:p w14:paraId="624F97CA" w14:textId="5FAE1614" w:rsidR="00A501B3" w:rsidRDefault="008577BF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E20B4B">
              <w:rPr>
                <w:b/>
                <w:sz w:val="20"/>
                <w:szCs w:val="20"/>
              </w:rPr>
              <w:t>.0</w:t>
            </w:r>
            <w:r>
              <w:rPr>
                <w:b/>
                <w:sz w:val="20"/>
                <w:szCs w:val="20"/>
              </w:rPr>
              <w:t>9</w:t>
            </w:r>
            <w:r w:rsidR="00E20B4B">
              <w:rPr>
                <w:b/>
                <w:sz w:val="20"/>
                <w:szCs w:val="20"/>
              </w:rPr>
              <w:t>.2021</w:t>
            </w:r>
          </w:p>
        </w:tc>
        <w:tc>
          <w:tcPr>
            <w:tcW w:w="3289" w:type="dxa"/>
            <w:vMerge w:val="restart"/>
          </w:tcPr>
          <w:p w14:paraId="227F02D7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1E599185" w14:textId="77777777" w:rsidTr="00A8516A">
        <w:tc>
          <w:tcPr>
            <w:tcW w:w="1809" w:type="dxa"/>
            <w:shd w:val="pct15" w:color="auto" w:fill="auto"/>
          </w:tcPr>
          <w:p w14:paraId="016BAA0F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Okres gwarancji</w:t>
            </w:r>
          </w:p>
        </w:tc>
        <w:tc>
          <w:tcPr>
            <w:tcW w:w="2268" w:type="dxa"/>
          </w:tcPr>
          <w:p w14:paraId="1A67AE09" w14:textId="4C412CD1" w:rsidR="00790E29" w:rsidRDefault="00615E78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790E29">
              <w:rPr>
                <w:b/>
                <w:sz w:val="20"/>
                <w:szCs w:val="20"/>
              </w:rPr>
              <w:t xml:space="preserve"> m-cy</w:t>
            </w:r>
          </w:p>
        </w:tc>
        <w:tc>
          <w:tcPr>
            <w:tcW w:w="3289" w:type="dxa"/>
            <w:vMerge/>
          </w:tcPr>
          <w:p w14:paraId="168C45AC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1C15A834" w14:textId="77777777" w:rsidTr="00A8516A">
        <w:tc>
          <w:tcPr>
            <w:tcW w:w="1809" w:type="dxa"/>
            <w:shd w:val="pct15" w:color="auto" w:fill="auto"/>
          </w:tcPr>
          <w:p w14:paraId="6D3055B8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Czas reakcji</w:t>
            </w:r>
          </w:p>
        </w:tc>
        <w:tc>
          <w:tcPr>
            <w:tcW w:w="2268" w:type="dxa"/>
          </w:tcPr>
          <w:p w14:paraId="72557774" w14:textId="3750E5DF" w:rsidR="00790E29" w:rsidRDefault="006C7C73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790E29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3289" w:type="dxa"/>
            <w:vMerge/>
          </w:tcPr>
          <w:p w14:paraId="53D48C42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721B802C" w14:textId="77777777" w:rsidTr="00A8516A">
        <w:tc>
          <w:tcPr>
            <w:tcW w:w="1809" w:type="dxa"/>
            <w:shd w:val="pct15" w:color="auto" w:fill="auto"/>
          </w:tcPr>
          <w:p w14:paraId="05E29FC5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Czas naprawy</w:t>
            </w:r>
          </w:p>
        </w:tc>
        <w:tc>
          <w:tcPr>
            <w:tcW w:w="2268" w:type="dxa"/>
          </w:tcPr>
          <w:p w14:paraId="621809FA" w14:textId="6E184BA5" w:rsidR="00790E29" w:rsidRDefault="006C7C73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 dni</w:t>
            </w:r>
          </w:p>
        </w:tc>
        <w:tc>
          <w:tcPr>
            <w:tcW w:w="3289" w:type="dxa"/>
            <w:vMerge/>
          </w:tcPr>
          <w:p w14:paraId="4F43AB9D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3C4B05D5" w14:textId="77777777" w:rsidTr="00A8516A">
        <w:tc>
          <w:tcPr>
            <w:tcW w:w="1809" w:type="dxa"/>
            <w:shd w:val="pct15" w:color="auto" w:fill="auto"/>
          </w:tcPr>
          <w:p w14:paraId="24110588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Rodzaj gwarancji</w:t>
            </w:r>
          </w:p>
        </w:tc>
        <w:tc>
          <w:tcPr>
            <w:tcW w:w="2268" w:type="dxa"/>
          </w:tcPr>
          <w:p w14:paraId="3C0DFB76" w14:textId="5224F956" w:rsidR="00790E29" w:rsidRDefault="00A9434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D2D</w:t>
            </w:r>
          </w:p>
        </w:tc>
        <w:tc>
          <w:tcPr>
            <w:tcW w:w="3289" w:type="dxa"/>
            <w:vMerge/>
          </w:tcPr>
          <w:p w14:paraId="7F74BB86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01B3" w14:paraId="2DF96E2E" w14:textId="77777777" w:rsidTr="00A8516A">
        <w:tc>
          <w:tcPr>
            <w:tcW w:w="1809" w:type="dxa"/>
            <w:shd w:val="pct15" w:color="auto" w:fill="auto"/>
          </w:tcPr>
          <w:p w14:paraId="252B837D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Dodatkowe</w:t>
            </w:r>
          </w:p>
        </w:tc>
        <w:tc>
          <w:tcPr>
            <w:tcW w:w="5557" w:type="dxa"/>
            <w:gridSpan w:val="2"/>
          </w:tcPr>
          <w:p w14:paraId="1160145A" w14:textId="6AB2F7E3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302"/>
        <w:tblW w:w="7342" w:type="dxa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3945"/>
      </w:tblGrid>
      <w:tr w:rsidR="00E20B4B" w14:paraId="14737883" w14:textId="77777777" w:rsidTr="00E20B4B">
        <w:tc>
          <w:tcPr>
            <w:tcW w:w="734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14:paraId="246D6975" w14:textId="77777777" w:rsidR="00E20B4B" w:rsidRPr="00012877" w:rsidRDefault="00E20B4B" w:rsidP="00E20B4B">
            <w:pPr>
              <w:jc w:val="center"/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Specyfikacja techniczna urządzenia</w:t>
            </w:r>
          </w:p>
        </w:tc>
      </w:tr>
      <w:tr w:rsidR="00E20B4B" w14:paraId="04B3A27C" w14:textId="77777777" w:rsidTr="00E20B4B">
        <w:trPr>
          <w:trHeight w:val="228"/>
        </w:trPr>
        <w:tc>
          <w:tcPr>
            <w:tcW w:w="2830" w:type="dxa"/>
            <w:shd w:val="pct15" w:color="auto" w:fill="auto"/>
          </w:tcPr>
          <w:p w14:paraId="2CE2E640" w14:textId="77777777" w:rsidR="00E20B4B" w:rsidRPr="00012877" w:rsidRDefault="00E20B4B" w:rsidP="00E20B4B">
            <w:pPr>
              <w:jc w:val="center"/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Kod komponentu</w:t>
            </w:r>
          </w:p>
        </w:tc>
        <w:tc>
          <w:tcPr>
            <w:tcW w:w="567" w:type="dxa"/>
            <w:shd w:val="pct15" w:color="auto" w:fill="auto"/>
          </w:tcPr>
          <w:p w14:paraId="17A7E29E" w14:textId="77777777" w:rsidR="00E20B4B" w:rsidRPr="00012877" w:rsidRDefault="00E20B4B" w:rsidP="00E20B4B">
            <w:pPr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ilość</w:t>
            </w:r>
          </w:p>
        </w:tc>
        <w:tc>
          <w:tcPr>
            <w:tcW w:w="3945" w:type="dxa"/>
            <w:shd w:val="pct15" w:color="auto" w:fill="auto"/>
          </w:tcPr>
          <w:p w14:paraId="1EAD982C" w14:textId="77777777" w:rsidR="00E20B4B" w:rsidRPr="00012877" w:rsidRDefault="00E20B4B" w:rsidP="00E20B4B">
            <w:pPr>
              <w:jc w:val="center"/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Nr seryjny</w:t>
            </w:r>
          </w:p>
        </w:tc>
      </w:tr>
      <w:tr w:rsidR="00392195" w14:paraId="22A646AC" w14:textId="77777777" w:rsidTr="00E17A22">
        <w:tc>
          <w:tcPr>
            <w:tcW w:w="2830" w:type="dxa"/>
            <w:vAlign w:val="center"/>
          </w:tcPr>
          <w:p w14:paraId="7A6D21FF" w14:textId="6B0A694E" w:rsidR="00392195" w:rsidRPr="00304DDE" w:rsidRDefault="00443873" w:rsidP="003921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2219122326016</w:t>
            </w:r>
          </w:p>
        </w:tc>
        <w:tc>
          <w:tcPr>
            <w:tcW w:w="567" w:type="dxa"/>
            <w:vAlign w:val="center"/>
          </w:tcPr>
          <w:p w14:paraId="47BE2142" w14:textId="0BA2F457" w:rsidR="00392195" w:rsidRPr="00304DDE" w:rsidRDefault="00392195" w:rsidP="003921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45" w:type="dxa"/>
          </w:tcPr>
          <w:p w14:paraId="640EB0EC" w14:textId="2BD0E19B" w:rsidR="00392195" w:rsidRPr="00304DDE" w:rsidRDefault="00392195" w:rsidP="00392195">
            <w:pPr>
              <w:rPr>
                <w:sz w:val="18"/>
                <w:szCs w:val="18"/>
              </w:rPr>
            </w:pPr>
          </w:p>
        </w:tc>
      </w:tr>
    </w:tbl>
    <w:p w14:paraId="6ADB0149" w14:textId="1AFFF5A6" w:rsidR="00615E78" w:rsidRDefault="00F525E3" w:rsidP="00012877">
      <w:pPr>
        <w:jc w:val="center"/>
        <w:rPr>
          <w:b/>
          <w:sz w:val="20"/>
          <w:szCs w:val="20"/>
        </w:rPr>
      </w:pPr>
      <w:r>
        <w:rPr>
          <w:sz w:val="18"/>
          <w:szCs w:val="18"/>
        </w:rPr>
        <w:t xml:space="preserve"/>
      </w:r>
    </w:p>
    <w:p w14:paraId="794483CD" w14:textId="53A51C23" w:rsidR="00F314BD" w:rsidRPr="003123AE" w:rsidRDefault="006318F8" w:rsidP="005E68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F314BD" w:rsidRPr="003123AE">
        <w:rPr>
          <w:b/>
          <w:sz w:val="20"/>
          <w:szCs w:val="20"/>
        </w:rPr>
        <w:lastRenderedPageBreak/>
        <w:t>OGÓLNE WARUNKI GWARANCYJNE</w:t>
      </w:r>
    </w:p>
    <w:p w14:paraId="54813932" w14:textId="77777777" w:rsidR="00F314BD" w:rsidRPr="00CC5590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Niniejszą g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warancj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ą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objęta jest jednostka centralna komputera/serwera wyprodukowana </w:t>
      </w:r>
      <w:r w:rsidR="003F5A56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przez COMSET S.A. Gwarancja obejmuje wyłącznie terytorium Polski.</w:t>
      </w:r>
    </w:p>
    <w:p w14:paraId="7C7C1864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Jednostka centralna powinna posiadać nienaruszone plomby gwarancyjne producenta oraz czytelny numer seryjny. Uszkodzone plomby jak również nieczytelne numery seryjne uniemożliwiające identyfikację sprzętu skutkują utratą praw z tytułu gwarancji.</w:t>
      </w:r>
    </w:p>
    <w:p w14:paraId="3FC09D61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gwarantuje sprawne działanie urządzenia na które wydana jest niniejsza karta gwarancyjna, pod warunkiem korzystania z urządzenia zgodnie z jego przeznaczeniem oraz zgodnie </w:t>
      </w:r>
      <w:r w:rsidR="0001351E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z warunkami techniczno-eksploatacyjnymi opisanymi w instrukcji obsługi. Niedopuszczaln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a 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jest eksploat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acja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urządzenia w pomieszczeniach o dużym zapyleniu, zanieczyszczeniu, zwięks</w:t>
      </w:r>
      <w:r w:rsidR="00574850">
        <w:rPr>
          <w:rFonts w:ascii="Times New Roman" w:eastAsia="Times New Roman" w:hAnsi="Times New Roman" w:cs="Times New Roman"/>
          <w:sz w:val="16"/>
          <w:szCs w:val="16"/>
          <w:lang w:eastAsia="pl-PL"/>
        </w:rPr>
        <w:t>zonej wilgotności powietrza itp..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Z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aleca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się 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eksploat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ację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urządzenia w pomieszczeniach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o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sprawnie działając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ej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wentylacj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i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i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/lub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klimatyzacj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i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</w:p>
    <w:p w14:paraId="5B625F30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Karta gwarancyjna jest ważna, jeżeli sporządzona jest na oryginalnym formularzu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i zawiera następujące dane: nazwę sprzętu, model, numer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seryjny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, datę sprzedaży, pieczęć i podpis sprzedawcy. Dokonywanie jakichkolwiek skreśleń lub poprawek pociąga za sobą jej unieważnienie.</w:t>
      </w:r>
    </w:p>
    <w:p w14:paraId="67EAA32E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udziela gwarancji na okres podany na pierwszej stronie niniejszej karty gwarancyjnej. Realizacja uprawnień gwarancyjnych odbywać się będzie po przedstawieniu ważnej karty gwarancyjnej wraz z dowodem zakupu oraz potwierdzeniu zgodności zapisów w karcie gwarancyjnej ze stanem faktycznym. Producent zastrzega sobie prawo wglądu w oryginał dowodu zakupu produktu, z wyraźną datą jego zakupu. Za nieprawidłowe wypełnienie karty gwarancyjnej przez Sprzedawcę, Producent nie ponosi odpowiedzialności.</w:t>
      </w:r>
    </w:p>
    <w:p w14:paraId="2F830762" w14:textId="77777777" w:rsidR="00F314BD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Rodzaj gwarancji podany jest na pierwszej stronie karty gwarancyjnej.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1973FE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Gwarancja ONSITE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oznacza że Producent zobowiązuje się do usunięcia usterki w miejscu instalacji urządzenia objętego niniejszą gwarancją, w czasie określonym na pierwszej stronie karty gwarancyjnej licząc od momentu zgłoszenia. Usterka usuwana jest w dni ro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t>bocze, w godzinach pracy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>Serwisu Technicznego COMSET S.A.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tj. w godzinach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="00AB2F16">
        <w:rPr>
          <w:rFonts w:ascii="Times New Roman" w:eastAsia="Times New Roman" w:hAnsi="Times New Roman" w:cs="Times New Roman"/>
          <w:sz w:val="16"/>
          <w:szCs w:val="16"/>
          <w:lang w:eastAsia="pl-PL"/>
        </w:rPr>
        <w:t>:0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0-1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6</w:t>
      </w:r>
      <w:r w:rsidR="00AB2F16">
        <w:rPr>
          <w:rFonts w:ascii="Times New Roman" w:eastAsia="Times New Roman" w:hAnsi="Times New Roman" w:cs="Times New Roman"/>
          <w:sz w:val="16"/>
          <w:szCs w:val="16"/>
          <w:lang w:eastAsia="pl-PL"/>
        </w:rPr>
        <w:t>:0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0. Sprzęt można również d</w:t>
      </w:r>
      <w:r w:rsidR="00574850">
        <w:rPr>
          <w:rFonts w:ascii="Times New Roman" w:eastAsia="Times New Roman" w:hAnsi="Times New Roman" w:cs="Times New Roman"/>
          <w:sz w:val="16"/>
          <w:szCs w:val="16"/>
          <w:lang w:eastAsia="pl-PL"/>
        </w:rPr>
        <w:t>ostarczyć do Serwisu Technicznego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 S.A.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na koszt odbiorcy pod warunkiem skorzystania z usług wyznaczon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ych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firm spedycyjnych posiadających stosowne umowy z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</w:t>
      </w:r>
    </w:p>
    <w:p w14:paraId="50BF151D" w14:textId="77777777" w:rsidR="00F314BD" w:rsidRDefault="00F314BD" w:rsidP="00F3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1973FE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Gwarancja D2D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oznacza że Producent zobowiązuje się do usunięcia usterki w czasie określonym 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na pierwszej stronie karty gwarancyjnej (licząc od momentu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otrzymania sprzętu przez punkt serwisowy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) w serwisie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Producenta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. Koszty transportu uszkodzonego urządzenia w obydwie strony ponos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i Producent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urządzenia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, pod warunkiem skorzystania z wyznaczonych firm spedycyjnych posiadających stosowne umowy z COMSET S.A.</w:t>
      </w:r>
    </w:p>
    <w:p w14:paraId="4D99E38F" w14:textId="77777777" w:rsidR="00F314BD" w:rsidRPr="00B3005C" w:rsidRDefault="00F314BD" w:rsidP="00F3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t>Za moment zgłoszenia przyjmuje się: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>Dla zgłoszeń przyjętych w dni robocze przed godz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 przyjmuje się godz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 tego samego dnia.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 xml:space="preserve">Dla zgłoszeń przyjętych w dni robocze w godzinach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:00-15:00 przyjmuje się godzinę w którym zgłoszenie nastąpiło.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 xml:space="preserve">Dla zgłoszeń przyjętych w dni robocze po godzinie 15:00 oraz dla zgłoszeń przyjętych w dni wolne </w:t>
      </w:r>
      <w:r w:rsidR="003F5A56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od pracy, przyjmuje się godzinę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 następnego dnia roboczego.</w:t>
      </w:r>
    </w:p>
    <w:p w14:paraId="23BBBF9D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Wady ujawnione w okresie gwarancyjnym usunięte będą bezpłatnie przez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w możliwie krótkim czasie nie przekraczającym: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14 dni roboczych licząc od daty przyjęcia sprzętu do naprawy.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>21 dni roboczych jeśli zaistnieje konieczność sprowadzenia części z zagranicy.</w:t>
      </w:r>
    </w:p>
    <w:p w14:paraId="74B2BBA1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Klient w okresie gwarancyjnym powinien przechowywać opakowania i sterowniki.</w:t>
      </w:r>
    </w:p>
    <w:p w14:paraId="07D50847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Gwarancją objęte są uszkodzenia i wady powstałe z przyczyn tkwiących w sprzedawanym urządzeniu.</w:t>
      </w:r>
    </w:p>
    <w:p w14:paraId="12AB37C7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Gwarancja nie obejmuje:</w:t>
      </w:r>
    </w:p>
    <w:p w14:paraId="4D8798AC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roszczeń z tytułu parametrów technicznych produktu, o ile są one zgodne z podanymi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przez Producenta wyrobu,</w:t>
      </w:r>
    </w:p>
    <w:p w14:paraId="65F8CDFB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głośno działających wentylatorów w urządzeniu, jeśli poziom hałasu wentylatora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nie jest wynikiem jego uszkodzenia,</w:t>
      </w:r>
    </w:p>
    <w:p w14:paraId="15030BAD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czynności należących do normalnej obsługi eksploatacyjnej, np. czyszczenie i konserwacja, do wykonania których zobowiązany jest użytkownik we własnym zakresie i na własny koszt,</w:t>
      </w:r>
    </w:p>
    <w:p w14:paraId="30E39822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nieprawidłowego działania produktu spowodowanego przez podzespoły zainstalowane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 trakcie jego użytkowania, z wyłączeniem wpływu podzespołów wpisanych w Adnotacjach o Przebiegu Naprawy na ostatniej stronie niniejszej karty gwarancyjnej,</w:t>
      </w:r>
    </w:p>
    <w:p w14:paraId="2650113E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wadliwego działania produktu spowodowanego uszkodzeniem lub błędnym działaniem zainstalowanego na nim oprogramowania, obe</w:t>
      </w:r>
      <w:r w:rsidR="00D21FC1">
        <w:rPr>
          <w:rFonts w:ascii="Times New Roman" w:eastAsia="Times New Roman" w:hAnsi="Times New Roman" w:cs="Times New Roman"/>
          <w:sz w:val="16"/>
          <w:szCs w:val="16"/>
          <w:lang w:eastAsia="pl-PL"/>
        </w:rPr>
        <w:t>cnością wirusów itp.,</w:t>
      </w:r>
    </w:p>
    <w:p w14:paraId="68B23689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uszkodzeń powstałych z winy użytkownika, zarówno zamierzonych jak i niezamierzonych, powstałych w wyniku niewłaściwej instalacji sprzętu, jego eksploatacji niezgodnej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z zasadami określonymi w dostarczonej z produktem dokumentacji, lub niewłaściwej konserwacji,</w:t>
      </w:r>
    </w:p>
    <w:p w14:paraId="17E31CC2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uszkodzeń mechanicznych i wywołanych nimi wad,</w:t>
      </w:r>
    </w:p>
    <w:p w14:paraId="7ED30308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uszkodzeń spowodowanych bezpośrednio lub pośrednio zdarzeniami zewnętrznymi takimi jak np.: powódź, pożar, przep</w:t>
      </w:r>
      <w:r w:rsidR="00D21FC1">
        <w:rPr>
          <w:rFonts w:ascii="Times New Roman" w:eastAsia="Times New Roman" w:hAnsi="Times New Roman" w:cs="Times New Roman"/>
          <w:sz w:val="16"/>
          <w:szCs w:val="16"/>
          <w:lang w:eastAsia="pl-PL"/>
        </w:rPr>
        <w:t>ięcie w linii energetycznej itp.,</w:t>
      </w:r>
    </w:p>
    <w:p w14:paraId="002851D5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wadliwego działania oprogramowania zakupionego z produktem, które winno mieć dołączoną Umowę Licencyjną określającą uprawnienia Klienta z tytułu rękojmi </w:t>
      </w:r>
      <w:r w:rsidR="00346D99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lub gwarancji.</w:t>
      </w:r>
    </w:p>
    <w:p w14:paraId="25D7F8AD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Podzespoły wymienione w ramach naprawy gwarancyjnej stają się własnością Producenta. </w:t>
      </w:r>
      <w:r w:rsidR="0001351E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przypadku pozostawienia wymienionego podzespołu u siebie Nabywca zobowiązany jest pokryć koszty nowego podzespołu.</w:t>
      </w:r>
    </w:p>
    <w:p w14:paraId="696BC356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Procedura reklamacyjna nie obejmuje instalacji sprzętu, oprogramowania oraz konserwacji.</w:t>
      </w:r>
    </w:p>
    <w:p w14:paraId="6631B533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Nabywca traci wszelkie prawa wynikające z gwarancji w przypadku stwierdzenia dokonywania nieautoryzowanych napraw lub zmian konstrukcyjnych.</w:t>
      </w:r>
    </w:p>
    <w:p w14:paraId="1C014224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Gwarancja nie ma zastosowania w sytuacji gdy sprzęt używany jest niezgodnie z przeznaczeniem.</w:t>
      </w:r>
    </w:p>
    <w:p w14:paraId="77532608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Przy wymianie wadliwego podzespołu na wolny od wad, okres gwarancyjny na ten podzespół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jest kontynuacją okresu gwarancyjnego wyrobu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</w:p>
    <w:p w14:paraId="4BE701A2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przypadku uszkodzenia wewnętrznych podzespołów urządzenia, gwarant zastrzega sobie możliwość wymiany wadliwego elementu na element innej marki o podobnych lub lepszych parametrach technicznych.</w:t>
      </w:r>
    </w:p>
    <w:p w14:paraId="78368016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nie będzie ponosił odpowiedzialności za terminowość napraw gwarancyjnych, jeżeli działalność sieci serwisowej zakłócona zostanie nieprzewidzianymi okolicznościami o charakterze siły wyższej.</w:t>
      </w:r>
    </w:p>
    <w:p w14:paraId="5DDCBCD5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nie ponosi odpowiedzialności za ewentualne szkody bądź straty powstałe w wyniku niemożności korzystania z reklamowanego sprzętu.</w:t>
      </w:r>
    </w:p>
    <w:p w14:paraId="7845267F" w14:textId="77777777" w:rsidR="00F314BD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nie ponosi odpowiedzialności za bezpieczeństwo danych składowanych na urządzeniu oraz za utracone w wyniku awarii lub działań serwisu dane. Całkowita odpowiedzialność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za bezpieczeństwo danych spoczywa na Użytkowniku urządzenia. Producent zaleca systematyczne wykonywanie kopii bezpieczeństwa.</w:t>
      </w:r>
    </w:p>
    <w:sectPr w:rsidR="00F314BD" w:rsidSect="00721C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678" w:bottom="1417" w:left="567" w:header="708" w:footer="708" w:gutter="0"/>
      <w:cols w:num="2" w:space="8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2C1F" w14:textId="77777777" w:rsidR="004544D7" w:rsidRDefault="004544D7" w:rsidP="006B724E">
      <w:pPr>
        <w:spacing w:after="0" w:line="240" w:lineRule="auto"/>
      </w:pPr>
      <w:r>
        <w:separator/>
      </w:r>
    </w:p>
  </w:endnote>
  <w:endnote w:type="continuationSeparator" w:id="0">
    <w:p w14:paraId="33DDCBBC" w14:textId="77777777" w:rsidR="004544D7" w:rsidRDefault="004544D7" w:rsidP="006B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A2B3" w14:textId="77777777" w:rsidR="00626E66" w:rsidRDefault="00626E6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A643" w14:textId="77777777" w:rsidR="00626E66" w:rsidRDefault="00626E6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ECEF" w14:textId="77777777" w:rsidR="00626E66" w:rsidRDefault="00626E6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8F8B" w14:textId="77777777" w:rsidR="004544D7" w:rsidRDefault="004544D7" w:rsidP="006B724E">
      <w:pPr>
        <w:spacing w:after="0" w:line="240" w:lineRule="auto"/>
      </w:pPr>
      <w:r>
        <w:separator/>
      </w:r>
    </w:p>
  </w:footnote>
  <w:footnote w:type="continuationSeparator" w:id="0">
    <w:p w14:paraId="11259EAA" w14:textId="77777777" w:rsidR="004544D7" w:rsidRDefault="004544D7" w:rsidP="006B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2DF5" w14:textId="77777777" w:rsidR="00626E66" w:rsidRDefault="00626E6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3164" w14:textId="77777777" w:rsidR="00885406" w:rsidRDefault="00626E66" w:rsidP="00626E66">
    <w:pPr>
      <w:pStyle w:val="Nagwek"/>
      <w:tabs>
        <w:tab w:val="clear" w:pos="9072"/>
        <w:tab w:val="left" w:pos="11790"/>
      </w:tabs>
    </w:pPr>
    <w:r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6432" behindDoc="1" locked="0" layoutInCell="1" allowOverlap="1" wp14:anchorId="530A6F26" wp14:editId="5256E3D0">
          <wp:simplePos x="0" y="0"/>
          <wp:positionH relativeFrom="column">
            <wp:posOffset>2716530</wp:posOffset>
          </wp:positionH>
          <wp:positionV relativeFrom="paragraph">
            <wp:posOffset>-255905</wp:posOffset>
          </wp:positionV>
          <wp:extent cx="2033905" cy="367030"/>
          <wp:effectExtent l="0" t="0" r="4445" b="0"/>
          <wp:wrapNone/>
          <wp:docPr id="13" name="Obraz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4384" behindDoc="1" locked="0" layoutInCell="1" allowOverlap="1" wp14:anchorId="6A6E88B0" wp14:editId="2D7EB7E2">
          <wp:simplePos x="0" y="0"/>
          <wp:positionH relativeFrom="column">
            <wp:posOffset>7802880</wp:posOffset>
          </wp:positionH>
          <wp:positionV relativeFrom="paragraph">
            <wp:posOffset>-246380</wp:posOffset>
          </wp:positionV>
          <wp:extent cx="2033905" cy="367030"/>
          <wp:effectExtent l="0" t="0" r="4445" b="0"/>
          <wp:wrapNone/>
          <wp:docPr id="12" name="Obraz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5406"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3360" behindDoc="0" locked="0" layoutInCell="1" allowOverlap="1" wp14:anchorId="71611AD0" wp14:editId="354E82DE">
          <wp:simplePos x="0" y="0"/>
          <wp:positionH relativeFrom="column">
            <wp:posOffset>5041900</wp:posOffset>
          </wp:positionH>
          <wp:positionV relativeFrom="paragraph">
            <wp:posOffset>-334010</wp:posOffset>
          </wp:positionV>
          <wp:extent cx="1268095" cy="461645"/>
          <wp:effectExtent l="0" t="0" r="8255" b="0"/>
          <wp:wrapNone/>
          <wp:docPr id="7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5406"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1312" behindDoc="0" locked="0" layoutInCell="1" allowOverlap="1" wp14:anchorId="1FFF484E" wp14:editId="1F85A105">
          <wp:simplePos x="0" y="0"/>
          <wp:positionH relativeFrom="column">
            <wp:posOffset>-24130</wp:posOffset>
          </wp:positionH>
          <wp:positionV relativeFrom="paragraph">
            <wp:posOffset>-335915</wp:posOffset>
          </wp:positionV>
          <wp:extent cx="1268095" cy="461645"/>
          <wp:effectExtent l="0" t="0" r="8255" b="0"/>
          <wp:wrapNone/>
          <wp:docPr id="10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9AE5" w14:textId="77777777" w:rsidR="00626E66" w:rsidRDefault="00626E6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5C44"/>
    <w:multiLevelType w:val="multilevel"/>
    <w:tmpl w:val="E01A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F7ECE"/>
    <w:multiLevelType w:val="multilevel"/>
    <w:tmpl w:val="E01A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E3750"/>
    <w:multiLevelType w:val="hybridMultilevel"/>
    <w:tmpl w:val="5900E6DE"/>
    <w:lvl w:ilvl="0" w:tplc="0415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23A12"/>
    <w:multiLevelType w:val="hybridMultilevel"/>
    <w:tmpl w:val="3E3AA5E2"/>
    <w:lvl w:ilvl="0" w:tplc="0415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6137D"/>
    <w:multiLevelType w:val="hybridMultilevel"/>
    <w:tmpl w:val="1BE6B658"/>
    <w:lvl w:ilvl="0" w:tplc="0415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4E"/>
    <w:rsid w:val="000040A1"/>
    <w:rsid w:val="00011871"/>
    <w:rsid w:val="00012877"/>
    <w:rsid w:val="0001351E"/>
    <w:rsid w:val="00017A3F"/>
    <w:rsid w:val="00034A2D"/>
    <w:rsid w:val="000651AB"/>
    <w:rsid w:val="00067CF8"/>
    <w:rsid w:val="00084EE8"/>
    <w:rsid w:val="0008727E"/>
    <w:rsid w:val="0009229D"/>
    <w:rsid w:val="000A16DC"/>
    <w:rsid w:val="000C3260"/>
    <w:rsid w:val="000D3DB7"/>
    <w:rsid w:val="000E6610"/>
    <w:rsid w:val="000F170B"/>
    <w:rsid w:val="00104663"/>
    <w:rsid w:val="00104891"/>
    <w:rsid w:val="0011051C"/>
    <w:rsid w:val="001135F4"/>
    <w:rsid w:val="00116334"/>
    <w:rsid w:val="00125DD7"/>
    <w:rsid w:val="00132A94"/>
    <w:rsid w:val="00134F01"/>
    <w:rsid w:val="001418DF"/>
    <w:rsid w:val="0014749A"/>
    <w:rsid w:val="00151A09"/>
    <w:rsid w:val="001641D7"/>
    <w:rsid w:val="0017231D"/>
    <w:rsid w:val="0018046E"/>
    <w:rsid w:val="00191446"/>
    <w:rsid w:val="001973FE"/>
    <w:rsid w:val="001A09C5"/>
    <w:rsid w:val="001A31FB"/>
    <w:rsid w:val="001A3A5D"/>
    <w:rsid w:val="001C3B5F"/>
    <w:rsid w:val="001D0AEF"/>
    <w:rsid w:val="001D1274"/>
    <w:rsid w:val="001E216B"/>
    <w:rsid w:val="001E5FDC"/>
    <w:rsid w:val="001F178E"/>
    <w:rsid w:val="0020090B"/>
    <w:rsid w:val="00206956"/>
    <w:rsid w:val="00212FD7"/>
    <w:rsid w:val="00215617"/>
    <w:rsid w:val="002221D4"/>
    <w:rsid w:val="00226B35"/>
    <w:rsid w:val="00230C72"/>
    <w:rsid w:val="002350D2"/>
    <w:rsid w:val="00252972"/>
    <w:rsid w:val="00253412"/>
    <w:rsid w:val="0025462E"/>
    <w:rsid w:val="002757B7"/>
    <w:rsid w:val="002A4370"/>
    <w:rsid w:val="002A55D3"/>
    <w:rsid w:val="002B5C5C"/>
    <w:rsid w:val="002C0465"/>
    <w:rsid w:val="002C1811"/>
    <w:rsid w:val="002C1B4F"/>
    <w:rsid w:val="002C28A0"/>
    <w:rsid w:val="002C3008"/>
    <w:rsid w:val="002D3168"/>
    <w:rsid w:val="002E2F96"/>
    <w:rsid w:val="002E7432"/>
    <w:rsid w:val="002F29F0"/>
    <w:rsid w:val="002F6717"/>
    <w:rsid w:val="00304DDE"/>
    <w:rsid w:val="00311C4F"/>
    <w:rsid w:val="003123AE"/>
    <w:rsid w:val="00321433"/>
    <w:rsid w:val="0032472E"/>
    <w:rsid w:val="00336983"/>
    <w:rsid w:val="0033774D"/>
    <w:rsid w:val="00337ADE"/>
    <w:rsid w:val="00340762"/>
    <w:rsid w:val="0034553D"/>
    <w:rsid w:val="00346D99"/>
    <w:rsid w:val="003562C4"/>
    <w:rsid w:val="003564AB"/>
    <w:rsid w:val="0036032E"/>
    <w:rsid w:val="00370D8C"/>
    <w:rsid w:val="00373366"/>
    <w:rsid w:val="00375AED"/>
    <w:rsid w:val="00376B58"/>
    <w:rsid w:val="00384BEE"/>
    <w:rsid w:val="00392195"/>
    <w:rsid w:val="003973DF"/>
    <w:rsid w:val="003A02F6"/>
    <w:rsid w:val="003B2DF3"/>
    <w:rsid w:val="003C10F3"/>
    <w:rsid w:val="003C5D22"/>
    <w:rsid w:val="003D2158"/>
    <w:rsid w:val="003D3355"/>
    <w:rsid w:val="003D5E09"/>
    <w:rsid w:val="003E05CA"/>
    <w:rsid w:val="003E73A2"/>
    <w:rsid w:val="003F272B"/>
    <w:rsid w:val="003F3500"/>
    <w:rsid w:val="003F5A56"/>
    <w:rsid w:val="0040079B"/>
    <w:rsid w:val="00407E70"/>
    <w:rsid w:val="00412A71"/>
    <w:rsid w:val="00414490"/>
    <w:rsid w:val="0042140B"/>
    <w:rsid w:val="00421E72"/>
    <w:rsid w:val="004242CF"/>
    <w:rsid w:val="004346FD"/>
    <w:rsid w:val="00434A0A"/>
    <w:rsid w:val="00437ECA"/>
    <w:rsid w:val="00442618"/>
    <w:rsid w:val="004436F6"/>
    <w:rsid w:val="00443873"/>
    <w:rsid w:val="004544D7"/>
    <w:rsid w:val="00455DF7"/>
    <w:rsid w:val="00460424"/>
    <w:rsid w:val="00464E61"/>
    <w:rsid w:val="00467B08"/>
    <w:rsid w:val="00481387"/>
    <w:rsid w:val="00492FDB"/>
    <w:rsid w:val="004958A0"/>
    <w:rsid w:val="004A16CC"/>
    <w:rsid w:val="004A7252"/>
    <w:rsid w:val="004C3C44"/>
    <w:rsid w:val="004D0E22"/>
    <w:rsid w:val="004E266B"/>
    <w:rsid w:val="004E7C96"/>
    <w:rsid w:val="004F45B7"/>
    <w:rsid w:val="005005B9"/>
    <w:rsid w:val="00500B82"/>
    <w:rsid w:val="00517DDE"/>
    <w:rsid w:val="00525642"/>
    <w:rsid w:val="005260E2"/>
    <w:rsid w:val="005310BC"/>
    <w:rsid w:val="0054574A"/>
    <w:rsid w:val="00553F7F"/>
    <w:rsid w:val="00564183"/>
    <w:rsid w:val="00565D23"/>
    <w:rsid w:val="005707BE"/>
    <w:rsid w:val="00572800"/>
    <w:rsid w:val="00574850"/>
    <w:rsid w:val="005A3896"/>
    <w:rsid w:val="005B239B"/>
    <w:rsid w:val="005B494C"/>
    <w:rsid w:val="005B6709"/>
    <w:rsid w:val="005D3DC5"/>
    <w:rsid w:val="005E6878"/>
    <w:rsid w:val="005F4A77"/>
    <w:rsid w:val="006063C9"/>
    <w:rsid w:val="00615E78"/>
    <w:rsid w:val="006202BA"/>
    <w:rsid w:val="00626E66"/>
    <w:rsid w:val="006318F8"/>
    <w:rsid w:val="006342FD"/>
    <w:rsid w:val="006403BC"/>
    <w:rsid w:val="0068034D"/>
    <w:rsid w:val="00687366"/>
    <w:rsid w:val="00687E03"/>
    <w:rsid w:val="006A5790"/>
    <w:rsid w:val="006A6531"/>
    <w:rsid w:val="006B20EB"/>
    <w:rsid w:val="006B48AC"/>
    <w:rsid w:val="006B724E"/>
    <w:rsid w:val="006C61DC"/>
    <w:rsid w:val="006C7C73"/>
    <w:rsid w:val="006D3D2E"/>
    <w:rsid w:val="006E7B95"/>
    <w:rsid w:val="006F66EE"/>
    <w:rsid w:val="007019BF"/>
    <w:rsid w:val="007117E9"/>
    <w:rsid w:val="00715B5A"/>
    <w:rsid w:val="00717AA4"/>
    <w:rsid w:val="00721C50"/>
    <w:rsid w:val="0073776D"/>
    <w:rsid w:val="007467F6"/>
    <w:rsid w:val="00746EA6"/>
    <w:rsid w:val="00750146"/>
    <w:rsid w:val="007526DE"/>
    <w:rsid w:val="0075382C"/>
    <w:rsid w:val="00767387"/>
    <w:rsid w:val="00771DEE"/>
    <w:rsid w:val="00787FE3"/>
    <w:rsid w:val="00790E29"/>
    <w:rsid w:val="00793B9F"/>
    <w:rsid w:val="00793D6C"/>
    <w:rsid w:val="007A18C2"/>
    <w:rsid w:val="007A3989"/>
    <w:rsid w:val="007A57E3"/>
    <w:rsid w:val="007B1A8B"/>
    <w:rsid w:val="007C146A"/>
    <w:rsid w:val="007D26A1"/>
    <w:rsid w:val="007E3E6F"/>
    <w:rsid w:val="007E5D14"/>
    <w:rsid w:val="007F1D48"/>
    <w:rsid w:val="007F36B1"/>
    <w:rsid w:val="008047E6"/>
    <w:rsid w:val="00813DBB"/>
    <w:rsid w:val="008148F6"/>
    <w:rsid w:val="00816866"/>
    <w:rsid w:val="00823D78"/>
    <w:rsid w:val="0082699B"/>
    <w:rsid w:val="008334F5"/>
    <w:rsid w:val="00833F7E"/>
    <w:rsid w:val="0084151D"/>
    <w:rsid w:val="008437FE"/>
    <w:rsid w:val="00855656"/>
    <w:rsid w:val="00855D9A"/>
    <w:rsid w:val="008577BF"/>
    <w:rsid w:val="00862B38"/>
    <w:rsid w:val="00865305"/>
    <w:rsid w:val="008708A3"/>
    <w:rsid w:val="0087505B"/>
    <w:rsid w:val="008766F5"/>
    <w:rsid w:val="00885406"/>
    <w:rsid w:val="008909B0"/>
    <w:rsid w:val="008A4501"/>
    <w:rsid w:val="008A480F"/>
    <w:rsid w:val="008C5282"/>
    <w:rsid w:val="008D1608"/>
    <w:rsid w:val="008E05B9"/>
    <w:rsid w:val="008E492B"/>
    <w:rsid w:val="00901D87"/>
    <w:rsid w:val="00904C37"/>
    <w:rsid w:val="00912FA3"/>
    <w:rsid w:val="00914BD9"/>
    <w:rsid w:val="00927302"/>
    <w:rsid w:val="00930857"/>
    <w:rsid w:val="00930AAC"/>
    <w:rsid w:val="00931D8A"/>
    <w:rsid w:val="0093408A"/>
    <w:rsid w:val="009503EE"/>
    <w:rsid w:val="00952D7B"/>
    <w:rsid w:val="0096117B"/>
    <w:rsid w:val="009642F3"/>
    <w:rsid w:val="00971E46"/>
    <w:rsid w:val="00972B7C"/>
    <w:rsid w:val="00982E6B"/>
    <w:rsid w:val="00987761"/>
    <w:rsid w:val="0099363F"/>
    <w:rsid w:val="0099638B"/>
    <w:rsid w:val="009A3FE1"/>
    <w:rsid w:val="009B4312"/>
    <w:rsid w:val="009C1136"/>
    <w:rsid w:val="009D1D3E"/>
    <w:rsid w:val="009D2F55"/>
    <w:rsid w:val="009F165D"/>
    <w:rsid w:val="00A00EAC"/>
    <w:rsid w:val="00A161FC"/>
    <w:rsid w:val="00A1762C"/>
    <w:rsid w:val="00A41017"/>
    <w:rsid w:val="00A434F9"/>
    <w:rsid w:val="00A43A8A"/>
    <w:rsid w:val="00A501B3"/>
    <w:rsid w:val="00A5028F"/>
    <w:rsid w:val="00A622E8"/>
    <w:rsid w:val="00A67A0C"/>
    <w:rsid w:val="00A857B1"/>
    <w:rsid w:val="00A94349"/>
    <w:rsid w:val="00AA2B46"/>
    <w:rsid w:val="00AA523E"/>
    <w:rsid w:val="00AB2F16"/>
    <w:rsid w:val="00AD1041"/>
    <w:rsid w:val="00AF0F81"/>
    <w:rsid w:val="00B02347"/>
    <w:rsid w:val="00B0302F"/>
    <w:rsid w:val="00B054D7"/>
    <w:rsid w:val="00B3005C"/>
    <w:rsid w:val="00B3162E"/>
    <w:rsid w:val="00B5224E"/>
    <w:rsid w:val="00B5305B"/>
    <w:rsid w:val="00B554EA"/>
    <w:rsid w:val="00B564F1"/>
    <w:rsid w:val="00B812E8"/>
    <w:rsid w:val="00B82C1B"/>
    <w:rsid w:val="00B83B46"/>
    <w:rsid w:val="00B9673A"/>
    <w:rsid w:val="00BC6B6B"/>
    <w:rsid w:val="00BD2570"/>
    <w:rsid w:val="00BD3CB8"/>
    <w:rsid w:val="00BD77BF"/>
    <w:rsid w:val="00BE0940"/>
    <w:rsid w:val="00BE131E"/>
    <w:rsid w:val="00BE4621"/>
    <w:rsid w:val="00C07154"/>
    <w:rsid w:val="00C07188"/>
    <w:rsid w:val="00C120C6"/>
    <w:rsid w:val="00C13F8D"/>
    <w:rsid w:val="00C24D67"/>
    <w:rsid w:val="00C278E6"/>
    <w:rsid w:val="00C3308B"/>
    <w:rsid w:val="00C3332F"/>
    <w:rsid w:val="00C35CEF"/>
    <w:rsid w:val="00C4094F"/>
    <w:rsid w:val="00C46477"/>
    <w:rsid w:val="00C5516E"/>
    <w:rsid w:val="00C628F9"/>
    <w:rsid w:val="00C775AE"/>
    <w:rsid w:val="00C8447C"/>
    <w:rsid w:val="00C9098F"/>
    <w:rsid w:val="00C9101E"/>
    <w:rsid w:val="00C9515D"/>
    <w:rsid w:val="00CA02AD"/>
    <w:rsid w:val="00CA2165"/>
    <w:rsid w:val="00CA45E6"/>
    <w:rsid w:val="00CA5B7A"/>
    <w:rsid w:val="00CA7BB1"/>
    <w:rsid w:val="00CB2691"/>
    <w:rsid w:val="00CC0A9E"/>
    <w:rsid w:val="00CC5590"/>
    <w:rsid w:val="00CD0B50"/>
    <w:rsid w:val="00CE3FE3"/>
    <w:rsid w:val="00CE6BF7"/>
    <w:rsid w:val="00CF1330"/>
    <w:rsid w:val="00CF3E4F"/>
    <w:rsid w:val="00CF55D1"/>
    <w:rsid w:val="00CF5C75"/>
    <w:rsid w:val="00CF7309"/>
    <w:rsid w:val="00D02FEC"/>
    <w:rsid w:val="00D15101"/>
    <w:rsid w:val="00D21FC1"/>
    <w:rsid w:val="00D25262"/>
    <w:rsid w:val="00D4419B"/>
    <w:rsid w:val="00D56536"/>
    <w:rsid w:val="00D75B42"/>
    <w:rsid w:val="00D76043"/>
    <w:rsid w:val="00D8576A"/>
    <w:rsid w:val="00D943AB"/>
    <w:rsid w:val="00D945C8"/>
    <w:rsid w:val="00DA336A"/>
    <w:rsid w:val="00DB3CA3"/>
    <w:rsid w:val="00DD3395"/>
    <w:rsid w:val="00DD388E"/>
    <w:rsid w:val="00DE2CE8"/>
    <w:rsid w:val="00DF004E"/>
    <w:rsid w:val="00DF6870"/>
    <w:rsid w:val="00DF6B70"/>
    <w:rsid w:val="00E20B4B"/>
    <w:rsid w:val="00E22D40"/>
    <w:rsid w:val="00E6256C"/>
    <w:rsid w:val="00E6547C"/>
    <w:rsid w:val="00E66D6C"/>
    <w:rsid w:val="00E70447"/>
    <w:rsid w:val="00E74B9B"/>
    <w:rsid w:val="00E75472"/>
    <w:rsid w:val="00E8180A"/>
    <w:rsid w:val="00E84FF3"/>
    <w:rsid w:val="00E92887"/>
    <w:rsid w:val="00E94730"/>
    <w:rsid w:val="00EB1B4D"/>
    <w:rsid w:val="00EB6CCE"/>
    <w:rsid w:val="00EC1808"/>
    <w:rsid w:val="00EC5E3F"/>
    <w:rsid w:val="00EF294A"/>
    <w:rsid w:val="00EF3821"/>
    <w:rsid w:val="00EF7B1E"/>
    <w:rsid w:val="00F01397"/>
    <w:rsid w:val="00F03300"/>
    <w:rsid w:val="00F17D8A"/>
    <w:rsid w:val="00F314BD"/>
    <w:rsid w:val="00F33DC3"/>
    <w:rsid w:val="00F34FCD"/>
    <w:rsid w:val="00F36A69"/>
    <w:rsid w:val="00F42126"/>
    <w:rsid w:val="00F525E3"/>
    <w:rsid w:val="00F726C0"/>
    <w:rsid w:val="00F727E3"/>
    <w:rsid w:val="00F72D08"/>
    <w:rsid w:val="00F80E54"/>
    <w:rsid w:val="00F81E38"/>
    <w:rsid w:val="00F85779"/>
    <w:rsid w:val="00FA13A3"/>
    <w:rsid w:val="00FB1CF8"/>
    <w:rsid w:val="00FB52AE"/>
    <w:rsid w:val="00FC389E"/>
    <w:rsid w:val="00FC5B03"/>
    <w:rsid w:val="00FD0F10"/>
    <w:rsid w:val="00FD1DAC"/>
    <w:rsid w:val="00FD706E"/>
    <w:rsid w:val="00FD71BD"/>
    <w:rsid w:val="00FE6431"/>
    <w:rsid w:val="00FF639F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EF23E"/>
  <w15:docId w15:val="{316A1829-2629-407F-B5E1-7103871A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B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724E"/>
  </w:style>
  <w:style w:type="paragraph" w:styleId="Stopka">
    <w:name w:val="footer"/>
    <w:basedOn w:val="Normalny"/>
    <w:link w:val="StopkaZnak"/>
    <w:uiPriority w:val="99"/>
    <w:unhideWhenUsed/>
    <w:rsid w:val="006B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724E"/>
  </w:style>
  <w:style w:type="paragraph" w:styleId="Tekstdymka">
    <w:name w:val="Balloon Text"/>
    <w:basedOn w:val="Normalny"/>
    <w:link w:val="TekstdymkaZnak"/>
    <w:uiPriority w:val="99"/>
    <w:semiHidden/>
    <w:unhideWhenUsed/>
    <w:rsid w:val="006B7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724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E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B3005C"/>
    <w:rPr>
      <w:b/>
      <w:bCs/>
    </w:rPr>
  </w:style>
  <w:style w:type="paragraph" w:styleId="Bezodstpw">
    <w:name w:val="No Spacing"/>
    <w:uiPriority w:val="1"/>
    <w:qFormat/>
    <w:rsid w:val="00CC559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CC559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314BD"/>
    <w:pPr>
      <w:ind w:left="720"/>
      <w:contextualSpacing/>
    </w:pPr>
  </w:style>
  <w:style w:type="character" w:customStyle="1" w:styleId="labeltext">
    <w:name w:val="labeltext"/>
    <w:basedOn w:val="Domylnaczcionkaakapitu"/>
    <w:rsid w:val="00914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rma@comset.p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64415-56CE-4CC9-8E5E-5666B59E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1153</Words>
  <Characters>6922</Characters>
  <Application>Microsoft Office Word</Application>
  <DocSecurity>0</DocSecurity>
  <Lines>57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Urantówka</dc:creator>
  <cp:lastModifiedBy>Dariusz Kądzielawa</cp:lastModifiedBy>
  <cp:revision>13</cp:revision>
  <cp:lastPrinted>2021-04-07T10:21:00Z</cp:lastPrinted>
  <dcterms:created xsi:type="dcterms:W3CDTF">2021-09-17T07:56:00Z</dcterms:created>
  <dcterms:modified xsi:type="dcterms:W3CDTF">2021-10-19T13:19:00Z</dcterms:modified>
</cp:coreProperties>
</file>