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3597" w:rsidRPr="00D53597" w:rsidRDefault="00D53597" w:rsidP="00D53597">
      <w:pPr>
        <w:spacing w:after="0" w:line="240" w:lineRule="auto"/>
        <w:rPr>
          <w:rFonts w:ascii="Calibri" w:eastAsia="Times New Roman" w:hAnsi="Calibri" w:cs="Calibri"/>
          <w:b/>
          <w:sz w:val="48"/>
          <w:szCs w:val="40"/>
          <w:u w:val="single"/>
        </w:rPr>
      </w:pPr>
      <w:r w:rsidRPr="00D53597">
        <w:rPr>
          <w:rFonts w:ascii="Calibri" w:eastAsia="Times New Roman" w:hAnsi="Calibri" w:cs="Calibri"/>
          <w:b/>
          <w:sz w:val="48"/>
          <w:szCs w:val="40"/>
          <w:u w:val="single"/>
        </w:rPr>
        <w:t>Project description</w:t>
      </w:r>
    </w:p>
    <w:p w:rsidR="00D53597" w:rsidRPr="00D53597" w:rsidRDefault="00D53597" w:rsidP="00D53597">
      <w:pPr>
        <w:spacing w:after="0" w:line="240" w:lineRule="auto"/>
        <w:rPr>
          <w:rFonts w:ascii="Calibri" w:eastAsia="Times New Roman" w:hAnsi="Calibri" w:cs="Calibri"/>
          <w:color w:val="767676"/>
          <w:sz w:val="24"/>
          <w:szCs w:val="20"/>
        </w:rPr>
      </w:pPr>
    </w:p>
    <w:p w:rsidR="00D53597" w:rsidRPr="00D53597" w:rsidRDefault="00D53597" w:rsidP="00D53597">
      <w:pPr>
        <w:spacing w:after="0" w:line="240" w:lineRule="auto"/>
        <w:jc w:val="center"/>
        <w:rPr>
          <w:rFonts w:ascii="Calibri" w:eastAsia="Times New Roman" w:hAnsi="Calibri" w:cs="Calibri"/>
          <w:b/>
          <w:sz w:val="28"/>
        </w:rPr>
      </w:pPr>
      <w:r w:rsidRPr="00D53597">
        <w:rPr>
          <w:rFonts w:ascii="Calibri" w:eastAsia="Times New Roman" w:hAnsi="Calibri" w:cs="Calibri"/>
          <w:b/>
          <w:sz w:val="28"/>
        </w:rPr>
        <w:t>Feel Free to add a</w:t>
      </w:r>
      <w:r>
        <w:rPr>
          <w:rFonts w:ascii="Calibri" w:eastAsia="Times New Roman" w:hAnsi="Calibri" w:cs="Calibri"/>
          <w:b/>
          <w:sz w:val="28"/>
        </w:rPr>
        <w:t>nything you feel is necessary to</w:t>
      </w:r>
      <w:r w:rsidRPr="00D53597">
        <w:rPr>
          <w:rFonts w:ascii="Calibri" w:eastAsia="Times New Roman" w:hAnsi="Calibri" w:cs="Calibri"/>
          <w:b/>
          <w:sz w:val="28"/>
        </w:rPr>
        <w:t xml:space="preserve"> this document</w:t>
      </w:r>
    </w:p>
    <w:p w:rsidR="00D53597" w:rsidRDefault="00D53597" w:rsidP="00D53597">
      <w:pPr>
        <w:spacing w:after="0" w:line="240" w:lineRule="auto"/>
        <w:rPr>
          <w:rFonts w:ascii="Calibri" w:eastAsia="Times New Roman" w:hAnsi="Calibri" w:cs="Calibri"/>
          <w:b/>
          <w:bCs/>
          <w:sz w:val="28"/>
          <w:u w:val="single"/>
        </w:rPr>
      </w:pPr>
    </w:p>
    <w:p w:rsidR="00D53597" w:rsidRPr="00D53597" w:rsidRDefault="00D53597" w:rsidP="00D53597">
      <w:pPr>
        <w:spacing w:after="0" w:line="240" w:lineRule="auto"/>
        <w:rPr>
          <w:rFonts w:ascii="Calibri" w:eastAsia="Times New Roman" w:hAnsi="Calibri" w:cs="Calibri"/>
          <w:sz w:val="28"/>
        </w:rPr>
      </w:pPr>
      <w:r w:rsidRPr="00D53597">
        <w:rPr>
          <w:rFonts w:ascii="Calibri" w:eastAsia="Times New Roman" w:hAnsi="Calibri" w:cs="Calibri"/>
          <w:b/>
          <w:bCs/>
          <w:sz w:val="28"/>
          <w:u w:val="single"/>
        </w:rPr>
        <w:t>Screen Readers:</w:t>
      </w:r>
    </w:p>
    <w:p w:rsidR="00D53597" w:rsidRPr="00D53597" w:rsidRDefault="00D53597" w:rsidP="00D53597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sz w:val="28"/>
        </w:rPr>
      </w:pPr>
      <w:r w:rsidRPr="00D53597">
        <w:rPr>
          <w:rFonts w:ascii="Calibri" w:eastAsia="Times New Roman" w:hAnsi="Calibri" w:cs="Calibri"/>
          <w:sz w:val="28"/>
        </w:rPr>
        <w:t>Our software must be</w:t>
      </w:r>
      <w:bookmarkStart w:id="0" w:name="_GoBack"/>
      <w:bookmarkEnd w:id="0"/>
      <w:r w:rsidRPr="00D53597">
        <w:rPr>
          <w:rFonts w:ascii="Calibri" w:eastAsia="Times New Roman" w:hAnsi="Calibri" w:cs="Calibri"/>
          <w:sz w:val="28"/>
        </w:rPr>
        <w:t xml:space="preserve"> usable by visually impaired users</w:t>
      </w:r>
    </w:p>
    <w:p w:rsidR="00D53597" w:rsidRPr="00D53597" w:rsidRDefault="00D53597" w:rsidP="00D53597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sz w:val="28"/>
        </w:rPr>
      </w:pPr>
      <w:r w:rsidRPr="00D53597">
        <w:rPr>
          <w:rFonts w:ascii="Calibri" w:eastAsia="Times New Roman" w:hAnsi="Calibri" w:cs="Calibri"/>
          <w:sz w:val="28"/>
        </w:rPr>
        <w:t xml:space="preserve">We will try to support </w:t>
      </w:r>
      <w:r w:rsidRPr="00D53597">
        <w:rPr>
          <w:rFonts w:ascii="Calibri" w:eastAsia="Times New Roman" w:hAnsi="Calibri" w:cs="Calibri"/>
          <w:b/>
          <w:bCs/>
          <w:sz w:val="28"/>
        </w:rPr>
        <w:t xml:space="preserve">Linux </w:t>
      </w:r>
      <w:r w:rsidRPr="00D53597">
        <w:rPr>
          <w:rFonts w:ascii="Calibri" w:eastAsia="Times New Roman" w:hAnsi="Calibri" w:cs="Calibri"/>
          <w:sz w:val="28"/>
        </w:rPr>
        <w:t xml:space="preserve">and </w:t>
      </w:r>
      <w:r w:rsidRPr="00D53597">
        <w:rPr>
          <w:rFonts w:ascii="Calibri" w:eastAsia="Times New Roman" w:hAnsi="Calibri" w:cs="Calibri"/>
          <w:b/>
          <w:bCs/>
          <w:sz w:val="28"/>
        </w:rPr>
        <w:t>Windows</w:t>
      </w:r>
    </w:p>
    <w:p w:rsidR="00D53597" w:rsidRPr="00D53597" w:rsidRDefault="00D53597" w:rsidP="00D53597">
      <w:pPr>
        <w:numPr>
          <w:ilvl w:val="1"/>
          <w:numId w:val="1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sz w:val="28"/>
        </w:rPr>
      </w:pPr>
      <w:r w:rsidRPr="00D53597">
        <w:rPr>
          <w:rFonts w:ascii="Calibri" w:eastAsia="Times New Roman" w:hAnsi="Calibri" w:cs="Calibri"/>
          <w:sz w:val="28"/>
        </w:rPr>
        <w:t xml:space="preserve">For Linux, we will use </w:t>
      </w:r>
      <w:r w:rsidRPr="00D53597">
        <w:rPr>
          <w:rFonts w:ascii="Calibri" w:eastAsia="Times New Roman" w:hAnsi="Calibri" w:cs="Calibri"/>
          <w:b/>
          <w:bCs/>
          <w:sz w:val="28"/>
        </w:rPr>
        <w:t xml:space="preserve">ORCA </w:t>
      </w:r>
      <w:r w:rsidRPr="00D53597">
        <w:rPr>
          <w:rFonts w:ascii="Calibri" w:eastAsia="Times New Roman" w:hAnsi="Calibri" w:cs="Calibri"/>
          <w:sz w:val="28"/>
        </w:rPr>
        <w:t xml:space="preserve">(comes with </w:t>
      </w:r>
      <w:proofErr w:type="spellStart"/>
      <w:r w:rsidRPr="00D53597">
        <w:rPr>
          <w:rFonts w:ascii="Calibri" w:eastAsia="Times New Roman" w:hAnsi="Calibri" w:cs="Calibri"/>
          <w:sz w:val="28"/>
        </w:rPr>
        <w:t>linux</w:t>
      </w:r>
      <w:proofErr w:type="spellEnd"/>
      <w:r w:rsidRPr="00D53597">
        <w:rPr>
          <w:rFonts w:ascii="Calibri" w:eastAsia="Times New Roman" w:hAnsi="Calibri" w:cs="Calibri"/>
          <w:sz w:val="28"/>
        </w:rPr>
        <w:t>)</w:t>
      </w:r>
    </w:p>
    <w:p w:rsidR="00D53597" w:rsidRPr="00D53597" w:rsidRDefault="00D53597" w:rsidP="00D53597">
      <w:pPr>
        <w:numPr>
          <w:ilvl w:val="1"/>
          <w:numId w:val="1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sz w:val="28"/>
        </w:rPr>
      </w:pPr>
      <w:r w:rsidRPr="00D53597">
        <w:rPr>
          <w:rFonts w:ascii="Calibri" w:eastAsia="Times New Roman" w:hAnsi="Calibri" w:cs="Calibri"/>
          <w:sz w:val="28"/>
        </w:rPr>
        <w:t xml:space="preserve">For windows, we will use </w:t>
      </w:r>
      <w:r w:rsidRPr="00D53597">
        <w:rPr>
          <w:rFonts w:ascii="Calibri" w:eastAsia="Times New Roman" w:hAnsi="Calibri" w:cs="Calibri"/>
          <w:b/>
          <w:bCs/>
          <w:sz w:val="28"/>
        </w:rPr>
        <w:t xml:space="preserve">NVDA - </w:t>
      </w:r>
      <w:hyperlink r:id="rId5" w:history="1">
        <w:r w:rsidRPr="00D53597">
          <w:rPr>
            <w:rFonts w:ascii="Calibri" w:eastAsia="Times New Roman" w:hAnsi="Calibri" w:cs="Calibri"/>
            <w:b/>
            <w:bCs/>
            <w:color w:val="0000FF"/>
            <w:sz w:val="28"/>
            <w:u w:val="single"/>
          </w:rPr>
          <w:t>https://www.nvaccess.org/download/</w:t>
        </w:r>
      </w:hyperlink>
    </w:p>
    <w:p w:rsidR="00D53597" w:rsidRPr="00D53597" w:rsidRDefault="00D53597" w:rsidP="00D53597">
      <w:pPr>
        <w:spacing w:after="0" w:line="240" w:lineRule="auto"/>
        <w:rPr>
          <w:rFonts w:ascii="Calibri" w:eastAsia="Times New Roman" w:hAnsi="Calibri" w:cs="Calibri"/>
          <w:sz w:val="28"/>
        </w:rPr>
      </w:pPr>
      <w:r w:rsidRPr="00D53597">
        <w:rPr>
          <w:rFonts w:ascii="Calibri" w:eastAsia="Times New Roman" w:hAnsi="Calibri" w:cs="Calibri"/>
          <w:sz w:val="28"/>
        </w:rPr>
        <w:t> </w:t>
      </w:r>
    </w:p>
    <w:p w:rsidR="00D53597" w:rsidRPr="00D53597" w:rsidRDefault="00D53597" w:rsidP="00D53597">
      <w:pPr>
        <w:spacing w:after="0" w:line="240" w:lineRule="auto"/>
        <w:rPr>
          <w:rFonts w:ascii="Calibri" w:eastAsia="Times New Roman" w:hAnsi="Calibri" w:cs="Calibri"/>
          <w:sz w:val="28"/>
        </w:rPr>
      </w:pPr>
      <w:r w:rsidRPr="00D53597">
        <w:rPr>
          <w:rFonts w:ascii="Calibri" w:eastAsia="Times New Roman" w:hAnsi="Calibri" w:cs="Calibri"/>
          <w:b/>
          <w:bCs/>
          <w:sz w:val="28"/>
          <w:u w:val="single"/>
        </w:rPr>
        <w:t>GUI:</w:t>
      </w:r>
    </w:p>
    <w:p w:rsidR="00D53597" w:rsidRPr="00D53597" w:rsidRDefault="00D53597" w:rsidP="00D53597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sz w:val="28"/>
        </w:rPr>
      </w:pPr>
      <w:r w:rsidRPr="00D53597">
        <w:rPr>
          <w:rFonts w:ascii="Calibri" w:eastAsia="Times New Roman" w:hAnsi="Calibri" w:cs="Calibri"/>
          <w:sz w:val="28"/>
        </w:rPr>
        <w:t>We should use Java Swing as we have learned it in previous courses</w:t>
      </w:r>
    </w:p>
    <w:p w:rsidR="00D53597" w:rsidRPr="00D53597" w:rsidRDefault="00D53597" w:rsidP="00D53597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sz w:val="28"/>
        </w:rPr>
      </w:pPr>
      <w:r w:rsidRPr="00D53597">
        <w:rPr>
          <w:rFonts w:ascii="Calibri" w:eastAsia="Times New Roman" w:hAnsi="Calibri" w:cs="Calibri"/>
          <w:sz w:val="28"/>
        </w:rPr>
        <w:t xml:space="preserve">On </w:t>
      </w:r>
      <w:r w:rsidRPr="00D53597">
        <w:rPr>
          <w:rFonts w:ascii="Calibri" w:eastAsia="Times New Roman" w:hAnsi="Calibri" w:cs="Calibri"/>
          <w:b/>
          <w:bCs/>
          <w:sz w:val="28"/>
        </w:rPr>
        <w:t>windows</w:t>
      </w:r>
      <w:r w:rsidRPr="00D53597">
        <w:rPr>
          <w:rFonts w:ascii="Calibri" w:eastAsia="Times New Roman" w:hAnsi="Calibri" w:cs="Calibri"/>
          <w:sz w:val="28"/>
        </w:rPr>
        <w:t xml:space="preserve"> we need to enable the Java Access Bridge</w:t>
      </w:r>
    </w:p>
    <w:p w:rsidR="00D53597" w:rsidRPr="00D53597" w:rsidRDefault="00D53597" w:rsidP="00D53597">
      <w:pPr>
        <w:numPr>
          <w:ilvl w:val="1"/>
          <w:numId w:val="2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sz w:val="28"/>
        </w:rPr>
      </w:pPr>
      <w:hyperlink r:id="rId6" w:history="1">
        <w:r w:rsidRPr="00D53597">
          <w:rPr>
            <w:rFonts w:ascii="Calibri" w:eastAsia="Times New Roman" w:hAnsi="Calibri" w:cs="Calibri"/>
            <w:color w:val="0000FF"/>
            <w:sz w:val="28"/>
            <w:u w:val="single"/>
          </w:rPr>
          <w:t>http://www.oracle.com/technetwork/articles/javase/index-jsp-136191.html</w:t>
        </w:r>
      </w:hyperlink>
    </w:p>
    <w:p w:rsidR="00D53597" w:rsidRPr="00D53597" w:rsidRDefault="00D53597" w:rsidP="00D53597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sz w:val="28"/>
        </w:rPr>
      </w:pPr>
      <w:r w:rsidRPr="00D53597">
        <w:rPr>
          <w:rFonts w:ascii="Calibri" w:eastAsia="Times New Roman" w:hAnsi="Calibri" w:cs="Calibri"/>
          <w:sz w:val="28"/>
        </w:rPr>
        <w:t>We need to include calls to these frameworks in our GUI, which will look like:</w:t>
      </w:r>
    </w:p>
    <w:p w:rsidR="00D53597" w:rsidRPr="00D53597" w:rsidRDefault="00D53597" w:rsidP="00D53597">
      <w:pPr>
        <w:spacing w:after="0" w:line="240" w:lineRule="auto"/>
        <w:rPr>
          <w:rFonts w:ascii="Calibri" w:eastAsia="Times New Roman" w:hAnsi="Calibri" w:cs="Calibri"/>
          <w:sz w:val="28"/>
        </w:rPr>
      </w:pPr>
      <w:r w:rsidRPr="00D53597">
        <w:rPr>
          <w:rFonts w:ascii="Calibri" w:eastAsia="Times New Roman" w:hAnsi="Calibri" w:cs="Calibri"/>
          <w:sz w:val="28"/>
        </w:rPr>
        <w:t> </w:t>
      </w:r>
    </w:p>
    <w:p w:rsidR="00D53597" w:rsidRPr="00D53597" w:rsidRDefault="00D53597" w:rsidP="00D53597">
      <w:pPr>
        <w:spacing w:after="0" w:line="240" w:lineRule="auto"/>
        <w:ind w:left="1080"/>
        <w:rPr>
          <w:rFonts w:ascii="Calibri" w:eastAsia="Times New Roman" w:hAnsi="Calibri" w:cs="Calibri"/>
          <w:sz w:val="28"/>
        </w:rPr>
      </w:pPr>
      <w:r w:rsidRPr="00D53597">
        <w:rPr>
          <w:rFonts w:ascii="Calibri" w:eastAsia="Times New Roman" w:hAnsi="Calibri" w:cs="Calibri"/>
          <w:noProof/>
          <w:sz w:val="2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876300</wp:posOffset>
            </wp:positionH>
            <wp:positionV relativeFrom="paragraph">
              <wp:posOffset>24130</wp:posOffset>
            </wp:positionV>
            <wp:extent cx="4171950" cy="1543685"/>
            <wp:effectExtent l="0" t="0" r="0" b="0"/>
            <wp:wrapSquare wrapText="bothSides"/>
            <wp:docPr id="1" name="Picture 1" descr="Machine generated alternative text:&#10;rowView. getAccess ib1eContext ( ) . &#10;setAccessib1eName ( &quot;Row Header&quot; ) ; &#10;rowView. getAccess ib1eContext ( ) . &#10;setAcces sibleDescription ( &quot; Displays &#10;1b1Degrees . setAccessib1eæext ( &quot; Enter &#10;temperature in degrees . &quot; ) ;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hine generated alternative text:&#10;rowView. getAccess ib1eContext ( ) . &#10;setAccessib1eName ( &quot;Row Header&quot; ) ; &#10;rowView. getAccess ib1eContext ( ) . &#10;setAcces sibleDescription ( &quot; Displays &#10;1b1Degrees . setAccessib1eæext ( &quot; Enter &#10;temperature in degrees . &quot; ) ; 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1543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D6312" w:rsidRPr="00D53597" w:rsidRDefault="00CD6312">
      <w:pPr>
        <w:rPr>
          <w:sz w:val="28"/>
        </w:rPr>
      </w:pPr>
    </w:p>
    <w:sectPr w:rsidR="00CD6312" w:rsidRPr="00D53597" w:rsidSect="00D53597">
      <w:pgSz w:w="12240" w:h="15840"/>
      <w:pgMar w:top="63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D1C3A1B"/>
    <w:multiLevelType w:val="multilevel"/>
    <w:tmpl w:val="B14E9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052727C"/>
    <w:multiLevelType w:val="multilevel"/>
    <w:tmpl w:val="7E88C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3597"/>
    <w:rsid w:val="00677C2B"/>
    <w:rsid w:val="00CD6312"/>
    <w:rsid w:val="00D53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4D054D-C8C2-4EF0-90FD-40A79F0AD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enEng">
    <w:name w:val="Ren Eng"/>
    <w:basedOn w:val="Normal"/>
    <w:link w:val="RenEngChar"/>
    <w:qFormat/>
    <w:rsid w:val="00677C2B"/>
    <w:rPr>
      <w:rFonts w:ascii="Arial" w:hAnsi="Arial"/>
    </w:rPr>
  </w:style>
  <w:style w:type="character" w:customStyle="1" w:styleId="RenEngChar">
    <w:name w:val="Ren Eng Char"/>
    <w:basedOn w:val="DefaultParagraphFont"/>
    <w:link w:val="RenEng"/>
    <w:rsid w:val="00677C2B"/>
    <w:rPr>
      <w:rFonts w:ascii="Arial" w:hAnsi="Arial"/>
    </w:rPr>
  </w:style>
  <w:style w:type="paragraph" w:styleId="NormalWeb">
    <w:name w:val="Normal (Web)"/>
    <w:basedOn w:val="Normal"/>
    <w:uiPriority w:val="99"/>
    <w:semiHidden/>
    <w:unhideWhenUsed/>
    <w:rsid w:val="00D535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D5359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6925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oracle.com/technetwork/articles/javase/index-jsp-136191.html" TargetMode="External"/><Relationship Id="rId5" Type="http://schemas.openxmlformats.org/officeDocument/2006/relationships/hyperlink" Target="https://www.nvaccess.org/download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109</Words>
  <Characters>625</Characters>
  <Application>Microsoft Office Word</Application>
  <DocSecurity>0</DocSecurity>
  <Lines>5</Lines>
  <Paragraphs>1</Paragraphs>
  <ScaleCrop>false</ScaleCrop>
  <Company/>
  <LinksUpToDate>false</LinksUpToDate>
  <CharactersWithSpaces>733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amer alshoghri</dc:creator>
  <cp:keywords/>
  <dc:description/>
  <cp:lastModifiedBy>amer alshoghri</cp:lastModifiedBy>
  <cp:revision>1</cp:revision>
  <dcterms:created xsi:type="dcterms:W3CDTF">2018-01-17T16:51:00Z</dcterms:created>
  <dcterms:modified xsi:type="dcterms:W3CDTF">2018-01-17T16:53:00Z</dcterms:modified>
</cp:coreProperties>
</file>