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586D48" w:rsidRDefault="00000000" w14:paraId="7C04AD07" w14:textId="77777777">
      <w:pPr>
        <w:spacing w:after="0"/>
        <w:jc w:val="right"/>
        <w:rPr>
          <w:rFonts w:ascii="Trebuchet MS" w:hAnsi="Trebuchet MS" w:eastAsia="Trebuchet MS" w:cs="Trebuchet MS"/>
          <w:b/>
          <w:color w:val="004EA2"/>
          <w:sz w:val="36"/>
          <w:szCs w:val="36"/>
        </w:rPr>
      </w:pPr>
      <w:r>
        <w:rPr>
          <w:rFonts w:ascii="Trebuchet MS" w:hAnsi="Trebuchet MS" w:eastAsia="Trebuchet MS" w:cs="Trebuchet MS"/>
          <w:b/>
          <w:color w:val="004EA2"/>
          <w:sz w:val="36"/>
          <w:szCs w:val="36"/>
        </w:rPr>
        <w:t>AMERICAN INTERNATIONAL</w:t>
      </w:r>
      <w:r>
        <w:rPr>
          <w:noProof/>
        </w:rPr>
        <w:drawing>
          <wp:anchor distT="0" distB="0" distL="114300" distR="114300" simplePos="0" relativeHeight="251658240" behindDoc="0" locked="0" layoutInCell="1" hidden="0" allowOverlap="1" wp14:anchorId="49274648" wp14:editId="02C00496">
            <wp:simplePos x="0" y="0"/>
            <wp:positionH relativeFrom="column">
              <wp:posOffset>4952365</wp:posOffset>
            </wp:positionH>
            <wp:positionV relativeFrom="paragraph">
              <wp:posOffset>635</wp:posOffset>
            </wp:positionV>
            <wp:extent cx="777240" cy="777240"/>
            <wp:effectExtent l="0" t="0" r="0" b="0"/>
            <wp:wrapSquare wrapText="bothSides" distT="0" distB="0" distL="114300" distR="114300"/>
            <wp:docPr id="5" name="image8.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close up of a sign&#10;&#10;Description automatically generated"/>
                    <pic:cNvPicPr preferRelativeResize="0"/>
                  </pic:nvPicPr>
                  <pic:blipFill>
                    <a:blip r:embed="rId11"/>
                    <a:srcRect/>
                    <a:stretch>
                      <a:fillRect/>
                    </a:stretch>
                  </pic:blipFill>
                  <pic:spPr>
                    <a:xfrm>
                      <a:off x="0" y="0"/>
                      <a:ext cx="777240" cy="777240"/>
                    </a:xfrm>
                    <a:prstGeom prst="rect">
                      <a:avLst/>
                    </a:prstGeom>
                    <a:ln/>
                  </pic:spPr>
                </pic:pic>
              </a:graphicData>
            </a:graphic>
          </wp:anchor>
        </w:drawing>
      </w:r>
    </w:p>
    <w:p w:rsidR="00586D48" w:rsidRDefault="00000000" w14:paraId="5A6ECDEB" w14:textId="77777777">
      <w:pPr>
        <w:spacing w:after="0"/>
        <w:jc w:val="right"/>
        <w:rPr>
          <w:rFonts w:ascii="Trebuchet MS" w:hAnsi="Trebuchet MS" w:eastAsia="Trebuchet MS" w:cs="Trebuchet MS"/>
          <w:b/>
          <w:color w:val="004EA2"/>
          <w:sz w:val="36"/>
          <w:szCs w:val="36"/>
        </w:rPr>
      </w:pPr>
      <w:r>
        <w:rPr>
          <w:rFonts w:ascii="Trebuchet MS" w:hAnsi="Trebuchet MS" w:eastAsia="Trebuchet MS" w:cs="Trebuchet MS"/>
          <w:b/>
          <w:color w:val="004EA2"/>
          <w:sz w:val="36"/>
          <w:szCs w:val="36"/>
        </w:rPr>
        <w:t>UNIVERSITY-BANGLADESH</w:t>
      </w:r>
    </w:p>
    <w:p w:rsidR="00586D48" w:rsidRDefault="00586D48" w14:paraId="67DE8B42" w14:textId="77777777">
      <w:pPr>
        <w:spacing w:after="0"/>
        <w:jc w:val="right"/>
        <w:rPr>
          <w:rFonts w:ascii="Trebuchet MS" w:hAnsi="Trebuchet MS" w:eastAsia="Trebuchet MS" w:cs="Trebuchet MS"/>
          <w:b/>
          <w:color w:val="404040"/>
          <w:sz w:val="28"/>
          <w:szCs w:val="28"/>
        </w:rPr>
      </w:pPr>
    </w:p>
    <w:p w:rsidR="00586D48" w:rsidRDefault="00586D48" w14:paraId="5F91497A" w14:textId="77777777">
      <w:pPr>
        <w:spacing w:after="0"/>
        <w:rPr>
          <w:rFonts w:ascii="Trebuchet MS" w:hAnsi="Trebuchet MS" w:eastAsia="Trebuchet MS" w:cs="Trebuchet MS"/>
          <w:sz w:val="16"/>
          <w:szCs w:val="16"/>
        </w:rPr>
      </w:pPr>
    </w:p>
    <w:p w:rsidR="00586D48" w:rsidRDefault="00000000" w14:paraId="63BCB9BD" w14:textId="77777777">
      <w:pPr>
        <w:spacing w:after="0"/>
        <w:jc w:val="right"/>
        <w:rPr>
          <w:rFonts w:ascii="Trebuchet MS" w:hAnsi="Trebuchet MS" w:eastAsia="Trebuchet MS" w:cs="Trebuchet MS"/>
          <w:b/>
          <w:color w:val="FFFFFF"/>
          <w:sz w:val="48"/>
          <w:szCs w:val="48"/>
        </w:rPr>
      </w:pPr>
      <w:r>
        <w:rPr>
          <w:rFonts w:ascii="Trebuchet MS" w:hAnsi="Trebuchet MS" w:eastAsia="Trebuchet MS" w:cs="Trebuchet MS"/>
          <w:b/>
          <w:color w:val="FFFFFF"/>
          <w:sz w:val="48"/>
          <w:szCs w:val="48"/>
          <w:highlight w:val="lightGray"/>
        </w:rPr>
        <w:t>Assignment Cover Sheet</w:t>
      </w:r>
    </w:p>
    <w:p w:rsidR="00586D48" w:rsidRDefault="00586D48" w14:paraId="5A2E817E" w14:textId="77777777">
      <w:pPr>
        <w:spacing w:after="0"/>
        <w:rPr>
          <w:rFonts w:ascii="Trebuchet MS" w:hAnsi="Trebuchet MS" w:eastAsia="Trebuchet MS" w:cs="Trebuchet MS"/>
          <w:sz w:val="16"/>
          <w:szCs w:val="16"/>
        </w:rPr>
      </w:pPr>
    </w:p>
    <w:tbl>
      <w:tblPr>
        <w:tblStyle w:val="a"/>
        <w:tblW w:w="9027" w:type="dxa"/>
        <w:tblBorders>
          <w:top w:val="single" w:color="000000" w:sz="4" w:space="0"/>
          <w:left w:val="nil"/>
          <w:bottom w:val="single" w:color="000000" w:sz="4" w:space="0"/>
          <w:right w:val="nil"/>
          <w:insideH w:val="single" w:color="000000" w:sz="4" w:space="0"/>
          <w:insideV w:val="nil"/>
        </w:tblBorders>
        <w:tblLayout w:type="fixed"/>
        <w:tblLook w:val="0400" w:firstRow="0" w:lastRow="0" w:firstColumn="0" w:lastColumn="0" w:noHBand="0" w:noVBand="1"/>
      </w:tblPr>
      <w:tblGrid>
        <w:gridCol w:w="1874"/>
        <w:gridCol w:w="1327"/>
        <w:gridCol w:w="1326"/>
        <w:gridCol w:w="1845"/>
        <w:gridCol w:w="2655"/>
      </w:tblGrid>
      <w:tr w:rsidR="00586D48" w:rsidTr="433C90A3" w14:paraId="320AE9AF" w14:textId="77777777">
        <w:trPr>
          <w:trHeight w:val="328"/>
        </w:trPr>
        <w:tc>
          <w:tcPr>
            <w:tcW w:w="1874" w:type="dxa"/>
            <w:tcMar/>
            <w:vAlign w:val="center"/>
          </w:tcPr>
          <w:p w:rsidR="00586D48" w:rsidRDefault="00000000" w14:paraId="452AA5F3" w14:textId="77777777">
            <w:pPr>
              <w:tabs>
                <w:tab w:val="left" w:pos="4320"/>
              </w:tabs>
              <w:rPr>
                <w:rFonts w:ascii="Trebuchet MS" w:hAnsi="Trebuchet MS" w:eastAsia="Trebuchet MS" w:cs="Trebuchet MS"/>
                <w:sz w:val="18"/>
                <w:szCs w:val="18"/>
              </w:rPr>
            </w:pPr>
            <w:r>
              <w:rPr>
                <w:rFonts w:ascii="Trebuchet MS" w:hAnsi="Trebuchet MS" w:eastAsia="Trebuchet MS" w:cs="Trebuchet MS"/>
                <w:sz w:val="18"/>
                <w:szCs w:val="18"/>
              </w:rPr>
              <w:t>Assignment Title:</w:t>
            </w:r>
          </w:p>
        </w:tc>
        <w:tc>
          <w:tcPr>
            <w:tcW w:w="7153" w:type="dxa"/>
            <w:gridSpan w:val="4"/>
            <w:tcMar/>
            <w:vAlign w:val="center"/>
          </w:tcPr>
          <w:p w:rsidRPr="00D93BC9" w:rsidR="00586D48" w:rsidP="433C90A3" w:rsidRDefault="00D93BC9" w14:paraId="102D39B1" w14:textId="64BEB032">
            <w:pPr>
              <w:rPr>
                <w:rFonts w:ascii="Calibri" w:hAnsi="Calibri" w:eastAsia="Trebuchet MS" w:cs="Calibri" w:asciiTheme="minorAscii" w:hAnsiTheme="minorAscii" w:cstheme="minorAscii"/>
                <w:b w:val="1"/>
                <w:bCs w:val="1"/>
              </w:rPr>
            </w:pPr>
            <w:r w:rsidRPr="433C90A3" w:rsidR="00D93BC9">
              <w:rPr>
                <w:rStyle w:val="markedcontent"/>
                <w:rFonts w:ascii="Calibri" w:hAnsi="Calibri" w:cs="Calibri" w:asciiTheme="minorAscii" w:hAnsiTheme="minorAscii" w:cstheme="minorAscii"/>
                <w:b w:val="1"/>
                <w:bCs w:val="1"/>
              </w:rPr>
              <w:t>Drawing the proper electric Fittings and Fixture Layout based on a Civil</w:t>
            </w:r>
            <w:r w:rsidRPr="433C90A3" w:rsidR="58B7889D">
              <w:rPr>
                <w:rStyle w:val="markedcontent"/>
                <w:rFonts w:ascii="Calibri" w:hAnsi="Calibri" w:cs="Calibri" w:asciiTheme="minorAscii" w:hAnsiTheme="minorAscii" w:cstheme="minorAscii"/>
                <w:b w:val="1"/>
                <w:bCs w:val="1"/>
              </w:rPr>
              <w:t xml:space="preserve"> </w:t>
            </w:r>
            <w:r w:rsidRPr="433C90A3" w:rsidR="00D93BC9">
              <w:rPr>
                <w:rStyle w:val="markedcontent"/>
                <w:rFonts w:ascii="Calibri" w:hAnsi="Calibri" w:cs="Calibri" w:asciiTheme="minorAscii" w:hAnsiTheme="minorAscii" w:cstheme="minorAscii"/>
                <w:b w:val="1"/>
                <w:bCs w:val="1"/>
              </w:rPr>
              <w:t>plan</w:t>
            </w:r>
            <w:r w:rsidRPr="433C90A3" w:rsidR="54107FFC">
              <w:rPr>
                <w:rStyle w:val="markedcontent"/>
                <w:rFonts w:ascii="Calibri" w:hAnsi="Calibri" w:cs="Calibri" w:asciiTheme="minorAscii" w:hAnsiTheme="minorAscii" w:cstheme="minorAscii"/>
                <w:b w:val="1"/>
                <w:bCs w:val="1"/>
              </w:rPr>
              <w:t xml:space="preserve"> </w:t>
            </w:r>
            <w:r w:rsidRPr="433C90A3" w:rsidR="00D93BC9">
              <w:rPr>
                <w:rStyle w:val="markedcontent"/>
                <w:rFonts w:ascii="Calibri" w:hAnsi="Calibri" w:cs="Calibri" w:asciiTheme="minorAscii" w:hAnsiTheme="minorAscii" w:cstheme="minorAscii"/>
                <w:b w:val="1"/>
                <w:bCs w:val="1"/>
              </w:rPr>
              <w:t>using AutoCAD software and understanding BNBC</w:t>
            </w:r>
          </w:p>
        </w:tc>
      </w:tr>
      <w:tr w:rsidR="00586D48" w:rsidTr="433C90A3" w14:paraId="4FED6199" w14:textId="77777777">
        <w:trPr>
          <w:trHeight w:val="328"/>
        </w:trPr>
        <w:tc>
          <w:tcPr>
            <w:tcW w:w="1874" w:type="dxa"/>
            <w:tcMar/>
            <w:vAlign w:val="center"/>
          </w:tcPr>
          <w:p w:rsidR="00586D48" w:rsidRDefault="00000000" w14:paraId="67B3A2C2" w14:textId="77777777">
            <w:pPr>
              <w:rPr>
                <w:rFonts w:ascii="Trebuchet MS" w:hAnsi="Trebuchet MS" w:eastAsia="Trebuchet MS" w:cs="Trebuchet MS"/>
                <w:sz w:val="18"/>
                <w:szCs w:val="18"/>
              </w:rPr>
            </w:pPr>
            <w:r>
              <w:rPr>
                <w:rFonts w:ascii="Trebuchet MS" w:hAnsi="Trebuchet MS" w:eastAsia="Trebuchet MS" w:cs="Trebuchet MS"/>
                <w:sz w:val="18"/>
                <w:szCs w:val="18"/>
              </w:rPr>
              <w:t>Assignment No:</w:t>
            </w:r>
          </w:p>
        </w:tc>
        <w:tc>
          <w:tcPr>
            <w:tcW w:w="2653" w:type="dxa"/>
            <w:gridSpan w:val="2"/>
            <w:tcMar/>
            <w:vAlign w:val="center"/>
          </w:tcPr>
          <w:p w:rsidR="00586D48" w:rsidRDefault="00633DAE" w14:paraId="7177D18D" w14:textId="3F97FEF3">
            <w:pPr>
              <w:rPr>
                <w:rFonts w:ascii="Trebuchet MS" w:hAnsi="Trebuchet MS" w:eastAsia="Trebuchet MS" w:cs="Trebuchet MS"/>
                <w:sz w:val="18"/>
                <w:szCs w:val="18"/>
              </w:rPr>
            </w:pPr>
            <w:r>
              <w:rPr>
                <w:b/>
                <w:color w:val="808080"/>
              </w:rPr>
              <w:t xml:space="preserve">Experiment </w:t>
            </w:r>
            <w:r w:rsidR="00AF0433">
              <w:rPr>
                <w:b/>
                <w:color w:val="808080"/>
              </w:rPr>
              <w:t>7</w:t>
            </w:r>
          </w:p>
        </w:tc>
        <w:tc>
          <w:tcPr>
            <w:tcW w:w="1845" w:type="dxa"/>
            <w:tcMar/>
            <w:vAlign w:val="center"/>
          </w:tcPr>
          <w:p w:rsidR="00586D48" w:rsidRDefault="00000000" w14:paraId="1CAF0FB4" w14:textId="77777777">
            <w:pPr>
              <w:rPr>
                <w:rFonts w:ascii="Trebuchet MS" w:hAnsi="Trebuchet MS" w:eastAsia="Trebuchet MS" w:cs="Trebuchet MS"/>
                <w:sz w:val="18"/>
                <w:szCs w:val="18"/>
              </w:rPr>
            </w:pPr>
            <w:r>
              <w:rPr>
                <w:rFonts w:ascii="Trebuchet MS" w:hAnsi="Trebuchet MS" w:eastAsia="Trebuchet MS" w:cs="Trebuchet MS"/>
                <w:sz w:val="18"/>
                <w:szCs w:val="18"/>
              </w:rPr>
              <w:t>Date of Submission:</w:t>
            </w:r>
          </w:p>
        </w:tc>
        <w:tc>
          <w:tcPr>
            <w:tcW w:w="2655" w:type="dxa"/>
            <w:tcMar/>
            <w:vAlign w:val="center"/>
          </w:tcPr>
          <w:p w:rsidR="00586D48" w:rsidRDefault="00AF0433" w14:paraId="02FA1B13" w14:textId="39BD266E">
            <w:pPr>
              <w:rPr>
                <w:rFonts w:ascii="Trebuchet MS" w:hAnsi="Trebuchet MS" w:eastAsia="Trebuchet MS" w:cs="Trebuchet MS"/>
                <w:sz w:val="18"/>
                <w:szCs w:val="18"/>
              </w:rPr>
            </w:pPr>
            <w:r>
              <w:rPr>
                <w:b/>
                <w:color w:val="808080"/>
              </w:rPr>
              <w:t>20</w:t>
            </w:r>
            <w:r w:rsidR="00683E33">
              <w:rPr>
                <w:b/>
                <w:color w:val="808080"/>
              </w:rPr>
              <w:t>-1</w:t>
            </w:r>
            <w:r w:rsidR="00EA0D85">
              <w:rPr>
                <w:b/>
                <w:color w:val="808080"/>
              </w:rPr>
              <w:t>1</w:t>
            </w:r>
            <w:r w:rsidR="00683E33">
              <w:rPr>
                <w:b/>
                <w:color w:val="808080"/>
              </w:rPr>
              <w:t>-2022</w:t>
            </w:r>
          </w:p>
        </w:tc>
      </w:tr>
      <w:tr w:rsidR="00586D48" w:rsidTr="433C90A3" w14:paraId="4757459F" w14:textId="77777777">
        <w:trPr>
          <w:trHeight w:val="328"/>
        </w:trPr>
        <w:tc>
          <w:tcPr>
            <w:tcW w:w="1874" w:type="dxa"/>
            <w:tcMar/>
            <w:vAlign w:val="center"/>
          </w:tcPr>
          <w:p w:rsidR="00586D48" w:rsidRDefault="00000000" w14:paraId="60C5FF2D" w14:textId="77777777">
            <w:pPr>
              <w:tabs>
                <w:tab w:val="left" w:pos="4320"/>
              </w:tabs>
              <w:rPr>
                <w:rFonts w:ascii="Trebuchet MS" w:hAnsi="Trebuchet MS" w:eastAsia="Trebuchet MS" w:cs="Trebuchet MS"/>
                <w:sz w:val="18"/>
                <w:szCs w:val="18"/>
              </w:rPr>
            </w:pPr>
            <w:r>
              <w:rPr>
                <w:rFonts w:ascii="Trebuchet MS" w:hAnsi="Trebuchet MS" w:eastAsia="Trebuchet MS" w:cs="Trebuchet MS"/>
                <w:sz w:val="18"/>
                <w:szCs w:val="18"/>
              </w:rPr>
              <w:t>Course Title:</w:t>
            </w:r>
          </w:p>
        </w:tc>
        <w:tc>
          <w:tcPr>
            <w:tcW w:w="7153" w:type="dxa"/>
            <w:gridSpan w:val="4"/>
            <w:tcMar/>
            <w:vAlign w:val="center"/>
          </w:tcPr>
          <w:p w:rsidR="00586D48" w:rsidRDefault="00000000" w14:paraId="26DB54F7" w14:textId="77777777">
            <w:pPr>
              <w:rPr>
                <w:rFonts w:ascii="Trebuchet MS" w:hAnsi="Trebuchet MS" w:eastAsia="Trebuchet MS" w:cs="Trebuchet MS"/>
                <w:sz w:val="18"/>
                <w:szCs w:val="18"/>
              </w:rPr>
            </w:pPr>
            <w:r>
              <w:rPr>
                <w:b/>
                <w:color w:val="808080"/>
              </w:rPr>
              <w:t>Computer Aided Design &amp; Drafting</w:t>
            </w:r>
          </w:p>
        </w:tc>
      </w:tr>
      <w:tr w:rsidR="00586D48" w:rsidTr="433C90A3" w14:paraId="7B250536" w14:textId="77777777">
        <w:trPr>
          <w:trHeight w:val="328"/>
        </w:trPr>
        <w:tc>
          <w:tcPr>
            <w:tcW w:w="1874" w:type="dxa"/>
            <w:tcMar/>
            <w:vAlign w:val="center"/>
          </w:tcPr>
          <w:p w:rsidR="00586D48" w:rsidRDefault="00000000" w14:paraId="7A16BFF2" w14:textId="77777777">
            <w:pPr>
              <w:rPr>
                <w:rFonts w:ascii="Trebuchet MS" w:hAnsi="Trebuchet MS" w:eastAsia="Trebuchet MS" w:cs="Trebuchet MS"/>
                <w:sz w:val="18"/>
                <w:szCs w:val="18"/>
              </w:rPr>
            </w:pPr>
            <w:r>
              <w:rPr>
                <w:rFonts w:ascii="Trebuchet MS" w:hAnsi="Trebuchet MS" w:eastAsia="Trebuchet MS" w:cs="Trebuchet MS"/>
                <w:sz w:val="18"/>
                <w:szCs w:val="18"/>
              </w:rPr>
              <w:t>Course Code:</w:t>
            </w:r>
          </w:p>
        </w:tc>
        <w:tc>
          <w:tcPr>
            <w:tcW w:w="2653" w:type="dxa"/>
            <w:gridSpan w:val="2"/>
            <w:tcMar/>
            <w:vAlign w:val="center"/>
          </w:tcPr>
          <w:p w:rsidR="00586D48" w:rsidRDefault="00000000" w14:paraId="55CEA94A" w14:textId="77777777">
            <w:pPr>
              <w:rPr>
                <w:rFonts w:ascii="Trebuchet MS" w:hAnsi="Trebuchet MS" w:eastAsia="Trebuchet MS" w:cs="Trebuchet MS"/>
                <w:sz w:val="18"/>
                <w:szCs w:val="18"/>
              </w:rPr>
            </w:pPr>
            <w:r>
              <w:rPr>
                <w:b/>
                <w:color w:val="808080"/>
              </w:rPr>
              <w:t>BAE2101</w:t>
            </w:r>
          </w:p>
        </w:tc>
        <w:tc>
          <w:tcPr>
            <w:tcW w:w="1845" w:type="dxa"/>
            <w:tcMar/>
            <w:vAlign w:val="center"/>
          </w:tcPr>
          <w:p w:rsidR="00586D48" w:rsidRDefault="00000000" w14:paraId="744157D1" w14:textId="77777777">
            <w:pPr>
              <w:rPr>
                <w:rFonts w:ascii="Trebuchet MS" w:hAnsi="Trebuchet MS" w:eastAsia="Trebuchet MS" w:cs="Trebuchet MS"/>
                <w:sz w:val="18"/>
                <w:szCs w:val="18"/>
              </w:rPr>
            </w:pPr>
            <w:r>
              <w:rPr>
                <w:rFonts w:ascii="Trebuchet MS" w:hAnsi="Trebuchet MS" w:eastAsia="Trebuchet MS" w:cs="Trebuchet MS"/>
                <w:sz w:val="18"/>
                <w:szCs w:val="18"/>
              </w:rPr>
              <w:t>Section: D</w:t>
            </w:r>
          </w:p>
        </w:tc>
        <w:tc>
          <w:tcPr>
            <w:tcW w:w="2655" w:type="dxa"/>
            <w:tcMar/>
            <w:vAlign w:val="center"/>
          </w:tcPr>
          <w:p w:rsidR="00586D48" w:rsidRDefault="00586D48" w14:paraId="09D2E843" w14:textId="77777777">
            <w:pPr>
              <w:rPr>
                <w:rFonts w:ascii="Trebuchet MS" w:hAnsi="Trebuchet MS" w:eastAsia="Trebuchet MS" w:cs="Trebuchet MS"/>
                <w:sz w:val="18"/>
                <w:szCs w:val="18"/>
              </w:rPr>
            </w:pPr>
          </w:p>
        </w:tc>
      </w:tr>
      <w:tr w:rsidR="00586D48" w:rsidTr="433C90A3" w14:paraId="0D5B1729" w14:textId="77777777">
        <w:trPr>
          <w:trHeight w:val="328"/>
        </w:trPr>
        <w:tc>
          <w:tcPr>
            <w:tcW w:w="1874" w:type="dxa"/>
            <w:tcMar/>
            <w:vAlign w:val="center"/>
          </w:tcPr>
          <w:p w:rsidR="00586D48" w:rsidRDefault="00000000" w14:paraId="5645F5A2" w14:textId="77777777">
            <w:pPr>
              <w:rPr>
                <w:rFonts w:ascii="Trebuchet MS" w:hAnsi="Trebuchet MS" w:eastAsia="Trebuchet MS" w:cs="Trebuchet MS"/>
                <w:sz w:val="18"/>
                <w:szCs w:val="18"/>
              </w:rPr>
            </w:pPr>
            <w:r>
              <w:rPr>
                <w:rFonts w:ascii="Trebuchet MS" w:hAnsi="Trebuchet MS" w:eastAsia="Trebuchet MS" w:cs="Trebuchet MS"/>
                <w:sz w:val="18"/>
                <w:szCs w:val="18"/>
              </w:rPr>
              <w:t>Semester:</w:t>
            </w:r>
          </w:p>
        </w:tc>
        <w:tc>
          <w:tcPr>
            <w:tcW w:w="1327" w:type="dxa"/>
            <w:tcMar/>
            <w:vAlign w:val="center"/>
          </w:tcPr>
          <w:p w:rsidR="00586D48" w:rsidRDefault="00000000" w14:paraId="54ED1BFF" w14:textId="77777777">
            <w:pPr>
              <w:rPr>
                <w:rFonts w:ascii="Trebuchet MS" w:hAnsi="Trebuchet MS" w:eastAsia="Trebuchet MS" w:cs="Trebuchet MS"/>
                <w:sz w:val="18"/>
                <w:szCs w:val="18"/>
              </w:rPr>
            </w:pPr>
            <w:r>
              <w:rPr>
                <w:rFonts w:ascii="Trebuchet MS" w:hAnsi="Trebuchet MS" w:eastAsia="Trebuchet MS" w:cs="Trebuchet MS"/>
                <w:sz w:val="18"/>
                <w:szCs w:val="18"/>
              </w:rPr>
              <w:t>FALL</w:t>
            </w:r>
          </w:p>
        </w:tc>
        <w:tc>
          <w:tcPr>
            <w:tcW w:w="1326" w:type="dxa"/>
            <w:tcMar/>
            <w:vAlign w:val="center"/>
          </w:tcPr>
          <w:p w:rsidR="00586D48" w:rsidRDefault="00000000" w14:paraId="2757DECE" w14:textId="77777777">
            <w:pPr>
              <w:rPr>
                <w:rFonts w:ascii="Trebuchet MS" w:hAnsi="Trebuchet MS" w:eastAsia="Trebuchet MS" w:cs="Trebuchet MS"/>
                <w:sz w:val="18"/>
                <w:szCs w:val="18"/>
              </w:rPr>
            </w:pPr>
            <w:r>
              <w:rPr>
                <w:rFonts w:ascii="Trebuchet MS" w:hAnsi="Trebuchet MS" w:eastAsia="Trebuchet MS" w:cs="Trebuchet MS"/>
                <w:sz w:val="18"/>
                <w:szCs w:val="18"/>
              </w:rPr>
              <w:t>2022-23</w:t>
            </w:r>
          </w:p>
        </w:tc>
        <w:tc>
          <w:tcPr>
            <w:tcW w:w="1845" w:type="dxa"/>
            <w:tcMar/>
            <w:vAlign w:val="center"/>
          </w:tcPr>
          <w:p w:rsidR="00586D48" w:rsidRDefault="00000000" w14:paraId="710B3E27" w14:textId="77777777">
            <w:pPr>
              <w:tabs>
                <w:tab w:val="left" w:pos="4320"/>
              </w:tabs>
              <w:rPr>
                <w:rFonts w:ascii="Trebuchet MS" w:hAnsi="Trebuchet MS" w:eastAsia="Trebuchet MS" w:cs="Trebuchet MS"/>
                <w:sz w:val="18"/>
                <w:szCs w:val="18"/>
              </w:rPr>
            </w:pPr>
            <w:r>
              <w:rPr>
                <w:rFonts w:ascii="Trebuchet MS" w:hAnsi="Trebuchet MS" w:eastAsia="Trebuchet MS" w:cs="Trebuchet MS"/>
                <w:sz w:val="18"/>
                <w:szCs w:val="18"/>
              </w:rPr>
              <w:t>Course Teacher:</w:t>
            </w:r>
          </w:p>
        </w:tc>
        <w:tc>
          <w:tcPr>
            <w:tcW w:w="2655" w:type="dxa"/>
            <w:tcMar/>
            <w:vAlign w:val="center"/>
          </w:tcPr>
          <w:p w:rsidR="00586D48" w:rsidRDefault="00000000" w14:paraId="575C5CA5" w14:textId="77777777">
            <w:pPr>
              <w:rPr>
                <w:rFonts w:ascii="Trebuchet MS" w:hAnsi="Trebuchet MS" w:eastAsia="Trebuchet MS" w:cs="Trebuchet MS"/>
                <w:sz w:val="18"/>
                <w:szCs w:val="18"/>
              </w:rPr>
            </w:pPr>
            <w:r>
              <w:rPr>
                <w:b/>
                <w:color w:val="808080"/>
              </w:rPr>
              <w:t>Dr. Md. Mahadi Hasan</w:t>
            </w:r>
          </w:p>
        </w:tc>
      </w:tr>
    </w:tbl>
    <w:p w:rsidR="00586D48" w:rsidRDefault="00586D48" w14:paraId="7A9444FA" w14:textId="77777777">
      <w:pPr>
        <w:spacing w:after="0"/>
        <w:rPr>
          <w:rFonts w:ascii="Trebuchet MS" w:hAnsi="Trebuchet MS" w:eastAsia="Trebuchet MS" w:cs="Trebuchet MS"/>
          <w:sz w:val="14"/>
          <w:szCs w:val="14"/>
        </w:rPr>
      </w:pPr>
    </w:p>
    <w:p w:rsidR="00586D48" w:rsidRDefault="00000000" w14:paraId="252716CB" w14:textId="77777777">
      <w:pPr>
        <w:spacing w:after="0"/>
        <w:rPr>
          <w:rFonts w:ascii="Trebuchet MS" w:hAnsi="Trebuchet MS" w:eastAsia="Trebuchet MS" w:cs="Trebuchet MS"/>
          <w:b/>
          <w:sz w:val="16"/>
          <w:szCs w:val="16"/>
        </w:rPr>
      </w:pPr>
      <w:r>
        <w:rPr>
          <w:rFonts w:ascii="Trebuchet MS" w:hAnsi="Trebuchet MS" w:eastAsia="Trebuchet MS" w:cs="Trebuchet MS"/>
          <w:b/>
          <w:sz w:val="16"/>
          <w:szCs w:val="16"/>
        </w:rPr>
        <w:t xml:space="preserve">Declaration and Statement of Authorship: </w:t>
      </w:r>
    </w:p>
    <w:p w:rsidR="00586D48" w:rsidRDefault="00000000" w14:paraId="67A239D8" w14:textId="77777777">
      <w:pPr>
        <w:numPr>
          <w:ilvl w:val="0"/>
          <w:numId w:val="1"/>
        </w:numPr>
        <w:pBdr>
          <w:top w:val="nil"/>
          <w:left w:val="nil"/>
          <w:bottom w:val="nil"/>
          <w:right w:val="nil"/>
          <w:between w:val="nil"/>
        </w:pBdr>
        <w:spacing w:after="0"/>
        <w:ind w:left="180" w:hanging="180"/>
        <w:rPr>
          <w:rFonts w:ascii="Trebuchet MS" w:hAnsi="Trebuchet MS" w:eastAsia="Trebuchet MS" w:cs="Trebuchet MS"/>
          <w:color w:val="000000"/>
          <w:sz w:val="16"/>
          <w:szCs w:val="16"/>
        </w:rPr>
      </w:pPr>
      <w:r>
        <w:rPr>
          <w:rFonts w:ascii="Trebuchet MS" w:hAnsi="Trebuchet MS" w:eastAsia="Trebuchet MS" w:cs="Trebuchet MS"/>
          <w:color w:val="000000"/>
          <w:sz w:val="16"/>
          <w:szCs w:val="16"/>
        </w:rPr>
        <w:t xml:space="preserve">I/we hold a copy of this Assignment/Case-Study, which can be produced if the original is lost/damaged. </w:t>
      </w:r>
    </w:p>
    <w:p w:rsidR="00586D48" w:rsidRDefault="00000000" w14:paraId="5591F3FA" w14:textId="77777777">
      <w:pPr>
        <w:numPr>
          <w:ilvl w:val="0"/>
          <w:numId w:val="1"/>
        </w:numPr>
        <w:pBdr>
          <w:top w:val="nil"/>
          <w:left w:val="nil"/>
          <w:bottom w:val="nil"/>
          <w:right w:val="nil"/>
          <w:between w:val="nil"/>
        </w:pBdr>
        <w:spacing w:after="0"/>
        <w:ind w:left="180" w:hanging="180"/>
        <w:rPr>
          <w:rFonts w:ascii="Trebuchet MS" w:hAnsi="Trebuchet MS" w:eastAsia="Trebuchet MS" w:cs="Trebuchet MS"/>
          <w:color w:val="000000"/>
          <w:sz w:val="16"/>
          <w:szCs w:val="16"/>
        </w:rPr>
      </w:pPr>
      <w:r>
        <w:rPr>
          <w:rFonts w:ascii="Trebuchet MS" w:hAnsi="Trebuchet MS" w:eastAsia="Trebuchet MS" w:cs="Trebuchet MS"/>
          <w:color w:val="000000"/>
          <w:sz w:val="16"/>
          <w:szCs w:val="16"/>
        </w:rPr>
        <w:t xml:space="preserve">This Assignment/Case-Study is my/our original work and no part of it has been copied from any other student’s work or from any other source except where due acknowledgement is made. </w:t>
      </w:r>
    </w:p>
    <w:p w:rsidR="00586D48" w:rsidRDefault="00000000" w14:paraId="5B4995DC" w14:textId="77777777">
      <w:pPr>
        <w:numPr>
          <w:ilvl w:val="0"/>
          <w:numId w:val="1"/>
        </w:numPr>
        <w:pBdr>
          <w:top w:val="nil"/>
          <w:left w:val="nil"/>
          <w:bottom w:val="nil"/>
          <w:right w:val="nil"/>
          <w:between w:val="nil"/>
        </w:pBdr>
        <w:spacing w:after="0"/>
        <w:ind w:left="180" w:hanging="180"/>
        <w:rPr>
          <w:rFonts w:ascii="Trebuchet MS" w:hAnsi="Trebuchet MS" w:eastAsia="Trebuchet MS" w:cs="Trebuchet MS"/>
          <w:color w:val="000000"/>
          <w:sz w:val="16"/>
          <w:szCs w:val="16"/>
        </w:rPr>
      </w:pPr>
      <w:r>
        <w:rPr>
          <w:rFonts w:ascii="Trebuchet MS" w:hAnsi="Trebuchet MS" w:eastAsia="Trebuchet MS" w:cs="Trebuchet MS"/>
          <w:color w:val="000000"/>
          <w:sz w:val="16"/>
          <w:szCs w:val="16"/>
        </w:rPr>
        <w:t xml:space="preserve">No part of this Assignment/Case-Study has been written for me/us by any other person except where such collaboration has been authorized by the concerned teacher and is clearly acknowledged in the assignment. </w:t>
      </w:r>
    </w:p>
    <w:p w:rsidR="00586D48" w:rsidRDefault="00000000" w14:paraId="3107032C" w14:textId="77777777">
      <w:pPr>
        <w:numPr>
          <w:ilvl w:val="0"/>
          <w:numId w:val="1"/>
        </w:numPr>
        <w:pBdr>
          <w:top w:val="nil"/>
          <w:left w:val="nil"/>
          <w:bottom w:val="nil"/>
          <w:right w:val="nil"/>
          <w:between w:val="nil"/>
        </w:pBdr>
        <w:spacing w:after="0"/>
        <w:ind w:left="180" w:hanging="180"/>
        <w:rPr>
          <w:rFonts w:ascii="Trebuchet MS" w:hAnsi="Trebuchet MS" w:eastAsia="Trebuchet MS" w:cs="Trebuchet MS"/>
          <w:color w:val="000000"/>
          <w:sz w:val="16"/>
          <w:szCs w:val="16"/>
        </w:rPr>
      </w:pPr>
      <w:r>
        <w:rPr>
          <w:rFonts w:ascii="Trebuchet MS" w:hAnsi="Trebuchet MS" w:eastAsia="Trebuchet MS" w:cs="Trebuchet MS"/>
          <w:color w:val="000000"/>
          <w:sz w:val="16"/>
          <w:szCs w:val="16"/>
        </w:rPr>
        <w:t>I/we have not previously submitted or currently submitting this work for any other course/unit.</w:t>
      </w:r>
    </w:p>
    <w:p w:rsidR="00586D48" w:rsidRDefault="00000000" w14:paraId="75117830" w14:textId="77777777">
      <w:pPr>
        <w:numPr>
          <w:ilvl w:val="0"/>
          <w:numId w:val="1"/>
        </w:numPr>
        <w:pBdr>
          <w:top w:val="nil"/>
          <w:left w:val="nil"/>
          <w:bottom w:val="nil"/>
          <w:right w:val="nil"/>
          <w:between w:val="nil"/>
        </w:pBdr>
        <w:spacing w:after="0"/>
        <w:ind w:left="180" w:hanging="180"/>
        <w:rPr>
          <w:rFonts w:ascii="Trebuchet MS" w:hAnsi="Trebuchet MS" w:eastAsia="Trebuchet MS" w:cs="Trebuchet MS"/>
          <w:color w:val="000000"/>
          <w:sz w:val="16"/>
          <w:szCs w:val="16"/>
        </w:rPr>
      </w:pPr>
      <w:r>
        <w:rPr>
          <w:rFonts w:ascii="Trebuchet MS" w:hAnsi="Trebuchet MS" w:eastAsia="Trebuchet MS" w:cs="Trebuchet MS"/>
          <w:color w:val="000000"/>
          <w:sz w:val="16"/>
          <w:szCs w:val="16"/>
        </w:rPr>
        <w:t>This work may be reproduced, communicated, compared and archived for the purpose of detecting plagiarism.</w:t>
      </w:r>
    </w:p>
    <w:p w:rsidR="00586D48" w:rsidRDefault="00000000" w14:paraId="3A3CB509" w14:textId="77777777">
      <w:pPr>
        <w:numPr>
          <w:ilvl w:val="0"/>
          <w:numId w:val="1"/>
        </w:numPr>
        <w:pBdr>
          <w:top w:val="nil"/>
          <w:left w:val="nil"/>
          <w:bottom w:val="nil"/>
          <w:right w:val="nil"/>
          <w:between w:val="nil"/>
        </w:pBdr>
        <w:spacing w:after="0"/>
        <w:ind w:left="180" w:hanging="180"/>
        <w:rPr>
          <w:rFonts w:ascii="Trebuchet MS" w:hAnsi="Trebuchet MS" w:eastAsia="Trebuchet MS" w:cs="Trebuchet MS"/>
          <w:color w:val="000000"/>
          <w:sz w:val="16"/>
          <w:szCs w:val="16"/>
        </w:rPr>
      </w:pPr>
      <w:r>
        <w:rPr>
          <w:rFonts w:ascii="Trebuchet MS" w:hAnsi="Trebuchet MS" w:eastAsia="Trebuchet MS" w:cs="Trebuchet MS"/>
          <w:color w:val="000000"/>
          <w:sz w:val="16"/>
          <w:szCs w:val="16"/>
        </w:rPr>
        <w:t xml:space="preserve">I/we give permission for a copy of my/our marked work to be retained by the </w:t>
      </w:r>
      <w:proofErr w:type="gramStart"/>
      <w:r>
        <w:rPr>
          <w:rFonts w:ascii="Trebuchet MS" w:hAnsi="Trebuchet MS" w:eastAsia="Trebuchet MS" w:cs="Trebuchet MS"/>
          <w:color w:val="000000"/>
          <w:sz w:val="16"/>
          <w:szCs w:val="16"/>
        </w:rPr>
        <w:t>Faculty</w:t>
      </w:r>
      <w:proofErr w:type="gramEnd"/>
      <w:r>
        <w:rPr>
          <w:rFonts w:ascii="Trebuchet MS" w:hAnsi="Trebuchet MS" w:eastAsia="Trebuchet MS" w:cs="Trebuchet MS"/>
          <w:color w:val="000000"/>
          <w:sz w:val="16"/>
          <w:szCs w:val="16"/>
        </w:rPr>
        <w:t xml:space="preserve"> for review and comparison, including review by external examiners. </w:t>
      </w:r>
    </w:p>
    <w:p w:rsidR="00586D48" w:rsidRDefault="00000000" w14:paraId="45F9EDD1" w14:textId="01DD66D2">
      <w:pPr>
        <w:numPr>
          <w:ilvl w:val="0"/>
          <w:numId w:val="1"/>
        </w:numPr>
        <w:pBdr>
          <w:top w:val="nil"/>
          <w:left w:val="nil"/>
          <w:bottom w:val="nil"/>
          <w:right w:val="nil"/>
          <w:between w:val="nil"/>
        </w:pBdr>
        <w:spacing w:after="0"/>
        <w:ind w:left="180" w:hanging="180"/>
        <w:rPr>
          <w:rFonts w:ascii="Trebuchet MS" w:hAnsi="Trebuchet MS" w:eastAsia="Trebuchet MS" w:cs="Trebuchet MS"/>
          <w:color w:val="000000"/>
          <w:sz w:val="16"/>
          <w:szCs w:val="16"/>
        </w:rPr>
      </w:pPr>
      <w:r>
        <w:rPr>
          <w:rFonts w:ascii="Trebuchet MS" w:hAnsi="Trebuchet MS" w:eastAsia="Trebuchet MS" w:cs="Trebuchet MS"/>
          <w:color w:val="000000"/>
          <w:sz w:val="16"/>
          <w:szCs w:val="16"/>
        </w:rPr>
        <w:t>I/we understand that</w:t>
      </w:r>
      <w:r w:rsidR="00611FA0">
        <w:rPr>
          <w:rFonts w:ascii="Trebuchet MS" w:hAnsi="Trebuchet MS" w:eastAsia="Trebuchet MS" w:cs="Trebuchet MS"/>
          <w:color w:val="000000"/>
          <w:sz w:val="16"/>
          <w:szCs w:val="16"/>
        </w:rPr>
        <w:t xml:space="preserve"> </w:t>
      </w:r>
      <w:r>
        <w:rPr>
          <w:rFonts w:ascii="Trebuchet MS" w:hAnsi="Trebuchet MS" w:eastAsia="Trebuchet MS" w:cs="Trebuchet MS"/>
          <w:color w:val="000000"/>
          <w:sz w:val="16"/>
          <w:szCs w:val="16"/>
        </w:rPr>
        <w:t xml:space="preserve">Plagiarism is the presentation of the work, idea or creation of another person as though it is your own. It is a formofcheatingandisaveryseriousacademicoffencethatmayleadtoexpulsionfromtheUniversity. Plagiarized material can be drawn from, and presented in, written, graphic and visual form, including electronic data, and oral presentations. Plagiarism occurs when the origin of them arterial used is not appropriately cited. </w:t>
      </w:r>
    </w:p>
    <w:p w:rsidR="00586D48" w:rsidRDefault="00000000" w14:paraId="202532B6" w14:textId="77777777">
      <w:pPr>
        <w:numPr>
          <w:ilvl w:val="0"/>
          <w:numId w:val="1"/>
        </w:numPr>
        <w:pBdr>
          <w:top w:val="nil"/>
          <w:left w:val="nil"/>
          <w:bottom w:val="nil"/>
          <w:right w:val="nil"/>
          <w:between w:val="nil"/>
        </w:pBdr>
        <w:spacing w:after="0"/>
        <w:ind w:left="180" w:hanging="180"/>
        <w:rPr>
          <w:rFonts w:ascii="Trebuchet MS" w:hAnsi="Trebuchet MS" w:eastAsia="Trebuchet MS" w:cs="Trebuchet MS"/>
          <w:color w:val="000000"/>
          <w:sz w:val="16"/>
          <w:szCs w:val="16"/>
        </w:rPr>
      </w:pPr>
      <w:r>
        <w:rPr>
          <w:rFonts w:ascii="Trebuchet MS" w:hAnsi="Trebuchet MS" w:eastAsia="Trebuchet MS" w:cs="Trebuchet MS"/>
          <w:color w:val="000000"/>
          <w:sz w:val="16"/>
          <w:szCs w:val="16"/>
        </w:rPr>
        <w:t>I/we also understand that enabling plagiarism is the act of assisting or allowing another person to plagiarize or to copy my/our work.</w:t>
      </w:r>
    </w:p>
    <w:p w:rsidR="00586D48" w:rsidRDefault="00586D48" w14:paraId="4E17240B" w14:textId="77777777">
      <w:pPr>
        <w:spacing w:after="0"/>
        <w:rPr>
          <w:rFonts w:ascii="Trebuchet MS" w:hAnsi="Trebuchet MS" w:eastAsia="Trebuchet MS" w:cs="Trebuchet MS"/>
          <w:sz w:val="16"/>
          <w:szCs w:val="16"/>
        </w:rPr>
      </w:pPr>
    </w:p>
    <w:p w:rsidR="00586D48" w:rsidRDefault="00000000" w14:paraId="68CE8F1D" w14:textId="77777777">
      <w:pPr>
        <w:pBdr>
          <w:top w:val="single" w:color="000000" w:sz="4" w:space="1"/>
          <w:left w:val="single" w:color="000000" w:sz="4" w:space="4"/>
          <w:bottom w:val="single" w:color="000000" w:sz="4" w:space="1"/>
          <w:right w:val="single" w:color="000000" w:sz="4" w:space="4"/>
        </w:pBdr>
        <w:spacing w:after="0"/>
        <w:rPr>
          <w:rFonts w:ascii="Trebuchet MS" w:hAnsi="Trebuchet MS" w:eastAsia="Trebuchet MS" w:cs="Trebuchet MS"/>
          <w:i/>
          <w:sz w:val="16"/>
          <w:szCs w:val="16"/>
        </w:rPr>
      </w:pPr>
      <w:r>
        <w:rPr>
          <w:rFonts w:ascii="Trebuchet MS" w:hAnsi="Trebuchet MS" w:eastAsia="Trebuchet MS" w:cs="Trebuchet MS"/>
          <w:i/>
          <w:sz w:val="16"/>
          <w:szCs w:val="16"/>
        </w:rPr>
        <w:t xml:space="preserve">*  Student(s) must complete all details except the faculty use part. </w:t>
      </w:r>
    </w:p>
    <w:p w:rsidR="00586D48" w:rsidRDefault="00000000" w14:paraId="5755328F" w14:textId="77777777">
      <w:pPr>
        <w:pBdr>
          <w:top w:val="single" w:color="000000" w:sz="4" w:space="1"/>
          <w:left w:val="single" w:color="000000" w:sz="4" w:space="4"/>
          <w:bottom w:val="single" w:color="000000" w:sz="4" w:space="1"/>
          <w:right w:val="single" w:color="000000" w:sz="4" w:space="4"/>
        </w:pBdr>
        <w:spacing w:after="0"/>
        <w:rPr>
          <w:rFonts w:ascii="Trebuchet MS" w:hAnsi="Trebuchet MS" w:eastAsia="Trebuchet MS" w:cs="Trebuchet MS"/>
          <w:sz w:val="16"/>
          <w:szCs w:val="16"/>
        </w:rPr>
      </w:pPr>
      <w:r>
        <w:rPr>
          <w:rFonts w:ascii="Trebuchet MS" w:hAnsi="Trebuchet MS" w:eastAsia="Trebuchet MS" w:cs="Trebuchet MS"/>
          <w:sz w:val="16"/>
          <w:szCs w:val="16"/>
        </w:rPr>
        <w:t xml:space="preserve">** Please submit all assignments to your course teacher or the office of the concerned teacher. </w:t>
      </w:r>
    </w:p>
    <w:p w:rsidR="00586D48" w:rsidRDefault="004428A2" w14:paraId="3A76784E" w14:textId="06937282">
      <w:pPr>
        <w:spacing w:after="0"/>
        <w:rPr>
          <w:rFonts w:ascii="Trebuchet MS" w:hAnsi="Trebuchet MS" w:eastAsia="Trebuchet MS" w:cs="Trebuchet MS"/>
          <w:sz w:val="16"/>
          <w:szCs w:val="16"/>
        </w:rPr>
      </w:pPr>
      <w:r>
        <w:rPr>
          <w:rFonts w:ascii="Trebuchet MS" w:hAnsi="Trebuchet MS" w:eastAsia="Trebuchet MS" w:cs="Trebuchet MS"/>
          <w:sz w:val="16"/>
          <w:szCs w:val="16"/>
        </w:rPr>
        <w:br w:type="textWrapping" w:clear="all"/>
      </w:r>
    </w:p>
    <w:tbl>
      <w:tblPr>
        <w:tblStyle w:val="a1"/>
        <w:tblW w:w="9162" w:type="dxa"/>
        <w:tblBorders>
          <w:top w:val="nil"/>
          <w:left w:val="nil"/>
          <w:bottom w:val="nil"/>
          <w:right w:val="nil"/>
          <w:insideH w:val="nil"/>
          <w:insideV w:val="nil"/>
        </w:tblBorders>
        <w:tblLayout w:type="fixed"/>
        <w:tblLook w:val="0400" w:firstRow="0" w:lastRow="0" w:firstColumn="0" w:lastColumn="0" w:noHBand="0" w:noVBand="1"/>
      </w:tblPr>
      <w:tblGrid>
        <w:gridCol w:w="468"/>
        <w:gridCol w:w="4482"/>
        <w:gridCol w:w="1170"/>
        <w:gridCol w:w="1422"/>
        <w:gridCol w:w="1620"/>
      </w:tblGrid>
      <w:tr w:rsidR="00586D48" w14:paraId="3D3CE1F5" w14:textId="77777777">
        <w:trPr>
          <w:trHeight w:val="328"/>
        </w:trPr>
        <w:tc>
          <w:tcPr>
            <w:tcW w:w="468" w:type="dxa"/>
            <w:shd w:val="clear" w:color="auto" w:fill="1F497D"/>
            <w:vAlign w:val="center"/>
          </w:tcPr>
          <w:p w:rsidR="00586D48" w:rsidRDefault="00000000" w14:paraId="6DF21A01" w14:textId="77777777">
            <w:pPr>
              <w:tabs>
                <w:tab w:val="left" w:pos="4320"/>
              </w:tabs>
              <w:jc w:val="center"/>
              <w:rPr>
                <w:rFonts w:ascii="Trebuchet MS" w:hAnsi="Trebuchet MS" w:eastAsia="Trebuchet MS" w:cs="Trebuchet MS"/>
                <w:b/>
                <w:color w:val="FFFFFF"/>
                <w:sz w:val="18"/>
                <w:szCs w:val="18"/>
              </w:rPr>
            </w:pPr>
            <w:r>
              <w:rPr>
                <w:rFonts w:ascii="Trebuchet MS" w:hAnsi="Trebuchet MS" w:eastAsia="Trebuchet MS" w:cs="Trebuchet MS"/>
                <w:b/>
                <w:color w:val="FFFFFF"/>
                <w:sz w:val="18"/>
                <w:szCs w:val="18"/>
              </w:rPr>
              <w:t>No</w:t>
            </w:r>
          </w:p>
        </w:tc>
        <w:tc>
          <w:tcPr>
            <w:tcW w:w="4482" w:type="dxa"/>
            <w:shd w:val="clear" w:color="auto" w:fill="1F497D"/>
            <w:vAlign w:val="center"/>
          </w:tcPr>
          <w:p w:rsidR="00586D48" w:rsidRDefault="00000000" w14:paraId="7BDC981D" w14:textId="77777777">
            <w:pPr>
              <w:jc w:val="center"/>
              <w:rPr>
                <w:rFonts w:ascii="Trebuchet MS" w:hAnsi="Trebuchet MS" w:eastAsia="Trebuchet MS" w:cs="Trebuchet MS"/>
                <w:b/>
                <w:color w:val="FFFFFF"/>
                <w:sz w:val="18"/>
                <w:szCs w:val="18"/>
              </w:rPr>
            </w:pPr>
            <w:r>
              <w:rPr>
                <w:rFonts w:ascii="Trebuchet MS" w:hAnsi="Trebuchet MS" w:eastAsia="Trebuchet MS" w:cs="Trebuchet MS"/>
                <w:b/>
                <w:color w:val="FFFFFF"/>
                <w:sz w:val="18"/>
                <w:szCs w:val="18"/>
              </w:rPr>
              <w:t>Name</w:t>
            </w:r>
          </w:p>
        </w:tc>
        <w:tc>
          <w:tcPr>
            <w:tcW w:w="1170" w:type="dxa"/>
            <w:shd w:val="clear" w:color="auto" w:fill="1F497D"/>
            <w:vAlign w:val="center"/>
          </w:tcPr>
          <w:p w:rsidR="00586D48" w:rsidRDefault="00000000" w14:paraId="58C48533" w14:textId="77777777">
            <w:pPr>
              <w:jc w:val="center"/>
              <w:rPr>
                <w:rFonts w:ascii="Trebuchet MS" w:hAnsi="Trebuchet MS" w:eastAsia="Trebuchet MS" w:cs="Trebuchet MS"/>
                <w:b/>
                <w:color w:val="FFFFFF"/>
                <w:sz w:val="18"/>
                <w:szCs w:val="18"/>
              </w:rPr>
            </w:pPr>
            <w:r>
              <w:rPr>
                <w:rFonts w:ascii="Trebuchet MS" w:hAnsi="Trebuchet MS" w:eastAsia="Trebuchet MS" w:cs="Trebuchet MS"/>
                <w:b/>
                <w:color w:val="FFFFFF"/>
                <w:sz w:val="18"/>
                <w:szCs w:val="18"/>
              </w:rPr>
              <w:t>ID</w:t>
            </w:r>
          </w:p>
        </w:tc>
        <w:tc>
          <w:tcPr>
            <w:tcW w:w="1422" w:type="dxa"/>
            <w:shd w:val="clear" w:color="auto" w:fill="1F497D"/>
            <w:vAlign w:val="center"/>
          </w:tcPr>
          <w:p w:rsidR="00586D48" w:rsidRDefault="00000000" w14:paraId="0636C854" w14:textId="77777777">
            <w:pPr>
              <w:jc w:val="center"/>
              <w:rPr>
                <w:rFonts w:ascii="Trebuchet MS" w:hAnsi="Trebuchet MS" w:eastAsia="Trebuchet MS" w:cs="Trebuchet MS"/>
                <w:b/>
                <w:color w:val="FFFFFF"/>
                <w:sz w:val="18"/>
                <w:szCs w:val="18"/>
              </w:rPr>
            </w:pPr>
            <w:r>
              <w:rPr>
                <w:rFonts w:ascii="Trebuchet MS" w:hAnsi="Trebuchet MS" w:eastAsia="Trebuchet MS" w:cs="Trebuchet MS"/>
                <w:b/>
                <w:color w:val="FFFFFF"/>
                <w:sz w:val="18"/>
                <w:szCs w:val="18"/>
              </w:rPr>
              <w:t>Program</w:t>
            </w:r>
          </w:p>
        </w:tc>
        <w:tc>
          <w:tcPr>
            <w:tcW w:w="1620" w:type="dxa"/>
            <w:shd w:val="clear" w:color="auto" w:fill="1F497D"/>
            <w:vAlign w:val="center"/>
          </w:tcPr>
          <w:p w:rsidR="00586D48" w:rsidRDefault="00000000" w14:paraId="7EAFE6F9" w14:textId="77777777">
            <w:pPr>
              <w:jc w:val="center"/>
              <w:rPr>
                <w:rFonts w:ascii="Trebuchet MS" w:hAnsi="Trebuchet MS" w:eastAsia="Trebuchet MS" w:cs="Trebuchet MS"/>
                <w:b/>
                <w:color w:val="FFFFFF"/>
                <w:sz w:val="18"/>
                <w:szCs w:val="18"/>
              </w:rPr>
            </w:pPr>
            <w:r>
              <w:rPr>
                <w:rFonts w:ascii="Trebuchet MS" w:hAnsi="Trebuchet MS" w:eastAsia="Trebuchet MS" w:cs="Trebuchet MS"/>
                <w:b/>
                <w:color w:val="FFFFFF"/>
                <w:sz w:val="18"/>
                <w:szCs w:val="18"/>
              </w:rPr>
              <w:t>Signature</w:t>
            </w:r>
          </w:p>
        </w:tc>
      </w:tr>
      <w:tr w:rsidR="00586D48" w14:paraId="65726073" w14:textId="77777777">
        <w:trPr>
          <w:trHeight w:val="328"/>
        </w:trPr>
        <w:tc>
          <w:tcPr>
            <w:tcW w:w="468" w:type="dxa"/>
            <w:tcBorders>
              <w:bottom w:val="single" w:color="000000" w:sz="4" w:space="0"/>
            </w:tcBorders>
            <w:vAlign w:val="center"/>
          </w:tcPr>
          <w:p w:rsidR="00586D48" w:rsidRDefault="00000000" w14:paraId="63B54573" w14:textId="77777777">
            <w:pPr>
              <w:tabs>
                <w:tab w:val="left" w:pos="4320"/>
              </w:tabs>
              <w:jc w:val="center"/>
              <w:rPr>
                <w:rFonts w:ascii="Trebuchet MS" w:hAnsi="Trebuchet MS" w:eastAsia="Trebuchet MS" w:cs="Trebuchet MS"/>
                <w:sz w:val="16"/>
                <w:szCs w:val="16"/>
              </w:rPr>
            </w:pPr>
            <w:r>
              <w:rPr>
                <w:rFonts w:ascii="Trebuchet MS" w:hAnsi="Trebuchet MS" w:eastAsia="Trebuchet MS" w:cs="Trebuchet MS"/>
                <w:sz w:val="16"/>
                <w:szCs w:val="16"/>
              </w:rPr>
              <w:t>1</w:t>
            </w:r>
          </w:p>
        </w:tc>
        <w:tc>
          <w:tcPr>
            <w:tcW w:w="4482" w:type="dxa"/>
            <w:tcBorders>
              <w:bottom w:val="single" w:color="000000" w:sz="4" w:space="0"/>
            </w:tcBorders>
            <w:vAlign w:val="center"/>
          </w:tcPr>
          <w:p w:rsidR="00586D48" w:rsidRDefault="00000000" w14:paraId="3C3637A0" w14:textId="77777777">
            <w:pPr>
              <w:rPr>
                <w:rFonts w:ascii="Trebuchet MS" w:hAnsi="Trebuchet MS" w:eastAsia="Trebuchet MS" w:cs="Trebuchet MS"/>
                <w:sz w:val="16"/>
                <w:szCs w:val="16"/>
              </w:rPr>
            </w:pPr>
            <w:r>
              <w:rPr>
                <w:rFonts w:ascii="Trebuchet MS" w:hAnsi="Trebuchet MS" w:eastAsia="Trebuchet MS" w:cs="Trebuchet MS"/>
                <w:sz w:val="16"/>
                <w:szCs w:val="16"/>
              </w:rPr>
              <w:t>      Alam, Md. Shohanul</w:t>
            </w:r>
          </w:p>
        </w:tc>
        <w:tc>
          <w:tcPr>
            <w:tcW w:w="1170" w:type="dxa"/>
            <w:tcBorders>
              <w:bottom w:val="single" w:color="000000" w:sz="4" w:space="0"/>
            </w:tcBorders>
            <w:vAlign w:val="center"/>
          </w:tcPr>
          <w:p w:rsidR="00586D48" w:rsidRDefault="00000000" w14:paraId="0700CFB8" w14:textId="77777777">
            <w:pPr>
              <w:jc w:val="center"/>
              <w:rPr>
                <w:rFonts w:ascii="Trebuchet MS" w:hAnsi="Trebuchet MS" w:eastAsia="Trebuchet MS" w:cs="Trebuchet MS"/>
                <w:sz w:val="16"/>
                <w:szCs w:val="16"/>
              </w:rPr>
            </w:pPr>
            <w:r>
              <w:rPr>
                <w:rFonts w:ascii="Trebuchet MS" w:hAnsi="Trebuchet MS" w:eastAsia="Trebuchet MS" w:cs="Trebuchet MS"/>
                <w:sz w:val="16"/>
                <w:szCs w:val="16"/>
              </w:rPr>
              <w:t xml:space="preserve">  12-22494-3    </w:t>
            </w:r>
          </w:p>
        </w:tc>
        <w:tc>
          <w:tcPr>
            <w:tcW w:w="1422" w:type="dxa"/>
            <w:tcBorders>
              <w:bottom w:val="single" w:color="000000" w:sz="4" w:space="0"/>
            </w:tcBorders>
            <w:vAlign w:val="center"/>
          </w:tcPr>
          <w:p w:rsidR="00586D48" w:rsidRDefault="00000000" w14:paraId="452D6A1C" w14:textId="77777777">
            <w:pPr>
              <w:jc w:val="center"/>
              <w:rPr>
                <w:rFonts w:ascii="Trebuchet MS" w:hAnsi="Trebuchet MS" w:eastAsia="Trebuchet MS" w:cs="Trebuchet MS"/>
                <w:sz w:val="16"/>
                <w:szCs w:val="16"/>
              </w:rPr>
            </w:pPr>
            <w:r>
              <w:rPr>
                <w:b/>
                <w:color w:val="808080"/>
                <w:sz w:val="16"/>
                <w:szCs w:val="16"/>
              </w:rPr>
              <w:t>CSE</w:t>
            </w:r>
          </w:p>
        </w:tc>
        <w:tc>
          <w:tcPr>
            <w:tcW w:w="1620" w:type="dxa"/>
            <w:tcBorders>
              <w:bottom w:val="single" w:color="000000" w:sz="4" w:space="0"/>
            </w:tcBorders>
            <w:vAlign w:val="center"/>
          </w:tcPr>
          <w:p w:rsidR="00586D48" w:rsidRDefault="00586D48" w14:paraId="7A4C8AB6" w14:textId="77777777">
            <w:pPr>
              <w:rPr>
                <w:rFonts w:ascii="Trebuchet MS" w:hAnsi="Trebuchet MS" w:eastAsia="Trebuchet MS" w:cs="Trebuchet MS"/>
                <w:sz w:val="16"/>
                <w:szCs w:val="16"/>
              </w:rPr>
            </w:pPr>
          </w:p>
        </w:tc>
      </w:tr>
      <w:tr w:rsidR="000D7C38" w14:paraId="54116A48" w14:textId="77777777">
        <w:trPr>
          <w:trHeight w:val="328"/>
        </w:trPr>
        <w:tc>
          <w:tcPr>
            <w:tcW w:w="468" w:type="dxa"/>
            <w:tcBorders>
              <w:bottom w:val="single" w:color="000000" w:sz="4" w:space="0"/>
            </w:tcBorders>
            <w:vAlign w:val="center"/>
          </w:tcPr>
          <w:p w:rsidR="000D7C38" w:rsidRDefault="000D7C38" w14:paraId="167C77CE" w14:textId="77777777">
            <w:pPr>
              <w:tabs>
                <w:tab w:val="left" w:pos="4320"/>
              </w:tabs>
              <w:jc w:val="center"/>
              <w:rPr>
                <w:rFonts w:ascii="Trebuchet MS" w:hAnsi="Trebuchet MS" w:eastAsia="Trebuchet MS" w:cs="Trebuchet MS"/>
                <w:sz w:val="16"/>
                <w:szCs w:val="16"/>
              </w:rPr>
            </w:pPr>
          </w:p>
        </w:tc>
        <w:tc>
          <w:tcPr>
            <w:tcW w:w="4482" w:type="dxa"/>
            <w:tcBorders>
              <w:bottom w:val="single" w:color="000000" w:sz="4" w:space="0"/>
            </w:tcBorders>
            <w:vAlign w:val="center"/>
          </w:tcPr>
          <w:p w:rsidR="000D7C38" w:rsidRDefault="000D7C38" w14:paraId="400CCE96" w14:textId="77777777">
            <w:pPr>
              <w:rPr>
                <w:rFonts w:ascii="Trebuchet MS" w:hAnsi="Trebuchet MS" w:eastAsia="Trebuchet MS" w:cs="Trebuchet MS"/>
                <w:sz w:val="16"/>
                <w:szCs w:val="16"/>
              </w:rPr>
            </w:pPr>
          </w:p>
        </w:tc>
        <w:tc>
          <w:tcPr>
            <w:tcW w:w="1170" w:type="dxa"/>
            <w:tcBorders>
              <w:bottom w:val="single" w:color="000000" w:sz="4" w:space="0"/>
            </w:tcBorders>
            <w:vAlign w:val="center"/>
          </w:tcPr>
          <w:p w:rsidR="000D7C38" w:rsidRDefault="000D7C38" w14:paraId="465E2589" w14:textId="77777777">
            <w:pPr>
              <w:jc w:val="center"/>
              <w:rPr>
                <w:rFonts w:ascii="Trebuchet MS" w:hAnsi="Trebuchet MS" w:eastAsia="Trebuchet MS" w:cs="Trebuchet MS"/>
                <w:sz w:val="16"/>
                <w:szCs w:val="16"/>
              </w:rPr>
            </w:pPr>
          </w:p>
        </w:tc>
        <w:tc>
          <w:tcPr>
            <w:tcW w:w="1422" w:type="dxa"/>
            <w:tcBorders>
              <w:bottom w:val="single" w:color="000000" w:sz="4" w:space="0"/>
            </w:tcBorders>
            <w:vAlign w:val="center"/>
          </w:tcPr>
          <w:p w:rsidR="000D7C38" w:rsidRDefault="000D7C38" w14:paraId="24D2D8D4" w14:textId="77777777">
            <w:pPr>
              <w:jc w:val="center"/>
              <w:rPr>
                <w:b/>
                <w:color w:val="808080"/>
                <w:sz w:val="16"/>
                <w:szCs w:val="16"/>
              </w:rPr>
            </w:pPr>
          </w:p>
        </w:tc>
        <w:tc>
          <w:tcPr>
            <w:tcW w:w="1620" w:type="dxa"/>
            <w:tcBorders>
              <w:bottom w:val="single" w:color="000000" w:sz="4" w:space="0"/>
            </w:tcBorders>
            <w:vAlign w:val="center"/>
          </w:tcPr>
          <w:p w:rsidR="000D7C38" w:rsidRDefault="000D7C38" w14:paraId="47D5119C" w14:textId="77777777">
            <w:pPr>
              <w:rPr>
                <w:rFonts w:ascii="Trebuchet MS" w:hAnsi="Trebuchet MS" w:eastAsia="Trebuchet MS" w:cs="Trebuchet MS"/>
                <w:sz w:val="16"/>
                <w:szCs w:val="16"/>
              </w:rPr>
            </w:pPr>
          </w:p>
        </w:tc>
      </w:tr>
    </w:tbl>
    <w:tbl>
      <w:tblPr>
        <w:tblStyle w:val="a2"/>
        <w:tblW w:w="90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291"/>
        <w:gridCol w:w="1772"/>
        <w:gridCol w:w="1964"/>
      </w:tblGrid>
      <w:tr w:rsidR="00586D48" w14:paraId="7F65915A" w14:textId="77777777">
        <w:trPr>
          <w:trHeight w:val="328"/>
        </w:trPr>
        <w:tc>
          <w:tcPr>
            <w:tcW w:w="9027" w:type="dxa"/>
            <w:gridSpan w:val="3"/>
            <w:tcBorders>
              <w:top w:val="nil"/>
              <w:left w:val="nil"/>
              <w:bottom w:val="nil"/>
              <w:right w:val="nil"/>
            </w:tcBorders>
            <w:shd w:val="clear" w:color="auto" w:fill="1F497D"/>
            <w:vAlign w:val="center"/>
          </w:tcPr>
          <w:p w:rsidR="00586D48" w:rsidRDefault="00000000" w14:paraId="75FCD433" w14:textId="2E01CDD5">
            <w:pPr>
              <w:rPr>
                <w:rFonts w:ascii="Trebuchet MS" w:hAnsi="Trebuchet MS" w:eastAsia="Trebuchet MS" w:cs="Trebuchet MS"/>
                <w:b/>
                <w:i/>
                <w:color w:val="FFFFFF"/>
                <w:sz w:val="18"/>
                <w:szCs w:val="18"/>
              </w:rPr>
            </w:pPr>
            <w:r>
              <w:rPr>
                <w:rFonts w:ascii="Trebuchet MS" w:hAnsi="Trebuchet MS" w:eastAsia="Trebuchet MS" w:cs="Trebuchet MS"/>
                <w:b/>
                <w:i/>
                <w:color w:val="FFFFFF"/>
                <w:sz w:val="18"/>
                <w:szCs w:val="18"/>
              </w:rPr>
              <w:t>Faculty use only</w:t>
            </w:r>
          </w:p>
        </w:tc>
      </w:tr>
      <w:tr w:rsidR="00586D48" w14:paraId="54DD4940" w14:textId="77777777">
        <w:trPr>
          <w:trHeight w:val="328"/>
        </w:trPr>
        <w:tc>
          <w:tcPr>
            <w:tcW w:w="5291" w:type="dxa"/>
            <w:tcBorders>
              <w:top w:val="nil"/>
              <w:left w:val="nil"/>
              <w:bottom w:val="single" w:color="000000" w:sz="4" w:space="0"/>
              <w:right w:val="single" w:color="000000" w:sz="4" w:space="0"/>
            </w:tcBorders>
            <w:vAlign w:val="center"/>
          </w:tcPr>
          <w:p w:rsidR="00586D48" w:rsidRDefault="00000000" w14:paraId="76861EF5" w14:textId="77777777">
            <w:pPr>
              <w:rPr>
                <w:rFonts w:ascii="Trebuchet MS" w:hAnsi="Trebuchet MS" w:eastAsia="Trebuchet MS" w:cs="Trebuchet MS"/>
                <w:sz w:val="18"/>
                <w:szCs w:val="18"/>
              </w:rPr>
            </w:pPr>
            <w:r>
              <w:rPr>
                <w:rFonts w:ascii="Trebuchet MS" w:hAnsi="Trebuchet MS" w:eastAsia="Trebuchet MS" w:cs="Trebuchet MS"/>
                <w:sz w:val="16"/>
                <w:szCs w:val="16"/>
              </w:rPr>
              <w:t>FACULTYCOMMENTS</w:t>
            </w:r>
          </w:p>
        </w:tc>
        <w:tc>
          <w:tcPr>
            <w:tcW w:w="1772" w:type="dxa"/>
            <w:vMerge w:val="restart"/>
            <w:tcBorders>
              <w:top w:val="nil"/>
              <w:left w:val="single" w:color="000000" w:sz="4" w:space="0"/>
              <w:bottom w:val="single" w:color="000000" w:sz="4" w:space="0"/>
              <w:right w:val="single" w:color="000000" w:sz="4" w:space="0"/>
            </w:tcBorders>
            <w:vAlign w:val="center"/>
          </w:tcPr>
          <w:p w:rsidR="00586D48" w:rsidRDefault="00000000" w14:paraId="125E8130" w14:textId="77777777">
            <w:pPr>
              <w:jc w:val="center"/>
              <w:rPr>
                <w:rFonts w:ascii="Trebuchet MS" w:hAnsi="Trebuchet MS" w:eastAsia="Trebuchet MS" w:cs="Trebuchet MS"/>
                <w:b/>
                <w:sz w:val="18"/>
                <w:szCs w:val="18"/>
              </w:rPr>
            </w:pPr>
            <w:r>
              <w:rPr>
                <w:rFonts w:ascii="Trebuchet MS" w:hAnsi="Trebuchet MS" w:eastAsia="Trebuchet MS" w:cs="Trebuchet MS"/>
                <w:b/>
                <w:sz w:val="18"/>
                <w:szCs w:val="18"/>
              </w:rPr>
              <w:t>Marks Obtained</w:t>
            </w:r>
          </w:p>
        </w:tc>
        <w:tc>
          <w:tcPr>
            <w:tcW w:w="1964" w:type="dxa"/>
            <w:vMerge w:val="restart"/>
            <w:tcBorders>
              <w:top w:val="nil"/>
              <w:left w:val="single" w:color="000000" w:sz="4" w:space="0"/>
              <w:bottom w:val="single" w:color="000000" w:sz="4" w:space="0"/>
              <w:right w:val="nil"/>
            </w:tcBorders>
            <w:vAlign w:val="center"/>
          </w:tcPr>
          <w:p w:rsidR="00586D48" w:rsidRDefault="00586D48" w14:paraId="4E8EBC5E" w14:textId="77777777">
            <w:pPr>
              <w:rPr>
                <w:rFonts w:ascii="Trebuchet MS" w:hAnsi="Trebuchet MS" w:eastAsia="Trebuchet MS" w:cs="Trebuchet MS"/>
                <w:sz w:val="18"/>
                <w:szCs w:val="18"/>
              </w:rPr>
            </w:pPr>
          </w:p>
        </w:tc>
      </w:tr>
      <w:tr w:rsidR="00586D48" w14:paraId="3769FB90" w14:textId="77777777">
        <w:trPr>
          <w:trHeight w:val="328"/>
        </w:trPr>
        <w:tc>
          <w:tcPr>
            <w:tcW w:w="5291" w:type="dxa"/>
            <w:tcBorders>
              <w:top w:val="single" w:color="000000" w:sz="4" w:space="0"/>
              <w:left w:val="nil"/>
              <w:bottom w:val="single" w:color="000000" w:sz="4" w:space="0"/>
              <w:right w:val="single" w:color="000000" w:sz="4" w:space="0"/>
            </w:tcBorders>
            <w:vAlign w:val="center"/>
          </w:tcPr>
          <w:p w:rsidR="00586D48" w:rsidRDefault="00586D48" w14:paraId="484FF3B1" w14:textId="77777777">
            <w:pPr>
              <w:rPr>
                <w:rFonts w:ascii="Trebuchet MS" w:hAnsi="Trebuchet MS" w:eastAsia="Trebuchet MS" w:cs="Trebuchet MS"/>
                <w:sz w:val="18"/>
                <w:szCs w:val="18"/>
              </w:rPr>
            </w:pPr>
          </w:p>
        </w:tc>
        <w:tc>
          <w:tcPr>
            <w:tcW w:w="1772" w:type="dxa"/>
            <w:vMerge/>
            <w:tcBorders>
              <w:top w:val="nil"/>
              <w:left w:val="single" w:color="000000" w:sz="4" w:space="0"/>
              <w:bottom w:val="single" w:color="000000" w:sz="4" w:space="0"/>
              <w:right w:val="single" w:color="000000" w:sz="4" w:space="0"/>
            </w:tcBorders>
            <w:vAlign w:val="center"/>
          </w:tcPr>
          <w:p w:rsidR="00586D48" w:rsidRDefault="00586D48" w14:paraId="3E44A62B" w14:textId="77777777">
            <w:pPr>
              <w:widowControl w:val="0"/>
              <w:pBdr>
                <w:top w:val="nil"/>
                <w:left w:val="nil"/>
                <w:bottom w:val="nil"/>
                <w:right w:val="nil"/>
                <w:between w:val="nil"/>
              </w:pBdr>
              <w:spacing w:line="276" w:lineRule="auto"/>
              <w:rPr>
                <w:rFonts w:ascii="Trebuchet MS" w:hAnsi="Trebuchet MS" w:eastAsia="Trebuchet MS" w:cs="Trebuchet MS"/>
                <w:sz w:val="18"/>
                <w:szCs w:val="18"/>
              </w:rPr>
            </w:pPr>
          </w:p>
        </w:tc>
        <w:tc>
          <w:tcPr>
            <w:tcW w:w="1964" w:type="dxa"/>
            <w:vMerge/>
            <w:tcBorders>
              <w:top w:val="nil"/>
              <w:left w:val="single" w:color="000000" w:sz="4" w:space="0"/>
              <w:bottom w:val="single" w:color="000000" w:sz="4" w:space="0"/>
              <w:right w:val="nil"/>
            </w:tcBorders>
            <w:vAlign w:val="center"/>
          </w:tcPr>
          <w:p w:rsidR="00586D48" w:rsidRDefault="00586D48" w14:paraId="6AA7836E" w14:textId="77777777">
            <w:pPr>
              <w:widowControl w:val="0"/>
              <w:pBdr>
                <w:top w:val="nil"/>
                <w:left w:val="nil"/>
                <w:bottom w:val="nil"/>
                <w:right w:val="nil"/>
                <w:between w:val="nil"/>
              </w:pBdr>
              <w:spacing w:line="276" w:lineRule="auto"/>
              <w:rPr>
                <w:rFonts w:ascii="Trebuchet MS" w:hAnsi="Trebuchet MS" w:eastAsia="Trebuchet MS" w:cs="Trebuchet MS"/>
                <w:sz w:val="18"/>
                <w:szCs w:val="18"/>
              </w:rPr>
            </w:pPr>
          </w:p>
        </w:tc>
      </w:tr>
      <w:tr w:rsidR="00586D48" w14:paraId="4E00987E" w14:textId="77777777">
        <w:trPr>
          <w:trHeight w:val="328"/>
        </w:trPr>
        <w:tc>
          <w:tcPr>
            <w:tcW w:w="5291" w:type="dxa"/>
            <w:tcBorders>
              <w:top w:val="single" w:color="000000" w:sz="4" w:space="0"/>
              <w:left w:val="nil"/>
              <w:bottom w:val="single" w:color="000000" w:sz="4" w:space="0"/>
              <w:right w:val="single" w:color="000000" w:sz="4" w:space="0"/>
            </w:tcBorders>
            <w:vAlign w:val="center"/>
          </w:tcPr>
          <w:p w:rsidR="00586D48" w:rsidRDefault="00586D48" w14:paraId="77E48CAA" w14:textId="77777777">
            <w:pPr>
              <w:rPr>
                <w:rFonts w:ascii="Trebuchet MS" w:hAnsi="Trebuchet MS" w:eastAsia="Trebuchet MS" w:cs="Trebuchet MS"/>
                <w:sz w:val="18"/>
                <w:szCs w:val="18"/>
              </w:rPr>
            </w:pPr>
          </w:p>
        </w:tc>
        <w:tc>
          <w:tcPr>
            <w:tcW w:w="1772" w:type="dxa"/>
            <w:vMerge/>
            <w:tcBorders>
              <w:top w:val="nil"/>
              <w:left w:val="single" w:color="000000" w:sz="4" w:space="0"/>
              <w:bottom w:val="single" w:color="000000" w:sz="4" w:space="0"/>
              <w:right w:val="single" w:color="000000" w:sz="4" w:space="0"/>
            </w:tcBorders>
            <w:vAlign w:val="center"/>
          </w:tcPr>
          <w:p w:rsidR="00586D48" w:rsidRDefault="00586D48" w14:paraId="15F54F4B" w14:textId="77777777">
            <w:pPr>
              <w:widowControl w:val="0"/>
              <w:pBdr>
                <w:top w:val="nil"/>
                <w:left w:val="nil"/>
                <w:bottom w:val="nil"/>
                <w:right w:val="nil"/>
                <w:between w:val="nil"/>
              </w:pBdr>
              <w:spacing w:line="276" w:lineRule="auto"/>
              <w:rPr>
                <w:rFonts w:ascii="Trebuchet MS" w:hAnsi="Trebuchet MS" w:eastAsia="Trebuchet MS" w:cs="Trebuchet MS"/>
                <w:sz w:val="18"/>
                <w:szCs w:val="18"/>
              </w:rPr>
            </w:pPr>
          </w:p>
        </w:tc>
        <w:tc>
          <w:tcPr>
            <w:tcW w:w="1964" w:type="dxa"/>
            <w:vMerge/>
            <w:tcBorders>
              <w:top w:val="nil"/>
              <w:left w:val="single" w:color="000000" w:sz="4" w:space="0"/>
              <w:bottom w:val="single" w:color="000000" w:sz="4" w:space="0"/>
              <w:right w:val="nil"/>
            </w:tcBorders>
            <w:vAlign w:val="center"/>
          </w:tcPr>
          <w:p w:rsidR="00586D48" w:rsidRDefault="00586D48" w14:paraId="7EEFBBB2" w14:textId="77777777">
            <w:pPr>
              <w:widowControl w:val="0"/>
              <w:pBdr>
                <w:top w:val="nil"/>
                <w:left w:val="nil"/>
                <w:bottom w:val="nil"/>
                <w:right w:val="nil"/>
                <w:between w:val="nil"/>
              </w:pBdr>
              <w:spacing w:line="276" w:lineRule="auto"/>
              <w:rPr>
                <w:rFonts w:ascii="Trebuchet MS" w:hAnsi="Trebuchet MS" w:eastAsia="Trebuchet MS" w:cs="Trebuchet MS"/>
                <w:sz w:val="18"/>
                <w:szCs w:val="18"/>
              </w:rPr>
            </w:pPr>
          </w:p>
        </w:tc>
      </w:tr>
      <w:tr w:rsidR="00586D48" w14:paraId="249CA5BE" w14:textId="77777777">
        <w:trPr>
          <w:trHeight w:val="328"/>
        </w:trPr>
        <w:tc>
          <w:tcPr>
            <w:tcW w:w="5291" w:type="dxa"/>
            <w:tcBorders>
              <w:top w:val="single" w:color="000000" w:sz="4" w:space="0"/>
              <w:left w:val="nil"/>
              <w:bottom w:val="single" w:color="000000" w:sz="4" w:space="0"/>
              <w:right w:val="single" w:color="000000" w:sz="4" w:space="0"/>
            </w:tcBorders>
            <w:vAlign w:val="center"/>
          </w:tcPr>
          <w:p w:rsidR="00586D48" w:rsidRDefault="00586D48" w14:paraId="07E70B4B" w14:textId="77777777">
            <w:pPr>
              <w:rPr>
                <w:rFonts w:ascii="Trebuchet MS" w:hAnsi="Trebuchet MS" w:eastAsia="Trebuchet MS" w:cs="Trebuchet MS"/>
                <w:sz w:val="18"/>
                <w:szCs w:val="18"/>
              </w:rPr>
            </w:pPr>
          </w:p>
        </w:tc>
        <w:tc>
          <w:tcPr>
            <w:tcW w:w="1772" w:type="dxa"/>
            <w:vMerge w:val="restart"/>
            <w:tcBorders>
              <w:top w:val="single" w:color="000000" w:sz="4" w:space="0"/>
              <w:left w:val="single" w:color="000000" w:sz="4" w:space="0"/>
              <w:bottom w:val="single" w:color="000000" w:sz="4" w:space="0"/>
              <w:right w:val="single" w:color="000000" w:sz="4" w:space="0"/>
            </w:tcBorders>
            <w:vAlign w:val="center"/>
          </w:tcPr>
          <w:p w:rsidR="00586D48" w:rsidRDefault="00000000" w14:paraId="45A8F6D7" w14:textId="77777777">
            <w:pPr>
              <w:jc w:val="center"/>
              <w:rPr>
                <w:rFonts w:ascii="Trebuchet MS" w:hAnsi="Trebuchet MS" w:eastAsia="Trebuchet MS" w:cs="Trebuchet MS"/>
                <w:b/>
                <w:sz w:val="18"/>
                <w:szCs w:val="18"/>
              </w:rPr>
            </w:pPr>
            <w:r>
              <w:rPr>
                <w:rFonts w:ascii="Trebuchet MS" w:hAnsi="Trebuchet MS" w:eastAsia="Trebuchet MS" w:cs="Trebuchet MS"/>
                <w:b/>
                <w:sz w:val="18"/>
                <w:szCs w:val="18"/>
              </w:rPr>
              <w:t>Total Marks</w:t>
            </w:r>
          </w:p>
        </w:tc>
        <w:tc>
          <w:tcPr>
            <w:tcW w:w="1964" w:type="dxa"/>
            <w:vMerge w:val="restart"/>
            <w:tcBorders>
              <w:top w:val="single" w:color="000000" w:sz="4" w:space="0"/>
              <w:left w:val="single" w:color="000000" w:sz="4" w:space="0"/>
              <w:bottom w:val="single" w:color="000000" w:sz="4" w:space="0"/>
              <w:right w:val="nil"/>
            </w:tcBorders>
            <w:vAlign w:val="center"/>
          </w:tcPr>
          <w:p w:rsidR="00586D48" w:rsidRDefault="00586D48" w14:paraId="7E127197" w14:textId="77777777">
            <w:pPr>
              <w:rPr>
                <w:rFonts w:ascii="Trebuchet MS" w:hAnsi="Trebuchet MS" w:eastAsia="Trebuchet MS" w:cs="Trebuchet MS"/>
                <w:sz w:val="18"/>
                <w:szCs w:val="18"/>
              </w:rPr>
            </w:pPr>
          </w:p>
        </w:tc>
      </w:tr>
      <w:tr w:rsidR="00586D48" w14:paraId="5FE90FFC" w14:textId="77777777">
        <w:trPr>
          <w:trHeight w:val="328"/>
        </w:trPr>
        <w:tc>
          <w:tcPr>
            <w:tcW w:w="5291" w:type="dxa"/>
            <w:tcBorders>
              <w:top w:val="single" w:color="000000" w:sz="4" w:space="0"/>
              <w:left w:val="nil"/>
              <w:bottom w:val="single" w:color="000000" w:sz="4" w:space="0"/>
              <w:right w:val="single" w:color="000000" w:sz="4" w:space="0"/>
            </w:tcBorders>
            <w:vAlign w:val="center"/>
          </w:tcPr>
          <w:p w:rsidR="00586D48" w:rsidRDefault="00586D48" w14:paraId="288F357A" w14:textId="77777777">
            <w:pPr>
              <w:rPr>
                <w:rFonts w:ascii="Trebuchet MS" w:hAnsi="Trebuchet MS" w:eastAsia="Trebuchet MS" w:cs="Trebuchet MS"/>
                <w:sz w:val="18"/>
                <w:szCs w:val="18"/>
              </w:rPr>
            </w:pPr>
          </w:p>
        </w:tc>
        <w:tc>
          <w:tcPr>
            <w:tcW w:w="1772" w:type="dxa"/>
            <w:vMerge/>
            <w:tcBorders>
              <w:top w:val="single" w:color="000000" w:sz="4" w:space="0"/>
              <w:left w:val="single" w:color="000000" w:sz="4" w:space="0"/>
              <w:bottom w:val="single" w:color="000000" w:sz="4" w:space="0"/>
              <w:right w:val="single" w:color="000000" w:sz="4" w:space="0"/>
            </w:tcBorders>
            <w:vAlign w:val="center"/>
          </w:tcPr>
          <w:p w:rsidR="00586D48" w:rsidRDefault="00586D48" w14:paraId="19035FCA" w14:textId="77777777">
            <w:pPr>
              <w:widowControl w:val="0"/>
              <w:pBdr>
                <w:top w:val="nil"/>
                <w:left w:val="nil"/>
                <w:bottom w:val="nil"/>
                <w:right w:val="nil"/>
                <w:between w:val="nil"/>
              </w:pBdr>
              <w:spacing w:line="276" w:lineRule="auto"/>
              <w:rPr>
                <w:rFonts w:ascii="Trebuchet MS" w:hAnsi="Trebuchet MS" w:eastAsia="Trebuchet MS" w:cs="Trebuchet MS"/>
                <w:sz w:val="18"/>
                <w:szCs w:val="18"/>
              </w:rPr>
            </w:pPr>
          </w:p>
        </w:tc>
        <w:tc>
          <w:tcPr>
            <w:tcW w:w="1964" w:type="dxa"/>
            <w:vMerge/>
            <w:tcBorders>
              <w:top w:val="single" w:color="000000" w:sz="4" w:space="0"/>
              <w:left w:val="single" w:color="000000" w:sz="4" w:space="0"/>
              <w:bottom w:val="single" w:color="000000" w:sz="4" w:space="0"/>
              <w:right w:val="nil"/>
            </w:tcBorders>
            <w:vAlign w:val="center"/>
          </w:tcPr>
          <w:p w:rsidR="00586D48" w:rsidRDefault="00586D48" w14:paraId="317E9363" w14:textId="77777777">
            <w:pPr>
              <w:widowControl w:val="0"/>
              <w:pBdr>
                <w:top w:val="nil"/>
                <w:left w:val="nil"/>
                <w:bottom w:val="nil"/>
                <w:right w:val="nil"/>
                <w:between w:val="nil"/>
              </w:pBdr>
              <w:spacing w:line="276" w:lineRule="auto"/>
              <w:rPr>
                <w:rFonts w:ascii="Trebuchet MS" w:hAnsi="Trebuchet MS" w:eastAsia="Trebuchet MS" w:cs="Trebuchet MS"/>
                <w:sz w:val="18"/>
                <w:szCs w:val="18"/>
              </w:rPr>
            </w:pPr>
          </w:p>
        </w:tc>
      </w:tr>
      <w:tr w:rsidR="00586D48" w14:paraId="6B60404C" w14:textId="77777777">
        <w:trPr>
          <w:trHeight w:val="328"/>
        </w:trPr>
        <w:tc>
          <w:tcPr>
            <w:tcW w:w="5291" w:type="dxa"/>
            <w:tcBorders>
              <w:top w:val="single" w:color="000000" w:sz="4" w:space="0"/>
              <w:left w:val="nil"/>
              <w:bottom w:val="single" w:color="000000" w:sz="4" w:space="0"/>
              <w:right w:val="single" w:color="000000" w:sz="4" w:space="0"/>
            </w:tcBorders>
            <w:vAlign w:val="center"/>
          </w:tcPr>
          <w:p w:rsidR="00586D48" w:rsidRDefault="00586D48" w14:paraId="0B171A48" w14:textId="77777777">
            <w:pPr>
              <w:rPr>
                <w:rFonts w:ascii="Trebuchet MS" w:hAnsi="Trebuchet MS" w:eastAsia="Trebuchet MS" w:cs="Trebuchet MS"/>
                <w:sz w:val="18"/>
                <w:szCs w:val="18"/>
              </w:rPr>
            </w:pPr>
          </w:p>
        </w:tc>
        <w:tc>
          <w:tcPr>
            <w:tcW w:w="1772" w:type="dxa"/>
            <w:vMerge/>
            <w:tcBorders>
              <w:top w:val="single" w:color="000000" w:sz="4" w:space="0"/>
              <w:left w:val="single" w:color="000000" w:sz="4" w:space="0"/>
              <w:bottom w:val="single" w:color="000000" w:sz="4" w:space="0"/>
              <w:right w:val="single" w:color="000000" w:sz="4" w:space="0"/>
            </w:tcBorders>
            <w:vAlign w:val="center"/>
          </w:tcPr>
          <w:p w:rsidR="00586D48" w:rsidRDefault="00586D48" w14:paraId="1057E692" w14:textId="77777777">
            <w:pPr>
              <w:widowControl w:val="0"/>
              <w:pBdr>
                <w:top w:val="nil"/>
                <w:left w:val="nil"/>
                <w:bottom w:val="nil"/>
                <w:right w:val="nil"/>
                <w:between w:val="nil"/>
              </w:pBdr>
              <w:spacing w:line="276" w:lineRule="auto"/>
              <w:rPr>
                <w:rFonts w:ascii="Trebuchet MS" w:hAnsi="Trebuchet MS" w:eastAsia="Trebuchet MS" w:cs="Trebuchet MS"/>
                <w:sz w:val="18"/>
                <w:szCs w:val="18"/>
              </w:rPr>
            </w:pPr>
          </w:p>
        </w:tc>
        <w:tc>
          <w:tcPr>
            <w:tcW w:w="1964" w:type="dxa"/>
            <w:vMerge/>
            <w:tcBorders>
              <w:top w:val="single" w:color="000000" w:sz="4" w:space="0"/>
              <w:left w:val="single" w:color="000000" w:sz="4" w:space="0"/>
              <w:bottom w:val="single" w:color="000000" w:sz="4" w:space="0"/>
              <w:right w:val="nil"/>
            </w:tcBorders>
            <w:vAlign w:val="center"/>
          </w:tcPr>
          <w:p w:rsidR="00586D48" w:rsidRDefault="00586D48" w14:paraId="17351B2D" w14:textId="77777777">
            <w:pPr>
              <w:widowControl w:val="0"/>
              <w:pBdr>
                <w:top w:val="nil"/>
                <w:left w:val="nil"/>
                <w:bottom w:val="nil"/>
                <w:right w:val="nil"/>
                <w:between w:val="nil"/>
              </w:pBdr>
              <w:spacing w:line="276" w:lineRule="auto"/>
              <w:rPr>
                <w:rFonts w:ascii="Trebuchet MS" w:hAnsi="Trebuchet MS" w:eastAsia="Trebuchet MS" w:cs="Trebuchet MS"/>
                <w:sz w:val="18"/>
                <w:szCs w:val="18"/>
              </w:rPr>
            </w:pPr>
          </w:p>
        </w:tc>
      </w:tr>
    </w:tbl>
    <w:p w:rsidR="00FE14E1" w:rsidRDefault="00FE14E1" w14:paraId="5ED82746" w14:textId="77777777">
      <w:pPr>
        <w:spacing w:after="160" w:line="259" w:lineRule="auto"/>
        <w:rPr>
          <w:rFonts w:ascii="Times New Roman" w:hAnsi="Times New Roman" w:eastAsia="Times New Roman" w:cs="Times New Roman"/>
          <w:sz w:val="24"/>
          <w:szCs w:val="24"/>
        </w:rPr>
      </w:pPr>
      <w:bookmarkStart w:name="_heading=h.2alo7xndxp92" w:colFirst="0" w:colLast="0" w:id="0"/>
      <w:bookmarkEnd w:id="0"/>
    </w:p>
    <w:p w:rsidR="00FE14E1" w:rsidRDefault="00FE14E1" w14:paraId="12F13538" w14:textId="77777777">
      <w:pPr>
        <w:spacing w:after="160" w:line="259" w:lineRule="auto"/>
        <w:rPr>
          <w:rFonts w:ascii="Times New Roman" w:hAnsi="Times New Roman" w:eastAsia="Times New Roman" w:cs="Times New Roman"/>
          <w:sz w:val="24"/>
          <w:szCs w:val="24"/>
        </w:rPr>
      </w:pPr>
    </w:p>
    <w:p w:rsidR="00FE14E1" w:rsidRDefault="00FE14E1" w14:paraId="12C5F653" w14:textId="77777777">
      <w:pPr>
        <w:spacing w:after="160" w:line="259" w:lineRule="auto"/>
        <w:rPr>
          <w:rFonts w:ascii="Times New Roman" w:hAnsi="Times New Roman" w:eastAsia="Times New Roman" w:cs="Times New Roman"/>
          <w:sz w:val="24"/>
          <w:szCs w:val="24"/>
        </w:rPr>
      </w:pPr>
    </w:p>
    <w:p w:rsidR="00FE14E1" w:rsidRDefault="00FE14E1" w14:paraId="1E5C39F4" w14:textId="77777777">
      <w:pPr>
        <w:spacing w:after="160" w:line="259" w:lineRule="auto"/>
        <w:rPr>
          <w:rFonts w:ascii="Times New Roman" w:hAnsi="Times New Roman" w:eastAsia="Times New Roman" w:cs="Times New Roman"/>
          <w:sz w:val="24"/>
          <w:szCs w:val="24"/>
        </w:rPr>
      </w:pPr>
    </w:p>
    <w:p w:rsidR="00FE14E1" w:rsidRDefault="00FE14E1" w14:paraId="41AEED00" w14:textId="77777777">
      <w:pPr>
        <w:spacing w:after="160" w:line="259" w:lineRule="auto"/>
        <w:rPr>
          <w:rFonts w:ascii="Times New Roman" w:hAnsi="Times New Roman" w:eastAsia="Times New Roman" w:cs="Times New Roman"/>
          <w:sz w:val="24"/>
          <w:szCs w:val="24"/>
        </w:rPr>
      </w:pPr>
    </w:p>
    <w:p w:rsidR="00FE14E1" w:rsidRDefault="00FE14E1" w14:paraId="5EF20FB6" w14:textId="77777777">
      <w:pPr>
        <w:spacing w:after="160" w:line="259" w:lineRule="auto"/>
        <w:rPr>
          <w:rFonts w:ascii="Times New Roman" w:hAnsi="Times New Roman" w:eastAsia="Times New Roman" w:cs="Times New Roman"/>
          <w:sz w:val="24"/>
          <w:szCs w:val="24"/>
        </w:rPr>
      </w:pPr>
    </w:p>
    <w:p w:rsidR="005C2465" w:rsidRDefault="005C2465" w14:paraId="68B1B7ED" w14:textId="77777777">
      <w:pPr>
        <w:spacing w:after="160" w:line="259" w:lineRule="auto"/>
        <w:rPr>
          <w:rStyle w:val="markedcontent"/>
          <w:rFonts w:ascii="Times New Roman" w:hAnsi="Times New Roman" w:cs="Times New Roman"/>
          <w:sz w:val="24"/>
          <w:szCs w:val="24"/>
        </w:rPr>
      </w:pPr>
    </w:p>
    <w:p w:rsidRPr="00D66753" w:rsidR="005C2465" w:rsidRDefault="00FE14E1" w14:paraId="697C2FC8" w14:textId="5C41F06F">
      <w:pPr>
        <w:spacing w:after="160" w:line="259" w:lineRule="auto"/>
        <w:rPr>
          <w:rStyle w:val="markedcontent"/>
          <w:rFonts w:ascii="Times New Roman" w:hAnsi="Times New Roman" w:cs="Times New Roman"/>
          <w:b/>
          <w:bCs/>
          <w:sz w:val="24"/>
          <w:szCs w:val="24"/>
          <w:u w:val="single"/>
        </w:rPr>
      </w:pPr>
      <w:r w:rsidRPr="00D66753">
        <w:rPr>
          <w:rStyle w:val="markedcontent"/>
          <w:rFonts w:ascii="Times New Roman" w:hAnsi="Times New Roman" w:cs="Times New Roman"/>
          <w:b/>
          <w:bCs/>
          <w:sz w:val="24"/>
          <w:szCs w:val="24"/>
          <w:u w:val="single"/>
        </w:rPr>
        <w:lastRenderedPageBreak/>
        <w:t xml:space="preserve">Objective: </w:t>
      </w:r>
    </w:p>
    <w:p w:rsidR="005C2465" w:rsidRDefault="00A328BB" w14:paraId="1BF4ACB0" w14:textId="34F9318B">
      <w:pPr>
        <w:spacing w:after="160" w:line="259" w:lineRule="auto"/>
        <w:rPr>
          <w:rStyle w:val="markedcontent"/>
          <w:rFonts w:ascii="Times New Roman" w:hAnsi="Times New Roman" w:cs="Times New Roman"/>
          <w:sz w:val="24"/>
          <w:szCs w:val="24"/>
        </w:rPr>
      </w:pPr>
      <w:r w:rsidRPr="00A328BB">
        <w:rPr>
          <w:rStyle w:val="markedcontent"/>
          <w:rFonts w:ascii="Times New Roman" w:hAnsi="Times New Roman" w:cs="Times New Roman"/>
          <w:sz w:val="24"/>
          <w:szCs w:val="24"/>
        </w:rPr>
        <w:t>To familiarize students with proper understanding of drawing electric fittings and</w:t>
      </w:r>
      <w:r w:rsidRPr="00A328BB">
        <w:rPr>
          <w:rFonts w:ascii="Times New Roman" w:hAnsi="Times New Roman" w:cs="Times New Roman"/>
          <w:sz w:val="24"/>
          <w:szCs w:val="24"/>
        </w:rPr>
        <w:br/>
      </w:r>
      <w:r w:rsidRPr="00A328BB">
        <w:rPr>
          <w:rStyle w:val="markedcontent"/>
          <w:rFonts w:ascii="Times New Roman" w:hAnsi="Times New Roman" w:cs="Times New Roman"/>
          <w:sz w:val="24"/>
          <w:szCs w:val="24"/>
        </w:rPr>
        <w:t xml:space="preserve">fixture distribution based on civil planning using AutoCAD software. Moreover, </w:t>
      </w:r>
      <w:r w:rsidRPr="00A328BB" w:rsidR="00AA1BF6">
        <w:rPr>
          <w:rStyle w:val="markedcontent"/>
          <w:rFonts w:ascii="Times New Roman" w:hAnsi="Times New Roman" w:cs="Times New Roman"/>
          <w:sz w:val="24"/>
          <w:szCs w:val="24"/>
        </w:rPr>
        <w:t>another</w:t>
      </w:r>
      <w:r w:rsidRPr="00A328BB">
        <w:rPr>
          <w:rFonts w:ascii="Times New Roman" w:hAnsi="Times New Roman" w:cs="Times New Roman"/>
          <w:sz w:val="24"/>
          <w:szCs w:val="24"/>
        </w:rPr>
        <w:br/>
      </w:r>
      <w:r w:rsidRPr="00A328BB">
        <w:rPr>
          <w:rStyle w:val="markedcontent"/>
          <w:rFonts w:ascii="Times New Roman" w:hAnsi="Times New Roman" w:cs="Times New Roman"/>
          <w:sz w:val="24"/>
          <w:szCs w:val="24"/>
        </w:rPr>
        <w:t>objective of this experiment is the practical safeguarding of persons, and of buildings and their</w:t>
      </w:r>
      <w:r>
        <w:rPr>
          <w:rFonts w:ascii="Times New Roman" w:hAnsi="Times New Roman" w:cs="Times New Roman"/>
          <w:sz w:val="24"/>
          <w:szCs w:val="24"/>
        </w:rPr>
        <w:t xml:space="preserve"> </w:t>
      </w:r>
      <w:r w:rsidRPr="00A328BB">
        <w:rPr>
          <w:rStyle w:val="markedcontent"/>
          <w:rFonts w:ascii="Times New Roman" w:hAnsi="Times New Roman" w:cs="Times New Roman"/>
          <w:sz w:val="24"/>
          <w:szCs w:val="24"/>
        </w:rPr>
        <w:t>contents from electrical hazards. The experiment also constitutes minimum standards for electric</w:t>
      </w:r>
      <w:r>
        <w:rPr>
          <w:rFonts w:ascii="Times New Roman" w:hAnsi="Times New Roman" w:cs="Times New Roman"/>
          <w:sz w:val="24"/>
          <w:szCs w:val="24"/>
        </w:rPr>
        <w:t xml:space="preserve"> </w:t>
      </w:r>
      <w:r w:rsidRPr="00A328BB">
        <w:rPr>
          <w:rStyle w:val="markedcontent"/>
          <w:rFonts w:ascii="Times New Roman" w:hAnsi="Times New Roman" w:cs="Times New Roman"/>
          <w:sz w:val="24"/>
          <w:szCs w:val="24"/>
        </w:rPr>
        <w:t>wiring and equipment installed within or on public and private buildings and other premises.</w:t>
      </w:r>
    </w:p>
    <w:p w:rsidR="006E3C9E" w:rsidRDefault="006E3C9E" w14:paraId="56EE8453" w14:textId="33FAB3EA">
      <w:pPr>
        <w:spacing w:after="160" w:line="259" w:lineRule="auto"/>
        <w:rPr>
          <w:rStyle w:val="markedcontent"/>
          <w:rFonts w:ascii="Times New Roman" w:hAnsi="Times New Roman" w:cs="Times New Roman"/>
          <w:sz w:val="24"/>
          <w:szCs w:val="24"/>
        </w:rPr>
      </w:pPr>
    </w:p>
    <w:p w:rsidRPr="00575E3B" w:rsidR="00575E3B" w:rsidRDefault="00575E3B" w14:paraId="6052967E" w14:textId="427DE709">
      <w:pPr>
        <w:spacing w:after="160" w:line="259" w:lineRule="auto"/>
        <w:rPr>
          <w:rStyle w:val="markedcontent"/>
          <w:rFonts w:ascii="Times New Roman" w:hAnsi="Times New Roman" w:cs="Times New Roman"/>
          <w:b/>
          <w:bCs/>
          <w:sz w:val="24"/>
          <w:szCs w:val="24"/>
          <w:u w:val="single"/>
        </w:rPr>
      </w:pPr>
      <w:r>
        <w:rPr>
          <w:rStyle w:val="markedcontent"/>
          <w:rFonts w:ascii="Times New Roman" w:hAnsi="Times New Roman" w:cs="Times New Roman"/>
          <w:b/>
          <w:bCs/>
          <w:sz w:val="24"/>
          <w:szCs w:val="24"/>
          <w:u w:val="single"/>
        </w:rPr>
        <w:t>Symbols</w:t>
      </w:r>
      <w:r w:rsidR="00927687">
        <w:rPr>
          <w:rStyle w:val="markedcontent"/>
          <w:rFonts w:ascii="Times New Roman" w:hAnsi="Times New Roman" w:cs="Times New Roman"/>
          <w:b/>
          <w:bCs/>
          <w:sz w:val="24"/>
          <w:szCs w:val="24"/>
          <w:u w:val="single"/>
        </w:rPr>
        <w:t xml:space="preserve"> List</w:t>
      </w:r>
      <w:r w:rsidRPr="00D66753">
        <w:rPr>
          <w:rStyle w:val="markedcontent"/>
          <w:rFonts w:ascii="Times New Roman" w:hAnsi="Times New Roman" w:cs="Times New Roman"/>
          <w:b/>
          <w:bCs/>
          <w:sz w:val="24"/>
          <w:szCs w:val="24"/>
          <w:u w:val="single"/>
        </w:rPr>
        <w:t xml:space="preserve">: </w:t>
      </w:r>
    </w:p>
    <w:p w:rsidR="006E3C9E" w:rsidRDefault="006E3C9E" w14:paraId="0C4D8448" w14:textId="4B3869FE">
      <w:pPr>
        <w:spacing w:after="160" w:line="259" w:lineRule="auto"/>
        <w:rPr>
          <w:rStyle w:val="markedcontent"/>
          <w:rFonts w:ascii="Times New Roman" w:hAnsi="Times New Roman" w:cs="Times New Roman"/>
          <w:sz w:val="24"/>
          <w:szCs w:val="24"/>
        </w:rPr>
      </w:pPr>
      <w:r w:rsidRPr="00097AD4">
        <w:rPr>
          <w:rStyle w:val="markedcontent"/>
          <w:rFonts w:ascii="Times New Roman" w:hAnsi="Times New Roman" w:cs="Times New Roman"/>
          <w:sz w:val="24"/>
          <w:szCs w:val="24"/>
        </w:rPr>
        <w:t>F – Fan</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L – Light</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T – Tube Light</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K – One Kind of Light</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TV – Television</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TE – Telephone</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M – Motor</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CH – Hanging Light</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ML – Multiple Light</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CB – Circuit Breaker</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SB – Swi</w:t>
      </w:r>
      <w:r w:rsidRPr="00097AD4" w:rsidR="00E933B5">
        <w:rPr>
          <w:rStyle w:val="markedcontent"/>
          <w:rFonts w:ascii="Times New Roman" w:hAnsi="Times New Roman" w:cs="Times New Roman"/>
          <w:sz w:val="24"/>
          <w:szCs w:val="24"/>
        </w:rPr>
        <w:t>t</w:t>
      </w:r>
      <w:r w:rsidRPr="00097AD4">
        <w:rPr>
          <w:rStyle w:val="markedcontent"/>
          <w:rFonts w:ascii="Times New Roman" w:hAnsi="Times New Roman" w:cs="Times New Roman"/>
          <w:sz w:val="24"/>
          <w:szCs w:val="24"/>
        </w:rPr>
        <w:t>ch Board</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SS – Swi</w:t>
      </w:r>
      <w:r w:rsidRPr="00097AD4" w:rsidR="00E933B5">
        <w:rPr>
          <w:rStyle w:val="markedcontent"/>
          <w:rFonts w:ascii="Times New Roman" w:hAnsi="Times New Roman" w:cs="Times New Roman"/>
          <w:sz w:val="24"/>
          <w:szCs w:val="24"/>
        </w:rPr>
        <w:t>t</w:t>
      </w:r>
      <w:r w:rsidRPr="00097AD4">
        <w:rPr>
          <w:rStyle w:val="markedcontent"/>
          <w:rFonts w:ascii="Times New Roman" w:hAnsi="Times New Roman" w:cs="Times New Roman"/>
          <w:sz w:val="24"/>
          <w:szCs w:val="24"/>
        </w:rPr>
        <w:t>ch Board Socket</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ST – Two Pin Socket</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SL – Skirting Level Socket</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TS – TV Socket</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15_1 – 3 Pin Socket (15 A)</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TJB – Telephone Junction Board;</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AJB – Antenna Junction Board</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C1, C2.... – No of Cables;</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 xml:space="preserve">1,2,3......... </w:t>
      </w:r>
      <w:r w:rsidRPr="00097AD4" w:rsidR="00097AD4">
        <w:rPr>
          <w:rStyle w:val="markedcontent"/>
          <w:rFonts w:ascii="Times New Roman" w:hAnsi="Times New Roman" w:cs="Times New Roman"/>
          <w:sz w:val="24"/>
          <w:szCs w:val="24"/>
        </w:rPr>
        <w:t>–</w:t>
      </w:r>
      <w:r w:rsidRPr="00097AD4">
        <w:rPr>
          <w:rStyle w:val="markedcontent"/>
          <w:rFonts w:ascii="Times New Roman" w:hAnsi="Times New Roman" w:cs="Times New Roman"/>
          <w:sz w:val="24"/>
          <w:szCs w:val="24"/>
        </w:rPr>
        <w:t xml:space="preserve"> </w:t>
      </w:r>
      <w:r w:rsidR="00097AD4">
        <w:rPr>
          <w:rStyle w:val="markedcontent"/>
          <w:rFonts w:ascii="Times New Roman" w:hAnsi="Times New Roman" w:cs="Times New Roman"/>
          <w:sz w:val="24"/>
          <w:szCs w:val="24"/>
        </w:rPr>
        <w:t>N</w:t>
      </w:r>
      <w:r w:rsidRPr="00097AD4">
        <w:rPr>
          <w:rStyle w:val="markedcontent"/>
          <w:rFonts w:ascii="Times New Roman" w:hAnsi="Times New Roman" w:cs="Times New Roman"/>
          <w:sz w:val="24"/>
          <w:szCs w:val="24"/>
        </w:rPr>
        <w:t>o of SB</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SDB – Sub Distribution Board,</w:t>
      </w:r>
      <w:r w:rsidRPr="00097AD4">
        <w:rPr>
          <w:rFonts w:ascii="Times New Roman" w:hAnsi="Times New Roman" w:cs="Times New Roman"/>
          <w:sz w:val="24"/>
          <w:szCs w:val="24"/>
        </w:rPr>
        <w:br/>
      </w:r>
      <w:r w:rsidRPr="00097AD4">
        <w:rPr>
          <w:rStyle w:val="markedcontent"/>
          <w:rFonts w:ascii="Times New Roman" w:hAnsi="Times New Roman" w:cs="Times New Roman"/>
          <w:sz w:val="24"/>
          <w:szCs w:val="24"/>
        </w:rPr>
        <w:t>MDB – Main Distribution Board</w:t>
      </w:r>
    </w:p>
    <w:p w:rsidRPr="00097AD4" w:rsidR="004041A6" w:rsidRDefault="004041A6" w14:paraId="4E47169B" w14:textId="77777777">
      <w:pPr>
        <w:spacing w:after="160" w:line="259" w:lineRule="auto"/>
        <w:rPr>
          <w:rStyle w:val="markedcontent"/>
          <w:rFonts w:ascii="Times New Roman" w:hAnsi="Times New Roman" w:cs="Times New Roman"/>
          <w:sz w:val="24"/>
          <w:szCs w:val="24"/>
        </w:rPr>
      </w:pPr>
    </w:p>
    <w:p w:rsidR="000D786F" w:rsidRDefault="000D786F" w14:paraId="3D1D5AB8" w14:textId="77777777">
      <w:pPr>
        <w:spacing w:after="160" w:line="259" w:lineRule="auto"/>
        <w:rPr>
          <w:rStyle w:val="markedcontent"/>
          <w:rFonts w:ascii="Times New Roman" w:hAnsi="Times New Roman" w:cs="Times New Roman"/>
          <w:b/>
          <w:bCs/>
          <w:sz w:val="24"/>
          <w:szCs w:val="24"/>
          <w:u w:val="single"/>
        </w:rPr>
      </w:pPr>
    </w:p>
    <w:p w:rsidR="000D786F" w:rsidRDefault="000D786F" w14:paraId="434294F1" w14:textId="77777777">
      <w:pPr>
        <w:spacing w:after="160" w:line="259" w:lineRule="auto"/>
        <w:rPr>
          <w:rStyle w:val="markedcontent"/>
          <w:rFonts w:ascii="Times New Roman" w:hAnsi="Times New Roman" w:cs="Times New Roman"/>
          <w:b/>
          <w:bCs/>
          <w:sz w:val="24"/>
          <w:szCs w:val="24"/>
          <w:u w:val="single"/>
        </w:rPr>
      </w:pPr>
    </w:p>
    <w:p w:rsidR="000D786F" w:rsidRDefault="000D786F" w14:paraId="2103150F" w14:textId="77777777">
      <w:pPr>
        <w:spacing w:after="160" w:line="259" w:lineRule="auto"/>
        <w:rPr>
          <w:rStyle w:val="markedcontent"/>
          <w:rFonts w:ascii="Times New Roman" w:hAnsi="Times New Roman" w:cs="Times New Roman"/>
          <w:b/>
          <w:bCs/>
          <w:sz w:val="24"/>
          <w:szCs w:val="24"/>
          <w:u w:val="single"/>
        </w:rPr>
      </w:pPr>
    </w:p>
    <w:p w:rsidR="000D786F" w:rsidRDefault="000D786F" w14:paraId="0448BED8" w14:textId="77777777">
      <w:pPr>
        <w:spacing w:after="160" w:line="259" w:lineRule="auto"/>
        <w:rPr>
          <w:rStyle w:val="markedcontent"/>
          <w:rFonts w:ascii="Times New Roman" w:hAnsi="Times New Roman" w:cs="Times New Roman"/>
          <w:b/>
          <w:bCs/>
          <w:sz w:val="24"/>
          <w:szCs w:val="24"/>
          <w:u w:val="single"/>
        </w:rPr>
      </w:pPr>
    </w:p>
    <w:p w:rsidR="000D786F" w:rsidRDefault="000D786F" w14:paraId="7CCA43FB" w14:textId="77777777">
      <w:pPr>
        <w:spacing w:after="160" w:line="259" w:lineRule="auto"/>
        <w:rPr>
          <w:rStyle w:val="markedcontent"/>
          <w:rFonts w:ascii="Times New Roman" w:hAnsi="Times New Roman" w:cs="Times New Roman"/>
          <w:b/>
          <w:bCs/>
          <w:sz w:val="24"/>
          <w:szCs w:val="24"/>
          <w:u w:val="single"/>
        </w:rPr>
      </w:pPr>
    </w:p>
    <w:p w:rsidR="000D786F" w:rsidRDefault="000D786F" w14:paraId="4BA7C4FC" w14:textId="77777777">
      <w:pPr>
        <w:spacing w:after="160" w:line="259" w:lineRule="auto"/>
        <w:rPr>
          <w:rStyle w:val="markedcontent"/>
          <w:rFonts w:ascii="Times New Roman" w:hAnsi="Times New Roman" w:cs="Times New Roman"/>
          <w:b/>
          <w:bCs/>
          <w:sz w:val="24"/>
          <w:szCs w:val="24"/>
          <w:u w:val="single"/>
        </w:rPr>
      </w:pPr>
    </w:p>
    <w:p w:rsidR="000D786F" w:rsidRDefault="000D786F" w14:paraId="0197EDD8" w14:textId="77777777">
      <w:pPr>
        <w:spacing w:after="160" w:line="259" w:lineRule="auto"/>
        <w:rPr>
          <w:rStyle w:val="markedcontent"/>
          <w:rFonts w:ascii="Times New Roman" w:hAnsi="Times New Roman" w:cs="Times New Roman"/>
          <w:b/>
          <w:bCs/>
          <w:sz w:val="24"/>
          <w:szCs w:val="24"/>
          <w:u w:val="single"/>
        </w:rPr>
      </w:pPr>
    </w:p>
    <w:p w:rsidR="000D786F" w:rsidRDefault="000D786F" w14:paraId="66FF671B" w14:textId="77777777">
      <w:pPr>
        <w:spacing w:after="160" w:line="259" w:lineRule="auto"/>
        <w:rPr>
          <w:rStyle w:val="markedcontent"/>
          <w:rFonts w:ascii="Times New Roman" w:hAnsi="Times New Roman" w:cs="Times New Roman"/>
          <w:b/>
          <w:bCs/>
          <w:sz w:val="24"/>
          <w:szCs w:val="24"/>
          <w:u w:val="single"/>
        </w:rPr>
      </w:pPr>
    </w:p>
    <w:p w:rsidR="000D786F" w:rsidRDefault="000D786F" w14:paraId="39DF5635" w14:textId="77777777">
      <w:pPr>
        <w:spacing w:after="160" w:line="259" w:lineRule="auto"/>
        <w:rPr>
          <w:rStyle w:val="markedcontent"/>
          <w:rFonts w:ascii="Times New Roman" w:hAnsi="Times New Roman" w:cs="Times New Roman"/>
          <w:b/>
          <w:bCs/>
          <w:sz w:val="24"/>
          <w:szCs w:val="24"/>
          <w:u w:val="single"/>
        </w:rPr>
      </w:pPr>
    </w:p>
    <w:p w:rsidR="000D786F" w:rsidRDefault="000D786F" w14:paraId="05D4E12B" w14:textId="77777777">
      <w:pPr>
        <w:spacing w:after="160" w:line="259" w:lineRule="auto"/>
        <w:rPr>
          <w:rStyle w:val="markedcontent"/>
          <w:rFonts w:ascii="Times New Roman" w:hAnsi="Times New Roman" w:cs="Times New Roman"/>
          <w:b/>
          <w:bCs/>
          <w:sz w:val="24"/>
          <w:szCs w:val="24"/>
          <w:u w:val="single"/>
        </w:rPr>
      </w:pPr>
    </w:p>
    <w:p w:rsidR="00172A28" w:rsidRDefault="00172A28" w14:paraId="7685959A" w14:textId="77777777">
      <w:pPr>
        <w:spacing w:after="160" w:line="259" w:lineRule="auto"/>
        <w:rPr>
          <w:rStyle w:val="markedcontent"/>
          <w:rFonts w:ascii="Times New Roman" w:hAnsi="Times New Roman" w:cs="Times New Roman"/>
          <w:b/>
          <w:bCs/>
          <w:sz w:val="24"/>
          <w:szCs w:val="24"/>
          <w:u w:val="single"/>
        </w:rPr>
      </w:pPr>
    </w:p>
    <w:p w:rsidR="00075FA9" w:rsidRDefault="000A6F1D" w14:paraId="16A9310A" w14:textId="52CEE8B1">
      <w:pPr>
        <w:spacing w:after="160" w:line="259" w:lineRule="auto"/>
        <w:rPr>
          <w:rStyle w:val="markedcontent"/>
          <w:rFonts w:ascii="Times New Roman" w:hAnsi="Times New Roman" w:cs="Times New Roman"/>
          <w:b/>
          <w:bCs/>
          <w:sz w:val="24"/>
          <w:szCs w:val="24"/>
          <w:u w:val="single"/>
        </w:rPr>
      </w:pPr>
      <w:r w:rsidRPr="008C7117">
        <w:rPr>
          <w:rStyle w:val="markedcontent"/>
          <w:rFonts w:ascii="Times New Roman" w:hAnsi="Times New Roman" w:cs="Times New Roman"/>
          <w:b/>
          <w:bCs/>
          <w:sz w:val="24"/>
          <w:szCs w:val="24"/>
          <w:u w:val="single"/>
        </w:rPr>
        <w:lastRenderedPageBreak/>
        <w:t>Discussion and</w:t>
      </w:r>
      <w:r w:rsidRPr="008C7117" w:rsidR="00D66753">
        <w:rPr>
          <w:rStyle w:val="markedcontent"/>
          <w:rFonts w:ascii="Times New Roman" w:hAnsi="Times New Roman" w:cs="Times New Roman"/>
          <w:b/>
          <w:bCs/>
          <w:sz w:val="24"/>
          <w:szCs w:val="24"/>
          <w:u w:val="single"/>
        </w:rPr>
        <w:t xml:space="preserve"> Conclusion</w:t>
      </w:r>
      <w:r w:rsidR="008C7117">
        <w:rPr>
          <w:rStyle w:val="markedcontent"/>
          <w:rFonts w:ascii="Times New Roman" w:hAnsi="Times New Roman" w:cs="Times New Roman"/>
          <w:b/>
          <w:bCs/>
          <w:sz w:val="24"/>
          <w:szCs w:val="24"/>
          <w:u w:val="single"/>
        </w:rPr>
        <w:t>:</w:t>
      </w:r>
    </w:p>
    <w:p w:rsidR="006238FF" w:rsidP="001779BD" w:rsidRDefault="003A37A2" w14:paraId="59BE9860" w14:textId="77777777">
      <w:pPr>
        <w:spacing w:after="160" w:line="259"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The drawing was done using the AutoCAD software</w:t>
      </w:r>
      <w:r w:rsidR="007C6986">
        <w:rPr>
          <w:rStyle w:val="markedcontent"/>
          <w:rFonts w:ascii="Times New Roman" w:hAnsi="Times New Roman" w:cs="Times New Roman"/>
          <w:sz w:val="24"/>
          <w:szCs w:val="24"/>
        </w:rPr>
        <w:t xml:space="preserve">. </w:t>
      </w:r>
      <w:proofErr w:type="gramStart"/>
      <w:r w:rsidR="007C6986">
        <w:rPr>
          <w:rStyle w:val="markedcontent"/>
          <w:rFonts w:ascii="Times New Roman" w:hAnsi="Times New Roman" w:cs="Times New Roman"/>
          <w:sz w:val="24"/>
          <w:szCs w:val="24"/>
        </w:rPr>
        <w:t xml:space="preserve">First of </w:t>
      </w:r>
      <w:r w:rsidR="006238FF">
        <w:rPr>
          <w:rStyle w:val="markedcontent"/>
          <w:rFonts w:ascii="Times New Roman" w:hAnsi="Times New Roman" w:cs="Times New Roman"/>
          <w:sz w:val="24"/>
          <w:szCs w:val="24"/>
        </w:rPr>
        <w:t>all</w:t>
      </w:r>
      <w:proofErr w:type="gramEnd"/>
      <w:r w:rsidR="006238FF">
        <w:rPr>
          <w:rStyle w:val="markedcontent"/>
          <w:rFonts w:ascii="Times New Roman" w:hAnsi="Times New Roman" w:cs="Times New Roman"/>
          <w:sz w:val="24"/>
          <w:szCs w:val="24"/>
        </w:rPr>
        <w:t>,</w:t>
      </w:r>
      <w:r w:rsidR="007C6986">
        <w:rPr>
          <w:rStyle w:val="markedcontent"/>
          <w:rFonts w:ascii="Times New Roman" w:hAnsi="Times New Roman" w:cs="Times New Roman"/>
          <w:sz w:val="24"/>
          <w:szCs w:val="24"/>
        </w:rPr>
        <w:t xml:space="preserve"> the floor plans were drawn. While drawing I faced some difficulties with the measurements as they were missing in the sample drawing. But after analyzing the sample drawing, I came to know that most of the room sizes are identical and then it became easier to make the drawing. </w:t>
      </w:r>
      <w:r w:rsidR="007C6986">
        <w:rPr>
          <w:rStyle w:val="markedcontent"/>
          <w:rFonts w:ascii="Times New Roman" w:hAnsi="Times New Roman" w:cs="Times New Roman"/>
          <w:sz w:val="24"/>
          <w:szCs w:val="24"/>
        </w:rPr>
        <w:t xml:space="preserve">So used previous experiences and done some parallel calculations for </w:t>
      </w:r>
      <w:r w:rsidR="007C6986">
        <w:rPr>
          <w:rStyle w:val="markedcontent"/>
          <w:rFonts w:ascii="Times New Roman" w:hAnsi="Times New Roman" w:cs="Times New Roman"/>
          <w:sz w:val="24"/>
          <w:szCs w:val="24"/>
        </w:rPr>
        <w:t>drawing the rooms</w:t>
      </w:r>
      <w:r w:rsidR="00CA2424">
        <w:rPr>
          <w:rStyle w:val="markedcontent"/>
          <w:rFonts w:ascii="Times New Roman" w:hAnsi="Times New Roman" w:cs="Times New Roman"/>
          <w:sz w:val="24"/>
          <w:szCs w:val="24"/>
        </w:rPr>
        <w:t xml:space="preserve">. </w:t>
      </w:r>
    </w:p>
    <w:p w:rsidR="00D0370B" w:rsidP="001779BD" w:rsidRDefault="00CA2424" w14:paraId="5FC43AF8" w14:textId="77777777">
      <w:pPr>
        <w:spacing w:after="160" w:line="259"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After the completion, followed the sample drawing and added all the components. Different components are used in the drawing and they were used more than once. So before placing those components I prepared every required component drawing separately and later on made copy and pasted according to the position. Some of the components </w:t>
      </w:r>
      <w:r w:rsidR="00932D6A">
        <w:rPr>
          <w:rStyle w:val="markedcontent"/>
          <w:rFonts w:ascii="Times New Roman" w:hAnsi="Times New Roman" w:cs="Times New Roman"/>
          <w:sz w:val="24"/>
          <w:szCs w:val="24"/>
        </w:rPr>
        <w:t xml:space="preserve">are positioned at center of the room so those measurements were also done before placing the components. </w:t>
      </w:r>
    </w:p>
    <w:p w:rsidR="00015FC9" w:rsidP="001779BD" w:rsidRDefault="00932D6A" w14:paraId="74D8BDF0" w14:textId="77777777">
      <w:pPr>
        <w:spacing w:after="160" w:line="259"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Among some of the components, they are placed according to the room position. </w:t>
      </w:r>
      <w:r w:rsidR="0036220E">
        <w:rPr>
          <w:rStyle w:val="markedcontent"/>
          <w:rFonts w:ascii="Times New Roman" w:hAnsi="Times New Roman" w:cs="Times New Roman"/>
          <w:sz w:val="24"/>
          <w:szCs w:val="24"/>
        </w:rPr>
        <w:t>So,</w:t>
      </w:r>
      <w:r>
        <w:rPr>
          <w:rStyle w:val="markedcontent"/>
          <w:rFonts w:ascii="Times New Roman" w:hAnsi="Times New Roman" w:cs="Times New Roman"/>
          <w:sz w:val="24"/>
          <w:szCs w:val="24"/>
        </w:rPr>
        <w:t xml:space="preserve"> I used the rotate </w:t>
      </w:r>
      <w:r w:rsidR="0043561A">
        <w:rPr>
          <w:rStyle w:val="markedcontent"/>
          <w:rFonts w:ascii="Times New Roman" w:hAnsi="Times New Roman" w:cs="Times New Roman"/>
          <w:sz w:val="24"/>
          <w:szCs w:val="24"/>
        </w:rPr>
        <w:t>option and changed the components to match the sample drawing components and then placed them</w:t>
      </w:r>
      <w:r w:rsidR="0036220E">
        <w:rPr>
          <w:rStyle w:val="markedcontent"/>
          <w:rFonts w:ascii="Times New Roman" w:hAnsi="Times New Roman" w:cs="Times New Roman"/>
          <w:sz w:val="24"/>
          <w:szCs w:val="24"/>
        </w:rPr>
        <w:t xml:space="preserve"> accordingly.</w:t>
      </w:r>
      <w:r w:rsidR="000F212B">
        <w:rPr>
          <w:rStyle w:val="markedcontent"/>
          <w:rFonts w:ascii="Times New Roman" w:hAnsi="Times New Roman" w:cs="Times New Roman"/>
          <w:sz w:val="24"/>
          <w:szCs w:val="24"/>
        </w:rPr>
        <w:t xml:space="preserve"> And later </w:t>
      </w:r>
      <w:r w:rsidR="00015FC9">
        <w:rPr>
          <w:rStyle w:val="markedcontent"/>
          <w:rFonts w:ascii="Times New Roman" w:hAnsi="Times New Roman" w:cs="Times New Roman"/>
          <w:sz w:val="24"/>
          <w:szCs w:val="24"/>
        </w:rPr>
        <w:t>on,</w:t>
      </w:r>
      <w:r w:rsidR="000F212B">
        <w:rPr>
          <w:rStyle w:val="markedcontent"/>
          <w:rFonts w:ascii="Times New Roman" w:hAnsi="Times New Roman" w:cs="Times New Roman"/>
          <w:sz w:val="24"/>
          <w:szCs w:val="24"/>
        </w:rPr>
        <w:t xml:space="preserve"> for each component, used the symbol naming according to the sample drawing using the text option.</w:t>
      </w:r>
      <w:r w:rsidR="001779BD">
        <w:rPr>
          <w:rStyle w:val="markedcontent"/>
          <w:rFonts w:ascii="Times New Roman" w:hAnsi="Times New Roman" w:cs="Times New Roman"/>
          <w:sz w:val="24"/>
          <w:szCs w:val="24"/>
        </w:rPr>
        <w:t xml:space="preserve"> </w:t>
      </w:r>
    </w:p>
    <w:p w:rsidR="000C625F" w:rsidRDefault="001779BD" w14:paraId="2539354C" w14:textId="1EBC3B83">
      <w:pPr>
        <w:spacing w:after="160" w:line="259"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The main challenge of the task was drawing different components and placing them in the right position. </w:t>
      </w:r>
      <w:r>
        <w:rPr>
          <w:rStyle w:val="markedcontent"/>
          <w:rFonts w:ascii="Times New Roman" w:hAnsi="Times New Roman" w:cs="Times New Roman"/>
          <w:sz w:val="24"/>
          <w:szCs w:val="24"/>
        </w:rPr>
        <w:t xml:space="preserve">There were many </w:t>
      </w:r>
      <w:r w:rsidR="004A4793">
        <w:rPr>
          <w:rStyle w:val="markedcontent"/>
          <w:rFonts w:ascii="Times New Roman" w:hAnsi="Times New Roman" w:cs="Times New Roman"/>
          <w:sz w:val="24"/>
          <w:szCs w:val="24"/>
        </w:rPr>
        <w:t>components,</w:t>
      </w:r>
      <w:r>
        <w:rPr>
          <w:rStyle w:val="markedcontent"/>
          <w:rFonts w:ascii="Times New Roman" w:hAnsi="Times New Roman" w:cs="Times New Roman"/>
          <w:sz w:val="24"/>
          <w:szCs w:val="24"/>
        </w:rPr>
        <w:t xml:space="preserve"> so this drawing took a large time to finish. If the components were previously drawn or saved the drawing task could have been </w:t>
      </w:r>
      <w:r w:rsidR="004A4793">
        <w:rPr>
          <w:rStyle w:val="markedcontent"/>
          <w:rFonts w:ascii="Times New Roman" w:hAnsi="Times New Roman" w:cs="Times New Roman"/>
          <w:sz w:val="24"/>
          <w:szCs w:val="24"/>
        </w:rPr>
        <w:t>easier</w:t>
      </w:r>
      <w:r>
        <w:rPr>
          <w:rStyle w:val="markedcontent"/>
          <w:rFonts w:ascii="Times New Roman" w:hAnsi="Times New Roman" w:cs="Times New Roman"/>
          <w:sz w:val="24"/>
          <w:szCs w:val="24"/>
        </w:rPr>
        <w:t>.</w:t>
      </w:r>
    </w:p>
    <w:p w:rsidR="0043561A" w:rsidRDefault="0043561A" w14:paraId="236C7D88" w14:textId="7DC92F86">
      <w:pPr>
        <w:spacing w:after="160" w:line="259" w:lineRule="auto"/>
        <w:rPr>
          <w:rStyle w:val="markedcontent"/>
          <w:rFonts w:ascii="Times New Roman" w:hAnsi="Times New Roman" w:cs="Times New Roman"/>
          <w:sz w:val="24"/>
          <w:szCs w:val="24"/>
        </w:rPr>
      </w:pPr>
    </w:p>
    <w:p w:rsidR="00172A28" w:rsidRDefault="00172A28" w14:paraId="2A312E2D" w14:textId="3BC54FFC">
      <w:pPr>
        <w:spacing w:after="160" w:line="259" w:lineRule="auto"/>
        <w:rPr>
          <w:rStyle w:val="markedcontent"/>
          <w:rFonts w:ascii="Times New Roman" w:hAnsi="Times New Roman" w:cs="Times New Roman"/>
          <w:sz w:val="24"/>
          <w:szCs w:val="24"/>
        </w:rPr>
      </w:pPr>
    </w:p>
    <w:p w:rsidR="00172A28" w:rsidRDefault="00172A28" w14:paraId="1B9A5602" w14:textId="0AE24DF1">
      <w:pPr>
        <w:spacing w:after="160" w:line="259" w:lineRule="auto"/>
        <w:rPr>
          <w:rStyle w:val="markedcontent"/>
          <w:rFonts w:ascii="Times New Roman" w:hAnsi="Times New Roman" w:cs="Times New Roman"/>
          <w:sz w:val="24"/>
          <w:szCs w:val="24"/>
        </w:rPr>
      </w:pPr>
    </w:p>
    <w:p w:rsidR="00172A28" w:rsidRDefault="00172A28" w14:paraId="26D4C768" w14:textId="4BF2A4BE">
      <w:pPr>
        <w:spacing w:after="160" w:line="259" w:lineRule="auto"/>
        <w:rPr>
          <w:rStyle w:val="markedcontent"/>
          <w:rFonts w:ascii="Times New Roman" w:hAnsi="Times New Roman" w:cs="Times New Roman"/>
          <w:sz w:val="24"/>
          <w:szCs w:val="24"/>
        </w:rPr>
      </w:pPr>
    </w:p>
    <w:p w:rsidR="00172A28" w:rsidRDefault="00172A28" w14:paraId="36A6DD33" w14:textId="3A80AEA4">
      <w:pPr>
        <w:spacing w:after="160" w:line="259" w:lineRule="auto"/>
        <w:rPr>
          <w:rStyle w:val="markedcontent"/>
          <w:rFonts w:ascii="Times New Roman" w:hAnsi="Times New Roman" w:cs="Times New Roman"/>
          <w:sz w:val="24"/>
          <w:szCs w:val="24"/>
        </w:rPr>
      </w:pPr>
    </w:p>
    <w:p w:rsidR="00172A28" w:rsidRDefault="00172A28" w14:paraId="75B89D7F" w14:textId="467EFBC2">
      <w:pPr>
        <w:spacing w:after="160" w:line="259" w:lineRule="auto"/>
        <w:rPr>
          <w:rStyle w:val="markedcontent"/>
          <w:rFonts w:ascii="Times New Roman" w:hAnsi="Times New Roman" w:cs="Times New Roman"/>
          <w:sz w:val="24"/>
          <w:szCs w:val="24"/>
        </w:rPr>
      </w:pPr>
    </w:p>
    <w:p w:rsidR="00172A28" w:rsidRDefault="00172A28" w14:paraId="108D2D9A" w14:textId="131B248C">
      <w:pPr>
        <w:spacing w:after="160" w:line="259" w:lineRule="auto"/>
        <w:rPr>
          <w:rStyle w:val="markedcontent"/>
          <w:rFonts w:ascii="Times New Roman" w:hAnsi="Times New Roman" w:cs="Times New Roman"/>
          <w:sz w:val="24"/>
          <w:szCs w:val="24"/>
        </w:rPr>
      </w:pPr>
    </w:p>
    <w:p w:rsidR="00172A28" w:rsidRDefault="00172A28" w14:paraId="1355B9CC" w14:textId="5AC57DA8">
      <w:pPr>
        <w:spacing w:after="160" w:line="259" w:lineRule="auto"/>
        <w:rPr>
          <w:rStyle w:val="markedcontent"/>
          <w:rFonts w:ascii="Times New Roman" w:hAnsi="Times New Roman" w:cs="Times New Roman"/>
          <w:sz w:val="24"/>
          <w:szCs w:val="24"/>
        </w:rPr>
      </w:pPr>
    </w:p>
    <w:p w:rsidR="00172A28" w:rsidRDefault="00172A28" w14:paraId="657278DC" w14:textId="73938029">
      <w:pPr>
        <w:spacing w:after="160" w:line="259" w:lineRule="auto"/>
        <w:rPr>
          <w:rStyle w:val="markedcontent"/>
          <w:rFonts w:ascii="Times New Roman" w:hAnsi="Times New Roman" w:cs="Times New Roman"/>
          <w:sz w:val="24"/>
          <w:szCs w:val="24"/>
        </w:rPr>
      </w:pPr>
    </w:p>
    <w:p w:rsidR="00172A28" w:rsidRDefault="00172A28" w14:paraId="7CA8A8D7" w14:textId="6D623B5C">
      <w:pPr>
        <w:spacing w:after="160" w:line="259" w:lineRule="auto"/>
        <w:rPr>
          <w:rStyle w:val="markedcontent"/>
          <w:rFonts w:ascii="Times New Roman" w:hAnsi="Times New Roman" w:cs="Times New Roman"/>
          <w:sz w:val="24"/>
          <w:szCs w:val="24"/>
        </w:rPr>
      </w:pPr>
    </w:p>
    <w:p w:rsidR="00172A28" w:rsidRDefault="00172A28" w14:paraId="6C8C30FB" w14:textId="593FF110">
      <w:pPr>
        <w:spacing w:after="160" w:line="259" w:lineRule="auto"/>
        <w:rPr>
          <w:rStyle w:val="markedcontent"/>
          <w:rFonts w:ascii="Times New Roman" w:hAnsi="Times New Roman" w:cs="Times New Roman"/>
          <w:sz w:val="24"/>
          <w:szCs w:val="24"/>
        </w:rPr>
      </w:pPr>
    </w:p>
    <w:p w:rsidR="00172A28" w:rsidRDefault="00172A28" w14:paraId="050FD19A" w14:textId="4AE8ABCE">
      <w:pPr>
        <w:spacing w:after="160" w:line="259" w:lineRule="auto"/>
        <w:rPr>
          <w:rStyle w:val="markedcontent"/>
          <w:rFonts w:ascii="Times New Roman" w:hAnsi="Times New Roman" w:cs="Times New Roman"/>
          <w:sz w:val="24"/>
          <w:szCs w:val="24"/>
        </w:rPr>
      </w:pPr>
    </w:p>
    <w:p w:rsidR="00172A28" w:rsidRDefault="00172A28" w14:paraId="5B13D3C7" w14:textId="22B0603F">
      <w:pPr>
        <w:spacing w:after="160" w:line="259" w:lineRule="auto"/>
        <w:rPr>
          <w:rStyle w:val="markedcontent"/>
          <w:rFonts w:ascii="Times New Roman" w:hAnsi="Times New Roman" w:cs="Times New Roman"/>
          <w:sz w:val="24"/>
          <w:szCs w:val="24"/>
        </w:rPr>
      </w:pPr>
    </w:p>
    <w:p w:rsidR="00172A28" w:rsidRDefault="00172A28" w14:paraId="63691A64" w14:textId="52264F6F">
      <w:pPr>
        <w:spacing w:after="160" w:line="259" w:lineRule="auto"/>
        <w:rPr>
          <w:rStyle w:val="markedcontent"/>
          <w:rFonts w:ascii="Times New Roman" w:hAnsi="Times New Roman" w:cs="Times New Roman"/>
          <w:sz w:val="24"/>
          <w:szCs w:val="24"/>
        </w:rPr>
      </w:pPr>
    </w:p>
    <w:p w:rsidR="00172A28" w:rsidRDefault="00172A28" w14:paraId="22C23EC0" w14:textId="10EE1508">
      <w:pPr>
        <w:spacing w:after="160" w:line="259" w:lineRule="auto"/>
        <w:rPr>
          <w:rStyle w:val="markedcontent"/>
          <w:rFonts w:ascii="Times New Roman" w:hAnsi="Times New Roman" w:cs="Times New Roman"/>
          <w:sz w:val="24"/>
          <w:szCs w:val="24"/>
        </w:rPr>
      </w:pPr>
    </w:p>
    <w:p w:rsidR="00172A28" w:rsidRDefault="00172A28" w14:paraId="18A9A01C" w14:textId="3E702199">
      <w:pPr>
        <w:spacing w:after="160" w:line="259" w:lineRule="auto"/>
        <w:rPr>
          <w:rStyle w:val="markedcontent"/>
          <w:rFonts w:ascii="Times New Roman" w:hAnsi="Times New Roman" w:cs="Times New Roman"/>
          <w:sz w:val="24"/>
          <w:szCs w:val="24"/>
        </w:rPr>
      </w:pPr>
    </w:p>
    <w:p w:rsidR="00172A28" w:rsidRDefault="00172A28" w14:paraId="6EC5B2BC" w14:textId="3166D36E">
      <w:pPr>
        <w:spacing w:after="160" w:line="259" w:lineRule="auto"/>
        <w:rPr>
          <w:rStyle w:val="markedcontent"/>
          <w:rFonts w:ascii="Times New Roman" w:hAnsi="Times New Roman" w:cs="Times New Roman"/>
          <w:sz w:val="24"/>
          <w:szCs w:val="24"/>
        </w:rPr>
      </w:pPr>
    </w:p>
    <w:p w:rsidR="00172A28" w:rsidRDefault="00172A28" w14:paraId="50C9E3A0" w14:textId="6C2E4198">
      <w:pPr>
        <w:spacing w:after="160" w:line="259" w:lineRule="auto"/>
        <w:rPr>
          <w:rStyle w:val="markedcontent"/>
          <w:rFonts w:ascii="Times New Roman" w:hAnsi="Times New Roman" w:cs="Times New Roman"/>
          <w:sz w:val="24"/>
          <w:szCs w:val="24"/>
        </w:rPr>
      </w:pPr>
    </w:p>
    <w:p w:rsidR="00172A28" w:rsidRDefault="00172A28" w14:paraId="45976791" w14:textId="5C6D0F8C">
      <w:pPr>
        <w:spacing w:after="160" w:line="259" w:lineRule="auto"/>
        <w:rPr>
          <w:rStyle w:val="markedcontent"/>
          <w:rFonts w:ascii="Times New Roman" w:hAnsi="Times New Roman" w:cs="Times New Roman"/>
          <w:sz w:val="24"/>
          <w:szCs w:val="24"/>
        </w:rPr>
      </w:pPr>
    </w:p>
    <w:p w:rsidR="00172A28" w:rsidRDefault="00172A28" w14:paraId="5EFA60F3" w14:textId="4666241E">
      <w:pPr>
        <w:spacing w:after="160" w:line="259" w:lineRule="auto"/>
        <w:rPr>
          <w:rStyle w:val="markedcontent"/>
          <w:rFonts w:ascii="Times New Roman" w:hAnsi="Times New Roman" w:cs="Times New Roman"/>
          <w:sz w:val="24"/>
          <w:szCs w:val="24"/>
        </w:rPr>
      </w:pPr>
    </w:p>
    <w:p w:rsidR="00172A28" w:rsidRDefault="00172A28" w14:paraId="57846492" w14:textId="77777777">
      <w:pPr>
        <w:spacing w:after="160" w:line="259" w:lineRule="auto"/>
        <w:rPr>
          <w:rStyle w:val="markedcontent"/>
          <w:rFonts w:ascii="Times New Roman" w:hAnsi="Times New Roman" w:cs="Times New Roman"/>
          <w:sz w:val="24"/>
          <w:szCs w:val="24"/>
        </w:rPr>
      </w:pPr>
    </w:p>
    <w:p w:rsidRPr="00172A28" w:rsidR="00B020F7" w:rsidRDefault="00172A28" w14:paraId="7B6D7F2B" w14:textId="4EE388F3">
      <w:pPr>
        <w:spacing w:after="160" w:line="259" w:lineRule="auto"/>
        <w:rPr>
          <w:rStyle w:val="markedcontent"/>
          <w:rFonts w:ascii="Times New Roman" w:hAnsi="Times New Roman" w:cs="Times New Roman"/>
          <w:b/>
          <w:bCs/>
          <w:sz w:val="24"/>
          <w:szCs w:val="24"/>
          <w:u w:val="single"/>
        </w:rPr>
      </w:pPr>
      <w:r>
        <w:rPr>
          <w:rStyle w:val="markedcontent"/>
          <w:rFonts w:ascii="Times New Roman" w:hAnsi="Times New Roman" w:cs="Times New Roman"/>
          <w:b/>
          <w:bCs/>
          <w:sz w:val="24"/>
          <w:szCs w:val="24"/>
          <w:u w:val="single"/>
        </w:rPr>
        <w:lastRenderedPageBreak/>
        <w:t>AutoCAD Drawing Image</w:t>
      </w:r>
      <w:r>
        <w:rPr>
          <w:rStyle w:val="markedcontent"/>
          <w:rFonts w:ascii="Times New Roman" w:hAnsi="Times New Roman" w:cs="Times New Roman"/>
          <w:b/>
          <w:bCs/>
          <w:sz w:val="24"/>
          <w:szCs w:val="24"/>
          <w:u w:val="single"/>
        </w:rPr>
        <w:t>:</w:t>
      </w:r>
    </w:p>
    <w:p w:rsidR="00172A28" w:rsidRDefault="00172A28" w14:paraId="06D3B957" w14:textId="77777777">
      <w:pPr>
        <w:spacing w:after="160" w:line="259" w:lineRule="auto"/>
        <w:rPr>
          <w:rStyle w:val="markedcontent"/>
          <w:rFonts w:ascii="Times New Roman" w:hAnsi="Times New Roman" w:cs="Times New Roman"/>
          <w:sz w:val="24"/>
          <w:szCs w:val="24"/>
        </w:rPr>
      </w:pPr>
    </w:p>
    <w:p w:rsidR="003063CD" w:rsidRDefault="006F761C" w14:paraId="5942D63F" w14:textId="58065ABC">
      <w:pPr>
        <w:spacing w:after="160" w:line="259" w:lineRule="auto"/>
        <w:rPr>
          <w:rStyle w:val="markedcontent"/>
          <w:rFonts w:ascii="Times New Roman" w:hAnsi="Times New Roman" w:cs="Times New Roman"/>
          <w:sz w:val="24"/>
          <w:szCs w:val="24"/>
        </w:rPr>
      </w:pPr>
      <w:r>
        <w:rPr>
          <w:noProof/>
        </w:rPr>
        <w:drawing>
          <wp:inline distT="0" distB="0" distL="0" distR="0" wp14:anchorId="57E09143" wp14:editId="3E5D399C">
            <wp:extent cx="5732145" cy="61544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6154420"/>
                    </a:xfrm>
                    <a:prstGeom prst="rect">
                      <a:avLst/>
                    </a:prstGeom>
                  </pic:spPr>
                </pic:pic>
              </a:graphicData>
            </a:graphic>
          </wp:inline>
        </w:drawing>
      </w:r>
    </w:p>
    <w:p w:rsidR="00A6052D" w:rsidRDefault="00A6052D" w14:paraId="634B7C2F" w14:textId="77777777">
      <w:pPr>
        <w:spacing w:after="160" w:line="259" w:lineRule="auto"/>
        <w:rPr>
          <w:rStyle w:val="markedcontent"/>
          <w:rFonts w:ascii="Times New Roman" w:hAnsi="Times New Roman" w:cs="Times New Roman"/>
          <w:sz w:val="24"/>
          <w:szCs w:val="24"/>
        </w:rPr>
      </w:pPr>
    </w:p>
    <w:p w:rsidR="00BA550D" w:rsidP="003063CD" w:rsidRDefault="00BA550D" w14:paraId="3468B1DD" w14:textId="77777777">
      <w:pPr>
        <w:spacing w:after="160" w:line="259" w:lineRule="auto"/>
        <w:rPr>
          <w:rStyle w:val="markedcontent"/>
          <w:rFonts w:ascii="Times New Roman" w:hAnsi="Times New Roman" w:cs="Times New Roman"/>
          <w:b/>
          <w:bCs/>
          <w:sz w:val="24"/>
          <w:szCs w:val="24"/>
          <w:u w:val="single"/>
        </w:rPr>
      </w:pPr>
    </w:p>
    <w:p w:rsidR="00BA550D" w:rsidP="003063CD" w:rsidRDefault="00BA550D" w14:paraId="4C9FF7DE" w14:textId="77777777">
      <w:pPr>
        <w:spacing w:after="160" w:line="259" w:lineRule="auto"/>
        <w:rPr>
          <w:rStyle w:val="markedcontent"/>
          <w:rFonts w:ascii="Times New Roman" w:hAnsi="Times New Roman" w:cs="Times New Roman"/>
          <w:b/>
          <w:bCs/>
          <w:sz w:val="24"/>
          <w:szCs w:val="24"/>
          <w:u w:val="single"/>
        </w:rPr>
      </w:pPr>
    </w:p>
    <w:p w:rsidR="00BA550D" w:rsidP="003063CD" w:rsidRDefault="00BA550D" w14:paraId="5EEC6638" w14:textId="77777777">
      <w:pPr>
        <w:spacing w:after="160" w:line="259" w:lineRule="auto"/>
        <w:rPr>
          <w:rStyle w:val="markedcontent"/>
          <w:rFonts w:ascii="Times New Roman" w:hAnsi="Times New Roman" w:cs="Times New Roman"/>
          <w:b/>
          <w:bCs/>
          <w:sz w:val="24"/>
          <w:szCs w:val="24"/>
          <w:u w:val="single"/>
        </w:rPr>
      </w:pPr>
    </w:p>
    <w:p w:rsidR="00BA550D" w:rsidP="003063CD" w:rsidRDefault="00BA550D" w14:paraId="445C1C8E" w14:textId="77777777">
      <w:pPr>
        <w:spacing w:after="160" w:line="259" w:lineRule="auto"/>
        <w:rPr>
          <w:rStyle w:val="markedcontent"/>
          <w:rFonts w:ascii="Times New Roman" w:hAnsi="Times New Roman" w:cs="Times New Roman"/>
          <w:b/>
          <w:bCs/>
          <w:sz w:val="24"/>
          <w:szCs w:val="24"/>
          <w:u w:val="single"/>
        </w:rPr>
      </w:pPr>
    </w:p>
    <w:p w:rsidR="00BA550D" w:rsidP="003063CD" w:rsidRDefault="00BA550D" w14:paraId="15EEBCB9" w14:textId="77777777">
      <w:pPr>
        <w:spacing w:after="160" w:line="259" w:lineRule="auto"/>
        <w:rPr>
          <w:rStyle w:val="markedcontent"/>
          <w:rFonts w:ascii="Times New Roman" w:hAnsi="Times New Roman" w:cs="Times New Roman"/>
          <w:b/>
          <w:bCs/>
          <w:sz w:val="24"/>
          <w:szCs w:val="24"/>
          <w:u w:val="single"/>
        </w:rPr>
      </w:pPr>
    </w:p>
    <w:p w:rsidR="00BA550D" w:rsidP="003063CD" w:rsidRDefault="00BA550D" w14:paraId="39ADFA1F" w14:textId="77777777">
      <w:pPr>
        <w:spacing w:after="160" w:line="259" w:lineRule="auto"/>
        <w:rPr>
          <w:rStyle w:val="markedcontent"/>
          <w:rFonts w:ascii="Times New Roman" w:hAnsi="Times New Roman" w:cs="Times New Roman"/>
          <w:b/>
          <w:bCs/>
          <w:sz w:val="24"/>
          <w:szCs w:val="24"/>
          <w:u w:val="single"/>
        </w:rPr>
      </w:pPr>
    </w:p>
    <w:p w:rsidR="00BA550D" w:rsidP="003063CD" w:rsidRDefault="00BA550D" w14:paraId="49744680" w14:textId="77777777">
      <w:pPr>
        <w:spacing w:after="160" w:line="259" w:lineRule="auto"/>
        <w:rPr>
          <w:rStyle w:val="markedcontent"/>
          <w:rFonts w:ascii="Times New Roman" w:hAnsi="Times New Roman" w:cs="Times New Roman"/>
          <w:b/>
          <w:bCs/>
          <w:sz w:val="24"/>
          <w:szCs w:val="24"/>
          <w:u w:val="single"/>
        </w:rPr>
      </w:pPr>
    </w:p>
    <w:p w:rsidR="00BA550D" w:rsidP="003063CD" w:rsidRDefault="00BA550D" w14:paraId="76138BB2" w14:textId="77777777">
      <w:pPr>
        <w:spacing w:after="160" w:line="259" w:lineRule="auto"/>
        <w:rPr>
          <w:rStyle w:val="markedcontent"/>
          <w:rFonts w:ascii="Times New Roman" w:hAnsi="Times New Roman" w:cs="Times New Roman"/>
          <w:b/>
          <w:bCs/>
          <w:sz w:val="24"/>
          <w:szCs w:val="24"/>
          <w:u w:val="single"/>
        </w:rPr>
      </w:pPr>
    </w:p>
    <w:p w:rsidR="00BA550D" w:rsidP="003063CD" w:rsidRDefault="00BA550D" w14:paraId="326A68BE" w14:textId="77777777">
      <w:pPr>
        <w:spacing w:after="160" w:line="259" w:lineRule="auto"/>
        <w:rPr>
          <w:rStyle w:val="markedcontent"/>
          <w:rFonts w:ascii="Times New Roman" w:hAnsi="Times New Roman" w:cs="Times New Roman"/>
          <w:b/>
          <w:bCs/>
          <w:sz w:val="24"/>
          <w:szCs w:val="24"/>
          <w:u w:val="single"/>
        </w:rPr>
      </w:pPr>
    </w:p>
    <w:p w:rsidR="00BA550D" w:rsidP="003063CD" w:rsidRDefault="00BA550D" w14:paraId="53FEAC81" w14:textId="77777777">
      <w:pPr>
        <w:spacing w:after="160" w:line="259" w:lineRule="auto"/>
        <w:rPr>
          <w:rStyle w:val="markedcontent"/>
          <w:rFonts w:ascii="Times New Roman" w:hAnsi="Times New Roman" w:cs="Times New Roman"/>
          <w:b/>
          <w:bCs/>
          <w:sz w:val="24"/>
          <w:szCs w:val="24"/>
          <w:u w:val="single"/>
        </w:rPr>
      </w:pPr>
    </w:p>
    <w:p w:rsidR="00BA550D" w:rsidP="003063CD" w:rsidRDefault="00BA550D" w14:paraId="0A835736" w14:textId="77777777">
      <w:pPr>
        <w:spacing w:after="160" w:line="259" w:lineRule="auto"/>
        <w:rPr>
          <w:rStyle w:val="markedcontent"/>
          <w:rFonts w:ascii="Times New Roman" w:hAnsi="Times New Roman" w:cs="Times New Roman"/>
          <w:b/>
          <w:bCs/>
          <w:sz w:val="24"/>
          <w:szCs w:val="24"/>
          <w:u w:val="single"/>
        </w:rPr>
      </w:pPr>
    </w:p>
    <w:p w:rsidR="00BA550D" w:rsidP="003063CD" w:rsidRDefault="00BA550D" w14:paraId="28290341" w14:textId="77777777">
      <w:pPr>
        <w:spacing w:after="160" w:line="259" w:lineRule="auto"/>
        <w:rPr>
          <w:rStyle w:val="markedcontent"/>
          <w:rFonts w:ascii="Times New Roman" w:hAnsi="Times New Roman" w:cs="Times New Roman"/>
          <w:b/>
          <w:bCs/>
          <w:sz w:val="24"/>
          <w:szCs w:val="24"/>
          <w:u w:val="single"/>
        </w:rPr>
      </w:pPr>
    </w:p>
    <w:p w:rsidR="003063CD" w:rsidP="003063CD" w:rsidRDefault="003063CD" w14:paraId="06EA62D2" w14:textId="6BB55FCC">
      <w:pPr>
        <w:spacing w:after="160" w:line="259" w:lineRule="auto"/>
        <w:rPr>
          <w:rStyle w:val="markedcontent"/>
          <w:rFonts w:ascii="Times New Roman" w:hAnsi="Times New Roman" w:cs="Times New Roman"/>
          <w:b/>
          <w:bCs/>
          <w:sz w:val="24"/>
          <w:szCs w:val="24"/>
          <w:u w:val="single"/>
        </w:rPr>
      </w:pPr>
      <w:r w:rsidRPr="00741153">
        <w:rPr>
          <w:rStyle w:val="markedcontent"/>
          <w:rFonts w:ascii="Times New Roman" w:hAnsi="Times New Roman" w:cs="Times New Roman"/>
          <w:b/>
          <w:bCs/>
          <w:sz w:val="24"/>
          <w:szCs w:val="24"/>
          <w:u w:val="single"/>
        </w:rPr>
        <w:t>References</w:t>
      </w:r>
      <w:r>
        <w:rPr>
          <w:rStyle w:val="markedcontent"/>
          <w:rFonts w:ascii="Times New Roman" w:hAnsi="Times New Roman" w:cs="Times New Roman"/>
          <w:b/>
          <w:bCs/>
          <w:sz w:val="24"/>
          <w:szCs w:val="24"/>
          <w:u w:val="single"/>
        </w:rPr>
        <w:t>:</w:t>
      </w:r>
    </w:p>
    <w:p w:rsidR="003063CD" w:rsidP="003063CD" w:rsidRDefault="00E2173B" w14:paraId="68DDCC48" w14:textId="4C147E6F">
      <w:pPr>
        <w:spacing w:after="160" w:line="259" w:lineRule="auto"/>
        <w:rPr>
          <w:rStyle w:val="markedcontent"/>
          <w:rFonts w:ascii="Times New Roman" w:hAnsi="Times New Roman" w:cs="Times New Roman"/>
          <w:sz w:val="24"/>
          <w:szCs w:val="24"/>
        </w:rPr>
      </w:pPr>
      <w:r w:rsidRPr="006F761C">
        <w:rPr>
          <w:rStyle w:val="markedcontent"/>
          <w:rFonts w:ascii="Times New Roman" w:hAnsi="Times New Roman" w:cs="Times New Roman"/>
          <w:sz w:val="24"/>
          <w:szCs w:val="24"/>
        </w:rPr>
        <w:t>1. Kristen S. Kurland, “AutoCAD 2004, 2D Training Manual”.</w:t>
      </w:r>
      <w:r w:rsidRPr="006F761C">
        <w:rPr>
          <w:rFonts w:ascii="Times New Roman" w:hAnsi="Times New Roman" w:cs="Times New Roman"/>
          <w:sz w:val="24"/>
          <w:szCs w:val="24"/>
        </w:rPr>
        <w:br/>
      </w:r>
      <w:r w:rsidRPr="006F761C">
        <w:rPr>
          <w:rStyle w:val="markedcontent"/>
          <w:rFonts w:ascii="Times New Roman" w:hAnsi="Times New Roman" w:cs="Times New Roman"/>
          <w:sz w:val="24"/>
          <w:szCs w:val="24"/>
        </w:rPr>
        <w:t>2. Bob McFarlane, “Beginning AutoCAD 2004”.</w:t>
      </w:r>
      <w:r w:rsidRPr="006F761C">
        <w:rPr>
          <w:rFonts w:ascii="Times New Roman" w:hAnsi="Times New Roman" w:cs="Times New Roman"/>
          <w:sz w:val="24"/>
          <w:szCs w:val="24"/>
        </w:rPr>
        <w:br/>
      </w:r>
      <w:r w:rsidRPr="006F761C">
        <w:rPr>
          <w:rStyle w:val="markedcontent"/>
          <w:rFonts w:ascii="Times New Roman" w:hAnsi="Times New Roman" w:cs="Times New Roman"/>
          <w:sz w:val="24"/>
          <w:szCs w:val="24"/>
        </w:rPr>
        <w:t>3. David Byrnes and Mark Middlebrook, “AutoCAD 2007 For Dummies”.</w:t>
      </w:r>
      <w:r w:rsidRPr="006F761C">
        <w:rPr>
          <w:rFonts w:ascii="Times New Roman" w:hAnsi="Times New Roman" w:cs="Times New Roman"/>
          <w:sz w:val="24"/>
          <w:szCs w:val="24"/>
        </w:rPr>
        <w:br/>
      </w:r>
      <w:r w:rsidRPr="006F761C">
        <w:rPr>
          <w:rStyle w:val="markedcontent"/>
          <w:rFonts w:ascii="Times New Roman" w:hAnsi="Times New Roman" w:cs="Times New Roman"/>
          <w:sz w:val="24"/>
          <w:szCs w:val="24"/>
        </w:rPr>
        <w:t>4. Bangladesh National Building Code (BNBC) – 1993, part 8.</w:t>
      </w:r>
    </w:p>
    <w:p w:rsidRPr="006F761C" w:rsidR="003063CD" w:rsidRDefault="003063CD" w14:paraId="581A6039" w14:textId="77777777">
      <w:pPr>
        <w:spacing w:after="160" w:line="259" w:lineRule="auto"/>
        <w:rPr>
          <w:rFonts w:ascii="Times New Roman" w:hAnsi="Times New Roman" w:cs="Times New Roman"/>
          <w:sz w:val="24"/>
          <w:szCs w:val="24"/>
        </w:rPr>
      </w:pPr>
    </w:p>
    <w:sectPr w:rsidRPr="006F761C" w:rsidR="003063CD">
      <w:footerReference w:type="default" r:id="rId13"/>
      <w:pgSz w:w="11907" w:h="16839" w:orient="portrait"/>
      <w:pgMar w:top="540" w:right="1440" w:bottom="630" w:left="1440" w:header="720" w:footer="2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64FE" w:rsidRDefault="006E64FE" w14:paraId="1CC913AE" w14:textId="77777777">
      <w:pPr>
        <w:spacing w:after="0" w:line="240" w:lineRule="auto"/>
      </w:pPr>
      <w:r>
        <w:separator/>
      </w:r>
    </w:p>
  </w:endnote>
  <w:endnote w:type="continuationSeparator" w:id="0">
    <w:p w:rsidR="006E64FE" w:rsidRDefault="006E64FE" w14:paraId="7357384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86D48" w:rsidRDefault="00586D48" w14:paraId="4B21A2AE" w14:textId="777777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64FE" w:rsidRDefault="006E64FE" w14:paraId="41EFE47E" w14:textId="77777777">
      <w:pPr>
        <w:spacing w:after="0" w:line="240" w:lineRule="auto"/>
      </w:pPr>
      <w:r>
        <w:separator/>
      </w:r>
    </w:p>
  </w:footnote>
  <w:footnote w:type="continuationSeparator" w:id="0">
    <w:p w:rsidR="006E64FE" w:rsidRDefault="006E64FE" w14:paraId="2754F4A2"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6068"/>
    <w:multiLevelType w:val="multilevel"/>
    <w:tmpl w:val="A6406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0574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D48"/>
    <w:rsid w:val="00000000"/>
    <w:rsid w:val="00015FC9"/>
    <w:rsid w:val="00075FA9"/>
    <w:rsid w:val="00097AD4"/>
    <w:rsid w:val="000A6F1D"/>
    <w:rsid w:val="000C625F"/>
    <w:rsid w:val="000D786F"/>
    <w:rsid w:val="000D7C38"/>
    <w:rsid w:val="000F212B"/>
    <w:rsid w:val="00160294"/>
    <w:rsid w:val="00172A28"/>
    <w:rsid w:val="001779BD"/>
    <w:rsid w:val="00196A3A"/>
    <w:rsid w:val="001A1736"/>
    <w:rsid w:val="001A5628"/>
    <w:rsid w:val="003063CD"/>
    <w:rsid w:val="0036220E"/>
    <w:rsid w:val="003A37A2"/>
    <w:rsid w:val="003A563B"/>
    <w:rsid w:val="003B4392"/>
    <w:rsid w:val="004041A6"/>
    <w:rsid w:val="0043561A"/>
    <w:rsid w:val="004428A2"/>
    <w:rsid w:val="004456DD"/>
    <w:rsid w:val="004A4793"/>
    <w:rsid w:val="00572728"/>
    <w:rsid w:val="00573CF2"/>
    <w:rsid w:val="00575E3B"/>
    <w:rsid w:val="00586D48"/>
    <w:rsid w:val="005A2054"/>
    <w:rsid w:val="005C2465"/>
    <w:rsid w:val="00611FA0"/>
    <w:rsid w:val="006238FF"/>
    <w:rsid w:val="00633DAE"/>
    <w:rsid w:val="00635BD1"/>
    <w:rsid w:val="00683E33"/>
    <w:rsid w:val="006E3C9E"/>
    <w:rsid w:val="006E64FE"/>
    <w:rsid w:val="006F761C"/>
    <w:rsid w:val="00741153"/>
    <w:rsid w:val="007C6986"/>
    <w:rsid w:val="007D3C2A"/>
    <w:rsid w:val="007E64E0"/>
    <w:rsid w:val="00827717"/>
    <w:rsid w:val="00891A2B"/>
    <w:rsid w:val="008C7117"/>
    <w:rsid w:val="00927687"/>
    <w:rsid w:val="00932D6A"/>
    <w:rsid w:val="00A07BCF"/>
    <w:rsid w:val="00A328BB"/>
    <w:rsid w:val="00A6052D"/>
    <w:rsid w:val="00A630F1"/>
    <w:rsid w:val="00A71EBE"/>
    <w:rsid w:val="00AA1BF6"/>
    <w:rsid w:val="00AA34D5"/>
    <w:rsid w:val="00AC4842"/>
    <w:rsid w:val="00AF0433"/>
    <w:rsid w:val="00B020F7"/>
    <w:rsid w:val="00BA550D"/>
    <w:rsid w:val="00C37164"/>
    <w:rsid w:val="00CA2424"/>
    <w:rsid w:val="00CD2C9C"/>
    <w:rsid w:val="00D0370B"/>
    <w:rsid w:val="00D65EF8"/>
    <w:rsid w:val="00D66753"/>
    <w:rsid w:val="00D93BC9"/>
    <w:rsid w:val="00E2173B"/>
    <w:rsid w:val="00E66136"/>
    <w:rsid w:val="00E933B5"/>
    <w:rsid w:val="00E95D40"/>
    <w:rsid w:val="00EA0D85"/>
    <w:rsid w:val="00FD79A4"/>
    <w:rsid w:val="00FE14E1"/>
    <w:rsid w:val="433C90A3"/>
    <w:rsid w:val="54107FFC"/>
    <w:rsid w:val="58B78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EF68"/>
  <w15:docId w15:val="{1C7976D1-D665-4D1D-BBE9-98E7D1F1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62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7B6101"/>
    <w:rPr>
      <w:color w:val="808080"/>
    </w:rPr>
  </w:style>
  <w:style w:type="paragraph" w:styleId="BalloonText">
    <w:name w:val="Balloon Text"/>
    <w:basedOn w:val="Normal"/>
    <w:link w:val="BalloonTextChar"/>
    <w:uiPriority w:val="99"/>
    <w:semiHidden/>
    <w:unhideWhenUsed/>
    <w:rsid w:val="007B6101"/>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B6101"/>
    <w:rPr>
      <w:rFonts w:ascii="Tahoma" w:hAnsi="Tahoma" w:cs="Tahoma"/>
      <w:sz w:val="16"/>
      <w:szCs w:val="16"/>
    </w:rPr>
  </w:style>
  <w:style w:type="paragraph" w:styleId="ListParagraph">
    <w:name w:val="List Paragraph"/>
    <w:basedOn w:val="Normal"/>
    <w:uiPriority w:val="34"/>
    <w:qFormat/>
    <w:rsid w:val="00211359"/>
    <w:pPr>
      <w:ind w:left="720"/>
      <w:contextualSpacing/>
    </w:pPr>
  </w:style>
  <w:style w:type="table" w:styleId="TableGrid">
    <w:name w:val="Table Grid"/>
    <w:basedOn w:val="TableNormal"/>
    <w:uiPriority w:val="59"/>
    <w:rsid w:val="002113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z-TopofForm">
    <w:name w:val="HTML Top of Form"/>
    <w:basedOn w:val="Normal"/>
    <w:next w:val="Normal"/>
    <w:link w:val="z-TopofFormChar"/>
    <w:hidden/>
    <w:uiPriority w:val="99"/>
    <w:semiHidden/>
    <w:unhideWhenUsed/>
    <w:rsid w:val="002077F2"/>
    <w:pPr>
      <w:pBdr>
        <w:bottom w:val="single" w:color="auto" w:sz="6" w:space="1"/>
      </w:pBdr>
      <w:spacing w:after="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2077F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077F2"/>
    <w:pPr>
      <w:pBdr>
        <w:top w:val="single" w:color="auto" w:sz="6" w:space="1"/>
      </w:pBdr>
      <w:spacing w:after="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2077F2"/>
    <w:rPr>
      <w:rFonts w:ascii="Arial" w:hAnsi="Arial" w:cs="Arial"/>
      <w:vanish/>
      <w:sz w:val="16"/>
      <w:szCs w:val="16"/>
    </w:rPr>
  </w:style>
  <w:style w:type="paragraph" w:styleId="Header">
    <w:name w:val="header"/>
    <w:basedOn w:val="Normal"/>
    <w:link w:val="HeaderChar"/>
    <w:uiPriority w:val="99"/>
    <w:unhideWhenUsed/>
    <w:rsid w:val="005200E0"/>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00E0"/>
  </w:style>
  <w:style w:type="paragraph" w:styleId="Footer">
    <w:name w:val="footer"/>
    <w:basedOn w:val="Normal"/>
    <w:link w:val="FooterChar"/>
    <w:uiPriority w:val="99"/>
    <w:unhideWhenUsed/>
    <w:rsid w:val="005200E0"/>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00E0"/>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character" w:styleId="markedcontent" w:customStyle="1">
    <w:name w:val="markedcontent"/>
    <w:basedOn w:val="DefaultParagraphFont"/>
    <w:rsid w:val="00FE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HWDD5E2i9CwVXvb209q59IaEG1w==">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</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BE2E71A198B4734B94B41E2D2395D3E4" ma:contentTypeVersion="9" ma:contentTypeDescription="Create a new document." ma:contentTypeScope="" ma:versionID="1eefa825277dbef482e08fac3fc9cbd9">
  <xsd:schema xmlns:xsd="http://www.w3.org/2001/XMLSchema" xmlns:xs="http://www.w3.org/2001/XMLSchema" xmlns:p="http://schemas.microsoft.com/office/2006/metadata/properties" xmlns:ns2="27ac611e-3e0d-4edf-951f-2703060cd49b" xmlns:ns3="ee3502e1-6f2c-48f1-be62-3437457e49b7" targetNamespace="http://schemas.microsoft.com/office/2006/metadata/properties" ma:root="true" ma:fieldsID="9fe525b447cce33a7885f822b55768fa" ns2:_="" ns3:_="">
    <xsd:import namespace="27ac611e-3e0d-4edf-951f-2703060cd49b"/>
    <xsd:import namespace="ee3502e1-6f2c-48f1-be62-3437457e49b7"/>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ac611e-3e0d-4edf-951f-2703060cd49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3502e1-6f2c-48f1-be62-3437457e49b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bf21ab2-3e1a-4600-8857-25c58a8611d6}" ma:internalName="TaxCatchAll" ma:showField="CatchAllData" ma:web="ee3502e1-6f2c-48f1-be62-3437457e49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194402-DA8E-4E96-AB08-7A0E900E662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75C03BC-FA4B-4D9D-95F3-22BFE0409250}"/>
</file>

<file path=customXml/itemProps4.xml><?xml version="1.0" encoding="utf-8"?>
<ds:datastoreItem xmlns:ds="http://schemas.openxmlformats.org/officeDocument/2006/customXml" ds:itemID="{6F541053-3DDE-4C22-A4BC-5CF50D9D48F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Ziarat H. Khan</dc:creator>
  <lastModifiedBy>MD. SHOHANUL ALAM</lastModifiedBy>
  <revision>3</revision>
  <dcterms:created xsi:type="dcterms:W3CDTF">2022-11-20T13:05:00.0000000Z</dcterms:created>
  <dcterms:modified xsi:type="dcterms:W3CDTF">2022-11-20T13:07:18.5350646Z</dcterms:modified>
</coreProperties>
</file>