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CC1F0" w14:textId="77777777" w:rsidR="006F20BA" w:rsidRDefault="003B2EAC">
      <w:pPr>
        <w:widowControl/>
        <w:jc w:val="center"/>
        <w:rPr>
          <w:rFonts w:ascii="ＭＳ Ｐゴシック" w:eastAsia="ＭＳ Ｐゴシック" w:hAnsi="ＭＳ Ｐゴシック" w:cs="ＭＳ Ｐゴシック"/>
          <w:sz w:val="32"/>
          <w:szCs w:val="32"/>
        </w:rPr>
      </w:pPr>
      <w:r>
        <w:rPr>
          <w:rFonts w:ascii="ＭＳ Ｐゴシック" w:eastAsia="ＭＳ Ｐゴシック" w:hAnsi="ＭＳ Ｐゴシック" w:cs="ＭＳ Ｐゴシック"/>
          <w:sz w:val="32"/>
          <w:szCs w:val="32"/>
        </w:rPr>
        <w:t>職務経歴書</w:t>
      </w:r>
    </w:p>
    <w:tbl>
      <w:tblPr>
        <w:tblStyle w:val="a5"/>
        <w:tblW w:w="3260" w:type="dxa"/>
        <w:tblInd w:w="7230" w:type="dxa"/>
        <w:tblBorders>
          <w:top w:val="nil"/>
          <w:left w:val="nil"/>
          <w:bottom w:val="nil"/>
          <w:right w:val="nil"/>
          <w:insideH w:val="nil"/>
          <w:insideV w:val="nil"/>
        </w:tblBorders>
        <w:tblLayout w:type="fixed"/>
        <w:tblLook w:val="0400" w:firstRow="0" w:lastRow="0" w:firstColumn="0" w:lastColumn="0" w:noHBand="0" w:noVBand="1"/>
      </w:tblPr>
      <w:tblGrid>
        <w:gridCol w:w="3245"/>
        <w:gridCol w:w="15"/>
      </w:tblGrid>
      <w:tr w:rsidR="006F20BA" w14:paraId="3B6CC1F2" w14:textId="77777777">
        <w:trPr>
          <w:gridAfter w:val="1"/>
          <w:wAfter w:w="15" w:type="dxa"/>
        </w:trPr>
        <w:tc>
          <w:tcPr>
            <w:tcW w:w="3245" w:type="dxa"/>
          </w:tcPr>
          <w:p w14:paraId="3B6CC1F1" w14:textId="775A764D" w:rsidR="006F20BA" w:rsidRDefault="003B2EAC" w:rsidP="008652E9">
            <w:pPr>
              <w:ind w:right="110"/>
              <w:jc w:val="righ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2025年　　　1</w:t>
            </w:r>
            <w:r w:rsidR="008652E9">
              <w:rPr>
                <w:rFonts w:ascii="ＭＳ Ｐゴシック" w:eastAsia="ＭＳ Ｐゴシック" w:hAnsi="ＭＳ Ｐゴシック" w:cs="ＭＳ Ｐゴシック" w:hint="eastAsia"/>
              </w:rPr>
              <w:t>2</w:t>
            </w:r>
            <w:r>
              <w:rPr>
                <w:rFonts w:ascii="ＭＳ Ｐゴシック" w:eastAsia="ＭＳ Ｐゴシック" w:hAnsi="ＭＳ Ｐゴシック" w:cs="ＭＳ Ｐゴシック"/>
              </w:rPr>
              <w:t xml:space="preserve">月　　　</w:t>
            </w:r>
            <w:r w:rsidR="00E659A6">
              <w:rPr>
                <w:rFonts w:ascii="ＭＳ Ｐゴシック" w:eastAsia="ＭＳ Ｐゴシック" w:hAnsi="ＭＳ Ｐゴシック" w:cs="ＭＳ Ｐゴシック" w:hint="eastAsia"/>
              </w:rPr>
              <w:t>25</w:t>
            </w:r>
            <w:r>
              <w:rPr>
                <w:rFonts w:ascii="ＭＳ Ｐゴシック" w:eastAsia="ＭＳ Ｐゴシック" w:hAnsi="ＭＳ Ｐゴシック" w:cs="ＭＳ Ｐゴシック"/>
              </w:rPr>
              <w:t>日　現在</w:t>
            </w:r>
          </w:p>
        </w:tc>
      </w:tr>
      <w:tr w:rsidR="006F20BA" w14:paraId="3B6CC1F4" w14:textId="77777777">
        <w:trPr>
          <w:trHeight w:val="356"/>
        </w:trPr>
        <w:tc>
          <w:tcPr>
            <w:tcW w:w="3260" w:type="dxa"/>
            <w:gridSpan w:val="2"/>
            <w:tcBorders>
              <w:top w:val="nil"/>
              <w:left w:val="nil"/>
              <w:bottom w:val="nil"/>
              <w:right w:val="nil"/>
            </w:tcBorders>
          </w:tcPr>
          <w:p w14:paraId="3B6CC1F3" w14:textId="77777777" w:rsidR="006F20BA" w:rsidRDefault="003B2EAC">
            <w:pPr>
              <w:ind w:right="105"/>
              <w:jc w:val="righ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ジャモリディノフ　シャゾド</w:t>
            </w:r>
          </w:p>
        </w:tc>
      </w:tr>
    </w:tbl>
    <w:p w14:paraId="32567A97" w14:textId="4EA8FAF6" w:rsidR="008110BF" w:rsidRPr="00765EA4" w:rsidRDefault="003B2EAC" w:rsidP="00765EA4">
      <w:pPr>
        <w:spacing w:before="120"/>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【職務要約】</w:t>
      </w:r>
    </w:p>
    <w:p w14:paraId="3CEE3C7D" w14:textId="268B4557" w:rsidR="008110BF" w:rsidRDefault="00765EA4" w:rsidP="00CD41FF">
      <w:pPr>
        <w:spacing w:before="120"/>
        <w:rPr>
          <w:rFonts w:ascii="ＭＳ Ｐゴシック" w:eastAsia="ＭＳ Ｐゴシック" w:hAnsi="ＭＳ Ｐゴシック" w:cs="ＭＳ Ｐゴシック"/>
          <w:sz w:val="20"/>
          <w:szCs w:val="20"/>
        </w:rPr>
      </w:pPr>
      <w:r w:rsidRPr="00765EA4">
        <w:rPr>
          <w:rFonts w:ascii="ＭＳ Ｐゴシック" w:eastAsia="ＭＳ Ｐゴシック" w:hAnsi="ＭＳ Ｐゴシック" w:cs="ＭＳ Ｐゴシック" w:hint="eastAsia"/>
          <w:sz w:val="20"/>
          <w:szCs w:val="20"/>
        </w:rPr>
        <w:t>約</w:t>
      </w:r>
      <w:r w:rsidRPr="00765EA4">
        <w:rPr>
          <w:rFonts w:ascii="ＭＳ Ｐゴシック" w:eastAsia="ＭＳ Ｐゴシック" w:hAnsi="ＭＳ Ｐゴシック" w:cs="ＭＳ Ｐゴシック"/>
          <w:sz w:val="20"/>
          <w:szCs w:val="20"/>
        </w:rPr>
        <w:t>5年間にわたりWebアプリケーションのフロントエンド開発に従事し、ReactやBootstrapを用いて、ユニバーサルデザインを重視した誰にとっても使いやすいUI/UXの設計・実装を強みとしてきました。HTML/CSS/JavaScriptに加え、PythonやRによるデータ処理・自動化の経験も有しており、フロントからバックエンドまでを俯瞰して対応できるフルスタックな視点を備えています。また、アジア・欧州・北米の国際チームと協働し、多様なユーザーのニーズに応じたUI/UX改善を推進してきました。</w:t>
      </w:r>
      <w:r w:rsidRPr="00765EA4">
        <w:rPr>
          <w:rFonts w:ascii="ＭＳ Ｐゴシック" w:eastAsia="ＭＳ Ｐゴシック" w:hAnsi="ＭＳ Ｐゴシック" w:cs="ＭＳ Ｐゴシック" w:hint="eastAsia"/>
          <w:sz w:val="20"/>
          <w:szCs w:val="20"/>
        </w:rPr>
        <w:t>加えて、約</w:t>
      </w:r>
      <w:r w:rsidRPr="00765EA4">
        <w:rPr>
          <w:rFonts w:ascii="ＭＳ Ｐゴシック" w:eastAsia="ＭＳ Ｐゴシック" w:hAnsi="ＭＳ Ｐゴシック" w:cs="ＭＳ Ｐゴシック"/>
          <w:sz w:val="20"/>
          <w:szCs w:val="20"/>
        </w:rPr>
        <w:t>2年間のデータサイエンス・デジタルマーケティング業務では、PythonやRを用いたデータ収集設計・分析・可視化に取り組み、専門知識の有無を問わず意図が伝わる表現を徹底しました。その結果、クライアントの事業成長に寄与する成果を創出しています。現在は、</w:t>
      </w:r>
      <w:r w:rsidR="00685F77" w:rsidRPr="00685F77">
        <w:rPr>
          <w:rFonts w:ascii="ＭＳ Ｐゴシック" w:eastAsia="ＭＳ Ｐゴシック" w:hAnsi="ＭＳ Ｐゴシック" w:cs="ＭＳ Ｐゴシック" w:hint="eastAsia"/>
          <w:sz w:val="20"/>
          <w:szCs w:val="20"/>
        </w:rPr>
        <w:t>東京都デジタル人材育成支援事業ハイエンドインフラエンジニアコースにて、インフラ技術を体系的に学び、</w:t>
      </w:r>
      <w:r w:rsidRPr="00765EA4">
        <w:rPr>
          <w:rFonts w:ascii="ＭＳ Ｐゴシック" w:eastAsia="ＭＳ Ｐゴシック" w:hAnsi="ＭＳ Ｐゴシック" w:cs="ＭＳ Ｐゴシック"/>
          <w:sz w:val="20"/>
          <w:szCs w:val="20"/>
        </w:rPr>
        <w:t>フロントからサーバーまで一貫した品質を提供できるエンジニアを目指しています。</w:t>
      </w:r>
    </w:p>
    <w:p w14:paraId="6749619F" w14:textId="77777777" w:rsidR="008110BF" w:rsidRPr="008110BF" w:rsidRDefault="008110BF" w:rsidP="0009542E">
      <w:pPr>
        <w:spacing w:before="120"/>
        <w:rPr>
          <w:rFonts w:ascii="ＭＳ Ｐゴシック" w:eastAsia="ＭＳ Ｐゴシック" w:hAnsi="ＭＳ Ｐゴシック" w:cs="ＭＳ Ｐゴシック"/>
          <w:b/>
          <w:bCs/>
        </w:rPr>
      </w:pPr>
    </w:p>
    <w:p w14:paraId="66F5FF19" w14:textId="77777777" w:rsidR="007166B9" w:rsidRDefault="003B2EAC">
      <w:pPr>
        <w:spacing w:before="120"/>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【自己PR】</w:t>
      </w:r>
    </w:p>
    <w:p w14:paraId="1FE9F379" w14:textId="3E6DDCBE" w:rsidR="007166B9" w:rsidRPr="007166B9" w:rsidRDefault="007166B9">
      <w:pPr>
        <w:spacing w:before="120"/>
        <w:rPr>
          <w:rFonts w:ascii="ＭＳ Ｐゴシック" w:eastAsia="ＭＳ Ｐゴシック" w:hAnsi="ＭＳ Ｐゴシック" w:cs="ＭＳ Ｐゴシック"/>
          <w:b/>
          <w:bCs/>
          <w:sz w:val="22"/>
          <w:szCs w:val="22"/>
          <w:u w:val="single"/>
        </w:rPr>
      </w:pPr>
      <w:r w:rsidRPr="007166B9">
        <w:rPr>
          <w:rFonts w:ascii="ＭＳ Ｐゴシック" w:eastAsia="ＭＳ Ｐゴシック" w:hAnsi="ＭＳ Ｐゴシック" w:cs="ＭＳ Ｐゴシック" w:hint="eastAsia"/>
          <w:b/>
          <w:bCs/>
          <w:sz w:val="22"/>
          <w:szCs w:val="22"/>
          <w:u w:val="single"/>
        </w:rPr>
        <w:t>◆</w:t>
      </w:r>
      <w:r>
        <w:rPr>
          <w:rFonts w:ascii="ＭＳ Ｐゴシック" w:eastAsia="ＭＳ Ｐゴシック" w:hAnsi="ＭＳ Ｐゴシック" w:cs="ＭＳ Ｐゴシック" w:hint="eastAsia"/>
          <w:b/>
          <w:bCs/>
          <w:sz w:val="22"/>
          <w:szCs w:val="22"/>
          <w:u w:val="single"/>
        </w:rPr>
        <w:t xml:space="preserve"> </w:t>
      </w:r>
      <w:r w:rsidRPr="007166B9">
        <w:rPr>
          <w:rFonts w:ascii="ＭＳ Ｐゴシック" w:eastAsia="ＭＳ Ｐゴシック" w:hAnsi="ＭＳ Ｐゴシック" w:cs="ＭＳ Ｐゴシック" w:hint="eastAsia"/>
          <w:b/>
          <w:bCs/>
          <w:sz w:val="22"/>
          <w:szCs w:val="22"/>
          <w:u w:val="single"/>
        </w:rPr>
        <w:t>国際的な視点とアクセシビリティを追求する</w:t>
      </w:r>
      <w:r w:rsidRPr="007166B9">
        <w:rPr>
          <w:rFonts w:ascii="ＭＳ Ｐゴシック" w:eastAsia="ＭＳ Ｐゴシック" w:hAnsi="ＭＳ Ｐゴシック" w:cs="ＭＳ Ｐゴシック"/>
          <w:b/>
          <w:bCs/>
          <w:sz w:val="22"/>
          <w:szCs w:val="22"/>
          <w:u w:val="single"/>
        </w:rPr>
        <w:t>UI/UX開発</w:t>
      </w:r>
    </w:p>
    <w:p w14:paraId="2C692521" w14:textId="064854CD" w:rsidR="007166B9" w:rsidRDefault="007166B9">
      <w:pPr>
        <w:spacing w:before="120"/>
        <w:rPr>
          <w:rFonts w:ascii="ＭＳ Ｐゴシック" w:eastAsia="ＭＳ Ｐゴシック" w:hAnsi="ＭＳ Ｐゴシック" w:cs="ＭＳ Ｐゴシック"/>
          <w:sz w:val="20"/>
          <w:szCs w:val="20"/>
        </w:rPr>
      </w:pPr>
      <w:r w:rsidRPr="007166B9">
        <w:rPr>
          <w:rFonts w:ascii="ＭＳ Ｐゴシック" w:eastAsia="ＭＳ Ｐゴシック" w:hAnsi="ＭＳ Ｐゴシック" w:cs="ＭＳ Ｐゴシック" w:hint="eastAsia"/>
          <w:sz w:val="20"/>
          <w:szCs w:val="20"/>
        </w:rPr>
        <w:t>英語をはじめとする複数言語を用い、アジア・欧州・北米の国際チームと協働してきました。多様な文化や価値観に基づくユーザー行動を深く理解し、海外クライアント向けの</w:t>
      </w:r>
      <w:r w:rsidRPr="007166B9">
        <w:rPr>
          <w:rFonts w:ascii="ＭＳ Ｐゴシック" w:eastAsia="ＭＳ Ｐゴシック" w:hAnsi="ＭＳ Ｐゴシック" w:cs="ＭＳ Ｐゴシック"/>
          <w:sz w:val="20"/>
          <w:szCs w:val="20"/>
        </w:rPr>
        <w:t>UI設計やUX改善を主導。クライアント側はローコード、開発側はJavaScript／Pythonどの技術を活用し、双方でアクセシビリティ向上に注力し推進してきました。誰もが直感的に操作できる体験の実現を目指し、国際基準を意識したフロントエンド開発を追求しています。</w:t>
      </w:r>
    </w:p>
    <w:p w14:paraId="1EE2CA88" w14:textId="77777777" w:rsidR="007166B9" w:rsidRDefault="007166B9">
      <w:pPr>
        <w:spacing w:before="120"/>
        <w:rPr>
          <w:rFonts w:ascii="ＭＳ Ｐゴシック" w:eastAsia="ＭＳ Ｐゴシック" w:hAnsi="ＭＳ Ｐゴシック" w:cs="ＭＳ Ｐゴシック"/>
          <w:sz w:val="20"/>
          <w:szCs w:val="20"/>
        </w:rPr>
      </w:pPr>
    </w:p>
    <w:p w14:paraId="709A198E" w14:textId="17BA3832" w:rsidR="007166B9" w:rsidRPr="007166B9" w:rsidRDefault="007166B9" w:rsidP="007166B9">
      <w:pPr>
        <w:spacing w:before="120"/>
        <w:rPr>
          <w:rFonts w:ascii="ＭＳ Ｐゴシック" w:eastAsia="ＭＳ Ｐゴシック" w:hAnsi="ＭＳ Ｐゴシック" w:cs="ＭＳ Ｐゴシック"/>
          <w:b/>
          <w:bCs/>
          <w:sz w:val="22"/>
          <w:szCs w:val="22"/>
          <w:u w:val="single"/>
        </w:rPr>
      </w:pPr>
      <w:r w:rsidRPr="007166B9">
        <w:rPr>
          <w:rFonts w:ascii="ＭＳ Ｐゴシック" w:eastAsia="ＭＳ Ｐゴシック" w:hAnsi="ＭＳ Ｐゴシック" w:cs="ＭＳ Ｐゴシック" w:hint="eastAsia"/>
          <w:b/>
          <w:bCs/>
          <w:sz w:val="22"/>
          <w:szCs w:val="22"/>
          <w:u w:val="single"/>
        </w:rPr>
        <w:t>◆</w:t>
      </w:r>
      <w:r>
        <w:rPr>
          <w:rFonts w:ascii="ＭＳ Ｐゴシック" w:eastAsia="ＭＳ Ｐゴシック" w:hAnsi="ＭＳ Ｐゴシック" w:cs="ＭＳ Ｐゴシック" w:hint="eastAsia"/>
          <w:b/>
          <w:bCs/>
          <w:sz w:val="22"/>
          <w:szCs w:val="22"/>
          <w:u w:val="single"/>
        </w:rPr>
        <w:t xml:space="preserve"> </w:t>
      </w:r>
      <w:r w:rsidRPr="007166B9">
        <w:rPr>
          <w:rFonts w:ascii="ＭＳ Ｐゴシック" w:eastAsia="ＭＳ Ｐゴシック" w:hAnsi="ＭＳ Ｐゴシック" w:cs="ＭＳ Ｐゴシック" w:hint="eastAsia"/>
          <w:b/>
          <w:bCs/>
          <w:sz w:val="22"/>
          <w:szCs w:val="22"/>
          <w:u w:val="single"/>
        </w:rPr>
        <w:t>フルスタックな視点とデータ連携力</w:t>
      </w:r>
    </w:p>
    <w:p w14:paraId="62D35D03" w14:textId="360AAE6D" w:rsidR="007166B9" w:rsidRDefault="007166B9" w:rsidP="007166B9">
      <w:pPr>
        <w:spacing w:before="120"/>
        <w:rPr>
          <w:rFonts w:ascii="ＭＳ Ｐゴシック" w:eastAsia="ＭＳ Ｐゴシック" w:hAnsi="ＭＳ Ｐゴシック" w:cs="ＭＳ Ｐゴシック"/>
          <w:sz w:val="20"/>
          <w:szCs w:val="20"/>
        </w:rPr>
      </w:pPr>
      <w:r w:rsidRPr="007166B9">
        <w:rPr>
          <w:rFonts w:ascii="ＭＳ Ｐゴシック" w:eastAsia="ＭＳ Ｐゴシック" w:hAnsi="ＭＳ Ｐゴシック" w:cs="ＭＳ Ｐゴシック"/>
          <w:sz w:val="20"/>
          <w:szCs w:val="20"/>
        </w:rPr>
        <w:t>PythonおよびRによるデータ処理やバックエンド連携を強みとし、見た目の美しさや操作性だけでなく、に加え、構造面でも整合性の取れた丈夫なアプリケーション構築を目指してきました。また、SEO対策サービスやHP運用サービスにも携わり、多数のWebサイトの品質改善・運用効率向上に貢献してきました。</w:t>
      </w:r>
    </w:p>
    <w:p w14:paraId="59363154" w14:textId="77777777" w:rsidR="007166B9" w:rsidRDefault="007166B9" w:rsidP="007166B9">
      <w:pPr>
        <w:spacing w:before="120"/>
        <w:rPr>
          <w:rFonts w:ascii="ＭＳ Ｐゴシック" w:eastAsia="ＭＳ Ｐゴシック" w:hAnsi="ＭＳ Ｐゴシック" w:cs="ＭＳ Ｐゴシック"/>
          <w:sz w:val="20"/>
          <w:szCs w:val="20"/>
        </w:rPr>
      </w:pPr>
    </w:p>
    <w:p w14:paraId="6A9AA715" w14:textId="3FD9A835" w:rsidR="007166B9" w:rsidRPr="007166B9" w:rsidRDefault="007166B9" w:rsidP="007166B9">
      <w:pPr>
        <w:spacing w:before="120"/>
        <w:rPr>
          <w:rFonts w:ascii="ＭＳ Ｐゴシック" w:eastAsia="ＭＳ Ｐゴシック" w:hAnsi="ＭＳ Ｐゴシック" w:cs="ＭＳ Ｐゴシック"/>
          <w:b/>
          <w:bCs/>
          <w:sz w:val="22"/>
          <w:szCs w:val="22"/>
          <w:u w:val="single"/>
        </w:rPr>
      </w:pPr>
      <w:r w:rsidRPr="007166B9">
        <w:rPr>
          <w:rFonts w:ascii="ＭＳ Ｐゴシック" w:eastAsia="ＭＳ Ｐゴシック" w:hAnsi="ＭＳ Ｐゴシック" w:cs="ＭＳ Ｐゴシック" w:hint="eastAsia"/>
          <w:b/>
          <w:bCs/>
          <w:sz w:val="22"/>
          <w:szCs w:val="22"/>
          <w:u w:val="single"/>
        </w:rPr>
        <w:t>◆</w:t>
      </w:r>
      <w:r>
        <w:rPr>
          <w:rFonts w:ascii="ＭＳ Ｐゴシック" w:eastAsia="ＭＳ Ｐゴシック" w:hAnsi="ＭＳ Ｐゴシック" w:cs="ＭＳ Ｐゴシック" w:hint="eastAsia"/>
          <w:b/>
          <w:bCs/>
          <w:sz w:val="22"/>
          <w:szCs w:val="22"/>
          <w:u w:val="single"/>
        </w:rPr>
        <w:t xml:space="preserve"> </w:t>
      </w:r>
      <w:r w:rsidRPr="007166B9">
        <w:rPr>
          <w:rFonts w:ascii="ＭＳ Ｐゴシック" w:eastAsia="ＭＳ Ｐゴシック" w:hAnsi="ＭＳ Ｐゴシック" w:cs="ＭＳ Ｐゴシック" w:hint="eastAsia"/>
          <w:b/>
          <w:bCs/>
          <w:sz w:val="22"/>
          <w:szCs w:val="22"/>
          <w:u w:val="single"/>
        </w:rPr>
        <w:t>将来へのコミットメント（インフラ学習）</w:t>
      </w:r>
    </w:p>
    <w:p w14:paraId="5A1B766A" w14:textId="3EE14C8E" w:rsidR="007166B9" w:rsidRPr="007166B9" w:rsidRDefault="007166B9" w:rsidP="007166B9">
      <w:pPr>
        <w:spacing w:before="120"/>
        <w:rPr>
          <w:rFonts w:ascii="ＭＳ Ｐゴシック" w:eastAsia="ＭＳ Ｐゴシック" w:hAnsi="ＭＳ Ｐゴシック" w:cs="ＭＳ Ｐゴシック"/>
          <w:sz w:val="20"/>
          <w:szCs w:val="20"/>
        </w:rPr>
      </w:pPr>
      <w:r w:rsidRPr="007166B9">
        <w:rPr>
          <w:rFonts w:ascii="ＭＳ Ｐゴシック" w:eastAsia="ＭＳ Ｐゴシック" w:hAnsi="ＭＳ Ｐゴシック" w:cs="ＭＳ Ｐゴシック" w:hint="eastAsia"/>
          <w:sz w:val="20"/>
          <w:szCs w:val="20"/>
        </w:rPr>
        <w:t>現在、</w:t>
      </w:r>
      <w:r w:rsidRPr="007166B9">
        <w:rPr>
          <w:rFonts w:ascii="ＭＳ Ｐゴシック" w:eastAsia="ＭＳ Ｐゴシック" w:hAnsi="ＭＳ Ｐゴシック" w:cs="ＭＳ Ｐゴシック"/>
          <w:sz w:val="20"/>
          <w:szCs w:val="20"/>
        </w:rPr>
        <w:t>Linux・ネットワーク・クラウド・CCNAなどのインフラ技術を体系的に学習し、システム基盤の理解を深めています。今後は、これまでのフルスタックな経験とインフラ知識を掛け合わせ、フロントエンドからサーバーまで一貫してスケーラブルで信頼性の高いシステム開発に貢献できるエンジニアとして、価値創出に寄与したいと考えています。</w:t>
      </w:r>
    </w:p>
    <w:p w14:paraId="4543836D" w14:textId="77777777" w:rsidR="007166B9" w:rsidRPr="007166B9" w:rsidRDefault="007166B9">
      <w:pPr>
        <w:spacing w:before="120"/>
        <w:rPr>
          <w:rFonts w:ascii="ＭＳ Ｐゴシック" w:eastAsia="ＭＳ Ｐゴシック" w:hAnsi="ＭＳ Ｐゴシック" w:cs="ＭＳ Ｐゴシック"/>
          <w:sz w:val="20"/>
          <w:szCs w:val="20"/>
        </w:rPr>
      </w:pPr>
    </w:p>
    <w:p w14:paraId="3B6CC206" w14:textId="77777777" w:rsidR="006F20BA" w:rsidRDefault="006F20BA">
      <w:pPr>
        <w:spacing w:before="240" w:after="240"/>
        <w:rPr>
          <w:rFonts w:ascii="ＭＳ Ｐゴシック" w:eastAsia="ＭＳ Ｐゴシック" w:hAnsi="ＭＳ Ｐゴシック" w:cs="ＭＳ Ｐゴシック"/>
          <w:sz w:val="20"/>
          <w:szCs w:val="20"/>
        </w:rPr>
      </w:pPr>
    </w:p>
    <w:p w14:paraId="3B6CC207" w14:textId="77777777" w:rsidR="006F20BA" w:rsidRDefault="006F20BA">
      <w:pPr>
        <w:spacing w:before="240" w:after="240"/>
        <w:rPr>
          <w:rFonts w:ascii="ＭＳ Ｐゴシック" w:eastAsia="ＭＳ Ｐゴシック" w:hAnsi="ＭＳ Ｐゴシック" w:cs="ＭＳ Ｐゴシック"/>
          <w:sz w:val="20"/>
          <w:szCs w:val="20"/>
        </w:rPr>
      </w:pPr>
    </w:p>
    <w:p w14:paraId="0576A136" w14:textId="77777777" w:rsidR="004D57ED" w:rsidRDefault="004D57ED">
      <w:pPr>
        <w:spacing w:before="240" w:after="240"/>
        <w:rPr>
          <w:rFonts w:ascii="ＭＳ Ｐゴシック" w:eastAsia="ＭＳ Ｐゴシック" w:hAnsi="ＭＳ Ｐゴシック" w:cs="ＭＳ Ｐゴシック"/>
          <w:sz w:val="20"/>
          <w:szCs w:val="20"/>
        </w:rPr>
      </w:pPr>
    </w:p>
    <w:p w14:paraId="3B6CC208" w14:textId="77777777" w:rsidR="006F20BA" w:rsidRDefault="006F20BA">
      <w:pPr>
        <w:spacing w:before="240" w:after="240"/>
        <w:rPr>
          <w:rFonts w:ascii="ＭＳ Ｐゴシック" w:eastAsia="ＭＳ Ｐゴシック" w:hAnsi="ＭＳ Ｐゴシック" w:cs="ＭＳ Ｐゴシック"/>
          <w:sz w:val="20"/>
          <w:szCs w:val="20"/>
        </w:rPr>
      </w:pPr>
    </w:p>
    <w:p w14:paraId="3B6CC209" w14:textId="77777777" w:rsidR="006F20BA" w:rsidRDefault="006F20BA">
      <w:pPr>
        <w:spacing w:before="240" w:after="240"/>
        <w:rPr>
          <w:rFonts w:ascii="ＭＳ Ｐゴシック" w:eastAsia="ＭＳ Ｐゴシック" w:hAnsi="ＭＳ Ｐゴシック" w:cs="ＭＳ Ｐゴシック"/>
          <w:sz w:val="20"/>
          <w:szCs w:val="20"/>
        </w:rPr>
      </w:pPr>
    </w:p>
    <w:p w14:paraId="6EE7BAA8" w14:textId="77777777" w:rsidR="009F4C81" w:rsidRDefault="009F4C81">
      <w:pPr>
        <w:spacing w:before="240" w:after="240"/>
        <w:rPr>
          <w:rFonts w:ascii="ＭＳ Ｐゴシック" w:eastAsia="ＭＳ Ｐゴシック" w:hAnsi="ＭＳ Ｐゴシック" w:cs="ＭＳ Ｐゴシック"/>
          <w:sz w:val="20"/>
          <w:szCs w:val="20"/>
        </w:rPr>
      </w:pPr>
    </w:p>
    <w:p w14:paraId="3B6CC20A" w14:textId="77777777" w:rsidR="006F20BA" w:rsidRDefault="006F20BA">
      <w:pPr>
        <w:spacing w:before="240" w:after="240"/>
        <w:rPr>
          <w:rFonts w:ascii="ＭＳ Ｐゴシック" w:eastAsia="ＭＳ Ｐゴシック" w:hAnsi="ＭＳ Ｐゴシック" w:cs="ＭＳ Ｐゴシック"/>
          <w:sz w:val="20"/>
          <w:szCs w:val="20"/>
        </w:rPr>
      </w:pPr>
    </w:p>
    <w:p w14:paraId="4F4035C1" w14:textId="77777777" w:rsidR="00381B9B" w:rsidRDefault="00381B9B">
      <w:pPr>
        <w:spacing w:before="240" w:after="240"/>
        <w:rPr>
          <w:rFonts w:ascii="ＭＳ Ｐゴシック" w:eastAsia="ＭＳ Ｐゴシック" w:hAnsi="ＭＳ Ｐゴシック" w:cs="ＭＳ Ｐゴシック"/>
          <w:sz w:val="20"/>
          <w:szCs w:val="20"/>
        </w:rPr>
      </w:pPr>
    </w:p>
    <w:p w14:paraId="59F27B9E" w14:textId="77777777" w:rsidR="00381B9B" w:rsidRDefault="00381B9B">
      <w:pPr>
        <w:spacing w:before="240" w:after="240"/>
        <w:rPr>
          <w:rFonts w:ascii="ＭＳ Ｐゴシック" w:eastAsia="ＭＳ Ｐゴシック" w:hAnsi="ＭＳ Ｐゴシック" w:cs="ＭＳ Ｐゴシック"/>
          <w:sz w:val="20"/>
          <w:szCs w:val="20"/>
        </w:rPr>
      </w:pPr>
    </w:p>
    <w:p w14:paraId="3B6CC20B" w14:textId="77777777" w:rsidR="006F20BA" w:rsidRDefault="006F20BA">
      <w:pPr>
        <w:spacing w:before="240" w:after="240"/>
        <w:rPr>
          <w:rFonts w:ascii="ＭＳ Ｐゴシック" w:eastAsia="ＭＳ Ｐゴシック" w:hAnsi="ＭＳ Ｐゴシック" w:cs="ＭＳ Ｐゴシック"/>
          <w:sz w:val="20"/>
          <w:szCs w:val="20"/>
        </w:rPr>
      </w:pPr>
    </w:p>
    <w:p w14:paraId="3B6CC20C" w14:textId="77777777" w:rsidR="006F20BA" w:rsidRDefault="006F20BA">
      <w:pPr>
        <w:spacing w:before="240" w:after="240"/>
        <w:rPr>
          <w:rFonts w:ascii="ＭＳ Ｐゴシック" w:eastAsia="ＭＳ Ｐゴシック" w:hAnsi="ＭＳ Ｐゴシック" w:cs="ＭＳ Ｐゴシック"/>
          <w:sz w:val="20"/>
          <w:szCs w:val="20"/>
        </w:rPr>
      </w:pPr>
    </w:p>
    <w:p w14:paraId="3B6CC20D" w14:textId="77777777" w:rsidR="006F20BA" w:rsidRDefault="003B2EAC">
      <w:pPr>
        <w:spacing w:before="120"/>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lastRenderedPageBreak/>
        <w:t>【職務経歴】</w:t>
      </w:r>
    </w:p>
    <w:tbl>
      <w:tblPr>
        <w:tblStyle w:val="a6"/>
        <w:tblW w:w="104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1"/>
        <w:gridCol w:w="713"/>
        <w:gridCol w:w="3971"/>
        <w:gridCol w:w="1133"/>
        <w:gridCol w:w="851"/>
        <w:gridCol w:w="850"/>
        <w:gridCol w:w="854"/>
        <w:gridCol w:w="847"/>
        <w:gridCol w:w="850"/>
      </w:tblGrid>
      <w:tr w:rsidR="006F20BA" w14:paraId="3B6CC210" w14:textId="77777777">
        <w:trPr>
          <w:gridAfter w:val="6"/>
          <w:wAfter w:w="5385" w:type="dxa"/>
        </w:trPr>
        <w:tc>
          <w:tcPr>
            <w:tcW w:w="421" w:type="dxa"/>
          </w:tcPr>
          <w:p w14:paraId="3B6CC20E" w14:textId="72B529B9" w:rsidR="006F20BA" w:rsidRDefault="006F20BA">
            <w:pPr>
              <w:rPr>
                <w:rFonts w:ascii="ＭＳ Ｐゴシック" w:eastAsia="ＭＳ Ｐゴシック" w:hAnsi="ＭＳ Ｐゴシック" w:cs="ＭＳ Ｐゴシック"/>
                <w:b/>
                <w:bCs/>
              </w:rPr>
            </w:pPr>
          </w:p>
        </w:tc>
        <w:tc>
          <w:tcPr>
            <w:tcW w:w="4684" w:type="dxa"/>
            <w:gridSpan w:val="2"/>
          </w:tcPr>
          <w:p w14:paraId="3B6CC20F" w14:textId="14433E2E" w:rsidR="006F20BA" w:rsidRDefault="006F20BA">
            <w:pPr>
              <w:jc w:val="left"/>
              <w:rPr>
                <w:rFonts w:ascii="ＭＳ Ｐゴシック" w:eastAsia="ＭＳ Ｐゴシック" w:hAnsi="ＭＳ Ｐゴシック" w:cs="ＭＳ Ｐゴシック"/>
                <w:b/>
                <w:bCs/>
              </w:rPr>
            </w:pPr>
          </w:p>
        </w:tc>
      </w:tr>
      <w:tr w:rsidR="006F20BA" w14:paraId="3B6CC219" w14:textId="77777777">
        <w:trPr>
          <w:trHeight w:val="40"/>
        </w:trPr>
        <w:tc>
          <w:tcPr>
            <w:tcW w:w="1134" w:type="dxa"/>
            <w:gridSpan w:val="2"/>
            <w:tcBorders>
              <w:top w:val="single" w:sz="6" w:space="0" w:color="000000"/>
              <w:left w:val="single" w:sz="6" w:space="0" w:color="000000"/>
              <w:bottom w:val="single" w:sz="6" w:space="0" w:color="000000"/>
              <w:right w:val="single" w:sz="6" w:space="0" w:color="000000"/>
            </w:tcBorders>
            <w:shd w:val="clear" w:color="auto" w:fill="E8E8E8"/>
          </w:tcPr>
          <w:p w14:paraId="3B6CC211" w14:textId="77777777" w:rsidR="006F20BA" w:rsidRDefault="003B2EAC">
            <w:pPr>
              <w:spacing w:line="280" w:lineRule="auto"/>
              <w:rPr>
                <w:rFonts w:ascii="ＭＳ Ｐゴシック" w:eastAsia="ＭＳ Ｐゴシック" w:hAnsi="ＭＳ Ｐゴシック" w:cs="ＭＳ Ｐゴシック"/>
                <w:b/>
                <w:bCs/>
              </w:rPr>
            </w:pPr>
            <w:bookmarkStart w:id="0" w:name="_xnjj3m60kcqd" w:colFirst="0" w:colLast="0"/>
            <w:bookmarkEnd w:id="0"/>
            <w:r>
              <w:rPr>
                <w:rFonts w:ascii="ＭＳ Ｐゴシック" w:eastAsia="ＭＳ Ｐゴシック" w:hAnsi="ＭＳ Ｐゴシック" w:cs="ＭＳ Ｐゴシック"/>
                <w:b/>
                <w:bCs/>
              </w:rPr>
              <w:t>企 業 名</w:t>
            </w:r>
          </w:p>
        </w:tc>
        <w:tc>
          <w:tcPr>
            <w:tcW w:w="3971" w:type="dxa"/>
            <w:tcBorders>
              <w:top w:val="single" w:sz="6" w:space="0" w:color="000000"/>
              <w:left w:val="single" w:sz="6" w:space="0" w:color="000000"/>
              <w:bottom w:val="single" w:sz="6" w:space="0" w:color="000000"/>
              <w:right w:val="single" w:sz="6" w:space="0" w:color="000000"/>
            </w:tcBorders>
            <w:shd w:val="clear" w:color="auto" w:fill="auto"/>
          </w:tcPr>
          <w:p w14:paraId="3B6CC212" w14:textId="77777777" w:rsidR="006F20BA" w:rsidRDefault="003B2EAC">
            <w:pPr>
              <w:spacing w:line="280" w:lineRule="auto"/>
              <w:rPr>
                <w:rFonts w:ascii="ＭＳ Ｐゴシック" w:eastAsia="ＭＳ Ｐゴシック" w:hAnsi="ＭＳ Ｐゴシック" w:cs="ＭＳ Ｐゴシック"/>
              </w:rPr>
            </w:pPr>
            <w:r>
              <w:rPr>
                <w:rFonts w:ascii="ＭＳ Ｐゴシック" w:eastAsia="ＭＳ Ｐゴシック" w:hAnsi="ＭＳ Ｐゴシック" w:cs="ＭＳ Ｐゴシック"/>
              </w:rPr>
              <w:t>Ascensus Technologies AB　（旧 B2Bot.ai）</w:t>
            </w:r>
          </w:p>
        </w:tc>
        <w:tc>
          <w:tcPr>
            <w:tcW w:w="1133" w:type="dxa"/>
            <w:tcBorders>
              <w:top w:val="single" w:sz="6" w:space="0" w:color="000000"/>
              <w:left w:val="single" w:sz="6" w:space="0" w:color="000000"/>
              <w:bottom w:val="single" w:sz="6" w:space="0" w:color="000000"/>
              <w:right w:val="single" w:sz="6" w:space="0" w:color="000000"/>
            </w:tcBorders>
            <w:shd w:val="clear" w:color="auto" w:fill="E8E8E8"/>
          </w:tcPr>
          <w:p w14:paraId="3B6CC213" w14:textId="77777777" w:rsidR="006F20BA" w:rsidRDefault="003B2EAC">
            <w:pPr>
              <w:spacing w:line="280" w:lineRule="auto"/>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活動期間</w:t>
            </w:r>
          </w:p>
        </w:tc>
        <w:tc>
          <w:tcPr>
            <w:tcW w:w="851" w:type="dxa"/>
            <w:tcBorders>
              <w:top w:val="single" w:sz="6" w:space="0" w:color="000000"/>
              <w:left w:val="single" w:sz="6" w:space="0" w:color="000000"/>
              <w:bottom w:val="single" w:sz="6" w:space="0" w:color="000000"/>
              <w:right w:val="single" w:sz="6" w:space="0" w:color="000000"/>
            </w:tcBorders>
            <w:shd w:val="clear" w:color="auto" w:fill="auto"/>
          </w:tcPr>
          <w:p w14:paraId="3B6CC214"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2021年</w:t>
            </w:r>
          </w:p>
        </w:tc>
        <w:tc>
          <w:tcPr>
            <w:tcW w:w="850" w:type="dxa"/>
            <w:tcBorders>
              <w:top w:val="single" w:sz="6" w:space="0" w:color="000000"/>
              <w:left w:val="single" w:sz="6" w:space="0" w:color="000000"/>
              <w:bottom w:val="single" w:sz="6" w:space="0" w:color="000000"/>
              <w:right w:val="single" w:sz="6" w:space="0" w:color="000000"/>
            </w:tcBorders>
            <w:shd w:val="clear" w:color="auto" w:fill="auto"/>
          </w:tcPr>
          <w:p w14:paraId="3B6CC215"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3月</w:t>
            </w:r>
          </w:p>
        </w:tc>
        <w:tc>
          <w:tcPr>
            <w:tcW w:w="854" w:type="dxa"/>
            <w:tcBorders>
              <w:top w:val="single" w:sz="6" w:space="0" w:color="000000"/>
              <w:left w:val="single" w:sz="6" w:space="0" w:color="000000"/>
              <w:bottom w:val="single" w:sz="6" w:space="0" w:color="000000"/>
              <w:right w:val="single" w:sz="6" w:space="0" w:color="000000"/>
            </w:tcBorders>
            <w:shd w:val="clear" w:color="auto" w:fill="E8E8E8"/>
          </w:tcPr>
          <w:p w14:paraId="3B6CC216" w14:textId="77777777" w:rsidR="006F20BA" w:rsidRDefault="003B2EAC">
            <w:pPr>
              <w:spacing w:line="280" w:lineRule="auto"/>
              <w:jc w:val="center"/>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から</w:t>
            </w:r>
          </w:p>
        </w:tc>
        <w:tc>
          <w:tcPr>
            <w:tcW w:w="847" w:type="dxa"/>
            <w:tcBorders>
              <w:top w:val="single" w:sz="6" w:space="0" w:color="000000"/>
              <w:left w:val="single" w:sz="6" w:space="0" w:color="000000"/>
              <w:bottom w:val="single" w:sz="6" w:space="0" w:color="000000"/>
              <w:right w:val="single" w:sz="6" w:space="0" w:color="000000"/>
            </w:tcBorders>
            <w:shd w:val="clear" w:color="auto" w:fill="auto"/>
          </w:tcPr>
          <w:p w14:paraId="3B6CC217"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2025年</w:t>
            </w:r>
          </w:p>
        </w:tc>
        <w:tc>
          <w:tcPr>
            <w:tcW w:w="850" w:type="dxa"/>
            <w:tcBorders>
              <w:top w:val="single" w:sz="6" w:space="0" w:color="000000"/>
              <w:left w:val="single" w:sz="6" w:space="0" w:color="000000"/>
              <w:bottom w:val="single" w:sz="6" w:space="0" w:color="000000"/>
              <w:right w:val="single" w:sz="6" w:space="0" w:color="000000"/>
            </w:tcBorders>
            <w:shd w:val="clear" w:color="auto" w:fill="auto"/>
          </w:tcPr>
          <w:p w14:paraId="3B6CC218"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7月</w:t>
            </w:r>
          </w:p>
        </w:tc>
      </w:tr>
      <w:tr w:rsidR="006F20BA" w14:paraId="3B6CC21C" w14:textId="77777777">
        <w:trPr>
          <w:trHeight w:val="231"/>
        </w:trPr>
        <w:tc>
          <w:tcPr>
            <w:tcW w:w="1134" w:type="dxa"/>
            <w:gridSpan w:val="2"/>
            <w:tcBorders>
              <w:top w:val="single" w:sz="6" w:space="0" w:color="000000"/>
              <w:left w:val="single" w:sz="6" w:space="0" w:color="000000"/>
              <w:bottom w:val="single" w:sz="6" w:space="0" w:color="000000"/>
              <w:right w:val="single" w:sz="6" w:space="0" w:color="000000"/>
            </w:tcBorders>
            <w:shd w:val="clear" w:color="auto" w:fill="E8E8E8"/>
          </w:tcPr>
          <w:p w14:paraId="3B6CC21A" w14:textId="77777777" w:rsidR="006F20BA" w:rsidRDefault="003B2EAC">
            <w:pPr>
              <w:spacing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事業内容</w:t>
            </w:r>
          </w:p>
        </w:tc>
        <w:tc>
          <w:tcPr>
            <w:tcW w:w="9356" w:type="dxa"/>
            <w:gridSpan w:val="7"/>
            <w:tcBorders>
              <w:top w:val="single" w:sz="6" w:space="0" w:color="000000"/>
              <w:left w:val="single" w:sz="6" w:space="0" w:color="000000"/>
              <w:bottom w:val="single" w:sz="6" w:space="0" w:color="000000"/>
              <w:right w:val="single" w:sz="6" w:space="0" w:color="000000"/>
            </w:tcBorders>
            <w:shd w:val="clear" w:color="auto" w:fill="auto"/>
          </w:tcPr>
          <w:p w14:paraId="3B6CC21B" w14:textId="77777777" w:rsidR="006F20BA" w:rsidRDefault="003B2EAC">
            <w:pPr>
              <w:spacing w:line="280" w:lineRule="auto"/>
              <w:rPr>
                <w:rFonts w:ascii="ＭＳ Ｐゴシック" w:eastAsia="ＭＳ Ｐゴシック" w:hAnsi="ＭＳ Ｐゴシック" w:cs="ＭＳ Ｐゴシック"/>
              </w:rPr>
            </w:pPr>
            <w:r>
              <w:rPr>
                <w:rFonts w:ascii="ＭＳ Ｐゴシック" w:eastAsia="ＭＳ Ｐゴシック" w:hAnsi="ＭＳ Ｐゴシック" w:cs="ＭＳ Ｐゴシック"/>
              </w:rPr>
              <w:t>SEO対策・ITコンサル・RPA・機械学習</w:t>
            </w:r>
          </w:p>
        </w:tc>
      </w:tr>
      <w:tr w:rsidR="006F20BA" w14:paraId="3B6CC21E" w14:textId="77777777">
        <w:trPr>
          <w:trHeight w:val="242"/>
        </w:trPr>
        <w:tc>
          <w:tcPr>
            <w:tcW w:w="10490" w:type="dxa"/>
            <w:gridSpan w:val="9"/>
            <w:tcBorders>
              <w:top w:val="single" w:sz="6" w:space="0" w:color="000000"/>
              <w:left w:val="single" w:sz="6" w:space="0" w:color="000000"/>
              <w:bottom w:val="nil"/>
              <w:right w:val="single" w:sz="6" w:space="0" w:color="000000"/>
            </w:tcBorders>
          </w:tcPr>
          <w:p w14:paraId="3B6CC21D" w14:textId="77777777" w:rsidR="006F20BA" w:rsidRDefault="003B2EAC">
            <w:pPr>
              <w:spacing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rPr>
              <w:t>＜業務内容＞</w:t>
            </w:r>
          </w:p>
        </w:tc>
      </w:tr>
      <w:tr w:rsidR="006F20BA" w14:paraId="3B6CC22A" w14:textId="77777777">
        <w:trPr>
          <w:trHeight w:val="528"/>
        </w:trPr>
        <w:tc>
          <w:tcPr>
            <w:tcW w:w="10490" w:type="dxa"/>
            <w:gridSpan w:val="9"/>
            <w:tcBorders>
              <w:top w:val="nil"/>
              <w:left w:val="single" w:sz="6" w:space="0" w:color="000000"/>
              <w:bottom w:val="nil"/>
              <w:right w:val="single" w:sz="6" w:space="0" w:color="000000"/>
            </w:tcBorders>
          </w:tcPr>
          <w:p w14:paraId="3B6CC21F" w14:textId="77777777" w:rsidR="006F20BA" w:rsidRDefault="003B2EAC">
            <w:pPr>
              <w:spacing w:before="240" w:after="240"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Webサイトの企画・開発・運用保守</w:t>
            </w:r>
          </w:p>
          <w:p w14:paraId="3B6CC220" w14:textId="2B952C9E" w:rsidR="006F20BA" w:rsidRDefault="003B2EAC" w:rsidP="00F611E5">
            <w:pPr>
              <w:numPr>
                <w:ilvl w:val="0"/>
                <w:numId w:val="9"/>
              </w:numPr>
              <w:pBdr>
                <w:top w:val="nil"/>
                <w:left w:val="nil"/>
                <w:bottom w:val="nil"/>
                <w:right w:val="nil"/>
                <w:between w:val="nil"/>
              </w:pBdr>
              <w:spacing w:before="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HTML5, CSS, JavaScript (React, Bootstrap)を用いたレスポンシブなUI/UX設計と実装。特に英語・日本語など</w:t>
            </w:r>
            <w:r w:rsidR="00A34462">
              <w:rPr>
                <w:rFonts w:ascii="ＭＳ Ｐゴシック" w:eastAsia="ＭＳ Ｐゴシック" w:hAnsi="ＭＳ Ｐゴシック" w:cs="ＭＳ Ｐゴシック" w:hint="eastAsia"/>
                <w:sz w:val="18"/>
                <w:szCs w:val="18"/>
              </w:rPr>
              <w:t>の</w:t>
            </w:r>
            <w:r>
              <w:rPr>
                <w:rFonts w:ascii="ＭＳ Ｐゴシック" w:eastAsia="ＭＳ Ｐゴシック" w:hAnsi="ＭＳ Ｐゴシック" w:cs="ＭＳ Ｐゴシック"/>
                <w:sz w:val="18"/>
                <w:szCs w:val="18"/>
              </w:rPr>
              <w:t>多言語対応および</w:t>
            </w:r>
            <w:r w:rsidR="00A34462">
              <w:rPr>
                <w:rFonts w:ascii="ＭＳ Ｐゴシック" w:eastAsia="ＭＳ Ｐゴシック" w:hAnsi="ＭＳ Ｐゴシック" w:cs="ＭＳ Ｐゴシック" w:hint="eastAsia"/>
                <w:sz w:val="18"/>
                <w:szCs w:val="18"/>
              </w:rPr>
              <w:t>、</w:t>
            </w:r>
            <w:r>
              <w:rPr>
                <w:rFonts w:ascii="ＭＳ Ｐゴシック" w:eastAsia="ＭＳ Ｐゴシック" w:hAnsi="ＭＳ Ｐゴシック" w:cs="ＭＳ Ｐゴシック"/>
                <w:sz w:val="18"/>
                <w:szCs w:val="18"/>
              </w:rPr>
              <w:t>異なる文化圏のユーザー行動に基づいた設計を重視。</w:t>
            </w:r>
          </w:p>
          <w:p w14:paraId="3B6CC221" w14:textId="2187E939" w:rsidR="006F20BA" w:rsidRDefault="003B2EAC" w:rsidP="00F611E5">
            <w:pPr>
              <w:numPr>
                <w:ilvl w:val="0"/>
                <w:numId w:val="9"/>
              </w:numPr>
              <w:pBdr>
                <w:top w:val="nil"/>
                <w:left w:val="nil"/>
                <w:bottom w:val="nil"/>
                <w:right w:val="nil"/>
                <w:between w:val="nil"/>
              </w:pBdr>
              <w:spacing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クライアントサイトの機能追加、改修、パフォーマンス最適化。Web Vitalsに基づいた速度改善や、WCAG基準、EUのGDPR法を満たす実装を推進。</w:t>
            </w:r>
          </w:p>
          <w:p w14:paraId="3B6CC222" w14:textId="77777777" w:rsidR="006F20BA" w:rsidRDefault="003B2EAC" w:rsidP="00F611E5">
            <w:pPr>
              <w:numPr>
                <w:ilvl w:val="0"/>
                <w:numId w:val="9"/>
              </w:numPr>
              <w:pBdr>
                <w:top w:val="nil"/>
                <w:left w:val="nil"/>
                <w:bottom w:val="nil"/>
                <w:right w:val="nil"/>
                <w:between w:val="nil"/>
              </w:pBdr>
              <w:spacing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レガシー環境（PHP/Djangoなど）からのモダンフレームワーク（Next.js/Webflow）への移行プロジェクトを主導し、システムの持続可能性とメンテナンス性を確保。</w:t>
            </w:r>
          </w:p>
          <w:p w14:paraId="3B6CC223" w14:textId="77777777" w:rsidR="006F20BA" w:rsidRDefault="003B2EAC">
            <w:pPr>
              <w:spacing w:before="240" w:after="240"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データ解析および検索順位最適化（SEO）アルゴリズム設計</w:t>
            </w:r>
          </w:p>
          <w:p w14:paraId="3B6CC224" w14:textId="77777777" w:rsidR="006F20BA" w:rsidRDefault="003B2EAC" w:rsidP="00F611E5">
            <w:pPr>
              <w:numPr>
                <w:ilvl w:val="0"/>
                <w:numId w:val="10"/>
              </w:numPr>
              <w:spacing w:before="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Python (Pandas, NumPy, Scrapy, Selenium) および R を使用したデータクローリング、解析、処理。データ分析に基づき、SEO対策サービスのコアとなる検索順位最適化アルゴリズムの設計・改善を担当。</w:t>
            </w:r>
          </w:p>
          <w:p w14:paraId="3B6CC225" w14:textId="6606F5B7" w:rsidR="006F20BA" w:rsidRDefault="003B2EAC" w:rsidP="00F611E5">
            <w:pPr>
              <w:numPr>
                <w:ilvl w:val="0"/>
                <w:numId w:val="10"/>
              </w:numPr>
              <w:spacing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Webサイトのトラフィック・コンバージョン率の分析に基づき、検索順位を最適化するアルゴリズムの設計・改善。Google Search ConsoleやAnalyticsのデータ連携基盤構築も実施。Google Data Studioでビジュアル化。</w:t>
            </w:r>
          </w:p>
          <w:p w14:paraId="3B6CC226" w14:textId="77777777" w:rsidR="006F20BA" w:rsidRDefault="003B2EAC" w:rsidP="00F611E5">
            <w:pPr>
              <w:numPr>
                <w:ilvl w:val="0"/>
                <w:numId w:val="10"/>
              </w:numPr>
              <w:spacing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データ解析の結果を基に、コンテンツ戦略の策定およびテクニカルSEO改善（構造化データ、サイトマップ最適化など）をフロントエンド実装にフィードバック。</w:t>
            </w:r>
          </w:p>
          <w:p w14:paraId="3B6CC227" w14:textId="77777777" w:rsidR="006F20BA" w:rsidRDefault="003B2EAC">
            <w:pPr>
              <w:spacing w:before="240" w:after="240" w:line="280" w:lineRule="auto"/>
              <w:jc w:val="left"/>
              <w:rPr>
                <w:rFonts w:ascii="ＭＳ Ｐゴシック" w:eastAsia="ＭＳ Ｐゴシック" w:hAnsi="ＭＳ Ｐゴシック" w:cs="ＭＳ Ｐゴシック"/>
                <w:b/>
                <w:bCs/>
                <w:sz w:val="18"/>
                <w:szCs w:val="18"/>
              </w:rPr>
            </w:pPr>
            <w:r>
              <w:rPr>
                <w:rFonts w:ascii="ＭＳ Ｐゴシック" w:eastAsia="ＭＳ Ｐゴシック" w:hAnsi="ＭＳ Ｐゴシック" w:cs="ＭＳ Ｐゴシック"/>
                <w:b/>
                <w:bCs/>
              </w:rPr>
              <w:t>業務自動化・コンサルティング</w:t>
            </w:r>
          </w:p>
          <w:p w14:paraId="3B6CC228" w14:textId="3DCEDEF6" w:rsidR="006F20BA" w:rsidRDefault="003B2EAC" w:rsidP="00F611E5">
            <w:pPr>
              <w:numPr>
                <w:ilvl w:val="0"/>
                <w:numId w:val="11"/>
              </w:numPr>
              <w:pBdr>
                <w:top w:val="nil"/>
                <w:left w:val="nil"/>
                <w:bottom w:val="nil"/>
                <w:right w:val="nil"/>
                <w:between w:val="nil"/>
              </w:pBdr>
              <w:spacing w:before="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RPAツールの導入、およびクライアントのルーチンワーク（データ入力、レポート作成など）の自動化コンサルティング。</w:t>
            </w:r>
            <w:r w:rsidR="006963C4" w:rsidRPr="006963C4">
              <w:rPr>
                <w:rFonts w:ascii="ＭＳ Ｐゴシック" w:eastAsia="ＭＳ Ｐゴシック" w:hAnsi="ＭＳ Ｐゴシック" w:cs="ＭＳ Ｐゴシック"/>
                <w:sz w:val="18"/>
                <w:szCs w:val="18"/>
              </w:rPr>
              <w:t>Make（旧</w:t>
            </w:r>
            <w:proofErr w:type="spellStart"/>
            <w:r w:rsidR="006963C4" w:rsidRPr="006963C4">
              <w:rPr>
                <w:rFonts w:ascii="ＭＳ Ｐゴシック" w:eastAsia="ＭＳ Ｐゴシック" w:hAnsi="ＭＳ Ｐゴシック" w:cs="ＭＳ Ｐゴシック"/>
                <w:sz w:val="18"/>
                <w:szCs w:val="18"/>
              </w:rPr>
              <w:t>Integromat</w:t>
            </w:r>
            <w:proofErr w:type="spellEnd"/>
            <w:r w:rsidR="006963C4" w:rsidRPr="006963C4">
              <w:rPr>
                <w:rFonts w:ascii="ＭＳ Ｐゴシック" w:eastAsia="ＭＳ Ｐゴシック" w:hAnsi="ＭＳ Ｐゴシック" w:cs="ＭＳ Ｐゴシック"/>
                <w:sz w:val="18"/>
                <w:szCs w:val="18"/>
              </w:rPr>
              <w:t>）</w:t>
            </w:r>
            <w:r>
              <w:rPr>
                <w:rFonts w:ascii="ＭＳ Ｐゴシック" w:eastAsia="ＭＳ Ｐゴシック" w:hAnsi="ＭＳ Ｐゴシック" w:cs="ＭＳ Ｐゴシック"/>
                <w:sz w:val="18"/>
                <w:szCs w:val="18"/>
              </w:rPr>
              <w:t>や Zapierなどのノーコード/ローコードツールを活用した連携基盤を構築。</w:t>
            </w:r>
          </w:p>
          <w:p w14:paraId="3B6CC229" w14:textId="0833D175" w:rsidR="006F20BA" w:rsidRDefault="003B2EAC" w:rsidP="00F611E5">
            <w:pPr>
              <w:numPr>
                <w:ilvl w:val="0"/>
                <w:numId w:val="11"/>
              </w:numPr>
              <w:pBdr>
                <w:top w:val="nil"/>
                <w:left w:val="nil"/>
                <w:bottom w:val="nil"/>
                <w:right w:val="nil"/>
                <w:between w:val="nil"/>
              </w:pBdr>
              <w:spacing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自動化・分析環境の基盤として、</w:t>
            </w:r>
            <w:r w:rsidR="00A34462" w:rsidRPr="00A34462">
              <w:rPr>
                <w:rFonts w:ascii="ＭＳ Ｐゴシック" w:eastAsia="ＭＳ Ｐゴシック" w:hAnsi="ＭＳ Ｐゴシック" w:cs="ＭＳ Ｐゴシック" w:hint="eastAsia"/>
                <w:sz w:val="18"/>
                <w:szCs w:val="18"/>
              </w:rPr>
              <w:t>クラウドサービスに関する基礎的な知見を活かした提案を実施。</w:t>
            </w:r>
          </w:p>
        </w:tc>
      </w:tr>
      <w:tr w:rsidR="006F20BA" w14:paraId="3B6CC22C" w14:textId="77777777">
        <w:trPr>
          <w:trHeight w:val="280"/>
        </w:trPr>
        <w:tc>
          <w:tcPr>
            <w:tcW w:w="10490" w:type="dxa"/>
            <w:gridSpan w:val="9"/>
            <w:tcBorders>
              <w:top w:val="nil"/>
              <w:left w:val="single" w:sz="6" w:space="0" w:color="000000"/>
              <w:bottom w:val="nil"/>
              <w:right w:val="single" w:sz="6" w:space="0" w:color="000000"/>
            </w:tcBorders>
          </w:tcPr>
          <w:p w14:paraId="3B6CC22B" w14:textId="77777777" w:rsidR="006F20BA" w:rsidRDefault="003B2EAC">
            <w:pPr>
              <w:spacing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＜業務での工夫、成果＞</w:t>
            </w:r>
          </w:p>
        </w:tc>
      </w:tr>
      <w:tr w:rsidR="006F20BA" w14:paraId="3B6CC237" w14:textId="77777777">
        <w:trPr>
          <w:trHeight w:val="499"/>
        </w:trPr>
        <w:tc>
          <w:tcPr>
            <w:tcW w:w="10490" w:type="dxa"/>
            <w:gridSpan w:val="9"/>
            <w:tcBorders>
              <w:top w:val="nil"/>
              <w:left w:val="single" w:sz="6" w:space="0" w:color="000000"/>
              <w:bottom w:val="single" w:sz="6" w:space="0" w:color="000000"/>
              <w:right w:val="single" w:sz="6" w:space="0" w:color="000000"/>
            </w:tcBorders>
          </w:tcPr>
          <w:p w14:paraId="3B6CC22D" w14:textId="7A0C40A1" w:rsidR="006F20BA" w:rsidRPr="00F611E5" w:rsidRDefault="003B2EAC">
            <w:pPr>
              <w:spacing w:before="240" w:after="240" w:line="280" w:lineRule="auto"/>
              <w:jc w:val="left"/>
              <w:rPr>
                <w:rFonts w:ascii="ＭＳ Ｐゴシック" w:eastAsia="ＭＳ Ｐゴシック" w:hAnsi="ＭＳ Ｐゴシック" w:cs="ＭＳ Ｐゴシック"/>
                <w:sz w:val="18"/>
                <w:szCs w:val="18"/>
              </w:rPr>
            </w:pPr>
            <w:r w:rsidRPr="00F611E5">
              <w:rPr>
                <w:rFonts w:ascii="ＭＳ Ｐゴシック" w:eastAsia="ＭＳ Ｐゴシック" w:hAnsi="ＭＳ Ｐゴシック" w:cs="ＭＳ Ｐゴシック"/>
                <w:sz w:val="18"/>
                <w:szCs w:val="18"/>
              </w:rPr>
              <w:t>国際的な視点に基づき、英語・日本語など異なる文化圏や言語特性に応じたUI/UX設計を実施。また、レガシー環境（PHP/Django等）からモダンフレームワーク（Webflow/Next.js）への移行を主導し、表示速度とインデックス精度を向上。この移行により、検索順位を1ページ目まで改善し、CMS導入とデータベース移行も完了。</w:t>
            </w:r>
          </w:p>
          <w:p w14:paraId="3B6CC22E" w14:textId="6DCACFB0" w:rsidR="006F20BA" w:rsidRPr="00F611E5" w:rsidRDefault="003B2EAC">
            <w:pPr>
              <w:spacing w:before="240" w:after="240" w:line="280" w:lineRule="auto"/>
              <w:jc w:val="left"/>
              <w:rPr>
                <w:rFonts w:ascii="ＭＳ Ｐゴシック" w:eastAsia="ＭＳ Ｐゴシック" w:hAnsi="ＭＳ Ｐゴシック" w:cs="ＭＳ Ｐゴシック"/>
                <w:sz w:val="18"/>
                <w:szCs w:val="18"/>
              </w:rPr>
            </w:pPr>
            <w:r w:rsidRPr="00F611E5">
              <w:rPr>
                <w:rFonts w:ascii="ＭＳ Ｐゴシック" w:eastAsia="ＭＳ Ｐゴシック" w:hAnsi="ＭＳ Ｐゴシック" w:cs="ＭＳ Ｐゴシック"/>
                <w:sz w:val="18"/>
                <w:szCs w:val="18"/>
              </w:rPr>
              <w:t>さらにPython/Rを用いたデータ解析スキルを活かし、経験則ではなくデータに基づいた検索順位最適化（SEO）プランを　設計・運用。フロントエンド（</w:t>
            </w:r>
            <w:r w:rsidR="004678D0" w:rsidRPr="004678D0">
              <w:rPr>
                <w:rFonts w:ascii="ＭＳ Ｐゴシック" w:eastAsia="ＭＳ Ｐゴシック" w:hAnsi="ＭＳ Ｐゴシック" w:cs="ＭＳ Ｐゴシック"/>
                <w:sz w:val="18"/>
                <w:szCs w:val="18"/>
              </w:rPr>
              <w:t>Webflow / WordPress</w:t>
            </w:r>
            <w:r w:rsidRPr="00F611E5">
              <w:rPr>
                <w:rFonts w:ascii="ＭＳ Ｐゴシック" w:eastAsia="ＭＳ Ｐゴシック" w:hAnsi="ＭＳ Ｐゴシック" w:cs="ＭＳ Ｐゴシック"/>
                <w:sz w:val="18"/>
                <w:szCs w:val="18"/>
              </w:rPr>
              <w:t>）からPythonによるバックエンド連携まで一貫して担当することで、システムの整合性を</w:t>
            </w:r>
            <w:r w:rsidR="004678D0" w:rsidRPr="004678D0">
              <w:rPr>
                <w:rFonts w:ascii="ＭＳ Ｐゴシック" w:eastAsia="ＭＳ Ｐゴシック" w:hAnsi="ＭＳ Ｐゴシック" w:cs="ＭＳ Ｐゴシック" w:hint="eastAsia"/>
                <w:sz w:val="18"/>
                <w:szCs w:val="18"/>
              </w:rPr>
              <w:t>向上させ</w:t>
            </w:r>
            <w:r w:rsidR="004678D0">
              <w:rPr>
                <w:rFonts w:ascii="ＭＳ Ｐゴシック" w:eastAsia="ＭＳ Ｐゴシック" w:hAnsi="ＭＳ Ｐゴシック" w:cs="ＭＳ Ｐゴシック" w:hint="eastAsia"/>
                <w:sz w:val="18"/>
                <w:szCs w:val="18"/>
              </w:rPr>
              <w:t>、</w:t>
            </w:r>
            <w:r w:rsidRPr="00F611E5">
              <w:rPr>
                <w:rFonts w:ascii="ＭＳ Ｐゴシック" w:eastAsia="ＭＳ Ｐゴシック" w:hAnsi="ＭＳ Ｐゴシック" w:cs="ＭＳ Ｐゴシック"/>
                <w:sz w:val="18"/>
                <w:szCs w:val="18"/>
              </w:rPr>
              <w:t>開発リードタイムを大幅に削減。</w:t>
            </w:r>
            <w:r w:rsidR="004678D0" w:rsidRPr="004678D0">
              <w:rPr>
                <w:rFonts w:ascii="ＭＳ Ｐゴシック" w:eastAsia="ＭＳ Ｐゴシック" w:hAnsi="ＭＳ Ｐゴシック" w:cs="ＭＳ Ｐゴシック" w:hint="eastAsia"/>
                <w:sz w:val="18"/>
                <w:szCs w:val="18"/>
              </w:rPr>
              <w:t>独自の</w:t>
            </w:r>
            <w:r w:rsidR="004678D0" w:rsidRPr="004678D0">
              <w:rPr>
                <w:rFonts w:ascii="ＭＳ Ｐゴシック" w:eastAsia="ＭＳ Ｐゴシック" w:hAnsi="ＭＳ Ｐゴシック" w:cs="ＭＳ Ｐゴシック"/>
                <w:sz w:val="18"/>
                <w:szCs w:val="18"/>
              </w:rPr>
              <w:t>SNS連携システムや、当時（2022年）としては珍しかったAI活用も実施し、アルゴリズム適用サイトのオーガニックトラフィックを最大95%増加させ、クライアントの事業成長に貢献。</w:t>
            </w:r>
          </w:p>
          <w:p w14:paraId="13FE77D8" w14:textId="24484335" w:rsidR="00310E29"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言語・フレームワーク</w:t>
            </w:r>
            <w:r w:rsidR="00310E29">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w:t>
            </w:r>
            <w:r>
              <w:rPr>
                <w:rFonts w:ascii="ＭＳ Ｐゴシック" w:eastAsia="ＭＳ Ｐゴシック" w:hAnsi="ＭＳ Ｐゴシック" w:cs="ＭＳ Ｐゴシック"/>
                <w:sz w:val="18"/>
                <w:szCs w:val="18"/>
              </w:rPr>
              <w:t xml:space="preserve"> Python, R, PHP, JS, Bootstrap, Tailwind CSS,</w:t>
            </w:r>
            <w:r w:rsidR="00310E29">
              <w:t xml:space="preserve"> </w:t>
            </w:r>
            <w:proofErr w:type="spellStart"/>
            <w:r w:rsidR="00310E29" w:rsidRPr="00310E29">
              <w:rPr>
                <w:rFonts w:ascii="ＭＳ Ｐゴシック" w:eastAsia="ＭＳ Ｐゴシック" w:hAnsi="ＭＳ Ｐゴシック" w:cs="ＭＳ Ｐゴシック"/>
                <w:sz w:val="18"/>
                <w:szCs w:val="18"/>
              </w:rPr>
              <w:t>shadcn</w:t>
            </w:r>
            <w:proofErr w:type="spellEnd"/>
            <w:r w:rsidR="00310E29" w:rsidRPr="00310E29">
              <w:rPr>
                <w:rFonts w:ascii="ＭＳ Ｐゴシック" w:eastAsia="ＭＳ Ｐゴシック" w:hAnsi="ＭＳ Ｐゴシック" w:cs="ＭＳ Ｐゴシック"/>
                <w:sz w:val="18"/>
                <w:szCs w:val="18"/>
              </w:rPr>
              <w:t>/</w:t>
            </w:r>
            <w:proofErr w:type="spellStart"/>
            <w:r w:rsidR="00310E29" w:rsidRPr="00310E29">
              <w:rPr>
                <w:rFonts w:ascii="ＭＳ Ｐゴシック" w:eastAsia="ＭＳ Ｐゴシック" w:hAnsi="ＭＳ Ｐゴシック" w:cs="ＭＳ Ｐゴシック"/>
                <w:sz w:val="18"/>
                <w:szCs w:val="18"/>
              </w:rPr>
              <w:t>ui</w:t>
            </w:r>
            <w:proofErr w:type="spellEnd"/>
            <w:r w:rsidR="00310E29" w:rsidRPr="00310E29">
              <w:rPr>
                <w:rFonts w:ascii="ＭＳ Ｐゴシック" w:eastAsia="ＭＳ Ｐゴシック" w:hAnsi="ＭＳ Ｐゴシック" w:cs="ＭＳ Ｐゴシック"/>
                <w:sz w:val="18"/>
                <w:szCs w:val="18"/>
              </w:rPr>
              <w:t xml:space="preserve">, Next.js, Pandas, NumPy, </w:t>
            </w:r>
            <w:proofErr w:type="spellStart"/>
            <w:r w:rsidR="00310E29" w:rsidRPr="00310E29">
              <w:rPr>
                <w:rFonts w:ascii="ＭＳ Ｐゴシック" w:eastAsia="ＭＳ Ｐゴシック" w:hAnsi="ＭＳ Ｐゴシック" w:cs="ＭＳ Ｐゴシック"/>
                <w:sz w:val="18"/>
                <w:szCs w:val="18"/>
              </w:rPr>
              <w:t>PyTorch</w:t>
            </w:r>
            <w:proofErr w:type="spellEnd"/>
          </w:p>
          <w:p w14:paraId="3B6CC230" w14:textId="5199946D" w:rsidR="006F20BA"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 xml:space="preserve">CMS・ローコード  </w:t>
            </w:r>
            <w:r w:rsidR="00310E29">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 xml:space="preserve">   </w:t>
            </w:r>
            <w:r w:rsidR="00310E29">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w:t>
            </w:r>
            <w:r>
              <w:rPr>
                <w:rFonts w:ascii="ＭＳ Ｐゴシック" w:eastAsia="ＭＳ Ｐゴシック" w:hAnsi="ＭＳ Ｐゴシック" w:cs="ＭＳ Ｐゴシック"/>
                <w:sz w:val="18"/>
                <w:szCs w:val="18"/>
              </w:rPr>
              <w:t xml:space="preserve"> </w:t>
            </w:r>
            <w:proofErr w:type="spellStart"/>
            <w:r>
              <w:rPr>
                <w:rFonts w:ascii="ＭＳ Ｐゴシック" w:eastAsia="ＭＳ Ｐゴシック" w:hAnsi="ＭＳ Ｐゴシック" w:cs="ＭＳ Ｐゴシック"/>
                <w:sz w:val="18"/>
                <w:szCs w:val="18"/>
              </w:rPr>
              <w:t>Webflow</w:t>
            </w:r>
            <w:proofErr w:type="spellEnd"/>
            <w:r>
              <w:rPr>
                <w:rFonts w:ascii="ＭＳ Ｐゴシック" w:eastAsia="ＭＳ Ｐゴシック" w:hAnsi="ＭＳ Ｐゴシック" w:cs="ＭＳ Ｐゴシック"/>
                <w:sz w:val="18"/>
                <w:szCs w:val="18"/>
              </w:rPr>
              <w:t xml:space="preserve">, WordPress, </w:t>
            </w:r>
            <w:r w:rsidR="006963C4" w:rsidRPr="006963C4">
              <w:rPr>
                <w:rFonts w:ascii="ＭＳ Ｐゴシック" w:eastAsia="ＭＳ Ｐゴシック" w:hAnsi="ＭＳ Ｐゴシック" w:cs="ＭＳ Ｐゴシック"/>
                <w:sz w:val="18"/>
                <w:szCs w:val="18"/>
              </w:rPr>
              <w:t>Make（旧</w:t>
            </w:r>
            <w:proofErr w:type="spellStart"/>
            <w:r w:rsidR="006963C4" w:rsidRPr="006963C4">
              <w:rPr>
                <w:rFonts w:ascii="ＭＳ Ｐゴシック" w:eastAsia="ＭＳ Ｐゴシック" w:hAnsi="ＭＳ Ｐゴシック" w:cs="ＭＳ Ｐゴシック"/>
                <w:sz w:val="18"/>
                <w:szCs w:val="18"/>
              </w:rPr>
              <w:t>Integromat</w:t>
            </w:r>
            <w:proofErr w:type="spellEnd"/>
            <w:r w:rsidR="006963C4" w:rsidRPr="006963C4">
              <w:rPr>
                <w:rFonts w:ascii="ＭＳ Ｐゴシック" w:eastAsia="ＭＳ Ｐゴシック" w:hAnsi="ＭＳ Ｐゴシック" w:cs="ＭＳ Ｐゴシック"/>
                <w:sz w:val="18"/>
                <w:szCs w:val="18"/>
              </w:rPr>
              <w:t>）</w:t>
            </w:r>
            <w:r>
              <w:rPr>
                <w:rFonts w:ascii="ＭＳ Ｐゴシック" w:eastAsia="ＭＳ Ｐゴシック" w:hAnsi="ＭＳ Ｐゴシック" w:cs="ＭＳ Ｐゴシック"/>
                <w:sz w:val="18"/>
                <w:szCs w:val="18"/>
              </w:rPr>
              <w:t>, Zapier</w:t>
            </w:r>
          </w:p>
          <w:p w14:paraId="3B6CC231" w14:textId="7AA2F2DC" w:rsidR="006F20BA"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 xml:space="preserve">CRM・ツール       </w:t>
            </w:r>
            <w:r w:rsidR="00310E29">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 xml:space="preserve">  :</w:t>
            </w:r>
            <w:r w:rsidR="00991255" w:rsidRPr="00991255">
              <w:rPr>
                <w:rFonts w:ascii="游明朝" w:eastAsia="游明朝" w:hAnsi="游明朝" w:cs="游明朝"/>
                <w:sz w:val="21"/>
                <w:szCs w:val="21"/>
              </w:rPr>
              <w:t xml:space="preserve"> </w:t>
            </w:r>
            <w:r w:rsidR="00991255" w:rsidRPr="00991255">
              <w:rPr>
                <w:rFonts w:ascii="ＭＳ Ｐゴシック" w:eastAsia="ＭＳ Ｐゴシック" w:hAnsi="ＭＳ Ｐゴシック" w:cs="ＭＳ Ｐゴシック"/>
                <w:sz w:val="18"/>
                <w:szCs w:val="18"/>
              </w:rPr>
              <w:t>HubSpot</w:t>
            </w:r>
          </w:p>
          <w:p w14:paraId="0EC44F2C" w14:textId="77777777" w:rsidR="0072621E"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 xml:space="preserve">その他            </w:t>
            </w:r>
            <w:r w:rsidR="00310E29">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 xml:space="preserve">    :</w:t>
            </w:r>
            <w:r>
              <w:rPr>
                <w:rFonts w:ascii="ＭＳ Ｐゴシック" w:eastAsia="ＭＳ Ｐゴシック" w:hAnsi="ＭＳ Ｐゴシック" w:cs="ＭＳ Ｐゴシック"/>
                <w:sz w:val="18"/>
                <w:szCs w:val="18"/>
              </w:rPr>
              <w:t xml:space="preserve"> </w:t>
            </w:r>
            <w:r w:rsidR="0072621E" w:rsidRPr="0072621E">
              <w:rPr>
                <w:rFonts w:ascii="ＭＳ Ｐゴシック" w:eastAsia="ＭＳ Ｐゴシック" w:hAnsi="ＭＳ Ｐゴシック" w:cs="ＭＳ Ｐゴシック"/>
                <w:sz w:val="18"/>
                <w:szCs w:val="18"/>
              </w:rPr>
              <w:t xml:space="preserve">Git, GitHub, Discord, SSH, Windows XP / 7 / 10, PowerShell, </w:t>
            </w:r>
            <w:proofErr w:type="spellStart"/>
            <w:r w:rsidR="0072621E" w:rsidRPr="0072621E">
              <w:rPr>
                <w:rFonts w:ascii="ＭＳ Ｐゴシック" w:eastAsia="ＭＳ Ｐゴシック" w:hAnsi="ＭＳ Ｐゴシック" w:cs="ＭＳ Ｐゴシック"/>
                <w:sz w:val="18"/>
                <w:szCs w:val="18"/>
              </w:rPr>
              <w:t>Nushell</w:t>
            </w:r>
            <w:proofErr w:type="spellEnd"/>
            <w:r w:rsidR="0072621E" w:rsidRPr="0072621E">
              <w:rPr>
                <w:rFonts w:ascii="ＭＳ Ｐゴシック" w:eastAsia="ＭＳ Ｐゴシック" w:hAnsi="ＭＳ Ｐゴシック" w:cs="ＭＳ Ｐゴシック"/>
                <w:sz w:val="18"/>
                <w:szCs w:val="18"/>
              </w:rPr>
              <w:t>, Linux Ubuntu, OpenAI API</w:t>
            </w:r>
          </w:p>
          <w:p w14:paraId="3B6CC235" w14:textId="436CAC67" w:rsidR="006F20BA" w:rsidRDefault="003B2EAC">
            <w:pPr>
              <w:spacing w:before="240" w:after="240" w:line="280" w:lineRule="auto"/>
              <w:jc w:val="left"/>
              <w:rPr>
                <w:rFonts w:ascii="ＭＳ Ｐゴシック" w:eastAsia="ＭＳ Ｐゴシック" w:hAnsi="ＭＳ Ｐゴシック" w:cs="ＭＳ Ｐゴシック"/>
                <w:b/>
                <w:bCs/>
                <w:sz w:val="14"/>
                <w:szCs w:val="14"/>
              </w:rPr>
            </w:pPr>
            <w:r>
              <w:rPr>
                <w:rFonts w:ascii="ＭＳ Ｐゴシック" w:eastAsia="ＭＳ Ｐゴシック" w:hAnsi="ＭＳ Ｐゴシック" w:cs="ＭＳ Ｐゴシック"/>
                <w:b/>
                <w:bCs/>
                <w:sz w:val="18"/>
                <w:szCs w:val="18"/>
              </w:rPr>
              <w:t>参考サイト</w:t>
            </w:r>
            <w:r>
              <w:rPr>
                <w:rFonts w:ascii="ＭＳ Ｐゴシック" w:eastAsia="ＭＳ Ｐゴシック" w:hAnsi="ＭＳ Ｐゴシック" w:cs="ＭＳ Ｐゴシック"/>
                <w:sz w:val="18"/>
                <w:szCs w:val="18"/>
              </w:rPr>
              <w:t xml:space="preserve">    </w:t>
            </w:r>
            <w:r w:rsidR="0072621E">
              <w:rPr>
                <w:rFonts w:ascii="ＭＳ Ｐゴシック" w:eastAsia="ＭＳ Ｐゴシック" w:hAnsi="ＭＳ Ｐゴシック" w:cs="ＭＳ Ｐゴシック" w:hint="eastAsia"/>
                <w:sz w:val="18"/>
                <w:szCs w:val="18"/>
              </w:rPr>
              <w:t xml:space="preserve">　 </w:t>
            </w:r>
            <w:r>
              <w:rPr>
                <w:rFonts w:ascii="ＭＳ Ｐゴシック" w:eastAsia="ＭＳ Ｐゴシック" w:hAnsi="ＭＳ Ｐゴシック" w:cs="ＭＳ Ｐゴシック"/>
                <w:sz w:val="18"/>
                <w:szCs w:val="18"/>
              </w:rPr>
              <w:t xml:space="preserve">   </w:t>
            </w:r>
            <w:r>
              <w:rPr>
                <w:rFonts w:ascii="ＭＳ Ｐゴシック" w:eastAsia="ＭＳ Ｐゴシック" w:hAnsi="ＭＳ Ｐゴシック" w:cs="ＭＳ Ｐゴシック"/>
                <w:b/>
                <w:bCs/>
                <w:sz w:val="18"/>
                <w:szCs w:val="18"/>
              </w:rPr>
              <w:t xml:space="preserve">      :</w:t>
            </w:r>
            <w:r>
              <w:rPr>
                <w:rFonts w:ascii="ＭＳ Ｐゴシック" w:eastAsia="ＭＳ Ｐゴシック" w:hAnsi="ＭＳ Ｐゴシック" w:cs="ＭＳ Ｐゴシック"/>
                <w:b/>
                <w:bCs/>
                <w:sz w:val="14"/>
                <w:szCs w:val="14"/>
              </w:rPr>
              <w:t xml:space="preserve"> </w:t>
            </w:r>
            <w:hyperlink r:id="rId7">
              <w:r>
                <w:rPr>
                  <w:rFonts w:ascii="ＭＳ Ｐゴシック" w:eastAsia="ＭＳ Ｐゴシック" w:hAnsi="ＭＳ Ｐゴシック" w:cs="ＭＳ Ｐゴシック"/>
                  <w:b/>
                  <w:bCs/>
                  <w:color w:val="1155CC"/>
                  <w:sz w:val="14"/>
                  <w:szCs w:val="14"/>
                  <w:u w:val="single"/>
                </w:rPr>
                <w:t>https://ascensusgroup.com</w:t>
              </w:r>
            </w:hyperlink>
            <w:r>
              <w:rPr>
                <w:rFonts w:ascii="ＭＳ Ｐゴシック" w:eastAsia="ＭＳ Ｐゴシック" w:hAnsi="ＭＳ Ｐゴシック" w:cs="ＭＳ Ｐゴシック"/>
                <w:b/>
                <w:bCs/>
                <w:sz w:val="14"/>
                <w:szCs w:val="14"/>
              </w:rPr>
              <w:t xml:space="preserve"> </w:t>
            </w:r>
            <w:hyperlink r:id="rId8">
              <w:r>
                <w:rPr>
                  <w:rFonts w:ascii="ＭＳ Ｐゴシック" w:eastAsia="ＭＳ Ｐゴシック" w:hAnsi="ＭＳ Ｐゴシック" w:cs="ＭＳ Ｐゴシック"/>
                  <w:b/>
                  <w:bCs/>
                  <w:color w:val="1155CC"/>
                  <w:sz w:val="14"/>
                  <w:szCs w:val="14"/>
                  <w:u w:val="single"/>
                </w:rPr>
                <w:t>https://b2bot.webflow.io/</w:t>
              </w:r>
            </w:hyperlink>
            <w:r>
              <w:rPr>
                <w:rFonts w:ascii="ＭＳ Ｐゴシック" w:eastAsia="ＭＳ Ｐゴシック" w:hAnsi="ＭＳ Ｐゴシック" w:cs="ＭＳ Ｐゴシック"/>
                <w:b/>
                <w:bCs/>
                <w:sz w:val="14"/>
                <w:szCs w:val="14"/>
              </w:rPr>
              <w:t xml:space="preserve"> </w:t>
            </w:r>
            <w:hyperlink r:id="rId9">
              <w:r>
                <w:rPr>
                  <w:rFonts w:ascii="ＭＳ Ｐゴシック" w:eastAsia="ＭＳ Ｐゴシック" w:hAnsi="ＭＳ Ｐゴシック" w:cs="ＭＳ Ｐゴシック"/>
                  <w:b/>
                  <w:bCs/>
                  <w:color w:val="1155CC"/>
                  <w:sz w:val="14"/>
                  <w:szCs w:val="14"/>
                  <w:u w:val="single"/>
                </w:rPr>
                <w:t>https://topcontj.com/en/</w:t>
              </w:r>
            </w:hyperlink>
            <w:r>
              <w:rPr>
                <w:rFonts w:ascii="ＭＳ Ｐゴシック" w:eastAsia="ＭＳ Ｐゴシック" w:hAnsi="ＭＳ Ｐゴシック" w:cs="ＭＳ Ｐゴシック"/>
                <w:b/>
                <w:bCs/>
                <w:sz w:val="14"/>
                <w:szCs w:val="14"/>
              </w:rPr>
              <w:t xml:space="preserve">  </w:t>
            </w:r>
          </w:p>
          <w:p w14:paraId="253D7544" w14:textId="77777777" w:rsidR="0036164A" w:rsidRDefault="0036164A">
            <w:pPr>
              <w:spacing w:before="240" w:after="240" w:line="280" w:lineRule="auto"/>
              <w:jc w:val="left"/>
              <w:rPr>
                <w:rFonts w:ascii="ＭＳ Ｐゴシック" w:eastAsia="ＭＳ Ｐゴシック" w:hAnsi="ＭＳ Ｐゴシック" w:cs="ＭＳ Ｐゴシック"/>
                <w:b/>
                <w:bCs/>
                <w:sz w:val="14"/>
                <w:szCs w:val="14"/>
              </w:rPr>
            </w:pPr>
          </w:p>
          <w:p w14:paraId="40993EFA" w14:textId="77777777" w:rsidR="0036164A" w:rsidRPr="0036164A" w:rsidRDefault="0036164A">
            <w:pPr>
              <w:spacing w:before="240" w:after="240" w:line="280" w:lineRule="auto"/>
              <w:jc w:val="left"/>
              <w:rPr>
                <w:rFonts w:ascii="ＭＳ Ｐゴシック" w:eastAsia="ＭＳ Ｐゴシック" w:hAnsi="ＭＳ Ｐゴシック" w:cs="ＭＳ Ｐゴシック"/>
                <w:b/>
                <w:bCs/>
                <w:sz w:val="14"/>
                <w:szCs w:val="14"/>
              </w:rPr>
            </w:pPr>
          </w:p>
          <w:p w14:paraId="3B6CC236" w14:textId="77777777" w:rsidR="006F20BA" w:rsidRDefault="006F20BA">
            <w:pPr>
              <w:spacing w:before="240" w:after="240" w:line="280" w:lineRule="auto"/>
              <w:jc w:val="left"/>
              <w:rPr>
                <w:rFonts w:ascii="ＭＳ Ｐゴシック" w:eastAsia="ＭＳ Ｐゴシック" w:hAnsi="ＭＳ Ｐゴシック" w:cs="ＭＳ Ｐゴシック"/>
              </w:rPr>
            </w:pPr>
          </w:p>
        </w:tc>
      </w:tr>
      <w:tr w:rsidR="006F20BA" w14:paraId="3B6CC240" w14:textId="77777777">
        <w:trPr>
          <w:trHeight w:val="40"/>
        </w:trPr>
        <w:tc>
          <w:tcPr>
            <w:tcW w:w="1134" w:type="dxa"/>
            <w:gridSpan w:val="2"/>
            <w:tcBorders>
              <w:top w:val="single" w:sz="6" w:space="0" w:color="000000"/>
              <w:left w:val="single" w:sz="6" w:space="0" w:color="000000"/>
              <w:bottom w:val="single" w:sz="6" w:space="0" w:color="000000"/>
              <w:right w:val="single" w:sz="6" w:space="0" w:color="000000"/>
            </w:tcBorders>
            <w:shd w:val="clear" w:color="auto" w:fill="E8E8E8"/>
          </w:tcPr>
          <w:p w14:paraId="3B6CC238" w14:textId="77777777" w:rsidR="006F20BA" w:rsidRDefault="003B2EAC">
            <w:pPr>
              <w:spacing w:line="280" w:lineRule="auto"/>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lastRenderedPageBreak/>
              <w:t>企 業 名</w:t>
            </w:r>
          </w:p>
        </w:tc>
        <w:tc>
          <w:tcPr>
            <w:tcW w:w="3971" w:type="dxa"/>
            <w:tcBorders>
              <w:top w:val="single" w:sz="6" w:space="0" w:color="000000"/>
              <w:left w:val="single" w:sz="6" w:space="0" w:color="000000"/>
              <w:bottom w:val="single" w:sz="6" w:space="0" w:color="000000"/>
              <w:right w:val="single" w:sz="6" w:space="0" w:color="000000"/>
            </w:tcBorders>
            <w:shd w:val="clear" w:color="auto" w:fill="auto"/>
          </w:tcPr>
          <w:p w14:paraId="3B6CC239" w14:textId="77777777" w:rsidR="006F20BA" w:rsidRDefault="003B2EAC">
            <w:pPr>
              <w:spacing w:line="280" w:lineRule="auto"/>
              <w:rPr>
                <w:rFonts w:ascii="ＭＳ Ｐゴシック" w:eastAsia="ＭＳ Ｐゴシック" w:hAnsi="ＭＳ Ｐゴシック" w:cs="ＭＳ Ｐゴシック"/>
              </w:rPr>
            </w:pPr>
            <w:r>
              <w:rPr>
                <w:rFonts w:ascii="ＭＳ Ｐゴシック" w:eastAsia="ＭＳ Ｐゴシック" w:hAnsi="ＭＳ Ｐゴシック" w:cs="ＭＳ Ｐゴシック"/>
              </w:rPr>
              <w:t>WAVE Marketing Agentur GmbH</w:t>
            </w:r>
          </w:p>
        </w:tc>
        <w:tc>
          <w:tcPr>
            <w:tcW w:w="1133" w:type="dxa"/>
            <w:tcBorders>
              <w:top w:val="single" w:sz="6" w:space="0" w:color="000000"/>
              <w:left w:val="single" w:sz="6" w:space="0" w:color="000000"/>
              <w:bottom w:val="single" w:sz="6" w:space="0" w:color="000000"/>
              <w:right w:val="single" w:sz="6" w:space="0" w:color="000000"/>
            </w:tcBorders>
            <w:shd w:val="clear" w:color="auto" w:fill="E8E8E8"/>
          </w:tcPr>
          <w:p w14:paraId="3B6CC23A" w14:textId="77777777" w:rsidR="006F20BA" w:rsidRDefault="003B2EAC">
            <w:pPr>
              <w:spacing w:line="280" w:lineRule="auto"/>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在籍期間</w:t>
            </w:r>
          </w:p>
        </w:tc>
        <w:tc>
          <w:tcPr>
            <w:tcW w:w="851" w:type="dxa"/>
            <w:tcBorders>
              <w:top w:val="single" w:sz="6" w:space="0" w:color="000000"/>
              <w:left w:val="single" w:sz="6" w:space="0" w:color="000000"/>
              <w:bottom w:val="single" w:sz="6" w:space="0" w:color="000000"/>
              <w:right w:val="single" w:sz="6" w:space="0" w:color="000000"/>
            </w:tcBorders>
            <w:shd w:val="clear" w:color="auto" w:fill="auto"/>
          </w:tcPr>
          <w:p w14:paraId="3B6CC23B"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2023年</w:t>
            </w:r>
          </w:p>
        </w:tc>
        <w:tc>
          <w:tcPr>
            <w:tcW w:w="850" w:type="dxa"/>
            <w:tcBorders>
              <w:top w:val="single" w:sz="6" w:space="0" w:color="000000"/>
              <w:left w:val="single" w:sz="6" w:space="0" w:color="000000"/>
              <w:bottom w:val="single" w:sz="6" w:space="0" w:color="000000"/>
              <w:right w:val="single" w:sz="6" w:space="0" w:color="000000"/>
            </w:tcBorders>
            <w:shd w:val="clear" w:color="auto" w:fill="auto"/>
          </w:tcPr>
          <w:p w14:paraId="3B6CC23C"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9月</w:t>
            </w:r>
          </w:p>
        </w:tc>
        <w:tc>
          <w:tcPr>
            <w:tcW w:w="854" w:type="dxa"/>
            <w:tcBorders>
              <w:top w:val="single" w:sz="6" w:space="0" w:color="000000"/>
              <w:left w:val="single" w:sz="6" w:space="0" w:color="000000"/>
              <w:bottom w:val="single" w:sz="6" w:space="0" w:color="000000"/>
              <w:right w:val="single" w:sz="6" w:space="0" w:color="000000"/>
            </w:tcBorders>
            <w:shd w:val="clear" w:color="auto" w:fill="E8E8E8"/>
          </w:tcPr>
          <w:p w14:paraId="3B6CC23D" w14:textId="77777777" w:rsidR="006F20BA" w:rsidRDefault="003B2EAC">
            <w:pPr>
              <w:spacing w:line="280" w:lineRule="auto"/>
              <w:jc w:val="center"/>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から</w:t>
            </w:r>
          </w:p>
        </w:tc>
        <w:tc>
          <w:tcPr>
            <w:tcW w:w="847" w:type="dxa"/>
            <w:tcBorders>
              <w:top w:val="single" w:sz="6" w:space="0" w:color="000000"/>
              <w:left w:val="single" w:sz="6" w:space="0" w:color="000000"/>
              <w:bottom w:val="single" w:sz="6" w:space="0" w:color="000000"/>
              <w:right w:val="single" w:sz="6" w:space="0" w:color="000000"/>
            </w:tcBorders>
            <w:shd w:val="clear" w:color="auto" w:fill="auto"/>
          </w:tcPr>
          <w:p w14:paraId="3B6CC23E"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2025年</w:t>
            </w:r>
          </w:p>
        </w:tc>
        <w:tc>
          <w:tcPr>
            <w:tcW w:w="850" w:type="dxa"/>
            <w:tcBorders>
              <w:top w:val="single" w:sz="6" w:space="0" w:color="000000"/>
              <w:left w:val="single" w:sz="6" w:space="0" w:color="000000"/>
              <w:bottom w:val="single" w:sz="6" w:space="0" w:color="000000"/>
              <w:right w:val="single" w:sz="6" w:space="0" w:color="000000"/>
            </w:tcBorders>
            <w:shd w:val="clear" w:color="auto" w:fill="auto"/>
          </w:tcPr>
          <w:p w14:paraId="3B6CC23F" w14:textId="77777777" w:rsidR="006F20BA" w:rsidRDefault="003B2EAC">
            <w:pPr>
              <w:spacing w:line="280" w:lineRule="auto"/>
              <w:jc w:val="righ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sz w:val="18"/>
                <w:szCs w:val="18"/>
              </w:rPr>
              <w:t>7月</w:t>
            </w:r>
          </w:p>
        </w:tc>
      </w:tr>
      <w:tr w:rsidR="006F20BA" w14:paraId="3B6CC243" w14:textId="77777777">
        <w:trPr>
          <w:trHeight w:val="231"/>
        </w:trPr>
        <w:tc>
          <w:tcPr>
            <w:tcW w:w="1134" w:type="dxa"/>
            <w:gridSpan w:val="2"/>
            <w:tcBorders>
              <w:top w:val="single" w:sz="6" w:space="0" w:color="000000"/>
              <w:left w:val="single" w:sz="6" w:space="0" w:color="000000"/>
              <w:bottom w:val="single" w:sz="6" w:space="0" w:color="000000"/>
              <w:right w:val="single" w:sz="6" w:space="0" w:color="000000"/>
            </w:tcBorders>
            <w:shd w:val="clear" w:color="auto" w:fill="E8E8E8"/>
          </w:tcPr>
          <w:p w14:paraId="3B6CC241" w14:textId="77777777" w:rsidR="006F20BA" w:rsidRDefault="003B2EAC">
            <w:pPr>
              <w:spacing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事業内容</w:t>
            </w:r>
          </w:p>
        </w:tc>
        <w:tc>
          <w:tcPr>
            <w:tcW w:w="9356" w:type="dxa"/>
            <w:gridSpan w:val="7"/>
            <w:tcBorders>
              <w:top w:val="single" w:sz="6" w:space="0" w:color="000000"/>
              <w:left w:val="single" w:sz="6" w:space="0" w:color="000000"/>
              <w:bottom w:val="single" w:sz="6" w:space="0" w:color="000000"/>
              <w:right w:val="single" w:sz="6" w:space="0" w:color="000000"/>
            </w:tcBorders>
            <w:shd w:val="clear" w:color="auto" w:fill="auto"/>
          </w:tcPr>
          <w:p w14:paraId="3B6CC242" w14:textId="77777777" w:rsidR="006F20BA" w:rsidRDefault="003B2EAC">
            <w:pPr>
              <w:spacing w:line="280" w:lineRule="auto"/>
              <w:rPr>
                <w:rFonts w:ascii="ＭＳ Ｐゴシック" w:eastAsia="ＭＳ Ｐゴシック" w:hAnsi="ＭＳ Ｐゴシック" w:cs="ＭＳ Ｐゴシック"/>
              </w:rPr>
            </w:pPr>
            <w:r>
              <w:rPr>
                <w:rFonts w:ascii="ＭＳ Ｐゴシック" w:eastAsia="ＭＳ Ｐゴシック" w:hAnsi="ＭＳ Ｐゴシック" w:cs="ＭＳ Ｐゴシック"/>
              </w:rPr>
              <w:t>Webサイト制作/デジタルマーケティング/データスクレイピング</w:t>
            </w:r>
          </w:p>
        </w:tc>
      </w:tr>
      <w:tr w:rsidR="006F20BA" w14:paraId="3B6CC245" w14:textId="77777777">
        <w:trPr>
          <w:trHeight w:val="242"/>
        </w:trPr>
        <w:tc>
          <w:tcPr>
            <w:tcW w:w="10490" w:type="dxa"/>
            <w:gridSpan w:val="9"/>
            <w:tcBorders>
              <w:top w:val="single" w:sz="6" w:space="0" w:color="000000"/>
              <w:left w:val="single" w:sz="6" w:space="0" w:color="000000"/>
              <w:bottom w:val="nil"/>
              <w:right w:val="single" w:sz="6" w:space="0" w:color="000000"/>
            </w:tcBorders>
          </w:tcPr>
          <w:p w14:paraId="3B6CC244" w14:textId="77777777" w:rsidR="006F20BA" w:rsidRDefault="003B2EAC">
            <w:pPr>
              <w:spacing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rPr>
              <w:t>＜業務内容＞</w:t>
            </w:r>
          </w:p>
        </w:tc>
      </w:tr>
      <w:tr w:rsidR="006F20BA" w14:paraId="3B6CC250" w14:textId="77777777">
        <w:trPr>
          <w:trHeight w:val="528"/>
        </w:trPr>
        <w:tc>
          <w:tcPr>
            <w:tcW w:w="10490" w:type="dxa"/>
            <w:gridSpan w:val="9"/>
            <w:tcBorders>
              <w:top w:val="nil"/>
              <w:left w:val="single" w:sz="6" w:space="0" w:color="000000"/>
              <w:bottom w:val="nil"/>
              <w:right w:val="single" w:sz="6" w:space="0" w:color="000000"/>
            </w:tcBorders>
          </w:tcPr>
          <w:p w14:paraId="3B6CC246" w14:textId="77777777" w:rsidR="006F20BA" w:rsidRDefault="003B2EAC">
            <w:pPr>
              <w:spacing w:before="240" w:after="240"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国際デジタル戦略の企画・運用</w:t>
            </w:r>
          </w:p>
          <w:p w14:paraId="3B6CC247" w14:textId="66AECCFF" w:rsidR="006F20BA" w:rsidRPr="00D87E2C" w:rsidRDefault="003B2EAC" w:rsidP="00F611E5">
            <w:pPr>
              <w:numPr>
                <w:ilvl w:val="0"/>
                <w:numId w:val="6"/>
              </w:numPr>
              <w:spacing w:before="240" w:line="280" w:lineRule="auto"/>
              <w:jc w:val="left"/>
              <w:rPr>
                <w:rFonts w:ascii="Arial" w:eastAsia="Arial" w:hAnsi="Arial" w:cs="Arial"/>
                <w:sz w:val="22"/>
                <w:szCs w:val="22"/>
              </w:rPr>
            </w:pPr>
            <w:r w:rsidRPr="00F611E5">
              <w:rPr>
                <w:rFonts w:ascii="ＭＳ Ｐゴシック" w:eastAsia="ＭＳ Ｐゴシック" w:hAnsi="ＭＳ Ｐゴシック" w:cs="ＭＳ Ｐゴシック"/>
              </w:rPr>
              <w:t>スウェーデン、スイス、ドイツなどの欧州市場か</w:t>
            </w:r>
            <w:r w:rsidRPr="00D87E2C">
              <w:rPr>
                <w:rFonts w:ascii="ＭＳ Ｐゴシック" w:eastAsia="ＭＳ Ｐゴシック" w:hAnsi="ＭＳ Ｐゴシック" w:cs="ＭＳ Ｐゴシック"/>
              </w:rPr>
              <w:t>ら、日本、シンガポール、中央アジアを含むアジア市場を</w:t>
            </w:r>
            <w:r w:rsidRPr="00F611E5">
              <w:rPr>
                <w:rFonts w:ascii="ＭＳ Ｐゴシック" w:eastAsia="ＭＳ Ｐゴシック" w:hAnsi="ＭＳ Ｐゴシック" w:cs="ＭＳ Ｐゴシック"/>
              </w:rPr>
              <w:t>ターゲットとしたデジタル戦略</w:t>
            </w:r>
            <w:r w:rsidRPr="00D87E2C">
              <w:rPr>
                <w:rFonts w:ascii="ＭＳ Ｐゴシック" w:eastAsia="ＭＳ Ｐゴシック" w:hAnsi="ＭＳ Ｐゴシック" w:cs="ＭＳ Ｐゴシック"/>
              </w:rPr>
              <w:t>の企画</w:t>
            </w:r>
            <w:r w:rsidR="004D39D5">
              <w:rPr>
                <w:rFonts w:ascii="ＭＳ Ｐゴシック" w:eastAsia="ＭＳ Ｐゴシック" w:hAnsi="ＭＳ Ｐゴシック" w:cs="ＭＳ Ｐゴシック" w:hint="eastAsia"/>
              </w:rPr>
              <w:t>・</w:t>
            </w:r>
            <w:r w:rsidRPr="00D87E2C">
              <w:rPr>
                <w:rFonts w:ascii="ＭＳ Ｐゴシック" w:eastAsia="ＭＳ Ｐゴシック" w:hAnsi="ＭＳ Ｐゴシック" w:cs="ＭＳ Ｐゴシック"/>
              </w:rPr>
              <w:t>立案</w:t>
            </w:r>
            <w:r w:rsidR="004D39D5">
              <w:rPr>
                <w:rFonts w:ascii="ＭＳ Ｐゴシック" w:eastAsia="ＭＳ Ｐゴシック" w:hAnsi="ＭＳ Ｐゴシック" w:cs="ＭＳ Ｐゴシック" w:hint="eastAsia"/>
              </w:rPr>
              <w:t>・</w:t>
            </w:r>
            <w:r w:rsidRPr="00D87E2C">
              <w:rPr>
                <w:rFonts w:ascii="ＭＳ Ｐゴシック" w:eastAsia="ＭＳ Ｐゴシック" w:hAnsi="ＭＳ Ｐゴシック" w:cs="ＭＳ Ｐゴシック"/>
              </w:rPr>
              <w:t>実行。</w:t>
            </w:r>
          </w:p>
          <w:p w14:paraId="3B6CC248" w14:textId="07C9FF66" w:rsidR="006F20BA" w:rsidRDefault="003B2EAC" w:rsidP="00F611E5">
            <w:pPr>
              <w:numPr>
                <w:ilvl w:val="0"/>
                <w:numId w:val="6"/>
              </w:numPr>
              <w:spacing w:after="240"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競合分析、ペルソナ設計、UX戦略立案。多言語・多地域向けキャンペーンの企画および実行管理</w:t>
            </w:r>
            <w:r w:rsidR="004D39D5">
              <w:rPr>
                <w:rFonts w:ascii="ＭＳ Ｐゴシック" w:eastAsia="ＭＳ Ｐゴシック" w:hAnsi="ＭＳ Ｐゴシック" w:cs="ＭＳ Ｐゴシック" w:hint="eastAsia"/>
              </w:rPr>
              <w:t>。</w:t>
            </w:r>
          </w:p>
          <w:p w14:paraId="3B6CC249" w14:textId="77777777" w:rsidR="006F20BA" w:rsidRDefault="003B2EAC">
            <w:pPr>
              <w:spacing w:before="240" w:after="240"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b/>
                <w:bCs/>
              </w:rPr>
              <w:t>Webサイト開発および最適化</w:t>
            </w:r>
          </w:p>
          <w:p w14:paraId="3B6CC24A" w14:textId="1CEF1CDB" w:rsidR="006F20BA" w:rsidRPr="00D87E2C" w:rsidRDefault="003B2EAC" w:rsidP="00F611E5">
            <w:pPr>
              <w:numPr>
                <w:ilvl w:val="0"/>
                <w:numId w:val="8"/>
              </w:numPr>
              <w:spacing w:before="240" w:line="280" w:lineRule="auto"/>
              <w:jc w:val="left"/>
              <w:rPr>
                <w:rFonts w:ascii="Arial" w:eastAsia="Arial" w:hAnsi="Arial" w:cs="Arial"/>
                <w:sz w:val="22"/>
                <w:szCs w:val="22"/>
              </w:rPr>
            </w:pPr>
            <w:r w:rsidRPr="00D87E2C">
              <w:rPr>
                <w:rFonts w:ascii="ＭＳ Ｐゴシック" w:eastAsia="ＭＳ Ｐゴシック" w:hAnsi="ＭＳ Ｐゴシック" w:cs="ＭＳ Ｐゴシック"/>
              </w:rPr>
              <w:t>WordPressおよびNext.jsといったモダンスタックを用いたWebサイトの設計</w:t>
            </w:r>
            <w:r w:rsidR="004D39D5">
              <w:rPr>
                <w:rFonts w:ascii="ＭＳ Ｐゴシック" w:eastAsia="ＭＳ Ｐゴシック" w:hAnsi="ＭＳ Ｐゴシック" w:cs="ＭＳ Ｐゴシック" w:hint="eastAsia"/>
              </w:rPr>
              <w:t>・</w:t>
            </w:r>
            <w:r w:rsidRPr="00D87E2C">
              <w:rPr>
                <w:rFonts w:ascii="ＭＳ Ｐゴシック" w:eastAsia="ＭＳ Ｐゴシック" w:hAnsi="ＭＳ Ｐゴシック" w:cs="ＭＳ Ｐゴシック"/>
              </w:rPr>
              <w:t>制作</w:t>
            </w:r>
            <w:r w:rsidR="004D39D5">
              <w:rPr>
                <w:rFonts w:ascii="ＭＳ Ｐゴシック" w:eastAsia="ＭＳ Ｐゴシック" w:hAnsi="ＭＳ Ｐゴシック" w:cs="ＭＳ Ｐゴシック" w:hint="eastAsia"/>
              </w:rPr>
              <w:t>・</w:t>
            </w:r>
            <w:r w:rsidRPr="00D87E2C">
              <w:rPr>
                <w:rFonts w:ascii="ＭＳ Ｐゴシック" w:eastAsia="ＭＳ Ｐゴシック" w:hAnsi="ＭＳ Ｐゴシック" w:cs="ＭＳ Ｐゴシック"/>
              </w:rPr>
              <w:t>パフォーマンス最適化。</w:t>
            </w:r>
          </w:p>
          <w:p w14:paraId="3B6CC24B" w14:textId="1AC30CA4" w:rsidR="006F20BA" w:rsidRDefault="003B2EAC" w:rsidP="00F611E5">
            <w:pPr>
              <w:numPr>
                <w:ilvl w:val="0"/>
                <w:numId w:val="8"/>
              </w:numPr>
              <w:spacing w:after="240" w:line="280" w:lineRule="auto"/>
              <w:jc w:val="left"/>
              <w:rPr>
                <w:rFonts w:ascii="Arial" w:eastAsia="Arial" w:hAnsi="Arial" w:cs="Arial"/>
                <w:sz w:val="22"/>
                <w:szCs w:val="22"/>
              </w:rPr>
            </w:pPr>
            <w:r>
              <w:rPr>
                <w:rFonts w:ascii="ＭＳ Ｐゴシック" w:eastAsia="ＭＳ Ｐゴシック" w:hAnsi="ＭＳ Ｐゴシック" w:cs="ＭＳ Ｐゴシック"/>
              </w:rPr>
              <w:t>Webflowを用いて、クライアント向け</w:t>
            </w:r>
            <w:r w:rsidRPr="00D87E2C">
              <w:rPr>
                <w:rFonts w:ascii="ＭＳ Ｐゴシック" w:eastAsia="ＭＳ Ｐゴシック" w:hAnsi="ＭＳ Ｐゴシック" w:cs="ＭＳ Ｐゴシック"/>
              </w:rPr>
              <w:t>の編集画面・インターフェース・プロジェクト管理ダッシュボードを</w:t>
            </w:r>
            <w:r>
              <w:rPr>
                <w:rFonts w:ascii="ＭＳ Ｐゴシック" w:eastAsia="ＭＳ Ｐゴシック" w:hAnsi="ＭＳ Ｐゴシック" w:cs="ＭＳ Ｐゴシック"/>
              </w:rPr>
              <w:t>構築し、開発後の運用負荷削減と更新スピードの向上を実現</w:t>
            </w:r>
            <w:r w:rsidR="004D39D5">
              <w:rPr>
                <w:rFonts w:ascii="ＭＳ Ｐゴシック" w:eastAsia="ＭＳ Ｐゴシック" w:hAnsi="ＭＳ Ｐゴシック" w:cs="ＭＳ Ｐゴシック" w:hint="eastAsia"/>
              </w:rPr>
              <w:t>。</w:t>
            </w:r>
          </w:p>
          <w:p w14:paraId="3B6CC24C" w14:textId="77777777" w:rsidR="006F20BA" w:rsidRDefault="003B2EAC">
            <w:pPr>
              <w:spacing w:before="240" w:after="240" w:line="280" w:lineRule="auto"/>
              <w:jc w:val="left"/>
              <w:rPr>
                <w:rFonts w:ascii="ＭＳ Ｐゴシック" w:eastAsia="ＭＳ Ｐゴシック" w:hAnsi="ＭＳ Ｐゴシック" w:cs="ＭＳ Ｐゴシック"/>
                <w:b/>
                <w:bCs/>
              </w:rPr>
            </w:pPr>
            <w:r>
              <w:rPr>
                <w:rFonts w:ascii="ＭＳ Ｐゴシック" w:eastAsia="ＭＳ Ｐゴシック" w:hAnsi="ＭＳ Ｐゴシック" w:cs="ＭＳ Ｐゴシック"/>
                <w:b/>
                <w:bCs/>
              </w:rPr>
              <w:t>データ駆動型マーケティングと分析</w:t>
            </w:r>
          </w:p>
          <w:p w14:paraId="3B6CC24D" w14:textId="79C8A00B" w:rsidR="006F20BA" w:rsidRDefault="003B2EAC" w:rsidP="00F611E5">
            <w:pPr>
              <w:numPr>
                <w:ilvl w:val="0"/>
                <w:numId w:val="7"/>
              </w:numPr>
              <w:spacing w:before="240" w:line="280" w:lineRule="auto"/>
              <w:jc w:val="left"/>
              <w:rPr>
                <w:rFonts w:ascii="ＭＳ Ｐゴシック" w:eastAsia="ＭＳ Ｐゴシック" w:hAnsi="ＭＳ Ｐゴシック" w:cs="ＭＳ Ｐゴシック"/>
              </w:rPr>
            </w:pPr>
            <w:r w:rsidRPr="00D87E2C">
              <w:rPr>
                <w:rFonts w:ascii="ＭＳ Ｐゴシック" w:eastAsia="ＭＳ Ｐゴシック" w:hAnsi="ＭＳ Ｐゴシック" w:cs="ＭＳ Ｐゴシック"/>
              </w:rPr>
              <w:t>GA4（Google Analytics 4）、Meta Adsなどを</w:t>
            </w:r>
            <w:r w:rsidR="004D39D5">
              <w:rPr>
                <w:rFonts w:ascii="ＭＳ Ｐゴシック" w:eastAsia="ＭＳ Ｐゴシック" w:hAnsi="ＭＳ Ｐゴシック" w:cs="ＭＳ Ｐゴシック" w:hint="eastAsia"/>
              </w:rPr>
              <w:t>活用</w:t>
            </w:r>
            <w:r w:rsidRPr="00D87E2C">
              <w:rPr>
                <w:rFonts w:ascii="ＭＳ Ｐゴシック" w:eastAsia="ＭＳ Ｐゴシック" w:hAnsi="ＭＳ Ｐゴシック" w:cs="ＭＳ Ｐゴシック"/>
              </w:rPr>
              <w:t>した</w:t>
            </w:r>
            <w:r>
              <w:rPr>
                <w:rFonts w:ascii="ＭＳ Ｐゴシック" w:eastAsia="ＭＳ Ｐゴシック" w:hAnsi="ＭＳ Ｐゴシック" w:cs="ＭＳ Ｐゴシック"/>
              </w:rPr>
              <w:t>広告配信戦略の策定と効果分析。</w:t>
            </w:r>
          </w:p>
          <w:p w14:paraId="3B6CC24E" w14:textId="3260802F" w:rsidR="006F20BA" w:rsidRPr="00D87E2C" w:rsidRDefault="003B2EAC" w:rsidP="00F611E5">
            <w:pPr>
              <w:numPr>
                <w:ilvl w:val="0"/>
                <w:numId w:val="7"/>
              </w:numPr>
              <w:spacing w:line="280" w:lineRule="auto"/>
              <w:jc w:val="left"/>
              <w:rPr>
                <w:rFonts w:ascii="ＭＳ Ｐゴシック" w:eastAsia="ＭＳ Ｐゴシック" w:hAnsi="ＭＳ Ｐゴシック" w:cs="ＭＳ Ｐゴシック"/>
              </w:rPr>
            </w:pPr>
            <w:r w:rsidRPr="00D87E2C">
              <w:rPr>
                <w:rFonts w:ascii="ＭＳ Ｐゴシック" w:eastAsia="ＭＳ Ｐゴシック" w:hAnsi="ＭＳ Ｐゴシック" w:cs="ＭＳ Ｐゴシック"/>
              </w:rPr>
              <w:t>PythonとRを用いたデータ収集（スクレイピング）</w:t>
            </w:r>
            <w:r w:rsidR="004D39D5">
              <w:rPr>
                <w:rFonts w:ascii="ＭＳ Ｐゴシック" w:eastAsia="ＭＳ Ｐゴシック" w:hAnsi="ＭＳ Ｐゴシック" w:cs="ＭＳ Ｐゴシック" w:hint="eastAsia"/>
              </w:rPr>
              <w:t>および</w:t>
            </w:r>
            <w:r w:rsidRPr="00D87E2C">
              <w:rPr>
                <w:rFonts w:ascii="ＭＳ Ｐゴシック" w:eastAsia="ＭＳ Ｐゴシック" w:hAnsi="ＭＳ Ｐゴシック" w:cs="ＭＳ Ｐゴシック"/>
              </w:rPr>
              <w:t>高度な分析を</w:t>
            </w:r>
            <w:r w:rsidR="004D39D5">
              <w:rPr>
                <w:rFonts w:ascii="ＭＳ Ｐゴシック" w:eastAsia="ＭＳ Ｐゴシック" w:hAnsi="ＭＳ Ｐゴシック" w:cs="ＭＳ Ｐゴシック" w:hint="eastAsia"/>
              </w:rPr>
              <w:t>実施し</w:t>
            </w:r>
            <w:r w:rsidRPr="00D87E2C">
              <w:rPr>
                <w:rFonts w:ascii="ＭＳ Ｐゴシック" w:eastAsia="ＭＳ Ｐゴシック" w:hAnsi="ＭＳ Ｐゴシック" w:cs="ＭＳ Ｐゴシック"/>
              </w:rPr>
              <w:t>、</w:t>
            </w:r>
            <w:r w:rsidR="004D39D5">
              <w:rPr>
                <w:rFonts w:ascii="ＭＳ Ｐゴシック" w:eastAsia="ＭＳ Ｐゴシック" w:hAnsi="ＭＳ Ｐゴシック" w:cs="ＭＳ Ｐゴシック" w:hint="eastAsia"/>
              </w:rPr>
              <w:t>その</w:t>
            </w:r>
            <w:r w:rsidRPr="00D87E2C">
              <w:rPr>
                <w:rFonts w:ascii="ＭＳ Ｐゴシック" w:eastAsia="ＭＳ Ｐゴシック" w:hAnsi="ＭＳ Ｐゴシック" w:cs="ＭＳ Ｐゴシック"/>
              </w:rPr>
              <w:t>結果を基にSEO技術改善サービス</w:t>
            </w:r>
            <w:r w:rsidR="004D39D5">
              <w:rPr>
                <w:rFonts w:ascii="ＭＳ Ｐゴシック" w:eastAsia="ＭＳ Ｐゴシック" w:hAnsi="ＭＳ Ｐゴシック" w:cs="ＭＳ Ｐゴシック" w:hint="eastAsia"/>
              </w:rPr>
              <w:t>を</w:t>
            </w:r>
            <w:r w:rsidRPr="00D87E2C">
              <w:rPr>
                <w:rFonts w:ascii="ＭＳ Ｐゴシック" w:eastAsia="ＭＳ Ｐゴシック" w:hAnsi="ＭＳ Ｐゴシック" w:cs="ＭＳ Ｐゴシック"/>
              </w:rPr>
              <w:t>提供。</w:t>
            </w:r>
          </w:p>
          <w:p w14:paraId="3B6CC24F" w14:textId="49BBC917" w:rsidR="006F20BA" w:rsidRDefault="003B2EAC" w:rsidP="00F611E5">
            <w:pPr>
              <w:numPr>
                <w:ilvl w:val="0"/>
                <w:numId w:val="7"/>
              </w:numPr>
              <w:spacing w:after="240"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ダークウェブコンテンツでの</w:t>
            </w:r>
            <w:r w:rsidR="004D39D5">
              <w:rPr>
                <w:rFonts w:ascii="ＭＳ Ｐゴシック" w:eastAsia="ＭＳ Ｐゴシック" w:hAnsi="ＭＳ Ｐゴシック" w:cs="ＭＳ Ｐゴシック" w:hint="eastAsia"/>
              </w:rPr>
              <w:t>情報</w:t>
            </w:r>
            <w:r>
              <w:rPr>
                <w:rFonts w:ascii="ＭＳ Ｐゴシック" w:eastAsia="ＭＳ Ｐゴシック" w:hAnsi="ＭＳ Ｐゴシック" w:cs="ＭＳ Ｐゴシック"/>
              </w:rPr>
              <w:t>収集</w:t>
            </w:r>
            <w:r w:rsidR="004D39D5">
              <w:rPr>
                <w:rFonts w:ascii="ＭＳ Ｐゴシック" w:eastAsia="ＭＳ Ｐゴシック" w:hAnsi="ＭＳ Ｐゴシック" w:cs="ＭＳ Ｐゴシック" w:hint="eastAsia"/>
              </w:rPr>
              <w:t>・</w:t>
            </w:r>
            <w:r>
              <w:rPr>
                <w:rFonts w:ascii="ＭＳ Ｐゴシック" w:eastAsia="ＭＳ Ｐゴシック" w:hAnsi="ＭＳ Ｐゴシック" w:cs="ＭＳ Ｐゴシック"/>
              </w:rPr>
              <w:t>分析（</w:t>
            </w:r>
            <w:r w:rsidR="004D39D5" w:rsidRPr="004D39D5">
              <w:rPr>
                <w:rFonts w:ascii="ＭＳ Ｐゴシック" w:eastAsia="ＭＳ Ｐゴシック" w:hAnsi="ＭＳ Ｐゴシック" w:cs="ＭＳ Ｐゴシック"/>
              </w:rPr>
              <w:t xml:space="preserve">Sci-Hub, Hidden Answers, </w:t>
            </w:r>
            <w:proofErr w:type="spellStart"/>
            <w:r w:rsidR="004D39D5" w:rsidRPr="004D39D5">
              <w:rPr>
                <w:rFonts w:ascii="ＭＳ Ｐゴシック" w:eastAsia="ＭＳ Ｐゴシック" w:hAnsi="ＭＳ Ｐゴシック" w:cs="ＭＳ Ｐゴシック"/>
              </w:rPr>
              <w:t>SecureDrop</w:t>
            </w:r>
            <w:proofErr w:type="spellEnd"/>
            <w:r w:rsidR="004D39D5" w:rsidRPr="004D39D5">
              <w:rPr>
                <w:rFonts w:ascii="ＭＳ Ｐゴシック" w:eastAsia="ＭＳ Ｐゴシック" w:hAnsi="ＭＳ Ｐゴシック" w:cs="ＭＳ Ｐゴシック"/>
              </w:rPr>
              <w:t>, WikiLeaks など</w:t>
            </w:r>
            <w:r>
              <w:rPr>
                <w:rFonts w:ascii="ＭＳ Ｐゴシック" w:eastAsia="ＭＳ Ｐゴシック" w:hAnsi="ＭＳ Ｐゴシック" w:cs="ＭＳ Ｐゴシック"/>
              </w:rPr>
              <w:t>）。OSINTに基づく情報調査、情報の信頼性評価とレポート作成</w:t>
            </w:r>
            <w:r w:rsidR="004D39D5">
              <w:rPr>
                <w:rFonts w:ascii="ＭＳ Ｐゴシック" w:eastAsia="ＭＳ Ｐゴシック" w:hAnsi="ＭＳ Ｐゴシック" w:cs="ＭＳ Ｐゴシック" w:hint="eastAsia"/>
              </w:rPr>
              <w:t>。</w:t>
            </w:r>
          </w:p>
        </w:tc>
      </w:tr>
      <w:tr w:rsidR="006F20BA" w14:paraId="3B6CC252" w14:textId="77777777">
        <w:trPr>
          <w:trHeight w:val="280"/>
        </w:trPr>
        <w:tc>
          <w:tcPr>
            <w:tcW w:w="10490" w:type="dxa"/>
            <w:gridSpan w:val="9"/>
            <w:tcBorders>
              <w:top w:val="nil"/>
              <w:left w:val="single" w:sz="6" w:space="0" w:color="000000"/>
              <w:bottom w:val="nil"/>
              <w:right w:val="single" w:sz="6" w:space="0" w:color="000000"/>
            </w:tcBorders>
          </w:tcPr>
          <w:p w14:paraId="3B6CC251" w14:textId="77777777" w:rsidR="006F20BA" w:rsidRDefault="003B2EAC">
            <w:pPr>
              <w:spacing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＜業務での工夫、成果＞</w:t>
            </w:r>
          </w:p>
        </w:tc>
      </w:tr>
      <w:tr w:rsidR="006F20BA" w14:paraId="3B6CC25D" w14:textId="77777777">
        <w:trPr>
          <w:trHeight w:val="1425"/>
        </w:trPr>
        <w:tc>
          <w:tcPr>
            <w:tcW w:w="10490" w:type="dxa"/>
            <w:gridSpan w:val="9"/>
            <w:tcBorders>
              <w:top w:val="nil"/>
              <w:left w:val="single" w:sz="6" w:space="0" w:color="000000"/>
              <w:bottom w:val="single" w:sz="6" w:space="0" w:color="000000"/>
              <w:right w:val="single" w:sz="6" w:space="0" w:color="000000"/>
            </w:tcBorders>
          </w:tcPr>
          <w:p w14:paraId="3B6CC253" w14:textId="77777777" w:rsidR="006F20BA" w:rsidRDefault="003B2EAC">
            <w:pPr>
              <w:numPr>
                <w:ilvl w:val="0"/>
                <w:numId w:val="4"/>
              </w:numPr>
              <w:spacing w:before="240"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欧州では「ミニマルで信頼性重視」、アジアでは「視覚的訴求と即時性重視」という傾向を踏まえ、Webデザインおよびコンテンツ構成を最適化。</w:t>
            </w:r>
          </w:p>
          <w:p w14:paraId="3B6CC254" w14:textId="22D4F610" w:rsidR="006F20BA" w:rsidRDefault="003B2EAC">
            <w:pPr>
              <w:numPr>
                <w:ilvl w:val="0"/>
                <w:numId w:val="4"/>
              </w:numPr>
              <w:spacing w:after="240" w:line="280" w:lineRule="auto"/>
              <w:jc w:val="left"/>
              <w:rPr>
                <w:rFonts w:ascii="ＭＳ Ｐゴシック" w:eastAsia="ＭＳ Ｐゴシック" w:hAnsi="ＭＳ Ｐゴシック" w:cs="ＭＳ Ｐゴシック"/>
              </w:rPr>
            </w:pPr>
            <w:r>
              <w:rPr>
                <w:rFonts w:ascii="ＭＳ Ｐゴシック" w:eastAsia="ＭＳ Ｐゴシック" w:hAnsi="ＭＳ Ｐゴシック" w:cs="ＭＳ Ｐゴシック"/>
              </w:rPr>
              <w:t>RTL&amp;LTR対応や、PythonとHTML/SASS</w:t>
            </w:r>
            <w:r w:rsidR="004D39D5" w:rsidRPr="004D39D5">
              <w:rPr>
                <w:rFonts w:ascii="ＭＳ Ｐゴシック" w:eastAsia="ＭＳ Ｐゴシック" w:hAnsi="ＭＳ Ｐゴシック" w:cs="ＭＳ Ｐゴシック" w:hint="eastAsia"/>
              </w:rPr>
              <w:t>を用いたローカライズ用の小規模ライブラリを開発。</w:t>
            </w:r>
          </w:p>
          <w:p w14:paraId="3B6CC255" w14:textId="287D597C" w:rsidR="006F20BA" w:rsidRPr="00D87E2C" w:rsidRDefault="003B2EAC">
            <w:pPr>
              <w:spacing w:before="240" w:after="240" w:line="280" w:lineRule="auto"/>
              <w:jc w:val="left"/>
              <w:rPr>
                <w:rFonts w:ascii="ＭＳ Ｐゴシック" w:eastAsia="ＭＳ Ｐゴシック" w:hAnsi="ＭＳ Ｐゴシック" w:cs="ＭＳ Ｐゴシック"/>
              </w:rPr>
            </w:pPr>
            <w:r w:rsidRPr="00D87E2C">
              <w:rPr>
                <w:rFonts w:ascii="ＭＳ Ｐゴシック" w:eastAsia="ＭＳ Ｐゴシック" w:hAnsi="ＭＳ Ｐゴシック" w:cs="ＭＳ Ｐゴシック"/>
              </w:rPr>
              <w:t>欧州（スウェーデン、スイス、ドイツ）からアジア（日本、シンガポール他）へのデジタル戦略を主導し、市場特性に応じた戦略を企画・実行しました。技術面では、WordPress/Next.jsによる高速サイト開発と、クライアント向けWebflowインターフェース活用を推進。さらにPython/Rによる高度なデータ収集・解析基盤を構築し、GA4/Meta Adsのデータと連携させることで、経験則に頼らないデータ駆動型のSEO技術改善と広告戦略最適化サービスを提供。</w:t>
            </w:r>
          </w:p>
          <w:p w14:paraId="3B6CC256" w14:textId="3E1E25C3" w:rsidR="006F20BA" w:rsidRDefault="003B2EAC">
            <w:pPr>
              <w:spacing w:before="240" w:after="240" w:line="280" w:lineRule="auto"/>
              <w:jc w:val="left"/>
              <w:rPr>
                <w:rFonts w:ascii="ＭＳ Ｐゴシック" w:eastAsia="ＭＳ Ｐゴシック" w:hAnsi="ＭＳ Ｐゴシック" w:cs="ＭＳ Ｐゴシック"/>
              </w:rPr>
            </w:pPr>
            <w:r w:rsidRPr="00D87E2C">
              <w:rPr>
                <w:rFonts w:ascii="ＭＳ Ｐゴシック" w:eastAsia="ＭＳ Ｐゴシック" w:hAnsi="ＭＳ Ｐゴシック" w:cs="ＭＳ Ｐゴシック"/>
              </w:rPr>
              <w:t>欧州</w:t>
            </w:r>
            <w:r w:rsidR="004D39D5">
              <w:rPr>
                <w:rFonts w:ascii="ＭＳ Ｐゴシック" w:eastAsia="ＭＳ Ｐゴシック" w:hAnsi="ＭＳ Ｐゴシック" w:cs="ＭＳ Ｐゴシック" w:hint="eastAsia"/>
              </w:rPr>
              <w:t>市場</w:t>
            </w:r>
            <w:r w:rsidRPr="00D87E2C">
              <w:rPr>
                <w:rFonts w:ascii="ＭＳ Ｐゴシック" w:eastAsia="ＭＳ Ｐゴシック" w:hAnsi="ＭＳ Ｐゴシック" w:cs="ＭＳ Ｐゴシック"/>
              </w:rPr>
              <w:t>の「ミニマルで信頼性重視」と、アジア</w:t>
            </w:r>
            <w:r w:rsidR="00E82D8D">
              <w:rPr>
                <w:rFonts w:ascii="ＭＳ Ｐゴシック" w:eastAsia="ＭＳ Ｐゴシック" w:hAnsi="ＭＳ Ｐゴシック" w:cs="ＭＳ Ｐゴシック" w:hint="eastAsia"/>
              </w:rPr>
              <w:t>市場</w:t>
            </w:r>
            <w:r w:rsidRPr="00D87E2C">
              <w:rPr>
                <w:rFonts w:ascii="ＭＳ Ｐゴシック" w:eastAsia="ＭＳ Ｐゴシック" w:hAnsi="ＭＳ Ｐゴシック" w:cs="ＭＳ Ｐゴシック"/>
              </w:rPr>
              <w:t>の「視覚的訴求と即時性重視」という異なる傾向を理解し</w:t>
            </w:r>
            <w:r w:rsidR="00E82D8D">
              <w:rPr>
                <w:rFonts w:ascii="ＭＳ Ｐゴシック" w:eastAsia="ＭＳ Ｐゴシック" w:hAnsi="ＭＳ Ｐゴシック" w:cs="ＭＳ Ｐゴシック" w:hint="eastAsia"/>
              </w:rPr>
              <w:t>た上で</w:t>
            </w:r>
            <w:r w:rsidRPr="00D87E2C">
              <w:rPr>
                <w:rFonts w:ascii="ＭＳ Ｐゴシック" w:eastAsia="ＭＳ Ｐゴシック" w:hAnsi="ＭＳ Ｐゴシック" w:cs="ＭＳ Ｐゴシック"/>
              </w:rPr>
              <w:t>、市場ごとに最適なUI/UX設計とコンテンツ構成を推進。特に多言語展開の効率化のため、右書き（RTL）</w:t>
            </w:r>
            <w:r w:rsidR="00E82D8D">
              <w:rPr>
                <w:rFonts w:ascii="ＭＳ Ｐゴシック" w:eastAsia="ＭＳ Ｐゴシック" w:hAnsi="ＭＳ Ｐゴシック" w:cs="ＭＳ Ｐゴシック" w:hint="eastAsia"/>
              </w:rPr>
              <w:t>・</w:t>
            </w:r>
            <w:r w:rsidRPr="00D87E2C">
              <w:rPr>
                <w:rFonts w:ascii="ＭＳ Ｐゴシック" w:eastAsia="ＭＳ Ｐゴシック" w:hAnsi="ＭＳ Ｐゴシック" w:cs="ＭＳ Ｐゴシック"/>
              </w:rPr>
              <w:t>左書き（LTR）に対応するローカライズ専用ライブラリをPythonとHTML/SASSで開発・導入。これにより、レイアウト調整の</w:t>
            </w:r>
            <w:r w:rsidR="00E82D8D">
              <w:rPr>
                <w:rFonts w:ascii="ＭＳ Ｐゴシック" w:eastAsia="ＭＳ Ｐゴシック" w:hAnsi="ＭＳ Ｐゴシック" w:cs="ＭＳ Ｐゴシック" w:hint="eastAsia"/>
              </w:rPr>
              <w:t>工数</w:t>
            </w:r>
            <w:r w:rsidRPr="00D87E2C">
              <w:rPr>
                <w:rFonts w:ascii="ＭＳ Ｐゴシック" w:eastAsia="ＭＳ Ｐゴシック" w:hAnsi="ＭＳ Ｐゴシック" w:cs="ＭＳ Ｐゴシック"/>
              </w:rPr>
              <w:t>を大幅に削減し、多文化圏へのアセット展開リードタイム短縮</w:t>
            </w:r>
            <w:r>
              <w:rPr>
                <w:rFonts w:ascii="ＭＳ Ｐゴシック" w:eastAsia="ＭＳ Ｐゴシック" w:hAnsi="ＭＳ Ｐゴシック" w:cs="ＭＳ Ｐゴシック"/>
              </w:rPr>
              <w:t>に成功。</w:t>
            </w:r>
          </w:p>
          <w:p w14:paraId="3B6CC257" w14:textId="6BDEA6F6" w:rsidR="006F20BA"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言語・フレームワーク</w:t>
            </w:r>
            <w:r w:rsidR="00DD7A54">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w:t>
            </w:r>
            <w:r>
              <w:rPr>
                <w:rFonts w:ascii="ＭＳ Ｐゴシック" w:eastAsia="ＭＳ Ｐゴシック" w:hAnsi="ＭＳ Ｐゴシック" w:cs="ＭＳ Ｐゴシック"/>
                <w:sz w:val="18"/>
                <w:szCs w:val="18"/>
              </w:rPr>
              <w:t xml:space="preserve"> Python, R, JS, Bootstrap, Next.js</w:t>
            </w:r>
          </w:p>
          <w:p w14:paraId="3B6CC258" w14:textId="6F8B2045" w:rsidR="006F20BA"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 xml:space="preserve">CMS・ローコード   </w:t>
            </w:r>
            <w:r w:rsidR="00DD7A54">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 xml:space="preserve">  :</w:t>
            </w:r>
            <w:r>
              <w:rPr>
                <w:rFonts w:ascii="ＭＳ Ｐゴシック" w:eastAsia="ＭＳ Ｐゴシック" w:hAnsi="ＭＳ Ｐゴシック" w:cs="ＭＳ Ｐゴシック"/>
                <w:sz w:val="18"/>
                <w:szCs w:val="18"/>
              </w:rPr>
              <w:t xml:space="preserve"> </w:t>
            </w:r>
            <w:proofErr w:type="spellStart"/>
            <w:r>
              <w:rPr>
                <w:rFonts w:ascii="ＭＳ Ｐゴシック" w:eastAsia="ＭＳ Ｐゴシック" w:hAnsi="ＭＳ Ｐゴシック" w:cs="ＭＳ Ｐゴシック"/>
                <w:sz w:val="18"/>
                <w:szCs w:val="18"/>
              </w:rPr>
              <w:t>Webflow</w:t>
            </w:r>
            <w:proofErr w:type="spellEnd"/>
            <w:r>
              <w:rPr>
                <w:rFonts w:ascii="ＭＳ Ｐゴシック" w:eastAsia="ＭＳ Ｐゴシック" w:hAnsi="ＭＳ Ｐゴシック" w:cs="ＭＳ Ｐゴシック"/>
                <w:sz w:val="18"/>
                <w:szCs w:val="18"/>
              </w:rPr>
              <w:t xml:space="preserve">, WordPress, Make (旧 </w:t>
            </w:r>
            <w:proofErr w:type="spellStart"/>
            <w:r>
              <w:rPr>
                <w:rFonts w:ascii="ＭＳ Ｐゴシック" w:eastAsia="ＭＳ Ｐゴシック" w:hAnsi="ＭＳ Ｐゴシック" w:cs="ＭＳ Ｐゴシック"/>
                <w:sz w:val="18"/>
                <w:szCs w:val="18"/>
              </w:rPr>
              <w:t>Integromat</w:t>
            </w:r>
            <w:proofErr w:type="spellEnd"/>
            <w:r>
              <w:rPr>
                <w:rFonts w:ascii="ＭＳ Ｐゴシック" w:eastAsia="ＭＳ Ｐゴシック" w:hAnsi="ＭＳ Ｐゴシック" w:cs="ＭＳ Ｐゴシック"/>
                <w:sz w:val="18"/>
                <w:szCs w:val="18"/>
              </w:rPr>
              <w:t>), Zapier, Bubble</w:t>
            </w:r>
          </w:p>
          <w:p w14:paraId="3B6CC259" w14:textId="5B0FDCE6" w:rsidR="006F20BA"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 xml:space="preserve">CRM・ツール       </w:t>
            </w:r>
            <w:r w:rsidR="00DD7A54">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 xml:space="preserve">  :</w:t>
            </w:r>
            <w:r>
              <w:rPr>
                <w:rFonts w:ascii="ＭＳ Ｐゴシック" w:eastAsia="ＭＳ Ｐゴシック" w:hAnsi="ＭＳ Ｐゴシック" w:cs="ＭＳ Ｐゴシック"/>
                <w:sz w:val="18"/>
                <w:szCs w:val="18"/>
              </w:rPr>
              <w:t xml:space="preserve"> </w:t>
            </w:r>
            <w:r w:rsidR="00991255" w:rsidRPr="00991255">
              <w:rPr>
                <w:rFonts w:ascii="ＭＳ Ｐゴシック" w:eastAsia="ＭＳ Ｐゴシック" w:hAnsi="ＭＳ Ｐゴシック" w:cs="ＭＳ Ｐゴシック"/>
                <w:sz w:val="18"/>
                <w:szCs w:val="18"/>
              </w:rPr>
              <w:t>HubSpot</w:t>
            </w:r>
            <w:r>
              <w:rPr>
                <w:rFonts w:ascii="ＭＳ Ｐゴシック" w:eastAsia="ＭＳ Ｐゴシック" w:hAnsi="ＭＳ Ｐゴシック" w:cs="ＭＳ Ｐゴシック"/>
                <w:sz w:val="18"/>
                <w:szCs w:val="18"/>
              </w:rPr>
              <w:t>, Comatic</w:t>
            </w:r>
          </w:p>
          <w:p w14:paraId="3B6CC25A" w14:textId="10170136" w:rsidR="006F20BA" w:rsidRDefault="003B2EAC">
            <w:pPr>
              <w:spacing w:before="240" w:after="240" w:line="280" w:lineRule="auto"/>
              <w:jc w:val="left"/>
              <w:rPr>
                <w:rFonts w:ascii="ＭＳ Ｐゴシック" w:eastAsia="ＭＳ Ｐゴシック" w:hAnsi="ＭＳ Ｐゴシック" w:cs="ＭＳ Ｐゴシック"/>
                <w:sz w:val="18"/>
                <w:szCs w:val="18"/>
              </w:rPr>
            </w:pPr>
            <w:r>
              <w:rPr>
                <w:rFonts w:ascii="ＭＳ Ｐゴシック" w:eastAsia="ＭＳ Ｐゴシック" w:hAnsi="ＭＳ Ｐゴシック" w:cs="ＭＳ Ｐゴシック"/>
                <w:b/>
                <w:bCs/>
                <w:sz w:val="18"/>
                <w:szCs w:val="18"/>
              </w:rPr>
              <w:t xml:space="preserve">その他              </w:t>
            </w:r>
            <w:r w:rsidR="00DD7A54">
              <w:rPr>
                <w:rFonts w:ascii="ＭＳ Ｐゴシック" w:eastAsia="ＭＳ Ｐゴシック" w:hAnsi="ＭＳ Ｐゴシック" w:cs="ＭＳ Ｐゴシック" w:hint="eastAsia"/>
                <w:b/>
                <w:bCs/>
                <w:sz w:val="18"/>
                <w:szCs w:val="18"/>
              </w:rPr>
              <w:t xml:space="preserve">     </w:t>
            </w:r>
            <w:r>
              <w:rPr>
                <w:rFonts w:ascii="ＭＳ Ｐゴシック" w:eastAsia="ＭＳ Ｐゴシック" w:hAnsi="ＭＳ Ｐゴシック" w:cs="ＭＳ Ｐゴシック"/>
                <w:b/>
                <w:bCs/>
                <w:sz w:val="18"/>
                <w:szCs w:val="18"/>
              </w:rPr>
              <w:t xml:space="preserve">  :</w:t>
            </w:r>
            <w:r>
              <w:rPr>
                <w:rFonts w:ascii="ＭＳ Ｐゴシック" w:eastAsia="ＭＳ Ｐゴシック" w:hAnsi="ＭＳ Ｐゴシック" w:cs="ＭＳ Ｐゴシック"/>
                <w:sz w:val="18"/>
                <w:szCs w:val="18"/>
              </w:rPr>
              <w:t xml:space="preserve"> </w:t>
            </w:r>
            <w:r w:rsidR="00DD7A54" w:rsidRPr="00DD7A54">
              <w:rPr>
                <w:rFonts w:ascii="ＭＳ Ｐゴシック" w:eastAsia="ＭＳ Ｐゴシック" w:hAnsi="ＭＳ Ｐゴシック" w:cs="ＭＳ Ｐゴシック"/>
                <w:sz w:val="18"/>
                <w:szCs w:val="18"/>
              </w:rPr>
              <w:t>Git, GitHub, Discord, Linux Ubuntu, GCP, Google Maps API, Selenium, Scrapy, PowerShell</w:t>
            </w:r>
          </w:p>
          <w:p w14:paraId="3B6CC25B" w14:textId="1B8701BB" w:rsidR="006F20BA" w:rsidRDefault="003B2EAC">
            <w:pPr>
              <w:spacing w:before="240" w:after="240" w:line="280" w:lineRule="auto"/>
              <w:jc w:val="left"/>
              <w:rPr>
                <w:rFonts w:ascii="ＭＳ Ｐゴシック" w:eastAsia="ＭＳ Ｐゴシック" w:hAnsi="ＭＳ Ｐゴシック" w:cs="ＭＳ Ｐゴシック"/>
                <w:b/>
                <w:bCs/>
                <w:sz w:val="18"/>
                <w:szCs w:val="18"/>
              </w:rPr>
            </w:pPr>
            <w:r>
              <w:rPr>
                <w:rFonts w:ascii="ＭＳ Ｐゴシック" w:eastAsia="ＭＳ Ｐゴシック" w:hAnsi="ＭＳ Ｐゴシック" w:cs="ＭＳ Ｐゴシック"/>
                <w:b/>
                <w:bCs/>
                <w:sz w:val="18"/>
                <w:szCs w:val="18"/>
              </w:rPr>
              <w:t>参考サイト</w:t>
            </w:r>
            <w:r>
              <w:rPr>
                <w:rFonts w:ascii="ＭＳ Ｐゴシック" w:eastAsia="ＭＳ Ｐゴシック" w:hAnsi="ＭＳ Ｐゴシック" w:cs="ＭＳ Ｐゴシック"/>
                <w:sz w:val="18"/>
                <w:szCs w:val="18"/>
              </w:rPr>
              <w:t xml:space="preserve">       </w:t>
            </w:r>
            <w:r w:rsidR="00DD7A54">
              <w:rPr>
                <w:rFonts w:ascii="ＭＳ Ｐゴシック" w:eastAsia="ＭＳ Ｐゴシック" w:hAnsi="ＭＳ Ｐゴシック" w:cs="ＭＳ Ｐゴシック" w:hint="eastAsia"/>
                <w:sz w:val="18"/>
                <w:szCs w:val="18"/>
              </w:rPr>
              <w:t xml:space="preserve">   </w:t>
            </w:r>
            <w:r>
              <w:rPr>
                <w:rFonts w:ascii="ＭＳ Ｐゴシック" w:eastAsia="ＭＳ Ｐゴシック" w:hAnsi="ＭＳ Ｐゴシック" w:cs="ＭＳ Ｐゴシック"/>
                <w:b/>
                <w:bCs/>
                <w:sz w:val="18"/>
                <w:szCs w:val="18"/>
              </w:rPr>
              <w:t xml:space="preserve">      :</w:t>
            </w:r>
            <w:r>
              <w:rPr>
                <w:rFonts w:ascii="ＭＳ Ｐゴシック" w:eastAsia="ＭＳ Ｐゴシック" w:hAnsi="ＭＳ Ｐゴシック" w:cs="ＭＳ Ｐゴシック"/>
                <w:b/>
                <w:bCs/>
                <w:sz w:val="14"/>
                <w:szCs w:val="14"/>
              </w:rPr>
              <w:t xml:space="preserve"> </w:t>
            </w:r>
            <w:hyperlink r:id="rId10">
              <w:r>
                <w:rPr>
                  <w:rFonts w:ascii="ＭＳ Ｐゴシック" w:eastAsia="ＭＳ Ｐゴシック" w:hAnsi="ＭＳ Ｐゴシック" w:cs="ＭＳ Ｐゴシック"/>
                  <w:b/>
                  <w:bCs/>
                  <w:color w:val="1155CC"/>
                  <w:sz w:val="14"/>
                  <w:szCs w:val="14"/>
                  <w:u w:val="single"/>
                </w:rPr>
                <w:t>https://www.tonimueller.ch/</w:t>
              </w:r>
            </w:hyperlink>
            <w:r>
              <w:rPr>
                <w:rFonts w:ascii="ＭＳ Ｐゴシック" w:eastAsia="ＭＳ Ｐゴシック" w:hAnsi="ＭＳ Ｐゴシック" w:cs="ＭＳ Ｐゴシック"/>
                <w:b/>
                <w:bCs/>
                <w:sz w:val="14"/>
                <w:szCs w:val="14"/>
              </w:rPr>
              <w:t xml:space="preserve"> </w:t>
            </w:r>
            <w:hyperlink r:id="rId11">
              <w:r>
                <w:rPr>
                  <w:rFonts w:ascii="ＭＳ Ｐゴシック" w:eastAsia="ＭＳ Ｐゴシック" w:hAnsi="ＭＳ Ｐゴシック" w:cs="ＭＳ Ｐゴシック"/>
                  <w:b/>
                  <w:bCs/>
                  <w:color w:val="1155CC"/>
                  <w:sz w:val="14"/>
                  <w:szCs w:val="14"/>
                  <w:u w:val="single"/>
                </w:rPr>
                <w:t>https://www.spenglerei-santos.ch/</w:t>
              </w:r>
            </w:hyperlink>
            <w:r>
              <w:rPr>
                <w:rFonts w:ascii="ＭＳ Ｐゴシック" w:eastAsia="ＭＳ Ｐゴシック" w:hAnsi="ＭＳ Ｐゴシック" w:cs="ＭＳ Ｐゴシック"/>
                <w:b/>
                <w:bCs/>
                <w:sz w:val="14"/>
                <w:szCs w:val="14"/>
              </w:rPr>
              <w:t xml:space="preserve"> </w:t>
            </w:r>
            <w:hyperlink r:id="rId12">
              <w:r>
                <w:rPr>
                  <w:rFonts w:ascii="ＭＳ Ｐゴシック" w:eastAsia="ＭＳ Ｐゴシック" w:hAnsi="ＭＳ Ｐゴシック" w:cs="ＭＳ Ｐゴシック"/>
                  <w:b/>
                  <w:bCs/>
                  <w:color w:val="1155CC"/>
                  <w:sz w:val="14"/>
                  <w:szCs w:val="14"/>
                  <w:u w:val="single"/>
                </w:rPr>
                <w:t>https://wave-marketing.ch/</w:t>
              </w:r>
            </w:hyperlink>
            <w:r w:rsidRPr="00F60341">
              <w:rPr>
                <w:rFonts w:ascii="ＭＳ Ｐゴシック" w:eastAsia="ＭＳ Ｐゴシック" w:hAnsi="ＭＳ Ｐゴシック" w:cs="ＭＳ Ｐゴシック"/>
                <w:sz w:val="14"/>
                <w:szCs w:val="14"/>
              </w:rPr>
              <w:t xml:space="preserve">(非公開)　</w:t>
            </w:r>
          </w:p>
          <w:p w14:paraId="3B6CC25C" w14:textId="77777777" w:rsidR="006F20BA" w:rsidRDefault="006F20BA">
            <w:pPr>
              <w:spacing w:before="240" w:after="240" w:line="280" w:lineRule="auto"/>
              <w:jc w:val="left"/>
              <w:rPr>
                <w:rFonts w:ascii="ＭＳ Ｐゴシック" w:eastAsia="ＭＳ Ｐゴシック" w:hAnsi="ＭＳ Ｐゴシック" w:cs="ＭＳ Ｐゴシック"/>
              </w:rPr>
            </w:pPr>
          </w:p>
        </w:tc>
      </w:tr>
    </w:tbl>
    <w:p w14:paraId="3B6CC25E" w14:textId="77777777" w:rsidR="006F20BA" w:rsidRDefault="003B2EAC">
      <w:pPr>
        <w:spacing w:before="120"/>
        <w:ind w:firstLine="135"/>
        <w:jc w:val="right"/>
        <w:rPr>
          <w:rFonts w:ascii="ＭＳ Ｐゴシック" w:eastAsia="ＭＳ Ｐゴシック" w:hAnsi="ＭＳ Ｐゴシック" w:cs="ＭＳ Ｐゴシック"/>
          <w:b/>
          <w:bCs/>
          <w:sz w:val="20"/>
          <w:szCs w:val="20"/>
        </w:rPr>
      </w:pPr>
      <w:r>
        <w:rPr>
          <w:rFonts w:ascii="ＭＳ Ｐゴシック" w:eastAsia="ＭＳ Ｐゴシック" w:hAnsi="ＭＳ Ｐゴシック" w:cs="ＭＳ Ｐゴシック"/>
          <w:b/>
          <w:bCs/>
          <w:sz w:val="20"/>
          <w:szCs w:val="20"/>
        </w:rPr>
        <w:t>以上</w:t>
      </w:r>
    </w:p>
    <w:sectPr w:rsidR="006F20BA">
      <w:footerReference w:type="default" r:id="rId13"/>
      <w:pgSz w:w="11906" w:h="16838"/>
      <w:pgMar w:top="720" w:right="720" w:bottom="720" w:left="720" w:header="85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28A5D" w14:textId="77777777" w:rsidR="00042601" w:rsidRDefault="00042601">
      <w:r>
        <w:separator/>
      </w:r>
    </w:p>
  </w:endnote>
  <w:endnote w:type="continuationSeparator" w:id="0">
    <w:p w14:paraId="36D9A654" w14:textId="77777777" w:rsidR="00042601" w:rsidRDefault="00042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embedRegular r:id="rId1" w:subsetted="1" w:fontKey="{4D61D237-033C-44A8-BE1A-FE534AECCD2A}"/>
    <w:embedBold r:id="rId2" w:subsetted="1" w:fontKey="{535A8050-3682-41F1-8050-F0A730DAB58F}"/>
  </w:font>
  <w:font w:name="游ゴシック Light">
    <w:panose1 w:val="020B0300000000000000"/>
    <w:charset w:val="80"/>
    <w:family w:val="modern"/>
    <w:pitch w:val="variable"/>
    <w:sig w:usb0="E00002FF" w:usb1="2AC7FDFF" w:usb2="00000016" w:usb3="00000000" w:csb0="0002009F" w:csb1="00000000"/>
  </w:font>
  <w:font w:name="メイリオ">
    <w:panose1 w:val="020B0604030504040204"/>
    <w:charset w:val="80"/>
    <w:family w:val="modern"/>
    <w:pitch w:val="variable"/>
    <w:sig w:usb0="E00002FF" w:usb1="6AC7FFFF" w:usb2="08000012" w:usb3="00000000" w:csb0="0002009F" w:csb1="00000000"/>
    <w:embedRegular r:id="rId3" w:subsetted="1" w:fontKey="{2DB6A2DC-51A9-413B-8A7B-835AD6D5A853}"/>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DC31FC59-CE18-44C2-80AA-1AEA464C5157}"/>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F7F5E62-559E-475F-A092-71FF55FC14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CC25F" w14:textId="0AAFF03F" w:rsidR="006F20BA" w:rsidRDefault="003B2EAC">
    <w:pPr>
      <w:pBdr>
        <w:top w:val="nil"/>
        <w:left w:val="nil"/>
        <w:bottom w:val="nil"/>
        <w:right w:val="nil"/>
        <w:between w:val="nil"/>
      </w:pBdr>
      <w:tabs>
        <w:tab w:val="center" w:pos="4252"/>
        <w:tab w:val="right" w:pos="8504"/>
      </w:tabs>
      <w:jc w:val="right"/>
      <w:rPr>
        <w:color w:val="000000"/>
      </w:rPr>
    </w:pPr>
    <w:r>
      <w:rPr>
        <w:color w:val="000000"/>
      </w:rPr>
      <w:t xml:space="preserv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F611E5">
      <w:rPr>
        <w:b/>
        <w:bCs/>
        <w:noProof/>
        <w:color w:val="000000"/>
        <w:sz w:val="24"/>
        <w:szCs w:val="24"/>
      </w:rPr>
      <w:t>1</w:t>
    </w:r>
    <w:r>
      <w:rPr>
        <w:b/>
        <w:bCs/>
        <w:color w:val="000000"/>
        <w:sz w:val="24"/>
        <w:szCs w:val="24"/>
      </w:rPr>
      <w:fldChar w:fldCharType="end"/>
    </w:r>
    <w:r>
      <w:rPr>
        <w:color w:val="000000"/>
      </w:rPr>
      <w:t>/</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F611E5">
      <w:rPr>
        <w:b/>
        <w:bCs/>
        <w:noProof/>
        <w:color w:val="000000"/>
        <w:sz w:val="24"/>
        <w:szCs w:val="24"/>
      </w:rPr>
      <w:t>2</w:t>
    </w:r>
    <w:r>
      <w:rPr>
        <w:b/>
        <w:bCs/>
        <w:color w:val="000000"/>
        <w:sz w:val="24"/>
        <w:szCs w:val="24"/>
      </w:rPr>
      <w:fldChar w:fldCharType="end"/>
    </w:r>
  </w:p>
  <w:p w14:paraId="3B6CC260" w14:textId="77777777" w:rsidR="006F20BA" w:rsidRDefault="006F20BA">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EC9F6" w14:textId="77777777" w:rsidR="00042601" w:rsidRDefault="00042601">
      <w:r>
        <w:separator/>
      </w:r>
    </w:p>
  </w:footnote>
  <w:footnote w:type="continuationSeparator" w:id="0">
    <w:p w14:paraId="5BCF9174" w14:textId="77777777" w:rsidR="00042601" w:rsidRDefault="00042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77DEA"/>
    <w:multiLevelType w:val="multilevel"/>
    <w:tmpl w:val="8ECEE61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5924E2"/>
    <w:multiLevelType w:val="multilevel"/>
    <w:tmpl w:val="5F384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43707C"/>
    <w:multiLevelType w:val="multilevel"/>
    <w:tmpl w:val="AEFA2D7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A92CE8"/>
    <w:multiLevelType w:val="multilevel"/>
    <w:tmpl w:val="D2B64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D93B27"/>
    <w:multiLevelType w:val="multilevel"/>
    <w:tmpl w:val="5D62D5D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815D08"/>
    <w:multiLevelType w:val="multilevel"/>
    <w:tmpl w:val="5676534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8B1AE6"/>
    <w:multiLevelType w:val="multilevel"/>
    <w:tmpl w:val="83FAA89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582BEC"/>
    <w:multiLevelType w:val="multilevel"/>
    <w:tmpl w:val="78B2C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1556DA"/>
    <w:multiLevelType w:val="multilevel"/>
    <w:tmpl w:val="25BAC07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C1243A"/>
    <w:multiLevelType w:val="multilevel"/>
    <w:tmpl w:val="82A6860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A746DC"/>
    <w:multiLevelType w:val="multilevel"/>
    <w:tmpl w:val="A01A831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1378924">
    <w:abstractNumId w:val="7"/>
  </w:num>
  <w:num w:numId="2" w16cid:durableId="1421370773">
    <w:abstractNumId w:val="3"/>
  </w:num>
  <w:num w:numId="3" w16cid:durableId="989210076">
    <w:abstractNumId w:val="1"/>
  </w:num>
  <w:num w:numId="4" w16cid:durableId="519779458">
    <w:abstractNumId w:val="4"/>
  </w:num>
  <w:num w:numId="5" w16cid:durableId="611320751">
    <w:abstractNumId w:val="8"/>
  </w:num>
  <w:num w:numId="6" w16cid:durableId="499657812">
    <w:abstractNumId w:val="2"/>
  </w:num>
  <w:num w:numId="7" w16cid:durableId="931862814">
    <w:abstractNumId w:val="10"/>
  </w:num>
  <w:num w:numId="8" w16cid:durableId="1916086769">
    <w:abstractNumId w:val="9"/>
  </w:num>
  <w:num w:numId="9" w16cid:durableId="912816437">
    <w:abstractNumId w:val="5"/>
  </w:num>
  <w:num w:numId="10" w16cid:durableId="1629507280">
    <w:abstractNumId w:val="0"/>
  </w:num>
  <w:num w:numId="11" w16cid:durableId="344333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0BA"/>
    <w:rsid w:val="000068D0"/>
    <w:rsid w:val="00021364"/>
    <w:rsid w:val="00042601"/>
    <w:rsid w:val="0009542E"/>
    <w:rsid w:val="000C6D93"/>
    <w:rsid w:val="00181ED0"/>
    <w:rsid w:val="001B1A52"/>
    <w:rsid w:val="001B315D"/>
    <w:rsid w:val="00310E29"/>
    <w:rsid w:val="0036164A"/>
    <w:rsid w:val="00381B9B"/>
    <w:rsid w:val="003B2EAC"/>
    <w:rsid w:val="004678D0"/>
    <w:rsid w:val="004D39D5"/>
    <w:rsid w:val="004D57ED"/>
    <w:rsid w:val="00586E89"/>
    <w:rsid w:val="005F3F70"/>
    <w:rsid w:val="00685F77"/>
    <w:rsid w:val="006963C4"/>
    <w:rsid w:val="006F20BA"/>
    <w:rsid w:val="007166B9"/>
    <w:rsid w:val="00721BCA"/>
    <w:rsid w:val="0072621E"/>
    <w:rsid w:val="00765EA4"/>
    <w:rsid w:val="00803934"/>
    <w:rsid w:val="008110BF"/>
    <w:rsid w:val="00852704"/>
    <w:rsid w:val="008652E9"/>
    <w:rsid w:val="008A1A54"/>
    <w:rsid w:val="008D072F"/>
    <w:rsid w:val="00991255"/>
    <w:rsid w:val="009D17A0"/>
    <w:rsid w:val="009F0153"/>
    <w:rsid w:val="009F4C81"/>
    <w:rsid w:val="00A34462"/>
    <w:rsid w:val="00A35719"/>
    <w:rsid w:val="00A3709F"/>
    <w:rsid w:val="00A41EA3"/>
    <w:rsid w:val="00B62FB6"/>
    <w:rsid w:val="00B664A9"/>
    <w:rsid w:val="00BC02F2"/>
    <w:rsid w:val="00BE744B"/>
    <w:rsid w:val="00CB53EC"/>
    <w:rsid w:val="00CD41FF"/>
    <w:rsid w:val="00D87E2C"/>
    <w:rsid w:val="00DD7A54"/>
    <w:rsid w:val="00DF5766"/>
    <w:rsid w:val="00E3126A"/>
    <w:rsid w:val="00E659A6"/>
    <w:rsid w:val="00E82D8D"/>
    <w:rsid w:val="00EF5877"/>
    <w:rsid w:val="00F2474D"/>
    <w:rsid w:val="00F60341"/>
    <w:rsid w:val="00F611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B6CC1F0"/>
  <w15:docId w15:val="{66DFEE41-6F92-4CCE-9556-13DA487A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6B9"/>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paragraph" w:styleId="a4">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5">
    <w:basedOn w:val="TableNormal"/>
    <w:rPr>
      <w:rFonts w:ascii="メイリオ" w:eastAsia="メイリオ" w:hAnsi="メイリオ" w:cs="メイリオ"/>
      <w:sz w:val="20"/>
      <w:szCs w:val="20"/>
    </w:rPr>
    <w:tblPr>
      <w:tblStyleRowBandSize w:val="1"/>
      <w:tblStyleColBandSize w:val="1"/>
      <w:tblCellMar>
        <w:top w:w="0" w:type="dxa"/>
        <w:left w:w="108" w:type="dxa"/>
        <w:bottom w:w="0" w:type="dxa"/>
        <w:right w:w="108" w:type="dxa"/>
      </w:tblCellMar>
    </w:tblPr>
  </w:style>
  <w:style w:type="table" w:customStyle="1" w:styleId="a6">
    <w:basedOn w:val="TableNormal"/>
    <w:rPr>
      <w:rFonts w:ascii="メイリオ" w:eastAsia="メイリオ" w:hAnsi="メイリオ" w:cs="メイリオ"/>
      <w:sz w:val="20"/>
      <w:szCs w:val="20"/>
    </w:rPr>
    <w:tblPr>
      <w:tblStyleRowBandSize w:val="1"/>
      <w:tblStyleColBandSize w:val="1"/>
      <w:tblCellMar>
        <w:top w:w="0" w:type="dxa"/>
        <w:left w:w="108" w:type="dxa"/>
        <w:bottom w:w="0" w:type="dxa"/>
        <w:right w:w="108" w:type="dxa"/>
      </w:tblCellMar>
    </w:tblPr>
  </w:style>
  <w:style w:type="character" w:styleId="a7">
    <w:name w:val="annotation reference"/>
    <w:basedOn w:val="a0"/>
    <w:uiPriority w:val="99"/>
    <w:semiHidden/>
    <w:unhideWhenUsed/>
    <w:rsid w:val="003B2EAC"/>
    <w:rPr>
      <w:sz w:val="18"/>
      <w:szCs w:val="18"/>
    </w:rPr>
  </w:style>
  <w:style w:type="paragraph" w:styleId="a8">
    <w:name w:val="annotation text"/>
    <w:basedOn w:val="a"/>
    <w:link w:val="a9"/>
    <w:uiPriority w:val="99"/>
    <w:unhideWhenUsed/>
    <w:rsid w:val="003B2EAC"/>
    <w:pPr>
      <w:jc w:val="left"/>
    </w:pPr>
  </w:style>
  <w:style w:type="character" w:customStyle="1" w:styleId="a9">
    <w:name w:val="コメント文字列 (文字)"/>
    <w:basedOn w:val="a0"/>
    <w:link w:val="a8"/>
    <w:uiPriority w:val="99"/>
    <w:rsid w:val="003B2EAC"/>
  </w:style>
  <w:style w:type="paragraph" w:styleId="aa">
    <w:name w:val="annotation subject"/>
    <w:basedOn w:val="a8"/>
    <w:next w:val="a8"/>
    <w:link w:val="ab"/>
    <w:uiPriority w:val="99"/>
    <w:semiHidden/>
    <w:unhideWhenUsed/>
    <w:rsid w:val="003B2EAC"/>
    <w:rPr>
      <w:b/>
      <w:bCs/>
    </w:rPr>
  </w:style>
  <w:style w:type="character" w:customStyle="1" w:styleId="ab">
    <w:name w:val="コメント内容 (文字)"/>
    <w:basedOn w:val="a9"/>
    <w:link w:val="aa"/>
    <w:uiPriority w:val="99"/>
    <w:semiHidden/>
    <w:rsid w:val="003B2EAC"/>
    <w:rPr>
      <w:b/>
      <w:bCs/>
    </w:rPr>
  </w:style>
  <w:style w:type="paragraph" w:styleId="ac">
    <w:name w:val="header"/>
    <w:basedOn w:val="a"/>
    <w:link w:val="ad"/>
    <w:uiPriority w:val="99"/>
    <w:unhideWhenUsed/>
    <w:rsid w:val="00721BCA"/>
    <w:pPr>
      <w:tabs>
        <w:tab w:val="center" w:pos="4252"/>
        <w:tab w:val="right" w:pos="8504"/>
      </w:tabs>
      <w:snapToGrid w:val="0"/>
    </w:pPr>
  </w:style>
  <w:style w:type="character" w:customStyle="1" w:styleId="ad">
    <w:name w:val="ヘッダー (文字)"/>
    <w:basedOn w:val="a0"/>
    <w:link w:val="ac"/>
    <w:uiPriority w:val="99"/>
    <w:rsid w:val="00721BCA"/>
  </w:style>
  <w:style w:type="paragraph" w:styleId="ae">
    <w:name w:val="footer"/>
    <w:basedOn w:val="a"/>
    <w:link w:val="af"/>
    <w:uiPriority w:val="99"/>
    <w:unhideWhenUsed/>
    <w:rsid w:val="00721BCA"/>
    <w:pPr>
      <w:tabs>
        <w:tab w:val="center" w:pos="4252"/>
        <w:tab w:val="right" w:pos="8504"/>
      </w:tabs>
      <w:snapToGrid w:val="0"/>
    </w:pPr>
  </w:style>
  <w:style w:type="character" w:customStyle="1" w:styleId="af">
    <w:name w:val="フッター (文字)"/>
    <w:basedOn w:val="a0"/>
    <w:link w:val="ae"/>
    <w:uiPriority w:val="99"/>
    <w:rsid w:val="00721BCA"/>
  </w:style>
  <w:style w:type="paragraph" w:styleId="af0">
    <w:name w:val="List Paragraph"/>
    <w:basedOn w:val="a"/>
    <w:uiPriority w:val="34"/>
    <w:qFormat/>
    <w:rsid w:val="007166B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2bot.webflow.i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scensusgroup.com" TargetMode="External"/><Relationship Id="rId12" Type="http://schemas.openxmlformats.org/officeDocument/2006/relationships/hyperlink" Target="https://wave-marketing.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penglerei-santos.ch/"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onimueller.ch/" TargetMode="External"/><Relationship Id="rId4" Type="http://schemas.openxmlformats.org/officeDocument/2006/relationships/webSettings" Target="webSettings.xml"/><Relationship Id="rId9" Type="http://schemas.openxmlformats.org/officeDocument/2006/relationships/hyperlink" Target="https://topcontj.com/e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1</Pages>
  <Words>713</Words>
  <Characters>4065</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user01</cp:lastModifiedBy>
  <cp:revision>40</cp:revision>
  <cp:lastPrinted>2025-11-28T06:17:00Z</cp:lastPrinted>
  <dcterms:created xsi:type="dcterms:W3CDTF">2025-11-20T10:46:00Z</dcterms:created>
  <dcterms:modified xsi:type="dcterms:W3CDTF">2025-12-25T08:07:00Z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0x0101001C7BC7CBE661B145ABF2831D688D2550</vt:lpwstr>
  </property>
  <property fmtid="{D5CDD505-2E9C-101B-9397-08002B2CF9AE}" pid="3" name="MediaServiceImageTags">
    <vt:lpwstr>MediaServiceImageTags</vt:lpwstr>
  </property>
</Properties>
</file>