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235D" w:rsidRPr="0037235D" w:rsidRDefault="0037235D" w:rsidP="0037235D">
      <w:pPr>
        <w:shd w:val="clear" w:color="auto" w:fill="FFFFFF"/>
        <w:spacing w:before="100" w:beforeAutospacing="1" w:after="100" w:afterAutospacing="1" w:line="240" w:lineRule="auto"/>
        <w:outlineLvl w:val="0"/>
        <w:rPr>
          <w:rFonts w:ascii="Arial" w:eastAsia="Times New Roman" w:hAnsi="Arial" w:cs="Arial"/>
          <w:kern w:val="36"/>
          <w:sz w:val="48"/>
          <w:szCs w:val="48"/>
        </w:rPr>
      </w:pPr>
      <w:r w:rsidRPr="0037235D">
        <w:rPr>
          <w:rFonts w:ascii="Arial" w:eastAsia="Times New Roman" w:hAnsi="Arial" w:cs="Arial"/>
          <w:kern w:val="36"/>
          <w:sz w:val="48"/>
          <w:szCs w:val="48"/>
        </w:rPr>
        <w:t>Santé et vaccinations</w:t>
      </w:r>
    </w:p>
    <w:p w:rsidR="0037235D" w:rsidRPr="0037235D" w:rsidRDefault="0037235D" w:rsidP="0037235D">
      <w:pPr>
        <w:shd w:val="clear" w:color="auto" w:fill="FFFFFF"/>
        <w:spacing w:after="100" w:afterAutospacing="1" w:line="240" w:lineRule="auto"/>
        <w:rPr>
          <w:rFonts w:ascii="Segoe UI" w:eastAsia="Times New Roman" w:hAnsi="Segoe UI" w:cs="Segoe UI"/>
          <w:color w:val="594C4B"/>
          <w:sz w:val="23"/>
          <w:szCs w:val="23"/>
        </w:rPr>
      </w:pPr>
      <w:r w:rsidRPr="0037235D">
        <w:rPr>
          <w:rFonts w:ascii="Segoe UI" w:eastAsia="Times New Roman" w:hAnsi="Segoe UI" w:cs="Segoe UI"/>
          <w:color w:val="594C4B"/>
          <w:sz w:val="23"/>
          <w:szCs w:val="23"/>
        </w:rPr>
        <w:t>Aucun vaccin n’est exigé pour les voyageurs en provenance d’Europe. L’Ouzbékistan ne présente pas de risque particulier. Prévoir des médicaments contre la déshydratation, les troubles intestinaux et le mal des montagnes. Se protéger soigneusement du soleil en été. Une petite trousse d’urgence est recommandée</w:t>
      </w:r>
    </w:p>
    <w:p w:rsidR="00487866" w:rsidRDefault="00487866"/>
    <w:sectPr w:rsidR="0048786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37235D"/>
    <w:rsid w:val="0037235D"/>
    <w:rsid w:val="004878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3723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235D"/>
    <w:rPr>
      <w:rFonts w:ascii="Times New Roman" w:eastAsia="Times New Roman" w:hAnsi="Times New Roman" w:cs="Times New Roman"/>
      <w:b/>
      <w:bCs/>
      <w:kern w:val="36"/>
      <w:sz w:val="48"/>
      <w:szCs w:val="48"/>
    </w:rPr>
  </w:style>
  <w:style w:type="paragraph" w:styleId="a3">
    <w:name w:val="Normal (Web)"/>
    <w:basedOn w:val="a"/>
    <w:uiPriority w:val="99"/>
    <w:semiHidden/>
    <w:unhideWhenUsed/>
    <w:rsid w:val="003723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81543609">
      <w:bodyDiv w:val="1"/>
      <w:marLeft w:val="0"/>
      <w:marRight w:val="0"/>
      <w:marTop w:val="0"/>
      <w:marBottom w:val="0"/>
      <w:divBdr>
        <w:top w:val="none" w:sz="0" w:space="0" w:color="auto"/>
        <w:left w:val="none" w:sz="0" w:space="0" w:color="auto"/>
        <w:bottom w:val="none" w:sz="0" w:space="0" w:color="auto"/>
        <w:right w:val="none" w:sz="0" w:space="0" w:color="auto"/>
      </w:divBdr>
      <w:divsChild>
        <w:div w:id="620068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284</Characters>
  <Application>Microsoft Office Word</Application>
  <DocSecurity>0</DocSecurity>
  <Lines>2</Lines>
  <Paragraphs>1</Paragraphs>
  <ScaleCrop>false</ScaleCrop>
  <Company>Reanimator Extreme Edition</Company>
  <LinksUpToDate>false</LinksUpToDate>
  <CharactersWithSpaces>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2026-02-25T10:22:00Z</dcterms:created>
  <dcterms:modified xsi:type="dcterms:W3CDTF">2026-02-25T10:22:00Z</dcterms:modified>
</cp:coreProperties>
</file>