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/>
      <w:r>
        <w:t>BRAND</w:t>
      </w:r>
      <w:r>
        <w:br/>
      </w:r>
      <w:r>
        <w:t>TRAVEL</w:t>
      </w:r>
      <w:r>
        <w:br/>
      </w:r>
      <w:r>
        <w:t>Samarkand Sep, 2023 Adventures Tips</w:t>
      </w:r>
      <w:r>
        <w:br/>
      </w:r>
      <w:r>
        <w:t>Getting Out Of</w:t>
      </w:r>
      <w:r>
        <w:br/>
      </w:r>
      <w:r>
        <w:t xml:space="preserve">Your Comfort Zone </w:t>
      </w:r>
      <w:r>
        <w:br/>
      </w:r>
      <w:r>
        <w:t>This guide is for your comfort, fellow traveler! We</w:t>
      </w:r>
      <w:r>
        <w:br/>
      </w:r>
      <w:r>
        <w:t>understand that embarking on a journey can be both</w:t>
      </w:r>
      <w:r>
        <w:br/>
      </w:r>
      <w:r>
        <w:t>exciting and overwhelming. That's why we've created</w:t>
      </w:r>
      <w:r>
        <w:br/>
      </w:r>
      <w:r>
        <w:t>this travel guide to provide you with the essential</w:t>
      </w:r>
      <w:r>
        <w:br/>
      </w:r>
      <w:r>
        <w:t>information, tips, and recommendations you need to</w:t>
      </w:r>
      <w:r>
        <w:br/>
      </w:r>
      <w:r>
        <w:t>make your adventure truly remarkable. From awe-</w:t>
      </w:r>
      <w:r>
        <w:br/>
      </w:r>
      <w:r>
        <w:t>inspiring destinations to hidden gems, from practical</w:t>
      </w:r>
      <w:r>
        <w:br/>
      </w:r>
      <w:r>
        <w:t>advice to thrilling activities, let this guide be your</w:t>
      </w:r>
      <w:r>
        <w:br/>
      </w:r>
      <w:r>
        <w:t>trusted companion as you explore the wonders of the</w:t>
      </w:r>
      <w:r>
        <w:br/>
      </w:r>
      <w:r>
        <w:t>world. So, pack your bags, open your mind to new</w:t>
      </w:r>
      <w:r>
        <w:br/>
      </w:r>
      <w:r>
        <w:t>experiences, and get ready for the adventure of a</w:t>
      </w:r>
      <w:r>
        <w:br/>
      </w:r>
      <w:r>
        <w:t>lifetime. Bon voyage!</w:t>
      </w:r>
      <w:r>
        <w:br/>
      </w:r>
      <w:r>
        <w:t>Rules and Useful Information for Your Samarkand Travel Adventure:</w:t>
      </w:r>
      <w:r>
        <w:br/>
      </w:r>
      <w:r>
        <w:t>1. Respect Cultural Heritage: Samarkand is rich in cultural heritage and historical sites</w:t>
      </w:r>
      <w:r>
        <w:br/>
      </w:r>
      <w:r>
        <w:t>. Show respect when visiting mosques, mausoleums, and other sacred places. Dress</w:t>
      </w:r>
      <w:r>
        <w:br/>
      </w:r>
      <w:r>
        <w:t>modestly, remove footwear when required, and follow any specific rules or regulations</w:t>
      </w:r>
      <w:r>
        <w:br/>
      </w:r>
      <w:r>
        <w:t>displayed.</w:t>
      </w:r>
      <w:r>
        <w:br/>
      </w:r>
      <w:r>
        <w:t>2. Currency and Language: The official currency of Uzbekistan is the Uzbekistani som</w:t>
      </w:r>
      <w:r>
        <w:br/>
      </w:r>
      <w:r>
        <w:t>(UZS). Exchange currency at authorized banks or exchange offices. English may not be</w:t>
      </w:r>
      <w:r>
        <w:br/>
      </w:r>
      <w:r>
        <w:t>widely spoken, so carrying a pocket-sized language guide or translation app can be</w:t>
      </w:r>
      <w:r>
        <w:br/>
      </w:r>
      <w:r>
        <w:t>helpful for basic communication.</w:t>
      </w:r>
      <w:r>
        <w:br/>
      </w:r>
      <w:r>
        <w:t>3. Climate and Clothing: Samarkand experiences a continental climate, with hot</w:t>
      </w:r>
      <w:r>
        <w:br/>
      </w:r>
      <w:r>
        <w:t>summers and cold winters. Dress appropriately for the weather and wear comfortable</w:t>
      </w:r>
      <w:r>
        <w:br/>
      </w:r>
      <w:r>
        <w:t>shoes for exploring the city's extensive sites. In summer, carry sun protection like hats,</w:t>
      </w:r>
      <w:r>
        <w:br/>
      </w:r>
      <w:r>
        <w:t>sunglasses, and sunscreen.</w:t>
      </w:r>
      <w:r>
        <w:br/>
      </w:r>
      <w:r>
        <w:t>4. Transportation: Samarkand has a reliable public transportation system, including</w:t>
      </w:r>
      <w:r>
        <w:br/>
      </w:r>
      <w:r>
        <w:t>buses and taxis. Agree on fares with taxi drivers beforehand or opt for licensed taxi</w:t>
      </w:r>
      <w:r>
        <w:br/>
      </w:r>
      <w:r>
        <w:t>services. Consider using ride-hailing apps for convenience and safety.</w:t>
      </w:r>
      <w:r>
        <w:br/>
      </w:r>
      <w:r>
        <w:t>5. Photography: Photography enthusiasts will be captivated by Samarkand's stunning</w:t>
      </w:r>
      <w:r>
        <w:br/>
      </w:r>
      <w:r>
        <w:t>architecture. Be mindful of any signage prohibiting photography and respect the privacy</w:t>
      </w:r>
      <w:r>
        <w:br/>
      </w:r>
      <w:r>
        <w:t>of individuals. Seek permission when photographing locals, particularly in more intimate</w:t>
      </w:r>
      <w:r>
        <w:br/>
      </w:r>
      <w:r>
        <w:t>settings.</w:t>
      </w:r>
      <w:r>
        <w:br/>
      </w:r>
      <w:r>
        <w:t>6. Tap Water: It is advisable to drink bottled water or use water purifiers for drinking</w:t>
      </w:r>
      <w:r>
        <w:br/>
      </w:r>
      <w:r>
        <w:t>purposes. Avoid consuming uncooked food or beverages from unknown sources to</w:t>
      </w:r>
      <w:r>
        <w:br/>
      </w:r>
      <w:r>
        <w:t>prevent any potential stomach issues.</w:t>
      </w:r>
      <w:r>
        <w:br/>
      </w:r>
      <w:r>
        <w:t>7. Safety and Security: Samarkand is generally safe, but it's always wise to stay cautious</w:t>
      </w:r>
      <w:r>
        <w:br/>
      </w:r>
      <w:r>
        <w:t>and take necessary precautions. Keep valuable belongings secure, be aware of your</w:t>
      </w:r>
      <w:r>
        <w:br/>
      </w:r>
      <w:r>
        <w:t>surroundings, and avoid isolated areas, particularly at night.</w:t>
      </w:r>
      <w:r>
        <w:br/>
      </w:r>
      <w:r>
        <w:t>8. Local Customs: Familiarize yourself with local customs and traditions. Greet locals</w:t>
      </w:r>
      <w:r>
        <w:br/>
      </w:r>
      <w:r>
        <w:t>with respect and use basic etiquette when interacting with them. It is customary to</w:t>
      </w:r>
      <w:r>
        <w:br/>
      </w:r>
      <w:r>
        <w:t>remove shoes when entering homes or certain establishments, so follow suit.</w:t>
      </w:r>
      <w:r>
        <w:br/>
      </w:r>
      <w:r>
        <w:t>9. Health and Medical Facilities: Ensure you have travel insurance that covers medical</w:t>
      </w:r>
      <w:r>
        <w:br/>
      </w:r>
      <w:r>
        <w:t>expenses. Pack a basic first aid kit with essential medications, insect repellent, and any</w:t>
      </w:r>
      <w:r>
        <w:br/>
      </w:r>
      <w:r>
        <w:t>specific prescriptions you need. Locate the nearest medical facilities and emergency</w:t>
      </w:r>
      <w:r>
        <w:br/>
      </w:r>
      <w:r>
        <w:t>contact numbers as a precaution.</w:t>
      </w:r>
      <w:r>
        <w:br/>
      </w:r>
      <w:r>
        <w:t>These rules and useful information will help ensure a safe and enjoyable journey in</w:t>
      </w:r>
      <w:r>
        <w:br/>
      </w:r>
      <w:r>
        <w:t>Samarkand. Embrace the city's vibrant culture, immerse yourself in its historical</w:t>
      </w:r>
      <w:r>
        <w:br/>
      </w:r>
      <w:r>
        <w:t>wonders, and create unforgettable memories. Happy travels!</w:t>
      </w:r>
      <w:r>
        <w:br/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