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2A757F" w14:textId="77777777" w:rsidR="00C8452D" w:rsidRPr="00466323" w:rsidRDefault="00C8452D" w:rsidP="00C8452D">
      <w:pPr>
        <w:pStyle w:val="a3"/>
        <w:spacing w:line="360" w:lineRule="auto"/>
        <w:rPr>
          <w:rFonts w:cs="Arial"/>
          <w:b w:val="0"/>
          <w:i w:val="0"/>
          <w:iCs w:val="0"/>
          <w:sz w:val="28"/>
          <w:szCs w:val="28"/>
          <w:u w:val="none"/>
        </w:rPr>
      </w:pPr>
      <w:r>
        <w:rPr>
          <w:rFonts w:cs="Arial"/>
          <w:b w:val="0"/>
          <w:i w:val="0"/>
          <w:iCs w:val="0"/>
          <w:sz w:val="28"/>
          <w:szCs w:val="28"/>
          <w:u w:val="none"/>
        </w:rPr>
        <w:t>БУ В</w:t>
      </w:r>
      <w:r w:rsidRPr="004F6489">
        <w:rPr>
          <w:rFonts w:cs="Arial"/>
          <w:b w:val="0"/>
          <w:i w:val="0"/>
          <w:iCs w:val="0"/>
          <w:sz w:val="28"/>
          <w:szCs w:val="28"/>
          <w:u w:val="none"/>
        </w:rPr>
        <w:t xml:space="preserve">О </w:t>
      </w:r>
      <w:r>
        <w:rPr>
          <w:rFonts w:cs="Arial"/>
          <w:b w:val="0"/>
          <w:i w:val="0"/>
          <w:iCs w:val="0"/>
          <w:sz w:val="28"/>
          <w:szCs w:val="28"/>
          <w:u w:val="none"/>
        </w:rPr>
        <w:t>Ханты-Мансийского автономного округа – Югры</w:t>
      </w:r>
    </w:p>
    <w:p w14:paraId="0DEA4A7A" w14:textId="77777777" w:rsidR="00C8452D" w:rsidRPr="004F6489" w:rsidRDefault="00C8452D" w:rsidP="00C8452D">
      <w:pPr>
        <w:pStyle w:val="a3"/>
        <w:spacing w:line="360" w:lineRule="auto"/>
        <w:rPr>
          <w:rFonts w:cs="Arial"/>
          <w:b w:val="0"/>
          <w:i w:val="0"/>
          <w:iCs w:val="0"/>
          <w:sz w:val="28"/>
          <w:szCs w:val="28"/>
          <w:u w:val="none"/>
        </w:rPr>
      </w:pPr>
      <w:r w:rsidRPr="004F6489">
        <w:rPr>
          <w:rFonts w:cs="Arial"/>
          <w:b w:val="0"/>
          <w:i w:val="0"/>
          <w:iCs w:val="0"/>
          <w:sz w:val="28"/>
          <w:szCs w:val="28"/>
          <w:u w:val="none"/>
        </w:rPr>
        <w:t>«</w:t>
      </w:r>
      <w:proofErr w:type="spellStart"/>
      <w:r w:rsidRPr="004F6489">
        <w:rPr>
          <w:rFonts w:cs="Arial"/>
          <w:b w:val="0"/>
          <w:i w:val="0"/>
          <w:iCs w:val="0"/>
          <w:sz w:val="28"/>
          <w:szCs w:val="28"/>
          <w:u w:val="none"/>
        </w:rPr>
        <w:t>Сургутский</w:t>
      </w:r>
      <w:proofErr w:type="spellEnd"/>
      <w:r w:rsidRPr="004F6489">
        <w:rPr>
          <w:rFonts w:cs="Arial"/>
          <w:b w:val="0"/>
          <w:i w:val="0"/>
          <w:iCs w:val="0"/>
          <w:sz w:val="28"/>
          <w:szCs w:val="28"/>
          <w:u w:val="none"/>
        </w:rPr>
        <w:t xml:space="preserve"> государ</w:t>
      </w:r>
      <w:r>
        <w:rPr>
          <w:rFonts w:cs="Arial"/>
          <w:b w:val="0"/>
          <w:i w:val="0"/>
          <w:iCs w:val="0"/>
          <w:sz w:val="28"/>
          <w:szCs w:val="28"/>
          <w:u w:val="none"/>
        </w:rPr>
        <w:t>ственный университет</w:t>
      </w:r>
      <w:r w:rsidRPr="004F6489">
        <w:rPr>
          <w:rFonts w:cs="Arial"/>
          <w:b w:val="0"/>
          <w:i w:val="0"/>
          <w:iCs w:val="0"/>
          <w:sz w:val="28"/>
          <w:szCs w:val="28"/>
          <w:u w:val="none"/>
        </w:rPr>
        <w:t>»</w:t>
      </w:r>
    </w:p>
    <w:p w14:paraId="7037ECC7" w14:textId="77777777" w:rsidR="00C8452D" w:rsidRPr="004F6489" w:rsidRDefault="00C8452D" w:rsidP="00C8452D">
      <w:pPr>
        <w:pStyle w:val="a3"/>
        <w:spacing w:line="360" w:lineRule="auto"/>
        <w:ind w:firstLine="709"/>
        <w:rPr>
          <w:rFonts w:cs="Arial"/>
          <w:b w:val="0"/>
          <w:bCs w:val="0"/>
          <w:i w:val="0"/>
          <w:iCs w:val="0"/>
          <w:sz w:val="28"/>
          <w:szCs w:val="28"/>
          <w:u w:val="none"/>
        </w:rPr>
      </w:pPr>
    </w:p>
    <w:p w14:paraId="2C8392EB" w14:textId="77777777" w:rsidR="00C8452D" w:rsidRDefault="00C8452D" w:rsidP="00C8452D">
      <w:pPr>
        <w:pStyle w:val="a3"/>
        <w:spacing w:line="360" w:lineRule="auto"/>
        <w:rPr>
          <w:rFonts w:cs="Arial"/>
          <w:b w:val="0"/>
          <w:bCs w:val="0"/>
          <w:i w:val="0"/>
          <w:iCs w:val="0"/>
          <w:sz w:val="28"/>
          <w:szCs w:val="28"/>
          <w:u w:val="none"/>
        </w:rPr>
      </w:pPr>
    </w:p>
    <w:p w14:paraId="4EA80854" w14:textId="77777777" w:rsidR="00C8452D" w:rsidRDefault="00C8452D" w:rsidP="00C8452D">
      <w:pPr>
        <w:pStyle w:val="a3"/>
        <w:spacing w:line="360" w:lineRule="auto"/>
        <w:ind w:firstLine="709"/>
        <w:rPr>
          <w:rFonts w:cs="Arial"/>
          <w:b w:val="0"/>
          <w:bCs w:val="0"/>
          <w:i w:val="0"/>
          <w:iCs w:val="0"/>
          <w:sz w:val="28"/>
          <w:szCs w:val="28"/>
          <w:u w:val="none"/>
        </w:rPr>
      </w:pPr>
    </w:p>
    <w:p w14:paraId="1F5458E2" w14:textId="77777777" w:rsidR="00C8452D" w:rsidRPr="00C3749F" w:rsidRDefault="00C8452D" w:rsidP="00C8452D">
      <w:pPr>
        <w:pStyle w:val="a3"/>
        <w:spacing w:line="360" w:lineRule="auto"/>
        <w:ind w:left="1416" w:firstLine="709"/>
        <w:jc w:val="left"/>
        <w:rPr>
          <w:rFonts w:cs="Arial"/>
          <w:b w:val="0"/>
          <w:bCs w:val="0"/>
          <w:i w:val="0"/>
          <w:iCs w:val="0"/>
          <w:sz w:val="28"/>
          <w:szCs w:val="28"/>
          <w:u w:val="none"/>
        </w:rPr>
      </w:pPr>
      <w:r>
        <w:rPr>
          <w:rFonts w:cs="Arial"/>
          <w:b w:val="0"/>
          <w:bCs w:val="0"/>
          <w:i w:val="0"/>
          <w:iCs w:val="0"/>
          <w:sz w:val="28"/>
          <w:szCs w:val="28"/>
          <w:u w:val="none"/>
        </w:rPr>
        <w:t xml:space="preserve">            </w:t>
      </w:r>
      <w:r w:rsidRPr="00C3749F">
        <w:rPr>
          <w:rFonts w:cs="Arial"/>
          <w:b w:val="0"/>
          <w:bCs w:val="0"/>
          <w:i w:val="0"/>
          <w:iCs w:val="0"/>
          <w:sz w:val="28"/>
          <w:szCs w:val="28"/>
          <w:u w:val="none"/>
        </w:rPr>
        <w:t>Политехнический институт</w:t>
      </w:r>
    </w:p>
    <w:p w14:paraId="01E28BD4" w14:textId="77777777" w:rsidR="00C8452D" w:rsidRPr="00C3749F" w:rsidRDefault="00C8452D" w:rsidP="00C8452D">
      <w:pPr>
        <w:pStyle w:val="a3"/>
        <w:spacing w:line="360" w:lineRule="auto"/>
        <w:jc w:val="left"/>
        <w:rPr>
          <w:rFonts w:cs="Arial"/>
          <w:b w:val="0"/>
          <w:bCs w:val="0"/>
          <w:i w:val="0"/>
          <w:iCs w:val="0"/>
          <w:sz w:val="28"/>
          <w:szCs w:val="28"/>
          <w:u w:val="none"/>
        </w:rPr>
      </w:pPr>
      <w:r>
        <w:rPr>
          <w:rFonts w:cs="Arial"/>
          <w:b w:val="0"/>
          <w:bCs w:val="0"/>
          <w:i w:val="0"/>
          <w:iCs w:val="0"/>
          <w:sz w:val="28"/>
          <w:szCs w:val="28"/>
          <w:u w:val="none"/>
        </w:rPr>
        <w:t xml:space="preserve">                            </w:t>
      </w:r>
      <w:r w:rsidRPr="00C3749F">
        <w:rPr>
          <w:rFonts w:cs="Arial"/>
          <w:b w:val="0"/>
          <w:bCs w:val="0"/>
          <w:i w:val="0"/>
          <w:iCs w:val="0"/>
          <w:sz w:val="28"/>
          <w:szCs w:val="28"/>
          <w:u w:val="none"/>
        </w:rPr>
        <w:t>Кафедра автоматики и компьютерных систем</w:t>
      </w:r>
    </w:p>
    <w:p w14:paraId="6B1B008E" w14:textId="77777777" w:rsidR="00C8452D" w:rsidRDefault="00C8452D" w:rsidP="00C8452D">
      <w:pPr>
        <w:pStyle w:val="a3"/>
        <w:spacing w:line="360" w:lineRule="auto"/>
        <w:ind w:left="1416" w:firstLine="709"/>
        <w:rPr>
          <w:rFonts w:cs="Arial"/>
          <w:b w:val="0"/>
          <w:bCs w:val="0"/>
          <w:i w:val="0"/>
          <w:iCs w:val="0"/>
          <w:sz w:val="28"/>
          <w:szCs w:val="28"/>
          <w:u w:val="none"/>
        </w:rPr>
      </w:pPr>
    </w:p>
    <w:p w14:paraId="05F13ECE" w14:textId="77777777" w:rsidR="00C8452D" w:rsidRPr="004F6489" w:rsidRDefault="00C8452D" w:rsidP="00C8452D">
      <w:pPr>
        <w:pStyle w:val="a3"/>
        <w:spacing w:line="360" w:lineRule="auto"/>
        <w:ind w:left="1416" w:firstLine="709"/>
        <w:rPr>
          <w:rFonts w:cs="Arial"/>
          <w:b w:val="0"/>
          <w:bCs w:val="0"/>
          <w:i w:val="0"/>
          <w:iCs w:val="0"/>
          <w:sz w:val="28"/>
          <w:szCs w:val="28"/>
          <w:u w:val="none"/>
        </w:rPr>
      </w:pPr>
    </w:p>
    <w:p w14:paraId="13030894" w14:textId="77777777" w:rsidR="00C8452D" w:rsidRPr="004F6489" w:rsidRDefault="00C8452D" w:rsidP="00C8452D">
      <w:pPr>
        <w:pStyle w:val="a3"/>
        <w:spacing w:line="360" w:lineRule="auto"/>
        <w:ind w:left="1416" w:firstLine="709"/>
        <w:rPr>
          <w:rFonts w:cs="Arial"/>
          <w:b w:val="0"/>
          <w:bCs w:val="0"/>
          <w:i w:val="0"/>
          <w:iCs w:val="0"/>
          <w:sz w:val="28"/>
          <w:szCs w:val="28"/>
          <w:u w:val="none"/>
        </w:rPr>
      </w:pPr>
    </w:p>
    <w:p w14:paraId="766CE1E4" w14:textId="77777777" w:rsidR="00C8452D" w:rsidRPr="004F6489" w:rsidRDefault="00C8452D" w:rsidP="00C8452D">
      <w:pPr>
        <w:pStyle w:val="a3"/>
        <w:spacing w:line="360" w:lineRule="auto"/>
        <w:ind w:firstLine="709"/>
        <w:rPr>
          <w:rFonts w:cs="Arial"/>
          <w:b w:val="0"/>
          <w:bCs w:val="0"/>
          <w:i w:val="0"/>
          <w:iCs w:val="0"/>
          <w:sz w:val="28"/>
          <w:szCs w:val="28"/>
          <w:u w:val="none"/>
        </w:rPr>
      </w:pPr>
    </w:p>
    <w:p w14:paraId="4A22D6A6" w14:textId="77777777" w:rsidR="00C8452D" w:rsidRPr="00574286" w:rsidRDefault="00C8452D" w:rsidP="00C8452D">
      <w:pPr>
        <w:spacing w:after="0" w:line="240" w:lineRule="auto"/>
        <w:jc w:val="center"/>
        <w:rPr>
          <w:rFonts w:ascii="Times New Roman" w:eastAsia="Times New Roman" w:hAnsi="Times New Roman" w:cs="Times New Roman"/>
          <w:b/>
          <w:sz w:val="32"/>
          <w:szCs w:val="32"/>
          <w:lang w:eastAsia="ru-RU"/>
        </w:rPr>
      </w:pPr>
      <w:r w:rsidRPr="00574286">
        <w:rPr>
          <w:rFonts w:ascii="Times New Roman" w:eastAsia="Times New Roman" w:hAnsi="Times New Roman" w:cs="Times New Roman"/>
          <w:b/>
          <w:sz w:val="32"/>
          <w:szCs w:val="32"/>
          <w:lang w:eastAsia="ru-RU"/>
        </w:rPr>
        <w:t>ОТЧЕТ</w:t>
      </w:r>
    </w:p>
    <w:p w14:paraId="35916AA8" w14:textId="6A19D64C" w:rsidR="00C8452D" w:rsidRPr="006535E7" w:rsidRDefault="00C600F5" w:rsidP="00C8452D">
      <w:pPr>
        <w:spacing w:after="0" w:line="240" w:lineRule="auto"/>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по лабораторной работе №2</w:t>
      </w:r>
      <w:r w:rsidR="00C8452D" w:rsidRPr="006535E7">
        <w:rPr>
          <w:rFonts w:ascii="Times New Roman" w:eastAsia="Times New Roman" w:hAnsi="Times New Roman" w:cs="Times New Roman"/>
          <w:bCs/>
          <w:sz w:val="28"/>
          <w:szCs w:val="28"/>
          <w:lang w:eastAsia="ru-RU"/>
        </w:rPr>
        <w:t xml:space="preserve"> «</w:t>
      </w:r>
      <w:r w:rsidR="00C8452D">
        <w:rPr>
          <w:rFonts w:ascii="Times New Roman" w:eastAsia="Times New Roman" w:hAnsi="Times New Roman" w:cs="Times New Roman"/>
          <w:bCs/>
          <w:sz w:val="28"/>
          <w:szCs w:val="28"/>
          <w:lang w:eastAsia="ru-RU"/>
        </w:rPr>
        <w:t>Исследование параметров датчика</w:t>
      </w:r>
      <w:r w:rsidR="00C8452D" w:rsidRPr="006535E7">
        <w:rPr>
          <w:rFonts w:ascii="Times New Roman" w:eastAsia="Times New Roman" w:hAnsi="Times New Roman" w:cs="Times New Roman"/>
          <w:bCs/>
          <w:sz w:val="28"/>
          <w:szCs w:val="28"/>
          <w:lang w:eastAsia="ru-RU"/>
        </w:rPr>
        <w:t>»</w:t>
      </w:r>
    </w:p>
    <w:p w14:paraId="26B58C65" w14:textId="77777777" w:rsidR="00C8452D" w:rsidRPr="006535E7" w:rsidRDefault="00C8452D" w:rsidP="00C8452D">
      <w:pPr>
        <w:spacing w:after="0" w:line="360" w:lineRule="auto"/>
        <w:jc w:val="center"/>
        <w:rPr>
          <w:rFonts w:ascii="Times New Roman" w:eastAsia="Times New Roman" w:hAnsi="Times New Roman" w:cs="Times New Roman"/>
          <w:sz w:val="28"/>
          <w:szCs w:val="28"/>
          <w:lang w:eastAsia="ru-RU"/>
        </w:rPr>
      </w:pPr>
      <w:r w:rsidRPr="006535E7">
        <w:rPr>
          <w:rFonts w:ascii="Times New Roman" w:eastAsia="Times New Roman" w:hAnsi="Times New Roman" w:cs="Times New Roman"/>
          <w:sz w:val="28"/>
          <w:szCs w:val="28"/>
          <w:lang w:eastAsia="ru-RU"/>
        </w:rPr>
        <w:t>по дисциплине: «Робототехника»</w:t>
      </w:r>
    </w:p>
    <w:p w14:paraId="1DD7BE9C" w14:textId="77777777" w:rsidR="00C8452D" w:rsidRDefault="00C8452D" w:rsidP="00C8452D">
      <w:pPr>
        <w:pStyle w:val="a3"/>
        <w:spacing w:line="360" w:lineRule="auto"/>
        <w:ind w:firstLine="709"/>
        <w:rPr>
          <w:rFonts w:cs="Arial"/>
          <w:b w:val="0"/>
          <w:bCs w:val="0"/>
          <w:i w:val="0"/>
          <w:iCs w:val="0"/>
          <w:sz w:val="28"/>
          <w:szCs w:val="28"/>
          <w:u w:val="none"/>
        </w:rPr>
      </w:pPr>
    </w:p>
    <w:p w14:paraId="78B817D2" w14:textId="77777777" w:rsidR="00C8452D" w:rsidRDefault="00C8452D" w:rsidP="00C8452D">
      <w:pPr>
        <w:pStyle w:val="a3"/>
        <w:spacing w:line="360" w:lineRule="auto"/>
        <w:ind w:firstLine="709"/>
        <w:rPr>
          <w:rFonts w:cs="Arial"/>
          <w:b w:val="0"/>
          <w:bCs w:val="0"/>
          <w:i w:val="0"/>
          <w:iCs w:val="0"/>
          <w:sz w:val="28"/>
          <w:szCs w:val="28"/>
          <w:u w:val="none"/>
        </w:rPr>
      </w:pPr>
    </w:p>
    <w:p w14:paraId="4976D97C" w14:textId="77777777" w:rsidR="00C8452D" w:rsidRPr="004F6489" w:rsidRDefault="00C8452D" w:rsidP="00C8452D">
      <w:pPr>
        <w:pStyle w:val="a3"/>
        <w:spacing w:line="360" w:lineRule="auto"/>
        <w:rPr>
          <w:rFonts w:cs="Arial"/>
          <w:b w:val="0"/>
          <w:bCs w:val="0"/>
          <w:i w:val="0"/>
          <w:iCs w:val="0"/>
          <w:sz w:val="28"/>
          <w:szCs w:val="28"/>
          <w:u w:val="none"/>
        </w:rPr>
      </w:pPr>
    </w:p>
    <w:p w14:paraId="6F82502C" w14:textId="77777777" w:rsidR="00C8452D" w:rsidRPr="004F6489" w:rsidRDefault="00C8452D" w:rsidP="00C8452D">
      <w:pPr>
        <w:pStyle w:val="a3"/>
        <w:spacing w:line="360" w:lineRule="auto"/>
        <w:ind w:firstLine="709"/>
        <w:jc w:val="right"/>
        <w:rPr>
          <w:rFonts w:cs="Arial"/>
          <w:b w:val="0"/>
          <w:bCs w:val="0"/>
          <w:i w:val="0"/>
          <w:iCs w:val="0"/>
          <w:sz w:val="28"/>
          <w:szCs w:val="28"/>
          <w:u w:val="none"/>
        </w:rPr>
      </w:pPr>
    </w:p>
    <w:p w14:paraId="754A97ED" w14:textId="77777777" w:rsidR="00C8452D" w:rsidRDefault="00C8452D" w:rsidP="00C8452D">
      <w:pPr>
        <w:pStyle w:val="a3"/>
        <w:spacing w:line="360" w:lineRule="auto"/>
        <w:ind w:firstLine="709"/>
        <w:jc w:val="right"/>
        <w:rPr>
          <w:rFonts w:cs="Arial"/>
          <w:b w:val="0"/>
          <w:bCs w:val="0"/>
          <w:i w:val="0"/>
          <w:iCs w:val="0"/>
          <w:sz w:val="28"/>
          <w:szCs w:val="28"/>
          <w:u w:val="none"/>
        </w:rPr>
      </w:pPr>
      <w:r w:rsidRPr="004F6489">
        <w:rPr>
          <w:rFonts w:cs="Arial"/>
          <w:b w:val="0"/>
          <w:bCs w:val="0"/>
          <w:i w:val="0"/>
          <w:iCs w:val="0"/>
          <w:sz w:val="28"/>
          <w:szCs w:val="28"/>
          <w:u w:val="none"/>
        </w:rPr>
        <w:t>Выполнил</w:t>
      </w:r>
      <w:r>
        <w:rPr>
          <w:rFonts w:cs="Arial"/>
          <w:b w:val="0"/>
          <w:bCs w:val="0"/>
          <w:i w:val="0"/>
          <w:iCs w:val="0"/>
          <w:sz w:val="28"/>
          <w:szCs w:val="28"/>
          <w:u w:val="none"/>
        </w:rPr>
        <w:t>и</w:t>
      </w:r>
      <w:r w:rsidRPr="004F6489">
        <w:rPr>
          <w:rFonts w:cs="Arial"/>
          <w:b w:val="0"/>
          <w:bCs w:val="0"/>
          <w:i w:val="0"/>
          <w:iCs w:val="0"/>
          <w:sz w:val="28"/>
          <w:szCs w:val="28"/>
          <w:u w:val="none"/>
        </w:rPr>
        <w:t>: студент</w:t>
      </w:r>
      <w:r>
        <w:rPr>
          <w:rFonts w:cs="Arial"/>
          <w:b w:val="0"/>
          <w:bCs w:val="0"/>
          <w:i w:val="0"/>
          <w:iCs w:val="0"/>
          <w:sz w:val="28"/>
          <w:szCs w:val="28"/>
          <w:u w:val="none"/>
        </w:rPr>
        <w:t>ы</w:t>
      </w:r>
      <w:r w:rsidRPr="004F6489">
        <w:rPr>
          <w:rFonts w:cs="Arial"/>
          <w:b w:val="0"/>
          <w:bCs w:val="0"/>
          <w:i w:val="0"/>
          <w:iCs w:val="0"/>
          <w:sz w:val="28"/>
          <w:szCs w:val="28"/>
          <w:u w:val="none"/>
        </w:rPr>
        <w:t xml:space="preserve"> группы </w:t>
      </w:r>
      <w:r>
        <w:rPr>
          <w:rFonts w:cs="Arial"/>
          <w:b w:val="0"/>
          <w:bCs w:val="0"/>
          <w:i w:val="0"/>
          <w:iCs w:val="0"/>
          <w:sz w:val="28"/>
          <w:szCs w:val="28"/>
          <w:u w:val="none"/>
        </w:rPr>
        <w:t>№605-31,</w:t>
      </w:r>
    </w:p>
    <w:p w14:paraId="49B34753" w14:textId="77777777" w:rsidR="00C8452D" w:rsidRPr="004F6489" w:rsidRDefault="00C8452D" w:rsidP="00C8452D">
      <w:pPr>
        <w:pStyle w:val="a3"/>
        <w:spacing w:line="360" w:lineRule="auto"/>
        <w:ind w:firstLine="709"/>
        <w:jc w:val="right"/>
        <w:rPr>
          <w:rFonts w:cs="Arial"/>
          <w:b w:val="0"/>
          <w:bCs w:val="0"/>
          <w:i w:val="0"/>
          <w:iCs w:val="0"/>
          <w:sz w:val="28"/>
          <w:szCs w:val="28"/>
          <w:u w:val="none"/>
        </w:rPr>
      </w:pPr>
      <w:r>
        <w:rPr>
          <w:rFonts w:cs="Arial"/>
          <w:b w:val="0"/>
          <w:bCs w:val="0"/>
          <w:i w:val="0"/>
          <w:iCs w:val="0"/>
          <w:sz w:val="28"/>
          <w:szCs w:val="28"/>
          <w:u w:val="none"/>
        </w:rPr>
        <w:t>Хохлова О.В.</w:t>
      </w:r>
    </w:p>
    <w:p w14:paraId="7DC4081A" w14:textId="77777777" w:rsidR="00C8452D" w:rsidRPr="009E4AE6" w:rsidRDefault="00C8452D" w:rsidP="00C8452D">
      <w:pPr>
        <w:pStyle w:val="a3"/>
        <w:spacing w:line="360" w:lineRule="auto"/>
        <w:ind w:firstLine="709"/>
        <w:jc w:val="right"/>
        <w:rPr>
          <w:rFonts w:cs="Arial"/>
          <w:b w:val="0"/>
          <w:bCs w:val="0"/>
          <w:i w:val="0"/>
          <w:iCs w:val="0"/>
          <w:sz w:val="28"/>
          <w:szCs w:val="28"/>
          <w:u w:val="none"/>
        </w:rPr>
      </w:pPr>
      <w:proofErr w:type="spellStart"/>
      <w:r>
        <w:rPr>
          <w:rFonts w:cs="Arial"/>
          <w:b w:val="0"/>
          <w:bCs w:val="0"/>
          <w:i w:val="0"/>
          <w:iCs w:val="0"/>
          <w:sz w:val="28"/>
          <w:szCs w:val="28"/>
          <w:u w:val="none"/>
        </w:rPr>
        <w:t>Хайитов</w:t>
      </w:r>
      <w:proofErr w:type="spellEnd"/>
      <w:r>
        <w:rPr>
          <w:rFonts w:cs="Arial"/>
          <w:b w:val="0"/>
          <w:bCs w:val="0"/>
          <w:i w:val="0"/>
          <w:iCs w:val="0"/>
          <w:sz w:val="28"/>
          <w:szCs w:val="28"/>
          <w:u w:val="none"/>
        </w:rPr>
        <w:t xml:space="preserve"> Ш.Д.</w:t>
      </w:r>
    </w:p>
    <w:p w14:paraId="6477BC30" w14:textId="77777777" w:rsidR="00C8452D" w:rsidRPr="004F6489" w:rsidRDefault="00C8452D" w:rsidP="00C8452D">
      <w:pPr>
        <w:pStyle w:val="a3"/>
        <w:spacing w:line="360" w:lineRule="auto"/>
        <w:ind w:firstLine="709"/>
        <w:jc w:val="right"/>
        <w:rPr>
          <w:rFonts w:cs="Arial"/>
          <w:b w:val="0"/>
          <w:bCs w:val="0"/>
          <w:i w:val="0"/>
          <w:iCs w:val="0"/>
          <w:sz w:val="28"/>
          <w:szCs w:val="28"/>
          <w:u w:val="none"/>
        </w:rPr>
      </w:pPr>
      <w:r w:rsidRPr="004F6489">
        <w:rPr>
          <w:rFonts w:cs="Arial"/>
          <w:b w:val="0"/>
          <w:bCs w:val="0"/>
          <w:i w:val="0"/>
          <w:iCs w:val="0"/>
          <w:sz w:val="28"/>
          <w:szCs w:val="28"/>
          <w:u w:val="none"/>
        </w:rPr>
        <w:t xml:space="preserve">Принял: </w:t>
      </w:r>
      <w:r>
        <w:rPr>
          <w:rFonts w:cs="Arial"/>
          <w:b w:val="0"/>
          <w:bCs w:val="0"/>
          <w:i w:val="0"/>
          <w:iCs w:val="0"/>
          <w:sz w:val="28"/>
          <w:szCs w:val="28"/>
          <w:u w:val="none"/>
        </w:rPr>
        <w:t>доцент кафедры</w:t>
      </w:r>
      <w:r w:rsidRPr="00030266">
        <w:rPr>
          <w:rFonts w:cs="Arial"/>
          <w:b w:val="0"/>
          <w:bCs w:val="0"/>
          <w:i w:val="0"/>
          <w:iCs w:val="0"/>
          <w:sz w:val="28"/>
          <w:szCs w:val="28"/>
          <w:u w:val="none"/>
        </w:rPr>
        <w:t xml:space="preserve"> </w:t>
      </w:r>
      <w:proofErr w:type="spellStart"/>
      <w:r w:rsidRPr="00030266">
        <w:rPr>
          <w:rFonts w:cs="Arial"/>
          <w:b w:val="0"/>
          <w:bCs w:val="0"/>
          <w:i w:val="0"/>
          <w:iCs w:val="0"/>
          <w:sz w:val="28"/>
          <w:szCs w:val="28"/>
          <w:u w:val="none"/>
        </w:rPr>
        <w:t>АиКС</w:t>
      </w:r>
      <w:proofErr w:type="spellEnd"/>
    </w:p>
    <w:p w14:paraId="607B6942" w14:textId="77777777" w:rsidR="00C8452D" w:rsidRPr="004F6489" w:rsidRDefault="00C8452D" w:rsidP="00C8452D">
      <w:pPr>
        <w:pStyle w:val="a3"/>
        <w:spacing w:line="360" w:lineRule="auto"/>
        <w:ind w:firstLine="709"/>
        <w:jc w:val="right"/>
        <w:rPr>
          <w:rFonts w:cs="Arial"/>
          <w:b w:val="0"/>
          <w:i w:val="0"/>
          <w:iCs w:val="0"/>
          <w:sz w:val="28"/>
          <w:szCs w:val="28"/>
          <w:u w:val="none"/>
        </w:rPr>
      </w:pPr>
      <w:proofErr w:type="spellStart"/>
      <w:r>
        <w:rPr>
          <w:rFonts w:cs="Arial"/>
          <w:b w:val="0"/>
          <w:bCs w:val="0"/>
          <w:i w:val="0"/>
          <w:iCs w:val="0"/>
          <w:sz w:val="28"/>
          <w:szCs w:val="28"/>
          <w:u w:val="none"/>
        </w:rPr>
        <w:t>Гришмановский</w:t>
      </w:r>
      <w:proofErr w:type="spellEnd"/>
      <w:r>
        <w:rPr>
          <w:rFonts w:cs="Arial"/>
          <w:b w:val="0"/>
          <w:bCs w:val="0"/>
          <w:i w:val="0"/>
          <w:iCs w:val="0"/>
          <w:sz w:val="28"/>
          <w:szCs w:val="28"/>
          <w:u w:val="none"/>
        </w:rPr>
        <w:t xml:space="preserve"> П.В.</w:t>
      </w:r>
    </w:p>
    <w:p w14:paraId="7981F16C" w14:textId="77777777" w:rsidR="00C8452D" w:rsidRDefault="00C8452D" w:rsidP="00C8452D">
      <w:pPr>
        <w:pStyle w:val="a3"/>
        <w:spacing w:line="360" w:lineRule="auto"/>
        <w:ind w:firstLine="709"/>
        <w:jc w:val="right"/>
        <w:rPr>
          <w:rFonts w:cs="Arial"/>
          <w:b w:val="0"/>
          <w:bCs w:val="0"/>
          <w:i w:val="0"/>
          <w:iCs w:val="0"/>
          <w:sz w:val="28"/>
          <w:szCs w:val="28"/>
          <w:u w:val="none"/>
        </w:rPr>
      </w:pPr>
    </w:p>
    <w:p w14:paraId="0917C462" w14:textId="77777777" w:rsidR="00C8452D" w:rsidRDefault="00C8452D" w:rsidP="00C8452D">
      <w:pPr>
        <w:pStyle w:val="a3"/>
        <w:spacing w:line="360" w:lineRule="auto"/>
        <w:ind w:firstLine="709"/>
        <w:rPr>
          <w:rFonts w:cs="Arial"/>
          <w:b w:val="0"/>
          <w:bCs w:val="0"/>
          <w:i w:val="0"/>
          <w:iCs w:val="0"/>
          <w:sz w:val="28"/>
          <w:szCs w:val="28"/>
          <w:u w:val="none"/>
        </w:rPr>
      </w:pPr>
    </w:p>
    <w:p w14:paraId="6FD598B9" w14:textId="77777777" w:rsidR="00C8452D" w:rsidRDefault="00C8452D" w:rsidP="00C8452D">
      <w:pPr>
        <w:pStyle w:val="a3"/>
        <w:spacing w:line="360" w:lineRule="auto"/>
        <w:ind w:firstLine="709"/>
        <w:rPr>
          <w:rFonts w:cs="Arial"/>
          <w:b w:val="0"/>
          <w:bCs w:val="0"/>
          <w:i w:val="0"/>
          <w:iCs w:val="0"/>
          <w:sz w:val="28"/>
          <w:szCs w:val="28"/>
          <w:u w:val="none"/>
        </w:rPr>
      </w:pPr>
    </w:p>
    <w:p w14:paraId="7050E917" w14:textId="77777777" w:rsidR="00C8452D" w:rsidRDefault="00C8452D" w:rsidP="00C8452D">
      <w:pPr>
        <w:pStyle w:val="a3"/>
        <w:spacing w:line="360" w:lineRule="auto"/>
        <w:jc w:val="left"/>
        <w:rPr>
          <w:rFonts w:cs="Arial"/>
          <w:b w:val="0"/>
          <w:bCs w:val="0"/>
          <w:i w:val="0"/>
          <w:iCs w:val="0"/>
          <w:sz w:val="28"/>
          <w:szCs w:val="28"/>
          <w:u w:val="none"/>
        </w:rPr>
      </w:pPr>
    </w:p>
    <w:p w14:paraId="6B0B092B" w14:textId="77777777" w:rsidR="00C8452D" w:rsidRDefault="00C8452D" w:rsidP="00C8452D">
      <w:pPr>
        <w:pStyle w:val="a3"/>
        <w:spacing w:line="360" w:lineRule="auto"/>
        <w:ind w:left="724" w:firstLine="1"/>
        <w:jc w:val="left"/>
        <w:rPr>
          <w:rFonts w:cs="Arial"/>
          <w:b w:val="0"/>
          <w:bCs w:val="0"/>
          <w:i w:val="0"/>
          <w:iCs w:val="0"/>
          <w:sz w:val="28"/>
          <w:szCs w:val="28"/>
          <w:u w:val="none"/>
        </w:rPr>
      </w:pPr>
      <w:r>
        <w:rPr>
          <w:rFonts w:cs="Arial"/>
          <w:b w:val="0"/>
          <w:bCs w:val="0"/>
          <w:i w:val="0"/>
          <w:iCs w:val="0"/>
          <w:sz w:val="28"/>
          <w:szCs w:val="28"/>
          <w:u w:val="none"/>
        </w:rPr>
        <w:t xml:space="preserve">                                               Сургут</w:t>
      </w:r>
    </w:p>
    <w:p w14:paraId="216BB387" w14:textId="77777777" w:rsidR="00C8452D" w:rsidRDefault="00C8452D" w:rsidP="00C8452D">
      <w:pPr>
        <w:pStyle w:val="a3"/>
        <w:spacing w:line="360" w:lineRule="auto"/>
        <w:ind w:left="724" w:firstLine="1"/>
        <w:jc w:val="left"/>
        <w:rPr>
          <w:rFonts w:cs="Arial"/>
          <w:b w:val="0"/>
          <w:bCs w:val="0"/>
          <w:i w:val="0"/>
          <w:iCs w:val="0"/>
          <w:sz w:val="28"/>
          <w:szCs w:val="28"/>
          <w:u w:val="none"/>
        </w:rPr>
      </w:pPr>
      <w:r>
        <w:rPr>
          <w:rFonts w:cs="Arial"/>
          <w:b w:val="0"/>
          <w:bCs w:val="0"/>
          <w:i w:val="0"/>
          <w:iCs w:val="0"/>
          <w:sz w:val="28"/>
          <w:szCs w:val="28"/>
          <w:u w:val="none"/>
        </w:rPr>
        <w:t xml:space="preserve">                                                 </w:t>
      </w:r>
      <w:r w:rsidRPr="004F6489">
        <w:rPr>
          <w:rFonts w:cs="Arial"/>
          <w:b w:val="0"/>
          <w:bCs w:val="0"/>
          <w:i w:val="0"/>
          <w:iCs w:val="0"/>
          <w:sz w:val="28"/>
          <w:szCs w:val="28"/>
          <w:u w:val="none"/>
        </w:rPr>
        <w:t>20</w:t>
      </w:r>
      <w:r w:rsidRPr="00044DD9">
        <w:rPr>
          <w:rFonts w:cs="Arial"/>
          <w:b w:val="0"/>
          <w:bCs w:val="0"/>
          <w:i w:val="0"/>
          <w:iCs w:val="0"/>
          <w:sz w:val="28"/>
          <w:szCs w:val="28"/>
          <w:u w:val="none"/>
        </w:rPr>
        <w:t>2</w:t>
      </w:r>
      <w:r>
        <w:rPr>
          <w:rFonts w:cs="Arial"/>
          <w:b w:val="0"/>
          <w:bCs w:val="0"/>
          <w:i w:val="0"/>
          <w:iCs w:val="0"/>
          <w:sz w:val="28"/>
          <w:szCs w:val="28"/>
          <w:u w:val="none"/>
        </w:rPr>
        <w:t>4</w:t>
      </w:r>
      <w:r w:rsidRPr="004F6489">
        <w:rPr>
          <w:rFonts w:cs="Arial"/>
          <w:b w:val="0"/>
          <w:bCs w:val="0"/>
          <w:i w:val="0"/>
          <w:iCs w:val="0"/>
          <w:sz w:val="28"/>
          <w:szCs w:val="28"/>
          <w:u w:val="none"/>
        </w:rPr>
        <w:t>г.</w:t>
      </w:r>
    </w:p>
    <w:p w14:paraId="0FE070E5" w14:textId="3BD31417" w:rsidR="00A41AAC" w:rsidRDefault="00C8452D" w:rsidP="00C8452D">
      <w:pPr>
        <w:ind w:firstLine="708"/>
        <w:rPr>
          <w:rFonts w:ascii="Times New Roman" w:hAnsi="Times New Roman" w:cs="Times New Roman"/>
          <w:sz w:val="28"/>
          <w:szCs w:val="28"/>
        </w:rPr>
      </w:pPr>
      <w:r>
        <w:rPr>
          <w:rFonts w:cs="Arial"/>
          <w:b/>
          <w:bCs/>
          <w:i/>
          <w:iCs/>
          <w:sz w:val="28"/>
          <w:szCs w:val="28"/>
        </w:rPr>
        <w:br w:type="page"/>
      </w:r>
      <w:r w:rsidR="00F52382" w:rsidRPr="00F52382">
        <w:rPr>
          <w:rFonts w:ascii="Times New Roman" w:hAnsi="Times New Roman" w:cs="Times New Roman"/>
          <w:b/>
          <w:bCs/>
          <w:sz w:val="28"/>
          <w:szCs w:val="28"/>
        </w:rPr>
        <w:lastRenderedPageBreak/>
        <w:t xml:space="preserve">Задание 1: </w:t>
      </w:r>
      <w:r w:rsidR="00F52382" w:rsidRPr="00F52382">
        <w:rPr>
          <w:rFonts w:ascii="Times New Roman" w:hAnsi="Times New Roman" w:cs="Times New Roman"/>
          <w:sz w:val="28"/>
          <w:szCs w:val="28"/>
        </w:rPr>
        <w:t>определить среднее время реакции оптического датчика на изменение цвета/освещенности.</w:t>
      </w:r>
      <w:r w:rsidR="00F52382">
        <w:rPr>
          <w:rFonts w:ascii="Times New Roman" w:hAnsi="Times New Roman" w:cs="Times New Roman"/>
          <w:sz w:val="28"/>
          <w:szCs w:val="28"/>
        </w:rPr>
        <w:t xml:space="preserve"> </w:t>
      </w:r>
    </w:p>
    <w:p w14:paraId="77F117A8" w14:textId="09953C9A" w:rsidR="00317AF7" w:rsidRDefault="00152543" w:rsidP="003526D4">
      <w:pPr>
        <w:ind w:firstLine="708"/>
        <w:rPr>
          <w:rFonts w:ascii="Times New Roman" w:hAnsi="Times New Roman" w:cs="Times New Roman"/>
          <w:sz w:val="28"/>
          <w:szCs w:val="28"/>
        </w:rPr>
      </w:pPr>
      <w:r>
        <w:rPr>
          <w:rFonts w:ascii="Times New Roman" w:hAnsi="Times New Roman" w:cs="Times New Roman"/>
          <w:sz w:val="28"/>
          <w:szCs w:val="28"/>
        </w:rPr>
        <w:t>И</w:t>
      </w:r>
      <w:r w:rsidRPr="00152543">
        <w:rPr>
          <w:rFonts w:ascii="Times New Roman" w:hAnsi="Times New Roman" w:cs="Times New Roman"/>
          <w:sz w:val="28"/>
          <w:szCs w:val="28"/>
        </w:rPr>
        <w:t>сследование выполняется с использованием 3-х алгоритмов, реализованных в лабораторной работе №1 в соответствии с заданием 2</w:t>
      </w:r>
      <w:r>
        <w:rPr>
          <w:rFonts w:ascii="Times New Roman" w:hAnsi="Times New Roman" w:cs="Times New Roman"/>
          <w:sz w:val="28"/>
          <w:szCs w:val="28"/>
        </w:rPr>
        <w:t>. Коды программ приведены ниже:</w:t>
      </w:r>
    </w:p>
    <w:p w14:paraId="0DA5AD5C" w14:textId="15AEC17E" w:rsidR="00317AF7" w:rsidRDefault="00317AF7" w:rsidP="0045654D">
      <w:pPr>
        <w:ind w:firstLine="708"/>
        <w:rPr>
          <w:rFonts w:ascii="Times New Roman" w:hAnsi="Times New Roman" w:cs="Times New Roman"/>
          <w:sz w:val="28"/>
          <w:szCs w:val="28"/>
        </w:rPr>
      </w:pPr>
      <w:r>
        <w:rPr>
          <w:rFonts w:ascii="Times New Roman" w:hAnsi="Times New Roman" w:cs="Times New Roman"/>
          <w:sz w:val="28"/>
          <w:szCs w:val="28"/>
        </w:rPr>
        <w:t>Результаты экспериментов приведены в таблице ниже:</w:t>
      </w:r>
    </w:p>
    <w:tbl>
      <w:tblPr>
        <w:tblW w:w="6720" w:type="dxa"/>
        <w:tblLook w:val="04A0" w:firstRow="1" w:lastRow="0" w:firstColumn="1" w:lastColumn="0" w:noHBand="0" w:noVBand="1"/>
      </w:tblPr>
      <w:tblGrid>
        <w:gridCol w:w="960"/>
        <w:gridCol w:w="960"/>
        <w:gridCol w:w="960"/>
        <w:gridCol w:w="960"/>
        <w:gridCol w:w="960"/>
        <w:gridCol w:w="960"/>
        <w:gridCol w:w="960"/>
      </w:tblGrid>
      <w:tr w:rsidR="00093B79" w:rsidRPr="00093B79" w14:paraId="27BCEC36" w14:textId="77777777" w:rsidTr="00093B79">
        <w:trPr>
          <w:trHeight w:val="290"/>
        </w:trPr>
        <w:tc>
          <w:tcPr>
            <w:tcW w:w="960" w:type="dxa"/>
            <w:tcBorders>
              <w:top w:val="nil"/>
              <w:left w:val="nil"/>
              <w:bottom w:val="nil"/>
              <w:right w:val="nil"/>
            </w:tcBorders>
            <w:shd w:val="clear" w:color="auto" w:fill="auto"/>
            <w:noWrap/>
            <w:vAlign w:val="bottom"/>
            <w:hideMark/>
          </w:tcPr>
          <w:p w14:paraId="5A738C7E" w14:textId="77777777" w:rsidR="00093B79" w:rsidRPr="00093B79" w:rsidRDefault="00093B79" w:rsidP="00093B79">
            <w:pPr>
              <w:spacing w:after="0" w:line="240" w:lineRule="auto"/>
              <w:rPr>
                <w:rFonts w:ascii="Times New Roman" w:eastAsia="Times New Roman" w:hAnsi="Times New Roman" w:cs="Times New Roman"/>
                <w:sz w:val="24"/>
                <w:szCs w:val="24"/>
                <w:lang w:eastAsia="ru-RU"/>
              </w:rPr>
            </w:pPr>
          </w:p>
        </w:tc>
        <w:tc>
          <w:tcPr>
            <w:tcW w:w="960" w:type="dxa"/>
            <w:tcBorders>
              <w:top w:val="nil"/>
              <w:left w:val="nil"/>
              <w:bottom w:val="nil"/>
              <w:right w:val="nil"/>
            </w:tcBorders>
            <w:shd w:val="clear" w:color="auto" w:fill="auto"/>
            <w:noWrap/>
            <w:vAlign w:val="bottom"/>
            <w:hideMark/>
          </w:tcPr>
          <w:p w14:paraId="1DE1A9AC" w14:textId="77777777" w:rsidR="00093B79" w:rsidRPr="00093B79" w:rsidRDefault="00093B79" w:rsidP="00093B79">
            <w:pPr>
              <w:spacing w:after="0" w:line="240" w:lineRule="auto"/>
              <w:rPr>
                <w:rFonts w:ascii="Times New Roman" w:eastAsia="Times New Roman" w:hAnsi="Times New Roman" w:cs="Times New Roman"/>
                <w:sz w:val="20"/>
                <w:szCs w:val="20"/>
                <w:lang w:eastAsia="ru-RU"/>
              </w:rPr>
            </w:pPr>
          </w:p>
        </w:tc>
        <w:tc>
          <w:tcPr>
            <w:tcW w:w="960" w:type="dxa"/>
            <w:tcBorders>
              <w:top w:val="nil"/>
              <w:left w:val="nil"/>
              <w:bottom w:val="nil"/>
              <w:right w:val="nil"/>
            </w:tcBorders>
            <w:shd w:val="clear" w:color="auto" w:fill="auto"/>
            <w:noWrap/>
            <w:vAlign w:val="bottom"/>
            <w:hideMark/>
          </w:tcPr>
          <w:p w14:paraId="7536F489" w14:textId="77777777" w:rsidR="00093B79" w:rsidRPr="00093B79" w:rsidRDefault="00093B79" w:rsidP="00093B79">
            <w:pPr>
              <w:spacing w:after="0" w:line="240" w:lineRule="auto"/>
              <w:rPr>
                <w:rFonts w:ascii="Times New Roman" w:eastAsia="Times New Roman" w:hAnsi="Times New Roman" w:cs="Times New Roman"/>
                <w:sz w:val="20"/>
                <w:szCs w:val="20"/>
                <w:lang w:eastAsia="ru-RU"/>
              </w:rPr>
            </w:pPr>
          </w:p>
        </w:tc>
        <w:tc>
          <w:tcPr>
            <w:tcW w:w="960" w:type="dxa"/>
            <w:tcBorders>
              <w:top w:val="nil"/>
              <w:left w:val="nil"/>
              <w:bottom w:val="nil"/>
              <w:right w:val="nil"/>
            </w:tcBorders>
            <w:shd w:val="clear" w:color="auto" w:fill="auto"/>
            <w:noWrap/>
            <w:vAlign w:val="bottom"/>
            <w:hideMark/>
          </w:tcPr>
          <w:p w14:paraId="58502FCB" w14:textId="77777777" w:rsidR="00093B79" w:rsidRPr="00093B79" w:rsidRDefault="00093B79" w:rsidP="00093B79">
            <w:pPr>
              <w:spacing w:after="0" w:line="240" w:lineRule="auto"/>
              <w:rPr>
                <w:rFonts w:ascii="Times New Roman" w:eastAsia="Times New Roman" w:hAnsi="Times New Roman" w:cs="Times New Roman"/>
                <w:sz w:val="20"/>
                <w:szCs w:val="20"/>
                <w:lang w:eastAsia="ru-RU"/>
              </w:rPr>
            </w:pPr>
          </w:p>
        </w:tc>
        <w:tc>
          <w:tcPr>
            <w:tcW w:w="960" w:type="dxa"/>
            <w:tcBorders>
              <w:top w:val="nil"/>
              <w:left w:val="nil"/>
              <w:bottom w:val="nil"/>
              <w:right w:val="nil"/>
            </w:tcBorders>
            <w:shd w:val="clear" w:color="auto" w:fill="auto"/>
            <w:noWrap/>
            <w:vAlign w:val="bottom"/>
            <w:hideMark/>
          </w:tcPr>
          <w:p w14:paraId="17465AB0" w14:textId="77777777" w:rsidR="00093B79" w:rsidRPr="00093B79" w:rsidRDefault="00093B79" w:rsidP="00093B79">
            <w:pPr>
              <w:spacing w:after="0" w:line="240" w:lineRule="auto"/>
              <w:rPr>
                <w:rFonts w:ascii="Times New Roman" w:eastAsia="Times New Roman" w:hAnsi="Times New Roman" w:cs="Times New Roman"/>
                <w:sz w:val="20"/>
                <w:szCs w:val="20"/>
                <w:lang w:eastAsia="ru-RU"/>
              </w:rPr>
            </w:pPr>
          </w:p>
        </w:tc>
        <w:tc>
          <w:tcPr>
            <w:tcW w:w="960" w:type="dxa"/>
            <w:tcBorders>
              <w:top w:val="nil"/>
              <w:left w:val="nil"/>
              <w:bottom w:val="nil"/>
              <w:right w:val="nil"/>
            </w:tcBorders>
            <w:shd w:val="clear" w:color="auto" w:fill="auto"/>
            <w:noWrap/>
            <w:vAlign w:val="bottom"/>
            <w:hideMark/>
          </w:tcPr>
          <w:p w14:paraId="0111C08C" w14:textId="77777777" w:rsidR="00093B79" w:rsidRPr="00093B79" w:rsidRDefault="00093B79" w:rsidP="00093B79">
            <w:pPr>
              <w:spacing w:after="0" w:line="240" w:lineRule="auto"/>
              <w:rPr>
                <w:rFonts w:ascii="Times New Roman" w:eastAsia="Times New Roman" w:hAnsi="Times New Roman" w:cs="Times New Roman"/>
                <w:sz w:val="20"/>
                <w:szCs w:val="20"/>
                <w:lang w:eastAsia="ru-RU"/>
              </w:rPr>
            </w:pPr>
          </w:p>
        </w:tc>
        <w:tc>
          <w:tcPr>
            <w:tcW w:w="960" w:type="dxa"/>
            <w:tcBorders>
              <w:top w:val="nil"/>
              <w:left w:val="nil"/>
              <w:bottom w:val="nil"/>
              <w:right w:val="nil"/>
            </w:tcBorders>
            <w:shd w:val="clear" w:color="auto" w:fill="auto"/>
            <w:noWrap/>
            <w:vAlign w:val="bottom"/>
            <w:hideMark/>
          </w:tcPr>
          <w:p w14:paraId="21146D97" w14:textId="77777777" w:rsidR="00093B79" w:rsidRPr="00093B79" w:rsidRDefault="00093B79" w:rsidP="00093B79">
            <w:pPr>
              <w:spacing w:after="0" w:line="240" w:lineRule="auto"/>
              <w:rPr>
                <w:rFonts w:ascii="Calibri" w:eastAsia="Times New Roman" w:hAnsi="Calibri" w:cs="Calibri"/>
                <w:color w:val="000000"/>
                <w:lang w:eastAsia="ru-RU"/>
              </w:rPr>
            </w:pPr>
            <w:r w:rsidRPr="00093B79">
              <w:rPr>
                <w:rFonts w:ascii="Calibri" w:eastAsia="Times New Roman" w:hAnsi="Calibri" w:cs="Calibri"/>
                <w:color w:val="000000"/>
                <w:lang w:eastAsia="ru-RU"/>
              </w:rPr>
              <w:t>ср</w:t>
            </w:r>
          </w:p>
        </w:tc>
      </w:tr>
      <w:tr w:rsidR="00093B79" w:rsidRPr="00093B79" w14:paraId="796DE34B" w14:textId="77777777" w:rsidTr="00093B79">
        <w:trPr>
          <w:trHeight w:val="290"/>
        </w:trPr>
        <w:tc>
          <w:tcPr>
            <w:tcW w:w="960" w:type="dxa"/>
            <w:vMerge w:val="restart"/>
            <w:tcBorders>
              <w:top w:val="nil"/>
              <w:left w:val="nil"/>
              <w:bottom w:val="nil"/>
              <w:right w:val="single" w:sz="4" w:space="0" w:color="000000"/>
            </w:tcBorders>
            <w:shd w:val="clear" w:color="auto" w:fill="auto"/>
            <w:noWrap/>
            <w:vAlign w:val="bottom"/>
            <w:hideMark/>
          </w:tcPr>
          <w:p w14:paraId="15BE94FF" w14:textId="77777777" w:rsidR="00093B79" w:rsidRPr="00093B79" w:rsidRDefault="00093B79" w:rsidP="00093B79">
            <w:pPr>
              <w:spacing w:after="0" w:line="240" w:lineRule="auto"/>
              <w:jc w:val="center"/>
              <w:rPr>
                <w:rFonts w:ascii="Calibri" w:eastAsia="Times New Roman" w:hAnsi="Calibri" w:cs="Calibri"/>
                <w:color w:val="000000"/>
                <w:lang w:eastAsia="ru-RU"/>
              </w:rPr>
            </w:pPr>
            <w:r w:rsidRPr="00093B79">
              <w:rPr>
                <w:rFonts w:ascii="Calibri" w:eastAsia="Times New Roman" w:hAnsi="Calibri" w:cs="Calibri"/>
                <w:color w:val="000000"/>
                <w:lang w:eastAsia="ru-RU"/>
              </w:rPr>
              <w:t>№1</w:t>
            </w:r>
          </w:p>
        </w:tc>
        <w:tc>
          <w:tcPr>
            <w:tcW w:w="960" w:type="dxa"/>
            <w:tcBorders>
              <w:top w:val="single" w:sz="4" w:space="0" w:color="000000"/>
              <w:left w:val="nil"/>
              <w:bottom w:val="single" w:sz="4" w:space="0" w:color="000000"/>
              <w:right w:val="single" w:sz="4" w:space="0" w:color="000000"/>
            </w:tcBorders>
            <w:shd w:val="clear" w:color="000000" w:fill="FFFFFF"/>
            <w:vAlign w:val="center"/>
            <w:hideMark/>
          </w:tcPr>
          <w:p w14:paraId="4B66AD66"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19</w:t>
            </w:r>
          </w:p>
        </w:tc>
        <w:tc>
          <w:tcPr>
            <w:tcW w:w="960" w:type="dxa"/>
            <w:tcBorders>
              <w:top w:val="single" w:sz="4" w:space="0" w:color="000000"/>
              <w:left w:val="nil"/>
              <w:bottom w:val="single" w:sz="4" w:space="0" w:color="000000"/>
              <w:right w:val="single" w:sz="4" w:space="0" w:color="000000"/>
            </w:tcBorders>
            <w:shd w:val="clear" w:color="000000" w:fill="FFFFFF"/>
            <w:vAlign w:val="center"/>
            <w:hideMark/>
          </w:tcPr>
          <w:p w14:paraId="3D171170"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18</w:t>
            </w:r>
          </w:p>
        </w:tc>
        <w:tc>
          <w:tcPr>
            <w:tcW w:w="960" w:type="dxa"/>
            <w:tcBorders>
              <w:top w:val="single" w:sz="4" w:space="0" w:color="000000"/>
              <w:left w:val="nil"/>
              <w:bottom w:val="single" w:sz="4" w:space="0" w:color="000000"/>
              <w:right w:val="single" w:sz="4" w:space="0" w:color="000000"/>
            </w:tcBorders>
            <w:shd w:val="clear" w:color="000000" w:fill="FFFFFF"/>
            <w:vAlign w:val="center"/>
            <w:hideMark/>
          </w:tcPr>
          <w:p w14:paraId="3904BCB8"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22</w:t>
            </w:r>
          </w:p>
        </w:tc>
        <w:tc>
          <w:tcPr>
            <w:tcW w:w="960" w:type="dxa"/>
            <w:tcBorders>
              <w:top w:val="single" w:sz="4" w:space="0" w:color="000000"/>
              <w:left w:val="nil"/>
              <w:bottom w:val="single" w:sz="4" w:space="0" w:color="000000"/>
              <w:right w:val="single" w:sz="4" w:space="0" w:color="000000"/>
            </w:tcBorders>
            <w:shd w:val="clear" w:color="000000" w:fill="FFFFFF"/>
            <w:vAlign w:val="center"/>
            <w:hideMark/>
          </w:tcPr>
          <w:p w14:paraId="05C8C02E"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19</w:t>
            </w:r>
          </w:p>
        </w:tc>
        <w:tc>
          <w:tcPr>
            <w:tcW w:w="960" w:type="dxa"/>
            <w:tcBorders>
              <w:top w:val="single" w:sz="4" w:space="0" w:color="000000"/>
              <w:left w:val="nil"/>
              <w:bottom w:val="single" w:sz="4" w:space="0" w:color="000000"/>
              <w:right w:val="single" w:sz="4" w:space="0" w:color="000000"/>
            </w:tcBorders>
            <w:shd w:val="clear" w:color="000000" w:fill="FFFFFF"/>
            <w:vAlign w:val="center"/>
            <w:hideMark/>
          </w:tcPr>
          <w:p w14:paraId="01815651"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19</w:t>
            </w:r>
          </w:p>
        </w:tc>
        <w:tc>
          <w:tcPr>
            <w:tcW w:w="960" w:type="dxa"/>
            <w:tcBorders>
              <w:top w:val="single" w:sz="4" w:space="0" w:color="000000"/>
              <w:left w:val="nil"/>
              <w:bottom w:val="single" w:sz="4" w:space="0" w:color="000000"/>
              <w:right w:val="single" w:sz="4" w:space="0" w:color="000000"/>
            </w:tcBorders>
            <w:shd w:val="clear" w:color="000000" w:fill="FFFFFF"/>
            <w:vAlign w:val="center"/>
            <w:hideMark/>
          </w:tcPr>
          <w:p w14:paraId="59D91E57"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19,4</w:t>
            </w:r>
          </w:p>
        </w:tc>
      </w:tr>
      <w:tr w:rsidR="00093B79" w:rsidRPr="00093B79" w14:paraId="7640AE9A" w14:textId="77777777" w:rsidTr="00093B79">
        <w:trPr>
          <w:trHeight w:val="290"/>
        </w:trPr>
        <w:tc>
          <w:tcPr>
            <w:tcW w:w="960" w:type="dxa"/>
            <w:vMerge/>
            <w:tcBorders>
              <w:top w:val="nil"/>
              <w:left w:val="nil"/>
              <w:bottom w:val="nil"/>
              <w:right w:val="single" w:sz="4" w:space="0" w:color="000000"/>
            </w:tcBorders>
            <w:vAlign w:val="center"/>
            <w:hideMark/>
          </w:tcPr>
          <w:p w14:paraId="07B5AAF0" w14:textId="77777777" w:rsidR="00093B79" w:rsidRPr="00093B79" w:rsidRDefault="00093B79" w:rsidP="00093B79">
            <w:pPr>
              <w:spacing w:after="0" w:line="240" w:lineRule="auto"/>
              <w:rPr>
                <w:rFonts w:ascii="Calibri" w:eastAsia="Times New Roman" w:hAnsi="Calibri" w:cs="Calibri"/>
                <w:color w:val="000000"/>
                <w:lang w:eastAsia="ru-RU"/>
              </w:rPr>
            </w:pPr>
          </w:p>
        </w:tc>
        <w:tc>
          <w:tcPr>
            <w:tcW w:w="960" w:type="dxa"/>
            <w:tcBorders>
              <w:top w:val="nil"/>
              <w:left w:val="nil"/>
              <w:bottom w:val="single" w:sz="4" w:space="0" w:color="000000"/>
              <w:right w:val="single" w:sz="4" w:space="0" w:color="000000"/>
            </w:tcBorders>
            <w:shd w:val="clear" w:color="000000" w:fill="FFFFFF"/>
            <w:vAlign w:val="center"/>
            <w:hideMark/>
          </w:tcPr>
          <w:p w14:paraId="5F6B61DF"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3297</w:t>
            </w:r>
          </w:p>
        </w:tc>
        <w:tc>
          <w:tcPr>
            <w:tcW w:w="960" w:type="dxa"/>
            <w:tcBorders>
              <w:top w:val="nil"/>
              <w:left w:val="nil"/>
              <w:bottom w:val="single" w:sz="4" w:space="0" w:color="000000"/>
              <w:right w:val="single" w:sz="4" w:space="0" w:color="000000"/>
            </w:tcBorders>
            <w:shd w:val="clear" w:color="000000" w:fill="FFFFFF"/>
            <w:vAlign w:val="center"/>
            <w:hideMark/>
          </w:tcPr>
          <w:p w14:paraId="35969A0E"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3276</w:t>
            </w:r>
          </w:p>
        </w:tc>
        <w:tc>
          <w:tcPr>
            <w:tcW w:w="960" w:type="dxa"/>
            <w:tcBorders>
              <w:top w:val="nil"/>
              <w:left w:val="nil"/>
              <w:bottom w:val="single" w:sz="4" w:space="0" w:color="000000"/>
              <w:right w:val="single" w:sz="4" w:space="0" w:color="000000"/>
            </w:tcBorders>
            <w:shd w:val="clear" w:color="000000" w:fill="FFFFFF"/>
            <w:vAlign w:val="center"/>
            <w:hideMark/>
          </w:tcPr>
          <w:p w14:paraId="6DA0D018"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3289</w:t>
            </w:r>
          </w:p>
        </w:tc>
        <w:tc>
          <w:tcPr>
            <w:tcW w:w="960" w:type="dxa"/>
            <w:tcBorders>
              <w:top w:val="nil"/>
              <w:left w:val="nil"/>
              <w:bottom w:val="single" w:sz="4" w:space="0" w:color="000000"/>
              <w:right w:val="single" w:sz="4" w:space="0" w:color="000000"/>
            </w:tcBorders>
            <w:shd w:val="clear" w:color="000000" w:fill="FFFFFF"/>
            <w:vAlign w:val="center"/>
            <w:hideMark/>
          </w:tcPr>
          <w:p w14:paraId="4D5C0DB9"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3310</w:t>
            </w:r>
          </w:p>
        </w:tc>
        <w:tc>
          <w:tcPr>
            <w:tcW w:w="960" w:type="dxa"/>
            <w:tcBorders>
              <w:top w:val="nil"/>
              <w:left w:val="nil"/>
              <w:bottom w:val="single" w:sz="4" w:space="0" w:color="000000"/>
              <w:right w:val="single" w:sz="4" w:space="0" w:color="000000"/>
            </w:tcBorders>
            <w:shd w:val="clear" w:color="000000" w:fill="FFFFFF"/>
            <w:vAlign w:val="center"/>
            <w:hideMark/>
          </w:tcPr>
          <w:p w14:paraId="5F87465A"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3325</w:t>
            </w:r>
          </w:p>
        </w:tc>
        <w:tc>
          <w:tcPr>
            <w:tcW w:w="960" w:type="dxa"/>
            <w:tcBorders>
              <w:top w:val="nil"/>
              <w:left w:val="nil"/>
              <w:bottom w:val="single" w:sz="4" w:space="0" w:color="000000"/>
              <w:right w:val="single" w:sz="4" w:space="0" w:color="000000"/>
            </w:tcBorders>
            <w:shd w:val="clear" w:color="000000" w:fill="FFFFFF"/>
            <w:vAlign w:val="center"/>
            <w:hideMark/>
          </w:tcPr>
          <w:p w14:paraId="63A2C3DC"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3299,4</w:t>
            </w:r>
          </w:p>
        </w:tc>
      </w:tr>
      <w:tr w:rsidR="00093B79" w:rsidRPr="00093B79" w14:paraId="1032734B" w14:textId="77777777" w:rsidTr="00093B79">
        <w:trPr>
          <w:trHeight w:val="290"/>
        </w:trPr>
        <w:tc>
          <w:tcPr>
            <w:tcW w:w="960" w:type="dxa"/>
            <w:vMerge w:val="restart"/>
            <w:tcBorders>
              <w:top w:val="nil"/>
              <w:left w:val="nil"/>
              <w:bottom w:val="nil"/>
              <w:right w:val="single" w:sz="4" w:space="0" w:color="000000"/>
            </w:tcBorders>
            <w:shd w:val="clear" w:color="auto" w:fill="auto"/>
            <w:noWrap/>
            <w:vAlign w:val="bottom"/>
            <w:hideMark/>
          </w:tcPr>
          <w:p w14:paraId="2A77486D" w14:textId="77777777" w:rsidR="00093B79" w:rsidRPr="00093B79" w:rsidRDefault="00093B79" w:rsidP="00093B79">
            <w:pPr>
              <w:spacing w:after="0" w:line="240" w:lineRule="auto"/>
              <w:jc w:val="center"/>
              <w:rPr>
                <w:rFonts w:ascii="Calibri" w:eastAsia="Times New Roman" w:hAnsi="Calibri" w:cs="Calibri"/>
                <w:color w:val="000000"/>
                <w:lang w:eastAsia="ru-RU"/>
              </w:rPr>
            </w:pPr>
            <w:r w:rsidRPr="00093B79">
              <w:rPr>
                <w:rFonts w:ascii="Calibri" w:eastAsia="Times New Roman" w:hAnsi="Calibri" w:cs="Calibri"/>
                <w:color w:val="000000"/>
                <w:lang w:eastAsia="ru-RU"/>
              </w:rPr>
              <w:t>№2</w:t>
            </w:r>
          </w:p>
        </w:tc>
        <w:tc>
          <w:tcPr>
            <w:tcW w:w="960" w:type="dxa"/>
            <w:tcBorders>
              <w:top w:val="nil"/>
              <w:left w:val="nil"/>
              <w:bottom w:val="single" w:sz="4" w:space="0" w:color="000000"/>
              <w:right w:val="single" w:sz="4" w:space="0" w:color="000000"/>
            </w:tcBorders>
            <w:shd w:val="clear" w:color="000000" w:fill="FFFFFF"/>
            <w:vAlign w:val="center"/>
            <w:hideMark/>
          </w:tcPr>
          <w:p w14:paraId="3D224874"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20</w:t>
            </w:r>
          </w:p>
        </w:tc>
        <w:tc>
          <w:tcPr>
            <w:tcW w:w="960" w:type="dxa"/>
            <w:tcBorders>
              <w:top w:val="nil"/>
              <w:left w:val="nil"/>
              <w:bottom w:val="single" w:sz="4" w:space="0" w:color="000000"/>
              <w:right w:val="single" w:sz="4" w:space="0" w:color="000000"/>
            </w:tcBorders>
            <w:shd w:val="clear" w:color="000000" w:fill="FFFFFF"/>
            <w:vAlign w:val="center"/>
            <w:hideMark/>
          </w:tcPr>
          <w:p w14:paraId="67424F39"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19</w:t>
            </w:r>
          </w:p>
        </w:tc>
        <w:tc>
          <w:tcPr>
            <w:tcW w:w="960" w:type="dxa"/>
            <w:tcBorders>
              <w:top w:val="nil"/>
              <w:left w:val="nil"/>
              <w:bottom w:val="single" w:sz="4" w:space="0" w:color="000000"/>
              <w:right w:val="single" w:sz="4" w:space="0" w:color="000000"/>
            </w:tcBorders>
            <w:shd w:val="clear" w:color="000000" w:fill="FFFFFF"/>
            <w:vAlign w:val="center"/>
            <w:hideMark/>
          </w:tcPr>
          <w:p w14:paraId="75E629AD"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20</w:t>
            </w:r>
          </w:p>
        </w:tc>
        <w:tc>
          <w:tcPr>
            <w:tcW w:w="960" w:type="dxa"/>
            <w:tcBorders>
              <w:top w:val="nil"/>
              <w:left w:val="nil"/>
              <w:bottom w:val="single" w:sz="4" w:space="0" w:color="000000"/>
              <w:right w:val="single" w:sz="4" w:space="0" w:color="000000"/>
            </w:tcBorders>
            <w:shd w:val="clear" w:color="000000" w:fill="FFFFFF"/>
            <w:vAlign w:val="center"/>
            <w:hideMark/>
          </w:tcPr>
          <w:p w14:paraId="19D9C83D"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19</w:t>
            </w:r>
          </w:p>
        </w:tc>
        <w:tc>
          <w:tcPr>
            <w:tcW w:w="960" w:type="dxa"/>
            <w:tcBorders>
              <w:top w:val="nil"/>
              <w:left w:val="nil"/>
              <w:bottom w:val="single" w:sz="4" w:space="0" w:color="000000"/>
              <w:right w:val="single" w:sz="4" w:space="0" w:color="000000"/>
            </w:tcBorders>
            <w:shd w:val="clear" w:color="000000" w:fill="FFFFFF"/>
            <w:vAlign w:val="center"/>
            <w:hideMark/>
          </w:tcPr>
          <w:p w14:paraId="52E37F56"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19</w:t>
            </w:r>
          </w:p>
        </w:tc>
        <w:tc>
          <w:tcPr>
            <w:tcW w:w="960" w:type="dxa"/>
            <w:tcBorders>
              <w:top w:val="nil"/>
              <w:left w:val="nil"/>
              <w:bottom w:val="single" w:sz="4" w:space="0" w:color="000000"/>
              <w:right w:val="single" w:sz="4" w:space="0" w:color="000000"/>
            </w:tcBorders>
            <w:shd w:val="clear" w:color="000000" w:fill="FFFFFF"/>
            <w:vAlign w:val="center"/>
            <w:hideMark/>
          </w:tcPr>
          <w:p w14:paraId="7C98E267"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19,4</w:t>
            </w:r>
          </w:p>
        </w:tc>
      </w:tr>
      <w:tr w:rsidR="00093B79" w:rsidRPr="00093B79" w14:paraId="4A24A697" w14:textId="77777777" w:rsidTr="00093B79">
        <w:trPr>
          <w:trHeight w:val="290"/>
        </w:trPr>
        <w:tc>
          <w:tcPr>
            <w:tcW w:w="960" w:type="dxa"/>
            <w:vMerge/>
            <w:tcBorders>
              <w:top w:val="nil"/>
              <w:left w:val="nil"/>
              <w:bottom w:val="nil"/>
              <w:right w:val="single" w:sz="4" w:space="0" w:color="000000"/>
            </w:tcBorders>
            <w:vAlign w:val="center"/>
            <w:hideMark/>
          </w:tcPr>
          <w:p w14:paraId="7A7DD10B" w14:textId="77777777" w:rsidR="00093B79" w:rsidRPr="00093B79" w:rsidRDefault="00093B79" w:rsidP="00093B79">
            <w:pPr>
              <w:spacing w:after="0" w:line="240" w:lineRule="auto"/>
              <w:rPr>
                <w:rFonts w:ascii="Calibri" w:eastAsia="Times New Roman" w:hAnsi="Calibri" w:cs="Calibri"/>
                <w:color w:val="000000"/>
                <w:lang w:eastAsia="ru-RU"/>
              </w:rPr>
            </w:pPr>
          </w:p>
        </w:tc>
        <w:tc>
          <w:tcPr>
            <w:tcW w:w="960" w:type="dxa"/>
            <w:tcBorders>
              <w:top w:val="nil"/>
              <w:left w:val="nil"/>
              <w:bottom w:val="single" w:sz="4" w:space="0" w:color="000000"/>
              <w:right w:val="single" w:sz="4" w:space="0" w:color="000000"/>
            </w:tcBorders>
            <w:shd w:val="clear" w:color="000000" w:fill="FFFFFF"/>
            <w:vAlign w:val="center"/>
            <w:hideMark/>
          </w:tcPr>
          <w:p w14:paraId="47C99A2B"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2826</w:t>
            </w:r>
          </w:p>
        </w:tc>
        <w:tc>
          <w:tcPr>
            <w:tcW w:w="960" w:type="dxa"/>
            <w:tcBorders>
              <w:top w:val="nil"/>
              <w:left w:val="nil"/>
              <w:bottom w:val="single" w:sz="4" w:space="0" w:color="000000"/>
              <w:right w:val="single" w:sz="4" w:space="0" w:color="000000"/>
            </w:tcBorders>
            <w:shd w:val="clear" w:color="000000" w:fill="FFFFFF"/>
            <w:vAlign w:val="center"/>
            <w:hideMark/>
          </w:tcPr>
          <w:p w14:paraId="1C2C312D"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2836</w:t>
            </w:r>
          </w:p>
        </w:tc>
        <w:tc>
          <w:tcPr>
            <w:tcW w:w="960" w:type="dxa"/>
            <w:tcBorders>
              <w:top w:val="nil"/>
              <w:left w:val="nil"/>
              <w:bottom w:val="single" w:sz="4" w:space="0" w:color="000000"/>
              <w:right w:val="single" w:sz="4" w:space="0" w:color="000000"/>
            </w:tcBorders>
            <w:shd w:val="clear" w:color="000000" w:fill="FFFFFF"/>
            <w:vAlign w:val="center"/>
            <w:hideMark/>
          </w:tcPr>
          <w:p w14:paraId="66673EBF"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2812</w:t>
            </w:r>
          </w:p>
        </w:tc>
        <w:tc>
          <w:tcPr>
            <w:tcW w:w="960" w:type="dxa"/>
            <w:tcBorders>
              <w:top w:val="nil"/>
              <w:left w:val="nil"/>
              <w:bottom w:val="single" w:sz="4" w:space="0" w:color="000000"/>
              <w:right w:val="single" w:sz="4" w:space="0" w:color="000000"/>
            </w:tcBorders>
            <w:shd w:val="clear" w:color="000000" w:fill="FFFFFF"/>
            <w:vAlign w:val="center"/>
            <w:hideMark/>
          </w:tcPr>
          <w:p w14:paraId="21DF1675"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2832</w:t>
            </w:r>
          </w:p>
        </w:tc>
        <w:tc>
          <w:tcPr>
            <w:tcW w:w="960" w:type="dxa"/>
            <w:tcBorders>
              <w:top w:val="nil"/>
              <w:left w:val="nil"/>
              <w:bottom w:val="single" w:sz="4" w:space="0" w:color="000000"/>
              <w:right w:val="single" w:sz="4" w:space="0" w:color="000000"/>
            </w:tcBorders>
            <w:shd w:val="clear" w:color="000000" w:fill="FFFFFF"/>
            <w:vAlign w:val="center"/>
            <w:hideMark/>
          </w:tcPr>
          <w:p w14:paraId="066D3DA8"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2822</w:t>
            </w:r>
          </w:p>
        </w:tc>
        <w:tc>
          <w:tcPr>
            <w:tcW w:w="960" w:type="dxa"/>
            <w:tcBorders>
              <w:top w:val="nil"/>
              <w:left w:val="nil"/>
              <w:bottom w:val="single" w:sz="4" w:space="0" w:color="000000"/>
              <w:right w:val="single" w:sz="4" w:space="0" w:color="000000"/>
            </w:tcBorders>
            <w:shd w:val="clear" w:color="000000" w:fill="FFFFFF"/>
            <w:vAlign w:val="center"/>
            <w:hideMark/>
          </w:tcPr>
          <w:p w14:paraId="27E2FD85"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2825,6</w:t>
            </w:r>
          </w:p>
        </w:tc>
      </w:tr>
      <w:tr w:rsidR="00093B79" w:rsidRPr="00093B79" w14:paraId="08555D17" w14:textId="77777777" w:rsidTr="00093B79">
        <w:trPr>
          <w:trHeight w:val="290"/>
        </w:trPr>
        <w:tc>
          <w:tcPr>
            <w:tcW w:w="960" w:type="dxa"/>
            <w:vMerge w:val="restart"/>
            <w:tcBorders>
              <w:top w:val="nil"/>
              <w:left w:val="nil"/>
              <w:bottom w:val="nil"/>
              <w:right w:val="single" w:sz="4" w:space="0" w:color="000000"/>
            </w:tcBorders>
            <w:shd w:val="clear" w:color="auto" w:fill="auto"/>
            <w:noWrap/>
            <w:vAlign w:val="bottom"/>
            <w:hideMark/>
          </w:tcPr>
          <w:p w14:paraId="7B17CF6F" w14:textId="77777777" w:rsidR="00093B79" w:rsidRPr="00093B79" w:rsidRDefault="00093B79" w:rsidP="00093B79">
            <w:pPr>
              <w:spacing w:after="0" w:line="240" w:lineRule="auto"/>
              <w:jc w:val="center"/>
              <w:rPr>
                <w:rFonts w:ascii="Calibri" w:eastAsia="Times New Roman" w:hAnsi="Calibri" w:cs="Calibri"/>
                <w:color w:val="000000"/>
                <w:lang w:eastAsia="ru-RU"/>
              </w:rPr>
            </w:pPr>
            <w:r w:rsidRPr="00093B79">
              <w:rPr>
                <w:rFonts w:ascii="Calibri" w:eastAsia="Times New Roman" w:hAnsi="Calibri" w:cs="Calibri"/>
                <w:color w:val="000000"/>
                <w:lang w:eastAsia="ru-RU"/>
              </w:rPr>
              <w:t>№3</w:t>
            </w:r>
          </w:p>
        </w:tc>
        <w:tc>
          <w:tcPr>
            <w:tcW w:w="960" w:type="dxa"/>
            <w:tcBorders>
              <w:top w:val="nil"/>
              <w:left w:val="nil"/>
              <w:bottom w:val="single" w:sz="4" w:space="0" w:color="000000"/>
              <w:right w:val="single" w:sz="4" w:space="0" w:color="000000"/>
            </w:tcBorders>
            <w:shd w:val="clear" w:color="000000" w:fill="FFFFFF"/>
            <w:vAlign w:val="center"/>
            <w:hideMark/>
          </w:tcPr>
          <w:p w14:paraId="5B7DDAB2"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622</w:t>
            </w:r>
          </w:p>
        </w:tc>
        <w:tc>
          <w:tcPr>
            <w:tcW w:w="960" w:type="dxa"/>
            <w:tcBorders>
              <w:top w:val="nil"/>
              <w:left w:val="nil"/>
              <w:bottom w:val="single" w:sz="4" w:space="0" w:color="000000"/>
              <w:right w:val="single" w:sz="4" w:space="0" w:color="000000"/>
            </w:tcBorders>
            <w:shd w:val="clear" w:color="000000" w:fill="FFFFFF"/>
            <w:vAlign w:val="center"/>
            <w:hideMark/>
          </w:tcPr>
          <w:p w14:paraId="063BC4CC"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700</w:t>
            </w:r>
          </w:p>
        </w:tc>
        <w:tc>
          <w:tcPr>
            <w:tcW w:w="960" w:type="dxa"/>
            <w:tcBorders>
              <w:top w:val="nil"/>
              <w:left w:val="nil"/>
              <w:bottom w:val="single" w:sz="4" w:space="0" w:color="000000"/>
              <w:right w:val="single" w:sz="4" w:space="0" w:color="000000"/>
            </w:tcBorders>
            <w:shd w:val="clear" w:color="000000" w:fill="FFFFFF"/>
            <w:vAlign w:val="center"/>
            <w:hideMark/>
          </w:tcPr>
          <w:p w14:paraId="3DF96953"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709</w:t>
            </w:r>
          </w:p>
        </w:tc>
        <w:tc>
          <w:tcPr>
            <w:tcW w:w="960" w:type="dxa"/>
            <w:tcBorders>
              <w:top w:val="nil"/>
              <w:left w:val="nil"/>
              <w:bottom w:val="single" w:sz="4" w:space="0" w:color="000000"/>
              <w:right w:val="single" w:sz="4" w:space="0" w:color="000000"/>
            </w:tcBorders>
            <w:shd w:val="clear" w:color="000000" w:fill="FFFFFF"/>
            <w:vAlign w:val="center"/>
            <w:hideMark/>
          </w:tcPr>
          <w:p w14:paraId="244A7D3B"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606</w:t>
            </w:r>
          </w:p>
        </w:tc>
        <w:tc>
          <w:tcPr>
            <w:tcW w:w="960" w:type="dxa"/>
            <w:tcBorders>
              <w:top w:val="nil"/>
              <w:left w:val="nil"/>
              <w:bottom w:val="single" w:sz="4" w:space="0" w:color="000000"/>
              <w:right w:val="single" w:sz="4" w:space="0" w:color="000000"/>
            </w:tcBorders>
            <w:shd w:val="clear" w:color="000000" w:fill="FFFFFF"/>
            <w:vAlign w:val="center"/>
            <w:hideMark/>
          </w:tcPr>
          <w:p w14:paraId="58B2FF5F"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687</w:t>
            </w:r>
          </w:p>
        </w:tc>
        <w:tc>
          <w:tcPr>
            <w:tcW w:w="960" w:type="dxa"/>
            <w:tcBorders>
              <w:top w:val="nil"/>
              <w:left w:val="nil"/>
              <w:bottom w:val="single" w:sz="4" w:space="0" w:color="000000"/>
              <w:right w:val="single" w:sz="4" w:space="0" w:color="000000"/>
            </w:tcBorders>
            <w:shd w:val="clear" w:color="000000" w:fill="FFFFFF"/>
            <w:vAlign w:val="center"/>
            <w:hideMark/>
          </w:tcPr>
          <w:p w14:paraId="65FBCF87"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664,8</w:t>
            </w:r>
          </w:p>
        </w:tc>
      </w:tr>
      <w:tr w:rsidR="00093B79" w:rsidRPr="00093B79" w14:paraId="6A97B257" w14:textId="77777777" w:rsidTr="0045364E">
        <w:trPr>
          <w:trHeight w:val="290"/>
        </w:trPr>
        <w:tc>
          <w:tcPr>
            <w:tcW w:w="960" w:type="dxa"/>
            <w:vMerge/>
            <w:tcBorders>
              <w:top w:val="nil"/>
              <w:left w:val="nil"/>
              <w:bottom w:val="nil"/>
              <w:right w:val="single" w:sz="4" w:space="0" w:color="000000"/>
            </w:tcBorders>
            <w:vAlign w:val="center"/>
            <w:hideMark/>
          </w:tcPr>
          <w:p w14:paraId="4DE0F62C" w14:textId="77777777" w:rsidR="00093B79" w:rsidRPr="00093B79" w:rsidRDefault="00093B79" w:rsidP="00093B79">
            <w:pPr>
              <w:spacing w:after="0" w:line="240" w:lineRule="auto"/>
              <w:rPr>
                <w:rFonts w:ascii="Calibri" w:eastAsia="Times New Roman" w:hAnsi="Calibri" w:cs="Calibri"/>
                <w:color w:val="000000"/>
                <w:lang w:eastAsia="ru-RU"/>
              </w:rPr>
            </w:pPr>
          </w:p>
        </w:tc>
        <w:tc>
          <w:tcPr>
            <w:tcW w:w="960" w:type="dxa"/>
            <w:tcBorders>
              <w:top w:val="nil"/>
              <w:left w:val="nil"/>
              <w:bottom w:val="nil"/>
              <w:right w:val="single" w:sz="4" w:space="0" w:color="000000"/>
            </w:tcBorders>
            <w:shd w:val="clear" w:color="000000" w:fill="FFFFFF"/>
            <w:vAlign w:val="center"/>
            <w:hideMark/>
          </w:tcPr>
          <w:p w14:paraId="4A50E660"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3001</w:t>
            </w:r>
          </w:p>
        </w:tc>
        <w:tc>
          <w:tcPr>
            <w:tcW w:w="960" w:type="dxa"/>
            <w:tcBorders>
              <w:top w:val="nil"/>
              <w:left w:val="nil"/>
              <w:bottom w:val="nil"/>
              <w:right w:val="single" w:sz="4" w:space="0" w:color="000000"/>
            </w:tcBorders>
            <w:shd w:val="clear" w:color="000000" w:fill="FFFFFF"/>
            <w:vAlign w:val="center"/>
            <w:hideMark/>
          </w:tcPr>
          <w:p w14:paraId="1CA2DC66"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3121</w:t>
            </w:r>
          </w:p>
        </w:tc>
        <w:tc>
          <w:tcPr>
            <w:tcW w:w="960" w:type="dxa"/>
            <w:tcBorders>
              <w:top w:val="nil"/>
              <w:left w:val="nil"/>
              <w:bottom w:val="nil"/>
              <w:right w:val="single" w:sz="4" w:space="0" w:color="000000"/>
            </w:tcBorders>
            <w:shd w:val="clear" w:color="000000" w:fill="FFFFFF"/>
            <w:vAlign w:val="center"/>
            <w:hideMark/>
          </w:tcPr>
          <w:p w14:paraId="2EEE01A2"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3116</w:t>
            </w:r>
          </w:p>
        </w:tc>
        <w:tc>
          <w:tcPr>
            <w:tcW w:w="960" w:type="dxa"/>
            <w:tcBorders>
              <w:top w:val="nil"/>
              <w:left w:val="nil"/>
              <w:bottom w:val="nil"/>
              <w:right w:val="single" w:sz="4" w:space="0" w:color="000000"/>
            </w:tcBorders>
            <w:shd w:val="clear" w:color="000000" w:fill="FFFFFF"/>
            <w:vAlign w:val="center"/>
            <w:hideMark/>
          </w:tcPr>
          <w:p w14:paraId="7BC16FC0"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3110</w:t>
            </w:r>
          </w:p>
        </w:tc>
        <w:tc>
          <w:tcPr>
            <w:tcW w:w="960" w:type="dxa"/>
            <w:tcBorders>
              <w:top w:val="nil"/>
              <w:left w:val="nil"/>
              <w:bottom w:val="nil"/>
              <w:right w:val="single" w:sz="4" w:space="0" w:color="000000"/>
            </w:tcBorders>
            <w:shd w:val="clear" w:color="000000" w:fill="FFFFFF"/>
            <w:vAlign w:val="center"/>
            <w:hideMark/>
          </w:tcPr>
          <w:p w14:paraId="46E91907"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3106</w:t>
            </w:r>
          </w:p>
        </w:tc>
        <w:tc>
          <w:tcPr>
            <w:tcW w:w="960" w:type="dxa"/>
            <w:tcBorders>
              <w:top w:val="nil"/>
              <w:left w:val="nil"/>
              <w:bottom w:val="nil"/>
              <w:right w:val="single" w:sz="4" w:space="0" w:color="000000"/>
            </w:tcBorders>
            <w:shd w:val="clear" w:color="000000" w:fill="FFFFFF"/>
            <w:vAlign w:val="center"/>
            <w:hideMark/>
          </w:tcPr>
          <w:p w14:paraId="7771FA2E" w14:textId="77777777" w:rsidR="00093B79" w:rsidRPr="00093B79" w:rsidRDefault="00093B79" w:rsidP="00093B79">
            <w:pPr>
              <w:spacing w:after="0" w:line="240" w:lineRule="auto"/>
              <w:jc w:val="center"/>
              <w:rPr>
                <w:rFonts w:ascii="Manrope" w:eastAsia="Times New Roman" w:hAnsi="Manrope" w:cs="Calibri"/>
                <w:color w:val="212529"/>
                <w:sz w:val="18"/>
                <w:szCs w:val="18"/>
                <w:lang w:eastAsia="ru-RU"/>
              </w:rPr>
            </w:pPr>
            <w:r w:rsidRPr="00093B79">
              <w:rPr>
                <w:rFonts w:ascii="Manrope" w:eastAsia="Times New Roman" w:hAnsi="Manrope" w:cs="Calibri"/>
                <w:color w:val="212529"/>
                <w:sz w:val="18"/>
                <w:szCs w:val="18"/>
                <w:lang w:eastAsia="ru-RU"/>
              </w:rPr>
              <w:t>3090,8</w:t>
            </w:r>
          </w:p>
        </w:tc>
      </w:tr>
      <w:tr w:rsidR="0045364E" w:rsidRPr="00093B79" w14:paraId="186F873B" w14:textId="77777777" w:rsidTr="00093B79">
        <w:trPr>
          <w:trHeight w:val="290"/>
        </w:trPr>
        <w:tc>
          <w:tcPr>
            <w:tcW w:w="960" w:type="dxa"/>
            <w:tcBorders>
              <w:top w:val="nil"/>
              <w:left w:val="nil"/>
              <w:bottom w:val="nil"/>
              <w:right w:val="single" w:sz="4" w:space="0" w:color="000000"/>
            </w:tcBorders>
            <w:vAlign w:val="center"/>
          </w:tcPr>
          <w:p w14:paraId="7CD12BF3" w14:textId="77777777" w:rsidR="0045364E" w:rsidRPr="00093B79" w:rsidRDefault="0045364E" w:rsidP="00093B79">
            <w:pPr>
              <w:spacing w:after="0" w:line="240" w:lineRule="auto"/>
              <w:rPr>
                <w:rFonts w:ascii="Calibri" w:eastAsia="Times New Roman" w:hAnsi="Calibri" w:cs="Calibri"/>
                <w:color w:val="000000"/>
                <w:lang w:eastAsia="ru-RU"/>
              </w:rPr>
            </w:pPr>
          </w:p>
        </w:tc>
        <w:tc>
          <w:tcPr>
            <w:tcW w:w="960" w:type="dxa"/>
            <w:tcBorders>
              <w:top w:val="nil"/>
              <w:left w:val="nil"/>
              <w:bottom w:val="single" w:sz="4" w:space="0" w:color="000000"/>
              <w:right w:val="single" w:sz="4" w:space="0" w:color="000000"/>
            </w:tcBorders>
            <w:shd w:val="clear" w:color="000000" w:fill="FFFFFF"/>
            <w:vAlign w:val="center"/>
          </w:tcPr>
          <w:p w14:paraId="7F900BCD" w14:textId="77777777" w:rsidR="0045364E" w:rsidRPr="00093B79" w:rsidRDefault="0045364E" w:rsidP="00093B79">
            <w:pPr>
              <w:spacing w:after="0" w:line="240" w:lineRule="auto"/>
              <w:jc w:val="center"/>
              <w:rPr>
                <w:rFonts w:ascii="Manrope" w:eastAsia="Times New Roman" w:hAnsi="Manrope" w:cs="Calibri"/>
                <w:color w:val="212529"/>
                <w:sz w:val="18"/>
                <w:szCs w:val="18"/>
                <w:lang w:eastAsia="ru-RU"/>
              </w:rPr>
            </w:pPr>
          </w:p>
        </w:tc>
        <w:tc>
          <w:tcPr>
            <w:tcW w:w="960" w:type="dxa"/>
            <w:tcBorders>
              <w:top w:val="nil"/>
              <w:left w:val="nil"/>
              <w:bottom w:val="single" w:sz="4" w:space="0" w:color="000000"/>
              <w:right w:val="single" w:sz="4" w:space="0" w:color="000000"/>
            </w:tcBorders>
            <w:shd w:val="clear" w:color="000000" w:fill="FFFFFF"/>
            <w:vAlign w:val="center"/>
          </w:tcPr>
          <w:p w14:paraId="5421A17F" w14:textId="77777777" w:rsidR="0045364E" w:rsidRPr="00093B79" w:rsidRDefault="0045364E" w:rsidP="00093B79">
            <w:pPr>
              <w:spacing w:after="0" w:line="240" w:lineRule="auto"/>
              <w:jc w:val="center"/>
              <w:rPr>
                <w:rFonts w:ascii="Manrope" w:eastAsia="Times New Roman" w:hAnsi="Manrope" w:cs="Calibri"/>
                <w:color w:val="212529"/>
                <w:sz w:val="18"/>
                <w:szCs w:val="18"/>
                <w:lang w:eastAsia="ru-RU"/>
              </w:rPr>
            </w:pPr>
          </w:p>
        </w:tc>
        <w:tc>
          <w:tcPr>
            <w:tcW w:w="960" w:type="dxa"/>
            <w:tcBorders>
              <w:top w:val="nil"/>
              <w:left w:val="nil"/>
              <w:bottom w:val="single" w:sz="4" w:space="0" w:color="000000"/>
              <w:right w:val="single" w:sz="4" w:space="0" w:color="000000"/>
            </w:tcBorders>
            <w:shd w:val="clear" w:color="000000" w:fill="FFFFFF"/>
            <w:vAlign w:val="center"/>
          </w:tcPr>
          <w:p w14:paraId="293D5FE0" w14:textId="77777777" w:rsidR="0045364E" w:rsidRPr="00093B79" w:rsidRDefault="0045364E" w:rsidP="00093B79">
            <w:pPr>
              <w:spacing w:after="0" w:line="240" w:lineRule="auto"/>
              <w:jc w:val="center"/>
              <w:rPr>
                <w:rFonts w:ascii="Manrope" w:eastAsia="Times New Roman" w:hAnsi="Manrope" w:cs="Calibri"/>
                <w:color w:val="212529"/>
                <w:sz w:val="18"/>
                <w:szCs w:val="18"/>
                <w:lang w:eastAsia="ru-RU"/>
              </w:rPr>
            </w:pPr>
          </w:p>
        </w:tc>
        <w:tc>
          <w:tcPr>
            <w:tcW w:w="960" w:type="dxa"/>
            <w:tcBorders>
              <w:top w:val="nil"/>
              <w:left w:val="nil"/>
              <w:bottom w:val="single" w:sz="4" w:space="0" w:color="000000"/>
              <w:right w:val="single" w:sz="4" w:space="0" w:color="000000"/>
            </w:tcBorders>
            <w:shd w:val="clear" w:color="000000" w:fill="FFFFFF"/>
            <w:vAlign w:val="center"/>
          </w:tcPr>
          <w:p w14:paraId="3293ECF1" w14:textId="77777777" w:rsidR="0045364E" w:rsidRPr="00093B79" w:rsidRDefault="0045364E" w:rsidP="00093B79">
            <w:pPr>
              <w:spacing w:after="0" w:line="240" w:lineRule="auto"/>
              <w:jc w:val="center"/>
              <w:rPr>
                <w:rFonts w:ascii="Manrope" w:eastAsia="Times New Roman" w:hAnsi="Manrope" w:cs="Calibri"/>
                <w:color w:val="212529"/>
                <w:sz w:val="18"/>
                <w:szCs w:val="18"/>
                <w:lang w:eastAsia="ru-RU"/>
              </w:rPr>
            </w:pPr>
          </w:p>
        </w:tc>
        <w:tc>
          <w:tcPr>
            <w:tcW w:w="960" w:type="dxa"/>
            <w:tcBorders>
              <w:top w:val="nil"/>
              <w:left w:val="nil"/>
              <w:bottom w:val="single" w:sz="4" w:space="0" w:color="000000"/>
              <w:right w:val="single" w:sz="4" w:space="0" w:color="000000"/>
            </w:tcBorders>
            <w:shd w:val="clear" w:color="000000" w:fill="FFFFFF"/>
            <w:vAlign w:val="center"/>
          </w:tcPr>
          <w:p w14:paraId="6FF5A7D9" w14:textId="77777777" w:rsidR="0045364E" w:rsidRPr="00093B79" w:rsidRDefault="0045364E" w:rsidP="00093B79">
            <w:pPr>
              <w:spacing w:after="0" w:line="240" w:lineRule="auto"/>
              <w:jc w:val="center"/>
              <w:rPr>
                <w:rFonts w:ascii="Manrope" w:eastAsia="Times New Roman" w:hAnsi="Manrope" w:cs="Calibri"/>
                <w:color w:val="212529"/>
                <w:sz w:val="18"/>
                <w:szCs w:val="18"/>
                <w:lang w:eastAsia="ru-RU"/>
              </w:rPr>
            </w:pPr>
          </w:p>
        </w:tc>
        <w:tc>
          <w:tcPr>
            <w:tcW w:w="960" w:type="dxa"/>
            <w:tcBorders>
              <w:top w:val="nil"/>
              <w:left w:val="nil"/>
              <w:bottom w:val="single" w:sz="4" w:space="0" w:color="000000"/>
              <w:right w:val="single" w:sz="4" w:space="0" w:color="000000"/>
            </w:tcBorders>
            <w:shd w:val="clear" w:color="000000" w:fill="FFFFFF"/>
            <w:vAlign w:val="center"/>
          </w:tcPr>
          <w:p w14:paraId="3E3528EB" w14:textId="77777777" w:rsidR="0045364E" w:rsidRPr="00093B79" w:rsidRDefault="0045364E" w:rsidP="00093B79">
            <w:pPr>
              <w:spacing w:after="0" w:line="240" w:lineRule="auto"/>
              <w:jc w:val="center"/>
              <w:rPr>
                <w:rFonts w:ascii="Manrope" w:eastAsia="Times New Roman" w:hAnsi="Manrope" w:cs="Calibri"/>
                <w:color w:val="212529"/>
                <w:sz w:val="18"/>
                <w:szCs w:val="18"/>
                <w:lang w:eastAsia="ru-RU"/>
              </w:rPr>
            </w:pPr>
          </w:p>
        </w:tc>
      </w:tr>
    </w:tbl>
    <w:p w14:paraId="7F06FDF2" w14:textId="2E8A564A" w:rsidR="00E965C9" w:rsidRDefault="0045364E" w:rsidP="0045364E">
      <w:pPr>
        <w:jc w:val="center"/>
        <w:rPr>
          <w:rFonts w:ascii="Times New Roman" w:hAnsi="Times New Roman" w:cs="Times New Roman"/>
          <w:i/>
          <w:sz w:val="28"/>
          <w:szCs w:val="28"/>
        </w:rPr>
      </w:pPr>
      <w:r w:rsidRPr="0045364E">
        <w:rPr>
          <w:rFonts w:ascii="Times New Roman" w:hAnsi="Times New Roman" w:cs="Times New Roman"/>
          <w:i/>
          <w:sz w:val="28"/>
          <w:szCs w:val="28"/>
        </w:rPr>
        <w:t>Таблица 1.</w:t>
      </w:r>
    </w:p>
    <w:p w14:paraId="0C1D1F37" w14:textId="6942C93D" w:rsidR="00C600F5" w:rsidRDefault="00B358F0" w:rsidP="0045364E">
      <w:pPr>
        <w:jc w:val="center"/>
        <w:rPr>
          <w:rFonts w:ascii="Times New Roman" w:hAnsi="Times New Roman" w:cs="Times New Roman"/>
          <w:i/>
          <w:sz w:val="28"/>
          <w:szCs w:val="28"/>
        </w:rPr>
      </w:pPr>
      <w:r w:rsidRPr="00B358F0">
        <w:rPr>
          <w:rFonts w:ascii="Times New Roman" w:hAnsi="Times New Roman" w:cs="Times New Roman"/>
          <w:i/>
          <w:sz w:val="28"/>
          <w:szCs w:val="28"/>
        </w:rPr>
        <w:drawing>
          <wp:inline distT="0" distB="0" distL="0" distR="0" wp14:anchorId="422F0B9E" wp14:editId="6D2B8121">
            <wp:extent cx="5940425" cy="2816225"/>
            <wp:effectExtent l="0" t="0" r="3175"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2816225"/>
                    </a:xfrm>
                    <a:prstGeom prst="rect">
                      <a:avLst/>
                    </a:prstGeom>
                  </pic:spPr>
                </pic:pic>
              </a:graphicData>
            </a:graphic>
          </wp:inline>
        </w:drawing>
      </w:r>
      <w:bookmarkStart w:id="0" w:name="_GoBack"/>
      <w:bookmarkEnd w:id="0"/>
    </w:p>
    <w:p w14:paraId="3F19A1D0" w14:textId="72708FCC" w:rsidR="00C600F5" w:rsidRPr="00C600F5" w:rsidRDefault="00C600F5" w:rsidP="0045364E">
      <w:pPr>
        <w:jc w:val="center"/>
        <w:rPr>
          <w:rFonts w:ascii="Times New Roman" w:hAnsi="Times New Roman" w:cs="Times New Roman"/>
          <w:i/>
          <w:sz w:val="24"/>
          <w:szCs w:val="24"/>
        </w:rPr>
      </w:pPr>
      <w:r w:rsidRPr="00C600F5">
        <w:rPr>
          <w:rFonts w:ascii="Times New Roman" w:hAnsi="Times New Roman" w:cs="Times New Roman"/>
          <w:i/>
          <w:sz w:val="24"/>
          <w:szCs w:val="24"/>
        </w:rPr>
        <w:t>Рис 1. Релейный алгоритм по цвету</w:t>
      </w:r>
    </w:p>
    <w:p w14:paraId="63497CFE" w14:textId="134D81F7" w:rsidR="00C600F5" w:rsidRDefault="00C600F5" w:rsidP="0045364E">
      <w:pPr>
        <w:jc w:val="center"/>
        <w:rPr>
          <w:rFonts w:ascii="Times New Roman" w:hAnsi="Times New Roman" w:cs="Times New Roman"/>
          <w:i/>
          <w:sz w:val="28"/>
          <w:szCs w:val="28"/>
        </w:rPr>
      </w:pPr>
      <w:r w:rsidRPr="00C600F5">
        <w:rPr>
          <w:rFonts w:ascii="Times New Roman" w:hAnsi="Times New Roman" w:cs="Times New Roman"/>
          <w:i/>
          <w:sz w:val="28"/>
          <w:szCs w:val="28"/>
        </w:rPr>
        <w:drawing>
          <wp:inline distT="0" distB="0" distL="0" distR="0" wp14:anchorId="379250F8" wp14:editId="2D36E7BF">
            <wp:extent cx="5940425" cy="185166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851660"/>
                    </a:xfrm>
                    <a:prstGeom prst="rect">
                      <a:avLst/>
                    </a:prstGeom>
                  </pic:spPr>
                </pic:pic>
              </a:graphicData>
            </a:graphic>
          </wp:inline>
        </w:drawing>
      </w:r>
    </w:p>
    <w:p w14:paraId="61870BEB" w14:textId="57117C49" w:rsidR="00C600F5" w:rsidRPr="00C600F5" w:rsidRDefault="00C600F5" w:rsidP="00C600F5">
      <w:pPr>
        <w:jc w:val="center"/>
        <w:rPr>
          <w:rFonts w:ascii="Times New Roman" w:hAnsi="Times New Roman" w:cs="Times New Roman"/>
          <w:i/>
          <w:sz w:val="24"/>
          <w:szCs w:val="24"/>
        </w:rPr>
      </w:pPr>
      <w:r w:rsidRPr="00C600F5">
        <w:rPr>
          <w:rFonts w:ascii="Times New Roman" w:hAnsi="Times New Roman" w:cs="Times New Roman"/>
          <w:i/>
          <w:sz w:val="24"/>
          <w:szCs w:val="24"/>
        </w:rPr>
        <w:t xml:space="preserve">Рис </w:t>
      </w:r>
      <w:r>
        <w:rPr>
          <w:rFonts w:ascii="Times New Roman" w:hAnsi="Times New Roman" w:cs="Times New Roman"/>
          <w:i/>
          <w:sz w:val="24"/>
          <w:szCs w:val="24"/>
        </w:rPr>
        <w:t>2. Релейный алгоритм по отраженному свету</w:t>
      </w:r>
    </w:p>
    <w:p w14:paraId="62D4A1A5" w14:textId="77777777" w:rsidR="00C600F5" w:rsidRDefault="00C600F5" w:rsidP="0045364E">
      <w:pPr>
        <w:pStyle w:val="a7"/>
        <w:rPr>
          <w:b/>
          <w:bCs/>
          <w:sz w:val="28"/>
          <w:szCs w:val="28"/>
        </w:rPr>
      </w:pPr>
    </w:p>
    <w:p w14:paraId="42666CCE" w14:textId="70C9D4EE" w:rsidR="00C600F5" w:rsidRDefault="00C600F5" w:rsidP="0045364E">
      <w:pPr>
        <w:pStyle w:val="a7"/>
        <w:rPr>
          <w:b/>
          <w:bCs/>
          <w:sz w:val="28"/>
          <w:szCs w:val="28"/>
        </w:rPr>
      </w:pPr>
      <w:r w:rsidRPr="00C600F5">
        <w:rPr>
          <w:b/>
          <w:bCs/>
          <w:sz w:val="28"/>
          <w:szCs w:val="28"/>
        </w:rPr>
        <w:lastRenderedPageBreak/>
        <w:drawing>
          <wp:inline distT="0" distB="0" distL="0" distR="0" wp14:anchorId="71DF211F" wp14:editId="1371F069">
            <wp:extent cx="5940425" cy="271272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712720"/>
                    </a:xfrm>
                    <a:prstGeom prst="rect">
                      <a:avLst/>
                    </a:prstGeom>
                  </pic:spPr>
                </pic:pic>
              </a:graphicData>
            </a:graphic>
          </wp:inline>
        </w:drawing>
      </w:r>
    </w:p>
    <w:p w14:paraId="7EAD81E5" w14:textId="2BB89F9A" w:rsidR="00C600F5" w:rsidRPr="00C600F5" w:rsidRDefault="00C600F5" w:rsidP="00C600F5">
      <w:pPr>
        <w:jc w:val="center"/>
        <w:rPr>
          <w:rFonts w:ascii="Times New Roman" w:hAnsi="Times New Roman" w:cs="Times New Roman"/>
          <w:i/>
          <w:sz w:val="24"/>
          <w:szCs w:val="24"/>
        </w:rPr>
      </w:pPr>
      <w:r w:rsidRPr="00C600F5">
        <w:rPr>
          <w:rFonts w:ascii="Times New Roman" w:hAnsi="Times New Roman" w:cs="Times New Roman"/>
          <w:i/>
          <w:sz w:val="24"/>
          <w:szCs w:val="24"/>
        </w:rPr>
        <w:t xml:space="preserve">Рис </w:t>
      </w:r>
      <w:r>
        <w:rPr>
          <w:rFonts w:ascii="Times New Roman" w:hAnsi="Times New Roman" w:cs="Times New Roman"/>
          <w:i/>
          <w:sz w:val="24"/>
          <w:szCs w:val="24"/>
        </w:rPr>
        <w:t>3. Адаптивный</w:t>
      </w:r>
      <w:r>
        <w:rPr>
          <w:rFonts w:ascii="Times New Roman" w:hAnsi="Times New Roman" w:cs="Times New Roman"/>
          <w:i/>
          <w:sz w:val="24"/>
          <w:szCs w:val="24"/>
        </w:rPr>
        <w:t xml:space="preserve"> алгоритм </w:t>
      </w:r>
    </w:p>
    <w:p w14:paraId="09FA9843" w14:textId="4EEC28E3" w:rsidR="00C600F5" w:rsidRDefault="00C600F5" w:rsidP="0045364E">
      <w:pPr>
        <w:pStyle w:val="a7"/>
        <w:rPr>
          <w:b/>
          <w:bCs/>
          <w:sz w:val="28"/>
          <w:szCs w:val="28"/>
        </w:rPr>
      </w:pPr>
    </w:p>
    <w:p w14:paraId="2CC9AF0D" w14:textId="124A2B29" w:rsidR="0045364E" w:rsidRPr="0045364E" w:rsidRDefault="00362711" w:rsidP="0045364E">
      <w:pPr>
        <w:pStyle w:val="a7"/>
        <w:rPr>
          <w:sz w:val="28"/>
          <w:szCs w:val="28"/>
        </w:rPr>
      </w:pPr>
      <w:r w:rsidRPr="00362711">
        <w:rPr>
          <w:b/>
          <w:bCs/>
          <w:sz w:val="28"/>
          <w:szCs w:val="28"/>
        </w:rPr>
        <w:t xml:space="preserve">Вывод: </w:t>
      </w:r>
      <w:r w:rsidR="0045364E" w:rsidRPr="0045364E">
        <w:rPr>
          <w:sz w:val="28"/>
          <w:szCs w:val="28"/>
        </w:rPr>
        <w:t xml:space="preserve">Результаты исследования изменений состояния датчиков показали, что при адаптивном управлении количество изменений состояния значительно увеличилось, что обусловлено особенностями данного подхода. </w:t>
      </w:r>
    </w:p>
    <w:p w14:paraId="79BEFFB1" w14:textId="3D570B2F" w:rsidR="00362711" w:rsidRPr="0045364E" w:rsidRDefault="0045364E" w:rsidP="0045364E">
      <w:pPr>
        <w:pStyle w:val="a7"/>
        <w:rPr>
          <w:sz w:val="28"/>
          <w:szCs w:val="28"/>
        </w:rPr>
      </w:pPr>
      <w:r w:rsidRPr="0045364E">
        <w:rPr>
          <w:sz w:val="28"/>
          <w:szCs w:val="28"/>
        </w:rPr>
        <w:t>Сравнивая релейные алгоритмы 1 и 2, можно заметить, что количество изменений состояний по яркости примерно одинаково. Это может быть связано с тем, что во втором алгоритме датчику необходимо преодолеть пороговое значение яркости для изменения цвета. Это пороговое значение зависит от внешних факторов, таких как яркость отраженного света от поверхности, на которой проводился эксперимент, а также от технологических характеристик датчика и программного обеспечения робота</w:t>
      </w:r>
      <w:r>
        <w:rPr>
          <w:sz w:val="28"/>
          <w:szCs w:val="28"/>
        </w:rPr>
        <w:t>.</w:t>
      </w:r>
    </w:p>
    <w:p w14:paraId="512E6693" w14:textId="7C21F8C1" w:rsidR="00C06E9D" w:rsidRPr="0045364E" w:rsidRDefault="00C06E9D">
      <w:pPr>
        <w:rPr>
          <w:rFonts w:ascii="Times New Roman" w:hAnsi="Times New Roman" w:cs="Times New Roman"/>
          <w:sz w:val="28"/>
          <w:szCs w:val="28"/>
        </w:rPr>
      </w:pPr>
      <w:r w:rsidRPr="0045364E">
        <w:rPr>
          <w:rFonts w:ascii="Times New Roman" w:hAnsi="Times New Roman" w:cs="Times New Roman"/>
          <w:sz w:val="28"/>
          <w:szCs w:val="28"/>
        </w:rPr>
        <w:br w:type="page"/>
      </w:r>
    </w:p>
    <w:p w14:paraId="2E1BD412" w14:textId="75EDBFE4" w:rsidR="00C06E9D" w:rsidRDefault="00C06E9D" w:rsidP="00ED28FD">
      <w:pPr>
        <w:ind w:firstLine="360"/>
        <w:rPr>
          <w:rFonts w:ascii="Times New Roman" w:hAnsi="Times New Roman" w:cs="Times New Roman"/>
          <w:sz w:val="28"/>
          <w:szCs w:val="28"/>
        </w:rPr>
      </w:pPr>
      <w:r w:rsidRPr="00F52382">
        <w:rPr>
          <w:rFonts w:ascii="Times New Roman" w:hAnsi="Times New Roman" w:cs="Times New Roman"/>
          <w:b/>
          <w:bCs/>
          <w:sz w:val="28"/>
          <w:szCs w:val="28"/>
        </w:rPr>
        <w:lastRenderedPageBreak/>
        <w:t xml:space="preserve">Задание </w:t>
      </w:r>
      <w:r>
        <w:rPr>
          <w:rFonts w:ascii="Times New Roman" w:hAnsi="Times New Roman" w:cs="Times New Roman"/>
          <w:b/>
          <w:bCs/>
          <w:sz w:val="28"/>
          <w:szCs w:val="28"/>
        </w:rPr>
        <w:t>2</w:t>
      </w:r>
      <w:r w:rsidRPr="00F52382">
        <w:rPr>
          <w:rFonts w:ascii="Times New Roman" w:hAnsi="Times New Roman" w:cs="Times New Roman"/>
          <w:b/>
          <w:bCs/>
          <w:sz w:val="28"/>
          <w:szCs w:val="28"/>
        </w:rPr>
        <w:t xml:space="preserve">: </w:t>
      </w:r>
      <w:r w:rsidR="00ED28FD">
        <w:rPr>
          <w:rFonts w:ascii="Times New Roman" w:hAnsi="Times New Roman" w:cs="Times New Roman"/>
          <w:sz w:val="28"/>
          <w:szCs w:val="28"/>
        </w:rPr>
        <w:t>о</w:t>
      </w:r>
      <w:r w:rsidRPr="00C06E9D">
        <w:rPr>
          <w:rFonts w:ascii="Times New Roman" w:hAnsi="Times New Roman" w:cs="Times New Roman"/>
          <w:sz w:val="28"/>
          <w:szCs w:val="28"/>
        </w:rPr>
        <w:t>пределить минимальное время реакции оптического датчика на изменение цвета/освещенности.</w:t>
      </w:r>
    </w:p>
    <w:p w14:paraId="3CE78437" w14:textId="029F7933" w:rsidR="00ED28FD" w:rsidRDefault="00ED28FD" w:rsidP="00ED28FD">
      <w:pPr>
        <w:ind w:firstLine="360"/>
        <w:rPr>
          <w:rFonts w:ascii="Times New Roman" w:hAnsi="Times New Roman" w:cs="Times New Roman"/>
          <w:sz w:val="28"/>
          <w:szCs w:val="28"/>
        </w:rPr>
      </w:pPr>
      <w:r>
        <w:rPr>
          <w:rFonts w:ascii="Times New Roman" w:hAnsi="Times New Roman" w:cs="Times New Roman"/>
          <w:sz w:val="28"/>
          <w:szCs w:val="28"/>
        </w:rPr>
        <w:t>Для выполнения данного задания необходимо модифицировать алгоритмы, использованные в задании 1, следующим образом:</w:t>
      </w:r>
    </w:p>
    <w:p w14:paraId="3AF950D3" w14:textId="3AEA97BE" w:rsidR="00ED28FD" w:rsidRDefault="00ED28FD" w:rsidP="00ED28FD">
      <w:pPr>
        <w:pStyle w:val="a5"/>
        <w:numPr>
          <w:ilvl w:val="0"/>
          <w:numId w:val="1"/>
        </w:numPr>
        <w:rPr>
          <w:rFonts w:ascii="Times New Roman" w:hAnsi="Times New Roman" w:cs="Times New Roman"/>
          <w:sz w:val="28"/>
          <w:szCs w:val="28"/>
        </w:rPr>
      </w:pPr>
      <w:r w:rsidRPr="00ED28FD">
        <w:rPr>
          <w:rFonts w:ascii="Times New Roman" w:hAnsi="Times New Roman" w:cs="Times New Roman"/>
          <w:sz w:val="28"/>
          <w:szCs w:val="28"/>
        </w:rPr>
        <w:t>организовать подсчет количества итераций, на протяжении которых показания датчика остаются неизменными;</w:t>
      </w:r>
    </w:p>
    <w:p w14:paraId="6296E20C" w14:textId="427C87AD" w:rsidR="00B04B6A" w:rsidRPr="00374FDC" w:rsidRDefault="00ED28FD" w:rsidP="00374FDC">
      <w:pPr>
        <w:pStyle w:val="a5"/>
        <w:numPr>
          <w:ilvl w:val="0"/>
          <w:numId w:val="1"/>
        </w:numPr>
        <w:rPr>
          <w:rFonts w:ascii="Times New Roman" w:hAnsi="Times New Roman" w:cs="Times New Roman"/>
          <w:sz w:val="28"/>
          <w:szCs w:val="28"/>
        </w:rPr>
      </w:pPr>
      <w:r w:rsidRPr="00ED28FD">
        <w:rPr>
          <w:rFonts w:ascii="Times New Roman" w:hAnsi="Times New Roman" w:cs="Times New Roman"/>
          <w:sz w:val="28"/>
          <w:szCs w:val="28"/>
        </w:rPr>
        <w:t>при изменении показаний датчика определить, является ли это значение минимальным из всех, полученных ранее.</w:t>
      </w:r>
    </w:p>
    <w:p w14:paraId="46AAFEDF" w14:textId="77777777" w:rsidR="00B04B6A" w:rsidRDefault="00B04B6A" w:rsidP="00B04B6A">
      <w:pPr>
        <w:ind w:firstLine="708"/>
        <w:rPr>
          <w:rFonts w:ascii="Times New Roman" w:hAnsi="Times New Roman" w:cs="Times New Roman"/>
          <w:sz w:val="28"/>
          <w:szCs w:val="28"/>
        </w:rPr>
      </w:pPr>
      <w:r>
        <w:rPr>
          <w:rFonts w:ascii="Times New Roman" w:hAnsi="Times New Roman" w:cs="Times New Roman"/>
          <w:sz w:val="28"/>
          <w:szCs w:val="28"/>
        </w:rPr>
        <w:t>Результаты экспериментов приведены в таблице ниже:</w:t>
      </w:r>
    </w:p>
    <w:p w14:paraId="08EBC43A" w14:textId="67B2E2E1" w:rsidR="00B04B6A" w:rsidRDefault="00C600F5" w:rsidP="00D03762">
      <w:pPr>
        <w:jc w:val="center"/>
        <w:rPr>
          <w:rFonts w:ascii="Times New Roman" w:hAnsi="Times New Roman" w:cs="Times New Roman"/>
          <w:i/>
          <w:sz w:val="24"/>
          <w:szCs w:val="24"/>
        </w:rPr>
      </w:pPr>
      <w:r w:rsidRPr="00C600F5">
        <w:rPr>
          <w:rFonts w:ascii="Times New Roman" w:hAnsi="Times New Roman" w:cs="Times New Roman"/>
          <w:i/>
          <w:sz w:val="24"/>
          <w:szCs w:val="24"/>
        </w:rPr>
        <w:drawing>
          <wp:inline distT="0" distB="0" distL="0" distR="0" wp14:anchorId="1523D14E" wp14:editId="447FCFB3">
            <wp:extent cx="5940425" cy="1597660"/>
            <wp:effectExtent l="0" t="0" r="317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597660"/>
                    </a:xfrm>
                    <a:prstGeom prst="rect">
                      <a:avLst/>
                    </a:prstGeom>
                  </pic:spPr>
                </pic:pic>
              </a:graphicData>
            </a:graphic>
          </wp:inline>
        </w:drawing>
      </w:r>
      <w:r w:rsidR="00D03762" w:rsidRPr="00D03762">
        <w:rPr>
          <w:rFonts w:ascii="Times New Roman" w:hAnsi="Times New Roman" w:cs="Times New Roman"/>
          <w:i/>
          <w:sz w:val="24"/>
          <w:szCs w:val="24"/>
        </w:rPr>
        <w:t>Таблица 2.</w:t>
      </w:r>
    </w:p>
    <w:p w14:paraId="7FE3D2CB" w14:textId="1976EB79" w:rsidR="00C600F5" w:rsidRDefault="00C600F5" w:rsidP="00C600F5">
      <w:pPr>
        <w:jc w:val="center"/>
        <w:rPr>
          <w:rFonts w:ascii="Times New Roman" w:hAnsi="Times New Roman" w:cs="Times New Roman"/>
          <w:i/>
          <w:sz w:val="28"/>
          <w:szCs w:val="28"/>
        </w:rPr>
      </w:pPr>
      <w:r w:rsidRPr="00C600F5">
        <w:rPr>
          <w:rFonts w:ascii="Times New Roman" w:hAnsi="Times New Roman" w:cs="Times New Roman"/>
          <w:i/>
          <w:sz w:val="28"/>
          <w:szCs w:val="28"/>
        </w:rPr>
        <w:drawing>
          <wp:inline distT="0" distB="0" distL="0" distR="0" wp14:anchorId="0234497E" wp14:editId="6E891F85">
            <wp:extent cx="5803900" cy="2067193"/>
            <wp:effectExtent l="0" t="0" r="635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6867" cy="2071812"/>
                    </a:xfrm>
                    <a:prstGeom prst="rect">
                      <a:avLst/>
                    </a:prstGeom>
                  </pic:spPr>
                </pic:pic>
              </a:graphicData>
            </a:graphic>
          </wp:inline>
        </w:drawing>
      </w:r>
    </w:p>
    <w:p w14:paraId="621AC23C" w14:textId="77777777" w:rsidR="00C600F5" w:rsidRPr="00C600F5" w:rsidRDefault="00C600F5" w:rsidP="00C600F5">
      <w:pPr>
        <w:jc w:val="center"/>
        <w:rPr>
          <w:rFonts w:ascii="Times New Roman" w:hAnsi="Times New Roman" w:cs="Times New Roman"/>
          <w:i/>
          <w:sz w:val="24"/>
          <w:szCs w:val="24"/>
        </w:rPr>
      </w:pPr>
      <w:r w:rsidRPr="00C600F5">
        <w:rPr>
          <w:rFonts w:ascii="Times New Roman" w:hAnsi="Times New Roman" w:cs="Times New Roman"/>
          <w:i/>
          <w:sz w:val="24"/>
          <w:szCs w:val="24"/>
        </w:rPr>
        <w:t>Рис 1. Релейный алгоритм по цвету</w:t>
      </w:r>
    </w:p>
    <w:p w14:paraId="379A67D1" w14:textId="336703DC" w:rsidR="00C600F5" w:rsidRDefault="00C600F5" w:rsidP="00C600F5">
      <w:pPr>
        <w:jc w:val="center"/>
        <w:rPr>
          <w:rFonts w:ascii="Times New Roman" w:hAnsi="Times New Roman" w:cs="Times New Roman"/>
          <w:i/>
          <w:sz w:val="28"/>
          <w:szCs w:val="28"/>
        </w:rPr>
      </w:pPr>
      <w:r w:rsidRPr="00C600F5">
        <w:rPr>
          <w:rFonts w:ascii="Times New Roman" w:hAnsi="Times New Roman" w:cs="Times New Roman"/>
          <w:i/>
          <w:sz w:val="28"/>
          <w:szCs w:val="28"/>
        </w:rPr>
        <w:drawing>
          <wp:inline distT="0" distB="0" distL="0" distR="0" wp14:anchorId="120BD3DC" wp14:editId="7C75412B">
            <wp:extent cx="5621867" cy="211113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2431" cy="2126363"/>
                    </a:xfrm>
                    <a:prstGeom prst="rect">
                      <a:avLst/>
                    </a:prstGeom>
                  </pic:spPr>
                </pic:pic>
              </a:graphicData>
            </a:graphic>
          </wp:inline>
        </w:drawing>
      </w:r>
    </w:p>
    <w:p w14:paraId="398D859B" w14:textId="77777777" w:rsidR="00C600F5" w:rsidRPr="00C600F5" w:rsidRDefault="00C600F5" w:rsidP="00C600F5">
      <w:pPr>
        <w:jc w:val="center"/>
        <w:rPr>
          <w:rFonts w:ascii="Times New Roman" w:hAnsi="Times New Roman" w:cs="Times New Roman"/>
          <w:i/>
          <w:sz w:val="24"/>
          <w:szCs w:val="24"/>
        </w:rPr>
      </w:pPr>
      <w:r w:rsidRPr="00C600F5">
        <w:rPr>
          <w:rFonts w:ascii="Times New Roman" w:hAnsi="Times New Roman" w:cs="Times New Roman"/>
          <w:i/>
          <w:sz w:val="24"/>
          <w:szCs w:val="24"/>
        </w:rPr>
        <w:t xml:space="preserve">Рис </w:t>
      </w:r>
      <w:r>
        <w:rPr>
          <w:rFonts w:ascii="Times New Roman" w:hAnsi="Times New Roman" w:cs="Times New Roman"/>
          <w:i/>
          <w:sz w:val="24"/>
          <w:szCs w:val="24"/>
        </w:rPr>
        <w:t>2. Релейный алгоритм по отраженному свету</w:t>
      </w:r>
    </w:p>
    <w:p w14:paraId="054B6C7F" w14:textId="77777777" w:rsidR="00C600F5" w:rsidRDefault="00C600F5" w:rsidP="00C600F5">
      <w:pPr>
        <w:pStyle w:val="a7"/>
        <w:rPr>
          <w:b/>
          <w:bCs/>
          <w:sz w:val="28"/>
          <w:szCs w:val="28"/>
        </w:rPr>
      </w:pPr>
    </w:p>
    <w:p w14:paraId="398DE7CE" w14:textId="5F001992" w:rsidR="00C600F5" w:rsidRDefault="00C600F5" w:rsidP="00C600F5">
      <w:pPr>
        <w:pStyle w:val="a7"/>
        <w:rPr>
          <w:b/>
          <w:bCs/>
          <w:sz w:val="28"/>
          <w:szCs w:val="28"/>
        </w:rPr>
      </w:pPr>
      <w:r w:rsidRPr="00C600F5">
        <w:rPr>
          <w:b/>
          <w:bCs/>
          <w:sz w:val="28"/>
          <w:szCs w:val="28"/>
        </w:rPr>
        <w:drawing>
          <wp:inline distT="0" distB="0" distL="0" distR="0" wp14:anchorId="21E1F259" wp14:editId="11F86A00">
            <wp:extent cx="5940425" cy="2146935"/>
            <wp:effectExtent l="0" t="0" r="3175"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146935"/>
                    </a:xfrm>
                    <a:prstGeom prst="rect">
                      <a:avLst/>
                    </a:prstGeom>
                  </pic:spPr>
                </pic:pic>
              </a:graphicData>
            </a:graphic>
          </wp:inline>
        </w:drawing>
      </w:r>
    </w:p>
    <w:p w14:paraId="41349937" w14:textId="6C41BC78" w:rsidR="00C600F5" w:rsidRPr="00C600F5" w:rsidRDefault="00C600F5" w:rsidP="00C600F5">
      <w:pPr>
        <w:jc w:val="center"/>
        <w:rPr>
          <w:rFonts w:ascii="Times New Roman" w:hAnsi="Times New Roman" w:cs="Times New Roman"/>
          <w:i/>
          <w:sz w:val="24"/>
          <w:szCs w:val="24"/>
        </w:rPr>
      </w:pPr>
      <w:r w:rsidRPr="00C600F5">
        <w:rPr>
          <w:rFonts w:ascii="Times New Roman" w:hAnsi="Times New Roman" w:cs="Times New Roman"/>
          <w:i/>
          <w:sz w:val="24"/>
          <w:szCs w:val="24"/>
        </w:rPr>
        <w:t xml:space="preserve">Рис </w:t>
      </w:r>
      <w:r>
        <w:rPr>
          <w:rFonts w:ascii="Times New Roman" w:hAnsi="Times New Roman" w:cs="Times New Roman"/>
          <w:i/>
          <w:sz w:val="24"/>
          <w:szCs w:val="24"/>
        </w:rPr>
        <w:t xml:space="preserve">3. Адаптивный алгоритм </w:t>
      </w:r>
    </w:p>
    <w:p w14:paraId="54B6B252" w14:textId="77777777" w:rsidR="00C600F5" w:rsidRPr="00D03762" w:rsidRDefault="00C600F5" w:rsidP="00D03762">
      <w:pPr>
        <w:jc w:val="center"/>
        <w:rPr>
          <w:rFonts w:ascii="Times New Roman" w:hAnsi="Times New Roman" w:cs="Times New Roman"/>
          <w:i/>
          <w:sz w:val="24"/>
          <w:szCs w:val="24"/>
        </w:rPr>
      </w:pPr>
    </w:p>
    <w:p w14:paraId="27217573" w14:textId="2F8C2593" w:rsidR="00754610" w:rsidRPr="00C600F5" w:rsidRDefault="00754610" w:rsidP="00C600F5">
      <w:pPr>
        <w:ind w:firstLine="708"/>
        <w:rPr>
          <w:rFonts w:ascii="Times New Roman" w:hAnsi="Times New Roman" w:cs="Times New Roman"/>
          <w:bCs/>
          <w:sz w:val="28"/>
          <w:szCs w:val="28"/>
        </w:rPr>
      </w:pPr>
      <w:proofErr w:type="gramStart"/>
      <w:r w:rsidRPr="00754610">
        <w:rPr>
          <w:rFonts w:ascii="Times New Roman" w:hAnsi="Times New Roman" w:cs="Times New Roman"/>
          <w:b/>
          <w:bCs/>
          <w:sz w:val="28"/>
          <w:szCs w:val="28"/>
        </w:rPr>
        <w:t>Вывод:</w:t>
      </w:r>
      <w:r w:rsidR="00C600F5">
        <w:rPr>
          <w:rFonts w:ascii="Times New Roman" w:hAnsi="Times New Roman" w:cs="Times New Roman"/>
          <w:b/>
          <w:bCs/>
          <w:sz w:val="28"/>
          <w:szCs w:val="28"/>
        </w:rPr>
        <w:t xml:space="preserve">  </w:t>
      </w:r>
      <w:r w:rsidR="00D03762">
        <w:rPr>
          <w:rFonts w:ascii="Times New Roman" w:hAnsi="Times New Roman" w:cs="Times New Roman"/>
          <w:b/>
          <w:bCs/>
          <w:sz w:val="28"/>
          <w:szCs w:val="28"/>
        </w:rPr>
        <w:t xml:space="preserve"> </w:t>
      </w:r>
      <w:proofErr w:type="gramEnd"/>
      <w:r w:rsidR="00C600F5" w:rsidRPr="00C600F5">
        <w:rPr>
          <w:rFonts w:ascii="Times New Roman" w:hAnsi="Times New Roman" w:cs="Times New Roman"/>
          <w:bCs/>
          <w:sz w:val="28"/>
          <w:szCs w:val="28"/>
        </w:rPr>
        <w:t>Наибольшее среднее количество итераций наблюдается у релейного алгоритма по цвету, тогда как наименьшее — у адаптивного алгоритма. В адаптивном алгоритме минимальное значение изменения показаний датчика равно 0, что связано с тем, что изменения показаний происходят быстрее, чем длительность одной итерации. В целом можно сказать, что робот оперативно реагирует на изменения показателей и избегает осечек, что способствует его адекватному поведению в процессе работы алгоритмов.</w:t>
      </w:r>
    </w:p>
    <w:p w14:paraId="6E9115B9" w14:textId="77777777" w:rsidR="008E17C6" w:rsidRPr="00C600F5" w:rsidRDefault="008E17C6" w:rsidP="00010BA9">
      <w:pPr>
        <w:ind w:firstLine="708"/>
        <w:rPr>
          <w:rFonts w:ascii="Times New Roman" w:hAnsi="Times New Roman" w:cs="Times New Roman"/>
          <w:sz w:val="28"/>
          <w:szCs w:val="28"/>
        </w:rPr>
      </w:pPr>
    </w:p>
    <w:sectPr w:rsidR="008E17C6" w:rsidRPr="00C600F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anrope">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E2231"/>
    <w:multiLevelType w:val="hybridMultilevel"/>
    <w:tmpl w:val="E15AB9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8A3"/>
    <w:rsid w:val="00010BA9"/>
    <w:rsid w:val="00036098"/>
    <w:rsid w:val="000629F3"/>
    <w:rsid w:val="00093B79"/>
    <w:rsid w:val="00152543"/>
    <w:rsid w:val="00211960"/>
    <w:rsid w:val="00296478"/>
    <w:rsid w:val="002D28EF"/>
    <w:rsid w:val="00317AF7"/>
    <w:rsid w:val="00345E92"/>
    <w:rsid w:val="003526D4"/>
    <w:rsid w:val="00362711"/>
    <w:rsid w:val="00374FDC"/>
    <w:rsid w:val="003D7B19"/>
    <w:rsid w:val="0045364E"/>
    <w:rsid w:val="0045654D"/>
    <w:rsid w:val="004638A3"/>
    <w:rsid w:val="00470A51"/>
    <w:rsid w:val="00676C0E"/>
    <w:rsid w:val="006C6179"/>
    <w:rsid w:val="00754610"/>
    <w:rsid w:val="008E17C6"/>
    <w:rsid w:val="00940B7D"/>
    <w:rsid w:val="00961251"/>
    <w:rsid w:val="00A41AAC"/>
    <w:rsid w:val="00B04B6A"/>
    <w:rsid w:val="00B358F0"/>
    <w:rsid w:val="00C03601"/>
    <w:rsid w:val="00C06E9D"/>
    <w:rsid w:val="00C600F5"/>
    <w:rsid w:val="00C8452D"/>
    <w:rsid w:val="00D03762"/>
    <w:rsid w:val="00E357AE"/>
    <w:rsid w:val="00E965C9"/>
    <w:rsid w:val="00ED28FD"/>
    <w:rsid w:val="00F523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02DF6"/>
  <w15:chartTrackingRefBased/>
  <w15:docId w15:val="{C646BDD8-7BC3-46A2-A41D-0CDFE47F2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1"/>
    <w:qFormat/>
    <w:rsid w:val="00F52382"/>
    <w:pPr>
      <w:spacing w:after="0" w:line="240" w:lineRule="auto"/>
      <w:jc w:val="center"/>
    </w:pPr>
    <w:rPr>
      <w:rFonts w:ascii="Times New Roman" w:eastAsia="Calibri" w:hAnsi="Times New Roman" w:cs="Times New Roman"/>
      <w:b/>
      <w:bCs/>
      <w:i/>
      <w:iCs/>
      <w:sz w:val="52"/>
      <w:szCs w:val="20"/>
      <w:u w:val="single"/>
      <w:lang w:eastAsia="ru-RU"/>
    </w:rPr>
  </w:style>
  <w:style w:type="character" w:customStyle="1" w:styleId="a4">
    <w:name w:val="Заголовок Знак"/>
    <w:basedOn w:val="a0"/>
    <w:uiPriority w:val="10"/>
    <w:rsid w:val="00F52382"/>
    <w:rPr>
      <w:rFonts w:asciiTheme="majorHAnsi" w:eastAsiaTheme="majorEastAsia" w:hAnsiTheme="majorHAnsi" w:cstheme="majorBidi"/>
      <w:spacing w:val="-10"/>
      <w:kern w:val="28"/>
      <w:sz w:val="56"/>
      <w:szCs w:val="56"/>
    </w:rPr>
  </w:style>
  <w:style w:type="character" w:customStyle="1" w:styleId="1">
    <w:name w:val="Заголовок Знак1"/>
    <w:link w:val="a3"/>
    <w:locked/>
    <w:rsid w:val="00F52382"/>
    <w:rPr>
      <w:rFonts w:ascii="Times New Roman" w:eastAsia="Calibri" w:hAnsi="Times New Roman" w:cs="Times New Roman"/>
      <w:b/>
      <w:bCs/>
      <w:i/>
      <w:iCs/>
      <w:sz w:val="52"/>
      <w:szCs w:val="20"/>
      <w:u w:val="single"/>
      <w:lang w:eastAsia="ru-RU"/>
    </w:rPr>
  </w:style>
  <w:style w:type="paragraph" w:styleId="a5">
    <w:name w:val="List Paragraph"/>
    <w:basedOn w:val="a"/>
    <w:uiPriority w:val="34"/>
    <w:qFormat/>
    <w:rsid w:val="00ED28FD"/>
    <w:pPr>
      <w:ind w:left="720"/>
      <w:contextualSpacing/>
    </w:pPr>
  </w:style>
  <w:style w:type="paragraph" w:styleId="a6">
    <w:name w:val="caption"/>
    <w:basedOn w:val="a"/>
    <w:next w:val="a"/>
    <w:uiPriority w:val="35"/>
    <w:unhideWhenUsed/>
    <w:qFormat/>
    <w:rsid w:val="00ED28FD"/>
    <w:pPr>
      <w:spacing w:after="200" w:line="240" w:lineRule="auto"/>
    </w:pPr>
    <w:rPr>
      <w:i/>
      <w:iCs/>
      <w:color w:val="44546A" w:themeColor="text2"/>
      <w:sz w:val="18"/>
      <w:szCs w:val="18"/>
    </w:rPr>
  </w:style>
  <w:style w:type="paragraph" w:styleId="a7">
    <w:name w:val="Normal (Web)"/>
    <w:basedOn w:val="a"/>
    <w:uiPriority w:val="99"/>
    <w:unhideWhenUsed/>
    <w:rsid w:val="0045364E"/>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373982">
      <w:bodyDiv w:val="1"/>
      <w:marLeft w:val="0"/>
      <w:marRight w:val="0"/>
      <w:marTop w:val="0"/>
      <w:marBottom w:val="0"/>
      <w:divBdr>
        <w:top w:val="none" w:sz="0" w:space="0" w:color="auto"/>
        <w:left w:val="none" w:sz="0" w:space="0" w:color="auto"/>
        <w:bottom w:val="none" w:sz="0" w:space="0" w:color="auto"/>
        <w:right w:val="none" w:sz="0" w:space="0" w:color="auto"/>
      </w:divBdr>
    </w:div>
    <w:div w:id="749734490">
      <w:bodyDiv w:val="1"/>
      <w:marLeft w:val="0"/>
      <w:marRight w:val="0"/>
      <w:marTop w:val="0"/>
      <w:marBottom w:val="0"/>
      <w:divBdr>
        <w:top w:val="none" w:sz="0" w:space="0" w:color="auto"/>
        <w:left w:val="none" w:sz="0" w:space="0" w:color="auto"/>
        <w:bottom w:val="none" w:sz="0" w:space="0" w:color="auto"/>
        <w:right w:val="none" w:sz="0" w:space="0" w:color="auto"/>
      </w:divBdr>
    </w:div>
    <w:div w:id="920256689">
      <w:bodyDiv w:val="1"/>
      <w:marLeft w:val="0"/>
      <w:marRight w:val="0"/>
      <w:marTop w:val="0"/>
      <w:marBottom w:val="0"/>
      <w:divBdr>
        <w:top w:val="none" w:sz="0" w:space="0" w:color="auto"/>
        <w:left w:val="none" w:sz="0" w:space="0" w:color="auto"/>
        <w:bottom w:val="none" w:sz="0" w:space="0" w:color="auto"/>
        <w:right w:val="none" w:sz="0" w:space="0" w:color="auto"/>
      </w:divBdr>
    </w:div>
    <w:div w:id="1119373086">
      <w:bodyDiv w:val="1"/>
      <w:marLeft w:val="0"/>
      <w:marRight w:val="0"/>
      <w:marTop w:val="0"/>
      <w:marBottom w:val="0"/>
      <w:divBdr>
        <w:top w:val="none" w:sz="0" w:space="0" w:color="auto"/>
        <w:left w:val="none" w:sz="0" w:space="0" w:color="auto"/>
        <w:bottom w:val="none" w:sz="0" w:space="0" w:color="auto"/>
        <w:right w:val="none" w:sz="0" w:space="0" w:color="auto"/>
      </w:divBdr>
    </w:div>
    <w:div w:id="1129931786">
      <w:bodyDiv w:val="1"/>
      <w:marLeft w:val="0"/>
      <w:marRight w:val="0"/>
      <w:marTop w:val="0"/>
      <w:marBottom w:val="0"/>
      <w:divBdr>
        <w:top w:val="none" w:sz="0" w:space="0" w:color="auto"/>
        <w:left w:val="none" w:sz="0" w:space="0" w:color="auto"/>
        <w:bottom w:val="none" w:sz="0" w:space="0" w:color="auto"/>
        <w:right w:val="none" w:sz="0" w:space="0" w:color="auto"/>
      </w:divBdr>
    </w:div>
    <w:div w:id="1921712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Pages>
  <Words>437</Words>
  <Characters>2497</Characters>
  <Application>Microsoft Office Word</Application>
  <DocSecurity>0</DocSecurity>
  <Lines>20</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Саяпин</dc:creator>
  <cp:keywords/>
  <dc:description/>
  <cp:lastModifiedBy>Ольга Хохлова</cp:lastModifiedBy>
  <cp:revision>3</cp:revision>
  <dcterms:created xsi:type="dcterms:W3CDTF">2023-01-01T10:35:00Z</dcterms:created>
  <dcterms:modified xsi:type="dcterms:W3CDTF">2025-01-06T22:06:00Z</dcterms:modified>
</cp:coreProperties>
</file>