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ind w:left="851" w:right="850" w:firstLine="142"/>
        <w:jc w:val="center"/>
        <w:rPr>
          <w:rFonts w:ascii="Times New Roman" w:cs="Times New Roman" w:hAnsi="Times New Roman"/>
          <w:b/>
          <w:sz w:val="28"/>
          <w:szCs w:val="28"/>
          <w:lang w:val="en-US"/>
        </w:rPr>
      </w:pPr>
      <w:r>
        <w:rPr>
          <w:rFonts w:ascii="Times New Roman" w:cs="Times New Roman" w:hAnsi="Times New Roman"/>
          <w:b/>
          <w:sz w:val="28"/>
          <w:szCs w:val="28"/>
          <w:lang w:val="en-US"/>
        </w:rPr>
        <w:t>2-kazus</w:t>
      </w:r>
    </w:p>
    <w:p>
      <w:pPr>
        <w:pStyle w:val="style0"/>
        <w:ind w:left="851" w:right="850" w:firstLine="567"/>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Komila o`zin ing ichkilikboz erini yo`qotish uchun uni zaharlamoqchi </w:t>
      </w:r>
      <w:r>
        <w:rPr>
          <w:rFonts w:ascii="Times New Roman" w:cs="Times New Roman" w:hAnsi="Times New Roman"/>
          <w:sz w:val="28"/>
          <w:szCs w:val="28"/>
          <w:lang w:val="en-US"/>
        </w:rPr>
        <w:t>bo`</w:t>
      </w:r>
      <w:r>
        <w:rPr>
          <w:rFonts w:ascii="Times New Roman" w:cs="Times New Roman" w:hAnsi="Times New Roman"/>
          <w:sz w:val="28"/>
          <w:szCs w:val="28"/>
          <w:lang w:val="en-US"/>
        </w:rPr>
        <w:t xml:space="preserve">ladi. </w:t>
      </w:r>
      <w:r>
        <w:rPr>
          <w:rFonts w:ascii="Times New Roman" w:cs="Times New Roman" w:hAnsi="Times New Roman"/>
          <w:sz w:val="28"/>
          <w:szCs w:val="28"/>
          <w:lang w:val="en-US"/>
        </w:rPr>
        <w:t>Shu maqsadda u ichiga o`ldiradigan dozada zahar solib, ikkita kotlet tayyorlaydi.Kechki ovqat paytida Komila zaharlangan kotletlarni erining oldiga qo`yadi.</w:t>
      </w:r>
      <w:r>
        <w:rPr>
          <w:rFonts w:ascii="Times New Roman" w:cs="Times New Roman" w:hAnsi="Times New Roman"/>
          <w:sz w:val="28"/>
          <w:szCs w:val="28"/>
          <w:lang w:val="en-US"/>
        </w:rPr>
        <w:t xml:space="preserve"> Ammo eri do`stinikida ovqatlanganini aytib, kotletlarni yemadi.Tergovchi Komilaning harakatini JKning 25,97-moddasi 1-qismi bilan kvalifikatsiya qildi. Himoyachi esa Komila 26- moddaga asosan jinoiy javobgarlikka tortilmasligi kerak, chunki u erini kotletlarni yeishga majburlamadi</w:t>
      </w:r>
      <w:r>
        <w:rPr>
          <w:rFonts w:ascii="Times New Roman" w:cs="Times New Roman" w:hAnsi="Times New Roman"/>
          <w:sz w:val="28"/>
          <w:szCs w:val="28"/>
          <w:lang w:val="en-US"/>
        </w:rPr>
        <w:t>,deydi</w:t>
      </w:r>
      <w:r>
        <w:rPr>
          <w:rFonts w:ascii="Times New Roman" w:cs="Times New Roman" w:hAnsi="Times New Roman"/>
          <w:sz w:val="28"/>
          <w:szCs w:val="28"/>
          <w:lang w:val="en-US"/>
        </w:rPr>
        <w:t>.</w:t>
      </w:r>
    </w:p>
    <w:p>
      <w:pPr>
        <w:pStyle w:val="style0"/>
        <w:ind w:left="851" w:right="850" w:firstLine="567"/>
        <w:jc w:val="both"/>
        <w:rPr>
          <w:rFonts w:ascii="Times New Roman" w:cs="Times New Roman" w:hAnsi="Times New Roman"/>
          <w:sz w:val="28"/>
          <w:szCs w:val="28"/>
          <w:lang w:val="en-US"/>
        </w:rPr>
      </w:pPr>
      <w:r>
        <w:rPr>
          <w:rFonts w:ascii="Times New Roman" w:cs="Times New Roman" w:hAnsi="Times New Roman"/>
          <w:b/>
          <w:sz w:val="28"/>
          <w:szCs w:val="28"/>
          <w:lang w:val="en-US"/>
        </w:rPr>
        <w:t>Bo</w:t>
      </w:r>
      <w:r>
        <w:rPr>
          <w:rFonts w:ascii="Times New Roman" w:cs="Times New Roman" w:hAnsi="Times New Roman"/>
          <w:b/>
          <w:sz w:val="28"/>
          <w:szCs w:val="28"/>
          <w:lang w:val="en-US"/>
        </w:rPr>
        <w:t>`</w:t>
      </w:r>
      <w:r>
        <w:rPr>
          <w:rFonts w:ascii="Times New Roman" w:cs="Times New Roman" w:hAnsi="Times New Roman"/>
          <w:b/>
          <w:sz w:val="28"/>
          <w:szCs w:val="28"/>
          <w:lang w:val="en-US"/>
        </w:rPr>
        <w:t>lib</w:t>
      </w:r>
      <w:r>
        <w:rPr>
          <w:rFonts w:ascii="Times New Roman" w:cs="Times New Roman" w:hAnsi="Times New Roman"/>
          <w:b/>
          <w:sz w:val="28"/>
          <w:szCs w:val="28"/>
          <w:lang w:val="en-US"/>
        </w:rPr>
        <w:t xml:space="preserve"> </w:t>
      </w:r>
      <w:r>
        <w:rPr>
          <w:rFonts w:ascii="Times New Roman" w:cs="Times New Roman" w:hAnsi="Times New Roman"/>
          <w:b/>
          <w:sz w:val="28"/>
          <w:szCs w:val="28"/>
          <w:lang w:val="en-US"/>
        </w:rPr>
        <w:t>o</w:t>
      </w:r>
      <w:r>
        <w:rPr>
          <w:rFonts w:ascii="Times New Roman" w:cs="Times New Roman" w:hAnsi="Times New Roman"/>
          <w:b/>
          <w:sz w:val="28"/>
          <w:szCs w:val="28"/>
          <w:lang w:val="en-US"/>
        </w:rPr>
        <w:t>`</w:t>
      </w:r>
      <w:r>
        <w:rPr>
          <w:rFonts w:ascii="Times New Roman" w:cs="Times New Roman" w:hAnsi="Times New Roman"/>
          <w:b/>
          <w:sz w:val="28"/>
          <w:szCs w:val="28"/>
          <w:lang w:val="en-US"/>
        </w:rPr>
        <w:t>tgan</w:t>
      </w:r>
      <w:r>
        <w:rPr>
          <w:rFonts w:ascii="Times New Roman" w:cs="Times New Roman" w:hAnsi="Times New Roman"/>
          <w:b/>
          <w:sz w:val="28"/>
          <w:szCs w:val="28"/>
          <w:lang w:val="en-US"/>
        </w:rPr>
        <w:t xml:space="preserve"> </w:t>
      </w:r>
      <w:r>
        <w:rPr>
          <w:rFonts w:ascii="Times New Roman" w:cs="Times New Roman" w:hAnsi="Times New Roman"/>
          <w:b/>
          <w:sz w:val="28"/>
          <w:szCs w:val="28"/>
          <w:lang w:val="en-US"/>
        </w:rPr>
        <w:t>voqeani</w:t>
      </w:r>
      <w:r>
        <w:rPr>
          <w:rFonts w:ascii="Times New Roman" w:cs="Times New Roman" w:hAnsi="Times New Roman"/>
          <w:b/>
          <w:sz w:val="28"/>
          <w:szCs w:val="28"/>
          <w:lang w:val="en-US"/>
        </w:rPr>
        <w:t xml:space="preserve"> </w:t>
      </w:r>
      <w:r>
        <w:rPr>
          <w:rFonts w:ascii="Times New Roman" w:cs="Times New Roman" w:hAnsi="Times New Roman"/>
          <w:b/>
          <w:sz w:val="28"/>
          <w:szCs w:val="28"/>
          <w:lang w:val="en-US"/>
        </w:rPr>
        <w:t>o</w:t>
      </w:r>
      <w:r>
        <w:rPr>
          <w:rFonts w:ascii="Times New Roman" w:cs="Times New Roman" w:hAnsi="Times New Roman"/>
          <w:b/>
          <w:sz w:val="28"/>
          <w:szCs w:val="28"/>
          <w:lang w:val="en-US"/>
        </w:rPr>
        <w:t>`</w:t>
      </w:r>
      <w:r>
        <w:rPr>
          <w:rFonts w:ascii="Times New Roman" w:cs="Times New Roman" w:hAnsi="Times New Roman"/>
          <w:b/>
          <w:sz w:val="28"/>
          <w:szCs w:val="28"/>
          <w:lang w:val="en-US"/>
        </w:rPr>
        <w:t>rganing</w:t>
      </w:r>
      <w:r>
        <w:rPr>
          <w:rFonts w:ascii="Times New Roman" w:cs="Times New Roman" w:hAnsi="Times New Roman"/>
          <w:b/>
          <w:sz w:val="28"/>
          <w:szCs w:val="28"/>
          <w:lang w:val="en-US"/>
        </w:rPr>
        <w:t>,</w:t>
      </w:r>
      <w:r>
        <w:rPr>
          <w:rFonts w:ascii="Times New Roman" w:cs="Times New Roman" w:hAnsi="Times New Roman"/>
          <w:b/>
          <w:sz w:val="28"/>
          <w:szCs w:val="28"/>
          <w:lang w:val="en-US"/>
        </w:rPr>
        <w:t>qilmishni</w:t>
      </w:r>
      <w:r>
        <w:rPr>
          <w:rFonts w:ascii="Times New Roman" w:cs="Times New Roman" w:hAnsi="Times New Roman"/>
          <w:b/>
          <w:sz w:val="28"/>
          <w:szCs w:val="28"/>
          <w:lang w:val="en-US"/>
        </w:rPr>
        <w:t xml:space="preserve"> </w:t>
      </w:r>
      <w:r>
        <w:rPr>
          <w:rFonts w:ascii="Times New Roman" w:cs="Times New Roman" w:hAnsi="Times New Roman"/>
          <w:b/>
          <w:sz w:val="28"/>
          <w:szCs w:val="28"/>
          <w:lang w:val="en-US"/>
        </w:rPr>
        <w:t>yuridik</w:t>
      </w:r>
      <w:r>
        <w:rPr>
          <w:rFonts w:ascii="Times New Roman" w:cs="Times New Roman" w:hAnsi="Times New Roman"/>
          <w:b/>
          <w:sz w:val="28"/>
          <w:szCs w:val="28"/>
          <w:lang w:val="en-US"/>
        </w:rPr>
        <w:t xml:space="preserve"> </w:t>
      </w:r>
      <w:r>
        <w:rPr>
          <w:rFonts w:ascii="Times New Roman" w:cs="Times New Roman" w:hAnsi="Times New Roman"/>
          <w:b/>
          <w:sz w:val="28"/>
          <w:szCs w:val="28"/>
          <w:lang w:val="en-US"/>
        </w:rPr>
        <w:t>tahlil</w:t>
      </w:r>
      <w:r>
        <w:rPr>
          <w:rFonts w:ascii="Times New Roman" w:cs="Times New Roman" w:hAnsi="Times New Roman"/>
          <w:b/>
          <w:sz w:val="28"/>
          <w:szCs w:val="28"/>
          <w:lang w:val="en-US"/>
        </w:rPr>
        <w:t xml:space="preserve"> </w:t>
      </w:r>
      <w:r>
        <w:rPr>
          <w:rFonts w:ascii="Times New Roman" w:cs="Times New Roman" w:hAnsi="Times New Roman"/>
          <w:b/>
          <w:sz w:val="28"/>
          <w:szCs w:val="28"/>
          <w:lang w:val="en-US"/>
        </w:rPr>
        <w:t>eting</w:t>
      </w:r>
      <w:r>
        <w:rPr>
          <w:rFonts w:ascii="Times New Roman" w:cs="Times New Roman" w:hAnsi="Times New Roman"/>
          <w:b/>
          <w:sz w:val="28"/>
          <w:szCs w:val="28"/>
          <w:lang w:val="en-US"/>
        </w:rPr>
        <w:t>(</w:t>
      </w:r>
      <w:r>
        <w:rPr>
          <w:rFonts w:ascii="Times New Roman" w:cs="Times New Roman" w:hAnsi="Times New Roman"/>
          <w:b/>
          <w:sz w:val="28"/>
          <w:szCs w:val="28"/>
          <w:lang w:val="en-US"/>
        </w:rPr>
        <w:t>obe</w:t>
      </w:r>
      <w:r>
        <w:rPr>
          <w:rFonts w:ascii="Times New Roman" w:cs="Times New Roman" w:hAnsi="Times New Roman"/>
          <w:b/>
          <w:sz w:val="28"/>
          <w:szCs w:val="28"/>
          <w:lang w:val="en-US"/>
        </w:rPr>
        <w:t>`</w:t>
      </w:r>
      <w:r>
        <w:rPr>
          <w:rFonts w:ascii="Times New Roman" w:cs="Times New Roman" w:hAnsi="Times New Roman"/>
          <w:b/>
          <w:sz w:val="28"/>
          <w:szCs w:val="28"/>
          <w:lang w:val="en-US"/>
        </w:rPr>
        <w:t>kt</w:t>
      </w:r>
      <w:r>
        <w:rPr>
          <w:rFonts w:ascii="Times New Roman" w:cs="Times New Roman" w:hAnsi="Times New Roman"/>
          <w:b/>
          <w:sz w:val="28"/>
          <w:szCs w:val="28"/>
          <w:lang w:val="en-US"/>
        </w:rPr>
        <w:t>,</w:t>
      </w:r>
      <w:r>
        <w:rPr>
          <w:rFonts w:ascii="Times New Roman" w:cs="Times New Roman" w:hAnsi="Times New Roman"/>
          <w:b/>
          <w:sz w:val="28"/>
          <w:szCs w:val="28"/>
          <w:lang w:val="en-US"/>
        </w:rPr>
        <w:t>obe</w:t>
      </w:r>
      <w:r>
        <w:rPr>
          <w:rFonts w:ascii="Times New Roman" w:cs="Times New Roman" w:hAnsi="Times New Roman"/>
          <w:b/>
          <w:sz w:val="28"/>
          <w:szCs w:val="28"/>
          <w:lang w:val="en-US"/>
        </w:rPr>
        <w:t>`</w:t>
      </w:r>
      <w:r>
        <w:rPr>
          <w:rFonts w:ascii="Times New Roman" w:cs="Times New Roman" w:hAnsi="Times New Roman"/>
          <w:b/>
          <w:sz w:val="28"/>
          <w:szCs w:val="28"/>
          <w:lang w:val="en-US"/>
        </w:rPr>
        <w:t>ktivlik</w:t>
      </w:r>
      <w:r>
        <w:rPr>
          <w:rFonts w:ascii="Times New Roman" w:cs="Times New Roman" w:hAnsi="Times New Roman"/>
          <w:b/>
          <w:sz w:val="28"/>
          <w:szCs w:val="28"/>
          <w:lang w:val="en-US"/>
        </w:rPr>
        <w:t>,</w:t>
      </w:r>
      <w:r>
        <w:rPr>
          <w:rFonts w:ascii="Times New Roman" w:cs="Times New Roman" w:hAnsi="Times New Roman"/>
          <w:b/>
          <w:sz w:val="28"/>
          <w:szCs w:val="28"/>
          <w:lang w:val="en-US"/>
        </w:rPr>
        <w:t>sube</w:t>
      </w:r>
      <w:r>
        <w:rPr>
          <w:rFonts w:ascii="Times New Roman" w:cs="Times New Roman" w:hAnsi="Times New Roman"/>
          <w:b/>
          <w:sz w:val="28"/>
          <w:szCs w:val="28"/>
          <w:lang w:val="en-US"/>
        </w:rPr>
        <w:t>`</w:t>
      </w:r>
      <w:r>
        <w:rPr>
          <w:rFonts w:ascii="Times New Roman" w:cs="Times New Roman" w:hAnsi="Times New Roman"/>
          <w:b/>
          <w:sz w:val="28"/>
          <w:szCs w:val="28"/>
          <w:lang w:val="en-US"/>
        </w:rPr>
        <w:t>kt</w:t>
      </w:r>
      <w:r>
        <w:rPr>
          <w:rFonts w:ascii="Times New Roman" w:cs="Times New Roman" w:hAnsi="Times New Roman"/>
          <w:b/>
          <w:sz w:val="28"/>
          <w:szCs w:val="28"/>
          <w:lang w:val="en-US"/>
        </w:rPr>
        <w:t>,</w:t>
      </w:r>
      <w:r>
        <w:rPr>
          <w:rFonts w:ascii="Times New Roman" w:cs="Times New Roman" w:hAnsi="Times New Roman"/>
          <w:b/>
          <w:sz w:val="28"/>
          <w:szCs w:val="28"/>
          <w:lang w:val="en-US"/>
        </w:rPr>
        <w:t>sub</w:t>
      </w:r>
      <w:r>
        <w:rPr>
          <w:rFonts w:ascii="Times New Roman" w:cs="Times New Roman" w:hAnsi="Times New Roman"/>
          <w:b/>
          <w:sz w:val="28"/>
          <w:szCs w:val="28"/>
          <w:lang w:val="en-US"/>
        </w:rPr>
        <w:t>`</w:t>
      </w:r>
      <w:r>
        <w:rPr>
          <w:rFonts w:ascii="Times New Roman" w:cs="Times New Roman" w:hAnsi="Times New Roman"/>
          <w:b/>
          <w:sz w:val="28"/>
          <w:szCs w:val="28"/>
          <w:lang w:val="en-US"/>
        </w:rPr>
        <w:t>ektivlik</w:t>
      </w:r>
      <w:r>
        <w:rPr>
          <w:rFonts w:ascii="Times New Roman" w:cs="Times New Roman" w:hAnsi="Times New Roman"/>
          <w:b/>
          <w:sz w:val="28"/>
          <w:szCs w:val="28"/>
          <w:lang w:val="en-US"/>
        </w:rPr>
        <w:t>)</w:t>
      </w:r>
    </w:p>
    <w:p>
      <w:pPr>
        <w:pStyle w:val="style0"/>
        <w:ind w:left="851" w:right="850" w:firstLine="567"/>
        <w:jc w:val="both"/>
        <w:rPr>
          <w:rFonts w:ascii="Times New Roman" w:cs="Times New Roman" w:hAnsi="Times New Roman"/>
          <w:sz w:val="28"/>
          <w:szCs w:val="28"/>
          <w:lang w:val="en-US"/>
        </w:rPr>
      </w:pPr>
      <w:r>
        <w:rPr>
          <w:rFonts w:ascii="Times New Roman" w:cs="Times New Roman" w:hAnsi="Times New Roman"/>
          <w:b/>
          <w:sz w:val="28"/>
          <w:szCs w:val="28"/>
          <w:lang w:val="en-US"/>
        </w:rPr>
        <w:t>Jinoyat</w:t>
      </w:r>
      <w:r>
        <w:rPr>
          <w:rFonts w:ascii="Times New Roman" w:cs="Times New Roman" w:hAnsi="Times New Roman"/>
          <w:b/>
          <w:sz w:val="28"/>
          <w:szCs w:val="28"/>
          <w:lang w:val="en-US"/>
        </w:rPr>
        <w:t xml:space="preserve"> </w:t>
      </w:r>
      <w:r>
        <w:rPr>
          <w:rFonts w:ascii="Times New Roman" w:cs="Times New Roman" w:hAnsi="Times New Roman"/>
          <w:b/>
          <w:sz w:val="28"/>
          <w:szCs w:val="28"/>
          <w:lang w:val="en-US"/>
        </w:rPr>
        <w:t>kodeksi</w:t>
      </w:r>
      <w:r>
        <w:rPr>
          <w:rFonts w:ascii="Times New Roman" w:cs="Times New Roman" w:hAnsi="Times New Roman"/>
          <w:b/>
          <w:sz w:val="28"/>
          <w:szCs w:val="28"/>
          <w:lang w:val="en-US"/>
        </w:rPr>
        <w:t xml:space="preserve"> </w:t>
      </w:r>
      <w:r>
        <w:rPr>
          <w:rFonts w:ascii="Times New Roman" w:cs="Times New Roman" w:hAnsi="Times New Roman"/>
          <w:b/>
          <w:sz w:val="28"/>
          <w:szCs w:val="28"/>
          <w:lang w:val="en-US"/>
        </w:rPr>
        <w:t>hamda</w:t>
      </w:r>
      <w:r>
        <w:rPr>
          <w:rFonts w:ascii="Times New Roman" w:cs="Times New Roman" w:hAnsi="Times New Roman"/>
          <w:b/>
          <w:sz w:val="28"/>
          <w:szCs w:val="28"/>
          <w:lang w:val="en-US"/>
        </w:rPr>
        <w:t xml:space="preserve"> </w:t>
      </w:r>
      <w:r>
        <w:rPr>
          <w:rFonts w:ascii="Times New Roman" w:cs="Times New Roman" w:hAnsi="Times New Roman"/>
          <w:b/>
          <w:sz w:val="28"/>
          <w:szCs w:val="28"/>
          <w:lang w:val="en-US"/>
        </w:rPr>
        <w:t>tegishli</w:t>
      </w:r>
      <w:r>
        <w:rPr>
          <w:rFonts w:ascii="Times New Roman" w:cs="Times New Roman" w:hAnsi="Times New Roman"/>
          <w:b/>
          <w:sz w:val="28"/>
          <w:szCs w:val="28"/>
          <w:lang w:val="en-US"/>
        </w:rPr>
        <w:t xml:space="preserve"> </w:t>
      </w:r>
      <w:r>
        <w:rPr>
          <w:rFonts w:ascii="Times New Roman" w:cs="Times New Roman" w:hAnsi="Times New Roman"/>
          <w:b/>
          <w:sz w:val="28"/>
          <w:szCs w:val="28"/>
          <w:lang w:val="en-US"/>
        </w:rPr>
        <w:t>Oliy</w:t>
      </w:r>
      <w:r>
        <w:rPr>
          <w:rFonts w:ascii="Times New Roman" w:cs="Times New Roman" w:hAnsi="Times New Roman"/>
          <w:b/>
          <w:sz w:val="28"/>
          <w:szCs w:val="28"/>
          <w:lang w:val="en-US"/>
        </w:rPr>
        <w:t xml:space="preserve"> </w:t>
      </w:r>
      <w:r>
        <w:rPr>
          <w:rFonts w:ascii="Times New Roman" w:cs="Times New Roman" w:hAnsi="Times New Roman"/>
          <w:b/>
          <w:sz w:val="28"/>
          <w:szCs w:val="28"/>
          <w:lang w:val="en-US"/>
        </w:rPr>
        <w:t>sud</w:t>
      </w:r>
      <w:r>
        <w:rPr>
          <w:rFonts w:ascii="Times New Roman" w:cs="Times New Roman" w:hAnsi="Times New Roman"/>
          <w:b/>
          <w:sz w:val="28"/>
          <w:szCs w:val="28"/>
          <w:lang w:val="en-US"/>
        </w:rPr>
        <w:t xml:space="preserve"> </w:t>
      </w:r>
      <w:r>
        <w:rPr>
          <w:rFonts w:ascii="Times New Roman" w:cs="Times New Roman" w:hAnsi="Times New Roman"/>
          <w:b/>
          <w:sz w:val="28"/>
          <w:szCs w:val="28"/>
          <w:lang w:val="en-US"/>
        </w:rPr>
        <w:t>Plenumi</w:t>
      </w:r>
      <w:r>
        <w:rPr>
          <w:rFonts w:ascii="Times New Roman" w:cs="Times New Roman" w:hAnsi="Times New Roman"/>
          <w:b/>
          <w:sz w:val="28"/>
          <w:szCs w:val="28"/>
          <w:lang w:val="en-US"/>
        </w:rPr>
        <w:t xml:space="preserve"> </w:t>
      </w:r>
      <w:r>
        <w:rPr>
          <w:rFonts w:ascii="Times New Roman" w:cs="Times New Roman" w:hAnsi="Times New Roman"/>
          <w:b/>
          <w:sz w:val="28"/>
          <w:szCs w:val="28"/>
          <w:lang w:val="en-US"/>
        </w:rPr>
        <w:t>qaroriga</w:t>
      </w:r>
      <w:r>
        <w:rPr>
          <w:rFonts w:ascii="Times New Roman" w:cs="Times New Roman" w:hAnsi="Times New Roman"/>
          <w:b/>
          <w:sz w:val="28"/>
          <w:szCs w:val="28"/>
          <w:lang w:val="en-US"/>
        </w:rPr>
        <w:t xml:space="preserve"> </w:t>
      </w:r>
      <w:r>
        <w:rPr>
          <w:rFonts w:ascii="Times New Roman" w:cs="Times New Roman" w:hAnsi="Times New Roman"/>
          <w:b/>
          <w:sz w:val="28"/>
          <w:szCs w:val="28"/>
          <w:lang w:val="en-US"/>
        </w:rPr>
        <w:t>asoslanib</w:t>
      </w:r>
      <w:r>
        <w:rPr>
          <w:rFonts w:ascii="Times New Roman" w:cs="Times New Roman" w:hAnsi="Times New Roman"/>
          <w:b/>
          <w:sz w:val="28"/>
          <w:szCs w:val="28"/>
          <w:lang w:val="en-US"/>
        </w:rPr>
        <w:t>,</w:t>
      </w:r>
      <w:r>
        <w:rPr>
          <w:rFonts w:ascii="Times New Roman" w:cs="Times New Roman" w:hAnsi="Times New Roman"/>
          <w:b/>
          <w:sz w:val="28"/>
          <w:szCs w:val="28"/>
          <w:lang w:val="en-US"/>
        </w:rPr>
        <w:t>tergovchi</w:t>
      </w:r>
      <w:r>
        <w:rPr>
          <w:rFonts w:ascii="Times New Roman" w:cs="Times New Roman" w:hAnsi="Times New Roman"/>
          <w:b/>
          <w:sz w:val="28"/>
          <w:szCs w:val="28"/>
          <w:lang w:val="en-US"/>
        </w:rPr>
        <w:t>,</w:t>
      </w:r>
      <w:r>
        <w:rPr>
          <w:rFonts w:ascii="Times New Roman" w:cs="Times New Roman" w:hAnsi="Times New Roman"/>
          <w:b/>
          <w:sz w:val="28"/>
          <w:szCs w:val="28"/>
          <w:lang w:val="en-US"/>
        </w:rPr>
        <w:t>advokat</w:t>
      </w:r>
      <w:r>
        <w:rPr>
          <w:rFonts w:ascii="Times New Roman" w:cs="Times New Roman" w:hAnsi="Times New Roman"/>
          <w:b/>
          <w:sz w:val="28"/>
          <w:szCs w:val="28"/>
          <w:lang w:val="en-US"/>
        </w:rPr>
        <w:t xml:space="preserve"> </w:t>
      </w:r>
      <w:r>
        <w:rPr>
          <w:rFonts w:ascii="Times New Roman" w:cs="Times New Roman" w:hAnsi="Times New Roman"/>
          <w:b/>
          <w:sz w:val="28"/>
          <w:szCs w:val="28"/>
          <w:lang w:val="en-US"/>
        </w:rPr>
        <w:t>hamda</w:t>
      </w:r>
      <w:r>
        <w:rPr>
          <w:rFonts w:ascii="Times New Roman" w:cs="Times New Roman" w:hAnsi="Times New Roman"/>
          <w:b/>
          <w:sz w:val="28"/>
          <w:szCs w:val="28"/>
          <w:lang w:val="en-US"/>
        </w:rPr>
        <w:t xml:space="preserve"> </w:t>
      </w:r>
      <w:r>
        <w:rPr>
          <w:rFonts w:ascii="Times New Roman" w:cs="Times New Roman" w:hAnsi="Times New Roman"/>
          <w:b/>
          <w:sz w:val="28"/>
          <w:szCs w:val="28"/>
          <w:lang w:val="en-US"/>
        </w:rPr>
        <w:t>sud</w:t>
      </w:r>
      <w:r>
        <w:rPr>
          <w:rFonts w:ascii="Times New Roman" w:cs="Times New Roman" w:hAnsi="Times New Roman"/>
          <w:b/>
          <w:sz w:val="28"/>
          <w:szCs w:val="28"/>
          <w:lang w:val="en-US"/>
        </w:rPr>
        <w:t xml:space="preserve"> </w:t>
      </w:r>
      <w:r>
        <w:rPr>
          <w:rFonts w:ascii="Times New Roman" w:cs="Times New Roman" w:hAnsi="Times New Roman"/>
          <w:b/>
          <w:sz w:val="28"/>
          <w:szCs w:val="28"/>
          <w:lang w:val="en-US"/>
        </w:rPr>
        <w:t>tomonidan</w:t>
      </w:r>
      <w:r>
        <w:rPr>
          <w:rFonts w:ascii="Times New Roman" w:cs="Times New Roman" w:hAnsi="Times New Roman"/>
          <w:b/>
          <w:sz w:val="28"/>
          <w:szCs w:val="28"/>
          <w:lang w:val="en-US"/>
        </w:rPr>
        <w:t xml:space="preserve"> </w:t>
      </w:r>
      <w:r>
        <w:rPr>
          <w:rFonts w:ascii="Times New Roman" w:cs="Times New Roman" w:hAnsi="Times New Roman"/>
          <w:b/>
          <w:sz w:val="28"/>
          <w:szCs w:val="28"/>
          <w:lang w:val="en-US"/>
        </w:rPr>
        <w:t>qilmishga</w:t>
      </w:r>
      <w:r>
        <w:rPr>
          <w:rFonts w:ascii="Times New Roman" w:cs="Times New Roman" w:hAnsi="Times New Roman"/>
          <w:b/>
          <w:sz w:val="28"/>
          <w:szCs w:val="28"/>
          <w:lang w:val="en-US"/>
        </w:rPr>
        <w:t xml:space="preserve"> </w:t>
      </w:r>
      <w:r>
        <w:rPr>
          <w:rFonts w:ascii="Times New Roman" w:cs="Times New Roman" w:hAnsi="Times New Roman"/>
          <w:b/>
          <w:sz w:val="28"/>
          <w:szCs w:val="28"/>
          <w:lang w:val="en-US"/>
        </w:rPr>
        <w:t>berilgan</w:t>
      </w:r>
      <w:r>
        <w:rPr>
          <w:rFonts w:ascii="Times New Roman" w:cs="Times New Roman" w:hAnsi="Times New Roman"/>
          <w:b/>
          <w:sz w:val="28"/>
          <w:szCs w:val="28"/>
          <w:lang w:val="en-US"/>
        </w:rPr>
        <w:t xml:space="preserve"> </w:t>
      </w:r>
      <w:r>
        <w:rPr>
          <w:rFonts w:ascii="Times New Roman" w:cs="Times New Roman" w:hAnsi="Times New Roman"/>
          <w:b/>
          <w:sz w:val="28"/>
          <w:szCs w:val="28"/>
          <w:lang w:val="en-US"/>
        </w:rPr>
        <w:t>huquqiy</w:t>
      </w:r>
      <w:r>
        <w:rPr>
          <w:rFonts w:ascii="Times New Roman" w:cs="Times New Roman" w:hAnsi="Times New Roman"/>
          <w:b/>
          <w:sz w:val="28"/>
          <w:szCs w:val="28"/>
          <w:lang w:val="en-US"/>
        </w:rPr>
        <w:t xml:space="preserve"> </w:t>
      </w:r>
      <w:r>
        <w:rPr>
          <w:rFonts w:ascii="Times New Roman" w:cs="Times New Roman" w:hAnsi="Times New Roman"/>
          <w:b/>
          <w:sz w:val="28"/>
          <w:szCs w:val="28"/>
          <w:lang w:val="en-US"/>
        </w:rPr>
        <w:t>baholarning</w:t>
      </w:r>
      <w:r>
        <w:rPr>
          <w:rFonts w:ascii="Times New Roman" w:cs="Times New Roman" w:hAnsi="Times New Roman"/>
          <w:b/>
          <w:sz w:val="28"/>
          <w:szCs w:val="28"/>
          <w:lang w:val="en-US"/>
        </w:rPr>
        <w:t xml:space="preserve"> </w:t>
      </w:r>
      <w:r>
        <w:rPr>
          <w:rFonts w:ascii="Times New Roman" w:cs="Times New Roman" w:hAnsi="Times New Roman"/>
          <w:b/>
          <w:sz w:val="28"/>
          <w:szCs w:val="28"/>
          <w:lang w:val="en-US"/>
        </w:rPr>
        <w:t>har</w:t>
      </w:r>
      <w:r>
        <w:rPr>
          <w:rFonts w:ascii="Times New Roman" w:cs="Times New Roman" w:hAnsi="Times New Roman"/>
          <w:b/>
          <w:sz w:val="28"/>
          <w:szCs w:val="28"/>
          <w:lang w:val="en-US"/>
        </w:rPr>
        <w:t xml:space="preserve"> </w:t>
      </w:r>
      <w:r>
        <w:rPr>
          <w:rFonts w:ascii="Times New Roman" w:cs="Times New Roman" w:hAnsi="Times New Roman"/>
          <w:b/>
          <w:sz w:val="28"/>
          <w:szCs w:val="28"/>
          <w:lang w:val="en-US"/>
        </w:rPr>
        <w:t>birini</w:t>
      </w:r>
      <w:r>
        <w:rPr>
          <w:rFonts w:ascii="Times New Roman" w:cs="Times New Roman" w:hAnsi="Times New Roman"/>
          <w:b/>
          <w:sz w:val="28"/>
          <w:szCs w:val="28"/>
          <w:lang w:val="en-US"/>
        </w:rPr>
        <w:t xml:space="preserve"> </w:t>
      </w:r>
      <w:r>
        <w:rPr>
          <w:rFonts w:ascii="Times New Roman" w:cs="Times New Roman" w:hAnsi="Times New Roman"/>
          <w:b/>
          <w:sz w:val="28"/>
          <w:szCs w:val="28"/>
          <w:lang w:val="en-US"/>
        </w:rPr>
        <w:t>muhokama</w:t>
      </w:r>
      <w:r>
        <w:rPr>
          <w:rFonts w:ascii="Times New Roman" w:cs="Times New Roman" w:hAnsi="Times New Roman"/>
          <w:b/>
          <w:sz w:val="28"/>
          <w:szCs w:val="28"/>
          <w:lang w:val="en-US"/>
        </w:rPr>
        <w:t xml:space="preserve"> </w:t>
      </w:r>
      <w:r>
        <w:rPr>
          <w:rFonts w:ascii="Times New Roman" w:cs="Times New Roman" w:hAnsi="Times New Roman"/>
          <w:b/>
          <w:sz w:val="28"/>
          <w:szCs w:val="28"/>
          <w:lang w:val="en-US"/>
        </w:rPr>
        <w:t>qiling</w:t>
      </w:r>
      <w:r>
        <w:rPr>
          <w:rFonts w:ascii="Times New Roman" w:cs="Times New Roman" w:hAnsi="Times New Roman"/>
          <w:b/>
          <w:sz w:val="28"/>
          <w:szCs w:val="28"/>
          <w:lang w:val="en-US"/>
        </w:rPr>
        <w:t xml:space="preserve"> </w:t>
      </w:r>
      <w:r>
        <w:rPr>
          <w:rFonts w:ascii="Times New Roman" w:cs="Times New Roman" w:hAnsi="Times New Roman"/>
          <w:b/>
          <w:sz w:val="28"/>
          <w:szCs w:val="28"/>
          <w:lang w:val="en-US"/>
        </w:rPr>
        <w:t>va</w:t>
      </w:r>
      <w:r>
        <w:rPr>
          <w:rFonts w:ascii="Times New Roman" w:cs="Times New Roman" w:hAnsi="Times New Roman"/>
          <w:b/>
          <w:sz w:val="28"/>
          <w:szCs w:val="28"/>
          <w:lang w:val="en-US"/>
        </w:rPr>
        <w:t xml:space="preserve"> </w:t>
      </w:r>
      <w:r>
        <w:rPr>
          <w:rFonts w:ascii="Times New Roman" w:cs="Times New Roman" w:hAnsi="Times New Roman"/>
          <w:b/>
          <w:sz w:val="28"/>
          <w:szCs w:val="28"/>
          <w:lang w:val="en-US"/>
        </w:rPr>
        <w:t>unga</w:t>
      </w:r>
      <w:r>
        <w:rPr>
          <w:rFonts w:ascii="Times New Roman" w:cs="Times New Roman" w:hAnsi="Times New Roman"/>
          <w:b/>
          <w:sz w:val="28"/>
          <w:szCs w:val="28"/>
          <w:lang w:val="en-US"/>
        </w:rPr>
        <w:t xml:space="preserve"> </w:t>
      </w:r>
      <w:r>
        <w:rPr>
          <w:rFonts w:ascii="Times New Roman" w:cs="Times New Roman" w:hAnsi="Times New Roman"/>
          <w:b/>
          <w:sz w:val="28"/>
          <w:szCs w:val="28"/>
          <w:lang w:val="en-US"/>
        </w:rPr>
        <w:t>nisbatan</w:t>
      </w:r>
      <w:r>
        <w:rPr>
          <w:rFonts w:ascii="Times New Roman" w:cs="Times New Roman" w:hAnsi="Times New Roman"/>
          <w:b/>
          <w:sz w:val="28"/>
          <w:szCs w:val="28"/>
          <w:lang w:val="en-US"/>
        </w:rPr>
        <w:t xml:space="preserve"> </w:t>
      </w:r>
      <w:r>
        <w:rPr>
          <w:rFonts w:ascii="Times New Roman" w:cs="Times New Roman" w:hAnsi="Times New Roman"/>
          <w:b/>
          <w:sz w:val="28"/>
          <w:szCs w:val="28"/>
          <w:lang w:val="en-US"/>
        </w:rPr>
        <w:t>o</w:t>
      </w:r>
      <w:r>
        <w:rPr>
          <w:rFonts w:ascii="Times New Roman" w:cs="Times New Roman" w:hAnsi="Times New Roman"/>
          <w:b/>
          <w:sz w:val="28"/>
          <w:szCs w:val="28"/>
          <w:lang w:val="en-US"/>
        </w:rPr>
        <w:t>`</w:t>
      </w:r>
      <w:r>
        <w:rPr>
          <w:rFonts w:ascii="Times New Roman" w:cs="Times New Roman" w:hAnsi="Times New Roman"/>
          <w:b/>
          <w:sz w:val="28"/>
          <w:szCs w:val="28"/>
          <w:lang w:val="en-US"/>
        </w:rPr>
        <w:t>z</w:t>
      </w:r>
      <w:r>
        <w:rPr>
          <w:rFonts w:ascii="Times New Roman" w:cs="Times New Roman" w:hAnsi="Times New Roman"/>
          <w:b/>
          <w:sz w:val="28"/>
          <w:szCs w:val="28"/>
          <w:lang w:val="en-US"/>
        </w:rPr>
        <w:t xml:space="preserve"> </w:t>
      </w:r>
      <w:r>
        <w:rPr>
          <w:rFonts w:ascii="Times New Roman" w:cs="Times New Roman" w:hAnsi="Times New Roman"/>
          <w:b/>
          <w:sz w:val="28"/>
          <w:szCs w:val="28"/>
          <w:lang w:val="en-US"/>
        </w:rPr>
        <w:t>fikringizni</w:t>
      </w:r>
      <w:r>
        <w:rPr>
          <w:rFonts w:ascii="Times New Roman" w:cs="Times New Roman" w:hAnsi="Times New Roman"/>
          <w:b/>
          <w:sz w:val="28"/>
          <w:szCs w:val="28"/>
          <w:lang w:val="en-US"/>
        </w:rPr>
        <w:t xml:space="preserve"> </w:t>
      </w:r>
      <w:r>
        <w:rPr>
          <w:rFonts w:ascii="Times New Roman" w:cs="Times New Roman" w:hAnsi="Times New Roman"/>
          <w:b/>
          <w:sz w:val="28"/>
          <w:szCs w:val="28"/>
          <w:lang w:val="en-US"/>
        </w:rPr>
        <w:t>bayon</w:t>
      </w:r>
      <w:r>
        <w:rPr>
          <w:rFonts w:ascii="Times New Roman" w:cs="Times New Roman" w:hAnsi="Times New Roman"/>
          <w:b/>
          <w:sz w:val="28"/>
          <w:szCs w:val="28"/>
          <w:lang w:val="en-US"/>
        </w:rPr>
        <w:t xml:space="preserve"> </w:t>
      </w:r>
      <w:r>
        <w:rPr>
          <w:rFonts w:ascii="Times New Roman" w:cs="Times New Roman" w:hAnsi="Times New Roman"/>
          <w:b/>
          <w:sz w:val="28"/>
          <w:szCs w:val="28"/>
          <w:lang w:val="en-US"/>
        </w:rPr>
        <w:t>eting</w:t>
      </w:r>
      <w:r>
        <w:rPr>
          <w:rFonts w:ascii="Times New Roman" w:cs="Times New Roman" w:hAnsi="Times New Roman"/>
          <w:b/>
          <w:sz w:val="28"/>
          <w:szCs w:val="28"/>
          <w:lang w:val="en-US"/>
        </w:rPr>
        <w:t>.</w:t>
      </w:r>
      <w:r>
        <w:rPr>
          <w:rFonts w:ascii="Times New Roman" w:cs="Times New Roman" w:hAnsi="Times New Roman"/>
          <w:b/>
          <w:sz w:val="28"/>
          <w:szCs w:val="28"/>
          <w:lang w:val="en-US"/>
        </w:rPr>
        <w:tab/>
      </w:r>
      <w:r>
        <w:rPr>
          <w:rFonts w:ascii="Times New Roman" w:cs="Times New Roman" w:hAnsi="Times New Roman"/>
          <w:sz w:val="28"/>
          <w:szCs w:val="28"/>
          <w:lang w:val="en-US"/>
        </w:rPr>
        <w:tab/>
      </w:r>
    </w:p>
    <w:p>
      <w:pPr>
        <w:pStyle w:val="style0"/>
        <w:ind w:left="851" w:right="850" w:firstLine="567"/>
        <w:jc w:val="both"/>
        <w:rPr>
          <w:rFonts w:ascii="Times New Roman" w:cs="Times New Roman" w:hAnsi="Times New Roman"/>
          <w:sz w:val="28"/>
          <w:szCs w:val="28"/>
          <w:lang w:val="en-US"/>
        </w:rPr>
      </w:pPr>
      <w:r>
        <w:rPr>
          <w:rFonts w:ascii="Times New Roman" w:cs="Times New Roman" w:hAnsi="Times New Roman"/>
          <w:sz w:val="28"/>
          <w:szCs w:val="28"/>
          <w:lang w:val="en-US"/>
        </w:rPr>
        <w:t>Bizga berilgan kazusdan kelib chiqib</w:t>
      </w:r>
      <w:r>
        <w:rPr>
          <w:rFonts w:ascii="Times New Roman" w:cs="Times New Roman" w:hAnsi="Times New Roman"/>
          <w:sz w:val="28"/>
          <w:szCs w:val="28"/>
          <w:lang w:val="en-US"/>
        </w:rPr>
        <w:t>,unda</w:t>
      </w:r>
      <w:r>
        <w:rPr>
          <w:rFonts w:ascii="Times New Roman" w:cs="Times New Roman" w:hAnsi="Times New Roman"/>
          <w:sz w:val="28"/>
          <w:szCs w:val="28"/>
          <w:lang w:val="en-US"/>
        </w:rPr>
        <w:t xml:space="preserve"> keltirilgan holatlar yuzasidan nimalarga e`tabor qaratishimiz lozimligini, qanday savollarga javob topishimiz kerakligini aqniqlab olishimiz maqsadga muvofiq bo`ladi.Shu sababli kazus yuzasidan aniqlanishi va oydinlik kiritilishi lozim bo`lgan holatlarni tartibi quyidagicha:</w:t>
      </w:r>
    </w:p>
    <w:p>
      <w:pPr>
        <w:pStyle w:val="style0"/>
        <w:ind w:left="851" w:right="850" w:firstLine="567"/>
        <w:jc w:val="both"/>
        <w:rPr>
          <w:rFonts w:ascii="Times New Roman" w:cs="Times New Roman" w:hAnsi="Times New Roman"/>
          <w:sz w:val="28"/>
          <w:szCs w:val="28"/>
        </w:rPr>
      </w:pPr>
      <w:r>
        <w:rPr>
          <w:rFonts w:ascii="Times New Roman" w:cs="Times New Roman" w:hAnsi="Times New Roman"/>
          <w:sz w:val="28"/>
          <w:szCs w:val="28"/>
          <w:lang w:val="en-US"/>
        </w:rPr>
        <w:t>-</w:t>
      </w:r>
      <w:r>
        <w:rPr>
          <w:rFonts w:ascii="Times New Roman" w:cs="Times New Roman" w:hAnsi="Times New Roman"/>
          <w:sz w:val="28"/>
          <w:szCs w:val="28"/>
          <w:lang w:val="en-US"/>
        </w:rPr>
        <w:t>Kazusdagi</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holatdan</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kelib</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chiqib</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Komilada</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maqsadni</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tug</w:t>
      </w:r>
      <w:r>
        <w:rPr>
          <w:rFonts w:ascii="Times New Roman" w:cs="Times New Roman" w:hAnsi="Times New Roman"/>
          <w:sz w:val="28"/>
          <w:szCs w:val="28"/>
          <w:lang w:val="en-US"/>
        </w:rPr>
        <w:t>`</w:t>
      </w:r>
      <w:r>
        <w:rPr>
          <w:rFonts w:ascii="Times New Roman" w:cs="Times New Roman" w:hAnsi="Times New Roman"/>
          <w:sz w:val="28"/>
          <w:szCs w:val="28"/>
          <w:lang w:val="en-US"/>
        </w:rPr>
        <w:t>ilishi</w:t>
      </w:r>
    </w:p>
    <w:p>
      <w:pPr>
        <w:pStyle w:val="style0"/>
        <w:ind w:left="851" w:right="850" w:firstLine="567"/>
        <w:jc w:val="both"/>
        <w:rPr>
          <w:rFonts w:ascii="Times New Roman" w:cs="Times New Roman" w:hAnsi="Times New Roman"/>
          <w:sz w:val="28"/>
          <w:szCs w:val="28"/>
        </w:rPr>
      </w:pPr>
      <w:r>
        <w:rPr>
          <w:rFonts w:ascii="Times New Roman" w:cs="Times New Roman" w:hAnsi="Times New Roman"/>
          <w:sz w:val="28"/>
          <w:szCs w:val="28"/>
        </w:rPr>
        <w:t xml:space="preserve"> </w:t>
      </w:r>
      <w:r>
        <w:rPr>
          <w:rFonts w:ascii="Times New Roman" w:cs="Times New Roman" w:hAnsi="Times New Roman"/>
          <w:sz w:val="28"/>
          <w:szCs w:val="28"/>
        </w:rPr>
        <w:t>-</w:t>
      </w:r>
      <w:r>
        <w:rPr>
          <w:rFonts w:ascii="Times New Roman" w:cs="Times New Roman" w:hAnsi="Times New Roman"/>
          <w:sz w:val="28"/>
          <w:szCs w:val="28"/>
        </w:rPr>
        <w:t xml:space="preserve"> </w:t>
      </w:r>
      <w:r>
        <w:rPr>
          <w:rFonts w:ascii="Times New Roman" w:cs="Times New Roman" w:hAnsi="Times New Roman"/>
          <w:sz w:val="28"/>
          <w:szCs w:val="28"/>
          <w:lang w:val="en-US"/>
        </w:rPr>
        <w:t>Qilmishning</w:t>
      </w:r>
      <w:r>
        <w:rPr>
          <w:rFonts w:ascii="Times New Roman" w:cs="Times New Roman" w:hAnsi="Times New Roman"/>
          <w:sz w:val="28"/>
          <w:szCs w:val="28"/>
        </w:rPr>
        <w:t xml:space="preserve"> </w:t>
      </w:r>
      <w:r>
        <w:rPr>
          <w:rFonts w:ascii="Times New Roman" w:cs="Times New Roman" w:hAnsi="Times New Roman"/>
          <w:sz w:val="28"/>
          <w:szCs w:val="28"/>
          <w:lang w:val="en-US"/>
        </w:rPr>
        <w:t>yuridik</w:t>
      </w:r>
      <w:r>
        <w:rPr>
          <w:rFonts w:ascii="Times New Roman" w:cs="Times New Roman" w:hAnsi="Times New Roman"/>
          <w:sz w:val="28"/>
          <w:szCs w:val="28"/>
        </w:rPr>
        <w:t xml:space="preserve"> </w:t>
      </w:r>
      <w:r>
        <w:rPr>
          <w:rFonts w:ascii="Times New Roman" w:cs="Times New Roman" w:hAnsi="Times New Roman"/>
          <w:sz w:val="28"/>
          <w:szCs w:val="28"/>
          <w:lang w:val="en-US"/>
        </w:rPr>
        <w:t>tahlili</w:t>
      </w:r>
    </w:p>
    <w:p>
      <w:pPr>
        <w:pStyle w:val="style0"/>
        <w:ind w:left="1418" w:right="850"/>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Oliy</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sud</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Plenumi</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qarorida</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tergovchi</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advokat</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va</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sudni</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qilmishga</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berilgan</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baho</w:t>
      </w:r>
    </w:p>
    <w:p>
      <w:pPr>
        <w:pStyle w:val="style0"/>
        <w:ind w:left="1418" w:right="850"/>
        <w:jc w:val="both"/>
        <w:rPr>
          <w:rFonts w:ascii="Times New Roman" w:cs="Times New Roman" w:hAnsi="Times New Roman"/>
          <w:sz w:val="28"/>
          <w:szCs w:val="28"/>
          <w:lang w:val="en-US"/>
        </w:rPr>
      </w:pPr>
      <w:r>
        <w:rPr>
          <w:rFonts w:ascii="Times New Roman" w:cs="Times New Roman" w:hAnsi="Times New Roman"/>
          <w:sz w:val="28"/>
          <w:szCs w:val="28"/>
        </w:rPr>
        <w:t>-</w:t>
      </w:r>
      <w:r>
        <w:rPr>
          <w:rFonts w:ascii="Times New Roman" w:cs="Times New Roman" w:hAnsi="Times New Roman"/>
          <w:sz w:val="28"/>
          <w:szCs w:val="28"/>
          <w:lang w:val="en-US"/>
        </w:rPr>
        <w:t>Xulosa</w:t>
      </w:r>
    </w:p>
    <w:p>
      <w:pPr>
        <w:pStyle w:val="style0"/>
        <w:ind w:left="851" w:right="850" w:firstLine="567"/>
        <w:jc w:val="both"/>
        <w:rPr>
          <w:rFonts w:ascii="Times New Roman" w:cs="Times New Roman" w:hAnsi="Times New Roman"/>
          <w:sz w:val="28"/>
          <w:szCs w:val="28"/>
          <w:lang w:val="en-US"/>
        </w:rPr>
      </w:pPr>
      <w:r>
        <w:rPr>
          <w:rFonts w:ascii="Times New Roman" w:cs="Times New Roman" w:hAnsi="Times New Roman"/>
          <w:sz w:val="28"/>
          <w:szCs w:val="28"/>
          <w:lang w:val="en-US"/>
        </w:rPr>
        <w:t>Yuqoridagi kazusdan ma`lumki Komila o`</w:t>
      </w:r>
      <w:r>
        <w:rPr>
          <w:rFonts w:ascii="Times New Roman" w:cs="Times New Roman" w:hAnsi="Times New Roman"/>
          <w:sz w:val="28"/>
          <w:szCs w:val="28"/>
          <w:lang w:val="en-US"/>
        </w:rPr>
        <w:t>zining  ichkilikboz</w:t>
      </w:r>
      <w:r>
        <w:rPr>
          <w:rFonts w:ascii="Times New Roman" w:cs="Times New Roman" w:hAnsi="Times New Roman"/>
          <w:sz w:val="28"/>
          <w:szCs w:val="28"/>
          <w:lang w:val="en-US"/>
        </w:rPr>
        <w:t xml:space="preserve"> eridan qutulish choralarini uylaydi. Avvalambor Komilani eri haqida to`xtaladigan bo`lsak  ickilikbozlik eng yomon illatlardan biridir.Ichkilik ta`sirida odamlar jamiyat va davlat oldida qolaversa oila oldida ma`suliyat sezish hissi yo`qolib boradi.Ichkilik odamni subutsiz, beburd , yolg`onchi, razil kishiga aylantiradi.Ichkilik haqida olim, fozil Rizouddin ibn Faxruddin aytadi: “Odam bolasi aqlli, g`ayratli bo`lib dunyoga keladi lekin uning aqlini, g`ayrat va ijtihodini ichkilik bitiradi. Dunyoda har narsani aksincha ko`rsatib turuvchi narsa ichimlikdir. Bir kishiga ichkilik qadahini beruvchi odam u bechoraning vijdonini va bir oilaning umidini o`ldirib, eng buyuk jinoyat </w:t>
      </w:r>
      <w:r>
        <w:rPr>
          <w:rFonts w:ascii="Times New Roman" w:cs="Times New Roman" w:hAnsi="Times New Roman"/>
          <w:sz w:val="28"/>
          <w:szCs w:val="28"/>
          <w:lang w:val="en-US"/>
        </w:rPr>
        <w:t>qilgan bo`ladi.”Komilani hayotiga keladigan bo`lsak ichkilikboz er bilan yashashda qanchalik qiynalgani bizga qorong`u. Lekin har qanday holatda ham hech kim  hech kimni tug`ulgandayoq paydo bo`lgan yashash huquqidan mahrum qila olmaydi.Komilani bunday fojea bilan tugaydigan maqsadni tanlashiga  balki yuqoridagi sabablar majbur qilgandir, balki  bu tutgan yo`li  natijasida hech kim bilmay qoladi deb o`ylagandir yoki qonunlarni yaxshi bimagandir,lekin  qonunni bilmaslik, jazodan ozod qilmaydi.Komilani bunday yo`l tutishiga ichkilikboz bo`lib qolgan erdagi salbiy illatlar bo`lgan bo`lishi mumkin.Lekin Komilani oldida bu muammoni oldini olish  va yechishga qaratilgan boshqa yo`llar ham bor edi.Komilani bu hatti harakatini oqlab bo`lmaydi.</w:t>
      </w:r>
    </w:p>
    <w:p>
      <w:pPr>
        <w:pStyle w:val="style0"/>
        <w:ind w:left="851" w:right="850" w:firstLine="567"/>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Jinoyat obyekti – jinoiy tajovuz qaratilgan </w:t>
      </w:r>
      <w:r>
        <w:rPr>
          <w:rFonts w:ascii="Times New Roman" w:cs="Times New Roman" w:hAnsi="Times New Roman"/>
          <w:sz w:val="28"/>
          <w:szCs w:val="28"/>
          <w:lang w:val="en-US"/>
        </w:rPr>
        <w:t>va</w:t>
      </w:r>
      <w:r>
        <w:rPr>
          <w:rFonts w:ascii="Times New Roman" w:cs="Times New Roman" w:hAnsi="Times New Roman"/>
          <w:sz w:val="28"/>
          <w:szCs w:val="28"/>
          <w:lang w:val="en-US"/>
        </w:rPr>
        <w:t xml:space="preserve"> ana shu tajovuz orqali unga zarar yetkazilishi mumkin bo‘lgan ijtimoiy munosabatdir. Har qanday jinoyat inson xulq-atvoriningh tashqi ko`rinishi ya`ni ong va iroda nazorati ostida sodir qilinadigan harakat yoki harakatsizlik ko`rinishdagi qilmishdir. Obyektiv tomonning zaruriy belgisi – qilmish jinoyat kodeksi Maxsus qismi barcha moddalarida nazarda tutilgan.Shuning uchun qonun chiqaruvchi qilmish deganda, asosan, jinoyatni nazarda tutadi.Jinoiy javobgarlikka faqat jinoiy harakat (harakatsizlik) sodir qilgan shaxslar tortilishi mumkin. Qilmishsiz, ya’ni insonning tashqi dunyodagi muayyan xulq-atvorisiz jinoyat ham, jinoiy javobgarlik uchun asos ham yo‘q. Jinoiy qilmish – aybdorning ongli, ixtiyoriy faol yoki passiv xulqatvoridir. Faqatgina jinoyat tarkibi obyektiv tomonining belgilarini ko‘rsatuvchi va to‘rtta quyidagi qismdan iborat qilmish jinoyat-huquqiy ahamiyatga ega:</w:t>
      </w:r>
      <w:r>
        <w:rPr>
          <w:rFonts w:ascii="Times New Roman" w:cs="Times New Roman" w:hAnsi="Times New Roman"/>
          <w:sz w:val="28"/>
          <w:szCs w:val="28"/>
          <w:lang w:val="en-US"/>
        </w:rPr>
        <w:tab/>
      </w:r>
    </w:p>
    <w:p>
      <w:pPr>
        <w:pStyle w:val="style0"/>
        <w:spacing w:after="0"/>
        <w:ind w:left="851" w:right="850" w:firstLine="142"/>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 </w:t>
      </w:r>
      <w:r>
        <w:rPr>
          <w:rFonts w:ascii="Times New Roman" w:cs="Times New Roman" w:hAnsi="Times New Roman"/>
          <w:sz w:val="28"/>
          <w:szCs w:val="28"/>
          <w:lang w:val="en-US"/>
        </w:rPr>
        <w:t>huquqqa</w:t>
      </w:r>
      <w:r>
        <w:rPr>
          <w:rFonts w:ascii="Times New Roman" w:cs="Times New Roman" w:hAnsi="Times New Roman"/>
          <w:sz w:val="28"/>
          <w:szCs w:val="28"/>
          <w:lang w:val="en-US"/>
        </w:rPr>
        <w:t xml:space="preserve"> xiloflik;</w:t>
      </w:r>
    </w:p>
    <w:p>
      <w:pPr>
        <w:pStyle w:val="style0"/>
        <w:spacing w:after="0"/>
        <w:ind w:left="851" w:right="850" w:firstLine="142"/>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r>
      <w:r>
        <w:rPr>
          <w:rFonts w:ascii="Times New Roman" w:cs="Times New Roman" w:hAnsi="Times New Roman"/>
          <w:sz w:val="28"/>
          <w:szCs w:val="28"/>
          <w:lang w:val="en-US"/>
        </w:rPr>
        <w:t>ijtimoiy</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xavflilik</w:t>
      </w:r>
      <w:r>
        <w:rPr>
          <w:rFonts w:ascii="Times New Roman" w:cs="Times New Roman" w:hAnsi="Times New Roman"/>
          <w:sz w:val="28"/>
          <w:szCs w:val="28"/>
          <w:lang w:val="en-US"/>
        </w:rPr>
        <w:t>;</w:t>
      </w:r>
    </w:p>
    <w:p>
      <w:pPr>
        <w:pStyle w:val="style0"/>
        <w:spacing w:after="0"/>
        <w:ind w:left="851" w:right="850" w:firstLine="142"/>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r>
      <w:r>
        <w:rPr>
          <w:rFonts w:ascii="Times New Roman" w:cs="Times New Roman" w:hAnsi="Times New Roman"/>
          <w:sz w:val="28"/>
          <w:szCs w:val="28"/>
          <w:lang w:val="en-US"/>
        </w:rPr>
        <w:t>onglilik</w:t>
      </w:r>
      <w:r>
        <w:rPr>
          <w:rFonts w:ascii="Times New Roman" w:cs="Times New Roman" w:hAnsi="Times New Roman"/>
          <w:sz w:val="28"/>
          <w:szCs w:val="28"/>
          <w:lang w:val="en-US"/>
        </w:rPr>
        <w:t>;</w:t>
      </w:r>
    </w:p>
    <w:p>
      <w:pPr>
        <w:pStyle w:val="style0"/>
        <w:spacing w:after="0"/>
        <w:ind w:left="851" w:right="850" w:firstLine="142"/>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r>
      <w:r>
        <w:rPr>
          <w:rFonts w:ascii="Times New Roman" w:cs="Times New Roman" w:hAnsi="Times New Roman"/>
          <w:sz w:val="28"/>
          <w:szCs w:val="28"/>
          <w:lang w:val="en-US"/>
        </w:rPr>
        <w:t>ixtiyoriylik</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ab/>
      </w:r>
      <w:r>
        <w:rPr>
          <w:rFonts w:ascii="Times New Roman" w:cs="Times New Roman" w:hAnsi="Times New Roman"/>
          <w:sz w:val="28"/>
          <w:szCs w:val="28"/>
          <w:lang w:val="en-US"/>
        </w:rPr>
        <w:tab/>
      </w:r>
      <w:r>
        <w:rPr>
          <w:rFonts w:ascii="Times New Roman" w:cs="Times New Roman" w:hAnsi="Times New Roman"/>
          <w:sz w:val="28"/>
          <w:szCs w:val="28"/>
          <w:lang w:val="en-US"/>
        </w:rPr>
        <w:tab/>
      </w:r>
      <w:r>
        <w:rPr>
          <w:rFonts w:ascii="Times New Roman" w:cs="Times New Roman" w:hAnsi="Times New Roman"/>
          <w:sz w:val="28"/>
          <w:szCs w:val="28"/>
          <w:lang w:val="en-US"/>
        </w:rPr>
        <w:tab/>
      </w:r>
      <w:r>
        <w:rPr>
          <w:rFonts w:ascii="Times New Roman" w:cs="Times New Roman" w:hAnsi="Times New Roman"/>
          <w:sz w:val="28"/>
          <w:szCs w:val="28"/>
          <w:lang w:val="en-US"/>
        </w:rPr>
        <w:tab/>
      </w:r>
      <w:r>
        <w:rPr>
          <w:rFonts w:ascii="Times New Roman" w:cs="Times New Roman" w:hAnsi="Times New Roman"/>
          <w:sz w:val="28"/>
          <w:szCs w:val="28"/>
          <w:lang w:val="en-US"/>
        </w:rPr>
        <w:tab/>
      </w:r>
      <w:r>
        <w:rPr>
          <w:rFonts w:ascii="Times New Roman" w:cs="Times New Roman" w:hAnsi="Times New Roman"/>
          <w:sz w:val="28"/>
          <w:szCs w:val="28"/>
          <w:lang w:val="en-US"/>
        </w:rPr>
        <w:tab/>
      </w:r>
      <w:r>
        <w:rPr>
          <w:rFonts w:ascii="Times New Roman" w:cs="Times New Roman" w:hAnsi="Times New Roman"/>
          <w:sz w:val="28"/>
          <w:szCs w:val="28"/>
          <w:lang w:val="en-US"/>
        </w:rPr>
        <w:tab/>
      </w:r>
      <w:r>
        <w:rPr>
          <w:rFonts w:ascii="Times New Roman" w:cs="Times New Roman" w:hAnsi="Times New Roman"/>
          <w:sz w:val="28"/>
          <w:szCs w:val="28"/>
          <w:lang w:val="en-US"/>
        </w:rPr>
        <w:tab/>
      </w:r>
      <w:r>
        <w:rPr>
          <w:rFonts w:ascii="Times New Roman" w:cs="Times New Roman" w:hAnsi="Times New Roman"/>
          <w:sz w:val="28"/>
          <w:szCs w:val="28"/>
          <w:lang w:val="en-US"/>
        </w:rPr>
        <w:tab/>
      </w:r>
      <w:r>
        <w:rPr>
          <w:rFonts w:ascii="Times New Roman" w:cs="Times New Roman" w:hAnsi="Times New Roman"/>
          <w:sz w:val="28"/>
          <w:szCs w:val="28"/>
          <w:lang w:val="en-US"/>
        </w:rPr>
        <w:t>Komilaning</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qilmishida</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ham</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jinoiy</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qilmishning</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hamma</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belgilari</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mavjud</w:t>
      </w:r>
      <w:r>
        <w:rPr>
          <w:rFonts w:ascii="Times New Roman" w:cs="Times New Roman" w:hAnsi="Times New Roman"/>
          <w:sz w:val="28"/>
          <w:szCs w:val="28"/>
          <w:lang w:val="en-US"/>
        </w:rPr>
        <w:t>.</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Jinoyatning</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obyektiv</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tomoni</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fakultativ</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belgilari</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va</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ularning</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ahamiyati</w:t>
      </w:r>
      <w:r>
        <w:rPr>
          <w:rFonts w:ascii="Times New Roman" w:cs="Times New Roman" w:hAnsi="Times New Roman"/>
          <w:sz w:val="28"/>
          <w:szCs w:val="28"/>
          <w:lang w:val="en-US"/>
        </w:rPr>
        <w:t>.</w:t>
      </w:r>
      <w:r>
        <w:rPr>
          <w:rFonts w:ascii="Times New Roman" w:cs="Times New Roman" w:hAnsi="Times New Roman"/>
          <w:sz w:val="28"/>
          <w:szCs w:val="28"/>
          <w:lang w:val="en-US"/>
        </w:rPr>
        <w:t>Jinoyat</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sodir</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qilish</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joyi</w:t>
      </w:r>
      <w:r>
        <w:rPr>
          <w:rFonts w:ascii="Times New Roman" w:cs="Times New Roman" w:hAnsi="Times New Roman"/>
          <w:sz w:val="28"/>
          <w:szCs w:val="28"/>
          <w:lang w:val="en-US"/>
        </w:rPr>
        <w:t xml:space="preserve"> – </w:t>
      </w:r>
      <w:r>
        <w:rPr>
          <w:rFonts w:ascii="Times New Roman" w:cs="Times New Roman" w:hAnsi="Times New Roman"/>
          <w:sz w:val="28"/>
          <w:szCs w:val="28"/>
          <w:lang w:val="en-US"/>
        </w:rPr>
        <w:t>bu</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jinoyat</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sodir</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qilingan</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chegaralangan</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hudud</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joy</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geografik</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nuqta</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bo</w:t>
      </w:r>
      <w:r>
        <w:rPr>
          <w:rFonts w:ascii="Times New Roman" w:cs="Times New Roman" w:hAnsi="Times New Roman"/>
          <w:sz w:val="28"/>
          <w:szCs w:val="28"/>
          <w:lang w:val="en-US"/>
        </w:rPr>
        <w:t>‘</w:t>
      </w:r>
      <w:r>
        <w:rPr>
          <w:rFonts w:ascii="Times New Roman" w:cs="Times New Roman" w:hAnsi="Times New Roman"/>
          <w:sz w:val="28"/>
          <w:szCs w:val="28"/>
          <w:lang w:val="en-US"/>
        </w:rPr>
        <w:t>lib</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unga</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masalan</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uy</w:t>
      </w:r>
      <w:r>
        <w:rPr>
          <w:rFonts w:ascii="Times New Roman" w:cs="Times New Roman" w:hAnsi="Times New Roman"/>
          <w:sz w:val="28"/>
          <w:szCs w:val="28"/>
          <w:lang w:val="en-US"/>
        </w:rPr>
        <w:t>-</w:t>
      </w:r>
      <w:r>
        <w:rPr>
          <w:rFonts w:ascii="Times New Roman" w:cs="Times New Roman" w:hAnsi="Times New Roman"/>
          <w:sz w:val="28"/>
          <w:szCs w:val="28"/>
          <w:lang w:val="en-US"/>
        </w:rPr>
        <w:t>joy</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o</w:t>
      </w:r>
      <w:r>
        <w:rPr>
          <w:rFonts w:ascii="Times New Roman" w:cs="Times New Roman" w:hAnsi="Times New Roman"/>
          <w:sz w:val="28"/>
          <w:szCs w:val="28"/>
          <w:lang w:val="en-US"/>
        </w:rPr>
        <w:t>‘</w:t>
      </w:r>
      <w:r>
        <w:rPr>
          <w:rFonts w:ascii="Times New Roman" w:cs="Times New Roman" w:hAnsi="Times New Roman"/>
          <w:sz w:val="28"/>
          <w:szCs w:val="28"/>
          <w:lang w:val="en-US"/>
        </w:rPr>
        <w:t>rmon</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ombor</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va</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shu</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kabilar</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kirishi</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mumkin</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Jinoyat sodir qilish joyi</w:t>
      </w:r>
      <w:r>
        <w:rPr>
          <w:rFonts w:ascii="Times New Roman" w:cs="Times New Roman" w:hAnsi="Times New Roman"/>
          <w:sz w:val="28"/>
          <w:szCs w:val="28"/>
          <w:lang w:val="en-US"/>
        </w:rPr>
        <w:t xml:space="preserve"> bu Komilaning xonadoni.</w:t>
      </w:r>
    </w:p>
    <w:p>
      <w:pPr>
        <w:pStyle w:val="style0"/>
        <w:spacing w:after="0"/>
        <w:ind w:left="851" w:right="850" w:firstLine="567"/>
        <w:jc w:val="both"/>
        <w:rPr>
          <w:rFonts w:ascii="Times New Roman" w:cs="Times New Roman" w:hAnsi="Times New Roman"/>
          <w:sz w:val="28"/>
          <w:szCs w:val="28"/>
          <w:lang w:val="en-US"/>
        </w:rPr>
      </w:pPr>
      <w:r>
        <w:rPr>
          <w:rFonts w:ascii="Times New Roman" w:cs="Times New Roman" w:hAnsi="Times New Roman"/>
          <w:sz w:val="28"/>
          <w:szCs w:val="28"/>
          <w:lang w:val="en-US"/>
        </w:rPr>
        <w:t>Jinoyat</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sodir</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etish</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vaqti</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sekund</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minut</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soat</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sutka</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oy</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kabi</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vaqt</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birliklari</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bilan</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o</w:t>
      </w:r>
      <w:r>
        <w:rPr>
          <w:rFonts w:ascii="Times New Roman" w:cs="Times New Roman" w:hAnsi="Times New Roman"/>
          <w:sz w:val="28"/>
          <w:szCs w:val="28"/>
          <w:lang w:val="en-US"/>
        </w:rPr>
        <w:t>‘</w:t>
      </w:r>
      <w:r>
        <w:rPr>
          <w:rFonts w:ascii="Times New Roman" w:cs="Times New Roman" w:hAnsi="Times New Roman"/>
          <w:sz w:val="28"/>
          <w:szCs w:val="28"/>
          <w:lang w:val="en-US"/>
        </w:rPr>
        <w:t>lchanadigan</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ma</w:t>
      </w:r>
      <w:r>
        <w:rPr>
          <w:rFonts w:ascii="Times New Roman" w:cs="Times New Roman" w:hAnsi="Times New Roman"/>
          <w:sz w:val="28"/>
          <w:szCs w:val="28"/>
          <w:lang w:val="en-US"/>
        </w:rPr>
        <w:t>’</w:t>
      </w:r>
      <w:r>
        <w:rPr>
          <w:rFonts w:ascii="Times New Roman" w:cs="Times New Roman" w:hAnsi="Times New Roman"/>
          <w:sz w:val="28"/>
          <w:szCs w:val="28"/>
          <w:lang w:val="en-US"/>
        </w:rPr>
        <w:t>lum</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davr</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bo</w:t>
      </w:r>
      <w:r>
        <w:rPr>
          <w:rFonts w:ascii="Times New Roman" w:cs="Times New Roman" w:hAnsi="Times New Roman"/>
          <w:sz w:val="28"/>
          <w:szCs w:val="28"/>
          <w:lang w:val="en-US"/>
        </w:rPr>
        <w:t>‘</w:t>
      </w:r>
      <w:r>
        <w:rPr>
          <w:rFonts w:ascii="Times New Roman" w:cs="Times New Roman" w:hAnsi="Times New Roman"/>
          <w:sz w:val="28"/>
          <w:szCs w:val="28"/>
          <w:lang w:val="en-US"/>
        </w:rPr>
        <w:t>lib</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aynan</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shu</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davrda</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jinoyat</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sodir</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qilinadi</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Bu holatda esa Komilaning erini kelish vaqtidir.</w:t>
      </w:r>
      <w:r>
        <w:rPr>
          <w:rFonts w:ascii="Times New Roman" w:cs="Times New Roman" w:hAnsi="Times New Roman"/>
          <w:sz w:val="28"/>
          <w:szCs w:val="28"/>
          <w:lang w:val="en-US"/>
        </w:rPr>
        <w:tab/>
      </w:r>
      <w:r>
        <w:rPr>
          <w:rFonts w:ascii="Times New Roman" w:cs="Times New Roman" w:hAnsi="Times New Roman"/>
          <w:sz w:val="28"/>
          <w:szCs w:val="28"/>
          <w:lang w:val="en-US"/>
        </w:rPr>
        <w:tab/>
      </w:r>
      <w:r>
        <w:rPr>
          <w:rFonts w:ascii="Times New Roman" w:cs="Times New Roman" w:hAnsi="Times New Roman"/>
          <w:sz w:val="28"/>
          <w:szCs w:val="28"/>
          <w:lang w:val="en-US"/>
        </w:rPr>
        <w:tab/>
      </w:r>
      <w:r>
        <w:rPr>
          <w:rFonts w:ascii="Times New Roman" w:cs="Times New Roman" w:hAnsi="Times New Roman"/>
          <w:sz w:val="28"/>
          <w:szCs w:val="28"/>
          <w:lang w:val="en-US"/>
        </w:rPr>
        <w:tab/>
      </w:r>
      <w:r>
        <w:rPr>
          <w:rFonts w:ascii="Times New Roman" w:cs="Times New Roman" w:hAnsi="Times New Roman"/>
          <w:sz w:val="28"/>
          <w:szCs w:val="28"/>
          <w:lang w:val="en-US"/>
        </w:rPr>
        <w:t>Jinoyat sodir qilish usuli – bu jinoyat sodir qilinayotganda aybdor tomonidan jinoyatni sodir qilishda ishlatiladigan aniq uslub va usullar yoki ularning birligidir.  Bunda esa  zaharni kot</w:t>
      </w:r>
      <w:r>
        <w:rPr>
          <w:rFonts w:ascii="Times New Roman" w:cs="Times New Roman" w:hAnsi="Times New Roman"/>
          <w:sz w:val="28"/>
          <w:szCs w:val="28"/>
          <w:lang w:val="en-US"/>
        </w:rPr>
        <w:t>letlarga qo`shishidir.</w:t>
      </w:r>
      <w:r>
        <w:rPr>
          <w:rFonts w:ascii="Times New Roman" w:cs="Times New Roman" w:hAnsi="Times New Roman"/>
          <w:sz w:val="28"/>
          <w:szCs w:val="28"/>
          <w:lang w:val="en-US"/>
        </w:rPr>
        <w:tab/>
      </w:r>
      <w:r>
        <w:rPr>
          <w:rFonts w:ascii="Times New Roman" w:cs="Times New Roman" w:hAnsi="Times New Roman"/>
          <w:sz w:val="28"/>
          <w:szCs w:val="28"/>
          <w:lang w:val="en-US"/>
        </w:rPr>
        <w:tab/>
      </w:r>
      <w:r>
        <w:rPr>
          <w:rFonts w:ascii="Times New Roman" w:cs="Times New Roman" w:hAnsi="Times New Roman"/>
          <w:sz w:val="28"/>
          <w:szCs w:val="28"/>
          <w:lang w:val="en-US"/>
        </w:rPr>
        <w:tab/>
      </w:r>
      <w:r>
        <w:rPr>
          <w:rFonts w:ascii="Times New Roman" w:cs="Times New Roman" w:hAnsi="Times New Roman"/>
          <w:sz w:val="28"/>
          <w:szCs w:val="28"/>
          <w:lang w:val="en-US"/>
        </w:rPr>
        <w:tab/>
      </w:r>
      <w:r>
        <w:rPr>
          <w:rFonts w:ascii="Times New Roman" w:cs="Times New Roman" w:hAnsi="Times New Roman"/>
          <w:sz w:val="28"/>
          <w:szCs w:val="28"/>
          <w:lang w:val="en-US"/>
        </w:rPr>
        <w:tab/>
      </w:r>
      <w:r>
        <w:rPr>
          <w:rFonts w:ascii="Times New Roman" w:cs="Times New Roman" w:hAnsi="Times New Roman"/>
          <w:sz w:val="28"/>
          <w:szCs w:val="28"/>
          <w:lang w:val="en-US"/>
        </w:rPr>
        <w:tab/>
      </w:r>
      <w:r>
        <w:rPr>
          <w:rFonts w:ascii="Times New Roman" w:cs="Times New Roman" w:hAnsi="Times New Roman"/>
          <w:sz w:val="28"/>
          <w:szCs w:val="28"/>
          <w:lang w:val="en-US"/>
        </w:rPr>
        <w:tab/>
      </w:r>
      <w:r>
        <w:rPr>
          <w:rFonts w:ascii="Times New Roman" w:cs="Times New Roman" w:hAnsi="Times New Roman"/>
          <w:sz w:val="28"/>
          <w:szCs w:val="28"/>
          <w:lang w:val="en-US"/>
        </w:rPr>
        <w:tab/>
      </w:r>
      <w:r>
        <w:rPr>
          <w:rFonts w:ascii="Times New Roman" w:cs="Times New Roman" w:hAnsi="Times New Roman"/>
          <w:sz w:val="28"/>
          <w:szCs w:val="28"/>
          <w:lang w:val="en-US"/>
        </w:rPr>
        <w:tab/>
      </w:r>
      <w:r>
        <w:rPr>
          <w:rFonts w:ascii="Times New Roman" w:cs="Times New Roman" w:hAnsi="Times New Roman"/>
          <w:sz w:val="28"/>
          <w:szCs w:val="28"/>
          <w:lang w:val="en-US"/>
        </w:rPr>
        <w:t xml:space="preserve">Jinoyat sodir etish quroli – jinoyat sodir etishga ixtisoslashtirilgan </w:t>
      </w:r>
      <w:r>
        <w:rPr>
          <w:rFonts w:ascii="Times New Roman" w:cs="Times New Roman" w:hAnsi="Times New Roman"/>
          <w:sz w:val="28"/>
          <w:szCs w:val="28"/>
          <w:lang w:val="en-US"/>
        </w:rPr>
        <w:t>va</w:t>
      </w:r>
      <w:r>
        <w:rPr>
          <w:rFonts w:ascii="Times New Roman" w:cs="Times New Roman" w:hAnsi="Times New Roman"/>
          <w:sz w:val="28"/>
          <w:szCs w:val="28"/>
          <w:lang w:val="en-US"/>
        </w:rPr>
        <w:t xml:space="preserve"> jinoyat sodir etishda bevosita ishlatiladigan moddiy dunyo predmeti. Komilani zaharli kotletlar tayyorlganda ishlatgan mahsuloti.</w:t>
      </w:r>
      <w:r>
        <w:rPr>
          <w:rFonts w:ascii="Times New Roman" w:cs="Times New Roman" w:hAnsi="Times New Roman"/>
          <w:sz w:val="28"/>
          <w:szCs w:val="28"/>
          <w:lang w:val="en-US"/>
        </w:rPr>
        <w:tab/>
      </w:r>
      <w:r>
        <w:rPr>
          <w:rFonts w:ascii="Times New Roman" w:cs="Times New Roman" w:hAnsi="Times New Roman"/>
          <w:sz w:val="28"/>
          <w:szCs w:val="28"/>
          <w:lang w:val="en-US"/>
        </w:rPr>
        <w:t xml:space="preserve">Jinoyat sodir qilish holati - bu bir qator obyektiv shart-sharoitlar (vaqt, joy va boshq.) yoki ularning birligi bo‘lib,ularning borligi sharoitida ijtimoiy xavfli qilmish sodir qilinadi. Komilaning eri uydan </w:t>
      </w:r>
      <w:r>
        <w:rPr>
          <w:rFonts w:ascii="Times New Roman" w:cs="Times New Roman" w:hAnsi="Times New Roman"/>
          <w:sz w:val="28"/>
          <w:szCs w:val="28"/>
          <w:lang w:val="en-US"/>
        </w:rPr>
        <w:t>ovqatlanishi  maqsadni</w:t>
      </w:r>
      <w:r>
        <w:rPr>
          <w:rFonts w:ascii="Times New Roman" w:cs="Times New Roman" w:hAnsi="Times New Roman"/>
          <w:sz w:val="28"/>
          <w:szCs w:val="28"/>
          <w:lang w:val="en-US"/>
        </w:rPr>
        <w:t xml:space="preserve"> amalga oshirish uchun sharoitdir.Jinoyat tarkibining subyekt tomoni aybdorning jinoyat qonunida jinoyat sifatida nazarda tutilgan, aybdor o‘zi sodir etgan ijtimoiy xavfli qilmishiga nisbatan bo‘lgan ruhiy munosabati bo‘lib, uning aybi, motivi, maqsadi va hi</w:t>
      </w:r>
      <w:r>
        <w:rPr>
          <w:rFonts w:ascii="Times New Roman" w:cs="Times New Roman" w:hAnsi="Times New Roman"/>
          <w:sz w:val="28"/>
          <w:szCs w:val="28"/>
          <w:lang w:val="en-US"/>
        </w:rPr>
        <w:t>s-tuyg‘usini ifodalaydi.</w:t>
      </w:r>
    </w:p>
    <w:p>
      <w:pPr>
        <w:pStyle w:val="style0"/>
        <w:spacing w:after="0"/>
        <w:ind w:left="851" w:right="850" w:firstLine="567"/>
        <w:jc w:val="both"/>
        <w:rPr>
          <w:rFonts w:ascii="Times New Roman" w:cs="Times New Roman" w:hAnsi="Times New Roman"/>
          <w:sz w:val="28"/>
          <w:szCs w:val="28"/>
          <w:lang w:val="en-US"/>
        </w:rPr>
      </w:pPr>
      <w:r>
        <w:rPr>
          <w:rFonts w:ascii="Times New Roman" w:cs="Times New Roman" w:hAnsi="Times New Roman"/>
          <w:sz w:val="28"/>
          <w:szCs w:val="28"/>
          <w:lang w:val="en-US"/>
        </w:rPr>
        <w:t>Jinoyat</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qonunchiligida</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aybdorning</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o</w:t>
      </w:r>
      <w:r>
        <w:rPr>
          <w:rFonts w:ascii="Times New Roman" w:cs="Times New Roman" w:hAnsi="Times New Roman"/>
          <w:sz w:val="28"/>
          <w:szCs w:val="28"/>
          <w:lang w:val="en-US"/>
        </w:rPr>
        <w:t>‘</w:t>
      </w:r>
      <w:r>
        <w:rPr>
          <w:rFonts w:ascii="Times New Roman" w:cs="Times New Roman" w:hAnsi="Times New Roman"/>
          <w:sz w:val="28"/>
          <w:szCs w:val="28"/>
          <w:lang w:val="en-US"/>
        </w:rPr>
        <w:t>z</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qilmishiga</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bo</w:t>
      </w:r>
      <w:r>
        <w:rPr>
          <w:rFonts w:ascii="Times New Roman" w:cs="Times New Roman" w:hAnsi="Times New Roman"/>
          <w:sz w:val="28"/>
          <w:szCs w:val="28"/>
          <w:lang w:val="en-US"/>
        </w:rPr>
        <w:t>‘</w:t>
      </w:r>
      <w:r>
        <w:rPr>
          <w:rFonts w:ascii="Times New Roman" w:cs="Times New Roman" w:hAnsi="Times New Roman"/>
          <w:sz w:val="28"/>
          <w:szCs w:val="28"/>
          <w:lang w:val="en-US"/>
        </w:rPr>
        <w:t>lgan</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ruhiy</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munosabati</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xarakteriga</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ko</w:t>
      </w:r>
      <w:r>
        <w:rPr>
          <w:rFonts w:ascii="Times New Roman" w:cs="Times New Roman" w:hAnsi="Times New Roman"/>
          <w:sz w:val="28"/>
          <w:szCs w:val="28"/>
          <w:lang w:val="en-US"/>
        </w:rPr>
        <w:t>‘</w:t>
      </w:r>
      <w:r>
        <w:rPr>
          <w:rFonts w:ascii="Times New Roman" w:cs="Times New Roman" w:hAnsi="Times New Roman"/>
          <w:sz w:val="28"/>
          <w:szCs w:val="28"/>
          <w:lang w:val="en-US"/>
        </w:rPr>
        <w:t>ra</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jinoyat</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tarkibining</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subyekt</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tomoni</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o</w:t>
      </w:r>
      <w:r>
        <w:rPr>
          <w:rFonts w:ascii="Times New Roman" w:cs="Times New Roman" w:hAnsi="Times New Roman"/>
          <w:sz w:val="28"/>
          <w:szCs w:val="28"/>
          <w:lang w:val="en-US"/>
        </w:rPr>
        <w:t>‘</w:t>
      </w:r>
      <w:r>
        <w:rPr>
          <w:rFonts w:ascii="Times New Roman" w:cs="Times New Roman" w:hAnsi="Times New Roman"/>
          <w:sz w:val="28"/>
          <w:szCs w:val="28"/>
          <w:lang w:val="en-US"/>
        </w:rPr>
        <w:t>z</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ichiga</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ayb</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motiv</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maqsad</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va</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his</w:t>
      </w:r>
      <w:r>
        <w:rPr>
          <w:rFonts w:ascii="Times New Roman" w:cs="Times New Roman" w:hAnsi="Times New Roman"/>
          <w:sz w:val="28"/>
          <w:szCs w:val="28"/>
          <w:lang w:val="en-US"/>
        </w:rPr>
        <w:t>-</w:t>
      </w:r>
      <w:r>
        <w:rPr>
          <w:rFonts w:ascii="Times New Roman" w:cs="Times New Roman" w:hAnsi="Times New Roman"/>
          <w:sz w:val="28"/>
          <w:szCs w:val="28"/>
          <w:lang w:val="en-US"/>
        </w:rPr>
        <w:t>tuyg</w:t>
      </w:r>
      <w:r>
        <w:rPr>
          <w:rFonts w:ascii="Times New Roman" w:cs="Times New Roman" w:hAnsi="Times New Roman"/>
          <w:sz w:val="28"/>
          <w:szCs w:val="28"/>
          <w:lang w:val="en-US"/>
        </w:rPr>
        <w:t>‘</w:t>
      </w:r>
      <w:r>
        <w:rPr>
          <w:rFonts w:ascii="Times New Roman" w:cs="Times New Roman" w:hAnsi="Times New Roman"/>
          <w:sz w:val="28"/>
          <w:szCs w:val="28"/>
          <w:lang w:val="en-US"/>
        </w:rPr>
        <w:t>u</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kabi</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belgilarni</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oladi</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Ayb – bu barcha turdagi jinoyat tarkibi subyekt tomonining majburiy belgisi hisoblanadi. Ayb, shaxsning o‘zi sodir etgan ijtimoiy xavfli qilmishi (harakat yoki harakatsizligi)ga nisbatan ruhiy munosabatida va ushbu ijtimoiy xavfli qilmish natijasida kelib chiqqan oqibatida ko‘rinadi.Komilaning   erini hayotiga suiqasd qilishga urinishidir.</w:t>
      </w:r>
      <w:r>
        <w:rPr>
          <w:rFonts w:ascii="Times New Roman" w:cs="Times New Roman" w:hAnsi="Times New Roman"/>
          <w:sz w:val="28"/>
          <w:szCs w:val="28"/>
          <w:lang w:val="en-US"/>
        </w:rPr>
        <w:tab/>
      </w:r>
      <w:r>
        <w:rPr>
          <w:rFonts w:ascii="Times New Roman" w:cs="Times New Roman" w:hAnsi="Times New Roman"/>
          <w:sz w:val="28"/>
          <w:szCs w:val="28"/>
          <w:lang w:val="en-US"/>
        </w:rPr>
        <w:t xml:space="preserve">Motiv haxsning jinoyat sodir etishga </w:t>
      </w:r>
      <w:r>
        <w:rPr>
          <w:rFonts w:ascii="Times New Roman" w:cs="Times New Roman" w:hAnsi="Times New Roman"/>
          <w:sz w:val="28"/>
          <w:szCs w:val="28"/>
          <w:lang w:val="en-US"/>
        </w:rPr>
        <w:t>bo‘lgan</w:t>
      </w:r>
      <w:r>
        <w:rPr>
          <w:rFonts w:ascii="Times New Roman" w:cs="Times New Roman" w:hAnsi="Times New Roman"/>
          <w:sz w:val="28"/>
          <w:szCs w:val="28"/>
          <w:lang w:val="en-US"/>
        </w:rPr>
        <w:t xml:space="preserve"> ichki mayli va xohishida ko‘rinadi.  Komilani erini yomon ko`rishi va undan qutulishga bo`lgan urinishi  va his tuyg`ulari motivdir.Maqsad – bu aybdorning shunday tasavvuriki, unda o‘zi istagan natijaga jinoyat sodir etish bilan erishishi uchun intilishi tushuniladi. Erini ovqatiga kuchli dozadagi zaharni qo`shishi  va  uni o`limini sodir bo`lishi bu Komilani qilmishini maqsadidir. Suiqasd jinoyat faoliyatining ikkinchi bosqichi hisoblanadi.Jinoyat kodeksini 25-moddasi 2-qismiga ko‘ra, «Qasddan sodir etiladigan jinoyat boshlanib, shaxsga bog‘liq bo‘lmagan holatlarga ko‘ra oxiriga yetkazilmagan bo‘lsa, jinoyat sodir etishga suiqasd deb topiladi». Jinoiy faoliyatning mazkur bosqichi jinoyatga tayyorgarlik ko‘rish bosqichiga nisbatan ijtimoiy xavfi yuqoriroq, bunda tayyorgarlik bosqichidan farqli ravishda konkret jinoyat sodir etish uchun sharoit yaratilmasdan, balki uni sodir etishning bevosita boshlanishi, uning obyektiv tomonining qisman bajarilishi tufayli, jinoyat qonuni bilan qo‘riqlanadigan obyektga tajovuz qilinadi va zarar yetkazish xavfi vujudga keladi. Qonunga xilof bo‘lgan ijtimoiy xavfli qilmishni sodir etish xavfi yoki ijtimoiy xavfli oqibatning yuz berishi real bo‘lib qoladi. Ammo jinoyat shaxsga bog‘liq bo‘lmagan holatlarga ko‘ra oxiriga yetkazilmaydi. Boshqacha qilib aytganda, suiqasd bu qasddan sodir etilgan jinoyatning tugallanmay qolishi yoki aybdor istagan oqibatning ro‘y bermasligidir. Jinoyatga suiqasd qilishning qonunda belgilangan ta’rifidan jinoiy faoliyatning ushbu bosqichini tavsiflovchi obyektiv va subyekt belgilarini aniqlab olish mumkin. Suiqasdning obyektiv belgilariga quyidagilar kiradi:</w:t>
      </w:r>
      <w:r>
        <w:rPr>
          <w:rFonts w:ascii="Times New Roman" w:cs="Times New Roman" w:hAnsi="Times New Roman"/>
          <w:sz w:val="28"/>
          <w:szCs w:val="28"/>
          <w:lang w:val="en-US"/>
        </w:rPr>
        <w:tab/>
      </w:r>
    </w:p>
    <w:p>
      <w:pPr>
        <w:pStyle w:val="style0"/>
        <w:spacing w:after="0"/>
        <w:ind w:left="851" w:right="850" w:firstLine="142"/>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jinoyatni bajarishning boshlanishi, ya’ni konkret jinoyat tarkibi obyektiv belgilarida ko‘zda tutilgan harakat (harakatsizlik)ni sodir etish; </w:t>
      </w:r>
      <w:r>
        <w:rPr>
          <w:rFonts w:ascii="Times New Roman" w:cs="Times New Roman" w:hAnsi="Times New Roman"/>
          <w:sz w:val="28"/>
          <w:szCs w:val="28"/>
          <w:lang w:val="en-US"/>
        </w:rPr>
        <w:tab/>
      </w:r>
      <w:r>
        <w:rPr>
          <w:rFonts w:ascii="Times New Roman" w:cs="Times New Roman" w:hAnsi="Times New Roman"/>
          <w:sz w:val="28"/>
          <w:szCs w:val="28"/>
          <w:lang w:val="en-US"/>
        </w:rPr>
        <w:tab/>
      </w:r>
    </w:p>
    <w:p>
      <w:pPr>
        <w:pStyle w:val="style0"/>
        <w:ind w:left="851" w:right="850" w:firstLine="142"/>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w:t>
      </w:r>
      <w:r>
        <w:rPr>
          <w:rFonts w:ascii="Times New Roman" w:cs="Times New Roman" w:hAnsi="Times New Roman"/>
          <w:sz w:val="28"/>
          <w:szCs w:val="28"/>
          <w:lang w:val="en-US"/>
        </w:rPr>
        <w:t>jinoyat</w:t>
      </w:r>
      <w:r>
        <w:rPr>
          <w:rFonts w:ascii="Times New Roman" w:cs="Times New Roman" w:hAnsi="Times New Roman"/>
          <w:sz w:val="28"/>
          <w:szCs w:val="28"/>
          <w:lang w:val="en-US"/>
        </w:rPr>
        <w:t xml:space="preserve"> tamom bo‘lmaganligi;</w:t>
      </w:r>
    </w:p>
    <w:p>
      <w:pPr>
        <w:pStyle w:val="style0"/>
        <w:ind w:left="851" w:right="850" w:firstLine="142"/>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–jinoyatning shaxsga bog‘liq </w:t>
      </w:r>
      <w:r>
        <w:rPr>
          <w:rFonts w:ascii="Times New Roman" w:cs="Times New Roman" w:hAnsi="Times New Roman"/>
          <w:sz w:val="28"/>
          <w:szCs w:val="28"/>
          <w:lang w:val="en-US"/>
        </w:rPr>
        <w:t>bo‘lmagan</w:t>
      </w:r>
      <w:r>
        <w:rPr>
          <w:rFonts w:ascii="Times New Roman" w:cs="Times New Roman" w:hAnsi="Times New Roman"/>
          <w:sz w:val="28"/>
          <w:szCs w:val="28"/>
          <w:lang w:val="en-US"/>
        </w:rPr>
        <w:t xml:space="preserve"> holatga ko‘ra tugallanishi.</w:t>
      </w:r>
    </w:p>
    <w:p>
      <w:pPr>
        <w:pStyle w:val="style0"/>
        <w:ind w:left="851" w:right="850" w:firstLine="567"/>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 Suiqasd – bu birinchi navbatda, konkret jinoyat tarkibi obyektiv belgilarida ko‘zda tutilgan, bevosita jinoyat sodir etishga qaratilgan harakat (harakatsizlik)ni bajarishning boshlanishidir.</w:t>
      </w:r>
      <w:r>
        <w:rPr>
          <w:rFonts w:ascii="Times New Roman" w:cs="Times New Roman" w:hAnsi="Times New Roman"/>
          <w:sz w:val="28"/>
          <w:szCs w:val="28"/>
          <w:lang w:val="en-US"/>
        </w:rPr>
        <w:tab/>
      </w:r>
    </w:p>
    <w:p>
      <w:pPr>
        <w:pStyle w:val="style0"/>
        <w:ind w:left="851" w:right="850" w:firstLine="567"/>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Jinoyat sodir etishga suiqasd qilishning subyekt belgilari faqat </w:t>
      </w:r>
      <w:r>
        <w:rPr>
          <w:rFonts w:ascii="Times New Roman" w:cs="Times New Roman" w:hAnsi="Times New Roman"/>
          <w:sz w:val="28"/>
          <w:szCs w:val="28"/>
          <w:lang w:val="en-US"/>
        </w:rPr>
        <w:t>to‘g‘ri</w:t>
      </w:r>
      <w:r>
        <w:rPr>
          <w:rFonts w:ascii="Times New Roman" w:cs="Times New Roman" w:hAnsi="Times New Roman"/>
          <w:sz w:val="28"/>
          <w:szCs w:val="28"/>
          <w:lang w:val="en-US"/>
        </w:rPr>
        <w:t xml:space="preserve"> qasdda ifodalanadi.Tamom bo‘lgan suiqasdda subyekt, zarur bo‘lgan barcha harakatlarni qilganiga amin, ammo ba’zi obyektiv sabablarga ko‘ra jinoiy oqibat kelib chiqmaydi. Bu holatda shaxs amalga oshirishni mo‘ljallagan barcha harakatlarni sodir etadi, ammo jinoiy natijaning intihosi izchil harakatlar doirasidan chetda qoladi. Aybdor erishishga intilgan haqiqiy oqibat mavjud bo‘lmaydi.Komilani holati ham tamom bo`lgan suiqasd subektiga misol bo`ladi. Tamom bo‘lmagan jinoyat uchun jazo tayinlashda jinoyatning oxiriga yetkazilmaganlik sabablari, shuningdek, jinoiy qasdning amalga oshirilganlik darajasi muhim ahamiyat kasb etadi. Jumladan, jinoyatga tayyorgarlik ko‘rish, jinoyatga suiqasd qilishdan yengilroq jazoni keltirib chiqarsa, tamom bo‘lmagan suiqasd tamom bo‘lgan suiqasdga nisbatan yengilroq jazolanadi.</w:t>
      </w:r>
      <w:r>
        <w:rPr>
          <w:rFonts w:ascii="Times New Roman" w:cs="Times New Roman" w:hAnsi="Times New Roman"/>
          <w:sz w:val="28"/>
          <w:szCs w:val="28"/>
          <w:lang w:val="en-US"/>
        </w:rPr>
        <w:tab/>
      </w:r>
      <w:r>
        <w:rPr>
          <w:rFonts w:ascii="Times New Roman" w:cs="Times New Roman" w:hAnsi="Times New Roman"/>
          <w:sz w:val="28"/>
          <w:szCs w:val="28"/>
          <w:lang w:val="en-US"/>
        </w:rPr>
        <w:tab/>
      </w:r>
      <w:r>
        <w:rPr>
          <w:rFonts w:ascii="Times New Roman" w:cs="Times New Roman" w:hAnsi="Times New Roman"/>
          <w:sz w:val="28"/>
          <w:szCs w:val="28"/>
          <w:lang w:val="en-US"/>
        </w:rPr>
        <w:tab/>
      </w:r>
      <w:r>
        <w:rPr>
          <w:rFonts w:ascii="Times New Roman" w:cs="Times New Roman" w:hAnsi="Times New Roman"/>
          <w:sz w:val="28"/>
          <w:szCs w:val="28"/>
          <w:lang w:val="en-US"/>
        </w:rPr>
        <w:tab/>
      </w:r>
    </w:p>
    <w:p>
      <w:pPr>
        <w:pStyle w:val="style0"/>
        <w:ind w:left="851" w:right="850" w:firstLine="567"/>
        <w:jc w:val="both"/>
        <w:rPr>
          <w:rFonts w:ascii="Times New Roman" w:cs="Times New Roman" w:hAnsi="Times New Roman"/>
          <w:sz w:val="28"/>
          <w:szCs w:val="28"/>
          <w:lang w:val="en-US"/>
        </w:rPr>
      </w:pPr>
      <w:r>
        <w:rPr>
          <w:rFonts w:ascii="Times New Roman" w:cs="Times New Roman" w:hAnsi="Times New Roman"/>
          <w:sz w:val="28"/>
          <w:szCs w:val="28"/>
          <w:lang w:val="en-US"/>
        </w:rPr>
        <w:t>Davlatning eng muhim vazifalaridan biri inson haqida gʻamxoʻrlik qilishdir.</w:t>
      </w:r>
      <w:r>
        <w:rPr>
          <w:rFonts w:ascii="Times New Roman" w:cs="Times New Roman" w:hAnsi="Times New Roman"/>
          <w:sz w:val="28"/>
          <w:szCs w:val="28"/>
          <w:lang w:val="en-US"/>
        </w:rPr>
        <w:t xml:space="preserve"> Binobarin Oʻzbekiston Respublikasi Konstitutsiyasida inson omili, uning shaxsiy huquq va erkinliklari mustahkamlangan. Konstitutsiya normalarida har qanday holatdan qat’i nazar, shaxsning qonuniy huquq va manfaatlari kafolatlangan va himoya qilingan. Chunonchi, Konstitutsiyamizning 18-moddasida «Oʻzbekiston Respublikasida barcha fuqarolar bir xil huquq va erkinliklarga ega boʻlib, jinsi, irqi, millati, tili, dini, ijtimoiy kelib chiqishi, e’tiqodi, shaxsi va ijtimoiy mavqeidan qat’i nazar, qonun oldida tengdirlar» deb qayd etilgan boʻlsa, uning 19-moddasida «Fuqarolarning Konstitutsiya va qonunlarda mustahkamlab qoʻyilgan huquq va erkinliklari daxlsizdir, ulardan sud qarorisiz mahrum etishga yoki cheklab qoʻyishga hech kim haqli emas» , deyiladi . Shunday ekan Komilani eri ham Konstitutsiyamizda belgilab qo`yilgan huquqlardan, erkinliklardan to`liq foydalanishga haqqi bor. Odam oʻldirish – huquqqa xilof ravishda, qasddan boshqa kishini hayotdan mahrum qilishdir. Odam oʻldirishning obyekti – boshqa odamning hayoti xavfsizligini ta’minlash boʻyicha ijtimoiy munosabatlardir .Hayotdan ixtiyoriy ketish (suiqasd) yoxud oʻz hayotiga suiqasd qilish odam oʻldirish jinoyatining tarkibini tashkil etmaydi.Odam oʻldirishning bevosita obyekti boshqa </w:t>
      </w:r>
      <w:r>
        <w:rPr>
          <w:rFonts w:ascii="Times New Roman" w:cs="Times New Roman" w:hAnsi="Times New Roman"/>
          <w:sz w:val="28"/>
          <w:szCs w:val="28"/>
          <w:lang w:val="en-US"/>
        </w:rPr>
        <w:t>kishining hayoti hisoblanadi.Yoshidan, sogʻligi yoki yashash tarzidan qat’i nazar har qanday kishining hayoti jinoyat qonuni bilan qoʻriqlanadi.Shu sababli chaqaloq, keksa, sogʻlom yoki umidsiz, ogʻir kasal odamni hayotdan mahrum qilishga qaratilgan har qanday harakat odam oʻldirish deb hisoblanadi.Obyektiv tomondan odam oʻldirish qonunga xilof ravishda boshqa shaxsni hayotidan mahrum qilishda ifodalanadi. Agar boshqa shaxsni hayotidan mahrum qilish qonunga xilof boʻlmasa, u odam oʻldirish deb hisoblanishi mumkin emas (masalan, zaruriy mudofaa holatida, ijtimoiy xavfli qilmish sodir etgan shaxsni ushlash vaqtida boshqa shaxsni hayotidan mahrum qilish va hakozo). Oʻldirish faol harakat bilan, shuningdek, harakatsizlik bilan ham sodir etilishi mumkin. Koʻpincha odam oʻldirish faol harakat orqali sodir etiladi, ya’ni bunda aybdor jabrlanuvchiga oʻz xususiyatiga koʻra shaxsni oʻldirishi mumkin boʻlgan muayyan tan jarohatini yetkazishdek (har qanday qurol-ashyodan foydalanish, boʻgʻish, kuydirish, zaharlash, elektr toki bilan ta’sir koʻrsatish, oʻta issiq yoki oʻta sovuq havoda ochiq yerda qoldirish) jismoniy ta’sir koʻrsatadi. Odam oʻldirish moddiy tarkibli jinoyat boʻlib, uni tugallangan deb topish uchun jabrlanuvchining oʻlimi sifatidagi oqibat roʻy bergan boʻlishi lozim.Bunday oqibatning roʻy bermaganligi odam oʻldirishni tugallanmagan, odam oʻldirishga tayyorgarlik yoki unga suiqasd deb, Oʻzbekiston Respublikasi Jinoyat kodeksi 25-moddasining tegishli qismi orqali aybdorni javobgarlikka tortish uchun asos boʻladi.Aybdor oʻzi sodir etgan qilmishi natijasida qanday oqibat roʻy berishini bilib harakat qilsa-yu, ammo uning ixtiyoriga bogʻliq boʻlmagan sabablarga koʻra jabrlanuvchi tirik qolsa, uning harakati odam oʻldirishga suiqasd deb topiladi. Bunday suiqasd nazariya va amaliyotda yaroqsiz qurol bilan tajovuz deb, ikki turga ajratiladi: yaroqsiz qurol bilan suiqasd va yaroqsiz obyektga suiqasd. Odam oʻldirishga suiqasd haqidagi ishlarni koʻrib chiqishda jinoiy harakat natijasida oʻlim yuz bermaganligi sabablarini aniqlash zarur.Negaki jinoiy harakat sodir etuvchi jinoyatni vaqtincha yoki majburan emas, balki oʻz xohishi bilan toʻxtatishi mumkin.Yuqorida sanab oʻtilgan holatlarning aniqlanishi aybdorning qasdi bilan oʻlim oʻrtasidagi bogʻliqlikni aniqlash imkonini beradi. Masalan, aybdor shaxsga tajovuz qilayotgan vaqtda oʻqotar quroldan foydalanib, yaqin masofadan jabrlanuvchining yuragini moʻljallab oʻq uzgan, ammo u oʻlmagan boʻlsa, aybdorning qilmishi badanga shikast yetkazish deb emas, balki qasddan odam oʻldirishga suiqasd deb kvalifikatsiya qilinishi lozim yoki aybdor pichoq bilan jabrlanuvchining yuragiga, boʻyniga va boshqa hayot uchun muhim a’zolariga koʻpgina jarohat yetkazsa-yu, oʻlim roʻy bermasa, bu holat ham aybdorning odam oʻldirishga qasd qilganligidan dalolat beradi.</w:t>
      </w:r>
      <w:r>
        <w:rPr>
          <w:rFonts w:ascii="Times New Roman" w:cs="Times New Roman" w:hAnsi="Times New Roman"/>
          <w:sz w:val="28"/>
          <w:szCs w:val="28"/>
          <w:lang w:val="en-US"/>
        </w:rPr>
        <w:tab/>
      </w:r>
      <w:r>
        <w:rPr>
          <w:rFonts w:ascii="Times New Roman" w:cs="Times New Roman" w:hAnsi="Times New Roman"/>
          <w:sz w:val="28"/>
          <w:szCs w:val="28"/>
          <w:lang w:val="en-US"/>
        </w:rPr>
        <w:t xml:space="preserve">Demak Komilaning qilmishi qasddan odam o`ldirishga suiqasd deb kvalifikatsiya qilinadi. Komilaning qilmishiga keladigan bo`lsak </w:t>
      </w:r>
      <w:r>
        <w:rPr>
          <w:rFonts w:ascii="Times New Roman" w:cs="Times New Roman" w:hAnsi="Times New Roman"/>
          <w:b/>
          <w:sz w:val="28"/>
          <w:szCs w:val="28"/>
          <w:lang w:val="en-US"/>
        </w:rPr>
        <w:t xml:space="preserve">obe`kt </w:t>
      </w:r>
      <w:r>
        <w:rPr>
          <w:rFonts w:ascii="Times New Roman" w:cs="Times New Roman" w:hAnsi="Times New Roman"/>
          <w:sz w:val="28"/>
          <w:szCs w:val="28"/>
          <w:lang w:val="en-US"/>
        </w:rPr>
        <w:t xml:space="preserve">bu uning erini hayoti bo`lsa, </w:t>
      </w:r>
      <w:r>
        <w:rPr>
          <w:rFonts w:ascii="Times New Roman" w:cs="Times New Roman" w:hAnsi="Times New Roman"/>
          <w:b/>
          <w:sz w:val="28"/>
          <w:szCs w:val="28"/>
          <w:lang w:val="en-US"/>
        </w:rPr>
        <w:t>obe`ktiv</w:t>
      </w:r>
      <w:r>
        <w:rPr>
          <w:rFonts w:ascii="Times New Roman" w:cs="Times New Roman" w:hAnsi="Times New Roman"/>
          <w:sz w:val="28"/>
          <w:szCs w:val="28"/>
          <w:lang w:val="en-US"/>
        </w:rPr>
        <w:t xml:space="preserve"> tomon- </w:t>
      </w:r>
      <w:r>
        <w:rPr>
          <w:rFonts w:ascii="Times New Roman" w:cs="Times New Roman" w:hAnsi="Times New Roman"/>
          <w:sz w:val="28"/>
          <w:szCs w:val="28"/>
          <w:lang w:val="en-US"/>
        </w:rPr>
        <w:t xml:space="preserve">uni harakati,ya`ni  erini  qasddan o`ldirishga urinish  va o`ldiradigan dozada zahar qo`shilgan kotletlarni tayyorlashidir. </w:t>
      </w:r>
      <w:r>
        <w:rPr>
          <w:rFonts w:ascii="Times New Roman" w:cs="Times New Roman" w:hAnsi="Times New Roman"/>
          <w:b/>
          <w:sz w:val="28"/>
          <w:szCs w:val="28"/>
          <w:lang w:val="en-US"/>
        </w:rPr>
        <w:t>Sube`kt</w:t>
      </w:r>
      <w:r>
        <w:rPr>
          <w:rFonts w:ascii="Times New Roman" w:cs="Times New Roman" w:hAnsi="Times New Roman"/>
          <w:sz w:val="28"/>
          <w:szCs w:val="28"/>
          <w:lang w:val="en-US"/>
        </w:rPr>
        <w:t xml:space="preserve"> esa bu Komilaning o`zidir.</w:t>
      </w:r>
      <w:r>
        <w:rPr>
          <w:rFonts w:ascii="Times New Roman" w:cs="Times New Roman" w:hAnsi="Times New Roman"/>
          <w:b/>
          <w:sz w:val="28"/>
          <w:szCs w:val="28"/>
          <w:lang w:val="en-US"/>
        </w:rPr>
        <w:t>Sube`ktiv</w:t>
      </w:r>
      <w:r>
        <w:rPr>
          <w:rFonts w:ascii="Times New Roman" w:cs="Times New Roman" w:hAnsi="Times New Roman"/>
          <w:sz w:val="28"/>
          <w:szCs w:val="28"/>
          <w:lang w:val="en-US"/>
        </w:rPr>
        <w:t xml:space="preserve"> tomoni esa Komilani suiqasd uyushtirish maqsadidir. Maqsadi </w:t>
      </w:r>
      <w:r>
        <w:rPr>
          <w:rFonts w:ascii="Times New Roman" w:cs="Times New Roman" w:hAnsi="Times New Roman"/>
          <w:sz w:val="28"/>
          <w:szCs w:val="28"/>
          <w:lang w:val="en-US"/>
        </w:rPr>
        <w:t>esa  erini</w:t>
      </w:r>
      <w:r>
        <w:rPr>
          <w:rFonts w:ascii="Times New Roman" w:cs="Times New Roman" w:hAnsi="Times New Roman"/>
          <w:sz w:val="28"/>
          <w:szCs w:val="28"/>
          <w:lang w:val="en-US"/>
        </w:rPr>
        <w:t xml:space="preserve"> o`ldirish, motiv esa nafrat adovatidir.</w:t>
      </w:r>
    </w:p>
    <w:p>
      <w:pPr>
        <w:pStyle w:val="style0"/>
        <w:ind w:left="851" w:right="850" w:firstLine="567"/>
        <w:jc w:val="both"/>
        <w:rPr>
          <w:rFonts w:ascii="Times New Roman" w:cs="Times New Roman" w:hAnsi="Times New Roman"/>
          <w:sz w:val="28"/>
          <w:szCs w:val="28"/>
          <w:lang w:val="en-US"/>
        </w:rPr>
      </w:pPr>
      <w:r>
        <w:rPr>
          <w:rFonts w:ascii="Times New Roman" w:cs="Times New Roman" w:hAnsi="Times New Roman"/>
          <w:sz w:val="28"/>
          <w:szCs w:val="28"/>
          <w:lang w:val="en-US"/>
        </w:rPr>
        <w:t>Qasddan odam o`ldirishga oid ishlar bo`yicha sud amaliyoti to`g`risida O`zbekiston Respublikasi Oliy sudi Plenumining 2004 yil 13-</w:t>
      </w:r>
      <w:r>
        <w:rPr>
          <w:rFonts w:ascii="Times New Roman" w:cs="Times New Roman" w:hAnsi="Times New Roman"/>
          <w:sz w:val="28"/>
          <w:szCs w:val="28"/>
          <w:lang w:val="en-US"/>
        </w:rPr>
        <w:t>sonli  qarori</w:t>
      </w:r>
      <w:r>
        <w:rPr>
          <w:rFonts w:ascii="Times New Roman" w:cs="Times New Roman" w:hAnsi="Times New Roman"/>
          <w:sz w:val="28"/>
          <w:szCs w:val="28"/>
          <w:lang w:val="en-US"/>
        </w:rPr>
        <w:t>, 2007 yil 14 noyabrdagi 17-sonli qaroriga asosan kiritilgan o`zgarish va qo`shimchalar bilan qaroriga asosan tergovchi qilmishga to`g`ri baho bergan,ya`ni Komilaning harakatini   jinoyat kodeksini 25, 97-moddasi 1-qismi bilan kvalifikatsiya qilgan. Chunki haqiqatdan ham Komila erini qasddan odam o`ldirishga harakat qildi,qasddan odam o`ldirish jinoyatini sodir etayotganda Komila erini hayotdan mahrum qilish qasdi bilan harakat qildi. Qasddan odam o`ldirishga suiqasd qilish faqat to`g`ri qasd bilan sodir etilishi mumkin, chunki bunda aybdor o`z qilmishining ijtimoiy xavfli xususiyatini anglagan, jabrlanuvchini  o`limiga ko`zi yetgan va uning o`limini istagan bo`ladi, biroq  o`lim aybdorga bog`liq bo`lmagan holatlarga ko`ra yuz bermaydi. Himoyachi esa Komilani harakatini  jinoyat kodeksining 26 -moddasiga ko`ra ya`ni jinoyat sodir etishdan ixtiyoriy qaytish deb baholadi. Plenum qarorining  3-bandiga ko`ra esa aybdorning jabrlanuvchining hayotdan mahrum etish niyatida harakat qilgan-qilmaganligini, o`lim yuz berishini istagan-istamaganligini va qanday holatlar istalgan natija yuz berishiga to`sqinlik qilganligini aniqlash zarur.Komilani harakatida esa ixtiyoriy qaytish bo`lmadi ya`ni erini zaharlash fikridan qaytishi va zaharlangan kotletlarni uniyoniga olib bormasligi kerak edi.Lekin  Komilani holatida esa aybdorning jabrlanuvchining hayotdan mahrum etish niyatida harakat qilganini ko`rishimiz mumkin.Kazusda sud tomonidan qilmishga qanday baho berilgani ko`rsatimagan.Shuning uchun sud tomonidan berilgan baho yoritimadi.Xulosa qiladigan bo`lsak  ushbu qilmishga tergovchi adolat bilan yondashgan. Komila eri qanday inson bo`lishidan qat`iy nazar eng buyuk ne`mat yashash huquqidan mahrum qilmoqchi bo`ldi .Jinoyat sodir etildimi u jazosiz qolmaydi.Zeroki  Amir Temur bobomiz aytganidek bir kunlik   adolat, yuz kunlik toat-ibodatdan afzaldir.</w:t>
      </w:r>
    </w:p>
    <w:p>
      <w:pPr>
        <w:pStyle w:val="style0"/>
        <w:ind w:left="851" w:right="850" w:firstLine="142"/>
        <w:jc w:val="center"/>
        <w:rPr>
          <w:rFonts w:ascii="Times New Roman" w:cs="Times New Roman" w:hAnsi="Times New Roman"/>
          <w:b/>
          <w:sz w:val="28"/>
          <w:szCs w:val="28"/>
          <w:lang w:val="en-US"/>
        </w:rPr>
      </w:pPr>
      <w:r>
        <w:rPr>
          <w:rFonts w:ascii="Times New Roman" w:cs="Times New Roman" w:hAnsi="Times New Roman"/>
          <w:b/>
          <w:sz w:val="28"/>
          <w:szCs w:val="28"/>
          <w:lang w:val="en-US"/>
        </w:rPr>
        <w:t>Foydalanilgan adabiyotlar</w:t>
      </w:r>
    </w:p>
    <w:p>
      <w:pPr>
        <w:pStyle w:val="style179"/>
        <w:numPr>
          <w:ilvl w:val="0"/>
          <w:numId w:val="1"/>
        </w:numPr>
        <w:ind w:left="851" w:right="850" w:firstLine="142"/>
        <w:jc w:val="both"/>
        <w:rPr>
          <w:rFonts w:ascii="Times New Roman" w:cs="Times New Roman" w:hAnsi="Times New Roman"/>
          <w:sz w:val="28"/>
          <w:szCs w:val="28"/>
          <w:lang w:val="en-US"/>
        </w:rPr>
      </w:pPr>
      <w:r>
        <w:rPr>
          <w:rFonts w:ascii="Times New Roman" w:cs="Times New Roman" w:hAnsi="Times New Roman"/>
          <w:sz w:val="28"/>
          <w:szCs w:val="28"/>
          <w:lang w:val="en-US"/>
        </w:rPr>
        <w:t xml:space="preserve">Mirziyoyev Sh. M. Qonun ustuvorligi va inson manfaatlarini ta`minlash- yurt taraqqiyoti va xalq farovonligining garovi.-T.: O`zbekiston,2016-48.b. </w:t>
      </w:r>
    </w:p>
    <w:p>
      <w:pPr>
        <w:pStyle w:val="style179"/>
        <w:numPr>
          <w:ilvl w:val="0"/>
          <w:numId w:val="1"/>
        </w:numPr>
        <w:ind w:left="851" w:right="850" w:firstLine="142"/>
        <w:jc w:val="both"/>
        <w:rPr>
          <w:rFonts w:ascii="Times New Roman" w:cs="Times New Roman" w:hAnsi="Times New Roman"/>
          <w:b/>
          <w:sz w:val="28"/>
          <w:szCs w:val="28"/>
          <w:lang w:val="en-US"/>
        </w:rPr>
      </w:pPr>
      <w:r>
        <w:rPr>
          <w:rFonts w:ascii="Times New Roman" w:cs="Times New Roman" w:hAnsi="Times New Roman"/>
          <w:sz w:val="28"/>
          <w:szCs w:val="28"/>
          <w:lang w:val="en-US"/>
        </w:rPr>
        <w:t>M.X.Rustambayev. O`zbekiston Respublikasi Jinoyat huquqi kursi  II Tom Umumiy qism Jinoyat  haqida ta`limot. Oliy ta’lim muassasalari uchun darslik (2-nashr, to‘ldirilgan va qayta ishlangan)-T.</w:t>
      </w:r>
    </w:p>
    <w:p>
      <w:pPr>
        <w:pStyle w:val="style179"/>
        <w:numPr>
          <w:ilvl w:val="0"/>
          <w:numId w:val="1"/>
        </w:numPr>
        <w:ind w:left="851" w:right="850" w:firstLine="142"/>
        <w:jc w:val="both"/>
        <w:rPr>
          <w:rFonts w:ascii="Times New Roman" w:cs="Times New Roman" w:hAnsi="Times New Roman"/>
          <w:b/>
          <w:sz w:val="28"/>
          <w:szCs w:val="28"/>
          <w:lang w:val="en-US"/>
        </w:rPr>
      </w:pPr>
      <w:r>
        <w:rPr>
          <w:rFonts w:ascii="Times New Roman" w:cs="Times New Roman" w:hAnsi="Times New Roman"/>
          <w:sz w:val="28"/>
          <w:szCs w:val="28"/>
          <w:lang w:val="en-US"/>
        </w:rPr>
        <w:t xml:space="preserve">M.X.Rustambayev. O`zbekiston Respublikasi Jinoyat huquqi kursi  III Tom Maxsus qism shaxsga qarshi jinoyatlar.-T. Tinchlik va xavfsizlikka qarshi </w:t>
      </w:r>
      <w:r>
        <w:rPr>
          <w:rFonts w:ascii="Times New Roman" w:cs="Times New Roman" w:hAnsi="Times New Roman"/>
          <w:sz w:val="28"/>
          <w:szCs w:val="28"/>
          <w:lang w:val="en-US"/>
        </w:rPr>
        <w:t>jinoyatlar  .</w:t>
      </w:r>
      <w:r>
        <w:rPr>
          <w:rFonts w:ascii="Times New Roman" w:cs="Times New Roman" w:hAnsi="Times New Roman"/>
          <w:sz w:val="28"/>
          <w:szCs w:val="28"/>
          <w:lang w:val="en-US"/>
        </w:rPr>
        <w:t>Oliy ta’lim muassasalari uchun darslik (2-nashr, to‘ldirilgan va qayta ishlangan).</w:t>
      </w:r>
    </w:p>
    <w:p>
      <w:pPr>
        <w:pStyle w:val="style179"/>
        <w:numPr>
          <w:ilvl w:val="0"/>
          <w:numId w:val="1"/>
        </w:numPr>
        <w:ind w:left="851" w:right="850" w:firstLine="142"/>
        <w:jc w:val="both"/>
        <w:rPr>
          <w:rFonts w:ascii="Times New Roman" w:cs="Times New Roman" w:hAnsi="Times New Roman"/>
          <w:b/>
          <w:sz w:val="28"/>
          <w:szCs w:val="28"/>
          <w:lang w:val="en-US"/>
        </w:rPr>
      </w:pPr>
      <w:r>
        <w:rPr>
          <w:rFonts w:ascii="Times New Roman" w:cs="Times New Roman" w:hAnsi="Times New Roman"/>
          <w:sz w:val="28"/>
          <w:szCs w:val="28"/>
          <w:lang w:val="en-US"/>
        </w:rPr>
        <w:t>O</w:t>
      </w:r>
      <w:r>
        <w:rPr>
          <w:rFonts w:ascii="Times New Roman" w:cs="Times New Roman" w:hAnsi="Times New Roman"/>
          <w:sz w:val="28"/>
          <w:szCs w:val="28"/>
          <w:lang w:val="en-US"/>
        </w:rPr>
        <w:t>`</w:t>
      </w:r>
      <w:r>
        <w:rPr>
          <w:rFonts w:ascii="Times New Roman" w:cs="Times New Roman" w:hAnsi="Times New Roman"/>
          <w:sz w:val="28"/>
          <w:szCs w:val="28"/>
          <w:lang w:val="en-US"/>
        </w:rPr>
        <w:t>zbekiston</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Respublikasi</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Oliy</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sudi</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Plenumining</w:t>
      </w:r>
      <w:r>
        <w:rPr>
          <w:rFonts w:ascii="Times New Roman" w:cs="Times New Roman" w:hAnsi="Times New Roman"/>
          <w:sz w:val="28"/>
          <w:szCs w:val="28"/>
          <w:lang w:val="en-US"/>
        </w:rPr>
        <w:t xml:space="preserve"> 2004 </w:t>
      </w:r>
      <w:r>
        <w:rPr>
          <w:rFonts w:ascii="Times New Roman" w:cs="Times New Roman" w:hAnsi="Times New Roman"/>
          <w:sz w:val="28"/>
          <w:szCs w:val="28"/>
          <w:lang w:val="en-US"/>
        </w:rPr>
        <w:t>yil</w:t>
      </w:r>
      <w:r>
        <w:rPr>
          <w:rFonts w:ascii="Times New Roman" w:cs="Times New Roman" w:hAnsi="Times New Roman"/>
          <w:sz w:val="28"/>
          <w:szCs w:val="28"/>
          <w:lang w:val="en-US"/>
        </w:rPr>
        <w:t xml:space="preserve"> 13-</w:t>
      </w:r>
      <w:r>
        <w:rPr>
          <w:rFonts w:ascii="Times New Roman" w:cs="Times New Roman" w:hAnsi="Times New Roman"/>
          <w:sz w:val="28"/>
          <w:szCs w:val="28"/>
          <w:lang w:val="en-US"/>
        </w:rPr>
        <w:t>sonli</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qarori</w:t>
      </w:r>
      <w:r>
        <w:rPr>
          <w:rFonts w:ascii="Times New Roman" w:cs="Times New Roman" w:hAnsi="Times New Roman"/>
          <w:sz w:val="28"/>
          <w:szCs w:val="28"/>
          <w:lang w:val="en-US"/>
        </w:rPr>
        <w:t xml:space="preserve">, 2007 </w:t>
      </w:r>
      <w:r>
        <w:rPr>
          <w:rFonts w:ascii="Times New Roman" w:cs="Times New Roman" w:hAnsi="Times New Roman"/>
          <w:sz w:val="28"/>
          <w:szCs w:val="28"/>
          <w:lang w:val="en-US"/>
        </w:rPr>
        <w:t>yil</w:t>
      </w:r>
      <w:r>
        <w:rPr>
          <w:rFonts w:ascii="Times New Roman" w:cs="Times New Roman" w:hAnsi="Times New Roman"/>
          <w:sz w:val="28"/>
          <w:szCs w:val="28"/>
          <w:lang w:val="en-US"/>
        </w:rPr>
        <w:t xml:space="preserve"> 14 </w:t>
      </w:r>
      <w:r>
        <w:rPr>
          <w:rFonts w:ascii="Times New Roman" w:cs="Times New Roman" w:hAnsi="Times New Roman"/>
          <w:sz w:val="28"/>
          <w:szCs w:val="28"/>
          <w:lang w:val="en-US"/>
        </w:rPr>
        <w:t>noyabrdagi</w:t>
      </w:r>
      <w:r>
        <w:rPr>
          <w:rFonts w:ascii="Times New Roman" w:cs="Times New Roman" w:hAnsi="Times New Roman"/>
          <w:sz w:val="28"/>
          <w:szCs w:val="28"/>
          <w:lang w:val="en-US"/>
        </w:rPr>
        <w:t xml:space="preserve"> 17-</w:t>
      </w:r>
      <w:r>
        <w:rPr>
          <w:rFonts w:ascii="Times New Roman" w:cs="Times New Roman" w:hAnsi="Times New Roman"/>
          <w:sz w:val="28"/>
          <w:szCs w:val="28"/>
          <w:lang w:val="en-US"/>
        </w:rPr>
        <w:t>sonli</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qaroriga</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asosan</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kiritilgan</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o</w:t>
      </w:r>
      <w:r>
        <w:rPr>
          <w:rFonts w:ascii="Times New Roman" w:cs="Times New Roman" w:hAnsi="Times New Roman"/>
          <w:sz w:val="28"/>
          <w:szCs w:val="28"/>
          <w:lang w:val="en-US"/>
        </w:rPr>
        <w:t>`</w:t>
      </w:r>
      <w:r>
        <w:rPr>
          <w:rFonts w:ascii="Times New Roman" w:cs="Times New Roman" w:hAnsi="Times New Roman"/>
          <w:sz w:val="28"/>
          <w:szCs w:val="28"/>
          <w:lang w:val="en-US"/>
        </w:rPr>
        <w:t>zgarish</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va</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qo</w:t>
      </w:r>
      <w:r>
        <w:rPr>
          <w:rFonts w:ascii="Times New Roman" w:cs="Times New Roman" w:hAnsi="Times New Roman"/>
          <w:sz w:val="28"/>
          <w:szCs w:val="28"/>
          <w:lang w:val="en-US"/>
        </w:rPr>
        <w:t>`</w:t>
      </w:r>
      <w:r>
        <w:rPr>
          <w:rFonts w:ascii="Times New Roman" w:cs="Times New Roman" w:hAnsi="Times New Roman"/>
          <w:sz w:val="28"/>
          <w:szCs w:val="28"/>
          <w:lang w:val="en-US"/>
        </w:rPr>
        <w:t>shimchalar</w:t>
      </w:r>
      <w:r>
        <w:rPr>
          <w:rFonts w:ascii="Times New Roman" w:cs="Times New Roman" w:hAnsi="Times New Roman"/>
          <w:sz w:val="28"/>
          <w:szCs w:val="28"/>
          <w:lang w:val="en-US"/>
        </w:rPr>
        <w:t xml:space="preserve"> </w:t>
      </w:r>
      <w:r>
        <w:rPr>
          <w:rFonts w:ascii="Times New Roman" w:cs="Times New Roman" w:hAnsi="Times New Roman"/>
          <w:sz w:val="28"/>
          <w:szCs w:val="28"/>
          <w:lang w:val="en-US"/>
        </w:rPr>
        <w:t>bilan</w:t>
      </w:r>
      <w:r>
        <w:rPr>
          <w:rFonts w:ascii="Times New Roman" w:cs="Times New Roman" w:hAnsi="Times New Roman"/>
          <w:sz w:val="28"/>
          <w:szCs w:val="28"/>
          <w:lang w:val="en-US"/>
        </w:rPr>
        <w:t>.</w:t>
      </w:r>
      <w:bookmarkStart w:id="0" w:name="_GoBack"/>
      <w:bookmarkEnd w:id="0"/>
    </w:p>
    <w:sectPr>
      <w:pgSz w:w="11906" w:h="16838" w:orient="portrait"/>
      <w:pgMar w:top="851" w:right="289" w:bottom="1701" w:left="42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cc"/>
    <w:family w:val="roman"/>
    <w:pitch w:val="variable"/>
    <w:sig w:usb0="E0002EFF" w:usb1="C000785B" w:usb2="00000009" w:usb3="00000000" w:csb0="000001FF" w:csb1="00000000"/>
  </w:font>
  <w:font w:name="Calibri">
    <w:altName w:val="Calibri"/>
    <w:panose1 w:val="020f0502020002030204"/>
    <w:charset w:val="cc"/>
    <w:family w:val="swiss"/>
    <w:pitch w:val="variable"/>
    <w:sig w:usb0="E4002EFF" w:usb1="C000247B" w:usb2="00000009" w:usb3="00000000" w:csb0="000001FF" w:csb1="00000000"/>
  </w:font>
  <w:font w:name="SimSun">
    <w:altName w:val="宋体"/>
    <w:panose1 w:val="02010600030001010101"/>
    <w:charset w:val="86"/>
    <w:family w:val="auto"/>
    <w:pitch w:val="variable"/>
    <w:sig w:usb0="00000003" w:usb1="288F0000" w:usb2="00000016" w:usb3="00000000" w:csb0="00040001" w:csb1="00000000"/>
  </w:font>
  <w:font w:name="Cambria">
    <w:altName w:val="Cambria"/>
    <w:panose1 w:val="02040503050004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4022C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64"/>
  <w:proofState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08"/>
  <w:drawingGridHorizontalSpacing w:val="110"/>
  <w:displayHorizontalDrawingGridEvery w:val="2"/>
  <w:characterSpacingControl w:val="doNotCompress"/>
  <w:compat/>
  <m:mathPr>
    <m:mathFont m:val="Cambria Math"/>
    <m:brkBin m:val="before"/>
    <m:brkBinSub m:val="--"/>
    <m:smallFrac m:val="1"/>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Calibri" w:hAnsi="Calibri"/>
        <w:sz w:val="22"/>
        <w:szCs w:val="22"/>
        <w:lang w:val="ru-RU" w:bidi="ar-SA" w:eastAsia="en-US"/>
      </w:rPr>
    </w:rPrDefault>
    <w:pPrDefault>
      <w:pPr>
        <w:spacing w:after="200" w:lineRule="auto" w:line="276"/>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qFormat/>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1935</Words>
  <Pages>7</Pages>
  <Characters>14312</Characters>
  <Application>WPS Office</Application>
  <DocSecurity>0</DocSecurity>
  <Paragraphs>29</Paragraphs>
  <ScaleCrop>false</ScaleCrop>
  <Company>SPecialiST RePack</Company>
  <LinksUpToDate>false</LinksUpToDate>
  <CharactersWithSpaces>16313</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2021-02-24T14:56:35Z</dcterms:created>
  <dc:creator>3</dc:creator>
  <lastModifiedBy>SM-A205F</lastModifiedBy>
  <dcterms:modified xsi:type="dcterms:W3CDTF">2021-02-24T14:56:35Z</dcterms:modified>
  <revision>3</revision>
</coreProperties>
</file>

<file path=docProps/custom.xml><?xml version="1.0" encoding="utf-8"?>
<Properties xmlns="http://schemas.openxmlformats.org/officeDocument/2006/custom-properties" xmlns:vt="http://schemas.openxmlformats.org/officeDocument/2006/docPropsVTypes"/>
</file>