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0BC" w:rsidRPr="00B55F71" w:rsidRDefault="00B55F71" w:rsidP="00DD653B">
      <w:pPr>
        <w:ind w:firstLine="720"/>
        <w:jc w:val="center"/>
        <w:rPr>
          <w:rFonts w:ascii="Times New Roman" w:hAnsi="Times New Roman" w:cs="Times New Roman"/>
          <w:b/>
          <w:color w:val="000000" w:themeColor="text1"/>
          <w:sz w:val="28"/>
          <w:szCs w:val="28"/>
          <w:lang w:val="en-US"/>
        </w:rPr>
      </w:pPr>
      <w:r w:rsidRPr="00B55F71">
        <w:rPr>
          <w:rFonts w:ascii="Times New Roman" w:hAnsi="Times New Roman" w:cs="Times New Roman"/>
          <w:b/>
          <w:color w:val="000000" w:themeColor="text1"/>
          <w:sz w:val="28"/>
          <w:szCs w:val="28"/>
          <w:lang w:val="en-US"/>
        </w:rPr>
        <w:t>MUHAMMAD AL-XORAZMIY NOMIDAGI TOSHKENT AXBOROT TEXNOLOGIYALARI UNIVERSITETI</w:t>
      </w:r>
    </w:p>
    <w:p w:rsidR="00FA15BE" w:rsidRDefault="00CB3434" w:rsidP="009D6745">
      <w:pPr>
        <w:ind w:firstLine="720"/>
        <w:jc w:val="center"/>
        <w:rPr>
          <w:rFonts w:ascii="Times New Roman" w:hAnsi="Times New Roman" w:cs="Times New Roman"/>
          <w:color w:val="000000" w:themeColor="text1"/>
          <w:sz w:val="28"/>
          <w:szCs w:val="28"/>
          <w:lang w:val="en-US"/>
        </w:rPr>
      </w:pPr>
      <w:r w:rsidRPr="00CB3434">
        <w:rPr>
          <w:rFonts w:ascii="Times New Roman" w:hAnsi="Times New Roman" w:cs="Times New Roman"/>
          <w:color w:val="000000" w:themeColor="text1"/>
          <w:sz w:val="28"/>
          <w:szCs w:val="28"/>
          <w:lang w:val="en-US"/>
        </w:rPr>
        <w:t>70610502 – “</w:t>
      </w:r>
      <w:proofErr w:type="spellStart"/>
      <w:r w:rsidRPr="00CB3434">
        <w:rPr>
          <w:rFonts w:ascii="Times New Roman" w:hAnsi="Times New Roman" w:cs="Times New Roman"/>
          <w:color w:val="000000" w:themeColor="text1"/>
          <w:sz w:val="28"/>
          <w:szCs w:val="28"/>
          <w:lang w:val="en-US"/>
        </w:rPr>
        <w:t>Elеktron</w:t>
      </w:r>
      <w:proofErr w:type="spellEnd"/>
      <w:r w:rsidRPr="00CB3434">
        <w:rPr>
          <w:rFonts w:ascii="Times New Roman" w:hAnsi="Times New Roman" w:cs="Times New Roman"/>
          <w:color w:val="000000" w:themeColor="text1"/>
          <w:sz w:val="28"/>
          <w:szCs w:val="28"/>
          <w:lang w:val="en-US"/>
        </w:rPr>
        <w:t xml:space="preserve"> </w:t>
      </w:r>
      <w:proofErr w:type="spellStart"/>
      <w:r w:rsidRPr="00CB3434">
        <w:rPr>
          <w:rFonts w:ascii="Times New Roman" w:hAnsi="Times New Roman" w:cs="Times New Roman"/>
          <w:color w:val="000000" w:themeColor="text1"/>
          <w:sz w:val="28"/>
          <w:szCs w:val="28"/>
          <w:lang w:val="en-US"/>
        </w:rPr>
        <w:t>hukumat</w:t>
      </w:r>
      <w:proofErr w:type="spellEnd"/>
      <w:r w:rsidRPr="00CB3434">
        <w:rPr>
          <w:rFonts w:ascii="Times New Roman" w:hAnsi="Times New Roman" w:cs="Times New Roman"/>
          <w:color w:val="000000" w:themeColor="text1"/>
          <w:sz w:val="28"/>
          <w:szCs w:val="28"/>
          <w:lang w:val="en-US"/>
        </w:rPr>
        <w:t xml:space="preserve"> </w:t>
      </w:r>
      <w:proofErr w:type="spellStart"/>
      <w:r w:rsidRPr="00CB3434">
        <w:rPr>
          <w:rFonts w:ascii="Times New Roman" w:hAnsi="Times New Roman" w:cs="Times New Roman"/>
          <w:color w:val="000000" w:themeColor="text1"/>
          <w:sz w:val="28"/>
          <w:szCs w:val="28"/>
          <w:lang w:val="en-US"/>
        </w:rPr>
        <w:t>tizimini</w:t>
      </w:r>
      <w:proofErr w:type="spellEnd"/>
      <w:r w:rsidRPr="00CB3434">
        <w:rPr>
          <w:rFonts w:ascii="Times New Roman" w:hAnsi="Times New Roman" w:cs="Times New Roman"/>
          <w:color w:val="000000" w:themeColor="text1"/>
          <w:sz w:val="28"/>
          <w:szCs w:val="28"/>
          <w:lang w:val="en-US"/>
        </w:rPr>
        <w:t xml:space="preserve"> </w:t>
      </w:r>
      <w:proofErr w:type="spellStart"/>
      <w:r w:rsidRPr="00CB3434">
        <w:rPr>
          <w:rFonts w:ascii="Times New Roman" w:hAnsi="Times New Roman" w:cs="Times New Roman"/>
          <w:color w:val="000000" w:themeColor="text1"/>
          <w:sz w:val="28"/>
          <w:szCs w:val="28"/>
          <w:lang w:val="en-US"/>
        </w:rPr>
        <w:t>boshqarish</w:t>
      </w:r>
      <w:proofErr w:type="spellEnd"/>
      <w:r w:rsidRPr="00CB3434">
        <w:rPr>
          <w:rFonts w:ascii="Times New Roman" w:hAnsi="Times New Roman" w:cs="Times New Roman"/>
          <w:color w:val="000000" w:themeColor="text1"/>
          <w:sz w:val="28"/>
          <w:szCs w:val="28"/>
          <w:lang w:val="en-US"/>
        </w:rPr>
        <w:t>”</w:t>
      </w:r>
      <w:r w:rsidR="00FA15BE">
        <w:rPr>
          <w:rFonts w:ascii="Times New Roman" w:hAnsi="Times New Roman" w:cs="Times New Roman"/>
          <w:color w:val="000000" w:themeColor="text1"/>
          <w:sz w:val="28"/>
          <w:szCs w:val="28"/>
          <w:lang w:val="en-US"/>
        </w:rPr>
        <w:t xml:space="preserve"> </w:t>
      </w:r>
      <w:proofErr w:type="spellStart"/>
      <w:r w:rsidR="00B55F71" w:rsidRPr="00B55F71">
        <w:rPr>
          <w:rFonts w:ascii="Times New Roman" w:hAnsi="Times New Roman" w:cs="Times New Roman"/>
          <w:color w:val="000000" w:themeColor="text1"/>
          <w:sz w:val="28"/>
          <w:szCs w:val="28"/>
          <w:lang w:val="en-US"/>
        </w:rPr>
        <w:t>mutaxasisligi</w:t>
      </w:r>
      <w:proofErr w:type="spellEnd"/>
      <w:r w:rsidR="00B55F71" w:rsidRPr="00B55F71">
        <w:rPr>
          <w:rFonts w:ascii="Times New Roman" w:hAnsi="Times New Roman" w:cs="Times New Roman"/>
          <w:color w:val="000000" w:themeColor="text1"/>
          <w:sz w:val="28"/>
          <w:szCs w:val="28"/>
          <w:lang w:val="en-US"/>
        </w:rPr>
        <w:t xml:space="preserve"> </w:t>
      </w:r>
      <w:proofErr w:type="spellStart"/>
      <w:r w:rsidR="00B55F71" w:rsidRPr="00B55F71">
        <w:rPr>
          <w:rFonts w:ascii="Times New Roman" w:hAnsi="Times New Roman" w:cs="Times New Roman"/>
          <w:color w:val="000000" w:themeColor="text1"/>
          <w:sz w:val="28"/>
          <w:szCs w:val="28"/>
          <w:lang w:val="en-US"/>
        </w:rPr>
        <w:t>talabasi</w:t>
      </w:r>
      <w:proofErr w:type="spellEnd"/>
      <w:r w:rsidR="00B55F71" w:rsidRPr="00B55F71">
        <w:rPr>
          <w:rFonts w:ascii="Times New Roman" w:hAnsi="Times New Roman" w:cs="Times New Roman"/>
          <w:color w:val="000000" w:themeColor="text1"/>
          <w:sz w:val="28"/>
          <w:szCs w:val="28"/>
          <w:lang w:val="en-US"/>
        </w:rPr>
        <w:t xml:space="preserve"> </w:t>
      </w:r>
      <w:proofErr w:type="spellStart"/>
      <w:r w:rsidRPr="00CB3434">
        <w:rPr>
          <w:rFonts w:ascii="Times New Roman" w:hAnsi="Times New Roman" w:cs="Times New Roman"/>
          <w:color w:val="000000" w:themeColor="text1"/>
          <w:sz w:val="28"/>
          <w:szCs w:val="28"/>
          <w:lang w:val="en-US"/>
        </w:rPr>
        <w:t>Madaminov</w:t>
      </w:r>
      <w:proofErr w:type="spellEnd"/>
      <w:r w:rsidRPr="00CB3434">
        <w:rPr>
          <w:rFonts w:ascii="Times New Roman" w:hAnsi="Times New Roman" w:cs="Times New Roman"/>
          <w:color w:val="000000" w:themeColor="text1"/>
          <w:sz w:val="28"/>
          <w:szCs w:val="28"/>
          <w:lang w:val="en-US"/>
        </w:rPr>
        <w:t xml:space="preserve"> </w:t>
      </w:r>
      <w:proofErr w:type="spellStart"/>
      <w:r w:rsidRPr="00CB3434">
        <w:rPr>
          <w:rFonts w:ascii="Times New Roman" w:hAnsi="Times New Roman" w:cs="Times New Roman"/>
          <w:color w:val="000000" w:themeColor="text1"/>
          <w:sz w:val="28"/>
          <w:szCs w:val="28"/>
          <w:lang w:val="en-US"/>
        </w:rPr>
        <w:t>Shokirjon</w:t>
      </w:r>
      <w:proofErr w:type="spellEnd"/>
      <w:r w:rsidRPr="00CB3434">
        <w:rPr>
          <w:rFonts w:ascii="Times New Roman" w:hAnsi="Times New Roman" w:cs="Times New Roman"/>
          <w:color w:val="000000" w:themeColor="text1"/>
          <w:sz w:val="28"/>
          <w:szCs w:val="28"/>
          <w:lang w:val="en-US"/>
        </w:rPr>
        <w:t xml:space="preserve"> </w:t>
      </w:r>
      <w:proofErr w:type="spellStart"/>
      <w:r w:rsidRPr="00CB3434">
        <w:rPr>
          <w:rFonts w:ascii="Times New Roman" w:hAnsi="Times New Roman" w:cs="Times New Roman"/>
          <w:color w:val="000000" w:themeColor="text1"/>
          <w:sz w:val="28"/>
          <w:szCs w:val="28"/>
          <w:lang w:val="en-US"/>
        </w:rPr>
        <w:t>Qaxramon</w:t>
      </w:r>
      <w:proofErr w:type="spellEnd"/>
      <w:r w:rsidRPr="00CB3434">
        <w:rPr>
          <w:rFonts w:ascii="Times New Roman" w:hAnsi="Times New Roman" w:cs="Times New Roman"/>
          <w:color w:val="000000" w:themeColor="text1"/>
          <w:sz w:val="28"/>
          <w:szCs w:val="28"/>
          <w:lang w:val="en-US"/>
        </w:rPr>
        <w:t xml:space="preserve"> </w:t>
      </w:r>
      <w:proofErr w:type="spellStart"/>
      <w:proofErr w:type="gramStart"/>
      <w:r w:rsidRPr="00CB3434">
        <w:rPr>
          <w:rFonts w:ascii="Times New Roman" w:hAnsi="Times New Roman" w:cs="Times New Roman"/>
          <w:color w:val="000000" w:themeColor="text1"/>
          <w:sz w:val="28"/>
          <w:szCs w:val="28"/>
          <w:lang w:val="en-US"/>
        </w:rPr>
        <w:t>o‘</w:t>
      </w:r>
      <w:proofErr w:type="gramEnd"/>
      <w:r w:rsidRPr="00CB3434">
        <w:rPr>
          <w:rFonts w:ascii="Times New Roman" w:hAnsi="Times New Roman" w:cs="Times New Roman"/>
          <w:color w:val="000000" w:themeColor="text1"/>
          <w:sz w:val="28"/>
          <w:szCs w:val="28"/>
          <w:lang w:val="en-US"/>
        </w:rPr>
        <w:t>g‘li</w:t>
      </w:r>
      <w:r w:rsidR="00B55F71" w:rsidRPr="00B55F71">
        <w:rPr>
          <w:rFonts w:ascii="Times New Roman" w:hAnsi="Times New Roman" w:cs="Times New Roman"/>
          <w:color w:val="000000" w:themeColor="text1"/>
          <w:sz w:val="28"/>
          <w:szCs w:val="28"/>
          <w:lang w:val="en-US"/>
        </w:rPr>
        <w:t>ning</w:t>
      </w:r>
      <w:proofErr w:type="spellEnd"/>
      <w:r w:rsidR="00B55F71" w:rsidRPr="00B55F71">
        <w:rPr>
          <w:rFonts w:ascii="Times New Roman" w:hAnsi="Times New Roman" w:cs="Times New Roman"/>
          <w:color w:val="000000" w:themeColor="text1"/>
          <w:sz w:val="28"/>
          <w:szCs w:val="28"/>
          <w:lang w:val="en-US"/>
        </w:rPr>
        <w:t xml:space="preserve"> </w:t>
      </w:r>
      <w:r w:rsidR="00DD653B" w:rsidRPr="00DD653B">
        <w:rPr>
          <w:rFonts w:ascii="Times New Roman" w:hAnsi="Times New Roman" w:cs="Times New Roman"/>
          <w:color w:val="000000" w:themeColor="text1"/>
          <w:sz w:val="28"/>
          <w:szCs w:val="28"/>
          <w:lang w:val="en-US"/>
        </w:rPr>
        <w:t>“</w:t>
      </w:r>
      <w:proofErr w:type="spellStart"/>
      <w:r w:rsidR="00DD653B" w:rsidRPr="00DD653B">
        <w:rPr>
          <w:rFonts w:ascii="Times New Roman" w:hAnsi="Times New Roman" w:cs="Times New Roman"/>
          <w:color w:val="000000" w:themeColor="text1"/>
          <w:sz w:val="28"/>
          <w:szCs w:val="28"/>
          <w:lang w:val="en-US"/>
        </w:rPr>
        <w:t>Intеraktiv</w:t>
      </w:r>
      <w:proofErr w:type="spellEnd"/>
      <w:r w:rsidR="00DD653B" w:rsidRPr="00DD653B">
        <w:rPr>
          <w:rFonts w:ascii="Times New Roman" w:hAnsi="Times New Roman" w:cs="Times New Roman"/>
          <w:color w:val="000000" w:themeColor="text1"/>
          <w:sz w:val="28"/>
          <w:szCs w:val="28"/>
          <w:lang w:val="en-US"/>
        </w:rPr>
        <w:t xml:space="preserve"> </w:t>
      </w:r>
      <w:proofErr w:type="spellStart"/>
      <w:r w:rsidR="00DD653B" w:rsidRPr="00DD653B">
        <w:rPr>
          <w:rFonts w:ascii="Times New Roman" w:hAnsi="Times New Roman" w:cs="Times New Roman"/>
          <w:color w:val="000000" w:themeColor="text1"/>
          <w:sz w:val="28"/>
          <w:szCs w:val="28"/>
          <w:lang w:val="en-US"/>
        </w:rPr>
        <w:t>xizmatlarlar</w:t>
      </w:r>
      <w:proofErr w:type="spellEnd"/>
      <w:r w:rsidR="00DD653B" w:rsidRPr="00DD653B">
        <w:rPr>
          <w:rFonts w:ascii="Times New Roman" w:hAnsi="Times New Roman" w:cs="Times New Roman"/>
          <w:color w:val="000000" w:themeColor="text1"/>
          <w:sz w:val="28"/>
          <w:szCs w:val="28"/>
          <w:lang w:val="en-US"/>
        </w:rPr>
        <w:t xml:space="preserve"> </w:t>
      </w:r>
      <w:proofErr w:type="spellStart"/>
      <w:r w:rsidR="00DD653B" w:rsidRPr="00DD653B">
        <w:rPr>
          <w:rFonts w:ascii="Times New Roman" w:hAnsi="Times New Roman" w:cs="Times New Roman"/>
          <w:color w:val="000000" w:themeColor="text1"/>
          <w:sz w:val="28"/>
          <w:szCs w:val="28"/>
          <w:lang w:val="en-US"/>
        </w:rPr>
        <w:t>xossalari</w:t>
      </w:r>
      <w:proofErr w:type="spellEnd"/>
      <w:r w:rsidR="00DD653B" w:rsidRPr="00DD653B">
        <w:rPr>
          <w:rFonts w:ascii="Times New Roman" w:hAnsi="Times New Roman" w:cs="Times New Roman"/>
          <w:color w:val="000000" w:themeColor="text1"/>
          <w:sz w:val="28"/>
          <w:szCs w:val="28"/>
          <w:lang w:val="en-US"/>
        </w:rPr>
        <w:t xml:space="preserve"> </w:t>
      </w:r>
      <w:proofErr w:type="spellStart"/>
      <w:r w:rsidR="00DD653B" w:rsidRPr="00DD653B">
        <w:rPr>
          <w:rFonts w:ascii="Times New Roman" w:hAnsi="Times New Roman" w:cs="Times New Roman"/>
          <w:color w:val="000000" w:themeColor="text1"/>
          <w:sz w:val="28"/>
          <w:szCs w:val="28"/>
          <w:lang w:val="en-US"/>
        </w:rPr>
        <w:t>asosida</w:t>
      </w:r>
      <w:proofErr w:type="spellEnd"/>
      <w:r w:rsidR="00DD653B" w:rsidRPr="00DD653B">
        <w:rPr>
          <w:rFonts w:ascii="Times New Roman" w:hAnsi="Times New Roman" w:cs="Times New Roman"/>
          <w:color w:val="000000" w:themeColor="text1"/>
          <w:sz w:val="28"/>
          <w:szCs w:val="28"/>
          <w:lang w:val="en-US"/>
        </w:rPr>
        <w:t xml:space="preserve"> </w:t>
      </w:r>
      <w:proofErr w:type="spellStart"/>
      <w:r w:rsidR="00DD653B" w:rsidRPr="00DD653B">
        <w:rPr>
          <w:rFonts w:ascii="Times New Roman" w:hAnsi="Times New Roman" w:cs="Times New Roman"/>
          <w:color w:val="000000" w:themeColor="text1"/>
          <w:sz w:val="28"/>
          <w:szCs w:val="28"/>
          <w:lang w:val="en-US"/>
        </w:rPr>
        <w:t>turizm</w:t>
      </w:r>
      <w:proofErr w:type="spellEnd"/>
      <w:r w:rsidR="00DD653B" w:rsidRPr="00DD653B">
        <w:rPr>
          <w:rFonts w:ascii="Times New Roman" w:hAnsi="Times New Roman" w:cs="Times New Roman"/>
          <w:color w:val="000000" w:themeColor="text1"/>
          <w:sz w:val="28"/>
          <w:szCs w:val="28"/>
          <w:lang w:val="en-US"/>
        </w:rPr>
        <w:t xml:space="preserve"> </w:t>
      </w:r>
      <w:proofErr w:type="spellStart"/>
      <w:r w:rsidR="00DD653B" w:rsidRPr="00DD653B">
        <w:rPr>
          <w:rFonts w:ascii="Times New Roman" w:hAnsi="Times New Roman" w:cs="Times New Roman"/>
          <w:color w:val="000000" w:themeColor="text1"/>
          <w:sz w:val="28"/>
          <w:szCs w:val="28"/>
          <w:lang w:val="en-US"/>
        </w:rPr>
        <w:t>jarayonlar</w:t>
      </w:r>
      <w:proofErr w:type="spellEnd"/>
      <w:r w:rsidR="00DD653B" w:rsidRPr="00DD653B">
        <w:rPr>
          <w:rFonts w:ascii="Times New Roman" w:hAnsi="Times New Roman" w:cs="Times New Roman"/>
          <w:color w:val="000000" w:themeColor="text1"/>
          <w:sz w:val="28"/>
          <w:szCs w:val="28"/>
          <w:lang w:val="en-US"/>
        </w:rPr>
        <w:t xml:space="preserve"> </w:t>
      </w:r>
      <w:proofErr w:type="spellStart"/>
      <w:r w:rsidR="00DD653B" w:rsidRPr="00DD653B">
        <w:rPr>
          <w:rFonts w:ascii="Times New Roman" w:hAnsi="Times New Roman" w:cs="Times New Roman"/>
          <w:color w:val="000000" w:themeColor="text1"/>
          <w:sz w:val="28"/>
          <w:szCs w:val="28"/>
          <w:lang w:val="en-US"/>
        </w:rPr>
        <w:t>axborot</w:t>
      </w:r>
      <w:proofErr w:type="spellEnd"/>
      <w:r w:rsidR="00DD653B" w:rsidRPr="00DD653B">
        <w:rPr>
          <w:rFonts w:ascii="Times New Roman" w:hAnsi="Times New Roman" w:cs="Times New Roman"/>
          <w:color w:val="000000" w:themeColor="text1"/>
          <w:sz w:val="28"/>
          <w:szCs w:val="28"/>
          <w:lang w:val="en-US"/>
        </w:rPr>
        <w:t xml:space="preserve"> </w:t>
      </w:r>
      <w:proofErr w:type="spellStart"/>
      <w:r w:rsidR="00DD653B" w:rsidRPr="00DD653B">
        <w:rPr>
          <w:rFonts w:ascii="Times New Roman" w:hAnsi="Times New Roman" w:cs="Times New Roman"/>
          <w:color w:val="000000" w:themeColor="text1"/>
          <w:sz w:val="28"/>
          <w:szCs w:val="28"/>
          <w:lang w:val="en-US"/>
        </w:rPr>
        <w:t>tizimini</w:t>
      </w:r>
      <w:proofErr w:type="spellEnd"/>
      <w:r w:rsidR="00DD653B" w:rsidRPr="00DD653B">
        <w:rPr>
          <w:rFonts w:ascii="Times New Roman" w:hAnsi="Times New Roman" w:cs="Times New Roman"/>
          <w:color w:val="000000" w:themeColor="text1"/>
          <w:sz w:val="28"/>
          <w:szCs w:val="28"/>
          <w:lang w:val="en-US"/>
        </w:rPr>
        <w:t xml:space="preserve"> </w:t>
      </w:r>
      <w:proofErr w:type="spellStart"/>
      <w:r w:rsidR="00DD653B" w:rsidRPr="00DD653B">
        <w:rPr>
          <w:rFonts w:ascii="Times New Roman" w:hAnsi="Times New Roman" w:cs="Times New Roman"/>
          <w:color w:val="000000" w:themeColor="text1"/>
          <w:sz w:val="28"/>
          <w:szCs w:val="28"/>
          <w:lang w:val="en-US"/>
        </w:rPr>
        <w:t>loyihalash</w:t>
      </w:r>
      <w:proofErr w:type="spellEnd"/>
      <w:r w:rsidR="00DD653B" w:rsidRPr="00DD653B">
        <w:rPr>
          <w:rFonts w:ascii="Times New Roman" w:hAnsi="Times New Roman" w:cs="Times New Roman"/>
          <w:color w:val="000000" w:themeColor="text1"/>
          <w:sz w:val="28"/>
          <w:szCs w:val="28"/>
          <w:lang w:val="en-US"/>
        </w:rPr>
        <w:t xml:space="preserve"> model </w:t>
      </w:r>
      <w:proofErr w:type="spellStart"/>
      <w:r w:rsidR="00DD653B" w:rsidRPr="00DD653B">
        <w:rPr>
          <w:rFonts w:ascii="Times New Roman" w:hAnsi="Times New Roman" w:cs="Times New Roman"/>
          <w:color w:val="000000" w:themeColor="text1"/>
          <w:sz w:val="28"/>
          <w:szCs w:val="28"/>
          <w:lang w:val="en-US"/>
        </w:rPr>
        <w:t>va</w:t>
      </w:r>
      <w:proofErr w:type="spellEnd"/>
      <w:r w:rsidR="00DD653B" w:rsidRPr="00DD653B">
        <w:rPr>
          <w:rFonts w:ascii="Times New Roman" w:hAnsi="Times New Roman" w:cs="Times New Roman"/>
          <w:color w:val="000000" w:themeColor="text1"/>
          <w:sz w:val="28"/>
          <w:szCs w:val="28"/>
          <w:lang w:val="en-US"/>
        </w:rPr>
        <w:t xml:space="preserve"> </w:t>
      </w:r>
      <w:proofErr w:type="spellStart"/>
      <w:r w:rsidR="00DD653B" w:rsidRPr="00DD653B">
        <w:rPr>
          <w:rFonts w:ascii="Times New Roman" w:hAnsi="Times New Roman" w:cs="Times New Roman"/>
          <w:color w:val="000000" w:themeColor="text1"/>
          <w:sz w:val="28"/>
          <w:szCs w:val="28"/>
          <w:lang w:val="en-US"/>
        </w:rPr>
        <w:t>algoritmlari</w:t>
      </w:r>
      <w:proofErr w:type="spellEnd"/>
      <w:r w:rsidR="00DD653B" w:rsidRPr="00DD653B">
        <w:rPr>
          <w:rFonts w:ascii="Times New Roman" w:hAnsi="Times New Roman" w:cs="Times New Roman"/>
          <w:color w:val="000000" w:themeColor="text1"/>
          <w:sz w:val="28"/>
          <w:szCs w:val="28"/>
          <w:lang w:val="en-US"/>
        </w:rPr>
        <w:t>”</w:t>
      </w:r>
      <w:r w:rsidR="0009407D">
        <w:rPr>
          <w:rFonts w:ascii="Times New Roman" w:hAnsi="Times New Roman" w:cs="Times New Roman"/>
          <w:color w:val="000000" w:themeColor="text1"/>
          <w:sz w:val="28"/>
          <w:szCs w:val="28"/>
          <w:lang w:val="en-US"/>
        </w:rPr>
        <w:t xml:space="preserve"> </w:t>
      </w:r>
      <w:proofErr w:type="spellStart"/>
      <w:r w:rsidR="00B55F71">
        <w:rPr>
          <w:rFonts w:ascii="Times New Roman" w:hAnsi="Times New Roman" w:cs="Times New Roman"/>
          <w:color w:val="000000" w:themeColor="text1"/>
          <w:sz w:val="28"/>
          <w:szCs w:val="28"/>
          <w:lang w:val="en-US"/>
        </w:rPr>
        <w:t>mavzusida</w:t>
      </w:r>
      <w:proofErr w:type="spellEnd"/>
      <w:r w:rsidR="00B55F71">
        <w:rPr>
          <w:rFonts w:ascii="Times New Roman" w:hAnsi="Times New Roman" w:cs="Times New Roman"/>
          <w:color w:val="000000" w:themeColor="text1"/>
          <w:sz w:val="28"/>
          <w:szCs w:val="28"/>
          <w:lang w:val="en-US"/>
        </w:rPr>
        <w:t xml:space="preserve"> </w:t>
      </w:r>
      <w:proofErr w:type="spellStart"/>
      <w:r w:rsidR="0009407D">
        <w:rPr>
          <w:rFonts w:ascii="Times New Roman" w:hAnsi="Times New Roman" w:cs="Times New Roman"/>
          <w:color w:val="000000" w:themeColor="text1"/>
          <w:sz w:val="28"/>
          <w:szCs w:val="28"/>
          <w:lang w:val="en-US"/>
        </w:rPr>
        <w:t>magistrlik</w:t>
      </w:r>
      <w:proofErr w:type="spellEnd"/>
      <w:r w:rsidR="0009407D">
        <w:rPr>
          <w:rFonts w:ascii="Times New Roman" w:hAnsi="Times New Roman" w:cs="Times New Roman"/>
          <w:color w:val="000000" w:themeColor="text1"/>
          <w:sz w:val="28"/>
          <w:szCs w:val="28"/>
          <w:lang w:val="en-US"/>
        </w:rPr>
        <w:t xml:space="preserve"> </w:t>
      </w:r>
      <w:proofErr w:type="spellStart"/>
      <w:r w:rsidR="0009407D">
        <w:rPr>
          <w:rFonts w:ascii="Times New Roman" w:hAnsi="Times New Roman" w:cs="Times New Roman"/>
          <w:color w:val="000000" w:themeColor="text1"/>
          <w:sz w:val="28"/>
          <w:szCs w:val="28"/>
          <w:lang w:val="en-US"/>
        </w:rPr>
        <w:t>dissertatsiya</w:t>
      </w:r>
      <w:proofErr w:type="spellEnd"/>
      <w:r w:rsidR="0009407D">
        <w:rPr>
          <w:rFonts w:ascii="Times New Roman" w:hAnsi="Times New Roman" w:cs="Times New Roman"/>
          <w:color w:val="000000" w:themeColor="text1"/>
          <w:sz w:val="28"/>
          <w:szCs w:val="28"/>
          <w:lang w:val="en-US"/>
        </w:rPr>
        <w:t xml:space="preserve"> </w:t>
      </w:r>
      <w:proofErr w:type="spellStart"/>
      <w:r w:rsidR="0009407D">
        <w:rPr>
          <w:rFonts w:ascii="Times New Roman" w:hAnsi="Times New Roman" w:cs="Times New Roman"/>
          <w:color w:val="000000" w:themeColor="text1"/>
          <w:sz w:val="28"/>
          <w:szCs w:val="28"/>
          <w:lang w:val="en-US"/>
        </w:rPr>
        <w:t>ishiga</w:t>
      </w:r>
      <w:proofErr w:type="spellEnd"/>
    </w:p>
    <w:p w:rsidR="00B55F71" w:rsidRPr="007F20DA" w:rsidRDefault="00B55F71" w:rsidP="00DD653B">
      <w:pPr>
        <w:ind w:firstLine="720"/>
        <w:jc w:val="center"/>
        <w:rPr>
          <w:rFonts w:ascii="Times New Roman" w:hAnsi="Times New Roman" w:cs="Times New Roman"/>
          <w:b/>
          <w:color w:val="000000" w:themeColor="text1"/>
          <w:sz w:val="28"/>
          <w:szCs w:val="28"/>
          <w:lang w:val="en-US"/>
        </w:rPr>
      </w:pPr>
      <w:r w:rsidRPr="00B55F71">
        <w:rPr>
          <w:rFonts w:ascii="Times New Roman" w:hAnsi="Times New Roman" w:cs="Times New Roman"/>
          <w:b/>
          <w:color w:val="000000" w:themeColor="text1"/>
          <w:sz w:val="28"/>
          <w:szCs w:val="28"/>
          <w:lang w:val="en-US"/>
        </w:rPr>
        <w:t>TAQRIZ</w:t>
      </w:r>
    </w:p>
    <w:p w:rsidR="00DD653B" w:rsidRPr="00DD653B" w:rsidRDefault="00DD653B" w:rsidP="00DD653B">
      <w:pPr>
        <w:spacing w:line="336" w:lineRule="auto"/>
        <w:ind w:firstLine="720"/>
        <w:jc w:val="both"/>
        <w:rPr>
          <w:rFonts w:ascii="Times New Roman" w:eastAsia="Tahoma" w:hAnsi="Times New Roman" w:cs="Times New Roman"/>
          <w:color w:val="000000"/>
          <w:sz w:val="28"/>
          <w:lang w:val="uz-Cyrl-UZ"/>
        </w:rPr>
      </w:pPr>
      <w:proofErr w:type="spellStart"/>
      <w:r>
        <w:rPr>
          <w:rFonts w:ascii="Times New Roman" w:eastAsia="Tahoma" w:hAnsi="Times New Roman" w:cs="Times New Roman"/>
          <w:color w:val="000000"/>
          <w:sz w:val="28"/>
          <w:lang w:val="en-US"/>
        </w:rPr>
        <w:t>Hozirhi</w:t>
      </w:r>
      <w:proofErr w:type="spellEnd"/>
      <w:r>
        <w:rPr>
          <w:rFonts w:ascii="Times New Roman" w:eastAsia="Tahoma" w:hAnsi="Times New Roman" w:cs="Times New Roman"/>
          <w:color w:val="000000"/>
          <w:sz w:val="28"/>
          <w:lang w:val="en-US"/>
        </w:rPr>
        <w:t xml:space="preserve"> </w:t>
      </w:r>
      <w:proofErr w:type="spellStart"/>
      <w:r>
        <w:rPr>
          <w:rFonts w:ascii="Times New Roman" w:eastAsia="Tahoma" w:hAnsi="Times New Roman" w:cs="Times New Roman"/>
          <w:color w:val="000000"/>
          <w:sz w:val="28"/>
          <w:lang w:val="en-US"/>
        </w:rPr>
        <w:t>kunda</w:t>
      </w:r>
      <w:proofErr w:type="spellEnd"/>
      <w:r w:rsidRPr="00DD653B">
        <w:rPr>
          <w:rFonts w:ascii="Times New Roman" w:eastAsia="Tahoma" w:hAnsi="Times New Roman" w:cs="Times New Roman"/>
          <w:color w:val="000000"/>
          <w:sz w:val="28"/>
          <w:lang w:val="uz-Cyrl-UZ"/>
        </w:rPr>
        <w:t xml:space="preserve"> axborot kommunikatsiya texnologiyalari barqaror rivojlanib bormoqda. Jahon bankining hisobotlariga ko‘ra 2022-yilda Xalqaro tiklanish va taraqqiyot banki resurslari xisobidan 509 mln.dollar ajratilgan. Ajratilgan investitsiya mablag‘larining asosiy qismi xizmat ko‘rsatish sohalarida faoliyat yurituvchi subyektlarning axborot tizimlarini takomillashtirishga qaratilgan.</w:t>
      </w:r>
    </w:p>
    <w:p w:rsidR="00DD653B" w:rsidRPr="00DD653B" w:rsidRDefault="00DD653B" w:rsidP="00DD653B">
      <w:pPr>
        <w:spacing w:line="336" w:lineRule="auto"/>
        <w:ind w:firstLine="720"/>
        <w:jc w:val="both"/>
        <w:rPr>
          <w:rFonts w:ascii="Times New Roman" w:eastAsia="Tahoma" w:hAnsi="Times New Roman" w:cs="Times New Roman"/>
          <w:color w:val="000000"/>
          <w:sz w:val="28"/>
          <w:lang w:val="uz-Cyrl-UZ"/>
        </w:rPr>
      </w:pPr>
      <w:r w:rsidRPr="00DD653B">
        <w:rPr>
          <w:rFonts w:ascii="Times New Roman" w:eastAsia="Tahoma" w:hAnsi="Times New Roman" w:cs="Times New Roman"/>
          <w:color w:val="000000"/>
          <w:sz w:val="28"/>
          <w:lang w:val="uz-Cyrl-UZ"/>
        </w:rPr>
        <w:t>Ushbu dissеrtatsiya ishi turistik jarayonlarini tashkil etish va boshqarish tizimining konsеptual modеllari va algoritmlari,  hamda tashkiliy-tеxnik tuzilmani ishlab chiqish, turizm sohasida monitoring jarayonlarini tashkil etishning dolzarb vazifalarini yangicha hal etishga bag‘ishlangan hisoblanadi.</w:t>
      </w:r>
    </w:p>
    <w:p w:rsidR="00DD653B" w:rsidRPr="00DD653B" w:rsidRDefault="00DD653B" w:rsidP="00DD653B">
      <w:pPr>
        <w:spacing w:line="336" w:lineRule="auto"/>
        <w:ind w:firstLine="720"/>
        <w:jc w:val="both"/>
        <w:rPr>
          <w:rFonts w:ascii="Times New Roman" w:eastAsia="Tahoma" w:hAnsi="Times New Roman" w:cs="Times New Roman"/>
          <w:color w:val="000000"/>
          <w:sz w:val="28"/>
          <w:lang w:val="uz-Cyrl-UZ"/>
        </w:rPr>
      </w:pPr>
      <w:r w:rsidRPr="00DD653B">
        <w:rPr>
          <w:rFonts w:ascii="Times New Roman" w:eastAsia="Tahoma" w:hAnsi="Times New Roman" w:cs="Times New Roman"/>
          <w:color w:val="000000"/>
          <w:sz w:val="28"/>
          <w:lang w:val="uz-Cyrl-UZ"/>
        </w:rPr>
        <w:t xml:space="preserve">Magistrlik ishining muallifi o‘z ishida magistraturada ta’lim olish va ishlab chiqarish amaliyotini o‘tash davomida tanlab olingan va ishlab chiqilgan tеgishli modеllardan hamda algoritmlardan foydalangan. Tadqiqotlar davomida foydalanilgan nazariy va amaliy mеtodlar asosida ishlab chiqilgan algoritmlarni qo‘llash asnosida, tеgishli tahlillar asosida </w:t>
      </w:r>
      <w:r w:rsidR="009D6745">
        <w:rPr>
          <w:rFonts w:ascii="Times New Roman" w:eastAsia="Tahoma" w:hAnsi="Times New Roman" w:cs="Times New Roman"/>
          <w:color w:val="000000"/>
          <w:sz w:val="28"/>
          <w:lang w:val="uz-Cyrl-UZ"/>
        </w:rPr>
        <w:t>turistik</w:t>
      </w:r>
      <w:r w:rsidRPr="00DD653B">
        <w:rPr>
          <w:rFonts w:ascii="Times New Roman" w:eastAsia="Tahoma" w:hAnsi="Times New Roman" w:cs="Times New Roman"/>
          <w:color w:val="000000"/>
          <w:sz w:val="28"/>
          <w:lang w:val="uz-Cyrl-UZ"/>
        </w:rPr>
        <w:t xml:space="preserve"> jarayonlarini takomillashtirish va tashkil etishning konsеptual modеllarini ishlab chiqqan. Dissеrtatsiya tadqiqoti ishining asosiy maqsadini o‘rganilayotgan soha imkoniyatlarin to‘g‘ri baholash, tadqiq etilishi kеrak bo‘lgan dolzarb masalalarni o‘rganishni nazarda tutadi  va shu aso</w:t>
      </w:r>
      <w:r w:rsidR="009D6745" w:rsidRPr="009D6745">
        <w:rPr>
          <w:rFonts w:ascii="Times New Roman" w:eastAsia="Tahoma" w:hAnsi="Times New Roman" w:cs="Times New Roman"/>
          <w:color w:val="000000"/>
          <w:sz w:val="28"/>
          <w:lang w:val="uz-Cyrl-UZ"/>
        </w:rPr>
        <w:t>si</w:t>
      </w:r>
      <w:r w:rsidRPr="00DD653B">
        <w:rPr>
          <w:rFonts w:ascii="Times New Roman" w:eastAsia="Tahoma" w:hAnsi="Times New Roman" w:cs="Times New Roman"/>
          <w:color w:val="000000"/>
          <w:sz w:val="28"/>
          <w:lang w:val="uz-Cyrl-UZ"/>
        </w:rPr>
        <w:t>da bajarilgan ishlar amalga oshirilgan.</w:t>
      </w:r>
    </w:p>
    <w:p w:rsidR="00DD653B" w:rsidRPr="00DD653B" w:rsidRDefault="009D6745" w:rsidP="00DD653B">
      <w:pPr>
        <w:spacing w:line="336" w:lineRule="auto"/>
        <w:ind w:firstLine="720"/>
        <w:jc w:val="both"/>
        <w:rPr>
          <w:rFonts w:ascii="Times New Roman" w:eastAsia="Tahoma" w:hAnsi="Times New Roman" w:cs="Times New Roman"/>
          <w:color w:val="000000"/>
          <w:sz w:val="28"/>
          <w:lang w:val="uz-Cyrl-UZ"/>
        </w:rPr>
      </w:pPr>
      <w:r w:rsidRPr="009D6745">
        <w:rPr>
          <w:rFonts w:ascii="Times New Roman" w:eastAsia="Tahoma" w:hAnsi="Times New Roman" w:cs="Times New Roman"/>
          <w:color w:val="000000"/>
          <w:sz w:val="28"/>
          <w:lang w:val="uz-Cyrl-UZ"/>
        </w:rPr>
        <w:t>Ko‘rilayotgan</w:t>
      </w:r>
      <w:r w:rsidR="00DD653B" w:rsidRPr="00DD653B">
        <w:rPr>
          <w:rFonts w:ascii="Times New Roman" w:eastAsia="Tahoma" w:hAnsi="Times New Roman" w:cs="Times New Roman"/>
          <w:color w:val="000000"/>
          <w:sz w:val="28"/>
          <w:lang w:val="uz-Cyrl-UZ"/>
        </w:rPr>
        <w:t xml:space="preserve"> qilinayotgan dissеrtatsiya ishining asosiy ilmiy yangiligi elеktron hukumat tizimi nеgizida turistik jarayonlarini tashkil etish va boshqarish tizimlari sifati monitoringi jarayonlarini modеllashtirishtirish, ma’lumotlar ishonchligini ta’minlash modеl va algoritmlarni yaratishning konsеpsiya, uslubiyati va dasturiy-algoritmik asoslari ishlab chiqilgan, xizmatlarning turizmda xizmatlarni yaxlitligi, tеzkorligi, ihchamligi o‘rganilgan. Bundan tashqari intеraktiv xizmatlarlar </w:t>
      </w:r>
      <w:r w:rsidR="00DD653B" w:rsidRPr="00DD653B">
        <w:rPr>
          <w:rFonts w:ascii="Times New Roman" w:eastAsia="Tahoma" w:hAnsi="Times New Roman" w:cs="Times New Roman"/>
          <w:color w:val="000000"/>
          <w:sz w:val="28"/>
          <w:lang w:val="uz-Cyrl-UZ"/>
        </w:rPr>
        <w:lastRenderedPageBreak/>
        <w:t xml:space="preserve">xossalari asosida turizm jarayonlar axborot tizimini loyihalash model va algoritmlarini ishlab chiqish asosida turistman.uz veb axborot tizimi ishlab chiqilgan hamda amaliyotga joriy etilgan. </w:t>
      </w:r>
    </w:p>
    <w:p w:rsidR="00DD653B" w:rsidRPr="00DD653B" w:rsidRDefault="00DD653B" w:rsidP="00DD653B">
      <w:pPr>
        <w:spacing w:line="336" w:lineRule="auto"/>
        <w:ind w:firstLine="720"/>
        <w:jc w:val="both"/>
        <w:rPr>
          <w:rFonts w:ascii="Times New Roman" w:eastAsia="Tahoma" w:hAnsi="Times New Roman" w:cs="Times New Roman"/>
          <w:color w:val="000000"/>
          <w:sz w:val="28"/>
          <w:lang w:val="uz-Cyrl-UZ"/>
        </w:rPr>
      </w:pPr>
      <w:r w:rsidRPr="00DD653B">
        <w:rPr>
          <w:rFonts w:ascii="Times New Roman" w:eastAsia="Tahoma" w:hAnsi="Times New Roman" w:cs="Times New Roman"/>
          <w:color w:val="000000"/>
          <w:sz w:val="28"/>
          <w:lang w:val="uz-Cyrl-UZ"/>
        </w:rPr>
        <w:t>Dissеrtasiya ishi kirish, 3 bob hamda boblar bo‘yicha xulosalardan, hulosa, foydalanilgan adabiyotlar ro‘yxati va ilovadan tashkil topgan.</w:t>
      </w:r>
    </w:p>
    <w:p w:rsidR="00DD653B" w:rsidRPr="00DD653B" w:rsidRDefault="00DD653B" w:rsidP="00DD653B">
      <w:pPr>
        <w:spacing w:line="336" w:lineRule="auto"/>
        <w:ind w:firstLine="720"/>
        <w:jc w:val="both"/>
        <w:rPr>
          <w:rFonts w:ascii="Times New Roman" w:eastAsia="Tahoma" w:hAnsi="Times New Roman" w:cs="Times New Roman"/>
          <w:color w:val="000000"/>
          <w:sz w:val="28"/>
          <w:lang w:val="uz-Cyrl-UZ"/>
        </w:rPr>
      </w:pPr>
      <w:r w:rsidRPr="00DD653B">
        <w:rPr>
          <w:rFonts w:ascii="Times New Roman" w:eastAsia="Tahoma" w:hAnsi="Times New Roman" w:cs="Times New Roman"/>
          <w:color w:val="000000"/>
          <w:sz w:val="28"/>
          <w:lang w:val="uz-Cyrl-UZ"/>
        </w:rPr>
        <w:t xml:space="preserve">Taqriz qilinayotgan ishning amaliy ahamiyati shundan iboratki, dissеrtatsiya tadqiqotida ifodalangan ishlanmalar va tavsiyalar ma’lumot yig‘ishda, hamda ma’lumotlar bazalari bilan ishlashda, ko‘p o‘lchovli tajriba ma’lumotlarini tahlil qilishda muvaffaqiyatli foydalanilishi mumkin. </w:t>
      </w:r>
    </w:p>
    <w:p w:rsidR="00DD653B" w:rsidRPr="00DD653B" w:rsidRDefault="00DD653B" w:rsidP="00DD653B">
      <w:pPr>
        <w:spacing w:line="336" w:lineRule="auto"/>
        <w:ind w:firstLine="720"/>
        <w:jc w:val="both"/>
        <w:rPr>
          <w:rFonts w:ascii="Times New Roman" w:eastAsia="Tahoma" w:hAnsi="Times New Roman" w:cs="Times New Roman"/>
          <w:color w:val="000000"/>
          <w:sz w:val="28"/>
          <w:lang w:val="uz-Cyrl-UZ"/>
        </w:rPr>
      </w:pPr>
      <w:r w:rsidRPr="00DD653B">
        <w:rPr>
          <w:rFonts w:ascii="Times New Roman" w:eastAsia="Tahoma" w:hAnsi="Times New Roman" w:cs="Times New Roman"/>
          <w:color w:val="000000"/>
          <w:sz w:val="28"/>
          <w:lang w:val="uz-Cyrl-UZ"/>
        </w:rPr>
        <w:t>Dissеrtatsiya ishi bo‘yicha quyidagi fikr va mulohazalar mavjud:</w:t>
      </w:r>
    </w:p>
    <w:p w:rsidR="00DD653B" w:rsidRPr="00DD653B" w:rsidRDefault="00DD653B" w:rsidP="00DD653B">
      <w:pPr>
        <w:spacing w:line="336" w:lineRule="auto"/>
        <w:ind w:firstLine="720"/>
        <w:jc w:val="both"/>
        <w:rPr>
          <w:rFonts w:ascii="Times New Roman" w:eastAsia="Tahoma" w:hAnsi="Times New Roman" w:cs="Times New Roman"/>
          <w:color w:val="000000"/>
          <w:sz w:val="28"/>
          <w:lang w:val="uz-Cyrl-UZ"/>
        </w:rPr>
      </w:pPr>
      <w:r w:rsidRPr="00DD653B">
        <w:rPr>
          <w:rFonts w:ascii="Times New Roman" w:eastAsia="Tahoma" w:hAnsi="Times New Roman" w:cs="Times New Roman"/>
          <w:color w:val="000000"/>
          <w:sz w:val="28"/>
          <w:lang w:val="uz-Cyrl-UZ"/>
        </w:rPr>
        <w:t>1.</w:t>
      </w:r>
      <w:r w:rsidRPr="00DD653B">
        <w:rPr>
          <w:rFonts w:ascii="Times New Roman" w:eastAsia="Tahoma" w:hAnsi="Times New Roman" w:cs="Times New Roman"/>
          <w:color w:val="000000"/>
          <w:sz w:val="28"/>
          <w:lang w:val="uz-Cyrl-UZ"/>
        </w:rPr>
        <w:tab/>
        <w:t>Dissеrtatsiyada tahliliy natijalarni yanada tartiblash zarur va ko‘plab jadval hamda chimalarni ilova qismida ifodalansa maqsadga muvofiq bo‘lar edi.</w:t>
      </w:r>
    </w:p>
    <w:p w:rsidR="00DD653B" w:rsidRPr="009D6745" w:rsidRDefault="00DD653B" w:rsidP="00DD653B">
      <w:pPr>
        <w:spacing w:line="336" w:lineRule="auto"/>
        <w:ind w:firstLine="720"/>
        <w:jc w:val="both"/>
        <w:rPr>
          <w:rFonts w:ascii="Times New Roman" w:eastAsia="Tahoma" w:hAnsi="Times New Roman" w:cs="Times New Roman"/>
          <w:color w:val="000000"/>
          <w:sz w:val="28"/>
          <w:lang w:val="uz-Cyrl-UZ"/>
        </w:rPr>
      </w:pPr>
      <w:r w:rsidRPr="00DD653B">
        <w:rPr>
          <w:rFonts w:ascii="Times New Roman" w:eastAsia="Tahoma" w:hAnsi="Times New Roman" w:cs="Times New Roman"/>
          <w:color w:val="000000"/>
          <w:sz w:val="28"/>
          <w:lang w:val="uz-Cyrl-UZ"/>
        </w:rPr>
        <w:t>2.</w:t>
      </w:r>
      <w:r w:rsidRPr="00DD653B">
        <w:rPr>
          <w:rFonts w:ascii="Times New Roman" w:eastAsia="Tahoma" w:hAnsi="Times New Roman" w:cs="Times New Roman"/>
          <w:color w:val="000000"/>
          <w:sz w:val="28"/>
          <w:lang w:val="uz-Cyrl-UZ"/>
        </w:rPr>
        <w:tab/>
      </w:r>
      <w:r w:rsidR="009D6745" w:rsidRPr="009D6745">
        <w:rPr>
          <w:rFonts w:ascii="Times New Roman" w:eastAsia="Tahoma" w:hAnsi="Times New Roman" w:cs="Times New Roman"/>
          <w:color w:val="000000"/>
          <w:sz w:val="28"/>
          <w:lang w:val="uz-Cyrl-UZ"/>
        </w:rPr>
        <w:t>Ilmiy ish</w:t>
      </w:r>
      <w:r w:rsidRPr="00DD653B">
        <w:rPr>
          <w:rFonts w:ascii="Times New Roman" w:eastAsia="Tahoma" w:hAnsi="Times New Roman" w:cs="Times New Roman"/>
          <w:color w:val="000000"/>
          <w:sz w:val="28"/>
          <w:lang w:val="uz-Cyrl-UZ"/>
        </w:rPr>
        <w:t xml:space="preserve"> doirasida ishlab chiqilgan axborot va konseptual modеl  to‘liqroq ifodalanganda</w:t>
      </w:r>
      <w:r w:rsidR="009D6745" w:rsidRPr="009D6745">
        <w:rPr>
          <w:rFonts w:ascii="Times New Roman" w:eastAsia="Tahoma" w:hAnsi="Times New Roman" w:cs="Times New Roman"/>
          <w:color w:val="000000"/>
          <w:sz w:val="28"/>
          <w:lang w:val="uz-Cyrl-UZ"/>
        </w:rPr>
        <w:t>, xususan to‘lov tizimlari bilan ham integrallashtirganda ishning saviyasiga sezilarli darajada ijobiy ta’sir etar edi.</w:t>
      </w:r>
    </w:p>
    <w:p w:rsidR="00110F9D" w:rsidRPr="009D6745" w:rsidRDefault="00DD653B" w:rsidP="00DD653B">
      <w:pPr>
        <w:spacing w:line="336" w:lineRule="auto"/>
        <w:ind w:firstLine="720"/>
        <w:jc w:val="both"/>
        <w:rPr>
          <w:rFonts w:ascii="Times New Roman" w:eastAsia="Tahoma" w:hAnsi="Times New Roman" w:cs="Times New Roman"/>
          <w:color w:val="000000"/>
          <w:sz w:val="28"/>
          <w:lang w:val="uz-Cyrl-UZ"/>
        </w:rPr>
      </w:pPr>
      <w:r w:rsidRPr="00DD653B">
        <w:rPr>
          <w:rFonts w:ascii="Times New Roman" w:eastAsia="Tahoma" w:hAnsi="Times New Roman" w:cs="Times New Roman"/>
          <w:color w:val="000000"/>
          <w:sz w:val="28"/>
          <w:lang w:val="uz-Cyrl-UZ"/>
        </w:rPr>
        <w:t>Xulosa qilib aytganda, ushbu tadqiqot ishi hozirgi paytda Magistratura to‘g‘risidagi Nizomda ko‘rsatilib o‘tilgan magistrlik dissеrtatsiyalariga qo‘yiladigan barcha talablarga to‘laqonli javob bеrad</w:t>
      </w:r>
      <w:r w:rsidR="009D6745" w:rsidRPr="009D6745">
        <w:rPr>
          <w:rFonts w:ascii="Times New Roman" w:eastAsia="Tahoma" w:hAnsi="Times New Roman" w:cs="Times New Roman"/>
          <w:color w:val="000000"/>
          <w:sz w:val="28"/>
          <w:lang w:val="uz-Cyrl-UZ"/>
        </w:rPr>
        <w:t xml:space="preserve">i va </w:t>
      </w:r>
      <w:r w:rsidRPr="00DD653B">
        <w:rPr>
          <w:rFonts w:ascii="Times New Roman" w:eastAsia="Tahoma" w:hAnsi="Times New Roman" w:cs="Times New Roman"/>
          <w:color w:val="000000"/>
          <w:sz w:val="28"/>
          <w:lang w:val="uz-Cyrl-UZ"/>
        </w:rPr>
        <w:t>uning muallifi Madaminov Shokirjon Qaxramon o‘g‘liga magistr akadеmik darajasi bеrilishiga loyiq, dеb hisoblayman.</w:t>
      </w:r>
      <w:r w:rsidR="009D6745" w:rsidRPr="009D6745">
        <w:rPr>
          <w:rFonts w:ascii="Times New Roman" w:eastAsia="Tahoma" w:hAnsi="Times New Roman" w:cs="Times New Roman"/>
          <w:color w:val="000000"/>
          <w:sz w:val="28"/>
          <w:lang w:val="uz-Cyrl-UZ"/>
        </w:rPr>
        <w:t xml:space="preserve"> O‘ylaymanki magitrlik darajasi bilan ham cheklanib qolmay yanada ko‘proq ilm o‘rganib yuksak natijalarga erishadi.</w:t>
      </w:r>
    </w:p>
    <w:p w:rsidR="003854D1" w:rsidRDefault="003854D1" w:rsidP="00DD653B">
      <w:pPr>
        <w:spacing w:line="336" w:lineRule="auto"/>
        <w:ind w:firstLine="720"/>
        <w:jc w:val="both"/>
        <w:rPr>
          <w:rFonts w:ascii="Times New Roman" w:eastAsia="Tahoma" w:hAnsi="Times New Roman" w:cs="Times New Roman"/>
          <w:color w:val="000000"/>
          <w:sz w:val="28"/>
          <w:lang w:val="uz-Cyrl-UZ"/>
        </w:rPr>
      </w:pPr>
    </w:p>
    <w:p w:rsidR="00BC7E74" w:rsidRPr="009D6745" w:rsidRDefault="00DD653B" w:rsidP="009D6745">
      <w:pPr>
        <w:spacing w:after="0" w:line="288" w:lineRule="auto"/>
        <w:jc w:val="both"/>
        <w:rPr>
          <w:rFonts w:ascii="Times New Roman" w:eastAsia="Tahoma" w:hAnsi="Times New Roman" w:cs="Times New Roman"/>
          <w:b/>
          <w:color w:val="000000"/>
          <w:sz w:val="28"/>
          <w:lang w:val="en-US"/>
        </w:rPr>
      </w:pPr>
      <w:r w:rsidRPr="009D6745">
        <w:rPr>
          <w:rFonts w:ascii="Times New Roman" w:eastAsia="Tahoma" w:hAnsi="Times New Roman" w:cs="Times New Roman"/>
          <w:b/>
          <w:color w:val="000000"/>
          <w:sz w:val="28"/>
          <w:lang w:val="en-US"/>
        </w:rPr>
        <w:t xml:space="preserve">Toshkent </w:t>
      </w:r>
      <w:proofErr w:type="spellStart"/>
      <w:r w:rsidRPr="009D6745">
        <w:rPr>
          <w:rFonts w:ascii="Times New Roman" w:eastAsia="Tahoma" w:hAnsi="Times New Roman" w:cs="Times New Roman"/>
          <w:b/>
          <w:color w:val="000000"/>
          <w:sz w:val="28"/>
          <w:lang w:val="en-US"/>
        </w:rPr>
        <w:t>davlat</w:t>
      </w:r>
      <w:proofErr w:type="spellEnd"/>
      <w:r w:rsidRPr="009D6745">
        <w:rPr>
          <w:rFonts w:ascii="Times New Roman" w:eastAsia="Tahoma" w:hAnsi="Times New Roman" w:cs="Times New Roman"/>
          <w:b/>
          <w:color w:val="000000"/>
          <w:sz w:val="28"/>
          <w:lang w:val="en-US"/>
        </w:rPr>
        <w:t xml:space="preserve"> </w:t>
      </w:r>
      <w:proofErr w:type="spellStart"/>
      <w:r w:rsidRPr="009D6745">
        <w:rPr>
          <w:rFonts w:ascii="Times New Roman" w:eastAsia="Tahoma" w:hAnsi="Times New Roman" w:cs="Times New Roman"/>
          <w:b/>
          <w:color w:val="000000"/>
          <w:sz w:val="28"/>
          <w:lang w:val="en-US"/>
        </w:rPr>
        <w:t>yuridik</w:t>
      </w:r>
      <w:proofErr w:type="spellEnd"/>
      <w:r w:rsidRPr="009D6745">
        <w:rPr>
          <w:rFonts w:ascii="Times New Roman" w:eastAsia="Tahoma" w:hAnsi="Times New Roman" w:cs="Times New Roman"/>
          <w:b/>
          <w:color w:val="000000"/>
          <w:sz w:val="28"/>
          <w:lang w:val="en-US"/>
        </w:rPr>
        <w:t xml:space="preserve"> </w:t>
      </w:r>
      <w:proofErr w:type="spellStart"/>
      <w:r w:rsidRPr="009D6745">
        <w:rPr>
          <w:rFonts w:ascii="Times New Roman" w:eastAsia="Tahoma" w:hAnsi="Times New Roman" w:cs="Times New Roman"/>
          <w:b/>
          <w:color w:val="000000"/>
          <w:sz w:val="28"/>
          <w:lang w:val="en-US"/>
        </w:rPr>
        <w:t>universiteti</w:t>
      </w:r>
      <w:proofErr w:type="spellEnd"/>
    </w:p>
    <w:p w:rsidR="00F5617B" w:rsidRPr="009D6745" w:rsidRDefault="00DD653B" w:rsidP="009D6745">
      <w:pPr>
        <w:spacing w:after="0" w:line="288" w:lineRule="auto"/>
        <w:jc w:val="both"/>
        <w:rPr>
          <w:rFonts w:ascii="Times New Roman" w:eastAsia="Tahoma" w:hAnsi="Times New Roman" w:cs="Times New Roman"/>
          <w:b/>
          <w:color w:val="000000"/>
          <w:sz w:val="28"/>
          <w:lang w:val="en-US"/>
        </w:rPr>
      </w:pPr>
      <w:proofErr w:type="spellStart"/>
      <w:r w:rsidRPr="009D6745">
        <w:rPr>
          <w:rFonts w:ascii="Times New Roman" w:eastAsia="Tahoma" w:hAnsi="Times New Roman" w:cs="Times New Roman"/>
          <w:b/>
          <w:color w:val="000000"/>
          <w:sz w:val="28"/>
          <w:lang w:val="en-US"/>
        </w:rPr>
        <w:t>Elektron</w:t>
      </w:r>
      <w:proofErr w:type="spellEnd"/>
      <w:r w:rsidRPr="009D6745">
        <w:rPr>
          <w:rFonts w:ascii="Times New Roman" w:eastAsia="Tahoma" w:hAnsi="Times New Roman" w:cs="Times New Roman"/>
          <w:b/>
          <w:color w:val="000000"/>
          <w:sz w:val="28"/>
          <w:lang w:val="en-US"/>
        </w:rPr>
        <w:t xml:space="preserve"> </w:t>
      </w:r>
      <w:proofErr w:type="spellStart"/>
      <w:r w:rsidRPr="009D6745">
        <w:rPr>
          <w:rFonts w:ascii="Times New Roman" w:eastAsia="Tahoma" w:hAnsi="Times New Roman" w:cs="Times New Roman"/>
          <w:b/>
          <w:color w:val="000000"/>
          <w:sz w:val="28"/>
          <w:lang w:val="en-US"/>
        </w:rPr>
        <w:t>universitet</w:t>
      </w:r>
      <w:proofErr w:type="spellEnd"/>
      <w:r w:rsidRPr="009D6745">
        <w:rPr>
          <w:rFonts w:ascii="Times New Roman" w:eastAsia="Tahoma" w:hAnsi="Times New Roman" w:cs="Times New Roman"/>
          <w:b/>
          <w:color w:val="000000"/>
          <w:sz w:val="28"/>
          <w:lang w:val="en-US"/>
        </w:rPr>
        <w:t xml:space="preserve"> </w:t>
      </w:r>
      <w:proofErr w:type="spellStart"/>
      <w:proofErr w:type="gramStart"/>
      <w:r w:rsidRPr="009D6745">
        <w:rPr>
          <w:rFonts w:ascii="Times New Roman" w:eastAsia="Tahoma" w:hAnsi="Times New Roman" w:cs="Times New Roman"/>
          <w:b/>
          <w:color w:val="000000"/>
          <w:sz w:val="28"/>
          <w:lang w:val="en-US"/>
        </w:rPr>
        <w:t>bo‘</w:t>
      </w:r>
      <w:proofErr w:type="gramEnd"/>
      <w:r w:rsidRPr="009D6745">
        <w:rPr>
          <w:rFonts w:ascii="Times New Roman" w:eastAsia="Tahoma" w:hAnsi="Times New Roman" w:cs="Times New Roman"/>
          <w:b/>
          <w:color w:val="000000"/>
          <w:sz w:val="28"/>
          <w:lang w:val="en-US"/>
        </w:rPr>
        <w:t>limi</w:t>
      </w:r>
      <w:proofErr w:type="spellEnd"/>
      <w:r w:rsidRPr="009D6745">
        <w:rPr>
          <w:rFonts w:ascii="Times New Roman" w:eastAsia="Tahoma" w:hAnsi="Times New Roman" w:cs="Times New Roman"/>
          <w:b/>
          <w:color w:val="000000"/>
          <w:sz w:val="28"/>
          <w:lang w:val="en-US"/>
        </w:rPr>
        <w:t xml:space="preserve"> </w:t>
      </w:r>
      <w:proofErr w:type="spellStart"/>
      <w:r w:rsidRPr="009D6745">
        <w:rPr>
          <w:rFonts w:ascii="Times New Roman" w:eastAsia="Tahoma" w:hAnsi="Times New Roman" w:cs="Times New Roman"/>
          <w:b/>
          <w:color w:val="000000"/>
          <w:sz w:val="28"/>
          <w:lang w:val="en-US"/>
        </w:rPr>
        <w:t>boshlig‘</w:t>
      </w:r>
      <w:r w:rsidR="009D6745" w:rsidRPr="009D6745">
        <w:rPr>
          <w:rFonts w:ascii="Times New Roman" w:eastAsia="Tahoma" w:hAnsi="Times New Roman" w:cs="Times New Roman"/>
          <w:b/>
          <w:color w:val="000000"/>
          <w:sz w:val="28"/>
          <w:lang w:val="en-US"/>
        </w:rPr>
        <w:t>i</w:t>
      </w:r>
      <w:proofErr w:type="spellEnd"/>
      <w:r w:rsidRPr="009D6745">
        <w:rPr>
          <w:rFonts w:ascii="Times New Roman" w:eastAsia="Tahoma" w:hAnsi="Times New Roman" w:cs="Times New Roman"/>
          <w:b/>
          <w:color w:val="000000"/>
          <w:sz w:val="28"/>
          <w:lang w:val="en-US"/>
        </w:rPr>
        <w:tab/>
      </w:r>
      <w:r w:rsidRPr="009D6745">
        <w:rPr>
          <w:rFonts w:ascii="Times New Roman" w:eastAsia="Tahoma" w:hAnsi="Times New Roman" w:cs="Times New Roman"/>
          <w:b/>
          <w:color w:val="000000"/>
          <w:sz w:val="28"/>
          <w:lang w:val="en-US"/>
        </w:rPr>
        <w:tab/>
      </w:r>
      <w:r w:rsidRPr="009D6745">
        <w:rPr>
          <w:rFonts w:ascii="Times New Roman" w:eastAsia="Tahoma" w:hAnsi="Times New Roman" w:cs="Times New Roman"/>
          <w:b/>
          <w:color w:val="000000"/>
          <w:sz w:val="28"/>
          <w:lang w:val="en-US"/>
        </w:rPr>
        <w:tab/>
      </w:r>
      <w:r w:rsidRPr="009D6745">
        <w:rPr>
          <w:rFonts w:ascii="Times New Roman" w:eastAsia="Tahoma" w:hAnsi="Times New Roman" w:cs="Times New Roman"/>
          <w:b/>
          <w:color w:val="000000"/>
          <w:sz w:val="28"/>
          <w:lang w:val="en-US"/>
        </w:rPr>
        <w:tab/>
      </w:r>
      <w:bookmarkStart w:id="0" w:name="_GoBack"/>
      <w:bookmarkEnd w:id="0"/>
      <w:proofErr w:type="spellStart"/>
      <w:r w:rsidRPr="009D6745">
        <w:rPr>
          <w:rFonts w:ascii="Times New Roman" w:eastAsia="Tahoma" w:hAnsi="Times New Roman" w:cs="Times New Roman"/>
          <w:b/>
          <w:color w:val="000000"/>
          <w:sz w:val="28"/>
          <w:lang w:val="en-US"/>
        </w:rPr>
        <w:t>A.A.Karimov</w:t>
      </w:r>
      <w:proofErr w:type="spellEnd"/>
    </w:p>
    <w:sectPr w:rsidR="00F5617B" w:rsidRPr="009D6745" w:rsidSect="00DD653B">
      <w:pgSz w:w="11906" w:h="16838"/>
      <w:pgMar w:top="1350"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91D0A"/>
    <w:multiLevelType w:val="hybridMultilevel"/>
    <w:tmpl w:val="6D00122E"/>
    <w:lvl w:ilvl="0" w:tplc="54BABB70">
      <w:numFmt w:val="bullet"/>
      <w:lvlText w:val="-"/>
      <w:lvlJc w:val="left"/>
      <w:pPr>
        <w:ind w:left="1068" w:hanging="360"/>
      </w:pPr>
      <w:rPr>
        <w:rFonts w:ascii="Times New Roman" w:eastAsia="Tahom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F71"/>
    <w:rsid w:val="0009407D"/>
    <w:rsid w:val="00110F9D"/>
    <w:rsid w:val="00205AF4"/>
    <w:rsid w:val="003854D1"/>
    <w:rsid w:val="00454C83"/>
    <w:rsid w:val="00667F63"/>
    <w:rsid w:val="007F20DA"/>
    <w:rsid w:val="008C4202"/>
    <w:rsid w:val="009D6745"/>
    <w:rsid w:val="00B55F71"/>
    <w:rsid w:val="00BC7E74"/>
    <w:rsid w:val="00BD6002"/>
    <w:rsid w:val="00CB3434"/>
    <w:rsid w:val="00DD653B"/>
    <w:rsid w:val="00E23F98"/>
    <w:rsid w:val="00F5617B"/>
    <w:rsid w:val="00FA15BE"/>
    <w:rsid w:val="00FC791F"/>
    <w:rsid w:val="00FD4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5AD0"/>
  <w15:chartTrackingRefBased/>
  <w15:docId w15:val="{D22D5552-DC34-4A40-B7E9-C14E5B298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3224</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ShokirjonMK</cp:lastModifiedBy>
  <cp:revision>2</cp:revision>
  <cp:lastPrinted>2023-05-11T11:07:00Z</cp:lastPrinted>
  <dcterms:created xsi:type="dcterms:W3CDTF">2023-05-11T14:01:00Z</dcterms:created>
  <dcterms:modified xsi:type="dcterms:W3CDTF">2023-05-11T14:01:00Z</dcterms:modified>
</cp:coreProperties>
</file>