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A5D4" w14:textId="77777777" w:rsidR="00625A30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9A95FD4" w14:textId="77777777" w:rsidR="00625A30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61CE0920" w14:textId="77777777" w:rsidR="00625A30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10AE9" w14:textId="77777777" w:rsidR="00625A30" w:rsidRPr="00E1173D" w:rsidRDefault="00625A30" w:rsidP="00625A30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324C50E8" w14:textId="77777777" w:rsidR="00625A30" w:rsidRDefault="00625A30" w:rsidP="00625A30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C899F7" w14:textId="77777777" w:rsidR="00625A30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C76FBA" w14:textId="5FAFE08C" w:rsidR="00625A30" w:rsidRPr="00DA5F88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</w:p>
    <w:p w14:paraId="1415E1A1" w14:textId="77777777" w:rsidR="00625A30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267D93AA" w14:textId="0E7386B0" w:rsidR="00625A30" w:rsidRPr="00E1173D" w:rsidRDefault="00625A30" w:rsidP="00625A30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625A30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Стеки та черги.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3A96A0BF" w14:textId="77777777" w:rsidR="00625A30" w:rsidRDefault="00625A30" w:rsidP="00625A30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A19DDF" w14:textId="77777777" w:rsidR="00625A30" w:rsidRDefault="00625A30" w:rsidP="00625A30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324FBA" w14:textId="77777777" w:rsidR="00625A30" w:rsidRDefault="00625A30" w:rsidP="00625A30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432952A2" w14:textId="77777777" w:rsidR="00625A30" w:rsidRDefault="00625A30" w:rsidP="00625A30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2353F64E" w14:textId="77777777" w:rsidR="00625A30" w:rsidRDefault="00625A30" w:rsidP="00625A30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671CE5ED" w14:textId="77777777" w:rsidR="00625A30" w:rsidRDefault="00625A30" w:rsidP="00625A30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5AAD9BE6" w14:textId="77777777" w:rsidR="00625A30" w:rsidRPr="00E1173D" w:rsidRDefault="00625A30" w:rsidP="00625A30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5142A87C" w14:textId="77777777" w:rsidR="00625A30" w:rsidRDefault="00625A30" w:rsidP="00625A30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468666" w14:textId="77777777" w:rsidR="00625A30" w:rsidRDefault="00625A30" w:rsidP="00625A30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9EB95D" w14:textId="77777777" w:rsidR="00625A30" w:rsidRDefault="00625A30" w:rsidP="00625A30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3A1B79" w14:textId="77777777" w:rsidR="00625A30" w:rsidRDefault="00625A30" w:rsidP="00625A30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3CC002" w14:textId="77777777" w:rsidR="00625A30" w:rsidRDefault="00625A30" w:rsidP="00625A30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3A9ED868" w14:textId="77777777" w:rsidR="00625A30" w:rsidRPr="004E6468" w:rsidRDefault="00625A30" w:rsidP="00625A30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</w:p>
    <w:p w14:paraId="7AE0D2C9" w14:textId="77777777" w:rsidR="00625A30" w:rsidRDefault="00625A30" w:rsidP="00625A30"/>
    <w:p w14:paraId="1E037463" w14:textId="77777777" w:rsidR="00625A30" w:rsidRDefault="00625A30" w:rsidP="00625A30">
      <w:pPr>
        <w:rPr>
          <w:lang w:val="en-US"/>
        </w:rPr>
      </w:pPr>
    </w:p>
    <w:p w14:paraId="0594CE1D" w14:textId="77777777" w:rsidR="00625A30" w:rsidRDefault="00625A30" w:rsidP="00625A30">
      <w:pPr>
        <w:rPr>
          <w:lang w:val="en-US"/>
        </w:rPr>
      </w:pPr>
    </w:p>
    <w:p w14:paraId="38B3E156" w14:textId="77777777" w:rsidR="00625A30" w:rsidRDefault="00625A30" w:rsidP="00625A30">
      <w:pPr>
        <w:rPr>
          <w:lang w:val="en-US"/>
        </w:rPr>
      </w:pPr>
    </w:p>
    <w:p w14:paraId="55D0F667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625A30">
        <w:rPr>
          <w:rFonts w:ascii="Times New Roman" w:hAnsi="Times New Roman" w:cs="Times New Roman"/>
          <w:sz w:val="28"/>
          <w:szCs w:val="28"/>
        </w:rPr>
        <w:t xml:space="preserve"> Набуття практичних вмінь та навичок по роботі з стеками та чергами. </w:t>
      </w:r>
    </w:p>
    <w:p w14:paraId="4C89A875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58106CF7" w14:textId="77777777" w:rsidR="00625A30" w:rsidRPr="00625A30" w:rsidRDefault="00625A30" w:rsidP="00625A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Реалізувати програму організації стеку для роботи зі структурою власного варіанта (пасажири: код білета, прізвище, кількість речей, вага). </w:t>
      </w:r>
    </w:p>
    <w:p w14:paraId="09311F1E" w14:textId="77777777" w:rsidR="00625A30" w:rsidRPr="00625A30" w:rsidRDefault="00625A30" w:rsidP="00625A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Реалізувати програму організації черги для роботи з тією ж структурою. </w:t>
      </w:r>
    </w:p>
    <w:p w14:paraId="3C837E24" w14:textId="77777777" w:rsidR="00625A30" w:rsidRPr="00625A30" w:rsidRDefault="00625A30" w:rsidP="00625A3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Продемонструвати базові операції (додавання, видалення, вивід) для обох структур та підтвердити їхні принципи роботи (LIFO та FIFO).</w:t>
      </w:r>
    </w:p>
    <w:p w14:paraId="1B8B066B" w14:textId="286C9DCC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b/>
          <w:bCs/>
          <w:sz w:val="28"/>
          <w:szCs w:val="28"/>
        </w:rPr>
        <w:t>Результати роботи: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25A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E6942" wp14:editId="7A48F41F">
            <wp:extent cx="3610479" cy="4505954"/>
            <wp:effectExtent l="0" t="0" r="9525" b="9525"/>
            <wp:docPr id="68723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2E32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625A30">
        <w:rPr>
          <w:rFonts w:ascii="Times New Roman" w:hAnsi="Times New Roman" w:cs="Times New Roman"/>
          <w:sz w:val="28"/>
          <w:szCs w:val="28"/>
        </w:rPr>
        <w:t xml:space="preserve"> Під час лабораторної роботи було практично реалізовано структури даних "стек" та "черга" на базі однозв'язних списків. Було наочно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продемонструровано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різницю в їхній поведінці: стек працює за принципом LIFO (останнім прийшов — першим пішов, елементи додаються і видаляються тільки з вершини), тоді як черга працює за принципом FIFO (першим прийшов — першим пішов, елементи додаються в хвіст, а видаляються з голови).</w:t>
      </w:r>
    </w:p>
    <w:p w14:paraId="4F63303F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pict w14:anchorId="00624A81">
          <v:rect id="_x0000_i1031" style="width:0;height:1.5pt" o:hralign="center" o:hrstd="t" o:hr="t" fillcolor="#a0a0a0" stroked="f"/>
        </w:pict>
      </w:r>
    </w:p>
    <w:p w14:paraId="2B3EB2EF" w14:textId="78FB7CC9" w:rsidR="00625A30" w:rsidRPr="00625A30" w:rsidRDefault="00625A30" w:rsidP="00625A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30">
        <w:rPr>
          <w:rFonts w:ascii="Times New Roman" w:hAnsi="Times New Roman" w:cs="Times New Roman"/>
          <w:b/>
          <w:bCs/>
          <w:sz w:val="28"/>
          <w:szCs w:val="28"/>
        </w:rPr>
        <w:t xml:space="preserve">Відповіді на 12 контрольних запитань </w:t>
      </w:r>
    </w:p>
    <w:p w14:paraId="1F6350B2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lastRenderedPageBreak/>
        <w:t>Що таке стек? Стек - це лінійний список, у якому всі видалення й доповнення (а також будь-який доступ до елементів) робляться тільки з одного кінця списку, який називається вершиною (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01B7649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зі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стеком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? Основні функції: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(додати елемент у вершину),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(видалити елемент з вершини),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(отримати значення верхнього елемента без видалення) та перевірка на порожнечу. </w:t>
      </w:r>
    </w:p>
    <w:p w14:paraId="78959C24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Чи потрібно стек організовувати на основі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двозв'язних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списків?</w:t>
      </w:r>
    </w:p>
    <w:p w14:paraId="1E94182D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Ні, не потрібно. Оскільки всі операції у стеку відбуваються виключно з одного кінця (з вершини), однозв'язного списку цілком достатньо. Використання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двозв'язного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списку призведе лише до зайвих витрат пам'яті.</w:t>
      </w:r>
    </w:p>
    <w:p w14:paraId="32703D02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Що таке черга? Черга - це лінійний список, у якому всі включення робляться на одному кінці (хвості), а всі видалення відбуваються на іншому кінці списку (голові). </w:t>
      </w:r>
    </w:p>
    <w:p w14:paraId="16E13438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Які основні функції по роботі з чергою? Основні функції: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(додати елемент у хвіст),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(видалити елемент з голови),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(отримати значення першого елемента) та перевірка черги на порожнечу. </w:t>
      </w:r>
    </w:p>
    <w:p w14:paraId="589D0E8D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Чим відрізняються черги від простих списків? Черга є структурою з жорстко обмеженим доступом. На відміну від простого списку, у черзі неможливо отримати, додати або видалити елемент із середини. Доступ дозволено лише до країв структури. </w:t>
      </w:r>
    </w:p>
    <w:p w14:paraId="1C4418A2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Чим відрізняються стек і черга? Вони відрізняються принципом доступу. Стек працює за принципом LIFO (останнім прийшов - першим пішов), де всі дії відбуваються на одному кінці. Черга працює за принципом FIFO (першим прийшов - першим пішов), де додавання відбувається з одного кінця, а видалення з іншого. </w:t>
      </w:r>
    </w:p>
    <w:p w14:paraId="7B71B76B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Які структурні елементи обов'язково містить стек? Стек обов'язково містить вузли з інформаційним полем і вказівником на наступний елемент, а також головний вказівник на вершину стеку (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). Покажчик в останньому (найнижчому) елементі дорівнює NULL. </w:t>
      </w:r>
    </w:p>
    <w:p w14:paraId="54968964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Які структурні елементи обов'язково містить черга? Черга обов'язково містить вузли з даними та вказівником на наступний елемент, а також два головні вказівники: на голову (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>), звідки йде видалення, та на хвіст (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), куди йде додавання. Покажчик в останньому елементі дорівнює NULL. </w:t>
      </w:r>
    </w:p>
    <w:p w14:paraId="2E21B58B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На основі яких списків доцільно організовувати черги?</w:t>
      </w:r>
    </w:p>
    <w:p w14:paraId="5E3E64C5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Черги найдоцільніше організовувати на основі однозв'язних списків із додатковим вказівником на хвіст, щоб операція додавання в кінець виконувалася за константний час O(1).</w:t>
      </w:r>
    </w:p>
    <w:p w14:paraId="1AACBA27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lastRenderedPageBreak/>
        <w:t xml:space="preserve">Наведіть порівняльну характеристику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стеків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і звичайних однозв'язних списків.</w:t>
      </w:r>
    </w:p>
    <w:p w14:paraId="6F6E22D0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>Стек можна розглядати як урізану версію однозв'язного списку. У звичайному списку програміст має свободу дій у будь-якій його точці, тоді як стек блокує цю свободу, дозволяючи маніпуляції виключно з першим елементом (вершиною).</w:t>
      </w:r>
    </w:p>
    <w:p w14:paraId="6F3A6BB0" w14:textId="77777777" w:rsidR="00625A30" w:rsidRPr="00625A30" w:rsidRDefault="00625A30" w:rsidP="00625A3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Наведіть порівняльну характеристику черг і одно- та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двозв'язних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списків.</w:t>
      </w:r>
    </w:p>
    <w:p w14:paraId="2F422EF5" w14:textId="77777777" w:rsidR="00625A30" w:rsidRPr="00625A30" w:rsidRDefault="00625A30" w:rsidP="00625A30">
      <w:pPr>
        <w:rPr>
          <w:rFonts w:ascii="Times New Roman" w:hAnsi="Times New Roman" w:cs="Times New Roman"/>
          <w:sz w:val="28"/>
          <w:szCs w:val="28"/>
        </w:rPr>
      </w:pPr>
      <w:r w:rsidRPr="00625A30">
        <w:rPr>
          <w:rFonts w:ascii="Times New Roman" w:hAnsi="Times New Roman" w:cs="Times New Roman"/>
          <w:sz w:val="28"/>
          <w:szCs w:val="28"/>
        </w:rPr>
        <w:t xml:space="preserve">Як і стек, черга є спеціалізованою версією лінійного списку з обмеженим доступом (лише краї). Порівняно з однозв'язним списком, черга потребує додаткового вказівника на хвіст для ефективного додавання елементів. Використання </w:t>
      </w:r>
      <w:proofErr w:type="spellStart"/>
      <w:r w:rsidRPr="00625A30">
        <w:rPr>
          <w:rFonts w:ascii="Times New Roman" w:hAnsi="Times New Roman" w:cs="Times New Roman"/>
          <w:sz w:val="28"/>
          <w:szCs w:val="28"/>
        </w:rPr>
        <w:t>двозв'язного</w:t>
      </w:r>
      <w:proofErr w:type="spellEnd"/>
      <w:r w:rsidRPr="00625A30">
        <w:rPr>
          <w:rFonts w:ascii="Times New Roman" w:hAnsi="Times New Roman" w:cs="Times New Roman"/>
          <w:sz w:val="28"/>
          <w:szCs w:val="28"/>
        </w:rPr>
        <w:t xml:space="preserve"> списку для класичної черги є надлишковим, оскільки рух у зворотному напрямку для неї не передбачений.</w:t>
      </w:r>
    </w:p>
    <w:p w14:paraId="207F6074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649B0"/>
    <w:multiLevelType w:val="multilevel"/>
    <w:tmpl w:val="4E78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61664"/>
    <w:multiLevelType w:val="multilevel"/>
    <w:tmpl w:val="717E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754193">
    <w:abstractNumId w:val="1"/>
  </w:num>
  <w:num w:numId="2" w16cid:durableId="71081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30"/>
    <w:rsid w:val="005D25EB"/>
    <w:rsid w:val="00625A30"/>
    <w:rsid w:val="009C6890"/>
    <w:rsid w:val="009E46F9"/>
    <w:rsid w:val="00A90E30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99B8"/>
  <w15:chartTrackingRefBased/>
  <w15:docId w15:val="{A349671F-BDEC-4A9C-B50D-3A1E20A9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A3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5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A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A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5A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A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A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5A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5A30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625A30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2728</Words>
  <Characters>1555</Characters>
  <Application>Microsoft Office Word</Application>
  <DocSecurity>0</DocSecurity>
  <Lines>12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2026-05-02T13:17:00Z</dcterms:created>
  <dcterms:modified xsi:type="dcterms:W3CDTF">2026-05-02T13:24:00Z</dcterms:modified>
</cp:coreProperties>
</file>