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CBEA2" w14:textId="77777777" w:rsidR="00E7356E" w:rsidRDefault="00E7356E" w:rsidP="00E7356E">
      <w:pPr>
        <w:pStyle w:val="LO-normal"/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Міністерство освіти і науки України</w:t>
      </w:r>
    </w:p>
    <w:p w14:paraId="563A4AE1" w14:textId="77777777" w:rsidR="00E7356E" w:rsidRDefault="00E7356E" w:rsidP="00E7356E">
      <w:pPr>
        <w:pStyle w:val="LO-normal"/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Івано-Франківський національний технічний університет нафти і газу</w:t>
      </w:r>
    </w:p>
    <w:p w14:paraId="155787A9" w14:textId="77777777" w:rsidR="00E7356E" w:rsidRDefault="00E7356E" w:rsidP="00E7356E">
      <w:pPr>
        <w:pStyle w:val="LO-normal"/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9FC23C7" w14:textId="77777777" w:rsidR="00E7356E" w:rsidRPr="00E1173D" w:rsidRDefault="00E7356E" w:rsidP="00E7356E">
      <w:pPr>
        <w:pStyle w:val="LO-normal"/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комп’ютерних систем та мереж</w:t>
      </w:r>
    </w:p>
    <w:p w14:paraId="38F56AC7" w14:textId="77777777" w:rsidR="00E7356E" w:rsidRDefault="00E7356E" w:rsidP="00E7356E">
      <w:pPr>
        <w:pStyle w:val="LO-normal"/>
        <w:spacing w:after="20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A0E13D5" w14:textId="77777777" w:rsidR="00E7356E" w:rsidRDefault="00E7356E" w:rsidP="00E7356E">
      <w:pPr>
        <w:pStyle w:val="LO-normal"/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91BAD6B" w14:textId="4AFFBAC7" w:rsidR="00E7356E" w:rsidRPr="00DA5F88" w:rsidRDefault="00E7356E" w:rsidP="00E7356E">
      <w:pPr>
        <w:pStyle w:val="LO-normal"/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Лабораторна робота №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9</w:t>
      </w:r>
    </w:p>
    <w:p w14:paraId="45D8AFF2" w14:textId="77777777" w:rsidR="00E7356E" w:rsidRDefault="00E7356E" w:rsidP="00E7356E">
      <w:pPr>
        <w:pStyle w:val="LO-normal"/>
        <w:spacing w:line="360" w:lineRule="auto"/>
        <w:jc w:val="center"/>
        <w:rPr>
          <w:rFonts w:ascii="Times New Roman" w:eastAsia="Times New Roman" w:hAnsi="Times New Roman" w:cs="Times New Roman"/>
          <w:color w:val="212529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212529"/>
          <w:sz w:val="28"/>
          <w:szCs w:val="28"/>
          <w:highlight w:val="white"/>
        </w:rPr>
        <w:t>Тема:</w:t>
      </w:r>
    </w:p>
    <w:p w14:paraId="24E2BB18" w14:textId="65162AE7" w:rsidR="00E7356E" w:rsidRPr="00E1173D" w:rsidRDefault="00E7356E" w:rsidP="00E7356E">
      <w:pPr>
        <w:pStyle w:val="LO-normal"/>
        <w:spacing w:line="360" w:lineRule="auto"/>
        <w:jc w:val="center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r w:rsidRPr="00E1173D">
        <w:rPr>
          <w:rFonts w:ascii="Times New Roman" w:eastAsia="Times New Roman" w:hAnsi="Times New Roman" w:cs="Times New Roman"/>
          <w:color w:val="212529"/>
          <w:sz w:val="28"/>
          <w:szCs w:val="28"/>
          <w:highlight w:val="white"/>
        </w:rPr>
        <w:t>«</w:t>
      </w:r>
      <w:r w:rsidRPr="00E7356E">
        <w:rPr>
          <w:rFonts w:ascii="Times New Roman" w:eastAsia="Times New Roman" w:hAnsi="Times New Roman" w:cs="Times New Roman"/>
          <w:color w:val="212529"/>
          <w:sz w:val="28"/>
          <w:szCs w:val="28"/>
          <w:highlight w:val="white"/>
        </w:rPr>
        <w:t xml:space="preserve">Робота з однозв'язними та </w:t>
      </w:r>
      <w:proofErr w:type="spellStart"/>
      <w:r w:rsidRPr="00E7356E">
        <w:rPr>
          <w:rFonts w:ascii="Times New Roman" w:eastAsia="Times New Roman" w:hAnsi="Times New Roman" w:cs="Times New Roman"/>
          <w:color w:val="212529"/>
          <w:sz w:val="28"/>
          <w:szCs w:val="28"/>
          <w:highlight w:val="white"/>
        </w:rPr>
        <w:t>двозв'язними</w:t>
      </w:r>
      <w:proofErr w:type="spellEnd"/>
      <w:r w:rsidRPr="00E7356E">
        <w:rPr>
          <w:rFonts w:ascii="Times New Roman" w:eastAsia="Times New Roman" w:hAnsi="Times New Roman" w:cs="Times New Roman"/>
          <w:color w:val="212529"/>
          <w:sz w:val="28"/>
          <w:szCs w:val="28"/>
          <w:highlight w:val="white"/>
        </w:rPr>
        <w:t xml:space="preserve"> списками.</w:t>
      </w:r>
      <w:r w:rsidRPr="00E1173D">
        <w:rPr>
          <w:rFonts w:ascii="Times New Roman" w:eastAsia="Times New Roman" w:hAnsi="Times New Roman" w:cs="Times New Roman"/>
          <w:color w:val="212529"/>
          <w:sz w:val="28"/>
          <w:szCs w:val="28"/>
          <w:highlight w:val="white"/>
        </w:rPr>
        <w:t>»</w:t>
      </w:r>
    </w:p>
    <w:p w14:paraId="29305BF1" w14:textId="77777777" w:rsidR="00E7356E" w:rsidRDefault="00E7356E" w:rsidP="00E7356E">
      <w:pPr>
        <w:pStyle w:val="LO-normal"/>
        <w:spacing w:after="20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F43E652" w14:textId="77777777" w:rsidR="00E7356E" w:rsidRDefault="00E7356E" w:rsidP="00E7356E">
      <w:pPr>
        <w:pStyle w:val="LO-normal"/>
        <w:spacing w:after="20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AE7B35A" w14:textId="77777777" w:rsidR="00E7356E" w:rsidRDefault="00E7356E" w:rsidP="00E7356E">
      <w:pPr>
        <w:pStyle w:val="LO-normal"/>
        <w:spacing w:after="20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Виконав:</w:t>
      </w:r>
    </w:p>
    <w:p w14:paraId="15D85C30" w14:textId="77777777" w:rsidR="00E7356E" w:rsidRDefault="00E7356E" w:rsidP="00E7356E">
      <w:pPr>
        <w:pStyle w:val="LO-normal"/>
        <w:spacing w:after="20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студент групи КІ-25-1</w:t>
      </w:r>
    </w:p>
    <w:p w14:paraId="285564C5" w14:textId="77777777" w:rsidR="00E7356E" w:rsidRDefault="00E7356E" w:rsidP="00E7356E">
      <w:pPr>
        <w:pStyle w:val="LO-normal"/>
        <w:spacing w:after="20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Білас М. В.</w:t>
      </w:r>
    </w:p>
    <w:p w14:paraId="6F07B068" w14:textId="77777777" w:rsidR="00E7356E" w:rsidRDefault="00E7356E" w:rsidP="00E7356E">
      <w:pPr>
        <w:pStyle w:val="LO-normal"/>
        <w:spacing w:after="20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Перевірив:</w:t>
      </w:r>
    </w:p>
    <w:p w14:paraId="150773A1" w14:textId="77777777" w:rsidR="00E7356E" w:rsidRPr="00E1173D" w:rsidRDefault="00E7356E" w:rsidP="00E7356E">
      <w:pPr>
        <w:pStyle w:val="LO-normal"/>
        <w:spacing w:after="20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E1173D">
        <w:rPr>
          <w:rFonts w:ascii="Times New Roman" w:hAnsi="Times New Roman" w:cs="Times New Roman"/>
          <w:color w:val="1D2125"/>
          <w:sz w:val="28"/>
          <w:szCs w:val="28"/>
          <w:shd w:val="clear" w:color="auto" w:fill="FFFFFF"/>
        </w:rPr>
        <w:t>Кропивницька В. Б.</w:t>
      </w:r>
    </w:p>
    <w:p w14:paraId="59EBA60D" w14:textId="77777777" w:rsidR="00E7356E" w:rsidRDefault="00E7356E" w:rsidP="00E7356E">
      <w:pPr>
        <w:pStyle w:val="LO-normal"/>
        <w:spacing w:after="20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04E3443" w14:textId="77777777" w:rsidR="00E7356E" w:rsidRDefault="00E7356E" w:rsidP="00E7356E">
      <w:pPr>
        <w:pStyle w:val="LO-normal"/>
        <w:spacing w:after="20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337CBA1" w14:textId="77777777" w:rsidR="00E7356E" w:rsidRDefault="00E7356E" w:rsidP="00E7356E">
      <w:pPr>
        <w:pStyle w:val="LO-normal"/>
        <w:spacing w:after="20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E8B986F" w14:textId="77777777" w:rsidR="00E7356E" w:rsidRDefault="00E7356E" w:rsidP="00E7356E">
      <w:pPr>
        <w:pStyle w:val="LO-normal"/>
        <w:spacing w:after="20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C63B5F7" w14:textId="77777777" w:rsidR="00E7356E" w:rsidRDefault="00E7356E" w:rsidP="00E7356E">
      <w:pPr>
        <w:pStyle w:val="LO-normal"/>
        <w:spacing w:after="20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м. Івано-Франківськ</w:t>
      </w:r>
    </w:p>
    <w:p w14:paraId="08487DD4" w14:textId="77777777" w:rsidR="00E7356E" w:rsidRPr="004E6468" w:rsidRDefault="00E7356E" w:rsidP="00E7356E">
      <w:pPr>
        <w:pStyle w:val="LO-normal"/>
        <w:spacing w:after="20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202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6</w:t>
      </w:r>
    </w:p>
    <w:p w14:paraId="600FF13A" w14:textId="77777777" w:rsidR="00E7356E" w:rsidRDefault="00E7356E" w:rsidP="00E7356E"/>
    <w:p w14:paraId="5EA61549" w14:textId="77777777" w:rsidR="00E7356E" w:rsidRDefault="00E7356E" w:rsidP="00E7356E">
      <w:pPr>
        <w:rPr>
          <w:lang w:val="en-US"/>
        </w:rPr>
      </w:pPr>
    </w:p>
    <w:p w14:paraId="248B7BD8" w14:textId="77777777" w:rsidR="00E7356E" w:rsidRDefault="00E7356E" w:rsidP="00E7356E">
      <w:pPr>
        <w:rPr>
          <w:lang w:val="en-US"/>
        </w:rPr>
      </w:pPr>
    </w:p>
    <w:p w14:paraId="161ADDA5" w14:textId="77777777" w:rsidR="00E7356E" w:rsidRDefault="00E7356E" w:rsidP="00E7356E">
      <w:pPr>
        <w:rPr>
          <w:lang w:val="en-US"/>
        </w:rPr>
      </w:pPr>
    </w:p>
    <w:p w14:paraId="73C59921" w14:textId="77777777" w:rsidR="00E7356E" w:rsidRPr="00E7356E" w:rsidRDefault="00E7356E" w:rsidP="00E7356E">
      <w:pPr>
        <w:rPr>
          <w:rFonts w:ascii="Times New Roman" w:hAnsi="Times New Roman" w:cs="Times New Roman"/>
          <w:sz w:val="28"/>
          <w:szCs w:val="28"/>
        </w:rPr>
      </w:pPr>
      <w:r w:rsidRPr="00E7356E">
        <w:rPr>
          <w:rFonts w:ascii="Times New Roman" w:hAnsi="Times New Roman" w:cs="Times New Roman"/>
          <w:b/>
          <w:bCs/>
          <w:sz w:val="28"/>
          <w:szCs w:val="28"/>
        </w:rPr>
        <w:lastRenderedPageBreak/>
        <w:t>Мета:</w:t>
      </w:r>
      <w:r w:rsidRPr="00E7356E">
        <w:rPr>
          <w:rFonts w:ascii="Times New Roman" w:hAnsi="Times New Roman" w:cs="Times New Roman"/>
          <w:sz w:val="28"/>
          <w:szCs w:val="28"/>
        </w:rPr>
        <w:t xml:space="preserve"> Закріплення вмінь та навичок по опрацюванню списків різних видів. </w:t>
      </w:r>
    </w:p>
    <w:p w14:paraId="7E90707C" w14:textId="77777777" w:rsidR="00E7356E" w:rsidRPr="00E7356E" w:rsidRDefault="00E7356E" w:rsidP="00E7356E">
      <w:pPr>
        <w:rPr>
          <w:rFonts w:ascii="Times New Roman" w:hAnsi="Times New Roman" w:cs="Times New Roman"/>
          <w:sz w:val="28"/>
          <w:szCs w:val="28"/>
        </w:rPr>
      </w:pPr>
      <w:r w:rsidRPr="00E7356E">
        <w:rPr>
          <w:rFonts w:ascii="Times New Roman" w:hAnsi="Times New Roman" w:cs="Times New Roman"/>
          <w:b/>
          <w:bCs/>
          <w:sz w:val="28"/>
          <w:szCs w:val="28"/>
        </w:rPr>
        <w:t>Завдання:</w:t>
      </w:r>
    </w:p>
    <w:p w14:paraId="06383BAA" w14:textId="77777777" w:rsidR="00E7356E" w:rsidRPr="00E7356E" w:rsidRDefault="00E7356E" w:rsidP="00E7356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7356E">
        <w:rPr>
          <w:rFonts w:ascii="Times New Roman" w:hAnsi="Times New Roman" w:cs="Times New Roman"/>
          <w:sz w:val="28"/>
          <w:szCs w:val="28"/>
        </w:rPr>
        <w:t xml:space="preserve">Організувати </w:t>
      </w:r>
      <w:proofErr w:type="spellStart"/>
      <w:r w:rsidRPr="00E7356E">
        <w:rPr>
          <w:rFonts w:ascii="Times New Roman" w:hAnsi="Times New Roman" w:cs="Times New Roman"/>
          <w:sz w:val="28"/>
          <w:szCs w:val="28"/>
        </w:rPr>
        <w:t>двозв'язний</w:t>
      </w:r>
      <w:proofErr w:type="spellEnd"/>
      <w:r w:rsidRPr="00E7356E">
        <w:rPr>
          <w:rFonts w:ascii="Times New Roman" w:hAnsi="Times New Roman" w:cs="Times New Roman"/>
          <w:sz w:val="28"/>
          <w:szCs w:val="28"/>
        </w:rPr>
        <w:t xml:space="preserve"> список з елементами (структурами), що містять інформацію про пасажирів. </w:t>
      </w:r>
    </w:p>
    <w:p w14:paraId="36558A8D" w14:textId="77777777" w:rsidR="00E7356E" w:rsidRPr="00E7356E" w:rsidRDefault="00E7356E" w:rsidP="00E7356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7356E">
        <w:rPr>
          <w:rFonts w:ascii="Times New Roman" w:hAnsi="Times New Roman" w:cs="Times New Roman"/>
          <w:sz w:val="28"/>
          <w:szCs w:val="28"/>
        </w:rPr>
        <w:t>Реалізувати всі необхідні функції по роботі зі списком: очищення, додавання в кінець, вилучення, підрахунок елементів, перестановка сусідніх елементів після вказаної позиції, об'єднання списків, доступ до k-го вузла, вставка перед k-</w:t>
      </w:r>
      <w:proofErr w:type="spellStart"/>
      <w:r w:rsidRPr="00E7356E">
        <w:rPr>
          <w:rFonts w:ascii="Times New Roman" w:hAnsi="Times New Roman" w:cs="Times New Roman"/>
          <w:sz w:val="28"/>
          <w:szCs w:val="28"/>
        </w:rPr>
        <w:t>им</w:t>
      </w:r>
      <w:proofErr w:type="spellEnd"/>
      <w:r w:rsidRPr="00E7356E">
        <w:rPr>
          <w:rFonts w:ascii="Times New Roman" w:hAnsi="Times New Roman" w:cs="Times New Roman"/>
          <w:sz w:val="28"/>
          <w:szCs w:val="28"/>
        </w:rPr>
        <w:t xml:space="preserve"> вузлом, розбиття списку, копіювання та пошук. </w:t>
      </w:r>
    </w:p>
    <w:p w14:paraId="0AB119FE" w14:textId="77777777" w:rsidR="00E7356E" w:rsidRPr="00E7356E" w:rsidRDefault="00E7356E" w:rsidP="00E7356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7356E">
        <w:rPr>
          <w:rFonts w:ascii="Times New Roman" w:hAnsi="Times New Roman" w:cs="Times New Roman"/>
          <w:sz w:val="28"/>
          <w:szCs w:val="28"/>
        </w:rPr>
        <w:t>Продемонструвати виконання всіх операцій із відображенням поточного стану списку в консолі.</w:t>
      </w:r>
    </w:p>
    <w:p w14:paraId="473EE5C9" w14:textId="5AD59AF0" w:rsidR="00E7356E" w:rsidRPr="00E7356E" w:rsidRDefault="00E7356E" w:rsidP="00E7356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7356E">
        <w:rPr>
          <w:rFonts w:ascii="Times New Roman" w:hAnsi="Times New Roman" w:cs="Times New Roman"/>
          <w:b/>
          <w:bCs/>
          <w:sz w:val="28"/>
          <w:szCs w:val="28"/>
        </w:rPr>
        <w:t>Результати роботи:</w:t>
      </w:r>
      <w:r w:rsidR="00375C3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375C38"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  <w:t xml:space="preserve">                                    </w:t>
      </w:r>
      <w:r w:rsidR="00375C38"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</w:r>
    </w:p>
    <w:p w14:paraId="174E749A" w14:textId="271392D5" w:rsidR="00E7356E" w:rsidRPr="00E7356E" w:rsidRDefault="00375C38" w:rsidP="00E7356E">
      <w:pPr>
        <w:rPr>
          <w:rFonts w:ascii="Times New Roman" w:hAnsi="Times New Roman" w:cs="Times New Roman"/>
          <w:sz w:val="28"/>
          <w:szCs w:val="28"/>
        </w:rPr>
      </w:pPr>
      <w:r w:rsidRPr="00375C38">
        <w:rPr>
          <w:rFonts w:ascii="Times New Roman" w:hAnsi="Times New Roman" w:cs="Times New Roman"/>
          <w:i/>
          <w:iCs/>
          <w:sz w:val="28"/>
          <w:szCs w:val="28"/>
          <w:lang w:val="en-US"/>
        </w:rPr>
        <w:lastRenderedPageBreak/>
        <w:drawing>
          <wp:inline distT="0" distB="0" distL="0" distR="0" wp14:anchorId="34F4BDD6" wp14:editId="2C238705">
            <wp:extent cx="3581900" cy="8497486"/>
            <wp:effectExtent l="0" t="0" r="0" b="0"/>
            <wp:docPr id="13794770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4770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8497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7356E">
        <w:rPr>
          <w:rFonts w:ascii="Times New Roman" w:hAnsi="Times New Roman" w:cs="Times New Roman"/>
          <w:i/>
          <w:iCs/>
          <w:sz w:val="28"/>
          <w:szCs w:val="28"/>
          <w:lang w:val="en-US"/>
        </w:rPr>
        <w:br/>
      </w:r>
      <w:r w:rsidR="00E7356E">
        <w:rPr>
          <w:rFonts w:ascii="Times New Roman" w:hAnsi="Times New Roman" w:cs="Times New Roman"/>
          <w:i/>
          <w:iCs/>
          <w:sz w:val="28"/>
          <w:szCs w:val="28"/>
          <w:lang w:val="en-US"/>
        </w:rPr>
        <w:br/>
      </w:r>
      <w:r w:rsidR="00E7356E" w:rsidRPr="00E7356E">
        <w:rPr>
          <w:rFonts w:ascii="Times New Roman" w:hAnsi="Times New Roman" w:cs="Times New Roman"/>
          <w:b/>
          <w:bCs/>
          <w:sz w:val="28"/>
          <w:szCs w:val="28"/>
        </w:rPr>
        <w:t>Висновок:</w:t>
      </w:r>
      <w:r w:rsidR="00E7356E" w:rsidRPr="00E7356E">
        <w:rPr>
          <w:rFonts w:ascii="Times New Roman" w:hAnsi="Times New Roman" w:cs="Times New Roman"/>
          <w:sz w:val="28"/>
          <w:szCs w:val="28"/>
        </w:rPr>
        <w:t xml:space="preserve"> Під час виконання лабораторної роботи було практично засвоєно принципи роботи з </w:t>
      </w:r>
      <w:proofErr w:type="spellStart"/>
      <w:r w:rsidR="00E7356E" w:rsidRPr="00E7356E">
        <w:rPr>
          <w:rFonts w:ascii="Times New Roman" w:hAnsi="Times New Roman" w:cs="Times New Roman"/>
          <w:sz w:val="28"/>
          <w:szCs w:val="28"/>
        </w:rPr>
        <w:t>двозв'язними</w:t>
      </w:r>
      <w:proofErr w:type="spellEnd"/>
      <w:r w:rsidR="00E7356E" w:rsidRPr="00E7356E">
        <w:rPr>
          <w:rFonts w:ascii="Times New Roman" w:hAnsi="Times New Roman" w:cs="Times New Roman"/>
          <w:sz w:val="28"/>
          <w:szCs w:val="28"/>
        </w:rPr>
        <w:t xml:space="preserve"> списками. Доведено, що наявність вказівників на наступний і попередній елементи значно спрощує навігацію та операції вставки/видалення в середині списку порівняно з однозв'язними списками, хоча </w:t>
      </w:r>
      <w:r w:rsidR="00E7356E" w:rsidRPr="00E7356E">
        <w:rPr>
          <w:rFonts w:ascii="Times New Roman" w:hAnsi="Times New Roman" w:cs="Times New Roman"/>
          <w:sz w:val="28"/>
          <w:szCs w:val="28"/>
        </w:rPr>
        <w:lastRenderedPageBreak/>
        <w:t>і потребує більше уваги до перепризначення вказівників. Було успішно реалізовано понад 10 утилітарних функцій для гнучкого управління динамічною структурою даних.</w:t>
      </w:r>
    </w:p>
    <w:p w14:paraId="37DBFAA2" w14:textId="77777777" w:rsidR="00E7356E" w:rsidRPr="00E7356E" w:rsidRDefault="00E7356E" w:rsidP="00E7356E">
      <w:pPr>
        <w:rPr>
          <w:rFonts w:ascii="Times New Roman" w:hAnsi="Times New Roman" w:cs="Times New Roman"/>
          <w:sz w:val="28"/>
          <w:szCs w:val="28"/>
        </w:rPr>
      </w:pPr>
      <w:r w:rsidRPr="00E7356E">
        <w:rPr>
          <w:rFonts w:ascii="Times New Roman" w:hAnsi="Times New Roman" w:cs="Times New Roman"/>
          <w:sz w:val="28"/>
          <w:szCs w:val="28"/>
        </w:rPr>
        <w:pict w14:anchorId="32153CAD">
          <v:rect id="_x0000_i1031" style="width:0;height:1.5pt" o:hralign="center" o:hrstd="t" o:hr="t" fillcolor="#a0a0a0" stroked="f"/>
        </w:pict>
      </w:r>
    </w:p>
    <w:p w14:paraId="0D2AE5A8" w14:textId="4FA5DE86" w:rsidR="00E7356E" w:rsidRPr="00E7356E" w:rsidRDefault="00E7356E" w:rsidP="00E7356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7356E">
        <w:rPr>
          <w:rFonts w:ascii="Times New Roman" w:hAnsi="Times New Roman" w:cs="Times New Roman"/>
          <w:b/>
          <w:bCs/>
          <w:sz w:val="28"/>
          <w:szCs w:val="28"/>
        </w:rPr>
        <w:t xml:space="preserve">Відповіді на 10 контрольних запитань </w:t>
      </w:r>
    </w:p>
    <w:p w14:paraId="41B9187A" w14:textId="77777777" w:rsidR="00E7356E" w:rsidRPr="00E7356E" w:rsidRDefault="00E7356E" w:rsidP="00E7356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7356E">
        <w:rPr>
          <w:rFonts w:ascii="Times New Roman" w:hAnsi="Times New Roman" w:cs="Times New Roman"/>
          <w:sz w:val="28"/>
          <w:szCs w:val="28"/>
        </w:rPr>
        <w:t xml:space="preserve">Що представляє собою список як структура даних? Лінійний список - це скінченна послідовність однотипних елементів (вузлів), які можна лінійно впорядкувати у відповідності з їх позицією в списку. Довжина списку може змінюватися в процесі роботи програми. </w:t>
      </w:r>
    </w:p>
    <w:p w14:paraId="74ECCDDE" w14:textId="77777777" w:rsidR="00E7356E" w:rsidRPr="00E7356E" w:rsidRDefault="00E7356E" w:rsidP="00E7356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7356E">
        <w:rPr>
          <w:rFonts w:ascii="Times New Roman" w:hAnsi="Times New Roman" w:cs="Times New Roman"/>
          <w:sz w:val="28"/>
          <w:szCs w:val="28"/>
        </w:rPr>
        <w:t xml:space="preserve">Які є способи організації списків в пам'яті комп'ютера? Списки можна організувати на основі масивів або на основі </w:t>
      </w:r>
      <w:proofErr w:type="spellStart"/>
      <w:r w:rsidRPr="00E7356E">
        <w:rPr>
          <w:rFonts w:ascii="Times New Roman" w:hAnsi="Times New Roman" w:cs="Times New Roman"/>
          <w:sz w:val="28"/>
          <w:szCs w:val="28"/>
        </w:rPr>
        <w:t>динамічно</w:t>
      </w:r>
      <w:proofErr w:type="spellEnd"/>
      <w:r w:rsidRPr="00E7356E">
        <w:rPr>
          <w:rFonts w:ascii="Times New Roman" w:hAnsi="Times New Roman" w:cs="Times New Roman"/>
          <w:sz w:val="28"/>
          <w:szCs w:val="28"/>
        </w:rPr>
        <w:t xml:space="preserve"> виділених вузлів із вказівниками на наступний (та попередній) елементи. </w:t>
      </w:r>
    </w:p>
    <w:p w14:paraId="3BA2BDC7" w14:textId="77777777" w:rsidR="00E7356E" w:rsidRPr="00E7356E" w:rsidRDefault="00E7356E" w:rsidP="00E7356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7356E">
        <w:rPr>
          <w:rFonts w:ascii="Times New Roman" w:hAnsi="Times New Roman" w:cs="Times New Roman"/>
          <w:sz w:val="28"/>
          <w:szCs w:val="28"/>
        </w:rPr>
        <w:t xml:space="preserve">Які основні функції по роботі зі списками? До основних функцій належать: вставка елемента, локалізація (пошук позиції), вибірка елемента, вилучення елемента, а також вибірка попереднього і наступного елементів. </w:t>
      </w:r>
    </w:p>
    <w:p w14:paraId="6D574625" w14:textId="77777777" w:rsidR="00E7356E" w:rsidRPr="00E7356E" w:rsidRDefault="00E7356E" w:rsidP="00E7356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7356E">
        <w:rPr>
          <w:rFonts w:ascii="Times New Roman" w:hAnsi="Times New Roman" w:cs="Times New Roman"/>
          <w:sz w:val="28"/>
          <w:szCs w:val="28"/>
        </w:rPr>
        <w:t xml:space="preserve">Які структурні елементи обов'язково містить список? Кожний список обов'язково повинен мати особливий елемент, який називається покажчиком на початок списку (головою списку), а також інформаційне поле та вказівник на наступний елемент у кожному </w:t>
      </w:r>
      <w:proofErr w:type="spellStart"/>
      <w:r w:rsidRPr="00E7356E">
        <w:rPr>
          <w:rFonts w:ascii="Times New Roman" w:hAnsi="Times New Roman" w:cs="Times New Roman"/>
          <w:sz w:val="28"/>
          <w:szCs w:val="28"/>
        </w:rPr>
        <w:t>вузлі</w:t>
      </w:r>
      <w:proofErr w:type="spellEnd"/>
      <w:r w:rsidRPr="00E7356E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82AE4E3" w14:textId="77777777" w:rsidR="00E7356E" w:rsidRPr="00E7356E" w:rsidRDefault="00E7356E" w:rsidP="00E7356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7356E">
        <w:rPr>
          <w:rFonts w:ascii="Times New Roman" w:hAnsi="Times New Roman" w:cs="Times New Roman"/>
          <w:sz w:val="28"/>
          <w:szCs w:val="28"/>
        </w:rPr>
        <w:t xml:space="preserve">Які структурні елементи додатково може містити список? Для зручності обробки список може містити покажчик на кінець списку (хвіст), а у </w:t>
      </w:r>
      <w:proofErr w:type="spellStart"/>
      <w:r w:rsidRPr="00E7356E">
        <w:rPr>
          <w:rFonts w:ascii="Times New Roman" w:hAnsi="Times New Roman" w:cs="Times New Roman"/>
          <w:sz w:val="28"/>
          <w:szCs w:val="28"/>
        </w:rPr>
        <w:t>двозв'язних</w:t>
      </w:r>
      <w:proofErr w:type="spellEnd"/>
      <w:r w:rsidRPr="00E7356E">
        <w:rPr>
          <w:rFonts w:ascii="Times New Roman" w:hAnsi="Times New Roman" w:cs="Times New Roman"/>
          <w:sz w:val="28"/>
          <w:szCs w:val="28"/>
        </w:rPr>
        <w:t xml:space="preserve"> списках кожен елемент додатково містить покажчик на попередній елемент. </w:t>
      </w:r>
    </w:p>
    <w:p w14:paraId="309BC496" w14:textId="77777777" w:rsidR="00E7356E" w:rsidRPr="00E7356E" w:rsidRDefault="00E7356E" w:rsidP="00E7356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7356E">
        <w:rPr>
          <w:rFonts w:ascii="Times New Roman" w:hAnsi="Times New Roman" w:cs="Times New Roman"/>
          <w:sz w:val="28"/>
          <w:szCs w:val="28"/>
        </w:rPr>
        <w:t>Переваги і недоліки організації списків на основі масивів.</w:t>
      </w:r>
    </w:p>
    <w:p w14:paraId="62D18C73" w14:textId="77777777" w:rsidR="00E7356E" w:rsidRPr="00E7356E" w:rsidRDefault="00E7356E" w:rsidP="00E7356E">
      <w:pPr>
        <w:rPr>
          <w:rFonts w:ascii="Times New Roman" w:hAnsi="Times New Roman" w:cs="Times New Roman"/>
          <w:sz w:val="28"/>
          <w:szCs w:val="28"/>
        </w:rPr>
      </w:pPr>
      <w:r w:rsidRPr="00E7356E">
        <w:rPr>
          <w:rFonts w:ascii="Times New Roman" w:hAnsi="Times New Roman" w:cs="Times New Roman"/>
          <w:sz w:val="28"/>
          <w:szCs w:val="28"/>
        </w:rPr>
        <w:t xml:space="preserve">Перевага полягає у простоті доступу за індексом і відсутності потреби вручну працювати з пам'яттю (оператором </w:t>
      </w:r>
      <w:proofErr w:type="spellStart"/>
      <w:r w:rsidRPr="00E7356E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E7356E">
        <w:rPr>
          <w:rFonts w:ascii="Times New Roman" w:hAnsi="Times New Roman" w:cs="Times New Roman"/>
          <w:sz w:val="28"/>
          <w:szCs w:val="28"/>
        </w:rPr>
        <w:t>). Недоліком є фіксований розмір масиву та дуже повільні вставка або видалення в середині списку, оскільки доводиться зсувати всі наступні елементи.</w:t>
      </w:r>
    </w:p>
    <w:p w14:paraId="1C060F71" w14:textId="77777777" w:rsidR="00E7356E" w:rsidRPr="00E7356E" w:rsidRDefault="00E7356E" w:rsidP="00E7356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7356E">
        <w:rPr>
          <w:rFonts w:ascii="Times New Roman" w:hAnsi="Times New Roman" w:cs="Times New Roman"/>
          <w:sz w:val="28"/>
          <w:szCs w:val="28"/>
        </w:rPr>
        <w:t xml:space="preserve">Переваги і недоліки організації списків за допомогою вказівників. Переваги: можливість легко вставляти та видаляти елементи в будь-якому місці без зсуву інших елементів. Недоліком є те, що наявність двох покажчиків ускладнює список і призводить до додаткових витрат пам'яті. </w:t>
      </w:r>
    </w:p>
    <w:p w14:paraId="2F8B189A" w14:textId="77777777" w:rsidR="00E7356E" w:rsidRPr="00E7356E" w:rsidRDefault="00E7356E" w:rsidP="00E7356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7356E">
        <w:rPr>
          <w:rFonts w:ascii="Times New Roman" w:hAnsi="Times New Roman" w:cs="Times New Roman"/>
          <w:sz w:val="28"/>
          <w:szCs w:val="28"/>
        </w:rPr>
        <w:t>Для яких задач доцільно зберігати списки у вигляді масивів?</w:t>
      </w:r>
    </w:p>
    <w:p w14:paraId="063B886B" w14:textId="77777777" w:rsidR="00E7356E" w:rsidRPr="00E7356E" w:rsidRDefault="00E7356E" w:rsidP="00E7356E">
      <w:pPr>
        <w:rPr>
          <w:rFonts w:ascii="Times New Roman" w:hAnsi="Times New Roman" w:cs="Times New Roman"/>
          <w:sz w:val="28"/>
          <w:szCs w:val="28"/>
        </w:rPr>
      </w:pPr>
      <w:r w:rsidRPr="00E7356E">
        <w:rPr>
          <w:rFonts w:ascii="Times New Roman" w:hAnsi="Times New Roman" w:cs="Times New Roman"/>
          <w:sz w:val="28"/>
          <w:szCs w:val="28"/>
        </w:rPr>
        <w:t xml:space="preserve">Доцільно використовувати масиви тоді, коли максимальний розмір списку заздалегідь відомий і невеликий, а операції додавання чи видалення в середині списку відбуваються вкрай </w:t>
      </w:r>
      <w:proofErr w:type="spellStart"/>
      <w:r w:rsidRPr="00E7356E">
        <w:rPr>
          <w:rFonts w:ascii="Times New Roman" w:hAnsi="Times New Roman" w:cs="Times New Roman"/>
          <w:sz w:val="28"/>
          <w:szCs w:val="28"/>
        </w:rPr>
        <w:t>рідко</w:t>
      </w:r>
      <w:proofErr w:type="spellEnd"/>
      <w:r w:rsidRPr="00E7356E">
        <w:rPr>
          <w:rFonts w:ascii="Times New Roman" w:hAnsi="Times New Roman" w:cs="Times New Roman"/>
          <w:sz w:val="28"/>
          <w:szCs w:val="28"/>
        </w:rPr>
        <w:t xml:space="preserve"> порівняно з операціями читання елементів.</w:t>
      </w:r>
    </w:p>
    <w:p w14:paraId="34ED1463" w14:textId="77777777" w:rsidR="00E7356E" w:rsidRPr="00E7356E" w:rsidRDefault="00E7356E" w:rsidP="00E7356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7356E">
        <w:rPr>
          <w:rFonts w:ascii="Times New Roman" w:hAnsi="Times New Roman" w:cs="Times New Roman"/>
          <w:sz w:val="28"/>
          <w:szCs w:val="28"/>
        </w:rPr>
        <w:lastRenderedPageBreak/>
        <w:t xml:space="preserve">Для яких задач доцільно організовувати списки за допомогою вказівників? Це доцільно тоді, коли розмір даних постійно і </w:t>
      </w:r>
      <w:proofErr w:type="spellStart"/>
      <w:r w:rsidRPr="00E7356E">
        <w:rPr>
          <w:rFonts w:ascii="Times New Roman" w:hAnsi="Times New Roman" w:cs="Times New Roman"/>
          <w:sz w:val="28"/>
          <w:szCs w:val="28"/>
        </w:rPr>
        <w:t>непередбачувано</w:t>
      </w:r>
      <w:proofErr w:type="spellEnd"/>
      <w:r w:rsidRPr="00E7356E">
        <w:rPr>
          <w:rFonts w:ascii="Times New Roman" w:hAnsi="Times New Roman" w:cs="Times New Roman"/>
          <w:sz w:val="28"/>
          <w:szCs w:val="28"/>
        </w:rPr>
        <w:t xml:space="preserve"> змінюється, а алгоритм вимагає частого розбиття списків, їх злиття або постійних вставок і вилучень елементів з середини структури. </w:t>
      </w:r>
      <w:proofErr w:type="spellStart"/>
      <w:r w:rsidRPr="00E7356E">
        <w:rPr>
          <w:rFonts w:ascii="Times New Roman" w:hAnsi="Times New Roman" w:cs="Times New Roman"/>
          <w:sz w:val="28"/>
          <w:szCs w:val="28"/>
        </w:rPr>
        <w:t>Двозв'язні</w:t>
      </w:r>
      <w:proofErr w:type="spellEnd"/>
      <w:r w:rsidRPr="00E7356E">
        <w:rPr>
          <w:rFonts w:ascii="Times New Roman" w:hAnsi="Times New Roman" w:cs="Times New Roman"/>
          <w:sz w:val="28"/>
          <w:szCs w:val="28"/>
        </w:rPr>
        <w:t xml:space="preserve"> списки також необхідні, коли потрібна можливість просування в протилежну сторону. </w:t>
      </w:r>
    </w:p>
    <w:p w14:paraId="0633F78E" w14:textId="77777777" w:rsidR="00E7356E" w:rsidRPr="00E7356E" w:rsidRDefault="00E7356E" w:rsidP="00E7356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7356E">
        <w:rPr>
          <w:rFonts w:ascii="Times New Roman" w:hAnsi="Times New Roman" w:cs="Times New Roman"/>
          <w:sz w:val="28"/>
          <w:szCs w:val="28"/>
        </w:rPr>
        <w:t xml:space="preserve">Наведіть порівняльний аналіз вивчених способів організації списків. Списки на основі масивів (статичні) забезпечують швидкий доступ до елементів, але повільно модифікуються і мають жорстко заданий розмір. Однозв'язні списки (динамічні) гнучкі в розмірі, але дозволяють рух лише в одному напрямку, що ускладнює видалення. </w:t>
      </w:r>
      <w:proofErr w:type="spellStart"/>
      <w:r w:rsidRPr="00E7356E">
        <w:rPr>
          <w:rFonts w:ascii="Times New Roman" w:hAnsi="Times New Roman" w:cs="Times New Roman"/>
          <w:sz w:val="28"/>
          <w:szCs w:val="28"/>
        </w:rPr>
        <w:t>Двозв'язні</w:t>
      </w:r>
      <w:proofErr w:type="spellEnd"/>
      <w:r w:rsidRPr="00E7356E">
        <w:rPr>
          <w:rFonts w:ascii="Times New Roman" w:hAnsi="Times New Roman" w:cs="Times New Roman"/>
          <w:sz w:val="28"/>
          <w:szCs w:val="28"/>
        </w:rPr>
        <w:t xml:space="preserve"> списки забезпечують найвищу гнучкість і швидкість модифікацій завдяки можливості руху в обох напрямках, але потребують найбільше уваги до вказівників та трохи більше оперативної пам'яті</w:t>
      </w:r>
    </w:p>
    <w:p w14:paraId="25022F90" w14:textId="77777777" w:rsidR="009E46F9" w:rsidRDefault="009E46F9"/>
    <w:sectPr w:rsidR="009E46F9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7F735F"/>
    <w:multiLevelType w:val="multilevel"/>
    <w:tmpl w:val="B5BC6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E512CE4"/>
    <w:multiLevelType w:val="multilevel"/>
    <w:tmpl w:val="B34C2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4757256">
    <w:abstractNumId w:val="1"/>
  </w:num>
  <w:num w:numId="2" w16cid:durableId="18825902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56E"/>
    <w:rsid w:val="00375C38"/>
    <w:rsid w:val="005D25EB"/>
    <w:rsid w:val="009C6890"/>
    <w:rsid w:val="009E46F9"/>
    <w:rsid w:val="00A90E30"/>
    <w:rsid w:val="00E055BF"/>
    <w:rsid w:val="00E73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2EBFD0"/>
  <w15:chartTrackingRefBased/>
  <w15:docId w15:val="{FFF4B67C-56FA-408B-A676-863334FFD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7356E"/>
    <w:pPr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35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35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735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35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35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35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35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35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35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35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735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735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7356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7356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7356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7356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7356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7356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735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E735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735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E735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735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E7356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7356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7356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735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E7356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7356E"/>
    <w:rPr>
      <w:b/>
      <w:bCs/>
      <w:smallCaps/>
      <w:color w:val="2F5496" w:themeColor="accent1" w:themeShade="BF"/>
      <w:spacing w:val="5"/>
    </w:rPr>
  </w:style>
  <w:style w:type="paragraph" w:customStyle="1" w:styleId="LO-normal">
    <w:name w:val="LO-normal"/>
    <w:qFormat/>
    <w:rsid w:val="00E7356E"/>
    <w:pPr>
      <w:suppressAutoHyphens/>
      <w:spacing w:after="0" w:line="276" w:lineRule="auto"/>
    </w:pPr>
    <w:rPr>
      <w:rFonts w:ascii="Arial" w:eastAsia="Arial" w:hAnsi="Arial" w:cs="Arial"/>
      <w:kern w:val="0"/>
      <w:sz w:val="22"/>
      <w:szCs w:val="22"/>
      <w:lang w:eastAsia="zh-C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5</Pages>
  <Words>2766</Words>
  <Characters>1577</Characters>
  <Application>Microsoft Office Word</Application>
  <DocSecurity>0</DocSecurity>
  <Lines>13</Lines>
  <Paragraphs>8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mik4ik show</dc:creator>
  <cp:keywords/>
  <dc:description/>
  <cp:lastModifiedBy>mik4ik show</cp:lastModifiedBy>
  <cp:revision>1</cp:revision>
  <dcterms:created xsi:type="dcterms:W3CDTF">2026-05-02T11:18:00Z</dcterms:created>
  <dcterms:modified xsi:type="dcterms:W3CDTF">2026-05-02T13:17:00Z</dcterms:modified>
</cp:coreProperties>
</file>