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840D" w14:textId="77777777" w:rsidR="00A8478C" w:rsidRDefault="00A8478C" w:rsidP="00A8478C">
      <w:pPr>
        <w:spacing w:after="123" w:line="259" w:lineRule="auto"/>
        <w:jc w:val="center"/>
      </w:pPr>
      <w:r>
        <w:t xml:space="preserve">Міністерство освіти і науки України </w:t>
      </w:r>
    </w:p>
    <w:p w14:paraId="0C55AFA2" w14:textId="77777777" w:rsidR="00A8478C" w:rsidRDefault="00A8478C" w:rsidP="00A8478C">
      <w:pPr>
        <w:spacing w:after="115"/>
        <w:ind w:left="235" w:right="0"/>
      </w:pPr>
      <w:r>
        <w:t xml:space="preserve">Івано-Франківський національний технічний університет нафти і газу </w:t>
      </w:r>
    </w:p>
    <w:p w14:paraId="4E3F8336" w14:textId="77777777" w:rsidR="00A8478C" w:rsidRDefault="00A8478C" w:rsidP="00A8478C">
      <w:pPr>
        <w:spacing w:after="138" w:line="259" w:lineRule="auto"/>
        <w:ind w:left="69" w:right="0" w:firstLine="0"/>
        <w:jc w:val="center"/>
      </w:pPr>
      <w:r>
        <w:t xml:space="preserve"> </w:t>
      </w:r>
    </w:p>
    <w:p w14:paraId="759992A5" w14:textId="77777777" w:rsidR="00A8478C" w:rsidRDefault="00A8478C" w:rsidP="00A8478C">
      <w:pPr>
        <w:spacing w:after="138" w:line="259" w:lineRule="auto"/>
        <w:ind w:right="-5"/>
        <w:jc w:val="right"/>
      </w:pPr>
      <w:r>
        <w:t xml:space="preserve">Кафедра комп’ютерних систем та мереж </w:t>
      </w:r>
    </w:p>
    <w:p w14:paraId="1F9BB097" w14:textId="77777777" w:rsidR="00A8478C" w:rsidRDefault="00A8478C" w:rsidP="00A8478C">
      <w:pPr>
        <w:spacing w:after="303" w:line="259" w:lineRule="auto"/>
        <w:ind w:left="69" w:right="0" w:firstLine="0"/>
        <w:jc w:val="center"/>
      </w:pPr>
      <w:r>
        <w:t xml:space="preserve"> </w:t>
      </w:r>
    </w:p>
    <w:p w14:paraId="32D25305" w14:textId="77777777" w:rsidR="00A8478C" w:rsidRDefault="00A8478C" w:rsidP="00A8478C">
      <w:pPr>
        <w:spacing w:after="138" w:line="259" w:lineRule="auto"/>
        <w:ind w:left="69" w:right="0" w:firstLine="0"/>
        <w:jc w:val="center"/>
      </w:pPr>
      <w:r>
        <w:t xml:space="preserve"> </w:t>
      </w:r>
    </w:p>
    <w:p w14:paraId="49C7A934" w14:textId="55953A9D" w:rsidR="00A8478C" w:rsidRDefault="00A8478C" w:rsidP="00A8478C">
      <w:pPr>
        <w:spacing w:after="123" w:line="259" w:lineRule="auto"/>
        <w:ind w:right="18"/>
        <w:jc w:val="center"/>
      </w:pPr>
      <w:r>
        <w:t>Лабораторна робота №</w:t>
      </w:r>
      <w:r>
        <w:t>5</w:t>
      </w:r>
      <w:r>
        <w:t xml:space="preserve"> </w:t>
      </w:r>
    </w:p>
    <w:p w14:paraId="0BB30730" w14:textId="77777777" w:rsidR="00A8478C" w:rsidRDefault="00A8478C" w:rsidP="00A8478C">
      <w:pPr>
        <w:spacing w:after="130" w:line="259" w:lineRule="auto"/>
        <w:ind w:left="0" w:right="0" w:firstLine="0"/>
        <w:jc w:val="left"/>
      </w:pPr>
      <w:r>
        <w:t xml:space="preserve"> </w:t>
      </w:r>
    </w:p>
    <w:p w14:paraId="6E276100" w14:textId="77777777" w:rsidR="00A8478C" w:rsidRDefault="00A8478C" w:rsidP="00A8478C">
      <w:pPr>
        <w:spacing w:after="138" w:line="259" w:lineRule="auto"/>
        <w:ind w:left="0" w:right="13" w:firstLine="0"/>
        <w:jc w:val="center"/>
      </w:pPr>
      <w:r>
        <w:rPr>
          <w:b/>
          <w:color w:val="212529"/>
        </w:rPr>
        <w:t>Тема</w:t>
      </w:r>
      <w:r>
        <w:rPr>
          <w:color w:val="212529"/>
        </w:rPr>
        <w:t>:</w:t>
      </w:r>
      <w:r>
        <w:rPr>
          <w:sz w:val="23"/>
        </w:rPr>
        <w:t xml:space="preserve"> </w:t>
      </w:r>
    </w:p>
    <w:p w14:paraId="77C12F6A" w14:textId="36E0E324" w:rsidR="00A8478C" w:rsidRDefault="00A8478C" w:rsidP="00A8478C">
      <w:pPr>
        <w:spacing w:line="350" w:lineRule="auto"/>
        <w:ind w:left="1352" w:right="0" w:hanging="811"/>
      </w:pPr>
      <w:r>
        <w:rPr>
          <w:color w:val="212529"/>
        </w:rPr>
        <w:t>«</w:t>
      </w:r>
      <w:r>
        <w:rPr>
          <w:rFonts w:ascii="Calibri" w:eastAsia="Calibri" w:hAnsi="Calibri" w:cs="Calibri"/>
          <w:sz w:val="23"/>
        </w:rPr>
        <w:t xml:space="preserve"> </w:t>
      </w:r>
      <w:r>
        <w:rPr>
          <w:sz w:val="23"/>
        </w:rPr>
        <w:t xml:space="preserve"> </w:t>
      </w:r>
      <w:r w:rsidRPr="00A8478C">
        <w:rPr>
          <w:sz w:val="28"/>
          <w:szCs w:val="32"/>
        </w:rPr>
        <w:t xml:space="preserve">Розробка багатосторінкового </w:t>
      </w:r>
      <w:proofErr w:type="spellStart"/>
      <w:r w:rsidRPr="00A8478C">
        <w:rPr>
          <w:sz w:val="28"/>
          <w:szCs w:val="32"/>
        </w:rPr>
        <w:t>вебсайту</w:t>
      </w:r>
      <w:proofErr w:type="spellEnd"/>
      <w:r w:rsidRPr="00A8478C">
        <w:rPr>
          <w:sz w:val="28"/>
          <w:szCs w:val="32"/>
        </w:rPr>
        <w:t xml:space="preserve"> з використанням сучасних засобів HTML5 та CSS3</w:t>
      </w:r>
      <w:r>
        <w:rPr>
          <w:color w:val="212529"/>
        </w:rPr>
        <w:t xml:space="preserve">» </w:t>
      </w:r>
    </w:p>
    <w:p w14:paraId="4944DD6F" w14:textId="77777777" w:rsidR="00A8478C" w:rsidRDefault="00A8478C" w:rsidP="00A8478C">
      <w:pPr>
        <w:spacing w:after="288" w:line="259" w:lineRule="auto"/>
        <w:ind w:left="0" w:right="0" w:firstLine="0"/>
        <w:jc w:val="left"/>
      </w:pPr>
      <w:r>
        <w:t xml:space="preserve"> </w:t>
      </w:r>
    </w:p>
    <w:p w14:paraId="71EFC2C3" w14:textId="77777777" w:rsidR="00A8478C" w:rsidRDefault="00A8478C" w:rsidP="00A8478C">
      <w:pPr>
        <w:spacing w:after="15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60FB212" w14:textId="77777777" w:rsidR="00A8478C" w:rsidRDefault="00A8478C" w:rsidP="00A8478C">
      <w:pPr>
        <w:spacing w:after="318" w:line="259" w:lineRule="auto"/>
        <w:ind w:left="0" w:right="0" w:firstLine="0"/>
        <w:jc w:val="left"/>
      </w:pPr>
      <w:r>
        <w:t xml:space="preserve"> </w:t>
      </w:r>
    </w:p>
    <w:p w14:paraId="732F207F" w14:textId="77777777" w:rsidR="00A8478C" w:rsidRDefault="00A8478C" w:rsidP="00A8478C">
      <w:pPr>
        <w:spacing w:after="333" w:line="259" w:lineRule="auto"/>
        <w:ind w:right="-5"/>
        <w:jc w:val="right"/>
      </w:pPr>
      <w:r>
        <w:t xml:space="preserve">Виконав: </w:t>
      </w:r>
    </w:p>
    <w:p w14:paraId="71FE9EAC" w14:textId="77777777" w:rsidR="00A8478C" w:rsidRDefault="00A8478C" w:rsidP="00A8478C">
      <w:pPr>
        <w:spacing w:after="333" w:line="259" w:lineRule="auto"/>
        <w:ind w:right="-5"/>
        <w:jc w:val="right"/>
      </w:pPr>
      <w:r>
        <w:t xml:space="preserve">студент групи КІ-25-1 </w:t>
      </w:r>
    </w:p>
    <w:p w14:paraId="501A141C" w14:textId="77777777" w:rsidR="00A8478C" w:rsidRDefault="00A8478C" w:rsidP="00A8478C">
      <w:pPr>
        <w:spacing w:after="333" w:line="259" w:lineRule="auto"/>
        <w:ind w:right="-5"/>
        <w:jc w:val="right"/>
      </w:pPr>
      <w:r>
        <w:t xml:space="preserve">Білас М. В. </w:t>
      </w:r>
    </w:p>
    <w:p w14:paraId="1382581B" w14:textId="77777777" w:rsidR="00A8478C" w:rsidRDefault="00A8478C" w:rsidP="00A8478C">
      <w:pPr>
        <w:spacing w:after="11" w:line="493" w:lineRule="auto"/>
        <w:ind w:left="5887" w:right="0" w:firstLine="0"/>
        <w:jc w:val="right"/>
      </w:pPr>
      <w:r>
        <w:t xml:space="preserve">Перевірив: </w:t>
      </w:r>
      <w:r>
        <w:rPr>
          <w:b/>
          <w:color w:val="333333"/>
        </w:rPr>
        <w:t xml:space="preserve">Доцент </w:t>
      </w:r>
      <w:proofErr w:type="spellStart"/>
      <w:r>
        <w:rPr>
          <w:b/>
          <w:color w:val="333333"/>
        </w:rPr>
        <w:t>Слабінога</w:t>
      </w:r>
      <w:proofErr w:type="spellEnd"/>
      <w:r>
        <w:rPr>
          <w:b/>
          <w:color w:val="333333"/>
        </w:rPr>
        <w:t xml:space="preserve"> М. О</w:t>
      </w:r>
      <w:r>
        <w:rPr>
          <w:color w:val="333333"/>
        </w:rPr>
        <w:t xml:space="preserve">. </w:t>
      </w:r>
    </w:p>
    <w:p w14:paraId="0A7AC6CC" w14:textId="77777777" w:rsidR="00A8478C" w:rsidRDefault="00A8478C" w:rsidP="00A8478C">
      <w:pPr>
        <w:spacing w:after="318" w:line="259" w:lineRule="auto"/>
        <w:ind w:left="0" w:right="0" w:firstLine="0"/>
        <w:jc w:val="left"/>
      </w:pPr>
      <w:r>
        <w:t xml:space="preserve"> </w:t>
      </w:r>
    </w:p>
    <w:p w14:paraId="2329426C" w14:textId="77777777" w:rsidR="00A8478C" w:rsidRDefault="00A8478C" w:rsidP="00A8478C">
      <w:pPr>
        <w:spacing w:after="337" w:line="259" w:lineRule="auto"/>
        <w:ind w:left="0" w:right="0" w:firstLine="0"/>
        <w:jc w:val="left"/>
      </w:pPr>
      <w:r>
        <w:t xml:space="preserve"> </w:t>
      </w:r>
    </w:p>
    <w:p w14:paraId="00E5F990" w14:textId="77777777" w:rsidR="00A8478C" w:rsidRDefault="00A8478C" w:rsidP="00A8478C">
      <w:pPr>
        <w:spacing w:after="296"/>
        <w:ind w:left="-5" w:right="0"/>
      </w:pPr>
      <w:r>
        <w:rPr>
          <w:b/>
        </w:rPr>
        <w:t xml:space="preserve">                                                                                                </w:t>
      </w:r>
      <w:r>
        <w:rPr>
          <w:b/>
          <w:lang w:val="en-US"/>
        </w:rPr>
        <w:t xml:space="preserve">          </w:t>
      </w:r>
      <w:r>
        <w:rPr>
          <w:b/>
        </w:rPr>
        <w:t xml:space="preserve">  </w:t>
      </w:r>
      <w:r>
        <w:t xml:space="preserve">Варіант: №2  </w:t>
      </w:r>
    </w:p>
    <w:p w14:paraId="7FC61970" w14:textId="77777777" w:rsidR="00A8478C" w:rsidRPr="00A8478C" w:rsidRDefault="00A8478C" w:rsidP="00A8478C">
      <w:pPr>
        <w:rPr>
          <w:b/>
          <w:bCs/>
          <w:sz w:val="28"/>
          <w:szCs w:val="22"/>
        </w:rPr>
      </w:pPr>
      <w:r>
        <w:br/>
      </w:r>
      <w:r>
        <w:br/>
      </w:r>
      <w:r>
        <w:br/>
      </w:r>
      <w:r>
        <w:t xml:space="preserve">                                                </w:t>
      </w:r>
      <w:proofErr w:type="spellStart"/>
      <w:r>
        <w:t>м.Івано</w:t>
      </w:r>
      <w:proofErr w:type="spellEnd"/>
      <w:r>
        <w:t>-Франківськ</w:t>
      </w:r>
      <w:r>
        <w:rPr>
          <w:sz w:val="23"/>
        </w:rPr>
        <w:t xml:space="preserve"> </w:t>
      </w:r>
      <w:r>
        <w:rPr>
          <w:sz w:val="23"/>
        </w:rPr>
        <w:br/>
      </w:r>
      <w:r>
        <w:t xml:space="preserve">  </w:t>
      </w:r>
      <w:r>
        <w:t xml:space="preserve">                                                            </w:t>
      </w:r>
      <w:r>
        <w:t xml:space="preserve">2026 </w:t>
      </w:r>
      <w:r>
        <w:br/>
      </w:r>
      <w:r>
        <w:br/>
      </w:r>
      <w:r>
        <w:lastRenderedPageBreak/>
        <w:br/>
      </w:r>
      <w:r w:rsidRPr="00A8478C">
        <w:rPr>
          <w:b/>
          <w:bCs/>
          <w:sz w:val="28"/>
          <w:szCs w:val="22"/>
        </w:rPr>
        <w:t>Тема:</w:t>
      </w:r>
    </w:p>
    <w:p w14:paraId="6DCAC8C2" w14:textId="77777777" w:rsidR="00A8478C" w:rsidRPr="00A8478C" w:rsidRDefault="00A8478C" w:rsidP="00A8478C">
      <w:pPr>
        <w:rPr>
          <w:sz w:val="28"/>
          <w:szCs w:val="22"/>
        </w:rPr>
      </w:pPr>
      <w:proofErr w:type="spellStart"/>
      <w:r w:rsidRPr="00A8478C">
        <w:rPr>
          <w:sz w:val="28"/>
          <w:szCs w:val="22"/>
        </w:rPr>
        <w:t>Проєктування</w:t>
      </w:r>
      <w:proofErr w:type="spellEnd"/>
      <w:r w:rsidRPr="00A8478C">
        <w:rPr>
          <w:sz w:val="28"/>
          <w:szCs w:val="22"/>
        </w:rPr>
        <w:t xml:space="preserve"> та адаптивна верстка інформаційного багатосторінкового </w:t>
      </w:r>
      <w:proofErr w:type="spellStart"/>
      <w:r w:rsidRPr="00A8478C">
        <w:rPr>
          <w:sz w:val="28"/>
          <w:szCs w:val="22"/>
        </w:rPr>
        <w:t>вебсайту</w:t>
      </w:r>
      <w:proofErr w:type="spellEnd"/>
      <w:r w:rsidRPr="00A8478C">
        <w:rPr>
          <w:sz w:val="28"/>
          <w:szCs w:val="22"/>
        </w:rPr>
        <w:t xml:space="preserve"> для освітньо-професійної програми «Германські мови та літератури (переклад включно), перша – англійська». </w:t>
      </w:r>
    </w:p>
    <w:p w14:paraId="1784AA0C" w14:textId="77777777" w:rsidR="00A8478C" w:rsidRPr="00A8478C" w:rsidRDefault="00A8478C" w:rsidP="00A8478C">
      <w:pPr>
        <w:rPr>
          <w:b/>
          <w:bCs/>
          <w:sz w:val="28"/>
          <w:szCs w:val="22"/>
        </w:rPr>
      </w:pPr>
      <w:r w:rsidRPr="00A8478C">
        <w:rPr>
          <w:b/>
          <w:bCs/>
          <w:sz w:val="28"/>
          <w:szCs w:val="22"/>
        </w:rPr>
        <w:t>Мета:</w:t>
      </w:r>
    </w:p>
    <w:p w14:paraId="577C53AB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Набути практичних навичок створення структурованих HTML-документів із використанням семантичних тегів, організації навігації між сторінками (навігаційне меню), побудови табличних даних, інтеграції </w:t>
      </w:r>
      <w:proofErr w:type="spellStart"/>
      <w:r w:rsidRPr="00A8478C">
        <w:rPr>
          <w:sz w:val="28"/>
          <w:szCs w:val="22"/>
        </w:rPr>
        <w:t>медіаконтенту</w:t>
      </w:r>
      <w:proofErr w:type="spellEnd"/>
      <w:r w:rsidRPr="00A8478C">
        <w:rPr>
          <w:sz w:val="28"/>
          <w:szCs w:val="22"/>
        </w:rPr>
        <w:t xml:space="preserve"> (зображення, фрейми) та стилізації елементів за допомогою CSS3 (включаючи створення анімацій та адаптивної верстки під мобільні пристрої). </w:t>
      </w:r>
    </w:p>
    <w:p w14:paraId="57A2A1A2" w14:textId="77777777" w:rsidR="00A8478C" w:rsidRPr="00A8478C" w:rsidRDefault="00A8478C" w:rsidP="00A8478C">
      <w:pPr>
        <w:rPr>
          <w:b/>
          <w:bCs/>
          <w:sz w:val="28"/>
          <w:szCs w:val="22"/>
        </w:rPr>
      </w:pPr>
      <w:r w:rsidRPr="00A8478C">
        <w:rPr>
          <w:b/>
          <w:bCs/>
          <w:sz w:val="28"/>
          <w:szCs w:val="22"/>
        </w:rPr>
        <w:t>Хід роботи</w:t>
      </w:r>
    </w:p>
    <w:p w14:paraId="151FADE1" w14:textId="77777777" w:rsidR="00A8478C" w:rsidRPr="00A8478C" w:rsidRDefault="00A8478C" w:rsidP="00A8478C">
      <w:pPr>
        <w:numPr>
          <w:ilvl w:val="0"/>
          <w:numId w:val="1"/>
        </w:numPr>
        <w:rPr>
          <w:sz w:val="28"/>
          <w:szCs w:val="22"/>
        </w:rPr>
      </w:pPr>
      <w:r w:rsidRPr="00A8478C">
        <w:rPr>
          <w:b/>
          <w:bCs/>
          <w:sz w:val="28"/>
          <w:szCs w:val="22"/>
        </w:rPr>
        <w:t xml:space="preserve">Аналіз вихідних даних та </w:t>
      </w:r>
      <w:proofErr w:type="spellStart"/>
      <w:r w:rsidRPr="00A8478C">
        <w:rPr>
          <w:b/>
          <w:bCs/>
          <w:sz w:val="28"/>
          <w:szCs w:val="22"/>
        </w:rPr>
        <w:t>проєктування</w:t>
      </w:r>
      <w:proofErr w:type="spellEnd"/>
      <w:r w:rsidRPr="00A8478C">
        <w:rPr>
          <w:b/>
          <w:bCs/>
          <w:sz w:val="28"/>
          <w:szCs w:val="22"/>
        </w:rPr>
        <w:t xml:space="preserve"> структури:</w:t>
      </w:r>
      <w:r w:rsidRPr="00A8478C">
        <w:rPr>
          <w:sz w:val="28"/>
          <w:szCs w:val="22"/>
        </w:rPr>
        <w:t xml:space="preserve"> Було розроблено інформаційну структуру сайту, що складається з 6 основних взаємопов'язаних </w:t>
      </w:r>
      <w:proofErr w:type="spellStart"/>
      <w:r w:rsidRPr="00A8478C">
        <w:rPr>
          <w:sz w:val="28"/>
          <w:szCs w:val="22"/>
        </w:rPr>
        <w:t>вебсторінок</w:t>
      </w:r>
      <w:proofErr w:type="spellEnd"/>
      <w:r w:rsidRPr="00A8478C">
        <w:rPr>
          <w:sz w:val="28"/>
          <w:szCs w:val="22"/>
        </w:rPr>
        <w:t xml:space="preserve">: </w:t>
      </w:r>
    </w:p>
    <w:p w14:paraId="7B5E4509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index.html – Головна сторінка із загальною інформацією про ОП та формою реєстрації. </w:t>
      </w:r>
    </w:p>
    <w:p w14:paraId="6A8B623A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competencies.html – Перелік загальних та фахових </w:t>
      </w:r>
      <w:proofErr w:type="spellStart"/>
      <w:r w:rsidRPr="00A8478C">
        <w:rPr>
          <w:sz w:val="28"/>
          <w:szCs w:val="22"/>
        </w:rPr>
        <w:t>компетентностей</w:t>
      </w:r>
      <w:proofErr w:type="spellEnd"/>
      <w:r w:rsidRPr="00A8478C">
        <w:rPr>
          <w:sz w:val="28"/>
          <w:szCs w:val="22"/>
        </w:rPr>
        <w:t xml:space="preserve"> випускника. </w:t>
      </w:r>
    </w:p>
    <w:p w14:paraId="004443EF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components.html – Інформаційна таблиця з переліком дисциплін, кредитів та форм контролю. </w:t>
      </w:r>
    </w:p>
    <w:p w14:paraId="55EEDAC6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graph.html – Сторінка із візуальною структурно-логічною схемою програми. </w:t>
      </w:r>
    </w:p>
    <w:p w14:paraId="474BCB8D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group.html – Картки розробників сайту та керівництва програми. </w:t>
      </w:r>
    </w:p>
    <w:p w14:paraId="41CCBE7C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reports.html – Сторінка агрегації звітів лабораторних робіт. </w:t>
      </w:r>
    </w:p>
    <w:p w14:paraId="66B461DA" w14:textId="77777777" w:rsidR="00A8478C" w:rsidRPr="00A8478C" w:rsidRDefault="00A8478C" w:rsidP="00A8478C">
      <w:pPr>
        <w:numPr>
          <w:ilvl w:val="0"/>
          <w:numId w:val="1"/>
        </w:numPr>
        <w:rPr>
          <w:sz w:val="28"/>
          <w:szCs w:val="22"/>
        </w:rPr>
      </w:pPr>
      <w:r w:rsidRPr="00A8478C">
        <w:rPr>
          <w:b/>
          <w:bCs/>
          <w:sz w:val="28"/>
          <w:szCs w:val="22"/>
        </w:rPr>
        <w:t>Розробка HTML-архітектури (Семантика):</w:t>
      </w:r>
      <w:r w:rsidRPr="00A8478C">
        <w:rPr>
          <w:sz w:val="28"/>
          <w:szCs w:val="22"/>
        </w:rPr>
        <w:t xml:space="preserve"> На кожній сторінці використано сучасні семантичні теги HTML5: &lt;</w:t>
      </w:r>
      <w:proofErr w:type="spellStart"/>
      <w:r w:rsidRPr="00A8478C">
        <w:rPr>
          <w:sz w:val="28"/>
          <w:szCs w:val="22"/>
        </w:rPr>
        <w:t>header</w:t>
      </w:r>
      <w:proofErr w:type="spellEnd"/>
      <w:r w:rsidRPr="00A8478C">
        <w:rPr>
          <w:sz w:val="28"/>
          <w:szCs w:val="22"/>
        </w:rPr>
        <w:t>&gt;, &lt;</w:t>
      </w:r>
      <w:proofErr w:type="spellStart"/>
      <w:r w:rsidRPr="00A8478C">
        <w:rPr>
          <w:sz w:val="28"/>
          <w:szCs w:val="22"/>
        </w:rPr>
        <w:t>nav</w:t>
      </w:r>
      <w:proofErr w:type="spellEnd"/>
      <w:r w:rsidRPr="00A8478C">
        <w:rPr>
          <w:sz w:val="28"/>
          <w:szCs w:val="22"/>
        </w:rPr>
        <w:t>&gt;, &lt;</w:t>
      </w:r>
      <w:proofErr w:type="spellStart"/>
      <w:r w:rsidRPr="00A8478C">
        <w:rPr>
          <w:sz w:val="28"/>
          <w:szCs w:val="22"/>
        </w:rPr>
        <w:t>main</w:t>
      </w:r>
      <w:proofErr w:type="spellEnd"/>
      <w:r w:rsidRPr="00A8478C">
        <w:rPr>
          <w:sz w:val="28"/>
          <w:szCs w:val="22"/>
        </w:rPr>
        <w:t>&gt;, &lt;</w:t>
      </w:r>
      <w:proofErr w:type="spellStart"/>
      <w:r w:rsidRPr="00A8478C">
        <w:rPr>
          <w:sz w:val="28"/>
          <w:szCs w:val="22"/>
        </w:rPr>
        <w:t>section</w:t>
      </w:r>
      <w:proofErr w:type="spellEnd"/>
      <w:r w:rsidRPr="00A8478C">
        <w:rPr>
          <w:sz w:val="28"/>
          <w:szCs w:val="22"/>
        </w:rPr>
        <w:t>&gt;, &lt;</w:t>
      </w:r>
      <w:proofErr w:type="spellStart"/>
      <w:r w:rsidRPr="00A8478C">
        <w:rPr>
          <w:sz w:val="28"/>
          <w:szCs w:val="22"/>
        </w:rPr>
        <w:t>footer</w:t>
      </w:r>
      <w:proofErr w:type="spellEnd"/>
      <w:r w:rsidRPr="00A8478C">
        <w:rPr>
          <w:sz w:val="28"/>
          <w:szCs w:val="22"/>
        </w:rPr>
        <w:t xml:space="preserve">&gt;. Для зв'язку між сторінками реалізовано наскрізне лінійне меню навігації. </w:t>
      </w:r>
    </w:p>
    <w:p w14:paraId="311ADAFD" w14:textId="77777777" w:rsidR="00A8478C" w:rsidRPr="00A8478C" w:rsidRDefault="00A8478C" w:rsidP="00A8478C">
      <w:pPr>
        <w:numPr>
          <w:ilvl w:val="0"/>
          <w:numId w:val="1"/>
        </w:numPr>
        <w:rPr>
          <w:sz w:val="28"/>
          <w:szCs w:val="22"/>
        </w:rPr>
      </w:pPr>
      <w:r w:rsidRPr="00A8478C">
        <w:rPr>
          <w:b/>
          <w:bCs/>
          <w:sz w:val="28"/>
          <w:szCs w:val="22"/>
        </w:rPr>
        <w:t>Інтеграція контенту та медіа-елементів:</w:t>
      </w:r>
    </w:p>
    <w:p w14:paraId="6E4FD9E0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t>Створено таблицю компонентів програми за допомогою тегів &lt;</w:t>
      </w:r>
      <w:proofErr w:type="spellStart"/>
      <w:r w:rsidRPr="00A8478C">
        <w:rPr>
          <w:sz w:val="28"/>
          <w:szCs w:val="22"/>
        </w:rPr>
        <w:t>table</w:t>
      </w:r>
      <w:proofErr w:type="spellEnd"/>
      <w:r w:rsidRPr="00A8478C">
        <w:rPr>
          <w:sz w:val="28"/>
          <w:szCs w:val="22"/>
        </w:rPr>
        <w:t>&gt;, &lt;</w:t>
      </w:r>
      <w:proofErr w:type="spellStart"/>
      <w:r w:rsidRPr="00A8478C">
        <w:rPr>
          <w:sz w:val="28"/>
          <w:szCs w:val="22"/>
        </w:rPr>
        <w:t>tr</w:t>
      </w:r>
      <w:proofErr w:type="spellEnd"/>
      <w:r w:rsidRPr="00A8478C">
        <w:rPr>
          <w:sz w:val="28"/>
          <w:szCs w:val="22"/>
        </w:rPr>
        <w:t>&gt;, &lt;</w:t>
      </w:r>
      <w:proofErr w:type="spellStart"/>
      <w:r w:rsidRPr="00A8478C">
        <w:rPr>
          <w:sz w:val="28"/>
          <w:szCs w:val="22"/>
        </w:rPr>
        <w:t>th</w:t>
      </w:r>
      <w:proofErr w:type="spellEnd"/>
      <w:r w:rsidRPr="00A8478C">
        <w:rPr>
          <w:sz w:val="28"/>
          <w:szCs w:val="22"/>
        </w:rPr>
        <w:t>&gt;, &lt;</w:t>
      </w:r>
      <w:proofErr w:type="spellStart"/>
      <w:r w:rsidRPr="00A8478C">
        <w:rPr>
          <w:sz w:val="28"/>
          <w:szCs w:val="22"/>
        </w:rPr>
        <w:t>td</w:t>
      </w:r>
      <w:proofErr w:type="spellEnd"/>
      <w:r w:rsidRPr="00A8478C">
        <w:rPr>
          <w:sz w:val="28"/>
          <w:szCs w:val="22"/>
        </w:rPr>
        <w:t xml:space="preserve">&gt;. </w:t>
      </w:r>
    </w:p>
    <w:p w14:paraId="08664889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t xml:space="preserve">Інтегровано зовнішні ресурси (документи </w:t>
      </w:r>
      <w:proofErr w:type="spellStart"/>
      <w:r w:rsidRPr="00A8478C">
        <w:rPr>
          <w:sz w:val="28"/>
          <w:szCs w:val="22"/>
        </w:rPr>
        <w:t>Google</w:t>
      </w:r>
      <w:proofErr w:type="spellEnd"/>
      <w:r w:rsidRPr="00A8478C">
        <w:rPr>
          <w:sz w:val="28"/>
          <w:szCs w:val="22"/>
        </w:rPr>
        <w:t xml:space="preserve"> </w:t>
      </w:r>
      <w:proofErr w:type="spellStart"/>
      <w:r w:rsidRPr="00A8478C">
        <w:rPr>
          <w:sz w:val="28"/>
          <w:szCs w:val="22"/>
        </w:rPr>
        <w:t>Drive</w:t>
      </w:r>
      <w:proofErr w:type="spellEnd"/>
      <w:r w:rsidRPr="00A8478C">
        <w:rPr>
          <w:sz w:val="28"/>
          <w:szCs w:val="22"/>
        </w:rPr>
        <w:t xml:space="preserve">, </w:t>
      </w:r>
      <w:proofErr w:type="spellStart"/>
      <w:r w:rsidRPr="00A8478C">
        <w:rPr>
          <w:sz w:val="28"/>
          <w:szCs w:val="22"/>
        </w:rPr>
        <w:t>YouTube</w:t>
      </w:r>
      <w:proofErr w:type="spellEnd"/>
      <w:r w:rsidRPr="00A8478C">
        <w:rPr>
          <w:sz w:val="28"/>
          <w:szCs w:val="22"/>
        </w:rPr>
        <w:t xml:space="preserve"> відео, інтерактивні сторінки вступу) за допомогою тегів &lt;</w:t>
      </w:r>
      <w:proofErr w:type="spellStart"/>
      <w:r w:rsidRPr="00A8478C">
        <w:rPr>
          <w:sz w:val="28"/>
          <w:szCs w:val="22"/>
        </w:rPr>
        <w:t>iframe</w:t>
      </w:r>
      <w:proofErr w:type="spellEnd"/>
      <w:r w:rsidRPr="00A8478C">
        <w:rPr>
          <w:sz w:val="28"/>
          <w:szCs w:val="22"/>
        </w:rPr>
        <w:t xml:space="preserve">&gt;. </w:t>
      </w:r>
    </w:p>
    <w:p w14:paraId="56F96172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t xml:space="preserve">Додано графічні елементи: фото розробника "me.jpg", зображення викладача "wikl.jpg" та структурну схему "scheme.jpg". </w:t>
      </w:r>
    </w:p>
    <w:p w14:paraId="381C3CAA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t>Налаштовано інтерактивну форму реєстрації на «</w:t>
      </w:r>
      <w:proofErr w:type="spellStart"/>
      <w:r w:rsidRPr="00A8478C">
        <w:rPr>
          <w:sz w:val="28"/>
          <w:szCs w:val="22"/>
        </w:rPr>
        <w:t>Open</w:t>
      </w:r>
      <w:proofErr w:type="spellEnd"/>
      <w:r w:rsidRPr="00A8478C">
        <w:rPr>
          <w:sz w:val="28"/>
          <w:szCs w:val="22"/>
        </w:rPr>
        <w:t xml:space="preserve"> </w:t>
      </w:r>
      <w:proofErr w:type="spellStart"/>
      <w:r w:rsidRPr="00A8478C">
        <w:rPr>
          <w:sz w:val="28"/>
          <w:szCs w:val="22"/>
        </w:rPr>
        <w:t>Day</w:t>
      </w:r>
      <w:proofErr w:type="spellEnd"/>
      <w:r w:rsidRPr="00A8478C">
        <w:rPr>
          <w:sz w:val="28"/>
          <w:szCs w:val="22"/>
        </w:rPr>
        <w:t>» з різними типами полів (</w:t>
      </w:r>
      <w:proofErr w:type="spellStart"/>
      <w:r w:rsidRPr="00A8478C">
        <w:rPr>
          <w:sz w:val="28"/>
          <w:szCs w:val="22"/>
        </w:rPr>
        <w:t>email</w:t>
      </w:r>
      <w:proofErr w:type="spellEnd"/>
      <w:r w:rsidRPr="00A8478C">
        <w:rPr>
          <w:sz w:val="28"/>
          <w:szCs w:val="22"/>
        </w:rPr>
        <w:t xml:space="preserve">, </w:t>
      </w:r>
      <w:proofErr w:type="spellStart"/>
      <w:r w:rsidRPr="00A8478C">
        <w:rPr>
          <w:sz w:val="28"/>
          <w:szCs w:val="22"/>
        </w:rPr>
        <w:t>number</w:t>
      </w:r>
      <w:proofErr w:type="spellEnd"/>
      <w:r w:rsidRPr="00A8478C">
        <w:rPr>
          <w:sz w:val="28"/>
          <w:szCs w:val="22"/>
        </w:rPr>
        <w:t xml:space="preserve">, </w:t>
      </w:r>
      <w:proofErr w:type="spellStart"/>
      <w:r w:rsidRPr="00A8478C">
        <w:rPr>
          <w:sz w:val="28"/>
          <w:szCs w:val="22"/>
        </w:rPr>
        <w:t>radio</w:t>
      </w:r>
      <w:proofErr w:type="spellEnd"/>
      <w:r w:rsidRPr="00A8478C">
        <w:rPr>
          <w:sz w:val="28"/>
          <w:szCs w:val="22"/>
        </w:rPr>
        <w:t xml:space="preserve">). </w:t>
      </w:r>
    </w:p>
    <w:p w14:paraId="2E500EF7" w14:textId="77777777" w:rsidR="00A8478C" w:rsidRPr="00A8478C" w:rsidRDefault="00A8478C" w:rsidP="00A8478C">
      <w:pPr>
        <w:numPr>
          <w:ilvl w:val="0"/>
          <w:numId w:val="1"/>
        </w:numPr>
        <w:rPr>
          <w:sz w:val="28"/>
          <w:szCs w:val="22"/>
        </w:rPr>
      </w:pPr>
      <w:r w:rsidRPr="00A8478C">
        <w:rPr>
          <w:b/>
          <w:bCs/>
          <w:sz w:val="28"/>
          <w:szCs w:val="22"/>
        </w:rPr>
        <w:t>Стилізація за допомогою CSS3:</w:t>
      </w:r>
    </w:p>
    <w:p w14:paraId="505ADEF7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t xml:space="preserve">Підключено кастомні шрифти </w:t>
      </w:r>
      <w:proofErr w:type="spellStart"/>
      <w:r w:rsidRPr="00A8478C">
        <w:rPr>
          <w:i/>
          <w:iCs/>
          <w:sz w:val="28"/>
          <w:szCs w:val="22"/>
        </w:rPr>
        <w:t>Merriweather</w:t>
      </w:r>
      <w:proofErr w:type="spellEnd"/>
      <w:r w:rsidRPr="00A8478C">
        <w:rPr>
          <w:sz w:val="28"/>
          <w:szCs w:val="22"/>
        </w:rPr>
        <w:t xml:space="preserve"> та </w:t>
      </w:r>
      <w:proofErr w:type="spellStart"/>
      <w:r w:rsidRPr="00A8478C">
        <w:rPr>
          <w:i/>
          <w:iCs/>
          <w:sz w:val="28"/>
          <w:szCs w:val="22"/>
        </w:rPr>
        <w:t>Open</w:t>
      </w:r>
      <w:proofErr w:type="spellEnd"/>
      <w:r w:rsidRPr="00A8478C">
        <w:rPr>
          <w:i/>
          <w:iCs/>
          <w:sz w:val="28"/>
          <w:szCs w:val="22"/>
        </w:rPr>
        <w:t xml:space="preserve"> </w:t>
      </w:r>
      <w:proofErr w:type="spellStart"/>
      <w:r w:rsidRPr="00A8478C">
        <w:rPr>
          <w:i/>
          <w:iCs/>
          <w:sz w:val="28"/>
          <w:szCs w:val="22"/>
        </w:rPr>
        <w:t>Sans</w:t>
      </w:r>
      <w:proofErr w:type="spellEnd"/>
      <w:r w:rsidRPr="00A8478C">
        <w:rPr>
          <w:sz w:val="28"/>
          <w:szCs w:val="22"/>
        </w:rPr>
        <w:t xml:space="preserve"> через </w:t>
      </w:r>
      <w:proofErr w:type="spellStart"/>
      <w:r w:rsidRPr="00A8478C">
        <w:rPr>
          <w:sz w:val="28"/>
          <w:szCs w:val="22"/>
        </w:rPr>
        <w:t>Google</w:t>
      </w:r>
      <w:proofErr w:type="spellEnd"/>
      <w:r w:rsidRPr="00A8478C">
        <w:rPr>
          <w:sz w:val="28"/>
          <w:szCs w:val="22"/>
        </w:rPr>
        <w:t xml:space="preserve"> </w:t>
      </w:r>
      <w:proofErr w:type="spellStart"/>
      <w:r w:rsidRPr="00A8478C">
        <w:rPr>
          <w:sz w:val="28"/>
          <w:szCs w:val="22"/>
        </w:rPr>
        <w:t>Fonts</w:t>
      </w:r>
      <w:proofErr w:type="spellEnd"/>
      <w:r w:rsidRPr="00A8478C">
        <w:rPr>
          <w:sz w:val="28"/>
          <w:szCs w:val="22"/>
        </w:rPr>
        <w:t xml:space="preserve">. </w:t>
      </w:r>
    </w:p>
    <w:p w14:paraId="49287D46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t xml:space="preserve">Налаштовано гнучку </w:t>
      </w:r>
      <w:proofErr w:type="spellStart"/>
      <w:r w:rsidRPr="00A8478C">
        <w:rPr>
          <w:sz w:val="28"/>
          <w:szCs w:val="22"/>
        </w:rPr>
        <w:t>Flexbox</w:t>
      </w:r>
      <w:proofErr w:type="spellEnd"/>
      <w:r w:rsidRPr="00A8478C">
        <w:rPr>
          <w:sz w:val="28"/>
          <w:szCs w:val="22"/>
        </w:rPr>
        <w:t>-сітку для шапки сайту (</w:t>
      </w:r>
      <w:proofErr w:type="spellStart"/>
      <w:r w:rsidRPr="00A8478C">
        <w:rPr>
          <w:sz w:val="28"/>
          <w:szCs w:val="22"/>
        </w:rPr>
        <w:t>display</w:t>
      </w:r>
      <w:proofErr w:type="spellEnd"/>
      <w:r w:rsidRPr="00A8478C">
        <w:rPr>
          <w:sz w:val="28"/>
          <w:szCs w:val="22"/>
        </w:rPr>
        <w:t xml:space="preserve">: </w:t>
      </w:r>
      <w:proofErr w:type="spellStart"/>
      <w:r w:rsidRPr="00A8478C">
        <w:rPr>
          <w:sz w:val="28"/>
          <w:szCs w:val="22"/>
        </w:rPr>
        <w:t>flex</w:t>
      </w:r>
      <w:proofErr w:type="spellEnd"/>
      <w:r w:rsidRPr="00A8478C">
        <w:rPr>
          <w:sz w:val="28"/>
          <w:szCs w:val="22"/>
        </w:rPr>
        <w:t xml:space="preserve">; </w:t>
      </w:r>
      <w:proofErr w:type="spellStart"/>
      <w:r w:rsidRPr="00A8478C">
        <w:rPr>
          <w:sz w:val="28"/>
          <w:szCs w:val="22"/>
        </w:rPr>
        <w:t>flex-direction</w:t>
      </w:r>
      <w:proofErr w:type="spellEnd"/>
      <w:r w:rsidRPr="00A8478C">
        <w:rPr>
          <w:sz w:val="28"/>
          <w:szCs w:val="22"/>
        </w:rPr>
        <w:t xml:space="preserve">: </w:t>
      </w:r>
      <w:proofErr w:type="spellStart"/>
      <w:r w:rsidRPr="00A8478C">
        <w:rPr>
          <w:sz w:val="28"/>
          <w:szCs w:val="22"/>
        </w:rPr>
        <w:t>column</w:t>
      </w:r>
      <w:proofErr w:type="spellEnd"/>
      <w:r w:rsidRPr="00A8478C">
        <w:rPr>
          <w:sz w:val="28"/>
          <w:szCs w:val="22"/>
        </w:rPr>
        <w:t xml:space="preserve">;) та меню навігації. </w:t>
      </w:r>
    </w:p>
    <w:p w14:paraId="315AD493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lastRenderedPageBreak/>
        <w:t xml:space="preserve">Застосовано </w:t>
      </w:r>
      <w:proofErr w:type="spellStart"/>
      <w:r w:rsidRPr="00A8478C">
        <w:rPr>
          <w:sz w:val="28"/>
          <w:szCs w:val="22"/>
        </w:rPr>
        <w:t>псевдокласи</w:t>
      </w:r>
      <w:proofErr w:type="spellEnd"/>
      <w:r w:rsidRPr="00A8478C">
        <w:rPr>
          <w:sz w:val="28"/>
          <w:szCs w:val="22"/>
        </w:rPr>
        <w:t xml:space="preserve"> :</w:t>
      </w:r>
      <w:proofErr w:type="spellStart"/>
      <w:r w:rsidRPr="00A8478C">
        <w:rPr>
          <w:sz w:val="28"/>
          <w:szCs w:val="22"/>
        </w:rPr>
        <w:t>hover</w:t>
      </w:r>
      <w:proofErr w:type="spellEnd"/>
      <w:r w:rsidRPr="00A8478C">
        <w:rPr>
          <w:sz w:val="28"/>
          <w:szCs w:val="22"/>
        </w:rPr>
        <w:t xml:space="preserve"> для створення ефекту зміни кольору посилань під час наведення курсору. </w:t>
      </w:r>
    </w:p>
    <w:p w14:paraId="0499E5B2" w14:textId="77777777" w:rsidR="00A8478C" w:rsidRPr="00A8478C" w:rsidRDefault="00A8478C" w:rsidP="00A8478C">
      <w:pPr>
        <w:numPr>
          <w:ilvl w:val="1"/>
          <w:numId w:val="1"/>
        </w:numPr>
        <w:rPr>
          <w:sz w:val="28"/>
          <w:szCs w:val="22"/>
        </w:rPr>
      </w:pPr>
      <w:r w:rsidRPr="00A8478C">
        <w:rPr>
          <w:sz w:val="28"/>
          <w:szCs w:val="22"/>
        </w:rPr>
        <w:t xml:space="preserve">Створено складну ключову анімацію @keyframes </w:t>
      </w:r>
      <w:proofErr w:type="spellStart"/>
      <w:r w:rsidRPr="00A8478C">
        <w:rPr>
          <w:sz w:val="28"/>
          <w:szCs w:val="22"/>
        </w:rPr>
        <w:t>pulse</w:t>
      </w:r>
      <w:proofErr w:type="spellEnd"/>
      <w:r w:rsidRPr="00A8478C">
        <w:rPr>
          <w:sz w:val="28"/>
          <w:szCs w:val="22"/>
        </w:rPr>
        <w:t xml:space="preserve"> з ефектом пульсації та зміни кольору тексту для важливих позначок (.</w:t>
      </w:r>
      <w:proofErr w:type="spellStart"/>
      <w:r w:rsidRPr="00A8478C">
        <w:rPr>
          <w:sz w:val="28"/>
          <w:szCs w:val="22"/>
        </w:rPr>
        <w:t>animated-text</w:t>
      </w:r>
      <w:proofErr w:type="spellEnd"/>
      <w:r w:rsidRPr="00A8478C">
        <w:rPr>
          <w:sz w:val="28"/>
          <w:szCs w:val="22"/>
        </w:rPr>
        <w:t xml:space="preserve">). </w:t>
      </w:r>
    </w:p>
    <w:p w14:paraId="1F0D8C6C" w14:textId="77777777" w:rsidR="00A8478C" w:rsidRPr="00A8478C" w:rsidRDefault="00A8478C" w:rsidP="00A8478C">
      <w:pPr>
        <w:numPr>
          <w:ilvl w:val="0"/>
          <w:numId w:val="1"/>
        </w:numPr>
        <w:rPr>
          <w:sz w:val="28"/>
          <w:szCs w:val="22"/>
        </w:rPr>
      </w:pPr>
      <w:r w:rsidRPr="00A8478C">
        <w:rPr>
          <w:b/>
          <w:bCs/>
          <w:sz w:val="28"/>
          <w:szCs w:val="22"/>
        </w:rPr>
        <w:t>Забезпечення адаптивності верстки:</w:t>
      </w:r>
      <w:r w:rsidRPr="00A8478C">
        <w:rPr>
          <w:sz w:val="28"/>
          <w:szCs w:val="22"/>
        </w:rPr>
        <w:t xml:space="preserve"> Додано медіа-запити @media </w:t>
      </w:r>
      <w:proofErr w:type="spellStart"/>
      <w:r w:rsidRPr="00A8478C">
        <w:rPr>
          <w:sz w:val="28"/>
          <w:szCs w:val="22"/>
        </w:rPr>
        <w:t>screen</w:t>
      </w:r>
      <w:proofErr w:type="spellEnd"/>
      <w:r w:rsidRPr="00A8478C">
        <w:rPr>
          <w:sz w:val="28"/>
          <w:szCs w:val="22"/>
        </w:rPr>
        <w:t xml:space="preserve"> </w:t>
      </w:r>
      <w:proofErr w:type="spellStart"/>
      <w:r w:rsidRPr="00A8478C">
        <w:rPr>
          <w:sz w:val="28"/>
          <w:szCs w:val="22"/>
        </w:rPr>
        <w:t>and</w:t>
      </w:r>
      <w:proofErr w:type="spellEnd"/>
      <w:r w:rsidRPr="00A8478C">
        <w:rPr>
          <w:sz w:val="28"/>
          <w:szCs w:val="22"/>
        </w:rPr>
        <w:t xml:space="preserve"> (</w:t>
      </w:r>
      <w:proofErr w:type="spellStart"/>
      <w:r w:rsidRPr="00A8478C">
        <w:rPr>
          <w:sz w:val="28"/>
          <w:szCs w:val="22"/>
        </w:rPr>
        <w:t>max-width</w:t>
      </w:r>
      <w:proofErr w:type="spellEnd"/>
      <w:r w:rsidRPr="00A8478C">
        <w:rPr>
          <w:sz w:val="28"/>
          <w:szCs w:val="22"/>
        </w:rPr>
        <w:t xml:space="preserve">: 768px), які автоматично перебудовують меню навігації у вертикальний список та адаптують картки розробників під екрани мобільних телефонів і планшетів. </w:t>
      </w:r>
    </w:p>
    <w:p w14:paraId="65D0CBE5" w14:textId="77777777" w:rsidR="00A8478C" w:rsidRPr="00A8478C" w:rsidRDefault="00A8478C" w:rsidP="00A8478C">
      <w:pPr>
        <w:rPr>
          <w:b/>
          <w:bCs/>
          <w:sz w:val="28"/>
          <w:szCs w:val="22"/>
        </w:rPr>
      </w:pPr>
      <w:r w:rsidRPr="00A8478C">
        <w:rPr>
          <w:b/>
          <w:bCs/>
          <w:sz w:val="28"/>
          <w:szCs w:val="22"/>
        </w:rPr>
        <w:t>Висновок:</w:t>
      </w:r>
    </w:p>
    <w:p w14:paraId="162B0708" w14:textId="77777777" w:rsidR="00A8478C" w:rsidRPr="00A8478C" w:rsidRDefault="00A8478C" w:rsidP="00A8478C">
      <w:pPr>
        <w:rPr>
          <w:sz w:val="28"/>
          <w:szCs w:val="22"/>
        </w:rPr>
      </w:pPr>
      <w:r w:rsidRPr="00A8478C">
        <w:rPr>
          <w:sz w:val="28"/>
          <w:szCs w:val="22"/>
        </w:rPr>
        <w:t xml:space="preserve">Під час виконання лабораторної роботи було успішно </w:t>
      </w:r>
      <w:proofErr w:type="spellStart"/>
      <w:r w:rsidRPr="00A8478C">
        <w:rPr>
          <w:sz w:val="28"/>
          <w:szCs w:val="22"/>
        </w:rPr>
        <w:t>спроєктовано</w:t>
      </w:r>
      <w:proofErr w:type="spellEnd"/>
      <w:r w:rsidRPr="00A8478C">
        <w:rPr>
          <w:sz w:val="28"/>
          <w:szCs w:val="22"/>
        </w:rPr>
        <w:t xml:space="preserve"> та реалізовано адаптивний </w:t>
      </w:r>
      <w:proofErr w:type="spellStart"/>
      <w:r w:rsidRPr="00A8478C">
        <w:rPr>
          <w:sz w:val="28"/>
          <w:szCs w:val="22"/>
        </w:rPr>
        <w:t>вебсайт</w:t>
      </w:r>
      <w:proofErr w:type="spellEnd"/>
      <w:r w:rsidRPr="00A8478C">
        <w:rPr>
          <w:sz w:val="28"/>
          <w:szCs w:val="22"/>
        </w:rPr>
        <w:t xml:space="preserve"> освітньої програми. На практиці закріплено навички роботи з семантичними тегами HTML5, каскадними таблицями стилів CSS3, побудовою таблиць та інтеграцією </w:t>
      </w:r>
      <w:proofErr w:type="spellStart"/>
      <w:r w:rsidRPr="00A8478C">
        <w:rPr>
          <w:sz w:val="28"/>
          <w:szCs w:val="22"/>
        </w:rPr>
        <w:t>медіафайлів</w:t>
      </w:r>
      <w:proofErr w:type="spellEnd"/>
      <w:r w:rsidRPr="00A8478C">
        <w:rPr>
          <w:sz w:val="28"/>
          <w:szCs w:val="22"/>
        </w:rPr>
        <w:t xml:space="preserve"> і фреймів. Створений </w:t>
      </w:r>
      <w:proofErr w:type="spellStart"/>
      <w:r w:rsidRPr="00A8478C">
        <w:rPr>
          <w:sz w:val="28"/>
          <w:szCs w:val="22"/>
        </w:rPr>
        <w:t>вебресурс</w:t>
      </w:r>
      <w:proofErr w:type="spellEnd"/>
      <w:r w:rsidRPr="00A8478C">
        <w:rPr>
          <w:sz w:val="28"/>
          <w:szCs w:val="22"/>
        </w:rPr>
        <w:t xml:space="preserve"> є повністю адаптивним, має інтуїтивно зрозумілу навігацію та </w:t>
      </w:r>
      <w:proofErr w:type="spellStart"/>
      <w:r w:rsidRPr="00A8478C">
        <w:rPr>
          <w:sz w:val="28"/>
          <w:szCs w:val="22"/>
        </w:rPr>
        <w:t>валідну</w:t>
      </w:r>
      <w:proofErr w:type="spellEnd"/>
      <w:r w:rsidRPr="00A8478C">
        <w:rPr>
          <w:sz w:val="28"/>
          <w:szCs w:val="22"/>
        </w:rPr>
        <w:t xml:space="preserve"> розмітку, що відповідає сучасним стандартам UI/UX розробки. </w:t>
      </w:r>
    </w:p>
    <w:p w14:paraId="173193BE" w14:textId="0BB97488" w:rsidR="009E46F9" w:rsidRDefault="009E46F9" w:rsidP="00A8478C"/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C41D3"/>
    <w:multiLevelType w:val="multilevel"/>
    <w:tmpl w:val="EEBE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9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8C"/>
    <w:rsid w:val="00236B52"/>
    <w:rsid w:val="005D25EB"/>
    <w:rsid w:val="009C6890"/>
    <w:rsid w:val="009E46F9"/>
    <w:rsid w:val="00A8478C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C5ABD"/>
  <w15:chartTrackingRefBased/>
  <w15:docId w15:val="{F09F149A-36B2-40E2-8651-3AA5A8E3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78C"/>
    <w:pPr>
      <w:spacing w:after="10" w:line="266" w:lineRule="auto"/>
      <w:ind w:left="10" w:right="23" w:hanging="10"/>
      <w:jc w:val="both"/>
    </w:pPr>
    <w:rPr>
      <w:rFonts w:ascii="Times New Roman" w:eastAsia="Times New Roman" w:hAnsi="Times New Roman" w:cs="Times New Roman"/>
      <w:color w:val="000000"/>
      <w:sz w:val="29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A8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7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7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8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8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847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7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7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847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4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2301</Words>
  <Characters>1312</Characters>
  <Application>Microsoft Office Word</Application>
  <DocSecurity>0</DocSecurity>
  <Lines>10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2026-06-04T08:06:00Z</dcterms:created>
  <dcterms:modified xsi:type="dcterms:W3CDTF">2026-06-04T08:15:00Z</dcterms:modified>
</cp:coreProperties>
</file>