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Duplex-coding mechanism: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duplex-coding mechanism is used for full-duplex communication without transfering any physical particles. Each party encodes 1 bit  by applying Pauli operators on the Bell pair. This creates 4 possible Bell states.  They perform D-CNOT in a counterfactual (without transfering physical  particle) way using modified quantum Zeno (MQZ) gates. After applying  D-CNOT, both parties can measure their qubits to recover each others bits. If at any point a photon actually goes through the channel, the protocol discards measurement as an “erasure” and the bits are considered lost.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Core resources of duplex-coding mechanism: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preshared maximally entangled Bell pair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QZ/CQZ/MQZ gates that let information be exchanged without sending physical particles through the channel.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D-CNOT operation realized counterfactually.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local Pauli operations for decoding the bit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