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71CA" w:rsidRPr="00925234" w:rsidRDefault="009102AD">
      <w:pPr>
        <w:rPr>
          <w:rFonts w:ascii="Times New Roman" w:hAnsi="Times New Roman" w:cs="Times New Roman"/>
          <w:sz w:val="24"/>
          <w:szCs w:val="24"/>
        </w:rPr>
      </w:pPr>
      <w:r w:rsidRPr="00925234">
        <w:rPr>
          <w:rFonts w:ascii="Times New Roman" w:hAnsi="Times New Roman" w:cs="Times New Roman"/>
          <w:sz w:val="24"/>
          <w:szCs w:val="24"/>
        </w:rPr>
        <w:t>Mission Analysis of a Rocket-Scramjet-Rocket System for Small Satellite Launch</w:t>
      </w:r>
    </w:p>
    <w:p w:rsidR="009102AD" w:rsidRDefault="00B94645">
      <w:pPr>
        <w:rPr>
          <w:rFonts w:ascii="Times New Roman" w:hAnsi="Times New Roman" w:cs="Times New Roman"/>
          <w:sz w:val="24"/>
          <w:szCs w:val="24"/>
        </w:rPr>
      </w:pPr>
      <w:r w:rsidRPr="00925234">
        <w:rPr>
          <w:rFonts w:ascii="Times New Roman" w:hAnsi="Times New Roman" w:cs="Times New Roman"/>
          <w:sz w:val="24"/>
          <w:szCs w:val="24"/>
        </w:rPr>
        <w:t xml:space="preserve">Sholto O. Forbes-Spyratos, Michael P. Kearney, Michael K. Smart and Ingo H. Jahn </w:t>
      </w:r>
    </w:p>
    <w:p w:rsidR="00107B27" w:rsidRPr="00107B27" w:rsidRDefault="00107B27">
      <w:pPr>
        <w:rPr>
          <w:rFonts w:ascii="Times New Roman" w:hAnsi="Times New Roman" w:cs="Times New Roman"/>
          <w:b/>
          <w:sz w:val="24"/>
          <w:szCs w:val="24"/>
        </w:rPr>
      </w:pPr>
      <w:r w:rsidRPr="00107B27">
        <w:rPr>
          <w:rFonts w:ascii="Times New Roman" w:hAnsi="Times New Roman" w:cs="Times New Roman"/>
          <w:b/>
          <w:sz w:val="24"/>
          <w:szCs w:val="24"/>
        </w:rPr>
        <w:t>Introduction</w:t>
      </w:r>
    </w:p>
    <w:p w:rsidR="007277E1" w:rsidRDefault="005275BE">
      <w:pPr>
        <w:rPr>
          <w:rFonts w:ascii="Times New Roman" w:hAnsi="Times New Roman" w:cs="Times New Roman"/>
          <w:sz w:val="24"/>
          <w:szCs w:val="24"/>
        </w:rPr>
      </w:pPr>
      <w:r w:rsidRPr="00925234">
        <w:rPr>
          <w:rFonts w:ascii="Times New Roman" w:hAnsi="Times New Roman" w:cs="Times New Roman"/>
          <w:sz w:val="24"/>
          <w:szCs w:val="24"/>
        </w:rPr>
        <w:t xml:space="preserve">A </w:t>
      </w:r>
      <w:r w:rsidR="006A0418" w:rsidRPr="00925234">
        <w:rPr>
          <w:rFonts w:ascii="Times New Roman" w:hAnsi="Times New Roman" w:cs="Times New Roman"/>
          <w:sz w:val="24"/>
          <w:szCs w:val="24"/>
        </w:rPr>
        <w:t>la</w:t>
      </w:r>
      <w:r w:rsidR="00A35D78" w:rsidRPr="00925234">
        <w:rPr>
          <w:rFonts w:ascii="Times New Roman" w:hAnsi="Times New Roman" w:cs="Times New Roman"/>
          <w:sz w:val="24"/>
          <w:szCs w:val="24"/>
        </w:rPr>
        <w:t>rgely</w:t>
      </w:r>
      <w:r w:rsidRPr="00925234">
        <w:rPr>
          <w:rFonts w:ascii="Times New Roman" w:hAnsi="Times New Roman" w:cs="Times New Roman"/>
          <w:sz w:val="24"/>
          <w:szCs w:val="24"/>
        </w:rPr>
        <w:t xml:space="preserve"> reusable launch system featuring a scramjet accelerator has the potential to significantly decrease the</w:t>
      </w:r>
      <w:r w:rsidR="00B83B48" w:rsidRPr="00925234">
        <w:rPr>
          <w:rFonts w:ascii="Times New Roman" w:hAnsi="Times New Roman" w:cs="Times New Roman"/>
          <w:sz w:val="24"/>
          <w:szCs w:val="24"/>
        </w:rPr>
        <w:t xml:space="preserve"> costs of small satellite launches</w:t>
      </w:r>
      <w:r w:rsidRPr="00925234">
        <w:rPr>
          <w:rFonts w:ascii="Times New Roman" w:hAnsi="Times New Roman" w:cs="Times New Roman"/>
          <w:sz w:val="24"/>
          <w:szCs w:val="24"/>
        </w:rPr>
        <w:t xml:space="preserve">. </w:t>
      </w:r>
      <w:r w:rsidR="00A37F03" w:rsidRPr="00925234">
        <w:rPr>
          <w:rFonts w:ascii="Times New Roman" w:hAnsi="Times New Roman" w:cs="Times New Roman"/>
          <w:sz w:val="24"/>
          <w:szCs w:val="24"/>
        </w:rPr>
        <w:t xml:space="preserve">One such system is being developed at The University of Queensland, consisting of a reusable first stage rocket, a reusable second stage scramjet, and a </w:t>
      </w:r>
      <w:r w:rsidR="002E1BD4" w:rsidRPr="00925234">
        <w:rPr>
          <w:rFonts w:ascii="Times New Roman" w:hAnsi="Times New Roman" w:cs="Times New Roman"/>
          <w:sz w:val="24"/>
          <w:szCs w:val="24"/>
        </w:rPr>
        <w:t xml:space="preserve">disposable third stage rocket. The airbreathing section of this system has been designated the </w:t>
      </w:r>
      <w:r w:rsidR="00F600A2" w:rsidRPr="00925234">
        <w:rPr>
          <w:rFonts w:ascii="Times New Roman" w:hAnsi="Times New Roman" w:cs="Times New Roman"/>
          <w:sz w:val="24"/>
          <w:szCs w:val="24"/>
        </w:rPr>
        <w:t xml:space="preserve">Scramjet Powered Accelerator for Reusable Technology </w:t>
      </w:r>
      <w:proofErr w:type="spellStart"/>
      <w:r w:rsidR="00F600A2" w:rsidRPr="00925234">
        <w:rPr>
          <w:rFonts w:ascii="Times New Roman" w:hAnsi="Times New Roman" w:cs="Times New Roman"/>
          <w:sz w:val="24"/>
          <w:szCs w:val="24"/>
        </w:rPr>
        <w:t>AdvaNcement</w:t>
      </w:r>
      <w:proofErr w:type="spellEnd"/>
      <w:r w:rsidR="00F600A2" w:rsidRPr="00925234">
        <w:rPr>
          <w:rFonts w:ascii="Times New Roman" w:hAnsi="Times New Roman" w:cs="Times New Roman"/>
          <w:sz w:val="24"/>
          <w:szCs w:val="24"/>
        </w:rPr>
        <w:t xml:space="preserve"> </w:t>
      </w:r>
      <w:r w:rsidR="002E1BD4" w:rsidRPr="00925234">
        <w:rPr>
          <w:rFonts w:ascii="Times New Roman" w:hAnsi="Times New Roman" w:cs="Times New Roman"/>
          <w:sz w:val="24"/>
          <w:szCs w:val="24"/>
        </w:rPr>
        <w:t>(</w:t>
      </w:r>
      <w:r w:rsidR="00F600A2" w:rsidRPr="00925234">
        <w:rPr>
          <w:rFonts w:ascii="Times New Roman" w:hAnsi="Times New Roman" w:cs="Times New Roman"/>
          <w:sz w:val="24"/>
          <w:szCs w:val="24"/>
        </w:rPr>
        <w:t>SPARTAN</w:t>
      </w:r>
      <w:r w:rsidR="00EC3104">
        <w:rPr>
          <w:rFonts w:ascii="Times New Roman" w:hAnsi="Times New Roman" w:cs="Times New Roman"/>
          <w:sz w:val="24"/>
          <w:szCs w:val="24"/>
        </w:rPr>
        <w:t xml:space="preserve">). </w:t>
      </w:r>
      <w:r w:rsidR="00BF2346">
        <w:rPr>
          <w:rFonts w:ascii="Times New Roman" w:hAnsi="Times New Roman" w:cs="Times New Roman"/>
          <w:sz w:val="24"/>
          <w:szCs w:val="24"/>
        </w:rPr>
        <w:t>T</w:t>
      </w:r>
      <w:r w:rsidR="007A366A">
        <w:rPr>
          <w:rFonts w:ascii="Times New Roman" w:hAnsi="Times New Roman" w:cs="Times New Roman"/>
          <w:sz w:val="24"/>
          <w:szCs w:val="24"/>
        </w:rPr>
        <w:t xml:space="preserve">he first stage </w:t>
      </w:r>
      <w:r w:rsidR="00330E3F">
        <w:rPr>
          <w:rFonts w:ascii="Times New Roman" w:hAnsi="Times New Roman" w:cs="Times New Roman"/>
          <w:sz w:val="24"/>
          <w:szCs w:val="24"/>
        </w:rPr>
        <w:t>booster</w:t>
      </w:r>
      <w:r w:rsidR="00D166F7">
        <w:rPr>
          <w:rFonts w:ascii="Times New Roman" w:hAnsi="Times New Roman" w:cs="Times New Roman"/>
          <w:sz w:val="24"/>
          <w:szCs w:val="24"/>
        </w:rPr>
        <w:t xml:space="preserve"> </w:t>
      </w:r>
      <w:r w:rsidR="007A366A">
        <w:rPr>
          <w:rFonts w:ascii="Times New Roman" w:hAnsi="Times New Roman" w:cs="Times New Roman"/>
          <w:sz w:val="24"/>
          <w:szCs w:val="24"/>
        </w:rPr>
        <w:t xml:space="preserve">is the </w:t>
      </w:r>
      <w:r w:rsidR="00BF2346">
        <w:rPr>
          <w:rFonts w:ascii="Times New Roman" w:hAnsi="Times New Roman" w:cs="Times New Roman"/>
          <w:sz w:val="24"/>
          <w:szCs w:val="24"/>
        </w:rPr>
        <w:t xml:space="preserve">Austral Launch Vehicle </w:t>
      </w:r>
      <w:r w:rsidR="007A366A">
        <w:rPr>
          <w:rFonts w:ascii="Times New Roman" w:hAnsi="Times New Roman" w:cs="Times New Roman"/>
          <w:sz w:val="24"/>
          <w:szCs w:val="24"/>
        </w:rPr>
        <w:t>(</w:t>
      </w:r>
      <w:r w:rsidR="00BF2346">
        <w:rPr>
          <w:rFonts w:ascii="Times New Roman" w:hAnsi="Times New Roman" w:cs="Times New Roman"/>
          <w:sz w:val="24"/>
          <w:szCs w:val="24"/>
        </w:rPr>
        <w:t>ALV</w:t>
      </w:r>
      <w:r w:rsidR="007A366A">
        <w:rPr>
          <w:rFonts w:ascii="Times New Roman" w:hAnsi="Times New Roman" w:cs="Times New Roman"/>
          <w:sz w:val="24"/>
          <w:szCs w:val="24"/>
        </w:rPr>
        <w:t xml:space="preserve">) being developed by </w:t>
      </w:r>
      <w:proofErr w:type="spellStart"/>
      <w:r w:rsidR="007A366A">
        <w:rPr>
          <w:rFonts w:ascii="Times New Roman" w:hAnsi="Times New Roman" w:cs="Times New Roman"/>
          <w:sz w:val="24"/>
          <w:szCs w:val="24"/>
        </w:rPr>
        <w:t>Heliaq</w:t>
      </w:r>
      <w:proofErr w:type="spellEnd"/>
      <w:r w:rsidR="007A366A">
        <w:rPr>
          <w:rFonts w:ascii="Times New Roman" w:hAnsi="Times New Roman" w:cs="Times New Roman"/>
          <w:sz w:val="24"/>
          <w:szCs w:val="24"/>
        </w:rPr>
        <w:t xml:space="preserve"> Advanced Engineering</w:t>
      </w:r>
      <w:r w:rsidR="00925234">
        <w:rPr>
          <w:rFonts w:ascii="Times New Roman" w:hAnsi="Times New Roman" w:cs="Times New Roman"/>
          <w:sz w:val="24"/>
          <w:szCs w:val="24"/>
        </w:rPr>
        <w:t>.</w:t>
      </w:r>
      <w:r w:rsidR="00973A89">
        <w:rPr>
          <w:rFonts w:ascii="Times New Roman" w:hAnsi="Times New Roman" w:cs="Times New Roman"/>
          <w:sz w:val="24"/>
          <w:szCs w:val="24"/>
        </w:rPr>
        <w:t xml:space="preserve"> The aim of the current work is to develop an optimal trajectory for </w:t>
      </w:r>
      <w:r w:rsidR="00115AB0">
        <w:rPr>
          <w:rFonts w:ascii="Times New Roman" w:hAnsi="Times New Roman" w:cs="Times New Roman"/>
          <w:sz w:val="24"/>
          <w:szCs w:val="24"/>
        </w:rPr>
        <w:t xml:space="preserve">small satellite launches utilising </w:t>
      </w:r>
      <w:r w:rsidR="00973A89">
        <w:rPr>
          <w:rFonts w:ascii="Times New Roman" w:hAnsi="Times New Roman" w:cs="Times New Roman"/>
          <w:sz w:val="24"/>
          <w:szCs w:val="24"/>
        </w:rPr>
        <w:t>th</w:t>
      </w:r>
      <w:r w:rsidR="00115AB0">
        <w:rPr>
          <w:rFonts w:ascii="Times New Roman" w:hAnsi="Times New Roman" w:cs="Times New Roman"/>
          <w:sz w:val="24"/>
          <w:szCs w:val="24"/>
        </w:rPr>
        <w:t>is</w:t>
      </w:r>
      <w:r w:rsidR="00973A89">
        <w:rPr>
          <w:rFonts w:ascii="Times New Roman" w:hAnsi="Times New Roman" w:cs="Times New Roman"/>
          <w:sz w:val="24"/>
          <w:szCs w:val="24"/>
        </w:rPr>
        <w:t xml:space="preserve"> rocket-scramjet-rocket system. </w:t>
      </w:r>
    </w:p>
    <w:p w:rsidR="00107B27" w:rsidRPr="00107B27" w:rsidRDefault="00107B27">
      <w:pPr>
        <w:rPr>
          <w:rFonts w:ascii="Times New Roman" w:hAnsi="Times New Roman" w:cs="Times New Roman"/>
          <w:b/>
          <w:sz w:val="24"/>
          <w:szCs w:val="24"/>
        </w:rPr>
      </w:pPr>
      <w:r w:rsidRPr="00107B27">
        <w:rPr>
          <w:rFonts w:ascii="Times New Roman" w:hAnsi="Times New Roman" w:cs="Times New Roman"/>
          <w:b/>
          <w:sz w:val="24"/>
          <w:szCs w:val="24"/>
        </w:rPr>
        <w:t>First Stage Optimisation</w:t>
      </w:r>
    </w:p>
    <w:p w:rsidR="006439C5" w:rsidRDefault="000208DB">
      <w:pPr>
        <w:rPr>
          <w:rFonts w:ascii="Times New Roman" w:hAnsi="Times New Roman" w:cs="Times New Roman"/>
          <w:sz w:val="24"/>
          <w:szCs w:val="24"/>
        </w:rPr>
      </w:pPr>
      <w:r w:rsidRPr="00925234">
        <w:rPr>
          <w:rFonts w:ascii="Times New Roman" w:hAnsi="Times New Roman" w:cs="Times New Roman"/>
          <w:sz w:val="24"/>
          <w:szCs w:val="24"/>
        </w:rPr>
        <w:t xml:space="preserve">The application of trajectory optimisation to this system allows for </w:t>
      </w:r>
      <w:r w:rsidR="00D433BD" w:rsidRPr="00925234">
        <w:rPr>
          <w:rFonts w:ascii="Times New Roman" w:hAnsi="Times New Roman" w:cs="Times New Roman"/>
          <w:sz w:val="24"/>
          <w:szCs w:val="24"/>
        </w:rPr>
        <w:t xml:space="preserve">an optimal flight path to be calculated, which is necessary for informed vehicle design. </w:t>
      </w:r>
      <w:r w:rsidR="00B507E1" w:rsidRPr="00925234">
        <w:rPr>
          <w:rFonts w:ascii="Times New Roman" w:hAnsi="Times New Roman" w:cs="Times New Roman"/>
          <w:sz w:val="24"/>
          <w:szCs w:val="24"/>
        </w:rPr>
        <w:t xml:space="preserve">The trajectory of the first stage is simulated utilising the multiple shooting method to attain the best trajectory. </w:t>
      </w:r>
      <w:r w:rsidR="006439C5" w:rsidRPr="00925234">
        <w:rPr>
          <w:rFonts w:ascii="Times New Roman" w:hAnsi="Times New Roman" w:cs="Times New Roman"/>
          <w:sz w:val="24"/>
          <w:szCs w:val="24"/>
        </w:rPr>
        <w:t xml:space="preserve">The multiple shooting method is a direct optimal control technique which separates a trajectory into discrete shooting segments. </w:t>
      </w:r>
      <w:r w:rsidR="00CB4C14" w:rsidRPr="00925234">
        <w:rPr>
          <w:rFonts w:ascii="Times New Roman" w:hAnsi="Times New Roman" w:cs="Times New Roman"/>
          <w:sz w:val="24"/>
          <w:szCs w:val="24"/>
        </w:rPr>
        <w:t xml:space="preserve">These shooting segments are initially discontinuous, allowing an optimisation solver flexibility to converge on an optimal solution. </w:t>
      </w:r>
      <w:r w:rsidR="00DE3009">
        <w:rPr>
          <w:rFonts w:ascii="Times New Roman" w:hAnsi="Times New Roman" w:cs="Times New Roman"/>
          <w:sz w:val="24"/>
          <w:szCs w:val="24"/>
        </w:rPr>
        <w:t>Multiple shooting has been chosen for the first stage due to its robustness and stability</w:t>
      </w:r>
      <w:r w:rsidR="00DA2304">
        <w:rPr>
          <w:rFonts w:ascii="Times New Roman" w:hAnsi="Times New Roman" w:cs="Times New Roman"/>
          <w:sz w:val="24"/>
          <w:szCs w:val="24"/>
        </w:rPr>
        <w:t xml:space="preserve"> </w:t>
      </w:r>
      <w:r w:rsidR="00DB07F7">
        <w:rPr>
          <w:rFonts w:ascii="Times New Roman" w:hAnsi="Times New Roman" w:cs="Times New Roman"/>
          <w:sz w:val="24"/>
          <w:szCs w:val="24"/>
        </w:rPr>
        <w:t>compared to</w:t>
      </w:r>
      <w:r w:rsidR="00DA2304">
        <w:rPr>
          <w:rFonts w:ascii="Times New Roman" w:hAnsi="Times New Roman" w:cs="Times New Roman"/>
          <w:sz w:val="24"/>
          <w:szCs w:val="24"/>
        </w:rPr>
        <w:t xml:space="preserve"> simpler optimal control techniques such as single shooting</w:t>
      </w:r>
      <w:r w:rsidR="00DE3009">
        <w:rPr>
          <w:rFonts w:ascii="Times New Roman" w:hAnsi="Times New Roman" w:cs="Times New Roman"/>
          <w:sz w:val="24"/>
          <w:szCs w:val="24"/>
        </w:rPr>
        <w:t xml:space="preserve">. </w:t>
      </w:r>
      <w:r w:rsidR="00412AE8" w:rsidRPr="00925234">
        <w:rPr>
          <w:rFonts w:ascii="Times New Roman" w:hAnsi="Times New Roman" w:cs="Times New Roman"/>
          <w:sz w:val="24"/>
          <w:szCs w:val="24"/>
        </w:rPr>
        <w:t xml:space="preserve">An optimal trajectory </w:t>
      </w:r>
      <w:r w:rsidR="00DB07F7">
        <w:rPr>
          <w:rFonts w:ascii="Times New Roman" w:hAnsi="Times New Roman" w:cs="Times New Roman"/>
          <w:sz w:val="24"/>
          <w:szCs w:val="24"/>
        </w:rPr>
        <w:t>is</w:t>
      </w:r>
      <w:r w:rsidR="00412AE8" w:rsidRPr="00925234">
        <w:rPr>
          <w:rFonts w:ascii="Times New Roman" w:hAnsi="Times New Roman" w:cs="Times New Roman"/>
          <w:sz w:val="24"/>
          <w:szCs w:val="24"/>
        </w:rPr>
        <w:t xml:space="preserve"> produced for the first stage, so that the conditions necessary for second stage operation (</w:t>
      </w:r>
      <w:r w:rsidR="005772C0">
        <w:rPr>
          <w:rFonts w:ascii="Times New Roman" w:hAnsi="Times New Roman" w:cs="Times New Roman"/>
          <w:sz w:val="24"/>
          <w:szCs w:val="24"/>
        </w:rPr>
        <w:t>Mach 6 and 50kPa dynamic pressure</w:t>
      </w:r>
      <w:r w:rsidR="00412AE8" w:rsidRPr="00925234">
        <w:rPr>
          <w:rFonts w:ascii="Times New Roman" w:hAnsi="Times New Roman" w:cs="Times New Roman"/>
          <w:sz w:val="24"/>
          <w:szCs w:val="24"/>
        </w:rPr>
        <w:t>) are reached, while minimising structural stress</w:t>
      </w:r>
      <w:r w:rsidR="00D35E2B" w:rsidRPr="00925234">
        <w:rPr>
          <w:rFonts w:ascii="Times New Roman" w:hAnsi="Times New Roman" w:cs="Times New Roman"/>
          <w:sz w:val="24"/>
          <w:szCs w:val="24"/>
        </w:rPr>
        <w:t>es</w:t>
      </w:r>
      <w:r w:rsidR="00412AE8" w:rsidRPr="00925234">
        <w:rPr>
          <w:rFonts w:ascii="Times New Roman" w:hAnsi="Times New Roman" w:cs="Times New Roman"/>
          <w:sz w:val="24"/>
          <w:szCs w:val="24"/>
        </w:rPr>
        <w:t xml:space="preserve"> o</w:t>
      </w:r>
      <w:r w:rsidR="00D35E2B" w:rsidRPr="00925234">
        <w:rPr>
          <w:rFonts w:ascii="Times New Roman" w:hAnsi="Times New Roman" w:cs="Times New Roman"/>
          <w:sz w:val="24"/>
          <w:szCs w:val="24"/>
        </w:rPr>
        <w:t>n</w:t>
      </w:r>
      <w:r w:rsidR="00412AE8" w:rsidRPr="00925234">
        <w:rPr>
          <w:rFonts w:ascii="Times New Roman" w:hAnsi="Times New Roman" w:cs="Times New Roman"/>
          <w:sz w:val="24"/>
          <w:szCs w:val="24"/>
        </w:rPr>
        <w:t xml:space="preserve"> the first stage vehicle. </w:t>
      </w:r>
      <w:r w:rsidR="00DB07F7">
        <w:rPr>
          <w:rFonts w:ascii="Times New Roman" w:hAnsi="Times New Roman" w:cs="Times New Roman"/>
          <w:sz w:val="24"/>
          <w:szCs w:val="24"/>
        </w:rPr>
        <w:t>So far the</w:t>
      </w:r>
      <w:r w:rsidR="00B76BA8" w:rsidRPr="00925234">
        <w:rPr>
          <w:rFonts w:ascii="Times New Roman" w:hAnsi="Times New Roman" w:cs="Times New Roman"/>
          <w:sz w:val="24"/>
          <w:szCs w:val="24"/>
        </w:rPr>
        <w:t xml:space="preserve"> multiple shooting routine has been completed for a generic first stage</w:t>
      </w:r>
      <w:r w:rsidR="00A14562" w:rsidRPr="00925234">
        <w:rPr>
          <w:rFonts w:ascii="Times New Roman" w:hAnsi="Times New Roman" w:cs="Times New Roman"/>
          <w:sz w:val="24"/>
          <w:szCs w:val="24"/>
        </w:rPr>
        <w:t>, and the aerodynamic coefficients of the</w:t>
      </w:r>
      <w:r w:rsidR="0020293C">
        <w:rPr>
          <w:rFonts w:ascii="Times New Roman" w:hAnsi="Times New Roman" w:cs="Times New Roman"/>
          <w:sz w:val="24"/>
          <w:szCs w:val="24"/>
        </w:rPr>
        <w:t xml:space="preserve"> combined</w:t>
      </w:r>
      <w:r w:rsidR="00A14562" w:rsidRPr="00925234">
        <w:rPr>
          <w:rFonts w:ascii="Times New Roman" w:hAnsi="Times New Roman" w:cs="Times New Roman"/>
          <w:sz w:val="24"/>
          <w:szCs w:val="24"/>
        </w:rPr>
        <w:t xml:space="preserve"> system are being developed</w:t>
      </w:r>
      <w:r w:rsidR="00B76BA8" w:rsidRPr="0092523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07B27" w:rsidRPr="00107B27" w:rsidRDefault="00107B2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Second</w:t>
      </w:r>
      <w:r w:rsidRPr="00107B27">
        <w:rPr>
          <w:rFonts w:ascii="Times New Roman" w:hAnsi="Times New Roman" w:cs="Times New Roman"/>
          <w:b/>
          <w:sz w:val="24"/>
          <w:szCs w:val="24"/>
        </w:rPr>
        <w:t xml:space="preserve"> Stage Optimisation</w:t>
      </w:r>
    </w:p>
    <w:p w:rsidR="00A71CB6" w:rsidRDefault="003C3BA7">
      <w:pPr>
        <w:rPr>
          <w:rFonts w:ascii="Times New Roman" w:hAnsi="Times New Roman" w:cs="Times New Roman"/>
          <w:sz w:val="24"/>
          <w:szCs w:val="24"/>
        </w:rPr>
      </w:pPr>
      <w:r w:rsidRPr="00925234">
        <w:rPr>
          <w:rFonts w:ascii="Times New Roman" w:hAnsi="Times New Roman" w:cs="Times New Roman"/>
          <w:sz w:val="24"/>
          <w:szCs w:val="24"/>
        </w:rPr>
        <w:t xml:space="preserve">The second </w:t>
      </w:r>
      <w:r w:rsidR="00E71ACE">
        <w:rPr>
          <w:rFonts w:ascii="Times New Roman" w:hAnsi="Times New Roman" w:cs="Times New Roman"/>
          <w:sz w:val="24"/>
          <w:szCs w:val="24"/>
        </w:rPr>
        <w:t>stage trajectory is</w:t>
      </w:r>
      <w:r w:rsidRPr="00925234">
        <w:rPr>
          <w:rFonts w:ascii="Times New Roman" w:hAnsi="Times New Roman" w:cs="Times New Roman"/>
          <w:sz w:val="24"/>
          <w:szCs w:val="24"/>
        </w:rPr>
        <w:t xml:space="preserve"> op</w:t>
      </w:r>
      <w:r w:rsidR="0054133F" w:rsidRPr="00925234">
        <w:rPr>
          <w:rFonts w:ascii="Times New Roman" w:hAnsi="Times New Roman" w:cs="Times New Roman"/>
          <w:sz w:val="24"/>
          <w:szCs w:val="24"/>
        </w:rPr>
        <w:t xml:space="preserve">timised using </w:t>
      </w:r>
      <w:r w:rsidR="00E71ACE">
        <w:rPr>
          <w:rFonts w:ascii="Times New Roman" w:hAnsi="Times New Roman" w:cs="Times New Roman"/>
          <w:sz w:val="24"/>
          <w:szCs w:val="24"/>
        </w:rPr>
        <w:t xml:space="preserve">an </w:t>
      </w:r>
      <w:r w:rsidR="0054133F" w:rsidRPr="00925234">
        <w:rPr>
          <w:rFonts w:ascii="Times New Roman" w:hAnsi="Times New Roman" w:cs="Times New Roman"/>
          <w:sz w:val="24"/>
          <w:szCs w:val="24"/>
        </w:rPr>
        <w:t xml:space="preserve">existing </w:t>
      </w:r>
      <w:r w:rsidR="00E71ACE">
        <w:rPr>
          <w:rFonts w:ascii="Times New Roman" w:hAnsi="Times New Roman" w:cs="Times New Roman"/>
          <w:sz w:val="24"/>
          <w:szCs w:val="24"/>
        </w:rPr>
        <w:t xml:space="preserve">pseudospectral method </w:t>
      </w:r>
      <w:r w:rsidR="0054133F" w:rsidRPr="00925234">
        <w:rPr>
          <w:rFonts w:ascii="Times New Roman" w:hAnsi="Times New Roman" w:cs="Times New Roman"/>
          <w:sz w:val="24"/>
          <w:szCs w:val="24"/>
        </w:rPr>
        <w:t xml:space="preserve">routine. </w:t>
      </w:r>
      <w:r w:rsidR="00E71ACE">
        <w:rPr>
          <w:rFonts w:ascii="Times New Roman" w:hAnsi="Times New Roman" w:cs="Times New Roman"/>
          <w:sz w:val="24"/>
          <w:szCs w:val="24"/>
        </w:rPr>
        <w:t xml:space="preserve">This routine </w:t>
      </w:r>
      <w:r w:rsidR="00DB07F7">
        <w:rPr>
          <w:rFonts w:ascii="Times New Roman" w:hAnsi="Times New Roman" w:cs="Times New Roman"/>
          <w:sz w:val="24"/>
          <w:szCs w:val="24"/>
        </w:rPr>
        <w:t>was</w:t>
      </w:r>
      <w:r w:rsidR="00E71ACE">
        <w:rPr>
          <w:rFonts w:ascii="Times New Roman" w:hAnsi="Times New Roman" w:cs="Times New Roman"/>
          <w:sz w:val="24"/>
          <w:szCs w:val="24"/>
        </w:rPr>
        <w:t xml:space="preserve"> previously </w:t>
      </w:r>
      <w:r w:rsidR="00DB07F7">
        <w:rPr>
          <w:rFonts w:ascii="Times New Roman" w:hAnsi="Times New Roman" w:cs="Times New Roman"/>
          <w:sz w:val="24"/>
          <w:szCs w:val="24"/>
        </w:rPr>
        <w:t>used</w:t>
      </w:r>
      <w:r w:rsidR="00E71ACE">
        <w:rPr>
          <w:rFonts w:ascii="Times New Roman" w:hAnsi="Times New Roman" w:cs="Times New Roman"/>
          <w:sz w:val="24"/>
          <w:szCs w:val="24"/>
        </w:rPr>
        <w:t xml:space="preserve"> to optimise the trajectory of a larger scale SPARTAN vehicle</w:t>
      </w:r>
      <w:r w:rsidR="00EA1B90">
        <w:rPr>
          <w:rFonts w:ascii="Times New Roman" w:hAnsi="Times New Roman" w:cs="Times New Roman"/>
          <w:sz w:val="24"/>
          <w:szCs w:val="24"/>
        </w:rPr>
        <w:t>, producing the results shown in Figures 1 and 2</w:t>
      </w:r>
      <w:r w:rsidR="00E71ACE">
        <w:rPr>
          <w:rFonts w:ascii="Times New Roman" w:hAnsi="Times New Roman" w:cs="Times New Roman"/>
          <w:sz w:val="24"/>
          <w:szCs w:val="24"/>
        </w:rPr>
        <w:t>.</w:t>
      </w:r>
      <w:r w:rsidR="009F76AC">
        <w:rPr>
          <w:rFonts w:ascii="Times New Roman" w:hAnsi="Times New Roman" w:cs="Times New Roman"/>
          <w:sz w:val="24"/>
          <w:szCs w:val="24"/>
        </w:rPr>
        <w:t xml:space="preserve"> </w:t>
      </w:r>
      <w:r w:rsidR="00A04D1D">
        <w:rPr>
          <w:rFonts w:ascii="Times New Roman" w:hAnsi="Times New Roman" w:cs="Times New Roman"/>
          <w:sz w:val="24"/>
          <w:szCs w:val="24"/>
        </w:rPr>
        <w:t>Producing a solution for a reduced scale SPARTAN</w:t>
      </w:r>
      <w:r w:rsidR="00DB07F7">
        <w:rPr>
          <w:rFonts w:ascii="Times New Roman" w:hAnsi="Times New Roman" w:cs="Times New Roman"/>
          <w:sz w:val="24"/>
          <w:szCs w:val="24"/>
        </w:rPr>
        <w:t xml:space="preserve"> </w:t>
      </w:r>
      <w:r w:rsidR="009F76AC">
        <w:rPr>
          <w:rFonts w:ascii="Times New Roman" w:hAnsi="Times New Roman" w:cs="Times New Roman"/>
          <w:sz w:val="24"/>
          <w:szCs w:val="24"/>
        </w:rPr>
        <w:t>require</w:t>
      </w:r>
      <w:r w:rsidR="00DB07F7">
        <w:rPr>
          <w:rFonts w:ascii="Times New Roman" w:hAnsi="Times New Roman" w:cs="Times New Roman"/>
          <w:sz w:val="24"/>
          <w:szCs w:val="24"/>
        </w:rPr>
        <w:t>s simple</w:t>
      </w:r>
      <w:r w:rsidR="009F76AC">
        <w:rPr>
          <w:rFonts w:ascii="Times New Roman" w:hAnsi="Times New Roman" w:cs="Times New Roman"/>
          <w:sz w:val="24"/>
          <w:szCs w:val="24"/>
        </w:rPr>
        <w:t xml:space="preserve"> modification of the vehicle model</w:t>
      </w:r>
      <w:r w:rsidR="00DB30D5">
        <w:rPr>
          <w:rFonts w:ascii="Times New Roman" w:hAnsi="Times New Roman" w:cs="Times New Roman"/>
          <w:sz w:val="24"/>
          <w:szCs w:val="24"/>
        </w:rPr>
        <w:t xml:space="preserve">, and </w:t>
      </w:r>
      <w:r w:rsidR="00C15E6E">
        <w:rPr>
          <w:rFonts w:ascii="Times New Roman" w:hAnsi="Times New Roman" w:cs="Times New Roman"/>
          <w:sz w:val="24"/>
          <w:szCs w:val="24"/>
        </w:rPr>
        <w:t xml:space="preserve">implementation of </w:t>
      </w:r>
      <w:r w:rsidR="009E571F">
        <w:rPr>
          <w:rFonts w:ascii="Times New Roman" w:hAnsi="Times New Roman" w:cs="Times New Roman"/>
          <w:sz w:val="24"/>
          <w:szCs w:val="24"/>
        </w:rPr>
        <w:t>the</w:t>
      </w:r>
      <w:r w:rsidR="00DB30D5">
        <w:rPr>
          <w:rFonts w:ascii="Times New Roman" w:hAnsi="Times New Roman" w:cs="Times New Roman"/>
          <w:sz w:val="24"/>
          <w:szCs w:val="24"/>
        </w:rPr>
        <w:t xml:space="preserve"> new third stage simulation</w:t>
      </w:r>
      <w:r w:rsidR="009F76A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E271F" w:rsidRDefault="004E271F">
      <w:pPr>
        <w:rPr>
          <w:rFonts w:ascii="Times New Roman" w:hAnsi="Times New Roman" w:cs="Times New Roman"/>
          <w:sz w:val="24"/>
          <w:szCs w:val="24"/>
        </w:rPr>
      </w:pPr>
    </w:p>
    <w:p w:rsidR="004E271F" w:rsidRDefault="004E271F" w:rsidP="004E271F">
      <w:pPr>
        <w:keepNext/>
      </w:pPr>
      <w:r>
        <w:rPr>
          <w:rFonts w:ascii="Times New Roman" w:hAnsi="Times New Roman" w:cs="Times New Roman"/>
          <w:noProof/>
          <w:sz w:val="24"/>
          <w:szCs w:val="24"/>
          <w:lang w:eastAsia="en-AU"/>
        </w:rPr>
        <w:lastRenderedPageBreak/>
        <w:drawing>
          <wp:inline distT="0" distB="0" distL="0" distR="0">
            <wp:extent cx="5724525" cy="2219325"/>
            <wp:effectExtent l="0" t="0" r="9525" b="9525"/>
            <wp:docPr id="1" name="Picture 1" descr="C:\Users\uqsforb1\Dropbox\phd\Space Planes 2017\2tra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qsforb1\Dropbox\phd\Space Planes 2017\2traj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271F" w:rsidRPr="004E271F" w:rsidRDefault="004E271F" w:rsidP="004E271F">
      <w:pPr>
        <w:pStyle w:val="Caption"/>
        <w:rPr>
          <w:i w:val="0"/>
          <w:color w:val="auto"/>
        </w:rPr>
      </w:pPr>
      <w:r w:rsidRPr="004E271F">
        <w:rPr>
          <w:i w:val="0"/>
          <w:color w:val="auto"/>
        </w:rPr>
        <w:t xml:space="preserve">Figure </w:t>
      </w:r>
      <w:r w:rsidRPr="004E271F">
        <w:rPr>
          <w:i w:val="0"/>
          <w:color w:val="auto"/>
        </w:rPr>
        <w:fldChar w:fldCharType="begin"/>
      </w:r>
      <w:r w:rsidRPr="004E271F">
        <w:rPr>
          <w:i w:val="0"/>
          <w:color w:val="auto"/>
        </w:rPr>
        <w:instrText xml:space="preserve"> SEQ Figure \* ARABIC </w:instrText>
      </w:r>
      <w:r w:rsidRPr="004E271F">
        <w:rPr>
          <w:i w:val="0"/>
          <w:color w:val="auto"/>
        </w:rPr>
        <w:fldChar w:fldCharType="separate"/>
      </w:r>
      <w:r w:rsidR="00FA39BC">
        <w:rPr>
          <w:i w:val="0"/>
          <w:noProof/>
          <w:color w:val="auto"/>
        </w:rPr>
        <w:t>1</w:t>
      </w:r>
      <w:r w:rsidRPr="004E271F">
        <w:rPr>
          <w:i w:val="0"/>
          <w:color w:val="auto"/>
        </w:rPr>
        <w:fldChar w:fldCharType="end"/>
      </w:r>
      <w:r w:rsidRPr="004E271F">
        <w:rPr>
          <w:i w:val="0"/>
          <w:color w:val="auto"/>
        </w:rPr>
        <w:t>:</w:t>
      </w:r>
      <w:r>
        <w:rPr>
          <w:i w:val="0"/>
          <w:color w:val="auto"/>
        </w:rPr>
        <w:t xml:space="preserve"> 45kPa limited trajectory of a larger scale SPARTAN vehicle. This trajectory has been produced u</w:t>
      </w:r>
      <w:r w:rsidR="00006A84">
        <w:rPr>
          <w:i w:val="0"/>
          <w:color w:val="auto"/>
        </w:rPr>
        <w:t>sing</w:t>
      </w:r>
      <w:r>
        <w:rPr>
          <w:i w:val="0"/>
          <w:color w:val="auto"/>
        </w:rPr>
        <w:t xml:space="preserve"> a pseudospectral optimal control solver. </w:t>
      </w:r>
    </w:p>
    <w:p w:rsidR="004E271F" w:rsidRDefault="004E271F" w:rsidP="004E271F">
      <w:pPr>
        <w:keepNext/>
      </w:pPr>
      <w:r>
        <w:rPr>
          <w:rFonts w:ascii="Times New Roman" w:hAnsi="Times New Roman" w:cs="Times New Roman"/>
          <w:noProof/>
          <w:sz w:val="24"/>
          <w:szCs w:val="24"/>
          <w:lang w:eastAsia="en-AU"/>
        </w:rPr>
        <w:drawing>
          <wp:inline distT="0" distB="0" distL="0" distR="0" wp14:anchorId="1E80E297" wp14:editId="51818615">
            <wp:extent cx="4301301" cy="2590800"/>
            <wp:effectExtent l="0" t="0" r="4445" b="0"/>
            <wp:docPr id="2" name="Picture 2" descr="C:\Users\uqsforb1\Dropbox\phd\Space Planes 2017\2traj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qsforb1\Dropbox\phd\Space Planes 2017\2traj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8320" cy="2595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271F" w:rsidRPr="004E271F" w:rsidRDefault="004E271F" w:rsidP="004E271F">
      <w:pPr>
        <w:pStyle w:val="Caption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4E271F">
        <w:rPr>
          <w:i w:val="0"/>
          <w:color w:val="auto"/>
        </w:rPr>
        <w:t xml:space="preserve">Figure </w:t>
      </w:r>
      <w:r w:rsidRPr="004E271F">
        <w:rPr>
          <w:i w:val="0"/>
          <w:color w:val="auto"/>
        </w:rPr>
        <w:fldChar w:fldCharType="begin"/>
      </w:r>
      <w:r w:rsidRPr="004E271F">
        <w:rPr>
          <w:i w:val="0"/>
          <w:color w:val="auto"/>
        </w:rPr>
        <w:instrText xml:space="preserve"> SEQ Figure \* ARABIC </w:instrText>
      </w:r>
      <w:r w:rsidRPr="004E271F">
        <w:rPr>
          <w:i w:val="0"/>
          <w:color w:val="auto"/>
        </w:rPr>
        <w:fldChar w:fldCharType="separate"/>
      </w:r>
      <w:r w:rsidR="00FA39BC">
        <w:rPr>
          <w:i w:val="0"/>
          <w:noProof/>
          <w:color w:val="auto"/>
        </w:rPr>
        <w:t>2</w:t>
      </w:r>
      <w:r w:rsidRPr="004E271F">
        <w:rPr>
          <w:i w:val="0"/>
          <w:color w:val="auto"/>
        </w:rPr>
        <w:fldChar w:fldCharType="end"/>
      </w:r>
      <w:r>
        <w:rPr>
          <w:i w:val="0"/>
          <w:color w:val="auto"/>
        </w:rPr>
        <w:t xml:space="preserve">: </w:t>
      </w:r>
      <w:r w:rsidR="007560B3">
        <w:rPr>
          <w:i w:val="0"/>
          <w:color w:val="auto"/>
        </w:rPr>
        <w:t xml:space="preserve">Trajectory information for the </w:t>
      </w:r>
      <w:r w:rsidR="007560B3">
        <w:rPr>
          <w:i w:val="0"/>
          <w:color w:val="auto"/>
        </w:rPr>
        <w:t>45kPa limited trajectory of a larger scale SPARTAN vehicle.</w:t>
      </w:r>
      <w:r w:rsidR="007560B3">
        <w:rPr>
          <w:i w:val="0"/>
          <w:color w:val="auto"/>
        </w:rPr>
        <w:t xml:space="preserve"> </w:t>
      </w:r>
    </w:p>
    <w:p w:rsidR="00107B27" w:rsidRPr="00107B27" w:rsidRDefault="00107B2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Third</w:t>
      </w:r>
      <w:r w:rsidRPr="00107B27">
        <w:rPr>
          <w:rFonts w:ascii="Times New Roman" w:hAnsi="Times New Roman" w:cs="Times New Roman"/>
          <w:b/>
          <w:sz w:val="24"/>
          <w:szCs w:val="24"/>
        </w:rPr>
        <w:t xml:space="preserve"> Stage Optimisation</w:t>
      </w:r>
    </w:p>
    <w:p w:rsidR="00A71CB6" w:rsidRDefault="005413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third stage rocket trajectory is to be optimised utilising a combination of direct single shooting and linear tangent guidance. Direct single shooting is a simple discretisation of the vehicle controls solved in an optimisation solver</w:t>
      </w:r>
      <w:r w:rsidR="00F65749">
        <w:rPr>
          <w:rFonts w:ascii="Times New Roman" w:hAnsi="Times New Roman" w:cs="Times New Roman"/>
          <w:sz w:val="24"/>
          <w:szCs w:val="24"/>
        </w:rPr>
        <w:t xml:space="preserve"> to produce an optimal trajectory</w:t>
      </w:r>
      <w:r>
        <w:rPr>
          <w:rFonts w:ascii="Times New Roman" w:hAnsi="Times New Roman" w:cs="Times New Roman"/>
          <w:sz w:val="24"/>
          <w:szCs w:val="24"/>
        </w:rPr>
        <w:t>.</w:t>
      </w:r>
      <w:r w:rsidR="00947462">
        <w:rPr>
          <w:rFonts w:ascii="Times New Roman" w:hAnsi="Times New Roman" w:cs="Times New Roman"/>
          <w:sz w:val="24"/>
          <w:szCs w:val="24"/>
        </w:rPr>
        <w:t xml:space="preserve"> This </w:t>
      </w:r>
      <w:r w:rsidR="009659A0">
        <w:rPr>
          <w:rFonts w:ascii="Times New Roman" w:hAnsi="Times New Roman" w:cs="Times New Roman"/>
          <w:sz w:val="24"/>
          <w:szCs w:val="24"/>
        </w:rPr>
        <w:t>was</w:t>
      </w:r>
      <w:r w:rsidR="00947462">
        <w:rPr>
          <w:rFonts w:ascii="Times New Roman" w:hAnsi="Times New Roman" w:cs="Times New Roman"/>
          <w:sz w:val="24"/>
          <w:szCs w:val="24"/>
        </w:rPr>
        <w:t xml:space="preserve"> chosen due to the simplicity of the third stage optimal control problem, and </w:t>
      </w:r>
      <w:r w:rsidR="001D7661">
        <w:rPr>
          <w:rFonts w:ascii="Times New Roman" w:hAnsi="Times New Roman" w:cs="Times New Roman"/>
          <w:sz w:val="24"/>
          <w:szCs w:val="24"/>
        </w:rPr>
        <w:t>due to its</w:t>
      </w:r>
      <w:r w:rsidR="00947462">
        <w:rPr>
          <w:rFonts w:ascii="Times New Roman" w:hAnsi="Times New Roman" w:cs="Times New Roman"/>
          <w:sz w:val="24"/>
          <w:szCs w:val="24"/>
        </w:rPr>
        <w:t xml:space="preserve"> </w:t>
      </w:r>
      <w:r w:rsidR="009659A0">
        <w:rPr>
          <w:rFonts w:ascii="Times New Roman" w:hAnsi="Times New Roman" w:cs="Times New Roman"/>
          <w:sz w:val="24"/>
          <w:szCs w:val="24"/>
        </w:rPr>
        <w:t>high</w:t>
      </w:r>
      <w:r w:rsidR="00947462">
        <w:rPr>
          <w:rFonts w:ascii="Times New Roman" w:hAnsi="Times New Roman" w:cs="Times New Roman"/>
          <w:sz w:val="24"/>
          <w:szCs w:val="24"/>
        </w:rPr>
        <w:t xml:space="preserve"> computational efficiency</w:t>
      </w:r>
      <w:r w:rsidR="001D7661">
        <w:rPr>
          <w:rFonts w:ascii="Times New Roman" w:hAnsi="Times New Roman" w:cs="Times New Roman"/>
          <w:sz w:val="24"/>
          <w:szCs w:val="24"/>
        </w:rPr>
        <w:t xml:space="preserve"> compared to more complex methods</w:t>
      </w:r>
      <w:r w:rsidR="0094746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Linear tangent guidance is a well-known solution to </w:t>
      </w:r>
      <w:proofErr w:type="spellStart"/>
      <w:r>
        <w:rPr>
          <w:rFonts w:ascii="Times New Roman" w:hAnsi="Times New Roman" w:cs="Times New Roman"/>
          <w:sz w:val="24"/>
          <w:szCs w:val="24"/>
        </w:rPr>
        <w:t>exoatmospheric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rocket trajectories and will be used</w:t>
      </w:r>
      <w:r w:rsidR="00256E0D">
        <w:rPr>
          <w:rFonts w:ascii="Times New Roman" w:hAnsi="Times New Roman" w:cs="Times New Roman"/>
          <w:sz w:val="24"/>
          <w:szCs w:val="24"/>
        </w:rPr>
        <w:t xml:space="preserve"> once the third stage vehicle has reached sufficiently low dynamic pressure</w:t>
      </w:r>
      <w:r w:rsidR="007173E7">
        <w:rPr>
          <w:rFonts w:ascii="Times New Roman" w:hAnsi="Times New Roman" w:cs="Times New Roman"/>
          <w:sz w:val="24"/>
          <w:szCs w:val="24"/>
        </w:rPr>
        <w:t xml:space="preserve">. This routine </w:t>
      </w:r>
      <w:r w:rsidR="009659A0">
        <w:rPr>
          <w:rFonts w:ascii="Times New Roman" w:hAnsi="Times New Roman" w:cs="Times New Roman"/>
          <w:sz w:val="24"/>
          <w:szCs w:val="24"/>
        </w:rPr>
        <w:t>is currently being verified using</w:t>
      </w:r>
      <w:r w:rsidR="007173E7">
        <w:rPr>
          <w:rFonts w:ascii="Times New Roman" w:hAnsi="Times New Roman" w:cs="Times New Roman"/>
          <w:sz w:val="24"/>
          <w:szCs w:val="24"/>
        </w:rPr>
        <w:t xml:space="preserve"> a </w:t>
      </w:r>
      <w:r w:rsidR="006B6E7C">
        <w:rPr>
          <w:rFonts w:ascii="Times New Roman" w:hAnsi="Times New Roman" w:cs="Times New Roman"/>
          <w:sz w:val="24"/>
          <w:szCs w:val="24"/>
        </w:rPr>
        <w:t>test rocket</w:t>
      </w:r>
      <w:r w:rsidR="00D51BEA">
        <w:rPr>
          <w:rFonts w:ascii="Times New Roman" w:hAnsi="Times New Roman" w:cs="Times New Roman"/>
          <w:sz w:val="24"/>
          <w:szCs w:val="24"/>
        </w:rPr>
        <w:t xml:space="preserve"> system of smaller scale</w:t>
      </w:r>
      <w:r w:rsidR="00D11CFD">
        <w:rPr>
          <w:rFonts w:ascii="Times New Roman" w:hAnsi="Times New Roman" w:cs="Times New Roman"/>
          <w:sz w:val="24"/>
          <w:szCs w:val="24"/>
        </w:rPr>
        <w:t>, with a three stage rocket test shown in Figure 3</w:t>
      </w:r>
      <w:r w:rsidR="007173E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266AA" w:rsidRDefault="006266AA" w:rsidP="006266AA">
      <w:pPr>
        <w:keepNext/>
      </w:pPr>
      <w:r>
        <w:rPr>
          <w:rFonts w:ascii="Times New Roman" w:hAnsi="Times New Roman" w:cs="Times New Roman"/>
          <w:noProof/>
          <w:sz w:val="24"/>
          <w:szCs w:val="24"/>
          <w:lang w:eastAsia="en-AU"/>
        </w:rPr>
        <w:lastRenderedPageBreak/>
        <w:drawing>
          <wp:inline distT="0" distB="0" distL="0" distR="0" wp14:anchorId="5538317B" wp14:editId="67CF2E19">
            <wp:extent cx="5734050" cy="4400550"/>
            <wp:effectExtent l="0" t="0" r="0" b="0"/>
            <wp:docPr id="3" name="Picture 3" descr="C:\Users\uqsforb1\Dropbox\phd\Space Planes 2017\Third St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qsforb1\Dropbox\phd\Space Planes 2017\Third Stag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66AA" w:rsidRPr="00283181" w:rsidRDefault="006266AA" w:rsidP="00283181">
      <w:pPr>
        <w:pStyle w:val="Caption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892738">
        <w:rPr>
          <w:i w:val="0"/>
          <w:color w:val="auto"/>
        </w:rPr>
        <w:t xml:space="preserve">Figure </w:t>
      </w:r>
      <w:r w:rsidRPr="00892738">
        <w:rPr>
          <w:i w:val="0"/>
          <w:color w:val="auto"/>
        </w:rPr>
        <w:fldChar w:fldCharType="begin"/>
      </w:r>
      <w:r w:rsidRPr="00892738">
        <w:rPr>
          <w:i w:val="0"/>
          <w:color w:val="auto"/>
        </w:rPr>
        <w:instrText xml:space="preserve"> SEQ Figure \* ARABIC </w:instrText>
      </w:r>
      <w:r w:rsidRPr="00892738">
        <w:rPr>
          <w:i w:val="0"/>
          <w:color w:val="auto"/>
        </w:rPr>
        <w:fldChar w:fldCharType="separate"/>
      </w:r>
      <w:r w:rsidR="00FA39BC">
        <w:rPr>
          <w:i w:val="0"/>
          <w:noProof/>
          <w:color w:val="auto"/>
        </w:rPr>
        <w:t>3</w:t>
      </w:r>
      <w:r w:rsidRPr="00892738">
        <w:rPr>
          <w:i w:val="0"/>
          <w:color w:val="auto"/>
        </w:rPr>
        <w:fldChar w:fldCharType="end"/>
      </w:r>
      <w:r>
        <w:rPr>
          <w:i w:val="0"/>
          <w:color w:val="auto"/>
        </w:rPr>
        <w:t xml:space="preserve">: Current single shooting method optimal trajectory result, as applied to a three stage rocket (stages denoted by coloured intervals). Note: no lift coefficients are present leading to large angles of attack. </w:t>
      </w:r>
    </w:p>
    <w:p w:rsidR="00A91336" w:rsidRPr="00A91336" w:rsidRDefault="00A91336">
      <w:pPr>
        <w:rPr>
          <w:rFonts w:ascii="Times New Roman" w:hAnsi="Times New Roman" w:cs="Times New Roman"/>
          <w:b/>
          <w:sz w:val="24"/>
          <w:szCs w:val="24"/>
        </w:rPr>
      </w:pPr>
      <w:r w:rsidRPr="002B4079">
        <w:rPr>
          <w:rFonts w:ascii="Times New Roman" w:hAnsi="Times New Roman" w:cs="Times New Roman"/>
          <w:b/>
          <w:sz w:val="24"/>
          <w:szCs w:val="24"/>
        </w:rPr>
        <w:t>Mission Analysis</w:t>
      </w:r>
    </w:p>
    <w:p w:rsidR="006439C5" w:rsidRDefault="00A32B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Combining these</w:t>
      </w:r>
      <w:r w:rsidR="00695975">
        <w:rPr>
          <w:rFonts w:ascii="Times New Roman" w:hAnsi="Times New Roman" w:cs="Times New Roman"/>
          <w:sz w:val="24"/>
          <w:szCs w:val="24"/>
        </w:rPr>
        <w:t xml:space="preserve"> results</w:t>
      </w:r>
      <w:r w:rsidR="00B507E1" w:rsidRPr="00925234">
        <w:rPr>
          <w:rFonts w:ascii="Times New Roman" w:hAnsi="Times New Roman" w:cs="Times New Roman"/>
          <w:sz w:val="24"/>
          <w:szCs w:val="24"/>
        </w:rPr>
        <w:t xml:space="preserve"> produce</w:t>
      </w:r>
      <w:r>
        <w:rPr>
          <w:rFonts w:ascii="Times New Roman" w:hAnsi="Times New Roman" w:cs="Times New Roman"/>
          <w:sz w:val="24"/>
          <w:szCs w:val="24"/>
        </w:rPr>
        <w:t>s</w:t>
      </w:r>
      <w:r w:rsidR="00B507E1" w:rsidRPr="00925234">
        <w:rPr>
          <w:rFonts w:ascii="Times New Roman" w:hAnsi="Times New Roman" w:cs="Times New Roman"/>
          <w:sz w:val="24"/>
          <w:szCs w:val="24"/>
        </w:rPr>
        <w:t xml:space="preserve"> a three stage trajectory simulation. </w:t>
      </w:r>
      <w:r w:rsidR="00BF6F14" w:rsidRPr="00925234">
        <w:rPr>
          <w:rFonts w:ascii="Times New Roman" w:hAnsi="Times New Roman" w:cs="Times New Roman"/>
          <w:sz w:val="24"/>
          <w:szCs w:val="24"/>
        </w:rPr>
        <w:t>Currently the starting point of the second stage is fixed to ensure optimum scramjet operation</w:t>
      </w:r>
      <w:r w:rsidR="0074021F">
        <w:rPr>
          <w:rFonts w:ascii="Times New Roman" w:hAnsi="Times New Roman" w:cs="Times New Roman"/>
          <w:sz w:val="24"/>
          <w:szCs w:val="24"/>
        </w:rPr>
        <w:t>, and to provide a reference point for the first stage optimisation</w:t>
      </w:r>
      <w:r w:rsidR="00BF6F14" w:rsidRPr="00925234">
        <w:rPr>
          <w:rFonts w:ascii="Times New Roman" w:hAnsi="Times New Roman" w:cs="Times New Roman"/>
          <w:sz w:val="24"/>
          <w:szCs w:val="24"/>
        </w:rPr>
        <w:t xml:space="preserve">. </w:t>
      </w:r>
      <w:r w:rsidR="00B507E1" w:rsidRPr="00925234">
        <w:rPr>
          <w:rFonts w:ascii="Times New Roman" w:hAnsi="Times New Roman" w:cs="Times New Roman"/>
          <w:sz w:val="24"/>
          <w:szCs w:val="24"/>
        </w:rPr>
        <w:t xml:space="preserve">This framework can be used to analyse the launch system performance for </w:t>
      </w:r>
      <w:r w:rsidR="000A52B7" w:rsidRPr="00925234">
        <w:rPr>
          <w:rFonts w:ascii="Times New Roman" w:hAnsi="Times New Roman" w:cs="Times New Roman"/>
          <w:sz w:val="24"/>
          <w:szCs w:val="24"/>
        </w:rPr>
        <w:t>various</w:t>
      </w:r>
      <w:r w:rsidR="00B507E1" w:rsidRPr="00925234">
        <w:rPr>
          <w:rFonts w:ascii="Times New Roman" w:hAnsi="Times New Roman" w:cs="Times New Roman"/>
          <w:sz w:val="24"/>
          <w:szCs w:val="24"/>
        </w:rPr>
        <w:t xml:space="preserve"> operating requirements. </w:t>
      </w:r>
      <w:r>
        <w:rPr>
          <w:rFonts w:ascii="Times New Roman" w:hAnsi="Times New Roman" w:cs="Times New Roman"/>
          <w:sz w:val="24"/>
          <w:szCs w:val="24"/>
        </w:rPr>
        <w:t>Coupling the different trajectory components is essential to demonstrate the viability of the overall system. In addition previous work has shown that this can also lead to overall performance improvements</w:t>
      </w:r>
    </w:p>
    <w:p w:rsidR="009102AD" w:rsidRDefault="00B60799">
      <w:pPr>
        <w:rPr>
          <w:rFonts w:ascii="Times New Roman" w:hAnsi="Times New Roman" w:cs="Times New Roman"/>
          <w:sz w:val="24"/>
          <w:szCs w:val="24"/>
        </w:rPr>
      </w:pPr>
      <w:r w:rsidRPr="00925234">
        <w:rPr>
          <w:rFonts w:ascii="Times New Roman" w:hAnsi="Times New Roman" w:cs="Times New Roman"/>
          <w:sz w:val="24"/>
          <w:szCs w:val="24"/>
        </w:rPr>
        <w:t>Furthermore,</w:t>
      </w:r>
      <w:r w:rsidR="00F65FAB" w:rsidRPr="00925234">
        <w:rPr>
          <w:rFonts w:ascii="Times New Roman" w:hAnsi="Times New Roman" w:cs="Times New Roman"/>
          <w:sz w:val="24"/>
          <w:szCs w:val="24"/>
        </w:rPr>
        <w:t xml:space="preserve"> this paper </w:t>
      </w:r>
      <w:r w:rsidR="007852CF">
        <w:rPr>
          <w:rFonts w:ascii="Times New Roman" w:hAnsi="Times New Roman" w:cs="Times New Roman"/>
          <w:sz w:val="24"/>
          <w:szCs w:val="24"/>
        </w:rPr>
        <w:t xml:space="preserve">will </w:t>
      </w:r>
      <w:r w:rsidR="00C733C4">
        <w:rPr>
          <w:rFonts w:ascii="Times New Roman" w:hAnsi="Times New Roman" w:cs="Times New Roman"/>
          <w:sz w:val="24"/>
          <w:szCs w:val="24"/>
        </w:rPr>
        <w:t xml:space="preserve">utilise the trajectory simulation developed to </w:t>
      </w:r>
      <w:r w:rsidR="007852CF">
        <w:rPr>
          <w:rFonts w:ascii="Times New Roman" w:hAnsi="Times New Roman" w:cs="Times New Roman"/>
          <w:sz w:val="24"/>
          <w:szCs w:val="24"/>
        </w:rPr>
        <w:t>present</w:t>
      </w:r>
      <w:r w:rsidR="00953D67" w:rsidRPr="00925234">
        <w:rPr>
          <w:rFonts w:ascii="Times New Roman" w:hAnsi="Times New Roman" w:cs="Times New Roman"/>
          <w:sz w:val="24"/>
          <w:szCs w:val="24"/>
        </w:rPr>
        <w:t xml:space="preserve"> </w:t>
      </w:r>
      <w:r w:rsidR="001D21A7" w:rsidRPr="00925234">
        <w:rPr>
          <w:rFonts w:ascii="Times New Roman" w:hAnsi="Times New Roman" w:cs="Times New Roman"/>
          <w:sz w:val="24"/>
          <w:szCs w:val="24"/>
        </w:rPr>
        <w:t>a</w:t>
      </w:r>
      <w:r w:rsidR="00953D67" w:rsidRPr="00925234">
        <w:rPr>
          <w:rFonts w:ascii="Times New Roman" w:hAnsi="Times New Roman" w:cs="Times New Roman"/>
          <w:sz w:val="24"/>
          <w:szCs w:val="24"/>
        </w:rPr>
        <w:t xml:space="preserve">n analysis of </w:t>
      </w:r>
      <w:r w:rsidR="00B45E96" w:rsidRPr="00925234">
        <w:rPr>
          <w:rFonts w:ascii="Times New Roman" w:hAnsi="Times New Roman" w:cs="Times New Roman"/>
          <w:sz w:val="24"/>
          <w:szCs w:val="24"/>
        </w:rPr>
        <w:t>a variety of orbital insertion missions</w:t>
      </w:r>
      <w:r w:rsidR="004D7F5F" w:rsidRPr="00925234">
        <w:rPr>
          <w:rFonts w:ascii="Times New Roman" w:hAnsi="Times New Roman" w:cs="Times New Roman"/>
          <w:sz w:val="24"/>
          <w:szCs w:val="24"/>
        </w:rPr>
        <w:t xml:space="preserve"> for </w:t>
      </w:r>
      <w:r w:rsidR="00953D67" w:rsidRPr="00925234">
        <w:rPr>
          <w:rFonts w:ascii="Times New Roman" w:hAnsi="Times New Roman" w:cs="Times New Roman"/>
          <w:sz w:val="24"/>
          <w:szCs w:val="24"/>
        </w:rPr>
        <w:t xml:space="preserve">which </w:t>
      </w:r>
      <w:r w:rsidR="004D7F5F" w:rsidRPr="00925234">
        <w:rPr>
          <w:rFonts w:ascii="Times New Roman" w:hAnsi="Times New Roman" w:cs="Times New Roman"/>
          <w:sz w:val="24"/>
          <w:szCs w:val="24"/>
        </w:rPr>
        <w:t>the use of this</w:t>
      </w:r>
      <w:r w:rsidR="00953D67" w:rsidRPr="00925234">
        <w:rPr>
          <w:rFonts w:ascii="Times New Roman" w:hAnsi="Times New Roman" w:cs="Times New Roman"/>
          <w:sz w:val="24"/>
          <w:szCs w:val="24"/>
        </w:rPr>
        <w:t xml:space="preserve"> small payload launch system</w:t>
      </w:r>
      <w:r w:rsidR="004D7F5F" w:rsidRPr="00925234">
        <w:rPr>
          <w:rFonts w:ascii="Times New Roman" w:hAnsi="Times New Roman" w:cs="Times New Roman"/>
          <w:sz w:val="24"/>
          <w:szCs w:val="24"/>
        </w:rPr>
        <w:t xml:space="preserve"> may be advantageous</w:t>
      </w:r>
      <w:r w:rsidR="00953D67" w:rsidRPr="00925234">
        <w:rPr>
          <w:rFonts w:ascii="Times New Roman" w:hAnsi="Times New Roman" w:cs="Times New Roman"/>
          <w:sz w:val="24"/>
          <w:szCs w:val="24"/>
        </w:rPr>
        <w:t>.</w:t>
      </w:r>
      <w:r w:rsidR="00AB4BC1" w:rsidRPr="00925234">
        <w:rPr>
          <w:rFonts w:ascii="Times New Roman" w:hAnsi="Times New Roman" w:cs="Times New Roman"/>
          <w:sz w:val="24"/>
          <w:szCs w:val="24"/>
        </w:rPr>
        <w:t xml:space="preserve"> </w:t>
      </w:r>
      <w:r w:rsidR="003F1C3C" w:rsidRPr="00925234">
        <w:rPr>
          <w:rFonts w:ascii="Times New Roman" w:hAnsi="Times New Roman" w:cs="Times New Roman"/>
          <w:sz w:val="24"/>
          <w:szCs w:val="24"/>
        </w:rPr>
        <w:t>This analysis covers</w:t>
      </w:r>
      <w:r w:rsidR="001439D8" w:rsidRPr="00925234">
        <w:rPr>
          <w:rFonts w:ascii="Times New Roman" w:hAnsi="Times New Roman" w:cs="Times New Roman"/>
          <w:sz w:val="24"/>
          <w:szCs w:val="24"/>
        </w:rPr>
        <w:t xml:space="preserve"> single launches,</w:t>
      </w:r>
      <w:r w:rsidR="004817E1" w:rsidRPr="00925234">
        <w:rPr>
          <w:rFonts w:ascii="Times New Roman" w:hAnsi="Times New Roman" w:cs="Times New Roman"/>
          <w:sz w:val="24"/>
          <w:szCs w:val="24"/>
        </w:rPr>
        <w:t xml:space="preserve"> launches with </w:t>
      </w:r>
      <w:r w:rsidR="005652CA" w:rsidRPr="00925234">
        <w:rPr>
          <w:rFonts w:ascii="Times New Roman" w:hAnsi="Times New Roman" w:cs="Times New Roman"/>
          <w:sz w:val="24"/>
          <w:szCs w:val="24"/>
        </w:rPr>
        <w:t>short</w:t>
      </w:r>
      <w:r w:rsidR="004817E1" w:rsidRPr="00925234">
        <w:rPr>
          <w:rFonts w:ascii="Times New Roman" w:hAnsi="Times New Roman" w:cs="Times New Roman"/>
          <w:sz w:val="24"/>
          <w:szCs w:val="24"/>
        </w:rPr>
        <w:t xml:space="preserve"> response time and constellation launches</w:t>
      </w:r>
      <w:r w:rsidR="0062263E" w:rsidRPr="00925234">
        <w:rPr>
          <w:rFonts w:ascii="Times New Roman" w:hAnsi="Times New Roman" w:cs="Times New Roman"/>
          <w:sz w:val="24"/>
          <w:szCs w:val="24"/>
        </w:rPr>
        <w:t>.</w:t>
      </w:r>
    </w:p>
    <w:p w:rsidR="006439C5" w:rsidRPr="00A00FAB" w:rsidRDefault="00A00FAB">
      <w:pPr>
        <w:rPr>
          <w:rFonts w:ascii="Times New Roman" w:hAnsi="Times New Roman" w:cs="Times New Roman"/>
          <w:b/>
          <w:sz w:val="24"/>
          <w:szCs w:val="24"/>
        </w:rPr>
      </w:pPr>
      <w:r w:rsidRPr="00A00FAB">
        <w:rPr>
          <w:rFonts w:ascii="Times New Roman" w:hAnsi="Times New Roman" w:cs="Times New Roman"/>
          <w:b/>
          <w:sz w:val="24"/>
          <w:szCs w:val="24"/>
        </w:rPr>
        <w:t>Conclusion</w:t>
      </w:r>
    </w:p>
    <w:p w:rsidR="005F3AAA" w:rsidRPr="00925234" w:rsidRDefault="008844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ptimal trajectories are to be developed for </w:t>
      </w:r>
      <w:r>
        <w:rPr>
          <w:rFonts w:ascii="Times New Roman" w:hAnsi="Times New Roman" w:cs="Times New Roman"/>
          <w:sz w:val="24"/>
          <w:szCs w:val="24"/>
        </w:rPr>
        <w:t>a</w:t>
      </w:r>
      <w:r w:rsidR="00A00FAB">
        <w:rPr>
          <w:rFonts w:ascii="Times New Roman" w:hAnsi="Times New Roman" w:cs="Times New Roman"/>
          <w:sz w:val="24"/>
          <w:szCs w:val="24"/>
        </w:rPr>
        <w:t xml:space="preserve"> partially reusable, partially airbreathing launch system</w:t>
      </w:r>
      <w:r>
        <w:rPr>
          <w:rFonts w:ascii="Times New Roman" w:hAnsi="Times New Roman" w:cs="Times New Roman"/>
          <w:sz w:val="24"/>
          <w:szCs w:val="24"/>
        </w:rPr>
        <w:t>. These trajectories will allow the analysis of the launch mission, and the assessment of the suitability of the launch system for small satellite launches.</w:t>
      </w:r>
      <w:bookmarkStart w:id="0" w:name="_GoBack"/>
      <w:bookmarkEnd w:id="0"/>
    </w:p>
    <w:p w:rsidR="005F3AAA" w:rsidRPr="00925234" w:rsidRDefault="005F3AAA">
      <w:pPr>
        <w:rPr>
          <w:rFonts w:ascii="Times New Roman" w:hAnsi="Times New Roman" w:cs="Times New Roman"/>
          <w:sz w:val="24"/>
          <w:szCs w:val="24"/>
        </w:rPr>
      </w:pPr>
      <w:r w:rsidRPr="00925234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5F3AAA" w:rsidRPr="009252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DA4"/>
    <w:rsid w:val="00006A84"/>
    <w:rsid w:val="000208DB"/>
    <w:rsid w:val="00072668"/>
    <w:rsid w:val="0007384F"/>
    <w:rsid w:val="000A52B7"/>
    <w:rsid w:val="000E2049"/>
    <w:rsid w:val="000E66B5"/>
    <w:rsid w:val="00107B27"/>
    <w:rsid w:val="00115AB0"/>
    <w:rsid w:val="001304B3"/>
    <w:rsid w:val="001439D8"/>
    <w:rsid w:val="001A7C41"/>
    <w:rsid w:val="001C4DA4"/>
    <w:rsid w:val="001D21A7"/>
    <w:rsid w:val="001D7661"/>
    <w:rsid w:val="0020293C"/>
    <w:rsid w:val="002079A4"/>
    <w:rsid w:val="00256E0D"/>
    <w:rsid w:val="00283181"/>
    <w:rsid w:val="00290187"/>
    <w:rsid w:val="00294C77"/>
    <w:rsid w:val="002B4079"/>
    <w:rsid w:val="002E1BD4"/>
    <w:rsid w:val="002F622D"/>
    <w:rsid w:val="00323306"/>
    <w:rsid w:val="003307D2"/>
    <w:rsid w:val="00330E3F"/>
    <w:rsid w:val="003737FC"/>
    <w:rsid w:val="00381346"/>
    <w:rsid w:val="0038196B"/>
    <w:rsid w:val="003A29A3"/>
    <w:rsid w:val="003C3BA7"/>
    <w:rsid w:val="003E2A55"/>
    <w:rsid w:val="003E3820"/>
    <w:rsid w:val="003F1C3C"/>
    <w:rsid w:val="00412AE8"/>
    <w:rsid w:val="004133E1"/>
    <w:rsid w:val="004817E1"/>
    <w:rsid w:val="004D7F5F"/>
    <w:rsid w:val="004E271F"/>
    <w:rsid w:val="00515FED"/>
    <w:rsid w:val="005235FD"/>
    <w:rsid w:val="005275BE"/>
    <w:rsid w:val="00535C3F"/>
    <w:rsid w:val="0054133F"/>
    <w:rsid w:val="00541376"/>
    <w:rsid w:val="005652CA"/>
    <w:rsid w:val="005772C0"/>
    <w:rsid w:val="005C1510"/>
    <w:rsid w:val="005E5F1D"/>
    <w:rsid w:val="005F2E0D"/>
    <w:rsid w:val="005F3AAA"/>
    <w:rsid w:val="0060686D"/>
    <w:rsid w:val="0062263E"/>
    <w:rsid w:val="006266AA"/>
    <w:rsid w:val="006439C5"/>
    <w:rsid w:val="00660D39"/>
    <w:rsid w:val="006844B3"/>
    <w:rsid w:val="00687C7D"/>
    <w:rsid w:val="00695975"/>
    <w:rsid w:val="006A0418"/>
    <w:rsid w:val="006B6E7C"/>
    <w:rsid w:val="006B71CA"/>
    <w:rsid w:val="006E4B69"/>
    <w:rsid w:val="007173E7"/>
    <w:rsid w:val="007277E1"/>
    <w:rsid w:val="0074021F"/>
    <w:rsid w:val="007560B3"/>
    <w:rsid w:val="007852CF"/>
    <w:rsid w:val="007A366A"/>
    <w:rsid w:val="0082625A"/>
    <w:rsid w:val="00856E2F"/>
    <w:rsid w:val="0085721A"/>
    <w:rsid w:val="00874ACC"/>
    <w:rsid w:val="00884455"/>
    <w:rsid w:val="00892738"/>
    <w:rsid w:val="008C58A7"/>
    <w:rsid w:val="008E41C4"/>
    <w:rsid w:val="009102AD"/>
    <w:rsid w:val="00910DEA"/>
    <w:rsid w:val="00925234"/>
    <w:rsid w:val="009256A6"/>
    <w:rsid w:val="00947462"/>
    <w:rsid w:val="00953D67"/>
    <w:rsid w:val="009659A0"/>
    <w:rsid w:val="00973A89"/>
    <w:rsid w:val="009E571F"/>
    <w:rsid w:val="009F76AC"/>
    <w:rsid w:val="00A00FAB"/>
    <w:rsid w:val="00A04D1D"/>
    <w:rsid w:val="00A06D92"/>
    <w:rsid w:val="00A14562"/>
    <w:rsid w:val="00A32B5B"/>
    <w:rsid w:val="00A35D78"/>
    <w:rsid w:val="00A37F03"/>
    <w:rsid w:val="00A55640"/>
    <w:rsid w:val="00A63B6C"/>
    <w:rsid w:val="00A71CB6"/>
    <w:rsid w:val="00A739CB"/>
    <w:rsid w:val="00A91336"/>
    <w:rsid w:val="00AA0B03"/>
    <w:rsid w:val="00AA4591"/>
    <w:rsid w:val="00AB4BC1"/>
    <w:rsid w:val="00B16EC2"/>
    <w:rsid w:val="00B3012B"/>
    <w:rsid w:val="00B45E96"/>
    <w:rsid w:val="00B507E1"/>
    <w:rsid w:val="00B60799"/>
    <w:rsid w:val="00B76BA8"/>
    <w:rsid w:val="00B83B48"/>
    <w:rsid w:val="00B94645"/>
    <w:rsid w:val="00BB7080"/>
    <w:rsid w:val="00BF1141"/>
    <w:rsid w:val="00BF2346"/>
    <w:rsid w:val="00BF4FB3"/>
    <w:rsid w:val="00BF6F14"/>
    <w:rsid w:val="00C03847"/>
    <w:rsid w:val="00C15E6E"/>
    <w:rsid w:val="00C168CC"/>
    <w:rsid w:val="00C1792F"/>
    <w:rsid w:val="00C733C4"/>
    <w:rsid w:val="00C75636"/>
    <w:rsid w:val="00C90E8B"/>
    <w:rsid w:val="00CB20E4"/>
    <w:rsid w:val="00CB4C14"/>
    <w:rsid w:val="00D008B4"/>
    <w:rsid w:val="00D11CFD"/>
    <w:rsid w:val="00D166F7"/>
    <w:rsid w:val="00D250DA"/>
    <w:rsid w:val="00D35E2B"/>
    <w:rsid w:val="00D433BD"/>
    <w:rsid w:val="00D4439F"/>
    <w:rsid w:val="00D51BEA"/>
    <w:rsid w:val="00DA2304"/>
    <w:rsid w:val="00DB07F7"/>
    <w:rsid w:val="00DB1280"/>
    <w:rsid w:val="00DB30D5"/>
    <w:rsid w:val="00DE18D5"/>
    <w:rsid w:val="00DE3009"/>
    <w:rsid w:val="00E01F1C"/>
    <w:rsid w:val="00E71ACE"/>
    <w:rsid w:val="00EA1B90"/>
    <w:rsid w:val="00EC3104"/>
    <w:rsid w:val="00EE20CF"/>
    <w:rsid w:val="00F56A78"/>
    <w:rsid w:val="00F600A2"/>
    <w:rsid w:val="00F65749"/>
    <w:rsid w:val="00F65FAB"/>
    <w:rsid w:val="00F72EAA"/>
    <w:rsid w:val="00F85865"/>
    <w:rsid w:val="00F953B5"/>
    <w:rsid w:val="00FA3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20B09C-637A-4D2B-AA8C-041545B76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4E271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3</Pages>
  <Words>731</Words>
  <Characters>4169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Queensland</Company>
  <LinksUpToDate>false</LinksUpToDate>
  <CharactersWithSpaces>4891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Sholto Forbes-Spyratos</dc:creator>
  <cp:keywords/>
  <dc:description/>
  <cp:lastModifiedBy>Sholto Forbes-Spyratos</cp:lastModifiedBy>
  <cp:revision>388</cp:revision>
  <cp:lastPrinted>2016-09-22T23:45:00Z</cp:lastPrinted>
  <dcterms:created xsi:type="dcterms:W3CDTF">2016-09-07T22:31:00Z</dcterms:created>
  <dcterms:modified xsi:type="dcterms:W3CDTF">2016-09-22T23:47:00Z</dcterms:modified>
</cp:coreProperties>
</file>