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AB" w:rsidRDefault="002D0FD9">
      <w:r>
        <w:t xml:space="preserve">This work finds the optimal trajectory of a </w:t>
      </w:r>
      <w:r w:rsidR="003F3667">
        <w:t>rocket-</w:t>
      </w:r>
      <w:r>
        <w:t>scramjet-rocket multi-stage launch system, and analyses the effect of vehicle aerodynamics</w:t>
      </w:r>
      <w:r w:rsidR="002832EF">
        <w:t xml:space="preserve"> and structur</w:t>
      </w:r>
      <w:r w:rsidR="00A95202">
        <w:t>al limitations</w:t>
      </w:r>
      <w:r>
        <w:t xml:space="preserve"> on the optimal trajectory shape. The simulated optimal trajectory has the potential to have greatly beneficial effects on future scramjet-rocket launch systems, and the analysis performed may influence future launch system designs. </w:t>
      </w:r>
      <w:r w:rsidR="00B51821">
        <w:t>Payload o</w:t>
      </w:r>
      <w:r>
        <w:t xml:space="preserve">ptimal trajectory results for a </w:t>
      </w:r>
      <w:r w:rsidR="00A73683">
        <w:t>rocket-</w:t>
      </w:r>
      <w:r>
        <w:t xml:space="preserve">scramjet-rocket multi-stage system have previously not been published in literature. </w:t>
      </w:r>
      <w:bookmarkStart w:id="0" w:name="_GoBack"/>
      <w:bookmarkEnd w:id="0"/>
    </w:p>
    <w:sectPr w:rsidR="0082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10"/>
    <w:rsid w:val="002832EF"/>
    <w:rsid w:val="002D0FD9"/>
    <w:rsid w:val="003F3667"/>
    <w:rsid w:val="003F67F3"/>
    <w:rsid w:val="008271AB"/>
    <w:rsid w:val="00A73683"/>
    <w:rsid w:val="00A95202"/>
    <w:rsid w:val="00B51821"/>
    <w:rsid w:val="00D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1490E-E033-47F3-A2A2-792E9427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</dc:creator>
  <cp:keywords/>
  <dc:description/>
  <cp:lastModifiedBy>Sholto Forbes-Spyratos</cp:lastModifiedBy>
  <cp:revision>8</cp:revision>
  <dcterms:created xsi:type="dcterms:W3CDTF">2016-06-13T12:59:00Z</dcterms:created>
  <dcterms:modified xsi:type="dcterms:W3CDTF">2017-10-03T00:14:00Z</dcterms:modified>
</cp:coreProperties>
</file>