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E165" w14:textId="6D1A4AB7" w:rsidR="00355573" w:rsidRDefault="00EB252D">
      <w:pPr>
        <w:rPr>
          <w:rtl/>
        </w:rPr>
      </w:pPr>
      <w:r w:rsidRPr="00EB252D">
        <w:rPr>
          <w:rFonts w:cs="Arial"/>
          <w:rtl/>
        </w:rPr>
        <w:t>#</w:t>
      </w:r>
      <w:r w:rsidRPr="00EB252D">
        <w:t>b5d4ed</w:t>
      </w:r>
      <w:r>
        <w:rPr>
          <w:rtl/>
        </w:rPr>
        <w:br/>
      </w:r>
      <w:r w:rsidRPr="00EB252D">
        <w:rPr>
          <w:rFonts w:cs="Arial"/>
          <w:rtl/>
        </w:rPr>
        <w:t>#</w:t>
      </w:r>
      <w:r w:rsidRPr="00EB252D">
        <w:t>c5dcf0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>רקע מתחת ללווי אישי</w:t>
      </w:r>
    </w:p>
    <w:p w14:paraId="3EBA5D0D" w14:textId="20E23E1E" w:rsidR="00EB252D" w:rsidRDefault="00EB252D">
      <w:r w:rsidRPr="00EB252D">
        <w:rPr>
          <w:rFonts w:cs="Arial"/>
          <w:rtl/>
        </w:rPr>
        <w:drawing>
          <wp:inline distT="0" distB="0" distL="0" distR="0" wp14:anchorId="2275C4AA" wp14:editId="1B067757">
            <wp:extent cx="4216865" cy="3636834"/>
            <wp:effectExtent l="0" t="0" r="0" b="1905"/>
            <wp:docPr id="11667924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2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865" cy="363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52D" w:rsidSect="007436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73"/>
    <w:rsid w:val="001244E9"/>
    <w:rsid w:val="00355573"/>
    <w:rsid w:val="00411A87"/>
    <w:rsid w:val="00743660"/>
    <w:rsid w:val="00EB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372E"/>
  <w15:chartTrackingRefBased/>
  <w15:docId w15:val="{DA46D6B7-9A14-4ECB-9389-E9017BC1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55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55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55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555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5557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555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555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555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555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5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5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55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5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5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555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5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שון אזולאי</dc:creator>
  <cp:keywords/>
  <dc:description/>
  <cp:lastModifiedBy>שון אזולאי</cp:lastModifiedBy>
  <cp:revision>2</cp:revision>
  <dcterms:created xsi:type="dcterms:W3CDTF">2026-06-23T12:57:00Z</dcterms:created>
  <dcterms:modified xsi:type="dcterms:W3CDTF">2026-06-23T18:02:00Z</dcterms:modified>
</cp:coreProperties>
</file>