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FCBB" w14:textId="0E42E8DD" w:rsidR="005459BD" w:rsidRDefault="00617298" w:rsidP="00617298">
      <w:pPr>
        <w:jc w:val="center"/>
      </w:pPr>
      <w:r>
        <w:t>Виды моделирования</w:t>
      </w:r>
    </w:p>
    <w:p w14:paraId="7483C207" w14:textId="16E1FCDC" w:rsidR="00617298" w:rsidRDefault="00617298" w:rsidP="00617298">
      <w:pPr>
        <w:pStyle w:val="a3"/>
        <w:numPr>
          <w:ilvl w:val="0"/>
          <w:numId w:val="1"/>
        </w:numPr>
        <w:jc w:val="left"/>
      </w:pPr>
      <w:r>
        <w:t>Математическое моделирование;</w:t>
      </w:r>
    </w:p>
    <w:p w14:paraId="46418351" w14:textId="38BAA579" w:rsidR="007412D1" w:rsidRDefault="007412D1" w:rsidP="00A15134">
      <w:pPr>
        <w:pStyle w:val="a3"/>
        <w:numPr>
          <w:ilvl w:val="0"/>
          <w:numId w:val="1"/>
        </w:numPr>
        <w:jc w:val="left"/>
      </w:pPr>
      <w:r>
        <w:t>Натурное моделирование;</w:t>
      </w:r>
    </w:p>
    <w:p w14:paraId="6B6AF809" w14:textId="461ED5C8" w:rsidR="00A15134" w:rsidRDefault="00A15134" w:rsidP="00A15134">
      <w:pPr>
        <w:pStyle w:val="a3"/>
        <w:numPr>
          <w:ilvl w:val="0"/>
          <w:numId w:val="1"/>
        </w:numPr>
        <w:jc w:val="left"/>
      </w:pPr>
      <w:r>
        <w:t>Компьютерное.</w:t>
      </w:r>
    </w:p>
    <w:p w14:paraId="514D6B7D" w14:textId="40CEAAEA" w:rsidR="00A15134" w:rsidRDefault="00A15134" w:rsidP="00A15134">
      <w:pPr>
        <w:jc w:val="center"/>
      </w:pPr>
      <w:r>
        <w:t>Критерии видов моделирования</w:t>
      </w:r>
    </w:p>
    <w:p w14:paraId="537FA833" w14:textId="27FC3D63" w:rsidR="00A15134" w:rsidRDefault="00A15134" w:rsidP="00A15134">
      <w:pPr>
        <w:pStyle w:val="a3"/>
        <w:numPr>
          <w:ilvl w:val="0"/>
          <w:numId w:val="2"/>
        </w:numPr>
        <w:jc w:val="left"/>
      </w:pPr>
      <w:r>
        <w:t>Ресурсы;</w:t>
      </w:r>
    </w:p>
    <w:p w14:paraId="3662C4C9" w14:textId="12CBCFBE" w:rsidR="00A15134" w:rsidRDefault="00A15134" w:rsidP="00A15134">
      <w:pPr>
        <w:pStyle w:val="a3"/>
        <w:numPr>
          <w:ilvl w:val="0"/>
          <w:numId w:val="2"/>
        </w:numPr>
        <w:jc w:val="left"/>
      </w:pPr>
      <w:r>
        <w:t>Время;</w:t>
      </w:r>
    </w:p>
    <w:p w14:paraId="4AD2501A" w14:textId="2FED5828" w:rsidR="00A15134" w:rsidRDefault="00A15134" w:rsidP="00A15134">
      <w:pPr>
        <w:pStyle w:val="a3"/>
        <w:numPr>
          <w:ilvl w:val="0"/>
          <w:numId w:val="2"/>
        </w:numPr>
        <w:jc w:val="left"/>
      </w:pPr>
      <w:r>
        <w:t>Масштаб процессов или явления.</w:t>
      </w:r>
    </w:p>
    <w:sectPr w:rsidR="00A15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11984"/>
    <w:multiLevelType w:val="hybridMultilevel"/>
    <w:tmpl w:val="CA20D116"/>
    <w:lvl w:ilvl="0" w:tplc="93B619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9377970"/>
    <w:multiLevelType w:val="hybridMultilevel"/>
    <w:tmpl w:val="82349F92"/>
    <w:lvl w:ilvl="0" w:tplc="C46C00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B8"/>
    <w:rsid w:val="000348C2"/>
    <w:rsid w:val="000859B8"/>
    <w:rsid w:val="005459BD"/>
    <w:rsid w:val="00617298"/>
    <w:rsid w:val="007412D1"/>
    <w:rsid w:val="00803309"/>
    <w:rsid w:val="00A1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11563"/>
  <w15:chartTrackingRefBased/>
  <w15:docId w15:val="{20DE519B-7F80-4FD1-931C-17D1547E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 Зубайраев</dc:creator>
  <cp:keywords/>
  <dc:description/>
  <cp:lastModifiedBy>Дени Зубайраев</cp:lastModifiedBy>
  <cp:revision>3</cp:revision>
  <dcterms:created xsi:type="dcterms:W3CDTF">2024-02-05T08:29:00Z</dcterms:created>
  <dcterms:modified xsi:type="dcterms:W3CDTF">2024-02-05T08:45:00Z</dcterms:modified>
</cp:coreProperties>
</file>