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/>
        <w:t>Shoobx Template 1</w:t>
      </w:r>
    </w:p>
    <w:p>
      <w:pPr/>
      <w:r>
        <w:rPr/>
        <w:t>Link to ReportLab Web Site.</w:t>
      </w:r>
    </w:p>
    <w:p>
      <w:pPr>
        <w:pStyle w:val="ListBullet"/>
      </w:pPr>
      <w:r>
        <w:rPr/>
        <w:t xml:space="preserve"> unordered 1 </w:t>
      </w:r>
    </w:p>
    <w:p>
      <w:pPr>
        <w:pStyle w:val="ListBullet"/>
      </w:pPr>
      <w:r>
        <w:rPr/>
        <w:t xml:space="preserve"> unordered 2 </w:t>
      </w:r>
    </w:p>
    <w:p>
      <w:pPr>
        <w:jc w:val="center"/>
      </w:pPr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1"/>
      </w:pPr>
      <w:r>
        <w:rPr/>
        <w:t>Testing Heading 1</w:t>
      </w:r>
    </w:p>
    <w:p>
      <w:pPr>
        <w:pStyle w:val="Heading2"/>
      </w:pPr>
      <w:r>
        <w:rPr/>
        <w:t>Testing Heading 2</w:t>
      </w:r>
    </w:p>
    <w:p>
      <w:pPr>
        <w:pStyle w:val="Heading3"/>
      </w:pPr>
      <w:r>
        <w:rPr/>
        <w:t>Testing Heading 3</w:t>
      </w:r>
    </w:p>
    <w:p>
      <w:pPr>
        <w:pStyle w:val="Heading4"/>
      </w:pPr>
      <w:r>
        <w:rPr/>
        <w:t>Testing Heading 4</w:t>
      </w:r>
    </w:p>
    <w:p>
      <w:pPr>
        <w:pStyle w:val="Heading5"/>
      </w:pPr>
      <w:r>
        <w:rPr/>
        <w:t>Testing Heading 5</w:t>
      </w:r>
    </w:p>
    <w:p>
      <w:pPr>
        <w:pStyle w:val="Heading6"/>
      </w:pPr>
      <w:r>
        <w:rPr/>
        <w:t>Testing Heading 6</w:t>
      </w:r>
    </w:p>
    <w:p>
      <w:pPr>
        <w:pStyle w:val="ListNumber"/>
      </w:pPr>
      <w:r>
        <w:rPr>
          <w:u w:val="single"/>
        </w:rPr>
        <w:t>Numbered List 1</w:t>
      </w:r>
    </w:p>
    <w:p>
      <w:pPr>
        <w:pStyle w:val="ListNumber"/>
      </w:pPr>
      <w:r>
        <w:rPr>
          <w:i/>
        </w:rPr>
        <w:t>Numbered List 2</w:t>
      </w:r>
    </w:p>
    <w:p>
      <w:pPr>
        <w:pStyle w:val="ListNumber"/>
      </w:pPr>
      <w:r>
        <w:rPr>
          <w:b/>
        </w:rPr>
        <w:t>Numbered List 3</w:t>
      </w:r>
    </w:p>
    <w:p>
      <w:pPr/>
      <w:r>
        <w:rPr/>
        <w:t>Google (without nested para tag)</w:t>
      </w:r>
    </w:p>
    <w:p>
      <w:pPr>
        <w:pStyle w:val="ListNumber"/>
      </w:pPr>
      <w:r>
        <w:rPr/>
        <w:t>Another number 1</w:t>
      </w:r>
    </w:p>
    <w:p>
      <w:pPr/>
      <w:r>
        <w:rPr/>
        <w:t xml:space="preserve">Preformatted </w:t>
      </w:r>
      <w:r>
        <w:rPr>
          <w:b/>
        </w:rPr>
        <w:t>text</w:t>
      </w:r>
      <w:r>
        <w:rPr/>
        <w:t xml:space="preserve"> only.</w:t>
      </w:r>
    </w:p>
    <w:p>
      <w:pPr/>
      <w:r>
        <w:rPr/>
        <w:t xml:space="preserve"> Paragraph with a border and a padding. </w:t>
      </w:r>
      <w:r>
        <w:rPr/>
        <w:br/>
      </w:r>
      <w:r>
        <w:rPr/>
        <w:t xml:space="preserve"> </w:t>
      </w:r>
      <w:r>
        <w:rPr>
          <w:b/>
        </w:rPr>
        <w:t>Note:</w:t>
      </w:r>
      <w:r>
        <w:rPr/>
        <w:t xml:space="preserve"> The padding only affects the position of the border, not the paragraph text. </w:t>
      </w:r>
    </w:p>
    <w:p>
      <w:pPr/>
      <w:r>
        <w:rPr/>
        <w:t xml:space="preserve">Page number: </w:t>
      </w:r>
      <w:r>
        <w:rPr/>
      </w:r>
      <w:r>
        <w:rPr/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Heading2">
    <w:name w:val="SHeading2"/>
    <w:rPr>
      <w:rFonts w:ascii="Garamond-BoldItalic" w:hAnsi="Garamond-BoldItalic"/>
      <w:sz w:val="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