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223" w:rsidRPr="00BD5D24" w:rsidRDefault="00C61CA4" w:rsidP="006D0589">
      <w:pPr>
        <w:rPr>
          <w:rFonts w:asciiTheme="majorHAnsi" w:hAnsiTheme="majorHAnsi"/>
          <w:lang w:val="en-US"/>
        </w:rPr>
      </w:pPr>
      <w:r w:rsidRPr="00BD5D24">
        <w:rPr>
          <w:rFonts w:asciiTheme="majorHAnsi" w:hAnsiTheme="majorHAnsi"/>
          <w:noProof/>
          <w:lang w:val="en-US"/>
        </w:rPr>
        <mc:AlternateContent>
          <mc:Choice Requires="wps">
            <w:drawing>
              <wp:anchor distT="0" distB="0" distL="114300" distR="114300" simplePos="0" relativeHeight="251669504" behindDoc="0" locked="0" layoutInCell="1" allowOverlap="1" wp14:anchorId="278FBD9D" wp14:editId="5069F678">
                <wp:simplePos x="0" y="0"/>
                <wp:positionH relativeFrom="margin">
                  <wp:posOffset>411480</wp:posOffset>
                </wp:positionH>
                <wp:positionV relativeFrom="margin">
                  <wp:posOffset>7484272</wp:posOffset>
                </wp:positionV>
                <wp:extent cx="1570355" cy="965200"/>
                <wp:effectExtent l="0" t="0" r="10795" b="6350"/>
                <wp:wrapSquare wrapText="bothSides"/>
                <wp:docPr id="112" name="Text Box 112"/>
                <wp:cNvGraphicFramePr/>
                <a:graphic xmlns:a="http://schemas.openxmlformats.org/drawingml/2006/main">
                  <a:graphicData uri="http://schemas.microsoft.com/office/word/2010/wordprocessingShape">
                    <wps:wsp>
                      <wps:cNvSpPr txBox="1"/>
                      <wps:spPr>
                        <a:xfrm>
                          <a:off x="0" y="0"/>
                          <a:ext cx="1570355" cy="96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olor w:val="44546A" w:themeColor="text2"/>
                                <w:sz w:val="28"/>
                                <w:szCs w:val="28"/>
                                <w:lang w:val="en-US"/>
                              </w:rPr>
                              <w:alias w:val="Author"/>
                              <w:tag w:val=""/>
                              <w:id w:val="115958333"/>
                              <w:dataBinding w:prefixMappings="xmlns:ns0='http://purl.org/dc/elements/1.1/' xmlns:ns1='http://schemas.openxmlformats.org/package/2006/metadata/core-properties' " w:xpath="/ns1:coreProperties[1]/ns0:creator[1]" w:storeItemID="{6C3C8BC8-F283-45AE-878A-BAB7291924A1}"/>
                              <w:text/>
                            </w:sdtPr>
                            <w:sdtEndPr/>
                            <w:sdtContent>
                              <w:p w:rsidR="004E6850" w:rsidRPr="00716FFC" w:rsidRDefault="004E6850" w:rsidP="00CF1B7B">
                                <w:pPr>
                                  <w:rPr>
                                    <w:rFonts w:asciiTheme="majorHAnsi" w:hAnsiTheme="majorHAnsi"/>
                                    <w:color w:val="44546A" w:themeColor="text2"/>
                                    <w:sz w:val="28"/>
                                    <w:szCs w:val="28"/>
                                    <w:lang w:val="en-US"/>
                                  </w:rPr>
                                </w:pPr>
                                <w:r w:rsidRPr="00716FFC">
                                  <w:rPr>
                                    <w:rFonts w:asciiTheme="majorHAnsi" w:hAnsiTheme="majorHAnsi"/>
                                    <w:color w:val="44546A" w:themeColor="text2"/>
                                    <w:sz w:val="28"/>
                                    <w:szCs w:val="28"/>
                                    <w:lang w:val="en-US"/>
                                  </w:rPr>
                                  <w:t>EL AMRI Ali</w:t>
                                </w:r>
                              </w:p>
                            </w:sdtContent>
                          </w:sdt>
                          <w:p w:rsidR="004E6850" w:rsidRPr="00716FFC" w:rsidRDefault="004E6850" w:rsidP="00CF1B7B">
                            <w:pPr>
                              <w:spacing w:after="0"/>
                              <w:rPr>
                                <w:rFonts w:asciiTheme="majorHAnsi" w:hAnsiTheme="majorHAnsi"/>
                                <w:color w:val="44546A" w:themeColor="text2"/>
                                <w:lang w:val="en-US"/>
                              </w:rPr>
                            </w:pPr>
                            <w:r w:rsidRPr="00716FFC">
                              <w:rPr>
                                <w:rFonts w:asciiTheme="majorHAnsi" w:hAnsiTheme="majorHAnsi"/>
                                <w:color w:val="44546A" w:themeColor="text2"/>
                                <w:lang w:val="en-US"/>
                              </w:rPr>
                              <w:t>72241</w:t>
                            </w:r>
                          </w:p>
                          <w:p w:rsidR="004E6850" w:rsidRPr="00716FFC" w:rsidRDefault="004E6850" w:rsidP="00CF1B7B">
                            <w:pPr>
                              <w:spacing w:after="0"/>
                              <w:rPr>
                                <w:rFonts w:asciiTheme="majorHAnsi" w:hAnsiTheme="majorHAnsi"/>
                                <w:color w:val="44546A" w:themeColor="text2"/>
                                <w:lang w:val="en-US"/>
                              </w:rPr>
                            </w:pPr>
                            <w:r w:rsidRPr="00716FFC">
                              <w:rPr>
                                <w:rFonts w:asciiTheme="majorHAnsi" w:hAnsiTheme="majorHAnsi"/>
                                <w:color w:val="44546A" w:themeColor="text2"/>
                                <w:lang w:val="en-US"/>
                              </w:rPr>
                              <w:t>ali.elamri@aui.com</w:t>
                            </w:r>
                          </w:p>
                          <w:p w:rsidR="004E6850" w:rsidRPr="00716FFC" w:rsidRDefault="004E6850" w:rsidP="00CF1B7B">
                            <w:pPr>
                              <w:rPr>
                                <w:rFonts w:asciiTheme="majorHAnsi" w:hAnsiTheme="majorHAnsi"/>
                                <w:color w:val="44546A" w:themeColor="text2"/>
                                <w:lang w:val="en-US"/>
                              </w:rPr>
                            </w:pPr>
                            <w:r w:rsidRPr="00716FFC">
                              <w:rPr>
                                <w:rFonts w:asciiTheme="majorHAnsi" w:hAnsiTheme="majorHAnsi"/>
                                <w:color w:val="44546A" w:themeColor="text2"/>
                                <w:lang w:val="en-US"/>
                              </w:rPr>
                              <w:t>shoodey.github.io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8FBD9D" id="_x0000_t202" coordsize="21600,21600" o:spt="202" path="m,l,21600r21600,l21600,xe">
                <v:stroke joinstyle="miter"/>
                <v:path gradientshapeok="t" o:connecttype="rect"/>
              </v:shapetype>
              <v:shape id="Text Box 112" o:spid="_x0000_s1026" type="#_x0000_t202" style="position:absolute;margin-left:32.4pt;margin-top:589.3pt;width:123.65pt;height:7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" filled="f" stroked="f" strokeweight=".5pt">
                <v:textbox inset="0,0,0,0">
                  <w:txbxContent>
                    <w:sdt>
                      <w:sdtPr>
                        <w:rPr>
                          <w:rFonts w:asciiTheme="majorHAnsi" w:hAnsiTheme="majorHAnsi"/>
                          <w:color w:val="44546A" w:themeColor="text2"/>
                          <w:sz w:val="28"/>
                          <w:szCs w:val="28"/>
                          <w:lang w:val="en-US"/>
                        </w:rPr>
                        <w:alias w:val="Author"/>
                        <w:tag w:val=""/>
                        <w:id w:val="115958333"/>
                        <w:dataBinding w:prefixMappings="xmlns:ns0='http://purl.org/dc/elements/1.1/' xmlns:ns1='http://schemas.openxmlformats.org/package/2006/metadata/core-properties' " w:xpath="/ns1:coreProperties[1]/ns0:creator[1]" w:storeItemID="{6C3C8BC8-F283-45AE-878A-BAB7291924A1}"/>
                        <w:text/>
                      </w:sdtPr>
                      <w:sdtEndPr/>
                      <w:sdtContent>
                        <w:p w:rsidR="004E6850" w:rsidRPr="00716FFC" w:rsidRDefault="004E6850" w:rsidP="00CF1B7B">
                          <w:pPr>
                            <w:rPr>
                              <w:rFonts w:asciiTheme="majorHAnsi" w:hAnsiTheme="majorHAnsi"/>
                              <w:color w:val="44546A" w:themeColor="text2"/>
                              <w:sz w:val="28"/>
                              <w:szCs w:val="28"/>
                              <w:lang w:val="en-US"/>
                            </w:rPr>
                          </w:pPr>
                          <w:r w:rsidRPr="00716FFC">
                            <w:rPr>
                              <w:rFonts w:asciiTheme="majorHAnsi" w:hAnsiTheme="majorHAnsi"/>
                              <w:color w:val="44546A" w:themeColor="text2"/>
                              <w:sz w:val="28"/>
                              <w:szCs w:val="28"/>
                              <w:lang w:val="en-US"/>
                            </w:rPr>
                            <w:t>EL AMRI Ali</w:t>
                          </w:r>
                        </w:p>
                      </w:sdtContent>
                    </w:sdt>
                    <w:p w:rsidR="004E6850" w:rsidRPr="00716FFC" w:rsidRDefault="004E6850" w:rsidP="00CF1B7B">
                      <w:pPr>
                        <w:spacing w:after="0"/>
                        <w:rPr>
                          <w:rFonts w:asciiTheme="majorHAnsi" w:hAnsiTheme="majorHAnsi"/>
                          <w:color w:val="44546A" w:themeColor="text2"/>
                          <w:lang w:val="en-US"/>
                        </w:rPr>
                      </w:pPr>
                      <w:r w:rsidRPr="00716FFC">
                        <w:rPr>
                          <w:rFonts w:asciiTheme="majorHAnsi" w:hAnsiTheme="majorHAnsi"/>
                          <w:color w:val="44546A" w:themeColor="text2"/>
                          <w:lang w:val="en-US"/>
                        </w:rPr>
                        <w:t>72241</w:t>
                      </w:r>
                    </w:p>
                    <w:p w:rsidR="004E6850" w:rsidRPr="00716FFC" w:rsidRDefault="004E6850" w:rsidP="00CF1B7B">
                      <w:pPr>
                        <w:spacing w:after="0"/>
                        <w:rPr>
                          <w:rFonts w:asciiTheme="majorHAnsi" w:hAnsiTheme="majorHAnsi"/>
                          <w:color w:val="44546A" w:themeColor="text2"/>
                          <w:lang w:val="en-US"/>
                        </w:rPr>
                      </w:pPr>
                      <w:r w:rsidRPr="00716FFC">
                        <w:rPr>
                          <w:rFonts w:asciiTheme="majorHAnsi" w:hAnsiTheme="majorHAnsi"/>
                          <w:color w:val="44546A" w:themeColor="text2"/>
                          <w:lang w:val="en-US"/>
                        </w:rPr>
                        <w:t>ali.elamri@aui.com</w:t>
                      </w:r>
                    </w:p>
                    <w:p w:rsidR="004E6850" w:rsidRPr="00716FFC" w:rsidRDefault="004E6850" w:rsidP="00CF1B7B">
                      <w:pPr>
                        <w:rPr>
                          <w:rFonts w:asciiTheme="majorHAnsi" w:hAnsiTheme="majorHAnsi"/>
                          <w:color w:val="44546A" w:themeColor="text2"/>
                          <w:lang w:val="en-US"/>
                        </w:rPr>
                      </w:pPr>
                      <w:r w:rsidRPr="00716FFC">
                        <w:rPr>
                          <w:rFonts w:asciiTheme="majorHAnsi" w:hAnsiTheme="majorHAnsi"/>
                          <w:color w:val="44546A" w:themeColor="text2"/>
                          <w:lang w:val="en-US"/>
                        </w:rPr>
                        <w:t>shoodey.github.io</w:t>
                      </w:r>
                    </w:p>
                  </w:txbxContent>
                </v:textbox>
                <w10:wrap type="square" anchorx="margin" anchory="margin"/>
              </v:shape>
            </w:pict>
          </mc:Fallback>
        </mc:AlternateContent>
      </w:r>
      <w:r w:rsidR="00781651" w:rsidRPr="00BD5D24">
        <w:rPr>
          <w:rFonts w:asciiTheme="majorHAnsi" w:hAnsiTheme="majorHAnsi"/>
          <w:noProof/>
          <w:color w:val="B9121B"/>
          <w:sz w:val="72"/>
          <w:szCs w:val="72"/>
          <w:lang w:val="en-US"/>
        </w:rPr>
        <w:drawing>
          <wp:anchor distT="0" distB="0" distL="114300" distR="114300" simplePos="0" relativeHeight="251670528" behindDoc="0" locked="0" layoutInCell="1" allowOverlap="1">
            <wp:simplePos x="0" y="0"/>
            <wp:positionH relativeFrom="margin">
              <wp:posOffset>1706681</wp:posOffset>
            </wp:positionH>
            <wp:positionV relativeFrom="margin">
              <wp:posOffset>1666875</wp:posOffset>
            </wp:positionV>
            <wp:extent cx="4210050" cy="3381375"/>
            <wp:effectExtent l="0" t="0" r="0" b="0"/>
            <wp:wrapNone/>
            <wp:docPr id="17" name="Picture 17" descr="C:\Users\shoodey\AppData\Local\Microsoft\Windows\INetCache\Content.Word\au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odey\AppData\Local\Microsoft\Windows\INetCache\Content.Word\aui-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0050" cy="3381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D0589" w:rsidRPr="00BD5D24">
        <w:rPr>
          <w:rFonts w:asciiTheme="majorHAnsi" w:hAnsiTheme="majorHAnsi"/>
          <w:noProof/>
          <w:lang w:val="en-US"/>
        </w:rPr>
        <mc:AlternateContent>
          <mc:Choice Requires="wps">
            <w:drawing>
              <wp:anchor distT="0" distB="0" distL="114300" distR="114300" simplePos="0" relativeHeight="251667456" behindDoc="0" locked="0" layoutInCell="1" allowOverlap="1" wp14:anchorId="5191887A" wp14:editId="572D8750">
                <wp:simplePos x="0" y="0"/>
                <wp:positionH relativeFrom="margin">
                  <wp:align>right</wp:align>
                </wp:positionH>
                <wp:positionV relativeFrom="page">
                  <wp:posOffset>6457315</wp:posOffset>
                </wp:positionV>
                <wp:extent cx="6723380" cy="1677035"/>
                <wp:effectExtent l="0" t="0" r="1270" b="0"/>
                <wp:wrapSquare wrapText="bothSides"/>
                <wp:docPr id="113" name="Text Box 113"/>
                <wp:cNvGraphicFramePr/>
                <a:graphic xmlns:a="http://schemas.openxmlformats.org/drawingml/2006/main">
                  <a:graphicData uri="http://schemas.microsoft.com/office/word/2010/wordprocessingShape">
                    <wps:wsp>
                      <wps:cNvSpPr txBox="1"/>
                      <wps:spPr>
                        <a:xfrm>
                          <a:off x="0" y="0"/>
                          <a:ext cx="6723380" cy="1677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850" w:rsidRPr="00716FFC" w:rsidRDefault="005257F9" w:rsidP="006D0589">
                            <w:pPr>
                              <w:jc w:val="right"/>
                              <w:rPr>
                                <w:rFonts w:asciiTheme="majorHAnsi" w:hAnsiTheme="majorHAnsi"/>
                                <w:color w:val="44546A" w:themeColor="text2"/>
                                <w:sz w:val="56"/>
                                <w:szCs w:val="56"/>
                                <w:lang w:val="en-US"/>
                              </w:rPr>
                            </w:pPr>
                            <w:sdt>
                              <w:sdtPr>
                                <w:rPr>
                                  <w:rFonts w:asciiTheme="majorHAnsi" w:hAnsiTheme="majorHAnsi"/>
                                  <w:color w:val="B9121B" w:themeColor="accent2"/>
                                  <w:sz w:val="52"/>
                                  <w:szCs w:val="52"/>
                                  <w:lang w:val="en-US"/>
                                </w:rPr>
                                <w:alias w:val="Title"/>
                                <w:tag w:val=""/>
                                <w:id w:val="-1013453632"/>
                                <w:dataBinding w:prefixMappings="xmlns:ns0='http://purl.org/dc/elements/1.1/' xmlns:ns1='http://schemas.openxmlformats.org/package/2006/metadata/core-properties' " w:xpath="/ns1:coreProperties[1]/ns0:title[1]" w:storeItemID="{6C3C8BC8-F283-45AE-878A-BAB7291924A1}"/>
                                <w:text w:multiLine="1"/>
                              </w:sdtPr>
                              <w:sdtEndPr/>
                              <w:sdtContent>
                                <w:r w:rsidR="008F62CF">
                                  <w:rPr>
                                    <w:rFonts w:asciiTheme="majorHAnsi" w:hAnsiTheme="majorHAnsi"/>
                                    <w:color w:val="B9121B" w:themeColor="accent2"/>
                                    <w:sz w:val="52"/>
                                    <w:szCs w:val="52"/>
                                    <w:lang w:val="en-US"/>
                                  </w:rPr>
                                  <w:t>Final Take-Home Exam</w:t>
                                </w:r>
                              </w:sdtContent>
                            </w:sdt>
                          </w:p>
                          <w:sdt>
                            <w:sdtPr>
                              <w:rPr>
                                <w:rFonts w:asciiTheme="majorHAnsi" w:hAnsiTheme="majorHAnsi"/>
                                <w:color w:val="BD8D46" w:themeColor="accent3"/>
                                <w:sz w:val="36"/>
                                <w:szCs w:val="36"/>
                                <w:lang w:val="en-US"/>
                              </w:rPr>
                              <w:alias w:val="Subtitle"/>
                              <w:tag w:val=""/>
                              <w:id w:val="-1359041729"/>
                              <w:dataBinding w:prefixMappings="xmlns:ns0='http://purl.org/dc/elements/1.1/' xmlns:ns1='http://schemas.openxmlformats.org/package/2006/metadata/core-properties' " w:xpath="/ns1:coreProperties[1]/ns0:subject[1]" w:storeItemID="{6C3C8BC8-F283-45AE-878A-BAB7291924A1}"/>
                              <w:text/>
                            </w:sdtPr>
                            <w:sdtEndPr/>
                            <w:sdtContent>
                              <w:p w:rsidR="004E6850" w:rsidRPr="00716FFC" w:rsidRDefault="008F62CF" w:rsidP="006D0589">
                                <w:pPr>
                                  <w:jc w:val="right"/>
                                  <w:rPr>
                                    <w:rFonts w:asciiTheme="majorHAnsi" w:hAnsiTheme="majorHAnsi"/>
                                    <w:lang w:val="en-US"/>
                                  </w:rPr>
                                </w:pPr>
                                <w:r>
                                  <w:rPr>
                                    <w:rFonts w:asciiTheme="majorHAnsi" w:hAnsiTheme="majorHAnsi"/>
                                    <w:color w:val="BD8D46" w:themeColor="accent3"/>
                                    <w:sz w:val="36"/>
                                    <w:szCs w:val="36"/>
                                    <w:lang w:val="en-US"/>
                                  </w:rPr>
                                  <w:t>Arabic as a Foreign Language (AFL) Tool</w:t>
                                </w:r>
                              </w:p>
                            </w:sdtContent>
                          </w:sdt>
                          <w:p w:rsidR="004E6850" w:rsidRPr="00CF1B7B" w:rsidRDefault="004E6850">
                            <w:pPr>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91887A" id="Text Box 113" o:spid="_x0000_s1027" type="#_x0000_t202" style="position:absolute;margin-left:478.2pt;margin-top:508.45pt;width:529.4pt;height:132.0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" filled="f" stroked="f" strokeweight=".5pt">
                <v:textbox inset="0,0,0,0">
                  <w:txbxContent>
                    <w:p w:rsidR="004E6850" w:rsidRPr="00716FFC" w:rsidRDefault="005257F9" w:rsidP="006D0589">
                      <w:pPr>
                        <w:jc w:val="right"/>
                        <w:rPr>
                          <w:rFonts w:asciiTheme="majorHAnsi" w:hAnsiTheme="majorHAnsi"/>
                          <w:color w:val="44546A" w:themeColor="text2"/>
                          <w:sz w:val="56"/>
                          <w:szCs w:val="56"/>
                          <w:lang w:val="en-US"/>
                        </w:rPr>
                      </w:pPr>
                      <w:sdt>
                        <w:sdtPr>
                          <w:rPr>
                            <w:rFonts w:asciiTheme="majorHAnsi" w:hAnsiTheme="majorHAnsi"/>
                            <w:color w:val="B9121B" w:themeColor="accent2"/>
                            <w:sz w:val="52"/>
                            <w:szCs w:val="52"/>
                            <w:lang w:val="en-US"/>
                          </w:rPr>
                          <w:alias w:val="Title"/>
                          <w:tag w:val=""/>
                          <w:id w:val="-1013453632"/>
                          <w:dataBinding w:prefixMappings="xmlns:ns0='http://purl.org/dc/elements/1.1/' xmlns:ns1='http://schemas.openxmlformats.org/package/2006/metadata/core-properties' " w:xpath="/ns1:coreProperties[1]/ns0:title[1]" w:storeItemID="{6C3C8BC8-F283-45AE-878A-BAB7291924A1}"/>
                          <w:text w:multiLine="1"/>
                        </w:sdtPr>
                        <w:sdtEndPr/>
                        <w:sdtContent>
                          <w:r w:rsidR="008F62CF">
                            <w:rPr>
                              <w:rFonts w:asciiTheme="majorHAnsi" w:hAnsiTheme="majorHAnsi"/>
                              <w:color w:val="B9121B" w:themeColor="accent2"/>
                              <w:sz w:val="52"/>
                              <w:szCs w:val="52"/>
                              <w:lang w:val="en-US"/>
                            </w:rPr>
                            <w:t>Final Take-Home Exam</w:t>
                          </w:r>
                        </w:sdtContent>
                      </w:sdt>
                    </w:p>
                    <w:sdt>
                      <w:sdtPr>
                        <w:rPr>
                          <w:rFonts w:asciiTheme="majorHAnsi" w:hAnsiTheme="majorHAnsi"/>
                          <w:color w:val="BD8D46" w:themeColor="accent3"/>
                          <w:sz w:val="36"/>
                          <w:szCs w:val="36"/>
                          <w:lang w:val="en-US"/>
                        </w:rPr>
                        <w:alias w:val="Subtitle"/>
                        <w:tag w:val=""/>
                        <w:id w:val="-1359041729"/>
                        <w:dataBinding w:prefixMappings="xmlns:ns0='http://purl.org/dc/elements/1.1/' xmlns:ns1='http://schemas.openxmlformats.org/package/2006/metadata/core-properties' " w:xpath="/ns1:coreProperties[1]/ns0:subject[1]" w:storeItemID="{6C3C8BC8-F283-45AE-878A-BAB7291924A1}"/>
                        <w:text/>
                      </w:sdtPr>
                      <w:sdtEndPr/>
                      <w:sdtContent>
                        <w:p w:rsidR="004E6850" w:rsidRPr="00716FFC" w:rsidRDefault="008F62CF" w:rsidP="006D0589">
                          <w:pPr>
                            <w:jc w:val="right"/>
                            <w:rPr>
                              <w:rFonts w:asciiTheme="majorHAnsi" w:hAnsiTheme="majorHAnsi"/>
                              <w:lang w:val="en-US"/>
                            </w:rPr>
                          </w:pPr>
                          <w:r>
                            <w:rPr>
                              <w:rFonts w:asciiTheme="majorHAnsi" w:hAnsiTheme="majorHAnsi"/>
                              <w:color w:val="BD8D46" w:themeColor="accent3"/>
                              <w:sz w:val="36"/>
                              <w:szCs w:val="36"/>
                              <w:lang w:val="en-US"/>
                            </w:rPr>
                            <w:t>Arabic as a Foreign Language (AFL) Tool</w:t>
                          </w:r>
                        </w:p>
                      </w:sdtContent>
                    </w:sdt>
                    <w:p w:rsidR="004E6850" w:rsidRPr="00CF1B7B" w:rsidRDefault="004E6850">
                      <w:pPr>
                        <w:rPr>
                          <w:lang w:val="en-US"/>
                        </w:rPr>
                      </w:pPr>
                    </w:p>
                  </w:txbxContent>
                </v:textbox>
                <w10:wrap type="square" anchorx="margin" anchory="page"/>
              </v:shape>
            </w:pict>
          </mc:Fallback>
        </mc:AlternateContent>
      </w:r>
      <w:r w:rsidR="006D0589" w:rsidRPr="00BD5D24">
        <w:rPr>
          <w:rFonts w:asciiTheme="majorHAnsi" w:hAnsiTheme="majorHAnsi"/>
          <w:noProof/>
          <w:lang w:val="en-US"/>
        </w:rPr>
        <mc:AlternateContent>
          <mc:Choice Requires="wps">
            <w:drawing>
              <wp:anchor distT="0" distB="0" distL="114300" distR="114300" simplePos="0" relativeHeight="251665408" behindDoc="0" locked="0" layoutInCell="1" allowOverlap="1" wp14:anchorId="0A10CA0F" wp14:editId="4124499C">
                <wp:simplePos x="0" y="0"/>
                <wp:positionH relativeFrom="margin">
                  <wp:align>right</wp:align>
                </wp:positionH>
                <wp:positionV relativeFrom="margin">
                  <wp:posOffset>581025</wp:posOffset>
                </wp:positionV>
                <wp:extent cx="1922780" cy="333375"/>
                <wp:effectExtent l="0" t="0" r="1270" b="9525"/>
                <wp:wrapSquare wrapText="bothSides"/>
                <wp:docPr id="111" name="Text Box 111"/>
                <wp:cNvGraphicFramePr/>
                <a:graphic xmlns:a="http://schemas.openxmlformats.org/drawingml/2006/main">
                  <a:graphicData uri="http://schemas.microsoft.com/office/word/2010/wordprocessingShape">
                    <wps:wsp>
                      <wps:cNvSpPr txBox="1"/>
                      <wps:spPr>
                        <a:xfrm>
                          <a:off x="0" y="0"/>
                          <a:ext cx="192278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850" w:rsidRPr="00716FFC" w:rsidRDefault="004E6850" w:rsidP="00182D32">
                            <w:pPr>
                              <w:jc w:val="right"/>
                              <w:rPr>
                                <w:rFonts w:asciiTheme="majorHAnsi" w:hAnsiTheme="majorHAnsi"/>
                                <w:color w:val="44546A" w:themeColor="text2"/>
                                <w:sz w:val="56"/>
                                <w:szCs w:val="56"/>
                              </w:rPr>
                            </w:pPr>
                            <w:r w:rsidRPr="00716FFC">
                              <w:rPr>
                                <w:rFonts w:asciiTheme="majorHAnsi" w:hAnsiTheme="majorHAnsi"/>
                                <w:color w:val="44546A" w:themeColor="text2"/>
                                <w:sz w:val="40"/>
                                <w:szCs w:val="40"/>
                                <w:lang w:val="en-US"/>
                              </w:rPr>
                              <w:t>May 12, 2017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10CA0F" id="Text Box 111" o:spid="_x0000_s1028" type="#_x0000_t202" style="position:absolute;margin-left:100.2pt;margin-top:45.75pt;width:151.4pt;height:26.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" filled="f" stroked="f" strokeweight=".5pt">
                <v:textbox inset="0,0,0,0">
                  <w:txbxContent>
                    <w:p w:rsidR="004E6850" w:rsidRPr="00716FFC" w:rsidRDefault="004E6850" w:rsidP="00182D32">
                      <w:pPr>
                        <w:jc w:val="right"/>
                        <w:rPr>
                          <w:rFonts w:asciiTheme="majorHAnsi" w:hAnsiTheme="majorHAnsi"/>
                          <w:color w:val="44546A" w:themeColor="text2"/>
                          <w:sz w:val="56"/>
                          <w:szCs w:val="56"/>
                        </w:rPr>
                      </w:pPr>
                      <w:r w:rsidRPr="00716FFC">
                        <w:rPr>
                          <w:rFonts w:asciiTheme="majorHAnsi" w:hAnsiTheme="majorHAnsi"/>
                          <w:color w:val="44546A" w:themeColor="text2"/>
                          <w:sz w:val="40"/>
                          <w:szCs w:val="40"/>
                          <w:lang w:val="en-US"/>
                        </w:rPr>
                        <w:t>May 12, 2017</w:t>
                      </w:r>
                    </w:p>
                  </w:txbxContent>
                </v:textbox>
                <w10:wrap type="square" anchorx="margin" anchory="margin"/>
              </v:shape>
            </w:pict>
          </mc:Fallback>
        </mc:AlternateContent>
      </w:r>
      <w:sdt>
        <w:sdtPr>
          <w:rPr>
            <w:rFonts w:asciiTheme="majorHAnsi" w:hAnsiTheme="majorHAnsi"/>
            <w:lang w:val="en-US"/>
          </w:rPr>
          <w:id w:val="1876267910"/>
          <w:docPartObj>
            <w:docPartGallery w:val="Cover Pages"/>
            <w:docPartUnique/>
          </w:docPartObj>
        </w:sdtPr>
        <w:sdtEndPr>
          <w:rPr>
            <w:color w:val="B9121B"/>
            <w:sz w:val="72"/>
            <w:szCs w:val="72"/>
          </w:rPr>
        </w:sdtEndPr>
        <w:sdtContent>
          <w:r w:rsidR="00DA37A4" w:rsidRPr="00BD5D24">
            <w:rPr>
              <w:rFonts w:asciiTheme="majorHAnsi" w:hAnsiTheme="majorHAnsi"/>
              <w:noProof/>
              <w:lang w:val="en-US"/>
            </w:rPr>
            <mc:AlternateContent>
              <mc:Choice Requires="wpg">
                <w:drawing>
                  <wp:anchor distT="0" distB="0" distL="114300" distR="114300" simplePos="0" relativeHeight="251659264" behindDoc="0" locked="0" layoutInCell="1" allowOverlap="1" wp14:anchorId="0C21298C" wp14:editId="6F438C11">
                    <wp:simplePos x="0" y="0"/>
                    <wp:positionH relativeFrom="page">
                      <wp:posOffset>352425</wp:posOffset>
                    </wp:positionH>
                    <wp:positionV relativeFrom="page">
                      <wp:posOffset>457200</wp:posOffset>
                    </wp:positionV>
                    <wp:extent cx="203200" cy="912368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03200" cy="9123680"/>
                              <a:chOff x="0" y="0"/>
                              <a:chExt cx="228600" cy="9144000"/>
                            </a:xfrm>
                            <a:solidFill>
                              <a:srgbClr val="B9121B"/>
                            </a:solidFill>
                          </wpg:grpSpPr>
                          <wps:wsp>
                            <wps:cNvPr id="115" name="Rectangle 115"/>
                            <wps:cNvSpPr/>
                            <wps:spPr>
                              <a:xfrm>
                                <a:off x="0" y="0"/>
                                <a:ext cx="228600" cy="8782050"/>
                              </a:xfrm>
                              <a:prstGeom prst="rect">
                                <a:avLst/>
                              </a:prstGeom>
                              <a:grpFill/>
                              <a:ln>
                                <a:solidFill>
                                  <a:srgbClr val="B9121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B9121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4D4500" id="Group 114" o:spid="_x0000_s1026" style="position:absolute;margin-left:27.75pt;margin-top:36pt;width:16pt;height:718.4pt;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" filled="f" strokecolor="#b9121b"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" filled="f" strokecolor="#b9121b" strokeweight="1pt">
                      <v:path arrowok="t"/>
                      <o:lock v:ext="edit" aspectratio="t"/>
                    </v:rect>
                    <w10:wrap anchorx="page" anchory="page"/>
                  </v:group>
                </w:pict>
              </mc:Fallback>
            </mc:AlternateContent>
          </w:r>
          <w:r w:rsidR="00122D17" w:rsidRPr="00BD5D24">
            <w:rPr>
              <w:rFonts w:asciiTheme="majorHAnsi" w:hAnsiTheme="majorHAnsi"/>
              <w:color w:val="B9121B"/>
              <w:sz w:val="72"/>
              <w:szCs w:val="72"/>
              <w:lang w:val="en-US"/>
            </w:rPr>
            <w:br w:type="page"/>
          </w:r>
        </w:sdtContent>
      </w:sdt>
    </w:p>
    <w:p w:rsidR="006D0589" w:rsidRPr="00BD5D24" w:rsidRDefault="00AA43E9" w:rsidP="00665CFA">
      <w:pPr>
        <w:pStyle w:val="MainHeader"/>
      </w:pPr>
      <w:bookmarkStart w:id="0" w:name="_Toc482353475"/>
      <w:r w:rsidRPr="00BD5D24">
        <w:lastRenderedPageBreak/>
        <w:t>AFL Tool</w:t>
      </w:r>
      <w:bookmarkEnd w:id="0"/>
    </w:p>
    <w:p w:rsidR="00AA43E9" w:rsidRPr="00BD5D24" w:rsidRDefault="00AA43E9" w:rsidP="00DE6CF9">
      <w:pPr>
        <w:pStyle w:val="Header1"/>
        <w:numPr>
          <w:ilvl w:val="0"/>
          <w:numId w:val="14"/>
        </w:numPr>
      </w:pPr>
      <w:bookmarkStart w:id="1" w:name="_Toc482353476"/>
      <w:r w:rsidRPr="00BD5D24">
        <w:t>The objective</w:t>
      </w:r>
      <w:bookmarkEnd w:id="1"/>
    </w:p>
    <w:p w:rsidR="00AA43E9" w:rsidRPr="00BD5D24" w:rsidRDefault="00AA43E9" w:rsidP="00AA43E9">
      <w:pPr>
        <w:pStyle w:val="Text"/>
        <w:rPr>
          <w:noProof/>
        </w:rPr>
      </w:pPr>
      <w:r w:rsidRPr="00BD5D24">
        <w:rPr>
          <w:noProof/>
        </w:rPr>
        <w:t xml:space="preserve">The main objective is to provide a design for an interface that caters to the Arabic text’s readability by considering features that characterize the text often considered as shallow </w:t>
      </w:r>
      <w:r w:rsidR="004E6850" w:rsidRPr="00BD5D24">
        <w:rPr>
          <w:noProof/>
        </w:rPr>
        <w:t xml:space="preserve">features in addition to making use of </w:t>
      </w:r>
      <w:r w:rsidR="001100CC" w:rsidRPr="00BD5D24">
        <w:rPr>
          <w:noProof/>
        </w:rPr>
        <w:t xml:space="preserve">the best </w:t>
      </w:r>
      <w:r w:rsidR="004E6850" w:rsidRPr="00BD5D24">
        <w:rPr>
          <w:noProof/>
        </w:rPr>
        <w:t>features pre</w:t>
      </w:r>
      <w:r w:rsidR="001100CC" w:rsidRPr="00BD5D24">
        <w:rPr>
          <w:noProof/>
        </w:rPr>
        <w:t>sent in both evaluated websites while trying to improve some of them</w:t>
      </w:r>
      <w:r w:rsidR="002D6426" w:rsidRPr="00BD5D24">
        <w:rPr>
          <w:noProof/>
        </w:rPr>
        <w:t xml:space="preserve"> using concretely suggested ideas</w:t>
      </w:r>
      <w:r w:rsidR="001100CC" w:rsidRPr="00BD5D24">
        <w:rPr>
          <w:noProof/>
        </w:rPr>
        <w:t>.</w:t>
      </w:r>
    </w:p>
    <w:p w:rsidR="004E6850" w:rsidRPr="00BD5D24" w:rsidRDefault="004E6850" w:rsidP="004E6850">
      <w:pPr>
        <w:pStyle w:val="Header1"/>
        <w:rPr>
          <w:noProof/>
        </w:rPr>
      </w:pPr>
      <w:bookmarkStart w:id="2" w:name="_Toc482353477"/>
      <w:r w:rsidRPr="00BD5D24">
        <w:rPr>
          <w:noProof/>
        </w:rPr>
        <w:t>The project</w:t>
      </w:r>
      <w:bookmarkEnd w:id="2"/>
    </w:p>
    <w:p w:rsidR="004E6850" w:rsidRPr="00BD5D24" w:rsidRDefault="004E6850" w:rsidP="004E6850">
      <w:pPr>
        <w:pStyle w:val="Text"/>
      </w:pPr>
      <w:r w:rsidRPr="00BD5D24">
        <w:t xml:space="preserve">The </w:t>
      </w:r>
      <w:r w:rsidR="003559A1" w:rsidRPr="00BD5D24">
        <w:t xml:space="preserve">project can be </w:t>
      </w:r>
      <w:hyperlink r:id="rId10" w:history="1">
        <w:r w:rsidR="003559A1" w:rsidRPr="00BD5D24">
          <w:rPr>
            <w:rStyle w:val="Hyperlink"/>
          </w:rPr>
          <w:t>viewed and interacted with</w:t>
        </w:r>
      </w:hyperlink>
      <w:r w:rsidR="003559A1" w:rsidRPr="00BD5D24">
        <w:t xml:space="preserve"> online, it includes the project itself as well as a </w:t>
      </w:r>
      <w:r w:rsidR="00BD2F18" w:rsidRPr="00BD5D24">
        <w:t>readme (</w:t>
      </w:r>
      <w:r w:rsidR="002D6426" w:rsidRPr="00BD5D24">
        <w:t xml:space="preserve">.md file) </w:t>
      </w:r>
      <w:r w:rsidR="003559A1" w:rsidRPr="00BD5D24">
        <w:t>file with instruction to either view it online, or download it and use it locally.</w:t>
      </w:r>
    </w:p>
    <w:p w:rsidR="003559A1" w:rsidRPr="00BD5D24" w:rsidRDefault="003559A1" w:rsidP="003559A1">
      <w:pPr>
        <w:pStyle w:val="Header1"/>
      </w:pPr>
      <w:bookmarkStart w:id="3" w:name="_Toc482353478"/>
      <w:r w:rsidRPr="00BD5D24">
        <w:t>Write-Up</w:t>
      </w:r>
      <w:bookmarkEnd w:id="3"/>
    </w:p>
    <w:p w:rsidR="00AA43E9" w:rsidRPr="00BD5D24" w:rsidRDefault="00D10A4C" w:rsidP="00D10A4C">
      <w:pPr>
        <w:pStyle w:val="Header2"/>
        <w:rPr>
          <w:lang w:val="en-US"/>
        </w:rPr>
      </w:pPr>
      <w:r w:rsidRPr="00BD5D24">
        <w:rPr>
          <w:lang w:val="en-US"/>
        </w:rPr>
        <w:t>General Overview</w:t>
      </w:r>
    </w:p>
    <w:p w:rsidR="00D10A4C" w:rsidRPr="00BD5D24" w:rsidRDefault="00D10A4C" w:rsidP="00D10A4C">
      <w:pPr>
        <w:pStyle w:val="Text"/>
      </w:pPr>
      <w:r w:rsidRPr="00BD5D24">
        <w:t>The tool is designed to leverage the best features encountered in the websites I have evaluated, it also tried to overcome some of their weaknesses and improve on them.</w:t>
      </w:r>
    </w:p>
    <w:p w:rsidR="00D10A4C" w:rsidRPr="00BD5D24" w:rsidRDefault="00D10A4C" w:rsidP="00D10A4C">
      <w:pPr>
        <w:pStyle w:val="Text"/>
      </w:pPr>
      <w:r w:rsidRPr="00BD5D24">
        <w:t>I have decided to go with a simplistic interface, composed of a top bar that for the moment contain  links to this document (both word and pdf), in term, it should contain links to an interactive guide (much like the one I mentioned in the genetics tutor evaluation) and some information about the project itself.</w:t>
      </w:r>
    </w:p>
    <w:p w:rsidR="00D10A4C" w:rsidRPr="00BD5D24" w:rsidRDefault="00D10A4C" w:rsidP="00D10A4C">
      <w:pPr>
        <w:pStyle w:val="Text"/>
        <w:keepNext/>
        <w:jc w:val="center"/>
      </w:pPr>
      <w:r w:rsidRPr="00BD5D24">
        <w:rPr>
          <w:noProof/>
        </w:rPr>
        <w:drawing>
          <wp:inline distT="0" distB="0" distL="0" distR="0" wp14:anchorId="1F0D5911" wp14:editId="3C421E22">
            <wp:extent cx="5705475" cy="2759231"/>
            <wp:effectExtent l="19050" t="19050" r="952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084" cy="2763394"/>
                    </a:xfrm>
                    <a:prstGeom prst="rect">
                      <a:avLst/>
                    </a:prstGeom>
                    <a:ln>
                      <a:solidFill>
                        <a:schemeClr val="accent1"/>
                      </a:solidFill>
                    </a:ln>
                  </pic:spPr>
                </pic:pic>
              </a:graphicData>
            </a:graphic>
          </wp:inline>
        </w:drawing>
      </w:r>
    </w:p>
    <w:p w:rsidR="00D10A4C" w:rsidRPr="00BD5D24" w:rsidRDefault="00D10A4C" w:rsidP="00D10A4C">
      <w:pPr>
        <w:pStyle w:val="Caption"/>
      </w:pPr>
      <w:r w:rsidRPr="00BD5D24">
        <w:t xml:space="preserve">Figure </w:t>
      </w:r>
      <w:fldSimple w:instr=" SEQ Figure \* ARABIC ">
        <w:r w:rsidR="00C6253F">
          <w:rPr>
            <w:noProof/>
          </w:rPr>
          <w:t>1</w:t>
        </w:r>
      </w:fldSimple>
      <w:r w:rsidRPr="00BD5D24">
        <w:t xml:space="preserve"> - </w:t>
      </w:r>
      <w:r w:rsidR="00545D12" w:rsidRPr="00BD5D24">
        <w:t>M</w:t>
      </w:r>
      <w:r w:rsidRPr="00BD5D24">
        <w:t>ain page</w:t>
      </w:r>
    </w:p>
    <w:p w:rsidR="00D10A4C" w:rsidRPr="00BD5D24" w:rsidRDefault="00545D12" w:rsidP="00D10A4C">
      <w:pPr>
        <w:pStyle w:val="Header2"/>
        <w:rPr>
          <w:lang w:val="en-US"/>
        </w:rPr>
      </w:pPr>
      <w:r w:rsidRPr="00BD5D24">
        <w:rPr>
          <w:lang w:val="en-US"/>
        </w:rPr>
        <w:lastRenderedPageBreak/>
        <w:t>Using the tool</w:t>
      </w:r>
    </w:p>
    <w:p w:rsidR="00BD5D24" w:rsidRPr="00BD5D24" w:rsidRDefault="00BD5D24" w:rsidP="00BD5D24">
      <w:pPr>
        <w:pStyle w:val="Header3"/>
        <w:rPr>
          <w:lang w:val="en-US"/>
        </w:rPr>
      </w:pPr>
      <w:r w:rsidRPr="00BD5D24">
        <w:rPr>
          <w:lang w:val="en-US"/>
        </w:rPr>
        <w:t>Text to Analyze</w:t>
      </w:r>
    </w:p>
    <w:p w:rsidR="00545D12" w:rsidRPr="00BD5D24" w:rsidRDefault="00545D12" w:rsidP="00545D12">
      <w:pPr>
        <w:pStyle w:val="Text"/>
      </w:pPr>
      <w:r w:rsidRPr="00BD5D24">
        <w:t>The landing page contains a simple text area where to user can type or paste the text he wishes to analyze.</w:t>
      </w:r>
    </w:p>
    <w:p w:rsidR="00545D12" w:rsidRPr="00BD5D24" w:rsidRDefault="00545D12" w:rsidP="00545D12">
      <w:pPr>
        <w:pStyle w:val="Text"/>
      </w:pPr>
      <w:r w:rsidRPr="00BD5D24">
        <w:t>For testing purposes, you can press the autofill button that will fill the box with the second excerpt from The little prince translated to Arabic using google translate (Imperfect but it did the job).</w:t>
      </w:r>
    </w:p>
    <w:p w:rsidR="00545D12" w:rsidRPr="00BD5D24" w:rsidRDefault="00545D12" w:rsidP="00545D12">
      <w:pPr>
        <w:pStyle w:val="Text"/>
        <w:keepNext/>
      </w:pPr>
      <w:r w:rsidRPr="00BD5D24">
        <w:rPr>
          <w:noProof/>
        </w:rPr>
        <w:drawing>
          <wp:inline distT="0" distB="0" distL="0" distR="0" wp14:anchorId="51F47225" wp14:editId="690D0C1D">
            <wp:extent cx="6534150" cy="2277877"/>
            <wp:effectExtent l="19050" t="19050" r="19050"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9174" cy="2286601"/>
                    </a:xfrm>
                    <a:prstGeom prst="rect">
                      <a:avLst/>
                    </a:prstGeom>
                    <a:ln>
                      <a:solidFill>
                        <a:schemeClr val="accent1"/>
                      </a:solidFill>
                    </a:ln>
                  </pic:spPr>
                </pic:pic>
              </a:graphicData>
            </a:graphic>
          </wp:inline>
        </w:drawing>
      </w:r>
    </w:p>
    <w:p w:rsidR="00D10A4C" w:rsidRPr="00BD5D24" w:rsidRDefault="00545D12" w:rsidP="00545D12">
      <w:pPr>
        <w:pStyle w:val="Caption"/>
      </w:pPr>
      <w:r w:rsidRPr="00BD5D24">
        <w:t xml:space="preserve">Figure </w:t>
      </w:r>
      <w:fldSimple w:instr=" SEQ Figure \* ARABIC ">
        <w:r w:rsidR="00C6253F">
          <w:rPr>
            <w:noProof/>
          </w:rPr>
          <w:t>2</w:t>
        </w:r>
      </w:fldSimple>
      <w:r w:rsidRPr="00BD5D24">
        <w:t xml:space="preserve"> - Text Area</w:t>
      </w:r>
    </w:p>
    <w:p w:rsidR="00545D12" w:rsidRPr="00BD5D24" w:rsidRDefault="00545D12" w:rsidP="00BD5D24">
      <w:pPr>
        <w:pStyle w:val="Text"/>
      </w:pPr>
      <w:r w:rsidRPr="00BD5D24">
        <w:t xml:space="preserve">Before filling the box, both the analyze and clear button are disabled to allow for </w:t>
      </w:r>
      <w:r w:rsidRPr="00BD5D24">
        <w:rPr>
          <w:b/>
          <w:bCs/>
        </w:rPr>
        <w:t>error prevention</w:t>
      </w:r>
      <w:r w:rsidRPr="00BD5D24">
        <w:t>.</w:t>
      </w:r>
    </w:p>
    <w:p w:rsidR="00545D12" w:rsidRPr="00BD5D24" w:rsidRDefault="00545D12" w:rsidP="00545D12">
      <w:pPr>
        <w:keepNext/>
        <w:jc w:val="center"/>
        <w:rPr>
          <w:lang w:val="en-US"/>
        </w:rPr>
      </w:pPr>
      <w:r w:rsidRPr="00BD5D24">
        <w:rPr>
          <w:noProof/>
          <w:lang w:val="en-US"/>
        </w:rPr>
        <w:drawing>
          <wp:inline distT="0" distB="0" distL="0" distR="0" wp14:anchorId="7F7870E1" wp14:editId="65983FE4">
            <wp:extent cx="6219825" cy="2137777"/>
            <wp:effectExtent l="19050" t="19050" r="9525"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7771" cy="2143945"/>
                    </a:xfrm>
                    <a:prstGeom prst="rect">
                      <a:avLst/>
                    </a:prstGeom>
                    <a:ln>
                      <a:solidFill>
                        <a:schemeClr val="accent1"/>
                      </a:solidFill>
                    </a:ln>
                  </pic:spPr>
                </pic:pic>
              </a:graphicData>
            </a:graphic>
          </wp:inline>
        </w:drawing>
      </w:r>
    </w:p>
    <w:p w:rsidR="00545D12" w:rsidRPr="00BD5D24" w:rsidRDefault="00545D12" w:rsidP="00545D12">
      <w:pPr>
        <w:pStyle w:val="Caption"/>
      </w:pPr>
      <w:r w:rsidRPr="00BD5D24">
        <w:t xml:space="preserve">Figure </w:t>
      </w:r>
      <w:fldSimple w:instr=" SEQ Figure \* ARABIC ">
        <w:r w:rsidR="00C6253F">
          <w:rPr>
            <w:noProof/>
          </w:rPr>
          <w:t>3</w:t>
        </w:r>
      </w:fldSimple>
      <w:r w:rsidRPr="00BD5D24">
        <w:t xml:space="preserve"> - </w:t>
      </w:r>
      <w:proofErr w:type="spellStart"/>
      <w:r w:rsidRPr="00BD5D24">
        <w:t>Autofilled</w:t>
      </w:r>
      <w:proofErr w:type="spellEnd"/>
      <w:r w:rsidRPr="00BD5D24">
        <w:t xml:space="preserve"> text</w:t>
      </w:r>
    </w:p>
    <w:p w:rsidR="00545D12" w:rsidRPr="00BD5D24" w:rsidRDefault="00545D12" w:rsidP="00BD5D24">
      <w:pPr>
        <w:pStyle w:val="Text"/>
        <w:rPr>
          <w:b/>
          <w:bCs/>
        </w:rPr>
      </w:pPr>
      <w:proofErr w:type="spellStart"/>
      <w:r w:rsidRPr="00BD5D24">
        <w:t>Autofilling</w:t>
      </w:r>
      <w:proofErr w:type="spellEnd"/>
      <w:r w:rsidRPr="00BD5D24">
        <w:t xml:space="preserve"> has given access to the analyze button, by clicking it, the user is prompted a message giving </w:t>
      </w:r>
      <w:r w:rsidRPr="00BD5D24">
        <w:rPr>
          <w:b/>
          <w:bCs/>
        </w:rPr>
        <w:t>visibility of system status.</w:t>
      </w:r>
    </w:p>
    <w:p w:rsidR="00545D12" w:rsidRPr="00BD5D24" w:rsidRDefault="00545D12" w:rsidP="00545D12">
      <w:pPr>
        <w:keepNext/>
        <w:jc w:val="center"/>
        <w:rPr>
          <w:lang w:val="en-US"/>
        </w:rPr>
      </w:pPr>
      <w:r w:rsidRPr="00BD5D24">
        <w:rPr>
          <w:noProof/>
          <w:lang w:val="en-US"/>
        </w:rPr>
        <w:lastRenderedPageBreak/>
        <w:drawing>
          <wp:inline distT="0" distB="0" distL="0" distR="0" wp14:anchorId="28221C2E" wp14:editId="3E33FACD">
            <wp:extent cx="3743325" cy="2916538"/>
            <wp:effectExtent l="19050" t="19050" r="9525"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6489" cy="2919004"/>
                    </a:xfrm>
                    <a:prstGeom prst="rect">
                      <a:avLst/>
                    </a:prstGeom>
                    <a:ln>
                      <a:solidFill>
                        <a:schemeClr val="accent1"/>
                      </a:solidFill>
                    </a:ln>
                  </pic:spPr>
                </pic:pic>
              </a:graphicData>
            </a:graphic>
          </wp:inline>
        </w:drawing>
      </w:r>
    </w:p>
    <w:p w:rsidR="00545D12" w:rsidRPr="00BD5D24" w:rsidRDefault="00545D12" w:rsidP="00545D12">
      <w:pPr>
        <w:pStyle w:val="Caption"/>
      </w:pPr>
      <w:r w:rsidRPr="00BD5D24">
        <w:t xml:space="preserve">Figure </w:t>
      </w:r>
      <w:fldSimple w:instr=" SEQ Figure \* ARABIC ">
        <w:r w:rsidR="00C6253F">
          <w:rPr>
            <w:noProof/>
          </w:rPr>
          <w:t>4</w:t>
        </w:r>
      </w:fldSimple>
      <w:r w:rsidRPr="00BD5D24">
        <w:t xml:space="preserve"> - Visibility of system status</w:t>
      </w:r>
    </w:p>
    <w:p w:rsidR="00BD5D24" w:rsidRPr="00BD5D24" w:rsidRDefault="00BD5D24" w:rsidP="00BD5D24">
      <w:pPr>
        <w:pStyle w:val="Header3"/>
        <w:rPr>
          <w:lang w:val="en-US"/>
        </w:rPr>
      </w:pPr>
      <w:r w:rsidRPr="00BD5D24">
        <w:rPr>
          <w:lang w:val="en-US"/>
        </w:rPr>
        <w:t>Highlights and Suggestions</w:t>
      </w:r>
    </w:p>
    <w:p w:rsidR="00545D12" w:rsidRPr="00BD5D24" w:rsidRDefault="00545D12" w:rsidP="00BD5D24">
      <w:pPr>
        <w:pStyle w:val="Text"/>
      </w:pPr>
      <w:r w:rsidRPr="00BD5D24">
        <w:t>Once the analysis is complete, the text area now contains the following:</w:t>
      </w:r>
    </w:p>
    <w:p w:rsidR="00545D12" w:rsidRPr="00BD5D24" w:rsidRDefault="00545D12" w:rsidP="00545D12">
      <w:pPr>
        <w:keepNext/>
        <w:rPr>
          <w:lang w:val="en-US"/>
        </w:rPr>
      </w:pPr>
      <w:r w:rsidRPr="00BD5D24">
        <w:rPr>
          <w:noProof/>
          <w:lang w:val="en-US"/>
        </w:rPr>
        <w:drawing>
          <wp:inline distT="0" distB="0" distL="0" distR="0" wp14:anchorId="1BCE56D2" wp14:editId="2A2CA434">
            <wp:extent cx="6858000" cy="2609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609850"/>
                    </a:xfrm>
                    <a:prstGeom prst="rect">
                      <a:avLst/>
                    </a:prstGeom>
                  </pic:spPr>
                </pic:pic>
              </a:graphicData>
            </a:graphic>
          </wp:inline>
        </w:drawing>
      </w:r>
    </w:p>
    <w:p w:rsidR="00545D12" w:rsidRPr="00BD5D24" w:rsidRDefault="00545D12" w:rsidP="00545D12">
      <w:pPr>
        <w:pStyle w:val="Caption"/>
      </w:pPr>
      <w:r w:rsidRPr="00BD5D24">
        <w:t xml:space="preserve">Figure </w:t>
      </w:r>
      <w:fldSimple w:instr=" SEQ Figure \* ARABIC ">
        <w:r w:rsidR="00C6253F">
          <w:rPr>
            <w:noProof/>
          </w:rPr>
          <w:t>5</w:t>
        </w:r>
      </w:fldSimple>
      <w:r w:rsidRPr="00BD5D24">
        <w:t xml:space="preserve"> - Highlighted text area</w:t>
      </w:r>
    </w:p>
    <w:p w:rsidR="00545D12" w:rsidRPr="00BD5D24" w:rsidRDefault="00545D12" w:rsidP="00BD5D24">
      <w:pPr>
        <w:pStyle w:val="Text"/>
      </w:pPr>
      <w:r w:rsidRPr="00BD5D24">
        <w:t>Some random text is now highlighted, but we can imagine that an algorithm detects weak or too complex words that carry some suggestions to change them according to a desired level of complexity that the user can adjust.</w:t>
      </w:r>
    </w:p>
    <w:p w:rsidR="00BD5D24" w:rsidRPr="00BD5D24" w:rsidRDefault="00BD5D24" w:rsidP="00BD5D24">
      <w:pPr>
        <w:pStyle w:val="Text"/>
      </w:pPr>
    </w:p>
    <w:p w:rsidR="00BD5D24" w:rsidRPr="00BD5D24" w:rsidRDefault="00BD5D24" w:rsidP="00BD5D24">
      <w:pPr>
        <w:pStyle w:val="Text"/>
      </w:pPr>
    </w:p>
    <w:p w:rsidR="00BD5D24" w:rsidRPr="00BD5D24" w:rsidRDefault="00BD5D24" w:rsidP="00BD5D24">
      <w:pPr>
        <w:pStyle w:val="Text"/>
      </w:pPr>
    </w:p>
    <w:p w:rsidR="00BD5D24" w:rsidRPr="00BD5D24" w:rsidRDefault="00BD5D24" w:rsidP="00BD5D24">
      <w:pPr>
        <w:pStyle w:val="Header3"/>
        <w:rPr>
          <w:lang w:val="en-US"/>
        </w:rPr>
      </w:pPr>
      <w:r w:rsidRPr="00BD5D24">
        <w:rPr>
          <w:lang w:val="en-US"/>
        </w:rPr>
        <w:lastRenderedPageBreak/>
        <w:t>Desired Complexity Level</w:t>
      </w:r>
    </w:p>
    <w:p w:rsidR="00545D12" w:rsidRPr="00BD5D24" w:rsidRDefault="00545D12" w:rsidP="00545D12">
      <w:pPr>
        <w:keepNext/>
        <w:jc w:val="center"/>
        <w:rPr>
          <w:lang w:val="en-US"/>
        </w:rPr>
      </w:pPr>
      <w:r w:rsidRPr="00BD5D24">
        <w:rPr>
          <w:noProof/>
          <w:lang w:val="en-US"/>
        </w:rPr>
        <w:drawing>
          <wp:inline distT="0" distB="0" distL="0" distR="0" wp14:anchorId="00CCE549" wp14:editId="597EB4AF">
            <wp:extent cx="5143500" cy="830581"/>
            <wp:effectExtent l="19050" t="19050" r="19050"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6922" cy="835978"/>
                    </a:xfrm>
                    <a:prstGeom prst="rect">
                      <a:avLst/>
                    </a:prstGeom>
                    <a:ln>
                      <a:solidFill>
                        <a:schemeClr val="accent1"/>
                      </a:solidFill>
                    </a:ln>
                  </pic:spPr>
                </pic:pic>
              </a:graphicData>
            </a:graphic>
          </wp:inline>
        </w:drawing>
      </w:r>
    </w:p>
    <w:p w:rsidR="00545D12" w:rsidRPr="00BD5D24" w:rsidRDefault="00545D12" w:rsidP="00545D12">
      <w:pPr>
        <w:pStyle w:val="Caption"/>
      </w:pPr>
      <w:r w:rsidRPr="00BD5D24">
        <w:t xml:space="preserve">Figure </w:t>
      </w:r>
      <w:fldSimple w:instr=" SEQ Figure \* ARABIC ">
        <w:r w:rsidR="00C6253F">
          <w:rPr>
            <w:noProof/>
          </w:rPr>
          <w:t>6</w:t>
        </w:r>
      </w:fldSimple>
      <w:r w:rsidRPr="00BD5D24">
        <w:t xml:space="preserve"> - Desired Complexity Level</w:t>
      </w:r>
    </w:p>
    <w:p w:rsidR="00545D12" w:rsidRPr="00BD5D24" w:rsidRDefault="00545D12" w:rsidP="00BD5D24">
      <w:pPr>
        <w:pStyle w:val="Text"/>
        <w:rPr>
          <w:b/>
          <w:bCs/>
        </w:rPr>
      </w:pPr>
      <w:r w:rsidRPr="00BD5D24">
        <w:t>This box shows the current complexity level (3) and a slider to cha</w:t>
      </w:r>
      <w:r w:rsidR="00BD5D24" w:rsidRPr="00BD5D24">
        <w:t>nge</w:t>
      </w:r>
      <w:r w:rsidRPr="00BD5D24">
        <w:t xml:space="preserve"> to desired value.</w:t>
      </w:r>
      <w:r w:rsidR="00BD5D24" w:rsidRPr="00BD5D24">
        <w:t xml:space="preserve"> This is an addition that I think was missing in the websites I have evaluated which enforces </w:t>
      </w:r>
      <w:r w:rsidR="00BD5D24" w:rsidRPr="00BD5D24">
        <w:rPr>
          <w:b/>
          <w:bCs/>
        </w:rPr>
        <w:t>user control and freedom.</w:t>
      </w:r>
    </w:p>
    <w:p w:rsidR="00BD5D24" w:rsidRPr="00BD5D24" w:rsidRDefault="00BD5D24" w:rsidP="00BD5D24">
      <w:pPr>
        <w:pStyle w:val="Header3"/>
        <w:rPr>
          <w:lang w:val="en-US"/>
        </w:rPr>
      </w:pPr>
      <w:r w:rsidRPr="00BD5D24">
        <w:rPr>
          <w:lang w:val="en-US"/>
        </w:rPr>
        <w:t>Complexity Metrics</w:t>
      </w:r>
    </w:p>
    <w:p w:rsidR="00BD5D24" w:rsidRPr="00BD5D24" w:rsidRDefault="00BD5D24" w:rsidP="00BD5D24">
      <w:pPr>
        <w:pStyle w:val="Text"/>
      </w:pPr>
      <w:r w:rsidRPr="00BD5D24">
        <w:t>Underneath the complexity level slider, are displayed complexity metrics which values are changed automatically when the slider’s value is changed.</w:t>
      </w:r>
    </w:p>
    <w:p w:rsidR="00BD5D24" w:rsidRPr="00BD5D24" w:rsidRDefault="00BD5D24" w:rsidP="00BD5D24">
      <w:pPr>
        <w:pStyle w:val="Text"/>
      </w:pPr>
      <w:r w:rsidRPr="00BD5D24">
        <w:t>I have used a double value graph for each metric to emphasize on the different between the current and desired levels.</w:t>
      </w:r>
    </w:p>
    <w:p w:rsidR="00BD5D24" w:rsidRPr="00BD5D24" w:rsidRDefault="00BD5D24" w:rsidP="00BD5D24">
      <w:pPr>
        <w:keepNext/>
        <w:jc w:val="center"/>
        <w:rPr>
          <w:lang w:val="en-US"/>
        </w:rPr>
      </w:pPr>
      <w:r w:rsidRPr="00BD5D24">
        <w:rPr>
          <w:noProof/>
          <w:lang w:val="en-US"/>
        </w:rPr>
        <w:drawing>
          <wp:inline distT="0" distB="0" distL="0" distR="0">
            <wp:extent cx="5284470" cy="3221355"/>
            <wp:effectExtent l="19050" t="19050" r="11430" b="171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4470" cy="3221355"/>
                    </a:xfrm>
                    <a:prstGeom prst="rect">
                      <a:avLst/>
                    </a:prstGeom>
                    <a:noFill/>
                    <a:ln>
                      <a:solidFill>
                        <a:schemeClr val="accent1"/>
                      </a:solidFill>
                    </a:ln>
                  </pic:spPr>
                </pic:pic>
              </a:graphicData>
            </a:graphic>
          </wp:inline>
        </w:drawing>
      </w:r>
    </w:p>
    <w:p w:rsidR="00BD5D24" w:rsidRPr="00BD5D24" w:rsidRDefault="00BD5D24" w:rsidP="00BD5D24">
      <w:pPr>
        <w:pStyle w:val="Caption"/>
      </w:pPr>
      <w:r w:rsidRPr="00BD5D24">
        <w:t xml:space="preserve">Figure </w:t>
      </w:r>
      <w:fldSimple w:instr=" SEQ Figure \* ARABIC ">
        <w:r w:rsidR="00C6253F">
          <w:rPr>
            <w:noProof/>
          </w:rPr>
          <w:t>7</w:t>
        </w:r>
      </w:fldSimple>
      <w:r w:rsidRPr="00BD5D24">
        <w:t xml:space="preserve"> - Complexity Metrics</w:t>
      </w:r>
    </w:p>
    <w:p w:rsidR="00BD5D24" w:rsidRPr="00BD5D24" w:rsidRDefault="00BD5D24" w:rsidP="00BD5D24">
      <w:pPr>
        <w:pStyle w:val="Header3"/>
        <w:rPr>
          <w:lang w:val="en-US"/>
        </w:rPr>
      </w:pPr>
      <w:r w:rsidRPr="00BD5D24">
        <w:rPr>
          <w:lang w:val="en-US"/>
        </w:rPr>
        <w:t>General Metrics</w:t>
      </w:r>
    </w:p>
    <w:p w:rsidR="00BD5D24" w:rsidRPr="00BD5D24" w:rsidRDefault="00BD5D24" w:rsidP="00BD5D24">
      <w:pPr>
        <w:pStyle w:val="Text"/>
      </w:pPr>
      <w:r w:rsidRPr="00BD5D24">
        <w:t>The general metrics section contains counts of elements contained in the text which are mentioned in the frequent readability features we should consider:</w:t>
      </w:r>
    </w:p>
    <w:p w:rsidR="00BD5D24" w:rsidRPr="00BD5D24" w:rsidRDefault="00BD5D24" w:rsidP="00BD5D24">
      <w:pPr>
        <w:pStyle w:val="Header4"/>
      </w:pPr>
      <w:r w:rsidRPr="00BD5D24">
        <w:t>Frequent Readability Features You Should Consider</w:t>
      </w:r>
    </w:p>
    <w:p w:rsidR="00BD5D24" w:rsidRPr="00BD5D24" w:rsidRDefault="00BD5D24" w:rsidP="00BD5D24">
      <w:pPr>
        <w:pStyle w:val="Text"/>
      </w:pPr>
      <w:r w:rsidRPr="00BD5D24">
        <w:lastRenderedPageBreak/>
        <w:t xml:space="preserve">Here is a list of </w:t>
      </w:r>
      <w:r w:rsidRPr="00BD5D24">
        <w:rPr>
          <w:rFonts w:ascii="Times New Roman" w:hAnsi="Times New Roman" w:cs="Times New Roman"/>
        </w:rPr>
        <w:t>“</w:t>
      </w:r>
      <w:r w:rsidRPr="00BD5D24">
        <w:t>shallow features</w:t>
      </w:r>
      <w:r w:rsidRPr="00BD5D24">
        <w:rPr>
          <w:rFonts w:ascii="Times New Roman" w:hAnsi="Times New Roman" w:cs="Times New Roman"/>
        </w:rPr>
        <w:t>”</w:t>
      </w:r>
      <w:r w:rsidRPr="00BD5D24">
        <w:t xml:space="preserve"> that seem to be interesting for Arabic as a Foreign Language (AFL). Some of the terminology is explained as it occurs.</w:t>
      </w:r>
    </w:p>
    <w:p w:rsidR="00BD5D24" w:rsidRPr="00BD5D24" w:rsidRDefault="00BD5D24" w:rsidP="00BD5D24">
      <w:pPr>
        <w:numPr>
          <w:ilvl w:val="0"/>
          <w:numId w:val="15"/>
        </w:numPr>
        <w:spacing w:before="40" w:after="240" w:line="240" w:lineRule="auto"/>
        <w:rPr>
          <w:rFonts w:ascii="Karla" w:hAnsi="Karla"/>
          <w:color w:val="7030A0"/>
          <w:lang w:val="en-US"/>
        </w:rPr>
      </w:pPr>
      <w:r w:rsidRPr="00BD5D24">
        <w:rPr>
          <w:rFonts w:ascii="Karla" w:hAnsi="Karla"/>
          <w:lang w:val="en-US"/>
        </w:rPr>
        <w:t xml:space="preserve">Total </w:t>
      </w:r>
      <w:r w:rsidRPr="00BD5D24">
        <w:rPr>
          <w:rFonts w:ascii="Karla" w:hAnsi="Karla"/>
          <w:b/>
          <w:bCs/>
          <w:lang w:val="en-US"/>
        </w:rPr>
        <w:t>tokens</w:t>
      </w:r>
      <w:r w:rsidRPr="00BD5D24">
        <w:rPr>
          <w:rFonts w:ascii="Karla" w:hAnsi="Karla"/>
          <w:lang w:val="en-US"/>
        </w:rPr>
        <w:t xml:space="preserve"> per document</w:t>
      </w:r>
      <w:r w:rsidRPr="00BD5D24">
        <w:rPr>
          <w:rFonts w:ascii="Karla" w:hAnsi="Karla"/>
          <w:lang w:val="en-US"/>
        </w:rPr>
        <w:br/>
      </w:r>
      <w:r w:rsidRPr="00BD5D24">
        <w:rPr>
          <w:rFonts w:ascii="Karla" w:hAnsi="Karla"/>
          <w:color w:val="7030A0"/>
          <w:u w:val="single"/>
          <w:lang w:val="en-US"/>
        </w:rPr>
        <w:t>Tokens</w:t>
      </w:r>
      <w:r w:rsidRPr="00BD5D24">
        <w:rPr>
          <w:rFonts w:ascii="Karla" w:hAnsi="Karla"/>
          <w:color w:val="7030A0"/>
          <w:lang w:val="en-US"/>
        </w:rPr>
        <w:t xml:space="preserve"> are the ‘words’ delimited by punctuation or whitespace. The set of ‘tokens’ in a document may contain many duplicates, e.g. for commonly occurring words such as ‘the’.</w:t>
      </w:r>
    </w:p>
    <w:p w:rsidR="00BD5D24" w:rsidRPr="00BD5D24" w:rsidRDefault="00BD5D24" w:rsidP="00BD5D24">
      <w:pPr>
        <w:numPr>
          <w:ilvl w:val="0"/>
          <w:numId w:val="15"/>
        </w:numPr>
        <w:spacing w:before="40" w:after="240" w:line="240" w:lineRule="auto"/>
        <w:rPr>
          <w:rFonts w:ascii="Karla" w:hAnsi="Karla"/>
          <w:color w:val="7030A0"/>
          <w:lang w:val="en-US"/>
        </w:rPr>
      </w:pPr>
      <w:r w:rsidRPr="00BD5D24">
        <w:rPr>
          <w:rFonts w:ascii="Karla" w:hAnsi="Karla"/>
          <w:lang w:val="en-US"/>
        </w:rPr>
        <w:t xml:space="preserve">Total </w:t>
      </w:r>
      <w:r w:rsidRPr="00BD5D24">
        <w:rPr>
          <w:rFonts w:ascii="Karla" w:hAnsi="Karla"/>
          <w:b/>
          <w:bCs/>
          <w:lang w:val="en-US"/>
        </w:rPr>
        <w:t xml:space="preserve">types </w:t>
      </w:r>
      <w:r w:rsidRPr="00BD5D24">
        <w:rPr>
          <w:rFonts w:ascii="Karla" w:hAnsi="Karla"/>
          <w:lang w:val="en-US"/>
        </w:rPr>
        <w:t>per document</w:t>
      </w:r>
      <w:r w:rsidRPr="00BD5D24">
        <w:rPr>
          <w:rFonts w:ascii="Karla" w:hAnsi="Karla"/>
          <w:lang w:val="en-US"/>
        </w:rPr>
        <w:br/>
      </w:r>
      <w:r w:rsidRPr="00BD5D24">
        <w:rPr>
          <w:rFonts w:ascii="Karla" w:hAnsi="Karla"/>
          <w:color w:val="7030A0"/>
          <w:u w:val="single"/>
          <w:lang w:val="en-US"/>
        </w:rPr>
        <w:t>Types</w:t>
      </w:r>
      <w:r w:rsidRPr="00BD5D24">
        <w:rPr>
          <w:rFonts w:ascii="Karla" w:hAnsi="Karla"/>
          <w:color w:val="7030A0"/>
          <w:lang w:val="en-US"/>
        </w:rPr>
        <w:t xml:space="preserve"> are the unique set of words that occurs in a document. E.g., there may be many occurrences of ‘the’ but only one ‘type’. For words that are inflected or have clitics (see next bullet item), the type represents the dictionary entry form (lemma). E.g. ‘cats’ and ‘cat’ both have the type ‘cat’; ‘eat’, ‘ate’, and ‘eaten’ all have the type ‘eat’.  For Arabic, </w:t>
      </w:r>
      <w:r w:rsidRPr="00BD5D24">
        <w:rPr>
          <w:rFonts w:ascii="Karla" w:hAnsi="Karla"/>
          <w:color w:val="7030A0"/>
          <w:rtl/>
          <w:lang w:val="en-US"/>
        </w:rPr>
        <w:t>المدرسة  - مدارس - مدرستنا</w:t>
      </w:r>
      <w:r w:rsidRPr="00BD5D24">
        <w:rPr>
          <w:rFonts w:ascii="Karla" w:hAnsi="Karla"/>
          <w:color w:val="7030A0"/>
          <w:lang w:val="en-US"/>
        </w:rPr>
        <w:t xml:space="preserve"> are all considered occurrences of a single type, the lemma </w:t>
      </w:r>
      <w:r w:rsidRPr="00BD5D24">
        <w:rPr>
          <w:rFonts w:ascii="Karla" w:hAnsi="Karla"/>
          <w:color w:val="7030A0"/>
          <w:rtl/>
          <w:lang w:val="en-US"/>
        </w:rPr>
        <w:t>مدرسة</w:t>
      </w:r>
      <w:r w:rsidRPr="00BD5D24">
        <w:rPr>
          <w:rFonts w:ascii="Karla" w:hAnsi="Karla"/>
          <w:color w:val="7030A0"/>
          <w:lang w:val="en-US"/>
        </w:rPr>
        <w:t>.</w:t>
      </w:r>
    </w:p>
    <w:p w:rsidR="00BD5D24" w:rsidRPr="00BD5D24" w:rsidRDefault="00BD5D24" w:rsidP="00BD5D24">
      <w:pPr>
        <w:numPr>
          <w:ilvl w:val="0"/>
          <w:numId w:val="15"/>
        </w:numPr>
        <w:spacing w:before="40" w:after="240" w:line="240" w:lineRule="auto"/>
        <w:rPr>
          <w:rFonts w:ascii="Karla" w:hAnsi="Karla"/>
          <w:lang w:val="en-US"/>
        </w:rPr>
      </w:pPr>
      <w:r w:rsidRPr="00BD5D24">
        <w:rPr>
          <w:rFonts w:ascii="Karla" w:hAnsi="Karla"/>
          <w:lang w:val="en-US"/>
        </w:rPr>
        <w:t xml:space="preserve">Total </w:t>
      </w:r>
      <w:r w:rsidRPr="00BD5D24">
        <w:rPr>
          <w:rFonts w:ascii="Karla" w:hAnsi="Karla"/>
          <w:b/>
          <w:bCs/>
          <w:lang w:val="en-US"/>
        </w:rPr>
        <w:t>morphemes</w:t>
      </w:r>
      <w:r w:rsidRPr="00BD5D24">
        <w:rPr>
          <w:rFonts w:ascii="Karla" w:hAnsi="Karla"/>
          <w:lang w:val="en-US"/>
        </w:rPr>
        <w:t xml:space="preserve"> (coarse </w:t>
      </w:r>
      <w:r w:rsidRPr="00BD5D24">
        <w:rPr>
          <w:rFonts w:ascii="Karla" w:hAnsi="Karla"/>
          <w:b/>
          <w:bCs/>
          <w:lang w:val="en-US"/>
        </w:rPr>
        <w:t>clitics</w:t>
      </w:r>
      <w:r w:rsidRPr="00BD5D24">
        <w:rPr>
          <w:rFonts w:ascii="Karla" w:hAnsi="Karla"/>
          <w:lang w:val="en-US"/>
        </w:rPr>
        <w:t>) per document.</w:t>
      </w:r>
      <w:r w:rsidRPr="00BD5D24">
        <w:rPr>
          <w:rFonts w:ascii="Karla" w:hAnsi="Karla"/>
          <w:lang w:val="en-US"/>
        </w:rPr>
        <w:br/>
      </w:r>
      <w:r w:rsidRPr="00BD5D24">
        <w:rPr>
          <w:rFonts w:ascii="Karla" w:hAnsi="Karla"/>
          <w:color w:val="7030A0"/>
          <w:u w:val="single"/>
          <w:lang w:val="en-US"/>
        </w:rPr>
        <w:t>Morphemes</w:t>
      </w:r>
      <w:r w:rsidRPr="00BD5D24">
        <w:rPr>
          <w:rFonts w:ascii="Karla" w:hAnsi="Karla"/>
          <w:color w:val="7030A0"/>
          <w:lang w:val="en-US"/>
        </w:rPr>
        <w:t xml:space="preserve"> are the smallest unit of meaning in a word. It can be the stem or root of the word (in ‘cats’ that would be ‘cat’) or it can be an inflection (e.g., ‘s’ meaning plural in ‘cats’, ‘</w:t>
      </w:r>
      <w:proofErr w:type="spellStart"/>
      <w:r w:rsidRPr="00BD5D24">
        <w:rPr>
          <w:rFonts w:ascii="Karla" w:hAnsi="Karla"/>
          <w:color w:val="7030A0"/>
          <w:lang w:val="en-US"/>
        </w:rPr>
        <w:t>ed</w:t>
      </w:r>
      <w:proofErr w:type="spellEnd"/>
      <w:r w:rsidRPr="00BD5D24">
        <w:rPr>
          <w:rFonts w:ascii="Karla" w:hAnsi="Karla"/>
          <w:color w:val="7030A0"/>
          <w:lang w:val="en-US"/>
        </w:rPr>
        <w:t xml:space="preserve">’ indicating the past tense in a verb like ‘liked’). In Arabic morphemes can be prefixes, suffixes or circumfixes (i.e., they can surround a word); e.g., the </w:t>
      </w:r>
      <w:r w:rsidRPr="00BD5D24">
        <w:rPr>
          <w:rFonts w:ascii="Karla" w:hAnsi="Karla"/>
          <w:color w:val="7030A0"/>
          <w:rtl/>
          <w:lang w:val="en-US"/>
        </w:rPr>
        <w:t>ي</w:t>
      </w:r>
      <w:r w:rsidRPr="00BD5D24">
        <w:rPr>
          <w:rFonts w:ascii="Karla" w:hAnsi="Karla"/>
          <w:color w:val="7030A0"/>
          <w:lang w:val="en-US"/>
        </w:rPr>
        <w:t xml:space="preserve"> and the </w:t>
      </w:r>
      <w:r w:rsidRPr="00BD5D24">
        <w:rPr>
          <w:rFonts w:ascii="Karla" w:hAnsi="Karla"/>
          <w:color w:val="7030A0"/>
          <w:rtl/>
          <w:lang w:val="en-US"/>
        </w:rPr>
        <w:t>ون</w:t>
      </w:r>
      <w:r w:rsidRPr="00BD5D24">
        <w:rPr>
          <w:rFonts w:ascii="Karla" w:hAnsi="Karla"/>
          <w:color w:val="7030A0"/>
          <w:lang w:val="en-US"/>
        </w:rPr>
        <w:t xml:space="preserve"> in </w:t>
      </w:r>
      <w:r w:rsidRPr="00BD5D24">
        <w:rPr>
          <w:rFonts w:ascii="Karla" w:hAnsi="Karla"/>
          <w:color w:val="7030A0"/>
          <w:rtl/>
          <w:lang w:val="en-US"/>
        </w:rPr>
        <w:t>يكتبون</w:t>
      </w:r>
      <w:r w:rsidRPr="00BD5D24">
        <w:rPr>
          <w:rFonts w:ascii="Karla" w:hAnsi="Karla"/>
          <w:color w:val="7030A0"/>
          <w:lang w:val="en-US"/>
        </w:rPr>
        <w:t xml:space="preserve">. </w:t>
      </w:r>
      <w:r w:rsidRPr="00BD5D24">
        <w:rPr>
          <w:rFonts w:ascii="Karla" w:hAnsi="Karla"/>
          <w:color w:val="7030A0"/>
          <w:lang w:val="en-US"/>
        </w:rPr>
        <w:br/>
      </w:r>
      <w:r w:rsidRPr="00BD5D24">
        <w:rPr>
          <w:rFonts w:ascii="Karla" w:hAnsi="Karla"/>
          <w:color w:val="7030A0"/>
          <w:u w:val="single"/>
          <w:lang w:val="en-US"/>
        </w:rPr>
        <w:t>Clitics</w:t>
      </w:r>
      <w:r w:rsidRPr="00BD5D24">
        <w:rPr>
          <w:rFonts w:ascii="Karla" w:hAnsi="Karla"/>
          <w:color w:val="7030A0"/>
          <w:lang w:val="en-US"/>
        </w:rPr>
        <w:t xml:space="preserve"> are things that attach to a word (at the beginning or at the end). Some are inflectional, as in a verb prefix or suffix that tells you which person (1</w:t>
      </w:r>
      <w:r w:rsidRPr="00BD5D24">
        <w:rPr>
          <w:rFonts w:ascii="Karla" w:hAnsi="Karla"/>
          <w:color w:val="7030A0"/>
          <w:vertAlign w:val="superscript"/>
          <w:lang w:val="en-US"/>
        </w:rPr>
        <w:t>st</w:t>
      </w:r>
      <w:r w:rsidRPr="00BD5D24">
        <w:rPr>
          <w:rFonts w:ascii="Karla" w:hAnsi="Karla"/>
          <w:color w:val="7030A0"/>
          <w:lang w:val="en-US"/>
        </w:rPr>
        <w:t>, 2</w:t>
      </w:r>
      <w:r w:rsidRPr="00BD5D24">
        <w:rPr>
          <w:rFonts w:ascii="Karla" w:hAnsi="Karla"/>
          <w:color w:val="7030A0"/>
          <w:vertAlign w:val="superscript"/>
          <w:lang w:val="en-US"/>
        </w:rPr>
        <w:t>nd</w:t>
      </w:r>
      <w:r w:rsidRPr="00BD5D24">
        <w:rPr>
          <w:rFonts w:ascii="Karla" w:hAnsi="Karla"/>
          <w:color w:val="7030A0"/>
          <w:lang w:val="en-US"/>
        </w:rPr>
        <w:t>, 3</w:t>
      </w:r>
      <w:r w:rsidRPr="00BD5D24">
        <w:rPr>
          <w:rFonts w:ascii="Karla" w:hAnsi="Karla"/>
          <w:color w:val="7030A0"/>
          <w:vertAlign w:val="superscript"/>
          <w:lang w:val="en-US"/>
        </w:rPr>
        <w:t>rd</w:t>
      </w:r>
      <w:r w:rsidRPr="00BD5D24">
        <w:rPr>
          <w:rFonts w:ascii="Karla" w:hAnsi="Karla"/>
          <w:color w:val="7030A0"/>
          <w:lang w:val="en-US"/>
        </w:rPr>
        <w:t xml:space="preserve">), gender (masculine, feminine) and number (singular, plural), you are talking about. Others are particles that attach. In Arabic the pronouns of possession at the end of the noun (e.g. the </w:t>
      </w:r>
      <w:r w:rsidRPr="00BD5D24">
        <w:rPr>
          <w:rFonts w:ascii="Karla" w:hAnsi="Karla"/>
          <w:color w:val="7030A0"/>
          <w:rtl/>
          <w:lang w:val="en-US"/>
        </w:rPr>
        <w:t>ه</w:t>
      </w:r>
      <w:r w:rsidRPr="00BD5D24">
        <w:rPr>
          <w:rFonts w:ascii="Karla" w:hAnsi="Karla"/>
          <w:color w:val="7030A0"/>
          <w:lang w:val="en-US"/>
        </w:rPr>
        <w:t xml:space="preserve"> in </w:t>
      </w:r>
      <w:r w:rsidRPr="00BD5D24">
        <w:rPr>
          <w:rFonts w:ascii="Karla" w:hAnsi="Karla"/>
          <w:color w:val="7030A0"/>
          <w:rtl/>
          <w:lang w:val="en-US"/>
        </w:rPr>
        <w:t>كتابه</w:t>
      </w:r>
      <w:r w:rsidRPr="00BD5D24">
        <w:rPr>
          <w:rFonts w:ascii="Karla" w:hAnsi="Karla"/>
          <w:color w:val="7030A0"/>
          <w:lang w:val="en-US"/>
        </w:rPr>
        <w:t xml:space="preserve">), conjunctions (e.g. </w:t>
      </w:r>
      <w:r w:rsidRPr="00BD5D24">
        <w:rPr>
          <w:rFonts w:ascii="Karla" w:hAnsi="Karla"/>
          <w:color w:val="7030A0"/>
          <w:rtl/>
          <w:lang w:val="en-US"/>
        </w:rPr>
        <w:t>و</w:t>
      </w:r>
      <w:r w:rsidRPr="00BD5D24">
        <w:rPr>
          <w:rFonts w:ascii="Karla" w:hAnsi="Karla"/>
          <w:color w:val="7030A0"/>
          <w:lang w:val="en-US"/>
        </w:rPr>
        <w:t xml:space="preserve"> or </w:t>
      </w:r>
      <w:r w:rsidRPr="00BD5D24">
        <w:rPr>
          <w:rFonts w:ascii="Karla" w:hAnsi="Karla"/>
          <w:color w:val="7030A0"/>
          <w:rtl/>
          <w:lang w:val="en-US"/>
        </w:rPr>
        <w:t>ف</w:t>
      </w:r>
      <w:r w:rsidRPr="00BD5D24">
        <w:rPr>
          <w:rFonts w:ascii="Karla" w:hAnsi="Karla"/>
          <w:color w:val="7030A0"/>
          <w:lang w:val="en-US"/>
        </w:rPr>
        <w:t xml:space="preserve">), prepositions (e.g. </w:t>
      </w:r>
      <w:r w:rsidRPr="00BD5D24">
        <w:rPr>
          <w:rFonts w:ascii="Karla" w:hAnsi="Karla"/>
          <w:color w:val="7030A0"/>
          <w:rtl/>
          <w:lang w:val="en-US"/>
        </w:rPr>
        <w:t>ل</w:t>
      </w:r>
      <w:r w:rsidRPr="00BD5D24">
        <w:rPr>
          <w:rFonts w:ascii="Karla" w:hAnsi="Karla"/>
          <w:color w:val="7030A0"/>
          <w:lang w:val="en-US"/>
        </w:rPr>
        <w:t xml:space="preserve">), the future particle </w:t>
      </w:r>
      <w:r w:rsidRPr="00BD5D24">
        <w:rPr>
          <w:rFonts w:ascii="Karla" w:hAnsi="Karla"/>
          <w:color w:val="7030A0"/>
          <w:rtl/>
          <w:lang w:val="en-US"/>
        </w:rPr>
        <w:t>س</w:t>
      </w:r>
      <w:r w:rsidRPr="00BD5D24">
        <w:rPr>
          <w:rFonts w:ascii="Karla" w:hAnsi="Karla"/>
          <w:color w:val="7030A0"/>
          <w:lang w:val="en-US"/>
        </w:rPr>
        <w:t xml:space="preserve">, the question particle </w:t>
      </w:r>
      <w:r w:rsidRPr="00BD5D24">
        <w:rPr>
          <w:rFonts w:ascii="Karla" w:hAnsi="Karla"/>
          <w:color w:val="7030A0"/>
          <w:rtl/>
          <w:lang w:val="en-US"/>
        </w:rPr>
        <w:t>أ</w:t>
      </w:r>
      <w:r w:rsidRPr="00BD5D24">
        <w:rPr>
          <w:rFonts w:ascii="Karla" w:hAnsi="Karla"/>
          <w:color w:val="7030A0"/>
          <w:lang w:val="en-US"/>
        </w:rPr>
        <w:t>, etc.</w:t>
      </w:r>
    </w:p>
    <w:p w:rsidR="00BD5D24" w:rsidRPr="00BD5D24" w:rsidRDefault="00BD5D24" w:rsidP="00BD5D24">
      <w:pPr>
        <w:pStyle w:val="ListParagraph"/>
        <w:numPr>
          <w:ilvl w:val="0"/>
          <w:numId w:val="15"/>
        </w:numPr>
        <w:spacing w:after="240"/>
        <w:rPr>
          <w:rFonts w:ascii="Karla" w:hAnsi="Karla"/>
          <w:color w:val="7030A0"/>
          <w:lang w:val="en-US"/>
        </w:rPr>
      </w:pPr>
      <w:r w:rsidRPr="00BD5D24">
        <w:rPr>
          <w:rFonts w:ascii="Karla" w:hAnsi="Karla"/>
          <w:lang w:val="en-US"/>
        </w:rPr>
        <w:t xml:space="preserve">Total characters per document (excluding </w:t>
      </w:r>
      <w:r w:rsidRPr="00BD5D24">
        <w:rPr>
          <w:rFonts w:ascii="Karla" w:hAnsi="Karla"/>
          <w:b/>
          <w:bCs/>
          <w:lang w:val="en-US"/>
        </w:rPr>
        <w:t>diacritics</w:t>
      </w:r>
      <w:r w:rsidRPr="00BD5D24">
        <w:rPr>
          <w:rFonts w:ascii="Karla" w:hAnsi="Karla"/>
          <w:lang w:val="en-US"/>
        </w:rPr>
        <w:t>).</w:t>
      </w:r>
      <w:r w:rsidRPr="00BD5D24">
        <w:rPr>
          <w:rFonts w:ascii="Karla" w:hAnsi="Karla"/>
          <w:lang w:val="en-US"/>
        </w:rPr>
        <w:br/>
      </w:r>
      <w:r w:rsidRPr="00BD5D24">
        <w:rPr>
          <w:rFonts w:ascii="Karla" w:hAnsi="Karla"/>
          <w:color w:val="7030A0"/>
          <w:u w:val="single"/>
          <w:lang w:val="en-US"/>
        </w:rPr>
        <w:t>Diacritics</w:t>
      </w:r>
      <w:r w:rsidRPr="00BD5D24">
        <w:rPr>
          <w:rFonts w:ascii="Karla" w:hAnsi="Karla"/>
          <w:color w:val="7030A0"/>
          <w:lang w:val="en-US"/>
        </w:rPr>
        <w:t xml:space="preserve"> are the unwritten signs (the </w:t>
      </w:r>
      <w:r w:rsidRPr="00BD5D24">
        <w:rPr>
          <w:rFonts w:ascii="Karla" w:hAnsi="Karla"/>
          <w:color w:val="7030A0"/>
          <w:rtl/>
          <w:lang w:val="en-US"/>
        </w:rPr>
        <w:t>شكل</w:t>
      </w:r>
      <w:r w:rsidRPr="00BD5D24">
        <w:rPr>
          <w:rFonts w:ascii="Karla" w:hAnsi="Karla"/>
          <w:color w:val="7030A0"/>
          <w:lang w:val="en-US"/>
        </w:rPr>
        <w:t>).</w:t>
      </w:r>
    </w:p>
    <w:p w:rsidR="00BD5D24" w:rsidRPr="00BD5D24" w:rsidRDefault="00BD5D24" w:rsidP="00BD5D24">
      <w:pPr>
        <w:pStyle w:val="ListParagraph"/>
        <w:numPr>
          <w:ilvl w:val="0"/>
          <w:numId w:val="15"/>
        </w:numPr>
        <w:spacing w:after="240"/>
        <w:rPr>
          <w:rFonts w:ascii="Karla" w:hAnsi="Karla"/>
          <w:color w:val="7030A0"/>
          <w:lang w:val="en-US"/>
        </w:rPr>
      </w:pPr>
      <w:r w:rsidRPr="00BD5D24">
        <w:rPr>
          <w:rFonts w:ascii="Karla" w:hAnsi="Karla"/>
          <w:lang w:val="en-US"/>
        </w:rPr>
        <w:t xml:space="preserve">Total </w:t>
      </w:r>
      <w:r w:rsidRPr="00BD5D24">
        <w:rPr>
          <w:rFonts w:ascii="Karla" w:hAnsi="Karla"/>
          <w:b/>
          <w:bCs/>
          <w:lang w:val="en-US"/>
        </w:rPr>
        <w:t>open-class</w:t>
      </w:r>
      <w:r w:rsidRPr="00BD5D24">
        <w:rPr>
          <w:rFonts w:ascii="Karla" w:hAnsi="Karla"/>
          <w:lang w:val="en-US"/>
        </w:rPr>
        <w:t xml:space="preserve"> tokens per document.</w:t>
      </w:r>
      <w:r w:rsidRPr="00BD5D24">
        <w:rPr>
          <w:rFonts w:ascii="Karla" w:hAnsi="Karla"/>
          <w:lang w:val="en-US"/>
        </w:rPr>
        <w:br/>
      </w:r>
      <w:r w:rsidRPr="00BD5D24">
        <w:rPr>
          <w:rFonts w:ascii="Karla" w:hAnsi="Karla"/>
          <w:color w:val="7030A0"/>
          <w:u w:val="single"/>
          <w:lang w:val="en-US"/>
        </w:rPr>
        <w:t>Open-class</w:t>
      </w:r>
      <w:r w:rsidRPr="00BD5D24">
        <w:rPr>
          <w:rFonts w:ascii="Karla" w:hAnsi="Karla"/>
          <w:color w:val="7030A0"/>
          <w:lang w:val="en-US"/>
        </w:rPr>
        <w:t xml:space="preserve"> words are nouns, verbs, adjectives, adverbs. They are considered </w:t>
      </w:r>
      <w:r w:rsidRPr="00BD5D24">
        <w:rPr>
          <w:color w:val="7030A0"/>
          <w:lang w:val="en-US"/>
        </w:rPr>
        <w:t>“</w:t>
      </w:r>
      <w:r w:rsidRPr="00BD5D24">
        <w:rPr>
          <w:rFonts w:ascii="Karla" w:hAnsi="Karla"/>
          <w:color w:val="7030A0"/>
          <w:lang w:val="en-US"/>
        </w:rPr>
        <w:t>open class</w:t>
      </w:r>
      <w:r w:rsidRPr="00BD5D24">
        <w:rPr>
          <w:color w:val="7030A0"/>
          <w:lang w:val="en-US"/>
        </w:rPr>
        <w:t>”</w:t>
      </w:r>
      <w:r w:rsidRPr="00BD5D24">
        <w:rPr>
          <w:rFonts w:ascii="Karla" w:hAnsi="Karla"/>
          <w:color w:val="7030A0"/>
          <w:lang w:val="en-US"/>
        </w:rPr>
        <w:t xml:space="preserve"> because as the language changes, more can be added to reflect new objects, actions, and properties of the world and its functioning.</w:t>
      </w:r>
    </w:p>
    <w:p w:rsidR="00BD5D24" w:rsidRPr="00BD5D24" w:rsidRDefault="00BD5D24" w:rsidP="00BD5D24">
      <w:pPr>
        <w:pStyle w:val="ListParagraph"/>
        <w:numPr>
          <w:ilvl w:val="0"/>
          <w:numId w:val="15"/>
        </w:numPr>
        <w:spacing w:before="240" w:after="240"/>
        <w:rPr>
          <w:rFonts w:ascii="Karla" w:hAnsi="Karla"/>
          <w:lang w:val="en-US"/>
        </w:rPr>
      </w:pPr>
      <w:r w:rsidRPr="00BD5D24">
        <w:rPr>
          <w:rFonts w:ascii="Karla" w:hAnsi="Karla"/>
          <w:lang w:val="en-US"/>
        </w:rPr>
        <w:t>Average sentence length in tokens.</w:t>
      </w:r>
    </w:p>
    <w:p w:rsidR="00BD5D24" w:rsidRPr="00BD5D24" w:rsidRDefault="00BD5D24" w:rsidP="00BD5D24">
      <w:pPr>
        <w:pStyle w:val="ListParagraph"/>
        <w:numPr>
          <w:ilvl w:val="0"/>
          <w:numId w:val="15"/>
        </w:numPr>
        <w:spacing w:after="240"/>
        <w:rPr>
          <w:rFonts w:ascii="Karla" w:hAnsi="Karla"/>
          <w:lang w:val="en-US"/>
        </w:rPr>
      </w:pPr>
      <w:r w:rsidRPr="00BD5D24">
        <w:rPr>
          <w:rFonts w:ascii="Karla" w:hAnsi="Karla"/>
          <w:lang w:val="en-US"/>
        </w:rPr>
        <w:t>Average sentence length in morphemes (coarse clitics).</w:t>
      </w:r>
    </w:p>
    <w:p w:rsidR="00BD5D24" w:rsidRPr="00BD5D24" w:rsidRDefault="00BD5D24" w:rsidP="00BD5D24">
      <w:pPr>
        <w:pStyle w:val="ListParagraph"/>
        <w:numPr>
          <w:ilvl w:val="0"/>
          <w:numId w:val="15"/>
        </w:numPr>
        <w:spacing w:after="240"/>
        <w:rPr>
          <w:rFonts w:ascii="Karla" w:hAnsi="Karla"/>
          <w:lang w:val="en-US"/>
        </w:rPr>
      </w:pPr>
      <w:r w:rsidRPr="00BD5D24">
        <w:rPr>
          <w:rFonts w:ascii="Karla" w:hAnsi="Karla"/>
          <w:lang w:val="en-US"/>
        </w:rPr>
        <w:t>Average sentence length in characters (without diacritics).</w:t>
      </w:r>
    </w:p>
    <w:p w:rsidR="00BD5D24" w:rsidRPr="00BD5D24" w:rsidRDefault="00BD5D24" w:rsidP="00BD5D24">
      <w:pPr>
        <w:pStyle w:val="ListParagraph"/>
        <w:numPr>
          <w:ilvl w:val="0"/>
          <w:numId w:val="15"/>
        </w:numPr>
        <w:spacing w:after="240"/>
        <w:rPr>
          <w:rFonts w:ascii="Karla" w:hAnsi="Karla"/>
          <w:color w:val="7030A0"/>
          <w:lang w:val="en-US"/>
        </w:rPr>
      </w:pPr>
      <w:r w:rsidRPr="00BD5D24">
        <w:rPr>
          <w:rFonts w:ascii="Karla" w:hAnsi="Karla"/>
          <w:lang w:val="en-US"/>
        </w:rPr>
        <w:t>Total ambiguous types per document (essentially homographic lemmas that get two or more distinct alternative morphological analyses).</w:t>
      </w:r>
      <w:r w:rsidRPr="00BD5D24">
        <w:rPr>
          <w:rFonts w:ascii="Karla" w:hAnsi="Karla"/>
          <w:lang w:val="en-US"/>
        </w:rPr>
        <w:br/>
      </w:r>
      <w:r w:rsidRPr="00BD5D24">
        <w:rPr>
          <w:rFonts w:ascii="Karla" w:hAnsi="Karla"/>
          <w:color w:val="7030A0"/>
          <w:u w:val="single"/>
          <w:lang w:val="en-US"/>
        </w:rPr>
        <w:t>Homographic</w:t>
      </w:r>
      <w:r w:rsidRPr="00BD5D24">
        <w:rPr>
          <w:rFonts w:ascii="Karla" w:hAnsi="Karla"/>
          <w:color w:val="7030A0"/>
          <w:lang w:val="en-US"/>
        </w:rPr>
        <w:t xml:space="preserve"> means that they are written the same way; ambiguous means that they can be interpreted differently. An example for Arabic is the word </w:t>
      </w:r>
      <w:r w:rsidRPr="00BD5D24">
        <w:rPr>
          <w:rFonts w:ascii="Karla" w:hAnsi="Karla"/>
          <w:color w:val="7030A0"/>
          <w:rtl/>
          <w:lang w:val="en-US"/>
        </w:rPr>
        <w:t>علم</w:t>
      </w:r>
      <w:r w:rsidRPr="00BD5D24">
        <w:rPr>
          <w:rFonts w:ascii="Karla" w:hAnsi="Karla"/>
          <w:color w:val="7030A0"/>
          <w:lang w:val="en-US"/>
        </w:rPr>
        <w:t xml:space="preserve"> which, written without diacritics can be a noun or a verb, and actually have multiple meanings as a noun or as a verb. </w:t>
      </w:r>
    </w:p>
    <w:p w:rsidR="00BD5D24" w:rsidRPr="00BD5D24" w:rsidRDefault="00BD5D24" w:rsidP="00BD5D24">
      <w:pPr>
        <w:pStyle w:val="ListParagraph"/>
        <w:numPr>
          <w:ilvl w:val="0"/>
          <w:numId w:val="15"/>
        </w:numPr>
        <w:spacing w:after="240"/>
        <w:rPr>
          <w:rFonts w:ascii="Karla" w:hAnsi="Karla"/>
          <w:lang w:val="en-US"/>
        </w:rPr>
      </w:pPr>
      <w:r w:rsidRPr="00BD5D24">
        <w:rPr>
          <w:rFonts w:ascii="Karla" w:hAnsi="Karla"/>
          <w:lang w:val="en-US"/>
        </w:rPr>
        <w:t xml:space="preserve">Total frequent </w:t>
      </w:r>
      <w:r w:rsidRPr="00BD5D24">
        <w:rPr>
          <w:rFonts w:ascii="Karla" w:hAnsi="Karla"/>
          <w:u w:val="single"/>
          <w:lang w:val="en-US"/>
        </w:rPr>
        <w:t>types</w:t>
      </w:r>
      <w:r w:rsidRPr="00BD5D24">
        <w:rPr>
          <w:rFonts w:ascii="Karla" w:hAnsi="Karla"/>
          <w:lang w:val="en-US"/>
        </w:rPr>
        <w:t xml:space="preserve"> per document (refers to occurrence of words included in a pre-compiled wordlist containing frequently-used words that someone should know at a given level of language proficiency).</w:t>
      </w:r>
    </w:p>
    <w:p w:rsidR="00BD5D24" w:rsidRPr="00BD5D24" w:rsidRDefault="00BD5D24" w:rsidP="00BD5D24">
      <w:pPr>
        <w:pStyle w:val="ListParagraph"/>
        <w:numPr>
          <w:ilvl w:val="0"/>
          <w:numId w:val="15"/>
        </w:numPr>
        <w:spacing w:after="240"/>
        <w:rPr>
          <w:rFonts w:ascii="Karla" w:hAnsi="Karla"/>
          <w:lang w:val="en-US"/>
        </w:rPr>
      </w:pPr>
      <w:r w:rsidRPr="00BD5D24">
        <w:rPr>
          <w:rStyle w:val="BulletChar"/>
          <w:lang w:val="en-US"/>
        </w:rPr>
        <w:t>Total frequency of tokens in document</w:t>
      </w:r>
      <w:r w:rsidRPr="00BD5D24">
        <w:rPr>
          <w:rFonts w:ascii="Karla" w:hAnsi="Karla"/>
          <w:lang w:val="en-US"/>
        </w:rPr>
        <w:t xml:space="preserve"> matching types mentioned in previous bullet.</w:t>
      </w:r>
    </w:p>
    <w:p w:rsidR="00BD5D24" w:rsidRPr="00BD5D24" w:rsidRDefault="00BD5D24" w:rsidP="00BD5D24">
      <w:pPr>
        <w:pStyle w:val="ListParagraph"/>
        <w:numPr>
          <w:ilvl w:val="0"/>
          <w:numId w:val="15"/>
        </w:numPr>
        <w:spacing w:after="240"/>
        <w:rPr>
          <w:rFonts w:ascii="Karla" w:hAnsi="Karla"/>
          <w:lang w:val="en-US"/>
        </w:rPr>
      </w:pPr>
      <w:r w:rsidRPr="00BD5D24">
        <w:rPr>
          <w:rFonts w:ascii="Karla" w:hAnsi="Karla"/>
          <w:lang w:val="en-US"/>
        </w:rPr>
        <w:t>Total closed-class tokens per document.</w:t>
      </w:r>
      <w:r w:rsidRPr="00BD5D24">
        <w:rPr>
          <w:rFonts w:ascii="Karla" w:hAnsi="Karla"/>
          <w:lang w:val="en-US"/>
        </w:rPr>
        <w:br/>
      </w:r>
      <w:r w:rsidRPr="00BD5D24">
        <w:rPr>
          <w:rFonts w:ascii="Karla" w:hAnsi="Karla"/>
          <w:color w:val="7030A0"/>
          <w:u w:val="single"/>
          <w:lang w:val="en-US"/>
        </w:rPr>
        <w:t>Closed-class</w:t>
      </w:r>
      <w:r w:rsidRPr="00BD5D24">
        <w:rPr>
          <w:rFonts w:ascii="Karla" w:hAnsi="Karla"/>
          <w:color w:val="7030A0"/>
          <w:lang w:val="en-US"/>
        </w:rPr>
        <w:t xml:space="preserve"> words, in contrast to open-class words, are function words with a limited membership, including prepositions, conjunctions, pronouns, determiners, etc.</w:t>
      </w:r>
    </w:p>
    <w:p w:rsidR="00BD5D24" w:rsidRPr="00BD5D24" w:rsidRDefault="00BD5D24" w:rsidP="00BD5D24">
      <w:pPr>
        <w:pStyle w:val="Text"/>
      </w:pPr>
    </w:p>
    <w:p w:rsidR="00BD5D24" w:rsidRPr="00BD5D24" w:rsidRDefault="00BD5D24" w:rsidP="00BD5D24">
      <w:pPr>
        <w:pStyle w:val="Text"/>
      </w:pPr>
    </w:p>
    <w:p w:rsidR="00BD5D24" w:rsidRPr="00BD5D24" w:rsidRDefault="00BD5D24" w:rsidP="00BD5D24">
      <w:pPr>
        <w:rPr>
          <w:lang w:val="en-US"/>
        </w:rPr>
      </w:pPr>
    </w:p>
    <w:p w:rsidR="00BD5D24" w:rsidRDefault="00BD5D24" w:rsidP="00BD5D24">
      <w:pPr>
        <w:keepNext/>
        <w:jc w:val="center"/>
      </w:pPr>
      <w:r>
        <w:rPr>
          <w:noProof/>
          <w:lang w:val="en-US"/>
        </w:rPr>
        <w:lastRenderedPageBreak/>
        <w:drawing>
          <wp:inline distT="0" distB="0" distL="0" distR="0" wp14:anchorId="4EB5B88C" wp14:editId="6F8B9F0D">
            <wp:extent cx="3905250" cy="3079004"/>
            <wp:effectExtent l="19050" t="19050" r="19050"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0374" cy="3083044"/>
                    </a:xfrm>
                    <a:prstGeom prst="rect">
                      <a:avLst/>
                    </a:prstGeom>
                    <a:ln>
                      <a:solidFill>
                        <a:schemeClr val="accent1"/>
                      </a:solidFill>
                    </a:ln>
                  </pic:spPr>
                </pic:pic>
              </a:graphicData>
            </a:graphic>
          </wp:inline>
        </w:drawing>
      </w:r>
    </w:p>
    <w:p w:rsidR="00545D12" w:rsidRDefault="00BD5D24" w:rsidP="00BD5D24">
      <w:pPr>
        <w:pStyle w:val="Caption"/>
      </w:pPr>
      <w:r>
        <w:t xml:space="preserve">Figure </w:t>
      </w:r>
      <w:fldSimple w:instr=" SEQ Figure \* ARABIC ">
        <w:r w:rsidR="00C6253F">
          <w:rPr>
            <w:noProof/>
          </w:rPr>
          <w:t>8</w:t>
        </w:r>
      </w:fldSimple>
      <w:r>
        <w:t xml:space="preserve"> - General Metrics</w:t>
      </w:r>
    </w:p>
    <w:p w:rsidR="00BD5D24" w:rsidRDefault="00BD5D24" w:rsidP="00BD5D24">
      <w:pPr>
        <w:pStyle w:val="Header3"/>
        <w:rPr>
          <w:lang w:val="en-US"/>
        </w:rPr>
      </w:pPr>
      <w:r>
        <w:rPr>
          <w:lang w:val="en-US"/>
        </w:rPr>
        <w:t>Percentage Metrics</w:t>
      </w:r>
    </w:p>
    <w:p w:rsidR="00BD5D24" w:rsidRDefault="00BD5D24" w:rsidP="00BD5D24">
      <w:pPr>
        <w:pStyle w:val="Text"/>
      </w:pPr>
      <w:r>
        <w:t>Other metrics worth mentioning that together form 100% of the content:</w:t>
      </w:r>
    </w:p>
    <w:p w:rsidR="00BD5D24" w:rsidRDefault="00BD5D24" w:rsidP="00BD5D24">
      <w:pPr>
        <w:pStyle w:val="Text"/>
        <w:keepNext/>
        <w:jc w:val="center"/>
      </w:pPr>
      <w:r>
        <w:rPr>
          <w:noProof/>
        </w:rPr>
        <w:drawing>
          <wp:inline distT="0" distB="0" distL="0" distR="0" wp14:anchorId="66F73648" wp14:editId="6095DEA7">
            <wp:extent cx="3571875" cy="284583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3765" cy="2855304"/>
                    </a:xfrm>
                    <a:prstGeom prst="rect">
                      <a:avLst/>
                    </a:prstGeom>
                  </pic:spPr>
                </pic:pic>
              </a:graphicData>
            </a:graphic>
          </wp:inline>
        </w:drawing>
      </w:r>
    </w:p>
    <w:p w:rsidR="00BD5D24" w:rsidRDefault="00BD5D24" w:rsidP="00BD5D24">
      <w:pPr>
        <w:pStyle w:val="Caption"/>
      </w:pPr>
      <w:r>
        <w:t xml:space="preserve">Figure </w:t>
      </w:r>
      <w:fldSimple w:instr=" SEQ Figure \* ARABIC ">
        <w:r w:rsidR="00C6253F">
          <w:rPr>
            <w:noProof/>
          </w:rPr>
          <w:t>9</w:t>
        </w:r>
      </w:fldSimple>
      <w:r>
        <w:t xml:space="preserve"> - Percentage Metrics</w:t>
      </w:r>
    </w:p>
    <w:p w:rsidR="00BD5D24" w:rsidRDefault="00BD5D24" w:rsidP="00BD5D24">
      <w:pPr>
        <w:pStyle w:val="IntenseQuote"/>
        <w:rPr>
          <w:lang w:val="en-US"/>
        </w:rPr>
      </w:pPr>
      <w:r>
        <w:rPr>
          <w:lang w:val="en-US"/>
        </w:rPr>
        <w:t>I have opted for a pie or doughnut char for both general and percentage metrics as they offer more visibility when it comes to data that together can be considered a whole. In addition, colors offer an addition visibility and clear separation between the different elements.</w:t>
      </w:r>
    </w:p>
    <w:p w:rsidR="00BD5D24" w:rsidRDefault="00BD5D24" w:rsidP="00BD5D24">
      <w:pPr>
        <w:pStyle w:val="Header3"/>
        <w:rPr>
          <w:lang w:val="en-US"/>
        </w:rPr>
      </w:pPr>
      <w:r>
        <w:rPr>
          <w:lang w:val="en-US"/>
        </w:rPr>
        <w:lastRenderedPageBreak/>
        <w:t>Other Statistics</w:t>
      </w:r>
    </w:p>
    <w:p w:rsidR="00BD5D24" w:rsidRDefault="00BD5D24" w:rsidP="00BD5D24">
      <w:pPr>
        <w:pStyle w:val="Text"/>
      </w:pPr>
      <w:r>
        <w:t>Finally, I have summed up some worth mentioning statistics about the analyzed text such as averages and timing as mentioned in the frequent readability features we should consider.</w:t>
      </w:r>
    </w:p>
    <w:p w:rsidR="00BD5D24" w:rsidRDefault="00BD5D24" w:rsidP="00BD5D24">
      <w:pPr>
        <w:pStyle w:val="Text"/>
        <w:keepNext/>
        <w:jc w:val="center"/>
      </w:pPr>
      <w:r>
        <w:rPr>
          <w:noProof/>
        </w:rPr>
        <w:drawing>
          <wp:inline distT="0" distB="0" distL="0" distR="0" wp14:anchorId="5AF0F6C7" wp14:editId="1716F3F5">
            <wp:extent cx="3676650" cy="3213714"/>
            <wp:effectExtent l="19050" t="19050" r="19050" b="254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2093" cy="3218472"/>
                    </a:xfrm>
                    <a:prstGeom prst="rect">
                      <a:avLst/>
                    </a:prstGeom>
                    <a:ln>
                      <a:solidFill>
                        <a:schemeClr val="accent1"/>
                      </a:solidFill>
                    </a:ln>
                  </pic:spPr>
                </pic:pic>
              </a:graphicData>
            </a:graphic>
          </wp:inline>
        </w:drawing>
      </w:r>
    </w:p>
    <w:p w:rsidR="00BD5D24" w:rsidRDefault="00BD5D24" w:rsidP="00BD5D24">
      <w:pPr>
        <w:pStyle w:val="Caption"/>
      </w:pPr>
      <w:r>
        <w:t xml:space="preserve">Figure </w:t>
      </w:r>
      <w:fldSimple w:instr=" SEQ Figure \* ARABIC ">
        <w:r w:rsidR="00C6253F">
          <w:rPr>
            <w:noProof/>
          </w:rPr>
          <w:t>10</w:t>
        </w:r>
      </w:fldSimple>
      <w:r>
        <w:t xml:space="preserve"> - Other Statistics</w:t>
      </w:r>
    </w:p>
    <w:p w:rsidR="00E31509" w:rsidRDefault="00E31509">
      <w:pPr>
        <w:rPr>
          <w:lang w:val="en-US"/>
        </w:rPr>
      </w:pPr>
      <w:r>
        <w:rPr>
          <w:lang w:val="en-US"/>
        </w:rPr>
        <w:br w:type="page"/>
      </w:r>
    </w:p>
    <w:p w:rsidR="00BD5D24" w:rsidRDefault="00BD5D24" w:rsidP="00BD5D24">
      <w:pPr>
        <w:pStyle w:val="Header2"/>
        <w:rPr>
          <w:lang w:val="en-US"/>
        </w:rPr>
      </w:pPr>
      <w:r>
        <w:rPr>
          <w:lang w:val="en-US"/>
        </w:rPr>
        <w:lastRenderedPageBreak/>
        <w:t>Evaluation</w:t>
      </w:r>
    </w:p>
    <w:tbl>
      <w:tblPr>
        <w:tblStyle w:val="Rapport"/>
        <w:tblW w:w="9355" w:type="dxa"/>
        <w:tblLook w:val="04E0" w:firstRow="1" w:lastRow="1" w:firstColumn="1" w:lastColumn="0" w:noHBand="0" w:noVBand="1"/>
      </w:tblPr>
      <w:tblGrid>
        <w:gridCol w:w="4166"/>
        <w:gridCol w:w="1113"/>
        <w:gridCol w:w="4076"/>
      </w:tblGrid>
      <w:tr w:rsidR="00E31509" w:rsidRPr="00BD2F18" w:rsidTr="000E312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rPr>
                <w:lang w:val="en-US"/>
              </w:rPr>
            </w:pPr>
            <w:r w:rsidRPr="00BD2F18">
              <w:rPr>
                <w:lang w:val="en-US"/>
              </w:rPr>
              <w:t>Applied Heuristics</w:t>
            </w:r>
          </w:p>
        </w:tc>
        <w:tc>
          <w:tcPr>
            <w:tcW w:w="990" w:type="dxa"/>
          </w:tcPr>
          <w:p w:rsidR="00E31509" w:rsidRPr="00BD2F18" w:rsidRDefault="00E31509" w:rsidP="000E3123">
            <w:pPr>
              <w:cnfStyle w:val="100000000000" w:firstRow="1" w:lastRow="0" w:firstColumn="0" w:lastColumn="0" w:oddVBand="0" w:evenVBand="0" w:oddHBand="0" w:evenHBand="0" w:firstRowFirstColumn="0" w:firstRowLastColumn="0" w:lastRowFirstColumn="0" w:lastRowLastColumn="0"/>
              <w:rPr>
                <w:lang w:val="en-US"/>
              </w:rPr>
            </w:pPr>
            <w:r w:rsidRPr="00BD2F18">
              <w:rPr>
                <w:lang w:val="en-US"/>
              </w:rPr>
              <w:t>Score/5</w:t>
            </w:r>
          </w:p>
        </w:tc>
        <w:tc>
          <w:tcPr>
            <w:tcW w:w="4140" w:type="dxa"/>
          </w:tcPr>
          <w:p w:rsidR="00E31509" w:rsidRPr="00BD2F18" w:rsidRDefault="00E31509" w:rsidP="000E3123">
            <w:pPr>
              <w:cnfStyle w:val="100000000000" w:firstRow="1" w:lastRow="0" w:firstColumn="0" w:lastColumn="0" w:oddVBand="0" w:evenVBand="0" w:oddHBand="0" w:evenHBand="0" w:firstRowFirstColumn="0" w:firstRowLastColumn="0" w:lastRowFirstColumn="0" w:lastRowLastColumn="0"/>
              <w:rPr>
                <w:lang w:val="en-US"/>
              </w:rPr>
            </w:pPr>
            <w:r w:rsidRPr="00BD2F18">
              <w:rPr>
                <w:lang w:val="en-US"/>
              </w:rPr>
              <w:t>Comments</w:t>
            </w:r>
          </w:p>
        </w:tc>
      </w:tr>
      <w:tr w:rsidR="00E31509" w:rsidRPr="00BD2F18" w:rsidTr="000E312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Visibility of System Status</w:t>
            </w:r>
          </w:p>
        </w:tc>
        <w:tc>
          <w:tcPr>
            <w:tcW w:w="99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sidRPr="00BD2F18">
              <w:rPr>
                <w:lang w:val="en-US"/>
              </w:rPr>
              <w:t>5</w:t>
            </w:r>
          </w:p>
        </w:tc>
        <w:tc>
          <w:tcPr>
            <w:tcW w:w="414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Pr>
                <w:lang w:val="en-US"/>
              </w:rPr>
              <w:t>Through the notification prompt</w:t>
            </w:r>
          </w:p>
        </w:tc>
      </w:tr>
      <w:tr w:rsidR="00E31509" w:rsidRPr="00E31509" w:rsidTr="00E31509">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Match between system and the real world</w:t>
            </w:r>
          </w:p>
        </w:tc>
        <w:tc>
          <w:tcPr>
            <w:tcW w:w="990" w:type="dxa"/>
          </w:tcPr>
          <w:p w:rsidR="00E31509" w:rsidRPr="00BD2F18" w:rsidRDefault="00E31509" w:rsidP="000E3123">
            <w:pPr>
              <w:cnfStyle w:val="000000010000" w:firstRow="0" w:lastRow="0" w:firstColumn="0" w:lastColumn="0" w:oddVBand="0" w:evenVBand="0" w:oddHBand="0" w:evenHBand="1" w:firstRowFirstColumn="0" w:firstRowLastColumn="0" w:lastRowFirstColumn="0" w:lastRowLastColumn="0"/>
              <w:rPr>
                <w:lang w:val="en-US"/>
              </w:rPr>
            </w:pPr>
            <w:r w:rsidRPr="00BD2F18">
              <w:rPr>
                <w:lang w:val="en-US"/>
              </w:rPr>
              <w:t>5</w:t>
            </w:r>
          </w:p>
        </w:tc>
        <w:tc>
          <w:tcPr>
            <w:tcW w:w="4140" w:type="dxa"/>
            <w:shd w:val="clear" w:color="auto" w:fill="F9C6C9" w:themeFill="accent2" w:themeFillTint="33"/>
          </w:tcPr>
          <w:p w:rsidR="00E31509" w:rsidRPr="00BD2F18" w:rsidRDefault="00E31509" w:rsidP="000E3123">
            <w:pPr>
              <w:cnfStyle w:val="000000010000" w:firstRow="0" w:lastRow="0" w:firstColumn="0" w:lastColumn="0" w:oddVBand="0" w:evenVBand="0" w:oddHBand="0" w:evenHBand="1" w:firstRowFirstColumn="0" w:firstRowLastColumn="0" w:lastRowFirstColumn="0" w:lastRowLastColumn="0"/>
              <w:rPr>
                <w:lang w:val="en-US"/>
              </w:rPr>
            </w:pPr>
            <w:r>
              <w:rPr>
                <w:lang w:val="en-US"/>
              </w:rPr>
              <w:t>By using common words and no complex formulas</w:t>
            </w:r>
          </w:p>
        </w:tc>
      </w:tr>
      <w:tr w:rsidR="00E31509" w:rsidRPr="00BD2F18" w:rsidTr="000E312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User control and freedom</w:t>
            </w:r>
          </w:p>
        </w:tc>
        <w:tc>
          <w:tcPr>
            <w:tcW w:w="99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sidRPr="00BD2F18">
              <w:rPr>
                <w:lang w:val="en-US"/>
              </w:rPr>
              <w:t>5</w:t>
            </w:r>
          </w:p>
        </w:tc>
        <w:tc>
          <w:tcPr>
            <w:tcW w:w="414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Pr>
                <w:lang w:val="en-US"/>
              </w:rPr>
              <w:t>Clear button</w:t>
            </w:r>
          </w:p>
        </w:tc>
      </w:tr>
      <w:tr w:rsidR="00E31509" w:rsidRPr="00E31509" w:rsidTr="00E31509">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Consistency and standards</w:t>
            </w:r>
          </w:p>
        </w:tc>
        <w:tc>
          <w:tcPr>
            <w:tcW w:w="990" w:type="dxa"/>
          </w:tcPr>
          <w:p w:rsidR="00E31509" w:rsidRPr="00BD2F18" w:rsidRDefault="00E31509" w:rsidP="000E3123">
            <w:pPr>
              <w:cnfStyle w:val="000000010000" w:firstRow="0" w:lastRow="0" w:firstColumn="0" w:lastColumn="0" w:oddVBand="0" w:evenVBand="0" w:oddHBand="0" w:evenHBand="1" w:firstRowFirstColumn="0" w:firstRowLastColumn="0" w:lastRowFirstColumn="0" w:lastRowLastColumn="0"/>
              <w:rPr>
                <w:lang w:val="en-US"/>
              </w:rPr>
            </w:pPr>
            <w:r w:rsidRPr="00BD2F18">
              <w:rPr>
                <w:lang w:val="en-US"/>
              </w:rPr>
              <w:t>5</w:t>
            </w:r>
          </w:p>
        </w:tc>
        <w:tc>
          <w:tcPr>
            <w:tcW w:w="4140" w:type="dxa"/>
            <w:shd w:val="clear" w:color="auto" w:fill="F9C6C9" w:themeFill="accent2" w:themeFillTint="33"/>
          </w:tcPr>
          <w:p w:rsidR="00E31509" w:rsidRPr="00BD2F18" w:rsidRDefault="00E31509" w:rsidP="000E3123">
            <w:pPr>
              <w:cnfStyle w:val="000000010000" w:firstRow="0" w:lastRow="0" w:firstColumn="0" w:lastColumn="0" w:oddVBand="0" w:evenVBand="0" w:oddHBand="0" w:evenHBand="1" w:firstRowFirstColumn="0" w:firstRowLastColumn="0" w:lastRowFirstColumn="0" w:lastRowLastColumn="0"/>
              <w:rPr>
                <w:lang w:val="en-US"/>
              </w:rPr>
            </w:pPr>
            <w:r>
              <w:rPr>
                <w:lang w:val="en-US"/>
              </w:rPr>
              <w:t>Minimal interface and no ambiguity</w:t>
            </w:r>
          </w:p>
        </w:tc>
      </w:tr>
      <w:tr w:rsidR="00E31509" w:rsidRPr="00E31509" w:rsidTr="000E312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Error prevention</w:t>
            </w:r>
          </w:p>
        </w:tc>
        <w:tc>
          <w:tcPr>
            <w:tcW w:w="99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sidRPr="00BD2F18">
              <w:rPr>
                <w:lang w:val="en-US"/>
              </w:rPr>
              <w:t>5</w:t>
            </w:r>
          </w:p>
        </w:tc>
        <w:tc>
          <w:tcPr>
            <w:tcW w:w="414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Pr>
                <w:lang w:val="en-US"/>
              </w:rPr>
              <w:t>Cannot analyze if text box is empty</w:t>
            </w:r>
          </w:p>
        </w:tc>
      </w:tr>
      <w:tr w:rsidR="00E31509" w:rsidRPr="00E31509" w:rsidTr="00E31509">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Recognition rather than recall</w:t>
            </w:r>
          </w:p>
        </w:tc>
        <w:tc>
          <w:tcPr>
            <w:tcW w:w="990" w:type="dxa"/>
          </w:tcPr>
          <w:p w:rsidR="00E31509" w:rsidRPr="00BD2F18" w:rsidRDefault="00E31509" w:rsidP="000E3123">
            <w:pPr>
              <w:cnfStyle w:val="000000010000" w:firstRow="0" w:lastRow="0" w:firstColumn="0" w:lastColumn="0" w:oddVBand="0" w:evenVBand="0" w:oddHBand="0" w:evenHBand="1" w:firstRowFirstColumn="0" w:firstRowLastColumn="0" w:lastRowFirstColumn="0" w:lastRowLastColumn="0"/>
              <w:rPr>
                <w:lang w:val="en-US"/>
              </w:rPr>
            </w:pPr>
            <w:r w:rsidRPr="00BD2F18">
              <w:rPr>
                <w:lang w:val="en-US"/>
              </w:rPr>
              <w:t>5</w:t>
            </w:r>
          </w:p>
        </w:tc>
        <w:tc>
          <w:tcPr>
            <w:tcW w:w="4140" w:type="dxa"/>
            <w:shd w:val="clear" w:color="auto" w:fill="F9C6C9" w:themeFill="accent2" w:themeFillTint="33"/>
          </w:tcPr>
          <w:p w:rsidR="00E31509" w:rsidRPr="00BD2F18" w:rsidRDefault="00E31509" w:rsidP="000E3123">
            <w:pPr>
              <w:cnfStyle w:val="000000010000" w:firstRow="0" w:lastRow="0" w:firstColumn="0" w:lastColumn="0" w:oddVBand="0" w:evenVBand="0" w:oddHBand="0" w:evenHBand="1" w:firstRowFirstColumn="0" w:firstRowLastColumn="0" w:lastRowFirstColumn="0" w:lastRowLastColumn="0"/>
              <w:rPr>
                <w:lang w:val="en-US"/>
              </w:rPr>
            </w:pPr>
            <w:r>
              <w:rPr>
                <w:lang w:val="en-US"/>
              </w:rPr>
              <w:t>Highlighted text easy to use and boxes are collapsible</w:t>
            </w:r>
          </w:p>
        </w:tc>
      </w:tr>
      <w:tr w:rsidR="00E31509" w:rsidRPr="00E31509" w:rsidTr="000E312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Flexibility and efficiency of use</w:t>
            </w:r>
          </w:p>
        </w:tc>
        <w:tc>
          <w:tcPr>
            <w:tcW w:w="99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sidRPr="00BD2F18">
              <w:rPr>
                <w:lang w:val="en-US"/>
              </w:rPr>
              <w:t>5</w:t>
            </w:r>
          </w:p>
        </w:tc>
        <w:tc>
          <w:tcPr>
            <w:tcW w:w="414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Pr>
                <w:lang w:val="en-US"/>
              </w:rPr>
              <w:t>No reloading of page, unseen by the user</w:t>
            </w:r>
          </w:p>
        </w:tc>
      </w:tr>
      <w:tr w:rsidR="00E31509" w:rsidRPr="00BD2F18" w:rsidTr="00E31509">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Aesthetic and minimalist design</w:t>
            </w:r>
          </w:p>
        </w:tc>
        <w:tc>
          <w:tcPr>
            <w:tcW w:w="990" w:type="dxa"/>
          </w:tcPr>
          <w:p w:rsidR="00E31509" w:rsidRPr="00BD2F18" w:rsidRDefault="00E31509" w:rsidP="000E3123">
            <w:pPr>
              <w:cnfStyle w:val="000000010000" w:firstRow="0" w:lastRow="0" w:firstColumn="0" w:lastColumn="0" w:oddVBand="0" w:evenVBand="0" w:oddHBand="0" w:evenHBand="1" w:firstRowFirstColumn="0" w:firstRowLastColumn="0" w:lastRowFirstColumn="0" w:lastRowLastColumn="0"/>
              <w:rPr>
                <w:lang w:val="en-US"/>
              </w:rPr>
            </w:pPr>
            <w:r w:rsidRPr="00BD2F18">
              <w:rPr>
                <w:lang w:val="en-US"/>
              </w:rPr>
              <w:t>5</w:t>
            </w:r>
          </w:p>
        </w:tc>
        <w:tc>
          <w:tcPr>
            <w:tcW w:w="4140" w:type="dxa"/>
            <w:shd w:val="clear" w:color="auto" w:fill="F9C6C9" w:themeFill="accent2" w:themeFillTint="33"/>
          </w:tcPr>
          <w:p w:rsidR="00E31509" w:rsidRPr="00BD2F18" w:rsidRDefault="00E31509" w:rsidP="000E3123">
            <w:pPr>
              <w:cnfStyle w:val="000000010000" w:firstRow="0" w:lastRow="0" w:firstColumn="0" w:lastColumn="0" w:oddVBand="0" w:evenVBand="0" w:oddHBand="0" w:evenHBand="1" w:firstRowFirstColumn="0" w:firstRowLastColumn="0" w:lastRowFirstColumn="0" w:lastRowLastColumn="0"/>
              <w:rPr>
                <w:lang w:val="en-US"/>
              </w:rPr>
            </w:pPr>
            <w:r>
              <w:rPr>
                <w:lang w:val="en-US"/>
              </w:rPr>
              <w:t>Minimalist flat design</w:t>
            </w:r>
          </w:p>
        </w:tc>
      </w:tr>
      <w:tr w:rsidR="00E31509" w:rsidRPr="00BD2F18" w:rsidTr="000E312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Help and documentation</w:t>
            </w:r>
          </w:p>
        </w:tc>
        <w:tc>
          <w:tcPr>
            <w:tcW w:w="99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Pr>
                <w:lang w:val="en-US"/>
              </w:rPr>
              <w:t>No grade</w:t>
            </w:r>
          </w:p>
        </w:tc>
        <w:tc>
          <w:tcPr>
            <w:tcW w:w="414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Nothing yet </w:t>
            </w:r>
            <w:r w:rsidRPr="00E3150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tc>
      </w:tr>
      <w:tr w:rsidR="00E31509" w:rsidRPr="00E31509" w:rsidTr="000E3123">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*Required evaluation 1</w:t>
            </w:r>
          </w:p>
        </w:tc>
        <w:tc>
          <w:tcPr>
            <w:tcW w:w="990" w:type="dxa"/>
          </w:tcPr>
          <w:p w:rsidR="00E31509" w:rsidRPr="00BD2F18" w:rsidRDefault="00E31509" w:rsidP="000E3123">
            <w:pPr>
              <w:cnfStyle w:val="000000010000" w:firstRow="0" w:lastRow="0" w:firstColumn="0" w:lastColumn="0" w:oddVBand="0" w:evenVBand="0" w:oddHBand="0" w:evenHBand="1" w:firstRowFirstColumn="0" w:firstRowLastColumn="0" w:lastRowFirstColumn="0" w:lastRowLastColumn="0"/>
              <w:rPr>
                <w:lang w:val="en-US"/>
              </w:rPr>
            </w:pPr>
            <w:r>
              <w:rPr>
                <w:lang w:val="en-US"/>
              </w:rPr>
              <w:t>5</w:t>
            </w:r>
          </w:p>
        </w:tc>
        <w:tc>
          <w:tcPr>
            <w:tcW w:w="4140" w:type="dxa"/>
          </w:tcPr>
          <w:p w:rsidR="00E31509" w:rsidRPr="00BD2F18" w:rsidRDefault="00E31509" w:rsidP="000E3123">
            <w:pPr>
              <w:jc w:val="both"/>
              <w:cnfStyle w:val="000000010000" w:firstRow="0" w:lastRow="0" w:firstColumn="0" w:lastColumn="0" w:oddVBand="0" w:evenVBand="0" w:oddHBand="0" w:evenHBand="1" w:firstRowFirstColumn="0" w:firstRowLastColumn="0" w:lastRowFirstColumn="0" w:lastRowLastColumn="0"/>
              <w:rPr>
                <w:sz w:val="18"/>
                <w:szCs w:val="18"/>
                <w:lang w:val="en-US"/>
              </w:rPr>
            </w:pPr>
            <w:r w:rsidRPr="00E31509">
              <w:rPr>
                <w:sz w:val="18"/>
                <w:szCs w:val="18"/>
                <w:lang w:val="en-US"/>
              </w:rPr>
              <w:t>the interface display</w:t>
            </w:r>
            <w:r>
              <w:rPr>
                <w:sz w:val="18"/>
                <w:szCs w:val="18"/>
                <w:lang w:val="en-US"/>
              </w:rPr>
              <w:t>s</w:t>
            </w:r>
            <w:r w:rsidRPr="00E31509">
              <w:rPr>
                <w:sz w:val="18"/>
                <w:szCs w:val="18"/>
                <w:lang w:val="en-US"/>
              </w:rPr>
              <w:t xml:space="preserve"> the characteristics of the text</w:t>
            </w:r>
            <w:r>
              <w:rPr>
                <w:sz w:val="18"/>
                <w:szCs w:val="18"/>
                <w:lang w:val="en-US"/>
              </w:rPr>
              <w:t xml:space="preserve"> and</w:t>
            </w:r>
            <w:r w:rsidRPr="00E31509">
              <w:rPr>
                <w:sz w:val="18"/>
                <w:szCs w:val="18"/>
                <w:lang w:val="en-US"/>
              </w:rPr>
              <w:t xml:space="preserve"> makes clear the level of complexity of the text with respect to </w:t>
            </w:r>
            <w:r>
              <w:rPr>
                <w:sz w:val="18"/>
                <w:szCs w:val="18"/>
                <w:lang w:val="en-US"/>
              </w:rPr>
              <w:t>features.</w:t>
            </w:r>
          </w:p>
        </w:tc>
      </w:tr>
      <w:tr w:rsidR="00E31509" w:rsidRPr="00E31509" w:rsidTr="000E312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*Required evaluation 2</w:t>
            </w:r>
          </w:p>
        </w:tc>
        <w:tc>
          <w:tcPr>
            <w:tcW w:w="99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4140" w:type="dxa"/>
          </w:tcPr>
          <w:p w:rsidR="00E31509" w:rsidRPr="00BD2F18" w:rsidRDefault="00E31509" w:rsidP="000E3123">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Desired level of complexity adjustable.</w:t>
            </w:r>
          </w:p>
        </w:tc>
      </w:tr>
      <w:tr w:rsidR="00E31509" w:rsidRPr="00BD2F18" w:rsidTr="000E3123">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*Required evaluation 3</w:t>
            </w:r>
          </w:p>
        </w:tc>
        <w:tc>
          <w:tcPr>
            <w:tcW w:w="990" w:type="dxa"/>
          </w:tcPr>
          <w:p w:rsidR="00E31509" w:rsidRPr="00BD2F18" w:rsidRDefault="00E31509" w:rsidP="000E3123">
            <w:pPr>
              <w:cnfStyle w:val="000000010000" w:firstRow="0" w:lastRow="0" w:firstColumn="0" w:lastColumn="0" w:oddVBand="0" w:evenVBand="0" w:oddHBand="0" w:evenHBand="1" w:firstRowFirstColumn="0" w:firstRowLastColumn="0" w:lastRowFirstColumn="0" w:lastRowLastColumn="0"/>
              <w:rPr>
                <w:lang w:val="en-US"/>
              </w:rPr>
            </w:pPr>
            <w:r w:rsidRPr="00BD2F18">
              <w:rPr>
                <w:lang w:val="en-US"/>
              </w:rPr>
              <w:t>5</w:t>
            </w:r>
          </w:p>
        </w:tc>
        <w:tc>
          <w:tcPr>
            <w:tcW w:w="4140" w:type="dxa"/>
          </w:tcPr>
          <w:p w:rsidR="00E31509" w:rsidRPr="00BD2F18" w:rsidRDefault="00E31509" w:rsidP="000E3123">
            <w:pPr>
              <w:jc w:val="both"/>
              <w:cnfStyle w:val="000000010000" w:firstRow="0" w:lastRow="0" w:firstColumn="0" w:lastColumn="0" w:oddVBand="0" w:evenVBand="0" w:oddHBand="0" w:evenHBand="1" w:firstRowFirstColumn="0" w:firstRowLastColumn="0" w:lastRowFirstColumn="0" w:lastRowLastColumn="0"/>
              <w:rPr>
                <w:sz w:val="18"/>
                <w:szCs w:val="18"/>
                <w:lang w:val="en-US"/>
              </w:rPr>
            </w:pPr>
            <w:r>
              <w:rPr>
                <w:sz w:val="18"/>
                <w:szCs w:val="18"/>
                <w:lang w:val="en-US"/>
              </w:rPr>
              <w:t>Highlighted text and suggestions.</w:t>
            </w:r>
          </w:p>
        </w:tc>
      </w:tr>
      <w:tr w:rsidR="00E31509" w:rsidRPr="00E31509" w:rsidTr="000E312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*Required evaluation 4</w:t>
            </w:r>
          </w:p>
        </w:tc>
        <w:tc>
          <w:tcPr>
            <w:tcW w:w="990" w:type="dxa"/>
          </w:tcPr>
          <w:p w:rsidR="00E31509" w:rsidRPr="00BD2F18" w:rsidRDefault="00E31509" w:rsidP="000E312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4140" w:type="dxa"/>
          </w:tcPr>
          <w:p w:rsidR="00E31509" w:rsidRPr="00BD2F18" w:rsidRDefault="00E31509" w:rsidP="000E3123">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Could be implemented.</w:t>
            </w:r>
          </w:p>
        </w:tc>
      </w:tr>
      <w:tr w:rsidR="00E31509" w:rsidRPr="00E31509" w:rsidTr="000E3123">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*Required evaluation 5</w:t>
            </w:r>
          </w:p>
        </w:tc>
        <w:tc>
          <w:tcPr>
            <w:tcW w:w="5130" w:type="dxa"/>
            <w:gridSpan w:val="2"/>
          </w:tcPr>
          <w:p w:rsidR="00E31509" w:rsidRPr="00BD2F18" w:rsidRDefault="00E31509" w:rsidP="000E3123">
            <w:pPr>
              <w:jc w:val="both"/>
              <w:cnfStyle w:val="000000010000" w:firstRow="0" w:lastRow="0" w:firstColumn="0" w:lastColumn="0" w:oddVBand="0" w:evenVBand="0" w:oddHBand="0" w:evenHBand="1" w:firstRowFirstColumn="0" w:firstRowLastColumn="0" w:lastRowFirstColumn="0" w:lastRowLastColumn="0"/>
              <w:rPr>
                <w:sz w:val="18"/>
                <w:szCs w:val="18"/>
                <w:lang w:val="en-US"/>
              </w:rPr>
            </w:pPr>
            <w:r>
              <w:rPr>
                <w:sz w:val="18"/>
                <w:szCs w:val="18"/>
                <w:lang w:val="en-US"/>
              </w:rPr>
              <w:t>Different colors in highlighting and even underlining or using different styles</w:t>
            </w:r>
          </w:p>
        </w:tc>
      </w:tr>
      <w:tr w:rsidR="00E31509" w:rsidRPr="00E31509" w:rsidTr="000E312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*Required evaluation 6</w:t>
            </w:r>
          </w:p>
        </w:tc>
        <w:tc>
          <w:tcPr>
            <w:tcW w:w="5130" w:type="dxa"/>
            <w:gridSpan w:val="2"/>
          </w:tcPr>
          <w:p w:rsidR="00E31509" w:rsidRPr="00BD2F18" w:rsidRDefault="00E31509" w:rsidP="000E3123">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We can have different styling for the different features.</w:t>
            </w:r>
          </w:p>
        </w:tc>
      </w:tr>
      <w:tr w:rsidR="00E31509" w:rsidRPr="00BD2F18" w:rsidTr="000E3123">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tcPr>
          <w:p w:rsidR="00E31509" w:rsidRPr="00BD2F18" w:rsidRDefault="00E31509" w:rsidP="000E3123">
            <w:pPr>
              <w:jc w:val="left"/>
              <w:rPr>
                <w:lang w:val="en-US"/>
              </w:rPr>
            </w:pPr>
            <w:r w:rsidRPr="00BD2F18">
              <w:rPr>
                <w:lang w:val="en-US"/>
              </w:rPr>
              <w:t>Score</w:t>
            </w:r>
          </w:p>
        </w:tc>
        <w:tc>
          <w:tcPr>
            <w:tcW w:w="5130" w:type="dxa"/>
            <w:gridSpan w:val="2"/>
          </w:tcPr>
          <w:p w:rsidR="00E31509" w:rsidRPr="00BD2F18" w:rsidRDefault="00E31509" w:rsidP="000E3123">
            <w:pPr>
              <w:keepNext/>
              <w:jc w:val="both"/>
              <w:cnfStyle w:val="000000010000" w:firstRow="0" w:lastRow="0" w:firstColumn="0" w:lastColumn="0" w:oddVBand="0" w:evenVBand="0" w:oddHBand="0" w:evenHBand="1" w:firstRowFirstColumn="0" w:firstRowLastColumn="0" w:lastRowFirstColumn="0" w:lastRowLastColumn="0"/>
              <w:rPr>
                <w:sz w:val="18"/>
                <w:szCs w:val="18"/>
                <w:lang w:val="en-US"/>
              </w:rPr>
            </w:pPr>
            <w:r w:rsidRPr="00BD2F18">
              <w:rPr>
                <w:sz w:val="18"/>
                <w:szCs w:val="18"/>
                <w:lang w:val="en-US"/>
              </w:rPr>
              <w:t>Heuristics: 45/45</w:t>
            </w:r>
          </w:p>
          <w:p w:rsidR="00E31509" w:rsidRPr="00BD2F18" w:rsidRDefault="00E31509" w:rsidP="000E3123">
            <w:pPr>
              <w:keepNext/>
              <w:jc w:val="both"/>
              <w:cnfStyle w:val="000000010000" w:firstRow="0" w:lastRow="0" w:firstColumn="0" w:lastColumn="0" w:oddVBand="0" w:evenVBand="0" w:oddHBand="0" w:evenHBand="1" w:firstRowFirstColumn="0" w:firstRowLastColumn="0" w:lastRowFirstColumn="0" w:lastRowLastColumn="0"/>
              <w:rPr>
                <w:sz w:val="18"/>
                <w:szCs w:val="18"/>
                <w:lang w:val="en-US"/>
              </w:rPr>
            </w:pPr>
            <w:r w:rsidRPr="00BD2F18">
              <w:rPr>
                <w:sz w:val="18"/>
                <w:szCs w:val="18"/>
                <w:lang w:val="en-US"/>
              </w:rPr>
              <w:t xml:space="preserve">Required Evaluation: </w:t>
            </w:r>
            <w:r>
              <w:rPr>
                <w:sz w:val="18"/>
                <w:szCs w:val="18"/>
                <w:lang w:val="en-US"/>
              </w:rPr>
              <w:t>20/20 (</w:t>
            </w:r>
            <w:proofErr w:type="spellStart"/>
            <w:r>
              <w:rPr>
                <w:sz w:val="18"/>
                <w:szCs w:val="18"/>
                <w:lang w:val="en-US"/>
              </w:rPr>
              <w:t>Req</w:t>
            </w:r>
            <w:proofErr w:type="spellEnd"/>
            <w:r>
              <w:rPr>
                <w:sz w:val="18"/>
                <w:szCs w:val="18"/>
                <w:lang w:val="en-US"/>
              </w:rPr>
              <w:t xml:space="preserve"> </w:t>
            </w:r>
            <w:proofErr w:type="spellStart"/>
            <w:r>
              <w:rPr>
                <w:sz w:val="18"/>
                <w:szCs w:val="18"/>
                <w:lang w:val="en-US"/>
              </w:rPr>
              <w:t>Ev</w:t>
            </w:r>
            <w:proofErr w:type="spellEnd"/>
            <w:r>
              <w:rPr>
                <w:sz w:val="18"/>
                <w:szCs w:val="18"/>
                <w:lang w:val="en-US"/>
              </w:rPr>
              <w:t>. 5</w:t>
            </w:r>
            <w:r w:rsidRPr="00BD2F18">
              <w:rPr>
                <w:sz w:val="18"/>
                <w:szCs w:val="18"/>
                <w:lang w:val="en-US"/>
              </w:rPr>
              <w:t>&amp; 6 do not carry scores)</w:t>
            </w:r>
          </w:p>
          <w:p w:rsidR="00E31509" w:rsidRPr="00BD2F18" w:rsidRDefault="00E31509" w:rsidP="000E3123">
            <w:pPr>
              <w:keepNext/>
              <w:jc w:val="both"/>
              <w:cnfStyle w:val="000000010000" w:firstRow="0" w:lastRow="0" w:firstColumn="0" w:lastColumn="0" w:oddVBand="0" w:evenVBand="0" w:oddHBand="0" w:evenHBand="1" w:firstRowFirstColumn="0" w:firstRowLastColumn="0" w:lastRowFirstColumn="0" w:lastRowLastColumn="0"/>
              <w:rPr>
                <w:sz w:val="18"/>
                <w:szCs w:val="18"/>
                <w:lang w:val="en-US"/>
              </w:rPr>
            </w:pPr>
            <w:r>
              <w:rPr>
                <w:sz w:val="18"/>
                <w:szCs w:val="18"/>
                <w:lang w:val="en-US"/>
              </w:rPr>
              <w:t>Total: 10</w:t>
            </w:r>
            <w:r w:rsidRPr="00BD2F18">
              <w:rPr>
                <w:sz w:val="18"/>
                <w:szCs w:val="18"/>
                <w:lang w:val="en-US"/>
              </w:rPr>
              <w:t xml:space="preserve">0/100 </w:t>
            </w:r>
          </w:p>
        </w:tc>
      </w:tr>
    </w:tbl>
    <w:p w:rsidR="00E31509" w:rsidRDefault="00E31509" w:rsidP="00E31509">
      <w:pPr>
        <w:pStyle w:val="Text"/>
      </w:pPr>
      <w:r>
        <w:t>A perfect is maybe too much for an interface (somewhat) quickly put together that (for the time being) only uses static data.</w:t>
      </w:r>
    </w:p>
    <w:p w:rsidR="00E31509" w:rsidRDefault="00E31509" w:rsidP="00E31509">
      <w:pPr>
        <w:pStyle w:val="Text"/>
      </w:pPr>
    </w:p>
    <w:p w:rsidR="00E31509" w:rsidRPr="00E31509" w:rsidRDefault="00E31509" w:rsidP="00E31509">
      <w:pPr>
        <w:pStyle w:val="Text"/>
      </w:pPr>
      <w:r>
        <w:t>The interface can be greatly improved by spending more time on the design and hooking it to some language complexity formulas and algorithms.</w:t>
      </w:r>
      <w:bookmarkStart w:id="4" w:name="_GoBack"/>
      <w:bookmarkEnd w:id="4"/>
    </w:p>
    <w:sectPr w:rsidR="00E31509" w:rsidRPr="00E31509" w:rsidSect="00692BB1">
      <w:headerReference w:type="default" r:id="rId21"/>
      <w:footerReference w:type="default" r:id="rId22"/>
      <w:pgSz w:w="12240" w:h="15840" w:code="1"/>
      <w:pgMar w:top="144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7F9" w:rsidRDefault="005257F9" w:rsidP="00D60B39">
      <w:pPr>
        <w:spacing w:after="0" w:line="240" w:lineRule="auto"/>
      </w:pPr>
      <w:r>
        <w:separator/>
      </w:r>
    </w:p>
  </w:endnote>
  <w:endnote w:type="continuationSeparator" w:id="0">
    <w:p w:rsidR="005257F9" w:rsidRDefault="005257F9" w:rsidP="00D6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tserrat">
    <w:altName w:val="Calibri"/>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Karla">
    <w:panose1 w:val="00000000000000000000"/>
    <w:charset w:val="00"/>
    <w:family w:val="auto"/>
    <w:pitch w:val="variable"/>
    <w:sig w:usb0="80000027" w:usb1="08000042" w:usb2="14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50" w:type="pct"/>
      <w:jc w:val="right"/>
      <w:tblCellMar>
        <w:top w:w="115" w:type="dxa"/>
        <w:left w:w="115" w:type="dxa"/>
        <w:bottom w:w="115" w:type="dxa"/>
        <w:right w:w="115" w:type="dxa"/>
      </w:tblCellMar>
      <w:tblLook w:val="04A0" w:firstRow="1" w:lastRow="0" w:firstColumn="1" w:lastColumn="0" w:noHBand="0" w:noVBand="1"/>
    </w:tblPr>
    <w:tblGrid>
      <w:gridCol w:w="540"/>
    </w:tblGrid>
    <w:tr w:rsidR="004E6850" w:rsidRPr="00E73E8B" w:rsidTr="00D65C9C">
      <w:trPr>
        <w:trHeight w:val="248"/>
        <w:jc w:val="right"/>
      </w:trPr>
      <w:tc>
        <w:tcPr>
          <w:tcW w:w="5000" w:type="pct"/>
          <w:shd w:val="clear" w:color="auto" w:fill="C00000"/>
          <w:vAlign w:val="center"/>
        </w:tcPr>
        <w:p w:rsidR="004E6850" w:rsidRPr="00E73E8B" w:rsidRDefault="004E6850">
          <w:pPr>
            <w:pStyle w:val="Footer"/>
            <w:tabs>
              <w:tab w:val="clear" w:pos="4680"/>
              <w:tab w:val="clear" w:pos="9360"/>
            </w:tabs>
            <w:jc w:val="center"/>
            <w:rPr>
              <w:rFonts w:ascii="Montserrat" w:hAnsi="Montserrat"/>
              <w:color w:val="B9121B"/>
            </w:rPr>
          </w:pPr>
          <w:r w:rsidRPr="00E73E8B">
            <w:rPr>
              <w:rFonts w:ascii="Montserrat" w:hAnsi="Montserrat"/>
              <w:color w:val="F6E497"/>
            </w:rPr>
            <w:fldChar w:fldCharType="begin"/>
          </w:r>
          <w:r w:rsidRPr="00E73E8B">
            <w:rPr>
              <w:rFonts w:ascii="Montserrat" w:hAnsi="Montserrat"/>
              <w:color w:val="F6E497"/>
            </w:rPr>
            <w:instrText xml:space="preserve"> PAGE   \* MERGEFORMAT </w:instrText>
          </w:r>
          <w:r w:rsidRPr="00E73E8B">
            <w:rPr>
              <w:rFonts w:ascii="Montserrat" w:hAnsi="Montserrat"/>
              <w:color w:val="F6E497"/>
            </w:rPr>
            <w:fldChar w:fldCharType="separate"/>
          </w:r>
          <w:r w:rsidR="00C6253F">
            <w:rPr>
              <w:rFonts w:ascii="Montserrat" w:hAnsi="Montserrat"/>
              <w:noProof/>
              <w:color w:val="F6E497"/>
            </w:rPr>
            <w:t>8</w:t>
          </w:r>
          <w:r w:rsidRPr="00E73E8B">
            <w:rPr>
              <w:rFonts w:ascii="Montserrat" w:hAnsi="Montserrat"/>
              <w:noProof/>
              <w:color w:val="F6E497"/>
            </w:rPr>
            <w:fldChar w:fldCharType="end"/>
          </w:r>
        </w:p>
      </w:tc>
    </w:tr>
  </w:tbl>
  <w:p w:rsidR="004E6850" w:rsidRPr="00E73E8B" w:rsidRDefault="004E6850">
    <w:pPr>
      <w:pStyle w:val="Footer"/>
      <w:rPr>
        <w:rFonts w:ascii="Montserrat" w:hAnsi="Montserr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7F9" w:rsidRDefault="005257F9" w:rsidP="00D60B39">
      <w:pPr>
        <w:spacing w:after="0" w:line="240" w:lineRule="auto"/>
      </w:pPr>
      <w:r>
        <w:separator/>
      </w:r>
    </w:p>
  </w:footnote>
  <w:footnote w:type="continuationSeparator" w:id="0">
    <w:p w:rsidR="005257F9" w:rsidRDefault="005257F9" w:rsidP="00D60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850" w:rsidRDefault="004E6850">
    <w:pPr>
      <w:pStyle w:val="Header"/>
    </w:pPr>
    <w:r>
      <w:rPr>
        <w:noProof/>
        <w:lang w:val="en-US"/>
      </w:rPr>
      <mc:AlternateContent>
        <mc:Choice Requires="wps">
          <w:drawing>
            <wp:anchor distT="0" distB="0" distL="118745" distR="118745" simplePos="0" relativeHeight="251657216" behindDoc="1" locked="0" layoutInCell="1" allowOverlap="0" wp14:anchorId="6062678B" wp14:editId="3A2B33A3">
              <wp:simplePos x="0" y="0"/>
              <wp:positionH relativeFrom="margin">
                <wp:align>left</wp:align>
              </wp:positionH>
              <wp:positionV relativeFrom="page">
                <wp:posOffset>438785</wp:posOffset>
              </wp:positionV>
              <wp:extent cx="6892925" cy="269875"/>
              <wp:effectExtent l="0" t="0" r="22225" b="11430"/>
              <wp:wrapSquare wrapText="bothSides"/>
              <wp:docPr id="197" name="Rectangle 197"/>
              <wp:cNvGraphicFramePr/>
              <a:graphic xmlns:a="http://schemas.openxmlformats.org/drawingml/2006/main">
                <a:graphicData uri="http://schemas.microsoft.com/office/word/2010/wordprocessingShape">
                  <wps:wsp>
                    <wps:cNvSpPr/>
                    <wps:spPr>
                      <a:xfrm>
                        <a:off x="0" y="0"/>
                        <a:ext cx="6892925" cy="269875"/>
                      </a:xfrm>
                      <a:prstGeom prst="rect">
                        <a:avLst/>
                      </a:prstGeom>
                      <a:solidFill>
                        <a:srgbClr val="B9121B"/>
                      </a:solidFill>
                      <a:ln>
                        <a:solidFill>
                          <a:srgbClr val="B9121B"/>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50" w:rsidRPr="00E73E8B" w:rsidRDefault="004E6850" w:rsidP="00716FFC">
                          <w:pPr>
                            <w:pStyle w:val="Header"/>
                            <w:tabs>
                              <w:tab w:val="clear" w:pos="4680"/>
                              <w:tab w:val="clear" w:pos="9360"/>
                            </w:tabs>
                            <w:jc w:val="right"/>
                            <w:rPr>
                              <w:rFonts w:ascii="Montserrat" w:hAnsi="Montserrat"/>
                              <w:caps/>
                              <w:color w:val="FFFFFF" w:themeColor="background1"/>
                            </w:rPr>
                          </w:pPr>
                          <w:r>
                            <w:rPr>
                              <w:rFonts w:ascii="Montserrat" w:hAnsi="Montserrat"/>
                              <w:caps/>
                              <w:color w:val="FFFFFF" w:themeColor="background1"/>
                            </w:rPr>
                            <w:t>EL AMRI Ali - 72241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6062678B" id="Rectangle 197" o:spid="_x0000_s1029" style="position:absolute;margin-left:0;margin-top:34.55pt;width:542.75pt;height:21.25pt;z-index:-251659264;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" o:allowoverlap="f" fillcolor="#b9121b" strokecolor="#b9121b" strokeweight="1pt">
              <v:textbox style="mso-fit-shape-to-text:t">
                <w:txbxContent>
                  <w:p w:rsidR="004E6850" w:rsidRPr="00E73E8B" w:rsidRDefault="004E6850" w:rsidP="00716FFC">
                    <w:pPr>
                      <w:pStyle w:val="Header"/>
                      <w:tabs>
                        <w:tab w:val="clear" w:pos="4680"/>
                        <w:tab w:val="clear" w:pos="9360"/>
                      </w:tabs>
                      <w:jc w:val="right"/>
                      <w:rPr>
                        <w:rFonts w:ascii="Montserrat" w:hAnsi="Montserrat"/>
                        <w:caps/>
                        <w:color w:val="FFFFFF" w:themeColor="background1"/>
                      </w:rPr>
                    </w:pPr>
                    <w:r>
                      <w:rPr>
                        <w:rFonts w:ascii="Montserrat" w:hAnsi="Montserrat"/>
                        <w:caps/>
                        <w:color w:val="FFFFFF" w:themeColor="background1"/>
                      </w:rPr>
                      <w:t>EL AMRI Ali - 72241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229E"/>
    <w:multiLevelType w:val="multilevel"/>
    <w:tmpl w:val="7B4EFC78"/>
    <w:styleLink w:val="Pref"/>
    <w:lvl w:ilvl="0">
      <w:start w:val="1"/>
      <w:numFmt w:val="upperRoman"/>
      <w:lvlText w:val="%1."/>
      <w:lvlJc w:val="left"/>
      <w:pPr>
        <w:ind w:left="360" w:hanging="360"/>
      </w:pPr>
      <w:rPr>
        <w:rFonts w:ascii="Montserrat" w:hAnsi="Montserrat" w:cs="Times New Roman"/>
        <w:color w:val="4C1B1B"/>
        <w:spacing w:val="0"/>
        <w:sz w:val="32"/>
        <w14:stylisticSets/>
      </w:rPr>
    </w:lvl>
    <w:lvl w:ilvl="1">
      <w:start w:val="1"/>
      <w:numFmt w:val="decimal"/>
      <w:lvlText w:val="%2."/>
      <w:lvlJc w:val="left"/>
      <w:pPr>
        <w:ind w:left="1080" w:hanging="360"/>
      </w:pPr>
      <w:rPr>
        <w:rFonts w:ascii="Montserrat" w:hAnsi="Montserrat" w:cstheme="minorBidi"/>
        <w:b w:val="0"/>
        <w:bCs w:val="0"/>
        <w:i w:val="0"/>
        <w:iCs w:val="0"/>
        <w:caps w:val="0"/>
        <w:smallCaps w:val="0"/>
        <w:strike w:val="0"/>
        <w:dstrike w:val="0"/>
        <w:vanish w:val="0"/>
        <w:color w:val="B9121B"/>
        <w:spacing w:val="0"/>
        <w:w w:val="100"/>
        <w:kern w:val="0"/>
        <w:position w:val="0"/>
        <w:sz w:val="28"/>
        <w:szCs w:val="32"/>
        <w:u w:val="none"/>
        <w:vertAlign w:val="baseline"/>
        <w14:ligatures w14:val="none"/>
        <w14:numForm w14:val="default"/>
        <w14:numSpacing w14:val="default"/>
        <w14:stylisticSets/>
        <w14:cntxtAlts w14:val="0"/>
      </w:rPr>
    </w:lvl>
    <w:lvl w:ilvl="2">
      <w:start w:val="1"/>
      <w:numFmt w:val="bullet"/>
      <w:lvlText w:val=""/>
      <w:lvlJc w:val="left"/>
      <w:pPr>
        <w:ind w:left="1800" w:hanging="360"/>
      </w:pPr>
      <w:rPr>
        <w:rFonts w:ascii="Symbol" w:hAnsi="Symbol" w:cs="Times New Roman"/>
        <w:color w:val="BD8D46"/>
        <w:w w:val="100"/>
        <w:sz w:val="24"/>
        <w:szCs w:val="36"/>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 w15:restartNumberingAfterBreak="0">
    <w:nsid w:val="14E25DDC"/>
    <w:multiLevelType w:val="multilevel"/>
    <w:tmpl w:val="B15498F6"/>
    <w:lvl w:ilvl="0">
      <w:start w:val="1"/>
      <w:numFmt w:val="upperRoman"/>
      <w:pStyle w:val="Header1"/>
      <w:lvlText w:val="%1."/>
      <w:lvlJc w:val="left"/>
      <w:pPr>
        <w:ind w:left="0" w:firstLine="0"/>
      </w:pPr>
      <w:rPr>
        <w:rFonts w:ascii="Karla" w:hAnsi="Karla" w:cs="Times New Roman" w:hint="default"/>
        <w:color w:val="4C1B1B"/>
        <w:spacing w:val="0"/>
        <w:sz w:val="32"/>
        <w:szCs w:val="28"/>
        <w14:stylisticSets/>
      </w:rPr>
    </w:lvl>
    <w:lvl w:ilvl="1">
      <w:start w:val="1"/>
      <w:numFmt w:val="decimal"/>
      <w:lvlRestart w:val="0"/>
      <w:pStyle w:val="Header2"/>
      <w:lvlText w:val="%2."/>
      <w:lvlJc w:val="left"/>
      <w:pPr>
        <w:tabs>
          <w:tab w:val="num" w:pos="360"/>
        </w:tabs>
        <w:ind w:left="360" w:firstLine="0"/>
      </w:pPr>
      <w:rPr>
        <w:rFonts w:ascii="Karla" w:hAnsi="Karla" w:cstheme="minorBidi" w:hint="default"/>
        <w:b w:val="0"/>
        <w:bCs w:val="0"/>
        <w:i w:val="0"/>
        <w:iCs w:val="0"/>
        <w:caps w:val="0"/>
        <w:smallCaps w:val="0"/>
        <w:strike w:val="0"/>
        <w:dstrike w:val="0"/>
        <w:vanish w:val="0"/>
        <w:color w:val="B9121B"/>
        <w:spacing w:val="0"/>
        <w:w w:val="100"/>
        <w:kern w:val="0"/>
        <w:position w:val="0"/>
        <w:sz w:val="28"/>
        <w:szCs w:val="28"/>
        <w:u w:val="none"/>
        <w:vertAlign w:val="baseline"/>
        <w14:ligatures w14:val="none"/>
        <w14:numForm w14:val="default"/>
        <w14:numSpacing w14:val="default"/>
        <w14:stylisticSets/>
        <w14:cntxtAlts w14:val="0"/>
      </w:rPr>
    </w:lvl>
    <w:lvl w:ilvl="2">
      <w:start w:val="1"/>
      <w:numFmt w:val="bullet"/>
      <w:lvlText w:val=""/>
      <w:lvlJc w:val="left"/>
      <w:pPr>
        <w:ind w:left="720" w:firstLine="0"/>
      </w:pPr>
      <w:rPr>
        <w:rFonts w:ascii="Symbol" w:hAnsi="Symbol" w:cs="Times New Roman" w:hint="default"/>
        <w:color w:val="BD8D46"/>
        <w:w w:val="100"/>
        <w:sz w:val="28"/>
        <w:szCs w:val="36"/>
      </w:rPr>
    </w:lvl>
    <w:lvl w:ilvl="3">
      <w:start w:val="1"/>
      <w:numFmt w:val="decimal"/>
      <w:pStyle w:val="Header3"/>
      <w:lvlText w:val="%2.%4"/>
      <w:lvlJc w:val="left"/>
      <w:pPr>
        <w:tabs>
          <w:tab w:val="num" w:pos="1080"/>
        </w:tabs>
        <w:ind w:left="0" w:firstLine="0"/>
      </w:pPr>
      <w:rPr>
        <w:rFonts w:hint="default"/>
      </w:rPr>
    </w:lvl>
    <w:lvl w:ilvl="4">
      <w:start w:val="1"/>
      <w:numFmt w:val="lowerLetter"/>
      <w:lvlText w:val="(%5)"/>
      <w:lvlJc w:val="left"/>
      <w:pPr>
        <w:tabs>
          <w:tab w:val="num" w:pos="1440"/>
        </w:tabs>
        <w:ind w:left="1440" w:firstLine="0"/>
      </w:pPr>
      <w:rPr>
        <w:rFonts w:hint="default"/>
      </w:rPr>
    </w:lvl>
    <w:lvl w:ilvl="5">
      <w:start w:val="1"/>
      <w:numFmt w:val="lowerRoman"/>
      <w:lvlText w:val="(%6)"/>
      <w:lvlJc w:val="left"/>
      <w:pPr>
        <w:tabs>
          <w:tab w:val="num" w:pos="1800"/>
        </w:tabs>
        <w:ind w:left="1800" w:firstLine="0"/>
      </w:pPr>
      <w:rPr>
        <w:rFonts w:hint="default"/>
      </w:rPr>
    </w:lvl>
    <w:lvl w:ilvl="6">
      <w:start w:val="1"/>
      <w:numFmt w:val="decimal"/>
      <w:lvlText w:val="%7."/>
      <w:lvlJc w:val="left"/>
      <w:pPr>
        <w:tabs>
          <w:tab w:val="num" w:pos="2160"/>
        </w:tabs>
        <w:ind w:left="2160" w:firstLine="0"/>
      </w:pPr>
      <w:rPr>
        <w:rFonts w:hint="default"/>
      </w:rPr>
    </w:lvl>
    <w:lvl w:ilvl="7">
      <w:start w:val="1"/>
      <w:numFmt w:val="lowerLetter"/>
      <w:lvlText w:val="%8."/>
      <w:lvlJc w:val="left"/>
      <w:pPr>
        <w:tabs>
          <w:tab w:val="num" w:pos="2520"/>
        </w:tabs>
        <w:ind w:left="2520" w:firstLine="0"/>
      </w:pPr>
      <w:rPr>
        <w:rFonts w:hint="default"/>
      </w:rPr>
    </w:lvl>
    <w:lvl w:ilvl="8">
      <w:start w:val="1"/>
      <w:numFmt w:val="lowerRoman"/>
      <w:lvlText w:val="%9."/>
      <w:lvlJc w:val="left"/>
      <w:pPr>
        <w:tabs>
          <w:tab w:val="num" w:pos="2880"/>
        </w:tabs>
        <w:ind w:left="2880" w:firstLine="0"/>
      </w:pPr>
      <w:rPr>
        <w:rFonts w:hint="default"/>
      </w:rPr>
    </w:lvl>
  </w:abstractNum>
  <w:abstractNum w:abstractNumId="2" w15:restartNumberingAfterBreak="0">
    <w:nsid w:val="212A11BD"/>
    <w:multiLevelType w:val="hybridMultilevel"/>
    <w:tmpl w:val="70C00C8E"/>
    <w:lvl w:ilvl="0" w:tplc="8D64C17E">
      <w:start w:val="1"/>
      <w:numFmt w:val="bullet"/>
      <w:pStyle w:val="Header5"/>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94885"/>
    <w:multiLevelType w:val="hybridMultilevel"/>
    <w:tmpl w:val="9438A3BE"/>
    <w:lvl w:ilvl="0" w:tplc="AC187E92">
      <w:start w:val="1"/>
      <w:numFmt w:val="bullet"/>
      <w:lvlText w:val=""/>
      <w:lvlJc w:val="left"/>
      <w:pPr>
        <w:ind w:left="720" w:hanging="360"/>
      </w:pPr>
      <w:rPr>
        <w:rFonts w:ascii="Wingdings" w:hAnsi="Wingdings" w:cs="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E3573"/>
    <w:multiLevelType w:val="hybridMultilevel"/>
    <w:tmpl w:val="C862D44A"/>
    <w:lvl w:ilvl="0" w:tplc="9182A4CC">
      <w:start w:val="1"/>
      <w:numFmt w:val="bullet"/>
      <w:pStyle w:val="Header4"/>
      <w:lvlText w:val=""/>
      <w:lvlJc w:val="left"/>
      <w:pPr>
        <w:ind w:left="360" w:hanging="360"/>
      </w:pPr>
      <w:rPr>
        <w:rFonts w:ascii="Wingdings" w:hAnsi="Wingdings" w:hint="default"/>
        <w:color w:val="BD8D46" w:themeColor="accent3"/>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92B91"/>
    <w:multiLevelType w:val="hybridMultilevel"/>
    <w:tmpl w:val="2280D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E5D71"/>
    <w:multiLevelType w:val="hybridMultilevel"/>
    <w:tmpl w:val="B3648A54"/>
    <w:lvl w:ilvl="0" w:tplc="20944B66">
      <w:start w:val="1"/>
      <w:numFmt w:val="bullet"/>
      <w:pStyle w:val="ListBullet"/>
      <w:lvlText w:val=""/>
      <w:lvlJc w:val="left"/>
      <w:pPr>
        <w:tabs>
          <w:tab w:val="num" w:pos="360"/>
        </w:tabs>
        <w:ind w:left="432" w:hanging="288"/>
      </w:pPr>
      <w:rPr>
        <w:rFonts w:ascii="Symbol" w:hAnsi="Symbol" w:hint="default"/>
        <w:color w:val="4C1B1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44C4E"/>
    <w:multiLevelType w:val="hybridMultilevel"/>
    <w:tmpl w:val="D364239A"/>
    <w:lvl w:ilvl="0" w:tplc="A0243276">
      <w:start w:val="1"/>
      <w:numFmt w:val="bullet"/>
      <w:lvlText w:val="•"/>
      <w:lvlJc w:val="left"/>
      <w:pPr>
        <w:tabs>
          <w:tab w:val="num" w:pos="720"/>
        </w:tabs>
        <w:ind w:left="720" w:hanging="360"/>
      </w:pPr>
      <w:rPr>
        <w:rFonts w:ascii="Arial" w:hAnsi="Arial" w:hint="default"/>
      </w:rPr>
    </w:lvl>
    <w:lvl w:ilvl="1" w:tplc="42285BE2">
      <w:start w:val="1550"/>
      <w:numFmt w:val="bullet"/>
      <w:lvlText w:val="–"/>
      <w:lvlJc w:val="left"/>
      <w:pPr>
        <w:tabs>
          <w:tab w:val="num" w:pos="1440"/>
        </w:tabs>
        <w:ind w:left="1440" w:hanging="360"/>
      </w:pPr>
      <w:rPr>
        <w:rFonts w:ascii="Arial" w:hAnsi="Arial" w:hint="default"/>
      </w:rPr>
    </w:lvl>
    <w:lvl w:ilvl="2" w:tplc="30105ED0">
      <w:start w:val="1078"/>
      <w:numFmt w:val="bullet"/>
      <w:pStyle w:val="Bullet2"/>
      <w:lvlText w:val="–"/>
      <w:lvlJc w:val="left"/>
      <w:pPr>
        <w:ind w:left="2160" w:hanging="360"/>
      </w:pPr>
      <w:rPr>
        <w:rFonts w:ascii="Arial" w:hAnsi="Arial" w:hint="default"/>
      </w:rPr>
    </w:lvl>
    <w:lvl w:ilvl="3" w:tplc="1A0A79F8" w:tentative="1">
      <w:start w:val="1"/>
      <w:numFmt w:val="bullet"/>
      <w:lvlText w:val="•"/>
      <w:lvlJc w:val="left"/>
      <w:pPr>
        <w:tabs>
          <w:tab w:val="num" w:pos="2880"/>
        </w:tabs>
        <w:ind w:left="2880" w:hanging="360"/>
      </w:pPr>
      <w:rPr>
        <w:rFonts w:ascii="Arial" w:hAnsi="Arial" w:hint="default"/>
      </w:rPr>
    </w:lvl>
    <w:lvl w:ilvl="4" w:tplc="BE06863C" w:tentative="1">
      <w:start w:val="1"/>
      <w:numFmt w:val="bullet"/>
      <w:lvlText w:val="•"/>
      <w:lvlJc w:val="left"/>
      <w:pPr>
        <w:tabs>
          <w:tab w:val="num" w:pos="3600"/>
        </w:tabs>
        <w:ind w:left="3600" w:hanging="360"/>
      </w:pPr>
      <w:rPr>
        <w:rFonts w:ascii="Arial" w:hAnsi="Arial" w:hint="default"/>
      </w:rPr>
    </w:lvl>
    <w:lvl w:ilvl="5" w:tplc="2B7C795E" w:tentative="1">
      <w:start w:val="1"/>
      <w:numFmt w:val="bullet"/>
      <w:lvlText w:val="•"/>
      <w:lvlJc w:val="left"/>
      <w:pPr>
        <w:tabs>
          <w:tab w:val="num" w:pos="4320"/>
        </w:tabs>
        <w:ind w:left="4320" w:hanging="360"/>
      </w:pPr>
      <w:rPr>
        <w:rFonts w:ascii="Arial" w:hAnsi="Arial" w:hint="default"/>
      </w:rPr>
    </w:lvl>
    <w:lvl w:ilvl="6" w:tplc="8408BCA4" w:tentative="1">
      <w:start w:val="1"/>
      <w:numFmt w:val="bullet"/>
      <w:lvlText w:val="•"/>
      <w:lvlJc w:val="left"/>
      <w:pPr>
        <w:tabs>
          <w:tab w:val="num" w:pos="5040"/>
        </w:tabs>
        <w:ind w:left="5040" w:hanging="360"/>
      </w:pPr>
      <w:rPr>
        <w:rFonts w:ascii="Arial" w:hAnsi="Arial" w:hint="default"/>
      </w:rPr>
    </w:lvl>
    <w:lvl w:ilvl="7" w:tplc="6E2C046A" w:tentative="1">
      <w:start w:val="1"/>
      <w:numFmt w:val="bullet"/>
      <w:lvlText w:val="•"/>
      <w:lvlJc w:val="left"/>
      <w:pPr>
        <w:tabs>
          <w:tab w:val="num" w:pos="5760"/>
        </w:tabs>
        <w:ind w:left="5760" w:hanging="360"/>
      </w:pPr>
      <w:rPr>
        <w:rFonts w:ascii="Arial" w:hAnsi="Arial" w:hint="default"/>
      </w:rPr>
    </w:lvl>
    <w:lvl w:ilvl="8" w:tplc="91BA37D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1"/>
  </w:num>
  <w:num w:numId="5">
    <w:abstractNumId w:val="4"/>
  </w:num>
  <w:num w:numId="6">
    <w:abstractNumId w:val="7"/>
  </w:num>
  <w:num w:numId="7">
    <w:abstractNumId w:val="6"/>
  </w:num>
  <w:num w:numId="8">
    <w:abstractNumId w:val="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style="mso-position-horizontal:center;mso-position-horizontal-relative:margin;mso-position-vertical:center;mso-position-vertical-relative:margin" o:allowincell="f" fillcolor="none [3213]" stroke="f">
      <v:fill color="none [3213]" opacity=".5"/>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B7B"/>
    <w:rsid w:val="00013E03"/>
    <w:rsid w:val="00015D0A"/>
    <w:rsid w:val="000165AD"/>
    <w:rsid w:val="00017D14"/>
    <w:rsid w:val="00021D95"/>
    <w:rsid w:val="0003589E"/>
    <w:rsid w:val="0004180F"/>
    <w:rsid w:val="00047845"/>
    <w:rsid w:val="00070E2F"/>
    <w:rsid w:val="00073F4D"/>
    <w:rsid w:val="0007747A"/>
    <w:rsid w:val="0008688E"/>
    <w:rsid w:val="00087129"/>
    <w:rsid w:val="00091047"/>
    <w:rsid w:val="00093722"/>
    <w:rsid w:val="00094BF2"/>
    <w:rsid w:val="000957DF"/>
    <w:rsid w:val="000A0170"/>
    <w:rsid w:val="000B1CFF"/>
    <w:rsid w:val="000B21FE"/>
    <w:rsid w:val="000B4316"/>
    <w:rsid w:val="000B5AE0"/>
    <w:rsid w:val="000C5A06"/>
    <w:rsid w:val="000D225F"/>
    <w:rsid w:val="000D247B"/>
    <w:rsid w:val="000D59EB"/>
    <w:rsid w:val="000D5A5B"/>
    <w:rsid w:val="000D773D"/>
    <w:rsid w:val="000E0D25"/>
    <w:rsid w:val="000E2AEF"/>
    <w:rsid w:val="000E3F16"/>
    <w:rsid w:val="00104AF1"/>
    <w:rsid w:val="001100CC"/>
    <w:rsid w:val="0011652E"/>
    <w:rsid w:val="00117905"/>
    <w:rsid w:val="00122D17"/>
    <w:rsid w:val="00132CA3"/>
    <w:rsid w:val="00135B1B"/>
    <w:rsid w:val="00142793"/>
    <w:rsid w:val="001551D5"/>
    <w:rsid w:val="00155AAC"/>
    <w:rsid w:val="00157D95"/>
    <w:rsid w:val="001769E1"/>
    <w:rsid w:val="001819AC"/>
    <w:rsid w:val="00182D32"/>
    <w:rsid w:val="00192B57"/>
    <w:rsid w:val="001B0D96"/>
    <w:rsid w:val="001C35B9"/>
    <w:rsid w:val="001C46F5"/>
    <w:rsid w:val="001C7C53"/>
    <w:rsid w:val="001E48B9"/>
    <w:rsid w:val="001E64B0"/>
    <w:rsid w:val="001E6C73"/>
    <w:rsid w:val="001F1FA7"/>
    <w:rsid w:val="001F260C"/>
    <w:rsid w:val="001F2EC8"/>
    <w:rsid w:val="001F477C"/>
    <w:rsid w:val="00210AD8"/>
    <w:rsid w:val="00211ED7"/>
    <w:rsid w:val="002155C7"/>
    <w:rsid w:val="002240AB"/>
    <w:rsid w:val="00230420"/>
    <w:rsid w:val="0023342B"/>
    <w:rsid w:val="00235FDF"/>
    <w:rsid w:val="002408C1"/>
    <w:rsid w:val="00241F21"/>
    <w:rsid w:val="00242383"/>
    <w:rsid w:val="00243A34"/>
    <w:rsid w:val="002443C1"/>
    <w:rsid w:val="00262AF2"/>
    <w:rsid w:val="00264F9E"/>
    <w:rsid w:val="00266980"/>
    <w:rsid w:val="00272297"/>
    <w:rsid w:val="002737F5"/>
    <w:rsid w:val="0027748A"/>
    <w:rsid w:val="0027775B"/>
    <w:rsid w:val="00281DC6"/>
    <w:rsid w:val="00282B9D"/>
    <w:rsid w:val="002877FB"/>
    <w:rsid w:val="00295550"/>
    <w:rsid w:val="002957DF"/>
    <w:rsid w:val="00296564"/>
    <w:rsid w:val="002A55FD"/>
    <w:rsid w:val="002A68AF"/>
    <w:rsid w:val="002B74B0"/>
    <w:rsid w:val="002C411D"/>
    <w:rsid w:val="002C54CA"/>
    <w:rsid w:val="002C7447"/>
    <w:rsid w:val="002D1E2E"/>
    <w:rsid w:val="002D1F7F"/>
    <w:rsid w:val="002D325B"/>
    <w:rsid w:val="002D6426"/>
    <w:rsid w:val="002E07FB"/>
    <w:rsid w:val="002F0695"/>
    <w:rsid w:val="0030276E"/>
    <w:rsid w:val="00311E7A"/>
    <w:rsid w:val="00322264"/>
    <w:rsid w:val="00324DC8"/>
    <w:rsid w:val="00326FB8"/>
    <w:rsid w:val="00330ABC"/>
    <w:rsid w:val="003338D4"/>
    <w:rsid w:val="003363FD"/>
    <w:rsid w:val="00341696"/>
    <w:rsid w:val="0034711B"/>
    <w:rsid w:val="003559A1"/>
    <w:rsid w:val="003563BC"/>
    <w:rsid w:val="003623CC"/>
    <w:rsid w:val="00362569"/>
    <w:rsid w:val="00370940"/>
    <w:rsid w:val="003714BC"/>
    <w:rsid w:val="00371F97"/>
    <w:rsid w:val="003763BE"/>
    <w:rsid w:val="003768E6"/>
    <w:rsid w:val="00382469"/>
    <w:rsid w:val="00386147"/>
    <w:rsid w:val="003A3C70"/>
    <w:rsid w:val="003A5BE2"/>
    <w:rsid w:val="003B0F81"/>
    <w:rsid w:val="003B7137"/>
    <w:rsid w:val="003C4212"/>
    <w:rsid w:val="003C479F"/>
    <w:rsid w:val="003C4A87"/>
    <w:rsid w:val="003D0791"/>
    <w:rsid w:val="003E5719"/>
    <w:rsid w:val="003E67C2"/>
    <w:rsid w:val="003F00E1"/>
    <w:rsid w:val="003F2540"/>
    <w:rsid w:val="003F2715"/>
    <w:rsid w:val="00406223"/>
    <w:rsid w:val="00410CD1"/>
    <w:rsid w:val="00447E48"/>
    <w:rsid w:val="00457160"/>
    <w:rsid w:val="00464544"/>
    <w:rsid w:val="0047314D"/>
    <w:rsid w:val="0048234C"/>
    <w:rsid w:val="00486915"/>
    <w:rsid w:val="00490DA4"/>
    <w:rsid w:val="004910FC"/>
    <w:rsid w:val="00494C10"/>
    <w:rsid w:val="004A440C"/>
    <w:rsid w:val="004C036E"/>
    <w:rsid w:val="004D4CAB"/>
    <w:rsid w:val="004E6141"/>
    <w:rsid w:val="004E6850"/>
    <w:rsid w:val="004F1B92"/>
    <w:rsid w:val="0050216C"/>
    <w:rsid w:val="00507E8D"/>
    <w:rsid w:val="00510A1E"/>
    <w:rsid w:val="00513692"/>
    <w:rsid w:val="00523DB3"/>
    <w:rsid w:val="005257F9"/>
    <w:rsid w:val="00531CBD"/>
    <w:rsid w:val="0053571F"/>
    <w:rsid w:val="0053745F"/>
    <w:rsid w:val="00545D12"/>
    <w:rsid w:val="0054727C"/>
    <w:rsid w:val="00547770"/>
    <w:rsid w:val="00552D79"/>
    <w:rsid w:val="00555D3A"/>
    <w:rsid w:val="005825A6"/>
    <w:rsid w:val="00583AC3"/>
    <w:rsid w:val="005844D3"/>
    <w:rsid w:val="00596611"/>
    <w:rsid w:val="0059740F"/>
    <w:rsid w:val="0059799D"/>
    <w:rsid w:val="005B1E17"/>
    <w:rsid w:val="005B2256"/>
    <w:rsid w:val="005B7DEA"/>
    <w:rsid w:val="005C2E70"/>
    <w:rsid w:val="005C5FC3"/>
    <w:rsid w:val="005D02CD"/>
    <w:rsid w:val="005D55AF"/>
    <w:rsid w:val="005D7321"/>
    <w:rsid w:val="005E51D3"/>
    <w:rsid w:val="005E7615"/>
    <w:rsid w:val="005F2E43"/>
    <w:rsid w:val="006074CA"/>
    <w:rsid w:val="00607680"/>
    <w:rsid w:val="006179DE"/>
    <w:rsid w:val="00621DFE"/>
    <w:rsid w:val="00640D9F"/>
    <w:rsid w:val="006450AF"/>
    <w:rsid w:val="00647656"/>
    <w:rsid w:val="00654E40"/>
    <w:rsid w:val="00665CFA"/>
    <w:rsid w:val="00666798"/>
    <w:rsid w:val="00676157"/>
    <w:rsid w:val="006901CE"/>
    <w:rsid w:val="00692BB1"/>
    <w:rsid w:val="00695D27"/>
    <w:rsid w:val="006B17B6"/>
    <w:rsid w:val="006B5DB7"/>
    <w:rsid w:val="006C191D"/>
    <w:rsid w:val="006C3FB2"/>
    <w:rsid w:val="006C4411"/>
    <w:rsid w:val="006C4759"/>
    <w:rsid w:val="006D0589"/>
    <w:rsid w:val="006D2DF2"/>
    <w:rsid w:val="006E1F23"/>
    <w:rsid w:val="006E2AB1"/>
    <w:rsid w:val="006F2D0F"/>
    <w:rsid w:val="007003AD"/>
    <w:rsid w:val="00701385"/>
    <w:rsid w:val="007034EA"/>
    <w:rsid w:val="007039D5"/>
    <w:rsid w:val="0071189F"/>
    <w:rsid w:val="00713A2C"/>
    <w:rsid w:val="00715372"/>
    <w:rsid w:val="00716FFC"/>
    <w:rsid w:val="0072182C"/>
    <w:rsid w:val="007266FE"/>
    <w:rsid w:val="00726D55"/>
    <w:rsid w:val="007530C1"/>
    <w:rsid w:val="00753D7D"/>
    <w:rsid w:val="00756711"/>
    <w:rsid w:val="00774C4C"/>
    <w:rsid w:val="00780DAD"/>
    <w:rsid w:val="00781651"/>
    <w:rsid w:val="00784AB2"/>
    <w:rsid w:val="007959CE"/>
    <w:rsid w:val="007B0C2A"/>
    <w:rsid w:val="007B1D14"/>
    <w:rsid w:val="007C0DF4"/>
    <w:rsid w:val="007C7796"/>
    <w:rsid w:val="007D72CD"/>
    <w:rsid w:val="007E1B3F"/>
    <w:rsid w:val="007F654C"/>
    <w:rsid w:val="0080218B"/>
    <w:rsid w:val="00802CCF"/>
    <w:rsid w:val="00810054"/>
    <w:rsid w:val="00820F25"/>
    <w:rsid w:val="00822BF1"/>
    <w:rsid w:val="008337E8"/>
    <w:rsid w:val="00834CA2"/>
    <w:rsid w:val="008376EA"/>
    <w:rsid w:val="00845FB2"/>
    <w:rsid w:val="008616E4"/>
    <w:rsid w:val="00867B6A"/>
    <w:rsid w:val="00875520"/>
    <w:rsid w:val="0088794E"/>
    <w:rsid w:val="008939C4"/>
    <w:rsid w:val="008963BD"/>
    <w:rsid w:val="008970B9"/>
    <w:rsid w:val="008A00B8"/>
    <w:rsid w:val="008A2E03"/>
    <w:rsid w:val="008C1A72"/>
    <w:rsid w:val="008C57C5"/>
    <w:rsid w:val="008C7F11"/>
    <w:rsid w:val="008D247C"/>
    <w:rsid w:val="008D7D78"/>
    <w:rsid w:val="008E0127"/>
    <w:rsid w:val="008E3990"/>
    <w:rsid w:val="008E4599"/>
    <w:rsid w:val="008E5A44"/>
    <w:rsid w:val="008F498E"/>
    <w:rsid w:val="008F62CF"/>
    <w:rsid w:val="008F7637"/>
    <w:rsid w:val="00900479"/>
    <w:rsid w:val="00902275"/>
    <w:rsid w:val="00910266"/>
    <w:rsid w:val="00914593"/>
    <w:rsid w:val="00914BB2"/>
    <w:rsid w:val="00916312"/>
    <w:rsid w:val="00940637"/>
    <w:rsid w:val="00963D7B"/>
    <w:rsid w:val="00964219"/>
    <w:rsid w:val="009674EC"/>
    <w:rsid w:val="0097530F"/>
    <w:rsid w:val="00980ECE"/>
    <w:rsid w:val="00985123"/>
    <w:rsid w:val="00986B06"/>
    <w:rsid w:val="00987E88"/>
    <w:rsid w:val="00990BE1"/>
    <w:rsid w:val="00995EE1"/>
    <w:rsid w:val="009A20CA"/>
    <w:rsid w:val="009A6812"/>
    <w:rsid w:val="009B2ACD"/>
    <w:rsid w:val="009B36D3"/>
    <w:rsid w:val="009B37D4"/>
    <w:rsid w:val="009B3B5F"/>
    <w:rsid w:val="009B4622"/>
    <w:rsid w:val="009B5BA2"/>
    <w:rsid w:val="009C1711"/>
    <w:rsid w:val="009D51BD"/>
    <w:rsid w:val="009F1646"/>
    <w:rsid w:val="009F5AAC"/>
    <w:rsid w:val="00A0502F"/>
    <w:rsid w:val="00A06877"/>
    <w:rsid w:val="00A10685"/>
    <w:rsid w:val="00A25086"/>
    <w:rsid w:val="00A25577"/>
    <w:rsid w:val="00A26B4E"/>
    <w:rsid w:val="00A26FC3"/>
    <w:rsid w:val="00A32E9B"/>
    <w:rsid w:val="00A506BC"/>
    <w:rsid w:val="00A53C9B"/>
    <w:rsid w:val="00A55617"/>
    <w:rsid w:val="00A66F75"/>
    <w:rsid w:val="00A8530E"/>
    <w:rsid w:val="00A87EA5"/>
    <w:rsid w:val="00A9002B"/>
    <w:rsid w:val="00AA43E9"/>
    <w:rsid w:val="00AB28E3"/>
    <w:rsid w:val="00AB4DFF"/>
    <w:rsid w:val="00AB5698"/>
    <w:rsid w:val="00AB5F0B"/>
    <w:rsid w:val="00AB7160"/>
    <w:rsid w:val="00AC69DD"/>
    <w:rsid w:val="00AD0527"/>
    <w:rsid w:val="00AD2F91"/>
    <w:rsid w:val="00AE7AD4"/>
    <w:rsid w:val="00AF2F8F"/>
    <w:rsid w:val="00B026EE"/>
    <w:rsid w:val="00B0551D"/>
    <w:rsid w:val="00B12349"/>
    <w:rsid w:val="00B156DB"/>
    <w:rsid w:val="00B3005D"/>
    <w:rsid w:val="00B30328"/>
    <w:rsid w:val="00B333EE"/>
    <w:rsid w:val="00B41904"/>
    <w:rsid w:val="00B54508"/>
    <w:rsid w:val="00B61502"/>
    <w:rsid w:val="00B847BB"/>
    <w:rsid w:val="00B878C6"/>
    <w:rsid w:val="00B926C5"/>
    <w:rsid w:val="00B955D0"/>
    <w:rsid w:val="00B97E3E"/>
    <w:rsid w:val="00BA12C5"/>
    <w:rsid w:val="00BA273F"/>
    <w:rsid w:val="00BA3B3F"/>
    <w:rsid w:val="00BA5E1C"/>
    <w:rsid w:val="00BB0144"/>
    <w:rsid w:val="00BB1BE4"/>
    <w:rsid w:val="00BB4AEE"/>
    <w:rsid w:val="00BC1D82"/>
    <w:rsid w:val="00BC2862"/>
    <w:rsid w:val="00BC61BB"/>
    <w:rsid w:val="00BC6AB0"/>
    <w:rsid w:val="00BD2F18"/>
    <w:rsid w:val="00BD5D24"/>
    <w:rsid w:val="00BE2641"/>
    <w:rsid w:val="00C019EC"/>
    <w:rsid w:val="00C01CD1"/>
    <w:rsid w:val="00C12B83"/>
    <w:rsid w:val="00C22C68"/>
    <w:rsid w:val="00C31817"/>
    <w:rsid w:val="00C363EF"/>
    <w:rsid w:val="00C41A3A"/>
    <w:rsid w:val="00C452A4"/>
    <w:rsid w:val="00C52534"/>
    <w:rsid w:val="00C61CA4"/>
    <w:rsid w:val="00C6253F"/>
    <w:rsid w:val="00C640A6"/>
    <w:rsid w:val="00C669FC"/>
    <w:rsid w:val="00C71773"/>
    <w:rsid w:val="00C76855"/>
    <w:rsid w:val="00C84922"/>
    <w:rsid w:val="00C94B6E"/>
    <w:rsid w:val="00CA6237"/>
    <w:rsid w:val="00CA74C7"/>
    <w:rsid w:val="00CB0E9B"/>
    <w:rsid w:val="00CC1737"/>
    <w:rsid w:val="00CC6FF3"/>
    <w:rsid w:val="00CD1A3D"/>
    <w:rsid w:val="00CD3299"/>
    <w:rsid w:val="00CE1A2E"/>
    <w:rsid w:val="00CF1B7B"/>
    <w:rsid w:val="00CF3683"/>
    <w:rsid w:val="00CF7309"/>
    <w:rsid w:val="00D01C4A"/>
    <w:rsid w:val="00D0682A"/>
    <w:rsid w:val="00D10A4C"/>
    <w:rsid w:val="00D208D6"/>
    <w:rsid w:val="00D22F77"/>
    <w:rsid w:val="00D244CB"/>
    <w:rsid w:val="00D2568A"/>
    <w:rsid w:val="00D27226"/>
    <w:rsid w:val="00D31561"/>
    <w:rsid w:val="00D34AD9"/>
    <w:rsid w:val="00D43364"/>
    <w:rsid w:val="00D5688E"/>
    <w:rsid w:val="00D60B39"/>
    <w:rsid w:val="00D60C60"/>
    <w:rsid w:val="00D611B1"/>
    <w:rsid w:val="00D63E5E"/>
    <w:rsid w:val="00D646BE"/>
    <w:rsid w:val="00D65C9C"/>
    <w:rsid w:val="00D755FD"/>
    <w:rsid w:val="00D97D48"/>
    <w:rsid w:val="00DA231C"/>
    <w:rsid w:val="00DA37A4"/>
    <w:rsid w:val="00DB3FD4"/>
    <w:rsid w:val="00DD6C4C"/>
    <w:rsid w:val="00DD6FE1"/>
    <w:rsid w:val="00DD7619"/>
    <w:rsid w:val="00DE6337"/>
    <w:rsid w:val="00DE6CF9"/>
    <w:rsid w:val="00DF12DC"/>
    <w:rsid w:val="00DF270B"/>
    <w:rsid w:val="00DF4C3C"/>
    <w:rsid w:val="00E00A1A"/>
    <w:rsid w:val="00E03482"/>
    <w:rsid w:val="00E06CFC"/>
    <w:rsid w:val="00E13BA6"/>
    <w:rsid w:val="00E31509"/>
    <w:rsid w:val="00E31D74"/>
    <w:rsid w:val="00E45534"/>
    <w:rsid w:val="00E51642"/>
    <w:rsid w:val="00E527D2"/>
    <w:rsid w:val="00E52BF5"/>
    <w:rsid w:val="00E73E8B"/>
    <w:rsid w:val="00E85256"/>
    <w:rsid w:val="00E856AC"/>
    <w:rsid w:val="00E95FEF"/>
    <w:rsid w:val="00EA21F4"/>
    <w:rsid w:val="00EA48F5"/>
    <w:rsid w:val="00EB25CB"/>
    <w:rsid w:val="00EB43A8"/>
    <w:rsid w:val="00EB6726"/>
    <w:rsid w:val="00EE06B9"/>
    <w:rsid w:val="00EE0A6A"/>
    <w:rsid w:val="00EE2C66"/>
    <w:rsid w:val="00EE2FBA"/>
    <w:rsid w:val="00EE51FB"/>
    <w:rsid w:val="00EF267C"/>
    <w:rsid w:val="00EF444E"/>
    <w:rsid w:val="00F00DA8"/>
    <w:rsid w:val="00F0460B"/>
    <w:rsid w:val="00F06BB3"/>
    <w:rsid w:val="00F103FE"/>
    <w:rsid w:val="00F12991"/>
    <w:rsid w:val="00F17E94"/>
    <w:rsid w:val="00F32DC1"/>
    <w:rsid w:val="00F445F9"/>
    <w:rsid w:val="00F446CC"/>
    <w:rsid w:val="00F64869"/>
    <w:rsid w:val="00F65B13"/>
    <w:rsid w:val="00F666CD"/>
    <w:rsid w:val="00F702C2"/>
    <w:rsid w:val="00F96FA8"/>
    <w:rsid w:val="00FA112A"/>
    <w:rsid w:val="00FC0D6F"/>
    <w:rsid w:val="00FE2D17"/>
    <w:rsid w:val="00FE5130"/>
    <w:rsid w:val="00FE7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position-vertical:center;mso-position-vertical-relative:margin" o:allowincell="f" fillcolor="none [3213]" stroke="f">
      <v:fill color="none [3213]" opacity=".5"/>
      <v:stroke on="f"/>
    </o:shapedefaults>
    <o:shapelayout v:ext="edit">
      <o:idmap v:ext="edit" data="1"/>
    </o:shapelayout>
  </w:shapeDefaults>
  <w:decimalSymbol w:val="."/>
  <w:listSeparator w:val=","/>
  <w14:docId w14:val="6F6D5D13"/>
  <w15:chartTrackingRefBased/>
  <w15:docId w15:val="{7159C918-0955-4E63-BC5A-DADF0CBC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30276E"/>
    <w:rPr>
      <w:lang w:val="fr-FR"/>
    </w:rPr>
  </w:style>
  <w:style w:type="paragraph" w:styleId="Heading1">
    <w:name w:val="heading 1"/>
    <w:basedOn w:val="Normal"/>
    <w:next w:val="Normal"/>
    <w:link w:val="Heading1Char"/>
    <w:qFormat/>
    <w:rsid w:val="005F2E43"/>
    <w:pPr>
      <w:keepNext/>
      <w:keepLines/>
      <w:spacing w:before="240" w:after="0"/>
      <w:outlineLvl w:val="0"/>
    </w:pPr>
    <w:rPr>
      <w:rFonts w:asciiTheme="majorHAnsi" w:eastAsiaTheme="majorEastAsia" w:hAnsiTheme="majorHAnsi" w:cstheme="majorBidi"/>
      <w:color w:val="381414" w:themeColor="accent1" w:themeShade="BF"/>
      <w:sz w:val="32"/>
      <w:szCs w:val="32"/>
    </w:rPr>
  </w:style>
  <w:style w:type="paragraph" w:styleId="Heading2">
    <w:name w:val="heading 2"/>
    <w:basedOn w:val="Normal"/>
    <w:next w:val="Normal"/>
    <w:link w:val="Heading2Char"/>
    <w:uiPriority w:val="9"/>
    <w:unhideWhenUsed/>
    <w:qFormat/>
    <w:rsid w:val="005E51D3"/>
    <w:pPr>
      <w:keepNext/>
      <w:keepLines/>
      <w:spacing w:before="40" w:after="0"/>
      <w:outlineLvl w:val="1"/>
    </w:pPr>
    <w:rPr>
      <w:rFonts w:asciiTheme="majorHAnsi" w:eastAsiaTheme="majorEastAsia" w:hAnsiTheme="majorHAnsi" w:cstheme="majorBidi"/>
      <w:color w:val="381414" w:themeColor="accent1" w:themeShade="BF"/>
      <w:sz w:val="26"/>
      <w:szCs w:val="26"/>
    </w:rPr>
  </w:style>
  <w:style w:type="paragraph" w:styleId="Heading3">
    <w:name w:val="heading 3"/>
    <w:basedOn w:val="Normal"/>
    <w:next w:val="Normal"/>
    <w:link w:val="Heading3Char"/>
    <w:uiPriority w:val="9"/>
    <w:semiHidden/>
    <w:unhideWhenUsed/>
    <w:qFormat/>
    <w:rsid w:val="005E51D3"/>
    <w:pPr>
      <w:keepNext/>
      <w:keepLines/>
      <w:spacing w:before="40" w:after="0"/>
      <w:outlineLvl w:val="2"/>
    </w:pPr>
    <w:rPr>
      <w:rFonts w:asciiTheme="majorHAnsi" w:eastAsiaTheme="majorEastAsia" w:hAnsiTheme="majorHAnsi" w:cstheme="majorBidi"/>
      <w:color w:val="250D0D" w:themeColor="accent1" w:themeShade="7F"/>
      <w:sz w:val="24"/>
      <w:szCs w:val="24"/>
    </w:rPr>
  </w:style>
  <w:style w:type="paragraph" w:styleId="Heading4">
    <w:name w:val="heading 4"/>
    <w:basedOn w:val="Normal"/>
    <w:next w:val="Normal"/>
    <w:link w:val="Heading4Char"/>
    <w:uiPriority w:val="9"/>
    <w:semiHidden/>
    <w:unhideWhenUsed/>
    <w:qFormat/>
    <w:rsid w:val="005E51D3"/>
    <w:pPr>
      <w:keepNext/>
      <w:keepLines/>
      <w:spacing w:before="40" w:after="0"/>
      <w:outlineLvl w:val="3"/>
    </w:pPr>
    <w:rPr>
      <w:rFonts w:asciiTheme="majorHAnsi" w:eastAsiaTheme="majorEastAsia" w:hAnsiTheme="majorHAnsi" w:cstheme="majorBidi"/>
      <w:i/>
      <w:iCs/>
      <w:color w:val="38141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B39"/>
  </w:style>
  <w:style w:type="paragraph" w:styleId="Footer">
    <w:name w:val="footer"/>
    <w:basedOn w:val="Normal"/>
    <w:link w:val="FooterChar"/>
    <w:uiPriority w:val="99"/>
    <w:unhideWhenUsed/>
    <w:rsid w:val="00D60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B39"/>
  </w:style>
  <w:style w:type="paragraph" w:styleId="ListParagraph">
    <w:name w:val="List Paragraph"/>
    <w:basedOn w:val="Normal"/>
    <w:link w:val="ListParagraphChar"/>
    <w:uiPriority w:val="34"/>
    <w:qFormat/>
    <w:rsid w:val="00D60B39"/>
    <w:pPr>
      <w:ind w:left="720"/>
      <w:contextualSpacing/>
    </w:pPr>
  </w:style>
  <w:style w:type="numbering" w:customStyle="1" w:styleId="Pref">
    <w:name w:val="Pref"/>
    <w:uiPriority w:val="99"/>
    <w:rsid w:val="000B5AE0"/>
    <w:pPr>
      <w:numPr>
        <w:numId w:val="1"/>
      </w:numPr>
    </w:pPr>
  </w:style>
  <w:style w:type="character" w:customStyle="1" w:styleId="Heading1Char">
    <w:name w:val="Heading 1 Char"/>
    <w:basedOn w:val="DefaultParagraphFont"/>
    <w:link w:val="Heading1"/>
    <w:rsid w:val="005F2E43"/>
    <w:rPr>
      <w:rFonts w:asciiTheme="majorHAnsi" w:eastAsiaTheme="majorEastAsia" w:hAnsiTheme="majorHAnsi" w:cstheme="majorBidi"/>
      <w:color w:val="381414" w:themeColor="accent1" w:themeShade="BF"/>
      <w:sz w:val="32"/>
      <w:szCs w:val="32"/>
    </w:rPr>
  </w:style>
  <w:style w:type="paragraph" w:styleId="TOCHeading">
    <w:name w:val="TOC Heading"/>
    <w:basedOn w:val="Heading1"/>
    <w:next w:val="Normal"/>
    <w:uiPriority w:val="39"/>
    <w:unhideWhenUsed/>
    <w:qFormat/>
    <w:rsid w:val="005F2E43"/>
    <w:pPr>
      <w:outlineLvl w:val="9"/>
    </w:pPr>
  </w:style>
  <w:style w:type="paragraph" w:customStyle="1" w:styleId="MainHeader">
    <w:name w:val="Main Header"/>
    <w:basedOn w:val="Mainheader0"/>
    <w:next w:val="Text"/>
    <w:link w:val="MainHeaderChar"/>
    <w:autoRedefine/>
    <w:qFormat/>
    <w:rsid w:val="00CF1B7B"/>
    <w:rPr>
      <w:caps/>
      <w:noProof/>
      <w:lang w:val="en-US"/>
    </w:rPr>
  </w:style>
  <w:style w:type="paragraph" w:customStyle="1" w:styleId="Header1">
    <w:name w:val="Header 1"/>
    <w:basedOn w:val="Heading2"/>
    <w:next w:val="Text"/>
    <w:link w:val="Header1Char"/>
    <w:autoRedefine/>
    <w:qFormat/>
    <w:rsid w:val="004E6850"/>
    <w:pPr>
      <w:numPr>
        <w:numId w:val="2"/>
      </w:numPr>
      <w:spacing w:before="280" w:after="240" w:line="240" w:lineRule="auto"/>
    </w:pPr>
    <w:rPr>
      <w:rFonts w:ascii="Karla" w:hAnsi="Karla"/>
      <w:color w:val="4C1B1B"/>
      <w:sz w:val="32"/>
      <w:szCs w:val="32"/>
      <w:lang w:val="en-US"/>
    </w:rPr>
  </w:style>
  <w:style w:type="character" w:customStyle="1" w:styleId="MainHeaderChar">
    <w:name w:val="Main Header Char"/>
    <w:basedOn w:val="DefaultParagraphFont"/>
    <w:link w:val="MainHeader"/>
    <w:rsid w:val="00CF1B7B"/>
    <w:rPr>
      <w:rFonts w:ascii="Karla" w:eastAsiaTheme="majorEastAsia" w:hAnsi="Karla" w:cstheme="majorBidi"/>
      <w:caps/>
      <w:noProof/>
      <w:color w:val="B9121B" w:themeColor="accent2"/>
      <w:sz w:val="72"/>
      <w:szCs w:val="72"/>
    </w:rPr>
  </w:style>
  <w:style w:type="paragraph" w:customStyle="1" w:styleId="Header2">
    <w:name w:val="Header 2"/>
    <w:basedOn w:val="Heading3"/>
    <w:next w:val="Text"/>
    <w:link w:val="Header2Char"/>
    <w:autoRedefine/>
    <w:qFormat/>
    <w:rsid w:val="00CF1B7B"/>
    <w:pPr>
      <w:numPr>
        <w:ilvl w:val="1"/>
        <w:numId w:val="2"/>
      </w:numPr>
      <w:spacing w:before="240" w:after="240" w:line="240" w:lineRule="auto"/>
    </w:pPr>
    <w:rPr>
      <w:rFonts w:ascii="Karla" w:hAnsi="Karla"/>
      <w:color w:val="B9121B"/>
      <w:sz w:val="28"/>
      <w:szCs w:val="28"/>
    </w:rPr>
  </w:style>
  <w:style w:type="character" w:customStyle="1" w:styleId="ListParagraphChar">
    <w:name w:val="List Paragraph Char"/>
    <w:basedOn w:val="DefaultParagraphFont"/>
    <w:link w:val="ListParagraph"/>
    <w:uiPriority w:val="34"/>
    <w:rsid w:val="005F2E43"/>
  </w:style>
  <w:style w:type="character" w:customStyle="1" w:styleId="Header1Char">
    <w:name w:val="Header 1 Char"/>
    <w:basedOn w:val="ListParagraphChar"/>
    <w:link w:val="Header1"/>
    <w:rsid w:val="004E6850"/>
    <w:rPr>
      <w:rFonts w:ascii="Karla" w:eastAsiaTheme="majorEastAsia" w:hAnsi="Karla" w:cstheme="majorBidi"/>
      <w:color w:val="4C1B1B"/>
      <w:sz w:val="32"/>
      <w:szCs w:val="32"/>
    </w:rPr>
  </w:style>
  <w:style w:type="paragraph" w:customStyle="1" w:styleId="Header4">
    <w:name w:val="Header 4"/>
    <w:link w:val="Header4Char"/>
    <w:autoRedefine/>
    <w:qFormat/>
    <w:rsid w:val="00CF1B7B"/>
    <w:pPr>
      <w:numPr>
        <w:numId w:val="5"/>
      </w:numPr>
      <w:spacing w:line="240" w:lineRule="auto"/>
      <w:ind w:left="1080"/>
    </w:pPr>
    <w:rPr>
      <w:rFonts w:ascii="Karla" w:eastAsiaTheme="majorEastAsia" w:hAnsi="Karla" w:cstheme="majorBidi"/>
      <w:iCs/>
      <w:color w:val="BD8D46"/>
      <w14:textFill>
        <w14:solidFill>
          <w14:srgbClr w14:val="BD8D46">
            <w14:lumMod w14:val="75000"/>
          </w14:srgbClr>
        </w14:solidFill>
      </w14:textFill>
    </w:rPr>
  </w:style>
  <w:style w:type="character" w:customStyle="1" w:styleId="Header2Char">
    <w:name w:val="Header 2 Char"/>
    <w:basedOn w:val="ListParagraphChar"/>
    <w:link w:val="Header2"/>
    <w:rsid w:val="00CF1B7B"/>
    <w:rPr>
      <w:rFonts w:ascii="Karla" w:eastAsiaTheme="majorEastAsia" w:hAnsi="Karla" w:cstheme="majorBidi"/>
      <w:color w:val="B9121B"/>
      <w:sz w:val="28"/>
      <w:szCs w:val="28"/>
      <w:lang w:val="fr-FR"/>
    </w:rPr>
  </w:style>
  <w:style w:type="paragraph" w:customStyle="1" w:styleId="Text">
    <w:name w:val="Text"/>
    <w:basedOn w:val="Normal"/>
    <w:link w:val="TextChar"/>
    <w:autoRedefine/>
    <w:qFormat/>
    <w:rsid w:val="004E6850"/>
    <w:pPr>
      <w:spacing w:before="120" w:after="120" w:line="240" w:lineRule="auto"/>
      <w:ind w:firstLine="360"/>
    </w:pPr>
    <w:rPr>
      <w:rFonts w:asciiTheme="majorHAnsi" w:hAnsiTheme="majorHAnsi"/>
      <w:lang w:val="en-US"/>
    </w:rPr>
  </w:style>
  <w:style w:type="character" w:customStyle="1" w:styleId="Header4Char">
    <w:name w:val="Header 4 Char"/>
    <w:basedOn w:val="ListParagraphChar"/>
    <w:link w:val="Header4"/>
    <w:rsid w:val="00CF1B7B"/>
    <w:rPr>
      <w:rFonts w:ascii="Karla" w:eastAsiaTheme="majorEastAsia" w:hAnsi="Karla" w:cstheme="majorBidi"/>
      <w:iCs/>
      <w:color w:val="BD8D46"/>
      <w14:textFill>
        <w14:solidFill>
          <w14:srgbClr w14:val="BD8D46">
            <w14:lumMod w14:val="75000"/>
          </w14:srgbClr>
        </w14:solidFill>
      </w14:textFill>
    </w:rPr>
  </w:style>
  <w:style w:type="paragraph" w:styleId="TOC1">
    <w:name w:val="toc 1"/>
    <w:basedOn w:val="Normal"/>
    <w:next w:val="Normal"/>
    <w:autoRedefine/>
    <w:uiPriority w:val="39"/>
    <w:unhideWhenUsed/>
    <w:rsid w:val="00410CD1"/>
    <w:pPr>
      <w:tabs>
        <w:tab w:val="right" w:leader="dot" w:pos="10790"/>
      </w:tabs>
      <w:spacing w:after="100"/>
    </w:pPr>
    <w:rPr>
      <w:rFonts w:ascii="Karla" w:hAnsi="Karla"/>
      <w:noProof/>
    </w:rPr>
  </w:style>
  <w:style w:type="character" w:customStyle="1" w:styleId="TextChar">
    <w:name w:val="Text Char"/>
    <w:basedOn w:val="DefaultParagraphFont"/>
    <w:link w:val="Text"/>
    <w:rsid w:val="004E6850"/>
    <w:rPr>
      <w:rFonts w:asciiTheme="majorHAnsi" w:hAnsiTheme="majorHAnsi"/>
    </w:rPr>
  </w:style>
  <w:style w:type="paragraph" w:styleId="TOC8">
    <w:name w:val="toc 8"/>
    <w:basedOn w:val="Normal"/>
    <w:next w:val="Normal"/>
    <w:autoRedefine/>
    <w:uiPriority w:val="39"/>
    <w:unhideWhenUsed/>
    <w:rsid w:val="005F2E43"/>
    <w:pPr>
      <w:spacing w:after="100"/>
      <w:ind w:left="1540"/>
    </w:pPr>
  </w:style>
  <w:style w:type="paragraph" w:styleId="TOC2">
    <w:name w:val="toc 2"/>
    <w:basedOn w:val="Normal"/>
    <w:next w:val="Normal"/>
    <w:autoRedefine/>
    <w:uiPriority w:val="39"/>
    <w:unhideWhenUsed/>
    <w:qFormat/>
    <w:rsid w:val="00410CD1"/>
    <w:pPr>
      <w:tabs>
        <w:tab w:val="left" w:pos="660"/>
        <w:tab w:val="right" w:leader="dot" w:pos="10790"/>
      </w:tabs>
      <w:spacing w:after="100"/>
      <w:ind w:left="220"/>
    </w:pPr>
    <w:rPr>
      <w:rFonts w:ascii="Karla" w:hAnsi="Karla" w:cs="Times New Roman"/>
      <w:noProof/>
      <w:color w:val="4C1B1B"/>
    </w:rPr>
  </w:style>
  <w:style w:type="paragraph" w:styleId="TOC3">
    <w:name w:val="toc 3"/>
    <w:basedOn w:val="Normal"/>
    <w:next w:val="Normal"/>
    <w:autoRedefine/>
    <w:uiPriority w:val="39"/>
    <w:unhideWhenUsed/>
    <w:qFormat/>
    <w:rsid w:val="00410CD1"/>
    <w:pPr>
      <w:tabs>
        <w:tab w:val="left" w:pos="880"/>
        <w:tab w:val="right" w:leader="dot" w:pos="10790"/>
      </w:tabs>
      <w:spacing w:after="100"/>
      <w:ind w:left="440"/>
    </w:pPr>
    <w:rPr>
      <w:rFonts w:ascii="Karla" w:hAnsi="Karla"/>
      <w:noProof/>
      <w:color w:val="B9121B"/>
    </w:rPr>
  </w:style>
  <w:style w:type="paragraph" w:styleId="TOC4">
    <w:name w:val="toc 4"/>
    <w:basedOn w:val="Normal"/>
    <w:next w:val="Normal"/>
    <w:autoRedefine/>
    <w:uiPriority w:val="39"/>
    <w:unhideWhenUsed/>
    <w:rsid w:val="00EE06B9"/>
    <w:pPr>
      <w:spacing w:after="100"/>
      <w:ind w:left="660"/>
    </w:pPr>
    <w:rPr>
      <w:rFonts w:ascii="Karla" w:hAnsi="Karla"/>
      <w:color w:val="44546A" w:themeColor="text2"/>
    </w:rPr>
  </w:style>
  <w:style w:type="character" w:styleId="Hyperlink">
    <w:name w:val="Hyperlink"/>
    <w:basedOn w:val="DefaultParagraphFont"/>
    <w:uiPriority w:val="99"/>
    <w:unhideWhenUsed/>
    <w:rsid w:val="005F2E43"/>
    <w:rPr>
      <w:color w:val="2E75B5" w:themeColor="hyperlink"/>
      <w:u w:val="single"/>
    </w:rPr>
  </w:style>
  <w:style w:type="character" w:styleId="PlaceholderText">
    <w:name w:val="Placeholder Text"/>
    <w:basedOn w:val="DefaultParagraphFont"/>
    <w:uiPriority w:val="99"/>
    <w:semiHidden/>
    <w:rsid w:val="005E51D3"/>
    <w:rPr>
      <w:color w:val="808080"/>
    </w:rPr>
  </w:style>
  <w:style w:type="character" w:customStyle="1" w:styleId="Heading2Char">
    <w:name w:val="Heading 2 Char"/>
    <w:basedOn w:val="DefaultParagraphFont"/>
    <w:link w:val="Heading2"/>
    <w:uiPriority w:val="9"/>
    <w:rsid w:val="005E51D3"/>
    <w:rPr>
      <w:rFonts w:asciiTheme="majorHAnsi" w:eastAsiaTheme="majorEastAsia" w:hAnsiTheme="majorHAnsi" w:cstheme="majorBidi"/>
      <w:color w:val="381414" w:themeColor="accent1" w:themeShade="BF"/>
      <w:sz w:val="26"/>
      <w:szCs w:val="26"/>
    </w:rPr>
  </w:style>
  <w:style w:type="character" w:customStyle="1" w:styleId="Heading3Char">
    <w:name w:val="Heading 3 Char"/>
    <w:basedOn w:val="DefaultParagraphFont"/>
    <w:link w:val="Heading3"/>
    <w:uiPriority w:val="9"/>
    <w:semiHidden/>
    <w:rsid w:val="005E51D3"/>
    <w:rPr>
      <w:rFonts w:asciiTheme="majorHAnsi" w:eastAsiaTheme="majorEastAsia" w:hAnsiTheme="majorHAnsi" w:cstheme="majorBidi"/>
      <w:color w:val="250D0D" w:themeColor="accent1" w:themeShade="7F"/>
      <w:sz w:val="24"/>
      <w:szCs w:val="24"/>
    </w:rPr>
  </w:style>
  <w:style w:type="character" w:customStyle="1" w:styleId="Heading4Char">
    <w:name w:val="Heading 4 Char"/>
    <w:basedOn w:val="DefaultParagraphFont"/>
    <w:link w:val="Heading4"/>
    <w:uiPriority w:val="9"/>
    <w:semiHidden/>
    <w:rsid w:val="005E51D3"/>
    <w:rPr>
      <w:rFonts w:asciiTheme="majorHAnsi" w:eastAsiaTheme="majorEastAsia" w:hAnsiTheme="majorHAnsi" w:cstheme="majorBidi"/>
      <w:i/>
      <w:iCs/>
      <w:color w:val="381414" w:themeColor="accent1" w:themeShade="BF"/>
    </w:rPr>
  </w:style>
  <w:style w:type="paragraph" w:styleId="NoSpacing">
    <w:name w:val="No Spacing"/>
    <w:aliases w:val="Header 3 simple"/>
    <w:basedOn w:val="Header1"/>
    <w:link w:val="NoSpacingChar"/>
    <w:autoRedefine/>
    <w:uiPriority w:val="1"/>
    <w:rsid w:val="00E85256"/>
    <w:pPr>
      <w:numPr>
        <w:numId w:val="0"/>
      </w:numPr>
      <w:ind w:left="360"/>
    </w:pPr>
  </w:style>
  <w:style w:type="character" w:customStyle="1" w:styleId="NoSpacingChar">
    <w:name w:val="No Spacing Char"/>
    <w:aliases w:val="Header 3 simple Char"/>
    <w:basedOn w:val="DefaultParagraphFont"/>
    <w:link w:val="NoSpacing"/>
    <w:uiPriority w:val="1"/>
    <w:rsid w:val="003E5719"/>
    <w:rPr>
      <w:rFonts w:ascii="Karla" w:eastAsiaTheme="majorEastAsia" w:hAnsi="Karla" w:cstheme="majorBidi"/>
      <w:color w:val="4C1B1B"/>
      <w:sz w:val="32"/>
      <w:szCs w:val="32"/>
      <w:lang w:val="fr-FR"/>
    </w:rPr>
  </w:style>
  <w:style w:type="paragraph" w:customStyle="1" w:styleId="Mainheader0">
    <w:name w:val="Main header"/>
    <w:basedOn w:val="Heading1"/>
    <w:link w:val="MainheaderChar0"/>
    <w:autoRedefine/>
    <w:rsid w:val="00406223"/>
    <w:pPr>
      <w:spacing w:before="400" w:after="40" w:line="360" w:lineRule="auto"/>
      <w:jc w:val="center"/>
    </w:pPr>
    <w:rPr>
      <w:rFonts w:ascii="Karla" w:hAnsi="Karla"/>
      <w:color w:val="B9121B" w:themeColor="accent2"/>
      <w:sz w:val="72"/>
      <w:szCs w:val="72"/>
    </w:rPr>
  </w:style>
  <w:style w:type="character" w:customStyle="1" w:styleId="MainheaderChar0">
    <w:name w:val="Main header Char"/>
    <w:basedOn w:val="MainHeaderChar"/>
    <w:link w:val="Mainheader0"/>
    <w:rsid w:val="00406223"/>
    <w:rPr>
      <w:rFonts w:ascii="Karla" w:eastAsiaTheme="majorEastAsia" w:hAnsi="Karla" w:cstheme="majorBidi"/>
      <w:caps w:val="0"/>
      <w:noProof/>
      <w:color w:val="B9121B" w:themeColor="accent2"/>
      <w:sz w:val="72"/>
      <w:szCs w:val="72"/>
      <w:lang w:val="fr-FR"/>
    </w:rPr>
  </w:style>
  <w:style w:type="paragraph" w:customStyle="1" w:styleId="Subheader1">
    <w:name w:val="Sub header 1"/>
    <w:basedOn w:val="Normal"/>
    <w:next w:val="Header1"/>
    <w:link w:val="Subheader1Char"/>
    <w:autoRedefine/>
    <w:rsid w:val="00104AF1"/>
    <w:pPr>
      <w:spacing w:line="240" w:lineRule="auto"/>
    </w:pPr>
    <w:rPr>
      <w:rFonts w:ascii="Karla" w:hAnsi="Karla"/>
      <w:color w:val="8E6933" w:themeColor="accent3" w:themeShade="BF"/>
      <w:sz w:val="36"/>
      <w:szCs w:val="28"/>
    </w:rPr>
  </w:style>
  <w:style w:type="character" w:customStyle="1" w:styleId="Subheader1Char">
    <w:name w:val="Sub header 1 Char"/>
    <w:basedOn w:val="DefaultParagraphFont"/>
    <w:link w:val="Subheader1"/>
    <w:rsid w:val="00104AF1"/>
    <w:rPr>
      <w:rFonts w:ascii="Karla" w:hAnsi="Karla"/>
      <w:color w:val="8E6933" w:themeColor="accent3" w:themeShade="BF"/>
      <w:sz w:val="36"/>
      <w:szCs w:val="28"/>
      <w:lang w:val="fr-FR"/>
    </w:rPr>
  </w:style>
  <w:style w:type="paragraph" w:styleId="BalloonText">
    <w:name w:val="Balloon Text"/>
    <w:basedOn w:val="Normal"/>
    <w:link w:val="BalloonTextChar"/>
    <w:uiPriority w:val="99"/>
    <w:semiHidden/>
    <w:unhideWhenUsed/>
    <w:rsid w:val="00802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18B"/>
    <w:rPr>
      <w:rFonts w:ascii="Segoe UI" w:hAnsi="Segoe UI" w:cs="Segoe UI"/>
      <w:sz w:val="18"/>
      <w:szCs w:val="18"/>
    </w:rPr>
  </w:style>
  <w:style w:type="table" w:styleId="GridTable5Dark-Accent1">
    <w:name w:val="Grid Table 5 Dark Accent 1"/>
    <w:basedOn w:val="TableNormal"/>
    <w:uiPriority w:val="50"/>
    <w:rsid w:val="002A55FD"/>
    <w:pPr>
      <w:spacing w:after="0" w:line="240" w:lineRule="auto"/>
    </w:pPr>
    <w:rPr>
      <w:sz w:val="24"/>
      <w:szCs w:val="24"/>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C2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C1B1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C1B1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C1B1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C1B1B" w:themeFill="accent1"/>
      </w:tcPr>
    </w:tblStylePr>
    <w:tblStylePr w:type="band1Vert">
      <w:tblPr/>
      <w:tcPr>
        <w:shd w:val="clear" w:color="auto" w:fill="D48686" w:themeFill="accent1" w:themeFillTint="66"/>
      </w:tcPr>
    </w:tblStylePr>
    <w:tblStylePr w:type="band1Horz">
      <w:tblPr/>
      <w:tcPr>
        <w:shd w:val="clear" w:color="auto" w:fill="D48686" w:themeFill="accent1" w:themeFillTint="66"/>
      </w:tcPr>
    </w:tblStylePr>
  </w:style>
  <w:style w:type="character" w:styleId="SubtleEmphasis">
    <w:name w:val="Subtle Emphasis"/>
    <w:basedOn w:val="DefaultParagraphFont"/>
    <w:uiPriority w:val="19"/>
    <w:qFormat/>
    <w:rsid w:val="002A55FD"/>
    <w:rPr>
      <w:i/>
      <w:iCs/>
      <w:color w:val="404040" w:themeColor="text1" w:themeTint="BF"/>
    </w:rPr>
  </w:style>
  <w:style w:type="paragraph" w:styleId="Caption">
    <w:name w:val="caption"/>
    <w:basedOn w:val="Normal"/>
    <w:next w:val="Normal"/>
    <w:uiPriority w:val="35"/>
    <w:unhideWhenUsed/>
    <w:qFormat/>
    <w:rsid w:val="00CF1B7B"/>
    <w:pPr>
      <w:spacing w:before="240" w:after="200" w:line="240" w:lineRule="auto"/>
      <w:jc w:val="center"/>
    </w:pPr>
    <w:rPr>
      <w:rFonts w:ascii="Karla" w:hAnsi="Karla"/>
      <w:iCs/>
      <w:color w:val="44546A" w:themeColor="text2"/>
      <w:sz w:val="18"/>
      <w:szCs w:val="18"/>
      <w:lang w:val="en-US"/>
    </w:rPr>
  </w:style>
  <w:style w:type="paragraph" w:styleId="TableofFigures">
    <w:name w:val="table of figures"/>
    <w:basedOn w:val="Normal"/>
    <w:next w:val="Normal"/>
    <w:uiPriority w:val="99"/>
    <w:unhideWhenUsed/>
    <w:rsid w:val="00E95FEF"/>
    <w:pPr>
      <w:spacing w:after="0"/>
    </w:pPr>
  </w:style>
  <w:style w:type="paragraph" w:customStyle="1" w:styleId="Header5">
    <w:name w:val="Header 5"/>
    <w:basedOn w:val="Text"/>
    <w:link w:val="Header5Char"/>
    <w:rsid w:val="00784AB2"/>
    <w:pPr>
      <w:numPr>
        <w:numId w:val="3"/>
      </w:numPr>
    </w:pPr>
  </w:style>
  <w:style w:type="paragraph" w:customStyle="1" w:styleId="Header3">
    <w:name w:val="Header 3"/>
    <w:next w:val="Text"/>
    <w:link w:val="Header3Char"/>
    <w:autoRedefine/>
    <w:qFormat/>
    <w:rsid w:val="00FE2D17"/>
    <w:pPr>
      <w:numPr>
        <w:ilvl w:val="3"/>
        <w:numId w:val="4"/>
      </w:numPr>
      <w:tabs>
        <w:tab w:val="clear" w:pos="1080"/>
      </w:tabs>
      <w:spacing w:before="240" w:after="240" w:line="240" w:lineRule="auto"/>
      <w:ind w:left="540" w:hanging="540"/>
    </w:pPr>
    <w:rPr>
      <w:rFonts w:ascii="Karla" w:eastAsiaTheme="majorEastAsia" w:hAnsi="Karla" w:cstheme="majorBidi"/>
      <w:iCs/>
      <w:color w:val="323E4F" w:themeColor="text2" w:themeShade="BF"/>
      <w:sz w:val="26"/>
      <w:szCs w:val="26"/>
      <w:lang w:val="fr-FR"/>
    </w:rPr>
  </w:style>
  <w:style w:type="character" w:customStyle="1" w:styleId="Header5Char">
    <w:name w:val="Header 5 Char"/>
    <w:basedOn w:val="TextChar"/>
    <w:link w:val="Header5"/>
    <w:rsid w:val="00784AB2"/>
    <w:rPr>
      <w:rFonts w:asciiTheme="majorHAnsi" w:hAnsiTheme="majorHAnsi"/>
    </w:rPr>
  </w:style>
  <w:style w:type="paragraph" w:customStyle="1" w:styleId="Bullet">
    <w:name w:val="Bullet"/>
    <w:basedOn w:val="Header5"/>
    <w:next w:val="Text"/>
    <w:link w:val="BulletChar"/>
    <w:rsid w:val="00457160"/>
    <w:pPr>
      <w:ind w:left="720"/>
    </w:pPr>
  </w:style>
  <w:style w:type="character" w:customStyle="1" w:styleId="Header3Char">
    <w:name w:val="Header 3 Char"/>
    <w:basedOn w:val="NoSpacingChar"/>
    <w:link w:val="Header3"/>
    <w:rsid w:val="00FE2D17"/>
    <w:rPr>
      <w:rFonts w:ascii="Karla" w:eastAsiaTheme="majorEastAsia" w:hAnsi="Karla" w:cstheme="majorBidi"/>
      <w:iCs/>
      <w:color w:val="323E4F" w:themeColor="text2" w:themeShade="BF"/>
      <w:sz w:val="26"/>
      <w:szCs w:val="26"/>
      <w:lang w:val="fr-FR"/>
    </w:rPr>
  </w:style>
  <w:style w:type="paragraph" w:styleId="NormalWeb">
    <w:name w:val="Normal (Web)"/>
    <w:basedOn w:val="Normal"/>
    <w:uiPriority w:val="99"/>
    <w:semiHidden/>
    <w:unhideWhenUsed/>
    <w:rsid w:val="0053571F"/>
    <w:rPr>
      <w:rFonts w:ascii="Times New Roman" w:hAnsi="Times New Roman" w:cs="Times New Roman"/>
      <w:sz w:val="24"/>
      <w:szCs w:val="24"/>
    </w:rPr>
  </w:style>
  <w:style w:type="character" w:customStyle="1" w:styleId="BulletChar">
    <w:name w:val="Bullet Char"/>
    <w:basedOn w:val="Header5Char"/>
    <w:link w:val="Bullet"/>
    <w:rsid w:val="00457160"/>
    <w:rPr>
      <w:rFonts w:asciiTheme="majorHAnsi" w:hAnsiTheme="majorHAnsi"/>
    </w:rPr>
  </w:style>
  <w:style w:type="table" w:styleId="GridTable4-Accent1">
    <w:name w:val="Grid Table 4 Accent 1"/>
    <w:basedOn w:val="TableNormal"/>
    <w:uiPriority w:val="49"/>
    <w:rsid w:val="00BC2862"/>
    <w:pPr>
      <w:spacing w:after="0" w:line="240" w:lineRule="auto"/>
    </w:pPr>
    <w:rPr>
      <w:sz w:val="24"/>
      <w:szCs w:val="24"/>
      <w:lang w:val="fr-FR"/>
    </w:rPr>
    <w:tblPr>
      <w:tblStyleRowBandSize w:val="1"/>
      <w:tblStyleColBandSize w:val="1"/>
      <w:tblBorders>
        <w:top w:val="single" w:sz="4" w:space="0" w:color="BF4A4A" w:themeColor="accent1" w:themeTint="99"/>
        <w:left w:val="single" w:sz="4" w:space="0" w:color="BF4A4A" w:themeColor="accent1" w:themeTint="99"/>
        <w:bottom w:val="single" w:sz="4" w:space="0" w:color="BF4A4A" w:themeColor="accent1" w:themeTint="99"/>
        <w:right w:val="single" w:sz="4" w:space="0" w:color="BF4A4A" w:themeColor="accent1" w:themeTint="99"/>
        <w:insideH w:val="single" w:sz="4" w:space="0" w:color="BF4A4A" w:themeColor="accent1" w:themeTint="99"/>
        <w:insideV w:val="single" w:sz="4" w:space="0" w:color="BF4A4A" w:themeColor="accent1" w:themeTint="99"/>
      </w:tblBorders>
    </w:tblPr>
    <w:tblStylePr w:type="firstRow">
      <w:rPr>
        <w:b/>
        <w:bCs/>
        <w:color w:val="FFFFFF" w:themeColor="background1"/>
      </w:rPr>
      <w:tblPr/>
      <w:tcPr>
        <w:tcBorders>
          <w:top w:val="single" w:sz="4" w:space="0" w:color="4C1B1B" w:themeColor="accent1"/>
          <w:left w:val="single" w:sz="4" w:space="0" w:color="4C1B1B" w:themeColor="accent1"/>
          <w:bottom w:val="single" w:sz="4" w:space="0" w:color="4C1B1B" w:themeColor="accent1"/>
          <w:right w:val="single" w:sz="4" w:space="0" w:color="4C1B1B" w:themeColor="accent1"/>
          <w:insideH w:val="nil"/>
          <w:insideV w:val="nil"/>
        </w:tcBorders>
        <w:shd w:val="clear" w:color="auto" w:fill="4C1B1B" w:themeFill="accent1"/>
      </w:tcPr>
    </w:tblStylePr>
    <w:tblStylePr w:type="lastRow">
      <w:rPr>
        <w:b/>
        <w:bCs/>
      </w:rPr>
      <w:tblPr/>
      <w:tcPr>
        <w:tcBorders>
          <w:top w:val="double" w:sz="4" w:space="0" w:color="4C1B1B" w:themeColor="accent1"/>
        </w:tcBorders>
      </w:tcPr>
    </w:tblStylePr>
    <w:tblStylePr w:type="firstCol">
      <w:rPr>
        <w:b/>
        <w:bCs/>
      </w:rPr>
    </w:tblStylePr>
    <w:tblStylePr w:type="lastCol">
      <w:rPr>
        <w:b/>
        <w:bCs/>
      </w:rPr>
    </w:tblStylePr>
    <w:tblStylePr w:type="band1Vert">
      <w:tblPr/>
      <w:tcPr>
        <w:shd w:val="clear" w:color="auto" w:fill="E9C2C2" w:themeFill="accent1" w:themeFillTint="33"/>
      </w:tcPr>
    </w:tblStylePr>
    <w:tblStylePr w:type="band1Horz">
      <w:tblPr/>
      <w:tcPr>
        <w:shd w:val="clear" w:color="auto" w:fill="E9C2C2" w:themeFill="accent1" w:themeFillTint="33"/>
      </w:tcPr>
    </w:tblStylePr>
  </w:style>
  <w:style w:type="character" w:customStyle="1" w:styleId="apple-converted-space">
    <w:name w:val="apple-converted-space"/>
    <w:basedOn w:val="DefaultParagraphFont"/>
    <w:rsid w:val="00C669FC"/>
  </w:style>
  <w:style w:type="character" w:styleId="Strong">
    <w:name w:val="Strong"/>
    <w:basedOn w:val="DefaultParagraphFont"/>
    <w:uiPriority w:val="22"/>
    <w:qFormat/>
    <w:rsid w:val="00E06CFC"/>
    <w:rPr>
      <w:b/>
      <w:bCs/>
    </w:rPr>
  </w:style>
  <w:style w:type="paragraph" w:styleId="TOC5">
    <w:name w:val="toc 5"/>
    <w:basedOn w:val="Normal"/>
    <w:next w:val="Normal"/>
    <w:autoRedefine/>
    <w:uiPriority w:val="39"/>
    <w:unhideWhenUsed/>
    <w:rsid w:val="003563BC"/>
    <w:pPr>
      <w:spacing w:after="100"/>
      <w:ind w:left="880"/>
    </w:pPr>
    <w:rPr>
      <w:rFonts w:eastAsiaTheme="minorEastAsia"/>
    </w:rPr>
  </w:style>
  <w:style w:type="paragraph" w:styleId="TOC6">
    <w:name w:val="toc 6"/>
    <w:basedOn w:val="Normal"/>
    <w:next w:val="Normal"/>
    <w:autoRedefine/>
    <w:uiPriority w:val="39"/>
    <w:unhideWhenUsed/>
    <w:rsid w:val="003563BC"/>
    <w:pPr>
      <w:spacing w:after="100"/>
      <w:ind w:left="1100"/>
    </w:pPr>
    <w:rPr>
      <w:rFonts w:eastAsiaTheme="minorEastAsia"/>
    </w:rPr>
  </w:style>
  <w:style w:type="paragraph" w:styleId="TOC7">
    <w:name w:val="toc 7"/>
    <w:basedOn w:val="Normal"/>
    <w:next w:val="Normal"/>
    <w:autoRedefine/>
    <w:uiPriority w:val="39"/>
    <w:unhideWhenUsed/>
    <w:rsid w:val="003563BC"/>
    <w:pPr>
      <w:spacing w:after="100"/>
      <w:ind w:left="1320"/>
    </w:pPr>
    <w:rPr>
      <w:rFonts w:eastAsiaTheme="minorEastAsia"/>
    </w:rPr>
  </w:style>
  <w:style w:type="paragraph" w:styleId="TOC9">
    <w:name w:val="toc 9"/>
    <w:basedOn w:val="Normal"/>
    <w:next w:val="Normal"/>
    <w:autoRedefine/>
    <w:uiPriority w:val="39"/>
    <w:unhideWhenUsed/>
    <w:rsid w:val="003563BC"/>
    <w:pPr>
      <w:spacing w:after="100"/>
      <w:ind w:left="1760"/>
    </w:pPr>
    <w:rPr>
      <w:rFonts w:eastAsiaTheme="minorEastAsia"/>
    </w:rPr>
  </w:style>
  <w:style w:type="table" w:customStyle="1" w:styleId="Rapport">
    <w:name w:val="Rapport"/>
    <w:basedOn w:val="TableNormal"/>
    <w:uiPriority w:val="99"/>
    <w:rsid w:val="00CF1B7B"/>
    <w:pPr>
      <w:spacing w:after="0" w:line="240" w:lineRule="auto"/>
    </w:p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blStylePr w:type="firstRow">
      <w:pPr>
        <w:jc w:val="center"/>
      </w:pPr>
      <w:rPr>
        <w:rFonts w:asciiTheme="majorHAnsi" w:hAnsiTheme="majorHAnsi"/>
        <w:b/>
        <w:color w:val="FFFFFF" w:themeColor="background1"/>
        <w:sz w:val="24"/>
      </w:rPr>
      <w:tblPr/>
      <w:tcPr>
        <w:shd w:val="clear" w:color="auto" w:fill="B9121B" w:themeFill="accent2"/>
        <w:vAlign w:val="center"/>
      </w:tcPr>
    </w:tblStylePr>
    <w:tblStylePr w:type="firstCol">
      <w:pPr>
        <w:jc w:val="center"/>
      </w:pPr>
      <w:rPr>
        <w:rFonts w:asciiTheme="majorHAnsi" w:hAnsiTheme="majorHAnsi"/>
        <w:color w:val="FFFFFF" w:themeColor="background1"/>
        <w:sz w:val="2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B9121B" w:themeFill="accent2"/>
      </w:tcPr>
    </w:tblStylePr>
    <w:tblStylePr w:type="band1Horz">
      <w:pPr>
        <w:jc w:val="center"/>
      </w:pPr>
      <w:rPr>
        <w:rFonts w:asciiTheme="majorHAnsi" w:hAnsiTheme="majorHAnsi"/>
        <w:sz w:val="22"/>
      </w:rPr>
      <w:tblPr/>
      <w:tcPr>
        <w:shd w:val="clear" w:color="auto" w:fill="F9C6C9" w:themeFill="accent2" w:themeFillTint="33"/>
        <w:vAlign w:val="center"/>
      </w:tcPr>
    </w:tblStylePr>
    <w:tblStylePr w:type="band2Horz">
      <w:pPr>
        <w:jc w:val="center"/>
      </w:pPr>
      <w:rPr>
        <w:rFonts w:asciiTheme="majorHAnsi" w:hAnsiTheme="majorHAnsi"/>
        <w:color w:val="auto"/>
        <w:sz w:val="22"/>
      </w:rPr>
      <w:tblPr/>
      <w:tcPr>
        <w:shd w:val="clear" w:color="auto" w:fill="F48E93" w:themeFill="accent2" w:themeFillTint="66"/>
        <w:vAlign w:val="center"/>
      </w:tcPr>
    </w:tblStylePr>
  </w:style>
  <w:style w:type="table" w:styleId="TableGrid">
    <w:name w:val="Table Grid"/>
    <w:basedOn w:val="TableNormal"/>
    <w:uiPriority w:val="39"/>
    <w:rsid w:val="00964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896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6C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121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121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121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121B" w:themeFill="accent2"/>
      </w:tcPr>
    </w:tblStylePr>
    <w:tblStylePr w:type="band1Vert">
      <w:tblPr/>
      <w:tcPr>
        <w:shd w:val="clear" w:color="auto" w:fill="F48E93" w:themeFill="accent2" w:themeFillTint="66"/>
      </w:tcPr>
    </w:tblStylePr>
    <w:tblStylePr w:type="band1Horz">
      <w:tblPr/>
      <w:tcPr>
        <w:shd w:val="clear" w:color="auto" w:fill="F48E93" w:themeFill="accent2" w:themeFillTint="66"/>
      </w:tcPr>
    </w:tblStylePr>
  </w:style>
  <w:style w:type="character" w:styleId="Emphasis">
    <w:name w:val="Emphasis"/>
    <w:basedOn w:val="DefaultParagraphFont"/>
    <w:uiPriority w:val="20"/>
    <w:qFormat/>
    <w:rsid w:val="00B156DB"/>
    <w:rPr>
      <w:i/>
      <w:iCs/>
    </w:rPr>
  </w:style>
  <w:style w:type="paragraph" w:customStyle="1" w:styleId="Image">
    <w:name w:val="Image"/>
    <w:basedOn w:val="Normal"/>
    <w:link w:val="ImageChar"/>
    <w:rsid w:val="00FE2D17"/>
    <w:pPr>
      <w:jc w:val="center"/>
    </w:pPr>
    <w:rPr>
      <w:noProof/>
    </w:rPr>
  </w:style>
  <w:style w:type="character" w:customStyle="1" w:styleId="ImageChar">
    <w:name w:val="Image Char"/>
    <w:basedOn w:val="DefaultParagraphFont"/>
    <w:link w:val="Image"/>
    <w:rsid w:val="00FE2D17"/>
    <w:rPr>
      <w:noProof/>
    </w:rPr>
  </w:style>
  <w:style w:type="table" w:styleId="PlainTable4">
    <w:name w:val="Plain Table 4"/>
    <w:basedOn w:val="TableNormal"/>
    <w:uiPriority w:val="44"/>
    <w:rsid w:val="009A68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ullet2">
    <w:name w:val="Bullet 2"/>
    <w:basedOn w:val="Normal"/>
    <w:link w:val="Bullet2Char"/>
    <w:rsid w:val="00015D0A"/>
    <w:pPr>
      <w:numPr>
        <w:ilvl w:val="2"/>
        <w:numId w:val="6"/>
      </w:numPr>
      <w:tabs>
        <w:tab w:val="left" w:pos="567"/>
      </w:tabs>
      <w:spacing w:before="120" w:after="120" w:line="240" w:lineRule="auto"/>
      <w:ind w:left="1260" w:hanging="450"/>
      <w:jc w:val="both"/>
    </w:pPr>
    <w:rPr>
      <w:rFonts w:ascii="Karla" w:hAnsi="Karla"/>
    </w:rPr>
  </w:style>
  <w:style w:type="paragraph" w:styleId="Subtitle">
    <w:name w:val="Subtitle"/>
    <w:basedOn w:val="Normal"/>
    <w:next w:val="Normal"/>
    <w:link w:val="SubtitleChar"/>
    <w:uiPriority w:val="11"/>
    <w:qFormat/>
    <w:rsid w:val="00666798"/>
    <w:pPr>
      <w:numPr>
        <w:ilvl w:val="1"/>
      </w:numPr>
    </w:pPr>
    <w:rPr>
      <w:rFonts w:eastAsiaTheme="minorEastAsia"/>
      <w:color w:val="5A5A5A" w:themeColor="text1" w:themeTint="A5"/>
      <w:spacing w:val="15"/>
    </w:rPr>
  </w:style>
  <w:style w:type="character" w:customStyle="1" w:styleId="Bullet2Char">
    <w:name w:val="Bullet 2 Char"/>
    <w:basedOn w:val="DefaultParagraphFont"/>
    <w:link w:val="Bullet2"/>
    <w:rsid w:val="00015D0A"/>
    <w:rPr>
      <w:rFonts w:ascii="Karla" w:hAnsi="Karla"/>
      <w:lang w:val="fr-FR"/>
    </w:rPr>
  </w:style>
  <w:style w:type="character" w:customStyle="1" w:styleId="SubtitleChar">
    <w:name w:val="Subtitle Char"/>
    <w:basedOn w:val="DefaultParagraphFont"/>
    <w:link w:val="Subtitle"/>
    <w:uiPriority w:val="11"/>
    <w:rsid w:val="00666798"/>
    <w:rPr>
      <w:rFonts w:eastAsiaTheme="minorEastAsia"/>
      <w:color w:val="5A5A5A" w:themeColor="text1" w:themeTint="A5"/>
      <w:spacing w:val="15"/>
    </w:rPr>
  </w:style>
  <w:style w:type="paragraph" w:styleId="ListBullet">
    <w:name w:val="List Bullet"/>
    <w:basedOn w:val="Normal"/>
    <w:uiPriority w:val="1"/>
    <w:unhideWhenUsed/>
    <w:qFormat/>
    <w:rsid w:val="00CF1B7B"/>
    <w:pPr>
      <w:numPr>
        <w:numId w:val="7"/>
      </w:numPr>
      <w:spacing w:before="240" w:after="60" w:line="288" w:lineRule="auto"/>
      <w:jc w:val="both"/>
    </w:pPr>
    <w:rPr>
      <w:rFonts w:ascii="Karla" w:hAnsi="Karla"/>
      <w:color w:val="381414" w:themeColor="accent1" w:themeShade="BF"/>
      <w:sz w:val="20"/>
      <w:szCs w:val="20"/>
      <w:lang w:val="en-US" w:eastAsia="ja-JP"/>
    </w:rPr>
  </w:style>
  <w:style w:type="table" w:customStyle="1" w:styleId="ProposalTable">
    <w:name w:val="Proposal Table"/>
    <w:basedOn w:val="TableNormal"/>
    <w:uiPriority w:val="99"/>
    <w:rsid w:val="00CF1B7B"/>
    <w:pPr>
      <w:spacing w:before="120" w:after="120" w:line="240" w:lineRule="auto"/>
    </w:pPr>
    <w:rPr>
      <w:color w:val="404040" w:themeColor="text1" w:themeTint="BF"/>
      <w:sz w:val="18"/>
      <w:szCs w:val="18"/>
      <w:lang w:eastAsia="ja-JP"/>
    </w:rPr>
    <w:tblPr>
      <w:tblBorders>
        <w:top w:val="single" w:sz="4" w:space="0" w:color="4C1B1B" w:themeColor="accent1"/>
        <w:left w:val="single" w:sz="4" w:space="0" w:color="4C1B1B" w:themeColor="accent1"/>
        <w:bottom w:val="single" w:sz="4" w:space="0" w:color="4C1B1B" w:themeColor="accent1"/>
        <w:right w:val="single" w:sz="4" w:space="0" w:color="4C1B1B" w:themeColor="accent1"/>
        <w:insideH w:val="single" w:sz="4" w:space="0" w:color="4C1B1B" w:themeColor="accent1"/>
        <w:insideV w:val="single" w:sz="4" w:space="0" w:color="4C1B1B" w:themeColor="accent1"/>
      </w:tblBorders>
      <w:tblCellMar>
        <w:left w:w="144" w:type="dxa"/>
        <w:right w:w="144" w:type="dxa"/>
      </w:tblCellMar>
    </w:tblPr>
    <w:tcPr>
      <w:vAlign w:val="center"/>
    </w:tcPr>
    <w:tblStylePr w:type="firstRow">
      <w:pPr>
        <w:keepNext/>
        <w:wordWrap/>
      </w:pPr>
      <w:rPr>
        <w:b/>
      </w:rPr>
      <w:tblPr/>
      <w:tcPr>
        <w:shd w:val="clear" w:color="auto" w:fill="E9C2C2" w:themeFill="accent1" w:themeFillTint="33"/>
        <w:vAlign w:val="bottom"/>
      </w:tcPr>
    </w:tblStylePr>
    <w:tblStylePr w:type="lastRow">
      <w:rPr>
        <w:b/>
        <w:color w:val="FFFFFF" w:themeColor="background1"/>
      </w:rPr>
      <w:tblPr/>
      <w:tcPr>
        <w:shd w:val="clear" w:color="auto" w:fill="4C1B1B" w:themeFill="accent1"/>
      </w:tcPr>
    </w:tblStylePr>
  </w:style>
  <w:style w:type="paragraph" w:styleId="IntenseQuote">
    <w:name w:val="Intense Quote"/>
    <w:basedOn w:val="Normal"/>
    <w:next w:val="Normal"/>
    <w:link w:val="IntenseQuoteChar"/>
    <w:uiPriority w:val="30"/>
    <w:qFormat/>
    <w:rsid w:val="00CF1B7B"/>
    <w:pPr>
      <w:pBdr>
        <w:top w:val="single" w:sz="4" w:space="10" w:color="4C1B1B" w:themeColor="accent1"/>
        <w:bottom w:val="single" w:sz="4" w:space="10" w:color="4C1B1B" w:themeColor="accent1"/>
      </w:pBdr>
      <w:spacing w:before="360" w:after="360"/>
      <w:ind w:left="864" w:right="864"/>
      <w:jc w:val="center"/>
    </w:pPr>
    <w:rPr>
      <w:i/>
      <w:iCs/>
      <w:color w:val="4C1B1B" w:themeColor="accent1"/>
    </w:rPr>
  </w:style>
  <w:style w:type="character" w:customStyle="1" w:styleId="IntenseQuoteChar">
    <w:name w:val="Intense Quote Char"/>
    <w:basedOn w:val="DefaultParagraphFont"/>
    <w:link w:val="IntenseQuote"/>
    <w:uiPriority w:val="30"/>
    <w:rsid w:val="00CF1B7B"/>
    <w:rPr>
      <w:i/>
      <w:iCs/>
      <w:color w:val="4C1B1B" w:themeColor="accent1"/>
      <w:lang w:val="fr-FR"/>
    </w:rPr>
  </w:style>
  <w:style w:type="character" w:styleId="Mention">
    <w:name w:val="Mention"/>
    <w:basedOn w:val="DefaultParagraphFont"/>
    <w:uiPriority w:val="99"/>
    <w:semiHidden/>
    <w:unhideWhenUsed/>
    <w:rsid w:val="004E68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31940">
      <w:bodyDiv w:val="1"/>
      <w:marLeft w:val="0"/>
      <w:marRight w:val="0"/>
      <w:marTop w:val="0"/>
      <w:marBottom w:val="0"/>
      <w:divBdr>
        <w:top w:val="none" w:sz="0" w:space="0" w:color="auto"/>
        <w:left w:val="none" w:sz="0" w:space="0" w:color="auto"/>
        <w:bottom w:val="none" w:sz="0" w:space="0" w:color="auto"/>
        <w:right w:val="none" w:sz="0" w:space="0" w:color="auto"/>
      </w:divBdr>
    </w:div>
    <w:div w:id="15876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hoodey.github.io/afl-tool"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odey\Documents\Custom%20Office%20Templates\Officials.dotx" TargetMode="External"/></Relationships>
</file>

<file path=word/theme/theme1.xml><?xml version="1.0" encoding="utf-8"?>
<a:theme xmlns:a="http://schemas.openxmlformats.org/drawingml/2006/main" name="Professional">
  <a:themeElements>
    <a:clrScheme name="Business">
      <a:dk1>
        <a:sysClr val="windowText" lastClr="000000"/>
      </a:dk1>
      <a:lt1>
        <a:sysClr val="window" lastClr="FFFFFF"/>
      </a:lt1>
      <a:dk2>
        <a:srgbClr val="44546A"/>
      </a:dk2>
      <a:lt2>
        <a:srgbClr val="E7E6E6"/>
      </a:lt2>
      <a:accent1>
        <a:srgbClr val="4C1B1B"/>
      </a:accent1>
      <a:accent2>
        <a:srgbClr val="B9121B"/>
      </a:accent2>
      <a:accent3>
        <a:srgbClr val="BD8D46"/>
      </a:accent3>
      <a:accent4>
        <a:srgbClr val="F6E497"/>
      </a:accent4>
      <a:accent5>
        <a:srgbClr val="FCFAE1"/>
      </a:accent5>
      <a:accent6>
        <a:srgbClr val="323F4F"/>
      </a:accent6>
      <a:hlink>
        <a:srgbClr val="2E75B5"/>
      </a:hlink>
      <a:folHlink>
        <a:srgbClr val="0563C1"/>
      </a:folHlink>
    </a:clrScheme>
    <a:fontScheme name="Business">
      <a:majorFont>
        <a:latin typeface="Karla"/>
        <a:ea typeface=""/>
        <a:cs typeface=""/>
      </a:majorFont>
      <a:minorFont>
        <a:latin typeface="Karl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2016-07-25T00:00:00</PublishDate>
  <Abstract/>
  <CompanyAddress>contact@sikoro.ma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0466C-8E44-45FA-B4C0-7FBE8065A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Officials.dotx</Template>
  <TotalTime>153</TotalTime>
  <Pages>1</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Final Take-Home Exam</vt:lpstr>
    </vt:vector>
  </TitlesOfParts>
  <Company>WEB DEVELOPER</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Take-Home Exam</dc:title>
  <dc:subject>Arabic as a Foreign Language (AFL) Tool</dc:subject>
  <dc:creator>EL AMRI Ali</dc:creator>
  <cp:keywords/>
  <dc:description/>
  <cp:lastModifiedBy>Ali EL AMRI</cp:lastModifiedBy>
  <cp:revision>17</cp:revision>
  <cp:lastPrinted>2017-05-14T18:19:00Z</cp:lastPrinted>
  <dcterms:created xsi:type="dcterms:W3CDTF">2017-05-12T06:18:00Z</dcterms:created>
  <dcterms:modified xsi:type="dcterms:W3CDTF">2017-05-14T18:19:00Z</dcterms:modified>
</cp:coreProperties>
</file>