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6A3" w:rsidRDefault="00033E04" w:rsidP="00033E04">
      <w:pPr>
        <w:pStyle w:val="Title"/>
      </w:pPr>
      <w:r>
        <w:t>CONFIGURACIÓN DE NUEVOS SERVICIOS</w:t>
      </w:r>
    </w:p>
    <w:p w:rsidR="00033E04" w:rsidRDefault="00033E04" w:rsidP="00033E04"/>
    <w:p w:rsidR="00033E04" w:rsidRDefault="00033E04" w:rsidP="00033E04">
      <w:pPr>
        <w:pStyle w:val="Heading1"/>
      </w:pPr>
      <w:r>
        <w:t>Características generales</w:t>
      </w:r>
    </w:p>
    <w:p w:rsidR="00033E04" w:rsidRDefault="00873468" w:rsidP="00033E04">
      <w:r>
        <w:t>Para registrar</w:t>
      </w:r>
      <w:r w:rsidR="00033E04">
        <w:t xml:space="preserve"> un n</w:t>
      </w:r>
      <w:r>
        <w:t xml:space="preserve">uevo servicio en el sistema, este debe </w:t>
      </w:r>
      <w:r w:rsidR="00033E04">
        <w:t xml:space="preserve">cumplir una serie de especificaciones </w:t>
      </w:r>
      <w:r>
        <w:t>técnicas</w:t>
      </w:r>
      <w:r w:rsidR="00033E04">
        <w:t xml:space="preserve"> para que el bróker </w:t>
      </w:r>
      <w:r>
        <w:t>pueda consumir correctamente los servicios</w:t>
      </w:r>
      <w:r w:rsidR="00033E04">
        <w:t xml:space="preserve">, y más tarde redirigir la respuesta hacia el cliente. </w:t>
      </w:r>
    </w:p>
    <w:p w:rsidR="00873468" w:rsidRDefault="00873468" w:rsidP="00033E04"/>
    <w:p w:rsidR="00873468" w:rsidRDefault="00873468" w:rsidP="00873468">
      <w:pPr>
        <w:pStyle w:val="Heading1"/>
      </w:pPr>
      <w:r>
        <w:t>Arquitectura del servicio</w:t>
      </w:r>
    </w:p>
    <w:p w:rsidR="00F07F58" w:rsidRDefault="00873468" w:rsidP="00191EDF">
      <w:r>
        <w:t xml:space="preserve">La arquitectura donde estará alojado el servicio debe ser </w:t>
      </w:r>
      <w:r w:rsidR="00191EDF">
        <w:t>del tipo</w:t>
      </w:r>
      <w:r>
        <w:t xml:space="preserve"> API REST. </w:t>
      </w:r>
      <w:r w:rsidR="00F07F58">
        <w:t xml:space="preserve"> Las implicaciones de esto se expondrán a continuación.</w:t>
      </w:r>
    </w:p>
    <w:p w:rsidR="00F07F58" w:rsidRPr="00191EDF" w:rsidRDefault="00F07F58" w:rsidP="00191EDF">
      <w:pPr>
        <w:rPr>
          <w:rFonts w:eastAsia="Times New Roman" w:cstheme="minorHAnsi"/>
          <w:color w:val="333333"/>
          <w:spacing w:val="3"/>
          <w:szCs w:val="24"/>
          <w:lang w:eastAsia="es-ES"/>
        </w:rPr>
      </w:pPr>
      <w:r w:rsidRPr="00191EDF">
        <w:rPr>
          <w:rFonts w:eastAsia="Times New Roman" w:cstheme="minorHAnsi"/>
          <w:color w:val="333333"/>
          <w:spacing w:val="3"/>
          <w:szCs w:val="24"/>
          <w:lang w:eastAsia="es-ES"/>
        </w:rPr>
        <w:t>Es un tipo de arquitectura de desarrollo web que se apoya totalmente en el estándar HTTP.</w:t>
      </w:r>
    </w:p>
    <w:p w:rsidR="00F07F58" w:rsidRPr="00191EDF" w:rsidRDefault="00F07F58" w:rsidP="00191EDF">
      <w:pPr>
        <w:rPr>
          <w:rFonts w:eastAsia="Times New Roman" w:cstheme="minorHAnsi"/>
          <w:color w:val="333333"/>
          <w:spacing w:val="3"/>
          <w:szCs w:val="24"/>
          <w:lang w:eastAsia="es-ES"/>
        </w:rPr>
      </w:pPr>
      <w:r w:rsidRPr="00191EDF">
        <w:rPr>
          <w:rFonts w:eastAsia="Times New Roman" w:cstheme="minorHAnsi"/>
          <w:color w:val="333333"/>
          <w:spacing w:val="3"/>
          <w:szCs w:val="24"/>
          <w:lang w:eastAsia="es-ES"/>
        </w:rPr>
        <w:t>REST se compone de una lista de reglas que se deben cumplir en el diseño de la arquitectura de una API.</w:t>
      </w:r>
    </w:p>
    <w:p w:rsidR="00F07F58" w:rsidRDefault="00F07F58" w:rsidP="00F07F58">
      <w:pPr>
        <w:pStyle w:val="Heading2"/>
        <w:rPr>
          <w:lang w:eastAsia="es-ES"/>
        </w:rPr>
      </w:pPr>
      <w:r>
        <w:rPr>
          <w:lang w:eastAsia="es-ES"/>
        </w:rPr>
        <w:t>Llamadas a la API</w:t>
      </w:r>
    </w:p>
    <w:p w:rsidR="00F07F58" w:rsidRPr="00F07F58" w:rsidRDefault="00F07F58" w:rsidP="00F07F58">
      <w:pPr>
        <w:shd w:val="clear" w:color="auto" w:fill="FFFFFF"/>
        <w:spacing w:after="204" w:line="240" w:lineRule="auto"/>
        <w:rPr>
          <w:rFonts w:eastAsia="Times New Roman" w:cstheme="minorHAnsi"/>
          <w:color w:val="333333"/>
          <w:spacing w:val="3"/>
          <w:lang w:eastAsia="es-ES"/>
        </w:rPr>
      </w:pPr>
      <w:r w:rsidRPr="00F07F58">
        <w:rPr>
          <w:rFonts w:eastAsia="Times New Roman" w:cstheme="minorHAnsi"/>
          <w:color w:val="333333"/>
          <w:spacing w:val="3"/>
          <w:lang w:eastAsia="es-ES"/>
        </w:rPr>
        <w:t>Las llamadas al API se implementan como peticiones HTTP, en las que:</w:t>
      </w:r>
    </w:p>
    <w:p w:rsidR="00F07F58" w:rsidRPr="00191EDF" w:rsidRDefault="00F07F58" w:rsidP="00F07F5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spacing w:val="3"/>
          <w:lang w:eastAsia="es-ES"/>
        </w:rPr>
      </w:pPr>
      <w:r w:rsidRPr="00F07F58">
        <w:rPr>
          <w:rFonts w:eastAsia="Times New Roman" w:cstheme="minorHAnsi"/>
          <w:color w:val="333333"/>
          <w:spacing w:val="3"/>
          <w:lang w:eastAsia="es-ES"/>
        </w:rPr>
        <w:t>La URL representa el </w:t>
      </w:r>
      <w:r w:rsidRPr="00191EDF">
        <w:rPr>
          <w:rFonts w:eastAsia="Times New Roman" w:cstheme="minorHAnsi"/>
          <w:b/>
          <w:bCs/>
          <w:color w:val="333333"/>
          <w:spacing w:val="3"/>
          <w:lang w:eastAsia="es-ES"/>
        </w:rPr>
        <w:t>recurso:</w:t>
      </w:r>
    </w:p>
    <w:p w:rsidR="00F07F58" w:rsidRPr="00C57638" w:rsidRDefault="00C57638" w:rsidP="00C5763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lang w:eastAsia="es-ES"/>
        </w:rPr>
      </w:pPr>
      <w:r w:rsidRPr="00C57638">
        <w:rPr>
          <w:rFonts w:eastAsia="Times New Roman" w:cstheme="minorHAnsi"/>
          <w:color w:val="333333"/>
          <w:spacing w:val="3"/>
          <w:lang w:eastAsia="es-ES"/>
        </w:rPr>
        <w:t xml:space="preserve">Ej. </w:t>
      </w:r>
      <w:r w:rsidR="00F07F58" w:rsidRPr="00C57638">
        <w:rPr>
          <w:rFonts w:eastAsia="Times New Roman" w:cstheme="minorHAnsi"/>
          <w:color w:val="333333"/>
          <w:spacing w:val="3"/>
          <w:lang w:eastAsia="es-ES"/>
        </w:rPr>
        <w:t>http://www.webdeejemplo.com/api/recurso/1</w:t>
      </w:r>
    </w:p>
    <w:p w:rsidR="00F07F58" w:rsidRPr="00191EDF" w:rsidRDefault="00F07F58" w:rsidP="00F07F58">
      <w:pPr>
        <w:shd w:val="clear" w:color="auto" w:fill="FFFFFF"/>
        <w:spacing w:after="204" w:line="240" w:lineRule="auto"/>
        <w:rPr>
          <w:rFonts w:eastAsia="Times New Roman" w:cstheme="minorHAnsi"/>
          <w:color w:val="333333"/>
          <w:spacing w:val="3"/>
          <w:lang w:eastAsia="es-ES"/>
        </w:rPr>
      </w:pPr>
      <w:r w:rsidRPr="00F07F58">
        <w:rPr>
          <w:rFonts w:eastAsia="Times New Roman" w:cstheme="minorHAnsi"/>
          <w:color w:val="333333"/>
          <w:spacing w:val="3"/>
          <w:lang w:eastAsia="es-ES"/>
        </w:rPr>
        <w:t xml:space="preserve">El método (HTTP </w:t>
      </w:r>
      <w:proofErr w:type="spellStart"/>
      <w:r w:rsidRPr="00F07F58">
        <w:rPr>
          <w:rFonts w:eastAsia="Times New Roman" w:cstheme="minorHAnsi"/>
          <w:color w:val="333333"/>
          <w:spacing w:val="3"/>
          <w:lang w:eastAsia="es-ES"/>
        </w:rPr>
        <w:t>Verbs</w:t>
      </w:r>
      <w:proofErr w:type="spellEnd"/>
      <w:r w:rsidRPr="00F07F58">
        <w:rPr>
          <w:rFonts w:eastAsia="Times New Roman" w:cstheme="minorHAnsi"/>
          <w:color w:val="333333"/>
          <w:spacing w:val="3"/>
          <w:lang w:eastAsia="es-ES"/>
        </w:rPr>
        <w:t>) representa la </w:t>
      </w:r>
      <w:r w:rsidRPr="00191EDF">
        <w:rPr>
          <w:rFonts w:eastAsia="Times New Roman" w:cstheme="minorHAnsi"/>
          <w:b/>
          <w:bCs/>
          <w:color w:val="333333"/>
          <w:spacing w:val="3"/>
          <w:lang w:eastAsia="es-ES"/>
        </w:rPr>
        <w:t>operación</w:t>
      </w:r>
      <w:r w:rsidRPr="00F07F58">
        <w:rPr>
          <w:rFonts w:eastAsia="Times New Roman" w:cstheme="minorHAnsi"/>
          <w:color w:val="333333"/>
          <w:spacing w:val="3"/>
          <w:lang w:eastAsia="es-ES"/>
        </w:rPr>
        <w:t>:</w:t>
      </w:r>
    </w:p>
    <w:p w:rsidR="00F07F58" w:rsidRPr="00C57638" w:rsidRDefault="00C57638" w:rsidP="00C5763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204" w:afterAutospacing="1" w:line="240" w:lineRule="auto"/>
        <w:rPr>
          <w:rFonts w:eastAsia="Times New Roman" w:cstheme="minorHAnsi"/>
          <w:color w:val="333333"/>
          <w:spacing w:val="3"/>
          <w:lang w:val="en-US" w:eastAsia="es-ES"/>
        </w:rPr>
      </w:pPr>
      <w:proofErr w:type="spellStart"/>
      <w:r w:rsidRPr="00C57638">
        <w:rPr>
          <w:rFonts w:eastAsia="Times New Roman" w:cstheme="minorHAnsi"/>
          <w:color w:val="333333"/>
          <w:spacing w:val="3"/>
          <w:lang w:val="en-US" w:eastAsia="es-ES"/>
        </w:rPr>
        <w:t>Ej</w:t>
      </w:r>
      <w:proofErr w:type="spellEnd"/>
      <w:r w:rsidRPr="00C57638">
        <w:rPr>
          <w:rFonts w:eastAsia="Times New Roman" w:cstheme="minorHAnsi"/>
          <w:color w:val="333333"/>
          <w:spacing w:val="3"/>
          <w:lang w:val="en-US" w:eastAsia="es-ES"/>
        </w:rPr>
        <w:t xml:space="preserve">. </w:t>
      </w:r>
      <w:r w:rsidR="00F07F58" w:rsidRPr="00C57638">
        <w:rPr>
          <w:rFonts w:eastAsia="Times New Roman" w:cstheme="minorHAnsi"/>
          <w:color w:val="333333"/>
          <w:spacing w:val="3"/>
          <w:lang w:val="en-US" w:eastAsia="es-ES"/>
        </w:rPr>
        <w:t>GET http://www.webdeejemplo.com/api/recurso</w:t>
      </w:r>
    </w:p>
    <w:p w:rsidR="00F07F58" w:rsidRPr="00191EDF" w:rsidRDefault="00F07F58" w:rsidP="00F07F5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lang w:eastAsia="es-ES"/>
        </w:rPr>
      </w:pPr>
      <w:r w:rsidRPr="00F07F58">
        <w:rPr>
          <w:rFonts w:eastAsia="Times New Roman" w:cstheme="minorHAnsi"/>
          <w:color w:val="333333"/>
          <w:spacing w:val="3"/>
          <w:lang w:eastAsia="es-ES"/>
        </w:rPr>
        <w:t>El código de estado HTTP representa el </w:t>
      </w:r>
      <w:r w:rsidRPr="00191EDF">
        <w:rPr>
          <w:rFonts w:eastAsia="Times New Roman" w:cstheme="minorHAnsi"/>
          <w:b/>
          <w:bCs/>
          <w:color w:val="333333"/>
          <w:spacing w:val="3"/>
          <w:lang w:eastAsia="es-ES"/>
        </w:rPr>
        <w:t>resultado</w:t>
      </w:r>
      <w:r w:rsidRPr="00F07F58">
        <w:rPr>
          <w:rFonts w:eastAsia="Times New Roman" w:cstheme="minorHAnsi"/>
          <w:color w:val="333333"/>
          <w:spacing w:val="3"/>
          <w:lang w:eastAsia="es-ES"/>
        </w:rPr>
        <w:t>:</w:t>
      </w:r>
    </w:p>
    <w:p w:rsidR="00C57638" w:rsidRPr="00C57638" w:rsidRDefault="00C57638" w:rsidP="00C5763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lang w:val="en-US" w:eastAsia="es-ES"/>
        </w:rPr>
      </w:pPr>
      <w:proofErr w:type="spellStart"/>
      <w:r w:rsidRPr="00C57638">
        <w:rPr>
          <w:rFonts w:eastAsia="Times New Roman" w:cstheme="minorHAnsi"/>
          <w:color w:val="333333"/>
          <w:spacing w:val="3"/>
          <w:lang w:val="en-US" w:eastAsia="es-ES"/>
        </w:rPr>
        <w:t>Ej</w:t>
      </w:r>
      <w:proofErr w:type="spellEnd"/>
      <w:r w:rsidRPr="00C57638">
        <w:rPr>
          <w:rFonts w:eastAsia="Times New Roman" w:cstheme="minorHAnsi"/>
          <w:color w:val="333333"/>
          <w:spacing w:val="3"/>
          <w:lang w:val="en-US" w:eastAsia="es-ES"/>
        </w:rPr>
        <w:t xml:space="preserve">. </w:t>
      </w:r>
      <w:r w:rsidR="00191EDF" w:rsidRPr="00C57638">
        <w:rPr>
          <w:rFonts w:eastAsia="Times New Roman" w:cstheme="minorHAnsi"/>
          <w:color w:val="333333"/>
          <w:spacing w:val="3"/>
          <w:lang w:val="en-US" w:eastAsia="es-ES"/>
        </w:rPr>
        <w:t>200 OK HTTP/1.1</w:t>
      </w:r>
      <w:r w:rsidRPr="00C57638">
        <w:rPr>
          <w:rFonts w:eastAsia="Times New Roman" w:cstheme="minorHAnsi"/>
          <w:color w:val="333333"/>
          <w:spacing w:val="3"/>
          <w:lang w:val="en-US" w:eastAsia="es-ES"/>
        </w:rPr>
        <w:t xml:space="preserve"> </w:t>
      </w:r>
    </w:p>
    <w:p w:rsidR="00191EDF" w:rsidRPr="00C57638" w:rsidRDefault="00C57638" w:rsidP="00C5763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lang w:val="en-US" w:eastAsia="es-ES"/>
        </w:rPr>
      </w:pPr>
      <w:r w:rsidRPr="00C57638">
        <w:rPr>
          <w:rFonts w:eastAsia="Times New Roman" w:cstheme="minorHAnsi"/>
          <w:color w:val="333333"/>
          <w:spacing w:val="3"/>
          <w:lang w:val="en-US" w:eastAsia="es-ES"/>
        </w:rPr>
        <w:t xml:space="preserve">EJ. </w:t>
      </w:r>
      <w:r w:rsidR="00191EDF" w:rsidRPr="00C57638">
        <w:rPr>
          <w:rFonts w:eastAsia="Times New Roman" w:cstheme="minorHAnsi"/>
          <w:color w:val="333333"/>
          <w:spacing w:val="3"/>
          <w:lang w:val="en-US" w:eastAsia="es-ES"/>
        </w:rPr>
        <w:t>404 NOT FOUND HTTP/1.1</w:t>
      </w:r>
    </w:p>
    <w:p w:rsidR="00191EDF" w:rsidRPr="00C57638" w:rsidRDefault="00191EDF" w:rsidP="00191ED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lang w:val="en-US" w:eastAsia="es-ES"/>
        </w:rPr>
      </w:pPr>
    </w:p>
    <w:p w:rsidR="00F07F58" w:rsidRPr="00D345C0" w:rsidRDefault="00D345C0" w:rsidP="00D345C0">
      <w:pPr>
        <w:pStyle w:val="Heading2"/>
        <w:rPr>
          <w:lang w:eastAsia="es-ES"/>
        </w:rPr>
      </w:pPr>
      <w:r w:rsidRPr="00D345C0">
        <w:rPr>
          <w:lang w:eastAsia="es-ES"/>
        </w:rPr>
        <w:t>HTTP VERBS</w:t>
      </w:r>
    </w:p>
    <w:p w:rsidR="00D345C0" w:rsidRDefault="00D345C0" w:rsidP="00D345C0">
      <w:pPr>
        <w:rPr>
          <w:lang w:eastAsia="es-ES"/>
        </w:rPr>
      </w:pPr>
      <w:r w:rsidRPr="00D345C0">
        <w:rPr>
          <w:lang w:eastAsia="es-ES"/>
        </w:rPr>
        <w:t>En este caso ú</w:t>
      </w:r>
      <w:r>
        <w:rPr>
          <w:lang w:eastAsia="es-ES"/>
        </w:rPr>
        <w:t>nicamente utilizaremos unos de los verbos de CRUD (</w:t>
      </w:r>
      <w:r w:rsidRPr="00D345C0">
        <w:rPr>
          <w:lang w:eastAsia="es-ES"/>
        </w:rPr>
        <w:t>Crear, Leer, Actualizar y Borrar</w:t>
      </w:r>
      <w:r>
        <w:rPr>
          <w:lang w:eastAsia="es-ES"/>
        </w:rPr>
        <w:t xml:space="preserve">), ya que el bróker no se encarga de administrar las </w:t>
      </w:r>
      <w:proofErr w:type="spellStart"/>
      <w:r>
        <w:rPr>
          <w:lang w:eastAsia="es-ES"/>
        </w:rPr>
        <w:t>API’s</w:t>
      </w:r>
      <w:proofErr w:type="spellEnd"/>
      <w:r>
        <w:rPr>
          <w:lang w:eastAsia="es-ES"/>
        </w:rPr>
        <w:t>, únicamente solicita un servicio en particular. Por este motivo se utilizará:</w:t>
      </w:r>
    </w:p>
    <w:p w:rsidR="00D345C0" w:rsidRDefault="00D345C0" w:rsidP="00D345C0">
      <w:pPr>
        <w:numPr>
          <w:ilvl w:val="0"/>
          <w:numId w:val="13"/>
        </w:numPr>
        <w:rPr>
          <w:lang w:eastAsia="es-ES"/>
        </w:rPr>
      </w:pPr>
      <w:r w:rsidRPr="00D345C0">
        <w:rPr>
          <w:b/>
          <w:lang w:eastAsia="es-ES"/>
        </w:rPr>
        <w:t>GET</w:t>
      </w:r>
      <w:r w:rsidRPr="00D345C0">
        <w:rPr>
          <w:lang w:eastAsia="es-ES"/>
        </w:rPr>
        <w:t>: Para consultar y leer recursos</w:t>
      </w:r>
      <w:r>
        <w:rPr>
          <w:lang w:eastAsia="es-ES"/>
        </w:rPr>
        <w:t>.</w:t>
      </w:r>
    </w:p>
    <w:p w:rsidR="00D345C0" w:rsidRDefault="00D345C0" w:rsidP="00D345C0">
      <w:pPr>
        <w:rPr>
          <w:lang w:eastAsia="es-ES"/>
        </w:rPr>
      </w:pPr>
      <w:r>
        <w:rPr>
          <w:lang w:eastAsia="es-ES"/>
        </w:rPr>
        <w:t xml:space="preserve">Por lo tanto, lo único que debe tener el recurso para poder ser consumido por el sistema es tener implementado el método GET. </w:t>
      </w:r>
    </w:p>
    <w:p w:rsidR="0087705F" w:rsidRDefault="0087705F" w:rsidP="0087705F">
      <w:pPr>
        <w:pStyle w:val="Heading2"/>
        <w:rPr>
          <w:lang w:eastAsia="es-ES"/>
        </w:rPr>
      </w:pPr>
      <w:r>
        <w:rPr>
          <w:lang w:eastAsia="es-ES"/>
        </w:rPr>
        <w:lastRenderedPageBreak/>
        <w:t>Encabezados HTTP</w:t>
      </w:r>
    </w:p>
    <w:p w:rsidR="0087705F" w:rsidRDefault="0087705F" w:rsidP="0087705F">
      <w:pPr>
        <w:rPr>
          <w:lang w:eastAsia="es-ES"/>
        </w:rPr>
      </w:pPr>
      <w:r>
        <w:rPr>
          <w:lang w:eastAsia="es-ES"/>
        </w:rPr>
        <w:t>Dentro de los encabezados HTTP se deberá incluir el encabezado:</w:t>
      </w:r>
    </w:p>
    <w:p w:rsidR="0087705F" w:rsidRDefault="0087705F" w:rsidP="0087705F">
      <w:pPr>
        <w:pStyle w:val="ListParagraph"/>
        <w:numPr>
          <w:ilvl w:val="0"/>
          <w:numId w:val="15"/>
        </w:numPr>
        <w:rPr>
          <w:lang w:eastAsia="es-ES"/>
        </w:rPr>
      </w:pPr>
      <w:r>
        <w:rPr>
          <w:lang w:eastAsia="es-ES"/>
        </w:rPr>
        <w:t>Content-</w:t>
      </w:r>
      <w:proofErr w:type="spellStart"/>
      <w:r>
        <w:rPr>
          <w:lang w:eastAsia="es-ES"/>
        </w:rPr>
        <w:t>type</w:t>
      </w:r>
      <w:proofErr w:type="spellEnd"/>
      <w:r>
        <w:rPr>
          <w:lang w:eastAsia="es-ES"/>
        </w:rPr>
        <w:t xml:space="preserve">: </w:t>
      </w:r>
      <w:proofErr w:type="spellStart"/>
      <w:r>
        <w:rPr>
          <w:lang w:eastAsia="es-ES"/>
        </w:rPr>
        <w:t>application</w:t>
      </w:r>
      <w:proofErr w:type="spellEnd"/>
      <w:r>
        <w:rPr>
          <w:lang w:eastAsia="es-ES"/>
        </w:rPr>
        <w:t>/</w:t>
      </w:r>
      <w:proofErr w:type="spellStart"/>
      <w:r>
        <w:rPr>
          <w:lang w:eastAsia="es-ES"/>
        </w:rPr>
        <w:t>json</w:t>
      </w:r>
      <w:proofErr w:type="spellEnd"/>
    </w:p>
    <w:p w:rsidR="0087705F" w:rsidRDefault="0087705F" w:rsidP="0087705F">
      <w:pPr>
        <w:pStyle w:val="Heading2"/>
        <w:rPr>
          <w:lang w:eastAsia="es-ES"/>
        </w:rPr>
      </w:pPr>
      <w:r>
        <w:rPr>
          <w:lang w:eastAsia="es-ES"/>
        </w:rPr>
        <w:t>Tipos de datos</w:t>
      </w:r>
    </w:p>
    <w:p w:rsidR="0087705F" w:rsidRPr="0087705F" w:rsidRDefault="0087705F" w:rsidP="0087705F">
      <w:pPr>
        <w:rPr>
          <w:lang w:eastAsia="es-ES"/>
        </w:rPr>
      </w:pPr>
      <w:proofErr w:type="gramStart"/>
      <w:r w:rsidRPr="0087705F">
        <w:rPr>
          <w:lang w:eastAsia="es-ES"/>
        </w:rPr>
        <w:t>El formato a usar</w:t>
      </w:r>
      <w:proofErr w:type="gramEnd"/>
      <w:r w:rsidRPr="0087705F">
        <w:rPr>
          <w:lang w:eastAsia="es-ES"/>
        </w:rPr>
        <w:t xml:space="preserve"> será JSON.</w:t>
      </w:r>
    </w:p>
    <w:p w:rsidR="0087705F" w:rsidRPr="0087705F" w:rsidRDefault="0087705F" w:rsidP="0087705F">
      <w:pPr>
        <w:rPr>
          <w:lang w:eastAsia="es-ES"/>
        </w:rPr>
      </w:pPr>
      <w:r w:rsidRPr="0087705F">
        <w:rPr>
          <w:lang w:eastAsia="es-ES"/>
        </w:rPr>
        <w:t>JSON admite distintos tipos de datos estándar</w:t>
      </w:r>
      <w:r w:rsidR="008039C2">
        <w:rPr>
          <w:lang w:eastAsia="es-ES"/>
        </w:rPr>
        <w:t xml:space="preserve">. De todos los formatos disponibles únicamente utilizaremos </w:t>
      </w:r>
      <w:proofErr w:type="gramStart"/>
      <w:r w:rsidR="008039C2">
        <w:rPr>
          <w:lang w:eastAsia="es-ES"/>
        </w:rPr>
        <w:t>el formatos</w:t>
      </w:r>
      <w:proofErr w:type="gramEnd"/>
      <w:r w:rsidR="008039C2">
        <w:rPr>
          <w:lang w:eastAsia="es-ES"/>
        </w:rPr>
        <w:t xml:space="preserve"> </w:t>
      </w:r>
      <w:proofErr w:type="spellStart"/>
      <w:r w:rsidR="008039C2">
        <w:rPr>
          <w:lang w:eastAsia="es-ES"/>
        </w:rPr>
        <w:t>String</w:t>
      </w:r>
      <w:proofErr w:type="spellEnd"/>
      <w:r w:rsidR="008039C2">
        <w:rPr>
          <w:lang w:eastAsia="es-ES"/>
        </w:rPr>
        <w:t xml:space="preserve">. </w:t>
      </w:r>
    </w:p>
    <w:p w:rsidR="0087705F" w:rsidRPr="0087705F" w:rsidRDefault="0087705F" w:rsidP="0087705F">
      <w:pPr>
        <w:numPr>
          <w:ilvl w:val="0"/>
          <w:numId w:val="16"/>
        </w:numPr>
        <w:rPr>
          <w:lang w:eastAsia="es-ES"/>
        </w:rPr>
      </w:pPr>
      <w:proofErr w:type="spellStart"/>
      <w:r w:rsidRPr="0087705F">
        <w:rPr>
          <w:lang w:eastAsia="es-ES"/>
        </w:rPr>
        <w:t>Number</w:t>
      </w:r>
      <w:proofErr w:type="spellEnd"/>
      <w:r w:rsidRPr="0087705F">
        <w:rPr>
          <w:lang w:eastAsia="es-ES"/>
        </w:rPr>
        <w:t>: Un número que puede o no contener decimales.</w:t>
      </w:r>
    </w:p>
    <w:p w:rsidR="0087705F" w:rsidRPr="0087705F" w:rsidRDefault="0087705F" w:rsidP="0087705F">
      <w:pPr>
        <w:numPr>
          <w:ilvl w:val="1"/>
          <w:numId w:val="16"/>
        </w:numPr>
        <w:rPr>
          <w:lang w:eastAsia="es-ES"/>
        </w:rPr>
      </w:pPr>
      <w:proofErr w:type="spellStart"/>
      <w:r w:rsidRPr="0087705F">
        <w:rPr>
          <w:lang w:eastAsia="es-ES"/>
        </w:rPr>
        <w:t>Ej</w:t>
      </w:r>
      <w:proofErr w:type="spellEnd"/>
      <w:r w:rsidRPr="0087705F">
        <w:rPr>
          <w:lang w:eastAsia="es-ES"/>
        </w:rPr>
        <w:t>: 54, 55.3, 103.5</w:t>
      </w:r>
    </w:p>
    <w:p w:rsidR="0087705F" w:rsidRPr="0087705F" w:rsidRDefault="0087705F" w:rsidP="0087705F">
      <w:pPr>
        <w:numPr>
          <w:ilvl w:val="0"/>
          <w:numId w:val="16"/>
        </w:numPr>
        <w:rPr>
          <w:lang w:eastAsia="es-ES"/>
        </w:rPr>
      </w:pPr>
      <w:proofErr w:type="spellStart"/>
      <w:r w:rsidRPr="0087705F">
        <w:rPr>
          <w:lang w:eastAsia="es-ES"/>
        </w:rPr>
        <w:t>String</w:t>
      </w:r>
      <w:proofErr w:type="spellEnd"/>
      <w:r w:rsidRPr="0087705F">
        <w:rPr>
          <w:lang w:eastAsia="es-ES"/>
        </w:rPr>
        <w:t>: Una cadena de caracteres.</w:t>
      </w:r>
    </w:p>
    <w:p w:rsidR="0087705F" w:rsidRPr="0087705F" w:rsidRDefault="0087705F" w:rsidP="0087705F">
      <w:pPr>
        <w:numPr>
          <w:ilvl w:val="1"/>
          <w:numId w:val="16"/>
        </w:numPr>
        <w:rPr>
          <w:lang w:eastAsia="es-ES"/>
        </w:rPr>
      </w:pPr>
      <w:proofErr w:type="spellStart"/>
      <w:r w:rsidRPr="0087705F">
        <w:rPr>
          <w:lang w:eastAsia="es-ES"/>
        </w:rPr>
        <w:t>Ej</w:t>
      </w:r>
      <w:proofErr w:type="spellEnd"/>
      <w:r w:rsidRPr="0087705F">
        <w:rPr>
          <w:lang w:eastAsia="es-ES"/>
        </w:rPr>
        <w:t>: "</w:t>
      </w:r>
      <w:r>
        <w:rPr>
          <w:lang w:eastAsia="es-ES"/>
        </w:rPr>
        <w:t xml:space="preserve">buenos </w:t>
      </w:r>
      <w:proofErr w:type="spellStart"/>
      <w:r>
        <w:rPr>
          <w:lang w:eastAsia="es-ES"/>
        </w:rPr>
        <w:t>dias</w:t>
      </w:r>
      <w:proofErr w:type="spellEnd"/>
      <w:r w:rsidRPr="0087705F">
        <w:rPr>
          <w:lang w:eastAsia="es-ES"/>
        </w:rPr>
        <w:t>", "</w:t>
      </w:r>
      <w:r>
        <w:rPr>
          <w:lang w:eastAsia="es-ES"/>
        </w:rPr>
        <w:t>bus</w:t>
      </w:r>
      <w:r w:rsidRPr="0087705F">
        <w:rPr>
          <w:lang w:eastAsia="es-ES"/>
        </w:rPr>
        <w:t>", "</w:t>
      </w:r>
      <w:r>
        <w:rPr>
          <w:lang w:eastAsia="es-ES"/>
        </w:rPr>
        <w:t>silla</w:t>
      </w:r>
      <w:r w:rsidRPr="0087705F">
        <w:rPr>
          <w:lang w:eastAsia="es-ES"/>
        </w:rPr>
        <w:t>"</w:t>
      </w:r>
    </w:p>
    <w:p w:rsidR="0087705F" w:rsidRPr="0087705F" w:rsidRDefault="0087705F" w:rsidP="0087705F">
      <w:pPr>
        <w:numPr>
          <w:ilvl w:val="0"/>
          <w:numId w:val="16"/>
        </w:numPr>
        <w:rPr>
          <w:lang w:eastAsia="es-ES"/>
        </w:rPr>
      </w:pPr>
      <w:proofErr w:type="spellStart"/>
      <w:r w:rsidRPr="0087705F">
        <w:rPr>
          <w:lang w:eastAsia="es-ES"/>
        </w:rPr>
        <w:t>Boolean</w:t>
      </w:r>
      <w:proofErr w:type="spellEnd"/>
      <w:r w:rsidRPr="0087705F">
        <w:rPr>
          <w:lang w:eastAsia="es-ES"/>
        </w:rPr>
        <w:t>: Indica verdadero o falso</w:t>
      </w:r>
    </w:p>
    <w:p w:rsidR="0087705F" w:rsidRPr="0087705F" w:rsidRDefault="0087705F" w:rsidP="0087705F">
      <w:pPr>
        <w:numPr>
          <w:ilvl w:val="1"/>
          <w:numId w:val="16"/>
        </w:numPr>
        <w:rPr>
          <w:lang w:eastAsia="es-ES"/>
        </w:rPr>
      </w:pPr>
      <w:proofErr w:type="spellStart"/>
      <w:r w:rsidRPr="0087705F">
        <w:rPr>
          <w:lang w:eastAsia="es-ES"/>
        </w:rPr>
        <w:t>Ej</w:t>
      </w:r>
      <w:proofErr w:type="spellEnd"/>
      <w:r w:rsidRPr="0087705F">
        <w:rPr>
          <w:lang w:eastAsia="es-ES"/>
        </w:rPr>
        <w:t>: true, false</w:t>
      </w:r>
    </w:p>
    <w:p w:rsidR="0087705F" w:rsidRPr="0087705F" w:rsidRDefault="0087705F" w:rsidP="0087705F">
      <w:pPr>
        <w:numPr>
          <w:ilvl w:val="0"/>
          <w:numId w:val="16"/>
        </w:numPr>
        <w:rPr>
          <w:lang w:eastAsia="es-ES"/>
        </w:rPr>
      </w:pPr>
      <w:r w:rsidRPr="0087705F">
        <w:rPr>
          <w:lang w:eastAsia="es-ES"/>
        </w:rPr>
        <w:t>Array: Un conjunto de elementos.</w:t>
      </w:r>
    </w:p>
    <w:p w:rsidR="0087705F" w:rsidRPr="0087705F" w:rsidRDefault="0087705F" w:rsidP="0087705F">
      <w:pPr>
        <w:numPr>
          <w:ilvl w:val="1"/>
          <w:numId w:val="16"/>
        </w:numPr>
        <w:rPr>
          <w:lang w:eastAsia="es-ES"/>
        </w:rPr>
      </w:pPr>
      <w:proofErr w:type="spellStart"/>
      <w:r>
        <w:rPr>
          <w:lang w:eastAsia="es-ES"/>
        </w:rPr>
        <w:t>Ej</w:t>
      </w:r>
      <w:proofErr w:type="spellEnd"/>
      <w:r>
        <w:rPr>
          <w:lang w:eastAsia="es-ES"/>
        </w:rPr>
        <w:t xml:space="preserve">: ["buenos </w:t>
      </w:r>
      <w:proofErr w:type="spellStart"/>
      <w:r>
        <w:rPr>
          <w:lang w:eastAsia="es-ES"/>
        </w:rPr>
        <w:t>dias</w:t>
      </w:r>
      <w:proofErr w:type="spellEnd"/>
      <w:r w:rsidRPr="0087705F">
        <w:rPr>
          <w:lang w:eastAsia="es-ES"/>
        </w:rPr>
        <w:t>", "</w:t>
      </w:r>
      <w:r>
        <w:rPr>
          <w:lang w:eastAsia="es-ES"/>
        </w:rPr>
        <w:t>bus</w:t>
      </w:r>
      <w:r w:rsidRPr="0087705F">
        <w:rPr>
          <w:lang w:eastAsia="es-ES"/>
        </w:rPr>
        <w:t>", "</w:t>
      </w:r>
      <w:r>
        <w:rPr>
          <w:lang w:eastAsia="es-ES"/>
        </w:rPr>
        <w:t>silla</w:t>
      </w:r>
      <w:r w:rsidRPr="0087705F">
        <w:rPr>
          <w:lang w:eastAsia="es-ES"/>
        </w:rPr>
        <w:t>"]</w:t>
      </w:r>
    </w:p>
    <w:p w:rsidR="0087705F" w:rsidRPr="0087705F" w:rsidRDefault="0087705F" w:rsidP="0087705F">
      <w:pPr>
        <w:numPr>
          <w:ilvl w:val="0"/>
          <w:numId w:val="16"/>
        </w:numPr>
        <w:rPr>
          <w:lang w:eastAsia="es-ES"/>
        </w:rPr>
      </w:pPr>
      <w:proofErr w:type="spellStart"/>
      <w:r w:rsidRPr="0087705F">
        <w:rPr>
          <w:lang w:eastAsia="es-ES"/>
        </w:rPr>
        <w:t>Object</w:t>
      </w:r>
      <w:proofErr w:type="spellEnd"/>
      <w:r w:rsidRPr="0087705F">
        <w:rPr>
          <w:lang w:eastAsia="es-ES"/>
        </w:rPr>
        <w:t>: Se puede definir como un mapa de elementos.</w:t>
      </w:r>
    </w:p>
    <w:p w:rsidR="0087705F" w:rsidRPr="0087705F" w:rsidRDefault="0087705F" w:rsidP="0087705F">
      <w:pPr>
        <w:numPr>
          <w:ilvl w:val="1"/>
          <w:numId w:val="16"/>
        </w:numPr>
        <w:rPr>
          <w:lang w:eastAsia="es-ES"/>
        </w:rPr>
      </w:pPr>
      <w:proofErr w:type="spellStart"/>
      <w:r w:rsidRPr="0087705F">
        <w:rPr>
          <w:lang w:eastAsia="es-ES"/>
        </w:rPr>
        <w:t>Ej</w:t>
      </w:r>
      <w:proofErr w:type="spellEnd"/>
      <w:r w:rsidRPr="0087705F">
        <w:rPr>
          <w:lang w:eastAsia="es-ES"/>
        </w:rPr>
        <w:t>: {"id": 2</w:t>
      </w:r>
      <w:r>
        <w:rPr>
          <w:lang w:eastAsia="es-ES"/>
        </w:rPr>
        <w:t>232</w:t>
      </w:r>
      <w:r w:rsidRPr="0087705F">
        <w:rPr>
          <w:lang w:eastAsia="es-ES"/>
        </w:rPr>
        <w:t>, "nombre": "</w:t>
      </w:r>
      <w:r>
        <w:rPr>
          <w:lang w:eastAsia="es-ES"/>
        </w:rPr>
        <w:t>Juan</w:t>
      </w:r>
      <w:r w:rsidRPr="0087705F">
        <w:rPr>
          <w:lang w:eastAsia="es-ES"/>
        </w:rPr>
        <w:t>", "apellido": "</w:t>
      </w:r>
      <w:r>
        <w:rPr>
          <w:lang w:eastAsia="es-ES"/>
        </w:rPr>
        <w:t>Domínguez</w:t>
      </w:r>
      <w:r w:rsidRPr="0087705F">
        <w:rPr>
          <w:lang w:eastAsia="es-ES"/>
        </w:rPr>
        <w:t>"}</w:t>
      </w:r>
    </w:p>
    <w:p w:rsidR="0087705F" w:rsidRPr="0087705F" w:rsidRDefault="0087705F" w:rsidP="0087705F">
      <w:pPr>
        <w:numPr>
          <w:ilvl w:val="0"/>
          <w:numId w:val="16"/>
        </w:numPr>
        <w:rPr>
          <w:lang w:eastAsia="es-ES"/>
        </w:rPr>
      </w:pPr>
      <w:proofErr w:type="spellStart"/>
      <w:r w:rsidRPr="0087705F">
        <w:rPr>
          <w:lang w:eastAsia="es-ES"/>
        </w:rPr>
        <w:t>Null</w:t>
      </w:r>
      <w:proofErr w:type="spellEnd"/>
      <w:r w:rsidRPr="0087705F">
        <w:rPr>
          <w:lang w:eastAsia="es-ES"/>
        </w:rPr>
        <w:t>: Valor nulo</w:t>
      </w:r>
    </w:p>
    <w:p w:rsidR="0087705F" w:rsidRDefault="0087705F" w:rsidP="0087705F">
      <w:pPr>
        <w:numPr>
          <w:ilvl w:val="1"/>
          <w:numId w:val="16"/>
        </w:numPr>
        <w:rPr>
          <w:lang w:eastAsia="es-ES"/>
        </w:rPr>
      </w:pPr>
      <w:proofErr w:type="spellStart"/>
      <w:r w:rsidRPr="0087705F">
        <w:rPr>
          <w:lang w:eastAsia="es-ES"/>
        </w:rPr>
        <w:t>Ej</w:t>
      </w:r>
      <w:proofErr w:type="spellEnd"/>
      <w:r w:rsidRPr="0087705F">
        <w:rPr>
          <w:lang w:eastAsia="es-ES"/>
        </w:rPr>
        <w:t xml:space="preserve">: </w:t>
      </w:r>
      <w:proofErr w:type="spellStart"/>
      <w:r w:rsidRPr="0087705F">
        <w:rPr>
          <w:lang w:eastAsia="es-ES"/>
        </w:rPr>
        <w:t>null</w:t>
      </w:r>
      <w:proofErr w:type="spellEnd"/>
    </w:p>
    <w:p w:rsidR="0087705F" w:rsidRDefault="0087705F" w:rsidP="0087705F">
      <w:pPr>
        <w:rPr>
          <w:lang w:eastAsia="es-ES"/>
        </w:rPr>
      </w:pPr>
    </w:p>
    <w:p w:rsidR="0087705F" w:rsidRDefault="0087705F" w:rsidP="00E7437D">
      <w:pPr>
        <w:pStyle w:val="Heading2"/>
        <w:rPr>
          <w:lang w:eastAsia="es-ES"/>
        </w:rPr>
      </w:pPr>
      <w:r>
        <w:rPr>
          <w:lang w:eastAsia="es-ES"/>
        </w:rPr>
        <w:t>Respuestas</w:t>
      </w:r>
    </w:p>
    <w:p w:rsidR="0087705F" w:rsidRDefault="0087705F" w:rsidP="0087705F">
      <w:pPr>
        <w:rPr>
          <w:lang w:eastAsia="es-ES"/>
        </w:rPr>
      </w:pPr>
      <w:r w:rsidRPr="0087705F">
        <w:rPr>
          <w:lang w:eastAsia="es-ES"/>
        </w:rPr>
        <w:t>Las respuestas deberán ir en formato JSON.</w:t>
      </w:r>
      <w:r>
        <w:rPr>
          <w:lang w:eastAsia="es-ES"/>
        </w:rPr>
        <w:t xml:space="preserve"> Las respuestas del servicio solicitado deberán venir en formato </w:t>
      </w:r>
      <w:proofErr w:type="spellStart"/>
      <w:r>
        <w:rPr>
          <w:lang w:eastAsia="es-ES"/>
        </w:rPr>
        <w:t>String</w:t>
      </w:r>
      <w:proofErr w:type="spellEnd"/>
      <w:r w:rsidR="00E7437D">
        <w:rPr>
          <w:lang w:eastAsia="es-ES"/>
        </w:rPr>
        <w:t xml:space="preserve"> no pudiendo rebasar los 200 caracteres (Twitter permite hasta 280 caracteres, pero 80 deben ser reservados para la respuesta estándar del </w:t>
      </w:r>
      <w:proofErr w:type="spellStart"/>
      <w:r w:rsidR="00E7437D">
        <w:rPr>
          <w:lang w:eastAsia="es-ES"/>
        </w:rPr>
        <w:t>bot</w:t>
      </w:r>
      <w:proofErr w:type="spellEnd"/>
      <w:r w:rsidR="00E7437D">
        <w:rPr>
          <w:lang w:eastAsia="es-ES"/>
        </w:rPr>
        <w:t>)</w:t>
      </w:r>
      <w:r w:rsidRPr="0087705F">
        <w:rPr>
          <w:lang w:eastAsia="es-ES"/>
        </w:rPr>
        <w:t>.</w:t>
      </w:r>
      <w:r w:rsidR="00E7437D">
        <w:rPr>
          <w:lang w:eastAsia="es-ES"/>
        </w:rPr>
        <w:t xml:space="preserve"> Si el servicio incluye una imagen, deberá venir codificada en base64 en formato </w:t>
      </w:r>
      <w:proofErr w:type="spellStart"/>
      <w:r w:rsidR="00E7437D">
        <w:rPr>
          <w:lang w:eastAsia="es-ES"/>
        </w:rPr>
        <w:t>String</w:t>
      </w:r>
      <w:proofErr w:type="spellEnd"/>
      <w:r w:rsidR="00E7437D">
        <w:rPr>
          <w:lang w:eastAsia="es-ES"/>
        </w:rPr>
        <w:t xml:space="preserve">. </w:t>
      </w:r>
    </w:p>
    <w:p w:rsidR="00E7437D" w:rsidRDefault="00E7437D" w:rsidP="0087705F">
      <w:pPr>
        <w:rPr>
          <w:lang w:eastAsia="es-ES"/>
        </w:rPr>
      </w:pPr>
      <w:r>
        <w:rPr>
          <w:lang w:eastAsia="es-ES"/>
        </w:rPr>
        <w:t>Ejemplo:</w:t>
      </w:r>
    </w:p>
    <w:p w:rsidR="00E7437D" w:rsidRDefault="00E7437D" w:rsidP="00E7437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{</w:t>
      </w:r>
    </w:p>
    <w:p w:rsidR="00E7437D" w:rsidRDefault="00E7437D" w:rsidP="00E7437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eastAsiaTheme="majorEastAsia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servicio</w:t>
      </w:r>
      <w:r>
        <w:rPr>
          <w:rStyle w:val="pl-pds"/>
          <w:rFonts w:ascii="Consolas" w:eastAsiaTheme="majorEastAsia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[</w:t>
      </w:r>
    </w:p>
    <w:p w:rsidR="00E7437D" w:rsidRDefault="00E7437D" w:rsidP="00E7437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{</w:t>
      </w:r>
      <w:r>
        <w:rPr>
          <w:rStyle w:val="pl-pds"/>
          <w:rFonts w:ascii="Consolas" w:eastAsiaTheme="majorEastAsia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resultado</w:t>
      </w:r>
      <w:r>
        <w:rPr>
          <w:rStyle w:val="pl-pds"/>
          <w:rFonts w:ascii="Consolas" w:eastAsiaTheme="majorEastAsia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eastAsiaTheme="majorEastAsia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resultado del servicio solicitado en texto</w:t>
      </w:r>
      <w:r>
        <w:rPr>
          <w:rStyle w:val="pl-pds"/>
          <w:rFonts w:ascii="Consolas" w:eastAsiaTheme="majorEastAsia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eastAsiaTheme="majorEastAsia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imagen</w:t>
      </w:r>
      <w:r>
        <w:rPr>
          <w:rStyle w:val="pl-pds"/>
          <w:rFonts w:ascii="Consolas" w:eastAsiaTheme="majorEastAsia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eastAsiaTheme="majorEastAsia" w:hAnsi="Consolas"/>
          <w:color w:val="032F62"/>
        </w:rPr>
        <w:t>"</w:t>
      </w:r>
      <w:r w:rsidRPr="00E7437D">
        <w:rPr>
          <w:rFonts w:ascii="Consolas" w:eastAsiaTheme="majorEastAsia" w:hAnsi="Consolas"/>
          <w:color w:val="032F62"/>
        </w:rPr>
        <w:t>\/9j\/4AAQSkZJRgABAQAAAQABAAD</w:t>
      </w:r>
      <w:proofErr w:type="gramStart"/>
      <w:r w:rsidRPr="00E7437D">
        <w:rPr>
          <w:rFonts w:ascii="Consolas" w:eastAsiaTheme="majorEastAsia" w:hAnsi="Consolas"/>
          <w:color w:val="032F62"/>
        </w:rPr>
        <w:t>\..</w:t>
      </w:r>
      <w:proofErr w:type="gramEnd"/>
      <w:r w:rsidRPr="00E7437D">
        <w:rPr>
          <w:rFonts w:ascii="Consolas" w:eastAsiaTheme="majorEastAsia" w:hAnsi="Consolas"/>
          <w:color w:val="032F62"/>
        </w:rPr>
        <w:t>"</w:t>
      </w:r>
      <w:r>
        <w:rPr>
          <w:rStyle w:val="pl-pds"/>
          <w:rFonts w:ascii="Consolas" w:eastAsiaTheme="majorEastAsia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},    </w:t>
      </w:r>
    </w:p>
    <w:p w:rsidR="00E7437D" w:rsidRDefault="00E7437D" w:rsidP="00E7437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]</w:t>
      </w:r>
    </w:p>
    <w:p w:rsidR="00E7437D" w:rsidRDefault="00E7437D" w:rsidP="00E7437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D345C0" w:rsidRDefault="00E7437D" w:rsidP="00D345C0">
      <w:pPr>
        <w:rPr>
          <w:lang w:eastAsia="es-ES"/>
        </w:rPr>
      </w:pPr>
      <w:r>
        <w:rPr>
          <w:lang w:eastAsia="es-ES"/>
        </w:rPr>
        <w:br/>
      </w:r>
    </w:p>
    <w:p w:rsidR="00D345C0" w:rsidRDefault="00D345C0" w:rsidP="00D345C0">
      <w:pPr>
        <w:pStyle w:val="Heading2"/>
        <w:rPr>
          <w:lang w:eastAsia="es-ES"/>
        </w:rPr>
      </w:pPr>
      <w:r>
        <w:rPr>
          <w:lang w:eastAsia="es-ES"/>
        </w:rPr>
        <w:t>Nombres de los recursos</w:t>
      </w:r>
    </w:p>
    <w:p w:rsidR="00D345C0" w:rsidRPr="00D345C0" w:rsidRDefault="00D345C0" w:rsidP="00D345C0">
      <w:pPr>
        <w:rPr>
          <w:lang w:eastAsia="es-ES"/>
        </w:rPr>
      </w:pPr>
      <w:r>
        <w:rPr>
          <w:lang w:eastAsia="es-ES"/>
        </w:rPr>
        <w:t xml:space="preserve">Para que el sistema sea lo más uniforme posible, a la hora de añadir un nuevo servicio se deben seguir un seguido de buenas prácticas para asignarle los nombres a los recursos. </w:t>
      </w:r>
    </w:p>
    <w:p w:rsidR="00D345C0" w:rsidRPr="00D345C0" w:rsidRDefault="00D345C0" w:rsidP="00D345C0">
      <w:pPr>
        <w:numPr>
          <w:ilvl w:val="0"/>
          <w:numId w:val="14"/>
        </w:numPr>
        <w:rPr>
          <w:lang w:eastAsia="es-ES"/>
        </w:rPr>
      </w:pPr>
      <w:r w:rsidRPr="00D345C0">
        <w:rPr>
          <w:lang w:eastAsia="es-ES"/>
        </w:rPr>
        <w:lastRenderedPageBreak/>
        <w:t>Plural mejor que singular, para lograr uniformidad:</w:t>
      </w:r>
    </w:p>
    <w:p w:rsidR="00D345C0" w:rsidRPr="00D345C0" w:rsidRDefault="00D345C0" w:rsidP="00D345C0">
      <w:pPr>
        <w:numPr>
          <w:ilvl w:val="1"/>
          <w:numId w:val="14"/>
        </w:numPr>
        <w:rPr>
          <w:lang w:eastAsia="es-ES"/>
        </w:rPr>
      </w:pPr>
      <w:r w:rsidRPr="00D345C0">
        <w:rPr>
          <w:lang w:eastAsia="es-ES"/>
        </w:rPr>
        <w:t xml:space="preserve">Obtenemos un listado de </w:t>
      </w:r>
      <w:proofErr w:type="spellStart"/>
      <w:r>
        <w:rPr>
          <w:lang w:eastAsia="es-ES"/>
        </w:rPr>
        <w:t>imagenes</w:t>
      </w:r>
      <w:proofErr w:type="spellEnd"/>
      <w:r w:rsidRPr="00D345C0">
        <w:rPr>
          <w:lang w:eastAsia="es-ES"/>
        </w:rPr>
        <w:t>: GET /v1/</w:t>
      </w:r>
      <w:proofErr w:type="spellStart"/>
      <w:r>
        <w:rPr>
          <w:lang w:eastAsia="es-ES"/>
        </w:rPr>
        <w:t>imagenes</w:t>
      </w:r>
      <w:proofErr w:type="spellEnd"/>
    </w:p>
    <w:p w:rsidR="00D345C0" w:rsidRPr="00D345C0" w:rsidRDefault="00D345C0" w:rsidP="00D345C0">
      <w:pPr>
        <w:numPr>
          <w:ilvl w:val="1"/>
          <w:numId w:val="14"/>
        </w:numPr>
        <w:rPr>
          <w:lang w:eastAsia="es-ES"/>
        </w:rPr>
      </w:pPr>
      <w:r w:rsidRPr="00D345C0">
        <w:rPr>
          <w:lang w:eastAsia="es-ES"/>
        </w:rPr>
        <w:t>Obtenemos un</w:t>
      </w:r>
      <w:r>
        <w:rPr>
          <w:lang w:eastAsia="es-ES"/>
        </w:rPr>
        <w:t>a</w:t>
      </w:r>
      <w:r w:rsidRPr="00D345C0">
        <w:rPr>
          <w:lang w:eastAsia="es-ES"/>
        </w:rPr>
        <w:t xml:space="preserve"> </w:t>
      </w:r>
      <w:r>
        <w:rPr>
          <w:lang w:eastAsia="es-ES"/>
        </w:rPr>
        <w:t>imagen</w:t>
      </w:r>
      <w:r w:rsidRPr="00D345C0">
        <w:rPr>
          <w:lang w:eastAsia="es-ES"/>
        </w:rPr>
        <w:t xml:space="preserve"> en </w:t>
      </w:r>
      <w:proofErr w:type="spellStart"/>
      <w:r w:rsidRPr="00D345C0">
        <w:rPr>
          <w:lang w:eastAsia="es-ES"/>
        </w:rPr>
        <w:t>partícular</w:t>
      </w:r>
      <w:proofErr w:type="spellEnd"/>
      <w:r w:rsidRPr="00D345C0">
        <w:rPr>
          <w:lang w:eastAsia="es-ES"/>
        </w:rPr>
        <w:t>: GET /v1/</w:t>
      </w:r>
      <w:r>
        <w:rPr>
          <w:lang w:eastAsia="es-ES"/>
        </w:rPr>
        <w:t>imagen</w:t>
      </w:r>
      <w:r w:rsidRPr="00D345C0">
        <w:rPr>
          <w:lang w:eastAsia="es-ES"/>
        </w:rPr>
        <w:t>/1</w:t>
      </w:r>
    </w:p>
    <w:p w:rsidR="00D345C0" w:rsidRDefault="00D345C0" w:rsidP="00D345C0">
      <w:pPr>
        <w:numPr>
          <w:ilvl w:val="0"/>
          <w:numId w:val="14"/>
        </w:numPr>
        <w:rPr>
          <w:lang w:eastAsia="es-ES"/>
        </w:rPr>
      </w:pPr>
      <w:proofErr w:type="spellStart"/>
      <w:r w:rsidRPr="00D345C0">
        <w:rPr>
          <w:lang w:eastAsia="es-ES"/>
        </w:rPr>
        <w:t>Url's</w:t>
      </w:r>
      <w:proofErr w:type="spellEnd"/>
      <w:r w:rsidRPr="00D345C0">
        <w:rPr>
          <w:lang w:eastAsia="es-ES"/>
        </w:rPr>
        <w:t xml:space="preserve"> lo más cortas posibles</w:t>
      </w:r>
      <w:r>
        <w:rPr>
          <w:lang w:eastAsia="es-ES"/>
        </w:rPr>
        <w:t>.</w:t>
      </w:r>
    </w:p>
    <w:p w:rsidR="0087705F" w:rsidRPr="00D345C0" w:rsidRDefault="0087705F" w:rsidP="004B26A5">
      <w:pPr>
        <w:pStyle w:val="ListParagraph"/>
        <w:numPr>
          <w:ilvl w:val="0"/>
          <w:numId w:val="14"/>
        </w:numPr>
        <w:rPr>
          <w:lang w:eastAsia="es-ES"/>
        </w:rPr>
      </w:pPr>
      <w:r w:rsidRPr="0087705F">
        <w:rPr>
          <w:lang w:eastAsia="es-ES"/>
        </w:rPr>
        <w:t>Una URL debe identificar un recurso o una colección de recursos.</w:t>
      </w:r>
    </w:p>
    <w:p w:rsidR="00D345C0" w:rsidRPr="00D345C0" w:rsidRDefault="00D345C0" w:rsidP="00DE0F6B">
      <w:pPr>
        <w:pStyle w:val="ListParagraph"/>
        <w:numPr>
          <w:ilvl w:val="0"/>
          <w:numId w:val="14"/>
        </w:numPr>
        <w:rPr>
          <w:lang w:eastAsia="es-ES"/>
        </w:rPr>
      </w:pPr>
      <w:r w:rsidRPr="00D345C0">
        <w:rPr>
          <w:lang w:eastAsia="es-ES"/>
        </w:rPr>
        <w:t>Evita</w:t>
      </w:r>
      <w:r>
        <w:rPr>
          <w:lang w:eastAsia="es-ES"/>
        </w:rPr>
        <w:t>r</w:t>
      </w:r>
      <w:r w:rsidRPr="00D345C0">
        <w:rPr>
          <w:lang w:eastAsia="es-ES"/>
        </w:rPr>
        <w:t xml:space="preserve"> guiones y guiones bajos</w:t>
      </w:r>
      <w:r>
        <w:rPr>
          <w:lang w:eastAsia="es-ES"/>
        </w:rPr>
        <w:t>.</w:t>
      </w:r>
      <w:r w:rsidR="0087705F">
        <w:rPr>
          <w:lang w:eastAsia="es-ES"/>
        </w:rPr>
        <w:t xml:space="preserve"> </w:t>
      </w:r>
      <w:r w:rsidR="0087705F" w:rsidRPr="0087705F">
        <w:rPr>
          <w:lang w:eastAsia="es-ES"/>
        </w:rPr>
        <w:t>No utilizar acentos ni caracteres especiales en la URL.</w:t>
      </w:r>
    </w:p>
    <w:p w:rsidR="00D345C0" w:rsidRPr="00D345C0" w:rsidRDefault="00D345C0" w:rsidP="00D345C0">
      <w:pPr>
        <w:numPr>
          <w:ilvl w:val="0"/>
          <w:numId w:val="14"/>
        </w:numPr>
        <w:rPr>
          <w:lang w:eastAsia="es-ES"/>
        </w:rPr>
      </w:pPr>
      <w:r w:rsidRPr="00D345C0">
        <w:rPr>
          <w:lang w:eastAsia="es-ES"/>
        </w:rPr>
        <w:t>Deben ser semánticas para el cliente</w:t>
      </w:r>
      <w:r>
        <w:rPr>
          <w:lang w:eastAsia="es-ES"/>
        </w:rPr>
        <w:t xml:space="preserve">. </w:t>
      </w:r>
    </w:p>
    <w:p w:rsidR="00D345C0" w:rsidRPr="00D345C0" w:rsidRDefault="00D345C0" w:rsidP="00D345C0">
      <w:pPr>
        <w:numPr>
          <w:ilvl w:val="0"/>
          <w:numId w:val="14"/>
        </w:numPr>
        <w:rPr>
          <w:lang w:eastAsia="es-ES"/>
        </w:rPr>
      </w:pPr>
      <w:r w:rsidRPr="00D345C0">
        <w:rPr>
          <w:lang w:eastAsia="es-ES"/>
        </w:rPr>
        <w:t>Utiliza nombres y no verbos</w:t>
      </w:r>
      <w:r>
        <w:rPr>
          <w:lang w:eastAsia="es-ES"/>
        </w:rPr>
        <w:t>.</w:t>
      </w:r>
    </w:p>
    <w:p w:rsidR="00D345C0" w:rsidRDefault="00D345C0" w:rsidP="00D345C0">
      <w:pPr>
        <w:numPr>
          <w:ilvl w:val="0"/>
          <w:numId w:val="14"/>
        </w:numPr>
        <w:rPr>
          <w:lang w:eastAsia="es-ES"/>
        </w:rPr>
      </w:pPr>
      <w:r w:rsidRPr="00D345C0">
        <w:rPr>
          <w:lang w:eastAsia="es-ES"/>
        </w:rPr>
        <w:t>Estructura jerárquica para indicar la estructura: /v1/</w:t>
      </w:r>
      <w:r>
        <w:rPr>
          <w:lang w:eastAsia="es-ES"/>
        </w:rPr>
        <w:t>imagen</w:t>
      </w:r>
      <w:r w:rsidRPr="00D345C0">
        <w:rPr>
          <w:lang w:eastAsia="es-ES"/>
        </w:rPr>
        <w:t>/1234/</w:t>
      </w:r>
      <w:r w:rsidR="0087705F">
        <w:rPr>
          <w:lang w:eastAsia="es-ES"/>
        </w:rPr>
        <w:t>descripción</w:t>
      </w:r>
    </w:p>
    <w:p w:rsidR="0087705F" w:rsidRPr="0087705F" w:rsidRDefault="0087705F" w:rsidP="0087705F">
      <w:pPr>
        <w:pStyle w:val="ListParagraph"/>
        <w:numPr>
          <w:ilvl w:val="0"/>
          <w:numId w:val="14"/>
        </w:numPr>
        <w:rPr>
          <w:lang w:eastAsia="es-ES"/>
        </w:rPr>
      </w:pPr>
      <w:r w:rsidRPr="0087705F">
        <w:rPr>
          <w:lang w:eastAsia="es-ES"/>
        </w:rPr>
        <w:t>La profundidad de una URL que describe un recurso no deberá ser más profunda que recurso/identificador/recurso.</w:t>
      </w:r>
    </w:p>
    <w:p w:rsidR="0087705F" w:rsidRDefault="00E7437D" w:rsidP="00E7437D">
      <w:pPr>
        <w:pStyle w:val="Heading2"/>
        <w:rPr>
          <w:lang w:eastAsia="es-ES"/>
        </w:rPr>
      </w:pPr>
      <w:r>
        <w:rPr>
          <w:lang w:eastAsia="es-ES"/>
        </w:rPr>
        <w:t>Manejo de errores</w:t>
      </w:r>
    </w:p>
    <w:p w:rsidR="00E7437D" w:rsidRDefault="00E7437D" w:rsidP="00E7437D">
      <w:pPr>
        <w:rPr>
          <w:lang w:eastAsia="es-ES"/>
        </w:rPr>
      </w:pPr>
    </w:p>
    <w:p w:rsidR="008039C2" w:rsidRPr="008039C2" w:rsidRDefault="008039C2" w:rsidP="008039C2">
      <w:pPr>
        <w:rPr>
          <w:lang w:eastAsia="es-ES"/>
        </w:rPr>
      </w:pPr>
      <w:r w:rsidRPr="008039C2">
        <w:rPr>
          <w:lang w:eastAsia="es-ES"/>
        </w:rPr>
        <w:t xml:space="preserve">Los errores deberán ser devueltos utilizando los errores estándares HTTP en el </w:t>
      </w:r>
      <w:proofErr w:type="spellStart"/>
      <w:r w:rsidRPr="008039C2">
        <w:rPr>
          <w:lang w:eastAsia="es-ES"/>
        </w:rPr>
        <w:t>header</w:t>
      </w:r>
      <w:proofErr w:type="spellEnd"/>
      <w:r w:rsidRPr="008039C2">
        <w:rPr>
          <w:lang w:eastAsia="es-ES"/>
        </w:rPr>
        <w:t xml:space="preserve"> de respuesta.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7067"/>
      </w:tblGrid>
      <w:tr w:rsidR="008039C2" w:rsidRPr="008039C2" w:rsidTr="008039C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39C2" w:rsidRPr="008039C2" w:rsidRDefault="008039C2" w:rsidP="008039C2">
            <w:pPr>
              <w:rPr>
                <w:b/>
                <w:bCs/>
                <w:lang w:eastAsia="es-ES"/>
              </w:rPr>
            </w:pPr>
            <w:r w:rsidRPr="008039C2">
              <w:rPr>
                <w:b/>
                <w:bCs/>
                <w:lang w:eastAsia="es-ES"/>
              </w:rPr>
              <w:t>Código HTTP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39C2" w:rsidRPr="008039C2" w:rsidRDefault="008039C2" w:rsidP="008039C2">
            <w:pPr>
              <w:rPr>
                <w:b/>
                <w:bCs/>
                <w:lang w:eastAsia="es-ES"/>
              </w:rPr>
            </w:pPr>
            <w:r w:rsidRPr="008039C2">
              <w:rPr>
                <w:b/>
                <w:bCs/>
                <w:lang w:eastAsia="es-ES"/>
              </w:rPr>
              <w:t>Descripción</w:t>
            </w:r>
          </w:p>
        </w:tc>
      </w:tr>
      <w:tr w:rsidR="008039C2" w:rsidRPr="008039C2" w:rsidTr="008039C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39C2" w:rsidRPr="008039C2" w:rsidRDefault="008039C2" w:rsidP="008039C2">
            <w:pPr>
              <w:rPr>
                <w:lang w:eastAsia="es-ES"/>
              </w:rPr>
            </w:pPr>
            <w:r w:rsidRPr="008039C2">
              <w:rPr>
                <w:lang w:eastAsia="es-ES"/>
              </w:rPr>
              <w:t>200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39C2" w:rsidRPr="008039C2" w:rsidRDefault="008039C2" w:rsidP="008039C2">
            <w:pPr>
              <w:rPr>
                <w:lang w:eastAsia="es-ES"/>
              </w:rPr>
            </w:pPr>
            <w:r w:rsidRPr="008039C2">
              <w:rPr>
                <w:lang w:eastAsia="es-ES"/>
              </w:rPr>
              <w:t>Ok</w:t>
            </w:r>
          </w:p>
        </w:tc>
      </w:tr>
      <w:tr w:rsidR="008039C2" w:rsidRPr="008039C2" w:rsidTr="008039C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39C2" w:rsidRPr="008039C2" w:rsidRDefault="008039C2" w:rsidP="008039C2">
            <w:pPr>
              <w:rPr>
                <w:lang w:eastAsia="es-ES"/>
              </w:rPr>
            </w:pPr>
            <w:r w:rsidRPr="008039C2">
              <w:rPr>
                <w:lang w:eastAsia="es-ES"/>
              </w:rPr>
              <w:t>400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39C2" w:rsidRPr="008039C2" w:rsidRDefault="008039C2" w:rsidP="008039C2">
            <w:pPr>
              <w:rPr>
                <w:lang w:eastAsia="es-ES"/>
              </w:rPr>
            </w:pPr>
            <w:r w:rsidRPr="008039C2">
              <w:rPr>
                <w:lang w:eastAsia="es-ES"/>
              </w:rPr>
              <w:t>Parámetros incorrectos en la entrada</w:t>
            </w:r>
          </w:p>
        </w:tc>
      </w:tr>
      <w:tr w:rsidR="008039C2" w:rsidRPr="008039C2" w:rsidTr="008039C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39C2" w:rsidRPr="008039C2" w:rsidRDefault="008039C2" w:rsidP="008039C2">
            <w:pPr>
              <w:rPr>
                <w:lang w:eastAsia="es-ES"/>
              </w:rPr>
            </w:pPr>
            <w:r w:rsidRPr="008039C2">
              <w:rPr>
                <w:lang w:eastAsia="es-ES"/>
              </w:rPr>
              <w:t>401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39C2" w:rsidRPr="008039C2" w:rsidRDefault="008039C2" w:rsidP="008039C2">
            <w:pPr>
              <w:rPr>
                <w:lang w:eastAsia="es-ES"/>
              </w:rPr>
            </w:pPr>
            <w:r w:rsidRPr="008039C2">
              <w:rPr>
                <w:lang w:eastAsia="es-ES"/>
              </w:rPr>
              <w:t>Token de acceso expirado o invalido</w:t>
            </w:r>
          </w:p>
        </w:tc>
      </w:tr>
      <w:tr w:rsidR="008039C2" w:rsidRPr="008039C2" w:rsidTr="008039C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39C2" w:rsidRPr="008039C2" w:rsidRDefault="008039C2" w:rsidP="008039C2">
            <w:pPr>
              <w:rPr>
                <w:lang w:eastAsia="es-ES"/>
              </w:rPr>
            </w:pPr>
            <w:r w:rsidRPr="008039C2">
              <w:rPr>
                <w:lang w:eastAsia="es-ES"/>
              </w:rPr>
              <w:t>403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39C2" w:rsidRPr="008039C2" w:rsidRDefault="008039C2" w:rsidP="008039C2">
            <w:pPr>
              <w:rPr>
                <w:lang w:eastAsia="es-ES"/>
              </w:rPr>
            </w:pPr>
            <w:r w:rsidRPr="008039C2">
              <w:rPr>
                <w:lang w:eastAsia="es-ES"/>
              </w:rPr>
              <w:t xml:space="preserve">Autenticación </w:t>
            </w:r>
            <w:proofErr w:type="spellStart"/>
            <w:r w:rsidRPr="008039C2">
              <w:rPr>
                <w:lang w:eastAsia="es-ES"/>
              </w:rPr>
              <w:t>OAuth</w:t>
            </w:r>
            <w:proofErr w:type="spellEnd"/>
            <w:r w:rsidRPr="008039C2">
              <w:rPr>
                <w:lang w:eastAsia="es-ES"/>
              </w:rPr>
              <w:t xml:space="preserve"> incorrecta</w:t>
            </w:r>
          </w:p>
        </w:tc>
      </w:tr>
      <w:tr w:rsidR="008039C2" w:rsidRPr="008039C2" w:rsidTr="008039C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39C2" w:rsidRPr="008039C2" w:rsidRDefault="008039C2" w:rsidP="008039C2">
            <w:pPr>
              <w:rPr>
                <w:lang w:eastAsia="es-ES"/>
              </w:rPr>
            </w:pPr>
            <w:r w:rsidRPr="008039C2">
              <w:rPr>
                <w:lang w:eastAsia="es-ES"/>
              </w:rPr>
              <w:t>404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39C2" w:rsidRPr="008039C2" w:rsidRDefault="008039C2" w:rsidP="008039C2">
            <w:pPr>
              <w:rPr>
                <w:lang w:eastAsia="es-ES"/>
              </w:rPr>
            </w:pPr>
            <w:r w:rsidRPr="008039C2">
              <w:rPr>
                <w:lang w:eastAsia="es-ES"/>
              </w:rPr>
              <w:t>Recurso no encontrado</w:t>
            </w:r>
          </w:p>
        </w:tc>
      </w:tr>
      <w:tr w:rsidR="008039C2" w:rsidRPr="008039C2" w:rsidTr="008039C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39C2" w:rsidRPr="008039C2" w:rsidRDefault="008039C2" w:rsidP="008039C2">
            <w:pPr>
              <w:rPr>
                <w:lang w:eastAsia="es-ES"/>
              </w:rPr>
            </w:pPr>
            <w:r w:rsidRPr="008039C2">
              <w:rPr>
                <w:lang w:eastAsia="es-ES"/>
              </w:rPr>
              <w:t>405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39C2" w:rsidRPr="008039C2" w:rsidRDefault="008039C2" w:rsidP="008039C2">
            <w:pPr>
              <w:rPr>
                <w:lang w:eastAsia="es-ES"/>
              </w:rPr>
            </w:pPr>
            <w:r w:rsidRPr="008039C2">
              <w:rPr>
                <w:lang w:eastAsia="es-ES"/>
              </w:rPr>
              <w:t>Método HTTP no esperado. Por ejemplo: se esperaba un HTTP GET y se recibió un HTTP POST</w:t>
            </w:r>
          </w:p>
        </w:tc>
      </w:tr>
      <w:tr w:rsidR="008039C2" w:rsidRPr="008039C2" w:rsidTr="008039C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39C2" w:rsidRPr="008039C2" w:rsidRDefault="008039C2" w:rsidP="008039C2">
            <w:pPr>
              <w:rPr>
                <w:lang w:eastAsia="es-ES"/>
              </w:rPr>
            </w:pPr>
            <w:r w:rsidRPr="008039C2">
              <w:rPr>
                <w:lang w:eastAsia="es-ES"/>
              </w:rPr>
              <w:t>429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39C2" w:rsidRPr="008039C2" w:rsidRDefault="008039C2" w:rsidP="008039C2">
            <w:pPr>
              <w:rPr>
                <w:lang w:eastAsia="es-ES"/>
              </w:rPr>
            </w:pPr>
            <w:r w:rsidRPr="008039C2">
              <w:rPr>
                <w:lang w:eastAsia="es-ES"/>
              </w:rPr>
              <w:t xml:space="preserve">Se están recibiendo muchos </w:t>
            </w:r>
            <w:proofErr w:type="spellStart"/>
            <w:r w:rsidRPr="008039C2">
              <w:rPr>
                <w:lang w:eastAsia="es-ES"/>
              </w:rPr>
              <w:t>requests</w:t>
            </w:r>
            <w:proofErr w:type="spellEnd"/>
            <w:r w:rsidRPr="008039C2">
              <w:rPr>
                <w:lang w:eastAsia="es-ES"/>
              </w:rPr>
              <w:t xml:space="preserve"> de parte de tu </w:t>
            </w:r>
            <w:proofErr w:type="spellStart"/>
            <w:r w:rsidRPr="008039C2">
              <w:rPr>
                <w:lang w:eastAsia="es-ES"/>
              </w:rPr>
              <w:t>applicación</w:t>
            </w:r>
            <w:proofErr w:type="spellEnd"/>
            <w:r w:rsidRPr="008039C2">
              <w:rPr>
                <w:lang w:eastAsia="es-ES"/>
              </w:rPr>
              <w:t>. Se está limitando el acceso</w:t>
            </w:r>
          </w:p>
        </w:tc>
      </w:tr>
      <w:tr w:rsidR="008039C2" w:rsidRPr="008039C2" w:rsidTr="008039C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39C2" w:rsidRPr="008039C2" w:rsidRDefault="008039C2" w:rsidP="008039C2">
            <w:pPr>
              <w:rPr>
                <w:lang w:eastAsia="es-ES"/>
              </w:rPr>
            </w:pPr>
            <w:r w:rsidRPr="008039C2">
              <w:rPr>
                <w:lang w:eastAsia="es-ES"/>
              </w:rPr>
              <w:t>500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39C2" w:rsidRPr="008039C2" w:rsidRDefault="008039C2" w:rsidP="008039C2">
            <w:pPr>
              <w:rPr>
                <w:lang w:eastAsia="es-ES"/>
              </w:rPr>
            </w:pPr>
            <w:r w:rsidRPr="008039C2">
              <w:rPr>
                <w:lang w:eastAsia="es-ES"/>
              </w:rPr>
              <w:t>Error interno del servidor.</w:t>
            </w:r>
          </w:p>
        </w:tc>
      </w:tr>
    </w:tbl>
    <w:p w:rsidR="008039C2" w:rsidRPr="008039C2" w:rsidRDefault="008039C2" w:rsidP="008039C2">
      <w:pPr>
        <w:rPr>
          <w:lang w:eastAsia="es-ES"/>
        </w:rPr>
      </w:pPr>
      <w:r w:rsidRPr="008039C2">
        <w:rPr>
          <w:lang w:eastAsia="es-ES"/>
        </w:rPr>
        <w:t>Además, en el contenido de la respuesta se deberá incluir un objeto JSON con los siguientes campos: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5"/>
        <w:gridCol w:w="3342"/>
      </w:tblGrid>
      <w:tr w:rsidR="008039C2" w:rsidRPr="008039C2" w:rsidTr="008039C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39C2" w:rsidRPr="008039C2" w:rsidRDefault="008039C2" w:rsidP="008039C2">
            <w:pPr>
              <w:rPr>
                <w:b/>
                <w:bCs/>
                <w:lang w:eastAsia="es-ES"/>
              </w:rPr>
            </w:pPr>
            <w:r w:rsidRPr="008039C2">
              <w:rPr>
                <w:b/>
                <w:bCs/>
                <w:lang w:eastAsia="es-ES"/>
              </w:rPr>
              <w:lastRenderedPageBreak/>
              <w:t>Llave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39C2" w:rsidRPr="008039C2" w:rsidRDefault="008039C2" w:rsidP="008039C2">
            <w:pPr>
              <w:rPr>
                <w:b/>
                <w:bCs/>
                <w:lang w:eastAsia="es-ES"/>
              </w:rPr>
            </w:pPr>
            <w:r w:rsidRPr="008039C2">
              <w:rPr>
                <w:b/>
                <w:bCs/>
                <w:lang w:eastAsia="es-ES"/>
              </w:rPr>
              <w:t>Valor</w:t>
            </w:r>
          </w:p>
        </w:tc>
      </w:tr>
      <w:tr w:rsidR="008039C2" w:rsidRPr="008039C2" w:rsidTr="008039C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39C2" w:rsidRPr="008039C2" w:rsidRDefault="008039C2" w:rsidP="008039C2">
            <w:pPr>
              <w:rPr>
                <w:lang w:eastAsia="es-ES"/>
              </w:rPr>
            </w:pPr>
            <w:r w:rsidRPr="008039C2">
              <w:rPr>
                <w:lang w:eastAsia="es-ES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39C2" w:rsidRPr="008039C2" w:rsidRDefault="008039C2" w:rsidP="008039C2">
            <w:pPr>
              <w:rPr>
                <w:lang w:eastAsia="es-ES"/>
              </w:rPr>
            </w:pPr>
            <w:r w:rsidRPr="008039C2">
              <w:rPr>
                <w:lang w:eastAsia="es-ES"/>
              </w:rPr>
              <w:t>Código interno de error</w:t>
            </w:r>
          </w:p>
        </w:tc>
      </w:tr>
      <w:tr w:rsidR="008039C2" w:rsidRPr="008039C2" w:rsidTr="008039C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39C2" w:rsidRPr="008039C2" w:rsidRDefault="008039C2" w:rsidP="008039C2">
            <w:pPr>
              <w:rPr>
                <w:lang w:eastAsia="es-ES"/>
              </w:rPr>
            </w:pPr>
            <w:r w:rsidRPr="008039C2">
              <w:rPr>
                <w:lang w:eastAsia="es-ES"/>
              </w:rPr>
              <w:t>mensaje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39C2" w:rsidRPr="008039C2" w:rsidRDefault="008039C2" w:rsidP="008039C2">
            <w:pPr>
              <w:rPr>
                <w:lang w:eastAsia="es-ES"/>
              </w:rPr>
            </w:pPr>
            <w:r w:rsidRPr="008039C2">
              <w:rPr>
                <w:lang w:eastAsia="es-ES"/>
              </w:rPr>
              <w:t>Descripción del mensaje de error</w:t>
            </w:r>
          </w:p>
        </w:tc>
      </w:tr>
    </w:tbl>
    <w:p w:rsidR="00E7437D" w:rsidRDefault="00E7437D" w:rsidP="00E7437D">
      <w:pPr>
        <w:rPr>
          <w:lang w:eastAsia="es-ES"/>
        </w:rPr>
      </w:pPr>
    </w:p>
    <w:p w:rsidR="008039C2" w:rsidRDefault="008039C2" w:rsidP="00E7437D">
      <w:pPr>
        <w:rPr>
          <w:lang w:eastAsia="es-ES"/>
        </w:rPr>
      </w:pPr>
    </w:p>
    <w:p w:rsidR="008039C2" w:rsidRDefault="008039C2" w:rsidP="008039C2">
      <w:pPr>
        <w:pStyle w:val="Heading1"/>
        <w:rPr>
          <w:lang w:eastAsia="es-ES"/>
        </w:rPr>
      </w:pPr>
      <w:r>
        <w:rPr>
          <w:lang w:eastAsia="es-ES"/>
        </w:rPr>
        <w:t>Registrar Servicio</w:t>
      </w:r>
    </w:p>
    <w:p w:rsidR="008039C2" w:rsidRDefault="008039C2" w:rsidP="008039C2">
      <w:pPr>
        <w:rPr>
          <w:lang w:eastAsia="es-ES"/>
        </w:rPr>
      </w:pPr>
      <w:r>
        <w:rPr>
          <w:lang w:eastAsia="es-ES"/>
        </w:rPr>
        <w:t xml:space="preserve">Para registrar un nuevo servicio basta con utilizar la aplicación Java </w:t>
      </w:r>
      <w:proofErr w:type="spellStart"/>
      <w:r>
        <w:rPr>
          <w:b/>
          <w:i/>
          <w:lang w:eastAsia="es-ES"/>
        </w:rPr>
        <w:t>CongiguradorDeServicios</w:t>
      </w:r>
      <w:proofErr w:type="spellEnd"/>
      <w:r>
        <w:rPr>
          <w:b/>
          <w:i/>
          <w:lang w:eastAsia="es-ES"/>
        </w:rPr>
        <w:t>.</w:t>
      </w:r>
      <w:r>
        <w:rPr>
          <w:lang w:eastAsia="es-ES"/>
        </w:rPr>
        <w:t xml:space="preserve"> Esta aplicación con interfaz gráfica permite registrar un servicio en el sistema mediante un formulario.</w:t>
      </w:r>
    </w:p>
    <w:p w:rsidR="008039C2" w:rsidRDefault="008039C2" w:rsidP="008039C2">
      <w:pPr>
        <w:rPr>
          <w:lang w:eastAsia="es-ES"/>
        </w:rPr>
      </w:pPr>
    </w:p>
    <w:p w:rsidR="008039C2" w:rsidRPr="008039C2" w:rsidRDefault="008039C2" w:rsidP="008039C2">
      <w:pPr>
        <w:rPr>
          <w:lang w:eastAsia="es-ES"/>
        </w:rPr>
      </w:pPr>
      <w:r>
        <w:rPr>
          <w:noProof/>
        </w:rPr>
        <w:drawing>
          <wp:inline distT="0" distB="0" distL="0" distR="0" wp14:anchorId="5EE4B6BB" wp14:editId="5A285E25">
            <wp:extent cx="5400040" cy="2218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7D" w:rsidRDefault="00E7437D" w:rsidP="00E7437D">
      <w:pPr>
        <w:rPr>
          <w:lang w:eastAsia="es-ES"/>
        </w:rPr>
      </w:pPr>
    </w:p>
    <w:p w:rsidR="00AF680B" w:rsidRDefault="00AF680B" w:rsidP="00E7437D">
      <w:pPr>
        <w:rPr>
          <w:lang w:eastAsia="es-ES"/>
        </w:rPr>
      </w:pPr>
      <w:r>
        <w:rPr>
          <w:lang w:eastAsia="es-ES"/>
        </w:rPr>
        <w:t>Para agregar un nuevo servicio todos los campos son requeridos.</w:t>
      </w:r>
    </w:p>
    <w:p w:rsidR="00AF680B" w:rsidRDefault="00AF680B" w:rsidP="00E7437D">
      <w:pPr>
        <w:rPr>
          <w:lang w:eastAsia="es-ES"/>
        </w:rPr>
      </w:pPr>
      <w:r w:rsidRPr="00AF680B">
        <w:rPr>
          <w:b/>
          <w:lang w:eastAsia="es-ES"/>
        </w:rPr>
        <w:t>Nombre del servicio:</w:t>
      </w:r>
      <w:r>
        <w:rPr>
          <w:b/>
          <w:lang w:eastAsia="es-ES"/>
        </w:rPr>
        <w:t xml:space="preserve"> </w:t>
      </w:r>
      <w:r>
        <w:rPr>
          <w:lang w:eastAsia="es-ES"/>
        </w:rPr>
        <w:t>Especifica el nombre del servicio</w:t>
      </w:r>
    </w:p>
    <w:p w:rsidR="00AF680B" w:rsidRDefault="00AF680B" w:rsidP="00E7437D">
      <w:pPr>
        <w:rPr>
          <w:lang w:eastAsia="es-ES"/>
        </w:rPr>
      </w:pPr>
      <w:r w:rsidRPr="00AF680B">
        <w:rPr>
          <w:b/>
          <w:lang w:eastAsia="es-ES"/>
        </w:rPr>
        <w:t>URI</w:t>
      </w:r>
      <w:r>
        <w:rPr>
          <w:b/>
          <w:lang w:eastAsia="es-ES"/>
        </w:rPr>
        <w:t xml:space="preserve">: </w:t>
      </w:r>
      <w:r>
        <w:rPr>
          <w:lang w:eastAsia="es-ES"/>
        </w:rPr>
        <w:t xml:space="preserve">Cadena de caracteres que identifica los recursos web de manera inequívoca. A diferencia de las </w:t>
      </w:r>
      <w:proofErr w:type="spellStart"/>
      <w:r>
        <w:rPr>
          <w:lang w:eastAsia="es-ES"/>
        </w:rPr>
        <w:t>URL’s</w:t>
      </w:r>
      <w:proofErr w:type="spellEnd"/>
      <w:r>
        <w:rPr>
          <w:lang w:eastAsia="es-ES"/>
        </w:rPr>
        <w:t xml:space="preserve"> estas no cambian en el tiempo. </w:t>
      </w:r>
    </w:p>
    <w:p w:rsidR="00AF680B" w:rsidRDefault="00AF680B" w:rsidP="00E7437D">
      <w:pPr>
        <w:rPr>
          <w:lang w:eastAsia="es-ES"/>
        </w:rPr>
      </w:pPr>
      <w:r w:rsidRPr="00AF680B">
        <w:rPr>
          <w:b/>
          <w:lang w:eastAsia="es-ES"/>
        </w:rPr>
        <w:t>Estado</w:t>
      </w:r>
      <w:r>
        <w:rPr>
          <w:b/>
          <w:lang w:eastAsia="es-ES"/>
        </w:rPr>
        <w:t xml:space="preserve">: </w:t>
      </w:r>
      <w:r>
        <w:rPr>
          <w:lang w:eastAsia="es-ES"/>
        </w:rPr>
        <w:t>Activo o Inactivo</w:t>
      </w:r>
    </w:p>
    <w:p w:rsidR="00AF680B" w:rsidRDefault="00AF680B" w:rsidP="00E7437D">
      <w:pPr>
        <w:rPr>
          <w:lang w:eastAsia="es-ES"/>
        </w:rPr>
      </w:pPr>
      <w:r w:rsidRPr="00AF680B">
        <w:rPr>
          <w:b/>
          <w:lang w:eastAsia="es-ES"/>
        </w:rPr>
        <w:t>Descripción</w:t>
      </w:r>
      <w:r>
        <w:rPr>
          <w:b/>
          <w:lang w:eastAsia="es-ES"/>
        </w:rPr>
        <w:t xml:space="preserve">: </w:t>
      </w:r>
      <w:r>
        <w:rPr>
          <w:lang w:eastAsia="es-ES"/>
        </w:rPr>
        <w:t>Breve explicación del servicio</w:t>
      </w:r>
    </w:p>
    <w:p w:rsidR="00AF680B" w:rsidRDefault="00AF680B" w:rsidP="00E7437D">
      <w:pPr>
        <w:rPr>
          <w:lang w:eastAsia="es-ES"/>
        </w:rPr>
      </w:pPr>
      <w:r w:rsidRPr="00AF680B">
        <w:rPr>
          <w:b/>
          <w:lang w:eastAsia="es-ES"/>
        </w:rPr>
        <w:t>Parámetros de entrada</w:t>
      </w:r>
      <w:r>
        <w:rPr>
          <w:b/>
          <w:lang w:eastAsia="es-ES"/>
        </w:rPr>
        <w:t xml:space="preserve">: </w:t>
      </w:r>
      <w:r>
        <w:rPr>
          <w:lang w:eastAsia="es-ES"/>
        </w:rPr>
        <w:t>Formato de los parámetros de entrada.</w:t>
      </w:r>
    </w:p>
    <w:p w:rsidR="00AF680B" w:rsidRPr="00AF680B" w:rsidRDefault="00AF680B" w:rsidP="00E7437D">
      <w:pPr>
        <w:rPr>
          <w:lang w:eastAsia="es-ES"/>
        </w:rPr>
      </w:pPr>
      <w:r w:rsidRPr="00AF680B">
        <w:rPr>
          <w:b/>
          <w:lang w:eastAsia="es-ES"/>
        </w:rPr>
        <w:t>Formato Respuesta</w:t>
      </w:r>
      <w:r>
        <w:rPr>
          <w:b/>
          <w:lang w:eastAsia="es-ES"/>
        </w:rPr>
        <w:t xml:space="preserve">: </w:t>
      </w:r>
      <w:r>
        <w:rPr>
          <w:lang w:eastAsia="es-ES"/>
        </w:rPr>
        <w:t>Texto o Texto+Imagen</w:t>
      </w:r>
      <w:bookmarkStart w:id="0" w:name="_GoBack"/>
      <w:bookmarkEnd w:id="0"/>
    </w:p>
    <w:p w:rsidR="0087705F" w:rsidRDefault="0087705F" w:rsidP="0087705F">
      <w:pPr>
        <w:rPr>
          <w:lang w:eastAsia="es-ES"/>
        </w:rPr>
      </w:pPr>
    </w:p>
    <w:p w:rsidR="0087705F" w:rsidRPr="00D345C0" w:rsidRDefault="0087705F" w:rsidP="0087705F">
      <w:pPr>
        <w:rPr>
          <w:lang w:eastAsia="es-ES"/>
        </w:rPr>
      </w:pPr>
    </w:p>
    <w:p w:rsidR="00033E04" w:rsidRPr="00D345C0" w:rsidRDefault="00033E04" w:rsidP="00711966">
      <w:pPr>
        <w:pStyle w:val="Heading2"/>
      </w:pPr>
    </w:p>
    <w:sectPr w:rsidR="00033E04" w:rsidRPr="00D345C0" w:rsidSect="00A32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698A"/>
    <w:multiLevelType w:val="hybridMultilevel"/>
    <w:tmpl w:val="5B007F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32315"/>
    <w:multiLevelType w:val="hybridMultilevel"/>
    <w:tmpl w:val="05B657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075F1"/>
    <w:multiLevelType w:val="multilevel"/>
    <w:tmpl w:val="C3C0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A05625"/>
    <w:multiLevelType w:val="multilevel"/>
    <w:tmpl w:val="3280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45216"/>
    <w:multiLevelType w:val="hybridMultilevel"/>
    <w:tmpl w:val="B0DEC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C67A9"/>
    <w:multiLevelType w:val="multilevel"/>
    <w:tmpl w:val="3374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F42C40"/>
    <w:multiLevelType w:val="multilevel"/>
    <w:tmpl w:val="C1E6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E0948"/>
    <w:multiLevelType w:val="hybridMultilevel"/>
    <w:tmpl w:val="96AA8B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82A1A"/>
    <w:multiLevelType w:val="multilevel"/>
    <w:tmpl w:val="B4C6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A87B54"/>
    <w:multiLevelType w:val="multilevel"/>
    <w:tmpl w:val="5264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4075A2"/>
    <w:multiLevelType w:val="hybridMultilevel"/>
    <w:tmpl w:val="29C273BE"/>
    <w:lvl w:ilvl="0" w:tplc="0C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1" w15:restartNumberingAfterBreak="0">
    <w:nsid w:val="47555097"/>
    <w:multiLevelType w:val="hybridMultilevel"/>
    <w:tmpl w:val="03566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54128"/>
    <w:multiLevelType w:val="hybridMultilevel"/>
    <w:tmpl w:val="AF0270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92BA7"/>
    <w:multiLevelType w:val="multilevel"/>
    <w:tmpl w:val="B730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BB3481"/>
    <w:multiLevelType w:val="hybridMultilevel"/>
    <w:tmpl w:val="D2186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300BE2"/>
    <w:multiLevelType w:val="hybridMultilevel"/>
    <w:tmpl w:val="0040D1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794215"/>
    <w:multiLevelType w:val="multilevel"/>
    <w:tmpl w:val="CB1E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6"/>
  </w:num>
  <w:num w:numId="3">
    <w:abstractNumId w:val="5"/>
  </w:num>
  <w:num w:numId="4">
    <w:abstractNumId w:val="7"/>
  </w:num>
  <w:num w:numId="5">
    <w:abstractNumId w:val="9"/>
  </w:num>
  <w:num w:numId="6">
    <w:abstractNumId w:val="13"/>
  </w:num>
  <w:num w:numId="7">
    <w:abstractNumId w:val="0"/>
  </w:num>
  <w:num w:numId="8">
    <w:abstractNumId w:val="10"/>
  </w:num>
  <w:num w:numId="9">
    <w:abstractNumId w:val="15"/>
  </w:num>
  <w:num w:numId="10">
    <w:abstractNumId w:val="4"/>
  </w:num>
  <w:num w:numId="11">
    <w:abstractNumId w:val="11"/>
  </w:num>
  <w:num w:numId="12">
    <w:abstractNumId w:val="1"/>
  </w:num>
  <w:num w:numId="13">
    <w:abstractNumId w:val="2"/>
  </w:num>
  <w:num w:numId="14">
    <w:abstractNumId w:val="8"/>
  </w:num>
  <w:num w:numId="15">
    <w:abstractNumId w:val="12"/>
  </w:num>
  <w:num w:numId="16">
    <w:abstractNumId w:val="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04"/>
    <w:rsid w:val="00033E04"/>
    <w:rsid w:val="00191EDF"/>
    <w:rsid w:val="005D06A3"/>
    <w:rsid w:val="00711966"/>
    <w:rsid w:val="0077091A"/>
    <w:rsid w:val="007A0925"/>
    <w:rsid w:val="008039C2"/>
    <w:rsid w:val="008531EB"/>
    <w:rsid w:val="00873468"/>
    <w:rsid w:val="0087705F"/>
    <w:rsid w:val="00A32201"/>
    <w:rsid w:val="00AC62F8"/>
    <w:rsid w:val="00AF680B"/>
    <w:rsid w:val="00B639A3"/>
    <w:rsid w:val="00B806B0"/>
    <w:rsid w:val="00BF6905"/>
    <w:rsid w:val="00C57638"/>
    <w:rsid w:val="00C92318"/>
    <w:rsid w:val="00D06BAE"/>
    <w:rsid w:val="00D345C0"/>
    <w:rsid w:val="00D53B26"/>
    <w:rsid w:val="00E7437D"/>
    <w:rsid w:val="00F0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6AF94"/>
  <w15:chartTrackingRefBased/>
  <w15:docId w15:val="{307DBA51-06D4-4736-ABBA-7CABBD28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F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3E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3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7F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7F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mments-section">
    <w:name w:val="comments-section"/>
    <w:basedOn w:val="Normal"/>
    <w:rsid w:val="00F07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F07F5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F5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TMLCode">
    <w:name w:val="HTML Code"/>
    <w:basedOn w:val="DefaultParagraphFont"/>
    <w:uiPriority w:val="99"/>
    <w:semiHidden/>
    <w:unhideWhenUsed/>
    <w:rsid w:val="00F07F5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6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638"/>
    <w:rPr>
      <w:rFonts w:ascii="Segoe UI" w:hAnsi="Segoe UI" w:cs="Segoe UI"/>
      <w:sz w:val="18"/>
      <w:szCs w:val="18"/>
    </w:rPr>
  </w:style>
  <w:style w:type="character" w:customStyle="1" w:styleId="pl-s">
    <w:name w:val="pl-s"/>
    <w:basedOn w:val="DefaultParagraphFont"/>
    <w:rsid w:val="00E7437D"/>
  </w:style>
  <w:style w:type="character" w:customStyle="1" w:styleId="pl-pds">
    <w:name w:val="pl-pds"/>
    <w:basedOn w:val="DefaultParagraphFont"/>
    <w:rsid w:val="00E7437D"/>
  </w:style>
  <w:style w:type="character" w:customStyle="1" w:styleId="pl-k">
    <w:name w:val="pl-k"/>
    <w:basedOn w:val="DefaultParagraphFont"/>
    <w:rsid w:val="00E7437D"/>
  </w:style>
  <w:style w:type="paragraph" w:styleId="NormalWeb">
    <w:name w:val="Normal (Web)"/>
    <w:basedOn w:val="Normal"/>
    <w:uiPriority w:val="99"/>
    <w:semiHidden/>
    <w:unhideWhenUsed/>
    <w:rsid w:val="00803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52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13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83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3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6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4</Pages>
  <Words>732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Arias</dc:creator>
  <cp:keywords/>
  <dc:description/>
  <cp:lastModifiedBy>Mario Arias</cp:lastModifiedBy>
  <cp:revision>5</cp:revision>
  <dcterms:created xsi:type="dcterms:W3CDTF">2018-02-05T09:49:00Z</dcterms:created>
  <dcterms:modified xsi:type="dcterms:W3CDTF">2018-02-09T04:29:00Z</dcterms:modified>
</cp:coreProperties>
</file>