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9110" w14:textId="77777777" w:rsidR="007557B5" w:rsidRPr="007557B5" w:rsidRDefault="007557B5" w:rsidP="007557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7B5">
        <w:rPr>
          <w:rFonts w:ascii="Times New Roman" w:eastAsia="Times New Roman" w:hAnsi="Times New Roman" w:cs="Times New Roman"/>
          <w:b/>
          <w:bCs/>
          <w:kern w:val="0"/>
          <w:sz w:val="36"/>
          <w:szCs w:val="36"/>
          <w14:ligatures w14:val="none"/>
        </w:rPr>
        <w:t>Activity Overview</w:t>
      </w:r>
    </w:p>
    <w:p w14:paraId="5A970CA5" w14:textId="3792B21B" w:rsidR="007557B5" w:rsidRPr="007557B5" w:rsidRDefault="007557B5" w:rsidP="007557B5">
      <w:pPr>
        <w:spacing w:after="0"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noProof/>
          <w:kern w:val="0"/>
          <w14:ligatures w14:val="none"/>
        </w:rPr>
        <w:drawing>
          <wp:inline distT="0" distB="0" distL="0" distR="0" wp14:anchorId="7BDCE48E" wp14:editId="74D5694E">
            <wp:extent cx="5943600" cy="29845"/>
            <wp:effectExtent l="0" t="0" r="0" b="8255"/>
            <wp:docPr id="693344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6FCCFD44"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 xml:space="preserve">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w:t>
      </w:r>
      <w:proofErr w:type="gramStart"/>
      <w:r w:rsidRPr="007557B5">
        <w:rPr>
          <w:rFonts w:ascii="Times New Roman" w:eastAsia="Times New Roman" w:hAnsi="Times New Roman" w:cs="Times New Roman"/>
          <w:kern w:val="0"/>
          <w14:ligatures w14:val="none"/>
        </w:rPr>
        <w:t>the vulnerability</w:t>
      </w:r>
      <w:proofErr w:type="gramEnd"/>
      <w:r w:rsidRPr="007557B5">
        <w:rPr>
          <w:rFonts w:ascii="Times New Roman" w:eastAsia="Times New Roman" w:hAnsi="Times New Roman" w:cs="Times New Roman"/>
          <w:kern w:val="0"/>
          <w14:ligatures w14:val="none"/>
        </w:rPr>
        <w:t xml:space="preserve"> and how they will prevent potential breaches in the future. </w:t>
      </w:r>
    </w:p>
    <w:p w14:paraId="261D060D"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 xml:space="preserve">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w:t>
      </w:r>
      <w:proofErr w:type="gramStart"/>
      <w:r w:rsidRPr="007557B5">
        <w:rPr>
          <w:rFonts w:ascii="Times New Roman" w:eastAsia="Times New Roman" w:hAnsi="Times New Roman" w:cs="Times New Roman"/>
          <w:kern w:val="0"/>
          <w14:ligatures w14:val="none"/>
        </w:rPr>
        <w:t>every once in a while</w:t>
      </w:r>
      <w:proofErr w:type="gramEnd"/>
      <w:r w:rsidRPr="007557B5">
        <w:rPr>
          <w:rFonts w:ascii="Times New Roman" w:eastAsia="Times New Roman" w:hAnsi="Times New Roman" w:cs="Times New Roman"/>
          <w:kern w:val="0"/>
          <w14:ligatures w14:val="none"/>
        </w:rPr>
        <w:t>, such as every other week or once a month. Understanding how to use network hardening tools and methods will help you better monitor network activity and protect your organization’s network against various attacks.</w:t>
      </w:r>
    </w:p>
    <w:p w14:paraId="427DED60"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 xml:space="preserve">Be sure to complete this activity before moving on. The next course item will provide you with a completed exemplar to compare to your own work. </w:t>
      </w:r>
    </w:p>
    <w:p w14:paraId="74084EBE" w14:textId="77777777" w:rsidR="007557B5" w:rsidRPr="007557B5" w:rsidRDefault="007557B5" w:rsidP="007557B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57B5">
        <w:rPr>
          <w:rFonts w:ascii="Times New Roman" w:eastAsia="Times New Roman" w:hAnsi="Times New Roman" w:cs="Times New Roman"/>
          <w:b/>
          <w:bCs/>
          <w:kern w:val="0"/>
          <w:sz w:val="36"/>
          <w:szCs w:val="36"/>
          <w14:ligatures w14:val="none"/>
        </w:rPr>
        <w:t>Scenario</w:t>
      </w:r>
    </w:p>
    <w:p w14:paraId="7DC1CB2D" w14:textId="42C989E5" w:rsidR="007557B5" w:rsidRPr="007557B5" w:rsidRDefault="007557B5" w:rsidP="007557B5">
      <w:pPr>
        <w:spacing w:after="0"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noProof/>
          <w:kern w:val="0"/>
          <w14:ligatures w14:val="none"/>
        </w:rPr>
        <w:drawing>
          <wp:inline distT="0" distB="0" distL="0" distR="0" wp14:anchorId="643902E9" wp14:editId="5BA8C689">
            <wp:extent cx="5943600" cy="26035"/>
            <wp:effectExtent l="0" t="0" r="0" b="0"/>
            <wp:docPr id="1909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E9C7CCE"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Review the following scenario. Then complete the step-by-step instructions.</w:t>
      </w:r>
    </w:p>
    <w:p w14:paraId="246C9D44"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75D9F68B"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After inspecting the organization’s network, you discover four major vulnerabilities. The four vulnerabilities are as follows:</w:t>
      </w:r>
    </w:p>
    <w:p w14:paraId="45D41F38" w14:textId="77777777" w:rsidR="007557B5" w:rsidRPr="007557B5" w:rsidRDefault="007557B5" w:rsidP="007557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The organization’s employees' share passwords.</w:t>
      </w:r>
    </w:p>
    <w:p w14:paraId="75BE7065" w14:textId="77777777" w:rsidR="007557B5" w:rsidRPr="007557B5" w:rsidRDefault="007557B5" w:rsidP="007557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The admin password for the database is set to the default.</w:t>
      </w:r>
    </w:p>
    <w:p w14:paraId="25EAD6B8" w14:textId="77777777" w:rsidR="007557B5" w:rsidRPr="007557B5" w:rsidRDefault="007557B5" w:rsidP="007557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The firewalls do not have rules in place to filter traffic coming in and out of the network.</w:t>
      </w:r>
    </w:p>
    <w:p w14:paraId="3D3C066B" w14:textId="77777777" w:rsidR="007557B5" w:rsidRPr="007557B5" w:rsidRDefault="007557B5" w:rsidP="007557B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Multifactor authentication (MFA) is not used. </w:t>
      </w:r>
    </w:p>
    <w:p w14:paraId="42CF0BD7"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t>If no action is taken to address these vulnerabilities, the organization is at risk of experiencing another data breach or other attacks in the future. </w:t>
      </w:r>
    </w:p>
    <w:p w14:paraId="1C061033" w14:textId="77777777" w:rsidR="007557B5" w:rsidRPr="007557B5" w:rsidRDefault="007557B5" w:rsidP="007557B5">
      <w:pPr>
        <w:spacing w:before="100" w:beforeAutospacing="1" w:after="100" w:afterAutospacing="1" w:line="240" w:lineRule="auto"/>
        <w:rPr>
          <w:rFonts w:ascii="Times New Roman" w:eastAsia="Times New Roman" w:hAnsi="Times New Roman" w:cs="Times New Roman"/>
          <w:kern w:val="0"/>
          <w14:ligatures w14:val="none"/>
        </w:rPr>
      </w:pPr>
      <w:r w:rsidRPr="007557B5">
        <w:rPr>
          <w:rFonts w:ascii="Times New Roman" w:eastAsia="Times New Roman" w:hAnsi="Times New Roman" w:cs="Times New Roman"/>
          <w:kern w:val="0"/>
          <w14:ligatures w14:val="none"/>
        </w:rPr>
        <w:lastRenderedPageBreak/>
        <w:t>In this activity, you will write a security risk assessment to analyze the incident and explain what methods can be used to further secure the network.</w:t>
      </w:r>
    </w:p>
    <w:p w14:paraId="5C99F8E9" w14:textId="77777777" w:rsidR="007557B5" w:rsidRDefault="007557B5"/>
    <w:sectPr w:rsidR="0075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FA1"/>
    <w:multiLevelType w:val="multilevel"/>
    <w:tmpl w:val="968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67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B5"/>
    <w:rsid w:val="0075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4C43"/>
  <w15:chartTrackingRefBased/>
  <w15:docId w15:val="{C6055C60-9ADF-4783-AE3F-5F95A400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7B5"/>
    <w:rPr>
      <w:rFonts w:eastAsiaTheme="majorEastAsia" w:cstheme="majorBidi"/>
      <w:color w:val="272727" w:themeColor="text1" w:themeTint="D8"/>
    </w:rPr>
  </w:style>
  <w:style w:type="paragraph" w:styleId="Title">
    <w:name w:val="Title"/>
    <w:basedOn w:val="Normal"/>
    <w:next w:val="Normal"/>
    <w:link w:val="TitleChar"/>
    <w:uiPriority w:val="10"/>
    <w:qFormat/>
    <w:rsid w:val="00755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7B5"/>
    <w:pPr>
      <w:spacing w:before="160"/>
      <w:jc w:val="center"/>
    </w:pPr>
    <w:rPr>
      <w:i/>
      <w:iCs/>
      <w:color w:val="404040" w:themeColor="text1" w:themeTint="BF"/>
    </w:rPr>
  </w:style>
  <w:style w:type="character" w:customStyle="1" w:styleId="QuoteChar">
    <w:name w:val="Quote Char"/>
    <w:basedOn w:val="DefaultParagraphFont"/>
    <w:link w:val="Quote"/>
    <w:uiPriority w:val="29"/>
    <w:rsid w:val="007557B5"/>
    <w:rPr>
      <w:i/>
      <w:iCs/>
      <w:color w:val="404040" w:themeColor="text1" w:themeTint="BF"/>
    </w:rPr>
  </w:style>
  <w:style w:type="paragraph" w:styleId="ListParagraph">
    <w:name w:val="List Paragraph"/>
    <w:basedOn w:val="Normal"/>
    <w:uiPriority w:val="34"/>
    <w:qFormat/>
    <w:rsid w:val="007557B5"/>
    <w:pPr>
      <w:ind w:left="720"/>
      <w:contextualSpacing/>
    </w:pPr>
  </w:style>
  <w:style w:type="character" w:styleId="IntenseEmphasis">
    <w:name w:val="Intense Emphasis"/>
    <w:basedOn w:val="DefaultParagraphFont"/>
    <w:uiPriority w:val="21"/>
    <w:qFormat/>
    <w:rsid w:val="007557B5"/>
    <w:rPr>
      <w:i/>
      <w:iCs/>
      <w:color w:val="0F4761" w:themeColor="accent1" w:themeShade="BF"/>
    </w:rPr>
  </w:style>
  <w:style w:type="paragraph" w:styleId="IntenseQuote">
    <w:name w:val="Intense Quote"/>
    <w:basedOn w:val="Normal"/>
    <w:next w:val="Normal"/>
    <w:link w:val="IntenseQuoteChar"/>
    <w:uiPriority w:val="30"/>
    <w:qFormat/>
    <w:rsid w:val="00755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7B5"/>
    <w:rPr>
      <w:i/>
      <w:iCs/>
      <w:color w:val="0F4761" w:themeColor="accent1" w:themeShade="BF"/>
    </w:rPr>
  </w:style>
  <w:style w:type="character" w:styleId="IntenseReference">
    <w:name w:val="Intense Reference"/>
    <w:basedOn w:val="DefaultParagraphFont"/>
    <w:uiPriority w:val="32"/>
    <w:qFormat/>
    <w:rsid w:val="007557B5"/>
    <w:rPr>
      <w:b/>
      <w:bCs/>
      <w:smallCaps/>
      <w:color w:val="0F4761" w:themeColor="accent1" w:themeShade="BF"/>
      <w:spacing w:val="5"/>
    </w:rPr>
  </w:style>
  <w:style w:type="paragraph" w:styleId="NormalWeb">
    <w:name w:val="Normal (Web)"/>
    <w:basedOn w:val="Normal"/>
    <w:uiPriority w:val="99"/>
    <w:semiHidden/>
    <w:unhideWhenUsed/>
    <w:rsid w:val="007557B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69704">
      <w:bodyDiv w:val="1"/>
      <w:marLeft w:val="0"/>
      <w:marRight w:val="0"/>
      <w:marTop w:val="0"/>
      <w:marBottom w:val="0"/>
      <w:divBdr>
        <w:top w:val="none" w:sz="0" w:space="0" w:color="auto"/>
        <w:left w:val="none" w:sz="0" w:space="0" w:color="auto"/>
        <w:bottom w:val="none" w:sz="0" w:space="0" w:color="auto"/>
        <w:right w:val="none" w:sz="0" w:space="0" w:color="auto"/>
      </w:divBdr>
      <w:divsChild>
        <w:div w:id="162093051">
          <w:marLeft w:val="0"/>
          <w:marRight w:val="0"/>
          <w:marTop w:val="0"/>
          <w:marBottom w:val="0"/>
          <w:divBdr>
            <w:top w:val="none" w:sz="0" w:space="0" w:color="auto"/>
            <w:left w:val="none" w:sz="0" w:space="0" w:color="auto"/>
            <w:bottom w:val="none" w:sz="0" w:space="0" w:color="auto"/>
            <w:right w:val="none" w:sz="0" w:space="0" w:color="auto"/>
          </w:divBdr>
        </w:div>
        <w:div w:id="132489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2024-03-15T19:06:00Z</dcterms:created>
  <dcterms:modified xsi:type="dcterms:W3CDTF">2024-03-15T19:06:00Z</dcterms:modified>
</cp:coreProperties>
</file>