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6B3A"/>
          <w:sz w:val="64"/>
          <w:szCs w:val="64"/>
        </w:rPr>
        <w:t xml:space="preserve">ZARZA AI</w:t>
      </w:r>
    </w:p>
    <w:p>
      <w:pPr>
        <w:pBdr>
          <w:bottom w:val="single" w:color="2E8B57" w:sz="8" w:space="4"/>
        </w:pBdr>
        <w:spacing w:after="80"/>
        <w:jc w:val="center"/>
      </w:pPr>
      <w:r>
        <w:rPr>
          <w:rFonts w:ascii="Arial" w:cs="Arial" w:eastAsia="Arial" w:hAnsi="Arial"/>
          <w:color w:val="2E8B57"/>
          <w:sz w:val="40"/>
          <w:szCs w:val="40"/>
        </w:rPr>
        <w:t xml:space="preserve">Manual de Usuario</w:t>
      </w:r>
    </w:p>
    <w:p>
      <w:pPr>
        <w:spacing w:before="80" w:after="0"/>
      </w:pP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57575"/>
          <w:sz w:val="24"/>
          <w:szCs w:val="24"/>
        </w:rPr>
        <w:t xml:space="preserve">Versión 2.0 · User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Nombre de la Solución: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Zarza AI — Monitoreo Inteligente de Zarzamora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Versión del Documento: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Fecha de Emisión: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 de marzo de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Autor: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Santiago Antonio Mora Nuñez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Materia: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Robótica, Control Inteligente y Sistemas de Percepción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Referencia: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SRS Zarza AI v2.0 · DDS Zarza AI v2.0 · Doc. Técnica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Estado: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Aprobado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520"/>
        <w:gridCol w:w="3600"/>
      </w:tblGrid>
      <w:tr>
        <w:tc>
          <w:tcPr>
            <w:tcW w:type="dxa" w:w="144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52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6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15/03/2026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Santiago Mora Nuñez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Versión inicial: historias de usuario, guía de referencia y guías paso a paso.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25/03/2026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Santiago Mora Nuñez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Reestructuración completa: portada y metadatos, tabla de historial, introducción, glosario de roles, guías por rol, solución de problemas y preguntas frecuentes.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1. Introducción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1.1 Propósito del Documento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Manual de Usuario describe las funcionalidades de la plataforma Zarza AI, un sistema de monitoreo agrícola inteligente para cultivos de zarzamora. Su objetivo es proporcionar a cada perfil de usuario las instrucciones necesarias para operar la aplicación móvil y el panel de administración web de forma eficiente y segura.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1.2 Alcance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cubre: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 descripción del sistema y sus componentes de cara al usuario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glosario de roles y sus permisos en la plataforma.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 guía de referencia de todas las pantallas de la aplicación móvil y del panel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Las guías paso a paso para las tareas más frecuentes de cada 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Las historias de usuario que guiaron el diseño de las funcionalidades.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Una sección de solución de problemas comunes y preguntas frecuentes.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1.3 Público Objetivo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está dirigido a todos los usuarios finales de Zarza AI, organizados por rol: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Monitores: Personal de campo que realiza capturas fotográficas en las huertas.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Productores: Dueños o gestores de las parcelas que consultan datos de rendimiento.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Agrónomos: Especialistas que validan diagnósticos y generan recomendaciones técnicas.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Administradores: Responsables de la gestión de cuentas y la configuración del sistema.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1.4 Referencias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Especificación de Requisitos de Software — Zarza AI v2.0 (25/03/2026).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Documento de Diseño de Software — Zarza AI v2.0 (25/03/2026).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Documentación Técnica — Zarza AI v2.0 (25/03/2026).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1.5 Definiciones y Abreviaturas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siguientes términos se utilizan a lo largo de este documento: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Offline-First: Modo de operación donde la app móvil funciona sin conexión a internet, guardando los datos localmente y sincronizándolos al recuperar la 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FCM (Firebase Cloud Messaging): Servicio de notificaciones push que alerta a los Monitores sobre nuevas solicitudes de muestreo.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YOLOv8: Modelo de inteligencia artificial de visión computacional que analiza las fotografías y detecta las etapas fenológicas de la zarzamora.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RBAC (Role-Based Access Control): Sistema de control de acceso que restringe las funciones disponibles según el rol del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Human-in-the-loop: Proceso por el cual el Agrónomo puede revisar, validar o corregir los diagnósticos generados automáticamente por la 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Fenológico / Fenología: Relativo a las etapas de desarrollo y maduración de la zarzamora (floración, fruto rojo, fruto maduro).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Dashboard: Panel de visualización web con gráficas, KPIs y mapas de calor de las huertas.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KPI (Key Performance Indicator): Indicador clave de rendimiento. Métricas numéricas que resumen el estado del sistema o la producción.</w:t>
      </w:r>
    </w:p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2. Descripción del Sistema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2.1 ¿Qué es Zarza AI?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Zarza AI es un ecosistema tecnológico para el monitoreo avanzado de cultivos de zarzamora mediante inteligencia artificial. Permite a productores, agrónomos y monitores digitalizar el proceso de muestreo en campo, centralizar el análisis de imágenes y tomar decisiones estratégicas basadas en datos reales.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sistema opera en dos plataformas complementarias: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Aplicación Móvil (Flutter): Disponible para Monitores, Productores y Agrónomos. Permite la captura fotográfica en campo con soporte de modo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Panel de Administración Web (Dashboard): Disponible para Administradores, Productores y Agrónomos. Centraliza la visualización de datos, gráficas y gestión de usuarios.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2.2 Roles de Usuario y Permisos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Zarza AI implementa un sistema de roles jerárquico (RBAC). La siguiente tabla describe cada rol, su plataforma de acceso y sus actividades principales: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2280"/>
        <w:gridCol w:w="3000"/>
      </w:tblGrid>
      <w:tr>
        <w:tc>
          <w:tcPr>
            <w:tcW w:type="dxa" w:w="18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28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28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30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Principales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(Dashboard)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de usuarios, creación de solicitudes de muestreo, visualización global de todos los datos del sistema.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(Dashboard) + App Móvil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Lectura (web)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Consulta proyecciones de cosecha, gráficas y mapas de calor de sus parcelas asignadas.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Agrónomo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(Dashboard) + App Móvil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Lectura (web)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Analiza reportes fenológicos, valida diagnósticos de la IA (Human-in-the-loop) y asigna tareas.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Móvil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Captura y consulta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Realiza muestreos fotográficos en campo, opera en modo Offline y sincroniza datos al recuperar conexión.</w:t>
            </w:r>
          </w:p>
        </w:tc>
      </w:tr>
    </w:tbl>
    <w:p>
      <w:pPr>
        <w:spacing w:before="120" w:after="0"/>
      </w:pP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2E8B57"/>
          <w:sz w:val="20"/>
          <w:szCs w:val="20"/>
        </w:rPr>
        <w:t xml:space="preserve">ⓘ  </w:t>
      </w: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Un mismo usuario puede tener acceso tanto a la app móvil como al panel web, dependiendo de su rol asignado por el Administrador.</w:t>
      </w:r>
    </w:p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3. Guía de Referencia de la Interfaz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3.1 Aplicación Móvil (Monitores, Productores, Agrónomos)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aplicación móvil es la principal herramienta para el trabajo en campo. Las siguientes pantallas componen su interfaz: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 / Ruta</w:t>
            </w:r>
          </w:p>
        </w:tc>
        <w:tc>
          <w:tcPr>
            <w:tcW w:type="dxa" w:w="72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Elementos y Función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/home — Inicio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Botón flotante «Analizar planta»: acceso principal para iniciar un nuevo escaneo.
Menú Lateral (Drawer): navegación rápida a Historial y ajustes de perfil.
Lista de Análisis Recientes: resumen rápido de las últimas capturas enviadas.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/capture — Captura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Selector de Origen: botones «Cámara» (foto en vivo) y «Galería» (desde el teléfono).
Botón «Analizar planta»: envía la fotografía al servidor para evaluación.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/results — Resultados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Imagen anotada con bounding boxes de YOLOv8.
Reporte fenológico: etapas detectadas, métricas de salud y nivel de confianza.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/history — Historial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paginada de tarjetas de salud ordenadas cronológicamente.
Botón «Cargar más» para ver registros anteriores.
Toque en tarjeta para ver el detalle completo del análisis.</w:t>
            </w:r>
          </w:p>
        </w:tc>
      </w:tr>
    </w:tbl>
    <w:p>
      <w:pPr>
        <w:spacing w:before="120" w:after="0"/>
      </w:pP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2E8B57"/>
          <w:sz w:val="20"/>
          <w:szCs w:val="20"/>
        </w:rPr>
        <w:t xml:space="preserve">ⓘ  </w:t>
      </w: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La pantalla /capture requiere conexión a internet para enviar la imagen al servidor en tiempo real. En su ausencia, la captura se guarda en modo Offline y se procesa al sincronizar.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3.2 Panel de Administración Web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panel web es la plataforma centralizada de gestión y visualización de datos. Las vistas disponibles varían según el rol del usuario: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Ruta</w:t>
            </w:r>
          </w:p>
        </w:tc>
        <w:tc>
          <w:tcPr>
            <w:tcW w:type="dxa" w:w="684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Elementos y Función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 — Dashboard Global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Tarjetas KPI: indicadores clave de rendimiento del sistema completo.
Gráficas interactivas: pastel y líneas con estimación de cosecha y métricas de merma global.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/admin/users — Gestión de Cuentas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Tabla de usuarios con búsqueda y filtros por rol.
Acciones de edición y desactivación de cuentas.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/admin/create-user — Crear Usuario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Formulario para registrar nuevos usuarios: nombre, correo, rol y campos asignados.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/admin/requests — Solicitudes de Muestreo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Formulario para seleccionar Campo, Monitor y Mensaje.
Dispara notificación FCM al Monitor asignado.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/dashboard — Panel de Productor/Agrónomo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Gráficas filtradas por campos_asignados del usuario.
Mapas de calor de enfermedades y proyecciones financieras de cosecha.</w:t>
            </w:r>
          </w:p>
        </w:tc>
      </w:tr>
    </w:tbl>
    <w:p>
      <w:pPr>
        <w:spacing w:before="120" w:after="0"/>
      </w:pP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2E8B57"/>
          <w:sz w:val="20"/>
          <w:szCs w:val="20"/>
        </w:rPr>
        <w:t xml:space="preserve">ⓘ  </w:t>
      </w: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El acceso al panel web requiere un navegador moderno (Chrome 110+, Firefox 110+, Safari 16+) y una conexión estable a internet.</w:t>
      </w:r>
    </w:p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4. Guías Paso a Paso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4.1 Cómo Realizar un Escaneo en Campo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Ámbito: Monitores, Productores y Agrónomos.</w:t>
      </w:r>
    </w:p>
    <w:p>
      <w:pPr>
        <w:spacing w:before="40" w:after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Abre la aplicación Zarza AI en tu dispositivo móvil e inicia sesión con tus credenciales.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la pantalla principal (/home), presiona el botón flotante «Analizar planta» ubicado en el centro inferior de la pantalla.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la pantalla de captura (/capture), selecciona el origen de la imagen: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«Cámara»: para tomar una fotografía en vivo del surco o la planta.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«Galería»: para seleccionar una imagen ya guardada en el dispositivo.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Asegúrate de que la planta esté bien enfocada y con buena iluminación, y confirma la captura.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Presiona el botón inferior «Analizar planta» para enviar la fotografía al servidor.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Mantén la aplicación abierta unos segundos. Serás redirigido automáticamente a la pantalla de resultados (/results) con las anotaciones de la IA.</w:t>
      </w:r>
    </w:p>
    <w:p>
      <w:pPr>
        <w:spacing w:before="80" w:after="0"/>
      </w:pP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2E8B57"/>
          <w:sz w:val="20"/>
          <w:szCs w:val="20"/>
        </w:rPr>
        <w:t xml:space="preserve">ⓘ  </w:t>
      </w: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Si no tienes conexión a internet, la imagen se guarda localmente. Verás el ícono «Guardado localmente». La IA procesará tu captura en cuanto la app detecte la red y sincronice.</w:t>
      </w:r>
    </w:p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4.2 Cómo Revisar el Historial de Diagnósticos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Ámbito: Monitores, Productores y Agrónomos.</w:t>
      </w:r>
    </w:p>
    <w:p>
      <w:pPr>
        <w:spacing w:before="40" w:after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Desde la pantalla principal (/home), toca el ícono de las tres líneas (≡) en la esquina superior izquierda para abrir el Menú Lateral (Drawer).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Selecciona la opción «Historial» en el menú.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Desliza hacia abajo para ver la lista de todas tus capturas pasadas, ordenadas por fecha.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deseas ver registros más antiguos, toca el botón «Cargar más» al final de la lista.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Toca cualquier tarjeta de salud para abrir el detalle completo de ese análisis, incluyendo la imagen anotada, las métricas fenológicas y la fecha del muestreo.</w:t>
      </w:r>
    </w:p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4.3 Cómo Sincronizar Capturas en Modo Offline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Ámbito: Monitores.</w:t>
      </w:r>
    </w:p>
    <w:p>
      <w:pPr>
        <w:spacing w:before="40" w:after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Realiza tus capturas normalmente en campo, aunque no tengas conexión a internet. Las imágenes se guardarán con el indicador «Guardado localmente».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 regresar a una zona con cobertura, la aplicación detectará la red automáticamente.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Observa el indicador «Sincronizando…» en la pantalla principal (/home). No cierres la app durante este proceso.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Una vez completada la sincronización, el indicador desaparecerá y tus capturas aparecerán en /history con sus análisis de IA.</w:t>
      </w:r>
    </w:p>
    <w:p>
      <w:pPr>
        <w:spacing w:before="80" w:after="0"/>
      </w:pP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2E8B57"/>
          <w:sz w:val="20"/>
          <w:szCs w:val="20"/>
        </w:rPr>
        <w:t xml:space="preserve">ⓘ  </w:t>
      </w: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Si la sincronización se interrumpe, la app la retomará en el próximo inicio con conexión. No perderás ninguna captura guardada localmente.</w:t>
      </w:r>
    </w:p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4.4 Cómo Crear una Solicitud de Muestreo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Ámbito: Administradores.</w:t>
      </w:r>
    </w:p>
    <w:p>
      <w:pPr>
        <w:spacing w:before="40" w:after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Inicia sesión en el panel web y navega a la sección «Solicitudes» (/admin/requests).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Haz clic en el botón «Nueva Solicitud».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Completa el formulario seleccionando el Campo, el Monitor asignado y el Mensaje de instrucciones.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Haz clic en «Guardar». El Monitor recibirá inmediatamente una notificación push (FCM) en su dispositivo móvil con los detalles de la tarea.</w:t>
      </w:r>
    </w:p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4.5 Cómo Gestionar Usuarios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Ámbito: Administradores.</w:t>
      </w:r>
    </w:p>
    <w:p>
      <w:pPr>
        <w:spacing w:before="40" w:after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Desde el panel web, ve a «Usuarios» (/admin/users) para ver la tabla de todos los miembros del equipo.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invitar a un nuevo usuario, haz clic en «Crear Usuario» (/admin/create-user) y completa el formulario con nombre, correo electrónico, rol y campos asignados.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modificar el rol o los campos asignados de un usuario existente, haz clic en el ícono de edición (✏️) en su fila correspondiente.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desactivar una cuenta, usa la opción correspondiente en el menú de acciones de la fila del usuario.</w:t>
      </w:r>
    </w:p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5. Historias de Usuario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siguientes historias de usuario documentan los requisitos funcionales del sistema desde la perspectiva del usuario final, junto con sus criterios de aceptación verificables: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60"/>
        <w:gridCol w:w="2880"/>
        <w:gridCol w:w="2880"/>
        <w:gridCol w:w="1440"/>
      </w:tblGrid>
      <w:tr>
        <w:tc>
          <w:tcPr>
            <w:tcW w:type="dxa" w:w="9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88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288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44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HU-01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Monitor, quiero guardar mis capturas localmente cuando no tengo red, para no perder mi trabajo en el campo.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Sin internet en /capture, la app no lanza error síncrono.
2. La imagen y datos se guardan en la BD local.
3. Se muestra el ícono «Guardado localmente».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HU-02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Monitor, quiero sincronizar mis muestreos pendientes al recuperar la conexión, para que la IA los procese en el servidor.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La app detecta el regreso de la red.
2. Indicador visual «Sincronizando…» en /home.
3. Al terminar, la caché local se vacía.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HU-03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Administrador, quiero crear solicitudes de muestreo desde el panel web para asignar tareas específicas a mi equipo.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Nueva vista en /admin/requests.
2. Formulario para seleccionar Campo, Monitor y Mensaje.
3. Al guardar, se dispara notificación FCM al Monitor.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HU-04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Productor / Agrónomo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Productor o Agrónomo, quiero acceder a un panel de gráficas (Dashboard) para analizar la salud y proyección de mis huertas.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Se elimina el bloqueo estricto en app_router.dart para estos roles.
2. Vista /dashboard independiente de /admin con datos filtrados por campos_asignados.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6. Solución de Problemas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siguiente tabla describe los problemas más frecuentes que pueden presentarse durante el uso de Zarza AI, sus causas probables y las acciones recomendadas para resolverlos: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24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24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app no abre o se cierra sola.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Versión desactualizada o error de instalación.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Desinstala y vuelve a instalar la aplicación. Verifica que tu sistema operativo cumpla los requisitos mínimos.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aparecen mis capturas en /history.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Problema de sincronización o filtro activo.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 tu conexión. Si es Offline, sincroniza. Revisa que el filtro de fechas no excluya las capturas.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botón «Analizar planta» no responde.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 conexión a internet (modo Online requerido).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 tu conexión. En Modo Offline, la imagen se guarda localmente y se procesará al sincronizar.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recibo notificaciones de muestreo.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FCM desactivado en el dispositivo o permisos denegados.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 a Ajustes del sistema → Aplicaciones → Zarza AI → Notificaciones y actívalas.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diagnóstico de la IA tarda demasiado.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carga en el servidor o conexión lenta.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Espera hasta 60 segundos. Si no hay respuesta, la imagen está en cola y se procesará automáticamente.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puedo acceder al Dashboard web.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 sin permisos o sesión caducada.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 que tu rol sea Administrador, Productor o Agrónomo. Si tu sesión caducó, inicia sesión de nuevo.</w:t>
            </w:r>
          </w:p>
        </w:tc>
      </w:tr>
    </w:tbl>
    <w:p>
      <w:pPr>
        <w:spacing w:before="120" w:after="0"/>
      </w:pP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2E8B57"/>
          <w:sz w:val="20"/>
          <w:szCs w:val="20"/>
        </w:rPr>
        <w:t xml:space="preserve">ⓘ  </w:t>
      </w: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Si el problema persiste después de aplicar la solución indicada, contacta a tu Administrador con una descripción del error y la hora en que ocurrió.</w:t>
      </w:r>
    </w:p>
    <w:p>
      <w:r>
        <w:br w:type="page"/>
      </w:r>
    </w:p>
    <w:p>
      <w:pPr>
        <w:pStyle w:val="Heading1"/>
        <w:pBdr>
          <w:bottom w:val="single" w:color="2E8B5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7. Preguntas Frecuentes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Frecuente</w:t>
            </w:r>
          </w:p>
        </w:tc>
        <w:tc>
          <w:tcPr>
            <w:tcW w:type="dxa" w:w="504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6B3A"/>
                <w:sz w:val="20"/>
                <w:szCs w:val="20"/>
              </w:rPr>
              <w:t xml:space="preserve">¿Puedo usar la app sin internet?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Sí. En modo Offline las capturas se guardan localmente y se sincronizan automáticamente al recuperar la conexión. Verás el ícono «Guardado localmente» y luego el indicador «Sincronizando…».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6B3A"/>
                <w:sz w:val="20"/>
                <w:szCs w:val="20"/>
              </w:rPr>
              <w:t xml:space="preserve">¿Qué hago si la sincronización falla?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app reintenta de forma automática. Si el problema persiste, cierra y vuelve a abrir la aplicación con conexión activa. Consulta la sección de Solución de Problemas.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6B3A"/>
                <w:sz w:val="20"/>
                <w:szCs w:val="20"/>
              </w:rPr>
              <w:t xml:space="preserve">¿Quién puede ver mis análisis?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los usuarios con acceso a los mismos campos_asignados pueden ver tus análisis. El Administrador tiene visibilidad global.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6B3A"/>
                <w:sz w:val="20"/>
                <w:szCs w:val="20"/>
              </w:rPr>
              <w:t xml:space="preserve">¿Cómo sé que la IA procesó mi imagen?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Serás redirigido automáticamente a /results con las anotaciones de YOLOv8. Si no ocurre en 30 segundos, revisa tu conexión.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6B3A"/>
                <w:sz w:val="20"/>
                <w:szCs w:val="20"/>
              </w:rPr>
              <w:t xml:space="preserve">¿Puedo corregir un diagnóstico de la IA?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Sí, si eres Agrónomo. La validación manual (Human-in-the-loop) está disponible en la vista de detalle del análisis.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6B3A"/>
                <w:sz w:val="20"/>
                <w:szCs w:val="20"/>
              </w:rPr>
              <w:t xml:space="preserve">¿Cómo solicito acceso a nuevas funciones?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Contacta a tu Administrador. Él puede gestionar roles, campos asignados y solicitudes de muestreo desde el panel web /admin.</w:t>
            </w:r>
          </w:p>
        </w:tc>
      </w:tr>
    </w:tbl>
    <w:p>
      <w:pPr>
        <w:spacing w:before="120" w:after="0"/>
      </w:pPr>
    </w:p>
    <w:p>
      <w:pPr>
        <w:pBdr>
          <w:top w:val="single" w:color="2E8B57" w:sz="4" w:space="6"/>
          <w:bottom w:val="single" w:color="2E8B57" w:sz="4" w:space="6"/>
        </w:pBdr>
        <w:spacing w:before="240" w:after="8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Zarza AI — Manual de Usuario v2.0  |  Santiago Antonio Mora Nuñez  |  25 de marzo de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B57" w:sz="4" w:space="4"/>
      </w:pBdr>
    </w:pPr>
    <w:r>
      <w:rPr>
        <w:rFonts w:ascii="Arial" w:cs="Arial" w:eastAsia="Arial" w:hAnsi="Arial"/>
        <w:color w:val="757575"/>
        <w:sz w:val="16"/>
        <w:szCs w:val="16"/>
      </w:rPr>
      <w:t xml:space="preserve">Confidencial — Zarza AI · Santiago Antonio Mora Nuñez · 2026</w:t>
    </w:r>
    <w:r>
      <w:rPr>
        <w:rFonts w:ascii="Arial" w:cs="Arial" w:eastAsia="Arial" w:hAnsi="Arial"/>
        <w:color w:val="757575"/>
        <w:sz w:val="16"/>
        <w:szCs w:val="16"/>
      </w:rPr>
      <w:ptab w:alignment="right" w:relativeTo="margin" w:leader="none"/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6"/>
        <w:szCs w:val="16"/>
      </w:rPr>
      <w:t xml:space="preserve"> /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4" w:space="4"/>
      </w:pBdr>
      <w:tabs>
        <w:tab w:val="right" w:pos="9026"/>
      </w:tabs>
    </w:pPr>
    <w:r>
      <w:rPr>
        <w:rFonts w:ascii="Arial" w:cs="Arial" w:eastAsia="Arial" w:hAnsi="Arial"/>
        <w:color w:val="757575"/>
        <w:sz w:val="18"/>
        <w:szCs w:val="18"/>
      </w:rPr>
      <w:t xml:space="preserve">ZARZA AI  —  Manual de Usuario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2026-03-28T18:34:17.328Z</dcterms:created>
  <dcterms:modified xsi:type="dcterms:W3CDTF">2026-03-28T18:34:17.329Z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